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EA" w:rsidRDefault="00C70AEA" w:rsidP="00AB43A0">
      <w:pPr>
        <w:wordWrap w:val="0"/>
        <w:spacing w:line="240" w:lineRule="auto"/>
        <w:jc w:val="center"/>
        <w:rPr>
          <w:rFonts w:asciiTheme="minorEastAsia" w:eastAsiaTheme="minorEastAsia" w:hAnsiTheme="minorEastAsia"/>
          <w:b/>
          <w:spacing w:val="-6"/>
          <w:sz w:val="44"/>
          <w:szCs w:val="44"/>
        </w:rPr>
      </w:pPr>
      <w:r w:rsidRPr="00C70AEA">
        <w:rPr>
          <w:rFonts w:asciiTheme="minorEastAsia" w:eastAsiaTheme="minorEastAsia" w:hAnsiTheme="minorEastAsia" w:hint="eastAsia"/>
          <w:b/>
          <w:spacing w:val="-6"/>
          <w:sz w:val="44"/>
          <w:szCs w:val="44"/>
        </w:rPr>
        <w:t>洞桥镇农村生活污水处理设施综合整治工程</w:t>
      </w:r>
    </w:p>
    <w:p w:rsidR="007A33AE" w:rsidRPr="00C70AEA" w:rsidRDefault="00C70AEA" w:rsidP="00AB43A0">
      <w:pPr>
        <w:wordWrap w:val="0"/>
        <w:spacing w:line="240" w:lineRule="auto"/>
        <w:jc w:val="center"/>
        <w:rPr>
          <w:rFonts w:asciiTheme="minorEastAsia" w:eastAsiaTheme="minorEastAsia" w:hAnsiTheme="minorEastAsia"/>
          <w:b/>
          <w:spacing w:val="-6"/>
          <w:sz w:val="44"/>
          <w:szCs w:val="44"/>
        </w:rPr>
      </w:pPr>
      <w:r w:rsidRPr="00C70AEA">
        <w:rPr>
          <w:rFonts w:asciiTheme="minorEastAsia" w:eastAsiaTheme="minorEastAsia" w:hAnsiTheme="minorEastAsia" w:hint="eastAsia"/>
          <w:b/>
          <w:spacing w:val="-6"/>
          <w:sz w:val="44"/>
          <w:szCs w:val="44"/>
        </w:rPr>
        <w:t>（设备部分）</w:t>
      </w:r>
    </w:p>
    <w:p w:rsidR="007A33AE" w:rsidRPr="00BA7DFB" w:rsidRDefault="007A33AE" w:rsidP="00AB43A0">
      <w:pPr>
        <w:wordWrap w:val="0"/>
        <w:spacing w:line="240" w:lineRule="auto"/>
        <w:jc w:val="center"/>
        <w:rPr>
          <w:rFonts w:asciiTheme="minorEastAsia" w:eastAsiaTheme="minorEastAsia" w:hAnsiTheme="minorEastAsia"/>
          <w:color w:val="000000"/>
          <w:sz w:val="21"/>
          <w:szCs w:val="21"/>
        </w:rPr>
      </w:pPr>
    </w:p>
    <w:p w:rsidR="00BA7DFB" w:rsidRPr="00BA7DFB" w:rsidRDefault="00BA7DFB" w:rsidP="00AB43A0">
      <w:pPr>
        <w:wordWrap w:val="0"/>
        <w:spacing w:line="240" w:lineRule="auto"/>
        <w:jc w:val="center"/>
        <w:rPr>
          <w:rFonts w:asciiTheme="minorEastAsia" w:eastAsiaTheme="minorEastAsia" w:hAnsiTheme="minorEastAsia"/>
          <w:color w:val="000000"/>
          <w:sz w:val="21"/>
          <w:szCs w:val="21"/>
        </w:rPr>
      </w:pPr>
    </w:p>
    <w:p w:rsidR="008663C2" w:rsidRDefault="008663C2" w:rsidP="00AB43A0">
      <w:pPr>
        <w:wordWrap w:val="0"/>
        <w:jc w:val="center"/>
        <w:rPr>
          <w:rFonts w:asciiTheme="minorEastAsia" w:eastAsiaTheme="minorEastAsia" w:hAnsiTheme="minorEastAsia"/>
          <w:color w:val="000000"/>
          <w:sz w:val="32"/>
          <w:szCs w:val="32"/>
        </w:rPr>
      </w:pPr>
    </w:p>
    <w:p w:rsidR="007A33AE" w:rsidRPr="00BA7DFB" w:rsidRDefault="008663C2" w:rsidP="00AB43A0">
      <w:pPr>
        <w:wordWrap w:val="0"/>
        <w:jc w:val="center"/>
        <w:rPr>
          <w:rFonts w:asciiTheme="minorEastAsia" w:eastAsiaTheme="minorEastAsia" w:hAnsiTheme="minorEastAsia"/>
          <w:sz w:val="32"/>
          <w:szCs w:val="32"/>
        </w:rPr>
      </w:pPr>
      <w:r w:rsidRPr="00BA7DFB">
        <w:rPr>
          <w:rFonts w:asciiTheme="minorEastAsia" w:eastAsiaTheme="minorEastAsia" w:hAnsiTheme="minorEastAsia" w:hint="eastAsia"/>
          <w:color w:val="000000"/>
          <w:sz w:val="32"/>
          <w:szCs w:val="32"/>
        </w:rPr>
        <w:t>项目编</w:t>
      </w:r>
      <w:r w:rsidRPr="00BA7DFB">
        <w:rPr>
          <w:rFonts w:asciiTheme="minorEastAsia" w:eastAsiaTheme="minorEastAsia" w:hAnsiTheme="minorEastAsia" w:hint="eastAsia"/>
          <w:sz w:val="32"/>
          <w:szCs w:val="32"/>
        </w:rPr>
        <w:t>号：</w:t>
      </w:r>
      <w:r w:rsidR="00C70AEA" w:rsidRPr="00BA7DFB">
        <w:rPr>
          <w:rFonts w:asciiTheme="minorEastAsia" w:eastAsiaTheme="minorEastAsia" w:hAnsiTheme="minorEastAsia" w:hint="eastAsia"/>
          <w:sz w:val="32"/>
          <w:szCs w:val="32"/>
        </w:rPr>
        <w:t>HZHJ-DQZ-2022-001</w:t>
      </w:r>
    </w:p>
    <w:p w:rsidR="007A33AE" w:rsidRPr="00BA7DFB" w:rsidRDefault="007A33AE" w:rsidP="00AB43A0">
      <w:pPr>
        <w:pStyle w:val="51"/>
        <w:keepNext w:val="0"/>
        <w:keepLines w:val="0"/>
        <w:wordWrap w:val="0"/>
        <w:spacing w:before="0" w:after="0" w:line="240" w:lineRule="auto"/>
        <w:ind w:left="0" w:firstLine="0"/>
        <w:rPr>
          <w:rFonts w:asciiTheme="minorEastAsia" w:eastAsiaTheme="minorEastAsia" w:hAnsiTheme="minorEastAsia"/>
          <w:b w:val="0"/>
          <w:sz w:val="21"/>
          <w:szCs w:val="21"/>
        </w:rPr>
      </w:pPr>
    </w:p>
    <w:p w:rsidR="00BA7DFB" w:rsidRDefault="00BA7DFB" w:rsidP="00AB43A0">
      <w:pPr>
        <w:pStyle w:val="10"/>
        <w:wordWrap w:val="0"/>
        <w:spacing w:line="240" w:lineRule="auto"/>
        <w:ind w:left="0" w:firstLine="0"/>
        <w:jc w:val="both"/>
        <w:rPr>
          <w:rFonts w:hint="eastAsia"/>
          <w:b w:val="0"/>
          <w:sz w:val="21"/>
          <w:szCs w:val="21"/>
        </w:rPr>
      </w:pPr>
    </w:p>
    <w:p w:rsidR="00C32F96" w:rsidRPr="00C32F96" w:rsidRDefault="00C32F96" w:rsidP="00C32F96"/>
    <w:p w:rsidR="00BA7DFB" w:rsidRPr="00C32F96" w:rsidRDefault="00C32F96" w:rsidP="00C32F96">
      <w:pPr>
        <w:wordWrap w:val="0"/>
        <w:jc w:val="center"/>
        <w:rPr>
          <w:rFonts w:asciiTheme="minorEastAsia" w:eastAsiaTheme="minorEastAsia" w:hAnsiTheme="minorEastAsia"/>
          <w:b/>
          <w:sz w:val="32"/>
          <w:szCs w:val="32"/>
        </w:rPr>
      </w:pPr>
      <w:r w:rsidRPr="00C32F96">
        <w:rPr>
          <w:rFonts w:asciiTheme="minorEastAsia" w:eastAsiaTheme="minorEastAsia" w:hAnsiTheme="minorEastAsia" w:hint="eastAsia"/>
          <w:b/>
          <w:sz w:val="32"/>
          <w:szCs w:val="32"/>
        </w:rPr>
        <w:t>（政</w:t>
      </w:r>
      <w:proofErr w:type="gramStart"/>
      <w:r w:rsidRPr="00C32F96">
        <w:rPr>
          <w:rFonts w:asciiTheme="minorEastAsia" w:eastAsiaTheme="minorEastAsia" w:hAnsiTheme="minorEastAsia" w:hint="eastAsia"/>
          <w:b/>
          <w:sz w:val="32"/>
          <w:szCs w:val="32"/>
        </w:rPr>
        <w:t>采云</w:t>
      </w:r>
      <w:proofErr w:type="gramEnd"/>
      <w:r w:rsidRPr="00C32F96">
        <w:rPr>
          <w:rFonts w:asciiTheme="minorEastAsia" w:eastAsiaTheme="minorEastAsia" w:hAnsiTheme="minorEastAsia" w:hint="eastAsia"/>
          <w:b/>
          <w:sz w:val="32"/>
          <w:szCs w:val="32"/>
        </w:rPr>
        <w:t>全流程电子化招标项目）</w:t>
      </w:r>
    </w:p>
    <w:p w:rsidR="008663C2" w:rsidRDefault="008663C2" w:rsidP="00C32F96">
      <w:pPr>
        <w:wordWrap w:val="0"/>
        <w:jc w:val="center"/>
        <w:rPr>
          <w:rFonts w:asciiTheme="minorEastAsia" w:eastAsiaTheme="minorEastAsia" w:hAnsiTheme="minorEastAsia" w:hint="eastAsia"/>
          <w:sz w:val="32"/>
          <w:szCs w:val="32"/>
        </w:rPr>
      </w:pPr>
    </w:p>
    <w:p w:rsidR="00C32F96" w:rsidRPr="00C32F96" w:rsidRDefault="00C32F96" w:rsidP="00C32F96">
      <w:pPr>
        <w:pStyle w:val="10"/>
      </w:pPr>
    </w:p>
    <w:p w:rsidR="007A33AE" w:rsidRPr="008663C2" w:rsidRDefault="008663C2" w:rsidP="00AB43A0">
      <w:pPr>
        <w:wordWrap w:val="0"/>
        <w:spacing w:line="240" w:lineRule="auto"/>
        <w:jc w:val="center"/>
        <w:rPr>
          <w:rFonts w:asciiTheme="minorEastAsia" w:eastAsiaTheme="minorEastAsia" w:hAnsiTheme="minorEastAsia"/>
          <w:spacing w:val="40"/>
          <w:sz w:val="160"/>
          <w:szCs w:val="160"/>
        </w:rPr>
      </w:pPr>
      <w:r w:rsidRPr="008663C2">
        <w:rPr>
          <w:rFonts w:asciiTheme="minorEastAsia" w:eastAsiaTheme="minorEastAsia" w:hAnsiTheme="minorEastAsia" w:hint="eastAsia"/>
          <w:spacing w:val="40"/>
          <w:sz w:val="160"/>
          <w:szCs w:val="160"/>
        </w:rPr>
        <w:t>招标文件</w:t>
      </w:r>
    </w:p>
    <w:p w:rsidR="007A33AE" w:rsidRPr="00BA7DFB" w:rsidRDefault="007A33AE" w:rsidP="00AB43A0">
      <w:pPr>
        <w:pStyle w:val="af7"/>
        <w:wordWrap w:val="0"/>
        <w:spacing w:beforeLines="0" w:afterLines="0"/>
        <w:jc w:val="center"/>
        <w:rPr>
          <w:rFonts w:asciiTheme="minorEastAsia" w:eastAsiaTheme="minorEastAsia" w:hAnsiTheme="minorEastAsia"/>
          <w:sz w:val="84"/>
          <w:szCs w:val="84"/>
        </w:rPr>
      </w:pPr>
    </w:p>
    <w:p w:rsidR="00BA7DFB" w:rsidRDefault="00BA7DFB" w:rsidP="00AB43A0">
      <w:pPr>
        <w:pStyle w:val="af7"/>
        <w:wordWrap w:val="0"/>
        <w:spacing w:before="156" w:after="156" w:line="360" w:lineRule="auto"/>
        <w:jc w:val="center"/>
        <w:rPr>
          <w:rFonts w:asciiTheme="minorEastAsia" w:eastAsiaTheme="minorEastAsia" w:hAnsiTheme="minorEastAsia"/>
          <w:sz w:val="32"/>
          <w:szCs w:val="32"/>
        </w:rPr>
      </w:pPr>
    </w:p>
    <w:p w:rsidR="00BA7DFB" w:rsidRDefault="00BA7DFB" w:rsidP="00AB43A0">
      <w:pPr>
        <w:pStyle w:val="af7"/>
        <w:wordWrap w:val="0"/>
        <w:spacing w:before="156" w:after="156" w:line="360" w:lineRule="auto"/>
        <w:jc w:val="center"/>
        <w:rPr>
          <w:rFonts w:asciiTheme="minorEastAsia" w:eastAsiaTheme="minorEastAsia" w:hAnsiTheme="minorEastAsia"/>
          <w:sz w:val="32"/>
          <w:szCs w:val="32"/>
        </w:rPr>
      </w:pPr>
    </w:p>
    <w:p w:rsidR="008663C2" w:rsidRDefault="008663C2" w:rsidP="00AB43A0">
      <w:pPr>
        <w:pStyle w:val="af7"/>
        <w:wordWrap w:val="0"/>
        <w:spacing w:before="156" w:after="156" w:line="360" w:lineRule="auto"/>
        <w:jc w:val="center"/>
        <w:rPr>
          <w:rFonts w:asciiTheme="minorEastAsia" w:eastAsiaTheme="minorEastAsia" w:hAnsiTheme="minorEastAsia"/>
          <w:sz w:val="32"/>
          <w:szCs w:val="32"/>
        </w:rPr>
      </w:pPr>
    </w:p>
    <w:p w:rsidR="008663C2" w:rsidRDefault="008663C2" w:rsidP="00AB43A0">
      <w:pPr>
        <w:pStyle w:val="af7"/>
        <w:wordWrap w:val="0"/>
        <w:spacing w:before="156" w:after="156" w:line="360" w:lineRule="auto"/>
        <w:jc w:val="center"/>
        <w:rPr>
          <w:rFonts w:asciiTheme="minorEastAsia" w:eastAsiaTheme="minorEastAsia" w:hAnsiTheme="minorEastAsia"/>
          <w:sz w:val="32"/>
          <w:szCs w:val="32"/>
        </w:rPr>
      </w:pPr>
    </w:p>
    <w:p w:rsidR="007A33AE" w:rsidRPr="00C70AEA" w:rsidRDefault="008663C2" w:rsidP="00AB43A0">
      <w:pPr>
        <w:pStyle w:val="af7"/>
        <w:wordWrap w:val="0"/>
        <w:spacing w:before="156" w:after="156" w:line="360" w:lineRule="auto"/>
        <w:jc w:val="center"/>
        <w:rPr>
          <w:rFonts w:asciiTheme="minorEastAsia" w:eastAsiaTheme="minorEastAsia" w:hAnsiTheme="minorEastAsia"/>
          <w:sz w:val="32"/>
          <w:szCs w:val="32"/>
        </w:rPr>
      </w:pPr>
      <w:r w:rsidRPr="00C70AEA">
        <w:rPr>
          <w:rFonts w:asciiTheme="minorEastAsia" w:eastAsiaTheme="minorEastAsia" w:hAnsiTheme="minorEastAsia" w:hint="eastAsia"/>
          <w:sz w:val="32"/>
          <w:szCs w:val="32"/>
        </w:rPr>
        <w:t>采购人：</w:t>
      </w:r>
      <w:r w:rsidR="00BA7DFB">
        <w:rPr>
          <w:rFonts w:asciiTheme="minorEastAsia" w:eastAsiaTheme="minorEastAsia" w:hAnsiTheme="minorEastAsia" w:hint="eastAsia"/>
          <w:sz w:val="32"/>
          <w:szCs w:val="32"/>
        </w:rPr>
        <w:t>杭州市富阳区洞桥镇人民政府</w:t>
      </w:r>
      <w:r w:rsidRPr="00C70AEA">
        <w:rPr>
          <w:rFonts w:asciiTheme="minorEastAsia" w:eastAsiaTheme="minorEastAsia" w:hAnsiTheme="minorEastAsia" w:hint="eastAsia"/>
          <w:sz w:val="32"/>
          <w:szCs w:val="32"/>
        </w:rPr>
        <w:t>（盖章）</w:t>
      </w:r>
    </w:p>
    <w:p w:rsidR="007A33AE" w:rsidRPr="00C70AEA" w:rsidRDefault="008663C2" w:rsidP="00AB43A0">
      <w:pPr>
        <w:pStyle w:val="af7"/>
        <w:wordWrap w:val="0"/>
        <w:spacing w:before="156" w:after="156" w:line="360" w:lineRule="auto"/>
        <w:jc w:val="center"/>
        <w:rPr>
          <w:rFonts w:asciiTheme="minorEastAsia" w:eastAsiaTheme="minorEastAsia" w:hAnsiTheme="minorEastAsia"/>
          <w:sz w:val="32"/>
          <w:szCs w:val="32"/>
        </w:rPr>
      </w:pPr>
      <w:r w:rsidRPr="00C70AEA">
        <w:rPr>
          <w:rFonts w:asciiTheme="minorEastAsia" w:eastAsiaTheme="minorEastAsia" w:hAnsiTheme="minorEastAsia" w:hint="eastAsia"/>
          <w:sz w:val="32"/>
          <w:szCs w:val="32"/>
        </w:rPr>
        <w:t>采购代理机构：</w:t>
      </w:r>
      <w:r w:rsidR="00BA7DFB">
        <w:rPr>
          <w:rFonts w:asciiTheme="minorEastAsia" w:eastAsiaTheme="minorEastAsia" w:hAnsiTheme="minorEastAsia" w:hint="eastAsia"/>
          <w:sz w:val="32"/>
          <w:szCs w:val="32"/>
        </w:rPr>
        <w:t>杭州华杰建设管理有限公司</w:t>
      </w:r>
      <w:r w:rsidRPr="00C70AEA">
        <w:rPr>
          <w:rFonts w:asciiTheme="minorEastAsia" w:eastAsiaTheme="minorEastAsia" w:hAnsiTheme="minorEastAsia" w:hint="eastAsia"/>
          <w:sz w:val="32"/>
          <w:szCs w:val="32"/>
        </w:rPr>
        <w:t>（盖章）</w:t>
      </w:r>
    </w:p>
    <w:p w:rsidR="007A33AE" w:rsidRPr="00C70AEA" w:rsidRDefault="008663C2" w:rsidP="00AB43A0">
      <w:pPr>
        <w:pStyle w:val="af7"/>
        <w:wordWrap w:val="0"/>
        <w:spacing w:before="156" w:after="156" w:line="360" w:lineRule="auto"/>
        <w:jc w:val="center"/>
        <w:rPr>
          <w:rFonts w:asciiTheme="minorEastAsia" w:eastAsiaTheme="minorEastAsia" w:hAnsiTheme="minorEastAsia"/>
          <w:sz w:val="32"/>
          <w:szCs w:val="32"/>
        </w:rPr>
      </w:pPr>
      <w:r w:rsidRPr="00C70AEA">
        <w:rPr>
          <w:rFonts w:asciiTheme="minorEastAsia" w:eastAsiaTheme="minorEastAsia" w:hAnsiTheme="minorEastAsia" w:hint="eastAsia"/>
          <w:sz w:val="32"/>
          <w:szCs w:val="32"/>
        </w:rPr>
        <w:t>2022年04月</w:t>
      </w:r>
    </w:p>
    <w:p w:rsidR="007A33AE" w:rsidRPr="00C70AEA" w:rsidRDefault="008663C2" w:rsidP="00AB43A0">
      <w:pPr>
        <w:pStyle w:val="af7"/>
        <w:wordWrap w:val="0"/>
        <w:spacing w:before="156" w:after="156" w:line="360" w:lineRule="auto"/>
        <w:ind w:hanging="885"/>
        <w:jc w:val="center"/>
        <w:rPr>
          <w:rFonts w:asciiTheme="minorEastAsia" w:eastAsiaTheme="minorEastAsia" w:hAnsiTheme="minorEastAsia"/>
          <w:b/>
          <w:sz w:val="44"/>
          <w:szCs w:val="44"/>
        </w:rPr>
      </w:pPr>
      <w:r w:rsidRPr="00C70AEA">
        <w:rPr>
          <w:rFonts w:asciiTheme="minorEastAsia" w:eastAsiaTheme="minorEastAsia" w:hAnsiTheme="minorEastAsia" w:hint="eastAsia"/>
          <w:b/>
          <w:sz w:val="44"/>
          <w:szCs w:val="44"/>
        </w:rPr>
        <w:lastRenderedPageBreak/>
        <w:t>目    录</w:t>
      </w:r>
    </w:p>
    <w:p w:rsidR="007A33AE" w:rsidRPr="00C70AEA" w:rsidRDefault="007A33AE" w:rsidP="00AB43A0">
      <w:pPr>
        <w:pStyle w:val="af7"/>
        <w:wordWrap w:val="0"/>
        <w:spacing w:before="156" w:after="156" w:line="360" w:lineRule="auto"/>
        <w:ind w:hanging="640"/>
        <w:jc w:val="center"/>
        <w:rPr>
          <w:rFonts w:asciiTheme="minorEastAsia" w:eastAsiaTheme="minorEastAsia" w:hAnsiTheme="minorEastAsia"/>
          <w:sz w:val="32"/>
          <w:szCs w:val="32"/>
        </w:rPr>
      </w:pPr>
    </w:p>
    <w:p w:rsidR="007A33AE" w:rsidRPr="00C70AEA" w:rsidRDefault="008663C2" w:rsidP="00AB43A0">
      <w:pPr>
        <w:wordWrap w:val="0"/>
        <w:spacing w:line="480" w:lineRule="auto"/>
        <w:ind w:firstLineChars="100" w:firstLine="300"/>
        <w:jc w:val="left"/>
        <w:rPr>
          <w:rFonts w:asciiTheme="minorEastAsia" w:eastAsiaTheme="minorEastAsia" w:hAnsiTheme="minorEastAsia"/>
          <w:sz w:val="30"/>
          <w:szCs w:val="30"/>
        </w:rPr>
      </w:pPr>
      <w:r w:rsidRPr="00C70AEA">
        <w:rPr>
          <w:rFonts w:asciiTheme="minorEastAsia" w:eastAsiaTheme="minorEastAsia" w:hAnsiTheme="minorEastAsia" w:hint="eastAsia"/>
          <w:sz w:val="30"/>
          <w:szCs w:val="30"/>
        </w:rPr>
        <w:t>第一章    招标公告</w:t>
      </w:r>
    </w:p>
    <w:p w:rsidR="007A33AE" w:rsidRPr="00C70AEA" w:rsidRDefault="008663C2" w:rsidP="00AB43A0">
      <w:pPr>
        <w:wordWrap w:val="0"/>
        <w:spacing w:line="480" w:lineRule="auto"/>
        <w:ind w:firstLineChars="100" w:firstLine="300"/>
        <w:jc w:val="left"/>
        <w:rPr>
          <w:rFonts w:asciiTheme="minorEastAsia" w:eastAsiaTheme="minorEastAsia" w:hAnsiTheme="minorEastAsia"/>
          <w:sz w:val="30"/>
          <w:szCs w:val="30"/>
        </w:rPr>
      </w:pPr>
      <w:r w:rsidRPr="00C70AEA">
        <w:rPr>
          <w:rFonts w:asciiTheme="minorEastAsia" w:eastAsiaTheme="minorEastAsia" w:hAnsiTheme="minorEastAsia" w:hint="eastAsia"/>
          <w:sz w:val="30"/>
          <w:szCs w:val="30"/>
        </w:rPr>
        <w:t>第二章    投标人须知</w:t>
      </w:r>
    </w:p>
    <w:p w:rsidR="007A33AE" w:rsidRPr="00C70AEA" w:rsidRDefault="008663C2" w:rsidP="00AB43A0">
      <w:pPr>
        <w:wordWrap w:val="0"/>
        <w:spacing w:line="480" w:lineRule="auto"/>
        <w:ind w:firstLineChars="100" w:firstLine="300"/>
        <w:jc w:val="left"/>
        <w:rPr>
          <w:rFonts w:asciiTheme="minorEastAsia" w:eastAsiaTheme="minorEastAsia" w:hAnsiTheme="minorEastAsia"/>
          <w:sz w:val="30"/>
          <w:szCs w:val="30"/>
        </w:rPr>
      </w:pPr>
      <w:r w:rsidRPr="00C70AEA">
        <w:rPr>
          <w:rFonts w:asciiTheme="minorEastAsia" w:eastAsiaTheme="minorEastAsia" w:hAnsiTheme="minorEastAsia" w:hint="eastAsia"/>
          <w:sz w:val="30"/>
          <w:szCs w:val="30"/>
        </w:rPr>
        <w:t>第三章    评标办法及评分标准</w:t>
      </w:r>
    </w:p>
    <w:p w:rsidR="007A33AE" w:rsidRPr="00C70AEA" w:rsidRDefault="008663C2" w:rsidP="00AB43A0">
      <w:pPr>
        <w:wordWrap w:val="0"/>
        <w:spacing w:line="480" w:lineRule="auto"/>
        <w:ind w:firstLineChars="100" w:firstLine="300"/>
        <w:jc w:val="left"/>
        <w:rPr>
          <w:rFonts w:asciiTheme="minorEastAsia" w:eastAsiaTheme="minorEastAsia" w:hAnsiTheme="minorEastAsia"/>
          <w:sz w:val="30"/>
          <w:szCs w:val="30"/>
        </w:rPr>
      </w:pPr>
      <w:r w:rsidRPr="00C70AEA">
        <w:rPr>
          <w:rFonts w:asciiTheme="minorEastAsia" w:eastAsiaTheme="minorEastAsia" w:hAnsiTheme="minorEastAsia" w:hint="eastAsia"/>
          <w:sz w:val="30"/>
          <w:szCs w:val="30"/>
        </w:rPr>
        <w:t>第四章    采购需求</w:t>
      </w:r>
    </w:p>
    <w:p w:rsidR="007A33AE" w:rsidRPr="00C70AEA" w:rsidRDefault="008663C2" w:rsidP="00AB43A0">
      <w:pPr>
        <w:wordWrap w:val="0"/>
        <w:spacing w:line="480" w:lineRule="auto"/>
        <w:ind w:firstLineChars="100" w:firstLine="300"/>
        <w:jc w:val="left"/>
        <w:rPr>
          <w:rFonts w:asciiTheme="minorEastAsia" w:eastAsiaTheme="minorEastAsia" w:hAnsiTheme="minorEastAsia"/>
          <w:sz w:val="30"/>
          <w:szCs w:val="30"/>
        </w:rPr>
      </w:pPr>
      <w:r w:rsidRPr="00C70AEA">
        <w:rPr>
          <w:rFonts w:asciiTheme="minorEastAsia" w:eastAsiaTheme="minorEastAsia" w:hAnsiTheme="minorEastAsia" w:hint="eastAsia"/>
          <w:sz w:val="30"/>
          <w:szCs w:val="30"/>
        </w:rPr>
        <w:t>第五章    杭州市富阳区政府采购合同主要条款</w:t>
      </w:r>
    </w:p>
    <w:p w:rsidR="007A33AE" w:rsidRPr="00C70AEA" w:rsidRDefault="008663C2" w:rsidP="00AB43A0">
      <w:pPr>
        <w:wordWrap w:val="0"/>
        <w:spacing w:line="480" w:lineRule="auto"/>
        <w:ind w:firstLineChars="100" w:firstLine="300"/>
        <w:jc w:val="left"/>
        <w:rPr>
          <w:rFonts w:asciiTheme="minorEastAsia" w:eastAsiaTheme="minorEastAsia" w:hAnsiTheme="minorEastAsia"/>
          <w:sz w:val="30"/>
          <w:szCs w:val="30"/>
        </w:rPr>
      </w:pPr>
      <w:r w:rsidRPr="00C70AEA">
        <w:rPr>
          <w:rFonts w:asciiTheme="minorEastAsia" w:eastAsiaTheme="minorEastAsia" w:hAnsiTheme="minorEastAsia" w:hint="eastAsia"/>
          <w:sz w:val="30"/>
          <w:szCs w:val="30"/>
        </w:rPr>
        <w:t>第六章    投标文件格式附件</w:t>
      </w:r>
    </w:p>
    <w:p w:rsidR="007A33AE" w:rsidRPr="00C70AEA" w:rsidRDefault="007A33AE" w:rsidP="00AB43A0">
      <w:pPr>
        <w:wordWrap w:val="0"/>
        <w:spacing w:line="480" w:lineRule="auto"/>
        <w:rPr>
          <w:rFonts w:asciiTheme="minorEastAsia" w:eastAsiaTheme="minorEastAsia" w:hAnsiTheme="minorEastAsia"/>
        </w:rPr>
      </w:pPr>
    </w:p>
    <w:p w:rsidR="008663C2" w:rsidRDefault="008663C2" w:rsidP="00AB43A0">
      <w:pPr>
        <w:pStyle w:val="10"/>
        <w:wordWrap w:val="0"/>
        <w:ind w:left="0"/>
        <w:rPr>
          <w:rFonts w:asciiTheme="minorEastAsia" w:eastAsiaTheme="minorEastAsia" w:hAnsiTheme="minorEastAsia"/>
          <w:sz w:val="32"/>
          <w:szCs w:val="32"/>
        </w:rPr>
      </w:pPr>
      <w:bookmarkStart w:id="0" w:name="_Toc1382136464"/>
    </w:p>
    <w:p w:rsidR="008663C2" w:rsidRDefault="008663C2" w:rsidP="00AB43A0">
      <w:pPr>
        <w:pStyle w:val="10"/>
        <w:wordWrap w:val="0"/>
        <w:ind w:left="0"/>
        <w:rPr>
          <w:rFonts w:asciiTheme="minorEastAsia" w:eastAsiaTheme="minorEastAsia" w:hAnsiTheme="minorEastAsia"/>
          <w:sz w:val="44"/>
          <w:szCs w:val="44"/>
        </w:rPr>
      </w:pPr>
    </w:p>
    <w:p w:rsidR="008663C2" w:rsidRDefault="008663C2" w:rsidP="00AB43A0">
      <w:pPr>
        <w:pStyle w:val="10"/>
        <w:wordWrap w:val="0"/>
        <w:ind w:left="0"/>
        <w:rPr>
          <w:rFonts w:asciiTheme="minorEastAsia" w:eastAsiaTheme="minorEastAsia" w:hAnsiTheme="minorEastAsia"/>
          <w:sz w:val="44"/>
          <w:szCs w:val="44"/>
        </w:rPr>
      </w:pPr>
    </w:p>
    <w:p w:rsidR="008663C2" w:rsidRDefault="008663C2" w:rsidP="00AB43A0">
      <w:pPr>
        <w:pStyle w:val="10"/>
        <w:wordWrap w:val="0"/>
        <w:ind w:left="0"/>
        <w:rPr>
          <w:rFonts w:asciiTheme="minorEastAsia" w:eastAsiaTheme="minorEastAsia" w:hAnsiTheme="minorEastAsia"/>
          <w:sz w:val="44"/>
          <w:szCs w:val="44"/>
        </w:rPr>
      </w:pPr>
    </w:p>
    <w:p w:rsidR="008663C2" w:rsidRDefault="008663C2" w:rsidP="00AB43A0">
      <w:pPr>
        <w:pStyle w:val="10"/>
        <w:wordWrap w:val="0"/>
        <w:ind w:left="0"/>
        <w:rPr>
          <w:rFonts w:asciiTheme="minorEastAsia" w:eastAsiaTheme="minorEastAsia" w:hAnsiTheme="minorEastAsia"/>
          <w:sz w:val="44"/>
          <w:szCs w:val="44"/>
        </w:rPr>
      </w:pPr>
    </w:p>
    <w:p w:rsidR="008663C2" w:rsidRDefault="008663C2" w:rsidP="00AB43A0">
      <w:pPr>
        <w:pStyle w:val="10"/>
        <w:wordWrap w:val="0"/>
        <w:ind w:left="0"/>
        <w:rPr>
          <w:rFonts w:asciiTheme="minorEastAsia" w:eastAsiaTheme="minorEastAsia" w:hAnsiTheme="minorEastAsia"/>
          <w:sz w:val="44"/>
          <w:szCs w:val="44"/>
        </w:rPr>
      </w:pPr>
    </w:p>
    <w:p w:rsidR="008663C2" w:rsidRDefault="008663C2" w:rsidP="00AB43A0">
      <w:pPr>
        <w:pStyle w:val="10"/>
        <w:wordWrap w:val="0"/>
        <w:ind w:left="0"/>
        <w:rPr>
          <w:rFonts w:asciiTheme="minorEastAsia" w:eastAsiaTheme="minorEastAsia" w:hAnsiTheme="minorEastAsia"/>
          <w:sz w:val="44"/>
          <w:szCs w:val="44"/>
        </w:rPr>
      </w:pPr>
    </w:p>
    <w:p w:rsidR="008663C2" w:rsidRDefault="008663C2" w:rsidP="00AB43A0">
      <w:pPr>
        <w:pStyle w:val="10"/>
        <w:wordWrap w:val="0"/>
        <w:ind w:left="0"/>
        <w:rPr>
          <w:rFonts w:asciiTheme="minorEastAsia" w:eastAsiaTheme="minorEastAsia" w:hAnsiTheme="minorEastAsia"/>
          <w:sz w:val="44"/>
          <w:szCs w:val="44"/>
        </w:rPr>
      </w:pPr>
    </w:p>
    <w:p w:rsidR="008663C2" w:rsidRDefault="008663C2" w:rsidP="00AB43A0">
      <w:pPr>
        <w:pStyle w:val="10"/>
        <w:wordWrap w:val="0"/>
        <w:ind w:left="0"/>
        <w:rPr>
          <w:rFonts w:asciiTheme="minorEastAsia" w:eastAsiaTheme="minorEastAsia" w:hAnsiTheme="minorEastAsia"/>
          <w:sz w:val="44"/>
          <w:szCs w:val="44"/>
        </w:rPr>
      </w:pPr>
    </w:p>
    <w:p w:rsidR="008663C2" w:rsidRDefault="008663C2" w:rsidP="00AB43A0">
      <w:pPr>
        <w:pStyle w:val="10"/>
        <w:wordWrap w:val="0"/>
        <w:ind w:left="0"/>
        <w:rPr>
          <w:rFonts w:asciiTheme="minorEastAsia" w:eastAsiaTheme="minorEastAsia" w:hAnsiTheme="minorEastAsia"/>
          <w:sz w:val="44"/>
          <w:szCs w:val="44"/>
        </w:rPr>
      </w:pPr>
    </w:p>
    <w:p w:rsidR="008663C2" w:rsidRDefault="008663C2" w:rsidP="00AB43A0">
      <w:pPr>
        <w:pStyle w:val="10"/>
        <w:wordWrap w:val="0"/>
        <w:ind w:left="0"/>
        <w:rPr>
          <w:rFonts w:asciiTheme="minorEastAsia" w:eastAsiaTheme="minorEastAsia" w:hAnsiTheme="minorEastAsia"/>
          <w:sz w:val="44"/>
          <w:szCs w:val="44"/>
        </w:rPr>
      </w:pPr>
    </w:p>
    <w:p w:rsidR="008663C2" w:rsidRDefault="008663C2" w:rsidP="00AB43A0">
      <w:pPr>
        <w:pStyle w:val="10"/>
        <w:wordWrap w:val="0"/>
        <w:ind w:left="0"/>
        <w:rPr>
          <w:rFonts w:asciiTheme="minorEastAsia" w:eastAsiaTheme="minorEastAsia" w:hAnsiTheme="minorEastAsia"/>
          <w:sz w:val="44"/>
          <w:szCs w:val="44"/>
        </w:rPr>
      </w:pPr>
    </w:p>
    <w:p w:rsidR="008663C2" w:rsidRDefault="008663C2" w:rsidP="00AB43A0">
      <w:pPr>
        <w:pStyle w:val="10"/>
        <w:wordWrap w:val="0"/>
        <w:ind w:left="0"/>
        <w:rPr>
          <w:rFonts w:asciiTheme="minorEastAsia" w:eastAsiaTheme="minorEastAsia" w:hAnsiTheme="minorEastAsia"/>
          <w:sz w:val="44"/>
          <w:szCs w:val="44"/>
        </w:rPr>
      </w:pPr>
    </w:p>
    <w:p w:rsidR="007A33AE" w:rsidRPr="008663C2" w:rsidRDefault="008663C2" w:rsidP="00AB43A0">
      <w:pPr>
        <w:pStyle w:val="10"/>
        <w:wordWrap w:val="0"/>
        <w:ind w:left="0"/>
        <w:rPr>
          <w:rFonts w:asciiTheme="minorEastAsia" w:eastAsiaTheme="minorEastAsia" w:hAnsiTheme="minorEastAsia"/>
          <w:sz w:val="44"/>
          <w:szCs w:val="44"/>
        </w:rPr>
      </w:pPr>
      <w:r w:rsidRPr="008663C2">
        <w:rPr>
          <w:rFonts w:asciiTheme="minorEastAsia" w:eastAsiaTheme="minorEastAsia" w:hAnsiTheme="minorEastAsia" w:hint="eastAsia"/>
          <w:sz w:val="44"/>
          <w:szCs w:val="44"/>
        </w:rPr>
        <w:lastRenderedPageBreak/>
        <w:t>第一章  招标公告</w:t>
      </w:r>
      <w:bookmarkEnd w:id="0"/>
    </w:p>
    <w:p w:rsidR="007A33AE" w:rsidRPr="008663C2" w:rsidRDefault="008663C2" w:rsidP="00AB43A0">
      <w:pPr>
        <w:wordWrap w:val="0"/>
        <w:spacing w:line="240" w:lineRule="auto"/>
        <w:ind w:firstLineChars="200" w:firstLine="480"/>
        <w:rPr>
          <w:rFonts w:asciiTheme="majorEastAsia" w:eastAsiaTheme="majorEastAsia" w:hAnsiTheme="majorEastAsia"/>
        </w:rPr>
      </w:pPr>
      <w:r w:rsidRPr="008663C2">
        <w:rPr>
          <w:rFonts w:asciiTheme="majorEastAsia" w:eastAsiaTheme="majorEastAsia" w:hAnsiTheme="majorEastAsia" w:hint="eastAsia"/>
        </w:rPr>
        <w:t>根据《中华人民共和国政府采购法》、《政府采购货物和服务招标投标管理办法》等规定，受</w:t>
      </w:r>
      <w:r w:rsidR="00BA7DFB" w:rsidRPr="008663C2">
        <w:rPr>
          <w:rFonts w:asciiTheme="majorEastAsia" w:eastAsiaTheme="majorEastAsia" w:hAnsiTheme="majorEastAsia" w:hint="eastAsia"/>
          <w:u w:val="single"/>
        </w:rPr>
        <w:t>杭州市富阳区洞桥镇人民政府</w:t>
      </w:r>
      <w:r w:rsidRPr="008663C2">
        <w:rPr>
          <w:rFonts w:asciiTheme="majorEastAsia" w:eastAsiaTheme="majorEastAsia" w:hAnsiTheme="majorEastAsia" w:hint="eastAsia"/>
        </w:rPr>
        <w:t>委托，现就“</w:t>
      </w:r>
      <w:r w:rsidR="00C70AEA" w:rsidRPr="008663C2">
        <w:rPr>
          <w:rFonts w:asciiTheme="majorEastAsia" w:eastAsiaTheme="majorEastAsia" w:hAnsiTheme="majorEastAsia" w:hint="eastAsia"/>
          <w:u w:val="single"/>
        </w:rPr>
        <w:t>洞桥镇农村生活污水处理设施综合整治工程（设备部分）</w:t>
      </w:r>
      <w:r w:rsidRPr="008663C2">
        <w:rPr>
          <w:rFonts w:asciiTheme="majorEastAsia" w:eastAsiaTheme="majorEastAsia" w:hAnsiTheme="majorEastAsia" w:hint="eastAsia"/>
        </w:rPr>
        <w:t>”进行公开招标采购，欢迎符合要求的投标人前来投标。本项目的潜在投标人应在政</w:t>
      </w:r>
      <w:proofErr w:type="gramStart"/>
      <w:r w:rsidRPr="008663C2">
        <w:rPr>
          <w:rFonts w:asciiTheme="majorEastAsia" w:eastAsiaTheme="majorEastAsia" w:hAnsiTheme="majorEastAsia" w:hint="eastAsia"/>
        </w:rPr>
        <w:t>采云</w:t>
      </w:r>
      <w:proofErr w:type="gramEnd"/>
      <w:r w:rsidRPr="008663C2">
        <w:rPr>
          <w:rFonts w:asciiTheme="majorEastAsia" w:eastAsiaTheme="majorEastAsia" w:hAnsiTheme="majorEastAsia" w:hint="eastAsia"/>
        </w:rPr>
        <w:t>平台（https://www.zcygov.cn/）获取（下载）招标文件，并于</w:t>
      </w:r>
      <w:r w:rsidRPr="00C63786">
        <w:rPr>
          <w:rFonts w:asciiTheme="majorEastAsia" w:eastAsiaTheme="majorEastAsia" w:hAnsiTheme="majorEastAsia" w:hint="eastAsia"/>
          <w:color w:val="000000" w:themeColor="text1"/>
          <w:u w:val="single"/>
        </w:rPr>
        <w:t xml:space="preserve"> </w:t>
      </w:r>
      <w:r w:rsidRPr="00C63786">
        <w:rPr>
          <w:rFonts w:asciiTheme="majorEastAsia" w:eastAsiaTheme="majorEastAsia" w:hAnsiTheme="majorEastAsia" w:hint="eastAsia"/>
          <w:b/>
          <w:color w:val="000000" w:themeColor="text1"/>
          <w:u w:val="single"/>
        </w:rPr>
        <w:t>2022年</w:t>
      </w:r>
      <w:r w:rsidR="00FF5212" w:rsidRPr="00C63786">
        <w:rPr>
          <w:rFonts w:asciiTheme="majorEastAsia" w:eastAsiaTheme="majorEastAsia" w:hAnsiTheme="majorEastAsia" w:hint="eastAsia"/>
          <w:b/>
          <w:color w:val="000000" w:themeColor="text1"/>
          <w:u w:val="single"/>
        </w:rPr>
        <w:t>5</w:t>
      </w:r>
      <w:r w:rsidRPr="00C63786">
        <w:rPr>
          <w:rFonts w:asciiTheme="majorEastAsia" w:eastAsiaTheme="majorEastAsia" w:hAnsiTheme="majorEastAsia" w:hint="eastAsia"/>
          <w:b/>
          <w:color w:val="000000" w:themeColor="text1"/>
          <w:u w:val="single"/>
        </w:rPr>
        <w:t>月</w:t>
      </w:r>
      <w:r w:rsidR="000325E7" w:rsidRPr="00C63786">
        <w:rPr>
          <w:rFonts w:asciiTheme="majorEastAsia" w:eastAsiaTheme="majorEastAsia" w:hAnsiTheme="majorEastAsia" w:hint="eastAsia"/>
          <w:b/>
          <w:color w:val="000000" w:themeColor="text1"/>
          <w:u w:val="single"/>
        </w:rPr>
        <w:t>2</w:t>
      </w:r>
      <w:r w:rsidR="00237CFC" w:rsidRPr="00C63786">
        <w:rPr>
          <w:rFonts w:asciiTheme="majorEastAsia" w:eastAsiaTheme="majorEastAsia" w:hAnsiTheme="majorEastAsia" w:hint="eastAsia"/>
          <w:b/>
          <w:color w:val="000000" w:themeColor="text1"/>
          <w:u w:val="single"/>
        </w:rPr>
        <w:t>0</w:t>
      </w:r>
      <w:r w:rsidRPr="00C63786">
        <w:rPr>
          <w:rFonts w:asciiTheme="majorEastAsia" w:eastAsiaTheme="majorEastAsia" w:hAnsiTheme="majorEastAsia" w:hint="eastAsia"/>
          <w:b/>
          <w:color w:val="000000" w:themeColor="text1"/>
          <w:u w:val="single"/>
        </w:rPr>
        <w:t>日</w:t>
      </w:r>
      <w:r w:rsidR="00FF5212" w:rsidRPr="00C63786">
        <w:rPr>
          <w:rFonts w:asciiTheme="majorEastAsia" w:eastAsiaTheme="majorEastAsia" w:hAnsiTheme="majorEastAsia" w:hint="eastAsia"/>
          <w:b/>
          <w:color w:val="000000" w:themeColor="text1"/>
          <w:u w:val="single"/>
        </w:rPr>
        <w:t>13</w:t>
      </w:r>
      <w:r w:rsidRPr="00C63786">
        <w:rPr>
          <w:rFonts w:asciiTheme="majorEastAsia" w:eastAsiaTheme="majorEastAsia" w:hAnsiTheme="majorEastAsia" w:hint="eastAsia"/>
          <w:b/>
          <w:color w:val="000000" w:themeColor="text1"/>
          <w:u w:val="single"/>
        </w:rPr>
        <w:t>:</w:t>
      </w:r>
      <w:r w:rsidR="00FF5212" w:rsidRPr="00C63786">
        <w:rPr>
          <w:rFonts w:asciiTheme="majorEastAsia" w:eastAsiaTheme="majorEastAsia" w:hAnsiTheme="majorEastAsia" w:hint="eastAsia"/>
          <w:b/>
          <w:color w:val="000000" w:themeColor="text1"/>
          <w:u w:val="single"/>
        </w:rPr>
        <w:t>0</w:t>
      </w:r>
      <w:r w:rsidRPr="00C63786">
        <w:rPr>
          <w:rFonts w:asciiTheme="majorEastAsia" w:eastAsiaTheme="majorEastAsia" w:hAnsiTheme="majorEastAsia" w:hint="eastAsia"/>
          <w:b/>
          <w:color w:val="000000" w:themeColor="text1"/>
          <w:u w:val="single"/>
        </w:rPr>
        <w:t>0</w:t>
      </w:r>
      <w:r w:rsidRPr="008663C2">
        <w:rPr>
          <w:rFonts w:asciiTheme="majorEastAsia" w:eastAsiaTheme="majorEastAsia" w:hAnsiTheme="majorEastAsia" w:hint="eastAsia"/>
        </w:rPr>
        <w:t>（北京时间）前递交（上传）投标文件。</w:t>
      </w:r>
    </w:p>
    <w:p w:rsidR="007A33AE" w:rsidRPr="008663C2" w:rsidRDefault="008663C2" w:rsidP="00AB43A0">
      <w:pPr>
        <w:wordWrap w:val="0"/>
        <w:spacing w:line="240" w:lineRule="auto"/>
        <w:ind w:firstLineChars="200" w:firstLine="482"/>
        <w:rPr>
          <w:rFonts w:asciiTheme="majorEastAsia" w:eastAsiaTheme="majorEastAsia" w:hAnsiTheme="majorEastAsia"/>
        </w:rPr>
      </w:pPr>
      <w:r w:rsidRPr="008663C2">
        <w:rPr>
          <w:rFonts w:asciiTheme="majorEastAsia" w:eastAsiaTheme="majorEastAsia" w:hAnsiTheme="majorEastAsia" w:hint="eastAsia"/>
          <w:b/>
          <w:bCs/>
        </w:rPr>
        <w:t>一、项目名称：</w:t>
      </w:r>
      <w:r w:rsidR="00C70AEA" w:rsidRPr="008663C2">
        <w:rPr>
          <w:rFonts w:asciiTheme="majorEastAsia" w:eastAsiaTheme="majorEastAsia" w:hAnsiTheme="majorEastAsia" w:hint="eastAsia"/>
        </w:rPr>
        <w:t>洞桥镇农村生活污水处理设施综合整治工程（设备部分）</w:t>
      </w:r>
    </w:p>
    <w:p w:rsidR="007A33AE" w:rsidRPr="008663C2" w:rsidRDefault="008663C2" w:rsidP="00AB43A0">
      <w:pPr>
        <w:wordWrap w:val="0"/>
        <w:spacing w:line="240" w:lineRule="auto"/>
        <w:ind w:firstLineChars="200" w:firstLine="482"/>
        <w:rPr>
          <w:rFonts w:asciiTheme="majorEastAsia" w:eastAsiaTheme="majorEastAsia" w:hAnsiTheme="majorEastAsia"/>
          <w:b/>
          <w:bCs/>
        </w:rPr>
      </w:pPr>
      <w:r w:rsidRPr="008663C2">
        <w:rPr>
          <w:rFonts w:asciiTheme="majorEastAsia" w:eastAsiaTheme="majorEastAsia" w:hAnsiTheme="majorEastAsia" w:hint="eastAsia"/>
          <w:b/>
          <w:bCs/>
        </w:rPr>
        <w:t>二、项目编号：</w:t>
      </w:r>
      <w:r w:rsidR="00C70AEA" w:rsidRPr="008663C2">
        <w:rPr>
          <w:rFonts w:asciiTheme="majorEastAsia" w:eastAsiaTheme="majorEastAsia" w:hAnsiTheme="majorEastAsia" w:hint="eastAsia"/>
        </w:rPr>
        <w:t>HZHJ-DQZ-2022-001</w:t>
      </w:r>
    </w:p>
    <w:p w:rsidR="007A33AE" w:rsidRPr="008663C2" w:rsidRDefault="008663C2" w:rsidP="00AB43A0">
      <w:pPr>
        <w:wordWrap w:val="0"/>
        <w:spacing w:line="240" w:lineRule="auto"/>
        <w:ind w:firstLineChars="200" w:firstLine="482"/>
        <w:rPr>
          <w:rFonts w:asciiTheme="majorEastAsia" w:eastAsiaTheme="majorEastAsia" w:hAnsiTheme="majorEastAsia"/>
          <w:b/>
          <w:bCs/>
        </w:rPr>
      </w:pPr>
      <w:r w:rsidRPr="008663C2">
        <w:rPr>
          <w:rFonts w:asciiTheme="majorEastAsia" w:eastAsiaTheme="majorEastAsia" w:hAnsiTheme="majorEastAsia" w:hint="eastAsia"/>
          <w:b/>
          <w:bCs/>
        </w:rPr>
        <w:t>三、采购方式：</w:t>
      </w:r>
      <w:r w:rsidRPr="008663C2">
        <w:rPr>
          <w:rFonts w:asciiTheme="majorEastAsia" w:eastAsiaTheme="majorEastAsia" w:hAnsiTheme="majorEastAsia" w:hint="eastAsia"/>
        </w:rPr>
        <w:t>公开招标</w:t>
      </w:r>
    </w:p>
    <w:p w:rsidR="007A33AE" w:rsidRPr="008663C2" w:rsidRDefault="008663C2" w:rsidP="00AB43A0">
      <w:pPr>
        <w:wordWrap w:val="0"/>
        <w:spacing w:line="240" w:lineRule="auto"/>
        <w:ind w:firstLineChars="200" w:firstLine="482"/>
        <w:rPr>
          <w:rFonts w:asciiTheme="majorEastAsia" w:eastAsiaTheme="majorEastAsia" w:hAnsiTheme="majorEastAsia"/>
          <w:b/>
          <w:bCs/>
        </w:rPr>
      </w:pPr>
      <w:r w:rsidRPr="008663C2">
        <w:rPr>
          <w:rFonts w:asciiTheme="majorEastAsia" w:eastAsiaTheme="majorEastAsia" w:hAnsiTheme="majorEastAsia" w:hint="eastAsia"/>
          <w:b/>
          <w:bCs/>
        </w:rPr>
        <w:t>四、采购内容及数量：</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2454"/>
        <w:gridCol w:w="765"/>
        <w:gridCol w:w="873"/>
        <w:gridCol w:w="1305"/>
        <w:gridCol w:w="1275"/>
        <w:gridCol w:w="1423"/>
        <w:gridCol w:w="960"/>
      </w:tblGrid>
      <w:tr w:rsidR="007A33AE" w:rsidRPr="008663C2" w:rsidTr="008663C2">
        <w:trPr>
          <w:trHeight w:val="567"/>
          <w:jc w:val="center"/>
        </w:trPr>
        <w:tc>
          <w:tcPr>
            <w:tcW w:w="735" w:type="dxa"/>
            <w:vAlign w:val="center"/>
          </w:tcPr>
          <w:p w:rsidR="007A33AE" w:rsidRPr="008663C2" w:rsidRDefault="008663C2" w:rsidP="00AB43A0">
            <w:pPr>
              <w:wordWrap w:val="0"/>
              <w:spacing w:line="240" w:lineRule="auto"/>
              <w:jc w:val="center"/>
              <w:rPr>
                <w:rFonts w:asciiTheme="majorEastAsia" w:eastAsiaTheme="majorEastAsia" w:hAnsiTheme="majorEastAsia"/>
                <w:bCs/>
              </w:rPr>
            </w:pPr>
            <w:r w:rsidRPr="008663C2">
              <w:rPr>
                <w:rFonts w:asciiTheme="majorEastAsia" w:eastAsiaTheme="majorEastAsia" w:hAnsiTheme="majorEastAsia" w:hint="eastAsia"/>
                <w:bCs/>
              </w:rPr>
              <w:t>序号</w:t>
            </w:r>
          </w:p>
        </w:tc>
        <w:tc>
          <w:tcPr>
            <w:tcW w:w="2454" w:type="dxa"/>
            <w:vAlign w:val="center"/>
          </w:tcPr>
          <w:p w:rsidR="007A33AE" w:rsidRPr="008663C2" w:rsidRDefault="008663C2" w:rsidP="00AB43A0">
            <w:pPr>
              <w:wordWrap w:val="0"/>
              <w:spacing w:line="240" w:lineRule="auto"/>
              <w:jc w:val="center"/>
              <w:rPr>
                <w:rFonts w:asciiTheme="majorEastAsia" w:eastAsiaTheme="majorEastAsia" w:hAnsiTheme="majorEastAsia"/>
                <w:bCs/>
              </w:rPr>
            </w:pPr>
            <w:r w:rsidRPr="008663C2">
              <w:rPr>
                <w:rFonts w:asciiTheme="majorEastAsia" w:eastAsiaTheme="majorEastAsia" w:hAnsiTheme="majorEastAsia" w:hint="eastAsia"/>
                <w:bCs/>
                <w:kern w:val="0"/>
              </w:rPr>
              <w:t>项目名称</w:t>
            </w:r>
          </w:p>
        </w:tc>
        <w:tc>
          <w:tcPr>
            <w:tcW w:w="765" w:type="dxa"/>
            <w:vAlign w:val="center"/>
          </w:tcPr>
          <w:p w:rsidR="007A33AE" w:rsidRPr="008663C2" w:rsidRDefault="008663C2" w:rsidP="00AB43A0">
            <w:pPr>
              <w:wordWrap w:val="0"/>
              <w:spacing w:line="240" w:lineRule="auto"/>
              <w:jc w:val="center"/>
              <w:rPr>
                <w:rFonts w:asciiTheme="majorEastAsia" w:eastAsiaTheme="majorEastAsia" w:hAnsiTheme="majorEastAsia"/>
                <w:bCs/>
              </w:rPr>
            </w:pPr>
            <w:r w:rsidRPr="008663C2">
              <w:rPr>
                <w:rFonts w:asciiTheme="majorEastAsia" w:eastAsiaTheme="majorEastAsia" w:hAnsiTheme="majorEastAsia" w:hint="eastAsia"/>
                <w:bCs/>
                <w:kern w:val="0"/>
              </w:rPr>
              <w:t>数量</w:t>
            </w:r>
          </w:p>
        </w:tc>
        <w:tc>
          <w:tcPr>
            <w:tcW w:w="873" w:type="dxa"/>
            <w:vAlign w:val="center"/>
          </w:tcPr>
          <w:p w:rsidR="007A33AE" w:rsidRPr="008663C2" w:rsidRDefault="008663C2" w:rsidP="00AB43A0">
            <w:pPr>
              <w:wordWrap w:val="0"/>
              <w:spacing w:line="240" w:lineRule="auto"/>
              <w:jc w:val="center"/>
              <w:rPr>
                <w:rFonts w:asciiTheme="majorEastAsia" w:eastAsiaTheme="majorEastAsia" w:hAnsiTheme="majorEastAsia"/>
                <w:bCs/>
                <w:kern w:val="2"/>
              </w:rPr>
            </w:pPr>
            <w:r w:rsidRPr="008663C2">
              <w:rPr>
                <w:rFonts w:asciiTheme="majorEastAsia" w:eastAsiaTheme="majorEastAsia" w:hAnsiTheme="majorEastAsia" w:hint="eastAsia"/>
                <w:bCs/>
                <w:kern w:val="0"/>
              </w:rPr>
              <w:t>单位</w:t>
            </w:r>
          </w:p>
        </w:tc>
        <w:tc>
          <w:tcPr>
            <w:tcW w:w="1305" w:type="dxa"/>
            <w:vAlign w:val="center"/>
          </w:tcPr>
          <w:p w:rsidR="007A33AE" w:rsidRPr="008663C2" w:rsidRDefault="008663C2" w:rsidP="00AB43A0">
            <w:pPr>
              <w:wordWrap w:val="0"/>
              <w:spacing w:line="240" w:lineRule="auto"/>
              <w:jc w:val="center"/>
              <w:rPr>
                <w:rFonts w:asciiTheme="majorEastAsia" w:eastAsiaTheme="majorEastAsia" w:hAnsiTheme="majorEastAsia"/>
                <w:bCs/>
                <w:kern w:val="2"/>
              </w:rPr>
            </w:pPr>
            <w:r w:rsidRPr="008663C2">
              <w:rPr>
                <w:rFonts w:asciiTheme="majorEastAsia" w:eastAsiaTheme="majorEastAsia" w:hAnsiTheme="majorEastAsia" w:hint="eastAsia"/>
                <w:bCs/>
                <w:kern w:val="0"/>
              </w:rPr>
              <w:t>预算金额(万元)</w:t>
            </w:r>
          </w:p>
        </w:tc>
        <w:tc>
          <w:tcPr>
            <w:tcW w:w="1275" w:type="dxa"/>
            <w:vAlign w:val="center"/>
          </w:tcPr>
          <w:p w:rsidR="007A33AE" w:rsidRPr="008663C2" w:rsidRDefault="008663C2" w:rsidP="00AB43A0">
            <w:pPr>
              <w:wordWrap w:val="0"/>
              <w:spacing w:line="240" w:lineRule="auto"/>
              <w:jc w:val="center"/>
              <w:rPr>
                <w:rFonts w:asciiTheme="majorEastAsia" w:eastAsiaTheme="majorEastAsia" w:hAnsiTheme="majorEastAsia"/>
                <w:bCs/>
                <w:kern w:val="0"/>
              </w:rPr>
            </w:pPr>
            <w:r w:rsidRPr="008663C2">
              <w:rPr>
                <w:rFonts w:asciiTheme="majorEastAsia" w:eastAsiaTheme="majorEastAsia" w:hAnsiTheme="majorEastAsia" w:hint="eastAsia"/>
                <w:bCs/>
                <w:kern w:val="0"/>
              </w:rPr>
              <w:t>最高限价(万元)</w:t>
            </w:r>
          </w:p>
        </w:tc>
        <w:tc>
          <w:tcPr>
            <w:tcW w:w="1423" w:type="dxa"/>
            <w:vAlign w:val="center"/>
          </w:tcPr>
          <w:p w:rsidR="007A33AE" w:rsidRPr="008663C2" w:rsidRDefault="008663C2" w:rsidP="00AB43A0">
            <w:pPr>
              <w:wordWrap w:val="0"/>
              <w:spacing w:line="240" w:lineRule="auto"/>
              <w:jc w:val="center"/>
              <w:rPr>
                <w:rFonts w:asciiTheme="majorEastAsia" w:eastAsiaTheme="majorEastAsia" w:hAnsiTheme="majorEastAsia"/>
                <w:bCs/>
              </w:rPr>
            </w:pPr>
            <w:r w:rsidRPr="008663C2">
              <w:rPr>
                <w:rFonts w:asciiTheme="majorEastAsia" w:eastAsiaTheme="majorEastAsia" w:hAnsiTheme="majorEastAsia" w:hint="eastAsia"/>
                <w:bCs/>
                <w:kern w:val="0"/>
              </w:rPr>
              <w:t>简要规格描述</w:t>
            </w:r>
          </w:p>
        </w:tc>
        <w:tc>
          <w:tcPr>
            <w:tcW w:w="960" w:type="dxa"/>
            <w:vAlign w:val="center"/>
          </w:tcPr>
          <w:p w:rsidR="007A33AE" w:rsidRPr="008663C2" w:rsidRDefault="008663C2" w:rsidP="00AB43A0">
            <w:pPr>
              <w:wordWrap w:val="0"/>
              <w:spacing w:line="240" w:lineRule="auto"/>
              <w:jc w:val="center"/>
              <w:rPr>
                <w:rFonts w:asciiTheme="majorEastAsia" w:eastAsiaTheme="majorEastAsia" w:hAnsiTheme="majorEastAsia"/>
                <w:bCs/>
              </w:rPr>
            </w:pPr>
            <w:r w:rsidRPr="008663C2">
              <w:rPr>
                <w:rFonts w:asciiTheme="majorEastAsia" w:eastAsiaTheme="majorEastAsia" w:hAnsiTheme="majorEastAsia" w:hint="eastAsia"/>
                <w:bCs/>
                <w:kern w:val="0"/>
              </w:rPr>
              <w:t>备注</w:t>
            </w:r>
          </w:p>
        </w:tc>
      </w:tr>
      <w:tr w:rsidR="007A33AE" w:rsidRPr="008663C2" w:rsidTr="008663C2">
        <w:trPr>
          <w:trHeight w:val="1125"/>
          <w:jc w:val="center"/>
        </w:trPr>
        <w:tc>
          <w:tcPr>
            <w:tcW w:w="735" w:type="dxa"/>
            <w:vAlign w:val="center"/>
          </w:tcPr>
          <w:p w:rsidR="007A33AE" w:rsidRPr="008663C2" w:rsidRDefault="008663C2" w:rsidP="00AB43A0">
            <w:pPr>
              <w:wordWrap w:val="0"/>
              <w:spacing w:line="240" w:lineRule="auto"/>
              <w:jc w:val="center"/>
              <w:rPr>
                <w:rFonts w:asciiTheme="majorEastAsia" w:eastAsiaTheme="majorEastAsia" w:hAnsiTheme="majorEastAsia"/>
              </w:rPr>
            </w:pPr>
            <w:r w:rsidRPr="008663C2">
              <w:rPr>
                <w:rFonts w:asciiTheme="majorEastAsia" w:eastAsiaTheme="majorEastAsia" w:hAnsiTheme="majorEastAsia" w:hint="eastAsia"/>
              </w:rPr>
              <w:t>1</w:t>
            </w:r>
          </w:p>
        </w:tc>
        <w:tc>
          <w:tcPr>
            <w:tcW w:w="2454" w:type="dxa"/>
            <w:vAlign w:val="center"/>
          </w:tcPr>
          <w:p w:rsidR="007A33AE" w:rsidRPr="008663C2" w:rsidRDefault="001064E7" w:rsidP="00AB43A0">
            <w:pPr>
              <w:wordWrap w:val="0"/>
              <w:spacing w:line="240" w:lineRule="auto"/>
              <w:jc w:val="center"/>
              <w:rPr>
                <w:rFonts w:asciiTheme="majorEastAsia" w:eastAsiaTheme="majorEastAsia" w:hAnsiTheme="majorEastAsia"/>
                <w:kern w:val="0"/>
              </w:rPr>
            </w:pPr>
            <w:r w:rsidRPr="001064E7">
              <w:rPr>
                <w:rFonts w:asciiTheme="majorEastAsia" w:eastAsiaTheme="majorEastAsia" w:hAnsiTheme="majorEastAsia" w:hint="eastAsia"/>
                <w:color w:val="000000" w:themeColor="text1"/>
              </w:rPr>
              <w:t>洞桥镇农村生活污水处理设施综合整治工程</w:t>
            </w:r>
            <w:r>
              <w:rPr>
                <w:rFonts w:asciiTheme="majorEastAsia" w:eastAsiaTheme="majorEastAsia" w:hAnsiTheme="majorEastAsia" w:hint="eastAsia"/>
                <w:color w:val="000000" w:themeColor="text1"/>
              </w:rPr>
              <w:t>设施设备</w:t>
            </w:r>
            <w:r w:rsidRPr="001064E7">
              <w:rPr>
                <w:rFonts w:asciiTheme="majorEastAsia" w:eastAsiaTheme="majorEastAsia" w:hAnsiTheme="majorEastAsia" w:hint="eastAsia"/>
                <w:color w:val="000000" w:themeColor="text1"/>
              </w:rPr>
              <w:t>采购</w:t>
            </w:r>
          </w:p>
        </w:tc>
        <w:tc>
          <w:tcPr>
            <w:tcW w:w="765" w:type="dxa"/>
            <w:vAlign w:val="center"/>
          </w:tcPr>
          <w:p w:rsidR="007A33AE" w:rsidRPr="008663C2" w:rsidRDefault="008663C2" w:rsidP="00AB43A0">
            <w:pPr>
              <w:wordWrap w:val="0"/>
              <w:spacing w:line="240" w:lineRule="auto"/>
              <w:jc w:val="center"/>
              <w:rPr>
                <w:rFonts w:asciiTheme="majorEastAsia" w:eastAsiaTheme="majorEastAsia" w:hAnsiTheme="majorEastAsia"/>
                <w:kern w:val="0"/>
              </w:rPr>
            </w:pPr>
            <w:r w:rsidRPr="008663C2">
              <w:rPr>
                <w:rFonts w:asciiTheme="majorEastAsia" w:eastAsiaTheme="majorEastAsia" w:hAnsiTheme="majorEastAsia" w:hint="eastAsia"/>
                <w:kern w:val="0"/>
              </w:rPr>
              <w:t>1</w:t>
            </w:r>
          </w:p>
        </w:tc>
        <w:tc>
          <w:tcPr>
            <w:tcW w:w="873" w:type="dxa"/>
            <w:vAlign w:val="center"/>
          </w:tcPr>
          <w:p w:rsidR="007A33AE" w:rsidRPr="008663C2" w:rsidRDefault="008663C2" w:rsidP="00AB43A0">
            <w:pPr>
              <w:wordWrap w:val="0"/>
              <w:spacing w:line="240" w:lineRule="auto"/>
              <w:jc w:val="center"/>
              <w:rPr>
                <w:rFonts w:asciiTheme="majorEastAsia" w:eastAsiaTheme="majorEastAsia" w:hAnsiTheme="majorEastAsia"/>
                <w:kern w:val="0"/>
              </w:rPr>
            </w:pPr>
            <w:r w:rsidRPr="008663C2">
              <w:rPr>
                <w:rFonts w:asciiTheme="majorEastAsia" w:eastAsiaTheme="majorEastAsia" w:hAnsiTheme="majorEastAsia" w:hint="eastAsia"/>
                <w:kern w:val="0"/>
              </w:rPr>
              <w:t>批</w:t>
            </w:r>
          </w:p>
        </w:tc>
        <w:tc>
          <w:tcPr>
            <w:tcW w:w="1305" w:type="dxa"/>
            <w:vAlign w:val="center"/>
          </w:tcPr>
          <w:p w:rsidR="007A33AE" w:rsidRPr="008663C2" w:rsidRDefault="008663C2" w:rsidP="00AB43A0">
            <w:pPr>
              <w:wordWrap w:val="0"/>
              <w:spacing w:line="240" w:lineRule="auto"/>
              <w:jc w:val="center"/>
              <w:rPr>
                <w:rFonts w:asciiTheme="majorEastAsia" w:eastAsiaTheme="majorEastAsia" w:hAnsiTheme="majorEastAsia"/>
                <w:kern w:val="0"/>
              </w:rPr>
            </w:pPr>
            <w:r w:rsidRPr="008663C2">
              <w:rPr>
                <w:rFonts w:asciiTheme="majorEastAsia" w:eastAsiaTheme="majorEastAsia" w:hAnsiTheme="majorEastAsia" w:hint="eastAsia"/>
                <w:kern w:val="0"/>
              </w:rPr>
              <w:t>48.20</w:t>
            </w:r>
          </w:p>
        </w:tc>
        <w:tc>
          <w:tcPr>
            <w:tcW w:w="1275" w:type="dxa"/>
            <w:vAlign w:val="center"/>
          </w:tcPr>
          <w:p w:rsidR="007A33AE" w:rsidRPr="008663C2" w:rsidRDefault="008663C2" w:rsidP="00AB43A0">
            <w:pPr>
              <w:wordWrap w:val="0"/>
              <w:spacing w:line="240" w:lineRule="auto"/>
              <w:jc w:val="center"/>
              <w:rPr>
                <w:rFonts w:asciiTheme="majorEastAsia" w:eastAsiaTheme="majorEastAsia" w:hAnsiTheme="majorEastAsia"/>
                <w:kern w:val="0"/>
              </w:rPr>
            </w:pPr>
            <w:r w:rsidRPr="008663C2">
              <w:rPr>
                <w:rFonts w:asciiTheme="majorEastAsia" w:eastAsiaTheme="majorEastAsia" w:hAnsiTheme="majorEastAsia" w:hint="eastAsia"/>
                <w:kern w:val="0"/>
              </w:rPr>
              <w:t>48.20</w:t>
            </w:r>
          </w:p>
        </w:tc>
        <w:tc>
          <w:tcPr>
            <w:tcW w:w="1423" w:type="dxa"/>
            <w:vAlign w:val="center"/>
          </w:tcPr>
          <w:p w:rsidR="007A33AE" w:rsidRPr="008663C2" w:rsidRDefault="001064E7" w:rsidP="00AB43A0">
            <w:pPr>
              <w:wordWrap w:val="0"/>
              <w:spacing w:line="240" w:lineRule="auto"/>
              <w:jc w:val="center"/>
              <w:rPr>
                <w:rFonts w:asciiTheme="majorEastAsia" w:eastAsiaTheme="majorEastAsia" w:hAnsiTheme="majorEastAsia"/>
                <w:kern w:val="0"/>
              </w:rPr>
            </w:pPr>
            <w:r>
              <w:rPr>
                <w:rFonts w:asciiTheme="majorEastAsia" w:eastAsiaTheme="majorEastAsia" w:hAnsiTheme="majorEastAsia" w:hint="eastAsia"/>
              </w:rPr>
              <w:t>具体</w:t>
            </w:r>
            <w:r w:rsidR="008663C2" w:rsidRPr="008663C2">
              <w:rPr>
                <w:rFonts w:asciiTheme="majorEastAsia" w:eastAsiaTheme="majorEastAsia" w:hAnsiTheme="majorEastAsia" w:hint="eastAsia"/>
              </w:rPr>
              <w:t>详见采购需求</w:t>
            </w:r>
          </w:p>
        </w:tc>
        <w:tc>
          <w:tcPr>
            <w:tcW w:w="960" w:type="dxa"/>
            <w:vAlign w:val="center"/>
          </w:tcPr>
          <w:p w:rsidR="007A33AE" w:rsidRPr="008663C2" w:rsidRDefault="007A33AE" w:rsidP="00AB43A0">
            <w:pPr>
              <w:wordWrap w:val="0"/>
              <w:spacing w:line="240" w:lineRule="auto"/>
              <w:jc w:val="center"/>
              <w:rPr>
                <w:rFonts w:asciiTheme="majorEastAsia" w:eastAsiaTheme="majorEastAsia" w:hAnsiTheme="majorEastAsia"/>
              </w:rPr>
            </w:pPr>
          </w:p>
        </w:tc>
      </w:tr>
    </w:tbl>
    <w:p w:rsidR="007A33AE" w:rsidRPr="00C63786" w:rsidRDefault="008663C2" w:rsidP="00AB43A0">
      <w:pPr>
        <w:wordWrap w:val="0"/>
        <w:spacing w:line="240" w:lineRule="auto"/>
        <w:ind w:firstLineChars="198" w:firstLine="477"/>
        <w:jc w:val="left"/>
        <w:rPr>
          <w:rFonts w:asciiTheme="majorEastAsia" w:eastAsiaTheme="majorEastAsia" w:hAnsiTheme="majorEastAsia"/>
          <w:color w:val="000000" w:themeColor="text1"/>
          <w:highlight w:val="yellow"/>
        </w:rPr>
      </w:pPr>
      <w:r w:rsidRPr="008663C2">
        <w:rPr>
          <w:rFonts w:asciiTheme="majorEastAsia" w:eastAsiaTheme="majorEastAsia" w:hAnsiTheme="majorEastAsia" w:hint="eastAsia"/>
          <w:b/>
          <w:bCs/>
        </w:rPr>
        <w:t>合同履行期限：</w:t>
      </w:r>
      <w:r w:rsidRPr="00C63786">
        <w:rPr>
          <w:rFonts w:asciiTheme="majorEastAsia" w:eastAsiaTheme="majorEastAsia" w:hAnsiTheme="majorEastAsia" w:hint="eastAsia"/>
          <w:b/>
          <w:color w:val="000000" w:themeColor="text1"/>
          <w:u w:val="single"/>
        </w:rPr>
        <w:t>签订合同后</w:t>
      </w:r>
      <w:r w:rsidR="005B0E29" w:rsidRPr="00C63786">
        <w:rPr>
          <w:rFonts w:asciiTheme="majorEastAsia" w:eastAsiaTheme="majorEastAsia" w:hAnsiTheme="majorEastAsia" w:hint="eastAsia"/>
          <w:b/>
          <w:color w:val="000000" w:themeColor="text1"/>
          <w:u w:val="single"/>
        </w:rPr>
        <w:t>3</w:t>
      </w:r>
      <w:r w:rsidRPr="00C63786">
        <w:rPr>
          <w:rFonts w:asciiTheme="majorEastAsia" w:eastAsiaTheme="majorEastAsia" w:hAnsiTheme="majorEastAsia" w:hint="eastAsia"/>
          <w:b/>
          <w:color w:val="000000" w:themeColor="text1"/>
          <w:u w:val="single"/>
        </w:rPr>
        <w:t>0天内完成全部建设任务，并通过验收</w:t>
      </w:r>
      <w:r w:rsidR="007762D0" w:rsidRPr="00C63786">
        <w:rPr>
          <w:rFonts w:asciiTheme="majorEastAsia" w:eastAsiaTheme="majorEastAsia" w:hAnsiTheme="majorEastAsia" w:hint="eastAsia"/>
          <w:b/>
          <w:color w:val="000000" w:themeColor="text1"/>
          <w:u w:val="single"/>
        </w:rPr>
        <w:t>、交付使用</w:t>
      </w:r>
      <w:r w:rsidRPr="00C63786">
        <w:rPr>
          <w:rFonts w:asciiTheme="majorEastAsia" w:eastAsiaTheme="majorEastAsia" w:hAnsiTheme="majorEastAsia" w:hint="eastAsia"/>
          <w:color w:val="000000" w:themeColor="text1"/>
        </w:rPr>
        <w:t>。</w:t>
      </w:r>
    </w:p>
    <w:p w:rsidR="00BE5B0D" w:rsidRPr="00BE5B0D" w:rsidRDefault="00BE5B0D" w:rsidP="00BE5B0D">
      <w:pPr>
        <w:snapToGrid w:val="0"/>
        <w:spacing w:line="240" w:lineRule="auto"/>
        <w:ind w:firstLineChars="200" w:firstLine="482"/>
        <w:rPr>
          <w:rFonts w:asciiTheme="majorEastAsia" w:eastAsiaTheme="majorEastAsia" w:hAnsiTheme="majorEastAsia" w:hint="eastAsia"/>
          <w:b/>
          <w:bCs/>
        </w:rPr>
      </w:pPr>
      <w:r w:rsidRPr="00BE5B0D">
        <w:rPr>
          <w:rFonts w:asciiTheme="majorEastAsia" w:eastAsiaTheme="majorEastAsia" w:hAnsiTheme="majorEastAsia" w:hint="eastAsia"/>
          <w:b/>
          <w:bCs/>
        </w:rPr>
        <w:t>五、合格投标人的资格要求</w:t>
      </w:r>
    </w:p>
    <w:p w:rsidR="00BE5B0D" w:rsidRPr="00BE5B0D" w:rsidRDefault="00BE5B0D" w:rsidP="00BE5B0D">
      <w:pPr>
        <w:spacing w:line="240" w:lineRule="auto"/>
        <w:ind w:firstLineChars="200" w:firstLine="480"/>
        <w:rPr>
          <w:rFonts w:asciiTheme="majorEastAsia" w:eastAsiaTheme="majorEastAsia" w:hAnsiTheme="majorEastAsia" w:hint="eastAsia"/>
          <w:color w:val="000000"/>
          <w:u w:val="single"/>
        </w:rPr>
      </w:pPr>
      <w:r w:rsidRPr="00BE5B0D">
        <w:rPr>
          <w:rFonts w:asciiTheme="majorEastAsia" w:eastAsiaTheme="majorEastAsia" w:hAnsiTheme="majorEastAsia" w:hint="eastAsia"/>
        </w:rPr>
        <w:t>1.符合《中华人民共和国政府采购法》第二十二条之规定，在中华人民共和国境内注册，且符合、承认并承诺履行本招标文件各项规定，所提供的货物和服</w:t>
      </w:r>
      <w:proofErr w:type="gramStart"/>
      <w:r w:rsidRPr="00BE5B0D">
        <w:rPr>
          <w:rFonts w:asciiTheme="majorEastAsia" w:eastAsiaTheme="majorEastAsia" w:hAnsiTheme="majorEastAsia" w:hint="eastAsia"/>
        </w:rPr>
        <w:t>务须在</w:t>
      </w:r>
      <w:proofErr w:type="gramEnd"/>
      <w:r w:rsidRPr="00BE5B0D">
        <w:rPr>
          <w:rFonts w:asciiTheme="majorEastAsia" w:eastAsiaTheme="majorEastAsia" w:hAnsiTheme="majorEastAsia" w:hint="eastAsia"/>
        </w:rPr>
        <w:t>我国境内合法生产或销售的；</w:t>
      </w:r>
      <w:r w:rsidRPr="00BE5B0D">
        <w:rPr>
          <w:rFonts w:asciiTheme="majorEastAsia" w:eastAsiaTheme="majorEastAsia" w:hAnsiTheme="majorEastAsia" w:cs="仿宋_GB2312" w:hint="eastAsia"/>
          <w:snapToGrid w:val="0"/>
          <w:color w:val="000000"/>
          <w:kern w:val="28"/>
        </w:rPr>
        <w:t>未被“信用中国”（www.creditchina.gov.cn)、中国政府采购网（www.ccgp.gov.cn）列入失信被执行人、重大税收违法案件当事人名单、政府采购严重违法失信行为记录名单；</w:t>
      </w:r>
    </w:p>
    <w:p w:rsidR="00BE5B0D" w:rsidRPr="00BE5B0D" w:rsidRDefault="00BE5B0D" w:rsidP="00BE5B0D">
      <w:pPr>
        <w:spacing w:line="240" w:lineRule="auto"/>
        <w:ind w:firstLineChars="200" w:firstLine="480"/>
        <w:rPr>
          <w:rFonts w:asciiTheme="majorEastAsia" w:eastAsiaTheme="majorEastAsia" w:hAnsiTheme="majorEastAsia" w:hint="eastAsia"/>
          <w:color w:val="FF0000"/>
          <w:szCs w:val="22"/>
        </w:rPr>
      </w:pPr>
      <w:r w:rsidRPr="00BE5B0D">
        <w:rPr>
          <w:rFonts w:asciiTheme="majorEastAsia" w:eastAsiaTheme="majorEastAsia" w:hAnsiTheme="majorEastAsia" w:hint="eastAsia"/>
        </w:rPr>
        <w:t>2.本项目谢绝联合体投标。</w:t>
      </w:r>
    </w:p>
    <w:p w:rsidR="00BE5B0D" w:rsidRPr="00BE5B0D" w:rsidRDefault="00BE5B0D" w:rsidP="00BE5B0D">
      <w:pPr>
        <w:spacing w:line="240" w:lineRule="auto"/>
        <w:ind w:firstLineChars="200" w:firstLine="480"/>
        <w:rPr>
          <w:rFonts w:asciiTheme="majorEastAsia" w:eastAsiaTheme="majorEastAsia" w:hAnsiTheme="majorEastAsia" w:hint="eastAsia"/>
          <w:szCs w:val="22"/>
        </w:rPr>
      </w:pPr>
      <w:r w:rsidRPr="00BE5B0D">
        <w:rPr>
          <w:rFonts w:asciiTheme="majorEastAsia" w:eastAsiaTheme="majorEastAsia" w:hAnsiTheme="majorEastAsia" w:hint="eastAsia"/>
          <w:szCs w:val="22"/>
        </w:rPr>
        <w:t>3.落实政府采购政策需满足的资格要求：</w:t>
      </w:r>
    </w:p>
    <w:p w:rsidR="00BE5B0D" w:rsidRPr="00C63786" w:rsidRDefault="00BE5B0D" w:rsidP="00BE5B0D">
      <w:pPr>
        <w:spacing w:line="240" w:lineRule="auto"/>
        <w:ind w:firstLineChars="200" w:firstLine="480"/>
        <w:rPr>
          <w:rFonts w:asciiTheme="majorEastAsia" w:eastAsiaTheme="majorEastAsia" w:hAnsiTheme="majorEastAsia" w:hint="eastAsia"/>
          <w:color w:val="000000" w:themeColor="text1"/>
        </w:rPr>
      </w:pPr>
      <w:r w:rsidRPr="00C63786">
        <w:rPr>
          <w:rFonts w:asciiTheme="majorEastAsia" w:eastAsiaTheme="majorEastAsia" w:hAnsiTheme="majorEastAsia" w:hint="eastAsia"/>
          <w:color w:val="000000" w:themeColor="text1"/>
        </w:rPr>
        <w:sym w:font="Wingdings" w:char="00FE"/>
      </w:r>
      <w:r w:rsidRPr="00C63786">
        <w:rPr>
          <w:rFonts w:asciiTheme="majorEastAsia" w:eastAsiaTheme="majorEastAsia" w:hAnsiTheme="majorEastAsia" w:hint="eastAsia"/>
          <w:color w:val="000000" w:themeColor="text1"/>
        </w:rPr>
        <w:t>无；</w:t>
      </w:r>
    </w:p>
    <w:p w:rsidR="00BE5B0D" w:rsidRPr="00C63786" w:rsidRDefault="00BE5B0D" w:rsidP="00BE5B0D">
      <w:pPr>
        <w:spacing w:line="240" w:lineRule="auto"/>
        <w:ind w:firstLineChars="200" w:firstLine="480"/>
        <w:rPr>
          <w:rFonts w:asciiTheme="majorEastAsia" w:eastAsiaTheme="majorEastAsia" w:hAnsiTheme="majorEastAsia" w:hint="eastAsia"/>
          <w:color w:val="000000" w:themeColor="text1"/>
        </w:rPr>
      </w:pPr>
      <w:r w:rsidRPr="00C63786">
        <w:rPr>
          <w:rFonts w:asciiTheme="majorEastAsia" w:eastAsiaTheme="majorEastAsia" w:hAnsiTheme="majorEastAsia" w:hint="eastAsia"/>
          <w:color w:val="000000" w:themeColor="text1"/>
        </w:rPr>
        <w:sym w:font="Wingdings" w:char="00A8"/>
      </w:r>
      <w:r w:rsidRPr="00C63786">
        <w:rPr>
          <w:rFonts w:asciiTheme="majorEastAsia" w:eastAsiaTheme="majorEastAsia" w:hAnsiTheme="majorEastAsia" w:hint="eastAsia"/>
          <w:color w:val="000000" w:themeColor="text1"/>
        </w:rPr>
        <w:t>专门面向中小企业</w:t>
      </w:r>
    </w:p>
    <w:p w:rsidR="00BE5B0D" w:rsidRPr="00C63786" w:rsidRDefault="00BE5B0D" w:rsidP="00BE5B0D">
      <w:pPr>
        <w:spacing w:line="240" w:lineRule="auto"/>
        <w:ind w:firstLineChars="400" w:firstLine="960"/>
        <w:rPr>
          <w:rFonts w:asciiTheme="majorEastAsia" w:eastAsiaTheme="majorEastAsia" w:hAnsiTheme="majorEastAsia" w:hint="eastAsia"/>
          <w:color w:val="000000" w:themeColor="text1"/>
        </w:rPr>
      </w:pPr>
      <w:r w:rsidRPr="00C63786">
        <w:rPr>
          <w:rFonts w:asciiTheme="majorEastAsia" w:eastAsiaTheme="majorEastAsia" w:hAnsiTheme="majorEastAsia" w:hint="eastAsia"/>
          <w:color w:val="000000" w:themeColor="text1"/>
        </w:rPr>
        <w:sym w:font="Wingdings" w:char="00A8"/>
      </w:r>
      <w:r w:rsidRPr="00C63786">
        <w:rPr>
          <w:rFonts w:asciiTheme="majorEastAsia" w:eastAsiaTheme="majorEastAsia" w:hAnsiTheme="majorEastAsia" w:hint="eastAsia"/>
          <w:color w:val="000000" w:themeColor="text1"/>
        </w:rPr>
        <w:t>货物全部由符合政策要求的中小企业制造，提供中小企业声明函；</w:t>
      </w:r>
    </w:p>
    <w:p w:rsidR="00BE5B0D" w:rsidRPr="00C63786" w:rsidRDefault="00BE5B0D" w:rsidP="00BE5B0D">
      <w:pPr>
        <w:spacing w:line="240" w:lineRule="auto"/>
        <w:ind w:firstLineChars="400" w:firstLine="960"/>
        <w:rPr>
          <w:rFonts w:asciiTheme="majorEastAsia" w:eastAsiaTheme="majorEastAsia" w:hAnsiTheme="majorEastAsia" w:hint="eastAsia"/>
          <w:color w:val="000000" w:themeColor="text1"/>
        </w:rPr>
      </w:pPr>
      <w:r w:rsidRPr="00C63786">
        <w:rPr>
          <w:rFonts w:asciiTheme="majorEastAsia" w:eastAsiaTheme="majorEastAsia" w:hAnsiTheme="majorEastAsia" w:hint="eastAsia"/>
          <w:color w:val="000000" w:themeColor="text1"/>
        </w:rPr>
        <w:sym w:font="Wingdings" w:char="00A8"/>
      </w:r>
      <w:r w:rsidRPr="00C63786">
        <w:rPr>
          <w:rFonts w:asciiTheme="majorEastAsia" w:eastAsiaTheme="majorEastAsia" w:hAnsiTheme="majorEastAsia" w:hint="eastAsia"/>
          <w:color w:val="000000" w:themeColor="text1"/>
        </w:rPr>
        <w:t>货物全部由符合政策要求的小</w:t>
      </w:r>
      <w:proofErr w:type="gramStart"/>
      <w:r w:rsidRPr="00C63786">
        <w:rPr>
          <w:rFonts w:asciiTheme="majorEastAsia" w:eastAsiaTheme="majorEastAsia" w:hAnsiTheme="majorEastAsia" w:hint="eastAsia"/>
          <w:color w:val="000000" w:themeColor="text1"/>
        </w:rPr>
        <w:t>微企业</w:t>
      </w:r>
      <w:proofErr w:type="gramEnd"/>
      <w:r w:rsidRPr="00C63786">
        <w:rPr>
          <w:rFonts w:asciiTheme="majorEastAsia" w:eastAsiaTheme="majorEastAsia" w:hAnsiTheme="majorEastAsia" w:hint="eastAsia"/>
          <w:color w:val="000000" w:themeColor="text1"/>
        </w:rPr>
        <w:t>制造，提供中小企业声明函；</w:t>
      </w:r>
    </w:p>
    <w:p w:rsidR="00BE5B0D" w:rsidRPr="00C63786" w:rsidRDefault="00BE5B0D" w:rsidP="00BE5B0D">
      <w:pPr>
        <w:spacing w:line="240" w:lineRule="auto"/>
        <w:ind w:firstLineChars="400" w:firstLine="960"/>
        <w:rPr>
          <w:rFonts w:asciiTheme="majorEastAsia" w:eastAsiaTheme="majorEastAsia" w:hAnsiTheme="majorEastAsia" w:hint="eastAsia"/>
          <w:color w:val="000000" w:themeColor="text1"/>
        </w:rPr>
      </w:pPr>
      <w:r w:rsidRPr="00C63786">
        <w:rPr>
          <w:rFonts w:asciiTheme="majorEastAsia" w:eastAsiaTheme="majorEastAsia" w:hAnsiTheme="majorEastAsia" w:hint="eastAsia"/>
          <w:color w:val="000000" w:themeColor="text1"/>
        </w:rPr>
        <w:sym w:font="Wingdings" w:char="00A8"/>
      </w:r>
      <w:r w:rsidRPr="00C63786">
        <w:rPr>
          <w:rFonts w:asciiTheme="majorEastAsia" w:eastAsiaTheme="majorEastAsia" w:hAnsiTheme="majorEastAsia" w:hint="eastAsia"/>
          <w:color w:val="000000" w:themeColor="text1"/>
        </w:rPr>
        <w:t>服务全部由符合政策要求的中小企业承接，提供中小企业声明函；</w:t>
      </w:r>
    </w:p>
    <w:p w:rsidR="00BE5B0D" w:rsidRPr="00C63786" w:rsidRDefault="00BE5B0D" w:rsidP="00BE5B0D">
      <w:pPr>
        <w:spacing w:line="240" w:lineRule="auto"/>
        <w:ind w:firstLineChars="400" w:firstLine="960"/>
        <w:rPr>
          <w:rFonts w:asciiTheme="majorEastAsia" w:eastAsiaTheme="majorEastAsia" w:hAnsiTheme="majorEastAsia" w:hint="eastAsia"/>
          <w:color w:val="000000" w:themeColor="text1"/>
        </w:rPr>
      </w:pPr>
      <w:r w:rsidRPr="00C63786">
        <w:rPr>
          <w:rFonts w:asciiTheme="majorEastAsia" w:eastAsiaTheme="majorEastAsia" w:hAnsiTheme="majorEastAsia" w:hint="eastAsia"/>
          <w:color w:val="000000" w:themeColor="text1"/>
        </w:rPr>
        <w:sym w:font="Wingdings" w:char="00A8"/>
      </w:r>
      <w:r w:rsidRPr="00C63786">
        <w:rPr>
          <w:rFonts w:asciiTheme="majorEastAsia" w:eastAsiaTheme="majorEastAsia" w:hAnsiTheme="majorEastAsia" w:hint="eastAsia"/>
          <w:color w:val="000000" w:themeColor="text1"/>
        </w:rPr>
        <w:t>服务全部由符合政策要求的小</w:t>
      </w:r>
      <w:proofErr w:type="gramStart"/>
      <w:r w:rsidRPr="00C63786">
        <w:rPr>
          <w:rFonts w:asciiTheme="majorEastAsia" w:eastAsiaTheme="majorEastAsia" w:hAnsiTheme="majorEastAsia" w:hint="eastAsia"/>
          <w:color w:val="000000" w:themeColor="text1"/>
        </w:rPr>
        <w:t>微企业</w:t>
      </w:r>
      <w:proofErr w:type="gramEnd"/>
      <w:r w:rsidRPr="00C63786">
        <w:rPr>
          <w:rFonts w:asciiTheme="majorEastAsia" w:eastAsiaTheme="majorEastAsia" w:hAnsiTheme="majorEastAsia" w:hint="eastAsia"/>
          <w:color w:val="000000" w:themeColor="text1"/>
        </w:rPr>
        <w:t>承接，提供中小企业声明函；</w:t>
      </w:r>
    </w:p>
    <w:p w:rsidR="00BE5B0D" w:rsidRPr="00C63786" w:rsidRDefault="00BE5B0D" w:rsidP="00BE5B0D">
      <w:pPr>
        <w:spacing w:line="240" w:lineRule="auto"/>
        <w:ind w:firstLineChars="200" w:firstLine="480"/>
        <w:rPr>
          <w:rFonts w:asciiTheme="majorEastAsia" w:eastAsiaTheme="majorEastAsia" w:hAnsiTheme="majorEastAsia" w:hint="eastAsia"/>
          <w:color w:val="000000" w:themeColor="text1"/>
        </w:rPr>
      </w:pPr>
      <w:r w:rsidRPr="00C63786">
        <w:rPr>
          <w:rFonts w:asciiTheme="majorEastAsia" w:eastAsiaTheme="majorEastAsia" w:hAnsiTheme="majorEastAsia" w:hint="eastAsia"/>
          <w:color w:val="000000" w:themeColor="text1"/>
        </w:rPr>
        <w:sym w:font="Wingdings" w:char="00A8"/>
      </w:r>
      <w:r w:rsidRPr="00C63786">
        <w:rPr>
          <w:rFonts w:asciiTheme="majorEastAsia" w:eastAsiaTheme="majorEastAsia" w:hAnsiTheme="majorEastAsia" w:hint="eastAsia"/>
          <w:color w:val="000000" w:themeColor="text1"/>
        </w:rPr>
        <w:t>要求以联合体形式参加，提供联合协议和中小企业声明函，联合协议中中小企业合同金额应当达到</w:t>
      </w:r>
      <w:r w:rsidRPr="00C63786">
        <w:rPr>
          <w:rFonts w:asciiTheme="majorEastAsia" w:eastAsiaTheme="majorEastAsia" w:hAnsiTheme="majorEastAsia" w:hint="eastAsia"/>
          <w:color w:val="000000" w:themeColor="text1"/>
          <w:u w:val="single"/>
        </w:rPr>
        <w:t xml:space="preserve">    </w:t>
      </w:r>
      <w:r w:rsidRPr="00C63786">
        <w:rPr>
          <w:rFonts w:asciiTheme="majorEastAsia" w:eastAsiaTheme="majorEastAsia" w:hAnsiTheme="majorEastAsia" w:hint="eastAsia"/>
          <w:color w:val="000000" w:themeColor="text1"/>
        </w:rPr>
        <w:t>%，小</w:t>
      </w:r>
      <w:proofErr w:type="gramStart"/>
      <w:r w:rsidRPr="00C63786">
        <w:rPr>
          <w:rFonts w:asciiTheme="majorEastAsia" w:eastAsiaTheme="majorEastAsia" w:hAnsiTheme="majorEastAsia" w:hint="eastAsia"/>
          <w:color w:val="000000" w:themeColor="text1"/>
        </w:rPr>
        <w:t>微企业</w:t>
      </w:r>
      <w:proofErr w:type="gramEnd"/>
      <w:r w:rsidRPr="00C63786">
        <w:rPr>
          <w:rFonts w:asciiTheme="majorEastAsia" w:eastAsiaTheme="majorEastAsia" w:hAnsiTheme="majorEastAsia" w:hint="eastAsia"/>
          <w:color w:val="000000" w:themeColor="text1"/>
        </w:rPr>
        <w:t>合同金额应当达到</w:t>
      </w:r>
      <w:r w:rsidRPr="00C63786">
        <w:rPr>
          <w:rFonts w:asciiTheme="majorEastAsia" w:eastAsiaTheme="majorEastAsia" w:hAnsiTheme="majorEastAsia" w:hint="eastAsia"/>
          <w:color w:val="000000" w:themeColor="text1"/>
          <w:u w:val="single"/>
        </w:rPr>
        <w:t xml:space="preserve">    </w:t>
      </w:r>
      <w:r w:rsidRPr="00C63786">
        <w:rPr>
          <w:rFonts w:asciiTheme="majorEastAsia" w:eastAsiaTheme="majorEastAsia" w:hAnsiTheme="majorEastAsia" w:hint="eastAsia"/>
          <w:color w:val="000000" w:themeColor="text1"/>
        </w:rPr>
        <w:t>%;如果供应商本身提供所有标的均由中小企业制造、承建或承接，视同符合了资格条件，无需再与其他中小企业组成联合体参加政府采购活动，无需提供联合协议；</w:t>
      </w:r>
    </w:p>
    <w:p w:rsidR="00BE5B0D" w:rsidRPr="00C63786" w:rsidRDefault="00BE5B0D" w:rsidP="00BE5B0D">
      <w:pPr>
        <w:spacing w:line="240" w:lineRule="auto"/>
        <w:ind w:firstLineChars="200" w:firstLine="480"/>
        <w:rPr>
          <w:rFonts w:asciiTheme="majorEastAsia" w:eastAsiaTheme="majorEastAsia" w:hAnsiTheme="majorEastAsia" w:hint="eastAsia"/>
          <w:color w:val="000000" w:themeColor="text1"/>
        </w:rPr>
      </w:pPr>
      <w:r w:rsidRPr="00C63786">
        <w:rPr>
          <w:rFonts w:asciiTheme="majorEastAsia" w:eastAsiaTheme="majorEastAsia" w:hAnsiTheme="majorEastAsia" w:hint="eastAsia"/>
          <w:color w:val="000000" w:themeColor="text1"/>
        </w:rPr>
        <w:sym w:font="Wingdings" w:char="00A8"/>
      </w:r>
      <w:r w:rsidRPr="00C63786">
        <w:rPr>
          <w:rFonts w:asciiTheme="majorEastAsia" w:eastAsiaTheme="majorEastAsia" w:hAnsiTheme="majorEastAsia" w:hint="eastAsia"/>
          <w:color w:val="000000" w:themeColor="text1"/>
        </w:rPr>
        <w:t>要求合同分包，提供分包意向协议和中小企业声明函，分包意向协议中中小企业合同金额应当</w:t>
      </w:r>
      <w:proofErr w:type="gramStart"/>
      <w:r w:rsidRPr="00C63786">
        <w:rPr>
          <w:rFonts w:asciiTheme="majorEastAsia" w:eastAsiaTheme="majorEastAsia" w:hAnsiTheme="majorEastAsia" w:hint="eastAsia"/>
          <w:color w:val="000000" w:themeColor="text1"/>
        </w:rPr>
        <w:t>达到达到</w:t>
      </w:r>
      <w:proofErr w:type="gramEnd"/>
      <w:r w:rsidRPr="00C63786">
        <w:rPr>
          <w:rFonts w:asciiTheme="majorEastAsia" w:eastAsiaTheme="majorEastAsia" w:hAnsiTheme="majorEastAsia" w:hint="eastAsia"/>
          <w:color w:val="000000" w:themeColor="text1"/>
          <w:u w:val="single"/>
        </w:rPr>
        <w:t xml:space="preserve">    </w:t>
      </w:r>
      <w:r w:rsidRPr="00C63786">
        <w:rPr>
          <w:rFonts w:asciiTheme="majorEastAsia" w:eastAsiaTheme="majorEastAsia" w:hAnsiTheme="majorEastAsia" w:hint="eastAsia"/>
          <w:color w:val="000000" w:themeColor="text1"/>
        </w:rPr>
        <w:t xml:space="preserve"> % ，小</w:t>
      </w:r>
      <w:proofErr w:type="gramStart"/>
      <w:r w:rsidRPr="00C63786">
        <w:rPr>
          <w:rFonts w:asciiTheme="majorEastAsia" w:eastAsiaTheme="majorEastAsia" w:hAnsiTheme="majorEastAsia" w:hint="eastAsia"/>
          <w:color w:val="000000" w:themeColor="text1"/>
        </w:rPr>
        <w:t>微企业</w:t>
      </w:r>
      <w:proofErr w:type="gramEnd"/>
      <w:r w:rsidRPr="00C63786">
        <w:rPr>
          <w:rFonts w:asciiTheme="majorEastAsia" w:eastAsiaTheme="majorEastAsia" w:hAnsiTheme="majorEastAsia" w:hint="eastAsia"/>
          <w:color w:val="000000" w:themeColor="text1"/>
        </w:rPr>
        <w:t>合同金额应当达到</w:t>
      </w:r>
      <w:r w:rsidRPr="00C63786">
        <w:rPr>
          <w:rFonts w:asciiTheme="majorEastAsia" w:eastAsiaTheme="majorEastAsia" w:hAnsiTheme="majorEastAsia" w:hint="eastAsia"/>
          <w:color w:val="000000" w:themeColor="text1"/>
          <w:u w:val="single"/>
        </w:rPr>
        <w:t xml:space="preserve">    </w:t>
      </w:r>
      <w:r w:rsidRPr="00C63786">
        <w:rPr>
          <w:rFonts w:asciiTheme="majorEastAsia" w:eastAsiaTheme="majorEastAsia" w:hAnsiTheme="majorEastAsia" w:hint="eastAsia"/>
          <w:color w:val="000000" w:themeColor="text1"/>
        </w:rPr>
        <w:t>% ;如果供应商本身提供所有标的均由中小企业制造、承建或承接，视同符合了资格条件，无需再向中小企业分包，无需提供分包意向协议；</w:t>
      </w:r>
    </w:p>
    <w:p w:rsidR="00BE5B0D" w:rsidRPr="00C63786" w:rsidRDefault="00BE5B0D" w:rsidP="00BE5B0D">
      <w:pPr>
        <w:spacing w:line="240" w:lineRule="auto"/>
        <w:ind w:firstLineChars="200" w:firstLine="480"/>
        <w:rPr>
          <w:rFonts w:asciiTheme="majorEastAsia" w:eastAsiaTheme="majorEastAsia" w:hAnsiTheme="majorEastAsia" w:hint="eastAsia"/>
          <w:color w:val="000000" w:themeColor="text1"/>
          <w:szCs w:val="22"/>
        </w:rPr>
      </w:pPr>
      <w:r w:rsidRPr="00C63786">
        <w:rPr>
          <w:rFonts w:asciiTheme="majorEastAsia" w:eastAsiaTheme="majorEastAsia" w:hAnsiTheme="majorEastAsia" w:hint="eastAsia"/>
          <w:color w:val="000000" w:themeColor="text1"/>
          <w:szCs w:val="22"/>
        </w:rPr>
        <w:t>4.本项目的特定资格要求：</w:t>
      </w:r>
      <w:r w:rsidRPr="00C63786">
        <w:rPr>
          <w:rFonts w:asciiTheme="majorEastAsia" w:eastAsiaTheme="majorEastAsia" w:hAnsiTheme="majorEastAsia" w:hint="eastAsia"/>
          <w:b/>
          <w:bCs/>
          <w:color w:val="000000" w:themeColor="text1"/>
        </w:rPr>
        <w:t>无；</w:t>
      </w:r>
      <w:r w:rsidRPr="00C63786">
        <w:rPr>
          <w:rFonts w:asciiTheme="majorEastAsia" w:eastAsiaTheme="majorEastAsia" w:hAnsiTheme="majorEastAsia" w:hint="eastAsia"/>
          <w:color w:val="000000" w:themeColor="text1"/>
          <w:szCs w:val="22"/>
        </w:rPr>
        <w:t xml:space="preserve"> </w:t>
      </w:r>
    </w:p>
    <w:p w:rsidR="00BE5B0D" w:rsidRPr="00C63786" w:rsidRDefault="00BE5B0D" w:rsidP="00BE5B0D">
      <w:pPr>
        <w:pStyle w:val="29"/>
        <w:spacing w:after="0"/>
        <w:ind w:leftChars="0" w:left="0" w:firstLine="480"/>
        <w:rPr>
          <w:rFonts w:asciiTheme="majorEastAsia" w:eastAsiaTheme="majorEastAsia" w:hAnsiTheme="majorEastAsia"/>
          <w:color w:val="000000" w:themeColor="text1"/>
          <w:kern w:val="2"/>
          <w:sz w:val="24"/>
          <w:szCs w:val="22"/>
        </w:rPr>
      </w:pPr>
      <w:r w:rsidRPr="00C63786">
        <w:rPr>
          <w:rFonts w:asciiTheme="majorEastAsia" w:eastAsiaTheme="majorEastAsia" w:hAnsiTheme="majorEastAsia" w:hint="eastAsia"/>
          <w:color w:val="000000" w:themeColor="text1"/>
          <w:kern w:val="2"/>
          <w:sz w:val="24"/>
          <w:szCs w:val="22"/>
        </w:rPr>
        <w:t>5.为本采购项目提供整体设计、规范编制或者项目管理、监理、检测等服务的供应商,不得再参加该采购项目的其他采购活动。</w:t>
      </w:r>
    </w:p>
    <w:p w:rsidR="00C915B6" w:rsidRPr="00C63786" w:rsidRDefault="00BE5B0D" w:rsidP="00C915B6">
      <w:pPr>
        <w:spacing w:line="240" w:lineRule="auto"/>
        <w:ind w:firstLineChars="200" w:firstLine="482"/>
        <w:jc w:val="left"/>
        <w:rPr>
          <w:rFonts w:asciiTheme="majorEastAsia" w:eastAsiaTheme="majorEastAsia" w:hAnsiTheme="majorEastAsia" w:hint="eastAsia"/>
          <w:color w:val="000000" w:themeColor="text1"/>
        </w:rPr>
      </w:pPr>
      <w:r w:rsidRPr="00C63786">
        <w:rPr>
          <w:rFonts w:asciiTheme="majorEastAsia" w:eastAsiaTheme="majorEastAsia" w:hAnsiTheme="majorEastAsia" w:hint="eastAsia"/>
          <w:b/>
          <w:bCs/>
          <w:color w:val="000000" w:themeColor="text1"/>
        </w:rPr>
        <w:t>六、获取招标文件的时间期限、地点、方式及招标文件售价：</w:t>
      </w:r>
    </w:p>
    <w:p w:rsidR="00BE5B0D" w:rsidRPr="00C63786" w:rsidRDefault="00BE5B0D" w:rsidP="00C915B6">
      <w:pPr>
        <w:spacing w:line="240" w:lineRule="auto"/>
        <w:ind w:firstLineChars="200" w:firstLine="480"/>
        <w:jc w:val="left"/>
        <w:rPr>
          <w:rFonts w:asciiTheme="majorEastAsia" w:eastAsiaTheme="majorEastAsia" w:hAnsiTheme="majorEastAsia" w:hint="eastAsia"/>
          <w:color w:val="000000" w:themeColor="text1"/>
        </w:rPr>
      </w:pPr>
      <w:r w:rsidRPr="00C63786">
        <w:rPr>
          <w:rFonts w:asciiTheme="majorEastAsia" w:eastAsiaTheme="majorEastAsia" w:hAnsiTheme="majorEastAsia" w:hint="eastAsia"/>
          <w:color w:val="000000" w:themeColor="text1"/>
        </w:rPr>
        <w:t>1.时间期限：/至</w:t>
      </w:r>
      <w:r w:rsidR="00C915B6" w:rsidRPr="00C63786">
        <w:rPr>
          <w:rFonts w:asciiTheme="majorEastAsia" w:eastAsiaTheme="majorEastAsia" w:hAnsiTheme="majorEastAsia" w:hint="eastAsia"/>
          <w:b/>
          <w:color w:val="000000" w:themeColor="text1"/>
        </w:rPr>
        <w:t>自公告发布之日起至2022年5月20日</w:t>
      </w:r>
      <w:r w:rsidRPr="00C63786">
        <w:rPr>
          <w:rFonts w:asciiTheme="majorEastAsia" w:eastAsiaTheme="majorEastAsia" w:hAnsiTheme="majorEastAsia" w:hint="eastAsia"/>
          <w:color w:val="000000" w:themeColor="text1"/>
        </w:rPr>
        <w:t>，每天上午00:00至12:00 ，下午12:00至23:59（北京时间，线上获取法定节假日均可，线下获取文件法定节假日除外）</w:t>
      </w:r>
    </w:p>
    <w:p w:rsidR="00BE5B0D" w:rsidRPr="00C63786" w:rsidRDefault="00BE5B0D" w:rsidP="00C915B6">
      <w:pPr>
        <w:spacing w:line="240" w:lineRule="auto"/>
        <w:ind w:firstLineChars="200" w:firstLine="480"/>
        <w:jc w:val="left"/>
        <w:rPr>
          <w:rFonts w:asciiTheme="majorEastAsia" w:eastAsiaTheme="majorEastAsia" w:hAnsiTheme="majorEastAsia" w:hint="eastAsia"/>
          <w:color w:val="000000" w:themeColor="text1"/>
        </w:rPr>
      </w:pPr>
      <w:r w:rsidRPr="00C63786">
        <w:rPr>
          <w:rFonts w:asciiTheme="majorEastAsia" w:eastAsiaTheme="majorEastAsia" w:hAnsiTheme="majorEastAsia" w:hint="eastAsia"/>
          <w:color w:val="000000" w:themeColor="text1"/>
        </w:rPr>
        <w:t>2.地点：政</w:t>
      </w:r>
      <w:proofErr w:type="gramStart"/>
      <w:r w:rsidRPr="00C63786">
        <w:rPr>
          <w:rFonts w:asciiTheme="majorEastAsia" w:eastAsiaTheme="majorEastAsia" w:hAnsiTheme="majorEastAsia" w:hint="eastAsia"/>
          <w:color w:val="000000" w:themeColor="text1"/>
        </w:rPr>
        <w:t>采云</w:t>
      </w:r>
      <w:proofErr w:type="gramEnd"/>
      <w:r w:rsidRPr="00C63786">
        <w:rPr>
          <w:rFonts w:asciiTheme="majorEastAsia" w:eastAsiaTheme="majorEastAsia" w:hAnsiTheme="majorEastAsia" w:hint="eastAsia"/>
          <w:color w:val="000000" w:themeColor="text1"/>
        </w:rPr>
        <w:t>平台(https://www.zcygov.cn/)；</w:t>
      </w:r>
    </w:p>
    <w:p w:rsidR="00BE5B0D" w:rsidRPr="00BE5B0D" w:rsidRDefault="00BE5B0D" w:rsidP="00BE5B0D">
      <w:pPr>
        <w:spacing w:line="240" w:lineRule="auto"/>
        <w:ind w:firstLineChars="200" w:firstLine="480"/>
        <w:jc w:val="left"/>
        <w:rPr>
          <w:rFonts w:asciiTheme="majorEastAsia" w:eastAsiaTheme="majorEastAsia" w:hAnsiTheme="majorEastAsia" w:hint="eastAsia"/>
          <w:color w:val="000000"/>
        </w:rPr>
      </w:pPr>
      <w:r w:rsidRPr="00BE5B0D">
        <w:rPr>
          <w:rFonts w:asciiTheme="majorEastAsia" w:eastAsiaTheme="majorEastAsia" w:hAnsiTheme="majorEastAsia" w:hint="eastAsia"/>
          <w:color w:val="000000"/>
        </w:rPr>
        <w:lastRenderedPageBreak/>
        <w:t>3.方式：在线申请获取招标文件。供应</w:t>
      </w:r>
      <w:proofErr w:type="gramStart"/>
      <w:r w:rsidRPr="00BE5B0D">
        <w:rPr>
          <w:rFonts w:asciiTheme="majorEastAsia" w:eastAsiaTheme="majorEastAsia" w:hAnsiTheme="majorEastAsia" w:hint="eastAsia"/>
          <w:color w:val="000000"/>
        </w:rPr>
        <w:t>商注册</w:t>
      </w:r>
      <w:proofErr w:type="gramEnd"/>
      <w:r w:rsidRPr="00BE5B0D">
        <w:rPr>
          <w:rFonts w:asciiTheme="majorEastAsia" w:eastAsiaTheme="majorEastAsia" w:hAnsiTheme="majorEastAsia" w:hint="eastAsia"/>
          <w:color w:val="000000"/>
        </w:rPr>
        <w:t>为正式供应商或临时供应商后，使用账号登录或者使用CA登录政</w:t>
      </w:r>
      <w:proofErr w:type="gramStart"/>
      <w:r w:rsidRPr="00BE5B0D">
        <w:rPr>
          <w:rFonts w:asciiTheme="majorEastAsia" w:eastAsiaTheme="majorEastAsia" w:hAnsiTheme="majorEastAsia" w:hint="eastAsia"/>
          <w:color w:val="000000"/>
        </w:rPr>
        <w:t>采云</w:t>
      </w:r>
      <w:proofErr w:type="gramEnd"/>
      <w:r w:rsidRPr="00BE5B0D">
        <w:rPr>
          <w:rFonts w:asciiTheme="majorEastAsia" w:eastAsiaTheme="majorEastAsia" w:hAnsiTheme="majorEastAsia" w:hint="eastAsia"/>
          <w:color w:val="000000"/>
        </w:rPr>
        <w:t>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p>
    <w:p w:rsidR="00BE5B0D" w:rsidRPr="00BE5B0D" w:rsidRDefault="00BE5B0D" w:rsidP="00BE5B0D">
      <w:pPr>
        <w:spacing w:line="240" w:lineRule="auto"/>
        <w:ind w:firstLineChars="200" w:firstLine="480"/>
        <w:jc w:val="left"/>
        <w:rPr>
          <w:rFonts w:asciiTheme="majorEastAsia" w:eastAsiaTheme="majorEastAsia" w:hAnsiTheme="majorEastAsia" w:hint="eastAsia"/>
          <w:color w:val="000000"/>
        </w:rPr>
      </w:pPr>
      <w:r w:rsidRPr="00BE5B0D">
        <w:rPr>
          <w:rFonts w:asciiTheme="majorEastAsia" w:eastAsiaTheme="majorEastAsia" w:hAnsiTheme="majorEastAsia" w:hint="eastAsia"/>
          <w:color w:val="000000"/>
        </w:rPr>
        <w:t>4.售价：免费</w:t>
      </w:r>
    </w:p>
    <w:p w:rsidR="00BE5B0D" w:rsidRPr="00BE5B0D" w:rsidRDefault="00BE5B0D" w:rsidP="00BE5B0D">
      <w:pPr>
        <w:spacing w:line="240" w:lineRule="auto"/>
        <w:ind w:firstLineChars="200" w:firstLine="480"/>
        <w:jc w:val="left"/>
        <w:rPr>
          <w:rFonts w:asciiTheme="majorEastAsia" w:eastAsiaTheme="majorEastAsia" w:hAnsiTheme="majorEastAsia" w:hint="eastAsia"/>
          <w:color w:val="000000"/>
        </w:rPr>
      </w:pPr>
      <w:r w:rsidRPr="00BE5B0D">
        <w:rPr>
          <w:rFonts w:asciiTheme="majorEastAsia" w:eastAsiaTheme="majorEastAsia" w:hAnsiTheme="majorEastAsia" w:hint="eastAsia"/>
          <w:color w:val="000000"/>
        </w:rPr>
        <w:t>5.供应商获取招标文件时须提交的文件资料：无；</w:t>
      </w:r>
    </w:p>
    <w:p w:rsidR="00BE5B0D" w:rsidRPr="00BE5B0D" w:rsidRDefault="00BE5B0D" w:rsidP="00BE5B0D">
      <w:pPr>
        <w:spacing w:line="240" w:lineRule="auto"/>
        <w:ind w:firstLineChars="200" w:firstLine="480"/>
        <w:jc w:val="left"/>
        <w:rPr>
          <w:rFonts w:asciiTheme="majorEastAsia" w:eastAsiaTheme="majorEastAsia" w:hAnsiTheme="majorEastAsia" w:hint="eastAsia"/>
          <w:color w:val="000000"/>
        </w:rPr>
      </w:pPr>
      <w:r w:rsidRPr="00BE5B0D">
        <w:rPr>
          <w:rFonts w:asciiTheme="majorEastAsia" w:eastAsiaTheme="majorEastAsia" w:hAnsiTheme="majorEastAsia" w:hint="eastAsia"/>
          <w:color w:val="000000"/>
        </w:rPr>
        <w:t>6.提示：</w:t>
      </w:r>
    </w:p>
    <w:p w:rsidR="00BE5B0D" w:rsidRPr="00BE5B0D" w:rsidRDefault="00BE5B0D" w:rsidP="00BE5B0D">
      <w:pPr>
        <w:pStyle w:val="af7"/>
        <w:spacing w:beforeLines="0" w:afterLines="0" w:line="240" w:lineRule="auto"/>
        <w:ind w:firstLineChars="200" w:firstLine="480"/>
        <w:rPr>
          <w:rFonts w:asciiTheme="majorEastAsia" w:eastAsiaTheme="majorEastAsia" w:hAnsiTheme="majorEastAsia" w:hint="eastAsia"/>
          <w:color w:val="000000"/>
          <w:kern w:val="2"/>
          <w:u w:val="single"/>
        </w:rPr>
      </w:pPr>
      <w:r w:rsidRPr="00BE5B0D">
        <w:rPr>
          <w:rFonts w:asciiTheme="majorEastAsia" w:eastAsiaTheme="majorEastAsia" w:hAnsiTheme="majorEastAsia" w:hint="eastAsia"/>
          <w:color w:val="000000"/>
          <w:kern w:val="2"/>
        </w:rPr>
        <w:t>（1）采购人、招标人依托政</w:t>
      </w:r>
      <w:proofErr w:type="gramStart"/>
      <w:r w:rsidRPr="00BE5B0D">
        <w:rPr>
          <w:rFonts w:asciiTheme="majorEastAsia" w:eastAsiaTheme="majorEastAsia" w:hAnsiTheme="majorEastAsia" w:hint="eastAsia"/>
          <w:color w:val="000000"/>
          <w:kern w:val="2"/>
        </w:rPr>
        <w:t>采云</w:t>
      </w:r>
      <w:proofErr w:type="gramEnd"/>
      <w:r w:rsidRPr="00BE5B0D">
        <w:rPr>
          <w:rFonts w:asciiTheme="majorEastAsia" w:eastAsiaTheme="majorEastAsia" w:hAnsiTheme="majorEastAsia" w:hint="eastAsia"/>
          <w:color w:val="000000"/>
          <w:kern w:val="2"/>
        </w:rPr>
        <w:t>平台完成本项目的电子交易活动，平台不接受未按上述方式获取招标文件的供应商进行投标活动；</w:t>
      </w:r>
    </w:p>
    <w:p w:rsidR="00BE5B0D" w:rsidRPr="00BE5B0D" w:rsidRDefault="00BE5B0D" w:rsidP="00BE5B0D">
      <w:pPr>
        <w:spacing w:line="240" w:lineRule="auto"/>
        <w:ind w:firstLineChars="200" w:firstLine="480"/>
        <w:jc w:val="left"/>
        <w:rPr>
          <w:rFonts w:asciiTheme="majorEastAsia" w:eastAsiaTheme="majorEastAsia" w:hAnsiTheme="majorEastAsia" w:hint="eastAsia"/>
          <w:color w:val="000000"/>
        </w:rPr>
      </w:pPr>
      <w:r w:rsidRPr="00BE5B0D">
        <w:rPr>
          <w:rFonts w:asciiTheme="majorEastAsia" w:eastAsiaTheme="majorEastAsia" w:hAnsiTheme="majorEastAsia" w:hint="eastAsia"/>
          <w:color w:val="000000"/>
        </w:rPr>
        <w:t>（2）对未按上述方式获取招标文件的供应商对该文件提出的质疑，采购人或招标人将</w:t>
      </w:r>
      <w:proofErr w:type="gramStart"/>
      <w:r w:rsidRPr="00BE5B0D">
        <w:rPr>
          <w:rFonts w:asciiTheme="majorEastAsia" w:eastAsiaTheme="majorEastAsia" w:hAnsiTheme="majorEastAsia" w:hint="eastAsia"/>
          <w:color w:val="000000"/>
        </w:rPr>
        <w:t>不予处理</w:t>
      </w:r>
      <w:proofErr w:type="gramEnd"/>
      <w:r w:rsidRPr="00BE5B0D">
        <w:rPr>
          <w:rFonts w:asciiTheme="majorEastAsia" w:eastAsiaTheme="majorEastAsia" w:hAnsiTheme="majorEastAsia" w:hint="eastAsia"/>
          <w:color w:val="000000"/>
        </w:rPr>
        <w:t>；</w:t>
      </w:r>
    </w:p>
    <w:p w:rsidR="00BE5B0D" w:rsidRPr="00BE5B0D" w:rsidRDefault="00BE5B0D" w:rsidP="00BE5B0D">
      <w:pPr>
        <w:spacing w:line="240" w:lineRule="auto"/>
        <w:ind w:firstLineChars="200" w:firstLine="480"/>
        <w:jc w:val="left"/>
        <w:rPr>
          <w:rFonts w:asciiTheme="majorEastAsia" w:eastAsiaTheme="majorEastAsia" w:hAnsiTheme="majorEastAsia" w:hint="eastAsia"/>
          <w:color w:val="000000"/>
        </w:rPr>
      </w:pPr>
      <w:r w:rsidRPr="00BE5B0D">
        <w:rPr>
          <w:rFonts w:asciiTheme="majorEastAsia" w:eastAsiaTheme="majorEastAsia" w:hAnsiTheme="majorEastAsia" w:hint="eastAsia"/>
          <w:color w:val="000000"/>
        </w:rPr>
        <w:t>（3）采购人或者招标人对已发出的招标文件等进行必要的澄清或者修改的，采购人或者招标人将无法通过政</w:t>
      </w:r>
      <w:proofErr w:type="gramStart"/>
      <w:r w:rsidRPr="00BE5B0D">
        <w:rPr>
          <w:rFonts w:asciiTheme="majorEastAsia" w:eastAsiaTheme="majorEastAsia" w:hAnsiTheme="majorEastAsia" w:hint="eastAsia"/>
          <w:color w:val="000000"/>
        </w:rPr>
        <w:t>采云</w:t>
      </w:r>
      <w:proofErr w:type="gramEnd"/>
      <w:r w:rsidRPr="00BE5B0D">
        <w:rPr>
          <w:rFonts w:asciiTheme="majorEastAsia" w:eastAsiaTheme="majorEastAsia" w:hAnsiTheme="majorEastAsia" w:hint="eastAsia"/>
          <w:color w:val="000000"/>
        </w:rPr>
        <w:t>平台通知未按上述方式获取招标文件的供应商；</w:t>
      </w:r>
    </w:p>
    <w:p w:rsidR="00BE5B0D" w:rsidRPr="00BE5B0D" w:rsidRDefault="00BE5B0D" w:rsidP="00BE5B0D">
      <w:pPr>
        <w:spacing w:line="240" w:lineRule="auto"/>
        <w:ind w:firstLineChars="200" w:firstLine="480"/>
        <w:jc w:val="left"/>
        <w:rPr>
          <w:rFonts w:asciiTheme="majorEastAsia" w:eastAsiaTheme="majorEastAsia" w:hAnsiTheme="majorEastAsia" w:hint="eastAsia"/>
          <w:color w:val="000000"/>
        </w:rPr>
      </w:pPr>
      <w:r w:rsidRPr="00BE5B0D">
        <w:rPr>
          <w:rFonts w:asciiTheme="majorEastAsia" w:eastAsiaTheme="majorEastAsia" w:hAnsiTheme="majorEastAsia" w:hint="eastAsia"/>
          <w:color w:val="000000"/>
        </w:rPr>
        <w:t>（4）不提供招标文件纸质版。</w:t>
      </w:r>
    </w:p>
    <w:p w:rsidR="00BE5B0D" w:rsidRPr="00BE5B0D" w:rsidRDefault="00BE5B0D" w:rsidP="00BE5B0D">
      <w:pPr>
        <w:spacing w:line="240" w:lineRule="auto"/>
        <w:ind w:firstLineChars="200" w:firstLine="482"/>
        <w:jc w:val="left"/>
        <w:rPr>
          <w:rFonts w:asciiTheme="majorEastAsia" w:eastAsiaTheme="majorEastAsia" w:hAnsiTheme="majorEastAsia" w:hint="eastAsia"/>
        </w:rPr>
      </w:pPr>
      <w:r w:rsidRPr="00BE5B0D">
        <w:rPr>
          <w:rFonts w:asciiTheme="majorEastAsia" w:eastAsiaTheme="majorEastAsia" w:hAnsiTheme="majorEastAsia" w:hint="eastAsia"/>
          <w:b/>
          <w:bCs/>
        </w:rPr>
        <w:t>七、电子招投标的说明</w:t>
      </w:r>
    </w:p>
    <w:p w:rsidR="00BE5B0D" w:rsidRPr="00BE5B0D" w:rsidRDefault="00BE5B0D" w:rsidP="00BE5B0D">
      <w:pPr>
        <w:numPr>
          <w:ilvl w:val="0"/>
          <w:numId w:val="26"/>
        </w:numPr>
        <w:snapToGrid w:val="0"/>
        <w:spacing w:line="240" w:lineRule="auto"/>
        <w:ind w:left="0" w:firstLineChars="200" w:firstLine="480"/>
        <w:jc w:val="left"/>
        <w:rPr>
          <w:rFonts w:asciiTheme="majorEastAsia" w:eastAsiaTheme="majorEastAsia" w:hAnsiTheme="majorEastAsia" w:hint="eastAsia"/>
        </w:rPr>
      </w:pPr>
      <w:r w:rsidRPr="00BE5B0D">
        <w:rPr>
          <w:rFonts w:asciiTheme="majorEastAsia" w:eastAsiaTheme="majorEastAsia" w:hAnsiTheme="majorEastAsia" w:hint="eastAsia"/>
        </w:rPr>
        <w:t>电子招投标：本项目以数据电文形式，依托“政府采购云平台（www.zcygov.cn）”进行招投标活动，各投标人应按照本项目招标文件和政</w:t>
      </w:r>
      <w:proofErr w:type="gramStart"/>
      <w:r w:rsidRPr="00BE5B0D">
        <w:rPr>
          <w:rFonts w:asciiTheme="majorEastAsia" w:eastAsiaTheme="majorEastAsia" w:hAnsiTheme="majorEastAsia" w:hint="eastAsia"/>
        </w:rPr>
        <w:t>采云</w:t>
      </w:r>
      <w:proofErr w:type="gramEnd"/>
      <w:r w:rsidRPr="00BE5B0D">
        <w:rPr>
          <w:rFonts w:asciiTheme="majorEastAsia" w:eastAsiaTheme="majorEastAsia" w:hAnsiTheme="majorEastAsia" w:hint="eastAsia"/>
        </w:rPr>
        <w:t>平台的要求编制、加密并递交投标文件，不接受纸质投标文件。</w:t>
      </w:r>
    </w:p>
    <w:p w:rsidR="00BE5B0D" w:rsidRPr="00BE5B0D" w:rsidRDefault="00BE5B0D" w:rsidP="00BE5B0D">
      <w:pPr>
        <w:numPr>
          <w:ilvl w:val="0"/>
          <w:numId w:val="26"/>
        </w:numPr>
        <w:snapToGrid w:val="0"/>
        <w:spacing w:line="240" w:lineRule="auto"/>
        <w:ind w:left="0" w:firstLineChars="200" w:firstLine="480"/>
        <w:jc w:val="left"/>
        <w:rPr>
          <w:rFonts w:asciiTheme="majorEastAsia" w:eastAsiaTheme="majorEastAsia" w:hAnsiTheme="majorEastAsia" w:hint="eastAsia"/>
        </w:rPr>
      </w:pPr>
      <w:r w:rsidRPr="00BE5B0D">
        <w:rPr>
          <w:rFonts w:asciiTheme="majorEastAsia" w:eastAsiaTheme="majorEastAsia" w:hAnsiTheme="majorEastAsia" w:hint="eastAsia"/>
        </w:rPr>
        <w:t>投标准备：</w:t>
      </w:r>
    </w:p>
    <w:p w:rsidR="00BE5B0D" w:rsidRPr="00BE5B0D" w:rsidRDefault="00BE5B0D" w:rsidP="00BE5B0D">
      <w:pPr>
        <w:numPr>
          <w:ilvl w:val="0"/>
          <w:numId w:val="27"/>
        </w:numPr>
        <w:tabs>
          <w:tab w:val="left" w:pos="0"/>
        </w:tabs>
        <w:snapToGrid w:val="0"/>
        <w:spacing w:line="240" w:lineRule="auto"/>
        <w:ind w:left="0" w:firstLineChars="200" w:firstLine="480"/>
        <w:jc w:val="left"/>
        <w:rPr>
          <w:rFonts w:asciiTheme="majorEastAsia" w:eastAsiaTheme="majorEastAsia" w:hAnsiTheme="majorEastAsia" w:hint="eastAsia"/>
        </w:rPr>
      </w:pPr>
      <w:r w:rsidRPr="00BE5B0D">
        <w:rPr>
          <w:rFonts w:asciiTheme="majorEastAsia" w:eastAsiaTheme="majorEastAsia" w:hAnsiTheme="majorEastAsia" w:hint="eastAsia"/>
        </w:rPr>
        <w:t>注册账号--点击“商家入驻”，进行政府采购供应商资料填写，通过审核后可成为正式供应商；</w:t>
      </w:r>
    </w:p>
    <w:p w:rsidR="00BE5B0D" w:rsidRPr="00BE5B0D" w:rsidRDefault="00BE5B0D" w:rsidP="00BE5B0D">
      <w:pPr>
        <w:numPr>
          <w:ilvl w:val="0"/>
          <w:numId w:val="27"/>
        </w:numPr>
        <w:tabs>
          <w:tab w:val="left" w:pos="0"/>
        </w:tabs>
        <w:snapToGrid w:val="0"/>
        <w:spacing w:line="240" w:lineRule="auto"/>
        <w:ind w:left="0" w:firstLineChars="200" w:firstLine="480"/>
        <w:jc w:val="left"/>
        <w:rPr>
          <w:rFonts w:asciiTheme="majorEastAsia" w:eastAsiaTheme="majorEastAsia" w:hAnsiTheme="majorEastAsia" w:hint="eastAsia"/>
        </w:rPr>
      </w:pPr>
      <w:r w:rsidRPr="00BE5B0D">
        <w:rPr>
          <w:rFonts w:asciiTheme="majorEastAsia" w:eastAsiaTheme="majorEastAsia" w:hAnsiTheme="majorEastAsia"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rsidR="00BE5B0D" w:rsidRPr="00BE5B0D" w:rsidRDefault="00BE5B0D" w:rsidP="00BE5B0D">
      <w:pPr>
        <w:spacing w:line="240" w:lineRule="auto"/>
        <w:ind w:firstLineChars="200" w:firstLine="480"/>
        <w:jc w:val="left"/>
        <w:rPr>
          <w:rFonts w:asciiTheme="majorEastAsia" w:eastAsiaTheme="majorEastAsia" w:hAnsiTheme="majorEastAsia" w:hint="eastAsia"/>
          <w:color w:val="000000"/>
        </w:rPr>
      </w:pPr>
      <w:r w:rsidRPr="00BE5B0D">
        <w:rPr>
          <w:rFonts w:asciiTheme="majorEastAsia" w:eastAsiaTheme="majorEastAsia" w:hAnsiTheme="majorEastAsia" w:hint="eastAsia"/>
          <w:color w:val="000000"/>
        </w:rPr>
        <w:t xml:space="preserve">办理流程详见:《CA证书办理操作指南 》 </w:t>
      </w:r>
      <w:hyperlink r:id="rId9" w:history="1">
        <w:r w:rsidRPr="00BE5B0D">
          <w:rPr>
            <w:rFonts w:asciiTheme="majorEastAsia" w:eastAsiaTheme="majorEastAsia" w:hAnsiTheme="majorEastAsia" w:hint="eastAsia"/>
            <w:color w:val="000000"/>
          </w:rPr>
          <w:t>https://service.zcygov.cn/#/knowledges/cm2eqWwBFdiHxlNd_otq/lwV6GXABiyELHE-oVMj3</w:t>
        </w:r>
      </w:hyperlink>
    </w:p>
    <w:p w:rsidR="00BE5B0D" w:rsidRPr="00BE5B0D" w:rsidRDefault="00BE5B0D" w:rsidP="00BE5B0D">
      <w:pPr>
        <w:spacing w:line="240" w:lineRule="auto"/>
        <w:ind w:firstLineChars="200" w:firstLine="480"/>
        <w:jc w:val="left"/>
        <w:rPr>
          <w:rFonts w:asciiTheme="majorEastAsia" w:eastAsiaTheme="majorEastAsia" w:hAnsiTheme="majorEastAsia" w:hint="eastAsia"/>
          <w:color w:val="000000"/>
        </w:rPr>
      </w:pPr>
      <w:r w:rsidRPr="00BE5B0D">
        <w:rPr>
          <w:rFonts w:asciiTheme="majorEastAsia" w:eastAsiaTheme="majorEastAsia" w:hAnsiTheme="majorEastAsia" w:hint="eastAsia"/>
          <w:color w:val="000000"/>
        </w:rPr>
        <w:t>CA热点问题汇总：https://service.zcygov.cn/#/knowledges/depk120BkjoVoiMyPhAJ/8QejCnEBiyELHE-ohzp-</w:t>
      </w:r>
    </w:p>
    <w:p w:rsidR="00BE5B0D" w:rsidRPr="00BE5B0D" w:rsidRDefault="00BE5B0D" w:rsidP="00BE5B0D">
      <w:pPr>
        <w:numPr>
          <w:ilvl w:val="0"/>
          <w:numId w:val="27"/>
        </w:numPr>
        <w:tabs>
          <w:tab w:val="left" w:pos="0"/>
        </w:tabs>
        <w:snapToGrid w:val="0"/>
        <w:spacing w:line="240" w:lineRule="auto"/>
        <w:ind w:left="0" w:firstLineChars="200" w:firstLine="480"/>
        <w:jc w:val="left"/>
        <w:rPr>
          <w:rFonts w:asciiTheme="majorEastAsia" w:eastAsiaTheme="majorEastAsia" w:hAnsiTheme="majorEastAsia" w:hint="eastAsia"/>
        </w:rPr>
      </w:pPr>
      <w:r w:rsidRPr="00BE5B0D">
        <w:rPr>
          <w:rFonts w:asciiTheme="majorEastAsia" w:eastAsiaTheme="majorEastAsia" w:hAnsiTheme="majorEastAsia" w:hint="eastAsia"/>
        </w:rPr>
        <w:t>安装“政</w:t>
      </w:r>
      <w:proofErr w:type="gramStart"/>
      <w:r w:rsidRPr="00BE5B0D">
        <w:rPr>
          <w:rFonts w:asciiTheme="majorEastAsia" w:eastAsiaTheme="majorEastAsia" w:hAnsiTheme="majorEastAsia" w:hint="eastAsia"/>
        </w:rPr>
        <w:t>采云</w:t>
      </w:r>
      <w:proofErr w:type="gramEnd"/>
      <w:r w:rsidRPr="00BE5B0D">
        <w:rPr>
          <w:rFonts w:asciiTheme="majorEastAsia" w:eastAsiaTheme="majorEastAsia" w:hAnsiTheme="majorEastAsia" w:hint="eastAsia"/>
        </w:rPr>
        <w:t>电子交易客户端”----投标人通过政</w:t>
      </w:r>
      <w:proofErr w:type="gramStart"/>
      <w:r w:rsidRPr="00BE5B0D">
        <w:rPr>
          <w:rFonts w:asciiTheme="majorEastAsia" w:eastAsiaTheme="majorEastAsia" w:hAnsiTheme="majorEastAsia" w:hint="eastAsia"/>
        </w:rPr>
        <w:t>采云</w:t>
      </w:r>
      <w:proofErr w:type="gramEnd"/>
      <w:r w:rsidRPr="00BE5B0D">
        <w:rPr>
          <w:rFonts w:asciiTheme="majorEastAsia" w:eastAsiaTheme="majorEastAsia" w:hAnsiTheme="majorEastAsia" w:hint="eastAsia"/>
        </w:rPr>
        <w:t>平台电子投标工具制作投标文件，前往“浙江政府采购网-下载专区-电子交易客户端”进行下载并安装。</w:t>
      </w:r>
      <w:r w:rsidRPr="00BE5B0D">
        <w:rPr>
          <w:rFonts w:asciiTheme="majorEastAsia" w:eastAsiaTheme="majorEastAsia" w:hAnsiTheme="majorEastAsia"/>
        </w:rPr>
        <w:t>政</w:t>
      </w:r>
      <w:proofErr w:type="gramStart"/>
      <w:r w:rsidRPr="00BE5B0D">
        <w:rPr>
          <w:rFonts w:asciiTheme="majorEastAsia" w:eastAsiaTheme="majorEastAsia" w:hAnsiTheme="majorEastAsia"/>
        </w:rPr>
        <w:t>采云</w:t>
      </w:r>
      <w:proofErr w:type="gramEnd"/>
      <w:r w:rsidRPr="00BE5B0D">
        <w:rPr>
          <w:rFonts w:asciiTheme="majorEastAsia" w:eastAsiaTheme="majorEastAsia" w:hAnsiTheme="majorEastAsia"/>
        </w:rPr>
        <w:t>电子交易客户端</w:t>
      </w:r>
      <w:r w:rsidRPr="00BE5B0D">
        <w:rPr>
          <w:rFonts w:asciiTheme="majorEastAsia" w:eastAsiaTheme="majorEastAsia" w:hAnsiTheme="majorEastAsia" w:hint="eastAsia"/>
        </w:rPr>
        <w:t>：http://zfcg.czt.zj.gov.cn/bidClientTemplate/2019-05-27/12946.html</w:t>
      </w:r>
    </w:p>
    <w:p w:rsidR="00BE5B0D" w:rsidRPr="00BE5B0D" w:rsidRDefault="00BE5B0D" w:rsidP="00BE5B0D">
      <w:pPr>
        <w:numPr>
          <w:ilvl w:val="0"/>
          <w:numId w:val="26"/>
        </w:numPr>
        <w:snapToGrid w:val="0"/>
        <w:spacing w:line="240" w:lineRule="auto"/>
        <w:ind w:left="0" w:firstLineChars="200" w:firstLine="480"/>
        <w:jc w:val="left"/>
        <w:rPr>
          <w:rFonts w:asciiTheme="majorEastAsia" w:eastAsiaTheme="majorEastAsia" w:hAnsiTheme="majorEastAsia" w:hint="eastAsia"/>
        </w:rPr>
      </w:pPr>
      <w:r w:rsidRPr="00BE5B0D">
        <w:rPr>
          <w:rFonts w:asciiTheme="majorEastAsia" w:eastAsiaTheme="majorEastAsia" w:hAnsiTheme="majorEastAsia" w:hint="eastAsia"/>
        </w:rPr>
        <w:t>招标文件的获取：使用账号登录或者使用CA登录政</w:t>
      </w:r>
      <w:proofErr w:type="gramStart"/>
      <w:r w:rsidRPr="00BE5B0D">
        <w:rPr>
          <w:rFonts w:asciiTheme="majorEastAsia" w:eastAsiaTheme="majorEastAsia" w:hAnsiTheme="majorEastAsia" w:hint="eastAsia"/>
        </w:rPr>
        <w:t>采云</w:t>
      </w:r>
      <w:proofErr w:type="gramEnd"/>
      <w:r w:rsidRPr="00BE5B0D">
        <w:rPr>
          <w:rFonts w:asciiTheme="majorEastAsia" w:eastAsiaTheme="majorEastAsia" w:hAnsiTheme="majorEastAsia" w:hint="eastAsia"/>
        </w:rPr>
        <w:t>平台；进入“项目采购”应用，在获取采购文件菜单中选择项目，获取招标文件。</w:t>
      </w:r>
    </w:p>
    <w:p w:rsidR="00BE5B0D" w:rsidRPr="00BE5B0D" w:rsidRDefault="00BE5B0D" w:rsidP="00BE5B0D">
      <w:pPr>
        <w:numPr>
          <w:ilvl w:val="0"/>
          <w:numId w:val="26"/>
        </w:numPr>
        <w:snapToGrid w:val="0"/>
        <w:spacing w:line="240" w:lineRule="auto"/>
        <w:ind w:left="0" w:firstLineChars="200" w:firstLine="480"/>
        <w:jc w:val="left"/>
        <w:rPr>
          <w:rFonts w:asciiTheme="majorEastAsia" w:eastAsiaTheme="majorEastAsia" w:hAnsiTheme="majorEastAsia" w:hint="eastAsia"/>
        </w:rPr>
      </w:pPr>
      <w:r w:rsidRPr="00BE5B0D">
        <w:rPr>
          <w:rFonts w:asciiTheme="majorEastAsia" w:eastAsiaTheme="majorEastAsia" w:hAnsiTheme="majorEastAsia" w:hint="eastAsia"/>
        </w:rPr>
        <w:t>投标文件的制作：在“政</w:t>
      </w:r>
      <w:proofErr w:type="gramStart"/>
      <w:r w:rsidRPr="00BE5B0D">
        <w:rPr>
          <w:rFonts w:asciiTheme="majorEastAsia" w:eastAsiaTheme="majorEastAsia" w:hAnsiTheme="majorEastAsia" w:hint="eastAsia"/>
        </w:rPr>
        <w:t>采云</w:t>
      </w:r>
      <w:proofErr w:type="gramEnd"/>
      <w:r w:rsidRPr="00BE5B0D">
        <w:rPr>
          <w:rFonts w:asciiTheme="majorEastAsia" w:eastAsiaTheme="majorEastAsia" w:hAnsiTheme="majorEastAsia" w:hint="eastAsia"/>
        </w:rPr>
        <w:t>电子交易客户端”中完成“填写基本信息”、“导入投标文件”、“标书关联”、“标书检查”、“电子签名”、“生成电子标书”等操作。</w:t>
      </w:r>
    </w:p>
    <w:p w:rsidR="00BE5B0D" w:rsidRPr="00BE5B0D" w:rsidRDefault="00BE5B0D" w:rsidP="00BE5B0D">
      <w:pPr>
        <w:numPr>
          <w:ilvl w:val="0"/>
          <w:numId w:val="26"/>
        </w:numPr>
        <w:snapToGrid w:val="0"/>
        <w:spacing w:line="240" w:lineRule="auto"/>
        <w:ind w:left="0" w:firstLineChars="200" w:firstLine="480"/>
        <w:jc w:val="left"/>
        <w:rPr>
          <w:rFonts w:asciiTheme="majorEastAsia" w:eastAsiaTheme="majorEastAsia" w:hAnsiTheme="majorEastAsia" w:hint="eastAsia"/>
        </w:rPr>
      </w:pPr>
      <w:r w:rsidRPr="00BE5B0D">
        <w:rPr>
          <w:rFonts w:asciiTheme="majorEastAsia" w:eastAsiaTheme="majorEastAsia" w:hAnsiTheme="majorEastAsia" w:hint="eastAsia"/>
        </w:rPr>
        <w:t>投标文件的传输递交：投标人在投标截止时间前将加密的投标文件上传至政府采购云平台。</w:t>
      </w:r>
    </w:p>
    <w:p w:rsidR="00BE5B0D" w:rsidRPr="00BE5B0D" w:rsidRDefault="00BE5B0D" w:rsidP="00BE5B0D">
      <w:pPr>
        <w:numPr>
          <w:ilvl w:val="0"/>
          <w:numId w:val="26"/>
        </w:numPr>
        <w:snapToGrid w:val="0"/>
        <w:spacing w:line="240" w:lineRule="auto"/>
        <w:ind w:left="0" w:firstLineChars="200" w:firstLine="480"/>
        <w:jc w:val="left"/>
        <w:rPr>
          <w:rFonts w:asciiTheme="majorEastAsia" w:eastAsiaTheme="majorEastAsia" w:hAnsiTheme="majorEastAsia" w:hint="eastAsia"/>
        </w:rPr>
      </w:pPr>
      <w:r w:rsidRPr="00BE5B0D">
        <w:rPr>
          <w:rFonts w:asciiTheme="majorEastAsia" w:eastAsiaTheme="majorEastAsia" w:hAnsiTheme="majorEastAsia" w:hint="eastAsia"/>
        </w:rPr>
        <w:t>投标文件的解密：投标人按照平台提示和招标文件的规定在开标时间起30分钟内完成在线解密。</w:t>
      </w:r>
    </w:p>
    <w:p w:rsidR="00BE5B0D" w:rsidRPr="00BE5B0D" w:rsidRDefault="00BE5B0D" w:rsidP="00BE5B0D">
      <w:pPr>
        <w:numPr>
          <w:ilvl w:val="0"/>
          <w:numId w:val="26"/>
        </w:numPr>
        <w:snapToGrid w:val="0"/>
        <w:spacing w:line="240" w:lineRule="auto"/>
        <w:ind w:left="0" w:firstLineChars="200" w:firstLine="480"/>
        <w:jc w:val="left"/>
        <w:rPr>
          <w:rFonts w:asciiTheme="majorEastAsia" w:eastAsiaTheme="majorEastAsia" w:hAnsiTheme="majorEastAsia" w:hint="eastAsia"/>
        </w:rPr>
      </w:pPr>
      <w:r w:rsidRPr="00BE5B0D">
        <w:rPr>
          <w:rFonts w:asciiTheme="majorEastAsia" w:eastAsiaTheme="majorEastAsia" w:hAnsiTheme="majorEastAsia" w:hint="eastAsia"/>
        </w:rPr>
        <w:t>具体操作指南：详见政</w:t>
      </w:r>
      <w:proofErr w:type="gramStart"/>
      <w:r w:rsidRPr="00BE5B0D">
        <w:rPr>
          <w:rFonts w:asciiTheme="majorEastAsia" w:eastAsiaTheme="majorEastAsia" w:hAnsiTheme="majorEastAsia" w:hint="eastAsia"/>
        </w:rPr>
        <w:t>采云</w:t>
      </w:r>
      <w:proofErr w:type="gramEnd"/>
      <w:r w:rsidRPr="00BE5B0D">
        <w:rPr>
          <w:rFonts w:asciiTheme="majorEastAsia" w:eastAsiaTheme="majorEastAsia" w:hAnsiTheme="majorEastAsia" w:hint="eastAsia"/>
        </w:rPr>
        <w:t xml:space="preserve">平台“服务中心-帮助文档-项目采购-操作流程-电子招投标-政府采购项目电子交易管理操作指南-供应商”：浙江省政府采购项目电子交易平台学习专题  </w:t>
      </w:r>
      <w:hyperlink r:id="rId10" w:history="1">
        <w:r w:rsidRPr="00BE5B0D">
          <w:rPr>
            <w:rFonts w:asciiTheme="majorEastAsia" w:eastAsiaTheme="majorEastAsia" w:hAnsiTheme="majorEastAsia" w:hint="eastAsia"/>
          </w:rPr>
          <w:t>https://edu.zcygov.cn/luban/e-biding。</w:t>
        </w:r>
      </w:hyperlink>
    </w:p>
    <w:p w:rsidR="00BE5B0D" w:rsidRPr="00BE5B0D" w:rsidRDefault="00BE5B0D" w:rsidP="00BE5B0D">
      <w:pPr>
        <w:numPr>
          <w:ilvl w:val="0"/>
          <w:numId w:val="26"/>
        </w:numPr>
        <w:snapToGrid w:val="0"/>
        <w:spacing w:line="240" w:lineRule="auto"/>
        <w:ind w:left="0" w:firstLineChars="200" w:firstLine="480"/>
        <w:jc w:val="left"/>
        <w:rPr>
          <w:rFonts w:asciiTheme="majorEastAsia" w:eastAsiaTheme="majorEastAsia" w:hAnsiTheme="majorEastAsia" w:hint="eastAsia"/>
        </w:rPr>
      </w:pPr>
      <w:r w:rsidRPr="00BE5B0D">
        <w:rPr>
          <w:rFonts w:asciiTheme="majorEastAsia" w:eastAsiaTheme="majorEastAsia" w:hAnsiTheme="majorEastAsia" w:hint="eastAsia"/>
        </w:rPr>
        <w:t>供应商在使用系统进行投标的过程中遇到涉及平台使用的任何问题，可致电政</w:t>
      </w:r>
      <w:proofErr w:type="gramStart"/>
      <w:r w:rsidRPr="00BE5B0D">
        <w:rPr>
          <w:rFonts w:asciiTheme="majorEastAsia" w:eastAsiaTheme="majorEastAsia" w:hAnsiTheme="majorEastAsia" w:hint="eastAsia"/>
        </w:rPr>
        <w:t>采云</w:t>
      </w:r>
      <w:proofErr w:type="gramEnd"/>
      <w:r w:rsidRPr="00BE5B0D">
        <w:rPr>
          <w:rFonts w:asciiTheme="majorEastAsia" w:eastAsiaTheme="majorEastAsia" w:hAnsiTheme="majorEastAsia" w:hint="eastAsia"/>
        </w:rPr>
        <w:t>平台技术支持热线咨询，联系方式：400-881-7190。</w:t>
      </w:r>
    </w:p>
    <w:p w:rsidR="00BE5B0D" w:rsidRPr="00BE5B0D" w:rsidRDefault="00BE5B0D" w:rsidP="00BE5B0D">
      <w:pPr>
        <w:snapToGrid w:val="0"/>
        <w:spacing w:line="240" w:lineRule="auto"/>
        <w:ind w:firstLineChars="200" w:firstLine="482"/>
        <w:jc w:val="left"/>
        <w:rPr>
          <w:rFonts w:asciiTheme="majorEastAsia" w:eastAsiaTheme="majorEastAsia" w:hAnsiTheme="majorEastAsia" w:hint="eastAsia"/>
        </w:rPr>
      </w:pPr>
      <w:r w:rsidRPr="00BE5B0D">
        <w:rPr>
          <w:rFonts w:asciiTheme="majorEastAsia" w:eastAsiaTheme="majorEastAsia" w:hAnsiTheme="majorEastAsia" w:hint="eastAsia"/>
          <w:b/>
          <w:bCs/>
        </w:rPr>
        <w:t>八、投标截止时间和地点</w:t>
      </w:r>
      <w:r w:rsidRPr="00BE5B0D">
        <w:rPr>
          <w:rFonts w:asciiTheme="majorEastAsia" w:eastAsiaTheme="majorEastAsia" w:hAnsiTheme="majorEastAsia" w:hint="eastAsia"/>
          <w:b/>
        </w:rPr>
        <w:t>：</w:t>
      </w:r>
    </w:p>
    <w:p w:rsidR="00BE5B0D" w:rsidRPr="00C63786" w:rsidRDefault="00BE5B0D" w:rsidP="00BE5B0D">
      <w:pPr>
        <w:spacing w:line="240" w:lineRule="auto"/>
        <w:ind w:firstLineChars="200" w:firstLine="480"/>
        <w:rPr>
          <w:rFonts w:asciiTheme="majorEastAsia" w:eastAsiaTheme="majorEastAsia" w:hAnsiTheme="majorEastAsia" w:hint="eastAsia"/>
          <w:color w:val="000000" w:themeColor="text1"/>
          <w:kern w:val="0"/>
        </w:rPr>
      </w:pPr>
      <w:r w:rsidRPr="00BE5B0D">
        <w:rPr>
          <w:rFonts w:asciiTheme="majorEastAsia" w:eastAsiaTheme="majorEastAsia" w:hAnsiTheme="majorEastAsia" w:hint="eastAsia"/>
        </w:rPr>
        <w:lastRenderedPageBreak/>
        <w:t>1.投标截止时间：</w:t>
      </w:r>
      <w:r w:rsidR="00C915B6" w:rsidRPr="00C63786">
        <w:rPr>
          <w:rFonts w:asciiTheme="majorEastAsia" w:eastAsiaTheme="majorEastAsia" w:hAnsiTheme="majorEastAsia" w:hint="eastAsia"/>
          <w:b/>
          <w:color w:val="000000" w:themeColor="text1"/>
        </w:rPr>
        <w:t>2022年5月20日13时00分00秒（北京时间）</w:t>
      </w:r>
      <w:r w:rsidRPr="00C63786">
        <w:rPr>
          <w:rFonts w:asciiTheme="majorEastAsia" w:eastAsiaTheme="majorEastAsia" w:hAnsiTheme="majorEastAsia" w:hint="eastAsia"/>
          <w:color w:val="000000" w:themeColor="text1"/>
          <w:kern w:val="0"/>
        </w:rPr>
        <w:t>。</w:t>
      </w:r>
    </w:p>
    <w:p w:rsidR="00BE5B0D" w:rsidRPr="00C63786" w:rsidRDefault="00BE5B0D" w:rsidP="00BE5B0D">
      <w:pPr>
        <w:snapToGrid w:val="0"/>
        <w:spacing w:line="240" w:lineRule="auto"/>
        <w:ind w:firstLineChars="200" w:firstLine="480"/>
        <w:rPr>
          <w:rFonts w:asciiTheme="majorEastAsia" w:eastAsiaTheme="majorEastAsia" w:hAnsiTheme="majorEastAsia" w:hint="eastAsia"/>
          <w:color w:val="000000" w:themeColor="text1"/>
        </w:rPr>
      </w:pPr>
      <w:r w:rsidRPr="00C63786">
        <w:rPr>
          <w:rFonts w:asciiTheme="majorEastAsia" w:eastAsiaTheme="majorEastAsia" w:hAnsiTheme="majorEastAsia" w:hint="eastAsia"/>
          <w:color w:val="000000" w:themeColor="text1"/>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rsidR="00BE5B0D" w:rsidRPr="00C63786" w:rsidRDefault="00BE5B0D" w:rsidP="00BE5B0D">
      <w:pPr>
        <w:snapToGrid w:val="0"/>
        <w:spacing w:line="240" w:lineRule="auto"/>
        <w:ind w:firstLineChars="200" w:firstLine="480"/>
        <w:rPr>
          <w:rFonts w:asciiTheme="majorEastAsia" w:eastAsiaTheme="majorEastAsia" w:hAnsiTheme="majorEastAsia" w:hint="eastAsia"/>
          <w:color w:val="000000" w:themeColor="text1"/>
        </w:rPr>
      </w:pPr>
      <w:r w:rsidRPr="00C63786">
        <w:rPr>
          <w:rFonts w:asciiTheme="majorEastAsia" w:eastAsiaTheme="majorEastAsia" w:hAnsiTheme="majorEastAsia" w:hint="eastAsia"/>
          <w:color w:val="000000" w:themeColor="text1"/>
        </w:rPr>
        <w:t>3.投标地点：政</w:t>
      </w:r>
      <w:proofErr w:type="gramStart"/>
      <w:r w:rsidRPr="00C63786">
        <w:rPr>
          <w:rFonts w:asciiTheme="majorEastAsia" w:eastAsiaTheme="majorEastAsia" w:hAnsiTheme="majorEastAsia" w:hint="eastAsia"/>
          <w:color w:val="000000" w:themeColor="text1"/>
        </w:rPr>
        <w:t>采云</w:t>
      </w:r>
      <w:proofErr w:type="gramEnd"/>
      <w:r w:rsidRPr="00C63786">
        <w:rPr>
          <w:rFonts w:asciiTheme="majorEastAsia" w:eastAsiaTheme="majorEastAsia" w:hAnsiTheme="majorEastAsia" w:hint="eastAsia"/>
          <w:color w:val="000000" w:themeColor="text1"/>
        </w:rPr>
        <w:t>平台（https://www.zcygov.cn/），本项目采用全流程电子化交易，无须参加现场开标会。</w:t>
      </w:r>
    </w:p>
    <w:p w:rsidR="00BE5B0D" w:rsidRPr="00C63786" w:rsidRDefault="00BE5B0D" w:rsidP="00BE5B0D">
      <w:pPr>
        <w:snapToGrid w:val="0"/>
        <w:spacing w:line="240" w:lineRule="auto"/>
        <w:ind w:firstLineChars="200" w:firstLine="482"/>
        <w:rPr>
          <w:rFonts w:asciiTheme="majorEastAsia" w:eastAsiaTheme="majorEastAsia" w:hAnsiTheme="majorEastAsia" w:hint="eastAsia"/>
          <w:b/>
          <w:color w:val="000000" w:themeColor="text1"/>
        </w:rPr>
      </w:pPr>
      <w:r w:rsidRPr="00C63786">
        <w:rPr>
          <w:rFonts w:asciiTheme="majorEastAsia" w:eastAsiaTheme="majorEastAsia" w:hAnsiTheme="majorEastAsia" w:hint="eastAsia"/>
          <w:b/>
          <w:color w:val="000000" w:themeColor="text1"/>
        </w:rPr>
        <w:t>九、开标时间和地点：</w:t>
      </w:r>
    </w:p>
    <w:p w:rsidR="00BE5B0D" w:rsidRPr="00C63786" w:rsidRDefault="00BE5B0D" w:rsidP="00BE5B0D">
      <w:pPr>
        <w:spacing w:line="240" w:lineRule="auto"/>
        <w:ind w:firstLineChars="200" w:firstLine="480"/>
        <w:rPr>
          <w:rFonts w:asciiTheme="majorEastAsia" w:eastAsiaTheme="majorEastAsia" w:hAnsiTheme="majorEastAsia" w:hint="eastAsia"/>
          <w:color w:val="000000" w:themeColor="text1"/>
          <w:kern w:val="0"/>
        </w:rPr>
      </w:pPr>
      <w:r w:rsidRPr="00C63786">
        <w:rPr>
          <w:rFonts w:asciiTheme="majorEastAsia" w:eastAsiaTheme="majorEastAsia" w:hAnsiTheme="majorEastAsia" w:hint="eastAsia"/>
          <w:color w:val="000000" w:themeColor="text1"/>
        </w:rPr>
        <w:t>1.开标时间：</w:t>
      </w:r>
      <w:r w:rsidR="00C915B6" w:rsidRPr="00C63786">
        <w:rPr>
          <w:rFonts w:asciiTheme="majorEastAsia" w:eastAsiaTheme="majorEastAsia" w:hAnsiTheme="majorEastAsia" w:hint="eastAsia"/>
          <w:b/>
          <w:color w:val="000000" w:themeColor="text1"/>
        </w:rPr>
        <w:t>2022年5月20日13时00分00秒（北京时间）</w:t>
      </w:r>
      <w:r w:rsidRPr="00C63786">
        <w:rPr>
          <w:rFonts w:asciiTheme="majorEastAsia" w:eastAsiaTheme="majorEastAsia" w:hAnsiTheme="majorEastAsia" w:hint="eastAsia"/>
          <w:color w:val="000000" w:themeColor="text1"/>
          <w:kern w:val="0"/>
        </w:rPr>
        <w:t>。</w:t>
      </w:r>
    </w:p>
    <w:p w:rsidR="00BE5B0D" w:rsidRPr="00C63786" w:rsidRDefault="00BE5B0D" w:rsidP="00BE5B0D">
      <w:pPr>
        <w:snapToGrid w:val="0"/>
        <w:spacing w:line="240" w:lineRule="auto"/>
        <w:ind w:firstLineChars="200" w:firstLine="480"/>
        <w:jc w:val="left"/>
        <w:rPr>
          <w:rFonts w:asciiTheme="majorEastAsia" w:eastAsiaTheme="majorEastAsia" w:hAnsiTheme="majorEastAsia" w:hint="eastAsia"/>
          <w:color w:val="000000" w:themeColor="text1"/>
        </w:rPr>
      </w:pPr>
      <w:r w:rsidRPr="00C63786">
        <w:rPr>
          <w:rFonts w:asciiTheme="majorEastAsia" w:eastAsiaTheme="majorEastAsia" w:hAnsiTheme="majorEastAsia" w:hint="eastAsia"/>
          <w:color w:val="000000" w:themeColor="text1"/>
        </w:rPr>
        <w:t>2.开标地点(网址）：杭州市富阳区富春街道体育馆路290号秦汉大厦东区6楼，政</w:t>
      </w:r>
      <w:proofErr w:type="gramStart"/>
      <w:r w:rsidRPr="00C63786">
        <w:rPr>
          <w:rFonts w:asciiTheme="majorEastAsia" w:eastAsiaTheme="majorEastAsia" w:hAnsiTheme="majorEastAsia" w:hint="eastAsia"/>
          <w:color w:val="000000" w:themeColor="text1"/>
        </w:rPr>
        <w:t>采云</w:t>
      </w:r>
      <w:proofErr w:type="gramEnd"/>
      <w:r w:rsidRPr="00C63786">
        <w:rPr>
          <w:rFonts w:asciiTheme="majorEastAsia" w:eastAsiaTheme="majorEastAsia" w:hAnsiTheme="majorEastAsia" w:hint="eastAsia"/>
          <w:color w:val="000000" w:themeColor="text1"/>
        </w:rPr>
        <w:t>平台（https://www.zcygov.cn/）。</w:t>
      </w:r>
    </w:p>
    <w:p w:rsidR="00BE5B0D" w:rsidRPr="00C63786" w:rsidRDefault="00BE5B0D" w:rsidP="00BE5B0D">
      <w:pPr>
        <w:snapToGrid w:val="0"/>
        <w:spacing w:line="240" w:lineRule="auto"/>
        <w:ind w:firstLineChars="200" w:firstLine="482"/>
        <w:rPr>
          <w:rFonts w:asciiTheme="majorEastAsia" w:eastAsiaTheme="majorEastAsia" w:hAnsiTheme="majorEastAsia" w:cs="Arial" w:hint="eastAsia"/>
          <w:b/>
          <w:bCs/>
          <w:color w:val="000000" w:themeColor="text1"/>
          <w:u w:val="single"/>
        </w:rPr>
      </w:pPr>
      <w:r w:rsidRPr="00C63786">
        <w:rPr>
          <w:rFonts w:asciiTheme="majorEastAsia" w:eastAsiaTheme="majorEastAsia" w:hAnsiTheme="majorEastAsia" w:cs="Arial" w:hint="eastAsia"/>
          <w:b/>
          <w:color w:val="000000" w:themeColor="text1"/>
        </w:rPr>
        <w:t>十、本项目招标文件公告期限为：</w:t>
      </w:r>
      <w:r w:rsidRPr="00C63786">
        <w:rPr>
          <w:rFonts w:asciiTheme="majorEastAsia" w:eastAsiaTheme="majorEastAsia" w:hAnsiTheme="majorEastAsia" w:cs="Arial" w:hint="eastAsia"/>
          <w:b/>
          <w:bCs/>
          <w:color w:val="000000" w:themeColor="text1"/>
          <w:u w:val="single"/>
        </w:rPr>
        <w:t>本公告发布之日起五个工作日。</w:t>
      </w:r>
    </w:p>
    <w:p w:rsidR="00BE5B0D" w:rsidRPr="00C63786" w:rsidRDefault="00BE5B0D" w:rsidP="00C915B6">
      <w:pPr>
        <w:wordWrap w:val="0"/>
        <w:snapToGrid w:val="0"/>
        <w:spacing w:line="240" w:lineRule="auto"/>
        <w:ind w:firstLineChars="200" w:firstLine="482"/>
        <w:jc w:val="left"/>
        <w:rPr>
          <w:rFonts w:asciiTheme="majorEastAsia" w:eastAsiaTheme="majorEastAsia" w:hAnsiTheme="majorEastAsia" w:cs="Arial" w:hint="eastAsia"/>
          <w:b/>
          <w:bCs/>
          <w:color w:val="000000" w:themeColor="text1"/>
          <w:u w:val="single"/>
        </w:rPr>
      </w:pPr>
      <w:r w:rsidRPr="00C63786">
        <w:rPr>
          <w:rFonts w:asciiTheme="majorEastAsia" w:eastAsiaTheme="majorEastAsia" w:hAnsiTheme="majorEastAsia" w:cs="Arial" w:hint="eastAsia"/>
          <w:b/>
          <w:bCs/>
          <w:color w:val="000000" w:themeColor="text1"/>
        </w:rPr>
        <w:t>十一、本采购项目政府采购意向公开的公告链接：</w:t>
      </w:r>
      <w:r w:rsidRPr="00C63786">
        <w:rPr>
          <w:rFonts w:asciiTheme="majorEastAsia" w:eastAsiaTheme="majorEastAsia" w:hAnsiTheme="majorEastAsia" w:cs="Arial" w:hint="eastAsia"/>
          <w:b/>
          <w:bCs/>
          <w:color w:val="000000" w:themeColor="text1"/>
          <w:u w:val="single"/>
        </w:rPr>
        <w:t>浙江政府采购网</w:t>
      </w:r>
      <w:hyperlink r:id="rId11" w:history="1">
        <w:r w:rsidR="00C915B6" w:rsidRPr="00C63786">
          <w:rPr>
            <w:rStyle w:val="afff"/>
            <w:rFonts w:asciiTheme="majorEastAsia" w:eastAsiaTheme="majorEastAsia" w:hAnsiTheme="majorEastAsia" w:cs="Arial"/>
            <w:b/>
            <w:bCs/>
            <w:color w:val="000000" w:themeColor="text1"/>
            <w:kern w:val="2"/>
          </w:rPr>
          <w:t>https://zfcg.czt.zj.gov.cn/innerUsed_noticeDetails/index.html?noticeId=8555748&amp;utm=web-government-front.49399a16.0.0.c78228a0beef11eca0bbefd838d9d161</w:t>
        </w:r>
      </w:hyperlink>
    </w:p>
    <w:p w:rsidR="00BE5B0D" w:rsidRPr="00BE5B0D" w:rsidRDefault="00BE5B0D" w:rsidP="00BE5B0D">
      <w:pPr>
        <w:snapToGrid w:val="0"/>
        <w:spacing w:line="240" w:lineRule="auto"/>
        <w:ind w:firstLineChars="200" w:firstLine="482"/>
        <w:rPr>
          <w:rFonts w:asciiTheme="majorEastAsia" w:eastAsiaTheme="majorEastAsia" w:hAnsiTheme="majorEastAsia" w:cs="Arial" w:hint="eastAsia"/>
          <w:b/>
          <w:bCs/>
          <w:color w:val="000000"/>
        </w:rPr>
      </w:pPr>
      <w:r w:rsidRPr="00BE5B0D">
        <w:rPr>
          <w:rFonts w:asciiTheme="majorEastAsia" w:eastAsiaTheme="majorEastAsia" w:hAnsiTheme="majorEastAsia" w:cs="Arial" w:hint="eastAsia"/>
          <w:b/>
          <w:bCs/>
          <w:color w:val="000000"/>
        </w:rPr>
        <w:t>十二、其他补充事宜：</w:t>
      </w:r>
    </w:p>
    <w:p w:rsidR="00BE5B0D" w:rsidRPr="00BE5B0D" w:rsidRDefault="00BE5B0D" w:rsidP="00BE5B0D">
      <w:pPr>
        <w:numPr>
          <w:ilvl w:val="0"/>
          <w:numId w:val="28"/>
        </w:numPr>
        <w:tabs>
          <w:tab w:val="clear" w:pos="420"/>
          <w:tab w:val="left" w:pos="0"/>
        </w:tabs>
        <w:spacing w:line="240" w:lineRule="auto"/>
        <w:ind w:firstLineChars="200" w:firstLine="480"/>
        <w:rPr>
          <w:rFonts w:asciiTheme="majorEastAsia" w:eastAsiaTheme="majorEastAsia" w:hAnsiTheme="majorEastAsia" w:hint="eastAsia"/>
        </w:rPr>
      </w:pPr>
      <w:r w:rsidRPr="00BE5B0D">
        <w:rPr>
          <w:rFonts w:asciiTheme="majorEastAsia" w:eastAsiaTheme="majorEastAsia" w:hAnsiTheme="majorEastAsia" w:hint="eastAsia"/>
        </w:rPr>
        <w:t>《浙江省财政厅关于进一步发挥政府采购政策功能全力推动经济稳进提质的通知》 （</w:t>
      </w:r>
      <w:proofErr w:type="gramStart"/>
      <w:r w:rsidRPr="00BE5B0D">
        <w:rPr>
          <w:rFonts w:asciiTheme="majorEastAsia" w:eastAsiaTheme="majorEastAsia" w:hAnsiTheme="majorEastAsia" w:hint="eastAsia"/>
        </w:rPr>
        <w:t>浙财采监</w:t>
      </w:r>
      <w:proofErr w:type="gramEnd"/>
      <w:r w:rsidRPr="00BE5B0D">
        <w:rPr>
          <w:rFonts w:asciiTheme="majorEastAsia" w:eastAsiaTheme="majorEastAsia" w:hAnsiTheme="majorEastAsia" w:hint="eastAsia"/>
        </w:rPr>
        <w:t>（2022）3号）《浙江省财政厅关于进一步促进政府采购公平竞争打造最优营商环境的通知》（</w:t>
      </w:r>
      <w:proofErr w:type="gramStart"/>
      <w:r w:rsidRPr="00BE5B0D">
        <w:rPr>
          <w:rFonts w:asciiTheme="majorEastAsia" w:eastAsiaTheme="majorEastAsia" w:hAnsiTheme="majorEastAsia" w:hint="eastAsia"/>
        </w:rPr>
        <w:t>浙财采监</w:t>
      </w:r>
      <w:proofErr w:type="gramEnd"/>
      <w:r w:rsidRPr="00BE5B0D">
        <w:rPr>
          <w:rFonts w:asciiTheme="majorEastAsia" w:eastAsiaTheme="majorEastAsia" w:hAnsiTheme="majorEastAsia" w:hint="eastAsia"/>
        </w:rPr>
        <w:t>（2021）22号）已分别于2022年1月29日和2022年2月1日开始实施，此前有关规定与上述文件内容不一致的，按上述文件要求执行。</w:t>
      </w:r>
    </w:p>
    <w:p w:rsidR="00BE5B0D" w:rsidRPr="00BE5B0D" w:rsidRDefault="00BE5B0D" w:rsidP="00BE5B0D">
      <w:pPr>
        <w:numPr>
          <w:ilvl w:val="0"/>
          <w:numId w:val="28"/>
        </w:numPr>
        <w:tabs>
          <w:tab w:val="clear" w:pos="420"/>
          <w:tab w:val="left" w:pos="0"/>
        </w:tabs>
        <w:spacing w:line="240" w:lineRule="auto"/>
        <w:ind w:firstLineChars="200" w:firstLine="480"/>
        <w:rPr>
          <w:rFonts w:asciiTheme="majorEastAsia" w:eastAsiaTheme="majorEastAsia" w:hAnsiTheme="majorEastAsia" w:hint="eastAsia"/>
        </w:rPr>
      </w:pPr>
      <w:r w:rsidRPr="00BE5B0D">
        <w:rPr>
          <w:rFonts w:asciiTheme="majorEastAsia" w:eastAsiaTheme="majorEastAsia" w:hAnsiTheme="majorEastAsia" w:hint="eastAsia"/>
        </w:rPr>
        <w:t>根据《浙江省财政厅关于进一步促进政府采购公平竞争打造最优营商环境的通知》（</w:t>
      </w:r>
      <w:proofErr w:type="gramStart"/>
      <w:r w:rsidRPr="00BE5B0D">
        <w:rPr>
          <w:rFonts w:asciiTheme="majorEastAsia" w:eastAsiaTheme="majorEastAsia" w:hAnsiTheme="majorEastAsia" w:hint="eastAsia"/>
        </w:rPr>
        <w:t>浙财采监</w:t>
      </w:r>
      <w:proofErr w:type="gramEnd"/>
      <w:r w:rsidRPr="00BE5B0D">
        <w:rPr>
          <w:rFonts w:asciiTheme="majorEastAsia" w:eastAsiaTheme="majorEastAsia" w:hAnsiTheme="majorEastAsia" w:hint="eastAsia"/>
        </w:rPr>
        <w:t>（2021）22号）文件关于“健全行政裁决机制”要求，鼓励供应商在线提起询问，路径为：政</w:t>
      </w:r>
      <w:proofErr w:type="gramStart"/>
      <w:r w:rsidRPr="00BE5B0D">
        <w:rPr>
          <w:rFonts w:asciiTheme="majorEastAsia" w:eastAsiaTheme="majorEastAsia" w:hAnsiTheme="majorEastAsia" w:hint="eastAsia"/>
        </w:rPr>
        <w:t>采云</w:t>
      </w:r>
      <w:proofErr w:type="gramEnd"/>
      <w:r w:rsidRPr="00BE5B0D">
        <w:rPr>
          <w:rFonts w:asciiTheme="majorEastAsia" w:eastAsiaTheme="majorEastAsia" w:hAnsiTheme="majorEastAsia" w:hint="eastAsia"/>
        </w:rPr>
        <w:t>-项目采购-询问质疑投诉-询问列表：鼓励供应商在线提起质疑，路径为：政</w:t>
      </w:r>
      <w:proofErr w:type="gramStart"/>
      <w:r w:rsidRPr="00BE5B0D">
        <w:rPr>
          <w:rFonts w:asciiTheme="majorEastAsia" w:eastAsiaTheme="majorEastAsia" w:hAnsiTheme="majorEastAsia" w:hint="eastAsia"/>
        </w:rPr>
        <w:t>采云</w:t>
      </w:r>
      <w:proofErr w:type="gramEnd"/>
      <w:r w:rsidRPr="00BE5B0D">
        <w:rPr>
          <w:rFonts w:asciiTheme="majorEastAsia" w:eastAsiaTheme="majorEastAsia" w:hAnsiTheme="majorEastAsia" w:hint="eastAsia"/>
        </w:rPr>
        <w:t>-项目采购-询问质疑投诉-质疑列表。质疑供应商对在线质疑答复不满意的，可在线提起投诉，路径为：浙江政府服务网-政府采购投诉处理-在线办理。</w:t>
      </w:r>
    </w:p>
    <w:p w:rsidR="00BE5B0D" w:rsidRPr="00BE5B0D" w:rsidRDefault="00BE5B0D" w:rsidP="00BE5B0D">
      <w:pPr>
        <w:numPr>
          <w:ilvl w:val="0"/>
          <w:numId w:val="28"/>
        </w:numPr>
        <w:tabs>
          <w:tab w:val="clear" w:pos="420"/>
          <w:tab w:val="left" w:pos="0"/>
        </w:tabs>
        <w:spacing w:line="240" w:lineRule="auto"/>
        <w:ind w:firstLineChars="200" w:firstLine="480"/>
        <w:rPr>
          <w:rFonts w:asciiTheme="majorEastAsia" w:eastAsiaTheme="majorEastAsia" w:hAnsiTheme="majorEastAsia" w:hint="eastAsia"/>
        </w:rPr>
      </w:pPr>
      <w:r w:rsidRPr="00BE5B0D">
        <w:rPr>
          <w:rFonts w:asciiTheme="majorEastAsia" w:eastAsiaTheme="majorEastAsia" w:hAnsiTheme="majorEastAsia" w:hint="eastAsia"/>
        </w:rPr>
        <w:t>供应商认为采购文件使自己的权益受到损害的，可以自获取采购文件之日或者采购</w:t>
      </w:r>
      <w:r w:rsidRPr="00BE5B0D">
        <w:rPr>
          <w:rFonts w:asciiTheme="majorEastAsia" w:eastAsiaTheme="majorEastAsia" w:hAnsiTheme="majorEastAsia" w:hint="eastAsia"/>
          <w:b/>
          <w:bCs/>
        </w:rPr>
        <w:t>公告期限届满之日（公告期限届满后获取采购文件的，以公告期限届满之日为准）起7个工作日内</w:t>
      </w:r>
      <w:r w:rsidRPr="00BE5B0D">
        <w:rPr>
          <w:rFonts w:asciiTheme="majorEastAsia" w:eastAsiaTheme="majorEastAsia" w:hAnsiTheme="majorEastAsia" w:hint="eastAsia"/>
        </w:rPr>
        <w:t>，</w:t>
      </w:r>
      <w:r w:rsidRPr="00BE5B0D">
        <w:rPr>
          <w:rFonts w:asciiTheme="majorEastAsia" w:eastAsiaTheme="majorEastAsia" w:hAnsiTheme="majorEastAsia" w:hint="eastAsia"/>
          <w:b/>
          <w:bCs/>
        </w:rPr>
        <w:t>对采购文件需求的以书面形式向采购人提出质疑，对其他内容的以书面形式向采购人和采购代理机构提出质疑。</w:t>
      </w:r>
      <w:r w:rsidRPr="00BE5B0D">
        <w:rPr>
          <w:rFonts w:asciiTheme="majorEastAsia" w:eastAsiaTheme="majorEastAsia" w:hAnsiTheme="majorEastAsia" w:hint="eastAsia"/>
        </w:rPr>
        <w:t>质疑供应商对采购人、采购代理机构的答复不满意或者采购人、采购代理机构未在规定的时间内</w:t>
      </w:r>
      <w:proofErr w:type="gramStart"/>
      <w:r w:rsidRPr="00BE5B0D">
        <w:rPr>
          <w:rFonts w:asciiTheme="majorEastAsia" w:eastAsiaTheme="majorEastAsia" w:hAnsiTheme="majorEastAsia" w:hint="eastAsia"/>
        </w:rPr>
        <w:t>作出</w:t>
      </w:r>
      <w:proofErr w:type="gramEnd"/>
      <w:r w:rsidRPr="00BE5B0D">
        <w:rPr>
          <w:rFonts w:asciiTheme="majorEastAsia" w:eastAsiaTheme="majorEastAsia" w:hAnsiTheme="majorEastAsia" w:hint="eastAsia"/>
        </w:rPr>
        <w:t>答复的，可以在答复期满后十五个工作日内向同级政府采购监督管理部门投诉。质疑函范本、投诉书范本请到浙江政府采购网下载专区下载。</w:t>
      </w:r>
    </w:p>
    <w:p w:rsidR="00BE5B0D" w:rsidRPr="00BE5B0D" w:rsidRDefault="00BE5B0D" w:rsidP="00DD378A">
      <w:pPr>
        <w:numPr>
          <w:ilvl w:val="0"/>
          <w:numId w:val="28"/>
        </w:numPr>
        <w:tabs>
          <w:tab w:val="clear" w:pos="420"/>
          <w:tab w:val="left" w:pos="0"/>
        </w:tabs>
        <w:wordWrap w:val="0"/>
        <w:spacing w:line="240" w:lineRule="auto"/>
        <w:ind w:firstLineChars="200" w:firstLine="482"/>
        <w:jc w:val="left"/>
        <w:rPr>
          <w:rFonts w:asciiTheme="majorEastAsia" w:eastAsiaTheme="majorEastAsia" w:hAnsiTheme="majorEastAsia" w:hint="eastAsia"/>
          <w:b/>
          <w:bCs/>
        </w:rPr>
      </w:pPr>
      <w:r w:rsidRPr="00BE5B0D">
        <w:rPr>
          <w:rFonts w:asciiTheme="majorEastAsia" w:eastAsiaTheme="majorEastAsia" w:hAnsiTheme="majorEastAsia" w:hint="eastAsia"/>
          <w:b/>
          <w:bCs/>
        </w:rPr>
        <w:t>本采购项目，中标单位与采购人签订的政府采购合同适用于杭州市富阳区政府采购贷款政策，简称“政采贷”，具体内容可参阅《富阳区“政采贷”办理指引》http://www.fuyang.gov.cn/art/2022/4/6/art_1228923243_59258040.html</w:t>
      </w:r>
    </w:p>
    <w:p w:rsidR="00BE5B0D" w:rsidRPr="00BE5B0D" w:rsidRDefault="00BE5B0D" w:rsidP="00BE5B0D">
      <w:pPr>
        <w:numPr>
          <w:ilvl w:val="0"/>
          <w:numId w:val="28"/>
        </w:numPr>
        <w:tabs>
          <w:tab w:val="clear" w:pos="420"/>
          <w:tab w:val="left" w:pos="0"/>
        </w:tabs>
        <w:spacing w:line="240" w:lineRule="auto"/>
        <w:ind w:firstLineChars="200" w:firstLine="480"/>
        <w:rPr>
          <w:rFonts w:asciiTheme="majorEastAsia" w:eastAsiaTheme="majorEastAsia" w:hAnsiTheme="majorEastAsia" w:hint="eastAsia"/>
        </w:rPr>
      </w:pPr>
      <w:r w:rsidRPr="00BE5B0D">
        <w:rPr>
          <w:rFonts w:asciiTheme="majorEastAsia" w:eastAsiaTheme="majorEastAsia" w:hAnsiTheme="majorEastAsia" w:hint="eastAsia"/>
        </w:rPr>
        <w:t>落实政府采购政策：包括保护环境、节约能源、支持创新、促进中小企业发展等。详见招标文件投标人须知。</w:t>
      </w:r>
    </w:p>
    <w:p w:rsidR="00BE5B0D" w:rsidRPr="00BE5B0D" w:rsidRDefault="00BE5B0D" w:rsidP="00BE5B0D">
      <w:pPr>
        <w:numPr>
          <w:ilvl w:val="0"/>
          <w:numId w:val="28"/>
        </w:numPr>
        <w:tabs>
          <w:tab w:val="clear" w:pos="420"/>
          <w:tab w:val="left" w:pos="0"/>
        </w:tabs>
        <w:spacing w:line="240" w:lineRule="auto"/>
        <w:ind w:firstLineChars="200" w:firstLine="482"/>
        <w:rPr>
          <w:rFonts w:asciiTheme="majorEastAsia" w:eastAsiaTheme="majorEastAsia" w:hAnsiTheme="majorEastAsia" w:hint="eastAsia"/>
          <w:b/>
          <w:bCs/>
        </w:rPr>
      </w:pPr>
      <w:r w:rsidRPr="00BE5B0D">
        <w:rPr>
          <w:rFonts w:asciiTheme="majorEastAsia" w:eastAsiaTheme="majorEastAsia" w:hAnsiTheme="majorEastAsia" w:hint="eastAsia"/>
          <w:b/>
          <w:bCs/>
        </w:rPr>
        <w:t>特别提醒：因本项目公开招标文件内容有较大修改，请各投标人高度重视，严格按照招标文件要求编制投标文件。</w:t>
      </w:r>
    </w:p>
    <w:p w:rsidR="00BE5B0D" w:rsidRPr="00BE5B0D" w:rsidRDefault="00BE5B0D" w:rsidP="00BE5B0D">
      <w:pPr>
        <w:snapToGrid w:val="0"/>
        <w:spacing w:line="240" w:lineRule="auto"/>
        <w:ind w:firstLineChars="189" w:firstLine="455"/>
        <w:rPr>
          <w:rFonts w:asciiTheme="majorEastAsia" w:eastAsiaTheme="majorEastAsia" w:hAnsiTheme="majorEastAsia" w:hint="eastAsia"/>
        </w:rPr>
      </w:pPr>
      <w:r w:rsidRPr="00BE5B0D">
        <w:rPr>
          <w:rFonts w:asciiTheme="majorEastAsia" w:eastAsiaTheme="majorEastAsia" w:hAnsiTheme="majorEastAsia" w:hint="eastAsia"/>
          <w:b/>
          <w:color w:val="000000"/>
        </w:rPr>
        <w:t>十三、疫情防控期</w:t>
      </w:r>
      <w:r w:rsidRPr="00BE5B0D">
        <w:rPr>
          <w:rFonts w:asciiTheme="majorEastAsia" w:eastAsiaTheme="majorEastAsia" w:hAnsiTheme="majorEastAsia" w:hint="eastAsia"/>
          <w:b/>
        </w:rPr>
        <w:t>间（仅限于现场演示）投标现场注意事项(按照开标当日疫情情况作具体调整）：</w:t>
      </w:r>
    </w:p>
    <w:p w:rsidR="00BE5B0D" w:rsidRPr="00BE5B0D" w:rsidRDefault="00BE5B0D" w:rsidP="00BE5B0D">
      <w:pPr>
        <w:spacing w:line="240" w:lineRule="auto"/>
        <w:ind w:firstLineChars="200" w:firstLine="480"/>
        <w:rPr>
          <w:rFonts w:asciiTheme="majorEastAsia" w:eastAsiaTheme="majorEastAsia" w:hAnsiTheme="majorEastAsia" w:hint="eastAsia"/>
        </w:rPr>
      </w:pPr>
      <w:r w:rsidRPr="00BE5B0D">
        <w:rPr>
          <w:rFonts w:asciiTheme="majorEastAsia" w:eastAsiaTheme="majorEastAsia" w:hAnsiTheme="majorEastAsia" w:hint="eastAsia"/>
        </w:rPr>
        <w:t>为严格落实国家、省市关于要求在坚决打好疫情防控攻坚战的前提下，就做好疫情防控期间招标活动有关事项如下：</w:t>
      </w:r>
    </w:p>
    <w:p w:rsidR="00BE5B0D" w:rsidRPr="00BE5B0D" w:rsidRDefault="00BE5B0D" w:rsidP="00BE5B0D">
      <w:pPr>
        <w:spacing w:line="240" w:lineRule="auto"/>
        <w:ind w:firstLineChars="200" w:firstLine="480"/>
        <w:rPr>
          <w:rFonts w:asciiTheme="majorEastAsia" w:eastAsiaTheme="majorEastAsia" w:hAnsiTheme="majorEastAsia" w:hint="eastAsia"/>
        </w:rPr>
      </w:pPr>
      <w:r w:rsidRPr="00BE5B0D">
        <w:rPr>
          <w:rFonts w:asciiTheme="majorEastAsia" w:eastAsiaTheme="majorEastAsia" w:hAnsiTheme="majorEastAsia" w:hint="eastAsia"/>
        </w:rPr>
        <w:t>1.进入样品间参加现场演示的投标人代表人员须持有</w:t>
      </w:r>
      <w:proofErr w:type="gramStart"/>
      <w:r w:rsidRPr="00BE5B0D">
        <w:rPr>
          <w:rFonts w:asciiTheme="majorEastAsia" w:eastAsiaTheme="majorEastAsia" w:hAnsiTheme="majorEastAsia" w:hint="eastAsia"/>
          <w:b/>
          <w:bCs/>
        </w:rPr>
        <w:t>健康绿码</w:t>
      </w:r>
      <w:proofErr w:type="gramEnd"/>
      <w:r w:rsidRPr="00BE5B0D">
        <w:rPr>
          <w:rFonts w:asciiTheme="majorEastAsia" w:eastAsiaTheme="majorEastAsia" w:hAnsiTheme="majorEastAsia" w:hint="eastAsia"/>
        </w:rPr>
        <w:t>。</w:t>
      </w:r>
    </w:p>
    <w:p w:rsidR="00BE5B0D" w:rsidRPr="00BE5B0D" w:rsidRDefault="00BE5B0D" w:rsidP="00BE5B0D">
      <w:pPr>
        <w:spacing w:line="240" w:lineRule="auto"/>
        <w:ind w:firstLineChars="200" w:firstLine="480"/>
        <w:rPr>
          <w:rFonts w:asciiTheme="majorEastAsia" w:eastAsiaTheme="majorEastAsia" w:hAnsiTheme="majorEastAsia" w:hint="eastAsia"/>
        </w:rPr>
      </w:pPr>
      <w:r w:rsidRPr="00BE5B0D">
        <w:rPr>
          <w:rFonts w:asciiTheme="majorEastAsia" w:eastAsiaTheme="majorEastAsia" w:hAnsiTheme="majorEastAsia" w:hint="eastAsia"/>
        </w:rPr>
        <w:t>2.</w:t>
      </w:r>
      <w:r w:rsidRPr="00BE5B0D">
        <w:rPr>
          <w:rFonts w:asciiTheme="majorEastAsia" w:eastAsiaTheme="majorEastAsia" w:hAnsiTheme="majorEastAsia" w:hint="eastAsia"/>
          <w:b/>
          <w:bCs/>
        </w:rPr>
        <w:t>随身携带居民身份证</w:t>
      </w:r>
      <w:r w:rsidRPr="00BE5B0D">
        <w:rPr>
          <w:rFonts w:asciiTheme="majorEastAsia" w:eastAsiaTheme="majorEastAsia" w:hAnsiTheme="majorEastAsia" w:hint="eastAsia"/>
        </w:rPr>
        <w:t>，并做好佩戴口罩等个人防护措施。</w:t>
      </w:r>
    </w:p>
    <w:p w:rsidR="00BE5B0D" w:rsidRPr="00BE5B0D" w:rsidRDefault="00BE5B0D" w:rsidP="00BE5B0D">
      <w:pPr>
        <w:spacing w:line="240" w:lineRule="auto"/>
        <w:ind w:firstLineChars="200" w:firstLine="480"/>
        <w:rPr>
          <w:rFonts w:asciiTheme="majorEastAsia" w:eastAsiaTheme="majorEastAsia" w:hAnsiTheme="majorEastAsia" w:hint="eastAsia"/>
        </w:rPr>
      </w:pPr>
      <w:r w:rsidRPr="00BE5B0D">
        <w:rPr>
          <w:rFonts w:asciiTheme="majorEastAsia" w:eastAsiaTheme="majorEastAsia" w:hAnsiTheme="majorEastAsia" w:hint="eastAsia"/>
        </w:rPr>
        <w:t>3.预留足够时间提前到达，配合场所工作人员做好</w:t>
      </w:r>
      <w:proofErr w:type="gramStart"/>
      <w:r w:rsidRPr="00BE5B0D">
        <w:rPr>
          <w:rFonts w:asciiTheme="majorEastAsia" w:eastAsiaTheme="majorEastAsia" w:hAnsiTheme="majorEastAsia" w:hint="eastAsia"/>
        </w:rPr>
        <w:t>健康绿码</w:t>
      </w:r>
      <w:proofErr w:type="gramEnd"/>
      <w:r w:rsidRPr="00BE5B0D">
        <w:rPr>
          <w:rFonts w:asciiTheme="majorEastAsia" w:eastAsiaTheme="majorEastAsia" w:hAnsiTheme="majorEastAsia" w:hint="eastAsia"/>
        </w:rPr>
        <w:t>、行程码查验、体温检测、实名登记等防控工作。</w:t>
      </w:r>
    </w:p>
    <w:p w:rsidR="00BE5B0D" w:rsidRPr="00BE5B0D" w:rsidRDefault="00BE5B0D" w:rsidP="00BE5B0D">
      <w:pPr>
        <w:spacing w:line="240" w:lineRule="auto"/>
        <w:ind w:firstLineChars="200" w:firstLine="480"/>
        <w:rPr>
          <w:rFonts w:asciiTheme="majorEastAsia" w:eastAsiaTheme="majorEastAsia" w:hAnsiTheme="majorEastAsia" w:hint="eastAsia"/>
        </w:rPr>
      </w:pPr>
      <w:r w:rsidRPr="00BE5B0D">
        <w:rPr>
          <w:rFonts w:asciiTheme="majorEastAsia" w:eastAsiaTheme="majorEastAsia" w:hAnsiTheme="majorEastAsia" w:hint="eastAsia"/>
        </w:rPr>
        <w:lastRenderedPageBreak/>
        <w:t>4.进入现场开标后，应尽量分散等候、隔空就座，现场演示完成后立即离场，全力保障招投标活动正常开展。</w:t>
      </w:r>
      <w:r w:rsidRPr="00BE5B0D">
        <w:rPr>
          <w:rFonts w:asciiTheme="majorEastAsia" w:eastAsiaTheme="majorEastAsia" w:hAnsiTheme="majorEastAsia" w:hint="eastAsia"/>
          <w:b/>
          <w:bCs/>
        </w:rPr>
        <w:t>演示产品须在评标结束两个工作日内自行撤回</w:t>
      </w:r>
      <w:r w:rsidRPr="00BE5B0D">
        <w:rPr>
          <w:rFonts w:asciiTheme="majorEastAsia" w:eastAsiaTheme="majorEastAsia" w:hAnsiTheme="majorEastAsia" w:hint="eastAsia"/>
        </w:rPr>
        <w:t>，未撤回的演示产品采购代理机构有权自行处置。</w:t>
      </w:r>
    </w:p>
    <w:p w:rsidR="00BE5B0D" w:rsidRPr="00BE5B0D" w:rsidRDefault="00BE5B0D" w:rsidP="00BE5B0D">
      <w:pPr>
        <w:spacing w:line="240" w:lineRule="auto"/>
        <w:ind w:firstLineChars="200" w:firstLine="480"/>
        <w:rPr>
          <w:rFonts w:asciiTheme="majorEastAsia" w:eastAsiaTheme="majorEastAsia" w:hAnsiTheme="majorEastAsia" w:hint="eastAsia"/>
        </w:rPr>
      </w:pPr>
      <w:r w:rsidRPr="00BE5B0D">
        <w:rPr>
          <w:rFonts w:asciiTheme="majorEastAsia" w:eastAsiaTheme="majorEastAsia" w:hAnsiTheme="majorEastAsia" w:hint="eastAsia"/>
        </w:rPr>
        <w:t>5.投标人须自行携带演示所需的计算机等设备，并准备网络环境。</w:t>
      </w:r>
      <w:r w:rsidRPr="00BE5B0D">
        <w:rPr>
          <w:rFonts w:asciiTheme="majorEastAsia" w:eastAsiaTheme="majorEastAsia" w:hAnsiTheme="majorEastAsia" w:hint="eastAsia"/>
          <w:b/>
          <w:bCs/>
        </w:rPr>
        <w:t>演示时间控制在5分钟内。</w:t>
      </w:r>
    </w:p>
    <w:p w:rsidR="00BE5B0D" w:rsidRPr="00BE5B0D" w:rsidRDefault="00BE5B0D" w:rsidP="00BE5B0D">
      <w:pPr>
        <w:spacing w:line="240" w:lineRule="auto"/>
        <w:ind w:firstLineChars="200" w:firstLine="480"/>
        <w:rPr>
          <w:rFonts w:asciiTheme="majorEastAsia" w:eastAsiaTheme="majorEastAsia" w:hAnsiTheme="majorEastAsia" w:hint="eastAsia"/>
        </w:rPr>
      </w:pPr>
      <w:r w:rsidRPr="00BE5B0D">
        <w:rPr>
          <w:rFonts w:asciiTheme="majorEastAsia" w:eastAsiaTheme="majorEastAsia" w:hAnsiTheme="majorEastAsia" w:hint="eastAsia"/>
        </w:rPr>
        <w:t>（注：投标方案讲解演示人员须与投标人存在劳动关系。疫情防控期间，投标人可委派不超过两名代表前来现场参加现场演示,且必须包含法定代表人或其授权代表。</w:t>
      </w:r>
      <w:r w:rsidRPr="00BE5B0D">
        <w:rPr>
          <w:rFonts w:asciiTheme="majorEastAsia" w:eastAsiaTheme="majorEastAsia" w:hAnsiTheme="majorEastAsia" w:hint="eastAsia"/>
          <w:b/>
          <w:bCs/>
          <w:u w:val="single"/>
        </w:rPr>
        <w:t>讲解演示人员进场时携带身份证、法定代表人授权委托书、与投标人的劳动关系证明或在职证明（注明姓名，身份证号并加盖投标人公章），否则</w:t>
      </w:r>
      <w:proofErr w:type="gramStart"/>
      <w:r w:rsidRPr="00BE5B0D">
        <w:rPr>
          <w:rFonts w:asciiTheme="majorEastAsia" w:eastAsiaTheme="majorEastAsia" w:hAnsiTheme="majorEastAsia" w:hint="eastAsia"/>
          <w:b/>
          <w:bCs/>
          <w:u w:val="single"/>
        </w:rPr>
        <w:t>不得讲标</w:t>
      </w:r>
      <w:proofErr w:type="gramEnd"/>
      <w:r w:rsidRPr="00BE5B0D">
        <w:rPr>
          <w:rFonts w:asciiTheme="majorEastAsia" w:eastAsiaTheme="majorEastAsia" w:hAnsiTheme="majorEastAsia" w:hint="eastAsia"/>
          <w:b/>
          <w:bCs/>
          <w:u w:val="single"/>
        </w:rPr>
        <w:t>。</w:t>
      </w:r>
      <w:r w:rsidRPr="00BE5B0D">
        <w:rPr>
          <w:rFonts w:asciiTheme="majorEastAsia" w:eastAsiaTheme="majorEastAsia" w:hAnsiTheme="majorEastAsia" w:hint="eastAsia"/>
        </w:rPr>
        <w:t>如因技术原因需增派人员，</w:t>
      </w:r>
      <w:proofErr w:type="gramStart"/>
      <w:r w:rsidRPr="00BE5B0D">
        <w:rPr>
          <w:rFonts w:asciiTheme="majorEastAsia" w:eastAsiaTheme="majorEastAsia" w:hAnsiTheme="majorEastAsia" w:hint="eastAsia"/>
        </w:rPr>
        <w:t>须现场</w:t>
      </w:r>
      <w:proofErr w:type="gramEnd"/>
      <w:r w:rsidRPr="00BE5B0D">
        <w:rPr>
          <w:rFonts w:asciiTheme="majorEastAsia" w:eastAsiaTheme="majorEastAsia" w:hAnsiTheme="majorEastAsia" w:hint="eastAsia"/>
        </w:rPr>
        <w:t>向招标人提出申请，获得允许后方可参加。</w:t>
      </w:r>
    </w:p>
    <w:p w:rsidR="00BE5B0D" w:rsidRPr="00BE5B0D" w:rsidRDefault="00BE5B0D" w:rsidP="00BE5B0D">
      <w:pPr>
        <w:snapToGrid w:val="0"/>
        <w:spacing w:line="240" w:lineRule="auto"/>
        <w:ind w:firstLineChars="189" w:firstLine="455"/>
        <w:rPr>
          <w:rFonts w:asciiTheme="majorEastAsia" w:eastAsiaTheme="majorEastAsia" w:hAnsiTheme="majorEastAsia" w:hint="eastAsia"/>
          <w:b/>
          <w:bCs/>
          <w:color w:val="000000"/>
        </w:rPr>
      </w:pPr>
      <w:r w:rsidRPr="00BE5B0D">
        <w:rPr>
          <w:rFonts w:asciiTheme="majorEastAsia" w:eastAsiaTheme="majorEastAsia" w:hAnsiTheme="majorEastAsia" w:hint="eastAsia"/>
          <w:b/>
        </w:rPr>
        <w:t>十四、业务咨询：</w:t>
      </w:r>
      <w:r w:rsidRPr="00BE5B0D">
        <w:rPr>
          <w:rStyle w:val="affa"/>
          <w:rFonts w:asciiTheme="majorEastAsia" w:eastAsiaTheme="majorEastAsia" w:hAnsiTheme="majorEastAsia" w:hint="eastAsia"/>
          <w:color w:val="000000"/>
        </w:rPr>
        <w:t>对本次招标提出询问、质疑、投诉，请按以下方式联系。</w:t>
      </w:r>
    </w:p>
    <w:p w:rsidR="00DD378A" w:rsidRPr="008663C2" w:rsidRDefault="00DD378A" w:rsidP="00DD378A">
      <w:pPr>
        <w:wordWrap w:val="0"/>
        <w:spacing w:line="240" w:lineRule="auto"/>
        <w:ind w:firstLineChars="200" w:firstLine="480"/>
        <w:rPr>
          <w:rFonts w:asciiTheme="majorEastAsia" w:eastAsiaTheme="majorEastAsia" w:hAnsiTheme="majorEastAsia"/>
        </w:rPr>
      </w:pPr>
      <w:r w:rsidRPr="008663C2">
        <w:rPr>
          <w:rFonts w:asciiTheme="majorEastAsia" w:eastAsiaTheme="majorEastAsia" w:hAnsiTheme="majorEastAsia" w:hint="eastAsia"/>
        </w:rPr>
        <w:t>1.采购人信息</w:t>
      </w:r>
    </w:p>
    <w:p w:rsidR="00DD378A" w:rsidRPr="008663C2" w:rsidRDefault="00DD378A" w:rsidP="00DD378A">
      <w:pPr>
        <w:wordWrap w:val="0"/>
        <w:spacing w:line="240" w:lineRule="auto"/>
        <w:ind w:firstLineChars="300" w:firstLine="720"/>
        <w:rPr>
          <w:rFonts w:asciiTheme="majorEastAsia" w:eastAsiaTheme="majorEastAsia" w:hAnsiTheme="majorEastAsia"/>
        </w:rPr>
      </w:pPr>
      <w:r w:rsidRPr="008663C2">
        <w:rPr>
          <w:rFonts w:asciiTheme="majorEastAsia" w:eastAsiaTheme="majorEastAsia" w:hAnsiTheme="majorEastAsia" w:hint="eastAsia"/>
        </w:rPr>
        <w:t>名  称：杭州市富阳区洞桥镇人民政府</w:t>
      </w:r>
    </w:p>
    <w:p w:rsidR="00DD378A" w:rsidRPr="008663C2" w:rsidRDefault="00DD378A" w:rsidP="00DD378A">
      <w:pPr>
        <w:wordWrap w:val="0"/>
        <w:spacing w:line="240" w:lineRule="auto"/>
        <w:ind w:firstLineChars="300" w:firstLine="720"/>
        <w:rPr>
          <w:rFonts w:asciiTheme="majorEastAsia" w:eastAsiaTheme="majorEastAsia" w:hAnsiTheme="majorEastAsia"/>
        </w:rPr>
      </w:pPr>
      <w:r w:rsidRPr="008663C2">
        <w:rPr>
          <w:rFonts w:asciiTheme="majorEastAsia" w:eastAsiaTheme="majorEastAsia" w:hAnsiTheme="majorEastAsia" w:hint="eastAsia"/>
        </w:rPr>
        <w:t>地  址：杭州市富阳区洞桥镇</w:t>
      </w:r>
    </w:p>
    <w:p w:rsidR="00DD378A" w:rsidRPr="008663C2" w:rsidRDefault="00DD378A" w:rsidP="00DD378A">
      <w:pPr>
        <w:wordWrap w:val="0"/>
        <w:spacing w:line="240" w:lineRule="auto"/>
        <w:ind w:firstLineChars="300" w:firstLine="720"/>
        <w:rPr>
          <w:rFonts w:asciiTheme="majorEastAsia" w:eastAsiaTheme="majorEastAsia" w:hAnsiTheme="majorEastAsia"/>
        </w:rPr>
      </w:pPr>
      <w:r w:rsidRPr="008663C2">
        <w:rPr>
          <w:rFonts w:asciiTheme="majorEastAsia" w:eastAsiaTheme="majorEastAsia" w:hAnsiTheme="majorEastAsia" w:hint="eastAsia"/>
        </w:rPr>
        <w:t>项目联系人（询问）：</w:t>
      </w:r>
      <w:r>
        <w:rPr>
          <w:rFonts w:asciiTheme="majorEastAsia" w:eastAsiaTheme="majorEastAsia" w:hAnsiTheme="majorEastAsia" w:hint="eastAsia"/>
        </w:rPr>
        <w:t>樊主任</w:t>
      </w:r>
    </w:p>
    <w:p w:rsidR="00DD378A" w:rsidRPr="008663C2" w:rsidRDefault="00DD378A" w:rsidP="00DD378A">
      <w:pPr>
        <w:wordWrap w:val="0"/>
        <w:spacing w:line="240" w:lineRule="auto"/>
        <w:ind w:firstLineChars="300" w:firstLine="720"/>
        <w:rPr>
          <w:rFonts w:asciiTheme="majorEastAsia" w:eastAsiaTheme="majorEastAsia" w:hAnsiTheme="majorEastAsia"/>
        </w:rPr>
      </w:pPr>
      <w:r w:rsidRPr="008663C2">
        <w:rPr>
          <w:rFonts w:asciiTheme="majorEastAsia" w:eastAsiaTheme="majorEastAsia" w:hAnsiTheme="majorEastAsia" w:hint="eastAsia"/>
        </w:rPr>
        <w:t>项目联系方式（询问）：</w:t>
      </w:r>
      <w:r>
        <w:rPr>
          <w:rFonts w:asciiTheme="majorEastAsia" w:eastAsiaTheme="majorEastAsia" w:hAnsiTheme="majorEastAsia" w:hint="eastAsia"/>
        </w:rPr>
        <w:t>18358121040</w:t>
      </w:r>
    </w:p>
    <w:p w:rsidR="00DD378A" w:rsidRPr="008663C2" w:rsidRDefault="00DD378A" w:rsidP="00DD378A">
      <w:pPr>
        <w:wordWrap w:val="0"/>
        <w:spacing w:line="240" w:lineRule="auto"/>
        <w:ind w:firstLineChars="300" w:firstLine="720"/>
        <w:rPr>
          <w:rFonts w:asciiTheme="majorEastAsia" w:eastAsiaTheme="majorEastAsia" w:hAnsiTheme="majorEastAsia"/>
        </w:rPr>
      </w:pPr>
      <w:r w:rsidRPr="008663C2">
        <w:rPr>
          <w:rFonts w:asciiTheme="majorEastAsia" w:eastAsiaTheme="majorEastAsia" w:hAnsiTheme="majorEastAsia" w:hint="eastAsia"/>
        </w:rPr>
        <w:t>质疑联系人：</w:t>
      </w:r>
      <w:r>
        <w:rPr>
          <w:rFonts w:asciiTheme="majorEastAsia" w:eastAsiaTheme="majorEastAsia" w:hAnsiTheme="majorEastAsia" w:hint="eastAsia"/>
        </w:rPr>
        <w:t>余主任</w:t>
      </w:r>
    </w:p>
    <w:p w:rsidR="00DD378A" w:rsidRDefault="00DD378A" w:rsidP="00DD378A">
      <w:pPr>
        <w:wordWrap w:val="0"/>
        <w:spacing w:line="240" w:lineRule="auto"/>
        <w:ind w:firstLineChars="300" w:firstLine="720"/>
        <w:rPr>
          <w:rFonts w:asciiTheme="majorEastAsia" w:eastAsiaTheme="majorEastAsia" w:hAnsiTheme="majorEastAsia"/>
        </w:rPr>
      </w:pPr>
      <w:r w:rsidRPr="008663C2">
        <w:rPr>
          <w:rFonts w:asciiTheme="majorEastAsia" w:eastAsiaTheme="majorEastAsia" w:hAnsiTheme="majorEastAsia" w:hint="eastAsia"/>
        </w:rPr>
        <w:t>质疑联系方式：</w:t>
      </w:r>
      <w:r>
        <w:rPr>
          <w:rFonts w:asciiTheme="majorEastAsia" w:eastAsiaTheme="majorEastAsia" w:hAnsiTheme="majorEastAsia" w:hint="eastAsia"/>
        </w:rPr>
        <w:t>15058102996</w:t>
      </w:r>
    </w:p>
    <w:p w:rsidR="00DD378A" w:rsidRPr="00B4072D" w:rsidRDefault="00DD378A" w:rsidP="00DD378A">
      <w:pPr>
        <w:wordWrap w:val="0"/>
        <w:spacing w:line="240" w:lineRule="auto"/>
        <w:ind w:firstLineChars="200" w:firstLine="480"/>
        <w:rPr>
          <w:rFonts w:asciiTheme="majorEastAsia" w:eastAsiaTheme="majorEastAsia" w:hAnsiTheme="majorEastAsia"/>
        </w:rPr>
      </w:pPr>
      <w:r w:rsidRPr="008663C2">
        <w:rPr>
          <w:rFonts w:asciiTheme="majorEastAsia" w:eastAsiaTheme="majorEastAsia" w:hAnsiTheme="majorEastAsia" w:hint="eastAsia"/>
          <w:color w:val="000000" w:themeColor="text1"/>
        </w:rPr>
        <w:t>2.采购代理机构信息</w:t>
      </w:r>
    </w:p>
    <w:p w:rsidR="00DD378A" w:rsidRPr="008663C2" w:rsidRDefault="00DD378A" w:rsidP="00DD378A">
      <w:pPr>
        <w:wordWrap w:val="0"/>
        <w:spacing w:line="240" w:lineRule="auto"/>
        <w:ind w:firstLineChars="300" w:firstLine="720"/>
        <w:rPr>
          <w:rFonts w:asciiTheme="majorEastAsia" w:eastAsiaTheme="majorEastAsia" w:hAnsiTheme="majorEastAsia"/>
          <w:color w:val="000000" w:themeColor="text1"/>
        </w:rPr>
      </w:pPr>
      <w:r w:rsidRPr="008663C2">
        <w:rPr>
          <w:rFonts w:asciiTheme="majorEastAsia" w:eastAsiaTheme="majorEastAsia" w:hAnsiTheme="majorEastAsia" w:hint="eastAsia"/>
          <w:color w:val="000000" w:themeColor="text1"/>
        </w:rPr>
        <w:t xml:space="preserve">名  称：杭州华杰建设管理有限公司 </w:t>
      </w:r>
    </w:p>
    <w:p w:rsidR="00DD378A" w:rsidRPr="008663C2" w:rsidRDefault="00DD378A" w:rsidP="00DD378A">
      <w:pPr>
        <w:wordWrap w:val="0"/>
        <w:spacing w:line="240" w:lineRule="auto"/>
        <w:ind w:firstLineChars="300" w:firstLine="720"/>
        <w:rPr>
          <w:rFonts w:asciiTheme="majorEastAsia" w:eastAsiaTheme="majorEastAsia" w:hAnsiTheme="majorEastAsia"/>
          <w:color w:val="000000" w:themeColor="text1"/>
        </w:rPr>
      </w:pPr>
      <w:r w:rsidRPr="008663C2">
        <w:rPr>
          <w:rFonts w:asciiTheme="majorEastAsia" w:eastAsiaTheme="majorEastAsia" w:hAnsiTheme="majorEastAsia" w:hint="eastAsia"/>
          <w:color w:val="000000" w:themeColor="text1"/>
        </w:rPr>
        <w:t>地  址：</w:t>
      </w:r>
      <w:r>
        <w:rPr>
          <w:rFonts w:asciiTheme="majorEastAsia" w:eastAsiaTheme="majorEastAsia" w:hAnsiTheme="majorEastAsia" w:hint="eastAsia"/>
        </w:rPr>
        <w:t>杭州市富阳区富春街道体育馆路290号东区6楼</w:t>
      </w:r>
    </w:p>
    <w:p w:rsidR="00DD378A" w:rsidRPr="008663C2" w:rsidRDefault="00DD378A" w:rsidP="00DD378A">
      <w:pPr>
        <w:wordWrap w:val="0"/>
        <w:spacing w:line="240" w:lineRule="auto"/>
        <w:rPr>
          <w:rFonts w:asciiTheme="majorEastAsia" w:eastAsiaTheme="majorEastAsia" w:hAnsiTheme="majorEastAsia"/>
          <w:color w:val="000000" w:themeColor="text1"/>
        </w:rPr>
      </w:pPr>
      <w:r w:rsidRPr="008663C2">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8663C2">
        <w:rPr>
          <w:rFonts w:asciiTheme="majorEastAsia" w:eastAsiaTheme="majorEastAsia" w:hAnsiTheme="majorEastAsia" w:hint="eastAsia"/>
          <w:color w:val="000000" w:themeColor="text1"/>
        </w:rPr>
        <w:t xml:space="preserve"> </w:t>
      </w:r>
      <w:proofErr w:type="gramStart"/>
      <w:r w:rsidRPr="008663C2">
        <w:rPr>
          <w:rFonts w:asciiTheme="majorEastAsia" w:eastAsiaTheme="majorEastAsia" w:hAnsiTheme="majorEastAsia" w:hint="eastAsia"/>
          <w:color w:val="000000" w:themeColor="text1"/>
        </w:rPr>
        <w:t>邮</w:t>
      </w:r>
      <w:proofErr w:type="gramEnd"/>
      <w:r w:rsidRPr="008663C2">
        <w:rPr>
          <w:rFonts w:asciiTheme="majorEastAsia" w:eastAsiaTheme="majorEastAsia" w:hAnsiTheme="majorEastAsia" w:hint="eastAsia"/>
          <w:color w:val="000000" w:themeColor="text1"/>
        </w:rPr>
        <w:t xml:space="preserve">  箱：</w:t>
      </w:r>
      <w:r>
        <w:rPr>
          <w:rFonts w:asciiTheme="majorEastAsia" w:eastAsiaTheme="majorEastAsia" w:hAnsiTheme="majorEastAsia" w:hint="eastAsia"/>
          <w:color w:val="000000" w:themeColor="text1"/>
        </w:rPr>
        <w:t>379204078</w:t>
      </w:r>
      <w:r w:rsidRPr="008663C2">
        <w:rPr>
          <w:rFonts w:asciiTheme="majorEastAsia" w:eastAsiaTheme="majorEastAsia" w:hAnsiTheme="majorEastAsia" w:hint="eastAsia"/>
          <w:color w:val="000000" w:themeColor="text1"/>
        </w:rPr>
        <w:t>@qq.com</w:t>
      </w:r>
    </w:p>
    <w:p w:rsidR="00DD378A" w:rsidRPr="008663C2" w:rsidRDefault="00DD378A" w:rsidP="00DD378A">
      <w:pPr>
        <w:wordWrap w:val="0"/>
        <w:spacing w:line="240" w:lineRule="auto"/>
        <w:rPr>
          <w:rFonts w:asciiTheme="majorEastAsia" w:eastAsiaTheme="majorEastAsia" w:hAnsiTheme="majorEastAsia"/>
          <w:color w:val="000000" w:themeColor="text1"/>
        </w:rPr>
      </w:pPr>
      <w:r w:rsidRPr="008663C2">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8663C2">
        <w:rPr>
          <w:rFonts w:asciiTheme="majorEastAsia" w:eastAsiaTheme="majorEastAsia" w:hAnsiTheme="majorEastAsia" w:hint="eastAsia"/>
          <w:color w:val="000000" w:themeColor="text1"/>
        </w:rPr>
        <w:t xml:space="preserve"> 项目联系人（询问）：</w:t>
      </w:r>
      <w:r>
        <w:rPr>
          <w:rFonts w:asciiTheme="majorEastAsia" w:eastAsiaTheme="majorEastAsia" w:hAnsiTheme="majorEastAsia" w:hint="eastAsia"/>
          <w:color w:val="000000" w:themeColor="text1"/>
        </w:rPr>
        <w:t>孙霖曜</w:t>
      </w:r>
      <w:r w:rsidRPr="008663C2">
        <w:rPr>
          <w:rFonts w:asciiTheme="majorEastAsia" w:eastAsiaTheme="majorEastAsia" w:hAnsiTheme="majorEastAsia" w:hint="eastAsia"/>
          <w:color w:val="000000" w:themeColor="text1"/>
        </w:rPr>
        <w:t xml:space="preserve"> </w:t>
      </w:r>
    </w:p>
    <w:p w:rsidR="00DD378A" w:rsidRPr="008663C2" w:rsidRDefault="00DD378A" w:rsidP="00DD378A">
      <w:pPr>
        <w:wordWrap w:val="0"/>
        <w:spacing w:line="240" w:lineRule="auto"/>
        <w:rPr>
          <w:rFonts w:asciiTheme="majorEastAsia" w:eastAsiaTheme="majorEastAsia" w:hAnsiTheme="majorEastAsia"/>
          <w:color w:val="000000" w:themeColor="text1"/>
        </w:rPr>
      </w:pPr>
      <w:r w:rsidRPr="008663C2">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8663C2">
        <w:rPr>
          <w:rFonts w:asciiTheme="majorEastAsia" w:eastAsiaTheme="majorEastAsia" w:hAnsiTheme="majorEastAsia" w:hint="eastAsia"/>
          <w:color w:val="000000" w:themeColor="text1"/>
        </w:rPr>
        <w:t xml:space="preserve"> 项目联系方式（询问）：0571-</w:t>
      </w:r>
      <w:r>
        <w:rPr>
          <w:rFonts w:asciiTheme="majorEastAsia" w:eastAsiaTheme="majorEastAsia" w:hAnsiTheme="majorEastAsia" w:hint="eastAsia"/>
          <w:color w:val="000000" w:themeColor="text1"/>
        </w:rPr>
        <w:t>63331368</w:t>
      </w:r>
    </w:p>
    <w:p w:rsidR="00DD378A" w:rsidRPr="008663C2" w:rsidRDefault="00DD378A" w:rsidP="00DD378A">
      <w:pPr>
        <w:wordWrap w:val="0"/>
        <w:spacing w:line="240" w:lineRule="auto"/>
        <w:rPr>
          <w:rFonts w:asciiTheme="majorEastAsia" w:eastAsiaTheme="majorEastAsia" w:hAnsiTheme="majorEastAsia"/>
          <w:color w:val="000000" w:themeColor="text1"/>
        </w:rPr>
      </w:pPr>
      <w:r w:rsidRPr="008663C2">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8663C2">
        <w:rPr>
          <w:rFonts w:asciiTheme="majorEastAsia" w:eastAsiaTheme="majorEastAsia" w:hAnsiTheme="majorEastAsia" w:hint="eastAsia"/>
          <w:color w:val="000000" w:themeColor="text1"/>
        </w:rPr>
        <w:t xml:space="preserve">  质疑联系人：</w:t>
      </w:r>
      <w:r>
        <w:rPr>
          <w:rFonts w:asciiTheme="majorEastAsia" w:eastAsiaTheme="majorEastAsia" w:hAnsiTheme="majorEastAsia" w:hint="eastAsia"/>
          <w:color w:val="000000" w:themeColor="text1"/>
        </w:rPr>
        <w:t>王经理</w:t>
      </w:r>
    </w:p>
    <w:p w:rsidR="00DD378A" w:rsidRDefault="00DD378A" w:rsidP="00DD378A">
      <w:pPr>
        <w:wordWrap w:val="0"/>
        <w:spacing w:line="240" w:lineRule="auto"/>
        <w:rPr>
          <w:rFonts w:asciiTheme="majorEastAsia" w:eastAsiaTheme="majorEastAsia" w:hAnsiTheme="majorEastAsia"/>
          <w:color w:val="000000" w:themeColor="text1"/>
        </w:rPr>
      </w:pPr>
      <w:r w:rsidRPr="008663C2">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8663C2">
        <w:rPr>
          <w:rFonts w:asciiTheme="majorEastAsia" w:eastAsiaTheme="majorEastAsia" w:hAnsiTheme="majorEastAsia" w:hint="eastAsia"/>
          <w:color w:val="000000" w:themeColor="text1"/>
        </w:rPr>
        <w:t xml:space="preserve">   质疑联系方式：0571-</w:t>
      </w:r>
      <w:r>
        <w:rPr>
          <w:rFonts w:asciiTheme="majorEastAsia" w:eastAsiaTheme="majorEastAsia" w:hAnsiTheme="majorEastAsia" w:hint="eastAsia"/>
          <w:color w:val="000000" w:themeColor="text1"/>
        </w:rPr>
        <w:t>63331368</w:t>
      </w:r>
      <w:r w:rsidRPr="008663C2">
        <w:rPr>
          <w:rFonts w:asciiTheme="majorEastAsia" w:eastAsiaTheme="majorEastAsia" w:hAnsiTheme="majorEastAsia" w:hint="eastAsia"/>
          <w:color w:val="000000" w:themeColor="text1"/>
        </w:rPr>
        <w:t xml:space="preserve"> </w:t>
      </w:r>
    </w:p>
    <w:p w:rsidR="00DD378A" w:rsidRPr="00B4072D" w:rsidRDefault="00DD378A" w:rsidP="00DD378A">
      <w:pPr>
        <w:wordWrap w:val="0"/>
        <w:spacing w:line="240" w:lineRule="auto"/>
        <w:ind w:firstLineChars="200" w:firstLine="480"/>
        <w:rPr>
          <w:rFonts w:asciiTheme="majorEastAsia" w:eastAsiaTheme="majorEastAsia" w:hAnsiTheme="majorEastAsia"/>
          <w:color w:val="000000" w:themeColor="text1"/>
        </w:rPr>
      </w:pPr>
      <w:r w:rsidRPr="008663C2">
        <w:rPr>
          <w:rFonts w:asciiTheme="majorEastAsia" w:eastAsiaTheme="majorEastAsia" w:hAnsiTheme="majorEastAsia" w:hint="eastAsia"/>
        </w:rPr>
        <w:t>3</w:t>
      </w:r>
      <w:r>
        <w:rPr>
          <w:rFonts w:asciiTheme="majorEastAsia" w:eastAsiaTheme="majorEastAsia" w:hAnsiTheme="majorEastAsia" w:hint="eastAsia"/>
        </w:rPr>
        <w:t>.</w:t>
      </w:r>
      <w:r w:rsidRPr="008663C2">
        <w:rPr>
          <w:rFonts w:asciiTheme="majorEastAsia" w:eastAsiaTheme="majorEastAsia" w:hAnsiTheme="majorEastAsia" w:hint="eastAsia"/>
        </w:rPr>
        <w:t>同级政府采购监督管理部门名称：杭州市富阳区财政局政府采购监管科</w:t>
      </w:r>
    </w:p>
    <w:p w:rsidR="005D44CD" w:rsidRDefault="005D44CD" w:rsidP="00DD378A">
      <w:pPr>
        <w:wordWrap w:val="0"/>
        <w:spacing w:line="240" w:lineRule="auto"/>
        <w:ind w:firstLineChars="300" w:firstLine="720"/>
        <w:rPr>
          <w:rFonts w:asciiTheme="majorEastAsia" w:eastAsiaTheme="majorEastAsia" w:hAnsiTheme="majorEastAsia" w:hint="eastAsia"/>
        </w:rPr>
      </w:pPr>
      <w:r>
        <w:rPr>
          <w:rFonts w:asciiTheme="majorEastAsia" w:eastAsiaTheme="majorEastAsia" w:hAnsiTheme="majorEastAsia" w:hint="eastAsia"/>
        </w:rPr>
        <w:t>地  址：</w:t>
      </w:r>
      <w:r w:rsidRPr="005D44CD">
        <w:rPr>
          <w:rFonts w:asciiTheme="majorEastAsia" w:eastAsiaTheme="majorEastAsia" w:hAnsiTheme="majorEastAsia" w:hint="eastAsia"/>
        </w:rPr>
        <w:t>杭州市富阳区富春路</w:t>
      </w:r>
      <w:r w:rsidRPr="005D44CD">
        <w:rPr>
          <w:rFonts w:asciiTheme="majorEastAsia" w:eastAsiaTheme="majorEastAsia" w:hAnsiTheme="majorEastAsia"/>
        </w:rPr>
        <w:t>11号</w:t>
      </w:r>
    </w:p>
    <w:p w:rsidR="00DD378A" w:rsidRPr="008663C2" w:rsidRDefault="00DD378A" w:rsidP="00DD378A">
      <w:pPr>
        <w:wordWrap w:val="0"/>
        <w:spacing w:line="240" w:lineRule="auto"/>
        <w:ind w:firstLineChars="300" w:firstLine="720"/>
        <w:rPr>
          <w:rFonts w:asciiTheme="majorEastAsia" w:eastAsiaTheme="majorEastAsia" w:hAnsiTheme="majorEastAsia"/>
        </w:rPr>
      </w:pPr>
      <w:r w:rsidRPr="008663C2">
        <w:rPr>
          <w:rFonts w:asciiTheme="majorEastAsia" w:eastAsiaTheme="majorEastAsia" w:hAnsiTheme="majorEastAsia" w:hint="eastAsia"/>
        </w:rPr>
        <w:t xml:space="preserve">联系人：赵靓    </w:t>
      </w:r>
    </w:p>
    <w:p w:rsidR="005D44CD" w:rsidRDefault="00DD378A" w:rsidP="005D44CD">
      <w:pPr>
        <w:wordWrap w:val="0"/>
        <w:spacing w:line="240" w:lineRule="auto"/>
        <w:ind w:firstLineChars="300" w:firstLine="720"/>
        <w:rPr>
          <w:rFonts w:asciiTheme="majorEastAsia" w:eastAsiaTheme="majorEastAsia" w:hAnsiTheme="majorEastAsia" w:hint="eastAsia"/>
        </w:rPr>
      </w:pPr>
      <w:r w:rsidRPr="008663C2">
        <w:rPr>
          <w:rFonts w:asciiTheme="majorEastAsia" w:eastAsiaTheme="majorEastAsia" w:hAnsiTheme="majorEastAsia" w:hint="eastAsia"/>
        </w:rPr>
        <w:t>电</w:t>
      </w:r>
      <w:r w:rsidR="005D44CD">
        <w:rPr>
          <w:rFonts w:asciiTheme="majorEastAsia" w:eastAsiaTheme="majorEastAsia" w:hAnsiTheme="majorEastAsia" w:hint="eastAsia"/>
        </w:rPr>
        <w:t xml:space="preserve">  </w:t>
      </w:r>
      <w:r w:rsidRPr="008663C2">
        <w:rPr>
          <w:rFonts w:asciiTheme="majorEastAsia" w:eastAsiaTheme="majorEastAsia" w:hAnsiTheme="majorEastAsia" w:hint="eastAsia"/>
        </w:rPr>
        <w:t>话：</w:t>
      </w:r>
      <w:r w:rsidR="005D44CD">
        <w:rPr>
          <w:rFonts w:asciiTheme="majorEastAsia" w:eastAsiaTheme="majorEastAsia" w:hAnsiTheme="majorEastAsia" w:hint="eastAsia"/>
        </w:rPr>
        <w:t xml:space="preserve">0571-61772959 </w:t>
      </w:r>
    </w:p>
    <w:p w:rsidR="00BE5B0D" w:rsidRPr="005D44CD" w:rsidRDefault="00DD378A" w:rsidP="005D44CD">
      <w:pPr>
        <w:wordWrap w:val="0"/>
        <w:spacing w:line="240" w:lineRule="auto"/>
        <w:ind w:firstLineChars="300" w:firstLine="720"/>
        <w:rPr>
          <w:rFonts w:asciiTheme="majorEastAsia" w:eastAsiaTheme="majorEastAsia" w:hAnsiTheme="majorEastAsia" w:hint="eastAsia"/>
        </w:rPr>
      </w:pPr>
      <w:r w:rsidRPr="008663C2">
        <w:rPr>
          <w:rFonts w:asciiTheme="majorEastAsia" w:eastAsiaTheme="majorEastAsia" w:hAnsiTheme="majorEastAsia" w:hint="eastAsia"/>
        </w:rPr>
        <w:t>传</w:t>
      </w:r>
      <w:r w:rsidR="005D44CD">
        <w:rPr>
          <w:rFonts w:asciiTheme="majorEastAsia" w:eastAsiaTheme="majorEastAsia" w:hAnsiTheme="majorEastAsia" w:hint="eastAsia"/>
        </w:rPr>
        <w:t xml:space="preserve">  </w:t>
      </w:r>
      <w:r w:rsidRPr="008663C2">
        <w:rPr>
          <w:rFonts w:asciiTheme="majorEastAsia" w:eastAsiaTheme="majorEastAsia" w:hAnsiTheme="majorEastAsia" w:hint="eastAsia"/>
        </w:rPr>
        <w:t>真：0571-63324371</w:t>
      </w:r>
    </w:p>
    <w:p w:rsidR="00DD378A" w:rsidRPr="00DD378A" w:rsidRDefault="00BE5B0D" w:rsidP="00DD378A">
      <w:pPr>
        <w:pStyle w:val="51"/>
        <w:keepNext w:val="0"/>
        <w:keepLines w:val="0"/>
        <w:spacing w:before="0" w:after="0" w:line="240" w:lineRule="auto"/>
        <w:ind w:left="0" w:firstLineChars="200" w:firstLine="482"/>
        <w:rPr>
          <w:rFonts w:asciiTheme="majorEastAsia" w:eastAsiaTheme="majorEastAsia" w:hAnsiTheme="majorEastAsia" w:hint="eastAsia"/>
          <w:color w:val="000000"/>
          <w:kern w:val="0"/>
          <w:sz w:val="24"/>
          <w:szCs w:val="24"/>
          <w:lang/>
        </w:rPr>
      </w:pPr>
      <w:r w:rsidRPr="00DD378A">
        <w:rPr>
          <w:rFonts w:asciiTheme="majorEastAsia" w:eastAsiaTheme="majorEastAsia" w:hAnsiTheme="majorEastAsia" w:hint="eastAsia"/>
          <w:color w:val="000000"/>
          <w:kern w:val="0"/>
          <w:sz w:val="24"/>
          <w:szCs w:val="24"/>
          <w:lang/>
        </w:rPr>
        <w:t>若对项目采购电子交易系统操作有疑问，可登录政</w:t>
      </w:r>
      <w:proofErr w:type="gramStart"/>
      <w:r w:rsidRPr="00DD378A">
        <w:rPr>
          <w:rFonts w:asciiTheme="majorEastAsia" w:eastAsiaTheme="majorEastAsia" w:hAnsiTheme="majorEastAsia" w:hint="eastAsia"/>
          <w:color w:val="000000"/>
          <w:kern w:val="0"/>
          <w:sz w:val="24"/>
          <w:szCs w:val="24"/>
          <w:lang/>
        </w:rPr>
        <w:t>采云</w:t>
      </w:r>
      <w:proofErr w:type="gramEnd"/>
      <w:r w:rsidRPr="00DD378A">
        <w:rPr>
          <w:rFonts w:asciiTheme="majorEastAsia" w:eastAsiaTheme="majorEastAsia" w:hAnsiTheme="majorEastAsia" w:hint="eastAsia"/>
          <w:color w:val="000000"/>
          <w:kern w:val="0"/>
          <w:sz w:val="24"/>
          <w:szCs w:val="24"/>
          <w:lang/>
        </w:rPr>
        <w:t>（https://www.zcygov.cn/），点击右侧咨询小采，获取采小蜜智能服务管家帮助，或拨打政</w:t>
      </w:r>
      <w:proofErr w:type="gramStart"/>
      <w:r w:rsidRPr="00DD378A">
        <w:rPr>
          <w:rFonts w:asciiTheme="majorEastAsia" w:eastAsiaTheme="majorEastAsia" w:hAnsiTheme="majorEastAsia" w:hint="eastAsia"/>
          <w:color w:val="000000"/>
          <w:kern w:val="0"/>
          <w:sz w:val="24"/>
          <w:szCs w:val="24"/>
          <w:lang/>
        </w:rPr>
        <w:t>采云</w:t>
      </w:r>
      <w:proofErr w:type="gramEnd"/>
      <w:r w:rsidRPr="00DD378A">
        <w:rPr>
          <w:rFonts w:asciiTheme="majorEastAsia" w:eastAsiaTheme="majorEastAsia" w:hAnsiTheme="majorEastAsia" w:hint="eastAsia"/>
          <w:color w:val="000000"/>
          <w:kern w:val="0"/>
          <w:sz w:val="24"/>
          <w:szCs w:val="24"/>
          <w:lang/>
        </w:rPr>
        <w:t>服务热线400-881-7190获取热线服务帮助。</w:t>
      </w:r>
    </w:p>
    <w:p w:rsidR="00BE5B0D" w:rsidRPr="00DD378A" w:rsidRDefault="00BE5B0D" w:rsidP="00DD378A">
      <w:pPr>
        <w:pStyle w:val="51"/>
        <w:keepNext w:val="0"/>
        <w:keepLines w:val="0"/>
        <w:spacing w:before="0" w:after="0" w:line="240" w:lineRule="auto"/>
        <w:ind w:left="0" w:firstLineChars="200" w:firstLine="482"/>
        <w:rPr>
          <w:rFonts w:asciiTheme="majorEastAsia" w:eastAsiaTheme="majorEastAsia" w:hAnsiTheme="majorEastAsia" w:hint="eastAsia"/>
          <w:sz w:val="24"/>
          <w:szCs w:val="24"/>
        </w:rPr>
      </w:pPr>
      <w:r w:rsidRPr="00DD378A">
        <w:rPr>
          <w:rFonts w:asciiTheme="majorEastAsia" w:eastAsiaTheme="majorEastAsia" w:hAnsiTheme="majorEastAsia" w:hint="eastAsia"/>
          <w:color w:val="000000"/>
          <w:kern w:val="0"/>
          <w:sz w:val="24"/>
          <w:szCs w:val="24"/>
          <w:lang/>
        </w:rPr>
        <w:t>CA问题联系电话（人工）：</w:t>
      </w:r>
      <w:proofErr w:type="gramStart"/>
      <w:r w:rsidRPr="00DD378A">
        <w:rPr>
          <w:rFonts w:asciiTheme="majorEastAsia" w:eastAsiaTheme="majorEastAsia" w:hAnsiTheme="majorEastAsia" w:hint="eastAsia"/>
          <w:color w:val="000000"/>
          <w:kern w:val="0"/>
          <w:sz w:val="24"/>
          <w:szCs w:val="24"/>
          <w:lang/>
        </w:rPr>
        <w:t>汇信</w:t>
      </w:r>
      <w:proofErr w:type="gramEnd"/>
      <w:r w:rsidRPr="00DD378A">
        <w:rPr>
          <w:rFonts w:asciiTheme="majorEastAsia" w:eastAsiaTheme="majorEastAsia" w:hAnsiTheme="majorEastAsia" w:hint="eastAsia"/>
          <w:color w:val="000000"/>
          <w:kern w:val="0"/>
          <w:sz w:val="24"/>
          <w:szCs w:val="24"/>
          <w:lang/>
        </w:rPr>
        <w:t>CA 400-888-4636；天谷CA 400-087-8198。</w:t>
      </w:r>
    </w:p>
    <w:p w:rsidR="00BE5B0D" w:rsidRPr="00BE5B0D" w:rsidRDefault="00BE5B0D" w:rsidP="00DD378A">
      <w:pPr>
        <w:snapToGrid w:val="0"/>
        <w:spacing w:line="240" w:lineRule="auto"/>
        <w:ind w:firstLine="200"/>
        <w:jc w:val="left"/>
        <w:rPr>
          <w:rFonts w:asciiTheme="majorEastAsia" w:eastAsiaTheme="majorEastAsia" w:hAnsiTheme="majorEastAsia" w:hint="eastAsia"/>
        </w:rPr>
      </w:pPr>
    </w:p>
    <w:p w:rsidR="00BE5B0D" w:rsidRPr="00BE5B0D" w:rsidRDefault="00BE5B0D" w:rsidP="00BE5B0D">
      <w:pPr>
        <w:snapToGrid w:val="0"/>
        <w:spacing w:line="240" w:lineRule="auto"/>
        <w:jc w:val="right"/>
        <w:rPr>
          <w:rFonts w:asciiTheme="majorEastAsia" w:eastAsiaTheme="majorEastAsia" w:hAnsiTheme="majorEastAsia" w:hint="eastAsia"/>
        </w:rPr>
      </w:pPr>
    </w:p>
    <w:p w:rsidR="00DD378A" w:rsidRPr="008663C2" w:rsidRDefault="00DD378A" w:rsidP="00DD378A">
      <w:pPr>
        <w:wordWrap w:val="0"/>
        <w:spacing w:line="240" w:lineRule="auto"/>
        <w:jc w:val="right"/>
        <w:rPr>
          <w:rFonts w:asciiTheme="majorEastAsia" w:eastAsiaTheme="majorEastAsia" w:hAnsiTheme="majorEastAsia"/>
        </w:rPr>
      </w:pPr>
      <w:r w:rsidRPr="008663C2">
        <w:rPr>
          <w:rFonts w:asciiTheme="majorEastAsia" w:eastAsiaTheme="majorEastAsia" w:hAnsiTheme="majorEastAsia" w:hint="eastAsia"/>
        </w:rPr>
        <w:t>杭州市富阳区洞桥镇人民政府</w:t>
      </w:r>
    </w:p>
    <w:p w:rsidR="00DD378A" w:rsidRPr="008663C2" w:rsidRDefault="00DD378A" w:rsidP="00DD378A">
      <w:pPr>
        <w:wordWrap w:val="0"/>
        <w:spacing w:line="240" w:lineRule="auto"/>
        <w:jc w:val="right"/>
        <w:rPr>
          <w:rFonts w:asciiTheme="majorEastAsia" w:eastAsiaTheme="majorEastAsia" w:hAnsiTheme="majorEastAsia"/>
        </w:rPr>
      </w:pPr>
      <w:r w:rsidRPr="008663C2">
        <w:rPr>
          <w:rFonts w:asciiTheme="majorEastAsia" w:eastAsiaTheme="majorEastAsia" w:hAnsiTheme="majorEastAsia" w:hint="eastAsia"/>
        </w:rPr>
        <w:t>杭州华杰建设管理有限公司</w:t>
      </w:r>
    </w:p>
    <w:p w:rsidR="00BE5B0D" w:rsidRPr="00BE5B0D" w:rsidRDefault="00DD378A" w:rsidP="00DD378A">
      <w:pPr>
        <w:snapToGrid w:val="0"/>
        <w:spacing w:line="240" w:lineRule="auto"/>
        <w:jc w:val="right"/>
        <w:rPr>
          <w:rFonts w:asciiTheme="majorEastAsia" w:eastAsiaTheme="majorEastAsia" w:hAnsiTheme="majorEastAsia" w:hint="eastAsia"/>
          <w:color w:val="FF0000"/>
          <w:kern w:val="0"/>
          <w:highlight w:val="yellow"/>
        </w:rPr>
      </w:pPr>
      <w:r w:rsidRPr="009465FB">
        <w:rPr>
          <w:rFonts w:asciiTheme="majorEastAsia" w:eastAsiaTheme="majorEastAsia" w:hAnsiTheme="majorEastAsia" w:hint="eastAsia"/>
          <w:color w:val="FF0000"/>
        </w:rPr>
        <w:t>2022年04月</w:t>
      </w:r>
    </w:p>
    <w:p w:rsidR="00BE5B0D" w:rsidRPr="002F0B5A" w:rsidRDefault="00BE5B0D" w:rsidP="00BE5B0D">
      <w:pPr>
        <w:pStyle w:val="af7"/>
        <w:snapToGrid w:val="0"/>
        <w:spacing w:beforeLines="0" w:afterLines="0" w:line="240" w:lineRule="auto"/>
        <w:jc w:val="center"/>
        <w:outlineLvl w:val="0"/>
        <w:rPr>
          <w:rFonts w:hAnsi="宋体" w:hint="eastAsia"/>
          <w:sz w:val="30"/>
          <w:szCs w:val="30"/>
        </w:rPr>
      </w:pPr>
    </w:p>
    <w:p w:rsidR="00BE5B0D" w:rsidRPr="002F0B5A" w:rsidRDefault="00BE5B0D" w:rsidP="00BE5B0D">
      <w:pPr>
        <w:pStyle w:val="af7"/>
        <w:snapToGrid w:val="0"/>
        <w:spacing w:beforeLines="0" w:afterLines="0" w:line="240" w:lineRule="auto"/>
        <w:jc w:val="center"/>
        <w:outlineLvl w:val="0"/>
        <w:rPr>
          <w:rFonts w:hAnsi="宋体" w:hint="eastAsia"/>
          <w:sz w:val="30"/>
          <w:szCs w:val="30"/>
        </w:rPr>
      </w:pPr>
    </w:p>
    <w:p w:rsidR="00BE5B0D" w:rsidRPr="002F0B5A" w:rsidRDefault="00BE5B0D" w:rsidP="00BE5B0D">
      <w:pPr>
        <w:pStyle w:val="af7"/>
        <w:snapToGrid w:val="0"/>
        <w:spacing w:beforeLines="0" w:afterLines="0" w:line="240" w:lineRule="auto"/>
        <w:jc w:val="center"/>
        <w:outlineLvl w:val="0"/>
        <w:rPr>
          <w:rFonts w:hAnsi="宋体" w:hint="eastAsia"/>
          <w:sz w:val="30"/>
          <w:szCs w:val="30"/>
        </w:rPr>
      </w:pPr>
    </w:p>
    <w:p w:rsidR="00BE5B0D" w:rsidRDefault="00BE5B0D" w:rsidP="00AB43A0">
      <w:pPr>
        <w:wordWrap w:val="0"/>
        <w:spacing w:line="240" w:lineRule="auto"/>
        <w:ind w:firstLineChars="200" w:firstLine="482"/>
        <w:rPr>
          <w:rFonts w:asciiTheme="majorEastAsia" w:eastAsiaTheme="majorEastAsia" w:hAnsiTheme="majorEastAsia" w:hint="eastAsia"/>
          <w:b/>
          <w:bCs/>
        </w:rPr>
      </w:pPr>
    </w:p>
    <w:p w:rsidR="00BE5B0D" w:rsidRDefault="00BE5B0D" w:rsidP="00AB43A0">
      <w:pPr>
        <w:wordWrap w:val="0"/>
        <w:spacing w:line="240" w:lineRule="auto"/>
        <w:ind w:firstLineChars="200" w:firstLine="482"/>
        <w:rPr>
          <w:rFonts w:asciiTheme="majorEastAsia" w:eastAsiaTheme="majorEastAsia" w:hAnsiTheme="majorEastAsia" w:hint="eastAsia"/>
          <w:b/>
          <w:bCs/>
        </w:rPr>
      </w:pPr>
    </w:p>
    <w:p w:rsidR="007A33AE" w:rsidRPr="009465FB" w:rsidRDefault="008663C2" w:rsidP="00AB43A0">
      <w:pPr>
        <w:pStyle w:val="10"/>
        <w:wordWrap w:val="0"/>
        <w:spacing w:line="240" w:lineRule="auto"/>
        <w:ind w:left="0" w:firstLine="0"/>
        <w:rPr>
          <w:rFonts w:asciiTheme="minorEastAsia" w:eastAsiaTheme="minorEastAsia" w:hAnsiTheme="minorEastAsia"/>
          <w:sz w:val="44"/>
          <w:szCs w:val="44"/>
        </w:rPr>
      </w:pPr>
      <w:bookmarkStart w:id="1" w:name="_Toc236940849"/>
      <w:r w:rsidRPr="009465FB">
        <w:rPr>
          <w:rFonts w:asciiTheme="minorEastAsia" w:eastAsiaTheme="minorEastAsia" w:hAnsiTheme="minorEastAsia" w:hint="eastAsia"/>
          <w:sz w:val="44"/>
          <w:szCs w:val="44"/>
        </w:rPr>
        <w:lastRenderedPageBreak/>
        <w:t>第二章  投标人须知</w:t>
      </w:r>
      <w:bookmarkEnd w:id="1"/>
    </w:p>
    <w:p w:rsidR="007A33AE" w:rsidRDefault="008663C2" w:rsidP="00AB43A0">
      <w:pPr>
        <w:pStyle w:val="20"/>
        <w:keepNext w:val="0"/>
        <w:keepLines w:val="0"/>
        <w:wordWrap w:val="0"/>
        <w:spacing w:before="0" w:after="0" w:line="240" w:lineRule="auto"/>
        <w:ind w:left="0" w:firstLine="0"/>
        <w:rPr>
          <w:rFonts w:asciiTheme="minorEastAsia" w:eastAsiaTheme="minorEastAsia" w:hAnsiTheme="minorEastAsia" w:hint="eastAsia"/>
          <w:sz w:val="44"/>
          <w:szCs w:val="44"/>
        </w:rPr>
      </w:pPr>
      <w:r w:rsidRPr="00B42BD2">
        <w:rPr>
          <w:rFonts w:asciiTheme="minorEastAsia" w:eastAsiaTheme="minorEastAsia" w:hAnsiTheme="minorEastAsia" w:hint="eastAsia"/>
          <w:sz w:val="44"/>
          <w:szCs w:val="44"/>
        </w:rPr>
        <w:t>前附表</w:t>
      </w:r>
    </w:p>
    <w:tbl>
      <w:tblPr>
        <w:tblW w:w="10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85"/>
        <w:gridCol w:w="1606"/>
        <w:gridCol w:w="8720"/>
      </w:tblGrid>
      <w:tr w:rsidR="00A00940" w:rsidRPr="00A00940" w:rsidTr="00A00940">
        <w:trPr>
          <w:cantSplit/>
          <w:tblHeader/>
          <w:jc w:val="center"/>
        </w:trPr>
        <w:tc>
          <w:tcPr>
            <w:tcW w:w="585" w:type="dxa"/>
            <w:vAlign w:val="center"/>
          </w:tcPr>
          <w:p w:rsidR="00A00940" w:rsidRPr="00A00940" w:rsidRDefault="00A00940" w:rsidP="00A00940">
            <w:pPr>
              <w:adjustRightInd w:val="0"/>
              <w:spacing w:line="240" w:lineRule="auto"/>
              <w:jc w:val="center"/>
              <w:rPr>
                <w:rFonts w:asciiTheme="majorEastAsia" w:eastAsiaTheme="majorEastAsia" w:hAnsiTheme="majorEastAsia" w:hint="eastAsia"/>
                <w:b/>
                <w:bCs/>
              </w:rPr>
            </w:pPr>
            <w:r w:rsidRPr="00A00940">
              <w:rPr>
                <w:rFonts w:asciiTheme="majorEastAsia" w:eastAsiaTheme="majorEastAsia" w:hAnsiTheme="majorEastAsia" w:hint="eastAsia"/>
                <w:b/>
                <w:bCs/>
              </w:rPr>
              <w:t>序号</w:t>
            </w:r>
          </w:p>
        </w:tc>
        <w:tc>
          <w:tcPr>
            <w:tcW w:w="10326" w:type="dxa"/>
            <w:gridSpan w:val="2"/>
            <w:vAlign w:val="center"/>
          </w:tcPr>
          <w:p w:rsidR="00A00940" w:rsidRPr="00A00940" w:rsidRDefault="00A00940" w:rsidP="00A00940">
            <w:pPr>
              <w:adjustRightInd w:val="0"/>
              <w:spacing w:line="240" w:lineRule="auto"/>
              <w:jc w:val="center"/>
              <w:rPr>
                <w:rFonts w:asciiTheme="majorEastAsia" w:eastAsiaTheme="majorEastAsia" w:hAnsiTheme="majorEastAsia" w:hint="eastAsia"/>
                <w:b/>
                <w:bCs/>
              </w:rPr>
            </w:pPr>
            <w:r w:rsidRPr="00A00940">
              <w:rPr>
                <w:rFonts w:asciiTheme="majorEastAsia" w:eastAsiaTheme="majorEastAsia" w:hAnsiTheme="majorEastAsia" w:hint="eastAsia"/>
                <w:b/>
                <w:bCs/>
              </w:rPr>
              <w:t>内容说明及要求</w:t>
            </w:r>
          </w:p>
        </w:tc>
      </w:tr>
      <w:tr w:rsidR="00A00940" w:rsidRPr="00A00940" w:rsidTr="00A00940">
        <w:trPr>
          <w:cantSplit/>
          <w:jc w:val="center"/>
        </w:trPr>
        <w:tc>
          <w:tcPr>
            <w:tcW w:w="585" w:type="dxa"/>
            <w:vMerge w:val="restart"/>
            <w:vAlign w:val="center"/>
          </w:tcPr>
          <w:p w:rsidR="00A00940" w:rsidRPr="00A00940" w:rsidRDefault="00A00940" w:rsidP="00A00940">
            <w:pPr>
              <w:spacing w:line="240" w:lineRule="auto"/>
              <w:jc w:val="center"/>
              <w:rPr>
                <w:rFonts w:asciiTheme="majorEastAsia" w:eastAsiaTheme="majorEastAsia" w:hAnsiTheme="majorEastAsia" w:hint="eastAsia"/>
              </w:rPr>
            </w:pPr>
            <w:r w:rsidRPr="00A00940">
              <w:rPr>
                <w:rFonts w:asciiTheme="majorEastAsia" w:eastAsiaTheme="majorEastAsia" w:hAnsiTheme="majorEastAsia" w:hint="eastAsia"/>
                <w:b/>
              </w:rPr>
              <w:t>1</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rPr>
            </w:pPr>
            <w:r w:rsidRPr="00A00940">
              <w:rPr>
                <w:rFonts w:asciiTheme="majorEastAsia" w:eastAsiaTheme="majorEastAsia" w:hAnsiTheme="majorEastAsia" w:hint="eastAsia"/>
                <w:b/>
              </w:rPr>
              <w:t>项目名称</w:t>
            </w:r>
          </w:p>
        </w:tc>
        <w:tc>
          <w:tcPr>
            <w:tcW w:w="8720" w:type="dxa"/>
            <w:vAlign w:val="center"/>
          </w:tcPr>
          <w:p w:rsidR="00A00940" w:rsidRPr="009465FB" w:rsidRDefault="00A00940" w:rsidP="008C6338">
            <w:pPr>
              <w:wordWrap w:val="0"/>
              <w:spacing w:line="240" w:lineRule="auto"/>
              <w:jc w:val="left"/>
              <w:rPr>
                <w:rFonts w:asciiTheme="majorEastAsia" w:eastAsiaTheme="majorEastAsia" w:hAnsiTheme="majorEastAsia"/>
                <w:bCs/>
              </w:rPr>
            </w:pPr>
            <w:r w:rsidRPr="009465FB">
              <w:rPr>
                <w:rFonts w:asciiTheme="majorEastAsia" w:eastAsiaTheme="majorEastAsia" w:hAnsiTheme="majorEastAsia" w:hint="eastAsia"/>
                <w:bCs/>
              </w:rPr>
              <w:t>洞桥镇农村生活污水处理设施综合整治工程（设备部分）</w:t>
            </w:r>
          </w:p>
        </w:tc>
      </w:tr>
      <w:tr w:rsidR="00A00940" w:rsidRPr="00A00940" w:rsidTr="00A00940">
        <w:trPr>
          <w:cantSplit/>
          <w:jc w:val="center"/>
        </w:trPr>
        <w:tc>
          <w:tcPr>
            <w:tcW w:w="585" w:type="dxa"/>
            <w:vMerge/>
            <w:vAlign w:val="center"/>
          </w:tcPr>
          <w:p w:rsidR="00A00940" w:rsidRPr="00A00940" w:rsidRDefault="00A00940" w:rsidP="00A00940">
            <w:pPr>
              <w:spacing w:line="240" w:lineRule="auto"/>
              <w:jc w:val="center"/>
              <w:rPr>
                <w:rFonts w:asciiTheme="majorEastAsia" w:eastAsiaTheme="majorEastAsia" w:hAnsiTheme="majorEastAsia" w:hint="eastAsia"/>
                <w:b/>
              </w:rPr>
            </w:pP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bCs/>
              </w:rPr>
            </w:pPr>
            <w:r w:rsidRPr="00A00940">
              <w:rPr>
                <w:rFonts w:asciiTheme="majorEastAsia" w:eastAsiaTheme="majorEastAsia" w:hAnsiTheme="majorEastAsia" w:hint="eastAsia"/>
                <w:b/>
              </w:rPr>
              <w:t>项目编号</w:t>
            </w:r>
          </w:p>
        </w:tc>
        <w:tc>
          <w:tcPr>
            <w:tcW w:w="8720" w:type="dxa"/>
            <w:vAlign w:val="center"/>
          </w:tcPr>
          <w:p w:rsidR="00A00940" w:rsidRPr="009465FB" w:rsidRDefault="00A00940" w:rsidP="008C6338">
            <w:pPr>
              <w:wordWrap w:val="0"/>
              <w:spacing w:line="240" w:lineRule="auto"/>
              <w:jc w:val="left"/>
              <w:rPr>
                <w:rFonts w:asciiTheme="majorEastAsia" w:eastAsiaTheme="majorEastAsia" w:hAnsiTheme="majorEastAsia"/>
                <w:bCs/>
              </w:rPr>
            </w:pPr>
            <w:r w:rsidRPr="009465FB">
              <w:rPr>
                <w:rFonts w:asciiTheme="majorEastAsia" w:eastAsiaTheme="majorEastAsia" w:hAnsiTheme="majorEastAsia" w:hint="eastAsia"/>
                <w:bCs/>
              </w:rPr>
              <w:t>HZHJ-DQZ-2022-001</w:t>
            </w:r>
          </w:p>
        </w:tc>
      </w:tr>
      <w:tr w:rsidR="00A00940" w:rsidRPr="00A00940" w:rsidTr="00A00940">
        <w:trPr>
          <w:cantSplit/>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hint="eastAsia"/>
              </w:rPr>
            </w:pPr>
            <w:r w:rsidRPr="00A00940">
              <w:rPr>
                <w:rFonts w:asciiTheme="majorEastAsia" w:eastAsiaTheme="majorEastAsia" w:hAnsiTheme="majorEastAsia" w:hint="eastAsia"/>
                <w:b/>
              </w:rPr>
              <w:t>2</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rPr>
            </w:pPr>
            <w:r w:rsidRPr="00A00940">
              <w:rPr>
                <w:rFonts w:asciiTheme="majorEastAsia" w:eastAsiaTheme="majorEastAsia" w:hAnsiTheme="majorEastAsia" w:hint="eastAsia"/>
                <w:b/>
              </w:rPr>
              <w:t>采购人</w:t>
            </w:r>
          </w:p>
        </w:tc>
        <w:tc>
          <w:tcPr>
            <w:tcW w:w="8720" w:type="dxa"/>
            <w:vAlign w:val="center"/>
          </w:tcPr>
          <w:p w:rsidR="00A00940" w:rsidRPr="00A00940" w:rsidRDefault="00A00940" w:rsidP="00A00940">
            <w:pPr>
              <w:spacing w:line="240" w:lineRule="auto"/>
              <w:jc w:val="left"/>
              <w:rPr>
                <w:rFonts w:asciiTheme="majorEastAsia" w:eastAsiaTheme="majorEastAsia" w:hAnsiTheme="majorEastAsia" w:hint="eastAsia"/>
                <w:bCs/>
              </w:rPr>
            </w:pPr>
            <w:r w:rsidRPr="009465FB">
              <w:rPr>
                <w:rFonts w:asciiTheme="majorEastAsia" w:eastAsiaTheme="majorEastAsia" w:hAnsiTheme="majorEastAsia" w:hint="eastAsia"/>
                <w:bCs/>
              </w:rPr>
              <w:t>杭州市富阳区洞桥镇人民政府</w:t>
            </w:r>
          </w:p>
        </w:tc>
      </w:tr>
      <w:tr w:rsidR="00A00940" w:rsidRPr="00A00940" w:rsidTr="00A00940">
        <w:trPr>
          <w:cantSplit/>
          <w:jc w:val="center"/>
        </w:trPr>
        <w:tc>
          <w:tcPr>
            <w:tcW w:w="585" w:type="dxa"/>
            <w:vAlign w:val="center"/>
          </w:tcPr>
          <w:p w:rsidR="00A00940" w:rsidRPr="00A00940" w:rsidRDefault="00A00940" w:rsidP="00A00940">
            <w:pPr>
              <w:adjustRightInd w:val="0"/>
              <w:spacing w:line="240" w:lineRule="auto"/>
              <w:jc w:val="center"/>
              <w:rPr>
                <w:rFonts w:asciiTheme="majorEastAsia" w:eastAsiaTheme="majorEastAsia" w:hAnsiTheme="majorEastAsia" w:hint="eastAsia"/>
              </w:rPr>
            </w:pPr>
            <w:r w:rsidRPr="00A00940">
              <w:rPr>
                <w:rFonts w:asciiTheme="majorEastAsia" w:eastAsiaTheme="majorEastAsia" w:hAnsiTheme="majorEastAsia" w:hint="eastAsia"/>
                <w:b/>
                <w:bCs/>
              </w:rPr>
              <w:t>3</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bCs/>
              </w:rPr>
            </w:pPr>
            <w:r w:rsidRPr="00A00940">
              <w:rPr>
                <w:rFonts w:asciiTheme="majorEastAsia" w:eastAsiaTheme="majorEastAsia" w:hAnsiTheme="majorEastAsia" w:hint="eastAsia"/>
                <w:b/>
              </w:rPr>
              <w:t>项目概况</w:t>
            </w:r>
          </w:p>
        </w:tc>
        <w:tc>
          <w:tcPr>
            <w:tcW w:w="8720" w:type="dxa"/>
            <w:vAlign w:val="center"/>
          </w:tcPr>
          <w:p w:rsidR="00A00940" w:rsidRPr="00A00940" w:rsidRDefault="00A00940" w:rsidP="00A00940">
            <w:pPr>
              <w:spacing w:line="240" w:lineRule="auto"/>
              <w:jc w:val="left"/>
              <w:rPr>
                <w:rFonts w:asciiTheme="majorEastAsia" w:eastAsiaTheme="majorEastAsia" w:hAnsiTheme="majorEastAsia" w:hint="eastAsia"/>
                <w:bCs/>
              </w:rPr>
            </w:pPr>
            <w:r w:rsidRPr="00A00940">
              <w:rPr>
                <w:rFonts w:asciiTheme="majorEastAsia" w:eastAsiaTheme="majorEastAsia" w:hAnsiTheme="majorEastAsia" w:hint="eastAsia"/>
                <w:bCs/>
              </w:rPr>
              <w:t>详见招标公告、采购需求。</w:t>
            </w:r>
          </w:p>
        </w:tc>
      </w:tr>
      <w:tr w:rsidR="00A00940" w:rsidRPr="00A00940" w:rsidTr="00A00940">
        <w:trPr>
          <w:cantSplit/>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hint="eastAsia"/>
              </w:rPr>
            </w:pPr>
            <w:r w:rsidRPr="00A00940">
              <w:rPr>
                <w:rFonts w:asciiTheme="majorEastAsia" w:eastAsiaTheme="majorEastAsia" w:hAnsiTheme="majorEastAsia" w:hint="eastAsia"/>
                <w:b/>
              </w:rPr>
              <w:t>4</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rPr>
            </w:pPr>
            <w:r w:rsidRPr="00A00940">
              <w:rPr>
                <w:rFonts w:asciiTheme="majorEastAsia" w:eastAsiaTheme="majorEastAsia" w:hAnsiTheme="majorEastAsia" w:hint="eastAsia"/>
                <w:b/>
              </w:rPr>
              <w:t>资金来源与预算</w:t>
            </w:r>
          </w:p>
        </w:tc>
        <w:tc>
          <w:tcPr>
            <w:tcW w:w="8720" w:type="dxa"/>
            <w:vAlign w:val="center"/>
          </w:tcPr>
          <w:p w:rsidR="00A00940" w:rsidRPr="009465FB" w:rsidRDefault="00A00940" w:rsidP="00A00940">
            <w:pPr>
              <w:numPr>
                <w:ilvl w:val="0"/>
                <w:numId w:val="3"/>
              </w:numPr>
              <w:wordWrap w:val="0"/>
              <w:spacing w:line="240" w:lineRule="auto"/>
              <w:jc w:val="left"/>
              <w:rPr>
                <w:rFonts w:asciiTheme="majorEastAsia" w:eastAsiaTheme="majorEastAsia" w:hAnsiTheme="majorEastAsia"/>
                <w:bCs/>
              </w:rPr>
            </w:pPr>
            <w:r w:rsidRPr="009465FB">
              <w:rPr>
                <w:rFonts w:asciiTheme="majorEastAsia" w:eastAsiaTheme="majorEastAsia" w:hAnsiTheme="majorEastAsia" w:hint="eastAsia"/>
                <w:bCs/>
              </w:rPr>
              <w:t>预算资金。</w:t>
            </w:r>
          </w:p>
          <w:p w:rsidR="00A00940" w:rsidRPr="009465FB" w:rsidRDefault="00A00940" w:rsidP="00A00940">
            <w:pPr>
              <w:numPr>
                <w:ilvl w:val="0"/>
                <w:numId w:val="3"/>
              </w:numPr>
              <w:wordWrap w:val="0"/>
              <w:spacing w:line="240" w:lineRule="auto"/>
              <w:jc w:val="left"/>
              <w:rPr>
                <w:rFonts w:asciiTheme="majorEastAsia" w:eastAsiaTheme="majorEastAsia" w:hAnsiTheme="majorEastAsia"/>
                <w:bCs/>
              </w:rPr>
            </w:pPr>
            <w:r w:rsidRPr="009465FB">
              <w:rPr>
                <w:rFonts w:asciiTheme="majorEastAsia" w:eastAsiaTheme="majorEastAsia" w:hAnsiTheme="majorEastAsia" w:hint="eastAsia"/>
              </w:rPr>
              <w:t>本项目预算价</w:t>
            </w:r>
            <w:r w:rsidRPr="009465FB">
              <w:rPr>
                <w:rFonts w:asciiTheme="majorEastAsia" w:eastAsiaTheme="majorEastAsia" w:hAnsiTheme="majorEastAsia" w:hint="eastAsia"/>
                <w:color w:val="000000" w:themeColor="text1"/>
              </w:rPr>
              <w:t>为：</w:t>
            </w:r>
            <w:r w:rsidRPr="009465FB">
              <w:rPr>
                <w:rFonts w:asciiTheme="majorEastAsia" w:eastAsiaTheme="majorEastAsia" w:hAnsiTheme="majorEastAsia" w:hint="eastAsia"/>
                <w:b/>
                <w:u w:val="single"/>
              </w:rPr>
              <w:t>￥48.20</w:t>
            </w:r>
            <w:r w:rsidRPr="009465FB">
              <w:rPr>
                <w:rFonts w:asciiTheme="majorEastAsia" w:eastAsiaTheme="majorEastAsia" w:hAnsiTheme="majorEastAsia" w:hint="eastAsia"/>
                <w:b/>
              </w:rPr>
              <w:t>万元</w:t>
            </w:r>
            <w:r w:rsidRPr="009465FB">
              <w:rPr>
                <w:rFonts w:asciiTheme="majorEastAsia" w:eastAsiaTheme="majorEastAsia" w:hAnsiTheme="majorEastAsia" w:hint="eastAsia"/>
              </w:rPr>
              <w:t>；</w:t>
            </w:r>
          </w:p>
          <w:p w:rsidR="00A00940" w:rsidRPr="009465FB" w:rsidRDefault="00A00940" w:rsidP="00A00940">
            <w:pPr>
              <w:numPr>
                <w:ilvl w:val="0"/>
                <w:numId w:val="3"/>
              </w:numPr>
              <w:wordWrap w:val="0"/>
              <w:spacing w:line="240" w:lineRule="auto"/>
              <w:jc w:val="left"/>
              <w:rPr>
                <w:rFonts w:asciiTheme="majorEastAsia" w:eastAsiaTheme="majorEastAsia" w:hAnsiTheme="majorEastAsia"/>
              </w:rPr>
            </w:pPr>
            <w:r w:rsidRPr="009465FB">
              <w:rPr>
                <w:rFonts w:asciiTheme="majorEastAsia" w:eastAsiaTheme="majorEastAsia" w:hAnsiTheme="majorEastAsia" w:hint="eastAsia"/>
              </w:rPr>
              <w:t>最高限价为：</w:t>
            </w:r>
            <w:r w:rsidRPr="009465FB">
              <w:rPr>
                <w:rFonts w:asciiTheme="majorEastAsia" w:eastAsiaTheme="majorEastAsia" w:hAnsiTheme="majorEastAsia" w:hint="eastAsia"/>
                <w:b/>
                <w:u w:val="single"/>
              </w:rPr>
              <w:t>￥</w:t>
            </w:r>
            <w:r w:rsidRPr="009465FB">
              <w:rPr>
                <w:rFonts w:asciiTheme="majorEastAsia" w:eastAsiaTheme="majorEastAsia" w:hAnsiTheme="majorEastAsia" w:hint="eastAsia"/>
                <w:b/>
                <w:kern w:val="0"/>
                <w:u w:val="single"/>
              </w:rPr>
              <w:t>48.20</w:t>
            </w:r>
            <w:r w:rsidRPr="009465FB">
              <w:rPr>
                <w:rFonts w:asciiTheme="majorEastAsia" w:eastAsiaTheme="majorEastAsia" w:hAnsiTheme="majorEastAsia" w:hint="eastAsia"/>
                <w:b/>
              </w:rPr>
              <w:t>万元</w:t>
            </w:r>
            <w:r w:rsidRPr="009465FB">
              <w:rPr>
                <w:rFonts w:asciiTheme="majorEastAsia" w:eastAsiaTheme="majorEastAsia" w:hAnsiTheme="majorEastAsia" w:hint="eastAsia"/>
              </w:rPr>
              <w:t>。</w:t>
            </w:r>
          </w:p>
          <w:p w:rsidR="00A00940" w:rsidRPr="00A00940" w:rsidRDefault="00A00940" w:rsidP="00A00940">
            <w:pPr>
              <w:spacing w:line="240" w:lineRule="auto"/>
              <w:jc w:val="left"/>
              <w:rPr>
                <w:rFonts w:asciiTheme="majorEastAsia" w:eastAsiaTheme="majorEastAsia" w:hAnsiTheme="majorEastAsia" w:hint="eastAsia"/>
              </w:rPr>
            </w:pPr>
            <w:r w:rsidRPr="00841743">
              <w:rPr>
                <w:rFonts w:ascii="宋体" w:eastAsia="宋体" w:hAnsi="宋体" w:hint="eastAsia"/>
                <w:color w:val="FF0000"/>
                <w:highlight w:val="yellow"/>
              </w:rPr>
              <w:t>注：投标人投标报价超过最高限价的，作无效标处理</w:t>
            </w:r>
          </w:p>
        </w:tc>
      </w:tr>
      <w:tr w:rsidR="00A00940" w:rsidRPr="00A00940" w:rsidTr="00A00940">
        <w:trPr>
          <w:cantSplit/>
          <w:jc w:val="center"/>
        </w:trPr>
        <w:tc>
          <w:tcPr>
            <w:tcW w:w="585" w:type="dxa"/>
            <w:vAlign w:val="center"/>
          </w:tcPr>
          <w:p w:rsidR="00A00940" w:rsidRPr="00A00940" w:rsidRDefault="00A00940" w:rsidP="00A00940">
            <w:pPr>
              <w:adjustRightInd w:val="0"/>
              <w:spacing w:line="240" w:lineRule="auto"/>
              <w:jc w:val="center"/>
              <w:rPr>
                <w:rFonts w:asciiTheme="majorEastAsia" w:eastAsiaTheme="majorEastAsia" w:hAnsiTheme="majorEastAsia" w:hint="eastAsia"/>
                <w:b/>
                <w:bCs/>
              </w:rPr>
            </w:pPr>
            <w:r w:rsidRPr="00A00940">
              <w:rPr>
                <w:rFonts w:asciiTheme="majorEastAsia" w:eastAsiaTheme="majorEastAsia" w:hAnsiTheme="majorEastAsia" w:hint="eastAsia"/>
                <w:b/>
                <w:bCs/>
              </w:rPr>
              <w:t>5</w:t>
            </w:r>
          </w:p>
        </w:tc>
        <w:tc>
          <w:tcPr>
            <w:tcW w:w="1606" w:type="dxa"/>
            <w:vAlign w:val="center"/>
          </w:tcPr>
          <w:p w:rsidR="00A00940" w:rsidRPr="00A00940" w:rsidRDefault="00A00940" w:rsidP="00A00940">
            <w:pPr>
              <w:adjustRightInd w:val="0"/>
              <w:spacing w:line="240" w:lineRule="auto"/>
              <w:jc w:val="center"/>
              <w:rPr>
                <w:rFonts w:asciiTheme="majorEastAsia" w:eastAsiaTheme="majorEastAsia" w:hAnsiTheme="majorEastAsia" w:hint="eastAsia"/>
                <w:b/>
                <w:bCs/>
              </w:rPr>
            </w:pPr>
            <w:r w:rsidRPr="00A00940">
              <w:rPr>
                <w:rFonts w:asciiTheme="majorEastAsia" w:eastAsiaTheme="majorEastAsia" w:hAnsiTheme="majorEastAsia" w:hint="eastAsia"/>
                <w:b/>
                <w:bCs/>
              </w:rPr>
              <w:t>投标文件递交截止时间与地点</w:t>
            </w:r>
          </w:p>
        </w:tc>
        <w:tc>
          <w:tcPr>
            <w:tcW w:w="8720" w:type="dxa"/>
            <w:vAlign w:val="center"/>
          </w:tcPr>
          <w:p w:rsidR="00A00940" w:rsidRPr="00C63786" w:rsidRDefault="00A00940" w:rsidP="008C6338">
            <w:pPr>
              <w:wordWrap w:val="0"/>
              <w:spacing w:line="240" w:lineRule="auto"/>
              <w:jc w:val="left"/>
              <w:rPr>
                <w:rFonts w:asciiTheme="majorEastAsia" w:eastAsiaTheme="majorEastAsia" w:hAnsiTheme="majorEastAsia"/>
                <w:b/>
                <w:bCs/>
                <w:color w:val="000000" w:themeColor="text1"/>
              </w:rPr>
            </w:pPr>
            <w:r w:rsidRPr="009465FB">
              <w:rPr>
                <w:rFonts w:asciiTheme="majorEastAsia" w:eastAsiaTheme="majorEastAsia" w:hAnsiTheme="majorEastAsia" w:hint="eastAsia"/>
                <w:bCs/>
              </w:rPr>
              <w:t>（1）投标文件递交截止时间：</w:t>
            </w:r>
            <w:r w:rsidRPr="00C63786">
              <w:rPr>
                <w:rFonts w:asciiTheme="majorEastAsia" w:eastAsiaTheme="majorEastAsia" w:hAnsiTheme="majorEastAsia" w:hint="eastAsia"/>
                <w:b/>
                <w:color w:val="000000" w:themeColor="text1"/>
              </w:rPr>
              <w:t>详见招标公告</w:t>
            </w:r>
            <w:r w:rsidRPr="00C63786">
              <w:rPr>
                <w:rFonts w:asciiTheme="majorEastAsia" w:eastAsiaTheme="majorEastAsia" w:hAnsiTheme="majorEastAsia"/>
                <w:b/>
                <w:bCs/>
                <w:color w:val="000000" w:themeColor="text1"/>
              </w:rPr>
              <w:t xml:space="preserve"> </w:t>
            </w:r>
          </w:p>
          <w:p w:rsidR="00A00940" w:rsidRPr="009465FB" w:rsidRDefault="00A00940" w:rsidP="008C6338">
            <w:pPr>
              <w:wordWrap w:val="0"/>
              <w:spacing w:line="240" w:lineRule="auto"/>
              <w:jc w:val="left"/>
              <w:rPr>
                <w:rFonts w:asciiTheme="majorEastAsia" w:eastAsiaTheme="majorEastAsia" w:hAnsiTheme="majorEastAsia"/>
                <w:b/>
              </w:rPr>
            </w:pPr>
            <w:r w:rsidRPr="009465FB">
              <w:rPr>
                <w:rFonts w:asciiTheme="majorEastAsia" w:eastAsiaTheme="majorEastAsia" w:hAnsiTheme="majorEastAsia" w:hint="eastAsia"/>
                <w:bCs/>
              </w:rPr>
              <w:t>（2）投标文件递交截止地点：政</w:t>
            </w:r>
            <w:proofErr w:type="gramStart"/>
            <w:r w:rsidRPr="009465FB">
              <w:rPr>
                <w:rFonts w:asciiTheme="majorEastAsia" w:eastAsiaTheme="majorEastAsia" w:hAnsiTheme="majorEastAsia" w:hint="eastAsia"/>
                <w:bCs/>
              </w:rPr>
              <w:t>采云</w:t>
            </w:r>
            <w:proofErr w:type="gramEnd"/>
            <w:r w:rsidRPr="009465FB">
              <w:rPr>
                <w:rFonts w:asciiTheme="majorEastAsia" w:eastAsiaTheme="majorEastAsia" w:hAnsiTheme="majorEastAsia" w:hint="eastAsia"/>
                <w:bCs/>
              </w:rPr>
              <w:t>平台（https://www.zcygov.cn/），本项目采用全流程电子化交易，无须参加现场开标会。</w:t>
            </w:r>
          </w:p>
        </w:tc>
      </w:tr>
      <w:tr w:rsidR="00A00940" w:rsidRPr="00A00940" w:rsidTr="00A00940">
        <w:trPr>
          <w:cantSplit/>
          <w:jc w:val="center"/>
        </w:trPr>
        <w:tc>
          <w:tcPr>
            <w:tcW w:w="585" w:type="dxa"/>
            <w:vAlign w:val="center"/>
          </w:tcPr>
          <w:p w:rsidR="00A00940" w:rsidRPr="00A00940" w:rsidRDefault="00A00940" w:rsidP="00A00940">
            <w:pPr>
              <w:adjustRightInd w:val="0"/>
              <w:spacing w:line="240" w:lineRule="auto"/>
              <w:jc w:val="center"/>
              <w:rPr>
                <w:rFonts w:asciiTheme="majorEastAsia" w:eastAsiaTheme="majorEastAsia" w:hAnsiTheme="majorEastAsia" w:hint="eastAsia"/>
              </w:rPr>
            </w:pPr>
            <w:r w:rsidRPr="00A00940">
              <w:rPr>
                <w:rFonts w:asciiTheme="majorEastAsia" w:eastAsiaTheme="majorEastAsia" w:hAnsiTheme="majorEastAsia" w:hint="eastAsia"/>
                <w:b/>
                <w:bCs/>
              </w:rPr>
              <w:t>6</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开标时间与地点</w:t>
            </w:r>
          </w:p>
        </w:tc>
        <w:tc>
          <w:tcPr>
            <w:tcW w:w="8720" w:type="dxa"/>
            <w:vAlign w:val="center"/>
          </w:tcPr>
          <w:p w:rsidR="00A00940" w:rsidRPr="00C63786" w:rsidRDefault="00A00940" w:rsidP="008C6338">
            <w:pPr>
              <w:shd w:val="solid" w:color="FFFFFF" w:fill="auto"/>
              <w:wordWrap w:val="0"/>
              <w:spacing w:line="240" w:lineRule="auto"/>
              <w:jc w:val="left"/>
              <w:rPr>
                <w:rFonts w:asciiTheme="majorEastAsia" w:eastAsiaTheme="majorEastAsia" w:hAnsiTheme="majorEastAsia"/>
                <w:b/>
                <w:color w:val="000000" w:themeColor="text1"/>
              </w:rPr>
            </w:pPr>
            <w:r w:rsidRPr="00C63786">
              <w:rPr>
                <w:rFonts w:asciiTheme="majorEastAsia" w:eastAsiaTheme="majorEastAsia" w:hAnsiTheme="majorEastAsia" w:hint="eastAsia"/>
                <w:bCs/>
                <w:color w:val="000000" w:themeColor="text1"/>
              </w:rPr>
              <w:t>（1）开标时间：</w:t>
            </w:r>
            <w:r w:rsidRPr="00C63786">
              <w:rPr>
                <w:rFonts w:asciiTheme="majorEastAsia" w:eastAsiaTheme="majorEastAsia" w:hAnsiTheme="majorEastAsia" w:hint="eastAsia"/>
                <w:b/>
                <w:color w:val="000000" w:themeColor="text1"/>
              </w:rPr>
              <w:t>详见招标公告</w:t>
            </w:r>
          </w:p>
          <w:p w:rsidR="00A00940" w:rsidRPr="00C63786" w:rsidRDefault="00A00940" w:rsidP="008C6338">
            <w:pPr>
              <w:shd w:val="solid" w:color="FFFFFF" w:fill="auto"/>
              <w:wordWrap w:val="0"/>
              <w:spacing w:line="240" w:lineRule="auto"/>
              <w:jc w:val="left"/>
              <w:rPr>
                <w:rFonts w:asciiTheme="majorEastAsia" w:eastAsiaTheme="majorEastAsia" w:hAnsiTheme="majorEastAsia"/>
                <w:color w:val="000000" w:themeColor="text1"/>
              </w:rPr>
            </w:pPr>
            <w:r w:rsidRPr="00C63786">
              <w:rPr>
                <w:rFonts w:asciiTheme="majorEastAsia" w:eastAsiaTheme="majorEastAsia" w:hAnsiTheme="majorEastAsia" w:hint="eastAsia"/>
                <w:bCs/>
                <w:color w:val="000000" w:themeColor="text1"/>
              </w:rPr>
              <w:t>（2）开标地点：</w:t>
            </w:r>
            <w:r w:rsidRPr="00C63786">
              <w:rPr>
                <w:rFonts w:asciiTheme="majorEastAsia" w:eastAsiaTheme="majorEastAsia" w:hAnsiTheme="majorEastAsia" w:hint="eastAsia"/>
                <w:b/>
                <w:color w:val="000000" w:themeColor="text1"/>
              </w:rPr>
              <w:t>详见招标公告</w:t>
            </w:r>
            <w:r w:rsidRPr="00C63786">
              <w:rPr>
                <w:rFonts w:asciiTheme="majorEastAsia" w:eastAsiaTheme="majorEastAsia" w:hAnsiTheme="majorEastAsia" w:hint="eastAsia"/>
                <w:color w:val="000000" w:themeColor="text1"/>
              </w:rPr>
              <w:t>。</w:t>
            </w:r>
          </w:p>
        </w:tc>
      </w:tr>
      <w:tr w:rsidR="00A00940" w:rsidRPr="00A00940" w:rsidTr="00A00940">
        <w:trPr>
          <w:cantSplit/>
          <w:jc w:val="center"/>
        </w:trPr>
        <w:tc>
          <w:tcPr>
            <w:tcW w:w="585" w:type="dxa"/>
            <w:vAlign w:val="center"/>
          </w:tcPr>
          <w:p w:rsidR="00A00940" w:rsidRPr="00A00940" w:rsidRDefault="00A00940" w:rsidP="00A00940">
            <w:pPr>
              <w:adjustRightInd w:val="0"/>
              <w:spacing w:line="240" w:lineRule="auto"/>
              <w:jc w:val="center"/>
              <w:rPr>
                <w:rFonts w:asciiTheme="majorEastAsia" w:eastAsiaTheme="majorEastAsia" w:hAnsiTheme="majorEastAsia" w:hint="eastAsia"/>
              </w:rPr>
            </w:pPr>
            <w:r w:rsidRPr="00A00940">
              <w:rPr>
                <w:rFonts w:asciiTheme="majorEastAsia" w:eastAsiaTheme="majorEastAsia" w:hAnsiTheme="majorEastAsia" w:hint="eastAsia"/>
                <w:b/>
                <w:bCs/>
              </w:rPr>
              <w:t>7</w:t>
            </w:r>
          </w:p>
        </w:tc>
        <w:tc>
          <w:tcPr>
            <w:tcW w:w="1606" w:type="dxa"/>
            <w:vAlign w:val="center"/>
          </w:tcPr>
          <w:p w:rsidR="00A00940" w:rsidRPr="00A00940" w:rsidRDefault="00A00940" w:rsidP="00A00940">
            <w:pPr>
              <w:adjustRightInd w:val="0"/>
              <w:spacing w:line="240" w:lineRule="auto"/>
              <w:jc w:val="center"/>
              <w:rPr>
                <w:rFonts w:asciiTheme="majorEastAsia" w:eastAsiaTheme="majorEastAsia" w:hAnsiTheme="majorEastAsia" w:hint="eastAsia"/>
                <w:b/>
                <w:bCs/>
              </w:rPr>
            </w:pPr>
            <w:r w:rsidRPr="00A00940">
              <w:rPr>
                <w:rFonts w:asciiTheme="majorEastAsia" w:eastAsiaTheme="majorEastAsia" w:hAnsiTheme="majorEastAsia" w:hint="eastAsia"/>
                <w:b/>
                <w:bCs/>
              </w:rPr>
              <w:t>投标报价</w:t>
            </w:r>
          </w:p>
          <w:p w:rsidR="00A00940" w:rsidRPr="00A00940" w:rsidRDefault="00A00940" w:rsidP="00A00940">
            <w:pPr>
              <w:adjustRightInd w:val="0"/>
              <w:spacing w:line="240" w:lineRule="auto"/>
              <w:jc w:val="center"/>
              <w:rPr>
                <w:rFonts w:asciiTheme="majorEastAsia" w:eastAsiaTheme="majorEastAsia" w:hAnsiTheme="majorEastAsia" w:hint="eastAsia"/>
              </w:rPr>
            </w:pPr>
            <w:r w:rsidRPr="00A00940">
              <w:rPr>
                <w:rFonts w:asciiTheme="majorEastAsia" w:eastAsiaTheme="majorEastAsia" w:hAnsiTheme="majorEastAsia" w:hint="eastAsia"/>
                <w:b/>
                <w:bCs/>
              </w:rPr>
              <w:t>与费用</w:t>
            </w:r>
          </w:p>
        </w:tc>
        <w:tc>
          <w:tcPr>
            <w:tcW w:w="8720" w:type="dxa"/>
            <w:vAlign w:val="center"/>
          </w:tcPr>
          <w:p w:rsidR="00A00940" w:rsidRPr="00C63786" w:rsidRDefault="00A00940" w:rsidP="00A00940">
            <w:pPr>
              <w:wordWrap w:val="0"/>
              <w:spacing w:line="240" w:lineRule="auto"/>
              <w:jc w:val="left"/>
              <w:rPr>
                <w:rFonts w:asciiTheme="majorEastAsia" w:eastAsiaTheme="majorEastAsia" w:hAnsiTheme="majorEastAsia"/>
                <w:color w:val="000000" w:themeColor="text1"/>
              </w:rPr>
            </w:pPr>
            <w:r w:rsidRPr="00C63786">
              <w:rPr>
                <w:rFonts w:asciiTheme="majorEastAsia" w:eastAsiaTheme="majorEastAsia" w:hAnsiTheme="majorEastAsia" w:hint="eastAsia"/>
                <w:color w:val="000000" w:themeColor="text1"/>
              </w:rPr>
              <w:t>（1）本项目中价格全部采用人民币元报价。</w:t>
            </w:r>
          </w:p>
          <w:p w:rsidR="00A00940" w:rsidRPr="00C63786" w:rsidRDefault="00A00940" w:rsidP="00A00940">
            <w:pPr>
              <w:wordWrap w:val="0"/>
              <w:spacing w:line="240" w:lineRule="auto"/>
              <w:jc w:val="left"/>
              <w:rPr>
                <w:rFonts w:asciiTheme="majorEastAsia" w:eastAsiaTheme="majorEastAsia" w:hAnsiTheme="majorEastAsia"/>
                <w:color w:val="000000" w:themeColor="text1"/>
              </w:rPr>
            </w:pPr>
            <w:r w:rsidRPr="00C63786">
              <w:rPr>
                <w:rFonts w:asciiTheme="majorEastAsia" w:eastAsiaTheme="majorEastAsia" w:hAnsiTheme="majorEastAsia" w:hint="eastAsia"/>
                <w:color w:val="000000" w:themeColor="text1"/>
              </w:rPr>
              <w:t>（2）本项目不接受选择性报价。</w:t>
            </w:r>
          </w:p>
          <w:p w:rsidR="00A00940" w:rsidRPr="00C63786" w:rsidRDefault="00A00940" w:rsidP="00A00940">
            <w:pPr>
              <w:wordWrap w:val="0"/>
              <w:spacing w:line="240" w:lineRule="auto"/>
              <w:jc w:val="left"/>
              <w:rPr>
                <w:rFonts w:asciiTheme="majorEastAsia" w:eastAsiaTheme="majorEastAsia" w:hAnsiTheme="majorEastAsia"/>
                <w:color w:val="000000" w:themeColor="text1"/>
              </w:rPr>
            </w:pPr>
            <w:r w:rsidRPr="00C63786">
              <w:rPr>
                <w:rFonts w:asciiTheme="majorEastAsia" w:eastAsiaTheme="majorEastAsia" w:hAnsiTheme="majorEastAsia" w:hint="eastAsia"/>
                <w:color w:val="000000" w:themeColor="text1"/>
              </w:rPr>
              <w:t>（3）报价一览表是报价的唯一载体。</w:t>
            </w:r>
          </w:p>
          <w:p w:rsidR="00A00940" w:rsidRPr="00C63786" w:rsidRDefault="00A00940" w:rsidP="00A00940">
            <w:pPr>
              <w:wordWrap w:val="0"/>
              <w:spacing w:line="240" w:lineRule="auto"/>
              <w:jc w:val="left"/>
              <w:rPr>
                <w:rFonts w:asciiTheme="majorEastAsia" w:eastAsiaTheme="majorEastAsia" w:hAnsiTheme="majorEastAsia"/>
                <w:color w:val="000000" w:themeColor="text1"/>
              </w:rPr>
            </w:pPr>
            <w:r w:rsidRPr="00C63786">
              <w:rPr>
                <w:rFonts w:asciiTheme="majorEastAsia" w:eastAsiaTheme="majorEastAsia" w:hAnsiTheme="majorEastAsia" w:hint="eastAsia"/>
                <w:color w:val="000000" w:themeColor="text1"/>
              </w:rPr>
              <w:t>（4）有关本项目实施所需的所有费用（含税费）均计入报价。</w:t>
            </w:r>
          </w:p>
          <w:p w:rsidR="00A00940" w:rsidRPr="00C63786" w:rsidRDefault="00A00940" w:rsidP="00A00940">
            <w:pPr>
              <w:wordWrap w:val="0"/>
              <w:spacing w:line="240" w:lineRule="auto"/>
              <w:jc w:val="left"/>
              <w:rPr>
                <w:rFonts w:asciiTheme="majorEastAsia" w:eastAsiaTheme="majorEastAsia" w:hAnsiTheme="majorEastAsia"/>
                <w:color w:val="000000" w:themeColor="text1"/>
              </w:rPr>
            </w:pPr>
            <w:r w:rsidRPr="00C63786">
              <w:rPr>
                <w:rFonts w:asciiTheme="majorEastAsia" w:eastAsiaTheme="majorEastAsia" w:hAnsiTheme="majorEastAsia" w:hint="eastAsia"/>
                <w:color w:val="000000" w:themeColor="text1"/>
              </w:rPr>
              <w:t>（5）招标文件未列明，而投标人认为必需的费用也需计入报价。</w:t>
            </w:r>
          </w:p>
          <w:p w:rsidR="00A00940" w:rsidRPr="00C63786" w:rsidRDefault="00A00940" w:rsidP="00A00940">
            <w:pPr>
              <w:wordWrap w:val="0"/>
              <w:spacing w:line="240" w:lineRule="auto"/>
              <w:jc w:val="left"/>
              <w:rPr>
                <w:rFonts w:asciiTheme="majorEastAsia" w:eastAsiaTheme="majorEastAsia" w:hAnsiTheme="majorEastAsia" w:hint="eastAsia"/>
                <w:color w:val="000000" w:themeColor="text1"/>
              </w:rPr>
            </w:pPr>
            <w:r w:rsidRPr="00C63786">
              <w:rPr>
                <w:rFonts w:asciiTheme="majorEastAsia" w:eastAsiaTheme="majorEastAsia" w:hAnsiTheme="majorEastAsia" w:hint="eastAsia"/>
                <w:color w:val="000000" w:themeColor="text1"/>
              </w:rPr>
              <w:t>（6）不论投标结果如何，投标人均应自行承担所有与投标有关的全部费用。</w:t>
            </w:r>
          </w:p>
          <w:p w:rsidR="00A00940" w:rsidRPr="00C63786" w:rsidRDefault="00A00940" w:rsidP="00A00940">
            <w:pPr>
              <w:wordWrap w:val="0"/>
              <w:spacing w:line="240" w:lineRule="auto"/>
              <w:jc w:val="left"/>
              <w:rPr>
                <w:rFonts w:asciiTheme="majorEastAsia" w:eastAsiaTheme="majorEastAsia" w:hAnsiTheme="majorEastAsia" w:hint="eastAsia"/>
                <w:color w:val="000000" w:themeColor="text1"/>
              </w:rPr>
            </w:pPr>
            <w:r w:rsidRPr="00C63786">
              <w:rPr>
                <w:rFonts w:asciiTheme="majorEastAsia" w:eastAsiaTheme="majorEastAsia" w:hAnsiTheme="majorEastAsia" w:hint="eastAsia"/>
                <w:color w:val="000000" w:themeColor="text1"/>
              </w:rPr>
              <w:t>（7）验收时如需涉及检测的，检测费用由采购人承担，不包含在投标总价中。</w:t>
            </w:r>
          </w:p>
        </w:tc>
      </w:tr>
      <w:tr w:rsidR="00A00940" w:rsidRPr="00A00940" w:rsidTr="00A00940">
        <w:trPr>
          <w:cantSplit/>
          <w:jc w:val="center"/>
        </w:trPr>
        <w:tc>
          <w:tcPr>
            <w:tcW w:w="585" w:type="dxa"/>
            <w:vAlign w:val="center"/>
          </w:tcPr>
          <w:p w:rsidR="00A00940" w:rsidRPr="00A00940" w:rsidRDefault="00A00940" w:rsidP="00A00940">
            <w:pPr>
              <w:adjustRightInd w:val="0"/>
              <w:spacing w:line="240" w:lineRule="auto"/>
              <w:jc w:val="center"/>
              <w:rPr>
                <w:rFonts w:asciiTheme="majorEastAsia" w:eastAsiaTheme="majorEastAsia" w:hAnsiTheme="majorEastAsia" w:hint="eastAsia"/>
                <w:b/>
                <w:bCs/>
              </w:rPr>
            </w:pPr>
            <w:r w:rsidRPr="00A00940">
              <w:rPr>
                <w:rFonts w:asciiTheme="majorEastAsia" w:eastAsiaTheme="majorEastAsia" w:hAnsiTheme="majorEastAsia" w:hint="eastAsia"/>
                <w:b/>
                <w:bCs/>
              </w:rPr>
              <w:t>8</w:t>
            </w:r>
          </w:p>
        </w:tc>
        <w:tc>
          <w:tcPr>
            <w:tcW w:w="1606" w:type="dxa"/>
            <w:vAlign w:val="center"/>
          </w:tcPr>
          <w:p w:rsidR="00A00940" w:rsidRPr="00A00940" w:rsidRDefault="00A00940" w:rsidP="00A00940">
            <w:pPr>
              <w:adjustRightInd w:val="0"/>
              <w:spacing w:line="240" w:lineRule="auto"/>
              <w:jc w:val="center"/>
              <w:rPr>
                <w:rFonts w:asciiTheme="majorEastAsia" w:eastAsiaTheme="majorEastAsia" w:hAnsiTheme="majorEastAsia" w:hint="eastAsia"/>
                <w:b/>
                <w:bCs/>
              </w:rPr>
            </w:pPr>
            <w:r w:rsidRPr="00A00940">
              <w:rPr>
                <w:rFonts w:asciiTheme="majorEastAsia" w:eastAsiaTheme="majorEastAsia" w:hAnsiTheme="majorEastAsia" w:hint="eastAsia"/>
                <w:b/>
                <w:bCs/>
              </w:rPr>
              <w:t>投标人</w:t>
            </w:r>
          </w:p>
          <w:p w:rsidR="00A00940" w:rsidRPr="00A00940" w:rsidRDefault="00A00940" w:rsidP="00A00940">
            <w:pPr>
              <w:adjustRightInd w:val="0"/>
              <w:spacing w:line="240" w:lineRule="auto"/>
              <w:jc w:val="center"/>
              <w:rPr>
                <w:rFonts w:asciiTheme="majorEastAsia" w:eastAsiaTheme="majorEastAsia" w:hAnsiTheme="majorEastAsia" w:hint="eastAsia"/>
              </w:rPr>
            </w:pPr>
            <w:r w:rsidRPr="00A00940">
              <w:rPr>
                <w:rFonts w:asciiTheme="majorEastAsia" w:eastAsiaTheme="majorEastAsia" w:hAnsiTheme="majorEastAsia" w:hint="eastAsia"/>
                <w:b/>
                <w:bCs/>
              </w:rPr>
              <w:t>资格要求</w:t>
            </w:r>
          </w:p>
        </w:tc>
        <w:tc>
          <w:tcPr>
            <w:tcW w:w="8720" w:type="dxa"/>
            <w:vAlign w:val="center"/>
          </w:tcPr>
          <w:p w:rsidR="00A00940" w:rsidRPr="00C63786" w:rsidRDefault="00A00940" w:rsidP="00A00940">
            <w:pPr>
              <w:tabs>
                <w:tab w:val="left" w:pos="571"/>
              </w:tabs>
              <w:spacing w:line="240" w:lineRule="auto"/>
              <w:jc w:val="left"/>
              <w:rPr>
                <w:rFonts w:asciiTheme="majorEastAsia" w:eastAsiaTheme="majorEastAsia" w:hAnsiTheme="majorEastAsia" w:hint="eastAsia"/>
                <w:color w:val="000000" w:themeColor="text1"/>
              </w:rPr>
            </w:pPr>
            <w:r w:rsidRPr="00C63786">
              <w:rPr>
                <w:rFonts w:asciiTheme="majorEastAsia" w:eastAsiaTheme="majorEastAsia" w:hAnsiTheme="majorEastAsia" w:hint="eastAsia"/>
                <w:color w:val="000000" w:themeColor="text1"/>
              </w:rPr>
              <w:t>（1）基本要求：符合《中华人民共和国政府采购法》第二十二条规定，未被“信用中国”（www.creditchina.gov.cn)、中国政府采购网（www.ccgp.gov.cn）列入失信被执行人、重大税收违法案件当事人名单、政府采购严重违法失信行为记录名单。</w:t>
            </w:r>
          </w:p>
          <w:p w:rsidR="00A00940" w:rsidRPr="00C63786" w:rsidRDefault="00A00940" w:rsidP="00A00940">
            <w:pPr>
              <w:tabs>
                <w:tab w:val="left" w:pos="571"/>
              </w:tabs>
              <w:spacing w:line="240" w:lineRule="auto"/>
              <w:jc w:val="left"/>
              <w:rPr>
                <w:rFonts w:asciiTheme="majorEastAsia" w:eastAsiaTheme="majorEastAsia" w:hAnsiTheme="majorEastAsia"/>
                <w:color w:val="000000" w:themeColor="text1"/>
              </w:rPr>
            </w:pPr>
            <w:r w:rsidRPr="00C63786">
              <w:rPr>
                <w:rFonts w:asciiTheme="majorEastAsia" w:eastAsiaTheme="majorEastAsia" w:hAnsiTheme="majorEastAsia" w:hint="eastAsia"/>
                <w:color w:val="000000" w:themeColor="text1"/>
              </w:rPr>
              <w:t>（2）落实政府采购政策需满足的资格要求：</w:t>
            </w:r>
            <w:r w:rsidRPr="00C63786">
              <w:rPr>
                <w:rFonts w:asciiTheme="majorEastAsia" w:eastAsiaTheme="majorEastAsia" w:hAnsiTheme="majorEastAsia" w:hint="eastAsia"/>
                <w:b/>
                <w:color w:val="000000" w:themeColor="text1"/>
                <w:u w:val="single"/>
              </w:rPr>
              <w:t>无</w:t>
            </w:r>
            <w:r w:rsidRPr="00C63786">
              <w:rPr>
                <w:rFonts w:asciiTheme="majorEastAsia" w:eastAsiaTheme="majorEastAsia" w:hAnsiTheme="majorEastAsia" w:hint="eastAsia"/>
                <w:color w:val="000000" w:themeColor="text1"/>
              </w:rPr>
              <w:t>。</w:t>
            </w:r>
          </w:p>
          <w:p w:rsidR="00A00940" w:rsidRPr="00C63786" w:rsidRDefault="00A00940" w:rsidP="00A00940">
            <w:pPr>
              <w:spacing w:line="240" w:lineRule="auto"/>
              <w:rPr>
                <w:rFonts w:asciiTheme="majorEastAsia" w:eastAsiaTheme="majorEastAsia" w:hAnsiTheme="majorEastAsia"/>
                <w:color w:val="000000" w:themeColor="text1"/>
              </w:rPr>
            </w:pPr>
            <w:r w:rsidRPr="00C63786">
              <w:rPr>
                <w:rFonts w:asciiTheme="majorEastAsia" w:eastAsiaTheme="majorEastAsia" w:hAnsiTheme="majorEastAsia" w:hint="eastAsia"/>
                <w:color w:val="000000" w:themeColor="text1"/>
              </w:rPr>
              <w:t>（3）特定资格要求：</w:t>
            </w:r>
            <w:r w:rsidRPr="00C63786">
              <w:rPr>
                <w:rFonts w:asciiTheme="majorEastAsia" w:eastAsiaTheme="majorEastAsia" w:hAnsiTheme="majorEastAsia" w:hint="eastAsia"/>
                <w:b/>
                <w:bCs/>
                <w:color w:val="000000" w:themeColor="text1"/>
                <w:highlight w:val="yellow"/>
                <w:u w:val="single"/>
              </w:rPr>
              <w:t>无</w:t>
            </w:r>
            <w:r w:rsidRPr="00C63786">
              <w:rPr>
                <w:rFonts w:asciiTheme="majorEastAsia" w:eastAsiaTheme="majorEastAsia" w:hAnsiTheme="majorEastAsia" w:hint="eastAsia"/>
                <w:b/>
                <w:bCs/>
                <w:color w:val="000000" w:themeColor="text1"/>
                <w:highlight w:val="yellow"/>
                <w:u w:val="single"/>
              </w:rPr>
              <w:t>；</w:t>
            </w:r>
          </w:p>
          <w:p w:rsidR="00A00940" w:rsidRPr="00C63786" w:rsidRDefault="00A00940" w:rsidP="00A00940">
            <w:pPr>
              <w:tabs>
                <w:tab w:val="left" w:pos="571"/>
              </w:tabs>
              <w:spacing w:line="240" w:lineRule="auto"/>
              <w:jc w:val="left"/>
              <w:rPr>
                <w:rFonts w:asciiTheme="majorEastAsia" w:eastAsiaTheme="majorEastAsia" w:hAnsiTheme="majorEastAsia" w:hint="eastAsia"/>
                <w:color w:val="000000" w:themeColor="text1"/>
              </w:rPr>
            </w:pPr>
            <w:r w:rsidRPr="00C63786">
              <w:rPr>
                <w:rFonts w:asciiTheme="majorEastAsia" w:eastAsiaTheme="majorEastAsia" w:hAnsiTheme="majorEastAsia" w:hint="eastAsia"/>
                <w:color w:val="000000" w:themeColor="text1"/>
              </w:rPr>
              <w:t>（4）本项目不接受联合体参与投标。</w:t>
            </w:r>
          </w:p>
          <w:p w:rsidR="00A00940" w:rsidRPr="00C63786" w:rsidRDefault="00A00940" w:rsidP="00A00940">
            <w:pPr>
              <w:tabs>
                <w:tab w:val="left" w:pos="571"/>
              </w:tabs>
              <w:spacing w:line="240" w:lineRule="auto"/>
              <w:jc w:val="left"/>
              <w:rPr>
                <w:rFonts w:asciiTheme="majorEastAsia" w:eastAsiaTheme="majorEastAsia" w:hAnsiTheme="majorEastAsia" w:hint="eastAsia"/>
                <w:color w:val="000000" w:themeColor="text1"/>
              </w:rPr>
            </w:pPr>
            <w:r w:rsidRPr="00C63786">
              <w:rPr>
                <w:rFonts w:asciiTheme="majorEastAsia" w:eastAsiaTheme="majorEastAsia" w:hAnsiTheme="majorEastAsia" w:hint="eastAsia"/>
                <w:color w:val="000000" w:themeColor="text1"/>
              </w:rPr>
              <w:t>（5）为本采购项目提供整体设计、规范编制或者项目管理、监理、检测等服务的供应商,不得再参加该采购项目的其他采购活动。</w:t>
            </w:r>
          </w:p>
        </w:tc>
      </w:tr>
      <w:tr w:rsidR="00A00940" w:rsidRPr="00A00940" w:rsidTr="00A00940">
        <w:trPr>
          <w:cantSplit/>
          <w:jc w:val="center"/>
        </w:trPr>
        <w:tc>
          <w:tcPr>
            <w:tcW w:w="585" w:type="dxa"/>
            <w:vAlign w:val="center"/>
          </w:tcPr>
          <w:p w:rsidR="00A00940" w:rsidRPr="00A00940" w:rsidRDefault="00A00940" w:rsidP="00A00940">
            <w:pPr>
              <w:adjustRightInd w:val="0"/>
              <w:spacing w:line="240" w:lineRule="auto"/>
              <w:jc w:val="center"/>
              <w:rPr>
                <w:rFonts w:asciiTheme="majorEastAsia" w:eastAsiaTheme="majorEastAsia" w:hAnsiTheme="majorEastAsia" w:hint="eastAsia"/>
                <w:b/>
                <w:bCs/>
              </w:rPr>
            </w:pPr>
            <w:r w:rsidRPr="00A00940">
              <w:rPr>
                <w:rFonts w:asciiTheme="majorEastAsia" w:eastAsiaTheme="majorEastAsia" w:hAnsiTheme="majorEastAsia" w:hint="eastAsia"/>
                <w:b/>
                <w:bCs/>
              </w:rPr>
              <w:t>9</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分包</w:t>
            </w:r>
          </w:p>
        </w:tc>
        <w:tc>
          <w:tcPr>
            <w:tcW w:w="8720" w:type="dxa"/>
            <w:vAlign w:val="center"/>
          </w:tcPr>
          <w:p w:rsidR="00A00940" w:rsidRPr="00A00940" w:rsidRDefault="00A00940" w:rsidP="00A00940">
            <w:pPr>
              <w:spacing w:line="240" w:lineRule="auto"/>
              <w:jc w:val="left"/>
              <w:rPr>
                <w:rFonts w:asciiTheme="majorEastAsia" w:eastAsiaTheme="majorEastAsia" w:hAnsiTheme="majorEastAsia" w:hint="eastAsia"/>
              </w:rPr>
            </w:pPr>
            <w:r w:rsidRPr="00A00940">
              <w:rPr>
                <w:rFonts w:asciiTheme="majorEastAsia" w:eastAsiaTheme="majorEastAsia" w:hAnsiTheme="majorEastAsia" w:hint="eastAsia"/>
                <w:bCs/>
              </w:rPr>
              <w:t>采购人同意分包的，在采购需求中予以明确。</w:t>
            </w:r>
          </w:p>
        </w:tc>
      </w:tr>
      <w:tr w:rsidR="00A00940" w:rsidRPr="00A00940" w:rsidTr="00A00940">
        <w:trPr>
          <w:cantSplit/>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hint="eastAsia"/>
              </w:rPr>
            </w:pPr>
            <w:r w:rsidRPr="00A00940">
              <w:rPr>
                <w:rFonts w:asciiTheme="majorEastAsia" w:eastAsiaTheme="majorEastAsia" w:hAnsiTheme="majorEastAsia" w:hint="eastAsia"/>
                <w:b/>
              </w:rPr>
              <w:t>10</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开标前答疑会</w:t>
            </w:r>
          </w:p>
          <w:p w:rsidR="00A00940" w:rsidRPr="00A00940" w:rsidRDefault="00A00940" w:rsidP="00A00940">
            <w:pPr>
              <w:spacing w:line="240" w:lineRule="auto"/>
              <w:jc w:val="center"/>
              <w:rPr>
                <w:rFonts w:asciiTheme="majorEastAsia" w:eastAsiaTheme="majorEastAsia" w:hAnsiTheme="majorEastAsia" w:hint="eastAsia"/>
              </w:rPr>
            </w:pPr>
            <w:r w:rsidRPr="00A00940">
              <w:rPr>
                <w:rFonts w:asciiTheme="majorEastAsia" w:eastAsiaTheme="majorEastAsia" w:hAnsiTheme="majorEastAsia" w:hint="eastAsia"/>
                <w:b/>
              </w:rPr>
              <w:t>或现场踏勘</w:t>
            </w:r>
          </w:p>
        </w:tc>
        <w:tc>
          <w:tcPr>
            <w:tcW w:w="8720" w:type="dxa"/>
            <w:vAlign w:val="center"/>
          </w:tcPr>
          <w:p w:rsidR="00A00940" w:rsidRPr="00A00940" w:rsidRDefault="00A00940" w:rsidP="00A00940">
            <w:pPr>
              <w:spacing w:line="240" w:lineRule="auto"/>
              <w:jc w:val="left"/>
              <w:rPr>
                <w:rFonts w:asciiTheme="majorEastAsia" w:eastAsiaTheme="majorEastAsia" w:hAnsiTheme="majorEastAsia" w:hint="eastAsia"/>
                <w:bCs/>
              </w:rPr>
            </w:pPr>
            <w:r w:rsidRPr="00A00940">
              <w:rPr>
                <w:rFonts w:asciiTheme="majorEastAsia" w:eastAsiaTheme="majorEastAsia" w:hAnsiTheme="majorEastAsia" w:hint="eastAsia"/>
                <w:bCs/>
              </w:rPr>
              <w:t>（1）开标前答疑会：不组织。</w:t>
            </w:r>
          </w:p>
          <w:p w:rsidR="00A00940" w:rsidRPr="00A00940" w:rsidRDefault="00A00940" w:rsidP="00A00940">
            <w:pPr>
              <w:spacing w:line="240" w:lineRule="auto"/>
              <w:jc w:val="left"/>
              <w:rPr>
                <w:rFonts w:asciiTheme="majorEastAsia" w:eastAsiaTheme="majorEastAsia" w:hAnsiTheme="majorEastAsia" w:hint="eastAsia"/>
                <w:b/>
                <w:bCs/>
              </w:rPr>
            </w:pPr>
            <w:r w:rsidRPr="00A00940">
              <w:rPr>
                <w:rFonts w:asciiTheme="majorEastAsia" w:eastAsiaTheme="majorEastAsia" w:hAnsiTheme="majorEastAsia" w:hint="eastAsia"/>
                <w:bCs/>
              </w:rPr>
              <w:t>（2）现场踏勘：不统一组织，请潜在投标人自行联系采购人进行现场踏勘。</w:t>
            </w:r>
          </w:p>
        </w:tc>
      </w:tr>
      <w:tr w:rsidR="00A00940" w:rsidRPr="00A00940" w:rsidTr="00B70C4E">
        <w:trPr>
          <w:cantSplit/>
          <w:trHeight w:val="624"/>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hint="eastAsia"/>
              </w:rPr>
            </w:pPr>
            <w:r w:rsidRPr="00A00940">
              <w:rPr>
                <w:rFonts w:asciiTheme="majorEastAsia" w:eastAsiaTheme="majorEastAsia" w:hAnsiTheme="majorEastAsia" w:hint="eastAsia"/>
                <w:b/>
                <w:bCs/>
              </w:rPr>
              <w:t>11</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rPr>
            </w:pPr>
            <w:r w:rsidRPr="00A00940">
              <w:rPr>
                <w:rFonts w:asciiTheme="majorEastAsia" w:eastAsiaTheme="majorEastAsia" w:hAnsiTheme="majorEastAsia" w:hint="eastAsia"/>
                <w:b/>
              </w:rPr>
              <w:t>评标方法</w:t>
            </w:r>
          </w:p>
        </w:tc>
        <w:tc>
          <w:tcPr>
            <w:tcW w:w="8720" w:type="dxa"/>
            <w:vAlign w:val="center"/>
          </w:tcPr>
          <w:p w:rsidR="00A00940" w:rsidRPr="00A00940" w:rsidRDefault="00A00940" w:rsidP="00A00940">
            <w:pPr>
              <w:spacing w:line="240" w:lineRule="auto"/>
              <w:jc w:val="left"/>
              <w:rPr>
                <w:rFonts w:asciiTheme="majorEastAsia" w:eastAsiaTheme="majorEastAsia" w:hAnsiTheme="majorEastAsia" w:hint="eastAsia"/>
                <w:bCs/>
              </w:rPr>
            </w:pPr>
            <w:r w:rsidRPr="00A00940">
              <w:rPr>
                <w:rFonts w:asciiTheme="majorEastAsia" w:eastAsiaTheme="majorEastAsia" w:hAnsiTheme="majorEastAsia" w:hint="eastAsia"/>
                <w:bCs/>
              </w:rPr>
              <w:t>综合评分法。</w:t>
            </w:r>
          </w:p>
        </w:tc>
      </w:tr>
      <w:tr w:rsidR="00A00940" w:rsidRPr="00A00940" w:rsidTr="00B70C4E">
        <w:trPr>
          <w:cantSplit/>
          <w:trHeight w:val="624"/>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12</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rPr>
            </w:pPr>
            <w:r w:rsidRPr="00A00940">
              <w:rPr>
                <w:rFonts w:asciiTheme="majorEastAsia" w:eastAsiaTheme="majorEastAsia" w:hAnsiTheme="majorEastAsia" w:hint="eastAsia"/>
                <w:b/>
              </w:rPr>
              <w:t>样品提供</w:t>
            </w:r>
          </w:p>
        </w:tc>
        <w:tc>
          <w:tcPr>
            <w:tcW w:w="8720" w:type="dxa"/>
            <w:vAlign w:val="center"/>
          </w:tcPr>
          <w:p w:rsidR="00A00940" w:rsidRPr="00A00940" w:rsidRDefault="00A00940" w:rsidP="00A00940">
            <w:pPr>
              <w:spacing w:line="240" w:lineRule="auto"/>
              <w:jc w:val="left"/>
              <w:rPr>
                <w:rFonts w:asciiTheme="majorEastAsia" w:eastAsiaTheme="majorEastAsia" w:hAnsiTheme="majorEastAsia" w:hint="eastAsia"/>
              </w:rPr>
            </w:pPr>
            <w:r w:rsidRPr="00A00940">
              <w:rPr>
                <w:rFonts w:asciiTheme="majorEastAsia" w:eastAsiaTheme="majorEastAsia" w:hAnsiTheme="majorEastAsia" w:hint="eastAsia"/>
              </w:rPr>
              <w:t>不要求提供样品。</w:t>
            </w:r>
          </w:p>
        </w:tc>
      </w:tr>
      <w:tr w:rsidR="00A00940" w:rsidRPr="00A00940" w:rsidTr="00B70C4E">
        <w:trPr>
          <w:cantSplit/>
          <w:trHeight w:val="624"/>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13</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现场演示</w:t>
            </w:r>
          </w:p>
        </w:tc>
        <w:tc>
          <w:tcPr>
            <w:tcW w:w="8720" w:type="dxa"/>
            <w:vAlign w:val="center"/>
          </w:tcPr>
          <w:p w:rsidR="00A00940" w:rsidRPr="00A00940" w:rsidRDefault="00A00940" w:rsidP="00A00940">
            <w:pPr>
              <w:pStyle w:val="a9"/>
              <w:spacing w:line="240" w:lineRule="auto"/>
              <w:ind w:firstLine="0"/>
              <w:jc w:val="left"/>
              <w:rPr>
                <w:rFonts w:asciiTheme="majorEastAsia" w:eastAsiaTheme="majorEastAsia" w:hAnsiTheme="majorEastAsia" w:hint="eastAsia"/>
                <w:b/>
                <w:bCs/>
                <w:color w:val="FF0000"/>
                <w:kern w:val="2"/>
                <w:szCs w:val="24"/>
              </w:rPr>
            </w:pPr>
            <w:r w:rsidRPr="00A00940">
              <w:rPr>
                <w:rFonts w:asciiTheme="majorEastAsia" w:eastAsiaTheme="majorEastAsia" w:hAnsiTheme="majorEastAsia" w:hint="eastAsia"/>
                <w:color w:val="000000"/>
                <w:kern w:val="2"/>
                <w:szCs w:val="24"/>
              </w:rPr>
              <w:t>不要求现场演示</w:t>
            </w:r>
          </w:p>
        </w:tc>
      </w:tr>
      <w:tr w:rsidR="00A00940" w:rsidRPr="00A00940" w:rsidTr="00B70C4E">
        <w:trPr>
          <w:cantSplit/>
          <w:trHeight w:val="624"/>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14</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项目属性与核心产品</w:t>
            </w:r>
          </w:p>
        </w:tc>
        <w:tc>
          <w:tcPr>
            <w:tcW w:w="8720" w:type="dxa"/>
            <w:vAlign w:val="center"/>
          </w:tcPr>
          <w:p w:rsidR="00A00940" w:rsidRPr="009465FB" w:rsidRDefault="00A00940" w:rsidP="00A00940">
            <w:pPr>
              <w:wordWrap w:val="0"/>
              <w:spacing w:line="240" w:lineRule="auto"/>
              <w:rPr>
                <w:rFonts w:asciiTheme="majorEastAsia" w:eastAsiaTheme="majorEastAsia" w:hAnsiTheme="majorEastAsia"/>
              </w:rPr>
            </w:pPr>
            <w:r w:rsidRPr="009465FB">
              <w:rPr>
                <w:rFonts w:asciiTheme="majorEastAsia" w:eastAsiaTheme="majorEastAsia" w:hAnsiTheme="majorEastAsia" w:cs="Arial"/>
                <w:kern w:val="0"/>
              </w:rPr>
              <w:sym w:font="Wingdings" w:char="00FE"/>
            </w:r>
            <w:r w:rsidRPr="009465FB">
              <w:rPr>
                <w:rFonts w:asciiTheme="majorEastAsia" w:eastAsiaTheme="majorEastAsia" w:hAnsiTheme="majorEastAsia" w:cs="Arial"/>
                <w:kern w:val="0"/>
              </w:rPr>
              <w:t>A</w:t>
            </w:r>
            <w:r w:rsidRPr="009465FB">
              <w:rPr>
                <w:rFonts w:asciiTheme="majorEastAsia" w:eastAsiaTheme="majorEastAsia" w:hAnsiTheme="majorEastAsia" w:hint="eastAsia"/>
                <w:bCs/>
                <w:kern w:val="2"/>
              </w:rPr>
              <w:t>货物类，单一产品或核心产品为：</w:t>
            </w:r>
            <w:r w:rsidRPr="009465FB">
              <w:rPr>
                <w:rFonts w:asciiTheme="majorEastAsia" w:eastAsiaTheme="majorEastAsia" w:hAnsiTheme="majorEastAsia" w:hint="eastAsia"/>
                <w:b/>
                <w:bCs/>
                <w:kern w:val="2"/>
                <w:u w:val="single"/>
              </w:rPr>
              <w:t xml:space="preserve">      /      </w:t>
            </w:r>
            <w:r w:rsidRPr="009465FB">
              <w:rPr>
                <w:rFonts w:asciiTheme="majorEastAsia" w:eastAsiaTheme="majorEastAsia" w:hAnsiTheme="majorEastAsia" w:hint="eastAsia"/>
              </w:rPr>
              <w:t>。</w:t>
            </w:r>
          </w:p>
          <w:p w:rsidR="00A00940" w:rsidRPr="00A00940" w:rsidRDefault="00A00940" w:rsidP="00A00940">
            <w:pPr>
              <w:pStyle w:val="a9"/>
              <w:shd w:val="solid" w:color="FFFFFF" w:fill="auto"/>
              <w:autoSpaceDN w:val="0"/>
              <w:spacing w:line="240" w:lineRule="auto"/>
              <w:ind w:firstLine="0"/>
              <w:jc w:val="left"/>
              <w:textAlignment w:val="center"/>
              <w:rPr>
                <w:rFonts w:asciiTheme="majorEastAsia" w:eastAsiaTheme="majorEastAsia" w:hAnsiTheme="majorEastAsia" w:hint="eastAsia"/>
                <w:color w:val="000000"/>
                <w:szCs w:val="24"/>
              </w:rPr>
            </w:pPr>
            <w:r w:rsidRPr="009465FB">
              <w:rPr>
                <w:rFonts w:asciiTheme="majorEastAsia" w:eastAsiaTheme="majorEastAsia" w:hAnsiTheme="majorEastAsia" w:cs="Arial"/>
                <w:kern w:val="0"/>
                <w:szCs w:val="24"/>
              </w:rPr>
              <w:sym w:font="Wingdings" w:char="00A8"/>
            </w:r>
            <w:r w:rsidRPr="009465FB">
              <w:rPr>
                <w:rFonts w:asciiTheme="majorEastAsia" w:eastAsiaTheme="majorEastAsia" w:hAnsiTheme="majorEastAsia" w:cs="Arial"/>
                <w:kern w:val="0"/>
                <w:szCs w:val="24"/>
              </w:rPr>
              <w:t>B</w:t>
            </w:r>
            <w:r w:rsidRPr="009465FB">
              <w:rPr>
                <w:rFonts w:asciiTheme="majorEastAsia" w:eastAsiaTheme="majorEastAsia" w:hAnsiTheme="majorEastAsia" w:hint="eastAsia"/>
                <w:bCs/>
                <w:kern w:val="2"/>
                <w:szCs w:val="24"/>
              </w:rPr>
              <w:t>服务类</w:t>
            </w:r>
            <w:r w:rsidRPr="009465FB">
              <w:rPr>
                <w:rFonts w:asciiTheme="majorEastAsia" w:eastAsiaTheme="majorEastAsia" w:hAnsiTheme="majorEastAsia" w:hint="eastAsia"/>
                <w:szCs w:val="24"/>
              </w:rPr>
              <w:t>。</w:t>
            </w:r>
          </w:p>
        </w:tc>
      </w:tr>
      <w:tr w:rsidR="00A00940" w:rsidRPr="00C63786" w:rsidTr="00A00940">
        <w:trPr>
          <w:cantSplit/>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lastRenderedPageBreak/>
              <w:t>15</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是否适宜中小企业情况</w:t>
            </w:r>
          </w:p>
        </w:tc>
        <w:tc>
          <w:tcPr>
            <w:tcW w:w="8720" w:type="dxa"/>
            <w:vAlign w:val="center"/>
          </w:tcPr>
          <w:p w:rsidR="00A00940" w:rsidRPr="00C63786" w:rsidRDefault="00A00940" w:rsidP="00A00940">
            <w:pPr>
              <w:spacing w:line="240" w:lineRule="auto"/>
              <w:jc w:val="left"/>
              <w:rPr>
                <w:rFonts w:asciiTheme="majorEastAsia" w:eastAsiaTheme="majorEastAsia" w:hAnsiTheme="majorEastAsia" w:hint="eastAsia"/>
                <w:color w:val="000000" w:themeColor="text1"/>
              </w:rPr>
            </w:pPr>
            <w:r w:rsidRPr="00C63786">
              <w:rPr>
                <w:rFonts w:asciiTheme="majorEastAsia" w:eastAsiaTheme="majorEastAsia" w:hAnsiTheme="majorEastAsia" w:hint="eastAsia"/>
                <w:bCs/>
                <w:color w:val="000000" w:themeColor="text1"/>
              </w:rPr>
              <w:t>根据《政府采购促进中小企业发展管理办法》(财库〔2020〕46号)文件的规定，</w:t>
            </w:r>
            <w:r w:rsidRPr="00C63786">
              <w:rPr>
                <w:rFonts w:asciiTheme="majorEastAsia" w:eastAsiaTheme="majorEastAsia" w:hAnsiTheme="majorEastAsia" w:hint="eastAsia"/>
                <w:b/>
                <w:color w:val="000000" w:themeColor="text1"/>
              </w:rPr>
              <w:t>本项目专门面向中小企业采购。</w:t>
            </w:r>
          </w:p>
        </w:tc>
      </w:tr>
      <w:tr w:rsidR="00A00940" w:rsidRPr="00A00940" w:rsidTr="00A00940">
        <w:trPr>
          <w:cantSplit/>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16</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bCs/>
              </w:rPr>
            </w:pPr>
            <w:r w:rsidRPr="00A00940">
              <w:rPr>
                <w:rFonts w:asciiTheme="majorEastAsia" w:eastAsiaTheme="majorEastAsia" w:hAnsiTheme="majorEastAsia" w:hint="eastAsia"/>
                <w:b/>
              </w:rPr>
              <w:t>中小企业划分标准所属行业</w:t>
            </w:r>
          </w:p>
        </w:tc>
        <w:tc>
          <w:tcPr>
            <w:tcW w:w="8720" w:type="dxa"/>
            <w:vAlign w:val="center"/>
          </w:tcPr>
          <w:p w:rsidR="00A00940" w:rsidRPr="009465FB" w:rsidRDefault="00A00940" w:rsidP="00A00940">
            <w:pPr>
              <w:wordWrap w:val="0"/>
              <w:spacing w:line="240" w:lineRule="auto"/>
              <w:rPr>
                <w:rFonts w:asciiTheme="majorEastAsia" w:eastAsiaTheme="majorEastAsia" w:hAnsiTheme="majorEastAsia"/>
                <w:color w:val="000000" w:themeColor="text1"/>
              </w:rPr>
            </w:pPr>
            <w:r w:rsidRPr="009465FB">
              <w:rPr>
                <w:rFonts w:asciiTheme="majorEastAsia" w:eastAsiaTheme="majorEastAsia" w:hAnsiTheme="majorEastAsia" w:hint="eastAsia"/>
                <w:color w:val="000000" w:themeColor="text1"/>
              </w:rPr>
              <w:t>《关于印发中小企业划型标准规定的通知》（工信部联企业〔2011〕300号）规定的划分标准。</w:t>
            </w:r>
          </w:p>
          <w:p w:rsidR="00A00940" w:rsidRPr="009465FB" w:rsidRDefault="00A00940" w:rsidP="00A00940">
            <w:pPr>
              <w:wordWrap w:val="0"/>
              <w:spacing w:line="240" w:lineRule="auto"/>
              <w:rPr>
                <w:rFonts w:asciiTheme="majorEastAsia" w:eastAsiaTheme="majorEastAsia" w:hAnsiTheme="majorEastAsia"/>
                <w:b/>
                <w:color w:val="FF0000"/>
              </w:rPr>
            </w:pPr>
            <w:r w:rsidRPr="009465FB">
              <w:rPr>
                <w:rFonts w:asciiTheme="majorEastAsia" w:eastAsiaTheme="majorEastAsia" w:hAnsiTheme="majorEastAsia" w:hint="eastAsia"/>
                <w:b/>
              </w:rPr>
              <w:t>（1）采购标的：</w:t>
            </w:r>
            <w:r>
              <w:rPr>
                <w:rFonts w:asciiTheme="majorEastAsia" w:eastAsiaTheme="majorEastAsia" w:hAnsiTheme="majorEastAsia" w:hint="eastAsia"/>
                <w:b/>
              </w:rPr>
              <w:t>环境污染防治设备</w:t>
            </w:r>
          </w:p>
          <w:p w:rsidR="00A00940" w:rsidRPr="00A00940" w:rsidRDefault="00A00940" w:rsidP="00A00940">
            <w:pPr>
              <w:spacing w:line="240" w:lineRule="auto"/>
              <w:jc w:val="left"/>
              <w:rPr>
                <w:rFonts w:asciiTheme="majorEastAsia" w:eastAsiaTheme="majorEastAsia" w:hAnsiTheme="majorEastAsia" w:hint="eastAsia"/>
                <w:bCs/>
              </w:rPr>
            </w:pPr>
            <w:r w:rsidRPr="009465FB">
              <w:rPr>
                <w:rFonts w:asciiTheme="majorEastAsia" w:eastAsiaTheme="majorEastAsia" w:hAnsiTheme="majorEastAsia" w:hint="eastAsia"/>
                <w:b/>
                <w:u w:val="single"/>
              </w:rPr>
              <w:t>（2）所属行业：</w:t>
            </w:r>
            <w:r>
              <w:rPr>
                <w:rFonts w:asciiTheme="majorEastAsia" w:eastAsiaTheme="majorEastAsia" w:hAnsiTheme="majorEastAsia" w:hint="eastAsia"/>
                <w:b/>
                <w:u w:val="single"/>
              </w:rPr>
              <w:t>工业</w:t>
            </w:r>
          </w:p>
        </w:tc>
      </w:tr>
      <w:tr w:rsidR="00A00940" w:rsidRPr="00A00940" w:rsidTr="00A00940">
        <w:trPr>
          <w:cantSplit/>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17</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b/>
                <w:highlight w:val="green"/>
              </w:rPr>
            </w:pPr>
            <w:r w:rsidRPr="00A00940">
              <w:rPr>
                <w:rFonts w:asciiTheme="majorEastAsia" w:eastAsiaTheme="majorEastAsia" w:hAnsiTheme="majorEastAsia" w:hint="eastAsia"/>
                <w:b/>
              </w:rPr>
              <w:t>促进中小企业发展政策</w:t>
            </w:r>
          </w:p>
        </w:tc>
        <w:tc>
          <w:tcPr>
            <w:tcW w:w="8720" w:type="dxa"/>
            <w:vAlign w:val="center"/>
          </w:tcPr>
          <w:p w:rsidR="00A00940" w:rsidRPr="00A00940" w:rsidRDefault="00A00940" w:rsidP="00A00940">
            <w:pPr>
              <w:spacing w:line="240" w:lineRule="auto"/>
              <w:jc w:val="left"/>
              <w:rPr>
                <w:rFonts w:asciiTheme="majorEastAsia" w:eastAsiaTheme="majorEastAsia" w:hAnsiTheme="majorEastAsia" w:hint="eastAsia"/>
                <w:b/>
              </w:rPr>
            </w:pPr>
            <w:r w:rsidRPr="00A00940">
              <w:rPr>
                <w:rFonts w:asciiTheme="majorEastAsia" w:eastAsiaTheme="majorEastAsia" w:hAnsiTheme="majorEastAsia" w:hint="eastAsia"/>
                <w:bCs/>
              </w:rPr>
              <w:t>（1）投标人应对照财政部《政府采购促进中小企业发展管理办法》（财库〔2020〕46号）、《关于促进残疾人就业政府采购政策的通知》（财库〔2017〕141号）、《关于政府采购支持监狱企业发展有关问题的通知》（财库〔2014〕68号）文件的要求，根据自身实际情况审慎</w:t>
            </w:r>
            <w:proofErr w:type="gramStart"/>
            <w:r w:rsidRPr="00A00940">
              <w:rPr>
                <w:rFonts w:asciiTheme="majorEastAsia" w:eastAsiaTheme="majorEastAsia" w:hAnsiTheme="majorEastAsia" w:hint="eastAsia"/>
                <w:bCs/>
              </w:rPr>
              <w:t>作出</w:t>
            </w:r>
            <w:proofErr w:type="gramEnd"/>
            <w:r w:rsidRPr="00A00940">
              <w:rPr>
                <w:rFonts w:asciiTheme="majorEastAsia" w:eastAsiaTheme="majorEastAsia" w:hAnsiTheme="majorEastAsia" w:hint="eastAsia"/>
                <w:bCs/>
              </w:rPr>
              <w:t>判断，是否符合相关要求，并视情况提供《中小企业声明函》（格式见附件）、《残疾人福利性单位声明函》（格式见附件）、《监狱企业证明文件》。</w:t>
            </w:r>
          </w:p>
          <w:p w:rsidR="00A00940" w:rsidRPr="00A00940" w:rsidRDefault="00A00940" w:rsidP="00A00940">
            <w:pPr>
              <w:spacing w:line="240" w:lineRule="auto"/>
              <w:jc w:val="left"/>
              <w:rPr>
                <w:rFonts w:asciiTheme="majorEastAsia" w:eastAsiaTheme="majorEastAsia" w:hAnsiTheme="majorEastAsia" w:hint="eastAsia"/>
                <w:b/>
              </w:rPr>
            </w:pPr>
            <w:r w:rsidRPr="00A00940">
              <w:rPr>
                <w:rFonts w:asciiTheme="majorEastAsia" w:eastAsiaTheme="majorEastAsia" w:hAnsiTheme="majorEastAsia" w:hint="eastAsia"/>
                <w:b/>
              </w:rPr>
              <w:t>（2）▲投标人应当对其出具的声明函的真实性负责，提供声明</w:t>
            </w:r>
            <w:proofErr w:type="gramStart"/>
            <w:r w:rsidRPr="00A00940">
              <w:rPr>
                <w:rFonts w:asciiTheme="majorEastAsia" w:eastAsiaTheme="majorEastAsia" w:hAnsiTheme="majorEastAsia" w:hint="eastAsia"/>
                <w:b/>
              </w:rPr>
              <w:t>函内容</w:t>
            </w:r>
            <w:proofErr w:type="gramEnd"/>
            <w:r w:rsidRPr="00A00940">
              <w:rPr>
                <w:rFonts w:asciiTheme="majorEastAsia" w:eastAsiaTheme="majorEastAsia" w:hAnsiTheme="majorEastAsia" w:hint="eastAsia"/>
                <w:b/>
              </w:rPr>
              <w:t>不实的，属于提供虚假材料谋取中标、成交，投标无效，招标人有权依法将线索移交至政府采购行政监督管理部门处理，依照《中华人民共和国政府采购法》等国家有关法律规定追究相应法律责任。</w:t>
            </w:r>
          </w:p>
          <w:p w:rsidR="00A00940" w:rsidRPr="00A00940" w:rsidRDefault="00A00940" w:rsidP="00A00940">
            <w:pPr>
              <w:spacing w:line="240" w:lineRule="auto"/>
              <w:jc w:val="left"/>
              <w:rPr>
                <w:rFonts w:asciiTheme="majorEastAsia" w:eastAsiaTheme="majorEastAsia" w:hAnsiTheme="majorEastAsia" w:hint="eastAsia"/>
                <w:b/>
              </w:rPr>
            </w:pPr>
            <w:r w:rsidRPr="00A00940">
              <w:rPr>
                <w:rFonts w:asciiTheme="majorEastAsia" w:eastAsiaTheme="majorEastAsia" w:hAnsiTheme="majorEastAsia" w:hint="eastAsia"/>
                <w:b/>
              </w:rPr>
              <w:t>（3）在货物采购项目中，货物由中小企业制造，即货物由中小企业生产且使用该中小企业商号或者注册商标；</w:t>
            </w:r>
          </w:p>
          <w:p w:rsidR="00A00940" w:rsidRPr="00A00940" w:rsidRDefault="00A00940" w:rsidP="00A00940">
            <w:pPr>
              <w:spacing w:line="240" w:lineRule="auto"/>
              <w:jc w:val="left"/>
              <w:rPr>
                <w:rFonts w:asciiTheme="majorEastAsia" w:eastAsiaTheme="majorEastAsia" w:hAnsiTheme="majorEastAsia" w:hint="eastAsia"/>
              </w:rPr>
            </w:pPr>
            <w:r w:rsidRPr="00A00940">
              <w:rPr>
                <w:rFonts w:asciiTheme="majorEastAsia" w:eastAsiaTheme="majorEastAsia" w:hAnsiTheme="majorEastAsia" w:hint="eastAsia"/>
                <w:b/>
              </w:rPr>
              <w:t>（4）在货物采购项目中，供应商提供的货物既有中小企业制造货物，也有大型企业制造货物的，不享受本办法规定的中小企业扶持政策。</w:t>
            </w:r>
          </w:p>
          <w:p w:rsidR="00A00940" w:rsidRPr="00A00940" w:rsidRDefault="00A00940" w:rsidP="00A00940">
            <w:pPr>
              <w:spacing w:line="240" w:lineRule="auto"/>
              <w:jc w:val="left"/>
              <w:rPr>
                <w:rFonts w:asciiTheme="majorEastAsia" w:eastAsiaTheme="majorEastAsia" w:hAnsiTheme="majorEastAsia" w:hint="eastAsia"/>
                <w:b/>
              </w:rPr>
            </w:pPr>
            <w:r w:rsidRPr="00A00940">
              <w:rPr>
                <w:rFonts w:asciiTheme="majorEastAsia" w:eastAsiaTheme="majorEastAsia" w:hAnsiTheme="majorEastAsia" w:hint="eastAsia"/>
                <w:b/>
              </w:rPr>
              <w:t>（5）如投标人对相关制造商信息了解不充分，或者不能确定相关信息真实、准确的，不建议出具《中小企业声明函》。</w:t>
            </w:r>
          </w:p>
          <w:p w:rsidR="00A00940" w:rsidRPr="00A00940" w:rsidRDefault="00A00940" w:rsidP="00A00940">
            <w:pPr>
              <w:spacing w:line="240" w:lineRule="auto"/>
              <w:jc w:val="left"/>
              <w:rPr>
                <w:rFonts w:asciiTheme="majorEastAsia" w:eastAsiaTheme="majorEastAsia" w:hAnsiTheme="majorEastAsia" w:hint="eastAsia"/>
                <w:b/>
              </w:rPr>
            </w:pPr>
            <w:r w:rsidRPr="00A00940">
              <w:rPr>
                <w:rFonts w:asciiTheme="majorEastAsia" w:eastAsiaTheme="majorEastAsia" w:hAnsiTheme="majorEastAsia" w:hint="eastAsia"/>
                <w:b/>
              </w:rPr>
              <w:t>（6）对于未预留份额专门面向中小企业的政府采购货物或服务项目，以及预留份额政府采购货物或服务项目中的非预留部分标项，对符合小</w:t>
            </w:r>
            <w:proofErr w:type="gramStart"/>
            <w:r w:rsidRPr="00A00940">
              <w:rPr>
                <w:rFonts w:asciiTheme="majorEastAsia" w:eastAsiaTheme="majorEastAsia" w:hAnsiTheme="majorEastAsia" w:hint="eastAsia"/>
                <w:b/>
              </w:rPr>
              <w:t>微企业</w:t>
            </w:r>
            <w:proofErr w:type="gramEnd"/>
            <w:r w:rsidRPr="00A00940">
              <w:rPr>
                <w:rFonts w:asciiTheme="majorEastAsia" w:eastAsiaTheme="majorEastAsia" w:hAnsiTheme="majorEastAsia" w:hint="eastAsia"/>
                <w:b/>
              </w:rPr>
              <w:t xml:space="preserve">价格扣除要求的，对小型和微型企业的投标报价给予10%的扣除，用扣除后的价格参与评审。对于专门面向中、小、微型企业或者监狱企业或者残疾人福利性单位的政府采购货物或服务项目，符合资格条件的不再执行价格评审优惠的扶持政策。 </w:t>
            </w:r>
          </w:p>
          <w:p w:rsidR="00A00940" w:rsidRPr="00A00940" w:rsidRDefault="00A00940" w:rsidP="00A00940">
            <w:pPr>
              <w:spacing w:line="240" w:lineRule="auto"/>
              <w:jc w:val="left"/>
              <w:rPr>
                <w:rFonts w:asciiTheme="majorEastAsia" w:eastAsiaTheme="majorEastAsia" w:hAnsiTheme="majorEastAsia"/>
              </w:rPr>
            </w:pPr>
            <w:r w:rsidRPr="00A00940">
              <w:rPr>
                <w:rFonts w:asciiTheme="majorEastAsia" w:eastAsiaTheme="majorEastAsia" w:hAnsiTheme="majorEastAsia" w:hint="eastAsia"/>
                <w:b/>
              </w:rPr>
              <w:t>（7）组成联合体或者接受分包的小</w:t>
            </w:r>
            <w:proofErr w:type="gramStart"/>
            <w:r w:rsidRPr="00A00940">
              <w:rPr>
                <w:rFonts w:asciiTheme="majorEastAsia" w:eastAsiaTheme="majorEastAsia" w:hAnsiTheme="majorEastAsia" w:hint="eastAsia"/>
                <w:b/>
              </w:rPr>
              <w:t>微企业</w:t>
            </w:r>
            <w:proofErr w:type="gramEnd"/>
            <w:r w:rsidRPr="00A00940">
              <w:rPr>
                <w:rFonts w:asciiTheme="majorEastAsia" w:eastAsiaTheme="majorEastAsia" w:hAnsiTheme="majorEastAsia" w:hint="eastAsia"/>
                <w:b/>
              </w:rPr>
              <w:t>与联合体内其他企业、分包企业之间存在直接控股、管理关系的，不享受价格扣除优惠政策。</w:t>
            </w:r>
          </w:p>
        </w:tc>
      </w:tr>
      <w:tr w:rsidR="00A00940" w:rsidRPr="00A00940" w:rsidTr="00A00940">
        <w:trPr>
          <w:cantSplit/>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b/>
              </w:rPr>
            </w:pPr>
            <w:r w:rsidRPr="00A00940">
              <w:rPr>
                <w:rFonts w:asciiTheme="majorEastAsia" w:eastAsiaTheme="majorEastAsia" w:hAnsiTheme="majorEastAsia" w:hint="eastAsia"/>
                <w:b/>
              </w:rPr>
              <w:t>18</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节能环保要求</w:t>
            </w:r>
          </w:p>
        </w:tc>
        <w:tc>
          <w:tcPr>
            <w:tcW w:w="8720" w:type="dxa"/>
            <w:vAlign w:val="center"/>
          </w:tcPr>
          <w:p w:rsidR="00A00940" w:rsidRPr="00A00940" w:rsidRDefault="00A00940" w:rsidP="00A00940">
            <w:pPr>
              <w:spacing w:line="240" w:lineRule="auto"/>
              <w:jc w:val="left"/>
              <w:rPr>
                <w:rFonts w:asciiTheme="majorEastAsia" w:eastAsiaTheme="majorEastAsia" w:hAnsiTheme="majorEastAsia" w:hint="eastAsia"/>
                <w:bCs/>
              </w:rPr>
            </w:pPr>
            <w:r w:rsidRPr="00A00940">
              <w:rPr>
                <w:rFonts w:asciiTheme="majorEastAsia" w:eastAsiaTheme="majorEastAsia" w:hAnsiTheme="majorEastAsia" w:hint="eastAsia"/>
                <w:bCs/>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A00940" w:rsidRPr="00A00940" w:rsidRDefault="00A00940" w:rsidP="00A00940">
            <w:pPr>
              <w:spacing w:line="240" w:lineRule="auto"/>
              <w:rPr>
                <w:rFonts w:asciiTheme="majorEastAsia" w:eastAsiaTheme="majorEastAsia" w:hAnsiTheme="majorEastAsia" w:hint="eastAsia"/>
              </w:rPr>
            </w:pPr>
            <w:r w:rsidRPr="00A00940">
              <w:rPr>
                <w:rFonts w:asciiTheme="majorEastAsia" w:eastAsiaTheme="majorEastAsia" w:hAnsiTheme="majorEastAsia" w:hint="eastAsia"/>
                <w:b/>
                <w:bCs/>
              </w:rPr>
              <w:t>▲</w:t>
            </w:r>
            <w:r w:rsidRPr="00A00940">
              <w:rPr>
                <w:rFonts w:asciiTheme="majorEastAsia" w:eastAsiaTheme="majorEastAsia" w:hAnsiTheme="majorEastAsia" w:hint="eastAsia"/>
                <w:b/>
              </w:rPr>
              <w:t>（2）采购人拟采购的产品属于政府强制采购的节能产品品目清单范围的，投标人未按招标文件要求提供国家确定的认证机构出具的、处于有效期之内的节能产品认证证书，投标无效。</w:t>
            </w:r>
          </w:p>
        </w:tc>
      </w:tr>
      <w:tr w:rsidR="00A00940" w:rsidRPr="00A00940" w:rsidTr="00A00940">
        <w:trPr>
          <w:cantSplit/>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19</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支持绿色发展</w:t>
            </w:r>
          </w:p>
        </w:tc>
        <w:tc>
          <w:tcPr>
            <w:tcW w:w="8720" w:type="dxa"/>
            <w:vAlign w:val="center"/>
          </w:tcPr>
          <w:p w:rsidR="00A00940" w:rsidRPr="00A00940" w:rsidRDefault="00A00940" w:rsidP="00A00940">
            <w:pPr>
              <w:pStyle w:val="afff2"/>
              <w:spacing w:before="0" w:after="0" w:line="240" w:lineRule="auto"/>
              <w:ind w:left="0"/>
              <w:jc w:val="left"/>
              <w:rPr>
                <w:rFonts w:asciiTheme="majorEastAsia" w:eastAsiaTheme="majorEastAsia" w:hAnsiTheme="majorEastAsia" w:hint="eastAsia"/>
                <w:bCs/>
              </w:rPr>
            </w:pPr>
            <w:r w:rsidRPr="00A00940">
              <w:rPr>
                <w:rFonts w:asciiTheme="majorEastAsia" w:eastAsiaTheme="majorEastAsia" w:hAnsiTheme="majorEastAsia" w:hint="eastAsia"/>
                <w:bCs/>
              </w:rPr>
              <w:t>（1）修缮、装修类项目采购建材的，采购人应将绿色建筑和绿色建材性能、指标等作为实质性条件纳入招标文件和合同。</w:t>
            </w:r>
          </w:p>
          <w:p w:rsidR="00A00940" w:rsidRPr="00A00940" w:rsidRDefault="00A00940" w:rsidP="00A00940">
            <w:pPr>
              <w:pStyle w:val="afff2"/>
              <w:spacing w:before="0" w:after="0" w:line="240" w:lineRule="auto"/>
              <w:ind w:left="0"/>
              <w:jc w:val="left"/>
              <w:rPr>
                <w:rFonts w:asciiTheme="majorEastAsia" w:eastAsiaTheme="majorEastAsia" w:hAnsiTheme="majorEastAsia" w:hint="eastAsia"/>
                <w:b/>
                <w:color w:val="FF0000"/>
              </w:rPr>
            </w:pPr>
            <w:r w:rsidRPr="00A00940">
              <w:rPr>
                <w:rFonts w:asciiTheme="majorEastAsia" w:eastAsiaTheme="majorEastAsia" w:hAnsiTheme="majorEastAsia" w:hint="eastAsia"/>
                <w:bCs/>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rsidR="00A00940" w:rsidRPr="00A00940" w:rsidTr="00A00940">
        <w:trPr>
          <w:cantSplit/>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lastRenderedPageBreak/>
              <w:t>20</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支持创新发展</w:t>
            </w:r>
          </w:p>
        </w:tc>
        <w:tc>
          <w:tcPr>
            <w:tcW w:w="8720" w:type="dxa"/>
            <w:vAlign w:val="center"/>
          </w:tcPr>
          <w:p w:rsidR="00A00940" w:rsidRPr="00A00940" w:rsidRDefault="00A00940" w:rsidP="00A00940">
            <w:pPr>
              <w:pStyle w:val="afff2"/>
              <w:spacing w:before="0" w:after="0" w:line="240" w:lineRule="auto"/>
              <w:ind w:left="0"/>
              <w:jc w:val="left"/>
              <w:rPr>
                <w:rFonts w:asciiTheme="majorEastAsia" w:eastAsiaTheme="majorEastAsia" w:hAnsiTheme="majorEastAsia" w:hint="eastAsia"/>
                <w:bCs/>
              </w:rPr>
            </w:pPr>
            <w:r w:rsidRPr="00A00940">
              <w:rPr>
                <w:rFonts w:asciiTheme="majorEastAsia" w:eastAsiaTheme="majorEastAsia" w:hAnsiTheme="majorEastAsia" w:hint="eastAsia"/>
                <w:bCs/>
              </w:rPr>
              <w:t>（1）采购人优先采购被认定</w:t>
            </w:r>
            <w:proofErr w:type="gramStart"/>
            <w:r w:rsidRPr="00A00940">
              <w:rPr>
                <w:rFonts w:asciiTheme="majorEastAsia" w:eastAsiaTheme="majorEastAsia" w:hAnsiTheme="majorEastAsia" w:hint="eastAsia"/>
                <w:bCs/>
              </w:rPr>
              <w:t>为首台套产品</w:t>
            </w:r>
            <w:proofErr w:type="gramEnd"/>
            <w:r w:rsidRPr="00A00940">
              <w:rPr>
                <w:rFonts w:asciiTheme="majorEastAsia" w:eastAsiaTheme="majorEastAsia" w:hAnsiTheme="majorEastAsia" w:hint="eastAsia"/>
                <w:bCs/>
              </w:rPr>
              <w:t>和“制造精品”的自主创新产品。</w:t>
            </w:r>
          </w:p>
          <w:p w:rsidR="00A00940" w:rsidRPr="00A00940" w:rsidRDefault="00A00940" w:rsidP="00A00940">
            <w:pPr>
              <w:pStyle w:val="afff2"/>
              <w:spacing w:before="0" w:after="0" w:line="240" w:lineRule="auto"/>
              <w:ind w:left="0"/>
              <w:jc w:val="left"/>
              <w:rPr>
                <w:rFonts w:asciiTheme="majorEastAsia" w:eastAsiaTheme="majorEastAsia" w:hAnsiTheme="majorEastAsia" w:hint="eastAsia"/>
                <w:b/>
                <w:color w:val="FF0000"/>
              </w:rPr>
            </w:pPr>
            <w:r w:rsidRPr="00A00940">
              <w:rPr>
                <w:rFonts w:asciiTheme="majorEastAsia" w:eastAsiaTheme="majorEastAsia" w:hAnsiTheme="majorEastAsia" w:hint="eastAsia"/>
                <w:bCs/>
              </w:rPr>
              <w:t>（2）首台套产品被纳入《首台套产品推广应用指导目录》之日起2年内，以及产品核心技术高于国内领先水平，并具有明晰自主知识产权的“制造精品”产品，</w:t>
            </w:r>
            <w:proofErr w:type="gramStart"/>
            <w:r w:rsidRPr="00A00940">
              <w:rPr>
                <w:rFonts w:asciiTheme="majorEastAsia" w:eastAsiaTheme="majorEastAsia" w:hAnsiTheme="majorEastAsia" w:hint="eastAsia"/>
                <w:bCs/>
              </w:rPr>
              <w:t>自认定</w:t>
            </w:r>
            <w:proofErr w:type="gramEnd"/>
            <w:r w:rsidRPr="00A00940">
              <w:rPr>
                <w:rFonts w:asciiTheme="majorEastAsia" w:eastAsiaTheme="majorEastAsia" w:hAnsiTheme="majorEastAsia" w:hint="eastAsia"/>
                <w:bCs/>
              </w:rPr>
              <w:t>之日起2年内视同已具备相应销售业绩，参加政府采购活动</w:t>
            </w:r>
            <w:proofErr w:type="gramStart"/>
            <w:r w:rsidRPr="00A00940">
              <w:rPr>
                <w:rFonts w:asciiTheme="majorEastAsia" w:eastAsiaTheme="majorEastAsia" w:hAnsiTheme="majorEastAsia" w:hint="eastAsia"/>
                <w:bCs/>
              </w:rPr>
              <w:t>时业绩</w:t>
            </w:r>
            <w:proofErr w:type="gramEnd"/>
            <w:r w:rsidRPr="00A00940">
              <w:rPr>
                <w:rFonts w:asciiTheme="majorEastAsia" w:eastAsiaTheme="majorEastAsia" w:hAnsiTheme="majorEastAsia" w:hint="eastAsia"/>
                <w:bCs/>
              </w:rPr>
              <w:t>分值为满分。</w:t>
            </w:r>
          </w:p>
        </w:tc>
      </w:tr>
      <w:tr w:rsidR="00A00940" w:rsidRPr="00A00940" w:rsidTr="00A00940">
        <w:trPr>
          <w:cantSplit/>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b/>
              </w:rPr>
            </w:pPr>
            <w:r w:rsidRPr="00A00940">
              <w:rPr>
                <w:rFonts w:asciiTheme="majorEastAsia" w:eastAsiaTheme="majorEastAsia" w:hAnsiTheme="majorEastAsia" w:hint="eastAsia"/>
                <w:b/>
                <w:bCs/>
              </w:rPr>
              <w:t>21</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进口产品规定</w:t>
            </w:r>
          </w:p>
        </w:tc>
        <w:tc>
          <w:tcPr>
            <w:tcW w:w="8720" w:type="dxa"/>
            <w:vAlign w:val="center"/>
          </w:tcPr>
          <w:p w:rsidR="00A00940" w:rsidRPr="00A00940" w:rsidRDefault="00A00940" w:rsidP="00A00940">
            <w:pPr>
              <w:pStyle w:val="afff2"/>
              <w:spacing w:before="0" w:after="0" w:line="240" w:lineRule="auto"/>
              <w:ind w:left="0"/>
              <w:jc w:val="left"/>
              <w:rPr>
                <w:rFonts w:asciiTheme="majorEastAsia" w:eastAsiaTheme="majorEastAsia" w:hAnsiTheme="majorEastAsia" w:hint="eastAsia"/>
              </w:rPr>
            </w:pPr>
            <w:r w:rsidRPr="00A00940">
              <w:rPr>
                <w:rFonts w:asciiTheme="majorEastAsia" w:eastAsiaTheme="majorEastAsia" w:hAnsiTheme="majorEastAsia" w:hint="eastAsia"/>
                <w:bCs/>
                <w:color w:val="000000"/>
              </w:rPr>
              <w:t>本项目采购本国生产的货物、工程和服务，不允许采购进口产品。</w:t>
            </w:r>
          </w:p>
        </w:tc>
      </w:tr>
      <w:tr w:rsidR="00A00940" w:rsidRPr="00A00940" w:rsidTr="00A00940">
        <w:trPr>
          <w:cantSplit/>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b/>
              </w:rPr>
            </w:pPr>
            <w:r w:rsidRPr="00A00940">
              <w:rPr>
                <w:rFonts w:asciiTheme="majorEastAsia" w:eastAsiaTheme="majorEastAsia" w:hAnsiTheme="majorEastAsia" w:hint="eastAsia"/>
                <w:b/>
              </w:rPr>
              <w:t>22</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评标结果公示、公告</w:t>
            </w:r>
          </w:p>
        </w:tc>
        <w:tc>
          <w:tcPr>
            <w:tcW w:w="8720" w:type="dxa"/>
            <w:vAlign w:val="center"/>
          </w:tcPr>
          <w:p w:rsidR="00A00940" w:rsidRPr="00A00940" w:rsidRDefault="00A00940" w:rsidP="00A00940">
            <w:pPr>
              <w:wordWrap w:val="0"/>
              <w:spacing w:line="240" w:lineRule="auto"/>
              <w:jc w:val="left"/>
              <w:rPr>
                <w:rFonts w:asciiTheme="majorEastAsia" w:eastAsiaTheme="majorEastAsia" w:hAnsiTheme="majorEastAsia" w:hint="eastAsia"/>
              </w:rPr>
            </w:pPr>
            <w:r w:rsidRPr="00A00940">
              <w:rPr>
                <w:rFonts w:asciiTheme="majorEastAsia" w:eastAsiaTheme="majorEastAsia" w:hAnsiTheme="majorEastAsia" w:hint="eastAsia"/>
              </w:rPr>
              <w:t>评标结束后7个工作日内，评标结果公示于浙江政府采购网（https://zfcg.czt.zj.gov.cn/）、浙江政务服务网（杭州市富阳区人民政府 中标公示 栏目 http://www.fuyang.gov.cn/col/col1386000/index.html?key）。</w:t>
            </w:r>
          </w:p>
        </w:tc>
      </w:tr>
      <w:tr w:rsidR="00A00940" w:rsidRPr="00A00940" w:rsidTr="00A00940">
        <w:trPr>
          <w:cantSplit/>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b/>
              </w:rPr>
            </w:pPr>
            <w:r w:rsidRPr="00A00940">
              <w:rPr>
                <w:rFonts w:asciiTheme="majorEastAsia" w:eastAsiaTheme="majorEastAsia" w:hAnsiTheme="majorEastAsia" w:hint="eastAsia"/>
                <w:b/>
              </w:rPr>
              <w:t>23</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合同签订时间</w:t>
            </w:r>
          </w:p>
        </w:tc>
        <w:tc>
          <w:tcPr>
            <w:tcW w:w="8720" w:type="dxa"/>
            <w:vAlign w:val="center"/>
          </w:tcPr>
          <w:p w:rsidR="00A00940" w:rsidRPr="00A00940" w:rsidRDefault="00A00940" w:rsidP="00A00940">
            <w:pPr>
              <w:spacing w:line="240" w:lineRule="auto"/>
              <w:jc w:val="left"/>
              <w:rPr>
                <w:rFonts w:asciiTheme="majorEastAsia" w:eastAsiaTheme="majorEastAsia" w:hAnsiTheme="majorEastAsia" w:hint="eastAsia"/>
              </w:rPr>
            </w:pPr>
            <w:r w:rsidRPr="00A00940">
              <w:rPr>
                <w:rFonts w:asciiTheme="majorEastAsia" w:eastAsiaTheme="majorEastAsia" w:hAnsiTheme="majorEastAsia" w:hint="eastAsia"/>
              </w:rPr>
              <w:t>中标通知书发出之日起30日内。鼓励有条件的采购单位视情缩减采购合同签订时限，提高采购效率，杜绝“冷、硬、横、推”等不当行为。除不可抗力等特殊情况外，原则上应当在中标、成交通知书发出之日</w:t>
            </w:r>
            <w:r w:rsidRPr="00A00940">
              <w:rPr>
                <w:rFonts w:asciiTheme="majorEastAsia" w:eastAsiaTheme="majorEastAsia" w:hAnsiTheme="majorEastAsia" w:hint="eastAsia"/>
                <w:b/>
                <w:bCs/>
              </w:rPr>
              <w:t>起10个工作日内，</w:t>
            </w:r>
            <w:r w:rsidRPr="00A00940">
              <w:rPr>
                <w:rFonts w:asciiTheme="majorEastAsia" w:eastAsiaTheme="majorEastAsia" w:hAnsiTheme="majorEastAsia" w:hint="eastAsia"/>
              </w:rPr>
              <w:t>与中标、成交供应</w:t>
            </w:r>
            <w:proofErr w:type="gramStart"/>
            <w:r w:rsidRPr="00A00940">
              <w:rPr>
                <w:rFonts w:asciiTheme="majorEastAsia" w:eastAsiaTheme="majorEastAsia" w:hAnsiTheme="majorEastAsia" w:hint="eastAsia"/>
              </w:rPr>
              <w:t>商按照</w:t>
            </w:r>
            <w:proofErr w:type="gramEnd"/>
            <w:r w:rsidRPr="00A00940">
              <w:rPr>
                <w:rFonts w:asciiTheme="majorEastAsia" w:eastAsiaTheme="majorEastAsia" w:hAnsiTheme="majorEastAsia" w:hint="eastAsia"/>
              </w:rPr>
              <w:t>采购文件确定的事项签订政府采购合同，并在签订之日起2个工作日内将政府采购合同在浙江政府采购网上公告。</w:t>
            </w:r>
          </w:p>
        </w:tc>
      </w:tr>
      <w:tr w:rsidR="00A00940" w:rsidRPr="00A00940" w:rsidTr="00A00940">
        <w:trPr>
          <w:cantSplit/>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b/>
              </w:rPr>
            </w:pPr>
            <w:r w:rsidRPr="00A00940">
              <w:rPr>
                <w:rFonts w:asciiTheme="majorEastAsia" w:eastAsiaTheme="majorEastAsia" w:hAnsiTheme="majorEastAsia" w:hint="eastAsia"/>
                <w:b/>
              </w:rPr>
              <w:t>24</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履约保证金的收取及退还</w:t>
            </w:r>
          </w:p>
        </w:tc>
        <w:tc>
          <w:tcPr>
            <w:tcW w:w="8720" w:type="dxa"/>
            <w:vAlign w:val="center"/>
          </w:tcPr>
          <w:p w:rsidR="00A00940" w:rsidRPr="00A00940" w:rsidRDefault="00A00940" w:rsidP="00A00940">
            <w:pPr>
              <w:spacing w:line="240" w:lineRule="auto"/>
              <w:jc w:val="left"/>
              <w:rPr>
                <w:rFonts w:asciiTheme="majorEastAsia" w:eastAsiaTheme="majorEastAsia" w:hAnsiTheme="majorEastAsia" w:hint="eastAsia"/>
              </w:rPr>
            </w:pPr>
            <w:r w:rsidRPr="00A00940">
              <w:rPr>
                <w:rFonts w:asciiTheme="majorEastAsia" w:eastAsiaTheme="majorEastAsia" w:hAnsiTheme="majorEastAsia" w:hint="eastAsia"/>
              </w:rPr>
              <w:t>供应商按政府采购合同要求缴纳履约保证金，履约保证金总额不超过政府采购合同总金额的2.5%。履约期（验收合格）结束后5个工作日内，采购人无息退付履约保证金。</w:t>
            </w:r>
          </w:p>
        </w:tc>
      </w:tr>
      <w:tr w:rsidR="00A00940" w:rsidRPr="00A00940" w:rsidTr="00A00940">
        <w:trPr>
          <w:cantSplit/>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b/>
              </w:rPr>
            </w:pPr>
            <w:r w:rsidRPr="00A00940">
              <w:rPr>
                <w:rFonts w:asciiTheme="majorEastAsia" w:eastAsiaTheme="majorEastAsia" w:hAnsiTheme="majorEastAsia" w:hint="eastAsia"/>
                <w:b/>
              </w:rPr>
              <w:t>25</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投标保证金</w:t>
            </w:r>
          </w:p>
        </w:tc>
        <w:tc>
          <w:tcPr>
            <w:tcW w:w="8720" w:type="dxa"/>
            <w:vAlign w:val="center"/>
          </w:tcPr>
          <w:p w:rsidR="00A00940" w:rsidRPr="00A00940" w:rsidRDefault="00A00940" w:rsidP="00A00940">
            <w:pPr>
              <w:spacing w:line="240" w:lineRule="auto"/>
              <w:jc w:val="left"/>
              <w:rPr>
                <w:rFonts w:asciiTheme="majorEastAsia" w:eastAsiaTheme="majorEastAsia" w:hAnsiTheme="majorEastAsia" w:hint="eastAsia"/>
                <w:b/>
                <w:bCs/>
              </w:rPr>
            </w:pPr>
            <w:r w:rsidRPr="00A00940">
              <w:rPr>
                <w:rFonts w:asciiTheme="majorEastAsia" w:eastAsiaTheme="majorEastAsia" w:hAnsiTheme="majorEastAsia" w:hint="eastAsia"/>
              </w:rPr>
              <w:t>本项目不需要交纳投标保证金。</w:t>
            </w:r>
          </w:p>
        </w:tc>
      </w:tr>
      <w:tr w:rsidR="00A00940" w:rsidRPr="00A00940" w:rsidTr="00A00940">
        <w:trPr>
          <w:cantSplit/>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b/>
              </w:rPr>
            </w:pPr>
            <w:r w:rsidRPr="00A00940">
              <w:rPr>
                <w:rFonts w:asciiTheme="majorEastAsia" w:eastAsiaTheme="majorEastAsia" w:hAnsiTheme="majorEastAsia" w:hint="eastAsia"/>
                <w:b/>
              </w:rPr>
              <w:t>26</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rPr>
            </w:pPr>
            <w:r w:rsidRPr="00A00940">
              <w:rPr>
                <w:rFonts w:asciiTheme="majorEastAsia" w:eastAsiaTheme="majorEastAsia" w:hAnsiTheme="majorEastAsia" w:hint="eastAsia"/>
                <w:b/>
              </w:rPr>
              <w:t>投标有效期</w:t>
            </w:r>
          </w:p>
        </w:tc>
        <w:tc>
          <w:tcPr>
            <w:tcW w:w="8720" w:type="dxa"/>
            <w:vAlign w:val="center"/>
          </w:tcPr>
          <w:p w:rsidR="00A00940" w:rsidRPr="00A00940" w:rsidRDefault="00A00940" w:rsidP="00A00940">
            <w:pPr>
              <w:spacing w:line="240" w:lineRule="auto"/>
              <w:jc w:val="left"/>
              <w:rPr>
                <w:rFonts w:asciiTheme="majorEastAsia" w:eastAsiaTheme="majorEastAsia" w:hAnsiTheme="majorEastAsia" w:hint="eastAsia"/>
                <w:b/>
                <w:bCs/>
              </w:rPr>
            </w:pPr>
            <w:r w:rsidRPr="00A00940">
              <w:rPr>
                <w:rFonts w:asciiTheme="majorEastAsia" w:eastAsiaTheme="majorEastAsia" w:hAnsiTheme="majorEastAsia" w:hint="eastAsia"/>
                <w:b/>
                <w:bCs/>
              </w:rPr>
              <w:t>90天。</w:t>
            </w:r>
          </w:p>
          <w:p w:rsidR="00A00940" w:rsidRPr="00A00940" w:rsidRDefault="00A00940" w:rsidP="00A00940">
            <w:pPr>
              <w:spacing w:line="240" w:lineRule="auto"/>
              <w:jc w:val="left"/>
              <w:rPr>
                <w:rFonts w:asciiTheme="majorEastAsia" w:eastAsiaTheme="majorEastAsia" w:hAnsiTheme="majorEastAsia" w:hint="eastAsia"/>
                <w:b/>
                <w:bCs/>
              </w:rPr>
            </w:pPr>
            <w:r w:rsidRPr="00A00940">
              <w:rPr>
                <w:rFonts w:asciiTheme="majorEastAsia" w:eastAsiaTheme="majorEastAsia" w:hAnsiTheme="majorEastAsia" w:hint="eastAsia"/>
                <w:b/>
                <w:bCs/>
              </w:rPr>
              <w:t>▲投标人的投标文件中承诺的投标有效期少于招标文件中载明的投标有效期的，投标无效。</w:t>
            </w:r>
          </w:p>
          <w:p w:rsidR="00A00940" w:rsidRPr="00A00940" w:rsidRDefault="00A00940" w:rsidP="00A00940">
            <w:pPr>
              <w:spacing w:line="240" w:lineRule="auto"/>
              <w:jc w:val="left"/>
              <w:rPr>
                <w:rFonts w:asciiTheme="majorEastAsia" w:eastAsiaTheme="majorEastAsia" w:hAnsiTheme="majorEastAsia" w:hint="eastAsia"/>
              </w:rPr>
            </w:pPr>
            <w:r w:rsidRPr="00A00940">
              <w:rPr>
                <w:rFonts w:asciiTheme="majorEastAsia" w:eastAsiaTheme="majorEastAsia" w:hAnsiTheme="majorEastAsia" w:hint="eastAsia"/>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w:t>
            </w:r>
            <w:proofErr w:type="gramStart"/>
            <w:r w:rsidRPr="00A00940">
              <w:rPr>
                <w:rFonts w:asciiTheme="majorEastAsia" w:eastAsiaTheme="majorEastAsia" w:hAnsiTheme="majorEastAsia" w:hint="eastAsia"/>
              </w:rPr>
              <w:t>浙财采监</w:t>
            </w:r>
            <w:proofErr w:type="gramEnd"/>
            <w:r w:rsidRPr="00A00940">
              <w:rPr>
                <w:rFonts w:asciiTheme="majorEastAsia" w:eastAsiaTheme="majorEastAsia" w:hAnsiTheme="majorEastAsia" w:hint="eastAsia"/>
              </w:rPr>
              <w:t>〔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rsidR="00A00940" w:rsidRPr="00A00940" w:rsidRDefault="00A00940" w:rsidP="00A00940">
            <w:pPr>
              <w:spacing w:line="240" w:lineRule="auto"/>
              <w:jc w:val="left"/>
              <w:rPr>
                <w:rFonts w:asciiTheme="majorEastAsia" w:eastAsiaTheme="majorEastAsia" w:hAnsiTheme="majorEastAsia" w:hint="eastAsia"/>
                <w:b/>
                <w:bCs/>
              </w:rPr>
            </w:pPr>
            <w:r w:rsidRPr="00A00940">
              <w:rPr>
                <w:rFonts w:asciiTheme="majorEastAsia" w:eastAsiaTheme="majorEastAsia" w:hAnsiTheme="majorEastAsia" w:hint="eastAsia"/>
                <w:b/>
                <w:bCs/>
              </w:rPr>
              <w:t>赔偿标准：</w:t>
            </w:r>
          </w:p>
          <w:p w:rsidR="00A00940" w:rsidRPr="00A00940" w:rsidRDefault="00A00940" w:rsidP="00A00940">
            <w:pPr>
              <w:spacing w:line="240" w:lineRule="auto"/>
              <w:jc w:val="left"/>
              <w:rPr>
                <w:rFonts w:asciiTheme="majorEastAsia" w:eastAsiaTheme="majorEastAsia" w:hAnsiTheme="majorEastAsia" w:hint="eastAsia"/>
              </w:rPr>
            </w:pPr>
            <w:r w:rsidRPr="00A00940">
              <w:rPr>
                <w:rFonts w:asciiTheme="majorEastAsia" w:eastAsiaTheme="majorEastAsia" w:hAnsiTheme="majorEastAsia" w:hint="eastAsia"/>
              </w:rPr>
              <w:t>根据《中华人民共和国政府采购法实施条例》规定，招标文件要求投标人提交投标保证金的，投标保证金不得超过采购项目预算金额的2%。</w:t>
            </w:r>
          </w:p>
          <w:p w:rsidR="00A00940" w:rsidRPr="00A00940" w:rsidRDefault="00A00940" w:rsidP="00A00940">
            <w:pPr>
              <w:spacing w:line="240" w:lineRule="auto"/>
              <w:jc w:val="left"/>
              <w:rPr>
                <w:rFonts w:asciiTheme="majorEastAsia" w:eastAsiaTheme="majorEastAsia" w:hAnsiTheme="majorEastAsia" w:hint="eastAsia"/>
              </w:rPr>
            </w:pPr>
            <w:r w:rsidRPr="00A00940">
              <w:rPr>
                <w:rFonts w:asciiTheme="majorEastAsia" w:eastAsiaTheme="majorEastAsia" w:hAnsiTheme="majorEastAsia" w:hint="eastAsia"/>
              </w:rPr>
              <w:t>本项目投标截止时间后至投标有效期内，投标人撤销投标文件的，赔偿金额按不超过采购项目预算金额的2%计收。</w:t>
            </w:r>
          </w:p>
        </w:tc>
      </w:tr>
      <w:tr w:rsidR="00A00940" w:rsidRPr="00A00940" w:rsidTr="00A00940">
        <w:trPr>
          <w:cantSplit/>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b/>
              </w:rPr>
            </w:pPr>
            <w:r w:rsidRPr="00A00940">
              <w:rPr>
                <w:rFonts w:asciiTheme="majorEastAsia" w:eastAsiaTheme="majorEastAsia" w:hAnsiTheme="majorEastAsia" w:hint="eastAsia"/>
                <w:b/>
              </w:rPr>
              <w:t>27</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全流程电子化项目投标说明</w:t>
            </w:r>
          </w:p>
        </w:tc>
        <w:tc>
          <w:tcPr>
            <w:tcW w:w="8720" w:type="dxa"/>
            <w:vAlign w:val="center"/>
          </w:tcPr>
          <w:p w:rsidR="00A00940" w:rsidRPr="00A00940" w:rsidRDefault="00A00940" w:rsidP="00A00940">
            <w:pPr>
              <w:spacing w:line="240" w:lineRule="auto"/>
              <w:jc w:val="left"/>
              <w:rPr>
                <w:rFonts w:asciiTheme="majorEastAsia" w:eastAsiaTheme="majorEastAsia" w:hAnsiTheme="majorEastAsia" w:hint="eastAsia"/>
              </w:rPr>
            </w:pPr>
            <w:r w:rsidRPr="00A00940">
              <w:rPr>
                <w:rFonts w:asciiTheme="majorEastAsia" w:eastAsiaTheme="majorEastAsia" w:hAnsiTheme="majorEastAsia" w:hint="eastAsia"/>
              </w:rPr>
              <w:t>本项目实行电子投标。电子投标文件，按政</w:t>
            </w:r>
            <w:proofErr w:type="gramStart"/>
            <w:r w:rsidRPr="00A00940">
              <w:rPr>
                <w:rFonts w:asciiTheme="majorEastAsia" w:eastAsiaTheme="majorEastAsia" w:hAnsiTheme="majorEastAsia" w:hint="eastAsia"/>
              </w:rPr>
              <w:t>采云</w:t>
            </w:r>
            <w:proofErr w:type="gramEnd"/>
            <w:r w:rsidRPr="00A00940">
              <w:rPr>
                <w:rFonts w:asciiTheme="majorEastAsia" w:eastAsiaTheme="majorEastAsia" w:hAnsiTheme="majorEastAsia" w:hint="eastAsia"/>
              </w:rPr>
              <w:t>平台项目采购-电子招投标操作指南及本招标文件要求递交。投标文件均由资格文件、商务及技术文件、报价文件组成。</w:t>
            </w:r>
          </w:p>
          <w:p w:rsidR="00A00940" w:rsidRPr="00A00940" w:rsidRDefault="00A00940" w:rsidP="00A00940">
            <w:pPr>
              <w:spacing w:line="240" w:lineRule="auto"/>
              <w:jc w:val="left"/>
              <w:rPr>
                <w:rFonts w:asciiTheme="majorEastAsia" w:eastAsiaTheme="majorEastAsia" w:hAnsiTheme="majorEastAsia" w:hint="eastAsia"/>
              </w:rPr>
            </w:pPr>
            <w:r w:rsidRPr="00A00940">
              <w:rPr>
                <w:rFonts w:asciiTheme="majorEastAsia" w:eastAsiaTheme="majorEastAsia" w:hAnsiTheme="majorEastAsia" w:hint="eastAsia"/>
                <w:b/>
                <w:bCs/>
              </w:rPr>
              <w:t>▲投标人须按时自行解密，规定时间内解密失败的，投标无效。</w:t>
            </w:r>
          </w:p>
          <w:p w:rsidR="00A00940" w:rsidRPr="00A00940" w:rsidRDefault="00A00940" w:rsidP="00A00940">
            <w:pPr>
              <w:spacing w:line="240" w:lineRule="auto"/>
              <w:jc w:val="left"/>
              <w:rPr>
                <w:rFonts w:asciiTheme="majorEastAsia" w:eastAsiaTheme="majorEastAsia" w:hAnsiTheme="majorEastAsia" w:hint="eastAsia"/>
                <w:b/>
                <w:color w:val="FF0000"/>
              </w:rPr>
            </w:pPr>
            <w:r w:rsidRPr="00A00940">
              <w:rPr>
                <w:rFonts w:asciiTheme="majorEastAsia" w:eastAsiaTheme="majorEastAsia" w:hAnsiTheme="majorEastAsia" w:hint="eastAsia"/>
                <w:b/>
                <w:bCs/>
              </w:rPr>
              <w:t>▲未传输递交电子投标文件的，投标无效。</w:t>
            </w:r>
          </w:p>
        </w:tc>
      </w:tr>
      <w:tr w:rsidR="00A00940" w:rsidRPr="00A00940" w:rsidTr="00B70C4E">
        <w:trPr>
          <w:cantSplit/>
          <w:trHeight w:val="655"/>
          <w:jc w:val="center"/>
        </w:trPr>
        <w:tc>
          <w:tcPr>
            <w:tcW w:w="585" w:type="dxa"/>
            <w:vAlign w:val="center"/>
          </w:tcPr>
          <w:p w:rsidR="00A00940" w:rsidRPr="00A00940" w:rsidRDefault="00A00940" w:rsidP="00A00940">
            <w:pPr>
              <w:spacing w:line="240" w:lineRule="auto"/>
              <w:jc w:val="center"/>
              <w:rPr>
                <w:rFonts w:asciiTheme="majorEastAsia" w:eastAsiaTheme="majorEastAsia" w:hAnsiTheme="majorEastAsia"/>
                <w:b/>
              </w:rPr>
            </w:pPr>
            <w:r w:rsidRPr="00A00940">
              <w:rPr>
                <w:rFonts w:asciiTheme="majorEastAsia" w:eastAsiaTheme="majorEastAsia" w:hAnsiTheme="majorEastAsia" w:hint="eastAsia"/>
                <w:b/>
              </w:rPr>
              <w:t>2</w:t>
            </w:r>
            <w:r w:rsidR="00B70C4E">
              <w:rPr>
                <w:rFonts w:asciiTheme="majorEastAsia" w:eastAsiaTheme="majorEastAsia" w:hAnsiTheme="majorEastAsia" w:hint="eastAsia"/>
                <w:b/>
              </w:rPr>
              <w:t>8</w:t>
            </w:r>
          </w:p>
        </w:tc>
        <w:tc>
          <w:tcPr>
            <w:tcW w:w="1606" w:type="dxa"/>
            <w:vAlign w:val="center"/>
          </w:tcPr>
          <w:p w:rsidR="00A00940" w:rsidRPr="00A00940" w:rsidRDefault="00A00940" w:rsidP="00A00940">
            <w:pPr>
              <w:spacing w:line="240" w:lineRule="auto"/>
              <w:jc w:val="center"/>
              <w:rPr>
                <w:rFonts w:asciiTheme="majorEastAsia" w:eastAsiaTheme="majorEastAsia" w:hAnsiTheme="majorEastAsia" w:hint="eastAsia"/>
                <w:b/>
              </w:rPr>
            </w:pPr>
            <w:r w:rsidRPr="00A00940">
              <w:rPr>
                <w:rFonts w:asciiTheme="majorEastAsia" w:eastAsiaTheme="majorEastAsia" w:hAnsiTheme="majorEastAsia" w:hint="eastAsia"/>
                <w:b/>
              </w:rPr>
              <w:t>解释</w:t>
            </w:r>
          </w:p>
        </w:tc>
        <w:tc>
          <w:tcPr>
            <w:tcW w:w="8720" w:type="dxa"/>
            <w:vAlign w:val="center"/>
          </w:tcPr>
          <w:p w:rsidR="00A00940" w:rsidRPr="00A00940" w:rsidRDefault="00A00940" w:rsidP="00A00940">
            <w:pPr>
              <w:spacing w:line="240" w:lineRule="auto"/>
              <w:jc w:val="left"/>
              <w:rPr>
                <w:rFonts w:asciiTheme="majorEastAsia" w:eastAsiaTheme="majorEastAsia" w:hAnsiTheme="majorEastAsia" w:hint="eastAsia"/>
                <w:b/>
                <w:bCs/>
              </w:rPr>
            </w:pPr>
            <w:r w:rsidRPr="00A00940">
              <w:rPr>
                <w:rFonts w:asciiTheme="majorEastAsia" w:eastAsiaTheme="majorEastAsia" w:hAnsiTheme="majorEastAsia" w:hint="eastAsia"/>
              </w:rPr>
              <w:t>本招标文件的解释权属于杭州市富阳区农业农村局和杭州华杰建设管理有限公司。</w:t>
            </w:r>
          </w:p>
        </w:tc>
      </w:tr>
    </w:tbl>
    <w:p w:rsidR="00A00940" w:rsidRPr="00A00940" w:rsidRDefault="00A00940" w:rsidP="00A00940">
      <w:pPr>
        <w:rPr>
          <w:rFonts w:hint="eastAsia"/>
        </w:rPr>
      </w:pPr>
    </w:p>
    <w:p w:rsidR="00A00940" w:rsidRDefault="00A00940" w:rsidP="00A00940">
      <w:pPr>
        <w:pStyle w:val="10"/>
        <w:rPr>
          <w:rFonts w:hint="eastAsia"/>
        </w:rPr>
      </w:pPr>
    </w:p>
    <w:p w:rsidR="00A00940" w:rsidRDefault="00A00940" w:rsidP="00A00940">
      <w:pPr>
        <w:rPr>
          <w:rFonts w:hint="eastAsia"/>
        </w:rPr>
      </w:pPr>
    </w:p>
    <w:p w:rsidR="007A33AE" w:rsidRPr="00043197" w:rsidRDefault="008663C2" w:rsidP="00AB43A0">
      <w:pPr>
        <w:pStyle w:val="20"/>
        <w:keepNext w:val="0"/>
        <w:keepLines w:val="0"/>
        <w:wordWrap w:val="0"/>
        <w:topLinePunct/>
        <w:spacing w:before="0" w:after="0" w:line="240" w:lineRule="auto"/>
        <w:ind w:hangingChars="239"/>
        <w:jc w:val="left"/>
        <w:rPr>
          <w:rFonts w:asciiTheme="majorEastAsia" w:eastAsiaTheme="majorEastAsia" w:hAnsiTheme="majorEastAsia"/>
          <w:sz w:val="24"/>
          <w:szCs w:val="24"/>
        </w:rPr>
      </w:pPr>
      <w:r w:rsidRPr="00043197">
        <w:rPr>
          <w:rStyle w:val="2Char1"/>
          <w:rFonts w:asciiTheme="majorEastAsia" w:eastAsiaTheme="majorEastAsia" w:hAnsiTheme="majorEastAsia" w:hint="eastAsia"/>
          <w:b/>
          <w:bCs/>
          <w:sz w:val="24"/>
          <w:szCs w:val="24"/>
        </w:rPr>
        <w:lastRenderedPageBreak/>
        <w:t>一、总则</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（一）适用范围</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仅适用于本次招标文件中采购项目的招标、投标、评标、定标、验收、合同履约、付款等行为（法律、法规另有规定的，从其规定）。</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（二）定义</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1.“采购人”系指委托采购代理机构采购本次项目的</w:t>
      </w:r>
      <w:r w:rsidR="008A004D" w:rsidRPr="008663C2">
        <w:rPr>
          <w:rFonts w:asciiTheme="majorEastAsia" w:eastAsiaTheme="majorEastAsia" w:hAnsiTheme="majorEastAsia" w:hint="eastAsia"/>
        </w:rPr>
        <w:t>杭州市富阳区洞桥镇人民政府</w:t>
      </w:r>
      <w:r w:rsidRPr="00043197">
        <w:rPr>
          <w:rFonts w:asciiTheme="majorEastAsia" w:eastAsiaTheme="majorEastAsia" w:hAnsiTheme="majorEastAsia" w:hint="eastAsia"/>
        </w:rPr>
        <w:t>。</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2.“投标人”系指是指响应招标、参加投标竞争的法人、其他组织或者自然人。</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3.“负责人”系指法人企业的法定负责人，或其他组织为法律、行政法规规定代表单位行使职权的主要负责人，或自然人本人。</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4.“采购代理机构”系指</w:t>
      </w:r>
      <w:r w:rsidR="00BA7DFB" w:rsidRPr="00043197">
        <w:rPr>
          <w:rFonts w:asciiTheme="majorEastAsia" w:eastAsiaTheme="majorEastAsia" w:hAnsiTheme="majorEastAsia" w:hint="eastAsia"/>
        </w:rPr>
        <w:t>杭州华杰建设管理有限公司</w:t>
      </w:r>
      <w:r w:rsidRPr="00043197">
        <w:rPr>
          <w:rFonts w:asciiTheme="majorEastAsia" w:eastAsiaTheme="majorEastAsia" w:hAnsiTheme="majorEastAsia" w:hint="eastAsia"/>
        </w:rPr>
        <w:t>。</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5.“产品”系指供应商按招标文件规定，须向采购人提供的一切材料、设备、保险、税金、备品备件、工具、手册及其它有关技术资料和材料。</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6.“服务”系指招标文件规定投标人须承担的本项目产品的安装、调试、技术协助、校准、培训、技术指导以及其他类似的义务。</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7.“项目”系指投标人按招标文件规定向采购人提供的产品和服务。</w:t>
      </w:r>
    </w:p>
    <w:p w:rsidR="007A33AE" w:rsidRPr="00043197" w:rsidRDefault="008663C2" w:rsidP="00AB43A0">
      <w:pPr>
        <w:pStyle w:val="29"/>
        <w:wordWrap w:val="0"/>
        <w:spacing w:after="0"/>
        <w:ind w:leftChars="0" w:left="0" w:firstLine="480"/>
        <w:rPr>
          <w:rFonts w:asciiTheme="majorEastAsia" w:eastAsiaTheme="majorEastAsia" w:hAnsiTheme="majorEastAsia"/>
          <w:sz w:val="24"/>
        </w:rPr>
      </w:pPr>
      <w:r w:rsidRPr="00043197">
        <w:rPr>
          <w:rFonts w:asciiTheme="majorEastAsia" w:eastAsiaTheme="majorEastAsia" w:hAnsiTheme="majorEastAsia" w:hint="eastAsia"/>
          <w:sz w:val="24"/>
        </w:rPr>
        <w:t>8.“电子签名”系指数据电文中以电子形式所含、所附用于识别签名人身份并表明签名人认可其中内容的数据。</w:t>
      </w:r>
    </w:p>
    <w:p w:rsidR="007A33AE" w:rsidRPr="00043197" w:rsidRDefault="008663C2" w:rsidP="00AB43A0">
      <w:pPr>
        <w:pStyle w:val="29"/>
        <w:wordWrap w:val="0"/>
        <w:spacing w:after="0"/>
        <w:ind w:leftChars="0" w:left="0" w:firstLine="480"/>
        <w:rPr>
          <w:rFonts w:asciiTheme="majorEastAsia" w:eastAsiaTheme="majorEastAsia" w:hAnsiTheme="majorEastAsia"/>
          <w:sz w:val="24"/>
        </w:rPr>
      </w:pPr>
      <w:r w:rsidRPr="00043197">
        <w:rPr>
          <w:rFonts w:asciiTheme="majorEastAsia" w:eastAsiaTheme="majorEastAsia" w:hAnsiTheme="majorEastAsia" w:hint="eastAsia"/>
          <w:sz w:val="24"/>
        </w:rPr>
        <w:t>9.“公章”系指单位法定名称章。</w:t>
      </w:r>
    </w:p>
    <w:p w:rsidR="007A33AE" w:rsidRPr="00043197" w:rsidRDefault="008663C2" w:rsidP="00AB43A0">
      <w:pPr>
        <w:pStyle w:val="29"/>
        <w:wordWrap w:val="0"/>
        <w:spacing w:after="0"/>
        <w:ind w:leftChars="0" w:left="0" w:firstLine="480"/>
        <w:jc w:val="left"/>
        <w:rPr>
          <w:rFonts w:asciiTheme="majorEastAsia" w:eastAsiaTheme="majorEastAsia" w:hAnsiTheme="majorEastAsia"/>
          <w:sz w:val="24"/>
        </w:rPr>
      </w:pPr>
      <w:r w:rsidRPr="00043197">
        <w:rPr>
          <w:rFonts w:asciiTheme="majorEastAsia" w:eastAsiaTheme="majorEastAsia" w:hAnsiTheme="majorEastAsia" w:hint="eastAsia"/>
          <w:sz w:val="24"/>
        </w:rPr>
        <w:t>10.“电子交易平台”是指本项目政府采购活动所依托的政府采购云平台（https://www.zcygov.cn/）。</w:t>
      </w:r>
    </w:p>
    <w:p w:rsidR="007A33AE" w:rsidRPr="00043197" w:rsidRDefault="008663C2" w:rsidP="00AB43A0">
      <w:pPr>
        <w:pStyle w:val="29"/>
        <w:wordWrap w:val="0"/>
        <w:spacing w:after="0"/>
        <w:ind w:leftChars="0" w:left="0" w:firstLine="480"/>
        <w:rPr>
          <w:rFonts w:asciiTheme="majorEastAsia" w:eastAsiaTheme="majorEastAsia" w:hAnsiTheme="majorEastAsia"/>
          <w:sz w:val="24"/>
        </w:rPr>
      </w:pPr>
      <w:r w:rsidRPr="00043197">
        <w:rPr>
          <w:rFonts w:asciiTheme="majorEastAsia" w:eastAsiaTheme="majorEastAsia" w:hAnsiTheme="majorEastAsia" w:hint="eastAsia"/>
          <w:sz w:val="24"/>
        </w:rPr>
        <w:t>11.“▲”系指实质性要求条款，“★”系产品采购项目中重要技术参数。</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（三）投标委托若存在现场演示环节或样品送达情况，授权代表须携带有效身份证件。如授权代表不是法定代表人（负责人）（下同），须有法定代表人出具的授权委托书（格式见附件）。</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（四）投标费用</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无论投标过程和结果如何，投标人均应自行承担所有与投标有关的全部费用。</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（五）特别说明</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1.投标人应仔细阅读招标文件的所有内容，按照招标文件的要求提交投标文件，并对所提供的全部资料的真实性承担法律责任。</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▲2.</w:t>
      </w:r>
      <w:r w:rsidRPr="00043197">
        <w:rPr>
          <w:rFonts w:asciiTheme="majorEastAsia" w:eastAsiaTheme="majorEastAsia" w:hAnsiTheme="majorEastAsia" w:hint="eastAsia"/>
          <w:lang w:val="zh-CN"/>
        </w:rPr>
        <w:t>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A33AE" w:rsidRPr="00043197" w:rsidRDefault="008663C2" w:rsidP="00AB43A0">
      <w:pPr>
        <w:pStyle w:val="20"/>
        <w:keepNext w:val="0"/>
        <w:keepLines w:val="0"/>
        <w:wordWrap w:val="0"/>
        <w:spacing w:before="0" w:after="0" w:line="240" w:lineRule="auto"/>
        <w:ind w:hangingChars="239"/>
        <w:jc w:val="left"/>
        <w:rPr>
          <w:rFonts w:asciiTheme="majorEastAsia" w:eastAsiaTheme="majorEastAsia" w:hAnsiTheme="majorEastAsia"/>
          <w:sz w:val="24"/>
          <w:szCs w:val="24"/>
        </w:rPr>
      </w:pPr>
      <w:r w:rsidRPr="00043197">
        <w:rPr>
          <w:rFonts w:asciiTheme="majorEastAsia" w:eastAsiaTheme="majorEastAsia" w:hAnsiTheme="majorEastAsia" w:hint="eastAsia"/>
          <w:sz w:val="24"/>
          <w:szCs w:val="24"/>
        </w:rPr>
        <w:t>二、招标文件</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（一）招标文件的澄清</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1.已获取招标文件的潜在投标人，应认真阅读本招标文件，发现其中有误或有不合理要求的，应当根据第二章 投标人须知 十二、合同签订及其他“（五）询问、质疑和投诉”的相关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rsidR="007A33AE" w:rsidRPr="00043197" w:rsidRDefault="00AE1BCB" w:rsidP="00AB43A0">
      <w:pPr>
        <w:wordWrap w:val="0"/>
        <w:topLinePunct/>
        <w:spacing w:line="240" w:lineRule="auto"/>
        <w:ind w:firstLineChars="200" w:firstLine="480"/>
        <w:rPr>
          <w:rFonts w:asciiTheme="majorEastAsia" w:eastAsiaTheme="majorEastAsia" w:hAnsiTheme="majorEastAsia"/>
        </w:rPr>
      </w:pPr>
      <w:r>
        <w:rPr>
          <w:rFonts w:asciiTheme="majorEastAsia" w:eastAsiaTheme="majorEastAsia" w:hAnsiTheme="majorEastAsia" w:hint="eastAsia"/>
        </w:rPr>
        <w:t>2.</w:t>
      </w:r>
      <w:r w:rsidR="008663C2" w:rsidRPr="00043197">
        <w:rPr>
          <w:rFonts w:asciiTheme="majorEastAsia" w:eastAsiaTheme="majorEastAsia" w:hAnsiTheme="majorEastAsia" w:hint="eastAsia"/>
        </w:rPr>
        <w:t>采购代理机构认为有必要在开标前对招标文件进行澄清的，将以公告形式予以澄清。</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（二）招标文件的修改</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1.在投标截止期</w:t>
      </w:r>
      <w:proofErr w:type="gramStart"/>
      <w:r w:rsidRPr="00043197">
        <w:rPr>
          <w:rFonts w:asciiTheme="majorEastAsia" w:eastAsiaTheme="majorEastAsia" w:hAnsiTheme="majorEastAsia" w:hint="eastAsia"/>
        </w:rPr>
        <w:t>前任何</w:t>
      </w:r>
      <w:proofErr w:type="gramEnd"/>
      <w:r w:rsidRPr="00043197">
        <w:rPr>
          <w:rFonts w:asciiTheme="majorEastAsia" w:eastAsiaTheme="majorEastAsia" w:hAnsiTheme="majorEastAsia" w:hint="eastAsia"/>
        </w:rPr>
        <w:t>时候，采购人和采购代理机构无论是出于何种原因，均可对招标文件进行修改，并将修改的内容以更正公告的形式在相关网站发布并通过政</w:t>
      </w:r>
      <w:proofErr w:type="gramStart"/>
      <w:r w:rsidRPr="00043197">
        <w:rPr>
          <w:rFonts w:asciiTheme="majorEastAsia" w:eastAsiaTheme="majorEastAsia" w:hAnsiTheme="majorEastAsia" w:hint="eastAsia"/>
        </w:rPr>
        <w:t>采云</w:t>
      </w:r>
      <w:proofErr w:type="gramEnd"/>
      <w:r w:rsidRPr="00043197">
        <w:rPr>
          <w:rFonts w:asciiTheme="majorEastAsia" w:eastAsiaTheme="majorEastAsia" w:hAnsiTheme="majorEastAsia" w:hint="eastAsia"/>
        </w:rPr>
        <w:t>平台通知所有获取招标文件的潜在投标人。</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lastRenderedPageBreak/>
        <w:t>2.招标文件澄清、答复、修改、补充的内容为招标文件的组成部分。当招标文件与招标文件的答复、澄清、修改、补充通知就同一内容的表述不一致时，以最后发出的公告为准。</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3.为使投标人有足够的时间按招标文件修改要求修正投标文件，采购代理机构可酌情推迟投标的截止日期和开标日期，并将修改的内容以更正公告的形式在相关网站发布并通过政</w:t>
      </w:r>
      <w:proofErr w:type="gramStart"/>
      <w:r w:rsidRPr="00043197">
        <w:rPr>
          <w:rFonts w:asciiTheme="majorEastAsia" w:eastAsiaTheme="majorEastAsia" w:hAnsiTheme="majorEastAsia" w:hint="eastAsia"/>
        </w:rPr>
        <w:t>采云</w:t>
      </w:r>
      <w:proofErr w:type="gramEnd"/>
      <w:r w:rsidRPr="00043197">
        <w:rPr>
          <w:rFonts w:asciiTheme="majorEastAsia" w:eastAsiaTheme="majorEastAsia" w:hAnsiTheme="majorEastAsia" w:hint="eastAsia"/>
        </w:rPr>
        <w:t>平台通知所有获取招标文件的潜在投标人。</w:t>
      </w:r>
    </w:p>
    <w:p w:rsidR="007A33AE" w:rsidRPr="00043197" w:rsidRDefault="00AE1BCB" w:rsidP="00AB43A0">
      <w:pPr>
        <w:wordWrap w:val="0"/>
        <w:topLinePunct/>
        <w:spacing w:line="240" w:lineRule="auto"/>
        <w:ind w:firstLineChars="200" w:firstLine="480"/>
        <w:rPr>
          <w:rFonts w:asciiTheme="majorEastAsia" w:eastAsiaTheme="majorEastAsia" w:hAnsiTheme="majorEastAsia"/>
        </w:rPr>
      </w:pPr>
      <w:r>
        <w:rPr>
          <w:rFonts w:asciiTheme="majorEastAsia" w:eastAsiaTheme="majorEastAsia" w:hAnsiTheme="majorEastAsia" w:hint="eastAsia"/>
        </w:rPr>
        <w:t>4.</w:t>
      </w:r>
      <w:r w:rsidR="008663C2" w:rsidRPr="00043197">
        <w:rPr>
          <w:rFonts w:asciiTheme="majorEastAsia" w:eastAsiaTheme="majorEastAsia" w:hAnsiTheme="majorEastAsia" w:hint="eastAsia"/>
        </w:rPr>
        <w:t>更正公告的内容将作为招标文件的组成部分，对所有投标人均具有约束力。</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▲投标文件未按招标文件的最终澄清、修改的内容进行编制的，投标无效。</w:t>
      </w:r>
    </w:p>
    <w:p w:rsidR="007A33AE" w:rsidRPr="00043197" w:rsidRDefault="008663C2" w:rsidP="00AB43A0">
      <w:pPr>
        <w:pStyle w:val="20"/>
        <w:keepNext w:val="0"/>
        <w:keepLines w:val="0"/>
        <w:wordWrap w:val="0"/>
        <w:topLinePunct/>
        <w:spacing w:before="0" w:after="0" w:line="240" w:lineRule="auto"/>
        <w:ind w:hangingChars="239"/>
        <w:jc w:val="both"/>
        <w:rPr>
          <w:rFonts w:asciiTheme="majorEastAsia" w:eastAsiaTheme="majorEastAsia" w:hAnsiTheme="majorEastAsia"/>
          <w:sz w:val="24"/>
          <w:szCs w:val="24"/>
        </w:rPr>
      </w:pPr>
      <w:r w:rsidRPr="00043197">
        <w:rPr>
          <w:rFonts w:asciiTheme="majorEastAsia" w:eastAsiaTheme="majorEastAsia" w:hAnsiTheme="majorEastAsia" w:hint="eastAsia"/>
          <w:sz w:val="24"/>
          <w:szCs w:val="24"/>
        </w:rPr>
        <w:t>三、投标文件</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rsidR="007A33AE" w:rsidRPr="00043197" w:rsidRDefault="008663C2" w:rsidP="00AB43A0">
      <w:pPr>
        <w:wordWrap w:val="0"/>
        <w:topLinePunct/>
        <w:spacing w:line="240" w:lineRule="auto"/>
        <w:ind w:firstLineChars="200" w:firstLine="480"/>
        <w:rPr>
          <w:rFonts w:asciiTheme="majorEastAsia" w:eastAsiaTheme="majorEastAsia" w:hAnsiTheme="majorEastAsia"/>
          <w:b/>
          <w:bCs/>
        </w:rPr>
      </w:pPr>
      <w:r w:rsidRPr="00043197">
        <w:rPr>
          <w:rFonts w:asciiTheme="majorEastAsia" w:eastAsiaTheme="majorEastAsia" w:hAnsiTheme="majorEastAsia" w:hint="eastAsia"/>
        </w:rPr>
        <w:t>投标人进行电子投标应安装客户端软件—“政</w:t>
      </w:r>
      <w:proofErr w:type="gramStart"/>
      <w:r w:rsidRPr="00043197">
        <w:rPr>
          <w:rFonts w:asciiTheme="majorEastAsia" w:eastAsiaTheme="majorEastAsia" w:hAnsiTheme="majorEastAsia" w:hint="eastAsia"/>
        </w:rPr>
        <w:t>采云</w:t>
      </w:r>
      <w:proofErr w:type="gramEnd"/>
      <w:r w:rsidRPr="00043197">
        <w:rPr>
          <w:rFonts w:asciiTheme="majorEastAsia" w:eastAsiaTheme="majorEastAsia" w:hAnsiTheme="majorEastAsia" w:hint="eastAsia"/>
        </w:rPr>
        <w:t>电子交易客户端”，并按照招标文件和电子交易平台的要求编制并加密投标文件。</w:t>
      </w:r>
      <w:r w:rsidRPr="00043197">
        <w:rPr>
          <w:rFonts w:asciiTheme="majorEastAsia" w:eastAsiaTheme="majorEastAsia" w:hAnsiTheme="majorEastAsia" w:hint="eastAsia"/>
          <w:b/>
          <w:bCs/>
        </w:rPr>
        <w:t>投标人未按规定加密的投标文件，电子交易平台将拒收并提示。</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使用“政</w:t>
      </w:r>
      <w:proofErr w:type="gramStart"/>
      <w:r w:rsidRPr="00043197">
        <w:rPr>
          <w:rFonts w:asciiTheme="majorEastAsia" w:eastAsiaTheme="majorEastAsia" w:hAnsiTheme="majorEastAsia" w:hint="eastAsia"/>
        </w:rPr>
        <w:t>采云</w:t>
      </w:r>
      <w:proofErr w:type="gramEnd"/>
      <w:r w:rsidRPr="00043197">
        <w:rPr>
          <w:rFonts w:asciiTheme="majorEastAsia" w:eastAsiaTheme="majorEastAsia" w:hAnsiTheme="majorEastAsia" w:hint="eastAsia"/>
        </w:rPr>
        <w:t>电子交易客户端”需要提前申领CA数字证书，申领流程请自行前往“浙江政府采购网-下载专区-电子交易客户端-CA驱动和申领流程”进行查阅。</w:t>
      </w:r>
    </w:p>
    <w:p w:rsidR="007A33AE" w:rsidRPr="00043197" w:rsidRDefault="008663C2" w:rsidP="00AB43A0">
      <w:pPr>
        <w:pStyle w:val="30"/>
        <w:keepNext w:val="0"/>
        <w:keepLines w:val="0"/>
        <w:wordWrap w:val="0"/>
        <w:topLinePunct/>
        <w:snapToGrid/>
        <w:spacing w:line="240" w:lineRule="auto"/>
        <w:ind w:left="0" w:firstLineChars="200" w:firstLine="482"/>
        <w:rPr>
          <w:rFonts w:asciiTheme="majorEastAsia" w:eastAsiaTheme="majorEastAsia" w:hAnsiTheme="majorEastAsia"/>
          <w:sz w:val="24"/>
          <w:szCs w:val="24"/>
        </w:rPr>
      </w:pPr>
      <w:r w:rsidRPr="00043197">
        <w:rPr>
          <w:rFonts w:asciiTheme="majorEastAsia" w:eastAsiaTheme="majorEastAsia" w:hAnsiTheme="majorEastAsia" w:hint="eastAsia"/>
          <w:sz w:val="24"/>
          <w:szCs w:val="24"/>
        </w:rPr>
        <w:t>（一）投标文件的语言及计量</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rsidR="007A33AE" w:rsidRPr="00043197" w:rsidRDefault="008663C2" w:rsidP="00AB43A0">
      <w:pPr>
        <w:wordWrap w:val="0"/>
        <w:topLinePunct/>
        <w:spacing w:line="240" w:lineRule="auto"/>
        <w:ind w:firstLineChars="200" w:firstLine="480"/>
        <w:rPr>
          <w:rFonts w:asciiTheme="majorEastAsia" w:eastAsiaTheme="majorEastAsia" w:hAnsiTheme="majorEastAsia"/>
          <w:b/>
          <w:bCs/>
        </w:rPr>
      </w:pPr>
      <w:r w:rsidRPr="00043197">
        <w:rPr>
          <w:rFonts w:asciiTheme="majorEastAsia" w:eastAsiaTheme="majorEastAsia" w:hAnsiTheme="majorEastAsia" w:hint="eastAsia"/>
        </w:rPr>
        <w:t>2.投标文件中如附有外文资料，须逐一对应翻译成中文汉语并附在相关外文资料后面。</w:t>
      </w:r>
      <w:r w:rsidRPr="00043197">
        <w:rPr>
          <w:rFonts w:asciiTheme="majorEastAsia" w:eastAsiaTheme="majorEastAsia" w:hAnsiTheme="majorEastAsia" w:hint="eastAsia"/>
          <w:b/>
          <w:bCs/>
        </w:rPr>
        <w:t>▲不提供准确翻译资料的，投标无效。</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3.投标计量单位，招标文件已有明确规定的，使用招标文件规定的计量单位；招标文件没有规定的，应采用中华人民共和国法定计量单位（货币单位：人民币元）。</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（二）投标文件的组成</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投标文件为电子投标文件。电子投标文件，按“政</w:t>
      </w:r>
      <w:proofErr w:type="gramStart"/>
      <w:r w:rsidRPr="00043197">
        <w:rPr>
          <w:rFonts w:asciiTheme="majorEastAsia" w:eastAsiaTheme="majorEastAsia" w:hAnsiTheme="majorEastAsia" w:hint="eastAsia"/>
          <w:b/>
          <w:bCs/>
        </w:rPr>
        <w:t>采云</w:t>
      </w:r>
      <w:proofErr w:type="gramEnd"/>
      <w:r w:rsidRPr="00043197">
        <w:rPr>
          <w:rFonts w:asciiTheme="majorEastAsia" w:eastAsiaTheme="majorEastAsia" w:hAnsiTheme="majorEastAsia" w:hint="eastAsia"/>
          <w:b/>
          <w:bCs/>
        </w:rPr>
        <w:t>供应商项目采购-电子招投标操作指南”及本招标文件要求制作、加密并递交。电子投标文件由资格文件、商务及技术文件和报价文件组成。投标文件应当对招标文件提出的要求和条件</w:t>
      </w:r>
      <w:proofErr w:type="gramStart"/>
      <w:r w:rsidRPr="00043197">
        <w:rPr>
          <w:rFonts w:asciiTheme="majorEastAsia" w:eastAsiaTheme="majorEastAsia" w:hAnsiTheme="majorEastAsia" w:hint="eastAsia"/>
          <w:b/>
          <w:bCs/>
        </w:rPr>
        <w:t>作出</w:t>
      </w:r>
      <w:proofErr w:type="gramEnd"/>
      <w:r w:rsidRPr="00043197">
        <w:rPr>
          <w:rFonts w:asciiTheme="majorEastAsia" w:eastAsiaTheme="majorEastAsia" w:hAnsiTheme="majorEastAsia" w:hint="eastAsia"/>
          <w:b/>
          <w:bCs/>
        </w:rPr>
        <w:t>明确响应。电子投标文件中所须加盖公章部分均采用CA签章。</w:t>
      </w:r>
    </w:p>
    <w:p w:rsidR="003B739A" w:rsidRPr="003B739A" w:rsidRDefault="003B739A" w:rsidP="003B739A">
      <w:pPr>
        <w:snapToGrid w:val="0"/>
        <w:spacing w:line="240" w:lineRule="auto"/>
        <w:ind w:firstLineChars="200" w:firstLine="482"/>
        <w:jc w:val="left"/>
        <w:rPr>
          <w:rFonts w:ascii="宋体" w:eastAsia="宋体" w:hAnsi="宋体" w:hint="eastAsia"/>
          <w:bCs/>
        </w:rPr>
      </w:pPr>
      <w:r w:rsidRPr="003B739A">
        <w:rPr>
          <w:rFonts w:ascii="宋体" w:eastAsia="宋体" w:hAnsi="宋体" w:hint="eastAsia"/>
          <w:b/>
        </w:rPr>
        <w:t>1.资格文件：</w:t>
      </w:r>
      <w:r w:rsidRPr="003B739A">
        <w:rPr>
          <w:rFonts w:ascii="宋体" w:eastAsia="宋体" w:hAnsi="宋体" w:hint="eastAsia"/>
          <w:bCs/>
        </w:rPr>
        <w:t>证明其符合《中华人民共和国政府采购法》规定的投标人基本条件和采购项目对投标人的特定条件（如果项目要求）的有关资格证明文件。（以联合体形式进行政府采购的，参加联合体的投标人均应当提供。）</w:t>
      </w:r>
    </w:p>
    <w:p w:rsidR="003B739A" w:rsidRPr="003B739A" w:rsidRDefault="003B739A" w:rsidP="003B739A">
      <w:pPr>
        <w:pStyle w:val="af7"/>
        <w:spacing w:beforeLines="0" w:afterLines="0" w:line="240" w:lineRule="auto"/>
        <w:ind w:firstLineChars="200" w:firstLine="482"/>
        <w:rPr>
          <w:rFonts w:eastAsia="宋体" w:hAnsi="宋体" w:hint="eastAsia"/>
          <w:b/>
          <w:kern w:val="2"/>
        </w:rPr>
      </w:pPr>
      <w:r w:rsidRPr="003B739A">
        <w:rPr>
          <w:rFonts w:eastAsia="宋体" w:hAnsi="宋体" w:hint="eastAsia"/>
          <w:b/>
          <w:kern w:val="2"/>
        </w:rPr>
        <w:t>（1）营业执照(或事业法人登记证或其他工商等登记证明材料)复印件（投标人为自然人的，提供自然人的身份证明）复印件；</w:t>
      </w:r>
    </w:p>
    <w:p w:rsidR="003B739A" w:rsidRPr="003B739A" w:rsidRDefault="003B739A" w:rsidP="003B739A">
      <w:pPr>
        <w:pStyle w:val="af7"/>
        <w:spacing w:beforeLines="0" w:afterLines="0" w:line="240" w:lineRule="auto"/>
        <w:ind w:firstLineChars="200" w:firstLine="480"/>
        <w:rPr>
          <w:rFonts w:eastAsia="宋体" w:hAnsi="宋体" w:hint="eastAsia"/>
          <w:bCs/>
          <w:kern w:val="2"/>
        </w:rPr>
      </w:pPr>
      <w:r w:rsidRPr="003B739A">
        <w:rPr>
          <w:rFonts w:eastAsia="宋体" w:hAnsi="宋体" w:hint="eastAsia"/>
          <w:bCs/>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3B739A" w:rsidRPr="003B739A" w:rsidRDefault="003B739A" w:rsidP="003B739A">
      <w:pPr>
        <w:spacing w:line="240" w:lineRule="auto"/>
        <w:ind w:firstLineChars="200" w:firstLine="482"/>
        <w:rPr>
          <w:rFonts w:ascii="宋体" w:eastAsia="宋体" w:hAnsi="宋体" w:hint="eastAsia"/>
        </w:rPr>
      </w:pPr>
      <w:r w:rsidRPr="003B739A">
        <w:rPr>
          <w:rFonts w:ascii="宋体" w:eastAsia="宋体" w:hAnsi="宋体" w:hint="eastAsia"/>
          <w:b/>
          <w:bCs/>
        </w:rPr>
        <w:t>（2）法定代表人授权委托书</w:t>
      </w:r>
      <w:r w:rsidRPr="003B739A">
        <w:rPr>
          <w:rFonts w:ascii="宋体" w:eastAsia="宋体" w:hAnsi="宋体" w:hint="eastAsia"/>
          <w:b/>
          <w:bCs/>
          <w:szCs w:val="22"/>
        </w:rPr>
        <w:t>(格式见附件)及</w:t>
      </w:r>
      <w:r w:rsidRPr="003B739A">
        <w:rPr>
          <w:rFonts w:ascii="宋体" w:eastAsia="宋体" w:hAnsi="宋体" w:hint="eastAsia"/>
          <w:b/>
          <w:bCs/>
        </w:rPr>
        <w:t>授权代表的身份证（复印件）；</w:t>
      </w:r>
    </w:p>
    <w:p w:rsidR="003B739A" w:rsidRPr="003B739A" w:rsidRDefault="003B739A" w:rsidP="003B739A">
      <w:pPr>
        <w:spacing w:line="240" w:lineRule="auto"/>
        <w:ind w:firstLineChars="200" w:firstLine="480"/>
        <w:rPr>
          <w:rFonts w:ascii="宋体" w:eastAsia="宋体" w:hAnsi="宋体" w:hint="eastAsia"/>
        </w:rPr>
      </w:pPr>
      <w:r w:rsidRPr="003B739A">
        <w:rPr>
          <w:rFonts w:ascii="宋体" w:eastAsia="宋体" w:hAnsi="宋体" w:hint="eastAsia"/>
        </w:rPr>
        <w:t>（如法定代表人直接参加投标并对相应文件签字的，只需提供其身份证复印件正反面；如以联合体形</w:t>
      </w:r>
      <w:proofErr w:type="gramStart"/>
      <w:r w:rsidRPr="003B739A">
        <w:rPr>
          <w:rFonts w:ascii="宋体" w:eastAsia="宋体" w:hAnsi="宋体" w:hint="eastAsia"/>
        </w:rPr>
        <w:t>式参加</w:t>
      </w:r>
      <w:proofErr w:type="gramEnd"/>
      <w:r w:rsidRPr="003B739A">
        <w:rPr>
          <w:rFonts w:ascii="宋体" w:eastAsia="宋体" w:hAnsi="宋体" w:hint="eastAsia"/>
        </w:rPr>
        <w:t>政府采购活动的，按招标文件有关格式范例提供联合体投标授权书；）▲投标文件中法定代表人授权委托书所载内容与本项目内容有异的，投标无效。</w:t>
      </w:r>
    </w:p>
    <w:p w:rsidR="003B739A" w:rsidRPr="003B739A" w:rsidRDefault="003B739A" w:rsidP="003B739A">
      <w:pPr>
        <w:spacing w:line="240" w:lineRule="auto"/>
        <w:ind w:firstLineChars="200" w:firstLine="482"/>
        <w:rPr>
          <w:rFonts w:ascii="宋体" w:eastAsia="宋体" w:hAnsi="宋体" w:hint="eastAsia"/>
          <w:b/>
          <w:bCs/>
        </w:rPr>
      </w:pPr>
      <w:r w:rsidRPr="003B739A">
        <w:rPr>
          <w:rFonts w:ascii="宋体" w:eastAsia="宋体" w:hAnsi="宋体" w:hint="eastAsia"/>
          <w:b/>
          <w:bCs/>
        </w:rPr>
        <w:t>（3）投标响应函（格式见附件）；</w:t>
      </w:r>
    </w:p>
    <w:p w:rsidR="003B739A" w:rsidRPr="003B739A" w:rsidRDefault="003B739A" w:rsidP="003B739A">
      <w:pPr>
        <w:spacing w:line="240" w:lineRule="auto"/>
        <w:ind w:firstLineChars="200" w:firstLine="482"/>
        <w:rPr>
          <w:rFonts w:ascii="宋体" w:eastAsia="宋体" w:hAnsi="宋体" w:hint="eastAsia"/>
          <w:b/>
          <w:bCs/>
        </w:rPr>
      </w:pPr>
      <w:r w:rsidRPr="003B739A">
        <w:rPr>
          <w:rFonts w:ascii="宋体" w:eastAsia="宋体" w:hAnsi="宋体" w:hint="eastAsia"/>
          <w:b/>
          <w:bCs/>
        </w:rPr>
        <w:t>（4）符合参加政府采购活动应当具备的一般条件的承诺函（格式见附件）；</w:t>
      </w:r>
    </w:p>
    <w:p w:rsidR="003B739A" w:rsidRPr="003B739A" w:rsidRDefault="003B739A" w:rsidP="003B739A">
      <w:pPr>
        <w:snapToGrid w:val="0"/>
        <w:spacing w:line="240" w:lineRule="auto"/>
        <w:ind w:firstLineChars="200" w:firstLine="482"/>
        <w:jc w:val="left"/>
        <w:rPr>
          <w:rFonts w:ascii="宋体" w:eastAsia="宋体" w:hAnsi="宋体" w:hint="eastAsia"/>
          <w:b/>
          <w:bCs/>
        </w:rPr>
      </w:pPr>
      <w:r w:rsidRPr="003B739A">
        <w:rPr>
          <w:rFonts w:ascii="宋体" w:eastAsia="宋体" w:hAnsi="宋体" w:hint="eastAsia"/>
          <w:b/>
          <w:bCs/>
        </w:rPr>
        <w:t>（5）政府采购供应商廉洁自律承诺书(格式见附件)；</w:t>
      </w:r>
    </w:p>
    <w:p w:rsidR="003B739A" w:rsidRPr="003B739A" w:rsidRDefault="003B739A" w:rsidP="003B739A">
      <w:pPr>
        <w:snapToGrid w:val="0"/>
        <w:spacing w:line="240" w:lineRule="auto"/>
        <w:ind w:firstLineChars="200" w:firstLine="482"/>
        <w:jc w:val="left"/>
        <w:rPr>
          <w:rFonts w:ascii="宋体" w:eastAsia="宋体" w:hAnsi="宋体" w:hint="eastAsia"/>
        </w:rPr>
      </w:pPr>
      <w:r w:rsidRPr="003B739A">
        <w:rPr>
          <w:rFonts w:ascii="宋体" w:eastAsia="宋体" w:hAnsi="宋体" w:hint="eastAsia"/>
          <w:b/>
          <w:bCs/>
        </w:rPr>
        <w:lastRenderedPageBreak/>
        <w:t>（6）廉政承诺书(格式见附件)；</w:t>
      </w:r>
    </w:p>
    <w:p w:rsidR="003B739A" w:rsidRPr="00C63786" w:rsidRDefault="003B739A" w:rsidP="003B739A">
      <w:pPr>
        <w:pStyle w:val="20"/>
        <w:keepNext w:val="0"/>
        <w:keepLines w:val="0"/>
        <w:spacing w:before="0" w:after="0" w:line="240" w:lineRule="auto"/>
        <w:ind w:left="0" w:firstLineChars="200" w:firstLine="482"/>
        <w:jc w:val="left"/>
        <w:rPr>
          <w:rFonts w:ascii="宋体" w:eastAsia="宋体" w:hAnsi="宋体" w:hint="eastAsia"/>
          <w:b w:val="0"/>
          <w:color w:val="000000" w:themeColor="text1"/>
          <w:sz w:val="24"/>
          <w:szCs w:val="24"/>
        </w:rPr>
      </w:pPr>
      <w:r w:rsidRPr="00C63786">
        <w:rPr>
          <w:rFonts w:ascii="宋体" w:eastAsia="宋体" w:hAnsi="宋体" w:hint="eastAsia"/>
          <w:bCs w:val="0"/>
          <w:color w:val="000000" w:themeColor="text1"/>
          <w:sz w:val="24"/>
          <w:szCs w:val="24"/>
        </w:rPr>
        <w:t>（7）落实政府采购政策需满足的资格要求：（视情况提供）；</w:t>
      </w:r>
    </w:p>
    <w:p w:rsidR="003B739A" w:rsidRPr="00C63786" w:rsidRDefault="003B739A" w:rsidP="003B739A">
      <w:pPr>
        <w:pStyle w:val="af7"/>
        <w:spacing w:beforeLines="0" w:afterLines="0" w:line="240" w:lineRule="auto"/>
        <w:ind w:firstLineChars="200" w:firstLine="480"/>
        <w:rPr>
          <w:rFonts w:eastAsia="宋体" w:hAnsi="宋体" w:hint="eastAsia"/>
          <w:bCs/>
          <w:color w:val="000000" w:themeColor="text1"/>
          <w:kern w:val="2"/>
        </w:rPr>
      </w:pPr>
      <w:r w:rsidRPr="00C63786">
        <w:rPr>
          <w:rFonts w:eastAsia="宋体" w:hAnsi="宋体" w:hint="eastAsia"/>
          <w:bCs/>
          <w:color w:val="000000" w:themeColor="text1"/>
          <w:kern w:val="2"/>
        </w:rPr>
        <w:t>（8）社保部门盖章出具的在职员工社保缴纳清单（可不提供）；</w:t>
      </w:r>
    </w:p>
    <w:p w:rsidR="003B739A" w:rsidRPr="00C63786" w:rsidRDefault="003B739A" w:rsidP="003B739A">
      <w:pPr>
        <w:pStyle w:val="af7"/>
        <w:spacing w:beforeLines="0" w:afterLines="0" w:line="240" w:lineRule="auto"/>
        <w:ind w:firstLineChars="200" w:firstLine="480"/>
        <w:rPr>
          <w:rFonts w:eastAsia="宋体" w:hAnsi="宋体" w:hint="eastAsia"/>
          <w:bCs/>
          <w:color w:val="000000" w:themeColor="text1"/>
          <w:kern w:val="2"/>
        </w:rPr>
      </w:pPr>
      <w:r w:rsidRPr="00C63786">
        <w:rPr>
          <w:rFonts w:eastAsia="宋体" w:hAnsi="宋体" w:hint="eastAsia"/>
          <w:bCs/>
          <w:color w:val="000000" w:themeColor="text1"/>
          <w:kern w:val="2"/>
        </w:rPr>
        <w:t>（9）2020年度或2021年度资产负债表等财务报表资料文件(新成立的公司，必须提供情况说明)（可不提供）；</w:t>
      </w:r>
    </w:p>
    <w:p w:rsidR="007A33AE" w:rsidRPr="00C63786" w:rsidRDefault="003B739A" w:rsidP="003B739A">
      <w:pPr>
        <w:topLinePunct/>
        <w:spacing w:line="240" w:lineRule="auto"/>
        <w:ind w:firstLineChars="200" w:firstLine="480"/>
        <w:rPr>
          <w:rFonts w:asciiTheme="majorEastAsia" w:eastAsiaTheme="majorEastAsia" w:hAnsiTheme="majorEastAsia"/>
          <w:b/>
          <w:color w:val="000000" w:themeColor="text1"/>
        </w:rPr>
      </w:pPr>
      <w:r w:rsidRPr="00C63786">
        <w:rPr>
          <w:rFonts w:ascii="宋体" w:eastAsia="宋体" w:hAnsi="宋体" w:hint="eastAsia"/>
          <w:color w:val="000000" w:themeColor="text1"/>
        </w:rPr>
        <w:t>（10）符合特定资格条件的有关证明材料复印件；</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rPr>
      </w:pPr>
      <w:r w:rsidRPr="00043197">
        <w:rPr>
          <w:rFonts w:asciiTheme="majorEastAsia" w:eastAsiaTheme="majorEastAsia" w:hAnsiTheme="majorEastAsia" w:hint="eastAsia"/>
          <w:b/>
        </w:rPr>
        <w:t>2、商务技术文件</w:t>
      </w:r>
    </w:p>
    <w:p w:rsidR="007A33AE" w:rsidRPr="00043197" w:rsidRDefault="008663C2" w:rsidP="00AB43A0">
      <w:pPr>
        <w:wordWrap w:val="0"/>
        <w:topLinePunct/>
        <w:spacing w:line="240" w:lineRule="auto"/>
        <w:ind w:firstLineChars="200" w:firstLine="480"/>
        <w:rPr>
          <w:rFonts w:asciiTheme="majorEastAsia" w:eastAsiaTheme="majorEastAsia" w:hAnsiTheme="majorEastAsia"/>
          <w:bCs/>
        </w:rPr>
      </w:pPr>
      <w:r w:rsidRPr="00043197">
        <w:rPr>
          <w:rFonts w:asciiTheme="majorEastAsia" w:eastAsiaTheme="majorEastAsia" w:hAnsiTheme="majorEastAsia" w:hint="eastAsia"/>
          <w:bCs/>
        </w:rPr>
        <w:t>（1）声明书；</w:t>
      </w:r>
    </w:p>
    <w:p w:rsidR="007A33AE" w:rsidRPr="00043197" w:rsidRDefault="008663C2" w:rsidP="00AB43A0">
      <w:pPr>
        <w:wordWrap w:val="0"/>
        <w:topLinePunct/>
        <w:spacing w:line="240" w:lineRule="auto"/>
        <w:ind w:firstLineChars="200" w:firstLine="480"/>
        <w:rPr>
          <w:rFonts w:asciiTheme="majorEastAsia" w:eastAsiaTheme="majorEastAsia" w:hAnsiTheme="majorEastAsia"/>
          <w:bCs/>
        </w:rPr>
      </w:pPr>
      <w:r w:rsidRPr="00043197">
        <w:rPr>
          <w:rFonts w:asciiTheme="majorEastAsia" w:eastAsiaTheme="majorEastAsia" w:hAnsiTheme="majorEastAsia" w:hint="eastAsia"/>
          <w:bCs/>
        </w:rPr>
        <w:t>（2）符合参与政府采购活动的资格条件并且没有税收缴纳、社会保障等方面的失信记录的承诺函(格式见附件)；</w:t>
      </w:r>
    </w:p>
    <w:p w:rsidR="007A33AE" w:rsidRPr="00043197" w:rsidRDefault="008663C2" w:rsidP="00AB43A0">
      <w:pPr>
        <w:wordWrap w:val="0"/>
        <w:topLinePunct/>
        <w:spacing w:line="240" w:lineRule="auto"/>
        <w:ind w:firstLineChars="200" w:firstLine="480"/>
        <w:rPr>
          <w:rFonts w:asciiTheme="majorEastAsia" w:eastAsiaTheme="majorEastAsia" w:hAnsiTheme="majorEastAsia"/>
          <w:bCs/>
        </w:rPr>
      </w:pPr>
      <w:r w:rsidRPr="00043197">
        <w:rPr>
          <w:rFonts w:asciiTheme="majorEastAsia" w:eastAsiaTheme="majorEastAsia" w:hAnsiTheme="majorEastAsia" w:hint="eastAsia"/>
          <w:bCs/>
        </w:rPr>
        <w:t>（3）节能环保等的资质证书或文件（若有）；</w:t>
      </w:r>
    </w:p>
    <w:p w:rsidR="007A33AE" w:rsidRPr="00043197" w:rsidRDefault="008663C2" w:rsidP="00AB43A0">
      <w:pPr>
        <w:wordWrap w:val="0"/>
        <w:topLinePunct/>
        <w:spacing w:line="240" w:lineRule="auto"/>
        <w:ind w:firstLineChars="200" w:firstLine="480"/>
        <w:rPr>
          <w:rFonts w:asciiTheme="majorEastAsia" w:eastAsiaTheme="majorEastAsia" w:hAnsiTheme="majorEastAsia"/>
          <w:bCs/>
        </w:rPr>
      </w:pPr>
      <w:r w:rsidRPr="00043197">
        <w:rPr>
          <w:rFonts w:asciiTheme="majorEastAsia" w:eastAsiaTheme="majorEastAsia" w:hAnsiTheme="majorEastAsia" w:hint="eastAsia"/>
          <w:bCs/>
        </w:rPr>
        <w:t>（4）投标人认为有必要提供的其他资信文件或说明。</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（5）</w:t>
      </w:r>
      <w:r w:rsidRPr="00043197">
        <w:rPr>
          <w:rFonts w:asciiTheme="majorEastAsia" w:eastAsiaTheme="majorEastAsia" w:hAnsiTheme="majorEastAsia" w:hint="eastAsia"/>
          <w:bCs/>
        </w:rPr>
        <w:t>组织实施方案，投标人根据项目采购需求、评分标准等提出详细组织实施方案；</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（6）评分规则中涉及的所需提交的材料（若有）；</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7）投标产品配置表：详细列明投标产品设备清单，完整配置方案及技术指标，必须明确投标产品的品牌、规格型号、规格配置详细说明等具体技术指标，任何含糊不清的表述对评标结果的影响将是投标人的责任(格式见附件)；</w:t>
      </w:r>
    </w:p>
    <w:p w:rsidR="007A33AE" w:rsidRPr="00043197" w:rsidRDefault="008663C2" w:rsidP="00AB43A0">
      <w:pPr>
        <w:wordWrap w:val="0"/>
        <w:topLinePunct/>
        <w:spacing w:line="240" w:lineRule="auto"/>
        <w:ind w:rightChars="-118" w:right="-283" w:firstLineChars="200" w:firstLine="480"/>
        <w:rPr>
          <w:rFonts w:asciiTheme="majorEastAsia" w:eastAsiaTheme="majorEastAsia" w:hAnsiTheme="majorEastAsia"/>
        </w:rPr>
      </w:pPr>
      <w:r w:rsidRPr="00043197">
        <w:rPr>
          <w:rFonts w:asciiTheme="majorEastAsia" w:eastAsiaTheme="majorEastAsia" w:hAnsiTheme="majorEastAsia" w:hint="eastAsia"/>
        </w:rPr>
        <w:t>（8）投标产品的技术参数详细介绍、合格证书、质量检测报告、产品认证证书（若有）等；</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（9）技术规格偏离表(格式见附件)；</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（10）投标人情况介绍(格式见附件)；</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（11）投标人同类项目实施业绩一览表(格式见附件)；</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（12）项目实施人员（主要从业人员及其技术资格）一览表(格式见附件)；</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（13）投标人承诺给予采购人的各种优惠条件及特殊承诺，包括售后服务、备品备件、专用耗材等方面的优惠；</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（14）技术培训、运维保障、售后服务、验收方案的内容和措施；</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（15）投标人认为有必要提供的其他文件和说明（格式自拟）。</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rPr>
      </w:pPr>
      <w:r w:rsidRPr="00043197">
        <w:rPr>
          <w:rFonts w:asciiTheme="majorEastAsia" w:eastAsiaTheme="majorEastAsia" w:hAnsiTheme="majorEastAsia" w:hint="eastAsia"/>
          <w:b/>
        </w:rPr>
        <w:t>3.报价文件：</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（1）投标响应函（格式见附件）；</w:t>
      </w:r>
    </w:p>
    <w:p w:rsidR="007A33AE" w:rsidRPr="00043197" w:rsidRDefault="008663C2" w:rsidP="003B739A">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bCs/>
        </w:rPr>
        <w:t>（2）</w:t>
      </w:r>
      <w:r w:rsidR="003B739A" w:rsidRPr="003B739A">
        <w:rPr>
          <w:rFonts w:asciiTheme="majorEastAsia" w:eastAsiaTheme="majorEastAsia" w:hAnsiTheme="majorEastAsia"/>
        </w:rPr>
        <w:t>中小企业声明函（视情况提供，格式见附件）、残疾人福利性单位声明函（视情况提供，格式见附件）、监狱企业证明文件（视情况提供，格式自拟）；</w:t>
      </w:r>
    </w:p>
    <w:p w:rsidR="007A33AE" w:rsidRPr="00043197" w:rsidRDefault="008663C2" w:rsidP="003B739A">
      <w:pPr>
        <w:wordWrap w:val="0"/>
        <w:topLinePunct/>
        <w:spacing w:line="240" w:lineRule="auto"/>
        <w:ind w:firstLineChars="200" w:firstLine="480"/>
        <w:rPr>
          <w:rFonts w:asciiTheme="majorEastAsia" w:eastAsiaTheme="majorEastAsia" w:hAnsiTheme="majorEastAsia"/>
          <w:bCs/>
        </w:rPr>
      </w:pPr>
      <w:r w:rsidRPr="00043197">
        <w:rPr>
          <w:rFonts w:asciiTheme="majorEastAsia" w:eastAsiaTheme="majorEastAsia" w:hAnsiTheme="majorEastAsia" w:hint="eastAsia"/>
          <w:bCs/>
        </w:rPr>
        <w:t>（</w:t>
      </w:r>
      <w:r w:rsidR="003B739A">
        <w:rPr>
          <w:rFonts w:asciiTheme="majorEastAsia" w:eastAsiaTheme="majorEastAsia" w:hAnsiTheme="majorEastAsia" w:hint="eastAsia"/>
          <w:bCs/>
        </w:rPr>
        <w:t>3</w:t>
      </w:r>
      <w:r w:rsidRPr="00043197">
        <w:rPr>
          <w:rFonts w:asciiTheme="majorEastAsia" w:eastAsiaTheme="majorEastAsia" w:hAnsiTheme="majorEastAsia" w:hint="eastAsia"/>
          <w:bCs/>
        </w:rPr>
        <w:t>）</w:t>
      </w:r>
      <w:r w:rsidR="003B739A">
        <w:rPr>
          <w:rFonts w:asciiTheme="majorEastAsia" w:eastAsiaTheme="majorEastAsia" w:hAnsiTheme="majorEastAsia" w:hint="eastAsia"/>
        </w:rPr>
        <w:t>报价一览表（格式见附件）、</w:t>
      </w:r>
      <w:r w:rsidRPr="00043197">
        <w:rPr>
          <w:rFonts w:asciiTheme="majorEastAsia" w:eastAsiaTheme="majorEastAsia" w:hAnsiTheme="majorEastAsia" w:hint="eastAsia"/>
          <w:bCs/>
        </w:rPr>
        <w:t>报价明细表（格式见附件）；</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w:t>
      </w:r>
      <w:r w:rsidR="003B739A">
        <w:rPr>
          <w:rFonts w:asciiTheme="majorEastAsia" w:eastAsiaTheme="majorEastAsia" w:hAnsiTheme="majorEastAsia" w:hint="eastAsia"/>
        </w:rPr>
        <w:t>4</w:t>
      </w:r>
      <w:r w:rsidRPr="00043197">
        <w:rPr>
          <w:rFonts w:asciiTheme="majorEastAsia" w:eastAsiaTheme="majorEastAsia" w:hAnsiTheme="majorEastAsia" w:hint="eastAsia"/>
        </w:rPr>
        <w:t>）投标人针对报价需要说明的其他文件和资料（格式自拟）。</w:t>
      </w:r>
    </w:p>
    <w:p w:rsidR="007A33AE" w:rsidRPr="00043197" w:rsidRDefault="008663C2" w:rsidP="00AB43A0">
      <w:pPr>
        <w:pStyle w:val="30"/>
        <w:keepNext w:val="0"/>
        <w:keepLines w:val="0"/>
        <w:wordWrap w:val="0"/>
        <w:topLinePunct/>
        <w:snapToGrid/>
        <w:spacing w:line="240" w:lineRule="auto"/>
        <w:ind w:left="0" w:firstLineChars="200" w:firstLine="482"/>
        <w:rPr>
          <w:rFonts w:asciiTheme="majorEastAsia" w:eastAsiaTheme="majorEastAsia" w:hAnsiTheme="majorEastAsia"/>
          <w:sz w:val="24"/>
          <w:szCs w:val="24"/>
        </w:rPr>
      </w:pPr>
      <w:r w:rsidRPr="00043197">
        <w:rPr>
          <w:rFonts w:asciiTheme="majorEastAsia" w:eastAsiaTheme="majorEastAsia" w:hAnsiTheme="majorEastAsia" w:hint="eastAsia"/>
          <w:sz w:val="24"/>
          <w:szCs w:val="24"/>
        </w:rPr>
        <w:t>（三）投标文件的编制、签署</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1.投标文件的编制：</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各投标人应根据“政</w:t>
      </w:r>
      <w:proofErr w:type="gramStart"/>
      <w:r w:rsidRPr="00043197">
        <w:rPr>
          <w:rFonts w:asciiTheme="majorEastAsia" w:eastAsiaTheme="majorEastAsia" w:hAnsiTheme="majorEastAsia" w:hint="eastAsia"/>
        </w:rPr>
        <w:t>采云</w:t>
      </w:r>
      <w:proofErr w:type="gramEnd"/>
      <w:r w:rsidRPr="00043197">
        <w:rPr>
          <w:rFonts w:asciiTheme="majorEastAsia" w:eastAsiaTheme="majorEastAsia" w:hAnsiTheme="majorEastAsia" w:hint="eastAsia"/>
        </w:rPr>
        <w:t>供应商项目采购-电子招投标操作指南”及本招标文件规定的格式和顺序编制电子投标文件并进行关联定位，混乱的编排导致投标文件被误读或评标委员会查找不到有效文件是投标人的风险。</w:t>
      </w:r>
      <w:r w:rsidRPr="00043197">
        <w:rPr>
          <w:rFonts w:asciiTheme="majorEastAsia" w:eastAsiaTheme="majorEastAsia" w:hAnsiTheme="majorEastAsia" w:hint="eastAsia"/>
          <w:b/>
          <w:bCs/>
        </w:rPr>
        <w:t>▲投标文件未按规定的格式编制，导致影响评标的，投标无效；</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2.投标文件的签署、盖章：</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投标文件按照招标文件格式要求进行签署、盖章，其中电子投标文件中所须加盖公章部分均采用CA签章。</w:t>
      </w:r>
      <w:r w:rsidRPr="00043197">
        <w:rPr>
          <w:rFonts w:asciiTheme="majorEastAsia" w:eastAsiaTheme="majorEastAsia" w:hAnsiTheme="majorEastAsia" w:hint="eastAsia"/>
          <w:b/>
          <w:bCs/>
        </w:rPr>
        <w:t>▲投标人的投标文件未按照招标文件要求签署、盖章的，投标无效。</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3.为确保网上操作合法、有效和安全，投标人应当在投标截止时间前完成在“政府采购云平台”的身份认证，确保在电子投标过程中能够对相关数据电文进行加密和使用电子签名。</w:t>
      </w:r>
    </w:p>
    <w:p w:rsidR="007A33AE" w:rsidRPr="00043197" w:rsidRDefault="008663C2" w:rsidP="00AB43A0">
      <w:pPr>
        <w:wordWrap w:val="0"/>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▲4.投标文件须由法定代表人或其授权代表签署。应由投标人法定代表人或授权代表签字的，须签名或电子签名，否则按无效标处理。</w:t>
      </w:r>
    </w:p>
    <w:p w:rsidR="007A33AE" w:rsidRPr="00043197" w:rsidRDefault="008663C2" w:rsidP="00AB43A0">
      <w:pPr>
        <w:wordWrap w:val="0"/>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▲5.资格文件、商务及技术文件中不得出现投标报价等价格信息，否则按无效标处理。</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lastRenderedPageBreak/>
        <w:t>6.投标文件应字迹清楚、内容齐全、格式规范，如有修改，修改处须有法定代表人或其授权代表签名或电子签名并加盖投标人公章。投标文件因字迹潦草或表达不清所引起的后果由投标人负责。</w:t>
      </w:r>
    </w:p>
    <w:p w:rsidR="007A33AE" w:rsidRPr="00043197" w:rsidRDefault="008663C2" w:rsidP="00AB43A0">
      <w:pPr>
        <w:pStyle w:val="30"/>
        <w:keepNext w:val="0"/>
        <w:keepLines w:val="0"/>
        <w:wordWrap w:val="0"/>
        <w:topLinePunct/>
        <w:snapToGrid/>
        <w:spacing w:line="240" w:lineRule="auto"/>
        <w:ind w:left="0" w:firstLineChars="200" w:firstLine="482"/>
        <w:rPr>
          <w:rFonts w:asciiTheme="majorEastAsia" w:eastAsiaTheme="majorEastAsia" w:hAnsiTheme="majorEastAsia"/>
          <w:sz w:val="24"/>
          <w:szCs w:val="24"/>
        </w:rPr>
      </w:pPr>
      <w:r w:rsidRPr="00043197">
        <w:rPr>
          <w:rFonts w:asciiTheme="majorEastAsia" w:eastAsiaTheme="majorEastAsia" w:hAnsiTheme="majorEastAsia" w:hint="eastAsia"/>
          <w:sz w:val="24"/>
          <w:szCs w:val="24"/>
        </w:rPr>
        <w:t>（四）投标报价</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1.所有投标报价均以人民币元为计算单位。投标报价应是唯一的，采购人将拒绝有选择的报价，投标报价应按招标文件中相关附表格式填报。</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2.投标价格应该已经扣除所有同业折扣以及现金折扣。投标报价应包括所需缴纳的所有税费、项目实施所需的一切费用。</w:t>
      </w:r>
    </w:p>
    <w:p w:rsidR="007A33AE" w:rsidRPr="00043197" w:rsidRDefault="008663C2" w:rsidP="00AB43A0">
      <w:pPr>
        <w:wordWrap w:val="0"/>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3.投标报价的确认：采购代理机构在政</w:t>
      </w:r>
      <w:proofErr w:type="gramStart"/>
      <w:r w:rsidRPr="00043197">
        <w:rPr>
          <w:rFonts w:asciiTheme="majorEastAsia" w:eastAsiaTheme="majorEastAsia" w:hAnsiTheme="majorEastAsia" w:hint="eastAsia"/>
          <w:b/>
          <w:bCs/>
        </w:rPr>
        <w:t>采云</w:t>
      </w:r>
      <w:proofErr w:type="gramEnd"/>
      <w:r w:rsidRPr="00043197">
        <w:rPr>
          <w:rFonts w:asciiTheme="majorEastAsia" w:eastAsiaTheme="majorEastAsia" w:hAnsiTheme="majorEastAsia" w:hint="eastAsia"/>
          <w:b/>
          <w:bCs/>
        </w:rPr>
        <w:t>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rsidR="007A33AE" w:rsidRPr="00043197" w:rsidRDefault="008663C2" w:rsidP="00AB43A0">
      <w:pPr>
        <w:pStyle w:val="30"/>
        <w:keepNext w:val="0"/>
        <w:keepLines w:val="0"/>
        <w:wordWrap w:val="0"/>
        <w:topLinePunct/>
        <w:snapToGrid/>
        <w:spacing w:line="240" w:lineRule="auto"/>
        <w:ind w:left="0" w:firstLineChars="200" w:firstLine="482"/>
        <w:rPr>
          <w:rFonts w:asciiTheme="majorEastAsia" w:eastAsiaTheme="majorEastAsia" w:hAnsiTheme="majorEastAsia"/>
          <w:sz w:val="24"/>
          <w:szCs w:val="24"/>
        </w:rPr>
      </w:pPr>
      <w:r w:rsidRPr="00043197">
        <w:rPr>
          <w:rFonts w:asciiTheme="majorEastAsia" w:eastAsiaTheme="majorEastAsia" w:hAnsiTheme="majorEastAsia" w:hint="eastAsia"/>
          <w:sz w:val="24"/>
          <w:szCs w:val="24"/>
        </w:rPr>
        <w:t>（五）投标文件的递交、补充和修改</w:t>
      </w:r>
    </w:p>
    <w:p w:rsidR="007A33AE" w:rsidRPr="00043197" w:rsidRDefault="008663C2" w:rsidP="00AB43A0">
      <w:pPr>
        <w:wordWrap w:val="0"/>
        <w:spacing w:line="240" w:lineRule="auto"/>
        <w:ind w:rightChars="-177" w:right="-425" w:firstLineChars="200" w:firstLine="480"/>
        <w:rPr>
          <w:rFonts w:asciiTheme="majorEastAsia" w:eastAsiaTheme="majorEastAsia" w:hAnsiTheme="majorEastAsia"/>
        </w:rPr>
      </w:pPr>
      <w:r w:rsidRPr="00043197">
        <w:rPr>
          <w:rFonts w:asciiTheme="majorEastAsia" w:eastAsiaTheme="majorEastAsia" w:hAnsiTheme="majorEastAsia" w:hint="eastAsia"/>
        </w:rPr>
        <w:t>1.电子交易平台收到投标文件，将妥善保存并即时向供应商发出确认回执通知。在投标截止时间前，除投标人补充、修改或者撤回投标文件外，任何单位和个人不得解密或提取投标文件。</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2.投标文件的补充和修改</w:t>
      </w:r>
    </w:p>
    <w:p w:rsidR="007A33AE" w:rsidRPr="00043197" w:rsidRDefault="008663C2" w:rsidP="00AB43A0">
      <w:pPr>
        <w:wordWrap w:val="0"/>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rsidR="007A33AE" w:rsidRPr="00043197" w:rsidRDefault="008663C2" w:rsidP="00AB43A0">
      <w:pPr>
        <w:pStyle w:val="Charffc"/>
        <w:wordWrap w:val="0"/>
        <w:spacing w:beforeLines="0" w:afterLines="0"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3.投标截止时间和有效时间</w:t>
      </w:r>
    </w:p>
    <w:p w:rsidR="007A33AE" w:rsidRPr="00043197" w:rsidRDefault="008663C2" w:rsidP="00AB43A0">
      <w:pPr>
        <w:pStyle w:val="Charffc"/>
        <w:wordWrap w:val="0"/>
        <w:topLinePunct/>
        <w:spacing w:beforeLines="0" w:afterLines="0"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rsidR="007A33AE" w:rsidRPr="00043197" w:rsidRDefault="008663C2" w:rsidP="00AB43A0">
      <w:pPr>
        <w:pStyle w:val="Charffc"/>
        <w:wordWrap w:val="0"/>
        <w:topLinePunct/>
        <w:spacing w:beforeLines="0" w:afterLines="0"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（2）投标截止时间后，投标人登录政</w:t>
      </w:r>
      <w:proofErr w:type="gramStart"/>
      <w:r w:rsidRPr="00043197">
        <w:rPr>
          <w:rFonts w:asciiTheme="majorEastAsia" w:eastAsiaTheme="majorEastAsia" w:hAnsiTheme="majorEastAsia" w:hint="eastAsia"/>
        </w:rPr>
        <w:t>采云</w:t>
      </w:r>
      <w:proofErr w:type="gramEnd"/>
      <w:r w:rsidRPr="00043197">
        <w:rPr>
          <w:rFonts w:asciiTheme="majorEastAsia" w:eastAsiaTheme="majorEastAsia" w:hAnsiTheme="majorEastAsia" w:hint="eastAsia"/>
        </w:rPr>
        <w:t>平台，用“项目采购-开标评标”功能对电子投标文件进行在线解密。在线解密电子投标文件时间为开标时间起30分钟内。</w:t>
      </w:r>
    </w:p>
    <w:p w:rsidR="007A33AE" w:rsidRPr="00043197" w:rsidRDefault="008663C2" w:rsidP="00AB43A0">
      <w:pPr>
        <w:pStyle w:val="Charffc"/>
        <w:wordWrap w:val="0"/>
        <w:topLinePunct/>
        <w:spacing w:beforeLines="0" w:afterLines="0"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3）投标有效期为从提交投标文件的截止之日起90天。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rsidR="007A33AE" w:rsidRPr="00043197" w:rsidRDefault="008663C2" w:rsidP="00AB43A0">
      <w:pPr>
        <w:pStyle w:val="20"/>
        <w:keepNext w:val="0"/>
        <w:keepLines w:val="0"/>
        <w:wordWrap w:val="0"/>
        <w:spacing w:before="0" w:after="0" w:line="240" w:lineRule="auto"/>
        <w:ind w:hangingChars="239"/>
        <w:jc w:val="both"/>
        <w:rPr>
          <w:rFonts w:asciiTheme="majorEastAsia" w:eastAsiaTheme="majorEastAsia" w:hAnsiTheme="majorEastAsia"/>
          <w:sz w:val="24"/>
          <w:szCs w:val="24"/>
        </w:rPr>
      </w:pPr>
      <w:r w:rsidRPr="00043197">
        <w:rPr>
          <w:rFonts w:asciiTheme="majorEastAsia" w:eastAsiaTheme="majorEastAsia" w:hAnsiTheme="majorEastAsia" w:hint="eastAsia"/>
          <w:sz w:val="24"/>
          <w:szCs w:val="24"/>
        </w:rPr>
        <w:t>四、开标</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（一）开标准备</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各投标人法定代表人（负责人）或其授权代表应准时参与在线电子投标，否则事后不得对采购相关人员、开标过程和开标结果提出异议。</w:t>
      </w:r>
    </w:p>
    <w:p w:rsidR="007A33AE" w:rsidRPr="00043197" w:rsidRDefault="008663C2" w:rsidP="00AB43A0">
      <w:pPr>
        <w:wordWrap w:val="0"/>
        <w:topLinePunct/>
        <w:spacing w:line="240" w:lineRule="auto"/>
        <w:ind w:firstLineChars="200" w:firstLine="482"/>
        <w:rPr>
          <w:rFonts w:asciiTheme="majorEastAsia" w:eastAsiaTheme="majorEastAsia" w:hAnsiTheme="majorEastAsia"/>
        </w:rPr>
      </w:pPr>
      <w:r w:rsidRPr="00043197">
        <w:rPr>
          <w:rFonts w:asciiTheme="majorEastAsia" w:eastAsiaTheme="majorEastAsia" w:hAnsiTheme="majorEastAsia" w:hint="eastAsia"/>
          <w:b/>
          <w:bCs/>
        </w:rPr>
        <w:t>（二）开标程序</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电子招投标开标及评审程序：</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1.开标会由采购代理机构主持，主持人宣布开标会议开始；</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2.主持人介绍参加开标会的成员，宣布开标期间的有关事项、开标纪律、应当回避的情形等注意事项；</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3.投标截止时间后，电子交易平台按开标时间自动提取所有投标文件，采购代理机构依托电子交易平台发起开始解密指令，主持人宣读在线递交电子投标文件的投标人名单。投标人登录政</w:t>
      </w:r>
      <w:proofErr w:type="gramStart"/>
      <w:r w:rsidRPr="00043197">
        <w:rPr>
          <w:rFonts w:asciiTheme="majorEastAsia" w:eastAsiaTheme="majorEastAsia" w:hAnsiTheme="majorEastAsia" w:hint="eastAsia"/>
        </w:rPr>
        <w:t>采云</w:t>
      </w:r>
      <w:proofErr w:type="gramEnd"/>
      <w:r w:rsidRPr="00043197">
        <w:rPr>
          <w:rFonts w:asciiTheme="majorEastAsia" w:eastAsiaTheme="majorEastAsia" w:hAnsiTheme="majorEastAsia" w:hint="eastAsia"/>
        </w:rPr>
        <w:t>平台，用“项目采购-开标评标”功能对电子投标文件进行在线解密。在线解密电子投标文件时间为开标时间起30分钟内。所有投标人均应当准时在线参加，投标人不足3家的，不得开标。</w:t>
      </w:r>
    </w:p>
    <w:p w:rsidR="007A33AE" w:rsidRPr="00043197" w:rsidRDefault="008663C2" w:rsidP="00AB43A0">
      <w:pPr>
        <w:wordWrap w:val="0"/>
        <w:topLinePunct/>
        <w:spacing w:line="240" w:lineRule="auto"/>
        <w:ind w:rightChars="-59" w:right="-142" w:firstLineChars="200" w:firstLine="480"/>
        <w:rPr>
          <w:rFonts w:asciiTheme="majorEastAsia" w:eastAsiaTheme="majorEastAsia" w:hAnsiTheme="majorEastAsia"/>
        </w:rPr>
      </w:pPr>
      <w:r w:rsidRPr="00043197">
        <w:rPr>
          <w:rFonts w:asciiTheme="majorEastAsia" w:eastAsiaTheme="majorEastAsia" w:hAnsiTheme="majorEastAsia" w:hint="eastAsia"/>
        </w:rPr>
        <w:t>4.开标解密后，采购人和采购代理机构依法对投标人的资格进行审查，依据法律法规和招标文件的规定，对投标人的基本资格条件、特定资格条件进行审查。投标人未按照招标文件要</w:t>
      </w:r>
      <w:r w:rsidRPr="00043197">
        <w:rPr>
          <w:rFonts w:asciiTheme="majorEastAsia" w:eastAsiaTheme="majorEastAsia" w:hAnsiTheme="majorEastAsia" w:hint="eastAsia"/>
        </w:rPr>
        <w:lastRenderedPageBreak/>
        <w:t>求提供与基本资格条件、特定资格条件相应的有效资格证明材料的，视为投标人不具备招标文件中规定的资格要求，其投标无效。对未通过资格审查的投标人，采购人和采购代理机构告知其未通过的原因。评标委员会对通过资格审查的投标人的商务技术响应文件进行评审。</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5.在电子交易平台系统上公开资格和商务技术评审结果；如投标有效供应商不足三家，评标委员会确定为废标；</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6.在电子交易平台系统上公开报价开标情况，采购人和采购代理机构做开标记录，主持人进行公开唱标，唱标内容为报价文件中“报价一览表”内容，以及采购人认为合适的其他内容与记录。采购代理机构在政</w:t>
      </w:r>
      <w:proofErr w:type="gramStart"/>
      <w:r w:rsidRPr="00043197">
        <w:rPr>
          <w:rFonts w:asciiTheme="majorEastAsia" w:eastAsiaTheme="majorEastAsia" w:hAnsiTheme="majorEastAsia" w:hint="eastAsia"/>
        </w:rPr>
        <w:t>采云</w:t>
      </w:r>
      <w:proofErr w:type="gramEnd"/>
      <w:r w:rsidRPr="00043197">
        <w:rPr>
          <w:rFonts w:asciiTheme="majorEastAsia" w:eastAsiaTheme="majorEastAsia" w:hAnsiTheme="majorEastAsia" w:hint="eastAsia"/>
        </w:rPr>
        <w:t>电子交易平台-开标记录模块开放供应商在线签字确认环节，投标人法定代表人或其授权代表对开标记录进行在线核实，投标人法定代表人或其授权代表未在10分钟内进行在线核实的，视作同意报价，不影响评标过程和结果；同时由唱标人、监督人当场签字确认。</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7.评标委员会对报价情况进行评审；</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8.在电子交易平台系统上公布评审结果。评标结束，公布有效投标人的评分结果和推荐的中标候选人，主持人宣布本次开标会议结束。</w:t>
      </w:r>
    </w:p>
    <w:p w:rsidR="007A33AE" w:rsidRPr="00043197" w:rsidRDefault="008663C2" w:rsidP="00AB43A0">
      <w:pPr>
        <w:wordWrap w:val="0"/>
        <w:topLinePunct/>
        <w:spacing w:line="240" w:lineRule="auto"/>
        <w:ind w:firstLineChars="200" w:firstLine="482"/>
        <w:rPr>
          <w:rFonts w:asciiTheme="majorEastAsia" w:eastAsiaTheme="majorEastAsia" w:hAnsiTheme="majorEastAsia"/>
        </w:rPr>
      </w:pPr>
      <w:r w:rsidRPr="00043197">
        <w:rPr>
          <w:rFonts w:asciiTheme="majorEastAsia" w:eastAsiaTheme="majorEastAsia" w:hAnsiTheme="majorEastAsia" w:hint="eastAsia"/>
          <w:b/>
          <w:bCs/>
        </w:rPr>
        <w:t>特别说明：</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1、政</w:t>
      </w:r>
      <w:proofErr w:type="gramStart"/>
      <w:r w:rsidRPr="00043197">
        <w:rPr>
          <w:rFonts w:asciiTheme="majorEastAsia" w:eastAsiaTheme="majorEastAsia" w:hAnsiTheme="majorEastAsia" w:hint="eastAsia"/>
          <w:b/>
          <w:bCs/>
        </w:rPr>
        <w:t>采云</w:t>
      </w:r>
      <w:proofErr w:type="gramEnd"/>
      <w:r w:rsidRPr="00043197">
        <w:rPr>
          <w:rFonts w:asciiTheme="majorEastAsia" w:eastAsiaTheme="majorEastAsia" w:hAnsiTheme="majorEastAsia" w:hint="eastAsia"/>
          <w:b/>
          <w:bCs/>
        </w:rPr>
        <w:t>公司如对电子化开标及评审程序有调整的，按调整后的程序操作。</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2、目前政府</w:t>
      </w:r>
      <w:proofErr w:type="gramStart"/>
      <w:r w:rsidRPr="00043197">
        <w:rPr>
          <w:rFonts w:asciiTheme="majorEastAsia" w:eastAsiaTheme="majorEastAsia" w:hAnsiTheme="majorEastAsia" w:hint="eastAsia"/>
          <w:b/>
          <w:bCs/>
        </w:rPr>
        <w:t>采购全</w:t>
      </w:r>
      <w:proofErr w:type="gramEnd"/>
      <w:r w:rsidRPr="00043197">
        <w:rPr>
          <w:rFonts w:asciiTheme="majorEastAsia" w:eastAsiaTheme="majorEastAsia" w:hAnsiTheme="majorEastAsia" w:hint="eastAsia"/>
          <w:b/>
          <w:bCs/>
        </w:rPr>
        <w:t>流程电子化交易，投标人须在规定时间内自行解密。</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3、本项目原则上采用政</w:t>
      </w:r>
      <w:proofErr w:type="gramStart"/>
      <w:r w:rsidRPr="00043197">
        <w:rPr>
          <w:rFonts w:asciiTheme="majorEastAsia" w:eastAsiaTheme="majorEastAsia" w:hAnsiTheme="majorEastAsia" w:hint="eastAsia"/>
          <w:b/>
          <w:bCs/>
        </w:rPr>
        <w:t>采云</w:t>
      </w:r>
      <w:proofErr w:type="gramEnd"/>
      <w:r w:rsidRPr="00043197">
        <w:rPr>
          <w:rFonts w:asciiTheme="majorEastAsia" w:eastAsiaTheme="majorEastAsia" w:hAnsiTheme="majorEastAsia" w:hint="eastAsia"/>
          <w:b/>
          <w:bCs/>
        </w:rPr>
        <w:t>电子招投标开标及评审程序，但有下情形之一的，按以下情况处理：</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（1）若个别投标人在规定时间内无法解密或解密失败的，作无效投标处理。解密成功的投标人不足三家的，本项目重新组织采购活动。</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（2）若因政</w:t>
      </w:r>
      <w:proofErr w:type="gramStart"/>
      <w:r w:rsidRPr="00043197">
        <w:rPr>
          <w:rFonts w:asciiTheme="majorEastAsia" w:eastAsiaTheme="majorEastAsia" w:hAnsiTheme="majorEastAsia" w:hint="eastAsia"/>
          <w:b/>
          <w:bCs/>
        </w:rPr>
        <w:t>采云</w:t>
      </w:r>
      <w:proofErr w:type="gramEnd"/>
      <w:r w:rsidRPr="00043197">
        <w:rPr>
          <w:rFonts w:asciiTheme="majorEastAsia" w:eastAsiaTheme="majorEastAsia" w:hAnsiTheme="majorEastAsia" w:hint="eastAsia"/>
          <w:b/>
          <w:bCs/>
        </w:rPr>
        <w:t>平台原因无法读取或电子开评标无法正常进行，采购代理机构将情况上报行业监管部门同意后，重新组织采购活动。</w:t>
      </w:r>
    </w:p>
    <w:p w:rsidR="007A33AE" w:rsidRPr="00043197" w:rsidRDefault="008663C2" w:rsidP="00AB43A0">
      <w:pPr>
        <w:pStyle w:val="20"/>
        <w:keepNext w:val="0"/>
        <w:keepLines w:val="0"/>
        <w:wordWrap w:val="0"/>
        <w:topLinePunct/>
        <w:spacing w:before="0" w:after="0" w:line="240" w:lineRule="auto"/>
        <w:ind w:hangingChars="239"/>
        <w:jc w:val="both"/>
        <w:rPr>
          <w:rFonts w:asciiTheme="majorEastAsia" w:eastAsiaTheme="majorEastAsia" w:hAnsiTheme="majorEastAsia"/>
          <w:sz w:val="24"/>
          <w:szCs w:val="24"/>
        </w:rPr>
      </w:pPr>
      <w:r w:rsidRPr="00043197">
        <w:rPr>
          <w:rFonts w:asciiTheme="majorEastAsia" w:eastAsiaTheme="majorEastAsia" w:hAnsiTheme="majorEastAsia" w:hint="eastAsia"/>
          <w:sz w:val="24"/>
          <w:szCs w:val="24"/>
        </w:rPr>
        <w:t>五、评标</w:t>
      </w:r>
    </w:p>
    <w:p w:rsidR="007A33AE" w:rsidRPr="00043197" w:rsidRDefault="008663C2" w:rsidP="00AB43A0">
      <w:pPr>
        <w:pStyle w:val="30"/>
        <w:keepNext w:val="0"/>
        <w:keepLines w:val="0"/>
        <w:wordWrap w:val="0"/>
        <w:topLinePunct/>
        <w:snapToGrid/>
        <w:spacing w:line="240" w:lineRule="auto"/>
        <w:ind w:left="0" w:firstLineChars="200" w:firstLine="482"/>
        <w:rPr>
          <w:rFonts w:asciiTheme="majorEastAsia" w:eastAsiaTheme="majorEastAsia" w:hAnsiTheme="majorEastAsia"/>
          <w:sz w:val="24"/>
          <w:szCs w:val="24"/>
        </w:rPr>
      </w:pPr>
      <w:r w:rsidRPr="00043197">
        <w:rPr>
          <w:rFonts w:asciiTheme="majorEastAsia" w:eastAsiaTheme="majorEastAsia" w:hAnsiTheme="majorEastAsia" w:hint="eastAsia"/>
          <w:sz w:val="24"/>
          <w:szCs w:val="24"/>
        </w:rPr>
        <w:t>（一）评标委员会</w:t>
      </w:r>
    </w:p>
    <w:p w:rsidR="007A33AE" w:rsidRPr="00043197" w:rsidRDefault="008663C2" w:rsidP="00AB43A0">
      <w:pPr>
        <w:wordWrap w:val="0"/>
        <w:topLinePunct/>
        <w:spacing w:line="240" w:lineRule="auto"/>
        <w:ind w:firstLineChars="200" w:firstLine="482"/>
        <w:rPr>
          <w:rFonts w:asciiTheme="majorEastAsia" w:eastAsiaTheme="majorEastAsia" w:hAnsiTheme="majorEastAsia"/>
        </w:rPr>
      </w:pPr>
      <w:r w:rsidRPr="00043197">
        <w:rPr>
          <w:rFonts w:asciiTheme="majorEastAsia" w:eastAsiaTheme="majorEastAsia" w:hAnsiTheme="majorEastAsia" w:hint="eastAsia"/>
          <w:b/>
          <w:bCs/>
        </w:rPr>
        <w:t>1.评标委员会的组成。</w:t>
      </w:r>
      <w:r w:rsidRPr="00043197">
        <w:rPr>
          <w:rFonts w:asciiTheme="majorEastAsia" w:eastAsiaTheme="majorEastAsia" w:hAnsiTheme="majorEastAsia" w:hint="eastAsia"/>
        </w:rPr>
        <w:t>评标委员会依法由相关专家和采购人代表组成</w:t>
      </w:r>
      <w:r w:rsidRPr="00043197">
        <w:rPr>
          <w:rFonts w:asciiTheme="majorEastAsia" w:eastAsiaTheme="majorEastAsia" w:hAnsiTheme="majorEastAsia" w:hint="eastAsia"/>
          <w:color w:val="000000" w:themeColor="text1"/>
        </w:rPr>
        <w:t>，人数为5人（含）以上奇数，</w:t>
      </w:r>
      <w:r w:rsidRPr="00043197">
        <w:rPr>
          <w:rFonts w:asciiTheme="majorEastAsia" w:eastAsiaTheme="majorEastAsia" w:hAnsiTheme="majorEastAsia" w:hint="eastAsia"/>
        </w:rPr>
        <w:t>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rsidR="007A33AE" w:rsidRPr="00043197" w:rsidRDefault="008663C2" w:rsidP="00AB43A0">
      <w:pPr>
        <w:wordWrap w:val="0"/>
        <w:topLinePunct/>
        <w:spacing w:line="240" w:lineRule="auto"/>
        <w:ind w:firstLineChars="200" w:firstLine="482"/>
        <w:rPr>
          <w:rFonts w:asciiTheme="majorEastAsia" w:eastAsiaTheme="majorEastAsia" w:hAnsiTheme="majorEastAsia" w:cs="Times New Roman"/>
        </w:rPr>
      </w:pPr>
      <w:r w:rsidRPr="00043197">
        <w:rPr>
          <w:rFonts w:asciiTheme="majorEastAsia" w:eastAsiaTheme="majorEastAsia" w:hAnsiTheme="majorEastAsia" w:cs="Times New Roman" w:hint="eastAsia"/>
          <w:b/>
          <w:bCs/>
        </w:rPr>
        <w:t>2.评标委员会组成人员的回避。</w:t>
      </w:r>
      <w:r w:rsidRPr="00043197">
        <w:rPr>
          <w:rFonts w:asciiTheme="majorEastAsia" w:eastAsiaTheme="majorEastAsia" w:hAnsiTheme="majorEastAsia" w:cs="Times New Roman" w:hint="eastAsia"/>
        </w:rPr>
        <w:t>在政府采购活动中，评标委员会的组成人员与供应商有下列利害关系之一的，应当回避：</w:t>
      </w:r>
    </w:p>
    <w:p w:rsidR="007A33AE" w:rsidRPr="00043197" w:rsidRDefault="008663C2" w:rsidP="00AB43A0">
      <w:pPr>
        <w:wordWrap w:val="0"/>
        <w:topLinePunct/>
        <w:spacing w:line="240" w:lineRule="auto"/>
        <w:ind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t>（1）参加采购活动前3年内与供应</w:t>
      </w:r>
      <w:proofErr w:type="gramStart"/>
      <w:r w:rsidRPr="00043197">
        <w:rPr>
          <w:rFonts w:asciiTheme="majorEastAsia" w:eastAsiaTheme="majorEastAsia" w:hAnsiTheme="majorEastAsia" w:cs="Times New Roman" w:hint="eastAsia"/>
        </w:rPr>
        <w:t>商存在</w:t>
      </w:r>
      <w:proofErr w:type="gramEnd"/>
      <w:r w:rsidRPr="00043197">
        <w:rPr>
          <w:rFonts w:asciiTheme="majorEastAsia" w:eastAsiaTheme="majorEastAsia" w:hAnsiTheme="majorEastAsia" w:cs="Times New Roman" w:hint="eastAsia"/>
        </w:rPr>
        <w:t>劳动关系；</w:t>
      </w:r>
    </w:p>
    <w:p w:rsidR="007A33AE" w:rsidRPr="00043197" w:rsidRDefault="008663C2" w:rsidP="00AB43A0">
      <w:pPr>
        <w:wordWrap w:val="0"/>
        <w:topLinePunct/>
        <w:spacing w:line="240" w:lineRule="auto"/>
        <w:ind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t>（2）参加采购活动前3年内担任供应商的董事、监事；</w:t>
      </w:r>
    </w:p>
    <w:p w:rsidR="007A33AE" w:rsidRPr="00043197" w:rsidRDefault="008663C2" w:rsidP="00AB43A0">
      <w:pPr>
        <w:wordWrap w:val="0"/>
        <w:topLinePunct/>
        <w:spacing w:line="240" w:lineRule="auto"/>
        <w:ind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t>（3）参加采购活动前3年内是供应商的控股股东或者实际控制人；</w:t>
      </w:r>
    </w:p>
    <w:p w:rsidR="007A33AE" w:rsidRPr="00043197" w:rsidRDefault="008663C2" w:rsidP="00AB43A0">
      <w:pPr>
        <w:wordWrap w:val="0"/>
        <w:topLinePunct/>
        <w:spacing w:line="240" w:lineRule="auto"/>
        <w:ind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t>（4）与供应商的法定代表人或者负责人有夫妻、直系血亲、三代以内旁系血亲或者近姻亲关系；</w:t>
      </w:r>
    </w:p>
    <w:p w:rsidR="007A33AE" w:rsidRPr="00043197" w:rsidRDefault="008663C2" w:rsidP="00AB43A0">
      <w:pPr>
        <w:wordWrap w:val="0"/>
        <w:topLinePunct/>
        <w:spacing w:line="240" w:lineRule="auto"/>
        <w:ind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t>（5）与供应商有其他可能影响政府采购活动公平、公正进行的关系。</w:t>
      </w:r>
    </w:p>
    <w:p w:rsidR="007A33AE" w:rsidRPr="00043197" w:rsidRDefault="008663C2" w:rsidP="00AB43A0">
      <w:pPr>
        <w:wordWrap w:val="0"/>
        <w:topLinePunct/>
        <w:spacing w:line="240" w:lineRule="auto"/>
        <w:ind w:firstLineChars="200" w:firstLine="482"/>
        <w:rPr>
          <w:rFonts w:asciiTheme="majorEastAsia" w:eastAsiaTheme="majorEastAsia" w:hAnsiTheme="majorEastAsia" w:cs="Times New Roman"/>
          <w:b/>
          <w:bCs/>
        </w:rPr>
      </w:pPr>
      <w:r w:rsidRPr="00043197">
        <w:rPr>
          <w:rFonts w:asciiTheme="majorEastAsia" w:eastAsiaTheme="majorEastAsia" w:hAnsiTheme="majorEastAsia" w:cs="Times New Roman" w:hint="eastAsia"/>
          <w:b/>
          <w:bCs/>
        </w:rPr>
        <w:t>3.评标委员会负责具体评标事务，并独立履行下列职责：</w:t>
      </w:r>
    </w:p>
    <w:p w:rsidR="007A33AE" w:rsidRPr="00043197" w:rsidRDefault="008663C2" w:rsidP="00AB43A0">
      <w:pPr>
        <w:wordWrap w:val="0"/>
        <w:topLinePunct/>
        <w:spacing w:line="240" w:lineRule="auto"/>
        <w:ind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t>（1）审查、评价投标文件是否符合招标文件的商务、技术等实质性要求；</w:t>
      </w:r>
    </w:p>
    <w:p w:rsidR="007A33AE" w:rsidRPr="00043197" w:rsidRDefault="008663C2" w:rsidP="00AB43A0">
      <w:pPr>
        <w:wordWrap w:val="0"/>
        <w:topLinePunct/>
        <w:spacing w:line="240" w:lineRule="auto"/>
        <w:ind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t>（2）要求投标人对投标文件有关事项</w:t>
      </w:r>
      <w:proofErr w:type="gramStart"/>
      <w:r w:rsidRPr="00043197">
        <w:rPr>
          <w:rFonts w:asciiTheme="majorEastAsia" w:eastAsiaTheme="majorEastAsia" w:hAnsiTheme="majorEastAsia" w:cs="Times New Roman" w:hint="eastAsia"/>
        </w:rPr>
        <w:t>作出</w:t>
      </w:r>
      <w:proofErr w:type="gramEnd"/>
      <w:r w:rsidRPr="00043197">
        <w:rPr>
          <w:rFonts w:asciiTheme="majorEastAsia" w:eastAsiaTheme="majorEastAsia" w:hAnsiTheme="majorEastAsia" w:cs="Times New Roman" w:hint="eastAsia"/>
        </w:rPr>
        <w:t>澄清或者说明；</w:t>
      </w:r>
    </w:p>
    <w:p w:rsidR="007A33AE" w:rsidRPr="00043197" w:rsidRDefault="008663C2" w:rsidP="00AB43A0">
      <w:pPr>
        <w:wordWrap w:val="0"/>
        <w:topLinePunct/>
        <w:spacing w:line="240" w:lineRule="auto"/>
        <w:ind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t>（3）对投标文件进行比较和评价；</w:t>
      </w:r>
    </w:p>
    <w:p w:rsidR="007A33AE" w:rsidRPr="00043197" w:rsidRDefault="008663C2" w:rsidP="00AB43A0">
      <w:pPr>
        <w:wordWrap w:val="0"/>
        <w:topLinePunct/>
        <w:spacing w:line="240" w:lineRule="auto"/>
        <w:ind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t>（4）确定中标候选人名单，以及根据采购人委托直接确定中标人；</w:t>
      </w:r>
    </w:p>
    <w:p w:rsidR="007A33AE" w:rsidRPr="00043197" w:rsidRDefault="008663C2" w:rsidP="00AB43A0">
      <w:pPr>
        <w:wordWrap w:val="0"/>
        <w:topLinePunct/>
        <w:spacing w:line="240" w:lineRule="auto"/>
        <w:ind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t>（5）向采购人或者有关部门报告评标中发现的违法行为；</w:t>
      </w:r>
    </w:p>
    <w:p w:rsidR="007A33AE" w:rsidRPr="00043197" w:rsidRDefault="008663C2" w:rsidP="00AB43A0">
      <w:pPr>
        <w:wordWrap w:val="0"/>
        <w:topLinePunct/>
        <w:spacing w:line="240" w:lineRule="auto"/>
        <w:ind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t>（6）法律、法规、规章、招标文件等规定的其它事项。</w:t>
      </w:r>
    </w:p>
    <w:p w:rsidR="007A33AE" w:rsidRPr="00043197" w:rsidRDefault="008663C2" w:rsidP="00AB43A0">
      <w:pPr>
        <w:wordWrap w:val="0"/>
        <w:topLinePunct/>
        <w:spacing w:line="240" w:lineRule="auto"/>
        <w:ind w:firstLineChars="200" w:firstLine="482"/>
        <w:rPr>
          <w:rFonts w:asciiTheme="majorEastAsia" w:eastAsiaTheme="majorEastAsia" w:hAnsiTheme="majorEastAsia" w:cs="Times New Roman"/>
          <w:b/>
          <w:bCs/>
        </w:rPr>
      </w:pPr>
      <w:r w:rsidRPr="00043197">
        <w:rPr>
          <w:rFonts w:asciiTheme="majorEastAsia" w:eastAsiaTheme="majorEastAsia" w:hAnsiTheme="majorEastAsia" w:cs="Times New Roman" w:hint="eastAsia"/>
          <w:b/>
          <w:bCs/>
        </w:rPr>
        <w:t>4.评标委员会及其成员不得有下列行为：</w:t>
      </w:r>
    </w:p>
    <w:p w:rsidR="007A33AE" w:rsidRPr="00043197" w:rsidRDefault="008663C2" w:rsidP="00AB43A0">
      <w:pPr>
        <w:wordWrap w:val="0"/>
        <w:topLinePunct/>
        <w:spacing w:line="240" w:lineRule="auto"/>
        <w:ind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t>（1）确定参与评标至评标结束前私自接触投标人；</w:t>
      </w:r>
    </w:p>
    <w:p w:rsidR="007A33AE" w:rsidRPr="00043197" w:rsidRDefault="008663C2" w:rsidP="00AB43A0">
      <w:pPr>
        <w:wordWrap w:val="0"/>
        <w:topLinePunct/>
        <w:spacing w:line="240" w:lineRule="auto"/>
        <w:ind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lastRenderedPageBreak/>
        <w:t>（2）接受投标人提出的与投标文件不一致的澄清或者说明，《政府采购货物和服务招标投标管理办法》（财政部令第87号）第五十一条规定的情形除外；</w:t>
      </w:r>
    </w:p>
    <w:p w:rsidR="007A33AE" w:rsidRPr="00043197" w:rsidRDefault="008663C2" w:rsidP="00AB43A0">
      <w:pPr>
        <w:wordWrap w:val="0"/>
        <w:topLinePunct/>
        <w:spacing w:line="240" w:lineRule="auto"/>
        <w:ind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t>（3）违反评标纪律发表倾向性意见或者征询采购人的倾向性意见；</w:t>
      </w:r>
    </w:p>
    <w:p w:rsidR="007A33AE" w:rsidRPr="00043197" w:rsidRDefault="008663C2" w:rsidP="00AB43A0">
      <w:pPr>
        <w:wordWrap w:val="0"/>
        <w:topLinePunct/>
        <w:spacing w:line="240" w:lineRule="auto"/>
        <w:ind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t>（4）对需要专业判断的主观评审因素协商评分；</w:t>
      </w:r>
    </w:p>
    <w:p w:rsidR="007A33AE" w:rsidRPr="00043197" w:rsidRDefault="008663C2" w:rsidP="00AB43A0">
      <w:pPr>
        <w:wordWrap w:val="0"/>
        <w:topLinePunct/>
        <w:spacing w:line="240" w:lineRule="auto"/>
        <w:ind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t>（5）在评标过程中擅离职守，影响评标程序正常进行的；</w:t>
      </w:r>
    </w:p>
    <w:p w:rsidR="007A33AE" w:rsidRPr="00043197" w:rsidRDefault="008663C2" w:rsidP="00AB43A0">
      <w:pPr>
        <w:wordWrap w:val="0"/>
        <w:topLinePunct/>
        <w:spacing w:line="240" w:lineRule="auto"/>
        <w:ind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t>（6）记录、复制或者带走任何评标资料；</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cs="Times New Roman" w:hint="eastAsia"/>
        </w:rPr>
        <w:t>（7）其他不遵守评标纪律的行为。评标委员会成员有（1）-（5）行为之一的，其评审意见无效，并不得获取评审劳务报酬和报销异地评审差旅费。</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rPr>
      </w:pPr>
      <w:r w:rsidRPr="00043197">
        <w:rPr>
          <w:rFonts w:asciiTheme="majorEastAsia" w:eastAsiaTheme="majorEastAsia" w:hAnsiTheme="majorEastAsia" w:hint="eastAsia"/>
          <w:b/>
        </w:rPr>
        <w:t>（二）评标原则</w:t>
      </w:r>
    </w:p>
    <w:p w:rsidR="007A33AE" w:rsidRPr="00043197" w:rsidRDefault="008663C2" w:rsidP="00AB43A0">
      <w:pPr>
        <w:wordWrap w:val="0"/>
        <w:topLinePunct/>
        <w:spacing w:line="240" w:lineRule="auto"/>
        <w:ind w:rightChars="-59" w:right="-142" w:firstLineChars="200" w:firstLine="480"/>
        <w:rPr>
          <w:rFonts w:asciiTheme="majorEastAsia" w:eastAsiaTheme="majorEastAsia" w:hAnsiTheme="majorEastAsia"/>
        </w:rPr>
      </w:pPr>
      <w:r w:rsidRPr="00043197">
        <w:rPr>
          <w:rFonts w:asciiTheme="majorEastAsia" w:eastAsiaTheme="majorEastAsia" w:hAnsiTheme="majorEastAsia" w:hint="eastAsia"/>
        </w:rPr>
        <w:t>1.评标委员会必须公平、公正、客观，不带任何倾向性和启发性；按照招标文件的要求和条件进行评标；客观、公正地对待所有投标人，对所有投标评审，均采用相同的程序和标准。</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2.评标委员会要审查每份投标文件是否实质上响应了招标文件的要求。实质上响应的投标文件应该是与招标文件要求的全部条款、条件和规格相符，没有重大偏离的投标。评标委员会决定投标的</w:t>
      </w:r>
      <w:proofErr w:type="gramStart"/>
      <w:r w:rsidRPr="00043197">
        <w:rPr>
          <w:rFonts w:asciiTheme="majorEastAsia" w:eastAsiaTheme="majorEastAsia" w:hAnsiTheme="majorEastAsia" w:hint="eastAsia"/>
        </w:rPr>
        <w:t>响应性只根据</w:t>
      </w:r>
      <w:proofErr w:type="gramEnd"/>
      <w:r w:rsidRPr="00043197">
        <w:rPr>
          <w:rFonts w:asciiTheme="majorEastAsia" w:eastAsiaTheme="majorEastAsia" w:hAnsiTheme="majorEastAsia" w:hint="eastAsia"/>
        </w:rPr>
        <w:t>投标文件的内容，而不寻求外部的证据。投标人不得通过修改或撤消不合要求的偏离或保留从而使其投标成为实质上响应的投标。</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3.在评标过程中，评标委员会及有关工作人员不得私下与投标人接触，在招标工作结束后，凡与评标情况有接触的人不得向外界透露任何与评标有关的内容。采购人不向落标</w:t>
      </w:r>
      <w:proofErr w:type="gramStart"/>
      <w:r w:rsidRPr="00043197">
        <w:rPr>
          <w:rFonts w:asciiTheme="majorEastAsia" w:eastAsiaTheme="majorEastAsia" w:hAnsiTheme="majorEastAsia" w:hint="eastAsia"/>
        </w:rPr>
        <w:t>方解释</w:t>
      </w:r>
      <w:proofErr w:type="gramEnd"/>
      <w:r w:rsidRPr="00043197">
        <w:rPr>
          <w:rFonts w:asciiTheme="majorEastAsia" w:eastAsiaTheme="majorEastAsia" w:hAnsiTheme="majorEastAsia" w:hint="eastAsia"/>
        </w:rPr>
        <w:t>落标原因。</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4.在开标、评标期间，任何单位和个人不得干扰、影响评标的正常进行，投标人不得向评标委员会成员询问评标情况，不得进行旨在影响评标结果的活动，否则将废除其投标资格。</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5、评标方法及评分标准等，详见招标文件“第三章  评标办法及评分标准”。</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（三）评标程序</w:t>
      </w:r>
    </w:p>
    <w:p w:rsidR="007A33AE" w:rsidRPr="00043197" w:rsidRDefault="008663C2" w:rsidP="00AB43A0">
      <w:pPr>
        <w:wordWrap w:val="0"/>
        <w:topLinePunct/>
        <w:spacing w:line="240" w:lineRule="auto"/>
        <w:ind w:rightChars="-118" w:right="-283" w:firstLineChars="200" w:firstLine="480"/>
        <w:rPr>
          <w:rFonts w:asciiTheme="majorEastAsia" w:eastAsiaTheme="majorEastAsia" w:hAnsiTheme="majorEastAsia"/>
        </w:rPr>
      </w:pPr>
      <w:r w:rsidRPr="00043197">
        <w:rPr>
          <w:rFonts w:asciiTheme="majorEastAsia" w:eastAsiaTheme="majorEastAsia" w:hAnsiTheme="majorEastAsia" w:hint="eastAsia"/>
        </w:rPr>
        <w:t>本项目评标一般将按以下程序进行：投标文件初审、样品评审（若有）、投标文件的澄清、商务及技术文件的比较与评价、报价文件的比较与评审、推荐中标候选人和编写评标报告等。</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rPr>
      </w:pPr>
      <w:r w:rsidRPr="00043197">
        <w:rPr>
          <w:rFonts w:asciiTheme="majorEastAsia" w:eastAsiaTheme="majorEastAsia" w:hAnsiTheme="majorEastAsia" w:hint="eastAsia"/>
          <w:b/>
        </w:rPr>
        <w:t>1.投标文件初审</w:t>
      </w:r>
    </w:p>
    <w:p w:rsidR="007A33AE" w:rsidRPr="00043197" w:rsidRDefault="008663C2" w:rsidP="00AB43A0">
      <w:pPr>
        <w:pStyle w:val="af4"/>
        <w:wordWrap w:val="0"/>
        <w:spacing w:line="240" w:lineRule="auto"/>
        <w:ind w:firstLineChars="200" w:firstLine="466"/>
        <w:rPr>
          <w:rFonts w:asciiTheme="majorEastAsia" w:eastAsiaTheme="majorEastAsia" w:hAnsiTheme="majorEastAsia" w:cs="仿宋_GB2312"/>
          <w:kern w:val="0"/>
          <w:sz w:val="24"/>
          <w:szCs w:val="24"/>
        </w:rPr>
      </w:pPr>
      <w:r w:rsidRPr="00043197">
        <w:rPr>
          <w:rFonts w:asciiTheme="majorEastAsia" w:eastAsiaTheme="majorEastAsia" w:hAnsiTheme="majorEastAsia" w:hint="eastAsia"/>
          <w:b/>
          <w:sz w:val="24"/>
          <w:szCs w:val="24"/>
        </w:rPr>
        <w:t>（1）资格性审查：</w:t>
      </w:r>
      <w:r w:rsidRPr="00043197">
        <w:rPr>
          <w:rFonts w:asciiTheme="majorEastAsia" w:eastAsiaTheme="majorEastAsia" w:hAnsiTheme="majorEastAsia" w:hint="eastAsia"/>
          <w:b/>
          <w:bCs/>
          <w:sz w:val="24"/>
          <w:szCs w:val="24"/>
        </w:rPr>
        <w:t>采购人代表或采购人委托的采购代理机构应当依法对投标人的资格进行审查。</w:t>
      </w:r>
      <w:r w:rsidRPr="00043197">
        <w:rPr>
          <w:rFonts w:asciiTheme="majorEastAsia" w:eastAsiaTheme="majorEastAsia" w:hAnsiTheme="majorEastAsia" w:hint="eastAsia"/>
          <w:sz w:val="24"/>
          <w:szCs w:val="24"/>
        </w:rPr>
        <w:t>采购代理机构以开标当日为准对投标人“信用中国”网站（www.creditchina.gov.cn）、中国政府采购网（www.ccgp.gov.cn）信用记录情况进行核实。</w:t>
      </w:r>
      <w:r w:rsidRPr="00043197">
        <w:rPr>
          <w:rFonts w:asciiTheme="majorEastAsia" w:eastAsiaTheme="majorEastAsia" w:hAnsiTheme="majorEastAsia" w:cs="仿宋_GB2312" w:hint="eastAsia"/>
          <w:b/>
          <w:bCs/>
          <w:kern w:val="0"/>
          <w:sz w:val="24"/>
          <w:szCs w:val="24"/>
        </w:rPr>
        <w:t>信用信息查询记录和证据留存的具体方式：</w:t>
      </w:r>
      <w:r w:rsidRPr="00043197">
        <w:rPr>
          <w:rFonts w:asciiTheme="majorEastAsia" w:eastAsiaTheme="majorEastAsia" w:hAnsiTheme="majorEastAsia" w:cs="仿宋_GB2312" w:hint="eastAsia"/>
          <w:kern w:val="0"/>
          <w:sz w:val="24"/>
          <w:szCs w:val="24"/>
        </w:rPr>
        <w:t>现场查询的投标人的信用记录、查询结果经确认后将与采购文件一起存档。</w:t>
      </w:r>
      <w:r w:rsidRPr="00043197">
        <w:rPr>
          <w:rFonts w:asciiTheme="majorEastAsia" w:eastAsiaTheme="majorEastAsia" w:hAnsiTheme="majorEastAsia" w:cs="仿宋_GB2312" w:hint="eastAsia"/>
          <w:b/>
          <w:bCs/>
          <w:kern w:val="0"/>
          <w:sz w:val="24"/>
          <w:szCs w:val="24"/>
        </w:rPr>
        <w:t>信用信息的使用规则：</w:t>
      </w:r>
      <w:r w:rsidRPr="00043197">
        <w:rPr>
          <w:rFonts w:asciiTheme="majorEastAsia" w:eastAsiaTheme="majorEastAsia" w:hAnsiTheme="majorEastAsia" w:cs="仿宋_GB2312" w:hint="eastAsia"/>
          <w:kern w:val="0"/>
          <w:sz w:val="24"/>
          <w:szCs w:val="24"/>
        </w:rPr>
        <w:t>经查询列入失信被执行人名单、重大税收违法案件当事人名单、政府采购严重违法失信行为记录名单的投标人将被拒绝参与政府采购活动，取消投标资格，</w:t>
      </w:r>
      <w:r w:rsidRPr="00043197">
        <w:rPr>
          <w:rFonts w:asciiTheme="majorEastAsia" w:eastAsiaTheme="majorEastAsia" w:hAnsiTheme="majorEastAsia" w:cs="仿宋_GB2312" w:hint="eastAsia"/>
          <w:b/>
          <w:bCs/>
          <w:kern w:val="0"/>
          <w:sz w:val="24"/>
          <w:szCs w:val="24"/>
        </w:rPr>
        <w:t>其投标文件将作无效</w:t>
      </w:r>
      <w:r w:rsidRPr="00043197">
        <w:rPr>
          <w:rFonts w:asciiTheme="majorEastAsia" w:eastAsiaTheme="majorEastAsia" w:hAnsiTheme="majorEastAsia" w:hint="eastAsia"/>
          <w:b/>
          <w:bCs/>
          <w:sz w:val="24"/>
          <w:szCs w:val="24"/>
        </w:rPr>
        <w:t>标</w:t>
      </w:r>
      <w:r w:rsidRPr="00043197">
        <w:rPr>
          <w:rFonts w:asciiTheme="majorEastAsia" w:eastAsiaTheme="majorEastAsia" w:hAnsiTheme="majorEastAsia" w:cs="仿宋_GB2312" w:hint="eastAsia"/>
          <w:b/>
          <w:bCs/>
          <w:kern w:val="0"/>
          <w:sz w:val="24"/>
          <w:szCs w:val="24"/>
        </w:rPr>
        <w:t>处理。联合体信用信息查询：</w:t>
      </w:r>
      <w:r w:rsidRPr="00043197">
        <w:rPr>
          <w:rFonts w:asciiTheme="majorEastAsia" w:eastAsiaTheme="majorEastAsia" w:hAnsiTheme="majorEastAsia" w:cs="仿宋_GB2312" w:hint="eastAsia"/>
          <w:kern w:val="0"/>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7A33AE" w:rsidRPr="00043197" w:rsidRDefault="008663C2" w:rsidP="00AB43A0">
      <w:pPr>
        <w:pStyle w:val="af4"/>
        <w:wordWrap w:val="0"/>
        <w:spacing w:line="240" w:lineRule="auto"/>
        <w:ind w:firstLineChars="200" w:firstLine="466"/>
        <w:rPr>
          <w:rFonts w:asciiTheme="majorEastAsia" w:eastAsiaTheme="majorEastAsia" w:hAnsiTheme="majorEastAsia" w:cs="仿宋_GB2312"/>
          <w:kern w:val="0"/>
          <w:sz w:val="24"/>
          <w:szCs w:val="24"/>
        </w:rPr>
      </w:pPr>
      <w:r w:rsidRPr="00043197">
        <w:rPr>
          <w:rFonts w:asciiTheme="majorEastAsia" w:eastAsiaTheme="majorEastAsia" w:hAnsiTheme="majorEastAsia" w:hint="eastAsia"/>
          <w:b/>
          <w:bCs/>
          <w:kern w:val="0"/>
          <w:sz w:val="24"/>
          <w:szCs w:val="24"/>
        </w:rPr>
        <w:t>▲</w:t>
      </w:r>
      <w:r w:rsidRPr="00043197">
        <w:rPr>
          <w:rFonts w:asciiTheme="majorEastAsia" w:eastAsiaTheme="majorEastAsia" w:hAnsiTheme="majorEastAsia" w:hint="eastAsia"/>
          <w:b/>
          <w:bCs/>
          <w:sz w:val="24"/>
          <w:szCs w:val="24"/>
        </w:rPr>
        <w:t>在开标前，“信用中国”网站（www.creditchina.gov.cn）、中国政府采购网（www.ccgp.gov.cn）未完全反映投标人失信记</w:t>
      </w:r>
      <w:r w:rsidRPr="00043197">
        <w:rPr>
          <w:rFonts w:asciiTheme="majorEastAsia" w:eastAsiaTheme="majorEastAsia" w:hAnsiTheme="majorEastAsia" w:hint="eastAsia"/>
          <w:b/>
          <w:bCs/>
          <w:color w:val="000000"/>
          <w:sz w:val="24"/>
          <w:szCs w:val="24"/>
        </w:rPr>
        <w:t>录的，投标人在知情的情况下应当如实填报，因瞒报或漏报经查实后达到较大数额罚款金额的，作无效标处理。</w:t>
      </w:r>
    </w:p>
    <w:p w:rsidR="007A33AE" w:rsidRPr="00043197" w:rsidRDefault="008663C2" w:rsidP="00AB43A0">
      <w:pPr>
        <w:pStyle w:val="2c"/>
        <w:wordWrap w:val="0"/>
        <w:spacing w:before="0" w:line="240" w:lineRule="auto"/>
        <w:ind w:firstLine="480"/>
        <w:rPr>
          <w:rFonts w:asciiTheme="majorEastAsia" w:eastAsiaTheme="majorEastAsia" w:hAnsiTheme="majorEastAsia" w:cs="仿宋"/>
          <w:szCs w:val="24"/>
        </w:rPr>
      </w:pPr>
      <w:r w:rsidRPr="00043197">
        <w:rPr>
          <w:rFonts w:asciiTheme="majorEastAsia" w:eastAsiaTheme="majorEastAsia" w:hAnsiTheme="majorEastAsia" w:cs="仿宋" w:hint="eastAsia"/>
          <w:szCs w:val="24"/>
        </w:rPr>
        <w:t>资格不符合的，应组织相关投标人代表进行陈述、澄清或申辩。资格性审查不合格的投标人则无须继续进行符合性审查，并且投标文件初审结论不合格。</w:t>
      </w:r>
    </w:p>
    <w:p w:rsidR="007A33AE" w:rsidRPr="00043197" w:rsidRDefault="008663C2" w:rsidP="00AB43A0">
      <w:pPr>
        <w:wordWrap w:val="0"/>
        <w:topLinePunct/>
        <w:spacing w:line="240" w:lineRule="auto"/>
        <w:ind w:firstLineChars="200" w:firstLine="482"/>
        <w:rPr>
          <w:rFonts w:asciiTheme="majorEastAsia" w:eastAsiaTheme="majorEastAsia" w:hAnsiTheme="majorEastAsia"/>
        </w:rPr>
      </w:pPr>
      <w:r w:rsidRPr="00043197">
        <w:rPr>
          <w:rFonts w:asciiTheme="majorEastAsia" w:eastAsiaTheme="majorEastAsia" w:hAnsiTheme="majorEastAsia" w:hint="eastAsia"/>
          <w:b/>
        </w:rPr>
        <w:t>（2）符合性检查：</w:t>
      </w:r>
      <w:r w:rsidRPr="00043197">
        <w:rPr>
          <w:rFonts w:asciiTheme="majorEastAsia" w:eastAsiaTheme="majorEastAsia" w:hAnsiTheme="majorEastAsia" w:hint="eastAsia"/>
        </w:rPr>
        <w:t>依据招标文件的规定，从商务及技术文件和报价文件（开启后）的有效性、完整性和对招标文件的响应程度进行审查、比较和评估，以确定是否对招标文件的实质性要求</w:t>
      </w:r>
      <w:proofErr w:type="gramStart"/>
      <w:r w:rsidRPr="00043197">
        <w:rPr>
          <w:rFonts w:asciiTheme="majorEastAsia" w:eastAsiaTheme="majorEastAsia" w:hAnsiTheme="majorEastAsia" w:hint="eastAsia"/>
        </w:rPr>
        <w:t>作出</w:t>
      </w:r>
      <w:proofErr w:type="gramEnd"/>
      <w:r w:rsidRPr="00043197">
        <w:rPr>
          <w:rFonts w:asciiTheme="majorEastAsia" w:eastAsiaTheme="majorEastAsia" w:hAnsiTheme="majorEastAsia" w:hint="eastAsia"/>
        </w:rPr>
        <w:t>响应。不满足招标文件的实质性要求的，投标无效。</w:t>
      </w:r>
    </w:p>
    <w:p w:rsidR="007A33AE" w:rsidRPr="00043197" w:rsidRDefault="008663C2" w:rsidP="00AB43A0">
      <w:pPr>
        <w:pStyle w:val="51"/>
        <w:keepNext w:val="0"/>
        <w:keepLines w:val="0"/>
        <w:wordWrap w:val="0"/>
        <w:topLinePunct/>
        <w:spacing w:before="0" w:after="0" w:line="240" w:lineRule="auto"/>
        <w:ind w:left="0" w:firstLineChars="200" w:firstLine="482"/>
        <w:rPr>
          <w:rFonts w:asciiTheme="majorEastAsia" w:eastAsiaTheme="majorEastAsia" w:hAnsiTheme="majorEastAsia"/>
          <w:bCs w:val="0"/>
          <w:sz w:val="24"/>
          <w:szCs w:val="24"/>
        </w:rPr>
      </w:pPr>
      <w:r w:rsidRPr="00043197">
        <w:rPr>
          <w:rFonts w:asciiTheme="majorEastAsia" w:eastAsiaTheme="majorEastAsia" w:hAnsiTheme="majorEastAsia"/>
          <w:bCs w:val="0"/>
          <w:sz w:val="24"/>
          <w:szCs w:val="24"/>
        </w:rPr>
        <w:t>2.样品评审（若有）</w:t>
      </w:r>
    </w:p>
    <w:p w:rsidR="007A33AE" w:rsidRPr="00043197" w:rsidRDefault="008663C2" w:rsidP="00AB43A0">
      <w:pPr>
        <w:pStyle w:val="51"/>
        <w:keepNext w:val="0"/>
        <w:keepLines w:val="0"/>
        <w:wordWrap w:val="0"/>
        <w:topLinePunct/>
        <w:spacing w:before="0" w:after="0" w:line="240" w:lineRule="auto"/>
        <w:ind w:left="0" w:firstLineChars="200" w:firstLine="480"/>
        <w:rPr>
          <w:rFonts w:asciiTheme="majorEastAsia" w:eastAsiaTheme="majorEastAsia" w:hAnsiTheme="majorEastAsia"/>
          <w:b w:val="0"/>
          <w:bCs w:val="0"/>
          <w:sz w:val="24"/>
          <w:szCs w:val="24"/>
        </w:rPr>
      </w:pPr>
      <w:r w:rsidRPr="00043197">
        <w:rPr>
          <w:rFonts w:asciiTheme="majorEastAsia" w:eastAsiaTheme="majorEastAsia" w:hAnsiTheme="majorEastAsia" w:hint="eastAsia"/>
          <w:b w:val="0"/>
          <w:bCs w:val="0"/>
          <w:sz w:val="24"/>
          <w:szCs w:val="24"/>
        </w:rPr>
        <w:t>投标文件初审结论合格的供应商进入后续评审程序。如项目有样品展示环节，样品将在抽签标注后进入专家打分环节。评标委员会将首先评定样品分，再根据评标办法进行其他商务及技术文件内容评审。</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rPr>
      </w:pPr>
      <w:r w:rsidRPr="00043197">
        <w:rPr>
          <w:rFonts w:asciiTheme="majorEastAsia" w:eastAsiaTheme="majorEastAsia" w:hAnsiTheme="majorEastAsia" w:hint="eastAsia"/>
          <w:b/>
        </w:rPr>
        <w:lastRenderedPageBreak/>
        <w:t>3.投标文件的澄清</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对于投标文件中含义不明确、同类问题表述不一致或者有明显文字和计算错误的内容需要投标人</w:t>
      </w:r>
      <w:proofErr w:type="gramStart"/>
      <w:r w:rsidRPr="00043197">
        <w:rPr>
          <w:rFonts w:asciiTheme="majorEastAsia" w:eastAsiaTheme="majorEastAsia" w:hAnsiTheme="majorEastAsia" w:hint="eastAsia"/>
        </w:rPr>
        <w:t>作出</w:t>
      </w:r>
      <w:proofErr w:type="gramEnd"/>
      <w:r w:rsidRPr="00043197">
        <w:rPr>
          <w:rFonts w:asciiTheme="majorEastAsia" w:eastAsiaTheme="majorEastAsia" w:hAnsiTheme="majorEastAsia" w:hint="eastAsia"/>
        </w:rPr>
        <w:t>必要的澄清、说明或者补正的，评标委员会和投标人通过电子交易平台交换数据电文，投标人提交使用签名或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rPr>
      </w:pPr>
      <w:r w:rsidRPr="00043197">
        <w:rPr>
          <w:rFonts w:asciiTheme="majorEastAsia" w:eastAsiaTheme="majorEastAsia" w:hAnsiTheme="majorEastAsia" w:hint="eastAsia"/>
          <w:b/>
        </w:rPr>
        <w:t>4.商务及技术文件的比较与评价</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rsidR="007A33AE" w:rsidRPr="00043197" w:rsidRDefault="008663C2" w:rsidP="00AB43A0">
      <w:pPr>
        <w:pStyle w:val="4"/>
        <w:keepNext w:val="0"/>
        <w:keepLines w:val="0"/>
        <w:wordWrap w:val="0"/>
        <w:topLinePunct/>
        <w:spacing w:line="240" w:lineRule="auto"/>
        <w:ind w:left="0" w:firstLineChars="200" w:firstLine="482"/>
        <w:rPr>
          <w:rFonts w:asciiTheme="majorEastAsia" w:eastAsiaTheme="majorEastAsia" w:hAnsiTheme="majorEastAsia"/>
          <w:bCs w:val="0"/>
          <w:sz w:val="24"/>
          <w:szCs w:val="24"/>
        </w:rPr>
      </w:pPr>
      <w:r w:rsidRPr="00043197">
        <w:rPr>
          <w:rFonts w:asciiTheme="majorEastAsia" w:eastAsiaTheme="majorEastAsia" w:hAnsiTheme="majorEastAsia" w:hint="eastAsia"/>
          <w:bCs w:val="0"/>
          <w:sz w:val="24"/>
          <w:szCs w:val="24"/>
        </w:rPr>
        <w:t>5.报价文件的比较与评审</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资格和商务及技术文件评审结果公布后，在电子交易平台系统上公开报价文件有关内容，采购代理机构做好开标记录，公开信息作为唱标内容。采购代理机构在政</w:t>
      </w:r>
      <w:proofErr w:type="gramStart"/>
      <w:r w:rsidRPr="00043197">
        <w:rPr>
          <w:rFonts w:asciiTheme="majorEastAsia" w:eastAsiaTheme="majorEastAsia" w:hAnsiTheme="majorEastAsia" w:hint="eastAsia"/>
        </w:rPr>
        <w:t>采云</w:t>
      </w:r>
      <w:proofErr w:type="gramEnd"/>
      <w:r w:rsidRPr="00043197">
        <w:rPr>
          <w:rFonts w:asciiTheme="majorEastAsia" w:eastAsiaTheme="majorEastAsia" w:hAnsiTheme="majorEastAsia" w:hint="eastAsia"/>
        </w:rPr>
        <w:t>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rsidR="007A33AE" w:rsidRPr="00043197" w:rsidRDefault="008663C2" w:rsidP="00AB43A0">
      <w:pPr>
        <w:wordWrap w:val="0"/>
        <w:topLinePunct/>
        <w:spacing w:line="240" w:lineRule="auto"/>
        <w:ind w:firstLineChars="200" w:firstLine="480"/>
        <w:rPr>
          <w:rFonts w:asciiTheme="majorEastAsia" w:eastAsiaTheme="majorEastAsia" w:hAnsiTheme="majorEastAsia" w:cs="Times New Roman"/>
          <w:b/>
          <w:bCs/>
        </w:rPr>
      </w:pPr>
      <w:r w:rsidRPr="00043197">
        <w:rPr>
          <w:rFonts w:asciiTheme="majorEastAsia" w:eastAsiaTheme="majorEastAsia" w:hAnsiTheme="majorEastAsia" w:cs="Times New Roman" w:hint="eastAsia"/>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sidRPr="00043197">
        <w:rPr>
          <w:rFonts w:asciiTheme="majorEastAsia" w:eastAsiaTheme="majorEastAsia" w:hAnsiTheme="majorEastAsia" w:cs="Times New Roman" w:hint="eastAsia"/>
          <w:b/>
          <w:bCs/>
        </w:rPr>
        <w:t>根据财政部发布的《政府采购促进中小企业发展管理办法》规定，对于非专门面向中小</w:t>
      </w:r>
      <w:proofErr w:type="gramStart"/>
      <w:r w:rsidRPr="00043197">
        <w:rPr>
          <w:rFonts w:asciiTheme="majorEastAsia" w:eastAsiaTheme="majorEastAsia" w:hAnsiTheme="majorEastAsia" w:cs="Times New Roman" w:hint="eastAsia"/>
          <w:b/>
          <w:bCs/>
        </w:rPr>
        <w:t>微企业</w:t>
      </w:r>
      <w:proofErr w:type="gramEnd"/>
      <w:r w:rsidRPr="00043197">
        <w:rPr>
          <w:rFonts w:asciiTheme="majorEastAsia" w:eastAsiaTheme="majorEastAsia" w:hAnsiTheme="majorEastAsia" w:cs="Times New Roman" w:hint="eastAsia"/>
          <w:b/>
          <w:bCs/>
        </w:rPr>
        <w:t>的项目，对小型和微型企业产品的价格给予一定的扣除，用扣除后的价格参与评审。</w:t>
      </w:r>
    </w:p>
    <w:p w:rsidR="007A33AE" w:rsidRPr="00043197" w:rsidRDefault="008663C2" w:rsidP="00AB43A0">
      <w:pPr>
        <w:wordWrap w:val="0"/>
        <w:topLinePunct/>
        <w:spacing w:line="240" w:lineRule="auto"/>
        <w:ind w:firstLineChars="200" w:firstLine="482"/>
        <w:rPr>
          <w:rFonts w:asciiTheme="majorEastAsia" w:eastAsiaTheme="majorEastAsia" w:hAnsiTheme="majorEastAsia" w:cs="Times New Roman"/>
          <w:b/>
          <w:bCs/>
        </w:rPr>
      </w:pPr>
      <w:r w:rsidRPr="00043197">
        <w:rPr>
          <w:rFonts w:asciiTheme="majorEastAsia" w:eastAsiaTheme="majorEastAsia" w:hAnsiTheme="majorEastAsia" w:cs="Times New Roman" w:hint="eastAsia"/>
          <w:b/>
          <w:bCs/>
        </w:rPr>
        <w:t>投标文件报价出现前后不一致的，按照下列规定修正：</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（1）投标文件中报价一览表内容与投标文件中相应内容不一致的，以报价一览表为准；</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（2）大写金额和小写金额不一致的，以大写金额为准；</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（3）单价金额小数点或者百分比有明显错位的，以报价一览表的总价为准，并修改单价；</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（4）总价金额与按单价汇总金额不一致的，以单价金额计算结果为准；</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（5）政</w:t>
      </w:r>
      <w:proofErr w:type="gramStart"/>
      <w:r w:rsidRPr="00043197">
        <w:rPr>
          <w:rFonts w:asciiTheme="majorEastAsia" w:eastAsiaTheme="majorEastAsia" w:hAnsiTheme="majorEastAsia" w:hint="eastAsia"/>
        </w:rPr>
        <w:t>采云</w:t>
      </w:r>
      <w:proofErr w:type="gramEnd"/>
      <w:r w:rsidRPr="00043197">
        <w:rPr>
          <w:rFonts w:asciiTheme="majorEastAsia" w:eastAsiaTheme="majorEastAsia" w:hAnsiTheme="majorEastAsia" w:hint="eastAsia"/>
        </w:rPr>
        <w:t>电子交易平台-开标记录模块的报价与投标响应文件中的报价不一致的，以投标响应文件中的报价为准。</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sidRPr="00043197">
        <w:rPr>
          <w:rFonts w:asciiTheme="majorEastAsia" w:eastAsiaTheme="majorEastAsia" w:hAnsiTheme="majorEastAsia" w:hint="eastAsia"/>
          <w:b/>
          <w:bCs/>
        </w:rPr>
        <w:t>▲投标人对根据修正原则修正后的报价不确认的，投标无效。</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rPr>
      </w:pPr>
      <w:r w:rsidRPr="00043197">
        <w:rPr>
          <w:rFonts w:asciiTheme="majorEastAsia" w:eastAsiaTheme="majorEastAsia" w:hAnsiTheme="majorEastAsia" w:hint="eastAsia"/>
          <w:b/>
        </w:rPr>
        <w:t>6.推荐中标候选人与编写评标报告</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评标委员会完成评标后,按评标原则、标准和方法推荐中标候选人，同时根据全体评标成员签字的原始评标记录和评标结果编写评标报告。评标委员会成员对需要共同认定的事项存在争议的，应当按照少数服从多数的原则</w:t>
      </w:r>
      <w:proofErr w:type="gramStart"/>
      <w:r w:rsidRPr="00043197">
        <w:rPr>
          <w:rFonts w:asciiTheme="majorEastAsia" w:eastAsiaTheme="majorEastAsia" w:hAnsiTheme="majorEastAsia" w:hint="eastAsia"/>
        </w:rPr>
        <w:t>作出</w:t>
      </w:r>
      <w:proofErr w:type="gramEnd"/>
      <w:r w:rsidRPr="00043197">
        <w:rPr>
          <w:rFonts w:asciiTheme="majorEastAsia" w:eastAsiaTheme="majorEastAsia" w:hAnsiTheme="majorEastAsia" w:hint="eastAsia"/>
        </w:rPr>
        <w:t>结论。持不同意见的评标委员会成员应当在评标报告上签署不同意见及理由，否则视为同意评标报告。</w:t>
      </w:r>
    </w:p>
    <w:p w:rsidR="007A33AE" w:rsidRPr="00043197" w:rsidRDefault="008663C2" w:rsidP="00AB43A0">
      <w:pPr>
        <w:wordWrap w:val="0"/>
        <w:topLinePunct/>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rPr>
        <w:t>说明：供应</w:t>
      </w:r>
      <w:proofErr w:type="gramStart"/>
      <w:r w:rsidRPr="00043197">
        <w:rPr>
          <w:rFonts w:asciiTheme="majorEastAsia" w:eastAsiaTheme="majorEastAsia" w:hAnsiTheme="majorEastAsia" w:hint="eastAsia"/>
          <w:b/>
        </w:rPr>
        <w:t>商拒绝</w:t>
      </w:r>
      <w:proofErr w:type="gramEnd"/>
      <w:r w:rsidRPr="00043197">
        <w:rPr>
          <w:rFonts w:asciiTheme="majorEastAsia" w:eastAsiaTheme="majorEastAsia" w:hAnsiTheme="majorEastAsia" w:hint="eastAsia"/>
          <w:b/>
        </w:rPr>
        <w:t>澄清或者澄清的内容改变了投标文件的实质性内容或者需要现场演示的授权代表未到场的，评标委员会有权对该投标文件</w:t>
      </w:r>
      <w:proofErr w:type="gramStart"/>
      <w:r w:rsidRPr="00043197">
        <w:rPr>
          <w:rFonts w:asciiTheme="majorEastAsia" w:eastAsiaTheme="majorEastAsia" w:hAnsiTheme="majorEastAsia" w:hint="eastAsia"/>
          <w:b/>
        </w:rPr>
        <w:t>作出</w:t>
      </w:r>
      <w:proofErr w:type="gramEnd"/>
      <w:r w:rsidRPr="00043197">
        <w:rPr>
          <w:rFonts w:asciiTheme="majorEastAsia" w:eastAsiaTheme="majorEastAsia" w:hAnsiTheme="majorEastAsia" w:hint="eastAsia"/>
          <w:b/>
        </w:rPr>
        <w:t xml:space="preserve">不利于投标人的评判。  </w:t>
      </w:r>
      <w:r w:rsidRPr="00043197">
        <w:rPr>
          <w:rFonts w:asciiTheme="majorEastAsia" w:eastAsiaTheme="majorEastAsia" w:hAnsiTheme="majorEastAsia" w:hint="eastAsia"/>
          <w:b/>
          <w:bCs/>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7A33AE" w:rsidRPr="00043197" w:rsidRDefault="008663C2" w:rsidP="00AB43A0">
      <w:pPr>
        <w:wordWrap w:val="0"/>
        <w:topLinePunct/>
        <w:spacing w:line="240" w:lineRule="auto"/>
        <w:outlineLvl w:val="0"/>
        <w:rPr>
          <w:rFonts w:asciiTheme="majorEastAsia" w:eastAsiaTheme="majorEastAsia" w:hAnsiTheme="majorEastAsia"/>
          <w:b/>
          <w:bCs/>
        </w:rPr>
      </w:pPr>
      <w:r w:rsidRPr="00043197">
        <w:rPr>
          <w:rFonts w:asciiTheme="majorEastAsia" w:eastAsiaTheme="majorEastAsia" w:hAnsiTheme="majorEastAsia" w:hint="eastAsia"/>
          <w:b/>
          <w:bCs/>
        </w:rPr>
        <w:t>六、无效的投标</w:t>
      </w:r>
    </w:p>
    <w:p w:rsidR="007A33AE" w:rsidRPr="00043197" w:rsidRDefault="008663C2" w:rsidP="00AB43A0">
      <w:pPr>
        <w:wordWrap w:val="0"/>
        <w:topLinePunct/>
        <w:spacing w:line="240" w:lineRule="auto"/>
        <w:ind w:firstLineChars="200" w:firstLine="482"/>
        <w:outlineLvl w:val="0"/>
        <w:rPr>
          <w:rFonts w:asciiTheme="majorEastAsia" w:eastAsiaTheme="majorEastAsia" w:hAnsiTheme="majorEastAsia" w:cs="仿宋_GB2312"/>
          <w:b/>
          <w:kern w:val="0"/>
        </w:rPr>
      </w:pPr>
      <w:r w:rsidRPr="00043197">
        <w:rPr>
          <w:rFonts w:asciiTheme="majorEastAsia" w:eastAsiaTheme="majorEastAsia" w:hAnsiTheme="majorEastAsia" w:cs="仿宋_GB2312" w:hint="eastAsia"/>
          <w:b/>
          <w:kern w:val="0"/>
        </w:rPr>
        <w:t>发生下列情况之一的投标文件被视为无效：</w:t>
      </w:r>
    </w:p>
    <w:p w:rsidR="007A33AE" w:rsidRPr="00043197" w:rsidRDefault="008663C2" w:rsidP="00AB43A0">
      <w:pPr>
        <w:wordWrap w:val="0"/>
        <w:topLinePunct/>
        <w:spacing w:line="240" w:lineRule="auto"/>
        <w:ind w:firstLineChars="200" w:firstLine="480"/>
        <w:outlineLvl w:val="0"/>
        <w:rPr>
          <w:rFonts w:asciiTheme="majorEastAsia" w:eastAsiaTheme="majorEastAsia" w:hAnsiTheme="majorEastAsia" w:cs="仿宋_GB2312"/>
          <w:kern w:val="0"/>
        </w:rPr>
      </w:pPr>
      <w:r w:rsidRPr="00043197">
        <w:rPr>
          <w:rFonts w:asciiTheme="majorEastAsia" w:eastAsiaTheme="majorEastAsia" w:hAnsiTheme="majorEastAsia" w:cs="仿宋_GB2312" w:hint="eastAsia"/>
          <w:kern w:val="0"/>
        </w:rPr>
        <w:lastRenderedPageBreak/>
        <w:t>（一）未办理获取采购文件登记手续的；</w:t>
      </w:r>
    </w:p>
    <w:p w:rsidR="007A33AE" w:rsidRPr="00043197" w:rsidRDefault="008663C2" w:rsidP="00AB43A0">
      <w:pPr>
        <w:wordWrap w:val="0"/>
        <w:topLinePunct/>
        <w:spacing w:line="240" w:lineRule="auto"/>
        <w:ind w:firstLineChars="200" w:firstLine="480"/>
        <w:outlineLvl w:val="0"/>
        <w:rPr>
          <w:rFonts w:asciiTheme="majorEastAsia" w:eastAsiaTheme="majorEastAsia" w:hAnsiTheme="majorEastAsia" w:cs="仿宋_GB2312"/>
          <w:kern w:val="0"/>
        </w:rPr>
      </w:pPr>
      <w:r w:rsidRPr="00043197">
        <w:rPr>
          <w:rFonts w:asciiTheme="majorEastAsia" w:eastAsiaTheme="majorEastAsia" w:hAnsiTheme="majorEastAsia" w:cs="仿宋_GB2312" w:hint="eastAsia"/>
          <w:kern w:val="0"/>
        </w:rPr>
        <w:t>（二）投标截止时间前未传输递交电子投标文件的，在规定时间内无法解密或解密失败的；</w:t>
      </w:r>
    </w:p>
    <w:p w:rsidR="007A33AE" w:rsidRPr="00043197" w:rsidRDefault="008663C2" w:rsidP="00AB43A0">
      <w:pPr>
        <w:wordWrap w:val="0"/>
        <w:topLinePunct/>
        <w:spacing w:line="240" w:lineRule="auto"/>
        <w:ind w:firstLineChars="200" w:firstLine="480"/>
        <w:outlineLvl w:val="0"/>
        <w:rPr>
          <w:rFonts w:asciiTheme="majorEastAsia" w:eastAsiaTheme="majorEastAsia" w:hAnsiTheme="majorEastAsia" w:cs="仿宋_GB2312"/>
          <w:kern w:val="0"/>
          <w:highlight w:val="yellow"/>
        </w:rPr>
      </w:pPr>
      <w:r w:rsidRPr="00043197">
        <w:rPr>
          <w:rFonts w:asciiTheme="majorEastAsia" w:eastAsiaTheme="majorEastAsia" w:hAnsiTheme="majorEastAsia" w:cs="仿宋_GB2312" w:hint="eastAsia"/>
          <w:kern w:val="0"/>
        </w:rPr>
        <w:t>（三）投标文件组成漏项或未按规定的格式编制，内容不全或内容字迹模糊辨认不清影响评标的；</w:t>
      </w:r>
    </w:p>
    <w:p w:rsidR="007A33AE" w:rsidRPr="00043197" w:rsidRDefault="008663C2" w:rsidP="00AB43A0">
      <w:pPr>
        <w:wordWrap w:val="0"/>
        <w:topLinePunct/>
        <w:spacing w:line="240" w:lineRule="auto"/>
        <w:ind w:firstLineChars="200" w:firstLine="480"/>
        <w:outlineLvl w:val="0"/>
        <w:rPr>
          <w:rFonts w:asciiTheme="majorEastAsia" w:eastAsiaTheme="majorEastAsia" w:hAnsiTheme="majorEastAsia" w:cs="仿宋_GB2312"/>
          <w:kern w:val="0"/>
        </w:rPr>
      </w:pPr>
      <w:r w:rsidRPr="00043197">
        <w:rPr>
          <w:rFonts w:asciiTheme="majorEastAsia" w:eastAsiaTheme="majorEastAsia" w:hAnsiTheme="majorEastAsia" w:cs="仿宋_GB2312" w:hint="eastAsia"/>
          <w:kern w:val="0"/>
        </w:rPr>
        <w:t>（四）投标人未能通过资格审查的：未按照招标文件要求提供与基本资格条件、特定资格条件相应的有效资格证明材料的；如以联合体形</w:t>
      </w:r>
      <w:proofErr w:type="gramStart"/>
      <w:r w:rsidRPr="00043197">
        <w:rPr>
          <w:rFonts w:asciiTheme="majorEastAsia" w:eastAsiaTheme="majorEastAsia" w:hAnsiTheme="majorEastAsia" w:cs="仿宋_GB2312" w:hint="eastAsia"/>
          <w:kern w:val="0"/>
        </w:rPr>
        <w:t>式参加</w:t>
      </w:r>
      <w:proofErr w:type="gramEnd"/>
      <w:r w:rsidRPr="00043197">
        <w:rPr>
          <w:rFonts w:asciiTheme="majorEastAsia" w:eastAsiaTheme="majorEastAsia" w:hAnsiTheme="majorEastAsia" w:cs="仿宋_GB2312" w:hint="eastAsia"/>
          <w:kern w:val="0"/>
        </w:rPr>
        <w:t>政府采购活动的，联合协议不符合招标文件规定的联合协议要求的；</w:t>
      </w:r>
    </w:p>
    <w:p w:rsidR="007A33AE" w:rsidRPr="00043197" w:rsidRDefault="008663C2" w:rsidP="00AB43A0">
      <w:pPr>
        <w:wordWrap w:val="0"/>
        <w:topLinePunct/>
        <w:spacing w:line="240" w:lineRule="auto"/>
        <w:ind w:firstLineChars="200" w:firstLine="480"/>
        <w:jc w:val="left"/>
        <w:outlineLvl w:val="0"/>
        <w:rPr>
          <w:rFonts w:asciiTheme="majorEastAsia" w:eastAsiaTheme="majorEastAsia" w:hAnsiTheme="majorEastAsia" w:cs="仿宋_GB2312"/>
          <w:kern w:val="0"/>
        </w:rPr>
      </w:pPr>
      <w:r w:rsidRPr="00043197">
        <w:rPr>
          <w:rFonts w:asciiTheme="majorEastAsia" w:eastAsiaTheme="majorEastAsia" w:hAnsiTheme="majorEastAsia" w:cs="仿宋_GB2312" w:hint="eastAsia"/>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rsidR="007A33AE" w:rsidRPr="00043197" w:rsidRDefault="008663C2" w:rsidP="00AB43A0">
      <w:pPr>
        <w:wordWrap w:val="0"/>
        <w:topLinePunct/>
        <w:spacing w:line="240" w:lineRule="auto"/>
        <w:ind w:firstLineChars="200" w:firstLine="480"/>
        <w:outlineLvl w:val="0"/>
        <w:rPr>
          <w:rFonts w:asciiTheme="majorEastAsia" w:eastAsiaTheme="majorEastAsia" w:hAnsiTheme="majorEastAsia" w:cs="仿宋_GB2312"/>
          <w:kern w:val="0"/>
        </w:rPr>
      </w:pPr>
      <w:r w:rsidRPr="00043197">
        <w:rPr>
          <w:rFonts w:asciiTheme="majorEastAsia" w:eastAsiaTheme="majorEastAsia" w:hAnsiTheme="majorEastAsia" w:cs="仿宋_GB2312" w:hint="eastAsia"/>
          <w:kern w:val="0"/>
        </w:rPr>
        <w:t>（六）递交两个或多个内容不同的投标方案的，或投标报价有选择性的；</w:t>
      </w:r>
    </w:p>
    <w:p w:rsidR="007A33AE" w:rsidRPr="00043197" w:rsidRDefault="008663C2" w:rsidP="00AB43A0">
      <w:pPr>
        <w:wordWrap w:val="0"/>
        <w:topLinePunct/>
        <w:spacing w:line="240" w:lineRule="auto"/>
        <w:ind w:firstLineChars="200" w:firstLine="480"/>
        <w:outlineLvl w:val="0"/>
        <w:rPr>
          <w:rFonts w:asciiTheme="majorEastAsia" w:eastAsiaTheme="majorEastAsia" w:hAnsiTheme="majorEastAsia" w:cs="仿宋_GB2312"/>
          <w:kern w:val="0"/>
        </w:rPr>
      </w:pPr>
      <w:r w:rsidRPr="00043197">
        <w:rPr>
          <w:rFonts w:asciiTheme="majorEastAsia" w:eastAsiaTheme="majorEastAsia" w:hAnsiTheme="majorEastAsia" w:cs="仿宋_GB2312" w:hint="eastAsia"/>
          <w:kern w:val="0"/>
        </w:rPr>
        <w:t>（七）与招标文件有重大偏离的文件（有不响应带▲</w:t>
      </w:r>
      <w:proofErr w:type="gramStart"/>
      <w:r w:rsidRPr="00043197">
        <w:rPr>
          <w:rFonts w:asciiTheme="majorEastAsia" w:eastAsiaTheme="majorEastAsia" w:hAnsiTheme="majorEastAsia" w:cs="仿宋_GB2312" w:hint="eastAsia"/>
          <w:kern w:val="0"/>
        </w:rPr>
        <w:t>号要求</w:t>
      </w:r>
      <w:proofErr w:type="gramEnd"/>
      <w:r w:rsidRPr="00043197">
        <w:rPr>
          <w:rFonts w:asciiTheme="majorEastAsia" w:eastAsiaTheme="majorEastAsia" w:hAnsiTheme="majorEastAsia" w:cs="仿宋_GB2312" w:hint="eastAsia"/>
          <w:kern w:val="0"/>
        </w:rPr>
        <w:t>的）或投标文件不响应招标文件的实质性规定、采购需求的实质性内容或其投标内容有重大缺项或者涂改模糊处未作有效修正或者实质性内容表述矛盾歧义，评标委员会不能确认为有效的；</w:t>
      </w:r>
    </w:p>
    <w:p w:rsidR="007A33AE" w:rsidRPr="00043197" w:rsidRDefault="008663C2" w:rsidP="00AB43A0">
      <w:pPr>
        <w:wordWrap w:val="0"/>
        <w:topLinePunct/>
        <w:spacing w:line="240" w:lineRule="auto"/>
        <w:ind w:firstLineChars="200" w:firstLine="480"/>
        <w:outlineLvl w:val="0"/>
        <w:rPr>
          <w:rFonts w:asciiTheme="majorEastAsia" w:eastAsiaTheme="majorEastAsia" w:hAnsiTheme="majorEastAsia" w:cs="仿宋_GB2312"/>
          <w:kern w:val="0"/>
        </w:rPr>
      </w:pPr>
      <w:r w:rsidRPr="00043197">
        <w:rPr>
          <w:rFonts w:asciiTheme="majorEastAsia" w:eastAsiaTheme="majorEastAsia" w:hAnsiTheme="majorEastAsia" w:cs="仿宋_GB2312" w:hint="eastAsia"/>
          <w:kern w:val="0"/>
        </w:rPr>
        <w:t>（八）投标文件未按招标文件的最新澄清、修改的内容进行编制的；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（九）技术规格偏离表中内容与实际不符的；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（十）投标文件应盖而未盖公章或盖非公司公章的、未有效授权，投标响应函、报价一览表、</w:t>
      </w:r>
      <w:r w:rsidRPr="00043197">
        <w:rPr>
          <w:rFonts w:asciiTheme="majorEastAsia" w:eastAsiaTheme="majorEastAsia" w:hAnsiTheme="majorEastAsia" w:cs="仿宋" w:hint="eastAsia"/>
          <w:szCs w:val="24"/>
        </w:rPr>
        <w:t>法定代表人授权委托书</w:t>
      </w:r>
      <w:r w:rsidRPr="00043197">
        <w:rPr>
          <w:rFonts w:asciiTheme="majorEastAsia" w:eastAsiaTheme="majorEastAsia" w:hAnsiTheme="majorEastAsia" w:cs="仿宋_GB2312" w:hint="eastAsia"/>
          <w:kern w:val="0"/>
          <w:szCs w:val="24"/>
        </w:rPr>
        <w:t>等填写不完整或有涂改的；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（十一）投标文件必须由法定代表人或其授权代表签署部分，未进行签名或电子签名的；</w:t>
      </w:r>
    </w:p>
    <w:p w:rsidR="007A33AE" w:rsidRPr="00043197" w:rsidRDefault="008663C2" w:rsidP="00AB43A0">
      <w:pPr>
        <w:pStyle w:val="2c"/>
        <w:wordWrap w:val="0"/>
        <w:topLinePunct/>
        <w:spacing w:before="0" w:line="240" w:lineRule="auto"/>
        <w:ind w:rightChars="-118" w:right="-283"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（十二）资格文件、商务及技术文件中出现投标价格信息的，或不符合报价文件规定要求的；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（十三）投标报价超过本项目采购预算价或最高限价的；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十四）评标委员会认为投标人的报价明显低于其他通过符合性审查投标人的报价，有可能影响产品质量或者不能诚信履约的，投标人未能按要求在评标现场合理的时间内提供书面说明或相关证明材料，不能证明其报价合理性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（十五）报价文件中有0报价的；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（十六）投标人对根据修正原则修正后的报价不确认的；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（十七）商务及技术文件和报价文件中的投标产品或服务不一致的；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（十八）单位负责人为同一人或者存在直接控股、管理关系的不同供应商参加同一合同项下的政府采购活动的（均无效）；</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 xml:space="preserve">（十九）为采购项目提供整体设计、规范编制或者项目管理、监理、检测等服务的供应商再参加该采购项目的； </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（二十）采购人拟采购的产品属于政府强制采购的节能产品品目清单范围的，投标人未按招标文件要求提供国家确定的认证机构出具的、处于有效期之内的节能产品认证证书的；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（二十一）投标文件中承诺的投标有效期少于招标文件中载明的投标有效期的。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（二十二）在原定投标有效期满之前，如果出现特殊情况，招标人以书面形式通知投标人延长投标有效期，投标人拒绝延长投标有效期的。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（二十三）投标人提供虚假材料投标的（包括但不限于以下情节）：</w:t>
      </w:r>
    </w:p>
    <w:p w:rsidR="007A33AE" w:rsidRPr="00043197" w:rsidRDefault="008663C2" w:rsidP="00AB43A0">
      <w:pPr>
        <w:pStyle w:val="2c"/>
        <w:wordWrap w:val="0"/>
        <w:spacing w:before="0" w:line="240" w:lineRule="auto"/>
        <w:ind w:firstLine="48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1.使用伪造、变造的许可证件的；</w:t>
      </w:r>
    </w:p>
    <w:p w:rsidR="007A33AE" w:rsidRPr="00043197" w:rsidRDefault="008663C2" w:rsidP="00AB43A0">
      <w:pPr>
        <w:pStyle w:val="2c"/>
        <w:wordWrap w:val="0"/>
        <w:spacing w:before="0" w:line="240" w:lineRule="auto"/>
        <w:ind w:firstLine="48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2.提供虚假的财务状况或者业绩的；</w:t>
      </w:r>
    </w:p>
    <w:p w:rsidR="007A33AE" w:rsidRPr="00043197" w:rsidRDefault="008663C2" w:rsidP="00AB43A0">
      <w:pPr>
        <w:pStyle w:val="2c"/>
        <w:wordWrap w:val="0"/>
        <w:spacing w:before="0" w:line="240" w:lineRule="auto"/>
        <w:ind w:firstLine="48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3.提供虚假的项目负责人或者主要技术人员简历、劳动关系证明的；</w:t>
      </w:r>
    </w:p>
    <w:p w:rsidR="007A33AE" w:rsidRPr="00043197" w:rsidRDefault="008663C2" w:rsidP="00AB43A0">
      <w:pPr>
        <w:pStyle w:val="2c"/>
        <w:wordWrap w:val="0"/>
        <w:spacing w:before="0" w:line="240" w:lineRule="auto"/>
        <w:ind w:firstLine="48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4.提供虚假的信用状况的；</w:t>
      </w:r>
    </w:p>
    <w:p w:rsidR="007A33AE" w:rsidRPr="00043197" w:rsidRDefault="008663C2" w:rsidP="00AB43A0">
      <w:pPr>
        <w:pStyle w:val="2c"/>
        <w:wordWrap w:val="0"/>
        <w:spacing w:before="0" w:line="240" w:lineRule="auto"/>
        <w:ind w:firstLine="48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5.其他弄虚作假的行为的。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（二十四）投标人有恶意串通、妨碍其他投标人的竞争行为、损害采购人或者其他投标人的合法权益情形的，有下列情形之一的，属于或视为恶意串通，其投标无效：</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lastRenderedPageBreak/>
        <w:t>1.供应商直接或者间接从采购人或者采购机构处获得其他供应商的相关情况并修改其投标文件或者响应文件的；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2.供应</w:t>
      </w:r>
      <w:proofErr w:type="gramStart"/>
      <w:r w:rsidRPr="00043197">
        <w:rPr>
          <w:rFonts w:asciiTheme="majorEastAsia" w:eastAsiaTheme="majorEastAsia" w:hAnsiTheme="majorEastAsia" w:cs="仿宋_GB2312" w:hint="eastAsia"/>
          <w:kern w:val="0"/>
          <w:szCs w:val="24"/>
        </w:rPr>
        <w:t>商按照</w:t>
      </w:r>
      <w:proofErr w:type="gramEnd"/>
      <w:r w:rsidRPr="00043197">
        <w:rPr>
          <w:rFonts w:asciiTheme="majorEastAsia" w:eastAsiaTheme="majorEastAsia" w:hAnsiTheme="majorEastAsia" w:cs="仿宋_GB2312" w:hint="eastAsia"/>
          <w:kern w:val="0"/>
          <w:szCs w:val="24"/>
        </w:rPr>
        <w:t>采购人或者采购机构的授意撤换、修改投标文件或者响应文件的；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3.供应商之间协商报价、技术方案等投标文件或者响应文件的实质性内容的；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4.属于同一集团、协会、商会等组织成员的供应</w:t>
      </w:r>
      <w:proofErr w:type="gramStart"/>
      <w:r w:rsidRPr="00043197">
        <w:rPr>
          <w:rFonts w:asciiTheme="majorEastAsia" w:eastAsiaTheme="majorEastAsia" w:hAnsiTheme="majorEastAsia" w:cs="仿宋_GB2312" w:hint="eastAsia"/>
          <w:kern w:val="0"/>
          <w:szCs w:val="24"/>
        </w:rPr>
        <w:t>商按照</w:t>
      </w:r>
      <w:proofErr w:type="gramEnd"/>
      <w:r w:rsidRPr="00043197">
        <w:rPr>
          <w:rFonts w:asciiTheme="majorEastAsia" w:eastAsiaTheme="majorEastAsia" w:hAnsiTheme="majorEastAsia" w:cs="仿宋_GB2312" w:hint="eastAsia"/>
          <w:kern w:val="0"/>
          <w:szCs w:val="24"/>
        </w:rPr>
        <w:t>该组织要求协同参加政府采购活动的；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5.供应商之间事先约定由某一特定供应商中标、成交的；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6.供应商之间商定部分供应商放弃参加政府采购活动或者放弃中标、成交的；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7.供应商与采购人或者采购代理机构之间、供应商相互之间，为谋求特定供应商中标、成交或者排斥其他供应商的其他串通行为的。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8.不同投标人的投标文件由同一单位或者个人编制的；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9.不同投标人委托同一单位或者个人办理投标事宜的；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10.不同投标人的投标文件载明的项目管理成员或者联系人员为同一人的；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11.不同投标人的投标文件异常一致或者投标报价呈规律性差异的；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_GB2312"/>
          <w:kern w:val="0"/>
          <w:szCs w:val="24"/>
        </w:rPr>
      </w:pPr>
      <w:r w:rsidRPr="00043197">
        <w:rPr>
          <w:rFonts w:asciiTheme="majorEastAsia" w:eastAsiaTheme="majorEastAsia" w:hAnsiTheme="majorEastAsia" w:cs="仿宋_GB2312" w:hint="eastAsia"/>
          <w:kern w:val="0"/>
          <w:szCs w:val="24"/>
        </w:rPr>
        <w:t>12.不同投标人的投标文件相互混装的；</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
          <w:kern w:val="0"/>
          <w:szCs w:val="24"/>
        </w:rPr>
      </w:pPr>
      <w:r w:rsidRPr="00043197">
        <w:rPr>
          <w:rFonts w:asciiTheme="majorEastAsia" w:eastAsiaTheme="majorEastAsia" w:hAnsiTheme="majorEastAsia" w:cs="仿宋" w:hint="eastAsia"/>
          <w:kern w:val="0"/>
          <w:szCs w:val="24"/>
        </w:rPr>
        <w:t>（二十五）投标人若有税收缴纳、社会保障等方面的失信记录等情况，且不属于截止投标时间近三年以来，在经营活动中有重大违法记录及被列入政府采购严重违法失信行为记录名单的，可不出具该承诺函，但须详细说明失信记录的情况，否则按无效标处理。</w:t>
      </w:r>
    </w:p>
    <w:p w:rsidR="007A33AE" w:rsidRPr="00043197" w:rsidRDefault="008663C2" w:rsidP="00AB43A0">
      <w:pPr>
        <w:pStyle w:val="2c"/>
        <w:wordWrap w:val="0"/>
        <w:topLinePunct/>
        <w:spacing w:before="0" w:line="240" w:lineRule="auto"/>
        <w:ind w:firstLine="480"/>
        <w:jc w:val="both"/>
        <w:outlineLvl w:val="0"/>
        <w:rPr>
          <w:rFonts w:asciiTheme="majorEastAsia" w:eastAsiaTheme="majorEastAsia" w:hAnsiTheme="majorEastAsia" w:cs="仿宋"/>
          <w:b/>
          <w:bCs/>
          <w:color w:val="00B050"/>
          <w:szCs w:val="24"/>
          <w:u w:val="double"/>
        </w:rPr>
      </w:pPr>
      <w:r w:rsidRPr="00043197">
        <w:rPr>
          <w:rFonts w:asciiTheme="majorEastAsia" w:eastAsiaTheme="majorEastAsia" w:hAnsiTheme="majorEastAsia" w:hint="eastAsia"/>
          <w:kern w:val="0"/>
          <w:szCs w:val="24"/>
        </w:rPr>
        <w:t>（二十六）</w:t>
      </w:r>
      <w:r w:rsidRPr="00043197">
        <w:rPr>
          <w:rFonts w:asciiTheme="majorEastAsia" w:eastAsiaTheme="majorEastAsia" w:hAnsiTheme="majorEastAsia" w:cs="仿宋" w:hint="eastAsia"/>
          <w:kern w:val="0"/>
          <w:szCs w:val="24"/>
        </w:rPr>
        <w:t>招标文件有其他规定为无效投标情形的；</w:t>
      </w:r>
    </w:p>
    <w:p w:rsidR="007A33AE" w:rsidRPr="00043197" w:rsidRDefault="008663C2" w:rsidP="00AB43A0">
      <w:pPr>
        <w:wordWrap w:val="0"/>
        <w:topLinePunct/>
        <w:spacing w:line="240" w:lineRule="auto"/>
        <w:ind w:firstLineChars="200" w:firstLine="480"/>
        <w:outlineLvl w:val="0"/>
        <w:rPr>
          <w:rFonts w:asciiTheme="majorEastAsia" w:eastAsiaTheme="majorEastAsia" w:hAnsiTheme="majorEastAsia"/>
          <w:kern w:val="0"/>
        </w:rPr>
      </w:pPr>
      <w:r w:rsidRPr="00043197">
        <w:rPr>
          <w:rFonts w:asciiTheme="majorEastAsia" w:eastAsiaTheme="majorEastAsia" w:hAnsiTheme="majorEastAsia" w:hint="eastAsia"/>
          <w:kern w:val="0"/>
        </w:rPr>
        <w:t>（二十七）出现影响采购公正的违法违规行为；</w:t>
      </w:r>
    </w:p>
    <w:p w:rsidR="007A33AE" w:rsidRPr="00043197" w:rsidRDefault="008663C2" w:rsidP="00AB43A0">
      <w:pPr>
        <w:wordWrap w:val="0"/>
        <w:topLinePunct/>
        <w:spacing w:line="240" w:lineRule="auto"/>
        <w:ind w:firstLineChars="200" w:firstLine="480"/>
        <w:outlineLvl w:val="0"/>
        <w:rPr>
          <w:rFonts w:asciiTheme="majorEastAsia" w:eastAsiaTheme="majorEastAsia" w:hAnsiTheme="majorEastAsia"/>
          <w:kern w:val="0"/>
        </w:rPr>
      </w:pPr>
      <w:r w:rsidRPr="00043197">
        <w:rPr>
          <w:rFonts w:asciiTheme="majorEastAsia" w:eastAsiaTheme="majorEastAsia" w:hAnsiTheme="majorEastAsia" w:hint="eastAsia"/>
          <w:kern w:val="0"/>
        </w:rPr>
        <w:t>（二十八）投标文件含有采购人不能接受的附加条件的；</w:t>
      </w:r>
    </w:p>
    <w:p w:rsidR="007A33AE" w:rsidRPr="00043197" w:rsidRDefault="008663C2" w:rsidP="00AB43A0">
      <w:pPr>
        <w:wordWrap w:val="0"/>
        <w:topLinePunct/>
        <w:spacing w:line="240" w:lineRule="auto"/>
        <w:ind w:firstLineChars="200" w:firstLine="480"/>
        <w:outlineLvl w:val="0"/>
        <w:rPr>
          <w:rFonts w:asciiTheme="majorEastAsia" w:eastAsiaTheme="majorEastAsia" w:hAnsiTheme="majorEastAsia"/>
          <w:kern w:val="0"/>
        </w:rPr>
      </w:pPr>
      <w:r w:rsidRPr="00043197">
        <w:rPr>
          <w:rFonts w:asciiTheme="majorEastAsia" w:eastAsiaTheme="majorEastAsia" w:hAnsiTheme="majorEastAsia" w:hint="eastAsia"/>
          <w:kern w:val="0"/>
        </w:rPr>
        <w:t>（二十九）法律、法规、规章（适用杭州市的）及省级以上规范性文件（适用本市的）规定的其他无效情形。</w:t>
      </w:r>
    </w:p>
    <w:p w:rsidR="007A33AE" w:rsidRPr="00043197" w:rsidRDefault="008663C2" w:rsidP="00AB43A0">
      <w:pPr>
        <w:wordWrap w:val="0"/>
        <w:topLinePunct/>
        <w:spacing w:line="240" w:lineRule="auto"/>
        <w:rPr>
          <w:rFonts w:asciiTheme="majorEastAsia" w:eastAsiaTheme="majorEastAsia" w:hAnsiTheme="majorEastAsia"/>
          <w:b/>
          <w:bCs/>
        </w:rPr>
      </w:pPr>
      <w:r w:rsidRPr="00043197">
        <w:rPr>
          <w:rFonts w:asciiTheme="majorEastAsia" w:eastAsiaTheme="majorEastAsia" w:hAnsiTheme="majorEastAsia" w:hint="eastAsia"/>
          <w:b/>
          <w:bCs/>
        </w:rPr>
        <w:t>七.电子交易活动的中止</w:t>
      </w:r>
    </w:p>
    <w:p w:rsidR="007A33AE" w:rsidRPr="00043197" w:rsidRDefault="008663C2" w:rsidP="00AB43A0">
      <w:pPr>
        <w:wordWrap w:val="0"/>
        <w:topLinePunct/>
        <w:spacing w:line="240" w:lineRule="auto"/>
        <w:ind w:firstLineChars="200" w:firstLine="480"/>
        <w:outlineLvl w:val="0"/>
        <w:rPr>
          <w:rFonts w:asciiTheme="majorEastAsia" w:eastAsiaTheme="majorEastAsia" w:hAnsiTheme="majorEastAsia"/>
        </w:rPr>
      </w:pPr>
      <w:r w:rsidRPr="00043197">
        <w:rPr>
          <w:rFonts w:asciiTheme="majorEastAsia" w:eastAsiaTheme="majorEastAsia" w:hAnsiTheme="majorEastAsia" w:hint="eastAsia"/>
        </w:rPr>
        <w:t>采购过程中出现以下情形，导致电子交易平台无法正常运行，或者无法保证电子交易的公平、公正和安全时，采购代理机构可中止电子交易活动：</w:t>
      </w:r>
    </w:p>
    <w:p w:rsidR="007A33AE" w:rsidRPr="00043197" w:rsidRDefault="008663C2" w:rsidP="00AB43A0">
      <w:pPr>
        <w:wordWrap w:val="0"/>
        <w:topLinePunct/>
        <w:spacing w:line="240" w:lineRule="auto"/>
        <w:ind w:firstLineChars="200" w:firstLine="480"/>
        <w:outlineLvl w:val="0"/>
        <w:rPr>
          <w:rFonts w:asciiTheme="majorEastAsia" w:eastAsiaTheme="majorEastAsia" w:hAnsiTheme="majorEastAsia"/>
        </w:rPr>
      </w:pPr>
      <w:r w:rsidRPr="00043197">
        <w:rPr>
          <w:rFonts w:asciiTheme="majorEastAsia" w:eastAsiaTheme="majorEastAsia" w:hAnsiTheme="majorEastAsia" w:hint="eastAsia"/>
        </w:rPr>
        <w:t xml:space="preserve">（一）电子交易平台发生故障而无法登录访问的； </w:t>
      </w:r>
    </w:p>
    <w:p w:rsidR="007A33AE" w:rsidRPr="00043197" w:rsidRDefault="008663C2" w:rsidP="00AB43A0">
      <w:pPr>
        <w:wordWrap w:val="0"/>
        <w:topLinePunct/>
        <w:spacing w:line="240" w:lineRule="auto"/>
        <w:ind w:firstLineChars="200" w:firstLine="480"/>
        <w:outlineLvl w:val="0"/>
        <w:rPr>
          <w:rFonts w:asciiTheme="majorEastAsia" w:eastAsiaTheme="majorEastAsia" w:hAnsiTheme="majorEastAsia"/>
        </w:rPr>
      </w:pPr>
      <w:r w:rsidRPr="00043197">
        <w:rPr>
          <w:rFonts w:asciiTheme="majorEastAsia" w:eastAsiaTheme="majorEastAsia" w:hAnsiTheme="majorEastAsia" w:hint="eastAsia"/>
        </w:rPr>
        <w:t>（二）电子交易平台应用或数据库出现错误，不能进行正常操作的；</w:t>
      </w:r>
    </w:p>
    <w:p w:rsidR="007A33AE" w:rsidRPr="00043197" w:rsidRDefault="008663C2" w:rsidP="00AB43A0">
      <w:pPr>
        <w:wordWrap w:val="0"/>
        <w:topLinePunct/>
        <w:spacing w:line="240" w:lineRule="auto"/>
        <w:ind w:firstLineChars="200" w:firstLine="480"/>
        <w:outlineLvl w:val="0"/>
        <w:rPr>
          <w:rFonts w:asciiTheme="majorEastAsia" w:eastAsiaTheme="majorEastAsia" w:hAnsiTheme="majorEastAsia"/>
        </w:rPr>
      </w:pPr>
      <w:r w:rsidRPr="00043197">
        <w:rPr>
          <w:rFonts w:asciiTheme="majorEastAsia" w:eastAsiaTheme="majorEastAsia" w:hAnsiTheme="majorEastAsia" w:hint="eastAsia"/>
        </w:rPr>
        <w:t>（三）电子交易平台发现严重安全漏洞，有潜在泄密危险的；</w:t>
      </w:r>
    </w:p>
    <w:p w:rsidR="007A33AE" w:rsidRPr="00043197" w:rsidRDefault="008663C2" w:rsidP="00AB43A0">
      <w:pPr>
        <w:wordWrap w:val="0"/>
        <w:topLinePunct/>
        <w:spacing w:line="240" w:lineRule="auto"/>
        <w:ind w:firstLineChars="200" w:firstLine="480"/>
        <w:outlineLvl w:val="0"/>
        <w:rPr>
          <w:rFonts w:asciiTheme="majorEastAsia" w:eastAsiaTheme="majorEastAsia" w:hAnsiTheme="majorEastAsia"/>
        </w:rPr>
      </w:pPr>
      <w:r w:rsidRPr="00043197">
        <w:rPr>
          <w:rFonts w:asciiTheme="majorEastAsia" w:eastAsiaTheme="majorEastAsia" w:hAnsiTheme="majorEastAsia" w:hint="eastAsia"/>
        </w:rPr>
        <w:t xml:space="preserve">（四）病毒发作导致不能进行正常操作的； </w:t>
      </w:r>
    </w:p>
    <w:p w:rsidR="007A33AE" w:rsidRPr="00043197" w:rsidRDefault="008663C2" w:rsidP="00AB43A0">
      <w:pPr>
        <w:wordWrap w:val="0"/>
        <w:topLinePunct/>
        <w:spacing w:line="240" w:lineRule="auto"/>
        <w:ind w:firstLineChars="200" w:firstLine="480"/>
        <w:outlineLvl w:val="0"/>
        <w:rPr>
          <w:rFonts w:asciiTheme="majorEastAsia" w:eastAsiaTheme="majorEastAsia" w:hAnsiTheme="majorEastAsia"/>
        </w:rPr>
      </w:pPr>
      <w:r w:rsidRPr="00043197">
        <w:rPr>
          <w:rFonts w:asciiTheme="majorEastAsia" w:eastAsiaTheme="majorEastAsia" w:hAnsiTheme="majorEastAsia" w:hint="eastAsia"/>
        </w:rPr>
        <w:t>（五）其他无法保证电子交易的公平、公正和安全的情况。</w:t>
      </w:r>
    </w:p>
    <w:p w:rsidR="007A33AE" w:rsidRPr="00043197" w:rsidRDefault="008663C2" w:rsidP="00AB43A0">
      <w:pPr>
        <w:pStyle w:val="20"/>
        <w:keepNext w:val="0"/>
        <w:keepLines w:val="0"/>
        <w:wordWrap w:val="0"/>
        <w:topLinePunct/>
        <w:spacing w:before="0" w:after="0" w:line="240" w:lineRule="auto"/>
        <w:ind w:left="0" w:firstLineChars="200" w:firstLine="480"/>
        <w:jc w:val="both"/>
        <w:rPr>
          <w:rFonts w:asciiTheme="majorEastAsia" w:eastAsiaTheme="majorEastAsia" w:hAnsiTheme="majorEastAsia"/>
          <w:b w:val="0"/>
          <w:bCs w:val="0"/>
          <w:sz w:val="24"/>
          <w:szCs w:val="24"/>
        </w:rPr>
      </w:pPr>
      <w:r w:rsidRPr="00043197">
        <w:rPr>
          <w:rFonts w:asciiTheme="majorEastAsia" w:eastAsiaTheme="majorEastAsia" w:hAnsiTheme="majorEastAsia" w:hint="eastAsia"/>
          <w:b w:val="0"/>
          <w:bCs w:val="0"/>
          <w:sz w:val="24"/>
          <w:szCs w:val="24"/>
        </w:rPr>
        <w:t>出现以上情形，不影响采购公平、公正性的，采购代理机构可以待上述情形消除后继续组织电子交易活动，也可以决定某些环节以纸质形式进行；影响或可能影响采购公平、公正性的，应当重新采购。</w:t>
      </w:r>
    </w:p>
    <w:p w:rsidR="007A33AE" w:rsidRPr="00043197" w:rsidRDefault="008663C2" w:rsidP="00AB43A0">
      <w:pPr>
        <w:pStyle w:val="20"/>
        <w:keepNext w:val="0"/>
        <w:keepLines w:val="0"/>
        <w:wordWrap w:val="0"/>
        <w:topLinePunct/>
        <w:spacing w:before="0" w:after="0" w:line="240" w:lineRule="auto"/>
        <w:ind w:hangingChars="239"/>
        <w:jc w:val="both"/>
        <w:rPr>
          <w:rFonts w:asciiTheme="majorEastAsia" w:eastAsiaTheme="majorEastAsia" w:hAnsiTheme="majorEastAsia"/>
          <w:sz w:val="24"/>
          <w:szCs w:val="24"/>
        </w:rPr>
      </w:pPr>
      <w:r w:rsidRPr="00043197">
        <w:rPr>
          <w:rFonts w:asciiTheme="majorEastAsia" w:eastAsiaTheme="majorEastAsia" w:hAnsiTheme="majorEastAsia" w:hint="eastAsia"/>
          <w:sz w:val="24"/>
          <w:szCs w:val="24"/>
        </w:rPr>
        <w:t>八、废标</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在采购中，出现下列情形之一的，应予废标：</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（一）符合专业条件的供应商或者对采购文件作实质响应的供应商不足三家的；</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（二）出现影响采购公正的违法、违规行为的；</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（三）投标人的报价均超过了采购预算，采购人不能支付的；</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（四）因重大变故，采购任务取消的；</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proofErr w:type="gramStart"/>
      <w:r w:rsidRPr="00043197">
        <w:rPr>
          <w:rFonts w:asciiTheme="majorEastAsia" w:eastAsiaTheme="majorEastAsia" w:hAnsiTheme="majorEastAsia" w:hint="eastAsia"/>
        </w:rPr>
        <w:t>废标后</w:t>
      </w:r>
      <w:proofErr w:type="gramEnd"/>
      <w:r w:rsidRPr="00043197">
        <w:rPr>
          <w:rFonts w:asciiTheme="majorEastAsia" w:eastAsiaTheme="majorEastAsia" w:hAnsiTheme="majorEastAsia" w:hint="eastAsia"/>
        </w:rPr>
        <w:t>，采购代理机构应当将</w:t>
      </w:r>
      <w:proofErr w:type="gramStart"/>
      <w:r w:rsidRPr="00043197">
        <w:rPr>
          <w:rFonts w:asciiTheme="majorEastAsia" w:eastAsiaTheme="majorEastAsia" w:hAnsiTheme="majorEastAsia" w:hint="eastAsia"/>
        </w:rPr>
        <w:t>废标理由</w:t>
      </w:r>
      <w:proofErr w:type="gramEnd"/>
      <w:r w:rsidRPr="00043197">
        <w:rPr>
          <w:rFonts w:asciiTheme="majorEastAsia" w:eastAsiaTheme="majorEastAsia" w:hAnsiTheme="majorEastAsia" w:hint="eastAsia"/>
        </w:rPr>
        <w:t>通知所有投标人。</w:t>
      </w:r>
    </w:p>
    <w:p w:rsidR="007A33AE" w:rsidRPr="00043197" w:rsidRDefault="008663C2" w:rsidP="00AB43A0">
      <w:pPr>
        <w:pStyle w:val="20"/>
        <w:keepNext w:val="0"/>
        <w:keepLines w:val="0"/>
        <w:wordWrap w:val="0"/>
        <w:topLinePunct/>
        <w:spacing w:before="0" w:after="0" w:line="240" w:lineRule="auto"/>
        <w:ind w:hangingChars="239"/>
        <w:jc w:val="both"/>
        <w:rPr>
          <w:rFonts w:asciiTheme="majorEastAsia" w:eastAsiaTheme="majorEastAsia" w:hAnsiTheme="majorEastAsia"/>
          <w:sz w:val="24"/>
          <w:szCs w:val="24"/>
        </w:rPr>
      </w:pPr>
      <w:r w:rsidRPr="00043197">
        <w:rPr>
          <w:rFonts w:asciiTheme="majorEastAsia" w:eastAsiaTheme="majorEastAsia" w:hAnsiTheme="majorEastAsia" w:hint="eastAsia"/>
          <w:sz w:val="24"/>
          <w:szCs w:val="24"/>
        </w:rPr>
        <w:t>九、重新组织采购</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lastRenderedPageBreak/>
        <w:t>（二）重新开展采购。有政府采购法第七十一条、第七十二条规定的违法行为之一，影响或者可能影响中标、成交结果的，依照下列规定处理：</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1.未确定中标或者成交供应商的，终止本次政府采购活动，重新开展政府采购活动。</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2.已确定中标或者成交</w:t>
      </w:r>
      <w:proofErr w:type="gramStart"/>
      <w:r w:rsidRPr="00043197">
        <w:rPr>
          <w:rFonts w:asciiTheme="majorEastAsia" w:eastAsiaTheme="majorEastAsia" w:hAnsiTheme="majorEastAsia" w:hint="eastAsia"/>
        </w:rPr>
        <w:t>供应商但尚未</w:t>
      </w:r>
      <w:proofErr w:type="gramEnd"/>
      <w:r w:rsidRPr="00043197">
        <w:rPr>
          <w:rFonts w:asciiTheme="majorEastAsia" w:eastAsiaTheme="majorEastAsia" w:hAnsiTheme="majorEastAsia" w:hint="eastAsia"/>
        </w:rPr>
        <w:t>签订政府采购合同的，中标或者成交结果无效，从合格的中标或者成交候选人中另行确定中标或者成交供应商；没有合格的中标或者成交候选人的，重新开展政府采购活动。</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3.政府采购合同已签订但尚未履行的，撤销合同，从合格的中标或者成交候选人中另行确定中标或者成交供应商；没有合格的中标或者成交候选人的，重新开展政府采购活动。</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4.政府采购合同已经履行，给采购人、供应</w:t>
      </w:r>
      <w:proofErr w:type="gramStart"/>
      <w:r w:rsidRPr="00043197">
        <w:rPr>
          <w:rFonts w:asciiTheme="majorEastAsia" w:eastAsiaTheme="majorEastAsia" w:hAnsiTheme="majorEastAsia" w:hint="eastAsia"/>
        </w:rPr>
        <w:t>商造成</w:t>
      </w:r>
      <w:proofErr w:type="gramEnd"/>
      <w:r w:rsidRPr="00043197">
        <w:rPr>
          <w:rFonts w:asciiTheme="majorEastAsia" w:eastAsiaTheme="majorEastAsia" w:hAnsiTheme="majorEastAsia" w:hint="eastAsia"/>
        </w:rPr>
        <w:t>损失的，由责任人承担赔偿责任。</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5.因质疑答复，改变原中标结果，重新开展政府采购活动。</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6.政府采购当事人有其他违反政府采购</w:t>
      </w:r>
      <w:proofErr w:type="gramStart"/>
      <w:r w:rsidRPr="00043197">
        <w:rPr>
          <w:rFonts w:asciiTheme="majorEastAsia" w:eastAsiaTheme="majorEastAsia" w:hAnsiTheme="majorEastAsia" w:hint="eastAsia"/>
        </w:rPr>
        <w:t>法或者</w:t>
      </w:r>
      <w:proofErr w:type="gramEnd"/>
      <w:r w:rsidRPr="00043197">
        <w:rPr>
          <w:rFonts w:asciiTheme="majorEastAsia" w:eastAsiaTheme="majorEastAsia" w:hAnsiTheme="majorEastAsia" w:hint="eastAsia"/>
        </w:rPr>
        <w:t>本条例规定的行为，</w:t>
      </w:r>
      <w:proofErr w:type="gramStart"/>
      <w:r w:rsidRPr="00043197">
        <w:rPr>
          <w:rFonts w:asciiTheme="majorEastAsia" w:eastAsiaTheme="majorEastAsia" w:hAnsiTheme="majorEastAsia" w:hint="eastAsia"/>
        </w:rPr>
        <w:t>经改正</w:t>
      </w:r>
      <w:proofErr w:type="gramEnd"/>
      <w:r w:rsidRPr="00043197">
        <w:rPr>
          <w:rFonts w:asciiTheme="majorEastAsia" w:eastAsiaTheme="majorEastAsia" w:hAnsiTheme="majorEastAsia" w:hint="eastAsia"/>
        </w:rPr>
        <w:t>后仍然影响或者可能影响中标、成交结果或者依法被认定为中标、成交无效的，依照1-5条规定处理。</w:t>
      </w:r>
    </w:p>
    <w:p w:rsidR="007A33AE" w:rsidRPr="00043197" w:rsidRDefault="008663C2" w:rsidP="00AB43A0">
      <w:pPr>
        <w:pStyle w:val="20"/>
        <w:keepNext w:val="0"/>
        <w:keepLines w:val="0"/>
        <w:wordWrap w:val="0"/>
        <w:topLinePunct/>
        <w:spacing w:before="0" w:after="0" w:line="240" w:lineRule="auto"/>
        <w:ind w:hangingChars="239"/>
        <w:jc w:val="both"/>
        <w:rPr>
          <w:rFonts w:asciiTheme="majorEastAsia" w:eastAsiaTheme="majorEastAsia" w:hAnsiTheme="majorEastAsia"/>
          <w:sz w:val="24"/>
          <w:szCs w:val="24"/>
        </w:rPr>
      </w:pPr>
      <w:r w:rsidRPr="00043197">
        <w:rPr>
          <w:rFonts w:asciiTheme="majorEastAsia" w:eastAsiaTheme="majorEastAsia" w:hAnsiTheme="majorEastAsia" w:hint="eastAsia"/>
          <w:sz w:val="24"/>
          <w:szCs w:val="24"/>
        </w:rPr>
        <w:t>十、定标</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一）本项目由评标委员会根据招标文件和有关规定推荐中标候选人，采购结果由采购人签字确认。采购人自收到评标报告之日起5个工作日内，将通过电子交易平台在评标报告推荐的中标候选人中按顺序确定中标人。为进一步提升采购结果确定效率，采购代理机构应当依法及时将评审报告在线送交采购人。采购单位应当自收到评审报告之日起2个工作日内在线确定中标或者成交供应商。</w:t>
      </w:r>
    </w:p>
    <w:p w:rsidR="007A33AE" w:rsidRPr="00043197" w:rsidRDefault="008663C2" w:rsidP="00AB43A0">
      <w:pPr>
        <w:wordWrap w:val="0"/>
        <w:topLinePunct/>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w:t>
      </w:r>
      <w:proofErr w:type="gramStart"/>
      <w:r w:rsidRPr="00043197">
        <w:rPr>
          <w:rFonts w:asciiTheme="majorEastAsia" w:eastAsiaTheme="majorEastAsia" w:hAnsiTheme="majorEastAsia" w:hint="eastAsia"/>
        </w:rPr>
        <w:t>的</w:t>
      </w:r>
      <w:proofErr w:type="gramEnd"/>
      <w:r w:rsidRPr="00043197">
        <w:rPr>
          <w:rFonts w:asciiTheme="majorEastAsia" w:eastAsiaTheme="majorEastAsia" w:hAnsiTheme="majorEastAsia" w:hint="eastAsia"/>
        </w:rPr>
        <w:t>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rsidR="007A33AE" w:rsidRPr="00043197" w:rsidRDefault="008663C2" w:rsidP="00AB43A0">
      <w:pPr>
        <w:wordWrap w:val="0"/>
        <w:topLinePunct/>
        <w:spacing w:line="240" w:lineRule="auto"/>
        <w:ind w:firstLineChars="200" w:firstLine="480"/>
        <w:rPr>
          <w:rFonts w:asciiTheme="majorEastAsia" w:eastAsiaTheme="majorEastAsia" w:hAnsiTheme="majorEastAsia"/>
          <w:b/>
          <w:bCs/>
        </w:rPr>
      </w:pPr>
      <w:r w:rsidRPr="00043197">
        <w:rPr>
          <w:rFonts w:asciiTheme="majorEastAsia" w:eastAsiaTheme="majorEastAsia" w:hAnsiTheme="majorEastAsia" w:hint="eastAsia"/>
        </w:rPr>
        <w:t>（三）中标通知书对采购人和中标人均具有法律效力。中标通知书发出后，采购人改变中标结果的，或者中标人放弃中标的，应当依法承担法律责任。</w:t>
      </w:r>
    </w:p>
    <w:p w:rsidR="007A33AE" w:rsidRPr="00043197" w:rsidRDefault="008663C2" w:rsidP="00AB43A0">
      <w:pPr>
        <w:pStyle w:val="20"/>
        <w:keepNext w:val="0"/>
        <w:keepLines w:val="0"/>
        <w:wordWrap w:val="0"/>
        <w:topLinePunct/>
        <w:spacing w:before="0" w:after="0" w:line="240" w:lineRule="auto"/>
        <w:ind w:hangingChars="239"/>
        <w:jc w:val="both"/>
        <w:rPr>
          <w:rFonts w:asciiTheme="majorEastAsia" w:eastAsiaTheme="majorEastAsia" w:hAnsiTheme="majorEastAsia"/>
          <w:sz w:val="24"/>
          <w:szCs w:val="24"/>
        </w:rPr>
      </w:pPr>
      <w:r w:rsidRPr="00043197">
        <w:rPr>
          <w:rFonts w:asciiTheme="majorEastAsia" w:eastAsiaTheme="majorEastAsia" w:hAnsiTheme="majorEastAsia" w:hint="eastAsia"/>
          <w:sz w:val="24"/>
          <w:szCs w:val="24"/>
        </w:rPr>
        <w:t>十一、评审过程的保密与录像</w:t>
      </w:r>
    </w:p>
    <w:p w:rsidR="007A33AE" w:rsidRPr="00043197" w:rsidRDefault="008663C2" w:rsidP="00AB43A0">
      <w:pPr>
        <w:pStyle w:val="af4"/>
        <w:wordWrap w:val="0"/>
        <w:spacing w:line="240" w:lineRule="auto"/>
        <w:ind w:firstLineChars="200" w:firstLine="464"/>
        <w:rPr>
          <w:rFonts w:asciiTheme="majorEastAsia" w:eastAsiaTheme="majorEastAsia" w:hAnsiTheme="majorEastAsia"/>
          <w:sz w:val="24"/>
          <w:szCs w:val="24"/>
        </w:rPr>
      </w:pPr>
      <w:r w:rsidRPr="00043197">
        <w:rPr>
          <w:rFonts w:asciiTheme="majorEastAsia" w:eastAsiaTheme="majorEastAsia" w:hAnsiTheme="majorEastAsia" w:hint="eastAsia"/>
          <w:sz w:val="24"/>
          <w:szCs w:val="24"/>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rsidR="007A33AE" w:rsidRPr="00043197" w:rsidRDefault="008663C2" w:rsidP="00AB43A0">
      <w:pPr>
        <w:pStyle w:val="af4"/>
        <w:wordWrap w:val="0"/>
        <w:spacing w:line="240" w:lineRule="auto"/>
        <w:ind w:firstLineChars="200" w:firstLine="464"/>
        <w:rPr>
          <w:rFonts w:asciiTheme="majorEastAsia" w:eastAsiaTheme="majorEastAsia" w:hAnsiTheme="majorEastAsia"/>
          <w:kern w:val="2"/>
          <w:sz w:val="24"/>
          <w:szCs w:val="24"/>
        </w:rPr>
      </w:pPr>
      <w:r w:rsidRPr="00043197">
        <w:rPr>
          <w:rFonts w:asciiTheme="majorEastAsia" w:eastAsiaTheme="majorEastAsia" w:hAnsiTheme="majorEastAsia" w:hint="eastAsia"/>
          <w:sz w:val="24"/>
          <w:szCs w:val="24"/>
        </w:rPr>
        <w:t>（二）录音录像。招标人对评审工作现场进行全过程录音录像，</w:t>
      </w:r>
      <w:r w:rsidRPr="00043197">
        <w:rPr>
          <w:rFonts w:asciiTheme="majorEastAsia" w:eastAsiaTheme="majorEastAsia" w:hAnsiTheme="majorEastAsia" w:hint="eastAsia"/>
          <w:b/>
          <w:bCs/>
          <w:sz w:val="24"/>
          <w:szCs w:val="24"/>
        </w:rPr>
        <w:t>录音录像资料作为采购项目文件随其他文件一并存档。</w:t>
      </w:r>
    </w:p>
    <w:p w:rsidR="007A33AE" w:rsidRPr="00043197" w:rsidRDefault="008663C2" w:rsidP="00AB43A0">
      <w:pPr>
        <w:pStyle w:val="20"/>
        <w:keepNext w:val="0"/>
        <w:keepLines w:val="0"/>
        <w:wordWrap w:val="0"/>
        <w:topLinePunct/>
        <w:spacing w:before="0" w:after="0" w:line="240" w:lineRule="auto"/>
        <w:ind w:hangingChars="239"/>
        <w:jc w:val="both"/>
        <w:rPr>
          <w:rFonts w:asciiTheme="majorEastAsia" w:eastAsiaTheme="majorEastAsia" w:hAnsiTheme="majorEastAsia"/>
          <w:sz w:val="24"/>
          <w:szCs w:val="24"/>
        </w:rPr>
      </w:pPr>
      <w:r w:rsidRPr="00043197">
        <w:rPr>
          <w:rFonts w:asciiTheme="majorEastAsia" w:eastAsiaTheme="majorEastAsia" w:hAnsiTheme="majorEastAsia" w:hint="eastAsia"/>
          <w:sz w:val="24"/>
          <w:szCs w:val="24"/>
        </w:rPr>
        <w:t>十二、合同签订及其他</w:t>
      </w:r>
    </w:p>
    <w:p w:rsidR="007A33AE" w:rsidRPr="00043197" w:rsidRDefault="008663C2" w:rsidP="00AB43A0">
      <w:pPr>
        <w:wordWrap w:val="0"/>
        <w:snapToGrid w:val="0"/>
        <w:spacing w:line="240" w:lineRule="auto"/>
        <w:ind w:firstLineChars="200" w:firstLine="482"/>
        <w:rPr>
          <w:rFonts w:asciiTheme="majorEastAsia" w:eastAsiaTheme="majorEastAsia" w:hAnsiTheme="majorEastAsia"/>
          <w:b/>
          <w:bCs/>
        </w:rPr>
      </w:pPr>
      <w:r w:rsidRPr="00043197">
        <w:rPr>
          <w:rFonts w:asciiTheme="majorEastAsia" w:eastAsiaTheme="majorEastAsia" w:hAnsiTheme="majorEastAsia" w:hint="eastAsia"/>
          <w:b/>
          <w:bCs/>
        </w:rPr>
        <w:t>（一）签订合同</w:t>
      </w:r>
    </w:p>
    <w:p w:rsidR="007A33AE" w:rsidRPr="00043197" w:rsidRDefault="008663C2" w:rsidP="00AB43A0">
      <w:pPr>
        <w:wordWrap w:val="0"/>
        <w:snapToGrid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color w:val="000000"/>
        </w:rPr>
        <w:t>1.采购人与中标人应当在《中标通知书》发出之日起30日内，按照招标文件及投标文件确定的事项签订政府采购合同，所签订的合同不得对招标文件确定的事项和中标人投标文件作实质性修改。</w:t>
      </w:r>
      <w:r w:rsidRPr="00043197">
        <w:rPr>
          <w:rFonts w:asciiTheme="majorEastAsia" w:eastAsiaTheme="majorEastAsia" w:hAnsiTheme="majorEastAsia" w:hint="eastAsia"/>
        </w:rPr>
        <w:t>招标文件、中标人的投标文件、澄清文件及中标通知书等，均为签订合同的依据。</w:t>
      </w:r>
    </w:p>
    <w:p w:rsidR="007A33AE" w:rsidRPr="00043197" w:rsidRDefault="008663C2" w:rsidP="00AB43A0">
      <w:pPr>
        <w:wordWrap w:val="0"/>
        <w:snapToGrid w:val="0"/>
        <w:spacing w:line="240" w:lineRule="auto"/>
        <w:ind w:firstLineChars="200" w:firstLine="480"/>
        <w:rPr>
          <w:rFonts w:asciiTheme="majorEastAsia" w:eastAsiaTheme="majorEastAsia" w:hAnsiTheme="majorEastAsia"/>
          <w:color w:val="000000"/>
        </w:rPr>
      </w:pPr>
      <w:r w:rsidRPr="00043197">
        <w:rPr>
          <w:rFonts w:asciiTheme="majorEastAsia" w:eastAsiaTheme="majorEastAsia" w:hAnsiTheme="majorEastAsia" w:hint="eastAsia"/>
          <w:color w:val="000000"/>
        </w:rPr>
        <w:t>2.</w:t>
      </w:r>
      <w:r w:rsidRPr="00043197">
        <w:rPr>
          <w:rFonts w:asciiTheme="majorEastAsia" w:eastAsiaTheme="majorEastAsia" w:hAnsiTheme="majorEastAsia" w:hint="eastAsia"/>
          <w:color w:val="000000"/>
          <w:lang w:val="zh-CN"/>
        </w:rPr>
        <w:t>中标人按规定的日期、时间、地点，由法定代表人或其授权代表与采购人代表签订合同。如中标人为联合体的，由联合体成员各方法定代表人或其授权代表与采购人代表签订合同。</w:t>
      </w:r>
      <w:r w:rsidRPr="00043197">
        <w:rPr>
          <w:rFonts w:asciiTheme="majorEastAsia" w:eastAsiaTheme="majorEastAsia" w:hAnsiTheme="majorEastAsia" w:hint="eastAsia"/>
          <w:color w:val="000000"/>
        </w:rPr>
        <w:t>已申领电子签章的单位可在线签订合同。</w:t>
      </w:r>
    </w:p>
    <w:p w:rsidR="007A33AE" w:rsidRPr="00043197" w:rsidRDefault="008663C2" w:rsidP="00AB43A0">
      <w:pPr>
        <w:wordWrap w:val="0"/>
        <w:snapToGrid w:val="0"/>
        <w:spacing w:line="240" w:lineRule="auto"/>
        <w:ind w:firstLineChars="200" w:firstLine="480"/>
        <w:rPr>
          <w:rFonts w:asciiTheme="majorEastAsia" w:eastAsiaTheme="majorEastAsia" w:hAnsiTheme="majorEastAsia"/>
          <w:color w:val="000000"/>
        </w:rPr>
      </w:pPr>
      <w:r w:rsidRPr="00043197">
        <w:rPr>
          <w:rFonts w:asciiTheme="majorEastAsia" w:eastAsiaTheme="majorEastAsia" w:hAnsiTheme="majorEastAsia" w:hint="eastAsia"/>
          <w:color w:val="000000"/>
        </w:rPr>
        <w:t>3.如签订合同并生效后，</w:t>
      </w:r>
      <w:r w:rsidRPr="00043197">
        <w:rPr>
          <w:rFonts w:asciiTheme="majorEastAsia" w:eastAsiaTheme="majorEastAsia" w:hAnsiTheme="majorEastAsia" w:hint="eastAsia"/>
          <w:color w:val="000000"/>
          <w:lang w:val="zh-CN"/>
        </w:rPr>
        <w:t>中标人</w:t>
      </w:r>
      <w:r w:rsidRPr="00043197">
        <w:rPr>
          <w:rFonts w:asciiTheme="majorEastAsia" w:eastAsiaTheme="majorEastAsia" w:hAnsiTheme="majorEastAsia" w:hint="eastAsia"/>
          <w:color w:val="000000"/>
        </w:rPr>
        <w:t>无故拒绝或延期，除按照合同条款处理外，由采购代理机构记录不良行为一次，并报采购监督管理部门给予通报。</w:t>
      </w:r>
    </w:p>
    <w:p w:rsidR="007A33AE" w:rsidRPr="00043197" w:rsidRDefault="008663C2" w:rsidP="00AB43A0">
      <w:pPr>
        <w:wordWrap w:val="0"/>
        <w:snapToGrid w:val="0"/>
        <w:spacing w:line="240" w:lineRule="auto"/>
        <w:ind w:firstLineChars="200" w:firstLine="480"/>
        <w:rPr>
          <w:rFonts w:asciiTheme="majorEastAsia" w:eastAsiaTheme="majorEastAsia" w:hAnsiTheme="majorEastAsia"/>
          <w:color w:val="000000"/>
        </w:rPr>
      </w:pPr>
      <w:r w:rsidRPr="00043197">
        <w:rPr>
          <w:rFonts w:asciiTheme="majorEastAsia" w:eastAsiaTheme="majorEastAsia" w:hAnsiTheme="majorEastAsia" w:hint="eastAsia"/>
        </w:rPr>
        <w:t>4.</w:t>
      </w:r>
      <w:r w:rsidRPr="00043197">
        <w:rPr>
          <w:rFonts w:asciiTheme="majorEastAsia" w:eastAsiaTheme="majorEastAsia" w:hAnsiTheme="majorEastAsia" w:hint="eastAsia"/>
          <w:color w:val="000000"/>
        </w:rPr>
        <w:t>中标人拖延、拒签合同的，或提出采购人不能接受的条件，致使合同无法签订，除按照合同条款处理外，采购人将书面报告财政部门。招标人将取消其中标资格，采购人可以按</w:t>
      </w:r>
      <w:r w:rsidRPr="00043197">
        <w:rPr>
          <w:rFonts w:asciiTheme="majorEastAsia" w:eastAsiaTheme="majorEastAsia" w:hAnsiTheme="majorEastAsia" w:hint="eastAsia"/>
          <w:color w:val="000000"/>
        </w:rPr>
        <w:lastRenderedPageBreak/>
        <w:t>照评标报告推荐的中标或者成交候选人名单排序，确定下一次序中标候选人为中标人签订合同或重新开展政府采购活动。</w:t>
      </w:r>
    </w:p>
    <w:p w:rsidR="007A33AE" w:rsidRPr="00043197" w:rsidRDefault="008663C2" w:rsidP="00AB43A0">
      <w:pPr>
        <w:wordWrap w:val="0"/>
        <w:snapToGrid w:val="0"/>
        <w:spacing w:line="240" w:lineRule="auto"/>
        <w:ind w:firstLineChars="200" w:firstLine="480"/>
        <w:rPr>
          <w:rFonts w:asciiTheme="majorEastAsia" w:eastAsiaTheme="majorEastAsia" w:hAnsiTheme="majorEastAsia"/>
          <w:color w:val="000000"/>
        </w:rPr>
      </w:pPr>
      <w:r w:rsidRPr="00043197">
        <w:rPr>
          <w:rFonts w:asciiTheme="majorEastAsia" w:eastAsiaTheme="majorEastAsia" w:hAnsiTheme="majorEastAsia" w:hint="eastAsia"/>
          <w:color w:val="000000"/>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rsidR="007A33AE" w:rsidRPr="00043197" w:rsidRDefault="008663C2" w:rsidP="00AB43A0">
      <w:pPr>
        <w:wordWrap w:val="0"/>
        <w:snapToGrid w:val="0"/>
        <w:spacing w:line="240" w:lineRule="auto"/>
        <w:ind w:firstLineChars="200" w:firstLine="480"/>
        <w:rPr>
          <w:rFonts w:asciiTheme="majorEastAsia" w:eastAsiaTheme="majorEastAsia" w:hAnsiTheme="majorEastAsia"/>
          <w:color w:val="000000"/>
        </w:rPr>
      </w:pPr>
      <w:r w:rsidRPr="00043197">
        <w:rPr>
          <w:rFonts w:asciiTheme="majorEastAsia" w:eastAsiaTheme="majorEastAsia" w:hAnsiTheme="majorEastAsia" w:hint="eastAsia"/>
          <w:color w:val="000000"/>
        </w:rPr>
        <w:t>6.采购人和</w:t>
      </w:r>
      <w:r w:rsidRPr="00043197">
        <w:rPr>
          <w:rFonts w:asciiTheme="majorEastAsia" w:eastAsiaTheme="majorEastAsia" w:hAnsiTheme="majorEastAsia" w:hint="eastAsia"/>
          <w:color w:val="000000"/>
          <w:lang w:val="zh-CN"/>
        </w:rPr>
        <w:t>中标人</w:t>
      </w:r>
      <w:r w:rsidRPr="00043197">
        <w:rPr>
          <w:rFonts w:asciiTheme="majorEastAsia" w:eastAsiaTheme="majorEastAsia" w:hAnsiTheme="majorEastAsia" w:hint="eastAsia"/>
          <w:color w:val="000000"/>
        </w:rPr>
        <w:t>应当在政府采购合同中明确约定双方的违约责任。对于因采购</w:t>
      </w:r>
      <w:proofErr w:type="gramStart"/>
      <w:r w:rsidRPr="00043197">
        <w:rPr>
          <w:rFonts w:asciiTheme="majorEastAsia" w:eastAsiaTheme="majorEastAsia" w:hAnsiTheme="majorEastAsia" w:hint="eastAsia"/>
          <w:color w:val="000000"/>
        </w:rPr>
        <w:t>人原因</w:t>
      </w:r>
      <w:proofErr w:type="gramEnd"/>
      <w:r w:rsidRPr="00043197">
        <w:rPr>
          <w:rFonts w:asciiTheme="majorEastAsia" w:eastAsiaTheme="majorEastAsia" w:hAnsiTheme="majorEastAsia" w:hint="eastAsia"/>
          <w:color w:val="000000"/>
        </w:rPr>
        <w:t>导致变更、中止或者终止政府采购合同的，采购人应当依照合同约定对</w:t>
      </w:r>
      <w:r w:rsidRPr="00043197">
        <w:rPr>
          <w:rFonts w:asciiTheme="majorEastAsia" w:eastAsiaTheme="majorEastAsia" w:hAnsiTheme="majorEastAsia" w:hint="eastAsia"/>
          <w:color w:val="000000"/>
          <w:lang w:val="zh-CN"/>
        </w:rPr>
        <w:t>中标人</w:t>
      </w:r>
      <w:r w:rsidRPr="00043197">
        <w:rPr>
          <w:rFonts w:asciiTheme="majorEastAsia" w:eastAsiaTheme="majorEastAsia" w:hAnsiTheme="majorEastAsia" w:hint="eastAsia"/>
          <w:color w:val="000000"/>
        </w:rPr>
        <w:t>受到的损失予以赔偿或者补偿。</w:t>
      </w:r>
    </w:p>
    <w:p w:rsidR="007A33AE" w:rsidRPr="00043197" w:rsidRDefault="008663C2" w:rsidP="00AB43A0">
      <w:pPr>
        <w:wordWrap w:val="0"/>
        <w:snapToGrid w:val="0"/>
        <w:spacing w:line="240" w:lineRule="auto"/>
        <w:ind w:firstLineChars="200" w:firstLine="480"/>
        <w:rPr>
          <w:rFonts w:asciiTheme="majorEastAsia" w:eastAsiaTheme="majorEastAsia" w:hAnsiTheme="majorEastAsia"/>
          <w:color w:val="000000"/>
        </w:rPr>
      </w:pPr>
      <w:r w:rsidRPr="00043197">
        <w:rPr>
          <w:rFonts w:asciiTheme="majorEastAsia" w:eastAsiaTheme="majorEastAsia" w:hAnsiTheme="majorEastAsia" w:hint="eastAsia"/>
          <w:color w:val="000000"/>
        </w:rPr>
        <w:t>7.政府采购合同应当约定资金支付的方式、时间和条件，明确逾期支付资金的违约责任。</w:t>
      </w:r>
    </w:p>
    <w:p w:rsidR="007A33AE" w:rsidRPr="00043197" w:rsidRDefault="008663C2" w:rsidP="00AB43A0">
      <w:pPr>
        <w:wordWrap w:val="0"/>
        <w:snapToGrid w:val="0"/>
        <w:spacing w:line="240" w:lineRule="auto"/>
        <w:ind w:firstLineChars="200" w:firstLine="480"/>
        <w:rPr>
          <w:rFonts w:asciiTheme="majorEastAsia" w:eastAsiaTheme="majorEastAsia" w:hAnsiTheme="majorEastAsia"/>
          <w:color w:val="000000"/>
        </w:rPr>
      </w:pPr>
      <w:r w:rsidRPr="00043197">
        <w:rPr>
          <w:rFonts w:asciiTheme="majorEastAsia" w:eastAsiaTheme="majorEastAsia" w:hAnsiTheme="majorEastAsia" w:hint="eastAsia"/>
          <w:color w:val="000000"/>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rsidR="007A33AE" w:rsidRPr="00043197" w:rsidRDefault="008663C2" w:rsidP="00AB43A0">
      <w:pPr>
        <w:pStyle w:val="af7"/>
        <w:wordWrap w:val="0"/>
        <w:snapToGrid w:val="0"/>
        <w:spacing w:beforeLines="0" w:afterLines="0"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9.采购人应当在采购合同中约定履约保证金退还的方式、时间、条件和不予退还的情形，明确逾期退还的违约责任，并在供应</w:t>
      </w:r>
      <w:proofErr w:type="gramStart"/>
      <w:r w:rsidRPr="00043197">
        <w:rPr>
          <w:rFonts w:asciiTheme="majorEastAsia" w:eastAsiaTheme="majorEastAsia" w:hAnsiTheme="majorEastAsia" w:hint="eastAsia"/>
        </w:rPr>
        <w:t>商履行完合同</w:t>
      </w:r>
      <w:proofErr w:type="gramEnd"/>
      <w:r w:rsidRPr="00043197">
        <w:rPr>
          <w:rFonts w:asciiTheme="majorEastAsia" w:eastAsiaTheme="majorEastAsia" w:hAnsiTheme="majorEastAsia" w:hint="eastAsia"/>
        </w:rPr>
        <w:t>约定义务事项后及时退还，延迟退还的，应当按照合同约定和法律规定承担相应的赔偿责任。</w:t>
      </w:r>
    </w:p>
    <w:p w:rsidR="007A33AE" w:rsidRPr="00043197" w:rsidRDefault="008663C2" w:rsidP="00AB43A0">
      <w:pPr>
        <w:wordWrap w:val="0"/>
        <w:snapToGrid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color w:val="000000"/>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rsidR="007A33AE" w:rsidRPr="00043197" w:rsidRDefault="008663C2" w:rsidP="00AB43A0">
      <w:pPr>
        <w:wordWrap w:val="0"/>
        <w:snapToGrid w:val="0"/>
        <w:spacing w:line="240" w:lineRule="auto"/>
        <w:ind w:firstLineChars="200" w:firstLine="480"/>
        <w:rPr>
          <w:rFonts w:asciiTheme="majorEastAsia" w:eastAsiaTheme="majorEastAsia" w:hAnsiTheme="majorEastAsia"/>
          <w:color w:val="000000"/>
        </w:rPr>
      </w:pPr>
      <w:r w:rsidRPr="00043197">
        <w:rPr>
          <w:rFonts w:asciiTheme="majorEastAsia" w:eastAsiaTheme="majorEastAsia" w:hAnsiTheme="majorEastAsia" w:hint="eastAsia"/>
          <w:color w:val="000000"/>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rsidR="007A33AE" w:rsidRPr="00AE1BCB" w:rsidRDefault="008663C2" w:rsidP="00AB43A0">
      <w:pPr>
        <w:wordWrap w:val="0"/>
        <w:snapToGrid w:val="0"/>
        <w:spacing w:line="240" w:lineRule="auto"/>
        <w:ind w:firstLineChars="200" w:firstLine="480"/>
        <w:rPr>
          <w:rFonts w:asciiTheme="majorEastAsia" w:eastAsiaTheme="majorEastAsia" w:hAnsiTheme="majorEastAsia"/>
          <w:color w:val="000000"/>
        </w:rPr>
      </w:pPr>
      <w:r w:rsidRPr="00AE1BCB">
        <w:rPr>
          <w:rFonts w:asciiTheme="majorEastAsia" w:eastAsiaTheme="majorEastAsia" w:hAnsiTheme="majorEastAsia" w:hint="eastAsia"/>
          <w:bCs/>
          <w:color w:val="000000"/>
          <w:kern w:val="0"/>
        </w:rPr>
        <w:t>12.政府采购合同一式叁份，采购人及中标人各执壹份，</w:t>
      </w:r>
      <w:r w:rsidR="00BA7DFB" w:rsidRPr="00AE1BCB">
        <w:rPr>
          <w:rFonts w:asciiTheme="majorEastAsia" w:eastAsiaTheme="majorEastAsia" w:hAnsiTheme="majorEastAsia" w:hint="eastAsia"/>
          <w:bCs/>
          <w:color w:val="000000"/>
          <w:kern w:val="0"/>
        </w:rPr>
        <w:t>杭州华杰建设管理有限公司</w:t>
      </w:r>
      <w:r w:rsidRPr="00AE1BCB">
        <w:rPr>
          <w:rFonts w:asciiTheme="majorEastAsia" w:eastAsiaTheme="majorEastAsia" w:hAnsiTheme="majorEastAsia" w:hint="eastAsia"/>
          <w:bCs/>
          <w:color w:val="000000"/>
          <w:kern w:val="0"/>
        </w:rPr>
        <w:t>执壹份。</w:t>
      </w:r>
    </w:p>
    <w:p w:rsidR="007A33AE" w:rsidRPr="00AE1BCB" w:rsidRDefault="008663C2" w:rsidP="00AB43A0">
      <w:pPr>
        <w:wordWrap w:val="0"/>
        <w:snapToGrid w:val="0"/>
        <w:spacing w:line="240" w:lineRule="auto"/>
        <w:ind w:firstLineChars="200" w:firstLine="480"/>
        <w:rPr>
          <w:rFonts w:asciiTheme="majorEastAsia" w:eastAsiaTheme="majorEastAsia" w:hAnsiTheme="majorEastAsia"/>
          <w:bCs/>
        </w:rPr>
      </w:pPr>
      <w:r w:rsidRPr="00AE1BCB">
        <w:rPr>
          <w:rFonts w:asciiTheme="majorEastAsia" w:eastAsiaTheme="majorEastAsia" w:hAnsiTheme="majorEastAsia" w:hint="eastAsia"/>
          <w:bCs/>
          <w:color w:val="000000"/>
        </w:rPr>
        <w:t>13.采购人应当自政府采购合同签订之日起2个工作日内，将政府采购合同在省级以上人民政府财政部门指定的媒体上公告，自动备案。但政府采购合同中涉及国家秘密、商业秘密的内容除外。</w:t>
      </w:r>
    </w:p>
    <w:p w:rsidR="007A33AE" w:rsidRPr="00043197" w:rsidRDefault="008663C2" w:rsidP="00AB43A0">
      <w:pPr>
        <w:pStyle w:val="af7"/>
        <w:wordWrap w:val="0"/>
        <w:snapToGrid w:val="0"/>
        <w:spacing w:beforeLines="0" w:afterLines="0" w:line="240" w:lineRule="auto"/>
        <w:ind w:firstLineChars="200" w:firstLine="482"/>
        <w:rPr>
          <w:rFonts w:asciiTheme="majorEastAsia" w:eastAsiaTheme="majorEastAsia" w:hAnsiTheme="majorEastAsia"/>
          <w:b/>
        </w:rPr>
      </w:pPr>
      <w:r w:rsidRPr="00043197">
        <w:rPr>
          <w:rFonts w:asciiTheme="majorEastAsia" w:eastAsiaTheme="majorEastAsia" w:hAnsiTheme="majorEastAsia" w:hint="eastAsia"/>
          <w:b/>
        </w:rPr>
        <w:t>（二）履约保证金</w:t>
      </w:r>
    </w:p>
    <w:p w:rsidR="007A33AE" w:rsidRPr="00043197" w:rsidRDefault="008663C2" w:rsidP="00AB43A0">
      <w:pPr>
        <w:pStyle w:val="af7"/>
        <w:wordWrap w:val="0"/>
        <w:snapToGrid w:val="0"/>
        <w:spacing w:beforeLines="0" w:afterLines="0"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1.</w:t>
      </w:r>
      <w:proofErr w:type="gramStart"/>
      <w:r w:rsidRPr="00043197">
        <w:rPr>
          <w:rFonts w:asciiTheme="majorEastAsia" w:eastAsiaTheme="majorEastAsia" w:hAnsiTheme="majorEastAsia" w:hint="eastAsia"/>
        </w:rPr>
        <w:t>拟签订</w:t>
      </w:r>
      <w:proofErr w:type="gramEnd"/>
      <w:r w:rsidRPr="00043197">
        <w:rPr>
          <w:rFonts w:asciiTheme="majorEastAsia" w:eastAsiaTheme="majorEastAsia" w:hAnsiTheme="majorEastAsia" w:hint="eastAsia"/>
        </w:rPr>
        <w:t>的合同文本要求中标人提交履约保证金的，供应商应当以支票、汇票、本票或者金融机构、担保机构出具的保函等非现金形式提交。签订合同时中标人应向采购人缴纳不超过政府采购合同总金额的2.5%作为履约保证金。履约期（验收合格）结束后5个工作日内，采购人无息退付履约保证金。鼓励和支持供应商以银行、保险公司出具的保函形式提供履约保证金。采购人不得拒收履约保函。</w:t>
      </w:r>
    </w:p>
    <w:p w:rsidR="007A33AE" w:rsidRPr="00043197" w:rsidRDefault="008663C2" w:rsidP="00AB43A0">
      <w:pPr>
        <w:pStyle w:val="af7"/>
        <w:wordWrap w:val="0"/>
        <w:snapToGrid w:val="0"/>
        <w:spacing w:beforeLines="0" w:afterLines="0"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2.政府采购货物和服务项目中，采购人可根据杭州市政府采购网公布的供应商履约评价情况减免履约保证金。</w:t>
      </w:r>
    </w:p>
    <w:p w:rsidR="007A33AE" w:rsidRPr="00043197" w:rsidRDefault="008663C2" w:rsidP="00AB43A0">
      <w:pPr>
        <w:pStyle w:val="af7"/>
        <w:wordWrap w:val="0"/>
        <w:snapToGrid w:val="0"/>
        <w:spacing w:beforeLines="0" w:afterLines="0"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3.供应商可登录政</w:t>
      </w:r>
      <w:proofErr w:type="gramStart"/>
      <w:r w:rsidRPr="00043197">
        <w:rPr>
          <w:rFonts w:asciiTheme="majorEastAsia" w:eastAsiaTheme="majorEastAsia" w:hAnsiTheme="majorEastAsia" w:hint="eastAsia"/>
        </w:rPr>
        <w:t>采云</w:t>
      </w:r>
      <w:proofErr w:type="gramEnd"/>
      <w:r w:rsidRPr="00043197">
        <w:rPr>
          <w:rFonts w:asciiTheme="majorEastAsia" w:eastAsiaTheme="majorEastAsia" w:hAnsiTheme="majorEastAsia" w:hint="eastAsia"/>
        </w:rPr>
        <w:t>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w:t>
      </w:r>
      <w:proofErr w:type="gramStart"/>
      <w:r w:rsidRPr="00043197">
        <w:rPr>
          <w:rFonts w:asciiTheme="majorEastAsia" w:eastAsiaTheme="majorEastAsia" w:hAnsiTheme="majorEastAsia" w:hint="eastAsia"/>
        </w:rPr>
        <w:t>采云</w:t>
      </w:r>
      <w:proofErr w:type="gramEnd"/>
      <w:r w:rsidRPr="00043197">
        <w:rPr>
          <w:rFonts w:asciiTheme="majorEastAsia" w:eastAsiaTheme="majorEastAsia" w:hAnsiTheme="majorEastAsia" w:hint="eastAsia"/>
        </w:rPr>
        <w:t>金融专线400-903-9583。</w:t>
      </w:r>
    </w:p>
    <w:p w:rsidR="007A33AE" w:rsidRPr="00043197" w:rsidRDefault="008663C2" w:rsidP="00AB43A0">
      <w:pPr>
        <w:pStyle w:val="af7"/>
        <w:wordWrap w:val="0"/>
        <w:snapToGrid w:val="0"/>
        <w:spacing w:beforeLines="0" w:afterLines="0" w:line="240" w:lineRule="auto"/>
        <w:ind w:firstLineChars="200" w:firstLine="482"/>
        <w:rPr>
          <w:rFonts w:asciiTheme="majorEastAsia" w:eastAsiaTheme="majorEastAsia" w:hAnsiTheme="majorEastAsia"/>
          <w:b/>
        </w:rPr>
      </w:pPr>
      <w:r w:rsidRPr="00043197">
        <w:rPr>
          <w:rFonts w:asciiTheme="majorEastAsia" w:eastAsiaTheme="majorEastAsia" w:hAnsiTheme="majorEastAsia" w:hint="eastAsia"/>
          <w:b/>
        </w:rPr>
        <w:t>（三）货款的结算</w:t>
      </w:r>
    </w:p>
    <w:p w:rsidR="007A33AE" w:rsidRPr="00043197" w:rsidRDefault="008663C2" w:rsidP="00AB43A0">
      <w:pPr>
        <w:numPr>
          <w:ilvl w:val="0"/>
          <w:numId w:val="5"/>
        </w:numPr>
        <w:wordWrap w:val="0"/>
        <w:spacing w:line="240" w:lineRule="auto"/>
        <w:ind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t>按合同约定内容进行货款的结算，结算时按财政结算要求办理资金结算手续。</w:t>
      </w:r>
    </w:p>
    <w:p w:rsidR="007A33AE" w:rsidRPr="00043197" w:rsidRDefault="008663C2" w:rsidP="00AB43A0">
      <w:pPr>
        <w:numPr>
          <w:ilvl w:val="0"/>
          <w:numId w:val="5"/>
        </w:numPr>
        <w:wordWrap w:val="0"/>
        <w:spacing w:line="240" w:lineRule="auto"/>
        <w:ind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t>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w:t>
      </w:r>
      <w:r w:rsidRPr="00043197">
        <w:rPr>
          <w:rFonts w:asciiTheme="majorEastAsia" w:eastAsiaTheme="majorEastAsia" w:hAnsiTheme="majorEastAsia" w:cs="Times New Roman" w:hint="eastAsia"/>
        </w:rPr>
        <w:lastRenderedPageBreak/>
        <w:t>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rsidR="007A33AE" w:rsidRPr="00043197" w:rsidRDefault="008663C2" w:rsidP="00AB43A0">
      <w:pPr>
        <w:numPr>
          <w:ilvl w:val="0"/>
          <w:numId w:val="5"/>
        </w:numPr>
        <w:wordWrap w:val="0"/>
        <w:spacing w:line="240" w:lineRule="auto"/>
        <w:ind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t>采购人应积极履行合同，及时组织验收，验收合格后应及时将合同款支付完毕，不得以政府部门审计作为支付供应商款项的条件。采购项目实施以人工投入为主的，可按季度支付合同款。</w:t>
      </w:r>
      <w:r w:rsidRPr="00AE1BCB">
        <w:rPr>
          <w:rFonts w:asciiTheme="majorEastAsia" w:eastAsiaTheme="majorEastAsia" w:hAnsiTheme="majorEastAsia" w:cs="Times New Roman" w:hint="eastAsia"/>
          <w:bCs/>
        </w:rPr>
        <w:t>对于满足合同约定支付条件的，采购人应自收到发票后5个工作日内将资金支付到合同约定的供应商账户，有条件的采购人可以即时支付。</w:t>
      </w:r>
      <w:r w:rsidRPr="00043197">
        <w:rPr>
          <w:rFonts w:asciiTheme="majorEastAsia" w:eastAsiaTheme="majorEastAsia" w:hAnsiTheme="majorEastAsia" w:cs="Times New Roman" w:hint="eastAsia"/>
        </w:rPr>
        <w:t>采购人不得以机构变动、人员更替、政策调整、单位放假、履行内部付款流程，或者在合同未作约定的情况下以等待竣工验收批复、决算审计等为由延迟付款。</w:t>
      </w:r>
    </w:p>
    <w:p w:rsidR="007A33AE" w:rsidRPr="00043197" w:rsidRDefault="008663C2" w:rsidP="00AB43A0">
      <w:pPr>
        <w:numPr>
          <w:ilvl w:val="0"/>
          <w:numId w:val="5"/>
        </w:numPr>
        <w:wordWrap w:val="0"/>
        <w:spacing w:line="240" w:lineRule="auto"/>
        <w:ind w:rightChars="-59" w:right="-142" w:firstLineChars="200" w:firstLine="480"/>
        <w:rPr>
          <w:rFonts w:asciiTheme="majorEastAsia" w:eastAsiaTheme="majorEastAsia" w:hAnsiTheme="majorEastAsia" w:cs="Times New Roman"/>
        </w:rPr>
      </w:pPr>
      <w:r w:rsidRPr="00043197">
        <w:rPr>
          <w:rFonts w:asciiTheme="majorEastAsia" w:eastAsiaTheme="majorEastAsia" w:hAnsiTheme="majorEastAsia" w:cs="Times New Roman" w:hint="eastAsia"/>
        </w:rPr>
        <w:t>采购人不得无故拒绝或者迟延支付政府采购合同款项，应当畅通供应商催款维权渠道，及时处理诉求，维护政府公信力。供应商对于采购人违规拖欠账款的行为，可向有关部门反映。</w:t>
      </w:r>
    </w:p>
    <w:p w:rsidR="007A33AE" w:rsidRPr="00043197" w:rsidRDefault="008663C2" w:rsidP="00AB43A0">
      <w:pPr>
        <w:numPr>
          <w:ilvl w:val="0"/>
          <w:numId w:val="6"/>
        </w:numPr>
        <w:wordWrap w:val="0"/>
        <w:spacing w:line="240" w:lineRule="auto"/>
        <w:ind w:firstLineChars="200" w:firstLine="482"/>
        <w:outlineLvl w:val="0"/>
        <w:rPr>
          <w:rFonts w:asciiTheme="majorEastAsia" w:eastAsiaTheme="majorEastAsia" w:hAnsiTheme="majorEastAsia"/>
          <w:b/>
          <w:kern w:val="0"/>
        </w:rPr>
      </w:pPr>
      <w:r w:rsidRPr="00043197">
        <w:rPr>
          <w:rFonts w:asciiTheme="majorEastAsia" w:eastAsiaTheme="majorEastAsia" w:hAnsiTheme="majorEastAsia" w:hint="eastAsia"/>
          <w:b/>
          <w:kern w:val="0"/>
        </w:rPr>
        <w:t>验收</w:t>
      </w:r>
    </w:p>
    <w:p w:rsidR="007A33AE" w:rsidRPr="00043197" w:rsidRDefault="008663C2" w:rsidP="00AB43A0">
      <w:pPr>
        <w:wordWrap w:val="0"/>
        <w:spacing w:line="240" w:lineRule="auto"/>
        <w:ind w:firstLineChars="200" w:firstLine="480"/>
        <w:jc w:val="left"/>
        <w:rPr>
          <w:rFonts w:asciiTheme="majorEastAsia" w:eastAsiaTheme="majorEastAsia" w:hAnsiTheme="majorEastAsia"/>
          <w:color w:val="FF0000"/>
        </w:rPr>
      </w:pPr>
      <w:r w:rsidRPr="00043197">
        <w:rPr>
          <w:rFonts w:asciiTheme="majorEastAsia" w:eastAsiaTheme="majorEastAsia" w:hAnsiTheme="majorEastAsia" w:hint="eastAsia"/>
        </w:rPr>
        <w:t>1.采购人应当根据项目特点制定验收方案，明确履约验收的时间、方式、程序等内容，并</w:t>
      </w:r>
      <w:r w:rsidRPr="00043197">
        <w:rPr>
          <w:rFonts w:asciiTheme="majorEastAsia" w:eastAsiaTheme="majorEastAsia" w:hAnsiTheme="majorEastAsia" w:hint="eastAsia"/>
          <w:color w:val="000000"/>
        </w:rPr>
        <w:t>按照合同规定的</w:t>
      </w:r>
      <w:r w:rsidRPr="00043197">
        <w:rPr>
          <w:rFonts w:asciiTheme="majorEastAsia" w:eastAsiaTheme="majorEastAsia" w:hAnsiTheme="majorEastAsia" w:hint="eastAsia"/>
        </w:rPr>
        <w:t>验收方案</w:t>
      </w:r>
      <w:r w:rsidRPr="00043197">
        <w:rPr>
          <w:rFonts w:asciiTheme="majorEastAsia" w:eastAsiaTheme="majorEastAsia" w:hAnsiTheme="majorEastAsia" w:hint="eastAsia"/>
          <w:color w:val="000000"/>
        </w:rPr>
        <w:t>对供应商履约情况进行验收。</w:t>
      </w:r>
    </w:p>
    <w:p w:rsidR="007A33AE" w:rsidRPr="00043197" w:rsidRDefault="008663C2" w:rsidP="00AB43A0">
      <w:pPr>
        <w:wordWrap w:val="0"/>
        <w:spacing w:line="240" w:lineRule="auto"/>
        <w:ind w:firstLineChars="200" w:firstLine="480"/>
        <w:jc w:val="left"/>
        <w:rPr>
          <w:rFonts w:asciiTheme="majorEastAsia" w:eastAsiaTheme="majorEastAsia" w:hAnsiTheme="majorEastAsia"/>
          <w:color w:val="000000"/>
        </w:rPr>
      </w:pPr>
      <w:r w:rsidRPr="00043197">
        <w:rPr>
          <w:rFonts w:asciiTheme="majorEastAsia" w:eastAsiaTheme="majorEastAsia" w:hAnsiTheme="majorEastAsia" w:hint="eastAsia"/>
          <w:color w:val="000000"/>
        </w:rPr>
        <w:t>2.采购人成立验收小组，</w:t>
      </w:r>
      <w:r w:rsidRPr="00043197">
        <w:rPr>
          <w:rFonts w:asciiTheme="majorEastAsia" w:eastAsiaTheme="majorEastAsia" w:hAnsiTheme="majorEastAsia" w:hint="eastAsia"/>
        </w:rPr>
        <w:t>供应商应积极配合。</w:t>
      </w:r>
      <w:r w:rsidRPr="00043197">
        <w:rPr>
          <w:rFonts w:asciiTheme="majorEastAsia" w:eastAsiaTheme="majorEastAsia" w:hAnsiTheme="majorEastAsia" w:hint="eastAsia"/>
          <w:color w:val="000000"/>
        </w:rPr>
        <w:t>验收小组应当由五人以上单数组成，相关专业人员人数不得少于</w:t>
      </w:r>
      <w:r w:rsidRPr="00043197">
        <w:rPr>
          <w:rFonts w:asciiTheme="majorEastAsia" w:eastAsiaTheme="majorEastAsia" w:hAnsiTheme="majorEastAsia" w:hint="eastAsia"/>
        </w:rPr>
        <w:t>验收小组人员总数的三分之二。采购人可以邀请参加项目采购活动的其他供应商或者第三方机构参</w:t>
      </w:r>
      <w:r w:rsidRPr="00043197">
        <w:rPr>
          <w:rFonts w:asciiTheme="majorEastAsia" w:eastAsiaTheme="majorEastAsia" w:hAnsiTheme="majorEastAsia" w:hint="eastAsia"/>
          <w:color w:val="000000"/>
        </w:rPr>
        <w:t>与对供应商的履约验收。参与验收的投标人或者第三方机构的意见作为</w:t>
      </w:r>
      <w:proofErr w:type="gramStart"/>
      <w:r w:rsidRPr="00043197">
        <w:rPr>
          <w:rFonts w:asciiTheme="majorEastAsia" w:eastAsiaTheme="majorEastAsia" w:hAnsiTheme="majorEastAsia" w:hint="eastAsia"/>
          <w:color w:val="000000"/>
        </w:rPr>
        <w:t>验收书</w:t>
      </w:r>
      <w:proofErr w:type="gramEnd"/>
      <w:r w:rsidRPr="00043197">
        <w:rPr>
          <w:rFonts w:asciiTheme="majorEastAsia" w:eastAsiaTheme="majorEastAsia" w:hAnsiTheme="majorEastAsia" w:hint="eastAsia"/>
          <w:color w:val="000000"/>
        </w:rPr>
        <w:t>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sidRPr="00043197">
        <w:rPr>
          <w:rFonts w:asciiTheme="majorEastAsia" w:eastAsiaTheme="majorEastAsia" w:hAnsiTheme="majorEastAsia" w:hint="eastAsia"/>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rsidR="007A33AE" w:rsidRPr="00043197" w:rsidRDefault="008663C2" w:rsidP="00AB43A0">
      <w:pPr>
        <w:wordWrap w:val="0"/>
        <w:spacing w:line="240" w:lineRule="auto"/>
        <w:ind w:firstLineChars="200" w:firstLine="480"/>
        <w:rPr>
          <w:rFonts w:asciiTheme="majorEastAsia" w:eastAsiaTheme="majorEastAsia" w:hAnsiTheme="majorEastAsia"/>
          <w:color w:val="000000"/>
        </w:rPr>
      </w:pPr>
      <w:r w:rsidRPr="00043197">
        <w:rPr>
          <w:rFonts w:asciiTheme="majorEastAsia" w:eastAsiaTheme="majorEastAsia" w:hAnsiTheme="majorEastAsia" w:hint="eastAsia"/>
          <w:color w:val="000000"/>
        </w:rPr>
        <w:t>3.验收结束后，验收小组应当出具验收报告。验</w:t>
      </w:r>
      <w:r w:rsidRPr="00043197">
        <w:rPr>
          <w:rFonts w:asciiTheme="majorEastAsia" w:eastAsiaTheme="majorEastAsia" w:hAnsiTheme="majorEastAsia" w:hint="eastAsia"/>
        </w:rPr>
        <w:t>收小组成员应当在验收报告上签字，并承担相应的法律责任。</w:t>
      </w:r>
      <w:r w:rsidRPr="00043197">
        <w:rPr>
          <w:rFonts w:asciiTheme="majorEastAsia" w:eastAsiaTheme="majorEastAsia" w:hAnsiTheme="majorEastAsia" w:hint="eastAsia"/>
          <w:color w:val="000000"/>
        </w:rPr>
        <w:t>采购人应当根据验收报告明确验收意见，并盖章确认。除涉密情形外，政府采购履约验收结果应在采购人评价后2个工作日内向社会公告。</w:t>
      </w:r>
      <w:r w:rsidRPr="00043197">
        <w:rPr>
          <w:rFonts w:asciiTheme="majorEastAsia" w:eastAsiaTheme="majorEastAsia" w:hAnsiTheme="majorEastAsia" w:hint="eastAsia"/>
        </w:rPr>
        <w:t>履约验收的各项资料应当存档备查。</w:t>
      </w:r>
    </w:p>
    <w:p w:rsidR="007A33AE" w:rsidRPr="00043197" w:rsidRDefault="008663C2" w:rsidP="00AB43A0">
      <w:pPr>
        <w:wordWrap w:val="0"/>
        <w:spacing w:line="240" w:lineRule="auto"/>
        <w:ind w:firstLineChars="200" w:firstLine="480"/>
        <w:rPr>
          <w:rFonts w:asciiTheme="majorEastAsia" w:eastAsiaTheme="majorEastAsia" w:hAnsiTheme="majorEastAsia"/>
        </w:rPr>
      </w:pPr>
      <w:r w:rsidRPr="00043197">
        <w:rPr>
          <w:rFonts w:asciiTheme="majorEastAsia" w:eastAsiaTheme="majorEastAsia" w:hAnsiTheme="majorEastAsia" w:hint="eastAsia"/>
        </w:rPr>
        <w:t>4.验收合格的项目，采购人应当根据采购合同的约定及时向供应商支付采购资金、退还履约保证金。验收不合格的项目，采购人应依法及时处理。</w:t>
      </w:r>
    </w:p>
    <w:p w:rsidR="007A33AE" w:rsidRPr="00043197" w:rsidRDefault="008663C2" w:rsidP="00AB43A0">
      <w:pPr>
        <w:wordWrap w:val="0"/>
        <w:spacing w:line="240" w:lineRule="auto"/>
        <w:ind w:firstLineChars="200" w:firstLine="480"/>
        <w:jc w:val="left"/>
        <w:rPr>
          <w:rFonts w:asciiTheme="majorEastAsia" w:eastAsiaTheme="majorEastAsia" w:hAnsiTheme="majorEastAsia"/>
        </w:rPr>
      </w:pPr>
      <w:r w:rsidRPr="00043197">
        <w:rPr>
          <w:rFonts w:asciiTheme="majorEastAsia" w:eastAsiaTheme="majorEastAsia" w:hAnsiTheme="majorEastAsia" w:hint="eastAsia"/>
        </w:rPr>
        <w:t>5.采购合同的履行、违约责任和解决争议的方式等适用《中华人民共和国民法典》。供应商在履约过程中有政府采购法律法规规定的违法违规情形的，采购人应当及时报告本级财政部门。</w:t>
      </w:r>
    </w:p>
    <w:p w:rsidR="007A33AE" w:rsidRPr="00043197" w:rsidRDefault="008663C2" w:rsidP="00AB43A0">
      <w:pPr>
        <w:wordWrap w:val="0"/>
        <w:spacing w:line="240" w:lineRule="auto"/>
        <w:ind w:firstLineChars="200" w:firstLine="482"/>
        <w:jc w:val="left"/>
        <w:rPr>
          <w:rFonts w:asciiTheme="majorEastAsia" w:eastAsiaTheme="majorEastAsia" w:hAnsiTheme="majorEastAsia"/>
          <w:b/>
          <w:bCs/>
        </w:rPr>
      </w:pPr>
      <w:r w:rsidRPr="00043197">
        <w:rPr>
          <w:rFonts w:asciiTheme="majorEastAsia" w:eastAsiaTheme="majorEastAsia" w:hAnsiTheme="majorEastAsia" w:hint="eastAsia"/>
          <w:b/>
          <w:bCs/>
        </w:rPr>
        <w:t>（五）询问、质疑和投诉</w:t>
      </w:r>
    </w:p>
    <w:p w:rsidR="007A33AE" w:rsidRPr="00043197" w:rsidRDefault="008663C2" w:rsidP="00AB43A0">
      <w:pPr>
        <w:wordWrap w:val="0"/>
        <w:spacing w:line="240" w:lineRule="auto"/>
        <w:ind w:firstLineChars="200" w:firstLine="480"/>
        <w:jc w:val="left"/>
        <w:rPr>
          <w:rFonts w:asciiTheme="majorEastAsia" w:eastAsiaTheme="majorEastAsia" w:hAnsiTheme="majorEastAsia"/>
          <w:b/>
          <w:bCs/>
        </w:rPr>
      </w:pPr>
      <w:r w:rsidRPr="00043197">
        <w:rPr>
          <w:rFonts w:asciiTheme="majorEastAsia" w:eastAsiaTheme="majorEastAsia" w:hAnsiTheme="majorEastAsia" w:hint="eastAsia"/>
        </w:rPr>
        <w:t>1.供应商对政府采购活动事项有疑问的，可以向采购代理机构提出询问。</w:t>
      </w:r>
      <w:r w:rsidRPr="00043197">
        <w:rPr>
          <w:rFonts w:asciiTheme="majorEastAsia" w:eastAsiaTheme="majorEastAsia" w:hAnsiTheme="majorEastAsia" w:hint="eastAsia"/>
          <w:b/>
          <w:bCs/>
        </w:rPr>
        <w:t>询问函范本详见附件。</w:t>
      </w:r>
    </w:p>
    <w:p w:rsidR="007A33AE" w:rsidRPr="00043197" w:rsidRDefault="008663C2" w:rsidP="00AB43A0">
      <w:pPr>
        <w:wordWrap w:val="0"/>
        <w:spacing w:line="240" w:lineRule="auto"/>
        <w:ind w:firstLineChars="200" w:firstLine="480"/>
        <w:jc w:val="left"/>
        <w:rPr>
          <w:rFonts w:asciiTheme="majorEastAsia" w:eastAsiaTheme="majorEastAsia" w:hAnsiTheme="majorEastAsia"/>
        </w:rPr>
      </w:pPr>
      <w:r w:rsidRPr="00043197">
        <w:rPr>
          <w:rFonts w:asciiTheme="majorEastAsia" w:eastAsiaTheme="majorEastAsia" w:hAnsiTheme="majorEastAsia" w:hint="eastAsia"/>
        </w:rPr>
        <w:t>根据采购人与采购代理机构签订的《采购委托代理协议书》的规定：供应商可以就采购文件中特定资格条件、采购需求、评分办法向采购人提出询问，采购人将在3个工作日内对此</w:t>
      </w:r>
      <w:proofErr w:type="gramStart"/>
      <w:r w:rsidRPr="00043197">
        <w:rPr>
          <w:rFonts w:asciiTheme="majorEastAsia" w:eastAsiaTheme="majorEastAsia" w:hAnsiTheme="majorEastAsia" w:hint="eastAsia"/>
        </w:rPr>
        <w:t>作出</w:t>
      </w:r>
      <w:proofErr w:type="gramEnd"/>
      <w:r w:rsidRPr="00043197">
        <w:rPr>
          <w:rFonts w:asciiTheme="majorEastAsia" w:eastAsiaTheme="majorEastAsia" w:hAnsiTheme="majorEastAsia" w:hint="eastAsia"/>
        </w:rPr>
        <w:t>答复；供应商可以就采购活动中的其它事项向采购代理机构提出询问，采购代理机构将在3个工作日内对此</w:t>
      </w:r>
      <w:proofErr w:type="gramStart"/>
      <w:r w:rsidRPr="00043197">
        <w:rPr>
          <w:rFonts w:asciiTheme="majorEastAsia" w:eastAsiaTheme="majorEastAsia" w:hAnsiTheme="majorEastAsia" w:hint="eastAsia"/>
        </w:rPr>
        <w:t>作出</w:t>
      </w:r>
      <w:proofErr w:type="gramEnd"/>
      <w:r w:rsidRPr="00043197">
        <w:rPr>
          <w:rFonts w:asciiTheme="majorEastAsia" w:eastAsiaTheme="majorEastAsia" w:hAnsiTheme="majorEastAsia" w:hint="eastAsia"/>
        </w:rPr>
        <w:t>答复。答复的内容不得涉及商业秘密。</w:t>
      </w:r>
    </w:p>
    <w:p w:rsidR="007A33AE" w:rsidRPr="00043197" w:rsidRDefault="008663C2" w:rsidP="00AB43A0">
      <w:pPr>
        <w:wordWrap w:val="0"/>
        <w:spacing w:line="240" w:lineRule="auto"/>
        <w:ind w:firstLineChars="200" w:firstLine="480"/>
        <w:jc w:val="left"/>
        <w:rPr>
          <w:rFonts w:asciiTheme="majorEastAsia" w:eastAsiaTheme="majorEastAsia" w:hAnsiTheme="majorEastAsia"/>
        </w:rPr>
      </w:pPr>
      <w:r w:rsidRPr="00043197">
        <w:rPr>
          <w:rFonts w:asciiTheme="majorEastAsia" w:eastAsiaTheme="majorEastAsia" w:hAnsiTheme="majorEastAsia" w:hint="eastAsia"/>
        </w:rPr>
        <w:t>2.提出质疑的供应商应当是参与所质疑项目采购活动的供应商。潜在投标人已依法获取其可质疑的采购文件的，可以对该文件提出质疑。</w:t>
      </w:r>
    </w:p>
    <w:p w:rsidR="007A33AE" w:rsidRPr="00043197" w:rsidRDefault="008663C2" w:rsidP="00AB43A0">
      <w:pPr>
        <w:wordWrap w:val="0"/>
        <w:spacing w:line="240" w:lineRule="auto"/>
        <w:ind w:rightChars="-59" w:right="-142" w:firstLineChars="200" w:firstLine="480"/>
        <w:jc w:val="left"/>
        <w:rPr>
          <w:rFonts w:asciiTheme="majorEastAsia" w:eastAsiaTheme="majorEastAsia" w:hAnsiTheme="majorEastAsia"/>
        </w:rPr>
      </w:pPr>
      <w:r w:rsidRPr="00043197">
        <w:rPr>
          <w:rFonts w:asciiTheme="majorEastAsia" w:eastAsiaTheme="majorEastAsia" w:hAnsiTheme="majorEastAsia" w:hint="eastAsia"/>
        </w:rPr>
        <w:t>供应商认为招标文件、采购过程和中标结果使自己的合法权益受到损害的，可以自知道或者应知其权益受到损害之日起七个工作日内，即获取招标文件之日或者招标文件公告期限届满</w:t>
      </w:r>
      <w:r w:rsidRPr="00043197">
        <w:rPr>
          <w:rFonts w:asciiTheme="majorEastAsia" w:eastAsiaTheme="majorEastAsia" w:hAnsiTheme="majorEastAsia" w:hint="eastAsia"/>
        </w:rPr>
        <w:lastRenderedPageBreak/>
        <w:t>之日（公告期限届满后获取招标文件的，以公告期限届满之日为准）起七个工作日内，以书面形式向采购人或者采购代理机构提出质疑。否则，</w:t>
      </w:r>
      <w:r w:rsidRPr="00043197">
        <w:rPr>
          <w:rFonts w:asciiTheme="majorEastAsia" w:eastAsiaTheme="majorEastAsia" w:hAnsiTheme="majorEastAsia" w:hint="eastAsia"/>
          <w:kern w:val="2"/>
        </w:rPr>
        <w:t>采购人或者采购代理机构</w:t>
      </w:r>
      <w:r w:rsidRPr="00043197">
        <w:rPr>
          <w:rFonts w:asciiTheme="majorEastAsia" w:eastAsiaTheme="majorEastAsia" w:hAnsiTheme="majorEastAsia" w:hint="eastAsia"/>
        </w:rPr>
        <w:t>将不予受理。</w:t>
      </w:r>
    </w:p>
    <w:p w:rsidR="007A33AE" w:rsidRPr="00043197" w:rsidRDefault="008663C2" w:rsidP="00AB43A0">
      <w:pPr>
        <w:wordWrap w:val="0"/>
        <w:spacing w:line="240" w:lineRule="auto"/>
        <w:ind w:firstLineChars="200" w:firstLine="482"/>
        <w:jc w:val="left"/>
        <w:rPr>
          <w:rFonts w:asciiTheme="majorEastAsia" w:eastAsiaTheme="majorEastAsia" w:hAnsiTheme="majorEastAsia"/>
          <w:u w:val="single"/>
        </w:rPr>
      </w:pPr>
      <w:r w:rsidRPr="00043197">
        <w:rPr>
          <w:rFonts w:asciiTheme="majorEastAsia" w:eastAsiaTheme="majorEastAsia" w:hAnsiTheme="majorEastAsia" w:hint="eastAsia"/>
          <w:b/>
          <w:bCs/>
        </w:rPr>
        <w:t>质疑函范本详见附件。</w:t>
      </w:r>
    </w:p>
    <w:p w:rsidR="007A33AE" w:rsidRPr="00AE1BCB" w:rsidRDefault="008663C2" w:rsidP="00AB43A0">
      <w:pPr>
        <w:pStyle w:val="a9"/>
        <w:wordWrap w:val="0"/>
        <w:spacing w:line="240" w:lineRule="auto"/>
        <w:ind w:firstLineChars="200" w:firstLine="480"/>
        <w:rPr>
          <w:rFonts w:asciiTheme="majorEastAsia" w:eastAsiaTheme="majorEastAsia" w:hAnsiTheme="majorEastAsia"/>
          <w:kern w:val="2"/>
          <w:szCs w:val="24"/>
        </w:rPr>
      </w:pPr>
      <w:r w:rsidRPr="00AE1BCB">
        <w:rPr>
          <w:rFonts w:asciiTheme="majorEastAsia" w:eastAsiaTheme="majorEastAsia" w:hAnsiTheme="majorEastAsia" w:hint="eastAsia"/>
          <w:kern w:val="2"/>
          <w:szCs w:val="24"/>
        </w:rPr>
        <w:t>对</w:t>
      </w:r>
      <w:r w:rsidRPr="00AE1BCB">
        <w:rPr>
          <w:rFonts w:asciiTheme="majorEastAsia" w:eastAsiaTheme="majorEastAsia" w:hAnsiTheme="majorEastAsia" w:hint="eastAsia"/>
          <w:bCs/>
          <w:kern w:val="2"/>
          <w:szCs w:val="24"/>
        </w:rPr>
        <w:t>采购文件</w:t>
      </w:r>
      <w:r w:rsidRPr="00AE1BCB">
        <w:rPr>
          <w:rFonts w:asciiTheme="majorEastAsia" w:eastAsiaTheme="majorEastAsia" w:hAnsiTheme="majorEastAsia" w:hint="eastAsia"/>
          <w:kern w:val="2"/>
          <w:szCs w:val="24"/>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sidRPr="00AE1BCB">
        <w:rPr>
          <w:rFonts w:asciiTheme="majorEastAsia" w:eastAsiaTheme="majorEastAsia" w:hAnsiTheme="majorEastAsia" w:hint="eastAsia"/>
          <w:szCs w:val="24"/>
        </w:rPr>
        <w:t>《富阳区政府集中采购委托协议书》</w:t>
      </w:r>
      <w:r w:rsidRPr="00AE1BCB">
        <w:rPr>
          <w:rFonts w:asciiTheme="majorEastAsia" w:eastAsiaTheme="majorEastAsia" w:hAnsiTheme="majorEastAsia" w:hint="eastAsia"/>
          <w:kern w:val="2"/>
          <w:szCs w:val="24"/>
        </w:rPr>
        <w:t>的规定：对采购文件中特定资格条件、采购需求、评分办法提出的质疑，由采购人负责答复；对采购文件中其他内容提出的质疑，由采购代理机构负责答复。</w:t>
      </w:r>
    </w:p>
    <w:p w:rsidR="007A33AE" w:rsidRPr="00AE1BCB" w:rsidRDefault="008663C2" w:rsidP="00AB43A0">
      <w:pPr>
        <w:pStyle w:val="af7"/>
        <w:wordWrap w:val="0"/>
        <w:spacing w:beforeLines="0" w:afterLines="0" w:line="240" w:lineRule="auto"/>
        <w:ind w:firstLineChars="200" w:firstLine="480"/>
        <w:rPr>
          <w:rFonts w:asciiTheme="majorEastAsia" w:eastAsiaTheme="majorEastAsia" w:hAnsiTheme="majorEastAsia"/>
        </w:rPr>
      </w:pPr>
      <w:r w:rsidRPr="00AE1BCB">
        <w:rPr>
          <w:rFonts w:asciiTheme="majorEastAsia" w:eastAsiaTheme="majorEastAsia" w:hAnsiTheme="majorEastAsia" w:hint="eastAsia"/>
        </w:rPr>
        <w:t>对</w:t>
      </w:r>
      <w:r w:rsidRPr="00AE1BCB">
        <w:rPr>
          <w:rFonts w:asciiTheme="majorEastAsia" w:eastAsiaTheme="majorEastAsia" w:hAnsiTheme="majorEastAsia" w:hint="eastAsia"/>
          <w:bCs/>
        </w:rPr>
        <w:t>采购过程</w:t>
      </w:r>
      <w:r w:rsidRPr="00AE1BCB">
        <w:rPr>
          <w:rFonts w:asciiTheme="majorEastAsia" w:eastAsiaTheme="majorEastAsia" w:hAnsiTheme="majorEastAsia" w:hint="eastAsia"/>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rsidR="007A33AE" w:rsidRPr="00AE1BCB" w:rsidRDefault="008663C2" w:rsidP="00AB43A0">
      <w:pPr>
        <w:pStyle w:val="af7"/>
        <w:wordWrap w:val="0"/>
        <w:spacing w:beforeLines="0" w:afterLines="0" w:line="240" w:lineRule="auto"/>
        <w:ind w:firstLineChars="200" w:firstLine="480"/>
        <w:rPr>
          <w:rFonts w:asciiTheme="majorEastAsia" w:eastAsiaTheme="majorEastAsia" w:hAnsiTheme="majorEastAsia"/>
        </w:rPr>
      </w:pPr>
      <w:r w:rsidRPr="00AE1BCB">
        <w:rPr>
          <w:rFonts w:asciiTheme="majorEastAsia" w:eastAsiaTheme="majorEastAsia" w:hAnsiTheme="majorEastAsia" w:hint="eastAsia"/>
        </w:rPr>
        <w:t>对</w:t>
      </w:r>
      <w:r w:rsidRPr="00AE1BCB">
        <w:rPr>
          <w:rFonts w:asciiTheme="majorEastAsia" w:eastAsiaTheme="majorEastAsia" w:hAnsiTheme="majorEastAsia" w:hint="eastAsia"/>
          <w:bCs/>
        </w:rPr>
        <w:t>采购结果</w:t>
      </w:r>
      <w:r w:rsidRPr="00AE1BCB">
        <w:rPr>
          <w:rFonts w:asciiTheme="majorEastAsia" w:eastAsiaTheme="majorEastAsia" w:hAnsiTheme="majorEastAsia" w:hint="eastAsia"/>
        </w:rPr>
        <w:t>提出质疑的，质疑期限自采购结果公告期限届满之日起计算。对采购结果提出质疑的，由采购代理机构负责答复。</w:t>
      </w:r>
    </w:p>
    <w:p w:rsidR="007A33AE" w:rsidRPr="00043197" w:rsidRDefault="008663C2" w:rsidP="00AB43A0">
      <w:pPr>
        <w:wordWrap w:val="0"/>
        <w:spacing w:line="240" w:lineRule="auto"/>
        <w:ind w:firstLineChars="200" w:firstLine="480"/>
        <w:jc w:val="left"/>
        <w:rPr>
          <w:rFonts w:asciiTheme="majorEastAsia" w:eastAsiaTheme="majorEastAsia" w:hAnsiTheme="majorEastAsia"/>
        </w:rPr>
      </w:pPr>
      <w:r w:rsidRPr="00AE1BCB">
        <w:rPr>
          <w:rFonts w:asciiTheme="majorEastAsia" w:eastAsiaTheme="majorEastAsia" w:hAnsiTheme="majorEastAsia" w:hint="eastAsia"/>
        </w:rPr>
        <w:t>3.供应商提交的质疑函需一式三份。供应商为自然人的，</w:t>
      </w:r>
      <w:r w:rsidRPr="00043197">
        <w:rPr>
          <w:rFonts w:asciiTheme="majorEastAsia" w:eastAsiaTheme="majorEastAsia" w:hAnsiTheme="majorEastAsia" w:hint="eastAsia"/>
        </w:rPr>
        <w:t>应当由本人签字；供应商为法人或者其他组织的，应当由法定代表人、主要负责人，或者其授权代表签字或者盖章，并加盖公章。</w:t>
      </w:r>
      <w:proofErr w:type="gramStart"/>
      <w:r w:rsidRPr="00043197">
        <w:rPr>
          <w:rFonts w:asciiTheme="majorEastAsia" w:eastAsiaTheme="majorEastAsia" w:hAnsiTheme="majorEastAsia" w:hint="eastAsia"/>
        </w:rPr>
        <w:t>质疑书</w:t>
      </w:r>
      <w:proofErr w:type="gramEnd"/>
      <w:r w:rsidRPr="00043197">
        <w:rPr>
          <w:rFonts w:asciiTheme="majorEastAsia" w:eastAsiaTheme="majorEastAsia" w:hAnsiTheme="majorEastAsia" w:hint="eastAsia"/>
        </w:rPr>
        <w:t>至少应包括下列主要内容：</w:t>
      </w:r>
    </w:p>
    <w:p w:rsidR="007A33AE" w:rsidRPr="00043197" w:rsidRDefault="008663C2" w:rsidP="00AB43A0">
      <w:pPr>
        <w:wordWrap w:val="0"/>
        <w:spacing w:line="240" w:lineRule="auto"/>
        <w:ind w:firstLineChars="200" w:firstLine="480"/>
        <w:jc w:val="left"/>
        <w:rPr>
          <w:rFonts w:asciiTheme="majorEastAsia" w:eastAsiaTheme="majorEastAsia" w:hAnsiTheme="majorEastAsia"/>
        </w:rPr>
      </w:pPr>
      <w:r w:rsidRPr="00043197">
        <w:rPr>
          <w:rFonts w:asciiTheme="majorEastAsia" w:eastAsiaTheme="majorEastAsia" w:hAnsiTheme="majorEastAsia" w:hint="eastAsia"/>
        </w:rPr>
        <w:t>（1）质疑人的姓名或名称、地址、邮政编码、联系人、联系电话；</w:t>
      </w:r>
    </w:p>
    <w:p w:rsidR="007A33AE" w:rsidRPr="00043197" w:rsidRDefault="008663C2" w:rsidP="00AB43A0">
      <w:pPr>
        <w:wordWrap w:val="0"/>
        <w:spacing w:line="240" w:lineRule="auto"/>
        <w:ind w:firstLineChars="200" w:firstLine="480"/>
        <w:jc w:val="left"/>
        <w:rPr>
          <w:rFonts w:asciiTheme="majorEastAsia" w:eastAsiaTheme="majorEastAsia" w:hAnsiTheme="majorEastAsia"/>
        </w:rPr>
      </w:pPr>
      <w:r w:rsidRPr="00043197">
        <w:rPr>
          <w:rFonts w:asciiTheme="majorEastAsia" w:eastAsiaTheme="majorEastAsia" w:hAnsiTheme="majorEastAsia" w:hint="eastAsia"/>
        </w:rPr>
        <w:t>（2）被质疑采购项目名称、编号；</w:t>
      </w:r>
    </w:p>
    <w:p w:rsidR="007A33AE" w:rsidRPr="00043197" w:rsidRDefault="008663C2" w:rsidP="00AB43A0">
      <w:pPr>
        <w:wordWrap w:val="0"/>
        <w:spacing w:line="240" w:lineRule="auto"/>
        <w:ind w:firstLineChars="200" w:firstLine="480"/>
        <w:jc w:val="left"/>
        <w:rPr>
          <w:rFonts w:asciiTheme="majorEastAsia" w:eastAsiaTheme="majorEastAsia" w:hAnsiTheme="majorEastAsia"/>
        </w:rPr>
      </w:pPr>
      <w:r w:rsidRPr="00043197">
        <w:rPr>
          <w:rFonts w:asciiTheme="majorEastAsia" w:eastAsiaTheme="majorEastAsia" w:hAnsiTheme="majorEastAsia" w:hint="eastAsia"/>
        </w:rPr>
        <w:t>（3）具体、明确的质疑事项和与质疑事项相关的请求；</w:t>
      </w:r>
    </w:p>
    <w:p w:rsidR="007A33AE" w:rsidRPr="00043197" w:rsidRDefault="008663C2" w:rsidP="00AB43A0">
      <w:pPr>
        <w:pStyle w:val="trseditor"/>
        <w:widowControl w:val="0"/>
        <w:shd w:val="clear" w:color="auto" w:fill="FFFFFF"/>
        <w:wordWrap w:val="0"/>
        <w:snapToGrid w:val="0"/>
        <w:spacing w:before="0" w:beforeAutospacing="0" w:after="0" w:afterAutospacing="0" w:line="240" w:lineRule="auto"/>
        <w:ind w:firstLineChars="200" w:firstLine="480"/>
        <w:contextualSpacing/>
        <w:rPr>
          <w:rFonts w:asciiTheme="majorEastAsia" w:eastAsiaTheme="majorEastAsia" w:hAnsiTheme="majorEastAsia" w:cs="仿宋"/>
        </w:rPr>
      </w:pPr>
      <w:r w:rsidRPr="00043197">
        <w:rPr>
          <w:rFonts w:asciiTheme="majorEastAsia" w:eastAsiaTheme="majorEastAsia" w:hAnsiTheme="majorEastAsia" w:cs="仿宋" w:hint="eastAsia"/>
        </w:rPr>
        <w:t>（4）认为自己合法权益受到损害或可能受到损害的相关证据材料：</w:t>
      </w:r>
      <w:r w:rsidRPr="00043197">
        <w:rPr>
          <w:rFonts w:asciiTheme="majorEastAsia" w:eastAsiaTheme="majorEastAsia" w:hAnsiTheme="majorEastAsia" w:cs="Arial" w:hint="eastAsia"/>
          <w:snapToGrid w:val="0"/>
          <w:kern w:val="2"/>
        </w:rPr>
        <w:t>事实依据、必要的法律依据</w:t>
      </w:r>
      <w:r w:rsidRPr="00043197">
        <w:rPr>
          <w:rFonts w:asciiTheme="majorEastAsia" w:eastAsiaTheme="majorEastAsia" w:hAnsiTheme="majorEastAsia" w:cs="仿宋" w:hint="eastAsia"/>
        </w:rPr>
        <w:t>；</w:t>
      </w:r>
    </w:p>
    <w:p w:rsidR="007A33AE" w:rsidRPr="00043197" w:rsidRDefault="008663C2" w:rsidP="00AB43A0">
      <w:pPr>
        <w:wordWrap w:val="0"/>
        <w:spacing w:line="240" w:lineRule="auto"/>
        <w:ind w:firstLineChars="200" w:firstLine="480"/>
        <w:jc w:val="left"/>
        <w:rPr>
          <w:rFonts w:asciiTheme="majorEastAsia" w:eastAsiaTheme="majorEastAsia" w:hAnsiTheme="majorEastAsia"/>
        </w:rPr>
      </w:pPr>
      <w:r w:rsidRPr="00043197">
        <w:rPr>
          <w:rFonts w:asciiTheme="majorEastAsia" w:eastAsiaTheme="majorEastAsia" w:hAnsiTheme="majorEastAsia" w:hint="eastAsia"/>
        </w:rPr>
        <w:t>（5）提出质疑的日期；</w:t>
      </w:r>
    </w:p>
    <w:p w:rsidR="007A33AE" w:rsidRPr="00043197" w:rsidRDefault="008663C2" w:rsidP="00AB43A0">
      <w:pPr>
        <w:wordWrap w:val="0"/>
        <w:spacing w:line="240" w:lineRule="auto"/>
        <w:ind w:firstLineChars="200" w:firstLine="480"/>
        <w:jc w:val="left"/>
        <w:rPr>
          <w:rFonts w:asciiTheme="majorEastAsia" w:eastAsiaTheme="majorEastAsia" w:hAnsiTheme="majorEastAsia"/>
        </w:rPr>
      </w:pPr>
      <w:r w:rsidRPr="00043197">
        <w:rPr>
          <w:rFonts w:asciiTheme="majorEastAsia" w:eastAsiaTheme="majorEastAsia" w:hAnsiTheme="majorEastAsia" w:hint="eastAsia"/>
        </w:rPr>
        <w:t>（6）招标文件获取日期及政</w:t>
      </w:r>
      <w:proofErr w:type="gramStart"/>
      <w:r w:rsidRPr="00043197">
        <w:rPr>
          <w:rFonts w:asciiTheme="majorEastAsia" w:eastAsiaTheme="majorEastAsia" w:hAnsiTheme="majorEastAsia" w:hint="eastAsia"/>
        </w:rPr>
        <w:t>采云</w:t>
      </w:r>
      <w:proofErr w:type="gramEnd"/>
      <w:r w:rsidRPr="00043197">
        <w:rPr>
          <w:rFonts w:asciiTheme="majorEastAsia" w:eastAsiaTheme="majorEastAsia" w:hAnsiTheme="majorEastAsia" w:hint="eastAsia"/>
        </w:rPr>
        <w:t>截图。</w:t>
      </w:r>
    </w:p>
    <w:p w:rsidR="007A33AE" w:rsidRPr="00043197" w:rsidRDefault="008663C2" w:rsidP="00AB43A0">
      <w:pPr>
        <w:wordWrap w:val="0"/>
        <w:spacing w:line="240" w:lineRule="auto"/>
        <w:ind w:firstLineChars="200" w:firstLine="480"/>
        <w:jc w:val="left"/>
        <w:rPr>
          <w:rFonts w:asciiTheme="majorEastAsia" w:eastAsiaTheme="majorEastAsia" w:hAnsiTheme="majorEastAsia"/>
        </w:rPr>
      </w:pPr>
      <w:r w:rsidRPr="00043197">
        <w:rPr>
          <w:rFonts w:asciiTheme="majorEastAsia" w:eastAsiaTheme="majorEastAsia" w:hAnsiTheme="majorEastAsia" w:hint="eastAsia"/>
        </w:rPr>
        <w:t>4.采购人或者采购代理机构应当在收到供应商的书面质疑后七个工作日内</w:t>
      </w:r>
      <w:proofErr w:type="gramStart"/>
      <w:r w:rsidRPr="00043197">
        <w:rPr>
          <w:rFonts w:asciiTheme="majorEastAsia" w:eastAsiaTheme="majorEastAsia" w:hAnsiTheme="majorEastAsia" w:hint="eastAsia"/>
        </w:rPr>
        <w:t>作出</w:t>
      </w:r>
      <w:proofErr w:type="gramEnd"/>
      <w:r w:rsidRPr="00043197">
        <w:rPr>
          <w:rFonts w:asciiTheme="majorEastAsia" w:eastAsiaTheme="majorEastAsia" w:hAnsiTheme="majorEastAsia"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043197">
        <w:rPr>
          <w:rFonts w:asciiTheme="majorEastAsia" w:eastAsiaTheme="majorEastAsia" w:hAnsiTheme="majorEastAsia" w:hint="eastAsia"/>
        </w:rPr>
        <w:t>杭财采监</w:t>
      </w:r>
      <w:proofErr w:type="gramEnd"/>
      <w:r w:rsidRPr="00043197">
        <w:rPr>
          <w:rFonts w:asciiTheme="majorEastAsia" w:eastAsiaTheme="majorEastAsia" w:hAnsiTheme="majorEastAsia" w:hint="eastAsia"/>
        </w:rPr>
        <w:t>〔2021〕17号）,采购人或者采购机构在质疑回复后5个工作日内，在浙江政府采购网的“其他公告”栏目公开质疑答复，答复内容应当完整。质疑</w:t>
      </w:r>
      <w:proofErr w:type="gramStart"/>
      <w:r w:rsidRPr="00043197">
        <w:rPr>
          <w:rFonts w:asciiTheme="majorEastAsia" w:eastAsiaTheme="majorEastAsia" w:hAnsiTheme="majorEastAsia" w:hint="eastAsia"/>
        </w:rPr>
        <w:t>函作为</w:t>
      </w:r>
      <w:proofErr w:type="gramEnd"/>
      <w:r w:rsidRPr="00043197">
        <w:rPr>
          <w:rFonts w:asciiTheme="majorEastAsia" w:eastAsiaTheme="majorEastAsia" w:hAnsiTheme="majorEastAsia" w:hint="eastAsia"/>
        </w:rPr>
        <w:t>附件上传。</w:t>
      </w:r>
    </w:p>
    <w:p w:rsidR="007A33AE" w:rsidRPr="00043197" w:rsidRDefault="008663C2" w:rsidP="00AB43A0">
      <w:pPr>
        <w:wordWrap w:val="0"/>
        <w:spacing w:line="240" w:lineRule="auto"/>
        <w:ind w:firstLineChars="200" w:firstLine="480"/>
        <w:jc w:val="left"/>
        <w:rPr>
          <w:rFonts w:asciiTheme="majorEastAsia" w:eastAsiaTheme="majorEastAsia" w:hAnsiTheme="majorEastAsia"/>
          <w:lang w:val="zh-CN"/>
        </w:rPr>
      </w:pPr>
      <w:r w:rsidRPr="00043197">
        <w:rPr>
          <w:rFonts w:asciiTheme="majorEastAsia" w:eastAsiaTheme="majorEastAsia" w:hAnsiTheme="majorEastAsia" w:hint="eastAsia"/>
        </w:rPr>
        <w:t>5.质疑应当采用加盖投标人公章的书面形式，</w:t>
      </w:r>
      <w:proofErr w:type="gramStart"/>
      <w:r w:rsidRPr="00043197">
        <w:rPr>
          <w:rFonts w:asciiTheme="majorEastAsia" w:eastAsiaTheme="majorEastAsia" w:hAnsiTheme="majorEastAsia" w:hint="eastAsia"/>
        </w:rPr>
        <w:t>质疑书</w:t>
      </w:r>
      <w:proofErr w:type="gramEnd"/>
      <w:r w:rsidRPr="00043197">
        <w:rPr>
          <w:rFonts w:asciiTheme="majorEastAsia" w:eastAsiaTheme="majorEastAsia" w:hAnsiTheme="majorEastAsia" w:hint="eastAsia"/>
        </w:rPr>
        <w:t>应明确阐述招标过程或中标结果中使自己合法权益受到损害的实质性内容，提供相关事实、依据和证据及其来源或线索，便于有关单位调查、答复和处理，否则，采购人或者采购代理机构将不予受理。</w:t>
      </w:r>
    </w:p>
    <w:p w:rsidR="007A33AE" w:rsidRPr="00043197" w:rsidRDefault="008663C2" w:rsidP="00AB43A0">
      <w:pPr>
        <w:wordWrap w:val="0"/>
        <w:spacing w:line="240" w:lineRule="auto"/>
        <w:ind w:firstLineChars="200" w:firstLine="480"/>
        <w:jc w:val="left"/>
        <w:rPr>
          <w:rFonts w:asciiTheme="majorEastAsia" w:eastAsiaTheme="majorEastAsia" w:hAnsiTheme="majorEastAsia"/>
        </w:rPr>
      </w:pPr>
      <w:r w:rsidRPr="00043197">
        <w:rPr>
          <w:rFonts w:asciiTheme="majorEastAsia" w:eastAsiaTheme="majorEastAsia" w:hAnsiTheme="majorEastAsia" w:hint="eastAsia"/>
        </w:rPr>
        <w:t>6.质疑供应商对采购人、采购代理机构的答复不满意或者采购人、采购代理机构未在规定的时间内</w:t>
      </w:r>
      <w:proofErr w:type="gramStart"/>
      <w:r w:rsidRPr="00043197">
        <w:rPr>
          <w:rFonts w:asciiTheme="majorEastAsia" w:eastAsiaTheme="majorEastAsia" w:hAnsiTheme="majorEastAsia" w:hint="eastAsia"/>
        </w:rPr>
        <w:t>作出</w:t>
      </w:r>
      <w:proofErr w:type="gramEnd"/>
      <w:r w:rsidRPr="00043197">
        <w:rPr>
          <w:rFonts w:asciiTheme="majorEastAsia" w:eastAsiaTheme="majorEastAsia" w:hAnsiTheme="majorEastAsia" w:hint="eastAsia"/>
        </w:rPr>
        <w:t>答复的，可以在答复期满后十五个工作日内向同级政府采购行政监督管理部门提出投诉。</w:t>
      </w:r>
    </w:p>
    <w:p w:rsidR="007A33AE" w:rsidRPr="00043197" w:rsidRDefault="008663C2" w:rsidP="00AB43A0">
      <w:pPr>
        <w:wordWrap w:val="0"/>
        <w:spacing w:line="240" w:lineRule="auto"/>
        <w:ind w:rightChars="-59" w:right="-142" w:firstLineChars="200" w:firstLine="480"/>
        <w:jc w:val="left"/>
        <w:rPr>
          <w:rFonts w:asciiTheme="majorEastAsia" w:eastAsiaTheme="majorEastAsia" w:hAnsiTheme="majorEastAsia"/>
        </w:rPr>
      </w:pPr>
      <w:r w:rsidRPr="00043197">
        <w:rPr>
          <w:rFonts w:asciiTheme="majorEastAsia" w:eastAsiaTheme="majorEastAsia" w:hAnsiTheme="majorEastAsia" w:hint="eastAsia"/>
        </w:rPr>
        <w:t>7.供应</w:t>
      </w:r>
      <w:proofErr w:type="gramStart"/>
      <w:r w:rsidRPr="00043197">
        <w:rPr>
          <w:rFonts w:asciiTheme="majorEastAsia" w:eastAsiaTheme="majorEastAsia" w:hAnsiTheme="majorEastAsia" w:hint="eastAsia"/>
        </w:rPr>
        <w:t>商投诉</w:t>
      </w:r>
      <w:proofErr w:type="gramEnd"/>
      <w:r w:rsidRPr="00043197">
        <w:rPr>
          <w:rFonts w:asciiTheme="majorEastAsia" w:eastAsiaTheme="majorEastAsia" w:hAnsiTheme="majorEastAsia" w:hint="eastAsia"/>
        </w:rPr>
        <w:t>的事项不得超出已质疑事项的范围，基于质疑答复内容提出的投诉事项除外。</w:t>
      </w:r>
    </w:p>
    <w:p w:rsidR="007A33AE" w:rsidRPr="00043197" w:rsidRDefault="008663C2" w:rsidP="00AB43A0">
      <w:pPr>
        <w:wordWrap w:val="0"/>
        <w:spacing w:line="240" w:lineRule="auto"/>
        <w:ind w:firstLineChars="200" w:firstLine="480"/>
        <w:jc w:val="left"/>
        <w:rPr>
          <w:rFonts w:asciiTheme="majorEastAsia" w:eastAsiaTheme="majorEastAsia" w:hAnsiTheme="majorEastAsia"/>
        </w:rPr>
      </w:pPr>
      <w:r w:rsidRPr="00043197">
        <w:rPr>
          <w:rFonts w:asciiTheme="majorEastAsia" w:eastAsiaTheme="majorEastAsia" w:hAnsiTheme="majorEastAsia" w:hint="eastAsia"/>
        </w:rPr>
        <w:t>8.供应</w:t>
      </w:r>
      <w:proofErr w:type="gramStart"/>
      <w:r w:rsidRPr="00043197">
        <w:rPr>
          <w:rFonts w:asciiTheme="majorEastAsia" w:eastAsiaTheme="majorEastAsia" w:hAnsiTheme="majorEastAsia" w:hint="eastAsia"/>
        </w:rPr>
        <w:t>商投诉</w:t>
      </w:r>
      <w:proofErr w:type="gramEnd"/>
      <w:r w:rsidRPr="00043197">
        <w:rPr>
          <w:rFonts w:asciiTheme="majorEastAsia" w:eastAsiaTheme="majorEastAsia" w:hAnsiTheme="majorEastAsia" w:hint="eastAsia"/>
        </w:rPr>
        <w:t>应当有明确的请求和必要的证明材料。</w:t>
      </w:r>
    </w:p>
    <w:p w:rsidR="007A33AE" w:rsidRPr="00043197" w:rsidRDefault="008663C2" w:rsidP="00AB43A0">
      <w:pPr>
        <w:wordWrap w:val="0"/>
        <w:spacing w:line="240" w:lineRule="auto"/>
        <w:ind w:firstLineChars="200" w:firstLine="480"/>
        <w:jc w:val="left"/>
        <w:rPr>
          <w:rFonts w:asciiTheme="majorEastAsia" w:eastAsiaTheme="majorEastAsia" w:hAnsiTheme="majorEastAsia"/>
        </w:rPr>
      </w:pPr>
      <w:r w:rsidRPr="00043197">
        <w:rPr>
          <w:rFonts w:asciiTheme="majorEastAsia" w:eastAsiaTheme="majorEastAsia" w:hAnsiTheme="majorEastAsia" w:hint="eastAsia"/>
        </w:rPr>
        <w:t>9.以联合体形</w:t>
      </w:r>
      <w:proofErr w:type="gramStart"/>
      <w:r w:rsidRPr="00043197">
        <w:rPr>
          <w:rFonts w:asciiTheme="majorEastAsia" w:eastAsiaTheme="majorEastAsia" w:hAnsiTheme="majorEastAsia" w:hint="eastAsia"/>
        </w:rPr>
        <w:t>式参加</w:t>
      </w:r>
      <w:proofErr w:type="gramEnd"/>
      <w:r w:rsidRPr="00043197">
        <w:rPr>
          <w:rFonts w:asciiTheme="majorEastAsia" w:eastAsiaTheme="majorEastAsia" w:hAnsiTheme="majorEastAsia" w:hint="eastAsia"/>
        </w:rPr>
        <w:t>政府采购活动的，其投诉应当由组成联合体的所有供应商共同提出。</w:t>
      </w:r>
    </w:p>
    <w:p w:rsidR="007A33AE" w:rsidRPr="00043197" w:rsidRDefault="008663C2" w:rsidP="00AB43A0">
      <w:pPr>
        <w:wordWrap w:val="0"/>
        <w:spacing w:line="240" w:lineRule="auto"/>
        <w:ind w:firstLineChars="200" w:firstLine="482"/>
        <w:jc w:val="left"/>
        <w:rPr>
          <w:rFonts w:asciiTheme="majorEastAsia" w:eastAsiaTheme="majorEastAsia" w:hAnsiTheme="majorEastAsia"/>
          <w:b/>
          <w:bCs/>
        </w:rPr>
      </w:pPr>
      <w:r w:rsidRPr="00043197">
        <w:rPr>
          <w:rFonts w:asciiTheme="majorEastAsia" w:eastAsiaTheme="majorEastAsia" w:hAnsiTheme="majorEastAsia" w:hint="eastAsia"/>
          <w:b/>
          <w:bCs/>
        </w:rPr>
        <w:t>10.投诉书范本详见附件。</w:t>
      </w:r>
    </w:p>
    <w:p w:rsidR="00AE1BCB" w:rsidRPr="009E1FCB" w:rsidRDefault="00AE1BCB" w:rsidP="001D1B74">
      <w:pPr>
        <w:wordWrap w:val="0"/>
        <w:spacing w:line="240" w:lineRule="auto"/>
        <w:ind w:firstLineChars="200" w:firstLine="482"/>
        <w:jc w:val="left"/>
        <w:rPr>
          <w:rFonts w:ascii="宋体" w:eastAsia="宋体" w:hAnsi="宋体"/>
          <w:b/>
          <w:bCs/>
          <w:szCs w:val="22"/>
        </w:rPr>
      </w:pPr>
      <w:bookmarkStart w:id="2" w:name="_Toc830167605"/>
      <w:r w:rsidRPr="009E1FCB">
        <w:rPr>
          <w:rFonts w:ascii="宋体" w:eastAsia="宋体" w:hAnsi="宋体" w:hint="eastAsia"/>
          <w:b/>
          <w:bCs/>
          <w:szCs w:val="22"/>
        </w:rPr>
        <w:t>十三、中标服务费</w:t>
      </w:r>
    </w:p>
    <w:p w:rsidR="007A33AE" w:rsidRPr="009A5093" w:rsidRDefault="00AE1BCB" w:rsidP="009A5093">
      <w:pPr>
        <w:pStyle w:val="10"/>
        <w:wordWrap w:val="0"/>
        <w:spacing w:line="240" w:lineRule="auto"/>
        <w:ind w:left="0" w:firstLineChars="200" w:firstLine="480"/>
        <w:jc w:val="left"/>
        <w:rPr>
          <w:rFonts w:asciiTheme="majorEastAsia" w:eastAsiaTheme="majorEastAsia" w:hAnsiTheme="majorEastAsia"/>
          <w:b w:val="0"/>
          <w:sz w:val="24"/>
          <w:szCs w:val="24"/>
        </w:rPr>
      </w:pPr>
      <w:r w:rsidRPr="009A5093">
        <w:rPr>
          <w:rFonts w:ascii="宋体" w:eastAsia="宋体" w:hAnsi="宋体" w:cs="Arial" w:hint="eastAsia"/>
          <w:b w:val="0"/>
          <w:sz w:val="24"/>
          <w:szCs w:val="24"/>
        </w:rPr>
        <w:t>本项目中标服务费由中标单位支付，按国家</w:t>
      </w:r>
      <w:proofErr w:type="gramStart"/>
      <w:r w:rsidRPr="009A5093">
        <w:rPr>
          <w:rFonts w:ascii="宋体" w:eastAsia="宋体" w:hAnsi="宋体" w:cs="Arial" w:hint="eastAsia"/>
          <w:b w:val="0"/>
          <w:sz w:val="24"/>
          <w:szCs w:val="24"/>
        </w:rPr>
        <w:t>发改价格</w:t>
      </w:r>
      <w:proofErr w:type="gramEnd"/>
      <w:r w:rsidRPr="009A5093">
        <w:rPr>
          <w:rFonts w:ascii="宋体" w:eastAsia="宋体" w:hAnsi="宋体" w:cs="Arial" w:hint="eastAsia"/>
          <w:b w:val="0"/>
          <w:sz w:val="24"/>
          <w:szCs w:val="24"/>
        </w:rPr>
        <w:t>《2011》534号文件规定计取，本项目代理服务费包含在投标报价中</w:t>
      </w:r>
      <w:r w:rsidR="00FF5212" w:rsidRPr="009A5093">
        <w:rPr>
          <w:rFonts w:ascii="宋体" w:eastAsia="宋体" w:hAnsi="宋体" w:cs="Arial" w:hint="eastAsia"/>
          <w:b w:val="0"/>
          <w:sz w:val="24"/>
          <w:szCs w:val="24"/>
        </w:rPr>
        <w:t>。</w:t>
      </w:r>
    </w:p>
    <w:p w:rsidR="007A33AE" w:rsidRPr="00043197" w:rsidRDefault="007A33AE" w:rsidP="00AB43A0">
      <w:pPr>
        <w:pStyle w:val="10"/>
        <w:wordWrap w:val="0"/>
        <w:spacing w:line="240" w:lineRule="auto"/>
        <w:ind w:left="0" w:firstLineChars="200" w:firstLine="482"/>
        <w:rPr>
          <w:rFonts w:asciiTheme="majorEastAsia" w:eastAsiaTheme="majorEastAsia" w:hAnsiTheme="majorEastAsia"/>
          <w:sz w:val="24"/>
          <w:szCs w:val="24"/>
        </w:rPr>
      </w:pPr>
    </w:p>
    <w:p w:rsidR="007A33AE" w:rsidRPr="00043197" w:rsidRDefault="007A33AE" w:rsidP="00AB43A0">
      <w:pPr>
        <w:pStyle w:val="10"/>
        <w:wordWrap w:val="0"/>
        <w:spacing w:line="240" w:lineRule="auto"/>
        <w:ind w:left="0" w:firstLineChars="200" w:firstLine="482"/>
        <w:rPr>
          <w:rFonts w:asciiTheme="majorEastAsia" w:eastAsiaTheme="majorEastAsia" w:hAnsiTheme="majorEastAsia"/>
          <w:sz w:val="24"/>
          <w:szCs w:val="24"/>
        </w:rPr>
      </w:pPr>
    </w:p>
    <w:p w:rsidR="003B739A" w:rsidRDefault="003B739A" w:rsidP="000208B0">
      <w:pPr>
        <w:pStyle w:val="af4"/>
        <w:wordWrap w:val="0"/>
        <w:spacing w:line="400" w:lineRule="exact"/>
        <w:ind w:firstLine="0"/>
        <w:rPr>
          <w:rFonts w:asciiTheme="minorEastAsia" w:eastAsiaTheme="minorEastAsia" w:hAnsiTheme="minorEastAsia" w:hint="eastAsia"/>
          <w:kern w:val="2"/>
          <w:sz w:val="24"/>
          <w:szCs w:val="22"/>
        </w:rPr>
      </w:pPr>
    </w:p>
    <w:p w:rsidR="000208B0" w:rsidRPr="00C70AEA" w:rsidRDefault="000208B0" w:rsidP="000208B0">
      <w:pPr>
        <w:pStyle w:val="af4"/>
        <w:wordWrap w:val="0"/>
        <w:spacing w:line="400" w:lineRule="exact"/>
        <w:ind w:firstLine="0"/>
        <w:rPr>
          <w:rFonts w:asciiTheme="minorEastAsia" w:eastAsiaTheme="minorEastAsia" w:hAnsiTheme="minorEastAsia"/>
          <w:kern w:val="2"/>
          <w:sz w:val="24"/>
          <w:szCs w:val="22"/>
        </w:rPr>
      </w:pPr>
      <w:r w:rsidRPr="00C70AEA">
        <w:rPr>
          <w:rFonts w:asciiTheme="minorEastAsia" w:eastAsiaTheme="minorEastAsia" w:hAnsiTheme="minorEastAsia" w:hint="eastAsia"/>
          <w:kern w:val="2"/>
          <w:sz w:val="24"/>
          <w:szCs w:val="22"/>
        </w:rPr>
        <w:lastRenderedPageBreak/>
        <w:t>询问函范本：</w:t>
      </w:r>
    </w:p>
    <w:p w:rsidR="000208B0" w:rsidRPr="00C70AEA" w:rsidRDefault="000208B0" w:rsidP="000208B0">
      <w:pPr>
        <w:pStyle w:val="aff6"/>
        <w:widowControl w:val="0"/>
        <w:wordWrap w:val="0"/>
        <w:overflowPunct/>
        <w:autoSpaceDE/>
        <w:autoSpaceDN/>
        <w:adjustRightInd/>
        <w:textAlignment w:val="auto"/>
        <w:rPr>
          <w:rFonts w:asciiTheme="minorEastAsia" w:eastAsiaTheme="minorEastAsia" w:hAnsiTheme="minorEastAsia" w:cs="黑体"/>
          <w:b/>
          <w:bCs/>
          <w:kern w:val="2"/>
          <w:sz w:val="30"/>
          <w:szCs w:val="30"/>
        </w:rPr>
      </w:pPr>
    </w:p>
    <w:p w:rsidR="000208B0" w:rsidRPr="00C70AEA" w:rsidRDefault="000208B0" w:rsidP="000208B0">
      <w:pPr>
        <w:pStyle w:val="aff6"/>
        <w:widowControl w:val="0"/>
        <w:wordWrap w:val="0"/>
        <w:overflowPunct/>
        <w:autoSpaceDE/>
        <w:autoSpaceDN/>
        <w:adjustRightInd/>
        <w:textAlignment w:val="auto"/>
        <w:rPr>
          <w:rFonts w:asciiTheme="minorEastAsia" w:eastAsiaTheme="minorEastAsia" w:hAnsiTheme="minorEastAsia"/>
          <w:bCs/>
          <w:spacing w:val="40"/>
          <w:kern w:val="0"/>
          <w:sz w:val="36"/>
          <w:szCs w:val="36"/>
        </w:rPr>
      </w:pPr>
      <w:r w:rsidRPr="00C70AEA">
        <w:rPr>
          <w:rFonts w:asciiTheme="minorEastAsia" w:eastAsiaTheme="minorEastAsia" w:hAnsiTheme="minorEastAsia" w:hint="eastAsia"/>
          <w:bCs/>
          <w:spacing w:val="40"/>
          <w:kern w:val="0"/>
          <w:sz w:val="36"/>
          <w:szCs w:val="36"/>
        </w:rPr>
        <w:t>关于XXX项目公开招标的询问函</w:t>
      </w:r>
    </w:p>
    <w:p w:rsidR="000208B0" w:rsidRPr="00C70AEA" w:rsidRDefault="000208B0" w:rsidP="000208B0">
      <w:pPr>
        <w:wordWrap w:val="0"/>
        <w:snapToGrid w:val="0"/>
        <w:ind w:firstLineChars="200" w:firstLine="480"/>
        <w:rPr>
          <w:rFonts w:asciiTheme="minorEastAsia" w:eastAsiaTheme="minorEastAsia" w:hAnsiTheme="minorEastAsia"/>
        </w:rPr>
      </w:pPr>
    </w:p>
    <w:p w:rsidR="000208B0" w:rsidRPr="00C70AEA" w:rsidRDefault="000208B0" w:rsidP="000208B0">
      <w:pPr>
        <w:wordWrap w:val="0"/>
        <w:snapToGrid w:val="0"/>
        <w:ind w:firstLineChars="200" w:firstLine="480"/>
        <w:rPr>
          <w:rFonts w:asciiTheme="minorEastAsia" w:eastAsiaTheme="minorEastAsia" w:hAnsiTheme="minorEastAsia"/>
        </w:rPr>
      </w:pPr>
      <w:r w:rsidRPr="00C70AEA">
        <w:rPr>
          <w:rFonts w:asciiTheme="minorEastAsia" w:eastAsiaTheme="minorEastAsia" w:hAnsiTheme="minorEastAsia" w:hint="eastAsia"/>
        </w:rPr>
        <w:t>关于（项目名称）（项目编号）（</w:t>
      </w:r>
      <w:proofErr w:type="gramStart"/>
      <w:r w:rsidRPr="00C70AEA">
        <w:rPr>
          <w:rFonts w:asciiTheme="minorEastAsia" w:eastAsiaTheme="minorEastAsia" w:hAnsiTheme="minorEastAsia" w:hint="eastAsia"/>
        </w:rPr>
        <w:t>项目标</w:t>
      </w:r>
      <w:proofErr w:type="gramEnd"/>
      <w:r w:rsidRPr="00C70AEA">
        <w:rPr>
          <w:rFonts w:asciiTheme="minorEastAsia" w:eastAsiaTheme="minorEastAsia" w:hAnsiTheme="minorEastAsia" w:hint="eastAsia"/>
        </w:rPr>
        <w:t>项）我公司有以下几点疑问：</w:t>
      </w:r>
    </w:p>
    <w:p w:rsidR="000208B0" w:rsidRPr="00C70AEA" w:rsidRDefault="000208B0" w:rsidP="000208B0">
      <w:pPr>
        <w:wordWrap w:val="0"/>
        <w:snapToGrid w:val="0"/>
        <w:ind w:firstLineChars="200" w:firstLine="480"/>
        <w:rPr>
          <w:rFonts w:asciiTheme="minorEastAsia" w:eastAsiaTheme="minorEastAsia" w:hAnsiTheme="minorEastAsia"/>
        </w:rPr>
      </w:pPr>
      <w:r w:rsidRPr="00C70AEA">
        <w:rPr>
          <w:rFonts w:asciiTheme="minorEastAsia" w:eastAsiaTheme="minorEastAsia" w:hAnsiTheme="minorEastAsia" w:hint="eastAsia"/>
        </w:rPr>
        <w:t>询问事项</w:t>
      </w:r>
      <w:proofErr w:type="gramStart"/>
      <w:r w:rsidRPr="00C70AEA">
        <w:rPr>
          <w:rFonts w:asciiTheme="minorEastAsia" w:eastAsiaTheme="minorEastAsia" w:hAnsiTheme="minorEastAsia" w:hint="eastAsia"/>
        </w:rPr>
        <w:t>一</w:t>
      </w:r>
      <w:proofErr w:type="gramEnd"/>
      <w:r w:rsidRPr="00C70AEA">
        <w:rPr>
          <w:rFonts w:asciiTheme="minorEastAsia" w:eastAsiaTheme="minorEastAsia" w:hAnsiTheme="minorEastAsia" w:hint="eastAsia"/>
        </w:rPr>
        <w:t>：（请明确</w:t>
      </w:r>
      <w:r w:rsidRPr="00C70AEA">
        <w:rPr>
          <w:rFonts w:asciiTheme="minorEastAsia" w:eastAsiaTheme="minorEastAsia" w:hAnsiTheme="minorEastAsia" w:hint="eastAsia"/>
          <w:bCs/>
        </w:rPr>
        <w:t>具体内容，并</w:t>
      </w:r>
      <w:proofErr w:type="gramStart"/>
      <w:r w:rsidRPr="00C70AEA">
        <w:rPr>
          <w:rFonts w:asciiTheme="minorEastAsia" w:eastAsiaTheme="minorEastAsia" w:hAnsiTheme="minorEastAsia" w:hint="eastAsia"/>
          <w:bCs/>
        </w:rPr>
        <w:t>附</w:t>
      </w:r>
      <w:r w:rsidRPr="00C70AEA">
        <w:rPr>
          <w:rFonts w:asciiTheme="minorEastAsia" w:eastAsiaTheme="minorEastAsia" w:hAnsiTheme="minorEastAsia" w:hint="eastAsia"/>
        </w:rPr>
        <w:t>事实</w:t>
      </w:r>
      <w:proofErr w:type="gramEnd"/>
      <w:r w:rsidRPr="00C70AEA">
        <w:rPr>
          <w:rFonts w:asciiTheme="minorEastAsia" w:eastAsiaTheme="minorEastAsia" w:hAnsiTheme="minorEastAsia" w:hint="eastAsia"/>
        </w:rPr>
        <w:t>依据。）</w:t>
      </w:r>
    </w:p>
    <w:p w:rsidR="000208B0" w:rsidRPr="00C70AEA" w:rsidRDefault="000208B0" w:rsidP="000208B0">
      <w:pPr>
        <w:wordWrap w:val="0"/>
        <w:snapToGrid w:val="0"/>
        <w:ind w:firstLineChars="200" w:firstLine="480"/>
        <w:rPr>
          <w:rFonts w:asciiTheme="minorEastAsia" w:eastAsiaTheme="minorEastAsia" w:hAnsiTheme="minorEastAsia"/>
        </w:rPr>
      </w:pPr>
      <w:r w:rsidRPr="00C70AEA">
        <w:rPr>
          <w:rFonts w:asciiTheme="minorEastAsia" w:eastAsiaTheme="minorEastAsia" w:hAnsiTheme="minorEastAsia" w:hint="eastAsia"/>
        </w:rPr>
        <w:t>询问事项二：  ...</w:t>
      </w:r>
    </w:p>
    <w:p w:rsidR="000208B0" w:rsidRPr="00C70AEA" w:rsidRDefault="000208B0" w:rsidP="000208B0">
      <w:pPr>
        <w:wordWrap w:val="0"/>
        <w:rPr>
          <w:rFonts w:asciiTheme="minorEastAsia" w:eastAsiaTheme="minorEastAsia" w:hAnsiTheme="minorEastAsia"/>
        </w:rPr>
      </w:pPr>
    </w:p>
    <w:p w:rsidR="000208B0" w:rsidRPr="00C70AEA" w:rsidRDefault="000208B0" w:rsidP="000208B0">
      <w:pPr>
        <w:pStyle w:val="af4"/>
        <w:wordWrap w:val="0"/>
        <w:rPr>
          <w:rFonts w:asciiTheme="minorEastAsia" w:eastAsiaTheme="minorEastAsia" w:hAnsiTheme="minorEastAsia"/>
          <w:sz w:val="24"/>
        </w:rPr>
      </w:pPr>
    </w:p>
    <w:p w:rsidR="000208B0" w:rsidRPr="00C70AEA" w:rsidRDefault="000208B0" w:rsidP="000208B0">
      <w:pPr>
        <w:pStyle w:val="af4"/>
        <w:wordWrap w:val="0"/>
        <w:rPr>
          <w:rFonts w:asciiTheme="minorEastAsia" w:eastAsiaTheme="minorEastAsia" w:hAnsiTheme="minorEastAsia"/>
          <w:sz w:val="24"/>
        </w:rPr>
      </w:pPr>
    </w:p>
    <w:p w:rsidR="000208B0" w:rsidRPr="00C70AEA" w:rsidRDefault="000208B0" w:rsidP="000208B0">
      <w:pPr>
        <w:wordWrap w:val="0"/>
        <w:jc w:val="right"/>
        <w:rPr>
          <w:rFonts w:asciiTheme="minorEastAsia" w:eastAsiaTheme="minorEastAsia" w:hAnsiTheme="minorEastAsia"/>
          <w:u w:val="single"/>
        </w:rPr>
      </w:pPr>
      <w:r w:rsidRPr="00C70AEA">
        <w:rPr>
          <w:rFonts w:asciiTheme="minorEastAsia" w:eastAsiaTheme="minorEastAsia" w:hAnsiTheme="minorEastAsia" w:hint="eastAsia"/>
        </w:rPr>
        <w:t xml:space="preserve">    供应商全称（盖章）：</w:t>
      </w:r>
      <w:r w:rsidRPr="00C70AEA">
        <w:rPr>
          <w:rFonts w:asciiTheme="minorEastAsia" w:eastAsiaTheme="minorEastAsia" w:hAnsiTheme="minorEastAsia" w:hint="eastAsia"/>
          <w:u w:val="single"/>
        </w:rPr>
        <w:t xml:space="preserve">              </w:t>
      </w:r>
    </w:p>
    <w:p w:rsidR="000208B0" w:rsidRPr="00C70AEA" w:rsidRDefault="000208B0" w:rsidP="000208B0">
      <w:pPr>
        <w:wordWrap w:val="0"/>
        <w:jc w:val="center"/>
        <w:rPr>
          <w:rFonts w:asciiTheme="minorEastAsia" w:eastAsiaTheme="minorEastAsia" w:hAnsiTheme="minorEastAsia"/>
        </w:rPr>
      </w:pPr>
      <w:r w:rsidRPr="00C70AEA">
        <w:rPr>
          <w:rFonts w:asciiTheme="minorEastAsia" w:eastAsiaTheme="minorEastAsia" w:hAnsiTheme="minorEastAsia" w:hint="eastAsia"/>
        </w:rPr>
        <w:t xml:space="preserve">                                法定代表人（签名或签章）：</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
    <w:p w:rsidR="000208B0" w:rsidRPr="00C70AEA" w:rsidRDefault="000208B0" w:rsidP="000208B0">
      <w:pPr>
        <w:wordWrap w:val="0"/>
        <w:snapToGrid w:val="0"/>
        <w:jc w:val="center"/>
        <w:rPr>
          <w:rFonts w:asciiTheme="minorEastAsia" w:eastAsiaTheme="minorEastAsia" w:hAnsiTheme="minorEastAsia"/>
        </w:rPr>
      </w:pPr>
      <w:r w:rsidRPr="00C70AEA">
        <w:rPr>
          <w:rFonts w:asciiTheme="minorEastAsia" w:eastAsiaTheme="minorEastAsia" w:hAnsiTheme="minorEastAsia" w:hint="eastAsia"/>
        </w:rPr>
        <w:t xml:space="preserve">                         授权代表（签名）：</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
    <w:p w:rsidR="000208B0" w:rsidRPr="00C70AEA" w:rsidRDefault="000208B0" w:rsidP="000208B0">
      <w:pPr>
        <w:wordWrap w:val="0"/>
        <w:snapToGrid w:val="0"/>
        <w:jc w:val="center"/>
        <w:rPr>
          <w:rFonts w:asciiTheme="minorEastAsia" w:eastAsiaTheme="minorEastAsia" w:hAnsiTheme="minorEastAsia"/>
          <w:u w:val="single"/>
        </w:rPr>
      </w:pPr>
      <w:r w:rsidRPr="00C70AEA">
        <w:rPr>
          <w:rFonts w:asciiTheme="minorEastAsia" w:eastAsiaTheme="minorEastAsia" w:hAnsiTheme="minorEastAsia" w:hint="eastAsia"/>
        </w:rPr>
        <w:t xml:space="preserve">                         联系电话（手机）：</w:t>
      </w:r>
      <w:r w:rsidRPr="00C70AEA">
        <w:rPr>
          <w:rFonts w:asciiTheme="minorEastAsia" w:eastAsiaTheme="minorEastAsia" w:hAnsiTheme="minorEastAsia" w:hint="eastAsia"/>
          <w:u w:val="single"/>
        </w:rPr>
        <w:t xml:space="preserve">                  </w:t>
      </w:r>
    </w:p>
    <w:p w:rsidR="000208B0" w:rsidRPr="00C70AEA" w:rsidRDefault="000208B0" w:rsidP="000208B0">
      <w:pPr>
        <w:wordWrap w:val="0"/>
        <w:snapToGrid w:val="0"/>
        <w:ind w:firstLineChars="2000" w:firstLine="4800"/>
        <w:rPr>
          <w:rFonts w:asciiTheme="minorEastAsia" w:eastAsiaTheme="minorEastAsia" w:hAnsiTheme="minorEastAsia"/>
          <w:u w:val="single"/>
        </w:rPr>
      </w:pPr>
      <w:r w:rsidRPr="00C70AEA">
        <w:rPr>
          <w:rFonts w:asciiTheme="minorEastAsia" w:eastAsiaTheme="minorEastAsia" w:hAnsiTheme="minorEastAsia" w:hint="eastAsia"/>
        </w:rPr>
        <w:t>电子邮箱：</w:t>
      </w:r>
      <w:r w:rsidRPr="00C70AEA">
        <w:rPr>
          <w:rFonts w:asciiTheme="minorEastAsia" w:eastAsiaTheme="minorEastAsia" w:hAnsiTheme="minorEastAsia" w:hint="eastAsia"/>
          <w:u w:val="single"/>
        </w:rPr>
        <w:t xml:space="preserve">                        </w:t>
      </w:r>
    </w:p>
    <w:p w:rsidR="000208B0" w:rsidRPr="00C70AEA" w:rsidRDefault="000208B0" w:rsidP="000208B0">
      <w:pPr>
        <w:wordWrap w:val="0"/>
        <w:jc w:val="center"/>
        <w:rPr>
          <w:rFonts w:asciiTheme="minorEastAsia" w:eastAsiaTheme="minorEastAsia" w:hAnsiTheme="minorEastAsia"/>
          <w:u w:val="single"/>
        </w:rPr>
      </w:pPr>
      <w:r w:rsidRPr="00C70AEA">
        <w:rPr>
          <w:rFonts w:asciiTheme="minorEastAsia" w:eastAsiaTheme="minorEastAsia" w:hAnsiTheme="minorEastAsia" w:hint="eastAsia"/>
        </w:rPr>
        <w:t xml:space="preserve">                                        询问日期：</w:t>
      </w:r>
      <w:r w:rsidRPr="00C70AEA">
        <w:rPr>
          <w:rFonts w:asciiTheme="minorEastAsia" w:eastAsiaTheme="minorEastAsia" w:hAnsiTheme="minorEastAsia" w:hint="eastAsia"/>
          <w:u w:val="single"/>
        </w:rPr>
        <w:t xml:space="preserve">                        </w:t>
      </w:r>
    </w:p>
    <w:p w:rsidR="000208B0" w:rsidRPr="00C70AEA" w:rsidRDefault="000208B0" w:rsidP="000208B0">
      <w:pPr>
        <w:wordWrap w:val="0"/>
        <w:snapToGrid w:val="0"/>
        <w:rPr>
          <w:rFonts w:asciiTheme="minorEastAsia" w:eastAsiaTheme="minorEastAsia" w:hAnsiTheme="minorEastAsia"/>
        </w:rPr>
      </w:pPr>
      <w:r w:rsidRPr="00C70AEA">
        <w:rPr>
          <w:rFonts w:asciiTheme="minorEastAsia" w:eastAsiaTheme="minorEastAsia" w:hAnsiTheme="minorEastAsia" w:hint="eastAsia"/>
        </w:rPr>
        <w:t xml:space="preserve"> </w:t>
      </w:r>
    </w:p>
    <w:p w:rsidR="000208B0" w:rsidRPr="00C70AEA" w:rsidRDefault="000208B0" w:rsidP="000208B0">
      <w:pPr>
        <w:wordWrap w:val="0"/>
        <w:jc w:val="center"/>
        <w:rPr>
          <w:rFonts w:asciiTheme="minorEastAsia" w:eastAsiaTheme="minorEastAsia" w:hAnsiTheme="minorEastAsia"/>
          <w:b/>
          <w:bCs/>
        </w:rPr>
      </w:pPr>
    </w:p>
    <w:p w:rsidR="000208B0" w:rsidRPr="00C70AEA" w:rsidRDefault="000208B0" w:rsidP="000208B0">
      <w:pPr>
        <w:wordWrap w:val="0"/>
        <w:rPr>
          <w:rFonts w:asciiTheme="minorEastAsia" w:eastAsiaTheme="minorEastAsia" w:hAnsiTheme="minorEastAsia"/>
          <w:b/>
        </w:rPr>
      </w:pPr>
    </w:p>
    <w:p w:rsidR="000208B0" w:rsidRDefault="000208B0" w:rsidP="000208B0">
      <w:pPr>
        <w:pStyle w:val="af4"/>
        <w:wordWrap w:val="0"/>
        <w:spacing w:line="400" w:lineRule="exact"/>
        <w:ind w:firstLineChars="200" w:firstLine="464"/>
        <w:rPr>
          <w:rFonts w:asciiTheme="minorEastAsia" w:eastAsiaTheme="minorEastAsia" w:hAnsiTheme="minorEastAsia"/>
          <w:kern w:val="2"/>
          <w:sz w:val="24"/>
          <w:szCs w:val="22"/>
        </w:rPr>
      </w:pPr>
    </w:p>
    <w:p w:rsidR="000208B0" w:rsidRDefault="000208B0" w:rsidP="000208B0">
      <w:pPr>
        <w:pStyle w:val="af4"/>
        <w:wordWrap w:val="0"/>
        <w:spacing w:line="400" w:lineRule="exact"/>
        <w:ind w:firstLineChars="200" w:firstLine="464"/>
        <w:rPr>
          <w:rFonts w:asciiTheme="minorEastAsia" w:eastAsiaTheme="minorEastAsia" w:hAnsiTheme="minorEastAsia"/>
          <w:kern w:val="2"/>
          <w:sz w:val="24"/>
          <w:szCs w:val="22"/>
        </w:rPr>
      </w:pPr>
    </w:p>
    <w:p w:rsidR="000208B0" w:rsidRDefault="000208B0" w:rsidP="000208B0">
      <w:pPr>
        <w:pStyle w:val="af4"/>
        <w:wordWrap w:val="0"/>
        <w:spacing w:line="400" w:lineRule="exact"/>
        <w:ind w:firstLineChars="200" w:firstLine="464"/>
        <w:rPr>
          <w:rFonts w:asciiTheme="minorEastAsia" w:eastAsiaTheme="minorEastAsia" w:hAnsiTheme="minorEastAsia"/>
          <w:kern w:val="2"/>
          <w:sz w:val="24"/>
          <w:szCs w:val="22"/>
        </w:rPr>
      </w:pPr>
    </w:p>
    <w:p w:rsidR="000208B0" w:rsidRDefault="000208B0" w:rsidP="000208B0">
      <w:pPr>
        <w:pStyle w:val="af4"/>
        <w:wordWrap w:val="0"/>
        <w:spacing w:line="400" w:lineRule="exact"/>
        <w:ind w:firstLineChars="200" w:firstLine="464"/>
        <w:rPr>
          <w:rFonts w:asciiTheme="minorEastAsia" w:eastAsiaTheme="minorEastAsia" w:hAnsiTheme="minorEastAsia"/>
          <w:kern w:val="2"/>
          <w:sz w:val="24"/>
          <w:szCs w:val="22"/>
        </w:rPr>
      </w:pPr>
    </w:p>
    <w:p w:rsidR="000208B0" w:rsidRDefault="000208B0" w:rsidP="000208B0">
      <w:pPr>
        <w:pStyle w:val="af4"/>
        <w:wordWrap w:val="0"/>
        <w:spacing w:line="400" w:lineRule="exact"/>
        <w:ind w:firstLineChars="200" w:firstLine="464"/>
        <w:rPr>
          <w:rFonts w:asciiTheme="minorEastAsia" w:eastAsiaTheme="minorEastAsia" w:hAnsiTheme="minorEastAsia"/>
          <w:kern w:val="2"/>
          <w:sz w:val="24"/>
          <w:szCs w:val="22"/>
        </w:rPr>
      </w:pPr>
    </w:p>
    <w:p w:rsidR="000208B0" w:rsidRDefault="000208B0" w:rsidP="000208B0">
      <w:pPr>
        <w:pStyle w:val="af4"/>
        <w:wordWrap w:val="0"/>
        <w:spacing w:line="400" w:lineRule="exact"/>
        <w:ind w:firstLineChars="200" w:firstLine="464"/>
        <w:rPr>
          <w:rFonts w:asciiTheme="minorEastAsia" w:eastAsiaTheme="minorEastAsia" w:hAnsiTheme="minorEastAsia"/>
          <w:kern w:val="2"/>
          <w:sz w:val="24"/>
          <w:szCs w:val="22"/>
        </w:rPr>
      </w:pPr>
    </w:p>
    <w:p w:rsidR="000208B0" w:rsidRDefault="000208B0" w:rsidP="000208B0">
      <w:pPr>
        <w:pStyle w:val="af4"/>
        <w:wordWrap w:val="0"/>
        <w:spacing w:line="400" w:lineRule="exact"/>
        <w:ind w:firstLineChars="200" w:firstLine="464"/>
        <w:rPr>
          <w:rFonts w:asciiTheme="minorEastAsia" w:eastAsiaTheme="minorEastAsia" w:hAnsiTheme="minorEastAsia"/>
          <w:kern w:val="2"/>
          <w:sz w:val="24"/>
          <w:szCs w:val="22"/>
        </w:rPr>
      </w:pPr>
    </w:p>
    <w:p w:rsidR="000208B0" w:rsidRDefault="000208B0" w:rsidP="000208B0">
      <w:pPr>
        <w:pStyle w:val="af4"/>
        <w:wordWrap w:val="0"/>
        <w:spacing w:line="400" w:lineRule="exact"/>
        <w:ind w:firstLineChars="200" w:firstLine="464"/>
        <w:rPr>
          <w:rFonts w:asciiTheme="minorEastAsia" w:eastAsiaTheme="minorEastAsia" w:hAnsiTheme="minorEastAsia"/>
          <w:kern w:val="2"/>
          <w:sz w:val="24"/>
          <w:szCs w:val="22"/>
        </w:rPr>
      </w:pPr>
    </w:p>
    <w:p w:rsidR="000208B0" w:rsidRDefault="000208B0" w:rsidP="000208B0">
      <w:pPr>
        <w:pStyle w:val="af4"/>
        <w:wordWrap w:val="0"/>
        <w:spacing w:line="400" w:lineRule="exact"/>
        <w:ind w:firstLineChars="200" w:firstLine="464"/>
        <w:rPr>
          <w:rFonts w:asciiTheme="minorEastAsia" w:eastAsiaTheme="minorEastAsia" w:hAnsiTheme="minorEastAsia"/>
          <w:kern w:val="2"/>
          <w:sz w:val="24"/>
          <w:szCs w:val="22"/>
        </w:rPr>
      </w:pPr>
    </w:p>
    <w:p w:rsidR="000208B0" w:rsidRDefault="000208B0" w:rsidP="000208B0">
      <w:pPr>
        <w:pStyle w:val="af4"/>
        <w:wordWrap w:val="0"/>
        <w:spacing w:line="400" w:lineRule="exact"/>
        <w:ind w:firstLineChars="200" w:firstLine="464"/>
        <w:rPr>
          <w:rFonts w:asciiTheme="minorEastAsia" w:eastAsiaTheme="minorEastAsia" w:hAnsiTheme="minorEastAsia"/>
          <w:kern w:val="2"/>
          <w:sz w:val="24"/>
          <w:szCs w:val="22"/>
        </w:rPr>
      </w:pPr>
    </w:p>
    <w:p w:rsidR="000208B0" w:rsidRDefault="000208B0" w:rsidP="000208B0">
      <w:pPr>
        <w:pStyle w:val="af4"/>
        <w:wordWrap w:val="0"/>
        <w:spacing w:line="400" w:lineRule="exact"/>
        <w:ind w:firstLineChars="200" w:firstLine="464"/>
        <w:rPr>
          <w:rFonts w:asciiTheme="minorEastAsia" w:eastAsiaTheme="minorEastAsia" w:hAnsiTheme="minorEastAsia"/>
          <w:kern w:val="2"/>
          <w:sz w:val="24"/>
          <w:szCs w:val="22"/>
        </w:rPr>
      </w:pPr>
    </w:p>
    <w:p w:rsidR="000208B0" w:rsidRDefault="000208B0" w:rsidP="000208B0">
      <w:pPr>
        <w:pStyle w:val="af4"/>
        <w:wordWrap w:val="0"/>
        <w:spacing w:line="400" w:lineRule="exact"/>
        <w:ind w:firstLineChars="200" w:firstLine="464"/>
        <w:rPr>
          <w:rFonts w:asciiTheme="minorEastAsia" w:eastAsiaTheme="minorEastAsia" w:hAnsiTheme="minorEastAsia"/>
          <w:kern w:val="2"/>
          <w:sz w:val="24"/>
          <w:szCs w:val="22"/>
        </w:rPr>
      </w:pPr>
    </w:p>
    <w:p w:rsidR="000208B0" w:rsidRPr="00C70AEA" w:rsidRDefault="000208B0" w:rsidP="000208B0">
      <w:pPr>
        <w:pStyle w:val="af4"/>
        <w:wordWrap w:val="0"/>
        <w:spacing w:line="400" w:lineRule="exact"/>
        <w:ind w:firstLine="0"/>
        <w:rPr>
          <w:rFonts w:asciiTheme="minorEastAsia" w:eastAsiaTheme="minorEastAsia" w:hAnsiTheme="minorEastAsia"/>
          <w:kern w:val="2"/>
          <w:sz w:val="24"/>
          <w:szCs w:val="22"/>
        </w:rPr>
      </w:pPr>
      <w:r w:rsidRPr="00C70AEA">
        <w:rPr>
          <w:rFonts w:asciiTheme="minorEastAsia" w:eastAsiaTheme="minorEastAsia" w:hAnsiTheme="minorEastAsia" w:hint="eastAsia"/>
          <w:kern w:val="2"/>
          <w:sz w:val="24"/>
          <w:szCs w:val="22"/>
        </w:rPr>
        <w:lastRenderedPageBreak/>
        <w:t>质疑函范本：</w:t>
      </w:r>
    </w:p>
    <w:p w:rsidR="000208B0" w:rsidRPr="00C70AEA" w:rsidRDefault="000208B0" w:rsidP="000208B0">
      <w:pPr>
        <w:wordWrap w:val="0"/>
        <w:jc w:val="center"/>
        <w:rPr>
          <w:rFonts w:asciiTheme="minorEastAsia" w:eastAsiaTheme="minorEastAsia" w:hAnsiTheme="minorEastAsia" w:cs="Times New Roman"/>
          <w:bCs/>
          <w:spacing w:val="40"/>
          <w:kern w:val="0"/>
          <w:sz w:val="36"/>
          <w:szCs w:val="36"/>
        </w:rPr>
      </w:pPr>
      <w:r w:rsidRPr="00C70AEA">
        <w:rPr>
          <w:rFonts w:asciiTheme="minorEastAsia" w:eastAsiaTheme="minorEastAsia" w:hAnsiTheme="minorEastAsia" w:cs="Times New Roman" w:hint="eastAsia"/>
          <w:bCs/>
          <w:spacing w:val="40"/>
          <w:kern w:val="0"/>
          <w:sz w:val="36"/>
          <w:szCs w:val="36"/>
        </w:rPr>
        <w:t>质疑函</w:t>
      </w:r>
    </w:p>
    <w:p w:rsidR="000208B0" w:rsidRPr="00C70AEA" w:rsidRDefault="000208B0" w:rsidP="000208B0">
      <w:pPr>
        <w:wordWrap w:val="0"/>
        <w:snapToGrid w:val="0"/>
        <w:spacing w:line="240" w:lineRule="auto"/>
        <w:ind w:firstLineChars="200" w:firstLine="482"/>
        <w:rPr>
          <w:rFonts w:asciiTheme="minorEastAsia" w:eastAsiaTheme="minorEastAsia" w:hAnsiTheme="minorEastAsia"/>
          <w:b/>
          <w:bCs/>
        </w:rPr>
      </w:pPr>
      <w:r w:rsidRPr="00C70AEA">
        <w:rPr>
          <w:rFonts w:asciiTheme="minorEastAsia" w:eastAsiaTheme="minorEastAsia" w:hAnsiTheme="minorEastAsia" w:hint="eastAsia"/>
          <w:b/>
          <w:bCs/>
        </w:rPr>
        <w:t>一、质疑供应商基本信息</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 xml:space="preserve">质疑供应商： </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地  址：</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roofErr w:type="gramStart"/>
      <w:r w:rsidRPr="00C70AEA">
        <w:rPr>
          <w:rFonts w:asciiTheme="minorEastAsia" w:eastAsiaTheme="minorEastAsia" w:hAnsiTheme="minorEastAsia" w:hint="eastAsia"/>
        </w:rPr>
        <w:t>邮</w:t>
      </w:r>
      <w:proofErr w:type="gramEnd"/>
      <w:r w:rsidRPr="00C70AEA">
        <w:rPr>
          <w:rFonts w:asciiTheme="minorEastAsia" w:eastAsiaTheme="minorEastAsia" w:hAnsiTheme="minorEastAsia" w:hint="eastAsia"/>
        </w:rPr>
        <w:t xml:space="preserve">    编：</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联系人：</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联系电话：</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授权代表：</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联系电话：</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地  址：</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roofErr w:type="gramStart"/>
      <w:r w:rsidRPr="00C70AEA">
        <w:rPr>
          <w:rFonts w:asciiTheme="minorEastAsia" w:eastAsiaTheme="minorEastAsia" w:hAnsiTheme="minorEastAsia" w:hint="eastAsia"/>
        </w:rPr>
        <w:t>邮</w:t>
      </w:r>
      <w:proofErr w:type="gramEnd"/>
      <w:r w:rsidRPr="00C70AEA">
        <w:rPr>
          <w:rFonts w:asciiTheme="minorEastAsia" w:eastAsiaTheme="minorEastAsia" w:hAnsiTheme="minorEastAsia" w:hint="eastAsia"/>
        </w:rPr>
        <w:t xml:space="preserve">    编：</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
    <w:p w:rsidR="000208B0" w:rsidRPr="00C70AEA" w:rsidRDefault="000208B0" w:rsidP="000208B0">
      <w:pPr>
        <w:wordWrap w:val="0"/>
        <w:snapToGrid w:val="0"/>
        <w:spacing w:line="240" w:lineRule="auto"/>
        <w:ind w:firstLineChars="200" w:firstLine="482"/>
        <w:rPr>
          <w:rFonts w:asciiTheme="minorEastAsia" w:eastAsiaTheme="minorEastAsia" w:hAnsiTheme="minorEastAsia"/>
          <w:b/>
          <w:bCs/>
        </w:rPr>
      </w:pPr>
      <w:r w:rsidRPr="00C70AEA">
        <w:rPr>
          <w:rFonts w:asciiTheme="minorEastAsia" w:eastAsiaTheme="minorEastAsia" w:hAnsiTheme="minorEastAsia" w:hint="eastAsia"/>
          <w:b/>
          <w:bCs/>
        </w:rPr>
        <w:t>二、质疑项目基本情况</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质疑项目的名称：</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质疑项目的编号：</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包    号：</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采购人名称：</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采购文件获取日期：</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
    <w:p w:rsidR="000208B0" w:rsidRPr="00C70AEA" w:rsidRDefault="000208B0" w:rsidP="000208B0">
      <w:pPr>
        <w:wordWrap w:val="0"/>
        <w:snapToGrid w:val="0"/>
        <w:spacing w:line="240" w:lineRule="auto"/>
        <w:ind w:firstLineChars="200" w:firstLine="482"/>
        <w:rPr>
          <w:rFonts w:asciiTheme="minorEastAsia" w:eastAsiaTheme="minorEastAsia" w:hAnsiTheme="minorEastAsia"/>
          <w:b/>
          <w:bCs/>
        </w:rPr>
      </w:pPr>
      <w:r w:rsidRPr="00C70AEA">
        <w:rPr>
          <w:rFonts w:asciiTheme="minorEastAsia" w:eastAsiaTheme="minorEastAsia" w:hAnsiTheme="minorEastAsia" w:hint="eastAsia"/>
          <w:b/>
          <w:bCs/>
        </w:rPr>
        <w:t>三、质疑事项具体内容</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质疑事项1：</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事实依据：</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法律依据：</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质疑事项2</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w:t>
      </w:r>
    </w:p>
    <w:p w:rsidR="000208B0" w:rsidRPr="00C70AEA" w:rsidRDefault="000208B0" w:rsidP="000208B0">
      <w:pPr>
        <w:wordWrap w:val="0"/>
        <w:snapToGrid w:val="0"/>
        <w:spacing w:line="240" w:lineRule="auto"/>
        <w:ind w:firstLineChars="200" w:firstLine="482"/>
        <w:rPr>
          <w:rFonts w:asciiTheme="minorEastAsia" w:eastAsiaTheme="minorEastAsia" w:hAnsiTheme="minorEastAsia"/>
          <w:b/>
          <w:bCs/>
        </w:rPr>
      </w:pPr>
      <w:r w:rsidRPr="00C70AEA">
        <w:rPr>
          <w:rFonts w:asciiTheme="minorEastAsia" w:eastAsiaTheme="minorEastAsia" w:hAnsiTheme="minorEastAsia" w:hint="eastAsia"/>
          <w:b/>
          <w:bCs/>
        </w:rPr>
        <w:t>四、与质疑事项相关的质疑请求</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请求：</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
    <w:p w:rsidR="000208B0" w:rsidRDefault="000208B0" w:rsidP="000208B0">
      <w:pPr>
        <w:wordWrap w:val="0"/>
        <w:snapToGrid w:val="0"/>
        <w:spacing w:line="240" w:lineRule="auto"/>
        <w:ind w:firstLineChars="200" w:firstLine="480"/>
        <w:rPr>
          <w:rFonts w:asciiTheme="minorEastAsia" w:eastAsiaTheme="minorEastAsia" w:hAnsiTheme="minorEastAsia"/>
        </w:rPr>
      </w:pP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签字(签章)：</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公章：</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u w:val="single"/>
        </w:rPr>
      </w:pPr>
      <w:r w:rsidRPr="00C70AEA">
        <w:rPr>
          <w:rFonts w:asciiTheme="minorEastAsia" w:eastAsiaTheme="minorEastAsia" w:hAnsiTheme="minorEastAsia" w:hint="eastAsia"/>
        </w:rPr>
        <w:t>日  期：</w:t>
      </w:r>
      <w:r w:rsidRPr="00C70AEA">
        <w:rPr>
          <w:rFonts w:asciiTheme="minorEastAsia" w:eastAsiaTheme="minorEastAsia" w:hAnsiTheme="minorEastAsia" w:hint="eastAsia"/>
          <w:u w:val="single"/>
        </w:rPr>
        <w:t xml:space="preserve">                 </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p>
    <w:p w:rsidR="000208B0" w:rsidRPr="00C70AEA" w:rsidRDefault="000208B0" w:rsidP="000208B0">
      <w:pPr>
        <w:wordWrap w:val="0"/>
        <w:snapToGrid w:val="0"/>
        <w:spacing w:line="240" w:lineRule="auto"/>
        <w:ind w:firstLineChars="200" w:firstLine="482"/>
        <w:rPr>
          <w:rFonts w:asciiTheme="minorEastAsia" w:eastAsiaTheme="minorEastAsia" w:hAnsiTheme="minorEastAsia"/>
          <w:b/>
          <w:bCs/>
        </w:rPr>
      </w:pPr>
      <w:r w:rsidRPr="00C70AEA">
        <w:rPr>
          <w:rFonts w:asciiTheme="minorEastAsia" w:eastAsiaTheme="minorEastAsia" w:hAnsiTheme="minorEastAsia" w:hint="eastAsia"/>
          <w:b/>
          <w:bCs/>
        </w:rPr>
        <w:t>附：招标文件获取日期及政</w:t>
      </w:r>
      <w:proofErr w:type="gramStart"/>
      <w:r w:rsidRPr="00C70AEA">
        <w:rPr>
          <w:rFonts w:asciiTheme="minorEastAsia" w:eastAsiaTheme="minorEastAsia" w:hAnsiTheme="minorEastAsia" w:hint="eastAsia"/>
          <w:b/>
          <w:bCs/>
        </w:rPr>
        <w:t>采云</w:t>
      </w:r>
      <w:proofErr w:type="gramEnd"/>
      <w:r w:rsidRPr="00C70AEA">
        <w:rPr>
          <w:rFonts w:asciiTheme="minorEastAsia" w:eastAsiaTheme="minorEastAsia" w:hAnsiTheme="minorEastAsia" w:hint="eastAsia"/>
          <w:b/>
          <w:bCs/>
        </w:rPr>
        <w:t>截图。</w:t>
      </w:r>
    </w:p>
    <w:p w:rsidR="000208B0" w:rsidRPr="00C70AEA" w:rsidRDefault="000208B0" w:rsidP="000208B0">
      <w:pPr>
        <w:wordWrap w:val="0"/>
        <w:snapToGrid w:val="0"/>
        <w:spacing w:line="240" w:lineRule="auto"/>
        <w:ind w:firstLineChars="200" w:firstLine="482"/>
        <w:rPr>
          <w:rFonts w:asciiTheme="minorEastAsia" w:eastAsiaTheme="minorEastAsia" w:hAnsiTheme="minorEastAsia"/>
          <w:b/>
          <w:bCs/>
        </w:rPr>
      </w:pPr>
    </w:p>
    <w:p w:rsidR="000208B0" w:rsidRDefault="000208B0" w:rsidP="000208B0">
      <w:pPr>
        <w:wordWrap w:val="0"/>
        <w:snapToGrid w:val="0"/>
        <w:spacing w:line="240" w:lineRule="auto"/>
        <w:ind w:firstLineChars="200" w:firstLine="482"/>
        <w:rPr>
          <w:rFonts w:asciiTheme="minorEastAsia" w:eastAsiaTheme="minorEastAsia" w:hAnsiTheme="minorEastAsia"/>
          <w:b/>
          <w:bCs/>
        </w:rPr>
      </w:pPr>
    </w:p>
    <w:p w:rsidR="000208B0" w:rsidRPr="00C70AEA" w:rsidRDefault="000208B0" w:rsidP="000208B0">
      <w:pPr>
        <w:wordWrap w:val="0"/>
        <w:snapToGrid w:val="0"/>
        <w:spacing w:line="240" w:lineRule="auto"/>
        <w:ind w:firstLineChars="200" w:firstLine="482"/>
        <w:rPr>
          <w:rFonts w:asciiTheme="minorEastAsia" w:eastAsiaTheme="minorEastAsia" w:hAnsiTheme="minorEastAsia"/>
          <w:b/>
          <w:bCs/>
        </w:rPr>
      </w:pPr>
      <w:r w:rsidRPr="00C70AEA">
        <w:rPr>
          <w:rFonts w:asciiTheme="minorEastAsia" w:eastAsiaTheme="minorEastAsia" w:hAnsiTheme="minorEastAsia" w:hint="eastAsia"/>
          <w:b/>
          <w:bCs/>
        </w:rPr>
        <w:t>质疑函制作说明：</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1.供应商提出质疑时，应提交质疑函和必要的证明材料。</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2.质疑供应商若委托代理人进行质疑的，</w:t>
      </w:r>
      <w:proofErr w:type="gramStart"/>
      <w:r w:rsidRPr="00C70AEA">
        <w:rPr>
          <w:rFonts w:asciiTheme="minorEastAsia" w:eastAsiaTheme="minorEastAsia" w:hAnsiTheme="minorEastAsia" w:hint="eastAsia"/>
        </w:rPr>
        <w:t>质疑函应按</w:t>
      </w:r>
      <w:proofErr w:type="gramEnd"/>
      <w:r w:rsidRPr="00C70AEA">
        <w:rPr>
          <w:rFonts w:asciiTheme="minorEastAsia" w:eastAsiaTheme="minorEastAsia" w:hAnsiTheme="minorEastAsia" w:hint="eastAsia"/>
        </w:rPr>
        <w:t>要求列明“授权代表”的有关内容，并在附件中提交由质疑供应商签署的授权委托书。授权委托书应载明代理人的姓名或者名称、代理事项、具体权限、期限和相关事项。</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3.质疑供应商若对项目的某一分包进行质疑，质疑函中应列明具体分包号。</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4.质疑函的质疑事项应具体、明确，并有必要的事实依据和法律依据。</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5.质疑函的质疑请求应与质疑事项相关。</w:t>
      </w:r>
    </w:p>
    <w:p w:rsidR="000208B0" w:rsidRPr="00C70AEA" w:rsidRDefault="000208B0" w:rsidP="000208B0">
      <w:pPr>
        <w:wordWrap w:val="0"/>
        <w:snapToGrid w:val="0"/>
        <w:spacing w:line="24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6.质疑供应商为自然人的，</w:t>
      </w:r>
      <w:proofErr w:type="gramStart"/>
      <w:r w:rsidRPr="00C70AEA">
        <w:rPr>
          <w:rFonts w:asciiTheme="minorEastAsia" w:eastAsiaTheme="minorEastAsia" w:hAnsiTheme="minorEastAsia" w:hint="eastAsia"/>
        </w:rPr>
        <w:t>质疑函应由</w:t>
      </w:r>
      <w:proofErr w:type="gramEnd"/>
      <w:r w:rsidRPr="00C70AEA">
        <w:rPr>
          <w:rFonts w:asciiTheme="minorEastAsia" w:eastAsiaTheme="minorEastAsia" w:hAnsiTheme="minorEastAsia" w:hint="eastAsia"/>
        </w:rPr>
        <w:t>本人签字；质疑供应商为法人或者其他组织的，</w:t>
      </w:r>
      <w:proofErr w:type="gramStart"/>
      <w:r w:rsidRPr="00C70AEA">
        <w:rPr>
          <w:rFonts w:asciiTheme="minorEastAsia" w:eastAsiaTheme="minorEastAsia" w:hAnsiTheme="minorEastAsia" w:hint="eastAsia"/>
        </w:rPr>
        <w:t>质疑函应由</w:t>
      </w:r>
      <w:proofErr w:type="gramEnd"/>
      <w:r w:rsidRPr="00C70AEA">
        <w:rPr>
          <w:rFonts w:asciiTheme="minorEastAsia" w:eastAsiaTheme="minorEastAsia" w:hAnsiTheme="minorEastAsia" w:hint="eastAsia"/>
        </w:rPr>
        <w:t>法定代表人、主要负责人，或者其授权代表签字或者盖章，并加盖公章。</w:t>
      </w:r>
    </w:p>
    <w:p w:rsidR="000208B0" w:rsidRDefault="000208B0" w:rsidP="000208B0">
      <w:pPr>
        <w:pStyle w:val="20"/>
        <w:keepNext w:val="0"/>
        <w:keepLines w:val="0"/>
        <w:wordWrap w:val="0"/>
        <w:spacing w:before="0" w:after="0" w:line="240" w:lineRule="auto"/>
        <w:ind w:left="0" w:firstLineChars="200" w:firstLine="480"/>
        <w:jc w:val="both"/>
        <w:rPr>
          <w:rFonts w:asciiTheme="minorEastAsia" w:eastAsiaTheme="minorEastAsia" w:hAnsiTheme="minorEastAsia"/>
          <w:b w:val="0"/>
          <w:bCs w:val="0"/>
          <w:kern w:val="2"/>
          <w:sz w:val="24"/>
          <w:szCs w:val="20"/>
          <w:u w:val="single"/>
        </w:rPr>
      </w:pPr>
      <w:r w:rsidRPr="00C70AEA">
        <w:rPr>
          <w:rFonts w:asciiTheme="minorEastAsia" w:eastAsiaTheme="minorEastAsia" w:hAnsiTheme="minorEastAsia" w:hint="eastAsia"/>
          <w:b w:val="0"/>
          <w:bCs w:val="0"/>
          <w:kern w:val="2"/>
          <w:sz w:val="24"/>
          <w:szCs w:val="20"/>
          <w:u w:val="single"/>
        </w:rPr>
        <w:t>7.供应</w:t>
      </w:r>
      <w:proofErr w:type="gramStart"/>
      <w:r w:rsidRPr="00C70AEA">
        <w:rPr>
          <w:rFonts w:asciiTheme="minorEastAsia" w:eastAsiaTheme="minorEastAsia" w:hAnsiTheme="minorEastAsia" w:hint="eastAsia"/>
          <w:b w:val="0"/>
          <w:bCs w:val="0"/>
          <w:kern w:val="2"/>
          <w:sz w:val="24"/>
          <w:szCs w:val="20"/>
          <w:u w:val="single"/>
        </w:rPr>
        <w:t>商依法</w:t>
      </w:r>
      <w:proofErr w:type="gramEnd"/>
      <w:r w:rsidRPr="00C70AEA">
        <w:rPr>
          <w:rFonts w:asciiTheme="minorEastAsia" w:eastAsiaTheme="minorEastAsia" w:hAnsiTheme="minorEastAsia" w:hint="eastAsia"/>
          <w:b w:val="0"/>
          <w:bCs w:val="0"/>
          <w:kern w:val="2"/>
          <w:sz w:val="24"/>
          <w:szCs w:val="20"/>
          <w:u w:val="single"/>
        </w:rPr>
        <w:t>对政府采购项目提起质疑的，可以通过现场送达（需一式三份）、邮寄送达（需一式三份）、在线提交质疑函等方式提起。</w:t>
      </w:r>
    </w:p>
    <w:p w:rsidR="000208B0" w:rsidRDefault="000208B0" w:rsidP="000208B0">
      <w:pPr>
        <w:pStyle w:val="af4"/>
        <w:wordWrap w:val="0"/>
        <w:spacing w:line="400" w:lineRule="exact"/>
        <w:ind w:firstLineChars="200" w:firstLine="464"/>
        <w:rPr>
          <w:rFonts w:asciiTheme="minorEastAsia" w:eastAsiaTheme="minorEastAsia" w:hAnsiTheme="minorEastAsia"/>
          <w:kern w:val="2"/>
          <w:sz w:val="24"/>
          <w:szCs w:val="22"/>
        </w:rPr>
      </w:pPr>
    </w:p>
    <w:p w:rsidR="000208B0" w:rsidRDefault="000208B0" w:rsidP="000208B0">
      <w:pPr>
        <w:pStyle w:val="af4"/>
        <w:wordWrap w:val="0"/>
        <w:spacing w:line="400" w:lineRule="exact"/>
        <w:ind w:firstLineChars="200" w:firstLine="464"/>
        <w:rPr>
          <w:rFonts w:asciiTheme="minorEastAsia" w:eastAsiaTheme="minorEastAsia" w:hAnsiTheme="minorEastAsia"/>
          <w:kern w:val="2"/>
          <w:sz w:val="24"/>
          <w:szCs w:val="22"/>
        </w:rPr>
      </w:pPr>
    </w:p>
    <w:p w:rsidR="000208B0" w:rsidRDefault="000208B0" w:rsidP="000208B0">
      <w:pPr>
        <w:pStyle w:val="af4"/>
        <w:wordWrap w:val="0"/>
        <w:spacing w:line="400" w:lineRule="exact"/>
        <w:ind w:firstLineChars="200" w:firstLine="464"/>
        <w:rPr>
          <w:rFonts w:asciiTheme="minorEastAsia" w:eastAsiaTheme="minorEastAsia" w:hAnsiTheme="minorEastAsia"/>
          <w:kern w:val="2"/>
          <w:sz w:val="24"/>
          <w:szCs w:val="22"/>
        </w:rPr>
      </w:pPr>
    </w:p>
    <w:p w:rsidR="000208B0" w:rsidRPr="00C70AEA" w:rsidRDefault="000208B0" w:rsidP="000208B0">
      <w:pPr>
        <w:pStyle w:val="af4"/>
        <w:wordWrap w:val="0"/>
        <w:spacing w:line="400" w:lineRule="exact"/>
        <w:ind w:firstLine="0"/>
        <w:rPr>
          <w:rFonts w:asciiTheme="minorEastAsia" w:eastAsiaTheme="minorEastAsia" w:hAnsiTheme="minorEastAsia" w:cs="Times New Roman"/>
          <w:bCs/>
          <w:spacing w:val="40"/>
          <w:kern w:val="0"/>
          <w:sz w:val="36"/>
          <w:szCs w:val="36"/>
        </w:rPr>
      </w:pPr>
      <w:r w:rsidRPr="00C70AEA">
        <w:rPr>
          <w:rFonts w:asciiTheme="minorEastAsia" w:eastAsiaTheme="minorEastAsia" w:hAnsiTheme="minorEastAsia" w:hint="eastAsia"/>
          <w:kern w:val="2"/>
          <w:sz w:val="24"/>
          <w:szCs w:val="22"/>
        </w:rPr>
        <w:lastRenderedPageBreak/>
        <w:t>投诉书范本：</w:t>
      </w:r>
    </w:p>
    <w:p w:rsidR="000208B0" w:rsidRPr="00C70AEA" w:rsidRDefault="000208B0" w:rsidP="000208B0">
      <w:pPr>
        <w:wordWrap w:val="0"/>
        <w:jc w:val="center"/>
        <w:rPr>
          <w:rFonts w:asciiTheme="minorEastAsia" w:eastAsiaTheme="minorEastAsia" w:hAnsiTheme="minorEastAsia" w:cs="Times New Roman"/>
          <w:bCs/>
          <w:spacing w:val="40"/>
          <w:kern w:val="0"/>
          <w:sz w:val="36"/>
          <w:szCs w:val="36"/>
        </w:rPr>
      </w:pPr>
      <w:r w:rsidRPr="00C70AEA">
        <w:rPr>
          <w:rFonts w:asciiTheme="minorEastAsia" w:eastAsiaTheme="minorEastAsia" w:hAnsiTheme="minorEastAsia" w:cs="Times New Roman" w:hint="eastAsia"/>
          <w:bCs/>
          <w:spacing w:val="40"/>
          <w:kern w:val="0"/>
          <w:sz w:val="36"/>
          <w:szCs w:val="36"/>
        </w:rPr>
        <w:t>投诉书</w:t>
      </w:r>
    </w:p>
    <w:p w:rsidR="000208B0" w:rsidRPr="00C70AEA" w:rsidRDefault="000208B0" w:rsidP="000208B0">
      <w:pPr>
        <w:wordWrap w:val="0"/>
        <w:spacing w:line="270" w:lineRule="exact"/>
        <w:rPr>
          <w:rFonts w:asciiTheme="minorEastAsia" w:eastAsiaTheme="minorEastAsia" w:hAnsiTheme="minorEastAsia"/>
          <w:b/>
          <w:bCs/>
        </w:rPr>
      </w:pPr>
      <w:r w:rsidRPr="00C70AEA">
        <w:rPr>
          <w:rFonts w:asciiTheme="minorEastAsia" w:eastAsiaTheme="minorEastAsia" w:hAnsiTheme="minorEastAsia" w:hint="eastAsia"/>
          <w:b/>
          <w:bCs/>
        </w:rPr>
        <w:t>一、投诉相关主体基本情况</w:t>
      </w:r>
    </w:p>
    <w:p w:rsidR="000208B0" w:rsidRPr="00C70AEA" w:rsidRDefault="000208B0" w:rsidP="000208B0">
      <w:pPr>
        <w:wordWrap w:val="0"/>
        <w:spacing w:line="270" w:lineRule="exact"/>
        <w:rPr>
          <w:rFonts w:asciiTheme="minorEastAsia" w:eastAsiaTheme="minorEastAsia" w:hAnsiTheme="minorEastAsia"/>
          <w:u w:val="dotted"/>
        </w:rPr>
      </w:pPr>
      <w:r w:rsidRPr="00C70AEA">
        <w:rPr>
          <w:rFonts w:asciiTheme="minorEastAsia" w:eastAsiaTheme="minorEastAsia" w:hAnsiTheme="minorEastAsia" w:hint="eastAsia"/>
        </w:rPr>
        <w:t>投 诉 人：</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u w:val="single"/>
        </w:rPr>
      </w:pPr>
      <w:r w:rsidRPr="00C70AEA">
        <w:rPr>
          <w:rFonts w:asciiTheme="minorEastAsia" w:eastAsiaTheme="minorEastAsia" w:hAnsiTheme="minorEastAsia" w:hint="eastAsia"/>
        </w:rPr>
        <w:t>地     址：</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roofErr w:type="gramStart"/>
      <w:r w:rsidRPr="00C70AEA">
        <w:rPr>
          <w:rFonts w:asciiTheme="minorEastAsia" w:eastAsiaTheme="minorEastAsia" w:hAnsiTheme="minorEastAsia" w:hint="eastAsia"/>
        </w:rPr>
        <w:t>邮</w:t>
      </w:r>
      <w:proofErr w:type="gramEnd"/>
      <w:r w:rsidRPr="00C70AEA">
        <w:rPr>
          <w:rFonts w:asciiTheme="minorEastAsia" w:eastAsiaTheme="minorEastAsia" w:hAnsiTheme="minorEastAsia" w:hint="eastAsia"/>
        </w:rPr>
        <w:t xml:space="preserve">    编：</w:t>
      </w:r>
      <w:r w:rsidRPr="00C70AEA">
        <w:rPr>
          <w:rFonts w:asciiTheme="minorEastAsia" w:eastAsiaTheme="minorEastAsia" w:hAnsiTheme="minorEastAsia" w:hint="eastAsia"/>
          <w:u w:val="single"/>
        </w:rPr>
        <w:t xml:space="preserve">                </w:t>
      </w:r>
    </w:p>
    <w:p w:rsidR="000208B0" w:rsidRPr="00C70AEA" w:rsidRDefault="000208B0" w:rsidP="000208B0">
      <w:pPr>
        <w:tabs>
          <w:tab w:val="left" w:pos="6510"/>
        </w:tabs>
        <w:wordWrap w:val="0"/>
        <w:spacing w:line="270" w:lineRule="exact"/>
        <w:jc w:val="left"/>
        <w:rPr>
          <w:rFonts w:asciiTheme="minorEastAsia" w:eastAsiaTheme="minorEastAsia" w:hAnsiTheme="minorEastAsia"/>
        </w:rPr>
      </w:pPr>
      <w:r w:rsidRPr="00C70AEA">
        <w:rPr>
          <w:rFonts w:asciiTheme="minorEastAsia" w:eastAsiaTheme="minorEastAsia" w:hAnsiTheme="minorEastAsia" w:hint="eastAsia"/>
        </w:rPr>
        <w:t>法定代表人/主要负责人：</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
    <w:p w:rsidR="000208B0" w:rsidRPr="00C70AEA" w:rsidRDefault="000208B0" w:rsidP="000208B0">
      <w:pPr>
        <w:tabs>
          <w:tab w:val="left" w:pos="6510"/>
        </w:tabs>
        <w:wordWrap w:val="0"/>
        <w:spacing w:line="270" w:lineRule="exact"/>
        <w:rPr>
          <w:rFonts w:asciiTheme="minorEastAsia" w:eastAsiaTheme="minorEastAsia" w:hAnsiTheme="minorEastAsia"/>
          <w:u w:val="dotted"/>
        </w:rPr>
      </w:pPr>
      <w:r w:rsidRPr="00C70AEA">
        <w:rPr>
          <w:rFonts w:asciiTheme="minorEastAsia" w:eastAsiaTheme="minorEastAsia" w:hAnsiTheme="minorEastAsia" w:hint="eastAsia"/>
        </w:rPr>
        <w:t>联系电话：</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u w:val="single"/>
        </w:rPr>
      </w:pPr>
      <w:r w:rsidRPr="00C70AEA">
        <w:rPr>
          <w:rFonts w:asciiTheme="minorEastAsia" w:eastAsiaTheme="minorEastAsia" w:hAnsiTheme="minorEastAsia" w:hint="eastAsia"/>
        </w:rPr>
        <w:t>授权代表：</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联系电话：</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u w:val="single"/>
        </w:rPr>
      </w:pPr>
      <w:r w:rsidRPr="00C70AEA">
        <w:rPr>
          <w:rFonts w:asciiTheme="minorEastAsia" w:eastAsiaTheme="minorEastAsia" w:hAnsiTheme="minorEastAsia" w:hint="eastAsia"/>
        </w:rPr>
        <w:t>地    址：</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roofErr w:type="gramStart"/>
      <w:r w:rsidRPr="00C70AEA">
        <w:rPr>
          <w:rFonts w:asciiTheme="minorEastAsia" w:eastAsiaTheme="minorEastAsia" w:hAnsiTheme="minorEastAsia" w:hint="eastAsia"/>
        </w:rPr>
        <w:t>邮</w:t>
      </w:r>
      <w:proofErr w:type="gramEnd"/>
      <w:r w:rsidRPr="00C70AEA">
        <w:rPr>
          <w:rFonts w:asciiTheme="minorEastAsia" w:eastAsiaTheme="minorEastAsia" w:hAnsiTheme="minorEastAsia" w:hint="eastAsia"/>
        </w:rPr>
        <w:t xml:space="preserve">    编：</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u w:val="single"/>
        </w:rPr>
      </w:pPr>
      <w:r w:rsidRPr="00C70AEA">
        <w:rPr>
          <w:rFonts w:asciiTheme="minorEastAsia" w:eastAsiaTheme="minorEastAsia" w:hAnsiTheme="minorEastAsia" w:hint="eastAsia"/>
        </w:rPr>
        <w:t>被投诉人1：</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u w:val="single"/>
        </w:rPr>
      </w:pPr>
      <w:r w:rsidRPr="00C70AEA">
        <w:rPr>
          <w:rFonts w:asciiTheme="minorEastAsia" w:eastAsiaTheme="minorEastAsia" w:hAnsiTheme="minorEastAsia" w:hint="eastAsia"/>
        </w:rPr>
        <w:t>地     址：</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roofErr w:type="gramStart"/>
      <w:r w:rsidRPr="00C70AEA">
        <w:rPr>
          <w:rFonts w:asciiTheme="minorEastAsia" w:eastAsiaTheme="minorEastAsia" w:hAnsiTheme="minorEastAsia" w:hint="eastAsia"/>
        </w:rPr>
        <w:t>邮</w:t>
      </w:r>
      <w:proofErr w:type="gramEnd"/>
      <w:r w:rsidRPr="00C70AEA">
        <w:rPr>
          <w:rFonts w:asciiTheme="minorEastAsia" w:eastAsiaTheme="minorEastAsia" w:hAnsiTheme="minorEastAsia" w:hint="eastAsia"/>
        </w:rPr>
        <w:t xml:space="preserve">    编：</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u w:val="single"/>
        </w:rPr>
      </w:pPr>
      <w:r w:rsidRPr="00C70AEA">
        <w:rPr>
          <w:rFonts w:asciiTheme="minorEastAsia" w:eastAsiaTheme="minorEastAsia" w:hAnsiTheme="minorEastAsia" w:hint="eastAsia"/>
        </w:rPr>
        <w:t>联系人：</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联系电话：</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rPr>
      </w:pPr>
      <w:r w:rsidRPr="00C70AEA">
        <w:rPr>
          <w:rFonts w:asciiTheme="minorEastAsia" w:eastAsiaTheme="minorEastAsia" w:hAnsiTheme="minorEastAsia" w:hint="eastAsia"/>
        </w:rPr>
        <w:t>被投诉人2</w:t>
      </w:r>
    </w:p>
    <w:p w:rsidR="000208B0" w:rsidRPr="00C70AEA" w:rsidRDefault="000208B0" w:rsidP="000208B0">
      <w:pPr>
        <w:wordWrap w:val="0"/>
        <w:spacing w:line="270" w:lineRule="exact"/>
        <w:rPr>
          <w:rFonts w:asciiTheme="minorEastAsia" w:eastAsiaTheme="minorEastAsia" w:hAnsiTheme="minorEastAsia"/>
          <w:u w:val="dotted"/>
        </w:rPr>
      </w:pPr>
      <w:r w:rsidRPr="00C70AEA">
        <w:rPr>
          <w:rFonts w:asciiTheme="minorEastAsia" w:eastAsiaTheme="minorEastAsia" w:hAnsiTheme="minorEastAsia" w:hint="eastAsia"/>
        </w:rPr>
        <w:t>……</w:t>
      </w:r>
    </w:p>
    <w:p w:rsidR="000208B0" w:rsidRPr="00C70AEA" w:rsidRDefault="000208B0" w:rsidP="000208B0">
      <w:pPr>
        <w:wordWrap w:val="0"/>
        <w:spacing w:line="270" w:lineRule="exact"/>
        <w:rPr>
          <w:rFonts w:asciiTheme="minorEastAsia" w:eastAsiaTheme="minorEastAsia" w:hAnsiTheme="minorEastAsia"/>
          <w:u w:val="single"/>
        </w:rPr>
      </w:pPr>
      <w:r w:rsidRPr="00C70AEA">
        <w:rPr>
          <w:rFonts w:asciiTheme="minorEastAsia" w:eastAsiaTheme="minorEastAsia" w:hAnsiTheme="minorEastAsia" w:hint="eastAsia"/>
        </w:rPr>
        <w:t>相关供应商：</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u w:val="single"/>
        </w:rPr>
      </w:pPr>
      <w:r w:rsidRPr="00C70AEA">
        <w:rPr>
          <w:rFonts w:asciiTheme="minorEastAsia" w:eastAsiaTheme="minorEastAsia" w:hAnsiTheme="minorEastAsia" w:hint="eastAsia"/>
        </w:rPr>
        <w:t>地     址：</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roofErr w:type="gramStart"/>
      <w:r w:rsidRPr="00C70AEA">
        <w:rPr>
          <w:rFonts w:asciiTheme="minorEastAsia" w:eastAsiaTheme="minorEastAsia" w:hAnsiTheme="minorEastAsia" w:hint="eastAsia"/>
        </w:rPr>
        <w:t>邮</w:t>
      </w:r>
      <w:proofErr w:type="gramEnd"/>
      <w:r w:rsidRPr="00C70AEA">
        <w:rPr>
          <w:rFonts w:asciiTheme="minorEastAsia" w:eastAsiaTheme="minorEastAsia" w:hAnsiTheme="minorEastAsia" w:hint="eastAsia"/>
        </w:rPr>
        <w:t xml:space="preserve">    编：</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u w:val="single"/>
        </w:rPr>
      </w:pPr>
      <w:r w:rsidRPr="00C70AEA">
        <w:rPr>
          <w:rFonts w:asciiTheme="minorEastAsia" w:eastAsiaTheme="minorEastAsia" w:hAnsiTheme="minorEastAsia" w:hint="eastAsia"/>
        </w:rPr>
        <w:t>联系人：</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联系电话：</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b/>
          <w:bCs/>
        </w:rPr>
      </w:pPr>
      <w:r w:rsidRPr="00C70AEA">
        <w:rPr>
          <w:rFonts w:asciiTheme="minorEastAsia" w:eastAsiaTheme="minorEastAsia" w:hAnsiTheme="minorEastAsia" w:hint="eastAsia"/>
          <w:b/>
          <w:bCs/>
        </w:rPr>
        <w:t>二、投诉项目基本情况</w:t>
      </w:r>
    </w:p>
    <w:p w:rsidR="000208B0" w:rsidRPr="00C70AEA" w:rsidRDefault="000208B0" w:rsidP="000208B0">
      <w:pPr>
        <w:wordWrap w:val="0"/>
        <w:spacing w:line="270" w:lineRule="exact"/>
        <w:rPr>
          <w:rFonts w:asciiTheme="minorEastAsia" w:eastAsiaTheme="minorEastAsia" w:hAnsiTheme="minorEastAsia"/>
          <w:u w:val="dotted"/>
        </w:rPr>
      </w:pPr>
      <w:r w:rsidRPr="00C70AEA">
        <w:rPr>
          <w:rFonts w:asciiTheme="minorEastAsia" w:eastAsiaTheme="minorEastAsia" w:hAnsiTheme="minorEastAsia" w:hint="eastAsia"/>
        </w:rPr>
        <w:t>采购项目名称：</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u w:val="single"/>
        </w:rPr>
      </w:pPr>
      <w:r w:rsidRPr="00C70AEA">
        <w:rPr>
          <w:rFonts w:asciiTheme="minorEastAsia" w:eastAsiaTheme="minorEastAsia" w:hAnsiTheme="minorEastAsia" w:hint="eastAsia"/>
        </w:rPr>
        <w:t>采购项目编号：</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包    号：</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rPr>
      </w:pPr>
      <w:r w:rsidRPr="00C70AEA">
        <w:rPr>
          <w:rFonts w:asciiTheme="minorEastAsia" w:eastAsiaTheme="minorEastAsia" w:hAnsiTheme="minorEastAsia" w:hint="eastAsia"/>
        </w:rPr>
        <w:t>采购人名称：</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u w:val="single"/>
        </w:rPr>
      </w:pPr>
      <w:r w:rsidRPr="00C70AEA">
        <w:rPr>
          <w:rFonts w:asciiTheme="minorEastAsia" w:eastAsiaTheme="minorEastAsia" w:hAnsiTheme="minorEastAsia" w:hint="eastAsia"/>
        </w:rPr>
        <w:t>代理机构名称：</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u w:val="dotted"/>
        </w:rPr>
      </w:pPr>
      <w:r w:rsidRPr="00C70AEA">
        <w:rPr>
          <w:rFonts w:asciiTheme="minorEastAsia" w:eastAsiaTheme="minorEastAsia" w:hAnsiTheme="minorEastAsia" w:hint="eastAsia"/>
        </w:rPr>
        <w:t>采购文件公告:</w:t>
      </w:r>
      <w:r w:rsidRPr="00C70AEA">
        <w:rPr>
          <w:rFonts w:asciiTheme="minorEastAsia" w:eastAsiaTheme="minorEastAsia" w:hAnsiTheme="minorEastAsia" w:hint="eastAsia"/>
          <w:u w:val="single"/>
        </w:rPr>
        <w:t xml:space="preserve">    是/否        </w:t>
      </w:r>
      <w:r w:rsidRPr="00C70AEA">
        <w:rPr>
          <w:rFonts w:asciiTheme="minorEastAsia" w:eastAsiaTheme="minorEastAsia" w:hAnsiTheme="minorEastAsia" w:hint="eastAsia"/>
        </w:rPr>
        <w:t xml:space="preserve">      公告期限：</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u w:val="single"/>
        </w:rPr>
      </w:pPr>
      <w:r w:rsidRPr="00C70AEA">
        <w:rPr>
          <w:rFonts w:asciiTheme="minorEastAsia" w:eastAsiaTheme="minorEastAsia" w:hAnsiTheme="minorEastAsia" w:hint="eastAsia"/>
        </w:rPr>
        <w:t>采购结果公告:</w:t>
      </w:r>
      <w:r w:rsidRPr="00C70AEA">
        <w:rPr>
          <w:rFonts w:asciiTheme="minorEastAsia" w:eastAsiaTheme="minorEastAsia" w:hAnsiTheme="minorEastAsia" w:hint="eastAsia"/>
          <w:u w:val="single"/>
        </w:rPr>
        <w:t xml:space="preserve">    是/否        </w:t>
      </w:r>
      <w:r w:rsidRPr="00C70AEA">
        <w:rPr>
          <w:rFonts w:asciiTheme="minorEastAsia" w:eastAsiaTheme="minorEastAsia" w:hAnsiTheme="minorEastAsia" w:hint="eastAsia"/>
        </w:rPr>
        <w:t xml:space="preserve">      公告期限：</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b/>
          <w:bCs/>
        </w:rPr>
      </w:pPr>
      <w:r w:rsidRPr="00C70AEA">
        <w:rPr>
          <w:rFonts w:asciiTheme="minorEastAsia" w:eastAsiaTheme="minorEastAsia" w:hAnsiTheme="minorEastAsia" w:hint="eastAsia"/>
          <w:b/>
          <w:bCs/>
        </w:rPr>
        <w:t>三、质疑基本情况</w:t>
      </w:r>
    </w:p>
    <w:p w:rsidR="000208B0" w:rsidRPr="00C70AEA" w:rsidRDefault="000208B0" w:rsidP="000208B0">
      <w:pPr>
        <w:wordWrap w:val="0"/>
        <w:spacing w:line="270" w:lineRule="exact"/>
        <w:ind w:firstLineChars="200" w:firstLine="480"/>
        <w:jc w:val="left"/>
        <w:rPr>
          <w:rFonts w:asciiTheme="minorEastAsia" w:eastAsiaTheme="minorEastAsia" w:hAnsiTheme="minorEastAsia"/>
        </w:rPr>
      </w:pPr>
      <w:r w:rsidRPr="00C70AEA">
        <w:rPr>
          <w:rFonts w:asciiTheme="minorEastAsia" w:eastAsiaTheme="minorEastAsia" w:hAnsiTheme="minorEastAsia" w:hint="eastAsia"/>
        </w:rPr>
        <w:t>投诉人于</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年</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月</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日,向</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提出质疑，质疑事项为：</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w:t>
      </w:r>
      <w:r w:rsidRPr="00C70AEA">
        <w:rPr>
          <w:rFonts w:asciiTheme="minorEastAsia" w:eastAsiaTheme="minorEastAsia" w:hAnsiTheme="minorEastAsia" w:hint="eastAsia"/>
          <w:u w:val="single"/>
        </w:rPr>
        <w:t>采购人/代理机构</w:t>
      </w:r>
      <w:r w:rsidRPr="00C70AEA">
        <w:rPr>
          <w:rFonts w:asciiTheme="minorEastAsia" w:eastAsiaTheme="minorEastAsia" w:hAnsiTheme="minorEastAsia" w:hint="eastAsia"/>
        </w:rPr>
        <w:t>于</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年</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月</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日,就质疑事项</w:t>
      </w:r>
      <w:proofErr w:type="gramStart"/>
      <w:r w:rsidRPr="00C70AEA">
        <w:rPr>
          <w:rFonts w:asciiTheme="minorEastAsia" w:eastAsiaTheme="minorEastAsia" w:hAnsiTheme="minorEastAsia" w:hint="eastAsia"/>
          <w:u w:val="single"/>
        </w:rPr>
        <w:t>作出</w:t>
      </w:r>
      <w:proofErr w:type="gramEnd"/>
      <w:r w:rsidRPr="00C70AEA">
        <w:rPr>
          <w:rFonts w:asciiTheme="minorEastAsia" w:eastAsiaTheme="minorEastAsia" w:hAnsiTheme="minorEastAsia" w:hint="eastAsia"/>
          <w:u w:val="single"/>
        </w:rPr>
        <w:t>了答复/没有在法定期限内</w:t>
      </w:r>
      <w:proofErr w:type="gramStart"/>
      <w:r w:rsidRPr="00C70AEA">
        <w:rPr>
          <w:rFonts w:asciiTheme="minorEastAsia" w:eastAsiaTheme="minorEastAsia" w:hAnsiTheme="minorEastAsia" w:hint="eastAsia"/>
          <w:u w:val="single"/>
        </w:rPr>
        <w:t>作出</w:t>
      </w:r>
      <w:proofErr w:type="gramEnd"/>
      <w:r w:rsidRPr="00C70AEA">
        <w:rPr>
          <w:rFonts w:asciiTheme="minorEastAsia" w:eastAsiaTheme="minorEastAsia" w:hAnsiTheme="minorEastAsia" w:hint="eastAsia"/>
          <w:u w:val="single"/>
        </w:rPr>
        <w:t>答复</w:t>
      </w:r>
      <w:r w:rsidRPr="00C70AEA">
        <w:rPr>
          <w:rFonts w:asciiTheme="minorEastAsia" w:eastAsiaTheme="minorEastAsia" w:hAnsiTheme="minorEastAsia" w:hint="eastAsia"/>
        </w:rPr>
        <w:t>。</w:t>
      </w:r>
    </w:p>
    <w:p w:rsidR="000208B0" w:rsidRPr="00C70AEA" w:rsidRDefault="000208B0" w:rsidP="000208B0">
      <w:pPr>
        <w:wordWrap w:val="0"/>
        <w:spacing w:line="270" w:lineRule="exact"/>
        <w:rPr>
          <w:rFonts w:asciiTheme="minorEastAsia" w:eastAsiaTheme="minorEastAsia" w:hAnsiTheme="minorEastAsia"/>
          <w:b/>
          <w:bCs/>
        </w:rPr>
      </w:pPr>
      <w:r w:rsidRPr="00C70AEA">
        <w:rPr>
          <w:rFonts w:asciiTheme="minorEastAsia" w:eastAsiaTheme="minorEastAsia" w:hAnsiTheme="minorEastAsia" w:hint="eastAsia"/>
          <w:b/>
          <w:bCs/>
        </w:rPr>
        <w:t>四、投诉事项具体内容</w:t>
      </w:r>
    </w:p>
    <w:p w:rsidR="000208B0" w:rsidRPr="00C70AEA" w:rsidRDefault="000208B0" w:rsidP="000208B0">
      <w:pPr>
        <w:wordWrap w:val="0"/>
        <w:spacing w:line="270" w:lineRule="exact"/>
        <w:rPr>
          <w:rFonts w:asciiTheme="minorEastAsia" w:eastAsiaTheme="minorEastAsia" w:hAnsiTheme="minorEastAsia"/>
          <w:u w:val="single"/>
        </w:rPr>
      </w:pPr>
      <w:r w:rsidRPr="00C70AEA">
        <w:rPr>
          <w:rFonts w:asciiTheme="minorEastAsia" w:eastAsiaTheme="minorEastAsia" w:hAnsiTheme="minorEastAsia" w:hint="eastAsia"/>
        </w:rPr>
        <w:t>投诉事项 1：</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u w:val="single"/>
        </w:rPr>
      </w:pPr>
      <w:r w:rsidRPr="00C70AEA">
        <w:rPr>
          <w:rFonts w:asciiTheme="minorEastAsia" w:eastAsiaTheme="minorEastAsia" w:hAnsiTheme="minorEastAsia" w:hint="eastAsia"/>
        </w:rPr>
        <w:t>事实依据：</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u w:val="single"/>
        </w:rPr>
      </w:pPr>
      <w:r w:rsidRPr="00C70AEA">
        <w:rPr>
          <w:rFonts w:asciiTheme="minorEastAsia" w:eastAsiaTheme="minorEastAsia" w:hAnsiTheme="minorEastAsia" w:hint="eastAsia"/>
        </w:rPr>
        <w:t>法律依据：</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rPr>
      </w:pPr>
      <w:r w:rsidRPr="00C70AEA">
        <w:rPr>
          <w:rFonts w:asciiTheme="minorEastAsia" w:eastAsiaTheme="minorEastAsia" w:hAnsiTheme="minorEastAsia" w:hint="eastAsia"/>
        </w:rPr>
        <w:t>投诉事项2</w:t>
      </w:r>
    </w:p>
    <w:p w:rsidR="000208B0" w:rsidRPr="00C70AEA" w:rsidRDefault="000208B0" w:rsidP="000208B0">
      <w:pPr>
        <w:wordWrap w:val="0"/>
        <w:spacing w:line="270" w:lineRule="exact"/>
        <w:rPr>
          <w:rFonts w:asciiTheme="minorEastAsia" w:eastAsiaTheme="minorEastAsia" w:hAnsiTheme="minorEastAsia"/>
          <w:u w:val="dotted"/>
        </w:rPr>
      </w:pPr>
      <w:r w:rsidRPr="00C70AEA">
        <w:rPr>
          <w:rFonts w:asciiTheme="minorEastAsia" w:eastAsiaTheme="minorEastAsia" w:hAnsiTheme="minorEastAsia" w:hint="eastAsia"/>
        </w:rPr>
        <w:t>……</w:t>
      </w:r>
    </w:p>
    <w:p w:rsidR="000208B0" w:rsidRPr="00C70AEA" w:rsidRDefault="000208B0" w:rsidP="000208B0">
      <w:pPr>
        <w:wordWrap w:val="0"/>
        <w:spacing w:line="270" w:lineRule="exact"/>
        <w:rPr>
          <w:rFonts w:asciiTheme="minorEastAsia" w:eastAsiaTheme="minorEastAsia" w:hAnsiTheme="minorEastAsia"/>
          <w:b/>
          <w:bCs/>
        </w:rPr>
      </w:pPr>
      <w:r w:rsidRPr="00C70AEA">
        <w:rPr>
          <w:rFonts w:asciiTheme="minorEastAsia" w:eastAsiaTheme="minorEastAsia" w:hAnsiTheme="minorEastAsia" w:hint="eastAsia"/>
          <w:b/>
          <w:bCs/>
        </w:rPr>
        <w:t>五、与投诉事项相关的投诉请求</w:t>
      </w:r>
    </w:p>
    <w:p w:rsidR="000208B0" w:rsidRPr="00C70AEA" w:rsidRDefault="000208B0" w:rsidP="000208B0">
      <w:pPr>
        <w:wordWrap w:val="0"/>
        <w:spacing w:line="270" w:lineRule="exact"/>
        <w:rPr>
          <w:rFonts w:asciiTheme="minorEastAsia" w:eastAsiaTheme="minorEastAsia" w:hAnsiTheme="minorEastAsia"/>
        </w:rPr>
      </w:pPr>
      <w:r w:rsidRPr="00C70AEA">
        <w:rPr>
          <w:rFonts w:asciiTheme="minorEastAsia" w:eastAsiaTheme="minorEastAsia" w:hAnsiTheme="minorEastAsia" w:hint="eastAsia"/>
        </w:rPr>
        <w:t>请   求：</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u w:val="single"/>
        </w:rPr>
      </w:pPr>
      <w:r w:rsidRPr="00C70AEA">
        <w:rPr>
          <w:rFonts w:asciiTheme="minorEastAsia" w:eastAsiaTheme="minorEastAsia" w:hAnsiTheme="minorEastAsia" w:hint="eastAsia"/>
        </w:rPr>
        <w:t xml:space="preserve">                                                                                </w:t>
      </w:r>
    </w:p>
    <w:p w:rsidR="000208B0" w:rsidRPr="00C70AEA" w:rsidRDefault="000208B0" w:rsidP="000208B0">
      <w:pPr>
        <w:wordWrap w:val="0"/>
        <w:spacing w:line="270" w:lineRule="exact"/>
        <w:rPr>
          <w:rFonts w:asciiTheme="minorEastAsia" w:eastAsiaTheme="minorEastAsia" w:hAnsiTheme="minorEastAsia"/>
          <w:u w:val="single"/>
        </w:rPr>
      </w:pPr>
      <w:r w:rsidRPr="00C70AEA">
        <w:rPr>
          <w:rFonts w:asciiTheme="minorEastAsia" w:eastAsiaTheme="minorEastAsia" w:hAnsiTheme="minorEastAsia" w:hint="eastAsia"/>
        </w:rPr>
        <w:t>签字(签章)：</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公章：</w:t>
      </w:r>
      <w:r w:rsidRPr="00C70AEA">
        <w:rPr>
          <w:rFonts w:asciiTheme="minorEastAsia" w:eastAsiaTheme="minorEastAsia" w:hAnsiTheme="minorEastAsia" w:hint="eastAsia"/>
          <w:u w:val="single"/>
        </w:rPr>
        <w:t xml:space="preserve">                  </w:t>
      </w:r>
    </w:p>
    <w:p w:rsidR="000208B0" w:rsidRPr="00C70AEA" w:rsidRDefault="000208B0" w:rsidP="000208B0">
      <w:pPr>
        <w:wordWrap w:val="0"/>
        <w:snapToGrid w:val="0"/>
        <w:spacing w:line="270" w:lineRule="exact"/>
        <w:rPr>
          <w:rFonts w:asciiTheme="minorEastAsia" w:eastAsiaTheme="minorEastAsia" w:hAnsiTheme="minorEastAsia"/>
          <w:u w:val="single"/>
        </w:rPr>
      </w:pPr>
      <w:r w:rsidRPr="00C70AEA">
        <w:rPr>
          <w:rFonts w:asciiTheme="minorEastAsia" w:eastAsiaTheme="minorEastAsia" w:hAnsiTheme="minorEastAsia" w:hint="eastAsia"/>
        </w:rPr>
        <w:t>日  期：</w:t>
      </w:r>
      <w:r w:rsidRPr="00C70AEA">
        <w:rPr>
          <w:rFonts w:asciiTheme="minorEastAsia" w:eastAsiaTheme="minorEastAsia" w:hAnsiTheme="minorEastAsia" w:hint="eastAsia"/>
          <w:u w:val="single"/>
        </w:rPr>
        <w:t xml:space="preserve">                      </w:t>
      </w:r>
    </w:p>
    <w:p w:rsidR="000208B0" w:rsidRPr="00C70AEA" w:rsidRDefault="000208B0" w:rsidP="000208B0">
      <w:pPr>
        <w:wordWrap w:val="0"/>
        <w:spacing w:line="270" w:lineRule="exact"/>
        <w:rPr>
          <w:rFonts w:asciiTheme="minorEastAsia" w:eastAsiaTheme="minorEastAsia" w:hAnsiTheme="minorEastAsia"/>
          <w:b/>
        </w:rPr>
      </w:pPr>
    </w:p>
    <w:p w:rsidR="000208B0" w:rsidRPr="00C70AEA" w:rsidRDefault="000208B0" w:rsidP="000208B0">
      <w:pPr>
        <w:wordWrap w:val="0"/>
        <w:spacing w:line="270" w:lineRule="exact"/>
        <w:rPr>
          <w:rFonts w:asciiTheme="minorEastAsia" w:eastAsiaTheme="minorEastAsia" w:hAnsiTheme="minorEastAsia"/>
          <w:b/>
        </w:rPr>
      </w:pPr>
      <w:r w:rsidRPr="00C70AEA">
        <w:rPr>
          <w:rFonts w:asciiTheme="minorEastAsia" w:eastAsiaTheme="minorEastAsia" w:hAnsiTheme="minorEastAsia" w:hint="eastAsia"/>
          <w:b/>
        </w:rPr>
        <w:t>投诉</w:t>
      </w:r>
      <w:proofErr w:type="gramStart"/>
      <w:r w:rsidRPr="00C70AEA">
        <w:rPr>
          <w:rFonts w:asciiTheme="minorEastAsia" w:eastAsiaTheme="minorEastAsia" w:hAnsiTheme="minorEastAsia" w:hint="eastAsia"/>
          <w:b/>
        </w:rPr>
        <w:t>书制作</w:t>
      </w:r>
      <w:proofErr w:type="gramEnd"/>
      <w:r w:rsidRPr="00C70AEA">
        <w:rPr>
          <w:rFonts w:asciiTheme="minorEastAsia" w:eastAsiaTheme="minorEastAsia" w:hAnsiTheme="minorEastAsia" w:hint="eastAsia"/>
          <w:b/>
        </w:rPr>
        <w:t>说明：</w:t>
      </w:r>
    </w:p>
    <w:p w:rsidR="000208B0" w:rsidRPr="00C70AEA" w:rsidRDefault="000208B0" w:rsidP="000208B0">
      <w:pPr>
        <w:wordWrap w:val="0"/>
        <w:spacing w:line="270" w:lineRule="exact"/>
        <w:ind w:firstLineChars="200" w:firstLine="480"/>
        <w:rPr>
          <w:rFonts w:asciiTheme="minorEastAsia" w:eastAsiaTheme="minorEastAsia" w:hAnsiTheme="minorEastAsia"/>
          <w:kern w:val="0"/>
        </w:rPr>
      </w:pPr>
      <w:r w:rsidRPr="00C70AEA">
        <w:rPr>
          <w:rFonts w:asciiTheme="minorEastAsia" w:eastAsiaTheme="minorEastAsia" w:hAnsiTheme="minorEastAsia" w:hint="eastAsia"/>
        </w:rPr>
        <w:t>1.投诉人提起投诉时，应当提交投诉书和必要的证明材料，并按照被投诉人和与投诉事项有关的供应商数量提供投诉书副本。</w:t>
      </w:r>
    </w:p>
    <w:p w:rsidR="000208B0" w:rsidRPr="00C70AEA" w:rsidRDefault="000208B0" w:rsidP="000208B0">
      <w:pPr>
        <w:wordWrap w:val="0"/>
        <w:spacing w:line="270" w:lineRule="exact"/>
        <w:ind w:firstLineChars="200" w:firstLine="480"/>
        <w:jc w:val="left"/>
        <w:rPr>
          <w:rFonts w:asciiTheme="minorEastAsia" w:eastAsiaTheme="minorEastAsia" w:hAnsiTheme="minorEastAsia"/>
          <w:kern w:val="0"/>
        </w:rPr>
      </w:pPr>
      <w:r w:rsidRPr="00C70AEA">
        <w:rPr>
          <w:rFonts w:asciiTheme="minorEastAsia" w:eastAsiaTheme="minorEastAsia" w:hAnsiTheme="minorEastAsia" w:hint="eastAsia"/>
        </w:rPr>
        <w:t>2.投诉人若委托代理人进行投诉的，投诉书应按照要求列明“授权代表”的有关内容，并在附件中提交由</w:t>
      </w:r>
      <w:r w:rsidRPr="00C70AEA">
        <w:rPr>
          <w:rFonts w:asciiTheme="minorEastAsia" w:eastAsiaTheme="minorEastAsia" w:hAnsiTheme="minorEastAsia" w:hint="eastAsia"/>
          <w:kern w:val="0"/>
        </w:rPr>
        <w:t>投诉人签署的授权委托书。授权委托书应当载明代理人的姓名或者名称、代理事项、具体权限、期限和相关事项。</w:t>
      </w:r>
    </w:p>
    <w:p w:rsidR="000208B0" w:rsidRPr="00C70AEA" w:rsidRDefault="000208B0" w:rsidP="000208B0">
      <w:pPr>
        <w:wordWrap w:val="0"/>
        <w:spacing w:line="270" w:lineRule="exact"/>
        <w:ind w:firstLineChars="200" w:firstLine="480"/>
        <w:jc w:val="left"/>
        <w:rPr>
          <w:rFonts w:asciiTheme="minorEastAsia" w:eastAsiaTheme="minorEastAsia" w:hAnsiTheme="minorEastAsia"/>
        </w:rPr>
      </w:pPr>
      <w:r w:rsidRPr="00C70AEA">
        <w:rPr>
          <w:rFonts w:asciiTheme="minorEastAsia" w:eastAsiaTheme="minorEastAsia" w:hAnsiTheme="minorEastAsia" w:hint="eastAsia"/>
        </w:rPr>
        <w:t>3.投诉人若对项目的某一分包进行投诉，投诉书应列明具体分包号。</w:t>
      </w:r>
    </w:p>
    <w:p w:rsidR="000208B0" w:rsidRPr="00C70AEA" w:rsidRDefault="000208B0" w:rsidP="000208B0">
      <w:pPr>
        <w:wordWrap w:val="0"/>
        <w:spacing w:line="270" w:lineRule="exact"/>
        <w:ind w:firstLineChars="200" w:firstLine="480"/>
        <w:jc w:val="left"/>
        <w:rPr>
          <w:rFonts w:asciiTheme="minorEastAsia" w:eastAsiaTheme="minorEastAsia" w:hAnsiTheme="minorEastAsia"/>
        </w:rPr>
      </w:pPr>
      <w:r w:rsidRPr="00C70AEA">
        <w:rPr>
          <w:rFonts w:asciiTheme="minorEastAsia" w:eastAsiaTheme="minorEastAsia" w:hAnsiTheme="minorEastAsia" w:hint="eastAsia"/>
        </w:rPr>
        <w:t>4.投诉书应简要列明质疑事项，质疑函、质疑答复等作为附件材料提供。</w:t>
      </w:r>
    </w:p>
    <w:p w:rsidR="000208B0" w:rsidRPr="00C70AEA" w:rsidRDefault="000208B0" w:rsidP="000208B0">
      <w:pPr>
        <w:wordWrap w:val="0"/>
        <w:spacing w:line="270" w:lineRule="exact"/>
        <w:ind w:firstLineChars="200" w:firstLine="480"/>
        <w:jc w:val="left"/>
        <w:rPr>
          <w:rFonts w:asciiTheme="minorEastAsia" w:eastAsiaTheme="minorEastAsia" w:hAnsiTheme="minorEastAsia"/>
        </w:rPr>
      </w:pPr>
      <w:r w:rsidRPr="00C70AEA">
        <w:rPr>
          <w:rFonts w:asciiTheme="minorEastAsia" w:eastAsiaTheme="minorEastAsia" w:hAnsiTheme="minorEastAsia" w:hint="eastAsia"/>
        </w:rPr>
        <w:t>5.投诉书的投诉事项应具体、明确，并有必要的事实依据和法律依据。</w:t>
      </w:r>
    </w:p>
    <w:p w:rsidR="000208B0" w:rsidRPr="00C70AEA" w:rsidRDefault="000208B0" w:rsidP="000208B0">
      <w:pPr>
        <w:wordWrap w:val="0"/>
        <w:spacing w:line="270" w:lineRule="exact"/>
        <w:ind w:firstLineChars="200" w:firstLine="480"/>
        <w:jc w:val="left"/>
        <w:rPr>
          <w:rFonts w:asciiTheme="minorEastAsia" w:eastAsiaTheme="minorEastAsia" w:hAnsiTheme="minorEastAsia"/>
        </w:rPr>
      </w:pPr>
      <w:r w:rsidRPr="00C70AEA">
        <w:rPr>
          <w:rFonts w:asciiTheme="minorEastAsia" w:eastAsiaTheme="minorEastAsia" w:hAnsiTheme="minorEastAsia" w:hint="eastAsia"/>
        </w:rPr>
        <w:t>6.投诉书的投诉请求应与投诉事项相关。</w:t>
      </w:r>
    </w:p>
    <w:p w:rsidR="000208B0" w:rsidRPr="00C70AEA" w:rsidRDefault="000208B0" w:rsidP="000208B0">
      <w:pPr>
        <w:wordWrap w:val="0"/>
        <w:spacing w:line="270" w:lineRule="exact"/>
        <w:ind w:firstLineChars="200" w:firstLine="480"/>
        <w:jc w:val="left"/>
        <w:rPr>
          <w:rFonts w:asciiTheme="minorEastAsia" w:eastAsiaTheme="minorEastAsia" w:hAnsiTheme="minorEastAsia"/>
        </w:rPr>
      </w:pPr>
      <w:r w:rsidRPr="00C70AEA">
        <w:rPr>
          <w:rFonts w:asciiTheme="minorEastAsia" w:eastAsiaTheme="minorEastAsia" w:hAnsiTheme="minorEastAsia" w:hint="eastAsia"/>
        </w:rPr>
        <w:t xml:space="preserve">7.投诉人为自然人的，投诉书应当由本人签字；投诉人为法人或者其他组织的，投诉书应当由法定代表人、主要负责人，或者其授权代表签字或者盖章，并加盖公章。     </w:t>
      </w:r>
    </w:p>
    <w:p w:rsidR="007A33AE" w:rsidRPr="00AE1BCB" w:rsidRDefault="008663C2" w:rsidP="00AB43A0">
      <w:pPr>
        <w:pStyle w:val="10"/>
        <w:wordWrap w:val="0"/>
        <w:ind w:left="0"/>
        <w:rPr>
          <w:rFonts w:asciiTheme="minorEastAsia" w:eastAsiaTheme="minorEastAsia" w:hAnsiTheme="minorEastAsia"/>
          <w:sz w:val="44"/>
          <w:szCs w:val="44"/>
        </w:rPr>
      </w:pPr>
      <w:r w:rsidRPr="00AE1BCB">
        <w:rPr>
          <w:rFonts w:asciiTheme="minorEastAsia" w:eastAsiaTheme="minorEastAsia" w:hAnsiTheme="minorEastAsia" w:hint="eastAsia"/>
          <w:sz w:val="44"/>
          <w:szCs w:val="44"/>
        </w:rPr>
        <w:lastRenderedPageBreak/>
        <w:t>第三章  评标办法及评分标准</w:t>
      </w:r>
      <w:bookmarkEnd w:id="2"/>
    </w:p>
    <w:p w:rsidR="007A33AE" w:rsidRPr="00C70AEA" w:rsidRDefault="008663C2" w:rsidP="00AB43A0">
      <w:pPr>
        <w:wordWrap w:val="0"/>
        <w:topLinePunct/>
        <w:snapToGrid w:val="0"/>
        <w:spacing w:line="240" w:lineRule="auto"/>
        <w:ind w:firstLineChars="200" w:firstLine="480"/>
        <w:rPr>
          <w:rFonts w:asciiTheme="minorEastAsia" w:eastAsiaTheme="minorEastAsia" w:hAnsiTheme="minorEastAsia"/>
          <w:color w:val="000000"/>
        </w:rPr>
      </w:pPr>
      <w:r w:rsidRPr="00C70AEA">
        <w:rPr>
          <w:rFonts w:asciiTheme="minorEastAsia" w:eastAsiaTheme="minorEastAsia" w:hAnsiTheme="minorEastAsia" w:hint="eastAsia"/>
          <w:color w:val="000000"/>
        </w:rPr>
        <w:t>根据《中华人民共和国政府采购法》等有关法律法规，遵循“公开、公平、公正”的原则，结合本项目的实际需求，制定本办法。</w:t>
      </w:r>
    </w:p>
    <w:p w:rsidR="007A33AE" w:rsidRPr="00C70AEA" w:rsidRDefault="008663C2" w:rsidP="00AB43A0">
      <w:pPr>
        <w:wordWrap w:val="0"/>
        <w:topLinePunct/>
        <w:snapToGrid w:val="0"/>
        <w:spacing w:line="240" w:lineRule="auto"/>
        <w:ind w:firstLineChars="200" w:firstLine="482"/>
        <w:rPr>
          <w:rFonts w:asciiTheme="minorEastAsia" w:eastAsiaTheme="minorEastAsia" w:hAnsiTheme="minorEastAsia"/>
          <w:b/>
          <w:color w:val="000000"/>
        </w:rPr>
      </w:pPr>
      <w:r w:rsidRPr="00C70AEA">
        <w:rPr>
          <w:rFonts w:asciiTheme="minorEastAsia" w:eastAsiaTheme="minorEastAsia" w:hAnsiTheme="minorEastAsia" w:hint="eastAsia"/>
          <w:b/>
          <w:color w:val="000000"/>
        </w:rPr>
        <w:t>一、总则</w:t>
      </w:r>
    </w:p>
    <w:p w:rsidR="007A33AE" w:rsidRPr="00C70AEA" w:rsidRDefault="008663C2" w:rsidP="00AB43A0">
      <w:pPr>
        <w:wordWrap w:val="0"/>
        <w:topLinePunct/>
        <w:spacing w:line="240" w:lineRule="auto"/>
        <w:ind w:rightChars="-59" w:right="-142" w:firstLineChars="200" w:firstLine="480"/>
        <w:rPr>
          <w:rFonts w:asciiTheme="minorEastAsia" w:eastAsiaTheme="minorEastAsia" w:hAnsiTheme="minorEastAsia"/>
          <w:color w:val="000000"/>
        </w:rPr>
      </w:pPr>
      <w:r w:rsidRPr="00C70AEA">
        <w:rPr>
          <w:rFonts w:asciiTheme="minorEastAsia" w:eastAsiaTheme="minorEastAsia" w:hAnsiTheme="minorEastAsia" w:hint="eastAsia"/>
          <w:color w:val="000000"/>
        </w:rPr>
        <w:t>1.本次评标采用综合评分法，总分为100分。综合评分法，是指投标文件满足招标文件全部实质性要求，</w:t>
      </w:r>
      <w:proofErr w:type="gramStart"/>
      <w:r w:rsidRPr="00C70AEA">
        <w:rPr>
          <w:rFonts w:asciiTheme="minorEastAsia" w:eastAsiaTheme="minorEastAsia" w:hAnsiTheme="minorEastAsia" w:hint="eastAsia"/>
          <w:color w:val="000000"/>
        </w:rPr>
        <w:t>且按照</w:t>
      </w:r>
      <w:proofErr w:type="gramEnd"/>
      <w:r w:rsidRPr="00C70AEA">
        <w:rPr>
          <w:rFonts w:asciiTheme="minorEastAsia" w:eastAsiaTheme="minorEastAsia" w:hAnsiTheme="minorEastAsia" w:hint="eastAsia"/>
          <w:color w:val="000000"/>
        </w:rPr>
        <w:t>评审因素的量化指标评审得分最高的投标人为中标候选人的评标方法。</w:t>
      </w:r>
    </w:p>
    <w:p w:rsidR="007A33AE" w:rsidRPr="00C70AEA" w:rsidRDefault="008663C2" w:rsidP="00AB43A0">
      <w:pPr>
        <w:wordWrap w:val="0"/>
        <w:topLinePunct/>
        <w:spacing w:line="240" w:lineRule="auto"/>
        <w:ind w:firstLineChars="200" w:firstLine="480"/>
        <w:rPr>
          <w:rFonts w:asciiTheme="minorEastAsia" w:eastAsiaTheme="minorEastAsia" w:hAnsiTheme="minorEastAsia"/>
          <w:color w:val="000000"/>
        </w:rPr>
      </w:pPr>
      <w:r w:rsidRPr="00C70AEA">
        <w:rPr>
          <w:rFonts w:asciiTheme="minorEastAsia" w:eastAsiaTheme="minorEastAsia" w:hAnsiTheme="minorEastAsia" w:hint="eastAsia"/>
          <w:color w:val="000000"/>
        </w:rPr>
        <w:t>2.各合格投标人综合得分的计算公式为：</w:t>
      </w:r>
    </w:p>
    <w:p w:rsidR="007A33AE" w:rsidRPr="00C70AEA" w:rsidRDefault="008663C2" w:rsidP="00AB43A0">
      <w:pPr>
        <w:wordWrap w:val="0"/>
        <w:topLinePunct/>
        <w:spacing w:line="240" w:lineRule="auto"/>
        <w:ind w:firstLineChars="200" w:firstLine="480"/>
        <w:rPr>
          <w:rFonts w:asciiTheme="minorEastAsia" w:eastAsiaTheme="minorEastAsia" w:hAnsiTheme="minorEastAsia"/>
          <w:color w:val="000000"/>
        </w:rPr>
      </w:pPr>
      <w:r w:rsidRPr="00C70AEA">
        <w:rPr>
          <w:rFonts w:asciiTheme="minorEastAsia" w:eastAsiaTheme="minorEastAsia" w:hAnsiTheme="minorEastAsia" w:hint="eastAsia"/>
          <w:color w:val="000000"/>
        </w:rPr>
        <w:t>投标人评标综合得分=商务技术得分＋投标价格得分。</w:t>
      </w:r>
    </w:p>
    <w:p w:rsidR="007A33AE" w:rsidRPr="00C70AEA" w:rsidRDefault="008663C2" w:rsidP="00AB43A0">
      <w:pPr>
        <w:wordWrap w:val="0"/>
        <w:topLinePunct/>
        <w:spacing w:line="240" w:lineRule="auto"/>
        <w:ind w:rightChars="-59" w:right="-142" w:firstLineChars="200" w:firstLine="480"/>
        <w:rPr>
          <w:rFonts w:asciiTheme="minorEastAsia" w:eastAsiaTheme="minorEastAsia" w:hAnsiTheme="minorEastAsia"/>
          <w:color w:val="000000"/>
        </w:rPr>
      </w:pPr>
      <w:r w:rsidRPr="00C70AEA">
        <w:rPr>
          <w:rFonts w:asciiTheme="minorEastAsia" w:eastAsiaTheme="minorEastAsia" w:hAnsiTheme="minorEastAsia" w:hint="eastAsia"/>
          <w:color w:val="000000"/>
        </w:rPr>
        <w:t>3.合格投标人的评标得分为各项目汇总得分，中标候选资格按评标得分由高到低顺序排列，得分相同的，按投标报价由低到高顺序排列；得分且投标报价相同的并列，并形成评标意见。</w:t>
      </w:r>
    </w:p>
    <w:p w:rsidR="007A33AE" w:rsidRPr="00C70AEA" w:rsidRDefault="008663C2" w:rsidP="00AB43A0">
      <w:pPr>
        <w:wordWrap w:val="0"/>
        <w:topLinePunct/>
        <w:spacing w:line="240" w:lineRule="auto"/>
        <w:ind w:firstLineChars="200" w:firstLine="480"/>
        <w:rPr>
          <w:rFonts w:asciiTheme="minorEastAsia" w:eastAsiaTheme="minorEastAsia" w:hAnsiTheme="minorEastAsia"/>
          <w:color w:val="000000"/>
        </w:rPr>
      </w:pPr>
      <w:r w:rsidRPr="00C70AEA">
        <w:rPr>
          <w:rFonts w:asciiTheme="minorEastAsia" w:eastAsiaTheme="minorEastAsia" w:hAnsiTheme="minorEastAsia" w:hint="eastAsia"/>
          <w:color w:val="000000"/>
        </w:rPr>
        <w:t>4.综合得分排名第一的投标人为中标候选人，次高分的投标人为候补中标人，依次类推。</w:t>
      </w:r>
    </w:p>
    <w:p w:rsidR="007A33AE" w:rsidRPr="00C70AEA" w:rsidRDefault="008663C2" w:rsidP="00AB43A0">
      <w:pPr>
        <w:wordWrap w:val="0"/>
        <w:topLinePunct/>
        <w:spacing w:line="240" w:lineRule="auto"/>
        <w:ind w:firstLineChars="200" w:firstLine="480"/>
        <w:rPr>
          <w:rFonts w:asciiTheme="minorEastAsia" w:eastAsiaTheme="minorEastAsia" w:hAnsiTheme="minorEastAsia"/>
          <w:color w:val="000000"/>
        </w:rPr>
      </w:pPr>
      <w:r w:rsidRPr="00C70AEA">
        <w:rPr>
          <w:rFonts w:asciiTheme="minorEastAsia" w:eastAsiaTheme="minorEastAsia" w:hAnsiTheme="minorEastAsia" w:hint="eastAsia"/>
          <w:color w:val="000000"/>
        </w:rPr>
        <w:t>5.评分过程中采用四舍五入法，并保留小数2位。</w:t>
      </w:r>
    </w:p>
    <w:p w:rsidR="007A33AE" w:rsidRPr="00C70AEA" w:rsidRDefault="008663C2" w:rsidP="00AB43A0">
      <w:pPr>
        <w:wordWrap w:val="0"/>
        <w:topLinePunct/>
        <w:spacing w:line="240" w:lineRule="auto"/>
        <w:ind w:firstLineChars="200" w:firstLine="482"/>
        <w:rPr>
          <w:rFonts w:asciiTheme="minorEastAsia" w:eastAsiaTheme="minorEastAsia" w:hAnsiTheme="minorEastAsia"/>
          <w:b/>
          <w:bCs/>
          <w:color w:val="000000"/>
        </w:rPr>
      </w:pPr>
      <w:r w:rsidRPr="00C70AEA">
        <w:rPr>
          <w:rFonts w:asciiTheme="minorEastAsia" w:eastAsiaTheme="minorEastAsia" w:hAnsiTheme="minorEastAsia" w:hint="eastAsia"/>
          <w:b/>
          <w:bCs/>
          <w:color w:val="000000"/>
        </w:rPr>
        <w:t>二、评分内容及标准</w:t>
      </w:r>
    </w:p>
    <w:p w:rsidR="007A33AE" w:rsidRPr="00C70AEA" w:rsidRDefault="008663C2" w:rsidP="00AB43A0">
      <w:pPr>
        <w:wordWrap w:val="0"/>
        <w:topLinePunct/>
        <w:spacing w:line="240" w:lineRule="auto"/>
        <w:ind w:firstLineChars="200" w:firstLine="482"/>
        <w:rPr>
          <w:rFonts w:asciiTheme="minorEastAsia" w:eastAsiaTheme="minorEastAsia" w:hAnsiTheme="minorEastAsia"/>
          <w:b/>
        </w:rPr>
      </w:pPr>
      <w:r w:rsidRPr="00C70AEA">
        <w:rPr>
          <w:rFonts w:asciiTheme="minorEastAsia" w:eastAsiaTheme="minorEastAsia" w:hAnsiTheme="minorEastAsia" w:hint="eastAsia"/>
          <w:b/>
          <w:color w:val="000000"/>
        </w:rPr>
        <w:t>（一）价格</w:t>
      </w:r>
      <w:r w:rsidRPr="00C70AEA">
        <w:rPr>
          <w:rFonts w:asciiTheme="minorEastAsia" w:eastAsiaTheme="minorEastAsia" w:hAnsiTheme="minorEastAsia" w:hint="eastAsia"/>
          <w:b/>
        </w:rPr>
        <w:t>评分（30分）</w:t>
      </w:r>
    </w:p>
    <w:p w:rsidR="007A33AE" w:rsidRPr="00C70AEA" w:rsidRDefault="008663C2" w:rsidP="00AB43A0">
      <w:pPr>
        <w:wordWrap w:val="0"/>
        <w:topLinePunct/>
        <w:spacing w:line="240" w:lineRule="auto"/>
        <w:ind w:firstLineChars="200" w:firstLine="482"/>
        <w:rPr>
          <w:rFonts w:asciiTheme="minorEastAsia" w:eastAsiaTheme="minorEastAsia" w:hAnsiTheme="minorEastAsia"/>
        </w:rPr>
      </w:pPr>
      <w:r w:rsidRPr="00C70AEA">
        <w:rPr>
          <w:rFonts w:asciiTheme="minorEastAsia" w:eastAsiaTheme="minorEastAsia" w:hAnsiTheme="minorEastAsia" w:hint="eastAsia"/>
          <w:b/>
        </w:rPr>
        <w:t>1.报价的合理性：</w:t>
      </w:r>
      <w:proofErr w:type="gramStart"/>
      <w:r w:rsidRPr="00C70AEA">
        <w:rPr>
          <w:rFonts w:asciiTheme="minorEastAsia" w:eastAsiaTheme="minorEastAsia" w:hAnsiTheme="minorEastAsia" w:hint="eastAsia"/>
        </w:rPr>
        <w:t>分析总</w:t>
      </w:r>
      <w:proofErr w:type="gramEnd"/>
      <w:r w:rsidRPr="00C70AEA">
        <w:rPr>
          <w:rFonts w:asciiTheme="minorEastAsia" w:eastAsiaTheme="minorEastAsia" w:hAnsiTheme="minorEastAsia" w:hint="eastAsia"/>
        </w:rPr>
        <w:t>报价及各个分项报价是否合理，报价范围是否完整，有否重大错漏项，评标委员会认为投标报价出现异常时，有权要求投标人在评标期间对投标报价的详细组成等事项</w:t>
      </w:r>
      <w:proofErr w:type="gramStart"/>
      <w:r w:rsidRPr="00C70AEA">
        <w:rPr>
          <w:rFonts w:asciiTheme="minorEastAsia" w:eastAsiaTheme="minorEastAsia" w:hAnsiTheme="minorEastAsia" w:hint="eastAsia"/>
        </w:rPr>
        <w:t>作出</w:t>
      </w:r>
      <w:proofErr w:type="gramEnd"/>
      <w:r w:rsidRPr="00C70AEA">
        <w:rPr>
          <w:rFonts w:asciiTheme="minorEastAsia" w:eastAsiaTheme="minorEastAsia" w:hAnsiTheme="minorEastAsia" w:hint="eastAsia"/>
        </w:rPr>
        <w:t>解释和澄清，并确认其投标报价是否有效。</w:t>
      </w:r>
    </w:p>
    <w:p w:rsidR="007A33AE" w:rsidRPr="00C70AEA" w:rsidRDefault="008663C2" w:rsidP="00AB43A0">
      <w:pPr>
        <w:wordWrap w:val="0"/>
        <w:topLinePunct/>
        <w:spacing w:line="240" w:lineRule="auto"/>
        <w:ind w:firstLineChars="200" w:firstLine="482"/>
        <w:rPr>
          <w:rFonts w:asciiTheme="minorEastAsia" w:eastAsiaTheme="minorEastAsia" w:hAnsiTheme="minorEastAsia"/>
        </w:rPr>
      </w:pPr>
      <w:r w:rsidRPr="00C70AEA">
        <w:rPr>
          <w:rFonts w:asciiTheme="minorEastAsia" w:eastAsiaTheme="minorEastAsia" w:hAnsiTheme="minorEastAsia" w:hint="eastAsia"/>
          <w:b/>
        </w:rPr>
        <w:t>2.</w:t>
      </w:r>
      <w:r w:rsidRPr="00C70AEA">
        <w:rPr>
          <w:rFonts w:asciiTheme="minorEastAsia" w:eastAsiaTheme="minorEastAsia" w:hAnsiTheme="minorEastAsia" w:hint="eastAsia"/>
          <w:b/>
          <w:lang w:val="zh-CN"/>
        </w:rPr>
        <w:t>价格</w:t>
      </w:r>
      <w:r w:rsidRPr="00C70AEA">
        <w:rPr>
          <w:rFonts w:asciiTheme="minorEastAsia" w:eastAsiaTheme="minorEastAsia" w:hAnsiTheme="minorEastAsia" w:cs="仿宋_GB2312" w:hint="eastAsia"/>
          <w:b/>
          <w:lang w:val="zh-CN"/>
        </w:rPr>
        <w:t>分的计算：</w:t>
      </w:r>
      <w:r w:rsidRPr="00C70AEA">
        <w:rPr>
          <w:rFonts w:asciiTheme="minorEastAsia" w:eastAsiaTheme="minorEastAsia" w:hAnsiTheme="minorEastAsia"/>
          <w:b/>
          <w:bCs/>
        </w:rPr>
        <w:t xml:space="preserve"> </w:t>
      </w:r>
      <w:r w:rsidRPr="00C70AEA">
        <w:rPr>
          <w:rFonts w:asciiTheme="minorEastAsia" w:eastAsiaTheme="minorEastAsia" w:hAnsiTheme="minorEastAsia" w:hint="eastAsia"/>
        </w:rPr>
        <w:t>根据各投标人的有效投标报价，满足招标文件要求且投标价格最低的投标报价为评标基准价，其价格分为满分。其他投标人的价格</w:t>
      </w:r>
      <w:proofErr w:type="gramStart"/>
      <w:r w:rsidRPr="00C70AEA">
        <w:rPr>
          <w:rFonts w:asciiTheme="minorEastAsia" w:eastAsiaTheme="minorEastAsia" w:hAnsiTheme="minorEastAsia" w:hint="eastAsia"/>
        </w:rPr>
        <w:t>分统一</w:t>
      </w:r>
      <w:proofErr w:type="gramEnd"/>
      <w:r w:rsidRPr="00C70AEA">
        <w:rPr>
          <w:rFonts w:asciiTheme="minorEastAsia" w:eastAsiaTheme="minorEastAsia" w:hAnsiTheme="minorEastAsia" w:hint="eastAsia"/>
        </w:rPr>
        <w:t>按照下列公式计算：投标报价得分=(评标基准价／有效投标报价)×30%×100；</w:t>
      </w:r>
    </w:p>
    <w:p w:rsidR="007A33AE" w:rsidRPr="00C70AEA" w:rsidRDefault="008663C2" w:rsidP="00AB43A0">
      <w:pPr>
        <w:wordWrap w:val="0"/>
        <w:topLinePunct/>
        <w:spacing w:line="240" w:lineRule="auto"/>
        <w:ind w:firstLineChars="200" w:firstLine="482"/>
        <w:rPr>
          <w:rFonts w:asciiTheme="minorEastAsia" w:eastAsiaTheme="minorEastAsia" w:hAnsiTheme="minorEastAsia"/>
          <w:b/>
        </w:rPr>
      </w:pPr>
      <w:r w:rsidRPr="00C70AEA">
        <w:rPr>
          <w:rFonts w:asciiTheme="minorEastAsia" w:eastAsiaTheme="minorEastAsia" w:hAnsiTheme="minorEastAsia" w:hint="eastAsia"/>
          <w:b/>
        </w:rPr>
        <w:t>（二）商务及技术评分（70分）</w:t>
      </w:r>
    </w:p>
    <w:p w:rsidR="007A33AE" w:rsidRPr="00C70AEA" w:rsidRDefault="008663C2" w:rsidP="00AB43A0">
      <w:pPr>
        <w:wordWrap w:val="0"/>
        <w:topLinePunct/>
        <w:spacing w:line="240" w:lineRule="auto"/>
        <w:ind w:firstLineChars="200" w:firstLine="482"/>
        <w:rPr>
          <w:rFonts w:asciiTheme="minorEastAsia" w:eastAsiaTheme="minorEastAsia" w:hAnsiTheme="minorEastAsia"/>
          <w:b/>
        </w:rPr>
      </w:pPr>
      <w:r w:rsidRPr="00C70AEA">
        <w:rPr>
          <w:rFonts w:asciiTheme="minorEastAsia" w:eastAsiaTheme="minorEastAsia" w:hAnsiTheme="minorEastAsia" w:hint="eastAsia"/>
          <w:b/>
        </w:rPr>
        <w:t>1.商务及技术分的计算。</w:t>
      </w:r>
    </w:p>
    <w:p w:rsidR="007A33AE" w:rsidRPr="00C70AEA" w:rsidRDefault="008663C2" w:rsidP="00AB43A0">
      <w:pPr>
        <w:wordWrap w:val="0"/>
        <w:adjustRightInd w:val="0"/>
        <w:snapToGrid w:val="0"/>
        <w:spacing w:line="240" w:lineRule="auto"/>
        <w:ind w:firstLineChars="200" w:firstLine="480"/>
        <w:jc w:val="left"/>
        <w:rPr>
          <w:rFonts w:asciiTheme="minorEastAsia" w:eastAsiaTheme="minorEastAsia" w:hAnsiTheme="minorEastAsia"/>
          <w:color w:val="000000"/>
        </w:rPr>
      </w:pPr>
      <w:r w:rsidRPr="00C70AEA">
        <w:rPr>
          <w:rFonts w:asciiTheme="minorEastAsia" w:eastAsiaTheme="minorEastAsia" w:hAnsiTheme="minorEastAsia" w:hint="eastAsia"/>
        </w:rPr>
        <w:t>商务及技术评分按照评标委员会成员</w:t>
      </w:r>
      <w:r w:rsidRPr="00C70AEA">
        <w:rPr>
          <w:rFonts w:asciiTheme="minorEastAsia" w:eastAsiaTheme="minorEastAsia" w:hAnsiTheme="minorEastAsia" w:hint="eastAsia"/>
          <w:color w:val="000000"/>
        </w:rPr>
        <w:t>的独立评分结果汇总后的算术平均分计算，计算公式为：商务及技术评分＝评标委员会所有成员评分合计数/评标委员会组成人员数。</w:t>
      </w:r>
    </w:p>
    <w:p w:rsidR="007A33AE" w:rsidRPr="00C70AEA" w:rsidRDefault="008663C2" w:rsidP="00AB43A0">
      <w:pPr>
        <w:wordWrap w:val="0"/>
        <w:adjustRightInd w:val="0"/>
        <w:snapToGrid w:val="0"/>
        <w:spacing w:line="240" w:lineRule="auto"/>
        <w:ind w:firstLineChars="200" w:firstLine="482"/>
        <w:jc w:val="left"/>
        <w:rPr>
          <w:rFonts w:asciiTheme="minorEastAsia" w:eastAsiaTheme="minorEastAsia" w:hAnsiTheme="minorEastAsia"/>
          <w:color w:val="000000"/>
        </w:rPr>
      </w:pPr>
      <w:r w:rsidRPr="00C70AEA">
        <w:rPr>
          <w:rFonts w:asciiTheme="minorEastAsia" w:eastAsiaTheme="minorEastAsia" w:hAnsiTheme="minorEastAsia" w:hint="eastAsia"/>
          <w:b/>
          <w:color w:val="000000"/>
        </w:rPr>
        <w:t>2.评分细则：</w:t>
      </w: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1106"/>
        <w:gridCol w:w="6904"/>
        <w:gridCol w:w="706"/>
        <w:gridCol w:w="958"/>
      </w:tblGrid>
      <w:tr w:rsidR="004A138E" w:rsidRPr="004A138E" w:rsidTr="004A138E">
        <w:trPr>
          <w:trHeight w:val="454"/>
          <w:tblHeader/>
          <w:jc w:val="center"/>
        </w:trPr>
        <w:tc>
          <w:tcPr>
            <w:tcW w:w="711" w:type="dxa"/>
            <w:vAlign w:val="center"/>
          </w:tcPr>
          <w:p w:rsidR="004A138E" w:rsidRPr="004A138E" w:rsidRDefault="004A138E" w:rsidP="00AB43A0">
            <w:pPr>
              <w:wordWrap w:val="0"/>
              <w:spacing w:line="240" w:lineRule="auto"/>
              <w:jc w:val="center"/>
              <w:rPr>
                <w:rFonts w:asciiTheme="majorEastAsia" w:eastAsiaTheme="majorEastAsia" w:hAnsiTheme="majorEastAsia"/>
                <w:b/>
                <w:bCs/>
              </w:rPr>
            </w:pPr>
            <w:r w:rsidRPr="004A138E">
              <w:rPr>
                <w:rFonts w:asciiTheme="majorEastAsia" w:eastAsiaTheme="majorEastAsia" w:hAnsiTheme="majorEastAsia" w:hint="eastAsia"/>
                <w:b/>
                <w:bCs/>
              </w:rPr>
              <w:t>序号</w:t>
            </w:r>
          </w:p>
        </w:tc>
        <w:tc>
          <w:tcPr>
            <w:tcW w:w="1106" w:type="dxa"/>
            <w:vAlign w:val="center"/>
          </w:tcPr>
          <w:p w:rsidR="004A138E" w:rsidRPr="004A138E" w:rsidRDefault="004A138E" w:rsidP="00AB43A0">
            <w:pPr>
              <w:wordWrap w:val="0"/>
              <w:spacing w:line="240" w:lineRule="auto"/>
              <w:jc w:val="center"/>
              <w:rPr>
                <w:rFonts w:asciiTheme="majorEastAsia" w:eastAsiaTheme="majorEastAsia" w:hAnsiTheme="majorEastAsia"/>
                <w:b/>
                <w:bCs/>
              </w:rPr>
            </w:pPr>
            <w:r w:rsidRPr="004A138E">
              <w:rPr>
                <w:rFonts w:asciiTheme="majorEastAsia" w:eastAsiaTheme="majorEastAsia" w:hAnsiTheme="majorEastAsia" w:hint="eastAsia"/>
                <w:b/>
                <w:bCs/>
              </w:rPr>
              <w:t>评审项目</w:t>
            </w:r>
          </w:p>
        </w:tc>
        <w:tc>
          <w:tcPr>
            <w:tcW w:w="6904" w:type="dxa"/>
            <w:vAlign w:val="center"/>
          </w:tcPr>
          <w:p w:rsidR="004A138E" w:rsidRPr="004A138E" w:rsidRDefault="004A138E" w:rsidP="00AB43A0">
            <w:pPr>
              <w:wordWrap w:val="0"/>
              <w:spacing w:line="240" w:lineRule="auto"/>
              <w:jc w:val="center"/>
              <w:rPr>
                <w:rFonts w:asciiTheme="majorEastAsia" w:eastAsiaTheme="majorEastAsia" w:hAnsiTheme="majorEastAsia"/>
                <w:b/>
                <w:bCs/>
              </w:rPr>
            </w:pPr>
            <w:r w:rsidRPr="004A138E">
              <w:rPr>
                <w:rFonts w:asciiTheme="majorEastAsia" w:eastAsiaTheme="majorEastAsia" w:hAnsiTheme="majorEastAsia" w:hint="eastAsia"/>
                <w:b/>
                <w:bCs/>
              </w:rPr>
              <w:t>评分标准</w:t>
            </w:r>
            <w:bookmarkStart w:id="3" w:name="_GoBack"/>
            <w:bookmarkEnd w:id="3"/>
          </w:p>
        </w:tc>
        <w:tc>
          <w:tcPr>
            <w:tcW w:w="706" w:type="dxa"/>
            <w:vAlign w:val="center"/>
          </w:tcPr>
          <w:p w:rsidR="004A138E" w:rsidRPr="004A138E" w:rsidRDefault="004A138E" w:rsidP="00AB43A0">
            <w:pPr>
              <w:wordWrap w:val="0"/>
              <w:spacing w:line="240" w:lineRule="auto"/>
              <w:jc w:val="center"/>
              <w:rPr>
                <w:rFonts w:asciiTheme="majorEastAsia" w:eastAsiaTheme="majorEastAsia" w:hAnsiTheme="majorEastAsia"/>
                <w:b/>
                <w:bCs/>
              </w:rPr>
            </w:pPr>
            <w:r w:rsidRPr="004A138E">
              <w:rPr>
                <w:rFonts w:asciiTheme="majorEastAsia" w:eastAsiaTheme="majorEastAsia" w:hAnsiTheme="majorEastAsia" w:hint="eastAsia"/>
                <w:b/>
                <w:bCs/>
              </w:rPr>
              <w:t>分值</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b/>
                <w:bCs/>
              </w:rPr>
            </w:pPr>
            <w:r w:rsidRPr="004A138E">
              <w:rPr>
                <w:rFonts w:asciiTheme="majorEastAsia" w:eastAsiaTheme="majorEastAsia" w:hAnsiTheme="majorEastAsia" w:hint="eastAsia"/>
                <w:b/>
                <w:bCs/>
              </w:rPr>
              <w:t>打分方法</w:t>
            </w:r>
          </w:p>
        </w:tc>
      </w:tr>
      <w:tr w:rsidR="004A138E" w:rsidRPr="004A138E" w:rsidTr="004A138E">
        <w:trPr>
          <w:trHeight w:val="454"/>
          <w:jc w:val="center"/>
        </w:trPr>
        <w:tc>
          <w:tcPr>
            <w:tcW w:w="711"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1</w:t>
            </w:r>
          </w:p>
        </w:tc>
        <w:tc>
          <w:tcPr>
            <w:tcW w:w="1106"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color w:val="000000"/>
              </w:rPr>
            </w:pPr>
            <w:r w:rsidRPr="004A138E">
              <w:rPr>
                <w:rFonts w:asciiTheme="majorEastAsia" w:eastAsiaTheme="majorEastAsia" w:hAnsiTheme="majorEastAsia" w:hint="eastAsia"/>
                <w:color w:val="000000"/>
              </w:rPr>
              <w:t>企业</w:t>
            </w:r>
            <w:r w:rsidR="009438E2">
              <w:rPr>
                <w:rFonts w:asciiTheme="majorEastAsia" w:eastAsiaTheme="majorEastAsia" w:hAnsiTheme="majorEastAsia" w:hint="eastAsia"/>
                <w:color w:val="000000"/>
              </w:rPr>
              <w:t>证书</w:t>
            </w:r>
          </w:p>
        </w:tc>
        <w:tc>
          <w:tcPr>
            <w:tcW w:w="6904" w:type="dxa"/>
            <w:vAlign w:val="center"/>
          </w:tcPr>
          <w:p w:rsidR="004A138E" w:rsidRPr="004A138E" w:rsidRDefault="004A138E" w:rsidP="00AB43A0">
            <w:pPr>
              <w:wordWrap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1、投标人或投标产品制造商具有省级以上高新技术企业证书的得2分，省级</w:t>
            </w:r>
            <w:r w:rsidR="003239A8">
              <w:rPr>
                <w:rFonts w:asciiTheme="majorEastAsia" w:eastAsiaTheme="majorEastAsia" w:hAnsiTheme="majorEastAsia" w:hint="eastAsia"/>
                <w:color w:val="000000"/>
              </w:rPr>
              <w:t>及</w:t>
            </w:r>
            <w:r w:rsidRPr="004A138E">
              <w:rPr>
                <w:rFonts w:asciiTheme="majorEastAsia" w:eastAsiaTheme="majorEastAsia" w:hAnsiTheme="majorEastAsia" w:hint="eastAsia"/>
                <w:color w:val="000000"/>
              </w:rPr>
              <w:t>以下的得1分；</w:t>
            </w:r>
          </w:p>
          <w:p w:rsidR="004A138E" w:rsidRPr="004A138E" w:rsidRDefault="004A138E" w:rsidP="00AB43A0">
            <w:pPr>
              <w:wordWrap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2、投标人或投标产品制造商具有安全生产许可证的</w:t>
            </w:r>
            <w:proofErr w:type="gramStart"/>
            <w:r w:rsidRPr="004A138E">
              <w:rPr>
                <w:rFonts w:asciiTheme="majorEastAsia" w:eastAsiaTheme="majorEastAsia" w:hAnsiTheme="majorEastAsia" w:hint="eastAsia"/>
                <w:color w:val="000000"/>
              </w:rPr>
              <w:t>的</w:t>
            </w:r>
            <w:proofErr w:type="gramEnd"/>
            <w:r w:rsidRPr="004A138E">
              <w:rPr>
                <w:rFonts w:asciiTheme="majorEastAsia" w:eastAsiaTheme="majorEastAsia" w:hAnsiTheme="majorEastAsia" w:hint="eastAsia"/>
                <w:color w:val="000000"/>
              </w:rPr>
              <w:t>得2分；</w:t>
            </w:r>
          </w:p>
          <w:p w:rsidR="004A138E" w:rsidRPr="004A138E" w:rsidRDefault="004A138E" w:rsidP="00AB43A0">
            <w:pPr>
              <w:wordWrap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3、投标产品具有中国节能环保产品认证证书得2分</w:t>
            </w:r>
          </w:p>
          <w:p w:rsidR="004A138E" w:rsidRPr="004A138E" w:rsidRDefault="004A138E" w:rsidP="00AB43A0">
            <w:pPr>
              <w:wordWrap w:val="0"/>
              <w:spacing w:line="240" w:lineRule="auto"/>
              <w:jc w:val="left"/>
              <w:rPr>
                <w:rFonts w:asciiTheme="majorEastAsia" w:eastAsiaTheme="majorEastAsia" w:hAnsiTheme="majorEastAsia" w:cs="宋体"/>
                <w:color w:val="000000"/>
              </w:rPr>
            </w:pPr>
            <w:r w:rsidRPr="004A138E">
              <w:rPr>
                <w:rFonts w:asciiTheme="majorEastAsia" w:eastAsiaTheme="majorEastAsia" w:hAnsiTheme="majorEastAsia" w:hint="eastAsia"/>
                <w:color w:val="000000"/>
              </w:rPr>
              <w:t>注：须提供相关证书复印件且证书须在有效期内，</w:t>
            </w:r>
            <w:r w:rsidRPr="004A138E">
              <w:rPr>
                <w:rFonts w:asciiTheme="majorEastAsia" w:eastAsiaTheme="majorEastAsia" w:hAnsiTheme="majorEastAsia" w:hint="eastAsia"/>
                <w:kern w:val="0"/>
              </w:rPr>
              <w:t>未提供证书或相关内容不全的不得分。</w:t>
            </w:r>
          </w:p>
        </w:tc>
        <w:tc>
          <w:tcPr>
            <w:tcW w:w="706"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6</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客观分</w:t>
            </w:r>
          </w:p>
        </w:tc>
      </w:tr>
      <w:tr w:rsidR="004A138E" w:rsidRPr="004A138E" w:rsidTr="004A138E">
        <w:trPr>
          <w:trHeight w:val="454"/>
          <w:jc w:val="center"/>
        </w:trPr>
        <w:tc>
          <w:tcPr>
            <w:tcW w:w="711"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2</w:t>
            </w:r>
          </w:p>
        </w:tc>
        <w:tc>
          <w:tcPr>
            <w:tcW w:w="1106"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color w:val="000000"/>
              </w:rPr>
            </w:pPr>
            <w:r w:rsidRPr="004A138E">
              <w:rPr>
                <w:rFonts w:asciiTheme="majorEastAsia" w:eastAsiaTheme="majorEastAsia" w:hAnsiTheme="majorEastAsia" w:hint="eastAsia"/>
                <w:color w:val="000000"/>
              </w:rPr>
              <w:t>管理体系</w:t>
            </w:r>
          </w:p>
        </w:tc>
        <w:tc>
          <w:tcPr>
            <w:tcW w:w="6904" w:type="dxa"/>
            <w:vAlign w:val="center"/>
          </w:tcPr>
          <w:p w:rsidR="004A138E" w:rsidRPr="004A138E" w:rsidRDefault="004A138E" w:rsidP="00AB43A0">
            <w:pPr>
              <w:tabs>
                <w:tab w:val="left" w:pos="0"/>
              </w:tabs>
              <w:wordWrap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投标人或投标产品制造商：</w:t>
            </w:r>
          </w:p>
          <w:p w:rsidR="004A138E" w:rsidRPr="004A138E" w:rsidRDefault="004A138E" w:rsidP="00AB43A0">
            <w:pPr>
              <w:tabs>
                <w:tab w:val="left" w:pos="0"/>
              </w:tabs>
              <w:wordWrap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1、具有有效期内的质量管理体系认证证书的得1分；</w:t>
            </w:r>
          </w:p>
          <w:p w:rsidR="004A138E" w:rsidRPr="004A138E" w:rsidRDefault="004A138E" w:rsidP="00AB43A0">
            <w:pPr>
              <w:tabs>
                <w:tab w:val="left" w:pos="0"/>
              </w:tabs>
              <w:wordWrap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2、具有环境管理体系认证</w:t>
            </w:r>
            <w:proofErr w:type="gramStart"/>
            <w:r w:rsidRPr="004A138E">
              <w:rPr>
                <w:rFonts w:asciiTheme="majorEastAsia" w:eastAsiaTheme="majorEastAsia" w:hAnsiTheme="majorEastAsia" w:hint="eastAsia"/>
                <w:color w:val="000000"/>
              </w:rPr>
              <w:t>证书证书</w:t>
            </w:r>
            <w:proofErr w:type="gramEnd"/>
            <w:r w:rsidRPr="004A138E">
              <w:rPr>
                <w:rFonts w:asciiTheme="majorEastAsia" w:eastAsiaTheme="majorEastAsia" w:hAnsiTheme="majorEastAsia" w:hint="eastAsia"/>
                <w:color w:val="000000"/>
              </w:rPr>
              <w:t>的得1分；</w:t>
            </w:r>
          </w:p>
          <w:p w:rsidR="004A138E" w:rsidRPr="004A138E" w:rsidRDefault="004A138E" w:rsidP="00AB43A0">
            <w:pPr>
              <w:tabs>
                <w:tab w:val="left" w:pos="0"/>
              </w:tabs>
              <w:wordWrap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3、具有职业健康安全管理体系认证</w:t>
            </w:r>
            <w:proofErr w:type="gramStart"/>
            <w:r w:rsidRPr="004A138E">
              <w:rPr>
                <w:rFonts w:asciiTheme="majorEastAsia" w:eastAsiaTheme="majorEastAsia" w:hAnsiTheme="majorEastAsia" w:hint="eastAsia"/>
                <w:color w:val="000000"/>
              </w:rPr>
              <w:t>证书证书</w:t>
            </w:r>
            <w:proofErr w:type="gramEnd"/>
            <w:r w:rsidRPr="004A138E">
              <w:rPr>
                <w:rFonts w:asciiTheme="majorEastAsia" w:eastAsiaTheme="majorEastAsia" w:hAnsiTheme="majorEastAsia" w:hint="eastAsia"/>
                <w:color w:val="000000"/>
              </w:rPr>
              <w:t>的得1分；</w:t>
            </w:r>
          </w:p>
          <w:p w:rsidR="004A138E" w:rsidRPr="004A138E" w:rsidRDefault="004A138E" w:rsidP="00AB43A0">
            <w:pPr>
              <w:tabs>
                <w:tab w:val="left" w:pos="0"/>
              </w:tabs>
              <w:wordWrap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4、具有知识产权管理体系认证</w:t>
            </w:r>
            <w:proofErr w:type="gramStart"/>
            <w:r w:rsidRPr="004A138E">
              <w:rPr>
                <w:rFonts w:asciiTheme="majorEastAsia" w:eastAsiaTheme="majorEastAsia" w:hAnsiTheme="majorEastAsia" w:hint="eastAsia"/>
                <w:color w:val="000000"/>
              </w:rPr>
              <w:t>证书证书</w:t>
            </w:r>
            <w:proofErr w:type="gramEnd"/>
            <w:r w:rsidRPr="004A138E">
              <w:rPr>
                <w:rFonts w:asciiTheme="majorEastAsia" w:eastAsiaTheme="majorEastAsia" w:hAnsiTheme="majorEastAsia" w:hint="eastAsia"/>
                <w:color w:val="000000"/>
              </w:rPr>
              <w:t>的得1分；</w:t>
            </w:r>
          </w:p>
          <w:p w:rsidR="004A138E" w:rsidRPr="004A138E" w:rsidRDefault="004A138E" w:rsidP="00AB43A0">
            <w:pPr>
              <w:tabs>
                <w:tab w:val="left" w:pos="0"/>
              </w:tabs>
              <w:wordWrap w:val="0"/>
              <w:spacing w:line="240" w:lineRule="auto"/>
              <w:jc w:val="left"/>
              <w:rPr>
                <w:rFonts w:asciiTheme="majorEastAsia" w:eastAsiaTheme="majorEastAsia" w:hAnsiTheme="majorEastAsia" w:cs="宋体"/>
                <w:color w:val="000000"/>
              </w:rPr>
            </w:pPr>
            <w:r w:rsidRPr="004A138E">
              <w:rPr>
                <w:rFonts w:asciiTheme="majorEastAsia" w:eastAsiaTheme="majorEastAsia" w:hAnsiTheme="majorEastAsia" w:hint="eastAsia"/>
                <w:color w:val="000000"/>
              </w:rPr>
              <w:t>注：须同时提供相关证书复印件及国家相关公示平台截图。相关管理体系认证证书须在有效期内且认证范围须覆盖环保设备。</w:t>
            </w:r>
            <w:r w:rsidRPr="004A138E">
              <w:rPr>
                <w:rFonts w:asciiTheme="majorEastAsia" w:eastAsiaTheme="majorEastAsia" w:hAnsiTheme="majorEastAsia" w:hint="eastAsia"/>
                <w:kern w:val="0"/>
              </w:rPr>
              <w:t>未提供证书或平台截图或相关内容不全的不得分。</w:t>
            </w:r>
          </w:p>
        </w:tc>
        <w:tc>
          <w:tcPr>
            <w:tcW w:w="706"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4</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客观分</w:t>
            </w:r>
          </w:p>
        </w:tc>
      </w:tr>
      <w:tr w:rsidR="004A138E" w:rsidRPr="004A138E" w:rsidTr="004A138E">
        <w:trPr>
          <w:trHeight w:val="454"/>
          <w:jc w:val="center"/>
        </w:trPr>
        <w:tc>
          <w:tcPr>
            <w:tcW w:w="711"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3</w:t>
            </w:r>
          </w:p>
        </w:tc>
        <w:tc>
          <w:tcPr>
            <w:tcW w:w="1106"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color w:val="000000"/>
              </w:rPr>
            </w:pPr>
            <w:r w:rsidRPr="004A138E">
              <w:rPr>
                <w:rFonts w:asciiTheme="majorEastAsia" w:eastAsiaTheme="majorEastAsia" w:hAnsiTheme="majorEastAsia" w:cs="仿宋_GB2312" w:hint="eastAsia"/>
                <w:bCs/>
                <w:color w:val="000000"/>
              </w:rPr>
              <w:t>类似业绩</w:t>
            </w:r>
          </w:p>
        </w:tc>
        <w:tc>
          <w:tcPr>
            <w:tcW w:w="6904" w:type="dxa"/>
            <w:vAlign w:val="center"/>
          </w:tcPr>
          <w:p w:rsidR="004A138E" w:rsidRPr="004A138E" w:rsidRDefault="004A138E" w:rsidP="00AB43A0">
            <w:pPr>
              <w:wordWrap w:val="0"/>
              <w:spacing w:line="240" w:lineRule="auto"/>
              <w:jc w:val="left"/>
              <w:rPr>
                <w:rFonts w:asciiTheme="majorEastAsia" w:eastAsiaTheme="majorEastAsia" w:hAnsiTheme="majorEastAsia" w:cs="宋体"/>
                <w:color w:val="000000"/>
              </w:rPr>
            </w:pPr>
            <w:r w:rsidRPr="004A138E">
              <w:rPr>
                <w:rFonts w:asciiTheme="majorEastAsia" w:eastAsiaTheme="majorEastAsia" w:hAnsiTheme="majorEastAsia" w:hint="eastAsia"/>
                <w:color w:val="000000"/>
              </w:rPr>
              <w:t>2018年1月1日以来，投标人或投标产品制造商具有类似项目业绩得1分，本项满分3分。（提供合同协议书复印件并加盖公章）</w:t>
            </w:r>
          </w:p>
        </w:tc>
        <w:tc>
          <w:tcPr>
            <w:tcW w:w="706"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3</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客观分</w:t>
            </w:r>
          </w:p>
        </w:tc>
      </w:tr>
      <w:tr w:rsidR="004A138E" w:rsidRPr="004A138E" w:rsidTr="004A138E">
        <w:trPr>
          <w:trHeight w:val="951"/>
          <w:jc w:val="center"/>
        </w:trPr>
        <w:tc>
          <w:tcPr>
            <w:tcW w:w="711" w:type="dxa"/>
            <w:vMerge w:val="restart"/>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lastRenderedPageBreak/>
              <w:t>4</w:t>
            </w:r>
          </w:p>
        </w:tc>
        <w:tc>
          <w:tcPr>
            <w:tcW w:w="1106" w:type="dxa"/>
            <w:vMerge w:val="restart"/>
            <w:vAlign w:val="center"/>
          </w:tcPr>
          <w:p w:rsidR="004A138E" w:rsidRPr="004A138E" w:rsidRDefault="004A138E" w:rsidP="00AB43A0">
            <w:pPr>
              <w:wordWrap w:val="0"/>
              <w:spacing w:line="240" w:lineRule="auto"/>
              <w:jc w:val="center"/>
              <w:rPr>
                <w:rFonts w:asciiTheme="majorEastAsia" w:eastAsiaTheme="majorEastAsia" w:hAnsiTheme="majorEastAsia"/>
                <w:color w:val="000000"/>
              </w:rPr>
            </w:pPr>
            <w:r w:rsidRPr="004A138E">
              <w:rPr>
                <w:rFonts w:asciiTheme="majorEastAsia" w:eastAsiaTheme="majorEastAsia" w:hAnsiTheme="majorEastAsia" w:hint="eastAsia"/>
                <w:color w:val="000000"/>
              </w:rPr>
              <w:t>技术力量</w:t>
            </w:r>
          </w:p>
        </w:tc>
        <w:tc>
          <w:tcPr>
            <w:tcW w:w="6904" w:type="dxa"/>
            <w:vAlign w:val="center"/>
          </w:tcPr>
          <w:p w:rsidR="004A138E" w:rsidRPr="004A138E" w:rsidRDefault="004A138E" w:rsidP="00AB43A0">
            <w:pPr>
              <w:pStyle w:val="afffffe"/>
              <w:suppressLineNumbers w:val="0"/>
              <w:suppressAutoHyphens w:val="0"/>
              <w:wordWrap w:val="0"/>
              <w:spacing w:after="0" w:line="240" w:lineRule="auto"/>
              <w:jc w:val="left"/>
              <w:rPr>
                <w:rFonts w:asciiTheme="majorEastAsia" w:eastAsiaTheme="majorEastAsia" w:hAnsiTheme="majorEastAsia"/>
                <w:sz w:val="24"/>
              </w:rPr>
            </w:pPr>
            <w:r w:rsidRPr="004A138E">
              <w:rPr>
                <w:rFonts w:asciiTheme="majorEastAsia" w:eastAsiaTheme="majorEastAsia" w:hAnsiTheme="majorEastAsia" w:hint="eastAsia"/>
                <w:sz w:val="24"/>
              </w:rPr>
              <w:t>投标人或投标产品制造商工程资质：</w:t>
            </w:r>
          </w:p>
          <w:p w:rsidR="004A138E" w:rsidRPr="004A138E" w:rsidRDefault="004A138E" w:rsidP="00AB43A0">
            <w:pPr>
              <w:pStyle w:val="afffffe"/>
              <w:suppressLineNumbers w:val="0"/>
              <w:suppressAutoHyphens w:val="0"/>
              <w:wordWrap w:val="0"/>
              <w:spacing w:after="0" w:line="240" w:lineRule="auto"/>
              <w:jc w:val="left"/>
              <w:rPr>
                <w:rFonts w:asciiTheme="majorEastAsia" w:eastAsiaTheme="majorEastAsia" w:hAnsiTheme="majorEastAsia"/>
                <w:color w:val="000000"/>
                <w:sz w:val="24"/>
              </w:rPr>
            </w:pPr>
            <w:r w:rsidRPr="0071185E">
              <w:rPr>
                <w:rFonts w:asciiTheme="majorEastAsia" w:eastAsiaTheme="majorEastAsia" w:hAnsiTheme="majorEastAsia" w:hint="eastAsia"/>
                <w:color w:val="000000" w:themeColor="text1"/>
                <w:sz w:val="24"/>
              </w:rPr>
              <w:t>1、具有市政公用工程施工总承包三级或以上资质得1分</w:t>
            </w:r>
            <w:r w:rsidRPr="0071185E">
              <w:rPr>
                <w:rFonts w:asciiTheme="majorEastAsia" w:eastAsiaTheme="majorEastAsia" w:hAnsiTheme="majorEastAsia" w:hint="eastAsia"/>
                <w:color w:val="000000"/>
                <w:sz w:val="24"/>
              </w:rPr>
              <w:t>；</w:t>
            </w:r>
          </w:p>
          <w:p w:rsidR="004A138E" w:rsidRPr="004A138E" w:rsidRDefault="0071185E" w:rsidP="00AB43A0">
            <w:pPr>
              <w:pStyle w:val="afffffe"/>
              <w:suppressLineNumbers w:val="0"/>
              <w:suppressAutoHyphens w:val="0"/>
              <w:wordWrap w:val="0"/>
              <w:spacing w:after="0" w:line="240" w:lineRule="auto"/>
              <w:jc w:val="left"/>
              <w:rPr>
                <w:rFonts w:asciiTheme="majorEastAsia" w:eastAsiaTheme="majorEastAsia" w:hAnsiTheme="majorEastAsia"/>
                <w:sz w:val="24"/>
                <w:lang w:eastAsia="zh-CN"/>
              </w:rPr>
            </w:pPr>
            <w:r>
              <w:rPr>
                <w:rFonts w:asciiTheme="majorEastAsia" w:eastAsiaTheme="majorEastAsia" w:hAnsiTheme="majorEastAsia" w:hint="eastAsia"/>
                <w:color w:val="000000"/>
                <w:sz w:val="24"/>
                <w:lang w:eastAsia="zh-CN"/>
              </w:rPr>
              <w:t>2</w:t>
            </w:r>
            <w:r w:rsidR="004A138E" w:rsidRPr="004A138E">
              <w:rPr>
                <w:rFonts w:asciiTheme="majorEastAsia" w:eastAsiaTheme="majorEastAsia" w:hAnsiTheme="majorEastAsia" w:hint="eastAsia"/>
                <w:color w:val="000000"/>
                <w:sz w:val="24"/>
              </w:rPr>
              <w:t>、具有机电安装三级或以上资质得1分；</w:t>
            </w:r>
          </w:p>
          <w:p w:rsidR="004A138E" w:rsidRPr="004A138E" w:rsidRDefault="0071185E" w:rsidP="00AB43A0">
            <w:pPr>
              <w:pStyle w:val="afffffe"/>
              <w:suppressLineNumbers w:val="0"/>
              <w:suppressAutoHyphens w:val="0"/>
              <w:wordWrap w:val="0"/>
              <w:spacing w:after="0" w:line="240" w:lineRule="auto"/>
              <w:jc w:val="left"/>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w:t>
            </w:r>
            <w:r w:rsidR="004A138E" w:rsidRPr="004A138E">
              <w:rPr>
                <w:rFonts w:asciiTheme="majorEastAsia" w:eastAsiaTheme="majorEastAsia" w:hAnsiTheme="majorEastAsia" w:hint="eastAsia"/>
                <w:sz w:val="24"/>
              </w:rPr>
              <w:t>、具有环保工程三级或以上资质得1分。</w:t>
            </w:r>
          </w:p>
          <w:p w:rsidR="004A138E" w:rsidRPr="004A138E" w:rsidRDefault="004A138E" w:rsidP="00AB43A0">
            <w:pPr>
              <w:pStyle w:val="afffffe"/>
              <w:suppressLineNumbers w:val="0"/>
              <w:suppressAutoHyphens w:val="0"/>
              <w:wordWrap w:val="0"/>
              <w:spacing w:after="0" w:line="240" w:lineRule="auto"/>
              <w:jc w:val="left"/>
              <w:rPr>
                <w:rFonts w:asciiTheme="majorEastAsia" w:eastAsiaTheme="majorEastAsia" w:hAnsiTheme="majorEastAsia"/>
                <w:sz w:val="24"/>
              </w:rPr>
            </w:pPr>
            <w:r w:rsidRPr="004A138E">
              <w:rPr>
                <w:rFonts w:asciiTheme="majorEastAsia" w:eastAsiaTheme="majorEastAsia" w:hAnsiTheme="majorEastAsia" w:hint="eastAsia"/>
                <w:color w:val="000000"/>
                <w:sz w:val="24"/>
              </w:rPr>
              <w:t>注：须提供相关证书复印件</w:t>
            </w:r>
            <w:r w:rsidRPr="004A138E">
              <w:rPr>
                <w:rFonts w:asciiTheme="majorEastAsia" w:eastAsiaTheme="majorEastAsia" w:hAnsiTheme="majorEastAsia" w:hint="eastAsia"/>
                <w:color w:val="000000"/>
                <w:sz w:val="24"/>
                <w:lang w:eastAsia="zh-CN"/>
              </w:rPr>
              <w:t>且</w:t>
            </w:r>
            <w:r w:rsidRPr="004A138E">
              <w:rPr>
                <w:rFonts w:asciiTheme="majorEastAsia" w:eastAsiaTheme="majorEastAsia" w:hAnsiTheme="majorEastAsia" w:hint="eastAsia"/>
                <w:color w:val="000000"/>
                <w:sz w:val="24"/>
              </w:rPr>
              <w:t>证书须在有效期内，</w:t>
            </w:r>
            <w:r w:rsidRPr="004A138E">
              <w:rPr>
                <w:rFonts w:asciiTheme="majorEastAsia" w:eastAsiaTheme="majorEastAsia" w:hAnsiTheme="majorEastAsia" w:hint="eastAsia"/>
                <w:kern w:val="0"/>
                <w:sz w:val="24"/>
              </w:rPr>
              <w:t>未提供证书或相关内容</w:t>
            </w:r>
            <w:r w:rsidRPr="004A138E">
              <w:rPr>
                <w:rFonts w:asciiTheme="majorEastAsia" w:eastAsiaTheme="majorEastAsia" w:hAnsiTheme="majorEastAsia" w:hint="eastAsia"/>
                <w:kern w:val="0"/>
                <w:sz w:val="24"/>
                <w:lang w:eastAsia="zh-CN"/>
              </w:rPr>
              <w:t>不全</w:t>
            </w:r>
            <w:r w:rsidRPr="004A138E">
              <w:rPr>
                <w:rFonts w:asciiTheme="majorEastAsia" w:eastAsiaTheme="majorEastAsia" w:hAnsiTheme="majorEastAsia" w:hint="eastAsia"/>
                <w:kern w:val="0"/>
                <w:sz w:val="24"/>
              </w:rPr>
              <w:t>的不得分。</w:t>
            </w:r>
          </w:p>
        </w:tc>
        <w:tc>
          <w:tcPr>
            <w:tcW w:w="706" w:type="dxa"/>
            <w:vAlign w:val="center"/>
          </w:tcPr>
          <w:p w:rsidR="004A138E" w:rsidRPr="004A138E" w:rsidRDefault="0071185E" w:rsidP="00AB43A0">
            <w:pPr>
              <w:wordWrap w:val="0"/>
              <w:spacing w:line="240" w:lineRule="auto"/>
              <w:jc w:val="center"/>
              <w:rPr>
                <w:rFonts w:asciiTheme="majorEastAsia" w:eastAsiaTheme="majorEastAsia" w:hAnsiTheme="majorEastAsia" w:cs="仿宋_GB2312"/>
                <w:bCs/>
              </w:rPr>
            </w:pPr>
            <w:r>
              <w:rPr>
                <w:rFonts w:asciiTheme="majorEastAsia" w:eastAsiaTheme="majorEastAsia" w:hAnsiTheme="majorEastAsia" w:cs="仿宋_GB2312" w:hint="eastAsia"/>
                <w:bCs/>
              </w:rPr>
              <w:t>3</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客观分</w:t>
            </w:r>
          </w:p>
        </w:tc>
      </w:tr>
      <w:tr w:rsidR="004A138E" w:rsidRPr="004A138E" w:rsidTr="004A138E">
        <w:trPr>
          <w:trHeight w:val="801"/>
          <w:jc w:val="center"/>
        </w:trPr>
        <w:tc>
          <w:tcPr>
            <w:tcW w:w="711" w:type="dxa"/>
            <w:vMerge/>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p>
        </w:tc>
        <w:tc>
          <w:tcPr>
            <w:tcW w:w="1106" w:type="dxa"/>
            <w:vMerge/>
            <w:vAlign w:val="center"/>
          </w:tcPr>
          <w:p w:rsidR="004A138E" w:rsidRPr="004A138E" w:rsidRDefault="004A138E" w:rsidP="00AB43A0">
            <w:pPr>
              <w:wordWrap w:val="0"/>
              <w:spacing w:line="240" w:lineRule="auto"/>
              <w:jc w:val="center"/>
              <w:rPr>
                <w:rFonts w:asciiTheme="majorEastAsia" w:eastAsiaTheme="majorEastAsia" w:hAnsiTheme="majorEastAsia"/>
                <w:color w:val="000000"/>
              </w:rPr>
            </w:pPr>
          </w:p>
        </w:tc>
        <w:tc>
          <w:tcPr>
            <w:tcW w:w="6904" w:type="dxa"/>
            <w:vAlign w:val="center"/>
          </w:tcPr>
          <w:p w:rsidR="0071185E" w:rsidRDefault="004A138E" w:rsidP="0071185E">
            <w:pPr>
              <w:pStyle w:val="afffffe"/>
              <w:numPr>
                <w:ilvl w:val="0"/>
                <w:numId w:val="24"/>
              </w:numPr>
              <w:suppressLineNumbers w:val="0"/>
              <w:suppressAutoHyphens w:val="0"/>
              <w:wordWrap w:val="0"/>
              <w:spacing w:after="0" w:line="240" w:lineRule="auto"/>
              <w:jc w:val="left"/>
              <w:rPr>
                <w:rFonts w:asciiTheme="majorEastAsia" w:eastAsiaTheme="majorEastAsia" w:hAnsiTheme="majorEastAsia"/>
                <w:sz w:val="24"/>
                <w:lang w:eastAsia="zh-CN"/>
              </w:rPr>
            </w:pPr>
            <w:r w:rsidRPr="004A138E">
              <w:rPr>
                <w:rFonts w:asciiTheme="majorEastAsia" w:eastAsiaTheme="majorEastAsia" w:hAnsiTheme="majorEastAsia" w:hint="eastAsia"/>
                <w:sz w:val="24"/>
              </w:rPr>
              <w:t>投标产品电气控制系统具有有效期内的CCC认证</w:t>
            </w:r>
            <w:r w:rsidRPr="004A138E">
              <w:rPr>
                <w:rFonts w:asciiTheme="majorEastAsia" w:eastAsiaTheme="majorEastAsia" w:hAnsiTheme="majorEastAsia" w:hint="eastAsia"/>
                <w:sz w:val="24"/>
                <w:lang w:eastAsia="zh-CN"/>
              </w:rPr>
              <w:t>的</w:t>
            </w:r>
            <w:r w:rsidRPr="004A138E">
              <w:rPr>
                <w:rFonts w:asciiTheme="majorEastAsia" w:eastAsiaTheme="majorEastAsia" w:hAnsiTheme="majorEastAsia" w:hint="eastAsia"/>
                <w:sz w:val="24"/>
              </w:rPr>
              <w:t>得</w:t>
            </w:r>
            <w:r w:rsidR="0071185E">
              <w:rPr>
                <w:rFonts w:asciiTheme="majorEastAsia" w:eastAsiaTheme="majorEastAsia" w:hAnsiTheme="majorEastAsia" w:hint="eastAsia"/>
                <w:sz w:val="24"/>
                <w:lang w:eastAsia="zh-CN"/>
              </w:rPr>
              <w:t>1</w:t>
            </w:r>
            <w:r w:rsidRPr="004A138E">
              <w:rPr>
                <w:rFonts w:asciiTheme="majorEastAsia" w:eastAsiaTheme="majorEastAsia" w:hAnsiTheme="majorEastAsia" w:hint="eastAsia"/>
                <w:sz w:val="24"/>
              </w:rPr>
              <w:t>分。</w:t>
            </w:r>
          </w:p>
          <w:p w:rsidR="0071185E" w:rsidRPr="0071185E" w:rsidRDefault="0071185E" w:rsidP="0071185E">
            <w:pPr>
              <w:pStyle w:val="afffffe"/>
              <w:numPr>
                <w:ilvl w:val="0"/>
                <w:numId w:val="24"/>
              </w:numPr>
              <w:suppressLineNumbers w:val="0"/>
              <w:suppressAutoHyphens w:val="0"/>
              <w:wordWrap w:val="0"/>
              <w:spacing w:after="0" w:line="240" w:lineRule="auto"/>
              <w:jc w:val="left"/>
              <w:rPr>
                <w:rFonts w:asciiTheme="majorEastAsia" w:eastAsiaTheme="majorEastAsia" w:hAnsiTheme="majorEastAsia"/>
                <w:color w:val="000000" w:themeColor="text1"/>
                <w:sz w:val="24"/>
                <w:lang w:eastAsia="zh-CN"/>
              </w:rPr>
            </w:pPr>
            <w:r w:rsidRPr="0071185E">
              <w:rPr>
                <w:rFonts w:asciiTheme="majorEastAsia" w:eastAsiaTheme="majorEastAsia" w:hAnsiTheme="majorEastAsia" w:hint="eastAsia"/>
                <w:color w:val="000000" w:themeColor="text1"/>
                <w:sz w:val="24"/>
                <w:lang w:eastAsia="zh-CN"/>
              </w:rPr>
              <w:t>投标人具有安全生产标准化证书的得</w:t>
            </w:r>
            <w:r>
              <w:rPr>
                <w:rFonts w:asciiTheme="majorEastAsia" w:eastAsiaTheme="majorEastAsia" w:hAnsiTheme="majorEastAsia" w:hint="eastAsia"/>
                <w:color w:val="000000" w:themeColor="text1"/>
                <w:sz w:val="24"/>
                <w:lang w:eastAsia="zh-CN"/>
              </w:rPr>
              <w:t>2</w:t>
            </w:r>
            <w:r w:rsidRPr="0071185E">
              <w:rPr>
                <w:rFonts w:asciiTheme="majorEastAsia" w:eastAsiaTheme="majorEastAsia" w:hAnsiTheme="majorEastAsia" w:hint="eastAsia"/>
                <w:color w:val="000000" w:themeColor="text1"/>
                <w:sz w:val="24"/>
                <w:lang w:eastAsia="zh-CN"/>
              </w:rPr>
              <w:t>分</w:t>
            </w:r>
          </w:p>
          <w:p w:rsidR="004A138E" w:rsidRPr="004A138E" w:rsidRDefault="004A138E" w:rsidP="0071185E">
            <w:pPr>
              <w:pStyle w:val="afffffe"/>
              <w:suppressLineNumbers w:val="0"/>
              <w:suppressAutoHyphens w:val="0"/>
              <w:wordWrap w:val="0"/>
              <w:spacing w:after="0" w:line="240" w:lineRule="auto"/>
              <w:jc w:val="left"/>
              <w:rPr>
                <w:rFonts w:asciiTheme="majorEastAsia" w:eastAsiaTheme="majorEastAsia" w:hAnsiTheme="majorEastAsia"/>
                <w:sz w:val="24"/>
              </w:rPr>
            </w:pPr>
            <w:r w:rsidRPr="004A138E">
              <w:rPr>
                <w:rFonts w:asciiTheme="majorEastAsia" w:eastAsiaTheme="majorEastAsia" w:hAnsiTheme="majorEastAsia" w:hint="eastAsia"/>
                <w:color w:val="000000"/>
                <w:sz w:val="24"/>
              </w:rPr>
              <w:t>注：须提供相关证书复印件</w:t>
            </w:r>
            <w:r w:rsidRPr="004A138E">
              <w:rPr>
                <w:rFonts w:asciiTheme="majorEastAsia" w:eastAsiaTheme="majorEastAsia" w:hAnsiTheme="majorEastAsia" w:hint="eastAsia"/>
                <w:color w:val="000000"/>
                <w:sz w:val="24"/>
                <w:lang w:eastAsia="zh-CN"/>
              </w:rPr>
              <w:t>且</w:t>
            </w:r>
            <w:r w:rsidRPr="004A138E">
              <w:rPr>
                <w:rFonts w:asciiTheme="majorEastAsia" w:eastAsiaTheme="majorEastAsia" w:hAnsiTheme="majorEastAsia" w:hint="eastAsia"/>
                <w:color w:val="000000"/>
                <w:sz w:val="24"/>
              </w:rPr>
              <w:t>证书须在有效期内，</w:t>
            </w:r>
            <w:r w:rsidRPr="004A138E">
              <w:rPr>
                <w:rFonts w:asciiTheme="majorEastAsia" w:eastAsiaTheme="majorEastAsia" w:hAnsiTheme="majorEastAsia" w:hint="eastAsia"/>
                <w:kern w:val="0"/>
                <w:sz w:val="24"/>
              </w:rPr>
              <w:t>未提供证书或相关内容</w:t>
            </w:r>
            <w:r w:rsidRPr="004A138E">
              <w:rPr>
                <w:rFonts w:asciiTheme="majorEastAsia" w:eastAsiaTheme="majorEastAsia" w:hAnsiTheme="majorEastAsia" w:hint="eastAsia"/>
                <w:kern w:val="0"/>
                <w:sz w:val="24"/>
                <w:lang w:eastAsia="zh-CN"/>
              </w:rPr>
              <w:t>不全</w:t>
            </w:r>
            <w:r w:rsidRPr="004A138E">
              <w:rPr>
                <w:rFonts w:asciiTheme="majorEastAsia" w:eastAsiaTheme="majorEastAsia" w:hAnsiTheme="majorEastAsia" w:hint="eastAsia"/>
                <w:kern w:val="0"/>
                <w:sz w:val="24"/>
              </w:rPr>
              <w:t>的不得分。</w:t>
            </w:r>
          </w:p>
        </w:tc>
        <w:tc>
          <w:tcPr>
            <w:tcW w:w="706" w:type="dxa"/>
            <w:vAlign w:val="center"/>
          </w:tcPr>
          <w:p w:rsidR="004A138E" w:rsidRPr="004A138E" w:rsidRDefault="0071185E" w:rsidP="00AB43A0">
            <w:pPr>
              <w:wordWrap w:val="0"/>
              <w:spacing w:line="240" w:lineRule="auto"/>
              <w:jc w:val="center"/>
              <w:rPr>
                <w:rFonts w:asciiTheme="majorEastAsia" w:eastAsiaTheme="majorEastAsia" w:hAnsiTheme="majorEastAsia" w:cs="仿宋_GB2312"/>
                <w:bCs/>
              </w:rPr>
            </w:pPr>
            <w:r>
              <w:rPr>
                <w:rFonts w:asciiTheme="majorEastAsia" w:eastAsiaTheme="majorEastAsia" w:hAnsiTheme="majorEastAsia" w:cs="仿宋_GB2312" w:hint="eastAsia"/>
                <w:bCs/>
              </w:rPr>
              <w:t>3</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客观分</w:t>
            </w:r>
          </w:p>
        </w:tc>
      </w:tr>
      <w:tr w:rsidR="004A138E" w:rsidRPr="004A138E" w:rsidTr="004A138E">
        <w:trPr>
          <w:trHeight w:val="536"/>
          <w:jc w:val="center"/>
        </w:trPr>
        <w:tc>
          <w:tcPr>
            <w:tcW w:w="711" w:type="dxa"/>
            <w:vMerge/>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p>
        </w:tc>
        <w:tc>
          <w:tcPr>
            <w:tcW w:w="1106" w:type="dxa"/>
            <w:vMerge/>
            <w:vAlign w:val="center"/>
          </w:tcPr>
          <w:p w:rsidR="004A138E" w:rsidRPr="004A138E" w:rsidRDefault="004A138E" w:rsidP="00AB43A0">
            <w:pPr>
              <w:wordWrap w:val="0"/>
              <w:spacing w:line="240" w:lineRule="auto"/>
              <w:jc w:val="center"/>
              <w:rPr>
                <w:rFonts w:asciiTheme="majorEastAsia" w:eastAsiaTheme="majorEastAsia" w:hAnsiTheme="majorEastAsia"/>
                <w:color w:val="000000"/>
              </w:rPr>
            </w:pPr>
          </w:p>
        </w:tc>
        <w:tc>
          <w:tcPr>
            <w:tcW w:w="6904" w:type="dxa"/>
            <w:vAlign w:val="center"/>
          </w:tcPr>
          <w:p w:rsidR="004A138E" w:rsidRPr="004A138E" w:rsidRDefault="004A138E" w:rsidP="00AB43A0">
            <w:pPr>
              <w:pStyle w:val="afffffe"/>
              <w:suppressLineNumbers w:val="0"/>
              <w:suppressAutoHyphens w:val="0"/>
              <w:wordWrap w:val="0"/>
              <w:spacing w:after="0" w:line="240" w:lineRule="auto"/>
              <w:jc w:val="left"/>
              <w:rPr>
                <w:rFonts w:asciiTheme="majorEastAsia" w:eastAsiaTheme="majorEastAsia" w:hAnsiTheme="majorEastAsia"/>
                <w:sz w:val="24"/>
              </w:rPr>
            </w:pPr>
            <w:r w:rsidRPr="004A138E">
              <w:rPr>
                <w:rFonts w:asciiTheme="majorEastAsia" w:eastAsiaTheme="majorEastAsia" w:hAnsiTheme="majorEastAsia" w:hint="eastAsia"/>
                <w:sz w:val="24"/>
              </w:rPr>
              <w:t>投标人或投标产品制造商智慧控制：具有智慧运维、远程监控系统软件著作权得2分。</w:t>
            </w:r>
          </w:p>
          <w:p w:rsidR="004A138E" w:rsidRPr="004A138E" w:rsidRDefault="004A138E" w:rsidP="00AB43A0">
            <w:pPr>
              <w:pStyle w:val="afffffe"/>
              <w:suppressLineNumbers w:val="0"/>
              <w:suppressAutoHyphens w:val="0"/>
              <w:wordWrap w:val="0"/>
              <w:spacing w:after="0" w:line="240" w:lineRule="auto"/>
              <w:jc w:val="left"/>
              <w:rPr>
                <w:rFonts w:asciiTheme="majorEastAsia" w:eastAsiaTheme="majorEastAsia" w:hAnsiTheme="majorEastAsia"/>
                <w:sz w:val="24"/>
                <w:lang w:eastAsia="zh-CN"/>
              </w:rPr>
            </w:pPr>
            <w:r w:rsidRPr="004A138E">
              <w:rPr>
                <w:rFonts w:asciiTheme="majorEastAsia" w:eastAsiaTheme="majorEastAsia" w:hAnsiTheme="majorEastAsia" w:hint="eastAsia"/>
                <w:color w:val="000000"/>
                <w:sz w:val="24"/>
              </w:rPr>
              <w:t>注：须提供相关证书复印件</w:t>
            </w:r>
            <w:r w:rsidRPr="004A138E">
              <w:rPr>
                <w:rFonts w:asciiTheme="majorEastAsia" w:eastAsiaTheme="majorEastAsia" w:hAnsiTheme="majorEastAsia" w:hint="eastAsia"/>
                <w:color w:val="000000"/>
                <w:sz w:val="24"/>
                <w:lang w:eastAsia="zh-CN"/>
              </w:rPr>
              <w:t>且</w:t>
            </w:r>
            <w:r w:rsidRPr="004A138E">
              <w:rPr>
                <w:rFonts w:asciiTheme="majorEastAsia" w:eastAsiaTheme="majorEastAsia" w:hAnsiTheme="majorEastAsia" w:hint="eastAsia"/>
                <w:color w:val="000000"/>
                <w:sz w:val="24"/>
              </w:rPr>
              <w:t>证书须在有效期内，</w:t>
            </w:r>
            <w:r w:rsidRPr="004A138E">
              <w:rPr>
                <w:rFonts w:asciiTheme="majorEastAsia" w:eastAsiaTheme="majorEastAsia" w:hAnsiTheme="majorEastAsia" w:hint="eastAsia"/>
                <w:kern w:val="0"/>
                <w:sz w:val="24"/>
              </w:rPr>
              <w:t>未提供证书或相关内容</w:t>
            </w:r>
            <w:r w:rsidRPr="004A138E">
              <w:rPr>
                <w:rFonts w:asciiTheme="majorEastAsia" w:eastAsiaTheme="majorEastAsia" w:hAnsiTheme="majorEastAsia" w:hint="eastAsia"/>
                <w:kern w:val="0"/>
                <w:sz w:val="24"/>
                <w:lang w:eastAsia="zh-CN"/>
              </w:rPr>
              <w:t>不全</w:t>
            </w:r>
            <w:r w:rsidRPr="004A138E">
              <w:rPr>
                <w:rFonts w:asciiTheme="majorEastAsia" w:eastAsiaTheme="majorEastAsia" w:hAnsiTheme="majorEastAsia" w:hint="eastAsia"/>
                <w:kern w:val="0"/>
                <w:sz w:val="24"/>
              </w:rPr>
              <w:t>的不得分。</w:t>
            </w:r>
          </w:p>
        </w:tc>
        <w:tc>
          <w:tcPr>
            <w:tcW w:w="706"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2</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客观分</w:t>
            </w:r>
          </w:p>
        </w:tc>
      </w:tr>
      <w:tr w:rsidR="004A138E" w:rsidRPr="004A138E" w:rsidTr="004A138E">
        <w:trPr>
          <w:trHeight w:val="609"/>
          <w:jc w:val="center"/>
        </w:trPr>
        <w:tc>
          <w:tcPr>
            <w:tcW w:w="711" w:type="dxa"/>
            <w:vMerge/>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p>
        </w:tc>
        <w:tc>
          <w:tcPr>
            <w:tcW w:w="1106" w:type="dxa"/>
            <w:vMerge/>
            <w:vAlign w:val="center"/>
          </w:tcPr>
          <w:p w:rsidR="004A138E" w:rsidRPr="004A138E" w:rsidRDefault="004A138E" w:rsidP="00AB43A0">
            <w:pPr>
              <w:wordWrap w:val="0"/>
              <w:spacing w:line="240" w:lineRule="auto"/>
              <w:jc w:val="center"/>
              <w:rPr>
                <w:rFonts w:asciiTheme="majorEastAsia" w:eastAsiaTheme="majorEastAsia" w:hAnsiTheme="majorEastAsia"/>
                <w:color w:val="000000"/>
              </w:rPr>
            </w:pPr>
          </w:p>
        </w:tc>
        <w:tc>
          <w:tcPr>
            <w:tcW w:w="6904" w:type="dxa"/>
            <w:vAlign w:val="center"/>
          </w:tcPr>
          <w:p w:rsidR="004A138E" w:rsidRPr="004A138E" w:rsidRDefault="004A138E" w:rsidP="00AB43A0">
            <w:pPr>
              <w:pStyle w:val="afffffe"/>
              <w:suppressLineNumbers w:val="0"/>
              <w:suppressAutoHyphens w:val="0"/>
              <w:wordWrap w:val="0"/>
              <w:spacing w:after="0" w:line="240" w:lineRule="auto"/>
              <w:jc w:val="left"/>
              <w:rPr>
                <w:rFonts w:asciiTheme="majorEastAsia" w:eastAsiaTheme="majorEastAsia" w:hAnsiTheme="majorEastAsia"/>
                <w:sz w:val="24"/>
              </w:rPr>
            </w:pPr>
            <w:r w:rsidRPr="004A138E">
              <w:rPr>
                <w:rFonts w:asciiTheme="majorEastAsia" w:eastAsiaTheme="majorEastAsia" w:hAnsiTheme="majorEastAsia" w:hint="eastAsia"/>
                <w:sz w:val="24"/>
                <w:lang w:eastAsia="zh-CN"/>
              </w:rPr>
              <w:t>投标人具有污水处理设备的专利技术</w:t>
            </w:r>
            <w:r w:rsidRPr="004A138E">
              <w:rPr>
                <w:rFonts w:asciiTheme="majorEastAsia" w:eastAsiaTheme="majorEastAsia" w:hAnsiTheme="majorEastAsia" w:hint="eastAsia"/>
                <w:sz w:val="24"/>
              </w:rPr>
              <w:t>：</w:t>
            </w:r>
            <w:r w:rsidRPr="004A138E">
              <w:rPr>
                <w:rFonts w:asciiTheme="majorEastAsia" w:eastAsiaTheme="majorEastAsia" w:hAnsiTheme="majorEastAsia" w:hint="eastAsia"/>
                <w:sz w:val="24"/>
                <w:lang w:eastAsia="zh-CN"/>
              </w:rPr>
              <w:t>实用型专利每项得1分，发明</w:t>
            </w:r>
            <w:proofErr w:type="gramStart"/>
            <w:r w:rsidRPr="004A138E">
              <w:rPr>
                <w:rFonts w:asciiTheme="majorEastAsia" w:eastAsiaTheme="majorEastAsia" w:hAnsiTheme="majorEastAsia" w:hint="eastAsia"/>
                <w:sz w:val="24"/>
                <w:lang w:eastAsia="zh-CN"/>
              </w:rPr>
              <w:t>型专利</w:t>
            </w:r>
            <w:proofErr w:type="gramEnd"/>
            <w:r w:rsidRPr="004A138E">
              <w:rPr>
                <w:rFonts w:asciiTheme="majorEastAsia" w:eastAsiaTheme="majorEastAsia" w:hAnsiTheme="majorEastAsia" w:hint="eastAsia"/>
                <w:sz w:val="24"/>
                <w:lang w:eastAsia="zh-CN"/>
              </w:rPr>
              <w:t>每项得1.5分，</w:t>
            </w:r>
            <w:r w:rsidRPr="004A138E">
              <w:rPr>
                <w:rFonts w:asciiTheme="majorEastAsia" w:eastAsiaTheme="majorEastAsia" w:hAnsiTheme="majorEastAsia" w:hint="eastAsia"/>
                <w:sz w:val="24"/>
              </w:rPr>
              <w:t>此项</w:t>
            </w:r>
            <w:r w:rsidRPr="004A138E">
              <w:rPr>
                <w:rFonts w:asciiTheme="majorEastAsia" w:eastAsiaTheme="majorEastAsia" w:hAnsiTheme="majorEastAsia" w:hint="eastAsia"/>
                <w:sz w:val="24"/>
                <w:lang w:eastAsia="zh-CN"/>
              </w:rPr>
              <w:t>最高得3分；</w:t>
            </w:r>
          </w:p>
          <w:p w:rsidR="004A138E" w:rsidRPr="004A138E" w:rsidRDefault="004A138E" w:rsidP="00AB43A0">
            <w:pPr>
              <w:pStyle w:val="afffffe"/>
              <w:suppressLineNumbers w:val="0"/>
              <w:suppressAutoHyphens w:val="0"/>
              <w:wordWrap w:val="0"/>
              <w:spacing w:after="0" w:line="240" w:lineRule="auto"/>
              <w:jc w:val="left"/>
              <w:rPr>
                <w:rFonts w:asciiTheme="majorEastAsia" w:eastAsiaTheme="majorEastAsia" w:hAnsiTheme="majorEastAsia"/>
                <w:sz w:val="24"/>
              </w:rPr>
            </w:pPr>
            <w:r w:rsidRPr="004A138E">
              <w:rPr>
                <w:rFonts w:asciiTheme="majorEastAsia" w:eastAsiaTheme="majorEastAsia" w:hAnsiTheme="majorEastAsia" w:hint="eastAsia"/>
                <w:color w:val="000000"/>
                <w:sz w:val="24"/>
              </w:rPr>
              <w:t>注：须提供相关证书复印件</w:t>
            </w:r>
            <w:r w:rsidRPr="004A138E">
              <w:rPr>
                <w:rFonts w:asciiTheme="majorEastAsia" w:eastAsiaTheme="majorEastAsia" w:hAnsiTheme="majorEastAsia" w:hint="eastAsia"/>
                <w:color w:val="000000"/>
                <w:sz w:val="24"/>
                <w:lang w:eastAsia="zh-CN"/>
              </w:rPr>
              <w:t>且</w:t>
            </w:r>
            <w:r w:rsidRPr="004A138E">
              <w:rPr>
                <w:rFonts w:asciiTheme="majorEastAsia" w:eastAsiaTheme="majorEastAsia" w:hAnsiTheme="majorEastAsia" w:hint="eastAsia"/>
                <w:color w:val="000000"/>
                <w:sz w:val="24"/>
              </w:rPr>
              <w:t>证书须在有效期内，</w:t>
            </w:r>
            <w:r w:rsidRPr="004A138E">
              <w:rPr>
                <w:rFonts w:asciiTheme="majorEastAsia" w:eastAsiaTheme="majorEastAsia" w:hAnsiTheme="majorEastAsia" w:hint="eastAsia"/>
                <w:kern w:val="0"/>
                <w:sz w:val="24"/>
              </w:rPr>
              <w:t>未提供证书或相关内容</w:t>
            </w:r>
            <w:r w:rsidRPr="004A138E">
              <w:rPr>
                <w:rFonts w:asciiTheme="majorEastAsia" w:eastAsiaTheme="majorEastAsia" w:hAnsiTheme="majorEastAsia" w:hint="eastAsia"/>
                <w:kern w:val="0"/>
                <w:sz w:val="24"/>
                <w:lang w:eastAsia="zh-CN"/>
              </w:rPr>
              <w:t>不全</w:t>
            </w:r>
            <w:r w:rsidRPr="004A138E">
              <w:rPr>
                <w:rFonts w:asciiTheme="majorEastAsia" w:eastAsiaTheme="majorEastAsia" w:hAnsiTheme="majorEastAsia" w:hint="eastAsia"/>
                <w:kern w:val="0"/>
                <w:sz w:val="24"/>
              </w:rPr>
              <w:t>的不得分。</w:t>
            </w:r>
          </w:p>
        </w:tc>
        <w:tc>
          <w:tcPr>
            <w:tcW w:w="706"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3</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客观分</w:t>
            </w:r>
          </w:p>
        </w:tc>
      </w:tr>
      <w:tr w:rsidR="004A138E" w:rsidRPr="004A138E" w:rsidTr="004A138E">
        <w:trPr>
          <w:trHeight w:val="335"/>
          <w:jc w:val="center"/>
        </w:trPr>
        <w:tc>
          <w:tcPr>
            <w:tcW w:w="711" w:type="dxa"/>
            <w:vMerge/>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p>
        </w:tc>
        <w:tc>
          <w:tcPr>
            <w:tcW w:w="1106" w:type="dxa"/>
            <w:vMerge/>
            <w:vAlign w:val="center"/>
          </w:tcPr>
          <w:p w:rsidR="004A138E" w:rsidRPr="004A138E" w:rsidRDefault="004A138E" w:rsidP="00AB43A0">
            <w:pPr>
              <w:wordWrap w:val="0"/>
              <w:spacing w:line="240" w:lineRule="auto"/>
              <w:jc w:val="center"/>
              <w:rPr>
                <w:rFonts w:asciiTheme="majorEastAsia" w:eastAsiaTheme="majorEastAsia" w:hAnsiTheme="majorEastAsia"/>
                <w:color w:val="000000"/>
              </w:rPr>
            </w:pPr>
          </w:p>
        </w:tc>
        <w:tc>
          <w:tcPr>
            <w:tcW w:w="6904" w:type="dxa"/>
            <w:vAlign w:val="center"/>
          </w:tcPr>
          <w:p w:rsidR="004A138E" w:rsidRPr="004A138E" w:rsidRDefault="004A138E" w:rsidP="00AB43A0">
            <w:pPr>
              <w:pStyle w:val="afffffe"/>
              <w:suppressLineNumbers w:val="0"/>
              <w:suppressAutoHyphens w:val="0"/>
              <w:wordWrap w:val="0"/>
              <w:spacing w:after="0" w:line="240" w:lineRule="auto"/>
              <w:jc w:val="left"/>
              <w:rPr>
                <w:rFonts w:asciiTheme="majorEastAsia" w:eastAsiaTheme="majorEastAsia" w:hAnsiTheme="majorEastAsia"/>
                <w:sz w:val="24"/>
                <w:lang w:val="zh-CN"/>
              </w:rPr>
            </w:pPr>
            <w:r w:rsidRPr="004A138E">
              <w:rPr>
                <w:rFonts w:asciiTheme="majorEastAsia" w:eastAsiaTheme="majorEastAsia" w:hAnsiTheme="majorEastAsia" w:hint="eastAsia"/>
                <w:sz w:val="24"/>
                <w:lang w:val="zh-CN" w:eastAsia="zh-CN"/>
              </w:rPr>
              <w:t>投标人具有有效的CMA</w:t>
            </w:r>
            <w:r w:rsidRPr="004A138E">
              <w:rPr>
                <w:rFonts w:asciiTheme="majorEastAsia" w:eastAsiaTheme="majorEastAsia" w:hAnsiTheme="majorEastAsia" w:hint="eastAsia"/>
                <w:sz w:val="24"/>
                <w:lang w:eastAsia="zh-CN"/>
              </w:rPr>
              <w:t>或</w:t>
            </w:r>
            <w:r w:rsidRPr="004A138E">
              <w:rPr>
                <w:rFonts w:asciiTheme="majorEastAsia" w:eastAsiaTheme="majorEastAsia" w:hAnsiTheme="majorEastAsia" w:hint="eastAsia"/>
                <w:sz w:val="24"/>
                <w:lang w:val="zh-CN" w:eastAsia="zh-CN"/>
              </w:rPr>
              <w:t>CNAS认证机构出具的一体化污水处理设备的第三方检测报告得</w:t>
            </w:r>
            <w:r w:rsidRPr="004A138E">
              <w:rPr>
                <w:rFonts w:asciiTheme="majorEastAsia" w:eastAsiaTheme="majorEastAsia" w:hAnsiTheme="majorEastAsia" w:hint="eastAsia"/>
                <w:sz w:val="24"/>
                <w:lang w:eastAsia="zh-CN"/>
              </w:rPr>
              <w:t>2</w:t>
            </w:r>
            <w:r w:rsidRPr="004A138E">
              <w:rPr>
                <w:rFonts w:asciiTheme="majorEastAsia" w:eastAsiaTheme="majorEastAsia" w:hAnsiTheme="majorEastAsia" w:hint="eastAsia"/>
                <w:sz w:val="24"/>
                <w:lang w:val="zh-CN" w:eastAsia="zh-CN"/>
              </w:rPr>
              <w:t>分。</w:t>
            </w:r>
          </w:p>
          <w:p w:rsidR="004A138E" w:rsidRPr="004A138E" w:rsidRDefault="004A138E" w:rsidP="00AB43A0">
            <w:pPr>
              <w:pStyle w:val="afffffe"/>
              <w:suppressLineNumbers w:val="0"/>
              <w:suppressAutoHyphens w:val="0"/>
              <w:wordWrap w:val="0"/>
              <w:spacing w:after="0" w:line="240" w:lineRule="auto"/>
              <w:jc w:val="left"/>
              <w:rPr>
                <w:rFonts w:asciiTheme="majorEastAsia" w:eastAsiaTheme="majorEastAsia" w:hAnsiTheme="majorEastAsia"/>
                <w:sz w:val="24"/>
              </w:rPr>
            </w:pPr>
            <w:r w:rsidRPr="004A138E">
              <w:rPr>
                <w:rFonts w:asciiTheme="majorEastAsia" w:eastAsiaTheme="majorEastAsia" w:hAnsiTheme="majorEastAsia" w:hint="eastAsia"/>
                <w:color w:val="000000"/>
                <w:sz w:val="24"/>
              </w:rPr>
              <w:t>注：须提供相关证书复印件</w:t>
            </w:r>
            <w:r w:rsidRPr="004A138E">
              <w:rPr>
                <w:rFonts w:asciiTheme="majorEastAsia" w:eastAsiaTheme="majorEastAsia" w:hAnsiTheme="majorEastAsia" w:hint="eastAsia"/>
                <w:color w:val="000000"/>
                <w:sz w:val="24"/>
                <w:lang w:eastAsia="zh-CN"/>
              </w:rPr>
              <w:t>且</w:t>
            </w:r>
            <w:r w:rsidRPr="004A138E">
              <w:rPr>
                <w:rFonts w:asciiTheme="majorEastAsia" w:eastAsiaTheme="majorEastAsia" w:hAnsiTheme="majorEastAsia" w:hint="eastAsia"/>
                <w:color w:val="000000"/>
                <w:sz w:val="24"/>
              </w:rPr>
              <w:t>证书须在有效期内，</w:t>
            </w:r>
            <w:r w:rsidRPr="004A138E">
              <w:rPr>
                <w:rFonts w:asciiTheme="majorEastAsia" w:eastAsiaTheme="majorEastAsia" w:hAnsiTheme="majorEastAsia" w:hint="eastAsia"/>
                <w:kern w:val="0"/>
                <w:sz w:val="24"/>
              </w:rPr>
              <w:t>未提供证书或相关内容</w:t>
            </w:r>
            <w:r w:rsidRPr="004A138E">
              <w:rPr>
                <w:rFonts w:asciiTheme="majorEastAsia" w:eastAsiaTheme="majorEastAsia" w:hAnsiTheme="majorEastAsia" w:hint="eastAsia"/>
                <w:kern w:val="0"/>
                <w:sz w:val="24"/>
                <w:lang w:eastAsia="zh-CN"/>
              </w:rPr>
              <w:t>不全</w:t>
            </w:r>
            <w:r w:rsidRPr="004A138E">
              <w:rPr>
                <w:rFonts w:asciiTheme="majorEastAsia" w:eastAsiaTheme="majorEastAsia" w:hAnsiTheme="majorEastAsia" w:hint="eastAsia"/>
                <w:kern w:val="0"/>
                <w:sz w:val="24"/>
              </w:rPr>
              <w:t>的不得分。</w:t>
            </w:r>
          </w:p>
        </w:tc>
        <w:tc>
          <w:tcPr>
            <w:tcW w:w="706"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2</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客观分</w:t>
            </w:r>
          </w:p>
        </w:tc>
      </w:tr>
      <w:tr w:rsidR="004A138E" w:rsidRPr="004A138E" w:rsidTr="004A138E">
        <w:trPr>
          <w:trHeight w:val="1169"/>
          <w:jc w:val="center"/>
        </w:trPr>
        <w:tc>
          <w:tcPr>
            <w:tcW w:w="711" w:type="dxa"/>
            <w:vMerge/>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p>
        </w:tc>
        <w:tc>
          <w:tcPr>
            <w:tcW w:w="1106" w:type="dxa"/>
            <w:vMerge/>
            <w:vAlign w:val="center"/>
          </w:tcPr>
          <w:p w:rsidR="004A138E" w:rsidRPr="004A138E" w:rsidRDefault="004A138E" w:rsidP="00AB43A0">
            <w:pPr>
              <w:wordWrap w:val="0"/>
              <w:spacing w:line="240" w:lineRule="auto"/>
              <w:jc w:val="center"/>
              <w:rPr>
                <w:rFonts w:asciiTheme="majorEastAsia" w:eastAsiaTheme="majorEastAsia" w:hAnsiTheme="majorEastAsia"/>
                <w:color w:val="000000"/>
              </w:rPr>
            </w:pPr>
          </w:p>
        </w:tc>
        <w:tc>
          <w:tcPr>
            <w:tcW w:w="6904" w:type="dxa"/>
            <w:vAlign w:val="center"/>
          </w:tcPr>
          <w:p w:rsidR="004A138E" w:rsidRPr="004A138E" w:rsidRDefault="004A138E" w:rsidP="00AB43A0">
            <w:pPr>
              <w:pStyle w:val="afffffe"/>
              <w:suppressLineNumbers w:val="0"/>
              <w:suppressAutoHyphens w:val="0"/>
              <w:wordWrap w:val="0"/>
              <w:spacing w:after="0" w:line="240" w:lineRule="auto"/>
              <w:jc w:val="left"/>
              <w:rPr>
                <w:rFonts w:asciiTheme="majorEastAsia" w:eastAsiaTheme="majorEastAsia" w:hAnsiTheme="majorEastAsia"/>
                <w:sz w:val="24"/>
              </w:rPr>
            </w:pPr>
            <w:r w:rsidRPr="004A138E">
              <w:rPr>
                <w:rFonts w:asciiTheme="majorEastAsia" w:eastAsiaTheme="majorEastAsia" w:hAnsiTheme="majorEastAsia" w:hint="eastAsia"/>
                <w:sz w:val="24"/>
              </w:rPr>
              <w:t>拟投入本项目负责人具有建筑施工企业项目负责人安全生产知识考核合格证书（B证）的，得2分。</w:t>
            </w:r>
          </w:p>
          <w:p w:rsidR="004A138E" w:rsidRPr="004A138E" w:rsidRDefault="004A138E" w:rsidP="00AB43A0">
            <w:pPr>
              <w:pStyle w:val="afffffe"/>
              <w:suppressLineNumbers w:val="0"/>
              <w:suppressAutoHyphens w:val="0"/>
              <w:wordWrap w:val="0"/>
              <w:spacing w:after="0" w:line="240" w:lineRule="auto"/>
              <w:jc w:val="left"/>
              <w:rPr>
                <w:rFonts w:asciiTheme="majorEastAsia" w:eastAsiaTheme="majorEastAsia" w:hAnsiTheme="majorEastAsia"/>
                <w:sz w:val="24"/>
              </w:rPr>
            </w:pPr>
            <w:r w:rsidRPr="004A138E">
              <w:rPr>
                <w:rFonts w:asciiTheme="majorEastAsia" w:eastAsiaTheme="majorEastAsia" w:hAnsiTheme="majorEastAsia" w:hint="eastAsia"/>
                <w:sz w:val="24"/>
              </w:rPr>
              <w:t>注：注册证书须在投标人或制造商单位注册，提供网络查询截图和近3个月由投标人或制造商购买的社保证明。</w:t>
            </w:r>
          </w:p>
        </w:tc>
        <w:tc>
          <w:tcPr>
            <w:tcW w:w="706"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2</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客观分</w:t>
            </w:r>
          </w:p>
        </w:tc>
      </w:tr>
      <w:tr w:rsidR="004A138E" w:rsidRPr="004A138E" w:rsidTr="004A138E">
        <w:trPr>
          <w:trHeight w:val="454"/>
          <w:jc w:val="center"/>
        </w:trPr>
        <w:tc>
          <w:tcPr>
            <w:tcW w:w="711" w:type="dxa"/>
            <w:vMerge w:val="restart"/>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5</w:t>
            </w:r>
          </w:p>
        </w:tc>
        <w:tc>
          <w:tcPr>
            <w:tcW w:w="1106" w:type="dxa"/>
            <w:vMerge w:val="restart"/>
            <w:vAlign w:val="center"/>
          </w:tcPr>
          <w:p w:rsidR="004A138E" w:rsidRPr="004A138E" w:rsidRDefault="004A138E" w:rsidP="00AB43A0">
            <w:pPr>
              <w:wordWrap w:val="0"/>
              <w:spacing w:line="240" w:lineRule="auto"/>
              <w:jc w:val="center"/>
              <w:rPr>
                <w:rFonts w:asciiTheme="majorEastAsia" w:eastAsiaTheme="majorEastAsia" w:hAnsiTheme="majorEastAsia"/>
                <w:color w:val="000000"/>
              </w:rPr>
            </w:pPr>
            <w:r w:rsidRPr="004A138E">
              <w:rPr>
                <w:rFonts w:asciiTheme="majorEastAsia" w:eastAsiaTheme="majorEastAsia" w:hAnsiTheme="majorEastAsia" w:hint="eastAsia"/>
                <w:color w:val="000000"/>
              </w:rPr>
              <w:t>技术部分</w:t>
            </w:r>
          </w:p>
        </w:tc>
        <w:tc>
          <w:tcPr>
            <w:tcW w:w="6904" w:type="dxa"/>
            <w:vAlign w:val="center"/>
          </w:tcPr>
          <w:p w:rsidR="004A138E" w:rsidRPr="004A138E" w:rsidRDefault="004A138E" w:rsidP="00A92A5C">
            <w:pPr>
              <w:wordWrap w:val="0"/>
              <w:spacing w:line="240" w:lineRule="auto"/>
              <w:jc w:val="left"/>
              <w:rPr>
                <w:rFonts w:asciiTheme="majorEastAsia" w:eastAsiaTheme="majorEastAsia" w:hAnsiTheme="majorEastAsia"/>
              </w:rPr>
            </w:pPr>
            <w:r w:rsidRPr="004A138E">
              <w:rPr>
                <w:rFonts w:asciiTheme="majorEastAsia" w:eastAsiaTheme="majorEastAsia" w:hAnsiTheme="majorEastAsia" w:hint="eastAsia"/>
              </w:rPr>
              <w:t>投标产品的技术指标、性能参数、基本配置等，全部满足招标文件要求的得10分；如出现负偏离的，每项扣1分，扣完为止。</w:t>
            </w:r>
          </w:p>
        </w:tc>
        <w:tc>
          <w:tcPr>
            <w:tcW w:w="706"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10</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客观分</w:t>
            </w:r>
          </w:p>
        </w:tc>
      </w:tr>
      <w:tr w:rsidR="004A138E" w:rsidRPr="004A138E" w:rsidTr="004A138E">
        <w:trPr>
          <w:trHeight w:val="90"/>
          <w:jc w:val="center"/>
        </w:trPr>
        <w:tc>
          <w:tcPr>
            <w:tcW w:w="711" w:type="dxa"/>
            <w:vMerge/>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p>
        </w:tc>
        <w:tc>
          <w:tcPr>
            <w:tcW w:w="1106" w:type="dxa"/>
            <w:vMerge/>
            <w:vAlign w:val="center"/>
          </w:tcPr>
          <w:p w:rsidR="004A138E" w:rsidRPr="004A138E" w:rsidRDefault="004A138E" w:rsidP="00AB43A0">
            <w:pPr>
              <w:wordWrap w:val="0"/>
              <w:spacing w:line="240" w:lineRule="auto"/>
              <w:jc w:val="center"/>
              <w:rPr>
                <w:rFonts w:asciiTheme="majorEastAsia" w:eastAsiaTheme="majorEastAsia" w:hAnsiTheme="majorEastAsia"/>
                <w:color w:val="000000"/>
              </w:rPr>
            </w:pPr>
          </w:p>
        </w:tc>
        <w:tc>
          <w:tcPr>
            <w:tcW w:w="6904" w:type="dxa"/>
            <w:vAlign w:val="center"/>
          </w:tcPr>
          <w:p w:rsidR="004A138E" w:rsidRPr="004A138E" w:rsidRDefault="004A138E" w:rsidP="00AB43A0">
            <w:pPr>
              <w:wordWrap w:val="0"/>
              <w:spacing w:line="240" w:lineRule="auto"/>
              <w:jc w:val="left"/>
              <w:rPr>
                <w:rFonts w:asciiTheme="majorEastAsia" w:eastAsiaTheme="majorEastAsia" w:hAnsiTheme="majorEastAsia"/>
              </w:rPr>
            </w:pPr>
            <w:r w:rsidRPr="004A138E">
              <w:rPr>
                <w:rFonts w:asciiTheme="majorEastAsia" w:eastAsiaTheme="majorEastAsia" w:hAnsiTheme="majorEastAsia" w:hint="eastAsia"/>
              </w:rPr>
              <w:t>对本项目污水处理设备主体工艺进行详细介绍并出具设备产品图纸；说明各工艺段作用、有效容积的大小、水力停留时间及内置设备数量等。由评委根据工艺方案的完整性、科学性、合理性及稳定可靠性由专家进行综合比较打分；</w:t>
            </w:r>
          </w:p>
        </w:tc>
        <w:tc>
          <w:tcPr>
            <w:tcW w:w="706"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8</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主观分</w:t>
            </w:r>
          </w:p>
        </w:tc>
      </w:tr>
      <w:tr w:rsidR="004A138E" w:rsidRPr="004A138E" w:rsidTr="004A138E">
        <w:trPr>
          <w:trHeight w:val="454"/>
          <w:jc w:val="center"/>
        </w:trPr>
        <w:tc>
          <w:tcPr>
            <w:tcW w:w="711" w:type="dxa"/>
            <w:vMerge w:val="restart"/>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6</w:t>
            </w:r>
          </w:p>
        </w:tc>
        <w:tc>
          <w:tcPr>
            <w:tcW w:w="1106" w:type="dxa"/>
            <w:vMerge w:val="restart"/>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color w:val="000000"/>
              </w:rPr>
            </w:pPr>
            <w:r w:rsidRPr="004A138E">
              <w:rPr>
                <w:rFonts w:asciiTheme="majorEastAsia" w:eastAsiaTheme="majorEastAsia" w:hAnsiTheme="majorEastAsia" w:hint="eastAsia"/>
                <w:color w:val="000000"/>
              </w:rPr>
              <w:t>施工方案</w:t>
            </w:r>
          </w:p>
        </w:tc>
        <w:tc>
          <w:tcPr>
            <w:tcW w:w="6904" w:type="dxa"/>
            <w:vAlign w:val="center"/>
          </w:tcPr>
          <w:p w:rsidR="004A138E" w:rsidRPr="004A138E" w:rsidRDefault="004A138E" w:rsidP="00AB43A0">
            <w:pPr>
              <w:wordWrap w:val="0"/>
              <w:spacing w:line="240" w:lineRule="auto"/>
              <w:jc w:val="left"/>
              <w:textAlignment w:val="top"/>
              <w:rPr>
                <w:rFonts w:asciiTheme="majorEastAsia" w:eastAsiaTheme="majorEastAsia" w:hAnsiTheme="majorEastAsia"/>
              </w:rPr>
            </w:pPr>
            <w:r w:rsidRPr="004A138E">
              <w:rPr>
                <w:rFonts w:asciiTheme="majorEastAsia" w:eastAsiaTheme="majorEastAsia" w:hAnsiTheme="majorEastAsia" w:hint="eastAsia"/>
              </w:rPr>
              <w:t>有详细的施工方案，包括对施工质量技术、进度、安全控制措施是否合理可行；特别针对本项目实际施工环境需要采取的施工技术和组织措施情况等的科学合理性</w:t>
            </w:r>
            <w:r w:rsidRPr="004A138E">
              <w:rPr>
                <w:rFonts w:asciiTheme="majorEastAsia" w:eastAsiaTheme="majorEastAsia" w:hAnsiTheme="majorEastAsia" w:hint="eastAsia"/>
                <w:lang w:val="zh-CN"/>
              </w:rPr>
              <w:t>。</w:t>
            </w:r>
          </w:p>
        </w:tc>
        <w:tc>
          <w:tcPr>
            <w:tcW w:w="706"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3</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主观分</w:t>
            </w:r>
          </w:p>
        </w:tc>
      </w:tr>
      <w:tr w:rsidR="004A138E" w:rsidRPr="004A138E" w:rsidTr="004A138E">
        <w:trPr>
          <w:trHeight w:val="641"/>
          <w:jc w:val="center"/>
        </w:trPr>
        <w:tc>
          <w:tcPr>
            <w:tcW w:w="711" w:type="dxa"/>
            <w:vMerge/>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p>
        </w:tc>
        <w:tc>
          <w:tcPr>
            <w:tcW w:w="1106" w:type="dxa"/>
            <w:vMerge/>
            <w:vAlign w:val="center"/>
          </w:tcPr>
          <w:p w:rsidR="004A138E" w:rsidRPr="004A138E" w:rsidRDefault="004A138E" w:rsidP="00AB43A0">
            <w:pPr>
              <w:wordWrap w:val="0"/>
              <w:spacing w:line="240" w:lineRule="auto"/>
              <w:jc w:val="center"/>
              <w:rPr>
                <w:rFonts w:asciiTheme="majorEastAsia" w:eastAsiaTheme="majorEastAsia" w:hAnsiTheme="majorEastAsia"/>
                <w:color w:val="000000"/>
              </w:rPr>
            </w:pPr>
          </w:p>
        </w:tc>
        <w:tc>
          <w:tcPr>
            <w:tcW w:w="6904" w:type="dxa"/>
            <w:vAlign w:val="center"/>
          </w:tcPr>
          <w:p w:rsidR="004A138E" w:rsidRPr="004A138E" w:rsidRDefault="004A138E" w:rsidP="00AB43A0">
            <w:pPr>
              <w:wordWrap w:val="0"/>
              <w:spacing w:line="240" w:lineRule="auto"/>
              <w:jc w:val="left"/>
              <w:rPr>
                <w:rFonts w:asciiTheme="majorEastAsia" w:eastAsiaTheme="majorEastAsia" w:hAnsiTheme="majorEastAsia"/>
              </w:rPr>
            </w:pPr>
            <w:r w:rsidRPr="004A138E">
              <w:rPr>
                <w:rFonts w:asciiTheme="majorEastAsia" w:eastAsiaTheme="majorEastAsia" w:hAnsiTheme="majorEastAsia" w:hint="eastAsia"/>
              </w:rPr>
              <w:t>有详细的设备维护方案，包括设备日常维护、季度保养维护方案、紧急维修方案等 。</w:t>
            </w:r>
          </w:p>
        </w:tc>
        <w:tc>
          <w:tcPr>
            <w:tcW w:w="706"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2</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主观分</w:t>
            </w:r>
          </w:p>
        </w:tc>
      </w:tr>
      <w:tr w:rsidR="004A138E" w:rsidRPr="004A138E" w:rsidTr="004A138E">
        <w:trPr>
          <w:trHeight w:val="454"/>
          <w:jc w:val="center"/>
        </w:trPr>
        <w:tc>
          <w:tcPr>
            <w:tcW w:w="711" w:type="dxa"/>
            <w:vMerge/>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p>
        </w:tc>
        <w:tc>
          <w:tcPr>
            <w:tcW w:w="1106" w:type="dxa"/>
            <w:vMerge/>
            <w:vAlign w:val="center"/>
          </w:tcPr>
          <w:p w:rsidR="004A138E" w:rsidRPr="004A138E" w:rsidRDefault="004A138E" w:rsidP="00AB43A0">
            <w:pPr>
              <w:wordWrap w:val="0"/>
              <w:spacing w:line="240" w:lineRule="auto"/>
              <w:jc w:val="center"/>
              <w:rPr>
                <w:rFonts w:asciiTheme="majorEastAsia" w:eastAsiaTheme="majorEastAsia" w:hAnsiTheme="majorEastAsia"/>
                <w:color w:val="000000"/>
              </w:rPr>
            </w:pPr>
          </w:p>
        </w:tc>
        <w:tc>
          <w:tcPr>
            <w:tcW w:w="6904" w:type="dxa"/>
            <w:vAlign w:val="center"/>
          </w:tcPr>
          <w:p w:rsidR="004A138E" w:rsidRPr="004A138E" w:rsidRDefault="004A138E" w:rsidP="00AB43A0">
            <w:pPr>
              <w:wordWrap w:val="0"/>
              <w:autoSpaceDE w:val="0"/>
              <w:autoSpaceDN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时间保证措施：对供货计划的安排是否合理、可行；供货时间、进度的控制、对进度影响因素考虑周全程度和响应程度等的措施是否合理，进行打分。</w:t>
            </w:r>
          </w:p>
        </w:tc>
        <w:tc>
          <w:tcPr>
            <w:tcW w:w="706"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2</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主观分</w:t>
            </w:r>
          </w:p>
        </w:tc>
      </w:tr>
      <w:tr w:rsidR="004A138E" w:rsidRPr="004A138E" w:rsidTr="004A138E">
        <w:trPr>
          <w:trHeight w:val="454"/>
          <w:jc w:val="center"/>
        </w:trPr>
        <w:tc>
          <w:tcPr>
            <w:tcW w:w="711" w:type="dxa"/>
            <w:vMerge/>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p>
        </w:tc>
        <w:tc>
          <w:tcPr>
            <w:tcW w:w="1106" w:type="dxa"/>
            <w:vMerge/>
            <w:vAlign w:val="center"/>
          </w:tcPr>
          <w:p w:rsidR="004A138E" w:rsidRPr="004A138E" w:rsidRDefault="004A138E" w:rsidP="00AB43A0">
            <w:pPr>
              <w:wordWrap w:val="0"/>
              <w:spacing w:line="240" w:lineRule="auto"/>
              <w:jc w:val="center"/>
              <w:rPr>
                <w:rFonts w:asciiTheme="majorEastAsia" w:eastAsiaTheme="majorEastAsia" w:hAnsiTheme="majorEastAsia"/>
                <w:color w:val="000000"/>
              </w:rPr>
            </w:pPr>
          </w:p>
        </w:tc>
        <w:tc>
          <w:tcPr>
            <w:tcW w:w="6904" w:type="dxa"/>
            <w:vAlign w:val="center"/>
          </w:tcPr>
          <w:p w:rsidR="004A138E" w:rsidRPr="004A138E" w:rsidRDefault="004A138E" w:rsidP="00AB43A0">
            <w:pPr>
              <w:wordWrap w:val="0"/>
              <w:autoSpaceDE w:val="0"/>
              <w:autoSpaceDN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rPr>
              <w:t>质量保证措施：根据投标人对货物生产，采购、运输，装卸及安装的过程中对质量监管的措施、可靠性及技术保障的科学合理性是否合理, 进行打分。</w:t>
            </w:r>
          </w:p>
        </w:tc>
        <w:tc>
          <w:tcPr>
            <w:tcW w:w="706"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5</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主观分</w:t>
            </w:r>
          </w:p>
        </w:tc>
      </w:tr>
      <w:tr w:rsidR="004A138E" w:rsidRPr="004A138E" w:rsidTr="004A138E">
        <w:trPr>
          <w:trHeight w:val="454"/>
          <w:jc w:val="center"/>
        </w:trPr>
        <w:tc>
          <w:tcPr>
            <w:tcW w:w="711" w:type="dxa"/>
            <w:vMerge w:val="restart"/>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lastRenderedPageBreak/>
              <w:t>7</w:t>
            </w:r>
          </w:p>
        </w:tc>
        <w:tc>
          <w:tcPr>
            <w:tcW w:w="1106" w:type="dxa"/>
            <w:vMerge w:val="restart"/>
            <w:vAlign w:val="center"/>
          </w:tcPr>
          <w:p w:rsidR="004A138E" w:rsidRPr="004A138E" w:rsidRDefault="004A138E" w:rsidP="00AB43A0">
            <w:pPr>
              <w:wordWrap w:val="0"/>
              <w:spacing w:line="240" w:lineRule="auto"/>
              <w:jc w:val="center"/>
              <w:rPr>
                <w:rFonts w:asciiTheme="majorEastAsia" w:eastAsiaTheme="majorEastAsia" w:hAnsiTheme="majorEastAsia"/>
                <w:color w:val="000000"/>
              </w:rPr>
            </w:pPr>
            <w:r w:rsidRPr="004A138E">
              <w:rPr>
                <w:rFonts w:asciiTheme="majorEastAsia" w:eastAsiaTheme="majorEastAsia" w:hAnsiTheme="majorEastAsia" w:hint="eastAsia"/>
                <w:color w:val="000000"/>
              </w:rPr>
              <w:t>售后服务及培训</w:t>
            </w:r>
          </w:p>
        </w:tc>
        <w:tc>
          <w:tcPr>
            <w:tcW w:w="6904" w:type="dxa"/>
            <w:vAlign w:val="center"/>
          </w:tcPr>
          <w:p w:rsidR="004A138E" w:rsidRPr="004A138E" w:rsidRDefault="004A138E" w:rsidP="00AB43A0">
            <w:pPr>
              <w:pStyle w:val="af3"/>
              <w:wordWrap w:val="0"/>
              <w:spacing w:after="0" w:line="240" w:lineRule="auto"/>
              <w:ind w:firstLineChars="0" w:firstLine="0"/>
              <w:jc w:val="left"/>
              <w:rPr>
                <w:rFonts w:asciiTheme="majorEastAsia" w:eastAsiaTheme="majorEastAsia" w:hAnsiTheme="majorEastAsia"/>
                <w:sz w:val="24"/>
                <w:szCs w:val="24"/>
              </w:rPr>
            </w:pPr>
            <w:r w:rsidRPr="004A138E">
              <w:rPr>
                <w:rFonts w:asciiTheme="majorEastAsia" w:eastAsiaTheme="majorEastAsia" w:hAnsiTheme="majorEastAsia" w:hint="eastAsia"/>
                <w:sz w:val="24"/>
                <w:szCs w:val="24"/>
              </w:rPr>
              <w:t>1）承诺售后服务1小时内响应、2小时内到达现场进行故障修复的得1分；履约保证承诺（服务承诺的保障措施和可行性，是否免费上门维护）0-1分；最高得2分；</w:t>
            </w:r>
          </w:p>
          <w:p w:rsidR="004A138E" w:rsidRPr="004A138E" w:rsidRDefault="004A138E" w:rsidP="00AB43A0">
            <w:pPr>
              <w:pStyle w:val="af3"/>
              <w:wordWrap w:val="0"/>
              <w:spacing w:after="0" w:line="240" w:lineRule="auto"/>
              <w:ind w:firstLineChars="0" w:firstLine="0"/>
              <w:jc w:val="left"/>
              <w:rPr>
                <w:rFonts w:asciiTheme="majorEastAsia" w:eastAsiaTheme="majorEastAsia" w:hAnsiTheme="majorEastAsia"/>
                <w:color w:val="000000"/>
                <w:sz w:val="24"/>
                <w:szCs w:val="24"/>
              </w:rPr>
            </w:pPr>
            <w:r w:rsidRPr="004A138E">
              <w:rPr>
                <w:rFonts w:asciiTheme="majorEastAsia" w:eastAsiaTheme="majorEastAsia" w:hAnsiTheme="majorEastAsia" w:hint="eastAsia"/>
                <w:sz w:val="24"/>
                <w:szCs w:val="24"/>
              </w:rPr>
              <w:t>2）售后服务机构的技术力量配备情况（技术支持和维护能力，备品备件的满足程度及质保期后备品备件的提供情况）0-2分；</w:t>
            </w:r>
          </w:p>
        </w:tc>
        <w:tc>
          <w:tcPr>
            <w:tcW w:w="706" w:type="dxa"/>
            <w:vAlign w:val="center"/>
          </w:tcPr>
          <w:p w:rsidR="004A138E" w:rsidRPr="004A138E" w:rsidRDefault="004A138E" w:rsidP="00AB43A0">
            <w:pPr>
              <w:wordWrap w:val="0"/>
              <w:spacing w:line="240" w:lineRule="auto"/>
              <w:jc w:val="center"/>
              <w:rPr>
                <w:rFonts w:asciiTheme="majorEastAsia" w:eastAsiaTheme="majorEastAsia" w:hAnsiTheme="majorEastAsia"/>
              </w:rPr>
            </w:pPr>
            <w:r w:rsidRPr="004A138E">
              <w:rPr>
                <w:rFonts w:asciiTheme="majorEastAsia" w:eastAsiaTheme="majorEastAsia" w:hAnsiTheme="majorEastAsia" w:cs="仿宋_GB2312" w:hint="eastAsia"/>
                <w:bCs/>
              </w:rPr>
              <w:t>4</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主观分</w:t>
            </w:r>
          </w:p>
        </w:tc>
      </w:tr>
      <w:tr w:rsidR="004A138E" w:rsidRPr="004A138E" w:rsidTr="004A138E">
        <w:trPr>
          <w:trHeight w:val="596"/>
          <w:jc w:val="center"/>
        </w:trPr>
        <w:tc>
          <w:tcPr>
            <w:tcW w:w="711" w:type="dxa"/>
            <w:vMerge/>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p>
        </w:tc>
        <w:tc>
          <w:tcPr>
            <w:tcW w:w="1106" w:type="dxa"/>
            <w:vMerge/>
            <w:vAlign w:val="center"/>
          </w:tcPr>
          <w:p w:rsidR="004A138E" w:rsidRPr="004A138E" w:rsidRDefault="004A138E" w:rsidP="00AB43A0">
            <w:pPr>
              <w:wordWrap w:val="0"/>
              <w:spacing w:line="240" w:lineRule="auto"/>
              <w:jc w:val="center"/>
              <w:rPr>
                <w:rFonts w:asciiTheme="majorEastAsia" w:eastAsiaTheme="majorEastAsia" w:hAnsiTheme="majorEastAsia"/>
                <w:color w:val="000000"/>
              </w:rPr>
            </w:pPr>
          </w:p>
        </w:tc>
        <w:tc>
          <w:tcPr>
            <w:tcW w:w="6904" w:type="dxa"/>
            <w:vAlign w:val="center"/>
          </w:tcPr>
          <w:p w:rsidR="004A138E" w:rsidRPr="004A138E" w:rsidRDefault="004A138E" w:rsidP="00AB43A0">
            <w:pPr>
              <w:pStyle w:val="af2"/>
              <w:wordWrap w:val="0"/>
              <w:autoSpaceDE w:val="0"/>
              <w:autoSpaceDN w:val="0"/>
              <w:spacing w:after="0" w:line="240" w:lineRule="auto"/>
              <w:jc w:val="left"/>
              <w:rPr>
                <w:rFonts w:asciiTheme="majorEastAsia" w:eastAsiaTheme="majorEastAsia" w:hAnsiTheme="majorEastAsia"/>
                <w:color w:val="000000"/>
                <w:sz w:val="24"/>
              </w:rPr>
            </w:pPr>
            <w:r w:rsidRPr="004A138E">
              <w:rPr>
                <w:rFonts w:asciiTheme="majorEastAsia" w:eastAsiaTheme="majorEastAsia" w:hAnsiTheme="majorEastAsia" w:hint="eastAsia"/>
                <w:color w:val="000000"/>
                <w:sz w:val="24"/>
              </w:rPr>
              <w:t>投标人或投标产品制造商售后资质：具有5星级或以上售后服务认证资质得2分</w:t>
            </w:r>
          </w:p>
        </w:tc>
        <w:tc>
          <w:tcPr>
            <w:tcW w:w="706"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2</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客观分</w:t>
            </w:r>
          </w:p>
        </w:tc>
      </w:tr>
      <w:tr w:rsidR="004A138E" w:rsidRPr="004A138E" w:rsidTr="004A138E">
        <w:trPr>
          <w:trHeight w:val="454"/>
          <w:jc w:val="center"/>
        </w:trPr>
        <w:tc>
          <w:tcPr>
            <w:tcW w:w="711" w:type="dxa"/>
            <w:vMerge/>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p>
        </w:tc>
        <w:tc>
          <w:tcPr>
            <w:tcW w:w="1106" w:type="dxa"/>
            <w:vMerge/>
            <w:vAlign w:val="center"/>
          </w:tcPr>
          <w:p w:rsidR="004A138E" w:rsidRPr="004A138E" w:rsidRDefault="004A138E" w:rsidP="00AB43A0">
            <w:pPr>
              <w:wordWrap w:val="0"/>
              <w:spacing w:line="240" w:lineRule="auto"/>
              <w:jc w:val="center"/>
              <w:rPr>
                <w:rFonts w:asciiTheme="majorEastAsia" w:eastAsiaTheme="majorEastAsia" w:hAnsiTheme="majorEastAsia"/>
                <w:color w:val="000000"/>
              </w:rPr>
            </w:pPr>
          </w:p>
        </w:tc>
        <w:tc>
          <w:tcPr>
            <w:tcW w:w="6904" w:type="dxa"/>
            <w:vAlign w:val="center"/>
          </w:tcPr>
          <w:p w:rsidR="004A138E" w:rsidRPr="004A138E" w:rsidRDefault="004A138E" w:rsidP="00AB43A0">
            <w:pPr>
              <w:wordWrap w:val="0"/>
              <w:autoSpaceDE w:val="0"/>
              <w:autoSpaceDN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培训人员、培训内容、计划、措施方案的可行性和合理性0-2分</w:t>
            </w:r>
          </w:p>
        </w:tc>
        <w:tc>
          <w:tcPr>
            <w:tcW w:w="706"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2</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主观分</w:t>
            </w:r>
          </w:p>
        </w:tc>
      </w:tr>
      <w:tr w:rsidR="004A138E" w:rsidRPr="004A138E" w:rsidTr="004A138E">
        <w:trPr>
          <w:trHeight w:val="454"/>
          <w:jc w:val="center"/>
        </w:trPr>
        <w:tc>
          <w:tcPr>
            <w:tcW w:w="711"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8</w:t>
            </w:r>
          </w:p>
        </w:tc>
        <w:tc>
          <w:tcPr>
            <w:tcW w:w="1106" w:type="dxa"/>
            <w:vAlign w:val="center"/>
          </w:tcPr>
          <w:p w:rsidR="004A138E" w:rsidRPr="004A138E" w:rsidRDefault="004A138E" w:rsidP="00AB43A0">
            <w:pPr>
              <w:wordWrap w:val="0"/>
              <w:spacing w:line="240" w:lineRule="auto"/>
              <w:jc w:val="center"/>
              <w:rPr>
                <w:rFonts w:asciiTheme="majorEastAsia" w:eastAsiaTheme="majorEastAsia" w:hAnsiTheme="majorEastAsia"/>
                <w:color w:val="000000"/>
              </w:rPr>
            </w:pPr>
            <w:r w:rsidRPr="004A138E">
              <w:rPr>
                <w:rFonts w:asciiTheme="majorEastAsia" w:eastAsiaTheme="majorEastAsia" w:hAnsiTheme="majorEastAsia" w:hint="eastAsia"/>
                <w:color w:val="000000"/>
              </w:rPr>
              <w:t>应急方案</w:t>
            </w:r>
          </w:p>
        </w:tc>
        <w:tc>
          <w:tcPr>
            <w:tcW w:w="6904" w:type="dxa"/>
            <w:vAlign w:val="center"/>
          </w:tcPr>
          <w:p w:rsidR="004A138E" w:rsidRPr="004A138E" w:rsidRDefault="004A138E" w:rsidP="00AB43A0">
            <w:pPr>
              <w:wordWrap w:val="0"/>
              <w:autoSpaceDE w:val="0"/>
              <w:autoSpaceDN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根据投标供应商提供应急突发事情的响应和处理方案的合理性、科学性等情况进行打分。</w:t>
            </w:r>
          </w:p>
        </w:tc>
        <w:tc>
          <w:tcPr>
            <w:tcW w:w="706"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2</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主观分</w:t>
            </w:r>
          </w:p>
        </w:tc>
      </w:tr>
      <w:tr w:rsidR="004A138E" w:rsidRPr="004A138E" w:rsidTr="004A138E">
        <w:trPr>
          <w:trHeight w:val="454"/>
          <w:jc w:val="center"/>
        </w:trPr>
        <w:tc>
          <w:tcPr>
            <w:tcW w:w="711"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8</w:t>
            </w:r>
          </w:p>
        </w:tc>
        <w:tc>
          <w:tcPr>
            <w:tcW w:w="1106" w:type="dxa"/>
            <w:vAlign w:val="center"/>
          </w:tcPr>
          <w:p w:rsidR="004A138E" w:rsidRPr="004A138E" w:rsidRDefault="004A138E" w:rsidP="00AB43A0">
            <w:pPr>
              <w:wordWrap w:val="0"/>
              <w:adjustRightInd w:val="0"/>
              <w:snapToGrid w:val="0"/>
              <w:spacing w:line="240" w:lineRule="auto"/>
              <w:jc w:val="center"/>
              <w:rPr>
                <w:rFonts w:asciiTheme="majorEastAsia" w:eastAsiaTheme="majorEastAsia" w:hAnsiTheme="majorEastAsia" w:cs="仿宋_GB2312"/>
                <w:color w:val="000000"/>
              </w:rPr>
            </w:pPr>
            <w:r w:rsidRPr="004A138E">
              <w:rPr>
                <w:rFonts w:asciiTheme="majorEastAsia" w:eastAsiaTheme="majorEastAsia" w:hAnsiTheme="majorEastAsia" w:cs="仿宋_GB2312" w:hint="eastAsia"/>
                <w:color w:val="000000"/>
              </w:rPr>
              <w:t>标书质量</w:t>
            </w:r>
          </w:p>
        </w:tc>
        <w:tc>
          <w:tcPr>
            <w:tcW w:w="6904" w:type="dxa"/>
            <w:vAlign w:val="center"/>
          </w:tcPr>
          <w:p w:rsidR="004A138E" w:rsidRPr="004A138E" w:rsidRDefault="004A138E" w:rsidP="00AB43A0">
            <w:pPr>
              <w:wordWrap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1、投标文件是否编制完整，格式规范、内容齐全、表达准确、条理清晰、内容无前后矛盾，符合招标文件要求；（0-1分）</w:t>
            </w:r>
          </w:p>
          <w:p w:rsidR="004A138E" w:rsidRPr="004A138E" w:rsidRDefault="004A138E" w:rsidP="00AB43A0">
            <w:pPr>
              <w:wordWrap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2、电子化投标文件与招标文件的评分标准一一对应，关联定位明晰，准确。定位不明晰，准确的，一处扣0.5分，扣完为止。（0-1分）</w:t>
            </w:r>
          </w:p>
        </w:tc>
        <w:tc>
          <w:tcPr>
            <w:tcW w:w="706" w:type="dxa"/>
            <w:vAlign w:val="center"/>
          </w:tcPr>
          <w:p w:rsidR="004A138E" w:rsidRPr="004A138E" w:rsidRDefault="004A138E" w:rsidP="00AB43A0">
            <w:pPr>
              <w:wordWrap w:val="0"/>
              <w:spacing w:line="240" w:lineRule="auto"/>
              <w:jc w:val="center"/>
              <w:rPr>
                <w:rFonts w:asciiTheme="majorEastAsia" w:eastAsiaTheme="majorEastAsia" w:hAnsiTheme="majorEastAsia"/>
                <w:bCs/>
              </w:rPr>
            </w:pPr>
            <w:r w:rsidRPr="004A138E">
              <w:rPr>
                <w:rFonts w:asciiTheme="majorEastAsia" w:eastAsiaTheme="majorEastAsia" w:hAnsiTheme="majorEastAsia" w:cs="仿宋_GB2312" w:hint="eastAsia"/>
                <w:bCs/>
              </w:rPr>
              <w:t>2</w:t>
            </w:r>
          </w:p>
        </w:tc>
        <w:tc>
          <w:tcPr>
            <w:tcW w:w="958" w:type="dxa"/>
            <w:vAlign w:val="center"/>
          </w:tcPr>
          <w:p w:rsidR="004A138E" w:rsidRPr="004A138E" w:rsidRDefault="004A138E" w:rsidP="00AB43A0">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主观分</w:t>
            </w:r>
          </w:p>
        </w:tc>
      </w:tr>
    </w:tbl>
    <w:p w:rsidR="007A33AE" w:rsidRPr="00C70AEA" w:rsidRDefault="008663C2" w:rsidP="00AB43A0">
      <w:pPr>
        <w:wordWrap w:val="0"/>
        <w:spacing w:line="420" w:lineRule="exact"/>
        <w:rPr>
          <w:rFonts w:asciiTheme="minorEastAsia" w:eastAsiaTheme="minorEastAsia" w:hAnsiTheme="minorEastAsia"/>
          <w:b/>
        </w:rPr>
      </w:pPr>
      <w:r w:rsidRPr="00C70AEA">
        <w:rPr>
          <w:rFonts w:asciiTheme="minorEastAsia" w:eastAsiaTheme="minorEastAsia" w:hAnsiTheme="minorEastAsia" w:hint="eastAsia"/>
          <w:b/>
          <w:color w:val="000000" w:themeColor="text1"/>
        </w:rPr>
        <w:t>注：</w:t>
      </w:r>
      <w:r w:rsidRPr="00C70AEA">
        <w:rPr>
          <w:rFonts w:asciiTheme="minorEastAsia" w:eastAsiaTheme="minorEastAsia" w:hAnsiTheme="minorEastAsia" w:hint="eastAsia"/>
          <w:b/>
        </w:rPr>
        <w:t>1</w:t>
      </w:r>
      <w:r w:rsidRPr="00C70AEA">
        <w:rPr>
          <w:rFonts w:asciiTheme="minorEastAsia" w:eastAsiaTheme="minorEastAsia" w:hAnsiTheme="minorEastAsia"/>
          <w:b/>
        </w:rPr>
        <w:t>.</w:t>
      </w:r>
      <w:r w:rsidRPr="00C70AEA">
        <w:rPr>
          <w:rFonts w:asciiTheme="minorEastAsia" w:eastAsiaTheme="minorEastAsia" w:hAnsiTheme="minorEastAsia" w:hint="eastAsia"/>
          <w:b/>
        </w:rPr>
        <w:t>投标人弄虚作假的，报政府采购监督部门查处。</w:t>
      </w:r>
    </w:p>
    <w:p w:rsidR="007A33AE" w:rsidRPr="00C70AEA" w:rsidRDefault="008663C2" w:rsidP="00AB43A0">
      <w:pPr>
        <w:wordWrap w:val="0"/>
        <w:spacing w:line="420" w:lineRule="exact"/>
        <w:ind w:firstLineChars="200" w:firstLine="482"/>
        <w:rPr>
          <w:rFonts w:asciiTheme="minorEastAsia" w:eastAsiaTheme="minorEastAsia" w:hAnsiTheme="minorEastAsia"/>
          <w:b/>
        </w:rPr>
      </w:pPr>
      <w:r w:rsidRPr="00C70AEA">
        <w:rPr>
          <w:rFonts w:asciiTheme="minorEastAsia" w:eastAsiaTheme="minorEastAsia" w:hAnsiTheme="minorEastAsia"/>
          <w:b/>
        </w:rPr>
        <w:t>2</w:t>
      </w:r>
      <w:r w:rsidRPr="00C70AEA">
        <w:rPr>
          <w:rFonts w:asciiTheme="minorEastAsia" w:eastAsiaTheme="minorEastAsia" w:hAnsiTheme="minorEastAsia" w:hint="eastAsia"/>
          <w:b/>
        </w:rPr>
        <w:t>.以上证明材料复印件均须加盖公章，所有证明材料必须在有效期内。</w:t>
      </w:r>
    </w:p>
    <w:p w:rsidR="007A33AE" w:rsidRPr="00C70AEA" w:rsidRDefault="008663C2" w:rsidP="00AB43A0">
      <w:pPr>
        <w:wordWrap w:val="0"/>
        <w:spacing w:line="420" w:lineRule="exact"/>
        <w:ind w:firstLineChars="200" w:firstLine="482"/>
        <w:rPr>
          <w:rFonts w:asciiTheme="minorEastAsia" w:eastAsiaTheme="minorEastAsia" w:hAnsiTheme="minorEastAsia"/>
          <w:b/>
        </w:rPr>
      </w:pPr>
      <w:r w:rsidRPr="00C70AEA">
        <w:rPr>
          <w:rFonts w:asciiTheme="minorEastAsia" w:eastAsiaTheme="minorEastAsia" w:hAnsiTheme="minorEastAsia"/>
          <w:b/>
        </w:rPr>
        <w:t>3</w:t>
      </w:r>
      <w:r w:rsidRPr="00C70AEA">
        <w:rPr>
          <w:rFonts w:asciiTheme="minorEastAsia" w:eastAsiaTheme="minorEastAsia" w:hAnsiTheme="minorEastAsia" w:hint="eastAsia"/>
          <w:b/>
        </w:rPr>
        <w:t>.因投标人提供的相关证明材料的复印件或网页截图清晰度、真实性等原因造成评标委员会无法辨认或判定，可能被严厉扣分或不得分，由此造成的后果，由投标人自行承担。</w:t>
      </w:r>
    </w:p>
    <w:p w:rsidR="007A33AE" w:rsidRDefault="008663C2" w:rsidP="00AB43A0">
      <w:pPr>
        <w:wordWrap w:val="0"/>
        <w:spacing w:line="420" w:lineRule="exact"/>
        <w:ind w:firstLineChars="200" w:firstLine="482"/>
        <w:rPr>
          <w:rFonts w:asciiTheme="minorEastAsia" w:eastAsiaTheme="minorEastAsia" w:hAnsiTheme="minorEastAsia"/>
          <w:b/>
        </w:rPr>
      </w:pPr>
      <w:r w:rsidRPr="00C70AEA">
        <w:rPr>
          <w:rFonts w:asciiTheme="minorEastAsia" w:eastAsiaTheme="minorEastAsia" w:hAnsiTheme="minorEastAsia"/>
          <w:b/>
        </w:rPr>
        <w:t>4</w:t>
      </w:r>
      <w:r w:rsidRPr="00C70AEA">
        <w:rPr>
          <w:rFonts w:asciiTheme="minorEastAsia" w:eastAsiaTheme="minorEastAsia" w:hAnsiTheme="minorEastAsia" w:hint="eastAsia"/>
          <w:b/>
        </w:rPr>
        <w:t>.以上证明材料必须真实有效，若投标人提供的合同、证书、检测报告等资料弄虚作假的，报政府采购监督部门查处。</w:t>
      </w:r>
    </w:p>
    <w:p w:rsidR="00AF4F55" w:rsidRDefault="00AF4F55" w:rsidP="00AB43A0">
      <w:pPr>
        <w:pStyle w:val="10"/>
        <w:wordWrap w:val="0"/>
        <w:ind w:left="0"/>
        <w:rPr>
          <w:rFonts w:asciiTheme="minorEastAsia" w:eastAsiaTheme="minorEastAsia" w:hAnsiTheme="minorEastAsia"/>
          <w:sz w:val="44"/>
          <w:szCs w:val="44"/>
        </w:rPr>
      </w:pPr>
      <w:bookmarkStart w:id="4" w:name="_Toc425682676"/>
    </w:p>
    <w:p w:rsidR="00AF4F55" w:rsidRDefault="00AF4F55" w:rsidP="00AB43A0">
      <w:pPr>
        <w:pStyle w:val="10"/>
        <w:wordWrap w:val="0"/>
        <w:ind w:left="0"/>
        <w:rPr>
          <w:rFonts w:asciiTheme="minorEastAsia" w:eastAsiaTheme="minorEastAsia" w:hAnsiTheme="minorEastAsia"/>
          <w:sz w:val="44"/>
          <w:szCs w:val="44"/>
        </w:rPr>
      </w:pPr>
    </w:p>
    <w:p w:rsidR="00AF4F55" w:rsidRDefault="00AF4F55" w:rsidP="00AB43A0">
      <w:pPr>
        <w:pStyle w:val="10"/>
        <w:wordWrap w:val="0"/>
        <w:ind w:left="0"/>
        <w:rPr>
          <w:rFonts w:asciiTheme="minorEastAsia" w:eastAsiaTheme="minorEastAsia" w:hAnsiTheme="minorEastAsia"/>
          <w:sz w:val="44"/>
          <w:szCs w:val="44"/>
        </w:rPr>
      </w:pPr>
    </w:p>
    <w:p w:rsidR="00AB43A0" w:rsidRDefault="00AB43A0" w:rsidP="00AB43A0">
      <w:pPr>
        <w:pStyle w:val="10"/>
        <w:wordWrap w:val="0"/>
        <w:ind w:left="0"/>
        <w:rPr>
          <w:rFonts w:asciiTheme="minorEastAsia" w:eastAsiaTheme="minorEastAsia" w:hAnsiTheme="minorEastAsia"/>
          <w:sz w:val="44"/>
          <w:szCs w:val="44"/>
        </w:rPr>
      </w:pPr>
    </w:p>
    <w:p w:rsidR="00AB43A0" w:rsidRDefault="00AB43A0" w:rsidP="00AB43A0">
      <w:pPr>
        <w:pStyle w:val="10"/>
        <w:wordWrap w:val="0"/>
        <w:ind w:left="0"/>
        <w:rPr>
          <w:rFonts w:asciiTheme="minorEastAsia" w:eastAsiaTheme="minorEastAsia" w:hAnsiTheme="minorEastAsia"/>
          <w:sz w:val="44"/>
          <w:szCs w:val="44"/>
        </w:rPr>
      </w:pPr>
    </w:p>
    <w:p w:rsidR="00AB43A0" w:rsidRDefault="00AB43A0" w:rsidP="00AB43A0">
      <w:pPr>
        <w:pStyle w:val="10"/>
        <w:wordWrap w:val="0"/>
        <w:ind w:left="0"/>
        <w:rPr>
          <w:rFonts w:asciiTheme="minorEastAsia" w:eastAsiaTheme="minorEastAsia" w:hAnsiTheme="minorEastAsia"/>
          <w:sz w:val="44"/>
          <w:szCs w:val="44"/>
        </w:rPr>
      </w:pPr>
    </w:p>
    <w:p w:rsidR="00AB43A0" w:rsidRDefault="00AB43A0" w:rsidP="00AB43A0">
      <w:pPr>
        <w:pStyle w:val="10"/>
        <w:wordWrap w:val="0"/>
        <w:ind w:left="0"/>
        <w:rPr>
          <w:rFonts w:asciiTheme="minorEastAsia" w:eastAsiaTheme="minorEastAsia" w:hAnsiTheme="minorEastAsia"/>
          <w:sz w:val="44"/>
          <w:szCs w:val="44"/>
        </w:rPr>
      </w:pPr>
    </w:p>
    <w:p w:rsidR="00AB43A0" w:rsidRDefault="00AB43A0" w:rsidP="00AB43A0">
      <w:pPr>
        <w:pStyle w:val="10"/>
        <w:wordWrap w:val="0"/>
        <w:ind w:left="0"/>
        <w:rPr>
          <w:rFonts w:asciiTheme="minorEastAsia" w:eastAsiaTheme="minorEastAsia" w:hAnsiTheme="minorEastAsia"/>
          <w:sz w:val="44"/>
          <w:szCs w:val="44"/>
        </w:rPr>
      </w:pPr>
    </w:p>
    <w:p w:rsidR="00AB43A0" w:rsidRDefault="00AB43A0" w:rsidP="00AB43A0">
      <w:pPr>
        <w:pStyle w:val="10"/>
        <w:wordWrap w:val="0"/>
        <w:ind w:left="0"/>
        <w:rPr>
          <w:rFonts w:asciiTheme="minorEastAsia" w:eastAsiaTheme="minorEastAsia" w:hAnsiTheme="minorEastAsia"/>
          <w:sz w:val="44"/>
          <w:szCs w:val="44"/>
        </w:rPr>
      </w:pPr>
    </w:p>
    <w:p w:rsidR="00AE25D8" w:rsidRDefault="00AE25D8" w:rsidP="00AB43A0">
      <w:pPr>
        <w:pStyle w:val="10"/>
        <w:wordWrap w:val="0"/>
        <w:ind w:left="0"/>
        <w:rPr>
          <w:rFonts w:asciiTheme="minorEastAsia" w:eastAsiaTheme="minorEastAsia" w:hAnsiTheme="minorEastAsia" w:hint="eastAsia"/>
          <w:sz w:val="44"/>
          <w:szCs w:val="44"/>
        </w:rPr>
      </w:pPr>
    </w:p>
    <w:p w:rsidR="007A33AE" w:rsidRPr="00AF4F55" w:rsidRDefault="008663C2" w:rsidP="00AB43A0">
      <w:pPr>
        <w:pStyle w:val="10"/>
        <w:wordWrap w:val="0"/>
        <w:ind w:left="0"/>
        <w:rPr>
          <w:rFonts w:asciiTheme="minorEastAsia" w:eastAsiaTheme="minorEastAsia" w:hAnsiTheme="minorEastAsia"/>
          <w:sz w:val="44"/>
          <w:szCs w:val="44"/>
        </w:rPr>
      </w:pPr>
      <w:r w:rsidRPr="00AF4F55">
        <w:rPr>
          <w:rFonts w:asciiTheme="minorEastAsia" w:eastAsiaTheme="minorEastAsia" w:hAnsiTheme="minorEastAsia" w:hint="eastAsia"/>
          <w:sz w:val="44"/>
          <w:szCs w:val="44"/>
        </w:rPr>
        <w:lastRenderedPageBreak/>
        <w:t>第四章 采购需求</w:t>
      </w:r>
      <w:bookmarkStart w:id="5" w:name="_Toc292375921"/>
      <w:bookmarkEnd w:id="4"/>
      <w:bookmarkEnd w:id="5"/>
    </w:p>
    <w:p w:rsidR="00AF4F55" w:rsidRPr="007C6E6F" w:rsidRDefault="00AF4F55" w:rsidP="00FF5212">
      <w:pPr>
        <w:wordWrap w:val="0"/>
        <w:spacing w:line="240" w:lineRule="auto"/>
        <w:rPr>
          <w:rFonts w:asciiTheme="majorEastAsia" w:eastAsiaTheme="majorEastAsia" w:hAnsiTheme="majorEastAsia"/>
          <w:b/>
          <w:bCs/>
          <w:color w:val="000000"/>
        </w:rPr>
      </w:pPr>
      <w:r w:rsidRPr="007C6E6F">
        <w:rPr>
          <w:rFonts w:asciiTheme="majorEastAsia" w:eastAsiaTheme="majorEastAsia" w:hAnsiTheme="majorEastAsia" w:hint="eastAsia"/>
          <w:b/>
          <w:bCs/>
          <w:color w:val="000000"/>
        </w:rPr>
        <w:t>标注“▲”的参数及条款为实质性要求，必须响应，若负偏离的，作无效标处理。</w:t>
      </w:r>
    </w:p>
    <w:p w:rsidR="00AF4F55" w:rsidRPr="007C6E6F" w:rsidRDefault="00AF4F55" w:rsidP="00AB43A0">
      <w:pPr>
        <w:wordWrap w:val="0"/>
        <w:spacing w:line="240" w:lineRule="auto"/>
        <w:rPr>
          <w:rFonts w:asciiTheme="majorEastAsia" w:eastAsiaTheme="majorEastAsia" w:hAnsiTheme="majorEastAsia"/>
          <w:b/>
        </w:rPr>
      </w:pPr>
      <w:bookmarkStart w:id="6" w:name="_Toc20170"/>
      <w:r w:rsidRPr="007C6E6F">
        <w:rPr>
          <w:rFonts w:asciiTheme="majorEastAsia" w:eastAsiaTheme="majorEastAsia" w:hAnsiTheme="majorEastAsia" w:hint="eastAsia"/>
          <w:b/>
        </w:rPr>
        <w:t>一、采购内容</w:t>
      </w:r>
    </w:p>
    <w:tbl>
      <w:tblPr>
        <w:tblW w:w="5104" w:type="pct"/>
        <w:jc w:val="center"/>
        <w:tblLayout w:type="fixed"/>
        <w:tblLook w:val="0000"/>
      </w:tblPr>
      <w:tblGrid>
        <w:gridCol w:w="809"/>
        <w:gridCol w:w="1133"/>
        <w:gridCol w:w="6031"/>
        <w:gridCol w:w="1100"/>
        <w:gridCol w:w="986"/>
      </w:tblGrid>
      <w:tr w:rsidR="002216D9" w:rsidRPr="007C6E6F" w:rsidTr="002216D9">
        <w:trPr>
          <w:cantSplit/>
          <w:jc w:val="center"/>
        </w:trPr>
        <w:tc>
          <w:tcPr>
            <w:tcW w:w="402"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b/>
                <w:w w:val="90"/>
              </w:rPr>
            </w:pPr>
            <w:r w:rsidRPr="007C6E6F">
              <w:rPr>
                <w:rFonts w:asciiTheme="majorEastAsia" w:eastAsiaTheme="majorEastAsia" w:hAnsiTheme="majorEastAsia" w:hint="eastAsia"/>
                <w:b/>
                <w:w w:val="90"/>
              </w:rPr>
              <w:t>序号</w:t>
            </w:r>
          </w:p>
        </w:tc>
        <w:tc>
          <w:tcPr>
            <w:tcW w:w="563"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b/>
                <w:w w:val="90"/>
              </w:rPr>
            </w:pPr>
            <w:r w:rsidRPr="007C6E6F">
              <w:rPr>
                <w:rFonts w:asciiTheme="majorEastAsia" w:eastAsiaTheme="majorEastAsia" w:hAnsiTheme="majorEastAsia" w:hint="eastAsia"/>
                <w:b/>
                <w:w w:val="90"/>
              </w:rPr>
              <w:t>名称</w:t>
            </w:r>
          </w:p>
        </w:tc>
        <w:tc>
          <w:tcPr>
            <w:tcW w:w="2998"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b/>
              </w:rPr>
            </w:pPr>
            <w:r w:rsidRPr="007C6E6F">
              <w:rPr>
                <w:rFonts w:asciiTheme="majorEastAsia" w:eastAsiaTheme="majorEastAsia" w:hAnsiTheme="majorEastAsia" w:hint="eastAsia"/>
                <w:b/>
              </w:rPr>
              <w:t>采购内容</w:t>
            </w:r>
          </w:p>
        </w:tc>
        <w:tc>
          <w:tcPr>
            <w:tcW w:w="547" w:type="pct"/>
            <w:tcBorders>
              <w:top w:val="single" w:sz="4" w:space="0" w:color="auto"/>
              <w:left w:val="nil"/>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b/>
              </w:rPr>
            </w:pPr>
            <w:r w:rsidRPr="007C6E6F">
              <w:rPr>
                <w:rFonts w:asciiTheme="majorEastAsia" w:eastAsiaTheme="majorEastAsia" w:hAnsiTheme="majorEastAsia" w:hint="eastAsia"/>
                <w:b/>
                <w:bCs/>
              </w:rPr>
              <w:t>数量及单位</w:t>
            </w:r>
          </w:p>
        </w:tc>
        <w:tc>
          <w:tcPr>
            <w:tcW w:w="490"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cs="宋体"/>
                <w:b/>
                <w:color w:val="000000"/>
                <w:kern w:val="0"/>
              </w:rPr>
            </w:pPr>
            <w:r w:rsidRPr="007C6E6F">
              <w:rPr>
                <w:rFonts w:asciiTheme="majorEastAsia" w:eastAsiaTheme="majorEastAsia" w:hAnsiTheme="majorEastAsia" w:cs="宋体" w:hint="eastAsia"/>
                <w:b/>
                <w:color w:val="000000"/>
                <w:kern w:val="0"/>
              </w:rPr>
              <w:t>出水水质</w:t>
            </w:r>
          </w:p>
        </w:tc>
      </w:tr>
      <w:tr w:rsidR="002216D9" w:rsidRPr="007C6E6F" w:rsidTr="002216D9">
        <w:trPr>
          <w:cantSplit/>
          <w:jc w:val="center"/>
        </w:trPr>
        <w:tc>
          <w:tcPr>
            <w:tcW w:w="402"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rPr>
            </w:pPr>
            <w:r w:rsidRPr="007C6E6F">
              <w:rPr>
                <w:rFonts w:asciiTheme="majorEastAsia" w:eastAsiaTheme="majorEastAsia" w:hAnsiTheme="majorEastAsia" w:hint="eastAsia"/>
              </w:rPr>
              <w:t>1</w:t>
            </w:r>
          </w:p>
        </w:tc>
        <w:tc>
          <w:tcPr>
            <w:tcW w:w="563"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rPr>
            </w:pPr>
            <w:proofErr w:type="gramStart"/>
            <w:r w:rsidRPr="007C6E6F">
              <w:rPr>
                <w:rFonts w:asciiTheme="majorEastAsia" w:eastAsiaTheme="majorEastAsia" w:hAnsiTheme="majorEastAsia" w:hint="eastAsia"/>
              </w:rPr>
              <w:t>堰头</w:t>
            </w:r>
            <w:proofErr w:type="gramEnd"/>
          </w:p>
        </w:tc>
        <w:tc>
          <w:tcPr>
            <w:tcW w:w="2998"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cs="宋体"/>
                <w:color w:val="000000"/>
                <w:kern w:val="0"/>
              </w:rPr>
            </w:pPr>
            <w:r w:rsidRPr="007C6E6F">
              <w:rPr>
                <w:rFonts w:asciiTheme="majorEastAsia" w:eastAsiaTheme="majorEastAsia" w:hAnsiTheme="majorEastAsia" w:hint="eastAsia"/>
              </w:rPr>
              <w:t>A20工艺（配置：50WQ10-10-0.75提升泵2台，50WQ10-10-0.75污泥回流泵2台，混合回流液泵1台，HS-40S回转式风机2台，Φ225曝气头45个，PLC电控箱1只，工业及曝气用及回流用管阀件各1套）</w:t>
            </w:r>
          </w:p>
        </w:tc>
        <w:tc>
          <w:tcPr>
            <w:tcW w:w="547" w:type="pct"/>
            <w:tcBorders>
              <w:top w:val="single" w:sz="4" w:space="0" w:color="auto"/>
              <w:left w:val="nil"/>
              <w:bottom w:val="single" w:sz="4" w:space="0" w:color="auto"/>
              <w:right w:val="single" w:sz="4" w:space="0" w:color="auto"/>
            </w:tcBorders>
            <w:vAlign w:val="center"/>
          </w:tcPr>
          <w:p w:rsidR="002216D9" w:rsidRPr="007C6E6F" w:rsidRDefault="002216D9" w:rsidP="00AB43A0">
            <w:pPr>
              <w:wordWrap w:val="0"/>
              <w:spacing w:line="240" w:lineRule="auto"/>
              <w:jc w:val="center"/>
              <w:textAlignment w:val="center"/>
              <w:rPr>
                <w:rFonts w:asciiTheme="majorEastAsia" w:eastAsiaTheme="majorEastAsia" w:hAnsiTheme="majorEastAsia" w:cs="宋体"/>
                <w:color w:val="000000"/>
                <w:kern w:val="0"/>
              </w:rPr>
            </w:pPr>
            <w:r w:rsidRPr="007C6E6F">
              <w:rPr>
                <w:rFonts w:asciiTheme="majorEastAsia" w:eastAsiaTheme="majorEastAsia" w:hAnsiTheme="majorEastAsia" w:hint="eastAsia"/>
              </w:rPr>
              <w:t>1</w:t>
            </w:r>
          </w:p>
        </w:tc>
        <w:tc>
          <w:tcPr>
            <w:tcW w:w="490"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cs="宋体"/>
              </w:rPr>
            </w:pPr>
            <w:r w:rsidRPr="007C6E6F">
              <w:rPr>
                <w:rFonts w:asciiTheme="majorEastAsia" w:eastAsiaTheme="majorEastAsia" w:hAnsiTheme="majorEastAsia" w:cs="宋体" w:hint="eastAsia"/>
              </w:rPr>
              <w:t>一级B</w:t>
            </w:r>
          </w:p>
        </w:tc>
      </w:tr>
      <w:tr w:rsidR="002216D9" w:rsidRPr="007C6E6F" w:rsidTr="002216D9">
        <w:trPr>
          <w:cantSplit/>
          <w:jc w:val="center"/>
        </w:trPr>
        <w:tc>
          <w:tcPr>
            <w:tcW w:w="402"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rPr>
            </w:pPr>
            <w:r w:rsidRPr="007C6E6F">
              <w:rPr>
                <w:rFonts w:asciiTheme="majorEastAsia" w:eastAsiaTheme="majorEastAsia" w:hAnsiTheme="majorEastAsia" w:hint="eastAsia"/>
              </w:rPr>
              <w:t>2</w:t>
            </w:r>
          </w:p>
        </w:tc>
        <w:tc>
          <w:tcPr>
            <w:tcW w:w="563"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rPr>
            </w:pPr>
            <w:r w:rsidRPr="007C6E6F">
              <w:rPr>
                <w:rFonts w:asciiTheme="majorEastAsia" w:eastAsiaTheme="majorEastAsia" w:hAnsiTheme="majorEastAsia" w:hint="eastAsia"/>
              </w:rPr>
              <w:t>里井</w:t>
            </w:r>
            <w:proofErr w:type="gramStart"/>
            <w:r w:rsidRPr="007C6E6F">
              <w:rPr>
                <w:rFonts w:asciiTheme="majorEastAsia" w:eastAsiaTheme="majorEastAsia" w:hAnsiTheme="majorEastAsia" w:hint="eastAsia"/>
              </w:rPr>
              <w:t>坞</w:t>
            </w:r>
            <w:proofErr w:type="gramEnd"/>
          </w:p>
        </w:tc>
        <w:tc>
          <w:tcPr>
            <w:tcW w:w="2998"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cs="宋体"/>
                <w:color w:val="000000"/>
                <w:kern w:val="0"/>
              </w:rPr>
            </w:pPr>
            <w:r w:rsidRPr="007C6E6F">
              <w:rPr>
                <w:rFonts w:asciiTheme="majorEastAsia" w:eastAsiaTheme="majorEastAsia" w:hAnsiTheme="majorEastAsia" w:hint="eastAsia"/>
              </w:rPr>
              <w:t>MABR一体化处理设备，含风机，电控箱600*400*820</w:t>
            </w:r>
          </w:p>
        </w:tc>
        <w:tc>
          <w:tcPr>
            <w:tcW w:w="547" w:type="pct"/>
            <w:tcBorders>
              <w:top w:val="single" w:sz="4" w:space="0" w:color="auto"/>
              <w:left w:val="nil"/>
              <w:bottom w:val="single" w:sz="4" w:space="0" w:color="auto"/>
              <w:right w:val="single" w:sz="4" w:space="0" w:color="auto"/>
            </w:tcBorders>
            <w:vAlign w:val="center"/>
          </w:tcPr>
          <w:p w:rsidR="002216D9" w:rsidRPr="007C6E6F" w:rsidRDefault="002216D9" w:rsidP="00AB43A0">
            <w:pPr>
              <w:wordWrap w:val="0"/>
              <w:spacing w:line="240" w:lineRule="auto"/>
              <w:jc w:val="center"/>
              <w:textAlignment w:val="center"/>
              <w:rPr>
                <w:rFonts w:asciiTheme="majorEastAsia" w:eastAsiaTheme="majorEastAsia" w:hAnsiTheme="majorEastAsia" w:cs="宋体"/>
                <w:color w:val="000000"/>
                <w:kern w:val="0"/>
              </w:rPr>
            </w:pPr>
            <w:r w:rsidRPr="007C6E6F">
              <w:rPr>
                <w:rFonts w:asciiTheme="majorEastAsia" w:eastAsiaTheme="majorEastAsia" w:hAnsiTheme="majorEastAsia" w:hint="eastAsia"/>
              </w:rPr>
              <w:t>1</w:t>
            </w:r>
          </w:p>
        </w:tc>
        <w:tc>
          <w:tcPr>
            <w:tcW w:w="490"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cs="宋体"/>
              </w:rPr>
            </w:pPr>
            <w:r w:rsidRPr="007C6E6F">
              <w:rPr>
                <w:rFonts w:asciiTheme="majorEastAsia" w:eastAsiaTheme="majorEastAsia" w:hAnsiTheme="majorEastAsia" w:cs="宋体" w:hint="eastAsia"/>
              </w:rPr>
              <w:t>一级B</w:t>
            </w:r>
          </w:p>
        </w:tc>
      </w:tr>
      <w:tr w:rsidR="002216D9" w:rsidRPr="007C6E6F" w:rsidTr="002216D9">
        <w:trPr>
          <w:cantSplit/>
          <w:jc w:val="center"/>
        </w:trPr>
        <w:tc>
          <w:tcPr>
            <w:tcW w:w="402"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rPr>
            </w:pPr>
            <w:r w:rsidRPr="007C6E6F">
              <w:rPr>
                <w:rFonts w:asciiTheme="majorEastAsia" w:eastAsiaTheme="majorEastAsia" w:hAnsiTheme="majorEastAsia" w:hint="eastAsia"/>
              </w:rPr>
              <w:t>3</w:t>
            </w:r>
          </w:p>
        </w:tc>
        <w:tc>
          <w:tcPr>
            <w:tcW w:w="563"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rPr>
            </w:pPr>
            <w:r w:rsidRPr="007C6E6F">
              <w:rPr>
                <w:rFonts w:asciiTheme="majorEastAsia" w:eastAsiaTheme="majorEastAsia" w:hAnsiTheme="majorEastAsia" w:hint="eastAsia"/>
              </w:rPr>
              <w:t>三溪村磨盘山</w:t>
            </w:r>
          </w:p>
        </w:tc>
        <w:tc>
          <w:tcPr>
            <w:tcW w:w="2998"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rPr>
            </w:pPr>
            <w:r w:rsidRPr="007C6E6F">
              <w:rPr>
                <w:rFonts w:asciiTheme="majorEastAsia" w:eastAsiaTheme="majorEastAsia" w:hAnsiTheme="majorEastAsia" w:hint="eastAsia"/>
              </w:rPr>
              <w:t>A20一体化设备（配置：15厚20m3玻璃钢一体化罐体，0.5WQ/C249-0.75回流泵2台，HC-20S回转式风机2台，Φ225曝气头10个，PLC电控箱1只，工业及曝气用及回流用管阀件各1套）</w:t>
            </w:r>
          </w:p>
        </w:tc>
        <w:tc>
          <w:tcPr>
            <w:tcW w:w="547" w:type="pct"/>
            <w:tcBorders>
              <w:top w:val="single" w:sz="4" w:space="0" w:color="auto"/>
              <w:left w:val="nil"/>
              <w:bottom w:val="single" w:sz="4" w:space="0" w:color="auto"/>
              <w:right w:val="single" w:sz="4" w:space="0" w:color="auto"/>
            </w:tcBorders>
            <w:vAlign w:val="center"/>
          </w:tcPr>
          <w:p w:rsidR="002216D9" w:rsidRPr="007C6E6F" w:rsidRDefault="002216D9" w:rsidP="00AB43A0">
            <w:pPr>
              <w:wordWrap w:val="0"/>
              <w:spacing w:line="240" w:lineRule="auto"/>
              <w:jc w:val="center"/>
              <w:textAlignment w:val="center"/>
              <w:rPr>
                <w:rFonts w:asciiTheme="majorEastAsia" w:eastAsiaTheme="majorEastAsia" w:hAnsiTheme="majorEastAsia" w:cs="宋体"/>
                <w:color w:val="000000"/>
                <w:kern w:val="0"/>
              </w:rPr>
            </w:pPr>
            <w:r w:rsidRPr="007C6E6F">
              <w:rPr>
                <w:rFonts w:asciiTheme="majorEastAsia" w:eastAsiaTheme="majorEastAsia" w:hAnsiTheme="majorEastAsia" w:hint="eastAsia"/>
              </w:rPr>
              <w:t>1</w:t>
            </w:r>
          </w:p>
        </w:tc>
        <w:tc>
          <w:tcPr>
            <w:tcW w:w="490"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cs="宋体"/>
              </w:rPr>
            </w:pPr>
            <w:r w:rsidRPr="007C6E6F">
              <w:rPr>
                <w:rFonts w:asciiTheme="majorEastAsia" w:eastAsiaTheme="majorEastAsia" w:hAnsiTheme="majorEastAsia" w:cs="宋体" w:hint="eastAsia"/>
              </w:rPr>
              <w:t>一级B</w:t>
            </w:r>
          </w:p>
        </w:tc>
      </w:tr>
      <w:tr w:rsidR="002216D9" w:rsidRPr="007C6E6F" w:rsidTr="002216D9">
        <w:trPr>
          <w:cantSplit/>
          <w:jc w:val="center"/>
        </w:trPr>
        <w:tc>
          <w:tcPr>
            <w:tcW w:w="402"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rPr>
            </w:pPr>
            <w:r w:rsidRPr="007C6E6F">
              <w:rPr>
                <w:rFonts w:asciiTheme="majorEastAsia" w:eastAsiaTheme="majorEastAsia" w:hAnsiTheme="majorEastAsia" w:hint="eastAsia"/>
              </w:rPr>
              <w:t>4</w:t>
            </w:r>
          </w:p>
        </w:tc>
        <w:tc>
          <w:tcPr>
            <w:tcW w:w="563"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rPr>
            </w:pPr>
            <w:r w:rsidRPr="007C6E6F">
              <w:rPr>
                <w:rFonts w:asciiTheme="majorEastAsia" w:eastAsiaTheme="majorEastAsia" w:hAnsiTheme="majorEastAsia" w:hint="eastAsia"/>
              </w:rPr>
              <w:t>袁家新站点</w:t>
            </w:r>
          </w:p>
        </w:tc>
        <w:tc>
          <w:tcPr>
            <w:tcW w:w="2998"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rPr>
            </w:pPr>
            <w:r w:rsidRPr="007C6E6F">
              <w:rPr>
                <w:rFonts w:asciiTheme="majorEastAsia" w:eastAsiaTheme="majorEastAsia" w:hAnsiTheme="majorEastAsia" w:hint="eastAsia"/>
              </w:rPr>
              <w:t>改工艺A20（2.0WQ/C249-0.75回流泵2台，HC-20S回转式风机2台，Φ225曝气头10个，PLC电控箱1只，工业及曝气用及回流用管阀件各1套）</w:t>
            </w:r>
          </w:p>
        </w:tc>
        <w:tc>
          <w:tcPr>
            <w:tcW w:w="547" w:type="pct"/>
            <w:tcBorders>
              <w:top w:val="single" w:sz="4" w:space="0" w:color="auto"/>
              <w:left w:val="nil"/>
              <w:bottom w:val="single" w:sz="4" w:space="0" w:color="auto"/>
              <w:right w:val="single" w:sz="4" w:space="0" w:color="auto"/>
            </w:tcBorders>
            <w:vAlign w:val="center"/>
          </w:tcPr>
          <w:p w:rsidR="002216D9" w:rsidRPr="007C6E6F" w:rsidRDefault="002216D9" w:rsidP="00AB43A0">
            <w:pPr>
              <w:wordWrap w:val="0"/>
              <w:spacing w:line="240" w:lineRule="auto"/>
              <w:jc w:val="center"/>
              <w:textAlignment w:val="center"/>
              <w:rPr>
                <w:rFonts w:asciiTheme="majorEastAsia" w:eastAsiaTheme="majorEastAsia" w:hAnsiTheme="majorEastAsia" w:cs="宋体"/>
                <w:color w:val="000000"/>
                <w:kern w:val="0"/>
              </w:rPr>
            </w:pPr>
            <w:r w:rsidRPr="007C6E6F">
              <w:rPr>
                <w:rFonts w:asciiTheme="majorEastAsia" w:eastAsiaTheme="majorEastAsia" w:hAnsiTheme="majorEastAsia" w:hint="eastAsia"/>
              </w:rPr>
              <w:t>1</w:t>
            </w:r>
          </w:p>
        </w:tc>
        <w:tc>
          <w:tcPr>
            <w:tcW w:w="490"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cs="宋体"/>
              </w:rPr>
            </w:pPr>
            <w:r w:rsidRPr="007C6E6F">
              <w:rPr>
                <w:rFonts w:asciiTheme="majorEastAsia" w:eastAsiaTheme="majorEastAsia" w:hAnsiTheme="majorEastAsia" w:cs="宋体" w:hint="eastAsia"/>
              </w:rPr>
              <w:t>一级B</w:t>
            </w:r>
          </w:p>
        </w:tc>
      </w:tr>
      <w:tr w:rsidR="002216D9" w:rsidRPr="007C6E6F" w:rsidTr="002216D9">
        <w:trPr>
          <w:cantSplit/>
          <w:jc w:val="center"/>
        </w:trPr>
        <w:tc>
          <w:tcPr>
            <w:tcW w:w="402"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rPr>
            </w:pPr>
            <w:r w:rsidRPr="007C6E6F">
              <w:rPr>
                <w:rFonts w:asciiTheme="majorEastAsia" w:eastAsiaTheme="majorEastAsia" w:hAnsiTheme="majorEastAsia" w:hint="eastAsia"/>
              </w:rPr>
              <w:t>5</w:t>
            </w:r>
          </w:p>
        </w:tc>
        <w:tc>
          <w:tcPr>
            <w:tcW w:w="563"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rPr>
            </w:pPr>
            <w:proofErr w:type="gramStart"/>
            <w:r w:rsidRPr="007C6E6F">
              <w:rPr>
                <w:rFonts w:asciiTheme="majorEastAsia" w:eastAsiaTheme="majorEastAsia" w:hAnsiTheme="majorEastAsia" w:hint="eastAsia"/>
              </w:rPr>
              <w:t>查口村</w:t>
            </w:r>
            <w:proofErr w:type="gramEnd"/>
            <w:r w:rsidRPr="007C6E6F">
              <w:rPr>
                <w:rFonts w:asciiTheme="majorEastAsia" w:eastAsiaTheme="majorEastAsia" w:hAnsiTheme="majorEastAsia" w:hint="eastAsia"/>
              </w:rPr>
              <w:t>徐家</w:t>
            </w:r>
          </w:p>
        </w:tc>
        <w:tc>
          <w:tcPr>
            <w:tcW w:w="2998"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rPr>
            </w:pPr>
            <w:r w:rsidRPr="007C6E6F">
              <w:rPr>
                <w:rFonts w:asciiTheme="majorEastAsia" w:eastAsiaTheme="majorEastAsia" w:hAnsiTheme="majorEastAsia" w:hint="eastAsia"/>
              </w:rPr>
              <w:t>改工艺A20（2.0WQ/C249-0.75回流泵2台，HC-20S回转式风机2台，Φ225曝气头10个，PLC电控箱1只，工业及曝气用及回流用管阀件各1套）</w:t>
            </w:r>
          </w:p>
        </w:tc>
        <w:tc>
          <w:tcPr>
            <w:tcW w:w="547" w:type="pct"/>
            <w:tcBorders>
              <w:top w:val="single" w:sz="4" w:space="0" w:color="auto"/>
              <w:left w:val="nil"/>
              <w:bottom w:val="single" w:sz="4" w:space="0" w:color="auto"/>
              <w:right w:val="single" w:sz="4" w:space="0" w:color="auto"/>
            </w:tcBorders>
            <w:vAlign w:val="center"/>
          </w:tcPr>
          <w:p w:rsidR="002216D9" w:rsidRPr="007C6E6F" w:rsidRDefault="002216D9" w:rsidP="00AB43A0">
            <w:pPr>
              <w:wordWrap w:val="0"/>
              <w:spacing w:line="240" w:lineRule="auto"/>
              <w:jc w:val="center"/>
              <w:textAlignment w:val="center"/>
              <w:rPr>
                <w:rFonts w:asciiTheme="majorEastAsia" w:eastAsiaTheme="majorEastAsia" w:hAnsiTheme="majorEastAsia" w:cs="宋体"/>
                <w:color w:val="000000"/>
                <w:kern w:val="0"/>
              </w:rPr>
            </w:pPr>
            <w:r w:rsidRPr="007C6E6F">
              <w:rPr>
                <w:rFonts w:asciiTheme="majorEastAsia" w:eastAsiaTheme="majorEastAsia" w:hAnsiTheme="majorEastAsia" w:hint="eastAsia"/>
              </w:rPr>
              <w:t>1</w:t>
            </w:r>
          </w:p>
        </w:tc>
        <w:tc>
          <w:tcPr>
            <w:tcW w:w="490"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cs="宋体"/>
              </w:rPr>
            </w:pPr>
            <w:r w:rsidRPr="007C6E6F">
              <w:rPr>
                <w:rFonts w:asciiTheme="majorEastAsia" w:eastAsiaTheme="majorEastAsia" w:hAnsiTheme="majorEastAsia" w:cs="宋体" w:hint="eastAsia"/>
              </w:rPr>
              <w:t>一级B</w:t>
            </w:r>
          </w:p>
        </w:tc>
      </w:tr>
      <w:tr w:rsidR="002216D9" w:rsidRPr="007C6E6F" w:rsidTr="002216D9">
        <w:trPr>
          <w:cantSplit/>
          <w:jc w:val="center"/>
        </w:trPr>
        <w:tc>
          <w:tcPr>
            <w:tcW w:w="402"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rPr>
            </w:pPr>
            <w:r w:rsidRPr="007C6E6F">
              <w:rPr>
                <w:rFonts w:asciiTheme="majorEastAsia" w:eastAsiaTheme="majorEastAsia" w:hAnsiTheme="majorEastAsia" w:hint="eastAsia"/>
              </w:rPr>
              <w:t>6</w:t>
            </w:r>
          </w:p>
        </w:tc>
        <w:tc>
          <w:tcPr>
            <w:tcW w:w="563"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rPr>
            </w:pPr>
            <w:proofErr w:type="gramStart"/>
            <w:r w:rsidRPr="007C6E6F">
              <w:rPr>
                <w:rFonts w:asciiTheme="majorEastAsia" w:eastAsiaTheme="majorEastAsia" w:hAnsiTheme="majorEastAsia" w:hint="eastAsia"/>
              </w:rPr>
              <w:t>查口村</w:t>
            </w:r>
            <w:proofErr w:type="gramEnd"/>
            <w:r w:rsidRPr="007C6E6F">
              <w:rPr>
                <w:rFonts w:asciiTheme="majorEastAsia" w:eastAsiaTheme="majorEastAsia" w:hAnsiTheme="majorEastAsia" w:hint="eastAsia"/>
              </w:rPr>
              <w:t>袁家</w:t>
            </w:r>
          </w:p>
        </w:tc>
        <w:tc>
          <w:tcPr>
            <w:tcW w:w="2998"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rPr>
            </w:pPr>
            <w:r w:rsidRPr="007C6E6F">
              <w:rPr>
                <w:rFonts w:asciiTheme="majorEastAsia" w:eastAsiaTheme="majorEastAsia" w:hAnsiTheme="majorEastAsia" w:hint="eastAsia"/>
              </w:rPr>
              <w:t>10m3一体化玻璃钢罐体</w:t>
            </w:r>
          </w:p>
        </w:tc>
        <w:tc>
          <w:tcPr>
            <w:tcW w:w="547" w:type="pct"/>
            <w:tcBorders>
              <w:top w:val="single" w:sz="4" w:space="0" w:color="auto"/>
              <w:left w:val="nil"/>
              <w:bottom w:val="single" w:sz="4" w:space="0" w:color="auto"/>
              <w:right w:val="single" w:sz="4" w:space="0" w:color="auto"/>
            </w:tcBorders>
            <w:vAlign w:val="center"/>
          </w:tcPr>
          <w:p w:rsidR="002216D9" w:rsidRPr="007C6E6F" w:rsidRDefault="002216D9" w:rsidP="00AB43A0">
            <w:pPr>
              <w:wordWrap w:val="0"/>
              <w:spacing w:line="240" w:lineRule="auto"/>
              <w:jc w:val="center"/>
              <w:textAlignment w:val="center"/>
              <w:rPr>
                <w:rFonts w:asciiTheme="majorEastAsia" w:eastAsiaTheme="majorEastAsia" w:hAnsiTheme="majorEastAsia" w:cs="宋体"/>
                <w:color w:val="000000"/>
                <w:kern w:val="0"/>
              </w:rPr>
            </w:pPr>
            <w:r w:rsidRPr="007C6E6F">
              <w:rPr>
                <w:rFonts w:asciiTheme="majorEastAsia" w:eastAsiaTheme="majorEastAsia" w:hAnsiTheme="majorEastAsia" w:hint="eastAsia"/>
              </w:rPr>
              <w:t>1</w:t>
            </w:r>
          </w:p>
        </w:tc>
        <w:tc>
          <w:tcPr>
            <w:tcW w:w="490"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cs="宋体"/>
              </w:rPr>
            </w:pPr>
            <w:r w:rsidRPr="007C6E6F">
              <w:rPr>
                <w:rFonts w:asciiTheme="majorEastAsia" w:eastAsiaTheme="majorEastAsia" w:hAnsiTheme="majorEastAsia" w:cs="宋体" w:hint="eastAsia"/>
              </w:rPr>
              <w:t>一级B</w:t>
            </w:r>
          </w:p>
        </w:tc>
      </w:tr>
      <w:tr w:rsidR="002216D9" w:rsidRPr="007C6E6F" w:rsidTr="002216D9">
        <w:trPr>
          <w:cantSplit/>
          <w:jc w:val="center"/>
        </w:trPr>
        <w:tc>
          <w:tcPr>
            <w:tcW w:w="402"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rPr>
            </w:pPr>
            <w:r w:rsidRPr="007C6E6F">
              <w:rPr>
                <w:rFonts w:asciiTheme="majorEastAsia" w:eastAsiaTheme="majorEastAsia" w:hAnsiTheme="majorEastAsia" w:hint="eastAsia"/>
              </w:rPr>
              <w:t>7</w:t>
            </w:r>
          </w:p>
        </w:tc>
        <w:tc>
          <w:tcPr>
            <w:tcW w:w="563"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rPr>
            </w:pPr>
            <w:proofErr w:type="gramStart"/>
            <w:r w:rsidRPr="007C6E6F">
              <w:rPr>
                <w:rFonts w:asciiTheme="majorEastAsia" w:eastAsiaTheme="majorEastAsia" w:hAnsiTheme="majorEastAsia" w:hint="eastAsia"/>
              </w:rPr>
              <w:t>查口村</w:t>
            </w:r>
            <w:proofErr w:type="gramEnd"/>
            <w:r w:rsidRPr="007C6E6F">
              <w:rPr>
                <w:rFonts w:asciiTheme="majorEastAsia" w:eastAsiaTheme="majorEastAsia" w:hAnsiTheme="majorEastAsia" w:hint="eastAsia"/>
              </w:rPr>
              <w:t>告</w:t>
            </w:r>
            <w:proofErr w:type="gramStart"/>
            <w:r w:rsidRPr="007C6E6F">
              <w:rPr>
                <w:rFonts w:asciiTheme="majorEastAsia" w:eastAsiaTheme="majorEastAsia" w:hAnsiTheme="majorEastAsia" w:hint="eastAsia"/>
              </w:rPr>
              <w:t>坞</w:t>
            </w:r>
            <w:proofErr w:type="gramEnd"/>
          </w:p>
        </w:tc>
        <w:tc>
          <w:tcPr>
            <w:tcW w:w="2998"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rPr>
            </w:pPr>
            <w:r w:rsidRPr="007C6E6F">
              <w:rPr>
                <w:rFonts w:asciiTheme="majorEastAsia" w:eastAsiaTheme="majorEastAsia" w:hAnsiTheme="majorEastAsia" w:hint="eastAsia"/>
              </w:rPr>
              <w:t>10m3一体化玻璃钢罐体</w:t>
            </w:r>
          </w:p>
        </w:tc>
        <w:tc>
          <w:tcPr>
            <w:tcW w:w="547" w:type="pct"/>
            <w:tcBorders>
              <w:top w:val="single" w:sz="4" w:space="0" w:color="auto"/>
              <w:left w:val="nil"/>
              <w:bottom w:val="single" w:sz="4" w:space="0" w:color="auto"/>
              <w:right w:val="single" w:sz="4" w:space="0" w:color="auto"/>
            </w:tcBorders>
            <w:vAlign w:val="center"/>
          </w:tcPr>
          <w:p w:rsidR="002216D9" w:rsidRPr="007C6E6F" w:rsidRDefault="002216D9" w:rsidP="00AB43A0">
            <w:pPr>
              <w:wordWrap w:val="0"/>
              <w:spacing w:line="240" w:lineRule="auto"/>
              <w:jc w:val="center"/>
              <w:textAlignment w:val="center"/>
              <w:rPr>
                <w:rFonts w:asciiTheme="majorEastAsia" w:eastAsiaTheme="majorEastAsia" w:hAnsiTheme="majorEastAsia" w:cs="宋体"/>
                <w:color w:val="000000"/>
                <w:kern w:val="0"/>
              </w:rPr>
            </w:pPr>
            <w:r w:rsidRPr="007C6E6F">
              <w:rPr>
                <w:rFonts w:asciiTheme="majorEastAsia" w:eastAsiaTheme="majorEastAsia" w:hAnsiTheme="majorEastAsia" w:hint="eastAsia"/>
              </w:rPr>
              <w:t>1</w:t>
            </w:r>
          </w:p>
        </w:tc>
        <w:tc>
          <w:tcPr>
            <w:tcW w:w="490" w:type="pct"/>
            <w:tcBorders>
              <w:top w:val="single" w:sz="4" w:space="0" w:color="auto"/>
              <w:left w:val="single" w:sz="4" w:space="0" w:color="auto"/>
              <w:bottom w:val="single" w:sz="4" w:space="0" w:color="auto"/>
              <w:right w:val="single" w:sz="4" w:space="0" w:color="auto"/>
            </w:tcBorders>
            <w:vAlign w:val="center"/>
          </w:tcPr>
          <w:p w:rsidR="002216D9" w:rsidRPr="007C6E6F" w:rsidRDefault="002216D9" w:rsidP="00AB43A0">
            <w:pPr>
              <w:wordWrap w:val="0"/>
              <w:spacing w:line="240" w:lineRule="auto"/>
              <w:jc w:val="center"/>
              <w:rPr>
                <w:rFonts w:asciiTheme="majorEastAsia" w:eastAsiaTheme="majorEastAsia" w:hAnsiTheme="majorEastAsia" w:cs="宋体"/>
              </w:rPr>
            </w:pPr>
            <w:r w:rsidRPr="007C6E6F">
              <w:rPr>
                <w:rFonts w:asciiTheme="majorEastAsia" w:eastAsiaTheme="majorEastAsia" w:hAnsiTheme="majorEastAsia" w:cs="宋体" w:hint="eastAsia"/>
              </w:rPr>
              <w:t>一级B</w:t>
            </w:r>
          </w:p>
        </w:tc>
      </w:tr>
    </w:tbl>
    <w:p w:rsidR="00AF4F55" w:rsidRPr="007C6E6F" w:rsidRDefault="00AF4F55" w:rsidP="00AB43A0">
      <w:pPr>
        <w:wordWrap w:val="0"/>
        <w:spacing w:line="240" w:lineRule="auto"/>
        <w:ind w:firstLineChars="100" w:firstLine="240"/>
        <w:rPr>
          <w:rFonts w:asciiTheme="majorEastAsia" w:eastAsiaTheme="majorEastAsia" w:hAnsiTheme="majorEastAsia"/>
          <w:kern w:val="0"/>
        </w:rPr>
      </w:pPr>
      <w:r w:rsidRPr="007C6E6F">
        <w:rPr>
          <w:rFonts w:asciiTheme="majorEastAsia" w:eastAsiaTheme="majorEastAsia" w:hAnsiTheme="majorEastAsia"/>
          <w:kern w:val="0"/>
        </w:rPr>
        <w:t>注：</w:t>
      </w:r>
      <w:r w:rsidRPr="007C6E6F">
        <w:rPr>
          <w:rFonts w:asciiTheme="majorEastAsia" w:eastAsiaTheme="majorEastAsia" w:hAnsiTheme="majorEastAsia" w:hint="eastAsia"/>
          <w:kern w:val="0"/>
        </w:rPr>
        <w:t>以上金额包括本项目设备及材料的供货、包装、装卸运输、安装调试、备品备件、专用工具、培训、保险、税金、验收及售后服务、配套市政工程、中标服务费完成该项目的所有费用。</w:t>
      </w:r>
    </w:p>
    <w:p w:rsidR="00AF4F55" w:rsidRPr="007C6E6F" w:rsidRDefault="007C6E6F" w:rsidP="00AB43A0">
      <w:pPr>
        <w:wordWrap w:val="0"/>
        <w:spacing w:line="240" w:lineRule="auto"/>
        <w:rPr>
          <w:rFonts w:asciiTheme="majorEastAsia" w:eastAsiaTheme="majorEastAsia" w:hAnsiTheme="majorEastAsia"/>
          <w:b/>
        </w:rPr>
      </w:pPr>
      <w:r w:rsidRPr="007C6E6F">
        <w:rPr>
          <w:rFonts w:asciiTheme="majorEastAsia" w:eastAsiaTheme="majorEastAsia" w:hAnsiTheme="majorEastAsia" w:hint="eastAsia"/>
          <w:b/>
        </w:rPr>
        <w:t>二、</w:t>
      </w:r>
      <w:r w:rsidR="00AF4F55" w:rsidRPr="007C6E6F">
        <w:rPr>
          <w:rFonts w:asciiTheme="majorEastAsia" w:eastAsiaTheme="majorEastAsia" w:hAnsiTheme="majorEastAsia" w:hint="eastAsia"/>
          <w:b/>
        </w:rPr>
        <w:t>采购清单</w:t>
      </w:r>
    </w:p>
    <w:p w:rsidR="00AF4F55" w:rsidRPr="007C6E6F" w:rsidRDefault="00AF4F55" w:rsidP="00AB43A0">
      <w:pPr>
        <w:wordWrap w:val="0"/>
        <w:spacing w:line="240" w:lineRule="auto"/>
        <w:rPr>
          <w:rFonts w:asciiTheme="majorEastAsia" w:eastAsiaTheme="majorEastAsia" w:hAnsiTheme="majorEastAsia"/>
        </w:rPr>
      </w:pPr>
      <w:r w:rsidRPr="007C6E6F">
        <w:rPr>
          <w:rFonts w:asciiTheme="majorEastAsia" w:eastAsiaTheme="majorEastAsia" w:hAnsiTheme="majorEastAsia" w:hint="eastAsia"/>
          <w:b/>
        </w:rPr>
        <w:t>1.</w:t>
      </w:r>
      <w:r w:rsidRPr="007C6E6F">
        <w:rPr>
          <w:rFonts w:asciiTheme="majorEastAsia" w:eastAsiaTheme="majorEastAsia" w:hAnsiTheme="majorEastAsia" w:hint="eastAsia"/>
        </w:rPr>
        <w:t>堰头</w:t>
      </w:r>
    </w:p>
    <w:tbl>
      <w:tblPr>
        <w:tblW w:w="10171" w:type="dxa"/>
        <w:jc w:val="center"/>
        <w:tblLayout w:type="fixed"/>
        <w:tblLook w:val="0000"/>
      </w:tblPr>
      <w:tblGrid>
        <w:gridCol w:w="801"/>
        <w:gridCol w:w="2228"/>
        <w:gridCol w:w="4631"/>
        <w:gridCol w:w="720"/>
        <w:gridCol w:w="735"/>
        <w:gridCol w:w="1056"/>
      </w:tblGrid>
      <w:tr w:rsidR="00AF4F55" w:rsidRPr="007C6E6F" w:rsidTr="007C6E6F">
        <w:trPr>
          <w:cantSplit/>
          <w:jc w:val="center"/>
        </w:trPr>
        <w:tc>
          <w:tcPr>
            <w:tcW w:w="801" w:type="dxa"/>
            <w:tcBorders>
              <w:top w:val="single" w:sz="4" w:space="0" w:color="auto"/>
              <w:left w:val="single" w:sz="4" w:space="0" w:color="auto"/>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序号</w:t>
            </w:r>
          </w:p>
        </w:tc>
        <w:tc>
          <w:tcPr>
            <w:tcW w:w="2228"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设备名称</w:t>
            </w:r>
          </w:p>
        </w:tc>
        <w:tc>
          <w:tcPr>
            <w:tcW w:w="4631"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设备参数</w:t>
            </w:r>
          </w:p>
        </w:tc>
        <w:tc>
          <w:tcPr>
            <w:tcW w:w="720"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单位</w:t>
            </w:r>
          </w:p>
        </w:tc>
        <w:tc>
          <w:tcPr>
            <w:tcW w:w="735"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数量</w:t>
            </w:r>
          </w:p>
        </w:tc>
        <w:tc>
          <w:tcPr>
            <w:tcW w:w="1056"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备注</w:t>
            </w:r>
          </w:p>
        </w:tc>
      </w:tr>
      <w:tr w:rsidR="00AF4F55" w:rsidRPr="007C6E6F" w:rsidTr="007C6E6F">
        <w:trPr>
          <w:cantSplit/>
          <w:jc w:val="center"/>
        </w:trPr>
        <w:tc>
          <w:tcPr>
            <w:tcW w:w="801" w:type="dxa"/>
            <w:tcBorders>
              <w:top w:val="single" w:sz="4" w:space="0" w:color="auto"/>
              <w:left w:val="single" w:sz="4" w:space="0" w:color="auto"/>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olor w:val="000000"/>
                <w:kern w:val="0"/>
              </w:rPr>
              <w:t>1</w:t>
            </w:r>
          </w:p>
        </w:tc>
        <w:tc>
          <w:tcPr>
            <w:tcW w:w="2228"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s="宋体"/>
                <w:color w:val="000000"/>
                <w:kern w:val="0"/>
              </w:rPr>
            </w:pPr>
            <w:r w:rsidRPr="007C6E6F">
              <w:rPr>
                <w:rFonts w:asciiTheme="majorEastAsia" w:eastAsiaTheme="majorEastAsia" w:hAnsiTheme="majorEastAsia" w:cs="宋体" w:hint="eastAsia"/>
                <w:color w:val="000000"/>
                <w:kern w:val="0"/>
              </w:rPr>
              <w:t>M</w:t>
            </w:r>
            <w:r w:rsidRPr="007C6E6F">
              <w:rPr>
                <w:rFonts w:asciiTheme="majorEastAsia" w:eastAsiaTheme="majorEastAsia" w:hAnsiTheme="majorEastAsia" w:cs="宋体"/>
                <w:color w:val="000000"/>
                <w:kern w:val="0"/>
              </w:rPr>
              <w:t>BBR</w:t>
            </w:r>
            <w:r w:rsidRPr="007C6E6F">
              <w:rPr>
                <w:rFonts w:asciiTheme="majorEastAsia" w:eastAsiaTheme="majorEastAsia" w:hAnsiTheme="majorEastAsia" w:cs="宋体" w:hint="eastAsia"/>
                <w:color w:val="000000"/>
                <w:kern w:val="0"/>
              </w:rPr>
              <w:t>一体化微动力污水处理设备</w:t>
            </w:r>
          </w:p>
        </w:tc>
        <w:tc>
          <w:tcPr>
            <w:tcW w:w="4631"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textAlignment w:val="center"/>
              <w:rPr>
                <w:rFonts w:asciiTheme="majorEastAsia" w:eastAsiaTheme="majorEastAsia" w:hAnsiTheme="majorEastAsia"/>
                <w:color w:val="000000"/>
                <w:kern w:val="0"/>
              </w:rPr>
            </w:pPr>
            <w:r w:rsidRPr="007C6E6F">
              <w:rPr>
                <w:rFonts w:asciiTheme="majorEastAsia" w:eastAsiaTheme="majorEastAsia" w:hAnsiTheme="majorEastAsia" w:hint="eastAsia"/>
              </w:rPr>
              <w:t>A20工艺（配置：50WQ10-10-0.75提升泵2台，50WQ10-10-0.75污泥回流泵2台，混合回流液泵1台，HS-40S回转式风机2台，Φ225曝气头45个，PLC电控箱1只，工业及曝气用及回流用管阀件各1套</w:t>
            </w:r>
          </w:p>
        </w:tc>
        <w:tc>
          <w:tcPr>
            <w:tcW w:w="720"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s="宋体" w:hint="eastAsia"/>
                <w:color w:val="000000"/>
                <w:kern w:val="0"/>
              </w:rPr>
              <w:t>台</w:t>
            </w:r>
          </w:p>
        </w:tc>
        <w:tc>
          <w:tcPr>
            <w:tcW w:w="735"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s="宋体"/>
                <w:color w:val="000000"/>
                <w:kern w:val="0"/>
              </w:rPr>
              <w:t>1</w:t>
            </w:r>
          </w:p>
        </w:tc>
        <w:tc>
          <w:tcPr>
            <w:tcW w:w="1056"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color w:val="000000"/>
                <w:kern w:val="0"/>
              </w:rPr>
            </w:pPr>
          </w:p>
        </w:tc>
      </w:tr>
    </w:tbl>
    <w:p w:rsidR="00AF4F55" w:rsidRPr="007C6E6F" w:rsidRDefault="00AF4F55" w:rsidP="00AB43A0">
      <w:pPr>
        <w:numPr>
          <w:ilvl w:val="0"/>
          <w:numId w:val="23"/>
        </w:numPr>
        <w:wordWrap w:val="0"/>
        <w:spacing w:line="240" w:lineRule="auto"/>
        <w:rPr>
          <w:rFonts w:asciiTheme="majorEastAsia" w:eastAsiaTheme="majorEastAsia" w:hAnsiTheme="majorEastAsia"/>
        </w:rPr>
      </w:pPr>
      <w:r w:rsidRPr="007C6E6F">
        <w:rPr>
          <w:rFonts w:asciiTheme="majorEastAsia" w:eastAsiaTheme="majorEastAsia" w:hAnsiTheme="majorEastAsia" w:hint="eastAsia"/>
        </w:rPr>
        <w:t>里井</w:t>
      </w:r>
      <w:proofErr w:type="gramStart"/>
      <w:r w:rsidRPr="007C6E6F">
        <w:rPr>
          <w:rFonts w:asciiTheme="majorEastAsia" w:eastAsiaTheme="majorEastAsia" w:hAnsiTheme="majorEastAsia" w:hint="eastAsia"/>
        </w:rPr>
        <w:t>坞</w:t>
      </w:r>
      <w:proofErr w:type="gramEnd"/>
    </w:p>
    <w:tbl>
      <w:tblPr>
        <w:tblW w:w="10144" w:type="dxa"/>
        <w:jc w:val="center"/>
        <w:tblLayout w:type="fixed"/>
        <w:tblLook w:val="0000"/>
      </w:tblPr>
      <w:tblGrid>
        <w:gridCol w:w="801"/>
        <w:gridCol w:w="2228"/>
        <w:gridCol w:w="4604"/>
        <w:gridCol w:w="720"/>
        <w:gridCol w:w="735"/>
        <w:gridCol w:w="1056"/>
      </w:tblGrid>
      <w:tr w:rsidR="00AF4F55" w:rsidRPr="007C6E6F" w:rsidTr="007C6E6F">
        <w:trPr>
          <w:cantSplit/>
          <w:jc w:val="center"/>
        </w:trPr>
        <w:tc>
          <w:tcPr>
            <w:tcW w:w="801" w:type="dxa"/>
            <w:tcBorders>
              <w:top w:val="single" w:sz="4" w:space="0" w:color="auto"/>
              <w:left w:val="single" w:sz="4" w:space="0" w:color="auto"/>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序号</w:t>
            </w:r>
          </w:p>
        </w:tc>
        <w:tc>
          <w:tcPr>
            <w:tcW w:w="2228"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名称</w:t>
            </w:r>
          </w:p>
        </w:tc>
        <w:tc>
          <w:tcPr>
            <w:tcW w:w="4604"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设备参数</w:t>
            </w:r>
          </w:p>
        </w:tc>
        <w:tc>
          <w:tcPr>
            <w:tcW w:w="720"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单位</w:t>
            </w:r>
          </w:p>
        </w:tc>
        <w:tc>
          <w:tcPr>
            <w:tcW w:w="735"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数量</w:t>
            </w:r>
          </w:p>
        </w:tc>
        <w:tc>
          <w:tcPr>
            <w:tcW w:w="1056"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备注</w:t>
            </w:r>
          </w:p>
        </w:tc>
      </w:tr>
      <w:tr w:rsidR="00AF4F55" w:rsidRPr="007C6E6F" w:rsidTr="007C6E6F">
        <w:trPr>
          <w:cantSplit/>
          <w:jc w:val="center"/>
        </w:trPr>
        <w:tc>
          <w:tcPr>
            <w:tcW w:w="801" w:type="dxa"/>
            <w:tcBorders>
              <w:top w:val="single" w:sz="4" w:space="0" w:color="auto"/>
              <w:left w:val="single" w:sz="4" w:space="0" w:color="auto"/>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olor w:val="000000"/>
                <w:kern w:val="0"/>
              </w:rPr>
              <w:t>1</w:t>
            </w:r>
          </w:p>
        </w:tc>
        <w:tc>
          <w:tcPr>
            <w:tcW w:w="2228"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s="宋体"/>
                <w:color w:val="000000"/>
                <w:kern w:val="0"/>
              </w:rPr>
            </w:pPr>
            <w:r w:rsidRPr="007C6E6F">
              <w:rPr>
                <w:rFonts w:asciiTheme="majorEastAsia" w:eastAsiaTheme="majorEastAsia" w:hAnsiTheme="majorEastAsia" w:cs="宋体" w:hint="eastAsia"/>
                <w:color w:val="000000"/>
                <w:kern w:val="0"/>
              </w:rPr>
              <w:t>M</w:t>
            </w:r>
            <w:r w:rsidRPr="007C6E6F">
              <w:rPr>
                <w:rFonts w:asciiTheme="majorEastAsia" w:eastAsiaTheme="majorEastAsia" w:hAnsiTheme="majorEastAsia" w:cs="宋体"/>
                <w:color w:val="000000"/>
                <w:kern w:val="0"/>
              </w:rPr>
              <w:t>BBR</w:t>
            </w:r>
            <w:r w:rsidRPr="007C6E6F">
              <w:rPr>
                <w:rFonts w:asciiTheme="majorEastAsia" w:eastAsiaTheme="majorEastAsia" w:hAnsiTheme="majorEastAsia" w:cs="宋体" w:hint="eastAsia"/>
                <w:color w:val="000000"/>
                <w:kern w:val="0"/>
              </w:rPr>
              <w:t>一体化微动力污水处理设备</w:t>
            </w:r>
          </w:p>
        </w:tc>
        <w:tc>
          <w:tcPr>
            <w:tcW w:w="4604"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textAlignment w:val="center"/>
              <w:rPr>
                <w:rFonts w:asciiTheme="majorEastAsia" w:eastAsiaTheme="majorEastAsia" w:hAnsiTheme="majorEastAsia"/>
                <w:color w:val="000000"/>
                <w:kern w:val="0"/>
              </w:rPr>
            </w:pPr>
            <w:r w:rsidRPr="007C6E6F">
              <w:rPr>
                <w:rFonts w:asciiTheme="majorEastAsia" w:eastAsiaTheme="majorEastAsia" w:hAnsiTheme="majorEastAsia" w:hint="eastAsia"/>
              </w:rPr>
              <w:t>A20工艺（配置：50WQ10-10-0.75提升泵2台，50WQ10-10-0.75污泥回流泵2台，混合回流液泵1台，HS-40S回转式风机2台，Φ225曝气头45个，PLC电控箱1只，工业及曝气用及回流用管阀件各1套</w:t>
            </w:r>
          </w:p>
        </w:tc>
        <w:tc>
          <w:tcPr>
            <w:tcW w:w="720"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s="宋体" w:hint="eastAsia"/>
                <w:color w:val="000000"/>
                <w:kern w:val="0"/>
              </w:rPr>
              <w:t>台</w:t>
            </w:r>
          </w:p>
        </w:tc>
        <w:tc>
          <w:tcPr>
            <w:tcW w:w="735"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s="宋体"/>
                <w:color w:val="000000"/>
                <w:kern w:val="0"/>
              </w:rPr>
              <w:t>1</w:t>
            </w:r>
          </w:p>
        </w:tc>
        <w:tc>
          <w:tcPr>
            <w:tcW w:w="1056"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color w:val="000000"/>
                <w:kern w:val="0"/>
              </w:rPr>
            </w:pPr>
          </w:p>
        </w:tc>
      </w:tr>
    </w:tbl>
    <w:p w:rsidR="00AF4F55" w:rsidRPr="007C6E6F" w:rsidRDefault="00AF4F55" w:rsidP="00AB43A0">
      <w:pPr>
        <w:numPr>
          <w:ilvl w:val="0"/>
          <w:numId w:val="23"/>
        </w:numPr>
        <w:wordWrap w:val="0"/>
        <w:spacing w:line="240" w:lineRule="auto"/>
        <w:rPr>
          <w:rFonts w:asciiTheme="majorEastAsia" w:eastAsiaTheme="majorEastAsia" w:hAnsiTheme="majorEastAsia"/>
        </w:rPr>
      </w:pPr>
      <w:r w:rsidRPr="007C6E6F">
        <w:rPr>
          <w:rFonts w:asciiTheme="majorEastAsia" w:eastAsiaTheme="majorEastAsia" w:hAnsiTheme="majorEastAsia" w:hint="eastAsia"/>
        </w:rPr>
        <w:t>三溪村磨盘山</w:t>
      </w:r>
    </w:p>
    <w:tbl>
      <w:tblPr>
        <w:tblW w:w="10215" w:type="dxa"/>
        <w:jc w:val="center"/>
        <w:tblLayout w:type="fixed"/>
        <w:tblLook w:val="0000"/>
      </w:tblPr>
      <w:tblGrid>
        <w:gridCol w:w="801"/>
        <w:gridCol w:w="2228"/>
        <w:gridCol w:w="4675"/>
        <w:gridCol w:w="720"/>
        <w:gridCol w:w="735"/>
        <w:gridCol w:w="1056"/>
      </w:tblGrid>
      <w:tr w:rsidR="00AF4F55" w:rsidRPr="007C6E6F" w:rsidTr="007C6E6F">
        <w:trPr>
          <w:cantSplit/>
          <w:jc w:val="center"/>
        </w:trPr>
        <w:tc>
          <w:tcPr>
            <w:tcW w:w="801" w:type="dxa"/>
            <w:tcBorders>
              <w:top w:val="single" w:sz="4" w:space="0" w:color="auto"/>
              <w:left w:val="single" w:sz="4" w:space="0" w:color="auto"/>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序号</w:t>
            </w:r>
          </w:p>
        </w:tc>
        <w:tc>
          <w:tcPr>
            <w:tcW w:w="2228"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名称</w:t>
            </w:r>
          </w:p>
        </w:tc>
        <w:tc>
          <w:tcPr>
            <w:tcW w:w="4675"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设备参数</w:t>
            </w:r>
          </w:p>
        </w:tc>
        <w:tc>
          <w:tcPr>
            <w:tcW w:w="720"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单位</w:t>
            </w:r>
          </w:p>
        </w:tc>
        <w:tc>
          <w:tcPr>
            <w:tcW w:w="735"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数量</w:t>
            </w:r>
          </w:p>
        </w:tc>
        <w:tc>
          <w:tcPr>
            <w:tcW w:w="1056"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备注</w:t>
            </w:r>
          </w:p>
        </w:tc>
      </w:tr>
      <w:tr w:rsidR="00AF4F55" w:rsidRPr="007C6E6F" w:rsidTr="007C6E6F">
        <w:trPr>
          <w:cantSplit/>
          <w:jc w:val="center"/>
        </w:trPr>
        <w:tc>
          <w:tcPr>
            <w:tcW w:w="801" w:type="dxa"/>
            <w:tcBorders>
              <w:top w:val="single" w:sz="4" w:space="0" w:color="auto"/>
              <w:left w:val="single" w:sz="4" w:space="0" w:color="auto"/>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olor w:val="000000"/>
                <w:kern w:val="0"/>
              </w:rPr>
              <w:lastRenderedPageBreak/>
              <w:t>1</w:t>
            </w:r>
          </w:p>
        </w:tc>
        <w:tc>
          <w:tcPr>
            <w:tcW w:w="2228"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s="宋体"/>
                <w:color w:val="000000"/>
                <w:kern w:val="0"/>
              </w:rPr>
            </w:pPr>
            <w:r w:rsidRPr="007C6E6F">
              <w:rPr>
                <w:rFonts w:asciiTheme="majorEastAsia" w:eastAsiaTheme="majorEastAsia" w:hAnsiTheme="majorEastAsia" w:cs="宋体" w:hint="eastAsia"/>
                <w:color w:val="000000"/>
                <w:kern w:val="0"/>
              </w:rPr>
              <w:t>M</w:t>
            </w:r>
            <w:r w:rsidRPr="007C6E6F">
              <w:rPr>
                <w:rFonts w:asciiTheme="majorEastAsia" w:eastAsiaTheme="majorEastAsia" w:hAnsiTheme="majorEastAsia" w:cs="宋体"/>
                <w:color w:val="000000"/>
                <w:kern w:val="0"/>
              </w:rPr>
              <w:t>BBR</w:t>
            </w:r>
            <w:r w:rsidRPr="007C6E6F">
              <w:rPr>
                <w:rFonts w:asciiTheme="majorEastAsia" w:eastAsiaTheme="majorEastAsia" w:hAnsiTheme="majorEastAsia" w:cs="宋体" w:hint="eastAsia"/>
                <w:color w:val="000000"/>
                <w:kern w:val="0"/>
              </w:rPr>
              <w:t>一体化微动力污水处理设备</w:t>
            </w:r>
          </w:p>
        </w:tc>
        <w:tc>
          <w:tcPr>
            <w:tcW w:w="4675"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textAlignment w:val="center"/>
              <w:rPr>
                <w:rFonts w:asciiTheme="majorEastAsia" w:eastAsiaTheme="majorEastAsia" w:hAnsiTheme="majorEastAsia"/>
                <w:color w:val="000000"/>
                <w:kern w:val="0"/>
              </w:rPr>
            </w:pPr>
            <w:r w:rsidRPr="007C6E6F">
              <w:rPr>
                <w:rFonts w:asciiTheme="majorEastAsia" w:eastAsiaTheme="majorEastAsia" w:hAnsiTheme="majorEastAsia" w:hint="eastAsia"/>
              </w:rPr>
              <w:t>A20一体化设备（配置：15厚20m3玻璃钢一体化罐体，0.5WQ/C249-0.75回流泵2台，HC-20S回转式风机2台，Φ225曝气头10个，PLC电控箱1只，工业及曝气用及回流用管阀件各1套）</w:t>
            </w:r>
          </w:p>
        </w:tc>
        <w:tc>
          <w:tcPr>
            <w:tcW w:w="720"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s="宋体" w:hint="eastAsia"/>
                <w:color w:val="000000"/>
                <w:kern w:val="0"/>
              </w:rPr>
              <w:t>台</w:t>
            </w:r>
          </w:p>
        </w:tc>
        <w:tc>
          <w:tcPr>
            <w:tcW w:w="735"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s="宋体"/>
                <w:color w:val="000000"/>
                <w:kern w:val="0"/>
              </w:rPr>
              <w:t>1</w:t>
            </w:r>
          </w:p>
        </w:tc>
        <w:tc>
          <w:tcPr>
            <w:tcW w:w="1056"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color w:val="000000"/>
                <w:kern w:val="0"/>
              </w:rPr>
            </w:pPr>
          </w:p>
        </w:tc>
      </w:tr>
    </w:tbl>
    <w:p w:rsidR="00AF4F55" w:rsidRPr="007C6E6F" w:rsidRDefault="00AF4F55" w:rsidP="00AB43A0">
      <w:pPr>
        <w:numPr>
          <w:ilvl w:val="0"/>
          <w:numId w:val="23"/>
        </w:numPr>
        <w:wordWrap w:val="0"/>
        <w:spacing w:line="240" w:lineRule="auto"/>
        <w:rPr>
          <w:rFonts w:asciiTheme="majorEastAsia" w:eastAsiaTheme="majorEastAsia" w:hAnsiTheme="majorEastAsia"/>
        </w:rPr>
      </w:pPr>
      <w:r w:rsidRPr="007C6E6F">
        <w:rPr>
          <w:rFonts w:asciiTheme="majorEastAsia" w:eastAsiaTheme="majorEastAsia" w:hAnsiTheme="majorEastAsia" w:hint="eastAsia"/>
        </w:rPr>
        <w:t>袁家新站点</w:t>
      </w:r>
    </w:p>
    <w:tbl>
      <w:tblPr>
        <w:tblW w:w="10251" w:type="dxa"/>
        <w:jc w:val="center"/>
        <w:tblLayout w:type="fixed"/>
        <w:tblLook w:val="0000"/>
      </w:tblPr>
      <w:tblGrid>
        <w:gridCol w:w="801"/>
        <w:gridCol w:w="2228"/>
        <w:gridCol w:w="4711"/>
        <w:gridCol w:w="720"/>
        <w:gridCol w:w="735"/>
        <w:gridCol w:w="1056"/>
      </w:tblGrid>
      <w:tr w:rsidR="00AF4F55" w:rsidRPr="007C6E6F" w:rsidTr="007C6E6F">
        <w:trPr>
          <w:cantSplit/>
          <w:jc w:val="center"/>
        </w:trPr>
        <w:tc>
          <w:tcPr>
            <w:tcW w:w="801" w:type="dxa"/>
            <w:tcBorders>
              <w:top w:val="single" w:sz="4" w:space="0" w:color="auto"/>
              <w:left w:val="single" w:sz="4" w:space="0" w:color="auto"/>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序号</w:t>
            </w:r>
          </w:p>
        </w:tc>
        <w:tc>
          <w:tcPr>
            <w:tcW w:w="2228"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名称</w:t>
            </w:r>
          </w:p>
        </w:tc>
        <w:tc>
          <w:tcPr>
            <w:tcW w:w="4711"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设备参数</w:t>
            </w:r>
          </w:p>
        </w:tc>
        <w:tc>
          <w:tcPr>
            <w:tcW w:w="720"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单位</w:t>
            </w:r>
          </w:p>
        </w:tc>
        <w:tc>
          <w:tcPr>
            <w:tcW w:w="735"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数量</w:t>
            </w:r>
          </w:p>
        </w:tc>
        <w:tc>
          <w:tcPr>
            <w:tcW w:w="1056"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备注</w:t>
            </w:r>
          </w:p>
        </w:tc>
      </w:tr>
      <w:tr w:rsidR="00AF4F55" w:rsidRPr="007C6E6F" w:rsidTr="007C6E6F">
        <w:trPr>
          <w:cantSplit/>
          <w:jc w:val="center"/>
        </w:trPr>
        <w:tc>
          <w:tcPr>
            <w:tcW w:w="801" w:type="dxa"/>
            <w:tcBorders>
              <w:top w:val="single" w:sz="4" w:space="0" w:color="auto"/>
              <w:left w:val="single" w:sz="4" w:space="0" w:color="auto"/>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olor w:val="000000"/>
                <w:kern w:val="0"/>
              </w:rPr>
              <w:t>1</w:t>
            </w:r>
          </w:p>
        </w:tc>
        <w:tc>
          <w:tcPr>
            <w:tcW w:w="2228"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s="宋体"/>
                <w:color w:val="000000"/>
                <w:kern w:val="0"/>
              </w:rPr>
            </w:pPr>
            <w:r w:rsidRPr="007C6E6F">
              <w:rPr>
                <w:rFonts w:asciiTheme="majorEastAsia" w:eastAsiaTheme="majorEastAsia" w:hAnsiTheme="majorEastAsia" w:cs="宋体" w:hint="eastAsia"/>
                <w:color w:val="000000"/>
                <w:kern w:val="0"/>
              </w:rPr>
              <w:t>终端改造</w:t>
            </w:r>
          </w:p>
        </w:tc>
        <w:tc>
          <w:tcPr>
            <w:tcW w:w="4711"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textAlignment w:val="center"/>
              <w:rPr>
                <w:rFonts w:asciiTheme="majorEastAsia" w:eastAsiaTheme="majorEastAsia" w:hAnsiTheme="majorEastAsia"/>
                <w:color w:val="000000"/>
                <w:kern w:val="0"/>
              </w:rPr>
            </w:pPr>
            <w:r w:rsidRPr="007C6E6F">
              <w:rPr>
                <w:rFonts w:asciiTheme="majorEastAsia" w:eastAsiaTheme="majorEastAsia" w:hAnsiTheme="majorEastAsia" w:hint="eastAsia"/>
              </w:rPr>
              <w:t>改工艺A20（2.0WQ/C249-0.75回流泵2台，HC-20S回转式风机2台，Φ225曝气头10个，PLC电控箱1只，工业及曝气用及回流用管阀件各1套）</w:t>
            </w:r>
          </w:p>
        </w:tc>
        <w:tc>
          <w:tcPr>
            <w:tcW w:w="720"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s="宋体" w:hint="eastAsia"/>
                <w:color w:val="000000"/>
                <w:kern w:val="0"/>
              </w:rPr>
              <w:t>台</w:t>
            </w:r>
          </w:p>
        </w:tc>
        <w:tc>
          <w:tcPr>
            <w:tcW w:w="735"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s="宋体"/>
                <w:color w:val="000000"/>
                <w:kern w:val="0"/>
              </w:rPr>
              <w:t>1</w:t>
            </w:r>
          </w:p>
        </w:tc>
        <w:tc>
          <w:tcPr>
            <w:tcW w:w="1056"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color w:val="000000"/>
                <w:kern w:val="0"/>
              </w:rPr>
            </w:pPr>
          </w:p>
        </w:tc>
      </w:tr>
    </w:tbl>
    <w:p w:rsidR="00AF4F55" w:rsidRPr="007C6E6F" w:rsidRDefault="00AF4F55" w:rsidP="00AB43A0">
      <w:pPr>
        <w:numPr>
          <w:ilvl w:val="0"/>
          <w:numId w:val="23"/>
        </w:numPr>
        <w:wordWrap w:val="0"/>
        <w:spacing w:line="240" w:lineRule="auto"/>
        <w:rPr>
          <w:rFonts w:asciiTheme="majorEastAsia" w:eastAsiaTheme="majorEastAsia" w:hAnsiTheme="majorEastAsia"/>
        </w:rPr>
      </w:pPr>
      <w:proofErr w:type="gramStart"/>
      <w:r w:rsidRPr="007C6E6F">
        <w:rPr>
          <w:rFonts w:asciiTheme="majorEastAsia" w:eastAsiaTheme="majorEastAsia" w:hAnsiTheme="majorEastAsia" w:hint="eastAsia"/>
        </w:rPr>
        <w:t>查口村</w:t>
      </w:r>
      <w:proofErr w:type="gramEnd"/>
      <w:r w:rsidRPr="007C6E6F">
        <w:rPr>
          <w:rFonts w:asciiTheme="majorEastAsia" w:eastAsiaTheme="majorEastAsia" w:hAnsiTheme="majorEastAsia" w:hint="eastAsia"/>
        </w:rPr>
        <w:t>徐家</w:t>
      </w:r>
    </w:p>
    <w:tbl>
      <w:tblPr>
        <w:tblW w:w="10286" w:type="dxa"/>
        <w:jc w:val="center"/>
        <w:tblLayout w:type="fixed"/>
        <w:tblLook w:val="0000"/>
      </w:tblPr>
      <w:tblGrid>
        <w:gridCol w:w="801"/>
        <w:gridCol w:w="2228"/>
        <w:gridCol w:w="4746"/>
        <w:gridCol w:w="720"/>
        <w:gridCol w:w="735"/>
        <w:gridCol w:w="1056"/>
      </w:tblGrid>
      <w:tr w:rsidR="00AF4F55" w:rsidRPr="007C6E6F" w:rsidTr="007C6E6F">
        <w:trPr>
          <w:cantSplit/>
          <w:jc w:val="center"/>
        </w:trPr>
        <w:tc>
          <w:tcPr>
            <w:tcW w:w="801" w:type="dxa"/>
            <w:tcBorders>
              <w:top w:val="single" w:sz="4" w:space="0" w:color="auto"/>
              <w:left w:val="single" w:sz="4" w:space="0" w:color="auto"/>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序号</w:t>
            </w:r>
          </w:p>
        </w:tc>
        <w:tc>
          <w:tcPr>
            <w:tcW w:w="2228"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名称</w:t>
            </w:r>
          </w:p>
        </w:tc>
        <w:tc>
          <w:tcPr>
            <w:tcW w:w="4746"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设备参数</w:t>
            </w:r>
          </w:p>
        </w:tc>
        <w:tc>
          <w:tcPr>
            <w:tcW w:w="720"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单位</w:t>
            </w:r>
          </w:p>
        </w:tc>
        <w:tc>
          <w:tcPr>
            <w:tcW w:w="735"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数量</w:t>
            </w:r>
          </w:p>
        </w:tc>
        <w:tc>
          <w:tcPr>
            <w:tcW w:w="1056"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备注</w:t>
            </w:r>
          </w:p>
        </w:tc>
      </w:tr>
      <w:tr w:rsidR="00AF4F55" w:rsidRPr="007C6E6F" w:rsidTr="007C6E6F">
        <w:trPr>
          <w:cantSplit/>
          <w:jc w:val="center"/>
        </w:trPr>
        <w:tc>
          <w:tcPr>
            <w:tcW w:w="801" w:type="dxa"/>
            <w:tcBorders>
              <w:top w:val="single" w:sz="4" w:space="0" w:color="auto"/>
              <w:left w:val="single" w:sz="4" w:space="0" w:color="auto"/>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olor w:val="000000"/>
                <w:kern w:val="0"/>
              </w:rPr>
              <w:t>1</w:t>
            </w:r>
          </w:p>
        </w:tc>
        <w:tc>
          <w:tcPr>
            <w:tcW w:w="2228"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s="宋体"/>
                <w:color w:val="000000"/>
                <w:kern w:val="0"/>
              </w:rPr>
            </w:pPr>
            <w:r w:rsidRPr="007C6E6F">
              <w:rPr>
                <w:rFonts w:asciiTheme="majorEastAsia" w:eastAsiaTheme="majorEastAsia" w:hAnsiTheme="majorEastAsia" w:cs="宋体" w:hint="eastAsia"/>
                <w:color w:val="000000"/>
                <w:kern w:val="0"/>
              </w:rPr>
              <w:t>终端改造</w:t>
            </w:r>
          </w:p>
        </w:tc>
        <w:tc>
          <w:tcPr>
            <w:tcW w:w="4746"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textAlignment w:val="center"/>
              <w:rPr>
                <w:rFonts w:asciiTheme="majorEastAsia" w:eastAsiaTheme="majorEastAsia" w:hAnsiTheme="majorEastAsia"/>
                <w:color w:val="000000"/>
                <w:kern w:val="0"/>
              </w:rPr>
            </w:pPr>
            <w:r w:rsidRPr="007C6E6F">
              <w:rPr>
                <w:rFonts w:asciiTheme="majorEastAsia" w:eastAsiaTheme="majorEastAsia" w:hAnsiTheme="majorEastAsia" w:hint="eastAsia"/>
              </w:rPr>
              <w:t>改工艺A20（2.0WQ/C249-0.75回流泵2台，HC-20S回转式风机2台，Φ225曝气头10个，PLC电控箱1只，工业及曝气用及回流用管阀件各1套）</w:t>
            </w:r>
          </w:p>
        </w:tc>
        <w:tc>
          <w:tcPr>
            <w:tcW w:w="720"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s="宋体" w:hint="eastAsia"/>
                <w:color w:val="000000"/>
                <w:kern w:val="0"/>
              </w:rPr>
              <w:t>台</w:t>
            </w:r>
          </w:p>
        </w:tc>
        <w:tc>
          <w:tcPr>
            <w:tcW w:w="735"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s="宋体"/>
                <w:color w:val="000000"/>
                <w:kern w:val="0"/>
              </w:rPr>
              <w:t>1</w:t>
            </w:r>
          </w:p>
        </w:tc>
        <w:tc>
          <w:tcPr>
            <w:tcW w:w="1056"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color w:val="000000"/>
                <w:kern w:val="0"/>
              </w:rPr>
            </w:pPr>
          </w:p>
        </w:tc>
      </w:tr>
    </w:tbl>
    <w:p w:rsidR="00AF4F55" w:rsidRPr="007C6E6F" w:rsidRDefault="00AF4F55" w:rsidP="00AB43A0">
      <w:pPr>
        <w:numPr>
          <w:ilvl w:val="0"/>
          <w:numId w:val="23"/>
        </w:numPr>
        <w:wordWrap w:val="0"/>
        <w:spacing w:line="240" w:lineRule="auto"/>
        <w:rPr>
          <w:rFonts w:asciiTheme="majorEastAsia" w:eastAsiaTheme="majorEastAsia" w:hAnsiTheme="majorEastAsia"/>
        </w:rPr>
      </w:pPr>
      <w:proofErr w:type="gramStart"/>
      <w:r w:rsidRPr="007C6E6F">
        <w:rPr>
          <w:rFonts w:asciiTheme="majorEastAsia" w:eastAsiaTheme="majorEastAsia" w:hAnsiTheme="majorEastAsia" w:hint="eastAsia"/>
        </w:rPr>
        <w:t>查口村</w:t>
      </w:r>
      <w:proofErr w:type="gramEnd"/>
      <w:r w:rsidRPr="007C6E6F">
        <w:rPr>
          <w:rFonts w:asciiTheme="majorEastAsia" w:eastAsiaTheme="majorEastAsia" w:hAnsiTheme="majorEastAsia" w:hint="eastAsia"/>
        </w:rPr>
        <w:t>袁家</w:t>
      </w:r>
    </w:p>
    <w:tbl>
      <w:tblPr>
        <w:tblW w:w="10304" w:type="dxa"/>
        <w:jc w:val="center"/>
        <w:tblLayout w:type="fixed"/>
        <w:tblLook w:val="0000"/>
      </w:tblPr>
      <w:tblGrid>
        <w:gridCol w:w="801"/>
        <w:gridCol w:w="2228"/>
        <w:gridCol w:w="4764"/>
        <w:gridCol w:w="720"/>
        <w:gridCol w:w="735"/>
        <w:gridCol w:w="1056"/>
      </w:tblGrid>
      <w:tr w:rsidR="00AF4F55" w:rsidRPr="007C6E6F" w:rsidTr="007C6E6F">
        <w:trPr>
          <w:cantSplit/>
          <w:jc w:val="center"/>
        </w:trPr>
        <w:tc>
          <w:tcPr>
            <w:tcW w:w="801" w:type="dxa"/>
            <w:tcBorders>
              <w:top w:val="single" w:sz="4" w:space="0" w:color="auto"/>
              <w:left w:val="single" w:sz="4" w:space="0" w:color="auto"/>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序号</w:t>
            </w:r>
          </w:p>
        </w:tc>
        <w:tc>
          <w:tcPr>
            <w:tcW w:w="2228"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名称</w:t>
            </w:r>
          </w:p>
        </w:tc>
        <w:tc>
          <w:tcPr>
            <w:tcW w:w="4764"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设备参数</w:t>
            </w:r>
          </w:p>
        </w:tc>
        <w:tc>
          <w:tcPr>
            <w:tcW w:w="720"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单位</w:t>
            </w:r>
          </w:p>
        </w:tc>
        <w:tc>
          <w:tcPr>
            <w:tcW w:w="735"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数量</w:t>
            </w:r>
          </w:p>
        </w:tc>
        <w:tc>
          <w:tcPr>
            <w:tcW w:w="1056"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备注</w:t>
            </w:r>
          </w:p>
        </w:tc>
      </w:tr>
      <w:tr w:rsidR="00AF4F55" w:rsidRPr="007C6E6F" w:rsidTr="007C6E6F">
        <w:trPr>
          <w:cantSplit/>
          <w:jc w:val="center"/>
        </w:trPr>
        <w:tc>
          <w:tcPr>
            <w:tcW w:w="801" w:type="dxa"/>
            <w:tcBorders>
              <w:top w:val="single" w:sz="4" w:space="0" w:color="auto"/>
              <w:left w:val="single" w:sz="4" w:space="0" w:color="auto"/>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olor w:val="000000"/>
                <w:kern w:val="0"/>
              </w:rPr>
              <w:t>1</w:t>
            </w:r>
          </w:p>
        </w:tc>
        <w:tc>
          <w:tcPr>
            <w:tcW w:w="2228"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s="宋体"/>
                <w:color w:val="000000"/>
                <w:kern w:val="0"/>
              </w:rPr>
            </w:pPr>
            <w:r w:rsidRPr="007C6E6F">
              <w:rPr>
                <w:rFonts w:asciiTheme="majorEastAsia" w:eastAsiaTheme="majorEastAsia" w:hAnsiTheme="majorEastAsia" w:cs="宋体" w:hint="eastAsia"/>
                <w:color w:val="000000"/>
                <w:kern w:val="0"/>
              </w:rPr>
              <w:t>玻璃钢罐体</w:t>
            </w:r>
          </w:p>
        </w:tc>
        <w:tc>
          <w:tcPr>
            <w:tcW w:w="4764"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ind w:firstLineChars="600" w:firstLine="1440"/>
              <w:textAlignment w:val="center"/>
              <w:rPr>
                <w:rFonts w:asciiTheme="majorEastAsia" w:eastAsiaTheme="majorEastAsia" w:hAnsiTheme="majorEastAsia"/>
                <w:color w:val="000000"/>
                <w:kern w:val="0"/>
              </w:rPr>
            </w:pPr>
            <w:r w:rsidRPr="007C6E6F">
              <w:rPr>
                <w:rFonts w:asciiTheme="majorEastAsia" w:eastAsiaTheme="majorEastAsia" w:hAnsiTheme="majorEastAsia" w:hint="eastAsia"/>
              </w:rPr>
              <w:t>10m3</w:t>
            </w:r>
          </w:p>
        </w:tc>
        <w:tc>
          <w:tcPr>
            <w:tcW w:w="720"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s="宋体" w:hint="eastAsia"/>
                <w:color w:val="000000"/>
                <w:kern w:val="0"/>
              </w:rPr>
              <w:t>台</w:t>
            </w:r>
          </w:p>
        </w:tc>
        <w:tc>
          <w:tcPr>
            <w:tcW w:w="735"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s="宋体"/>
                <w:color w:val="000000"/>
                <w:kern w:val="0"/>
              </w:rPr>
              <w:t>1</w:t>
            </w:r>
          </w:p>
        </w:tc>
        <w:tc>
          <w:tcPr>
            <w:tcW w:w="1056"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color w:val="000000"/>
                <w:kern w:val="0"/>
              </w:rPr>
            </w:pPr>
          </w:p>
        </w:tc>
      </w:tr>
    </w:tbl>
    <w:p w:rsidR="00AF4F55" w:rsidRPr="007C6E6F" w:rsidRDefault="00AF4F55" w:rsidP="00AB43A0">
      <w:pPr>
        <w:numPr>
          <w:ilvl w:val="0"/>
          <w:numId w:val="23"/>
        </w:numPr>
        <w:wordWrap w:val="0"/>
        <w:spacing w:line="240" w:lineRule="auto"/>
        <w:rPr>
          <w:rFonts w:asciiTheme="majorEastAsia" w:eastAsiaTheme="majorEastAsia" w:hAnsiTheme="majorEastAsia"/>
        </w:rPr>
      </w:pPr>
      <w:proofErr w:type="gramStart"/>
      <w:r w:rsidRPr="007C6E6F">
        <w:rPr>
          <w:rFonts w:asciiTheme="majorEastAsia" w:eastAsiaTheme="majorEastAsia" w:hAnsiTheme="majorEastAsia" w:hint="eastAsia"/>
        </w:rPr>
        <w:t>查口村</w:t>
      </w:r>
      <w:proofErr w:type="gramEnd"/>
      <w:r w:rsidRPr="007C6E6F">
        <w:rPr>
          <w:rFonts w:asciiTheme="majorEastAsia" w:eastAsiaTheme="majorEastAsia" w:hAnsiTheme="majorEastAsia" w:hint="eastAsia"/>
        </w:rPr>
        <w:t>告</w:t>
      </w:r>
      <w:proofErr w:type="gramStart"/>
      <w:r w:rsidRPr="007C6E6F">
        <w:rPr>
          <w:rFonts w:asciiTheme="majorEastAsia" w:eastAsiaTheme="majorEastAsia" w:hAnsiTheme="majorEastAsia" w:hint="eastAsia"/>
        </w:rPr>
        <w:t>坞</w:t>
      </w:r>
      <w:proofErr w:type="gramEnd"/>
    </w:p>
    <w:tbl>
      <w:tblPr>
        <w:tblW w:w="10304" w:type="dxa"/>
        <w:jc w:val="center"/>
        <w:tblLayout w:type="fixed"/>
        <w:tblLook w:val="0000"/>
      </w:tblPr>
      <w:tblGrid>
        <w:gridCol w:w="801"/>
        <w:gridCol w:w="2228"/>
        <w:gridCol w:w="4764"/>
        <w:gridCol w:w="720"/>
        <w:gridCol w:w="735"/>
        <w:gridCol w:w="1056"/>
      </w:tblGrid>
      <w:tr w:rsidR="00AF4F55" w:rsidRPr="007C6E6F" w:rsidTr="007C6E6F">
        <w:trPr>
          <w:cantSplit/>
          <w:jc w:val="center"/>
        </w:trPr>
        <w:tc>
          <w:tcPr>
            <w:tcW w:w="801" w:type="dxa"/>
            <w:tcBorders>
              <w:top w:val="single" w:sz="4" w:space="0" w:color="auto"/>
              <w:left w:val="single" w:sz="4" w:space="0" w:color="auto"/>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序号</w:t>
            </w:r>
          </w:p>
        </w:tc>
        <w:tc>
          <w:tcPr>
            <w:tcW w:w="2228"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名称</w:t>
            </w:r>
          </w:p>
        </w:tc>
        <w:tc>
          <w:tcPr>
            <w:tcW w:w="4764"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设备参数</w:t>
            </w:r>
          </w:p>
        </w:tc>
        <w:tc>
          <w:tcPr>
            <w:tcW w:w="720"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单位</w:t>
            </w:r>
          </w:p>
        </w:tc>
        <w:tc>
          <w:tcPr>
            <w:tcW w:w="735"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数量</w:t>
            </w:r>
          </w:p>
        </w:tc>
        <w:tc>
          <w:tcPr>
            <w:tcW w:w="1056"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b/>
                <w:bCs/>
                <w:color w:val="000000"/>
                <w:kern w:val="0"/>
              </w:rPr>
            </w:pPr>
            <w:r w:rsidRPr="007C6E6F">
              <w:rPr>
                <w:rFonts w:asciiTheme="majorEastAsia" w:eastAsiaTheme="majorEastAsia" w:hAnsiTheme="majorEastAsia" w:hint="eastAsia"/>
                <w:b/>
                <w:bCs/>
                <w:color w:val="000000"/>
                <w:kern w:val="0"/>
              </w:rPr>
              <w:t>备注</w:t>
            </w:r>
          </w:p>
        </w:tc>
      </w:tr>
      <w:tr w:rsidR="00AF4F55" w:rsidRPr="007C6E6F" w:rsidTr="007C6E6F">
        <w:trPr>
          <w:cantSplit/>
          <w:jc w:val="center"/>
        </w:trPr>
        <w:tc>
          <w:tcPr>
            <w:tcW w:w="801" w:type="dxa"/>
            <w:tcBorders>
              <w:top w:val="single" w:sz="4" w:space="0" w:color="auto"/>
              <w:left w:val="single" w:sz="4" w:space="0" w:color="auto"/>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olor w:val="000000"/>
                <w:kern w:val="0"/>
              </w:rPr>
              <w:t>1</w:t>
            </w:r>
          </w:p>
        </w:tc>
        <w:tc>
          <w:tcPr>
            <w:tcW w:w="2228"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s="宋体"/>
                <w:color w:val="000000"/>
                <w:kern w:val="0"/>
              </w:rPr>
            </w:pPr>
            <w:r w:rsidRPr="007C6E6F">
              <w:rPr>
                <w:rFonts w:asciiTheme="majorEastAsia" w:eastAsiaTheme="majorEastAsia" w:hAnsiTheme="majorEastAsia" w:cs="宋体" w:hint="eastAsia"/>
                <w:color w:val="000000"/>
                <w:kern w:val="0"/>
              </w:rPr>
              <w:t>玻璃钢罐体</w:t>
            </w:r>
          </w:p>
        </w:tc>
        <w:tc>
          <w:tcPr>
            <w:tcW w:w="4764"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ind w:firstLineChars="600" w:firstLine="1440"/>
              <w:textAlignment w:val="center"/>
              <w:rPr>
                <w:rFonts w:asciiTheme="majorEastAsia" w:eastAsiaTheme="majorEastAsia" w:hAnsiTheme="majorEastAsia"/>
                <w:color w:val="000000"/>
                <w:kern w:val="0"/>
              </w:rPr>
            </w:pPr>
            <w:r w:rsidRPr="007C6E6F">
              <w:rPr>
                <w:rFonts w:asciiTheme="majorEastAsia" w:eastAsiaTheme="majorEastAsia" w:hAnsiTheme="majorEastAsia" w:hint="eastAsia"/>
              </w:rPr>
              <w:t>10m3</w:t>
            </w:r>
          </w:p>
        </w:tc>
        <w:tc>
          <w:tcPr>
            <w:tcW w:w="720"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s="宋体" w:hint="eastAsia"/>
                <w:color w:val="000000"/>
                <w:kern w:val="0"/>
              </w:rPr>
              <w:t>台</w:t>
            </w:r>
          </w:p>
        </w:tc>
        <w:tc>
          <w:tcPr>
            <w:tcW w:w="735"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textAlignment w:val="center"/>
              <w:rPr>
                <w:rFonts w:asciiTheme="majorEastAsia" w:eastAsiaTheme="majorEastAsia" w:hAnsiTheme="majorEastAsia"/>
                <w:color w:val="000000"/>
                <w:kern w:val="0"/>
              </w:rPr>
            </w:pPr>
            <w:r w:rsidRPr="007C6E6F">
              <w:rPr>
                <w:rFonts w:asciiTheme="majorEastAsia" w:eastAsiaTheme="majorEastAsia" w:hAnsiTheme="majorEastAsia" w:cs="宋体"/>
                <w:color w:val="000000"/>
                <w:kern w:val="0"/>
              </w:rPr>
              <w:t>1</w:t>
            </w:r>
          </w:p>
        </w:tc>
        <w:tc>
          <w:tcPr>
            <w:tcW w:w="1056" w:type="dxa"/>
            <w:tcBorders>
              <w:top w:val="single" w:sz="4" w:space="0" w:color="auto"/>
              <w:left w:val="nil"/>
              <w:bottom w:val="single" w:sz="4" w:space="0" w:color="auto"/>
              <w:right w:val="single" w:sz="4" w:space="0" w:color="auto"/>
            </w:tcBorders>
            <w:noWrap/>
            <w:vAlign w:val="center"/>
          </w:tcPr>
          <w:p w:rsidR="00AF4F55" w:rsidRPr="007C6E6F" w:rsidRDefault="00AF4F55" w:rsidP="00AB43A0">
            <w:pPr>
              <w:wordWrap w:val="0"/>
              <w:spacing w:line="240" w:lineRule="auto"/>
              <w:jc w:val="center"/>
              <w:rPr>
                <w:rFonts w:asciiTheme="majorEastAsia" w:eastAsiaTheme="majorEastAsia" w:hAnsiTheme="majorEastAsia"/>
                <w:color w:val="000000"/>
                <w:kern w:val="0"/>
              </w:rPr>
            </w:pPr>
          </w:p>
        </w:tc>
      </w:tr>
    </w:tbl>
    <w:p w:rsidR="00AF4F55" w:rsidRPr="00AB43A0" w:rsidRDefault="00AF4F55" w:rsidP="00AB43A0">
      <w:pPr>
        <w:spacing w:line="240" w:lineRule="auto"/>
        <w:ind w:firstLineChars="200" w:firstLine="482"/>
        <w:rPr>
          <w:rFonts w:asciiTheme="majorEastAsia" w:eastAsiaTheme="majorEastAsia" w:hAnsiTheme="majorEastAsia"/>
          <w:b/>
        </w:rPr>
      </w:pPr>
      <w:r w:rsidRPr="00AB43A0">
        <w:rPr>
          <w:rFonts w:asciiTheme="majorEastAsia" w:eastAsiaTheme="majorEastAsia" w:hAnsiTheme="majorEastAsia" w:hint="eastAsia"/>
          <w:b/>
        </w:rPr>
        <w:t>三、技术要求</w:t>
      </w:r>
    </w:p>
    <w:p w:rsidR="00AF4F55" w:rsidRPr="00AB43A0" w:rsidRDefault="00AF4F55" w:rsidP="00AB43A0">
      <w:pPr>
        <w:pStyle w:val="af2"/>
        <w:spacing w:after="0" w:line="240" w:lineRule="auto"/>
        <w:ind w:firstLineChars="200" w:firstLine="482"/>
        <w:jc w:val="left"/>
        <w:rPr>
          <w:rFonts w:asciiTheme="majorEastAsia" w:eastAsiaTheme="majorEastAsia" w:hAnsiTheme="majorEastAsia"/>
          <w:b/>
          <w:bCs/>
          <w:sz w:val="24"/>
        </w:rPr>
      </w:pPr>
      <w:r w:rsidRPr="00AB43A0">
        <w:rPr>
          <w:rFonts w:asciiTheme="majorEastAsia" w:eastAsiaTheme="majorEastAsia" w:hAnsiTheme="majorEastAsia" w:hint="eastAsia"/>
          <w:b/>
          <w:bCs/>
          <w:sz w:val="24"/>
        </w:rPr>
        <w:t>（一）设备选型</w:t>
      </w:r>
    </w:p>
    <w:p w:rsidR="00AF4F55" w:rsidRPr="00AB43A0" w:rsidRDefault="00AF4F55" w:rsidP="00AB43A0">
      <w:pPr>
        <w:pStyle w:val="af2"/>
        <w:spacing w:after="0" w:line="240" w:lineRule="auto"/>
        <w:ind w:firstLineChars="200" w:firstLine="480"/>
        <w:rPr>
          <w:rFonts w:asciiTheme="majorEastAsia" w:eastAsiaTheme="majorEastAsia" w:hAnsiTheme="majorEastAsia"/>
          <w:sz w:val="24"/>
        </w:rPr>
      </w:pPr>
      <w:r w:rsidRPr="00AB43A0">
        <w:rPr>
          <w:rFonts w:asciiTheme="majorEastAsia" w:eastAsiaTheme="majorEastAsia" w:hAnsiTheme="majorEastAsia" w:hint="eastAsia"/>
          <w:sz w:val="24"/>
        </w:rPr>
        <w:t>1.1 设备名称：MBBR 一体化污水处理设备</w:t>
      </w:r>
    </w:p>
    <w:p w:rsidR="00AF4F55" w:rsidRPr="00AB43A0" w:rsidRDefault="00AF4F55" w:rsidP="00AB43A0">
      <w:pPr>
        <w:pStyle w:val="af2"/>
        <w:spacing w:after="0" w:line="240" w:lineRule="auto"/>
        <w:ind w:firstLineChars="200" w:firstLine="482"/>
        <w:rPr>
          <w:rFonts w:asciiTheme="majorEastAsia" w:eastAsiaTheme="majorEastAsia" w:hAnsiTheme="majorEastAsia"/>
          <w:sz w:val="24"/>
        </w:rPr>
      </w:pPr>
      <w:r w:rsidRPr="00AB43A0">
        <w:rPr>
          <w:rFonts w:asciiTheme="majorEastAsia" w:eastAsiaTheme="majorEastAsia" w:hAnsiTheme="majorEastAsia" w:hint="eastAsia"/>
          <w:b/>
          <w:bCs/>
          <w:color w:val="000000"/>
          <w:sz w:val="24"/>
        </w:rPr>
        <w:t>▲</w:t>
      </w:r>
      <w:r w:rsidRPr="00AB43A0">
        <w:rPr>
          <w:rFonts w:asciiTheme="majorEastAsia" w:eastAsiaTheme="majorEastAsia" w:hAnsiTheme="majorEastAsia" w:hint="eastAsia"/>
          <w:sz w:val="24"/>
        </w:rPr>
        <w:t>1</w:t>
      </w:r>
      <w:r w:rsidRPr="00AB43A0">
        <w:rPr>
          <w:rFonts w:asciiTheme="majorEastAsia" w:eastAsiaTheme="majorEastAsia" w:hAnsiTheme="majorEastAsia"/>
          <w:sz w:val="24"/>
        </w:rPr>
        <w:t xml:space="preserve">.2 </w:t>
      </w:r>
      <w:r w:rsidRPr="00AB43A0">
        <w:rPr>
          <w:rFonts w:asciiTheme="majorEastAsia" w:eastAsiaTheme="majorEastAsia" w:hAnsiTheme="majorEastAsia" w:hint="eastAsia"/>
          <w:sz w:val="24"/>
        </w:rPr>
        <w:t>处理水量：6</w:t>
      </w:r>
      <w:r w:rsidRPr="00AB43A0">
        <w:rPr>
          <w:rFonts w:asciiTheme="majorEastAsia" w:eastAsiaTheme="majorEastAsia" w:hAnsiTheme="majorEastAsia"/>
          <w:sz w:val="24"/>
        </w:rPr>
        <w:t>0t/d</w:t>
      </w:r>
    </w:p>
    <w:p w:rsidR="00AF4F55" w:rsidRPr="00AB43A0" w:rsidRDefault="00AF4F55" w:rsidP="00AB43A0">
      <w:pPr>
        <w:pStyle w:val="af2"/>
        <w:spacing w:after="0" w:line="240" w:lineRule="auto"/>
        <w:ind w:firstLineChars="200" w:firstLine="482"/>
        <w:rPr>
          <w:rFonts w:asciiTheme="majorEastAsia" w:eastAsiaTheme="majorEastAsia" w:hAnsiTheme="majorEastAsia"/>
          <w:sz w:val="24"/>
        </w:rPr>
      </w:pPr>
      <w:r w:rsidRPr="00AB43A0">
        <w:rPr>
          <w:rFonts w:asciiTheme="majorEastAsia" w:eastAsiaTheme="majorEastAsia" w:hAnsiTheme="majorEastAsia" w:hint="eastAsia"/>
          <w:b/>
          <w:bCs/>
          <w:color w:val="000000"/>
          <w:sz w:val="24"/>
        </w:rPr>
        <w:t>★</w:t>
      </w:r>
      <w:r w:rsidRPr="00AB43A0">
        <w:rPr>
          <w:rFonts w:asciiTheme="majorEastAsia" w:eastAsiaTheme="majorEastAsia" w:hAnsiTheme="majorEastAsia" w:hint="eastAsia"/>
          <w:sz w:val="24"/>
        </w:rPr>
        <w:t>1</w:t>
      </w:r>
      <w:r w:rsidRPr="00AB43A0">
        <w:rPr>
          <w:rFonts w:asciiTheme="majorEastAsia" w:eastAsiaTheme="majorEastAsia" w:hAnsiTheme="majorEastAsia"/>
          <w:sz w:val="24"/>
        </w:rPr>
        <w:t xml:space="preserve">.3 </w:t>
      </w:r>
      <w:r w:rsidRPr="00AB43A0">
        <w:rPr>
          <w:rFonts w:asciiTheme="majorEastAsia" w:eastAsiaTheme="majorEastAsia" w:hAnsiTheme="majorEastAsia" w:hint="eastAsia"/>
          <w:sz w:val="24"/>
        </w:rPr>
        <w:t>设备关键参数：玻璃钢一体化MBBR设备外形尺寸：</w:t>
      </w:r>
      <w:r w:rsidRPr="00AB43A0">
        <w:rPr>
          <w:rFonts w:asciiTheme="majorEastAsia" w:eastAsiaTheme="majorEastAsia" w:hAnsiTheme="majorEastAsia"/>
          <w:sz w:val="24"/>
        </w:rPr>
        <w:t xml:space="preserve"> </w:t>
      </w:r>
      <w:r w:rsidRPr="00AB43A0">
        <w:rPr>
          <w:rFonts w:asciiTheme="majorEastAsia" w:eastAsiaTheme="majorEastAsia" w:hAnsiTheme="majorEastAsia" w:hint="eastAsia"/>
          <w:sz w:val="24"/>
        </w:rPr>
        <w:t>根据现场实际测量确定</w:t>
      </w:r>
    </w:p>
    <w:p w:rsidR="00AF4F55" w:rsidRPr="00AB43A0" w:rsidRDefault="00AF4F55" w:rsidP="00AB43A0">
      <w:pPr>
        <w:pStyle w:val="af2"/>
        <w:spacing w:after="0" w:line="240" w:lineRule="auto"/>
        <w:ind w:firstLineChars="200" w:firstLine="480"/>
        <w:rPr>
          <w:rFonts w:asciiTheme="majorEastAsia" w:eastAsiaTheme="majorEastAsia" w:hAnsiTheme="majorEastAsia"/>
          <w:sz w:val="24"/>
        </w:rPr>
      </w:pPr>
      <w:r w:rsidRPr="00AB43A0">
        <w:rPr>
          <w:rFonts w:asciiTheme="majorEastAsia" w:eastAsiaTheme="majorEastAsia" w:hAnsiTheme="majorEastAsia" w:hint="eastAsia"/>
          <w:sz w:val="24"/>
        </w:rPr>
        <w:t>1</w:t>
      </w:r>
      <w:r w:rsidRPr="00AB43A0">
        <w:rPr>
          <w:rFonts w:asciiTheme="majorEastAsia" w:eastAsiaTheme="majorEastAsia" w:hAnsiTheme="majorEastAsia"/>
          <w:sz w:val="24"/>
        </w:rPr>
        <w:t xml:space="preserve">.4 </w:t>
      </w:r>
      <w:r w:rsidRPr="00AB43A0">
        <w:rPr>
          <w:rFonts w:asciiTheme="majorEastAsia" w:eastAsiaTheme="majorEastAsia" w:hAnsiTheme="majorEastAsia" w:hint="eastAsia"/>
          <w:sz w:val="24"/>
        </w:rPr>
        <w:t xml:space="preserve"> </w:t>
      </w:r>
      <w:r w:rsidRPr="00AB43A0">
        <w:rPr>
          <w:rFonts w:asciiTheme="majorEastAsia" w:eastAsiaTheme="majorEastAsia" w:hAnsiTheme="majorEastAsia"/>
          <w:sz w:val="24"/>
        </w:rPr>
        <w:t>MBBR一体化污水处理</w:t>
      </w:r>
      <w:r w:rsidRPr="00AB43A0">
        <w:rPr>
          <w:rFonts w:asciiTheme="majorEastAsia" w:eastAsiaTheme="majorEastAsia" w:hAnsiTheme="majorEastAsia" w:hint="eastAsia"/>
          <w:sz w:val="24"/>
        </w:rPr>
        <w:t>工艺流程</w:t>
      </w:r>
    </w:p>
    <w:p w:rsidR="007C6E6F" w:rsidRPr="00AB43A0" w:rsidRDefault="00AF4F55" w:rsidP="00FF5212">
      <w:pPr>
        <w:pStyle w:val="af2"/>
        <w:spacing w:after="0" w:line="240" w:lineRule="auto"/>
        <w:jc w:val="center"/>
        <w:rPr>
          <w:rFonts w:asciiTheme="majorEastAsia" w:eastAsiaTheme="majorEastAsia" w:hAnsiTheme="majorEastAsia"/>
          <w:sz w:val="24"/>
        </w:rPr>
      </w:pPr>
      <w:r w:rsidRPr="00AB43A0">
        <w:rPr>
          <w:rFonts w:asciiTheme="majorEastAsia" w:eastAsiaTheme="majorEastAsia" w:hAnsiTheme="majorEastAsia"/>
          <w:sz w:val="24"/>
          <w:bdr w:val="single" w:sz="4" w:space="0" w:color="auto"/>
        </w:rPr>
        <w:object w:dxaOrig="22419" w:dyaOrig="5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414.8pt;height:102.5pt;mso-wrap-style:square;mso-position-horizontal-relative:page;mso-position-vertical-relative:page" o:ole="">
            <v:imagedata r:id="rId12" o:title=""/>
          </v:shape>
          <o:OLEObject Type="Embed" ProgID="Visio.Drawing.11" ShapeID="对象 1" DrawAspect="Content" ObjectID="_1712665433" r:id="rId13"/>
        </w:object>
      </w:r>
    </w:p>
    <w:p w:rsidR="00AF4F55" w:rsidRPr="00AB43A0" w:rsidRDefault="00AF4F55" w:rsidP="00AB43A0">
      <w:pPr>
        <w:pStyle w:val="af2"/>
        <w:spacing w:after="0" w:line="240" w:lineRule="auto"/>
        <w:ind w:firstLineChars="200" w:firstLine="482"/>
        <w:jc w:val="left"/>
        <w:rPr>
          <w:rFonts w:asciiTheme="majorEastAsia" w:eastAsiaTheme="majorEastAsia" w:hAnsiTheme="majorEastAsia"/>
          <w:b/>
          <w:bCs/>
          <w:sz w:val="24"/>
        </w:rPr>
      </w:pPr>
      <w:r w:rsidRPr="00AB43A0">
        <w:rPr>
          <w:rFonts w:asciiTheme="majorEastAsia" w:eastAsiaTheme="majorEastAsia" w:hAnsiTheme="majorEastAsia" w:hint="eastAsia"/>
          <w:b/>
          <w:bCs/>
          <w:sz w:val="24"/>
        </w:rPr>
        <w:t>（二）技术要求</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污水在进入装置前必须经过格栅、 调节池，去除漂浮物和撇渣器去除浮渣等。装置正常运行时，厂界外的噪声声压等级应不大于50dB（A）。装置的接地电阻不应大于4Ω。装置设有自动控制装置和手动控制装置，装置发生故障时，具有安全保障自动、返回和事故报警功能。</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2.1设备功能区要求</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hint="eastAsia"/>
        </w:rPr>
        <w:t>地埋式</w:t>
      </w:r>
      <w:r w:rsidRPr="00AB43A0">
        <w:rPr>
          <w:rFonts w:asciiTheme="majorEastAsia" w:eastAsiaTheme="majorEastAsia" w:hAnsiTheme="majorEastAsia"/>
        </w:rPr>
        <w:t>安装的设备包含厌氧预脱硝池、缺氧反硝化脱氮池、MBBR移动床反应池、</w:t>
      </w:r>
      <w:proofErr w:type="gramStart"/>
      <w:r w:rsidRPr="00AB43A0">
        <w:rPr>
          <w:rFonts w:asciiTheme="majorEastAsia" w:eastAsiaTheme="majorEastAsia" w:hAnsiTheme="majorEastAsia"/>
        </w:rPr>
        <w:t>二沉池</w:t>
      </w:r>
      <w:proofErr w:type="gramEnd"/>
      <w:r w:rsidRPr="00AB43A0">
        <w:rPr>
          <w:rFonts w:asciiTheme="majorEastAsia" w:eastAsiaTheme="majorEastAsia" w:hAnsiTheme="majorEastAsia"/>
        </w:rPr>
        <w:t>、深度接触氧化池、</w:t>
      </w:r>
      <w:proofErr w:type="gramStart"/>
      <w:r w:rsidRPr="00AB43A0">
        <w:rPr>
          <w:rFonts w:asciiTheme="majorEastAsia" w:eastAsiaTheme="majorEastAsia" w:hAnsiTheme="majorEastAsia"/>
        </w:rPr>
        <w:t>污泥储池以及</w:t>
      </w:r>
      <w:proofErr w:type="gramEnd"/>
      <w:r w:rsidRPr="00AB43A0">
        <w:rPr>
          <w:rFonts w:asciiTheme="majorEastAsia" w:eastAsiaTheme="majorEastAsia" w:hAnsiTheme="majorEastAsia"/>
        </w:rPr>
        <w:t>消毒装置；</w:t>
      </w:r>
    </w:p>
    <w:p w:rsidR="00AF4F55" w:rsidRPr="00AB43A0" w:rsidRDefault="00AF4F55" w:rsidP="00AB43A0">
      <w:pPr>
        <w:snapToGrid w:val="0"/>
        <w:spacing w:line="240" w:lineRule="auto"/>
        <w:ind w:firstLineChars="200" w:firstLine="482"/>
        <w:rPr>
          <w:rFonts w:asciiTheme="majorEastAsia" w:eastAsiaTheme="majorEastAsia" w:hAnsiTheme="majorEastAsia"/>
        </w:rPr>
      </w:pPr>
      <w:r w:rsidRPr="00AB43A0">
        <w:rPr>
          <w:rFonts w:asciiTheme="majorEastAsia" w:eastAsiaTheme="majorEastAsia" w:hAnsiTheme="majorEastAsia" w:hint="eastAsia"/>
          <w:b/>
          <w:bCs/>
          <w:color w:val="000000"/>
        </w:rPr>
        <w:t>★</w:t>
      </w:r>
      <w:r w:rsidRPr="00AB43A0">
        <w:rPr>
          <w:rFonts w:asciiTheme="majorEastAsia" w:eastAsiaTheme="majorEastAsia" w:hAnsiTheme="majorEastAsia"/>
        </w:rPr>
        <w:t>2.2性能要求</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lastRenderedPageBreak/>
        <w:t>（1）设备进水为经过一级处理后的生活污水，其中主要污染物限制如下：pH：6.5~9.5、SS≤200mg/L、CODcr≤350、氨氮≤35mg/L、TN≤40mg/L、TP≤5mg/L。以上进水水质经处理后，出水水质应达到《城镇生活污水污染物排放标准》（GB 18918-2002）中一级标准的规定。</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（2）设备应能连续运行，同时也能间断运行或长时间停机后正常启动运行。</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（3）处理水量采用精度等级不低于±0.5级的流量计测定设备出水流量，达到其额定处理能力为合格。</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（4）100t/d及以下规模一体化设备生化段停留时间不少于15.0小时；</w:t>
      </w:r>
      <w:proofErr w:type="gramStart"/>
      <w:r w:rsidRPr="00AB43A0">
        <w:rPr>
          <w:rFonts w:asciiTheme="majorEastAsia" w:eastAsiaTheme="majorEastAsia" w:hAnsiTheme="majorEastAsia"/>
        </w:rPr>
        <w:t>二沉池</w:t>
      </w:r>
      <w:proofErr w:type="gramEnd"/>
      <w:r w:rsidRPr="00AB43A0">
        <w:rPr>
          <w:rFonts w:asciiTheme="majorEastAsia" w:eastAsiaTheme="majorEastAsia" w:hAnsiTheme="majorEastAsia"/>
        </w:rPr>
        <w:t>表面负荷为0.6~1.0m3/（m2·h），</w:t>
      </w:r>
      <w:proofErr w:type="gramStart"/>
      <w:r w:rsidRPr="00AB43A0">
        <w:rPr>
          <w:rFonts w:asciiTheme="majorEastAsia" w:eastAsiaTheme="majorEastAsia" w:hAnsiTheme="majorEastAsia"/>
        </w:rPr>
        <w:t>二沉池</w:t>
      </w:r>
      <w:proofErr w:type="gramEnd"/>
      <w:r w:rsidRPr="00AB43A0">
        <w:rPr>
          <w:rFonts w:asciiTheme="majorEastAsia" w:eastAsiaTheme="majorEastAsia" w:hAnsiTheme="majorEastAsia"/>
        </w:rPr>
        <w:t>与生化段为一体化结构，不可分割；MBBR单元悬浮填料填充率不小于20%。</w:t>
      </w:r>
    </w:p>
    <w:p w:rsidR="00AF4F55" w:rsidRPr="00AB43A0" w:rsidRDefault="00AF4F55" w:rsidP="00AB43A0">
      <w:pPr>
        <w:snapToGrid w:val="0"/>
        <w:spacing w:line="240" w:lineRule="auto"/>
        <w:ind w:firstLineChars="200" w:firstLine="482"/>
        <w:rPr>
          <w:rFonts w:asciiTheme="majorEastAsia" w:eastAsiaTheme="majorEastAsia" w:hAnsiTheme="majorEastAsia"/>
        </w:rPr>
      </w:pPr>
      <w:r w:rsidRPr="00AB43A0">
        <w:rPr>
          <w:rFonts w:asciiTheme="majorEastAsia" w:eastAsiaTheme="majorEastAsia" w:hAnsiTheme="majorEastAsia" w:hint="eastAsia"/>
          <w:b/>
          <w:bCs/>
          <w:color w:val="000000"/>
        </w:rPr>
        <w:t>★</w:t>
      </w:r>
      <w:r w:rsidRPr="00AB43A0">
        <w:rPr>
          <w:rFonts w:asciiTheme="majorEastAsia" w:eastAsiaTheme="majorEastAsia" w:hAnsiTheme="majorEastAsia"/>
        </w:rPr>
        <w:t xml:space="preserve">（5）设备正常运行时，厂界外的噪声声压等级应不大于 </w:t>
      </w:r>
      <w:r w:rsidRPr="00AB43A0">
        <w:rPr>
          <w:rFonts w:asciiTheme="majorEastAsia" w:eastAsiaTheme="majorEastAsia" w:hAnsiTheme="majorEastAsia" w:hint="eastAsia"/>
        </w:rPr>
        <w:t>67</w:t>
      </w:r>
      <w:r w:rsidRPr="00AB43A0">
        <w:rPr>
          <w:rFonts w:asciiTheme="majorEastAsia" w:eastAsiaTheme="majorEastAsia" w:hAnsiTheme="majorEastAsia"/>
        </w:rPr>
        <w:t>dB（A）</w:t>
      </w:r>
      <w:r w:rsidRPr="00AB43A0">
        <w:rPr>
          <w:rFonts w:asciiTheme="majorEastAsia" w:eastAsiaTheme="majorEastAsia" w:hAnsiTheme="majorEastAsia" w:hint="eastAsia"/>
        </w:rPr>
        <w:t>(（需提供投标产品的合格证明及相关国家级或省级检测报告并加盖公章）</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（6）设备的接地电阻不应大于 4Ω。</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（7）设备设有自动控制装置和手动控制装置，装置发生故障时，具有安全保障自动、返回和事故报警功能。</w:t>
      </w:r>
    </w:p>
    <w:p w:rsidR="00AF4F55" w:rsidRPr="00AB43A0" w:rsidRDefault="00AF4F55" w:rsidP="00AB43A0">
      <w:pPr>
        <w:snapToGrid w:val="0"/>
        <w:spacing w:line="240" w:lineRule="auto"/>
        <w:ind w:firstLineChars="200" w:firstLine="482"/>
        <w:rPr>
          <w:rFonts w:asciiTheme="majorEastAsia" w:eastAsiaTheme="majorEastAsia" w:hAnsiTheme="majorEastAsia"/>
        </w:rPr>
      </w:pPr>
      <w:r w:rsidRPr="00AB43A0">
        <w:rPr>
          <w:rFonts w:asciiTheme="majorEastAsia" w:eastAsiaTheme="majorEastAsia" w:hAnsiTheme="majorEastAsia" w:hint="eastAsia"/>
          <w:b/>
          <w:bCs/>
          <w:color w:val="000000"/>
        </w:rPr>
        <w:t>★</w:t>
      </w:r>
      <w:r w:rsidRPr="00AB43A0">
        <w:rPr>
          <w:rFonts w:asciiTheme="majorEastAsia" w:eastAsiaTheme="majorEastAsia" w:hAnsiTheme="majorEastAsia"/>
        </w:rPr>
        <w:t>2.3制造质量要求</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（1）设备外壳强度及严密性，设备在满</w:t>
      </w:r>
      <w:proofErr w:type="gramStart"/>
      <w:r w:rsidRPr="00AB43A0">
        <w:rPr>
          <w:rFonts w:asciiTheme="majorEastAsia" w:eastAsiaTheme="majorEastAsia" w:hAnsiTheme="majorEastAsia"/>
        </w:rPr>
        <w:t>水条件</w:t>
      </w:r>
      <w:proofErr w:type="gramEnd"/>
      <w:r w:rsidRPr="00AB43A0">
        <w:rPr>
          <w:rFonts w:asciiTheme="majorEastAsia" w:eastAsiaTheme="majorEastAsia" w:hAnsiTheme="majorEastAsia"/>
        </w:rPr>
        <w:t>下，壳体应无裂缝，无渗漏。</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（2）设备内部隔板强度及严密性要求，隔板在承受最大水压差的情况下，无开裂及渗漏现象。</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（3）管道气密性要求，对主供气管道进行气密性检查，无渗漏现象。</w:t>
      </w:r>
    </w:p>
    <w:p w:rsidR="00AF4F55" w:rsidRPr="00AB43A0" w:rsidRDefault="00AF4F55" w:rsidP="00AB43A0">
      <w:pPr>
        <w:snapToGrid w:val="0"/>
        <w:spacing w:line="240" w:lineRule="auto"/>
        <w:ind w:firstLineChars="200" w:firstLine="482"/>
        <w:rPr>
          <w:rFonts w:asciiTheme="majorEastAsia" w:eastAsiaTheme="majorEastAsia" w:hAnsiTheme="majorEastAsia"/>
        </w:rPr>
      </w:pPr>
      <w:r w:rsidRPr="00AB43A0">
        <w:rPr>
          <w:rFonts w:asciiTheme="majorEastAsia" w:eastAsiaTheme="majorEastAsia" w:hAnsiTheme="majorEastAsia" w:hint="eastAsia"/>
          <w:b/>
          <w:bCs/>
          <w:color w:val="000000"/>
        </w:rPr>
        <w:t>★</w:t>
      </w:r>
      <w:r w:rsidRPr="00AB43A0">
        <w:rPr>
          <w:rFonts w:asciiTheme="majorEastAsia" w:eastAsiaTheme="majorEastAsia" w:hAnsiTheme="majorEastAsia"/>
        </w:rPr>
        <w:t>（4）一体化设备本体采用</w:t>
      </w:r>
      <w:r w:rsidRPr="00AB43A0">
        <w:rPr>
          <w:rFonts w:asciiTheme="majorEastAsia" w:eastAsiaTheme="majorEastAsia" w:hAnsiTheme="majorEastAsia" w:hint="eastAsia"/>
        </w:rPr>
        <w:t>玻璃钢</w:t>
      </w:r>
      <w:r w:rsidRPr="00AB43A0">
        <w:rPr>
          <w:rFonts w:asciiTheme="majorEastAsia" w:eastAsiaTheme="majorEastAsia" w:hAnsiTheme="majorEastAsia"/>
        </w:rPr>
        <w:t>材质，</w:t>
      </w:r>
      <w:proofErr w:type="gramStart"/>
      <w:r w:rsidRPr="00AB43A0">
        <w:rPr>
          <w:rFonts w:asciiTheme="majorEastAsia" w:eastAsiaTheme="majorEastAsia" w:hAnsiTheme="majorEastAsia"/>
        </w:rPr>
        <w:t>外壁厚应满足</w:t>
      </w:r>
      <w:proofErr w:type="gramEnd"/>
      <w:r w:rsidRPr="00AB43A0">
        <w:rPr>
          <w:rFonts w:asciiTheme="majorEastAsia" w:eastAsiaTheme="majorEastAsia" w:hAnsiTheme="majorEastAsia"/>
        </w:rPr>
        <w:t>：t/d不小于</w:t>
      </w:r>
      <w:r w:rsidRPr="00AB43A0">
        <w:rPr>
          <w:rFonts w:asciiTheme="majorEastAsia" w:eastAsiaTheme="majorEastAsia" w:hAnsiTheme="majorEastAsia" w:hint="eastAsia"/>
        </w:rPr>
        <w:t>12</w:t>
      </w:r>
      <w:r w:rsidRPr="00AB43A0">
        <w:rPr>
          <w:rFonts w:asciiTheme="majorEastAsia" w:eastAsiaTheme="majorEastAsia" w:hAnsiTheme="majorEastAsia"/>
        </w:rPr>
        <w:t>mm。</w:t>
      </w:r>
      <w:r w:rsidRPr="00AB43A0">
        <w:rPr>
          <w:rFonts w:asciiTheme="majorEastAsia" w:eastAsiaTheme="majorEastAsia" w:hAnsiTheme="majorEastAsia" w:hint="eastAsia"/>
        </w:rPr>
        <w:t>（需提供投标产品的合格证明及相关国家级或省级检测报告并加盖公章，不通过作废标处理）</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（5）提升泵及一体化设备内部设备及零部件应采用国内或国际一线品牌产品，采用适应污水水质条件和环境条件的耐腐蚀材质。</w:t>
      </w:r>
    </w:p>
    <w:p w:rsidR="00AF4F55" w:rsidRPr="00AB43A0" w:rsidRDefault="00AF4F55" w:rsidP="00AB43A0">
      <w:pPr>
        <w:snapToGrid w:val="0"/>
        <w:spacing w:line="240" w:lineRule="auto"/>
        <w:ind w:firstLineChars="200" w:firstLine="482"/>
        <w:rPr>
          <w:rFonts w:asciiTheme="majorEastAsia" w:eastAsiaTheme="majorEastAsia" w:hAnsiTheme="majorEastAsia"/>
        </w:rPr>
      </w:pPr>
      <w:r w:rsidRPr="00AB43A0">
        <w:rPr>
          <w:rFonts w:asciiTheme="majorEastAsia" w:eastAsiaTheme="majorEastAsia" w:hAnsiTheme="majorEastAsia" w:hint="eastAsia"/>
          <w:b/>
          <w:bCs/>
          <w:color w:val="000000"/>
        </w:rPr>
        <w:t>★</w:t>
      </w:r>
      <w:r w:rsidRPr="00AB43A0">
        <w:rPr>
          <w:rFonts w:asciiTheme="majorEastAsia" w:eastAsiaTheme="majorEastAsia" w:hAnsiTheme="majorEastAsia"/>
        </w:rPr>
        <w:t>2.4电气系统要求</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（1）电气控制柜电源采用380V/220V、50HZ，电气控制柜的防护等级应符合GB4208-2008中IP5</w:t>
      </w:r>
      <w:r w:rsidRPr="00AB43A0">
        <w:rPr>
          <w:rFonts w:asciiTheme="majorEastAsia" w:eastAsiaTheme="majorEastAsia" w:hAnsiTheme="majorEastAsia" w:hint="eastAsia"/>
        </w:rPr>
        <w:t>5</w:t>
      </w:r>
      <w:r w:rsidRPr="00AB43A0">
        <w:rPr>
          <w:rFonts w:asciiTheme="majorEastAsia" w:eastAsiaTheme="majorEastAsia" w:hAnsiTheme="majorEastAsia"/>
        </w:rPr>
        <w:t>的要求。电气控制柜的绝缘电阻应符合CJ355-2010的要求。控制柜外壳、控制柜门应设置保护接地设施，保护接地电路的连续性，应符合GB5226的规定。</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（2）电气控制柜的电气保护系统应采用TN-S系统。</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（3）电气控制柜内的主要电器元件必须符合中国电工产品认证委员会的安全认证要求，应带有安全认证保证（CCC认证），必须符合国家现行技术标准的规定，并应提供合格证书等</w:t>
      </w:r>
      <w:r w:rsidRPr="00AB43A0">
        <w:rPr>
          <w:rFonts w:asciiTheme="majorEastAsia" w:eastAsiaTheme="majorEastAsia" w:hAnsiTheme="majorEastAsia" w:hint="eastAsia"/>
        </w:rPr>
        <w:t>（提供强制性产品证书或自我声明，不提供作废标处理）</w:t>
      </w:r>
      <w:r w:rsidRPr="00AB43A0">
        <w:rPr>
          <w:rFonts w:asciiTheme="majorEastAsia" w:eastAsiaTheme="majorEastAsia" w:hAnsiTheme="majorEastAsia"/>
        </w:rPr>
        <w:t>。</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（4）电气控制柜内的主要电器元件应为采用国家有关标准的定型产品，供应商必须保证是正品、新品。</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（5）设备所选用的线缆应是正规厂家的国标产品。</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（6）每套污水处理装置</w:t>
      </w:r>
      <w:proofErr w:type="gramStart"/>
      <w:r w:rsidRPr="00AB43A0">
        <w:rPr>
          <w:rFonts w:asciiTheme="majorEastAsia" w:eastAsiaTheme="majorEastAsia" w:hAnsiTheme="majorEastAsia"/>
        </w:rPr>
        <w:t>均配套</w:t>
      </w:r>
      <w:proofErr w:type="gramEnd"/>
      <w:r w:rsidRPr="00AB43A0">
        <w:rPr>
          <w:rFonts w:asciiTheme="majorEastAsia" w:eastAsiaTheme="majorEastAsia" w:hAnsiTheme="majorEastAsia"/>
        </w:rPr>
        <w:t>一台电控柜，负责为现场所有配套电机、仪表及其他用电设备提供配电、控制、信号采集等，电控柜内每台设备回路应设有断路器、接触器、电机综合保护器、手/自动转换开关、开/停按钮、开停/故障指示灯、设备特殊保护装置和防冷凝加热器、应有过载和过热保护系统等。</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2.5自动控制与仪表要求</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（1）一体化生活污水处理设备为全自动无人值守运行，设备自带的控制系统、配电系统应与设备本体配套供货。</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（2）设备应具备自动和手动两种控制方式，采用可编程控制器进行自动逻辑控制。在控制柜上设有人机接口HMI，操作人员只需通过面板上的触摸式控制屏进行操作，实现污水处理设备控制和监视。</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（3）设备具备远程控制功能，操作人员可以在手机端及PC段对设备进行操作控制，监控设备运行数据并具有数据导出功能。</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lastRenderedPageBreak/>
        <w:t>（4）控制系统应具有故障指示功能并能在现场及远程端进行历史查询。</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（5）设备涉及的机电设备具有电流、电压等显示功能。</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2.6环保要求</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设备应符合国家相关环保法律法规及政策要求。</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2.7外观与结构</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（1）设备外壳表面应平整光滑无裂纹，无杂质混入，色泽均匀，无针孔、气泡等缺陷。外观结构应合理，各部件链接应符合设计要求。</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（2）各处保护、装饰涂层应均匀，不应存在起皮、剥落等缺陷，边缘应整齐、厚度均匀、无分层，无皱纹、粘附颗粒杂质和</w:t>
      </w:r>
      <w:proofErr w:type="gramStart"/>
      <w:r w:rsidRPr="00AB43A0">
        <w:rPr>
          <w:rFonts w:asciiTheme="majorEastAsia" w:eastAsiaTheme="majorEastAsia" w:hAnsiTheme="majorEastAsia"/>
        </w:rPr>
        <w:t>明显刷痕等</w:t>
      </w:r>
      <w:proofErr w:type="gramEnd"/>
      <w:r w:rsidRPr="00AB43A0">
        <w:rPr>
          <w:rFonts w:asciiTheme="majorEastAsia" w:eastAsiaTheme="majorEastAsia" w:hAnsiTheme="majorEastAsia"/>
        </w:rPr>
        <w:t>缺陷。</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（3）设备各附属物的安装位置应准确，各部分均不存在妨碍安装、检修、擦拭等缺陷。</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（4）电器控制柜应固定可靠，涂层完好整洁，柜类各电器元件应齐全完好，安装位置正确，固定牢固，所有回路接线应准确，链接可靠，标志齐全清晰，符合设计要求。</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（5）设备内部各仪表的规格、数量、安装位置应符合设计要求。</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（6）动力线缆和信号线缆应分开敷设，所有线缆的规格和布置应符合设计要求，排列整齐，无机械损伤。</w:t>
      </w:r>
    </w:p>
    <w:p w:rsidR="00AF4F55" w:rsidRPr="00AB43A0" w:rsidRDefault="00AF4F55" w:rsidP="00AB43A0">
      <w:pPr>
        <w:snapToGrid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（7）所有标识应齐全、正确、清晰。</w:t>
      </w:r>
    </w:p>
    <w:p w:rsidR="00AF4F55" w:rsidRPr="00AB43A0" w:rsidRDefault="00AF4F55" w:rsidP="00AB43A0">
      <w:pPr>
        <w:spacing w:line="240" w:lineRule="auto"/>
        <w:ind w:firstLineChars="200" w:firstLine="482"/>
        <w:outlineLvl w:val="0"/>
        <w:rPr>
          <w:rFonts w:asciiTheme="majorEastAsia" w:eastAsiaTheme="majorEastAsia" w:hAnsiTheme="majorEastAsia" w:cs="宋体"/>
          <w:b/>
          <w:kern w:val="0"/>
        </w:rPr>
      </w:pPr>
      <w:r w:rsidRPr="00AB43A0">
        <w:rPr>
          <w:rFonts w:asciiTheme="majorEastAsia" w:eastAsiaTheme="majorEastAsia" w:hAnsiTheme="majorEastAsia" w:cs="宋体" w:hint="eastAsia"/>
          <w:b/>
          <w:kern w:val="0"/>
        </w:rPr>
        <w:t>(三)基本要求</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1、一体化污水处理设备应符合供货商的企业标准的规定，凡未规定的技术要求，均应符合国家标准和行业标准等有关通用标准的规定。</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2、一体化污水处理设备主要结构单元应包含：生化反应单元、深度处理消毒装置、储泥池、配电控制房。</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3、与一体化设备配套的主要设备有潜污泵、风机（气泵）、格栅、消毒装置。</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（1）潜</w:t>
      </w:r>
      <w:proofErr w:type="gramStart"/>
      <w:r w:rsidRPr="00AB43A0">
        <w:rPr>
          <w:rFonts w:asciiTheme="majorEastAsia" w:eastAsiaTheme="majorEastAsia" w:hAnsiTheme="majorEastAsia" w:cs="宋体" w:hint="eastAsia"/>
          <w:snapToGrid w:val="0"/>
        </w:rPr>
        <w:t>污泵应符合</w:t>
      </w:r>
      <w:proofErr w:type="gramEnd"/>
      <w:r w:rsidRPr="00AB43A0">
        <w:rPr>
          <w:rFonts w:asciiTheme="majorEastAsia" w:eastAsiaTheme="majorEastAsia" w:hAnsiTheme="majorEastAsia" w:cs="宋体" w:hint="eastAsia"/>
          <w:snapToGrid w:val="0"/>
        </w:rPr>
        <w:t>HJ/T336的规定，国内一线品牌及以上</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（2）格栅应符合HJ/T262的规定。</w:t>
      </w:r>
    </w:p>
    <w:p w:rsidR="00AF4F55" w:rsidRPr="00AB43A0" w:rsidRDefault="00AF4F55" w:rsidP="00AB43A0">
      <w:pPr>
        <w:spacing w:line="240" w:lineRule="auto"/>
        <w:ind w:firstLineChars="200" w:firstLine="480"/>
        <w:rPr>
          <w:rFonts w:asciiTheme="majorEastAsia" w:eastAsiaTheme="majorEastAsia" w:hAnsiTheme="majorEastAsia" w:cs="宋体"/>
          <w:snapToGrid w:val="0"/>
          <w:highlight w:val="yellow"/>
        </w:rPr>
      </w:pPr>
      <w:r w:rsidRPr="00AB43A0">
        <w:rPr>
          <w:rFonts w:asciiTheme="majorEastAsia" w:eastAsiaTheme="majorEastAsia" w:hAnsiTheme="majorEastAsia" w:cs="宋体" w:hint="eastAsia"/>
          <w:snapToGrid w:val="0"/>
        </w:rPr>
        <w:t>（3）设备中根据需氧量不同，可选用回转式风机、电磁鼓风机或气泵，风机应符合HJ/T251的规定，国内一线品牌及以上。</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（4）设备中悬浮填料应符合HJ/T246的规定，悬挂填料应符合HJ/T245的规定。</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（5）设备中空气扩散器应符合HJ/T252的规定。</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（6）设备中流量测量仪表根据工况</w:t>
      </w:r>
      <w:proofErr w:type="gramStart"/>
      <w:r w:rsidRPr="00AB43A0">
        <w:rPr>
          <w:rFonts w:asciiTheme="majorEastAsia" w:eastAsiaTheme="majorEastAsia" w:hAnsiTheme="majorEastAsia" w:cs="宋体" w:hint="eastAsia"/>
          <w:snapToGrid w:val="0"/>
        </w:rPr>
        <w:t>点需求</w:t>
      </w:r>
      <w:proofErr w:type="gramEnd"/>
      <w:r w:rsidRPr="00AB43A0">
        <w:rPr>
          <w:rFonts w:asciiTheme="majorEastAsia" w:eastAsiaTheme="majorEastAsia" w:hAnsiTheme="majorEastAsia" w:cs="宋体" w:hint="eastAsia"/>
          <w:snapToGrid w:val="0"/>
        </w:rPr>
        <w:t>不同，可选用电磁流量计、转子流量计。</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（7）电气控制设备应符合GB5226.1的相关规定。</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（8）电线、电缆选择应符合GB/T5226.1-2008中规定。</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（9）安全接地保护应符合GB/T3797-2005中规定。</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（10）短路保护应符合GB/T3797-2005中规定，过载保护应符合GB/T3797-2005中规定。</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（11）电气控制设备带电回路之间及其裸露导电部件之间的绝缘电阻值应符合GB/T3797-2005中规定。</w:t>
      </w:r>
    </w:p>
    <w:p w:rsidR="00AF4F55" w:rsidRPr="00AB43A0" w:rsidRDefault="00AF4F55" w:rsidP="00AB43A0">
      <w:pPr>
        <w:spacing w:line="240" w:lineRule="auto"/>
        <w:ind w:firstLineChars="200" w:firstLine="482"/>
        <w:outlineLvl w:val="0"/>
        <w:rPr>
          <w:rFonts w:asciiTheme="majorEastAsia" w:eastAsiaTheme="majorEastAsia" w:hAnsiTheme="majorEastAsia" w:cs="宋体"/>
          <w:b/>
          <w:kern w:val="0"/>
        </w:rPr>
      </w:pPr>
      <w:r w:rsidRPr="00AB43A0">
        <w:rPr>
          <w:rFonts w:asciiTheme="majorEastAsia" w:eastAsiaTheme="majorEastAsia" w:hAnsiTheme="majorEastAsia" w:cs="宋体" w:hint="eastAsia"/>
          <w:b/>
          <w:kern w:val="0"/>
        </w:rPr>
        <w:t>（四）制造加工要求</w:t>
      </w:r>
    </w:p>
    <w:p w:rsidR="00AF4F55" w:rsidRPr="00AB43A0" w:rsidRDefault="00AF4F55" w:rsidP="00AB43A0">
      <w:pPr>
        <w:pStyle w:val="a9"/>
        <w:spacing w:line="240" w:lineRule="auto"/>
        <w:ind w:firstLineChars="200" w:firstLine="480"/>
        <w:rPr>
          <w:rFonts w:asciiTheme="majorEastAsia" w:eastAsiaTheme="majorEastAsia" w:hAnsiTheme="majorEastAsia"/>
          <w:szCs w:val="24"/>
        </w:rPr>
      </w:pPr>
      <w:r w:rsidRPr="00AB43A0">
        <w:rPr>
          <w:rFonts w:asciiTheme="majorEastAsia" w:eastAsiaTheme="majorEastAsia" w:hAnsiTheme="majorEastAsia" w:hint="eastAsia"/>
          <w:szCs w:val="24"/>
        </w:rPr>
        <w:t xml:space="preserve">一、设备材质及表面处理 </w:t>
      </w:r>
    </w:p>
    <w:p w:rsidR="00AF4F55" w:rsidRPr="00AB43A0" w:rsidRDefault="00AF4F55" w:rsidP="00AB43A0">
      <w:pPr>
        <w:pStyle w:val="a9"/>
        <w:spacing w:line="240" w:lineRule="auto"/>
        <w:ind w:firstLineChars="200" w:firstLine="480"/>
        <w:rPr>
          <w:rFonts w:asciiTheme="majorEastAsia" w:eastAsiaTheme="majorEastAsia" w:hAnsiTheme="majorEastAsia"/>
          <w:szCs w:val="24"/>
        </w:rPr>
      </w:pPr>
      <w:r w:rsidRPr="00AB43A0">
        <w:rPr>
          <w:rFonts w:asciiTheme="majorEastAsia" w:eastAsiaTheme="majorEastAsia" w:hAnsiTheme="majorEastAsia" w:hint="eastAsia"/>
          <w:szCs w:val="24"/>
        </w:rPr>
        <w:t>圆筒形玻璃钢池体，壁厚不小于12mm。设备内部隔板、盖板为玻璃钢材质，隔板厚度不低于8mm，盖板厚度不低于6mm。</w:t>
      </w:r>
    </w:p>
    <w:p w:rsidR="00AF4F55" w:rsidRPr="00AB43A0" w:rsidRDefault="00AF4F55" w:rsidP="00AB43A0">
      <w:pPr>
        <w:pStyle w:val="a9"/>
        <w:spacing w:line="240" w:lineRule="auto"/>
        <w:ind w:firstLineChars="200" w:firstLine="480"/>
        <w:rPr>
          <w:rFonts w:asciiTheme="majorEastAsia" w:eastAsiaTheme="majorEastAsia" w:hAnsiTheme="majorEastAsia"/>
          <w:szCs w:val="24"/>
        </w:rPr>
      </w:pPr>
      <w:r w:rsidRPr="00AB43A0">
        <w:rPr>
          <w:rFonts w:asciiTheme="majorEastAsia" w:eastAsiaTheme="majorEastAsia" w:hAnsiTheme="majorEastAsia" w:hint="eastAsia"/>
          <w:szCs w:val="24"/>
        </w:rPr>
        <w:t xml:space="preserve">罐体材质采用玻璃钢，核心基体材质为热固性高强度树脂，增强材质为无碱玻璃纤维无捻粗纱及其制品（均需出具原料采购清单）。保证土壤对于侧壁的压力不小于1.8 </w:t>
      </w:r>
      <w:proofErr w:type="gramStart"/>
      <w:r w:rsidRPr="00AB43A0">
        <w:rPr>
          <w:rFonts w:asciiTheme="majorEastAsia" w:eastAsiaTheme="majorEastAsia" w:hAnsiTheme="majorEastAsia" w:hint="eastAsia"/>
          <w:szCs w:val="24"/>
        </w:rPr>
        <w:t>倍</w:t>
      </w:r>
      <w:proofErr w:type="gramEnd"/>
      <w:r w:rsidRPr="00AB43A0">
        <w:rPr>
          <w:rFonts w:asciiTheme="majorEastAsia" w:eastAsiaTheme="majorEastAsia" w:hAnsiTheme="majorEastAsia" w:hint="eastAsia"/>
          <w:szCs w:val="24"/>
        </w:rPr>
        <w:t>的安全系数。同时应根据罐体结构需要，在缠绕成型时，</w:t>
      </w:r>
      <w:proofErr w:type="gramStart"/>
      <w:r w:rsidRPr="00AB43A0">
        <w:rPr>
          <w:rFonts w:asciiTheme="majorEastAsia" w:eastAsiaTheme="majorEastAsia" w:hAnsiTheme="majorEastAsia" w:hint="eastAsia"/>
          <w:szCs w:val="24"/>
        </w:rPr>
        <w:t>外部加缠加强筋</w:t>
      </w:r>
      <w:proofErr w:type="gramEnd"/>
      <w:r w:rsidRPr="00AB43A0">
        <w:rPr>
          <w:rFonts w:asciiTheme="majorEastAsia" w:eastAsiaTheme="majorEastAsia" w:hAnsiTheme="majorEastAsia" w:hint="eastAsia"/>
          <w:szCs w:val="24"/>
        </w:rPr>
        <w:t>，确保罐体的强度能够满足项目要求。罐体原材料需符合GB/T 8237的规定。其他树脂应符合相应标准的设定。增强材料若为无碱玻璃纤维无捻粗纱应符合GB/T18369的规定，若为其他增强材料，则应符合相应标准的规定。罐体的缠绕采用计算机控制整体缠绕，在确保设备厚度均匀，树脂含量达标的同时满足设计要求，并经过技术检验，罐体的底部配有卧式储罐支座，用以支撑玻璃钢罐</w:t>
      </w:r>
      <w:r w:rsidRPr="00AB43A0">
        <w:rPr>
          <w:rFonts w:asciiTheme="majorEastAsia" w:eastAsiaTheme="majorEastAsia" w:hAnsiTheme="majorEastAsia" w:hint="eastAsia"/>
          <w:szCs w:val="24"/>
        </w:rPr>
        <w:lastRenderedPageBreak/>
        <w:t>体，同时起到与底部水泥底板连接的作用，使之成为一个整体。保证抗浮系数大于1.5倍。</w:t>
      </w:r>
    </w:p>
    <w:p w:rsidR="00AF4F55" w:rsidRPr="00AB43A0" w:rsidRDefault="00AF4F55" w:rsidP="00AB43A0">
      <w:pPr>
        <w:pStyle w:val="a9"/>
        <w:spacing w:line="240" w:lineRule="auto"/>
        <w:ind w:firstLineChars="200" w:firstLine="480"/>
        <w:rPr>
          <w:rFonts w:asciiTheme="majorEastAsia" w:eastAsiaTheme="majorEastAsia" w:hAnsiTheme="majorEastAsia"/>
          <w:szCs w:val="24"/>
        </w:rPr>
      </w:pPr>
      <w:r w:rsidRPr="00AB43A0">
        <w:rPr>
          <w:rFonts w:asciiTheme="majorEastAsia" w:eastAsiaTheme="majorEastAsia" w:hAnsiTheme="majorEastAsia" w:hint="eastAsia"/>
          <w:szCs w:val="24"/>
        </w:rPr>
        <w:t xml:space="preserve">罐体的人孔（观察孔）及其盖板同样采用玻璃钢材质，在保证防滑功能的同时，强度大于250kN/m2，同时应保证人孔（观察孔）盖板内外表面平整，无深度2mm以上的裂纹，无分层脱层，纤维祼露、树脂结节、异物夹杂、色泽明显不匀等现象，并且在外露人孔（观察孔）部分添加紫外吸收剂，防止长时间裸露在太阳光下面老化，增加使用寿命。人孔必要时加装橡胶垫，防止人孔盖闭合时撞击导致的人孔损坏。 </w:t>
      </w:r>
    </w:p>
    <w:p w:rsidR="00AF4F55" w:rsidRPr="00AB43A0" w:rsidRDefault="00AF4F55" w:rsidP="00AB43A0">
      <w:pPr>
        <w:pStyle w:val="a9"/>
        <w:spacing w:line="240" w:lineRule="auto"/>
        <w:ind w:firstLineChars="200" w:firstLine="480"/>
        <w:rPr>
          <w:rFonts w:asciiTheme="majorEastAsia" w:eastAsiaTheme="majorEastAsia" w:hAnsiTheme="majorEastAsia"/>
          <w:szCs w:val="24"/>
        </w:rPr>
      </w:pPr>
      <w:r w:rsidRPr="00AB43A0">
        <w:rPr>
          <w:rFonts w:asciiTheme="majorEastAsia" w:eastAsiaTheme="majorEastAsia" w:hAnsiTheme="majorEastAsia" w:hint="eastAsia"/>
          <w:szCs w:val="24"/>
        </w:rPr>
        <w:t xml:space="preserve">二、设备连接及安装 </w:t>
      </w:r>
    </w:p>
    <w:p w:rsidR="00AF4F55" w:rsidRPr="00AB43A0" w:rsidRDefault="00AF4F55" w:rsidP="00AB43A0">
      <w:pPr>
        <w:pStyle w:val="a9"/>
        <w:spacing w:line="240" w:lineRule="auto"/>
        <w:ind w:firstLineChars="200" w:firstLine="480"/>
        <w:rPr>
          <w:rFonts w:asciiTheme="majorEastAsia" w:eastAsiaTheme="majorEastAsia" w:hAnsiTheme="majorEastAsia"/>
          <w:szCs w:val="24"/>
        </w:rPr>
      </w:pPr>
      <w:r w:rsidRPr="00AB43A0">
        <w:rPr>
          <w:rFonts w:asciiTheme="majorEastAsia" w:eastAsiaTheme="majorEastAsia" w:hAnsiTheme="majorEastAsia" w:hint="eastAsia"/>
          <w:szCs w:val="24"/>
        </w:rPr>
        <w:t>1．罐体为计算机控制整体缠绕，要求罐体与封头连接处要满足密封性和防腐性能要求。</w:t>
      </w:r>
    </w:p>
    <w:p w:rsidR="00AF4F55" w:rsidRPr="00AB43A0" w:rsidRDefault="00AF4F55" w:rsidP="00AB43A0">
      <w:pPr>
        <w:pStyle w:val="a9"/>
        <w:spacing w:line="240" w:lineRule="auto"/>
        <w:ind w:firstLineChars="200" w:firstLine="480"/>
        <w:rPr>
          <w:rFonts w:asciiTheme="majorEastAsia" w:eastAsiaTheme="majorEastAsia" w:hAnsiTheme="majorEastAsia"/>
          <w:szCs w:val="24"/>
        </w:rPr>
      </w:pPr>
      <w:r w:rsidRPr="00AB43A0">
        <w:rPr>
          <w:rFonts w:asciiTheme="majorEastAsia" w:eastAsiaTheme="majorEastAsia" w:hAnsiTheme="majorEastAsia" w:hint="eastAsia"/>
          <w:szCs w:val="24"/>
        </w:rPr>
        <w:t>2．罐体与地基的连接要求：设备罐体与地面基础之间采用鞍座安装方式，罐体与鞍座之间应放软橡胶或者其他软质材料，不得强行扭曲安装，严禁撞击、敲打。底部预留二次灌浆入口，使罐体同地基连紧紧固；筒体侧面预制加强钢板，钢板同底部基础螺栓</w:t>
      </w:r>
      <w:proofErr w:type="gramStart"/>
      <w:r w:rsidRPr="00AB43A0">
        <w:rPr>
          <w:rFonts w:asciiTheme="majorEastAsia" w:eastAsiaTheme="majorEastAsia" w:hAnsiTheme="majorEastAsia" w:hint="eastAsia"/>
          <w:szCs w:val="24"/>
        </w:rPr>
        <w:t>丝接固定</w:t>
      </w:r>
      <w:proofErr w:type="gramEnd"/>
      <w:r w:rsidRPr="00AB43A0">
        <w:rPr>
          <w:rFonts w:asciiTheme="majorEastAsia" w:eastAsiaTheme="majorEastAsia" w:hAnsiTheme="majorEastAsia" w:hint="eastAsia"/>
          <w:szCs w:val="24"/>
        </w:rPr>
        <w:t>，使之不能沉浮。或采用其他连接方法保证整体的抗浮系数，设备安装完毕确保能够平稳运行，无漂浮现象发生。</w:t>
      </w:r>
    </w:p>
    <w:p w:rsidR="00AF4F55" w:rsidRPr="00AB43A0" w:rsidRDefault="00AF4F55" w:rsidP="00AB43A0">
      <w:pPr>
        <w:pStyle w:val="a9"/>
        <w:spacing w:line="240" w:lineRule="auto"/>
        <w:ind w:firstLineChars="200" w:firstLine="480"/>
        <w:rPr>
          <w:rFonts w:asciiTheme="majorEastAsia" w:eastAsiaTheme="majorEastAsia" w:hAnsiTheme="majorEastAsia"/>
          <w:szCs w:val="24"/>
        </w:rPr>
      </w:pPr>
      <w:r w:rsidRPr="00AB43A0">
        <w:rPr>
          <w:rFonts w:asciiTheme="majorEastAsia" w:eastAsiaTheme="majorEastAsia" w:hAnsiTheme="majorEastAsia" w:hint="eastAsia"/>
          <w:szCs w:val="24"/>
        </w:rPr>
        <w:t>3．罐体与人孔的连接要求：采用合适的对接接管装配或贯穿接管装配，保证开口补强的厚度和技术要求。保证罐体与人孔连接的稳固性和密封性。</w:t>
      </w:r>
    </w:p>
    <w:p w:rsidR="00AF4F55" w:rsidRPr="00AB43A0" w:rsidRDefault="00AF4F55" w:rsidP="00AB43A0">
      <w:pPr>
        <w:pStyle w:val="a9"/>
        <w:spacing w:line="240" w:lineRule="auto"/>
        <w:ind w:firstLineChars="200" w:firstLine="480"/>
        <w:rPr>
          <w:rFonts w:asciiTheme="majorEastAsia" w:eastAsiaTheme="majorEastAsia" w:hAnsiTheme="majorEastAsia"/>
          <w:szCs w:val="24"/>
        </w:rPr>
      </w:pPr>
      <w:r w:rsidRPr="00AB43A0">
        <w:rPr>
          <w:rFonts w:asciiTheme="majorEastAsia" w:eastAsiaTheme="majorEastAsia" w:hAnsiTheme="majorEastAsia" w:hint="eastAsia"/>
          <w:szCs w:val="24"/>
        </w:rPr>
        <w:t>4．罐体与管道法兰的连接要求：法兰平面与管轴线的垂直度、法兰接管的方位偏差及角度偏差、管接头的力矩载荷和扭转载荷等均需满足 JC/T587-1995 纤维缠绕增强塑料储罐要求或其他标准要求。</w:t>
      </w:r>
    </w:p>
    <w:p w:rsidR="00AF4F55" w:rsidRPr="00AB43A0" w:rsidRDefault="00AF4F55" w:rsidP="00AB43A0">
      <w:pPr>
        <w:pStyle w:val="a9"/>
        <w:spacing w:line="240" w:lineRule="auto"/>
        <w:ind w:firstLineChars="200" w:firstLine="480"/>
        <w:rPr>
          <w:rFonts w:asciiTheme="majorEastAsia" w:eastAsiaTheme="majorEastAsia" w:hAnsiTheme="majorEastAsia"/>
          <w:szCs w:val="24"/>
        </w:rPr>
      </w:pPr>
      <w:r w:rsidRPr="00AB43A0">
        <w:rPr>
          <w:rFonts w:asciiTheme="majorEastAsia" w:eastAsiaTheme="majorEastAsia" w:hAnsiTheme="majorEastAsia" w:hint="eastAsia"/>
          <w:szCs w:val="24"/>
        </w:rPr>
        <w:t>5．罐体与金属件的连接要求：所有金属件必须要求表面保护措施，防止环境腐蚀；金属</w:t>
      </w:r>
      <w:proofErr w:type="gramStart"/>
      <w:r w:rsidRPr="00AB43A0">
        <w:rPr>
          <w:rFonts w:asciiTheme="majorEastAsia" w:eastAsiaTheme="majorEastAsia" w:hAnsiTheme="majorEastAsia" w:hint="eastAsia"/>
          <w:szCs w:val="24"/>
        </w:rPr>
        <w:t>件之间</w:t>
      </w:r>
      <w:proofErr w:type="gramEnd"/>
      <w:r w:rsidRPr="00AB43A0">
        <w:rPr>
          <w:rFonts w:asciiTheme="majorEastAsia" w:eastAsiaTheme="majorEastAsia" w:hAnsiTheme="majorEastAsia" w:hint="eastAsia"/>
          <w:szCs w:val="24"/>
        </w:rPr>
        <w:t>的连接采用电焊时，焊条牌号为结422；金属件与玻璃钢之间采用胶接时，要确保连接强度和整体性。应满足规范 HG21504.1-90 玻璃钢储槽标准系列要求或其他标准要求。</w:t>
      </w:r>
    </w:p>
    <w:p w:rsidR="00AF4F55" w:rsidRPr="00AB43A0" w:rsidRDefault="00AF4F55" w:rsidP="00AB43A0">
      <w:pPr>
        <w:pStyle w:val="a9"/>
        <w:spacing w:line="240" w:lineRule="auto"/>
        <w:ind w:firstLineChars="200" w:firstLine="480"/>
        <w:rPr>
          <w:rFonts w:asciiTheme="majorEastAsia" w:eastAsiaTheme="majorEastAsia" w:hAnsiTheme="majorEastAsia"/>
          <w:szCs w:val="24"/>
        </w:rPr>
      </w:pPr>
      <w:r w:rsidRPr="00AB43A0">
        <w:rPr>
          <w:rFonts w:asciiTheme="majorEastAsia" w:eastAsiaTheme="majorEastAsia" w:hAnsiTheme="majorEastAsia" w:hint="eastAsia"/>
          <w:szCs w:val="24"/>
        </w:rPr>
        <w:t>6．设备罐体在搬运安装时的要求：在搬运时应轻吊轻放，不得触地拖拉，禁止钢丝绳直接与器壁接触，禁止捆缚人孔与接管附件起吊。储罐起吊以及用叉车起重车调整储罐位置搬运时，要注意采用高强布袋或直径超过 25mm 吊缆</w:t>
      </w:r>
      <w:proofErr w:type="gramStart"/>
      <w:r w:rsidRPr="00AB43A0">
        <w:rPr>
          <w:rFonts w:asciiTheme="majorEastAsia" w:eastAsiaTheme="majorEastAsia" w:hAnsiTheme="majorEastAsia" w:hint="eastAsia"/>
          <w:szCs w:val="24"/>
        </w:rPr>
        <w:t>绳</w:t>
      </w:r>
      <w:proofErr w:type="gramEnd"/>
      <w:r w:rsidRPr="00AB43A0">
        <w:rPr>
          <w:rFonts w:asciiTheme="majorEastAsia" w:eastAsiaTheme="majorEastAsia" w:hAnsiTheme="majorEastAsia" w:hint="eastAsia"/>
          <w:szCs w:val="24"/>
        </w:rPr>
        <w:t xml:space="preserve">起吊以及叉子加垫，防止表面挂上或局部受载。 </w:t>
      </w:r>
    </w:p>
    <w:p w:rsidR="00AF4F55" w:rsidRPr="00AB43A0" w:rsidRDefault="00AF4F55" w:rsidP="00AB43A0">
      <w:pPr>
        <w:spacing w:line="240" w:lineRule="auto"/>
        <w:ind w:firstLineChars="200" w:firstLine="482"/>
        <w:outlineLvl w:val="0"/>
        <w:rPr>
          <w:rFonts w:asciiTheme="majorEastAsia" w:eastAsiaTheme="majorEastAsia" w:hAnsiTheme="majorEastAsia" w:cs="宋体"/>
          <w:b/>
          <w:kern w:val="0"/>
        </w:rPr>
      </w:pPr>
      <w:r w:rsidRPr="00AB43A0">
        <w:rPr>
          <w:rFonts w:asciiTheme="majorEastAsia" w:eastAsiaTheme="majorEastAsia" w:hAnsiTheme="majorEastAsia" w:cs="宋体" w:hint="eastAsia"/>
          <w:b/>
          <w:kern w:val="0"/>
        </w:rPr>
        <w:t>（五）整机装配要求</w:t>
      </w:r>
    </w:p>
    <w:p w:rsidR="00AF4F55" w:rsidRPr="00AB43A0" w:rsidRDefault="00AF4F55" w:rsidP="00AB43A0">
      <w:pPr>
        <w:spacing w:line="240" w:lineRule="auto"/>
        <w:ind w:firstLineChars="200" w:firstLine="480"/>
        <w:rPr>
          <w:rFonts w:asciiTheme="majorEastAsia" w:eastAsiaTheme="majorEastAsia" w:hAnsiTheme="majorEastAsia" w:cs="宋体"/>
          <w:bCs/>
          <w:snapToGrid w:val="0"/>
        </w:rPr>
      </w:pPr>
      <w:r w:rsidRPr="00AB43A0">
        <w:rPr>
          <w:rFonts w:asciiTheme="majorEastAsia" w:eastAsiaTheme="majorEastAsia" w:hAnsiTheme="majorEastAsia" w:cs="宋体" w:hint="eastAsia"/>
          <w:bCs/>
          <w:snapToGrid w:val="0"/>
        </w:rPr>
        <w:t>1、设备</w:t>
      </w:r>
      <w:r w:rsidRPr="00AB43A0">
        <w:rPr>
          <w:rFonts w:asciiTheme="majorEastAsia" w:eastAsiaTheme="majorEastAsia" w:hAnsiTheme="majorEastAsia" w:cs="宋体"/>
          <w:snapToGrid w:val="0"/>
        </w:rPr>
        <w:t>运转平稳，无异常振动和噪声。</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bCs/>
          <w:snapToGrid w:val="0"/>
        </w:rPr>
        <w:t>2、</w:t>
      </w:r>
      <w:r w:rsidRPr="00AB43A0">
        <w:rPr>
          <w:rFonts w:asciiTheme="majorEastAsia" w:eastAsiaTheme="majorEastAsia" w:hAnsiTheme="majorEastAsia" w:cs="宋体"/>
          <w:snapToGrid w:val="0"/>
        </w:rPr>
        <w:t>箱体及各管道连接处应无渗漏。</w:t>
      </w:r>
    </w:p>
    <w:p w:rsidR="00AF4F55" w:rsidRPr="00AB43A0" w:rsidRDefault="00AF4F55" w:rsidP="00AB43A0">
      <w:pPr>
        <w:spacing w:line="240" w:lineRule="auto"/>
        <w:ind w:firstLineChars="200" w:firstLine="482"/>
        <w:outlineLvl w:val="0"/>
        <w:rPr>
          <w:rFonts w:asciiTheme="majorEastAsia" w:eastAsiaTheme="majorEastAsia" w:hAnsiTheme="majorEastAsia" w:cs="宋体"/>
          <w:b/>
          <w:kern w:val="0"/>
        </w:rPr>
      </w:pPr>
      <w:r w:rsidRPr="00AB43A0">
        <w:rPr>
          <w:rFonts w:asciiTheme="majorEastAsia" w:eastAsiaTheme="majorEastAsia" w:hAnsiTheme="majorEastAsia" w:cs="宋体" w:hint="eastAsia"/>
          <w:b/>
          <w:kern w:val="0"/>
        </w:rPr>
        <w:t>（六）性能要求</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1、污水处理</w:t>
      </w:r>
      <w:proofErr w:type="gramStart"/>
      <w:r w:rsidRPr="00AB43A0">
        <w:rPr>
          <w:rFonts w:asciiTheme="majorEastAsia" w:eastAsiaTheme="majorEastAsia" w:hAnsiTheme="majorEastAsia" w:cs="宋体" w:hint="eastAsia"/>
          <w:snapToGrid w:val="0"/>
        </w:rPr>
        <w:t>总整体</w:t>
      </w:r>
      <w:proofErr w:type="gramEnd"/>
      <w:r w:rsidRPr="00AB43A0">
        <w:rPr>
          <w:rFonts w:asciiTheme="majorEastAsia" w:eastAsiaTheme="majorEastAsia" w:hAnsiTheme="majorEastAsia" w:cs="宋体" w:hint="eastAsia"/>
          <w:snapToGrid w:val="0"/>
        </w:rPr>
        <w:t>停留时间应不小于24h，</w:t>
      </w:r>
      <w:r w:rsidRPr="00AB43A0">
        <w:rPr>
          <w:rFonts w:asciiTheme="majorEastAsia" w:eastAsiaTheme="majorEastAsia" w:hAnsiTheme="majorEastAsia" w:hint="eastAsia"/>
        </w:rPr>
        <w:t>出水水质达到</w:t>
      </w:r>
      <w:r w:rsidRPr="00AB43A0">
        <w:rPr>
          <w:rFonts w:asciiTheme="majorEastAsia" w:eastAsiaTheme="majorEastAsia" w:hAnsiTheme="majorEastAsia" w:cs="宋体" w:hint="eastAsia"/>
          <w:snapToGrid w:val="0"/>
        </w:rPr>
        <w:t>浙江省《农村生活污水处理设施水污染物排放标准》（DB33/973-2015）一级标准</w:t>
      </w:r>
      <w:r w:rsidRPr="00AB43A0">
        <w:rPr>
          <w:rFonts w:asciiTheme="majorEastAsia" w:eastAsiaTheme="majorEastAsia" w:hAnsiTheme="majorEastAsia" w:cs="宋体" w:hint="eastAsia"/>
        </w:rPr>
        <w:t>。</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2、碳钢材质一体化设备如采用悬浮填料，填充率不小于20%，采用悬挂填料，填充率不小于60%。</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3、一体化设备内部需配备污泥回流装置。</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4、一体化设备</w:t>
      </w:r>
      <w:r w:rsidRPr="00AB43A0">
        <w:rPr>
          <w:rFonts w:asciiTheme="majorEastAsia" w:eastAsiaTheme="majorEastAsia" w:hAnsiTheme="majorEastAsia" w:cs="宋体"/>
          <w:snapToGrid w:val="0"/>
        </w:rPr>
        <w:t xml:space="preserve">正常运行时，厂界外的噪声声压等级应不大于 </w:t>
      </w:r>
      <w:r w:rsidRPr="00AB43A0">
        <w:rPr>
          <w:rFonts w:asciiTheme="majorEastAsia" w:eastAsiaTheme="majorEastAsia" w:hAnsiTheme="majorEastAsia" w:cs="宋体" w:hint="eastAsia"/>
          <w:snapToGrid w:val="0"/>
        </w:rPr>
        <w:t>75</w:t>
      </w:r>
      <w:r w:rsidRPr="00AB43A0">
        <w:rPr>
          <w:rFonts w:asciiTheme="majorEastAsia" w:eastAsiaTheme="majorEastAsia" w:hAnsiTheme="majorEastAsia" w:cs="宋体"/>
          <w:snapToGrid w:val="0"/>
        </w:rPr>
        <w:t>dB（A） 。</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5、一体化设备</w:t>
      </w:r>
      <w:r w:rsidRPr="00AB43A0">
        <w:rPr>
          <w:rFonts w:asciiTheme="majorEastAsia" w:eastAsiaTheme="majorEastAsia" w:hAnsiTheme="majorEastAsia" w:cs="宋体"/>
          <w:snapToGrid w:val="0"/>
        </w:rPr>
        <w:t>的接地电阻不应大于 4Ω。</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6、一体化设备</w:t>
      </w:r>
      <w:r w:rsidRPr="00AB43A0">
        <w:rPr>
          <w:rFonts w:asciiTheme="majorEastAsia" w:eastAsiaTheme="majorEastAsia" w:hAnsiTheme="majorEastAsia" w:cs="宋体"/>
          <w:snapToGrid w:val="0"/>
        </w:rPr>
        <w:t>设有自动控制装置和手动控制装置，装置发生故障时，具有安全保障自动</w:t>
      </w:r>
      <w:r w:rsidRPr="00AB43A0">
        <w:rPr>
          <w:rFonts w:asciiTheme="majorEastAsia" w:eastAsiaTheme="majorEastAsia" w:hAnsiTheme="majorEastAsia" w:cs="宋体" w:hint="eastAsia"/>
          <w:snapToGrid w:val="0"/>
        </w:rPr>
        <w:t>、</w:t>
      </w:r>
      <w:r w:rsidRPr="00AB43A0">
        <w:rPr>
          <w:rFonts w:asciiTheme="majorEastAsia" w:eastAsiaTheme="majorEastAsia" w:hAnsiTheme="majorEastAsia" w:cs="宋体"/>
          <w:snapToGrid w:val="0"/>
        </w:rPr>
        <w:t>返回和事故报警功能</w:t>
      </w:r>
      <w:r w:rsidRPr="00AB43A0">
        <w:rPr>
          <w:rFonts w:asciiTheme="majorEastAsia" w:eastAsiaTheme="majorEastAsia" w:hAnsiTheme="majorEastAsia" w:cs="宋体" w:hint="eastAsia"/>
          <w:snapToGrid w:val="0"/>
        </w:rPr>
        <w:t>。</w:t>
      </w:r>
    </w:p>
    <w:p w:rsidR="00AF4F55" w:rsidRPr="00AB43A0" w:rsidRDefault="00AF4F55" w:rsidP="00AB43A0">
      <w:pPr>
        <w:spacing w:line="240" w:lineRule="auto"/>
        <w:ind w:firstLineChars="200" w:firstLine="480"/>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7、一体化设备控制系统具有定时采集上发、报警、运行控制、数据导出功能，同时相关数据应接入现有</w:t>
      </w:r>
      <w:proofErr w:type="gramStart"/>
      <w:r w:rsidRPr="00AB43A0">
        <w:rPr>
          <w:rFonts w:asciiTheme="majorEastAsia" w:eastAsiaTheme="majorEastAsia" w:hAnsiTheme="majorEastAsia" w:cs="宋体" w:hint="eastAsia"/>
          <w:snapToGrid w:val="0"/>
        </w:rPr>
        <w:t>智能智能</w:t>
      </w:r>
      <w:proofErr w:type="gramEnd"/>
      <w:r w:rsidRPr="00AB43A0">
        <w:rPr>
          <w:rFonts w:asciiTheme="majorEastAsia" w:eastAsiaTheme="majorEastAsia" w:hAnsiTheme="majorEastAsia" w:cs="宋体" w:hint="eastAsia"/>
          <w:snapToGrid w:val="0"/>
        </w:rPr>
        <w:t>管控系统。</w:t>
      </w:r>
    </w:p>
    <w:p w:rsidR="00AF4F55" w:rsidRPr="00AB43A0" w:rsidRDefault="00AF4F55" w:rsidP="00AB43A0">
      <w:pPr>
        <w:spacing w:line="240" w:lineRule="auto"/>
        <w:ind w:firstLineChars="200" w:firstLine="480"/>
        <w:jc w:val="center"/>
        <w:rPr>
          <w:rFonts w:asciiTheme="majorEastAsia" w:eastAsiaTheme="majorEastAsia" w:hAnsiTheme="majorEastAsia" w:cs="宋体"/>
          <w:snapToGrid w:val="0"/>
        </w:rPr>
      </w:pPr>
      <w:r w:rsidRPr="00AB43A0">
        <w:rPr>
          <w:rFonts w:asciiTheme="majorEastAsia" w:eastAsiaTheme="majorEastAsia" w:hAnsiTheme="majorEastAsia" w:cs="宋体" w:hint="eastAsia"/>
          <w:snapToGrid w:val="0"/>
        </w:rPr>
        <w:t>8、需提供设备及相关附件的安装施工图，并提供现场安装及调试等服务。</w:t>
      </w:r>
    </w:p>
    <w:p w:rsidR="00AF4F55" w:rsidRPr="00AB43A0" w:rsidRDefault="00AF4F55" w:rsidP="00AB43A0">
      <w:pPr>
        <w:pStyle w:val="29"/>
        <w:spacing w:after="0"/>
        <w:ind w:leftChars="0" w:left="0" w:firstLine="482"/>
        <w:rPr>
          <w:rFonts w:asciiTheme="majorEastAsia" w:eastAsiaTheme="majorEastAsia" w:hAnsiTheme="majorEastAsia" w:cs="宋体"/>
          <w:b/>
          <w:bCs/>
          <w:kern w:val="2"/>
          <w:sz w:val="24"/>
        </w:rPr>
      </w:pPr>
      <w:r w:rsidRPr="00AB43A0">
        <w:rPr>
          <w:rFonts w:asciiTheme="majorEastAsia" w:eastAsiaTheme="majorEastAsia" w:hAnsiTheme="majorEastAsia" w:cs="宋体" w:hint="eastAsia"/>
          <w:b/>
          <w:bCs/>
          <w:kern w:val="2"/>
          <w:sz w:val="24"/>
        </w:rPr>
        <w:t>四、拟派本项目实施人员要求</w:t>
      </w:r>
    </w:p>
    <w:p w:rsidR="00AF4F55" w:rsidRPr="00AB43A0" w:rsidRDefault="00AF4F55" w:rsidP="00AB43A0">
      <w:pPr>
        <w:spacing w:line="240" w:lineRule="auto"/>
        <w:ind w:firstLineChars="200" w:firstLine="480"/>
        <w:rPr>
          <w:rFonts w:asciiTheme="majorEastAsia" w:eastAsiaTheme="majorEastAsia" w:hAnsiTheme="majorEastAsia" w:cs="宋体"/>
        </w:rPr>
      </w:pPr>
      <w:r w:rsidRPr="00AB43A0">
        <w:rPr>
          <w:rFonts w:asciiTheme="majorEastAsia" w:eastAsiaTheme="majorEastAsia" w:hAnsiTheme="majorEastAsia" w:cs="宋体" w:hint="eastAsia"/>
        </w:rPr>
        <w:t>本项目实施人员须按项目要求专业配备。</w:t>
      </w:r>
    </w:p>
    <w:p w:rsidR="00AF4F55" w:rsidRPr="00AB43A0" w:rsidRDefault="00AF4F55" w:rsidP="00AB43A0">
      <w:pPr>
        <w:spacing w:line="240" w:lineRule="auto"/>
        <w:ind w:firstLineChars="200" w:firstLine="482"/>
        <w:rPr>
          <w:rFonts w:asciiTheme="majorEastAsia" w:eastAsiaTheme="majorEastAsia" w:hAnsiTheme="majorEastAsia" w:cs="宋体"/>
          <w:b/>
        </w:rPr>
      </w:pPr>
      <w:r w:rsidRPr="00AB43A0">
        <w:rPr>
          <w:rFonts w:asciiTheme="majorEastAsia" w:eastAsiaTheme="majorEastAsia" w:hAnsiTheme="majorEastAsia" w:cs="宋体" w:hint="eastAsia"/>
          <w:b/>
        </w:rPr>
        <w:t>五、交货及验收</w:t>
      </w:r>
    </w:p>
    <w:p w:rsidR="00AF4F55" w:rsidRPr="00AE25D8" w:rsidRDefault="00AF4F55" w:rsidP="00FF5212">
      <w:pPr>
        <w:spacing w:line="240" w:lineRule="auto"/>
        <w:ind w:firstLineChars="200" w:firstLine="480"/>
        <w:rPr>
          <w:rFonts w:asciiTheme="majorEastAsia" w:eastAsiaTheme="majorEastAsia" w:hAnsiTheme="majorEastAsia" w:cs="宋体"/>
          <w:i/>
          <w:iCs/>
          <w:color w:val="000000" w:themeColor="text1"/>
          <w:highlight w:val="yellow"/>
          <w:u w:val="single"/>
        </w:rPr>
      </w:pPr>
      <w:r w:rsidRPr="00AB43A0">
        <w:rPr>
          <w:rFonts w:asciiTheme="majorEastAsia" w:eastAsiaTheme="majorEastAsia" w:hAnsiTheme="majorEastAsia" w:cs="宋体" w:hint="eastAsia"/>
        </w:rPr>
        <w:t>1.交货时间：</w:t>
      </w:r>
      <w:r w:rsidR="00FF5212" w:rsidRPr="00AE25D8">
        <w:rPr>
          <w:rFonts w:asciiTheme="majorEastAsia" w:eastAsiaTheme="majorEastAsia" w:hAnsiTheme="majorEastAsia" w:hint="eastAsia"/>
          <w:b/>
          <w:color w:val="000000" w:themeColor="text1"/>
          <w:u w:val="single"/>
        </w:rPr>
        <w:t>签订合同后30天内完成全部建设任务，并通过验收、交付使用</w:t>
      </w:r>
      <w:r w:rsidRPr="00AE25D8">
        <w:rPr>
          <w:rFonts w:asciiTheme="majorEastAsia" w:eastAsiaTheme="majorEastAsia" w:hAnsiTheme="majorEastAsia" w:cs="宋体" w:hint="eastAsia"/>
          <w:b/>
          <w:bCs/>
          <w:iCs/>
          <w:color w:val="000000" w:themeColor="text1"/>
          <w:u w:val="single"/>
        </w:rPr>
        <w:t>。</w:t>
      </w:r>
    </w:p>
    <w:p w:rsidR="00AF4F55" w:rsidRPr="00AB43A0" w:rsidRDefault="00AF4F55" w:rsidP="00AB43A0">
      <w:pPr>
        <w:spacing w:line="240" w:lineRule="auto"/>
        <w:ind w:firstLineChars="200" w:firstLine="480"/>
        <w:rPr>
          <w:rFonts w:asciiTheme="majorEastAsia" w:eastAsiaTheme="majorEastAsia" w:hAnsiTheme="majorEastAsia" w:cs="宋体"/>
        </w:rPr>
      </w:pPr>
      <w:r w:rsidRPr="00AB43A0">
        <w:rPr>
          <w:rFonts w:asciiTheme="majorEastAsia" w:eastAsiaTheme="majorEastAsia" w:hAnsiTheme="majorEastAsia" w:cs="宋体" w:hint="eastAsia"/>
        </w:rPr>
        <w:t>2.交货地点：项目所在地。</w:t>
      </w:r>
    </w:p>
    <w:p w:rsidR="00AF4F55" w:rsidRPr="00AB43A0" w:rsidRDefault="00AF4F55" w:rsidP="00AB43A0">
      <w:pPr>
        <w:spacing w:line="240" w:lineRule="auto"/>
        <w:ind w:firstLineChars="200" w:firstLine="480"/>
        <w:rPr>
          <w:rFonts w:asciiTheme="majorEastAsia" w:eastAsiaTheme="majorEastAsia" w:hAnsiTheme="majorEastAsia" w:cs="宋体"/>
        </w:rPr>
      </w:pPr>
      <w:r w:rsidRPr="00AB43A0">
        <w:rPr>
          <w:rFonts w:asciiTheme="majorEastAsia" w:eastAsiaTheme="majorEastAsia" w:hAnsiTheme="majorEastAsia" w:cs="宋体" w:hint="eastAsia"/>
        </w:rPr>
        <w:lastRenderedPageBreak/>
        <w:t>3.货物到达采购人指定地点后，采购人按有关标准和要求进行到货验收。若发现任何损坏及质量问题，中标人应负责更换设备零件，并妥善处理直至需方满意。此工作所发生费用应由中标人自行承担。</w:t>
      </w:r>
    </w:p>
    <w:p w:rsidR="00AF4F55" w:rsidRPr="00AE25D8" w:rsidRDefault="00AF4F55" w:rsidP="00AB43A0">
      <w:pPr>
        <w:spacing w:line="240" w:lineRule="auto"/>
        <w:ind w:firstLineChars="200" w:firstLine="480"/>
        <w:rPr>
          <w:rFonts w:asciiTheme="majorEastAsia" w:eastAsiaTheme="majorEastAsia" w:hAnsiTheme="majorEastAsia" w:cs="宋体"/>
          <w:color w:val="000000" w:themeColor="text1"/>
        </w:rPr>
      </w:pPr>
      <w:r w:rsidRPr="00AE25D8">
        <w:rPr>
          <w:rFonts w:asciiTheme="majorEastAsia" w:eastAsiaTheme="majorEastAsia" w:hAnsiTheme="majorEastAsia" w:cs="宋体" w:hint="eastAsia"/>
        </w:rPr>
        <w:t>4.质保期：</w:t>
      </w:r>
      <w:r w:rsidRPr="00AE25D8">
        <w:rPr>
          <w:rFonts w:asciiTheme="majorEastAsia" w:eastAsiaTheme="majorEastAsia" w:hAnsiTheme="majorEastAsia" w:cs="宋体" w:hint="eastAsia"/>
          <w:b/>
          <w:bCs/>
          <w:color w:val="000000" w:themeColor="text1"/>
        </w:rPr>
        <w:t>不少于2年</w:t>
      </w:r>
      <w:r w:rsidRPr="00AE25D8">
        <w:rPr>
          <w:rFonts w:asciiTheme="majorEastAsia" w:eastAsiaTheme="majorEastAsia" w:hAnsiTheme="majorEastAsia" w:cs="宋体" w:hint="eastAsia"/>
          <w:color w:val="000000" w:themeColor="text1"/>
        </w:rPr>
        <w:t>。</w:t>
      </w:r>
    </w:p>
    <w:p w:rsidR="00AF4F55" w:rsidRPr="00AB43A0" w:rsidRDefault="00AF4F55" w:rsidP="00AB43A0">
      <w:pPr>
        <w:spacing w:line="240" w:lineRule="auto"/>
        <w:ind w:firstLineChars="200" w:firstLine="482"/>
        <w:rPr>
          <w:rFonts w:asciiTheme="majorEastAsia" w:eastAsiaTheme="majorEastAsia" w:hAnsiTheme="majorEastAsia" w:cs="宋体"/>
          <w:b/>
        </w:rPr>
      </w:pPr>
      <w:r w:rsidRPr="00AB43A0">
        <w:rPr>
          <w:rFonts w:asciiTheme="majorEastAsia" w:eastAsiaTheme="majorEastAsia" w:hAnsiTheme="majorEastAsia" w:cs="宋体" w:hint="eastAsia"/>
          <w:b/>
        </w:rPr>
        <w:t>六、技术培训</w:t>
      </w:r>
    </w:p>
    <w:p w:rsidR="00AF4F55" w:rsidRPr="00AB43A0" w:rsidRDefault="00AF4F55" w:rsidP="00AB43A0">
      <w:pPr>
        <w:spacing w:line="240" w:lineRule="auto"/>
        <w:ind w:firstLineChars="200" w:firstLine="480"/>
        <w:rPr>
          <w:rFonts w:asciiTheme="majorEastAsia" w:eastAsiaTheme="majorEastAsia" w:hAnsiTheme="majorEastAsia" w:cs="宋体"/>
        </w:rPr>
      </w:pPr>
      <w:r w:rsidRPr="00AB43A0">
        <w:rPr>
          <w:rFonts w:asciiTheme="majorEastAsia" w:eastAsiaTheme="majorEastAsia" w:hAnsiTheme="majorEastAsia" w:cs="宋体" w:hint="eastAsia"/>
        </w:rPr>
        <w:t>中标人应对需方工作人员提供操作及维修培训，直至培训合格。</w:t>
      </w:r>
    </w:p>
    <w:p w:rsidR="00AF4F55" w:rsidRPr="00AB43A0" w:rsidRDefault="00AF4F55" w:rsidP="00AB43A0">
      <w:pPr>
        <w:spacing w:line="240" w:lineRule="auto"/>
        <w:ind w:firstLineChars="200" w:firstLine="482"/>
        <w:rPr>
          <w:rFonts w:asciiTheme="majorEastAsia" w:eastAsiaTheme="majorEastAsia" w:hAnsiTheme="majorEastAsia" w:cs="宋体"/>
          <w:b/>
        </w:rPr>
      </w:pPr>
      <w:r w:rsidRPr="00AB43A0">
        <w:rPr>
          <w:rFonts w:asciiTheme="majorEastAsia" w:eastAsiaTheme="majorEastAsia" w:hAnsiTheme="majorEastAsia" w:cs="宋体" w:hint="eastAsia"/>
          <w:b/>
        </w:rPr>
        <w:t>七、设备铭牌及标记</w:t>
      </w:r>
    </w:p>
    <w:p w:rsidR="00AF4F55" w:rsidRPr="00AB43A0" w:rsidRDefault="00AF4F55" w:rsidP="00AB43A0">
      <w:pPr>
        <w:spacing w:line="240" w:lineRule="auto"/>
        <w:ind w:firstLineChars="200" w:firstLine="480"/>
        <w:rPr>
          <w:rFonts w:asciiTheme="majorEastAsia" w:eastAsiaTheme="majorEastAsia" w:hAnsiTheme="majorEastAsia" w:cs="宋体"/>
        </w:rPr>
      </w:pPr>
      <w:r w:rsidRPr="00AB43A0">
        <w:rPr>
          <w:rFonts w:asciiTheme="majorEastAsia" w:eastAsiaTheme="majorEastAsia" w:hAnsiTheme="majorEastAsia" w:cs="宋体" w:hint="eastAsia"/>
        </w:rPr>
        <w:t>每台设备都应有铭牌，并牢固地置于设备上。</w:t>
      </w:r>
    </w:p>
    <w:p w:rsidR="00AF4F55" w:rsidRPr="00AB43A0" w:rsidRDefault="00AF4F55" w:rsidP="00AB43A0">
      <w:pPr>
        <w:spacing w:line="240" w:lineRule="auto"/>
        <w:ind w:firstLineChars="200" w:firstLine="482"/>
        <w:rPr>
          <w:rFonts w:asciiTheme="majorEastAsia" w:eastAsiaTheme="majorEastAsia" w:hAnsiTheme="majorEastAsia" w:cs="宋体"/>
          <w:b/>
        </w:rPr>
      </w:pPr>
      <w:r w:rsidRPr="00AB43A0">
        <w:rPr>
          <w:rFonts w:asciiTheme="majorEastAsia" w:eastAsiaTheme="majorEastAsia" w:hAnsiTheme="majorEastAsia" w:cs="宋体" w:hint="eastAsia"/>
          <w:b/>
        </w:rPr>
        <w:t>八、安装及调试</w:t>
      </w:r>
    </w:p>
    <w:p w:rsidR="00AF4F55" w:rsidRPr="00AB43A0" w:rsidRDefault="00AF4F55" w:rsidP="00AB43A0">
      <w:pPr>
        <w:spacing w:line="240" w:lineRule="auto"/>
        <w:ind w:firstLineChars="200" w:firstLine="480"/>
        <w:rPr>
          <w:rFonts w:asciiTheme="majorEastAsia" w:eastAsiaTheme="majorEastAsia" w:hAnsiTheme="majorEastAsia" w:cs="宋体"/>
        </w:rPr>
      </w:pPr>
      <w:r w:rsidRPr="00AB43A0">
        <w:rPr>
          <w:rFonts w:asciiTheme="majorEastAsia" w:eastAsiaTheme="majorEastAsia" w:hAnsiTheme="majorEastAsia" w:cs="宋体" w:hint="eastAsia"/>
        </w:rPr>
        <w:t xml:space="preserve">1.签订合同后五天内，中标人应向需方提供设备安装尺寸位置图，中标人要对设备安装处的土建基础进行检查。由于中标人变动安装条件而引起的费用由中标人承担。    </w:t>
      </w:r>
    </w:p>
    <w:p w:rsidR="00AF4F55" w:rsidRPr="00AB43A0" w:rsidRDefault="00AF4F55" w:rsidP="00AB43A0">
      <w:pPr>
        <w:spacing w:line="240" w:lineRule="auto"/>
        <w:ind w:firstLineChars="200" w:firstLine="480"/>
        <w:rPr>
          <w:rFonts w:asciiTheme="majorEastAsia" w:eastAsiaTheme="majorEastAsia" w:hAnsiTheme="majorEastAsia" w:cs="宋体"/>
        </w:rPr>
      </w:pPr>
      <w:r w:rsidRPr="00AB43A0">
        <w:rPr>
          <w:rFonts w:asciiTheme="majorEastAsia" w:eastAsiaTheme="majorEastAsia" w:hAnsiTheme="majorEastAsia" w:cs="宋体" w:hint="eastAsia"/>
        </w:rPr>
        <w:t>2.在安装开始前，中标人工程师应与需方一起在现场开箱检查已交货的设备，需方代表人确认设备的完好程度及运输中有无损坏，一旦发现任何缺陷，中标人应立即修理、补充和更换。</w:t>
      </w:r>
    </w:p>
    <w:p w:rsidR="00AF4F55" w:rsidRPr="00AB43A0" w:rsidRDefault="00AF4F55" w:rsidP="00AB43A0">
      <w:pPr>
        <w:spacing w:line="240" w:lineRule="auto"/>
        <w:ind w:firstLineChars="200" w:firstLine="480"/>
        <w:rPr>
          <w:rFonts w:asciiTheme="majorEastAsia" w:eastAsiaTheme="majorEastAsia" w:hAnsiTheme="majorEastAsia" w:cs="宋体"/>
        </w:rPr>
      </w:pPr>
      <w:r w:rsidRPr="00AB43A0">
        <w:rPr>
          <w:rFonts w:asciiTheme="majorEastAsia" w:eastAsiaTheme="majorEastAsia" w:hAnsiTheme="majorEastAsia" w:cs="宋体" w:hint="eastAsia"/>
        </w:rPr>
        <w:t>3.中标人应承担安装过程中的所有的费用。</w:t>
      </w:r>
    </w:p>
    <w:p w:rsidR="00AF4F55" w:rsidRPr="00AB43A0" w:rsidRDefault="00AF4F55" w:rsidP="00AB43A0">
      <w:pPr>
        <w:spacing w:line="240" w:lineRule="auto"/>
        <w:ind w:firstLineChars="200" w:firstLine="480"/>
        <w:rPr>
          <w:rFonts w:asciiTheme="majorEastAsia" w:eastAsiaTheme="majorEastAsia" w:hAnsiTheme="majorEastAsia" w:cs="宋体"/>
        </w:rPr>
      </w:pPr>
      <w:r w:rsidRPr="00AB43A0">
        <w:rPr>
          <w:rFonts w:asciiTheme="majorEastAsia" w:eastAsiaTheme="majorEastAsia" w:hAnsiTheme="majorEastAsia" w:cs="宋体" w:hint="eastAsia"/>
        </w:rPr>
        <w:t>4.在调试期间中标人应在现场负责测试和调试，以检测其设计、制造、运行效果等。并提供所有测试和调试所需的工具、材料、仪器，一切费用由中标人负责。所用仪器、仪表应经检定合格并在有效期内。</w:t>
      </w:r>
    </w:p>
    <w:p w:rsidR="00AF4F55" w:rsidRPr="00AB43A0" w:rsidRDefault="00AF4F55" w:rsidP="00AB43A0">
      <w:pPr>
        <w:spacing w:line="240" w:lineRule="auto"/>
        <w:ind w:firstLineChars="200" w:firstLine="480"/>
        <w:rPr>
          <w:rFonts w:asciiTheme="majorEastAsia" w:eastAsiaTheme="majorEastAsia" w:hAnsiTheme="majorEastAsia" w:cs="宋体"/>
          <w:b/>
        </w:rPr>
      </w:pPr>
      <w:r w:rsidRPr="00AB43A0">
        <w:rPr>
          <w:rFonts w:asciiTheme="majorEastAsia" w:eastAsiaTheme="majorEastAsia" w:hAnsiTheme="majorEastAsia" w:cs="宋体" w:hint="eastAsia"/>
        </w:rPr>
        <w:t>5.投标人需根据工程实际进度，及时提交测试和调试方法及记录表格给需方认可后方可执行。部分或全部测试可根据实际情况在安装期内或后进行。</w:t>
      </w:r>
      <w:r w:rsidRPr="00AB43A0">
        <w:rPr>
          <w:rFonts w:asciiTheme="majorEastAsia" w:eastAsiaTheme="majorEastAsia" w:hAnsiTheme="majorEastAsia" w:cs="宋体" w:hint="eastAsia"/>
          <w:b/>
        </w:rPr>
        <w:t xml:space="preserve">    </w:t>
      </w:r>
    </w:p>
    <w:p w:rsidR="00AF4F55" w:rsidRPr="00AB43A0" w:rsidRDefault="00AF4F55" w:rsidP="00AB43A0">
      <w:pPr>
        <w:spacing w:line="240" w:lineRule="auto"/>
        <w:ind w:firstLineChars="200" w:firstLine="482"/>
        <w:rPr>
          <w:rFonts w:asciiTheme="majorEastAsia" w:eastAsiaTheme="majorEastAsia" w:hAnsiTheme="majorEastAsia" w:cs="宋体"/>
          <w:b/>
        </w:rPr>
      </w:pPr>
      <w:r w:rsidRPr="00AB43A0">
        <w:rPr>
          <w:rFonts w:asciiTheme="majorEastAsia" w:eastAsiaTheme="majorEastAsia" w:hAnsiTheme="majorEastAsia" w:cs="宋体" w:hint="eastAsia"/>
          <w:b/>
        </w:rPr>
        <w:t>九、试运行和交付使用</w:t>
      </w:r>
    </w:p>
    <w:p w:rsidR="00AF4F55" w:rsidRPr="00AB43A0" w:rsidRDefault="00AF4F55" w:rsidP="00AB43A0">
      <w:pPr>
        <w:spacing w:line="240" w:lineRule="auto"/>
        <w:ind w:firstLineChars="200" w:firstLine="480"/>
        <w:rPr>
          <w:rFonts w:asciiTheme="majorEastAsia" w:eastAsiaTheme="majorEastAsia" w:hAnsiTheme="majorEastAsia" w:cs="宋体"/>
        </w:rPr>
      </w:pPr>
      <w:r w:rsidRPr="00AB43A0">
        <w:rPr>
          <w:rFonts w:asciiTheme="majorEastAsia" w:eastAsiaTheme="majorEastAsia" w:hAnsiTheme="majorEastAsia" w:cs="宋体" w:hint="eastAsia"/>
        </w:rPr>
        <w:t>工程的竣工试运行是验证合同中所有设备、系统是否安全、有效地按标书要求运行，投标人及各设备制造商有责任到现场对调试进行指导与配合。</w:t>
      </w:r>
    </w:p>
    <w:p w:rsidR="00AF4F55" w:rsidRPr="00AB43A0" w:rsidRDefault="00AF4F55" w:rsidP="00AB43A0">
      <w:pPr>
        <w:spacing w:line="240" w:lineRule="auto"/>
        <w:ind w:firstLineChars="200" w:firstLine="480"/>
        <w:rPr>
          <w:rFonts w:asciiTheme="majorEastAsia" w:eastAsiaTheme="majorEastAsia" w:hAnsiTheme="majorEastAsia" w:cs="宋体"/>
        </w:rPr>
      </w:pPr>
      <w:r w:rsidRPr="00AB43A0">
        <w:rPr>
          <w:rFonts w:asciiTheme="majorEastAsia" w:eastAsiaTheme="majorEastAsia" w:hAnsiTheme="majorEastAsia" w:cs="宋体" w:hint="eastAsia"/>
        </w:rPr>
        <w:t>采购人在整个合同工程施工完毕，通过检测与试验全部满足合同要求，并且提交的图纸与资料也全部满足要求的情况下才可最终接收。</w:t>
      </w:r>
    </w:p>
    <w:p w:rsidR="00AF4F55" w:rsidRPr="00AB43A0" w:rsidRDefault="00AF4F55" w:rsidP="00AB43A0">
      <w:pPr>
        <w:spacing w:line="240" w:lineRule="auto"/>
        <w:ind w:firstLineChars="200" w:firstLine="482"/>
        <w:rPr>
          <w:rFonts w:asciiTheme="majorEastAsia" w:eastAsiaTheme="majorEastAsia" w:hAnsiTheme="majorEastAsia" w:cs="宋体"/>
          <w:b/>
        </w:rPr>
      </w:pPr>
      <w:r w:rsidRPr="00AB43A0">
        <w:rPr>
          <w:rFonts w:asciiTheme="majorEastAsia" w:eastAsiaTheme="majorEastAsia" w:hAnsiTheme="majorEastAsia" w:cs="宋体" w:hint="eastAsia"/>
          <w:b/>
        </w:rPr>
        <w:t>十、售后服务</w:t>
      </w:r>
    </w:p>
    <w:p w:rsidR="00AF4F55" w:rsidRPr="00AB43A0" w:rsidRDefault="00AF4F55" w:rsidP="00AB43A0">
      <w:pPr>
        <w:spacing w:line="240" w:lineRule="auto"/>
        <w:ind w:firstLineChars="200" w:firstLine="480"/>
        <w:rPr>
          <w:rFonts w:asciiTheme="majorEastAsia" w:eastAsiaTheme="majorEastAsia" w:hAnsiTheme="majorEastAsia" w:cs="宋体"/>
          <w:b/>
        </w:rPr>
      </w:pPr>
      <w:r w:rsidRPr="00AB43A0">
        <w:rPr>
          <w:rFonts w:asciiTheme="majorEastAsia" w:eastAsiaTheme="majorEastAsia" w:hAnsiTheme="majorEastAsia" w:cs="宋体" w:hint="eastAsia"/>
          <w:color w:val="000000"/>
        </w:rPr>
        <w:t>1.维修人员必须在接到维修电话后8小时内赶到现场，并提供不间断的服务直到结束。维修人员必须在接到维修电话后</w:t>
      </w:r>
      <w:r w:rsidRPr="00AB43A0">
        <w:rPr>
          <w:rFonts w:asciiTheme="majorEastAsia" w:eastAsiaTheme="majorEastAsia" w:hAnsiTheme="majorEastAsia" w:cs="宋体" w:hint="eastAsia"/>
          <w:bCs/>
        </w:rPr>
        <w:t>24小时内解决。若不能在24小时内解决，须提供同等性能、同等配置的设备替换。</w:t>
      </w:r>
    </w:p>
    <w:p w:rsidR="00AF4F55" w:rsidRPr="00AB43A0" w:rsidRDefault="00AF4F55" w:rsidP="00AB43A0">
      <w:pPr>
        <w:spacing w:line="240" w:lineRule="auto"/>
        <w:ind w:firstLineChars="200" w:firstLine="480"/>
        <w:rPr>
          <w:rFonts w:asciiTheme="majorEastAsia" w:eastAsiaTheme="majorEastAsia" w:hAnsiTheme="majorEastAsia" w:cs="宋体"/>
          <w:bCs/>
        </w:rPr>
      </w:pPr>
      <w:r w:rsidRPr="00AB43A0">
        <w:rPr>
          <w:rFonts w:asciiTheme="majorEastAsia" w:eastAsiaTheme="majorEastAsia" w:hAnsiTheme="majorEastAsia" w:cs="宋体" w:hint="eastAsia"/>
          <w:bCs/>
        </w:rPr>
        <w:t>2.在中标人承诺的免费保修时间内，与质保和维修相关的所有费用由中标人负责。</w:t>
      </w:r>
    </w:p>
    <w:p w:rsidR="00AF4F55" w:rsidRPr="00AB43A0" w:rsidRDefault="00AF4F55" w:rsidP="00AB43A0">
      <w:pPr>
        <w:spacing w:line="240" w:lineRule="auto"/>
        <w:ind w:firstLineChars="200" w:firstLine="480"/>
        <w:rPr>
          <w:rFonts w:asciiTheme="majorEastAsia" w:eastAsiaTheme="majorEastAsia" w:hAnsiTheme="majorEastAsia" w:cs="宋体"/>
          <w:bCs/>
          <w:color w:val="000000"/>
        </w:rPr>
      </w:pPr>
      <w:r w:rsidRPr="00AB43A0">
        <w:rPr>
          <w:rFonts w:asciiTheme="majorEastAsia" w:eastAsiaTheme="majorEastAsia" w:hAnsiTheme="majorEastAsia" w:cs="宋体" w:hint="eastAsia"/>
          <w:bCs/>
          <w:color w:val="000000"/>
        </w:rPr>
        <w:t>3.中标人须对合同中规定的设备，提供经调试、试运行。</w:t>
      </w:r>
    </w:p>
    <w:p w:rsidR="00AF4F55" w:rsidRPr="00AB43A0" w:rsidRDefault="00AF4F55" w:rsidP="00AB43A0">
      <w:pPr>
        <w:spacing w:line="240" w:lineRule="auto"/>
        <w:ind w:firstLineChars="200" w:firstLine="480"/>
        <w:rPr>
          <w:rFonts w:asciiTheme="majorEastAsia" w:eastAsiaTheme="majorEastAsia" w:hAnsiTheme="majorEastAsia" w:cs="宋体"/>
          <w:color w:val="000000"/>
        </w:rPr>
      </w:pPr>
      <w:r w:rsidRPr="00AB43A0">
        <w:rPr>
          <w:rFonts w:asciiTheme="majorEastAsia" w:eastAsiaTheme="majorEastAsia" w:hAnsiTheme="majorEastAsia" w:cs="宋体" w:hint="eastAsia"/>
          <w:bCs/>
        </w:rPr>
        <w:t>4.在中标人承诺的免费保修时间内</w:t>
      </w:r>
      <w:r w:rsidRPr="00AB43A0">
        <w:rPr>
          <w:rFonts w:asciiTheme="majorEastAsia" w:eastAsiaTheme="majorEastAsia" w:hAnsiTheme="majorEastAsia" w:cs="宋体" w:hint="eastAsia"/>
          <w:bCs/>
          <w:color w:val="000000"/>
        </w:rPr>
        <w:t>，</w:t>
      </w:r>
      <w:r w:rsidRPr="00AB43A0">
        <w:rPr>
          <w:rFonts w:asciiTheme="majorEastAsia" w:eastAsiaTheme="majorEastAsia" w:hAnsiTheme="majorEastAsia" w:cs="宋体" w:hint="eastAsia"/>
          <w:color w:val="000000"/>
        </w:rPr>
        <w:t>因产品制造质量不良而产生损坏或不能正常工作，中标人应免费维修和正常保养。</w:t>
      </w:r>
    </w:p>
    <w:p w:rsidR="00AF4F55" w:rsidRPr="00AB43A0" w:rsidRDefault="00AF4F55" w:rsidP="00AB43A0">
      <w:pPr>
        <w:spacing w:line="240" w:lineRule="auto"/>
        <w:ind w:firstLineChars="200" w:firstLine="480"/>
        <w:rPr>
          <w:rFonts w:asciiTheme="majorEastAsia" w:eastAsiaTheme="majorEastAsia" w:hAnsiTheme="majorEastAsia" w:cs="宋体"/>
          <w:color w:val="000000"/>
        </w:rPr>
      </w:pPr>
      <w:r w:rsidRPr="00AB43A0">
        <w:rPr>
          <w:rFonts w:asciiTheme="majorEastAsia" w:eastAsiaTheme="majorEastAsia" w:hAnsiTheme="majorEastAsia" w:cs="宋体" w:hint="eastAsia"/>
          <w:color w:val="000000"/>
        </w:rPr>
        <w:t>5.中标人须自行付费负责修理和更换任何由于设备自身的质量问题造成的损坏及故障。修好后，中标人需一式两份报告给采购人，包括故障原因，解决措施，完成修理所需时间及恢复正常运行同期。</w:t>
      </w:r>
    </w:p>
    <w:p w:rsidR="00AF4F55" w:rsidRPr="00AB43A0" w:rsidRDefault="00AF4F55" w:rsidP="00AB43A0">
      <w:pPr>
        <w:spacing w:line="240" w:lineRule="auto"/>
        <w:ind w:firstLineChars="200" w:firstLine="480"/>
        <w:rPr>
          <w:rFonts w:asciiTheme="majorEastAsia" w:eastAsiaTheme="majorEastAsia" w:hAnsiTheme="majorEastAsia" w:cs="宋体"/>
          <w:color w:val="000000"/>
        </w:rPr>
      </w:pPr>
      <w:r w:rsidRPr="00AB43A0">
        <w:rPr>
          <w:rFonts w:asciiTheme="majorEastAsia" w:eastAsiaTheme="majorEastAsia" w:hAnsiTheme="majorEastAsia" w:cs="宋体" w:hint="eastAsia"/>
          <w:color w:val="000000"/>
        </w:rPr>
        <w:t>6.整套系统必须确保24小时正常运行，既必须</w:t>
      </w:r>
      <w:r w:rsidRPr="00AB43A0">
        <w:rPr>
          <w:rFonts w:asciiTheme="majorEastAsia" w:eastAsiaTheme="majorEastAsia" w:hAnsiTheme="majorEastAsia" w:cs="宋体" w:hint="eastAsia"/>
          <w:color w:val="000000"/>
          <w:kern w:val="0"/>
        </w:rPr>
        <w:t>配备备用设施。</w:t>
      </w:r>
    </w:p>
    <w:p w:rsidR="00AF4F55" w:rsidRPr="00AB43A0" w:rsidRDefault="00AF4F55" w:rsidP="00AB43A0">
      <w:pPr>
        <w:spacing w:line="240" w:lineRule="auto"/>
        <w:ind w:firstLineChars="200" w:firstLine="482"/>
        <w:rPr>
          <w:rFonts w:asciiTheme="majorEastAsia" w:eastAsiaTheme="majorEastAsia" w:hAnsiTheme="majorEastAsia" w:cs="宋体"/>
          <w:b/>
        </w:rPr>
      </w:pPr>
      <w:r w:rsidRPr="00AB43A0">
        <w:rPr>
          <w:rFonts w:asciiTheme="majorEastAsia" w:eastAsiaTheme="majorEastAsia" w:hAnsiTheme="majorEastAsia" w:cs="宋体" w:hint="eastAsia"/>
          <w:b/>
        </w:rPr>
        <w:t>十一、备件供应</w:t>
      </w:r>
    </w:p>
    <w:p w:rsidR="00AF4F55" w:rsidRPr="00AB43A0" w:rsidRDefault="00AF4F55" w:rsidP="00AB43A0">
      <w:pPr>
        <w:spacing w:line="240" w:lineRule="auto"/>
        <w:ind w:firstLineChars="200" w:firstLine="480"/>
        <w:rPr>
          <w:rFonts w:asciiTheme="majorEastAsia" w:eastAsiaTheme="majorEastAsia" w:hAnsiTheme="majorEastAsia" w:cs="宋体"/>
          <w:color w:val="000000"/>
        </w:rPr>
      </w:pPr>
      <w:r w:rsidRPr="00AB43A0">
        <w:rPr>
          <w:rFonts w:asciiTheme="majorEastAsia" w:eastAsiaTheme="majorEastAsia" w:hAnsiTheme="majorEastAsia" w:cs="宋体" w:hint="eastAsia"/>
          <w:color w:val="000000"/>
        </w:rPr>
        <w:t>中标</w:t>
      </w:r>
      <w:proofErr w:type="gramStart"/>
      <w:r w:rsidRPr="00AB43A0">
        <w:rPr>
          <w:rFonts w:asciiTheme="majorEastAsia" w:eastAsiaTheme="majorEastAsia" w:hAnsiTheme="majorEastAsia" w:cs="宋体" w:hint="eastAsia"/>
          <w:color w:val="000000"/>
        </w:rPr>
        <w:t>人确保</w:t>
      </w:r>
      <w:proofErr w:type="gramEnd"/>
      <w:r w:rsidRPr="00AB43A0">
        <w:rPr>
          <w:rFonts w:asciiTheme="majorEastAsia" w:eastAsiaTheme="majorEastAsia" w:hAnsiTheme="majorEastAsia" w:cs="宋体" w:hint="eastAsia"/>
          <w:color w:val="000000"/>
        </w:rPr>
        <w:t>有原厂生产的足够的备件、附件和易损</w:t>
      </w:r>
      <w:proofErr w:type="gramStart"/>
      <w:r w:rsidRPr="00AB43A0">
        <w:rPr>
          <w:rFonts w:asciiTheme="majorEastAsia" w:eastAsiaTheme="majorEastAsia" w:hAnsiTheme="majorEastAsia" w:cs="宋体" w:hint="eastAsia"/>
          <w:color w:val="000000"/>
        </w:rPr>
        <w:t>件满足</w:t>
      </w:r>
      <w:proofErr w:type="gramEnd"/>
      <w:r w:rsidRPr="00AB43A0">
        <w:rPr>
          <w:rFonts w:asciiTheme="majorEastAsia" w:eastAsiaTheme="majorEastAsia" w:hAnsiTheme="majorEastAsia" w:cs="宋体" w:hint="eastAsia"/>
          <w:color w:val="000000"/>
        </w:rPr>
        <w:t>设备正常运行需要。</w:t>
      </w:r>
    </w:p>
    <w:p w:rsidR="00AF4F55" w:rsidRPr="00AB43A0" w:rsidRDefault="00AF4F55" w:rsidP="00AB43A0">
      <w:pPr>
        <w:spacing w:line="240" w:lineRule="auto"/>
        <w:ind w:firstLineChars="200" w:firstLine="482"/>
        <w:rPr>
          <w:rFonts w:asciiTheme="majorEastAsia" w:eastAsiaTheme="majorEastAsia" w:hAnsiTheme="majorEastAsia" w:cs="宋体"/>
          <w:b/>
        </w:rPr>
      </w:pPr>
      <w:r w:rsidRPr="00AB43A0">
        <w:rPr>
          <w:rFonts w:asciiTheme="majorEastAsia" w:eastAsiaTheme="majorEastAsia" w:hAnsiTheme="majorEastAsia" w:cs="宋体" w:hint="eastAsia"/>
          <w:b/>
        </w:rPr>
        <w:t>十二、专利</w:t>
      </w:r>
    </w:p>
    <w:p w:rsidR="00AF4F55" w:rsidRPr="00AB43A0" w:rsidRDefault="00AF4F55" w:rsidP="00AB43A0">
      <w:pPr>
        <w:adjustRightInd w:val="0"/>
        <w:spacing w:line="240" w:lineRule="auto"/>
        <w:ind w:firstLineChars="200" w:firstLine="480"/>
        <w:jc w:val="left"/>
        <w:outlineLvl w:val="0"/>
        <w:rPr>
          <w:rFonts w:asciiTheme="majorEastAsia" w:eastAsiaTheme="majorEastAsia" w:hAnsiTheme="majorEastAsia" w:cs="宋体"/>
          <w:bCs/>
        </w:rPr>
      </w:pPr>
      <w:r w:rsidRPr="00AB43A0">
        <w:rPr>
          <w:rFonts w:asciiTheme="majorEastAsia" w:eastAsiaTheme="majorEastAsia" w:hAnsiTheme="majorEastAsia" w:cs="宋体" w:hint="eastAsia"/>
          <w:bCs/>
        </w:rPr>
        <w:t>投标人须对招标文件中涉及到的专利负责，并保证不伤害采购人的利益。在法律范围内，所有文字、商标和技术侵权造成的相关费用，采购人概不负责。</w:t>
      </w:r>
    </w:p>
    <w:p w:rsidR="00AF4F55" w:rsidRPr="00AB43A0" w:rsidRDefault="00AF4F55" w:rsidP="00AB43A0">
      <w:pPr>
        <w:spacing w:line="240" w:lineRule="auto"/>
        <w:ind w:firstLineChars="200" w:firstLine="482"/>
        <w:rPr>
          <w:rFonts w:asciiTheme="majorEastAsia" w:eastAsiaTheme="majorEastAsia" w:hAnsiTheme="majorEastAsia"/>
          <w:b/>
        </w:rPr>
      </w:pPr>
      <w:r w:rsidRPr="00AB43A0">
        <w:rPr>
          <w:rFonts w:asciiTheme="majorEastAsia" w:eastAsiaTheme="majorEastAsia" w:hAnsiTheme="majorEastAsia" w:hint="eastAsia"/>
          <w:b/>
        </w:rPr>
        <w:t>十三</w:t>
      </w:r>
      <w:r w:rsidRPr="00AB43A0">
        <w:rPr>
          <w:rFonts w:asciiTheme="majorEastAsia" w:eastAsiaTheme="majorEastAsia" w:hAnsiTheme="majorEastAsia"/>
          <w:b/>
        </w:rPr>
        <w:t>、其他要求</w:t>
      </w:r>
    </w:p>
    <w:p w:rsidR="00AF4F55" w:rsidRPr="00AB43A0" w:rsidRDefault="00AF4F55" w:rsidP="00AB43A0">
      <w:pPr>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1、本采购项目中标人必须自己安装，不得转包、分包、挂靠、转借资质，上述情况一经发现立即中止合同，并承担一切责任和损失。</w:t>
      </w:r>
    </w:p>
    <w:p w:rsidR="00AF4F55" w:rsidRPr="00AB43A0" w:rsidRDefault="00AF4F55" w:rsidP="00AB43A0">
      <w:pPr>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2、中标人在与采购人签订合同时，必须保证履行招标文件中的各项条款和招标文件中所</w:t>
      </w:r>
      <w:r w:rsidRPr="00AB43A0">
        <w:rPr>
          <w:rFonts w:asciiTheme="majorEastAsia" w:eastAsiaTheme="majorEastAsia" w:hAnsiTheme="majorEastAsia"/>
        </w:rPr>
        <w:lastRenderedPageBreak/>
        <w:t>承诺的内容，否则招标人有权另选</w:t>
      </w:r>
      <w:r w:rsidRPr="00AB43A0">
        <w:rPr>
          <w:rFonts w:asciiTheme="majorEastAsia" w:eastAsiaTheme="majorEastAsia" w:hAnsiTheme="majorEastAsia" w:hint="eastAsia"/>
        </w:rPr>
        <w:t>供应商</w:t>
      </w:r>
      <w:r w:rsidRPr="00AB43A0">
        <w:rPr>
          <w:rFonts w:asciiTheme="majorEastAsia" w:eastAsiaTheme="majorEastAsia" w:hAnsiTheme="majorEastAsia"/>
        </w:rPr>
        <w:t>。</w:t>
      </w:r>
    </w:p>
    <w:p w:rsidR="00AF4F55" w:rsidRPr="00AB43A0" w:rsidRDefault="00AF4F55" w:rsidP="00AB43A0">
      <w:pPr>
        <w:autoSpaceDE w:val="0"/>
        <w:autoSpaceDN w:val="0"/>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3、投标人须具备完善的质量管理措施，以保证本项目设备质量达到合格标准。</w:t>
      </w:r>
    </w:p>
    <w:p w:rsidR="00AF4F55" w:rsidRPr="00AB43A0" w:rsidRDefault="00AF4F55" w:rsidP="00AB43A0">
      <w:pPr>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4、设备系统交付及文档资料</w:t>
      </w:r>
    </w:p>
    <w:p w:rsidR="00AF4F55" w:rsidRPr="00AB43A0" w:rsidRDefault="00AF4F55" w:rsidP="00AB43A0">
      <w:pPr>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投标人在本项目的实施过程中和交付使用后，应确保各个阶段所产生的各种成果和文档资料全面、规范的交付给采购单位，而且提供明确的交付清单。同时，成果和文档资料必须符合本项目设备工艺设的相关要求和国家标准。</w:t>
      </w:r>
    </w:p>
    <w:p w:rsidR="00AF4F55" w:rsidRPr="00AB43A0" w:rsidRDefault="00AF4F55" w:rsidP="00AB43A0">
      <w:pPr>
        <w:spacing w:line="240" w:lineRule="auto"/>
        <w:ind w:firstLineChars="200" w:firstLine="480"/>
        <w:rPr>
          <w:rFonts w:asciiTheme="majorEastAsia" w:eastAsiaTheme="majorEastAsia" w:hAnsiTheme="majorEastAsia"/>
          <w:bCs/>
        </w:rPr>
      </w:pPr>
      <w:r w:rsidRPr="00AB43A0">
        <w:rPr>
          <w:rFonts w:asciiTheme="majorEastAsia" w:eastAsiaTheme="majorEastAsia" w:hAnsiTheme="majorEastAsia"/>
        </w:rPr>
        <w:t>5、</w:t>
      </w:r>
      <w:r w:rsidRPr="00AB43A0">
        <w:rPr>
          <w:rFonts w:asciiTheme="majorEastAsia" w:eastAsiaTheme="majorEastAsia" w:hAnsiTheme="majorEastAsia" w:hint="eastAsia"/>
        </w:rPr>
        <w:t>设备</w:t>
      </w:r>
      <w:r w:rsidRPr="00AB43A0">
        <w:rPr>
          <w:rFonts w:asciiTheme="majorEastAsia" w:eastAsiaTheme="majorEastAsia" w:hAnsiTheme="majorEastAsia"/>
          <w:bCs/>
        </w:rPr>
        <w:t>验收时中标人应及时向采购人提供维护保养等资料。资料不全或不能按规定提供资料，视同验收不合格。</w:t>
      </w:r>
    </w:p>
    <w:p w:rsidR="00AF4F55" w:rsidRPr="00AB43A0" w:rsidRDefault="00AF4F55" w:rsidP="00AB43A0">
      <w:pPr>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6、中标人应承</w:t>
      </w:r>
      <w:proofErr w:type="gramStart"/>
      <w:r w:rsidRPr="00AB43A0">
        <w:rPr>
          <w:rFonts w:asciiTheme="majorEastAsia" w:eastAsiaTheme="majorEastAsia" w:hAnsiTheme="majorEastAsia"/>
        </w:rPr>
        <w:t>担施工</w:t>
      </w:r>
      <w:proofErr w:type="gramEnd"/>
      <w:r w:rsidRPr="00AB43A0">
        <w:rPr>
          <w:rFonts w:asciiTheme="majorEastAsia" w:eastAsiaTheme="majorEastAsia" w:hAnsiTheme="majorEastAsia"/>
        </w:rPr>
        <w:t>现场所发生安全事故的责任和风险。</w:t>
      </w:r>
    </w:p>
    <w:p w:rsidR="00AF4F55" w:rsidRPr="00AB43A0" w:rsidRDefault="00AF4F55" w:rsidP="00AB43A0">
      <w:pPr>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7、中标人在</w:t>
      </w:r>
      <w:r w:rsidRPr="00AB43A0">
        <w:rPr>
          <w:rFonts w:asciiTheme="majorEastAsia" w:eastAsiaTheme="majorEastAsia" w:hAnsiTheme="majorEastAsia" w:hint="eastAsia"/>
        </w:rPr>
        <w:t>设备</w:t>
      </w:r>
      <w:r w:rsidRPr="00AB43A0">
        <w:rPr>
          <w:rFonts w:asciiTheme="majorEastAsia" w:eastAsiaTheme="majorEastAsia" w:hAnsiTheme="majorEastAsia"/>
        </w:rPr>
        <w:t>安装时应积极配合采购人工地上其他工种施工，并无条件的服从采购人的指挥。</w:t>
      </w:r>
    </w:p>
    <w:p w:rsidR="00AF4F55" w:rsidRPr="00AB43A0" w:rsidRDefault="00AF4F55" w:rsidP="00AB43A0">
      <w:pPr>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8、</w:t>
      </w:r>
      <w:r w:rsidRPr="00AB43A0">
        <w:rPr>
          <w:rFonts w:asciiTheme="majorEastAsia" w:eastAsiaTheme="majorEastAsia" w:hAnsiTheme="majorEastAsia" w:hint="eastAsia"/>
        </w:rPr>
        <w:t>设备安装调试</w:t>
      </w:r>
      <w:r w:rsidRPr="00AB43A0">
        <w:rPr>
          <w:rFonts w:asciiTheme="majorEastAsia" w:eastAsiaTheme="majorEastAsia" w:hAnsiTheme="majorEastAsia"/>
        </w:rPr>
        <w:t>中可能与其他工种出现矛盾的，由中标人自行与之协商而定。</w:t>
      </w:r>
    </w:p>
    <w:p w:rsidR="00AF4F55" w:rsidRPr="00AB43A0" w:rsidRDefault="00AF4F55" w:rsidP="00AB43A0">
      <w:pPr>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rPr>
        <w:t>9、中标人对工地现场的设备自行保管，现场施工所需施工</w:t>
      </w:r>
      <w:proofErr w:type="gramStart"/>
      <w:r w:rsidRPr="00AB43A0">
        <w:rPr>
          <w:rFonts w:asciiTheme="majorEastAsia" w:eastAsiaTheme="majorEastAsia" w:hAnsiTheme="majorEastAsia"/>
        </w:rPr>
        <w:t>便利由</w:t>
      </w:r>
      <w:proofErr w:type="gramEnd"/>
      <w:r w:rsidRPr="00AB43A0">
        <w:rPr>
          <w:rFonts w:asciiTheme="majorEastAsia" w:eastAsiaTheme="majorEastAsia" w:hAnsiTheme="majorEastAsia"/>
        </w:rPr>
        <w:t>采购人协调。</w:t>
      </w:r>
    </w:p>
    <w:p w:rsidR="00AF4F55" w:rsidRPr="00AB43A0" w:rsidRDefault="00AF4F55" w:rsidP="00AB43A0">
      <w:pPr>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hint="eastAsia"/>
        </w:rPr>
        <w:t>10、本项目在验收合格前所发生的一切经济、安全及其他责任事故以及验收合格后因材料、质量，制作工艺等等原因导致的一切伤亡事故及损失均由中标方承担，采购人不承担任何责任及损失。</w:t>
      </w:r>
    </w:p>
    <w:bookmarkEnd w:id="6"/>
    <w:p w:rsidR="007A33AE" w:rsidRPr="00AB43A0" w:rsidRDefault="000A2997" w:rsidP="00AB43A0">
      <w:pPr>
        <w:spacing w:line="240" w:lineRule="auto"/>
        <w:ind w:firstLineChars="200" w:firstLine="482"/>
        <w:jc w:val="left"/>
        <w:rPr>
          <w:rFonts w:asciiTheme="majorEastAsia" w:eastAsiaTheme="majorEastAsia" w:hAnsiTheme="majorEastAsia"/>
          <w:b/>
        </w:rPr>
      </w:pPr>
      <w:r w:rsidRPr="00AB43A0">
        <w:rPr>
          <w:rFonts w:asciiTheme="majorEastAsia" w:eastAsiaTheme="majorEastAsia" w:hAnsiTheme="majorEastAsia" w:hint="eastAsia"/>
          <w:b/>
        </w:rPr>
        <w:t>十四</w:t>
      </w:r>
      <w:r w:rsidR="008663C2" w:rsidRPr="00AB43A0">
        <w:rPr>
          <w:rFonts w:asciiTheme="majorEastAsia" w:eastAsiaTheme="majorEastAsia" w:hAnsiTheme="majorEastAsia" w:hint="eastAsia"/>
          <w:b/>
        </w:rPr>
        <w:t>、付款方式：</w:t>
      </w:r>
    </w:p>
    <w:p w:rsidR="007A33AE" w:rsidRPr="00AB43A0" w:rsidRDefault="008663C2" w:rsidP="00AB43A0">
      <w:pPr>
        <w:spacing w:line="240" w:lineRule="auto"/>
        <w:ind w:firstLineChars="200" w:firstLine="480"/>
        <w:rPr>
          <w:rFonts w:asciiTheme="majorEastAsia" w:eastAsiaTheme="majorEastAsia" w:hAnsiTheme="majorEastAsia"/>
          <w:bCs/>
        </w:rPr>
      </w:pPr>
      <w:r w:rsidRPr="00AB43A0">
        <w:rPr>
          <w:rFonts w:asciiTheme="majorEastAsia" w:eastAsiaTheme="majorEastAsia" w:hAnsiTheme="majorEastAsia" w:hint="eastAsia"/>
          <w:bCs/>
        </w:rPr>
        <w:t>政府采购的资金结算按照《富阳区财政局关于政府采购资金支付实行报备制的通知》执行。</w:t>
      </w:r>
    </w:p>
    <w:p w:rsidR="007A33AE" w:rsidRPr="00AB43A0" w:rsidRDefault="008663C2" w:rsidP="00AB43A0">
      <w:pPr>
        <w:spacing w:line="240" w:lineRule="auto"/>
        <w:ind w:firstLineChars="200" w:firstLine="480"/>
        <w:rPr>
          <w:rFonts w:asciiTheme="majorEastAsia" w:eastAsiaTheme="majorEastAsia" w:hAnsiTheme="majorEastAsia"/>
        </w:rPr>
      </w:pPr>
      <w:r w:rsidRPr="00AB43A0">
        <w:rPr>
          <w:rFonts w:asciiTheme="majorEastAsia" w:eastAsiaTheme="majorEastAsia" w:hAnsiTheme="majorEastAsia" w:hint="eastAsia"/>
          <w:bCs/>
        </w:rPr>
        <w:t>合同签订后七日内，采购人支付合同价的40%作为预付款；项目完工并通过验收合格后，支付合同价剩余的60%。</w:t>
      </w:r>
    </w:p>
    <w:p w:rsidR="007A33AE" w:rsidRPr="00C70AEA" w:rsidRDefault="007A33AE" w:rsidP="00AB43A0">
      <w:pPr>
        <w:wordWrap w:val="0"/>
        <w:spacing w:line="440" w:lineRule="exact"/>
        <w:ind w:firstLineChars="200" w:firstLine="482"/>
        <w:outlineLvl w:val="1"/>
        <w:rPr>
          <w:rFonts w:asciiTheme="minorEastAsia" w:eastAsiaTheme="minorEastAsia" w:hAnsiTheme="minorEastAsia"/>
          <w:b/>
          <w:bCs/>
          <w:color w:val="FF0000"/>
          <w:highlight w:val="yellow"/>
        </w:rPr>
      </w:pPr>
    </w:p>
    <w:p w:rsidR="007A33AE" w:rsidRPr="00C70AEA" w:rsidRDefault="007A33AE" w:rsidP="00AB43A0">
      <w:pPr>
        <w:wordWrap w:val="0"/>
        <w:spacing w:line="440" w:lineRule="exact"/>
        <w:rPr>
          <w:rFonts w:asciiTheme="minorEastAsia" w:eastAsiaTheme="minorEastAsia" w:hAnsiTheme="minorEastAsia"/>
          <w:color w:val="FF0000"/>
          <w:highlight w:val="yellow"/>
        </w:rPr>
      </w:pPr>
      <w:bookmarkStart w:id="7" w:name="_Toc15666336"/>
    </w:p>
    <w:p w:rsidR="007A33AE" w:rsidRPr="00C70AEA" w:rsidRDefault="007A33AE" w:rsidP="00AB43A0">
      <w:pPr>
        <w:pStyle w:val="10"/>
        <w:wordWrap w:val="0"/>
        <w:ind w:left="0" w:firstLine="0"/>
        <w:rPr>
          <w:rFonts w:asciiTheme="minorEastAsia" w:eastAsiaTheme="minorEastAsia" w:hAnsiTheme="minorEastAsia"/>
        </w:rPr>
      </w:pPr>
      <w:bookmarkStart w:id="8" w:name="_Toc1180707375"/>
      <w:bookmarkEnd w:id="7"/>
    </w:p>
    <w:p w:rsidR="007A33AE" w:rsidRPr="00C70AEA" w:rsidRDefault="007A33AE" w:rsidP="00AB43A0">
      <w:pPr>
        <w:pStyle w:val="10"/>
        <w:wordWrap w:val="0"/>
        <w:ind w:left="0" w:firstLine="0"/>
        <w:rPr>
          <w:rFonts w:asciiTheme="minorEastAsia" w:eastAsiaTheme="minorEastAsia" w:hAnsiTheme="minorEastAsia"/>
        </w:rPr>
      </w:pPr>
    </w:p>
    <w:p w:rsidR="007A33AE" w:rsidRPr="00C70AEA" w:rsidRDefault="007A33AE" w:rsidP="00AB43A0">
      <w:pPr>
        <w:pStyle w:val="10"/>
        <w:wordWrap w:val="0"/>
        <w:ind w:left="0" w:firstLine="0"/>
        <w:rPr>
          <w:rFonts w:asciiTheme="minorEastAsia" w:eastAsiaTheme="minorEastAsia" w:hAnsiTheme="minorEastAsia"/>
        </w:rPr>
      </w:pPr>
    </w:p>
    <w:p w:rsidR="007A33AE" w:rsidRPr="00C70AEA" w:rsidRDefault="007A33AE" w:rsidP="00AB43A0">
      <w:pPr>
        <w:pStyle w:val="10"/>
        <w:wordWrap w:val="0"/>
        <w:ind w:left="0" w:firstLine="0"/>
        <w:rPr>
          <w:rFonts w:asciiTheme="minorEastAsia" w:eastAsiaTheme="minorEastAsia" w:hAnsiTheme="minorEastAsia"/>
        </w:rPr>
      </w:pPr>
    </w:p>
    <w:p w:rsidR="007A33AE" w:rsidRPr="00C70AEA" w:rsidRDefault="007A33AE" w:rsidP="00AB43A0">
      <w:pPr>
        <w:pStyle w:val="10"/>
        <w:wordWrap w:val="0"/>
        <w:ind w:left="0" w:firstLine="0"/>
        <w:rPr>
          <w:rFonts w:asciiTheme="minorEastAsia" w:eastAsiaTheme="minorEastAsia" w:hAnsiTheme="minorEastAsia"/>
        </w:rPr>
      </w:pPr>
    </w:p>
    <w:p w:rsidR="000A2997" w:rsidRDefault="000A2997" w:rsidP="00AB43A0">
      <w:pPr>
        <w:pStyle w:val="10"/>
        <w:wordWrap w:val="0"/>
        <w:ind w:left="0" w:firstLine="0"/>
        <w:rPr>
          <w:rFonts w:asciiTheme="minorEastAsia" w:eastAsiaTheme="minorEastAsia" w:hAnsiTheme="minorEastAsia"/>
        </w:rPr>
      </w:pPr>
    </w:p>
    <w:p w:rsidR="000A2997" w:rsidRDefault="000A2997" w:rsidP="00AB43A0">
      <w:pPr>
        <w:pStyle w:val="10"/>
        <w:wordWrap w:val="0"/>
        <w:ind w:left="0" w:firstLine="0"/>
        <w:rPr>
          <w:rFonts w:asciiTheme="minorEastAsia" w:eastAsiaTheme="minorEastAsia" w:hAnsiTheme="minorEastAsia"/>
        </w:rPr>
      </w:pPr>
    </w:p>
    <w:p w:rsidR="00B155AB" w:rsidRDefault="00B155AB" w:rsidP="00AB43A0">
      <w:pPr>
        <w:pStyle w:val="af4"/>
        <w:wordWrap w:val="0"/>
        <w:spacing w:line="400" w:lineRule="exact"/>
        <w:ind w:firstLine="0"/>
        <w:rPr>
          <w:rFonts w:asciiTheme="minorEastAsia" w:eastAsiaTheme="minorEastAsia" w:hAnsiTheme="minorEastAsia"/>
          <w:b/>
          <w:bCs/>
          <w:spacing w:val="0"/>
          <w:kern w:val="0"/>
          <w:sz w:val="24"/>
          <w:szCs w:val="24"/>
        </w:rPr>
      </w:pPr>
    </w:p>
    <w:p w:rsidR="00693161" w:rsidRDefault="00693161" w:rsidP="00AB43A0">
      <w:pPr>
        <w:pStyle w:val="10"/>
        <w:wordWrap w:val="0"/>
        <w:ind w:left="0" w:firstLine="0"/>
        <w:rPr>
          <w:rFonts w:asciiTheme="minorEastAsia" w:eastAsiaTheme="minorEastAsia" w:hAnsiTheme="minorEastAsia" w:hint="eastAsia"/>
          <w:sz w:val="44"/>
          <w:szCs w:val="44"/>
        </w:rPr>
      </w:pPr>
    </w:p>
    <w:p w:rsidR="00693161" w:rsidRDefault="00693161" w:rsidP="00AB43A0">
      <w:pPr>
        <w:pStyle w:val="10"/>
        <w:wordWrap w:val="0"/>
        <w:ind w:left="0" w:firstLine="0"/>
        <w:rPr>
          <w:rFonts w:asciiTheme="minorEastAsia" w:eastAsiaTheme="minorEastAsia" w:hAnsiTheme="minorEastAsia" w:hint="eastAsia"/>
          <w:sz w:val="44"/>
          <w:szCs w:val="44"/>
        </w:rPr>
      </w:pPr>
    </w:p>
    <w:p w:rsidR="00693161" w:rsidRDefault="00693161" w:rsidP="00AB43A0">
      <w:pPr>
        <w:pStyle w:val="10"/>
        <w:wordWrap w:val="0"/>
        <w:ind w:left="0" w:firstLine="0"/>
        <w:rPr>
          <w:rFonts w:asciiTheme="minorEastAsia" w:eastAsiaTheme="minorEastAsia" w:hAnsiTheme="minorEastAsia" w:hint="eastAsia"/>
          <w:sz w:val="44"/>
          <w:szCs w:val="44"/>
        </w:rPr>
      </w:pPr>
    </w:p>
    <w:p w:rsidR="007A33AE" w:rsidRPr="000A2997" w:rsidRDefault="008663C2" w:rsidP="00AB43A0">
      <w:pPr>
        <w:pStyle w:val="10"/>
        <w:wordWrap w:val="0"/>
        <w:ind w:left="0" w:firstLine="0"/>
        <w:rPr>
          <w:rFonts w:asciiTheme="minorEastAsia" w:eastAsiaTheme="minorEastAsia" w:hAnsiTheme="minorEastAsia"/>
          <w:sz w:val="44"/>
          <w:szCs w:val="44"/>
        </w:rPr>
      </w:pPr>
      <w:r w:rsidRPr="000A2997">
        <w:rPr>
          <w:rFonts w:asciiTheme="minorEastAsia" w:eastAsiaTheme="minorEastAsia" w:hAnsiTheme="minorEastAsia" w:hint="eastAsia"/>
          <w:sz w:val="44"/>
          <w:szCs w:val="44"/>
        </w:rPr>
        <w:lastRenderedPageBreak/>
        <w:t>第五章  杭州市富阳区政府采购合同主要条款</w:t>
      </w:r>
      <w:bookmarkEnd w:id="8"/>
    </w:p>
    <w:p w:rsidR="007A33AE" w:rsidRPr="00C70AEA" w:rsidRDefault="008663C2" w:rsidP="00AB43A0">
      <w:pPr>
        <w:wordWrap w:val="0"/>
        <w:topLinePunct/>
        <w:adjustRightInd w:val="0"/>
        <w:spacing w:line="500" w:lineRule="exact"/>
        <w:jc w:val="center"/>
        <w:textAlignment w:val="baseline"/>
        <w:rPr>
          <w:rFonts w:asciiTheme="minorEastAsia" w:eastAsiaTheme="minorEastAsia" w:hAnsiTheme="minorEastAsia" w:cs="仿宋_GB2312"/>
          <w:kern w:val="0"/>
          <w:sz w:val="28"/>
          <w:szCs w:val="28"/>
        </w:rPr>
      </w:pPr>
      <w:r w:rsidRPr="00C70AEA">
        <w:rPr>
          <w:rFonts w:asciiTheme="minorEastAsia" w:eastAsiaTheme="minorEastAsia" w:hAnsiTheme="minorEastAsia" w:cs="仿宋_GB2312" w:hint="eastAsia"/>
          <w:kern w:val="0"/>
          <w:sz w:val="28"/>
          <w:szCs w:val="28"/>
        </w:rPr>
        <w:t>（本合同为合同样稿，最终稿协商后确定）</w:t>
      </w:r>
    </w:p>
    <w:p w:rsidR="007A33AE" w:rsidRPr="000A2997" w:rsidRDefault="008663C2" w:rsidP="00AB43A0">
      <w:pPr>
        <w:wordWrap w:val="0"/>
        <w:topLinePunct/>
        <w:adjustRightInd w:val="0"/>
        <w:spacing w:line="240" w:lineRule="auto"/>
        <w:ind w:firstLineChars="200" w:firstLine="480"/>
        <w:rPr>
          <w:rFonts w:asciiTheme="minorEastAsia" w:eastAsiaTheme="minorEastAsia" w:hAnsiTheme="minorEastAsia"/>
          <w:bCs/>
          <w:color w:val="000000" w:themeColor="text1"/>
          <w:kern w:val="0"/>
        </w:rPr>
      </w:pPr>
      <w:r w:rsidRPr="000A2997">
        <w:rPr>
          <w:rFonts w:asciiTheme="minorEastAsia" w:eastAsiaTheme="minorEastAsia" w:hAnsiTheme="minorEastAsia" w:hint="eastAsia"/>
          <w:bCs/>
          <w:color w:val="000000" w:themeColor="text1"/>
          <w:kern w:val="0"/>
        </w:rPr>
        <w:t>甲  方（采购人）：</w:t>
      </w:r>
    </w:p>
    <w:p w:rsidR="007A33AE" w:rsidRPr="000A2997" w:rsidRDefault="008663C2" w:rsidP="00AB43A0">
      <w:pPr>
        <w:wordWrap w:val="0"/>
        <w:topLinePunct/>
        <w:adjustRightInd w:val="0"/>
        <w:spacing w:line="240" w:lineRule="auto"/>
        <w:ind w:firstLineChars="200" w:firstLine="480"/>
        <w:rPr>
          <w:rFonts w:asciiTheme="minorEastAsia" w:eastAsiaTheme="minorEastAsia" w:hAnsiTheme="minorEastAsia"/>
          <w:bCs/>
          <w:color w:val="000000" w:themeColor="text1"/>
          <w:kern w:val="0"/>
        </w:rPr>
      </w:pPr>
      <w:r w:rsidRPr="000A2997">
        <w:rPr>
          <w:rFonts w:asciiTheme="minorEastAsia" w:eastAsiaTheme="minorEastAsia" w:hAnsiTheme="minorEastAsia" w:hint="eastAsia"/>
          <w:bCs/>
          <w:color w:val="000000" w:themeColor="text1"/>
          <w:kern w:val="0"/>
        </w:rPr>
        <w:t>乙  方（中标人）：</w:t>
      </w:r>
    </w:p>
    <w:p w:rsidR="007A33AE" w:rsidRPr="000A2997" w:rsidRDefault="008663C2" w:rsidP="00AB43A0">
      <w:pPr>
        <w:wordWrap w:val="0"/>
        <w:topLinePunct/>
        <w:adjustRightInd w:val="0"/>
        <w:spacing w:line="240" w:lineRule="auto"/>
        <w:ind w:firstLineChars="200" w:firstLine="480"/>
        <w:rPr>
          <w:rFonts w:asciiTheme="minorEastAsia" w:eastAsiaTheme="minorEastAsia" w:hAnsiTheme="minorEastAsia"/>
          <w:bCs/>
          <w:color w:val="000000" w:themeColor="text1"/>
          <w:kern w:val="0"/>
        </w:rPr>
      </w:pPr>
      <w:proofErr w:type="gramStart"/>
      <w:r w:rsidRPr="000A2997">
        <w:rPr>
          <w:rFonts w:asciiTheme="minorEastAsia" w:eastAsiaTheme="minorEastAsia" w:hAnsiTheme="minorEastAsia" w:hint="eastAsia"/>
          <w:bCs/>
          <w:color w:val="000000" w:themeColor="text1"/>
          <w:kern w:val="0"/>
        </w:rPr>
        <w:t>鉴证</w:t>
      </w:r>
      <w:proofErr w:type="gramEnd"/>
      <w:r w:rsidRPr="000A2997">
        <w:rPr>
          <w:rFonts w:asciiTheme="minorEastAsia" w:eastAsiaTheme="minorEastAsia" w:hAnsiTheme="minorEastAsia" w:hint="eastAsia"/>
          <w:bCs/>
          <w:color w:val="000000" w:themeColor="text1"/>
          <w:kern w:val="0"/>
        </w:rPr>
        <w:t>方（采购代理机构）：</w:t>
      </w:r>
      <w:r w:rsidR="00BA7DFB" w:rsidRPr="000A2997">
        <w:rPr>
          <w:rFonts w:asciiTheme="minorEastAsia" w:eastAsiaTheme="minorEastAsia" w:hAnsiTheme="minorEastAsia" w:hint="eastAsia"/>
          <w:bCs/>
          <w:kern w:val="0"/>
        </w:rPr>
        <w:t>杭州华杰建设管理有限公司</w:t>
      </w:r>
    </w:p>
    <w:p w:rsidR="007A33AE" w:rsidRPr="000A2997" w:rsidRDefault="00C70AEA" w:rsidP="00AB43A0">
      <w:pPr>
        <w:wordWrap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color w:val="000000" w:themeColor="text1"/>
        </w:rPr>
        <w:t>洞桥镇农村生活污水处理设施综合整治工程（设备部分）</w:t>
      </w:r>
      <w:r w:rsidR="008663C2" w:rsidRPr="000A2997">
        <w:rPr>
          <w:rFonts w:asciiTheme="minorEastAsia" w:eastAsiaTheme="minorEastAsia" w:hAnsiTheme="minorEastAsia" w:hint="eastAsia"/>
          <w:color w:val="000000" w:themeColor="text1"/>
        </w:rPr>
        <w:t>经过公开招标采购（编号：</w:t>
      </w:r>
      <w:r w:rsidRPr="000A2997">
        <w:rPr>
          <w:rFonts w:asciiTheme="minorEastAsia" w:eastAsiaTheme="minorEastAsia" w:hAnsiTheme="minorEastAsia" w:hint="eastAsia"/>
          <w:color w:val="000000" w:themeColor="text1"/>
        </w:rPr>
        <w:t>HZHJ-DQZ-2022-001</w:t>
      </w:r>
      <w:r w:rsidR="008663C2" w:rsidRPr="000A2997">
        <w:rPr>
          <w:rFonts w:asciiTheme="minorEastAsia" w:eastAsiaTheme="minorEastAsia" w:hAnsiTheme="minorEastAsia" w:hint="eastAsia"/>
          <w:color w:val="000000" w:themeColor="text1"/>
        </w:rPr>
        <w:t>），确定**********为中标</w:t>
      </w:r>
      <w:bookmarkStart w:id="9" w:name="_Toc1399953345"/>
      <w:r w:rsidR="008663C2" w:rsidRPr="000A2997">
        <w:rPr>
          <w:rFonts w:asciiTheme="minorEastAsia" w:eastAsiaTheme="minorEastAsia" w:hAnsiTheme="minorEastAsia" w:hint="eastAsia"/>
        </w:rPr>
        <w:t>单位，现于中标通知书发出之日起三十日内，根据《中华人民共和国民法典》、《中华人民共和国政府采购法》等相关法律法规之规定，按照平等、自愿、公平、诚实信用和绿色的原则，并基于采购文件确定的事项，经甲、乙双方经协商，达成以下条款，以</w:t>
      </w:r>
      <w:proofErr w:type="gramStart"/>
      <w:r w:rsidR="008663C2" w:rsidRPr="000A2997">
        <w:rPr>
          <w:rFonts w:asciiTheme="minorEastAsia" w:eastAsiaTheme="minorEastAsia" w:hAnsiTheme="minorEastAsia" w:hint="eastAsia"/>
        </w:rPr>
        <w:t>兹共同</w:t>
      </w:r>
      <w:proofErr w:type="gramEnd"/>
      <w:r w:rsidR="008663C2" w:rsidRPr="000A2997">
        <w:rPr>
          <w:rFonts w:asciiTheme="minorEastAsia" w:eastAsiaTheme="minorEastAsia" w:hAnsiTheme="minorEastAsia" w:hint="eastAsia"/>
        </w:rPr>
        <w:t>遵守、全面履行：</w:t>
      </w:r>
    </w:p>
    <w:p w:rsidR="007A33AE" w:rsidRPr="000A2997" w:rsidRDefault="008663C2" w:rsidP="00AB43A0">
      <w:pPr>
        <w:numPr>
          <w:ilvl w:val="0"/>
          <w:numId w:val="12"/>
        </w:numPr>
        <w:wordWrap w:val="0"/>
        <w:spacing w:line="240" w:lineRule="auto"/>
        <w:ind w:firstLineChars="200" w:firstLine="482"/>
        <w:rPr>
          <w:rFonts w:asciiTheme="minorEastAsia" w:eastAsiaTheme="minorEastAsia" w:hAnsiTheme="minorEastAsia"/>
          <w:b/>
          <w:bCs/>
        </w:rPr>
      </w:pPr>
      <w:r w:rsidRPr="000A2997">
        <w:rPr>
          <w:rFonts w:asciiTheme="minorEastAsia" w:eastAsiaTheme="minorEastAsia" w:hAnsiTheme="minorEastAsia" w:hint="eastAsia"/>
          <w:b/>
          <w:bCs/>
        </w:rPr>
        <w:t>采购标的</w:t>
      </w:r>
    </w:p>
    <w:p w:rsidR="007A33AE" w:rsidRPr="000A2997" w:rsidRDefault="008663C2" w:rsidP="00AB43A0">
      <w:pPr>
        <w:wordWrap w:val="0"/>
        <w:spacing w:line="240" w:lineRule="auto"/>
        <w:ind w:firstLineChars="200" w:firstLine="480"/>
        <w:rPr>
          <w:rFonts w:asciiTheme="minorEastAsia" w:eastAsiaTheme="minorEastAsia" w:hAnsiTheme="minorEastAsia"/>
          <w:u w:val="single"/>
        </w:rPr>
      </w:pPr>
      <w:r w:rsidRPr="000A2997">
        <w:rPr>
          <w:rFonts w:asciiTheme="minorEastAsia" w:eastAsiaTheme="minorEastAsia" w:hAnsiTheme="minorEastAsia" w:hint="eastAsia"/>
        </w:rPr>
        <w:t>标的物名称：</w:t>
      </w:r>
      <w:r w:rsidRPr="000A2997">
        <w:rPr>
          <w:rFonts w:asciiTheme="minorEastAsia" w:eastAsiaTheme="minorEastAsia" w:hAnsiTheme="minorEastAsia" w:hint="eastAsia"/>
          <w:u w:val="single"/>
        </w:rPr>
        <w:t xml:space="preserve">                                         </w:t>
      </w:r>
    </w:p>
    <w:p w:rsidR="007A33AE" w:rsidRPr="000A2997" w:rsidRDefault="008663C2" w:rsidP="00AB43A0">
      <w:pPr>
        <w:wordWrap w:val="0"/>
        <w:spacing w:line="240" w:lineRule="auto"/>
        <w:ind w:firstLineChars="200" w:firstLine="480"/>
        <w:rPr>
          <w:rFonts w:asciiTheme="minorEastAsia" w:eastAsiaTheme="minorEastAsia" w:hAnsiTheme="minorEastAsia"/>
          <w:u w:val="single"/>
        </w:rPr>
      </w:pPr>
      <w:r w:rsidRPr="000A2997">
        <w:rPr>
          <w:rFonts w:asciiTheme="minorEastAsia" w:eastAsiaTheme="minorEastAsia" w:hAnsiTheme="minorEastAsia" w:hint="eastAsia"/>
        </w:rPr>
        <w:t>标的物数量：</w:t>
      </w:r>
      <w:r w:rsidRPr="000A2997">
        <w:rPr>
          <w:rFonts w:asciiTheme="minorEastAsia" w:eastAsiaTheme="minorEastAsia" w:hAnsiTheme="minorEastAsia" w:hint="eastAsia"/>
          <w:u w:val="single"/>
        </w:rPr>
        <w:t xml:space="preserve">                                         </w:t>
      </w:r>
    </w:p>
    <w:p w:rsidR="007A33AE" w:rsidRPr="000A2997" w:rsidRDefault="008663C2" w:rsidP="00AB43A0">
      <w:pPr>
        <w:wordWrap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rPr>
        <w:t>标的物质量：</w:t>
      </w:r>
      <w:r w:rsidRPr="000A2997">
        <w:rPr>
          <w:rFonts w:asciiTheme="minorEastAsia" w:eastAsiaTheme="minorEastAsia" w:hAnsiTheme="minorEastAsia" w:hint="eastAsia"/>
          <w:u w:val="single"/>
        </w:rPr>
        <w:t xml:space="preserve">                                         </w:t>
      </w:r>
    </w:p>
    <w:p w:rsidR="007A33AE" w:rsidRPr="000A2997" w:rsidRDefault="008663C2" w:rsidP="00AB43A0">
      <w:pPr>
        <w:numPr>
          <w:ilvl w:val="0"/>
          <w:numId w:val="12"/>
        </w:numPr>
        <w:wordWrap w:val="0"/>
        <w:spacing w:line="240" w:lineRule="auto"/>
        <w:ind w:firstLineChars="200" w:firstLine="482"/>
        <w:rPr>
          <w:rFonts w:asciiTheme="minorEastAsia" w:eastAsiaTheme="minorEastAsia" w:hAnsiTheme="minorEastAsia"/>
          <w:b/>
          <w:bCs/>
        </w:rPr>
      </w:pPr>
      <w:r w:rsidRPr="000A2997">
        <w:rPr>
          <w:rFonts w:asciiTheme="minorEastAsia" w:eastAsiaTheme="minorEastAsia" w:hAnsiTheme="minorEastAsia" w:hint="eastAsia"/>
          <w:b/>
          <w:bCs/>
        </w:rPr>
        <w:t>合同价款</w:t>
      </w:r>
    </w:p>
    <w:p w:rsidR="007A33AE" w:rsidRPr="000A2997" w:rsidRDefault="008663C2" w:rsidP="00AB43A0">
      <w:pPr>
        <w:wordWrap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rPr>
        <w:t>本合同总价为：人民币</w:t>
      </w:r>
      <w:r w:rsidRPr="000A2997">
        <w:rPr>
          <w:rFonts w:asciiTheme="minorEastAsia" w:eastAsiaTheme="minorEastAsia" w:hAnsiTheme="minorEastAsia" w:hint="eastAsia"/>
          <w:u w:val="single"/>
        </w:rPr>
        <w:t xml:space="preserve">          </w:t>
      </w:r>
      <w:r w:rsidRPr="000A2997">
        <w:rPr>
          <w:rFonts w:asciiTheme="minorEastAsia" w:eastAsiaTheme="minorEastAsia" w:hAnsiTheme="minorEastAsia" w:hint="eastAsia"/>
        </w:rPr>
        <w:t>元（大写：</w:t>
      </w:r>
      <w:r w:rsidRPr="000A2997">
        <w:rPr>
          <w:rFonts w:asciiTheme="minorEastAsia" w:eastAsiaTheme="minorEastAsia" w:hAnsiTheme="minorEastAsia" w:hint="eastAsia"/>
          <w:u w:val="single"/>
        </w:rPr>
        <w:t xml:space="preserve">                  </w:t>
      </w:r>
      <w:r w:rsidRPr="000A2997">
        <w:rPr>
          <w:rFonts w:asciiTheme="minorEastAsia" w:eastAsiaTheme="minorEastAsia" w:hAnsiTheme="minorEastAsia" w:hint="eastAsia"/>
        </w:rPr>
        <w:t>元人民币）</w:t>
      </w:r>
    </w:p>
    <w:p w:rsidR="007A33AE" w:rsidRPr="000A2997" w:rsidRDefault="008663C2" w:rsidP="00AB43A0">
      <w:pPr>
        <w:wordWrap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rPr>
        <w:t>分项价格：                                                  单位：元</w:t>
      </w:r>
    </w:p>
    <w:tbl>
      <w:tblPr>
        <w:tblStyle w:val="aff8"/>
        <w:tblW w:w="9112" w:type="dxa"/>
        <w:jc w:val="center"/>
        <w:tblLook w:val="04A0"/>
      </w:tblPr>
      <w:tblGrid>
        <w:gridCol w:w="1167"/>
        <w:gridCol w:w="2149"/>
        <w:gridCol w:w="2898"/>
        <w:gridCol w:w="1449"/>
        <w:gridCol w:w="1449"/>
      </w:tblGrid>
      <w:tr w:rsidR="007A33AE" w:rsidRPr="000A2997">
        <w:trPr>
          <w:jc w:val="center"/>
        </w:trPr>
        <w:tc>
          <w:tcPr>
            <w:tcW w:w="1167" w:type="dxa"/>
          </w:tcPr>
          <w:p w:rsidR="007A33AE" w:rsidRPr="000A2997" w:rsidRDefault="008663C2" w:rsidP="00AB43A0">
            <w:pPr>
              <w:wordWrap w:val="0"/>
              <w:spacing w:line="240" w:lineRule="auto"/>
              <w:jc w:val="center"/>
              <w:rPr>
                <w:rFonts w:asciiTheme="minorEastAsia" w:eastAsiaTheme="minorEastAsia" w:hAnsiTheme="minorEastAsia"/>
              </w:rPr>
            </w:pPr>
            <w:r w:rsidRPr="000A2997">
              <w:rPr>
                <w:rFonts w:asciiTheme="minorEastAsia" w:eastAsiaTheme="minorEastAsia" w:hAnsiTheme="minorEastAsia" w:hint="eastAsia"/>
              </w:rPr>
              <w:t>序号</w:t>
            </w:r>
          </w:p>
        </w:tc>
        <w:tc>
          <w:tcPr>
            <w:tcW w:w="2149" w:type="dxa"/>
          </w:tcPr>
          <w:p w:rsidR="007A33AE" w:rsidRPr="000A2997" w:rsidRDefault="008663C2" w:rsidP="00AB43A0">
            <w:pPr>
              <w:wordWrap w:val="0"/>
              <w:spacing w:line="240" w:lineRule="auto"/>
              <w:jc w:val="center"/>
              <w:rPr>
                <w:rFonts w:asciiTheme="minorEastAsia" w:eastAsiaTheme="minorEastAsia" w:hAnsiTheme="minorEastAsia"/>
              </w:rPr>
            </w:pPr>
            <w:r w:rsidRPr="000A2997">
              <w:rPr>
                <w:rFonts w:asciiTheme="minorEastAsia" w:eastAsiaTheme="minorEastAsia" w:hAnsiTheme="minorEastAsia" w:hint="eastAsia"/>
              </w:rPr>
              <w:t>标的名称</w:t>
            </w:r>
          </w:p>
        </w:tc>
        <w:tc>
          <w:tcPr>
            <w:tcW w:w="2898" w:type="dxa"/>
          </w:tcPr>
          <w:p w:rsidR="007A33AE" w:rsidRPr="000A2997" w:rsidRDefault="008663C2" w:rsidP="00AB43A0">
            <w:pPr>
              <w:wordWrap w:val="0"/>
              <w:spacing w:line="240" w:lineRule="auto"/>
              <w:jc w:val="center"/>
              <w:rPr>
                <w:rFonts w:asciiTheme="minorEastAsia" w:eastAsiaTheme="minorEastAsia" w:hAnsiTheme="minorEastAsia"/>
              </w:rPr>
            </w:pPr>
            <w:r w:rsidRPr="000A2997">
              <w:rPr>
                <w:rFonts w:asciiTheme="minorEastAsia" w:eastAsiaTheme="minorEastAsia" w:hAnsiTheme="minorEastAsia" w:hint="eastAsia"/>
              </w:rPr>
              <w:t>规格型号（或服务需求）</w:t>
            </w:r>
          </w:p>
        </w:tc>
        <w:tc>
          <w:tcPr>
            <w:tcW w:w="1449" w:type="dxa"/>
          </w:tcPr>
          <w:p w:rsidR="007A33AE" w:rsidRPr="000A2997" w:rsidRDefault="008663C2" w:rsidP="00AB43A0">
            <w:pPr>
              <w:wordWrap w:val="0"/>
              <w:spacing w:line="240" w:lineRule="auto"/>
              <w:jc w:val="center"/>
              <w:rPr>
                <w:rFonts w:asciiTheme="minorEastAsia" w:eastAsiaTheme="minorEastAsia" w:hAnsiTheme="minorEastAsia"/>
              </w:rPr>
            </w:pPr>
            <w:r w:rsidRPr="000A2997">
              <w:rPr>
                <w:rFonts w:asciiTheme="minorEastAsia" w:eastAsiaTheme="minorEastAsia" w:hAnsiTheme="minorEastAsia" w:hint="eastAsia"/>
              </w:rPr>
              <w:t>数量</w:t>
            </w:r>
          </w:p>
        </w:tc>
        <w:tc>
          <w:tcPr>
            <w:tcW w:w="1449" w:type="dxa"/>
          </w:tcPr>
          <w:p w:rsidR="007A33AE" w:rsidRPr="000A2997" w:rsidRDefault="008663C2" w:rsidP="00AB43A0">
            <w:pPr>
              <w:wordWrap w:val="0"/>
              <w:spacing w:line="240" w:lineRule="auto"/>
              <w:jc w:val="center"/>
              <w:rPr>
                <w:rFonts w:asciiTheme="minorEastAsia" w:eastAsiaTheme="minorEastAsia" w:hAnsiTheme="minorEastAsia"/>
              </w:rPr>
            </w:pPr>
            <w:r w:rsidRPr="000A2997">
              <w:rPr>
                <w:rFonts w:asciiTheme="minorEastAsia" w:eastAsiaTheme="minorEastAsia" w:hAnsiTheme="minorEastAsia" w:hint="eastAsia"/>
              </w:rPr>
              <w:t>单价</w:t>
            </w:r>
          </w:p>
        </w:tc>
      </w:tr>
      <w:tr w:rsidR="007A33AE" w:rsidRPr="000A2997">
        <w:trPr>
          <w:jc w:val="center"/>
        </w:trPr>
        <w:tc>
          <w:tcPr>
            <w:tcW w:w="1167" w:type="dxa"/>
          </w:tcPr>
          <w:p w:rsidR="007A33AE" w:rsidRPr="000A2997" w:rsidRDefault="008663C2" w:rsidP="00AB43A0">
            <w:pPr>
              <w:wordWrap w:val="0"/>
              <w:spacing w:line="240" w:lineRule="auto"/>
              <w:jc w:val="center"/>
              <w:rPr>
                <w:rFonts w:asciiTheme="minorEastAsia" w:eastAsiaTheme="minorEastAsia" w:hAnsiTheme="minorEastAsia"/>
              </w:rPr>
            </w:pPr>
            <w:r w:rsidRPr="000A2997">
              <w:rPr>
                <w:rFonts w:asciiTheme="minorEastAsia" w:eastAsiaTheme="minorEastAsia" w:hAnsiTheme="minorEastAsia" w:hint="eastAsia"/>
              </w:rPr>
              <w:t>1</w:t>
            </w:r>
          </w:p>
        </w:tc>
        <w:tc>
          <w:tcPr>
            <w:tcW w:w="2149" w:type="dxa"/>
          </w:tcPr>
          <w:p w:rsidR="007A33AE" w:rsidRPr="000A2997" w:rsidRDefault="007A33AE" w:rsidP="00AB43A0">
            <w:pPr>
              <w:wordWrap w:val="0"/>
              <w:spacing w:line="240" w:lineRule="auto"/>
              <w:rPr>
                <w:rFonts w:asciiTheme="minorEastAsia" w:eastAsiaTheme="minorEastAsia" w:hAnsiTheme="minorEastAsia"/>
              </w:rPr>
            </w:pPr>
          </w:p>
        </w:tc>
        <w:tc>
          <w:tcPr>
            <w:tcW w:w="2898" w:type="dxa"/>
          </w:tcPr>
          <w:p w:rsidR="007A33AE" w:rsidRPr="000A2997" w:rsidRDefault="007A33AE" w:rsidP="00AB43A0">
            <w:pPr>
              <w:wordWrap w:val="0"/>
              <w:spacing w:line="240" w:lineRule="auto"/>
              <w:rPr>
                <w:rFonts w:asciiTheme="minorEastAsia" w:eastAsiaTheme="minorEastAsia" w:hAnsiTheme="minorEastAsia"/>
              </w:rPr>
            </w:pPr>
          </w:p>
        </w:tc>
        <w:tc>
          <w:tcPr>
            <w:tcW w:w="1449" w:type="dxa"/>
          </w:tcPr>
          <w:p w:rsidR="007A33AE" w:rsidRPr="000A2997" w:rsidRDefault="007A33AE" w:rsidP="00AB43A0">
            <w:pPr>
              <w:wordWrap w:val="0"/>
              <w:spacing w:line="240" w:lineRule="auto"/>
              <w:rPr>
                <w:rFonts w:asciiTheme="minorEastAsia" w:eastAsiaTheme="minorEastAsia" w:hAnsiTheme="minorEastAsia"/>
              </w:rPr>
            </w:pPr>
          </w:p>
        </w:tc>
        <w:tc>
          <w:tcPr>
            <w:tcW w:w="1449" w:type="dxa"/>
          </w:tcPr>
          <w:p w:rsidR="007A33AE" w:rsidRPr="000A2997" w:rsidRDefault="007A33AE" w:rsidP="00AB43A0">
            <w:pPr>
              <w:wordWrap w:val="0"/>
              <w:spacing w:line="240" w:lineRule="auto"/>
              <w:rPr>
                <w:rFonts w:asciiTheme="minorEastAsia" w:eastAsiaTheme="minorEastAsia" w:hAnsiTheme="minorEastAsia"/>
              </w:rPr>
            </w:pPr>
          </w:p>
        </w:tc>
      </w:tr>
      <w:tr w:rsidR="007A33AE" w:rsidRPr="000A2997">
        <w:trPr>
          <w:jc w:val="center"/>
        </w:trPr>
        <w:tc>
          <w:tcPr>
            <w:tcW w:w="1167" w:type="dxa"/>
          </w:tcPr>
          <w:p w:rsidR="007A33AE" w:rsidRPr="000A2997" w:rsidRDefault="008663C2" w:rsidP="00AB43A0">
            <w:pPr>
              <w:wordWrap w:val="0"/>
              <w:spacing w:line="240" w:lineRule="auto"/>
              <w:jc w:val="center"/>
              <w:rPr>
                <w:rFonts w:asciiTheme="minorEastAsia" w:eastAsiaTheme="minorEastAsia" w:hAnsiTheme="minorEastAsia"/>
              </w:rPr>
            </w:pPr>
            <w:r w:rsidRPr="000A2997">
              <w:rPr>
                <w:rFonts w:asciiTheme="minorEastAsia" w:eastAsiaTheme="minorEastAsia" w:hAnsiTheme="minorEastAsia" w:hint="eastAsia"/>
              </w:rPr>
              <w:t>2</w:t>
            </w:r>
          </w:p>
        </w:tc>
        <w:tc>
          <w:tcPr>
            <w:tcW w:w="2149" w:type="dxa"/>
          </w:tcPr>
          <w:p w:rsidR="007A33AE" w:rsidRPr="000A2997" w:rsidRDefault="007A33AE" w:rsidP="00AB43A0">
            <w:pPr>
              <w:wordWrap w:val="0"/>
              <w:spacing w:line="240" w:lineRule="auto"/>
              <w:rPr>
                <w:rFonts w:asciiTheme="minorEastAsia" w:eastAsiaTheme="minorEastAsia" w:hAnsiTheme="minorEastAsia"/>
              </w:rPr>
            </w:pPr>
          </w:p>
        </w:tc>
        <w:tc>
          <w:tcPr>
            <w:tcW w:w="2898" w:type="dxa"/>
          </w:tcPr>
          <w:p w:rsidR="007A33AE" w:rsidRPr="000A2997" w:rsidRDefault="007A33AE" w:rsidP="00AB43A0">
            <w:pPr>
              <w:wordWrap w:val="0"/>
              <w:spacing w:line="240" w:lineRule="auto"/>
              <w:rPr>
                <w:rFonts w:asciiTheme="minorEastAsia" w:eastAsiaTheme="minorEastAsia" w:hAnsiTheme="minorEastAsia"/>
              </w:rPr>
            </w:pPr>
          </w:p>
        </w:tc>
        <w:tc>
          <w:tcPr>
            <w:tcW w:w="1449" w:type="dxa"/>
          </w:tcPr>
          <w:p w:rsidR="007A33AE" w:rsidRPr="000A2997" w:rsidRDefault="007A33AE" w:rsidP="00AB43A0">
            <w:pPr>
              <w:wordWrap w:val="0"/>
              <w:spacing w:line="240" w:lineRule="auto"/>
              <w:rPr>
                <w:rFonts w:asciiTheme="minorEastAsia" w:eastAsiaTheme="minorEastAsia" w:hAnsiTheme="minorEastAsia"/>
              </w:rPr>
            </w:pPr>
          </w:p>
        </w:tc>
        <w:tc>
          <w:tcPr>
            <w:tcW w:w="1449" w:type="dxa"/>
          </w:tcPr>
          <w:p w:rsidR="007A33AE" w:rsidRPr="000A2997" w:rsidRDefault="007A33AE" w:rsidP="00AB43A0">
            <w:pPr>
              <w:wordWrap w:val="0"/>
              <w:spacing w:line="240" w:lineRule="auto"/>
              <w:rPr>
                <w:rFonts w:asciiTheme="minorEastAsia" w:eastAsiaTheme="minorEastAsia" w:hAnsiTheme="minorEastAsia"/>
              </w:rPr>
            </w:pPr>
          </w:p>
        </w:tc>
      </w:tr>
      <w:tr w:rsidR="007A33AE" w:rsidRPr="000A2997">
        <w:trPr>
          <w:jc w:val="center"/>
        </w:trPr>
        <w:tc>
          <w:tcPr>
            <w:tcW w:w="1167" w:type="dxa"/>
          </w:tcPr>
          <w:p w:rsidR="007A33AE" w:rsidRPr="000A2997" w:rsidRDefault="008663C2" w:rsidP="00AB43A0">
            <w:pPr>
              <w:wordWrap w:val="0"/>
              <w:spacing w:line="240" w:lineRule="auto"/>
              <w:jc w:val="center"/>
              <w:rPr>
                <w:rFonts w:asciiTheme="minorEastAsia" w:eastAsiaTheme="minorEastAsia" w:hAnsiTheme="minorEastAsia"/>
              </w:rPr>
            </w:pPr>
            <w:r w:rsidRPr="000A2997">
              <w:rPr>
                <w:rFonts w:asciiTheme="minorEastAsia" w:eastAsiaTheme="minorEastAsia" w:hAnsiTheme="minorEastAsia" w:hint="eastAsia"/>
              </w:rPr>
              <w:t>...</w:t>
            </w:r>
          </w:p>
        </w:tc>
        <w:tc>
          <w:tcPr>
            <w:tcW w:w="2149" w:type="dxa"/>
          </w:tcPr>
          <w:p w:rsidR="007A33AE" w:rsidRPr="000A2997" w:rsidRDefault="007A33AE" w:rsidP="00AB43A0">
            <w:pPr>
              <w:wordWrap w:val="0"/>
              <w:spacing w:line="240" w:lineRule="auto"/>
              <w:rPr>
                <w:rFonts w:asciiTheme="minorEastAsia" w:eastAsiaTheme="minorEastAsia" w:hAnsiTheme="minorEastAsia"/>
              </w:rPr>
            </w:pPr>
          </w:p>
        </w:tc>
        <w:tc>
          <w:tcPr>
            <w:tcW w:w="2898" w:type="dxa"/>
          </w:tcPr>
          <w:p w:rsidR="007A33AE" w:rsidRPr="000A2997" w:rsidRDefault="007A33AE" w:rsidP="00AB43A0">
            <w:pPr>
              <w:wordWrap w:val="0"/>
              <w:spacing w:line="240" w:lineRule="auto"/>
              <w:rPr>
                <w:rFonts w:asciiTheme="minorEastAsia" w:eastAsiaTheme="minorEastAsia" w:hAnsiTheme="minorEastAsia"/>
              </w:rPr>
            </w:pPr>
          </w:p>
        </w:tc>
        <w:tc>
          <w:tcPr>
            <w:tcW w:w="1449" w:type="dxa"/>
          </w:tcPr>
          <w:p w:rsidR="007A33AE" w:rsidRPr="000A2997" w:rsidRDefault="007A33AE" w:rsidP="00AB43A0">
            <w:pPr>
              <w:wordWrap w:val="0"/>
              <w:spacing w:line="240" w:lineRule="auto"/>
              <w:rPr>
                <w:rFonts w:asciiTheme="minorEastAsia" w:eastAsiaTheme="minorEastAsia" w:hAnsiTheme="minorEastAsia"/>
              </w:rPr>
            </w:pPr>
          </w:p>
        </w:tc>
        <w:tc>
          <w:tcPr>
            <w:tcW w:w="1449" w:type="dxa"/>
          </w:tcPr>
          <w:p w:rsidR="007A33AE" w:rsidRPr="000A2997" w:rsidRDefault="007A33AE" w:rsidP="00AB43A0">
            <w:pPr>
              <w:wordWrap w:val="0"/>
              <w:spacing w:line="240" w:lineRule="auto"/>
              <w:rPr>
                <w:rFonts w:asciiTheme="minorEastAsia" w:eastAsiaTheme="minorEastAsia" w:hAnsiTheme="minorEastAsia"/>
              </w:rPr>
            </w:pPr>
          </w:p>
        </w:tc>
      </w:tr>
      <w:tr w:rsidR="007A33AE" w:rsidRPr="000A2997">
        <w:trPr>
          <w:jc w:val="center"/>
        </w:trPr>
        <w:tc>
          <w:tcPr>
            <w:tcW w:w="9112" w:type="dxa"/>
            <w:gridSpan w:val="5"/>
          </w:tcPr>
          <w:p w:rsidR="007A33AE" w:rsidRPr="000A2997" w:rsidRDefault="008663C2" w:rsidP="00AB43A0">
            <w:pPr>
              <w:wordWrap w:val="0"/>
              <w:spacing w:line="240" w:lineRule="auto"/>
              <w:jc w:val="center"/>
              <w:rPr>
                <w:rFonts w:asciiTheme="minorEastAsia" w:eastAsiaTheme="minorEastAsia" w:hAnsiTheme="minorEastAsia"/>
              </w:rPr>
            </w:pPr>
            <w:r w:rsidRPr="000A2997">
              <w:rPr>
                <w:rFonts w:asciiTheme="minorEastAsia" w:eastAsiaTheme="minorEastAsia" w:hAnsiTheme="minorEastAsia" w:hint="eastAsia"/>
              </w:rPr>
              <w:t>合同总价（人民币大写）：              元整</w:t>
            </w:r>
          </w:p>
        </w:tc>
      </w:tr>
    </w:tbl>
    <w:p w:rsidR="007A33AE" w:rsidRPr="000A2997" w:rsidRDefault="008663C2" w:rsidP="00AB43A0">
      <w:pPr>
        <w:numPr>
          <w:ilvl w:val="0"/>
          <w:numId w:val="12"/>
        </w:numPr>
        <w:wordWrap w:val="0"/>
        <w:spacing w:line="240" w:lineRule="auto"/>
        <w:ind w:firstLineChars="200" w:firstLine="482"/>
        <w:rPr>
          <w:rFonts w:asciiTheme="minorEastAsia" w:eastAsiaTheme="minorEastAsia" w:hAnsiTheme="minorEastAsia"/>
          <w:b/>
          <w:bCs/>
        </w:rPr>
      </w:pPr>
      <w:r w:rsidRPr="000A2997">
        <w:rPr>
          <w:rFonts w:asciiTheme="minorEastAsia" w:eastAsiaTheme="minorEastAsia" w:hAnsiTheme="minorEastAsia" w:hint="eastAsia"/>
          <w:b/>
          <w:bCs/>
        </w:rPr>
        <w:t>资金支付</w:t>
      </w:r>
    </w:p>
    <w:p w:rsidR="007A33AE" w:rsidRPr="000A2997" w:rsidRDefault="008663C2" w:rsidP="00AB43A0">
      <w:pPr>
        <w:numPr>
          <w:ilvl w:val="0"/>
          <w:numId w:val="13"/>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政策执行：政府集中采购的资金结算按照富阳区财政局相关资金支付要求执行。</w:t>
      </w:r>
    </w:p>
    <w:p w:rsidR="007A33AE" w:rsidRPr="000A2997" w:rsidRDefault="008663C2" w:rsidP="00AB43A0">
      <w:pPr>
        <w:numPr>
          <w:ilvl w:val="0"/>
          <w:numId w:val="13"/>
        </w:numPr>
        <w:wordWrap w:val="0"/>
        <w:autoSpaceDE w:val="0"/>
        <w:autoSpaceDN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供应商信息：</w:t>
      </w:r>
    </w:p>
    <w:p w:rsidR="007A33AE" w:rsidRPr="000A2997" w:rsidRDefault="008663C2" w:rsidP="00AB43A0">
      <w:pPr>
        <w:wordWrap w:val="0"/>
        <w:autoSpaceDE w:val="0"/>
        <w:autoSpaceDN w:val="0"/>
        <w:spacing w:line="240" w:lineRule="auto"/>
        <w:rPr>
          <w:rFonts w:asciiTheme="minorEastAsia" w:eastAsiaTheme="minorEastAsia" w:hAnsiTheme="minorEastAsia"/>
        </w:rPr>
      </w:pPr>
      <w:r w:rsidRPr="000A2997">
        <w:rPr>
          <w:rFonts w:asciiTheme="minorEastAsia" w:eastAsiaTheme="minorEastAsia" w:hAnsiTheme="minorEastAsia" w:hint="eastAsia"/>
        </w:rPr>
        <w:t>开户银行：</w:t>
      </w:r>
      <w:r w:rsidRPr="000A2997">
        <w:rPr>
          <w:rFonts w:asciiTheme="minorEastAsia" w:eastAsiaTheme="minorEastAsia" w:hAnsiTheme="minorEastAsia" w:hint="eastAsia"/>
          <w:u w:val="single"/>
          <w:lang w:val="zh-CN"/>
        </w:rPr>
        <w:t xml:space="preserve">            </w:t>
      </w:r>
      <w:r w:rsidRPr="000A2997">
        <w:rPr>
          <w:rFonts w:asciiTheme="minorEastAsia" w:eastAsiaTheme="minorEastAsia" w:hAnsiTheme="minorEastAsia" w:hint="eastAsia"/>
        </w:rPr>
        <w:t xml:space="preserve"> 开户名称：</w:t>
      </w:r>
      <w:r w:rsidRPr="000A2997">
        <w:rPr>
          <w:rFonts w:asciiTheme="minorEastAsia" w:eastAsiaTheme="minorEastAsia" w:hAnsiTheme="minorEastAsia" w:hint="eastAsia"/>
          <w:u w:val="single"/>
          <w:lang w:val="zh-CN"/>
        </w:rPr>
        <w:t xml:space="preserve">            </w:t>
      </w:r>
      <w:r w:rsidRPr="000A2997">
        <w:rPr>
          <w:rFonts w:asciiTheme="minorEastAsia" w:eastAsiaTheme="minorEastAsia" w:hAnsiTheme="minorEastAsia" w:hint="eastAsia"/>
        </w:rPr>
        <w:t xml:space="preserve">  开户账号：</w:t>
      </w:r>
      <w:r w:rsidRPr="000A2997">
        <w:rPr>
          <w:rFonts w:asciiTheme="minorEastAsia" w:eastAsiaTheme="minorEastAsia" w:hAnsiTheme="minorEastAsia" w:hint="eastAsia"/>
          <w:u w:val="single"/>
          <w:lang w:val="zh-CN"/>
        </w:rPr>
        <w:t xml:space="preserve">              </w:t>
      </w:r>
      <w:r w:rsidRPr="000A2997">
        <w:rPr>
          <w:rFonts w:asciiTheme="minorEastAsia" w:eastAsiaTheme="minorEastAsia" w:hAnsiTheme="minorEastAsia" w:hint="eastAsia"/>
          <w:lang w:val="zh-CN"/>
        </w:rPr>
        <w:t xml:space="preserve">  </w:t>
      </w:r>
    </w:p>
    <w:p w:rsidR="007A33AE" w:rsidRPr="000A2997" w:rsidRDefault="008663C2" w:rsidP="00AB43A0">
      <w:pPr>
        <w:numPr>
          <w:ilvl w:val="0"/>
          <w:numId w:val="13"/>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3.预付款：本项目</w:t>
      </w:r>
      <w:r w:rsidRPr="000A2997">
        <w:rPr>
          <w:rFonts w:asciiTheme="minorEastAsia" w:eastAsiaTheme="minorEastAsia" w:hAnsiTheme="minorEastAsia" w:hint="eastAsia"/>
          <w:color w:val="000000"/>
          <w:kern w:val="2"/>
        </w:rPr>
        <w:t>合同金额的</w:t>
      </w:r>
      <w:r w:rsidRPr="000A2997">
        <w:rPr>
          <w:rFonts w:asciiTheme="minorEastAsia" w:eastAsiaTheme="minorEastAsia" w:hAnsiTheme="minorEastAsia" w:hint="eastAsia"/>
          <w:color w:val="000000"/>
          <w:kern w:val="2"/>
          <w:u w:val="single"/>
        </w:rPr>
        <w:t xml:space="preserve">      </w:t>
      </w:r>
      <w:r w:rsidRPr="000A2997">
        <w:rPr>
          <w:rFonts w:asciiTheme="minorEastAsia" w:eastAsiaTheme="minorEastAsia" w:hAnsiTheme="minorEastAsia" w:hint="eastAsia"/>
          <w:color w:val="000000"/>
          <w:kern w:val="2"/>
        </w:rPr>
        <w:t>％ ，即</w:t>
      </w:r>
      <w:r w:rsidRPr="000A2997">
        <w:rPr>
          <w:rFonts w:asciiTheme="minorEastAsia" w:eastAsiaTheme="minorEastAsia" w:hAnsiTheme="minorEastAsia" w:hint="eastAsia"/>
          <w:u w:val="single"/>
        </w:rPr>
        <w:t xml:space="preserve">          </w:t>
      </w:r>
      <w:r w:rsidRPr="000A2997">
        <w:rPr>
          <w:rFonts w:asciiTheme="minorEastAsia" w:eastAsiaTheme="minorEastAsia" w:hAnsiTheme="minorEastAsia" w:hint="eastAsia"/>
        </w:rPr>
        <w:t>元。（特别说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rsidR="007A33AE" w:rsidRPr="000A2997" w:rsidRDefault="008663C2" w:rsidP="00AB43A0">
      <w:pPr>
        <w:numPr>
          <w:ilvl w:val="0"/>
          <w:numId w:val="13"/>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 xml:space="preserve">尾款：本项目合同金额的 </w:t>
      </w:r>
      <w:r w:rsidRPr="000A2997">
        <w:rPr>
          <w:rFonts w:asciiTheme="minorEastAsia" w:eastAsiaTheme="minorEastAsia" w:hAnsiTheme="minorEastAsia" w:hint="eastAsia"/>
          <w:u w:val="single"/>
        </w:rPr>
        <w:t xml:space="preserve">      </w:t>
      </w:r>
      <w:r w:rsidRPr="000A2997">
        <w:rPr>
          <w:rFonts w:asciiTheme="minorEastAsia" w:eastAsiaTheme="minorEastAsia" w:hAnsiTheme="minorEastAsia" w:hint="eastAsia"/>
        </w:rPr>
        <w:t>％ ，即</w:t>
      </w:r>
      <w:r w:rsidRPr="000A2997">
        <w:rPr>
          <w:rFonts w:asciiTheme="minorEastAsia" w:eastAsiaTheme="minorEastAsia" w:hAnsiTheme="minorEastAsia" w:hint="eastAsia"/>
          <w:u w:val="single"/>
        </w:rPr>
        <w:t xml:space="preserve">          </w:t>
      </w:r>
      <w:r w:rsidRPr="000A2997">
        <w:rPr>
          <w:rFonts w:asciiTheme="minorEastAsia" w:eastAsiaTheme="minorEastAsia" w:hAnsiTheme="minorEastAsia" w:hint="eastAsia"/>
        </w:rPr>
        <w:t>元。支付方式：</w:t>
      </w:r>
      <w:r w:rsidRPr="000A2997">
        <w:rPr>
          <w:rFonts w:asciiTheme="minorEastAsia" w:eastAsiaTheme="minorEastAsia" w:hAnsiTheme="minorEastAsia" w:hint="eastAsia"/>
          <w:u w:val="single"/>
        </w:rPr>
        <w:t xml:space="preserve">        </w:t>
      </w:r>
      <w:r w:rsidRPr="000A2997">
        <w:rPr>
          <w:rFonts w:asciiTheme="minorEastAsia" w:eastAsiaTheme="minorEastAsia" w:hAnsiTheme="minorEastAsia" w:hint="eastAsia"/>
        </w:rPr>
        <w:t>。</w:t>
      </w:r>
    </w:p>
    <w:tbl>
      <w:tblPr>
        <w:tblStyle w:val="aff8"/>
        <w:tblpPr w:leftFromText="180" w:rightFromText="180" w:vertAnchor="text" w:horzAnchor="page" w:tblpX="1669" w:tblpY="21"/>
        <w:tblOverlap w:val="never"/>
        <w:tblW w:w="0" w:type="auto"/>
        <w:tblLook w:val="04A0"/>
      </w:tblPr>
      <w:tblGrid>
        <w:gridCol w:w="1312"/>
        <w:gridCol w:w="1739"/>
        <w:gridCol w:w="1452"/>
        <w:gridCol w:w="1692"/>
        <w:gridCol w:w="2921"/>
      </w:tblGrid>
      <w:tr w:rsidR="007A33AE" w:rsidRPr="000A2997">
        <w:tc>
          <w:tcPr>
            <w:tcW w:w="1312" w:type="dxa"/>
            <w:vAlign w:val="center"/>
          </w:tcPr>
          <w:p w:rsidR="007A33AE" w:rsidRPr="000A2997" w:rsidRDefault="008663C2" w:rsidP="00AB43A0">
            <w:pPr>
              <w:pStyle w:val="20"/>
              <w:keepNext w:val="0"/>
              <w:keepLines w:val="0"/>
              <w:wordWrap w:val="0"/>
              <w:spacing w:before="0" w:after="0" w:line="240" w:lineRule="auto"/>
              <w:ind w:left="0" w:firstLine="0"/>
              <w:outlineLvl w:val="1"/>
              <w:rPr>
                <w:rFonts w:asciiTheme="minorEastAsia" w:eastAsiaTheme="minorEastAsia" w:hAnsiTheme="minorEastAsia"/>
                <w:sz w:val="24"/>
                <w:szCs w:val="24"/>
              </w:rPr>
            </w:pPr>
            <w:r w:rsidRPr="000A2997">
              <w:rPr>
                <w:rFonts w:asciiTheme="minorEastAsia" w:eastAsiaTheme="minorEastAsia" w:hAnsiTheme="minorEastAsia" w:hint="eastAsia"/>
                <w:sz w:val="24"/>
                <w:szCs w:val="24"/>
              </w:rPr>
              <w:t>支付期数</w:t>
            </w:r>
          </w:p>
        </w:tc>
        <w:tc>
          <w:tcPr>
            <w:tcW w:w="1739" w:type="dxa"/>
            <w:vAlign w:val="center"/>
          </w:tcPr>
          <w:p w:rsidR="007A33AE" w:rsidRPr="000A2997" w:rsidRDefault="008663C2" w:rsidP="00AB43A0">
            <w:pPr>
              <w:pStyle w:val="20"/>
              <w:keepNext w:val="0"/>
              <w:keepLines w:val="0"/>
              <w:wordWrap w:val="0"/>
              <w:spacing w:before="0" w:after="0" w:line="240" w:lineRule="auto"/>
              <w:ind w:left="0" w:firstLine="0"/>
              <w:outlineLvl w:val="1"/>
              <w:rPr>
                <w:rFonts w:asciiTheme="minorEastAsia" w:eastAsiaTheme="minorEastAsia" w:hAnsiTheme="minorEastAsia"/>
                <w:sz w:val="24"/>
                <w:szCs w:val="24"/>
              </w:rPr>
            </w:pPr>
            <w:r w:rsidRPr="000A2997">
              <w:rPr>
                <w:rFonts w:asciiTheme="minorEastAsia" w:eastAsiaTheme="minorEastAsia" w:hAnsiTheme="minorEastAsia" w:hint="eastAsia"/>
                <w:sz w:val="24"/>
                <w:szCs w:val="24"/>
              </w:rPr>
              <w:t>支付金额(元)</w:t>
            </w:r>
          </w:p>
        </w:tc>
        <w:tc>
          <w:tcPr>
            <w:tcW w:w="1452" w:type="dxa"/>
            <w:vAlign w:val="center"/>
          </w:tcPr>
          <w:p w:rsidR="007A33AE" w:rsidRPr="000A2997" w:rsidRDefault="008663C2" w:rsidP="00AB43A0">
            <w:pPr>
              <w:pStyle w:val="20"/>
              <w:keepNext w:val="0"/>
              <w:keepLines w:val="0"/>
              <w:wordWrap w:val="0"/>
              <w:spacing w:before="0" w:after="0" w:line="240" w:lineRule="auto"/>
              <w:ind w:left="0" w:firstLine="0"/>
              <w:outlineLvl w:val="1"/>
              <w:rPr>
                <w:rFonts w:asciiTheme="minorEastAsia" w:eastAsiaTheme="minorEastAsia" w:hAnsiTheme="minorEastAsia"/>
                <w:sz w:val="24"/>
                <w:szCs w:val="24"/>
              </w:rPr>
            </w:pPr>
            <w:r w:rsidRPr="000A2997">
              <w:rPr>
                <w:rFonts w:asciiTheme="minorEastAsia" w:eastAsiaTheme="minorEastAsia" w:hAnsiTheme="minorEastAsia" w:hint="eastAsia"/>
                <w:sz w:val="24"/>
                <w:szCs w:val="24"/>
              </w:rPr>
              <w:t>支付比例</w:t>
            </w:r>
          </w:p>
        </w:tc>
        <w:tc>
          <w:tcPr>
            <w:tcW w:w="1692" w:type="dxa"/>
            <w:vAlign w:val="center"/>
          </w:tcPr>
          <w:p w:rsidR="007A33AE" w:rsidRPr="000A2997" w:rsidRDefault="008663C2" w:rsidP="00AB43A0">
            <w:pPr>
              <w:pStyle w:val="20"/>
              <w:keepNext w:val="0"/>
              <w:keepLines w:val="0"/>
              <w:wordWrap w:val="0"/>
              <w:spacing w:before="0" w:after="0" w:line="240" w:lineRule="auto"/>
              <w:ind w:left="0" w:firstLine="0"/>
              <w:outlineLvl w:val="1"/>
              <w:rPr>
                <w:rFonts w:asciiTheme="minorEastAsia" w:eastAsiaTheme="minorEastAsia" w:hAnsiTheme="minorEastAsia"/>
                <w:sz w:val="24"/>
                <w:szCs w:val="24"/>
              </w:rPr>
            </w:pPr>
            <w:r w:rsidRPr="000A2997">
              <w:rPr>
                <w:rFonts w:asciiTheme="minorEastAsia" w:eastAsiaTheme="minorEastAsia" w:hAnsiTheme="minorEastAsia" w:hint="eastAsia"/>
                <w:sz w:val="24"/>
                <w:szCs w:val="24"/>
              </w:rPr>
              <w:t>预计支付时间</w:t>
            </w:r>
          </w:p>
        </w:tc>
        <w:tc>
          <w:tcPr>
            <w:tcW w:w="2921" w:type="dxa"/>
            <w:vAlign w:val="center"/>
          </w:tcPr>
          <w:p w:rsidR="007A33AE" w:rsidRPr="000A2997" w:rsidRDefault="008663C2" w:rsidP="00AB43A0">
            <w:pPr>
              <w:pStyle w:val="20"/>
              <w:keepNext w:val="0"/>
              <w:keepLines w:val="0"/>
              <w:wordWrap w:val="0"/>
              <w:spacing w:before="0" w:after="0" w:line="240" w:lineRule="auto"/>
              <w:ind w:left="0" w:firstLine="0"/>
              <w:outlineLvl w:val="1"/>
              <w:rPr>
                <w:rFonts w:asciiTheme="minorEastAsia" w:eastAsiaTheme="minorEastAsia" w:hAnsiTheme="minorEastAsia"/>
                <w:sz w:val="24"/>
                <w:szCs w:val="24"/>
              </w:rPr>
            </w:pPr>
            <w:r w:rsidRPr="000A2997">
              <w:rPr>
                <w:rFonts w:asciiTheme="minorEastAsia" w:eastAsiaTheme="minorEastAsia" w:hAnsiTheme="minorEastAsia" w:hint="eastAsia"/>
                <w:sz w:val="24"/>
                <w:szCs w:val="24"/>
              </w:rPr>
              <w:t>支付条件</w:t>
            </w:r>
          </w:p>
        </w:tc>
      </w:tr>
      <w:tr w:rsidR="007A33AE" w:rsidRPr="000A2997">
        <w:tc>
          <w:tcPr>
            <w:tcW w:w="1312" w:type="dxa"/>
            <w:vAlign w:val="center"/>
          </w:tcPr>
          <w:p w:rsidR="007A33AE" w:rsidRPr="000A2997" w:rsidRDefault="008663C2" w:rsidP="00AB43A0">
            <w:pPr>
              <w:pStyle w:val="20"/>
              <w:keepNext w:val="0"/>
              <w:keepLines w:val="0"/>
              <w:wordWrap w:val="0"/>
              <w:spacing w:before="0" w:after="0" w:line="240" w:lineRule="auto"/>
              <w:ind w:left="0" w:firstLine="0"/>
              <w:outlineLvl w:val="1"/>
              <w:rPr>
                <w:rFonts w:asciiTheme="minorEastAsia" w:eastAsiaTheme="minorEastAsia" w:hAnsiTheme="minorEastAsia"/>
                <w:b w:val="0"/>
                <w:bCs w:val="0"/>
                <w:sz w:val="24"/>
                <w:szCs w:val="24"/>
              </w:rPr>
            </w:pPr>
            <w:r w:rsidRPr="000A2997">
              <w:rPr>
                <w:rFonts w:asciiTheme="minorEastAsia" w:eastAsiaTheme="minorEastAsia" w:hAnsiTheme="minorEastAsia" w:hint="eastAsia"/>
                <w:b w:val="0"/>
                <w:bCs w:val="0"/>
                <w:sz w:val="24"/>
                <w:szCs w:val="24"/>
              </w:rPr>
              <w:t>1</w:t>
            </w:r>
          </w:p>
        </w:tc>
        <w:tc>
          <w:tcPr>
            <w:tcW w:w="1739" w:type="dxa"/>
            <w:vAlign w:val="center"/>
          </w:tcPr>
          <w:p w:rsidR="007A33AE" w:rsidRPr="000A2997" w:rsidRDefault="007A33AE" w:rsidP="00AB43A0">
            <w:pPr>
              <w:pStyle w:val="20"/>
              <w:keepNext w:val="0"/>
              <w:keepLines w:val="0"/>
              <w:wordWrap w:val="0"/>
              <w:spacing w:before="0" w:after="0" w:line="240" w:lineRule="auto"/>
              <w:ind w:left="0" w:firstLine="0"/>
              <w:outlineLvl w:val="1"/>
              <w:rPr>
                <w:rFonts w:asciiTheme="minorEastAsia" w:eastAsiaTheme="minorEastAsia" w:hAnsiTheme="minorEastAsia"/>
                <w:b w:val="0"/>
                <w:bCs w:val="0"/>
                <w:sz w:val="24"/>
                <w:szCs w:val="24"/>
              </w:rPr>
            </w:pPr>
          </w:p>
        </w:tc>
        <w:tc>
          <w:tcPr>
            <w:tcW w:w="1452" w:type="dxa"/>
            <w:vAlign w:val="center"/>
          </w:tcPr>
          <w:p w:rsidR="007A33AE" w:rsidRPr="000A2997" w:rsidRDefault="007A33AE" w:rsidP="00AB43A0">
            <w:pPr>
              <w:pStyle w:val="20"/>
              <w:keepNext w:val="0"/>
              <w:keepLines w:val="0"/>
              <w:wordWrap w:val="0"/>
              <w:spacing w:before="0" w:after="0" w:line="240" w:lineRule="auto"/>
              <w:ind w:left="0" w:firstLine="0"/>
              <w:outlineLvl w:val="1"/>
              <w:rPr>
                <w:rFonts w:asciiTheme="minorEastAsia" w:eastAsiaTheme="minorEastAsia" w:hAnsiTheme="minorEastAsia"/>
                <w:b w:val="0"/>
                <w:bCs w:val="0"/>
                <w:sz w:val="24"/>
                <w:szCs w:val="24"/>
              </w:rPr>
            </w:pPr>
          </w:p>
        </w:tc>
        <w:tc>
          <w:tcPr>
            <w:tcW w:w="1692" w:type="dxa"/>
            <w:vAlign w:val="center"/>
          </w:tcPr>
          <w:p w:rsidR="007A33AE" w:rsidRPr="000A2997" w:rsidRDefault="007A33AE" w:rsidP="00AB43A0">
            <w:pPr>
              <w:pStyle w:val="20"/>
              <w:keepNext w:val="0"/>
              <w:keepLines w:val="0"/>
              <w:wordWrap w:val="0"/>
              <w:spacing w:before="0" w:after="0" w:line="240" w:lineRule="auto"/>
              <w:ind w:left="0" w:firstLine="0"/>
              <w:outlineLvl w:val="1"/>
              <w:rPr>
                <w:rFonts w:asciiTheme="minorEastAsia" w:eastAsiaTheme="minorEastAsia" w:hAnsiTheme="minorEastAsia"/>
                <w:b w:val="0"/>
                <w:bCs w:val="0"/>
                <w:sz w:val="24"/>
                <w:szCs w:val="24"/>
              </w:rPr>
            </w:pPr>
          </w:p>
        </w:tc>
        <w:tc>
          <w:tcPr>
            <w:tcW w:w="2921" w:type="dxa"/>
            <w:vAlign w:val="center"/>
          </w:tcPr>
          <w:p w:rsidR="007A33AE" w:rsidRPr="000A2997" w:rsidRDefault="007A33AE" w:rsidP="00AB43A0">
            <w:pPr>
              <w:pStyle w:val="20"/>
              <w:keepNext w:val="0"/>
              <w:keepLines w:val="0"/>
              <w:wordWrap w:val="0"/>
              <w:spacing w:before="0" w:after="0" w:line="240" w:lineRule="auto"/>
              <w:ind w:left="0" w:firstLine="0"/>
              <w:outlineLvl w:val="1"/>
              <w:rPr>
                <w:rFonts w:asciiTheme="minorEastAsia" w:eastAsiaTheme="minorEastAsia" w:hAnsiTheme="minorEastAsia"/>
                <w:b w:val="0"/>
                <w:bCs w:val="0"/>
                <w:sz w:val="24"/>
                <w:szCs w:val="24"/>
              </w:rPr>
            </w:pPr>
          </w:p>
        </w:tc>
      </w:tr>
      <w:tr w:rsidR="007A33AE" w:rsidRPr="000A2997">
        <w:tc>
          <w:tcPr>
            <w:tcW w:w="1312" w:type="dxa"/>
            <w:vAlign w:val="center"/>
          </w:tcPr>
          <w:p w:rsidR="007A33AE" w:rsidRPr="000A2997" w:rsidRDefault="008663C2" w:rsidP="00AB43A0">
            <w:pPr>
              <w:pStyle w:val="20"/>
              <w:keepNext w:val="0"/>
              <w:keepLines w:val="0"/>
              <w:wordWrap w:val="0"/>
              <w:spacing w:before="0" w:after="0" w:line="240" w:lineRule="auto"/>
              <w:ind w:left="0" w:firstLine="0"/>
              <w:outlineLvl w:val="1"/>
              <w:rPr>
                <w:rFonts w:asciiTheme="minorEastAsia" w:eastAsiaTheme="minorEastAsia" w:hAnsiTheme="minorEastAsia"/>
                <w:b w:val="0"/>
                <w:bCs w:val="0"/>
                <w:sz w:val="24"/>
                <w:szCs w:val="24"/>
              </w:rPr>
            </w:pPr>
            <w:r w:rsidRPr="000A2997">
              <w:rPr>
                <w:rFonts w:asciiTheme="minorEastAsia" w:eastAsiaTheme="minorEastAsia" w:hAnsiTheme="minorEastAsia" w:hint="eastAsia"/>
                <w:b w:val="0"/>
                <w:bCs w:val="0"/>
                <w:sz w:val="24"/>
                <w:szCs w:val="24"/>
              </w:rPr>
              <w:t>2</w:t>
            </w:r>
          </w:p>
        </w:tc>
        <w:tc>
          <w:tcPr>
            <w:tcW w:w="1739" w:type="dxa"/>
            <w:vAlign w:val="center"/>
          </w:tcPr>
          <w:p w:rsidR="007A33AE" w:rsidRPr="000A2997" w:rsidRDefault="007A33AE" w:rsidP="00AB43A0">
            <w:pPr>
              <w:pStyle w:val="20"/>
              <w:keepNext w:val="0"/>
              <w:keepLines w:val="0"/>
              <w:wordWrap w:val="0"/>
              <w:spacing w:before="0" w:after="0" w:line="240" w:lineRule="auto"/>
              <w:ind w:left="0" w:firstLine="0"/>
              <w:outlineLvl w:val="1"/>
              <w:rPr>
                <w:rFonts w:asciiTheme="minorEastAsia" w:eastAsiaTheme="minorEastAsia" w:hAnsiTheme="minorEastAsia"/>
                <w:b w:val="0"/>
                <w:bCs w:val="0"/>
                <w:sz w:val="24"/>
                <w:szCs w:val="24"/>
              </w:rPr>
            </w:pPr>
          </w:p>
        </w:tc>
        <w:tc>
          <w:tcPr>
            <w:tcW w:w="1452" w:type="dxa"/>
            <w:vAlign w:val="center"/>
          </w:tcPr>
          <w:p w:rsidR="007A33AE" w:rsidRPr="000A2997" w:rsidRDefault="007A33AE" w:rsidP="00AB43A0">
            <w:pPr>
              <w:pStyle w:val="20"/>
              <w:keepNext w:val="0"/>
              <w:keepLines w:val="0"/>
              <w:wordWrap w:val="0"/>
              <w:spacing w:before="0" w:after="0" w:line="240" w:lineRule="auto"/>
              <w:ind w:left="0" w:firstLine="0"/>
              <w:outlineLvl w:val="1"/>
              <w:rPr>
                <w:rFonts w:asciiTheme="minorEastAsia" w:eastAsiaTheme="minorEastAsia" w:hAnsiTheme="minorEastAsia"/>
                <w:b w:val="0"/>
                <w:bCs w:val="0"/>
                <w:sz w:val="24"/>
                <w:szCs w:val="24"/>
              </w:rPr>
            </w:pPr>
          </w:p>
        </w:tc>
        <w:tc>
          <w:tcPr>
            <w:tcW w:w="1692" w:type="dxa"/>
            <w:vAlign w:val="center"/>
          </w:tcPr>
          <w:p w:rsidR="007A33AE" w:rsidRPr="000A2997" w:rsidRDefault="007A33AE" w:rsidP="00AB43A0">
            <w:pPr>
              <w:pStyle w:val="20"/>
              <w:keepNext w:val="0"/>
              <w:keepLines w:val="0"/>
              <w:wordWrap w:val="0"/>
              <w:spacing w:before="0" w:after="0" w:line="240" w:lineRule="auto"/>
              <w:ind w:left="0" w:firstLine="0"/>
              <w:outlineLvl w:val="1"/>
              <w:rPr>
                <w:rFonts w:asciiTheme="minorEastAsia" w:eastAsiaTheme="minorEastAsia" w:hAnsiTheme="minorEastAsia"/>
                <w:b w:val="0"/>
                <w:bCs w:val="0"/>
                <w:sz w:val="24"/>
                <w:szCs w:val="24"/>
              </w:rPr>
            </w:pPr>
          </w:p>
        </w:tc>
        <w:tc>
          <w:tcPr>
            <w:tcW w:w="2921" w:type="dxa"/>
            <w:vAlign w:val="center"/>
          </w:tcPr>
          <w:p w:rsidR="007A33AE" w:rsidRPr="000A2997" w:rsidRDefault="007A33AE" w:rsidP="00AB43A0">
            <w:pPr>
              <w:pStyle w:val="20"/>
              <w:keepNext w:val="0"/>
              <w:keepLines w:val="0"/>
              <w:wordWrap w:val="0"/>
              <w:spacing w:before="0" w:after="0" w:line="240" w:lineRule="auto"/>
              <w:ind w:left="0" w:firstLine="0"/>
              <w:outlineLvl w:val="1"/>
              <w:rPr>
                <w:rFonts w:asciiTheme="minorEastAsia" w:eastAsiaTheme="minorEastAsia" w:hAnsiTheme="minorEastAsia"/>
                <w:b w:val="0"/>
                <w:bCs w:val="0"/>
                <w:sz w:val="24"/>
                <w:szCs w:val="24"/>
              </w:rPr>
            </w:pPr>
          </w:p>
        </w:tc>
      </w:tr>
      <w:tr w:rsidR="007A33AE" w:rsidRPr="000A2997">
        <w:tc>
          <w:tcPr>
            <w:tcW w:w="1312" w:type="dxa"/>
            <w:vAlign w:val="center"/>
          </w:tcPr>
          <w:p w:rsidR="007A33AE" w:rsidRPr="000A2997" w:rsidRDefault="008663C2" w:rsidP="00AB43A0">
            <w:pPr>
              <w:pStyle w:val="20"/>
              <w:keepNext w:val="0"/>
              <w:keepLines w:val="0"/>
              <w:wordWrap w:val="0"/>
              <w:spacing w:before="0" w:after="0" w:line="240" w:lineRule="auto"/>
              <w:ind w:left="0" w:firstLine="0"/>
              <w:outlineLvl w:val="1"/>
              <w:rPr>
                <w:rFonts w:asciiTheme="minorEastAsia" w:eastAsiaTheme="minorEastAsia" w:hAnsiTheme="minorEastAsia"/>
                <w:b w:val="0"/>
                <w:bCs w:val="0"/>
                <w:sz w:val="24"/>
                <w:szCs w:val="24"/>
              </w:rPr>
            </w:pPr>
            <w:r w:rsidRPr="000A2997">
              <w:rPr>
                <w:rFonts w:asciiTheme="minorEastAsia" w:eastAsiaTheme="minorEastAsia" w:hAnsiTheme="minorEastAsia" w:hint="eastAsia"/>
                <w:b w:val="0"/>
                <w:bCs w:val="0"/>
                <w:sz w:val="24"/>
                <w:szCs w:val="24"/>
              </w:rPr>
              <w:t>...</w:t>
            </w:r>
          </w:p>
        </w:tc>
        <w:tc>
          <w:tcPr>
            <w:tcW w:w="1739" w:type="dxa"/>
            <w:vAlign w:val="center"/>
          </w:tcPr>
          <w:p w:rsidR="007A33AE" w:rsidRPr="000A2997" w:rsidRDefault="007A33AE" w:rsidP="00AB43A0">
            <w:pPr>
              <w:pStyle w:val="20"/>
              <w:keepNext w:val="0"/>
              <w:keepLines w:val="0"/>
              <w:wordWrap w:val="0"/>
              <w:spacing w:before="0" w:after="0" w:line="240" w:lineRule="auto"/>
              <w:ind w:left="0" w:firstLine="0"/>
              <w:outlineLvl w:val="1"/>
              <w:rPr>
                <w:rFonts w:asciiTheme="minorEastAsia" w:eastAsiaTheme="minorEastAsia" w:hAnsiTheme="minorEastAsia"/>
                <w:b w:val="0"/>
                <w:bCs w:val="0"/>
                <w:sz w:val="24"/>
                <w:szCs w:val="24"/>
              </w:rPr>
            </w:pPr>
          </w:p>
        </w:tc>
        <w:tc>
          <w:tcPr>
            <w:tcW w:w="1452" w:type="dxa"/>
            <w:vAlign w:val="center"/>
          </w:tcPr>
          <w:p w:rsidR="007A33AE" w:rsidRPr="000A2997" w:rsidRDefault="007A33AE" w:rsidP="00AB43A0">
            <w:pPr>
              <w:pStyle w:val="20"/>
              <w:keepNext w:val="0"/>
              <w:keepLines w:val="0"/>
              <w:wordWrap w:val="0"/>
              <w:spacing w:before="0" w:after="0" w:line="240" w:lineRule="auto"/>
              <w:ind w:left="0" w:firstLine="0"/>
              <w:outlineLvl w:val="1"/>
              <w:rPr>
                <w:rFonts w:asciiTheme="minorEastAsia" w:eastAsiaTheme="minorEastAsia" w:hAnsiTheme="minorEastAsia"/>
                <w:b w:val="0"/>
                <w:bCs w:val="0"/>
                <w:sz w:val="24"/>
                <w:szCs w:val="24"/>
              </w:rPr>
            </w:pPr>
          </w:p>
        </w:tc>
        <w:tc>
          <w:tcPr>
            <w:tcW w:w="1692" w:type="dxa"/>
            <w:vAlign w:val="center"/>
          </w:tcPr>
          <w:p w:rsidR="007A33AE" w:rsidRPr="000A2997" w:rsidRDefault="007A33AE" w:rsidP="00AB43A0">
            <w:pPr>
              <w:pStyle w:val="20"/>
              <w:keepNext w:val="0"/>
              <w:keepLines w:val="0"/>
              <w:wordWrap w:val="0"/>
              <w:spacing w:before="0" w:after="0" w:line="240" w:lineRule="auto"/>
              <w:ind w:left="0" w:firstLine="0"/>
              <w:outlineLvl w:val="1"/>
              <w:rPr>
                <w:rFonts w:asciiTheme="minorEastAsia" w:eastAsiaTheme="minorEastAsia" w:hAnsiTheme="minorEastAsia"/>
                <w:b w:val="0"/>
                <w:bCs w:val="0"/>
                <w:sz w:val="24"/>
                <w:szCs w:val="24"/>
              </w:rPr>
            </w:pPr>
          </w:p>
        </w:tc>
        <w:tc>
          <w:tcPr>
            <w:tcW w:w="2921" w:type="dxa"/>
            <w:vAlign w:val="center"/>
          </w:tcPr>
          <w:p w:rsidR="007A33AE" w:rsidRPr="000A2997" w:rsidRDefault="007A33AE" w:rsidP="00AB43A0">
            <w:pPr>
              <w:pStyle w:val="20"/>
              <w:keepNext w:val="0"/>
              <w:keepLines w:val="0"/>
              <w:wordWrap w:val="0"/>
              <w:spacing w:before="0" w:after="0" w:line="240" w:lineRule="auto"/>
              <w:ind w:left="0" w:firstLine="0"/>
              <w:outlineLvl w:val="1"/>
              <w:rPr>
                <w:rFonts w:asciiTheme="minorEastAsia" w:eastAsiaTheme="minorEastAsia" w:hAnsiTheme="minorEastAsia"/>
                <w:b w:val="0"/>
                <w:bCs w:val="0"/>
                <w:sz w:val="24"/>
                <w:szCs w:val="24"/>
              </w:rPr>
            </w:pPr>
          </w:p>
        </w:tc>
      </w:tr>
    </w:tbl>
    <w:p w:rsidR="007A33AE" w:rsidRPr="000A2997" w:rsidRDefault="008663C2" w:rsidP="00AB43A0">
      <w:pPr>
        <w:wordWrap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rPr>
        <w:t>（特别说明：采购人应积极履行合同，及时组织验收，验收合格后应及时将合同款支付完毕，不得以政府部门审计作为支付供应商款项的条件。采购项目实施以人工投入为主的，可按季度支付合同款。对于满足合同约定支付条件的，采购人应自收到发票后5个工作日内</w:t>
      </w:r>
      <w:r w:rsidRPr="000A2997">
        <w:rPr>
          <w:rFonts w:asciiTheme="minorEastAsia" w:eastAsiaTheme="minorEastAsia" w:hAnsiTheme="minorEastAsia" w:hint="eastAsia"/>
        </w:rPr>
        <w:lastRenderedPageBreak/>
        <w:t>将资金支付到合同约定的供应商账户，有条件的采购人可以即时支付。采购人不得以机构变动、人员更替、政策调整、单位放假、履行内部付款流程，或者在合同未作约定的情况下以等待竣工验收批复、决算审计等为由延迟付款。）</w:t>
      </w:r>
    </w:p>
    <w:p w:rsidR="007A33AE" w:rsidRPr="000A2997" w:rsidRDefault="008663C2" w:rsidP="00AB43A0">
      <w:pPr>
        <w:numPr>
          <w:ilvl w:val="0"/>
          <w:numId w:val="12"/>
        </w:numPr>
        <w:wordWrap w:val="0"/>
        <w:spacing w:line="240" w:lineRule="auto"/>
        <w:ind w:firstLineChars="200" w:firstLine="482"/>
        <w:rPr>
          <w:rFonts w:asciiTheme="minorEastAsia" w:eastAsiaTheme="minorEastAsia" w:hAnsiTheme="minorEastAsia"/>
          <w:b/>
          <w:bCs/>
        </w:rPr>
      </w:pPr>
      <w:r w:rsidRPr="000A2997">
        <w:rPr>
          <w:rFonts w:asciiTheme="minorEastAsia" w:eastAsiaTheme="minorEastAsia" w:hAnsiTheme="minorEastAsia" w:hint="eastAsia"/>
          <w:b/>
          <w:bCs/>
        </w:rPr>
        <w:t>履约保证金</w:t>
      </w:r>
    </w:p>
    <w:p w:rsidR="007A33AE" w:rsidRPr="000A2997" w:rsidRDefault="008663C2" w:rsidP="00AB43A0">
      <w:pPr>
        <w:wordWrap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rPr>
        <w:t>1.采购文件要求乙方提交履约保证金的，乙方</w:t>
      </w:r>
      <w:r w:rsidRPr="000A2997">
        <w:rPr>
          <w:rFonts w:asciiTheme="minorEastAsia" w:eastAsiaTheme="minorEastAsia" w:hAnsiTheme="minorEastAsia" w:hint="eastAsia"/>
          <w:lang w:val="zh-CN"/>
        </w:rPr>
        <w:t>应在合同签订后5个工作日内</w:t>
      </w:r>
      <w:r w:rsidRPr="000A2997">
        <w:rPr>
          <w:rFonts w:asciiTheme="minorEastAsia" w:eastAsiaTheme="minorEastAsia" w:hAnsiTheme="minorEastAsia" w:hint="eastAsia"/>
        </w:rPr>
        <w:t>，以支票、汇票、本票或者金融机构、担保机构出具的保函等非现金形式，提交合同价</w:t>
      </w:r>
      <w:r w:rsidRPr="000A2997">
        <w:rPr>
          <w:rFonts w:asciiTheme="minorEastAsia" w:eastAsiaTheme="minorEastAsia" w:hAnsiTheme="minorEastAsia" w:hint="eastAsia"/>
          <w:u w:val="single"/>
        </w:rPr>
        <w:t xml:space="preserve">      </w:t>
      </w:r>
      <w:r w:rsidRPr="000A2997">
        <w:rPr>
          <w:rFonts w:asciiTheme="minorEastAsia" w:eastAsiaTheme="minorEastAsia" w:hAnsiTheme="minorEastAsia" w:hint="eastAsia"/>
        </w:rPr>
        <w:t>%的履约保证金。（特别说明：收取履约保证金不得高于合同金额2.5%。鼓励和支持供应商以银行、保险公司出具的保函形式提供履约保证金。采购人可根据杭州市政府采购网公布的供应商履约评价情况减免履约保证金。）</w:t>
      </w:r>
    </w:p>
    <w:p w:rsidR="007A33AE" w:rsidRPr="000A2997" w:rsidRDefault="008663C2" w:rsidP="00AB43A0">
      <w:pPr>
        <w:wordWrap w:val="0"/>
        <w:snapToGrid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snapToGrid w:val="0"/>
          <w:kern w:val="0"/>
        </w:rPr>
        <w:t>2.履约期满，通过验收，甲方于收到乙方退还履约保证金申请之日起</w:t>
      </w:r>
      <w:r w:rsidRPr="000A2997">
        <w:rPr>
          <w:rFonts w:asciiTheme="minorEastAsia" w:eastAsiaTheme="minorEastAsia" w:hAnsiTheme="minorEastAsia" w:hint="eastAsia"/>
          <w:snapToGrid w:val="0"/>
          <w:kern w:val="0"/>
          <w:u w:val="single"/>
        </w:rPr>
        <w:t xml:space="preserve">     </w:t>
      </w:r>
      <w:proofErr w:type="gramStart"/>
      <w:r w:rsidRPr="000A2997">
        <w:rPr>
          <w:rFonts w:asciiTheme="minorEastAsia" w:eastAsiaTheme="minorEastAsia" w:hAnsiTheme="minorEastAsia" w:hint="eastAsia"/>
          <w:snapToGrid w:val="0"/>
          <w:kern w:val="0"/>
        </w:rPr>
        <w:t>个</w:t>
      </w:r>
      <w:proofErr w:type="gramEnd"/>
      <w:r w:rsidRPr="000A2997">
        <w:rPr>
          <w:rFonts w:asciiTheme="minorEastAsia" w:eastAsiaTheme="minorEastAsia" w:hAnsiTheme="minorEastAsia" w:hint="eastAsia"/>
          <w:snapToGrid w:val="0"/>
          <w:kern w:val="0"/>
        </w:rPr>
        <w:t>工作日内退还乙方履约保证金。甲方无故逾期退还的，按照每逾期一日支付履约保证金5‰的额度承担违约责任。</w:t>
      </w:r>
    </w:p>
    <w:p w:rsidR="007A33AE" w:rsidRPr="000A2997" w:rsidRDefault="008663C2" w:rsidP="00AB43A0">
      <w:pPr>
        <w:wordWrap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rPr>
        <w:t>3.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7A33AE" w:rsidRPr="000A2997" w:rsidRDefault="008663C2" w:rsidP="00AB43A0">
      <w:pPr>
        <w:numPr>
          <w:ilvl w:val="0"/>
          <w:numId w:val="12"/>
        </w:numPr>
        <w:wordWrap w:val="0"/>
        <w:spacing w:line="240" w:lineRule="auto"/>
        <w:ind w:firstLineChars="200" w:firstLine="482"/>
        <w:rPr>
          <w:rFonts w:asciiTheme="minorEastAsia" w:eastAsiaTheme="minorEastAsia" w:hAnsiTheme="minorEastAsia"/>
          <w:b/>
          <w:bCs/>
        </w:rPr>
      </w:pPr>
      <w:r w:rsidRPr="000A2997">
        <w:rPr>
          <w:rFonts w:asciiTheme="minorEastAsia" w:eastAsiaTheme="minorEastAsia" w:hAnsiTheme="minorEastAsia" w:hint="eastAsia"/>
          <w:b/>
          <w:bCs/>
        </w:rPr>
        <w:t>标的物交付期限、地点、方式</w:t>
      </w:r>
    </w:p>
    <w:p w:rsidR="007A33AE" w:rsidRPr="000A2997" w:rsidRDefault="008663C2" w:rsidP="00AB43A0">
      <w:pPr>
        <w:wordWrap w:val="0"/>
        <w:spacing w:line="240" w:lineRule="auto"/>
        <w:ind w:firstLineChars="200" w:firstLine="480"/>
        <w:rPr>
          <w:rFonts w:asciiTheme="minorEastAsia" w:eastAsiaTheme="minorEastAsia" w:hAnsiTheme="minorEastAsia"/>
          <w:u w:val="single"/>
        </w:rPr>
      </w:pPr>
      <w:r w:rsidRPr="000A2997">
        <w:rPr>
          <w:rFonts w:asciiTheme="minorEastAsia" w:eastAsiaTheme="minorEastAsia" w:hAnsiTheme="minorEastAsia" w:hint="eastAsia"/>
        </w:rPr>
        <w:t>交付期限：</w:t>
      </w:r>
      <w:r w:rsidRPr="000A2997">
        <w:rPr>
          <w:rFonts w:asciiTheme="minorEastAsia" w:eastAsiaTheme="minorEastAsia" w:hAnsiTheme="minorEastAsia" w:hint="eastAsia"/>
          <w:u w:val="single"/>
        </w:rPr>
        <w:t xml:space="preserve">                                 </w:t>
      </w:r>
    </w:p>
    <w:p w:rsidR="007A33AE" w:rsidRPr="000A2997" w:rsidRDefault="008663C2" w:rsidP="00AB43A0">
      <w:pPr>
        <w:wordWrap w:val="0"/>
        <w:spacing w:line="240" w:lineRule="auto"/>
        <w:ind w:firstLineChars="200" w:firstLine="480"/>
        <w:rPr>
          <w:rFonts w:asciiTheme="minorEastAsia" w:eastAsiaTheme="minorEastAsia" w:hAnsiTheme="minorEastAsia"/>
          <w:u w:val="single"/>
        </w:rPr>
      </w:pPr>
      <w:r w:rsidRPr="000A2997">
        <w:rPr>
          <w:rFonts w:asciiTheme="minorEastAsia" w:eastAsiaTheme="minorEastAsia" w:hAnsiTheme="minorEastAsia" w:hint="eastAsia"/>
        </w:rPr>
        <w:t>交付地点：</w:t>
      </w:r>
      <w:r w:rsidRPr="000A2997">
        <w:rPr>
          <w:rFonts w:asciiTheme="minorEastAsia" w:eastAsiaTheme="minorEastAsia" w:hAnsiTheme="minorEastAsia" w:hint="eastAsia"/>
          <w:u w:val="single"/>
        </w:rPr>
        <w:t xml:space="preserve">                                 </w:t>
      </w:r>
    </w:p>
    <w:p w:rsidR="007A33AE" w:rsidRPr="000A2997" w:rsidRDefault="008663C2" w:rsidP="00AB43A0">
      <w:pPr>
        <w:wordWrap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rPr>
        <w:t>交付方式：</w:t>
      </w:r>
      <w:r w:rsidRPr="000A2997">
        <w:rPr>
          <w:rFonts w:asciiTheme="minorEastAsia" w:eastAsiaTheme="minorEastAsia" w:hAnsiTheme="minorEastAsia" w:hint="eastAsia"/>
          <w:u w:val="single"/>
        </w:rPr>
        <w:t xml:space="preserve">                                 </w:t>
      </w:r>
    </w:p>
    <w:p w:rsidR="007A33AE" w:rsidRPr="000A2997" w:rsidRDefault="008663C2" w:rsidP="00AB43A0">
      <w:pPr>
        <w:wordWrap w:val="0"/>
        <w:spacing w:line="240" w:lineRule="auto"/>
        <w:ind w:firstLineChars="200" w:firstLine="482"/>
        <w:rPr>
          <w:rFonts w:asciiTheme="minorEastAsia" w:eastAsiaTheme="minorEastAsia" w:hAnsiTheme="minorEastAsia"/>
        </w:rPr>
      </w:pPr>
      <w:r w:rsidRPr="000A2997">
        <w:rPr>
          <w:rFonts w:asciiTheme="minorEastAsia" w:eastAsiaTheme="minorEastAsia" w:hAnsiTheme="minorEastAsia" w:hint="eastAsia"/>
          <w:b/>
          <w:bCs/>
        </w:rPr>
        <w:t>交付说明：</w:t>
      </w:r>
      <w:r w:rsidRPr="000A2997">
        <w:rPr>
          <w:rFonts w:asciiTheme="minorEastAsia" w:eastAsiaTheme="minorEastAsia" w:hAnsiTheme="minorEastAsia" w:hint="eastAsia"/>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w:t>
      </w:r>
      <w:proofErr w:type="gramStart"/>
      <w:r w:rsidRPr="000A2997">
        <w:rPr>
          <w:rFonts w:asciiTheme="minorEastAsia" w:eastAsiaTheme="minorEastAsia" w:hAnsiTheme="minorEastAsia" w:hint="eastAsia"/>
        </w:rPr>
        <w:t>保承诺</w:t>
      </w:r>
      <w:proofErr w:type="gramEnd"/>
      <w:r w:rsidRPr="000A2997">
        <w:rPr>
          <w:rFonts w:asciiTheme="minorEastAsia" w:eastAsiaTheme="minorEastAsia" w:hAnsiTheme="minorEastAsia" w:hint="eastAsia"/>
        </w:rPr>
        <w:t>书。供货时，须在商品的右侧</w:t>
      </w:r>
      <w:proofErr w:type="gramStart"/>
      <w:r w:rsidRPr="000A2997">
        <w:rPr>
          <w:rFonts w:asciiTheme="minorEastAsia" w:eastAsiaTheme="minorEastAsia" w:hAnsiTheme="minorEastAsia" w:hint="eastAsia"/>
        </w:rPr>
        <w:t>面显著</w:t>
      </w:r>
      <w:proofErr w:type="gramEnd"/>
      <w:r w:rsidRPr="000A2997">
        <w:rPr>
          <w:rFonts w:asciiTheme="minorEastAsia" w:eastAsiaTheme="minorEastAsia" w:hAnsiTheme="minorEastAsia" w:hint="eastAsia"/>
        </w:rPr>
        <w:t>位置粘贴公司标签，注明公司名称、地址、服务电话及供货日期等。</w:t>
      </w:r>
    </w:p>
    <w:p w:rsidR="007A33AE" w:rsidRPr="000A2997" w:rsidRDefault="008663C2" w:rsidP="00AB43A0">
      <w:pPr>
        <w:numPr>
          <w:ilvl w:val="0"/>
          <w:numId w:val="12"/>
        </w:numPr>
        <w:wordWrap w:val="0"/>
        <w:spacing w:line="240" w:lineRule="auto"/>
        <w:ind w:firstLineChars="200" w:firstLine="482"/>
        <w:rPr>
          <w:rFonts w:asciiTheme="minorEastAsia" w:eastAsiaTheme="minorEastAsia" w:hAnsiTheme="minorEastAsia"/>
          <w:b/>
          <w:bCs/>
        </w:rPr>
      </w:pPr>
      <w:r w:rsidRPr="000A2997">
        <w:rPr>
          <w:rFonts w:asciiTheme="minorEastAsia" w:eastAsiaTheme="minorEastAsia" w:hAnsiTheme="minorEastAsia" w:hint="eastAsia"/>
          <w:b/>
          <w:bCs/>
        </w:rPr>
        <w:t>技术规范</w:t>
      </w:r>
    </w:p>
    <w:p w:rsidR="007A33AE" w:rsidRPr="000A2997" w:rsidRDefault="008663C2" w:rsidP="00AB43A0">
      <w:pPr>
        <w:wordWrap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rsidR="007A33AE" w:rsidRPr="000A2997" w:rsidRDefault="008663C2" w:rsidP="00AB43A0">
      <w:pPr>
        <w:numPr>
          <w:ilvl w:val="0"/>
          <w:numId w:val="12"/>
        </w:numPr>
        <w:wordWrap w:val="0"/>
        <w:spacing w:line="240" w:lineRule="auto"/>
        <w:ind w:firstLineChars="200" w:firstLine="482"/>
        <w:rPr>
          <w:rFonts w:asciiTheme="minorEastAsia" w:eastAsiaTheme="minorEastAsia" w:hAnsiTheme="minorEastAsia"/>
          <w:b/>
          <w:bCs/>
        </w:rPr>
      </w:pPr>
      <w:r w:rsidRPr="000A2997">
        <w:rPr>
          <w:rFonts w:asciiTheme="minorEastAsia" w:eastAsiaTheme="minorEastAsia" w:hAnsiTheme="minorEastAsia" w:hint="eastAsia"/>
          <w:b/>
          <w:bCs/>
        </w:rPr>
        <w:t>知识产权</w:t>
      </w:r>
    </w:p>
    <w:p w:rsidR="007A33AE" w:rsidRPr="000A2997" w:rsidRDefault="008663C2" w:rsidP="00AB43A0">
      <w:pPr>
        <w:numPr>
          <w:ilvl w:val="0"/>
          <w:numId w:val="14"/>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rsidR="007A33AE" w:rsidRPr="000A2997" w:rsidRDefault="008663C2" w:rsidP="00AB43A0">
      <w:pPr>
        <w:numPr>
          <w:ilvl w:val="0"/>
          <w:numId w:val="14"/>
        </w:numPr>
        <w:wordWrap w:val="0"/>
        <w:spacing w:line="240" w:lineRule="auto"/>
        <w:ind w:left="0" w:firstLineChars="200" w:firstLine="480"/>
        <w:jc w:val="left"/>
        <w:rPr>
          <w:rFonts w:asciiTheme="minorEastAsia" w:eastAsiaTheme="minorEastAsia" w:hAnsiTheme="minorEastAsia"/>
        </w:rPr>
      </w:pPr>
      <w:r w:rsidRPr="000A2997">
        <w:rPr>
          <w:rFonts w:asciiTheme="minorEastAsia" w:eastAsiaTheme="minorEastAsia" w:hAnsiTheme="minorEastAsia" w:hint="eastAsia"/>
        </w:rPr>
        <w:t>具有知识产权的</w:t>
      </w:r>
      <w:r w:rsidRPr="000A2997">
        <w:rPr>
          <w:rFonts w:asciiTheme="minorEastAsia" w:eastAsiaTheme="minorEastAsia" w:hAnsiTheme="minorEastAsia" w:hint="eastAsia"/>
          <w:u w:val="single"/>
        </w:rPr>
        <w:t xml:space="preserve">      </w:t>
      </w:r>
      <w:r w:rsidRPr="000A2997">
        <w:rPr>
          <w:rFonts w:asciiTheme="minorEastAsia" w:eastAsiaTheme="minorEastAsia" w:hAnsiTheme="minorEastAsia" w:hint="eastAsia"/>
        </w:rPr>
        <w:t>等标的物的知识产权归属，详见以下专用条款：</w:t>
      </w:r>
      <w:r w:rsidRPr="000A2997">
        <w:rPr>
          <w:rFonts w:asciiTheme="minorEastAsia" w:eastAsiaTheme="minorEastAsia" w:hAnsiTheme="minorEastAsia" w:hint="eastAsia"/>
          <w:u w:val="single"/>
        </w:rPr>
        <w:t xml:space="preserve">         </w:t>
      </w:r>
      <w:r w:rsidRPr="000A2997">
        <w:rPr>
          <w:rFonts w:asciiTheme="minorEastAsia" w:eastAsiaTheme="minorEastAsia" w:hAnsiTheme="minorEastAsia" w:hint="eastAsia"/>
        </w:rPr>
        <w:t>。</w:t>
      </w:r>
    </w:p>
    <w:p w:rsidR="007A33AE" w:rsidRPr="000A2997" w:rsidRDefault="008663C2" w:rsidP="00AB43A0">
      <w:pPr>
        <w:numPr>
          <w:ilvl w:val="0"/>
          <w:numId w:val="12"/>
        </w:numPr>
        <w:wordWrap w:val="0"/>
        <w:spacing w:line="240" w:lineRule="auto"/>
        <w:ind w:firstLineChars="200" w:firstLine="482"/>
        <w:rPr>
          <w:rFonts w:asciiTheme="minorEastAsia" w:eastAsiaTheme="minorEastAsia" w:hAnsiTheme="minorEastAsia"/>
          <w:b/>
          <w:bCs/>
        </w:rPr>
      </w:pPr>
      <w:r w:rsidRPr="000A2997">
        <w:rPr>
          <w:rFonts w:asciiTheme="minorEastAsia" w:eastAsiaTheme="minorEastAsia" w:hAnsiTheme="minorEastAsia" w:hint="eastAsia"/>
          <w:b/>
          <w:bCs/>
        </w:rPr>
        <w:t>技术资料和保密义务</w:t>
      </w:r>
    </w:p>
    <w:p w:rsidR="007A33AE" w:rsidRPr="000A2997" w:rsidRDefault="008663C2" w:rsidP="00AB43A0">
      <w:pPr>
        <w:numPr>
          <w:ilvl w:val="0"/>
          <w:numId w:val="15"/>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乙方有权依据合同约定和项目需要，向甲方了解有关情况，调阅有关资料等，甲方应予积极配合；</w:t>
      </w:r>
    </w:p>
    <w:p w:rsidR="007A33AE" w:rsidRPr="000A2997" w:rsidRDefault="008663C2" w:rsidP="00AB43A0">
      <w:pPr>
        <w:numPr>
          <w:ilvl w:val="0"/>
          <w:numId w:val="15"/>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乙方有义务妥善保管和保护由甲方提供的前款信息和资料等；</w:t>
      </w:r>
    </w:p>
    <w:p w:rsidR="007A33AE" w:rsidRPr="000A2997" w:rsidRDefault="008663C2" w:rsidP="00AB43A0">
      <w:pPr>
        <w:numPr>
          <w:ilvl w:val="0"/>
          <w:numId w:val="15"/>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w:t>
      </w:r>
      <w:proofErr w:type="gramStart"/>
      <w:r w:rsidRPr="000A2997">
        <w:rPr>
          <w:rFonts w:asciiTheme="minorEastAsia" w:eastAsiaTheme="minorEastAsia" w:hAnsiTheme="minorEastAsia" w:hint="eastAsia"/>
        </w:rPr>
        <w:t>方接触</w:t>
      </w:r>
      <w:proofErr w:type="gramEnd"/>
      <w:r w:rsidRPr="000A2997">
        <w:rPr>
          <w:rFonts w:asciiTheme="minorEastAsia" w:eastAsiaTheme="minorEastAsia" w:hAnsiTheme="minorEastAsia" w:hint="eastAsia"/>
        </w:rPr>
        <w:t>到对方当事人的上述保密信息和资料。</w:t>
      </w:r>
    </w:p>
    <w:p w:rsidR="007A33AE" w:rsidRPr="000A2997" w:rsidRDefault="008663C2" w:rsidP="00AB43A0">
      <w:pPr>
        <w:numPr>
          <w:ilvl w:val="0"/>
          <w:numId w:val="12"/>
        </w:numPr>
        <w:wordWrap w:val="0"/>
        <w:spacing w:line="240" w:lineRule="auto"/>
        <w:ind w:firstLineChars="200" w:firstLine="482"/>
        <w:rPr>
          <w:rFonts w:asciiTheme="minorEastAsia" w:eastAsiaTheme="minorEastAsia" w:hAnsiTheme="minorEastAsia"/>
          <w:b/>
          <w:bCs/>
        </w:rPr>
      </w:pPr>
      <w:r w:rsidRPr="000A2997">
        <w:rPr>
          <w:rFonts w:asciiTheme="minorEastAsia" w:eastAsiaTheme="minorEastAsia" w:hAnsiTheme="minorEastAsia" w:hint="eastAsia"/>
          <w:b/>
          <w:bCs/>
        </w:rPr>
        <w:t>包装和运输（货物类）</w:t>
      </w:r>
    </w:p>
    <w:p w:rsidR="007A33AE" w:rsidRPr="000A2997" w:rsidRDefault="008663C2" w:rsidP="00AB43A0">
      <w:pPr>
        <w:wordWrap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w:t>
      </w:r>
      <w:r w:rsidRPr="000A2997">
        <w:rPr>
          <w:rFonts w:asciiTheme="minorEastAsia" w:eastAsiaTheme="minorEastAsia" w:hAnsiTheme="minorEastAsia" w:hint="eastAsia"/>
        </w:rPr>
        <w:lastRenderedPageBreak/>
        <w:t>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rsidR="007A33AE" w:rsidRPr="000A2997" w:rsidRDefault="008663C2" w:rsidP="00AB43A0">
      <w:pPr>
        <w:numPr>
          <w:ilvl w:val="0"/>
          <w:numId w:val="12"/>
        </w:numPr>
        <w:wordWrap w:val="0"/>
        <w:spacing w:line="240" w:lineRule="auto"/>
        <w:ind w:firstLineChars="200" w:firstLine="482"/>
        <w:rPr>
          <w:rFonts w:asciiTheme="minorEastAsia" w:eastAsiaTheme="minorEastAsia" w:hAnsiTheme="minorEastAsia"/>
          <w:b/>
          <w:bCs/>
        </w:rPr>
      </w:pPr>
      <w:r w:rsidRPr="000A2997">
        <w:rPr>
          <w:rFonts w:asciiTheme="minorEastAsia" w:eastAsiaTheme="minorEastAsia" w:hAnsiTheme="minorEastAsia" w:hint="eastAsia"/>
          <w:b/>
          <w:bCs/>
        </w:rPr>
        <w:t>质量保证</w:t>
      </w:r>
    </w:p>
    <w:p w:rsidR="007A33AE" w:rsidRPr="000A2997" w:rsidRDefault="008663C2" w:rsidP="00AB43A0">
      <w:pPr>
        <w:numPr>
          <w:ilvl w:val="0"/>
          <w:numId w:val="16"/>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本项目标的物的质保期为：</w:t>
      </w:r>
      <w:r w:rsidRPr="000A2997">
        <w:rPr>
          <w:rFonts w:asciiTheme="minorEastAsia" w:eastAsiaTheme="minorEastAsia" w:hAnsiTheme="minorEastAsia" w:hint="eastAsia"/>
          <w:u w:val="single"/>
        </w:rPr>
        <w:t xml:space="preserve">      </w:t>
      </w:r>
      <w:r w:rsidRPr="000A2997">
        <w:rPr>
          <w:rFonts w:asciiTheme="minorEastAsia" w:eastAsiaTheme="minorEastAsia" w:hAnsiTheme="minorEastAsia" w:hint="eastAsia"/>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rsidR="007A33AE" w:rsidRPr="000A2997" w:rsidRDefault="008663C2" w:rsidP="00AB43A0">
      <w:pPr>
        <w:numPr>
          <w:ilvl w:val="0"/>
          <w:numId w:val="16"/>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乙方应建立和完善履行合同的内部质量保证体系，并提供相关内部规章制度给甲方，以便甲方进行监督检查；</w:t>
      </w:r>
    </w:p>
    <w:p w:rsidR="007A33AE" w:rsidRPr="000A2997" w:rsidRDefault="008663C2" w:rsidP="00AB43A0">
      <w:pPr>
        <w:numPr>
          <w:ilvl w:val="0"/>
          <w:numId w:val="16"/>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乙方应保证履行合同的人员数量和素质、软件和硬件设备的配置、场地、环境和设施等满足全面履行合同的要求，并应接受甲方的监督检查。</w:t>
      </w:r>
    </w:p>
    <w:p w:rsidR="007A33AE" w:rsidRPr="000A2997" w:rsidRDefault="008663C2" w:rsidP="00AB43A0">
      <w:pPr>
        <w:numPr>
          <w:ilvl w:val="0"/>
          <w:numId w:val="16"/>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乙方应确保项目技术人员的数量和水平与投标文件一致。未经甲方书面同意，乙方不得擅自更换投标文件中注明的项目经理和技术负责人。否则甲方有权放弃或终止合同，并没收履约保证金。</w:t>
      </w:r>
    </w:p>
    <w:p w:rsidR="007A33AE" w:rsidRPr="000A2997" w:rsidRDefault="008663C2" w:rsidP="00AB43A0">
      <w:pPr>
        <w:numPr>
          <w:ilvl w:val="0"/>
          <w:numId w:val="16"/>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因乙方原因造成甲方其他系统不能正常运行，酿成重大事故（工作日系统中断一天以上）的，乙方应承担全部法律责任，并赔偿经济损失，赔偿金额为项目总价的30%。</w:t>
      </w:r>
    </w:p>
    <w:p w:rsidR="007A33AE" w:rsidRPr="000A2997" w:rsidRDefault="008663C2" w:rsidP="00AB43A0">
      <w:pPr>
        <w:numPr>
          <w:ilvl w:val="0"/>
          <w:numId w:val="12"/>
        </w:numPr>
        <w:wordWrap w:val="0"/>
        <w:spacing w:line="240" w:lineRule="auto"/>
        <w:ind w:firstLineChars="200" w:firstLine="482"/>
        <w:rPr>
          <w:rFonts w:asciiTheme="minorEastAsia" w:eastAsiaTheme="minorEastAsia" w:hAnsiTheme="minorEastAsia"/>
          <w:b/>
          <w:bCs/>
        </w:rPr>
      </w:pPr>
      <w:r w:rsidRPr="000A2997">
        <w:rPr>
          <w:rFonts w:asciiTheme="minorEastAsia" w:eastAsiaTheme="minorEastAsia" w:hAnsiTheme="minorEastAsia" w:hint="eastAsia"/>
          <w:b/>
          <w:bCs/>
        </w:rPr>
        <w:t>检验和验收</w:t>
      </w:r>
    </w:p>
    <w:p w:rsidR="007A33AE" w:rsidRPr="000A2997" w:rsidRDefault="008663C2" w:rsidP="00AB43A0">
      <w:pPr>
        <w:wordWrap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rPr>
        <w:t>1.甲方有权在其认为必要时，对乙方是否能够按照合同约定交付货物进行履约检查，以确保乙方所交付的货物能够依约满足甲方之项目需求，但不得因履约检查妨碍乙方的正常工作，乙方应予积极配合；</w:t>
      </w:r>
    </w:p>
    <w:p w:rsidR="007A33AE" w:rsidRPr="000A2997" w:rsidRDefault="008663C2" w:rsidP="00AB43A0">
      <w:pPr>
        <w:wordWrap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rPr>
        <w:t>2.合同履行期间，甲方有权将履行过程中出现的问题反馈给乙方，双方当事人应以书面形式约定需要完善和改进的内容。</w:t>
      </w:r>
    </w:p>
    <w:p w:rsidR="007A33AE" w:rsidRPr="000A2997" w:rsidRDefault="008663C2" w:rsidP="00AB43A0">
      <w:pPr>
        <w:wordWrap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rsidR="007A33AE" w:rsidRPr="000A2997" w:rsidRDefault="008663C2" w:rsidP="00AB43A0">
      <w:pPr>
        <w:wordWrap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rsidR="000A2997" w:rsidRDefault="008663C2" w:rsidP="00AB43A0">
      <w:pPr>
        <w:wordWrap w:val="0"/>
        <w:spacing w:line="240" w:lineRule="auto"/>
        <w:ind w:firstLineChars="200" w:firstLine="480"/>
        <w:jc w:val="left"/>
        <w:rPr>
          <w:rFonts w:asciiTheme="minorEastAsia" w:eastAsiaTheme="minorEastAsia" w:hAnsiTheme="minorEastAsia"/>
        </w:rPr>
      </w:pPr>
      <w:r w:rsidRPr="000A2997">
        <w:rPr>
          <w:rFonts w:asciiTheme="minorEastAsia" w:eastAsiaTheme="minorEastAsia" w:hAnsiTheme="minorEastAsia" w:hint="eastAsia"/>
        </w:rPr>
        <w:t>5.检验和验收的时间、方案及标准、程序、费用等具体内容以及前述验收报告的效力如下：</w:t>
      </w:r>
      <w:r w:rsidRPr="000A2997">
        <w:rPr>
          <w:rFonts w:asciiTheme="minorEastAsia" w:eastAsiaTheme="minorEastAsia" w:hAnsiTheme="minorEastAsia" w:hint="eastAsia"/>
          <w:u w:val="single"/>
        </w:rPr>
        <w:t xml:space="preserve">                         </w:t>
      </w:r>
    </w:p>
    <w:p w:rsidR="007A33AE" w:rsidRPr="000A2997" w:rsidRDefault="008663C2" w:rsidP="00AB43A0">
      <w:pPr>
        <w:wordWrap w:val="0"/>
        <w:spacing w:line="240" w:lineRule="auto"/>
        <w:ind w:firstLineChars="200" w:firstLine="480"/>
        <w:jc w:val="left"/>
        <w:rPr>
          <w:rFonts w:asciiTheme="minorEastAsia" w:eastAsiaTheme="minorEastAsia" w:hAnsiTheme="minorEastAsia"/>
        </w:rPr>
      </w:pPr>
      <w:r w:rsidRPr="000A2997">
        <w:rPr>
          <w:rFonts w:asciiTheme="minorEastAsia" w:eastAsiaTheme="minorEastAsia" w:hAnsiTheme="minorEastAsia" w:hint="eastAsia"/>
        </w:rPr>
        <w:t>（特别说明：请参考采购文件要求。）</w:t>
      </w:r>
    </w:p>
    <w:p w:rsidR="007A33AE" w:rsidRPr="000A2997" w:rsidRDefault="008663C2" w:rsidP="00AB43A0">
      <w:pPr>
        <w:numPr>
          <w:ilvl w:val="0"/>
          <w:numId w:val="12"/>
        </w:numPr>
        <w:wordWrap w:val="0"/>
        <w:spacing w:line="240" w:lineRule="auto"/>
        <w:ind w:firstLineChars="200" w:firstLine="482"/>
        <w:rPr>
          <w:rFonts w:asciiTheme="minorEastAsia" w:eastAsiaTheme="minorEastAsia" w:hAnsiTheme="minorEastAsia"/>
          <w:b/>
          <w:bCs/>
        </w:rPr>
      </w:pPr>
      <w:r w:rsidRPr="000A2997">
        <w:rPr>
          <w:rFonts w:asciiTheme="minorEastAsia" w:eastAsiaTheme="minorEastAsia" w:hAnsiTheme="minorEastAsia" w:hint="eastAsia"/>
          <w:b/>
          <w:bCs/>
        </w:rPr>
        <w:t>售后服务</w:t>
      </w:r>
    </w:p>
    <w:p w:rsidR="007A33AE" w:rsidRPr="000A2997" w:rsidRDefault="008663C2" w:rsidP="00AB43A0">
      <w:pPr>
        <w:pStyle w:val="Charffc"/>
        <w:wordWrap w:val="0"/>
        <w:spacing w:beforeLines="0" w:afterLines="0"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rPr>
        <w:t>乙方应根据投标文件提供相关售后服务承诺：</w:t>
      </w:r>
    </w:p>
    <w:p w:rsidR="007A33AE" w:rsidRPr="000A2997" w:rsidRDefault="008663C2" w:rsidP="00AB43A0">
      <w:pPr>
        <w:pStyle w:val="Charffc"/>
        <w:numPr>
          <w:ilvl w:val="0"/>
          <w:numId w:val="17"/>
        </w:numPr>
        <w:wordWrap w:val="0"/>
        <w:spacing w:beforeLines="0" w:afterLines="0"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本合同项下货物的售后服务期或与质量相关的其它期限均自按照本合同约定方式完成最终验收并由甲方签署了货物最终验收单之日起算，经双方协商一致特别约定的除外。本项目售后服务期为最终验收合格之日起</w:t>
      </w:r>
      <w:r w:rsidRPr="000A2997">
        <w:rPr>
          <w:rFonts w:asciiTheme="minorEastAsia" w:eastAsiaTheme="minorEastAsia" w:hAnsiTheme="minorEastAsia" w:hint="eastAsia"/>
          <w:u w:val="single"/>
        </w:rPr>
        <w:t xml:space="preserve">      </w:t>
      </w:r>
      <w:proofErr w:type="gramStart"/>
      <w:r w:rsidRPr="000A2997">
        <w:rPr>
          <w:rFonts w:asciiTheme="minorEastAsia" w:eastAsiaTheme="minorEastAsia" w:hAnsiTheme="minorEastAsia" w:hint="eastAsia"/>
        </w:rPr>
        <w:t>个</w:t>
      </w:r>
      <w:proofErr w:type="gramEnd"/>
      <w:r w:rsidRPr="000A2997">
        <w:rPr>
          <w:rFonts w:asciiTheme="minorEastAsia" w:eastAsiaTheme="minorEastAsia" w:hAnsiTheme="minorEastAsia" w:hint="eastAsia"/>
        </w:rPr>
        <w:t>月。</w:t>
      </w:r>
    </w:p>
    <w:p w:rsidR="007A33AE" w:rsidRPr="000A2997" w:rsidRDefault="008663C2" w:rsidP="00AB43A0">
      <w:pPr>
        <w:pStyle w:val="Charffc"/>
        <w:numPr>
          <w:ilvl w:val="0"/>
          <w:numId w:val="17"/>
        </w:numPr>
        <w:wordWrap w:val="0"/>
        <w:spacing w:beforeLines="0" w:afterLines="0"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乙方在售后服务期内应对提供的所有货物进行常规检查、调整等。</w:t>
      </w:r>
    </w:p>
    <w:p w:rsidR="007A33AE" w:rsidRPr="000A2997" w:rsidRDefault="008663C2" w:rsidP="00AB43A0">
      <w:pPr>
        <w:pStyle w:val="Charffc"/>
        <w:numPr>
          <w:ilvl w:val="0"/>
          <w:numId w:val="17"/>
        </w:numPr>
        <w:wordWrap w:val="0"/>
        <w:spacing w:beforeLines="0" w:afterLines="0"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乙方负责对甲方人员的全免（</w:t>
      </w:r>
      <w:proofErr w:type="gramStart"/>
      <w:r w:rsidRPr="000A2997">
        <w:rPr>
          <w:rFonts w:asciiTheme="minorEastAsia" w:eastAsiaTheme="minorEastAsia" w:hAnsiTheme="minorEastAsia" w:hint="eastAsia"/>
        </w:rPr>
        <w:t>含交通</w:t>
      </w:r>
      <w:proofErr w:type="gramEnd"/>
      <w:r w:rsidRPr="000A2997">
        <w:rPr>
          <w:rFonts w:asciiTheme="minorEastAsia" w:eastAsiaTheme="minorEastAsia" w:hAnsiTheme="minorEastAsia" w:hint="eastAsia"/>
        </w:rPr>
        <w:t>食宿）集中技术培训（≥</w:t>
      </w:r>
      <w:r w:rsidRPr="000A2997">
        <w:rPr>
          <w:rFonts w:asciiTheme="minorEastAsia" w:eastAsiaTheme="minorEastAsia" w:hAnsiTheme="minorEastAsia" w:hint="eastAsia"/>
          <w:u w:val="single"/>
        </w:rPr>
        <w:t xml:space="preserve">    </w:t>
      </w:r>
      <w:r w:rsidRPr="000A2997">
        <w:rPr>
          <w:rFonts w:asciiTheme="minorEastAsia" w:eastAsiaTheme="minorEastAsia" w:hAnsiTheme="minorEastAsia" w:hint="eastAsia"/>
        </w:rPr>
        <w:t>人），及不少于</w:t>
      </w:r>
      <w:r w:rsidRPr="000A2997">
        <w:rPr>
          <w:rFonts w:asciiTheme="minorEastAsia" w:eastAsiaTheme="minorEastAsia" w:hAnsiTheme="minorEastAsia" w:hint="eastAsia"/>
          <w:u w:val="single"/>
        </w:rPr>
        <w:t xml:space="preserve">       </w:t>
      </w:r>
      <w:r w:rsidRPr="000A2997">
        <w:rPr>
          <w:rFonts w:asciiTheme="minorEastAsia" w:eastAsiaTheme="minorEastAsia" w:hAnsiTheme="minorEastAsia" w:hint="eastAsia"/>
        </w:rPr>
        <w:t>年的免费售后现场技术服务。</w:t>
      </w:r>
    </w:p>
    <w:p w:rsidR="007A33AE" w:rsidRPr="000A2997" w:rsidRDefault="008663C2" w:rsidP="00AB43A0">
      <w:pPr>
        <w:pStyle w:val="Charffc"/>
        <w:numPr>
          <w:ilvl w:val="0"/>
          <w:numId w:val="17"/>
        </w:numPr>
        <w:wordWrap w:val="0"/>
        <w:spacing w:beforeLines="0" w:afterLines="0"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w:t>
      </w:r>
      <w:proofErr w:type="gramStart"/>
      <w:r w:rsidRPr="000A2997">
        <w:rPr>
          <w:rFonts w:asciiTheme="minorEastAsia" w:eastAsiaTheme="minorEastAsia" w:hAnsiTheme="minorEastAsia" w:hint="eastAsia"/>
        </w:rPr>
        <w:t>因软件</w:t>
      </w:r>
      <w:proofErr w:type="gramEnd"/>
      <w:r w:rsidRPr="000A2997">
        <w:rPr>
          <w:rFonts w:asciiTheme="minorEastAsia" w:eastAsiaTheme="minorEastAsia" w:hAnsiTheme="minorEastAsia" w:hint="eastAsia"/>
        </w:rPr>
        <w:t>或硬件缺陷导致或引起甲方损失及导致或引起第三方受到损害的，全部赔偿责任均应由乙方承担。</w:t>
      </w:r>
    </w:p>
    <w:p w:rsidR="007A33AE" w:rsidRPr="000A2997" w:rsidRDefault="008663C2" w:rsidP="00AB43A0">
      <w:pPr>
        <w:pStyle w:val="Charffc"/>
        <w:numPr>
          <w:ilvl w:val="0"/>
          <w:numId w:val="17"/>
        </w:numPr>
        <w:wordWrap w:val="0"/>
        <w:spacing w:beforeLines="0" w:afterLines="0"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货物在售后服务期内，如因甲方使用不当、维护不当或者保管不当而引起的缺陷或损</w:t>
      </w:r>
      <w:r w:rsidRPr="000A2997">
        <w:rPr>
          <w:rFonts w:asciiTheme="minorEastAsia" w:eastAsiaTheme="minorEastAsia" w:hAnsiTheme="minorEastAsia" w:hint="eastAsia"/>
        </w:rPr>
        <w:lastRenderedPageBreak/>
        <w:t>坏，乙方不负免费保修的责任，由此产生的合理费用由甲方承担。质保期满后，</w:t>
      </w:r>
      <w:proofErr w:type="gramStart"/>
      <w:r w:rsidRPr="000A2997">
        <w:rPr>
          <w:rFonts w:asciiTheme="minorEastAsia" w:eastAsiaTheme="minorEastAsia" w:hAnsiTheme="minorEastAsia" w:hint="eastAsia"/>
        </w:rPr>
        <w:t>乙方仍</w:t>
      </w:r>
      <w:proofErr w:type="gramEnd"/>
      <w:r w:rsidRPr="000A2997">
        <w:rPr>
          <w:rFonts w:asciiTheme="minorEastAsia" w:eastAsiaTheme="minorEastAsia" w:hAnsiTheme="minorEastAsia" w:hint="eastAsia"/>
        </w:rPr>
        <w:t>提供维护服务，收取成本费。</w:t>
      </w:r>
    </w:p>
    <w:p w:rsidR="007A33AE" w:rsidRPr="000A2997" w:rsidRDefault="008663C2" w:rsidP="00AB43A0">
      <w:pPr>
        <w:pStyle w:val="Charffc"/>
        <w:numPr>
          <w:ilvl w:val="0"/>
          <w:numId w:val="17"/>
        </w:numPr>
        <w:wordWrap w:val="0"/>
        <w:spacing w:beforeLines="0" w:afterLines="0"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rsidR="007A33AE" w:rsidRPr="000A2997" w:rsidRDefault="008663C2" w:rsidP="00AB43A0">
      <w:pPr>
        <w:pStyle w:val="Charffc"/>
        <w:numPr>
          <w:ilvl w:val="0"/>
          <w:numId w:val="17"/>
        </w:numPr>
        <w:wordWrap w:val="0"/>
        <w:spacing w:beforeLines="0" w:afterLines="0"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乙方应提供电话、电子邮件、现场服务等方式的7*24小时的技术支持。若设备发生故障，乙方应在接到通知之时起</w:t>
      </w:r>
      <w:r w:rsidRPr="000A2997">
        <w:rPr>
          <w:rFonts w:asciiTheme="minorEastAsia" w:eastAsiaTheme="minorEastAsia" w:hAnsiTheme="minorEastAsia" w:hint="eastAsia"/>
          <w:u w:val="single"/>
        </w:rPr>
        <w:t xml:space="preserve">   </w:t>
      </w:r>
      <w:r w:rsidRPr="000A2997">
        <w:rPr>
          <w:rFonts w:asciiTheme="minorEastAsia" w:eastAsiaTheme="minorEastAsia" w:hAnsiTheme="minorEastAsia" w:hint="eastAsia"/>
        </w:rPr>
        <w:t>小时内赶赴现场处理问题。一般故障</w:t>
      </w:r>
      <w:r w:rsidRPr="000A2997">
        <w:rPr>
          <w:rFonts w:asciiTheme="minorEastAsia" w:eastAsiaTheme="minorEastAsia" w:hAnsiTheme="minorEastAsia" w:hint="eastAsia"/>
          <w:u w:val="single"/>
        </w:rPr>
        <w:t xml:space="preserve">   </w:t>
      </w:r>
      <w:r w:rsidRPr="000A2997">
        <w:rPr>
          <w:rFonts w:asciiTheme="minorEastAsia" w:eastAsiaTheme="minorEastAsia" w:hAnsiTheme="minorEastAsia" w:hint="eastAsia"/>
        </w:rPr>
        <w:t>小时内解决，重大故障</w:t>
      </w:r>
      <w:r w:rsidRPr="000A2997">
        <w:rPr>
          <w:rFonts w:asciiTheme="minorEastAsia" w:eastAsiaTheme="minorEastAsia" w:hAnsiTheme="minorEastAsia" w:hint="eastAsia"/>
          <w:u w:val="single"/>
        </w:rPr>
        <w:t xml:space="preserve">   </w:t>
      </w:r>
      <w:r w:rsidRPr="000A2997">
        <w:rPr>
          <w:rFonts w:asciiTheme="minorEastAsia" w:eastAsiaTheme="minorEastAsia" w:hAnsiTheme="minorEastAsia" w:hint="eastAsia"/>
        </w:rPr>
        <w:t>小时内解决。</w:t>
      </w:r>
    </w:p>
    <w:p w:rsidR="007A33AE" w:rsidRPr="000A2997" w:rsidRDefault="008663C2" w:rsidP="00AB43A0">
      <w:pPr>
        <w:pStyle w:val="Charffc"/>
        <w:numPr>
          <w:ilvl w:val="0"/>
          <w:numId w:val="17"/>
        </w:numPr>
        <w:wordWrap w:val="0"/>
        <w:spacing w:beforeLines="0" w:afterLines="0"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如投标文件中承诺优于本条规定或其他本条未涉及的承诺，按投标文件中承诺执行。</w:t>
      </w:r>
    </w:p>
    <w:p w:rsidR="007A33AE" w:rsidRPr="000A2997" w:rsidRDefault="008663C2" w:rsidP="00AB43A0">
      <w:pPr>
        <w:numPr>
          <w:ilvl w:val="0"/>
          <w:numId w:val="12"/>
        </w:numPr>
        <w:wordWrap w:val="0"/>
        <w:spacing w:line="240" w:lineRule="auto"/>
        <w:ind w:firstLineChars="200" w:firstLine="482"/>
        <w:rPr>
          <w:rFonts w:asciiTheme="minorEastAsia" w:eastAsiaTheme="minorEastAsia" w:hAnsiTheme="minorEastAsia"/>
          <w:b/>
          <w:bCs/>
        </w:rPr>
      </w:pPr>
      <w:r w:rsidRPr="000A2997">
        <w:rPr>
          <w:rFonts w:asciiTheme="minorEastAsia" w:eastAsiaTheme="minorEastAsia" w:hAnsiTheme="minorEastAsia" w:hint="eastAsia"/>
          <w:b/>
          <w:bCs/>
        </w:rPr>
        <w:t>违约责任</w:t>
      </w:r>
    </w:p>
    <w:p w:rsidR="007A33AE" w:rsidRPr="000A2997" w:rsidRDefault="008663C2" w:rsidP="00AB43A0">
      <w:pPr>
        <w:numPr>
          <w:ilvl w:val="0"/>
          <w:numId w:val="18"/>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除不可抗力外，如果乙方没有按照本合同约定的期限、地点和方式交付标的物，那么甲方可要求乙方支付违约金，违约金按每迟延交付标的物一日的应交付而未交付标的物价格的</w:t>
      </w:r>
      <w:r w:rsidRPr="000A2997">
        <w:rPr>
          <w:rFonts w:asciiTheme="minorEastAsia" w:eastAsiaTheme="minorEastAsia" w:hAnsiTheme="minorEastAsia" w:hint="eastAsia"/>
          <w:u w:val="single"/>
        </w:rPr>
        <w:t>万分之五</w:t>
      </w:r>
      <w:r w:rsidRPr="000A2997">
        <w:rPr>
          <w:rFonts w:asciiTheme="minorEastAsia" w:eastAsiaTheme="minorEastAsia" w:hAnsiTheme="minorEastAsia" w:hint="eastAsia"/>
        </w:rPr>
        <w:t>计算，最高限额为本合同总价的</w:t>
      </w:r>
      <w:r w:rsidRPr="000A2997">
        <w:rPr>
          <w:rFonts w:asciiTheme="minorEastAsia" w:eastAsiaTheme="minorEastAsia" w:hAnsiTheme="minorEastAsia" w:hint="eastAsia"/>
          <w:u w:val="single"/>
        </w:rPr>
        <w:t xml:space="preserve"> 20 </w:t>
      </w:r>
      <w:r w:rsidRPr="000A2997">
        <w:rPr>
          <w:rFonts w:asciiTheme="minorEastAsia" w:eastAsiaTheme="minorEastAsia" w:hAnsiTheme="minorEastAsia" w:hint="eastAsia"/>
        </w:rPr>
        <w:t>%；迟延交付标的物的违约金计算数额达到前述最高限额之日起，甲方有权在要求乙方支付违约金的同时，书面通知乙方解除本合同；</w:t>
      </w:r>
    </w:p>
    <w:p w:rsidR="007A33AE" w:rsidRPr="000A2997" w:rsidRDefault="008663C2" w:rsidP="00AB43A0">
      <w:pPr>
        <w:numPr>
          <w:ilvl w:val="0"/>
          <w:numId w:val="18"/>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除不可抗力外，如果甲方没有按照本合同约定的付款方式付款，那么乙方可要求甲方支付违约金，违约金按每迟延付款一日的应付而未付款的</w:t>
      </w:r>
      <w:r w:rsidRPr="000A2997">
        <w:rPr>
          <w:rFonts w:asciiTheme="minorEastAsia" w:eastAsiaTheme="minorEastAsia" w:hAnsiTheme="minorEastAsia" w:hint="eastAsia"/>
          <w:u w:val="single"/>
        </w:rPr>
        <w:t>万分之五</w:t>
      </w:r>
      <w:r w:rsidRPr="000A2997">
        <w:rPr>
          <w:rFonts w:asciiTheme="minorEastAsia" w:eastAsiaTheme="minorEastAsia" w:hAnsiTheme="minorEastAsia" w:hint="eastAsia"/>
        </w:rPr>
        <w:t>计算，最高限额为本合同总价的</w:t>
      </w:r>
      <w:r w:rsidRPr="000A2997">
        <w:rPr>
          <w:rFonts w:asciiTheme="minorEastAsia" w:eastAsiaTheme="minorEastAsia" w:hAnsiTheme="minorEastAsia" w:hint="eastAsia"/>
          <w:u w:val="single"/>
        </w:rPr>
        <w:t xml:space="preserve"> 20 </w:t>
      </w:r>
      <w:r w:rsidRPr="000A2997">
        <w:rPr>
          <w:rFonts w:asciiTheme="minorEastAsia" w:eastAsiaTheme="minorEastAsia" w:hAnsiTheme="minorEastAsia" w:hint="eastAsia"/>
        </w:rPr>
        <w:t>%；迟延付款的违约金计算数额达到前述最高限额之日起，乙方有权在要求甲方支付违约金的同时，书面通知甲方解除本合同；</w:t>
      </w:r>
    </w:p>
    <w:p w:rsidR="007A33AE" w:rsidRPr="000A2997" w:rsidRDefault="008663C2" w:rsidP="00AB43A0">
      <w:pPr>
        <w:numPr>
          <w:ilvl w:val="0"/>
          <w:numId w:val="18"/>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7A33AE" w:rsidRPr="000A2997" w:rsidRDefault="008663C2" w:rsidP="00AB43A0">
      <w:pPr>
        <w:numPr>
          <w:ilvl w:val="0"/>
          <w:numId w:val="18"/>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7A33AE" w:rsidRPr="000A2997" w:rsidRDefault="008663C2" w:rsidP="00AB43A0">
      <w:pPr>
        <w:numPr>
          <w:ilvl w:val="0"/>
          <w:numId w:val="18"/>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7A33AE" w:rsidRPr="000A2997" w:rsidRDefault="008663C2" w:rsidP="00AB43A0">
      <w:pPr>
        <w:numPr>
          <w:ilvl w:val="0"/>
          <w:numId w:val="18"/>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如果出现政府采购监督管理部门在处理投诉事项期间，书面通知甲方暂停采购活动的情形，或者询问或质疑事项可能影响中标结果的，导致甲方中止履行合同的情形，均不视为甲方违约。</w:t>
      </w:r>
    </w:p>
    <w:p w:rsidR="007A33AE" w:rsidRPr="000A2997" w:rsidRDefault="008663C2" w:rsidP="00AB43A0">
      <w:pPr>
        <w:numPr>
          <w:ilvl w:val="0"/>
          <w:numId w:val="12"/>
        </w:numPr>
        <w:wordWrap w:val="0"/>
        <w:spacing w:line="240" w:lineRule="auto"/>
        <w:ind w:firstLineChars="200" w:firstLine="482"/>
        <w:rPr>
          <w:rFonts w:asciiTheme="minorEastAsia" w:eastAsiaTheme="minorEastAsia" w:hAnsiTheme="minorEastAsia"/>
          <w:b/>
          <w:bCs/>
        </w:rPr>
      </w:pPr>
      <w:r w:rsidRPr="000A2997">
        <w:rPr>
          <w:rFonts w:asciiTheme="minorEastAsia" w:eastAsiaTheme="minorEastAsia" w:hAnsiTheme="minorEastAsia" w:hint="eastAsia"/>
          <w:b/>
          <w:bCs/>
        </w:rPr>
        <w:t>合同的变更、中止和终止</w:t>
      </w:r>
    </w:p>
    <w:p w:rsidR="007A33AE" w:rsidRPr="000A2997" w:rsidRDefault="008663C2" w:rsidP="00AB43A0">
      <w:pPr>
        <w:numPr>
          <w:ilvl w:val="0"/>
          <w:numId w:val="19"/>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rsidR="007A33AE" w:rsidRPr="000A2997" w:rsidRDefault="008663C2" w:rsidP="00AB43A0">
      <w:pPr>
        <w:numPr>
          <w:ilvl w:val="0"/>
          <w:numId w:val="19"/>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双方当事人不得擅自中止或者终止合同；</w:t>
      </w:r>
    </w:p>
    <w:p w:rsidR="007A33AE" w:rsidRPr="000A2997" w:rsidRDefault="008663C2" w:rsidP="00AB43A0">
      <w:pPr>
        <w:numPr>
          <w:ilvl w:val="0"/>
          <w:numId w:val="19"/>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合同继续履行将损害国家利益和社会公共利益的，双方当事人应当以书面形式变更、中止或者终止合同。有过错的一方应当承担赔偿责任，双方当事人都有过错的，各自承担相应的责任。</w:t>
      </w:r>
    </w:p>
    <w:p w:rsidR="007A33AE" w:rsidRPr="000A2997" w:rsidRDefault="008663C2" w:rsidP="00AB43A0">
      <w:pPr>
        <w:numPr>
          <w:ilvl w:val="0"/>
          <w:numId w:val="19"/>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w:t>
      </w:r>
      <w:r w:rsidRPr="000A2997">
        <w:rPr>
          <w:rFonts w:asciiTheme="minorEastAsia" w:eastAsiaTheme="minorEastAsia" w:hAnsiTheme="minorEastAsia" w:hint="eastAsia"/>
        </w:rPr>
        <w:lastRenderedPageBreak/>
        <w:t>何时候书面通知乙方终止合同。</w:t>
      </w:r>
    </w:p>
    <w:p w:rsidR="007A33AE" w:rsidRPr="000A2997" w:rsidRDefault="008663C2" w:rsidP="00AB43A0">
      <w:pPr>
        <w:numPr>
          <w:ilvl w:val="0"/>
          <w:numId w:val="12"/>
        </w:numPr>
        <w:wordWrap w:val="0"/>
        <w:spacing w:line="240" w:lineRule="auto"/>
        <w:ind w:firstLineChars="200" w:firstLine="482"/>
        <w:rPr>
          <w:rFonts w:asciiTheme="minorEastAsia" w:eastAsiaTheme="minorEastAsia" w:hAnsiTheme="minorEastAsia"/>
          <w:b/>
          <w:bCs/>
        </w:rPr>
      </w:pPr>
      <w:r w:rsidRPr="000A2997">
        <w:rPr>
          <w:rFonts w:asciiTheme="minorEastAsia" w:eastAsiaTheme="minorEastAsia" w:hAnsiTheme="minorEastAsia" w:hint="eastAsia"/>
          <w:b/>
          <w:bCs/>
        </w:rPr>
        <w:t>合同争议的解决</w:t>
      </w:r>
    </w:p>
    <w:p w:rsidR="007A33AE" w:rsidRPr="000A2997" w:rsidRDefault="008663C2" w:rsidP="00AB43A0">
      <w:pPr>
        <w:wordWrap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rPr>
        <w:t>本合同履行过程中发生的任何争议，双方当事人均可通过和解或者调解解决；不愿和解、调解或者和解、调解不成的，任何一方有权在合同签约地选择仲裁或诉讼的途径解决。</w:t>
      </w:r>
    </w:p>
    <w:p w:rsidR="007A33AE" w:rsidRPr="000A2997" w:rsidRDefault="008663C2" w:rsidP="00AB43A0">
      <w:pPr>
        <w:numPr>
          <w:ilvl w:val="0"/>
          <w:numId w:val="12"/>
        </w:numPr>
        <w:wordWrap w:val="0"/>
        <w:spacing w:line="240" w:lineRule="auto"/>
        <w:ind w:firstLineChars="200" w:firstLine="482"/>
        <w:rPr>
          <w:rFonts w:asciiTheme="minorEastAsia" w:eastAsiaTheme="minorEastAsia" w:hAnsiTheme="minorEastAsia"/>
          <w:b/>
          <w:bCs/>
        </w:rPr>
      </w:pPr>
      <w:r w:rsidRPr="000A2997">
        <w:rPr>
          <w:rFonts w:asciiTheme="minorEastAsia" w:eastAsiaTheme="minorEastAsia" w:hAnsiTheme="minorEastAsia" w:hint="eastAsia"/>
          <w:b/>
          <w:bCs/>
        </w:rPr>
        <w:t>合同生效</w:t>
      </w:r>
    </w:p>
    <w:p w:rsidR="007A33AE" w:rsidRPr="000A2997" w:rsidRDefault="008663C2" w:rsidP="00AB43A0">
      <w:pPr>
        <w:numPr>
          <w:ilvl w:val="0"/>
          <w:numId w:val="20"/>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本合同经甲方、乙方法定代表人或其委托人签字并加盖公章后生效。</w:t>
      </w:r>
    </w:p>
    <w:p w:rsidR="007A33AE" w:rsidRPr="000A2997" w:rsidRDefault="008663C2" w:rsidP="00AB43A0">
      <w:pPr>
        <w:numPr>
          <w:ilvl w:val="0"/>
          <w:numId w:val="20"/>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招标文件、投标文件及评标过程中形成的文字资料、询标纪要均作为本合同的组成部分，具有同等效力。</w:t>
      </w:r>
    </w:p>
    <w:p w:rsidR="007A33AE" w:rsidRPr="000A2997" w:rsidRDefault="008663C2" w:rsidP="00AB43A0">
      <w:pPr>
        <w:numPr>
          <w:ilvl w:val="0"/>
          <w:numId w:val="12"/>
        </w:numPr>
        <w:wordWrap w:val="0"/>
        <w:spacing w:line="240" w:lineRule="auto"/>
        <w:ind w:firstLineChars="200" w:firstLine="482"/>
        <w:rPr>
          <w:rFonts w:asciiTheme="minorEastAsia" w:eastAsiaTheme="minorEastAsia" w:hAnsiTheme="minorEastAsia"/>
          <w:b/>
          <w:bCs/>
        </w:rPr>
      </w:pPr>
      <w:r w:rsidRPr="000A2997">
        <w:rPr>
          <w:rFonts w:asciiTheme="minorEastAsia" w:eastAsiaTheme="minorEastAsia" w:hAnsiTheme="minorEastAsia" w:hint="eastAsia"/>
          <w:b/>
          <w:bCs/>
        </w:rPr>
        <w:t>适用法律</w:t>
      </w:r>
    </w:p>
    <w:p w:rsidR="007A33AE" w:rsidRPr="000A2997" w:rsidRDefault="008663C2" w:rsidP="00AB43A0">
      <w:pPr>
        <w:wordWrap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rPr>
        <w:t>本合同按照中华人民共和国现行法律、法规进行解释。</w:t>
      </w:r>
    </w:p>
    <w:p w:rsidR="007A33AE" w:rsidRPr="000A2997" w:rsidRDefault="008663C2" w:rsidP="00AB43A0">
      <w:pPr>
        <w:numPr>
          <w:ilvl w:val="0"/>
          <w:numId w:val="12"/>
        </w:numPr>
        <w:wordWrap w:val="0"/>
        <w:spacing w:line="240" w:lineRule="auto"/>
        <w:ind w:firstLineChars="200" w:firstLine="482"/>
        <w:rPr>
          <w:rFonts w:asciiTheme="minorEastAsia" w:eastAsiaTheme="minorEastAsia" w:hAnsiTheme="minorEastAsia"/>
          <w:b/>
          <w:bCs/>
        </w:rPr>
      </w:pPr>
      <w:r w:rsidRPr="000A2997">
        <w:rPr>
          <w:rFonts w:asciiTheme="minorEastAsia" w:eastAsiaTheme="minorEastAsia" w:hAnsiTheme="minorEastAsia" w:hint="eastAsia"/>
          <w:b/>
          <w:bCs/>
        </w:rPr>
        <w:t>特别说明</w:t>
      </w:r>
    </w:p>
    <w:p w:rsidR="007A33AE" w:rsidRPr="000A2997" w:rsidRDefault="008663C2" w:rsidP="00AB43A0">
      <w:pPr>
        <w:numPr>
          <w:ilvl w:val="0"/>
          <w:numId w:val="21"/>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除招标文件规定，并经甲方和相关部门事先书面同意外，乙方不得部分转让和分包或全部转让和分包其应履行的合同义务。</w:t>
      </w:r>
    </w:p>
    <w:p w:rsidR="007A33AE" w:rsidRPr="000A2997" w:rsidRDefault="008663C2" w:rsidP="00AB43A0">
      <w:pPr>
        <w:numPr>
          <w:ilvl w:val="0"/>
          <w:numId w:val="21"/>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rsidR="007A33AE" w:rsidRPr="000A2997" w:rsidRDefault="008663C2" w:rsidP="00AB43A0">
      <w:pPr>
        <w:numPr>
          <w:ilvl w:val="0"/>
          <w:numId w:val="21"/>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在本合同履行的过程中，甲方需追加与合同标的相同的货物的，在不改变合同其他条款的前提下，可以仅就供货数量与乙方协商签订补充订单。补充订单构成本合同的一部分，并与本合同具有同等效力。但，所有补充订单的采购金额累计不得超过本合同原有采购金额的百分之十。对本合同其他实质性条款（价格、配置、服务条款等）进行变更的补充协议无效。</w:t>
      </w:r>
    </w:p>
    <w:p w:rsidR="007A33AE" w:rsidRPr="000A2997" w:rsidRDefault="008663C2" w:rsidP="00AB43A0">
      <w:pPr>
        <w:numPr>
          <w:ilvl w:val="0"/>
          <w:numId w:val="21"/>
        </w:numPr>
        <w:wordWrap w:val="0"/>
        <w:spacing w:line="240" w:lineRule="auto"/>
        <w:ind w:left="0" w:firstLineChars="200" w:firstLine="480"/>
        <w:rPr>
          <w:rFonts w:asciiTheme="minorEastAsia" w:eastAsiaTheme="minorEastAsia" w:hAnsiTheme="minorEastAsia"/>
        </w:rPr>
      </w:pPr>
      <w:r w:rsidRPr="000A2997">
        <w:rPr>
          <w:rFonts w:asciiTheme="minorEastAsia" w:eastAsiaTheme="minorEastAsia" w:hAnsiTheme="minorEastAsia" w:hint="eastAsia"/>
        </w:rPr>
        <w:t>甲方及乙方在此承诺：</w:t>
      </w:r>
    </w:p>
    <w:p w:rsidR="007A33AE" w:rsidRPr="000A2997" w:rsidRDefault="008663C2" w:rsidP="00AB43A0">
      <w:pPr>
        <w:wordWrap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rPr>
        <w:t>（1）在签署本合同之前详细阅读并理解本合同文本全文，且均在完全自愿与平等的法律地位基础上签署本合同。</w:t>
      </w:r>
    </w:p>
    <w:p w:rsidR="007A33AE" w:rsidRPr="000A2997" w:rsidRDefault="008663C2" w:rsidP="00AB43A0">
      <w:pPr>
        <w:wordWrap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rPr>
        <w:t>（2）承诺放弃以本合同系属于格式合同为由而提出不利于对方的合同条款的解释的相关主张权。</w:t>
      </w:r>
    </w:p>
    <w:p w:rsidR="007A33AE" w:rsidRPr="000A2997" w:rsidRDefault="008663C2" w:rsidP="00AB43A0">
      <w:pPr>
        <w:wordWrap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rPr>
        <w:t>（3）对同一条款含义存在不同解释时，应采用与招标文件及其目的最接近的解释。当本合同双方对同一条款含义存在不同解释时，应当以本合同版本发布者或质疑受理机构、投诉受理机构的解释为准。</w:t>
      </w:r>
    </w:p>
    <w:p w:rsidR="007A33AE" w:rsidRPr="000A2997" w:rsidRDefault="008663C2" w:rsidP="00AB43A0">
      <w:pPr>
        <w:numPr>
          <w:ilvl w:val="0"/>
          <w:numId w:val="12"/>
        </w:numPr>
        <w:wordWrap w:val="0"/>
        <w:spacing w:line="240" w:lineRule="auto"/>
        <w:ind w:firstLineChars="200" w:firstLine="482"/>
        <w:rPr>
          <w:rFonts w:asciiTheme="minorEastAsia" w:eastAsiaTheme="minorEastAsia" w:hAnsiTheme="minorEastAsia"/>
          <w:b/>
          <w:bCs/>
        </w:rPr>
      </w:pPr>
      <w:r w:rsidRPr="000A2997">
        <w:rPr>
          <w:rFonts w:asciiTheme="minorEastAsia" w:eastAsiaTheme="minorEastAsia" w:hAnsiTheme="minorEastAsia" w:hint="eastAsia"/>
          <w:b/>
          <w:bCs/>
        </w:rPr>
        <w:t>中小企业政策</w:t>
      </w:r>
    </w:p>
    <w:p w:rsidR="007A33AE" w:rsidRPr="000A2997" w:rsidRDefault="008663C2" w:rsidP="00AB43A0">
      <w:pPr>
        <w:wordWrap w:val="0"/>
        <w:spacing w:line="240" w:lineRule="auto"/>
        <w:ind w:firstLineChars="200" w:firstLine="480"/>
        <w:rPr>
          <w:rFonts w:asciiTheme="minorEastAsia" w:eastAsiaTheme="minorEastAsia" w:hAnsiTheme="minorEastAsia"/>
        </w:rPr>
      </w:pPr>
      <w:r w:rsidRPr="000A2997">
        <w:rPr>
          <w:rFonts w:asciiTheme="minorEastAsia" w:eastAsiaTheme="minorEastAsia" w:hAnsiTheme="minorEastAsia" w:hint="eastAsia"/>
          <w:lang w:val="zh-CN"/>
        </w:rPr>
        <w:t>本合同</w:t>
      </w:r>
      <w:r w:rsidRPr="000A2997">
        <w:rPr>
          <w:rFonts w:asciiTheme="minorEastAsia" w:eastAsiaTheme="minorEastAsia" w:hAnsiTheme="minorEastAsia" w:hint="eastAsia"/>
        </w:rPr>
        <w:t>（□</w:t>
      </w:r>
      <w:r w:rsidRPr="000A2997">
        <w:rPr>
          <w:rFonts w:asciiTheme="minorEastAsia" w:eastAsiaTheme="minorEastAsia" w:hAnsiTheme="minorEastAsia" w:hint="eastAsia"/>
          <w:lang w:val="zh-CN"/>
        </w:rPr>
        <w:t>是</w:t>
      </w:r>
      <w:r w:rsidRPr="000A2997">
        <w:rPr>
          <w:rFonts w:asciiTheme="minorEastAsia" w:eastAsiaTheme="minorEastAsia" w:hAnsiTheme="minorEastAsia" w:hint="eastAsia"/>
        </w:rPr>
        <w:t xml:space="preserve">  □</w:t>
      </w:r>
      <w:r w:rsidRPr="000A2997">
        <w:rPr>
          <w:rFonts w:asciiTheme="minorEastAsia" w:eastAsiaTheme="minorEastAsia" w:hAnsiTheme="minorEastAsia" w:hint="eastAsia"/>
          <w:lang w:val="zh-CN"/>
        </w:rPr>
        <w:t>否</w:t>
      </w:r>
      <w:r w:rsidRPr="000A2997">
        <w:rPr>
          <w:rFonts w:asciiTheme="minorEastAsia" w:eastAsiaTheme="minorEastAsia" w:hAnsiTheme="minorEastAsia" w:hint="eastAsia"/>
        </w:rPr>
        <w:t>）</w:t>
      </w:r>
      <w:r w:rsidRPr="000A2997">
        <w:rPr>
          <w:rFonts w:asciiTheme="minorEastAsia" w:eastAsiaTheme="minorEastAsia" w:hAnsiTheme="minorEastAsia" w:hint="eastAsia"/>
          <w:lang w:val="zh-CN"/>
        </w:rPr>
        <w:t>为可融资合同</w:t>
      </w:r>
      <w:r w:rsidRPr="000A2997">
        <w:rPr>
          <w:rFonts w:asciiTheme="minorEastAsia" w:eastAsiaTheme="minorEastAsia" w:hAnsiTheme="minorEastAsia" w:hint="eastAsia"/>
        </w:rPr>
        <w:t>，</w:t>
      </w:r>
      <w:r w:rsidRPr="000A2997">
        <w:rPr>
          <w:rFonts w:asciiTheme="minorEastAsia" w:eastAsiaTheme="minorEastAsia" w:hAnsiTheme="minorEastAsia" w:hint="eastAsia"/>
          <w:lang w:val="zh-CN"/>
        </w:rPr>
        <w:t>关于中小企业信用融资事项可登陆</w:t>
      </w:r>
      <w:r w:rsidRPr="000A2997">
        <w:rPr>
          <w:rFonts w:asciiTheme="minorEastAsia" w:eastAsiaTheme="minorEastAsia" w:hAnsiTheme="minorEastAsia" w:hint="eastAsia"/>
        </w:rPr>
        <w:t>《富阳区“政采贷”办理指引》https://mp.weixin.qq.com/s/6tyZ8daXvRqkU-EEVarAlQ</w:t>
      </w:r>
      <w:r w:rsidRPr="000A2997">
        <w:rPr>
          <w:rFonts w:asciiTheme="minorEastAsia" w:eastAsiaTheme="minorEastAsia" w:hAnsiTheme="minorEastAsia" w:hint="eastAsia"/>
          <w:lang w:val="zh-CN"/>
        </w:rPr>
        <w:t>进行查询。</w:t>
      </w:r>
    </w:p>
    <w:p w:rsidR="007A33AE" w:rsidRPr="000A2997" w:rsidRDefault="008663C2" w:rsidP="00AB43A0">
      <w:pPr>
        <w:wordWrap w:val="0"/>
        <w:spacing w:line="240" w:lineRule="auto"/>
        <w:ind w:firstLineChars="200" w:firstLine="480"/>
        <w:rPr>
          <w:rFonts w:asciiTheme="minorEastAsia" w:eastAsiaTheme="minorEastAsia" w:hAnsiTheme="minorEastAsia"/>
          <w:lang w:val="zh-CN"/>
        </w:rPr>
      </w:pPr>
      <w:r w:rsidRPr="000A2997">
        <w:rPr>
          <w:rFonts w:asciiTheme="minorEastAsia" w:eastAsiaTheme="minorEastAsia" w:hAnsiTheme="minorEastAsia" w:hint="eastAsia"/>
          <w:lang w:val="zh-CN"/>
        </w:rPr>
        <w:t>本合同（□是  □否）为中小企业预留合同。</w:t>
      </w:r>
    </w:p>
    <w:p w:rsidR="007A33AE" w:rsidRPr="000A2997" w:rsidRDefault="008663C2" w:rsidP="00AB43A0">
      <w:pPr>
        <w:numPr>
          <w:ilvl w:val="0"/>
          <w:numId w:val="12"/>
        </w:numPr>
        <w:wordWrap w:val="0"/>
        <w:spacing w:line="240" w:lineRule="auto"/>
        <w:ind w:firstLineChars="200" w:firstLine="482"/>
        <w:rPr>
          <w:rFonts w:asciiTheme="minorEastAsia" w:eastAsiaTheme="minorEastAsia" w:hAnsiTheme="minorEastAsia"/>
          <w:b/>
          <w:bCs/>
        </w:rPr>
      </w:pPr>
      <w:bookmarkStart w:id="10" w:name="_Toc14001"/>
      <w:bookmarkStart w:id="11" w:name="_Toc6885"/>
      <w:bookmarkStart w:id="12" w:name="_Toc19890"/>
      <w:r w:rsidRPr="000A2997">
        <w:rPr>
          <w:rFonts w:asciiTheme="minorEastAsia" w:eastAsiaTheme="minorEastAsia" w:hAnsiTheme="minorEastAsia" w:hint="eastAsia"/>
          <w:b/>
          <w:bCs/>
        </w:rPr>
        <w:t>合同份数</w:t>
      </w:r>
      <w:bookmarkEnd w:id="10"/>
      <w:bookmarkEnd w:id="11"/>
      <w:bookmarkEnd w:id="12"/>
    </w:p>
    <w:p w:rsidR="007A33AE" w:rsidRPr="000A2997" w:rsidRDefault="008663C2" w:rsidP="00AB43A0">
      <w:pPr>
        <w:pStyle w:val="af7"/>
        <w:wordWrap w:val="0"/>
        <w:adjustRightInd w:val="0"/>
        <w:snapToGrid w:val="0"/>
        <w:spacing w:beforeLines="0" w:afterLines="0" w:line="240" w:lineRule="auto"/>
        <w:ind w:firstLineChars="198" w:firstLine="475"/>
        <w:rPr>
          <w:rFonts w:asciiTheme="minorEastAsia" w:eastAsiaTheme="minorEastAsia" w:hAnsiTheme="minorEastAsia"/>
        </w:rPr>
      </w:pPr>
      <w:r w:rsidRPr="000A2997">
        <w:rPr>
          <w:rFonts w:asciiTheme="minorEastAsia" w:eastAsiaTheme="minorEastAsia" w:hAnsiTheme="minorEastAsia" w:hint="eastAsia"/>
        </w:rPr>
        <w:t>本合同一式</w:t>
      </w:r>
      <w:r w:rsidRPr="000A2997">
        <w:rPr>
          <w:rFonts w:asciiTheme="minorEastAsia" w:eastAsiaTheme="minorEastAsia" w:hAnsiTheme="minorEastAsia" w:hint="eastAsia"/>
          <w:u w:val="single"/>
        </w:rPr>
        <w:t xml:space="preserve">   </w:t>
      </w:r>
      <w:r w:rsidRPr="000A2997">
        <w:rPr>
          <w:rFonts w:asciiTheme="minorEastAsia" w:eastAsiaTheme="minorEastAsia" w:hAnsiTheme="minorEastAsia" w:hint="eastAsia"/>
        </w:rPr>
        <w:t>份，甲方执</w:t>
      </w:r>
      <w:r w:rsidRPr="000A2997">
        <w:rPr>
          <w:rFonts w:asciiTheme="minorEastAsia" w:eastAsiaTheme="minorEastAsia" w:hAnsiTheme="minorEastAsia" w:hint="eastAsia"/>
          <w:u w:val="single"/>
        </w:rPr>
        <w:t xml:space="preserve">   </w:t>
      </w:r>
      <w:r w:rsidRPr="000A2997">
        <w:rPr>
          <w:rFonts w:asciiTheme="minorEastAsia" w:eastAsiaTheme="minorEastAsia" w:hAnsiTheme="minorEastAsia" w:hint="eastAsia"/>
        </w:rPr>
        <w:t>份，乙方执</w:t>
      </w:r>
      <w:r w:rsidRPr="000A2997">
        <w:rPr>
          <w:rFonts w:asciiTheme="minorEastAsia" w:eastAsiaTheme="minorEastAsia" w:hAnsiTheme="minorEastAsia" w:hint="eastAsia"/>
          <w:u w:val="single"/>
        </w:rPr>
        <w:t xml:space="preserve">   </w:t>
      </w:r>
      <w:r w:rsidRPr="000A2997">
        <w:rPr>
          <w:rFonts w:asciiTheme="minorEastAsia" w:eastAsiaTheme="minorEastAsia" w:hAnsiTheme="minorEastAsia" w:hint="eastAsia"/>
        </w:rPr>
        <w:t>份，</w:t>
      </w:r>
      <w:r w:rsidR="00BA7DFB" w:rsidRPr="000A2997">
        <w:rPr>
          <w:rFonts w:asciiTheme="minorEastAsia" w:eastAsiaTheme="minorEastAsia" w:hAnsiTheme="minorEastAsia" w:hint="eastAsia"/>
        </w:rPr>
        <w:t>杭州华杰建设管理有限公司</w:t>
      </w:r>
      <w:r w:rsidRPr="000A2997">
        <w:rPr>
          <w:rFonts w:asciiTheme="minorEastAsia" w:eastAsiaTheme="minorEastAsia" w:hAnsiTheme="minorEastAsia" w:hint="eastAsia"/>
        </w:rPr>
        <w:t>执</w:t>
      </w:r>
      <w:r w:rsidRPr="000A2997">
        <w:rPr>
          <w:rFonts w:asciiTheme="minorEastAsia" w:eastAsiaTheme="minorEastAsia" w:hAnsiTheme="minorEastAsia" w:hint="eastAsia"/>
          <w:u w:val="single"/>
        </w:rPr>
        <w:t xml:space="preserve"> 壹 </w:t>
      </w:r>
      <w:r w:rsidRPr="000A2997">
        <w:rPr>
          <w:rFonts w:asciiTheme="minorEastAsia" w:eastAsiaTheme="minorEastAsia" w:hAnsiTheme="minorEastAsia" w:hint="eastAsia"/>
        </w:rPr>
        <w:t>份。每份均具有同等法律效力。</w:t>
      </w:r>
    </w:p>
    <w:p w:rsidR="007A33AE" w:rsidRPr="000A2997" w:rsidRDefault="007A33AE" w:rsidP="00AB43A0">
      <w:pPr>
        <w:wordWrap w:val="0"/>
        <w:overflowPunct w:val="0"/>
        <w:autoSpaceDE w:val="0"/>
        <w:autoSpaceDN w:val="0"/>
        <w:adjustRightInd w:val="0"/>
        <w:snapToGrid w:val="0"/>
        <w:spacing w:line="240" w:lineRule="auto"/>
        <w:jc w:val="left"/>
        <w:textAlignment w:val="baseline"/>
        <w:rPr>
          <w:rFonts w:asciiTheme="minorEastAsia" w:eastAsiaTheme="minorEastAsia" w:hAnsiTheme="minorEastAsia" w:cs="仿宋_GB2312"/>
          <w:b/>
          <w:bCs/>
          <w:kern w:val="0"/>
        </w:rPr>
      </w:pPr>
    </w:p>
    <w:p w:rsidR="007A33AE" w:rsidRPr="000A2997" w:rsidRDefault="008663C2" w:rsidP="00AB43A0">
      <w:pPr>
        <w:wordWrap w:val="0"/>
        <w:overflowPunct w:val="0"/>
        <w:autoSpaceDE w:val="0"/>
        <w:autoSpaceDN w:val="0"/>
        <w:adjustRightInd w:val="0"/>
        <w:snapToGrid w:val="0"/>
        <w:spacing w:line="240" w:lineRule="auto"/>
        <w:jc w:val="left"/>
        <w:textAlignment w:val="baseline"/>
        <w:rPr>
          <w:rFonts w:asciiTheme="minorEastAsia" w:eastAsiaTheme="minorEastAsia" w:hAnsiTheme="minorEastAsia" w:cs="仿宋_GB2312"/>
          <w:b/>
          <w:bCs/>
          <w:kern w:val="0"/>
        </w:rPr>
      </w:pPr>
      <w:r w:rsidRPr="000A2997">
        <w:rPr>
          <w:rFonts w:asciiTheme="minorEastAsia" w:eastAsiaTheme="minorEastAsia" w:hAnsiTheme="minorEastAsia" w:cs="仿宋_GB2312" w:hint="eastAsia"/>
          <w:b/>
          <w:bCs/>
          <w:kern w:val="0"/>
        </w:rPr>
        <w:t>甲方（公章）：                       乙方（公章）：</w:t>
      </w:r>
    </w:p>
    <w:p w:rsidR="007A33AE" w:rsidRPr="000A2997" w:rsidRDefault="008663C2" w:rsidP="00AB43A0">
      <w:pPr>
        <w:wordWrap w:val="0"/>
        <w:overflowPunct w:val="0"/>
        <w:autoSpaceDE w:val="0"/>
        <w:autoSpaceDN w:val="0"/>
        <w:adjustRightInd w:val="0"/>
        <w:snapToGrid w:val="0"/>
        <w:spacing w:line="240" w:lineRule="auto"/>
        <w:jc w:val="left"/>
        <w:textAlignment w:val="baseline"/>
        <w:rPr>
          <w:rFonts w:asciiTheme="minorEastAsia" w:eastAsiaTheme="minorEastAsia" w:hAnsiTheme="minorEastAsia" w:cs="仿宋_GB2312"/>
          <w:kern w:val="0"/>
        </w:rPr>
      </w:pPr>
      <w:r w:rsidRPr="000A2997">
        <w:rPr>
          <w:rFonts w:asciiTheme="minorEastAsia" w:eastAsiaTheme="minorEastAsia" w:hAnsiTheme="minorEastAsia" w:cs="仿宋_GB2312" w:hint="eastAsia"/>
          <w:kern w:val="0"/>
        </w:rPr>
        <w:t>法定代表人或受委托人（签字）         法定代表人或受委托人（签字）</w:t>
      </w:r>
    </w:p>
    <w:p w:rsidR="007A33AE" w:rsidRPr="000A2997" w:rsidRDefault="008663C2" w:rsidP="00AB43A0">
      <w:pPr>
        <w:wordWrap w:val="0"/>
        <w:overflowPunct w:val="0"/>
        <w:autoSpaceDE w:val="0"/>
        <w:autoSpaceDN w:val="0"/>
        <w:adjustRightInd w:val="0"/>
        <w:snapToGrid w:val="0"/>
        <w:spacing w:line="240" w:lineRule="auto"/>
        <w:jc w:val="left"/>
        <w:textAlignment w:val="baseline"/>
        <w:rPr>
          <w:rFonts w:asciiTheme="minorEastAsia" w:eastAsiaTheme="minorEastAsia" w:hAnsiTheme="minorEastAsia" w:cs="仿宋_GB2312"/>
          <w:kern w:val="0"/>
        </w:rPr>
      </w:pPr>
      <w:r w:rsidRPr="000A2997">
        <w:rPr>
          <w:rFonts w:asciiTheme="minorEastAsia" w:eastAsiaTheme="minorEastAsia" w:hAnsiTheme="minorEastAsia" w:cs="仿宋_GB2312" w:hint="eastAsia"/>
          <w:kern w:val="0"/>
        </w:rPr>
        <w:t>地址：                               地址：</w:t>
      </w:r>
    </w:p>
    <w:p w:rsidR="007A33AE" w:rsidRPr="000A2997" w:rsidRDefault="008663C2" w:rsidP="00AB43A0">
      <w:pPr>
        <w:wordWrap w:val="0"/>
        <w:overflowPunct w:val="0"/>
        <w:autoSpaceDE w:val="0"/>
        <w:autoSpaceDN w:val="0"/>
        <w:adjustRightInd w:val="0"/>
        <w:snapToGrid w:val="0"/>
        <w:spacing w:line="240" w:lineRule="auto"/>
        <w:jc w:val="left"/>
        <w:textAlignment w:val="baseline"/>
        <w:rPr>
          <w:rFonts w:asciiTheme="minorEastAsia" w:eastAsiaTheme="minorEastAsia" w:hAnsiTheme="minorEastAsia" w:cs="仿宋_GB2312"/>
          <w:kern w:val="0"/>
        </w:rPr>
      </w:pPr>
      <w:r w:rsidRPr="000A2997">
        <w:rPr>
          <w:rFonts w:asciiTheme="minorEastAsia" w:eastAsiaTheme="minorEastAsia" w:hAnsiTheme="minorEastAsia" w:cs="仿宋_GB2312" w:hint="eastAsia"/>
          <w:kern w:val="0"/>
        </w:rPr>
        <w:t>电话：                               电话：</w:t>
      </w:r>
    </w:p>
    <w:p w:rsidR="007A33AE" w:rsidRPr="000A2997" w:rsidRDefault="008663C2" w:rsidP="00AB43A0">
      <w:pPr>
        <w:wordWrap w:val="0"/>
        <w:overflowPunct w:val="0"/>
        <w:autoSpaceDE w:val="0"/>
        <w:autoSpaceDN w:val="0"/>
        <w:adjustRightInd w:val="0"/>
        <w:snapToGrid w:val="0"/>
        <w:spacing w:line="240" w:lineRule="auto"/>
        <w:jc w:val="left"/>
        <w:textAlignment w:val="baseline"/>
        <w:rPr>
          <w:rFonts w:asciiTheme="minorEastAsia" w:eastAsiaTheme="minorEastAsia" w:hAnsiTheme="minorEastAsia" w:cs="仿宋_GB2312"/>
          <w:b/>
          <w:bCs/>
          <w:kern w:val="0"/>
        </w:rPr>
      </w:pPr>
      <w:proofErr w:type="gramStart"/>
      <w:r w:rsidRPr="000A2997">
        <w:rPr>
          <w:rFonts w:asciiTheme="minorEastAsia" w:eastAsiaTheme="minorEastAsia" w:hAnsiTheme="minorEastAsia" w:cs="仿宋_GB2312" w:hint="eastAsia"/>
          <w:b/>
          <w:bCs/>
          <w:kern w:val="0"/>
        </w:rPr>
        <w:t>鉴证</w:t>
      </w:r>
      <w:proofErr w:type="gramEnd"/>
      <w:r w:rsidRPr="000A2997">
        <w:rPr>
          <w:rFonts w:asciiTheme="minorEastAsia" w:eastAsiaTheme="minorEastAsia" w:hAnsiTheme="minorEastAsia" w:cs="仿宋_GB2312" w:hint="eastAsia"/>
          <w:b/>
          <w:bCs/>
          <w:kern w:val="0"/>
        </w:rPr>
        <w:t>方（公章）：</w:t>
      </w:r>
    </w:p>
    <w:p w:rsidR="007A33AE" w:rsidRPr="000A2997" w:rsidRDefault="008663C2" w:rsidP="00AB43A0">
      <w:pPr>
        <w:wordWrap w:val="0"/>
        <w:overflowPunct w:val="0"/>
        <w:autoSpaceDE w:val="0"/>
        <w:autoSpaceDN w:val="0"/>
        <w:adjustRightInd w:val="0"/>
        <w:snapToGrid w:val="0"/>
        <w:spacing w:line="240" w:lineRule="auto"/>
        <w:ind w:hanging="2"/>
        <w:jc w:val="left"/>
        <w:textAlignment w:val="baseline"/>
        <w:rPr>
          <w:rFonts w:asciiTheme="minorEastAsia" w:eastAsiaTheme="minorEastAsia" w:hAnsiTheme="minorEastAsia" w:cs="仿宋_GB2312"/>
          <w:kern w:val="0"/>
        </w:rPr>
      </w:pPr>
      <w:r w:rsidRPr="000A2997">
        <w:rPr>
          <w:rFonts w:asciiTheme="minorEastAsia" w:eastAsiaTheme="minorEastAsia" w:hAnsiTheme="minorEastAsia" w:cs="仿宋_GB2312" w:hint="eastAsia"/>
          <w:kern w:val="0"/>
        </w:rPr>
        <w:t>法定代表人或受委托人（签字）</w:t>
      </w:r>
    </w:p>
    <w:p w:rsidR="007A33AE" w:rsidRPr="000A2997" w:rsidRDefault="008663C2" w:rsidP="00AB43A0">
      <w:pPr>
        <w:wordWrap w:val="0"/>
        <w:overflowPunct w:val="0"/>
        <w:autoSpaceDE w:val="0"/>
        <w:autoSpaceDN w:val="0"/>
        <w:adjustRightInd w:val="0"/>
        <w:snapToGrid w:val="0"/>
        <w:spacing w:line="240" w:lineRule="auto"/>
        <w:ind w:hanging="2"/>
        <w:jc w:val="left"/>
        <w:textAlignment w:val="baseline"/>
        <w:rPr>
          <w:rFonts w:asciiTheme="minorEastAsia" w:eastAsiaTheme="minorEastAsia" w:hAnsiTheme="minorEastAsia" w:cs="仿宋_GB2312"/>
          <w:kern w:val="0"/>
        </w:rPr>
      </w:pPr>
      <w:r w:rsidRPr="000A2997">
        <w:rPr>
          <w:rFonts w:asciiTheme="minorEastAsia" w:eastAsiaTheme="minorEastAsia" w:hAnsiTheme="minorEastAsia" w:cs="仿宋_GB2312" w:hint="eastAsia"/>
          <w:kern w:val="0"/>
        </w:rPr>
        <w:t>地址：</w:t>
      </w:r>
    </w:p>
    <w:p w:rsidR="007A33AE" w:rsidRPr="000A2997" w:rsidRDefault="008663C2" w:rsidP="00AB43A0">
      <w:pPr>
        <w:wordWrap w:val="0"/>
        <w:overflowPunct w:val="0"/>
        <w:autoSpaceDE w:val="0"/>
        <w:autoSpaceDN w:val="0"/>
        <w:adjustRightInd w:val="0"/>
        <w:snapToGrid w:val="0"/>
        <w:spacing w:line="240" w:lineRule="auto"/>
        <w:ind w:hanging="2"/>
        <w:jc w:val="left"/>
        <w:textAlignment w:val="baseline"/>
        <w:rPr>
          <w:rFonts w:asciiTheme="minorEastAsia" w:eastAsiaTheme="minorEastAsia" w:hAnsiTheme="minorEastAsia" w:cs="仿宋_GB2312"/>
          <w:kern w:val="0"/>
        </w:rPr>
      </w:pPr>
      <w:r w:rsidRPr="000A2997">
        <w:rPr>
          <w:rFonts w:asciiTheme="minorEastAsia" w:eastAsiaTheme="minorEastAsia" w:hAnsiTheme="minorEastAsia" w:cs="仿宋_GB2312" w:hint="eastAsia"/>
          <w:kern w:val="0"/>
        </w:rPr>
        <w:t xml:space="preserve">电话：　　　　　    传真：　</w:t>
      </w:r>
    </w:p>
    <w:p w:rsidR="007A33AE" w:rsidRPr="000A2997" w:rsidRDefault="008663C2" w:rsidP="00AB43A0">
      <w:pPr>
        <w:wordWrap w:val="0"/>
        <w:overflowPunct w:val="0"/>
        <w:autoSpaceDE w:val="0"/>
        <w:autoSpaceDN w:val="0"/>
        <w:adjustRightInd w:val="0"/>
        <w:snapToGrid w:val="0"/>
        <w:spacing w:line="240" w:lineRule="auto"/>
        <w:jc w:val="right"/>
        <w:textAlignment w:val="baseline"/>
        <w:rPr>
          <w:rFonts w:asciiTheme="minorEastAsia" w:eastAsiaTheme="minorEastAsia" w:hAnsiTheme="minorEastAsia" w:cs="仿宋_GB2312"/>
          <w:kern w:val="0"/>
        </w:rPr>
      </w:pPr>
      <w:r w:rsidRPr="000A2997">
        <w:rPr>
          <w:rFonts w:asciiTheme="minorEastAsia" w:eastAsiaTheme="minorEastAsia" w:hAnsiTheme="minorEastAsia" w:cs="仿宋_GB2312" w:hint="eastAsia"/>
          <w:kern w:val="0"/>
        </w:rPr>
        <w:t xml:space="preserve">签约时间：    </w:t>
      </w:r>
      <w:r w:rsidRPr="000A2997">
        <w:rPr>
          <w:rFonts w:asciiTheme="minorEastAsia" w:eastAsiaTheme="minorEastAsia" w:hAnsiTheme="minorEastAsia" w:cs="仿宋_GB2312"/>
          <w:kern w:val="0"/>
        </w:rPr>
        <w:t xml:space="preserve">年  </w:t>
      </w:r>
      <w:r w:rsidRPr="000A2997">
        <w:rPr>
          <w:rFonts w:asciiTheme="minorEastAsia" w:eastAsiaTheme="minorEastAsia" w:hAnsiTheme="minorEastAsia" w:cs="仿宋_GB2312" w:hint="eastAsia"/>
          <w:kern w:val="0"/>
        </w:rPr>
        <w:t>月</w:t>
      </w:r>
      <w:r w:rsidRPr="000A2997">
        <w:rPr>
          <w:rFonts w:asciiTheme="minorEastAsia" w:eastAsiaTheme="minorEastAsia" w:hAnsiTheme="minorEastAsia" w:cs="仿宋_GB2312"/>
          <w:kern w:val="0"/>
        </w:rPr>
        <w:t xml:space="preserve">  </w:t>
      </w:r>
      <w:r w:rsidRPr="000A2997">
        <w:rPr>
          <w:rFonts w:asciiTheme="minorEastAsia" w:eastAsiaTheme="minorEastAsia" w:hAnsiTheme="minorEastAsia" w:cs="仿宋_GB2312" w:hint="eastAsia"/>
          <w:kern w:val="0"/>
        </w:rPr>
        <w:t>日                        签约地点：</w:t>
      </w:r>
    </w:p>
    <w:p w:rsidR="007A33AE" w:rsidRPr="000A2997" w:rsidRDefault="008663C2" w:rsidP="00AB43A0">
      <w:pPr>
        <w:wordWrap w:val="0"/>
        <w:spacing w:line="500" w:lineRule="exact"/>
        <w:jc w:val="center"/>
        <w:rPr>
          <w:rFonts w:asciiTheme="minorEastAsia" w:eastAsiaTheme="minorEastAsia" w:hAnsiTheme="minorEastAsia"/>
          <w:b/>
          <w:color w:val="000000" w:themeColor="text1"/>
          <w:sz w:val="44"/>
          <w:szCs w:val="44"/>
        </w:rPr>
      </w:pPr>
      <w:r w:rsidRPr="000A2997">
        <w:rPr>
          <w:rFonts w:asciiTheme="minorEastAsia" w:eastAsiaTheme="minorEastAsia" w:hAnsiTheme="minorEastAsia" w:hint="eastAsia"/>
          <w:b/>
          <w:color w:val="000000" w:themeColor="text1"/>
          <w:sz w:val="44"/>
          <w:szCs w:val="44"/>
        </w:rPr>
        <w:lastRenderedPageBreak/>
        <w:t>廉 政 条 款</w:t>
      </w:r>
    </w:p>
    <w:p w:rsidR="007A33AE" w:rsidRPr="00C70AEA" w:rsidRDefault="007A33AE" w:rsidP="00AB43A0">
      <w:pPr>
        <w:wordWrap w:val="0"/>
        <w:spacing w:line="480" w:lineRule="auto"/>
        <w:ind w:firstLineChars="200" w:firstLine="480"/>
        <w:rPr>
          <w:rFonts w:asciiTheme="minorEastAsia" w:eastAsiaTheme="minorEastAsia" w:hAnsiTheme="minorEastAsia"/>
        </w:rPr>
      </w:pPr>
    </w:p>
    <w:p w:rsidR="007A33AE" w:rsidRPr="00C70AEA" w:rsidRDefault="008663C2" w:rsidP="00AB43A0">
      <w:pPr>
        <w:wordWrap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一、甲、乙双方的权利和义务</w:t>
      </w:r>
    </w:p>
    <w:p w:rsidR="007A33AE" w:rsidRPr="00C70AEA" w:rsidRDefault="008663C2" w:rsidP="00AB43A0">
      <w:pPr>
        <w:wordWrap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1.甲、乙双方应严格遵守党的政策规定和国家有关法律法规。</w:t>
      </w:r>
    </w:p>
    <w:p w:rsidR="007A33AE" w:rsidRPr="00C70AEA" w:rsidRDefault="008663C2" w:rsidP="00AB43A0">
      <w:pPr>
        <w:wordWrap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2.甲、乙双方应严格执行项目的合同文件，自觉按合同办事。</w:t>
      </w:r>
    </w:p>
    <w:p w:rsidR="007A33AE" w:rsidRPr="00C70AEA" w:rsidRDefault="008663C2" w:rsidP="00AB43A0">
      <w:pPr>
        <w:wordWrap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3.甲、乙双方的业务活动应坚持公开、公平、公正、诚信、透明的原则。</w:t>
      </w:r>
    </w:p>
    <w:p w:rsidR="007A33AE" w:rsidRPr="00C70AEA" w:rsidRDefault="008663C2" w:rsidP="00AB43A0">
      <w:pPr>
        <w:wordWrap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4.乙方不得以任何理由向监理和委托方的项目监管人员行贿或馈赠礼金、有价证</w:t>
      </w:r>
      <w:proofErr w:type="gramStart"/>
      <w:r w:rsidRPr="00C70AEA">
        <w:rPr>
          <w:rFonts w:asciiTheme="minorEastAsia" w:eastAsiaTheme="minorEastAsia" w:hAnsiTheme="minorEastAsia" w:cs="宋体" w:hint="eastAsia"/>
        </w:rPr>
        <w:t>劵</w:t>
      </w:r>
      <w:proofErr w:type="gramEnd"/>
      <w:r w:rsidRPr="00C70AEA">
        <w:rPr>
          <w:rFonts w:asciiTheme="minorEastAsia" w:eastAsiaTheme="minorEastAsia" w:hAnsiTheme="minorEastAsia" w:cs="仿宋_GB2312" w:hint="eastAsia"/>
        </w:rPr>
        <w:t>、贵重礼品，不得为利用关系人报销任何应由个人支付的费用。</w:t>
      </w:r>
    </w:p>
    <w:p w:rsidR="007A33AE" w:rsidRPr="00C70AEA" w:rsidRDefault="008663C2" w:rsidP="00AB43A0">
      <w:pPr>
        <w:wordWrap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5.甲、乙双方不得以任何理由违反廉洁自律的有关规定。</w:t>
      </w:r>
    </w:p>
    <w:p w:rsidR="007A33AE" w:rsidRPr="00C70AEA" w:rsidRDefault="008663C2" w:rsidP="00AB43A0">
      <w:pPr>
        <w:wordWrap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6.甲、乙双方发现对方严重违反本合同条款的行为，有及时提醒对方、向其上级有关部门举报、建议给</w:t>
      </w:r>
      <w:proofErr w:type="gramStart"/>
      <w:r w:rsidRPr="00C70AEA">
        <w:rPr>
          <w:rFonts w:asciiTheme="minorEastAsia" w:eastAsiaTheme="minorEastAsia" w:hAnsiTheme="minorEastAsia" w:hint="eastAsia"/>
        </w:rPr>
        <w:t>予处理</w:t>
      </w:r>
      <w:proofErr w:type="gramEnd"/>
      <w:r w:rsidRPr="00C70AEA">
        <w:rPr>
          <w:rFonts w:asciiTheme="minorEastAsia" w:eastAsiaTheme="minorEastAsia" w:hAnsiTheme="minorEastAsia" w:hint="eastAsia"/>
        </w:rPr>
        <w:t>并要求告知处理结果的权利。</w:t>
      </w:r>
    </w:p>
    <w:p w:rsidR="007A33AE" w:rsidRPr="00C70AEA" w:rsidRDefault="008663C2" w:rsidP="00AB43A0">
      <w:pPr>
        <w:wordWrap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二、违约责任</w:t>
      </w:r>
    </w:p>
    <w:p w:rsidR="007A33AE" w:rsidRPr="00C70AEA" w:rsidRDefault="008663C2" w:rsidP="00AB43A0">
      <w:pPr>
        <w:wordWrap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甲、乙双方及其工作人员违反本合同有关规定的，按管理权限，依据有关规定给予经济处罚或追究党纪政纪责任；涉嫌犯罪的，移交司法机关追究刑事责任；给双方单位造成经济损失的，应予以赔偿。</w:t>
      </w:r>
    </w:p>
    <w:p w:rsidR="007A33AE" w:rsidRPr="00C70AEA" w:rsidRDefault="007A33AE" w:rsidP="00AB43A0">
      <w:pPr>
        <w:wordWrap w:val="0"/>
        <w:spacing w:line="480" w:lineRule="auto"/>
        <w:ind w:firstLineChars="200" w:firstLine="480"/>
        <w:rPr>
          <w:rFonts w:asciiTheme="minorEastAsia" w:eastAsiaTheme="minorEastAsia" w:hAnsiTheme="minorEastAsia"/>
        </w:rPr>
      </w:pPr>
    </w:p>
    <w:p w:rsidR="007A33AE" w:rsidRPr="00C70AEA" w:rsidRDefault="008663C2" w:rsidP="00AB43A0">
      <w:pPr>
        <w:wordWrap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甲方单位（公章）：                    乙方单位（公章）：</w:t>
      </w:r>
    </w:p>
    <w:p w:rsidR="007A33AE" w:rsidRPr="00C70AEA" w:rsidRDefault="008663C2" w:rsidP="00AB43A0">
      <w:pPr>
        <w:wordWrap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法定代表或委托人：                    法定代表或委托人：</w:t>
      </w:r>
    </w:p>
    <w:p w:rsidR="007A33AE" w:rsidRPr="00C70AEA" w:rsidRDefault="008663C2" w:rsidP="00AB43A0">
      <w:pPr>
        <w:wordWrap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（签字或盖章）                       （签字或盖章）</w:t>
      </w:r>
    </w:p>
    <w:p w:rsidR="007A33AE" w:rsidRPr="00C70AEA" w:rsidRDefault="007A33AE" w:rsidP="00AB43A0">
      <w:pPr>
        <w:wordWrap w:val="0"/>
        <w:spacing w:line="480" w:lineRule="auto"/>
        <w:ind w:firstLineChars="200" w:firstLine="480"/>
        <w:rPr>
          <w:rFonts w:asciiTheme="minorEastAsia" w:eastAsiaTheme="minorEastAsia" w:hAnsiTheme="minorEastAsia"/>
        </w:rPr>
      </w:pPr>
    </w:p>
    <w:p w:rsidR="007A33AE" w:rsidRPr="00C70AEA" w:rsidRDefault="008663C2" w:rsidP="00AB43A0">
      <w:pPr>
        <w:pStyle w:val="10"/>
        <w:wordWrap w:val="0"/>
        <w:spacing w:line="480" w:lineRule="auto"/>
        <w:ind w:left="0" w:firstLine="200"/>
        <w:jc w:val="right"/>
        <w:rPr>
          <w:rFonts w:asciiTheme="minorEastAsia" w:eastAsiaTheme="minorEastAsia" w:hAnsiTheme="minorEastAsia"/>
        </w:rPr>
      </w:pPr>
      <w:r w:rsidRPr="00C70AEA">
        <w:rPr>
          <w:rFonts w:asciiTheme="minorEastAsia" w:eastAsiaTheme="minorEastAsia" w:hAnsiTheme="minorEastAsia" w:hint="eastAsia"/>
        </w:rPr>
        <w:t xml:space="preserve">                       </w:t>
      </w:r>
      <w:r w:rsidRPr="00C70AEA">
        <w:rPr>
          <w:rFonts w:asciiTheme="minorEastAsia" w:eastAsiaTheme="minorEastAsia" w:hAnsiTheme="minorEastAsia" w:hint="eastAsia"/>
          <w:b w:val="0"/>
          <w:bCs w:val="0"/>
          <w:kern w:val="3"/>
          <w:sz w:val="24"/>
          <w:szCs w:val="24"/>
        </w:rPr>
        <w:t>日期：    年  月  日</w:t>
      </w:r>
    </w:p>
    <w:p w:rsidR="007A33AE" w:rsidRPr="00C70AEA" w:rsidRDefault="007A33AE" w:rsidP="00AB43A0">
      <w:pPr>
        <w:pStyle w:val="10"/>
        <w:wordWrap w:val="0"/>
        <w:ind w:left="0" w:firstLine="200"/>
        <w:rPr>
          <w:rFonts w:asciiTheme="minorEastAsia" w:eastAsiaTheme="minorEastAsia" w:hAnsiTheme="minorEastAsia"/>
        </w:rPr>
      </w:pPr>
    </w:p>
    <w:p w:rsidR="007A33AE" w:rsidRPr="00C70AEA" w:rsidRDefault="007A33AE" w:rsidP="00AB43A0">
      <w:pPr>
        <w:pStyle w:val="10"/>
        <w:wordWrap w:val="0"/>
        <w:ind w:left="0" w:firstLine="200"/>
        <w:rPr>
          <w:rFonts w:asciiTheme="minorEastAsia" w:eastAsiaTheme="minorEastAsia" w:hAnsiTheme="minorEastAsia"/>
        </w:rPr>
      </w:pPr>
    </w:p>
    <w:p w:rsidR="007A33AE" w:rsidRPr="000A2997" w:rsidRDefault="008663C2" w:rsidP="00AB43A0">
      <w:pPr>
        <w:pStyle w:val="10"/>
        <w:wordWrap w:val="0"/>
        <w:ind w:left="0"/>
        <w:rPr>
          <w:rFonts w:asciiTheme="minorEastAsia" w:eastAsiaTheme="minorEastAsia" w:hAnsiTheme="minorEastAsia"/>
          <w:sz w:val="44"/>
          <w:szCs w:val="44"/>
        </w:rPr>
      </w:pPr>
      <w:r w:rsidRPr="000A2997">
        <w:rPr>
          <w:rFonts w:asciiTheme="minorEastAsia" w:eastAsiaTheme="minorEastAsia" w:hAnsiTheme="minorEastAsia" w:hint="eastAsia"/>
          <w:sz w:val="44"/>
          <w:szCs w:val="44"/>
        </w:rPr>
        <w:lastRenderedPageBreak/>
        <w:t>第六章 投标文件格式附件</w:t>
      </w:r>
      <w:bookmarkEnd w:id="9"/>
    </w:p>
    <w:p w:rsidR="007A33AE" w:rsidRPr="00C70AEA" w:rsidRDefault="007A33AE" w:rsidP="00AB43A0">
      <w:pPr>
        <w:wordWrap w:val="0"/>
        <w:topLinePunct/>
        <w:snapToGrid w:val="0"/>
        <w:rPr>
          <w:rFonts w:asciiTheme="minorEastAsia" w:eastAsiaTheme="minorEastAsia" w:hAnsiTheme="minorEastAsia"/>
          <w:b/>
          <w:kern w:val="0"/>
          <w:sz w:val="28"/>
        </w:rPr>
      </w:pPr>
    </w:p>
    <w:p w:rsidR="007A33AE" w:rsidRPr="00C70AEA" w:rsidRDefault="008663C2" w:rsidP="00AB43A0">
      <w:pPr>
        <w:wordWrap w:val="0"/>
        <w:topLinePunct/>
        <w:ind w:firstLineChars="200" w:firstLine="480"/>
        <w:rPr>
          <w:rFonts w:asciiTheme="minorEastAsia" w:eastAsiaTheme="minorEastAsia" w:hAnsiTheme="minorEastAsia"/>
        </w:rPr>
      </w:pPr>
      <w:r w:rsidRPr="00C70AEA">
        <w:rPr>
          <w:rFonts w:asciiTheme="minorEastAsia" w:eastAsiaTheme="minorEastAsia" w:hAnsiTheme="minorEastAsia" w:hint="eastAsia"/>
        </w:rPr>
        <w:t>投标人提交投标文件须知：</w:t>
      </w:r>
    </w:p>
    <w:p w:rsidR="007A33AE" w:rsidRPr="00C70AEA" w:rsidRDefault="008663C2" w:rsidP="00AB43A0">
      <w:pPr>
        <w:wordWrap w:val="0"/>
        <w:topLinePunct/>
        <w:ind w:firstLineChars="200" w:firstLine="480"/>
        <w:rPr>
          <w:rFonts w:asciiTheme="minorEastAsia" w:eastAsiaTheme="minorEastAsia" w:hAnsiTheme="minorEastAsia"/>
        </w:rPr>
      </w:pPr>
      <w:r w:rsidRPr="00C70AEA">
        <w:rPr>
          <w:rFonts w:asciiTheme="minorEastAsia" w:eastAsiaTheme="minorEastAsia" w:hAnsiTheme="minorEastAsia" w:hint="eastAsia"/>
        </w:rPr>
        <w:t>（一）投标人应严格按照以下要求填写和提交下述规定的全部格式文件以及其他有关资料，混乱的编排导致投标文件被误读或评标委员会查找不到有效文件是投标人的风险。</w:t>
      </w:r>
    </w:p>
    <w:p w:rsidR="007A33AE" w:rsidRPr="00C70AEA" w:rsidRDefault="008663C2" w:rsidP="00AB43A0">
      <w:pPr>
        <w:wordWrap w:val="0"/>
        <w:topLinePunct/>
        <w:ind w:firstLineChars="200" w:firstLine="480"/>
        <w:rPr>
          <w:rFonts w:asciiTheme="minorEastAsia" w:eastAsiaTheme="minorEastAsia" w:hAnsiTheme="minorEastAsia"/>
        </w:rPr>
      </w:pPr>
      <w:r w:rsidRPr="00C70AEA">
        <w:rPr>
          <w:rFonts w:asciiTheme="minorEastAsia" w:eastAsiaTheme="minorEastAsia" w:hAnsiTheme="minorEastAsia" w:hint="eastAsia"/>
        </w:rPr>
        <w:t>（二）所附表格中要求回答的全部问题、信息都必须正面回答。</w:t>
      </w:r>
    </w:p>
    <w:p w:rsidR="007A33AE" w:rsidRPr="00C70AEA" w:rsidRDefault="008663C2" w:rsidP="00AB43A0">
      <w:pPr>
        <w:wordWrap w:val="0"/>
        <w:topLinePunct/>
        <w:ind w:firstLineChars="200" w:firstLine="480"/>
        <w:rPr>
          <w:rFonts w:asciiTheme="minorEastAsia" w:eastAsiaTheme="minorEastAsia" w:hAnsiTheme="minorEastAsia"/>
        </w:rPr>
      </w:pPr>
      <w:r w:rsidRPr="00C70AEA">
        <w:rPr>
          <w:rFonts w:asciiTheme="minorEastAsia" w:eastAsiaTheme="minorEastAsia" w:hAnsiTheme="minorEastAsia" w:hint="eastAsia"/>
        </w:rPr>
        <w:t>（三）本声明书和投标响应函的签字人应保证全部声明和问题的回答是真实的和准确的。</w:t>
      </w:r>
    </w:p>
    <w:p w:rsidR="007A33AE" w:rsidRPr="00C70AEA" w:rsidRDefault="008663C2" w:rsidP="00AB43A0">
      <w:pPr>
        <w:wordWrap w:val="0"/>
        <w:topLinePunct/>
        <w:ind w:firstLineChars="200" w:firstLine="480"/>
        <w:rPr>
          <w:rFonts w:asciiTheme="minorEastAsia" w:eastAsiaTheme="minorEastAsia" w:hAnsiTheme="minorEastAsia"/>
        </w:rPr>
      </w:pPr>
      <w:r w:rsidRPr="00C70AEA">
        <w:rPr>
          <w:rFonts w:asciiTheme="minorEastAsia" w:eastAsiaTheme="minorEastAsia" w:hAnsiTheme="minorEastAsia" w:hint="eastAsia"/>
        </w:rPr>
        <w:t>（四）评标委员会将应用投标人提交的资料</w:t>
      </w:r>
      <w:proofErr w:type="gramStart"/>
      <w:r w:rsidRPr="00C70AEA">
        <w:rPr>
          <w:rFonts w:asciiTheme="minorEastAsia" w:eastAsiaTheme="minorEastAsia" w:hAnsiTheme="minorEastAsia" w:hint="eastAsia"/>
        </w:rPr>
        <w:t>作出</w:t>
      </w:r>
      <w:proofErr w:type="gramEnd"/>
      <w:r w:rsidRPr="00C70AEA">
        <w:rPr>
          <w:rFonts w:asciiTheme="minorEastAsia" w:eastAsiaTheme="minorEastAsia" w:hAnsiTheme="minorEastAsia" w:hint="eastAsia"/>
        </w:rPr>
        <w:t>自己的判断。</w:t>
      </w:r>
    </w:p>
    <w:p w:rsidR="007A33AE" w:rsidRPr="00C70AEA" w:rsidRDefault="008663C2" w:rsidP="00AB43A0">
      <w:pPr>
        <w:wordWrap w:val="0"/>
        <w:topLinePunct/>
        <w:ind w:firstLineChars="200" w:firstLine="480"/>
        <w:rPr>
          <w:rFonts w:asciiTheme="minorEastAsia" w:eastAsiaTheme="minorEastAsia" w:hAnsiTheme="minorEastAsia"/>
        </w:rPr>
      </w:pPr>
      <w:r w:rsidRPr="00C70AEA">
        <w:rPr>
          <w:rFonts w:asciiTheme="minorEastAsia" w:eastAsiaTheme="minorEastAsia" w:hAnsiTheme="minorEastAsia" w:hint="eastAsia"/>
        </w:rPr>
        <w:t>（五）投标人提交的材料将在一定期限内被保密保存，但不退还。</w:t>
      </w:r>
    </w:p>
    <w:p w:rsidR="007A33AE" w:rsidRPr="00C70AEA" w:rsidRDefault="008663C2" w:rsidP="00AB43A0">
      <w:pPr>
        <w:wordWrap w:val="0"/>
        <w:topLinePunct/>
        <w:ind w:firstLineChars="200" w:firstLine="480"/>
        <w:rPr>
          <w:rFonts w:asciiTheme="minorEastAsia" w:eastAsiaTheme="minorEastAsia" w:hAnsiTheme="minorEastAsia"/>
        </w:rPr>
      </w:pPr>
      <w:r w:rsidRPr="00C70AEA">
        <w:rPr>
          <w:rFonts w:asciiTheme="minorEastAsia" w:eastAsiaTheme="minorEastAsia" w:hAnsiTheme="minorEastAsia" w:hint="eastAsia"/>
        </w:rPr>
        <w:t>（六）电子投标文件，需按政</w:t>
      </w:r>
      <w:proofErr w:type="gramStart"/>
      <w:r w:rsidRPr="00C70AEA">
        <w:rPr>
          <w:rFonts w:asciiTheme="minorEastAsia" w:eastAsiaTheme="minorEastAsia" w:hAnsiTheme="minorEastAsia" w:hint="eastAsia"/>
        </w:rPr>
        <w:t>采云</w:t>
      </w:r>
      <w:proofErr w:type="gramEnd"/>
      <w:r w:rsidRPr="00C70AEA">
        <w:rPr>
          <w:rFonts w:asciiTheme="minorEastAsia" w:eastAsiaTheme="minorEastAsia" w:hAnsiTheme="minorEastAsia" w:hint="eastAsia"/>
        </w:rPr>
        <w:t>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rsidR="000A2997" w:rsidRDefault="000A2997" w:rsidP="00AB43A0">
      <w:pPr>
        <w:wordWrap w:val="0"/>
        <w:jc w:val="center"/>
        <w:rPr>
          <w:rFonts w:asciiTheme="minorEastAsia" w:eastAsiaTheme="minorEastAsia" w:hAnsiTheme="minorEastAsia"/>
          <w:b/>
          <w:sz w:val="36"/>
          <w:szCs w:val="36"/>
        </w:rPr>
      </w:pPr>
    </w:p>
    <w:p w:rsidR="000A2997" w:rsidRDefault="000A2997" w:rsidP="00AB43A0">
      <w:pPr>
        <w:wordWrap w:val="0"/>
        <w:jc w:val="center"/>
        <w:rPr>
          <w:rFonts w:asciiTheme="minorEastAsia" w:eastAsiaTheme="minorEastAsia" w:hAnsiTheme="minorEastAsia"/>
          <w:b/>
          <w:sz w:val="36"/>
          <w:szCs w:val="36"/>
        </w:rPr>
      </w:pPr>
    </w:p>
    <w:p w:rsidR="000A2997" w:rsidRDefault="000A2997" w:rsidP="00AB43A0">
      <w:pPr>
        <w:wordWrap w:val="0"/>
        <w:jc w:val="center"/>
        <w:rPr>
          <w:rFonts w:asciiTheme="minorEastAsia" w:eastAsiaTheme="minorEastAsia" w:hAnsiTheme="minorEastAsia"/>
          <w:b/>
          <w:sz w:val="36"/>
          <w:szCs w:val="36"/>
        </w:rPr>
      </w:pPr>
    </w:p>
    <w:p w:rsidR="000A2997" w:rsidRDefault="000A2997" w:rsidP="00AB43A0">
      <w:pPr>
        <w:wordWrap w:val="0"/>
        <w:jc w:val="center"/>
        <w:rPr>
          <w:rFonts w:asciiTheme="minorEastAsia" w:eastAsiaTheme="minorEastAsia" w:hAnsiTheme="minorEastAsia"/>
          <w:b/>
          <w:sz w:val="36"/>
          <w:szCs w:val="36"/>
        </w:rPr>
      </w:pPr>
    </w:p>
    <w:p w:rsidR="000A2997" w:rsidRDefault="000A2997" w:rsidP="00AB43A0">
      <w:pPr>
        <w:wordWrap w:val="0"/>
        <w:jc w:val="center"/>
        <w:rPr>
          <w:rFonts w:asciiTheme="minorEastAsia" w:eastAsiaTheme="minorEastAsia" w:hAnsiTheme="minorEastAsia"/>
          <w:b/>
          <w:sz w:val="36"/>
          <w:szCs w:val="36"/>
        </w:rPr>
      </w:pPr>
    </w:p>
    <w:p w:rsidR="000A2997" w:rsidRDefault="000A2997" w:rsidP="00AB43A0">
      <w:pPr>
        <w:wordWrap w:val="0"/>
        <w:jc w:val="center"/>
        <w:rPr>
          <w:rFonts w:asciiTheme="minorEastAsia" w:eastAsiaTheme="minorEastAsia" w:hAnsiTheme="minorEastAsia"/>
          <w:b/>
          <w:sz w:val="36"/>
          <w:szCs w:val="36"/>
        </w:rPr>
      </w:pPr>
    </w:p>
    <w:p w:rsidR="000A2997" w:rsidRDefault="000A2997" w:rsidP="00AB43A0">
      <w:pPr>
        <w:wordWrap w:val="0"/>
        <w:jc w:val="center"/>
        <w:rPr>
          <w:rFonts w:asciiTheme="minorEastAsia" w:eastAsiaTheme="minorEastAsia" w:hAnsiTheme="minorEastAsia"/>
          <w:b/>
          <w:sz w:val="36"/>
          <w:szCs w:val="36"/>
        </w:rPr>
      </w:pPr>
    </w:p>
    <w:p w:rsidR="000A2997" w:rsidRDefault="000A2997" w:rsidP="00AB43A0">
      <w:pPr>
        <w:wordWrap w:val="0"/>
        <w:jc w:val="center"/>
        <w:rPr>
          <w:rFonts w:asciiTheme="minorEastAsia" w:eastAsiaTheme="minorEastAsia" w:hAnsiTheme="minorEastAsia"/>
          <w:b/>
          <w:sz w:val="36"/>
          <w:szCs w:val="36"/>
        </w:rPr>
      </w:pPr>
    </w:p>
    <w:p w:rsidR="000A2997" w:rsidRDefault="000A2997" w:rsidP="00AB43A0">
      <w:pPr>
        <w:wordWrap w:val="0"/>
        <w:jc w:val="center"/>
        <w:rPr>
          <w:rFonts w:asciiTheme="minorEastAsia" w:eastAsiaTheme="minorEastAsia" w:hAnsiTheme="minorEastAsia"/>
          <w:b/>
          <w:sz w:val="36"/>
          <w:szCs w:val="36"/>
        </w:rPr>
      </w:pPr>
    </w:p>
    <w:p w:rsidR="000A2997" w:rsidRDefault="000A2997" w:rsidP="00AB43A0">
      <w:pPr>
        <w:wordWrap w:val="0"/>
        <w:jc w:val="center"/>
        <w:rPr>
          <w:rFonts w:asciiTheme="minorEastAsia" w:eastAsiaTheme="minorEastAsia" w:hAnsiTheme="minorEastAsia"/>
          <w:b/>
          <w:sz w:val="36"/>
          <w:szCs w:val="36"/>
        </w:rPr>
      </w:pPr>
    </w:p>
    <w:p w:rsidR="000A2997" w:rsidRDefault="000A2997" w:rsidP="00AB43A0">
      <w:pPr>
        <w:wordWrap w:val="0"/>
        <w:jc w:val="center"/>
        <w:rPr>
          <w:rFonts w:asciiTheme="minorEastAsia" w:eastAsiaTheme="minorEastAsia" w:hAnsiTheme="minorEastAsia"/>
          <w:b/>
          <w:sz w:val="36"/>
          <w:szCs w:val="36"/>
        </w:rPr>
      </w:pPr>
    </w:p>
    <w:p w:rsidR="000A2997" w:rsidRDefault="000A2997" w:rsidP="00AB43A0">
      <w:pPr>
        <w:wordWrap w:val="0"/>
        <w:jc w:val="center"/>
        <w:rPr>
          <w:rFonts w:asciiTheme="minorEastAsia" w:eastAsiaTheme="minorEastAsia" w:hAnsiTheme="minorEastAsia"/>
          <w:b/>
          <w:sz w:val="36"/>
          <w:szCs w:val="36"/>
        </w:rPr>
      </w:pPr>
    </w:p>
    <w:p w:rsidR="0064615B" w:rsidRPr="001F1741" w:rsidRDefault="0064615B" w:rsidP="00AB43A0">
      <w:pPr>
        <w:wordWrap w:val="0"/>
        <w:snapToGrid w:val="0"/>
        <w:spacing w:line="240" w:lineRule="auto"/>
        <w:jc w:val="center"/>
        <w:rPr>
          <w:rFonts w:ascii="宋体" w:eastAsia="宋体" w:hAnsi="宋体" w:cs="仿宋_GB2312"/>
          <w:b/>
          <w:kern w:val="0"/>
          <w:sz w:val="44"/>
          <w:szCs w:val="44"/>
          <w:u w:val="single"/>
        </w:rPr>
      </w:pPr>
      <w:r w:rsidRPr="001F1741">
        <w:rPr>
          <w:rFonts w:ascii="宋体" w:eastAsia="宋体" w:hAnsi="宋体" w:hint="eastAsia"/>
          <w:b/>
          <w:sz w:val="44"/>
          <w:szCs w:val="44"/>
        </w:rPr>
        <w:lastRenderedPageBreak/>
        <w:t>落实政府采购政策需满足的资格要求</w:t>
      </w:r>
    </w:p>
    <w:p w:rsidR="0064615B" w:rsidRPr="001F1741" w:rsidRDefault="0064615B" w:rsidP="00AB43A0">
      <w:pPr>
        <w:wordWrap w:val="0"/>
        <w:spacing w:line="480" w:lineRule="auto"/>
        <w:ind w:firstLineChars="200" w:firstLine="480"/>
        <w:rPr>
          <w:rFonts w:ascii="宋体" w:eastAsia="宋体" w:hAnsi="宋体"/>
        </w:rPr>
      </w:pPr>
      <w:r w:rsidRPr="001F1741">
        <w:rPr>
          <w:rFonts w:ascii="宋体" w:eastAsia="宋体" w:hAnsi="宋体" w:hint="eastAsia"/>
        </w:rPr>
        <w:t>（根据招标公告落实政府采购政策需满足的资格要求选择提供相应的材料；未要求的，无需提供）</w:t>
      </w:r>
    </w:p>
    <w:p w:rsidR="0064615B" w:rsidRPr="001F1741" w:rsidRDefault="0064615B" w:rsidP="00AB43A0">
      <w:pPr>
        <w:wordWrap w:val="0"/>
        <w:snapToGrid w:val="0"/>
        <w:spacing w:line="480" w:lineRule="auto"/>
        <w:ind w:firstLineChars="200" w:firstLine="482"/>
        <w:jc w:val="left"/>
        <w:rPr>
          <w:rFonts w:ascii="宋体" w:eastAsia="宋体" w:hAnsi="宋体"/>
        </w:rPr>
      </w:pPr>
      <w:r w:rsidRPr="001F1741">
        <w:rPr>
          <w:rFonts w:ascii="宋体" w:eastAsia="宋体" w:hAnsi="宋体" w:hint="eastAsia"/>
          <w:b/>
        </w:rPr>
        <w:t>A</w:t>
      </w:r>
      <w:r w:rsidRPr="001F1741">
        <w:rPr>
          <w:rFonts w:ascii="宋体" w:eastAsia="宋体" w:hAnsi="宋体" w:hint="eastAsia"/>
        </w:rPr>
        <w:t xml:space="preserve">.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rsidR="0064615B" w:rsidRPr="001F1741" w:rsidRDefault="0064615B" w:rsidP="00AB43A0">
      <w:pPr>
        <w:wordWrap w:val="0"/>
        <w:spacing w:line="480" w:lineRule="auto"/>
        <w:ind w:firstLineChars="200" w:firstLine="482"/>
        <w:jc w:val="left"/>
        <w:rPr>
          <w:rFonts w:ascii="宋体" w:eastAsia="宋体" w:hAnsi="宋体"/>
          <w:b/>
          <w:sz w:val="32"/>
          <w:szCs w:val="32"/>
        </w:rPr>
      </w:pPr>
      <w:r w:rsidRPr="001F1741">
        <w:rPr>
          <w:rFonts w:ascii="宋体" w:eastAsia="宋体" w:hAnsi="宋体" w:hint="eastAsia"/>
          <w:b/>
        </w:rPr>
        <w:t>B.</w:t>
      </w:r>
      <w:r w:rsidRPr="001F1741">
        <w:rPr>
          <w:rFonts w:ascii="宋体" w:eastAsia="宋体" w:hAnsi="宋体" w:hint="eastAsia"/>
        </w:rPr>
        <w:t>要求以联合体形</w:t>
      </w:r>
      <w:proofErr w:type="gramStart"/>
      <w:r w:rsidRPr="001F1741">
        <w:rPr>
          <w:rFonts w:ascii="宋体" w:eastAsia="宋体" w:hAnsi="宋体" w:hint="eastAsia"/>
        </w:rPr>
        <w:t>式参加</w:t>
      </w:r>
      <w:proofErr w:type="gramEnd"/>
      <w:r w:rsidRPr="001F1741">
        <w:rPr>
          <w:rFonts w:ascii="宋体" w:eastAsia="宋体" w:hAnsi="宋体" w:hint="eastAsia"/>
        </w:rPr>
        <w:t>的，提供联合协议（格式见附件）和中小企业声明函（格式见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64615B" w:rsidRPr="001F1741" w:rsidRDefault="0064615B" w:rsidP="00AB43A0">
      <w:pPr>
        <w:wordWrap w:val="0"/>
        <w:spacing w:line="480" w:lineRule="auto"/>
        <w:ind w:firstLineChars="200" w:firstLine="482"/>
        <w:jc w:val="left"/>
        <w:rPr>
          <w:rFonts w:ascii="宋体" w:eastAsia="宋体" w:hAnsi="宋体"/>
        </w:rPr>
      </w:pPr>
      <w:r w:rsidRPr="001F1741">
        <w:rPr>
          <w:rFonts w:ascii="宋体" w:eastAsia="宋体" w:hAnsi="宋体" w:hint="eastAsia"/>
          <w:b/>
          <w:bCs/>
        </w:rPr>
        <w:t>C.</w:t>
      </w:r>
      <w:r w:rsidRPr="001F1741">
        <w:rPr>
          <w:rFonts w:ascii="宋体" w:eastAsia="宋体" w:hAnsi="宋体" w:hint="eastAsia"/>
        </w:rPr>
        <w:t>要求合同分包的，提供分包意向协议（格式见附件）和中小企业声明函（格式见附件），分包意向协议中中小企业合同金额应当达到招标公告载明的比例；如果供应商本身提供所有标的均由中小企业制造或承接，视同符合了资格条件，无需再向中小企业分包，无需提供分包意向协议。</w:t>
      </w:r>
    </w:p>
    <w:p w:rsidR="0064615B" w:rsidRPr="0064615B" w:rsidRDefault="0064615B" w:rsidP="00AB43A0">
      <w:pPr>
        <w:wordWrap w:val="0"/>
        <w:rPr>
          <w:rFonts w:asciiTheme="minorEastAsia" w:eastAsiaTheme="minorEastAsia" w:hAnsiTheme="minorEastAsia"/>
          <w:b/>
          <w:sz w:val="30"/>
          <w:szCs w:val="30"/>
        </w:rPr>
      </w:pPr>
    </w:p>
    <w:p w:rsidR="0064615B" w:rsidRDefault="0064615B" w:rsidP="00AB43A0">
      <w:pPr>
        <w:wordWrap w:val="0"/>
        <w:rPr>
          <w:rFonts w:asciiTheme="minorEastAsia" w:eastAsiaTheme="minorEastAsia" w:hAnsiTheme="minorEastAsia"/>
          <w:b/>
          <w:sz w:val="30"/>
          <w:szCs w:val="30"/>
        </w:rPr>
      </w:pPr>
    </w:p>
    <w:p w:rsidR="0064615B" w:rsidRDefault="0064615B" w:rsidP="00AB43A0">
      <w:pPr>
        <w:wordWrap w:val="0"/>
        <w:rPr>
          <w:rFonts w:asciiTheme="minorEastAsia" w:eastAsiaTheme="minorEastAsia" w:hAnsiTheme="minorEastAsia"/>
          <w:b/>
          <w:sz w:val="30"/>
          <w:szCs w:val="30"/>
        </w:rPr>
      </w:pPr>
    </w:p>
    <w:p w:rsidR="0064615B" w:rsidRDefault="0064615B" w:rsidP="00AB43A0">
      <w:pPr>
        <w:wordWrap w:val="0"/>
        <w:rPr>
          <w:rFonts w:asciiTheme="minorEastAsia" w:eastAsiaTheme="minorEastAsia" w:hAnsiTheme="minorEastAsia"/>
          <w:b/>
          <w:sz w:val="30"/>
          <w:szCs w:val="30"/>
        </w:rPr>
      </w:pPr>
    </w:p>
    <w:p w:rsidR="0064615B" w:rsidRDefault="0064615B" w:rsidP="00AB43A0">
      <w:pPr>
        <w:wordWrap w:val="0"/>
        <w:rPr>
          <w:rFonts w:asciiTheme="minorEastAsia" w:eastAsiaTheme="minorEastAsia" w:hAnsiTheme="minorEastAsia"/>
          <w:b/>
          <w:sz w:val="30"/>
          <w:szCs w:val="30"/>
        </w:rPr>
      </w:pPr>
    </w:p>
    <w:p w:rsidR="0064615B" w:rsidRDefault="0064615B" w:rsidP="00AB43A0">
      <w:pPr>
        <w:wordWrap w:val="0"/>
        <w:rPr>
          <w:rFonts w:asciiTheme="minorEastAsia" w:eastAsiaTheme="minorEastAsia" w:hAnsiTheme="minorEastAsia"/>
          <w:b/>
          <w:sz w:val="30"/>
          <w:szCs w:val="30"/>
        </w:rPr>
      </w:pPr>
    </w:p>
    <w:p w:rsidR="0064615B" w:rsidRDefault="0064615B" w:rsidP="00AB43A0">
      <w:pPr>
        <w:wordWrap w:val="0"/>
        <w:rPr>
          <w:rFonts w:asciiTheme="minorEastAsia" w:eastAsiaTheme="minorEastAsia" w:hAnsiTheme="minorEastAsia"/>
          <w:b/>
          <w:sz w:val="30"/>
          <w:szCs w:val="30"/>
        </w:rPr>
      </w:pPr>
    </w:p>
    <w:p w:rsidR="0064615B" w:rsidRDefault="0064615B" w:rsidP="00AB43A0">
      <w:pPr>
        <w:wordWrap w:val="0"/>
        <w:rPr>
          <w:rFonts w:asciiTheme="minorEastAsia" w:eastAsiaTheme="minorEastAsia" w:hAnsiTheme="minorEastAsia"/>
          <w:b/>
          <w:sz w:val="30"/>
          <w:szCs w:val="30"/>
        </w:rPr>
      </w:pPr>
    </w:p>
    <w:p w:rsidR="0064615B" w:rsidRDefault="0064615B" w:rsidP="00AB43A0">
      <w:pPr>
        <w:wordWrap w:val="0"/>
        <w:rPr>
          <w:rFonts w:asciiTheme="minorEastAsia" w:eastAsiaTheme="minorEastAsia" w:hAnsiTheme="minorEastAsia"/>
          <w:b/>
          <w:sz w:val="30"/>
          <w:szCs w:val="30"/>
        </w:rPr>
      </w:pPr>
    </w:p>
    <w:p w:rsidR="00B155AB" w:rsidRPr="00C70AEA" w:rsidRDefault="00B155AB" w:rsidP="00AB43A0">
      <w:pPr>
        <w:wordWrap w:val="0"/>
        <w:rPr>
          <w:rFonts w:asciiTheme="minorEastAsia" w:eastAsiaTheme="minorEastAsia" w:hAnsiTheme="minorEastAsia"/>
          <w:b/>
          <w:sz w:val="32"/>
        </w:rPr>
      </w:pPr>
      <w:r w:rsidRPr="00C70AEA">
        <w:rPr>
          <w:rFonts w:asciiTheme="minorEastAsia" w:eastAsiaTheme="minorEastAsia" w:hAnsiTheme="minorEastAsia" w:hint="eastAsia"/>
          <w:b/>
          <w:sz w:val="30"/>
          <w:szCs w:val="30"/>
        </w:rPr>
        <w:lastRenderedPageBreak/>
        <w:t>投标文件封面</w:t>
      </w:r>
      <w:r w:rsidRPr="00C70AEA">
        <w:rPr>
          <w:rFonts w:asciiTheme="minorEastAsia" w:eastAsiaTheme="minorEastAsia" w:hAnsiTheme="minorEastAsia" w:hint="eastAsia"/>
          <w:b/>
          <w:sz w:val="32"/>
        </w:rPr>
        <w:t>（格式供参考）</w:t>
      </w:r>
    </w:p>
    <w:p w:rsidR="00B155AB" w:rsidRPr="00C70AEA" w:rsidRDefault="00B155AB" w:rsidP="00AB43A0">
      <w:pPr>
        <w:wordWrap w:val="0"/>
        <w:jc w:val="center"/>
        <w:rPr>
          <w:rFonts w:asciiTheme="minorEastAsia" w:eastAsiaTheme="minorEastAsia" w:hAnsiTheme="minorEastAsia"/>
          <w:b/>
          <w:sz w:val="52"/>
          <w:szCs w:val="52"/>
        </w:rPr>
      </w:pPr>
      <w:r w:rsidRPr="00C70AEA">
        <w:rPr>
          <w:rFonts w:asciiTheme="minorEastAsia" w:eastAsiaTheme="minorEastAsia" w:hAnsiTheme="minorEastAsia" w:hint="eastAsia"/>
          <w:b/>
          <w:sz w:val="52"/>
          <w:szCs w:val="52"/>
        </w:rPr>
        <w:t>资格文件</w:t>
      </w:r>
    </w:p>
    <w:p w:rsidR="00B155AB" w:rsidRPr="00C70AEA" w:rsidRDefault="00B155AB" w:rsidP="00AB43A0">
      <w:pPr>
        <w:wordWrap w:val="0"/>
        <w:rPr>
          <w:rFonts w:asciiTheme="minorEastAsia" w:eastAsiaTheme="minorEastAsia" w:hAnsiTheme="minorEastAsia"/>
          <w:b/>
          <w:sz w:val="28"/>
          <w:szCs w:val="28"/>
        </w:rPr>
      </w:pPr>
    </w:p>
    <w:p w:rsidR="00B155AB" w:rsidRPr="00C70AEA" w:rsidRDefault="00B155AB" w:rsidP="00AB43A0">
      <w:pPr>
        <w:wordWrap w:val="0"/>
        <w:rPr>
          <w:rFonts w:asciiTheme="minorEastAsia" w:eastAsiaTheme="minorEastAsia" w:hAnsiTheme="minorEastAsia"/>
          <w:b/>
          <w:sz w:val="30"/>
          <w:szCs w:val="30"/>
        </w:rPr>
      </w:pPr>
      <w:r w:rsidRPr="00C70AEA">
        <w:rPr>
          <w:rFonts w:asciiTheme="minorEastAsia" w:eastAsiaTheme="minorEastAsia" w:hAnsiTheme="minorEastAsia" w:hint="eastAsia"/>
          <w:b/>
          <w:sz w:val="30"/>
          <w:szCs w:val="30"/>
        </w:rPr>
        <w:t>项目名称：</w:t>
      </w:r>
      <w:r w:rsidRPr="00C70AEA">
        <w:rPr>
          <w:rFonts w:asciiTheme="minorEastAsia" w:eastAsiaTheme="minorEastAsia" w:hAnsiTheme="minorEastAsia" w:hint="eastAsia"/>
          <w:b/>
          <w:sz w:val="30"/>
          <w:szCs w:val="30"/>
          <w:u w:val="single"/>
        </w:rPr>
        <w:t xml:space="preserve">                                          </w:t>
      </w:r>
    </w:p>
    <w:p w:rsidR="00B155AB" w:rsidRPr="00C70AEA" w:rsidRDefault="00B155AB" w:rsidP="00AB43A0">
      <w:pPr>
        <w:wordWrap w:val="0"/>
        <w:rPr>
          <w:rFonts w:asciiTheme="minorEastAsia" w:eastAsiaTheme="minorEastAsia" w:hAnsiTheme="minorEastAsia"/>
          <w:b/>
          <w:sz w:val="30"/>
          <w:szCs w:val="30"/>
        </w:rPr>
      </w:pPr>
      <w:r w:rsidRPr="00C70AEA">
        <w:rPr>
          <w:rFonts w:asciiTheme="minorEastAsia" w:eastAsiaTheme="minorEastAsia" w:hAnsiTheme="minorEastAsia" w:hint="eastAsia"/>
          <w:b/>
          <w:sz w:val="30"/>
          <w:szCs w:val="30"/>
        </w:rPr>
        <w:t>项目编号：</w:t>
      </w:r>
      <w:r w:rsidRPr="00C70AEA">
        <w:rPr>
          <w:rFonts w:asciiTheme="minorEastAsia" w:eastAsiaTheme="minorEastAsia" w:hAnsiTheme="minorEastAsia" w:hint="eastAsia"/>
          <w:b/>
          <w:sz w:val="30"/>
          <w:szCs w:val="30"/>
          <w:u w:val="single"/>
        </w:rPr>
        <w:t xml:space="preserve">                                          </w:t>
      </w:r>
    </w:p>
    <w:p w:rsidR="00B155AB" w:rsidRPr="00C70AEA" w:rsidRDefault="00B155AB" w:rsidP="00AB43A0">
      <w:pPr>
        <w:wordWrap w:val="0"/>
        <w:rPr>
          <w:rFonts w:asciiTheme="minorEastAsia" w:eastAsiaTheme="minorEastAsia" w:hAnsiTheme="minorEastAsia"/>
          <w:b/>
          <w:sz w:val="30"/>
          <w:szCs w:val="30"/>
        </w:rPr>
      </w:pPr>
      <w:r w:rsidRPr="00C70AEA">
        <w:rPr>
          <w:rFonts w:asciiTheme="minorEastAsia" w:eastAsiaTheme="minorEastAsia" w:hAnsiTheme="minorEastAsia" w:hint="eastAsia"/>
          <w:b/>
          <w:sz w:val="30"/>
          <w:szCs w:val="30"/>
        </w:rPr>
        <w:t>投标人全称（电子签章）：</w:t>
      </w:r>
      <w:r w:rsidRPr="00C70AEA">
        <w:rPr>
          <w:rFonts w:asciiTheme="minorEastAsia" w:eastAsiaTheme="minorEastAsia" w:hAnsiTheme="minorEastAsia" w:hint="eastAsia"/>
          <w:b/>
          <w:sz w:val="30"/>
          <w:szCs w:val="30"/>
          <w:u w:val="single"/>
        </w:rPr>
        <w:t xml:space="preserve">                            </w:t>
      </w:r>
    </w:p>
    <w:p w:rsidR="00B155AB" w:rsidRPr="00C70AEA" w:rsidRDefault="00B155AB" w:rsidP="00AB43A0">
      <w:pPr>
        <w:wordWrap w:val="0"/>
        <w:rPr>
          <w:rFonts w:asciiTheme="minorEastAsia" w:eastAsiaTheme="minorEastAsia" w:hAnsiTheme="minorEastAsia"/>
          <w:b/>
          <w:sz w:val="30"/>
          <w:szCs w:val="30"/>
        </w:rPr>
      </w:pPr>
      <w:r w:rsidRPr="00C70AEA">
        <w:rPr>
          <w:rFonts w:asciiTheme="minorEastAsia" w:eastAsiaTheme="minorEastAsia" w:hAnsiTheme="minorEastAsia" w:hint="eastAsia"/>
          <w:b/>
          <w:sz w:val="30"/>
          <w:szCs w:val="30"/>
        </w:rPr>
        <w:t>法定代表人或授权代表（签名或签章）：</w:t>
      </w:r>
      <w:r w:rsidRPr="00C70AEA">
        <w:rPr>
          <w:rFonts w:asciiTheme="minorEastAsia" w:eastAsiaTheme="minorEastAsia" w:hAnsiTheme="minorEastAsia" w:hint="eastAsia"/>
          <w:b/>
          <w:sz w:val="30"/>
          <w:szCs w:val="30"/>
          <w:u w:val="single"/>
        </w:rPr>
        <w:t xml:space="preserve">                </w:t>
      </w:r>
    </w:p>
    <w:p w:rsidR="00B155AB" w:rsidRPr="00C70AEA" w:rsidRDefault="00B155AB" w:rsidP="00AB43A0">
      <w:pPr>
        <w:pStyle w:val="51"/>
        <w:keepNext w:val="0"/>
        <w:keepLines w:val="0"/>
        <w:wordWrap w:val="0"/>
        <w:spacing w:before="0" w:after="0"/>
        <w:ind w:left="0" w:firstLine="0"/>
        <w:rPr>
          <w:rFonts w:asciiTheme="minorEastAsia" w:eastAsiaTheme="minorEastAsia" w:hAnsiTheme="minorEastAsia"/>
        </w:rPr>
      </w:pPr>
    </w:p>
    <w:p w:rsidR="00B155AB" w:rsidRPr="00C70AEA" w:rsidRDefault="00B155AB" w:rsidP="00AB43A0">
      <w:pPr>
        <w:wordWrap w:val="0"/>
        <w:jc w:val="center"/>
        <w:rPr>
          <w:rFonts w:asciiTheme="minorEastAsia" w:eastAsiaTheme="minorEastAsia" w:hAnsiTheme="minorEastAsia"/>
          <w:b/>
          <w:sz w:val="52"/>
          <w:szCs w:val="52"/>
        </w:rPr>
      </w:pPr>
      <w:r w:rsidRPr="00C70AEA">
        <w:rPr>
          <w:rFonts w:asciiTheme="minorEastAsia" w:eastAsiaTheme="minorEastAsia" w:hAnsiTheme="minorEastAsia" w:hint="eastAsia"/>
          <w:b/>
          <w:sz w:val="52"/>
          <w:szCs w:val="52"/>
        </w:rPr>
        <w:t>商务及技术文件</w:t>
      </w:r>
    </w:p>
    <w:p w:rsidR="00B155AB" w:rsidRPr="00C70AEA" w:rsidRDefault="00B155AB" w:rsidP="00AB43A0">
      <w:pPr>
        <w:wordWrap w:val="0"/>
        <w:rPr>
          <w:rFonts w:asciiTheme="minorEastAsia" w:eastAsiaTheme="minorEastAsia" w:hAnsiTheme="minorEastAsia"/>
          <w:b/>
          <w:sz w:val="28"/>
          <w:szCs w:val="28"/>
        </w:rPr>
      </w:pPr>
    </w:p>
    <w:p w:rsidR="00B155AB" w:rsidRPr="00C70AEA" w:rsidRDefault="00B155AB" w:rsidP="00AB43A0">
      <w:pPr>
        <w:wordWrap w:val="0"/>
        <w:rPr>
          <w:rFonts w:asciiTheme="minorEastAsia" w:eastAsiaTheme="minorEastAsia" w:hAnsiTheme="minorEastAsia"/>
          <w:b/>
          <w:sz w:val="30"/>
          <w:szCs w:val="30"/>
        </w:rPr>
      </w:pPr>
      <w:r w:rsidRPr="00C70AEA">
        <w:rPr>
          <w:rFonts w:asciiTheme="minorEastAsia" w:eastAsiaTheme="minorEastAsia" w:hAnsiTheme="minorEastAsia" w:hint="eastAsia"/>
          <w:b/>
          <w:sz w:val="30"/>
          <w:szCs w:val="30"/>
        </w:rPr>
        <w:t>项目名称：</w:t>
      </w:r>
      <w:r w:rsidRPr="00C70AEA">
        <w:rPr>
          <w:rFonts w:asciiTheme="minorEastAsia" w:eastAsiaTheme="minorEastAsia" w:hAnsiTheme="minorEastAsia" w:hint="eastAsia"/>
          <w:b/>
          <w:sz w:val="30"/>
          <w:szCs w:val="30"/>
          <w:u w:val="single"/>
        </w:rPr>
        <w:t xml:space="preserve">                                           </w:t>
      </w:r>
    </w:p>
    <w:p w:rsidR="00B155AB" w:rsidRPr="00C70AEA" w:rsidRDefault="00B155AB" w:rsidP="00AB43A0">
      <w:pPr>
        <w:wordWrap w:val="0"/>
        <w:rPr>
          <w:rFonts w:asciiTheme="minorEastAsia" w:eastAsiaTheme="minorEastAsia" w:hAnsiTheme="minorEastAsia"/>
          <w:b/>
          <w:sz w:val="30"/>
          <w:szCs w:val="30"/>
        </w:rPr>
      </w:pPr>
      <w:r w:rsidRPr="00C70AEA">
        <w:rPr>
          <w:rFonts w:asciiTheme="minorEastAsia" w:eastAsiaTheme="minorEastAsia" w:hAnsiTheme="minorEastAsia" w:hint="eastAsia"/>
          <w:b/>
          <w:sz w:val="30"/>
          <w:szCs w:val="30"/>
        </w:rPr>
        <w:t>项目编号：</w:t>
      </w:r>
      <w:r w:rsidRPr="00C70AEA">
        <w:rPr>
          <w:rFonts w:asciiTheme="minorEastAsia" w:eastAsiaTheme="minorEastAsia" w:hAnsiTheme="minorEastAsia" w:hint="eastAsia"/>
          <w:b/>
          <w:sz w:val="30"/>
          <w:szCs w:val="30"/>
          <w:u w:val="single"/>
        </w:rPr>
        <w:t xml:space="preserve">                                           </w:t>
      </w:r>
    </w:p>
    <w:p w:rsidR="00B155AB" w:rsidRPr="00C70AEA" w:rsidRDefault="00B155AB" w:rsidP="00AB43A0">
      <w:pPr>
        <w:wordWrap w:val="0"/>
        <w:rPr>
          <w:rFonts w:asciiTheme="minorEastAsia" w:eastAsiaTheme="minorEastAsia" w:hAnsiTheme="minorEastAsia"/>
          <w:b/>
          <w:sz w:val="30"/>
          <w:szCs w:val="30"/>
        </w:rPr>
      </w:pPr>
      <w:r w:rsidRPr="00C70AEA">
        <w:rPr>
          <w:rFonts w:asciiTheme="minorEastAsia" w:eastAsiaTheme="minorEastAsia" w:hAnsiTheme="minorEastAsia" w:hint="eastAsia"/>
          <w:b/>
          <w:sz w:val="30"/>
          <w:szCs w:val="30"/>
        </w:rPr>
        <w:t>投标人全称（电子签章）：</w:t>
      </w:r>
      <w:r w:rsidRPr="00C70AEA">
        <w:rPr>
          <w:rFonts w:asciiTheme="minorEastAsia" w:eastAsiaTheme="minorEastAsia" w:hAnsiTheme="minorEastAsia" w:hint="eastAsia"/>
          <w:b/>
          <w:sz w:val="30"/>
          <w:szCs w:val="30"/>
          <w:u w:val="single"/>
        </w:rPr>
        <w:t xml:space="preserve">                             </w:t>
      </w:r>
    </w:p>
    <w:p w:rsidR="00B155AB" w:rsidRPr="00C70AEA" w:rsidRDefault="00B155AB" w:rsidP="00AB43A0">
      <w:pPr>
        <w:wordWrap w:val="0"/>
        <w:rPr>
          <w:rFonts w:asciiTheme="minorEastAsia" w:eastAsiaTheme="minorEastAsia" w:hAnsiTheme="minorEastAsia"/>
          <w:b/>
          <w:sz w:val="30"/>
          <w:szCs w:val="30"/>
        </w:rPr>
      </w:pPr>
      <w:r w:rsidRPr="00C70AEA">
        <w:rPr>
          <w:rFonts w:asciiTheme="minorEastAsia" w:eastAsiaTheme="minorEastAsia" w:hAnsiTheme="minorEastAsia" w:hint="eastAsia"/>
          <w:b/>
          <w:sz w:val="30"/>
          <w:szCs w:val="30"/>
        </w:rPr>
        <w:t>法定代表人或授权代表（签名或签章）：</w:t>
      </w:r>
      <w:r w:rsidRPr="00C70AEA">
        <w:rPr>
          <w:rFonts w:asciiTheme="minorEastAsia" w:eastAsiaTheme="minorEastAsia" w:hAnsiTheme="minorEastAsia" w:hint="eastAsia"/>
          <w:b/>
          <w:sz w:val="30"/>
          <w:szCs w:val="30"/>
          <w:u w:val="single"/>
        </w:rPr>
        <w:t xml:space="preserve">                 </w:t>
      </w:r>
    </w:p>
    <w:p w:rsidR="00B155AB" w:rsidRPr="00C70AEA" w:rsidRDefault="00B155AB" w:rsidP="00AB43A0">
      <w:pPr>
        <w:wordWrap w:val="0"/>
        <w:jc w:val="center"/>
        <w:rPr>
          <w:rFonts w:asciiTheme="minorEastAsia" w:eastAsiaTheme="minorEastAsia" w:hAnsiTheme="minorEastAsia"/>
          <w:b/>
          <w:sz w:val="30"/>
          <w:szCs w:val="30"/>
        </w:rPr>
      </w:pPr>
    </w:p>
    <w:p w:rsidR="00B155AB" w:rsidRPr="00C70AEA" w:rsidRDefault="00B155AB" w:rsidP="00AB43A0">
      <w:pPr>
        <w:wordWrap w:val="0"/>
        <w:jc w:val="center"/>
        <w:rPr>
          <w:rFonts w:asciiTheme="minorEastAsia" w:eastAsiaTheme="minorEastAsia" w:hAnsiTheme="minorEastAsia"/>
          <w:b/>
          <w:sz w:val="52"/>
          <w:szCs w:val="52"/>
        </w:rPr>
      </w:pPr>
      <w:r w:rsidRPr="00C70AEA">
        <w:rPr>
          <w:rFonts w:asciiTheme="minorEastAsia" w:eastAsiaTheme="minorEastAsia" w:hAnsiTheme="minorEastAsia" w:hint="eastAsia"/>
          <w:b/>
          <w:sz w:val="52"/>
          <w:szCs w:val="52"/>
        </w:rPr>
        <w:t>报价文件</w:t>
      </w:r>
    </w:p>
    <w:p w:rsidR="00B155AB" w:rsidRPr="00C70AEA" w:rsidRDefault="00B155AB" w:rsidP="00AB43A0">
      <w:pPr>
        <w:wordWrap w:val="0"/>
        <w:rPr>
          <w:rFonts w:asciiTheme="minorEastAsia" w:eastAsiaTheme="minorEastAsia" w:hAnsiTheme="minorEastAsia"/>
          <w:b/>
          <w:sz w:val="28"/>
          <w:szCs w:val="28"/>
        </w:rPr>
      </w:pPr>
    </w:p>
    <w:p w:rsidR="00B155AB" w:rsidRPr="00C70AEA" w:rsidRDefault="00B155AB" w:rsidP="00AB43A0">
      <w:pPr>
        <w:wordWrap w:val="0"/>
        <w:rPr>
          <w:rFonts w:asciiTheme="minorEastAsia" w:eastAsiaTheme="minorEastAsia" w:hAnsiTheme="minorEastAsia"/>
          <w:b/>
          <w:sz w:val="30"/>
          <w:szCs w:val="30"/>
        </w:rPr>
      </w:pPr>
      <w:r w:rsidRPr="00C70AEA">
        <w:rPr>
          <w:rFonts w:asciiTheme="minorEastAsia" w:eastAsiaTheme="minorEastAsia" w:hAnsiTheme="minorEastAsia" w:hint="eastAsia"/>
          <w:b/>
          <w:sz w:val="30"/>
          <w:szCs w:val="30"/>
        </w:rPr>
        <w:t>项目名称：</w:t>
      </w:r>
      <w:r w:rsidRPr="00C70AEA">
        <w:rPr>
          <w:rFonts w:asciiTheme="minorEastAsia" w:eastAsiaTheme="minorEastAsia" w:hAnsiTheme="minorEastAsia" w:hint="eastAsia"/>
          <w:b/>
          <w:sz w:val="30"/>
          <w:szCs w:val="30"/>
          <w:u w:val="single"/>
        </w:rPr>
        <w:t xml:space="preserve">                                           </w:t>
      </w:r>
    </w:p>
    <w:p w:rsidR="00B155AB" w:rsidRPr="00C70AEA" w:rsidRDefault="00B155AB" w:rsidP="00AB43A0">
      <w:pPr>
        <w:wordWrap w:val="0"/>
        <w:rPr>
          <w:rFonts w:asciiTheme="minorEastAsia" w:eastAsiaTheme="minorEastAsia" w:hAnsiTheme="minorEastAsia"/>
          <w:b/>
          <w:sz w:val="30"/>
          <w:szCs w:val="30"/>
        </w:rPr>
      </w:pPr>
      <w:r w:rsidRPr="00C70AEA">
        <w:rPr>
          <w:rFonts w:asciiTheme="minorEastAsia" w:eastAsiaTheme="minorEastAsia" w:hAnsiTheme="minorEastAsia" w:hint="eastAsia"/>
          <w:b/>
          <w:sz w:val="30"/>
          <w:szCs w:val="30"/>
        </w:rPr>
        <w:t>项目编号：</w:t>
      </w:r>
      <w:r w:rsidRPr="00C70AEA">
        <w:rPr>
          <w:rFonts w:asciiTheme="minorEastAsia" w:eastAsiaTheme="minorEastAsia" w:hAnsiTheme="minorEastAsia" w:hint="eastAsia"/>
          <w:b/>
          <w:sz w:val="30"/>
          <w:szCs w:val="30"/>
          <w:u w:val="single"/>
        </w:rPr>
        <w:t xml:space="preserve">                                           </w:t>
      </w:r>
    </w:p>
    <w:p w:rsidR="00B155AB" w:rsidRPr="00C70AEA" w:rsidRDefault="00B155AB" w:rsidP="00AB43A0">
      <w:pPr>
        <w:wordWrap w:val="0"/>
        <w:rPr>
          <w:rFonts w:asciiTheme="minorEastAsia" w:eastAsiaTheme="minorEastAsia" w:hAnsiTheme="minorEastAsia"/>
          <w:b/>
          <w:sz w:val="30"/>
          <w:szCs w:val="30"/>
        </w:rPr>
      </w:pPr>
      <w:r w:rsidRPr="00C70AEA">
        <w:rPr>
          <w:rFonts w:asciiTheme="minorEastAsia" w:eastAsiaTheme="minorEastAsia" w:hAnsiTheme="minorEastAsia" w:hint="eastAsia"/>
          <w:b/>
          <w:sz w:val="30"/>
          <w:szCs w:val="30"/>
        </w:rPr>
        <w:t>投标人全称（电子签章）：</w:t>
      </w:r>
      <w:r w:rsidRPr="00C70AEA">
        <w:rPr>
          <w:rFonts w:asciiTheme="minorEastAsia" w:eastAsiaTheme="minorEastAsia" w:hAnsiTheme="minorEastAsia" w:hint="eastAsia"/>
          <w:b/>
          <w:sz w:val="30"/>
          <w:szCs w:val="30"/>
          <w:u w:val="single"/>
        </w:rPr>
        <w:t xml:space="preserve">                             </w:t>
      </w:r>
    </w:p>
    <w:p w:rsidR="00B155AB" w:rsidRPr="00C70AEA" w:rsidRDefault="00B155AB" w:rsidP="00AB43A0">
      <w:pPr>
        <w:wordWrap w:val="0"/>
        <w:rPr>
          <w:rFonts w:asciiTheme="minorEastAsia" w:eastAsiaTheme="minorEastAsia" w:hAnsiTheme="minorEastAsia"/>
          <w:b/>
          <w:sz w:val="30"/>
          <w:szCs w:val="30"/>
        </w:rPr>
      </w:pPr>
      <w:r w:rsidRPr="00C70AEA">
        <w:rPr>
          <w:rFonts w:asciiTheme="minorEastAsia" w:eastAsiaTheme="minorEastAsia" w:hAnsiTheme="minorEastAsia" w:hint="eastAsia"/>
          <w:b/>
          <w:sz w:val="30"/>
          <w:szCs w:val="30"/>
        </w:rPr>
        <w:t>法定代表人或授权代表（签名或签章）：</w:t>
      </w:r>
      <w:r w:rsidRPr="00C70AEA">
        <w:rPr>
          <w:rFonts w:asciiTheme="minorEastAsia" w:eastAsiaTheme="minorEastAsia" w:hAnsiTheme="minorEastAsia" w:hint="eastAsia"/>
          <w:b/>
          <w:sz w:val="30"/>
          <w:szCs w:val="30"/>
          <w:u w:val="single"/>
        </w:rPr>
        <w:t xml:space="preserve">                 </w:t>
      </w:r>
    </w:p>
    <w:p w:rsidR="00B155AB" w:rsidRPr="00C70AEA" w:rsidRDefault="00B155AB" w:rsidP="00AB43A0">
      <w:pPr>
        <w:wordWrap w:val="0"/>
        <w:snapToGrid w:val="0"/>
        <w:jc w:val="center"/>
        <w:rPr>
          <w:rFonts w:asciiTheme="minorEastAsia" w:eastAsiaTheme="minorEastAsia" w:hAnsiTheme="minorEastAsia"/>
          <w:color w:val="000000"/>
        </w:rPr>
      </w:pPr>
    </w:p>
    <w:p w:rsidR="007A33AE" w:rsidRPr="00B155AB" w:rsidRDefault="008663C2" w:rsidP="00AB43A0">
      <w:pPr>
        <w:wordWrap w:val="0"/>
        <w:spacing w:line="240" w:lineRule="auto"/>
        <w:jc w:val="center"/>
        <w:rPr>
          <w:rFonts w:asciiTheme="minorEastAsia" w:eastAsiaTheme="minorEastAsia" w:hAnsiTheme="minorEastAsia"/>
          <w:b/>
          <w:bCs/>
          <w:sz w:val="44"/>
          <w:szCs w:val="44"/>
        </w:rPr>
      </w:pPr>
      <w:r w:rsidRPr="00B155AB">
        <w:rPr>
          <w:rFonts w:asciiTheme="minorEastAsia" w:eastAsiaTheme="minorEastAsia" w:hAnsiTheme="minorEastAsia" w:hint="eastAsia"/>
          <w:b/>
          <w:bCs/>
          <w:sz w:val="44"/>
          <w:szCs w:val="44"/>
        </w:rPr>
        <w:lastRenderedPageBreak/>
        <w:t>评分索引</w:t>
      </w:r>
    </w:p>
    <w:p w:rsidR="007A33AE" w:rsidRPr="00C70AEA" w:rsidRDefault="008663C2" w:rsidP="00AB43A0">
      <w:pPr>
        <w:wordWrap w:val="0"/>
        <w:jc w:val="center"/>
        <w:rPr>
          <w:rFonts w:asciiTheme="minorEastAsia" w:eastAsiaTheme="minorEastAsia" w:hAnsiTheme="minorEastAsia"/>
        </w:rPr>
      </w:pPr>
      <w:r w:rsidRPr="00C70AEA">
        <w:rPr>
          <w:rFonts w:asciiTheme="minorEastAsia" w:eastAsiaTheme="minorEastAsia" w:hAnsiTheme="minorEastAsia" w:hint="eastAsia"/>
        </w:rPr>
        <w:t>（此表请放于商务技术投标文件正文首页）</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1106"/>
        <w:gridCol w:w="6904"/>
        <w:gridCol w:w="958"/>
      </w:tblGrid>
      <w:tr w:rsidR="000208B0" w:rsidRPr="004A138E" w:rsidTr="000208B0">
        <w:trPr>
          <w:trHeight w:val="454"/>
          <w:tblHeader/>
          <w:jc w:val="center"/>
        </w:trPr>
        <w:tc>
          <w:tcPr>
            <w:tcW w:w="711" w:type="dxa"/>
            <w:vAlign w:val="center"/>
          </w:tcPr>
          <w:p w:rsidR="000208B0" w:rsidRPr="004A138E" w:rsidRDefault="000208B0" w:rsidP="008C6338">
            <w:pPr>
              <w:wordWrap w:val="0"/>
              <w:spacing w:line="240" w:lineRule="auto"/>
              <w:jc w:val="center"/>
              <w:rPr>
                <w:rFonts w:asciiTheme="majorEastAsia" w:eastAsiaTheme="majorEastAsia" w:hAnsiTheme="majorEastAsia"/>
                <w:b/>
                <w:bCs/>
              </w:rPr>
            </w:pPr>
            <w:r w:rsidRPr="004A138E">
              <w:rPr>
                <w:rFonts w:asciiTheme="majorEastAsia" w:eastAsiaTheme="majorEastAsia" w:hAnsiTheme="majorEastAsia" w:hint="eastAsia"/>
                <w:b/>
                <w:bCs/>
              </w:rPr>
              <w:t>序号</w:t>
            </w:r>
          </w:p>
        </w:tc>
        <w:tc>
          <w:tcPr>
            <w:tcW w:w="1106" w:type="dxa"/>
            <w:vAlign w:val="center"/>
          </w:tcPr>
          <w:p w:rsidR="000208B0" w:rsidRPr="004A138E" w:rsidRDefault="000208B0" w:rsidP="008C6338">
            <w:pPr>
              <w:wordWrap w:val="0"/>
              <w:spacing w:line="240" w:lineRule="auto"/>
              <w:jc w:val="center"/>
              <w:rPr>
                <w:rFonts w:asciiTheme="majorEastAsia" w:eastAsiaTheme="majorEastAsia" w:hAnsiTheme="majorEastAsia"/>
                <w:b/>
                <w:bCs/>
              </w:rPr>
            </w:pPr>
            <w:r w:rsidRPr="004A138E">
              <w:rPr>
                <w:rFonts w:asciiTheme="majorEastAsia" w:eastAsiaTheme="majorEastAsia" w:hAnsiTheme="majorEastAsia" w:hint="eastAsia"/>
                <w:b/>
                <w:bCs/>
              </w:rPr>
              <w:t>评审项目</w:t>
            </w:r>
          </w:p>
        </w:tc>
        <w:tc>
          <w:tcPr>
            <w:tcW w:w="6904" w:type="dxa"/>
            <w:vAlign w:val="center"/>
          </w:tcPr>
          <w:p w:rsidR="000208B0" w:rsidRPr="004A138E" w:rsidRDefault="000208B0" w:rsidP="008C6338">
            <w:pPr>
              <w:wordWrap w:val="0"/>
              <w:spacing w:line="240" w:lineRule="auto"/>
              <w:jc w:val="center"/>
              <w:rPr>
                <w:rFonts w:asciiTheme="majorEastAsia" w:eastAsiaTheme="majorEastAsia" w:hAnsiTheme="majorEastAsia"/>
                <w:b/>
                <w:bCs/>
              </w:rPr>
            </w:pPr>
            <w:r w:rsidRPr="004A138E">
              <w:rPr>
                <w:rFonts w:asciiTheme="majorEastAsia" w:eastAsiaTheme="majorEastAsia" w:hAnsiTheme="majorEastAsia" w:hint="eastAsia"/>
                <w:b/>
                <w:bCs/>
              </w:rPr>
              <w:t>评分标准</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b/>
                <w:bCs/>
              </w:rPr>
            </w:pPr>
            <w:r>
              <w:rPr>
                <w:rFonts w:asciiTheme="majorEastAsia" w:eastAsiaTheme="majorEastAsia" w:hAnsiTheme="majorEastAsia" w:hint="eastAsia"/>
                <w:b/>
                <w:bCs/>
              </w:rPr>
              <w:t>页码</w:t>
            </w:r>
          </w:p>
        </w:tc>
      </w:tr>
      <w:tr w:rsidR="000208B0" w:rsidRPr="004A138E" w:rsidTr="000208B0">
        <w:trPr>
          <w:trHeight w:val="454"/>
          <w:jc w:val="center"/>
        </w:trPr>
        <w:tc>
          <w:tcPr>
            <w:tcW w:w="711"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1</w:t>
            </w:r>
          </w:p>
        </w:tc>
        <w:tc>
          <w:tcPr>
            <w:tcW w:w="1106"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color w:val="000000"/>
              </w:rPr>
            </w:pPr>
            <w:r w:rsidRPr="004A138E">
              <w:rPr>
                <w:rFonts w:asciiTheme="majorEastAsia" w:eastAsiaTheme="majorEastAsia" w:hAnsiTheme="majorEastAsia" w:hint="eastAsia"/>
                <w:color w:val="000000"/>
              </w:rPr>
              <w:t>企业</w:t>
            </w:r>
            <w:r w:rsidR="00BF56B9">
              <w:rPr>
                <w:rFonts w:asciiTheme="majorEastAsia" w:eastAsiaTheme="majorEastAsia" w:hAnsiTheme="majorEastAsia" w:hint="eastAsia"/>
                <w:color w:val="000000"/>
              </w:rPr>
              <w:t>证书</w:t>
            </w:r>
          </w:p>
        </w:tc>
        <w:tc>
          <w:tcPr>
            <w:tcW w:w="6904" w:type="dxa"/>
            <w:vAlign w:val="center"/>
          </w:tcPr>
          <w:p w:rsidR="000208B0" w:rsidRPr="004A138E" w:rsidRDefault="000208B0" w:rsidP="008C6338">
            <w:pPr>
              <w:wordWrap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1、投标人或投标产品制造商具有省级以上高新技术企业证书的得2分，省级</w:t>
            </w:r>
            <w:r>
              <w:rPr>
                <w:rFonts w:asciiTheme="majorEastAsia" w:eastAsiaTheme="majorEastAsia" w:hAnsiTheme="majorEastAsia" w:hint="eastAsia"/>
                <w:color w:val="000000"/>
              </w:rPr>
              <w:t>及</w:t>
            </w:r>
            <w:r w:rsidRPr="004A138E">
              <w:rPr>
                <w:rFonts w:asciiTheme="majorEastAsia" w:eastAsiaTheme="majorEastAsia" w:hAnsiTheme="majorEastAsia" w:hint="eastAsia"/>
                <w:color w:val="000000"/>
              </w:rPr>
              <w:t>以下的得1分；</w:t>
            </w:r>
          </w:p>
          <w:p w:rsidR="000208B0" w:rsidRPr="004A138E" w:rsidRDefault="000208B0" w:rsidP="008C6338">
            <w:pPr>
              <w:wordWrap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2、投标人或投标产品制造商具有安全生产许可证的</w:t>
            </w:r>
            <w:proofErr w:type="gramStart"/>
            <w:r w:rsidRPr="004A138E">
              <w:rPr>
                <w:rFonts w:asciiTheme="majorEastAsia" w:eastAsiaTheme="majorEastAsia" w:hAnsiTheme="majorEastAsia" w:hint="eastAsia"/>
                <w:color w:val="000000"/>
              </w:rPr>
              <w:t>的</w:t>
            </w:r>
            <w:proofErr w:type="gramEnd"/>
            <w:r w:rsidRPr="004A138E">
              <w:rPr>
                <w:rFonts w:asciiTheme="majorEastAsia" w:eastAsiaTheme="majorEastAsia" w:hAnsiTheme="majorEastAsia" w:hint="eastAsia"/>
                <w:color w:val="000000"/>
              </w:rPr>
              <w:t>得2分；</w:t>
            </w:r>
          </w:p>
          <w:p w:rsidR="000208B0" w:rsidRPr="004A138E" w:rsidRDefault="000208B0" w:rsidP="008C6338">
            <w:pPr>
              <w:wordWrap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3、投标产品具有中国节能环保产品认证证书得2分</w:t>
            </w:r>
          </w:p>
          <w:p w:rsidR="000208B0" w:rsidRPr="004A138E" w:rsidRDefault="000208B0" w:rsidP="008C6338">
            <w:pPr>
              <w:wordWrap w:val="0"/>
              <w:spacing w:line="240" w:lineRule="auto"/>
              <w:jc w:val="left"/>
              <w:rPr>
                <w:rFonts w:asciiTheme="majorEastAsia" w:eastAsiaTheme="majorEastAsia" w:hAnsiTheme="majorEastAsia" w:cs="宋体"/>
                <w:color w:val="000000"/>
              </w:rPr>
            </w:pPr>
            <w:r w:rsidRPr="004A138E">
              <w:rPr>
                <w:rFonts w:asciiTheme="majorEastAsia" w:eastAsiaTheme="majorEastAsia" w:hAnsiTheme="majorEastAsia" w:hint="eastAsia"/>
                <w:color w:val="000000"/>
              </w:rPr>
              <w:t>注：须提供相关证书复印件且证书须在有效期内，</w:t>
            </w:r>
            <w:r w:rsidRPr="004A138E">
              <w:rPr>
                <w:rFonts w:asciiTheme="majorEastAsia" w:eastAsiaTheme="majorEastAsia" w:hAnsiTheme="majorEastAsia" w:hint="eastAsia"/>
                <w:kern w:val="0"/>
              </w:rPr>
              <w:t>未提供证书或相关内容不全的不得分。</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r>
      <w:tr w:rsidR="000208B0" w:rsidRPr="004A138E" w:rsidTr="000208B0">
        <w:trPr>
          <w:trHeight w:val="454"/>
          <w:jc w:val="center"/>
        </w:trPr>
        <w:tc>
          <w:tcPr>
            <w:tcW w:w="711"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2</w:t>
            </w:r>
          </w:p>
        </w:tc>
        <w:tc>
          <w:tcPr>
            <w:tcW w:w="1106"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color w:val="000000"/>
              </w:rPr>
            </w:pPr>
            <w:r w:rsidRPr="004A138E">
              <w:rPr>
                <w:rFonts w:asciiTheme="majorEastAsia" w:eastAsiaTheme="majorEastAsia" w:hAnsiTheme="majorEastAsia" w:hint="eastAsia"/>
                <w:color w:val="000000"/>
              </w:rPr>
              <w:t>管理体系</w:t>
            </w:r>
          </w:p>
        </w:tc>
        <w:tc>
          <w:tcPr>
            <w:tcW w:w="6904" w:type="dxa"/>
            <w:vAlign w:val="center"/>
          </w:tcPr>
          <w:p w:rsidR="000208B0" w:rsidRPr="004A138E" w:rsidRDefault="000208B0" w:rsidP="008C6338">
            <w:pPr>
              <w:tabs>
                <w:tab w:val="left" w:pos="0"/>
              </w:tabs>
              <w:wordWrap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投标人或投标产品制造商：</w:t>
            </w:r>
          </w:p>
          <w:p w:rsidR="000208B0" w:rsidRPr="004A138E" w:rsidRDefault="000208B0" w:rsidP="008C6338">
            <w:pPr>
              <w:tabs>
                <w:tab w:val="left" w:pos="0"/>
              </w:tabs>
              <w:wordWrap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1、具有有效期内的质量管理体系认证证书的得1分；</w:t>
            </w:r>
          </w:p>
          <w:p w:rsidR="000208B0" w:rsidRPr="004A138E" w:rsidRDefault="000208B0" w:rsidP="008C6338">
            <w:pPr>
              <w:tabs>
                <w:tab w:val="left" w:pos="0"/>
              </w:tabs>
              <w:wordWrap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2、具有环境管理体系认证</w:t>
            </w:r>
            <w:proofErr w:type="gramStart"/>
            <w:r w:rsidRPr="004A138E">
              <w:rPr>
                <w:rFonts w:asciiTheme="majorEastAsia" w:eastAsiaTheme="majorEastAsia" w:hAnsiTheme="majorEastAsia" w:hint="eastAsia"/>
                <w:color w:val="000000"/>
              </w:rPr>
              <w:t>证书证书</w:t>
            </w:r>
            <w:proofErr w:type="gramEnd"/>
            <w:r w:rsidRPr="004A138E">
              <w:rPr>
                <w:rFonts w:asciiTheme="majorEastAsia" w:eastAsiaTheme="majorEastAsia" w:hAnsiTheme="majorEastAsia" w:hint="eastAsia"/>
                <w:color w:val="000000"/>
              </w:rPr>
              <w:t>的得1分；</w:t>
            </w:r>
          </w:p>
          <w:p w:rsidR="000208B0" w:rsidRPr="004A138E" w:rsidRDefault="000208B0" w:rsidP="008C6338">
            <w:pPr>
              <w:tabs>
                <w:tab w:val="left" w:pos="0"/>
              </w:tabs>
              <w:wordWrap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3、具有职业健康安全管理体系认证</w:t>
            </w:r>
            <w:proofErr w:type="gramStart"/>
            <w:r w:rsidRPr="004A138E">
              <w:rPr>
                <w:rFonts w:asciiTheme="majorEastAsia" w:eastAsiaTheme="majorEastAsia" w:hAnsiTheme="majorEastAsia" w:hint="eastAsia"/>
                <w:color w:val="000000"/>
              </w:rPr>
              <w:t>证书证书</w:t>
            </w:r>
            <w:proofErr w:type="gramEnd"/>
            <w:r w:rsidRPr="004A138E">
              <w:rPr>
                <w:rFonts w:asciiTheme="majorEastAsia" w:eastAsiaTheme="majorEastAsia" w:hAnsiTheme="majorEastAsia" w:hint="eastAsia"/>
                <w:color w:val="000000"/>
              </w:rPr>
              <w:t>的得1分；</w:t>
            </w:r>
          </w:p>
          <w:p w:rsidR="000208B0" w:rsidRPr="004A138E" w:rsidRDefault="000208B0" w:rsidP="008C6338">
            <w:pPr>
              <w:tabs>
                <w:tab w:val="left" w:pos="0"/>
              </w:tabs>
              <w:wordWrap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4、具有知识产权管理体系认证</w:t>
            </w:r>
            <w:proofErr w:type="gramStart"/>
            <w:r w:rsidRPr="004A138E">
              <w:rPr>
                <w:rFonts w:asciiTheme="majorEastAsia" w:eastAsiaTheme="majorEastAsia" w:hAnsiTheme="majorEastAsia" w:hint="eastAsia"/>
                <w:color w:val="000000"/>
              </w:rPr>
              <w:t>证书证书</w:t>
            </w:r>
            <w:proofErr w:type="gramEnd"/>
            <w:r w:rsidRPr="004A138E">
              <w:rPr>
                <w:rFonts w:asciiTheme="majorEastAsia" w:eastAsiaTheme="majorEastAsia" w:hAnsiTheme="majorEastAsia" w:hint="eastAsia"/>
                <w:color w:val="000000"/>
              </w:rPr>
              <w:t>的得1分；</w:t>
            </w:r>
          </w:p>
          <w:p w:rsidR="000208B0" w:rsidRPr="004A138E" w:rsidRDefault="000208B0" w:rsidP="008C6338">
            <w:pPr>
              <w:tabs>
                <w:tab w:val="left" w:pos="0"/>
              </w:tabs>
              <w:wordWrap w:val="0"/>
              <w:spacing w:line="240" w:lineRule="auto"/>
              <w:jc w:val="left"/>
              <w:rPr>
                <w:rFonts w:asciiTheme="majorEastAsia" w:eastAsiaTheme="majorEastAsia" w:hAnsiTheme="majorEastAsia" w:cs="宋体"/>
                <w:color w:val="000000"/>
              </w:rPr>
            </w:pPr>
            <w:r w:rsidRPr="004A138E">
              <w:rPr>
                <w:rFonts w:asciiTheme="majorEastAsia" w:eastAsiaTheme="majorEastAsia" w:hAnsiTheme="majorEastAsia" w:hint="eastAsia"/>
                <w:color w:val="000000"/>
              </w:rPr>
              <w:t>注：须同时提供相关证书复印件及国家相关公示平台截图。相关管理体系认证证书须在有效期内且认证范围须覆盖环保设备。</w:t>
            </w:r>
            <w:r w:rsidRPr="004A138E">
              <w:rPr>
                <w:rFonts w:asciiTheme="majorEastAsia" w:eastAsiaTheme="majorEastAsia" w:hAnsiTheme="majorEastAsia" w:hint="eastAsia"/>
                <w:kern w:val="0"/>
              </w:rPr>
              <w:t>未提供证书或平台截图或相关内容不全的不得分。</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r>
      <w:tr w:rsidR="000208B0" w:rsidRPr="004A138E" w:rsidTr="000208B0">
        <w:trPr>
          <w:trHeight w:val="454"/>
          <w:jc w:val="center"/>
        </w:trPr>
        <w:tc>
          <w:tcPr>
            <w:tcW w:w="711"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3</w:t>
            </w:r>
          </w:p>
        </w:tc>
        <w:tc>
          <w:tcPr>
            <w:tcW w:w="1106"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color w:val="000000"/>
              </w:rPr>
            </w:pPr>
            <w:r w:rsidRPr="004A138E">
              <w:rPr>
                <w:rFonts w:asciiTheme="majorEastAsia" w:eastAsiaTheme="majorEastAsia" w:hAnsiTheme="majorEastAsia" w:cs="仿宋_GB2312" w:hint="eastAsia"/>
                <w:bCs/>
                <w:color w:val="000000"/>
              </w:rPr>
              <w:t>类似业绩</w:t>
            </w:r>
          </w:p>
        </w:tc>
        <w:tc>
          <w:tcPr>
            <w:tcW w:w="6904" w:type="dxa"/>
            <w:vAlign w:val="center"/>
          </w:tcPr>
          <w:p w:rsidR="000208B0" w:rsidRPr="004A138E" w:rsidRDefault="000208B0" w:rsidP="008C6338">
            <w:pPr>
              <w:wordWrap w:val="0"/>
              <w:spacing w:line="240" w:lineRule="auto"/>
              <w:jc w:val="left"/>
              <w:rPr>
                <w:rFonts w:asciiTheme="majorEastAsia" w:eastAsiaTheme="majorEastAsia" w:hAnsiTheme="majorEastAsia" w:cs="宋体"/>
                <w:color w:val="000000"/>
              </w:rPr>
            </w:pPr>
            <w:r w:rsidRPr="004A138E">
              <w:rPr>
                <w:rFonts w:asciiTheme="majorEastAsia" w:eastAsiaTheme="majorEastAsia" w:hAnsiTheme="majorEastAsia" w:hint="eastAsia"/>
                <w:color w:val="000000"/>
              </w:rPr>
              <w:t>2018年1月1日以来，投标人或投标产品制造商具有类似项目业绩得1分，本项满分3分。（提供合同协议书复印件并加盖公章）</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r>
      <w:tr w:rsidR="000208B0" w:rsidRPr="004A138E" w:rsidTr="000208B0">
        <w:trPr>
          <w:trHeight w:val="951"/>
          <w:jc w:val="center"/>
        </w:trPr>
        <w:tc>
          <w:tcPr>
            <w:tcW w:w="711" w:type="dxa"/>
            <w:vMerge w:val="restart"/>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4</w:t>
            </w:r>
          </w:p>
        </w:tc>
        <w:tc>
          <w:tcPr>
            <w:tcW w:w="1106" w:type="dxa"/>
            <w:vMerge w:val="restart"/>
            <w:vAlign w:val="center"/>
          </w:tcPr>
          <w:p w:rsidR="000208B0" w:rsidRPr="004A138E" w:rsidRDefault="000208B0" w:rsidP="008C6338">
            <w:pPr>
              <w:wordWrap w:val="0"/>
              <w:spacing w:line="240" w:lineRule="auto"/>
              <w:jc w:val="center"/>
              <w:rPr>
                <w:rFonts w:asciiTheme="majorEastAsia" w:eastAsiaTheme="majorEastAsia" w:hAnsiTheme="majorEastAsia"/>
                <w:color w:val="000000"/>
              </w:rPr>
            </w:pPr>
            <w:r w:rsidRPr="004A138E">
              <w:rPr>
                <w:rFonts w:asciiTheme="majorEastAsia" w:eastAsiaTheme="majorEastAsia" w:hAnsiTheme="majorEastAsia" w:hint="eastAsia"/>
                <w:color w:val="000000"/>
              </w:rPr>
              <w:t>技术力量</w:t>
            </w:r>
          </w:p>
        </w:tc>
        <w:tc>
          <w:tcPr>
            <w:tcW w:w="6904" w:type="dxa"/>
            <w:vAlign w:val="center"/>
          </w:tcPr>
          <w:p w:rsidR="000208B0" w:rsidRPr="004A138E" w:rsidRDefault="000208B0" w:rsidP="008C6338">
            <w:pPr>
              <w:pStyle w:val="afffffe"/>
              <w:suppressLineNumbers w:val="0"/>
              <w:suppressAutoHyphens w:val="0"/>
              <w:wordWrap w:val="0"/>
              <w:spacing w:after="0" w:line="240" w:lineRule="auto"/>
              <w:jc w:val="left"/>
              <w:rPr>
                <w:rFonts w:asciiTheme="majorEastAsia" w:eastAsiaTheme="majorEastAsia" w:hAnsiTheme="majorEastAsia"/>
                <w:sz w:val="24"/>
              </w:rPr>
            </w:pPr>
            <w:r w:rsidRPr="004A138E">
              <w:rPr>
                <w:rFonts w:asciiTheme="majorEastAsia" w:eastAsiaTheme="majorEastAsia" w:hAnsiTheme="majorEastAsia" w:hint="eastAsia"/>
                <w:sz w:val="24"/>
              </w:rPr>
              <w:t>投标人或投标产品制造商工程资质：</w:t>
            </w:r>
          </w:p>
          <w:p w:rsidR="000208B0" w:rsidRPr="004A138E" w:rsidRDefault="000208B0" w:rsidP="008C6338">
            <w:pPr>
              <w:pStyle w:val="afffffe"/>
              <w:suppressLineNumbers w:val="0"/>
              <w:suppressAutoHyphens w:val="0"/>
              <w:wordWrap w:val="0"/>
              <w:spacing w:after="0" w:line="240" w:lineRule="auto"/>
              <w:jc w:val="left"/>
              <w:rPr>
                <w:rFonts w:asciiTheme="majorEastAsia" w:eastAsiaTheme="majorEastAsia" w:hAnsiTheme="majorEastAsia"/>
                <w:color w:val="000000"/>
                <w:sz w:val="24"/>
              </w:rPr>
            </w:pPr>
            <w:r w:rsidRPr="0071185E">
              <w:rPr>
                <w:rFonts w:asciiTheme="majorEastAsia" w:eastAsiaTheme="majorEastAsia" w:hAnsiTheme="majorEastAsia" w:hint="eastAsia"/>
                <w:color w:val="000000" w:themeColor="text1"/>
                <w:sz w:val="24"/>
              </w:rPr>
              <w:t>1、具有市政公用工程施工总承包三级或以上资质得1分</w:t>
            </w:r>
            <w:r w:rsidRPr="0071185E">
              <w:rPr>
                <w:rFonts w:asciiTheme="majorEastAsia" w:eastAsiaTheme="majorEastAsia" w:hAnsiTheme="majorEastAsia" w:hint="eastAsia"/>
                <w:color w:val="000000"/>
                <w:sz w:val="24"/>
              </w:rPr>
              <w:t>；</w:t>
            </w:r>
          </w:p>
          <w:p w:rsidR="000208B0" w:rsidRPr="004A138E" w:rsidRDefault="000208B0" w:rsidP="008C6338">
            <w:pPr>
              <w:pStyle w:val="afffffe"/>
              <w:suppressLineNumbers w:val="0"/>
              <w:suppressAutoHyphens w:val="0"/>
              <w:wordWrap w:val="0"/>
              <w:spacing w:after="0" w:line="240" w:lineRule="auto"/>
              <w:jc w:val="left"/>
              <w:rPr>
                <w:rFonts w:asciiTheme="majorEastAsia" w:eastAsiaTheme="majorEastAsia" w:hAnsiTheme="majorEastAsia"/>
                <w:sz w:val="24"/>
                <w:lang w:eastAsia="zh-CN"/>
              </w:rPr>
            </w:pPr>
            <w:r>
              <w:rPr>
                <w:rFonts w:asciiTheme="majorEastAsia" w:eastAsiaTheme="majorEastAsia" w:hAnsiTheme="majorEastAsia" w:hint="eastAsia"/>
                <w:color w:val="000000"/>
                <w:sz w:val="24"/>
                <w:lang w:eastAsia="zh-CN"/>
              </w:rPr>
              <w:t>2</w:t>
            </w:r>
            <w:r w:rsidRPr="004A138E">
              <w:rPr>
                <w:rFonts w:asciiTheme="majorEastAsia" w:eastAsiaTheme="majorEastAsia" w:hAnsiTheme="majorEastAsia" w:hint="eastAsia"/>
                <w:color w:val="000000"/>
                <w:sz w:val="24"/>
              </w:rPr>
              <w:t>、具有机电安装三级或以上资质得1分；</w:t>
            </w:r>
          </w:p>
          <w:p w:rsidR="000208B0" w:rsidRPr="004A138E" w:rsidRDefault="000208B0" w:rsidP="008C6338">
            <w:pPr>
              <w:pStyle w:val="afffffe"/>
              <w:suppressLineNumbers w:val="0"/>
              <w:suppressAutoHyphens w:val="0"/>
              <w:wordWrap w:val="0"/>
              <w:spacing w:after="0" w:line="240" w:lineRule="auto"/>
              <w:jc w:val="left"/>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w:t>
            </w:r>
            <w:r w:rsidRPr="004A138E">
              <w:rPr>
                <w:rFonts w:asciiTheme="majorEastAsia" w:eastAsiaTheme="majorEastAsia" w:hAnsiTheme="majorEastAsia" w:hint="eastAsia"/>
                <w:sz w:val="24"/>
              </w:rPr>
              <w:t>、具有环保工程三级或以上资质得1分。</w:t>
            </w:r>
          </w:p>
          <w:p w:rsidR="000208B0" w:rsidRPr="004A138E" w:rsidRDefault="000208B0" w:rsidP="008C6338">
            <w:pPr>
              <w:pStyle w:val="afffffe"/>
              <w:suppressLineNumbers w:val="0"/>
              <w:suppressAutoHyphens w:val="0"/>
              <w:wordWrap w:val="0"/>
              <w:spacing w:after="0" w:line="240" w:lineRule="auto"/>
              <w:jc w:val="left"/>
              <w:rPr>
                <w:rFonts w:asciiTheme="majorEastAsia" w:eastAsiaTheme="majorEastAsia" w:hAnsiTheme="majorEastAsia"/>
                <w:sz w:val="24"/>
              </w:rPr>
            </w:pPr>
            <w:r w:rsidRPr="004A138E">
              <w:rPr>
                <w:rFonts w:asciiTheme="majorEastAsia" w:eastAsiaTheme="majorEastAsia" w:hAnsiTheme="majorEastAsia" w:hint="eastAsia"/>
                <w:color w:val="000000"/>
                <w:sz w:val="24"/>
              </w:rPr>
              <w:t>注：须提供相关证书复印件</w:t>
            </w:r>
            <w:r w:rsidRPr="004A138E">
              <w:rPr>
                <w:rFonts w:asciiTheme="majorEastAsia" w:eastAsiaTheme="majorEastAsia" w:hAnsiTheme="majorEastAsia" w:hint="eastAsia"/>
                <w:color w:val="000000"/>
                <w:sz w:val="24"/>
                <w:lang w:eastAsia="zh-CN"/>
              </w:rPr>
              <w:t>且</w:t>
            </w:r>
            <w:r w:rsidRPr="004A138E">
              <w:rPr>
                <w:rFonts w:asciiTheme="majorEastAsia" w:eastAsiaTheme="majorEastAsia" w:hAnsiTheme="majorEastAsia" w:hint="eastAsia"/>
                <w:color w:val="000000"/>
                <w:sz w:val="24"/>
              </w:rPr>
              <w:t>证书须在有效期内，</w:t>
            </w:r>
            <w:r w:rsidRPr="004A138E">
              <w:rPr>
                <w:rFonts w:asciiTheme="majorEastAsia" w:eastAsiaTheme="majorEastAsia" w:hAnsiTheme="majorEastAsia" w:hint="eastAsia"/>
                <w:kern w:val="0"/>
                <w:sz w:val="24"/>
              </w:rPr>
              <w:t>未提供证书或相关内容</w:t>
            </w:r>
            <w:r w:rsidRPr="004A138E">
              <w:rPr>
                <w:rFonts w:asciiTheme="majorEastAsia" w:eastAsiaTheme="majorEastAsia" w:hAnsiTheme="majorEastAsia" w:hint="eastAsia"/>
                <w:kern w:val="0"/>
                <w:sz w:val="24"/>
                <w:lang w:eastAsia="zh-CN"/>
              </w:rPr>
              <w:t>不全</w:t>
            </w:r>
            <w:r w:rsidRPr="004A138E">
              <w:rPr>
                <w:rFonts w:asciiTheme="majorEastAsia" w:eastAsiaTheme="majorEastAsia" w:hAnsiTheme="majorEastAsia" w:hint="eastAsia"/>
                <w:kern w:val="0"/>
                <w:sz w:val="24"/>
              </w:rPr>
              <w:t>的不得分。</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r>
      <w:tr w:rsidR="000208B0" w:rsidRPr="004A138E" w:rsidTr="000208B0">
        <w:trPr>
          <w:trHeight w:val="801"/>
          <w:jc w:val="center"/>
        </w:trPr>
        <w:tc>
          <w:tcPr>
            <w:tcW w:w="711" w:type="dxa"/>
            <w:vMerge/>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c>
          <w:tcPr>
            <w:tcW w:w="1106" w:type="dxa"/>
            <w:vMerge/>
            <w:vAlign w:val="center"/>
          </w:tcPr>
          <w:p w:rsidR="000208B0" w:rsidRPr="004A138E" w:rsidRDefault="000208B0" w:rsidP="008C6338">
            <w:pPr>
              <w:wordWrap w:val="0"/>
              <w:spacing w:line="240" w:lineRule="auto"/>
              <w:jc w:val="center"/>
              <w:rPr>
                <w:rFonts w:asciiTheme="majorEastAsia" w:eastAsiaTheme="majorEastAsia" w:hAnsiTheme="majorEastAsia"/>
                <w:color w:val="000000"/>
              </w:rPr>
            </w:pPr>
          </w:p>
        </w:tc>
        <w:tc>
          <w:tcPr>
            <w:tcW w:w="6904" w:type="dxa"/>
            <w:vAlign w:val="center"/>
          </w:tcPr>
          <w:p w:rsidR="000208B0" w:rsidRDefault="000208B0" w:rsidP="008C6338">
            <w:pPr>
              <w:pStyle w:val="afffffe"/>
              <w:numPr>
                <w:ilvl w:val="0"/>
                <w:numId w:val="24"/>
              </w:numPr>
              <w:suppressLineNumbers w:val="0"/>
              <w:suppressAutoHyphens w:val="0"/>
              <w:wordWrap w:val="0"/>
              <w:spacing w:after="0" w:line="240" w:lineRule="auto"/>
              <w:jc w:val="left"/>
              <w:rPr>
                <w:rFonts w:asciiTheme="majorEastAsia" w:eastAsiaTheme="majorEastAsia" w:hAnsiTheme="majorEastAsia"/>
                <w:sz w:val="24"/>
                <w:lang w:eastAsia="zh-CN"/>
              </w:rPr>
            </w:pPr>
            <w:r w:rsidRPr="004A138E">
              <w:rPr>
                <w:rFonts w:asciiTheme="majorEastAsia" w:eastAsiaTheme="majorEastAsia" w:hAnsiTheme="majorEastAsia" w:hint="eastAsia"/>
                <w:sz w:val="24"/>
              </w:rPr>
              <w:t>投标产品电气控制系统具有有效期内的CCC认证</w:t>
            </w:r>
            <w:r w:rsidRPr="004A138E">
              <w:rPr>
                <w:rFonts w:asciiTheme="majorEastAsia" w:eastAsiaTheme="majorEastAsia" w:hAnsiTheme="majorEastAsia" w:hint="eastAsia"/>
                <w:sz w:val="24"/>
                <w:lang w:eastAsia="zh-CN"/>
              </w:rPr>
              <w:t>的</w:t>
            </w:r>
            <w:r w:rsidRPr="004A138E">
              <w:rPr>
                <w:rFonts w:asciiTheme="majorEastAsia" w:eastAsiaTheme="majorEastAsia" w:hAnsiTheme="majorEastAsia" w:hint="eastAsia"/>
                <w:sz w:val="24"/>
              </w:rPr>
              <w:t>得</w:t>
            </w:r>
            <w:r>
              <w:rPr>
                <w:rFonts w:asciiTheme="majorEastAsia" w:eastAsiaTheme="majorEastAsia" w:hAnsiTheme="majorEastAsia" w:hint="eastAsia"/>
                <w:sz w:val="24"/>
                <w:lang w:eastAsia="zh-CN"/>
              </w:rPr>
              <w:t>1</w:t>
            </w:r>
            <w:r w:rsidRPr="004A138E">
              <w:rPr>
                <w:rFonts w:asciiTheme="majorEastAsia" w:eastAsiaTheme="majorEastAsia" w:hAnsiTheme="majorEastAsia" w:hint="eastAsia"/>
                <w:sz w:val="24"/>
              </w:rPr>
              <w:t>分。</w:t>
            </w:r>
          </w:p>
          <w:p w:rsidR="000208B0" w:rsidRPr="0071185E" w:rsidRDefault="000208B0" w:rsidP="008C6338">
            <w:pPr>
              <w:pStyle w:val="afffffe"/>
              <w:numPr>
                <w:ilvl w:val="0"/>
                <w:numId w:val="24"/>
              </w:numPr>
              <w:suppressLineNumbers w:val="0"/>
              <w:suppressAutoHyphens w:val="0"/>
              <w:wordWrap w:val="0"/>
              <w:spacing w:after="0" w:line="240" w:lineRule="auto"/>
              <w:jc w:val="left"/>
              <w:rPr>
                <w:rFonts w:asciiTheme="majorEastAsia" w:eastAsiaTheme="majorEastAsia" w:hAnsiTheme="majorEastAsia"/>
                <w:color w:val="000000" w:themeColor="text1"/>
                <w:sz w:val="24"/>
                <w:lang w:eastAsia="zh-CN"/>
              </w:rPr>
            </w:pPr>
            <w:r w:rsidRPr="0071185E">
              <w:rPr>
                <w:rFonts w:asciiTheme="majorEastAsia" w:eastAsiaTheme="majorEastAsia" w:hAnsiTheme="majorEastAsia" w:hint="eastAsia"/>
                <w:color w:val="000000" w:themeColor="text1"/>
                <w:sz w:val="24"/>
                <w:lang w:eastAsia="zh-CN"/>
              </w:rPr>
              <w:t>投标人具有安全生产标准化证书的得</w:t>
            </w:r>
            <w:r>
              <w:rPr>
                <w:rFonts w:asciiTheme="majorEastAsia" w:eastAsiaTheme="majorEastAsia" w:hAnsiTheme="majorEastAsia" w:hint="eastAsia"/>
                <w:color w:val="000000" w:themeColor="text1"/>
                <w:sz w:val="24"/>
                <w:lang w:eastAsia="zh-CN"/>
              </w:rPr>
              <w:t>2</w:t>
            </w:r>
            <w:r w:rsidRPr="0071185E">
              <w:rPr>
                <w:rFonts w:asciiTheme="majorEastAsia" w:eastAsiaTheme="majorEastAsia" w:hAnsiTheme="majorEastAsia" w:hint="eastAsia"/>
                <w:color w:val="000000" w:themeColor="text1"/>
                <w:sz w:val="24"/>
                <w:lang w:eastAsia="zh-CN"/>
              </w:rPr>
              <w:t>分</w:t>
            </w:r>
          </w:p>
          <w:p w:rsidR="000208B0" w:rsidRPr="004A138E" w:rsidRDefault="000208B0" w:rsidP="008C6338">
            <w:pPr>
              <w:pStyle w:val="afffffe"/>
              <w:suppressLineNumbers w:val="0"/>
              <w:suppressAutoHyphens w:val="0"/>
              <w:wordWrap w:val="0"/>
              <w:spacing w:after="0" w:line="240" w:lineRule="auto"/>
              <w:jc w:val="left"/>
              <w:rPr>
                <w:rFonts w:asciiTheme="majorEastAsia" w:eastAsiaTheme="majorEastAsia" w:hAnsiTheme="majorEastAsia"/>
                <w:sz w:val="24"/>
              </w:rPr>
            </w:pPr>
            <w:r w:rsidRPr="004A138E">
              <w:rPr>
                <w:rFonts w:asciiTheme="majorEastAsia" w:eastAsiaTheme="majorEastAsia" w:hAnsiTheme="majorEastAsia" w:hint="eastAsia"/>
                <w:color w:val="000000"/>
                <w:sz w:val="24"/>
              </w:rPr>
              <w:t>注：须提供相关证书复印件</w:t>
            </w:r>
            <w:r w:rsidRPr="004A138E">
              <w:rPr>
                <w:rFonts w:asciiTheme="majorEastAsia" w:eastAsiaTheme="majorEastAsia" w:hAnsiTheme="majorEastAsia" w:hint="eastAsia"/>
                <w:color w:val="000000"/>
                <w:sz w:val="24"/>
                <w:lang w:eastAsia="zh-CN"/>
              </w:rPr>
              <w:t>且</w:t>
            </w:r>
            <w:r w:rsidRPr="004A138E">
              <w:rPr>
                <w:rFonts w:asciiTheme="majorEastAsia" w:eastAsiaTheme="majorEastAsia" w:hAnsiTheme="majorEastAsia" w:hint="eastAsia"/>
                <w:color w:val="000000"/>
                <w:sz w:val="24"/>
              </w:rPr>
              <w:t>证书须在有效期内，</w:t>
            </w:r>
            <w:r w:rsidRPr="004A138E">
              <w:rPr>
                <w:rFonts w:asciiTheme="majorEastAsia" w:eastAsiaTheme="majorEastAsia" w:hAnsiTheme="majorEastAsia" w:hint="eastAsia"/>
                <w:kern w:val="0"/>
                <w:sz w:val="24"/>
              </w:rPr>
              <w:t>未提供证书或相关内容</w:t>
            </w:r>
            <w:r w:rsidRPr="004A138E">
              <w:rPr>
                <w:rFonts w:asciiTheme="majorEastAsia" w:eastAsiaTheme="majorEastAsia" w:hAnsiTheme="majorEastAsia" w:hint="eastAsia"/>
                <w:kern w:val="0"/>
                <w:sz w:val="24"/>
                <w:lang w:eastAsia="zh-CN"/>
              </w:rPr>
              <w:t>不全</w:t>
            </w:r>
            <w:r w:rsidRPr="004A138E">
              <w:rPr>
                <w:rFonts w:asciiTheme="majorEastAsia" w:eastAsiaTheme="majorEastAsia" w:hAnsiTheme="majorEastAsia" w:hint="eastAsia"/>
                <w:kern w:val="0"/>
                <w:sz w:val="24"/>
              </w:rPr>
              <w:t>的不得分。</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r>
      <w:tr w:rsidR="000208B0" w:rsidRPr="004A138E" w:rsidTr="000208B0">
        <w:trPr>
          <w:trHeight w:val="536"/>
          <w:jc w:val="center"/>
        </w:trPr>
        <w:tc>
          <w:tcPr>
            <w:tcW w:w="711" w:type="dxa"/>
            <w:vMerge/>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c>
          <w:tcPr>
            <w:tcW w:w="1106" w:type="dxa"/>
            <w:vMerge/>
            <w:vAlign w:val="center"/>
          </w:tcPr>
          <w:p w:rsidR="000208B0" w:rsidRPr="004A138E" w:rsidRDefault="000208B0" w:rsidP="008C6338">
            <w:pPr>
              <w:wordWrap w:val="0"/>
              <w:spacing w:line="240" w:lineRule="auto"/>
              <w:jc w:val="center"/>
              <w:rPr>
                <w:rFonts w:asciiTheme="majorEastAsia" w:eastAsiaTheme="majorEastAsia" w:hAnsiTheme="majorEastAsia"/>
                <w:color w:val="000000"/>
              </w:rPr>
            </w:pPr>
          </w:p>
        </w:tc>
        <w:tc>
          <w:tcPr>
            <w:tcW w:w="6904" w:type="dxa"/>
            <w:vAlign w:val="center"/>
          </w:tcPr>
          <w:p w:rsidR="000208B0" w:rsidRPr="004A138E" w:rsidRDefault="000208B0" w:rsidP="008C6338">
            <w:pPr>
              <w:pStyle w:val="afffffe"/>
              <w:suppressLineNumbers w:val="0"/>
              <w:suppressAutoHyphens w:val="0"/>
              <w:wordWrap w:val="0"/>
              <w:spacing w:after="0" w:line="240" w:lineRule="auto"/>
              <w:jc w:val="left"/>
              <w:rPr>
                <w:rFonts w:asciiTheme="majorEastAsia" w:eastAsiaTheme="majorEastAsia" w:hAnsiTheme="majorEastAsia"/>
                <w:sz w:val="24"/>
              </w:rPr>
            </w:pPr>
            <w:r w:rsidRPr="004A138E">
              <w:rPr>
                <w:rFonts w:asciiTheme="majorEastAsia" w:eastAsiaTheme="majorEastAsia" w:hAnsiTheme="majorEastAsia" w:hint="eastAsia"/>
                <w:sz w:val="24"/>
              </w:rPr>
              <w:t>投标人或投标产品制造商智慧控制：具有智慧运维、远程监控系统软件著作权得2分。</w:t>
            </w:r>
          </w:p>
          <w:p w:rsidR="000208B0" w:rsidRPr="004A138E" w:rsidRDefault="000208B0" w:rsidP="008C6338">
            <w:pPr>
              <w:pStyle w:val="afffffe"/>
              <w:suppressLineNumbers w:val="0"/>
              <w:suppressAutoHyphens w:val="0"/>
              <w:wordWrap w:val="0"/>
              <w:spacing w:after="0" w:line="240" w:lineRule="auto"/>
              <w:jc w:val="left"/>
              <w:rPr>
                <w:rFonts w:asciiTheme="majorEastAsia" w:eastAsiaTheme="majorEastAsia" w:hAnsiTheme="majorEastAsia"/>
                <w:sz w:val="24"/>
                <w:lang w:eastAsia="zh-CN"/>
              </w:rPr>
            </w:pPr>
            <w:r w:rsidRPr="004A138E">
              <w:rPr>
                <w:rFonts w:asciiTheme="majorEastAsia" w:eastAsiaTheme="majorEastAsia" w:hAnsiTheme="majorEastAsia" w:hint="eastAsia"/>
                <w:color w:val="000000"/>
                <w:sz w:val="24"/>
              </w:rPr>
              <w:t>注：须提供相关证书复印件</w:t>
            </w:r>
            <w:r w:rsidRPr="004A138E">
              <w:rPr>
                <w:rFonts w:asciiTheme="majorEastAsia" w:eastAsiaTheme="majorEastAsia" w:hAnsiTheme="majorEastAsia" w:hint="eastAsia"/>
                <w:color w:val="000000"/>
                <w:sz w:val="24"/>
                <w:lang w:eastAsia="zh-CN"/>
              </w:rPr>
              <w:t>且</w:t>
            </w:r>
            <w:r w:rsidRPr="004A138E">
              <w:rPr>
                <w:rFonts w:asciiTheme="majorEastAsia" w:eastAsiaTheme="majorEastAsia" w:hAnsiTheme="majorEastAsia" w:hint="eastAsia"/>
                <w:color w:val="000000"/>
                <w:sz w:val="24"/>
              </w:rPr>
              <w:t>证书须在有效期内，</w:t>
            </w:r>
            <w:r w:rsidRPr="004A138E">
              <w:rPr>
                <w:rFonts w:asciiTheme="majorEastAsia" w:eastAsiaTheme="majorEastAsia" w:hAnsiTheme="majorEastAsia" w:hint="eastAsia"/>
                <w:kern w:val="0"/>
                <w:sz w:val="24"/>
              </w:rPr>
              <w:t>未提供证书或相关内容</w:t>
            </w:r>
            <w:r w:rsidRPr="004A138E">
              <w:rPr>
                <w:rFonts w:asciiTheme="majorEastAsia" w:eastAsiaTheme="majorEastAsia" w:hAnsiTheme="majorEastAsia" w:hint="eastAsia"/>
                <w:kern w:val="0"/>
                <w:sz w:val="24"/>
                <w:lang w:eastAsia="zh-CN"/>
              </w:rPr>
              <w:t>不全</w:t>
            </w:r>
            <w:r w:rsidRPr="004A138E">
              <w:rPr>
                <w:rFonts w:asciiTheme="majorEastAsia" w:eastAsiaTheme="majorEastAsia" w:hAnsiTheme="majorEastAsia" w:hint="eastAsia"/>
                <w:kern w:val="0"/>
                <w:sz w:val="24"/>
              </w:rPr>
              <w:t>的不得分。</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r>
      <w:tr w:rsidR="000208B0" w:rsidRPr="004A138E" w:rsidTr="000208B0">
        <w:trPr>
          <w:trHeight w:val="609"/>
          <w:jc w:val="center"/>
        </w:trPr>
        <w:tc>
          <w:tcPr>
            <w:tcW w:w="711" w:type="dxa"/>
            <w:vMerge/>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c>
          <w:tcPr>
            <w:tcW w:w="1106" w:type="dxa"/>
            <w:vMerge/>
            <w:vAlign w:val="center"/>
          </w:tcPr>
          <w:p w:rsidR="000208B0" w:rsidRPr="004A138E" w:rsidRDefault="000208B0" w:rsidP="008C6338">
            <w:pPr>
              <w:wordWrap w:val="0"/>
              <w:spacing w:line="240" w:lineRule="auto"/>
              <w:jc w:val="center"/>
              <w:rPr>
                <w:rFonts w:asciiTheme="majorEastAsia" w:eastAsiaTheme="majorEastAsia" w:hAnsiTheme="majorEastAsia"/>
                <w:color w:val="000000"/>
              </w:rPr>
            </w:pPr>
          </w:p>
        </w:tc>
        <w:tc>
          <w:tcPr>
            <w:tcW w:w="6904" w:type="dxa"/>
            <w:vAlign w:val="center"/>
          </w:tcPr>
          <w:p w:rsidR="000208B0" w:rsidRPr="004A138E" w:rsidRDefault="000208B0" w:rsidP="008C6338">
            <w:pPr>
              <w:pStyle w:val="afffffe"/>
              <w:suppressLineNumbers w:val="0"/>
              <w:suppressAutoHyphens w:val="0"/>
              <w:wordWrap w:val="0"/>
              <w:spacing w:after="0" w:line="240" w:lineRule="auto"/>
              <w:jc w:val="left"/>
              <w:rPr>
                <w:rFonts w:asciiTheme="majorEastAsia" w:eastAsiaTheme="majorEastAsia" w:hAnsiTheme="majorEastAsia"/>
                <w:sz w:val="24"/>
              </w:rPr>
            </w:pPr>
            <w:r w:rsidRPr="004A138E">
              <w:rPr>
                <w:rFonts w:asciiTheme="majorEastAsia" w:eastAsiaTheme="majorEastAsia" w:hAnsiTheme="majorEastAsia" w:hint="eastAsia"/>
                <w:sz w:val="24"/>
                <w:lang w:eastAsia="zh-CN"/>
              </w:rPr>
              <w:t>投标人具有污水处理设备的专利技术</w:t>
            </w:r>
            <w:r w:rsidRPr="004A138E">
              <w:rPr>
                <w:rFonts w:asciiTheme="majorEastAsia" w:eastAsiaTheme="majorEastAsia" w:hAnsiTheme="majorEastAsia" w:hint="eastAsia"/>
                <w:sz w:val="24"/>
              </w:rPr>
              <w:t>：</w:t>
            </w:r>
            <w:r w:rsidRPr="004A138E">
              <w:rPr>
                <w:rFonts w:asciiTheme="majorEastAsia" w:eastAsiaTheme="majorEastAsia" w:hAnsiTheme="majorEastAsia" w:hint="eastAsia"/>
                <w:sz w:val="24"/>
                <w:lang w:eastAsia="zh-CN"/>
              </w:rPr>
              <w:t>实用型专利每项得1分，发明</w:t>
            </w:r>
            <w:proofErr w:type="gramStart"/>
            <w:r w:rsidRPr="004A138E">
              <w:rPr>
                <w:rFonts w:asciiTheme="majorEastAsia" w:eastAsiaTheme="majorEastAsia" w:hAnsiTheme="majorEastAsia" w:hint="eastAsia"/>
                <w:sz w:val="24"/>
                <w:lang w:eastAsia="zh-CN"/>
              </w:rPr>
              <w:t>型专利</w:t>
            </w:r>
            <w:proofErr w:type="gramEnd"/>
            <w:r w:rsidRPr="004A138E">
              <w:rPr>
                <w:rFonts w:asciiTheme="majorEastAsia" w:eastAsiaTheme="majorEastAsia" w:hAnsiTheme="majorEastAsia" w:hint="eastAsia"/>
                <w:sz w:val="24"/>
                <w:lang w:eastAsia="zh-CN"/>
              </w:rPr>
              <w:t>每项得1.5分，</w:t>
            </w:r>
            <w:r w:rsidRPr="004A138E">
              <w:rPr>
                <w:rFonts w:asciiTheme="majorEastAsia" w:eastAsiaTheme="majorEastAsia" w:hAnsiTheme="majorEastAsia" w:hint="eastAsia"/>
                <w:sz w:val="24"/>
              </w:rPr>
              <w:t>此项</w:t>
            </w:r>
            <w:r w:rsidRPr="004A138E">
              <w:rPr>
                <w:rFonts w:asciiTheme="majorEastAsia" w:eastAsiaTheme="majorEastAsia" w:hAnsiTheme="majorEastAsia" w:hint="eastAsia"/>
                <w:sz w:val="24"/>
                <w:lang w:eastAsia="zh-CN"/>
              </w:rPr>
              <w:t>最高得3分；</w:t>
            </w:r>
          </w:p>
          <w:p w:rsidR="000208B0" w:rsidRPr="004A138E" w:rsidRDefault="000208B0" w:rsidP="008C6338">
            <w:pPr>
              <w:pStyle w:val="afffffe"/>
              <w:suppressLineNumbers w:val="0"/>
              <w:suppressAutoHyphens w:val="0"/>
              <w:wordWrap w:val="0"/>
              <w:spacing w:after="0" w:line="240" w:lineRule="auto"/>
              <w:jc w:val="left"/>
              <w:rPr>
                <w:rFonts w:asciiTheme="majorEastAsia" w:eastAsiaTheme="majorEastAsia" w:hAnsiTheme="majorEastAsia"/>
                <w:sz w:val="24"/>
              </w:rPr>
            </w:pPr>
            <w:r w:rsidRPr="004A138E">
              <w:rPr>
                <w:rFonts w:asciiTheme="majorEastAsia" w:eastAsiaTheme="majorEastAsia" w:hAnsiTheme="majorEastAsia" w:hint="eastAsia"/>
                <w:color w:val="000000"/>
                <w:sz w:val="24"/>
              </w:rPr>
              <w:t>注：须提供相关证书复印件</w:t>
            </w:r>
            <w:r w:rsidRPr="004A138E">
              <w:rPr>
                <w:rFonts w:asciiTheme="majorEastAsia" w:eastAsiaTheme="majorEastAsia" w:hAnsiTheme="majorEastAsia" w:hint="eastAsia"/>
                <w:color w:val="000000"/>
                <w:sz w:val="24"/>
                <w:lang w:eastAsia="zh-CN"/>
              </w:rPr>
              <w:t>且</w:t>
            </w:r>
            <w:r w:rsidRPr="004A138E">
              <w:rPr>
                <w:rFonts w:asciiTheme="majorEastAsia" w:eastAsiaTheme="majorEastAsia" w:hAnsiTheme="majorEastAsia" w:hint="eastAsia"/>
                <w:color w:val="000000"/>
                <w:sz w:val="24"/>
              </w:rPr>
              <w:t>证书须在有效期内，</w:t>
            </w:r>
            <w:r w:rsidRPr="004A138E">
              <w:rPr>
                <w:rFonts w:asciiTheme="majorEastAsia" w:eastAsiaTheme="majorEastAsia" w:hAnsiTheme="majorEastAsia" w:hint="eastAsia"/>
                <w:kern w:val="0"/>
                <w:sz w:val="24"/>
              </w:rPr>
              <w:t>未提供证书或相关内容</w:t>
            </w:r>
            <w:r w:rsidRPr="004A138E">
              <w:rPr>
                <w:rFonts w:asciiTheme="majorEastAsia" w:eastAsiaTheme="majorEastAsia" w:hAnsiTheme="majorEastAsia" w:hint="eastAsia"/>
                <w:kern w:val="0"/>
                <w:sz w:val="24"/>
                <w:lang w:eastAsia="zh-CN"/>
              </w:rPr>
              <w:t>不全</w:t>
            </w:r>
            <w:r w:rsidRPr="004A138E">
              <w:rPr>
                <w:rFonts w:asciiTheme="majorEastAsia" w:eastAsiaTheme="majorEastAsia" w:hAnsiTheme="majorEastAsia" w:hint="eastAsia"/>
                <w:kern w:val="0"/>
                <w:sz w:val="24"/>
              </w:rPr>
              <w:t>的不得分。</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r>
      <w:tr w:rsidR="000208B0" w:rsidRPr="004A138E" w:rsidTr="000208B0">
        <w:trPr>
          <w:trHeight w:val="335"/>
          <w:jc w:val="center"/>
        </w:trPr>
        <w:tc>
          <w:tcPr>
            <w:tcW w:w="711" w:type="dxa"/>
            <w:vMerge/>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c>
          <w:tcPr>
            <w:tcW w:w="1106" w:type="dxa"/>
            <w:vMerge/>
            <w:vAlign w:val="center"/>
          </w:tcPr>
          <w:p w:rsidR="000208B0" w:rsidRPr="004A138E" w:rsidRDefault="000208B0" w:rsidP="008C6338">
            <w:pPr>
              <w:wordWrap w:val="0"/>
              <w:spacing w:line="240" w:lineRule="auto"/>
              <w:jc w:val="center"/>
              <w:rPr>
                <w:rFonts w:asciiTheme="majorEastAsia" w:eastAsiaTheme="majorEastAsia" w:hAnsiTheme="majorEastAsia"/>
                <w:color w:val="000000"/>
              </w:rPr>
            </w:pPr>
          </w:p>
        </w:tc>
        <w:tc>
          <w:tcPr>
            <w:tcW w:w="6904" w:type="dxa"/>
            <w:vAlign w:val="center"/>
          </w:tcPr>
          <w:p w:rsidR="000208B0" w:rsidRPr="004A138E" w:rsidRDefault="000208B0" w:rsidP="008C6338">
            <w:pPr>
              <w:pStyle w:val="afffffe"/>
              <w:suppressLineNumbers w:val="0"/>
              <w:suppressAutoHyphens w:val="0"/>
              <w:wordWrap w:val="0"/>
              <w:spacing w:after="0" w:line="240" w:lineRule="auto"/>
              <w:jc w:val="left"/>
              <w:rPr>
                <w:rFonts w:asciiTheme="majorEastAsia" w:eastAsiaTheme="majorEastAsia" w:hAnsiTheme="majorEastAsia"/>
                <w:sz w:val="24"/>
                <w:lang w:val="zh-CN"/>
              </w:rPr>
            </w:pPr>
            <w:r w:rsidRPr="004A138E">
              <w:rPr>
                <w:rFonts w:asciiTheme="majorEastAsia" w:eastAsiaTheme="majorEastAsia" w:hAnsiTheme="majorEastAsia" w:hint="eastAsia"/>
                <w:sz w:val="24"/>
                <w:lang w:val="zh-CN" w:eastAsia="zh-CN"/>
              </w:rPr>
              <w:t>投标人具有有效的CMA</w:t>
            </w:r>
            <w:r w:rsidRPr="004A138E">
              <w:rPr>
                <w:rFonts w:asciiTheme="majorEastAsia" w:eastAsiaTheme="majorEastAsia" w:hAnsiTheme="majorEastAsia" w:hint="eastAsia"/>
                <w:sz w:val="24"/>
                <w:lang w:eastAsia="zh-CN"/>
              </w:rPr>
              <w:t>或</w:t>
            </w:r>
            <w:r w:rsidRPr="004A138E">
              <w:rPr>
                <w:rFonts w:asciiTheme="majorEastAsia" w:eastAsiaTheme="majorEastAsia" w:hAnsiTheme="majorEastAsia" w:hint="eastAsia"/>
                <w:sz w:val="24"/>
                <w:lang w:val="zh-CN" w:eastAsia="zh-CN"/>
              </w:rPr>
              <w:t>CNAS认证机构出具的一体化污水处理设备的第三方检测报告得</w:t>
            </w:r>
            <w:r w:rsidRPr="004A138E">
              <w:rPr>
                <w:rFonts w:asciiTheme="majorEastAsia" w:eastAsiaTheme="majorEastAsia" w:hAnsiTheme="majorEastAsia" w:hint="eastAsia"/>
                <w:sz w:val="24"/>
                <w:lang w:eastAsia="zh-CN"/>
              </w:rPr>
              <w:t>2</w:t>
            </w:r>
            <w:r w:rsidRPr="004A138E">
              <w:rPr>
                <w:rFonts w:asciiTheme="majorEastAsia" w:eastAsiaTheme="majorEastAsia" w:hAnsiTheme="majorEastAsia" w:hint="eastAsia"/>
                <w:sz w:val="24"/>
                <w:lang w:val="zh-CN" w:eastAsia="zh-CN"/>
              </w:rPr>
              <w:t>分。</w:t>
            </w:r>
          </w:p>
          <w:p w:rsidR="000208B0" w:rsidRPr="004A138E" w:rsidRDefault="000208B0" w:rsidP="008C6338">
            <w:pPr>
              <w:pStyle w:val="afffffe"/>
              <w:suppressLineNumbers w:val="0"/>
              <w:suppressAutoHyphens w:val="0"/>
              <w:wordWrap w:val="0"/>
              <w:spacing w:after="0" w:line="240" w:lineRule="auto"/>
              <w:jc w:val="left"/>
              <w:rPr>
                <w:rFonts w:asciiTheme="majorEastAsia" w:eastAsiaTheme="majorEastAsia" w:hAnsiTheme="majorEastAsia"/>
                <w:sz w:val="24"/>
              </w:rPr>
            </w:pPr>
            <w:r w:rsidRPr="004A138E">
              <w:rPr>
                <w:rFonts w:asciiTheme="majorEastAsia" w:eastAsiaTheme="majorEastAsia" w:hAnsiTheme="majorEastAsia" w:hint="eastAsia"/>
                <w:color w:val="000000"/>
                <w:sz w:val="24"/>
              </w:rPr>
              <w:t>注：须提供相关证书复印件</w:t>
            </w:r>
            <w:r w:rsidRPr="004A138E">
              <w:rPr>
                <w:rFonts w:asciiTheme="majorEastAsia" w:eastAsiaTheme="majorEastAsia" w:hAnsiTheme="majorEastAsia" w:hint="eastAsia"/>
                <w:color w:val="000000"/>
                <w:sz w:val="24"/>
                <w:lang w:eastAsia="zh-CN"/>
              </w:rPr>
              <w:t>且</w:t>
            </w:r>
            <w:r w:rsidRPr="004A138E">
              <w:rPr>
                <w:rFonts w:asciiTheme="majorEastAsia" w:eastAsiaTheme="majorEastAsia" w:hAnsiTheme="majorEastAsia" w:hint="eastAsia"/>
                <w:color w:val="000000"/>
                <w:sz w:val="24"/>
              </w:rPr>
              <w:t>证书须在有效期内，</w:t>
            </w:r>
            <w:r w:rsidRPr="004A138E">
              <w:rPr>
                <w:rFonts w:asciiTheme="majorEastAsia" w:eastAsiaTheme="majorEastAsia" w:hAnsiTheme="majorEastAsia" w:hint="eastAsia"/>
                <w:kern w:val="0"/>
                <w:sz w:val="24"/>
              </w:rPr>
              <w:t>未提供证书或相关内容</w:t>
            </w:r>
            <w:r w:rsidRPr="004A138E">
              <w:rPr>
                <w:rFonts w:asciiTheme="majorEastAsia" w:eastAsiaTheme="majorEastAsia" w:hAnsiTheme="majorEastAsia" w:hint="eastAsia"/>
                <w:kern w:val="0"/>
                <w:sz w:val="24"/>
                <w:lang w:eastAsia="zh-CN"/>
              </w:rPr>
              <w:t>不全</w:t>
            </w:r>
            <w:r w:rsidRPr="004A138E">
              <w:rPr>
                <w:rFonts w:asciiTheme="majorEastAsia" w:eastAsiaTheme="majorEastAsia" w:hAnsiTheme="majorEastAsia" w:hint="eastAsia"/>
                <w:kern w:val="0"/>
                <w:sz w:val="24"/>
              </w:rPr>
              <w:t>的不得分。</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r>
      <w:tr w:rsidR="000208B0" w:rsidRPr="004A138E" w:rsidTr="000208B0">
        <w:trPr>
          <w:trHeight w:val="1169"/>
          <w:jc w:val="center"/>
        </w:trPr>
        <w:tc>
          <w:tcPr>
            <w:tcW w:w="711" w:type="dxa"/>
            <w:vMerge/>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c>
          <w:tcPr>
            <w:tcW w:w="1106" w:type="dxa"/>
            <w:vMerge/>
            <w:vAlign w:val="center"/>
          </w:tcPr>
          <w:p w:rsidR="000208B0" w:rsidRPr="004A138E" w:rsidRDefault="000208B0" w:rsidP="008C6338">
            <w:pPr>
              <w:wordWrap w:val="0"/>
              <w:spacing w:line="240" w:lineRule="auto"/>
              <w:jc w:val="center"/>
              <w:rPr>
                <w:rFonts w:asciiTheme="majorEastAsia" w:eastAsiaTheme="majorEastAsia" w:hAnsiTheme="majorEastAsia"/>
                <w:color w:val="000000"/>
              </w:rPr>
            </w:pPr>
          </w:p>
        </w:tc>
        <w:tc>
          <w:tcPr>
            <w:tcW w:w="6904" w:type="dxa"/>
            <w:vAlign w:val="center"/>
          </w:tcPr>
          <w:p w:rsidR="000208B0" w:rsidRPr="004A138E" w:rsidRDefault="000208B0" w:rsidP="008C6338">
            <w:pPr>
              <w:pStyle w:val="afffffe"/>
              <w:suppressLineNumbers w:val="0"/>
              <w:suppressAutoHyphens w:val="0"/>
              <w:wordWrap w:val="0"/>
              <w:spacing w:after="0" w:line="240" w:lineRule="auto"/>
              <w:jc w:val="left"/>
              <w:rPr>
                <w:rFonts w:asciiTheme="majorEastAsia" w:eastAsiaTheme="majorEastAsia" w:hAnsiTheme="majorEastAsia"/>
                <w:sz w:val="24"/>
              </w:rPr>
            </w:pPr>
            <w:r w:rsidRPr="004A138E">
              <w:rPr>
                <w:rFonts w:asciiTheme="majorEastAsia" w:eastAsiaTheme="majorEastAsia" w:hAnsiTheme="majorEastAsia" w:hint="eastAsia"/>
                <w:sz w:val="24"/>
              </w:rPr>
              <w:t>拟投入本项目负责人具有建筑施工企业项目负责人安全生产知识考核合格证书（B证）的，得2分。</w:t>
            </w:r>
          </w:p>
          <w:p w:rsidR="000208B0" w:rsidRPr="004A138E" w:rsidRDefault="000208B0" w:rsidP="008C6338">
            <w:pPr>
              <w:pStyle w:val="afffffe"/>
              <w:suppressLineNumbers w:val="0"/>
              <w:suppressAutoHyphens w:val="0"/>
              <w:wordWrap w:val="0"/>
              <w:spacing w:after="0" w:line="240" w:lineRule="auto"/>
              <w:jc w:val="left"/>
              <w:rPr>
                <w:rFonts w:asciiTheme="majorEastAsia" w:eastAsiaTheme="majorEastAsia" w:hAnsiTheme="majorEastAsia"/>
                <w:sz w:val="24"/>
              </w:rPr>
            </w:pPr>
            <w:r w:rsidRPr="004A138E">
              <w:rPr>
                <w:rFonts w:asciiTheme="majorEastAsia" w:eastAsiaTheme="majorEastAsia" w:hAnsiTheme="majorEastAsia" w:hint="eastAsia"/>
                <w:sz w:val="24"/>
              </w:rPr>
              <w:t>注：注册证书须在投标人或制造商单位注册，提供网络查询截图和近3个月由投标人或制造商购买的社保证明。</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r>
      <w:tr w:rsidR="000208B0" w:rsidRPr="004A138E" w:rsidTr="000208B0">
        <w:trPr>
          <w:trHeight w:val="454"/>
          <w:jc w:val="center"/>
        </w:trPr>
        <w:tc>
          <w:tcPr>
            <w:tcW w:w="711" w:type="dxa"/>
            <w:vMerge w:val="restart"/>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5</w:t>
            </w:r>
          </w:p>
        </w:tc>
        <w:tc>
          <w:tcPr>
            <w:tcW w:w="1106" w:type="dxa"/>
            <w:vMerge w:val="restart"/>
            <w:vAlign w:val="center"/>
          </w:tcPr>
          <w:p w:rsidR="000208B0" w:rsidRPr="004A138E" w:rsidRDefault="000208B0" w:rsidP="008C6338">
            <w:pPr>
              <w:wordWrap w:val="0"/>
              <w:spacing w:line="240" w:lineRule="auto"/>
              <w:jc w:val="center"/>
              <w:rPr>
                <w:rFonts w:asciiTheme="majorEastAsia" w:eastAsiaTheme="majorEastAsia" w:hAnsiTheme="majorEastAsia"/>
                <w:color w:val="000000"/>
              </w:rPr>
            </w:pPr>
            <w:r w:rsidRPr="004A138E">
              <w:rPr>
                <w:rFonts w:asciiTheme="majorEastAsia" w:eastAsiaTheme="majorEastAsia" w:hAnsiTheme="majorEastAsia" w:hint="eastAsia"/>
                <w:color w:val="000000"/>
              </w:rPr>
              <w:t>技术部分</w:t>
            </w:r>
          </w:p>
        </w:tc>
        <w:tc>
          <w:tcPr>
            <w:tcW w:w="6904" w:type="dxa"/>
            <w:vAlign w:val="center"/>
          </w:tcPr>
          <w:p w:rsidR="000208B0" w:rsidRPr="004A138E" w:rsidRDefault="000208B0" w:rsidP="008C6338">
            <w:pPr>
              <w:wordWrap w:val="0"/>
              <w:spacing w:line="240" w:lineRule="auto"/>
              <w:jc w:val="left"/>
              <w:rPr>
                <w:rFonts w:asciiTheme="majorEastAsia" w:eastAsiaTheme="majorEastAsia" w:hAnsiTheme="majorEastAsia"/>
              </w:rPr>
            </w:pPr>
            <w:r w:rsidRPr="004A138E">
              <w:rPr>
                <w:rFonts w:asciiTheme="majorEastAsia" w:eastAsiaTheme="majorEastAsia" w:hAnsiTheme="majorEastAsia" w:hint="eastAsia"/>
              </w:rPr>
              <w:t>投标产品的技术指标、性能参数、基本配置等，全部满足招标文件要求的得10分；非实质性指标如出现负偏离或不响应的，每项扣1分，扣完为止。</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r>
      <w:tr w:rsidR="000208B0" w:rsidRPr="004A138E" w:rsidTr="000208B0">
        <w:trPr>
          <w:trHeight w:val="90"/>
          <w:jc w:val="center"/>
        </w:trPr>
        <w:tc>
          <w:tcPr>
            <w:tcW w:w="711" w:type="dxa"/>
            <w:vMerge/>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c>
          <w:tcPr>
            <w:tcW w:w="1106" w:type="dxa"/>
            <w:vMerge/>
            <w:vAlign w:val="center"/>
          </w:tcPr>
          <w:p w:rsidR="000208B0" w:rsidRPr="004A138E" w:rsidRDefault="000208B0" w:rsidP="008C6338">
            <w:pPr>
              <w:wordWrap w:val="0"/>
              <w:spacing w:line="240" w:lineRule="auto"/>
              <w:jc w:val="center"/>
              <w:rPr>
                <w:rFonts w:asciiTheme="majorEastAsia" w:eastAsiaTheme="majorEastAsia" w:hAnsiTheme="majorEastAsia"/>
                <w:color w:val="000000"/>
              </w:rPr>
            </w:pPr>
          </w:p>
        </w:tc>
        <w:tc>
          <w:tcPr>
            <w:tcW w:w="6904" w:type="dxa"/>
            <w:vAlign w:val="center"/>
          </w:tcPr>
          <w:p w:rsidR="000208B0" w:rsidRPr="004A138E" w:rsidRDefault="000208B0" w:rsidP="008C6338">
            <w:pPr>
              <w:wordWrap w:val="0"/>
              <w:spacing w:line="240" w:lineRule="auto"/>
              <w:jc w:val="left"/>
              <w:rPr>
                <w:rFonts w:asciiTheme="majorEastAsia" w:eastAsiaTheme="majorEastAsia" w:hAnsiTheme="majorEastAsia"/>
              </w:rPr>
            </w:pPr>
            <w:r w:rsidRPr="004A138E">
              <w:rPr>
                <w:rFonts w:asciiTheme="majorEastAsia" w:eastAsiaTheme="majorEastAsia" w:hAnsiTheme="majorEastAsia" w:hint="eastAsia"/>
              </w:rPr>
              <w:t>对本项目污水处理设备主体工艺进行详细介绍并出具设备产品图纸；说明各工艺段作用、有效容积的大小、水力停留时间及内置设备数量等。由评委根据工艺方案的完整性、科学性、合理性及稳定可靠性由专家进行综合比较打分；</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r>
      <w:tr w:rsidR="000208B0" w:rsidRPr="004A138E" w:rsidTr="000208B0">
        <w:trPr>
          <w:trHeight w:val="454"/>
          <w:jc w:val="center"/>
        </w:trPr>
        <w:tc>
          <w:tcPr>
            <w:tcW w:w="711" w:type="dxa"/>
            <w:vMerge w:val="restart"/>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6</w:t>
            </w:r>
          </w:p>
        </w:tc>
        <w:tc>
          <w:tcPr>
            <w:tcW w:w="1106" w:type="dxa"/>
            <w:vMerge w:val="restart"/>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color w:val="000000"/>
              </w:rPr>
            </w:pPr>
            <w:r w:rsidRPr="004A138E">
              <w:rPr>
                <w:rFonts w:asciiTheme="majorEastAsia" w:eastAsiaTheme="majorEastAsia" w:hAnsiTheme="majorEastAsia" w:hint="eastAsia"/>
                <w:color w:val="000000"/>
              </w:rPr>
              <w:t>施工方案</w:t>
            </w:r>
          </w:p>
        </w:tc>
        <w:tc>
          <w:tcPr>
            <w:tcW w:w="6904" w:type="dxa"/>
            <w:vAlign w:val="center"/>
          </w:tcPr>
          <w:p w:rsidR="000208B0" w:rsidRPr="004A138E" w:rsidRDefault="000208B0" w:rsidP="008C6338">
            <w:pPr>
              <w:wordWrap w:val="0"/>
              <w:spacing w:line="240" w:lineRule="auto"/>
              <w:jc w:val="left"/>
              <w:textAlignment w:val="top"/>
              <w:rPr>
                <w:rFonts w:asciiTheme="majorEastAsia" w:eastAsiaTheme="majorEastAsia" w:hAnsiTheme="majorEastAsia"/>
              </w:rPr>
            </w:pPr>
            <w:r w:rsidRPr="004A138E">
              <w:rPr>
                <w:rFonts w:asciiTheme="majorEastAsia" w:eastAsiaTheme="majorEastAsia" w:hAnsiTheme="majorEastAsia" w:hint="eastAsia"/>
              </w:rPr>
              <w:t>有详细的施工方案，包括对施工质量技术、进度、安全控制措施是否合理可行；特别针对本项目实际施工环境需要采取的施工技术和组织措施情况等的科学合理性</w:t>
            </w:r>
            <w:r w:rsidRPr="004A138E">
              <w:rPr>
                <w:rFonts w:asciiTheme="majorEastAsia" w:eastAsiaTheme="majorEastAsia" w:hAnsiTheme="majorEastAsia" w:hint="eastAsia"/>
                <w:lang w:val="zh-CN"/>
              </w:rPr>
              <w:t>。</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r>
      <w:tr w:rsidR="000208B0" w:rsidRPr="004A138E" w:rsidTr="000208B0">
        <w:trPr>
          <w:trHeight w:val="641"/>
          <w:jc w:val="center"/>
        </w:trPr>
        <w:tc>
          <w:tcPr>
            <w:tcW w:w="711" w:type="dxa"/>
            <w:vMerge/>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c>
          <w:tcPr>
            <w:tcW w:w="1106" w:type="dxa"/>
            <w:vMerge/>
            <w:vAlign w:val="center"/>
          </w:tcPr>
          <w:p w:rsidR="000208B0" w:rsidRPr="004A138E" w:rsidRDefault="000208B0" w:rsidP="008C6338">
            <w:pPr>
              <w:wordWrap w:val="0"/>
              <w:spacing w:line="240" w:lineRule="auto"/>
              <w:jc w:val="center"/>
              <w:rPr>
                <w:rFonts w:asciiTheme="majorEastAsia" w:eastAsiaTheme="majorEastAsia" w:hAnsiTheme="majorEastAsia"/>
                <w:color w:val="000000"/>
              </w:rPr>
            </w:pPr>
          </w:p>
        </w:tc>
        <w:tc>
          <w:tcPr>
            <w:tcW w:w="6904" w:type="dxa"/>
            <w:vAlign w:val="center"/>
          </w:tcPr>
          <w:p w:rsidR="000208B0" w:rsidRPr="004A138E" w:rsidRDefault="000208B0" w:rsidP="008C6338">
            <w:pPr>
              <w:wordWrap w:val="0"/>
              <w:spacing w:line="240" w:lineRule="auto"/>
              <w:jc w:val="left"/>
              <w:rPr>
                <w:rFonts w:asciiTheme="majorEastAsia" w:eastAsiaTheme="majorEastAsia" w:hAnsiTheme="majorEastAsia"/>
              </w:rPr>
            </w:pPr>
            <w:r w:rsidRPr="004A138E">
              <w:rPr>
                <w:rFonts w:asciiTheme="majorEastAsia" w:eastAsiaTheme="majorEastAsia" w:hAnsiTheme="majorEastAsia" w:hint="eastAsia"/>
              </w:rPr>
              <w:t>有详细的设备维护方案，包括设备日常维护、季度保养维护方案、紧急维修方案等 。</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r>
      <w:tr w:rsidR="000208B0" w:rsidRPr="004A138E" w:rsidTr="000208B0">
        <w:trPr>
          <w:trHeight w:val="454"/>
          <w:jc w:val="center"/>
        </w:trPr>
        <w:tc>
          <w:tcPr>
            <w:tcW w:w="711" w:type="dxa"/>
            <w:vMerge/>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c>
          <w:tcPr>
            <w:tcW w:w="1106" w:type="dxa"/>
            <w:vMerge/>
            <w:vAlign w:val="center"/>
          </w:tcPr>
          <w:p w:rsidR="000208B0" w:rsidRPr="004A138E" w:rsidRDefault="000208B0" w:rsidP="008C6338">
            <w:pPr>
              <w:wordWrap w:val="0"/>
              <w:spacing w:line="240" w:lineRule="auto"/>
              <w:jc w:val="center"/>
              <w:rPr>
                <w:rFonts w:asciiTheme="majorEastAsia" w:eastAsiaTheme="majorEastAsia" w:hAnsiTheme="majorEastAsia"/>
                <w:color w:val="000000"/>
              </w:rPr>
            </w:pPr>
          </w:p>
        </w:tc>
        <w:tc>
          <w:tcPr>
            <w:tcW w:w="6904" w:type="dxa"/>
            <w:vAlign w:val="center"/>
          </w:tcPr>
          <w:p w:rsidR="000208B0" w:rsidRPr="004A138E" w:rsidRDefault="000208B0" w:rsidP="008C6338">
            <w:pPr>
              <w:wordWrap w:val="0"/>
              <w:autoSpaceDE w:val="0"/>
              <w:autoSpaceDN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时间保证措施：对供货计划的安排是否合理、可行；供货时间、进度的控制、对进度影响因素考虑周全程度和响应程度等的措施是否合理，进行打分。</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r>
      <w:tr w:rsidR="000208B0" w:rsidRPr="004A138E" w:rsidTr="000208B0">
        <w:trPr>
          <w:trHeight w:val="454"/>
          <w:jc w:val="center"/>
        </w:trPr>
        <w:tc>
          <w:tcPr>
            <w:tcW w:w="711" w:type="dxa"/>
            <w:vMerge/>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c>
          <w:tcPr>
            <w:tcW w:w="1106" w:type="dxa"/>
            <w:vMerge/>
            <w:vAlign w:val="center"/>
          </w:tcPr>
          <w:p w:rsidR="000208B0" w:rsidRPr="004A138E" w:rsidRDefault="000208B0" w:rsidP="008C6338">
            <w:pPr>
              <w:wordWrap w:val="0"/>
              <w:spacing w:line="240" w:lineRule="auto"/>
              <w:jc w:val="center"/>
              <w:rPr>
                <w:rFonts w:asciiTheme="majorEastAsia" w:eastAsiaTheme="majorEastAsia" w:hAnsiTheme="majorEastAsia"/>
                <w:color w:val="000000"/>
              </w:rPr>
            </w:pPr>
          </w:p>
        </w:tc>
        <w:tc>
          <w:tcPr>
            <w:tcW w:w="6904" w:type="dxa"/>
            <w:vAlign w:val="center"/>
          </w:tcPr>
          <w:p w:rsidR="000208B0" w:rsidRPr="004A138E" w:rsidRDefault="000208B0" w:rsidP="008C6338">
            <w:pPr>
              <w:wordWrap w:val="0"/>
              <w:autoSpaceDE w:val="0"/>
              <w:autoSpaceDN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rPr>
              <w:t>质量保证措施：根据投标人对货物生产，采购、运输，装卸及安装的过程中对质量监管的措施、可靠性及技术保障的科学合理性是否合理, 进行打分。</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r>
      <w:tr w:rsidR="000208B0" w:rsidRPr="004A138E" w:rsidTr="000208B0">
        <w:trPr>
          <w:trHeight w:val="454"/>
          <w:jc w:val="center"/>
        </w:trPr>
        <w:tc>
          <w:tcPr>
            <w:tcW w:w="711" w:type="dxa"/>
            <w:vMerge w:val="restart"/>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7</w:t>
            </w:r>
          </w:p>
        </w:tc>
        <w:tc>
          <w:tcPr>
            <w:tcW w:w="1106" w:type="dxa"/>
            <w:vMerge w:val="restart"/>
            <w:vAlign w:val="center"/>
          </w:tcPr>
          <w:p w:rsidR="000208B0" w:rsidRPr="004A138E" w:rsidRDefault="000208B0" w:rsidP="008C6338">
            <w:pPr>
              <w:wordWrap w:val="0"/>
              <w:spacing w:line="240" w:lineRule="auto"/>
              <w:jc w:val="center"/>
              <w:rPr>
                <w:rFonts w:asciiTheme="majorEastAsia" w:eastAsiaTheme="majorEastAsia" w:hAnsiTheme="majorEastAsia"/>
                <w:color w:val="000000"/>
              </w:rPr>
            </w:pPr>
            <w:r w:rsidRPr="004A138E">
              <w:rPr>
                <w:rFonts w:asciiTheme="majorEastAsia" w:eastAsiaTheme="majorEastAsia" w:hAnsiTheme="majorEastAsia" w:hint="eastAsia"/>
                <w:color w:val="000000"/>
              </w:rPr>
              <w:t>售后服务及培训</w:t>
            </w:r>
          </w:p>
        </w:tc>
        <w:tc>
          <w:tcPr>
            <w:tcW w:w="6904" w:type="dxa"/>
            <w:vAlign w:val="center"/>
          </w:tcPr>
          <w:p w:rsidR="000208B0" w:rsidRPr="004A138E" w:rsidRDefault="000208B0" w:rsidP="008C6338">
            <w:pPr>
              <w:pStyle w:val="af3"/>
              <w:wordWrap w:val="0"/>
              <w:spacing w:after="0" w:line="240" w:lineRule="auto"/>
              <w:ind w:firstLineChars="0" w:firstLine="0"/>
              <w:jc w:val="left"/>
              <w:rPr>
                <w:rFonts w:asciiTheme="majorEastAsia" w:eastAsiaTheme="majorEastAsia" w:hAnsiTheme="majorEastAsia"/>
                <w:sz w:val="24"/>
                <w:szCs w:val="24"/>
              </w:rPr>
            </w:pPr>
            <w:r w:rsidRPr="004A138E">
              <w:rPr>
                <w:rFonts w:asciiTheme="majorEastAsia" w:eastAsiaTheme="majorEastAsia" w:hAnsiTheme="majorEastAsia" w:hint="eastAsia"/>
                <w:sz w:val="24"/>
                <w:szCs w:val="24"/>
              </w:rPr>
              <w:t>1）承诺售后服务1小时内响应、2小时内到达现场进行故障修复的得1分；履约保证承诺（服务承诺的保障措施和可行性，是否免费上门维护）0-1分；最高得2分；</w:t>
            </w:r>
          </w:p>
          <w:p w:rsidR="000208B0" w:rsidRPr="004A138E" w:rsidRDefault="000208B0" w:rsidP="008C6338">
            <w:pPr>
              <w:pStyle w:val="af3"/>
              <w:wordWrap w:val="0"/>
              <w:spacing w:after="0" w:line="240" w:lineRule="auto"/>
              <w:ind w:firstLineChars="0" w:firstLine="0"/>
              <w:jc w:val="left"/>
              <w:rPr>
                <w:rFonts w:asciiTheme="majorEastAsia" w:eastAsiaTheme="majorEastAsia" w:hAnsiTheme="majorEastAsia"/>
                <w:color w:val="000000"/>
                <w:sz w:val="24"/>
                <w:szCs w:val="24"/>
              </w:rPr>
            </w:pPr>
            <w:r w:rsidRPr="004A138E">
              <w:rPr>
                <w:rFonts w:asciiTheme="majorEastAsia" w:eastAsiaTheme="majorEastAsia" w:hAnsiTheme="majorEastAsia" w:hint="eastAsia"/>
                <w:sz w:val="24"/>
                <w:szCs w:val="24"/>
              </w:rPr>
              <w:t>2）售后服务机构的技术力量配备情况（技术支持和维护能力，备品备件的满足程度及质保期后备品备件的提供情况）0-2分；</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r>
      <w:tr w:rsidR="000208B0" w:rsidRPr="004A138E" w:rsidTr="000208B0">
        <w:trPr>
          <w:trHeight w:val="596"/>
          <w:jc w:val="center"/>
        </w:trPr>
        <w:tc>
          <w:tcPr>
            <w:tcW w:w="711" w:type="dxa"/>
            <w:vMerge/>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c>
          <w:tcPr>
            <w:tcW w:w="1106" w:type="dxa"/>
            <w:vMerge/>
            <w:vAlign w:val="center"/>
          </w:tcPr>
          <w:p w:rsidR="000208B0" w:rsidRPr="004A138E" w:rsidRDefault="000208B0" w:rsidP="008C6338">
            <w:pPr>
              <w:wordWrap w:val="0"/>
              <w:spacing w:line="240" w:lineRule="auto"/>
              <w:jc w:val="center"/>
              <w:rPr>
                <w:rFonts w:asciiTheme="majorEastAsia" w:eastAsiaTheme="majorEastAsia" w:hAnsiTheme="majorEastAsia"/>
                <w:color w:val="000000"/>
              </w:rPr>
            </w:pPr>
          </w:p>
        </w:tc>
        <w:tc>
          <w:tcPr>
            <w:tcW w:w="6904" w:type="dxa"/>
            <w:vAlign w:val="center"/>
          </w:tcPr>
          <w:p w:rsidR="000208B0" w:rsidRPr="004A138E" w:rsidRDefault="000208B0" w:rsidP="008C6338">
            <w:pPr>
              <w:pStyle w:val="af2"/>
              <w:wordWrap w:val="0"/>
              <w:autoSpaceDE w:val="0"/>
              <w:autoSpaceDN w:val="0"/>
              <w:spacing w:after="0" w:line="240" w:lineRule="auto"/>
              <w:jc w:val="left"/>
              <w:rPr>
                <w:rFonts w:asciiTheme="majorEastAsia" w:eastAsiaTheme="majorEastAsia" w:hAnsiTheme="majorEastAsia"/>
                <w:color w:val="000000"/>
                <w:sz w:val="24"/>
              </w:rPr>
            </w:pPr>
            <w:r w:rsidRPr="004A138E">
              <w:rPr>
                <w:rFonts w:asciiTheme="majorEastAsia" w:eastAsiaTheme="majorEastAsia" w:hAnsiTheme="majorEastAsia" w:hint="eastAsia"/>
                <w:color w:val="000000"/>
                <w:sz w:val="24"/>
              </w:rPr>
              <w:t>投标人或投标产品制造商售后资质：具有5星级或以上售后服务认证资质得2分</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r>
      <w:tr w:rsidR="000208B0" w:rsidRPr="004A138E" w:rsidTr="000208B0">
        <w:trPr>
          <w:trHeight w:val="454"/>
          <w:jc w:val="center"/>
        </w:trPr>
        <w:tc>
          <w:tcPr>
            <w:tcW w:w="711" w:type="dxa"/>
            <w:vMerge/>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c>
          <w:tcPr>
            <w:tcW w:w="1106" w:type="dxa"/>
            <w:vMerge/>
            <w:vAlign w:val="center"/>
          </w:tcPr>
          <w:p w:rsidR="000208B0" w:rsidRPr="004A138E" w:rsidRDefault="000208B0" w:rsidP="008C6338">
            <w:pPr>
              <w:wordWrap w:val="0"/>
              <w:spacing w:line="240" w:lineRule="auto"/>
              <w:jc w:val="center"/>
              <w:rPr>
                <w:rFonts w:asciiTheme="majorEastAsia" w:eastAsiaTheme="majorEastAsia" w:hAnsiTheme="majorEastAsia"/>
                <w:color w:val="000000"/>
              </w:rPr>
            </w:pPr>
          </w:p>
        </w:tc>
        <w:tc>
          <w:tcPr>
            <w:tcW w:w="6904" w:type="dxa"/>
            <w:vAlign w:val="center"/>
          </w:tcPr>
          <w:p w:rsidR="000208B0" w:rsidRPr="004A138E" w:rsidRDefault="000208B0" w:rsidP="008C6338">
            <w:pPr>
              <w:wordWrap w:val="0"/>
              <w:autoSpaceDE w:val="0"/>
              <w:autoSpaceDN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培训人员、培训内容、计划、措施方案的可行性和合理性0-2分</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r>
      <w:tr w:rsidR="000208B0" w:rsidRPr="004A138E" w:rsidTr="000208B0">
        <w:trPr>
          <w:trHeight w:val="454"/>
          <w:jc w:val="center"/>
        </w:trPr>
        <w:tc>
          <w:tcPr>
            <w:tcW w:w="711"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8</w:t>
            </w:r>
          </w:p>
        </w:tc>
        <w:tc>
          <w:tcPr>
            <w:tcW w:w="1106" w:type="dxa"/>
            <w:vAlign w:val="center"/>
          </w:tcPr>
          <w:p w:rsidR="000208B0" w:rsidRPr="004A138E" w:rsidRDefault="000208B0" w:rsidP="008C6338">
            <w:pPr>
              <w:wordWrap w:val="0"/>
              <w:spacing w:line="240" w:lineRule="auto"/>
              <w:jc w:val="center"/>
              <w:rPr>
                <w:rFonts w:asciiTheme="majorEastAsia" w:eastAsiaTheme="majorEastAsia" w:hAnsiTheme="majorEastAsia"/>
                <w:color w:val="000000"/>
              </w:rPr>
            </w:pPr>
            <w:r w:rsidRPr="004A138E">
              <w:rPr>
                <w:rFonts w:asciiTheme="majorEastAsia" w:eastAsiaTheme="majorEastAsia" w:hAnsiTheme="majorEastAsia" w:hint="eastAsia"/>
                <w:color w:val="000000"/>
              </w:rPr>
              <w:t>应急方案</w:t>
            </w:r>
          </w:p>
        </w:tc>
        <w:tc>
          <w:tcPr>
            <w:tcW w:w="6904" w:type="dxa"/>
            <w:vAlign w:val="center"/>
          </w:tcPr>
          <w:p w:rsidR="000208B0" w:rsidRPr="004A138E" w:rsidRDefault="000208B0" w:rsidP="008C6338">
            <w:pPr>
              <w:wordWrap w:val="0"/>
              <w:autoSpaceDE w:val="0"/>
              <w:autoSpaceDN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根据投标供应商提供应急突发事情的响应和处理方案的合理性、科学性等情况进行打分。</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r>
      <w:tr w:rsidR="000208B0" w:rsidRPr="004A138E" w:rsidTr="000208B0">
        <w:trPr>
          <w:trHeight w:val="454"/>
          <w:jc w:val="center"/>
        </w:trPr>
        <w:tc>
          <w:tcPr>
            <w:tcW w:w="711"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r w:rsidRPr="004A138E">
              <w:rPr>
                <w:rFonts w:asciiTheme="majorEastAsia" w:eastAsiaTheme="majorEastAsia" w:hAnsiTheme="majorEastAsia" w:cs="仿宋_GB2312" w:hint="eastAsia"/>
                <w:bCs/>
              </w:rPr>
              <w:t>8</w:t>
            </w:r>
          </w:p>
        </w:tc>
        <w:tc>
          <w:tcPr>
            <w:tcW w:w="1106" w:type="dxa"/>
            <w:vAlign w:val="center"/>
          </w:tcPr>
          <w:p w:rsidR="000208B0" w:rsidRPr="004A138E" w:rsidRDefault="000208B0" w:rsidP="008C6338">
            <w:pPr>
              <w:wordWrap w:val="0"/>
              <w:adjustRightInd w:val="0"/>
              <w:snapToGrid w:val="0"/>
              <w:spacing w:line="240" w:lineRule="auto"/>
              <w:jc w:val="center"/>
              <w:rPr>
                <w:rFonts w:asciiTheme="majorEastAsia" w:eastAsiaTheme="majorEastAsia" w:hAnsiTheme="majorEastAsia" w:cs="仿宋_GB2312"/>
                <w:color w:val="000000"/>
              </w:rPr>
            </w:pPr>
            <w:r w:rsidRPr="004A138E">
              <w:rPr>
                <w:rFonts w:asciiTheme="majorEastAsia" w:eastAsiaTheme="majorEastAsia" w:hAnsiTheme="majorEastAsia" w:cs="仿宋_GB2312" w:hint="eastAsia"/>
                <w:color w:val="000000"/>
              </w:rPr>
              <w:t>标书质量</w:t>
            </w:r>
          </w:p>
        </w:tc>
        <w:tc>
          <w:tcPr>
            <w:tcW w:w="6904" w:type="dxa"/>
            <w:vAlign w:val="center"/>
          </w:tcPr>
          <w:p w:rsidR="000208B0" w:rsidRPr="004A138E" w:rsidRDefault="000208B0" w:rsidP="008C6338">
            <w:pPr>
              <w:wordWrap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1、投标文件是否编制完整，格式规范、内容齐全、表达准确、条理清晰、内容无前后矛盾，符合招标文件要求；（0-1分）</w:t>
            </w:r>
          </w:p>
          <w:p w:rsidR="000208B0" w:rsidRPr="004A138E" w:rsidRDefault="000208B0" w:rsidP="008C6338">
            <w:pPr>
              <w:wordWrap w:val="0"/>
              <w:spacing w:line="240" w:lineRule="auto"/>
              <w:jc w:val="left"/>
              <w:rPr>
                <w:rFonts w:asciiTheme="majorEastAsia" w:eastAsiaTheme="majorEastAsia" w:hAnsiTheme="majorEastAsia"/>
                <w:color w:val="000000"/>
              </w:rPr>
            </w:pPr>
            <w:r w:rsidRPr="004A138E">
              <w:rPr>
                <w:rFonts w:asciiTheme="majorEastAsia" w:eastAsiaTheme="majorEastAsia" w:hAnsiTheme="majorEastAsia" w:hint="eastAsia"/>
                <w:color w:val="000000"/>
              </w:rPr>
              <w:t>2、电子化投标文件与招标文件的评分标准一一对应，关联定位明晰，准确。定位不明晰，准确的，一处扣0.5分，扣完为止。（0-1分）</w:t>
            </w:r>
          </w:p>
        </w:tc>
        <w:tc>
          <w:tcPr>
            <w:tcW w:w="958" w:type="dxa"/>
            <w:vAlign w:val="center"/>
          </w:tcPr>
          <w:p w:rsidR="000208B0" w:rsidRPr="004A138E" w:rsidRDefault="000208B0" w:rsidP="008C6338">
            <w:pPr>
              <w:wordWrap w:val="0"/>
              <w:spacing w:line="240" w:lineRule="auto"/>
              <w:jc w:val="center"/>
              <w:rPr>
                <w:rFonts w:asciiTheme="majorEastAsia" w:eastAsiaTheme="majorEastAsia" w:hAnsiTheme="majorEastAsia" w:cs="仿宋_GB2312"/>
                <w:bCs/>
              </w:rPr>
            </w:pPr>
          </w:p>
        </w:tc>
      </w:tr>
    </w:tbl>
    <w:p w:rsidR="007A33AE" w:rsidRDefault="007A33AE" w:rsidP="00AB43A0">
      <w:pPr>
        <w:wordWrap w:val="0"/>
        <w:snapToGrid w:val="0"/>
        <w:spacing w:line="460" w:lineRule="exact"/>
        <w:jc w:val="center"/>
        <w:rPr>
          <w:rFonts w:asciiTheme="minorEastAsia" w:eastAsiaTheme="minorEastAsia" w:hAnsiTheme="minorEastAsia"/>
          <w:b/>
          <w:kern w:val="2"/>
          <w:sz w:val="32"/>
          <w:szCs w:val="32"/>
        </w:rPr>
      </w:pPr>
    </w:p>
    <w:p w:rsidR="00B155AB" w:rsidRDefault="00B155AB" w:rsidP="00AB43A0">
      <w:pPr>
        <w:pStyle w:val="10"/>
        <w:wordWrap w:val="0"/>
      </w:pPr>
    </w:p>
    <w:p w:rsidR="00B155AB" w:rsidRDefault="00B155AB" w:rsidP="00AB43A0">
      <w:pPr>
        <w:wordWrap w:val="0"/>
      </w:pPr>
    </w:p>
    <w:p w:rsidR="007A33AE" w:rsidRPr="00B155AB" w:rsidRDefault="008663C2" w:rsidP="00AB43A0">
      <w:pPr>
        <w:wordWrap w:val="0"/>
        <w:snapToGrid w:val="0"/>
        <w:spacing w:line="240" w:lineRule="auto"/>
        <w:jc w:val="center"/>
        <w:rPr>
          <w:rFonts w:asciiTheme="minorEastAsia" w:eastAsiaTheme="minorEastAsia" w:hAnsiTheme="minorEastAsia"/>
          <w:b/>
          <w:kern w:val="2"/>
          <w:sz w:val="44"/>
          <w:szCs w:val="44"/>
        </w:rPr>
      </w:pPr>
      <w:r w:rsidRPr="00B155AB">
        <w:rPr>
          <w:rFonts w:asciiTheme="minorEastAsia" w:eastAsiaTheme="minorEastAsia" w:hAnsiTheme="minorEastAsia" w:hint="eastAsia"/>
          <w:b/>
          <w:kern w:val="2"/>
          <w:sz w:val="44"/>
          <w:szCs w:val="44"/>
        </w:rPr>
        <w:lastRenderedPageBreak/>
        <w:t>营业执照(或事业法人登记证或其他工商等登记证明材料)复印件（投标人为自然人的，提供自然人的身份证明）复印件</w:t>
      </w:r>
    </w:p>
    <w:p w:rsidR="007A33AE" w:rsidRPr="00C70AEA" w:rsidRDefault="007A33AE" w:rsidP="00AB43A0">
      <w:pPr>
        <w:pStyle w:val="af7"/>
        <w:wordWrap w:val="0"/>
        <w:spacing w:before="156" w:afterLines="0" w:line="240" w:lineRule="auto"/>
        <w:ind w:firstLineChars="200" w:firstLine="643"/>
        <w:rPr>
          <w:rFonts w:asciiTheme="minorEastAsia" w:eastAsiaTheme="minorEastAsia" w:hAnsiTheme="minorEastAsia"/>
          <w:b/>
          <w:kern w:val="2"/>
          <w:sz w:val="32"/>
          <w:szCs w:val="32"/>
          <w:highlight w:val="green"/>
        </w:rPr>
      </w:pPr>
    </w:p>
    <w:p w:rsidR="007A33AE" w:rsidRPr="00AE25D8" w:rsidRDefault="008663C2" w:rsidP="00AE25D8">
      <w:pPr>
        <w:pStyle w:val="af7"/>
        <w:wordWrap w:val="0"/>
        <w:spacing w:beforeLines="0" w:afterLines="0" w:line="360" w:lineRule="auto"/>
        <w:ind w:firstLineChars="200" w:firstLine="480"/>
        <w:rPr>
          <w:rFonts w:asciiTheme="minorEastAsia" w:eastAsiaTheme="minorEastAsia" w:hAnsiTheme="minorEastAsia"/>
          <w:kern w:val="2"/>
        </w:rPr>
      </w:pPr>
      <w:r w:rsidRPr="00AE25D8">
        <w:rPr>
          <w:rFonts w:asciiTheme="minorEastAsia" w:eastAsiaTheme="minorEastAsia" w:hAnsiTheme="minorEastAsia" w:hint="eastAsia"/>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7A33AE" w:rsidRPr="00AE25D8" w:rsidRDefault="007A33AE" w:rsidP="00AB43A0">
      <w:pPr>
        <w:wordWrap w:val="0"/>
        <w:snapToGrid w:val="0"/>
        <w:spacing w:line="460" w:lineRule="exact"/>
        <w:jc w:val="center"/>
        <w:rPr>
          <w:rFonts w:asciiTheme="minorEastAsia" w:eastAsiaTheme="minorEastAsia" w:hAnsiTheme="minorEastAsia"/>
          <w:bCs/>
          <w:sz w:val="28"/>
          <w:szCs w:val="28"/>
          <w:highlight w:val="yellow"/>
        </w:rPr>
      </w:pPr>
    </w:p>
    <w:p w:rsidR="007A33AE" w:rsidRPr="00C70AEA" w:rsidRDefault="007A33AE" w:rsidP="00AB43A0">
      <w:pPr>
        <w:wordWrap w:val="0"/>
        <w:rPr>
          <w:rFonts w:asciiTheme="minorEastAsia" w:eastAsiaTheme="minorEastAsia" w:hAnsiTheme="minorEastAsia"/>
        </w:rPr>
      </w:pPr>
    </w:p>
    <w:p w:rsidR="007A33AE" w:rsidRPr="00C70AEA" w:rsidRDefault="007A33AE" w:rsidP="00AB43A0">
      <w:pPr>
        <w:wordWrap w:val="0"/>
        <w:rPr>
          <w:rFonts w:asciiTheme="minorEastAsia" w:eastAsiaTheme="minorEastAsia" w:hAnsiTheme="minorEastAsia"/>
        </w:rPr>
      </w:pPr>
    </w:p>
    <w:p w:rsidR="007A33AE" w:rsidRPr="00C70AEA" w:rsidRDefault="007A33AE" w:rsidP="00AB43A0">
      <w:pPr>
        <w:pStyle w:val="ParaCharCharCharCharCharCharCharCharChar1CharCharCharChar"/>
        <w:wordWrap w:val="0"/>
        <w:snapToGrid w:val="0"/>
        <w:rPr>
          <w:rFonts w:asciiTheme="minorEastAsia" w:eastAsiaTheme="minorEastAsia" w:hAnsiTheme="minorEastAsia"/>
          <w:szCs w:val="24"/>
        </w:rPr>
      </w:pPr>
    </w:p>
    <w:p w:rsidR="007A33AE" w:rsidRPr="00C70AEA" w:rsidRDefault="008663C2" w:rsidP="00AB43A0">
      <w:pPr>
        <w:pStyle w:val="ParaCharCharCharCharCharCharCharCharChar1CharCharCharChar"/>
        <w:wordWrap w:val="0"/>
        <w:snapToGrid w:val="0"/>
        <w:rPr>
          <w:rFonts w:asciiTheme="minorEastAsia" w:eastAsiaTheme="minorEastAsia" w:hAnsiTheme="minorEastAsia"/>
          <w:szCs w:val="24"/>
        </w:rPr>
      </w:pPr>
      <w:r w:rsidRPr="00C70AEA">
        <w:rPr>
          <w:rFonts w:asciiTheme="minorEastAsia" w:eastAsiaTheme="minorEastAsia" w:hAnsiTheme="minorEastAsia" w:hint="eastAsia"/>
          <w:szCs w:val="24"/>
        </w:rPr>
        <w:t>投标人全称（</w:t>
      </w:r>
      <w:r w:rsidRPr="00C70AEA">
        <w:rPr>
          <w:rFonts w:asciiTheme="minorEastAsia" w:eastAsiaTheme="minorEastAsia" w:hAnsiTheme="minorEastAsia" w:hint="eastAsia"/>
          <w:kern w:val="0"/>
          <w:lang w:val="zh-CN"/>
        </w:rPr>
        <w:t>电子签章</w:t>
      </w:r>
      <w:r w:rsidRPr="00C70AEA">
        <w:rPr>
          <w:rFonts w:asciiTheme="minorEastAsia" w:eastAsiaTheme="minorEastAsia" w:hAnsiTheme="minorEastAsia" w:hint="eastAsia"/>
          <w:szCs w:val="24"/>
        </w:rPr>
        <w:t>）：</w:t>
      </w:r>
      <w:r w:rsidRPr="00C70AEA">
        <w:rPr>
          <w:rFonts w:asciiTheme="minorEastAsia" w:eastAsiaTheme="minorEastAsia" w:hAnsiTheme="minorEastAsia" w:hint="eastAsia"/>
          <w:szCs w:val="24"/>
          <w:u w:val="single"/>
        </w:rPr>
        <w:t xml:space="preserve">                      </w:t>
      </w:r>
    </w:p>
    <w:p w:rsidR="007A33AE" w:rsidRPr="00C70AEA" w:rsidRDefault="008663C2" w:rsidP="00AB43A0">
      <w:pPr>
        <w:wordWrap w:val="0"/>
        <w:snapToGrid w:val="0"/>
        <w:spacing w:line="460" w:lineRule="exact"/>
        <w:rPr>
          <w:rFonts w:asciiTheme="minorEastAsia" w:eastAsiaTheme="minorEastAsia" w:hAnsiTheme="minorEastAsia"/>
          <w:u w:val="single"/>
        </w:rPr>
      </w:pPr>
      <w:r w:rsidRPr="00C70AEA">
        <w:rPr>
          <w:rFonts w:asciiTheme="minorEastAsia" w:eastAsiaTheme="minorEastAsia" w:hAnsiTheme="minorEastAsia" w:hint="eastAsia"/>
        </w:rPr>
        <w:t>日期：</w:t>
      </w:r>
      <w:r w:rsidRPr="00C70AEA">
        <w:rPr>
          <w:rFonts w:asciiTheme="minorEastAsia" w:eastAsiaTheme="minorEastAsia" w:hAnsiTheme="minorEastAsia" w:hint="eastAsia"/>
          <w:u w:val="single"/>
        </w:rPr>
        <w:t xml:space="preserve">       年     月     日</w:t>
      </w:r>
    </w:p>
    <w:p w:rsidR="007A33AE" w:rsidRPr="00C70AEA" w:rsidRDefault="007A33AE" w:rsidP="00AB43A0">
      <w:pPr>
        <w:pStyle w:val="51"/>
        <w:keepNext w:val="0"/>
        <w:keepLines w:val="0"/>
        <w:wordWrap w:val="0"/>
        <w:spacing w:before="0" w:after="0"/>
        <w:ind w:left="0"/>
        <w:rPr>
          <w:rFonts w:asciiTheme="minorEastAsia" w:eastAsiaTheme="minorEastAsia" w:hAnsiTheme="minorEastAsia"/>
          <w:u w:val="single"/>
        </w:rPr>
      </w:pPr>
    </w:p>
    <w:p w:rsidR="007A33AE" w:rsidRPr="00C70AEA" w:rsidRDefault="007A33AE" w:rsidP="00AB43A0">
      <w:pPr>
        <w:wordWrap w:val="0"/>
        <w:rPr>
          <w:rFonts w:asciiTheme="minorEastAsia" w:eastAsiaTheme="minorEastAsia" w:hAnsiTheme="minorEastAsia"/>
          <w:u w:val="single"/>
        </w:rPr>
      </w:pPr>
    </w:p>
    <w:p w:rsidR="007A33AE" w:rsidRPr="00C70AEA" w:rsidRDefault="007A33AE" w:rsidP="00AB43A0">
      <w:pPr>
        <w:pStyle w:val="51"/>
        <w:keepNext w:val="0"/>
        <w:keepLines w:val="0"/>
        <w:wordWrap w:val="0"/>
        <w:spacing w:before="0" w:after="0"/>
        <w:ind w:left="0" w:firstLine="0"/>
        <w:rPr>
          <w:rFonts w:asciiTheme="minorEastAsia" w:eastAsiaTheme="minorEastAsia" w:hAnsiTheme="minorEastAsia"/>
        </w:rPr>
      </w:pPr>
    </w:p>
    <w:p w:rsidR="007A33AE" w:rsidRPr="00C70AEA" w:rsidRDefault="007A33AE" w:rsidP="00AB43A0">
      <w:pPr>
        <w:pStyle w:val="ParaCharCharCharCharCharCharCharCharChar1CharCharCharChar"/>
        <w:wordWrap w:val="0"/>
        <w:snapToGrid w:val="0"/>
        <w:jc w:val="center"/>
        <w:rPr>
          <w:rFonts w:asciiTheme="minorEastAsia" w:eastAsiaTheme="minorEastAsia" w:hAnsiTheme="minorEastAsia"/>
          <w:b/>
          <w:sz w:val="32"/>
          <w:szCs w:val="32"/>
        </w:rPr>
      </w:pPr>
    </w:p>
    <w:p w:rsidR="007A33AE" w:rsidRPr="00C70AEA" w:rsidRDefault="007A33AE" w:rsidP="00AB43A0">
      <w:pPr>
        <w:pStyle w:val="ParaCharCharCharCharCharCharCharCharChar1CharCharCharChar"/>
        <w:wordWrap w:val="0"/>
        <w:snapToGrid w:val="0"/>
        <w:jc w:val="center"/>
        <w:rPr>
          <w:rFonts w:asciiTheme="minorEastAsia" w:eastAsiaTheme="minorEastAsia" w:hAnsiTheme="minorEastAsia"/>
          <w:b/>
          <w:sz w:val="32"/>
          <w:szCs w:val="32"/>
        </w:rPr>
      </w:pPr>
    </w:p>
    <w:p w:rsidR="007A33AE" w:rsidRPr="00C70AEA" w:rsidRDefault="007A33AE" w:rsidP="00AB43A0">
      <w:pPr>
        <w:pStyle w:val="ParaCharCharCharCharCharCharCharCharChar1CharCharCharChar"/>
        <w:wordWrap w:val="0"/>
        <w:snapToGrid w:val="0"/>
        <w:jc w:val="center"/>
        <w:rPr>
          <w:rFonts w:asciiTheme="minorEastAsia" w:eastAsiaTheme="minorEastAsia" w:hAnsiTheme="minorEastAsia"/>
          <w:b/>
          <w:sz w:val="32"/>
          <w:szCs w:val="32"/>
        </w:rPr>
      </w:pPr>
    </w:p>
    <w:p w:rsidR="007A33AE" w:rsidRPr="00C70AEA" w:rsidRDefault="007A33AE" w:rsidP="00AB43A0">
      <w:pPr>
        <w:pStyle w:val="ParaCharCharCharCharCharCharCharCharChar1CharCharCharChar"/>
        <w:wordWrap w:val="0"/>
        <w:snapToGrid w:val="0"/>
        <w:jc w:val="center"/>
        <w:rPr>
          <w:rFonts w:asciiTheme="minorEastAsia" w:eastAsiaTheme="minorEastAsia" w:hAnsiTheme="minorEastAsia"/>
          <w:b/>
          <w:sz w:val="32"/>
          <w:szCs w:val="32"/>
        </w:rPr>
      </w:pPr>
    </w:p>
    <w:p w:rsidR="007A33AE" w:rsidRPr="00C70AEA" w:rsidRDefault="007A33AE" w:rsidP="000208B0">
      <w:pPr>
        <w:wordWrap w:val="0"/>
        <w:snapToGrid w:val="0"/>
        <w:spacing w:beforeLines="50" w:line="460" w:lineRule="exact"/>
        <w:jc w:val="center"/>
        <w:rPr>
          <w:rFonts w:asciiTheme="minorEastAsia" w:eastAsiaTheme="minorEastAsia" w:hAnsiTheme="minorEastAsia"/>
          <w:b/>
          <w:sz w:val="32"/>
          <w:szCs w:val="32"/>
        </w:rPr>
      </w:pPr>
    </w:p>
    <w:p w:rsidR="007A33AE" w:rsidRPr="00C70AEA" w:rsidRDefault="007A33AE" w:rsidP="000208B0">
      <w:pPr>
        <w:wordWrap w:val="0"/>
        <w:snapToGrid w:val="0"/>
        <w:spacing w:beforeLines="50" w:line="460" w:lineRule="exact"/>
        <w:jc w:val="center"/>
        <w:rPr>
          <w:rFonts w:asciiTheme="minorEastAsia" w:eastAsiaTheme="minorEastAsia" w:hAnsiTheme="minorEastAsia"/>
          <w:b/>
          <w:sz w:val="32"/>
          <w:szCs w:val="32"/>
        </w:rPr>
      </w:pPr>
    </w:p>
    <w:p w:rsidR="00B155AB" w:rsidRDefault="00B155AB" w:rsidP="00AB43A0">
      <w:pPr>
        <w:wordWrap w:val="0"/>
        <w:snapToGrid w:val="0"/>
        <w:spacing w:line="240" w:lineRule="auto"/>
        <w:jc w:val="center"/>
        <w:rPr>
          <w:rFonts w:asciiTheme="minorEastAsia" w:eastAsiaTheme="minorEastAsia" w:hAnsiTheme="minorEastAsia"/>
          <w:b/>
          <w:sz w:val="44"/>
          <w:szCs w:val="44"/>
        </w:rPr>
      </w:pPr>
    </w:p>
    <w:p w:rsidR="00B155AB" w:rsidRDefault="00B155AB" w:rsidP="00AB43A0">
      <w:pPr>
        <w:wordWrap w:val="0"/>
        <w:snapToGrid w:val="0"/>
        <w:spacing w:line="240" w:lineRule="auto"/>
        <w:jc w:val="center"/>
        <w:rPr>
          <w:rFonts w:asciiTheme="minorEastAsia" w:eastAsiaTheme="minorEastAsia" w:hAnsiTheme="minorEastAsia"/>
          <w:b/>
          <w:sz w:val="44"/>
          <w:szCs w:val="44"/>
        </w:rPr>
      </w:pPr>
    </w:p>
    <w:p w:rsidR="007A33AE" w:rsidRPr="00B155AB" w:rsidRDefault="008663C2" w:rsidP="00AB43A0">
      <w:pPr>
        <w:wordWrap w:val="0"/>
        <w:snapToGrid w:val="0"/>
        <w:spacing w:line="240" w:lineRule="auto"/>
        <w:jc w:val="center"/>
        <w:rPr>
          <w:rFonts w:asciiTheme="minorEastAsia" w:eastAsiaTheme="minorEastAsia" w:hAnsiTheme="minorEastAsia"/>
          <w:b/>
          <w:sz w:val="44"/>
          <w:szCs w:val="44"/>
        </w:rPr>
      </w:pPr>
      <w:r w:rsidRPr="00B155AB">
        <w:rPr>
          <w:rFonts w:asciiTheme="minorEastAsia" w:eastAsiaTheme="minorEastAsia" w:hAnsiTheme="minorEastAsia" w:hint="eastAsia"/>
          <w:b/>
          <w:sz w:val="44"/>
          <w:szCs w:val="44"/>
        </w:rPr>
        <w:lastRenderedPageBreak/>
        <w:t>法定代表人授权委托书</w:t>
      </w:r>
    </w:p>
    <w:p w:rsidR="007A33AE" w:rsidRPr="00C70AEA" w:rsidRDefault="007A33AE" w:rsidP="00AB43A0">
      <w:pPr>
        <w:wordWrap w:val="0"/>
        <w:snapToGrid w:val="0"/>
        <w:spacing w:line="480" w:lineRule="exact"/>
        <w:rPr>
          <w:rFonts w:asciiTheme="minorEastAsia" w:eastAsiaTheme="minorEastAsia" w:hAnsiTheme="minorEastAsia"/>
          <w:b/>
        </w:rPr>
      </w:pPr>
    </w:p>
    <w:p w:rsidR="007A33AE" w:rsidRPr="00C70AEA" w:rsidRDefault="00BA7DFB" w:rsidP="00AB43A0">
      <w:pPr>
        <w:wordWrap w:val="0"/>
        <w:snapToGrid w:val="0"/>
        <w:spacing w:line="480" w:lineRule="exact"/>
        <w:rPr>
          <w:rFonts w:asciiTheme="minorEastAsia" w:eastAsiaTheme="minorEastAsia" w:hAnsiTheme="minorEastAsia"/>
          <w:b/>
          <w:bCs/>
        </w:rPr>
      </w:pPr>
      <w:r>
        <w:rPr>
          <w:rFonts w:asciiTheme="minorEastAsia" w:eastAsiaTheme="minorEastAsia" w:hAnsiTheme="minorEastAsia" w:hint="eastAsia"/>
          <w:bCs/>
        </w:rPr>
        <w:t>杭州市富阳区洞桥镇人民政府</w:t>
      </w:r>
      <w:r w:rsidR="008663C2" w:rsidRPr="00C70AEA">
        <w:rPr>
          <w:rFonts w:asciiTheme="minorEastAsia" w:eastAsiaTheme="minorEastAsia" w:hAnsiTheme="minorEastAsia" w:hint="eastAsia"/>
          <w:bCs/>
        </w:rPr>
        <w:t>：</w:t>
      </w:r>
    </w:p>
    <w:p w:rsidR="007A33AE" w:rsidRPr="00C70AEA" w:rsidRDefault="008663C2" w:rsidP="00AB43A0">
      <w:pPr>
        <w:wordWrap w:val="0"/>
        <w:snapToGrid w:val="0"/>
        <w:spacing w:line="480" w:lineRule="exact"/>
        <w:ind w:firstLineChars="300" w:firstLine="720"/>
        <w:rPr>
          <w:rFonts w:asciiTheme="minorEastAsia" w:eastAsiaTheme="minorEastAsia" w:hAnsiTheme="minorEastAsia"/>
        </w:rPr>
      </w:pPr>
      <w:r w:rsidRPr="00C70AEA">
        <w:rPr>
          <w:rFonts w:asciiTheme="minorEastAsia" w:eastAsiaTheme="minorEastAsia" w:hAnsiTheme="minorEastAsia" w:hint="eastAsia"/>
        </w:rPr>
        <w:t>我</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（姓名）系</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（投标人名称）的法定代表人，现授权委托本单位在职职工</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（姓名）为授权代表，以我方的名义参加项目编号：</w:t>
      </w:r>
      <w:r w:rsidRPr="00C70AEA">
        <w:rPr>
          <w:rFonts w:asciiTheme="minorEastAsia" w:eastAsiaTheme="minorEastAsia" w:hAnsiTheme="minorEastAsia" w:hint="eastAsia"/>
          <w:u w:val="single"/>
        </w:rPr>
        <w:t xml:space="preserve"> </w:t>
      </w:r>
      <w:r w:rsidR="00C70AEA" w:rsidRPr="00C70AEA">
        <w:rPr>
          <w:rFonts w:asciiTheme="minorEastAsia" w:eastAsiaTheme="minorEastAsia" w:hAnsiTheme="minorEastAsia" w:hint="eastAsia"/>
          <w:u w:val="single"/>
        </w:rPr>
        <w:t>HZHJ-DQZ-2022-001</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项目名称：</w:t>
      </w:r>
      <w:r w:rsidRPr="00C70AEA">
        <w:rPr>
          <w:rFonts w:asciiTheme="minorEastAsia" w:eastAsiaTheme="minorEastAsia" w:hAnsiTheme="minorEastAsia" w:hint="eastAsia"/>
          <w:u w:val="single"/>
        </w:rPr>
        <w:t xml:space="preserve"> </w:t>
      </w:r>
      <w:r w:rsidR="00C70AEA" w:rsidRPr="00C70AEA">
        <w:rPr>
          <w:rFonts w:asciiTheme="minorEastAsia" w:eastAsiaTheme="minorEastAsia" w:hAnsiTheme="minorEastAsia" w:hint="eastAsia"/>
          <w:u w:val="single"/>
        </w:rPr>
        <w:t>洞桥镇农村生活污水处理设施综合整治工程（设备部分）</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的投标活动，并代表我方全权办理针对上述项目投标过程中的一切与之有关的事务，其在投标中的一切活动本单位均予承认，并负全部责任。</w:t>
      </w:r>
    </w:p>
    <w:p w:rsidR="007A33AE" w:rsidRPr="00C70AEA" w:rsidRDefault="008663C2" w:rsidP="00AB43A0">
      <w:pPr>
        <w:wordWrap w:val="0"/>
        <w:snapToGrid w:val="0"/>
        <w:spacing w:line="480" w:lineRule="exact"/>
        <w:ind w:firstLine="480"/>
        <w:rPr>
          <w:rFonts w:asciiTheme="minorEastAsia" w:eastAsiaTheme="minorEastAsia" w:hAnsiTheme="minorEastAsia"/>
        </w:rPr>
      </w:pPr>
      <w:r w:rsidRPr="00C70AEA">
        <w:rPr>
          <w:rFonts w:asciiTheme="minorEastAsia" w:eastAsiaTheme="minorEastAsia" w:hAnsiTheme="minorEastAsia" w:hint="eastAsia"/>
        </w:rPr>
        <w:t>在撤销授权的书面通知以前，本授权书一直有效。授权代表在授权书有效期内签署的所有文件不因授权的撤销而失效。</w:t>
      </w:r>
    </w:p>
    <w:p w:rsidR="007A33AE" w:rsidRPr="00C70AEA" w:rsidRDefault="008663C2" w:rsidP="00AB43A0">
      <w:pPr>
        <w:wordWrap w:val="0"/>
        <w:snapToGrid w:val="0"/>
        <w:spacing w:line="480" w:lineRule="exact"/>
        <w:ind w:firstLine="480"/>
        <w:rPr>
          <w:rFonts w:asciiTheme="minorEastAsia" w:eastAsiaTheme="minorEastAsia" w:hAnsiTheme="minorEastAsia"/>
        </w:rPr>
      </w:pPr>
      <w:r w:rsidRPr="00C70AEA">
        <w:rPr>
          <w:rFonts w:asciiTheme="minorEastAsia" w:eastAsiaTheme="minorEastAsia" w:hAnsiTheme="minorEastAsia" w:hint="eastAsia"/>
        </w:rPr>
        <w:t>授权代表无转委托权，特此委托。</w:t>
      </w:r>
    </w:p>
    <w:p w:rsidR="007A33AE" w:rsidRPr="00C70AEA" w:rsidRDefault="007A33AE" w:rsidP="00AB43A0">
      <w:pPr>
        <w:pStyle w:val="51"/>
        <w:keepNext w:val="0"/>
        <w:keepLines w:val="0"/>
        <w:wordWrap w:val="0"/>
        <w:spacing w:before="0" w:after="0" w:line="480" w:lineRule="exact"/>
        <w:ind w:left="0"/>
        <w:rPr>
          <w:rFonts w:asciiTheme="minorEastAsia" w:eastAsiaTheme="minorEastAsia" w:hAnsiTheme="minorEastAsia"/>
        </w:rPr>
      </w:pPr>
    </w:p>
    <w:p w:rsidR="007A33AE" w:rsidRPr="00C70AEA" w:rsidRDefault="008663C2" w:rsidP="00AB43A0">
      <w:pPr>
        <w:wordWrap w:val="0"/>
        <w:snapToGrid w:val="0"/>
        <w:spacing w:line="480" w:lineRule="exact"/>
        <w:rPr>
          <w:rFonts w:asciiTheme="minorEastAsia" w:eastAsiaTheme="minorEastAsia" w:hAnsiTheme="minorEastAsia"/>
        </w:rPr>
      </w:pPr>
      <w:r w:rsidRPr="00C70AEA">
        <w:rPr>
          <w:rFonts w:asciiTheme="minorEastAsia" w:eastAsiaTheme="minorEastAsia" w:hAnsiTheme="minorEastAsia" w:hint="eastAsia"/>
        </w:rPr>
        <w:t>授权代表（签名或签章）：</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职务：</w:t>
      </w:r>
      <w:r w:rsidRPr="00C70AEA">
        <w:rPr>
          <w:rFonts w:asciiTheme="minorEastAsia" w:eastAsiaTheme="minorEastAsia" w:hAnsiTheme="minorEastAsia" w:hint="eastAsia"/>
          <w:u w:val="single"/>
        </w:rPr>
        <w:t xml:space="preserve">                </w:t>
      </w:r>
    </w:p>
    <w:p w:rsidR="007A33AE" w:rsidRPr="00C70AEA" w:rsidRDefault="008663C2" w:rsidP="00AB43A0">
      <w:pPr>
        <w:wordWrap w:val="0"/>
        <w:snapToGrid w:val="0"/>
        <w:spacing w:line="480" w:lineRule="exact"/>
        <w:rPr>
          <w:rFonts w:asciiTheme="minorEastAsia" w:eastAsiaTheme="minorEastAsia" w:hAnsiTheme="minorEastAsia"/>
        </w:rPr>
      </w:pPr>
      <w:r w:rsidRPr="00C70AEA">
        <w:rPr>
          <w:rFonts w:asciiTheme="minorEastAsia" w:eastAsiaTheme="minorEastAsia" w:hAnsiTheme="minorEastAsia" w:hint="eastAsia"/>
        </w:rPr>
        <w:t>授权代表身份证号码：</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联系电话：</w:t>
      </w:r>
      <w:r w:rsidRPr="00C70AEA">
        <w:rPr>
          <w:rFonts w:asciiTheme="minorEastAsia" w:eastAsiaTheme="minorEastAsia" w:hAnsiTheme="minorEastAsia" w:hint="eastAsia"/>
          <w:u w:val="single"/>
        </w:rPr>
        <w:t xml:space="preserve">              </w:t>
      </w:r>
    </w:p>
    <w:p w:rsidR="007A33AE" w:rsidRPr="00C70AEA" w:rsidRDefault="008663C2" w:rsidP="00AB43A0">
      <w:pPr>
        <w:wordWrap w:val="0"/>
        <w:snapToGrid w:val="0"/>
        <w:spacing w:line="480" w:lineRule="exact"/>
        <w:rPr>
          <w:rFonts w:asciiTheme="minorEastAsia" w:eastAsiaTheme="minorEastAsia" w:hAnsiTheme="minorEastAsia"/>
        </w:rPr>
      </w:pPr>
      <w:r w:rsidRPr="00C70AEA">
        <w:rPr>
          <w:rFonts w:asciiTheme="minorEastAsia" w:eastAsiaTheme="minorEastAsia" w:hAnsiTheme="minorEastAsia" w:hint="eastAsia"/>
        </w:rPr>
        <w:t>法定代表人（签名或签章）：</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职务：</w:t>
      </w:r>
      <w:r w:rsidRPr="00C70AEA">
        <w:rPr>
          <w:rFonts w:asciiTheme="minorEastAsia" w:eastAsiaTheme="minorEastAsia" w:hAnsiTheme="minorEastAsia" w:hint="eastAsia"/>
          <w:u w:val="single"/>
        </w:rPr>
        <w:t xml:space="preserve">                </w:t>
      </w:r>
    </w:p>
    <w:p w:rsidR="007A33AE" w:rsidRPr="00C70AEA" w:rsidRDefault="008663C2" w:rsidP="00AB43A0">
      <w:pPr>
        <w:wordWrap w:val="0"/>
        <w:snapToGrid w:val="0"/>
        <w:spacing w:line="480" w:lineRule="exact"/>
        <w:rPr>
          <w:rFonts w:asciiTheme="minorEastAsia" w:eastAsiaTheme="minorEastAsia" w:hAnsiTheme="minorEastAsia"/>
        </w:rPr>
      </w:pPr>
      <w:r w:rsidRPr="00C70AEA">
        <w:rPr>
          <w:rFonts w:asciiTheme="minorEastAsia" w:eastAsiaTheme="minorEastAsia" w:hAnsiTheme="minorEastAsia" w:hint="eastAsia"/>
        </w:rPr>
        <w:t>投标人全称（</w:t>
      </w:r>
      <w:r w:rsidRPr="00C70AEA">
        <w:rPr>
          <w:rFonts w:asciiTheme="minorEastAsia" w:eastAsiaTheme="minorEastAsia" w:hAnsiTheme="minorEastAsia" w:hint="eastAsia"/>
          <w:kern w:val="0"/>
          <w:lang w:val="zh-CN"/>
        </w:rPr>
        <w:t>电子签章</w:t>
      </w:r>
      <w:r w:rsidRPr="00C70AEA">
        <w:rPr>
          <w:rFonts w:asciiTheme="minorEastAsia" w:eastAsiaTheme="minorEastAsia" w:hAnsiTheme="minorEastAsia" w:hint="eastAsia"/>
        </w:rPr>
        <w:t>）：</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p>
    <w:p w:rsidR="007A33AE" w:rsidRPr="00C70AEA" w:rsidRDefault="008663C2" w:rsidP="00AB43A0">
      <w:pPr>
        <w:wordWrap w:val="0"/>
        <w:snapToGrid w:val="0"/>
        <w:spacing w:line="480" w:lineRule="exact"/>
        <w:rPr>
          <w:rFonts w:asciiTheme="minorEastAsia" w:eastAsiaTheme="minorEastAsia" w:hAnsiTheme="minorEastAsia"/>
          <w:kern w:val="0"/>
          <w:lang w:val="zh-CN"/>
        </w:rPr>
      </w:pPr>
      <w:r w:rsidRPr="00C70AEA">
        <w:rPr>
          <w:rFonts w:asciiTheme="minorEastAsia" w:eastAsiaTheme="minorEastAsia" w:hAnsiTheme="minorEastAsia" w:hint="eastAsia"/>
        </w:rPr>
        <w:t>授权日期：</w:t>
      </w:r>
      <w:r w:rsidRPr="00C70AEA">
        <w:rPr>
          <w:rFonts w:asciiTheme="minorEastAsia" w:eastAsiaTheme="minorEastAsia" w:hAnsiTheme="minorEastAsia" w:hint="eastAsia"/>
          <w:u w:val="single"/>
        </w:rPr>
        <w:t xml:space="preserve">     年   月   日</w:t>
      </w:r>
    </w:p>
    <w:p w:rsidR="007A33AE" w:rsidRPr="00C70AEA" w:rsidRDefault="007A33AE" w:rsidP="00AB43A0">
      <w:pPr>
        <w:wordWrap w:val="0"/>
        <w:snapToGrid w:val="0"/>
        <w:spacing w:line="480" w:lineRule="exact"/>
        <w:ind w:firstLineChars="2100" w:firstLine="5040"/>
        <w:rPr>
          <w:rFonts w:asciiTheme="minorEastAsia" w:eastAsiaTheme="minorEastAsia" w:hAnsiTheme="minorEastAsia"/>
          <w:kern w:val="0"/>
          <w:lang w:val="zh-CN"/>
        </w:rPr>
      </w:pPr>
    </w:p>
    <w:p w:rsidR="007A33AE" w:rsidRPr="00C70AEA" w:rsidRDefault="007A33AE" w:rsidP="00AB43A0">
      <w:pPr>
        <w:pStyle w:val="000"/>
        <w:wordWrap w:val="0"/>
        <w:spacing w:line="480" w:lineRule="exact"/>
        <w:ind w:firstLineChars="200" w:firstLine="482"/>
        <w:rPr>
          <w:rFonts w:asciiTheme="minorEastAsia" w:eastAsiaTheme="minorEastAsia" w:hAnsiTheme="minorEastAsia" w:cs="仿宋"/>
          <w:b/>
          <w:sz w:val="24"/>
        </w:rPr>
      </w:pPr>
    </w:p>
    <w:p w:rsidR="007A33AE" w:rsidRPr="00C70AEA" w:rsidRDefault="008663C2" w:rsidP="00AB43A0">
      <w:pPr>
        <w:pStyle w:val="000"/>
        <w:wordWrap w:val="0"/>
        <w:spacing w:line="480" w:lineRule="exact"/>
        <w:ind w:firstLineChars="200" w:firstLine="482"/>
        <w:rPr>
          <w:rFonts w:asciiTheme="minorEastAsia" w:eastAsiaTheme="minorEastAsia" w:hAnsiTheme="minorEastAsia" w:cs="仿宋"/>
          <w:b/>
          <w:sz w:val="24"/>
        </w:rPr>
      </w:pPr>
      <w:r w:rsidRPr="00C70AEA">
        <w:rPr>
          <w:rFonts w:asciiTheme="minorEastAsia" w:eastAsiaTheme="minorEastAsia" w:hAnsiTheme="minorEastAsia" w:cs="仿宋" w:hint="eastAsia"/>
          <w:b/>
          <w:sz w:val="24"/>
        </w:rPr>
        <w:t>附授权代表的身份证件正反复印件或扫描件：</w:t>
      </w:r>
    </w:p>
    <w:p w:rsidR="007A33AE" w:rsidRPr="00C70AEA" w:rsidRDefault="007A33AE" w:rsidP="00AB43A0">
      <w:pPr>
        <w:pStyle w:val="000"/>
        <w:wordWrap w:val="0"/>
        <w:spacing w:line="480" w:lineRule="exact"/>
        <w:ind w:firstLineChars="200" w:firstLine="482"/>
        <w:rPr>
          <w:rFonts w:asciiTheme="minorEastAsia" w:eastAsiaTheme="minorEastAsia" w:hAnsiTheme="minorEastAsia" w:cs="仿宋"/>
          <w:b/>
          <w:sz w:val="24"/>
        </w:rPr>
      </w:pPr>
    </w:p>
    <w:p w:rsidR="007A33AE" w:rsidRPr="00C70AEA" w:rsidRDefault="007A33AE" w:rsidP="00AB43A0">
      <w:pPr>
        <w:pStyle w:val="000"/>
        <w:wordWrap w:val="0"/>
        <w:spacing w:line="480" w:lineRule="exact"/>
        <w:ind w:firstLineChars="200" w:firstLine="482"/>
        <w:rPr>
          <w:rFonts w:asciiTheme="minorEastAsia" w:eastAsiaTheme="minorEastAsia" w:hAnsiTheme="minorEastAsia" w:cs="仿宋"/>
          <w:b/>
          <w:sz w:val="24"/>
          <w:lang w:val="zh-CN"/>
        </w:rPr>
      </w:pPr>
    </w:p>
    <w:p w:rsidR="007A33AE" w:rsidRDefault="008663C2" w:rsidP="00AB43A0">
      <w:pPr>
        <w:pStyle w:val="ParaCharCharCharCharCharCharCharCharChar1CharCharCharChar"/>
        <w:wordWrap w:val="0"/>
        <w:snapToGrid w:val="0"/>
        <w:spacing w:line="480" w:lineRule="exact"/>
        <w:jc w:val="left"/>
        <w:rPr>
          <w:rFonts w:asciiTheme="minorEastAsia" w:eastAsiaTheme="minorEastAsia" w:hAnsiTheme="minorEastAsia"/>
          <w:b/>
          <w:bCs/>
        </w:rPr>
      </w:pPr>
      <w:r w:rsidRPr="00C70AEA">
        <w:rPr>
          <w:rFonts w:asciiTheme="minorEastAsia" w:eastAsiaTheme="minorEastAsia" w:hAnsiTheme="minorEastAsia" w:hint="eastAsia"/>
          <w:b/>
          <w:szCs w:val="21"/>
          <w:lang w:val="zh-CN"/>
        </w:rPr>
        <w:t>（</w:t>
      </w:r>
      <w:r w:rsidRPr="00C70AEA">
        <w:rPr>
          <w:rFonts w:asciiTheme="minorEastAsia" w:eastAsiaTheme="minorEastAsia" w:hAnsiTheme="minorEastAsia" w:hint="eastAsia"/>
          <w:b/>
          <w:szCs w:val="21"/>
        </w:rPr>
        <w:t>注：如法定代表人直接参加投标并对相应文件签字的，只需提供其身份证复印件正反面；如以联合体形</w:t>
      </w:r>
      <w:proofErr w:type="gramStart"/>
      <w:r w:rsidRPr="00C70AEA">
        <w:rPr>
          <w:rFonts w:asciiTheme="minorEastAsia" w:eastAsiaTheme="minorEastAsia" w:hAnsiTheme="minorEastAsia" w:hint="eastAsia"/>
          <w:b/>
          <w:szCs w:val="21"/>
        </w:rPr>
        <w:t>式参加</w:t>
      </w:r>
      <w:proofErr w:type="gramEnd"/>
      <w:r w:rsidRPr="00C70AEA">
        <w:rPr>
          <w:rFonts w:asciiTheme="minorEastAsia" w:eastAsiaTheme="minorEastAsia" w:hAnsiTheme="minorEastAsia" w:hint="eastAsia"/>
          <w:b/>
          <w:szCs w:val="21"/>
        </w:rPr>
        <w:t>政府采购活动的，按招标文件有关格式范例提供联合体投标授权书。</w:t>
      </w:r>
      <w:r w:rsidRPr="00C70AEA">
        <w:rPr>
          <w:rFonts w:asciiTheme="minorEastAsia" w:eastAsiaTheme="minorEastAsia" w:hAnsiTheme="minorEastAsia" w:hint="eastAsia"/>
          <w:b/>
          <w:szCs w:val="21"/>
          <w:lang w:val="zh-CN"/>
        </w:rPr>
        <w:t>）</w:t>
      </w:r>
      <w:r w:rsidRPr="00C70AEA">
        <w:rPr>
          <w:rFonts w:asciiTheme="minorEastAsia" w:eastAsiaTheme="minorEastAsia" w:hAnsiTheme="minorEastAsia" w:hint="eastAsia"/>
          <w:b/>
          <w:bCs/>
        </w:rPr>
        <w:t>▲投标文件中法定代表人授权委托书所载内容与本项目内容有异的，投标无效。</w:t>
      </w:r>
    </w:p>
    <w:p w:rsidR="00B155AB" w:rsidRDefault="00B155AB" w:rsidP="00AB43A0">
      <w:pPr>
        <w:wordWrap w:val="0"/>
        <w:snapToGrid w:val="0"/>
        <w:spacing w:line="460" w:lineRule="exact"/>
        <w:jc w:val="center"/>
        <w:rPr>
          <w:rFonts w:asciiTheme="minorEastAsia" w:eastAsiaTheme="minorEastAsia" w:hAnsiTheme="minorEastAsia"/>
          <w:b/>
          <w:sz w:val="32"/>
          <w:szCs w:val="32"/>
        </w:rPr>
      </w:pPr>
    </w:p>
    <w:p w:rsidR="00B155AB" w:rsidRDefault="00B155AB" w:rsidP="00AB43A0">
      <w:pPr>
        <w:wordWrap w:val="0"/>
        <w:snapToGrid w:val="0"/>
        <w:spacing w:line="460" w:lineRule="exact"/>
        <w:jc w:val="center"/>
        <w:rPr>
          <w:rFonts w:asciiTheme="minorEastAsia" w:eastAsiaTheme="minorEastAsia" w:hAnsiTheme="minorEastAsia"/>
          <w:b/>
          <w:sz w:val="32"/>
          <w:szCs w:val="32"/>
        </w:rPr>
      </w:pPr>
    </w:p>
    <w:p w:rsidR="00B155AB" w:rsidRDefault="00B155AB" w:rsidP="00AB43A0">
      <w:pPr>
        <w:wordWrap w:val="0"/>
        <w:snapToGrid w:val="0"/>
        <w:spacing w:line="460" w:lineRule="exact"/>
        <w:jc w:val="center"/>
        <w:rPr>
          <w:rFonts w:asciiTheme="minorEastAsia" w:eastAsiaTheme="minorEastAsia" w:hAnsiTheme="minorEastAsia"/>
          <w:b/>
          <w:sz w:val="32"/>
          <w:szCs w:val="32"/>
        </w:rPr>
      </w:pPr>
    </w:p>
    <w:p w:rsidR="00B155AB" w:rsidRDefault="00B155AB" w:rsidP="00AB43A0">
      <w:pPr>
        <w:wordWrap w:val="0"/>
        <w:snapToGrid w:val="0"/>
        <w:spacing w:line="460" w:lineRule="exact"/>
        <w:jc w:val="center"/>
        <w:rPr>
          <w:rFonts w:asciiTheme="minorEastAsia" w:eastAsiaTheme="minorEastAsia" w:hAnsiTheme="minorEastAsia"/>
          <w:b/>
          <w:sz w:val="32"/>
          <w:szCs w:val="32"/>
        </w:rPr>
      </w:pPr>
    </w:p>
    <w:p w:rsidR="00B155AB" w:rsidRDefault="00B155AB" w:rsidP="00AB43A0">
      <w:pPr>
        <w:wordWrap w:val="0"/>
        <w:snapToGrid w:val="0"/>
        <w:spacing w:line="460" w:lineRule="exact"/>
        <w:jc w:val="center"/>
        <w:rPr>
          <w:rFonts w:asciiTheme="minorEastAsia" w:eastAsiaTheme="minorEastAsia" w:hAnsiTheme="minorEastAsia"/>
          <w:b/>
          <w:sz w:val="32"/>
          <w:szCs w:val="32"/>
        </w:rPr>
      </w:pPr>
    </w:p>
    <w:p w:rsidR="007A33AE" w:rsidRPr="00B155AB" w:rsidRDefault="008663C2" w:rsidP="00AB43A0">
      <w:pPr>
        <w:wordWrap w:val="0"/>
        <w:snapToGrid w:val="0"/>
        <w:spacing w:line="240" w:lineRule="auto"/>
        <w:jc w:val="center"/>
        <w:rPr>
          <w:rFonts w:asciiTheme="minorEastAsia" w:eastAsiaTheme="minorEastAsia" w:hAnsiTheme="minorEastAsia"/>
          <w:b/>
          <w:sz w:val="44"/>
          <w:szCs w:val="44"/>
        </w:rPr>
      </w:pPr>
      <w:r w:rsidRPr="00B155AB">
        <w:rPr>
          <w:rFonts w:asciiTheme="minorEastAsia" w:eastAsiaTheme="minorEastAsia" w:hAnsiTheme="minorEastAsia" w:hint="eastAsia"/>
          <w:b/>
          <w:sz w:val="44"/>
          <w:szCs w:val="44"/>
        </w:rPr>
        <w:lastRenderedPageBreak/>
        <w:t>授权代表的身份证（复印件或扫描件）</w:t>
      </w:r>
    </w:p>
    <w:p w:rsidR="007A33AE" w:rsidRPr="00C70AEA" w:rsidRDefault="008663C2" w:rsidP="00AB43A0">
      <w:pPr>
        <w:pStyle w:val="000"/>
        <w:wordWrap w:val="0"/>
        <w:spacing w:line="360" w:lineRule="auto"/>
        <w:rPr>
          <w:rFonts w:asciiTheme="minorEastAsia" w:eastAsiaTheme="minorEastAsia" w:hAnsiTheme="minorEastAsia"/>
          <w:bCs/>
          <w:sz w:val="24"/>
        </w:rPr>
      </w:pPr>
      <w:r w:rsidRPr="00C70AEA">
        <w:rPr>
          <w:rFonts w:asciiTheme="minorEastAsia" w:eastAsiaTheme="minorEastAsia" w:hAnsiTheme="minorEastAsia" w:hint="eastAsia"/>
          <w:bCs/>
          <w:sz w:val="24"/>
        </w:rPr>
        <w:t>身份证件正反复印件或扫描件：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9"/>
      </w:tblGrid>
      <w:tr w:rsidR="007A33AE" w:rsidRPr="00C70AEA" w:rsidTr="00AE25D8">
        <w:trPr>
          <w:trHeight w:val="4812"/>
          <w:jc w:val="center"/>
        </w:trPr>
        <w:tc>
          <w:tcPr>
            <w:tcW w:w="9769" w:type="dxa"/>
          </w:tcPr>
          <w:p w:rsidR="007A33AE" w:rsidRPr="00C70AEA" w:rsidRDefault="008663C2" w:rsidP="00AB43A0">
            <w:pPr>
              <w:pStyle w:val="000"/>
              <w:wordWrap w:val="0"/>
              <w:spacing w:line="360" w:lineRule="auto"/>
              <w:rPr>
                <w:rFonts w:asciiTheme="minorEastAsia" w:eastAsiaTheme="minorEastAsia" w:hAnsiTheme="minorEastAsia"/>
                <w:bCs/>
                <w:sz w:val="24"/>
              </w:rPr>
            </w:pPr>
            <w:r w:rsidRPr="00C70AEA">
              <w:rPr>
                <w:rFonts w:asciiTheme="minorEastAsia" w:eastAsiaTheme="minorEastAsia" w:hAnsiTheme="minorEastAsia" w:hint="eastAsia"/>
                <w:bCs/>
                <w:sz w:val="24"/>
              </w:rPr>
              <w:t>正面：                                 反面：</w:t>
            </w:r>
          </w:p>
          <w:p w:rsidR="007A33AE" w:rsidRPr="00C70AEA" w:rsidRDefault="007A33AE" w:rsidP="00AB43A0">
            <w:pPr>
              <w:pStyle w:val="000"/>
              <w:wordWrap w:val="0"/>
              <w:spacing w:line="360" w:lineRule="auto"/>
              <w:rPr>
                <w:rFonts w:asciiTheme="minorEastAsia" w:eastAsiaTheme="minorEastAsia" w:hAnsiTheme="minorEastAsia"/>
                <w:bCs/>
                <w:sz w:val="24"/>
              </w:rPr>
            </w:pPr>
          </w:p>
        </w:tc>
      </w:tr>
    </w:tbl>
    <w:p w:rsidR="007A33AE" w:rsidRPr="00C70AEA" w:rsidRDefault="007A33AE" w:rsidP="00AB43A0">
      <w:pPr>
        <w:wordWrap w:val="0"/>
        <w:snapToGrid w:val="0"/>
        <w:ind w:firstLine="576"/>
        <w:jc w:val="center"/>
        <w:rPr>
          <w:rFonts w:asciiTheme="minorEastAsia" w:eastAsiaTheme="minorEastAsia" w:hAnsiTheme="minorEastAsia" w:cs="仿宋_GB2312"/>
          <w:kern w:val="0"/>
          <w:lang w:val="zh-CN"/>
        </w:rPr>
      </w:pPr>
    </w:p>
    <w:p w:rsidR="007A33AE" w:rsidRPr="00C70AEA" w:rsidRDefault="007A33AE" w:rsidP="00AB43A0">
      <w:pPr>
        <w:pStyle w:val="ParaCharCharCharCharCharCharCharCharChar1CharCharCharChar"/>
        <w:wordWrap w:val="0"/>
        <w:snapToGrid w:val="0"/>
        <w:rPr>
          <w:rFonts w:asciiTheme="minorEastAsia" w:eastAsiaTheme="minorEastAsia" w:hAnsiTheme="minorEastAsia"/>
          <w:szCs w:val="24"/>
        </w:rPr>
      </w:pPr>
    </w:p>
    <w:p w:rsidR="007A33AE" w:rsidRPr="00C70AEA" w:rsidRDefault="008663C2" w:rsidP="00AB43A0">
      <w:pPr>
        <w:pStyle w:val="ParaCharCharCharCharCharCharCharCharChar1CharCharCharChar"/>
        <w:wordWrap w:val="0"/>
        <w:snapToGrid w:val="0"/>
        <w:rPr>
          <w:rFonts w:asciiTheme="minorEastAsia" w:eastAsiaTheme="minorEastAsia" w:hAnsiTheme="minorEastAsia"/>
          <w:szCs w:val="24"/>
        </w:rPr>
      </w:pPr>
      <w:r w:rsidRPr="00C70AEA">
        <w:rPr>
          <w:rFonts w:asciiTheme="minorEastAsia" w:eastAsiaTheme="minorEastAsia" w:hAnsiTheme="minorEastAsia" w:hint="eastAsia"/>
          <w:szCs w:val="24"/>
        </w:rPr>
        <w:t>投标人全称（</w:t>
      </w:r>
      <w:r w:rsidRPr="00C70AEA">
        <w:rPr>
          <w:rFonts w:asciiTheme="minorEastAsia" w:eastAsiaTheme="minorEastAsia" w:hAnsiTheme="minorEastAsia" w:hint="eastAsia"/>
          <w:kern w:val="0"/>
          <w:lang w:val="zh-CN"/>
        </w:rPr>
        <w:t>电子签章</w:t>
      </w:r>
      <w:r w:rsidRPr="00C70AEA">
        <w:rPr>
          <w:rFonts w:asciiTheme="minorEastAsia" w:eastAsiaTheme="minorEastAsia" w:hAnsiTheme="minorEastAsia" w:hint="eastAsia"/>
          <w:szCs w:val="24"/>
        </w:rPr>
        <w:t>）：</w:t>
      </w:r>
      <w:r w:rsidRPr="00C70AEA">
        <w:rPr>
          <w:rFonts w:asciiTheme="minorEastAsia" w:eastAsiaTheme="minorEastAsia" w:hAnsiTheme="minorEastAsia" w:hint="eastAsia"/>
          <w:szCs w:val="24"/>
          <w:u w:val="single"/>
        </w:rPr>
        <w:t xml:space="preserve">                      </w:t>
      </w:r>
    </w:p>
    <w:p w:rsidR="007A33AE" w:rsidRPr="00C70AEA" w:rsidRDefault="008663C2" w:rsidP="000208B0">
      <w:pPr>
        <w:wordWrap w:val="0"/>
        <w:snapToGrid w:val="0"/>
        <w:spacing w:beforeLines="50" w:line="460" w:lineRule="exact"/>
        <w:rPr>
          <w:rFonts w:asciiTheme="minorEastAsia" w:eastAsiaTheme="minorEastAsia" w:hAnsiTheme="minorEastAsia"/>
          <w:u w:val="single"/>
        </w:rPr>
      </w:pPr>
      <w:r w:rsidRPr="00C70AEA">
        <w:rPr>
          <w:rFonts w:asciiTheme="minorEastAsia" w:eastAsiaTheme="minorEastAsia" w:hAnsiTheme="minorEastAsia" w:hint="eastAsia"/>
        </w:rPr>
        <w:t>日期：</w:t>
      </w:r>
      <w:r w:rsidRPr="00C70AEA">
        <w:rPr>
          <w:rFonts w:asciiTheme="minorEastAsia" w:eastAsiaTheme="minorEastAsia" w:hAnsiTheme="minorEastAsia" w:hint="eastAsia"/>
          <w:u w:val="single"/>
        </w:rPr>
        <w:t xml:space="preserve">       年     月     日</w:t>
      </w:r>
    </w:p>
    <w:p w:rsidR="007A33AE" w:rsidRPr="00C70AEA" w:rsidRDefault="007A33AE" w:rsidP="00AB43A0">
      <w:pPr>
        <w:pStyle w:val="ParaCharCharCharCharCharCharCharCharChar1CharCharCharChar"/>
        <w:wordWrap w:val="0"/>
        <w:snapToGrid w:val="0"/>
        <w:jc w:val="center"/>
        <w:rPr>
          <w:rFonts w:asciiTheme="minorEastAsia" w:eastAsiaTheme="minorEastAsia" w:hAnsiTheme="minorEastAsia"/>
          <w:b/>
          <w:sz w:val="32"/>
          <w:szCs w:val="32"/>
        </w:rPr>
      </w:pPr>
    </w:p>
    <w:p w:rsidR="007A33AE" w:rsidRPr="00C70AEA" w:rsidRDefault="007A33AE" w:rsidP="00AB43A0">
      <w:pPr>
        <w:pStyle w:val="ParaCharCharCharCharCharCharCharCharChar1CharCharCharChar"/>
        <w:wordWrap w:val="0"/>
        <w:snapToGrid w:val="0"/>
        <w:jc w:val="center"/>
        <w:rPr>
          <w:rFonts w:asciiTheme="minorEastAsia" w:eastAsiaTheme="minorEastAsia" w:hAnsiTheme="minorEastAsia"/>
          <w:b/>
          <w:sz w:val="32"/>
          <w:szCs w:val="32"/>
        </w:rPr>
      </w:pPr>
    </w:p>
    <w:p w:rsidR="007A33AE" w:rsidRPr="00C70AEA" w:rsidRDefault="007A33AE" w:rsidP="00AB43A0">
      <w:pPr>
        <w:pStyle w:val="ParaCharCharCharCharCharCharCharCharChar1CharCharCharChar"/>
        <w:wordWrap w:val="0"/>
        <w:snapToGrid w:val="0"/>
        <w:jc w:val="center"/>
        <w:rPr>
          <w:rFonts w:asciiTheme="minorEastAsia" w:eastAsiaTheme="minorEastAsia" w:hAnsiTheme="minorEastAsia"/>
          <w:b/>
          <w:sz w:val="32"/>
          <w:szCs w:val="32"/>
        </w:rPr>
      </w:pPr>
    </w:p>
    <w:p w:rsidR="007A33AE" w:rsidRPr="00C70AEA" w:rsidRDefault="007A33AE" w:rsidP="00AB43A0">
      <w:pPr>
        <w:pStyle w:val="ParaCharCharCharCharCharCharCharCharChar1CharCharCharChar"/>
        <w:wordWrap w:val="0"/>
        <w:snapToGrid w:val="0"/>
        <w:jc w:val="center"/>
        <w:rPr>
          <w:rFonts w:asciiTheme="minorEastAsia" w:eastAsiaTheme="minorEastAsia" w:hAnsiTheme="minorEastAsia"/>
          <w:b/>
          <w:sz w:val="32"/>
          <w:szCs w:val="32"/>
        </w:rPr>
      </w:pPr>
    </w:p>
    <w:p w:rsidR="007A33AE" w:rsidRPr="00C70AEA" w:rsidRDefault="007A33AE" w:rsidP="00AB43A0">
      <w:pPr>
        <w:pStyle w:val="ParaCharCharCharCharCharCharCharCharChar1CharCharCharChar"/>
        <w:wordWrap w:val="0"/>
        <w:snapToGrid w:val="0"/>
        <w:jc w:val="center"/>
        <w:rPr>
          <w:rFonts w:asciiTheme="minorEastAsia" w:eastAsiaTheme="minorEastAsia" w:hAnsiTheme="minorEastAsia"/>
          <w:b/>
          <w:sz w:val="32"/>
          <w:szCs w:val="32"/>
        </w:rPr>
      </w:pPr>
    </w:p>
    <w:p w:rsidR="007A33AE" w:rsidRPr="00C70AEA" w:rsidRDefault="007A33AE" w:rsidP="00AB43A0">
      <w:pPr>
        <w:pStyle w:val="ParaCharCharCharCharCharCharCharCharChar1CharCharCharChar"/>
        <w:wordWrap w:val="0"/>
        <w:snapToGrid w:val="0"/>
        <w:jc w:val="center"/>
        <w:rPr>
          <w:rFonts w:asciiTheme="minorEastAsia" w:eastAsiaTheme="minorEastAsia" w:hAnsiTheme="minorEastAsia"/>
          <w:b/>
          <w:sz w:val="32"/>
          <w:szCs w:val="32"/>
        </w:rPr>
      </w:pPr>
    </w:p>
    <w:p w:rsidR="007A33AE" w:rsidRPr="00C70AEA" w:rsidRDefault="007A33AE" w:rsidP="00AB43A0">
      <w:pPr>
        <w:pStyle w:val="ParaCharCharCharCharCharCharCharCharChar1CharCharCharChar"/>
        <w:wordWrap w:val="0"/>
        <w:snapToGrid w:val="0"/>
        <w:jc w:val="center"/>
        <w:rPr>
          <w:rFonts w:asciiTheme="minorEastAsia" w:eastAsiaTheme="minorEastAsia" w:hAnsiTheme="minorEastAsia"/>
          <w:b/>
          <w:sz w:val="32"/>
          <w:szCs w:val="32"/>
        </w:rPr>
      </w:pPr>
    </w:p>
    <w:p w:rsidR="00B155AB" w:rsidRDefault="00B155AB" w:rsidP="00AB43A0">
      <w:pPr>
        <w:wordWrap w:val="0"/>
        <w:snapToGrid w:val="0"/>
        <w:spacing w:line="240" w:lineRule="auto"/>
        <w:jc w:val="center"/>
        <w:rPr>
          <w:rFonts w:asciiTheme="minorEastAsia" w:eastAsiaTheme="minorEastAsia" w:hAnsiTheme="minorEastAsia"/>
          <w:b/>
          <w:sz w:val="44"/>
          <w:szCs w:val="44"/>
        </w:rPr>
      </w:pPr>
    </w:p>
    <w:p w:rsidR="00B155AB" w:rsidRDefault="00B155AB" w:rsidP="00AB43A0">
      <w:pPr>
        <w:wordWrap w:val="0"/>
        <w:snapToGrid w:val="0"/>
        <w:spacing w:line="240" w:lineRule="auto"/>
        <w:jc w:val="center"/>
        <w:rPr>
          <w:rFonts w:asciiTheme="minorEastAsia" w:eastAsiaTheme="minorEastAsia" w:hAnsiTheme="minorEastAsia"/>
          <w:b/>
          <w:sz w:val="44"/>
          <w:szCs w:val="44"/>
        </w:rPr>
      </w:pPr>
    </w:p>
    <w:p w:rsidR="00B155AB" w:rsidRDefault="00B155AB" w:rsidP="00AB43A0">
      <w:pPr>
        <w:wordWrap w:val="0"/>
        <w:snapToGrid w:val="0"/>
        <w:spacing w:line="240" w:lineRule="auto"/>
        <w:jc w:val="center"/>
        <w:rPr>
          <w:rFonts w:asciiTheme="minorEastAsia" w:eastAsiaTheme="minorEastAsia" w:hAnsiTheme="minorEastAsia"/>
          <w:b/>
          <w:sz w:val="44"/>
          <w:szCs w:val="44"/>
        </w:rPr>
      </w:pPr>
    </w:p>
    <w:p w:rsidR="007A33AE" w:rsidRPr="00B155AB" w:rsidRDefault="008663C2" w:rsidP="00AB43A0">
      <w:pPr>
        <w:wordWrap w:val="0"/>
        <w:snapToGrid w:val="0"/>
        <w:spacing w:line="240" w:lineRule="auto"/>
        <w:jc w:val="center"/>
        <w:rPr>
          <w:rFonts w:asciiTheme="minorEastAsia" w:eastAsiaTheme="minorEastAsia" w:hAnsiTheme="minorEastAsia"/>
          <w:b/>
          <w:sz w:val="44"/>
          <w:szCs w:val="44"/>
        </w:rPr>
      </w:pPr>
      <w:r w:rsidRPr="00B155AB">
        <w:rPr>
          <w:rFonts w:asciiTheme="minorEastAsia" w:eastAsiaTheme="minorEastAsia" w:hAnsiTheme="minorEastAsia" w:hint="eastAsia"/>
          <w:b/>
          <w:sz w:val="44"/>
          <w:szCs w:val="44"/>
        </w:rPr>
        <w:lastRenderedPageBreak/>
        <w:t>符合参与政府采购活动的资格条件并且没有税收缴纳、社会保障等方面的失信记录的承诺函</w:t>
      </w:r>
    </w:p>
    <w:p w:rsidR="007A33AE" w:rsidRPr="00C70AEA" w:rsidRDefault="007A33AE" w:rsidP="00AB43A0">
      <w:pPr>
        <w:wordWrap w:val="0"/>
        <w:snapToGrid w:val="0"/>
        <w:rPr>
          <w:rFonts w:asciiTheme="minorEastAsia" w:eastAsiaTheme="minorEastAsia" w:hAnsiTheme="minorEastAsia"/>
        </w:rPr>
      </w:pPr>
    </w:p>
    <w:p w:rsidR="007A33AE" w:rsidRPr="00C70AEA" w:rsidRDefault="00BA7DFB" w:rsidP="00AB43A0">
      <w:pPr>
        <w:wordWrap w:val="0"/>
        <w:snapToGrid w:val="0"/>
        <w:spacing w:line="480" w:lineRule="auto"/>
        <w:rPr>
          <w:rFonts w:asciiTheme="minorEastAsia" w:eastAsiaTheme="minorEastAsia" w:hAnsiTheme="minorEastAsia"/>
        </w:rPr>
      </w:pPr>
      <w:r>
        <w:rPr>
          <w:rFonts w:asciiTheme="minorEastAsia" w:eastAsiaTheme="minorEastAsia" w:hAnsiTheme="minorEastAsia" w:hint="eastAsia"/>
        </w:rPr>
        <w:t>杭州市富阳区洞桥镇人民政府</w:t>
      </w:r>
      <w:r w:rsidR="008663C2" w:rsidRPr="00C70AEA">
        <w:rPr>
          <w:rFonts w:asciiTheme="minorEastAsia" w:eastAsiaTheme="minorEastAsia" w:hAnsiTheme="minorEastAsia" w:hint="eastAsia"/>
        </w:rPr>
        <w:t>：</w:t>
      </w:r>
    </w:p>
    <w:p w:rsidR="007A33AE" w:rsidRPr="00C70AEA" w:rsidRDefault="008663C2" w:rsidP="00AB43A0">
      <w:pPr>
        <w:wordWrap w:val="0"/>
        <w:snapToGrid w:val="0"/>
        <w:spacing w:line="480" w:lineRule="auto"/>
        <w:ind w:firstLine="480"/>
        <w:rPr>
          <w:rFonts w:asciiTheme="minorEastAsia" w:eastAsiaTheme="minorEastAsia" w:hAnsiTheme="minorEastAsia"/>
        </w:rPr>
      </w:pPr>
      <w:r w:rsidRPr="00C70AEA">
        <w:rPr>
          <w:rFonts w:asciiTheme="minorEastAsia" w:eastAsiaTheme="minorEastAsia" w:hAnsiTheme="minorEastAsia" w:hint="eastAsia"/>
        </w:rPr>
        <w:t>我方郑重承诺，我方符合参与</w:t>
      </w:r>
      <w:r w:rsidRPr="00C70AEA">
        <w:rPr>
          <w:rFonts w:asciiTheme="minorEastAsia" w:eastAsiaTheme="minorEastAsia" w:hAnsiTheme="minorEastAsia" w:hint="eastAsia"/>
          <w:u w:val="single"/>
        </w:rPr>
        <w:t xml:space="preserve"> </w:t>
      </w:r>
      <w:r w:rsidR="00C70AEA" w:rsidRPr="00C70AEA">
        <w:rPr>
          <w:rFonts w:asciiTheme="minorEastAsia" w:eastAsiaTheme="minorEastAsia" w:hAnsiTheme="minorEastAsia" w:hint="eastAsia"/>
          <w:u w:val="single"/>
        </w:rPr>
        <w:t>洞桥镇农村生活污水处理设施综合整治工程（设备部分）</w:t>
      </w:r>
      <w:r w:rsidRPr="00C70AEA">
        <w:rPr>
          <w:rFonts w:asciiTheme="minorEastAsia" w:eastAsiaTheme="minorEastAsia" w:hAnsiTheme="minorEastAsia" w:hint="eastAsia"/>
          <w:lang w:val="zh-CN"/>
        </w:rPr>
        <w:t>【项目编号：</w:t>
      </w:r>
      <w:r w:rsidRPr="00C70AEA">
        <w:rPr>
          <w:rFonts w:asciiTheme="minorEastAsia" w:eastAsiaTheme="minorEastAsia" w:hAnsiTheme="minorEastAsia" w:hint="eastAsia"/>
          <w:u w:val="single"/>
        </w:rPr>
        <w:t xml:space="preserve"> </w:t>
      </w:r>
      <w:r w:rsidR="00C70AEA" w:rsidRPr="00C70AEA">
        <w:rPr>
          <w:rFonts w:asciiTheme="minorEastAsia" w:eastAsiaTheme="minorEastAsia" w:hAnsiTheme="minorEastAsia" w:hint="eastAsia"/>
          <w:u w:val="single"/>
        </w:rPr>
        <w:t>HZHJ-DQZ-2022-001</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lang w:val="zh-CN"/>
        </w:rPr>
        <w:t>】</w:t>
      </w:r>
      <w:r w:rsidRPr="00C70AEA">
        <w:rPr>
          <w:rFonts w:asciiTheme="minorEastAsia" w:eastAsiaTheme="minorEastAsia" w:hAnsiTheme="minorEastAsia" w:hint="eastAsia"/>
        </w:rPr>
        <w:t>政府采购活动的资格条件并且没有税收缴纳、社会保障等方面的失信记录。</w:t>
      </w:r>
    </w:p>
    <w:p w:rsidR="007A33AE" w:rsidRPr="00C70AEA" w:rsidRDefault="007A33AE" w:rsidP="00AB43A0">
      <w:pPr>
        <w:pStyle w:val="ParaCharCharCharCharCharCharCharCharChar1CharCharCharChar"/>
        <w:wordWrap w:val="0"/>
        <w:snapToGrid w:val="0"/>
        <w:spacing w:line="480" w:lineRule="auto"/>
        <w:rPr>
          <w:rFonts w:asciiTheme="minorEastAsia" w:eastAsiaTheme="minorEastAsia" w:hAnsiTheme="minorEastAsia"/>
          <w:szCs w:val="24"/>
        </w:rPr>
      </w:pPr>
    </w:p>
    <w:p w:rsidR="007A33AE" w:rsidRPr="00C70AEA" w:rsidRDefault="007A33AE" w:rsidP="00AB43A0">
      <w:pPr>
        <w:pStyle w:val="ParaCharCharCharCharCharCharCharCharChar1CharCharCharChar"/>
        <w:wordWrap w:val="0"/>
        <w:snapToGrid w:val="0"/>
        <w:rPr>
          <w:rFonts w:asciiTheme="minorEastAsia" w:eastAsiaTheme="minorEastAsia" w:hAnsiTheme="minorEastAsia"/>
          <w:szCs w:val="24"/>
        </w:rPr>
      </w:pPr>
    </w:p>
    <w:p w:rsidR="007A33AE" w:rsidRPr="00C70AEA" w:rsidRDefault="008663C2" w:rsidP="00AB43A0">
      <w:pPr>
        <w:pStyle w:val="ParaCharCharCharCharCharCharCharCharChar1CharCharCharChar"/>
        <w:wordWrap w:val="0"/>
        <w:snapToGrid w:val="0"/>
        <w:rPr>
          <w:rFonts w:asciiTheme="minorEastAsia" w:eastAsiaTheme="minorEastAsia" w:hAnsiTheme="minorEastAsia"/>
          <w:szCs w:val="24"/>
        </w:rPr>
      </w:pPr>
      <w:r w:rsidRPr="00C70AEA">
        <w:rPr>
          <w:rFonts w:asciiTheme="minorEastAsia" w:eastAsiaTheme="minorEastAsia" w:hAnsiTheme="minorEastAsia" w:hint="eastAsia"/>
          <w:szCs w:val="24"/>
        </w:rPr>
        <w:t>投标人全称（</w:t>
      </w:r>
      <w:r w:rsidRPr="00C70AEA">
        <w:rPr>
          <w:rFonts w:asciiTheme="minorEastAsia" w:eastAsiaTheme="minorEastAsia" w:hAnsiTheme="minorEastAsia" w:hint="eastAsia"/>
          <w:kern w:val="0"/>
          <w:lang w:val="zh-CN"/>
        </w:rPr>
        <w:t>电子签章</w:t>
      </w:r>
      <w:r w:rsidRPr="00C70AEA">
        <w:rPr>
          <w:rFonts w:asciiTheme="minorEastAsia" w:eastAsiaTheme="minorEastAsia" w:hAnsiTheme="minorEastAsia" w:hint="eastAsia"/>
          <w:szCs w:val="24"/>
        </w:rPr>
        <w:t>）：</w:t>
      </w:r>
      <w:r w:rsidRPr="00C70AEA">
        <w:rPr>
          <w:rFonts w:asciiTheme="minorEastAsia" w:eastAsiaTheme="minorEastAsia" w:hAnsiTheme="minorEastAsia" w:hint="eastAsia"/>
          <w:szCs w:val="24"/>
          <w:u w:val="single"/>
        </w:rPr>
        <w:t xml:space="preserve">                      </w:t>
      </w:r>
    </w:p>
    <w:p w:rsidR="007A33AE" w:rsidRPr="00C70AEA" w:rsidRDefault="008663C2" w:rsidP="00AB43A0">
      <w:pPr>
        <w:wordWrap w:val="0"/>
        <w:snapToGrid w:val="0"/>
        <w:spacing w:line="460" w:lineRule="exact"/>
        <w:rPr>
          <w:rFonts w:asciiTheme="minorEastAsia" w:eastAsiaTheme="minorEastAsia" w:hAnsiTheme="minorEastAsia"/>
          <w:b/>
          <w:sz w:val="32"/>
          <w:szCs w:val="32"/>
        </w:rPr>
      </w:pPr>
      <w:r w:rsidRPr="00C70AEA">
        <w:rPr>
          <w:rFonts w:asciiTheme="minorEastAsia" w:eastAsiaTheme="minorEastAsia" w:hAnsiTheme="minorEastAsia" w:hint="eastAsia"/>
        </w:rPr>
        <w:t>日期：</w:t>
      </w:r>
      <w:r w:rsidRPr="00C70AEA">
        <w:rPr>
          <w:rFonts w:asciiTheme="minorEastAsia" w:eastAsiaTheme="minorEastAsia" w:hAnsiTheme="minorEastAsia" w:hint="eastAsia"/>
          <w:u w:val="single"/>
        </w:rPr>
        <w:t xml:space="preserve">       年     月     日</w:t>
      </w:r>
    </w:p>
    <w:p w:rsidR="007A33AE" w:rsidRPr="00C70AEA" w:rsidRDefault="007A33AE" w:rsidP="00AB43A0">
      <w:pPr>
        <w:wordWrap w:val="0"/>
        <w:jc w:val="center"/>
        <w:rPr>
          <w:rFonts w:asciiTheme="minorEastAsia" w:eastAsiaTheme="minorEastAsia" w:hAnsiTheme="minorEastAsia"/>
          <w:b/>
          <w:sz w:val="32"/>
          <w:szCs w:val="32"/>
        </w:rPr>
      </w:pPr>
    </w:p>
    <w:p w:rsidR="007A33AE" w:rsidRPr="00C70AEA" w:rsidRDefault="007A33AE" w:rsidP="00AB43A0">
      <w:pPr>
        <w:wordWrap w:val="0"/>
        <w:rPr>
          <w:rFonts w:asciiTheme="minorEastAsia" w:eastAsiaTheme="minorEastAsia" w:hAnsiTheme="minorEastAsia"/>
          <w:b/>
          <w:sz w:val="32"/>
          <w:szCs w:val="32"/>
        </w:rPr>
      </w:pPr>
    </w:p>
    <w:p w:rsidR="007A33AE" w:rsidRPr="00C70AEA" w:rsidRDefault="008663C2" w:rsidP="00AB43A0">
      <w:pPr>
        <w:wordWrap w:val="0"/>
        <w:snapToGrid w:val="0"/>
        <w:ind w:firstLineChars="200" w:firstLine="482"/>
        <w:rPr>
          <w:rFonts w:asciiTheme="minorEastAsia" w:eastAsiaTheme="minorEastAsia" w:hAnsiTheme="minorEastAsia"/>
        </w:rPr>
      </w:pPr>
      <w:r w:rsidRPr="00C70AEA">
        <w:rPr>
          <w:rFonts w:asciiTheme="minorEastAsia" w:eastAsiaTheme="minorEastAsia" w:hAnsiTheme="minorEastAsia" w:hint="eastAsia"/>
          <w:b/>
          <w:bCs/>
        </w:rPr>
        <w:t>▲</w:t>
      </w:r>
      <w:r w:rsidRPr="00C70AEA">
        <w:rPr>
          <w:rFonts w:asciiTheme="minorEastAsia" w:eastAsiaTheme="minorEastAsia" w:hAnsiTheme="minorEastAsia" w:hint="eastAsia"/>
          <w:lang w:val="zh-CN"/>
        </w:rPr>
        <w:t>投标人若有</w:t>
      </w:r>
      <w:r w:rsidRPr="00C70AEA">
        <w:rPr>
          <w:rFonts w:asciiTheme="minorEastAsia" w:eastAsiaTheme="minorEastAsia" w:hAnsiTheme="minorEastAsia" w:hint="eastAsia"/>
        </w:rPr>
        <w:t>税收缴纳、社会保障等方面的失信记录等情况，且不属于截止投标时间近三年以来，在经营活动中有重大违法记录及被列入政府采购严重违法失信行为记录名单的，可不出具该承诺函，但须详细说明失信记录的情况，否则按无效标处理。</w:t>
      </w:r>
    </w:p>
    <w:p w:rsidR="007A33AE" w:rsidRPr="00C70AEA" w:rsidRDefault="007A33AE" w:rsidP="00AB43A0">
      <w:pPr>
        <w:wordWrap w:val="0"/>
        <w:snapToGrid w:val="0"/>
        <w:jc w:val="center"/>
        <w:rPr>
          <w:rFonts w:asciiTheme="minorEastAsia" w:eastAsiaTheme="minorEastAsia" w:hAnsiTheme="minorEastAsia"/>
          <w:u w:val="single"/>
        </w:rPr>
      </w:pPr>
    </w:p>
    <w:p w:rsidR="007A33AE" w:rsidRPr="00C70AEA" w:rsidRDefault="007A33AE" w:rsidP="00AB43A0">
      <w:pPr>
        <w:pStyle w:val="20"/>
        <w:keepNext w:val="0"/>
        <w:keepLines w:val="0"/>
        <w:wordWrap w:val="0"/>
        <w:spacing w:before="0" w:after="0"/>
        <w:ind w:left="0"/>
        <w:rPr>
          <w:rFonts w:asciiTheme="minorEastAsia" w:eastAsiaTheme="minorEastAsia" w:hAnsiTheme="minorEastAsia"/>
        </w:rPr>
      </w:pPr>
    </w:p>
    <w:p w:rsidR="007A33AE" w:rsidRPr="00C70AEA" w:rsidRDefault="007A33AE" w:rsidP="00AB43A0">
      <w:pPr>
        <w:wordWrap w:val="0"/>
        <w:snapToGrid w:val="0"/>
        <w:jc w:val="center"/>
        <w:rPr>
          <w:rFonts w:asciiTheme="minorEastAsia" w:eastAsiaTheme="minorEastAsia" w:hAnsiTheme="minorEastAsia"/>
          <w:u w:val="single"/>
        </w:rPr>
      </w:pPr>
    </w:p>
    <w:p w:rsidR="007A33AE" w:rsidRPr="00C70AEA" w:rsidRDefault="007A33AE" w:rsidP="00AB43A0">
      <w:pPr>
        <w:wordWrap w:val="0"/>
        <w:rPr>
          <w:rFonts w:asciiTheme="minorEastAsia" w:eastAsiaTheme="minorEastAsia" w:hAnsiTheme="minorEastAsia"/>
        </w:rPr>
      </w:pPr>
    </w:p>
    <w:p w:rsidR="007A33AE" w:rsidRPr="00C70AEA" w:rsidRDefault="007A33AE" w:rsidP="00AB43A0">
      <w:pPr>
        <w:wordWrap w:val="0"/>
        <w:snapToGrid w:val="0"/>
        <w:jc w:val="center"/>
        <w:rPr>
          <w:rFonts w:asciiTheme="minorEastAsia" w:eastAsiaTheme="minorEastAsia" w:hAnsiTheme="minorEastAsia"/>
          <w:b/>
          <w:sz w:val="32"/>
          <w:szCs w:val="32"/>
        </w:rPr>
      </w:pPr>
    </w:p>
    <w:p w:rsidR="007A33AE" w:rsidRPr="00C70AEA" w:rsidRDefault="007A33AE" w:rsidP="00AB43A0">
      <w:pPr>
        <w:wordWrap w:val="0"/>
        <w:jc w:val="center"/>
        <w:rPr>
          <w:rFonts w:asciiTheme="minorEastAsia" w:eastAsiaTheme="minorEastAsia" w:hAnsiTheme="minorEastAsia"/>
          <w:b/>
          <w:sz w:val="32"/>
          <w:szCs w:val="32"/>
        </w:rPr>
      </w:pPr>
    </w:p>
    <w:p w:rsidR="00B155AB" w:rsidRDefault="00B155AB" w:rsidP="00AB43A0">
      <w:pPr>
        <w:wordWrap w:val="0"/>
        <w:jc w:val="center"/>
        <w:rPr>
          <w:rFonts w:asciiTheme="minorEastAsia" w:eastAsiaTheme="minorEastAsia" w:hAnsiTheme="minorEastAsia"/>
          <w:b/>
          <w:sz w:val="44"/>
          <w:szCs w:val="44"/>
        </w:rPr>
      </w:pPr>
    </w:p>
    <w:p w:rsidR="00B155AB" w:rsidRDefault="00B155AB" w:rsidP="00AB43A0">
      <w:pPr>
        <w:wordWrap w:val="0"/>
        <w:jc w:val="center"/>
        <w:rPr>
          <w:rFonts w:asciiTheme="minorEastAsia" w:eastAsiaTheme="minorEastAsia" w:hAnsiTheme="minorEastAsia"/>
          <w:b/>
          <w:sz w:val="44"/>
          <w:szCs w:val="44"/>
        </w:rPr>
      </w:pPr>
    </w:p>
    <w:p w:rsidR="00B155AB" w:rsidRDefault="00B155AB" w:rsidP="00AB43A0">
      <w:pPr>
        <w:wordWrap w:val="0"/>
        <w:jc w:val="center"/>
        <w:rPr>
          <w:rFonts w:asciiTheme="minorEastAsia" w:eastAsiaTheme="minorEastAsia" w:hAnsiTheme="minorEastAsia"/>
          <w:b/>
          <w:sz w:val="44"/>
          <w:szCs w:val="44"/>
        </w:rPr>
      </w:pPr>
    </w:p>
    <w:p w:rsidR="007A33AE" w:rsidRPr="00B155AB" w:rsidRDefault="008663C2" w:rsidP="00AB43A0">
      <w:pPr>
        <w:wordWrap w:val="0"/>
        <w:jc w:val="center"/>
        <w:rPr>
          <w:rFonts w:asciiTheme="minorEastAsia" w:eastAsiaTheme="minorEastAsia" w:hAnsiTheme="minorEastAsia"/>
          <w:b/>
          <w:sz w:val="44"/>
          <w:szCs w:val="44"/>
        </w:rPr>
      </w:pPr>
      <w:r w:rsidRPr="00B155AB">
        <w:rPr>
          <w:rFonts w:asciiTheme="minorEastAsia" w:eastAsiaTheme="minorEastAsia" w:hAnsiTheme="minorEastAsia" w:hint="eastAsia"/>
          <w:b/>
          <w:sz w:val="44"/>
          <w:szCs w:val="44"/>
        </w:rPr>
        <w:lastRenderedPageBreak/>
        <w:t>具有履行合同所必需的设备和专业技术能力的承诺函</w:t>
      </w:r>
    </w:p>
    <w:p w:rsidR="00AE25D8" w:rsidRDefault="00AE25D8" w:rsidP="00AB43A0">
      <w:pPr>
        <w:pStyle w:val="af7"/>
        <w:wordWrap w:val="0"/>
        <w:spacing w:beforeLines="0" w:afterLines="0" w:line="480" w:lineRule="auto"/>
        <w:rPr>
          <w:rFonts w:asciiTheme="minorEastAsia" w:eastAsiaTheme="minorEastAsia" w:hAnsiTheme="minorEastAsia" w:hint="eastAsia"/>
        </w:rPr>
      </w:pPr>
    </w:p>
    <w:p w:rsidR="007A33AE" w:rsidRPr="00C70AEA" w:rsidRDefault="00BA7DFB" w:rsidP="00AB43A0">
      <w:pPr>
        <w:pStyle w:val="af7"/>
        <w:wordWrap w:val="0"/>
        <w:spacing w:beforeLines="0" w:afterLines="0" w:line="480" w:lineRule="auto"/>
        <w:rPr>
          <w:rFonts w:asciiTheme="minorEastAsia" w:eastAsiaTheme="minorEastAsia" w:hAnsiTheme="minorEastAsia"/>
        </w:rPr>
      </w:pPr>
      <w:r>
        <w:rPr>
          <w:rFonts w:asciiTheme="minorEastAsia" w:eastAsiaTheme="minorEastAsia" w:hAnsiTheme="minorEastAsia" w:hint="eastAsia"/>
        </w:rPr>
        <w:t>杭州市富阳区洞桥镇人民政府</w:t>
      </w:r>
      <w:r w:rsidR="008663C2" w:rsidRPr="00C70AEA">
        <w:rPr>
          <w:rFonts w:asciiTheme="minorEastAsia" w:eastAsiaTheme="minorEastAsia" w:hAnsiTheme="minorEastAsia" w:hint="eastAsia"/>
        </w:rPr>
        <w:t>：</w:t>
      </w:r>
    </w:p>
    <w:p w:rsidR="007A33AE" w:rsidRPr="00C70AEA" w:rsidRDefault="008663C2" w:rsidP="00AB43A0">
      <w:pPr>
        <w:pStyle w:val="af7"/>
        <w:wordWrap w:val="0"/>
        <w:spacing w:beforeLines="0" w:afterLines="0" w:line="480" w:lineRule="auto"/>
        <w:ind w:firstLineChars="200" w:firstLine="480"/>
        <w:rPr>
          <w:rFonts w:asciiTheme="minorEastAsia" w:eastAsiaTheme="minorEastAsia" w:hAnsiTheme="minorEastAsia"/>
          <w:szCs w:val="22"/>
        </w:rPr>
      </w:pPr>
      <w:r w:rsidRPr="00C70AEA">
        <w:rPr>
          <w:rFonts w:asciiTheme="minorEastAsia" w:eastAsiaTheme="minorEastAsia" w:hAnsiTheme="minorEastAsia" w:hint="eastAsia"/>
          <w:szCs w:val="22"/>
        </w:rPr>
        <w:t>我方郑重承诺，我方具有履行</w:t>
      </w:r>
      <w:r w:rsidRPr="00C70AEA">
        <w:rPr>
          <w:rFonts w:asciiTheme="minorEastAsia" w:eastAsiaTheme="minorEastAsia" w:hAnsiTheme="minorEastAsia" w:hint="eastAsia"/>
          <w:szCs w:val="22"/>
          <w:u w:val="single"/>
        </w:rPr>
        <w:t xml:space="preserve"> </w:t>
      </w:r>
      <w:r w:rsidR="00C70AEA" w:rsidRPr="00C70AEA">
        <w:rPr>
          <w:rFonts w:asciiTheme="minorEastAsia" w:eastAsiaTheme="minorEastAsia" w:hAnsiTheme="minorEastAsia" w:hint="eastAsia"/>
          <w:u w:val="single"/>
        </w:rPr>
        <w:t>洞桥镇农村生活污水处理设施综合整治工程（设备部分）</w:t>
      </w:r>
      <w:r w:rsidRPr="00C70AEA">
        <w:rPr>
          <w:rFonts w:asciiTheme="minorEastAsia" w:eastAsiaTheme="minorEastAsia" w:hAnsiTheme="minorEastAsia" w:hint="eastAsia"/>
          <w:u w:val="single"/>
        </w:rPr>
        <w:t>（项目编号：</w:t>
      </w:r>
      <w:r w:rsidR="00C70AEA" w:rsidRPr="00C70AEA">
        <w:rPr>
          <w:rFonts w:asciiTheme="minorEastAsia" w:eastAsiaTheme="minorEastAsia" w:hAnsiTheme="minorEastAsia" w:hint="eastAsia"/>
          <w:u w:val="single"/>
        </w:rPr>
        <w:t>HZHJ-DQZ-2022-001</w:t>
      </w:r>
      <w:r w:rsidRPr="00C70AEA">
        <w:rPr>
          <w:rFonts w:asciiTheme="minorEastAsia" w:eastAsiaTheme="minorEastAsia" w:hAnsiTheme="minorEastAsia" w:hint="eastAsia"/>
          <w:u w:val="single"/>
        </w:rPr>
        <w:t>）</w:t>
      </w:r>
      <w:r w:rsidRPr="00C70AEA">
        <w:rPr>
          <w:rFonts w:asciiTheme="minorEastAsia" w:eastAsiaTheme="minorEastAsia" w:hAnsiTheme="minorEastAsia" w:hint="eastAsia"/>
          <w:szCs w:val="22"/>
        </w:rPr>
        <w:t>合同所必需的设备和专业技术能力。如中标，我方将保证合同顺利履行。</w:t>
      </w:r>
    </w:p>
    <w:p w:rsidR="007A33AE" w:rsidRPr="00C70AEA" w:rsidRDefault="007A33AE" w:rsidP="00AB43A0">
      <w:pPr>
        <w:wordWrap w:val="0"/>
        <w:snapToGrid w:val="0"/>
        <w:spacing w:line="480" w:lineRule="auto"/>
        <w:rPr>
          <w:rFonts w:asciiTheme="minorEastAsia" w:eastAsiaTheme="minorEastAsia" w:hAnsiTheme="minorEastAsia"/>
          <w:b/>
          <w:sz w:val="32"/>
          <w:szCs w:val="32"/>
        </w:rPr>
      </w:pPr>
    </w:p>
    <w:p w:rsidR="007A33AE" w:rsidRPr="00C70AEA" w:rsidRDefault="007A33AE" w:rsidP="00AB43A0">
      <w:pPr>
        <w:wordWrap w:val="0"/>
        <w:snapToGrid w:val="0"/>
        <w:spacing w:line="480" w:lineRule="auto"/>
        <w:jc w:val="center"/>
        <w:rPr>
          <w:rFonts w:asciiTheme="minorEastAsia" w:eastAsiaTheme="minorEastAsia" w:hAnsiTheme="minorEastAsia"/>
          <w:b/>
          <w:sz w:val="32"/>
          <w:szCs w:val="32"/>
        </w:rPr>
      </w:pPr>
    </w:p>
    <w:p w:rsidR="007A33AE" w:rsidRPr="00C70AEA" w:rsidRDefault="007A33AE" w:rsidP="00AB43A0">
      <w:pPr>
        <w:wordWrap w:val="0"/>
        <w:snapToGrid w:val="0"/>
        <w:spacing w:line="480" w:lineRule="auto"/>
        <w:jc w:val="center"/>
        <w:rPr>
          <w:rFonts w:asciiTheme="minorEastAsia" w:eastAsiaTheme="minorEastAsia" w:hAnsiTheme="minorEastAsia"/>
          <w:b/>
          <w:sz w:val="32"/>
          <w:szCs w:val="32"/>
        </w:rPr>
      </w:pPr>
    </w:p>
    <w:p w:rsidR="007A33AE" w:rsidRPr="00C70AEA" w:rsidRDefault="008663C2" w:rsidP="000208B0">
      <w:pPr>
        <w:pStyle w:val="ParaCharCharCharCharCharCharCharCharChar1CharCharCharChar"/>
        <w:wordWrap w:val="0"/>
        <w:snapToGrid w:val="0"/>
        <w:spacing w:beforeLines="50" w:line="480" w:lineRule="auto"/>
        <w:rPr>
          <w:rFonts w:asciiTheme="minorEastAsia" w:eastAsiaTheme="minorEastAsia" w:hAnsiTheme="minorEastAsia"/>
          <w:szCs w:val="24"/>
        </w:rPr>
      </w:pPr>
      <w:r w:rsidRPr="00C70AEA">
        <w:rPr>
          <w:rFonts w:asciiTheme="minorEastAsia" w:eastAsiaTheme="minorEastAsia" w:hAnsiTheme="minorEastAsia" w:hint="eastAsia"/>
          <w:szCs w:val="24"/>
        </w:rPr>
        <w:t>投标人全称（</w:t>
      </w:r>
      <w:r w:rsidRPr="00C70AEA">
        <w:rPr>
          <w:rFonts w:asciiTheme="minorEastAsia" w:eastAsiaTheme="minorEastAsia" w:hAnsiTheme="minorEastAsia" w:hint="eastAsia"/>
          <w:kern w:val="0"/>
          <w:lang w:val="zh-CN"/>
        </w:rPr>
        <w:t>电子签章</w:t>
      </w:r>
      <w:r w:rsidRPr="00C70AEA">
        <w:rPr>
          <w:rFonts w:asciiTheme="minorEastAsia" w:eastAsiaTheme="minorEastAsia" w:hAnsiTheme="minorEastAsia" w:hint="eastAsia"/>
          <w:szCs w:val="24"/>
        </w:rPr>
        <w:t>）：</w:t>
      </w:r>
      <w:r w:rsidRPr="00C70AEA">
        <w:rPr>
          <w:rFonts w:asciiTheme="minorEastAsia" w:eastAsiaTheme="minorEastAsia" w:hAnsiTheme="minorEastAsia" w:hint="eastAsia"/>
          <w:szCs w:val="24"/>
          <w:u w:val="single"/>
        </w:rPr>
        <w:t xml:space="preserve">                            </w:t>
      </w:r>
    </w:p>
    <w:p w:rsidR="007A33AE" w:rsidRPr="00C70AEA" w:rsidRDefault="008663C2" w:rsidP="00AB43A0">
      <w:pPr>
        <w:wordWrap w:val="0"/>
        <w:snapToGrid w:val="0"/>
        <w:spacing w:line="480" w:lineRule="auto"/>
        <w:rPr>
          <w:rFonts w:asciiTheme="minorEastAsia" w:eastAsiaTheme="minorEastAsia" w:hAnsiTheme="minorEastAsia"/>
          <w:b/>
          <w:sz w:val="32"/>
          <w:szCs w:val="32"/>
        </w:rPr>
      </w:pPr>
      <w:r w:rsidRPr="00C70AEA">
        <w:rPr>
          <w:rFonts w:asciiTheme="minorEastAsia" w:eastAsiaTheme="minorEastAsia" w:hAnsiTheme="minorEastAsia" w:hint="eastAsia"/>
        </w:rPr>
        <w:t>日期：</w:t>
      </w:r>
      <w:r w:rsidRPr="00C70AEA">
        <w:rPr>
          <w:rFonts w:asciiTheme="minorEastAsia" w:eastAsiaTheme="minorEastAsia" w:hAnsiTheme="minorEastAsia" w:hint="eastAsia"/>
          <w:u w:val="single"/>
        </w:rPr>
        <w:t xml:space="preserve">       年     月     日</w:t>
      </w:r>
    </w:p>
    <w:p w:rsidR="007A33AE" w:rsidRPr="00C70AEA" w:rsidRDefault="007A33AE" w:rsidP="00AB43A0">
      <w:pPr>
        <w:wordWrap w:val="0"/>
        <w:jc w:val="center"/>
        <w:rPr>
          <w:rFonts w:asciiTheme="minorEastAsia" w:eastAsiaTheme="minorEastAsia" w:hAnsiTheme="minorEastAsia"/>
          <w:b/>
          <w:sz w:val="32"/>
          <w:szCs w:val="32"/>
        </w:rPr>
      </w:pPr>
    </w:p>
    <w:p w:rsidR="007A33AE" w:rsidRPr="00C70AEA" w:rsidRDefault="007A33AE" w:rsidP="00AB43A0">
      <w:pPr>
        <w:wordWrap w:val="0"/>
        <w:jc w:val="center"/>
        <w:rPr>
          <w:rFonts w:asciiTheme="minorEastAsia" w:eastAsiaTheme="minorEastAsia" w:hAnsiTheme="minorEastAsia"/>
          <w:b/>
          <w:sz w:val="32"/>
          <w:szCs w:val="32"/>
        </w:rPr>
      </w:pPr>
    </w:p>
    <w:p w:rsidR="007A33AE" w:rsidRPr="00C70AEA" w:rsidRDefault="007A33AE" w:rsidP="00AB43A0">
      <w:pPr>
        <w:wordWrap w:val="0"/>
        <w:jc w:val="center"/>
        <w:rPr>
          <w:rFonts w:asciiTheme="minorEastAsia" w:eastAsiaTheme="minorEastAsia" w:hAnsiTheme="minorEastAsia"/>
          <w:b/>
          <w:sz w:val="32"/>
          <w:szCs w:val="32"/>
        </w:rPr>
      </w:pPr>
    </w:p>
    <w:p w:rsidR="007A33AE" w:rsidRPr="00C70AEA" w:rsidRDefault="007A33AE" w:rsidP="00AB43A0">
      <w:pPr>
        <w:wordWrap w:val="0"/>
        <w:jc w:val="center"/>
        <w:rPr>
          <w:rFonts w:asciiTheme="minorEastAsia" w:eastAsiaTheme="minorEastAsia" w:hAnsiTheme="minorEastAsia"/>
          <w:b/>
          <w:sz w:val="32"/>
          <w:szCs w:val="32"/>
        </w:rPr>
      </w:pPr>
    </w:p>
    <w:p w:rsidR="007A33AE" w:rsidRPr="00C70AEA" w:rsidRDefault="007A33AE" w:rsidP="00AB43A0">
      <w:pPr>
        <w:wordWrap w:val="0"/>
        <w:jc w:val="center"/>
        <w:rPr>
          <w:rFonts w:asciiTheme="minorEastAsia" w:eastAsiaTheme="minorEastAsia" w:hAnsiTheme="minorEastAsia"/>
          <w:b/>
          <w:sz w:val="32"/>
          <w:szCs w:val="32"/>
        </w:rPr>
      </w:pPr>
    </w:p>
    <w:p w:rsidR="007A33AE" w:rsidRPr="00C70AEA" w:rsidRDefault="007A33AE" w:rsidP="00AB43A0">
      <w:pPr>
        <w:wordWrap w:val="0"/>
        <w:jc w:val="center"/>
        <w:rPr>
          <w:rFonts w:asciiTheme="minorEastAsia" w:eastAsiaTheme="minorEastAsia" w:hAnsiTheme="minorEastAsia"/>
          <w:b/>
          <w:sz w:val="32"/>
          <w:szCs w:val="32"/>
        </w:rPr>
      </w:pPr>
    </w:p>
    <w:p w:rsidR="007A33AE" w:rsidRPr="00C70AEA" w:rsidRDefault="007A33AE" w:rsidP="00AB43A0">
      <w:pPr>
        <w:wordWrap w:val="0"/>
        <w:jc w:val="center"/>
        <w:rPr>
          <w:rFonts w:asciiTheme="minorEastAsia" w:eastAsiaTheme="minorEastAsia" w:hAnsiTheme="minorEastAsia"/>
          <w:b/>
          <w:sz w:val="32"/>
          <w:szCs w:val="32"/>
        </w:rPr>
      </w:pPr>
    </w:p>
    <w:p w:rsidR="007A33AE" w:rsidRPr="00C70AEA" w:rsidRDefault="007A33AE" w:rsidP="00AB43A0">
      <w:pPr>
        <w:wordWrap w:val="0"/>
        <w:jc w:val="center"/>
        <w:rPr>
          <w:rFonts w:asciiTheme="minorEastAsia" w:eastAsiaTheme="minorEastAsia" w:hAnsiTheme="minorEastAsia"/>
          <w:b/>
          <w:sz w:val="32"/>
          <w:szCs w:val="32"/>
        </w:rPr>
      </w:pPr>
    </w:p>
    <w:p w:rsidR="007A33AE" w:rsidRPr="00C70AEA" w:rsidRDefault="007A33AE" w:rsidP="00AB43A0">
      <w:pPr>
        <w:wordWrap w:val="0"/>
        <w:jc w:val="center"/>
        <w:rPr>
          <w:rFonts w:asciiTheme="minorEastAsia" w:eastAsiaTheme="minorEastAsia" w:hAnsiTheme="minorEastAsia"/>
          <w:b/>
          <w:sz w:val="32"/>
          <w:szCs w:val="32"/>
        </w:rPr>
      </w:pPr>
    </w:p>
    <w:p w:rsidR="00B155AB" w:rsidRDefault="00B155AB" w:rsidP="00AB43A0">
      <w:pPr>
        <w:wordWrap w:val="0"/>
        <w:jc w:val="center"/>
        <w:rPr>
          <w:rFonts w:asciiTheme="minorEastAsia" w:eastAsiaTheme="minorEastAsia" w:hAnsiTheme="minorEastAsia"/>
          <w:b/>
          <w:sz w:val="32"/>
          <w:szCs w:val="32"/>
        </w:rPr>
      </w:pPr>
    </w:p>
    <w:p w:rsidR="007A33AE" w:rsidRPr="00B155AB" w:rsidRDefault="008663C2" w:rsidP="00AB43A0">
      <w:pPr>
        <w:wordWrap w:val="0"/>
        <w:jc w:val="center"/>
        <w:rPr>
          <w:rFonts w:asciiTheme="minorEastAsia" w:eastAsiaTheme="minorEastAsia" w:hAnsiTheme="minorEastAsia"/>
          <w:b/>
          <w:sz w:val="44"/>
          <w:szCs w:val="44"/>
        </w:rPr>
      </w:pPr>
      <w:r w:rsidRPr="00B155AB">
        <w:rPr>
          <w:rFonts w:asciiTheme="minorEastAsia" w:eastAsiaTheme="minorEastAsia" w:hAnsiTheme="minorEastAsia" w:hint="eastAsia"/>
          <w:b/>
          <w:sz w:val="44"/>
          <w:szCs w:val="44"/>
        </w:rPr>
        <w:lastRenderedPageBreak/>
        <w:t>参加政府采购活动前三年内，在经营活动中没有重大违法记录的声明</w:t>
      </w:r>
    </w:p>
    <w:p w:rsidR="00AE25D8" w:rsidRDefault="00AE25D8" w:rsidP="00AB43A0">
      <w:pPr>
        <w:pStyle w:val="af7"/>
        <w:wordWrap w:val="0"/>
        <w:spacing w:beforeLines="0" w:afterLines="0" w:line="480" w:lineRule="auto"/>
        <w:rPr>
          <w:rFonts w:asciiTheme="minorEastAsia" w:eastAsiaTheme="minorEastAsia" w:hAnsiTheme="minorEastAsia" w:hint="eastAsia"/>
        </w:rPr>
      </w:pPr>
    </w:p>
    <w:p w:rsidR="007A33AE" w:rsidRPr="00C70AEA" w:rsidRDefault="00BA7DFB" w:rsidP="00AB43A0">
      <w:pPr>
        <w:pStyle w:val="af7"/>
        <w:wordWrap w:val="0"/>
        <w:spacing w:beforeLines="0" w:afterLines="0" w:line="480" w:lineRule="auto"/>
        <w:rPr>
          <w:rFonts w:asciiTheme="minorEastAsia" w:eastAsiaTheme="minorEastAsia" w:hAnsiTheme="minorEastAsia"/>
        </w:rPr>
      </w:pPr>
      <w:r>
        <w:rPr>
          <w:rFonts w:asciiTheme="minorEastAsia" w:eastAsiaTheme="minorEastAsia" w:hAnsiTheme="minorEastAsia" w:hint="eastAsia"/>
        </w:rPr>
        <w:t>杭州市富阳区洞桥镇人民政府</w:t>
      </w:r>
      <w:r w:rsidR="008663C2" w:rsidRPr="00C70AEA">
        <w:rPr>
          <w:rFonts w:asciiTheme="minorEastAsia" w:eastAsiaTheme="minorEastAsia" w:hAnsiTheme="minorEastAsia" w:hint="eastAsia"/>
        </w:rPr>
        <w:t>：</w:t>
      </w:r>
    </w:p>
    <w:p w:rsidR="007A33AE" w:rsidRPr="00C70AEA" w:rsidRDefault="008663C2" w:rsidP="00AB43A0">
      <w:pPr>
        <w:wordWrap w:val="0"/>
        <w:spacing w:line="480" w:lineRule="auto"/>
        <w:ind w:firstLineChars="200" w:firstLine="480"/>
        <w:rPr>
          <w:rFonts w:asciiTheme="minorEastAsia" w:eastAsiaTheme="minorEastAsia" w:hAnsiTheme="minorEastAsia" w:cs="仿宋_GB2312"/>
        </w:rPr>
      </w:pPr>
      <w:r w:rsidRPr="00C70AEA">
        <w:rPr>
          <w:rFonts w:asciiTheme="minorEastAsia" w:eastAsiaTheme="minorEastAsia" w:hAnsiTheme="minorEastAsia" w:cs="仿宋_GB2312" w:hint="eastAsia"/>
          <w:kern w:val="0"/>
          <w:lang w:val="zh-CN"/>
        </w:rPr>
        <w:t>我公司</w:t>
      </w:r>
      <w:r w:rsidRPr="00C70AEA">
        <w:rPr>
          <w:rFonts w:asciiTheme="minorEastAsia" w:eastAsiaTheme="minorEastAsia" w:hAnsiTheme="minorEastAsia" w:cs="仿宋_GB2312" w:hint="eastAsia"/>
        </w:rPr>
        <w:t>声明截止投标时间近三年以来，在</w:t>
      </w:r>
      <w:r w:rsidRPr="00C70AEA">
        <w:rPr>
          <w:rFonts w:asciiTheme="minorEastAsia" w:eastAsiaTheme="minorEastAsia" w:hAnsiTheme="minorEastAsia" w:cs="仿宋_GB2312" w:hint="eastAsia"/>
          <w:kern w:val="0"/>
        </w:rPr>
        <w:t>经营活动中</w:t>
      </w:r>
      <w:r w:rsidRPr="00C70AEA">
        <w:rPr>
          <w:rFonts w:asciiTheme="minorEastAsia" w:eastAsiaTheme="minorEastAsia" w:hAnsiTheme="minorEastAsia" w:cs="仿宋_GB2312" w:hint="eastAsia"/>
        </w:rPr>
        <w:t>没有重大违法记录；也没有列入政府采购严重违法失信行为记录名单。</w:t>
      </w:r>
    </w:p>
    <w:p w:rsidR="007A33AE" w:rsidRPr="00C70AEA" w:rsidRDefault="008663C2" w:rsidP="00AB43A0">
      <w:pPr>
        <w:wordWrap w:val="0"/>
        <w:spacing w:line="480" w:lineRule="auto"/>
        <w:ind w:firstLineChars="200" w:firstLine="480"/>
        <w:rPr>
          <w:rFonts w:asciiTheme="minorEastAsia" w:eastAsiaTheme="minorEastAsia" w:hAnsiTheme="minorEastAsia" w:cs="仿宋_GB2312"/>
        </w:rPr>
      </w:pPr>
      <w:r w:rsidRPr="00C70AEA">
        <w:rPr>
          <w:rFonts w:asciiTheme="minorEastAsia" w:eastAsiaTheme="minorEastAsia" w:hAnsiTheme="minorEastAsia" w:cs="仿宋_GB2312" w:hint="eastAsia"/>
        </w:rPr>
        <w:t xml:space="preserve">以上事项如有虚假或隐瞒，我方愿意承担一切后果，并不再寻求任何旨在减轻或免除法律责任的辩解。 </w:t>
      </w:r>
    </w:p>
    <w:p w:rsidR="007A33AE" w:rsidRPr="00C70AEA" w:rsidRDefault="007A33AE" w:rsidP="00AB43A0">
      <w:pPr>
        <w:pStyle w:val="ParaCharCharCharCharCharCharCharCharChar1CharCharCharChar"/>
        <w:wordWrap w:val="0"/>
        <w:snapToGrid w:val="0"/>
        <w:spacing w:line="480" w:lineRule="auto"/>
        <w:rPr>
          <w:rFonts w:asciiTheme="minorEastAsia" w:eastAsiaTheme="minorEastAsia" w:hAnsiTheme="minorEastAsia" w:cs="仿宋_GB2312"/>
          <w:kern w:val="0"/>
          <w:lang w:val="zh-CN"/>
        </w:rPr>
      </w:pPr>
    </w:p>
    <w:p w:rsidR="007A33AE" w:rsidRPr="00C70AEA" w:rsidRDefault="007A33AE" w:rsidP="00AB43A0">
      <w:pPr>
        <w:pStyle w:val="ParaCharCharCharCharCharCharCharCharChar1CharCharCharChar"/>
        <w:wordWrap w:val="0"/>
        <w:snapToGrid w:val="0"/>
        <w:spacing w:line="480" w:lineRule="auto"/>
        <w:rPr>
          <w:rFonts w:asciiTheme="minorEastAsia" w:eastAsiaTheme="minorEastAsia" w:hAnsiTheme="minorEastAsia" w:cs="仿宋_GB2312"/>
          <w:kern w:val="0"/>
          <w:lang w:val="zh-CN"/>
        </w:rPr>
      </w:pPr>
    </w:p>
    <w:p w:rsidR="007A33AE" w:rsidRPr="00C70AEA" w:rsidRDefault="008663C2" w:rsidP="000208B0">
      <w:pPr>
        <w:pStyle w:val="ParaCharCharCharCharCharCharCharCharChar1CharCharCharChar"/>
        <w:wordWrap w:val="0"/>
        <w:snapToGrid w:val="0"/>
        <w:spacing w:beforeLines="50" w:line="480" w:lineRule="auto"/>
        <w:rPr>
          <w:rFonts w:asciiTheme="minorEastAsia" w:eastAsiaTheme="minorEastAsia" w:hAnsiTheme="minorEastAsia"/>
          <w:szCs w:val="24"/>
        </w:rPr>
      </w:pPr>
      <w:r w:rsidRPr="00C70AEA">
        <w:rPr>
          <w:rFonts w:asciiTheme="minorEastAsia" w:eastAsiaTheme="minorEastAsia" w:hAnsiTheme="minorEastAsia" w:hint="eastAsia"/>
          <w:szCs w:val="24"/>
        </w:rPr>
        <w:t>投标人全称（</w:t>
      </w:r>
      <w:r w:rsidRPr="00C70AEA">
        <w:rPr>
          <w:rFonts w:asciiTheme="minorEastAsia" w:eastAsiaTheme="minorEastAsia" w:hAnsiTheme="minorEastAsia" w:hint="eastAsia"/>
          <w:kern w:val="0"/>
          <w:lang w:val="zh-CN"/>
        </w:rPr>
        <w:t>电子签章</w:t>
      </w:r>
      <w:r w:rsidRPr="00C70AEA">
        <w:rPr>
          <w:rFonts w:asciiTheme="minorEastAsia" w:eastAsiaTheme="minorEastAsia" w:hAnsiTheme="minorEastAsia" w:hint="eastAsia"/>
          <w:szCs w:val="24"/>
        </w:rPr>
        <w:t>）：</w:t>
      </w:r>
      <w:r w:rsidRPr="00C70AEA">
        <w:rPr>
          <w:rFonts w:asciiTheme="minorEastAsia" w:eastAsiaTheme="minorEastAsia" w:hAnsiTheme="minorEastAsia" w:hint="eastAsia"/>
          <w:szCs w:val="24"/>
          <w:u w:val="single"/>
        </w:rPr>
        <w:t xml:space="preserve">                            </w:t>
      </w:r>
    </w:p>
    <w:p w:rsidR="007A33AE" w:rsidRPr="00C70AEA" w:rsidRDefault="008663C2" w:rsidP="00AB43A0">
      <w:pPr>
        <w:wordWrap w:val="0"/>
        <w:snapToGrid w:val="0"/>
        <w:spacing w:line="480" w:lineRule="auto"/>
        <w:rPr>
          <w:rFonts w:asciiTheme="minorEastAsia" w:eastAsiaTheme="minorEastAsia" w:hAnsiTheme="minorEastAsia"/>
          <w:b/>
          <w:sz w:val="32"/>
          <w:szCs w:val="32"/>
        </w:rPr>
      </w:pPr>
      <w:r w:rsidRPr="00C70AEA">
        <w:rPr>
          <w:rFonts w:asciiTheme="minorEastAsia" w:eastAsiaTheme="minorEastAsia" w:hAnsiTheme="minorEastAsia" w:hint="eastAsia"/>
        </w:rPr>
        <w:t>日期：</w:t>
      </w:r>
      <w:r w:rsidRPr="00C70AEA">
        <w:rPr>
          <w:rFonts w:asciiTheme="minorEastAsia" w:eastAsiaTheme="minorEastAsia" w:hAnsiTheme="minorEastAsia" w:hint="eastAsia"/>
          <w:u w:val="single"/>
        </w:rPr>
        <w:t xml:space="preserve">       年     月     日</w:t>
      </w:r>
    </w:p>
    <w:p w:rsidR="007A33AE" w:rsidRPr="00C70AEA" w:rsidRDefault="007A33AE" w:rsidP="00AB43A0">
      <w:pPr>
        <w:pStyle w:val="51"/>
        <w:keepNext w:val="0"/>
        <w:keepLines w:val="0"/>
        <w:wordWrap w:val="0"/>
        <w:spacing w:before="0" w:after="0" w:line="377" w:lineRule="auto"/>
        <w:ind w:left="0" w:firstLine="0"/>
        <w:rPr>
          <w:rFonts w:asciiTheme="minorEastAsia" w:eastAsiaTheme="minorEastAsia" w:hAnsiTheme="minorEastAsia"/>
        </w:rPr>
      </w:pPr>
    </w:p>
    <w:p w:rsidR="007A33AE" w:rsidRPr="00C70AEA" w:rsidRDefault="007A33AE" w:rsidP="00AB43A0">
      <w:pPr>
        <w:wordWrap w:val="0"/>
        <w:jc w:val="center"/>
        <w:rPr>
          <w:rFonts w:asciiTheme="minorEastAsia" w:eastAsiaTheme="minorEastAsia" w:hAnsiTheme="minorEastAsia"/>
          <w:b/>
          <w:sz w:val="32"/>
          <w:szCs w:val="32"/>
        </w:rPr>
      </w:pPr>
    </w:p>
    <w:p w:rsidR="007A33AE" w:rsidRPr="00C70AEA" w:rsidRDefault="007A33AE" w:rsidP="00AB43A0">
      <w:pPr>
        <w:wordWrap w:val="0"/>
        <w:jc w:val="center"/>
        <w:rPr>
          <w:rFonts w:asciiTheme="minorEastAsia" w:eastAsiaTheme="minorEastAsia" w:hAnsiTheme="minorEastAsia"/>
          <w:b/>
          <w:sz w:val="32"/>
          <w:szCs w:val="32"/>
        </w:rPr>
      </w:pPr>
    </w:p>
    <w:p w:rsidR="007A33AE" w:rsidRPr="00C70AEA" w:rsidRDefault="007A33AE" w:rsidP="00AB43A0">
      <w:pPr>
        <w:wordWrap w:val="0"/>
        <w:jc w:val="center"/>
        <w:rPr>
          <w:rFonts w:asciiTheme="minorEastAsia" w:eastAsiaTheme="minorEastAsia" w:hAnsiTheme="minorEastAsia"/>
          <w:b/>
          <w:sz w:val="32"/>
          <w:szCs w:val="32"/>
        </w:rPr>
      </w:pPr>
    </w:p>
    <w:p w:rsidR="007A33AE" w:rsidRPr="00C70AEA" w:rsidRDefault="007A33AE" w:rsidP="00AB43A0">
      <w:pPr>
        <w:wordWrap w:val="0"/>
        <w:jc w:val="center"/>
        <w:rPr>
          <w:rFonts w:asciiTheme="minorEastAsia" w:eastAsiaTheme="minorEastAsia" w:hAnsiTheme="minorEastAsia"/>
          <w:b/>
          <w:sz w:val="32"/>
          <w:szCs w:val="32"/>
        </w:rPr>
      </w:pPr>
    </w:p>
    <w:p w:rsidR="007A33AE" w:rsidRPr="00C70AEA" w:rsidRDefault="007A33AE" w:rsidP="00AB43A0">
      <w:pPr>
        <w:wordWrap w:val="0"/>
        <w:jc w:val="center"/>
        <w:rPr>
          <w:rFonts w:asciiTheme="minorEastAsia" w:eastAsiaTheme="minorEastAsia" w:hAnsiTheme="minorEastAsia"/>
          <w:b/>
          <w:sz w:val="32"/>
          <w:szCs w:val="32"/>
        </w:rPr>
      </w:pPr>
    </w:p>
    <w:p w:rsidR="007A33AE" w:rsidRPr="00C70AEA" w:rsidRDefault="007A33AE" w:rsidP="00AB43A0">
      <w:pPr>
        <w:wordWrap w:val="0"/>
        <w:jc w:val="center"/>
        <w:rPr>
          <w:rFonts w:asciiTheme="minorEastAsia" w:eastAsiaTheme="minorEastAsia" w:hAnsiTheme="minorEastAsia"/>
          <w:b/>
          <w:sz w:val="32"/>
          <w:szCs w:val="32"/>
        </w:rPr>
      </w:pPr>
    </w:p>
    <w:p w:rsidR="007A33AE" w:rsidRPr="00C70AEA" w:rsidRDefault="007A33AE" w:rsidP="00AB43A0">
      <w:pPr>
        <w:wordWrap w:val="0"/>
        <w:jc w:val="center"/>
        <w:rPr>
          <w:rFonts w:asciiTheme="minorEastAsia" w:eastAsiaTheme="minorEastAsia" w:hAnsiTheme="minorEastAsia"/>
          <w:b/>
          <w:sz w:val="32"/>
          <w:szCs w:val="32"/>
        </w:rPr>
      </w:pPr>
    </w:p>
    <w:p w:rsidR="00B155AB" w:rsidRDefault="00B155AB" w:rsidP="00AB43A0">
      <w:pPr>
        <w:wordWrap w:val="0"/>
        <w:jc w:val="center"/>
        <w:rPr>
          <w:rFonts w:asciiTheme="minorEastAsia" w:eastAsiaTheme="minorEastAsia" w:hAnsiTheme="minorEastAsia"/>
          <w:b/>
          <w:sz w:val="32"/>
          <w:szCs w:val="32"/>
        </w:rPr>
      </w:pPr>
    </w:p>
    <w:p w:rsidR="00B155AB" w:rsidRDefault="00B155AB" w:rsidP="00AB43A0">
      <w:pPr>
        <w:wordWrap w:val="0"/>
        <w:jc w:val="center"/>
        <w:rPr>
          <w:rFonts w:asciiTheme="minorEastAsia" w:eastAsiaTheme="minorEastAsia" w:hAnsiTheme="minorEastAsia"/>
          <w:b/>
          <w:sz w:val="32"/>
          <w:szCs w:val="32"/>
        </w:rPr>
      </w:pPr>
    </w:p>
    <w:p w:rsidR="00B155AB" w:rsidRDefault="00B155AB" w:rsidP="00AB43A0">
      <w:pPr>
        <w:wordWrap w:val="0"/>
        <w:jc w:val="center"/>
        <w:rPr>
          <w:rFonts w:asciiTheme="minorEastAsia" w:eastAsiaTheme="minorEastAsia" w:hAnsiTheme="minorEastAsia"/>
          <w:b/>
          <w:sz w:val="32"/>
          <w:szCs w:val="32"/>
        </w:rPr>
      </w:pPr>
    </w:p>
    <w:p w:rsidR="007A33AE" w:rsidRPr="00B155AB" w:rsidRDefault="008663C2" w:rsidP="00AB43A0">
      <w:pPr>
        <w:wordWrap w:val="0"/>
        <w:jc w:val="center"/>
        <w:rPr>
          <w:rFonts w:asciiTheme="minorEastAsia" w:eastAsiaTheme="minorEastAsia" w:hAnsiTheme="minorEastAsia"/>
          <w:b/>
          <w:sz w:val="44"/>
          <w:szCs w:val="44"/>
        </w:rPr>
      </w:pPr>
      <w:r w:rsidRPr="00B155AB">
        <w:rPr>
          <w:rFonts w:asciiTheme="minorEastAsia" w:eastAsiaTheme="minorEastAsia" w:hAnsiTheme="minorEastAsia" w:hint="eastAsia"/>
          <w:b/>
          <w:sz w:val="44"/>
          <w:szCs w:val="44"/>
        </w:rPr>
        <w:lastRenderedPageBreak/>
        <w:t>具有良好商业信誉特别声明</w:t>
      </w:r>
    </w:p>
    <w:p w:rsidR="00B155AB" w:rsidRDefault="00B155AB" w:rsidP="00AB43A0">
      <w:pPr>
        <w:wordWrap w:val="0"/>
        <w:snapToGrid w:val="0"/>
        <w:spacing w:line="480" w:lineRule="auto"/>
        <w:rPr>
          <w:rFonts w:asciiTheme="minorEastAsia" w:eastAsiaTheme="minorEastAsia" w:hAnsiTheme="minorEastAsia"/>
        </w:rPr>
      </w:pPr>
    </w:p>
    <w:p w:rsidR="007A33AE" w:rsidRPr="00C70AEA" w:rsidRDefault="00BA7DFB" w:rsidP="00AB43A0">
      <w:pPr>
        <w:wordWrap w:val="0"/>
        <w:snapToGrid w:val="0"/>
        <w:spacing w:line="480" w:lineRule="auto"/>
        <w:rPr>
          <w:rFonts w:asciiTheme="minorEastAsia" w:eastAsiaTheme="minorEastAsia" w:hAnsiTheme="minorEastAsia"/>
        </w:rPr>
      </w:pPr>
      <w:r>
        <w:rPr>
          <w:rFonts w:asciiTheme="minorEastAsia" w:eastAsiaTheme="minorEastAsia" w:hAnsiTheme="minorEastAsia" w:hint="eastAsia"/>
        </w:rPr>
        <w:t>杭州市富阳区洞桥镇人民政府</w:t>
      </w:r>
      <w:r w:rsidR="008663C2" w:rsidRPr="00C70AEA">
        <w:rPr>
          <w:rFonts w:asciiTheme="minorEastAsia" w:eastAsiaTheme="minorEastAsia" w:hAnsiTheme="minorEastAsia" w:hint="eastAsia"/>
        </w:rPr>
        <w:t>：</w:t>
      </w:r>
    </w:p>
    <w:p w:rsidR="007A33AE" w:rsidRPr="00C70AEA" w:rsidRDefault="008663C2" w:rsidP="00AB43A0">
      <w:pPr>
        <w:wordWrap w:val="0"/>
        <w:snapToGrid w:val="0"/>
        <w:spacing w:line="480" w:lineRule="auto"/>
        <w:ind w:firstLineChars="200" w:firstLine="480"/>
        <w:rPr>
          <w:rFonts w:asciiTheme="minorEastAsia" w:eastAsiaTheme="minorEastAsia" w:hAnsiTheme="minorEastAsia"/>
          <w:lang w:val="zh-CN"/>
        </w:rPr>
      </w:pPr>
      <w:r w:rsidRPr="00C70AEA">
        <w:rPr>
          <w:rFonts w:asciiTheme="minorEastAsia" w:eastAsiaTheme="minorEastAsia" w:hAnsiTheme="minorEastAsia" w:hint="eastAsia"/>
        </w:rPr>
        <w:t>截至投标截止时间，我方具有良好的商业信誉，不存在下列情形（包括但不限于）。否则，我方将承担在资格审查时不被通过的后果。</w:t>
      </w:r>
    </w:p>
    <w:p w:rsidR="007A33AE" w:rsidRPr="00C70AEA" w:rsidRDefault="008663C2" w:rsidP="00AB43A0">
      <w:pPr>
        <w:wordWrap w:val="0"/>
        <w:snapToGrid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1、按照招标文件规定的信用信息查询渠道及截止时间，经查询列入失信被执行人名单、重大税收违法案件当事人名单、政府采购严重违法失信行为记录名单；</w:t>
      </w:r>
    </w:p>
    <w:p w:rsidR="007A33AE" w:rsidRPr="00C70AEA" w:rsidRDefault="008663C2" w:rsidP="00AB43A0">
      <w:pPr>
        <w:wordWrap w:val="0"/>
        <w:snapToGrid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 xml:space="preserve">2、截至投标截止时间，因违反《浙江省政府采购供应商注册及诚信管理暂行办法》而被列入‘黑名单’，在处罚有效期内。 </w:t>
      </w:r>
    </w:p>
    <w:p w:rsidR="007A33AE" w:rsidRPr="00C70AEA" w:rsidRDefault="007A33AE" w:rsidP="00AB43A0">
      <w:pPr>
        <w:tabs>
          <w:tab w:val="left" w:pos="540"/>
        </w:tabs>
        <w:wordWrap w:val="0"/>
        <w:snapToGrid w:val="0"/>
        <w:spacing w:line="480" w:lineRule="auto"/>
        <w:ind w:firstLine="510"/>
        <w:rPr>
          <w:rFonts w:asciiTheme="minorEastAsia" w:eastAsiaTheme="minorEastAsia" w:hAnsiTheme="minorEastAsia"/>
          <w:bCs/>
          <w:u w:val="single"/>
        </w:rPr>
      </w:pPr>
    </w:p>
    <w:p w:rsidR="007A33AE" w:rsidRPr="00C70AEA" w:rsidRDefault="007A33AE" w:rsidP="000208B0">
      <w:pPr>
        <w:pStyle w:val="ParaCharCharCharCharCharCharCharCharChar1CharCharCharChar"/>
        <w:wordWrap w:val="0"/>
        <w:snapToGrid w:val="0"/>
        <w:spacing w:beforeLines="50" w:line="480" w:lineRule="auto"/>
        <w:rPr>
          <w:rFonts w:asciiTheme="minorEastAsia" w:eastAsiaTheme="minorEastAsia" w:hAnsiTheme="minorEastAsia"/>
          <w:szCs w:val="24"/>
        </w:rPr>
      </w:pPr>
    </w:p>
    <w:p w:rsidR="007A33AE" w:rsidRPr="00C70AEA" w:rsidRDefault="008663C2" w:rsidP="000208B0">
      <w:pPr>
        <w:pStyle w:val="ParaCharCharCharCharCharCharCharCharChar1CharCharCharChar"/>
        <w:wordWrap w:val="0"/>
        <w:snapToGrid w:val="0"/>
        <w:spacing w:beforeLines="50" w:line="480" w:lineRule="auto"/>
        <w:rPr>
          <w:rFonts w:asciiTheme="minorEastAsia" w:eastAsiaTheme="minorEastAsia" w:hAnsiTheme="minorEastAsia"/>
        </w:rPr>
      </w:pPr>
      <w:r w:rsidRPr="00C70AEA">
        <w:rPr>
          <w:rFonts w:asciiTheme="minorEastAsia" w:eastAsiaTheme="minorEastAsia" w:hAnsiTheme="minorEastAsia" w:hint="eastAsia"/>
          <w:szCs w:val="24"/>
        </w:rPr>
        <w:t>投标人全称（</w:t>
      </w:r>
      <w:r w:rsidRPr="00C70AEA">
        <w:rPr>
          <w:rFonts w:asciiTheme="minorEastAsia" w:eastAsiaTheme="minorEastAsia" w:hAnsiTheme="minorEastAsia" w:hint="eastAsia"/>
          <w:kern w:val="0"/>
          <w:lang w:val="zh-CN"/>
        </w:rPr>
        <w:t>电子签章</w:t>
      </w:r>
      <w:r w:rsidRPr="00C70AEA">
        <w:rPr>
          <w:rFonts w:asciiTheme="minorEastAsia" w:eastAsiaTheme="minorEastAsia" w:hAnsiTheme="minorEastAsia" w:hint="eastAsia"/>
          <w:szCs w:val="24"/>
        </w:rPr>
        <w:t>）：</w:t>
      </w:r>
      <w:r w:rsidRPr="00C70AEA">
        <w:rPr>
          <w:rFonts w:asciiTheme="minorEastAsia" w:eastAsiaTheme="minorEastAsia" w:hAnsiTheme="minorEastAsia" w:hint="eastAsia"/>
          <w:szCs w:val="24"/>
          <w:u w:val="single"/>
        </w:rPr>
        <w:t xml:space="preserve">                            </w:t>
      </w:r>
    </w:p>
    <w:p w:rsidR="007A33AE" w:rsidRPr="00C70AEA" w:rsidRDefault="008663C2" w:rsidP="00AB43A0">
      <w:pPr>
        <w:wordWrap w:val="0"/>
        <w:snapToGrid w:val="0"/>
        <w:spacing w:line="480" w:lineRule="auto"/>
        <w:rPr>
          <w:rFonts w:asciiTheme="minorEastAsia" w:eastAsiaTheme="minorEastAsia" w:hAnsiTheme="minorEastAsia"/>
          <w:b/>
          <w:sz w:val="32"/>
          <w:szCs w:val="32"/>
        </w:rPr>
      </w:pPr>
      <w:r w:rsidRPr="00C70AEA">
        <w:rPr>
          <w:rFonts w:asciiTheme="minorEastAsia" w:eastAsiaTheme="minorEastAsia" w:hAnsiTheme="minorEastAsia" w:hint="eastAsia"/>
        </w:rPr>
        <w:t>日期：</w:t>
      </w:r>
      <w:r w:rsidRPr="00C70AEA">
        <w:rPr>
          <w:rFonts w:asciiTheme="minorEastAsia" w:eastAsiaTheme="minorEastAsia" w:hAnsiTheme="minorEastAsia" w:hint="eastAsia"/>
          <w:u w:val="single"/>
        </w:rPr>
        <w:t xml:space="preserve">       年     月     日</w:t>
      </w:r>
    </w:p>
    <w:p w:rsidR="00B155AB" w:rsidRDefault="00B155AB" w:rsidP="00AB43A0">
      <w:pPr>
        <w:tabs>
          <w:tab w:val="left" w:pos="0"/>
        </w:tabs>
        <w:wordWrap w:val="0"/>
        <w:autoSpaceDE w:val="0"/>
        <w:autoSpaceDN w:val="0"/>
        <w:ind w:firstLineChars="700" w:firstLine="2249"/>
        <w:rPr>
          <w:rFonts w:asciiTheme="minorEastAsia" w:eastAsiaTheme="minorEastAsia" w:hAnsiTheme="minorEastAsia"/>
          <w:b/>
          <w:sz w:val="32"/>
          <w:szCs w:val="32"/>
        </w:rPr>
      </w:pPr>
    </w:p>
    <w:p w:rsidR="00B155AB" w:rsidRDefault="00B155AB" w:rsidP="00AB43A0">
      <w:pPr>
        <w:tabs>
          <w:tab w:val="left" w:pos="0"/>
        </w:tabs>
        <w:wordWrap w:val="0"/>
        <w:autoSpaceDE w:val="0"/>
        <w:autoSpaceDN w:val="0"/>
        <w:ind w:firstLineChars="700" w:firstLine="2249"/>
        <w:rPr>
          <w:rFonts w:asciiTheme="minorEastAsia" w:eastAsiaTheme="minorEastAsia" w:hAnsiTheme="minorEastAsia"/>
          <w:b/>
          <w:sz w:val="32"/>
          <w:szCs w:val="32"/>
        </w:rPr>
      </w:pPr>
    </w:p>
    <w:p w:rsidR="00B155AB" w:rsidRDefault="00B155AB" w:rsidP="00AB43A0">
      <w:pPr>
        <w:tabs>
          <w:tab w:val="left" w:pos="0"/>
        </w:tabs>
        <w:wordWrap w:val="0"/>
        <w:autoSpaceDE w:val="0"/>
        <w:autoSpaceDN w:val="0"/>
        <w:ind w:firstLineChars="700" w:firstLine="2249"/>
        <w:rPr>
          <w:rFonts w:asciiTheme="minorEastAsia" w:eastAsiaTheme="minorEastAsia" w:hAnsiTheme="minorEastAsia"/>
          <w:b/>
          <w:sz w:val="32"/>
          <w:szCs w:val="32"/>
        </w:rPr>
      </w:pPr>
    </w:p>
    <w:p w:rsidR="00B155AB" w:rsidRDefault="00B155AB" w:rsidP="00AB43A0">
      <w:pPr>
        <w:tabs>
          <w:tab w:val="left" w:pos="0"/>
        </w:tabs>
        <w:wordWrap w:val="0"/>
        <w:autoSpaceDE w:val="0"/>
        <w:autoSpaceDN w:val="0"/>
        <w:ind w:firstLineChars="700" w:firstLine="2249"/>
        <w:rPr>
          <w:rFonts w:asciiTheme="minorEastAsia" w:eastAsiaTheme="minorEastAsia" w:hAnsiTheme="minorEastAsia"/>
          <w:b/>
          <w:sz w:val="32"/>
          <w:szCs w:val="32"/>
        </w:rPr>
      </w:pPr>
    </w:p>
    <w:p w:rsidR="00B155AB" w:rsidRDefault="00B155AB" w:rsidP="00AB43A0">
      <w:pPr>
        <w:tabs>
          <w:tab w:val="left" w:pos="0"/>
        </w:tabs>
        <w:wordWrap w:val="0"/>
        <w:autoSpaceDE w:val="0"/>
        <w:autoSpaceDN w:val="0"/>
        <w:ind w:firstLineChars="700" w:firstLine="2249"/>
        <w:rPr>
          <w:rFonts w:asciiTheme="minorEastAsia" w:eastAsiaTheme="minorEastAsia" w:hAnsiTheme="minorEastAsia"/>
          <w:b/>
          <w:sz w:val="32"/>
          <w:szCs w:val="32"/>
        </w:rPr>
      </w:pPr>
    </w:p>
    <w:p w:rsidR="00B155AB" w:rsidRDefault="00B155AB" w:rsidP="00AB43A0">
      <w:pPr>
        <w:tabs>
          <w:tab w:val="left" w:pos="0"/>
        </w:tabs>
        <w:wordWrap w:val="0"/>
        <w:autoSpaceDE w:val="0"/>
        <w:autoSpaceDN w:val="0"/>
        <w:ind w:firstLineChars="700" w:firstLine="2249"/>
        <w:rPr>
          <w:rFonts w:asciiTheme="minorEastAsia" w:eastAsiaTheme="minorEastAsia" w:hAnsiTheme="minorEastAsia"/>
          <w:b/>
          <w:sz w:val="32"/>
          <w:szCs w:val="32"/>
        </w:rPr>
      </w:pPr>
    </w:p>
    <w:p w:rsidR="00B155AB" w:rsidRDefault="00B155AB" w:rsidP="00AB43A0">
      <w:pPr>
        <w:tabs>
          <w:tab w:val="left" w:pos="0"/>
        </w:tabs>
        <w:wordWrap w:val="0"/>
        <w:autoSpaceDE w:val="0"/>
        <w:autoSpaceDN w:val="0"/>
        <w:ind w:firstLineChars="700" w:firstLine="2249"/>
        <w:rPr>
          <w:rFonts w:asciiTheme="minorEastAsia" w:eastAsiaTheme="minorEastAsia" w:hAnsiTheme="minorEastAsia"/>
          <w:b/>
          <w:sz w:val="32"/>
          <w:szCs w:val="32"/>
        </w:rPr>
      </w:pPr>
    </w:p>
    <w:p w:rsidR="00B155AB" w:rsidRDefault="00B155AB" w:rsidP="00AB43A0">
      <w:pPr>
        <w:tabs>
          <w:tab w:val="left" w:pos="0"/>
        </w:tabs>
        <w:wordWrap w:val="0"/>
        <w:autoSpaceDE w:val="0"/>
        <w:autoSpaceDN w:val="0"/>
        <w:ind w:firstLineChars="700" w:firstLine="2249"/>
        <w:rPr>
          <w:rFonts w:asciiTheme="minorEastAsia" w:eastAsiaTheme="minorEastAsia" w:hAnsiTheme="minorEastAsia"/>
          <w:b/>
          <w:sz w:val="32"/>
          <w:szCs w:val="32"/>
        </w:rPr>
      </w:pPr>
    </w:p>
    <w:p w:rsidR="00B155AB" w:rsidRDefault="00B155AB" w:rsidP="00AB43A0">
      <w:pPr>
        <w:tabs>
          <w:tab w:val="left" w:pos="0"/>
        </w:tabs>
        <w:wordWrap w:val="0"/>
        <w:autoSpaceDE w:val="0"/>
        <w:autoSpaceDN w:val="0"/>
        <w:ind w:firstLineChars="700" w:firstLine="2249"/>
        <w:rPr>
          <w:rFonts w:asciiTheme="minorEastAsia" w:eastAsiaTheme="minorEastAsia" w:hAnsiTheme="minorEastAsia"/>
          <w:b/>
          <w:sz w:val="32"/>
          <w:szCs w:val="32"/>
        </w:rPr>
      </w:pPr>
    </w:p>
    <w:p w:rsidR="007A33AE" w:rsidRPr="00B155AB" w:rsidRDefault="008663C2" w:rsidP="00AB43A0">
      <w:pPr>
        <w:tabs>
          <w:tab w:val="left" w:pos="0"/>
        </w:tabs>
        <w:wordWrap w:val="0"/>
        <w:autoSpaceDE w:val="0"/>
        <w:autoSpaceDN w:val="0"/>
        <w:jc w:val="center"/>
        <w:rPr>
          <w:rFonts w:asciiTheme="minorEastAsia" w:eastAsiaTheme="minorEastAsia" w:hAnsiTheme="minorEastAsia" w:cs="仿宋_GB2312"/>
          <w:sz w:val="44"/>
          <w:szCs w:val="44"/>
        </w:rPr>
      </w:pPr>
      <w:r w:rsidRPr="00B155AB">
        <w:rPr>
          <w:rFonts w:asciiTheme="minorEastAsia" w:eastAsiaTheme="minorEastAsia" w:hAnsiTheme="minorEastAsia" w:hint="eastAsia"/>
          <w:b/>
          <w:sz w:val="44"/>
          <w:szCs w:val="44"/>
        </w:rPr>
        <w:lastRenderedPageBreak/>
        <w:t>政府采购供应商廉洁自律承诺书</w:t>
      </w:r>
    </w:p>
    <w:p w:rsidR="00AE25D8" w:rsidRDefault="00AE25D8" w:rsidP="00AB43A0">
      <w:pPr>
        <w:wordWrap w:val="0"/>
        <w:rPr>
          <w:rFonts w:asciiTheme="minorEastAsia" w:eastAsiaTheme="minorEastAsia" w:hAnsiTheme="minorEastAsia" w:hint="eastAsia"/>
        </w:rPr>
      </w:pPr>
    </w:p>
    <w:p w:rsidR="007A33AE" w:rsidRPr="00C70AEA" w:rsidRDefault="00BA7DFB" w:rsidP="00AB43A0">
      <w:pPr>
        <w:wordWrap w:val="0"/>
        <w:rPr>
          <w:rFonts w:asciiTheme="minorEastAsia" w:eastAsiaTheme="minorEastAsia" w:hAnsiTheme="minorEastAsia" w:cs="仿宋_GB2312"/>
        </w:rPr>
      </w:pPr>
      <w:r>
        <w:rPr>
          <w:rFonts w:asciiTheme="minorEastAsia" w:eastAsiaTheme="minorEastAsia" w:hAnsiTheme="minorEastAsia" w:hint="eastAsia"/>
        </w:rPr>
        <w:t>杭州市富阳区洞桥镇人民政府</w:t>
      </w:r>
      <w:r w:rsidR="008663C2" w:rsidRPr="00C70AEA">
        <w:rPr>
          <w:rFonts w:asciiTheme="minorEastAsia" w:eastAsiaTheme="minorEastAsia" w:hAnsiTheme="minorEastAsia" w:cs="仿宋_GB2312" w:hint="eastAsia"/>
        </w:rPr>
        <w:t>：</w:t>
      </w:r>
    </w:p>
    <w:p w:rsidR="00AE25D8" w:rsidRDefault="00AE25D8" w:rsidP="00AB43A0">
      <w:pPr>
        <w:wordWrap w:val="0"/>
        <w:snapToGrid w:val="0"/>
        <w:ind w:firstLineChars="200" w:firstLine="480"/>
        <w:rPr>
          <w:rFonts w:asciiTheme="minorEastAsia" w:eastAsiaTheme="minorEastAsia" w:hAnsiTheme="minorEastAsia" w:hint="eastAsia"/>
          <w:szCs w:val="22"/>
        </w:rPr>
      </w:pPr>
    </w:p>
    <w:p w:rsidR="007A33AE" w:rsidRPr="00C70AEA" w:rsidRDefault="008663C2" w:rsidP="00AB43A0">
      <w:pPr>
        <w:wordWrap w:val="0"/>
        <w:snapToGrid w:val="0"/>
        <w:ind w:firstLineChars="200" w:firstLine="480"/>
        <w:rPr>
          <w:rFonts w:asciiTheme="minorEastAsia" w:eastAsiaTheme="minorEastAsia" w:hAnsiTheme="minorEastAsia"/>
          <w:szCs w:val="22"/>
        </w:rPr>
      </w:pPr>
      <w:r w:rsidRPr="00C70AEA">
        <w:rPr>
          <w:rFonts w:asciiTheme="minorEastAsia" w:eastAsiaTheme="minorEastAsia" w:hAnsiTheme="minorEastAsia" w:hint="eastAsia"/>
          <w:szCs w:val="22"/>
        </w:rPr>
        <w:t>本单位合法参加</w:t>
      </w:r>
      <w:r w:rsidRPr="00C70AEA">
        <w:rPr>
          <w:rFonts w:asciiTheme="minorEastAsia" w:eastAsiaTheme="minorEastAsia" w:hAnsiTheme="minorEastAsia" w:hint="eastAsia"/>
          <w:szCs w:val="22"/>
          <w:u w:val="single"/>
        </w:rPr>
        <w:t xml:space="preserve"> </w:t>
      </w:r>
      <w:r w:rsidR="00C70AEA" w:rsidRPr="00C70AEA">
        <w:rPr>
          <w:rFonts w:asciiTheme="minorEastAsia" w:eastAsiaTheme="minorEastAsia" w:hAnsiTheme="minorEastAsia" w:hint="eastAsia"/>
          <w:szCs w:val="22"/>
          <w:u w:val="single"/>
        </w:rPr>
        <w:t>洞桥镇农村生活污水处理设施综合整治工程（设备部分）</w:t>
      </w:r>
      <w:r w:rsidRPr="00C70AEA">
        <w:rPr>
          <w:rFonts w:asciiTheme="minorEastAsia" w:eastAsiaTheme="minorEastAsia" w:hAnsiTheme="minorEastAsia" w:hint="eastAsia"/>
          <w:szCs w:val="22"/>
        </w:rPr>
        <w:t>（项目编号：</w:t>
      </w:r>
      <w:r w:rsidRPr="00C70AEA">
        <w:rPr>
          <w:rFonts w:asciiTheme="minorEastAsia" w:eastAsiaTheme="minorEastAsia" w:hAnsiTheme="minorEastAsia" w:hint="eastAsia"/>
          <w:szCs w:val="22"/>
          <w:u w:val="single"/>
        </w:rPr>
        <w:t xml:space="preserve"> </w:t>
      </w:r>
      <w:r w:rsidR="00C70AEA" w:rsidRPr="00C70AEA">
        <w:rPr>
          <w:rFonts w:asciiTheme="minorEastAsia" w:eastAsiaTheme="minorEastAsia" w:hAnsiTheme="minorEastAsia" w:hint="eastAsia"/>
          <w:szCs w:val="22"/>
          <w:u w:val="single"/>
        </w:rPr>
        <w:t>HZHJ-DQZ-2022-001</w:t>
      </w:r>
      <w:r w:rsidRPr="00C70AEA">
        <w:rPr>
          <w:rFonts w:asciiTheme="minorEastAsia" w:eastAsiaTheme="minorEastAsia" w:hAnsiTheme="minorEastAsia" w:hint="eastAsia"/>
          <w:szCs w:val="22"/>
          <w:u w:val="single"/>
        </w:rPr>
        <w:t xml:space="preserve"> </w:t>
      </w:r>
      <w:r w:rsidRPr="00C70AEA">
        <w:rPr>
          <w:rFonts w:asciiTheme="minorEastAsia" w:eastAsiaTheme="minorEastAsia" w:hAnsiTheme="minorEastAsia" w:hint="eastAsia"/>
          <w:szCs w:val="22"/>
        </w:rPr>
        <w:t>）政府采购活动，就有关廉洁自律和公平竞争事项郑重声明如下：</w:t>
      </w:r>
    </w:p>
    <w:p w:rsidR="007A33AE" w:rsidRPr="00C70AEA" w:rsidRDefault="008663C2" w:rsidP="00AB43A0">
      <w:pPr>
        <w:wordWrap w:val="0"/>
        <w:snapToGrid w:val="0"/>
        <w:ind w:firstLineChars="200" w:firstLine="480"/>
        <w:rPr>
          <w:rFonts w:asciiTheme="minorEastAsia" w:eastAsiaTheme="minorEastAsia" w:hAnsiTheme="minorEastAsia"/>
          <w:szCs w:val="22"/>
        </w:rPr>
      </w:pPr>
      <w:r w:rsidRPr="00C70AEA">
        <w:rPr>
          <w:rFonts w:asciiTheme="minorEastAsia" w:eastAsiaTheme="minorEastAsia" w:hAnsiTheme="minorEastAsia" w:hint="eastAsia"/>
          <w:szCs w:val="22"/>
        </w:rPr>
        <w:t>一、本单位与采购人之间不存在利害关系，不存在行贿、串通等违法行为。</w:t>
      </w:r>
    </w:p>
    <w:p w:rsidR="007A33AE" w:rsidRPr="00C70AEA" w:rsidRDefault="008663C2" w:rsidP="00AB43A0">
      <w:pPr>
        <w:wordWrap w:val="0"/>
        <w:ind w:firstLineChars="200" w:firstLine="480"/>
        <w:rPr>
          <w:rFonts w:asciiTheme="minorEastAsia" w:eastAsiaTheme="minorEastAsia" w:hAnsiTheme="minorEastAsia"/>
          <w:szCs w:val="22"/>
        </w:rPr>
      </w:pPr>
      <w:r w:rsidRPr="00C70AEA">
        <w:rPr>
          <w:rFonts w:asciiTheme="minorEastAsia" w:eastAsiaTheme="minorEastAsia" w:hAnsiTheme="minorEastAsia" w:hint="eastAsia"/>
          <w:szCs w:val="22"/>
        </w:rPr>
        <w:t>二、</w:t>
      </w:r>
      <w:r w:rsidRPr="00C70AEA">
        <w:rPr>
          <w:rFonts w:asciiTheme="minorEastAsia" w:eastAsiaTheme="minorEastAsia" w:hAnsiTheme="minorEastAsia" w:hint="eastAsia"/>
        </w:rPr>
        <w:t>本单位与其他当事人之间不存在行贿、串通等违法行为。开标后，如发现本单位与其他当事人之间存在直接控股、管理关系等情况，本单位同意按照政府采购相关规定处理。</w:t>
      </w:r>
    </w:p>
    <w:p w:rsidR="007A33AE" w:rsidRPr="00C70AEA" w:rsidRDefault="008663C2" w:rsidP="00AB43A0">
      <w:pPr>
        <w:wordWrap w:val="0"/>
        <w:snapToGrid w:val="0"/>
        <w:ind w:firstLineChars="200" w:firstLine="480"/>
        <w:rPr>
          <w:rFonts w:asciiTheme="minorEastAsia" w:eastAsiaTheme="minorEastAsia" w:hAnsiTheme="minorEastAsia"/>
          <w:szCs w:val="22"/>
        </w:rPr>
      </w:pPr>
      <w:r w:rsidRPr="00C70AEA">
        <w:rPr>
          <w:rFonts w:asciiTheme="minorEastAsia" w:eastAsiaTheme="minorEastAsia" w:hAnsiTheme="minorEastAsia" w:hint="eastAsia"/>
          <w:szCs w:val="22"/>
        </w:rPr>
        <w:t>三、本单位清楚知道并严格遵守政府采购法律法规、政策文件和相关纪律。</w:t>
      </w:r>
    </w:p>
    <w:p w:rsidR="007A33AE" w:rsidRPr="00C70AEA" w:rsidRDefault="007A33AE" w:rsidP="00AB43A0">
      <w:pPr>
        <w:tabs>
          <w:tab w:val="left" w:pos="0"/>
        </w:tabs>
        <w:wordWrap w:val="0"/>
        <w:autoSpaceDE w:val="0"/>
        <w:autoSpaceDN w:val="0"/>
        <w:ind w:firstLineChars="800" w:firstLine="2409"/>
        <w:rPr>
          <w:rFonts w:asciiTheme="minorEastAsia" w:eastAsiaTheme="minorEastAsia" w:hAnsiTheme="minorEastAsia" w:cs="仿宋_GB2312"/>
          <w:b/>
          <w:bCs/>
          <w:sz w:val="30"/>
          <w:szCs w:val="30"/>
        </w:rPr>
      </w:pPr>
    </w:p>
    <w:p w:rsidR="007A33AE" w:rsidRPr="00C70AEA" w:rsidRDefault="007A33AE" w:rsidP="00AB43A0">
      <w:pPr>
        <w:pStyle w:val="ParaCharCharCharCharCharCharCharCharChar1CharCharCharChar"/>
        <w:wordWrap w:val="0"/>
        <w:snapToGrid w:val="0"/>
        <w:rPr>
          <w:rFonts w:asciiTheme="minorEastAsia" w:eastAsiaTheme="minorEastAsia" w:hAnsiTheme="minorEastAsia"/>
          <w:szCs w:val="24"/>
        </w:rPr>
      </w:pPr>
    </w:p>
    <w:p w:rsidR="007A33AE" w:rsidRPr="00C70AEA" w:rsidRDefault="008663C2" w:rsidP="00AB43A0">
      <w:pPr>
        <w:pStyle w:val="ParaCharCharCharCharCharCharCharCharChar1CharCharCharChar"/>
        <w:wordWrap w:val="0"/>
        <w:snapToGrid w:val="0"/>
        <w:rPr>
          <w:rFonts w:asciiTheme="minorEastAsia" w:eastAsiaTheme="minorEastAsia" w:hAnsiTheme="minorEastAsia"/>
          <w:szCs w:val="24"/>
        </w:rPr>
      </w:pPr>
      <w:r w:rsidRPr="00C70AEA">
        <w:rPr>
          <w:rFonts w:asciiTheme="minorEastAsia" w:eastAsiaTheme="minorEastAsia" w:hAnsiTheme="minorEastAsia" w:hint="eastAsia"/>
          <w:szCs w:val="24"/>
        </w:rPr>
        <w:t>投标人全称（</w:t>
      </w:r>
      <w:r w:rsidRPr="00C70AEA">
        <w:rPr>
          <w:rFonts w:asciiTheme="minorEastAsia" w:eastAsiaTheme="minorEastAsia" w:hAnsiTheme="minorEastAsia" w:hint="eastAsia"/>
          <w:kern w:val="0"/>
          <w:lang w:val="zh-CN"/>
        </w:rPr>
        <w:t>电子签章</w:t>
      </w:r>
      <w:r w:rsidRPr="00C70AEA">
        <w:rPr>
          <w:rFonts w:asciiTheme="minorEastAsia" w:eastAsiaTheme="minorEastAsia" w:hAnsiTheme="minorEastAsia" w:hint="eastAsia"/>
          <w:szCs w:val="24"/>
        </w:rPr>
        <w:t>）：</w:t>
      </w:r>
      <w:r w:rsidRPr="00C70AEA">
        <w:rPr>
          <w:rFonts w:asciiTheme="minorEastAsia" w:eastAsiaTheme="minorEastAsia" w:hAnsiTheme="minorEastAsia" w:hint="eastAsia"/>
          <w:szCs w:val="24"/>
          <w:u w:val="single"/>
        </w:rPr>
        <w:t xml:space="preserve">                      </w:t>
      </w:r>
    </w:p>
    <w:p w:rsidR="007A33AE" w:rsidRPr="00C70AEA" w:rsidRDefault="008663C2" w:rsidP="00AB43A0">
      <w:pPr>
        <w:wordWrap w:val="0"/>
        <w:snapToGrid w:val="0"/>
        <w:spacing w:line="460" w:lineRule="exact"/>
        <w:rPr>
          <w:rFonts w:asciiTheme="minorEastAsia" w:eastAsiaTheme="minorEastAsia" w:hAnsiTheme="minorEastAsia"/>
          <w:b/>
          <w:sz w:val="32"/>
          <w:szCs w:val="32"/>
        </w:rPr>
      </w:pPr>
      <w:r w:rsidRPr="00C70AEA">
        <w:rPr>
          <w:rFonts w:asciiTheme="minorEastAsia" w:eastAsiaTheme="minorEastAsia" w:hAnsiTheme="minorEastAsia" w:hint="eastAsia"/>
        </w:rPr>
        <w:t>日期：</w:t>
      </w:r>
      <w:r w:rsidRPr="00C70AEA">
        <w:rPr>
          <w:rFonts w:asciiTheme="minorEastAsia" w:eastAsiaTheme="minorEastAsia" w:hAnsiTheme="minorEastAsia" w:hint="eastAsia"/>
          <w:u w:val="single"/>
        </w:rPr>
        <w:t xml:space="preserve">       年     月     日</w:t>
      </w:r>
    </w:p>
    <w:p w:rsidR="007A33AE" w:rsidRPr="00C70AEA" w:rsidRDefault="007A33AE" w:rsidP="00AB43A0">
      <w:pPr>
        <w:pStyle w:val="20"/>
        <w:keepNext w:val="0"/>
        <w:keepLines w:val="0"/>
        <w:wordWrap w:val="0"/>
        <w:spacing w:before="0" w:after="0"/>
        <w:ind w:left="0"/>
        <w:rPr>
          <w:rFonts w:asciiTheme="minorEastAsia" w:eastAsiaTheme="minorEastAsia" w:hAnsiTheme="minorEastAsia"/>
        </w:rPr>
      </w:pPr>
    </w:p>
    <w:p w:rsidR="007A33AE" w:rsidRPr="00C70AEA" w:rsidRDefault="007A33AE" w:rsidP="00AB43A0">
      <w:pPr>
        <w:tabs>
          <w:tab w:val="left" w:pos="0"/>
        </w:tabs>
        <w:wordWrap w:val="0"/>
        <w:autoSpaceDE w:val="0"/>
        <w:autoSpaceDN w:val="0"/>
        <w:ind w:firstLineChars="800" w:firstLine="2409"/>
        <w:rPr>
          <w:rFonts w:asciiTheme="minorEastAsia" w:eastAsiaTheme="minorEastAsia" w:hAnsiTheme="minorEastAsia" w:cs="仿宋_GB2312"/>
          <w:b/>
          <w:bCs/>
          <w:sz w:val="30"/>
          <w:szCs w:val="30"/>
        </w:rPr>
      </w:pPr>
    </w:p>
    <w:p w:rsidR="007A33AE" w:rsidRPr="00C70AEA" w:rsidRDefault="007A33AE" w:rsidP="00AB43A0">
      <w:pPr>
        <w:tabs>
          <w:tab w:val="left" w:pos="0"/>
        </w:tabs>
        <w:wordWrap w:val="0"/>
        <w:autoSpaceDE w:val="0"/>
        <w:autoSpaceDN w:val="0"/>
        <w:rPr>
          <w:rFonts w:asciiTheme="minorEastAsia" w:eastAsiaTheme="minorEastAsia" w:hAnsiTheme="minorEastAsia" w:cs="仿宋_GB2312"/>
          <w:b/>
          <w:bCs/>
          <w:sz w:val="30"/>
          <w:szCs w:val="30"/>
        </w:rPr>
      </w:pPr>
    </w:p>
    <w:p w:rsidR="00B155AB" w:rsidRDefault="00B155AB" w:rsidP="00AB43A0">
      <w:pPr>
        <w:tabs>
          <w:tab w:val="left" w:pos="0"/>
        </w:tabs>
        <w:wordWrap w:val="0"/>
        <w:autoSpaceDE w:val="0"/>
        <w:autoSpaceDN w:val="0"/>
        <w:jc w:val="center"/>
        <w:rPr>
          <w:rFonts w:asciiTheme="minorEastAsia" w:eastAsiaTheme="minorEastAsia" w:hAnsiTheme="minorEastAsia"/>
          <w:b/>
          <w:sz w:val="32"/>
          <w:szCs w:val="32"/>
        </w:rPr>
      </w:pPr>
    </w:p>
    <w:p w:rsidR="00B155AB" w:rsidRDefault="00B155AB" w:rsidP="00AB43A0">
      <w:pPr>
        <w:tabs>
          <w:tab w:val="left" w:pos="0"/>
        </w:tabs>
        <w:wordWrap w:val="0"/>
        <w:autoSpaceDE w:val="0"/>
        <w:autoSpaceDN w:val="0"/>
        <w:jc w:val="center"/>
        <w:rPr>
          <w:rFonts w:asciiTheme="minorEastAsia" w:eastAsiaTheme="minorEastAsia" w:hAnsiTheme="minorEastAsia"/>
          <w:b/>
          <w:sz w:val="32"/>
          <w:szCs w:val="32"/>
        </w:rPr>
      </w:pPr>
    </w:p>
    <w:p w:rsidR="00B155AB" w:rsidRDefault="00B155AB" w:rsidP="00AB43A0">
      <w:pPr>
        <w:tabs>
          <w:tab w:val="left" w:pos="0"/>
        </w:tabs>
        <w:wordWrap w:val="0"/>
        <w:autoSpaceDE w:val="0"/>
        <w:autoSpaceDN w:val="0"/>
        <w:jc w:val="center"/>
        <w:rPr>
          <w:rFonts w:asciiTheme="minorEastAsia" w:eastAsiaTheme="minorEastAsia" w:hAnsiTheme="minorEastAsia"/>
          <w:b/>
          <w:sz w:val="32"/>
          <w:szCs w:val="32"/>
        </w:rPr>
      </w:pPr>
    </w:p>
    <w:p w:rsidR="00B155AB" w:rsidRDefault="00B155AB" w:rsidP="00AB43A0">
      <w:pPr>
        <w:tabs>
          <w:tab w:val="left" w:pos="0"/>
        </w:tabs>
        <w:wordWrap w:val="0"/>
        <w:autoSpaceDE w:val="0"/>
        <w:autoSpaceDN w:val="0"/>
        <w:jc w:val="center"/>
        <w:rPr>
          <w:rFonts w:asciiTheme="minorEastAsia" w:eastAsiaTheme="minorEastAsia" w:hAnsiTheme="minorEastAsia"/>
          <w:b/>
          <w:sz w:val="32"/>
          <w:szCs w:val="32"/>
        </w:rPr>
      </w:pPr>
    </w:p>
    <w:p w:rsidR="00B155AB" w:rsidRDefault="00B155AB" w:rsidP="00AB43A0">
      <w:pPr>
        <w:tabs>
          <w:tab w:val="left" w:pos="0"/>
        </w:tabs>
        <w:wordWrap w:val="0"/>
        <w:autoSpaceDE w:val="0"/>
        <w:autoSpaceDN w:val="0"/>
        <w:jc w:val="center"/>
        <w:rPr>
          <w:rFonts w:asciiTheme="minorEastAsia" w:eastAsiaTheme="minorEastAsia" w:hAnsiTheme="minorEastAsia"/>
          <w:b/>
          <w:sz w:val="32"/>
          <w:szCs w:val="32"/>
        </w:rPr>
      </w:pPr>
    </w:p>
    <w:p w:rsidR="00B155AB" w:rsidRDefault="00B155AB" w:rsidP="00AB43A0">
      <w:pPr>
        <w:tabs>
          <w:tab w:val="left" w:pos="0"/>
        </w:tabs>
        <w:wordWrap w:val="0"/>
        <w:autoSpaceDE w:val="0"/>
        <w:autoSpaceDN w:val="0"/>
        <w:jc w:val="center"/>
        <w:rPr>
          <w:rFonts w:asciiTheme="minorEastAsia" w:eastAsiaTheme="minorEastAsia" w:hAnsiTheme="minorEastAsia"/>
          <w:b/>
          <w:sz w:val="32"/>
          <w:szCs w:val="32"/>
        </w:rPr>
      </w:pPr>
    </w:p>
    <w:p w:rsidR="00B155AB" w:rsidRDefault="00B155AB" w:rsidP="00AB43A0">
      <w:pPr>
        <w:tabs>
          <w:tab w:val="left" w:pos="0"/>
        </w:tabs>
        <w:wordWrap w:val="0"/>
        <w:autoSpaceDE w:val="0"/>
        <w:autoSpaceDN w:val="0"/>
        <w:jc w:val="center"/>
        <w:rPr>
          <w:rFonts w:asciiTheme="minorEastAsia" w:eastAsiaTheme="minorEastAsia" w:hAnsiTheme="minorEastAsia"/>
          <w:b/>
          <w:sz w:val="32"/>
          <w:szCs w:val="32"/>
        </w:rPr>
      </w:pPr>
    </w:p>
    <w:p w:rsidR="00B155AB" w:rsidRDefault="00B155AB" w:rsidP="00AB43A0">
      <w:pPr>
        <w:tabs>
          <w:tab w:val="left" w:pos="0"/>
        </w:tabs>
        <w:wordWrap w:val="0"/>
        <w:autoSpaceDE w:val="0"/>
        <w:autoSpaceDN w:val="0"/>
        <w:jc w:val="center"/>
        <w:rPr>
          <w:rFonts w:asciiTheme="minorEastAsia" w:eastAsiaTheme="minorEastAsia" w:hAnsiTheme="minorEastAsia"/>
          <w:b/>
          <w:sz w:val="32"/>
          <w:szCs w:val="32"/>
        </w:rPr>
      </w:pPr>
    </w:p>
    <w:p w:rsidR="00B155AB" w:rsidRDefault="00B155AB" w:rsidP="00AB43A0">
      <w:pPr>
        <w:tabs>
          <w:tab w:val="left" w:pos="0"/>
        </w:tabs>
        <w:wordWrap w:val="0"/>
        <w:autoSpaceDE w:val="0"/>
        <w:autoSpaceDN w:val="0"/>
        <w:jc w:val="center"/>
        <w:rPr>
          <w:rFonts w:asciiTheme="minorEastAsia" w:eastAsiaTheme="minorEastAsia" w:hAnsiTheme="minorEastAsia"/>
          <w:b/>
          <w:sz w:val="32"/>
          <w:szCs w:val="32"/>
        </w:rPr>
      </w:pPr>
    </w:p>
    <w:p w:rsidR="007A33AE" w:rsidRPr="00B155AB" w:rsidRDefault="008663C2" w:rsidP="00AB43A0">
      <w:pPr>
        <w:tabs>
          <w:tab w:val="left" w:pos="0"/>
        </w:tabs>
        <w:wordWrap w:val="0"/>
        <w:autoSpaceDE w:val="0"/>
        <w:autoSpaceDN w:val="0"/>
        <w:jc w:val="center"/>
        <w:rPr>
          <w:rFonts w:asciiTheme="minorEastAsia" w:eastAsiaTheme="minorEastAsia" w:hAnsiTheme="minorEastAsia"/>
          <w:b/>
          <w:sz w:val="44"/>
          <w:szCs w:val="44"/>
        </w:rPr>
      </w:pPr>
      <w:r w:rsidRPr="00B155AB">
        <w:rPr>
          <w:rFonts w:asciiTheme="minorEastAsia" w:eastAsiaTheme="minorEastAsia" w:hAnsiTheme="minorEastAsia" w:hint="eastAsia"/>
          <w:b/>
          <w:sz w:val="44"/>
          <w:szCs w:val="44"/>
        </w:rPr>
        <w:lastRenderedPageBreak/>
        <w:t>廉政承诺书</w:t>
      </w:r>
    </w:p>
    <w:p w:rsidR="00AE25D8" w:rsidRDefault="00AE25D8" w:rsidP="00AB43A0">
      <w:pPr>
        <w:wordWrap w:val="0"/>
        <w:rPr>
          <w:rFonts w:asciiTheme="minorEastAsia" w:eastAsiaTheme="minorEastAsia" w:hAnsiTheme="minorEastAsia" w:hint="eastAsia"/>
        </w:rPr>
      </w:pPr>
    </w:p>
    <w:p w:rsidR="007A33AE" w:rsidRPr="00C70AEA" w:rsidRDefault="00BA7DFB" w:rsidP="00AB43A0">
      <w:pPr>
        <w:wordWrap w:val="0"/>
        <w:rPr>
          <w:rFonts w:asciiTheme="minorEastAsia" w:eastAsiaTheme="minorEastAsia" w:hAnsiTheme="minorEastAsia"/>
          <w:szCs w:val="22"/>
          <w:lang w:val="zh-CN"/>
        </w:rPr>
      </w:pPr>
      <w:r>
        <w:rPr>
          <w:rFonts w:asciiTheme="minorEastAsia" w:eastAsiaTheme="minorEastAsia" w:hAnsiTheme="minorEastAsia" w:hint="eastAsia"/>
        </w:rPr>
        <w:t>杭州市富阳区洞桥镇人民政府</w:t>
      </w:r>
      <w:r w:rsidR="008663C2" w:rsidRPr="00C70AEA">
        <w:rPr>
          <w:rFonts w:asciiTheme="minorEastAsia" w:eastAsiaTheme="minorEastAsia" w:hAnsiTheme="minorEastAsia" w:cs="仿宋_GB2312" w:hint="eastAsia"/>
        </w:rPr>
        <w:t>：</w:t>
      </w:r>
      <w:r w:rsidR="008663C2" w:rsidRPr="00C70AEA">
        <w:rPr>
          <w:rFonts w:asciiTheme="minorEastAsia" w:eastAsiaTheme="minorEastAsia" w:hAnsiTheme="minorEastAsia" w:hint="eastAsia"/>
          <w:szCs w:val="22"/>
          <w:lang w:val="zh-CN"/>
        </w:rPr>
        <w:t xml:space="preserve">    </w:t>
      </w:r>
    </w:p>
    <w:p w:rsidR="007A33AE" w:rsidRPr="00C70AEA" w:rsidRDefault="008663C2" w:rsidP="00AB43A0">
      <w:pPr>
        <w:wordWrap w:val="0"/>
        <w:snapToGrid w:val="0"/>
        <w:ind w:firstLineChars="200" w:firstLine="480"/>
        <w:rPr>
          <w:rFonts w:asciiTheme="minorEastAsia" w:eastAsiaTheme="minorEastAsia" w:hAnsiTheme="minorEastAsia"/>
          <w:szCs w:val="22"/>
          <w:lang w:val="zh-CN"/>
        </w:rPr>
      </w:pPr>
      <w:r w:rsidRPr="00C70AEA">
        <w:rPr>
          <w:rFonts w:asciiTheme="minorEastAsia" w:eastAsiaTheme="minorEastAsia" w:hAnsiTheme="minorEastAsia" w:hint="eastAsia"/>
          <w:szCs w:val="22"/>
          <w:lang w:val="zh-CN"/>
        </w:rPr>
        <w:t>我单位响应你</w:t>
      </w:r>
      <w:r w:rsidRPr="00C70AEA">
        <w:rPr>
          <w:rFonts w:asciiTheme="minorEastAsia" w:eastAsiaTheme="minorEastAsia" w:hAnsiTheme="minorEastAsia" w:hint="eastAsia"/>
          <w:szCs w:val="22"/>
        </w:rPr>
        <w:t>单位</w:t>
      </w:r>
      <w:r w:rsidRPr="00C70AEA">
        <w:rPr>
          <w:rFonts w:asciiTheme="minorEastAsia" w:eastAsiaTheme="minorEastAsia" w:hAnsiTheme="minorEastAsia" w:hint="eastAsia"/>
          <w:szCs w:val="22"/>
          <w:u w:val="single"/>
        </w:rPr>
        <w:t xml:space="preserve"> </w:t>
      </w:r>
      <w:r w:rsidR="00C70AEA" w:rsidRPr="00C70AEA">
        <w:rPr>
          <w:rFonts w:asciiTheme="minorEastAsia" w:eastAsiaTheme="minorEastAsia" w:hAnsiTheme="minorEastAsia" w:hint="eastAsia"/>
          <w:szCs w:val="22"/>
          <w:u w:val="single"/>
        </w:rPr>
        <w:t>洞桥镇农村生活污水处理设施综合整治工程（设备部分）</w:t>
      </w:r>
      <w:r w:rsidRPr="00C70AEA">
        <w:rPr>
          <w:rFonts w:asciiTheme="minorEastAsia" w:eastAsiaTheme="minorEastAsia" w:hAnsiTheme="minorEastAsia" w:hint="eastAsia"/>
          <w:szCs w:val="22"/>
        </w:rPr>
        <w:t>（项目编号：</w:t>
      </w:r>
      <w:r w:rsidRPr="00C70AEA">
        <w:rPr>
          <w:rFonts w:asciiTheme="minorEastAsia" w:eastAsiaTheme="minorEastAsia" w:hAnsiTheme="minorEastAsia" w:hint="eastAsia"/>
          <w:szCs w:val="22"/>
          <w:u w:val="single"/>
        </w:rPr>
        <w:t xml:space="preserve"> </w:t>
      </w:r>
      <w:r w:rsidR="00C70AEA" w:rsidRPr="00C70AEA">
        <w:rPr>
          <w:rFonts w:asciiTheme="minorEastAsia" w:eastAsiaTheme="minorEastAsia" w:hAnsiTheme="minorEastAsia" w:hint="eastAsia"/>
          <w:szCs w:val="22"/>
          <w:u w:val="single"/>
        </w:rPr>
        <w:t>HZHJ-DQZ-2022-001</w:t>
      </w:r>
      <w:r w:rsidRPr="00C70AEA">
        <w:rPr>
          <w:rFonts w:asciiTheme="minorEastAsia" w:eastAsiaTheme="minorEastAsia" w:hAnsiTheme="minorEastAsia" w:hint="eastAsia"/>
          <w:szCs w:val="22"/>
          <w:u w:val="single"/>
        </w:rPr>
        <w:t xml:space="preserve"> </w:t>
      </w:r>
      <w:r w:rsidRPr="00C70AEA">
        <w:rPr>
          <w:rFonts w:asciiTheme="minorEastAsia" w:eastAsiaTheme="minorEastAsia" w:hAnsiTheme="minorEastAsia" w:hint="eastAsia"/>
          <w:szCs w:val="22"/>
        </w:rPr>
        <w:t>）</w:t>
      </w:r>
      <w:r w:rsidRPr="00C70AEA">
        <w:rPr>
          <w:rFonts w:asciiTheme="minorEastAsia" w:eastAsiaTheme="minorEastAsia" w:hAnsiTheme="minorEastAsia" w:hint="eastAsia"/>
          <w:szCs w:val="22"/>
          <w:lang w:val="zh-CN"/>
        </w:rPr>
        <w:t>招标要求参加投标。在这次投标过程中和中标后，我们将严格遵守国家法律法规要求，并郑重承诺：</w:t>
      </w:r>
    </w:p>
    <w:p w:rsidR="007A33AE" w:rsidRPr="00C70AEA" w:rsidRDefault="008663C2" w:rsidP="00AB43A0">
      <w:pPr>
        <w:wordWrap w:val="0"/>
        <w:snapToGrid w:val="0"/>
        <w:ind w:firstLineChars="200" w:firstLine="480"/>
        <w:rPr>
          <w:rFonts w:asciiTheme="minorEastAsia" w:eastAsiaTheme="minorEastAsia" w:hAnsiTheme="minorEastAsia"/>
          <w:szCs w:val="22"/>
          <w:lang w:val="zh-CN"/>
        </w:rPr>
      </w:pPr>
      <w:r w:rsidRPr="00C70AEA">
        <w:rPr>
          <w:rFonts w:asciiTheme="minorEastAsia" w:eastAsiaTheme="minorEastAsia" w:hAnsiTheme="minorEastAsia" w:hint="eastAsia"/>
          <w:szCs w:val="22"/>
          <w:lang w:val="zh-CN"/>
        </w:rPr>
        <w:t xml:space="preserve">一、不向项目有关人员及部门赠送礼金礼物、有价证券、回扣以及中介费、介绍费、咨询费等好处费； </w:t>
      </w:r>
    </w:p>
    <w:p w:rsidR="007A33AE" w:rsidRPr="00C70AEA" w:rsidRDefault="008663C2" w:rsidP="00AB43A0">
      <w:pPr>
        <w:wordWrap w:val="0"/>
        <w:snapToGrid w:val="0"/>
        <w:ind w:firstLineChars="200" w:firstLine="480"/>
        <w:rPr>
          <w:rFonts w:asciiTheme="minorEastAsia" w:eastAsiaTheme="minorEastAsia" w:hAnsiTheme="minorEastAsia"/>
          <w:szCs w:val="22"/>
          <w:lang w:val="zh-CN"/>
        </w:rPr>
      </w:pPr>
      <w:r w:rsidRPr="00C70AEA">
        <w:rPr>
          <w:rFonts w:asciiTheme="minorEastAsia" w:eastAsiaTheme="minorEastAsia" w:hAnsiTheme="minorEastAsia" w:hint="eastAsia"/>
          <w:szCs w:val="22"/>
          <w:lang w:val="zh-CN"/>
        </w:rPr>
        <w:t xml:space="preserve">二、不为项目有关人员及部门报销应由你方单位或个人支付的费用； </w:t>
      </w:r>
    </w:p>
    <w:p w:rsidR="007A33AE" w:rsidRPr="00C70AEA" w:rsidRDefault="008663C2" w:rsidP="00AB43A0">
      <w:pPr>
        <w:wordWrap w:val="0"/>
        <w:snapToGrid w:val="0"/>
        <w:ind w:firstLineChars="200" w:firstLine="480"/>
        <w:rPr>
          <w:rFonts w:asciiTheme="minorEastAsia" w:eastAsiaTheme="minorEastAsia" w:hAnsiTheme="minorEastAsia"/>
          <w:szCs w:val="22"/>
          <w:lang w:val="zh-CN"/>
        </w:rPr>
      </w:pPr>
      <w:r w:rsidRPr="00C70AEA">
        <w:rPr>
          <w:rFonts w:asciiTheme="minorEastAsia" w:eastAsiaTheme="minorEastAsia" w:hAnsiTheme="minorEastAsia" w:hint="eastAsia"/>
          <w:szCs w:val="22"/>
          <w:lang w:val="zh-CN"/>
        </w:rPr>
        <w:t xml:space="preserve">三、不向项目有关人员及部门提供有可能影响公正的宴请和健身娱乐等活动； </w:t>
      </w:r>
    </w:p>
    <w:p w:rsidR="007A33AE" w:rsidRPr="00C70AEA" w:rsidRDefault="008663C2" w:rsidP="00AB43A0">
      <w:pPr>
        <w:wordWrap w:val="0"/>
        <w:snapToGrid w:val="0"/>
        <w:ind w:firstLineChars="200" w:firstLine="480"/>
        <w:rPr>
          <w:rFonts w:asciiTheme="minorEastAsia" w:eastAsiaTheme="minorEastAsia" w:hAnsiTheme="minorEastAsia"/>
          <w:szCs w:val="22"/>
          <w:lang w:val="zh-CN"/>
        </w:rPr>
      </w:pPr>
      <w:r w:rsidRPr="00C70AEA">
        <w:rPr>
          <w:rFonts w:asciiTheme="minorEastAsia" w:eastAsiaTheme="minorEastAsia" w:hAnsiTheme="minorEastAsia" w:hint="eastAsia"/>
          <w:szCs w:val="22"/>
          <w:lang w:val="zh-CN"/>
        </w:rPr>
        <w:t>四、不为项目有关人员及部门出国（境）、旅游等提供方便；</w:t>
      </w:r>
    </w:p>
    <w:p w:rsidR="007A33AE" w:rsidRPr="00C70AEA" w:rsidRDefault="008663C2" w:rsidP="00AB43A0">
      <w:pPr>
        <w:wordWrap w:val="0"/>
        <w:snapToGrid w:val="0"/>
        <w:ind w:firstLineChars="200" w:firstLine="480"/>
        <w:rPr>
          <w:rFonts w:asciiTheme="minorEastAsia" w:eastAsiaTheme="minorEastAsia" w:hAnsiTheme="minorEastAsia"/>
          <w:szCs w:val="22"/>
          <w:lang w:val="zh-CN"/>
        </w:rPr>
      </w:pPr>
      <w:r w:rsidRPr="00C70AEA">
        <w:rPr>
          <w:rFonts w:asciiTheme="minorEastAsia" w:eastAsiaTheme="minorEastAsia" w:hAnsiTheme="minorEastAsia" w:hint="eastAsia"/>
          <w:szCs w:val="22"/>
          <w:lang w:val="zh-CN"/>
        </w:rPr>
        <w:t>五、不为项目有关人员个人装修住房、婚丧嫁娶、配偶子女工作安排等提供好处；</w:t>
      </w:r>
    </w:p>
    <w:p w:rsidR="007A33AE" w:rsidRPr="00C70AEA" w:rsidRDefault="008663C2" w:rsidP="00AB43A0">
      <w:pPr>
        <w:wordWrap w:val="0"/>
        <w:snapToGrid w:val="0"/>
        <w:ind w:firstLineChars="200" w:firstLine="480"/>
        <w:rPr>
          <w:rFonts w:asciiTheme="minorEastAsia" w:eastAsiaTheme="minorEastAsia" w:hAnsiTheme="minorEastAsia"/>
          <w:szCs w:val="22"/>
          <w:lang w:val="zh-CN"/>
        </w:rPr>
      </w:pPr>
      <w:r w:rsidRPr="00C70AEA">
        <w:rPr>
          <w:rFonts w:asciiTheme="minorEastAsia" w:eastAsiaTheme="minorEastAsia" w:hAnsiTheme="minorEastAsia" w:hint="eastAsia"/>
          <w:szCs w:val="22"/>
          <w:lang w:val="zh-CN"/>
        </w:rPr>
        <w:t xml:space="preserve">六、严格遵守《中华人民共和国政府采购法》《中华人民共和国招标投标法》《中华人民共和国民法典》等法律法规，诚实守信，合法经营，坚决抵制各种违法违纪行为。 </w:t>
      </w:r>
    </w:p>
    <w:p w:rsidR="007A33AE" w:rsidRPr="00C70AEA" w:rsidRDefault="008663C2" w:rsidP="00AB43A0">
      <w:pPr>
        <w:wordWrap w:val="0"/>
        <w:snapToGrid w:val="0"/>
        <w:ind w:firstLineChars="200" w:firstLine="480"/>
        <w:rPr>
          <w:rFonts w:asciiTheme="minorEastAsia" w:eastAsiaTheme="minorEastAsia" w:hAnsiTheme="minorEastAsia"/>
          <w:szCs w:val="22"/>
          <w:lang w:val="zh-CN"/>
        </w:rPr>
      </w:pPr>
      <w:r w:rsidRPr="00C70AEA">
        <w:rPr>
          <w:rFonts w:asciiTheme="minorEastAsia" w:eastAsiaTheme="minorEastAsia" w:hAnsiTheme="minorEastAsia" w:hint="eastAsia"/>
          <w:szCs w:val="22"/>
          <w:lang w:val="zh-CN"/>
        </w:rPr>
        <w:t>如违反上述承诺，你</w:t>
      </w:r>
      <w:r w:rsidRPr="00C70AEA">
        <w:rPr>
          <w:rFonts w:asciiTheme="minorEastAsia" w:eastAsiaTheme="minorEastAsia" w:hAnsiTheme="minorEastAsia" w:hint="eastAsia"/>
          <w:szCs w:val="22"/>
        </w:rPr>
        <w:t>单位</w:t>
      </w:r>
      <w:r w:rsidRPr="00C70AEA">
        <w:rPr>
          <w:rFonts w:asciiTheme="minorEastAsia" w:eastAsiaTheme="minorEastAsia" w:hAnsiTheme="minorEastAsia" w:hint="eastAsia"/>
          <w:szCs w:val="22"/>
          <w:lang w:val="zh-CN"/>
        </w:rPr>
        <w:t>有权立即取消我单位投标、中标或在建项目的建设资格，有权拒绝我单位在一定时期内进入你</w:t>
      </w:r>
      <w:r w:rsidRPr="00C70AEA">
        <w:rPr>
          <w:rFonts w:asciiTheme="minorEastAsia" w:eastAsiaTheme="minorEastAsia" w:hAnsiTheme="minorEastAsia" w:hint="eastAsia"/>
          <w:szCs w:val="22"/>
        </w:rPr>
        <w:t>单位</w:t>
      </w:r>
      <w:r w:rsidRPr="00C70AEA">
        <w:rPr>
          <w:rFonts w:asciiTheme="minorEastAsia" w:eastAsiaTheme="minorEastAsia" w:hAnsiTheme="minorEastAsia" w:hint="eastAsia"/>
          <w:szCs w:val="22"/>
          <w:lang w:val="zh-CN"/>
        </w:rPr>
        <w:t>进行项目建设或其他经营活动，并通报区财政局。由此引起的相应损失均由我单位承担。</w:t>
      </w:r>
    </w:p>
    <w:p w:rsidR="007A33AE" w:rsidRPr="00C70AEA" w:rsidRDefault="007A33AE" w:rsidP="00AB43A0">
      <w:pPr>
        <w:wordWrap w:val="0"/>
        <w:snapToGrid w:val="0"/>
        <w:ind w:firstLineChars="300" w:firstLine="720"/>
        <w:rPr>
          <w:rFonts w:asciiTheme="minorEastAsia" w:eastAsiaTheme="minorEastAsia" w:hAnsiTheme="minorEastAsia"/>
          <w:szCs w:val="22"/>
          <w:lang w:val="zh-CN"/>
        </w:rPr>
      </w:pPr>
    </w:p>
    <w:p w:rsidR="007A33AE" w:rsidRPr="00C70AEA" w:rsidRDefault="007A33AE" w:rsidP="00AB43A0">
      <w:pPr>
        <w:wordWrap w:val="0"/>
        <w:snapToGrid w:val="0"/>
        <w:ind w:firstLineChars="300" w:firstLine="720"/>
        <w:rPr>
          <w:rFonts w:asciiTheme="minorEastAsia" w:eastAsiaTheme="minorEastAsia" w:hAnsiTheme="minorEastAsia"/>
          <w:szCs w:val="22"/>
          <w:lang w:val="zh-CN"/>
        </w:rPr>
      </w:pPr>
    </w:p>
    <w:p w:rsidR="007A33AE" w:rsidRPr="00C70AEA" w:rsidRDefault="008663C2" w:rsidP="00AB43A0">
      <w:pPr>
        <w:pStyle w:val="ParaCharCharCharCharCharCharCharCharChar1CharCharCharChar"/>
        <w:wordWrap w:val="0"/>
        <w:snapToGrid w:val="0"/>
        <w:rPr>
          <w:rFonts w:asciiTheme="minorEastAsia" w:eastAsiaTheme="minorEastAsia" w:hAnsiTheme="minorEastAsia"/>
          <w:szCs w:val="24"/>
        </w:rPr>
      </w:pPr>
      <w:r w:rsidRPr="00C70AEA">
        <w:rPr>
          <w:rFonts w:asciiTheme="minorEastAsia" w:eastAsiaTheme="minorEastAsia" w:hAnsiTheme="minorEastAsia" w:hint="eastAsia"/>
          <w:szCs w:val="24"/>
        </w:rPr>
        <w:t>投标人全称（</w:t>
      </w:r>
      <w:r w:rsidRPr="00C70AEA">
        <w:rPr>
          <w:rFonts w:asciiTheme="minorEastAsia" w:eastAsiaTheme="minorEastAsia" w:hAnsiTheme="minorEastAsia" w:hint="eastAsia"/>
          <w:kern w:val="0"/>
          <w:lang w:val="zh-CN"/>
        </w:rPr>
        <w:t>电子签章</w:t>
      </w:r>
      <w:r w:rsidRPr="00C70AEA">
        <w:rPr>
          <w:rFonts w:asciiTheme="minorEastAsia" w:eastAsiaTheme="minorEastAsia" w:hAnsiTheme="minorEastAsia" w:hint="eastAsia"/>
          <w:szCs w:val="24"/>
        </w:rPr>
        <w:t>）：</w:t>
      </w:r>
      <w:r w:rsidRPr="00C70AEA">
        <w:rPr>
          <w:rFonts w:asciiTheme="minorEastAsia" w:eastAsiaTheme="minorEastAsia" w:hAnsiTheme="minorEastAsia" w:hint="eastAsia"/>
          <w:szCs w:val="24"/>
          <w:u w:val="single"/>
        </w:rPr>
        <w:t xml:space="preserve">                      </w:t>
      </w:r>
    </w:p>
    <w:p w:rsidR="007A33AE" w:rsidRPr="00C70AEA" w:rsidRDefault="008663C2" w:rsidP="00AB43A0">
      <w:pPr>
        <w:wordWrap w:val="0"/>
        <w:rPr>
          <w:rFonts w:asciiTheme="minorEastAsia" w:eastAsiaTheme="minorEastAsia" w:hAnsiTheme="minorEastAsia"/>
          <w:u w:val="single"/>
        </w:rPr>
      </w:pPr>
      <w:r w:rsidRPr="00C70AEA">
        <w:rPr>
          <w:rFonts w:asciiTheme="minorEastAsia" w:eastAsiaTheme="minorEastAsia" w:hAnsiTheme="minorEastAsia" w:hint="eastAsia"/>
        </w:rPr>
        <w:t>日期：</w:t>
      </w:r>
      <w:r w:rsidRPr="00C70AEA">
        <w:rPr>
          <w:rFonts w:asciiTheme="minorEastAsia" w:eastAsiaTheme="minorEastAsia" w:hAnsiTheme="minorEastAsia" w:hint="eastAsia"/>
          <w:u w:val="single"/>
        </w:rPr>
        <w:t xml:space="preserve">       年     月     日</w:t>
      </w:r>
    </w:p>
    <w:p w:rsidR="007A33AE" w:rsidRPr="00C70AEA" w:rsidRDefault="007A33AE" w:rsidP="00AB43A0">
      <w:pPr>
        <w:wordWrap w:val="0"/>
        <w:jc w:val="center"/>
        <w:rPr>
          <w:rFonts w:asciiTheme="minorEastAsia" w:eastAsiaTheme="minorEastAsia" w:hAnsiTheme="minorEastAsia"/>
          <w:u w:val="single"/>
        </w:rPr>
      </w:pPr>
    </w:p>
    <w:p w:rsidR="007A33AE" w:rsidRPr="00C70AEA" w:rsidRDefault="007A33AE" w:rsidP="00AB43A0">
      <w:pPr>
        <w:wordWrap w:val="0"/>
        <w:jc w:val="center"/>
        <w:rPr>
          <w:rFonts w:asciiTheme="minorEastAsia" w:eastAsiaTheme="minorEastAsia" w:hAnsiTheme="minorEastAsia"/>
          <w:u w:val="single"/>
        </w:rPr>
      </w:pPr>
    </w:p>
    <w:p w:rsidR="007A33AE" w:rsidRPr="00C70AEA" w:rsidRDefault="007A33AE" w:rsidP="00AB43A0">
      <w:pPr>
        <w:wordWrap w:val="0"/>
        <w:jc w:val="center"/>
        <w:rPr>
          <w:rFonts w:asciiTheme="minorEastAsia" w:eastAsiaTheme="minorEastAsia" w:hAnsiTheme="minorEastAsia"/>
          <w:b/>
          <w:sz w:val="32"/>
          <w:szCs w:val="32"/>
        </w:rPr>
      </w:pPr>
    </w:p>
    <w:p w:rsidR="00B155AB" w:rsidRDefault="00B155AB" w:rsidP="00AB43A0">
      <w:pPr>
        <w:wordWrap w:val="0"/>
        <w:jc w:val="center"/>
        <w:rPr>
          <w:rFonts w:asciiTheme="minorEastAsia" w:eastAsiaTheme="minorEastAsia" w:hAnsiTheme="minorEastAsia"/>
          <w:b/>
          <w:sz w:val="32"/>
          <w:szCs w:val="32"/>
        </w:rPr>
      </w:pPr>
    </w:p>
    <w:p w:rsidR="00B155AB" w:rsidRDefault="00B155AB" w:rsidP="00AB43A0">
      <w:pPr>
        <w:wordWrap w:val="0"/>
        <w:jc w:val="center"/>
        <w:rPr>
          <w:rFonts w:asciiTheme="minorEastAsia" w:eastAsiaTheme="minorEastAsia" w:hAnsiTheme="minorEastAsia"/>
          <w:b/>
          <w:sz w:val="32"/>
          <w:szCs w:val="32"/>
        </w:rPr>
      </w:pPr>
    </w:p>
    <w:p w:rsidR="00B155AB" w:rsidRDefault="00B155AB" w:rsidP="00AB43A0">
      <w:pPr>
        <w:wordWrap w:val="0"/>
        <w:jc w:val="center"/>
        <w:rPr>
          <w:rFonts w:asciiTheme="minorEastAsia" w:eastAsiaTheme="minorEastAsia" w:hAnsiTheme="minorEastAsia"/>
          <w:b/>
          <w:sz w:val="32"/>
          <w:szCs w:val="32"/>
        </w:rPr>
      </w:pPr>
    </w:p>
    <w:p w:rsidR="00B155AB" w:rsidRDefault="00B155AB" w:rsidP="00AB43A0">
      <w:pPr>
        <w:wordWrap w:val="0"/>
        <w:jc w:val="center"/>
        <w:rPr>
          <w:rFonts w:asciiTheme="minorEastAsia" w:eastAsiaTheme="minorEastAsia" w:hAnsiTheme="minorEastAsia"/>
          <w:b/>
          <w:sz w:val="32"/>
          <w:szCs w:val="32"/>
        </w:rPr>
      </w:pPr>
    </w:p>
    <w:p w:rsidR="007A33AE" w:rsidRPr="00B155AB" w:rsidRDefault="008663C2" w:rsidP="00AB43A0">
      <w:pPr>
        <w:wordWrap w:val="0"/>
        <w:jc w:val="center"/>
        <w:rPr>
          <w:rFonts w:asciiTheme="minorEastAsia" w:eastAsiaTheme="minorEastAsia" w:hAnsiTheme="minorEastAsia"/>
          <w:b/>
          <w:sz w:val="44"/>
          <w:szCs w:val="44"/>
        </w:rPr>
      </w:pPr>
      <w:r w:rsidRPr="00B155AB">
        <w:rPr>
          <w:rFonts w:asciiTheme="minorEastAsia" w:eastAsiaTheme="minorEastAsia" w:hAnsiTheme="minorEastAsia" w:hint="eastAsia"/>
          <w:b/>
          <w:sz w:val="44"/>
          <w:szCs w:val="44"/>
        </w:rPr>
        <w:lastRenderedPageBreak/>
        <w:t>特定资格条件要求的资质文件（复印件）</w:t>
      </w:r>
    </w:p>
    <w:p w:rsidR="00AE25D8" w:rsidRDefault="00AE25D8" w:rsidP="00AB43A0">
      <w:pPr>
        <w:wordWrap w:val="0"/>
        <w:snapToGrid w:val="0"/>
        <w:spacing w:line="480" w:lineRule="exact"/>
        <w:ind w:firstLineChars="200" w:firstLine="480"/>
        <w:rPr>
          <w:rFonts w:asciiTheme="minorEastAsia" w:eastAsiaTheme="minorEastAsia" w:hAnsiTheme="minorEastAsia" w:hint="eastAsia"/>
          <w:szCs w:val="22"/>
        </w:rPr>
      </w:pPr>
    </w:p>
    <w:p w:rsidR="00AE25D8" w:rsidRDefault="00AE25D8" w:rsidP="00AB43A0">
      <w:pPr>
        <w:wordWrap w:val="0"/>
        <w:snapToGrid w:val="0"/>
        <w:spacing w:line="480" w:lineRule="exact"/>
        <w:ind w:firstLineChars="200" w:firstLine="480"/>
        <w:rPr>
          <w:rFonts w:asciiTheme="minorEastAsia" w:eastAsiaTheme="minorEastAsia" w:hAnsiTheme="minorEastAsia" w:hint="eastAsia"/>
          <w:szCs w:val="22"/>
        </w:rPr>
      </w:pPr>
    </w:p>
    <w:p w:rsidR="00AE25D8" w:rsidRDefault="00AE25D8" w:rsidP="00AB43A0">
      <w:pPr>
        <w:wordWrap w:val="0"/>
        <w:snapToGrid w:val="0"/>
        <w:spacing w:line="480" w:lineRule="exact"/>
        <w:ind w:firstLineChars="200" w:firstLine="480"/>
        <w:rPr>
          <w:rFonts w:asciiTheme="minorEastAsia" w:eastAsiaTheme="minorEastAsia" w:hAnsiTheme="minorEastAsia" w:hint="eastAsia"/>
          <w:szCs w:val="22"/>
        </w:rPr>
      </w:pPr>
    </w:p>
    <w:p w:rsidR="007A33AE" w:rsidRPr="00C70AEA" w:rsidRDefault="008663C2" w:rsidP="00AB43A0">
      <w:pPr>
        <w:wordWrap w:val="0"/>
        <w:snapToGrid w:val="0"/>
        <w:spacing w:line="480" w:lineRule="exact"/>
        <w:ind w:firstLineChars="200" w:firstLine="480"/>
        <w:rPr>
          <w:rFonts w:asciiTheme="minorEastAsia" w:eastAsiaTheme="minorEastAsia" w:hAnsiTheme="minorEastAsia"/>
          <w:szCs w:val="22"/>
        </w:rPr>
      </w:pPr>
      <w:r w:rsidRPr="00C70AEA">
        <w:rPr>
          <w:rFonts w:asciiTheme="minorEastAsia" w:eastAsiaTheme="minorEastAsia" w:hAnsiTheme="minorEastAsia" w:hint="eastAsia"/>
          <w:szCs w:val="22"/>
        </w:rPr>
        <w:t>（由投标人根据采购文件中合格的投标人应具备的特定资格要求编制；如果本项目没有设置特定资格条件，则不需要提供）</w:t>
      </w:r>
    </w:p>
    <w:p w:rsidR="007A33AE" w:rsidRPr="00C70AEA" w:rsidRDefault="007A33AE" w:rsidP="00AB43A0">
      <w:pPr>
        <w:pStyle w:val="51"/>
        <w:keepNext w:val="0"/>
        <w:keepLines w:val="0"/>
        <w:wordWrap w:val="0"/>
        <w:spacing w:before="0" w:after="0" w:line="480" w:lineRule="exact"/>
        <w:ind w:left="0"/>
        <w:rPr>
          <w:rFonts w:asciiTheme="minorEastAsia" w:eastAsiaTheme="minorEastAsia" w:hAnsiTheme="minorEastAsia"/>
        </w:rPr>
      </w:pPr>
    </w:p>
    <w:p w:rsidR="007A33AE" w:rsidRPr="00C70AEA" w:rsidRDefault="007A33AE" w:rsidP="00AB43A0">
      <w:pPr>
        <w:pStyle w:val="ParaCharCharCharCharCharCharCharCharChar1CharCharCharChar"/>
        <w:wordWrap w:val="0"/>
        <w:snapToGrid w:val="0"/>
        <w:spacing w:line="480" w:lineRule="exact"/>
        <w:rPr>
          <w:rFonts w:asciiTheme="minorEastAsia" w:eastAsiaTheme="minorEastAsia" w:hAnsiTheme="minorEastAsia"/>
          <w:szCs w:val="24"/>
        </w:rPr>
      </w:pPr>
    </w:p>
    <w:p w:rsidR="007A33AE" w:rsidRPr="00C70AEA" w:rsidRDefault="007A33AE" w:rsidP="00AB43A0">
      <w:pPr>
        <w:pStyle w:val="ParaCharCharCharCharCharCharCharCharChar1CharCharCharChar"/>
        <w:wordWrap w:val="0"/>
        <w:snapToGrid w:val="0"/>
        <w:spacing w:line="480" w:lineRule="exact"/>
        <w:rPr>
          <w:rFonts w:asciiTheme="minorEastAsia" w:eastAsiaTheme="minorEastAsia" w:hAnsiTheme="minorEastAsia"/>
          <w:szCs w:val="24"/>
        </w:rPr>
      </w:pPr>
    </w:p>
    <w:p w:rsidR="007A33AE" w:rsidRPr="00C70AEA" w:rsidRDefault="008663C2" w:rsidP="00AB43A0">
      <w:pPr>
        <w:pStyle w:val="ParaCharCharCharCharCharCharCharCharChar1CharCharCharChar"/>
        <w:wordWrap w:val="0"/>
        <w:snapToGrid w:val="0"/>
        <w:spacing w:line="480" w:lineRule="exact"/>
        <w:rPr>
          <w:rFonts w:asciiTheme="minorEastAsia" w:eastAsiaTheme="minorEastAsia" w:hAnsiTheme="minorEastAsia"/>
          <w:szCs w:val="24"/>
        </w:rPr>
      </w:pPr>
      <w:r w:rsidRPr="00C70AEA">
        <w:rPr>
          <w:rFonts w:asciiTheme="minorEastAsia" w:eastAsiaTheme="minorEastAsia" w:hAnsiTheme="minorEastAsia" w:hint="eastAsia"/>
          <w:szCs w:val="24"/>
        </w:rPr>
        <w:t>投标人全称（</w:t>
      </w:r>
      <w:r w:rsidRPr="00C70AEA">
        <w:rPr>
          <w:rFonts w:asciiTheme="minorEastAsia" w:eastAsiaTheme="minorEastAsia" w:hAnsiTheme="minorEastAsia" w:hint="eastAsia"/>
          <w:kern w:val="0"/>
          <w:lang w:val="zh-CN"/>
        </w:rPr>
        <w:t>电子签章</w:t>
      </w:r>
      <w:r w:rsidRPr="00C70AEA">
        <w:rPr>
          <w:rFonts w:asciiTheme="minorEastAsia" w:eastAsiaTheme="minorEastAsia" w:hAnsiTheme="minorEastAsia" w:hint="eastAsia"/>
          <w:szCs w:val="24"/>
        </w:rPr>
        <w:t>）：</w:t>
      </w:r>
      <w:r w:rsidRPr="00C70AEA">
        <w:rPr>
          <w:rFonts w:asciiTheme="minorEastAsia" w:eastAsiaTheme="minorEastAsia" w:hAnsiTheme="minorEastAsia" w:hint="eastAsia"/>
          <w:szCs w:val="24"/>
          <w:u w:val="single"/>
        </w:rPr>
        <w:t xml:space="preserve">                </w:t>
      </w:r>
    </w:p>
    <w:p w:rsidR="007A33AE" w:rsidRDefault="008663C2" w:rsidP="00AB43A0">
      <w:pPr>
        <w:wordWrap w:val="0"/>
        <w:snapToGrid w:val="0"/>
        <w:spacing w:line="480" w:lineRule="exact"/>
        <w:rPr>
          <w:rFonts w:asciiTheme="minorEastAsia" w:eastAsiaTheme="minorEastAsia" w:hAnsiTheme="minorEastAsia"/>
          <w:u w:val="single"/>
        </w:rPr>
      </w:pPr>
      <w:r w:rsidRPr="00C70AEA">
        <w:rPr>
          <w:rFonts w:asciiTheme="minorEastAsia" w:eastAsiaTheme="minorEastAsia" w:hAnsiTheme="minorEastAsia" w:hint="eastAsia"/>
        </w:rPr>
        <w:t>日期：</w:t>
      </w:r>
      <w:r w:rsidRPr="00C70AEA">
        <w:rPr>
          <w:rFonts w:asciiTheme="minorEastAsia" w:eastAsiaTheme="minorEastAsia" w:hAnsiTheme="minorEastAsia" w:hint="eastAsia"/>
          <w:u w:val="single"/>
        </w:rPr>
        <w:t xml:space="preserve">       年     月     日</w:t>
      </w:r>
    </w:p>
    <w:p w:rsidR="00B155AB" w:rsidRDefault="00B155AB" w:rsidP="00AB43A0">
      <w:pPr>
        <w:wordWrap w:val="0"/>
        <w:snapToGrid w:val="0"/>
        <w:jc w:val="center"/>
        <w:rPr>
          <w:rFonts w:asciiTheme="minorEastAsia" w:eastAsiaTheme="minorEastAsia" w:hAnsiTheme="minorEastAsia"/>
          <w:b/>
          <w:sz w:val="32"/>
          <w:szCs w:val="32"/>
        </w:rPr>
      </w:pPr>
    </w:p>
    <w:p w:rsidR="00B155AB" w:rsidRDefault="00B155AB" w:rsidP="00AB43A0">
      <w:pPr>
        <w:wordWrap w:val="0"/>
        <w:snapToGrid w:val="0"/>
        <w:jc w:val="center"/>
        <w:rPr>
          <w:rFonts w:asciiTheme="minorEastAsia" w:eastAsiaTheme="minorEastAsia" w:hAnsiTheme="minorEastAsia"/>
          <w:b/>
          <w:sz w:val="32"/>
          <w:szCs w:val="32"/>
        </w:rPr>
      </w:pPr>
    </w:p>
    <w:p w:rsidR="00B155AB" w:rsidRDefault="00B155AB" w:rsidP="00AB43A0">
      <w:pPr>
        <w:wordWrap w:val="0"/>
        <w:snapToGrid w:val="0"/>
        <w:jc w:val="center"/>
        <w:rPr>
          <w:rFonts w:asciiTheme="minorEastAsia" w:eastAsiaTheme="minorEastAsia" w:hAnsiTheme="minorEastAsia"/>
          <w:b/>
          <w:sz w:val="32"/>
          <w:szCs w:val="32"/>
        </w:rPr>
      </w:pPr>
    </w:p>
    <w:p w:rsidR="00B155AB" w:rsidRDefault="00B155AB" w:rsidP="00AB43A0">
      <w:pPr>
        <w:wordWrap w:val="0"/>
        <w:snapToGrid w:val="0"/>
        <w:jc w:val="center"/>
        <w:rPr>
          <w:rFonts w:asciiTheme="minorEastAsia" w:eastAsiaTheme="minorEastAsia" w:hAnsiTheme="minorEastAsia"/>
          <w:b/>
          <w:sz w:val="32"/>
          <w:szCs w:val="32"/>
        </w:rPr>
      </w:pPr>
    </w:p>
    <w:p w:rsidR="00B155AB" w:rsidRDefault="00B155AB" w:rsidP="00AB43A0">
      <w:pPr>
        <w:wordWrap w:val="0"/>
        <w:snapToGrid w:val="0"/>
        <w:jc w:val="center"/>
        <w:rPr>
          <w:rFonts w:asciiTheme="minorEastAsia" w:eastAsiaTheme="minorEastAsia" w:hAnsiTheme="minorEastAsia"/>
          <w:b/>
          <w:sz w:val="32"/>
          <w:szCs w:val="32"/>
        </w:rPr>
      </w:pPr>
    </w:p>
    <w:p w:rsidR="00B155AB" w:rsidRDefault="00B155AB" w:rsidP="00AB43A0">
      <w:pPr>
        <w:wordWrap w:val="0"/>
        <w:snapToGrid w:val="0"/>
        <w:jc w:val="center"/>
        <w:rPr>
          <w:rFonts w:asciiTheme="minorEastAsia" w:eastAsiaTheme="minorEastAsia" w:hAnsiTheme="minorEastAsia"/>
          <w:b/>
          <w:sz w:val="32"/>
          <w:szCs w:val="32"/>
        </w:rPr>
      </w:pPr>
    </w:p>
    <w:p w:rsidR="00B155AB" w:rsidRDefault="00B155AB" w:rsidP="00AB43A0">
      <w:pPr>
        <w:wordWrap w:val="0"/>
        <w:snapToGrid w:val="0"/>
        <w:jc w:val="center"/>
        <w:rPr>
          <w:rFonts w:asciiTheme="minorEastAsia" w:eastAsiaTheme="minorEastAsia" w:hAnsiTheme="minorEastAsia"/>
          <w:b/>
          <w:sz w:val="32"/>
          <w:szCs w:val="32"/>
        </w:rPr>
      </w:pPr>
    </w:p>
    <w:p w:rsidR="00B155AB" w:rsidRDefault="00B155AB" w:rsidP="00AB43A0">
      <w:pPr>
        <w:wordWrap w:val="0"/>
        <w:snapToGrid w:val="0"/>
        <w:jc w:val="center"/>
        <w:rPr>
          <w:rFonts w:asciiTheme="minorEastAsia" w:eastAsiaTheme="minorEastAsia" w:hAnsiTheme="minorEastAsia"/>
          <w:b/>
          <w:sz w:val="32"/>
          <w:szCs w:val="32"/>
        </w:rPr>
      </w:pPr>
    </w:p>
    <w:p w:rsidR="00B155AB" w:rsidRDefault="00B155AB" w:rsidP="00AB43A0">
      <w:pPr>
        <w:wordWrap w:val="0"/>
        <w:snapToGrid w:val="0"/>
        <w:jc w:val="center"/>
        <w:rPr>
          <w:rFonts w:asciiTheme="minorEastAsia" w:eastAsiaTheme="minorEastAsia" w:hAnsiTheme="minorEastAsia"/>
          <w:b/>
          <w:sz w:val="32"/>
          <w:szCs w:val="32"/>
        </w:rPr>
      </w:pPr>
    </w:p>
    <w:p w:rsidR="00B155AB" w:rsidRDefault="00B155AB" w:rsidP="00AB43A0">
      <w:pPr>
        <w:wordWrap w:val="0"/>
        <w:snapToGrid w:val="0"/>
        <w:jc w:val="center"/>
        <w:rPr>
          <w:rFonts w:asciiTheme="minorEastAsia" w:eastAsiaTheme="minorEastAsia" w:hAnsiTheme="minorEastAsia"/>
          <w:b/>
          <w:sz w:val="32"/>
          <w:szCs w:val="32"/>
        </w:rPr>
      </w:pPr>
    </w:p>
    <w:p w:rsidR="00B155AB" w:rsidRDefault="00B155AB" w:rsidP="00AB43A0">
      <w:pPr>
        <w:wordWrap w:val="0"/>
        <w:snapToGrid w:val="0"/>
        <w:jc w:val="center"/>
        <w:rPr>
          <w:rFonts w:asciiTheme="minorEastAsia" w:eastAsiaTheme="minorEastAsia" w:hAnsiTheme="minorEastAsia"/>
          <w:b/>
          <w:sz w:val="32"/>
          <w:szCs w:val="32"/>
        </w:rPr>
      </w:pPr>
    </w:p>
    <w:p w:rsidR="00B155AB" w:rsidRDefault="00B155AB" w:rsidP="00AB43A0">
      <w:pPr>
        <w:wordWrap w:val="0"/>
        <w:snapToGrid w:val="0"/>
        <w:jc w:val="center"/>
        <w:rPr>
          <w:rFonts w:asciiTheme="minorEastAsia" w:eastAsiaTheme="minorEastAsia" w:hAnsiTheme="minorEastAsia"/>
          <w:b/>
          <w:sz w:val="32"/>
          <w:szCs w:val="32"/>
        </w:rPr>
      </w:pPr>
    </w:p>
    <w:p w:rsidR="00B155AB" w:rsidRDefault="00B155AB" w:rsidP="00AB43A0">
      <w:pPr>
        <w:wordWrap w:val="0"/>
        <w:snapToGrid w:val="0"/>
        <w:jc w:val="center"/>
        <w:rPr>
          <w:rFonts w:asciiTheme="minorEastAsia" w:eastAsiaTheme="minorEastAsia" w:hAnsiTheme="minorEastAsia"/>
          <w:b/>
          <w:sz w:val="32"/>
          <w:szCs w:val="32"/>
        </w:rPr>
      </w:pPr>
    </w:p>
    <w:p w:rsidR="00B155AB" w:rsidRDefault="00B155AB" w:rsidP="00AB43A0">
      <w:pPr>
        <w:wordWrap w:val="0"/>
        <w:snapToGrid w:val="0"/>
        <w:jc w:val="center"/>
        <w:rPr>
          <w:rFonts w:asciiTheme="minorEastAsia" w:eastAsiaTheme="minorEastAsia" w:hAnsiTheme="minorEastAsia"/>
          <w:b/>
          <w:sz w:val="32"/>
          <w:szCs w:val="32"/>
        </w:rPr>
      </w:pPr>
    </w:p>
    <w:p w:rsidR="007A33AE" w:rsidRPr="00B155AB" w:rsidRDefault="008663C2" w:rsidP="00AB43A0">
      <w:pPr>
        <w:wordWrap w:val="0"/>
        <w:snapToGrid w:val="0"/>
        <w:spacing w:line="240" w:lineRule="auto"/>
        <w:jc w:val="center"/>
        <w:rPr>
          <w:rFonts w:asciiTheme="minorEastAsia" w:eastAsiaTheme="minorEastAsia" w:hAnsiTheme="minorEastAsia"/>
          <w:b/>
          <w:sz w:val="44"/>
          <w:szCs w:val="44"/>
        </w:rPr>
      </w:pPr>
      <w:r w:rsidRPr="00B155AB">
        <w:rPr>
          <w:rFonts w:asciiTheme="minorEastAsia" w:eastAsiaTheme="minorEastAsia" w:hAnsiTheme="minorEastAsia" w:hint="eastAsia"/>
          <w:b/>
          <w:sz w:val="44"/>
          <w:szCs w:val="44"/>
        </w:rPr>
        <w:lastRenderedPageBreak/>
        <w:t>声 明 书</w:t>
      </w:r>
    </w:p>
    <w:p w:rsidR="00AE25D8" w:rsidRDefault="00AE25D8" w:rsidP="00AB43A0">
      <w:pPr>
        <w:pStyle w:val="af7"/>
        <w:wordWrap w:val="0"/>
        <w:spacing w:beforeLines="0" w:afterLines="0" w:line="480" w:lineRule="auto"/>
        <w:rPr>
          <w:rFonts w:asciiTheme="minorEastAsia" w:eastAsiaTheme="minorEastAsia" w:hAnsiTheme="minorEastAsia" w:hint="eastAsia"/>
        </w:rPr>
      </w:pPr>
    </w:p>
    <w:p w:rsidR="007A33AE" w:rsidRPr="00C70AEA" w:rsidRDefault="00BA7DFB" w:rsidP="00AB43A0">
      <w:pPr>
        <w:pStyle w:val="af7"/>
        <w:wordWrap w:val="0"/>
        <w:spacing w:beforeLines="0" w:afterLines="0" w:line="480" w:lineRule="auto"/>
        <w:rPr>
          <w:rFonts w:asciiTheme="minorEastAsia" w:eastAsiaTheme="minorEastAsia" w:hAnsiTheme="minorEastAsia"/>
        </w:rPr>
      </w:pPr>
      <w:r>
        <w:rPr>
          <w:rFonts w:asciiTheme="minorEastAsia" w:eastAsiaTheme="minorEastAsia" w:hAnsiTheme="minorEastAsia" w:hint="eastAsia"/>
        </w:rPr>
        <w:t>杭州市富阳区洞桥镇人民政府</w:t>
      </w:r>
      <w:r w:rsidR="008663C2" w:rsidRPr="00C70AEA">
        <w:rPr>
          <w:rFonts w:asciiTheme="minorEastAsia" w:eastAsiaTheme="minorEastAsia" w:hAnsiTheme="minorEastAsia" w:hint="eastAsia"/>
        </w:rPr>
        <w:t>：</w:t>
      </w:r>
    </w:p>
    <w:p w:rsidR="007A33AE" w:rsidRPr="00C70AEA" w:rsidRDefault="008663C2" w:rsidP="00AB43A0">
      <w:pPr>
        <w:wordWrap w:val="0"/>
        <w:snapToGrid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u w:val="single"/>
        </w:rPr>
        <w:t xml:space="preserve">（投标人名称）                         </w:t>
      </w:r>
      <w:r w:rsidRPr="00C70AEA">
        <w:rPr>
          <w:rFonts w:asciiTheme="minorEastAsia" w:eastAsiaTheme="minorEastAsia" w:hAnsiTheme="minorEastAsia" w:hint="eastAsia"/>
        </w:rPr>
        <w:t>系中华人民共和国合法企业，经营地址</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w:t>
      </w:r>
    </w:p>
    <w:p w:rsidR="007A33AE" w:rsidRPr="00C70AEA" w:rsidRDefault="008663C2" w:rsidP="00AB43A0">
      <w:pPr>
        <w:wordWrap w:val="0"/>
        <w:snapToGrid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我</w:t>
      </w:r>
      <w:r w:rsidRPr="00C70AEA">
        <w:rPr>
          <w:rFonts w:asciiTheme="minorEastAsia" w:eastAsiaTheme="minorEastAsia" w:hAnsiTheme="minorEastAsia" w:hint="eastAsia"/>
          <w:u w:val="single"/>
        </w:rPr>
        <w:t xml:space="preserve">（姓名）    </w:t>
      </w:r>
      <w:r w:rsidRPr="00C70AEA">
        <w:rPr>
          <w:rFonts w:asciiTheme="minorEastAsia" w:eastAsiaTheme="minorEastAsia" w:hAnsiTheme="minorEastAsia" w:hint="eastAsia"/>
        </w:rPr>
        <w:t>系</w:t>
      </w:r>
      <w:r w:rsidRPr="00C70AEA">
        <w:rPr>
          <w:rFonts w:asciiTheme="minorEastAsia" w:eastAsiaTheme="minorEastAsia" w:hAnsiTheme="minorEastAsia" w:hint="eastAsia"/>
          <w:u w:val="single"/>
        </w:rPr>
        <w:t xml:space="preserve">（投标人名称）                </w:t>
      </w:r>
      <w:r w:rsidRPr="00C70AEA">
        <w:rPr>
          <w:rFonts w:asciiTheme="minorEastAsia" w:eastAsiaTheme="minorEastAsia" w:hAnsiTheme="minorEastAsia" w:hint="eastAsia"/>
        </w:rPr>
        <w:t>的法定代表人，我方愿意参加贵方组织的</w:t>
      </w:r>
      <w:r w:rsidRPr="00C70AEA">
        <w:rPr>
          <w:rFonts w:asciiTheme="minorEastAsia" w:eastAsiaTheme="minorEastAsia" w:hAnsiTheme="minorEastAsia" w:hint="eastAsia"/>
          <w:u w:val="single"/>
        </w:rPr>
        <w:t xml:space="preserve"> </w:t>
      </w:r>
      <w:r w:rsidR="00C70AEA" w:rsidRPr="00C70AEA">
        <w:rPr>
          <w:rFonts w:asciiTheme="minorEastAsia" w:eastAsiaTheme="minorEastAsia" w:hAnsiTheme="minorEastAsia" w:hint="eastAsia"/>
          <w:u w:val="single"/>
        </w:rPr>
        <w:t>洞桥镇农村生活污水处理设施综合整治工程（设备部分）</w:t>
      </w:r>
      <w:r w:rsidRPr="00C70AEA">
        <w:rPr>
          <w:rFonts w:asciiTheme="minorEastAsia" w:eastAsiaTheme="minorEastAsia" w:hAnsiTheme="minorEastAsia" w:hint="eastAsia"/>
          <w:u w:val="single"/>
        </w:rPr>
        <w:t>（项目编号：</w:t>
      </w:r>
      <w:r w:rsidR="00C70AEA" w:rsidRPr="00C70AEA">
        <w:rPr>
          <w:rFonts w:asciiTheme="minorEastAsia" w:eastAsiaTheme="minorEastAsia" w:hAnsiTheme="minorEastAsia" w:hint="eastAsia"/>
          <w:u w:val="single"/>
        </w:rPr>
        <w:t>HZHJ-DQZ-2022-001</w:t>
      </w:r>
      <w:r w:rsidRPr="00C70AEA">
        <w:rPr>
          <w:rFonts w:asciiTheme="minorEastAsia" w:eastAsiaTheme="minorEastAsia" w:hAnsiTheme="minorEastAsia" w:hint="eastAsia"/>
          <w:u w:val="single"/>
        </w:rPr>
        <w:t>）</w:t>
      </w:r>
      <w:r w:rsidRPr="00C70AEA">
        <w:rPr>
          <w:rFonts w:asciiTheme="minorEastAsia" w:eastAsiaTheme="minorEastAsia" w:hAnsiTheme="minorEastAsia" w:hint="eastAsia"/>
        </w:rPr>
        <w:t>的投标，为此，我方就本次投标有关事项郑重声明如下：</w:t>
      </w:r>
    </w:p>
    <w:p w:rsidR="007A33AE" w:rsidRPr="00C70AEA" w:rsidRDefault="008663C2" w:rsidP="00AB43A0">
      <w:pPr>
        <w:wordWrap w:val="0"/>
        <w:snapToGrid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1.我方已详细审查全部招标文件，同意此次招标文件（包括答疑文件、补充文件等全部招标资料和相关附件）中的各项规定和要求。</w:t>
      </w:r>
    </w:p>
    <w:p w:rsidR="007A33AE" w:rsidRPr="00C70AEA" w:rsidRDefault="008663C2" w:rsidP="00AB43A0">
      <w:pPr>
        <w:wordWrap w:val="0"/>
        <w:snapToGrid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2.我方向贵方提交的所有投标文件、资料都是准确的、真实的、合法的。</w:t>
      </w:r>
    </w:p>
    <w:p w:rsidR="007A33AE" w:rsidRPr="00C70AEA" w:rsidRDefault="008663C2" w:rsidP="00AB43A0">
      <w:pPr>
        <w:wordWrap w:val="0"/>
        <w:snapToGrid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3.若中标，我方将按招标文件规定履行合同责任和义务。</w:t>
      </w:r>
    </w:p>
    <w:p w:rsidR="007A33AE" w:rsidRPr="00C70AEA" w:rsidRDefault="008663C2" w:rsidP="00AB43A0">
      <w:pPr>
        <w:wordWrap w:val="0"/>
        <w:snapToGrid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4.投标书自开标日起有效期为</w:t>
      </w:r>
      <w:r w:rsidRPr="00C70AEA">
        <w:rPr>
          <w:rFonts w:asciiTheme="minorEastAsia" w:eastAsiaTheme="minorEastAsia" w:hAnsiTheme="minorEastAsia" w:hint="eastAsia"/>
          <w:u w:val="single"/>
        </w:rPr>
        <w:t>90</w:t>
      </w:r>
      <w:r w:rsidRPr="00C70AEA">
        <w:rPr>
          <w:rFonts w:asciiTheme="minorEastAsia" w:eastAsiaTheme="minorEastAsia" w:hAnsiTheme="minorEastAsia" w:hint="eastAsia"/>
        </w:rPr>
        <w:t>日。</w:t>
      </w:r>
    </w:p>
    <w:p w:rsidR="007A33AE" w:rsidRPr="00C70AEA" w:rsidRDefault="008663C2" w:rsidP="00AB43A0">
      <w:pPr>
        <w:wordWrap w:val="0"/>
        <w:snapToGrid w:val="0"/>
        <w:spacing w:line="480" w:lineRule="auto"/>
        <w:ind w:firstLineChars="200" w:firstLine="480"/>
        <w:rPr>
          <w:rFonts w:asciiTheme="minorEastAsia" w:eastAsiaTheme="minorEastAsia" w:hAnsiTheme="minorEastAsia"/>
        </w:rPr>
      </w:pPr>
      <w:r w:rsidRPr="00C70AEA">
        <w:rPr>
          <w:rFonts w:asciiTheme="minorEastAsia" w:eastAsiaTheme="minorEastAsia" w:hAnsiTheme="minorEastAsia" w:hint="eastAsia"/>
        </w:rPr>
        <w:t>5.以上事项如有虚假或隐瞒，我方愿意承担一切后果，并不再寻求任何旨在减轻或免除法律责任的辩解。</w:t>
      </w:r>
    </w:p>
    <w:p w:rsidR="007A33AE" w:rsidRPr="00C70AEA" w:rsidRDefault="007A33AE" w:rsidP="00AB43A0">
      <w:pPr>
        <w:wordWrap w:val="0"/>
        <w:snapToGrid w:val="0"/>
        <w:spacing w:line="480" w:lineRule="auto"/>
        <w:ind w:firstLineChars="200" w:firstLine="480"/>
        <w:rPr>
          <w:rFonts w:asciiTheme="minorEastAsia" w:eastAsiaTheme="minorEastAsia" w:hAnsiTheme="minorEastAsia"/>
        </w:rPr>
      </w:pPr>
    </w:p>
    <w:p w:rsidR="007A33AE" w:rsidRPr="00C70AEA" w:rsidRDefault="008663C2" w:rsidP="000208B0">
      <w:pPr>
        <w:pStyle w:val="ParaCharCharCharCharCharCharCharCharChar1CharCharCharChar"/>
        <w:wordWrap w:val="0"/>
        <w:snapToGrid w:val="0"/>
        <w:spacing w:beforeLines="50" w:line="480" w:lineRule="auto"/>
        <w:rPr>
          <w:rFonts w:asciiTheme="minorEastAsia" w:eastAsiaTheme="minorEastAsia" w:hAnsiTheme="minorEastAsia"/>
          <w:szCs w:val="24"/>
        </w:rPr>
      </w:pPr>
      <w:r w:rsidRPr="00C70AEA">
        <w:rPr>
          <w:rFonts w:asciiTheme="minorEastAsia" w:eastAsiaTheme="minorEastAsia" w:hAnsiTheme="minorEastAsia" w:hint="eastAsia"/>
          <w:szCs w:val="24"/>
        </w:rPr>
        <w:t>投标人全称（</w:t>
      </w:r>
      <w:r w:rsidRPr="00C70AEA">
        <w:rPr>
          <w:rFonts w:asciiTheme="minorEastAsia" w:eastAsiaTheme="minorEastAsia" w:hAnsiTheme="minorEastAsia" w:hint="eastAsia"/>
          <w:kern w:val="0"/>
          <w:lang w:val="zh-CN"/>
        </w:rPr>
        <w:t>电子签章</w:t>
      </w:r>
      <w:r w:rsidRPr="00C70AEA">
        <w:rPr>
          <w:rFonts w:asciiTheme="minorEastAsia" w:eastAsiaTheme="minorEastAsia" w:hAnsiTheme="minorEastAsia" w:hint="eastAsia"/>
          <w:szCs w:val="24"/>
        </w:rPr>
        <w:t>）：</w:t>
      </w:r>
      <w:r w:rsidRPr="00C70AEA">
        <w:rPr>
          <w:rFonts w:asciiTheme="minorEastAsia" w:eastAsiaTheme="minorEastAsia" w:hAnsiTheme="minorEastAsia" w:hint="eastAsia"/>
          <w:szCs w:val="24"/>
          <w:u w:val="single"/>
        </w:rPr>
        <w:t xml:space="preserve">                            </w:t>
      </w:r>
    </w:p>
    <w:p w:rsidR="007A33AE" w:rsidRPr="00C70AEA" w:rsidRDefault="008663C2" w:rsidP="00AB43A0">
      <w:pPr>
        <w:wordWrap w:val="0"/>
        <w:snapToGrid w:val="0"/>
        <w:spacing w:line="480" w:lineRule="auto"/>
        <w:rPr>
          <w:rFonts w:asciiTheme="minorEastAsia" w:eastAsiaTheme="minorEastAsia" w:hAnsiTheme="minorEastAsia"/>
          <w:b/>
          <w:sz w:val="32"/>
          <w:szCs w:val="32"/>
        </w:rPr>
      </w:pPr>
      <w:r w:rsidRPr="00C70AEA">
        <w:rPr>
          <w:rFonts w:asciiTheme="minorEastAsia" w:eastAsiaTheme="minorEastAsia" w:hAnsiTheme="minorEastAsia" w:hint="eastAsia"/>
        </w:rPr>
        <w:t>日期：</w:t>
      </w:r>
      <w:r w:rsidRPr="00C70AEA">
        <w:rPr>
          <w:rFonts w:asciiTheme="minorEastAsia" w:eastAsiaTheme="minorEastAsia" w:hAnsiTheme="minorEastAsia" w:hint="eastAsia"/>
          <w:u w:val="single"/>
        </w:rPr>
        <w:t xml:space="preserve">       年     月     日</w:t>
      </w:r>
    </w:p>
    <w:p w:rsidR="007A33AE" w:rsidRPr="00C70AEA" w:rsidRDefault="007A33AE" w:rsidP="00AB43A0">
      <w:pPr>
        <w:wordWrap w:val="0"/>
        <w:jc w:val="left"/>
        <w:rPr>
          <w:rFonts w:asciiTheme="minorEastAsia" w:eastAsiaTheme="minorEastAsia" w:hAnsiTheme="minorEastAsia"/>
          <w:b/>
          <w:sz w:val="32"/>
          <w:szCs w:val="32"/>
        </w:rPr>
      </w:pPr>
    </w:p>
    <w:p w:rsidR="007A33AE" w:rsidRPr="00C70AEA" w:rsidRDefault="007A33AE" w:rsidP="00AB43A0">
      <w:pPr>
        <w:wordWrap w:val="0"/>
        <w:jc w:val="center"/>
        <w:rPr>
          <w:rFonts w:asciiTheme="minorEastAsia" w:eastAsiaTheme="minorEastAsia" w:hAnsiTheme="minorEastAsia"/>
          <w:b/>
          <w:sz w:val="32"/>
          <w:szCs w:val="32"/>
        </w:rPr>
      </w:pPr>
    </w:p>
    <w:p w:rsidR="007A33AE" w:rsidRPr="00C70AEA" w:rsidRDefault="007A33AE" w:rsidP="00AB43A0">
      <w:pPr>
        <w:pStyle w:val="10"/>
        <w:wordWrap w:val="0"/>
        <w:ind w:left="0"/>
        <w:rPr>
          <w:rFonts w:asciiTheme="minorEastAsia" w:eastAsiaTheme="minorEastAsia" w:hAnsiTheme="minorEastAsia"/>
        </w:rPr>
      </w:pPr>
    </w:p>
    <w:p w:rsidR="007A33AE" w:rsidRPr="00C70AEA" w:rsidRDefault="007A33AE" w:rsidP="00AB43A0">
      <w:pPr>
        <w:wordWrap w:val="0"/>
        <w:jc w:val="center"/>
        <w:rPr>
          <w:rFonts w:asciiTheme="minorEastAsia" w:eastAsiaTheme="minorEastAsia" w:hAnsiTheme="minorEastAsia"/>
          <w:b/>
          <w:sz w:val="32"/>
        </w:rPr>
      </w:pPr>
    </w:p>
    <w:p w:rsidR="007A33AE" w:rsidRPr="00C70AEA" w:rsidRDefault="007A33AE" w:rsidP="00AB43A0">
      <w:pPr>
        <w:wordWrap w:val="0"/>
        <w:jc w:val="center"/>
        <w:rPr>
          <w:rFonts w:asciiTheme="minorEastAsia" w:eastAsiaTheme="minorEastAsia" w:hAnsiTheme="minorEastAsia"/>
          <w:b/>
          <w:sz w:val="32"/>
        </w:rPr>
      </w:pPr>
    </w:p>
    <w:p w:rsidR="007A33AE" w:rsidRPr="00B155AB" w:rsidRDefault="008663C2" w:rsidP="00AB43A0">
      <w:pPr>
        <w:wordWrap w:val="0"/>
        <w:jc w:val="center"/>
        <w:rPr>
          <w:rFonts w:asciiTheme="minorEastAsia" w:eastAsiaTheme="minorEastAsia" w:hAnsiTheme="minorEastAsia"/>
          <w:b/>
          <w:sz w:val="44"/>
          <w:szCs w:val="44"/>
        </w:rPr>
      </w:pPr>
      <w:r w:rsidRPr="00B155AB">
        <w:rPr>
          <w:rFonts w:asciiTheme="minorEastAsia" w:eastAsiaTheme="minorEastAsia" w:hAnsiTheme="minorEastAsia" w:hint="eastAsia"/>
          <w:b/>
          <w:sz w:val="44"/>
          <w:szCs w:val="44"/>
        </w:rPr>
        <w:lastRenderedPageBreak/>
        <w:t>投标产品配置表</w:t>
      </w:r>
    </w:p>
    <w:p w:rsidR="007A33AE" w:rsidRPr="00C70AEA" w:rsidRDefault="008663C2" w:rsidP="00AB43A0">
      <w:pPr>
        <w:wordWrap w:val="0"/>
        <w:jc w:val="left"/>
        <w:rPr>
          <w:rFonts w:asciiTheme="minorEastAsia" w:eastAsiaTheme="minorEastAsia" w:hAnsiTheme="minorEastAsia"/>
          <w:color w:val="000000"/>
        </w:rPr>
      </w:pPr>
      <w:r w:rsidRPr="00C70AEA">
        <w:rPr>
          <w:rFonts w:asciiTheme="minorEastAsia" w:eastAsiaTheme="minorEastAsia" w:hAnsiTheme="minorEastAsia" w:hint="eastAsia"/>
          <w:color w:val="000000"/>
        </w:rPr>
        <w:t>项目名称：</w:t>
      </w:r>
      <w:r w:rsidR="00C70AEA" w:rsidRPr="00C70AEA">
        <w:rPr>
          <w:rFonts w:asciiTheme="minorEastAsia" w:eastAsiaTheme="minorEastAsia" w:hAnsiTheme="minorEastAsia" w:hint="eastAsia"/>
          <w:u w:val="single"/>
        </w:rPr>
        <w:t>洞桥镇农村生活污水处理设施综合整治工程（设备部分）</w:t>
      </w:r>
    </w:p>
    <w:p w:rsidR="007A33AE" w:rsidRPr="00C70AEA" w:rsidRDefault="008663C2" w:rsidP="00AB43A0">
      <w:pPr>
        <w:wordWrap w:val="0"/>
        <w:jc w:val="left"/>
        <w:rPr>
          <w:rFonts w:asciiTheme="minorEastAsia" w:eastAsiaTheme="minorEastAsia" w:hAnsiTheme="minorEastAsia"/>
          <w:b/>
          <w:sz w:val="30"/>
          <w:szCs w:val="30"/>
        </w:rPr>
      </w:pPr>
      <w:r w:rsidRPr="00C70AEA">
        <w:rPr>
          <w:rFonts w:asciiTheme="minorEastAsia" w:eastAsiaTheme="minorEastAsia" w:hAnsiTheme="minorEastAsia" w:hint="eastAsia"/>
          <w:color w:val="000000"/>
        </w:rPr>
        <w:t>项目编号：</w:t>
      </w:r>
      <w:r w:rsidRPr="00C70AEA">
        <w:rPr>
          <w:rFonts w:asciiTheme="minorEastAsia" w:eastAsiaTheme="minorEastAsia" w:hAnsiTheme="minorEastAsia" w:hint="eastAsia"/>
          <w:u w:val="single"/>
        </w:rPr>
        <w:t xml:space="preserve"> </w:t>
      </w:r>
      <w:r w:rsidR="00C70AEA" w:rsidRPr="00C70AEA">
        <w:rPr>
          <w:rFonts w:asciiTheme="minorEastAsia" w:eastAsiaTheme="minorEastAsia" w:hAnsiTheme="minorEastAsia" w:hint="eastAsia"/>
          <w:u w:val="single"/>
        </w:rPr>
        <w:t>HZHJ-DQZ-2022-001</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b/>
        </w:rPr>
        <w:t xml:space="preserve">                       </w:t>
      </w:r>
      <w:r w:rsidRPr="00C70AEA">
        <w:rPr>
          <w:rFonts w:asciiTheme="minorEastAsia" w:eastAsiaTheme="minorEastAsia" w:hAnsiTheme="minorEastAsia" w:hint="eastAsia"/>
          <w:bCs/>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584"/>
        <w:gridCol w:w="2040"/>
        <w:gridCol w:w="2232"/>
        <w:gridCol w:w="792"/>
        <w:gridCol w:w="780"/>
        <w:gridCol w:w="768"/>
        <w:gridCol w:w="756"/>
      </w:tblGrid>
      <w:tr w:rsidR="007A33AE" w:rsidRPr="00C70AEA">
        <w:trPr>
          <w:trHeight w:val="754"/>
        </w:trPr>
        <w:tc>
          <w:tcPr>
            <w:tcW w:w="712" w:type="dxa"/>
            <w:vAlign w:val="center"/>
          </w:tcPr>
          <w:p w:rsidR="007A33AE" w:rsidRPr="00C70AEA" w:rsidRDefault="008663C2" w:rsidP="00AB43A0">
            <w:pPr>
              <w:wordWrap w:val="0"/>
              <w:jc w:val="center"/>
              <w:rPr>
                <w:rFonts w:asciiTheme="minorEastAsia" w:eastAsiaTheme="minorEastAsia" w:hAnsiTheme="minorEastAsia"/>
                <w:b/>
              </w:rPr>
            </w:pPr>
            <w:r w:rsidRPr="00C70AEA">
              <w:rPr>
                <w:rFonts w:asciiTheme="minorEastAsia" w:eastAsiaTheme="minorEastAsia" w:hAnsiTheme="minorEastAsia" w:hint="eastAsia"/>
                <w:b/>
              </w:rPr>
              <w:t>序号</w:t>
            </w:r>
          </w:p>
        </w:tc>
        <w:tc>
          <w:tcPr>
            <w:tcW w:w="1584" w:type="dxa"/>
            <w:vAlign w:val="center"/>
          </w:tcPr>
          <w:p w:rsidR="007A33AE" w:rsidRPr="00C70AEA" w:rsidRDefault="008663C2" w:rsidP="00AB43A0">
            <w:pPr>
              <w:wordWrap w:val="0"/>
              <w:spacing w:line="440" w:lineRule="exact"/>
              <w:jc w:val="center"/>
              <w:rPr>
                <w:rFonts w:asciiTheme="minorEastAsia" w:eastAsiaTheme="minorEastAsia" w:hAnsiTheme="minorEastAsia"/>
                <w:b/>
              </w:rPr>
            </w:pPr>
            <w:r w:rsidRPr="00C70AEA">
              <w:rPr>
                <w:rFonts w:asciiTheme="minorEastAsia" w:eastAsiaTheme="minorEastAsia" w:hAnsiTheme="minorEastAsia" w:hint="eastAsia"/>
                <w:b/>
              </w:rPr>
              <w:t>产品名称</w:t>
            </w:r>
          </w:p>
        </w:tc>
        <w:tc>
          <w:tcPr>
            <w:tcW w:w="2040" w:type="dxa"/>
            <w:vAlign w:val="center"/>
          </w:tcPr>
          <w:p w:rsidR="007A33AE" w:rsidRPr="00C70AEA" w:rsidRDefault="008663C2" w:rsidP="00AB43A0">
            <w:pPr>
              <w:wordWrap w:val="0"/>
              <w:spacing w:line="440" w:lineRule="exact"/>
              <w:jc w:val="center"/>
              <w:rPr>
                <w:rFonts w:asciiTheme="minorEastAsia" w:eastAsiaTheme="minorEastAsia" w:hAnsiTheme="minorEastAsia"/>
                <w:b/>
              </w:rPr>
            </w:pPr>
            <w:r w:rsidRPr="00C70AEA">
              <w:rPr>
                <w:rFonts w:asciiTheme="minorEastAsia" w:eastAsiaTheme="minorEastAsia" w:hAnsiTheme="minorEastAsia" w:hint="eastAsia"/>
                <w:b/>
              </w:rPr>
              <w:t>品牌和规格型号</w:t>
            </w:r>
          </w:p>
        </w:tc>
        <w:tc>
          <w:tcPr>
            <w:tcW w:w="2232" w:type="dxa"/>
            <w:vAlign w:val="center"/>
          </w:tcPr>
          <w:p w:rsidR="007A33AE" w:rsidRPr="00C70AEA" w:rsidRDefault="008663C2" w:rsidP="00AB43A0">
            <w:pPr>
              <w:wordWrap w:val="0"/>
              <w:spacing w:line="440" w:lineRule="exact"/>
              <w:jc w:val="center"/>
              <w:rPr>
                <w:rFonts w:asciiTheme="minorEastAsia" w:eastAsiaTheme="minorEastAsia" w:hAnsiTheme="minorEastAsia"/>
                <w:b/>
              </w:rPr>
            </w:pPr>
            <w:r w:rsidRPr="00C70AEA">
              <w:rPr>
                <w:rFonts w:asciiTheme="minorEastAsia" w:eastAsiaTheme="minorEastAsia" w:hAnsiTheme="minorEastAsia" w:hint="eastAsia"/>
                <w:b/>
              </w:rPr>
              <w:t>规格配置详细说明</w:t>
            </w:r>
          </w:p>
        </w:tc>
        <w:tc>
          <w:tcPr>
            <w:tcW w:w="792" w:type="dxa"/>
            <w:vAlign w:val="center"/>
          </w:tcPr>
          <w:p w:rsidR="007A33AE" w:rsidRPr="00C70AEA" w:rsidRDefault="008663C2" w:rsidP="00AB43A0">
            <w:pPr>
              <w:wordWrap w:val="0"/>
              <w:jc w:val="center"/>
              <w:rPr>
                <w:rFonts w:asciiTheme="minorEastAsia" w:eastAsiaTheme="minorEastAsia" w:hAnsiTheme="minorEastAsia"/>
                <w:b/>
              </w:rPr>
            </w:pPr>
            <w:r w:rsidRPr="00C70AEA">
              <w:rPr>
                <w:rFonts w:asciiTheme="minorEastAsia" w:eastAsiaTheme="minorEastAsia" w:hAnsiTheme="minorEastAsia" w:hint="eastAsia"/>
                <w:b/>
              </w:rPr>
              <w:t>数量</w:t>
            </w:r>
          </w:p>
        </w:tc>
        <w:tc>
          <w:tcPr>
            <w:tcW w:w="780" w:type="dxa"/>
            <w:vAlign w:val="center"/>
          </w:tcPr>
          <w:p w:rsidR="007A33AE" w:rsidRPr="00C70AEA" w:rsidRDefault="008663C2" w:rsidP="00AB43A0">
            <w:pPr>
              <w:wordWrap w:val="0"/>
              <w:jc w:val="center"/>
              <w:rPr>
                <w:rFonts w:asciiTheme="minorEastAsia" w:eastAsiaTheme="minorEastAsia" w:hAnsiTheme="minorEastAsia"/>
                <w:b/>
              </w:rPr>
            </w:pPr>
            <w:r w:rsidRPr="00C70AEA">
              <w:rPr>
                <w:rFonts w:asciiTheme="minorEastAsia" w:eastAsiaTheme="minorEastAsia" w:hAnsiTheme="minorEastAsia" w:hint="eastAsia"/>
                <w:b/>
              </w:rPr>
              <w:t>单位</w:t>
            </w:r>
          </w:p>
        </w:tc>
        <w:tc>
          <w:tcPr>
            <w:tcW w:w="768" w:type="dxa"/>
            <w:vAlign w:val="center"/>
          </w:tcPr>
          <w:p w:rsidR="007A33AE" w:rsidRPr="00C70AEA" w:rsidRDefault="008663C2" w:rsidP="00AB43A0">
            <w:pPr>
              <w:wordWrap w:val="0"/>
              <w:jc w:val="center"/>
              <w:rPr>
                <w:rFonts w:asciiTheme="minorEastAsia" w:eastAsiaTheme="minorEastAsia" w:hAnsiTheme="minorEastAsia"/>
                <w:b/>
              </w:rPr>
            </w:pPr>
            <w:r w:rsidRPr="00C70AEA">
              <w:rPr>
                <w:rFonts w:asciiTheme="minorEastAsia" w:eastAsiaTheme="minorEastAsia" w:hAnsiTheme="minorEastAsia" w:hint="eastAsia"/>
                <w:b/>
              </w:rPr>
              <w:t>产地</w:t>
            </w:r>
          </w:p>
        </w:tc>
        <w:tc>
          <w:tcPr>
            <w:tcW w:w="756" w:type="dxa"/>
            <w:vAlign w:val="center"/>
          </w:tcPr>
          <w:p w:rsidR="007A33AE" w:rsidRPr="00C70AEA" w:rsidRDefault="008663C2" w:rsidP="00AB43A0">
            <w:pPr>
              <w:wordWrap w:val="0"/>
              <w:jc w:val="center"/>
              <w:rPr>
                <w:rFonts w:asciiTheme="minorEastAsia" w:eastAsiaTheme="minorEastAsia" w:hAnsiTheme="minorEastAsia"/>
                <w:b/>
              </w:rPr>
            </w:pPr>
            <w:r w:rsidRPr="00C70AEA">
              <w:rPr>
                <w:rFonts w:asciiTheme="minorEastAsia" w:eastAsiaTheme="minorEastAsia" w:hAnsiTheme="minorEastAsia" w:hint="eastAsia"/>
                <w:b/>
              </w:rPr>
              <w:t>备注</w:t>
            </w:r>
          </w:p>
        </w:tc>
      </w:tr>
      <w:tr w:rsidR="007A33AE" w:rsidRPr="00C70AEA">
        <w:trPr>
          <w:trHeight w:val="537"/>
        </w:trPr>
        <w:tc>
          <w:tcPr>
            <w:tcW w:w="712" w:type="dxa"/>
            <w:vAlign w:val="center"/>
          </w:tcPr>
          <w:p w:rsidR="007A33AE" w:rsidRPr="00C70AEA" w:rsidRDefault="008663C2" w:rsidP="00AB43A0">
            <w:pPr>
              <w:wordWrap w:val="0"/>
              <w:autoSpaceDE w:val="0"/>
              <w:autoSpaceDN w:val="0"/>
              <w:adjustRightInd w:val="0"/>
              <w:jc w:val="center"/>
              <w:rPr>
                <w:rFonts w:asciiTheme="minorEastAsia" w:eastAsiaTheme="minorEastAsia" w:hAnsiTheme="minorEastAsia"/>
              </w:rPr>
            </w:pPr>
            <w:r w:rsidRPr="00C70AEA">
              <w:rPr>
                <w:rFonts w:asciiTheme="minorEastAsia" w:eastAsiaTheme="minorEastAsia" w:hAnsiTheme="minorEastAsia" w:hint="eastAsia"/>
              </w:rPr>
              <w:t>1</w:t>
            </w:r>
          </w:p>
        </w:tc>
        <w:tc>
          <w:tcPr>
            <w:tcW w:w="1584" w:type="dxa"/>
            <w:vAlign w:val="center"/>
          </w:tcPr>
          <w:p w:rsidR="007A33AE" w:rsidRPr="00C70AEA" w:rsidRDefault="007A33AE" w:rsidP="00AB43A0">
            <w:pPr>
              <w:wordWrap w:val="0"/>
              <w:autoSpaceDE w:val="0"/>
              <w:autoSpaceDN w:val="0"/>
              <w:adjustRightInd w:val="0"/>
              <w:jc w:val="center"/>
              <w:rPr>
                <w:rFonts w:asciiTheme="minorEastAsia" w:eastAsiaTheme="minorEastAsia" w:hAnsiTheme="minorEastAsia"/>
              </w:rPr>
            </w:pPr>
          </w:p>
        </w:tc>
        <w:tc>
          <w:tcPr>
            <w:tcW w:w="2040" w:type="dxa"/>
            <w:vAlign w:val="center"/>
          </w:tcPr>
          <w:p w:rsidR="007A33AE" w:rsidRPr="00C70AEA" w:rsidRDefault="007A33AE" w:rsidP="00AB43A0">
            <w:pPr>
              <w:wordWrap w:val="0"/>
              <w:autoSpaceDE w:val="0"/>
              <w:autoSpaceDN w:val="0"/>
              <w:adjustRightInd w:val="0"/>
              <w:jc w:val="center"/>
              <w:rPr>
                <w:rFonts w:asciiTheme="minorEastAsia" w:eastAsiaTheme="minorEastAsia" w:hAnsiTheme="minorEastAsia"/>
              </w:rPr>
            </w:pPr>
          </w:p>
        </w:tc>
        <w:tc>
          <w:tcPr>
            <w:tcW w:w="2232" w:type="dxa"/>
            <w:vAlign w:val="center"/>
          </w:tcPr>
          <w:p w:rsidR="007A33AE" w:rsidRPr="00C70AEA" w:rsidRDefault="007A33AE" w:rsidP="00AB43A0">
            <w:pPr>
              <w:wordWrap w:val="0"/>
              <w:jc w:val="center"/>
              <w:rPr>
                <w:rFonts w:asciiTheme="minorEastAsia" w:eastAsiaTheme="minorEastAsia" w:hAnsiTheme="minorEastAsia"/>
              </w:rPr>
            </w:pPr>
          </w:p>
        </w:tc>
        <w:tc>
          <w:tcPr>
            <w:tcW w:w="792" w:type="dxa"/>
            <w:vAlign w:val="center"/>
          </w:tcPr>
          <w:p w:rsidR="007A33AE" w:rsidRPr="00C70AEA" w:rsidRDefault="007A33AE" w:rsidP="00AB43A0">
            <w:pPr>
              <w:wordWrap w:val="0"/>
              <w:jc w:val="center"/>
              <w:rPr>
                <w:rFonts w:asciiTheme="minorEastAsia" w:eastAsiaTheme="minorEastAsia" w:hAnsiTheme="minorEastAsia"/>
              </w:rPr>
            </w:pPr>
          </w:p>
        </w:tc>
        <w:tc>
          <w:tcPr>
            <w:tcW w:w="780" w:type="dxa"/>
            <w:vAlign w:val="center"/>
          </w:tcPr>
          <w:p w:rsidR="007A33AE" w:rsidRPr="00C70AEA" w:rsidRDefault="007A33AE" w:rsidP="00AB43A0">
            <w:pPr>
              <w:wordWrap w:val="0"/>
              <w:jc w:val="center"/>
              <w:rPr>
                <w:rFonts w:asciiTheme="minorEastAsia" w:eastAsiaTheme="minorEastAsia" w:hAnsiTheme="minorEastAsia"/>
              </w:rPr>
            </w:pPr>
          </w:p>
        </w:tc>
        <w:tc>
          <w:tcPr>
            <w:tcW w:w="768" w:type="dxa"/>
            <w:vAlign w:val="center"/>
          </w:tcPr>
          <w:p w:rsidR="007A33AE" w:rsidRPr="00C70AEA" w:rsidRDefault="007A33AE" w:rsidP="00AB43A0">
            <w:pPr>
              <w:wordWrap w:val="0"/>
              <w:jc w:val="center"/>
              <w:rPr>
                <w:rFonts w:asciiTheme="minorEastAsia" w:eastAsiaTheme="minorEastAsia" w:hAnsiTheme="minorEastAsia"/>
              </w:rPr>
            </w:pPr>
          </w:p>
        </w:tc>
        <w:tc>
          <w:tcPr>
            <w:tcW w:w="756" w:type="dxa"/>
            <w:vAlign w:val="center"/>
          </w:tcPr>
          <w:p w:rsidR="007A33AE" w:rsidRPr="00C70AEA" w:rsidRDefault="007A33AE" w:rsidP="00AB43A0">
            <w:pPr>
              <w:wordWrap w:val="0"/>
              <w:jc w:val="center"/>
              <w:rPr>
                <w:rFonts w:asciiTheme="minorEastAsia" w:eastAsiaTheme="minorEastAsia" w:hAnsiTheme="minorEastAsia"/>
              </w:rPr>
            </w:pPr>
          </w:p>
        </w:tc>
      </w:tr>
      <w:tr w:rsidR="007A33AE" w:rsidRPr="00C70AEA">
        <w:trPr>
          <w:trHeight w:val="538"/>
        </w:trPr>
        <w:tc>
          <w:tcPr>
            <w:tcW w:w="712" w:type="dxa"/>
            <w:vAlign w:val="center"/>
          </w:tcPr>
          <w:p w:rsidR="007A33AE" w:rsidRPr="00C70AEA" w:rsidRDefault="008663C2" w:rsidP="00AB43A0">
            <w:pPr>
              <w:wordWrap w:val="0"/>
              <w:autoSpaceDE w:val="0"/>
              <w:autoSpaceDN w:val="0"/>
              <w:adjustRightInd w:val="0"/>
              <w:jc w:val="center"/>
              <w:rPr>
                <w:rFonts w:asciiTheme="minorEastAsia" w:eastAsiaTheme="minorEastAsia" w:hAnsiTheme="minorEastAsia"/>
              </w:rPr>
            </w:pPr>
            <w:r w:rsidRPr="00C70AEA">
              <w:rPr>
                <w:rFonts w:asciiTheme="minorEastAsia" w:eastAsiaTheme="minorEastAsia" w:hAnsiTheme="minorEastAsia" w:hint="eastAsia"/>
              </w:rPr>
              <w:t>2</w:t>
            </w:r>
          </w:p>
        </w:tc>
        <w:tc>
          <w:tcPr>
            <w:tcW w:w="1584" w:type="dxa"/>
            <w:vAlign w:val="center"/>
          </w:tcPr>
          <w:p w:rsidR="007A33AE" w:rsidRPr="00C70AEA" w:rsidRDefault="007A33AE" w:rsidP="00AB43A0">
            <w:pPr>
              <w:wordWrap w:val="0"/>
              <w:autoSpaceDE w:val="0"/>
              <w:autoSpaceDN w:val="0"/>
              <w:adjustRightInd w:val="0"/>
              <w:jc w:val="center"/>
              <w:rPr>
                <w:rFonts w:asciiTheme="minorEastAsia" w:eastAsiaTheme="minorEastAsia" w:hAnsiTheme="minorEastAsia"/>
              </w:rPr>
            </w:pPr>
          </w:p>
        </w:tc>
        <w:tc>
          <w:tcPr>
            <w:tcW w:w="2040" w:type="dxa"/>
            <w:vAlign w:val="center"/>
          </w:tcPr>
          <w:p w:rsidR="007A33AE" w:rsidRPr="00C70AEA" w:rsidRDefault="007A33AE" w:rsidP="00AB43A0">
            <w:pPr>
              <w:wordWrap w:val="0"/>
              <w:autoSpaceDE w:val="0"/>
              <w:autoSpaceDN w:val="0"/>
              <w:adjustRightInd w:val="0"/>
              <w:jc w:val="center"/>
              <w:rPr>
                <w:rFonts w:asciiTheme="minorEastAsia" w:eastAsiaTheme="minorEastAsia" w:hAnsiTheme="minorEastAsia"/>
              </w:rPr>
            </w:pPr>
          </w:p>
        </w:tc>
        <w:tc>
          <w:tcPr>
            <w:tcW w:w="2232" w:type="dxa"/>
            <w:vAlign w:val="center"/>
          </w:tcPr>
          <w:p w:rsidR="007A33AE" w:rsidRPr="00C70AEA" w:rsidRDefault="007A33AE" w:rsidP="00AB43A0">
            <w:pPr>
              <w:wordWrap w:val="0"/>
              <w:jc w:val="center"/>
              <w:rPr>
                <w:rFonts w:asciiTheme="minorEastAsia" w:eastAsiaTheme="minorEastAsia" w:hAnsiTheme="minorEastAsia"/>
              </w:rPr>
            </w:pPr>
          </w:p>
        </w:tc>
        <w:tc>
          <w:tcPr>
            <w:tcW w:w="792" w:type="dxa"/>
            <w:vAlign w:val="center"/>
          </w:tcPr>
          <w:p w:rsidR="007A33AE" w:rsidRPr="00C70AEA" w:rsidRDefault="007A33AE" w:rsidP="00AB43A0">
            <w:pPr>
              <w:wordWrap w:val="0"/>
              <w:jc w:val="center"/>
              <w:rPr>
                <w:rFonts w:asciiTheme="minorEastAsia" w:eastAsiaTheme="minorEastAsia" w:hAnsiTheme="minorEastAsia"/>
              </w:rPr>
            </w:pPr>
          </w:p>
        </w:tc>
        <w:tc>
          <w:tcPr>
            <w:tcW w:w="780" w:type="dxa"/>
            <w:vAlign w:val="center"/>
          </w:tcPr>
          <w:p w:rsidR="007A33AE" w:rsidRPr="00C70AEA" w:rsidRDefault="007A33AE" w:rsidP="00AB43A0">
            <w:pPr>
              <w:wordWrap w:val="0"/>
              <w:jc w:val="center"/>
              <w:rPr>
                <w:rFonts w:asciiTheme="minorEastAsia" w:eastAsiaTheme="minorEastAsia" w:hAnsiTheme="minorEastAsia"/>
              </w:rPr>
            </w:pPr>
          </w:p>
        </w:tc>
        <w:tc>
          <w:tcPr>
            <w:tcW w:w="768" w:type="dxa"/>
            <w:vAlign w:val="center"/>
          </w:tcPr>
          <w:p w:rsidR="007A33AE" w:rsidRPr="00C70AEA" w:rsidRDefault="007A33AE" w:rsidP="00AB43A0">
            <w:pPr>
              <w:wordWrap w:val="0"/>
              <w:autoSpaceDE w:val="0"/>
              <w:autoSpaceDN w:val="0"/>
              <w:adjustRightInd w:val="0"/>
              <w:jc w:val="center"/>
              <w:rPr>
                <w:rFonts w:asciiTheme="minorEastAsia" w:eastAsiaTheme="minorEastAsia" w:hAnsiTheme="minorEastAsia"/>
              </w:rPr>
            </w:pPr>
          </w:p>
        </w:tc>
        <w:tc>
          <w:tcPr>
            <w:tcW w:w="756" w:type="dxa"/>
            <w:vAlign w:val="center"/>
          </w:tcPr>
          <w:p w:rsidR="007A33AE" w:rsidRPr="00C70AEA" w:rsidRDefault="007A33AE" w:rsidP="00AB43A0">
            <w:pPr>
              <w:wordWrap w:val="0"/>
              <w:autoSpaceDE w:val="0"/>
              <w:autoSpaceDN w:val="0"/>
              <w:adjustRightInd w:val="0"/>
              <w:jc w:val="center"/>
              <w:rPr>
                <w:rFonts w:asciiTheme="minorEastAsia" w:eastAsiaTheme="minorEastAsia" w:hAnsiTheme="minorEastAsia"/>
              </w:rPr>
            </w:pPr>
          </w:p>
        </w:tc>
      </w:tr>
      <w:tr w:rsidR="007A33AE" w:rsidRPr="00C70AEA">
        <w:trPr>
          <w:trHeight w:val="537"/>
        </w:trPr>
        <w:tc>
          <w:tcPr>
            <w:tcW w:w="712" w:type="dxa"/>
            <w:vAlign w:val="center"/>
          </w:tcPr>
          <w:p w:rsidR="007A33AE" w:rsidRPr="00C70AEA" w:rsidRDefault="008663C2" w:rsidP="00AB43A0">
            <w:pPr>
              <w:wordWrap w:val="0"/>
              <w:autoSpaceDE w:val="0"/>
              <w:autoSpaceDN w:val="0"/>
              <w:adjustRightInd w:val="0"/>
              <w:jc w:val="center"/>
              <w:rPr>
                <w:rFonts w:asciiTheme="minorEastAsia" w:eastAsiaTheme="minorEastAsia" w:hAnsiTheme="minorEastAsia"/>
              </w:rPr>
            </w:pPr>
            <w:r w:rsidRPr="00C70AEA">
              <w:rPr>
                <w:rFonts w:asciiTheme="minorEastAsia" w:eastAsiaTheme="minorEastAsia" w:hAnsiTheme="minorEastAsia" w:hint="eastAsia"/>
              </w:rPr>
              <w:t>3</w:t>
            </w:r>
          </w:p>
        </w:tc>
        <w:tc>
          <w:tcPr>
            <w:tcW w:w="1584" w:type="dxa"/>
            <w:vAlign w:val="center"/>
          </w:tcPr>
          <w:p w:rsidR="007A33AE" w:rsidRPr="00C70AEA" w:rsidRDefault="007A33AE" w:rsidP="00AB43A0">
            <w:pPr>
              <w:wordWrap w:val="0"/>
              <w:autoSpaceDE w:val="0"/>
              <w:autoSpaceDN w:val="0"/>
              <w:adjustRightInd w:val="0"/>
              <w:jc w:val="center"/>
              <w:rPr>
                <w:rFonts w:asciiTheme="minorEastAsia" w:eastAsiaTheme="minorEastAsia" w:hAnsiTheme="minorEastAsia"/>
              </w:rPr>
            </w:pPr>
          </w:p>
        </w:tc>
        <w:tc>
          <w:tcPr>
            <w:tcW w:w="2040" w:type="dxa"/>
            <w:vAlign w:val="center"/>
          </w:tcPr>
          <w:p w:rsidR="007A33AE" w:rsidRPr="00C70AEA" w:rsidRDefault="007A33AE" w:rsidP="00AB43A0">
            <w:pPr>
              <w:wordWrap w:val="0"/>
              <w:autoSpaceDE w:val="0"/>
              <w:autoSpaceDN w:val="0"/>
              <w:adjustRightInd w:val="0"/>
              <w:jc w:val="center"/>
              <w:rPr>
                <w:rFonts w:asciiTheme="minorEastAsia" w:eastAsiaTheme="minorEastAsia" w:hAnsiTheme="minorEastAsia"/>
              </w:rPr>
            </w:pPr>
          </w:p>
        </w:tc>
        <w:tc>
          <w:tcPr>
            <w:tcW w:w="2232" w:type="dxa"/>
            <w:vAlign w:val="center"/>
          </w:tcPr>
          <w:p w:rsidR="007A33AE" w:rsidRPr="00C70AEA" w:rsidRDefault="007A33AE" w:rsidP="00AB43A0">
            <w:pPr>
              <w:wordWrap w:val="0"/>
              <w:jc w:val="center"/>
              <w:rPr>
                <w:rFonts w:asciiTheme="minorEastAsia" w:eastAsiaTheme="minorEastAsia" w:hAnsiTheme="minorEastAsia"/>
              </w:rPr>
            </w:pPr>
          </w:p>
        </w:tc>
        <w:tc>
          <w:tcPr>
            <w:tcW w:w="792" w:type="dxa"/>
            <w:vAlign w:val="center"/>
          </w:tcPr>
          <w:p w:rsidR="007A33AE" w:rsidRPr="00C70AEA" w:rsidRDefault="007A33AE" w:rsidP="00AB43A0">
            <w:pPr>
              <w:wordWrap w:val="0"/>
              <w:jc w:val="center"/>
              <w:rPr>
                <w:rFonts w:asciiTheme="minorEastAsia" w:eastAsiaTheme="minorEastAsia" w:hAnsiTheme="minorEastAsia"/>
              </w:rPr>
            </w:pPr>
          </w:p>
        </w:tc>
        <w:tc>
          <w:tcPr>
            <w:tcW w:w="780" w:type="dxa"/>
            <w:vAlign w:val="center"/>
          </w:tcPr>
          <w:p w:rsidR="007A33AE" w:rsidRPr="00C70AEA" w:rsidRDefault="007A33AE" w:rsidP="00AB43A0">
            <w:pPr>
              <w:wordWrap w:val="0"/>
              <w:jc w:val="center"/>
              <w:rPr>
                <w:rFonts w:asciiTheme="minorEastAsia" w:eastAsiaTheme="minorEastAsia" w:hAnsiTheme="minorEastAsia"/>
              </w:rPr>
            </w:pPr>
          </w:p>
        </w:tc>
        <w:tc>
          <w:tcPr>
            <w:tcW w:w="768" w:type="dxa"/>
            <w:vAlign w:val="center"/>
          </w:tcPr>
          <w:p w:rsidR="007A33AE" w:rsidRPr="00C70AEA" w:rsidRDefault="007A33AE" w:rsidP="00AB43A0">
            <w:pPr>
              <w:wordWrap w:val="0"/>
              <w:autoSpaceDE w:val="0"/>
              <w:autoSpaceDN w:val="0"/>
              <w:adjustRightInd w:val="0"/>
              <w:jc w:val="center"/>
              <w:rPr>
                <w:rFonts w:asciiTheme="minorEastAsia" w:eastAsiaTheme="minorEastAsia" w:hAnsiTheme="minorEastAsia"/>
              </w:rPr>
            </w:pPr>
          </w:p>
        </w:tc>
        <w:tc>
          <w:tcPr>
            <w:tcW w:w="756" w:type="dxa"/>
            <w:vAlign w:val="center"/>
          </w:tcPr>
          <w:p w:rsidR="007A33AE" w:rsidRPr="00C70AEA" w:rsidRDefault="007A33AE" w:rsidP="00AB43A0">
            <w:pPr>
              <w:wordWrap w:val="0"/>
              <w:autoSpaceDE w:val="0"/>
              <w:autoSpaceDN w:val="0"/>
              <w:adjustRightInd w:val="0"/>
              <w:jc w:val="center"/>
              <w:rPr>
                <w:rFonts w:asciiTheme="minorEastAsia" w:eastAsiaTheme="minorEastAsia" w:hAnsiTheme="minorEastAsia"/>
              </w:rPr>
            </w:pPr>
          </w:p>
        </w:tc>
      </w:tr>
      <w:tr w:rsidR="007A33AE" w:rsidRPr="00C70AEA">
        <w:trPr>
          <w:trHeight w:val="537"/>
        </w:trPr>
        <w:tc>
          <w:tcPr>
            <w:tcW w:w="712" w:type="dxa"/>
            <w:vAlign w:val="center"/>
          </w:tcPr>
          <w:p w:rsidR="007A33AE" w:rsidRPr="00C70AEA" w:rsidRDefault="008663C2" w:rsidP="00AB43A0">
            <w:pPr>
              <w:wordWrap w:val="0"/>
              <w:autoSpaceDE w:val="0"/>
              <w:autoSpaceDN w:val="0"/>
              <w:adjustRightInd w:val="0"/>
              <w:jc w:val="center"/>
              <w:rPr>
                <w:rFonts w:asciiTheme="minorEastAsia" w:eastAsiaTheme="minorEastAsia" w:hAnsiTheme="minorEastAsia"/>
              </w:rPr>
            </w:pPr>
            <w:r w:rsidRPr="00C70AEA">
              <w:rPr>
                <w:rFonts w:asciiTheme="minorEastAsia" w:eastAsiaTheme="minorEastAsia" w:hAnsiTheme="minorEastAsia" w:hint="eastAsia"/>
              </w:rPr>
              <w:t>4</w:t>
            </w:r>
          </w:p>
        </w:tc>
        <w:tc>
          <w:tcPr>
            <w:tcW w:w="1584" w:type="dxa"/>
            <w:vAlign w:val="center"/>
          </w:tcPr>
          <w:p w:rsidR="007A33AE" w:rsidRPr="00C70AEA" w:rsidRDefault="007A33AE" w:rsidP="00AB43A0">
            <w:pPr>
              <w:wordWrap w:val="0"/>
              <w:autoSpaceDE w:val="0"/>
              <w:autoSpaceDN w:val="0"/>
              <w:adjustRightInd w:val="0"/>
              <w:jc w:val="center"/>
              <w:rPr>
                <w:rFonts w:asciiTheme="minorEastAsia" w:eastAsiaTheme="minorEastAsia" w:hAnsiTheme="minorEastAsia"/>
              </w:rPr>
            </w:pPr>
          </w:p>
        </w:tc>
        <w:tc>
          <w:tcPr>
            <w:tcW w:w="2040" w:type="dxa"/>
            <w:vAlign w:val="center"/>
          </w:tcPr>
          <w:p w:rsidR="007A33AE" w:rsidRPr="00C70AEA" w:rsidRDefault="007A33AE" w:rsidP="00AB43A0">
            <w:pPr>
              <w:wordWrap w:val="0"/>
              <w:autoSpaceDE w:val="0"/>
              <w:autoSpaceDN w:val="0"/>
              <w:adjustRightInd w:val="0"/>
              <w:jc w:val="center"/>
              <w:rPr>
                <w:rFonts w:asciiTheme="minorEastAsia" w:eastAsiaTheme="minorEastAsia" w:hAnsiTheme="minorEastAsia"/>
              </w:rPr>
            </w:pPr>
          </w:p>
        </w:tc>
        <w:tc>
          <w:tcPr>
            <w:tcW w:w="2232" w:type="dxa"/>
            <w:vAlign w:val="center"/>
          </w:tcPr>
          <w:p w:rsidR="007A33AE" w:rsidRPr="00C70AEA" w:rsidRDefault="007A33AE" w:rsidP="00AB43A0">
            <w:pPr>
              <w:wordWrap w:val="0"/>
              <w:jc w:val="center"/>
              <w:rPr>
                <w:rFonts w:asciiTheme="minorEastAsia" w:eastAsiaTheme="minorEastAsia" w:hAnsiTheme="minorEastAsia"/>
              </w:rPr>
            </w:pPr>
          </w:p>
        </w:tc>
        <w:tc>
          <w:tcPr>
            <w:tcW w:w="792" w:type="dxa"/>
            <w:vAlign w:val="center"/>
          </w:tcPr>
          <w:p w:rsidR="007A33AE" w:rsidRPr="00C70AEA" w:rsidRDefault="007A33AE" w:rsidP="00AB43A0">
            <w:pPr>
              <w:wordWrap w:val="0"/>
              <w:jc w:val="center"/>
              <w:rPr>
                <w:rFonts w:asciiTheme="minorEastAsia" w:eastAsiaTheme="minorEastAsia" w:hAnsiTheme="minorEastAsia"/>
              </w:rPr>
            </w:pPr>
          </w:p>
        </w:tc>
        <w:tc>
          <w:tcPr>
            <w:tcW w:w="780" w:type="dxa"/>
            <w:vAlign w:val="center"/>
          </w:tcPr>
          <w:p w:rsidR="007A33AE" w:rsidRPr="00C70AEA" w:rsidRDefault="007A33AE" w:rsidP="00AB43A0">
            <w:pPr>
              <w:wordWrap w:val="0"/>
              <w:jc w:val="center"/>
              <w:rPr>
                <w:rFonts w:asciiTheme="minorEastAsia" w:eastAsiaTheme="minorEastAsia" w:hAnsiTheme="minorEastAsia"/>
              </w:rPr>
            </w:pPr>
          </w:p>
        </w:tc>
        <w:tc>
          <w:tcPr>
            <w:tcW w:w="768" w:type="dxa"/>
            <w:vAlign w:val="center"/>
          </w:tcPr>
          <w:p w:rsidR="007A33AE" w:rsidRPr="00C70AEA" w:rsidRDefault="007A33AE" w:rsidP="00AB43A0">
            <w:pPr>
              <w:wordWrap w:val="0"/>
              <w:autoSpaceDE w:val="0"/>
              <w:autoSpaceDN w:val="0"/>
              <w:adjustRightInd w:val="0"/>
              <w:jc w:val="center"/>
              <w:rPr>
                <w:rFonts w:asciiTheme="minorEastAsia" w:eastAsiaTheme="minorEastAsia" w:hAnsiTheme="minorEastAsia"/>
              </w:rPr>
            </w:pPr>
          </w:p>
        </w:tc>
        <w:tc>
          <w:tcPr>
            <w:tcW w:w="756" w:type="dxa"/>
            <w:vAlign w:val="center"/>
          </w:tcPr>
          <w:p w:rsidR="007A33AE" w:rsidRPr="00C70AEA" w:rsidRDefault="007A33AE" w:rsidP="00AB43A0">
            <w:pPr>
              <w:wordWrap w:val="0"/>
              <w:autoSpaceDE w:val="0"/>
              <w:autoSpaceDN w:val="0"/>
              <w:adjustRightInd w:val="0"/>
              <w:jc w:val="center"/>
              <w:rPr>
                <w:rFonts w:asciiTheme="minorEastAsia" w:eastAsiaTheme="minorEastAsia" w:hAnsiTheme="minorEastAsia"/>
              </w:rPr>
            </w:pPr>
          </w:p>
        </w:tc>
      </w:tr>
      <w:tr w:rsidR="007A33AE" w:rsidRPr="00C70AEA">
        <w:trPr>
          <w:trHeight w:val="538"/>
        </w:trPr>
        <w:tc>
          <w:tcPr>
            <w:tcW w:w="712" w:type="dxa"/>
            <w:vAlign w:val="center"/>
          </w:tcPr>
          <w:p w:rsidR="007A33AE" w:rsidRPr="00C70AEA" w:rsidRDefault="008663C2" w:rsidP="00AB43A0">
            <w:pPr>
              <w:wordWrap w:val="0"/>
              <w:autoSpaceDE w:val="0"/>
              <w:autoSpaceDN w:val="0"/>
              <w:adjustRightInd w:val="0"/>
              <w:jc w:val="center"/>
              <w:rPr>
                <w:rFonts w:asciiTheme="minorEastAsia" w:eastAsiaTheme="minorEastAsia" w:hAnsiTheme="minorEastAsia"/>
              </w:rPr>
            </w:pPr>
            <w:r w:rsidRPr="00C70AEA">
              <w:rPr>
                <w:rFonts w:asciiTheme="minorEastAsia" w:eastAsiaTheme="minorEastAsia" w:hAnsiTheme="minorEastAsia" w:hint="eastAsia"/>
              </w:rPr>
              <w:t>…</w:t>
            </w:r>
          </w:p>
        </w:tc>
        <w:tc>
          <w:tcPr>
            <w:tcW w:w="1584" w:type="dxa"/>
            <w:vAlign w:val="center"/>
          </w:tcPr>
          <w:p w:rsidR="007A33AE" w:rsidRPr="00C70AEA" w:rsidRDefault="007A33AE" w:rsidP="00AB43A0">
            <w:pPr>
              <w:wordWrap w:val="0"/>
              <w:autoSpaceDE w:val="0"/>
              <w:autoSpaceDN w:val="0"/>
              <w:adjustRightInd w:val="0"/>
              <w:jc w:val="center"/>
              <w:rPr>
                <w:rFonts w:asciiTheme="minorEastAsia" w:eastAsiaTheme="minorEastAsia" w:hAnsiTheme="minorEastAsia"/>
              </w:rPr>
            </w:pPr>
          </w:p>
        </w:tc>
        <w:tc>
          <w:tcPr>
            <w:tcW w:w="2040" w:type="dxa"/>
            <w:vAlign w:val="center"/>
          </w:tcPr>
          <w:p w:rsidR="007A33AE" w:rsidRPr="00C70AEA" w:rsidRDefault="007A33AE" w:rsidP="00AB43A0">
            <w:pPr>
              <w:wordWrap w:val="0"/>
              <w:autoSpaceDE w:val="0"/>
              <w:autoSpaceDN w:val="0"/>
              <w:adjustRightInd w:val="0"/>
              <w:jc w:val="center"/>
              <w:rPr>
                <w:rFonts w:asciiTheme="minorEastAsia" w:eastAsiaTheme="minorEastAsia" w:hAnsiTheme="minorEastAsia"/>
              </w:rPr>
            </w:pPr>
          </w:p>
        </w:tc>
        <w:tc>
          <w:tcPr>
            <w:tcW w:w="2232" w:type="dxa"/>
            <w:vAlign w:val="center"/>
          </w:tcPr>
          <w:p w:rsidR="007A33AE" w:rsidRPr="00C70AEA" w:rsidRDefault="007A33AE" w:rsidP="00AB43A0">
            <w:pPr>
              <w:wordWrap w:val="0"/>
              <w:jc w:val="center"/>
              <w:rPr>
                <w:rFonts w:asciiTheme="minorEastAsia" w:eastAsiaTheme="minorEastAsia" w:hAnsiTheme="minorEastAsia"/>
              </w:rPr>
            </w:pPr>
          </w:p>
        </w:tc>
        <w:tc>
          <w:tcPr>
            <w:tcW w:w="792" w:type="dxa"/>
            <w:vAlign w:val="center"/>
          </w:tcPr>
          <w:p w:rsidR="007A33AE" w:rsidRPr="00C70AEA" w:rsidRDefault="007A33AE" w:rsidP="00AB43A0">
            <w:pPr>
              <w:wordWrap w:val="0"/>
              <w:jc w:val="center"/>
              <w:rPr>
                <w:rFonts w:asciiTheme="minorEastAsia" w:eastAsiaTheme="minorEastAsia" w:hAnsiTheme="minorEastAsia"/>
              </w:rPr>
            </w:pPr>
          </w:p>
        </w:tc>
        <w:tc>
          <w:tcPr>
            <w:tcW w:w="780" w:type="dxa"/>
            <w:vAlign w:val="center"/>
          </w:tcPr>
          <w:p w:rsidR="007A33AE" w:rsidRPr="00C70AEA" w:rsidRDefault="007A33AE" w:rsidP="00AB43A0">
            <w:pPr>
              <w:wordWrap w:val="0"/>
              <w:jc w:val="center"/>
              <w:rPr>
                <w:rFonts w:asciiTheme="minorEastAsia" w:eastAsiaTheme="minorEastAsia" w:hAnsiTheme="minorEastAsia"/>
              </w:rPr>
            </w:pPr>
          </w:p>
        </w:tc>
        <w:tc>
          <w:tcPr>
            <w:tcW w:w="768" w:type="dxa"/>
            <w:vAlign w:val="center"/>
          </w:tcPr>
          <w:p w:rsidR="007A33AE" w:rsidRPr="00C70AEA" w:rsidRDefault="007A33AE" w:rsidP="00AB43A0">
            <w:pPr>
              <w:wordWrap w:val="0"/>
              <w:autoSpaceDE w:val="0"/>
              <w:autoSpaceDN w:val="0"/>
              <w:adjustRightInd w:val="0"/>
              <w:jc w:val="center"/>
              <w:rPr>
                <w:rFonts w:asciiTheme="minorEastAsia" w:eastAsiaTheme="minorEastAsia" w:hAnsiTheme="minorEastAsia"/>
              </w:rPr>
            </w:pPr>
          </w:p>
        </w:tc>
        <w:tc>
          <w:tcPr>
            <w:tcW w:w="756" w:type="dxa"/>
            <w:vAlign w:val="center"/>
          </w:tcPr>
          <w:p w:rsidR="007A33AE" w:rsidRPr="00C70AEA" w:rsidRDefault="007A33AE" w:rsidP="00AB43A0">
            <w:pPr>
              <w:wordWrap w:val="0"/>
              <w:autoSpaceDE w:val="0"/>
              <w:autoSpaceDN w:val="0"/>
              <w:adjustRightInd w:val="0"/>
              <w:jc w:val="center"/>
              <w:rPr>
                <w:rFonts w:asciiTheme="minorEastAsia" w:eastAsiaTheme="minorEastAsia" w:hAnsiTheme="minorEastAsia"/>
              </w:rPr>
            </w:pPr>
          </w:p>
        </w:tc>
      </w:tr>
    </w:tbl>
    <w:p w:rsidR="007A33AE" w:rsidRPr="00C70AEA" w:rsidRDefault="008663C2" w:rsidP="00AB43A0">
      <w:pPr>
        <w:wordWrap w:val="0"/>
        <w:spacing w:line="480" w:lineRule="exact"/>
        <w:ind w:firstLineChars="200" w:firstLine="480"/>
        <w:rPr>
          <w:rFonts w:asciiTheme="minorEastAsia" w:eastAsiaTheme="minorEastAsia" w:hAnsiTheme="minorEastAsia"/>
        </w:rPr>
      </w:pPr>
      <w:r w:rsidRPr="00C70AEA">
        <w:rPr>
          <w:rFonts w:asciiTheme="minorEastAsia" w:eastAsiaTheme="minorEastAsia" w:hAnsiTheme="minorEastAsia" w:hint="eastAsia"/>
        </w:rPr>
        <w:t>注：</w:t>
      </w:r>
    </w:p>
    <w:p w:rsidR="007A33AE" w:rsidRPr="00C70AEA" w:rsidRDefault="008663C2" w:rsidP="00AB43A0">
      <w:pPr>
        <w:wordWrap w:val="0"/>
        <w:spacing w:line="480" w:lineRule="exact"/>
        <w:ind w:firstLineChars="200" w:firstLine="480"/>
        <w:rPr>
          <w:rFonts w:asciiTheme="minorEastAsia" w:eastAsiaTheme="minorEastAsia" w:hAnsiTheme="minorEastAsia"/>
          <w:szCs w:val="22"/>
        </w:rPr>
      </w:pPr>
      <w:r w:rsidRPr="00C70AEA">
        <w:rPr>
          <w:rFonts w:asciiTheme="minorEastAsia" w:eastAsiaTheme="minorEastAsia" w:hAnsiTheme="minorEastAsia" w:hint="eastAsia"/>
          <w:szCs w:val="22"/>
        </w:rPr>
        <w:t>1.如本项目涉及硬件设备采购，须在技术文件中提供此配置清单。须针对本项目的需求清单一一对应填写投标产品配置表。</w:t>
      </w:r>
    </w:p>
    <w:p w:rsidR="007A33AE" w:rsidRPr="00C70AEA" w:rsidRDefault="008663C2" w:rsidP="00AB43A0">
      <w:pPr>
        <w:wordWrap w:val="0"/>
        <w:spacing w:line="480" w:lineRule="exact"/>
        <w:ind w:firstLineChars="200" w:firstLine="480"/>
        <w:rPr>
          <w:rFonts w:asciiTheme="minorEastAsia" w:eastAsiaTheme="minorEastAsia" w:hAnsiTheme="minorEastAsia"/>
        </w:rPr>
      </w:pPr>
      <w:r w:rsidRPr="00C70AEA">
        <w:rPr>
          <w:rFonts w:asciiTheme="minorEastAsia" w:eastAsiaTheme="minorEastAsia" w:hAnsiTheme="minorEastAsia" w:hint="eastAsia"/>
        </w:rPr>
        <w:t>2.投标文件</w:t>
      </w:r>
      <w:r w:rsidRPr="00C70AEA">
        <w:rPr>
          <w:rFonts w:asciiTheme="minorEastAsia" w:eastAsiaTheme="minorEastAsia" w:hAnsiTheme="minorEastAsia" w:hint="eastAsia"/>
          <w:szCs w:val="22"/>
        </w:rPr>
        <w:t>中须明确主要产品的品牌、规格型号、规格配置如配置参数、性能指标等内容。可附投</w:t>
      </w:r>
      <w:r w:rsidRPr="00C70AEA">
        <w:rPr>
          <w:rFonts w:asciiTheme="minorEastAsia" w:eastAsiaTheme="minorEastAsia" w:hAnsiTheme="minorEastAsia" w:hint="eastAsia"/>
        </w:rPr>
        <w:t>标产品介绍图文资料。</w:t>
      </w:r>
    </w:p>
    <w:p w:rsidR="007A33AE" w:rsidRPr="00C70AEA" w:rsidRDefault="008663C2" w:rsidP="00AB43A0">
      <w:pPr>
        <w:pStyle w:val="af7"/>
        <w:wordWrap w:val="0"/>
        <w:snapToGrid w:val="0"/>
        <w:spacing w:beforeLines="0" w:afterLines="0" w:line="480" w:lineRule="exact"/>
        <w:ind w:firstLineChars="200" w:firstLine="480"/>
        <w:rPr>
          <w:rFonts w:asciiTheme="minorEastAsia" w:eastAsiaTheme="minorEastAsia" w:hAnsiTheme="minorEastAsia"/>
          <w:bCs/>
        </w:rPr>
      </w:pPr>
      <w:r w:rsidRPr="00C70AEA">
        <w:rPr>
          <w:rFonts w:asciiTheme="minorEastAsia" w:eastAsiaTheme="minorEastAsia" w:hAnsiTheme="minorEastAsia" w:hint="eastAsia"/>
          <w:bCs/>
        </w:rPr>
        <w:t>3.所有技术指标表述均应采用中文汉语，如</w:t>
      </w:r>
      <w:proofErr w:type="gramStart"/>
      <w:r w:rsidRPr="00C70AEA">
        <w:rPr>
          <w:rFonts w:asciiTheme="minorEastAsia" w:eastAsiaTheme="minorEastAsia" w:hAnsiTheme="minorEastAsia" w:hint="eastAsia"/>
          <w:bCs/>
        </w:rPr>
        <w:t>当前公布</w:t>
      </w:r>
      <w:proofErr w:type="gramEnd"/>
      <w:r w:rsidRPr="00C70AEA">
        <w:rPr>
          <w:rFonts w:asciiTheme="minorEastAsia" w:eastAsiaTheme="minorEastAsia" w:hAnsiTheme="minorEastAsia" w:hint="eastAsia"/>
          <w:bCs/>
        </w:rPr>
        <w:t>的技术指标只有外文或少数民族文字表述的，须由投标人</w:t>
      </w:r>
      <w:proofErr w:type="gramStart"/>
      <w:r w:rsidRPr="00C70AEA">
        <w:rPr>
          <w:rFonts w:asciiTheme="minorEastAsia" w:eastAsiaTheme="minorEastAsia" w:hAnsiTheme="minorEastAsia" w:hint="eastAsia"/>
          <w:bCs/>
        </w:rPr>
        <w:t>作出</w:t>
      </w:r>
      <w:proofErr w:type="gramEnd"/>
      <w:r w:rsidRPr="00C70AEA">
        <w:rPr>
          <w:rFonts w:asciiTheme="minorEastAsia" w:eastAsiaTheme="minorEastAsia" w:hAnsiTheme="minorEastAsia" w:hint="eastAsia"/>
          <w:bCs/>
        </w:rPr>
        <w:t>中文汉语翻译（评审时以中文汉语翻译为准）。否则</w:t>
      </w:r>
      <w:r w:rsidRPr="00C70AEA">
        <w:rPr>
          <w:rFonts w:asciiTheme="minorEastAsia" w:eastAsiaTheme="minorEastAsia" w:hAnsiTheme="minorEastAsia" w:hint="eastAsia"/>
          <w:bCs/>
          <w:lang w:val="zh-CN"/>
        </w:rPr>
        <w:t>任何含糊不清的</w:t>
      </w:r>
      <w:r w:rsidRPr="00C70AEA">
        <w:rPr>
          <w:rFonts w:asciiTheme="minorEastAsia" w:eastAsiaTheme="minorEastAsia" w:hAnsiTheme="minorEastAsia" w:hint="eastAsia"/>
          <w:bCs/>
        </w:rPr>
        <w:t>表述导致</w:t>
      </w:r>
      <w:r w:rsidRPr="00C70AEA">
        <w:rPr>
          <w:rFonts w:asciiTheme="minorEastAsia" w:eastAsiaTheme="minorEastAsia" w:hAnsiTheme="minorEastAsia" w:hint="eastAsia"/>
          <w:bCs/>
          <w:lang w:val="zh-CN"/>
        </w:rPr>
        <w:t>评标委员会技术扣分直至认定为投标无效都将是投标人的责任</w:t>
      </w:r>
      <w:r w:rsidRPr="00C70AEA">
        <w:rPr>
          <w:rFonts w:asciiTheme="minorEastAsia" w:eastAsiaTheme="minorEastAsia" w:hAnsiTheme="minorEastAsia" w:hint="eastAsia"/>
          <w:bCs/>
        </w:rPr>
        <w:t>。</w:t>
      </w:r>
    </w:p>
    <w:p w:rsidR="007A33AE" w:rsidRPr="00C70AEA" w:rsidRDefault="008663C2" w:rsidP="00AB43A0">
      <w:pPr>
        <w:pStyle w:val="af7"/>
        <w:wordWrap w:val="0"/>
        <w:snapToGrid w:val="0"/>
        <w:spacing w:beforeLines="0" w:afterLines="0" w:line="480" w:lineRule="exact"/>
        <w:ind w:firstLineChars="200" w:firstLine="480"/>
        <w:rPr>
          <w:rFonts w:asciiTheme="minorEastAsia" w:eastAsiaTheme="minorEastAsia" w:hAnsiTheme="minorEastAsia"/>
          <w:bCs/>
        </w:rPr>
      </w:pPr>
      <w:r w:rsidRPr="00C70AEA">
        <w:rPr>
          <w:rFonts w:asciiTheme="minorEastAsia" w:eastAsiaTheme="minorEastAsia" w:hAnsiTheme="minorEastAsia" w:hint="eastAsia"/>
          <w:bCs/>
        </w:rPr>
        <w:t>4.本项目如需采购政府强制采购的节能产品的或投标人提供的产品是环境标志产品，投标人按格式提供节能产品、环境标志产品认证证书复印件。</w:t>
      </w:r>
    </w:p>
    <w:p w:rsidR="007A33AE" w:rsidRPr="00C70AEA" w:rsidRDefault="008663C2" w:rsidP="00AB43A0">
      <w:pPr>
        <w:wordWrap w:val="0"/>
        <w:spacing w:line="480" w:lineRule="exact"/>
        <w:rPr>
          <w:rFonts w:asciiTheme="minorEastAsia" w:eastAsiaTheme="minorEastAsia" w:hAnsiTheme="minorEastAsia"/>
        </w:rPr>
      </w:pPr>
      <w:r w:rsidRPr="00C70AEA">
        <w:rPr>
          <w:rFonts w:asciiTheme="minorEastAsia" w:eastAsiaTheme="minorEastAsia" w:hAnsiTheme="minorEastAsia" w:hint="eastAsia"/>
        </w:rPr>
        <w:t xml:space="preserve">5.此表可在不改变格式的情况下自行制作。 </w:t>
      </w:r>
    </w:p>
    <w:p w:rsidR="007A33AE" w:rsidRPr="00C70AEA" w:rsidRDefault="007A33AE" w:rsidP="00AB43A0">
      <w:pPr>
        <w:pStyle w:val="ParaCharCharCharCharCharCharCharCharChar1CharCharCharChar"/>
        <w:wordWrap w:val="0"/>
        <w:snapToGrid w:val="0"/>
        <w:spacing w:line="480" w:lineRule="exact"/>
        <w:rPr>
          <w:rFonts w:asciiTheme="minorEastAsia" w:eastAsiaTheme="minorEastAsia" w:hAnsiTheme="minorEastAsia"/>
          <w:szCs w:val="24"/>
        </w:rPr>
      </w:pPr>
    </w:p>
    <w:p w:rsidR="007A33AE" w:rsidRPr="00C70AEA" w:rsidRDefault="008663C2" w:rsidP="00AB43A0">
      <w:pPr>
        <w:pStyle w:val="ParaCharCharCharCharCharCharCharCharChar1CharCharCharChar"/>
        <w:wordWrap w:val="0"/>
        <w:snapToGrid w:val="0"/>
        <w:spacing w:line="480" w:lineRule="exact"/>
        <w:rPr>
          <w:rFonts w:asciiTheme="minorEastAsia" w:eastAsiaTheme="minorEastAsia" w:hAnsiTheme="minorEastAsia"/>
          <w:szCs w:val="24"/>
        </w:rPr>
      </w:pPr>
      <w:r w:rsidRPr="00C70AEA">
        <w:rPr>
          <w:rFonts w:asciiTheme="minorEastAsia" w:eastAsiaTheme="minorEastAsia" w:hAnsiTheme="minorEastAsia" w:hint="eastAsia"/>
          <w:szCs w:val="24"/>
        </w:rPr>
        <w:t>投标人全称（</w:t>
      </w:r>
      <w:r w:rsidRPr="00C70AEA">
        <w:rPr>
          <w:rFonts w:asciiTheme="minorEastAsia" w:eastAsiaTheme="minorEastAsia" w:hAnsiTheme="minorEastAsia" w:hint="eastAsia"/>
          <w:kern w:val="0"/>
          <w:lang w:val="zh-CN"/>
        </w:rPr>
        <w:t>电子签章</w:t>
      </w:r>
      <w:r w:rsidRPr="00C70AEA">
        <w:rPr>
          <w:rFonts w:asciiTheme="minorEastAsia" w:eastAsiaTheme="minorEastAsia" w:hAnsiTheme="minorEastAsia" w:hint="eastAsia"/>
          <w:szCs w:val="24"/>
        </w:rPr>
        <w:t>）：</w:t>
      </w:r>
      <w:r w:rsidRPr="00C70AEA">
        <w:rPr>
          <w:rFonts w:asciiTheme="minorEastAsia" w:eastAsiaTheme="minorEastAsia" w:hAnsiTheme="minorEastAsia" w:hint="eastAsia"/>
          <w:szCs w:val="24"/>
          <w:u w:val="single"/>
        </w:rPr>
        <w:t xml:space="preserve">                      </w:t>
      </w:r>
    </w:p>
    <w:p w:rsidR="007A33AE" w:rsidRPr="00C70AEA" w:rsidRDefault="008663C2" w:rsidP="00AB43A0">
      <w:pPr>
        <w:wordWrap w:val="0"/>
        <w:snapToGrid w:val="0"/>
        <w:spacing w:line="480" w:lineRule="exact"/>
        <w:rPr>
          <w:rFonts w:asciiTheme="minorEastAsia" w:eastAsiaTheme="minorEastAsia" w:hAnsiTheme="minorEastAsia"/>
          <w:b/>
          <w:sz w:val="32"/>
          <w:szCs w:val="32"/>
        </w:rPr>
      </w:pPr>
      <w:r w:rsidRPr="00C70AEA">
        <w:rPr>
          <w:rFonts w:asciiTheme="minorEastAsia" w:eastAsiaTheme="minorEastAsia" w:hAnsiTheme="minorEastAsia" w:hint="eastAsia"/>
        </w:rPr>
        <w:t>日期：</w:t>
      </w:r>
      <w:r w:rsidRPr="00C70AEA">
        <w:rPr>
          <w:rFonts w:asciiTheme="minorEastAsia" w:eastAsiaTheme="minorEastAsia" w:hAnsiTheme="minorEastAsia" w:hint="eastAsia"/>
          <w:u w:val="single"/>
        </w:rPr>
        <w:t xml:space="preserve">       年     月     日</w:t>
      </w:r>
    </w:p>
    <w:p w:rsidR="007A33AE" w:rsidRPr="00C70AEA" w:rsidRDefault="007A33AE" w:rsidP="00AB43A0">
      <w:pPr>
        <w:wordWrap w:val="0"/>
        <w:jc w:val="center"/>
        <w:rPr>
          <w:rFonts w:asciiTheme="minorEastAsia" w:eastAsiaTheme="minorEastAsia" w:hAnsiTheme="minorEastAsia"/>
          <w:b/>
          <w:color w:val="000000"/>
          <w:sz w:val="32"/>
        </w:rPr>
      </w:pPr>
    </w:p>
    <w:p w:rsidR="00B155AB" w:rsidRDefault="00B155AB" w:rsidP="00AB43A0">
      <w:pPr>
        <w:wordWrap w:val="0"/>
        <w:jc w:val="center"/>
        <w:rPr>
          <w:rFonts w:asciiTheme="minorEastAsia" w:eastAsiaTheme="minorEastAsia" w:hAnsiTheme="minorEastAsia"/>
          <w:b/>
          <w:color w:val="000000"/>
          <w:sz w:val="32"/>
        </w:rPr>
      </w:pPr>
    </w:p>
    <w:p w:rsidR="00B155AB" w:rsidRDefault="00B155AB" w:rsidP="00AB43A0">
      <w:pPr>
        <w:wordWrap w:val="0"/>
        <w:jc w:val="center"/>
        <w:rPr>
          <w:rFonts w:asciiTheme="minorEastAsia" w:eastAsiaTheme="minorEastAsia" w:hAnsiTheme="minorEastAsia"/>
          <w:b/>
          <w:color w:val="000000"/>
          <w:sz w:val="32"/>
        </w:rPr>
      </w:pPr>
    </w:p>
    <w:p w:rsidR="00B155AB" w:rsidRDefault="00B155AB" w:rsidP="00AB43A0">
      <w:pPr>
        <w:wordWrap w:val="0"/>
        <w:jc w:val="center"/>
        <w:rPr>
          <w:rFonts w:asciiTheme="minorEastAsia" w:eastAsiaTheme="minorEastAsia" w:hAnsiTheme="minorEastAsia"/>
          <w:b/>
          <w:color w:val="000000"/>
          <w:sz w:val="32"/>
        </w:rPr>
      </w:pPr>
    </w:p>
    <w:p w:rsidR="007A33AE" w:rsidRPr="00B155AB" w:rsidRDefault="008663C2" w:rsidP="00AB43A0">
      <w:pPr>
        <w:wordWrap w:val="0"/>
        <w:jc w:val="center"/>
        <w:rPr>
          <w:rFonts w:asciiTheme="minorEastAsia" w:eastAsiaTheme="minorEastAsia" w:hAnsiTheme="minorEastAsia"/>
          <w:b/>
          <w:color w:val="000000"/>
          <w:sz w:val="44"/>
          <w:szCs w:val="44"/>
        </w:rPr>
      </w:pPr>
      <w:r w:rsidRPr="00B155AB">
        <w:rPr>
          <w:rFonts w:asciiTheme="minorEastAsia" w:eastAsiaTheme="minorEastAsia" w:hAnsiTheme="minorEastAsia" w:hint="eastAsia"/>
          <w:b/>
          <w:color w:val="000000"/>
          <w:sz w:val="44"/>
          <w:szCs w:val="44"/>
        </w:rPr>
        <w:lastRenderedPageBreak/>
        <w:t>技术规格偏离表</w:t>
      </w:r>
    </w:p>
    <w:p w:rsidR="00AE25D8" w:rsidRDefault="00AE25D8" w:rsidP="00AB43A0">
      <w:pPr>
        <w:wordWrap w:val="0"/>
        <w:jc w:val="left"/>
        <w:rPr>
          <w:rFonts w:asciiTheme="minorEastAsia" w:eastAsiaTheme="minorEastAsia" w:hAnsiTheme="minorEastAsia" w:hint="eastAsia"/>
          <w:color w:val="000000"/>
        </w:rPr>
      </w:pPr>
    </w:p>
    <w:p w:rsidR="007A33AE" w:rsidRPr="00C70AEA" w:rsidRDefault="008663C2" w:rsidP="00AB43A0">
      <w:pPr>
        <w:wordWrap w:val="0"/>
        <w:jc w:val="left"/>
        <w:rPr>
          <w:rFonts w:asciiTheme="minorEastAsia" w:eastAsiaTheme="minorEastAsia" w:hAnsiTheme="minorEastAsia"/>
          <w:color w:val="000000"/>
        </w:rPr>
      </w:pPr>
      <w:r w:rsidRPr="00C70AEA">
        <w:rPr>
          <w:rFonts w:asciiTheme="minorEastAsia" w:eastAsiaTheme="minorEastAsia" w:hAnsiTheme="minorEastAsia" w:hint="eastAsia"/>
          <w:color w:val="000000"/>
        </w:rPr>
        <w:t>项目名称：</w:t>
      </w:r>
      <w:r w:rsidR="00C70AEA" w:rsidRPr="00C70AEA">
        <w:rPr>
          <w:rFonts w:asciiTheme="minorEastAsia" w:eastAsiaTheme="minorEastAsia" w:hAnsiTheme="minorEastAsia" w:hint="eastAsia"/>
          <w:u w:val="single"/>
        </w:rPr>
        <w:t>洞桥镇农村生活污水处理设施综合整治工程（设备部分）</w:t>
      </w:r>
    </w:p>
    <w:p w:rsidR="007A33AE" w:rsidRPr="00C70AEA" w:rsidRDefault="008663C2" w:rsidP="00AB43A0">
      <w:pPr>
        <w:wordWrap w:val="0"/>
        <w:jc w:val="left"/>
        <w:rPr>
          <w:rFonts w:asciiTheme="minorEastAsia" w:eastAsiaTheme="minorEastAsia" w:hAnsiTheme="minorEastAsia"/>
          <w:b/>
          <w:color w:val="000000"/>
          <w:sz w:val="30"/>
          <w:szCs w:val="30"/>
        </w:rPr>
      </w:pPr>
      <w:r w:rsidRPr="00C70AEA">
        <w:rPr>
          <w:rFonts w:asciiTheme="minorEastAsia" w:eastAsiaTheme="minorEastAsia" w:hAnsiTheme="minorEastAsia" w:hint="eastAsia"/>
          <w:color w:val="000000"/>
        </w:rPr>
        <w:t>项目编号：</w:t>
      </w:r>
      <w:r w:rsidRPr="00C70AEA">
        <w:rPr>
          <w:rFonts w:asciiTheme="minorEastAsia" w:eastAsiaTheme="minorEastAsia" w:hAnsiTheme="minorEastAsia" w:hint="eastAsia"/>
          <w:u w:val="single"/>
        </w:rPr>
        <w:t xml:space="preserve"> </w:t>
      </w:r>
      <w:r w:rsidR="00C70AEA" w:rsidRPr="00C70AEA">
        <w:rPr>
          <w:rFonts w:asciiTheme="minorEastAsia" w:eastAsiaTheme="minorEastAsia" w:hAnsiTheme="minorEastAsia" w:hint="eastAsia"/>
          <w:u w:val="single"/>
        </w:rPr>
        <w:t>HZHJ-DQZ-2022-001</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 xml:space="preserve">       </w:t>
      </w:r>
      <w:r w:rsidRPr="00C70AEA">
        <w:rPr>
          <w:rFonts w:asciiTheme="minorEastAsia" w:eastAsiaTheme="minorEastAsia" w:hAnsiTheme="minorEastAsia" w:hint="eastAsia"/>
          <w:color w:val="000000"/>
        </w:rPr>
        <w:t xml:space="preserve">                 </w:t>
      </w:r>
      <w:r w:rsidRPr="00C70AEA">
        <w:rPr>
          <w:rFonts w:asciiTheme="minorEastAsia" w:eastAsiaTheme="minorEastAsia" w:hAnsiTheme="minorEastAsia" w:hint="eastAsia"/>
          <w:b/>
          <w:color w:val="000000"/>
        </w:rPr>
        <w:t xml:space="preserve">   </w:t>
      </w:r>
    </w:p>
    <w:tbl>
      <w:tblPr>
        <w:tblW w:w="9315"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35"/>
        <w:gridCol w:w="1275"/>
        <w:gridCol w:w="1770"/>
        <w:gridCol w:w="1800"/>
        <w:gridCol w:w="2675"/>
        <w:gridCol w:w="1060"/>
      </w:tblGrid>
      <w:tr w:rsidR="007A33AE" w:rsidRPr="00C70AEA">
        <w:trPr>
          <w:trHeight w:val="296"/>
        </w:trPr>
        <w:tc>
          <w:tcPr>
            <w:tcW w:w="735"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jc w:val="center"/>
              <w:rPr>
                <w:rFonts w:asciiTheme="minorEastAsia" w:eastAsiaTheme="minorEastAsia" w:hAnsiTheme="minorEastAsia"/>
                <w:b/>
                <w:color w:val="000000"/>
              </w:rPr>
            </w:pPr>
            <w:r w:rsidRPr="00C70AEA">
              <w:rPr>
                <w:rFonts w:asciiTheme="minorEastAsia" w:eastAsiaTheme="minorEastAsia" w:hAnsiTheme="minorEastAsia" w:hint="eastAsia"/>
                <w:b/>
                <w:color w:val="000000"/>
              </w:rPr>
              <w:t>序号</w:t>
            </w:r>
          </w:p>
        </w:tc>
        <w:tc>
          <w:tcPr>
            <w:tcW w:w="1275"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jc w:val="center"/>
              <w:rPr>
                <w:rFonts w:asciiTheme="minorEastAsia" w:eastAsiaTheme="minorEastAsia" w:hAnsiTheme="minorEastAsia"/>
                <w:b/>
                <w:color w:val="000000"/>
              </w:rPr>
            </w:pPr>
            <w:r w:rsidRPr="00C70AEA">
              <w:rPr>
                <w:rFonts w:asciiTheme="minorEastAsia" w:eastAsiaTheme="minorEastAsia" w:hAnsiTheme="minorEastAsia" w:hint="eastAsia"/>
                <w:b/>
                <w:color w:val="000000"/>
              </w:rPr>
              <w:t>设备名称</w:t>
            </w:r>
          </w:p>
        </w:tc>
        <w:tc>
          <w:tcPr>
            <w:tcW w:w="1770"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jc w:val="center"/>
              <w:rPr>
                <w:rFonts w:asciiTheme="minorEastAsia" w:eastAsiaTheme="minorEastAsia" w:hAnsiTheme="minorEastAsia"/>
                <w:b/>
                <w:color w:val="000000"/>
              </w:rPr>
            </w:pPr>
            <w:r w:rsidRPr="00C70AEA">
              <w:rPr>
                <w:rFonts w:asciiTheme="minorEastAsia" w:eastAsiaTheme="minorEastAsia" w:hAnsiTheme="minorEastAsia" w:hint="eastAsia"/>
                <w:b/>
                <w:color w:val="000000"/>
              </w:rPr>
              <w:t>采购要求</w:t>
            </w:r>
          </w:p>
        </w:tc>
        <w:tc>
          <w:tcPr>
            <w:tcW w:w="1800"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jc w:val="center"/>
              <w:rPr>
                <w:rFonts w:asciiTheme="minorEastAsia" w:eastAsiaTheme="minorEastAsia" w:hAnsiTheme="minorEastAsia"/>
                <w:b/>
                <w:color w:val="000000"/>
              </w:rPr>
            </w:pPr>
            <w:r w:rsidRPr="00C70AEA">
              <w:rPr>
                <w:rFonts w:asciiTheme="minorEastAsia" w:eastAsiaTheme="minorEastAsia" w:hAnsiTheme="minorEastAsia" w:hint="eastAsia"/>
                <w:b/>
                <w:color w:val="000000"/>
              </w:rPr>
              <w:t>投标响应情况</w:t>
            </w:r>
          </w:p>
        </w:tc>
        <w:tc>
          <w:tcPr>
            <w:tcW w:w="2675"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360" w:lineRule="exact"/>
              <w:jc w:val="center"/>
              <w:rPr>
                <w:rFonts w:asciiTheme="minorEastAsia" w:eastAsiaTheme="minorEastAsia" w:hAnsiTheme="minorEastAsia"/>
                <w:b/>
                <w:color w:val="000000"/>
                <w:szCs w:val="22"/>
              </w:rPr>
            </w:pPr>
            <w:r w:rsidRPr="00C70AEA">
              <w:rPr>
                <w:rFonts w:asciiTheme="minorEastAsia" w:eastAsiaTheme="minorEastAsia" w:hAnsiTheme="minorEastAsia" w:hint="eastAsia"/>
                <w:b/>
                <w:color w:val="000000"/>
                <w:szCs w:val="22"/>
              </w:rPr>
              <w:t>偏离情况</w:t>
            </w:r>
          </w:p>
          <w:p w:rsidR="007A33AE" w:rsidRPr="00C70AEA" w:rsidRDefault="008663C2" w:rsidP="00AB43A0">
            <w:pPr>
              <w:wordWrap w:val="0"/>
              <w:spacing w:line="320" w:lineRule="exact"/>
              <w:jc w:val="center"/>
              <w:rPr>
                <w:rFonts w:asciiTheme="minorEastAsia" w:eastAsiaTheme="minorEastAsia" w:hAnsiTheme="minorEastAsia"/>
              </w:rPr>
            </w:pPr>
            <w:r w:rsidRPr="00C70AEA">
              <w:rPr>
                <w:rFonts w:asciiTheme="minorEastAsia" w:eastAsiaTheme="minorEastAsia" w:hAnsiTheme="minorEastAsia" w:hint="eastAsia"/>
                <w:bCs/>
                <w:color w:val="000000"/>
                <w:szCs w:val="21"/>
              </w:rPr>
              <w:t>（未响应、负偏离、正偏离）</w:t>
            </w:r>
          </w:p>
        </w:tc>
        <w:tc>
          <w:tcPr>
            <w:tcW w:w="1060"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jc w:val="center"/>
              <w:rPr>
                <w:rFonts w:asciiTheme="minorEastAsia" w:eastAsiaTheme="minorEastAsia" w:hAnsiTheme="minorEastAsia"/>
                <w:b/>
                <w:color w:val="000000"/>
              </w:rPr>
            </w:pPr>
            <w:r w:rsidRPr="00C70AEA">
              <w:rPr>
                <w:rFonts w:asciiTheme="minorEastAsia" w:eastAsiaTheme="minorEastAsia" w:hAnsiTheme="minorEastAsia" w:hint="eastAsia"/>
                <w:b/>
                <w:color w:val="000000"/>
              </w:rPr>
              <w:t>说明</w:t>
            </w:r>
          </w:p>
        </w:tc>
      </w:tr>
      <w:tr w:rsidR="007A33AE" w:rsidRPr="00C70AEA">
        <w:trPr>
          <w:trHeight w:val="468"/>
        </w:trPr>
        <w:tc>
          <w:tcPr>
            <w:tcW w:w="735"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c>
          <w:tcPr>
            <w:tcW w:w="1275"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c>
          <w:tcPr>
            <w:tcW w:w="1770"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c>
          <w:tcPr>
            <w:tcW w:w="1800"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c>
          <w:tcPr>
            <w:tcW w:w="2675"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c>
          <w:tcPr>
            <w:tcW w:w="1060"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r>
      <w:tr w:rsidR="007A33AE" w:rsidRPr="00C70AEA">
        <w:trPr>
          <w:trHeight w:val="468"/>
        </w:trPr>
        <w:tc>
          <w:tcPr>
            <w:tcW w:w="735"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c>
          <w:tcPr>
            <w:tcW w:w="1275"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c>
          <w:tcPr>
            <w:tcW w:w="1770"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c>
          <w:tcPr>
            <w:tcW w:w="1800"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c>
          <w:tcPr>
            <w:tcW w:w="2675"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c>
          <w:tcPr>
            <w:tcW w:w="1060"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r>
      <w:tr w:rsidR="007A33AE" w:rsidRPr="00C70AEA">
        <w:trPr>
          <w:trHeight w:val="468"/>
        </w:trPr>
        <w:tc>
          <w:tcPr>
            <w:tcW w:w="735"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c>
          <w:tcPr>
            <w:tcW w:w="1275"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c>
          <w:tcPr>
            <w:tcW w:w="1770"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c>
          <w:tcPr>
            <w:tcW w:w="1800"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c>
          <w:tcPr>
            <w:tcW w:w="2675"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c>
          <w:tcPr>
            <w:tcW w:w="1060"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r>
      <w:tr w:rsidR="007A33AE" w:rsidRPr="00C70AEA">
        <w:trPr>
          <w:trHeight w:val="468"/>
        </w:trPr>
        <w:tc>
          <w:tcPr>
            <w:tcW w:w="735"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c>
          <w:tcPr>
            <w:tcW w:w="1275"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c>
          <w:tcPr>
            <w:tcW w:w="1770"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c>
          <w:tcPr>
            <w:tcW w:w="1800"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c>
          <w:tcPr>
            <w:tcW w:w="2675"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c>
          <w:tcPr>
            <w:tcW w:w="1060" w:type="dxa"/>
            <w:tcBorders>
              <w:top w:val="single" w:sz="4" w:space="0" w:color="auto"/>
              <w:left w:val="single" w:sz="4" w:space="0" w:color="auto"/>
              <w:bottom w:val="single" w:sz="4" w:space="0" w:color="auto"/>
              <w:right w:val="single" w:sz="4" w:space="0" w:color="auto"/>
            </w:tcBorders>
          </w:tcPr>
          <w:p w:rsidR="007A33AE" w:rsidRPr="00C70AEA" w:rsidRDefault="007A33AE" w:rsidP="00AB43A0">
            <w:pPr>
              <w:wordWrap w:val="0"/>
              <w:ind w:firstLineChars="200" w:firstLine="480"/>
              <w:rPr>
                <w:rFonts w:asciiTheme="minorEastAsia" w:eastAsiaTheme="minorEastAsia" w:hAnsiTheme="minorEastAsia"/>
                <w:color w:val="000000"/>
              </w:rPr>
            </w:pPr>
          </w:p>
        </w:tc>
      </w:tr>
    </w:tbl>
    <w:p w:rsidR="007A33AE" w:rsidRPr="00C70AEA" w:rsidRDefault="008663C2" w:rsidP="00AB43A0">
      <w:pPr>
        <w:wordWrap w:val="0"/>
        <w:spacing w:line="480" w:lineRule="exact"/>
        <w:ind w:firstLineChars="200" w:firstLine="480"/>
        <w:rPr>
          <w:rFonts w:asciiTheme="minorEastAsia" w:eastAsiaTheme="minorEastAsia" w:hAnsiTheme="minorEastAsia"/>
          <w:color w:val="000000"/>
        </w:rPr>
      </w:pPr>
      <w:r w:rsidRPr="00C70AEA">
        <w:rPr>
          <w:rFonts w:asciiTheme="minorEastAsia" w:eastAsiaTheme="minorEastAsia" w:hAnsiTheme="minorEastAsia" w:hint="eastAsia"/>
          <w:color w:val="000000"/>
        </w:rPr>
        <w:t>注：对每个需求的响应必须遵循如下规则：</w:t>
      </w:r>
    </w:p>
    <w:p w:rsidR="007A33AE" w:rsidRPr="00C70AEA" w:rsidRDefault="008663C2" w:rsidP="00AB43A0">
      <w:pPr>
        <w:wordWrap w:val="0"/>
        <w:spacing w:line="480" w:lineRule="exact"/>
        <w:ind w:firstLineChars="200" w:firstLine="480"/>
        <w:rPr>
          <w:rFonts w:asciiTheme="minorEastAsia" w:eastAsiaTheme="minorEastAsia" w:hAnsiTheme="minorEastAsia"/>
          <w:color w:val="000000"/>
        </w:rPr>
      </w:pPr>
      <w:r w:rsidRPr="00C70AEA">
        <w:rPr>
          <w:rFonts w:asciiTheme="minorEastAsia" w:eastAsiaTheme="minorEastAsia" w:hAnsiTheme="minorEastAsia" w:hint="eastAsia"/>
          <w:color w:val="000000"/>
        </w:rPr>
        <w:t>1.偏离表中仅填写与采购文件要求有差异的条款。投标人没有填写在偏离表中的其它所有技术或商务(不包含报价)条款都默认为</w:t>
      </w:r>
      <w:proofErr w:type="gramStart"/>
      <w:r w:rsidRPr="00C70AEA">
        <w:rPr>
          <w:rFonts w:asciiTheme="minorEastAsia" w:eastAsiaTheme="minorEastAsia" w:hAnsiTheme="minorEastAsia" w:hint="eastAsia"/>
          <w:color w:val="000000"/>
        </w:rPr>
        <w:t>完全响应</w:t>
      </w:r>
      <w:proofErr w:type="gramEnd"/>
      <w:r w:rsidRPr="00C70AEA">
        <w:rPr>
          <w:rFonts w:asciiTheme="minorEastAsia" w:eastAsiaTheme="minorEastAsia" w:hAnsiTheme="minorEastAsia" w:hint="eastAsia"/>
          <w:color w:val="000000"/>
        </w:rPr>
        <w:t>招标要求。</w:t>
      </w:r>
    </w:p>
    <w:p w:rsidR="007A33AE" w:rsidRPr="00C70AEA" w:rsidRDefault="008663C2" w:rsidP="00AB43A0">
      <w:pPr>
        <w:wordWrap w:val="0"/>
        <w:spacing w:line="480" w:lineRule="exact"/>
        <w:ind w:firstLineChars="200" w:firstLine="480"/>
        <w:rPr>
          <w:rFonts w:asciiTheme="minorEastAsia" w:eastAsiaTheme="minorEastAsia" w:hAnsiTheme="minorEastAsia"/>
          <w:color w:val="000000"/>
        </w:rPr>
      </w:pPr>
      <w:r w:rsidRPr="00C70AEA">
        <w:rPr>
          <w:rFonts w:asciiTheme="minorEastAsia" w:eastAsiaTheme="minorEastAsia" w:hAnsiTheme="minorEastAsia" w:hint="eastAsia"/>
          <w:color w:val="000000"/>
        </w:rPr>
        <w:t>2.偏离情况用“未响应”、“负偏离”、“正偏离”三种之一来表明该数量、功能或性能指标参数需求是否被满足。“未响应”表示投标产品无对应功能；“负偏离”表示投标产品有对应功能但性能指标参数劣于招标要求；“正偏离”表示投标产品有对应功能且性能指标参数优于招标要求，并说明对本项目应用有何实质性益处。</w:t>
      </w:r>
      <w:r w:rsidRPr="00C70AEA">
        <w:rPr>
          <w:rFonts w:asciiTheme="minorEastAsia" w:eastAsiaTheme="minorEastAsia" w:hAnsiTheme="minorEastAsia" w:hint="eastAsia"/>
          <w:b/>
          <w:bCs/>
          <w:color w:val="000000"/>
        </w:rPr>
        <w:t>有未响应的作无效标处理。</w:t>
      </w:r>
    </w:p>
    <w:p w:rsidR="007A33AE" w:rsidRPr="00C70AEA" w:rsidRDefault="008663C2" w:rsidP="00AB43A0">
      <w:pPr>
        <w:wordWrap w:val="0"/>
        <w:spacing w:line="480" w:lineRule="exact"/>
        <w:ind w:firstLineChars="200" w:firstLine="480"/>
        <w:rPr>
          <w:rFonts w:asciiTheme="minorEastAsia" w:eastAsiaTheme="minorEastAsia" w:hAnsiTheme="minorEastAsia"/>
        </w:rPr>
      </w:pPr>
      <w:r w:rsidRPr="00C70AEA">
        <w:rPr>
          <w:rFonts w:asciiTheme="minorEastAsia" w:eastAsiaTheme="minorEastAsia" w:hAnsiTheme="minorEastAsia" w:hint="eastAsia"/>
          <w:color w:val="000000"/>
        </w:rPr>
        <w:t>3.用数量来表示的需求，如与采购文件要求有差异，必须用确切的数字、单位进行偏离情况说明。</w:t>
      </w:r>
    </w:p>
    <w:p w:rsidR="007A33AE" w:rsidRPr="00C70AEA" w:rsidRDefault="007A33AE" w:rsidP="00AB43A0">
      <w:pPr>
        <w:pStyle w:val="29"/>
        <w:wordWrap w:val="0"/>
        <w:spacing w:after="0" w:line="480" w:lineRule="exact"/>
        <w:ind w:left="480"/>
        <w:rPr>
          <w:rFonts w:asciiTheme="minorEastAsia" w:eastAsiaTheme="minorEastAsia" w:hAnsiTheme="minorEastAsia"/>
        </w:rPr>
      </w:pPr>
    </w:p>
    <w:p w:rsidR="007A33AE" w:rsidRPr="00C70AEA" w:rsidRDefault="008663C2" w:rsidP="00AB43A0">
      <w:pPr>
        <w:pStyle w:val="ParaCharCharCharCharCharCharCharCharChar1CharCharCharChar"/>
        <w:wordWrap w:val="0"/>
        <w:snapToGrid w:val="0"/>
        <w:spacing w:line="480" w:lineRule="exact"/>
        <w:rPr>
          <w:rFonts w:asciiTheme="minorEastAsia" w:eastAsiaTheme="minorEastAsia" w:hAnsiTheme="minorEastAsia"/>
          <w:szCs w:val="24"/>
        </w:rPr>
      </w:pPr>
      <w:r w:rsidRPr="00C70AEA">
        <w:rPr>
          <w:rFonts w:asciiTheme="minorEastAsia" w:eastAsiaTheme="minorEastAsia" w:hAnsiTheme="minorEastAsia" w:hint="eastAsia"/>
          <w:szCs w:val="24"/>
        </w:rPr>
        <w:t>投标人全称（</w:t>
      </w:r>
      <w:r w:rsidRPr="00C70AEA">
        <w:rPr>
          <w:rFonts w:asciiTheme="minorEastAsia" w:eastAsiaTheme="minorEastAsia" w:hAnsiTheme="minorEastAsia" w:hint="eastAsia"/>
          <w:kern w:val="0"/>
          <w:lang w:val="zh-CN"/>
        </w:rPr>
        <w:t>电子签章</w:t>
      </w:r>
      <w:r w:rsidRPr="00C70AEA">
        <w:rPr>
          <w:rFonts w:asciiTheme="minorEastAsia" w:eastAsiaTheme="minorEastAsia" w:hAnsiTheme="minorEastAsia" w:hint="eastAsia"/>
          <w:szCs w:val="24"/>
        </w:rPr>
        <w:t>）：</w:t>
      </w:r>
      <w:r w:rsidRPr="00C70AEA">
        <w:rPr>
          <w:rFonts w:asciiTheme="minorEastAsia" w:eastAsiaTheme="minorEastAsia" w:hAnsiTheme="minorEastAsia" w:hint="eastAsia"/>
          <w:szCs w:val="24"/>
          <w:u w:val="single"/>
        </w:rPr>
        <w:t xml:space="preserve">                            </w:t>
      </w:r>
    </w:p>
    <w:p w:rsidR="007A33AE" w:rsidRPr="00C70AEA" w:rsidRDefault="008663C2" w:rsidP="00AB43A0">
      <w:pPr>
        <w:wordWrap w:val="0"/>
        <w:snapToGrid w:val="0"/>
        <w:spacing w:line="480" w:lineRule="exact"/>
        <w:rPr>
          <w:rFonts w:asciiTheme="minorEastAsia" w:eastAsiaTheme="minorEastAsia" w:hAnsiTheme="minorEastAsia"/>
          <w:b/>
          <w:sz w:val="32"/>
          <w:szCs w:val="32"/>
        </w:rPr>
      </w:pPr>
      <w:r w:rsidRPr="00C70AEA">
        <w:rPr>
          <w:rFonts w:asciiTheme="minorEastAsia" w:eastAsiaTheme="minorEastAsia" w:hAnsiTheme="minorEastAsia" w:hint="eastAsia"/>
        </w:rPr>
        <w:t>日期：</w:t>
      </w:r>
      <w:r w:rsidRPr="00C70AEA">
        <w:rPr>
          <w:rFonts w:asciiTheme="minorEastAsia" w:eastAsiaTheme="minorEastAsia" w:hAnsiTheme="minorEastAsia" w:hint="eastAsia"/>
          <w:u w:val="single"/>
        </w:rPr>
        <w:t xml:space="preserve">       年     月     日</w:t>
      </w:r>
    </w:p>
    <w:p w:rsidR="007A33AE" w:rsidRPr="00C70AEA" w:rsidRDefault="007A33AE" w:rsidP="00AB43A0">
      <w:pPr>
        <w:wordWrap w:val="0"/>
        <w:jc w:val="center"/>
        <w:rPr>
          <w:rFonts w:asciiTheme="minorEastAsia" w:eastAsiaTheme="minorEastAsia" w:hAnsiTheme="minorEastAsia"/>
          <w:color w:val="000000"/>
        </w:rPr>
      </w:pPr>
    </w:p>
    <w:p w:rsidR="007A33AE" w:rsidRPr="00C70AEA" w:rsidRDefault="007A33AE" w:rsidP="00AB43A0">
      <w:pPr>
        <w:wordWrap w:val="0"/>
        <w:jc w:val="center"/>
        <w:rPr>
          <w:rFonts w:asciiTheme="minorEastAsia" w:eastAsiaTheme="minorEastAsia" w:hAnsiTheme="minorEastAsia"/>
          <w:color w:val="000000"/>
        </w:rPr>
      </w:pPr>
    </w:p>
    <w:p w:rsidR="007A33AE" w:rsidRPr="00C70AEA" w:rsidRDefault="007A33AE" w:rsidP="00AB43A0">
      <w:pPr>
        <w:wordWrap w:val="0"/>
        <w:jc w:val="center"/>
        <w:rPr>
          <w:rFonts w:asciiTheme="minorEastAsia" w:eastAsiaTheme="minorEastAsia" w:hAnsiTheme="minorEastAsia"/>
          <w:b/>
          <w:color w:val="000000"/>
          <w:sz w:val="32"/>
        </w:rPr>
      </w:pPr>
    </w:p>
    <w:p w:rsidR="00B155AB" w:rsidRDefault="00B155AB" w:rsidP="00AB43A0">
      <w:pPr>
        <w:wordWrap w:val="0"/>
        <w:jc w:val="center"/>
        <w:rPr>
          <w:rFonts w:asciiTheme="minorEastAsia" w:eastAsiaTheme="minorEastAsia" w:hAnsiTheme="minorEastAsia"/>
          <w:b/>
          <w:sz w:val="32"/>
          <w:szCs w:val="32"/>
        </w:rPr>
      </w:pPr>
    </w:p>
    <w:p w:rsidR="00B155AB" w:rsidRDefault="00B155AB" w:rsidP="00AB43A0">
      <w:pPr>
        <w:wordWrap w:val="0"/>
        <w:jc w:val="center"/>
        <w:rPr>
          <w:rFonts w:asciiTheme="minorEastAsia" w:eastAsiaTheme="minorEastAsia" w:hAnsiTheme="minorEastAsia"/>
          <w:b/>
          <w:sz w:val="32"/>
          <w:szCs w:val="32"/>
        </w:rPr>
      </w:pPr>
    </w:p>
    <w:p w:rsidR="00B155AB" w:rsidRDefault="00B155AB" w:rsidP="00AB43A0">
      <w:pPr>
        <w:wordWrap w:val="0"/>
        <w:jc w:val="center"/>
        <w:rPr>
          <w:rFonts w:asciiTheme="minorEastAsia" w:eastAsiaTheme="minorEastAsia" w:hAnsiTheme="minorEastAsia"/>
          <w:b/>
          <w:sz w:val="32"/>
          <w:szCs w:val="32"/>
        </w:rPr>
      </w:pPr>
    </w:p>
    <w:p w:rsidR="007A33AE" w:rsidRPr="00B155AB" w:rsidRDefault="008663C2" w:rsidP="00AB43A0">
      <w:pPr>
        <w:wordWrap w:val="0"/>
        <w:jc w:val="center"/>
        <w:rPr>
          <w:rFonts w:asciiTheme="minorEastAsia" w:eastAsiaTheme="minorEastAsia" w:hAnsiTheme="minorEastAsia"/>
          <w:b/>
          <w:sz w:val="44"/>
          <w:szCs w:val="44"/>
        </w:rPr>
      </w:pPr>
      <w:r w:rsidRPr="00B155AB">
        <w:rPr>
          <w:rFonts w:asciiTheme="minorEastAsia" w:eastAsiaTheme="minorEastAsia" w:hAnsiTheme="minorEastAsia" w:hint="eastAsia"/>
          <w:b/>
          <w:sz w:val="44"/>
          <w:szCs w:val="44"/>
        </w:rPr>
        <w:lastRenderedPageBreak/>
        <w:t>投标人情况介绍</w:t>
      </w:r>
    </w:p>
    <w:p w:rsidR="007A33AE" w:rsidRPr="00C70AEA" w:rsidRDefault="007A33AE" w:rsidP="00AB43A0">
      <w:pPr>
        <w:wordWrap w:val="0"/>
        <w:jc w:val="center"/>
        <w:rPr>
          <w:rFonts w:asciiTheme="minorEastAsia" w:eastAsiaTheme="minorEastAsia" w:hAnsiTheme="minorEastAs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2"/>
        <w:gridCol w:w="2118"/>
        <w:gridCol w:w="1980"/>
        <w:gridCol w:w="1171"/>
        <w:gridCol w:w="1134"/>
        <w:gridCol w:w="1171"/>
      </w:tblGrid>
      <w:tr w:rsidR="007A33AE" w:rsidRPr="00C70AEA" w:rsidTr="00B155AB">
        <w:trPr>
          <w:trHeight w:val="567"/>
          <w:jc w:val="center"/>
        </w:trPr>
        <w:tc>
          <w:tcPr>
            <w:tcW w:w="2202" w:type="dxa"/>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投标人名称</w:t>
            </w:r>
          </w:p>
        </w:tc>
        <w:tc>
          <w:tcPr>
            <w:tcW w:w="7574" w:type="dxa"/>
            <w:gridSpan w:val="5"/>
            <w:vAlign w:val="center"/>
          </w:tcPr>
          <w:p w:rsidR="007A33AE" w:rsidRPr="00C70AEA" w:rsidRDefault="007A33AE" w:rsidP="00AB43A0">
            <w:pPr>
              <w:wordWrap w:val="0"/>
              <w:jc w:val="center"/>
              <w:rPr>
                <w:rFonts w:asciiTheme="minorEastAsia" w:eastAsiaTheme="minorEastAsia" w:hAnsiTheme="minorEastAsia"/>
                <w:color w:val="000000"/>
              </w:rPr>
            </w:pPr>
          </w:p>
        </w:tc>
      </w:tr>
      <w:tr w:rsidR="007A33AE" w:rsidRPr="00C70AEA" w:rsidTr="00B155AB">
        <w:trPr>
          <w:trHeight w:val="567"/>
          <w:jc w:val="center"/>
        </w:trPr>
        <w:tc>
          <w:tcPr>
            <w:tcW w:w="2202" w:type="dxa"/>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地址</w:t>
            </w:r>
          </w:p>
        </w:tc>
        <w:tc>
          <w:tcPr>
            <w:tcW w:w="7574" w:type="dxa"/>
            <w:gridSpan w:val="5"/>
            <w:vAlign w:val="center"/>
          </w:tcPr>
          <w:p w:rsidR="007A33AE" w:rsidRPr="00C70AEA" w:rsidRDefault="007A33AE" w:rsidP="00AB43A0">
            <w:pPr>
              <w:wordWrap w:val="0"/>
              <w:jc w:val="center"/>
              <w:rPr>
                <w:rFonts w:asciiTheme="minorEastAsia" w:eastAsiaTheme="minorEastAsia" w:hAnsiTheme="minorEastAsia"/>
                <w:color w:val="000000"/>
              </w:rPr>
            </w:pPr>
          </w:p>
        </w:tc>
      </w:tr>
      <w:tr w:rsidR="007A33AE" w:rsidRPr="00C70AEA" w:rsidTr="00B155AB">
        <w:trPr>
          <w:trHeight w:val="1034"/>
          <w:jc w:val="center"/>
        </w:trPr>
        <w:tc>
          <w:tcPr>
            <w:tcW w:w="2202" w:type="dxa"/>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经营范围</w:t>
            </w:r>
          </w:p>
        </w:tc>
        <w:tc>
          <w:tcPr>
            <w:tcW w:w="2118" w:type="dxa"/>
            <w:vAlign w:val="center"/>
          </w:tcPr>
          <w:p w:rsidR="007A33AE" w:rsidRPr="00C70AEA" w:rsidRDefault="007A33AE" w:rsidP="00AB43A0">
            <w:pPr>
              <w:wordWrap w:val="0"/>
              <w:jc w:val="center"/>
              <w:rPr>
                <w:rFonts w:asciiTheme="minorEastAsia" w:eastAsiaTheme="minorEastAsia" w:hAnsiTheme="minorEastAsia"/>
                <w:color w:val="000000"/>
              </w:rPr>
            </w:pPr>
          </w:p>
        </w:tc>
        <w:tc>
          <w:tcPr>
            <w:tcW w:w="1980" w:type="dxa"/>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企业类型</w:t>
            </w:r>
          </w:p>
        </w:tc>
        <w:tc>
          <w:tcPr>
            <w:tcW w:w="3476" w:type="dxa"/>
            <w:gridSpan w:val="3"/>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（大型、中型、小型、微型）</w:t>
            </w:r>
          </w:p>
        </w:tc>
      </w:tr>
      <w:tr w:rsidR="007A33AE" w:rsidRPr="00C70AEA" w:rsidTr="00B155AB">
        <w:trPr>
          <w:trHeight w:val="567"/>
          <w:jc w:val="center"/>
        </w:trPr>
        <w:tc>
          <w:tcPr>
            <w:tcW w:w="2202" w:type="dxa"/>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成立时间</w:t>
            </w:r>
          </w:p>
        </w:tc>
        <w:tc>
          <w:tcPr>
            <w:tcW w:w="2118" w:type="dxa"/>
            <w:vAlign w:val="center"/>
          </w:tcPr>
          <w:p w:rsidR="007A33AE" w:rsidRPr="00C70AEA" w:rsidRDefault="007A33AE" w:rsidP="00AB43A0">
            <w:pPr>
              <w:wordWrap w:val="0"/>
              <w:jc w:val="center"/>
              <w:rPr>
                <w:rFonts w:asciiTheme="minorEastAsia" w:eastAsiaTheme="minorEastAsia" w:hAnsiTheme="minorEastAsia"/>
                <w:color w:val="000000"/>
              </w:rPr>
            </w:pPr>
          </w:p>
        </w:tc>
        <w:tc>
          <w:tcPr>
            <w:tcW w:w="1980" w:type="dxa"/>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经济性质</w:t>
            </w:r>
          </w:p>
        </w:tc>
        <w:tc>
          <w:tcPr>
            <w:tcW w:w="3476" w:type="dxa"/>
            <w:gridSpan w:val="3"/>
            <w:vAlign w:val="center"/>
          </w:tcPr>
          <w:p w:rsidR="007A33AE" w:rsidRPr="00C70AEA" w:rsidRDefault="007A33AE" w:rsidP="00AB43A0">
            <w:pPr>
              <w:wordWrap w:val="0"/>
              <w:jc w:val="center"/>
              <w:rPr>
                <w:rFonts w:asciiTheme="minorEastAsia" w:eastAsiaTheme="minorEastAsia" w:hAnsiTheme="minorEastAsia"/>
                <w:color w:val="000000"/>
              </w:rPr>
            </w:pPr>
          </w:p>
        </w:tc>
      </w:tr>
      <w:tr w:rsidR="007A33AE" w:rsidRPr="00C70AEA" w:rsidTr="00B155AB">
        <w:trPr>
          <w:trHeight w:val="567"/>
          <w:jc w:val="center"/>
        </w:trPr>
        <w:tc>
          <w:tcPr>
            <w:tcW w:w="2202" w:type="dxa"/>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法定代表人</w:t>
            </w:r>
          </w:p>
        </w:tc>
        <w:tc>
          <w:tcPr>
            <w:tcW w:w="2118" w:type="dxa"/>
            <w:vAlign w:val="center"/>
          </w:tcPr>
          <w:p w:rsidR="007A33AE" w:rsidRPr="00C70AEA" w:rsidRDefault="007A33AE" w:rsidP="00AB43A0">
            <w:pPr>
              <w:wordWrap w:val="0"/>
              <w:jc w:val="center"/>
              <w:rPr>
                <w:rFonts w:asciiTheme="minorEastAsia" w:eastAsiaTheme="minorEastAsia" w:hAnsiTheme="minorEastAsia"/>
                <w:color w:val="000000"/>
              </w:rPr>
            </w:pPr>
          </w:p>
        </w:tc>
        <w:tc>
          <w:tcPr>
            <w:tcW w:w="1980" w:type="dxa"/>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联系电话</w:t>
            </w:r>
          </w:p>
        </w:tc>
        <w:tc>
          <w:tcPr>
            <w:tcW w:w="3476" w:type="dxa"/>
            <w:gridSpan w:val="3"/>
            <w:vAlign w:val="center"/>
          </w:tcPr>
          <w:p w:rsidR="007A33AE" w:rsidRPr="00C70AEA" w:rsidRDefault="007A33AE" w:rsidP="00AB43A0">
            <w:pPr>
              <w:wordWrap w:val="0"/>
              <w:jc w:val="center"/>
              <w:rPr>
                <w:rFonts w:asciiTheme="minorEastAsia" w:eastAsiaTheme="minorEastAsia" w:hAnsiTheme="minorEastAsia"/>
                <w:color w:val="000000"/>
              </w:rPr>
            </w:pPr>
          </w:p>
        </w:tc>
      </w:tr>
      <w:tr w:rsidR="007A33AE" w:rsidRPr="00C70AEA" w:rsidTr="00B155AB">
        <w:trPr>
          <w:trHeight w:val="567"/>
          <w:jc w:val="center"/>
        </w:trPr>
        <w:tc>
          <w:tcPr>
            <w:tcW w:w="2202" w:type="dxa"/>
            <w:vMerge w:val="restart"/>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注册资本</w:t>
            </w:r>
          </w:p>
        </w:tc>
        <w:tc>
          <w:tcPr>
            <w:tcW w:w="2118" w:type="dxa"/>
            <w:vMerge w:val="restart"/>
            <w:vAlign w:val="center"/>
          </w:tcPr>
          <w:p w:rsidR="007A33AE" w:rsidRPr="00C70AEA" w:rsidRDefault="007A33AE" w:rsidP="00AB43A0">
            <w:pPr>
              <w:wordWrap w:val="0"/>
              <w:jc w:val="center"/>
              <w:rPr>
                <w:rFonts w:asciiTheme="minorEastAsia" w:eastAsiaTheme="minorEastAsia" w:hAnsiTheme="minorEastAsia"/>
                <w:color w:val="000000"/>
              </w:rPr>
            </w:pPr>
          </w:p>
        </w:tc>
        <w:tc>
          <w:tcPr>
            <w:tcW w:w="1980" w:type="dxa"/>
            <w:vMerge w:val="restart"/>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技术人员数</w:t>
            </w:r>
          </w:p>
        </w:tc>
        <w:tc>
          <w:tcPr>
            <w:tcW w:w="1171" w:type="dxa"/>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高级</w:t>
            </w:r>
          </w:p>
        </w:tc>
        <w:tc>
          <w:tcPr>
            <w:tcW w:w="1134" w:type="dxa"/>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中级</w:t>
            </w:r>
          </w:p>
        </w:tc>
        <w:tc>
          <w:tcPr>
            <w:tcW w:w="1171" w:type="dxa"/>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初级</w:t>
            </w:r>
          </w:p>
        </w:tc>
      </w:tr>
      <w:tr w:rsidR="007A33AE" w:rsidRPr="00C70AEA" w:rsidTr="00B155AB">
        <w:trPr>
          <w:trHeight w:val="567"/>
          <w:jc w:val="center"/>
        </w:trPr>
        <w:tc>
          <w:tcPr>
            <w:tcW w:w="2202" w:type="dxa"/>
            <w:vMerge/>
            <w:vAlign w:val="center"/>
          </w:tcPr>
          <w:p w:rsidR="007A33AE" w:rsidRPr="00C70AEA" w:rsidRDefault="007A33AE" w:rsidP="00AB43A0">
            <w:pPr>
              <w:wordWrap w:val="0"/>
              <w:jc w:val="center"/>
              <w:rPr>
                <w:rFonts w:asciiTheme="minorEastAsia" w:eastAsiaTheme="minorEastAsia" w:hAnsiTheme="minorEastAsia"/>
                <w:color w:val="000000"/>
              </w:rPr>
            </w:pPr>
          </w:p>
        </w:tc>
        <w:tc>
          <w:tcPr>
            <w:tcW w:w="2118" w:type="dxa"/>
            <w:vMerge/>
            <w:vAlign w:val="center"/>
          </w:tcPr>
          <w:p w:rsidR="007A33AE" w:rsidRPr="00C70AEA" w:rsidRDefault="007A33AE" w:rsidP="00AB43A0">
            <w:pPr>
              <w:wordWrap w:val="0"/>
              <w:jc w:val="center"/>
              <w:rPr>
                <w:rFonts w:asciiTheme="minorEastAsia" w:eastAsiaTheme="minorEastAsia" w:hAnsiTheme="minorEastAsia"/>
                <w:color w:val="000000"/>
              </w:rPr>
            </w:pPr>
          </w:p>
        </w:tc>
        <w:tc>
          <w:tcPr>
            <w:tcW w:w="1980" w:type="dxa"/>
            <w:vMerge/>
            <w:vAlign w:val="center"/>
          </w:tcPr>
          <w:p w:rsidR="007A33AE" w:rsidRPr="00C70AEA" w:rsidRDefault="007A33AE" w:rsidP="00AB43A0">
            <w:pPr>
              <w:wordWrap w:val="0"/>
              <w:jc w:val="center"/>
              <w:rPr>
                <w:rFonts w:asciiTheme="minorEastAsia" w:eastAsiaTheme="minorEastAsia" w:hAnsiTheme="minorEastAsia"/>
                <w:color w:val="000000"/>
              </w:rPr>
            </w:pPr>
          </w:p>
        </w:tc>
        <w:tc>
          <w:tcPr>
            <w:tcW w:w="1171" w:type="dxa"/>
            <w:vAlign w:val="center"/>
          </w:tcPr>
          <w:p w:rsidR="007A33AE" w:rsidRPr="00C70AEA" w:rsidRDefault="007A33AE" w:rsidP="00AB43A0">
            <w:pPr>
              <w:wordWrap w:val="0"/>
              <w:jc w:val="center"/>
              <w:rPr>
                <w:rFonts w:asciiTheme="minorEastAsia" w:eastAsiaTheme="minorEastAsia" w:hAnsiTheme="minorEastAsia"/>
                <w:color w:val="000000"/>
              </w:rPr>
            </w:pPr>
          </w:p>
        </w:tc>
        <w:tc>
          <w:tcPr>
            <w:tcW w:w="1134" w:type="dxa"/>
            <w:vAlign w:val="center"/>
          </w:tcPr>
          <w:p w:rsidR="007A33AE" w:rsidRPr="00C70AEA" w:rsidRDefault="007A33AE" w:rsidP="00AB43A0">
            <w:pPr>
              <w:wordWrap w:val="0"/>
              <w:jc w:val="center"/>
              <w:rPr>
                <w:rFonts w:asciiTheme="minorEastAsia" w:eastAsiaTheme="minorEastAsia" w:hAnsiTheme="minorEastAsia"/>
                <w:color w:val="000000"/>
              </w:rPr>
            </w:pPr>
          </w:p>
        </w:tc>
        <w:tc>
          <w:tcPr>
            <w:tcW w:w="1171" w:type="dxa"/>
            <w:vAlign w:val="center"/>
          </w:tcPr>
          <w:p w:rsidR="007A33AE" w:rsidRPr="00C70AEA" w:rsidRDefault="007A33AE" w:rsidP="00AB43A0">
            <w:pPr>
              <w:wordWrap w:val="0"/>
              <w:jc w:val="center"/>
              <w:rPr>
                <w:rFonts w:asciiTheme="minorEastAsia" w:eastAsiaTheme="minorEastAsia" w:hAnsiTheme="minorEastAsia"/>
                <w:color w:val="000000"/>
              </w:rPr>
            </w:pPr>
          </w:p>
        </w:tc>
      </w:tr>
      <w:tr w:rsidR="007A33AE" w:rsidRPr="00C70AEA" w:rsidTr="00B155AB">
        <w:trPr>
          <w:trHeight w:val="567"/>
          <w:jc w:val="center"/>
        </w:trPr>
        <w:tc>
          <w:tcPr>
            <w:tcW w:w="2202" w:type="dxa"/>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资产总额</w:t>
            </w:r>
          </w:p>
        </w:tc>
        <w:tc>
          <w:tcPr>
            <w:tcW w:w="2118" w:type="dxa"/>
            <w:vAlign w:val="center"/>
          </w:tcPr>
          <w:p w:rsidR="007A33AE" w:rsidRPr="00C70AEA" w:rsidRDefault="007A33AE" w:rsidP="00AB43A0">
            <w:pPr>
              <w:wordWrap w:val="0"/>
              <w:jc w:val="center"/>
              <w:rPr>
                <w:rFonts w:asciiTheme="minorEastAsia" w:eastAsiaTheme="minorEastAsia" w:hAnsiTheme="minorEastAsia"/>
                <w:color w:val="000000"/>
              </w:rPr>
            </w:pPr>
          </w:p>
        </w:tc>
        <w:tc>
          <w:tcPr>
            <w:tcW w:w="1980" w:type="dxa"/>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所有者权益</w:t>
            </w:r>
          </w:p>
        </w:tc>
        <w:tc>
          <w:tcPr>
            <w:tcW w:w="3476" w:type="dxa"/>
            <w:gridSpan w:val="3"/>
            <w:vAlign w:val="center"/>
          </w:tcPr>
          <w:p w:rsidR="007A33AE" w:rsidRPr="00C70AEA" w:rsidRDefault="007A33AE" w:rsidP="00AB43A0">
            <w:pPr>
              <w:wordWrap w:val="0"/>
              <w:jc w:val="center"/>
              <w:rPr>
                <w:rFonts w:asciiTheme="minorEastAsia" w:eastAsiaTheme="minorEastAsia" w:hAnsiTheme="minorEastAsia"/>
                <w:color w:val="000000"/>
              </w:rPr>
            </w:pPr>
          </w:p>
        </w:tc>
      </w:tr>
      <w:tr w:rsidR="007A33AE" w:rsidRPr="00C70AEA" w:rsidTr="00B155AB">
        <w:trPr>
          <w:trHeight w:val="567"/>
          <w:jc w:val="center"/>
        </w:trPr>
        <w:tc>
          <w:tcPr>
            <w:tcW w:w="2202" w:type="dxa"/>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工商登记号</w:t>
            </w:r>
          </w:p>
        </w:tc>
        <w:tc>
          <w:tcPr>
            <w:tcW w:w="2118" w:type="dxa"/>
            <w:vAlign w:val="center"/>
          </w:tcPr>
          <w:p w:rsidR="007A33AE" w:rsidRPr="00C70AEA" w:rsidRDefault="007A33AE" w:rsidP="00AB43A0">
            <w:pPr>
              <w:wordWrap w:val="0"/>
              <w:jc w:val="center"/>
              <w:rPr>
                <w:rFonts w:asciiTheme="minorEastAsia" w:eastAsiaTheme="minorEastAsia" w:hAnsiTheme="minorEastAsia"/>
                <w:color w:val="000000"/>
              </w:rPr>
            </w:pPr>
          </w:p>
        </w:tc>
        <w:tc>
          <w:tcPr>
            <w:tcW w:w="1980" w:type="dxa"/>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税务登记号</w:t>
            </w:r>
          </w:p>
        </w:tc>
        <w:tc>
          <w:tcPr>
            <w:tcW w:w="3476" w:type="dxa"/>
            <w:gridSpan w:val="3"/>
            <w:vAlign w:val="center"/>
          </w:tcPr>
          <w:p w:rsidR="007A33AE" w:rsidRPr="00C70AEA" w:rsidRDefault="007A33AE" w:rsidP="00AB43A0">
            <w:pPr>
              <w:wordWrap w:val="0"/>
              <w:jc w:val="center"/>
              <w:rPr>
                <w:rFonts w:asciiTheme="minorEastAsia" w:eastAsiaTheme="minorEastAsia" w:hAnsiTheme="minorEastAsia"/>
                <w:color w:val="000000"/>
              </w:rPr>
            </w:pPr>
          </w:p>
        </w:tc>
      </w:tr>
      <w:tr w:rsidR="007A33AE" w:rsidRPr="00C70AEA" w:rsidTr="00B155AB">
        <w:trPr>
          <w:trHeight w:val="567"/>
          <w:jc w:val="center"/>
        </w:trPr>
        <w:tc>
          <w:tcPr>
            <w:tcW w:w="2202" w:type="dxa"/>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是否依法纳税</w:t>
            </w:r>
          </w:p>
        </w:tc>
        <w:tc>
          <w:tcPr>
            <w:tcW w:w="2118" w:type="dxa"/>
            <w:vAlign w:val="center"/>
          </w:tcPr>
          <w:p w:rsidR="007A33AE" w:rsidRPr="00C70AEA" w:rsidRDefault="007A33AE" w:rsidP="00AB43A0">
            <w:pPr>
              <w:wordWrap w:val="0"/>
              <w:jc w:val="center"/>
              <w:rPr>
                <w:rFonts w:asciiTheme="minorEastAsia" w:eastAsiaTheme="minorEastAsia" w:hAnsiTheme="minorEastAsia"/>
                <w:color w:val="000000"/>
              </w:rPr>
            </w:pPr>
          </w:p>
        </w:tc>
        <w:tc>
          <w:tcPr>
            <w:tcW w:w="1980" w:type="dxa"/>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是否参加社保</w:t>
            </w:r>
          </w:p>
        </w:tc>
        <w:tc>
          <w:tcPr>
            <w:tcW w:w="3476" w:type="dxa"/>
            <w:gridSpan w:val="3"/>
            <w:vAlign w:val="center"/>
          </w:tcPr>
          <w:p w:rsidR="007A33AE" w:rsidRPr="00C70AEA" w:rsidRDefault="007A33AE" w:rsidP="00AB43A0">
            <w:pPr>
              <w:wordWrap w:val="0"/>
              <w:jc w:val="center"/>
              <w:rPr>
                <w:rFonts w:asciiTheme="minorEastAsia" w:eastAsiaTheme="minorEastAsia" w:hAnsiTheme="minorEastAsia"/>
                <w:color w:val="000000"/>
              </w:rPr>
            </w:pPr>
          </w:p>
        </w:tc>
      </w:tr>
      <w:tr w:rsidR="007A33AE" w:rsidRPr="00C70AEA" w:rsidTr="00B155AB">
        <w:trPr>
          <w:trHeight w:val="3284"/>
          <w:jc w:val="center"/>
        </w:trPr>
        <w:tc>
          <w:tcPr>
            <w:tcW w:w="2202" w:type="dxa"/>
            <w:vAlign w:val="center"/>
          </w:tcPr>
          <w:p w:rsidR="007A33AE" w:rsidRPr="00C70AEA" w:rsidRDefault="008663C2" w:rsidP="00AB43A0">
            <w:pPr>
              <w:wordWrap w:val="0"/>
              <w:jc w:val="center"/>
              <w:rPr>
                <w:rFonts w:asciiTheme="minorEastAsia" w:eastAsiaTheme="minorEastAsia" w:hAnsiTheme="minorEastAsia"/>
                <w:color w:val="000000"/>
              </w:rPr>
            </w:pPr>
            <w:r w:rsidRPr="00C70AEA">
              <w:rPr>
                <w:rFonts w:asciiTheme="minorEastAsia" w:eastAsiaTheme="minorEastAsia" w:hAnsiTheme="minorEastAsia" w:hint="eastAsia"/>
                <w:color w:val="000000"/>
              </w:rPr>
              <w:t>服务机构情况</w:t>
            </w:r>
          </w:p>
        </w:tc>
        <w:tc>
          <w:tcPr>
            <w:tcW w:w="7574" w:type="dxa"/>
            <w:gridSpan w:val="5"/>
            <w:vAlign w:val="center"/>
          </w:tcPr>
          <w:p w:rsidR="007A33AE" w:rsidRPr="00C70AEA" w:rsidRDefault="008663C2" w:rsidP="00AB43A0">
            <w:pPr>
              <w:wordWrap w:val="0"/>
              <w:ind w:firstLineChars="25" w:firstLine="60"/>
              <w:rPr>
                <w:rFonts w:asciiTheme="minorEastAsia" w:eastAsiaTheme="minorEastAsia" w:hAnsiTheme="minorEastAsia"/>
                <w:color w:val="000000"/>
              </w:rPr>
            </w:pPr>
            <w:r w:rsidRPr="00C70AEA">
              <w:rPr>
                <w:rFonts w:asciiTheme="minorEastAsia" w:eastAsiaTheme="minorEastAsia" w:hAnsiTheme="minorEastAsia" w:hint="eastAsia"/>
                <w:color w:val="000000"/>
              </w:rPr>
              <w:t>名称：</w:t>
            </w:r>
          </w:p>
          <w:p w:rsidR="007A33AE" w:rsidRPr="00C70AEA" w:rsidRDefault="008663C2" w:rsidP="00AB43A0">
            <w:pPr>
              <w:wordWrap w:val="0"/>
              <w:ind w:firstLineChars="25" w:firstLine="60"/>
              <w:rPr>
                <w:rFonts w:asciiTheme="minorEastAsia" w:eastAsiaTheme="minorEastAsia" w:hAnsiTheme="minorEastAsia"/>
                <w:color w:val="000000"/>
              </w:rPr>
            </w:pPr>
            <w:r w:rsidRPr="00C70AEA">
              <w:rPr>
                <w:rFonts w:asciiTheme="minorEastAsia" w:eastAsiaTheme="minorEastAsia" w:hAnsiTheme="minorEastAsia" w:hint="eastAsia"/>
                <w:color w:val="000000"/>
              </w:rPr>
              <w:t>地址：</w:t>
            </w:r>
          </w:p>
          <w:p w:rsidR="007A33AE" w:rsidRPr="00C70AEA" w:rsidRDefault="008663C2" w:rsidP="00AB43A0">
            <w:pPr>
              <w:wordWrap w:val="0"/>
              <w:ind w:firstLineChars="25" w:firstLine="60"/>
              <w:rPr>
                <w:rFonts w:asciiTheme="minorEastAsia" w:eastAsiaTheme="minorEastAsia" w:hAnsiTheme="minorEastAsia"/>
                <w:color w:val="000000"/>
              </w:rPr>
            </w:pPr>
            <w:r w:rsidRPr="00C70AEA">
              <w:rPr>
                <w:rFonts w:asciiTheme="minorEastAsia" w:eastAsiaTheme="minorEastAsia" w:hAnsiTheme="minorEastAsia" w:hint="eastAsia"/>
                <w:color w:val="000000"/>
              </w:rPr>
              <w:t>人员状况：</w:t>
            </w:r>
          </w:p>
          <w:p w:rsidR="007A33AE" w:rsidRPr="00C70AEA" w:rsidRDefault="008663C2" w:rsidP="00AB43A0">
            <w:pPr>
              <w:wordWrap w:val="0"/>
              <w:ind w:firstLineChars="25" w:firstLine="60"/>
              <w:rPr>
                <w:rFonts w:asciiTheme="minorEastAsia" w:eastAsiaTheme="minorEastAsia" w:hAnsiTheme="minorEastAsia"/>
                <w:color w:val="000000"/>
              </w:rPr>
            </w:pPr>
            <w:r w:rsidRPr="00C70AEA">
              <w:rPr>
                <w:rFonts w:asciiTheme="minorEastAsia" w:eastAsiaTheme="minorEastAsia" w:hAnsiTheme="minorEastAsia" w:hint="eastAsia"/>
                <w:color w:val="000000"/>
              </w:rPr>
              <w:t>联系方式：</w:t>
            </w:r>
          </w:p>
          <w:p w:rsidR="007A33AE" w:rsidRPr="00C70AEA" w:rsidRDefault="008663C2" w:rsidP="00AB43A0">
            <w:pPr>
              <w:wordWrap w:val="0"/>
              <w:ind w:firstLineChars="25" w:firstLine="60"/>
              <w:rPr>
                <w:rFonts w:asciiTheme="minorEastAsia" w:eastAsiaTheme="minorEastAsia" w:hAnsiTheme="minorEastAsia"/>
                <w:color w:val="000000"/>
              </w:rPr>
            </w:pPr>
            <w:r w:rsidRPr="00C70AEA">
              <w:rPr>
                <w:rFonts w:asciiTheme="minorEastAsia" w:eastAsiaTheme="minorEastAsia" w:hAnsiTheme="minorEastAsia" w:hint="eastAsia"/>
                <w:color w:val="000000"/>
              </w:rPr>
              <w:t>（可另附纸说明）</w:t>
            </w:r>
          </w:p>
        </w:tc>
      </w:tr>
      <w:tr w:rsidR="007A33AE" w:rsidRPr="00C70AEA" w:rsidTr="00B155AB">
        <w:trPr>
          <w:trHeight w:val="674"/>
          <w:jc w:val="center"/>
        </w:trPr>
        <w:tc>
          <w:tcPr>
            <w:tcW w:w="2202" w:type="dxa"/>
            <w:vAlign w:val="center"/>
          </w:tcPr>
          <w:p w:rsidR="007A33AE" w:rsidRPr="00C70AEA" w:rsidRDefault="008663C2" w:rsidP="00AB43A0">
            <w:pPr>
              <w:wordWrap w:val="0"/>
              <w:jc w:val="center"/>
              <w:rPr>
                <w:rFonts w:asciiTheme="minorEastAsia" w:eastAsiaTheme="minorEastAsia" w:hAnsiTheme="minorEastAsia"/>
              </w:rPr>
            </w:pPr>
            <w:r w:rsidRPr="00C70AEA">
              <w:rPr>
                <w:rFonts w:asciiTheme="minorEastAsia" w:eastAsiaTheme="minorEastAsia" w:hAnsiTheme="minorEastAsia" w:hint="eastAsia"/>
              </w:rPr>
              <w:t>其他情况</w:t>
            </w:r>
          </w:p>
        </w:tc>
        <w:tc>
          <w:tcPr>
            <w:tcW w:w="7574" w:type="dxa"/>
            <w:gridSpan w:val="5"/>
            <w:vAlign w:val="center"/>
          </w:tcPr>
          <w:p w:rsidR="007A33AE" w:rsidRPr="00C70AEA" w:rsidRDefault="008663C2" w:rsidP="00AB43A0">
            <w:pPr>
              <w:wordWrap w:val="0"/>
              <w:ind w:firstLineChars="25" w:firstLine="60"/>
              <w:rPr>
                <w:rFonts w:asciiTheme="minorEastAsia" w:eastAsiaTheme="minorEastAsia" w:hAnsiTheme="minorEastAsia"/>
              </w:rPr>
            </w:pPr>
            <w:r w:rsidRPr="00C70AEA">
              <w:rPr>
                <w:rFonts w:asciiTheme="minorEastAsia" w:eastAsiaTheme="minorEastAsia" w:hAnsiTheme="minorEastAsia" w:hint="eastAsia"/>
              </w:rPr>
              <w:t>如技术力量等（可另附纸说明）</w:t>
            </w:r>
          </w:p>
        </w:tc>
      </w:tr>
    </w:tbl>
    <w:p w:rsidR="007A33AE" w:rsidRPr="00C70AEA" w:rsidRDefault="007A33AE" w:rsidP="00AB43A0">
      <w:pPr>
        <w:wordWrap w:val="0"/>
        <w:ind w:firstLineChars="200" w:firstLine="480"/>
        <w:rPr>
          <w:rFonts w:asciiTheme="minorEastAsia" w:eastAsiaTheme="minorEastAsia" w:hAnsiTheme="minorEastAsia"/>
        </w:rPr>
      </w:pPr>
    </w:p>
    <w:p w:rsidR="007A33AE" w:rsidRPr="00C70AEA" w:rsidRDefault="008663C2" w:rsidP="000208B0">
      <w:pPr>
        <w:pStyle w:val="ParaCharCharCharCharCharCharCharCharChar1CharCharCharChar"/>
        <w:wordWrap w:val="0"/>
        <w:snapToGrid w:val="0"/>
        <w:spacing w:beforeLines="50" w:line="480" w:lineRule="auto"/>
        <w:rPr>
          <w:rFonts w:asciiTheme="minorEastAsia" w:eastAsiaTheme="minorEastAsia" w:hAnsiTheme="minorEastAsia"/>
          <w:szCs w:val="24"/>
        </w:rPr>
      </w:pPr>
      <w:r w:rsidRPr="00C70AEA">
        <w:rPr>
          <w:rFonts w:asciiTheme="minorEastAsia" w:eastAsiaTheme="minorEastAsia" w:hAnsiTheme="minorEastAsia" w:hint="eastAsia"/>
          <w:szCs w:val="24"/>
        </w:rPr>
        <w:t>投标人全称（</w:t>
      </w:r>
      <w:r w:rsidRPr="00C70AEA">
        <w:rPr>
          <w:rFonts w:asciiTheme="minorEastAsia" w:eastAsiaTheme="minorEastAsia" w:hAnsiTheme="minorEastAsia" w:hint="eastAsia"/>
          <w:kern w:val="0"/>
          <w:lang w:val="zh-CN"/>
        </w:rPr>
        <w:t>电子签章</w:t>
      </w:r>
      <w:r w:rsidRPr="00C70AEA">
        <w:rPr>
          <w:rFonts w:asciiTheme="minorEastAsia" w:eastAsiaTheme="minorEastAsia" w:hAnsiTheme="minorEastAsia" w:hint="eastAsia"/>
          <w:szCs w:val="24"/>
        </w:rPr>
        <w:t>）：</w:t>
      </w:r>
      <w:r w:rsidRPr="00C70AEA">
        <w:rPr>
          <w:rFonts w:asciiTheme="minorEastAsia" w:eastAsiaTheme="minorEastAsia" w:hAnsiTheme="minorEastAsia" w:hint="eastAsia"/>
          <w:szCs w:val="24"/>
          <w:u w:val="single"/>
        </w:rPr>
        <w:t xml:space="preserve">                            </w:t>
      </w:r>
    </w:p>
    <w:p w:rsidR="007A33AE" w:rsidRPr="00C70AEA" w:rsidRDefault="008663C2" w:rsidP="00AB43A0">
      <w:pPr>
        <w:wordWrap w:val="0"/>
        <w:snapToGrid w:val="0"/>
        <w:spacing w:line="480" w:lineRule="auto"/>
        <w:rPr>
          <w:rFonts w:asciiTheme="minorEastAsia" w:eastAsiaTheme="minorEastAsia" w:hAnsiTheme="minorEastAsia"/>
          <w:b/>
          <w:sz w:val="32"/>
          <w:szCs w:val="32"/>
        </w:rPr>
      </w:pPr>
      <w:r w:rsidRPr="00C70AEA">
        <w:rPr>
          <w:rFonts w:asciiTheme="minorEastAsia" w:eastAsiaTheme="minorEastAsia" w:hAnsiTheme="minorEastAsia" w:hint="eastAsia"/>
        </w:rPr>
        <w:t>日期：</w:t>
      </w:r>
      <w:r w:rsidRPr="00C70AEA">
        <w:rPr>
          <w:rFonts w:asciiTheme="minorEastAsia" w:eastAsiaTheme="minorEastAsia" w:hAnsiTheme="minorEastAsia" w:hint="eastAsia"/>
          <w:u w:val="single"/>
        </w:rPr>
        <w:t xml:space="preserve">       年     月     日</w:t>
      </w:r>
    </w:p>
    <w:p w:rsidR="007A33AE" w:rsidRPr="00C70AEA" w:rsidRDefault="007A33AE" w:rsidP="00AB43A0">
      <w:pPr>
        <w:wordWrap w:val="0"/>
        <w:ind w:firstLineChars="200" w:firstLine="643"/>
        <w:jc w:val="center"/>
        <w:rPr>
          <w:rFonts w:asciiTheme="minorEastAsia" w:eastAsiaTheme="minorEastAsia" w:hAnsiTheme="minorEastAsia"/>
          <w:b/>
          <w:sz w:val="32"/>
          <w:szCs w:val="32"/>
        </w:rPr>
      </w:pPr>
    </w:p>
    <w:p w:rsidR="00B155AB" w:rsidRDefault="00B155AB" w:rsidP="00AB43A0">
      <w:pPr>
        <w:wordWrap w:val="0"/>
        <w:ind w:firstLineChars="200" w:firstLine="643"/>
        <w:jc w:val="center"/>
        <w:rPr>
          <w:rFonts w:asciiTheme="minorEastAsia" w:eastAsiaTheme="minorEastAsia" w:hAnsiTheme="minorEastAsia"/>
          <w:b/>
          <w:sz w:val="32"/>
          <w:szCs w:val="32"/>
        </w:rPr>
      </w:pPr>
    </w:p>
    <w:p w:rsidR="007A33AE" w:rsidRPr="00B155AB" w:rsidRDefault="008663C2" w:rsidP="00AB43A0">
      <w:pPr>
        <w:wordWrap w:val="0"/>
        <w:ind w:firstLineChars="200" w:firstLine="883"/>
        <w:jc w:val="center"/>
        <w:rPr>
          <w:rFonts w:asciiTheme="minorEastAsia" w:eastAsiaTheme="minorEastAsia" w:hAnsiTheme="minorEastAsia"/>
          <w:b/>
          <w:sz w:val="44"/>
          <w:szCs w:val="44"/>
        </w:rPr>
      </w:pPr>
      <w:r w:rsidRPr="00B155AB">
        <w:rPr>
          <w:rFonts w:asciiTheme="minorEastAsia" w:eastAsiaTheme="minorEastAsia" w:hAnsiTheme="minorEastAsia" w:hint="eastAsia"/>
          <w:b/>
          <w:sz w:val="44"/>
          <w:szCs w:val="44"/>
        </w:rPr>
        <w:lastRenderedPageBreak/>
        <w:t>投标人同类项目实施业绩一览表</w:t>
      </w:r>
    </w:p>
    <w:p w:rsidR="00AE25D8" w:rsidRDefault="00AE25D8" w:rsidP="00AB43A0">
      <w:pPr>
        <w:pStyle w:val="aa"/>
        <w:wordWrap w:val="0"/>
        <w:snapToGrid w:val="0"/>
        <w:spacing w:before="0" w:after="0"/>
        <w:rPr>
          <w:rFonts w:asciiTheme="minorEastAsia" w:eastAsiaTheme="minorEastAsia" w:hAnsiTheme="minorEastAsia" w:hint="eastAsia"/>
          <w:sz w:val="24"/>
          <w:szCs w:val="24"/>
        </w:rPr>
      </w:pPr>
    </w:p>
    <w:p w:rsidR="007A33AE" w:rsidRPr="00C70AEA" w:rsidRDefault="008663C2" w:rsidP="00AB43A0">
      <w:pPr>
        <w:pStyle w:val="aa"/>
        <w:wordWrap w:val="0"/>
        <w:snapToGrid w:val="0"/>
        <w:spacing w:before="0" w:after="0"/>
        <w:rPr>
          <w:rFonts w:asciiTheme="minorEastAsia" w:eastAsiaTheme="minorEastAsia" w:hAnsiTheme="minorEastAsia"/>
          <w:sz w:val="24"/>
          <w:szCs w:val="24"/>
        </w:rPr>
      </w:pPr>
      <w:r w:rsidRPr="00C70AEA">
        <w:rPr>
          <w:rFonts w:asciiTheme="minorEastAsia" w:eastAsiaTheme="minorEastAsia" w:hAnsiTheme="minorEastAsia" w:hint="eastAsia"/>
          <w:sz w:val="24"/>
          <w:szCs w:val="24"/>
        </w:rPr>
        <w:t>项目名称：</w:t>
      </w:r>
      <w:r w:rsidRPr="00C70AEA">
        <w:rPr>
          <w:rFonts w:asciiTheme="minorEastAsia" w:eastAsiaTheme="minorEastAsia" w:hAnsiTheme="minorEastAsia" w:hint="eastAsia"/>
          <w:sz w:val="24"/>
          <w:szCs w:val="24"/>
          <w:u w:val="single"/>
        </w:rPr>
        <w:t xml:space="preserve"> </w:t>
      </w:r>
      <w:r w:rsidR="00C70AEA" w:rsidRPr="00C70AEA">
        <w:rPr>
          <w:rFonts w:asciiTheme="minorEastAsia" w:eastAsiaTheme="minorEastAsia" w:hAnsiTheme="minorEastAsia" w:hint="eastAsia"/>
          <w:sz w:val="24"/>
          <w:szCs w:val="24"/>
          <w:u w:val="single"/>
        </w:rPr>
        <w:t>洞桥镇农村生活污水处理设施综合整治工程（设备部分）</w:t>
      </w:r>
      <w:r w:rsidRPr="00C70AEA">
        <w:rPr>
          <w:rFonts w:asciiTheme="minorEastAsia" w:eastAsiaTheme="minorEastAsia" w:hAnsiTheme="minorEastAsia" w:hint="eastAsia"/>
          <w:sz w:val="24"/>
          <w:szCs w:val="24"/>
          <w:u w:val="single"/>
        </w:rPr>
        <w:t xml:space="preserve"> </w:t>
      </w:r>
      <w:r w:rsidRPr="00C70AEA">
        <w:rPr>
          <w:rFonts w:asciiTheme="minorEastAsia" w:eastAsiaTheme="minorEastAsia" w:hAnsiTheme="minorEastAsia" w:hint="eastAsia"/>
          <w:sz w:val="24"/>
          <w:szCs w:val="24"/>
        </w:rPr>
        <w:t xml:space="preserve">   </w:t>
      </w:r>
    </w:p>
    <w:p w:rsidR="007A33AE" w:rsidRPr="00C70AEA" w:rsidRDefault="008663C2" w:rsidP="00AB43A0">
      <w:pPr>
        <w:pStyle w:val="aa"/>
        <w:wordWrap w:val="0"/>
        <w:snapToGrid w:val="0"/>
        <w:spacing w:before="0" w:after="0"/>
        <w:rPr>
          <w:rFonts w:asciiTheme="minorEastAsia" w:eastAsiaTheme="minorEastAsia" w:hAnsiTheme="minorEastAsia"/>
          <w:sz w:val="24"/>
          <w:szCs w:val="24"/>
          <w:u w:val="single"/>
        </w:rPr>
      </w:pPr>
      <w:r w:rsidRPr="00C70AEA">
        <w:rPr>
          <w:rFonts w:asciiTheme="minorEastAsia" w:eastAsiaTheme="minorEastAsia" w:hAnsiTheme="minorEastAsia" w:hint="eastAsia"/>
          <w:sz w:val="24"/>
          <w:szCs w:val="24"/>
        </w:rPr>
        <w:t>项目编号：</w:t>
      </w:r>
      <w:r w:rsidRPr="00C70AEA">
        <w:rPr>
          <w:rFonts w:asciiTheme="minorEastAsia" w:eastAsiaTheme="minorEastAsia" w:hAnsiTheme="minorEastAsia" w:hint="eastAsia"/>
          <w:sz w:val="24"/>
          <w:szCs w:val="24"/>
          <w:u w:val="single"/>
        </w:rPr>
        <w:t xml:space="preserve"> </w:t>
      </w:r>
      <w:r w:rsidR="00C70AEA" w:rsidRPr="00C70AEA">
        <w:rPr>
          <w:rFonts w:asciiTheme="minorEastAsia" w:eastAsiaTheme="minorEastAsia" w:hAnsiTheme="minorEastAsia" w:hint="eastAsia"/>
          <w:sz w:val="24"/>
          <w:szCs w:val="24"/>
          <w:u w:val="single"/>
        </w:rPr>
        <w:t>HZHJ-DQZ-2022-001</w:t>
      </w:r>
      <w:r w:rsidRPr="00C70AEA">
        <w:rPr>
          <w:rFonts w:asciiTheme="minorEastAsia" w:eastAsiaTheme="minorEastAsia" w:hAnsiTheme="minorEastAsia" w:hint="eastAsia"/>
          <w:sz w:val="24"/>
          <w:szCs w:val="24"/>
          <w:u w:val="single"/>
        </w:rPr>
        <w:t xml:space="preserve"> </w:t>
      </w:r>
      <w:r w:rsidRPr="00C70AEA">
        <w:rPr>
          <w:rFonts w:asciiTheme="minorEastAsia" w:eastAsiaTheme="minorEastAsia" w:hAnsiTheme="minorEastAsia" w:hint="eastAsia"/>
          <w:sz w:val="24"/>
          <w:szCs w:val="24"/>
        </w:rPr>
        <w:t xml:space="preserve">  </w:t>
      </w:r>
    </w:p>
    <w:tbl>
      <w:tblPr>
        <w:tblW w:w="966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368"/>
        <w:gridCol w:w="1332"/>
        <w:gridCol w:w="1800"/>
        <w:gridCol w:w="1440"/>
        <w:gridCol w:w="1800"/>
        <w:gridCol w:w="1927"/>
      </w:tblGrid>
      <w:tr w:rsidR="007A33AE" w:rsidRPr="00B155AB" w:rsidTr="00B155AB">
        <w:trPr>
          <w:cantSplit/>
          <w:trHeight w:val="793"/>
          <w:jc w:val="center"/>
        </w:trPr>
        <w:tc>
          <w:tcPr>
            <w:tcW w:w="1368" w:type="dxa"/>
            <w:tcBorders>
              <w:top w:val="single" w:sz="4" w:space="0" w:color="auto"/>
              <w:left w:val="single" w:sz="4" w:space="0" w:color="auto"/>
              <w:bottom w:val="single" w:sz="4" w:space="0" w:color="auto"/>
              <w:right w:val="single" w:sz="4" w:space="0" w:color="auto"/>
            </w:tcBorders>
            <w:vAlign w:val="center"/>
          </w:tcPr>
          <w:p w:rsidR="007A33AE" w:rsidRPr="00B155AB" w:rsidRDefault="008663C2" w:rsidP="00AB43A0">
            <w:pPr>
              <w:wordWrap w:val="0"/>
              <w:snapToGrid w:val="0"/>
              <w:spacing w:line="240" w:lineRule="auto"/>
              <w:jc w:val="center"/>
              <w:rPr>
                <w:rFonts w:asciiTheme="majorEastAsia" w:eastAsiaTheme="majorEastAsia" w:hAnsiTheme="majorEastAsia"/>
              </w:rPr>
            </w:pPr>
            <w:r w:rsidRPr="00B155AB">
              <w:rPr>
                <w:rFonts w:asciiTheme="majorEastAsia" w:eastAsiaTheme="majorEastAsia" w:hAnsiTheme="majorEastAsia" w:hint="eastAsia"/>
              </w:rPr>
              <w:t>采购人名称</w:t>
            </w:r>
          </w:p>
        </w:tc>
        <w:tc>
          <w:tcPr>
            <w:tcW w:w="1332" w:type="dxa"/>
            <w:tcBorders>
              <w:top w:val="single" w:sz="4" w:space="0" w:color="auto"/>
              <w:left w:val="single" w:sz="4" w:space="0" w:color="auto"/>
              <w:bottom w:val="single" w:sz="4" w:space="0" w:color="auto"/>
              <w:right w:val="single" w:sz="4" w:space="0" w:color="auto"/>
            </w:tcBorders>
            <w:vAlign w:val="center"/>
          </w:tcPr>
          <w:p w:rsidR="007A33AE" w:rsidRPr="00B155AB" w:rsidRDefault="008663C2" w:rsidP="00AB43A0">
            <w:pPr>
              <w:wordWrap w:val="0"/>
              <w:snapToGrid w:val="0"/>
              <w:spacing w:line="240" w:lineRule="auto"/>
              <w:jc w:val="center"/>
              <w:rPr>
                <w:rFonts w:asciiTheme="majorEastAsia" w:eastAsiaTheme="majorEastAsia" w:hAnsiTheme="majorEastAsia"/>
              </w:rPr>
            </w:pPr>
            <w:r w:rsidRPr="00B155AB">
              <w:rPr>
                <w:rFonts w:asciiTheme="majorEastAsia" w:eastAsiaTheme="majorEastAsia" w:hAnsiTheme="majorEastAsia" w:hint="eastAsia"/>
              </w:rPr>
              <w:t>项目名称</w:t>
            </w:r>
          </w:p>
        </w:tc>
        <w:tc>
          <w:tcPr>
            <w:tcW w:w="1800" w:type="dxa"/>
            <w:tcBorders>
              <w:top w:val="single" w:sz="4" w:space="0" w:color="auto"/>
              <w:left w:val="single" w:sz="4" w:space="0" w:color="auto"/>
              <w:right w:val="single" w:sz="4" w:space="0" w:color="auto"/>
            </w:tcBorders>
            <w:vAlign w:val="center"/>
          </w:tcPr>
          <w:p w:rsidR="007A33AE" w:rsidRPr="00B155AB" w:rsidRDefault="008663C2" w:rsidP="00AB43A0">
            <w:pPr>
              <w:wordWrap w:val="0"/>
              <w:snapToGrid w:val="0"/>
              <w:spacing w:line="240" w:lineRule="auto"/>
              <w:jc w:val="center"/>
              <w:rPr>
                <w:rFonts w:asciiTheme="majorEastAsia" w:eastAsiaTheme="majorEastAsia" w:hAnsiTheme="majorEastAsia"/>
              </w:rPr>
            </w:pPr>
            <w:r w:rsidRPr="00B155AB">
              <w:rPr>
                <w:rFonts w:asciiTheme="majorEastAsia" w:eastAsiaTheme="majorEastAsia" w:hAnsiTheme="majorEastAsia" w:hint="eastAsia"/>
              </w:rPr>
              <w:t>项目简要描述</w:t>
            </w:r>
          </w:p>
        </w:tc>
        <w:tc>
          <w:tcPr>
            <w:tcW w:w="1440" w:type="dxa"/>
            <w:tcBorders>
              <w:top w:val="single" w:sz="4" w:space="0" w:color="auto"/>
              <w:left w:val="single" w:sz="4" w:space="0" w:color="auto"/>
              <w:bottom w:val="single" w:sz="4" w:space="0" w:color="auto"/>
              <w:right w:val="single" w:sz="4" w:space="0" w:color="auto"/>
            </w:tcBorders>
            <w:vAlign w:val="center"/>
          </w:tcPr>
          <w:p w:rsidR="007A33AE" w:rsidRPr="00B155AB" w:rsidRDefault="008663C2" w:rsidP="00AB43A0">
            <w:pPr>
              <w:wordWrap w:val="0"/>
              <w:snapToGrid w:val="0"/>
              <w:spacing w:line="240" w:lineRule="auto"/>
              <w:jc w:val="center"/>
              <w:rPr>
                <w:rFonts w:asciiTheme="majorEastAsia" w:eastAsiaTheme="majorEastAsia" w:hAnsiTheme="majorEastAsia"/>
              </w:rPr>
            </w:pPr>
            <w:r w:rsidRPr="00B155AB">
              <w:rPr>
                <w:rFonts w:asciiTheme="majorEastAsia" w:eastAsiaTheme="majorEastAsia" w:hAnsiTheme="majorEastAsia" w:hint="eastAsia"/>
              </w:rPr>
              <w:t>合同金额</w:t>
            </w:r>
          </w:p>
          <w:p w:rsidR="007A33AE" w:rsidRPr="00B155AB" w:rsidRDefault="008663C2" w:rsidP="00AB43A0">
            <w:pPr>
              <w:wordWrap w:val="0"/>
              <w:snapToGrid w:val="0"/>
              <w:spacing w:line="240" w:lineRule="auto"/>
              <w:jc w:val="center"/>
              <w:rPr>
                <w:rFonts w:asciiTheme="majorEastAsia" w:eastAsiaTheme="majorEastAsia" w:hAnsiTheme="majorEastAsia"/>
              </w:rPr>
            </w:pPr>
            <w:r w:rsidRPr="00B155AB">
              <w:rPr>
                <w:rFonts w:asciiTheme="majorEastAsia" w:eastAsiaTheme="majorEastAsia" w:hAnsiTheme="majorEastAsia" w:hint="eastAsia"/>
              </w:rPr>
              <w:t>（万元）</w:t>
            </w:r>
          </w:p>
        </w:tc>
        <w:tc>
          <w:tcPr>
            <w:tcW w:w="1800" w:type="dxa"/>
            <w:tcBorders>
              <w:top w:val="single" w:sz="4" w:space="0" w:color="auto"/>
              <w:left w:val="single" w:sz="4" w:space="0" w:color="auto"/>
              <w:right w:val="single" w:sz="4" w:space="0" w:color="auto"/>
            </w:tcBorders>
            <w:vAlign w:val="center"/>
          </w:tcPr>
          <w:p w:rsidR="007A33AE" w:rsidRPr="00B155AB" w:rsidRDefault="008663C2" w:rsidP="00AB43A0">
            <w:pPr>
              <w:wordWrap w:val="0"/>
              <w:snapToGrid w:val="0"/>
              <w:spacing w:line="240" w:lineRule="auto"/>
              <w:jc w:val="center"/>
              <w:rPr>
                <w:rFonts w:asciiTheme="majorEastAsia" w:eastAsiaTheme="majorEastAsia" w:hAnsiTheme="majorEastAsia"/>
              </w:rPr>
            </w:pPr>
            <w:r w:rsidRPr="00B155AB">
              <w:rPr>
                <w:rFonts w:asciiTheme="majorEastAsia" w:eastAsiaTheme="majorEastAsia" w:hAnsiTheme="majorEastAsia" w:hint="eastAsia"/>
              </w:rPr>
              <w:t>实施时间</w:t>
            </w:r>
          </w:p>
        </w:tc>
        <w:tc>
          <w:tcPr>
            <w:tcW w:w="1927" w:type="dxa"/>
            <w:tcBorders>
              <w:top w:val="single" w:sz="4" w:space="0" w:color="auto"/>
              <w:left w:val="single" w:sz="4" w:space="0" w:color="auto"/>
              <w:bottom w:val="single" w:sz="4" w:space="0" w:color="auto"/>
              <w:right w:val="single" w:sz="4" w:space="0" w:color="auto"/>
            </w:tcBorders>
            <w:vAlign w:val="center"/>
          </w:tcPr>
          <w:p w:rsidR="007A33AE" w:rsidRPr="00B155AB" w:rsidRDefault="008663C2" w:rsidP="00AB43A0">
            <w:pPr>
              <w:wordWrap w:val="0"/>
              <w:snapToGrid w:val="0"/>
              <w:spacing w:line="240" w:lineRule="auto"/>
              <w:jc w:val="center"/>
              <w:rPr>
                <w:rFonts w:asciiTheme="majorEastAsia" w:eastAsiaTheme="majorEastAsia" w:hAnsiTheme="majorEastAsia"/>
              </w:rPr>
            </w:pPr>
            <w:r w:rsidRPr="00B155AB">
              <w:rPr>
                <w:rFonts w:asciiTheme="majorEastAsia" w:eastAsiaTheme="majorEastAsia" w:hAnsiTheme="majorEastAsia" w:hint="eastAsia"/>
              </w:rPr>
              <w:t>采购人联系人及联系电话</w:t>
            </w:r>
          </w:p>
        </w:tc>
      </w:tr>
      <w:tr w:rsidR="007A33AE" w:rsidRPr="00B155AB" w:rsidTr="00B155AB">
        <w:trPr>
          <w:trHeight w:val="793"/>
          <w:jc w:val="center"/>
        </w:trPr>
        <w:tc>
          <w:tcPr>
            <w:tcW w:w="1368"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332"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44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927"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r>
      <w:tr w:rsidR="007A33AE" w:rsidRPr="00B155AB" w:rsidTr="00B155AB">
        <w:trPr>
          <w:trHeight w:val="793"/>
          <w:jc w:val="center"/>
        </w:trPr>
        <w:tc>
          <w:tcPr>
            <w:tcW w:w="1368"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332"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44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927"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r>
      <w:tr w:rsidR="007A33AE" w:rsidRPr="00B155AB" w:rsidTr="00B155AB">
        <w:trPr>
          <w:trHeight w:val="793"/>
          <w:jc w:val="center"/>
        </w:trPr>
        <w:tc>
          <w:tcPr>
            <w:tcW w:w="1368"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332"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44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927"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r>
      <w:tr w:rsidR="007A33AE" w:rsidRPr="00B155AB" w:rsidTr="00B155AB">
        <w:trPr>
          <w:trHeight w:val="793"/>
          <w:jc w:val="center"/>
        </w:trPr>
        <w:tc>
          <w:tcPr>
            <w:tcW w:w="1368"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332"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44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927"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r>
      <w:tr w:rsidR="007A33AE" w:rsidRPr="00B155AB" w:rsidTr="00B155AB">
        <w:trPr>
          <w:trHeight w:val="793"/>
          <w:jc w:val="center"/>
        </w:trPr>
        <w:tc>
          <w:tcPr>
            <w:tcW w:w="1368"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332"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44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927"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r>
      <w:tr w:rsidR="007A33AE" w:rsidRPr="00B155AB" w:rsidTr="00B155AB">
        <w:trPr>
          <w:trHeight w:val="793"/>
          <w:jc w:val="center"/>
        </w:trPr>
        <w:tc>
          <w:tcPr>
            <w:tcW w:w="1368"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332"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44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927"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r>
      <w:tr w:rsidR="007A33AE" w:rsidRPr="00B155AB" w:rsidTr="00B155AB">
        <w:trPr>
          <w:trHeight w:val="793"/>
          <w:jc w:val="center"/>
        </w:trPr>
        <w:tc>
          <w:tcPr>
            <w:tcW w:w="1368"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332"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44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c>
          <w:tcPr>
            <w:tcW w:w="1927" w:type="dxa"/>
            <w:tcBorders>
              <w:top w:val="single" w:sz="4" w:space="0" w:color="auto"/>
              <w:left w:val="single" w:sz="4" w:space="0" w:color="auto"/>
              <w:bottom w:val="single" w:sz="4" w:space="0" w:color="auto"/>
              <w:right w:val="single" w:sz="4" w:space="0" w:color="auto"/>
            </w:tcBorders>
            <w:vAlign w:val="center"/>
          </w:tcPr>
          <w:p w:rsidR="007A33AE" w:rsidRPr="00B155AB" w:rsidRDefault="007A33AE" w:rsidP="00AB43A0">
            <w:pPr>
              <w:wordWrap w:val="0"/>
              <w:snapToGrid w:val="0"/>
              <w:spacing w:line="240" w:lineRule="auto"/>
              <w:jc w:val="center"/>
              <w:rPr>
                <w:rFonts w:asciiTheme="majorEastAsia" w:eastAsiaTheme="majorEastAsia" w:hAnsiTheme="majorEastAsia"/>
              </w:rPr>
            </w:pPr>
          </w:p>
        </w:tc>
      </w:tr>
    </w:tbl>
    <w:p w:rsidR="007A33AE" w:rsidRPr="00C70AEA" w:rsidRDefault="008663C2" w:rsidP="00AB43A0">
      <w:pPr>
        <w:pStyle w:val="aa"/>
        <w:wordWrap w:val="0"/>
        <w:topLinePunct/>
        <w:spacing w:before="0" w:after="0" w:line="480" w:lineRule="auto"/>
        <w:ind w:firstLineChars="196" w:firstLine="472"/>
        <w:rPr>
          <w:rFonts w:asciiTheme="minorEastAsia" w:eastAsiaTheme="minorEastAsia" w:hAnsiTheme="minorEastAsia"/>
          <w:sz w:val="28"/>
          <w:szCs w:val="28"/>
        </w:rPr>
      </w:pPr>
      <w:r w:rsidRPr="00C70AEA">
        <w:rPr>
          <w:rFonts w:asciiTheme="minorEastAsia" w:eastAsiaTheme="minorEastAsia" w:hAnsiTheme="minorEastAsia" w:hint="eastAsia"/>
          <w:b/>
          <w:sz w:val="24"/>
        </w:rPr>
        <w:t>注：投标人可按上述的格式自行编制。</w:t>
      </w:r>
    </w:p>
    <w:p w:rsidR="007A33AE" w:rsidRPr="00C70AEA" w:rsidRDefault="007A33AE" w:rsidP="00AB43A0">
      <w:pPr>
        <w:pStyle w:val="ParaCharCharCharCharCharCharCharCharChar1CharCharCharChar"/>
        <w:wordWrap w:val="0"/>
        <w:snapToGrid w:val="0"/>
        <w:spacing w:line="480" w:lineRule="auto"/>
        <w:rPr>
          <w:rFonts w:asciiTheme="minorEastAsia" w:eastAsiaTheme="minorEastAsia" w:hAnsiTheme="minorEastAsia"/>
          <w:szCs w:val="24"/>
        </w:rPr>
      </w:pPr>
    </w:p>
    <w:p w:rsidR="007A33AE" w:rsidRPr="00C70AEA" w:rsidRDefault="008663C2" w:rsidP="000208B0">
      <w:pPr>
        <w:pStyle w:val="ParaCharCharCharCharCharCharCharCharChar1CharCharCharChar"/>
        <w:wordWrap w:val="0"/>
        <w:snapToGrid w:val="0"/>
        <w:spacing w:beforeLines="50" w:line="480" w:lineRule="auto"/>
        <w:rPr>
          <w:rFonts w:asciiTheme="minorEastAsia" w:eastAsiaTheme="minorEastAsia" w:hAnsiTheme="minorEastAsia"/>
          <w:szCs w:val="24"/>
        </w:rPr>
      </w:pPr>
      <w:r w:rsidRPr="00C70AEA">
        <w:rPr>
          <w:rFonts w:asciiTheme="minorEastAsia" w:eastAsiaTheme="minorEastAsia" w:hAnsiTheme="minorEastAsia" w:hint="eastAsia"/>
          <w:szCs w:val="24"/>
        </w:rPr>
        <w:t>投标人全称（</w:t>
      </w:r>
      <w:r w:rsidRPr="00C70AEA">
        <w:rPr>
          <w:rFonts w:asciiTheme="minorEastAsia" w:eastAsiaTheme="minorEastAsia" w:hAnsiTheme="minorEastAsia" w:hint="eastAsia"/>
          <w:kern w:val="0"/>
          <w:lang w:val="zh-CN"/>
        </w:rPr>
        <w:t>电子签章</w:t>
      </w:r>
      <w:r w:rsidRPr="00C70AEA">
        <w:rPr>
          <w:rFonts w:asciiTheme="minorEastAsia" w:eastAsiaTheme="minorEastAsia" w:hAnsiTheme="minorEastAsia" w:hint="eastAsia"/>
          <w:szCs w:val="24"/>
        </w:rPr>
        <w:t>）：</w:t>
      </w:r>
      <w:r w:rsidRPr="00C70AEA">
        <w:rPr>
          <w:rFonts w:asciiTheme="minorEastAsia" w:eastAsiaTheme="minorEastAsia" w:hAnsiTheme="minorEastAsia" w:hint="eastAsia"/>
          <w:szCs w:val="24"/>
          <w:u w:val="single"/>
        </w:rPr>
        <w:t xml:space="preserve">                            </w:t>
      </w:r>
    </w:p>
    <w:p w:rsidR="007A33AE" w:rsidRPr="00C70AEA" w:rsidRDefault="008663C2" w:rsidP="00AB43A0">
      <w:pPr>
        <w:wordWrap w:val="0"/>
        <w:snapToGrid w:val="0"/>
        <w:rPr>
          <w:rFonts w:asciiTheme="minorEastAsia" w:eastAsiaTheme="minorEastAsia" w:hAnsiTheme="minorEastAsia"/>
          <w:u w:val="single"/>
        </w:rPr>
      </w:pPr>
      <w:r w:rsidRPr="00C70AEA">
        <w:rPr>
          <w:rFonts w:asciiTheme="minorEastAsia" w:eastAsiaTheme="minorEastAsia" w:hAnsiTheme="minorEastAsia" w:hint="eastAsia"/>
        </w:rPr>
        <w:t>日期：</w:t>
      </w:r>
      <w:r w:rsidRPr="00C70AEA">
        <w:rPr>
          <w:rFonts w:asciiTheme="minorEastAsia" w:eastAsiaTheme="minorEastAsia" w:hAnsiTheme="minorEastAsia" w:hint="eastAsia"/>
          <w:u w:val="single"/>
        </w:rPr>
        <w:t xml:space="preserve">       年     月     日</w:t>
      </w:r>
    </w:p>
    <w:p w:rsidR="007A33AE" w:rsidRPr="00C70AEA" w:rsidRDefault="007A33AE" w:rsidP="00AB43A0">
      <w:pPr>
        <w:wordWrap w:val="0"/>
        <w:snapToGrid w:val="0"/>
        <w:jc w:val="center"/>
        <w:rPr>
          <w:rFonts w:asciiTheme="minorEastAsia" w:eastAsiaTheme="minorEastAsia" w:hAnsiTheme="minorEastAsia"/>
          <w:u w:val="single"/>
        </w:rPr>
      </w:pPr>
    </w:p>
    <w:p w:rsidR="007A33AE" w:rsidRPr="00C70AEA" w:rsidRDefault="007A33AE" w:rsidP="00AB43A0">
      <w:pPr>
        <w:wordWrap w:val="0"/>
        <w:snapToGrid w:val="0"/>
        <w:jc w:val="center"/>
        <w:rPr>
          <w:rFonts w:asciiTheme="minorEastAsia" w:eastAsiaTheme="minorEastAsia" w:hAnsiTheme="minorEastAsia"/>
          <w:u w:val="single"/>
        </w:rPr>
      </w:pPr>
    </w:p>
    <w:p w:rsidR="007A33AE" w:rsidRPr="00C70AEA" w:rsidRDefault="007A33AE" w:rsidP="00AB43A0">
      <w:pPr>
        <w:wordWrap w:val="0"/>
        <w:snapToGrid w:val="0"/>
        <w:jc w:val="center"/>
        <w:rPr>
          <w:rFonts w:asciiTheme="minorEastAsia" w:eastAsiaTheme="minorEastAsia" w:hAnsiTheme="minorEastAsia"/>
          <w:u w:val="single"/>
        </w:rPr>
      </w:pPr>
    </w:p>
    <w:p w:rsidR="007A33AE" w:rsidRPr="00C70AEA" w:rsidRDefault="007A33AE" w:rsidP="00AB43A0">
      <w:pPr>
        <w:wordWrap w:val="0"/>
        <w:snapToGrid w:val="0"/>
        <w:jc w:val="center"/>
        <w:rPr>
          <w:rFonts w:asciiTheme="minorEastAsia" w:eastAsiaTheme="minorEastAsia" w:hAnsiTheme="minorEastAsia"/>
          <w:u w:val="single"/>
        </w:rPr>
      </w:pPr>
    </w:p>
    <w:p w:rsidR="007A33AE" w:rsidRPr="00C70AEA" w:rsidRDefault="007A33AE" w:rsidP="00AB43A0">
      <w:pPr>
        <w:wordWrap w:val="0"/>
        <w:snapToGrid w:val="0"/>
        <w:jc w:val="center"/>
        <w:rPr>
          <w:rFonts w:asciiTheme="minorEastAsia" w:eastAsiaTheme="minorEastAsia" w:hAnsiTheme="minorEastAsia"/>
          <w:u w:val="single"/>
        </w:rPr>
      </w:pPr>
    </w:p>
    <w:p w:rsidR="007A33AE" w:rsidRPr="00C70AEA" w:rsidRDefault="007A33AE" w:rsidP="00AB43A0">
      <w:pPr>
        <w:wordWrap w:val="0"/>
        <w:snapToGrid w:val="0"/>
        <w:jc w:val="center"/>
        <w:rPr>
          <w:rFonts w:asciiTheme="minorEastAsia" w:eastAsiaTheme="minorEastAsia" w:hAnsiTheme="minorEastAsia"/>
          <w:b/>
          <w:sz w:val="30"/>
          <w:szCs w:val="30"/>
        </w:rPr>
      </w:pPr>
    </w:p>
    <w:p w:rsidR="00B155AB" w:rsidRDefault="00B155AB" w:rsidP="00AB43A0">
      <w:pPr>
        <w:wordWrap w:val="0"/>
        <w:snapToGrid w:val="0"/>
        <w:jc w:val="center"/>
        <w:rPr>
          <w:rFonts w:asciiTheme="minorEastAsia" w:eastAsiaTheme="minorEastAsia" w:hAnsiTheme="minorEastAsia"/>
          <w:b/>
          <w:sz w:val="30"/>
          <w:szCs w:val="30"/>
        </w:rPr>
      </w:pPr>
    </w:p>
    <w:p w:rsidR="007A33AE" w:rsidRPr="00B155AB" w:rsidRDefault="008663C2" w:rsidP="00AB43A0">
      <w:pPr>
        <w:wordWrap w:val="0"/>
        <w:snapToGrid w:val="0"/>
        <w:spacing w:line="240" w:lineRule="auto"/>
        <w:jc w:val="center"/>
        <w:rPr>
          <w:rFonts w:asciiTheme="minorEastAsia" w:eastAsiaTheme="minorEastAsia" w:hAnsiTheme="minorEastAsia"/>
          <w:b/>
          <w:sz w:val="44"/>
          <w:szCs w:val="44"/>
        </w:rPr>
      </w:pPr>
      <w:r w:rsidRPr="00B155AB">
        <w:rPr>
          <w:rFonts w:asciiTheme="minorEastAsia" w:eastAsiaTheme="minorEastAsia" w:hAnsiTheme="minorEastAsia" w:hint="eastAsia"/>
          <w:b/>
          <w:sz w:val="44"/>
          <w:szCs w:val="44"/>
        </w:rPr>
        <w:lastRenderedPageBreak/>
        <w:t>项目实施人员（主要从业人员及其技术资格）一览表</w:t>
      </w:r>
    </w:p>
    <w:p w:rsidR="00AE25D8" w:rsidRDefault="00AE25D8" w:rsidP="00AB43A0">
      <w:pPr>
        <w:pStyle w:val="aa"/>
        <w:wordWrap w:val="0"/>
        <w:snapToGrid w:val="0"/>
        <w:spacing w:before="0" w:after="0"/>
        <w:rPr>
          <w:rFonts w:asciiTheme="minorEastAsia" w:eastAsiaTheme="minorEastAsia" w:hAnsiTheme="minorEastAsia" w:hint="eastAsia"/>
          <w:sz w:val="24"/>
          <w:szCs w:val="24"/>
        </w:rPr>
      </w:pPr>
    </w:p>
    <w:p w:rsidR="007A33AE" w:rsidRPr="00C70AEA" w:rsidRDefault="008663C2" w:rsidP="00AB43A0">
      <w:pPr>
        <w:pStyle w:val="aa"/>
        <w:wordWrap w:val="0"/>
        <w:snapToGrid w:val="0"/>
        <w:spacing w:before="0" w:after="0"/>
        <w:rPr>
          <w:rFonts w:asciiTheme="minorEastAsia" w:eastAsiaTheme="minorEastAsia" w:hAnsiTheme="minorEastAsia"/>
          <w:sz w:val="24"/>
          <w:szCs w:val="24"/>
        </w:rPr>
      </w:pPr>
      <w:r w:rsidRPr="00C70AEA">
        <w:rPr>
          <w:rFonts w:asciiTheme="minorEastAsia" w:eastAsiaTheme="minorEastAsia" w:hAnsiTheme="minorEastAsia" w:hint="eastAsia"/>
          <w:sz w:val="24"/>
          <w:szCs w:val="24"/>
        </w:rPr>
        <w:t>项目名称：</w:t>
      </w:r>
      <w:r w:rsidRPr="00C70AEA">
        <w:rPr>
          <w:rFonts w:asciiTheme="minorEastAsia" w:eastAsiaTheme="minorEastAsia" w:hAnsiTheme="minorEastAsia" w:hint="eastAsia"/>
          <w:sz w:val="24"/>
          <w:szCs w:val="24"/>
          <w:u w:val="single"/>
        </w:rPr>
        <w:t xml:space="preserve"> </w:t>
      </w:r>
      <w:r w:rsidR="00C70AEA" w:rsidRPr="00C70AEA">
        <w:rPr>
          <w:rFonts w:asciiTheme="minorEastAsia" w:eastAsiaTheme="minorEastAsia" w:hAnsiTheme="minorEastAsia" w:hint="eastAsia"/>
          <w:sz w:val="24"/>
          <w:szCs w:val="24"/>
          <w:u w:val="single"/>
        </w:rPr>
        <w:t>洞桥镇农村生活污水处理设施综合整治工程（设备部分）</w:t>
      </w:r>
      <w:r w:rsidRPr="00C70AEA">
        <w:rPr>
          <w:rFonts w:asciiTheme="minorEastAsia" w:eastAsiaTheme="minorEastAsia" w:hAnsiTheme="minorEastAsia" w:hint="eastAsia"/>
          <w:sz w:val="24"/>
          <w:szCs w:val="24"/>
          <w:u w:val="single"/>
        </w:rPr>
        <w:t xml:space="preserve"> </w:t>
      </w:r>
      <w:r w:rsidRPr="00C70AEA">
        <w:rPr>
          <w:rFonts w:asciiTheme="minorEastAsia" w:eastAsiaTheme="minorEastAsia" w:hAnsiTheme="minorEastAsia" w:hint="eastAsia"/>
          <w:sz w:val="24"/>
          <w:szCs w:val="24"/>
        </w:rPr>
        <w:t xml:space="preserve">   </w:t>
      </w:r>
    </w:p>
    <w:p w:rsidR="007A33AE" w:rsidRPr="00C70AEA" w:rsidRDefault="008663C2" w:rsidP="00AB43A0">
      <w:pPr>
        <w:pStyle w:val="aa"/>
        <w:wordWrap w:val="0"/>
        <w:snapToGrid w:val="0"/>
        <w:spacing w:before="0" w:after="0"/>
        <w:rPr>
          <w:rFonts w:asciiTheme="minorEastAsia" w:eastAsiaTheme="minorEastAsia" w:hAnsiTheme="minorEastAsia"/>
          <w:sz w:val="24"/>
          <w:szCs w:val="24"/>
          <w:u w:val="single"/>
        </w:rPr>
      </w:pPr>
      <w:r w:rsidRPr="00C70AEA">
        <w:rPr>
          <w:rFonts w:asciiTheme="minorEastAsia" w:eastAsiaTheme="minorEastAsia" w:hAnsiTheme="minorEastAsia" w:hint="eastAsia"/>
          <w:sz w:val="24"/>
          <w:szCs w:val="24"/>
        </w:rPr>
        <w:t>项目编号：</w:t>
      </w:r>
      <w:r w:rsidRPr="00C70AEA">
        <w:rPr>
          <w:rFonts w:asciiTheme="minorEastAsia" w:eastAsiaTheme="minorEastAsia" w:hAnsiTheme="minorEastAsia" w:hint="eastAsia"/>
          <w:sz w:val="24"/>
          <w:szCs w:val="24"/>
          <w:u w:val="single"/>
        </w:rPr>
        <w:t xml:space="preserve"> </w:t>
      </w:r>
      <w:r w:rsidR="00C70AEA" w:rsidRPr="00C70AEA">
        <w:rPr>
          <w:rFonts w:asciiTheme="minorEastAsia" w:eastAsiaTheme="minorEastAsia" w:hAnsiTheme="minorEastAsia" w:hint="eastAsia"/>
          <w:sz w:val="24"/>
          <w:szCs w:val="24"/>
          <w:u w:val="single"/>
        </w:rPr>
        <w:t>HZHJ-DQZ-2022-001</w:t>
      </w:r>
      <w:r w:rsidRPr="00C70AEA">
        <w:rPr>
          <w:rFonts w:asciiTheme="minorEastAsia" w:eastAsiaTheme="minorEastAsia" w:hAnsiTheme="minorEastAsia" w:hint="eastAsia"/>
          <w:sz w:val="24"/>
          <w:szCs w:val="24"/>
          <w:u w:val="single"/>
        </w:rPr>
        <w:t xml:space="preserve"> </w:t>
      </w:r>
      <w:r w:rsidRPr="00C70AEA">
        <w:rPr>
          <w:rFonts w:asciiTheme="minorEastAsia" w:eastAsiaTheme="minorEastAsia" w:hAnsiTheme="minorEastAsia" w:hint="eastAsia"/>
          <w:sz w:val="24"/>
          <w:szCs w:val="24"/>
        </w:rPr>
        <w:t xml:space="preserve">   </w:t>
      </w:r>
    </w:p>
    <w:tbl>
      <w:tblPr>
        <w:tblW w:w="978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04"/>
        <w:gridCol w:w="1178"/>
        <w:gridCol w:w="1663"/>
        <w:gridCol w:w="1542"/>
        <w:gridCol w:w="1701"/>
        <w:gridCol w:w="1418"/>
        <w:gridCol w:w="1276"/>
      </w:tblGrid>
      <w:tr w:rsidR="007A33AE" w:rsidRPr="00C70AEA" w:rsidTr="00B155AB">
        <w:trPr>
          <w:trHeight w:val="623"/>
          <w:jc w:val="center"/>
        </w:trPr>
        <w:tc>
          <w:tcPr>
            <w:tcW w:w="1004"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napToGrid w:val="0"/>
              <w:spacing w:line="240" w:lineRule="auto"/>
              <w:jc w:val="center"/>
              <w:rPr>
                <w:rFonts w:asciiTheme="minorEastAsia" w:eastAsiaTheme="minorEastAsia" w:hAnsiTheme="minorEastAsia"/>
              </w:rPr>
            </w:pPr>
            <w:r w:rsidRPr="00C70AEA">
              <w:rPr>
                <w:rFonts w:asciiTheme="minorEastAsia" w:eastAsiaTheme="minorEastAsia" w:hAnsiTheme="minorEastAsia" w:hint="eastAsia"/>
              </w:rPr>
              <w:t>姓名</w:t>
            </w:r>
          </w:p>
        </w:tc>
        <w:tc>
          <w:tcPr>
            <w:tcW w:w="1178"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napToGrid w:val="0"/>
              <w:spacing w:line="240" w:lineRule="auto"/>
              <w:jc w:val="center"/>
              <w:rPr>
                <w:rFonts w:asciiTheme="minorEastAsia" w:eastAsiaTheme="minorEastAsia" w:hAnsiTheme="minorEastAsia"/>
              </w:rPr>
            </w:pPr>
            <w:r w:rsidRPr="00C70AEA">
              <w:rPr>
                <w:rFonts w:asciiTheme="minorEastAsia" w:eastAsiaTheme="minorEastAsia" w:hAnsiTheme="minorEastAsia" w:hint="eastAsia"/>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napToGrid w:val="0"/>
              <w:spacing w:line="240" w:lineRule="auto"/>
              <w:jc w:val="center"/>
              <w:rPr>
                <w:rFonts w:asciiTheme="minorEastAsia" w:eastAsiaTheme="minorEastAsia" w:hAnsiTheme="minorEastAsia"/>
              </w:rPr>
            </w:pPr>
            <w:r w:rsidRPr="00C70AEA">
              <w:rPr>
                <w:rFonts w:asciiTheme="minorEastAsia" w:eastAsiaTheme="minorEastAsia" w:hAnsiTheme="minorEastAsia" w:hint="eastAsia"/>
              </w:rPr>
              <w:t>专业技术资格</w:t>
            </w:r>
          </w:p>
        </w:tc>
        <w:tc>
          <w:tcPr>
            <w:tcW w:w="1542"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napToGrid w:val="0"/>
              <w:spacing w:line="240" w:lineRule="auto"/>
              <w:jc w:val="center"/>
              <w:rPr>
                <w:rFonts w:asciiTheme="minorEastAsia" w:eastAsiaTheme="minorEastAsia" w:hAnsiTheme="minorEastAsia"/>
              </w:rPr>
            </w:pPr>
            <w:r w:rsidRPr="00C70AEA">
              <w:rPr>
                <w:rFonts w:asciiTheme="minorEastAsia" w:eastAsiaTheme="minorEastAsia" w:hAnsiTheme="minorEastAsia" w:hint="eastAsia"/>
              </w:rPr>
              <w:t>证书编号</w:t>
            </w:r>
          </w:p>
        </w:tc>
        <w:tc>
          <w:tcPr>
            <w:tcW w:w="1701"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napToGrid w:val="0"/>
              <w:spacing w:line="240" w:lineRule="auto"/>
              <w:jc w:val="center"/>
              <w:rPr>
                <w:rFonts w:asciiTheme="minorEastAsia" w:eastAsiaTheme="minorEastAsia" w:hAnsiTheme="minorEastAsia"/>
                <w:bCs/>
              </w:rPr>
            </w:pPr>
            <w:r w:rsidRPr="00C70AEA">
              <w:rPr>
                <w:rFonts w:asciiTheme="minorEastAsia" w:eastAsiaTheme="minorEastAsia" w:hAnsiTheme="minorEastAsia" w:hint="eastAsia"/>
                <w:bCs/>
              </w:rPr>
              <w:t>参加本单位</w:t>
            </w:r>
          </w:p>
          <w:p w:rsidR="007A33AE" w:rsidRPr="00C70AEA" w:rsidRDefault="008663C2" w:rsidP="00AB43A0">
            <w:pPr>
              <w:wordWrap w:val="0"/>
              <w:snapToGrid w:val="0"/>
              <w:spacing w:line="240" w:lineRule="auto"/>
              <w:jc w:val="center"/>
              <w:rPr>
                <w:rFonts w:asciiTheme="minorEastAsia" w:eastAsiaTheme="minorEastAsia" w:hAnsiTheme="minorEastAsia"/>
                <w:bCs/>
              </w:rPr>
            </w:pPr>
            <w:r w:rsidRPr="00C70AEA">
              <w:rPr>
                <w:rFonts w:asciiTheme="minorEastAsia" w:eastAsiaTheme="minorEastAsia" w:hAnsiTheme="minorEastAsia" w:hint="eastAsia"/>
                <w:bCs/>
              </w:rPr>
              <w:t>工作时间</w:t>
            </w:r>
          </w:p>
        </w:tc>
        <w:tc>
          <w:tcPr>
            <w:tcW w:w="1418"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napToGrid w:val="0"/>
              <w:spacing w:line="240" w:lineRule="auto"/>
              <w:jc w:val="center"/>
              <w:rPr>
                <w:rFonts w:asciiTheme="minorEastAsia" w:eastAsiaTheme="minorEastAsia" w:hAnsiTheme="minorEastAsia"/>
                <w:bCs/>
              </w:rPr>
            </w:pPr>
            <w:r w:rsidRPr="00C70AEA">
              <w:rPr>
                <w:rFonts w:asciiTheme="minorEastAsia" w:eastAsiaTheme="minorEastAsia" w:hAnsiTheme="minorEastAsia" w:hint="eastAsia"/>
                <w:bCs/>
              </w:rPr>
              <w:t>劳动合</w:t>
            </w:r>
          </w:p>
          <w:p w:rsidR="007A33AE" w:rsidRPr="00C70AEA" w:rsidRDefault="008663C2" w:rsidP="00AB43A0">
            <w:pPr>
              <w:wordWrap w:val="0"/>
              <w:snapToGrid w:val="0"/>
              <w:spacing w:line="240" w:lineRule="auto"/>
              <w:jc w:val="center"/>
              <w:rPr>
                <w:rFonts w:asciiTheme="minorEastAsia" w:eastAsiaTheme="minorEastAsia" w:hAnsiTheme="minorEastAsia"/>
                <w:bCs/>
              </w:rPr>
            </w:pPr>
            <w:r w:rsidRPr="00C70AEA">
              <w:rPr>
                <w:rFonts w:asciiTheme="minorEastAsia" w:eastAsiaTheme="minorEastAsia" w:hAnsiTheme="minorEastAsia" w:hint="eastAsia"/>
                <w:bCs/>
              </w:rPr>
              <w:t>同编号</w:t>
            </w:r>
          </w:p>
        </w:tc>
        <w:tc>
          <w:tcPr>
            <w:tcW w:w="1276"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napToGrid w:val="0"/>
              <w:spacing w:line="240" w:lineRule="auto"/>
              <w:jc w:val="center"/>
              <w:rPr>
                <w:rFonts w:asciiTheme="minorEastAsia" w:eastAsiaTheme="minorEastAsia" w:hAnsiTheme="minorEastAsia"/>
                <w:bCs/>
              </w:rPr>
            </w:pPr>
            <w:r w:rsidRPr="00C70AEA">
              <w:rPr>
                <w:rFonts w:asciiTheme="minorEastAsia" w:eastAsiaTheme="minorEastAsia" w:hAnsiTheme="minorEastAsia" w:hint="eastAsia"/>
                <w:bCs/>
              </w:rPr>
              <w:t>本项目中的职责</w:t>
            </w:r>
          </w:p>
        </w:tc>
      </w:tr>
      <w:tr w:rsidR="007A33AE" w:rsidRPr="00C70AEA" w:rsidTr="00B155AB">
        <w:trPr>
          <w:trHeight w:val="623"/>
          <w:jc w:val="center"/>
        </w:trPr>
        <w:tc>
          <w:tcPr>
            <w:tcW w:w="1004"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17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663"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54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r>
      <w:tr w:rsidR="007A33AE" w:rsidRPr="00C70AEA" w:rsidTr="00B155AB">
        <w:trPr>
          <w:trHeight w:val="623"/>
          <w:jc w:val="center"/>
        </w:trPr>
        <w:tc>
          <w:tcPr>
            <w:tcW w:w="1004"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17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663"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54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r>
      <w:tr w:rsidR="007A33AE" w:rsidRPr="00C70AEA" w:rsidTr="00B155AB">
        <w:trPr>
          <w:trHeight w:val="623"/>
          <w:jc w:val="center"/>
        </w:trPr>
        <w:tc>
          <w:tcPr>
            <w:tcW w:w="1004"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17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663"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pStyle w:val="af8"/>
              <w:wordWrap w:val="0"/>
              <w:snapToGrid w:val="0"/>
              <w:spacing w:line="240" w:lineRule="auto"/>
              <w:ind w:leftChars="0" w:left="0"/>
              <w:jc w:val="center"/>
              <w:rPr>
                <w:rFonts w:asciiTheme="minorEastAsia" w:eastAsiaTheme="minorEastAsia" w:hAnsiTheme="minorEastAsia"/>
                <w:sz w:val="24"/>
                <w:szCs w:val="24"/>
              </w:rPr>
            </w:pPr>
          </w:p>
        </w:tc>
        <w:tc>
          <w:tcPr>
            <w:tcW w:w="154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r>
      <w:tr w:rsidR="007A33AE" w:rsidRPr="00C70AEA" w:rsidTr="00B155AB">
        <w:trPr>
          <w:trHeight w:val="623"/>
          <w:jc w:val="center"/>
        </w:trPr>
        <w:tc>
          <w:tcPr>
            <w:tcW w:w="1004"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17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663"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54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r>
      <w:tr w:rsidR="007A33AE" w:rsidRPr="00C70AEA" w:rsidTr="00B155AB">
        <w:trPr>
          <w:trHeight w:val="623"/>
          <w:jc w:val="center"/>
        </w:trPr>
        <w:tc>
          <w:tcPr>
            <w:tcW w:w="1004"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17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663"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54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r>
      <w:tr w:rsidR="007A33AE" w:rsidRPr="00C70AEA" w:rsidTr="00B155AB">
        <w:trPr>
          <w:trHeight w:val="623"/>
          <w:jc w:val="center"/>
        </w:trPr>
        <w:tc>
          <w:tcPr>
            <w:tcW w:w="1004"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17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663"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54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r>
      <w:tr w:rsidR="007A33AE" w:rsidRPr="00C70AEA" w:rsidTr="00B155AB">
        <w:trPr>
          <w:trHeight w:val="623"/>
          <w:jc w:val="center"/>
        </w:trPr>
        <w:tc>
          <w:tcPr>
            <w:tcW w:w="1004"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17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663"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54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r>
      <w:tr w:rsidR="007A33AE" w:rsidRPr="00C70AEA" w:rsidTr="00B155AB">
        <w:trPr>
          <w:trHeight w:val="623"/>
          <w:jc w:val="center"/>
        </w:trPr>
        <w:tc>
          <w:tcPr>
            <w:tcW w:w="1004"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17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663"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54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r>
      <w:tr w:rsidR="007A33AE" w:rsidRPr="00C70AEA" w:rsidTr="00B155AB">
        <w:trPr>
          <w:trHeight w:val="623"/>
          <w:jc w:val="center"/>
        </w:trPr>
        <w:tc>
          <w:tcPr>
            <w:tcW w:w="1004"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17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663"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54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napToGrid w:val="0"/>
              <w:spacing w:line="240" w:lineRule="auto"/>
              <w:jc w:val="center"/>
              <w:rPr>
                <w:rFonts w:asciiTheme="minorEastAsia" w:eastAsiaTheme="minorEastAsia" w:hAnsiTheme="minorEastAsia"/>
              </w:rPr>
            </w:pPr>
          </w:p>
        </w:tc>
      </w:tr>
    </w:tbl>
    <w:p w:rsidR="007A33AE" w:rsidRPr="00C70AEA" w:rsidRDefault="008663C2" w:rsidP="00AB43A0">
      <w:pPr>
        <w:wordWrap w:val="0"/>
        <w:snapToGrid w:val="0"/>
        <w:spacing w:line="240" w:lineRule="auto"/>
        <w:ind w:firstLineChars="200" w:firstLine="480"/>
        <w:jc w:val="left"/>
        <w:rPr>
          <w:rFonts w:asciiTheme="minorEastAsia" w:eastAsiaTheme="minorEastAsia" w:hAnsiTheme="minorEastAsia"/>
        </w:rPr>
      </w:pPr>
      <w:r w:rsidRPr="00C70AEA">
        <w:rPr>
          <w:rFonts w:asciiTheme="minorEastAsia" w:eastAsiaTheme="minorEastAsia" w:hAnsiTheme="minorEastAsia" w:hint="eastAsia"/>
        </w:rPr>
        <w:t>注：1、在填写时，如本表格不适合投标人的实际情况，可根据本表格式</w:t>
      </w:r>
      <w:proofErr w:type="gramStart"/>
      <w:r w:rsidRPr="00C70AEA">
        <w:rPr>
          <w:rFonts w:asciiTheme="minorEastAsia" w:eastAsiaTheme="minorEastAsia" w:hAnsiTheme="minorEastAsia" w:hint="eastAsia"/>
        </w:rPr>
        <w:t>自行划表填写</w:t>
      </w:r>
      <w:proofErr w:type="gramEnd"/>
      <w:r w:rsidRPr="00C70AEA">
        <w:rPr>
          <w:rFonts w:asciiTheme="minorEastAsia" w:eastAsiaTheme="minorEastAsia" w:hAnsiTheme="minorEastAsia" w:hint="eastAsia"/>
        </w:rPr>
        <w:t xml:space="preserve">。 </w:t>
      </w:r>
    </w:p>
    <w:p w:rsidR="007A33AE" w:rsidRPr="00C70AEA" w:rsidRDefault="008663C2" w:rsidP="00AB43A0">
      <w:pPr>
        <w:wordWrap w:val="0"/>
        <w:snapToGrid w:val="0"/>
        <w:spacing w:line="240" w:lineRule="auto"/>
        <w:ind w:firstLineChars="200" w:firstLine="480"/>
        <w:jc w:val="left"/>
        <w:rPr>
          <w:rFonts w:asciiTheme="minorEastAsia" w:eastAsiaTheme="minorEastAsia" w:hAnsiTheme="minorEastAsia"/>
        </w:rPr>
      </w:pPr>
      <w:r w:rsidRPr="00C70AEA">
        <w:rPr>
          <w:rFonts w:asciiTheme="minorEastAsia" w:eastAsiaTheme="minorEastAsia" w:hAnsiTheme="minorEastAsia" w:hint="eastAsia"/>
        </w:rPr>
        <w:t>2、本表结合“第三章 评标办法及评分标准”中相关人员要求，后</w:t>
      </w:r>
      <w:proofErr w:type="gramStart"/>
      <w:r w:rsidRPr="00C70AEA">
        <w:rPr>
          <w:rFonts w:asciiTheme="minorEastAsia" w:eastAsiaTheme="minorEastAsia" w:hAnsiTheme="minorEastAsia" w:hint="eastAsia"/>
        </w:rPr>
        <w:t>附人员</w:t>
      </w:r>
      <w:proofErr w:type="gramEnd"/>
      <w:r w:rsidRPr="00C70AEA">
        <w:rPr>
          <w:rFonts w:asciiTheme="minorEastAsia" w:eastAsiaTheme="minorEastAsia" w:hAnsiTheme="minorEastAsia" w:hint="eastAsia"/>
        </w:rPr>
        <w:t>证书等证明材料复印件。</w:t>
      </w:r>
    </w:p>
    <w:p w:rsidR="00B155AB" w:rsidRDefault="00B155AB" w:rsidP="00AB43A0">
      <w:pPr>
        <w:pStyle w:val="ParaCharCharCharCharCharCharCharCharChar1CharCharCharChar"/>
        <w:wordWrap w:val="0"/>
        <w:snapToGrid w:val="0"/>
        <w:rPr>
          <w:rFonts w:asciiTheme="minorEastAsia" w:eastAsiaTheme="minorEastAsia" w:hAnsiTheme="minorEastAsia"/>
          <w:szCs w:val="24"/>
        </w:rPr>
      </w:pPr>
    </w:p>
    <w:p w:rsidR="00B155AB" w:rsidRDefault="00B155AB" w:rsidP="00AB43A0">
      <w:pPr>
        <w:pStyle w:val="ParaCharCharCharCharCharCharCharCharChar1CharCharCharChar"/>
        <w:wordWrap w:val="0"/>
        <w:snapToGrid w:val="0"/>
        <w:rPr>
          <w:rFonts w:asciiTheme="minorEastAsia" w:eastAsiaTheme="minorEastAsia" w:hAnsiTheme="minorEastAsia"/>
          <w:szCs w:val="24"/>
        </w:rPr>
      </w:pPr>
    </w:p>
    <w:p w:rsidR="007A33AE" w:rsidRPr="00C70AEA" w:rsidRDefault="008663C2" w:rsidP="00AB43A0">
      <w:pPr>
        <w:pStyle w:val="ParaCharCharCharCharCharCharCharCharChar1CharCharCharChar"/>
        <w:wordWrap w:val="0"/>
        <w:snapToGrid w:val="0"/>
        <w:rPr>
          <w:rFonts w:asciiTheme="minorEastAsia" w:eastAsiaTheme="minorEastAsia" w:hAnsiTheme="minorEastAsia"/>
          <w:szCs w:val="24"/>
        </w:rPr>
      </w:pPr>
      <w:r w:rsidRPr="00C70AEA">
        <w:rPr>
          <w:rFonts w:asciiTheme="minorEastAsia" w:eastAsiaTheme="minorEastAsia" w:hAnsiTheme="minorEastAsia" w:hint="eastAsia"/>
          <w:szCs w:val="24"/>
        </w:rPr>
        <w:t>投标人全称（</w:t>
      </w:r>
      <w:r w:rsidRPr="00C70AEA">
        <w:rPr>
          <w:rFonts w:asciiTheme="minorEastAsia" w:eastAsiaTheme="minorEastAsia" w:hAnsiTheme="minorEastAsia" w:hint="eastAsia"/>
          <w:kern w:val="0"/>
          <w:lang w:val="zh-CN"/>
        </w:rPr>
        <w:t>电子签章</w:t>
      </w:r>
      <w:r w:rsidRPr="00C70AEA">
        <w:rPr>
          <w:rFonts w:asciiTheme="minorEastAsia" w:eastAsiaTheme="minorEastAsia" w:hAnsiTheme="minorEastAsia" w:hint="eastAsia"/>
          <w:szCs w:val="24"/>
        </w:rPr>
        <w:t>）：</w:t>
      </w:r>
      <w:r w:rsidRPr="00C70AEA">
        <w:rPr>
          <w:rFonts w:asciiTheme="minorEastAsia" w:eastAsiaTheme="minorEastAsia" w:hAnsiTheme="minorEastAsia" w:hint="eastAsia"/>
          <w:szCs w:val="24"/>
          <w:u w:val="single"/>
        </w:rPr>
        <w:t xml:space="preserve">                            </w:t>
      </w:r>
    </w:p>
    <w:p w:rsidR="007A33AE" w:rsidRPr="00C70AEA" w:rsidRDefault="008663C2" w:rsidP="00AB43A0">
      <w:pPr>
        <w:wordWrap w:val="0"/>
        <w:snapToGrid w:val="0"/>
        <w:rPr>
          <w:rFonts w:asciiTheme="minorEastAsia" w:eastAsiaTheme="minorEastAsia" w:hAnsiTheme="minorEastAsia"/>
          <w:b/>
          <w:sz w:val="32"/>
          <w:szCs w:val="32"/>
        </w:rPr>
      </w:pPr>
      <w:r w:rsidRPr="00C70AEA">
        <w:rPr>
          <w:rFonts w:asciiTheme="minorEastAsia" w:eastAsiaTheme="minorEastAsia" w:hAnsiTheme="minorEastAsia" w:hint="eastAsia"/>
        </w:rPr>
        <w:t>日期：</w:t>
      </w:r>
      <w:r w:rsidRPr="00C70AEA">
        <w:rPr>
          <w:rFonts w:asciiTheme="minorEastAsia" w:eastAsiaTheme="minorEastAsia" w:hAnsiTheme="minorEastAsia" w:hint="eastAsia"/>
          <w:u w:val="single"/>
        </w:rPr>
        <w:t xml:space="preserve">       年     月     日</w:t>
      </w:r>
    </w:p>
    <w:p w:rsidR="007A33AE" w:rsidRPr="00C70AEA" w:rsidRDefault="007A33AE" w:rsidP="00AB43A0">
      <w:pPr>
        <w:pStyle w:val="aff1"/>
        <w:wordWrap w:val="0"/>
        <w:snapToGrid w:val="0"/>
        <w:ind w:left="0" w:firstLineChars="0" w:firstLine="0"/>
        <w:jc w:val="center"/>
        <w:rPr>
          <w:rFonts w:asciiTheme="minorEastAsia" w:eastAsiaTheme="minorEastAsia" w:hAnsiTheme="minorEastAsia"/>
          <w:b/>
          <w:sz w:val="32"/>
          <w:szCs w:val="32"/>
        </w:rPr>
      </w:pPr>
    </w:p>
    <w:p w:rsidR="007A33AE" w:rsidRPr="00C70AEA" w:rsidRDefault="007A33AE" w:rsidP="00AB43A0">
      <w:pPr>
        <w:wordWrap w:val="0"/>
        <w:snapToGrid w:val="0"/>
        <w:jc w:val="center"/>
        <w:rPr>
          <w:rFonts w:asciiTheme="minorEastAsia" w:eastAsiaTheme="minorEastAsia" w:hAnsiTheme="minorEastAsia"/>
          <w:b/>
          <w:sz w:val="32"/>
          <w:szCs w:val="32"/>
        </w:rPr>
      </w:pPr>
    </w:p>
    <w:p w:rsidR="00B155AB" w:rsidRDefault="00B155AB" w:rsidP="00AB43A0">
      <w:pPr>
        <w:wordWrap w:val="0"/>
        <w:snapToGrid w:val="0"/>
        <w:jc w:val="center"/>
        <w:rPr>
          <w:rFonts w:asciiTheme="minorEastAsia" w:eastAsiaTheme="minorEastAsia" w:hAnsiTheme="minorEastAsia"/>
          <w:b/>
          <w:sz w:val="32"/>
          <w:szCs w:val="32"/>
        </w:rPr>
      </w:pPr>
    </w:p>
    <w:p w:rsidR="00B155AB" w:rsidRDefault="00B155AB" w:rsidP="00AB43A0">
      <w:pPr>
        <w:wordWrap w:val="0"/>
        <w:snapToGrid w:val="0"/>
        <w:jc w:val="center"/>
        <w:rPr>
          <w:rFonts w:asciiTheme="minorEastAsia" w:eastAsiaTheme="minorEastAsia" w:hAnsiTheme="minorEastAsia"/>
          <w:b/>
          <w:sz w:val="32"/>
          <w:szCs w:val="32"/>
        </w:rPr>
      </w:pPr>
    </w:p>
    <w:p w:rsidR="007A33AE" w:rsidRPr="00B155AB" w:rsidRDefault="008663C2" w:rsidP="00AB43A0">
      <w:pPr>
        <w:wordWrap w:val="0"/>
        <w:snapToGrid w:val="0"/>
        <w:spacing w:line="240" w:lineRule="auto"/>
        <w:jc w:val="center"/>
        <w:rPr>
          <w:rFonts w:asciiTheme="minorEastAsia" w:eastAsiaTheme="minorEastAsia" w:hAnsiTheme="minorEastAsia"/>
          <w:b/>
          <w:sz w:val="44"/>
          <w:szCs w:val="44"/>
        </w:rPr>
      </w:pPr>
      <w:r w:rsidRPr="00B155AB">
        <w:rPr>
          <w:rFonts w:asciiTheme="minorEastAsia" w:eastAsiaTheme="minorEastAsia" w:hAnsiTheme="minorEastAsia" w:hint="eastAsia"/>
          <w:b/>
          <w:sz w:val="44"/>
          <w:szCs w:val="44"/>
        </w:rPr>
        <w:lastRenderedPageBreak/>
        <w:t>投标响应函</w:t>
      </w:r>
    </w:p>
    <w:p w:rsidR="00AE25D8" w:rsidRDefault="00AE25D8" w:rsidP="00AB43A0">
      <w:pPr>
        <w:pStyle w:val="af7"/>
        <w:wordWrap w:val="0"/>
        <w:spacing w:beforeLines="0" w:afterLines="0" w:line="240" w:lineRule="auto"/>
        <w:rPr>
          <w:rFonts w:asciiTheme="minorEastAsia" w:eastAsiaTheme="minorEastAsia" w:hAnsiTheme="minorEastAsia" w:hint="eastAsia"/>
        </w:rPr>
      </w:pPr>
    </w:p>
    <w:p w:rsidR="007A33AE" w:rsidRPr="00AE25D8" w:rsidRDefault="00BA7DFB" w:rsidP="00AE25D8">
      <w:pPr>
        <w:pStyle w:val="af7"/>
        <w:spacing w:beforeLines="0" w:afterLines="0" w:line="240" w:lineRule="auto"/>
        <w:jc w:val="left"/>
        <w:rPr>
          <w:rFonts w:asciiTheme="majorEastAsia" w:eastAsiaTheme="majorEastAsia" w:hAnsiTheme="majorEastAsia"/>
        </w:rPr>
      </w:pPr>
      <w:r w:rsidRPr="00AE25D8">
        <w:rPr>
          <w:rFonts w:asciiTheme="majorEastAsia" w:eastAsiaTheme="majorEastAsia" w:hAnsiTheme="majorEastAsia" w:hint="eastAsia"/>
        </w:rPr>
        <w:t>杭州市富阳区洞桥镇人民政府</w:t>
      </w:r>
      <w:r w:rsidR="008663C2" w:rsidRPr="00AE25D8">
        <w:rPr>
          <w:rFonts w:asciiTheme="majorEastAsia" w:eastAsiaTheme="majorEastAsia" w:hAnsiTheme="majorEastAsia" w:hint="eastAsia"/>
        </w:rPr>
        <w:t>：</w:t>
      </w:r>
    </w:p>
    <w:p w:rsidR="00AE25D8" w:rsidRPr="00AE25D8" w:rsidRDefault="00AE25D8" w:rsidP="00AE25D8">
      <w:pPr>
        <w:pStyle w:val="af7"/>
        <w:spacing w:beforeLines="0" w:afterLines="0" w:line="240" w:lineRule="auto"/>
        <w:ind w:firstLineChars="200" w:firstLine="480"/>
        <w:jc w:val="left"/>
        <w:rPr>
          <w:rFonts w:asciiTheme="majorEastAsia" w:eastAsiaTheme="majorEastAsia" w:hAnsiTheme="majorEastAsia" w:hint="eastAsia"/>
        </w:rPr>
      </w:pPr>
      <w:r w:rsidRPr="00AE25D8">
        <w:rPr>
          <w:rFonts w:asciiTheme="majorEastAsia" w:eastAsiaTheme="majorEastAsia" w:hAnsiTheme="majorEastAsia" w:hint="eastAsia"/>
        </w:rPr>
        <w:t xml:space="preserve">我 </w:t>
      </w:r>
      <w:r w:rsidRPr="00AE25D8">
        <w:rPr>
          <w:rFonts w:asciiTheme="majorEastAsia" w:eastAsiaTheme="majorEastAsia" w:hAnsiTheme="majorEastAsia" w:hint="eastAsia"/>
          <w:u w:val="single"/>
        </w:rPr>
        <w:t xml:space="preserve">（姓名） </w:t>
      </w:r>
      <w:r w:rsidRPr="00AE25D8">
        <w:rPr>
          <w:rFonts w:asciiTheme="majorEastAsia" w:eastAsiaTheme="majorEastAsia" w:hAnsiTheme="majorEastAsia" w:hint="eastAsia"/>
        </w:rPr>
        <w:t>系</w:t>
      </w:r>
      <w:r w:rsidRPr="00AE25D8">
        <w:rPr>
          <w:rFonts w:asciiTheme="majorEastAsia" w:eastAsiaTheme="majorEastAsia" w:hAnsiTheme="majorEastAsia" w:hint="eastAsia"/>
          <w:u w:val="single"/>
        </w:rPr>
        <w:t xml:space="preserve">  （投标人名称）  </w:t>
      </w:r>
      <w:r w:rsidRPr="00AE25D8">
        <w:rPr>
          <w:rFonts w:asciiTheme="majorEastAsia" w:eastAsiaTheme="majorEastAsia" w:hAnsiTheme="majorEastAsia" w:hint="eastAsia"/>
        </w:rPr>
        <w:t>的法定代表人，授权</w:t>
      </w:r>
      <w:r w:rsidRPr="00AE25D8">
        <w:rPr>
          <w:rFonts w:asciiTheme="majorEastAsia" w:eastAsiaTheme="majorEastAsia" w:hAnsiTheme="majorEastAsia" w:hint="eastAsia"/>
          <w:u w:val="single"/>
        </w:rPr>
        <w:t xml:space="preserve">  （全名、职务） </w:t>
      </w:r>
      <w:r w:rsidRPr="00AE25D8">
        <w:rPr>
          <w:rFonts w:asciiTheme="majorEastAsia" w:eastAsiaTheme="majorEastAsia" w:hAnsiTheme="majorEastAsia" w:hint="eastAsia"/>
        </w:rPr>
        <w:t>为全权代表，参加贵方组织的</w:t>
      </w:r>
      <w:r w:rsidRPr="00AE25D8">
        <w:rPr>
          <w:rFonts w:asciiTheme="majorEastAsia" w:eastAsiaTheme="majorEastAsia" w:hAnsiTheme="majorEastAsia" w:hint="eastAsia"/>
          <w:u w:val="single"/>
        </w:rPr>
        <w:t xml:space="preserve">           （招标项目名称）        项目（项目编号：      </w:t>
      </w:r>
      <w:r w:rsidRPr="00AE25D8">
        <w:rPr>
          <w:rFonts w:asciiTheme="majorEastAsia" w:eastAsiaTheme="majorEastAsia" w:hAnsiTheme="majorEastAsia" w:hint="eastAsia"/>
        </w:rPr>
        <w:t>）采购的有关活动，并对此项目进行投标。为此，我方就本次投标有关事项郑重声明如下：</w:t>
      </w:r>
    </w:p>
    <w:p w:rsidR="00AE25D8" w:rsidRPr="00AE25D8" w:rsidRDefault="00AE25D8" w:rsidP="00AE25D8">
      <w:pPr>
        <w:snapToGrid w:val="0"/>
        <w:spacing w:line="240" w:lineRule="auto"/>
        <w:ind w:firstLineChars="200" w:firstLine="480"/>
        <w:jc w:val="left"/>
        <w:rPr>
          <w:rFonts w:asciiTheme="majorEastAsia" w:eastAsiaTheme="majorEastAsia" w:hAnsiTheme="majorEastAsia" w:hint="eastAsia"/>
          <w:kern w:val="0"/>
        </w:rPr>
      </w:pPr>
      <w:r w:rsidRPr="00AE25D8">
        <w:rPr>
          <w:rFonts w:asciiTheme="majorEastAsia" w:eastAsiaTheme="majorEastAsia" w:hAnsiTheme="majorEastAsia" w:hint="eastAsia"/>
          <w:kern w:val="0"/>
        </w:rPr>
        <w:t xml:space="preserve">1、我方承诺投标有效期从提交投标文件的截止之日起 </w:t>
      </w:r>
      <w:r w:rsidRPr="00AE25D8">
        <w:rPr>
          <w:rFonts w:asciiTheme="majorEastAsia" w:eastAsiaTheme="majorEastAsia" w:hAnsiTheme="majorEastAsia" w:hint="eastAsia"/>
          <w:kern w:val="0"/>
          <w:u w:val="single"/>
        </w:rPr>
        <w:t xml:space="preserve">    </w:t>
      </w:r>
      <w:r w:rsidRPr="00AE25D8">
        <w:rPr>
          <w:rFonts w:asciiTheme="majorEastAsia" w:eastAsiaTheme="majorEastAsia" w:hAnsiTheme="majorEastAsia" w:hint="eastAsia"/>
          <w:kern w:val="0"/>
        </w:rPr>
        <w:t>天（不少于90天），本投标文件在投标有效期满之前均具有约束力。</w:t>
      </w:r>
    </w:p>
    <w:p w:rsidR="00AE25D8" w:rsidRPr="00AE25D8" w:rsidRDefault="00AE25D8" w:rsidP="00AE25D8">
      <w:pPr>
        <w:snapToGrid w:val="0"/>
        <w:spacing w:line="240" w:lineRule="auto"/>
        <w:ind w:firstLineChars="200" w:firstLine="480"/>
        <w:jc w:val="left"/>
        <w:rPr>
          <w:rFonts w:asciiTheme="majorEastAsia" w:eastAsiaTheme="majorEastAsia" w:hAnsiTheme="majorEastAsia" w:hint="eastAsia"/>
          <w:kern w:val="0"/>
        </w:rPr>
      </w:pPr>
      <w:r w:rsidRPr="00AE25D8">
        <w:rPr>
          <w:rFonts w:asciiTheme="majorEastAsia" w:eastAsiaTheme="majorEastAsia" w:hAnsiTheme="majorEastAsia" w:hint="eastAsia"/>
          <w:kern w:val="0"/>
        </w:rPr>
        <w:t>2、我方的投标文件包括以下内容：</w:t>
      </w:r>
    </w:p>
    <w:p w:rsidR="00AE25D8" w:rsidRPr="00AE25D8" w:rsidRDefault="00AE25D8" w:rsidP="00AE25D8">
      <w:pPr>
        <w:snapToGrid w:val="0"/>
        <w:spacing w:line="240" w:lineRule="auto"/>
        <w:ind w:firstLineChars="200" w:firstLine="482"/>
        <w:jc w:val="left"/>
        <w:rPr>
          <w:rFonts w:asciiTheme="majorEastAsia" w:eastAsiaTheme="majorEastAsia" w:hAnsiTheme="majorEastAsia" w:hint="eastAsia"/>
          <w:b/>
          <w:bCs/>
          <w:kern w:val="0"/>
        </w:rPr>
      </w:pPr>
      <w:r w:rsidRPr="00AE25D8">
        <w:rPr>
          <w:rFonts w:asciiTheme="majorEastAsia" w:eastAsiaTheme="majorEastAsia" w:hAnsiTheme="majorEastAsia" w:hint="eastAsia"/>
          <w:b/>
          <w:bCs/>
          <w:kern w:val="0"/>
        </w:rPr>
        <w:t>（1）资格文件：</w:t>
      </w:r>
    </w:p>
    <w:p w:rsidR="00AE25D8" w:rsidRPr="00AE25D8" w:rsidRDefault="00AE25D8" w:rsidP="00AE25D8">
      <w:pPr>
        <w:pStyle w:val="20"/>
        <w:keepNext w:val="0"/>
        <w:keepLines w:val="0"/>
        <w:spacing w:before="0" w:after="0" w:line="240" w:lineRule="auto"/>
        <w:ind w:left="0" w:firstLineChars="200" w:firstLine="480"/>
        <w:jc w:val="left"/>
        <w:rPr>
          <w:rFonts w:asciiTheme="majorEastAsia" w:eastAsiaTheme="majorEastAsia" w:hAnsiTheme="majorEastAsia" w:hint="eastAsia"/>
          <w:b w:val="0"/>
          <w:sz w:val="24"/>
          <w:szCs w:val="24"/>
        </w:rPr>
      </w:pPr>
      <w:r w:rsidRPr="00AE25D8">
        <w:rPr>
          <w:rFonts w:asciiTheme="majorEastAsia" w:eastAsiaTheme="majorEastAsia" w:hAnsiTheme="majorEastAsia" w:hint="eastAsia"/>
          <w:b w:val="0"/>
          <w:sz w:val="24"/>
          <w:szCs w:val="24"/>
        </w:rPr>
        <w:t>①营业执照(或事业法人登记证或其他工商等登记证明材料)复印件（投标人为自然人的，提供自然人的身份证明）复印件；</w:t>
      </w:r>
    </w:p>
    <w:p w:rsidR="00AE25D8" w:rsidRPr="00AE25D8" w:rsidRDefault="00AE25D8" w:rsidP="00AE25D8">
      <w:pPr>
        <w:spacing w:line="240" w:lineRule="auto"/>
        <w:ind w:firstLineChars="200" w:firstLine="480"/>
        <w:jc w:val="left"/>
        <w:rPr>
          <w:rFonts w:asciiTheme="majorEastAsia" w:eastAsiaTheme="majorEastAsia" w:hAnsiTheme="majorEastAsia" w:hint="eastAsia"/>
          <w:bCs/>
        </w:rPr>
      </w:pPr>
      <w:r w:rsidRPr="00AE25D8">
        <w:rPr>
          <w:rFonts w:asciiTheme="majorEastAsia" w:eastAsiaTheme="majorEastAsia" w:hAnsiTheme="majorEastAsia" w:hint="eastAsia"/>
          <w:bCs/>
        </w:rPr>
        <w:t>②法定代表人授权委托书及授权代表的身份证（复印件）；</w:t>
      </w:r>
    </w:p>
    <w:p w:rsidR="00AE25D8" w:rsidRPr="00AE25D8" w:rsidRDefault="00AE25D8" w:rsidP="00AE25D8">
      <w:pPr>
        <w:spacing w:line="240" w:lineRule="auto"/>
        <w:ind w:firstLineChars="200" w:firstLine="480"/>
        <w:jc w:val="left"/>
        <w:rPr>
          <w:rFonts w:asciiTheme="majorEastAsia" w:eastAsiaTheme="majorEastAsia" w:hAnsiTheme="majorEastAsia" w:hint="eastAsia"/>
          <w:bCs/>
        </w:rPr>
      </w:pPr>
      <w:r w:rsidRPr="00AE25D8">
        <w:rPr>
          <w:rFonts w:asciiTheme="majorEastAsia" w:eastAsiaTheme="majorEastAsia" w:hAnsiTheme="majorEastAsia" w:hint="eastAsia"/>
          <w:bCs/>
        </w:rPr>
        <w:t>③投标响应函；</w:t>
      </w:r>
    </w:p>
    <w:p w:rsidR="00AE25D8" w:rsidRPr="00AE25D8" w:rsidRDefault="00AE25D8" w:rsidP="00AE25D8">
      <w:pPr>
        <w:spacing w:line="240" w:lineRule="auto"/>
        <w:ind w:firstLineChars="200" w:firstLine="480"/>
        <w:jc w:val="left"/>
        <w:rPr>
          <w:rFonts w:asciiTheme="majorEastAsia" w:eastAsiaTheme="majorEastAsia" w:hAnsiTheme="majorEastAsia" w:hint="eastAsia"/>
          <w:bCs/>
        </w:rPr>
      </w:pPr>
      <w:r w:rsidRPr="00AE25D8">
        <w:rPr>
          <w:rFonts w:asciiTheme="majorEastAsia" w:eastAsiaTheme="majorEastAsia" w:hAnsiTheme="majorEastAsia" w:hint="eastAsia"/>
          <w:bCs/>
        </w:rPr>
        <w:t>④符合参加政府采购活动应当具备的一般条件的承诺函；</w:t>
      </w:r>
    </w:p>
    <w:p w:rsidR="00AE25D8" w:rsidRPr="00AE25D8" w:rsidRDefault="00AE25D8" w:rsidP="00AE25D8">
      <w:pPr>
        <w:snapToGrid w:val="0"/>
        <w:spacing w:line="240" w:lineRule="auto"/>
        <w:ind w:firstLineChars="196" w:firstLine="470"/>
        <w:jc w:val="left"/>
        <w:rPr>
          <w:rFonts w:asciiTheme="majorEastAsia" w:eastAsiaTheme="majorEastAsia" w:hAnsiTheme="majorEastAsia" w:hint="eastAsia"/>
          <w:bCs/>
        </w:rPr>
      </w:pPr>
      <w:r w:rsidRPr="00AE25D8">
        <w:rPr>
          <w:rFonts w:asciiTheme="majorEastAsia" w:eastAsiaTheme="majorEastAsia" w:hAnsiTheme="majorEastAsia" w:hint="eastAsia"/>
          <w:bCs/>
        </w:rPr>
        <w:t>⑤政府采购供应商廉洁自律承诺书；</w:t>
      </w:r>
    </w:p>
    <w:p w:rsidR="00AE25D8" w:rsidRPr="00AE25D8" w:rsidRDefault="00AE25D8" w:rsidP="00AE25D8">
      <w:pPr>
        <w:snapToGrid w:val="0"/>
        <w:spacing w:line="240" w:lineRule="auto"/>
        <w:ind w:firstLineChars="196" w:firstLine="470"/>
        <w:jc w:val="left"/>
        <w:rPr>
          <w:rFonts w:asciiTheme="majorEastAsia" w:eastAsiaTheme="majorEastAsia" w:hAnsiTheme="majorEastAsia" w:hint="eastAsia"/>
          <w:bCs/>
        </w:rPr>
      </w:pPr>
      <w:r w:rsidRPr="00AE25D8">
        <w:rPr>
          <w:rFonts w:asciiTheme="majorEastAsia" w:eastAsiaTheme="majorEastAsia" w:hAnsiTheme="majorEastAsia" w:hint="eastAsia"/>
          <w:bCs/>
        </w:rPr>
        <w:t>⑥廉政承诺书；</w:t>
      </w:r>
    </w:p>
    <w:p w:rsidR="00AE25D8" w:rsidRPr="00AE25D8" w:rsidRDefault="00AE25D8" w:rsidP="00AE25D8">
      <w:pPr>
        <w:pStyle w:val="af7"/>
        <w:spacing w:beforeLines="0" w:afterLines="0" w:line="240" w:lineRule="auto"/>
        <w:ind w:firstLineChars="200" w:firstLine="480"/>
        <w:jc w:val="left"/>
        <w:rPr>
          <w:rFonts w:asciiTheme="majorEastAsia" w:eastAsiaTheme="majorEastAsia" w:hAnsiTheme="majorEastAsia" w:hint="eastAsia"/>
          <w:bCs/>
          <w:kern w:val="2"/>
        </w:rPr>
      </w:pPr>
      <w:r w:rsidRPr="00AE25D8">
        <w:rPr>
          <w:rFonts w:asciiTheme="majorEastAsia" w:eastAsiaTheme="majorEastAsia" w:hAnsiTheme="majorEastAsia" w:hint="eastAsia"/>
          <w:bCs/>
          <w:kern w:val="2"/>
        </w:rPr>
        <w:t>⑦落实政府采购政策需满足的资格要求（若有）；</w:t>
      </w:r>
    </w:p>
    <w:p w:rsidR="00AE25D8" w:rsidRPr="00AE25D8" w:rsidRDefault="00AE25D8" w:rsidP="00AE25D8">
      <w:pPr>
        <w:pStyle w:val="af7"/>
        <w:spacing w:beforeLines="0" w:afterLines="0" w:line="240" w:lineRule="auto"/>
        <w:ind w:firstLineChars="200" w:firstLine="480"/>
        <w:jc w:val="left"/>
        <w:rPr>
          <w:rFonts w:asciiTheme="majorEastAsia" w:eastAsiaTheme="majorEastAsia" w:hAnsiTheme="majorEastAsia" w:hint="eastAsia"/>
          <w:bCs/>
          <w:kern w:val="2"/>
        </w:rPr>
      </w:pPr>
      <w:r w:rsidRPr="00AE25D8">
        <w:rPr>
          <w:rFonts w:asciiTheme="majorEastAsia" w:eastAsiaTheme="majorEastAsia" w:hAnsiTheme="majorEastAsia" w:hint="eastAsia"/>
          <w:bCs/>
          <w:kern w:val="2"/>
        </w:rPr>
        <w:t>⑧社保部门盖章出具的在职员工社保缴纳清单（可不提供）（若有）；</w:t>
      </w:r>
    </w:p>
    <w:p w:rsidR="00AE25D8" w:rsidRPr="00AE25D8" w:rsidRDefault="00AE25D8" w:rsidP="00AE25D8">
      <w:pPr>
        <w:pStyle w:val="af7"/>
        <w:spacing w:beforeLines="0" w:afterLines="0" w:line="240" w:lineRule="auto"/>
        <w:ind w:firstLineChars="200" w:firstLine="480"/>
        <w:jc w:val="left"/>
        <w:rPr>
          <w:rFonts w:asciiTheme="majorEastAsia" w:eastAsiaTheme="majorEastAsia" w:hAnsiTheme="majorEastAsia" w:hint="eastAsia"/>
          <w:bCs/>
          <w:kern w:val="2"/>
        </w:rPr>
      </w:pPr>
      <w:r w:rsidRPr="00AE25D8">
        <w:rPr>
          <w:rFonts w:asciiTheme="majorEastAsia" w:eastAsiaTheme="majorEastAsia" w:hAnsiTheme="majorEastAsia" w:hint="eastAsia"/>
          <w:bCs/>
          <w:kern w:val="2"/>
        </w:rPr>
        <w:t>⑨2020年度或2021年度资产负债表等财务报表资料文件(新成立的公司，提供情况说明)（可不提供）（若有）；</w:t>
      </w:r>
    </w:p>
    <w:p w:rsidR="00AE25D8" w:rsidRPr="00AE25D8" w:rsidRDefault="00AE25D8" w:rsidP="00AE25D8">
      <w:pPr>
        <w:snapToGrid w:val="0"/>
        <w:spacing w:line="240" w:lineRule="auto"/>
        <w:ind w:firstLineChars="196" w:firstLine="470"/>
        <w:jc w:val="left"/>
        <w:rPr>
          <w:rFonts w:asciiTheme="majorEastAsia" w:eastAsiaTheme="majorEastAsia" w:hAnsiTheme="majorEastAsia" w:hint="eastAsia"/>
          <w:bCs/>
        </w:rPr>
      </w:pPr>
      <w:r w:rsidRPr="00AE25D8">
        <w:rPr>
          <w:rFonts w:asciiTheme="majorEastAsia" w:eastAsiaTheme="majorEastAsia" w:hAnsiTheme="majorEastAsia" w:hint="eastAsia"/>
          <w:bCs/>
        </w:rPr>
        <w:t>⑩符合特定资格条件（如果项目要求）的有关证明材料（若有）；</w:t>
      </w:r>
    </w:p>
    <w:p w:rsidR="00AE25D8" w:rsidRPr="00AE25D8" w:rsidRDefault="00AE25D8" w:rsidP="00AE25D8">
      <w:pPr>
        <w:snapToGrid w:val="0"/>
        <w:spacing w:line="240" w:lineRule="auto"/>
        <w:ind w:firstLineChars="196" w:firstLine="470"/>
        <w:jc w:val="left"/>
        <w:rPr>
          <w:rFonts w:asciiTheme="majorEastAsia" w:eastAsiaTheme="majorEastAsia" w:hAnsiTheme="majorEastAsia" w:hint="eastAsia"/>
          <w:bCs/>
        </w:rPr>
      </w:pPr>
      <w:r w:rsidRPr="00AE25D8">
        <w:rPr>
          <w:rFonts w:asciiTheme="majorEastAsia" w:eastAsiaTheme="majorEastAsia" w:hAnsi="Cambria Math" w:cs="Cambria Math"/>
          <w:bCs/>
        </w:rPr>
        <w:t>⑪</w:t>
      </w:r>
      <w:r w:rsidRPr="00AE25D8">
        <w:rPr>
          <w:rFonts w:asciiTheme="majorEastAsia" w:eastAsiaTheme="majorEastAsia" w:hAnsiTheme="majorEastAsia" w:hint="eastAsia"/>
          <w:bCs/>
        </w:rPr>
        <w:t>以联合体形式投标的，提供联合协议（若有)；</w:t>
      </w:r>
    </w:p>
    <w:p w:rsidR="00AE25D8" w:rsidRPr="00AE25D8" w:rsidRDefault="00AE25D8" w:rsidP="00AE25D8">
      <w:pPr>
        <w:snapToGrid w:val="0"/>
        <w:spacing w:line="240" w:lineRule="auto"/>
        <w:ind w:firstLineChars="196" w:firstLine="470"/>
        <w:jc w:val="left"/>
        <w:rPr>
          <w:rFonts w:asciiTheme="majorEastAsia" w:eastAsiaTheme="majorEastAsia" w:hAnsiTheme="majorEastAsia" w:hint="eastAsia"/>
          <w:bCs/>
        </w:rPr>
      </w:pPr>
      <w:r w:rsidRPr="00AE25D8">
        <w:rPr>
          <w:rFonts w:asciiTheme="majorEastAsia" w:eastAsiaTheme="majorEastAsia" w:hAnsi="Cambria Math" w:cs="Cambria Math"/>
          <w:bCs/>
        </w:rPr>
        <w:t>⑫</w:t>
      </w:r>
      <w:r w:rsidRPr="00AE25D8">
        <w:rPr>
          <w:rFonts w:asciiTheme="majorEastAsia" w:eastAsiaTheme="majorEastAsia" w:hAnsiTheme="majorEastAsia" w:hint="eastAsia"/>
          <w:bCs/>
        </w:rPr>
        <w:t>要求以联合体形</w:t>
      </w:r>
      <w:proofErr w:type="gramStart"/>
      <w:r w:rsidRPr="00AE25D8">
        <w:rPr>
          <w:rFonts w:asciiTheme="majorEastAsia" w:eastAsiaTheme="majorEastAsia" w:hAnsiTheme="majorEastAsia" w:hint="eastAsia"/>
          <w:bCs/>
        </w:rPr>
        <w:t>式参加</w:t>
      </w:r>
      <w:proofErr w:type="gramEnd"/>
      <w:r w:rsidRPr="00AE25D8">
        <w:rPr>
          <w:rFonts w:asciiTheme="majorEastAsia" w:eastAsiaTheme="majorEastAsia" w:hAnsiTheme="majorEastAsia" w:hint="eastAsia"/>
          <w:bCs/>
        </w:rPr>
        <w:t>的，提供联合协议和中小企业声明函（若有）；</w:t>
      </w:r>
    </w:p>
    <w:p w:rsidR="00AE25D8" w:rsidRPr="00AE25D8" w:rsidRDefault="00AE25D8" w:rsidP="00AE25D8">
      <w:pPr>
        <w:pStyle w:val="20"/>
        <w:keepNext w:val="0"/>
        <w:keepLines w:val="0"/>
        <w:spacing w:before="0" w:after="0" w:line="240" w:lineRule="auto"/>
        <w:ind w:left="0" w:firstLineChars="200" w:firstLine="480"/>
        <w:jc w:val="left"/>
        <w:rPr>
          <w:rFonts w:asciiTheme="majorEastAsia" w:eastAsiaTheme="majorEastAsia" w:hAnsiTheme="majorEastAsia" w:hint="eastAsia"/>
          <w:sz w:val="24"/>
          <w:szCs w:val="24"/>
        </w:rPr>
      </w:pPr>
      <w:r w:rsidRPr="00AE25D8">
        <w:rPr>
          <w:rFonts w:asciiTheme="majorEastAsia" w:eastAsiaTheme="majorEastAsia" w:hAnsi="Cambria Math" w:cs="Cambria Math"/>
          <w:b w:val="0"/>
          <w:sz w:val="24"/>
          <w:szCs w:val="24"/>
        </w:rPr>
        <w:t>⑬</w:t>
      </w:r>
      <w:r w:rsidRPr="00AE25D8">
        <w:rPr>
          <w:rFonts w:asciiTheme="majorEastAsia" w:eastAsiaTheme="majorEastAsia" w:hAnsiTheme="majorEastAsia" w:hint="eastAsia"/>
          <w:b w:val="0"/>
          <w:sz w:val="24"/>
          <w:szCs w:val="24"/>
        </w:rPr>
        <w:t>要求合同分包的，提供分包意向协议和中小企业声明函（若有）。</w:t>
      </w:r>
    </w:p>
    <w:p w:rsidR="00AE25D8" w:rsidRPr="00AE25D8" w:rsidRDefault="00AE25D8" w:rsidP="00AE25D8">
      <w:pPr>
        <w:snapToGrid w:val="0"/>
        <w:spacing w:line="240" w:lineRule="auto"/>
        <w:ind w:firstLineChars="200" w:firstLine="482"/>
        <w:jc w:val="left"/>
        <w:rPr>
          <w:rFonts w:asciiTheme="majorEastAsia" w:eastAsiaTheme="majorEastAsia" w:hAnsiTheme="majorEastAsia" w:hint="eastAsia"/>
          <w:b/>
          <w:bCs/>
          <w:kern w:val="0"/>
        </w:rPr>
      </w:pPr>
      <w:r w:rsidRPr="00AE25D8">
        <w:rPr>
          <w:rFonts w:asciiTheme="majorEastAsia" w:eastAsiaTheme="majorEastAsia" w:hAnsiTheme="majorEastAsia" w:hint="eastAsia"/>
          <w:b/>
          <w:bCs/>
          <w:kern w:val="0"/>
        </w:rPr>
        <w:t>（2）商务及技术文件：</w:t>
      </w:r>
    </w:p>
    <w:p w:rsidR="00AE25D8" w:rsidRPr="00AE25D8" w:rsidRDefault="00AE25D8" w:rsidP="00AE25D8">
      <w:pPr>
        <w:snapToGrid w:val="0"/>
        <w:spacing w:line="240" w:lineRule="auto"/>
        <w:ind w:firstLineChars="200" w:firstLine="480"/>
        <w:jc w:val="left"/>
        <w:rPr>
          <w:rFonts w:asciiTheme="majorEastAsia" w:eastAsiaTheme="majorEastAsia" w:hAnsiTheme="majorEastAsia" w:hint="eastAsia"/>
          <w:bCs/>
          <w:color w:val="000000"/>
        </w:rPr>
      </w:pPr>
      <w:r w:rsidRPr="00AE25D8">
        <w:rPr>
          <w:rFonts w:asciiTheme="majorEastAsia" w:eastAsiaTheme="majorEastAsia" w:hAnsiTheme="majorEastAsia" w:hint="eastAsia"/>
          <w:bCs/>
          <w:color w:val="000000"/>
        </w:rPr>
        <w:t>①组织实施方案；</w:t>
      </w:r>
    </w:p>
    <w:p w:rsidR="00AE25D8" w:rsidRPr="00AE25D8" w:rsidRDefault="00AE25D8" w:rsidP="00AE25D8">
      <w:pPr>
        <w:snapToGrid w:val="0"/>
        <w:spacing w:line="240" w:lineRule="auto"/>
        <w:ind w:firstLineChars="200" w:firstLine="480"/>
        <w:jc w:val="left"/>
        <w:rPr>
          <w:rFonts w:asciiTheme="majorEastAsia" w:eastAsiaTheme="majorEastAsia" w:hAnsiTheme="majorEastAsia" w:hint="eastAsia"/>
          <w:bCs/>
          <w:color w:val="000000"/>
        </w:rPr>
      </w:pPr>
      <w:r w:rsidRPr="00AE25D8">
        <w:rPr>
          <w:rFonts w:asciiTheme="majorEastAsia" w:eastAsiaTheme="majorEastAsia" w:hAnsiTheme="majorEastAsia" w:hint="eastAsia"/>
          <w:bCs/>
          <w:color w:val="000000"/>
        </w:rPr>
        <w:t>②技术和服务方案；</w:t>
      </w:r>
    </w:p>
    <w:p w:rsidR="00AE25D8" w:rsidRPr="00AE25D8" w:rsidRDefault="00AE25D8" w:rsidP="00AE25D8">
      <w:pPr>
        <w:snapToGrid w:val="0"/>
        <w:spacing w:line="240" w:lineRule="auto"/>
        <w:ind w:firstLineChars="200" w:firstLine="480"/>
        <w:jc w:val="left"/>
        <w:rPr>
          <w:rFonts w:asciiTheme="majorEastAsia" w:eastAsiaTheme="majorEastAsia" w:hAnsiTheme="majorEastAsia" w:hint="eastAsia"/>
          <w:bCs/>
          <w:color w:val="000000"/>
        </w:rPr>
      </w:pPr>
      <w:r w:rsidRPr="00AE25D8">
        <w:rPr>
          <w:rFonts w:asciiTheme="majorEastAsia" w:eastAsiaTheme="majorEastAsia" w:hAnsiTheme="majorEastAsia" w:hint="eastAsia"/>
          <w:bCs/>
          <w:color w:val="000000"/>
        </w:rPr>
        <w:t>③投标产品配置表；</w:t>
      </w:r>
    </w:p>
    <w:p w:rsidR="00AE25D8" w:rsidRPr="00AE25D8" w:rsidRDefault="00AE25D8" w:rsidP="00AE25D8">
      <w:pPr>
        <w:snapToGrid w:val="0"/>
        <w:spacing w:line="240" w:lineRule="auto"/>
        <w:ind w:firstLineChars="200" w:firstLine="480"/>
        <w:jc w:val="left"/>
        <w:rPr>
          <w:rFonts w:asciiTheme="majorEastAsia" w:eastAsiaTheme="majorEastAsia" w:hAnsiTheme="majorEastAsia" w:hint="eastAsia"/>
          <w:bCs/>
          <w:color w:val="000000"/>
        </w:rPr>
      </w:pPr>
      <w:r w:rsidRPr="00AE25D8">
        <w:rPr>
          <w:rFonts w:asciiTheme="majorEastAsia" w:eastAsiaTheme="majorEastAsia" w:hAnsiTheme="majorEastAsia" w:hint="eastAsia"/>
          <w:bCs/>
          <w:color w:val="000000"/>
        </w:rPr>
        <w:t>④投标产品的技术参数详细介绍、合格证书、质量检测报告、产品认证证书、专利证书（若有）等；</w:t>
      </w:r>
    </w:p>
    <w:p w:rsidR="00AE25D8" w:rsidRPr="00AE25D8" w:rsidRDefault="00AE25D8" w:rsidP="00AE25D8">
      <w:pPr>
        <w:snapToGrid w:val="0"/>
        <w:spacing w:line="240" w:lineRule="auto"/>
        <w:ind w:firstLineChars="200" w:firstLine="480"/>
        <w:jc w:val="left"/>
        <w:rPr>
          <w:rFonts w:asciiTheme="majorEastAsia" w:eastAsiaTheme="majorEastAsia" w:hAnsiTheme="majorEastAsia" w:hint="eastAsia"/>
          <w:bCs/>
          <w:color w:val="000000"/>
        </w:rPr>
      </w:pPr>
      <w:r w:rsidRPr="00AE25D8">
        <w:rPr>
          <w:rFonts w:asciiTheme="majorEastAsia" w:eastAsiaTheme="majorEastAsia" w:hAnsiTheme="majorEastAsia" w:hint="eastAsia"/>
          <w:bCs/>
          <w:color w:val="000000"/>
        </w:rPr>
        <w:t>⑤节能环保等的资质证书或文件（若有）；</w:t>
      </w:r>
    </w:p>
    <w:p w:rsidR="00AE25D8" w:rsidRPr="00AE25D8" w:rsidRDefault="00AE25D8" w:rsidP="00AE25D8">
      <w:pPr>
        <w:snapToGrid w:val="0"/>
        <w:spacing w:line="240" w:lineRule="auto"/>
        <w:ind w:firstLineChars="200" w:firstLine="480"/>
        <w:jc w:val="left"/>
        <w:rPr>
          <w:rFonts w:asciiTheme="majorEastAsia" w:eastAsiaTheme="majorEastAsia" w:hAnsiTheme="majorEastAsia" w:hint="eastAsia"/>
          <w:bCs/>
        </w:rPr>
      </w:pPr>
      <w:r w:rsidRPr="00AE25D8">
        <w:rPr>
          <w:rFonts w:asciiTheme="majorEastAsia" w:eastAsiaTheme="majorEastAsia" w:hAnsiTheme="majorEastAsia" w:hint="eastAsia"/>
          <w:bCs/>
        </w:rPr>
        <w:t>⑥技术规格偏离表；</w:t>
      </w:r>
    </w:p>
    <w:p w:rsidR="00AE25D8" w:rsidRPr="00AE25D8" w:rsidRDefault="00AE25D8" w:rsidP="00AE25D8">
      <w:pPr>
        <w:snapToGrid w:val="0"/>
        <w:spacing w:line="240" w:lineRule="auto"/>
        <w:ind w:firstLineChars="200" w:firstLine="480"/>
        <w:jc w:val="left"/>
        <w:rPr>
          <w:rFonts w:asciiTheme="majorEastAsia" w:eastAsiaTheme="majorEastAsia" w:hAnsiTheme="majorEastAsia" w:hint="eastAsia"/>
          <w:bCs/>
          <w:color w:val="000000"/>
        </w:rPr>
      </w:pPr>
      <w:r w:rsidRPr="00AE25D8">
        <w:rPr>
          <w:rFonts w:asciiTheme="majorEastAsia" w:eastAsiaTheme="majorEastAsia" w:hAnsiTheme="majorEastAsia" w:hint="eastAsia"/>
          <w:bCs/>
          <w:color w:val="000000"/>
        </w:rPr>
        <w:t>⑦投标人情况介绍；</w:t>
      </w:r>
    </w:p>
    <w:p w:rsidR="00AE25D8" w:rsidRPr="00AE25D8" w:rsidRDefault="00AE25D8" w:rsidP="00AE25D8">
      <w:pPr>
        <w:snapToGrid w:val="0"/>
        <w:spacing w:line="240" w:lineRule="auto"/>
        <w:ind w:firstLineChars="200" w:firstLine="480"/>
        <w:jc w:val="left"/>
        <w:rPr>
          <w:rFonts w:asciiTheme="majorEastAsia" w:eastAsiaTheme="majorEastAsia" w:hAnsiTheme="majorEastAsia" w:hint="eastAsia"/>
          <w:bCs/>
          <w:color w:val="000000"/>
        </w:rPr>
      </w:pPr>
      <w:r w:rsidRPr="00AE25D8">
        <w:rPr>
          <w:rFonts w:asciiTheme="majorEastAsia" w:eastAsiaTheme="majorEastAsia" w:hAnsiTheme="majorEastAsia" w:hint="eastAsia"/>
          <w:bCs/>
          <w:color w:val="000000"/>
        </w:rPr>
        <w:t>⑧投标人类似项目实施业绩一览表及有关证明材料（若有）；</w:t>
      </w:r>
    </w:p>
    <w:p w:rsidR="00AE25D8" w:rsidRPr="00AE25D8" w:rsidRDefault="00AE25D8" w:rsidP="00AE25D8">
      <w:pPr>
        <w:snapToGrid w:val="0"/>
        <w:spacing w:line="240" w:lineRule="auto"/>
        <w:ind w:firstLineChars="200" w:firstLine="480"/>
        <w:jc w:val="left"/>
        <w:rPr>
          <w:rFonts w:asciiTheme="majorEastAsia" w:eastAsiaTheme="majorEastAsia" w:hAnsiTheme="majorEastAsia" w:hint="eastAsia"/>
          <w:bCs/>
          <w:color w:val="000000"/>
        </w:rPr>
      </w:pPr>
      <w:r w:rsidRPr="00AE25D8">
        <w:rPr>
          <w:rFonts w:asciiTheme="majorEastAsia" w:eastAsiaTheme="majorEastAsia" w:hAnsiTheme="majorEastAsia" w:hint="eastAsia"/>
          <w:bCs/>
          <w:color w:val="000000"/>
        </w:rPr>
        <w:t>⑨本项目实施人员（主要从业人员及其技术资格）一览表；</w:t>
      </w:r>
    </w:p>
    <w:p w:rsidR="00AE25D8" w:rsidRPr="00AE25D8" w:rsidRDefault="00AE25D8" w:rsidP="00AE25D8">
      <w:pPr>
        <w:snapToGrid w:val="0"/>
        <w:spacing w:line="240" w:lineRule="auto"/>
        <w:ind w:firstLineChars="200" w:firstLine="480"/>
        <w:jc w:val="left"/>
        <w:rPr>
          <w:rFonts w:asciiTheme="majorEastAsia" w:eastAsiaTheme="majorEastAsia" w:hAnsiTheme="majorEastAsia" w:hint="eastAsia"/>
          <w:bCs/>
          <w:color w:val="000000"/>
        </w:rPr>
      </w:pPr>
      <w:r w:rsidRPr="00AE25D8">
        <w:rPr>
          <w:rFonts w:asciiTheme="majorEastAsia" w:eastAsiaTheme="majorEastAsia" w:hAnsiTheme="majorEastAsia" w:hint="eastAsia"/>
          <w:bCs/>
          <w:color w:val="000000"/>
        </w:rPr>
        <w:t>⑩本项目设备投入一览表（若有）；</w:t>
      </w:r>
    </w:p>
    <w:p w:rsidR="00AE25D8" w:rsidRPr="00AE25D8" w:rsidRDefault="00AE25D8" w:rsidP="00AE25D8">
      <w:pPr>
        <w:snapToGrid w:val="0"/>
        <w:spacing w:line="240" w:lineRule="auto"/>
        <w:ind w:firstLineChars="200" w:firstLine="480"/>
        <w:jc w:val="left"/>
        <w:rPr>
          <w:rFonts w:asciiTheme="majorEastAsia" w:eastAsiaTheme="majorEastAsia" w:hAnsiTheme="majorEastAsia" w:hint="eastAsia"/>
          <w:bCs/>
          <w:color w:val="000000"/>
        </w:rPr>
      </w:pPr>
      <w:r w:rsidRPr="00AE25D8">
        <w:rPr>
          <w:rFonts w:asciiTheme="majorEastAsia" w:eastAsiaTheme="majorEastAsia" w:hAnsi="Cambria Math" w:cs="Cambria Math"/>
          <w:bCs/>
          <w:color w:val="000000"/>
        </w:rPr>
        <w:t>⑪</w:t>
      </w:r>
      <w:r w:rsidRPr="00AE25D8">
        <w:rPr>
          <w:rFonts w:asciiTheme="majorEastAsia" w:eastAsiaTheme="majorEastAsia" w:hAnsiTheme="majorEastAsia" w:hint="eastAsia"/>
          <w:bCs/>
          <w:color w:val="000000"/>
        </w:rPr>
        <w:t>备品备件及售后服务承诺（若有）；</w:t>
      </w:r>
    </w:p>
    <w:p w:rsidR="00AE25D8" w:rsidRPr="00AE25D8" w:rsidRDefault="00AE25D8" w:rsidP="00AE25D8">
      <w:pPr>
        <w:snapToGrid w:val="0"/>
        <w:spacing w:line="240" w:lineRule="auto"/>
        <w:ind w:firstLineChars="200" w:firstLine="480"/>
        <w:jc w:val="left"/>
        <w:rPr>
          <w:rFonts w:asciiTheme="majorEastAsia" w:eastAsiaTheme="majorEastAsia" w:hAnsiTheme="majorEastAsia" w:hint="eastAsia"/>
          <w:bCs/>
          <w:color w:val="000000"/>
        </w:rPr>
      </w:pPr>
      <w:r w:rsidRPr="00AE25D8">
        <w:rPr>
          <w:rFonts w:asciiTheme="majorEastAsia" w:eastAsiaTheme="majorEastAsia" w:hAnsi="Cambria Math" w:cs="Cambria Math"/>
          <w:bCs/>
          <w:color w:val="000000"/>
        </w:rPr>
        <w:t>⑫</w:t>
      </w:r>
      <w:r w:rsidRPr="00AE25D8">
        <w:rPr>
          <w:rFonts w:asciiTheme="majorEastAsia" w:eastAsiaTheme="majorEastAsia" w:hAnsiTheme="majorEastAsia" w:hint="eastAsia"/>
          <w:bCs/>
          <w:color w:val="000000"/>
        </w:rPr>
        <w:t>投标人认为有必要提供的其他技术文件和说明（若有）；</w:t>
      </w:r>
    </w:p>
    <w:p w:rsidR="00AE25D8" w:rsidRPr="00AE25D8" w:rsidRDefault="00AE25D8" w:rsidP="00AE25D8">
      <w:pPr>
        <w:snapToGrid w:val="0"/>
        <w:spacing w:line="240" w:lineRule="auto"/>
        <w:ind w:firstLineChars="200" w:firstLine="480"/>
        <w:jc w:val="left"/>
        <w:rPr>
          <w:rFonts w:asciiTheme="majorEastAsia" w:eastAsiaTheme="majorEastAsia" w:hAnsiTheme="majorEastAsia" w:hint="eastAsia"/>
          <w:bCs/>
          <w:color w:val="000000"/>
        </w:rPr>
      </w:pPr>
      <w:r w:rsidRPr="00AE25D8">
        <w:rPr>
          <w:rFonts w:asciiTheme="majorEastAsia" w:eastAsiaTheme="majorEastAsia" w:hAnsi="Cambria Math" w:cs="Cambria Math"/>
          <w:bCs/>
          <w:color w:val="000000"/>
        </w:rPr>
        <w:t>⑬</w:t>
      </w:r>
      <w:r w:rsidRPr="00AE25D8">
        <w:rPr>
          <w:rFonts w:asciiTheme="majorEastAsia" w:eastAsiaTheme="majorEastAsia" w:hAnsiTheme="majorEastAsia" w:hint="eastAsia"/>
          <w:bCs/>
          <w:color w:val="000000"/>
        </w:rPr>
        <w:t>关于对招标文件商务、合同中有关条款的拒绝声明（若有）。</w:t>
      </w:r>
    </w:p>
    <w:p w:rsidR="00AE25D8" w:rsidRPr="00AE25D8" w:rsidRDefault="00AE25D8" w:rsidP="00AE25D8">
      <w:pPr>
        <w:snapToGrid w:val="0"/>
        <w:spacing w:line="240" w:lineRule="auto"/>
        <w:ind w:firstLineChars="200" w:firstLine="482"/>
        <w:jc w:val="left"/>
        <w:rPr>
          <w:rFonts w:asciiTheme="majorEastAsia" w:eastAsiaTheme="majorEastAsia" w:hAnsiTheme="majorEastAsia" w:hint="eastAsia"/>
          <w:b/>
          <w:bCs/>
          <w:kern w:val="0"/>
        </w:rPr>
      </w:pPr>
      <w:r w:rsidRPr="00AE25D8">
        <w:rPr>
          <w:rFonts w:asciiTheme="majorEastAsia" w:eastAsiaTheme="majorEastAsia" w:hAnsiTheme="majorEastAsia" w:hint="eastAsia"/>
          <w:b/>
          <w:bCs/>
          <w:kern w:val="0"/>
        </w:rPr>
        <w:t>（3）报价文件</w:t>
      </w:r>
    </w:p>
    <w:p w:rsidR="00AE25D8" w:rsidRPr="00AE25D8" w:rsidRDefault="00AE25D8" w:rsidP="00AE25D8">
      <w:pPr>
        <w:pStyle w:val="20"/>
        <w:keepNext w:val="0"/>
        <w:keepLines w:val="0"/>
        <w:spacing w:before="0" w:after="0" w:line="240" w:lineRule="auto"/>
        <w:ind w:left="0" w:firstLineChars="200" w:firstLine="480"/>
        <w:jc w:val="left"/>
        <w:rPr>
          <w:rFonts w:asciiTheme="majorEastAsia" w:eastAsiaTheme="majorEastAsia" w:hAnsiTheme="majorEastAsia" w:hint="eastAsia"/>
          <w:b w:val="0"/>
          <w:bCs w:val="0"/>
          <w:kern w:val="0"/>
          <w:sz w:val="24"/>
          <w:szCs w:val="24"/>
        </w:rPr>
      </w:pPr>
      <w:r w:rsidRPr="00AE25D8">
        <w:rPr>
          <w:rFonts w:asciiTheme="majorEastAsia" w:eastAsiaTheme="majorEastAsia" w:hAnsiTheme="majorEastAsia" w:hint="eastAsia"/>
          <w:b w:val="0"/>
          <w:bCs w:val="0"/>
          <w:kern w:val="0"/>
          <w:sz w:val="24"/>
          <w:szCs w:val="24"/>
        </w:rPr>
        <w:t>①中小企业声明函、残疾人福利性单位声明函、监狱企业证明文件（若有）；</w:t>
      </w:r>
    </w:p>
    <w:p w:rsidR="00AE25D8" w:rsidRPr="00AE25D8" w:rsidRDefault="00AE25D8" w:rsidP="00AE25D8">
      <w:pPr>
        <w:pStyle w:val="20"/>
        <w:keepNext w:val="0"/>
        <w:keepLines w:val="0"/>
        <w:spacing w:before="0" w:after="0" w:line="240" w:lineRule="auto"/>
        <w:ind w:left="0" w:firstLineChars="200" w:firstLine="480"/>
        <w:jc w:val="left"/>
        <w:rPr>
          <w:rFonts w:asciiTheme="majorEastAsia" w:eastAsiaTheme="majorEastAsia" w:hAnsiTheme="majorEastAsia" w:hint="eastAsia"/>
          <w:b w:val="0"/>
          <w:bCs w:val="0"/>
          <w:kern w:val="0"/>
          <w:sz w:val="24"/>
          <w:szCs w:val="24"/>
        </w:rPr>
      </w:pPr>
      <w:r w:rsidRPr="00AE25D8">
        <w:rPr>
          <w:rFonts w:asciiTheme="majorEastAsia" w:eastAsiaTheme="majorEastAsia" w:hAnsiTheme="majorEastAsia" w:hint="eastAsia"/>
          <w:b w:val="0"/>
          <w:bCs w:val="0"/>
          <w:kern w:val="0"/>
          <w:sz w:val="24"/>
          <w:szCs w:val="24"/>
        </w:rPr>
        <w:t>②报价一览表；</w:t>
      </w:r>
    </w:p>
    <w:p w:rsidR="00AE25D8" w:rsidRPr="00AE25D8" w:rsidRDefault="00AE25D8" w:rsidP="00AE25D8">
      <w:pPr>
        <w:pStyle w:val="20"/>
        <w:keepNext w:val="0"/>
        <w:keepLines w:val="0"/>
        <w:spacing w:before="0" w:after="0" w:line="240" w:lineRule="auto"/>
        <w:ind w:left="0" w:firstLineChars="200" w:firstLine="480"/>
        <w:jc w:val="left"/>
        <w:rPr>
          <w:rFonts w:asciiTheme="majorEastAsia" w:eastAsiaTheme="majorEastAsia" w:hAnsiTheme="majorEastAsia" w:hint="eastAsia"/>
          <w:b w:val="0"/>
          <w:bCs w:val="0"/>
          <w:kern w:val="0"/>
          <w:sz w:val="24"/>
          <w:szCs w:val="24"/>
        </w:rPr>
      </w:pPr>
      <w:r w:rsidRPr="00AE25D8">
        <w:rPr>
          <w:rFonts w:asciiTheme="majorEastAsia" w:eastAsiaTheme="majorEastAsia" w:hAnsiTheme="majorEastAsia" w:hint="eastAsia"/>
          <w:b w:val="0"/>
          <w:bCs w:val="0"/>
          <w:kern w:val="0"/>
          <w:sz w:val="24"/>
          <w:szCs w:val="24"/>
        </w:rPr>
        <w:t>③投标人针对报价需要说明的其他文件和资料（若有）。</w:t>
      </w:r>
    </w:p>
    <w:p w:rsidR="00AE25D8" w:rsidRPr="00AE25D8" w:rsidRDefault="00AE25D8" w:rsidP="00AE25D8">
      <w:pPr>
        <w:snapToGrid w:val="0"/>
        <w:spacing w:line="240" w:lineRule="auto"/>
        <w:ind w:firstLineChars="200" w:firstLine="480"/>
        <w:jc w:val="left"/>
        <w:rPr>
          <w:rFonts w:asciiTheme="majorEastAsia" w:eastAsiaTheme="majorEastAsia" w:hAnsiTheme="majorEastAsia" w:hint="eastAsia"/>
          <w:kern w:val="0"/>
        </w:rPr>
      </w:pPr>
      <w:r w:rsidRPr="00AE25D8">
        <w:rPr>
          <w:rFonts w:asciiTheme="majorEastAsia" w:eastAsiaTheme="majorEastAsia" w:hAnsiTheme="majorEastAsia" w:hint="eastAsia"/>
          <w:kern w:val="0"/>
        </w:rPr>
        <w:t>3.本项目实行电子投标，须提供投标人须知规定的全部投标文件，供应商应准备电子投</w:t>
      </w:r>
      <w:r w:rsidRPr="00AE25D8">
        <w:rPr>
          <w:rFonts w:asciiTheme="majorEastAsia" w:eastAsiaTheme="majorEastAsia" w:hAnsiTheme="majorEastAsia" w:hint="eastAsia"/>
          <w:kern w:val="0"/>
        </w:rPr>
        <w:lastRenderedPageBreak/>
        <w:t>标文件及</w:t>
      </w:r>
      <w:r w:rsidRPr="00AE25D8">
        <w:rPr>
          <w:rFonts w:asciiTheme="majorEastAsia" w:eastAsiaTheme="majorEastAsia" w:hAnsiTheme="majorEastAsia" w:hint="eastAsia"/>
        </w:rPr>
        <w:t>其他要求投标人提交的全部材料</w:t>
      </w:r>
      <w:r w:rsidRPr="00AE25D8">
        <w:rPr>
          <w:rFonts w:asciiTheme="majorEastAsia" w:eastAsiaTheme="majorEastAsia" w:hAnsiTheme="majorEastAsia" w:hint="eastAsia"/>
          <w:kern w:val="0"/>
        </w:rPr>
        <w:t>，按政</w:t>
      </w:r>
      <w:proofErr w:type="gramStart"/>
      <w:r w:rsidRPr="00AE25D8">
        <w:rPr>
          <w:rFonts w:asciiTheme="majorEastAsia" w:eastAsiaTheme="majorEastAsia" w:hAnsiTheme="majorEastAsia" w:hint="eastAsia"/>
          <w:kern w:val="0"/>
        </w:rPr>
        <w:t>采云</w:t>
      </w:r>
      <w:proofErr w:type="gramEnd"/>
      <w:r w:rsidRPr="00AE25D8">
        <w:rPr>
          <w:rFonts w:asciiTheme="majorEastAsia" w:eastAsiaTheme="majorEastAsia" w:hAnsiTheme="majorEastAsia" w:hint="eastAsia"/>
          <w:kern w:val="0"/>
        </w:rPr>
        <w:t>平台项目采购-电子招投标操作指南及本招标文件要求递交。</w:t>
      </w:r>
    </w:p>
    <w:p w:rsidR="00AE25D8" w:rsidRPr="00AE25D8" w:rsidRDefault="00AE25D8" w:rsidP="00AE25D8">
      <w:pPr>
        <w:spacing w:line="240" w:lineRule="auto"/>
        <w:ind w:firstLineChars="200" w:firstLine="480"/>
        <w:jc w:val="left"/>
        <w:rPr>
          <w:rFonts w:asciiTheme="majorEastAsia" w:eastAsiaTheme="majorEastAsia" w:hAnsiTheme="majorEastAsia" w:hint="eastAsia"/>
        </w:rPr>
      </w:pPr>
      <w:r w:rsidRPr="00AE25D8">
        <w:rPr>
          <w:rFonts w:asciiTheme="majorEastAsia" w:eastAsiaTheme="majorEastAsia" w:hAnsiTheme="majorEastAsia" w:hint="eastAsia"/>
        </w:rPr>
        <w:t>4.按招标文件要求提供和交付的货物和服务的投标报价详见报价一览表。</w:t>
      </w:r>
    </w:p>
    <w:p w:rsidR="00AE25D8" w:rsidRPr="00AE25D8" w:rsidRDefault="00AE25D8" w:rsidP="00AE25D8">
      <w:pPr>
        <w:spacing w:line="240" w:lineRule="auto"/>
        <w:ind w:firstLineChars="200" w:firstLine="480"/>
        <w:jc w:val="left"/>
        <w:rPr>
          <w:rFonts w:asciiTheme="majorEastAsia" w:eastAsiaTheme="majorEastAsia" w:hAnsiTheme="majorEastAsia" w:hint="eastAsia"/>
        </w:rPr>
      </w:pPr>
      <w:r w:rsidRPr="00AE25D8">
        <w:rPr>
          <w:rFonts w:asciiTheme="majorEastAsia" w:eastAsiaTheme="majorEastAsia" w:hAnsiTheme="majorEastAsia" w:hint="eastAsia"/>
        </w:rPr>
        <w:t>5.我方已详细审查全部招标文件，</w:t>
      </w:r>
      <w:r w:rsidRPr="00AE25D8">
        <w:rPr>
          <w:rFonts w:asciiTheme="majorEastAsia" w:eastAsiaTheme="majorEastAsia" w:hAnsiTheme="majorEastAsia" w:cs="仿宋_GB2312" w:hint="eastAsia"/>
        </w:rPr>
        <w:t>包括招标文件澄清修改内容(如果有)、参考资料及有关附件，</w:t>
      </w:r>
      <w:r w:rsidRPr="00AE25D8">
        <w:rPr>
          <w:rFonts w:asciiTheme="majorEastAsia" w:eastAsiaTheme="majorEastAsia" w:hAnsiTheme="majorEastAsia" w:hint="eastAsia"/>
        </w:rPr>
        <w:t>确认无误，同意并保证遵守招标文件（包括答疑文件、补充文件等）的各项规定和要求。</w:t>
      </w:r>
    </w:p>
    <w:p w:rsidR="00AE25D8" w:rsidRPr="00AE25D8" w:rsidRDefault="00AE25D8" w:rsidP="00AE25D8">
      <w:pPr>
        <w:spacing w:line="240" w:lineRule="auto"/>
        <w:ind w:firstLineChars="200" w:firstLine="480"/>
        <w:jc w:val="left"/>
        <w:rPr>
          <w:rFonts w:asciiTheme="majorEastAsia" w:eastAsiaTheme="majorEastAsia" w:hAnsiTheme="majorEastAsia" w:hint="eastAsia"/>
        </w:rPr>
      </w:pPr>
      <w:r w:rsidRPr="00AE25D8">
        <w:rPr>
          <w:rFonts w:asciiTheme="majorEastAsia" w:eastAsiaTheme="majorEastAsia" w:hAnsiTheme="majorEastAsia" w:hint="eastAsia"/>
        </w:rPr>
        <w:t>6.我方同意在中标后按时签订合同。</w:t>
      </w:r>
    </w:p>
    <w:p w:rsidR="00AE25D8" w:rsidRPr="00AE25D8" w:rsidRDefault="00AE25D8" w:rsidP="00AE25D8">
      <w:pPr>
        <w:snapToGrid w:val="0"/>
        <w:spacing w:line="240" w:lineRule="auto"/>
        <w:ind w:firstLineChars="200" w:firstLine="480"/>
        <w:jc w:val="left"/>
        <w:rPr>
          <w:rFonts w:asciiTheme="majorEastAsia" w:eastAsiaTheme="majorEastAsia" w:hAnsiTheme="majorEastAsia" w:hint="eastAsia"/>
          <w:kern w:val="0"/>
        </w:rPr>
      </w:pPr>
      <w:r w:rsidRPr="00AE25D8">
        <w:rPr>
          <w:rFonts w:asciiTheme="majorEastAsia" w:eastAsiaTheme="majorEastAsia" w:hAnsiTheme="majorEastAsia" w:hint="eastAsia"/>
          <w:kern w:val="0"/>
        </w:rPr>
        <w:t>7.</w:t>
      </w:r>
      <w:r w:rsidRPr="00AE25D8">
        <w:rPr>
          <w:rFonts w:asciiTheme="majorEastAsia" w:eastAsiaTheme="majorEastAsia" w:hAnsiTheme="majorEastAsia" w:hint="eastAsia"/>
        </w:rPr>
        <w:t>我方</w:t>
      </w:r>
      <w:r w:rsidRPr="00AE25D8">
        <w:rPr>
          <w:rFonts w:asciiTheme="majorEastAsia" w:eastAsiaTheme="majorEastAsia" w:hAnsiTheme="majorEastAsia" w:hint="eastAsia"/>
          <w:kern w:val="0"/>
        </w:rPr>
        <w:t>保证遵守招标文件中的其他有关规定。</w:t>
      </w:r>
    </w:p>
    <w:p w:rsidR="00AE25D8" w:rsidRPr="00AE25D8" w:rsidRDefault="00AE25D8" w:rsidP="00AE25D8">
      <w:pPr>
        <w:snapToGrid w:val="0"/>
        <w:spacing w:line="240" w:lineRule="auto"/>
        <w:ind w:firstLineChars="200" w:firstLine="480"/>
        <w:jc w:val="left"/>
        <w:rPr>
          <w:rFonts w:asciiTheme="majorEastAsia" w:eastAsiaTheme="majorEastAsia" w:hAnsiTheme="majorEastAsia" w:hint="eastAsia"/>
          <w:kern w:val="0"/>
        </w:rPr>
      </w:pPr>
      <w:r w:rsidRPr="00AE25D8">
        <w:rPr>
          <w:rFonts w:asciiTheme="majorEastAsia" w:eastAsiaTheme="majorEastAsia" w:hAnsiTheme="majorEastAsia" w:hint="eastAsia"/>
          <w:kern w:val="0"/>
        </w:rPr>
        <w:t>8.我方愿意向贵方提供任何与该项投标有关的数据、情况和技术资料。若贵方需要，我方愿意提供我方</w:t>
      </w:r>
      <w:proofErr w:type="gramStart"/>
      <w:r w:rsidRPr="00AE25D8">
        <w:rPr>
          <w:rFonts w:asciiTheme="majorEastAsia" w:eastAsiaTheme="majorEastAsia" w:hAnsiTheme="majorEastAsia" w:hint="eastAsia"/>
          <w:kern w:val="0"/>
        </w:rPr>
        <w:t>作出</w:t>
      </w:r>
      <w:proofErr w:type="gramEnd"/>
      <w:r w:rsidRPr="00AE25D8">
        <w:rPr>
          <w:rFonts w:asciiTheme="majorEastAsia" w:eastAsiaTheme="majorEastAsia" w:hAnsiTheme="majorEastAsia" w:hint="eastAsia"/>
          <w:kern w:val="0"/>
        </w:rPr>
        <w:t>的一切承诺的证明材料。我方理解贵方不一定要接受最低价的投标或收到的任何投标。</w:t>
      </w:r>
    </w:p>
    <w:p w:rsidR="00AE25D8" w:rsidRPr="00AE25D8" w:rsidRDefault="00AE25D8" w:rsidP="00AE25D8">
      <w:pPr>
        <w:snapToGrid w:val="0"/>
        <w:spacing w:line="240" w:lineRule="auto"/>
        <w:ind w:firstLineChars="200" w:firstLine="480"/>
        <w:jc w:val="left"/>
        <w:rPr>
          <w:rFonts w:asciiTheme="majorEastAsia" w:eastAsiaTheme="majorEastAsia" w:hAnsiTheme="majorEastAsia" w:hint="eastAsia"/>
          <w:kern w:val="0"/>
        </w:rPr>
      </w:pPr>
      <w:r w:rsidRPr="00AE25D8">
        <w:rPr>
          <w:rFonts w:asciiTheme="majorEastAsia" w:eastAsiaTheme="majorEastAsia" w:hAnsiTheme="majorEastAsia" w:hint="eastAsia"/>
          <w:kern w:val="0"/>
        </w:rPr>
        <w:t>9.我方向贵方提交的所有投标文件、资料都是准确的和真实的。</w:t>
      </w:r>
    </w:p>
    <w:p w:rsidR="00AE25D8" w:rsidRPr="00AE25D8" w:rsidRDefault="00AE25D8" w:rsidP="00AE25D8">
      <w:pPr>
        <w:snapToGrid w:val="0"/>
        <w:spacing w:line="240" w:lineRule="auto"/>
        <w:ind w:firstLineChars="200" w:firstLine="480"/>
        <w:jc w:val="left"/>
        <w:rPr>
          <w:rFonts w:asciiTheme="majorEastAsia" w:eastAsiaTheme="majorEastAsia" w:hAnsiTheme="majorEastAsia" w:hint="eastAsia"/>
          <w:kern w:val="0"/>
        </w:rPr>
      </w:pPr>
      <w:r w:rsidRPr="00AE25D8">
        <w:rPr>
          <w:rFonts w:asciiTheme="majorEastAsia" w:eastAsiaTheme="majorEastAsia" w:hAnsiTheme="majorEastAsia" w:hint="eastAsia"/>
          <w:kern w:val="0"/>
        </w:rPr>
        <w:t>10.我方承诺投标有效期从提交投标文件的截止之日起</w:t>
      </w:r>
      <w:r w:rsidRPr="00AE25D8">
        <w:rPr>
          <w:rFonts w:asciiTheme="majorEastAsia" w:eastAsiaTheme="majorEastAsia" w:hAnsiTheme="majorEastAsia" w:hint="eastAsia"/>
          <w:kern w:val="0"/>
          <w:u w:val="single"/>
        </w:rPr>
        <w:t xml:space="preserve">     </w:t>
      </w:r>
      <w:r w:rsidRPr="00AE25D8">
        <w:rPr>
          <w:rFonts w:asciiTheme="majorEastAsia" w:eastAsiaTheme="majorEastAsia" w:hAnsiTheme="majorEastAsia" w:hint="eastAsia"/>
          <w:kern w:val="0"/>
        </w:rPr>
        <w:t>天，不少于招标文件中载明的投标有效期（从提交投标文件的截止之日起90天）。</w:t>
      </w:r>
    </w:p>
    <w:p w:rsidR="00AE25D8" w:rsidRPr="00AE25D8" w:rsidRDefault="00AE25D8" w:rsidP="00AE25D8">
      <w:pPr>
        <w:spacing w:line="240" w:lineRule="auto"/>
        <w:ind w:firstLineChars="200" w:firstLine="480"/>
        <w:jc w:val="left"/>
        <w:rPr>
          <w:rFonts w:asciiTheme="majorEastAsia" w:eastAsiaTheme="majorEastAsia" w:hAnsiTheme="majorEastAsia" w:hint="eastAsia"/>
        </w:rPr>
      </w:pPr>
      <w:r w:rsidRPr="00AE25D8">
        <w:rPr>
          <w:rFonts w:asciiTheme="majorEastAsia" w:eastAsiaTheme="majorEastAsia" w:hAnsiTheme="majorEastAsia"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AE25D8" w:rsidRPr="00AE25D8" w:rsidRDefault="00AE25D8" w:rsidP="00AE25D8">
      <w:pPr>
        <w:spacing w:line="240" w:lineRule="auto"/>
        <w:ind w:firstLineChars="200" w:firstLine="480"/>
        <w:jc w:val="left"/>
        <w:rPr>
          <w:rFonts w:asciiTheme="majorEastAsia" w:eastAsiaTheme="majorEastAsia" w:hAnsiTheme="majorEastAsia" w:hint="eastAsia"/>
        </w:rPr>
      </w:pPr>
      <w:r w:rsidRPr="00AE25D8">
        <w:rPr>
          <w:rFonts w:asciiTheme="majorEastAsia" w:eastAsiaTheme="majorEastAsia" w:hAnsiTheme="majorEastAsia" w:hint="eastAsia"/>
        </w:rPr>
        <w:t>（1)提供虚假材料谋取中标、成交的；</w:t>
      </w:r>
    </w:p>
    <w:p w:rsidR="00AE25D8" w:rsidRPr="00AE25D8" w:rsidRDefault="00AE25D8" w:rsidP="00AE25D8">
      <w:pPr>
        <w:spacing w:line="240" w:lineRule="auto"/>
        <w:ind w:firstLineChars="200" w:firstLine="480"/>
        <w:jc w:val="left"/>
        <w:rPr>
          <w:rFonts w:asciiTheme="majorEastAsia" w:eastAsiaTheme="majorEastAsia" w:hAnsiTheme="majorEastAsia" w:hint="eastAsia"/>
        </w:rPr>
      </w:pPr>
      <w:r w:rsidRPr="00AE25D8">
        <w:rPr>
          <w:rFonts w:asciiTheme="majorEastAsia" w:eastAsiaTheme="majorEastAsia" w:hAnsiTheme="majorEastAsia" w:hint="eastAsia"/>
        </w:rPr>
        <w:t>（2)采取不正当手段诋毁、排挤其他供应商的；</w:t>
      </w:r>
    </w:p>
    <w:p w:rsidR="00AE25D8" w:rsidRPr="00AE25D8" w:rsidRDefault="00AE25D8" w:rsidP="00AE25D8">
      <w:pPr>
        <w:spacing w:line="240" w:lineRule="auto"/>
        <w:ind w:firstLineChars="200" w:firstLine="480"/>
        <w:jc w:val="left"/>
        <w:rPr>
          <w:rFonts w:asciiTheme="majorEastAsia" w:eastAsiaTheme="majorEastAsia" w:hAnsiTheme="majorEastAsia" w:hint="eastAsia"/>
        </w:rPr>
      </w:pPr>
      <w:r w:rsidRPr="00AE25D8">
        <w:rPr>
          <w:rFonts w:asciiTheme="majorEastAsia" w:eastAsiaTheme="majorEastAsia" w:hAnsiTheme="majorEastAsia" w:hint="eastAsia"/>
        </w:rPr>
        <w:t>（3)与采购人、其它供应商或者采购代理机构恶意串通的；</w:t>
      </w:r>
    </w:p>
    <w:p w:rsidR="00AE25D8" w:rsidRPr="00AE25D8" w:rsidRDefault="00AE25D8" w:rsidP="00AE25D8">
      <w:pPr>
        <w:spacing w:line="240" w:lineRule="auto"/>
        <w:ind w:firstLineChars="200" w:firstLine="480"/>
        <w:jc w:val="left"/>
        <w:rPr>
          <w:rFonts w:asciiTheme="majorEastAsia" w:eastAsiaTheme="majorEastAsia" w:hAnsiTheme="majorEastAsia" w:hint="eastAsia"/>
        </w:rPr>
      </w:pPr>
      <w:r w:rsidRPr="00AE25D8">
        <w:rPr>
          <w:rFonts w:asciiTheme="majorEastAsia" w:eastAsiaTheme="majorEastAsia" w:hAnsiTheme="majorEastAsia" w:hint="eastAsia"/>
        </w:rPr>
        <w:t>（4)向采购人、采购代理机构行贿或者提供其他不正当利益的；</w:t>
      </w:r>
    </w:p>
    <w:p w:rsidR="00AE25D8" w:rsidRPr="00AE25D8" w:rsidRDefault="00AE25D8" w:rsidP="00AE25D8">
      <w:pPr>
        <w:spacing w:line="240" w:lineRule="auto"/>
        <w:ind w:firstLineChars="200" w:firstLine="480"/>
        <w:jc w:val="left"/>
        <w:rPr>
          <w:rFonts w:asciiTheme="majorEastAsia" w:eastAsiaTheme="majorEastAsia" w:hAnsiTheme="majorEastAsia" w:hint="eastAsia"/>
        </w:rPr>
      </w:pPr>
      <w:r w:rsidRPr="00AE25D8">
        <w:rPr>
          <w:rFonts w:asciiTheme="majorEastAsia" w:eastAsiaTheme="majorEastAsia" w:hAnsiTheme="majorEastAsia" w:hint="eastAsia"/>
        </w:rPr>
        <w:t>（5)在招标采购过程中与采购人进行协商谈判的；</w:t>
      </w:r>
    </w:p>
    <w:p w:rsidR="00AE25D8" w:rsidRPr="00AE25D8" w:rsidRDefault="00AE25D8" w:rsidP="00AE25D8">
      <w:pPr>
        <w:spacing w:line="240" w:lineRule="auto"/>
        <w:ind w:firstLineChars="200" w:firstLine="480"/>
        <w:jc w:val="left"/>
        <w:rPr>
          <w:rFonts w:asciiTheme="majorEastAsia" w:eastAsiaTheme="majorEastAsia" w:hAnsiTheme="majorEastAsia" w:hint="eastAsia"/>
        </w:rPr>
      </w:pPr>
      <w:r w:rsidRPr="00AE25D8">
        <w:rPr>
          <w:rFonts w:asciiTheme="majorEastAsia" w:eastAsiaTheme="majorEastAsia" w:hAnsiTheme="majorEastAsia" w:hint="eastAsia"/>
        </w:rPr>
        <w:t>（6)拒绝有关部门监督检查或提供虚假情况的。</w:t>
      </w:r>
    </w:p>
    <w:p w:rsidR="00AE25D8" w:rsidRPr="00AE25D8" w:rsidRDefault="00AE25D8" w:rsidP="00AE25D8">
      <w:pPr>
        <w:spacing w:line="240" w:lineRule="auto"/>
        <w:ind w:firstLineChars="200" w:firstLine="480"/>
        <w:jc w:val="left"/>
        <w:rPr>
          <w:rFonts w:asciiTheme="majorEastAsia" w:eastAsiaTheme="majorEastAsia" w:hAnsiTheme="majorEastAsia" w:hint="eastAsia"/>
        </w:rPr>
      </w:pPr>
      <w:r w:rsidRPr="00AE25D8">
        <w:rPr>
          <w:rFonts w:asciiTheme="majorEastAsia" w:eastAsiaTheme="majorEastAsia" w:hAnsiTheme="majorEastAsia" w:hint="eastAsia"/>
        </w:rPr>
        <w:t>供应商有前款第（1)至（5)项情形之一的，中标、成交无效。</w:t>
      </w:r>
    </w:p>
    <w:p w:rsidR="00AE25D8" w:rsidRPr="00AE25D8" w:rsidRDefault="00AE25D8" w:rsidP="00AE25D8">
      <w:pPr>
        <w:spacing w:line="240" w:lineRule="auto"/>
        <w:ind w:firstLineChars="200" w:firstLine="480"/>
        <w:jc w:val="left"/>
        <w:rPr>
          <w:rFonts w:asciiTheme="majorEastAsia" w:eastAsiaTheme="majorEastAsia" w:hAnsiTheme="majorEastAsia" w:hint="eastAsia"/>
        </w:rPr>
      </w:pPr>
      <w:r w:rsidRPr="00AE25D8">
        <w:rPr>
          <w:rFonts w:asciiTheme="majorEastAsia" w:eastAsiaTheme="majorEastAsia" w:hAnsiTheme="majorEastAsia" w:hint="eastAsia"/>
        </w:rPr>
        <w:t>以上事项如有虚假或隐瞒，我方愿意承担一切后果，并不再寻求任何旨在减轻或免除法律责任的辩解。</w:t>
      </w:r>
    </w:p>
    <w:p w:rsidR="00AE25D8" w:rsidRPr="00AE25D8" w:rsidRDefault="00AE25D8" w:rsidP="00AE25D8">
      <w:pPr>
        <w:spacing w:line="240" w:lineRule="auto"/>
        <w:ind w:firstLineChars="200" w:firstLine="480"/>
        <w:jc w:val="left"/>
        <w:rPr>
          <w:rFonts w:asciiTheme="majorEastAsia" w:eastAsiaTheme="majorEastAsia" w:hAnsiTheme="majorEastAsia" w:hint="eastAsia"/>
          <w:highlight w:val="yellow"/>
        </w:rPr>
      </w:pPr>
      <w:r w:rsidRPr="00AE25D8">
        <w:rPr>
          <w:rFonts w:asciiTheme="majorEastAsia" w:eastAsiaTheme="majorEastAsia" w:hAnsiTheme="majorEastAsia" w:hint="eastAsia"/>
        </w:rPr>
        <w:t>与本投标有关的一切正式往来通讯请联系：</w:t>
      </w:r>
    </w:p>
    <w:p w:rsidR="00AE25D8" w:rsidRPr="00AE25D8" w:rsidRDefault="00AE25D8" w:rsidP="00AE25D8">
      <w:pPr>
        <w:spacing w:line="240" w:lineRule="auto"/>
        <w:ind w:firstLineChars="200" w:firstLine="480"/>
        <w:jc w:val="left"/>
        <w:rPr>
          <w:rFonts w:asciiTheme="majorEastAsia" w:eastAsiaTheme="majorEastAsia" w:hAnsiTheme="majorEastAsia" w:hint="eastAsia"/>
          <w:highlight w:val="yellow"/>
        </w:rPr>
      </w:pPr>
    </w:p>
    <w:p w:rsidR="00AE25D8" w:rsidRPr="00AE25D8" w:rsidRDefault="00AE25D8" w:rsidP="00AE25D8">
      <w:pPr>
        <w:spacing w:line="240" w:lineRule="auto"/>
        <w:ind w:firstLineChars="200" w:firstLine="480"/>
        <w:jc w:val="left"/>
        <w:rPr>
          <w:rFonts w:asciiTheme="majorEastAsia" w:eastAsiaTheme="majorEastAsia" w:hAnsiTheme="majorEastAsia" w:hint="eastAsia"/>
          <w:u w:val="single"/>
        </w:rPr>
      </w:pPr>
      <w:r w:rsidRPr="00AE25D8">
        <w:rPr>
          <w:rFonts w:asciiTheme="majorEastAsia" w:eastAsiaTheme="majorEastAsia" w:hAnsiTheme="majorEastAsia" w:hint="eastAsia"/>
        </w:rPr>
        <w:t>投标人名称(电子签章):</w:t>
      </w:r>
      <w:r w:rsidRPr="00AE25D8">
        <w:rPr>
          <w:rFonts w:asciiTheme="majorEastAsia" w:eastAsiaTheme="majorEastAsia" w:hAnsiTheme="majorEastAsia" w:hint="eastAsia"/>
          <w:u w:val="single"/>
        </w:rPr>
        <w:t xml:space="preserve">                                       </w:t>
      </w:r>
    </w:p>
    <w:p w:rsidR="00AE25D8" w:rsidRPr="00AE25D8" w:rsidRDefault="00AE25D8" w:rsidP="00AE25D8">
      <w:pPr>
        <w:spacing w:line="240" w:lineRule="auto"/>
        <w:ind w:firstLineChars="200" w:firstLine="480"/>
        <w:jc w:val="left"/>
        <w:rPr>
          <w:rFonts w:asciiTheme="majorEastAsia" w:eastAsiaTheme="majorEastAsia" w:hAnsiTheme="majorEastAsia" w:hint="eastAsia"/>
          <w:u w:val="single"/>
        </w:rPr>
      </w:pPr>
      <w:r w:rsidRPr="00AE25D8">
        <w:rPr>
          <w:rFonts w:asciiTheme="majorEastAsia" w:eastAsiaTheme="majorEastAsia" w:hAnsiTheme="majorEastAsia" w:hint="eastAsia"/>
        </w:rPr>
        <w:t>法定代表人（签名或签章）:</w:t>
      </w:r>
      <w:r w:rsidRPr="00AE25D8">
        <w:rPr>
          <w:rFonts w:asciiTheme="majorEastAsia" w:eastAsiaTheme="majorEastAsia" w:hAnsiTheme="majorEastAsia" w:hint="eastAsia"/>
          <w:u w:val="single"/>
        </w:rPr>
        <w:t xml:space="preserve">                               </w:t>
      </w:r>
    </w:p>
    <w:p w:rsidR="00AE25D8" w:rsidRPr="00AE25D8" w:rsidRDefault="00AE25D8" w:rsidP="00AE25D8">
      <w:pPr>
        <w:spacing w:line="240" w:lineRule="auto"/>
        <w:ind w:firstLineChars="200" w:firstLine="480"/>
        <w:jc w:val="left"/>
        <w:rPr>
          <w:rFonts w:asciiTheme="majorEastAsia" w:eastAsiaTheme="majorEastAsia" w:hAnsiTheme="majorEastAsia" w:hint="eastAsia"/>
          <w:u w:val="single"/>
        </w:rPr>
      </w:pPr>
      <w:r w:rsidRPr="00AE25D8">
        <w:rPr>
          <w:rFonts w:asciiTheme="majorEastAsia" w:eastAsiaTheme="majorEastAsia" w:hAnsiTheme="majorEastAsia" w:hint="eastAsia"/>
        </w:rPr>
        <w:t>授权代表签名:</w:t>
      </w:r>
      <w:r w:rsidRPr="00AE25D8">
        <w:rPr>
          <w:rFonts w:asciiTheme="majorEastAsia" w:eastAsiaTheme="majorEastAsia" w:hAnsiTheme="majorEastAsia" w:hint="eastAsia"/>
          <w:u w:val="single"/>
        </w:rPr>
        <w:t xml:space="preserve">                                 </w:t>
      </w:r>
    </w:p>
    <w:p w:rsidR="00AE25D8" w:rsidRPr="00AE25D8" w:rsidRDefault="00AE25D8" w:rsidP="00AE25D8">
      <w:pPr>
        <w:spacing w:line="240" w:lineRule="auto"/>
        <w:ind w:firstLineChars="200" w:firstLine="480"/>
        <w:jc w:val="left"/>
        <w:rPr>
          <w:rFonts w:asciiTheme="majorEastAsia" w:eastAsiaTheme="majorEastAsia" w:hAnsiTheme="majorEastAsia" w:hint="eastAsia"/>
          <w:u w:val="single"/>
        </w:rPr>
      </w:pPr>
      <w:r w:rsidRPr="00AE25D8">
        <w:rPr>
          <w:rFonts w:asciiTheme="majorEastAsia" w:eastAsiaTheme="majorEastAsia" w:hAnsiTheme="majorEastAsia" w:hint="eastAsia"/>
        </w:rPr>
        <w:t>地址：</w:t>
      </w:r>
      <w:r w:rsidRPr="00AE25D8">
        <w:rPr>
          <w:rFonts w:asciiTheme="majorEastAsia" w:eastAsiaTheme="majorEastAsia" w:hAnsiTheme="majorEastAsia" w:hint="eastAsia"/>
          <w:u w:val="single"/>
        </w:rPr>
        <w:t xml:space="preserve">                      </w:t>
      </w:r>
      <w:r w:rsidRPr="00AE25D8">
        <w:rPr>
          <w:rFonts w:asciiTheme="majorEastAsia" w:eastAsiaTheme="majorEastAsia" w:hAnsiTheme="majorEastAsia" w:hint="eastAsia"/>
        </w:rPr>
        <w:t>邮编：</w:t>
      </w:r>
      <w:r w:rsidRPr="00AE25D8">
        <w:rPr>
          <w:rFonts w:asciiTheme="majorEastAsia" w:eastAsiaTheme="majorEastAsia" w:hAnsiTheme="majorEastAsia" w:hint="eastAsia"/>
          <w:u w:val="single"/>
        </w:rPr>
        <w:t xml:space="preserve">                      </w:t>
      </w:r>
    </w:p>
    <w:p w:rsidR="00AE25D8" w:rsidRPr="00AE25D8" w:rsidRDefault="00AE25D8" w:rsidP="00AE25D8">
      <w:pPr>
        <w:spacing w:line="240" w:lineRule="auto"/>
        <w:ind w:firstLineChars="200" w:firstLine="480"/>
        <w:jc w:val="left"/>
        <w:rPr>
          <w:rFonts w:asciiTheme="majorEastAsia" w:eastAsiaTheme="majorEastAsia" w:hAnsiTheme="majorEastAsia" w:hint="eastAsia"/>
          <w:u w:val="single"/>
        </w:rPr>
      </w:pPr>
      <w:r w:rsidRPr="00AE25D8">
        <w:rPr>
          <w:rFonts w:asciiTheme="majorEastAsia" w:eastAsiaTheme="majorEastAsia" w:hAnsiTheme="majorEastAsia" w:hint="eastAsia"/>
        </w:rPr>
        <w:t>电话：</w:t>
      </w:r>
      <w:r w:rsidRPr="00AE25D8">
        <w:rPr>
          <w:rFonts w:asciiTheme="majorEastAsia" w:eastAsiaTheme="majorEastAsia" w:hAnsiTheme="majorEastAsia" w:hint="eastAsia"/>
          <w:u w:val="single"/>
        </w:rPr>
        <w:t xml:space="preserve">                      </w:t>
      </w:r>
      <w:r w:rsidRPr="00AE25D8">
        <w:rPr>
          <w:rFonts w:asciiTheme="majorEastAsia" w:eastAsiaTheme="majorEastAsia" w:hAnsiTheme="majorEastAsia" w:hint="eastAsia"/>
        </w:rPr>
        <w:t>邮箱：</w:t>
      </w:r>
      <w:r w:rsidRPr="00AE25D8">
        <w:rPr>
          <w:rFonts w:asciiTheme="majorEastAsia" w:eastAsiaTheme="majorEastAsia" w:hAnsiTheme="majorEastAsia" w:hint="eastAsia"/>
          <w:u w:val="single"/>
        </w:rPr>
        <w:t xml:space="preserve">                      </w:t>
      </w:r>
    </w:p>
    <w:p w:rsidR="00AE25D8" w:rsidRPr="00AE25D8" w:rsidRDefault="00AE25D8" w:rsidP="00AE25D8">
      <w:pPr>
        <w:spacing w:line="240" w:lineRule="auto"/>
        <w:ind w:firstLineChars="200" w:firstLine="480"/>
        <w:jc w:val="left"/>
        <w:rPr>
          <w:rFonts w:asciiTheme="majorEastAsia" w:eastAsiaTheme="majorEastAsia" w:hAnsiTheme="majorEastAsia" w:hint="eastAsia"/>
        </w:rPr>
      </w:pPr>
      <w:r w:rsidRPr="00AE25D8">
        <w:rPr>
          <w:rFonts w:asciiTheme="majorEastAsia" w:eastAsiaTheme="majorEastAsia" w:hAnsiTheme="majorEastAsia" w:hint="eastAsia"/>
        </w:rPr>
        <w:t>投标日期:</w:t>
      </w:r>
      <w:r w:rsidRPr="00AE25D8">
        <w:rPr>
          <w:rFonts w:asciiTheme="majorEastAsia" w:eastAsiaTheme="majorEastAsia" w:hAnsiTheme="majorEastAsia" w:hint="eastAsia"/>
          <w:u w:val="single"/>
        </w:rPr>
        <w:t xml:space="preserve">           </w:t>
      </w:r>
      <w:r w:rsidRPr="00AE25D8">
        <w:rPr>
          <w:rFonts w:asciiTheme="majorEastAsia" w:eastAsiaTheme="majorEastAsia" w:hAnsiTheme="majorEastAsia" w:hint="eastAsia"/>
        </w:rPr>
        <w:t>年</w:t>
      </w:r>
      <w:r w:rsidRPr="00AE25D8">
        <w:rPr>
          <w:rFonts w:asciiTheme="majorEastAsia" w:eastAsiaTheme="majorEastAsia" w:hAnsiTheme="majorEastAsia" w:hint="eastAsia"/>
          <w:u w:val="single"/>
        </w:rPr>
        <w:t xml:space="preserve">     </w:t>
      </w:r>
      <w:r w:rsidRPr="00AE25D8">
        <w:rPr>
          <w:rFonts w:asciiTheme="majorEastAsia" w:eastAsiaTheme="majorEastAsia" w:hAnsiTheme="majorEastAsia" w:hint="eastAsia"/>
        </w:rPr>
        <w:t>月</w:t>
      </w:r>
      <w:r w:rsidRPr="00AE25D8">
        <w:rPr>
          <w:rFonts w:asciiTheme="majorEastAsia" w:eastAsiaTheme="majorEastAsia" w:hAnsiTheme="majorEastAsia" w:hint="eastAsia"/>
          <w:u w:val="single"/>
        </w:rPr>
        <w:t xml:space="preserve">     </w:t>
      </w:r>
      <w:r w:rsidRPr="00AE25D8">
        <w:rPr>
          <w:rFonts w:asciiTheme="majorEastAsia" w:eastAsiaTheme="majorEastAsia" w:hAnsiTheme="majorEastAsia" w:hint="eastAsia"/>
        </w:rPr>
        <w:t>日</w:t>
      </w:r>
    </w:p>
    <w:p w:rsidR="00AE25D8" w:rsidRPr="00AE25D8" w:rsidRDefault="00AE25D8" w:rsidP="00AE25D8">
      <w:pPr>
        <w:spacing w:line="240" w:lineRule="auto"/>
        <w:ind w:firstLineChars="200" w:firstLine="482"/>
        <w:jc w:val="left"/>
        <w:rPr>
          <w:rFonts w:asciiTheme="majorEastAsia" w:eastAsiaTheme="majorEastAsia" w:hAnsiTheme="majorEastAsia" w:hint="eastAsia"/>
          <w:b/>
          <w:bCs/>
        </w:rPr>
      </w:pPr>
    </w:p>
    <w:p w:rsidR="00AE25D8" w:rsidRPr="00AE25D8" w:rsidRDefault="00AE25D8" w:rsidP="00AE25D8">
      <w:pPr>
        <w:spacing w:line="240" w:lineRule="auto"/>
        <w:ind w:firstLineChars="200" w:firstLine="482"/>
        <w:jc w:val="left"/>
        <w:rPr>
          <w:rFonts w:asciiTheme="majorEastAsia" w:eastAsiaTheme="majorEastAsia" w:hAnsiTheme="majorEastAsia" w:hint="eastAsia"/>
          <w:b/>
          <w:bCs/>
        </w:rPr>
      </w:pPr>
    </w:p>
    <w:p w:rsidR="007A33AE" w:rsidRPr="00AE25D8" w:rsidRDefault="00AE25D8" w:rsidP="00AE25D8">
      <w:pPr>
        <w:spacing w:line="240" w:lineRule="auto"/>
        <w:ind w:firstLineChars="200" w:firstLine="482"/>
        <w:jc w:val="left"/>
        <w:rPr>
          <w:rFonts w:asciiTheme="majorEastAsia" w:eastAsiaTheme="majorEastAsia" w:hAnsiTheme="majorEastAsia"/>
          <w:b/>
        </w:rPr>
      </w:pPr>
      <w:r w:rsidRPr="00AE25D8">
        <w:rPr>
          <w:rFonts w:asciiTheme="majorEastAsia" w:eastAsiaTheme="majorEastAsia" w:hAnsiTheme="majorEastAsia" w:hint="eastAsia"/>
          <w:b/>
          <w:bCs/>
        </w:rPr>
        <w:t>▲注：未按照本投标响应</w:t>
      </w:r>
      <w:proofErr w:type="gramStart"/>
      <w:r w:rsidRPr="00AE25D8">
        <w:rPr>
          <w:rFonts w:asciiTheme="majorEastAsia" w:eastAsiaTheme="majorEastAsia" w:hAnsiTheme="majorEastAsia" w:hint="eastAsia"/>
          <w:b/>
          <w:bCs/>
        </w:rPr>
        <w:t>函要求</w:t>
      </w:r>
      <w:proofErr w:type="gramEnd"/>
      <w:r w:rsidRPr="00AE25D8">
        <w:rPr>
          <w:rFonts w:asciiTheme="majorEastAsia" w:eastAsiaTheme="majorEastAsia" w:hAnsiTheme="majorEastAsia" w:hint="eastAsia"/>
          <w:b/>
          <w:bCs/>
        </w:rPr>
        <w:t>填报的将被视为非实质性响应投标。</w:t>
      </w:r>
    </w:p>
    <w:p w:rsidR="007A33AE" w:rsidRPr="00C70AEA" w:rsidRDefault="007A33AE" w:rsidP="00AB43A0">
      <w:pPr>
        <w:wordWrap w:val="0"/>
        <w:rPr>
          <w:rFonts w:asciiTheme="minorEastAsia" w:eastAsiaTheme="minorEastAsia" w:hAnsiTheme="minorEastAsia"/>
          <w:b/>
        </w:rPr>
      </w:pPr>
    </w:p>
    <w:p w:rsidR="007A33AE" w:rsidRPr="00C70AEA" w:rsidRDefault="007A33AE" w:rsidP="00AB43A0">
      <w:pPr>
        <w:pStyle w:val="20"/>
        <w:keepNext w:val="0"/>
        <w:keepLines w:val="0"/>
        <w:wordWrap w:val="0"/>
        <w:spacing w:before="0" w:after="0" w:line="480" w:lineRule="exact"/>
        <w:ind w:left="0" w:firstLine="0"/>
        <w:jc w:val="both"/>
        <w:rPr>
          <w:rFonts w:asciiTheme="minorEastAsia" w:eastAsiaTheme="minorEastAsia" w:hAnsiTheme="minorEastAsia" w:cs="宋体"/>
          <w:kern w:val="0"/>
          <w:sz w:val="24"/>
        </w:rPr>
      </w:pPr>
    </w:p>
    <w:p w:rsidR="007A33AE" w:rsidRPr="00C70AEA" w:rsidRDefault="007A33AE" w:rsidP="00AB43A0">
      <w:pPr>
        <w:pStyle w:val="20"/>
        <w:keepNext w:val="0"/>
        <w:keepLines w:val="0"/>
        <w:wordWrap w:val="0"/>
        <w:spacing w:before="0" w:after="0" w:line="480" w:lineRule="exact"/>
        <w:ind w:left="0" w:firstLine="0"/>
        <w:jc w:val="both"/>
        <w:rPr>
          <w:rFonts w:asciiTheme="minorEastAsia" w:eastAsiaTheme="minorEastAsia" w:hAnsiTheme="minorEastAsia" w:cs="宋体"/>
          <w:kern w:val="0"/>
          <w:sz w:val="24"/>
        </w:rPr>
      </w:pPr>
    </w:p>
    <w:p w:rsidR="0064615B" w:rsidRDefault="0064615B" w:rsidP="00AB43A0">
      <w:pPr>
        <w:wordWrap w:val="0"/>
        <w:jc w:val="center"/>
        <w:rPr>
          <w:rFonts w:asciiTheme="minorEastAsia" w:eastAsiaTheme="minorEastAsia" w:hAnsiTheme="minorEastAsia"/>
          <w:b/>
          <w:sz w:val="44"/>
          <w:szCs w:val="44"/>
        </w:rPr>
      </w:pPr>
    </w:p>
    <w:p w:rsidR="007A33AE" w:rsidRPr="0064615B" w:rsidRDefault="008663C2" w:rsidP="00AB43A0">
      <w:pPr>
        <w:wordWrap w:val="0"/>
        <w:jc w:val="center"/>
        <w:rPr>
          <w:rFonts w:asciiTheme="minorEastAsia" w:eastAsiaTheme="minorEastAsia" w:hAnsiTheme="minorEastAsia"/>
          <w:b/>
          <w:sz w:val="44"/>
          <w:szCs w:val="44"/>
        </w:rPr>
      </w:pPr>
      <w:r w:rsidRPr="0064615B">
        <w:rPr>
          <w:rFonts w:asciiTheme="minorEastAsia" w:eastAsiaTheme="minorEastAsia" w:hAnsiTheme="minorEastAsia" w:hint="eastAsia"/>
          <w:b/>
          <w:sz w:val="44"/>
          <w:szCs w:val="44"/>
        </w:rPr>
        <w:lastRenderedPageBreak/>
        <w:t>中小企业声明函（货物）</w:t>
      </w:r>
    </w:p>
    <w:p w:rsidR="007A33AE" w:rsidRPr="0064615B" w:rsidRDefault="008663C2" w:rsidP="00AB43A0">
      <w:pPr>
        <w:wordWrap w:val="0"/>
        <w:spacing w:line="240" w:lineRule="auto"/>
        <w:ind w:firstLineChars="200" w:firstLine="480"/>
        <w:rPr>
          <w:rFonts w:asciiTheme="majorEastAsia" w:eastAsiaTheme="majorEastAsia" w:hAnsiTheme="majorEastAsia"/>
        </w:rPr>
      </w:pPr>
      <w:r w:rsidRPr="0064615B">
        <w:rPr>
          <w:rFonts w:asciiTheme="majorEastAsia" w:eastAsiaTheme="majorEastAsia" w:hAnsiTheme="majorEastAsia" w:hint="eastAsia"/>
        </w:rPr>
        <w:t>本公司（联合体）郑重声明，根据《政府采购促进中小企业发展暂行办法》（财库[2020]46号）的规定，本公司（联合体）参加</w:t>
      </w:r>
      <w:r w:rsidRPr="0064615B">
        <w:rPr>
          <w:rFonts w:asciiTheme="majorEastAsia" w:eastAsiaTheme="majorEastAsia" w:hAnsiTheme="majorEastAsia" w:hint="eastAsia"/>
          <w:u w:val="single"/>
        </w:rPr>
        <w:t xml:space="preserve">       （采购单位名称）</w:t>
      </w:r>
      <w:r w:rsidRPr="0064615B">
        <w:rPr>
          <w:rFonts w:asciiTheme="majorEastAsia" w:eastAsiaTheme="majorEastAsia" w:hAnsiTheme="majorEastAsia" w:hint="eastAsia"/>
        </w:rPr>
        <w:t>的</w:t>
      </w:r>
      <w:r w:rsidRPr="0064615B">
        <w:rPr>
          <w:rFonts w:asciiTheme="majorEastAsia" w:eastAsiaTheme="majorEastAsia" w:hAnsiTheme="majorEastAsia" w:hint="eastAsia"/>
          <w:u w:val="single"/>
        </w:rPr>
        <w:t xml:space="preserve">       （项目名称）</w:t>
      </w:r>
      <w:r w:rsidRPr="0064615B">
        <w:rPr>
          <w:rFonts w:asciiTheme="majorEastAsia" w:eastAsiaTheme="majorEastAsia" w:hAnsiTheme="majorEastAsia" w:hint="eastAsia"/>
        </w:rPr>
        <w:t>采购活动，提供的货物全部由符合政策要求的中小企业制造。相关企业（含联合体中的中小企业、签订分包意向协议的中小企业）的具体情况如下：</w:t>
      </w:r>
    </w:p>
    <w:tbl>
      <w:tblPr>
        <w:tblStyle w:val="aff8"/>
        <w:tblW w:w="9913" w:type="dxa"/>
        <w:jc w:val="center"/>
        <w:tblLook w:val="04A0"/>
      </w:tblPr>
      <w:tblGrid>
        <w:gridCol w:w="720"/>
        <w:gridCol w:w="2065"/>
        <w:gridCol w:w="1187"/>
        <w:gridCol w:w="983"/>
        <w:gridCol w:w="962"/>
        <w:gridCol w:w="1041"/>
        <w:gridCol w:w="1210"/>
        <w:gridCol w:w="1745"/>
      </w:tblGrid>
      <w:tr w:rsidR="007A33AE" w:rsidRPr="0064615B" w:rsidTr="0064615B">
        <w:trPr>
          <w:cantSplit/>
          <w:jc w:val="center"/>
        </w:trPr>
        <w:tc>
          <w:tcPr>
            <w:tcW w:w="720" w:type="dxa"/>
            <w:vAlign w:val="center"/>
          </w:tcPr>
          <w:p w:rsidR="007A33AE" w:rsidRPr="0064615B" w:rsidRDefault="008663C2" w:rsidP="00AB43A0">
            <w:pPr>
              <w:pStyle w:val="afff2"/>
              <w:widowControl w:val="0"/>
              <w:wordWrap w:val="0"/>
              <w:spacing w:before="0" w:after="0" w:line="240" w:lineRule="auto"/>
              <w:ind w:left="0"/>
              <w:jc w:val="center"/>
              <w:rPr>
                <w:rFonts w:asciiTheme="majorEastAsia" w:eastAsiaTheme="majorEastAsia" w:hAnsiTheme="majorEastAsia"/>
                <w:szCs w:val="24"/>
              </w:rPr>
            </w:pPr>
            <w:r w:rsidRPr="0064615B">
              <w:rPr>
                <w:rFonts w:asciiTheme="majorEastAsia" w:eastAsiaTheme="majorEastAsia" w:hAnsiTheme="majorEastAsia" w:hint="eastAsia"/>
                <w:szCs w:val="24"/>
              </w:rPr>
              <w:t>序号</w:t>
            </w:r>
          </w:p>
        </w:tc>
        <w:tc>
          <w:tcPr>
            <w:tcW w:w="2065" w:type="dxa"/>
            <w:vAlign w:val="center"/>
          </w:tcPr>
          <w:p w:rsidR="007A33AE" w:rsidRPr="0064615B" w:rsidRDefault="008663C2" w:rsidP="00AB43A0">
            <w:pPr>
              <w:pStyle w:val="afff2"/>
              <w:widowControl w:val="0"/>
              <w:wordWrap w:val="0"/>
              <w:spacing w:before="0" w:after="0" w:line="240" w:lineRule="auto"/>
              <w:ind w:left="0"/>
              <w:jc w:val="center"/>
              <w:rPr>
                <w:rFonts w:asciiTheme="majorEastAsia" w:eastAsiaTheme="majorEastAsia" w:hAnsiTheme="majorEastAsia"/>
                <w:szCs w:val="24"/>
              </w:rPr>
            </w:pPr>
            <w:r w:rsidRPr="0064615B">
              <w:rPr>
                <w:rFonts w:asciiTheme="majorEastAsia" w:eastAsiaTheme="majorEastAsia" w:hAnsiTheme="majorEastAsia" w:hint="eastAsia"/>
                <w:szCs w:val="24"/>
              </w:rPr>
              <w:t>标的名称</w:t>
            </w:r>
          </w:p>
          <w:p w:rsidR="007A33AE" w:rsidRPr="0064615B" w:rsidRDefault="008663C2" w:rsidP="00AB43A0">
            <w:pPr>
              <w:pStyle w:val="afff2"/>
              <w:widowControl w:val="0"/>
              <w:wordWrap w:val="0"/>
              <w:spacing w:before="0" w:after="0" w:line="240" w:lineRule="auto"/>
              <w:ind w:left="0"/>
              <w:jc w:val="center"/>
              <w:rPr>
                <w:rFonts w:asciiTheme="majorEastAsia" w:eastAsiaTheme="majorEastAsia" w:hAnsiTheme="majorEastAsia"/>
                <w:szCs w:val="24"/>
              </w:rPr>
            </w:pPr>
            <w:r w:rsidRPr="0064615B">
              <w:rPr>
                <w:rFonts w:asciiTheme="majorEastAsia" w:eastAsiaTheme="majorEastAsia" w:hAnsiTheme="majorEastAsia" w:hint="eastAsia"/>
                <w:szCs w:val="24"/>
              </w:rPr>
              <w:t>（即采购需求清单中的货物名称）</w:t>
            </w:r>
          </w:p>
        </w:tc>
        <w:tc>
          <w:tcPr>
            <w:tcW w:w="1187" w:type="dxa"/>
            <w:vAlign w:val="center"/>
          </w:tcPr>
          <w:p w:rsidR="007A33AE" w:rsidRPr="0064615B" w:rsidRDefault="008663C2" w:rsidP="00AB43A0">
            <w:pPr>
              <w:pStyle w:val="afff2"/>
              <w:widowControl w:val="0"/>
              <w:wordWrap w:val="0"/>
              <w:spacing w:before="0" w:after="0" w:line="240" w:lineRule="auto"/>
              <w:ind w:left="0"/>
              <w:jc w:val="center"/>
              <w:rPr>
                <w:rFonts w:asciiTheme="majorEastAsia" w:eastAsiaTheme="majorEastAsia" w:hAnsiTheme="majorEastAsia"/>
                <w:szCs w:val="24"/>
              </w:rPr>
            </w:pPr>
            <w:r w:rsidRPr="0064615B">
              <w:rPr>
                <w:rFonts w:asciiTheme="majorEastAsia" w:eastAsiaTheme="majorEastAsia" w:hAnsiTheme="majorEastAsia" w:hint="eastAsia"/>
                <w:szCs w:val="24"/>
              </w:rPr>
              <w:t>采购文件中明确的所属行业</w:t>
            </w:r>
          </w:p>
        </w:tc>
        <w:tc>
          <w:tcPr>
            <w:tcW w:w="983" w:type="dxa"/>
            <w:vAlign w:val="center"/>
          </w:tcPr>
          <w:p w:rsidR="007A33AE" w:rsidRPr="0064615B" w:rsidRDefault="008663C2" w:rsidP="00AB43A0">
            <w:pPr>
              <w:pStyle w:val="afff2"/>
              <w:widowControl w:val="0"/>
              <w:wordWrap w:val="0"/>
              <w:spacing w:before="0" w:after="0" w:line="240" w:lineRule="auto"/>
              <w:ind w:left="0"/>
              <w:jc w:val="center"/>
              <w:rPr>
                <w:rFonts w:asciiTheme="majorEastAsia" w:eastAsiaTheme="majorEastAsia" w:hAnsiTheme="majorEastAsia"/>
                <w:szCs w:val="24"/>
              </w:rPr>
            </w:pPr>
            <w:r w:rsidRPr="0064615B">
              <w:rPr>
                <w:rFonts w:asciiTheme="majorEastAsia" w:eastAsiaTheme="majorEastAsia" w:hAnsiTheme="majorEastAsia" w:hint="eastAsia"/>
                <w:szCs w:val="24"/>
              </w:rPr>
              <w:t>制造商</w:t>
            </w:r>
          </w:p>
          <w:p w:rsidR="007A33AE" w:rsidRPr="0064615B" w:rsidRDefault="008663C2" w:rsidP="00AB43A0">
            <w:pPr>
              <w:pStyle w:val="afff2"/>
              <w:widowControl w:val="0"/>
              <w:wordWrap w:val="0"/>
              <w:spacing w:before="0" w:after="0" w:line="240" w:lineRule="auto"/>
              <w:ind w:left="0"/>
              <w:jc w:val="center"/>
              <w:rPr>
                <w:rFonts w:asciiTheme="majorEastAsia" w:eastAsiaTheme="majorEastAsia" w:hAnsiTheme="majorEastAsia"/>
                <w:color w:val="000000"/>
                <w:szCs w:val="24"/>
              </w:rPr>
            </w:pPr>
            <w:r w:rsidRPr="0064615B">
              <w:rPr>
                <w:rFonts w:asciiTheme="majorEastAsia" w:eastAsiaTheme="majorEastAsia" w:hAnsiTheme="majorEastAsia" w:hint="eastAsia"/>
                <w:szCs w:val="24"/>
              </w:rPr>
              <w:t>（企业名称）</w:t>
            </w:r>
          </w:p>
        </w:tc>
        <w:tc>
          <w:tcPr>
            <w:tcW w:w="962" w:type="dxa"/>
            <w:vAlign w:val="center"/>
          </w:tcPr>
          <w:p w:rsidR="007A33AE" w:rsidRPr="0064615B" w:rsidRDefault="008663C2" w:rsidP="00AB43A0">
            <w:pPr>
              <w:pStyle w:val="afff2"/>
              <w:widowControl w:val="0"/>
              <w:wordWrap w:val="0"/>
              <w:spacing w:before="0" w:after="0" w:line="240" w:lineRule="auto"/>
              <w:ind w:left="0"/>
              <w:jc w:val="center"/>
              <w:rPr>
                <w:rFonts w:asciiTheme="majorEastAsia" w:eastAsiaTheme="majorEastAsia" w:hAnsiTheme="majorEastAsia"/>
                <w:color w:val="000000"/>
                <w:szCs w:val="24"/>
              </w:rPr>
            </w:pPr>
            <w:r w:rsidRPr="0064615B">
              <w:rPr>
                <w:rFonts w:asciiTheme="majorEastAsia" w:eastAsiaTheme="majorEastAsia" w:hAnsiTheme="majorEastAsia" w:hint="eastAsia"/>
                <w:color w:val="000000"/>
                <w:szCs w:val="24"/>
              </w:rPr>
              <w:t>从业人员（人）</w:t>
            </w:r>
          </w:p>
        </w:tc>
        <w:tc>
          <w:tcPr>
            <w:tcW w:w="1041" w:type="dxa"/>
            <w:vAlign w:val="center"/>
          </w:tcPr>
          <w:p w:rsidR="007A33AE" w:rsidRPr="0064615B" w:rsidRDefault="008663C2" w:rsidP="00AB43A0">
            <w:pPr>
              <w:pStyle w:val="afff2"/>
              <w:widowControl w:val="0"/>
              <w:wordWrap w:val="0"/>
              <w:spacing w:before="0" w:after="0" w:line="240" w:lineRule="auto"/>
              <w:ind w:left="0"/>
              <w:jc w:val="center"/>
              <w:rPr>
                <w:rFonts w:asciiTheme="majorEastAsia" w:eastAsiaTheme="majorEastAsia" w:hAnsiTheme="majorEastAsia"/>
                <w:color w:val="000000"/>
                <w:szCs w:val="24"/>
              </w:rPr>
            </w:pPr>
            <w:r w:rsidRPr="0064615B">
              <w:rPr>
                <w:rFonts w:asciiTheme="majorEastAsia" w:eastAsiaTheme="majorEastAsia" w:hAnsiTheme="majorEastAsia" w:hint="eastAsia"/>
                <w:color w:val="000000"/>
                <w:szCs w:val="24"/>
              </w:rPr>
              <w:t>营业收入（万元）</w:t>
            </w:r>
          </w:p>
        </w:tc>
        <w:tc>
          <w:tcPr>
            <w:tcW w:w="1210" w:type="dxa"/>
            <w:vAlign w:val="center"/>
          </w:tcPr>
          <w:p w:rsidR="007A33AE" w:rsidRPr="0064615B" w:rsidRDefault="008663C2" w:rsidP="00AB43A0">
            <w:pPr>
              <w:pStyle w:val="afff2"/>
              <w:widowControl w:val="0"/>
              <w:wordWrap w:val="0"/>
              <w:spacing w:before="0" w:after="0" w:line="240" w:lineRule="auto"/>
              <w:ind w:left="0"/>
              <w:jc w:val="center"/>
              <w:rPr>
                <w:rFonts w:asciiTheme="majorEastAsia" w:eastAsiaTheme="majorEastAsia" w:hAnsiTheme="majorEastAsia"/>
                <w:color w:val="000000"/>
                <w:szCs w:val="24"/>
              </w:rPr>
            </w:pPr>
            <w:r w:rsidRPr="0064615B">
              <w:rPr>
                <w:rFonts w:asciiTheme="majorEastAsia" w:eastAsiaTheme="majorEastAsia" w:hAnsiTheme="majorEastAsia" w:hint="eastAsia"/>
                <w:color w:val="000000"/>
                <w:szCs w:val="24"/>
              </w:rPr>
              <w:t>资产总额（万元）</w:t>
            </w:r>
          </w:p>
        </w:tc>
        <w:tc>
          <w:tcPr>
            <w:tcW w:w="1745" w:type="dxa"/>
            <w:vAlign w:val="center"/>
          </w:tcPr>
          <w:p w:rsidR="007A33AE" w:rsidRPr="0064615B" w:rsidRDefault="008663C2" w:rsidP="00AB43A0">
            <w:pPr>
              <w:pStyle w:val="afff2"/>
              <w:widowControl w:val="0"/>
              <w:wordWrap w:val="0"/>
              <w:spacing w:before="0" w:after="0" w:line="240" w:lineRule="auto"/>
              <w:ind w:left="0"/>
              <w:jc w:val="center"/>
              <w:rPr>
                <w:rFonts w:asciiTheme="majorEastAsia" w:eastAsiaTheme="majorEastAsia" w:hAnsiTheme="majorEastAsia"/>
                <w:color w:val="000000"/>
                <w:szCs w:val="24"/>
              </w:rPr>
            </w:pPr>
            <w:r w:rsidRPr="0064615B">
              <w:rPr>
                <w:rFonts w:asciiTheme="majorEastAsia" w:eastAsiaTheme="majorEastAsia" w:hAnsiTheme="majorEastAsia" w:hint="eastAsia"/>
                <w:color w:val="000000"/>
                <w:szCs w:val="24"/>
              </w:rPr>
              <w:t>属于</w:t>
            </w:r>
          </w:p>
          <w:p w:rsidR="007A33AE" w:rsidRPr="0064615B" w:rsidRDefault="008663C2" w:rsidP="00AB43A0">
            <w:pPr>
              <w:pStyle w:val="afff2"/>
              <w:widowControl w:val="0"/>
              <w:wordWrap w:val="0"/>
              <w:spacing w:before="0" w:after="0" w:line="240" w:lineRule="auto"/>
              <w:ind w:left="0"/>
              <w:jc w:val="center"/>
              <w:rPr>
                <w:rFonts w:asciiTheme="majorEastAsia" w:eastAsiaTheme="majorEastAsia" w:hAnsiTheme="majorEastAsia"/>
                <w:color w:val="000000"/>
                <w:szCs w:val="24"/>
              </w:rPr>
            </w:pPr>
            <w:r w:rsidRPr="0064615B">
              <w:rPr>
                <w:rFonts w:asciiTheme="majorEastAsia" w:eastAsiaTheme="majorEastAsia" w:hAnsiTheme="majorEastAsia" w:hint="eastAsia"/>
                <w:color w:val="000000"/>
                <w:szCs w:val="24"/>
              </w:rPr>
              <w:t>（中型企业、小型企业、微型企业）</w:t>
            </w:r>
          </w:p>
        </w:tc>
      </w:tr>
      <w:tr w:rsidR="007A33AE" w:rsidRPr="0064615B" w:rsidTr="0064615B">
        <w:trPr>
          <w:cantSplit/>
          <w:jc w:val="center"/>
        </w:trPr>
        <w:tc>
          <w:tcPr>
            <w:tcW w:w="720" w:type="dxa"/>
            <w:vAlign w:val="center"/>
          </w:tcPr>
          <w:p w:rsidR="007A33AE" w:rsidRPr="0064615B" w:rsidRDefault="007A33AE" w:rsidP="00AB43A0">
            <w:pPr>
              <w:wordWrap w:val="0"/>
              <w:spacing w:line="240" w:lineRule="auto"/>
              <w:jc w:val="center"/>
              <w:rPr>
                <w:rFonts w:asciiTheme="majorEastAsia" w:eastAsiaTheme="majorEastAsia" w:hAnsiTheme="majorEastAsia"/>
                <w:shd w:val="clear" w:color="auto" w:fill="FFFFFF"/>
              </w:rPr>
            </w:pPr>
          </w:p>
        </w:tc>
        <w:tc>
          <w:tcPr>
            <w:tcW w:w="2065" w:type="dxa"/>
            <w:vAlign w:val="center"/>
          </w:tcPr>
          <w:p w:rsidR="007A33AE" w:rsidRPr="0064615B" w:rsidRDefault="007A33AE" w:rsidP="00AB43A0">
            <w:pPr>
              <w:wordWrap w:val="0"/>
              <w:spacing w:line="240" w:lineRule="auto"/>
              <w:jc w:val="center"/>
              <w:textAlignment w:val="center"/>
              <w:rPr>
                <w:rFonts w:asciiTheme="majorEastAsia" w:eastAsiaTheme="majorEastAsia" w:hAnsiTheme="majorEastAsia"/>
                <w:color w:val="000000"/>
              </w:rPr>
            </w:pPr>
          </w:p>
        </w:tc>
        <w:tc>
          <w:tcPr>
            <w:tcW w:w="1187" w:type="dxa"/>
            <w:vAlign w:val="center"/>
          </w:tcPr>
          <w:p w:rsidR="007A33AE" w:rsidRPr="0064615B" w:rsidRDefault="007A33AE" w:rsidP="00AB43A0">
            <w:pPr>
              <w:wordWrap w:val="0"/>
              <w:spacing w:line="240" w:lineRule="auto"/>
              <w:jc w:val="center"/>
              <w:textAlignment w:val="center"/>
              <w:rPr>
                <w:rFonts w:asciiTheme="majorEastAsia" w:eastAsiaTheme="majorEastAsia" w:hAnsiTheme="majorEastAsia"/>
                <w:color w:val="000000"/>
              </w:rPr>
            </w:pPr>
          </w:p>
        </w:tc>
        <w:tc>
          <w:tcPr>
            <w:tcW w:w="983"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962"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041"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210"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745"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r>
      <w:tr w:rsidR="007A33AE" w:rsidRPr="0064615B" w:rsidTr="0064615B">
        <w:trPr>
          <w:cantSplit/>
          <w:jc w:val="center"/>
        </w:trPr>
        <w:tc>
          <w:tcPr>
            <w:tcW w:w="720" w:type="dxa"/>
            <w:vAlign w:val="center"/>
          </w:tcPr>
          <w:p w:rsidR="007A33AE" w:rsidRPr="0064615B" w:rsidRDefault="007A33AE" w:rsidP="00AB43A0">
            <w:pPr>
              <w:wordWrap w:val="0"/>
              <w:spacing w:line="240" w:lineRule="auto"/>
              <w:jc w:val="center"/>
              <w:rPr>
                <w:rFonts w:asciiTheme="majorEastAsia" w:eastAsiaTheme="majorEastAsia" w:hAnsiTheme="majorEastAsia"/>
                <w:shd w:val="clear" w:color="auto" w:fill="FFFFFF"/>
              </w:rPr>
            </w:pPr>
          </w:p>
        </w:tc>
        <w:tc>
          <w:tcPr>
            <w:tcW w:w="2065" w:type="dxa"/>
            <w:vAlign w:val="center"/>
          </w:tcPr>
          <w:p w:rsidR="007A33AE" w:rsidRPr="0064615B" w:rsidRDefault="007A33AE" w:rsidP="00AB43A0">
            <w:pPr>
              <w:wordWrap w:val="0"/>
              <w:spacing w:line="240" w:lineRule="auto"/>
              <w:jc w:val="center"/>
              <w:textAlignment w:val="center"/>
              <w:rPr>
                <w:rFonts w:asciiTheme="majorEastAsia" w:eastAsiaTheme="majorEastAsia" w:hAnsiTheme="majorEastAsia"/>
                <w:color w:val="000000"/>
              </w:rPr>
            </w:pPr>
          </w:p>
        </w:tc>
        <w:tc>
          <w:tcPr>
            <w:tcW w:w="1187" w:type="dxa"/>
            <w:vAlign w:val="center"/>
          </w:tcPr>
          <w:p w:rsidR="007A33AE" w:rsidRPr="0064615B" w:rsidRDefault="007A33AE" w:rsidP="00AB43A0">
            <w:pPr>
              <w:wordWrap w:val="0"/>
              <w:spacing w:line="240" w:lineRule="auto"/>
              <w:jc w:val="center"/>
              <w:textAlignment w:val="center"/>
              <w:rPr>
                <w:rFonts w:asciiTheme="majorEastAsia" w:eastAsiaTheme="majorEastAsia" w:hAnsiTheme="majorEastAsia"/>
                <w:color w:val="000000"/>
              </w:rPr>
            </w:pPr>
          </w:p>
        </w:tc>
        <w:tc>
          <w:tcPr>
            <w:tcW w:w="983"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962"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041"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210"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745"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r>
      <w:tr w:rsidR="007A33AE" w:rsidRPr="0064615B" w:rsidTr="0064615B">
        <w:trPr>
          <w:cantSplit/>
          <w:jc w:val="center"/>
        </w:trPr>
        <w:tc>
          <w:tcPr>
            <w:tcW w:w="720" w:type="dxa"/>
            <w:vAlign w:val="center"/>
          </w:tcPr>
          <w:p w:rsidR="007A33AE" w:rsidRPr="0064615B" w:rsidRDefault="007A33AE" w:rsidP="00AB43A0">
            <w:pPr>
              <w:wordWrap w:val="0"/>
              <w:spacing w:line="240" w:lineRule="auto"/>
              <w:jc w:val="center"/>
              <w:rPr>
                <w:rFonts w:asciiTheme="majorEastAsia" w:eastAsiaTheme="majorEastAsia" w:hAnsiTheme="majorEastAsia"/>
                <w:shd w:val="clear" w:color="auto" w:fill="FFFFFF"/>
              </w:rPr>
            </w:pPr>
          </w:p>
        </w:tc>
        <w:tc>
          <w:tcPr>
            <w:tcW w:w="2065" w:type="dxa"/>
            <w:vAlign w:val="center"/>
          </w:tcPr>
          <w:p w:rsidR="007A33AE" w:rsidRPr="0064615B" w:rsidRDefault="007A33AE" w:rsidP="00AB43A0">
            <w:pPr>
              <w:wordWrap w:val="0"/>
              <w:spacing w:line="240" w:lineRule="auto"/>
              <w:jc w:val="center"/>
              <w:textAlignment w:val="center"/>
              <w:rPr>
                <w:rFonts w:asciiTheme="majorEastAsia" w:eastAsiaTheme="majorEastAsia" w:hAnsiTheme="majorEastAsia"/>
                <w:color w:val="000000"/>
              </w:rPr>
            </w:pPr>
          </w:p>
        </w:tc>
        <w:tc>
          <w:tcPr>
            <w:tcW w:w="1187" w:type="dxa"/>
            <w:vAlign w:val="center"/>
          </w:tcPr>
          <w:p w:rsidR="007A33AE" w:rsidRPr="0064615B" w:rsidRDefault="007A33AE" w:rsidP="00AB43A0">
            <w:pPr>
              <w:wordWrap w:val="0"/>
              <w:spacing w:line="240" w:lineRule="auto"/>
              <w:jc w:val="center"/>
              <w:textAlignment w:val="center"/>
              <w:rPr>
                <w:rFonts w:asciiTheme="majorEastAsia" w:eastAsiaTheme="majorEastAsia" w:hAnsiTheme="majorEastAsia"/>
                <w:color w:val="000000"/>
              </w:rPr>
            </w:pPr>
          </w:p>
        </w:tc>
        <w:tc>
          <w:tcPr>
            <w:tcW w:w="983"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962"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041"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210"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745"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r>
      <w:tr w:rsidR="007A33AE" w:rsidRPr="0064615B" w:rsidTr="0064615B">
        <w:trPr>
          <w:cantSplit/>
          <w:jc w:val="center"/>
        </w:trPr>
        <w:tc>
          <w:tcPr>
            <w:tcW w:w="720" w:type="dxa"/>
            <w:vAlign w:val="center"/>
          </w:tcPr>
          <w:p w:rsidR="007A33AE" w:rsidRPr="0064615B" w:rsidRDefault="007A33AE" w:rsidP="00AB43A0">
            <w:pPr>
              <w:wordWrap w:val="0"/>
              <w:spacing w:line="240" w:lineRule="auto"/>
              <w:jc w:val="center"/>
              <w:rPr>
                <w:rFonts w:asciiTheme="majorEastAsia" w:eastAsiaTheme="majorEastAsia" w:hAnsiTheme="majorEastAsia"/>
                <w:shd w:val="clear" w:color="auto" w:fill="FFFFFF"/>
              </w:rPr>
            </w:pPr>
          </w:p>
        </w:tc>
        <w:tc>
          <w:tcPr>
            <w:tcW w:w="2065" w:type="dxa"/>
            <w:vAlign w:val="center"/>
          </w:tcPr>
          <w:p w:rsidR="007A33AE" w:rsidRPr="0064615B" w:rsidRDefault="007A33AE" w:rsidP="00AB43A0">
            <w:pPr>
              <w:wordWrap w:val="0"/>
              <w:spacing w:line="240" w:lineRule="auto"/>
              <w:jc w:val="center"/>
              <w:textAlignment w:val="center"/>
              <w:rPr>
                <w:rFonts w:asciiTheme="majorEastAsia" w:eastAsiaTheme="majorEastAsia" w:hAnsiTheme="majorEastAsia"/>
                <w:color w:val="000000"/>
              </w:rPr>
            </w:pPr>
          </w:p>
        </w:tc>
        <w:tc>
          <w:tcPr>
            <w:tcW w:w="1187" w:type="dxa"/>
            <w:vAlign w:val="center"/>
          </w:tcPr>
          <w:p w:rsidR="007A33AE" w:rsidRPr="0064615B" w:rsidRDefault="007A33AE" w:rsidP="00AB43A0">
            <w:pPr>
              <w:wordWrap w:val="0"/>
              <w:spacing w:line="240" w:lineRule="auto"/>
              <w:jc w:val="center"/>
              <w:textAlignment w:val="center"/>
              <w:rPr>
                <w:rFonts w:asciiTheme="majorEastAsia" w:eastAsiaTheme="majorEastAsia" w:hAnsiTheme="majorEastAsia"/>
                <w:color w:val="000000"/>
              </w:rPr>
            </w:pPr>
          </w:p>
        </w:tc>
        <w:tc>
          <w:tcPr>
            <w:tcW w:w="983"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962"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041"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210"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745"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r>
      <w:tr w:rsidR="007A33AE" w:rsidRPr="0064615B" w:rsidTr="0064615B">
        <w:trPr>
          <w:cantSplit/>
          <w:jc w:val="center"/>
        </w:trPr>
        <w:tc>
          <w:tcPr>
            <w:tcW w:w="720" w:type="dxa"/>
            <w:vAlign w:val="center"/>
          </w:tcPr>
          <w:p w:rsidR="007A33AE" w:rsidRPr="0064615B" w:rsidRDefault="007A33AE" w:rsidP="00AB43A0">
            <w:pPr>
              <w:wordWrap w:val="0"/>
              <w:spacing w:line="240" w:lineRule="auto"/>
              <w:jc w:val="center"/>
              <w:rPr>
                <w:rFonts w:asciiTheme="majorEastAsia" w:eastAsiaTheme="majorEastAsia" w:hAnsiTheme="majorEastAsia"/>
                <w:shd w:val="clear" w:color="auto" w:fill="FFFFFF"/>
              </w:rPr>
            </w:pPr>
          </w:p>
        </w:tc>
        <w:tc>
          <w:tcPr>
            <w:tcW w:w="2065" w:type="dxa"/>
            <w:vAlign w:val="center"/>
          </w:tcPr>
          <w:p w:rsidR="007A33AE" w:rsidRPr="0064615B" w:rsidRDefault="007A33AE" w:rsidP="00AB43A0">
            <w:pPr>
              <w:wordWrap w:val="0"/>
              <w:spacing w:line="240" w:lineRule="auto"/>
              <w:jc w:val="center"/>
              <w:textAlignment w:val="center"/>
              <w:rPr>
                <w:rFonts w:asciiTheme="majorEastAsia" w:eastAsiaTheme="majorEastAsia" w:hAnsiTheme="majorEastAsia"/>
                <w:color w:val="000000"/>
              </w:rPr>
            </w:pPr>
          </w:p>
        </w:tc>
        <w:tc>
          <w:tcPr>
            <w:tcW w:w="1187" w:type="dxa"/>
            <w:vAlign w:val="center"/>
          </w:tcPr>
          <w:p w:rsidR="007A33AE" w:rsidRPr="0064615B" w:rsidRDefault="007A33AE" w:rsidP="00AB43A0">
            <w:pPr>
              <w:wordWrap w:val="0"/>
              <w:spacing w:line="240" w:lineRule="auto"/>
              <w:jc w:val="center"/>
              <w:textAlignment w:val="center"/>
              <w:rPr>
                <w:rFonts w:asciiTheme="majorEastAsia" w:eastAsiaTheme="majorEastAsia" w:hAnsiTheme="majorEastAsia"/>
                <w:color w:val="000000"/>
              </w:rPr>
            </w:pPr>
          </w:p>
        </w:tc>
        <w:tc>
          <w:tcPr>
            <w:tcW w:w="983"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962"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041"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210"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745"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r>
      <w:tr w:rsidR="007A33AE" w:rsidRPr="0064615B" w:rsidTr="0064615B">
        <w:trPr>
          <w:cantSplit/>
          <w:jc w:val="center"/>
        </w:trPr>
        <w:tc>
          <w:tcPr>
            <w:tcW w:w="720" w:type="dxa"/>
            <w:vAlign w:val="center"/>
          </w:tcPr>
          <w:p w:rsidR="007A33AE" w:rsidRPr="0064615B" w:rsidRDefault="007A33AE" w:rsidP="00AB43A0">
            <w:pPr>
              <w:wordWrap w:val="0"/>
              <w:spacing w:line="240" w:lineRule="auto"/>
              <w:jc w:val="center"/>
              <w:rPr>
                <w:rFonts w:asciiTheme="majorEastAsia" w:eastAsiaTheme="majorEastAsia" w:hAnsiTheme="majorEastAsia"/>
                <w:shd w:val="clear" w:color="auto" w:fill="FFFFFF"/>
              </w:rPr>
            </w:pPr>
          </w:p>
        </w:tc>
        <w:tc>
          <w:tcPr>
            <w:tcW w:w="2065" w:type="dxa"/>
            <w:vAlign w:val="center"/>
          </w:tcPr>
          <w:p w:rsidR="007A33AE" w:rsidRPr="0064615B" w:rsidRDefault="007A33AE" w:rsidP="00AB43A0">
            <w:pPr>
              <w:wordWrap w:val="0"/>
              <w:spacing w:line="240" w:lineRule="auto"/>
              <w:jc w:val="center"/>
              <w:textAlignment w:val="center"/>
              <w:rPr>
                <w:rFonts w:asciiTheme="majorEastAsia" w:eastAsiaTheme="majorEastAsia" w:hAnsiTheme="majorEastAsia"/>
                <w:color w:val="000000"/>
              </w:rPr>
            </w:pPr>
          </w:p>
        </w:tc>
        <w:tc>
          <w:tcPr>
            <w:tcW w:w="1187" w:type="dxa"/>
            <w:vAlign w:val="center"/>
          </w:tcPr>
          <w:p w:rsidR="007A33AE" w:rsidRPr="0064615B" w:rsidRDefault="007A33AE" w:rsidP="00AB43A0">
            <w:pPr>
              <w:wordWrap w:val="0"/>
              <w:spacing w:line="240" w:lineRule="auto"/>
              <w:jc w:val="center"/>
              <w:textAlignment w:val="center"/>
              <w:rPr>
                <w:rFonts w:asciiTheme="majorEastAsia" w:eastAsiaTheme="majorEastAsia" w:hAnsiTheme="majorEastAsia"/>
                <w:color w:val="000000"/>
              </w:rPr>
            </w:pPr>
          </w:p>
        </w:tc>
        <w:tc>
          <w:tcPr>
            <w:tcW w:w="983"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962"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041"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210"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745"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r>
      <w:tr w:rsidR="007A33AE" w:rsidRPr="0064615B" w:rsidTr="0064615B">
        <w:trPr>
          <w:cantSplit/>
          <w:jc w:val="center"/>
        </w:trPr>
        <w:tc>
          <w:tcPr>
            <w:tcW w:w="720" w:type="dxa"/>
            <w:vAlign w:val="center"/>
          </w:tcPr>
          <w:p w:rsidR="007A33AE" w:rsidRPr="0064615B" w:rsidRDefault="007A33AE" w:rsidP="00AB43A0">
            <w:pPr>
              <w:wordWrap w:val="0"/>
              <w:spacing w:line="240" w:lineRule="auto"/>
              <w:jc w:val="center"/>
              <w:rPr>
                <w:rFonts w:asciiTheme="majorEastAsia" w:eastAsiaTheme="majorEastAsia" w:hAnsiTheme="majorEastAsia"/>
                <w:shd w:val="clear" w:color="auto" w:fill="FFFFFF"/>
              </w:rPr>
            </w:pPr>
          </w:p>
        </w:tc>
        <w:tc>
          <w:tcPr>
            <w:tcW w:w="2065" w:type="dxa"/>
            <w:vAlign w:val="center"/>
          </w:tcPr>
          <w:p w:rsidR="007A33AE" w:rsidRPr="0064615B" w:rsidRDefault="007A33AE" w:rsidP="00AB43A0">
            <w:pPr>
              <w:wordWrap w:val="0"/>
              <w:spacing w:line="240" w:lineRule="auto"/>
              <w:jc w:val="center"/>
              <w:textAlignment w:val="center"/>
              <w:rPr>
                <w:rFonts w:asciiTheme="majorEastAsia" w:eastAsiaTheme="majorEastAsia" w:hAnsiTheme="majorEastAsia"/>
                <w:color w:val="000000"/>
              </w:rPr>
            </w:pPr>
          </w:p>
        </w:tc>
        <w:tc>
          <w:tcPr>
            <w:tcW w:w="1187" w:type="dxa"/>
            <w:vAlign w:val="center"/>
          </w:tcPr>
          <w:p w:rsidR="007A33AE" w:rsidRPr="0064615B" w:rsidRDefault="007A33AE" w:rsidP="00AB43A0">
            <w:pPr>
              <w:wordWrap w:val="0"/>
              <w:spacing w:line="240" w:lineRule="auto"/>
              <w:jc w:val="center"/>
              <w:textAlignment w:val="center"/>
              <w:rPr>
                <w:rFonts w:asciiTheme="majorEastAsia" w:eastAsiaTheme="majorEastAsia" w:hAnsiTheme="majorEastAsia"/>
                <w:color w:val="000000"/>
              </w:rPr>
            </w:pPr>
          </w:p>
        </w:tc>
        <w:tc>
          <w:tcPr>
            <w:tcW w:w="983"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962"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041"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210"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745"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r>
      <w:tr w:rsidR="007A33AE" w:rsidRPr="0064615B" w:rsidTr="0064615B">
        <w:trPr>
          <w:cantSplit/>
          <w:jc w:val="center"/>
        </w:trPr>
        <w:tc>
          <w:tcPr>
            <w:tcW w:w="720" w:type="dxa"/>
            <w:vAlign w:val="center"/>
          </w:tcPr>
          <w:p w:rsidR="007A33AE" w:rsidRPr="0064615B" w:rsidRDefault="007A33AE" w:rsidP="00AB43A0">
            <w:pPr>
              <w:wordWrap w:val="0"/>
              <w:spacing w:line="240" w:lineRule="auto"/>
              <w:jc w:val="center"/>
              <w:rPr>
                <w:rFonts w:asciiTheme="majorEastAsia" w:eastAsiaTheme="majorEastAsia" w:hAnsiTheme="majorEastAsia"/>
                <w:shd w:val="clear" w:color="auto" w:fill="FFFFFF"/>
              </w:rPr>
            </w:pPr>
          </w:p>
        </w:tc>
        <w:tc>
          <w:tcPr>
            <w:tcW w:w="2065" w:type="dxa"/>
            <w:vAlign w:val="center"/>
          </w:tcPr>
          <w:p w:rsidR="007A33AE" w:rsidRPr="0064615B" w:rsidRDefault="007A33AE" w:rsidP="00AB43A0">
            <w:pPr>
              <w:wordWrap w:val="0"/>
              <w:spacing w:line="240" w:lineRule="auto"/>
              <w:jc w:val="center"/>
              <w:textAlignment w:val="center"/>
              <w:rPr>
                <w:rFonts w:asciiTheme="majorEastAsia" w:eastAsiaTheme="majorEastAsia" w:hAnsiTheme="majorEastAsia"/>
                <w:color w:val="000000"/>
              </w:rPr>
            </w:pPr>
          </w:p>
        </w:tc>
        <w:tc>
          <w:tcPr>
            <w:tcW w:w="1187" w:type="dxa"/>
            <w:vAlign w:val="center"/>
          </w:tcPr>
          <w:p w:rsidR="007A33AE" w:rsidRPr="0064615B" w:rsidRDefault="007A33AE" w:rsidP="00AB43A0">
            <w:pPr>
              <w:wordWrap w:val="0"/>
              <w:spacing w:line="240" w:lineRule="auto"/>
              <w:jc w:val="center"/>
              <w:textAlignment w:val="center"/>
              <w:rPr>
                <w:rFonts w:asciiTheme="majorEastAsia" w:eastAsiaTheme="majorEastAsia" w:hAnsiTheme="majorEastAsia"/>
                <w:color w:val="000000"/>
              </w:rPr>
            </w:pPr>
          </w:p>
        </w:tc>
        <w:tc>
          <w:tcPr>
            <w:tcW w:w="983"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962"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041"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210"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745"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r>
      <w:tr w:rsidR="007A33AE" w:rsidRPr="0064615B" w:rsidTr="0064615B">
        <w:trPr>
          <w:cantSplit/>
          <w:jc w:val="center"/>
        </w:trPr>
        <w:tc>
          <w:tcPr>
            <w:tcW w:w="720" w:type="dxa"/>
            <w:vAlign w:val="center"/>
          </w:tcPr>
          <w:p w:rsidR="007A33AE" w:rsidRPr="0064615B" w:rsidRDefault="007A33AE" w:rsidP="00AB43A0">
            <w:pPr>
              <w:wordWrap w:val="0"/>
              <w:spacing w:line="240" w:lineRule="auto"/>
              <w:jc w:val="center"/>
              <w:rPr>
                <w:rFonts w:asciiTheme="majorEastAsia" w:eastAsiaTheme="majorEastAsia" w:hAnsiTheme="majorEastAsia"/>
                <w:shd w:val="clear" w:color="auto" w:fill="FFFFFF"/>
              </w:rPr>
            </w:pPr>
          </w:p>
        </w:tc>
        <w:tc>
          <w:tcPr>
            <w:tcW w:w="2065" w:type="dxa"/>
            <w:vAlign w:val="center"/>
          </w:tcPr>
          <w:p w:rsidR="007A33AE" w:rsidRPr="0064615B" w:rsidRDefault="007A33AE" w:rsidP="00AB43A0">
            <w:pPr>
              <w:wordWrap w:val="0"/>
              <w:spacing w:line="240" w:lineRule="auto"/>
              <w:jc w:val="center"/>
              <w:textAlignment w:val="center"/>
              <w:rPr>
                <w:rFonts w:asciiTheme="majorEastAsia" w:eastAsiaTheme="majorEastAsia" w:hAnsiTheme="majorEastAsia"/>
                <w:color w:val="000000"/>
              </w:rPr>
            </w:pPr>
          </w:p>
        </w:tc>
        <w:tc>
          <w:tcPr>
            <w:tcW w:w="1187" w:type="dxa"/>
            <w:vAlign w:val="center"/>
          </w:tcPr>
          <w:p w:rsidR="007A33AE" w:rsidRPr="0064615B" w:rsidRDefault="007A33AE" w:rsidP="00AB43A0">
            <w:pPr>
              <w:wordWrap w:val="0"/>
              <w:spacing w:line="240" w:lineRule="auto"/>
              <w:jc w:val="center"/>
              <w:textAlignment w:val="center"/>
              <w:rPr>
                <w:rFonts w:asciiTheme="majorEastAsia" w:eastAsiaTheme="majorEastAsia" w:hAnsiTheme="majorEastAsia"/>
                <w:color w:val="000000"/>
              </w:rPr>
            </w:pPr>
          </w:p>
        </w:tc>
        <w:tc>
          <w:tcPr>
            <w:tcW w:w="983"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962"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041"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210"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745"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r>
      <w:tr w:rsidR="007A33AE" w:rsidRPr="0064615B" w:rsidTr="0064615B">
        <w:trPr>
          <w:cantSplit/>
          <w:jc w:val="center"/>
        </w:trPr>
        <w:tc>
          <w:tcPr>
            <w:tcW w:w="720" w:type="dxa"/>
            <w:vAlign w:val="center"/>
          </w:tcPr>
          <w:p w:rsidR="007A33AE" w:rsidRPr="0064615B" w:rsidRDefault="007A33AE" w:rsidP="00AB43A0">
            <w:pPr>
              <w:wordWrap w:val="0"/>
              <w:spacing w:line="240" w:lineRule="auto"/>
              <w:jc w:val="center"/>
              <w:rPr>
                <w:rFonts w:asciiTheme="majorEastAsia" w:eastAsiaTheme="majorEastAsia" w:hAnsiTheme="majorEastAsia"/>
                <w:shd w:val="clear" w:color="auto" w:fill="FFFFFF"/>
              </w:rPr>
            </w:pPr>
          </w:p>
        </w:tc>
        <w:tc>
          <w:tcPr>
            <w:tcW w:w="2065" w:type="dxa"/>
            <w:vAlign w:val="center"/>
          </w:tcPr>
          <w:p w:rsidR="007A33AE" w:rsidRPr="0064615B" w:rsidRDefault="007A33AE" w:rsidP="00AB43A0">
            <w:pPr>
              <w:wordWrap w:val="0"/>
              <w:spacing w:line="240" w:lineRule="auto"/>
              <w:jc w:val="center"/>
              <w:textAlignment w:val="center"/>
              <w:rPr>
                <w:rFonts w:asciiTheme="majorEastAsia" w:eastAsiaTheme="majorEastAsia" w:hAnsiTheme="majorEastAsia"/>
                <w:color w:val="000000"/>
              </w:rPr>
            </w:pPr>
          </w:p>
        </w:tc>
        <w:tc>
          <w:tcPr>
            <w:tcW w:w="1187" w:type="dxa"/>
            <w:vAlign w:val="center"/>
          </w:tcPr>
          <w:p w:rsidR="007A33AE" w:rsidRPr="0064615B" w:rsidRDefault="007A33AE" w:rsidP="00AB43A0">
            <w:pPr>
              <w:wordWrap w:val="0"/>
              <w:spacing w:line="240" w:lineRule="auto"/>
              <w:jc w:val="center"/>
              <w:textAlignment w:val="center"/>
              <w:rPr>
                <w:rFonts w:asciiTheme="majorEastAsia" w:eastAsiaTheme="majorEastAsia" w:hAnsiTheme="majorEastAsia"/>
                <w:color w:val="000000"/>
              </w:rPr>
            </w:pPr>
          </w:p>
        </w:tc>
        <w:tc>
          <w:tcPr>
            <w:tcW w:w="983"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962"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041"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210"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c>
          <w:tcPr>
            <w:tcW w:w="1745" w:type="dxa"/>
            <w:vAlign w:val="center"/>
          </w:tcPr>
          <w:p w:rsidR="007A33AE" w:rsidRPr="0064615B" w:rsidRDefault="007A33AE" w:rsidP="00AB43A0">
            <w:pPr>
              <w:pStyle w:val="afff2"/>
              <w:widowControl w:val="0"/>
              <w:wordWrap w:val="0"/>
              <w:spacing w:before="0" w:after="0" w:line="240" w:lineRule="auto"/>
              <w:ind w:left="0"/>
              <w:jc w:val="center"/>
              <w:rPr>
                <w:rFonts w:asciiTheme="majorEastAsia" w:eastAsiaTheme="majorEastAsia" w:hAnsiTheme="majorEastAsia"/>
                <w:szCs w:val="24"/>
              </w:rPr>
            </w:pPr>
          </w:p>
        </w:tc>
      </w:tr>
    </w:tbl>
    <w:p w:rsidR="007A33AE" w:rsidRPr="0064615B" w:rsidRDefault="008663C2" w:rsidP="00AB43A0">
      <w:pPr>
        <w:pStyle w:val="a9"/>
        <w:wordWrap w:val="0"/>
        <w:spacing w:line="240" w:lineRule="auto"/>
        <w:ind w:firstLineChars="200" w:firstLine="480"/>
        <w:rPr>
          <w:rFonts w:asciiTheme="majorEastAsia" w:eastAsiaTheme="majorEastAsia" w:hAnsiTheme="majorEastAsia"/>
          <w:szCs w:val="24"/>
        </w:rPr>
      </w:pPr>
      <w:r w:rsidRPr="0064615B">
        <w:rPr>
          <w:rFonts w:asciiTheme="majorEastAsia" w:eastAsiaTheme="majorEastAsia" w:hAnsiTheme="majorEastAsia" w:hint="eastAsia"/>
          <w:szCs w:val="24"/>
        </w:rPr>
        <w:t>以上企业，不属于大企业的分支机构，不存在控股股东为大企业的情形，也不存在与大企业的负责人为同一人的情形。</w:t>
      </w:r>
    </w:p>
    <w:p w:rsidR="007A33AE" w:rsidRPr="0064615B" w:rsidRDefault="008663C2" w:rsidP="00AB43A0">
      <w:pPr>
        <w:pStyle w:val="a9"/>
        <w:wordWrap w:val="0"/>
        <w:spacing w:line="240" w:lineRule="auto"/>
        <w:ind w:firstLineChars="200" w:firstLine="480"/>
        <w:rPr>
          <w:rFonts w:asciiTheme="majorEastAsia" w:eastAsiaTheme="majorEastAsia" w:hAnsiTheme="majorEastAsia"/>
          <w:szCs w:val="24"/>
        </w:rPr>
      </w:pPr>
      <w:r w:rsidRPr="0064615B">
        <w:rPr>
          <w:rFonts w:asciiTheme="majorEastAsia" w:eastAsiaTheme="majorEastAsia" w:hAnsiTheme="majorEastAsia" w:hint="eastAsia"/>
          <w:szCs w:val="24"/>
        </w:rPr>
        <w:t>本企业对上述声明内容的真实性负责。如有虚假，将依法承担相应责任。</w:t>
      </w:r>
    </w:p>
    <w:p w:rsidR="007A33AE" w:rsidRPr="0064615B" w:rsidRDefault="007A33AE" w:rsidP="00AB43A0">
      <w:pPr>
        <w:pStyle w:val="a9"/>
        <w:wordWrap w:val="0"/>
        <w:spacing w:line="240" w:lineRule="auto"/>
        <w:ind w:firstLineChars="200" w:firstLine="480"/>
        <w:rPr>
          <w:rFonts w:asciiTheme="majorEastAsia" w:eastAsiaTheme="majorEastAsia" w:hAnsiTheme="majorEastAsia"/>
          <w:szCs w:val="24"/>
        </w:rPr>
      </w:pPr>
    </w:p>
    <w:p w:rsidR="007A33AE" w:rsidRPr="0064615B" w:rsidRDefault="008663C2" w:rsidP="00AB43A0">
      <w:pPr>
        <w:pStyle w:val="ParaCharCharCharCharCharCharCharCharChar1CharCharCharChar"/>
        <w:wordWrap w:val="0"/>
        <w:snapToGrid w:val="0"/>
        <w:spacing w:line="240" w:lineRule="auto"/>
        <w:rPr>
          <w:rFonts w:asciiTheme="majorEastAsia" w:eastAsiaTheme="majorEastAsia" w:hAnsiTheme="majorEastAsia"/>
          <w:szCs w:val="24"/>
        </w:rPr>
      </w:pPr>
      <w:r w:rsidRPr="0064615B">
        <w:rPr>
          <w:rFonts w:asciiTheme="majorEastAsia" w:eastAsiaTheme="majorEastAsia" w:hAnsiTheme="majorEastAsia" w:hint="eastAsia"/>
          <w:szCs w:val="24"/>
        </w:rPr>
        <w:t>投标人全称（电子签章）：</w:t>
      </w:r>
      <w:r w:rsidRPr="0064615B">
        <w:rPr>
          <w:rFonts w:asciiTheme="majorEastAsia" w:eastAsiaTheme="majorEastAsia" w:hAnsiTheme="majorEastAsia" w:hint="eastAsia"/>
          <w:szCs w:val="24"/>
          <w:u w:val="single"/>
        </w:rPr>
        <w:t xml:space="preserve">                         </w:t>
      </w:r>
    </w:p>
    <w:p w:rsidR="007A33AE" w:rsidRPr="0064615B" w:rsidRDefault="008663C2" w:rsidP="00AB43A0">
      <w:pPr>
        <w:wordWrap w:val="0"/>
        <w:snapToGrid w:val="0"/>
        <w:spacing w:line="240" w:lineRule="auto"/>
        <w:rPr>
          <w:rFonts w:asciiTheme="majorEastAsia" w:eastAsiaTheme="majorEastAsia" w:hAnsiTheme="majorEastAsia"/>
          <w:u w:val="single"/>
        </w:rPr>
      </w:pPr>
      <w:r w:rsidRPr="0064615B">
        <w:rPr>
          <w:rFonts w:asciiTheme="majorEastAsia" w:eastAsiaTheme="majorEastAsia" w:hAnsiTheme="majorEastAsia" w:hint="eastAsia"/>
        </w:rPr>
        <w:t>日期：</w:t>
      </w:r>
      <w:r w:rsidRPr="0064615B">
        <w:rPr>
          <w:rFonts w:asciiTheme="majorEastAsia" w:eastAsiaTheme="majorEastAsia" w:hAnsiTheme="majorEastAsia" w:hint="eastAsia"/>
          <w:u w:val="single"/>
        </w:rPr>
        <w:t xml:space="preserve">       年    月    日</w:t>
      </w:r>
    </w:p>
    <w:p w:rsidR="007A33AE" w:rsidRPr="0064615B" w:rsidRDefault="007A33AE" w:rsidP="00AB43A0">
      <w:pPr>
        <w:pStyle w:val="a9"/>
        <w:wordWrap w:val="0"/>
        <w:spacing w:line="240" w:lineRule="auto"/>
        <w:ind w:firstLineChars="200" w:firstLine="480"/>
        <w:rPr>
          <w:rFonts w:asciiTheme="majorEastAsia" w:eastAsiaTheme="majorEastAsia" w:hAnsiTheme="majorEastAsia"/>
          <w:szCs w:val="24"/>
        </w:rPr>
      </w:pPr>
    </w:p>
    <w:p w:rsidR="007A33AE" w:rsidRPr="0064615B" w:rsidRDefault="008663C2" w:rsidP="00AB43A0">
      <w:pPr>
        <w:pStyle w:val="a9"/>
        <w:wordWrap w:val="0"/>
        <w:spacing w:line="240" w:lineRule="auto"/>
        <w:ind w:firstLine="0"/>
        <w:rPr>
          <w:rFonts w:asciiTheme="majorEastAsia" w:eastAsiaTheme="majorEastAsia" w:hAnsiTheme="majorEastAsia"/>
          <w:szCs w:val="24"/>
        </w:rPr>
      </w:pPr>
      <w:r w:rsidRPr="0064615B">
        <w:rPr>
          <w:rFonts w:asciiTheme="majorEastAsia" w:eastAsiaTheme="majorEastAsia" w:hAnsiTheme="majorEastAsia" w:hint="eastAsia"/>
          <w:b/>
          <w:bCs/>
          <w:szCs w:val="24"/>
        </w:rPr>
        <w:t>注</w:t>
      </w:r>
      <w:r w:rsidRPr="0064615B">
        <w:rPr>
          <w:rFonts w:asciiTheme="majorEastAsia" w:eastAsiaTheme="majorEastAsia" w:hAnsiTheme="majorEastAsia" w:hint="eastAsia"/>
          <w:szCs w:val="24"/>
        </w:rPr>
        <w:t>：1.从业人员、营业收入、资产总额填报上一年度数据，无上</w:t>
      </w:r>
      <w:proofErr w:type="gramStart"/>
      <w:r w:rsidRPr="0064615B">
        <w:rPr>
          <w:rFonts w:asciiTheme="majorEastAsia" w:eastAsiaTheme="majorEastAsia" w:hAnsiTheme="majorEastAsia" w:hint="eastAsia"/>
          <w:szCs w:val="24"/>
        </w:rPr>
        <w:t>一</w:t>
      </w:r>
      <w:proofErr w:type="gramEnd"/>
      <w:r w:rsidRPr="0064615B">
        <w:rPr>
          <w:rFonts w:asciiTheme="majorEastAsia" w:eastAsiaTheme="majorEastAsia" w:hAnsiTheme="majorEastAsia" w:hint="eastAsia"/>
          <w:szCs w:val="24"/>
        </w:rPr>
        <w:t>年度数据的新成立企业可不填报。</w:t>
      </w:r>
    </w:p>
    <w:p w:rsidR="007A33AE" w:rsidRPr="0064615B" w:rsidRDefault="008663C2" w:rsidP="00AB43A0">
      <w:pPr>
        <w:wordWrap w:val="0"/>
        <w:spacing w:line="240" w:lineRule="auto"/>
        <w:ind w:firstLineChars="200" w:firstLine="480"/>
        <w:jc w:val="left"/>
        <w:outlineLvl w:val="0"/>
        <w:rPr>
          <w:rFonts w:asciiTheme="majorEastAsia" w:eastAsiaTheme="majorEastAsia" w:hAnsiTheme="majorEastAsia"/>
        </w:rPr>
      </w:pPr>
      <w:r w:rsidRPr="0064615B">
        <w:rPr>
          <w:rFonts w:asciiTheme="majorEastAsia" w:eastAsiaTheme="majorEastAsia" w:hAnsiTheme="majorEastAsia" w:hint="eastAsia"/>
        </w:rPr>
        <w:t>2.中小企业参加政府采购活动，应当出具规定的《中小企业声明函》，否则不得享受相关中小企业扶持政策。</w:t>
      </w:r>
    </w:p>
    <w:p w:rsidR="007A33AE" w:rsidRPr="0064615B" w:rsidRDefault="008663C2" w:rsidP="00AB43A0">
      <w:pPr>
        <w:wordWrap w:val="0"/>
        <w:spacing w:line="240" w:lineRule="auto"/>
        <w:ind w:firstLineChars="200" w:firstLine="482"/>
        <w:jc w:val="left"/>
        <w:outlineLvl w:val="0"/>
        <w:rPr>
          <w:rFonts w:asciiTheme="majorEastAsia" w:eastAsiaTheme="majorEastAsia" w:hAnsiTheme="majorEastAsia"/>
          <w:b/>
          <w:bCs/>
        </w:rPr>
      </w:pPr>
      <w:r w:rsidRPr="0064615B">
        <w:rPr>
          <w:rFonts w:asciiTheme="majorEastAsia" w:eastAsiaTheme="majorEastAsia" w:hAnsiTheme="majorEastAsia" w:hint="eastAsia"/>
          <w:b/>
          <w:bCs/>
        </w:rPr>
        <w:t>3.中标供应商为小微企业、监狱企业、残疾人福利性单位的，其《中小企业声明函》、《监狱企业声明函》、《残疾人福利性单位声明函》随中标结果同时公告，接受社会监督。</w:t>
      </w:r>
    </w:p>
    <w:p w:rsidR="007A33AE" w:rsidRPr="0064615B" w:rsidRDefault="008663C2" w:rsidP="00AB43A0">
      <w:pPr>
        <w:wordWrap w:val="0"/>
        <w:spacing w:line="240" w:lineRule="auto"/>
        <w:ind w:firstLineChars="200" w:firstLine="482"/>
        <w:jc w:val="left"/>
        <w:outlineLvl w:val="0"/>
        <w:rPr>
          <w:rFonts w:asciiTheme="majorEastAsia" w:eastAsiaTheme="majorEastAsia" w:hAnsiTheme="majorEastAsia"/>
          <w:b/>
        </w:rPr>
      </w:pPr>
      <w:r w:rsidRPr="0064615B">
        <w:rPr>
          <w:rFonts w:asciiTheme="majorEastAsia" w:eastAsiaTheme="majorEastAsia" w:hAnsiTheme="majorEastAsia" w:hint="eastAsia"/>
          <w:b/>
        </w:rPr>
        <w:t>4.▲投标人应当对其出具的声明函的真实性负责，提供声明</w:t>
      </w:r>
      <w:proofErr w:type="gramStart"/>
      <w:r w:rsidRPr="0064615B">
        <w:rPr>
          <w:rFonts w:asciiTheme="majorEastAsia" w:eastAsiaTheme="majorEastAsia" w:hAnsiTheme="majorEastAsia" w:hint="eastAsia"/>
          <w:b/>
        </w:rPr>
        <w:t>函内容</w:t>
      </w:r>
      <w:proofErr w:type="gramEnd"/>
      <w:r w:rsidRPr="0064615B">
        <w:rPr>
          <w:rFonts w:asciiTheme="majorEastAsia" w:eastAsiaTheme="majorEastAsia" w:hAnsiTheme="majorEastAsia" w:hint="eastAsia"/>
          <w:b/>
        </w:rPr>
        <w:t>不实的，属于提供虚假材料谋取中标、成交，投标无效，采购人有权依法将线索移交至政府采购行政监督管理部门处理，依照《中华人民共和国政府采购法》等国家有关法律规定追究相应法律责任。</w:t>
      </w:r>
    </w:p>
    <w:p w:rsidR="007A33AE" w:rsidRPr="00C70AEA" w:rsidRDefault="008663C2" w:rsidP="00AB43A0">
      <w:pPr>
        <w:pStyle w:val="a9"/>
        <w:wordWrap w:val="0"/>
        <w:spacing w:line="240" w:lineRule="auto"/>
        <w:ind w:firstLineChars="200" w:firstLine="480"/>
        <w:jc w:val="left"/>
        <w:rPr>
          <w:rFonts w:asciiTheme="minorEastAsia" w:eastAsiaTheme="minorEastAsia" w:hAnsiTheme="minorEastAsia"/>
          <w:szCs w:val="24"/>
        </w:rPr>
      </w:pPr>
      <w:r w:rsidRPr="0064615B">
        <w:rPr>
          <w:rFonts w:asciiTheme="majorEastAsia" w:eastAsiaTheme="majorEastAsia" w:hAnsiTheme="majorEastAsia" w:hint="eastAsia"/>
          <w:szCs w:val="24"/>
        </w:rPr>
        <w:t>5.符合《关于促进残疾人就业政府采购政策的通知》（财库〔2017〕141号）规定的条件并提供《残疾人福利性单位声明函》（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7A33AE" w:rsidRPr="00C70AEA" w:rsidRDefault="007A33AE" w:rsidP="00AB43A0">
      <w:pPr>
        <w:pStyle w:val="a9"/>
        <w:wordWrap w:val="0"/>
        <w:spacing w:line="500" w:lineRule="exact"/>
        <w:ind w:firstLine="0"/>
        <w:rPr>
          <w:rFonts w:asciiTheme="minorEastAsia" w:eastAsiaTheme="minorEastAsia" w:hAnsiTheme="minorEastAsia" w:cs="宋体"/>
          <w:b/>
          <w:kern w:val="0"/>
        </w:rPr>
      </w:pPr>
    </w:p>
    <w:p w:rsidR="007A33AE" w:rsidRPr="00C70AEA" w:rsidRDefault="007A33AE" w:rsidP="00AB43A0">
      <w:pPr>
        <w:pStyle w:val="a9"/>
        <w:wordWrap w:val="0"/>
        <w:spacing w:line="500" w:lineRule="exact"/>
        <w:ind w:firstLine="0"/>
        <w:rPr>
          <w:rFonts w:asciiTheme="minorEastAsia" w:eastAsiaTheme="minorEastAsia" w:hAnsiTheme="minorEastAsia" w:cs="宋体"/>
          <w:b/>
          <w:kern w:val="0"/>
        </w:rPr>
      </w:pPr>
    </w:p>
    <w:p w:rsidR="0064615B" w:rsidRDefault="0064615B" w:rsidP="00AB43A0">
      <w:pPr>
        <w:pStyle w:val="a9"/>
        <w:wordWrap w:val="0"/>
        <w:spacing w:line="500" w:lineRule="exact"/>
        <w:ind w:firstLine="0"/>
        <w:rPr>
          <w:rFonts w:asciiTheme="minorEastAsia" w:eastAsiaTheme="minorEastAsia" w:hAnsiTheme="minorEastAsia" w:cs="宋体"/>
          <w:b/>
          <w:kern w:val="0"/>
        </w:rPr>
      </w:pPr>
    </w:p>
    <w:p w:rsidR="007A33AE" w:rsidRPr="00C70AEA" w:rsidRDefault="008663C2" w:rsidP="00AB43A0">
      <w:pPr>
        <w:pStyle w:val="a9"/>
        <w:wordWrap w:val="0"/>
        <w:spacing w:line="500" w:lineRule="exact"/>
        <w:ind w:firstLine="0"/>
        <w:rPr>
          <w:rFonts w:asciiTheme="minorEastAsia" w:eastAsiaTheme="minorEastAsia" w:hAnsiTheme="minorEastAsia"/>
          <w:b/>
          <w:sz w:val="32"/>
          <w:szCs w:val="32"/>
        </w:rPr>
      </w:pPr>
      <w:r w:rsidRPr="00C70AEA">
        <w:rPr>
          <w:rFonts w:asciiTheme="minorEastAsia" w:eastAsiaTheme="minorEastAsia" w:hAnsiTheme="minorEastAsia" w:cs="宋体" w:hint="eastAsia"/>
          <w:b/>
          <w:kern w:val="0"/>
        </w:rPr>
        <w:lastRenderedPageBreak/>
        <w:t>注：如供应</w:t>
      </w:r>
      <w:proofErr w:type="gramStart"/>
      <w:r w:rsidRPr="00C70AEA">
        <w:rPr>
          <w:rFonts w:asciiTheme="minorEastAsia" w:eastAsiaTheme="minorEastAsia" w:hAnsiTheme="minorEastAsia" w:cs="宋体" w:hint="eastAsia"/>
          <w:b/>
          <w:kern w:val="0"/>
        </w:rPr>
        <w:t>商</w:t>
      </w:r>
      <w:r w:rsidRPr="00C70AEA">
        <w:rPr>
          <w:rFonts w:asciiTheme="minorEastAsia" w:eastAsiaTheme="minorEastAsia" w:hAnsiTheme="minorEastAsia" w:cs="宋体"/>
          <w:b/>
          <w:kern w:val="0"/>
        </w:rPr>
        <w:t>不是</w:t>
      </w:r>
      <w:proofErr w:type="gramEnd"/>
      <w:r w:rsidRPr="00C70AEA">
        <w:rPr>
          <w:rFonts w:asciiTheme="minorEastAsia" w:eastAsiaTheme="minorEastAsia" w:hAnsiTheme="minorEastAsia" w:cs="宋体"/>
          <w:b/>
          <w:kern w:val="0"/>
        </w:rPr>
        <w:t>残疾人福利性单位</w:t>
      </w:r>
      <w:r w:rsidR="008652BA">
        <w:rPr>
          <w:rFonts w:asciiTheme="minorEastAsia" w:eastAsiaTheme="minorEastAsia" w:hAnsiTheme="minorEastAsia" w:cs="宋体" w:hint="eastAsia"/>
          <w:b/>
          <w:kern w:val="0"/>
        </w:rPr>
        <w:t>、监狱企业</w:t>
      </w:r>
      <w:r w:rsidRPr="00C70AEA">
        <w:rPr>
          <w:rFonts w:asciiTheme="minorEastAsia" w:eastAsiaTheme="minorEastAsia" w:hAnsiTheme="minorEastAsia" w:cs="宋体"/>
          <w:b/>
          <w:kern w:val="0"/>
        </w:rPr>
        <w:t>，无需提供以下材料</w:t>
      </w:r>
    </w:p>
    <w:p w:rsidR="007A33AE" w:rsidRPr="0064615B" w:rsidRDefault="008663C2" w:rsidP="00AB43A0">
      <w:pPr>
        <w:wordWrap w:val="0"/>
        <w:jc w:val="center"/>
        <w:rPr>
          <w:rFonts w:asciiTheme="minorEastAsia" w:eastAsiaTheme="minorEastAsia" w:hAnsiTheme="minorEastAsia"/>
          <w:b/>
          <w:sz w:val="44"/>
          <w:szCs w:val="44"/>
        </w:rPr>
      </w:pPr>
      <w:r w:rsidRPr="0064615B">
        <w:rPr>
          <w:rFonts w:asciiTheme="minorEastAsia" w:eastAsiaTheme="minorEastAsia" w:hAnsiTheme="minorEastAsia" w:hint="eastAsia"/>
          <w:b/>
          <w:sz w:val="44"/>
          <w:szCs w:val="44"/>
        </w:rPr>
        <w:t>残疾人福利性单位声明函</w:t>
      </w:r>
    </w:p>
    <w:p w:rsidR="007A33AE" w:rsidRPr="00C70AEA" w:rsidRDefault="007A33AE" w:rsidP="00AB43A0">
      <w:pPr>
        <w:pStyle w:val="20"/>
        <w:keepNext w:val="0"/>
        <w:keepLines w:val="0"/>
        <w:wordWrap w:val="0"/>
        <w:spacing w:before="0" w:after="0" w:line="800" w:lineRule="exact"/>
        <w:ind w:left="0" w:hanging="578"/>
        <w:rPr>
          <w:rFonts w:asciiTheme="minorEastAsia" w:eastAsiaTheme="minorEastAsia" w:hAnsiTheme="minorEastAsia"/>
        </w:rPr>
      </w:pPr>
    </w:p>
    <w:p w:rsidR="007A33AE" w:rsidRPr="00C70AEA" w:rsidRDefault="008663C2" w:rsidP="00AB43A0">
      <w:pPr>
        <w:pStyle w:val="a9"/>
        <w:wordWrap w:val="0"/>
        <w:spacing w:line="480" w:lineRule="exact"/>
        <w:ind w:firstLineChars="200" w:firstLine="480"/>
        <w:jc w:val="left"/>
        <w:rPr>
          <w:rFonts w:asciiTheme="minorEastAsia" w:eastAsiaTheme="minorEastAsia" w:hAnsiTheme="minorEastAsia"/>
          <w:szCs w:val="24"/>
        </w:rPr>
      </w:pPr>
      <w:r w:rsidRPr="00C70AEA">
        <w:rPr>
          <w:rFonts w:asciiTheme="minorEastAsia" w:eastAsiaTheme="minorEastAsia" w:hAnsiTheme="minorEastAsia" w:hint="eastAsia"/>
          <w:szCs w:val="24"/>
        </w:rPr>
        <w:t>本单位郑重声明，根据《财政部 民政部 中国残疾人联合会关于促进残疾人就业政府采购政策的通知》（财库〔2017〕141号）的规定，本单位为符合条件的残疾人福利性单位，且本单位参加</w:t>
      </w:r>
      <w:r w:rsidRPr="00C70AEA">
        <w:rPr>
          <w:rFonts w:asciiTheme="minorEastAsia" w:eastAsiaTheme="minorEastAsia" w:hAnsiTheme="minorEastAsia" w:hint="eastAsia"/>
          <w:szCs w:val="24"/>
          <w:u w:val="single"/>
        </w:rPr>
        <w:t xml:space="preserve">           </w:t>
      </w:r>
      <w:r w:rsidRPr="00C70AEA">
        <w:rPr>
          <w:rFonts w:asciiTheme="minorEastAsia" w:eastAsiaTheme="minorEastAsia" w:hAnsiTheme="minorEastAsia" w:hint="eastAsia"/>
          <w:szCs w:val="24"/>
        </w:rPr>
        <w:t>单位的</w:t>
      </w:r>
      <w:r w:rsidRPr="00C70AEA">
        <w:rPr>
          <w:rFonts w:asciiTheme="minorEastAsia" w:eastAsiaTheme="minorEastAsia" w:hAnsiTheme="minorEastAsia" w:hint="eastAsia"/>
          <w:szCs w:val="24"/>
          <w:u w:val="single"/>
        </w:rPr>
        <w:t xml:space="preserve">              </w:t>
      </w:r>
      <w:r w:rsidRPr="00C70AEA">
        <w:rPr>
          <w:rFonts w:asciiTheme="minorEastAsia" w:eastAsiaTheme="minorEastAsia" w:hAnsiTheme="minorEastAsia" w:hint="eastAsia"/>
          <w:szCs w:val="24"/>
        </w:rPr>
        <w:t>项目采购活动提供本单位制造的货物（由本单位承担工程/提供服务），或者提供其他残疾人福利性单位制造的货物（不包括使用非残疾人福利性单位注册商标的货物）。</w:t>
      </w:r>
    </w:p>
    <w:p w:rsidR="007A33AE" w:rsidRPr="00C70AEA" w:rsidRDefault="008663C2" w:rsidP="00AB43A0">
      <w:pPr>
        <w:pStyle w:val="a9"/>
        <w:wordWrap w:val="0"/>
        <w:spacing w:line="480" w:lineRule="exact"/>
        <w:ind w:firstLineChars="200" w:firstLine="480"/>
        <w:jc w:val="left"/>
        <w:rPr>
          <w:rFonts w:asciiTheme="minorEastAsia" w:eastAsiaTheme="minorEastAsia" w:hAnsiTheme="minorEastAsia"/>
          <w:szCs w:val="24"/>
        </w:rPr>
      </w:pPr>
      <w:r w:rsidRPr="00C70AEA">
        <w:rPr>
          <w:rFonts w:asciiTheme="minorEastAsia" w:eastAsiaTheme="minorEastAsia" w:hAnsiTheme="minorEastAsia" w:hint="eastAsia"/>
          <w:szCs w:val="24"/>
        </w:rPr>
        <w:t>本单位对上述声明的真实性负责。如有虚假，将依法承担相应责任。</w:t>
      </w:r>
    </w:p>
    <w:p w:rsidR="007A33AE" w:rsidRPr="00C70AEA" w:rsidRDefault="007A33AE" w:rsidP="00AB43A0">
      <w:pPr>
        <w:pStyle w:val="ParaCharCharCharCharCharCharCharCharChar1CharCharCharChar"/>
        <w:wordWrap w:val="0"/>
        <w:snapToGrid w:val="0"/>
        <w:spacing w:line="480" w:lineRule="exact"/>
        <w:rPr>
          <w:rFonts w:asciiTheme="minorEastAsia" w:eastAsiaTheme="minorEastAsia" w:hAnsiTheme="minorEastAsia"/>
          <w:szCs w:val="24"/>
        </w:rPr>
      </w:pPr>
    </w:p>
    <w:p w:rsidR="007A33AE" w:rsidRPr="00C70AEA" w:rsidRDefault="008663C2" w:rsidP="00AB43A0">
      <w:pPr>
        <w:pStyle w:val="ParaCharCharCharCharCharCharCharCharChar1CharCharCharChar"/>
        <w:wordWrap w:val="0"/>
        <w:snapToGrid w:val="0"/>
        <w:spacing w:line="480" w:lineRule="exact"/>
        <w:rPr>
          <w:rFonts w:asciiTheme="minorEastAsia" w:eastAsiaTheme="minorEastAsia" w:hAnsiTheme="minorEastAsia"/>
          <w:szCs w:val="24"/>
        </w:rPr>
      </w:pPr>
      <w:r w:rsidRPr="00C70AEA">
        <w:rPr>
          <w:rFonts w:asciiTheme="minorEastAsia" w:eastAsiaTheme="minorEastAsia" w:hAnsiTheme="minorEastAsia" w:hint="eastAsia"/>
          <w:szCs w:val="24"/>
        </w:rPr>
        <w:t> 投标人全称（电子签章）：</w:t>
      </w:r>
      <w:r w:rsidRPr="00C70AEA">
        <w:rPr>
          <w:rFonts w:asciiTheme="minorEastAsia" w:eastAsiaTheme="minorEastAsia" w:hAnsiTheme="minorEastAsia" w:hint="eastAsia"/>
          <w:szCs w:val="24"/>
          <w:u w:val="single"/>
        </w:rPr>
        <w:t xml:space="preserve">                         </w:t>
      </w:r>
    </w:p>
    <w:p w:rsidR="007A33AE" w:rsidRPr="00C70AEA" w:rsidRDefault="008663C2" w:rsidP="00AB43A0">
      <w:pPr>
        <w:wordWrap w:val="0"/>
        <w:snapToGrid w:val="0"/>
        <w:spacing w:line="480" w:lineRule="exact"/>
        <w:rPr>
          <w:rFonts w:asciiTheme="minorEastAsia" w:eastAsiaTheme="minorEastAsia" w:hAnsiTheme="minorEastAsia"/>
          <w:u w:val="single"/>
        </w:rPr>
      </w:pPr>
      <w:r w:rsidRPr="00C70AEA">
        <w:rPr>
          <w:rFonts w:asciiTheme="minorEastAsia" w:eastAsiaTheme="minorEastAsia" w:hAnsiTheme="minorEastAsia" w:hint="eastAsia"/>
        </w:rPr>
        <w:t>日期：</w:t>
      </w:r>
      <w:r w:rsidRPr="00C70AEA">
        <w:rPr>
          <w:rFonts w:asciiTheme="minorEastAsia" w:eastAsiaTheme="minorEastAsia" w:hAnsiTheme="minorEastAsia" w:hint="eastAsia"/>
          <w:u w:val="single"/>
        </w:rPr>
        <w:t xml:space="preserve">       年    月    日</w:t>
      </w:r>
    </w:p>
    <w:p w:rsidR="007A33AE" w:rsidRPr="00C70AEA" w:rsidRDefault="007A33AE" w:rsidP="00AB43A0">
      <w:pPr>
        <w:wordWrap w:val="0"/>
        <w:snapToGrid w:val="0"/>
        <w:spacing w:line="480" w:lineRule="exact"/>
        <w:ind w:firstLineChars="200" w:firstLine="482"/>
        <w:rPr>
          <w:rFonts w:asciiTheme="minorEastAsia" w:eastAsiaTheme="minorEastAsia" w:hAnsiTheme="minorEastAsia"/>
          <w:b/>
        </w:rPr>
      </w:pPr>
    </w:p>
    <w:p w:rsidR="007A33AE" w:rsidRPr="00C70AEA" w:rsidRDefault="008663C2" w:rsidP="00AB43A0">
      <w:pPr>
        <w:wordWrap w:val="0"/>
        <w:snapToGrid w:val="0"/>
        <w:spacing w:line="480" w:lineRule="exact"/>
        <w:ind w:firstLineChars="200" w:firstLine="482"/>
        <w:rPr>
          <w:rFonts w:asciiTheme="minorEastAsia" w:eastAsiaTheme="minorEastAsia" w:hAnsiTheme="minorEastAsia"/>
          <w:b/>
        </w:rPr>
      </w:pPr>
      <w:r w:rsidRPr="00C70AEA">
        <w:rPr>
          <w:rFonts w:asciiTheme="minorEastAsia" w:eastAsiaTheme="minorEastAsia" w:hAnsiTheme="minorEastAsia" w:hint="eastAsia"/>
          <w:b/>
        </w:rPr>
        <w:t>注：1.中标供应商为小微企业、监狱企业、残疾人福利性单位的，其《中小企业声明函》、《监狱企业声明函》、《残疾人福利性单位声明函》随中标结果同时公告，接受社会监督。</w:t>
      </w:r>
    </w:p>
    <w:p w:rsidR="007A33AE" w:rsidRPr="00C70AEA" w:rsidRDefault="008663C2" w:rsidP="00AB43A0">
      <w:pPr>
        <w:wordWrap w:val="0"/>
        <w:snapToGrid w:val="0"/>
        <w:spacing w:line="480" w:lineRule="exact"/>
        <w:ind w:firstLineChars="200" w:firstLine="482"/>
        <w:rPr>
          <w:rFonts w:asciiTheme="minorEastAsia" w:eastAsiaTheme="minorEastAsia" w:hAnsiTheme="minorEastAsia"/>
          <w:u w:val="single"/>
        </w:rPr>
      </w:pPr>
      <w:r w:rsidRPr="00C70AEA">
        <w:rPr>
          <w:rFonts w:asciiTheme="minorEastAsia" w:eastAsiaTheme="minorEastAsia" w:hAnsiTheme="minorEastAsia" w:hint="eastAsia"/>
          <w:b/>
        </w:rPr>
        <w:t>2.▲投标人应当对其出具的声明函的真实性负责，提供声明</w:t>
      </w:r>
      <w:proofErr w:type="gramStart"/>
      <w:r w:rsidRPr="00C70AEA">
        <w:rPr>
          <w:rFonts w:asciiTheme="minorEastAsia" w:eastAsiaTheme="minorEastAsia" w:hAnsiTheme="minorEastAsia" w:hint="eastAsia"/>
          <w:b/>
        </w:rPr>
        <w:t>函内容</w:t>
      </w:r>
      <w:proofErr w:type="gramEnd"/>
      <w:r w:rsidRPr="00C70AEA">
        <w:rPr>
          <w:rFonts w:asciiTheme="minorEastAsia" w:eastAsiaTheme="minorEastAsia" w:hAnsiTheme="minorEastAsia" w:hint="eastAsia"/>
          <w:b/>
        </w:rPr>
        <w:t>不实的，属于提供虚假材料谋取中标、成交，投标无效，采购人有权依法将线索移交至政府采购行政监督管理部门处理，依照《中华人民共和国政府采购法》等国家有关法律规定追究相应法律责任。</w:t>
      </w:r>
    </w:p>
    <w:p w:rsidR="007A33AE" w:rsidRPr="00C70AEA" w:rsidRDefault="007A33AE" w:rsidP="00AB43A0">
      <w:pPr>
        <w:wordWrap w:val="0"/>
        <w:snapToGrid w:val="0"/>
        <w:spacing w:line="460" w:lineRule="exact"/>
        <w:jc w:val="center"/>
        <w:rPr>
          <w:rFonts w:asciiTheme="minorEastAsia" w:eastAsiaTheme="minorEastAsia" w:hAnsiTheme="minorEastAsia"/>
          <w:b/>
          <w:sz w:val="32"/>
          <w:szCs w:val="32"/>
        </w:rPr>
      </w:pPr>
    </w:p>
    <w:p w:rsidR="007A33AE" w:rsidRPr="00C70AEA" w:rsidRDefault="007A33AE" w:rsidP="00AB43A0">
      <w:pPr>
        <w:wordWrap w:val="0"/>
        <w:snapToGrid w:val="0"/>
        <w:spacing w:line="460" w:lineRule="exact"/>
        <w:jc w:val="center"/>
        <w:rPr>
          <w:rFonts w:asciiTheme="minorEastAsia" w:eastAsiaTheme="minorEastAsia" w:hAnsiTheme="minorEastAsia"/>
          <w:b/>
          <w:sz w:val="32"/>
          <w:szCs w:val="32"/>
        </w:rPr>
      </w:pPr>
    </w:p>
    <w:p w:rsidR="007A33AE" w:rsidRPr="00C70AEA" w:rsidRDefault="007A33AE" w:rsidP="00AB43A0">
      <w:pPr>
        <w:wordWrap w:val="0"/>
        <w:snapToGrid w:val="0"/>
        <w:spacing w:line="460" w:lineRule="exact"/>
        <w:jc w:val="center"/>
        <w:rPr>
          <w:rFonts w:asciiTheme="minorEastAsia" w:eastAsiaTheme="minorEastAsia" w:hAnsiTheme="minorEastAsia"/>
          <w:b/>
          <w:sz w:val="32"/>
          <w:szCs w:val="32"/>
        </w:rPr>
      </w:pPr>
    </w:p>
    <w:p w:rsidR="007A33AE" w:rsidRPr="00C70AEA" w:rsidRDefault="007A33AE" w:rsidP="00AB43A0">
      <w:pPr>
        <w:wordWrap w:val="0"/>
        <w:snapToGrid w:val="0"/>
        <w:spacing w:line="460" w:lineRule="exact"/>
        <w:jc w:val="center"/>
        <w:rPr>
          <w:rFonts w:asciiTheme="minorEastAsia" w:eastAsiaTheme="minorEastAsia" w:hAnsiTheme="minorEastAsia"/>
          <w:b/>
          <w:sz w:val="32"/>
          <w:szCs w:val="32"/>
        </w:rPr>
      </w:pPr>
    </w:p>
    <w:p w:rsidR="007A33AE" w:rsidRPr="00C70AEA" w:rsidRDefault="007A33AE" w:rsidP="00AB43A0">
      <w:pPr>
        <w:wordWrap w:val="0"/>
        <w:snapToGrid w:val="0"/>
        <w:spacing w:line="460" w:lineRule="exact"/>
        <w:jc w:val="center"/>
        <w:rPr>
          <w:rFonts w:asciiTheme="minorEastAsia" w:eastAsiaTheme="minorEastAsia" w:hAnsiTheme="minorEastAsia"/>
          <w:b/>
          <w:sz w:val="32"/>
          <w:szCs w:val="32"/>
        </w:rPr>
      </w:pPr>
    </w:p>
    <w:p w:rsidR="007A33AE" w:rsidRPr="00C70AEA" w:rsidRDefault="007A33AE" w:rsidP="00AB43A0">
      <w:pPr>
        <w:wordWrap w:val="0"/>
        <w:snapToGrid w:val="0"/>
        <w:spacing w:line="460" w:lineRule="exact"/>
        <w:jc w:val="center"/>
        <w:rPr>
          <w:rFonts w:asciiTheme="minorEastAsia" w:eastAsiaTheme="minorEastAsia" w:hAnsiTheme="minorEastAsia"/>
          <w:b/>
          <w:sz w:val="32"/>
          <w:szCs w:val="32"/>
        </w:rPr>
      </w:pPr>
    </w:p>
    <w:p w:rsidR="0064615B" w:rsidRDefault="0064615B" w:rsidP="00AB43A0">
      <w:pPr>
        <w:wordWrap w:val="0"/>
        <w:snapToGrid w:val="0"/>
        <w:spacing w:line="240" w:lineRule="auto"/>
        <w:jc w:val="center"/>
        <w:rPr>
          <w:rFonts w:asciiTheme="minorEastAsia" w:eastAsiaTheme="minorEastAsia" w:hAnsiTheme="minorEastAsia"/>
          <w:b/>
          <w:sz w:val="44"/>
          <w:szCs w:val="44"/>
        </w:rPr>
      </w:pPr>
    </w:p>
    <w:p w:rsidR="0064615B" w:rsidRDefault="0064615B" w:rsidP="00AB43A0">
      <w:pPr>
        <w:wordWrap w:val="0"/>
        <w:snapToGrid w:val="0"/>
        <w:spacing w:line="240" w:lineRule="auto"/>
        <w:jc w:val="center"/>
        <w:rPr>
          <w:rFonts w:asciiTheme="minorEastAsia" w:eastAsiaTheme="minorEastAsia" w:hAnsiTheme="minorEastAsia"/>
          <w:b/>
          <w:sz w:val="44"/>
          <w:szCs w:val="44"/>
        </w:rPr>
      </w:pPr>
    </w:p>
    <w:p w:rsidR="0064615B" w:rsidRDefault="0064615B" w:rsidP="00AB43A0">
      <w:pPr>
        <w:wordWrap w:val="0"/>
        <w:snapToGrid w:val="0"/>
        <w:spacing w:line="240" w:lineRule="auto"/>
        <w:jc w:val="center"/>
        <w:rPr>
          <w:rFonts w:asciiTheme="minorEastAsia" w:eastAsiaTheme="minorEastAsia" w:hAnsiTheme="minorEastAsia"/>
          <w:b/>
          <w:sz w:val="44"/>
          <w:szCs w:val="44"/>
        </w:rPr>
      </w:pPr>
    </w:p>
    <w:p w:rsidR="0064615B" w:rsidRDefault="0064615B" w:rsidP="00AB43A0">
      <w:pPr>
        <w:wordWrap w:val="0"/>
        <w:snapToGrid w:val="0"/>
        <w:spacing w:line="240" w:lineRule="auto"/>
        <w:jc w:val="center"/>
        <w:rPr>
          <w:rFonts w:asciiTheme="minorEastAsia" w:eastAsiaTheme="minorEastAsia" w:hAnsiTheme="minorEastAsia"/>
          <w:b/>
          <w:sz w:val="44"/>
          <w:szCs w:val="44"/>
        </w:rPr>
      </w:pPr>
    </w:p>
    <w:p w:rsidR="00D65E2B" w:rsidRPr="001F1741" w:rsidRDefault="00D65E2B" w:rsidP="00AB43A0">
      <w:pPr>
        <w:wordWrap w:val="0"/>
        <w:snapToGrid w:val="0"/>
        <w:spacing w:line="240" w:lineRule="auto"/>
        <w:jc w:val="center"/>
        <w:rPr>
          <w:rFonts w:ascii="宋体" w:eastAsia="宋体" w:hAnsi="宋体" w:cs="宋体"/>
          <w:b/>
          <w:kern w:val="0"/>
          <w:sz w:val="44"/>
          <w:szCs w:val="44"/>
        </w:rPr>
      </w:pPr>
      <w:r w:rsidRPr="001F1741">
        <w:rPr>
          <w:rFonts w:ascii="宋体" w:eastAsia="宋体" w:hAnsi="宋体" w:cs="宋体" w:hint="eastAsia"/>
          <w:b/>
          <w:kern w:val="0"/>
          <w:sz w:val="44"/>
          <w:szCs w:val="44"/>
        </w:rPr>
        <w:lastRenderedPageBreak/>
        <w:t>监狱企业声明函</w:t>
      </w:r>
    </w:p>
    <w:p w:rsidR="00D65E2B" w:rsidRPr="001F1741" w:rsidRDefault="00D65E2B" w:rsidP="00AB43A0">
      <w:pPr>
        <w:wordWrap w:val="0"/>
        <w:snapToGrid w:val="0"/>
        <w:spacing w:line="240" w:lineRule="auto"/>
        <w:ind w:firstLine="480"/>
        <w:jc w:val="center"/>
        <w:rPr>
          <w:rFonts w:ascii="宋体" w:eastAsia="宋体" w:hAnsi="宋体" w:cs="宋体"/>
          <w:kern w:val="0"/>
        </w:rPr>
      </w:pPr>
    </w:p>
    <w:p w:rsidR="00D65E2B" w:rsidRPr="001F1741" w:rsidRDefault="00D65E2B" w:rsidP="008652BA">
      <w:pPr>
        <w:wordWrap w:val="0"/>
        <w:snapToGrid w:val="0"/>
        <w:ind w:firstLine="480"/>
        <w:jc w:val="center"/>
        <w:rPr>
          <w:rFonts w:ascii="宋体" w:eastAsia="宋体" w:hAnsi="宋体" w:cs="宋体"/>
          <w:kern w:val="0"/>
        </w:rPr>
      </w:pPr>
      <w:r w:rsidRPr="001F1741">
        <w:rPr>
          <w:rFonts w:ascii="宋体" w:eastAsia="宋体" w:hAnsi="宋体" w:cs="宋体" w:hint="eastAsia"/>
          <w:kern w:val="0"/>
        </w:rPr>
        <w:t>【不属于监狱企业的无需填写、递交】</w:t>
      </w:r>
    </w:p>
    <w:p w:rsidR="00D65E2B" w:rsidRPr="001F1741" w:rsidRDefault="00D65E2B" w:rsidP="008652BA">
      <w:pPr>
        <w:wordWrap w:val="0"/>
        <w:snapToGrid w:val="0"/>
        <w:ind w:firstLine="480"/>
        <w:jc w:val="left"/>
        <w:rPr>
          <w:rFonts w:ascii="宋体" w:eastAsia="宋体" w:hAnsi="宋体" w:cs="宋体"/>
          <w:kern w:val="0"/>
        </w:rPr>
      </w:pPr>
      <w:r w:rsidRPr="001F1741">
        <w:rPr>
          <w:rFonts w:ascii="宋体" w:eastAsia="宋体" w:hAnsi="宋体" w:cs="宋体" w:hint="eastAsia"/>
          <w:kern w:val="0"/>
        </w:rPr>
        <w:t>本公司郑重声明，根据《关于政府采购支持监狱企业发展有关问题的通知》（财库[2014]68号）的规定，本公司为</w:t>
      </w:r>
      <w:r w:rsidRPr="001F1741">
        <w:rPr>
          <w:rFonts w:ascii="宋体" w:eastAsia="宋体" w:hAnsi="宋体" w:cs="宋体" w:hint="eastAsia"/>
          <w:kern w:val="0"/>
          <w:u w:val="single"/>
        </w:rPr>
        <w:t xml:space="preserve">  监狱企业  </w:t>
      </w:r>
      <w:r w:rsidRPr="001F1741">
        <w:rPr>
          <w:rFonts w:ascii="宋体" w:eastAsia="宋体" w:hAnsi="宋体" w:cs="宋体" w:hint="eastAsia"/>
          <w:kern w:val="0"/>
        </w:rPr>
        <w:t>。</w:t>
      </w:r>
    </w:p>
    <w:p w:rsidR="00D65E2B" w:rsidRPr="001F1741" w:rsidRDefault="00D65E2B" w:rsidP="008652BA">
      <w:pPr>
        <w:wordWrap w:val="0"/>
        <w:snapToGrid w:val="0"/>
        <w:ind w:firstLine="480"/>
        <w:jc w:val="left"/>
        <w:rPr>
          <w:rFonts w:ascii="宋体" w:eastAsia="宋体" w:hAnsi="宋体" w:cs="宋体"/>
          <w:kern w:val="0"/>
        </w:rPr>
      </w:pPr>
      <w:r w:rsidRPr="001F1741">
        <w:rPr>
          <w:rFonts w:ascii="宋体" w:eastAsia="宋体" w:hAnsi="宋体" w:cs="宋体" w:hint="eastAsia"/>
          <w:kern w:val="0"/>
        </w:rPr>
        <w:t>根据上述标准，我公司属于监狱企业的理由为：</w:t>
      </w:r>
      <w:r w:rsidRPr="001F1741">
        <w:rPr>
          <w:rFonts w:ascii="宋体" w:eastAsia="宋体" w:hAnsi="宋体" w:cs="宋体" w:hint="eastAsia"/>
          <w:kern w:val="0"/>
          <w:u w:val="single"/>
        </w:rPr>
        <w:t xml:space="preserve">         </w:t>
      </w:r>
      <w:r w:rsidRPr="001F1741">
        <w:rPr>
          <w:rFonts w:ascii="宋体" w:eastAsia="宋体" w:hAnsi="宋体" w:cs="宋体" w:hint="eastAsia"/>
          <w:kern w:val="0"/>
        </w:rPr>
        <w:t>。</w:t>
      </w:r>
    </w:p>
    <w:p w:rsidR="00D65E2B" w:rsidRPr="001F1741" w:rsidRDefault="00D65E2B" w:rsidP="008652BA">
      <w:pPr>
        <w:wordWrap w:val="0"/>
        <w:snapToGrid w:val="0"/>
        <w:ind w:firstLine="480"/>
        <w:jc w:val="left"/>
        <w:rPr>
          <w:rFonts w:ascii="宋体" w:eastAsia="宋体" w:hAnsi="宋体" w:cs="宋体"/>
          <w:kern w:val="0"/>
        </w:rPr>
      </w:pPr>
      <w:r w:rsidRPr="001F1741">
        <w:rPr>
          <w:rFonts w:ascii="宋体" w:eastAsia="宋体" w:hAnsi="宋体" w:cs="宋体" w:hint="eastAsia"/>
          <w:kern w:val="0"/>
        </w:rPr>
        <w:t>本公司为参加（</w:t>
      </w:r>
      <w:r w:rsidRPr="001F1741">
        <w:rPr>
          <w:rFonts w:ascii="宋体" w:eastAsia="宋体" w:hAnsi="宋体" w:cs="宋体" w:hint="eastAsia"/>
          <w:kern w:val="0"/>
          <w:u w:val="single"/>
        </w:rPr>
        <w:t xml:space="preserve">    项目名称    </w:t>
      </w:r>
      <w:r w:rsidRPr="001F1741">
        <w:rPr>
          <w:rFonts w:ascii="宋体" w:eastAsia="宋体" w:hAnsi="宋体" w:cs="宋体" w:hint="eastAsia"/>
          <w:kern w:val="0"/>
        </w:rPr>
        <w:t>） （项目编号：</w:t>
      </w:r>
      <w:r w:rsidRPr="001F1741">
        <w:rPr>
          <w:rFonts w:ascii="宋体" w:eastAsia="宋体" w:hAnsi="宋体" w:cs="宋体" w:hint="eastAsia"/>
          <w:kern w:val="0"/>
          <w:u w:val="single"/>
        </w:rPr>
        <w:t xml:space="preserve">      </w:t>
      </w:r>
      <w:r w:rsidRPr="001F1741">
        <w:rPr>
          <w:rFonts w:ascii="宋体" w:eastAsia="宋体" w:hAnsi="宋体" w:cs="宋体" w:hint="eastAsia"/>
          <w:kern w:val="0"/>
        </w:rPr>
        <w:t>）采购活动提供本企业提供服务。</w:t>
      </w:r>
    </w:p>
    <w:p w:rsidR="00D65E2B" w:rsidRPr="001F1741" w:rsidRDefault="00D65E2B" w:rsidP="008652BA">
      <w:pPr>
        <w:wordWrap w:val="0"/>
        <w:snapToGrid w:val="0"/>
        <w:ind w:firstLine="480"/>
        <w:jc w:val="left"/>
        <w:rPr>
          <w:rFonts w:ascii="宋体" w:eastAsia="宋体" w:hAnsi="宋体" w:cs="宋体"/>
          <w:kern w:val="0"/>
        </w:rPr>
      </w:pPr>
      <w:r w:rsidRPr="001F1741">
        <w:rPr>
          <w:rFonts w:ascii="宋体" w:eastAsia="宋体" w:hAnsi="宋体" w:cs="宋体" w:hint="eastAsia"/>
          <w:kern w:val="0"/>
        </w:rPr>
        <w:t>本公司对上述声明的真实性负责。如有虚假，将依法承担相应责任。</w:t>
      </w:r>
    </w:p>
    <w:p w:rsidR="00D65E2B" w:rsidRPr="001F1741" w:rsidRDefault="00D65E2B" w:rsidP="008652BA">
      <w:pPr>
        <w:wordWrap w:val="0"/>
        <w:snapToGrid w:val="0"/>
        <w:ind w:firstLine="480"/>
        <w:jc w:val="left"/>
        <w:rPr>
          <w:rFonts w:ascii="宋体" w:eastAsia="宋体" w:hAnsi="宋体" w:cs="宋体"/>
          <w:kern w:val="0"/>
        </w:rPr>
      </w:pPr>
    </w:p>
    <w:p w:rsidR="00D65E2B" w:rsidRPr="001F1741" w:rsidRDefault="00D65E2B" w:rsidP="008652BA">
      <w:pPr>
        <w:pStyle w:val="ParaCharCharCharCharCharCharCharCharChar1CharCharCharChar"/>
        <w:wordWrap w:val="0"/>
        <w:snapToGrid w:val="0"/>
        <w:ind w:firstLine="480"/>
        <w:rPr>
          <w:rFonts w:ascii="宋体" w:eastAsia="宋体" w:hAnsi="宋体"/>
          <w:szCs w:val="24"/>
        </w:rPr>
      </w:pPr>
      <w:r w:rsidRPr="001F1741">
        <w:rPr>
          <w:rFonts w:ascii="宋体" w:eastAsia="宋体" w:hAnsi="宋体" w:hint="eastAsia"/>
          <w:szCs w:val="24"/>
        </w:rPr>
        <w:t>投标人全称（加盖公章）：</w:t>
      </w:r>
      <w:r w:rsidRPr="001F1741">
        <w:rPr>
          <w:rFonts w:ascii="宋体" w:eastAsia="宋体" w:hAnsi="宋体" w:hint="eastAsia"/>
          <w:szCs w:val="24"/>
          <w:u w:val="single"/>
        </w:rPr>
        <w:t xml:space="preserve">                      </w:t>
      </w:r>
    </w:p>
    <w:p w:rsidR="00D65E2B" w:rsidRPr="001F1741" w:rsidRDefault="00D65E2B" w:rsidP="008652BA">
      <w:pPr>
        <w:wordWrap w:val="0"/>
        <w:snapToGrid w:val="0"/>
        <w:ind w:firstLine="480"/>
        <w:rPr>
          <w:rFonts w:ascii="宋体" w:eastAsia="宋体" w:hAnsi="宋体"/>
        </w:rPr>
      </w:pPr>
      <w:r w:rsidRPr="001F1741">
        <w:rPr>
          <w:rFonts w:ascii="宋体" w:eastAsia="宋体" w:hAnsi="宋体" w:hint="eastAsia"/>
        </w:rPr>
        <w:t>法定代表人或授权代表（签字或盖章）：</w:t>
      </w:r>
      <w:r w:rsidRPr="001F1741">
        <w:rPr>
          <w:rFonts w:ascii="宋体" w:eastAsia="宋体" w:hAnsi="宋体" w:hint="eastAsia"/>
          <w:u w:val="single"/>
        </w:rPr>
        <w:t xml:space="preserve">               </w:t>
      </w:r>
    </w:p>
    <w:p w:rsidR="00D65E2B" w:rsidRPr="001F1741" w:rsidRDefault="00D65E2B" w:rsidP="008652BA">
      <w:pPr>
        <w:wordWrap w:val="0"/>
        <w:snapToGrid w:val="0"/>
        <w:ind w:firstLine="480"/>
        <w:rPr>
          <w:rFonts w:ascii="宋体" w:eastAsia="宋体" w:hAnsi="宋体"/>
        </w:rPr>
      </w:pPr>
      <w:r w:rsidRPr="001F1741">
        <w:rPr>
          <w:rFonts w:ascii="宋体" w:eastAsia="宋体" w:hAnsi="宋体" w:hint="eastAsia"/>
        </w:rPr>
        <w:t>投标日期：</w:t>
      </w:r>
      <w:r w:rsidRPr="001F1741">
        <w:rPr>
          <w:rFonts w:ascii="宋体" w:eastAsia="宋体" w:hAnsi="宋体" w:hint="eastAsia"/>
          <w:u w:val="single"/>
        </w:rPr>
        <w:t xml:space="preserve">       年    月    日</w:t>
      </w:r>
    </w:p>
    <w:p w:rsidR="00D65E2B" w:rsidRPr="001F1741" w:rsidRDefault="00D65E2B" w:rsidP="008652BA">
      <w:pPr>
        <w:wordWrap w:val="0"/>
        <w:snapToGrid w:val="0"/>
        <w:ind w:firstLine="480"/>
        <w:jc w:val="center"/>
        <w:rPr>
          <w:rFonts w:ascii="宋体" w:eastAsia="宋体" w:hAnsi="宋体"/>
          <w:u w:val="single"/>
        </w:rPr>
      </w:pPr>
    </w:p>
    <w:p w:rsidR="00D65E2B" w:rsidRPr="001F1741" w:rsidRDefault="00D65E2B" w:rsidP="008652BA">
      <w:pPr>
        <w:wordWrap w:val="0"/>
        <w:snapToGrid w:val="0"/>
        <w:ind w:firstLine="883"/>
        <w:jc w:val="center"/>
        <w:rPr>
          <w:rFonts w:ascii="宋体" w:eastAsia="宋体" w:hAnsi="宋体" w:cs="宋体"/>
          <w:b/>
          <w:kern w:val="0"/>
          <w:sz w:val="44"/>
          <w:szCs w:val="44"/>
        </w:rPr>
      </w:pPr>
    </w:p>
    <w:p w:rsidR="00D65E2B" w:rsidRPr="001F1741" w:rsidRDefault="00D65E2B" w:rsidP="00AB43A0">
      <w:pPr>
        <w:wordWrap w:val="0"/>
        <w:snapToGrid w:val="0"/>
        <w:spacing w:line="240" w:lineRule="auto"/>
        <w:ind w:firstLine="907"/>
        <w:jc w:val="center"/>
        <w:rPr>
          <w:rFonts w:ascii="宋体" w:eastAsia="宋体" w:hAnsi="宋体" w:cs="宋体"/>
          <w:b/>
          <w:spacing w:val="6"/>
          <w:sz w:val="44"/>
          <w:szCs w:val="44"/>
        </w:rPr>
      </w:pPr>
    </w:p>
    <w:p w:rsidR="00D65E2B" w:rsidRPr="001F1741" w:rsidRDefault="00D65E2B" w:rsidP="00AB43A0">
      <w:pPr>
        <w:wordWrap w:val="0"/>
        <w:snapToGrid w:val="0"/>
        <w:spacing w:line="240" w:lineRule="auto"/>
        <w:ind w:firstLine="883"/>
        <w:jc w:val="center"/>
        <w:rPr>
          <w:rFonts w:ascii="宋体" w:eastAsia="宋体" w:hAnsi="宋体"/>
          <w:b/>
          <w:sz w:val="44"/>
          <w:szCs w:val="44"/>
        </w:rPr>
      </w:pPr>
    </w:p>
    <w:p w:rsidR="00D65E2B" w:rsidRPr="001F1741" w:rsidRDefault="00D65E2B" w:rsidP="00AB43A0">
      <w:pPr>
        <w:wordWrap w:val="0"/>
        <w:snapToGrid w:val="0"/>
        <w:spacing w:line="240" w:lineRule="auto"/>
        <w:ind w:firstLine="883"/>
        <w:jc w:val="center"/>
        <w:rPr>
          <w:rFonts w:ascii="宋体" w:eastAsia="宋体" w:hAnsi="宋体"/>
          <w:b/>
          <w:sz w:val="44"/>
          <w:szCs w:val="44"/>
        </w:rPr>
      </w:pPr>
    </w:p>
    <w:p w:rsidR="00D65E2B" w:rsidRPr="001F1741" w:rsidRDefault="00D65E2B" w:rsidP="00AB43A0">
      <w:pPr>
        <w:wordWrap w:val="0"/>
        <w:snapToGrid w:val="0"/>
        <w:spacing w:line="240" w:lineRule="auto"/>
        <w:ind w:firstLine="883"/>
        <w:jc w:val="center"/>
        <w:rPr>
          <w:rFonts w:ascii="宋体" w:eastAsia="宋体" w:hAnsi="宋体"/>
          <w:b/>
          <w:sz w:val="44"/>
          <w:szCs w:val="44"/>
        </w:rPr>
      </w:pPr>
    </w:p>
    <w:p w:rsidR="00D65E2B" w:rsidRPr="001F1741" w:rsidRDefault="00D65E2B" w:rsidP="00AB43A0">
      <w:pPr>
        <w:wordWrap w:val="0"/>
        <w:snapToGrid w:val="0"/>
        <w:spacing w:line="240" w:lineRule="auto"/>
        <w:ind w:firstLine="883"/>
        <w:jc w:val="center"/>
        <w:rPr>
          <w:rFonts w:ascii="宋体" w:eastAsia="宋体" w:hAnsi="宋体"/>
          <w:b/>
          <w:sz w:val="44"/>
          <w:szCs w:val="44"/>
        </w:rPr>
      </w:pPr>
    </w:p>
    <w:p w:rsidR="00D65E2B" w:rsidRPr="001F1741" w:rsidRDefault="00D65E2B" w:rsidP="00AB43A0">
      <w:pPr>
        <w:wordWrap w:val="0"/>
        <w:snapToGrid w:val="0"/>
        <w:spacing w:line="240" w:lineRule="auto"/>
        <w:ind w:firstLine="883"/>
        <w:jc w:val="center"/>
        <w:rPr>
          <w:rFonts w:ascii="宋体" w:eastAsia="宋体" w:hAnsi="宋体"/>
          <w:b/>
          <w:sz w:val="44"/>
          <w:szCs w:val="44"/>
        </w:rPr>
      </w:pPr>
    </w:p>
    <w:p w:rsidR="00D65E2B" w:rsidRPr="001F1741" w:rsidRDefault="00D65E2B" w:rsidP="00AB43A0">
      <w:pPr>
        <w:wordWrap w:val="0"/>
        <w:snapToGrid w:val="0"/>
        <w:spacing w:line="240" w:lineRule="auto"/>
        <w:ind w:firstLine="883"/>
        <w:jc w:val="center"/>
        <w:rPr>
          <w:rFonts w:ascii="宋体" w:eastAsia="宋体" w:hAnsi="宋体"/>
          <w:b/>
          <w:sz w:val="44"/>
          <w:szCs w:val="44"/>
        </w:rPr>
      </w:pPr>
    </w:p>
    <w:p w:rsidR="00D65E2B" w:rsidRPr="001F1741" w:rsidRDefault="00D65E2B" w:rsidP="00AB43A0">
      <w:pPr>
        <w:wordWrap w:val="0"/>
        <w:snapToGrid w:val="0"/>
        <w:spacing w:line="240" w:lineRule="auto"/>
        <w:ind w:firstLine="883"/>
        <w:jc w:val="center"/>
        <w:rPr>
          <w:rFonts w:ascii="宋体" w:eastAsia="宋体" w:hAnsi="宋体"/>
          <w:b/>
          <w:sz w:val="44"/>
          <w:szCs w:val="44"/>
        </w:rPr>
      </w:pPr>
    </w:p>
    <w:p w:rsidR="00D65E2B" w:rsidRPr="001F1741" w:rsidRDefault="00D65E2B" w:rsidP="00AB43A0">
      <w:pPr>
        <w:wordWrap w:val="0"/>
        <w:snapToGrid w:val="0"/>
        <w:spacing w:line="240" w:lineRule="auto"/>
        <w:ind w:firstLine="883"/>
        <w:jc w:val="center"/>
        <w:rPr>
          <w:rFonts w:ascii="宋体" w:eastAsia="宋体" w:hAnsi="宋体"/>
          <w:b/>
          <w:sz w:val="44"/>
          <w:szCs w:val="44"/>
        </w:rPr>
      </w:pPr>
    </w:p>
    <w:p w:rsidR="00D65E2B" w:rsidRPr="001F1741" w:rsidRDefault="00D65E2B" w:rsidP="00AB43A0">
      <w:pPr>
        <w:wordWrap w:val="0"/>
        <w:snapToGrid w:val="0"/>
        <w:spacing w:line="240" w:lineRule="auto"/>
        <w:ind w:firstLine="883"/>
        <w:jc w:val="center"/>
        <w:rPr>
          <w:rFonts w:ascii="宋体" w:eastAsia="宋体" w:hAnsi="宋体"/>
          <w:b/>
          <w:sz w:val="44"/>
          <w:szCs w:val="44"/>
        </w:rPr>
      </w:pPr>
    </w:p>
    <w:p w:rsidR="00D65E2B" w:rsidRPr="001F1741" w:rsidRDefault="00D65E2B" w:rsidP="00AB43A0">
      <w:pPr>
        <w:wordWrap w:val="0"/>
        <w:snapToGrid w:val="0"/>
        <w:spacing w:line="240" w:lineRule="auto"/>
        <w:ind w:firstLine="883"/>
        <w:jc w:val="center"/>
        <w:rPr>
          <w:rFonts w:ascii="宋体" w:eastAsia="宋体" w:hAnsi="宋体"/>
          <w:b/>
          <w:sz w:val="44"/>
          <w:szCs w:val="44"/>
        </w:rPr>
      </w:pPr>
    </w:p>
    <w:p w:rsidR="00D65E2B" w:rsidRPr="001F1741" w:rsidRDefault="00D65E2B" w:rsidP="00AB43A0">
      <w:pPr>
        <w:wordWrap w:val="0"/>
        <w:snapToGrid w:val="0"/>
        <w:spacing w:line="240" w:lineRule="auto"/>
        <w:ind w:firstLine="643"/>
        <w:jc w:val="center"/>
        <w:rPr>
          <w:rFonts w:ascii="宋体" w:eastAsia="宋体" w:hAnsi="宋体"/>
          <w:b/>
          <w:sz w:val="32"/>
          <w:szCs w:val="32"/>
        </w:rPr>
      </w:pPr>
    </w:p>
    <w:p w:rsidR="007A33AE" w:rsidRPr="0064615B" w:rsidRDefault="008663C2" w:rsidP="00AB43A0">
      <w:pPr>
        <w:wordWrap w:val="0"/>
        <w:snapToGrid w:val="0"/>
        <w:spacing w:line="240" w:lineRule="auto"/>
        <w:jc w:val="center"/>
        <w:rPr>
          <w:rFonts w:asciiTheme="minorEastAsia" w:eastAsiaTheme="minorEastAsia" w:hAnsiTheme="minorEastAsia"/>
          <w:b/>
          <w:sz w:val="44"/>
          <w:szCs w:val="44"/>
        </w:rPr>
      </w:pPr>
      <w:r w:rsidRPr="0064615B">
        <w:rPr>
          <w:rFonts w:asciiTheme="minorEastAsia" w:eastAsiaTheme="minorEastAsia" w:hAnsiTheme="minorEastAsia" w:hint="eastAsia"/>
          <w:b/>
          <w:sz w:val="44"/>
          <w:szCs w:val="44"/>
        </w:rPr>
        <w:lastRenderedPageBreak/>
        <w:t>报价一览表</w:t>
      </w:r>
    </w:p>
    <w:p w:rsidR="007A33AE" w:rsidRPr="00C70AEA" w:rsidRDefault="008663C2" w:rsidP="00AB43A0">
      <w:pPr>
        <w:pStyle w:val="aa"/>
        <w:wordWrap w:val="0"/>
        <w:snapToGrid w:val="0"/>
        <w:spacing w:before="0" w:after="0" w:line="560" w:lineRule="exact"/>
        <w:rPr>
          <w:rFonts w:asciiTheme="minorEastAsia" w:eastAsiaTheme="minorEastAsia" w:hAnsiTheme="minorEastAsia"/>
          <w:sz w:val="24"/>
          <w:szCs w:val="24"/>
        </w:rPr>
      </w:pPr>
      <w:r w:rsidRPr="00C70AEA">
        <w:rPr>
          <w:rFonts w:asciiTheme="minorEastAsia" w:eastAsiaTheme="minorEastAsia" w:hAnsiTheme="minorEastAsia" w:hint="eastAsia"/>
          <w:sz w:val="24"/>
          <w:szCs w:val="24"/>
        </w:rPr>
        <w:t>项目名称：</w:t>
      </w:r>
      <w:r w:rsidRPr="00C70AEA">
        <w:rPr>
          <w:rFonts w:asciiTheme="minorEastAsia" w:eastAsiaTheme="minorEastAsia" w:hAnsiTheme="minorEastAsia" w:hint="eastAsia"/>
          <w:sz w:val="24"/>
          <w:szCs w:val="24"/>
          <w:u w:val="single"/>
        </w:rPr>
        <w:t xml:space="preserve"> </w:t>
      </w:r>
      <w:r w:rsidR="00C70AEA" w:rsidRPr="00C70AEA">
        <w:rPr>
          <w:rFonts w:asciiTheme="minorEastAsia" w:eastAsiaTheme="minorEastAsia" w:hAnsiTheme="minorEastAsia" w:hint="eastAsia"/>
          <w:sz w:val="24"/>
          <w:szCs w:val="24"/>
          <w:u w:val="single"/>
        </w:rPr>
        <w:t>洞桥镇农村生活污水处理设施综合整治工程（设备部分）</w:t>
      </w:r>
      <w:r w:rsidRPr="00C70AEA">
        <w:rPr>
          <w:rFonts w:asciiTheme="minorEastAsia" w:eastAsiaTheme="minorEastAsia" w:hAnsiTheme="minorEastAsia" w:hint="eastAsia"/>
          <w:sz w:val="24"/>
          <w:szCs w:val="24"/>
          <w:u w:val="single"/>
        </w:rPr>
        <w:t xml:space="preserve"> </w:t>
      </w:r>
      <w:r w:rsidRPr="00C70AEA">
        <w:rPr>
          <w:rFonts w:asciiTheme="minorEastAsia" w:eastAsiaTheme="minorEastAsia" w:hAnsiTheme="minorEastAsia" w:hint="eastAsia"/>
          <w:sz w:val="24"/>
          <w:szCs w:val="24"/>
        </w:rPr>
        <w:t xml:space="preserve">   </w:t>
      </w:r>
    </w:p>
    <w:p w:rsidR="007A33AE" w:rsidRPr="00C70AEA" w:rsidRDefault="008663C2" w:rsidP="00AB43A0">
      <w:pPr>
        <w:wordWrap w:val="0"/>
        <w:spacing w:line="560" w:lineRule="exact"/>
        <w:rPr>
          <w:rFonts w:asciiTheme="minorEastAsia" w:eastAsiaTheme="minorEastAsia" w:hAnsiTheme="minorEastAsia"/>
          <w:u w:val="single"/>
        </w:rPr>
      </w:pPr>
      <w:r w:rsidRPr="00C70AEA">
        <w:rPr>
          <w:rFonts w:asciiTheme="minorEastAsia" w:eastAsiaTheme="minorEastAsia" w:hAnsiTheme="minorEastAsia" w:hint="eastAsia"/>
        </w:rPr>
        <w:t>项目编号：</w:t>
      </w:r>
      <w:r w:rsidRPr="00C70AEA">
        <w:rPr>
          <w:rFonts w:asciiTheme="minorEastAsia" w:eastAsiaTheme="minorEastAsia" w:hAnsiTheme="minorEastAsia" w:hint="eastAsia"/>
          <w:u w:val="single"/>
        </w:rPr>
        <w:t xml:space="preserve"> </w:t>
      </w:r>
      <w:r w:rsidR="00C70AEA" w:rsidRPr="00C70AEA">
        <w:rPr>
          <w:rFonts w:asciiTheme="minorEastAsia" w:eastAsiaTheme="minorEastAsia" w:hAnsiTheme="minorEastAsia" w:hint="eastAsia"/>
          <w:u w:val="single"/>
        </w:rPr>
        <w:t>HZHJ-DQZ-2022-001</w:t>
      </w:r>
      <w:r w:rsidRPr="00C70AEA">
        <w:rPr>
          <w:rFonts w:asciiTheme="minorEastAsia" w:eastAsiaTheme="minorEastAsia" w:hAnsiTheme="minorEastAsia" w:hint="eastAsia"/>
          <w:u w:val="single"/>
        </w:rPr>
        <w:t xml:space="preserve"> </w:t>
      </w: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5"/>
        <w:gridCol w:w="1170"/>
        <w:gridCol w:w="2813"/>
        <w:gridCol w:w="992"/>
        <w:gridCol w:w="1316"/>
        <w:gridCol w:w="1319"/>
        <w:gridCol w:w="1580"/>
      </w:tblGrid>
      <w:tr w:rsidR="007A33AE" w:rsidRPr="00C70AEA" w:rsidTr="008652BA">
        <w:trPr>
          <w:trHeight w:val="637"/>
          <w:jc w:val="center"/>
        </w:trPr>
        <w:tc>
          <w:tcPr>
            <w:tcW w:w="675"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280" w:lineRule="exact"/>
              <w:jc w:val="center"/>
              <w:rPr>
                <w:rFonts w:asciiTheme="minorEastAsia" w:eastAsiaTheme="minorEastAsia" w:hAnsiTheme="minorEastAsia"/>
                <w:b/>
              </w:rPr>
            </w:pPr>
            <w:r w:rsidRPr="00C70AEA">
              <w:rPr>
                <w:rFonts w:asciiTheme="minorEastAsia" w:eastAsiaTheme="minorEastAsia" w:hAnsiTheme="minorEastAsia" w:hint="eastAsia"/>
                <w:b/>
              </w:rPr>
              <w:t>序号</w:t>
            </w:r>
          </w:p>
        </w:tc>
        <w:tc>
          <w:tcPr>
            <w:tcW w:w="1170"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280" w:lineRule="exact"/>
              <w:jc w:val="center"/>
              <w:rPr>
                <w:rFonts w:asciiTheme="minorEastAsia" w:eastAsiaTheme="minorEastAsia" w:hAnsiTheme="minorEastAsia"/>
                <w:b/>
              </w:rPr>
            </w:pPr>
            <w:r w:rsidRPr="00C70AEA">
              <w:rPr>
                <w:rFonts w:asciiTheme="minorEastAsia" w:eastAsiaTheme="minorEastAsia" w:hAnsiTheme="minorEastAsia" w:hint="eastAsia"/>
                <w:b/>
              </w:rPr>
              <w:t>名称</w:t>
            </w:r>
          </w:p>
        </w:tc>
        <w:tc>
          <w:tcPr>
            <w:tcW w:w="2813"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8652BA">
            <w:pPr>
              <w:wordWrap w:val="0"/>
              <w:spacing w:line="280" w:lineRule="exact"/>
              <w:jc w:val="center"/>
              <w:rPr>
                <w:rFonts w:asciiTheme="minorEastAsia" w:eastAsiaTheme="minorEastAsia" w:hAnsiTheme="minorEastAsia"/>
                <w:b/>
              </w:rPr>
            </w:pPr>
            <w:r w:rsidRPr="00C70AEA">
              <w:rPr>
                <w:rFonts w:asciiTheme="minorEastAsia" w:eastAsiaTheme="minorEastAsia" w:hAnsiTheme="minorEastAsia" w:hint="eastAsia"/>
                <w:b/>
              </w:rPr>
              <w:t>规格型号（或具体服务）</w:t>
            </w: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280" w:lineRule="exact"/>
              <w:jc w:val="center"/>
              <w:rPr>
                <w:rFonts w:asciiTheme="minorEastAsia" w:eastAsiaTheme="minorEastAsia" w:hAnsiTheme="minorEastAsia"/>
                <w:b/>
              </w:rPr>
            </w:pPr>
            <w:r w:rsidRPr="00C70AEA">
              <w:rPr>
                <w:rFonts w:asciiTheme="minorEastAsia" w:eastAsiaTheme="minorEastAsia" w:hAnsiTheme="minorEastAsia" w:hint="eastAsia"/>
                <w:b/>
              </w:rPr>
              <w:t>数量</w:t>
            </w:r>
          </w:p>
        </w:tc>
        <w:tc>
          <w:tcPr>
            <w:tcW w:w="1316"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280" w:lineRule="exact"/>
              <w:jc w:val="center"/>
              <w:rPr>
                <w:rFonts w:asciiTheme="minorEastAsia" w:eastAsiaTheme="minorEastAsia" w:hAnsiTheme="minorEastAsia"/>
                <w:b/>
              </w:rPr>
            </w:pPr>
            <w:r w:rsidRPr="00C70AEA">
              <w:rPr>
                <w:rFonts w:asciiTheme="minorEastAsia" w:eastAsiaTheme="minorEastAsia" w:hAnsiTheme="minorEastAsia" w:hint="eastAsia"/>
                <w:b/>
              </w:rPr>
              <w:t>综合单价（元）</w:t>
            </w:r>
          </w:p>
        </w:tc>
        <w:tc>
          <w:tcPr>
            <w:tcW w:w="1319"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280" w:lineRule="exact"/>
              <w:jc w:val="center"/>
              <w:rPr>
                <w:rFonts w:asciiTheme="minorEastAsia" w:eastAsiaTheme="minorEastAsia" w:hAnsiTheme="minorEastAsia"/>
                <w:b/>
              </w:rPr>
            </w:pPr>
            <w:r w:rsidRPr="00C70AEA">
              <w:rPr>
                <w:rFonts w:asciiTheme="minorEastAsia" w:eastAsiaTheme="minorEastAsia" w:hAnsiTheme="minorEastAsia" w:hint="eastAsia"/>
                <w:b/>
              </w:rPr>
              <w:t>合价（元）</w:t>
            </w:r>
          </w:p>
        </w:tc>
        <w:tc>
          <w:tcPr>
            <w:tcW w:w="1580"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280" w:lineRule="exact"/>
              <w:jc w:val="center"/>
              <w:rPr>
                <w:rFonts w:asciiTheme="minorEastAsia" w:eastAsiaTheme="minorEastAsia" w:hAnsiTheme="minorEastAsia"/>
                <w:b/>
              </w:rPr>
            </w:pPr>
            <w:r w:rsidRPr="00C70AEA">
              <w:rPr>
                <w:rFonts w:asciiTheme="minorEastAsia" w:eastAsiaTheme="minorEastAsia" w:hAnsiTheme="minorEastAsia" w:hint="eastAsia"/>
                <w:b/>
              </w:rPr>
              <w:t>服务/质保要求（年限）</w:t>
            </w:r>
          </w:p>
        </w:tc>
      </w:tr>
      <w:tr w:rsidR="007A33AE" w:rsidRPr="00C70AEA" w:rsidTr="008652BA">
        <w:trPr>
          <w:trHeight w:val="418"/>
          <w:jc w:val="center"/>
        </w:trPr>
        <w:tc>
          <w:tcPr>
            <w:tcW w:w="675"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440" w:lineRule="exact"/>
              <w:jc w:val="center"/>
              <w:rPr>
                <w:rFonts w:asciiTheme="minorEastAsia" w:eastAsiaTheme="minorEastAsia" w:hAnsiTheme="minorEastAsia"/>
              </w:rPr>
            </w:pPr>
            <w:r w:rsidRPr="00C70AEA">
              <w:rPr>
                <w:rFonts w:asciiTheme="minorEastAsia" w:eastAsiaTheme="minorEastAsia" w:hAnsiTheme="minorEastAsia" w:hint="eastAsia"/>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280" w:lineRule="exact"/>
              <w:jc w:val="left"/>
              <w:rPr>
                <w:rFonts w:asciiTheme="minorEastAsia" w:eastAsiaTheme="minorEastAsia" w:hAnsiTheme="minorEastAsia"/>
                <w:bCs/>
                <w:szCs w:val="21"/>
              </w:rPr>
            </w:pPr>
          </w:p>
        </w:tc>
        <w:tc>
          <w:tcPr>
            <w:tcW w:w="2813"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280" w:lineRule="exact"/>
              <w:rPr>
                <w:rFonts w:asciiTheme="minorEastAsia" w:eastAsiaTheme="minorEastAsia" w:hAnsiTheme="minorEastAsia"/>
                <w:b/>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280" w:lineRule="exact"/>
              <w:jc w:val="center"/>
              <w:rPr>
                <w:rFonts w:asciiTheme="minorEastAsia" w:eastAsiaTheme="minorEastAsia" w:hAnsiTheme="minorEastAsia"/>
                <w:b/>
                <w:bCs/>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131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1580"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pStyle w:val="aff5"/>
              <w:widowControl w:val="0"/>
              <w:wordWrap w:val="0"/>
              <w:spacing w:before="0" w:beforeAutospacing="0" w:after="0" w:afterAutospacing="0" w:line="440" w:lineRule="exact"/>
              <w:jc w:val="center"/>
              <w:rPr>
                <w:rFonts w:asciiTheme="minorEastAsia" w:eastAsiaTheme="minorEastAsia" w:hAnsiTheme="minorEastAsia" w:cs="仿宋"/>
              </w:rPr>
            </w:pPr>
          </w:p>
        </w:tc>
      </w:tr>
      <w:tr w:rsidR="007A33AE" w:rsidRPr="00C70AEA" w:rsidTr="008652BA">
        <w:trPr>
          <w:trHeight w:val="418"/>
          <w:jc w:val="center"/>
        </w:trPr>
        <w:tc>
          <w:tcPr>
            <w:tcW w:w="675"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440" w:lineRule="exact"/>
              <w:jc w:val="center"/>
              <w:rPr>
                <w:rFonts w:asciiTheme="minorEastAsia" w:eastAsiaTheme="minorEastAsia" w:hAnsiTheme="minorEastAsia"/>
                <w:bCs/>
              </w:rPr>
            </w:pPr>
            <w:r w:rsidRPr="00C70AEA">
              <w:rPr>
                <w:rFonts w:asciiTheme="minorEastAsia" w:eastAsiaTheme="minorEastAsia" w:hAnsiTheme="minorEastAsia" w:hint="eastAsia"/>
                <w:bCs/>
              </w:rPr>
              <w:t>2</w:t>
            </w:r>
          </w:p>
        </w:tc>
        <w:tc>
          <w:tcPr>
            <w:tcW w:w="1170"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280" w:lineRule="exact"/>
              <w:jc w:val="left"/>
              <w:rPr>
                <w:rFonts w:asciiTheme="minorEastAsia" w:eastAsiaTheme="minorEastAsia" w:hAnsiTheme="minorEastAsia"/>
                <w:bCs/>
                <w:szCs w:val="21"/>
              </w:rPr>
            </w:pPr>
          </w:p>
        </w:tc>
        <w:tc>
          <w:tcPr>
            <w:tcW w:w="2813"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280" w:lineRule="exact"/>
              <w:rPr>
                <w:rFonts w:asciiTheme="minorEastAsia" w:eastAsiaTheme="minorEastAsia" w:hAnsiTheme="minorEastAsia"/>
                <w:b/>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280" w:lineRule="exact"/>
              <w:jc w:val="center"/>
              <w:rPr>
                <w:rFonts w:asciiTheme="minorEastAsia" w:eastAsiaTheme="minorEastAsia" w:hAnsiTheme="minorEastAsia"/>
                <w:b/>
                <w:bCs/>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131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1580"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pStyle w:val="aff5"/>
              <w:widowControl w:val="0"/>
              <w:wordWrap w:val="0"/>
              <w:spacing w:before="0" w:beforeAutospacing="0" w:after="0" w:afterAutospacing="0" w:line="440" w:lineRule="exact"/>
              <w:jc w:val="center"/>
              <w:rPr>
                <w:rFonts w:asciiTheme="minorEastAsia" w:eastAsiaTheme="minorEastAsia" w:hAnsiTheme="minorEastAsia" w:cs="仿宋"/>
              </w:rPr>
            </w:pPr>
          </w:p>
        </w:tc>
      </w:tr>
      <w:tr w:rsidR="007A33AE" w:rsidRPr="00C70AEA" w:rsidTr="008652BA">
        <w:trPr>
          <w:trHeight w:val="418"/>
          <w:jc w:val="center"/>
        </w:trPr>
        <w:tc>
          <w:tcPr>
            <w:tcW w:w="675"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440" w:lineRule="exact"/>
              <w:jc w:val="center"/>
              <w:rPr>
                <w:rFonts w:asciiTheme="minorEastAsia" w:eastAsiaTheme="minorEastAsia" w:hAnsiTheme="minorEastAsia"/>
                <w:bCs/>
              </w:rPr>
            </w:pPr>
            <w:r w:rsidRPr="00C70AEA">
              <w:rPr>
                <w:rFonts w:asciiTheme="minorEastAsia" w:eastAsiaTheme="minorEastAsia" w:hAnsiTheme="minorEastAsia" w:hint="eastAsia"/>
                <w:bCs/>
              </w:rPr>
              <w:t>3</w:t>
            </w:r>
          </w:p>
        </w:tc>
        <w:tc>
          <w:tcPr>
            <w:tcW w:w="1170"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280" w:lineRule="exact"/>
              <w:jc w:val="left"/>
              <w:rPr>
                <w:rFonts w:asciiTheme="minorEastAsia" w:eastAsiaTheme="minorEastAsia" w:hAnsiTheme="minorEastAsia"/>
                <w:bCs/>
                <w:szCs w:val="21"/>
              </w:rPr>
            </w:pPr>
          </w:p>
        </w:tc>
        <w:tc>
          <w:tcPr>
            <w:tcW w:w="2813"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280" w:lineRule="exact"/>
              <w:rPr>
                <w:rFonts w:asciiTheme="minorEastAsia" w:eastAsiaTheme="minorEastAsia" w:hAnsiTheme="minorEastAsia"/>
                <w:b/>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280" w:lineRule="exact"/>
              <w:jc w:val="center"/>
              <w:rPr>
                <w:rFonts w:asciiTheme="minorEastAsia" w:eastAsiaTheme="minorEastAsia" w:hAnsiTheme="minorEastAsia"/>
                <w:b/>
                <w:bCs/>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131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1580"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pStyle w:val="aff5"/>
              <w:widowControl w:val="0"/>
              <w:wordWrap w:val="0"/>
              <w:spacing w:before="0" w:beforeAutospacing="0" w:after="0" w:afterAutospacing="0" w:line="440" w:lineRule="exact"/>
              <w:jc w:val="center"/>
              <w:rPr>
                <w:rFonts w:asciiTheme="minorEastAsia" w:eastAsiaTheme="minorEastAsia" w:hAnsiTheme="minorEastAsia" w:cs="仿宋"/>
              </w:rPr>
            </w:pPr>
          </w:p>
        </w:tc>
      </w:tr>
      <w:tr w:rsidR="007A33AE" w:rsidRPr="00C70AEA" w:rsidTr="008652BA">
        <w:trPr>
          <w:trHeight w:val="418"/>
          <w:jc w:val="center"/>
        </w:trPr>
        <w:tc>
          <w:tcPr>
            <w:tcW w:w="675"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440" w:lineRule="exact"/>
              <w:jc w:val="center"/>
              <w:rPr>
                <w:rFonts w:asciiTheme="minorEastAsia" w:eastAsiaTheme="minorEastAsia" w:hAnsiTheme="minorEastAsia"/>
                <w:bCs/>
              </w:rPr>
            </w:pPr>
            <w:r w:rsidRPr="00C70AEA">
              <w:rPr>
                <w:rFonts w:asciiTheme="minorEastAsia" w:eastAsiaTheme="minorEastAsia" w:hAnsiTheme="minorEastAsia" w:hint="eastAsia"/>
                <w:bCs/>
              </w:rPr>
              <w:t>...</w:t>
            </w:r>
          </w:p>
        </w:tc>
        <w:tc>
          <w:tcPr>
            <w:tcW w:w="1170"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280" w:lineRule="exact"/>
              <w:jc w:val="left"/>
              <w:rPr>
                <w:rFonts w:asciiTheme="minorEastAsia" w:eastAsiaTheme="minorEastAsia" w:hAnsiTheme="minorEastAsia"/>
                <w:bCs/>
                <w:szCs w:val="21"/>
              </w:rPr>
            </w:pPr>
          </w:p>
        </w:tc>
        <w:tc>
          <w:tcPr>
            <w:tcW w:w="2813"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280" w:lineRule="exact"/>
              <w:rPr>
                <w:rFonts w:asciiTheme="minorEastAsia" w:eastAsiaTheme="minorEastAsia" w:hAnsiTheme="minorEastAsia"/>
                <w:b/>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280" w:lineRule="exact"/>
              <w:jc w:val="center"/>
              <w:rPr>
                <w:rFonts w:asciiTheme="minorEastAsia" w:eastAsiaTheme="minorEastAsia" w:hAnsiTheme="minorEastAsia"/>
                <w:b/>
                <w:bCs/>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131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1580"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pStyle w:val="aff5"/>
              <w:widowControl w:val="0"/>
              <w:wordWrap w:val="0"/>
              <w:spacing w:before="0" w:beforeAutospacing="0" w:after="0" w:afterAutospacing="0" w:line="440" w:lineRule="exact"/>
              <w:jc w:val="center"/>
              <w:rPr>
                <w:rFonts w:asciiTheme="minorEastAsia" w:eastAsiaTheme="minorEastAsia" w:hAnsiTheme="minorEastAsia" w:cs="仿宋"/>
              </w:rPr>
            </w:pPr>
          </w:p>
        </w:tc>
      </w:tr>
      <w:tr w:rsidR="007A33AE" w:rsidRPr="00C70AEA" w:rsidTr="008652BA">
        <w:trPr>
          <w:trHeight w:val="840"/>
          <w:jc w:val="center"/>
        </w:trPr>
        <w:tc>
          <w:tcPr>
            <w:tcW w:w="1845" w:type="dxa"/>
            <w:gridSpan w:val="2"/>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300" w:lineRule="exact"/>
              <w:jc w:val="center"/>
              <w:rPr>
                <w:rFonts w:asciiTheme="minorEastAsia" w:eastAsiaTheme="minorEastAsia" w:hAnsiTheme="minorEastAsia" w:cs="仿宋_GB2312"/>
                <w:lang w:val="zh-CN"/>
              </w:rPr>
            </w:pPr>
            <w:r w:rsidRPr="00C70AEA">
              <w:rPr>
                <w:rFonts w:asciiTheme="minorEastAsia" w:eastAsiaTheme="minorEastAsia" w:hAnsiTheme="minorEastAsia" w:cs="仿宋_GB2312" w:hint="eastAsia"/>
                <w:b/>
                <w:bCs/>
                <w:lang w:val="zh-CN"/>
              </w:rPr>
              <w:t>投标总价</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300" w:lineRule="exact"/>
              <w:rPr>
                <w:rFonts w:asciiTheme="minorEastAsia" w:eastAsiaTheme="minorEastAsia" w:hAnsiTheme="minorEastAsia"/>
              </w:rPr>
            </w:pPr>
            <w:r w:rsidRPr="00C70AEA">
              <w:rPr>
                <w:rFonts w:asciiTheme="minorEastAsia" w:eastAsiaTheme="minorEastAsia" w:hAnsiTheme="minorEastAsia" w:hint="eastAsia"/>
              </w:rPr>
              <w:t>（小写）￥：</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元</w:t>
            </w:r>
          </w:p>
          <w:p w:rsidR="007A33AE" w:rsidRPr="00C70AEA" w:rsidRDefault="008663C2" w:rsidP="00AB43A0">
            <w:pPr>
              <w:wordWrap w:val="0"/>
              <w:spacing w:line="300" w:lineRule="exact"/>
              <w:jc w:val="left"/>
              <w:rPr>
                <w:rFonts w:asciiTheme="minorEastAsia" w:eastAsiaTheme="minorEastAsia" w:hAnsiTheme="minorEastAsia" w:cs="仿宋_GB2312"/>
                <w:lang w:val="zh-CN"/>
              </w:rPr>
            </w:pPr>
            <w:r w:rsidRPr="00C70AEA">
              <w:rPr>
                <w:rFonts w:asciiTheme="minorEastAsia" w:eastAsiaTheme="minorEastAsia" w:hAnsiTheme="minorEastAsia" w:hint="eastAsia"/>
              </w:rPr>
              <w:t>（大写）：</w:t>
            </w:r>
            <w:r w:rsidRPr="00C70AEA">
              <w:rPr>
                <w:rFonts w:asciiTheme="minorEastAsia" w:eastAsiaTheme="minorEastAsia" w:hAnsiTheme="minorEastAsia" w:hint="eastAsia"/>
                <w:u w:val="single"/>
              </w:rPr>
              <w:t xml:space="preserve">                             </w:t>
            </w:r>
            <w:r w:rsidRPr="00C70AEA">
              <w:rPr>
                <w:rFonts w:asciiTheme="minorEastAsia" w:eastAsiaTheme="minorEastAsia" w:hAnsiTheme="minorEastAsia" w:hint="eastAsia"/>
              </w:rPr>
              <w:t>元</w:t>
            </w:r>
          </w:p>
        </w:tc>
      </w:tr>
    </w:tbl>
    <w:p w:rsidR="007A33AE" w:rsidRPr="00C70AEA" w:rsidRDefault="008663C2" w:rsidP="00AB43A0">
      <w:pPr>
        <w:wordWrap w:val="0"/>
        <w:spacing w:line="460" w:lineRule="exact"/>
        <w:rPr>
          <w:rFonts w:asciiTheme="minorEastAsia" w:eastAsiaTheme="minorEastAsia" w:hAnsiTheme="minorEastAsia"/>
        </w:rPr>
      </w:pPr>
      <w:r w:rsidRPr="00C70AEA">
        <w:rPr>
          <w:rFonts w:asciiTheme="minorEastAsia" w:eastAsiaTheme="minorEastAsia" w:hAnsiTheme="minorEastAsia" w:hint="eastAsia"/>
        </w:rPr>
        <w:t>注：1、</w:t>
      </w:r>
      <w:r w:rsidRPr="00C70AEA">
        <w:rPr>
          <w:rFonts w:asciiTheme="minorEastAsia" w:eastAsiaTheme="minorEastAsia" w:hAnsiTheme="minorEastAsia" w:hint="eastAsia"/>
          <w:kern w:val="0"/>
          <w:lang w:val="zh-CN"/>
        </w:rPr>
        <w:t>投标人需按本表格式填写，不得自行更改，</w:t>
      </w:r>
      <w:r w:rsidRPr="00C70AEA">
        <w:rPr>
          <w:rFonts w:asciiTheme="minorEastAsia" w:eastAsiaTheme="minorEastAsia" w:hAnsiTheme="minorEastAsia" w:hint="eastAsia"/>
        </w:rPr>
        <w:t>投标报价以人民币为结算币种。</w:t>
      </w:r>
    </w:p>
    <w:p w:rsidR="007A33AE" w:rsidRPr="00C70AEA" w:rsidRDefault="008663C2" w:rsidP="00AB43A0">
      <w:pPr>
        <w:wordWrap w:val="0"/>
        <w:spacing w:line="460" w:lineRule="exact"/>
        <w:ind w:firstLineChars="200" w:firstLine="480"/>
        <w:rPr>
          <w:rFonts w:asciiTheme="minorEastAsia" w:eastAsiaTheme="minorEastAsia" w:hAnsiTheme="minorEastAsia"/>
        </w:rPr>
      </w:pPr>
      <w:r w:rsidRPr="00C70AEA">
        <w:rPr>
          <w:rFonts w:asciiTheme="minorEastAsia" w:eastAsiaTheme="minorEastAsia" w:hAnsiTheme="minorEastAsia" w:hint="eastAsia"/>
        </w:rPr>
        <w:t>2、投标报价应包括所需缴纳的所有税费、所有风险责任等各项费用及不可预见费等项目实施所需的一切费用。</w:t>
      </w:r>
    </w:p>
    <w:p w:rsidR="007A33AE" w:rsidRPr="00C70AEA" w:rsidRDefault="008663C2" w:rsidP="00AB43A0">
      <w:pPr>
        <w:wordWrap w:val="0"/>
        <w:snapToGrid w:val="0"/>
        <w:spacing w:line="460" w:lineRule="exact"/>
        <w:ind w:firstLineChars="200" w:firstLine="482"/>
        <w:jc w:val="left"/>
        <w:rPr>
          <w:rFonts w:asciiTheme="minorEastAsia" w:eastAsiaTheme="minorEastAsia" w:hAnsiTheme="minorEastAsia"/>
          <w:b/>
          <w:bCs/>
          <w:kern w:val="0"/>
          <w:u w:val="single"/>
          <w:lang w:val="zh-CN"/>
        </w:rPr>
      </w:pPr>
      <w:r w:rsidRPr="00C70AEA">
        <w:rPr>
          <w:rFonts w:asciiTheme="minorEastAsia" w:eastAsiaTheme="minorEastAsia" w:hAnsiTheme="minorEastAsia" w:hint="eastAsia"/>
          <w:b/>
          <w:bCs/>
          <w:kern w:val="0"/>
          <w:u w:val="single"/>
          <w:lang w:val="zh-CN"/>
        </w:rPr>
        <w:t>3、“报价一览表”为多页的，每页均需加盖投标人电子签章。</w:t>
      </w:r>
    </w:p>
    <w:p w:rsidR="007A33AE" w:rsidRPr="00C70AEA" w:rsidRDefault="008663C2" w:rsidP="00AB43A0">
      <w:pPr>
        <w:wordWrap w:val="0"/>
        <w:snapToGrid w:val="0"/>
        <w:spacing w:line="460" w:lineRule="exact"/>
        <w:ind w:firstLineChars="200" w:firstLine="480"/>
        <w:jc w:val="left"/>
        <w:rPr>
          <w:rFonts w:asciiTheme="minorEastAsia" w:eastAsiaTheme="minorEastAsia" w:hAnsiTheme="minorEastAsia"/>
          <w:kern w:val="0"/>
          <w:lang w:val="zh-CN"/>
        </w:rPr>
      </w:pPr>
      <w:r w:rsidRPr="00C70AEA">
        <w:rPr>
          <w:rFonts w:asciiTheme="minorEastAsia" w:eastAsiaTheme="minorEastAsia" w:hAnsiTheme="minorEastAsia" w:hint="eastAsia"/>
          <w:kern w:val="0"/>
        </w:rPr>
        <w:t>4、</w:t>
      </w:r>
      <w:r w:rsidRPr="00C70AEA">
        <w:rPr>
          <w:rFonts w:asciiTheme="minorEastAsia" w:eastAsiaTheme="minorEastAsia" w:hAnsiTheme="minorEastAsia" w:hint="eastAsia"/>
          <w:b/>
          <w:bCs/>
          <w:kern w:val="0"/>
          <w:lang w:val="zh-CN"/>
        </w:rPr>
        <w:t>以上表格要求细分货物名称及报价，在“规格型号（或具体服务）”一栏中，货物类项目填写规格型号，服务类项目填写具体服务。（注：</w:t>
      </w:r>
      <w:proofErr w:type="gramStart"/>
      <w:r w:rsidRPr="00C70AEA">
        <w:rPr>
          <w:rFonts w:asciiTheme="minorEastAsia" w:eastAsiaTheme="minorEastAsia" w:hAnsiTheme="minorEastAsia" w:hint="eastAsia"/>
          <w:b/>
          <w:bCs/>
          <w:kern w:val="0"/>
          <w:lang w:val="zh-CN"/>
        </w:rPr>
        <w:t>请统一</w:t>
      </w:r>
      <w:proofErr w:type="gramEnd"/>
      <w:r w:rsidRPr="00C70AEA">
        <w:rPr>
          <w:rFonts w:asciiTheme="minorEastAsia" w:eastAsiaTheme="minorEastAsia" w:hAnsiTheme="minorEastAsia" w:hint="eastAsia"/>
          <w:b/>
          <w:bCs/>
          <w:kern w:val="0"/>
          <w:lang w:val="zh-CN"/>
        </w:rPr>
        <w:t>按采购清单表内所列货物报价）</w:t>
      </w:r>
    </w:p>
    <w:p w:rsidR="007A33AE" w:rsidRPr="00C70AEA" w:rsidRDefault="008663C2" w:rsidP="00AB43A0">
      <w:pPr>
        <w:wordWrap w:val="0"/>
        <w:snapToGrid w:val="0"/>
        <w:spacing w:line="460" w:lineRule="exact"/>
        <w:ind w:firstLineChars="200" w:firstLine="480"/>
        <w:jc w:val="left"/>
        <w:rPr>
          <w:rFonts w:asciiTheme="minorEastAsia" w:eastAsiaTheme="minorEastAsia" w:hAnsiTheme="minorEastAsia"/>
          <w:kern w:val="0"/>
          <w:lang w:val="zh-CN"/>
        </w:rPr>
      </w:pPr>
      <w:r w:rsidRPr="00C70AEA">
        <w:rPr>
          <w:rFonts w:asciiTheme="minorEastAsia" w:eastAsiaTheme="minorEastAsia" w:hAnsiTheme="minorEastAsia" w:hint="eastAsia"/>
          <w:kern w:val="0"/>
        </w:rPr>
        <w:t>5</w:t>
      </w:r>
      <w:r w:rsidRPr="00C70AEA">
        <w:rPr>
          <w:rFonts w:asciiTheme="minorEastAsia" w:eastAsiaTheme="minorEastAsia" w:hAnsiTheme="minorEastAsia" w:hint="eastAsia"/>
          <w:kern w:val="0"/>
          <w:lang w:val="zh-CN"/>
        </w:rPr>
        <w:t>、特别提示：采购机构将对项目名称和项目编号，中标供应商名称、地址和中标金额，主要中标标的</w:t>
      </w:r>
      <w:proofErr w:type="gramStart"/>
      <w:r w:rsidRPr="00C70AEA">
        <w:rPr>
          <w:rFonts w:asciiTheme="minorEastAsia" w:eastAsiaTheme="minorEastAsia" w:hAnsiTheme="minorEastAsia" w:hint="eastAsia"/>
          <w:kern w:val="0"/>
          <w:lang w:val="zh-CN"/>
        </w:rPr>
        <w:t>的</w:t>
      </w:r>
      <w:proofErr w:type="gramEnd"/>
      <w:r w:rsidRPr="00C70AEA">
        <w:rPr>
          <w:rFonts w:asciiTheme="minorEastAsia" w:eastAsiaTheme="minorEastAsia" w:hAnsiTheme="minorEastAsia" w:hint="eastAsia"/>
          <w:kern w:val="0"/>
          <w:lang w:val="zh-CN"/>
        </w:rPr>
        <w:t>名称、规格型号（或具体服务）、数量、单价、服务要求等予以公示。</w:t>
      </w:r>
    </w:p>
    <w:p w:rsidR="007A33AE" w:rsidRPr="00C70AEA" w:rsidRDefault="008663C2" w:rsidP="00AB43A0">
      <w:pPr>
        <w:pStyle w:val="ParaCharCharCharCharCharCharCharCharChar1CharCharCharChar"/>
        <w:wordWrap w:val="0"/>
        <w:snapToGrid w:val="0"/>
        <w:spacing w:line="460" w:lineRule="exact"/>
        <w:ind w:firstLineChars="200" w:firstLine="482"/>
        <w:rPr>
          <w:rFonts w:asciiTheme="minorEastAsia" w:eastAsiaTheme="minorEastAsia" w:hAnsiTheme="minorEastAsia"/>
          <w:b/>
          <w:bCs/>
          <w:color w:val="000000"/>
          <w:szCs w:val="24"/>
        </w:rPr>
      </w:pPr>
      <w:r w:rsidRPr="00C70AEA">
        <w:rPr>
          <w:rFonts w:asciiTheme="minorEastAsia" w:eastAsiaTheme="minorEastAsia" w:hAnsiTheme="minorEastAsia" w:hint="eastAsia"/>
          <w:b/>
          <w:bCs/>
          <w:color w:val="000000"/>
          <w:szCs w:val="24"/>
        </w:rPr>
        <w:t>▲6、采购人将以合同形式有偿取得货物或服务，不接受投标人给予的赠品、回扣或者与采购无关的其他商品、服务，各项明细费用填写（不得出现“0元”、免费赠送等形式的无偿报价），否则投标无效。</w:t>
      </w:r>
    </w:p>
    <w:p w:rsidR="007A33AE" w:rsidRPr="00C70AEA" w:rsidRDefault="007A33AE" w:rsidP="00AB43A0">
      <w:pPr>
        <w:wordWrap w:val="0"/>
        <w:spacing w:line="480" w:lineRule="exact"/>
        <w:ind w:firstLineChars="200" w:firstLine="480"/>
        <w:jc w:val="left"/>
        <w:rPr>
          <w:rFonts w:asciiTheme="minorEastAsia" w:eastAsiaTheme="minorEastAsia" w:hAnsiTheme="minorEastAsia"/>
          <w:color w:val="000000"/>
          <w:szCs w:val="22"/>
        </w:rPr>
      </w:pPr>
    </w:p>
    <w:p w:rsidR="007A33AE" w:rsidRPr="00C70AEA" w:rsidRDefault="008663C2" w:rsidP="00AB43A0">
      <w:pPr>
        <w:pStyle w:val="ParaCharCharCharCharCharCharCharCharChar1CharCharCharChar"/>
        <w:wordWrap w:val="0"/>
        <w:snapToGrid w:val="0"/>
        <w:spacing w:line="480" w:lineRule="exact"/>
        <w:rPr>
          <w:rFonts w:asciiTheme="minorEastAsia" w:eastAsiaTheme="minorEastAsia" w:hAnsiTheme="minorEastAsia"/>
          <w:color w:val="000000"/>
          <w:szCs w:val="24"/>
        </w:rPr>
      </w:pPr>
      <w:r w:rsidRPr="00C70AEA">
        <w:rPr>
          <w:rFonts w:asciiTheme="minorEastAsia" w:eastAsiaTheme="minorEastAsia" w:hAnsiTheme="minorEastAsia" w:hint="eastAsia"/>
          <w:color w:val="000000"/>
          <w:szCs w:val="24"/>
        </w:rPr>
        <w:t>投标人全称（电子签章）：</w:t>
      </w:r>
      <w:r w:rsidRPr="00C70AEA">
        <w:rPr>
          <w:rFonts w:asciiTheme="minorEastAsia" w:eastAsiaTheme="minorEastAsia" w:hAnsiTheme="minorEastAsia" w:hint="eastAsia"/>
          <w:color w:val="000000"/>
          <w:szCs w:val="24"/>
          <w:u w:val="single"/>
        </w:rPr>
        <w:t xml:space="preserve">                         </w:t>
      </w:r>
    </w:p>
    <w:p w:rsidR="007A33AE" w:rsidRPr="00C70AEA" w:rsidRDefault="008663C2" w:rsidP="00AB43A0">
      <w:pPr>
        <w:wordWrap w:val="0"/>
        <w:snapToGrid w:val="0"/>
        <w:spacing w:line="480" w:lineRule="exact"/>
        <w:rPr>
          <w:rFonts w:asciiTheme="minorEastAsia" w:eastAsiaTheme="minorEastAsia" w:hAnsiTheme="minorEastAsia"/>
          <w:color w:val="000000"/>
          <w:u w:val="single"/>
        </w:rPr>
      </w:pPr>
      <w:r w:rsidRPr="00C70AEA">
        <w:rPr>
          <w:rFonts w:asciiTheme="minorEastAsia" w:eastAsiaTheme="minorEastAsia" w:hAnsiTheme="minorEastAsia" w:hint="eastAsia"/>
          <w:color w:val="000000"/>
        </w:rPr>
        <w:t>日期：</w:t>
      </w:r>
      <w:r w:rsidRPr="00C70AEA">
        <w:rPr>
          <w:rFonts w:asciiTheme="minorEastAsia" w:eastAsiaTheme="minorEastAsia" w:hAnsiTheme="minorEastAsia" w:hint="eastAsia"/>
          <w:color w:val="000000"/>
          <w:u w:val="single"/>
        </w:rPr>
        <w:t xml:space="preserve">       年    月    日</w:t>
      </w:r>
    </w:p>
    <w:p w:rsidR="007A33AE" w:rsidRPr="00C70AEA" w:rsidRDefault="007A33AE" w:rsidP="00AB43A0">
      <w:pPr>
        <w:wordWrap w:val="0"/>
        <w:snapToGrid w:val="0"/>
        <w:spacing w:line="460" w:lineRule="exact"/>
        <w:jc w:val="center"/>
        <w:rPr>
          <w:rFonts w:asciiTheme="minorEastAsia" w:eastAsiaTheme="minorEastAsia" w:hAnsiTheme="minorEastAsia"/>
          <w:b/>
          <w:sz w:val="32"/>
          <w:szCs w:val="32"/>
        </w:rPr>
      </w:pPr>
    </w:p>
    <w:p w:rsidR="007A33AE" w:rsidRPr="00C70AEA" w:rsidRDefault="007A33AE" w:rsidP="00AB43A0">
      <w:pPr>
        <w:wordWrap w:val="0"/>
        <w:snapToGrid w:val="0"/>
        <w:spacing w:line="460" w:lineRule="exact"/>
        <w:jc w:val="center"/>
        <w:rPr>
          <w:rFonts w:asciiTheme="minorEastAsia" w:eastAsiaTheme="minorEastAsia" w:hAnsiTheme="minorEastAsia"/>
          <w:b/>
          <w:color w:val="000000"/>
          <w:sz w:val="32"/>
          <w:szCs w:val="32"/>
        </w:rPr>
      </w:pPr>
    </w:p>
    <w:p w:rsidR="0064615B" w:rsidRDefault="0064615B" w:rsidP="00AB43A0">
      <w:pPr>
        <w:wordWrap w:val="0"/>
        <w:snapToGrid w:val="0"/>
        <w:spacing w:line="240" w:lineRule="auto"/>
        <w:jc w:val="center"/>
        <w:rPr>
          <w:rFonts w:asciiTheme="minorEastAsia" w:eastAsiaTheme="minorEastAsia" w:hAnsiTheme="minorEastAsia"/>
          <w:b/>
          <w:color w:val="000000"/>
          <w:sz w:val="44"/>
          <w:szCs w:val="44"/>
        </w:rPr>
      </w:pPr>
    </w:p>
    <w:p w:rsidR="0064615B" w:rsidRDefault="0064615B" w:rsidP="00AB43A0">
      <w:pPr>
        <w:wordWrap w:val="0"/>
        <w:snapToGrid w:val="0"/>
        <w:spacing w:line="240" w:lineRule="auto"/>
        <w:jc w:val="center"/>
        <w:rPr>
          <w:rFonts w:asciiTheme="minorEastAsia" w:eastAsiaTheme="minorEastAsia" w:hAnsiTheme="minorEastAsia"/>
          <w:b/>
          <w:color w:val="000000"/>
          <w:sz w:val="44"/>
          <w:szCs w:val="44"/>
        </w:rPr>
      </w:pPr>
    </w:p>
    <w:p w:rsidR="007A33AE" w:rsidRPr="0064615B" w:rsidRDefault="008663C2" w:rsidP="00AB43A0">
      <w:pPr>
        <w:wordWrap w:val="0"/>
        <w:snapToGrid w:val="0"/>
        <w:spacing w:line="240" w:lineRule="auto"/>
        <w:jc w:val="center"/>
        <w:rPr>
          <w:rFonts w:asciiTheme="minorEastAsia" w:eastAsiaTheme="minorEastAsia" w:hAnsiTheme="minorEastAsia"/>
          <w:b/>
          <w:color w:val="000000"/>
          <w:sz w:val="44"/>
          <w:szCs w:val="44"/>
        </w:rPr>
      </w:pPr>
      <w:r w:rsidRPr="0064615B">
        <w:rPr>
          <w:rFonts w:asciiTheme="minorEastAsia" w:eastAsiaTheme="minorEastAsia" w:hAnsiTheme="minorEastAsia" w:hint="eastAsia"/>
          <w:b/>
          <w:color w:val="000000"/>
          <w:sz w:val="44"/>
          <w:szCs w:val="44"/>
        </w:rPr>
        <w:lastRenderedPageBreak/>
        <w:t>投标报价明细表（格式供参考）</w:t>
      </w:r>
    </w:p>
    <w:p w:rsidR="007A33AE" w:rsidRPr="00C70AEA" w:rsidRDefault="008663C2" w:rsidP="00AB43A0">
      <w:pPr>
        <w:pStyle w:val="aa"/>
        <w:wordWrap w:val="0"/>
        <w:snapToGrid w:val="0"/>
        <w:spacing w:before="0" w:after="0" w:line="560" w:lineRule="exact"/>
        <w:rPr>
          <w:rFonts w:asciiTheme="minorEastAsia" w:eastAsiaTheme="minorEastAsia" w:hAnsiTheme="minorEastAsia"/>
          <w:sz w:val="24"/>
          <w:szCs w:val="24"/>
        </w:rPr>
      </w:pPr>
      <w:r w:rsidRPr="00C70AEA">
        <w:rPr>
          <w:rFonts w:asciiTheme="minorEastAsia" w:eastAsiaTheme="minorEastAsia" w:hAnsiTheme="minorEastAsia" w:hint="eastAsia"/>
          <w:sz w:val="24"/>
          <w:szCs w:val="24"/>
        </w:rPr>
        <w:t>项目名称：</w:t>
      </w:r>
      <w:r w:rsidRPr="00C70AEA">
        <w:rPr>
          <w:rFonts w:asciiTheme="minorEastAsia" w:eastAsiaTheme="minorEastAsia" w:hAnsiTheme="minorEastAsia" w:hint="eastAsia"/>
          <w:sz w:val="24"/>
          <w:szCs w:val="24"/>
          <w:u w:val="single"/>
        </w:rPr>
        <w:t xml:space="preserve"> </w:t>
      </w:r>
      <w:r w:rsidR="00C70AEA" w:rsidRPr="00C70AEA">
        <w:rPr>
          <w:rFonts w:asciiTheme="minorEastAsia" w:eastAsiaTheme="minorEastAsia" w:hAnsiTheme="minorEastAsia" w:hint="eastAsia"/>
          <w:sz w:val="24"/>
          <w:szCs w:val="24"/>
          <w:u w:val="single"/>
        </w:rPr>
        <w:t>洞桥镇农村生活污水处理设施综合整治工程（设备部分）</w:t>
      </w:r>
      <w:r w:rsidRPr="00C70AEA">
        <w:rPr>
          <w:rFonts w:asciiTheme="minorEastAsia" w:eastAsiaTheme="minorEastAsia" w:hAnsiTheme="minorEastAsia" w:hint="eastAsia"/>
          <w:sz w:val="24"/>
          <w:szCs w:val="24"/>
          <w:u w:val="single"/>
        </w:rPr>
        <w:t xml:space="preserve"> </w:t>
      </w:r>
      <w:r w:rsidRPr="00C70AEA">
        <w:rPr>
          <w:rFonts w:asciiTheme="minorEastAsia" w:eastAsiaTheme="minorEastAsia" w:hAnsiTheme="minorEastAsia" w:hint="eastAsia"/>
          <w:sz w:val="24"/>
          <w:szCs w:val="24"/>
        </w:rPr>
        <w:t xml:space="preserve">   </w:t>
      </w:r>
    </w:p>
    <w:p w:rsidR="007A33AE" w:rsidRPr="00C70AEA" w:rsidRDefault="008663C2" w:rsidP="00AB43A0">
      <w:pPr>
        <w:wordWrap w:val="0"/>
        <w:spacing w:line="560" w:lineRule="exact"/>
        <w:rPr>
          <w:rFonts w:asciiTheme="minorEastAsia" w:eastAsiaTheme="minorEastAsia" w:hAnsiTheme="minorEastAsia"/>
          <w:u w:val="single"/>
        </w:rPr>
      </w:pPr>
      <w:r w:rsidRPr="00C70AEA">
        <w:rPr>
          <w:rFonts w:asciiTheme="minorEastAsia" w:eastAsiaTheme="minorEastAsia" w:hAnsiTheme="minorEastAsia" w:hint="eastAsia"/>
        </w:rPr>
        <w:t>项目编号：</w:t>
      </w:r>
      <w:r w:rsidRPr="00C70AEA">
        <w:rPr>
          <w:rFonts w:asciiTheme="minorEastAsia" w:eastAsiaTheme="minorEastAsia" w:hAnsiTheme="minorEastAsia" w:hint="eastAsia"/>
          <w:u w:val="single"/>
        </w:rPr>
        <w:t xml:space="preserve"> </w:t>
      </w:r>
      <w:r w:rsidR="00C70AEA" w:rsidRPr="00C70AEA">
        <w:rPr>
          <w:rFonts w:asciiTheme="minorEastAsia" w:eastAsiaTheme="minorEastAsia" w:hAnsiTheme="minorEastAsia" w:hint="eastAsia"/>
          <w:u w:val="single"/>
        </w:rPr>
        <w:t>HZHJ-DQZ-2022-001</w:t>
      </w:r>
      <w:r w:rsidRPr="00C70AEA">
        <w:rPr>
          <w:rFonts w:asciiTheme="minorEastAsia" w:eastAsiaTheme="minorEastAsia" w:hAnsiTheme="minorEastAsia" w:hint="eastAsia"/>
          <w:u w:val="single"/>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0"/>
        <w:gridCol w:w="992"/>
        <w:gridCol w:w="850"/>
        <w:gridCol w:w="851"/>
        <w:gridCol w:w="1276"/>
        <w:gridCol w:w="708"/>
        <w:gridCol w:w="709"/>
        <w:gridCol w:w="709"/>
        <w:gridCol w:w="992"/>
        <w:gridCol w:w="992"/>
        <w:gridCol w:w="709"/>
      </w:tblGrid>
      <w:tr w:rsidR="007A33AE" w:rsidRPr="00C70AEA">
        <w:trPr>
          <w:trHeight w:val="637"/>
        </w:trPr>
        <w:tc>
          <w:tcPr>
            <w:tcW w:w="710"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440" w:lineRule="exact"/>
              <w:jc w:val="center"/>
              <w:rPr>
                <w:rFonts w:asciiTheme="minorEastAsia" w:eastAsiaTheme="minorEastAsia" w:hAnsiTheme="minorEastAsia"/>
                <w:b/>
              </w:rPr>
            </w:pPr>
            <w:r w:rsidRPr="00C70AEA">
              <w:rPr>
                <w:rFonts w:asciiTheme="minorEastAsia" w:eastAsiaTheme="minorEastAsia" w:hAnsiTheme="minorEastAsia" w:hint="eastAsia"/>
                <w:b/>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320" w:lineRule="exact"/>
              <w:jc w:val="center"/>
              <w:rPr>
                <w:rFonts w:asciiTheme="minorEastAsia" w:eastAsiaTheme="minorEastAsia" w:hAnsiTheme="minorEastAsia"/>
                <w:b/>
              </w:rPr>
            </w:pPr>
            <w:r w:rsidRPr="00C70AEA">
              <w:rPr>
                <w:rFonts w:asciiTheme="minorEastAsia" w:eastAsiaTheme="minorEastAsia" w:hAnsiTheme="minorEastAsia" w:hint="eastAsia"/>
                <w:b/>
              </w:rPr>
              <w:t>产品名称</w:t>
            </w:r>
          </w:p>
        </w:tc>
        <w:tc>
          <w:tcPr>
            <w:tcW w:w="850"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320" w:lineRule="exact"/>
              <w:jc w:val="center"/>
              <w:rPr>
                <w:rFonts w:asciiTheme="minorEastAsia" w:eastAsiaTheme="minorEastAsia" w:hAnsiTheme="minorEastAsia"/>
                <w:b/>
              </w:rPr>
            </w:pPr>
            <w:r w:rsidRPr="00C70AEA">
              <w:rPr>
                <w:rFonts w:asciiTheme="minorEastAsia" w:eastAsiaTheme="minorEastAsia" w:hAnsiTheme="minorEastAsia" w:hint="eastAsia"/>
                <w:b/>
              </w:rPr>
              <w:t>品牌</w:t>
            </w:r>
          </w:p>
        </w:tc>
        <w:tc>
          <w:tcPr>
            <w:tcW w:w="851"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320" w:lineRule="exact"/>
              <w:jc w:val="center"/>
              <w:rPr>
                <w:rFonts w:asciiTheme="minorEastAsia" w:eastAsiaTheme="minorEastAsia" w:hAnsiTheme="minorEastAsia"/>
                <w:b/>
              </w:rPr>
            </w:pPr>
            <w:r w:rsidRPr="00C70AEA">
              <w:rPr>
                <w:rFonts w:asciiTheme="minorEastAsia" w:eastAsiaTheme="minorEastAsia" w:hAnsiTheme="minorEastAsia" w:hint="eastAsia"/>
                <w:b/>
              </w:rPr>
              <w:t>型号</w:t>
            </w:r>
          </w:p>
        </w:tc>
        <w:tc>
          <w:tcPr>
            <w:tcW w:w="1276"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320" w:lineRule="exact"/>
              <w:jc w:val="center"/>
              <w:rPr>
                <w:rFonts w:asciiTheme="minorEastAsia" w:eastAsiaTheme="minorEastAsia" w:hAnsiTheme="minorEastAsia"/>
                <w:b/>
              </w:rPr>
            </w:pPr>
            <w:r w:rsidRPr="00C70AEA">
              <w:rPr>
                <w:rFonts w:asciiTheme="minorEastAsia" w:eastAsiaTheme="minorEastAsia" w:hAnsiTheme="minorEastAsia" w:hint="eastAsia"/>
                <w:b/>
              </w:rPr>
              <w:t>配置参数</w:t>
            </w:r>
          </w:p>
        </w:tc>
        <w:tc>
          <w:tcPr>
            <w:tcW w:w="708"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320" w:lineRule="exact"/>
              <w:jc w:val="center"/>
              <w:rPr>
                <w:rFonts w:asciiTheme="minorEastAsia" w:eastAsiaTheme="minorEastAsia" w:hAnsiTheme="minorEastAsia"/>
                <w:b/>
              </w:rPr>
            </w:pPr>
            <w:r w:rsidRPr="00C70AEA">
              <w:rPr>
                <w:rFonts w:asciiTheme="minorEastAsia" w:eastAsiaTheme="minorEastAsia" w:hAnsiTheme="minorEastAsia" w:hint="eastAsia"/>
                <w:b/>
              </w:rPr>
              <w:t>产地</w:t>
            </w: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320" w:lineRule="exact"/>
              <w:jc w:val="center"/>
              <w:rPr>
                <w:rFonts w:asciiTheme="minorEastAsia" w:eastAsiaTheme="minorEastAsia" w:hAnsiTheme="minorEastAsia"/>
                <w:b/>
              </w:rPr>
            </w:pPr>
            <w:r w:rsidRPr="00C70AEA">
              <w:rPr>
                <w:rFonts w:asciiTheme="minorEastAsia" w:eastAsiaTheme="minorEastAsia" w:hAnsiTheme="minorEastAsia" w:hint="eastAsia"/>
                <w:b/>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320" w:lineRule="exact"/>
              <w:jc w:val="center"/>
              <w:rPr>
                <w:rFonts w:asciiTheme="minorEastAsia" w:eastAsiaTheme="minorEastAsia" w:hAnsiTheme="minorEastAsia"/>
                <w:b/>
              </w:rPr>
            </w:pPr>
            <w:r w:rsidRPr="00C70AEA">
              <w:rPr>
                <w:rFonts w:asciiTheme="minorEastAsia" w:eastAsiaTheme="minorEastAsia" w:hAnsiTheme="minorEastAsia" w:hint="eastAsia"/>
                <w:b/>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440" w:lineRule="exact"/>
              <w:jc w:val="center"/>
              <w:rPr>
                <w:rFonts w:asciiTheme="minorEastAsia" w:eastAsiaTheme="minorEastAsia" w:hAnsiTheme="minorEastAsia"/>
                <w:b/>
              </w:rPr>
            </w:pPr>
            <w:r w:rsidRPr="00C70AEA">
              <w:rPr>
                <w:rFonts w:asciiTheme="minorEastAsia" w:eastAsiaTheme="minorEastAsia" w:hAnsiTheme="minorEastAsia" w:hint="eastAsia"/>
                <w:b/>
              </w:rPr>
              <w:t>综合单价（元）</w:t>
            </w: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440" w:lineRule="exact"/>
              <w:jc w:val="center"/>
              <w:rPr>
                <w:rFonts w:asciiTheme="minorEastAsia" w:eastAsiaTheme="minorEastAsia" w:hAnsiTheme="minorEastAsia"/>
                <w:b/>
              </w:rPr>
            </w:pPr>
            <w:r w:rsidRPr="00C70AEA">
              <w:rPr>
                <w:rFonts w:asciiTheme="minorEastAsia" w:eastAsiaTheme="minorEastAsia" w:hAnsiTheme="minorEastAsia" w:hint="eastAsia"/>
                <w:b/>
              </w:rPr>
              <w:t>合价（元）</w:t>
            </w: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440" w:lineRule="exact"/>
              <w:jc w:val="center"/>
              <w:rPr>
                <w:rFonts w:asciiTheme="minorEastAsia" w:eastAsiaTheme="minorEastAsia" w:hAnsiTheme="minorEastAsia"/>
                <w:b/>
              </w:rPr>
            </w:pPr>
            <w:r w:rsidRPr="00C70AEA">
              <w:rPr>
                <w:rFonts w:asciiTheme="minorEastAsia" w:eastAsiaTheme="minorEastAsia" w:hAnsiTheme="minorEastAsia" w:hint="eastAsia"/>
                <w:b/>
              </w:rPr>
              <w:t>质</w:t>
            </w:r>
            <w:proofErr w:type="gramStart"/>
            <w:r w:rsidRPr="00C70AEA">
              <w:rPr>
                <w:rFonts w:asciiTheme="minorEastAsia" w:eastAsiaTheme="minorEastAsia" w:hAnsiTheme="minorEastAsia" w:hint="eastAsia"/>
                <w:b/>
              </w:rPr>
              <w:t>保时间</w:t>
            </w:r>
            <w:proofErr w:type="gramEnd"/>
          </w:p>
        </w:tc>
      </w:tr>
      <w:tr w:rsidR="007A33AE" w:rsidRPr="00C70AEA">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440" w:lineRule="exact"/>
              <w:jc w:val="center"/>
              <w:rPr>
                <w:rFonts w:asciiTheme="minorEastAsia" w:eastAsiaTheme="minorEastAsia" w:hAnsiTheme="minorEastAsia"/>
              </w:rPr>
            </w:pPr>
            <w:r w:rsidRPr="00C70AEA">
              <w:rPr>
                <w:rFonts w:asciiTheme="minorEastAsia" w:eastAsiaTheme="minorEastAsia" w:hAnsiTheme="minorEastAsia" w:hint="eastAsia"/>
              </w:rPr>
              <w:t>1</w:t>
            </w: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pStyle w:val="aff5"/>
              <w:widowControl w:val="0"/>
              <w:wordWrap w:val="0"/>
              <w:spacing w:before="0" w:beforeAutospacing="0" w:after="0" w:afterAutospacing="0" w:line="440" w:lineRule="exact"/>
              <w:ind w:firstLineChars="50" w:firstLine="120"/>
              <w:rPr>
                <w:rFonts w:asciiTheme="minorEastAsia" w:eastAsia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pStyle w:val="aff5"/>
              <w:widowControl w:val="0"/>
              <w:wordWrap w:val="0"/>
              <w:spacing w:before="0" w:beforeAutospacing="0" w:after="0" w:afterAutospacing="0" w:line="440" w:lineRule="exact"/>
              <w:jc w:val="center"/>
              <w:rPr>
                <w:rFonts w:asciiTheme="minorEastAsia" w:eastAsiaTheme="minorEastAsia" w:hAnsiTheme="minorEastAsia"/>
              </w:rPr>
            </w:pPr>
          </w:p>
        </w:tc>
      </w:tr>
      <w:tr w:rsidR="007A33AE" w:rsidRPr="00C70AEA">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440" w:lineRule="exact"/>
              <w:jc w:val="center"/>
              <w:rPr>
                <w:rFonts w:asciiTheme="minorEastAsia" w:eastAsiaTheme="minorEastAsia" w:hAnsiTheme="minorEastAsia"/>
              </w:rPr>
            </w:pPr>
            <w:r w:rsidRPr="00C70AEA">
              <w:rPr>
                <w:rFonts w:asciiTheme="minorEastAsia" w:eastAsiaTheme="minorEastAsia" w:hAnsiTheme="minorEastAsia" w:hint="eastAsia"/>
              </w:rPr>
              <w:t>2</w:t>
            </w: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pStyle w:val="aff5"/>
              <w:widowControl w:val="0"/>
              <w:wordWrap w:val="0"/>
              <w:spacing w:before="0" w:beforeAutospacing="0" w:after="0" w:afterAutospacing="0" w:line="440" w:lineRule="exact"/>
              <w:ind w:firstLineChars="50" w:firstLine="120"/>
              <w:rPr>
                <w:rFonts w:asciiTheme="minorEastAsia" w:eastAsia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pStyle w:val="aff5"/>
              <w:widowControl w:val="0"/>
              <w:wordWrap w:val="0"/>
              <w:spacing w:before="0" w:beforeAutospacing="0" w:after="0" w:afterAutospacing="0" w:line="440" w:lineRule="exact"/>
              <w:jc w:val="center"/>
              <w:rPr>
                <w:rFonts w:asciiTheme="minorEastAsia" w:eastAsiaTheme="minorEastAsia" w:hAnsiTheme="minorEastAsia"/>
              </w:rPr>
            </w:pPr>
          </w:p>
        </w:tc>
      </w:tr>
      <w:tr w:rsidR="007A33AE" w:rsidRPr="00C70AEA">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440" w:lineRule="exact"/>
              <w:jc w:val="center"/>
              <w:rPr>
                <w:rFonts w:asciiTheme="minorEastAsia" w:eastAsiaTheme="minorEastAsia" w:hAnsiTheme="minorEastAsia"/>
              </w:rPr>
            </w:pPr>
            <w:r w:rsidRPr="00C70AEA">
              <w:rPr>
                <w:rFonts w:asciiTheme="minorEastAsia" w:eastAsiaTheme="minorEastAsia" w:hAnsiTheme="minorEastAsia" w:hint="eastAsia"/>
              </w:rPr>
              <w:t>3</w:t>
            </w: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pStyle w:val="aff5"/>
              <w:widowControl w:val="0"/>
              <w:wordWrap w:val="0"/>
              <w:spacing w:before="0" w:beforeAutospacing="0" w:after="0" w:afterAutospacing="0" w:line="440" w:lineRule="exact"/>
              <w:ind w:firstLineChars="50" w:firstLine="120"/>
              <w:rPr>
                <w:rFonts w:asciiTheme="minorEastAsia" w:eastAsia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pStyle w:val="aff5"/>
              <w:widowControl w:val="0"/>
              <w:wordWrap w:val="0"/>
              <w:spacing w:before="0" w:beforeAutospacing="0" w:after="0" w:afterAutospacing="0" w:line="440" w:lineRule="exact"/>
              <w:jc w:val="center"/>
              <w:rPr>
                <w:rFonts w:asciiTheme="minorEastAsia" w:eastAsiaTheme="minorEastAsia" w:hAnsiTheme="minorEastAsia"/>
              </w:rPr>
            </w:pPr>
          </w:p>
        </w:tc>
      </w:tr>
      <w:tr w:rsidR="007A33AE" w:rsidRPr="00C70AEA">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440" w:lineRule="exact"/>
              <w:jc w:val="center"/>
              <w:rPr>
                <w:rFonts w:asciiTheme="minorEastAsia" w:eastAsiaTheme="minorEastAsia" w:hAnsiTheme="minorEastAsia"/>
              </w:rPr>
            </w:pPr>
            <w:r w:rsidRPr="00C70AEA">
              <w:rPr>
                <w:rFonts w:asciiTheme="minorEastAsia" w:eastAsiaTheme="minorEastAsia" w:hAnsiTheme="minorEastAsia" w:hint="eastAsia"/>
              </w:rPr>
              <w:t>4</w:t>
            </w: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pStyle w:val="aff5"/>
              <w:widowControl w:val="0"/>
              <w:wordWrap w:val="0"/>
              <w:spacing w:before="0" w:beforeAutospacing="0" w:after="0" w:afterAutospacing="0" w:line="440" w:lineRule="exact"/>
              <w:ind w:firstLineChars="50" w:firstLine="120"/>
              <w:rPr>
                <w:rFonts w:asciiTheme="minorEastAsia" w:eastAsia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pStyle w:val="aff5"/>
              <w:widowControl w:val="0"/>
              <w:wordWrap w:val="0"/>
              <w:spacing w:before="0" w:beforeAutospacing="0" w:after="0" w:afterAutospacing="0" w:line="440" w:lineRule="exact"/>
              <w:jc w:val="center"/>
              <w:rPr>
                <w:rFonts w:asciiTheme="minorEastAsia" w:eastAsiaTheme="minorEastAsia" w:hAnsiTheme="minorEastAsia"/>
              </w:rPr>
            </w:pPr>
          </w:p>
        </w:tc>
      </w:tr>
      <w:tr w:rsidR="007A33AE" w:rsidRPr="00C70AEA">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440" w:lineRule="exact"/>
              <w:jc w:val="center"/>
              <w:rPr>
                <w:rFonts w:asciiTheme="minorEastAsia" w:eastAsiaTheme="minorEastAsia" w:hAnsiTheme="minorEastAsia"/>
              </w:rPr>
            </w:pPr>
            <w:r w:rsidRPr="00C70AEA">
              <w:rPr>
                <w:rFonts w:asciiTheme="minorEastAsia" w:eastAsiaTheme="minorEastAsia" w:hAnsiTheme="minorEastAsia" w:hint="eastAsia"/>
              </w:rPr>
              <w:t>5</w:t>
            </w: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pStyle w:val="aff5"/>
              <w:widowControl w:val="0"/>
              <w:wordWrap w:val="0"/>
              <w:spacing w:before="0" w:beforeAutospacing="0" w:after="0" w:afterAutospacing="0" w:line="440" w:lineRule="exact"/>
              <w:ind w:firstLineChars="50" w:firstLine="120"/>
              <w:rPr>
                <w:rFonts w:asciiTheme="minorEastAsia" w:eastAsia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pStyle w:val="aff5"/>
              <w:widowControl w:val="0"/>
              <w:wordWrap w:val="0"/>
              <w:spacing w:before="0" w:beforeAutospacing="0" w:after="0" w:afterAutospacing="0" w:line="440" w:lineRule="exact"/>
              <w:jc w:val="center"/>
              <w:rPr>
                <w:rFonts w:asciiTheme="minorEastAsia" w:eastAsiaTheme="minorEastAsia" w:hAnsiTheme="minorEastAsia"/>
              </w:rPr>
            </w:pPr>
          </w:p>
        </w:tc>
      </w:tr>
      <w:tr w:rsidR="007A33AE" w:rsidRPr="00C70AEA">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spacing w:line="440" w:lineRule="exact"/>
              <w:jc w:val="center"/>
              <w:rPr>
                <w:rFonts w:asciiTheme="minorEastAsia" w:eastAsiaTheme="minorEastAsia" w:hAnsiTheme="minorEastAsia"/>
              </w:rPr>
            </w:pPr>
            <w:r w:rsidRPr="00C70AEA">
              <w:rPr>
                <w:rFonts w:asciiTheme="minorEastAsia" w:eastAsiaTheme="minorEastAsia" w:hAnsiTheme="minorEastAsia"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pStyle w:val="aff5"/>
              <w:widowControl w:val="0"/>
              <w:wordWrap w:val="0"/>
              <w:spacing w:before="0" w:beforeAutospacing="0" w:after="0" w:afterAutospacing="0" w:line="440" w:lineRule="exact"/>
              <w:ind w:firstLineChars="50" w:firstLine="120"/>
              <w:rPr>
                <w:rFonts w:asciiTheme="minorEastAsia" w:eastAsia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wordWrap w:val="0"/>
              <w:spacing w:line="440" w:lineRule="exact"/>
              <w:jc w:val="center"/>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7A33AE" w:rsidRPr="00C70AEA" w:rsidRDefault="007A33AE" w:rsidP="00AB43A0">
            <w:pPr>
              <w:pStyle w:val="aff5"/>
              <w:widowControl w:val="0"/>
              <w:wordWrap w:val="0"/>
              <w:spacing w:before="0" w:beforeAutospacing="0" w:after="0" w:afterAutospacing="0" w:line="440" w:lineRule="exact"/>
              <w:jc w:val="center"/>
              <w:rPr>
                <w:rFonts w:asciiTheme="minorEastAsia" w:eastAsiaTheme="minorEastAsia" w:hAnsiTheme="minorEastAsia"/>
              </w:rPr>
            </w:pPr>
          </w:p>
        </w:tc>
      </w:tr>
      <w:tr w:rsidR="007A33AE" w:rsidRPr="00C70AEA">
        <w:trPr>
          <w:trHeight w:val="1018"/>
        </w:trPr>
        <w:tc>
          <w:tcPr>
            <w:tcW w:w="1702" w:type="dxa"/>
            <w:gridSpan w:val="2"/>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jc w:val="center"/>
              <w:rPr>
                <w:rFonts w:asciiTheme="minorEastAsia" w:eastAsiaTheme="minorEastAsia" w:hAnsiTheme="minorEastAsia"/>
              </w:rPr>
            </w:pPr>
            <w:r w:rsidRPr="00C70AEA">
              <w:rPr>
                <w:rFonts w:asciiTheme="minorEastAsia" w:eastAsiaTheme="minorEastAsia" w:hAnsiTheme="minorEastAsia" w:cs="宋体" w:hint="eastAsia"/>
                <w:kern w:val="0"/>
              </w:rPr>
              <w:t>合计总价</w:t>
            </w:r>
          </w:p>
        </w:tc>
        <w:tc>
          <w:tcPr>
            <w:tcW w:w="7796" w:type="dxa"/>
            <w:gridSpan w:val="9"/>
            <w:tcBorders>
              <w:top w:val="single" w:sz="4" w:space="0" w:color="auto"/>
              <w:left w:val="single" w:sz="4" w:space="0" w:color="auto"/>
              <w:bottom w:val="single" w:sz="4" w:space="0" w:color="auto"/>
              <w:right w:val="single" w:sz="4" w:space="0" w:color="auto"/>
            </w:tcBorders>
            <w:vAlign w:val="center"/>
          </w:tcPr>
          <w:p w:rsidR="007A33AE" w:rsidRPr="00C70AEA" w:rsidRDefault="008663C2" w:rsidP="00AB43A0">
            <w:pPr>
              <w:wordWrap w:val="0"/>
              <w:ind w:rightChars="-10" w:right="-24"/>
              <w:rPr>
                <w:rFonts w:asciiTheme="minorEastAsia" w:eastAsiaTheme="minorEastAsia" w:hAnsiTheme="minorEastAsia" w:cs="仿宋_GB2312"/>
                <w:lang w:val="zh-CN"/>
              </w:rPr>
            </w:pPr>
            <w:r w:rsidRPr="00C70AEA">
              <w:rPr>
                <w:rFonts w:asciiTheme="minorEastAsia" w:eastAsiaTheme="minorEastAsia" w:hAnsiTheme="minorEastAsia" w:cs="仿宋_GB2312" w:hint="eastAsia"/>
                <w:lang w:val="zh-CN"/>
              </w:rPr>
              <w:t>（大写）：</w:t>
            </w:r>
            <w:r w:rsidRPr="00C70AEA">
              <w:rPr>
                <w:rFonts w:asciiTheme="minorEastAsia" w:eastAsiaTheme="minorEastAsia" w:hAnsiTheme="minorEastAsia" w:cs="仿宋_GB2312" w:hint="eastAsia"/>
                <w:u w:val="single"/>
                <w:lang w:val="zh-CN"/>
              </w:rPr>
              <w:t xml:space="preserve">                         </w:t>
            </w:r>
            <w:r w:rsidRPr="00C70AEA">
              <w:rPr>
                <w:rFonts w:asciiTheme="minorEastAsia" w:eastAsiaTheme="minorEastAsia" w:hAnsiTheme="minorEastAsia" w:cs="仿宋_GB2312" w:hint="eastAsia"/>
                <w:lang w:val="zh-CN"/>
              </w:rPr>
              <w:t>元</w:t>
            </w:r>
          </w:p>
          <w:p w:rsidR="007A33AE" w:rsidRPr="00C70AEA" w:rsidRDefault="008663C2" w:rsidP="00AB43A0">
            <w:pPr>
              <w:wordWrap w:val="0"/>
              <w:rPr>
                <w:rFonts w:asciiTheme="minorEastAsia" w:eastAsiaTheme="minorEastAsia" w:hAnsiTheme="minorEastAsia"/>
              </w:rPr>
            </w:pPr>
            <w:r w:rsidRPr="00C70AEA">
              <w:rPr>
                <w:rFonts w:asciiTheme="minorEastAsia" w:eastAsiaTheme="minorEastAsia" w:hAnsiTheme="minorEastAsia" w:cs="仿宋_GB2312" w:hint="eastAsia"/>
                <w:lang w:val="zh-CN"/>
              </w:rPr>
              <w:t>（小写）¥：</w:t>
            </w:r>
            <w:r w:rsidRPr="00C70AEA">
              <w:rPr>
                <w:rFonts w:asciiTheme="minorEastAsia" w:eastAsiaTheme="minorEastAsia" w:hAnsiTheme="minorEastAsia" w:cs="仿宋_GB2312" w:hint="eastAsia"/>
                <w:u w:val="single"/>
                <w:lang w:val="zh-CN"/>
              </w:rPr>
              <w:t xml:space="preserve">                 </w:t>
            </w:r>
            <w:r w:rsidRPr="00C70AEA">
              <w:rPr>
                <w:rFonts w:asciiTheme="minorEastAsia" w:eastAsiaTheme="minorEastAsia" w:hAnsiTheme="minorEastAsia" w:cs="仿宋_GB2312" w:hint="eastAsia"/>
                <w:lang w:val="zh-CN"/>
              </w:rPr>
              <w:t>元</w:t>
            </w:r>
          </w:p>
        </w:tc>
      </w:tr>
    </w:tbl>
    <w:p w:rsidR="007A33AE" w:rsidRPr="00C70AEA" w:rsidRDefault="008663C2" w:rsidP="00AB43A0">
      <w:pPr>
        <w:wordWrap w:val="0"/>
        <w:spacing w:line="400" w:lineRule="exact"/>
        <w:jc w:val="left"/>
        <w:rPr>
          <w:rFonts w:asciiTheme="minorEastAsia" w:eastAsiaTheme="minorEastAsia" w:hAnsiTheme="minorEastAsia"/>
          <w:color w:val="000000"/>
        </w:rPr>
      </w:pPr>
      <w:r w:rsidRPr="00C70AEA">
        <w:rPr>
          <w:rFonts w:asciiTheme="minorEastAsia" w:eastAsiaTheme="minorEastAsia" w:hAnsiTheme="minorEastAsia" w:hint="eastAsia"/>
          <w:b/>
          <w:color w:val="000000"/>
        </w:rPr>
        <w:t>说明：</w:t>
      </w:r>
    </w:p>
    <w:p w:rsidR="007A33AE" w:rsidRPr="00C70AEA" w:rsidRDefault="008663C2" w:rsidP="00AB43A0">
      <w:pPr>
        <w:wordWrap w:val="0"/>
        <w:spacing w:line="440" w:lineRule="exact"/>
        <w:ind w:firstLineChars="200" w:firstLine="480"/>
        <w:jc w:val="left"/>
        <w:rPr>
          <w:rFonts w:asciiTheme="minorEastAsia" w:eastAsiaTheme="minorEastAsia" w:hAnsiTheme="minorEastAsia"/>
          <w:color w:val="000000"/>
        </w:rPr>
      </w:pPr>
      <w:r w:rsidRPr="00C70AEA">
        <w:rPr>
          <w:rFonts w:asciiTheme="minorEastAsia" w:eastAsiaTheme="minorEastAsia" w:hAnsiTheme="minorEastAsia" w:hint="eastAsia"/>
          <w:color w:val="000000"/>
        </w:rPr>
        <w:t>1、不提供详细投标报价明细表将视为没有实质性响应采购文件。</w:t>
      </w:r>
    </w:p>
    <w:p w:rsidR="007A33AE" w:rsidRPr="00C70AEA" w:rsidRDefault="008663C2" w:rsidP="00AB43A0">
      <w:pPr>
        <w:wordWrap w:val="0"/>
        <w:spacing w:line="440" w:lineRule="exact"/>
        <w:ind w:firstLineChars="200" w:firstLine="480"/>
        <w:jc w:val="left"/>
        <w:rPr>
          <w:rFonts w:asciiTheme="minorEastAsia" w:eastAsiaTheme="minorEastAsia" w:hAnsiTheme="minorEastAsia"/>
          <w:color w:val="000000"/>
        </w:rPr>
      </w:pPr>
      <w:r w:rsidRPr="00C70AEA">
        <w:rPr>
          <w:rFonts w:asciiTheme="minorEastAsia" w:eastAsiaTheme="minorEastAsia" w:hAnsiTheme="minorEastAsia" w:hint="eastAsia"/>
          <w:color w:val="000000"/>
        </w:rPr>
        <w:t>2、投标人应详细列出各采购清单内容的报价明细，表格可自行制作，可自行增减费用项。</w:t>
      </w:r>
    </w:p>
    <w:p w:rsidR="007A33AE" w:rsidRPr="00C70AEA" w:rsidRDefault="008663C2" w:rsidP="00AB43A0">
      <w:pPr>
        <w:pStyle w:val="ParaCharCharCharCharCharCharCharCharChar1CharCharCharChar"/>
        <w:wordWrap w:val="0"/>
        <w:snapToGrid w:val="0"/>
        <w:spacing w:line="440" w:lineRule="exact"/>
        <w:ind w:firstLineChars="200" w:firstLine="480"/>
        <w:rPr>
          <w:rFonts w:asciiTheme="minorEastAsia" w:eastAsiaTheme="minorEastAsia" w:hAnsiTheme="minorEastAsia"/>
          <w:color w:val="000000"/>
        </w:rPr>
      </w:pPr>
      <w:r w:rsidRPr="00C70AEA">
        <w:rPr>
          <w:rFonts w:asciiTheme="minorEastAsia" w:eastAsiaTheme="minorEastAsia" w:hAnsiTheme="minorEastAsia" w:hint="eastAsia"/>
          <w:color w:val="000000"/>
        </w:rPr>
        <w:t>3、报价包含但不限于设备费、材料费、运输费、安装费、调试费、质保费、管理费、利润、税金等完成本项目所需的一切费用。</w:t>
      </w:r>
    </w:p>
    <w:p w:rsidR="007A33AE" w:rsidRPr="00C70AEA" w:rsidRDefault="008663C2" w:rsidP="00AB43A0">
      <w:pPr>
        <w:pStyle w:val="ParaCharCharCharCharCharCharCharCharChar1CharCharCharChar"/>
        <w:wordWrap w:val="0"/>
        <w:snapToGrid w:val="0"/>
        <w:spacing w:line="440" w:lineRule="exact"/>
        <w:ind w:firstLineChars="200" w:firstLine="480"/>
        <w:rPr>
          <w:rFonts w:asciiTheme="minorEastAsia" w:eastAsiaTheme="minorEastAsia" w:hAnsiTheme="minorEastAsia"/>
          <w:color w:val="000000"/>
        </w:rPr>
      </w:pPr>
      <w:r w:rsidRPr="00C70AEA">
        <w:rPr>
          <w:rFonts w:asciiTheme="minorEastAsia" w:eastAsiaTheme="minorEastAsia" w:hAnsiTheme="minorEastAsia" w:hint="eastAsia"/>
          <w:color w:val="000000"/>
        </w:rPr>
        <w:t>4、本明细表合计总价应与“报价一览表”中投标总价相一致。（注：</w:t>
      </w:r>
      <w:proofErr w:type="gramStart"/>
      <w:r w:rsidRPr="00C70AEA">
        <w:rPr>
          <w:rFonts w:asciiTheme="minorEastAsia" w:eastAsiaTheme="minorEastAsia" w:hAnsiTheme="minorEastAsia" w:hint="eastAsia"/>
          <w:color w:val="000000"/>
        </w:rPr>
        <w:t>请统一</w:t>
      </w:r>
      <w:proofErr w:type="gramEnd"/>
      <w:r w:rsidRPr="00C70AEA">
        <w:rPr>
          <w:rFonts w:asciiTheme="minorEastAsia" w:eastAsiaTheme="minorEastAsia" w:hAnsiTheme="minorEastAsia" w:hint="eastAsia"/>
          <w:color w:val="000000"/>
        </w:rPr>
        <w:t>按采购清单表内所列货物报价）</w:t>
      </w:r>
    </w:p>
    <w:p w:rsidR="007A33AE" w:rsidRPr="00C70AEA" w:rsidRDefault="008663C2" w:rsidP="00AB43A0">
      <w:pPr>
        <w:wordWrap w:val="0"/>
        <w:snapToGrid w:val="0"/>
        <w:spacing w:line="440" w:lineRule="exact"/>
        <w:ind w:firstLineChars="200" w:firstLine="482"/>
        <w:rPr>
          <w:rFonts w:asciiTheme="minorEastAsia" w:eastAsiaTheme="minorEastAsia" w:hAnsiTheme="minorEastAsia"/>
          <w:b/>
          <w:sz w:val="32"/>
          <w:szCs w:val="32"/>
        </w:rPr>
      </w:pPr>
      <w:r w:rsidRPr="00C70AEA">
        <w:rPr>
          <w:rFonts w:asciiTheme="minorEastAsia" w:eastAsiaTheme="minorEastAsia" w:hAnsiTheme="minorEastAsia" w:hint="eastAsia"/>
          <w:b/>
          <w:bCs/>
          <w:color w:val="000000"/>
        </w:rPr>
        <w:t>▲5、采购人将以合同形式有偿取得货物或服务，不接受投标人给予的赠品、回扣或者与采购无关的其他商品、服务，各项明细费用填写（不得出现“0元”、免费赠送等形式的无偿报价），否则投标无效。</w:t>
      </w:r>
    </w:p>
    <w:p w:rsidR="007A33AE" w:rsidRPr="00C70AEA" w:rsidRDefault="007A33AE" w:rsidP="00AB43A0">
      <w:pPr>
        <w:wordWrap w:val="0"/>
        <w:snapToGrid w:val="0"/>
        <w:spacing w:line="440" w:lineRule="exact"/>
        <w:jc w:val="center"/>
        <w:rPr>
          <w:rFonts w:asciiTheme="minorEastAsia" w:eastAsiaTheme="minorEastAsia" w:hAnsiTheme="minorEastAsia"/>
          <w:b/>
          <w:sz w:val="32"/>
          <w:szCs w:val="32"/>
        </w:rPr>
      </w:pPr>
    </w:p>
    <w:p w:rsidR="007A33AE" w:rsidRPr="00C70AEA" w:rsidRDefault="008663C2" w:rsidP="00AB43A0">
      <w:pPr>
        <w:pStyle w:val="ParaCharCharCharCharCharCharCharCharChar1CharCharCharChar"/>
        <w:wordWrap w:val="0"/>
        <w:snapToGrid w:val="0"/>
        <w:spacing w:line="480" w:lineRule="exact"/>
        <w:rPr>
          <w:rFonts w:asciiTheme="minorEastAsia" w:eastAsiaTheme="minorEastAsia" w:hAnsiTheme="minorEastAsia"/>
          <w:color w:val="000000"/>
          <w:szCs w:val="24"/>
        </w:rPr>
      </w:pPr>
      <w:r w:rsidRPr="00C70AEA">
        <w:rPr>
          <w:rFonts w:asciiTheme="minorEastAsia" w:eastAsiaTheme="minorEastAsia" w:hAnsiTheme="minorEastAsia" w:hint="eastAsia"/>
          <w:color w:val="000000"/>
          <w:szCs w:val="24"/>
        </w:rPr>
        <w:t>投标人全称（电子签章）：</w:t>
      </w:r>
      <w:r w:rsidRPr="00C70AEA">
        <w:rPr>
          <w:rFonts w:asciiTheme="minorEastAsia" w:eastAsiaTheme="minorEastAsia" w:hAnsiTheme="minorEastAsia" w:hint="eastAsia"/>
          <w:color w:val="000000"/>
          <w:szCs w:val="24"/>
          <w:u w:val="single"/>
        </w:rPr>
        <w:t xml:space="preserve">                         </w:t>
      </w:r>
    </w:p>
    <w:p w:rsidR="007A33AE" w:rsidRPr="00C70AEA" w:rsidRDefault="008663C2" w:rsidP="00AB43A0">
      <w:pPr>
        <w:wordWrap w:val="0"/>
        <w:snapToGrid w:val="0"/>
        <w:spacing w:line="480" w:lineRule="exact"/>
        <w:rPr>
          <w:rFonts w:asciiTheme="minorEastAsia" w:eastAsiaTheme="minorEastAsia" w:hAnsiTheme="minorEastAsia"/>
          <w:color w:val="000000"/>
          <w:u w:val="single"/>
        </w:rPr>
      </w:pPr>
      <w:r w:rsidRPr="00C70AEA">
        <w:rPr>
          <w:rFonts w:asciiTheme="minorEastAsia" w:eastAsiaTheme="minorEastAsia" w:hAnsiTheme="minorEastAsia" w:hint="eastAsia"/>
          <w:color w:val="000000"/>
        </w:rPr>
        <w:t>日期：</w:t>
      </w:r>
      <w:r w:rsidRPr="00C70AEA">
        <w:rPr>
          <w:rFonts w:asciiTheme="minorEastAsia" w:eastAsiaTheme="minorEastAsia" w:hAnsiTheme="minorEastAsia" w:hint="eastAsia"/>
          <w:color w:val="000000"/>
          <w:u w:val="single"/>
        </w:rPr>
        <w:t xml:space="preserve">       年    月    日</w:t>
      </w:r>
    </w:p>
    <w:p w:rsidR="007A33AE" w:rsidRPr="00C70AEA" w:rsidRDefault="007A33AE" w:rsidP="00AB43A0">
      <w:pPr>
        <w:wordWrap w:val="0"/>
        <w:adjustRightInd w:val="0"/>
        <w:snapToGrid w:val="0"/>
        <w:spacing w:line="560" w:lineRule="exact"/>
        <w:jc w:val="center"/>
        <w:rPr>
          <w:rFonts w:asciiTheme="minorEastAsia" w:eastAsiaTheme="minorEastAsia" w:hAnsiTheme="minorEastAsia"/>
          <w:b/>
          <w:sz w:val="32"/>
          <w:szCs w:val="32"/>
        </w:rPr>
      </w:pPr>
    </w:p>
    <w:p w:rsidR="0064615B" w:rsidRDefault="0064615B" w:rsidP="00AB43A0">
      <w:pPr>
        <w:wordWrap w:val="0"/>
        <w:adjustRightInd w:val="0"/>
        <w:snapToGrid w:val="0"/>
        <w:spacing w:line="240" w:lineRule="auto"/>
        <w:jc w:val="center"/>
        <w:rPr>
          <w:rFonts w:asciiTheme="minorEastAsia" w:eastAsiaTheme="minorEastAsia" w:hAnsiTheme="minorEastAsia"/>
          <w:b/>
          <w:sz w:val="44"/>
          <w:szCs w:val="44"/>
        </w:rPr>
      </w:pPr>
    </w:p>
    <w:p w:rsidR="0064615B" w:rsidRDefault="0064615B" w:rsidP="00AB43A0">
      <w:pPr>
        <w:wordWrap w:val="0"/>
        <w:adjustRightInd w:val="0"/>
        <w:snapToGrid w:val="0"/>
        <w:spacing w:line="240" w:lineRule="auto"/>
        <w:jc w:val="center"/>
        <w:rPr>
          <w:rFonts w:asciiTheme="minorEastAsia" w:eastAsiaTheme="minorEastAsia" w:hAnsiTheme="minorEastAsia"/>
          <w:b/>
          <w:sz w:val="44"/>
          <w:szCs w:val="44"/>
        </w:rPr>
      </w:pPr>
    </w:p>
    <w:p w:rsidR="0064615B" w:rsidRDefault="0064615B" w:rsidP="00AB43A0">
      <w:pPr>
        <w:wordWrap w:val="0"/>
        <w:adjustRightInd w:val="0"/>
        <w:snapToGrid w:val="0"/>
        <w:spacing w:line="240" w:lineRule="auto"/>
        <w:jc w:val="center"/>
        <w:rPr>
          <w:rFonts w:asciiTheme="minorEastAsia" w:eastAsiaTheme="minorEastAsia" w:hAnsiTheme="minorEastAsia"/>
          <w:b/>
          <w:sz w:val="44"/>
          <w:szCs w:val="44"/>
        </w:rPr>
      </w:pPr>
    </w:p>
    <w:p w:rsidR="007A33AE" w:rsidRPr="0064615B" w:rsidRDefault="008663C2" w:rsidP="00AB43A0">
      <w:pPr>
        <w:wordWrap w:val="0"/>
        <w:adjustRightInd w:val="0"/>
        <w:snapToGrid w:val="0"/>
        <w:spacing w:line="240" w:lineRule="auto"/>
        <w:jc w:val="center"/>
        <w:rPr>
          <w:rFonts w:asciiTheme="minorEastAsia" w:eastAsiaTheme="minorEastAsia" w:hAnsiTheme="minorEastAsia"/>
          <w:sz w:val="44"/>
          <w:szCs w:val="44"/>
        </w:rPr>
      </w:pPr>
      <w:r w:rsidRPr="0064615B">
        <w:rPr>
          <w:rFonts w:asciiTheme="minorEastAsia" w:eastAsiaTheme="minorEastAsia" w:hAnsiTheme="minorEastAsia" w:hint="eastAsia"/>
          <w:b/>
          <w:sz w:val="44"/>
          <w:szCs w:val="44"/>
        </w:rPr>
        <w:lastRenderedPageBreak/>
        <w:t>参与政府采购活动健康承诺书</w:t>
      </w:r>
    </w:p>
    <w:p w:rsidR="007A33AE" w:rsidRPr="00C70AEA" w:rsidRDefault="007A33AE" w:rsidP="00AB43A0">
      <w:pPr>
        <w:wordWrap w:val="0"/>
        <w:rPr>
          <w:rFonts w:asciiTheme="minorEastAsia" w:eastAsiaTheme="minorEastAsia" w:hAnsiTheme="minorEastAsia"/>
          <w:sz w:val="28"/>
          <w:szCs w:val="28"/>
          <w:shd w:val="clear" w:color="auto" w:fill="FFFFFF"/>
        </w:rPr>
      </w:pPr>
    </w:p>
    <w:p w:rsidR="007A33AE" w:rsidRPr="00C70AEA" w:rsidRDefault="008663C2" w:rsidP="00AB43A0">
      <w:pPr>
        <w:wordWrap w:val="0"/>
        <w:snapToGrid w:val="0"/>
        <w:ind w:firstLineChars="200" w:firstLine="480"/>
        <w:rPr>
          <w:rFonts w:asciiTheme="minorEastAsia" w:eastAsiaTheme="minorEastAsia" w:hAnsiTheme="minorEastAsia"/>
        </w:rPr>
      </w:pPr>
      <w:r w:rsidRPr="00C70AEA">
        <w:rPr>
          <w:rFonts w:asciiTheme="minorEastAsia" w:eastAsiaTheme="minorEastAsia" w:hAnsiTheme="minorEastAsia" w:hint="eastAsia"/>
        </w:rPr>
        <w:t>我（姓名）：</w:t>
      </w:r>
    </w:p>
    <w:p w:rsidR="007A33AE" w:rsidRPr="00C70AEA" w:rsidRDefault="008663C2" w:rsidP="00AB43A0">
      <w:pPr>
        <w:wordWrap w:val="0"/>
        <w:snapToGrid w:val="0"/>
        <w:ind w:firstLineChars="200" w:firstLine="480"/>
        <w:rPr>
          <w:rFonts w:asciiTheme="minorEastAsia" w:eastAsiaTheme="minorEastAsia" w:hAnsiTheme="minorEastAsia"/>
        </w:rPr>
      </w:pPr>
      <w:r w:rsidRPr="00C70AEA">
        <w:rPr>
          <w:rFonts w:asciiTheme="minorEastAsia" w:eastAsiaTheme="minorEastAsia" w:hAnsiTheme="minorEastAsia" w:hint="eastAsia"/>
        </w:rPr>
        <w:t>身份证号：</w:t>
      </w:r>
    </w:p>
    <w:p w:rsidR="007A33AE" w:rsidRPr="00C70AEA" w:rsidRDefault="008663C2" w:rsidP="00AB43A0">
      <w:pPr>
        <w:wordWrap w:val="0"/>
        <w:snapToGrid w:val="0"/>
        <w:ind w:firstLineChars="200" w:firstLine="480"/>
        <w:rPr>
          <w:rFonts w:asciiTheme="minorEastAsia" w:eastAsiaTheme="minorEastAsia" w:hAnsiTheme="minorEastAsia"/>
        </w:rPr>
      </w:pPr>
      <w:r w:rsidRPr="00C70AEA">
        <w:rPr>
          <w:rFonts w:asciiTheme="minorEastAsia" w:eastAsiaTheme="minorEastAsia" w:hAnsiTheme="minorEastAsia" w:hint="eastAsia"/>
        </w:rPr>
        <w:t>所属单位（公司） ：</w:t>
      </w:r>
    </w:p>
    <w:p w:rsidR="007A33AE" w:rsidRPr="00C70AEA" w:rsidRDefault="008663C2" w:rsidP="00AB43A0">
      <w:pPr>
        <w:wordWrap w:val="0"/>
        <w:snapToGrid w:val="0"/>
        <w:ind w:firstLineChars="200" w:firstLine="480"/>
        <w:rPr>
          <w:rFonts w:asciiTheme="minorEastAsia" w:eastAsiaTheme="minorEastAsia" w:hAnsiTheme="minorEastAsia"/>
        </w:rPr>
      </w:pPr>
      <w:r w:rsidRPr="00C70AEA">
        <w:rPr>
          <w:rFonts w:asciiTheme="minorEastAsia" w:eastAsiaTheme="minorEastAsia" w:hAnsiTheme="minorEastAsia" w:hint="eastAsia"/>
        </w:rPr>
        <w:t>本人现郑重承诺：</w:t>
      </w:r>
    </w:p>
    <w:p w:rsidR="007A33AE" w:rsidRPr="00C70AEA" w:rsidRDefault="008663C2" w:rsidP="00AB43A0">
      <w:pPr>
        <w:wordWrap w:val="0"/>
        <w:snapToGrid w:val="0"/>
        <w:ind w:firstLineChars="200" w:firstLine="480"/>
        <w:rPr>
          <w:rFonts w:asciiTheme="minorEastAsia" w:eastAsiaTheme="minorEastAsia" w:hAnsiTheme="minorEastAsia"/>
        </w:rPr>
      </w:pPr>
      <w:r w:rsidRPr="00C70AEA">
        <w:rPr>
          <w:rFonts w:asciiTheme="minorEastAsia" w:eastAsiaTheme="minorEastAsia" w:hAnsiTheme="minorEastAsia" w:hint="eastAsia"/>
        </w:rPr>
        <w:t>（一）不是来自（或途经）疫情重点地区，或最近14天未有国外旅居史；</w:t>
      </w:r>
    </w:p>
    <w:p w:rsidR="007A33AE" w:rsidRPr="00C70AEA" w:rsidRDefault="008663C2" w:rsidP="00AB43A0">
      <w:pPr>
        <w:wordWrap w:val="0"/>
        <w:snapToGrid w:val="0"/>
        <w:ind w:firstLineChars="200" w:firstLine="480"/>
        <w:rPr>
          <w:rFonts w:asciiTheme="minorEastAsia" w:eastAsiaTheme="minorEastAsia" w:hAnsiTheme="minorEastAsia"/>
        </w:rPr>
      </w:pPr>
      <w:r w:rsidRPr="00C70AEA">
        <w:rPr>
          <w:rFonts w:asciiTheme="minorEastAsia" w:eastAsiaTheme="minorEastAsia" w:hAnsiTheme="minorEastAsia" w:hint="eastAsia"/>
        </w:rPr>
        <w:t>（二）未接触过新型冠状病毒感染的疑似或确诊病例；</w:t>
      </w:r>
    </w:p>
    <w:p w:rsidR="007A33AE" w:rsidRPr="00C70AEA" w:rsidRDefault="008663C2" w:rsidP="00AB43A0">
      <w:pPr>
        <w:wordWrap w:val="0"/>
        <w:snapToGrid w:val="0"/>
        <w:ind w:firstLineChars="200" w:firstLine="480"/>
        <w:rPr>
          <w:rFonts w:asciiTheme="minorEastAsia" w:eastAsiaTheme="minorEastAsia" w:hAnsiTheme="minorEastAsia"/>
        </w:rPr>
      </w:pPr>
      <w:r w:rsidRPr="00C70AEA">
        <w:rPr>
          <w:rFonts w:asciiTheme="minorEastAsia" w:eastAsiaTheme="minorEastAsia" w:hAnsiTheme="minorEastAsia" w:hint="eastAsia"/>
        </w:rPr>
        <w:t>（三）近期无发热、咳嗽、呼吸困难等新型冠状病毒感染可疑症状；</w:t>
      </w:r>
    </w:p>
    <w:p w:rsidR="007A33AE" w:rsidRPr="00C70AEA" w:rsidRDefault="008663C2" w:rsidP="00AB43A0">
      <w:pPr>
        <w:wordWrap w:val="0"/>
        <w:snapToGrid w:val="0"/>
        <w:ind w:firstLineChars="200" w:firstLine="480"/>
        <w:rPr>
          <w:rFonts w:asciiTheme="minorEastAsia" w:eastAsiaTheme="minorEastAsia" w:hAnsiTheme="minorEastAsia"/>
        </w:rPr>
      </w:pPr>
      <w:r w:rsidRPr="00C70AEA">
        <w:rPr>
          <w:rFonts w:asciiTheme="minorEastAsia" w:eastAsiaTheme="minorEastAsia" w:hAnsiTheme="minorEastAsia" w:hint="eastAsia"/>
        </w:rPr>
        <w:t>（四）健康</w:t>
      </w:r>
      <w:proofErr w:type="gramStart"/>
      <w:r w:rsidRPr="00C70AEA">
        <w:rPr>
          <w:rFonts w:asciiTheme="minorEastAsia" w:eastAsiaTheme="minorEastAsia" w:hAnsiTheme="minorEastAsia" w:hint="eastAsia"/>
        </w:rPr>
        <w:t>码显示</w:t>
      </w:r>
      <w:proofErr w:type="gramEnd"/>
      <w:r w:rsidRPr="00C70AEA">
        <w:rPr>
          <w:rFonts w:asciiTheme="minorEastAsia" w:eastAsiaTheme="minorEastAsia" w:hAnsiTheme="minorEastAsia" w:hint="eastAsia"/>
        </w:rPr>
        <w:t>为绿色。</w:t>
      </w:r>
    </w:p>
    <w:p w:rsidR="007A33AE" w:rsidRPr="00C70AEA" w:rsidRDefault="008663C2" w:rsidP="00AB43A0">
      <w:pPr>
        <w:wordWrap w:val="0"/>
        <w:snapToGrid w:val="0"/>
        <w:ind w:firstLineChars="200" w:firstLine="480"/>
        <w:rPr>
          <w:rFonts w:asciiTheme="minorEastAsia" w:eastAsiaTheme="minorEastAsia" w:hAnsiTheme="minorEastAsia"/>
        </w:rPr>
      </w:pPr>
      <w:r w:rsidRPr="00C70AEA">
        <w:rPr>
          <w:rFonts w:asciiTheme="minorEastAsia" w:eastAsiaTheme="minorEastAsia" w:hAnsiTheme="minorEastAsia" w:hint="eastAsia"/>
        </w:rPr>
        <w:t xml:space="preserve"> 如上述承诺不实而导致不良后果(如：出现疫情防控重大风险，出现确诊病例等)的，本人自愿承担相关法律责任。 </w:t>
      </w:r>
    </w:p>
    <w:p w:rsidR="007A33AE" w:rsidRPr="00C70AEA" w:rsidRDefault="007A33AE" w:rsidP="00AB43A0">
      <w:pPr>
        <w:wordWrap w:val="0"/>
        <w:snapToGrid w:val="0"/>
        <w:ind w:firstLineChars="300" w:firstLine="720"/>
        <w:rPr>
          <w:rFonts w:asciiTheme="minorEastAsia" w:eastAsiaTheme="minorEastAsia" w:hAnsiTheme="minorEastAsia"/>
        </w:rPr>
      </w:pPr>
    </w:p>
    <w:p w:rsidR="007A33AE" w:rsidRPr="00C70AEA" w:rsidRDefault="008663C2" w:rsidP="00AB43A0">
      <w:pPr>
        <w:wordWrap w:val="0"/>
        <w:snapToGrid w:val="0"/>
        <w:ind w:firstLineChars="300" w:firstLine="720"/>
        <w:rPr>
          <w:rFonts w:asciiTheme="minorEastAsia" w:eastAsiaTheme="minorEastAsia" w:hAnsiTheme="minorEastAsia"/>
        </w:rPr>
      </w:pPr>
      <w:r w:rsidRPr="00C70AEA">
        <w:rPr>
          <w:rFonts w:asciiTheme="minorEastAsia" w:eastAsiaTheme="minorEastAsia" w:hAnsiTheme="minorEastAsia" w:hint="eastAsia"/>
        </w:rPr>
        <w:t xml:space="preserve">                                           </w:t>
      </w:r>
    </w:p>
    <w:p w:rsidR="007A33AE" w:rsidRPr="00C70AEA" w:rsidRDefault="008663C2" w:rsidP="00AB43A0">
      <w:pPr>
        <w:wordWrap w:val="0"/>
        <w:snapToGrid w:val="0"/>
        <w:ind w:firstLineChars="2200" w:firstLine="5280"/>
        <w:rPr>
          <w:rFonts w:asciiTheme="minorEastAsia" w:eastAsiaTheme="minorEastAsia" w:hAnsiTheme="minorEastAsia"/>
        </w:rPr>
      </w:pPr>
      <w:r w:rsidRPr="00C70AEA">
        <w:rPr>
          <w:rFonts w:asciiTheme="minorEastAsia" w:eastAsiaTheme="minorEastAsia" w:hAnsiTheme="minorEastAsia" w:hint="eastAsia"/>
        </w:rPr>
        <w:t xml:space="preserve">承诺人： </w:t>
      </w:r>
    </w:p>
    <w:p w:rsidR="007A33AE" w:rsidRPr="00C70AEA" w:rsidRDefault="008663C2" w:rsidP="00AB43A0">
      <w:pPr>
        <w:wordWrap w:val="0"/>
        <w:snapToGrid w:val="0"/>
        <w:ind w:firstLineChars="300" w:firstLine="720"/>
        <w:jc w:val="left"/>
        <w:rPr>
          <w:rFonts w:asciiTheme="minorEastAsia" w:eastAsiaTheme="minorEastAsia" w:hAnsiTheme="minorEastAsia"/>
          <w:sz w:val="20"/>
        </w:rPr>
      </w:pPr>
      <w:r w:rsidRPr="00C70AEA">
        <w:rPr>
          <w:rFonts w:asciiTheme="minorEastAsia" w:eastAsiaTheme="minorEastAsia" w:hAnsiTheme="minorEastAsia" w:hint="eastAsia"/>
        </w:rPr>
        <w:t xml:space="preserve">                                      时间：</w:t>
      </w:r>
    </w:p>
    <w:p w:rsidR="007A33AE" w:rsidRPr="00C70AEA" w:rsidRDefault="007A33AE" w:rsidP="00AB43A0">
      <w:pPr>
        <w:wordWrap w:val="0"/>
        <w:adjustRightInd w:val="0"/>
        <w:snapToGrid w:val="0"/>
        <w:spacing w:line="560" w:lineRule="exact"/>
        <w:jc w:val="center"/>
        <w:rPr>
          <w:rFonts w:asciiTheme="minorEastAsia" w:eastAsiaTheme="minorEastAsia" w:hAnsiTheme="minorEastAsia"/>
        </w:rPr>
      </w:pPr>
    </w:p>
    <w:p w:rsidR="007A33AE" w:rsidRPr="00C70AEA" w:rsidRDefault="007A33AE" w:rsidP="00AB43A0">
      <w:pPr>
        <w:wordWrap w:val="0"/>
        <w:adjustRightInd w:val="0"/>
        <w:snapToGrid w:val="0"/>
        <w:spacing w:line="560" w:lineRule="exact"/>
        <w:jc w:val="center"/>
        <w:rPr>
          <w:rFonts w:asciiTheme="minorEastAsia" w:eastAsiaTheme="minorEastAsia" w:hAnsiTheme="minorEastAsia"/>
        </w:rPr>
      </w:pPr>
    </w:p>
    <w:p w:rsidR="007A33AE" w:rsidRPr="00C70AEA" w:rsidRDefault="007A33AE" w:rsidP="00AB43A0">
      <w:pPr>
        <w:wordWrap w:val="0"/>
        <w:adjustRightInd w:val="0"/>
        <w:snapToGrid w:val="0"/>
        <w:spacing w:line="560" w:lineRule="exact"/>
        <w:jc w:val="center"/>
        <w:rPr>
          <w:rFonts w:asciiTheme="minorEastAsia" w:eastAsiaTheme="minorEastAsia" w:hAnsiTheme="minorEastAsia"/>
        </w:rPr>
      </w:pPr>
    </w:p>
    <w:p w:rsidR="007A33AE" w:rsidRPr="00C70AEA" w:rsidRDefault="007A33AE" w:rsidP="00AB43A0">
      <w:pPr>
        <w:wordWrap w:val="0"/>
        <w:adjustRightInd w:val="0"/>
        <w:snapToGrid w:val="0"/>
        <w:spacing w:line="560" w:lineRule="exact"/>
        <w:jc w:val="center"/>
        <w:rPr>
          <w:rFonts w:asciiTheme="minorEastAsia" w:eastAsiaTheme="minorEastAsia" w:hAnsiTheme="minorEastAsia"/>
        </w:rPr>
      </w:pPr>
    </w:p>
    <w:p w:rsidR="007A33AE" w:rsidRPr="00C70AEA" w:rsidRDefault="008663C2" w:rsidP="00AB43A0">
      <w:pPr>
        <w:wordWrap w:val="0"/>
        <w:adjustRightInd w:val="0"/>
        <w:snapToGrid w:val="0"/>
        <w:spacing w:line="560" w:lineRule="exact"/>
        <w:jc w:val="left"/>
        <w:rPr>
          <w:rFonts w:asciiTheme="minorEastAsia" w:eastAsiaTheme="minorEastAsia" w:hAnsiTheme="minorEastAsia"/>
          <w:b/>
          <w:bCs/>
        </w:rPr>
      </w:pPr>
      <w:r w:rsidRPr="00C70AEA">
        <w:rPr>
          <w:rFonts w:asciiTheme="minorEastAsia" w:eastAsiaTheme="minorEastAsia" w:hAnsiTheme="minorEastAsia" w:hint="eastAsia"/>
          <w:b/>
          <w:bCs/>
        </w:rPr>
        <w:t>注：</w:t>
      </w:r>
      <w:proofErr w:type="gramStart"/>
      <w:r w:rsidRPr="00C70AEA">
        <w:rPr>
          <w:rFonts w:asciiTheme="minorEastAsia" w:eastAsiaTheme="minorEastAsia" w:hAnsiTheme="minorEastAsia" w:hint="eastAsia"/>
          <w:b/>
          <w:bCs/>
        </w:rPr>
        <w:t>本承诺函按</w:t>
      </w:r>
      <w:proofErr w:type="gramEnd"/>
      <w:r w:rsidRPr="00C70AEA">
        <w:rPr>
          <w:rFonts w:asciiTheme="minorEastAsia" w:eastAsiaTheme="minorEastAsia" w:hAnsiTheme="minorEastAsia" w:hint="eastAsia"/>
          <w:b/>
          <w:bCs/>
        </w:rPr>
        <w:t>疫情防控需要提供</w:t>
      </w:r>
    </w:p>
    <w:p w:rsidR="007A33AE" w:rsidRPr="00C70AEA" w:rsidRDefault="007A33AE" w:rsidP="00AB43A0">
      <w:pPr>
        <w:wordWrap w:val="0"/>
        <w:adjustRightInd w:val="0"/>
        <w:snapToGrid w:val="0"/>
        <w:spacing w:line="560" w:lineRule="exact"/>
        <w:jc w:val="center"/>
        <w:rPr>
          <w:rFonts w:asciiTheme="minorEastAsia" w:eastAsiaTheme="minorEastAsia" w:hAnsiTheme="minorEastAsia"/>
        </w:rPr>
      </w:pPr>
    </w:p>
    <w:p w:rsidR="007A33AE" w:rsidRPr="00C70AEA" w:rsidRDefault="007A33AE" w:rsidP="00AB43A0">
      <w:pPr>
        <w:pStyle w:val="af4"/>
        <w:wordWrap w:val="0"/>
        <w:spacing w:line="400" w:lineRule="exact"/>
        <w:ind w:firstLine="0"/>
        <w:rPr>
          <w:rFonts w:asciiTheme="minorEastAsia" w:eastAsiaTheme="minorEastAsia" w:hAnsiTheme="minorEastAsia"/>
          <w:spacing w:val="0"/>
          <w:sz w:val="24"/>
          <w:szCs w:val="24"/>
        </w:rPr>
      </w:pPr>
    </w:p>
    <w:p w:rsidR="007A33AE" w:rsidRPr="00C70AEA" w:rsidRDefault="007A33AE" w:rsidP="00AB43A0">
      <w:pPr>
        <w:wordWrap w:val="0"/>
        <w:spacing w:line="240" w:lineRule="auto"/>
        <w:rPr>
          <w:rFonts w:asciiTheme="minorEastAsia" w:eastAsiaTheme="minorEastAsia" w:hAnsiTheme="minorEastAsia"/>
        </w:rPr>
      </w:pPr>
    </w:p>
    <w:p w:rsidR="007A33AE" w:rsidRPr="00C70AEA" w:rsidRDefault="007A33AE" w:rsidP="00AB43A0">
      <w:pPr>
        <w:wordWrap w:val="0"/>
        <w:rPr>
          <w:rFonts w:asciiTheme="minorEastAsia" w:eastAsiaTheme="minorEastAsia" w:hAnsiTheme="minorEastAsia"/>
          <w:b/>
          <w:sz w:val="30"/>
          <w:szCs w:val="30"/>
        </w:rPr>
      </w:pPr>
    </w:p>
    <w:sectPr w:rsidR="007A33AE" w:rsidRPr="00C70AEA" w:rsidSect="00C70AEA">
      <w:headerReference w:type="default" r:id="rId14"/>
      <w:footerReference w:type="even" r:id="rId15"/>
      <w:footerReference w:type="default" r:id="rId16"/>
      <w:footerReference w:type="first" r:id="rId17"/>
      <w:pgSz w:w="11906" w:h="16838"/>
      <w:pgMar w:top="1134" w:right="1134" w:bottom="1134" w:left="1134" w:header="851" w:footer="992" w:gutter="0"/>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E4F" w:rsidRDefault="006C7E4F">
      <w:pPr>
        <w:spacing w:line="240" w:lineRule="auto"/>
      </w:pPr>
      <w:r>
        <w:separator/>
      </w:r>
    </w:p>
  </w:endnote>
  <w:endnote w:type="continuationSeparator" w:id="0">
    <w:p w:rsidR="006C7E4F" w:rsidRDefault="006C7E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Garamond">
    <w:altName w:val="PMingLiU-ExtB"/>
    <w:panose1 w:val="02020404030301010803"/>
    <w:charset w:val="00"/>
    <w:family w:val="roman"/>
    <w:pitch w:val="variable"/>
    <w:sig w:usb0="00000287" w:usb1="00000000" w:usb2="00000000" w:usb3="00000000" w:csb0="0000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uturaA Bk BT">
    <w:altName w:val="Arial"/>
    <w:charset w:val="00"/>
    <w:family w:val="swiss"/>
    <w:pitch w:val="default"/>
    <w:sig w:usb0="00000000"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文鼎CS仿宋体">
    <w:altName w:val="黑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新宋体">
    <w:panose1 w:val="02010609030101010101"/>
    <w:charset w:val="86"/>
    <w:family w:val="modern"/>
    <w:pitch w:val="fixed"/>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华文新魏">
    <w:altName w:val="宋体"/>
    <w:panose1 w:val="02010800040101010101"/>
    <w:charset w:val="86"/>
    <w:family w:val="auto"/>
    <w:pitch w:val="variable"/>
    <w:sig w:usb0="00000001" w:usb1="080F0000" w:usb2="00000010" w:usb3="00000000" w:csb0="00040000" w:csb1="00000000"/>
  </w:font>
  <w:font w:name="Latha">
    <w:panose1 w:val="020B0604020202020204"/>
    <w:charset w:val="00"/>
    <w:family w:val="swiss"/>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Schoolbook">
    <w:altName w:val="Segoe Print"/>
    <w:panose1 w:val="02040604050505020304"/>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华文中宋">
    <w:altName w:val="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姚体">
    <w:altName w:val="宋体"/>
    <w:panose1 w:val="02010601030101010101"/>
    <w:charset w:val="86"/>
    <w:family w:val="auto"/>
    <w:pitch w:val="variable"/>
    <w:sig w:usb0="00000003"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MS PMincho">
    <w:altName w:val="Yu Gothic UI"/>
    <w:panose1 w:val="02020600040205080304"/>
    <w:charset w:val="80"/>
    <w:family w:val="roman"/>
    <w:pitch w:val="variable"/>
    <w:sig w:usb0="E00002FF" w:usb1="6AC7FDFB" w:usb2="00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 w:name="??">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A8" w:rsidRDefault="006B0EA2">
    <w:pPr>
      <w:pStyle w:val="afb"/>
      <w:framePr w:wrap="around" w:vAnchor="text" w:hAnchor="margin" w:xAlign="outside" w:y="1"/>
      <w:rPr>
        <w:rStyle w:val="affb"/>
      </w:rPr>
    </w:pPr>
    <w:r>
      <w:fldChar w:fldCharType="begin"/>
    </w:r>
    <w:r w:rsidR="003239A8">
      <w:rPr>
        <w:rStyle w:val="affb"/>
      </w:rPr>
      <w:instrText xml:space="preserve">PAGE  </w:instrText>
    </w:r>
    <w:r>
      <w:fldChar w:fldCharType="end"/>
    </w:r>
  </w:p>
  <w:p w:rsidR="003239A8" w:rsidRDefault="003239A8">
    <w:pPr>
      <w:pStyle w:val="af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A8" w:rsidRPr="00B155AB" w:rsidRDefault="006B0EA2" w:rsidP="00B155AB">
    <w:pPr>
      <w:pStyle w:val="afb"/>
      <w:spacing w:line="240" w:lineRule="auto"/>
      <w:rPr>
        <w:rFonts w:asciiTheme="majorEastAsia" w:eastAsiaTheme="majorEastAsia" w:hAnsiTheme="majorEastAsia"/>
      </w:rPr>
    </w:pPr>
    <w:r>
      <w:rPr>
        <w:rFonts w:asciiTheme="majorEastAsia" w:eastAsiaTheme="majorEastAsia" w:hAnsiTheme="majorEastAsia"/>
      </w:rPr>
      <w:pict>
        <v:shapetype id="_x0000_t202" coordsize="21600,21600" o:spt="202" path="m,l,21600r21600,l21600,xe">
          <v:stroke joinstyle="miter"/>
          <v:path gradientshapeok="t" o:connecttype="rect"/>
        </v:shapetype>
        <v:shape id="_x0000_s1027"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next-textbox:#_x0000_s1027;mso-fit-shape-to-text:t" inset="0,0,0,0">
            <w:txbxContent>
              <w:p w:rsidR="003239A8" w:rsidRPr="00B155AB" w:rsidRDefault="006B0EA2" w:rsidP="00B155AB">
                <w:pPr>
                  <w:pStyle w:val="afb"/>
                  <w:spacing w:line="240" w:lineRule="auto"/>
                  <w:rPr>
                    <w:rFonts w:asciiTheme="majorEastAsia" w:eastAsiaTheme="majorEastAsia" w:hAnsiTheme="majorEastAsia"/>
                    <w:sz w:val="21"/>
                    <w:szCs w:val="21"/>
                  </w:rPr>
                </w:pPr>
                <w:r w:rsidRPr="00B155AB">
                  <w:rPr>
                    <w:rFonts w:asciiTheme="majorEastAsia" w:eastAsiaTheme="majorEastAsia" w:hAnsiTheme="majorEastAsia"/>
                    <w:sz w:val="21"/>
                    <w:szCs w:val="21"/>
                  </w:rPr>
                  <w:fldChar w:fldCharType="begin"/>
                </w:r>
                <w:r w:rsidR="003239A8" w:rsidRPr="00B155AB">
                  <w:rPr>
                    <w:rFonts w:asciiTheme="majorEastAsia" w:eastAsiaTheme="majorEastAsia" w:hAnsiTheme="majorEastAsia"/>
                    <w:sz w:val="21"/>
                    <w:szCs w:val="21"/>
                  </w:rPr>
                  <w:instrText xml:space="preserve"> PAGE  \* MERGEFORMAT </w:instrText>
                </w:r>
                <w:r w:rsidRPr="00B155AB">
                  <w:rPr>
                    <w:rFonts w:asciiTheme="majorEastAsia" w:eastAsiaTheme="majorEastAsia" w:hAnsiTheme="majorEastAsia"/>
                    <w:sz w:val="21"/>
                    <w:szCs w:val="21"/>
                  </w:rPr>
                  <w:fldChar w:fldCharType="separate"/>
                </w:r>
                <w:r w:rsidR="00AE25D8">
                  <w:rPr>
                    <w:rFonts w:asciiTheme="majorEastAsia" w:eastAsiaTheme="majorEastAsia" w:hAnsiTheme="majorEastAsia"/>
                    <w:noProof/>
                    <w:sz w:val="21"/>
                    <w:szCs w:val="21"/>
                  </w:rPr>
                  <w:t>60</w:t>
                </w:r>
                <w:r w:rsidRPr="00B155AB">
                  <w:rPr>
                    <w:rFonts w:asciiTheme="majorEastAsia" w:eastAsiaTheme="majorEastAsia" w:hAnsiTheme="majorEastAsia"/>
                    <w:sz w:val="21"/>
                    <w:szCs w:val="21"/>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A8" w:rsidRDefault="003239A8">
    <w:pPr>
      <w:pStyle w:val="af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E4F" w:rsidRDefault="006C7E4F">
      <w:r>
        <w:separator/>
      </w:r>
    </w:p>
  </w:footnote>
  <w:footnote w:type="continuationSeparator" w:id="0">
    <w:p w:rsidR="006C7E4F" w:rsidRDefault="006C7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A8" w:rsidRPr="00B155AB" w:rsidRDefault="003239A8" w:rsidP="00FF5212">
    <w:pPr>
      <w:pStyle w:val="afd"/>
      <w:pBdr>
        <w:bottom w:val="none" w:sz="0" w:space="0" w:color="auto"/>
      </w:pBdr>
      <w:spacing w:line="240" w:lineRule="exact"/>
      <w:jc w:val="both"/>
      <w:rPr>
        <w:rFonts w:asciiTheme="majorEastAsia" w:eastAsiaTheme="majorEastAsia" w:hAnsiTheme="maj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41FEEB"/>
    <w:multiLevelType w:val="singleLevel"/>
    <w:tmpl w:val="8241FEEB"/>
    <w:lvl w:ilvl="0">
      <w:start w:val="1"/>
      <w:numFmt w:val="decimal"/>
      <w:suff w:val="nothing"/>
      <w:lvlText w:val="（%1）"/>
      <w:lvlJc w:val="left"/>
    </w:lvl>
  </w:abstractNum>
  <w:abstractNum w:abstractNumId="1">
    <w:nsid w:val="8579AA81"/>
    <w:multiLevelType w:val="singleLevel"/>
    <w:tmpl w:val="8579AA81"/>
    <w:lvl w:ilvl="0">
      <w:start w:val="1"/>
      <w:numFmt w:val="decimal"/>
      <w:suff w:val="nothing"/>
      <w:lvlText w:val="（%1）"/>
      <w:lvlJc w:val="left"/>
    </w:lvl>
  </w:abstractNum>
  <w:abstractNum w:abstractNumId="2">
    <w:nsid w:val="88353B1D"/>
    <w:multiLevelType w:val="singleLevel"/>
    <w:tmpl w:val="88353B1D"/>
    <w:lvl w:ilvl="0">
      <w:start w:val="1"/>
      <w:numFmt w:val="decimal"/>
      <w:suff w:val="nothing"/>
      <w:lvlText w:val="%1、"/>
      <w:lvlJc w:val="left"/>
    </w:lvl>
  </w:abstractNum>
  <w:abstractNum w:abstractNumId="3">
    <w:nsid w:val="8AC316BA"/>
    <w:multiLevelType w:val="singleLevel"/>
    <w:tmpl w:val="8AC316BA"/>
    <w:lvl w:ilvl="0">
      <w:start w:val="1"/>
      <w:numFmt w:val="decimal"/>
      <w:lvlText w:val="%1."/>
      <w:lvlJc w:val="left"/>
      <w:pPr>
        <w:ind w:left="425" w:hanging="425"/>
      </w:pPr>
      <w:rPr>
        <w:rFonts w:hint="default"/>
      </w:rPr>
    </w:lvl>
  </w:abstractNum>
  <w:abstractNum w:abstractNumId="4">
    <w:nsid w:val="8E63AEDD"/>
    <w:multiLevelType w:val="singleLevel"/>
    <w:tmpl w:val="8E63AEDD"/>
    <w:lvl w:ilvl="0">
      <w:start w:val="1"/>
      <w:numFmt w:val="decimal"/>
      <w:lvlText w:val="%1."/>
      <w:lvlJc w:val="left"/>
      <w:pPr>
        <w:ind w:left="425" w:hanging="425"/>
      </w:pPr>
      <w:rPr>
        <w:rFonts w:hint="default"/>
      </w:rPr>
    </w:lvl>
  </w:abstractNum>
  <w:abstractNum w:abstractNumId="5">
    <w:nsid w:val="91896CE7"/>
    <w:multiLevelType w:val="singleLevel"/>
    <w:tmpl w:val="91896CE7"/>
    <w:lvl w:ilvl="0">
      <w:start w:val="1"/>
      <w:numFmt w:val="decimal"/>
      <w:suff w:val="space"/>
      <w:lvlText w:val="%1."/>
      <w:lvlJc w:val="left"/>
      <w:pPr>
        <w:tabs>
          <w:tab w:val="num" w:pos="420"/>
        </w:tabs>
        <w:ind w:left="0" w:firstLine="0"/>
      </w:pPr>
      <w:rPr>
        <w:rFonts w:hint="default"/>
      </w:rPr>
    </w:lvl>
  </w:abstractNum>
  <w:abstractNum w:abstractNumId="6">
    <w:nsid w:val="A426A5C5"/>
    <w:multiLevelType w:val="singleLevel"/>
    <w:tmpl w:val="A426A5C5"/>
    <w:lvl w:ilvl="0">
      <w:start w:val="1"/>
      <w:numFmt w:val="decimal"/>
      <w:suff w:val="space"/>
      <w:lvlText w:val="(%1)"/>
      <w:lvlJc w:val="left"/>
      <w:pPr>
        <w:tabs>
          <w:tab w:val="num" w:pos="0"/>
        </w:tabs>
        <w:ind w:left="454" w:hanging="454"/>
      </w:pPr>
      <w:rPr>
        <w:rFonts w:hint="default"/>
      </w:rPr>
    </w:lvl>
  </w:abstractNum>
  <w:abstractNum w:abstractNumId="7">
    <w:nsid w:val="B4551A2D"/>
    <w:multiLevelType w:val="singleLevel"/>
    <w:tmpl w:val="B4551A2D"/>
    <w:lvl w:ilvl="0">
      <w:start w:val="1"/>
      <w:numFmt w:val="decimal"/>
      <w:suff w:val="nothing"/>
      <w:lvlText w:val="（%1）"/>
      <w:lvlJc w:val="left"/>
    </w:lvl>
  </w:abstractNum>
  <w:abstractNum w:abstractNumId="8">
    <w:nsid w:val="CE5342A5"/>
    <w:multiLevelType w:val="singleLevel"/>
    <w:tmpl w:val="CE5342A5"/>
    <w:lvl w:ilvl="0">
      <w:start w:val="2"/>
      <w:numFmt w:val="chineseCounting"/>
      <w:suff w:val="nothing"/>
      <w:lvlText w:val="%1、"/>
      <w:lvlJc w:val="left"/>
      <w:rPr>
        <w:rFonts w:hint="eastAsia"/>
      </w:rPr>
    </w:lvl>
  </w:abstractNum>
  <w:abstractNum w:abstractNumId="9">
    <w:nsid w:val="D052218D"/>
    <w:multiLevelType w:val="singleLevel"/>
    <w:tmpl w:val="D052218D"/>
    <w:lvl w:ilvl="0">
      <w:start w:val="1"/>
      <w:numFmt w:val="decimal"/>
      <w:lvlText w:val="%1."/>
      <w:lvlJc w:val="left"/>
      <w:pPr>
        <w:ind w:left="425" w:hanging="425"/>
      </w:pPr>
      <w:rPr>
        <w:rFonts w:hint="default"/>
      </w:rPr>
    </w:lvl>
  </w:abstractNum>
  <w:abstractNum w:abstractNumId="10">
    <w:nsid w:val="D2D706B8"/>
    <w:multiLevelType w:val="singleLevel"/>
    <w:tmpl w:val="D2D706B8"/>
    <w:lvl w:ilvl="0">
      <w:start w:val="1"/>
      <w:numFmt w:val="chineseCounting"/>
      <w:suff w:val="space"/>
      <w:lvlText w:val="第%1条"/>
      <w:lvlJc w:val="left"/>
      <w:rPr>
        <w:rFonts w:hint="eastAsia"/>
      </w:rPr>
    </w:lvl>
  </w:abstractNum>
  <w:abstractNum w:abstractNumId="11">
    <w:nsid w:val="D484CB42"/>
    <w:multiLevelType w:val="singleLevel"/>
    <w:tmpl w:val="D484CB42"/>
    <w:lvl w:ilvl="0">
      <w:start w:val="2"/>
      <w:numFmt w:val="chineseCounting"/>
      <w:suff w:val="nothing"/>
      <w:lvlText w:val="%1、"/>
      <w:lvlJc w:val="left"/>
      <w:rPr>
        <w:rFonts w:hint="eastAsia"/>
      </w:rPr>
    </w:lvl>
  </w:abstractNum>
  <w:abstractNum w:abstractNumId="12">
    <w:nsid w:val="DA749441"/>
    <w:multiLevelType w:val="singleLevel"/>
    <w:tmpl w:val="DA749441"/>
    <w:lvl w:ilvl="0">
      <w:start w:val="1"/>
      <w:numFmt w:val="decimal"/>
      <w:lvlText w:val="%1."/>
      <w:lvlJc w:val="left"/>
      <w:pPr>
        <w:ind w:left="425" w:hanging="425"/>
      </w:pPr>
      <w:rPr>
        <w:rFonts w:hint="default"/>
      </w:rPr>
    </w:lvl>
  </w:abstractNum>
  <w:abstractNum w:abstractNumId="13">
    <w:nsid w:val="E1BD9320"/>
    <w:multiLevelType w:val="singleLevel"/>
    <w:tmpl w:val="E1BD9320"/>
    <w:lvl w:ilvl="0">
      <w:start w:val="1"/>
      <w:numFmt w:val="decimal"/>
      <w:lvlText w:val="%1."/>
      <w:lvlJc w:val="left"/>
      <w:pPr>
        <w:ind w:left="425" w:hanging="425"/>
      </w:pPr>
      <w:rPr>
        <w:rFonts w:hint="default"/>
      </w:rPr>
    </w:lvl>
  </w:abstractNum>
  <w:abstractNum w:abstractNumId="14">
    <w:nsid w:val="E237D35E"/>
    <w:multiLevelType w:val="singleLevel"/>
    <w:tmpl w:val="E237D35E"/>
    <w:lvl w:ilvl="0">
      <w:start w:val="1"/>
      <w:numFmt w:val="decimal"/>
      <w:suff w:val="nothing"/>
      <w:lvlText w:val="（%1）"/>
      <w:lvlJc w:val="left"/>
    </w:lvl>
  </w:abstractNum>
  <w:abstractNum w:abstractNumId="15">
    <w:nsid w:val="E436F64E"/>
    <w:multiLevelType w:val="singleLevel"/>
    <w:tmpl w:val="E436F64E"/>
    <w:lvl w:ilvl="0">
      <w:start w:val="2"/>
      <w:numFmt w:val="decimal"/>
      <w:lvlText w:val="%1."/>
      <w:lvlJc w:val="left"/>
      <w:pPr>
        <w:tabs>
          <w:tab w:val="num" w:pos="312"/>
        </w:tabs>
      </w:pPr>
    </w:lvl>
  </w:abstractNum>
  <w:abstractNum w:abstractNumId="16">
    <w:nsid w:val="FBAEDBD4"/>
    <w:multiLevelType w:val="singleLevel"/>
    <w:tmpl w:val="FBAEDBD4"/>
    <w:lvl w:ilvl="0">
      <w:start w:val="1"/>
      <w:numFmt w:val="decimal"/>
      <w:suff w:val="space"/>
      <w:lvlText w:val="%1."/>
      <w:lvlJc w:val="left"/>
      <w:pPr>
        <w:tabs>
          <w:tab w:val="left" w:pos="0"/>
        </w:tabs>
        <w:ind w:left="0" w:firstLine="0"/>
      </w:pPr>
      <w:rPr>
        <w:rFonts w:hint="default"/>
      </w:rPr>
    </w:lvl>
  </w:abstractNum>
  <w:abstractNum w:abstractNumId="17">
    <w:nsid w:val="02F7BC1C"/>
    <w:multiLevelType w:val="singleLevel"/>
    <w:tmpl w:val="02F7BC1C"/>
    <w:lvl w:ilvl="0">
      <w:start w:val="1"/>
      <w:numFmt w:val="decimal"/>
      <w:suff w:val="nothing"/>
      <w:lvlText w:val="%1、"/>
      <w:lvlJc w:val="left"/>
    </w:lvl>
  </w:abstractNum>
  <w:abstractNum w:abstractNumId="18">
    <w:nsid w:val="0667461E"/>
    <w:multiLevelType w:val="multilevel"/>
    <w:tmpl w:val="0667461E"/>
    <w:lvl w:ilvl="0">
      <w:start w:val="1"/>
      <w:numFmt w:val="chineseCountingThousand"/>
      <w:pStyle w:val="1"/>
      <w:suff w:val="space"/>
      <w:lvlText w:val="第%1章"/>
      <w:lvlJc w:val="left"/>
      <w:pPr>
        <w:ind w:left="0" w:firstLine="0"/>
      </w:pPr>
      <w:rPr>
        <w:rFonts w:ascii="Times New Roman" w:eastAsia="宋体" w:hAnsi="Times New Roman" w:hint="default"/>
        <w:b/>
        <w:i w:val="0"/>
        <w:sz w:val="36"/>
      </w:rPr>
    </w:lvl>
    <w:lvl w:ilvl="1">
      <w:start w:val="1"/>
      <w:numFmt w:val="decimal"/>
      <w:pStyle w:val="2"/>
      <w:isLgl/>
      <w:suff w:val="space"/>
      <w:lvlText w:val="%1.%2"/>
      <w:lvlJc w:val="left"/>
      <w:pPr>
        <w:ind w:left="0" w:firstLine="0"/>
      </w:pPr>
      <w:rPr>
        <w:rFonts w:ascii="Times New Roman" w:hAnsi="Times New Roman" w:hint="default"/>
        <w:b/>
        <w:i w:val="0"/>
        <w:sz w:val="32"/>
      </w:rPr>
    </w:lvl>
    <w:lvl w:ilvl="2">
      <w:start w:val="1"/>
      <w:numFmt w:val="decimal"/>
      <w:pStyle w:val="3"/>
      <w:isLgl/>
      <w:suff w:val="space"/>
      <w:lvlText w:val="%1.%2.%3"/>
      <w:lvlJc w:val="left"/>
      <w:pPr>
        <w:ind w:left="710" w:firstLine="0"/>
      </w:pPr>
      <w:rPr>
        <w:rFonts w:ascii="Times New Roman" w:hAnsi="Times New Roman" w:hint="default"/>
        <w:b/>
        <w:i w:val="0"/>
        <w:sz w:val="30"/>
      </w:rPr>
    </w:lvl>
    <w:lvl w:ilvl="3">
      <w:start w:val="1"/>
      <w:numFmt w:val="decimal"/>
      <w:isLgl/>
      <w:suff w:val="space"/>
      <w:lvlText w:val="%1.%2.%3.%4"/>
      <w:lvlJc w:val="left"/>
      <w:pPr>
        <w:ind w:left="0" w:firstLine="0"/>
      </w:pPr>
      <w:rPr>
        <w:rFonts w:ascii="Times New Roman" w:hAnsi="Times New Roman" w:hint="default"/>
        <w:b/>
        <w:i w:val="0"/>
        <w:sz w:val="28"/>
      </w:rPr>
    </w:lvl>
    <w:lvl w:ilvl="4">
      <w:start w:val="1"/>
      <w:numFmt w:val="decimal"/>
      <w:pStyle w:val="5"/>
      <w:isLgl/>
      <w:suff w:val="space"/>
      <w:lvlText w:val="%1.%2.%3.%4.%5"/>
      <w:lvlJc w:val="left"/>
      <w:pPr>
        <w:ind w:left="0" w:firstLine="0"/>
      </w:pPr>
      <w:rPr>
        <w:rFonts w:ascii="Times New Roman" w:hAnsi="Times New Roman" w:hint="default"/>
        <w:b/>
        <w:i w:val="0"/>
        <w:sz w:val="24"/>
      </w:rPr>
    </w:lvl>
    <w:lvl w:ilvl="5">
      <w:start w:val="1"/>
      <w:numFmt w:val="decimal"/>
      <w:isLgl/>
      <w:suff w:val="space"/>
      <w:lvlText w:val="%1.%2.%3.%4.%5.%6"/>
      <w:lvlJc w:val="left"/>
      <w:pPr>
        <w:ind w:left="0" w:firstLine="0"/>
      </w:pPr>
      <w:rPr>
        <w:rFonts w:ascii="Times New Roman" w:hAnsi="Times New Roman" w:hint="default"/>
        <w:b/>
        <w:i w:val="0"/>
        <w:sz w:val="24"/>
      </w:rPr>
    </w:lvl>
    <w:lvl w:ilvl="6">
      <w:start w:val="1"/>
      <w:numFmt w:val="decimal"/>
      <w:isLgl/>
      <w:suff w:val="space"/>
      <w:lvlText w:val="%1.%2.%3.%4.%5.%6.%7"/>
      <w:lvlJc w:val="left"/>
      <w:pPr>
        <w:ind w:left="0" w:firstLine="0"/>
      </w:pPr>
      <w:rPr>
        <w:rFonts w:ascii="Times New Roman" w:hAnsi="Times New Roman" w:hint="default"/>
        <w:b/>
        <w:i w:val="0"/>
        <w:sz w:val="24"/>
      </w:rPr>
    </w:lvl>
    <w:lvl w:ilvl="7">
      <w:start w:val="1"/>
      <w:numFmt w:val="decimal"/>
      <w:isLgl/>
      <w:suff w:val="space"/>
      <w:lvlText w:val="%1.%2.%3.%4.%5.%6.%7.%8"/>
      <w:lvlJc w:val="left"/>
      <w:pPr>
        <w:ind w:left="0" w:firstLine="0"/>
      </w:pPr>
      <w:rPr>
        <w:rFonts w:ascii="Times New Roman" w:hAnsi="Times New Roman" w:hint="default"/>
        <w:b/>
        <w:i w:val="0"/>
        <w:sz w:val="24"/>
      </w:rPr>
    </w:lvl>
    <w:lvl w:ilvl="8">
      <w:start w:val="1"/>
      <w:numFmt w:val="decimal"/>
      <w:isLgl/>
      <w:suff w:val="space"/>
      <w:lvlText w:val="%1.%2.%3.%4.%5.%6.%7.%8.%9"/>
      <w:lvlJc w:val="left"/>
      <w:pPr>
        <w:ind w:left="0" w:firstLine="0"/>
      </w:pPr>
      <w:rPr>
        <w:rFonts w:ascii="Times New Roman" w:hAnsi="Times New Roman" w:hint="default"/>
        <w:b/>
        <w:i w:val="0"/>
        <w:sz w:val="24"/>
      </w:rPr>
    </w:lvl>
  </w:abstractNum>
  <w:abstractNum w:abstractNumId="19">
    <w:nsid w:val="069A03DF"/>
    <w:multiLevelType w:val="singleLevel"/>
    <w:tmpl w:val="069A03DF"/>
    <w:lvl w:ilvl="0">
      <w:start w:val="1"/>
      <w:numFmt w:val="decimal"/>
      <w:lvlText w:val="%1."/>
      <w:lvlJc w:val="left"/>
      <w:pPr>
        <w:ind w:left="425" w:hanging="425"/>
      </w:pPr>
      <w:rPr>
        <w:rFonts w:hint="default"/>
      </w:rPr>
    </w:lvl>
  </w:abstractNum>
  <w:abstractNum w:abstractNumId="20">
    <w:nsid w:val="13327F4F"/>
    <w:multiLevelType w:val="singleLevel"/>
    <w:tmpl w:val="13327F4F"/>
    <w:lvl w:ilvl="0">
      <w:start w:val="1"/>
      <w:numFmt w:val="decimal"/>
      <w:lvlText w:val="%1."/>
      <w:lvlJc w:val="left"/>
      <w:pPr>
        <w:ind w:left="425" w:hanging="425"/>
      </w:pPr>
      <w:rPr>
        <w:rFonts w:hint="default"/>
      </w:rPr>
    </w:lvl>
  </w:abstractNum>
  <w:abstractNum w:abstractNumId="21">
    <w:nsid w:val="1991E287"/>
    <w:multiLevelType w:val="singleLevel"/>
    <w:tmpl w:val="1991E287"/>
    <w:lvl w:ilvl="0">
      <w:start w:val="1"/>
      <w:numFmt w:val="decimal"/>
      <w:suff w:val="nothing"/>
      <w:lvlText w:val="（%1）"/>
      <w:lvlJc w:val="left"/>
    </w:lvl>
  </w:abstractNum>
  <w:abstractNum w:abstractNumId="22">
    <w:nsid w:val="339638EA"/>
    <w:multiLevelType w:val="multilevel"/>
    <w:tmpl w:val="339638EA"/>
    <w:lvl w:ilvl="0">
      <w:start w:val="1"/>
      <w:numFmt w:val="bullet"/>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pStyle w:val="50"/>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23">
    <w:nsid w:val="33ECF4CF"/>
    <w:multiLevelType w:val="singleLevel"/>
    <w:tmpl w:val="33ECF4CF"/>
    <w:lvl w:ilvl="0">
      <w:start w:val="1"/>
      <w:numFmt w:val="decimal"/>
      <w:lvlText w:val="%1."/>
      <w:lvlJc w:val="left"/>
      <w:pPr>
        <w:ind w:left="425" w:hanging="425"/>
      </w:pPr>
      <w:rPr>
        <w:rFonts w:hint="default"/>
      </w:rPr>
    </w:lvl>
  </w:abstractNum>
  <w:abstractNum w:abstractNumId="24">
    <w:nsid w:val="3D9048A3"/>
    <w:multiLevelType w:val="singleLevel"/>
    <w:tmpl w:val="3D9048A3"/>
    <w:lvl w:ilvl="0">
      <w:start w:val="1"/>
      <w:numFmt w:val="decimal"/>
      <w:suff w:val="nothing"/>
      <w:lvlText w:val="（%1）"/>
      <w:lvlJc w:val="left"/>
    </w:lvl>
  </w:abstractNum>
  <w:abstractNum w:abstractNumId="25">
    <w:nsid w:val="4A450E61"/>
    <w:multiLevelType w:val="singleLevel"/>
    <w:tmpl w:val="4A450E61"/>
    <w:lvl w:ilvl="0">
      <w:start w:val="1"/>
      <w:numFmt w:val="decimal"/>
      <w:lvlText w:val="%1."/>
      <w:lvlJc w:val="left"/>
      <w:pPr>
        <w:ind w:left="425" w:hanging="425"/>
      </w:pPr>
      <w:rPr>
        <w:rFonts w:hint="default"/>
      </w:rPr>
    </w:lvl>
  </w:abstractNum>
  <w:abstractNum w:abstractNumId="26">
    <w:nsid w:val="4B472B0E"/>
    <w:multiLevelType w:val="hybridMultilevel"/>
    <w:tmpl w:val="3D24FE4C"/>
    <w:lvl w:ilvl="0" w:tplc="42D42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A7EABB2"/>
    <w:multiLevelType w:val="singleLevel"/>
    <w:tmpl w:val="6A7EABB2"/>
    <w:lvl w:ilvl="0">
      <w:start w:val="4"/>
      <w:numFmt w:val="chineseCounting"/>
      <w:suff w:val="nothing"/>
      <w:lvlText w:val="（%1）"/>
      <w:lvlJc w:val="left"/>
      <w:rPr>
        <w:rFonts w:hint="eastAsia"/>
      </w:rPr>
    </w:lvl>
  </w:abstractNum>
  <w:abstractNum w:abstractNumId="28">
    <w:nsid w:val="6C1608D0"/>
    <w:multiLevelType w:val="singleLevel"/>
    <w:tmpl w:val="6C1608D0"/>
    <w:lvl w:ilvl="0">
      <w:start w:val="1"/>
      <w:numFmt w:val="decimal"/>
      <w:lvlText w:val="%1."/>
      <w:lvlJc w:val="left"/>
      <w:pPr>
        <w:ind w:left="425" w:hanging="425"/>
      </w:pPr>
      <w:rPr>
        <w:rFonts w:hint="default"/>
      </w:rPr>
    </w:lvl>
  </w:abstractNum>
  <w:num w:numId="1">
    <w:abstractNumId w:val="22"/>
  </w:num>
  <w:num w:numId="2">
    <w:abstractNumId w:val="18"/>
  </w:num>
  <w:num w:numId="3">
    <w:abstractNumId w:val="14"/>
  </w:num>
  <w:num w:numId="4">
    <w:abstractNumId w:val="17"/>
  </w:num>
  <w:num w:numId="5">
    <w:abstractNumId w:val="16"/>
  </w:num>
  <w:num w:numId="6">
    <w:abstractNumId w:val="27"/>
  </w:num>
  <w:num w:numId="7">
    <w:abstractNumId w:val="24"/>
  </w:num>
  <w:num w:numId="8">
    <w:abstractNumId w:val="7"/>
  </w:num>
  <w:num w:numId="9">
    <w:abstractNumId w:val="1"/>
  </w:num>
  <w:num w:numId="10">
    <w:abstractNumId w:val="21"/>
  </w:num>
  <w:num w:numId="11">
    <w:abstractNumId w:val="8"/>
  </w:num>
  <w:num w:numId="12">
    <w:abstractNumId w:val="10"/>
  </w:num>
  <w:num w:numId="13">
    <w:abstractNumId w:val="20"/>
  </w:num>
  <w:num w:numId="14">
    <w:abstractNumId w:val="28"/>
  </w:num>
  <w:num w:numId="15">
    <w:abstractNumId w:val="4"/>
  </w:num>
  <w:num w:numId="16">
    <w:abstractNumId w:val="19"/>
  </w:num>
  <w:num w:numId="17">
    <w:abstractNumId w:val="12"/>
  </w:num>
  <w:num w:numId="18">
    <w:abstractNumId w:val="25"/>
  </w:num>
  <w:num w:numId="19">
    <w:abstractNumId w:val="3"/>
  </w:num>
  <w:num w:numId="20">
    <w:abstractNumId w:val="13"/>
  </w:num>
  <w:num w:numId="21">
    <w:abstractNumId w:val="9"/>
  </w:num>
  <w:num w:numId="22">
    <w:abstractNumId w:val="11"/>
  </w:num>
  <w:num w:numId="23">
    <w:abstractNumId w:val="15"/>
  </w:num>
  <w:num w:numId="24">
    <w:abstractNumId w:val="26"/>
  </w:num>
  <w:num w:numId="25">
    <w:abstractNumId w:val="2"/>
  </w:num>
  <w:num w:numId="26">
    <w:abstractNumId w:val="23"/>
  </w:num>
  <w:num w:numId="27">
    <w:abstractNumId w:val="6"/>
  </w:num>
  <w:num w:numId="28">
    <w:abstractNumId w:val="5"/>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hideSpellingErrors/>
  <w:hideGrammaticalErrors/>
  <w:proofState w:grammar="clean"/>
  <w:defaultTabStop w:val="420"/>
  <w:drawingGridHorizontalSpacing w:val="240"/>
  <w:drawingGridVerticalSpacing w:val="156"/>
  <w:noPunctuationKerning/>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D6215F"/>
    <w:rsid w:val="B3C746E2"/>
    <w:rsid w:val="BF49459A"/>
    <w:rsid w:val="EEEFC3BA"/>
    <w:rsid w:val="F1EF00FB"/>
    <w:rsid w:val="FCF33B24"/>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656"/>
    <w:rsid w:val="000129F6"/>
    <w:rsid w:val="00012A09"/>
    <w:rsid w:val="00013394"/>
    <w:rsid w:val="00014587"/>
    <w:rsid w:val="00014CB4"/>
    <w:rsid w:val="00015F97"/>
    <w:rsid w:val="00016B43"/>
    <w:rsid w:val="00017651"/>
    <w:rsid w:val="000176CB"/>
    <w:rsid w:val="00017AD3"/>
    <w:rsid w:val="00020587"/>
    <w:rsid w:val="000205AA"/>
    <w:rsid w:val="000208B0"/>
    <w:rsid w:val="00020ABB"/>
    <w:rsid w:val="00021207"/>
    <w:rsid w:val="000215D0"/>
    <w:rsid w:val="00021759"/>
    <w:rsid w:val="00021867"/>
    <w:rsid w:val="00022669"/>
    <w:rsid w:val="0002282A"/>
    <w:rsid w:val="0002291C"/>
    <w:rsid w:val="00022998"/>
    <w:rsid w:val="00022B1F"/>
    <w:rsid w:val="00022B25"/>
    <w:rsid w:val="0002322F"/>
    <w:rsid w:val="000233FD"/>
    <w:rsid w:val="00023505"/>
    <w:rsid w:val="000239E8"/>
    <w:rsid w:val="00023BA1"/>
    <w:rsid w:val="00024260"/>
    <w:rsid w:val="0002432F"/>
    <w:rsid w:val="0002531C"/>
    <w:rsid w:val="0002692C"/>
    <w:rsid w:val="00026BB8"/>
    <w:rsid w:val="000272AB"/>
    <w:rsid w:val="00027712"/>
    <w:rsid w:val="00027DD7"/>
    <w:rsid w:val="00030878"/>
    <w:rsid w:val="00030ACE"/>
    <w:rsid w:val="000325E7"/>
    <w:rsid w:val="000327A0"/>
    <w:rsid w:val="00032A7B"/>
    <w:rsid w:val="00032C15"/>
    <w:rsid w:val="00033884"/>
    <w:rsid w:val="00033D60"/>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197"/>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996"/>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77B32"/>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2997"/>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1BF"/>
    <w:rsid w:val="000D42B7"/>
    <w:rsid w:val="000D42DE"/>
    <w:rsid w:val="000D42F6"/>
    <w:rsid w:val="000D483F"/>
    <w:rsid w:val="000D4D72"/>
    <w:rsid w:val="000D4DB1"/>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23C"/>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B48"/>
    <w:rsid w:val="00103CAA"/>
    <w:rsid w:val="0010431C"/>
    <w:rsid w:val="0010505E"/>
    <w:rsid w:val="001054D1"/>
    <w:rsid w:val="00105E09"/>
    <w:rsid w:val="00106011"/>
    <w:rsid w:val="001064E7"/>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11"/>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8D8"/>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0E4"/>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0DD"/>
    <w:rsid w:val="00180C6D"/>
    <w:rsid w:val="00180E4B"/>
    <w:rsid w:val="00180F4F"/>
    <w:rsid w:val="00181C38"/>
    <w:rsid w:val="00182131"/>
    <w:rsid w:val="0018347F"/>
    <w:rsid w:val="00184B2F"/>
    <w:rsid w:val="00184EA3"/>
    <w:rsid w:val="0018546E"/>
    <w:rsid w:val="00186E5D"/>
    <w:rsid w:val="00186F33"/>
    <w:rsid w:val="00187006"/>
    <w:rsid w:val="001874B1"/>
    <w:rsid w:val="00187805"/>
    <w:rsid w:val="0018781C"/>
    <w:rsid w:val="00187D78"/>
    <w:rsid w:val="0019001E"/>
    <w:rsid w:val="001901A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0A"/>
    <w:rsid w:val="001A552B"/>
    <w:rsid w:val="001A56BE"/>
    <w:rsid w:val="001A572C"/>
    <w:rsid w:val="001A6217"/>
    <w:rsid w:val="001B0550"/>
    <w:rsid w:val="001B21DF"/>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0FAD"/>
    <w:rsid w:val="001D13E7"/>
    <w:rsid w:val="001D1994"/>
    <w:rsid w:val="001D1B74"/>
    <w:rsid w:val="001D1E01"/>
    <w:rsid w:val="001D1FAB"/>
    <w:rsid w:val="001D3159"/>
    <w:rsid w:val="001D3C10"/>
    <w:rsid w:val="001D3DD8"/>
    <w:rsid w:val="001D3F03"/>
    <w:rsid w:val="001D49D7"/>
    <w:rsid w:val="001D68F9"/>
    <w:rsid w:val="001D7129"/>
    <w:rsid w:val="001D7491"/>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0C19"/>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D63"/>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449"/>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0F5"/>
    <w:rsid w:val="002216D9"/>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6FD6"/>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37CFC"/>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0FD0"/>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917"/>
    <w:rsid w:val="00275CC1"/>
    <w:rsid w:val="00275DB6"/>
    <w:rsid w:val="00276532"/>
    <w:rsid w:val="0027712D"/>
    <w:rsid w:val="00277890"/>
    <w:rsid w:val="002804AE"/>
    <w:rsid w:val="00280534"/>
    <w:rsid w:val="002809E8"/>
    <w:rsid w:val="00280F06"/>
    <w:rsid w:val="00281915"/>
    <w:rsid w:val="00281B25"/>
    <w:rsid w:val="0028340C"/>
    <w:rsid w:val="002835AF"/>
    <w:rsid w:val="00283C8F"/>
    <w:rsid w:val="00284207"/>
    <w:rsid w:val="00284342"/>
    <w:rsid w:val="002844BA"/>
    <w:rsid w:val="00284842"/>
    <w:rsid w:val="00284D29"/>
    <w:rsid w:val="0028501F"/>
    <w:rsid w:val="00285A48"/>
    <w:rsid w:val="00285B7E"/>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725"/>
    <w:rsid w:val="00291CAA"/>
    <w:rsid w:val="002933AB"/>
    <w:rsid w:val="0029421D"/>
    <w:rsid w:val="0029584B"/>
    <w:rsid w:val="00295A04"/>
    <w:rsid w:val="002970CA"/>
    <w:rsid w:val="00297324"/>
    <w:rsid w:val="002A03AB"/>
    <w:rsid w:val="002A0517"/>
    <w:rsid w:val="002A1206"/>
    <w:rsid w:val="002A14B7"/>
    <w:rsid w:val="002A1599"/>
    <w:rsid w:val="002A1616"/>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07C"/>
    <w:rsid w:val="002B4585"/>
    <w:rsid w:val="002B490E"/>
    <w:rsid w:val="002B4936"/>
    <w:rsid w:val="002B4957"/>
    <w:rsid w:val="002B5200"/>
    <w:rsid w:val="002B5584"/>
    <w:rsid w:val="002B6925"/>
    <w:rsid w:val="002B6A6B"/>
    <w:rsid w:val="002B7995"/>
    <w:rsid w:val="002C097E"/>
    <w:rsid w:val="002C0D5B"/>
    <w:rsid w:val="002C1800"/>
    <w:rsid w:val="002C1AE1"/>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E47"/>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4EE0"/>
    <w:rsid w:val="00305238"/>
    <w:rsid w:val="003053DB"/>
    <w:rsid w:val="00305812"/>
    <w:rsid w:val="003058FB"/>
    <w:rsid w:val="00305923"/>
    <w:rsid w:val="003059B9"/>
    <w:rsid w:val="0030637A"/>
    <w:rsid w:val="00306B24"/>
    <w:rsid w:val="00306B43"/>
    <w:rsid w:val="00306E90"/>
    <w:rsid w:val="00307673"/>
    <w:rsid w:val="003079C1"/>
    <w:rsid w:val="00307AB5"/>
    <w:rsid w:val="00307C6F"/>
    <w:rsid w:val="0031055C"/>
    <w:rsid w:val="00311614"/>
    <w:rsid w:val="00311657"/>
    <w:rsid w:val="003116A8"/>
    <w:rsid w:val="00311B77"/>
    <w:rsid w:val="00312D03"/>
    <w:rsid w:val="00314422"/>
    <w:rsid w:val="0031485B"/>
    <w:rsid w:val="00316411"/>
    <w:rsid w:val="00316CA3"/>
    <w:rsid w:val="0031708D"/>
    <w:rsid w:val="00317121"/>
    <w:rsid w:val="00317D9D"/>
    <w:rsid w:val="0032062D"/>
    <w:rsid w:val="0032127D"/>
    <w:rsid w:val="00321E58"/>
    <w:rsid w:val="00321EE3"/>
    <w:rsid w:val="00321F9A"/>
    <w:rsid w:val="00321FDA"/>
    <w:rsid w:val="00322434"/>
    <w:rsid w:val="003232A4"/>
    <w:rsid w:val="003235BE"/>
    <w:rsid w:val="00323914"/>
    <w:rsid w:val="003239A8"/>
    <w:rsid w:val="00323B8E"/>
    <w:rsid w:val="003251AF"/>
    <w:rsid w:val="00325242"/>
    <w:rsid w:val="0032577E"/>
    <w:rsid w:val="00325A30"/>
    <w:rsid w:val="00326492"/>
    <w:rsid w:val="00326FC7"/>
    <w:rsid w:val="00327014"/>
    <w:rsid w:val="0032773E"/>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9B"/>
    <w:rsid w:val="00342DD4"/>
    <w:rsid w:val="00342F4A"/>
    <w:rsid w:val="003437CA"/>
    <w:rsid w:val="00343A6B"/>
    <w:rsid w:val="00343DD6"/>
    <w:rsid w:val="00343E6E"/>
    <w:rsid w:val="00344B62"/>
    <w:rsid w:val="0034529B"/>
    <w:rsid w:val="00346277"/>
    <w:rsid w:val="00346452"/>
    <w:rsid w:val="003469C7"/>
    <w:rsid w:val="00346B63"/>
    <w:rsid w:val="00347BF3"/>
    <w:rsid w:val="003515B2"/>
    <w:rsid w:val="00353293"/>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464C"/>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80E"/>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19EE"/>
    <w:rsid w:val="0039318A"/>
    <w:rsid w:val="003931AD"/>
    <w:rsid w:val="00393581"/>
    <w:rsid w:val="00393FB0"/>
    <w:rsid w:val="00394658"/>
    <w:rsid w:val="00394FB3"/>
    <w:rsid w:val="00395210"/>
    <w:rsid w:val="003955A2"/>
    <w:rsid w:val="00395D69"/>
    <w:rsid w:val="00396D8A"/>
    <w:rsid w:val="00396E0F"/>
    <w:rsid w:val="00397033"/>
    <w:rsid w:val="003970B7"/>
    <w:rsid w:val="00397CDF"/>
    <w:rsid w:val="003A04B2"/>
    <w:rsid w:val="003A0A75"/>
    <w:rsid w:val="003A0C25"/>
    <w:rsid w:val="003A0D8A"/>
    <w:rsid w:val="003A2778"/>
    <w:rsid w:val="003A28CF"/>
    <w:rsid w:val="003A2918"/>
    <w:rsid w:val="003A29A5"/>
    <w:rsid w:val="003A2A40"/>
    <w:rsid w:val="003A3B3E"/>
    <w:rsid w:val="003A3E5E"/>
    <w:rsid w:val="003A58C2"/>
    <w:rsid w:val="003A618C"/>
    <w:rsid w:val="003A6961"/>
    <w:rsid w:val="003A7A75"/>
    <w:rsid w:val="003A7A88"/>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39A"/>
    <w:rsid w:val="003B76C6"/>
    <w:rsid w:val="003C037C"/>
    <w:rsid w:val="003C08EC"/>
    <w:rsid w:val="003C0CB0"/>
    <w:rsid w:val="003C0F85"/>
    <w:rsid w:val="003C140F"/>
    <w:rsid w:val="003C1419"/>
    <w:rsid w:val="003C1B00"/>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267"/>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E7DC6"/>
    <w:rsid w:val="003F0A4D"/>
    <w:rsid w:val="003F0D13"/>
    <w:rsid w:val="003F0D2C"/>
    <w:rsid w:val="003F0D84"/>
    <w:rsid w:val="003F1B4C"/>
    <w:rsid w:val="003F1BC3"/>
    <w:rsid w:val="003F1E84"/>
    <w:rsid w:val="003F20C7"/>
    <w:rsid w:val="003F22A9"/>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4E0A"/>
    <w:rsid w:val="00405995"/>
    <w:rsid w:val="00405B86"/>
    <w:rsid w:val="00406651"/>
    <w:rsid w:val="00406B92"/>
    <w:rsid w:val="00407483"/>
    <w:rsid w:val="00407755"/>
    <w:rsid w:val="00407A9B"/>
    <w:rsid w:val="0041026A"/>
    <w:rsid w:val="0041053D"/>
    <w:rsid w:val="00410FBE"/>
    <w:rsid w:val="0041130B"/>
    <w:rsid w:val="00411795"/>
    <w:rsid w:val="00411B6A"/>
    <w:rsid w:val="004126CC"/>
    <w:rsid w:val="004128CF"/>
    <w:rsid w:val="00413735"/>
    <w:rsid w:val="00414E6F"/>
    <w:rsid w:val="00414F57"/>
    <w:rsid w:val="004151BD"/>
    <w:rsid w:val="00415351"/>
    <w:rsid w:val="004153B9"/>
    <w:rsid w:val="00416B4F"/>
    <w:rsid w:val="00416BC0"/>
    <w:rsid w:val="00420207"/>
    <w:rsid w:val="004214E9"/>
    <w:rsid w:val="00421CD1"/>
    <w:rsid w:val="00421E25"/>
    <w:rsid w:val="0042229F"/>
    <w:rsid w:val="00422989"/>
    <w:rsid w:val="00422C2D"/>
    <w:rsid w:val="00423846"/>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9C2"/>
    <w:rsid w:val="00430A86"/>
    <w:rsid w:val="00430C56"/>
    <w:rsid w:val="004311F6"/>
    <w:rsid w:val="0043261A"/>
    <w:rsid w:val="004329DD"/>
    <w:rsid w:val="00433780"/>
    <w:rsid w:val="00434C2B"/>
    <w:rsid w:val="00435156"/>
    <w:rsid w:val="0043515B"/>
    <w:rsid w:val="004352A7"/>
    <w:rsid w:val="00435656"/>
    <w:rsid w:val="00435B48"/>
    <w:rsid w:val="00435B88"/>
    <w:rsid w:val="004364BF"/>
    <w:rsid w:val="004369D2"/>
    <w:rsid w:val="00437959"/>
    <w:rsid w:val="00440660"/>
    <w:rsid w:val="00440693"/>
    <w:rsid w:val="004408C3"/>
    <w:rsid w:val="00440B09"/>
    <w:rsid w:val="00440C49"/>
    <w:rsid w:val="00442B96"/>
    <w:rsid w:val="00442CEC"/>
    <w:rsid w:val="004436EC"/>
    <w:rsid w:val="00443865"/>
    <w:rsid w:val="00443A6B"/>
    <w:rsid w:val="0044427F"/>
    <w:rsid w:val="00444774"/>
    <w:rsid w:val="00444A23"/>
    <w:rsid w:val="00444DD4"/>
    <w:rsid w:val="00445397"/>
    <w:rsid w:val="004456AB"/>
    <w:rsid w:val="004456F3"/>
    <w:rsid w:val="00447E9A"/>
    <w:rsid w:val="004505E5"/>
    <w:rsid w:val="00450C00"/>
    <w:rsid w:val="004511AF"/>
    <w:rsid w:val="00451962"/>
    <w:rsid w:val="00451BEB"/>
    <w:rsid w:val="004521C6"/>
    <w:rsid w:val="0045264C"/>
    <w:rsid w:val="0045283E"/>
    <w:rsid w:val="00452FF9"/>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6BCF"/>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38E"/>
    <w:rsid w:val="004A181D"/>
    <w:rsid w:val="004A2AA6"/>
    <w:rsid w:val="004A2F5A"/>
    <w:rsid w:val="004A322F"/>
    <w:rsid w:val="004A38FB"/>
    <w:rsid w:val="004A3B4A"/>
    <w:rsid w:val="004A4F31"/>
    <w:rsid w:val="004A5181"/>
    <w:rsid w:val="004A5242"/>
    <w:rsid w:val="004A6143"/>
    <w:rsid w:val="004A63AE"/>
    <w:rsid w:val="004A68E9"/>
    <w:rsid w:val="004A6994"/>
    <w:rsid w:val="004A6FB6"/>
    <w:rsid w:val="004A7C96"/>
    <w:rsid w:val="004B026C"/>
    <w:rsid w:val="004B0AA5"/>
    <w:rsid w:val="004B0D07"/>
    <w:rsid w:val="004B19A8"/>
    <w:rsid w:val="004B2525"/>
    <w:rsid w:val="004B273A"/>
    <w:rsid w:val="004B2F29"/>
    <w:rsid w:val="004B3901"/>
    <w:rsid w:val="004B3E92"/>
    <w:rsid w:val="004B4B12"/>
    <w:rsid w:val="004B64A6"/>
    <w:rsid w:val="004B65B0"/>
    <w:rsid w:val="004B6789"/>
    <w:rsid w:val="004B755C"/>
    <w:rsid w:val="004B7DCA"/>
    <w:rsid w:val="004C016E"/>
    <w:rsid w:val="004C02BE"/>
    <w:rsid w:val="004C02FF"/>
    <w:rsid w:val="004C0D15"/>
    <w:rsid w:val="004C0FFF"/>
    <w:rsid w:val="004C1581"/>
    <w:rsid w:val="004C1622"/>
    <w:rsid w:val="004C20CD"/>
    <w:rsid w:val="004C3068"/>
    <w:rsid w:val="004C336D"/>
    <w:rsid w:val="004C3A19"/>
    <w:rsid w:val="004C4475"/>
    <w:rsid w:val="004C4F8A"/>
    <w:rsid w:val="004C537C"/>
    <w:rsid w:val="004C54BA"/>
    <w:rsid w:val="004C55B2"/>
    <w:rsid w:val="004C57A2"/>
    <w:rsid w:val="004C57A5"/>
    <w:rsid w:val="004C57D2"/>
    <w:rsid w:val="004C5DC2"/>
    <w:rsid w:val="004C6E63"/>
    <w:rsid w:val="004C6F82"/>
    <w:rsid w:val="004C7044"/>
    <w:rsid w:val="004C729D"/>
    <w:rsid w:val="004C7882"/>
    <w:rsid w:val="004C78F5"/>
    <w:rsid w:val="004C7C5D"/>
    <w:rsid w:val="004C7E29"/>
    <w:rsid w:val="004D06EB"/>
    <w:rsid w:val="004D1BD3"/>
    <w:rsid w:val="004D1CAE"/>
    <w:rsid w:val="004D3CBB"/>
    <w:rsid w:val="004D4207"/>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5FA3"/>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A16"/>
    <w:rsid w:val="00501CE3"/>
    <w:rsid w:val="00501D32"/>
    <w:rsid w:val="005029ED"/>
    <w:rsid w:val="00502C88"/>
    <w:rsid w:val="00503CF3"/>
    <w:rsid w:val="00503D66"/>
    <w:rsid w:val="00504F7C"/>
    <w:rsid w:val="005052A3"/>
    <w:rsid w:val="005055DD"/>
    <w:rsid w:val="00505D49"/>
    <w:rsid w:val="00505FA4"/>
    <w:rsid w:val="00506432"/>
    <w:rsid w:val="00507316"/>
    <w:rsid w:val="005073CE"/>
    <w:rsid w:val="00507410"/>
    <w:rsid w:val="00507A28"/>
    <w:rsid w:val="0051038E"/>
    <w:rsid w:val="0051095D"/>
    <w:rsid w:val="00510D76"/>
    <w:rsid w:val="00511ABE"/>
    <w:rsid w:val="00511CD0"/>
    <w:rsid w:val="00511FE5"/>
    <w:rsid w:val="005125AD"/>
    <w:rsid w:val="0051289C"/>
    <w:rsid w:val="00512981"/>
    <w:rsid w:val="005136EF"/>
    <w:rsid w:val="00514E8E"/>
    <w:rsid w:val="0051549E"/>
    <w:rsid w:val="005156F2"/>
    <w:rsid w:val="0051580F"/>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9C7"/>
    <w:rsid w:val="00523A02"/>
    <w:rsid w:val="00523A5C"/>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286B"/>
    <w:rsid w:val="00533946"/>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2A3"/>
    <w:rsid w:val="00565653"/>
    <w:rsid w:val="00566348"/>
    <w:rsid w:val="00566A91"/>
    <w:rsid w:val="00566CF3"/>
    <w:rsid w:val="00567DCF"/>
    <w:rsid w:val="005703A8"/>
    <w:rsid w:val="005709C7"/>
    <w:rsid w:val="0057179B"/>
    <w:rsid w:val="00571ABA"/>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B4"/>
    <w:rsid w:val="005779EF"/>
    <w:rsid w:val="00577C6B"/>
    <w:rsid w:val="00580398"/>
    <w:rsid w:val="00580631"/>
    <w:rsid w:val="005809B8"/>
    <w:rsid w:val="00580B92"/>
    <w:rsid w:val="00581779"/>
    <w:rsid w:val="00581799"/>
    <w:rsid w:val="0058185A"/>
    <w:rsid w:val="00583385"/>
    <w:rsid w:val="00583F0B"/>
    <w:rsid w:val="00583FA6"/>
    <w:rsid w:val="00585193"/>
    <w:rsid w:val="00585E17"/>
    <w:rsid w:val="00585EB2"/>
    <w:rsid w:val="00587EC0"/>
    <w:rsid w:val="0059009E"/>
    <w:rsid w:val="0059020A"/>
    <w:rsid w:val="0059031E"/>
    <w:rsid w:val="00590390"/>
    <w:rsid w:val="00591075"/>
    <w:rsid w:val="00591165"/>
    <w:rsid w:val="00591304"/>
    <w:rsid w:val="0059148D"/>
    <w:rsid w:val="00591A52"/>
    <w:rsid w:val="005922A1"/>
    <w:rsid w:val="005923AC"/>
    <w:rsid w:val="00592692"/>
    <w:rsid w:val="00593608"/>
    <w:rsid w:val="005936AF"/>
    <w:rsid w:val="00593D44"/>
    <w:rsid w:val="005943AC"/>
    <w:rsid w:val="00594897"/>
    <w:rsid w:val="00594BDF"/>
    <w:rsid w:val="00594EC6"/>
    <w:rsid w:val="00594F03"/>
    <w:rsid w:val="00595C3C"/>
    <w:rsid w:val="00596320"/>
    <w:rsid w:val="00597A7A"/>
    <w:rsid w:val="00597E9C"/>
    <w:rsid w:val="00597EA5"/>
    <w:rsid w:val="005A05B7"/>
    <w:rsid w:val="005A07F5"/>
    <w:rsid w:val="005A0AE9"/>
    <w:rsid w:val="005A20BF"/>
    <w:rsid w:val="005A20F3"/>
    <w:rsid w:val="005A214B"/>
    <w:rsid w:val="005A3CFD"/>
    <w:rsid w:val="005A5167"/>
    <w:rsid w:val="005A5E5A"/>
    <w:rsid w:val="005A6D5C"/>
    <w:rsid w:val="005A6DC4"/>
    <w:rsid w:val="005A76AA"/>
    <w:rsid w:val="005A7783"/>
    <w:rsid w:val="005A7A9F"/>
    <w:rsid w:val="005A7F3F"/>
    <w:rsid w:val="005A7F8E"/>
    <w:rsid w:val="005B0707"/>
    <w:rsid w:val="005B0961"/>
    <w:rsid w:val="005B0E29"/>
    <w:rsid w:val="005B140C"/>
    <w:rsid w:val="005B1E2C"/>
    <w:rsid w:val="005B24AA"/>
    <w:rsid w:val="005B2EAB"/>
    <w:rsid w:val="005B37B5"/>
    <w:rsid w:val="005B42DE"/>
    <w:rsid w:val="005B4606"/>
    <w:rsid w:val="005B4C64"/>
    <w:rsid w:val="005B50FD"/>
    <w:rsid w:val="005B5920"/>
    <w:rsid w:val="005B79AB"/>
    <w:rsid w:val="005C0BFE"/>
    <w:rsid w:val="005C14B0"/>
    <w:rsid w:val="005C1F2B"/>
    <w:rsid w:val="005C20A9"/>
    <w:rsid w:val="005C210E"/>
    <w:rsid w:val="005C2DD8"/>
    <w:rsid w:val="005C3360"/>
    <w:rsid w:val="005C35F3"/>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0ED9"/>
    <w:rsid w:val="005D1C88"/>
    <w:rsid w:val="005D2297"/>
    <w:rsid w:val="005D23BA"/>
    <w:rsid w:val="005D2A58"/>
    <w:rsid w:val="005D411F"/>
    <w:rsid w:val="005D41FA"/>
    <w:rsid w:val="005D44CD"/>
    <w:rsid w:val="005D4543"/>
    <w:rsid w:val="005D4BE0"/>
    <w:rsid w:val="005D57DD"/>
    <w:rsid w:val="005D638F"/>
    <w:rsid w:val="005D6451"/>
    <w:rsid w:val="005D645E"/>
    <w:rsid w:val="005D6A2E"/>
    <w:rsid w:val="005D6DE0"/>
    <w:rsid w:val="005D7673"/>
    <w:rsid w:val="005D7796"/>
    <w:rsid w:val="005E050A"/>
    <w:rsid w:val="005E05BD"/>
    <w:rsid w:val="005E0FE1"/>
    <w:rsid w:val="005E102A"/>
    <w:rsid w:val="005E1217"/>
    <w:rsid w:val="005E1226"/>
    <w:rsid w:val="005E1388"/>
    <w:rsid w:val="005E2644"/>
    <w:rsid w:val="005E2859"/>
    <w:rsid w:val="005E320D"/>
    <w:rsid w:val="005E3B88"/>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5F2F"/>
    <w:rsid w:val="005F62FC"/>
    <w:rsid w:val="005F66A9"/>
    <w:rsid w:val="005F69CE"/>
    <w:rsid w:val="005F6A67"/>
    <w:rsid w:val="005F7091"/>
    <w:rsid w:val="005F71C1"/>
    <w:rsid w:val="006003A1"/>
    <w:rsid w:val="00600850"/>
    <w:rsid w:val="00600996"/>
    <w:rsid w:val="006020BE"/>
    <w:rsid w:val="0060336E"/>
    <w:rsid w:val="006033D0"/>
    <w:rsid w:val="00603844"/>
    <w:rsid w:val="006039B1"/>
    <w:rsid w:val="00603EE6"/>
    <w:rsid w:val="00604E7B"/>
    <w:rsid w:val="00605633"/>
    <w:rsid w:val="00606464"/>
    <w:rsid w:val="006067C3"/>
    <w:rsid w:val="00606ECA"/>
    <w:rsid w:val="00607642"/>
    <w:rsid w:val="0060780F"/>
    <w:rsid w:val="00610B03"/>
    <w:rsid w:val="00610B9C"/>
    <w:rsid w:val="00611CCF"/>
    <w:rsid w:val="0061325A"/>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2FDE"/>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615B"/>
    <w:rsid w:val="00647123"/>
    <w:rsid w:val="0064733B"/>
    <w:rsid w:val="00650931"/>
    <w:rsid w:val="00650D8C"/>
    <w:rsid w:val="006515CE"/>
    <w:rsid w:val="006517D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3BE1"/>
    <w:rsid w:val="0066403A"/>
    <w:rsid w:val="00664BB0"/>
    <w:rsid w:val="0066522A"/>
    <w:rsid w:val="00665564"/>
    <w:rsid w:val="0066682A"/>
    <w:rsid w:val="00667504"/>
    <w:rsid w:val="00667D03"/>
    <w:rsid w:val="00670643"/>
    <w:rsid w:val="006707CB"/>
    <w:rsid w:val="00671BCE"/>
    <w:rsid w:val="00671E87"/>
    <w:rsid w:val="00671F59"/>
    <w:rsid w:val="00672447"/>
    <w:rsid w:val="006729DB"/>
    <w:rsid w:val="00672F6F"/>
    <w:rsid w:val="006731F5"/>
    <w:rsid w:val="00674446"/>
    <w:rsid w:val="00674EDF"/>
    <w:rsid w:val="006750F1"/>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161"/>
    <w:rsid w:val="00693E80"/>
    <w:rsid w:val="006942DF"/>
    <w:rsid w:val="006944F1"/>
    <w:rsid w:val="0069462D"/>
    <w:rsid w:val="00694759"/>
    <w:rsid w:val="00694939"/>
    <w:rsid w:val="00696E27"/>
    <w:rsid w:val="00697401"/>
    <w:rsid w:val="0069774B"/>
    <w:rsid w:val="0069783E"/>
    <w:rsid w:val="00697DA8"/>
    <w:rsid w:val="006A007A"/>
    <w:rsid w:val="006A02E4"/>
    <w:rsid w:val="006A074B"/>
    <w:rsid w:val="006A1180"/>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0EA2"/>
    <w:rsid w:val="006B156C"/>
    <w:rsid w:val="006B1AF2"/>
    <w:rsid w:val="006B27C4"/>
    <w:rsid w:val="006B2ADB"/>
    <w:rsid w:val="006B3533"/>
    <w:rsid w:val="006B40B8"/>
    <w:rsid w:val="006B4A01"/>
    <w:rsid w:val="006B4BCC"/>
    <w:rsid w:val="006B4D4B"/>
    <w:rsid w:val="006B5C5A"/>
    <w:rsid w:val="006B685B"/>
    <w:rsid w:val="006B6F1C"/>
    <w:rsid w:val="006C087A"/>
    <w:rsid w:val="006C0DCE"/>
    <w:rsid w:val="006C0EB7"/>
    <w:rsid w:val="006C201D"/>
    <w:rsid w:val="006C2E43"/>
    <w:rsid w:val="006C359C"/>
    <w:rsid w:val="006C39DF"/>
    <w:rsid w:val="006C3A50"/>
    <w:rsid w:val="006C3D9F"/>
    <w:rsid w:val="006C43A0"/>
    <w:rsid w:val="006C53F0"/>
    <w:rsid w:val="006C58F9"/>
    <w:rsid w:val="006C623A"/>
    <w:rsid w:val="006C62C3"/>
    <w:rsid w:val="006C6574"/>
    <w:rsid w:val="006C7D02"/>
    <w:rsid w:val="006C7E4F"/>
    <w:rsid w:val="006D0143"/>
    <w:rsid w:val="006D0532"/>
    <w:rsid w:val="006D0A14"/>
    <w:rsid w:val="006D0F35"/>
    <w:rsid w:val="006D12D5"/>
    <w:rsid w:val="006D1B2B"/>
    <w:rsid w:val="006D23B7"/>
    <w:rsid w:val="006D27C2"/>
    <w:rsid w:val="006D2948"/>
    <w:rsid w:val="006D33E9"/>
    <w:rsid w:val="006D39B1"/>
    <w:rsid w:val="006D4077"/>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170"/>
    <w:rsid w:val="006E5D61"/>
    <w:rsid w:val="006E6834"/>
    <w:rsid w:val="006E6842"/>
    <w:rsid w:val="006E7AFC"/>
    <w:rsid w:val="006E7C8A"/>
    <w:rsid w:val="006F091F"/>
    <w:rsid w:val="006F0C0B"/>
    <w:rsid w:val="006F167E"/>
    <w:rsid w:val="006F1965"/>
    <w:rsid w:val="006F1F9A"/>
    <w:rsid w:val="006F1FBA"/>
    <w:rsid w:val="006F255C"/>
    <w:rsid w:val="006F2DD8"/>
    <w:rsid w:val="006F32AC"/>
    <w:rsid w:val="006F3C82"/>
    <w:rsid w:val="006F3C8B"/>
    <w:rsid w:val="006F4B12"/>
    <w:rsid w:val="006F5304"/>
    <w:rsid w:val="006F5CEF"/>
    <w:rsid w:val="006F5DB1"/>
    <w:rsid w:val="006F601C"/>
    <w:rsid w:val="006F7053"/>
    <w:rsid w:val="006F787F"/>
    <w:rsid w:val="007002E8"/>
    <w:rsid w:val="0070125B"/>
    <w:rsid w:val="00701523"/>
    <w:rsid w:val="0070183A"/>
    <w:rsid w:val="00701D38"/>
    <w:rsid w:val="007020D2"/>
    <w:rsid w:val="007026A2"/>
    <w:rsid w:val="00702964"/>
    <w:rsid w:val="007029A4"/>
    <w:rsid w:val="00702D28"/>
    <w:rsid w:val="00702E16"/>
    <w:rsid w:val="0070397C"/>
    <w:rsid w:val="00704042"/>
    <w:rsid w:val="00705540"/>
    <w:rsid w:val="007056AD"/>
    <w:rsid w:val="00705855"/>
    <w:rsid w:val="00705C52"/>
    <w:rsid w:val="00705F17"/>
    <w:rsid w:val="0070718E"/>
    <w:rsid w:val="00710228"/>
    <w:rsid w:val="00710817"/>
    <w:rsid w:val="0071082D"/>
    <w:rsid w:val="0071185E"/>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3DF6"/>
    <w:rsid w:val="007240C3"/>
    <w:rsid w:val="007245D9"/>
    <w:rsid w:val="00724D04"/>
    <w:rsid w:val="007257D7"/>
    <w:rsid w:val="0072653C"/>
    <w:rsid w:val="007275EE"/>
    <w:rsid w:val="0073018E"/>
    <w:rsid w:val="00730A0C"/>
    <w:rsid w:val="00730A63"/>
    <w:rsid w:val="0073136A"/>
    <w:rsid w:val="00731381"/>
    <w:rsid w:val="007313C4"/>
    <w:rsid w:val="0073323B"/>
    <w:rsid w:val="00733276"/>
    <w:rsid w:val="0073329F"/>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2D9C"/>
    <w:rsid w:val="007436A1"/>
    <w:rsid w:val="00743738"/>
    <w:rsid w:val="007442A9"/>
    <w:rsid w:val="00744D7A"/>
    <w:rsid w:val="007453FE"/>
    <w:rsid w:val="00745F53"/>
    <w:rsid w:val="00746309"/>
    <w:rsid w:val="00746A77"/>
    <w:rsid w:val="00747207"/>
    <w:rsid w:val="00747599"/>
    <w:rsid w:val="0074764A"/>
    <w:rsid w:val="00747FCC"/>
    <w:rsid w:val="007503AD"/>
    <w:rsid w:val="007505E2"/>
    <w:rsid w:val="007508A4"/>
    <w:rsid w:val="007508FE"/>
    <w:rsid w:val="00750B9C"/>
    <w:rsid w:val="00751AE7"/>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84A"/>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2D0"/>
    <w:rsid w:val="007768E8"/>
    <w:rsid w:val="00776ED7"/>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3A9"/>
    <w:rsid w:val="007A19F2"/>
    <w:rsid w:val="007A30E1"/>
    <w:rsid w:val="007A329A"/>
    <w:rsid w:val="007A33AE"/>
    <w:rsid w:val="007A37DF"/>
    <w:rsid w:val="007A45CA"/>
    <w:rsid w:val="007A4904"/>
    <w:rsid w:val="007A4B0D"/>
    <w:rsid w:val="007A5413"/>
    <w:rsid w:val="007A5A47"/>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6D8C"/>
    <w:rsid w:val="007B7623"/>
    <w:rsid w:val="007B79F3"/>
    <w:rsid w:val="007C0401"/>
    <w:rsid w:val="007C055F"/>
    <w:rsid w:val="007C068D"/>
    <w:rsid w:val="007C0E9E"/>
    <w:rsid w:val="007C0FF8"/>
    <w:rsid w:val="007C11B2"/>
    <w:rsid w:val="007C1338"/>
    <w:rsid w:val="007C14BE"/>
    <w:rsid w:val="007C1CD6"/>
    <w:rsid w:val="007C3179"/>
    <w:rsid w:val="007C3213"/>
    <w:rsid w:val="007C4406"/>
    <w:rsid w:val="007C459A"/>
    <w:rsid w:val="007C4AA3"/>
    <w:rsid w:val="007C5374"/>
    <w:rsid w:val="007C59BC"/>
    <w:rsid w:val="007C5E5C"/>
    <w:rsid w:val="007C65C3"/>
    <w:rsid w:val="007C6E6F"/>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8F8"/>
    <w:rsid w:val="007D5A09"/>
    <w:rsid w:val="007D6094"/>
    <w:rsid w:val="007D61D7"/>
    <w:rsid w:val="007D682D"/>
    <w:rsid w:val="007D6945"/>
    <w:rsid w:val="007D7195"/>
    <w:rsid w:val="007D7C48"/>
    <w:rsid w:val="007D7E7B"/>
    <w:rsid w:val="007D7EDC"/>
    <w:rsid w:val="007E0D72"/>
    <w:rsid w:val="007E0DE0"/>
    <w:rsid w:val="007E218B"/>
    <w:rsid w:val="007E24AC"/>
    <w:rsid w:val="007E297F"/>
    <w:rsid w:val="007E2F15"/>
    <w:rsid w:val="007E3656"/>
    <w:rsid w:val="007E6358"/>
    <w:rsid w:val="007E67B9"/>
    <w:rsid w:val="007E67E7"/>
    <w:rsid w:val="007E7B5C"/>
    <w:rsid w:val="007E7E3F"/>
    <w:rsid w:val="007E7E6B"/>
    <w:rsid w:val="007F00DD"/>
    <w:rsid w:val="007F0663"/>
    <w:rsid w:val="007F0680"/>
    <w:rsid w:val="007F07C8"/>
    <w:rsid w:val="007F1141"/>
    <w:rsid w:val="007F179B"/>
    <w:rsid w:val="007F1817"/>
    <w:rsid w:val="007F1A26"/>
    <w:rsid w:val="007F2F13"/>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6E75"/>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52"/>
    <w:rsid w:val="00830FF1"/>
    <w:rsid w:val="008310CC"/>
    <w:rsid w:val="00831BC9"/>
    <w:rsid w:val="008323B0"/>
    <w:rsid w:val="008324F4"/>
    <w:rsid w:val="00832EED"/>
    <w:rsid w:val="00833AA8"/>
    <w:rsid w:val="0083409F"/>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66CD"/>
    <w:rsid w:val="008473D4"/>
    <w:rsid w:val="00847707"/>
    <w:rsid w:val="00847859"/>
    <w:rsid w:val="0085027F"/>
    <w:rsid w:val="00850919"/>
    <w:rsid w:val="00850DEA"/>
    <w:rsid w:val="0085126E"/>
    <w:rsid w:val="008516EE"/>
    <w:rsid w:val="00851E89"/>
    <w:rsid w:val="0085261F"/>
    <w:rsid w:val="008527D8"/>
    <w:rsid w:val="00852867"/>
    <w:rsid w:val="0085295F"/>
    <w:rsid w:val="00853023"/>
    <w:rsid w:val="00853312"/>
    <w:rsid w:val="00853899"/>
    <w:rsid w:val="00853A4D"/>
    <w:rsid w:val="00853A7E"/>
    <w:rsid w:val="00853BD7"/>
    <w:rsid w:val="00854929"/>
    <w:rsid w:val="00854F45"/>
    <w:rsid w:val="008557B0"/>
    <w:rsid w:val="0085609C"/>
    <w:rsid w:val="00856993"/>
    <w:rsid w:val="00856B58"/>
    <w:rsid w:val="00856FB6"/>
    <w:rsid w:val="00860448"/>
    <w:rsid w:val="00860EC8"/>
    <w:rsid w:val="00861838"/>
    <w:rsid w:val="00861FF2"/>
    <w:rsid w:val="00862037"/>
    <w:rsid w:val="008620A3"/>
    <w:rsid w:val="00862D40"/>
    <w:rsid w:val="008630E8"/>
    <w:rsid w:val="00863844"/>
    <w:rsid w:val="008639F6"/>
    <w:rsid w:val="008642B2"/>
    <w:rsid w:val="00864A10"/>
    <w:rsid w:val="00864B09"/>
    <w:rsid w:val="00864EE3"/>
    <w:rsid w:val="008652BA"/>
    <w:rsid w:val="00865C91"/>
    <w:rsid w:val="008663C2"/>
    <w:rsid w:val="00867426"/>
    <w:rsid w:val="008701D5"/>
    <w:rsid w:val="008735B9"/>
    <w:rsid w:val="008735F8"/>
    <w:rsid w:val="00873972"/>
    <w:rsid w:val="00873F72"/>
    <w:rsid w:val="0087531A"/>
    <w:rsid w:val="00875522"/>
    <w:rsid w:val="008761FD"/>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30A"/>
    <w:rsid w:val="00896471"/>
    <w:rsid w:val="00896E2B"/>
    <w:rsid w:val="008976EA"/>
    <w:rsid w:val="00897E8B"/>
    <w:rsid w:val="008A004D"/>
    <w:rsid w:val="008A01E8"/>
    <w:rsid w:val="008A095C"/>
    <w:rsid w:val="008A1269"/>
    <w:rsid w:val="008A127C"/>
    <w:rsid w:val="008A1A1E"/>
    <w:rsid w:val="008A23F5"/>
    <w:rsid w:val="008A2721"/>
    <w:rsid w:val="008A2A87"/>
    <w:rsid w:val="008A3629"/>
    <w:rsid w:val="008A3D23"/>
    <w:rsid w:val="008A3E97"/>
    <w:rsid w:val="008A46A9"/>
    <w:rsid w:val="008A52C0"/>
    <w:rsid w:val="008A658B"/>
    <w:rsid w:val="008A7011"/>
    <w:rsid w:val="008A7128"/>
    <w:rsid w:val="008B03D0"/>
    <w:rsid w:val="008B0A06"/>
    <w:rsid w:val="008B1568"/>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0B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8F77F8"/>
    <w:rsid w:val="00903182"/>
    <w:rsid w:val="009036D2"/>
    <w:rsid w:val="00904361"/>
    <w:rsid w:val="00904701"/>
    <w:rsid w:val="009048D6"/>
    <w:rsid w:val="00904B3C"/>
    <w:rsid w:val="00904F45"/>
    <w:rsid w:val="00905339"/>
    <w:rsid w:val="009053C3"/>
    <w:rsid w:val="009062D4"/>
    <w:rsid w:val="00906813"/>
    <w:rsid w:val="00906BAB"/>
    <w:rsid w:val="00906C6C"/>
    <w:rsid w:val="00907215"/>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9AD"/>
    <w:rsid w:val="00921BE8"/>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11E"/>
    <w:rsid w:val="00933709"/>
    <w:rsid w:val="00933BC8"/>
    <w:rsid w:val="009345FF"/>
    <w:rsid w:val="00934652"/>
    <w:rsid w:val="009352EF"/>
    <w:rsid w:val="00935977"/>
    <w:rsid w:val="00935E16"/>
    <w:rsid w:val="00936C75"/>
    <w:rsid w:val="009373B0"/>
    <w:rsid w:val="009414CC"/>
    <w:rsid w:val="009420DF"/>
    <w:rsid w:val="00942A80"/>
    <w:rsid w:val="009438E2"/>
    <w:rsid w:val="009442A0"/>
    <w:rsid w:val="00944417"/>
    <w:rsid w:val="009465FB"/>
    <w:rsid w:val="0094674B"/>
    <w:rsid w:val="00946BFF"/>
    <w:rsid w:val="00946C0A"/>
    <w:rsid w:val="00946FE9"/>
    <w:rsid w:val="009472FA"/>
    <w:rsid w:val="00947609"/>
    <w:rsid w:val="00947631"/>
    <w:rsid w:val="00947887"/>
    <w:rsid w:val="00947E26"/>
    <w:rsid w:val="00947FAF"/>
    <w:rsid w:val="00950A09"/>
    <w:rsid w:val="00950D81"/>
    <w:rsid w:val="0095113D"/>
    <w:rsid w:val="00951505"/>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7B7"/>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5F6A"/>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6F2F"/>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27E"/>
    <w:rsid w:val="009A4B1F"/>
    <w:rsid w:val="009A4D47"/>
    <w:rsid w:val="009A4D79"/>
    <w:rsid w:val="009A5093"/>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4C9D"/>
    <w:rsid w:val="009B560C"/>
    <w:rsid w:val="009B5F26"/>
    <w:rsid w:val="009B6281"/>
    <w:rsid w:val="009B6B91"/>
    <w:rsid w:val="009B7298"/>
    <w:rsid w:val="009B72AE"/>
    <w:rsid w:val="009B74F3"/>
    <w:rsid w:val="009C02E4"/>
    <w:rsid w:val="009C09DE"/>
    <w:rsid w:val="009C0C1A"/>
    <w:rsid w:val="009C1544"/>
    <w:rsid w:val="009C17A6"/>
    <w:rsid w:val="009C1FF8"/>
    <w:rsid w:val="009C25BD"/>
    <w:rsid w:val="009C282F"/>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D7A99"/>
    <w:rsid w:val="009E09FC"/>
    <w:rsid w:val="009E208A"/>
    <w:rsid w:val="009E28D1"/>
    <w:rsid w:val="009E3BFA"/>
    <w:rsid w:val="009E49E3"/>
    <w:rsid w:val="009E62A1"/>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940"/>
    <w:rsid w:val="00A00C8E"/>
    <w:rsid w:val="00A014AD"/>
    <w:rsid w:val="00A0163D"/>
    <w:rsid w:val="00A0236F"/>
    <w:rsid w:val="00A02E9F"/>
    <w:rsid w:val="00A03663"/>
    <w:rsid w:val="00A039D6"/>
    <w:rsid w:val="00A042BD"/>
    <w:rsid w:val="00A044A6"/>
    <w:rsid w:val="00A0453E"/>
    <w:rsid w:val="00A0534C"/>
    <w:rsid w:val="00A05EB4"/>
    <w:rsid w:val="00A06A27"/>
    <w:rsid w:val="00A074C8"/>
    <w:rsid w:val="00A076A5"/>
    <w:rsid w:val="00A0793D"/>
    <w:rsid w:val="00A07A67"/>
    <w:rsid w:val="00A1154F"/>
    <w:rsid w:val="00A126E8"/>
    <w:rsid w:val="00A12A9B"/>
    <w:rsid w:val="00A12F44"/>
    <w:rsid w:val="00A13F14"/>
    <w:rsid w:val="00A1464B"/>
    <w:rsid w:val="00A14D0E"/>
    <w:rsid w:val="00A1553D"/>
    <w:rsid w:val="00A1571C"/>
    <w:rsid w:val="00A15DDA"/>
    <w:rsid w:val="00A15E6C"/>
    <w:rsid w:val="00A16570"/>
    <w:rsid w:val="00A165AE"/>
    <w:rsid w:val="00A16735"/>
    <w:rsid w:val="00A16F29"/>
    <w:rsid w:val="00A1716E"/>
    <w:rsid w:val="00A17303"/>
    <w:rsid w:val="00A210A2"/>
    <w:rsid w:val="00A21DEF"/>
    <w:rsid w:val="00A22267"/>
    <w:rsid w:val="00A22427"/>
    <w:rsid w:val="00A226DC"/>
    <w:rsid w:val="00A23088"/>
    <w:rsid w:val="00A23C72"/>
    <w:rsid w:val="00A23D71"/>
    <w:rsid w:val="00A24EEB"/>
    <w:rsid w:val="00A2560C"/>
    <w:rsid w:val="00A2684D"/>
    <w:rsid w:val="00A26CD1"/>
    <w:rsid w:val="00A2735D"/>
    <w:rsid w:val="00A3060B"/>
    <w:rsid w:val="00A308AD"/>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6C5"/>
    <w:rsid w:val="00A4772B"/>
    <w:rsid w:val="00A47E93"/>
    <w:rsid w:val="00A47F84"/>
    <w:rsid w:val="00A50532"/>
    <w:rsid w:val="00A506AE"/>
    <w:rsid w:val="00A50E44"/>
    <w:rsid w:val="00A5209D"/>
    <w:rsid w:val="00A521C4"/>
    <w:rsid w:val="00A532E2"/>
    <w:rsid w:val="00A53AD5"/>
    <w:rsid w:val="00A54056"/>
    <w:rsid w:val="00A549A0"/>
    <w:rsid w:val="00A54E03"/>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BAD"/>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5A4F"/>
    <w:rsid w:val="00A863EF"/>
    <w:rsid w:val="00A866AA"/>
    <w:rsid w:val="00A86897"/>
    <w:rsid w:val="00A87213"/>
    <w:rsid w:val="00A8775B"/>
    <w:rsid w:val="00A8798D"/>
    <w:rsid w:val="00A90202"/>
    <w:rsid w:val="00A909DA"/>
    <w:rsid w:val="00A90BE3"/>
    <w:rsid w:val="00A9108B"/>
    <w:rsid w:val="00A911EA"/>
    <w:rsid w:val="00A91996"/>
    <w:rsid w:val="00A920EE"/>
    <w:rsid w:val="00A92460"/>
    <w:rsid w:val="00A92552"/>
    <w:rsid w:val="00A9265C"/>
    <w:rsid w:val="00A92A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0645"/>
    <w:rsid w:val="00AA10AC"/>
    <w:rsid w:val="00AA10F0"/>
    <w:rsid w:val="00AA1105"/>
    <w:rsid w:val="00AA1175"/>
    <w:rsid w:val="00AA237D"/>
    <w:rsid w:val="00AA25BB"/>
    <w:rsid w:val="00AA32C7"/>
    <w:rsid w:val="00AA3AB2"/>
    <w:rsid w:val="00AA4030"/>
    <w:rsid w:val="00AA568B"/>
    <w:rsid w:val="00AA5C7E"/>
    <w:rsid w:val="00AA64D1"/>
    <w:rsid w:val="00AA69C0"/>
    <w:rsid w:val="00AB05C7"/>
    <w:rsid w:val="00AB078B"/>
    <w:rsid w:val="00AB0ACB"/>
    <w:rsid w:val="00AB10A9"/>
    <w:rsid w:val="00AB1A38"/>
    <w:rsid w:val="00AB2F55"/>
    <w:rsid w:val="00AB33C8"/>
    <w:rsid w:val="00AB3793"/>
    <w:rsid w:val="00AB3B25"/>
    <w:rsid w:val="00AB403D"/>
    <w:rsid w:val="00AB4087"/>
    <w:rsid w:val="00AB41AF"/>
    <w:rsid w:val="00AB43A0"/>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5273"/>
    <w:rsid w:val="00AC7BB2"/>
    <w:rsid w:val="00AD01DB"/>
    <w:rsid w:val="00AD2626"/>
    <w:rsid w:val="00AD37D6"/>
    <w:rsid w:val="00AD3D08"/>
    <w:rsid w:val="00AD43B0"/>
    <w:rsid w:val="00AD4E3E"/>
    <w:rsid w:val="00AD667A"/>
    <w:rsid w:val="00AD6AD1"/>
    <w:rsid w:val="00AD6DDC"/>
    <w:rsid w:val="00AD72BB"/>
    <w:rsid w:val="00AD7399"/>
    <w:rsid w:val="00AE1590"/>
    <w:rsid w:val="00AE1BCB"/>
    <w:rsid w:val="00AE224F"/>
    <w:rsid w:val="00AE2388"/>
    <w:rsid w:val="00AE25D8"/>
    <w:rsid w:val="00AE260C"/>
    <w:rsid w:val="00AE2FD9"/>
    <w:rsid w:val="00AE32C4"/>
    <w:rsid w:val="00AE37E2"/>
    <w:rsid w:val="00AE3D9E"/>
    <w:rsid w:val="00AE41DE"/>
    <w:rsid w:val="00AE4470"/>
    <w:rsid w:val="00AE5975"/>
    <w:rsid w:val="00AE6751"/>
    <w:rsid w:val="00AE6C04"/>
    <w:rsid w:val="00AE708B"/>
    <w:rsid w:val="00AE7244"/>
    <w:rsid w:val="00AE726A"/>
    <w:rsid w:val="00AE78E4"/>
    <w:rsid w:val="00AF0022"/>
    <w:rsid w:val="00AF015F"/>
    <w:rsid w:val="00AF0495"/>
    <w:rsid w:val="00AF2535"/>
    <w:rsid w:val="00AF2881"/>
    <w:rsid w:val="00AF29CE"/>
    <w:rsid w:val="00AF2F84"/>
    <w:rsid w:val="00AF34A7"/>
    <w:rsid w:val="00AF48CC"/>
    <w:rsid w:val="00AF4F55"/>
    <w:rsid w:val="00AF538B"/>
    <w:rsid w:val="00AF5691"/>
    <w:rsid w:val="00AF5861"/>
    <w:rsid w:val="00AF705E"/>
    <w:rsid w:val="00AF779D"/>
    <w:rsid w:val="00B00A39"/>
    <w:rsid w:val="00B0128B"/>
    <w:rsid w:val="00B0144F"/>
    <w:rsid w:val="00B017AC"/>
    <w:rsid w:val="00B01AB2"/>
    <w:rsid w:val="00B01E5D"/>
    <w:rsid w:val="00B0204D"/>
    <w:rsid w:val="00B02341"/>
    <w:rsid w:val="00B023CE"/>
    <w:rsid w:val="00B028F7"/>
    <w:rsid w:val="00B02952"/>
    <w:rsid w:val="00B02B12"/>
    <w:rsid w:val="00B03892"/>
    <w:rsid w:val="00B03DF1"/>
    <w:rsid w:val="00B03F46"/>
    <w:rsid w:val="00B04614"/>
    <w:rsid w:val="00B04C2D"/>
    <w:rsid w:val="00B06302"/>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5AB"/>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4B22"/>
    <w:rsid w:val="00B25168"/>
    <w:rsid w:val="00B262D8"/>
    <w:rsid w:val="00B265E6"/>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AB8"/>
    <w:rsid w:val="00B34BDF"/>
    <w:rsid w:val="00B34ED8"/>
    <w:rsid w:val="00B350CB"/>
    <w:rsid w:val="00B35262"/>
    <w:rsid w:val="00B356A6"/>
    <w:rsid w:val="00B35C8E"/>
    <w:rsid w:val="00B360C9"/>
    <w:rsid w:val="00B36D1A"/>
    <w:rsid w:val="00B37D84"/>
    <w:rsid w:val="00B40105"/>
    <w:rsid w:val="00B4072D"/>
    <w:rsid w:val="00B40DF0"/>
    <w:rsid w:val="00B412D8"/>
    <w:rsid w:val="00B423C3"/>
    <w:rsid w:val="00B42452"/>
    <w:rsid w:val="00B42BD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67554"/>
    <w:rsid w:val="00B705B2"/>
    <w:rsid w:val="00B70853"/>
    <w:rsid w:val="00B70C4E"/>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AE"/>
    <w:rsid w:val="00B820C3"/>
    <w:rsid w:val="00B82BB8"/>
    <w:rsid w:val="00B830E6"/>
    <w:rsid w:val="00B83C3B"/>
    <w:rsid w:val="00B83F91"/>
    <w:rsid w:val="00B840C0"/>
    <w:rsid w:val="00B846A9"/>
    <w:rsid w:val="00B84B0B"/>
    <w:rsid w:val="00B84F15"/>
    <w:rsid w:val="00B850EF"/>
    <w:rsid w:val="00B85DA4"/>
    <w:rsid w:val="00B861A6"/>
    <w:rsid w:val="00B867FF"/>
    <w:rsid w:val="00B872EF"/>
    <w:rsid w:val="00B875AA"/>
    <w:rsid w:val="00B876B1"/>
    <w:rsid w:val="00B877FE"/>
    <w:rsid w:val="00B87D26"/>
    <w:rsid w:val="00B87F5D"/>
    <w:rsid w:val="00B90225"/>
    <w:rsid w:val="00B90247"/>
    <w:rsid w:val="00B90D7B"/>
    <w:rsid w:val="00B9141B"/>
    <w:rsid w:val="00B92199"/>
    <w:rsid w:val="00B922B4"/>
    <w:rsid w:val="00B92491"/>
    <w:rsid w:val="00B92A17"/>
    <w:rsid w:val="00B934EB"/>
    <w:rsid w:val="00B93552"/>
    <w:rsid w:val="00B93710"/>
    <w:rsid w:val="00B93FA4"/>
    <w:rsid w:val="00B94FD6"/>
    <w:rsid w:val="00B950A4"/>
    <w:rsid w:val="00B95DD2"/>
    <w:rsid w:val="00B96548"/>
    <w:rsid w:val="00B96A98"/>
    <w:rsid w:val="00B97D6C"/>
    <w:rsid w:val="00B97DA3"/>
    <w:rsid w:val="00BA02F8"/>
    <w:rsid w:val="00BA078A"/>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DFB"/>
    <w:rsid w:val="00BA7E01"/>
    <w:rsid w:val="00BB0428"/>
    <w:rsid w:val="00BB1018"/>
    <w:rsid w:val="00BB18B5"/>
    <w:rsid w:val="00BB2037"/>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5FFA"/>
    <w:rsid w:val="00BB613D"/>
    <w:rsid w:val="00BB6850"/>
    <w:rsid w:val="00BB6D79"/>
    <w:rsid w:val="00BB6F01"/>
    <w:rsid w:val="00BB6FE6"/>
    <w:rsid w:val="00BB77C5"/>
    <w:rsid w:val="00BB78C2"/>
    <w:rsid w:val="00BB7FFD"/>
    <w:rsid w:val="00BC02F7"/>
    <w:rsid w:val="00BC04A2"/>
    <w:rsid w:val="00BC0803"/>
    <w:rsid w:val="00BC08E2"/>
    <w:rsid w:val="00BC1571"/>
    <w:rsid w:val="00BC2434"/>
    <w:rsid w:val="00BC25D1"/>
    <w:rsid w:val="00BC2A6D"/>
    <w:rsid w:val="00BC38C9"/>
    <w:rsid w:val="00BC3B4E"/>
    <w:rsid w:val="00BC3E12"/>
    <w:rsid w:val="00BC4125"/>
    <w:rsid w:val="00BC46FB"/>
    <w:rsid w:val="00BC4898"/>
    <w:rsid w:val="00BC4A9D"/>
    <w:rsid w:val="00BC4CB0"/>
    <w:rsid w:val="00BC6582"/>
    <w:rsid w:val="00BC684C"/>
    <w:rsid w:val="00BC699A"/>
    <w:rsid w:val="00BC728E"/>
    <w:rsid w:val="00BC7415"/>
    <w:rsid w:val="00BD017A"/>
    <w:rsid w:val="00BD0731"/>
    <w:rsid w:val="00BD07F4"/>
    <w:rsid w:val="00BD1998"/>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763"/>
    <w:rsid w:val="00BE3C53"/>
    <w:rsid w:val="00BE43B2"/>
    <w:rsid w:val="00BE4B27"/>
    <w:rsid w:val="00BE4C1D"/>
    <w:rsid w:val="00BE55EA"/>
    <w:rsid w:val="00BE5AE9"/>
    <w:rsid w:val="00BE5B0D"/>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6B9"/>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869"/>
    <w:rsid w:val="00C30922"/>
    <w:rsid w:val="00C3205E"/>
    <w:rsid w:val="00C3216C"/>
    <w:rsid w:val="00C32529"/>
    <w:rsid w:val="00C329E7"/>
    <w:rsid w:val="00C32F96"/>
    <w:rsid w:val="00C33338"/>
    <w:rsid w:val="00C334FC"/>
    <w:rsid w:val="00C3382C"/>
    <w:rsid w:val="00C33D56"/>
    <w:rsid w:val="00C34FDD"/>
    <w:rsid w:val="00C35E50"/>
    <w:rsid w:val="00C35FBF"/>
    <w:rsid w:val="00C366CE"/>
    <w:rsid w:val="00C36846"/>
    <w:rsid w:val="00C36B8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BCF"/>
    <w:rsid w:val="00C54F9D"/>
    <w:rsid w:val="00C55669"/>
    <w:rsid w:val="00C55798"/>
    <w:rsid w:val="00C55BA6"/>
    <w:rsid w:val="00C5659E"/>
    <w:rsid w:val="00C5663A"/>
    <w:rsid w:val="00C56964"/>
    <w:rsid w:val="00C56CEA"/>
    <w:rsid w:val="00C56DEC"/>
    <w:rsid w:val="00C603A9"/>
    <w:rsid w:val="00C6041A"/>
    <w:rsid w:val="00C60872"/>
    <w:rsid w:val="00C60E43"/>
    <w:rsid w:val="00C60EC9"/>
    <w:rsid w:val="00C60F5D"/>
    <w:rsid w:val="00C61023"/>
    <w:rsid w:val="00C616C2"/>
    <w:rsid w:val="00C616C7"/>
    <w:rsid w:val="00C61B57"/>
    <w:rsid w:val="00C61D24"/>
    <w:rsid w:val="00C6242A"/>
    <w:rsid w:val="00C62592"/>
    <w:rsid w:val="00C63786"/>
    <w:rsid w:val="00C6430B"/>
    <w:rsid w:val="00C646CF"/>
    <w:rsid w:val="00C64B69"/>
    <w:rsid w:val="00C6503F"/>
    <w:rsid w:val="00C65ACB"/>
    <w:rsid w:val="00C6603D"/>
    <w:rsid w:val="00C67329"/>
    <w:rsid w:val="00C676EE"/>
    <w:rsid w:val="00C67885"/>
    <w:rsid w:val="00C67CAF"/>
    <w:rsid w:val="00C7006E"/>
    <w:rsid w:val="00C70AEA"/>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6D6"/>
    <w:rsid w:val="00C85A76"/>
    <w:rsid w:val="00C85F04"/>
    <w:rsid w:val="00C86718"/>
    <w:rsid w:val="00C905E2"/>
    <w:rsid w:val="00C90A50"/>
    <w:rsid w:val="00C9114D"/>
    <w:rsid w:val="00C91408"/>
    <w:rsid w:val="00C915B6"/>
    <w:rsid w:val="00C91884"/>
    <w:rsid w:val="00C91A6C"/>
    <w:rsid w:val="00C91E7D"/>
    <w:rsid w:val="00C924AF"/>
    <w:rsid w:val="00C9273A"/>
    <w:rsid w:val="00C92CCD"/>
    <w:rsid w:val="00C92DD5"/>
    <w:rsid w:val="00C92F83"/>
    <w:rsid w:val="00C93FDB"/>
    <w:rsid w:val="00C941EB"/>
    <w:rsid w:val="00C94687"/>
    <w:rsid w:val="00C94ECC"/>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75E"/>
    <w:rsid w:val="00CA3E2E"/>
    <w:rsid w:val="00CA49FC"/>
    <w:rsid w:val="00CA4DD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68D"/>
    <w:rsid w:val="00CB5EA8"/>
    <w:rsid w:val="00CB6172"/>
    <w:rsid w:val="00CB62E0"/>
    <w:rsid w:val="00CB6425"/>
    <w:rsid w:val="00CB68BF"/>
    <w:rsid w:val="00CB6BC7"/>
    <w:rsid w:val="00CB6F10"/>
    <w:rsid w:val="00CB6F13"/>
    <w:rsid w:val="00CB734E"/>
    <w:rsid w:val="00CB78BB"/>
    <w:rsid w:val="00CC10C6"/>
    <w:rsid w:val="00CC1BF2"/>
    <w:rsid w:val="00CC2B83"/>
    <w:rsid w:val="00CC2C67"/>
    <w:rsid w:val="00CC367C"/>
    <w:rsid w:val="00CC36A5"/>
    <w:rsid w:val="00CC4514"/>
    <w:rsid w:val="00CC4733"/>
    <w:rsid w:val="00CC4FD2"/>
    <w:rsid w:val="00CC552E"/>
    <w:rsid w:val="00CC61D2"/>
    <w:rsid w:val="00CC6FF0"/>
    <w:rsid w:val="00CC7F7E"/>
    <w:rsid w:val="00CC7FE2"/>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2DD2"/>
    <w:rsid w:val="00D13727"/>
    <w:rsid w:val="00D137CF"/>
    <w:rsid w:val="00D13AA7"/>
    <w:rsid w:val="00D14639"/>
    <w:rsid w:val="00D14C00"/>
    <w:rsid w:val="00D14D30"/>
    <w:rsid w:val="00D14D4C"/>
    <w:rsid w:val="00D150AF"/>
    <w:rsid w:val="00D157AC"/>
    <w:rsid w:val="00D15DFD"/>
    <w:rsid w:val="00D15E86"/>
    <w:rsid w:val="00D1638C"/>
    <w:rsid w:val="00D17433"/>
    <w:rsid w:val="00D20AC0"/>
    <w:rsid w:val="00D21394"/>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11"/>
    <w:rsid w:val="00D45749"/>
    <w:rsid w:val="00D460B4"/>
    <w:rsid w:val="00D462C7"/>
    <w:rsid w:val="00D47739"/>
    <w:rsid w:val="00D47FC4"/>
    <w:rsid w:val="00D50753"/>
    <w:rsid w:val="00D51119"/>
    <w:rsid w:val="00D5151E"/>
    <w:rsid w:val="00D53C92"/>
    <w:rsid w:val="00D53CD5"/>
    <w:rsid w:val="00D5408A"/>
    <w:rsid w:val="00D5419C"/>
    <w:rsid w:val="00D542C2"/>
    <w:rsid w:val="00D54634"/>
    <w:rsid w:val="00D546FB"/>
    <w:rsid w:val="00D5634E"/>
    <w:rsid w:val="00D575D8"/>
    <w:rsid w:val="00D60783"/>
    <w:rsid w:val="00D6122E"/>
    <w:rsid w:val="00D6215F"/>
    <w:rsid w:val="00D63D1F"/>
    <w:rsid w:val="00D64654"/>
    <w:rsid w:val="00D64870"/>
    <w:rsid w:val="00D64B40"/>
    <w:rsid w:val="00D651A1"/>
    <w:rsid w:val="00D6545B"/>
    <w:rsid w:val="00D65D02"/>
    <w:rsid w:val="00D65E2B"/>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28"/>
    <w:rsid w:val="00D93B9E"/>
    <w:rsid w:val="00D9440A"/>
    <w:rsid w:val="00D948BC"/>
    <w:rsid w:val="00D94F78"/>
    <w:rsid w:val="00D956AD"/>
    <w:rsid w:val="00D9579A"/>
    <w:rsid w:val="00D958B5"/>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78A"/>
    <w:rsid w:val="00DD38A1"/>
    <w:rsid w:val="00DD4288"/>
    <w:rsid w:val="00DD42BF"/>
    <w:rsid w:val="00DD436B"/>
    <w:rsid w:val="00DD4A19"/>
    <w:rsid w:val="00DD585B"/>
    <w:rsid w:val="00DD7618"/>
    <w:rsid w:val="00DD7D9F"/>
    <w:rsid w:val="00DE080D"/>
    <w:rsid w:val="00DE0D4E"/>
    <w:rsid w:val="00DE1B85"/>
    <w:rsid w:val="00DE2306"/>
    <w:rsid w:val="00DE3066"/>
    <w:rsid w:val="00DE32D3"/>
    <w:rsid w:val="00DE32EF"/>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358"/>
    <w:rsid w:val="00DF46BF"/>
    <w:rsid w:val="00DF4939"/>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475"/>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483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480"/>
    <w:rsid w:val="00E377FB"/>
    <w:rsid w:val="00E378B2"/>
    <w:rsid w:val="00E379D5"/>
    <w:rsid w:val="00E40D34"/>
    <w:rsid w:val="00E418EA"/>
    <w:rsid w:val="00E41BD3"/>
    <w:rsid w:val="00E41F0A"/>
    <w:rsid w:val="00E42836"/>
    <w:rsid w:val="00E42B60"/>
    <w:rsid w:val="00E435D2"/>
    <w:rsid w:val="00E4399C"/>
    <w:rsid w:val="00E44430"/>
    <w:rsid w:val="00E447B8"/>
    <w:rsid w:val="00E44949"/>
    <w:rsid w:val="00E457D7"/>
    <w:rsid w:val="00E45CBB"/>
    <w:rsid w:val="00E46C71"/>
    <w:rsid w:val="00E46F16"/>
    <w:rsid w:val="00E47699"/>
    <w:rsid w:val="00E500DE"/>
    <w:rsid w:val="00E514F9"/>
    <w:rsid w:val="00E52CC4"/>
    <w:rsid w:val="00E52DE5"/>
    <w:rsid w:val="00E53084"/>
    <w:rsid w:val="00E53169"/>
    <w:rsid w:val="00E54AE0"/>
    <w:rsid w:val="00E54F1F"/>
    <w:rsid w:val="00E553AB"/>
    <w:rsid w:val="00E55866"/>
    <w:rsid w:val="00E56580"/>
    <w:rsid w:val="00E57F27"/>
    <w:rsid w:val="00E6077E"/>
    <w:rsid w:val="00E60BE0"/>
    <w:rsid w:val="00E60FCC"/>
    <w:rsid w:val="00E61DFF"/>
    <w:rsid w:val="00E62054"/>
    <w:rsid w:val="00E623EC"/>
    <w:rsid w:val="00E633E8"/>
    <w:rsid w:val="00E63949"/>
    <w:rsid w:val="00E63960"/>
    <w:rsid w:val="00E6413C"/>
    <w:rsid w:val="00E64CF6"/>
    <w:rsid w:val="00E654FB"/>
    <w:rsid w:val="00E65DE7"/>
    <w:rsid w:val="00E661DE"/>
    <w:rsid w:val="00E6745C"/>
    <w:rsid w:val="00E67489"/>
    <w:rsid w:val="00E67F87"/>
    <w:rsid w:val="00E705A8"/>
    <w:rsid w:val="00E70B1D"/>
    <w:rsid w:val="00E71377"/>
    <w:rsid w:val="00E73606"/>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A6"/>
    <w:rsid w:val="00E91CEE"/>
    <w:rsid w:val="00E92291"/>
    <w:rsid w:val="00E93265"/>
    <w:rsid w:val="00E93BFF"/>
    <w:rsid w:val="00E95599"/>
    <w:rsid w:val="00E958AE"/>
    <w:rsid w:val="00E95AFC"/>
    <w:rsid w:val="00E9666C"/>
    <w:rsid w:val="00E96710"/>
    <w:rsid w:val="00E96B0D"/>
    <w:rsid w:val="00E97D14"/>
    <w:rsid w:val="00E97FE2"/>
    <w:rsid w:val="00EA01F9"/>
    <w:rsid w:val="00EA02CF"/>
    <w:rsid w:val="00EA10F7"/>
    <w:rsid w:val="00EA196C"/>
    <w:rsid w:val="00EA228B"/>
    <w:rsid w:val="00EA282D"/>
    <w:rsid w:val="00EA2C4E"/>
    <w:rsid w:val="00EA3C26"/>
    <w:rsid w:val="00EA3D5D"/>
    <w:rsid w:val="00EA3FEC"/>
    <w:rsid w:val="00EA406C"/>
    <w:rsid w:val="00EA47C9"/>
    <w:rsid w:val="00EA4A72"/>
    <w:rsid w:val="00EA4AE0"/>
    <w:rsid w:val="00EA53C0"/>
    <w:rsid w:val="00EA5672"/>
    <w:rsid w:val="00EA6236"/>
    <w:rsid w:val="00EA6943"/>
    <w:rsid w:val="00EA6CFA"/>
    <w:rsid w:val="00EA7773"/>
    <w:rsid w:val="00EB1A9C"/>
    <w:rsid w:val="00EB1F4D"/>
    <w:rsid w:val="00EB26C9"/>
    <w:rsid w:val="00EB3207"/>
    <w:rsid w:val="00EB32E3"/>
    <w:rsid w:val="00EB32EE"/>
    <w:rsid w:val="00EB35A9"/>
    <w:rsid w:val="00EB3699"/>
    <w:rsid w:val="00EB41D1"/>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202"/>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2011"/>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2701"/>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585"/>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2116"/>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73B"/>
    <w:rsid w:val="00F70ED9"/>
    <w:rsid w:val="00F71184"/>
    <w:rsid w:val="00F71671"/>
    <w:rsid w:val="00F71A8A"/>
    <w:rsid w:val="00F71C77"/>
    <w:rsid w:val="00F71F9A"/>
    <w:rsid w:val="00F72B22"/>
    <w:rsid w:val="00F732B2"/>
    <w:rsid w:val="00F73ADE"/>
    <w:rsid w:val="00F75457"/>
    <w:rsid w:val="00F75D04"/>
    <w:rsid w:val="00F766B6"/>
    <w:rsid w:val="00F76EE9"/>
    <w:rsid w:val="00F77A3A"/>
    <w:rsid w:val="00F77BEE"/>
    <w:rsid w:val="00F77C7A"/>
    <w:rsid w:val="00F80D33"/>
    <w:rsid w:val="00F81840"/>
    <w:rsid w:val="00F81D38"/>
    <w:rsid w:val="00F81E48"/>
    <w:rsid w:val="00F843BE"/>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3B1"/>
    <w:rsid w:val="00FF061A"/>
    <w:rsid w:val="00FF16CD"/>
    <w:rsid w:val="00FF2573"/>
    <w:rsid w:val="00FF2F5E"/>
    <w:rsid w:val="00FF3326"/>
    <w:rsid w:val="00FF4160"/>
    <w:rsid w:val="00FF41DF"/>
    <w:rsid w:val="00FF4E3C"/>
    <w:rsid w:val="00FF5212"/>
    <w:rsid w:val="00FF593E"/>
    <w:rsid w:val="00FF612A"/>
    <w:rsid w:val="00FF7030"/>
    <w:rsid w:val="00FF70FD"/>
    <w:rsid w:val="00FF7697"/>
    <w:rsid w:val="00FF7B79"/>
    <w:rsid w:val="010C3768"/>
    <w:rsid w:val="01222467"/>
    <w:rsid w:val="012F6BDC"/>
    <w:rsid w:val="014C3862"/>
    <w:rsid w:val="019333B7"/>
    <w:rsid w:val="01AC1E82"/>
    <w:rsid w:val="01AD122F"/>
    <w:rsid w:val="01B06C60"/>
    <w:rsid w:val="01B44C12"/>
    <w:rsid w:val="01CB1ADF"/>
    <w:rsid w:val="022D1BC3"/>
    <w:rsid w:val="0236353C"/>
    <w:rsid w:val="0282299F"/>
    <w:rsid w:val="02BC38D2"/>
    <w:rsid w:val="02C37AC6"/>
    <w:rsid w:val="02C86BF7"/>
    <w:rsid w:val="02E77227"/>
    <w:rsid w:val="02EB08BF"/>
    <w:rsid w:val="02ED2E83"/>
    <w:rsid w:val="03316FCB"/>
    <w:rsid w:val="03373980"/>
    <w:rsid w:val="03476112"/>
    <w:rsid w:val="036E19E4"/>
    <w:rsid w:val="038A6195"/>
    <w:rsid w:val="03925809"/>
    <w:rsid w:val="04075304"/>
    <w:rsid w:val="044A4D37"/>
    <w:rsid w:val="045955B0"/>
    <w:rsid w:val="04644DB3"/>
    <w:rsid w:val="0468245D"/>
    <w:rsid w:val="04925926"/>
    <w:rsid w:val="050E0405"/>
    <w:rsid w:val="053A4FF9"/>
    <w:rsid w:val="054A5317"/>
    <w:rsid w:val="054C5424"/>
    <w:rsid w:val="05767156"/>
    <w:rsid w:val="0578283B"/>
    <w:rsid w:val="05867A5F"/>
    <w:rsid w:val="05AA75F9"/>
    <w:rsid w:val="05B31E00"/>
    <w:rsid w:val="05BF1195"/>
    <w:rsid w:val="0609156B"/>
    <w:rsid w:val="06256E72"/>
    <w:rsid w:val="063E7FBE"/>
    <w:rsid w:val="06454049"/>
    <w:rsid w:val="065065CB"/>
    <w:rsid w:val="066111B0"/>
    <w:rsid w:val="0668445E"/>
    <w:rsid w:val="067030A9"/>
    <w:rsid w:val="067F09B5"/>
    <w:rsid w:val="06927340"/>
    <w:rsid w:val="06994A84"/>
    <w:rsid w:val="069B2375"/>
    <w:rsid w:val="070729D4"/>
    <w:rsid w:val="07184CB5"/>
    <w:rsid w:val="07386C6B"/>
    <w:rsid w:val="076C6F78"/>
    <w:rsid w:val="07A969DE"/>
    <w:rsid w:val="07DF3928"/>
    <w:rsid w:val="08235F4D"/>
    <w:rsid w:val="086026F5"/>
    <w:rsid w:val="08977063"/>
    <w:rsid w:val="08AB2FDA"/>
    <w:rsid w:val="08C51D33"/>
    <w:rsid w:val="08EF4C07"/>
    <w:rsid w:val="08F540F1"/>
    <w:rsid w:val="0920642C"/>
    <w:rsid w:val="092B4E76"/>
    <w:rsid w:val="09380C46"/>
    <w:rsid w:val="09A20E16"/>
    <w:rsid w:val="09B23D32"/>
    <w:rsid w:val="09E116E2"/>
    <w:rsid w:val="09F07FF9"/>
    <w:rsid w:val="0A092218"/>
    <w:rsid w:val="0AB61297"/>
    <w:rsid w:val="0AF72FE3"/>
    <w:rsid w:val="0B4D3B6E"/>
    <w:rsid w:val="0B650CF4"/>
    <w:rsid w:val="0B6940EA"/>
    <w:rsid w:val="0C1436EF"/>
    <w:rsid w:val="0C2C4688"/>
    <w:rsid w:val="0C7E214D"/>
    <w:rsid w:val="0C865E84"/>
    <w:rsid w:val="0C8C32F3"/>
    <w:rsid w:val="0CAE3F07"/>
    <w:rsid w:val="0CB6050B"/>
    <w:rsid w:val="0CDC732C"/>
    <w:rsid w:val="0CFB0B17"/>
    <w:rsid w:val="0D0C5A0C"/>
    <w:rsid w:val="0D531FED"/>
    <w:rsid w:val="0D6D2BE9"/>
    <w:rsid w:val="0D8242F8"/>
    <w:rsid w:val="0DC47BD4"/>
    <w:rsid w:val="0DD2058B"/>
    <w:rsid w:val="0DF63C8E"/>
    <w:rsid w:val="0E2A4EBB"/>
    <w:rsid w:val="0E2E4511"/>
    <w:rsid w:val="0E71212C"/>
    <w:rsid w:val="0E725829"/>
    <w:rsid w:val="0E786D01"/>
    <w:rsid w:val="0E792B8A"/>
    <w:rsid w:val="0EB45CE0"/>
    <w:rsid w:val="0EBE5EB7"/>
    <w:rsid w:val="0EDC3095"/>
    <w:rsid w:val="0EF95FD9"/>
    <w:rsid w:val="0F424644"/>
    <w:rsid w:val="0F452B6E"/>
    <w:rsid w:val="0F5F63AE"/>
    <w:rsid w:val="0F952D09"/>
    <w:rsid w:val="0FA936AF"/>
    <w:rsid w:val="0FBF1235"/>
    <w:rsid w:val="0FC47870"/>
    <w:rsid w:val="0FD032B4"/>
    <w:rsid w:val="10863CAA"/>
    <w:rsid w:val="108856CC"/>
    <w:rsid w:val="10926863"/>
    <w:rsid w:val="10B15F38"/>
    <w:rsid w:val="10F35875"/>
    <w:rsid w:val="11060C51"/>
    <w:rsid w:val="111666F6"/>
    <w:rsid w:val="111C017B"/>
    <w:rsid w:val="114F2E95"/>
    <w:rsid w:val="11561F57"/>
    <w:rsid w:val="117071F7"/>
    <w:rsid w:val="118A59F2"/>
    <w:rsid w:val="11984A56"/>
    <w:rsid w:val="11CD69F4"/>
    <w:rsid w:val="12000975"/>
    <w:rsid w:val="122114BC"/>
    <w:rsid w:val="125E6BD9"/>
    <w:rsid w:val="12A125FA"/>
    <w:rsid w:val="12B86A79"/>
    <w:rsid w:val="12CB23FA"/>
    <w:rsid w:val="12D559C7"/>
    <w:rsid w:val="12D80A40"/>
    <w:rsid w:val="12DB66FD"/>
    <w:rsid w:val="12DE0A65"/>
    <w:rsid w:val="12E3504E"/>
    <w:rsid w:val="12FE7D69"/>
    <w:rsid w:val="13023655"/>
    <w:rsid w:val="13213D92"/>
    <w:rsid w:val="135703C9"/>
    <w:rsid w:val="13631A10"/>
    <w:rsid w:val="13652F65"/>
    <w:rsid w:val="138844B0"/>
    <w:rsid w:val="139C2569"/>
    <w:rsid w:val="139D0602"/>
    <w:rsid w:val="13A30D27"/>
    <w:rsid w:val="13D608C4"/>
    <w:rsid w:val="13E37517"/>
    <w:rsid w:val="13E37A85"/>
    <w:rsid w:val="13ED7281"/>
    <w:rsid w:val="14301D37"/>
    <w:rsid w:val="14393AD1"/>
    <w:rsid w:val="14813A64"/>
    <w:rsid w:val="14B54B01"/>
    <w:rsid w:val="14C52FE6"/>
    <w:rsid w:val="14F77BF1"/>
    <w:rsid w:val="14FF642C"/>
    <w:rsid w:val="15734D76"/>
    <w:rsid w:val="15FE54DC"/>
    <w:rsid w:val="16207125"/>
    <w:rsid w:val="16281D9C"/>
    <w:rsid w:val="168144CE"/>
    <w:rsid w:val="16971E47"/>
    <w:rsid w:val="16A1400D"/>
    <w:rsid w:val="16B667DA"/>
    <w:rsid w:val="16BA0E4A"/>
    <w:rsid w:val="16C371C2"/>
    <w:rsid w:val="170D40E3"/>
    <w:rsid w:val="17801A73"/>
    <w:rsid w:val="17D55010"/>
    <w:rsid w:val="181152FA"/>
    <w:rsid w:val="18323011"/>
    <w:rsid w:val="186D4557"/>
    <w:rsid w:val="18A9626C"/>
    <w:rsid w:val="18AF5C65"/>
    <w:rsid w:val="18B438A2"/>
    <w:rsid w:val="18E17B6B"/>
    <w:rsid w:val="19492DFC"/>
    <w:rsid w:val="1957007D"/>
    <w:rsid w:val="195E269E"/>
    <w:rsid w:val="19680820"/>
    <w:rsid w:val="197919D7"/>
    <w:rsid w:val="197922BD"/>
    <w:rsid w:val="199B4DE8"/>
    <w:rsid w:val="19A21112"/>
    <w:rsid w:val="19AA0086"/>
    <w:rsid w:val="19AF5431"/>
    <w:rsid w:val="19C7547D"/>
    <w:rsid w:val="19EA2F53"/>
    <w:rsid w:val="1A0E305F"/>
    <w:rsid w:val="1A82331E"/>
    <w:rsid w:val="1A895F68"/>
    <w:rsid w:val="1A9026A6"/>
    <w:rsid w:val="1A941212"/>
    <w:rsid w:val="1AC32548"/>
    <w:rsid w:val="1ACC0364"/>
    <w:rsid w:val="1AE03B14"/>
    <w:rsid w:val="1AE46980"/>
    <w:rsid w:val="1B125895"/>
    <w:rsid w:val="1B17268B"/>
    <w:rsid w:val="1B4B22CC"/>
    <w:rsid w:val="1B4C1F6E"/>
    <w:rsid w:val="1B4D356B"/>
    <w:rsid w:val="1B643160"/>
    <w:rsid w:val="1B760734"/>
    <w:rsid w:val="1B7B678F"/>
    <w:rsid w:val="1BC44F86"/>
    <w:rsid w:val="1BC60CB2"/>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BF2E0A"/>
    <w:rsid w:val="1DD65F2E"/>
    <w:rsid w:val="1DE859FC"/>
    <w:rsid w:val="1DEF321D"/>
    <w:rsid w:val="1DF35654"/>
    <w:rsid w:val="1E0026D8"/>
    <w:rsid w:val="1E042BDD"/>
    <w:rsid w:val="1E284B2B"/>
    <w:rsid w:val="1E6A3E74"/>
    <w:rsid w:val="1EAA1138"/>
    <w:rsid w:val="1EB008AA"/>
    <w:rsid w:val="1EB07A6C"/>
    <w:rsid w:val="1ECF4C15"/>
    <w:rsid w:val="1EDA3BD8"/>
    <w:rsid w:val="1EED583E"/>
    <w:rsid w:val="1EED6B26"/>
    <w:rsid w:val="1F430143"/>
    <w:rsid w:val="1F492724"/>
    <w:rsid w:val="1F9B76CC"/>
    <w:rsid w:val="202B3AD6"/>
    <w:rsid w:val="20467B64"/>
    <w:rsid w:val="204834A0"/>
    <w:rsid w:val="2082595F"/>
    <w:rsid w:val="20AB3475"/>
    <w:rsid w:val="20BB10DA"/>
    <w:rsid w:val="210B1133"/>
    <w:rsid w:val="21203C37"/>
    <w:rsid w:val="21233350"/>
    <w:rsid w:val="21480C86"/>
    <w:rsid w:val="21677BAA"/>
    <w:rsid w:val="219D2323"/>
    <w:rsid w:val="21A91391"/>
    <w:rsid w:val="21C37930"/>
    <w:rsid w:val="220014EE"/>
    <w:rsid w:val="228F7F35"/>
    <w:rsid w:val="229A4D72"/>
    <w:rsid w:val="22BA6D16"/>
    <w:rsid w:val="22D731FA"/>
    <w:rsid w:val="22EF2871"/>
    <w:rsid w:val="22F37347"/>
    <w:rsid w:val="23100FF6"/>
    <w:rsid w:val="232708E7"/>
    <w:rsid w:val="233C56F7"/>
    <w:rsid w:val="23751198"/>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5BDD"/>
    <w:rsid w:val="2556466D"/>
    <w:rsid w:val="25713C7F"/>
    <w:rsid w:val="259B31B3"/>
    <w:rsid w:val="25A05850"/>
    <w:rsid w:val="25C873AC"/>
    <w:rsid w:val="25CD0E58"/>
    <w:rsid w:val="26057CCD"/>
    <w:rsid w:val="2649167A"/>
    <w:rsid w:val="265E166E"/>
    <w:rsid w:val="26866302"/>
    <w:rsid w:val="26BA68FB"/>
    <w:rsid w:val="26C027E4"/>
    <w:rsid w:val="26D93C9C"/>
    <w:rsid w:val="26DA6C0A"/>
    <w:rsid w:val="27151DCB"/>
    <w:rsid w:val="2716695B"/>
    <w:rsid w:val="2717233E"/>
    <w:rsid w:val="271A5747"/>
    <w:rsid w:val="272649EF"/>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960D0"/>
    <w:rsid w:val="28CA7DEE"/>
    <w:rsid w:val="290C0606"/>
    <w:rsid w:val="293807E2"/>
    <w:rsid w:val="29AB42A1"/>
    <w:rsid w:val="29D03F99"/>
    <w:rsid w:val="29EC35DB"/>
    <w:rsid w:val="29ED1DB9"/>
    <w:rsid w:val="2A003335"/>
    <w:rsid w:val="2A257F5A"/>
    <w:rsid w:val="2A28357D"/>
    <w:rsid w:val="2A2C5EF9"/>
    <w:rsid w:val="2A78362C"/>
    <w:rsid w:val="2A8225E0"/>
    <w:rsid w:val="2AA43158"/>
    <w:rsid w:val="2ABA4F2F"/>
    <w:rsid w:val="2AFC7F9D"/>
    <w:rsid w:val="2B151618"/>
    <w:rsid w:val="2B240ED4"/>
    <w:rsid w:val="2B265763"/>
    <w:rsid w:val="2B5073AB"/>
    <w:rsid w:val="2B5740BA"/>
    <w:rsid w:val="2B7A2BBA"/>
    <w:rsid w:val="2C1E6A63"/>
    <w:rsid w:val="2C210716"/>
    <w:rsid w:val="2C9104A3"/>
    <w:rsid w:val="2CAE6752"/>
    <w:rsid w:val="2CD91BE2"/>
    <w:rsid w:val="2D01620B"/>
    <w:rsid w:val="2D16195F"/>
    <w:rsid w:val="2D4E142C"/>
    <w:rsid w:val="2D636E9F"/>
    <w:rsid w:val="2D8E0752"/>
    <w:rsid w:val="2DC62F01"/>
    <w:rsid w:val="2DE846A1"/>
    <w:rsid w:val="2E097E07"/>
    <w:rsid w:val="2E421BC1"/>
    <w:rsid w:val="2E87783F"/>
    <w:rsid w:val="2E9A7AE7"/>
    <w:rsid w:val="2EB02FB3"/>
    <w:rsid w:val="2EBF49DB"/>
    <w:rsid w:val="2EE463B9"/>
    <w:rsid w:val="2EF04EC3"/>
    <w:rsid w:val="2F226C62"/>
    <w:rsid w:val="2F2D4FF3"/>
    <w:rsid w:val="2F366241"/>
    <w:rsid w:val="2F384D18"/>
    <w:rsid w:val="2F3A6DCF"/>
    <w:rsid w:val="2F4371D0"/>
    <w:rsid w:val="2F4C3F51"/>
    <w:rsid w:val="2F4E2935"/>
    <w:rsid w:val="2F776026"/>
    <w:rsid w:val="2F8D7FAD"/>
    <w:rsid w:val="2FEC6BC4"/>
    <w:rsid w:val="2FEE1054"/>
    <w:rsid w:val="2FFC27E2"/>
    <w:rsid w:val="30064604"/>
    <w:rsid w:val="30182EF1"/>
    <w:rsid w:val="30693876"/>
    <w:rsid w:val="306C15BF"/>
    <w:rsid w:val="30B1468C"/>
    <w:rsid w:val="30C35828"/>
    <w:rsid w:val="30EB350E"/>
    <w:rsid w:val="310F5409"/>
    <w:rsid w:val="312017B7"/>
    <w:rsid w:val="31253BE4"/>
    <w:rsid w:val="31315319"/>
    <w:rsid w:val="31653F38"/>
    <w:rsid w:val="31897174"/>
    <w:rsid w:val="31A00580"/>
    <w:rsid w:val="31C4532A"/>
    <w:rsid w:val="32074121"/>
    <w:rsid w:val="321766AE"/>
    <w:rsid w:val="324B3775"/>
    <w:rsid w:val="3257790D"/>
    <w:rsid w:val="32653D88"/>
    <w:rsid w:val="32692D3C"/>
    <w:rsid w:val="327F26A5"/>
    <w:rsid w:val="32850A3A"/>
    <w:rsid w:val="3295140A"/>
    <w:rsid w:val="32C215B3"/>
    <w:rsid w:val="330808D2"/>
    <w:rsid w:val="33184147"/>
    <w:rsid w:val="33395897"/>
    <w:rsid w:val="335E7861"/>
    <w:rsid w:val="33A7521A"/>
    <w:rsid w:val="34023DD2"/>
    <w:rsid w:val="345C7BA2"/>
    <w:rsid w:val="345E0C5E"/>
    <w:rsid w:val="3473401C"/>
    <w:rsid w:val="34A34CCA"/>
    <w:rsid w:val="34B24A2F"/>
    <w:rsid w:val="34CD0C0B"/>
    <w:rsid w:val="34E50629"/>
    <w:rsid w:val="34F138B2"/>
    <w:rsid w:val="351F3A34"/>
    <w:rsid w:val="35313CF3"/>
    <w:rsid w:val="35366152"/>
    <w:rsid w:val="355D6561"/>
    <w:rsid w:val="35815059"/>
    <w:rsid w:val="35A60906"/>
    <w:rsid w:val="35B54BBF"/>
    <w:rsid w:val="35BC0844"/>
    <w:rsid w:val="35C90051"/>
    <w:rsid w:val="35D457D9"/>
    <w:rsid w:val="35E533FD"/>
    <w:rsid w:val="36227D76"/>
    <w:rsid w:val="36387B7A"/>
    <w:rsid w:val="36584736"/>
    <w:rsid w:val="36673764"/>
    <w:rsid w:val="36A60D74"/>
    <w:rsid w:val="36AF6640"/>
    <w:rsid w:val="36D24873"/>
    <w:rsid w:val="36DE18DC"/>
    <w:rsid w:val="36E67202"/>
    <w:rsid w:val="36EF1205"/>
    <w:rsid w:val="36F95F9A"/>
    <w:rsid w:val="370228E9"/>
    <w:rsid w:val="37533C5A"/>
    <w:rsid w:val="3755686B"/>
    <w:rsid w:val="37557BBE"/>
    <w:rsid w:val="37860E6B"/>
    <w:rsid w:val="37983666"/>
    <w:rsid w:val="37B3316C"/>
    <w:rsid w:val="37D13BBF"/>
    <w:rsid w:val="38002855"/>
    <w:rsid w:val="380D6A28"/>
    <w:rsid w:val="3814652D"/>
    <w:rsid w:val="38291A7F"/>
    <w:rsid w:val="38546316"/>
    <w:rsid w:val="3860038E"/>
    <w:rsid w:val="38634F5B"/>
    <w:rsid w:val="388C1B7E"/>
    <w:rsid w:val="38B80E59"/>
    <w:rsid w:val="38BC39AE"/>
    <w:rsid w:val="392B0449"/>
    <w:rsid w:val="39380D2F"/>
    <w:rsid w:val="393C7183"/>
    <w:rsid w:val="39521B20"/>
    <w:rsid w:val="3953748C"/>
    <w:rsid w:val="39A2115A"/>
    <w:rsid w:val="39DF73EC"/>
    <w:rsid w:val="3A026AFB"/>
    <w:rsid w:val="3A1408AF"/>
    <w:rsid w:val="3A140FF4"/>
    <w:rsid w:val="3A285E70"/>
    <w:rsid w:val="3A2D246A"/>
    <w:rsid w:val="3A376124"/>
    <w:rsid w:val="3A641E70"/>
    <w:rsid w:val="3A863661"/>
    <w:rsid w:val="3AEB0F20"/>
    <w:rsid w:val="3B08311F"/>
    <w:rsid w:val="3B0E6055"/>
    <w:rsid w:val="3B3B00BE"/>
    <w:rsid w:val="3B47663A"/>
    <w:rsid w:val="3B4C5300"/>
    <w:rsid w:val="3B7E03CD"/>
    <w:rsid w:val="3B8E6CFB"/>
    <w:rsid w:val="3B9C7F8B"/>
    <w:rsid w:val="3B9E66EB"/>
    <w:rsid w:val="3BDB2700"/>
    <w:rsid w:val="3C415BC1"/>
    <w:rsid w:val="3C4F1540"/>
    <w:rsid w:val="3C8E44DC"/>
    <w:rsid w:val="3CE94CFE"/>
    <w:rsid w:val="3CF70042"/>
    <w:rsid w:val="3CF9591B"/>
    <w:rsid w:val="3CFA6878"/>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4601D6"/>
    <w:rsid w:val="3E622B56"/>
    <w:rsid w:val="3E7D27A9"/>
    <w:rsid w:val="3EB4528A"/>
    <w:rsid w:val="3EC85686"/>
    <w:rsid w:val="3F0A5825"/>
    <w:rsid w:val="3F281C8B"/>
    <w:rsid w:val="3F490E2C"/>
    <w:rsid w:val="3F8A11C4"/>
    <w:rsid w:val="3FEC7045"/>
    <w:rsid w:val="40176E56"/>
    <w:rsid w:val="405628CB"/>
    <w:rsid w:val="40583AA7"/>
    <w:rsid w:val="4063752F"/>
    <w:rsid w:val="40791B32"/>
    <w:rsid w:val="408E6128"/>
    <w:rsid w:val="40B7580A"/>
    <w:rsid w:val="40D55A25"/>
    <w:rsid w:val="40E8658C"/>
    <w:rsid w:val="40EA0A47"/>
    <w:rsid w:val="41120914"/>
    <w:rsid w:val="41122359"/>
    <w:rsid w:val="41583781"/>
    <w:rsid w:val="41590F18"/>
    <w:rsid w:val="41B75F56"/>
    <w:rsid w:val="41DD0677"/>
    <w:rsid w:val="41EA1107"/>
    <w:rsid w:val="42135081"/>
    <w:rsid w:val="42325536"/>
    <w:rsid w:val="424C0DDC"/>
    <w:rsid w:val="425965CC"/>
    <w:rsid w:val="42745CCA"/>
    <w:rsid w:val="435D0552"/>
    <w:rsid w:val="43CE758C"/>
    <w:rsid w:val="43EA3F5D"/>
    <w:rsid w:val="43ED2A01"/>
    <w:rsid w:val="43ED41F8"/>
    <w:rsid w:val="4415186B"/>
    <w:rsid w:val="44205379"/>
    <w:rsid w:val="442B21C2"/>
    <w:rsid w:val="4487082B"/>
    <w:rsid w:val="44D644A6"/>
    <w:rsid w:val="45251A0E"/>
    <w:rsid w:val="457D0EE3"/>
    <w:rsid w:val="45940C6E"/>
    <w:rsid w:val="45990D03"/>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760B91"/>
    <w:rsid w:val="47810CC8"/>
    <w:rsid w:val="479A729D"/>
    <w:rsid w:val="47BE0B93"/>
    <w:rsid w:val="47CC3A50"/>
    <w:rsid w:val="47DE34BB"/>
    <w:rsid w:val="481D43A9"/>
    <w:rsid w:val="48341101"/>
    <w:rsid w:val="48450FFC"/>
    <w:rsid w:val="486B4979"/>
    <w:rsid w:val="4880599F"/>
    <w:rsid w:val="48A62ACC"/>
    <w:rsid w:val="48C0308B"/>
    <w:rsid w:val="48FC68D1"/>
    <w:rsid w:val="48FE2934"/>
    <w:rsid w:val="490F4A1B"/>
    <w:rsid w:val="49166B02"/>
    <w:rsid w:val="49234B7F"/>
    <w:rsid w:val="493A060A"/>
    <w:rsid w:val="49813938"/>
    <w:rsid w:val="49877E1D"/>
    <w:rsid w:val="49BD1E5B"/>
    <w:rsid w:val="49CD3F23"/>
    <w:rsid w:val="49D2778F"/>
    <w:rsid w:val="4A4A3B86"/>
    <w:rsid w:val="4A9C1E58"/>
    <w:rsid w:val="4ADE0BBB"/>
    <w:rsid w:val="4AE43967"/>
    <w:rsid w:val="4AE629AF"/>
    <w:rsid w:val="4B0F2A62"/>
    <w:rsid w:val="4B20778C"/>
    <w:rsid w:val="4B7F5330"/>
    <w:rsid w:val="4B904473"/>
    <w:rsid w:val="4BBA3F83"/>
    <w:rsid w:val="4BBE1D9B"/>
    <w:rsid w:val="4BDE56B2"/>
    <w:rsid w:val="4C646F40"/>
    <w:rsid w:val="4C691265"/>
    <w:rsid w:val="4C6B6F86"/>
    <w:rsid w:val="4C79696D"/>
    <w:rsid w:val="4C82218F"/>
    <w:rsid w:val="4CBD27F7"/>
    <w:rsid w:val="4CC8576A"/>
    <w:rsid w:val="4CE731CB"/>
    <w:rsid w:val="4D4F4080"/>
    <w:rsid w:val="4D8B4016"/>
    <w:rsid w:val="4DC95FEB"/>
    <w:rsid w:val="4E2D4B0B"/>
    <w:rsid w:val="4E5B7055"/>
    <w:rsid w:val="4E5F48B6"/>
    <w:rsid w:val="4EA54FF4"/>
    <w:rsid w:val="4EAD70C9"/>
    <w:rsid w:val="4EF0521B"/>
    <w:rsid w:val="4F0C7728"/>
    <w:rsid w:val="4F32649A"/>
    <w:rsid w:val="4F3460FE"/>
    <w:rsid w:val="4F534DF8"/>
    <w:rsid w:val="4FFC5272"/>
    <w:rsid w:val="501E4A7F"/>
    <w:rsid w:val="50275690"/>
    <w:rsid w:val="506802DF"/>
    <w:rsid w:val="506E7CCE"/>
    <w:rsid w:val="5080057E"/>
    <w:rsid w:val="509D67B6"/>
    <w:rsid w:val="50A73956"/>
    <w:rsid w:val="50C418BE"/>
    <w:rsid w:val="50F639B0"/>
    <w:rsid w:val="51332C9A"/>
    <w:rsid w:val="515D42F8"/>
    <w:rsid w:val="51800E1F"/>
    <w:rsid w:val="518C4FEB"/>
    <w:rsid w:val="51A97CBF"/>
    <w:rsid w:val="51B7614C"/>
    <w:rsid w:val="51D94D95"/>
    <w:rsid w:val="51F25B66"/>
    <w:rsid w:val="51F31543"/>
    <w:rsid w:val="52127A77"/>
    <w:rsid w:val="52192AB0"/>
    <w:rsid w:val="521C0E43"/>
    <w:rsid w:val="522349CD"/>
    <w:rsid w:val="5265735D"/>
    <w:rsid w:val="5269105C"/>
    <w:rsid w:val="5276494B"/>
    <w:rsid w:val="528E07CF"/>
    <w:rsid w:val="52A83907"/>
    <w:rsid w:val="52C67A35"/>
    <w:rsid w:val="52D61478"/>
    <w:rsid w:val="530E2DF9"/>
    <w:rsid w:val="53203FDF"/>
    <w:rsid w:val="533F2819"/>
    <w:rsid w:val="53413510"/>
    <w:rsid w:val="53B97671"/>
    <w:rsid w:val="53E25011"/>
    <w:rsid w:val="54033236"/>
    <w:rsid w:val="542F18EE"/>
    <w:rsid w:val="544832CE"/>
    <w:rsid w:val="54516A3D"/>
    <w:rsid w:val="54531EE2"/>
    <w:rsid w:val="546834BD"/>
    <w:rsid w:val="54A87CBF"/>
    <w:rsid w:val="54E13A1D"/>
    <w:rsid w:val="54ED5120"/>
    <w:rsid w:val="55002C50"/>
    <w:rsid w:val="551A7DC1"/>
    <w:rsid w:val="55460217"/>
    <w:rsid w:val="55541FE5"/>
    <w:rsid w:val="556E7AEA"/>
    <w:rsid w:val="5573623D"/>
    <w:rsid w:val="55AD0A41"/>
    <w:rsid w:val="55B76E8B"/>
    <w:rsid w:val="56040FDB"/>
    <w:rsid w:val="560F57AD"/>
    <w:rsid w:val="56B72191"/>
    <w:rsid w:val="573503FB"/>
    <w:rsid w:val="57760FF6"/>
    <w:rsid w:val="577A40F1"/>
    <w:rsid w:val="57825340"/>
    <w:rsid w:val="578265ED"/>
    <w:rsid w:val="578831DF"/>
    <w:rsid w:val="57984739"/>
    <w:rsid w:val="5842443E"/>
    <w:rsid w:val="58596E3B"/>
    <w:rsid w:val="58786777"/>
    <w:rsid w:val="58983F2C"/>
    <w:rsid w:val="58997962"/>
    <w:rsid w:val="59000F93"/>
    <w:rsid w:val="591A2257"/>
    <w:rsid w:val="591E2E5A"/>
    <w:rsid w:val="592940E3"/>
    <w:rsid w:val="593A010E"/>
    <w:rsid w:val="596F1D6D"/>
    <w:rsid w:val="5989006F"/>
    <w:rsid w:val="59C43A48"/>
    <w:rsid w:val="59FA6411"/>
    <w:rsid w:val="59FA6EB5"/>
    <w:rsid w:val="59FC4889"/>
    <w:rsid w:val="5A0D2F69"/>
    <w:rsid w:val="5A2A464D"/>
    <w:rsid w:val="5A3E78D4"/>
    <w:rsid w:val="5A44201E"/>
    <w:rsid w:val="5A4B6512"/>
    <w:rsid w:val="5A6F4506"/>
    <w:rsid w:val="5A850088"/>
    <w:rsid w:val="5AA60A01"/>
    <w:rsid w:val="5AD6708D"/>
    <w:rsid w:val="5B080EF4"/>
    <w:rsid w:val="5B156B57"/>
    <w:rsid w:val="5B2933A2"/>
    <w:rsid w:val="5B423CA3"/>
    <w:rsid w:val="5B664347"/>
    <w:rsid w:val="5B915E2F"/>
    <w:rsid w:val="5B9F15AA"/>
    <w:rsid w:val="5BA52BFF"/>
    <w:rsid w:val="5BAC4388"/>
    <w:rsid w:val="5BD00ECD"/>
    <w:rsid w:val="5BDE15B3"/>
    <w:rsid w:val="5BE40F2B"/>
    <w:rsid w:val="5C1B3D9C"/>
    <w:rsid w:val="5C2C386A"/>
    <w:rsid w:val="5C8747C8"/>
    <w:rsid w:val="5D064BB6"/>
    <w:rsid w:val="5D201D45"/>
    <w:rsid w:val="5D243F74"/>
    <w:rsid w:val="5D2C556F"/>
    <w:rsid w:val="5D6210FF"/>
    <w:rsid w:val="5D6736A1"/>
    <w:rsid w:val="5D6C57C7"/>
    <w:rsid w:val="5DA4012C"/>
    <w:rsid w:val="5DB77049"/>
    <w:rsid w:val="5DBF61E0"/>
    <w:rsid w:val="5DC714A4"/>
    <w:rsid w:val="5DDD3161"/>
    <w:rsid w:val="5DEE7EF0"/>
    <w:rsid w:val="5DF5171A"/>
    <w:rsid w:val="5E1B2B4A"/>
    <w:rsid w:val="5E8548E7"/>
    <w:rsid w:val="5E931C97"/>
    <w:rsid w:val="5EB43A7B"/>
    <w:rsid w:val="5ED456F4"/>
    <w:rsid w:val="5ED8453E"/>
    <w:rsid w:val="5EDB2012"/>
    <w:rsid w:val="5EDD73F4"/>
    <w:rsid w:val="5EEC7DCA"/>
    <w:rsid w:val="5EF774F9"/>
    <w:rsid w:val="5F0228C7"/>
    <w:rsid w:val="5F097502"/>
    <w:rsid w:val="5F0C2975"/>
    <w:rsid w:val="5F170343"/>
    <w:rsid w:val="5F3F0B7E"/>
    <w:rsid w:val="5F3F1DD6"/>
    <w:rsid w:val="5F42773D"/>
    <w:rsid w:val="5F4650C3"/>
    <w:rsid w:val="5F4E5E14"/>
    <w:rsid w:val="5F4F0D4C"/>
    <w:rsid w:val="5F5A3F05"/>
    <w:rsid w:val="5F833A67"/>
    <w:rsid w:val="5FA144ED"/>
    <w:rsid w:val="5FC03B6F"/>
    <w:rsid w:val="5FE445EE"/>
    <w:rsid w:val="603806E6"/>
    <w:rsid w:val="608B44BF"/>
    <w:rsid w:val="608F5FC8"/>
    <w:rsid w:val="60BA591C"/>
    <w:rsid w:val="60C25F34"/>
    <w:rsid w:val="60CA42F9"/>
    <w:rsid w:val="60D513B9"/>
    <w:rsid w:val="60F35B17"/>
    <w:rsid w:val="61175778"/>
    <w:rsid w:val="614F7CC5"/>
    <w:rsid w:val="615677DD"/>
    <w:rsid w:val="61582975"/>
    <w:rsid w:val="619A1895"/>
    <w:rsid w:val="61A33FF9"/>
    <w:rsid w:val="61C55F81"/>
    <w:rsid w:val="61CC6169"/>
    <w:rsid w:val="61CD238F"/>
    <w:rsid w:val="61FA3ECE"/>
    <w:rsid w:val="6207667E"/>
    <w:rsid w:val="62387844"/>
    <w:rsid w:val="623A31A1"/>
    <w:rsid w:val="624B44C8"/>
    <w:rsid w:val="624D43A8"/>
    <w:rsid w:val="62996886"/>
    <w:rsid w:val="62B9686D"/>
    <w:rsid w:val="62DB0B1C"/>
    <w:rsid w:val="63052873"/>
    <w:rsid w:val="63363C32"/>
    <w:rsid w:val="63365FD2"/>
    <w:rsid w:val="6353075B"/>
    <w:rsid w:val="6392012A"/>
    <w:rsid w:val="63A90BE4"/>
    <w:rsid w:val="63AE5BC7"/>
    <w:rsid w:val="63C14E26"/>
    <w:rsid w:val="63D819ED"/>
    <w:rsid w:val="64026B3F"/>
    <w:rsid w:val="640E6D7E"/>
    <w:rsid w:val="64371836"/>
    <w:rsid w:val="64455230"/>
    <w:rsid w:val="6460157C"/>
    <w:rsid w:val="6471535D"/>
    <w:rsid w:val="64846585"/>
    <w:rsid w:val="648773C0"/>
    <w:rsid w:val="648C2213"/>
    <w:rsid w:val="64A40329"/>
    <w:rsid w:val="64AC230D"/>
    <w:rsid w:val="64C01D89"/>
    <w:rsid w:val="64C86ACD"/>
    <w:rsid w:val="651D1DC2"/>
    <w:rsid w:val="65531F20"/>
    <w:rsid w:val="655B70F7"/>
    <w:rsid w:val="65C94588"/>
    <w:rsid w:val="65D56535"/>
    <w:rsid w:val="65EC449B"/>
    <w:rsid w:val="66892DBC"/>
    <w:rsid w:val="66B37C22"/>
    <w:rsid w:val="66D07C4E"/>
    <w:rsid w:val="66D63366"/>
    <w:rsid w:val="670C7BD0"/>
    <w:rsid w:val="6729107E"/>
    <w:rsid w:val="67310C06"/>
    <w:rsid w:val="67A80BB7"/>
    <w:rsid w:val="67BA095D"/>
    <w:rsid w:val="67F359BF"/>
    <w:rsid w:val="68127402"/>
    <w:rsid w:val="68320C29"/>
    <w:rsid w:val="683E06EB"/>
    <w:rsid w:val="684F4F95"/>
    <w:rsid w:val="685D060D"/>
    <w:rsid w:val="68630615"/>
    <w:rsid w:val="688E6E34"/>
    <w:rsid w:val="68A14604"/>
    <w:rsid w:val="68C117F4"/>
    <w:rsid w:val="68C469F7"/>
    <w:rsid w:val="68D05A8B"/>
    <w:rsid w:val="68DA686A"/>
    <w:rsid w:val="68DB5BCE"/>
    <w:rsid w:val="69163C3C"/>
    <w:rsid w:val="69AA597C"/>
    <w:rsid w:val="69B55AF8"/>
    <w:rsid w:val="69D74A2D"/>
    <w:rsid w:val="69E57583"/>
    <w:rsid w:val="69EA3D78"/>
    <w:rsid w:val="6A31794F"/>
    <w:rsid w:val="6A412E9B"/>
    <w:rsid w:val="6A593A14"/>
    <w:rsid w:val="6A5F7488"/>
    <w:rsid w:val="6AC56663"/>
    <w:rsid w:val="6AD06124"/>
    <w:rsid w:val="6AE9375D"/>
    <w:rsid w:val="6B2660F3"/>
    <w:rsid w:val="6B4C6148"/>
    <w:rsid w:val="6B59199B"/>
    <w:rsid w:val="6B600D2D"/>
    <w:rsid w:val="6B7D0E3F"/>
    <w:rsid w:val="6B820818"/>
    <w:rsid w:val="6B9F6CC6"/>
    <w:rsid w:val="6BA666A4"/>
    <w:rsid w:val="6BAD1029"/>
    <w:rsid w:val="6C2458E5"/>
    <w:rsid w:val="6C3A2120"/>
    <w:rsid w:val="6C6527EF"/>
    <w:rsid w:val="6C786FF5"/>
    <w:rsid w:val="6C85541D"/>
    <w:rsid w:val="6C8C14EE"/>
    <w:rsid w:val="6CE401DB"/>
    <w:rsid w:val="6CEE18BF"/>
    <w:rsid w:val="6D1F5636"/>
    <w:rsid w:val="6D2706B7"/>
    <w:rsid w:val="6D2E2B6D"/>
    <w:rsid w:val="6D4056B0"/>
    <w:rsid w:val="6D536C7D"/>
    <w:rsid w:val="6D594935"/>
    <w:rsid w:val="6D7E1A57"/>
    <w:rsid w:val="6D900B54"/>
    <w:rsid w:val="6E302EF0"/>
    <w:rsid w:val="6E334775"/>
    <w:rsid w:val="6E363B46"/>
    <w:rsid w:val="6E4539AB"/>
    <w:rsid w:val="6ECA14A5"/>
    <w:rsid w:val="6EF84EB7"/>
    <w:rsid w:val="6EFA159E"/>
    <w:rsid w:val="6F053BD8"/>
    <w:rsid w:val="6F1336D7"/>
    <w:rsid w:val="6F48373C"/>
    <w:rsid w:val="6F68729A"/>
    <w:rsid w:val="6F6B7A12"/>
    <w:rsid w:val="6F9F715B"/>
    <w:rsid w:val="6FB67A04"/>
    <w:rsid w:val="6FBE0AF8"/>
    <w:rsid w:val="6FC2500E"/>
    <w:rsid w:val="6FCF03C8"/>
    <w:rsid w:val="6FE64CCD"/>
    <w:rsid w:val="6FEB00C8"/>
    <w:rsid w:val="6FF98DB1"/>
    <w:rsid w:val="700E26F1"/>
    <w:rsid w:val="70221706"/>
    <w:rsid w:val="704F5243"/>
    <w:rsid w:val="70675738"/>
    <w:rsid w:val="706D0578"/>
    <w:rsid w:val="706E499A"/>
    <w:rsid w:val="70725D14"/>
    <w:rsid w:val="708B2215"/>
    <w:rsid w:val="70C507BD"/>
    <w:rsid w:val="70F36FF5"/>
    <w:rsid w:val="71351762"/>
    <w:rsid w:val="71552D10"/>
    <w:rsid w:val="716442E9"/>
    <w:rsid w:val="716B4317"/>
    <w:rsid w:val="717A7277"/>
    <w:rsid w:val="718D4B54"/>
    <w:rsid w:val="71B318F8"/>
    <w:rsid w:val="71B74DFA"/>
    <w:rsid w:val="71BD2ACE"/>
    <w:rsid w:val="71C9237C"/>
    <w:rsid w:val="71F56214"/>
    <w:rsid w:val="72076A30"/>
    <w:rsid w:val="723C0660"/>
    <w:rsid w:val="72543AEC"/>
    <w:rsid w:val="72AF7142"/>
    <w:rsid w:val="72D22FDD"/>
    <w:rsid w:val="72E0464A"/>
    <w:rsid w:val="73060B04"/>
    <w:rsid w:val="730944EC"/>
    <w:rsid w:val="73095DD8"/>
    <w:rsid w:val="730A35E7"/>
    <w:rsid w:val="731E7C07"/>
    <w:rsid w:val="731F2ADD"/>
    <w:rsid w:val="73371579"/>
    <w:rsid w:val="73CB1EA3"/>
    <w:rsid w:val="73EE3133"/>
    <w:rsid w:val="73FC31D8"/>
    <w:rsid w:val="73FC5DA2"/>
    <w:rsid w:val="74542522"/>
    <w:rsid w:val="74597D1C"/>
    <w:rsid w:val="74BE21E6"/>
    <w:rsid w:val="74CD114F"/>
    <w:rsid w:val="74D01D6F"/>
    <w:rsid w:val="74D95CFF"/>
    <w:rsid w:val="75132CB2"/>
    <w:rsid w:val="75703482"/>
    <w:rsid w:val="757B534A"/>
    <w:rsid w:val="758A423F"/>
    <w:rsid w:val="75BF3522"/>
    <w:rsid w:val="75C4089A"/>
    <w:rsid w:val="75D43E4C"/>
    <w:rsid w:val="75EB6327"/>
    <w:rsid w:val="75EE584D"/>
    <w:rsid w:val="75FC051E"/>
    <w:rsid w:val="760E4653"/>
    <w:rsid w:val="76745657"/>
    <w:rsid w:val="769374F5"/>
    <w:rsid w:val="76D66A0B"/>
    <w:rsid w:val="76E17369"/>
    <w:rsid w:val="76F43195"/>
    <w:rsid w:val="770D6993"/>
    <w:rsid w:val="77144726"/>
    <w:rsid w:val="774F05B4"/>
    <w:rsid w:val="77795FC5"/>
    <w:rsid w:val="778C339B"/>
    <w:rsid w:val="77B0693E"/>
    <w:rsid w:val="77CF3DCB"/>
    <w:rsid w:val="77D1109D"/>
    <w:rsid w:val="77DB4976"/>
    <w:rsid w:val="77E01900"/>
    <w:rsid w:val="77EB042B"/>
    <w:rsid w:val="77F66378"/>
    <w:rsid w:val="781D1021"/>
    <w:rsid w:val="78296451"/>
    <w:rsid w:val="7895695A"/>
    <w:rsid w:val="78C814F1"/>
    <w:rsid w:val="78DD3C0F"/>
    <w:rsid w:val="78E827B4"/>
    <w:rsid w:val="78F61612"/>
    <w:rsid w:val="78F746CD"/>
    <w:rsid w:val="790B7602"/>
    <w:rsid w:val="79684030"/>
    <w:rsid w:val="79B77FBE"/>
    <w:rsid w:val="79ED0FE1"/>
    <w:rsid w:val="7A006755"/>
    <w:rsid w:val="7A3C770F"/>
    <w:rsid w:val="7A455228"/>
    <w:rsid w:val="7A6D6035"/>
    <w:rsid w:val="7AAD58D6"/>
    <w:rsid w:val="7AD85DDB"/>
    <w:rsid w:val="7AEA5035"/>
    <w:rsid w:val="7AF20636"/>
    <w:rsid w:val="7B033E9B"/>
    <w:rsid w:val="7B0B7EA2"/>
    <w:rsid w:val="7B4D0CE7"/>
    <w:rsid w:val="7BC77B4C"/>
    <w:rsid w:val="7BF36259"/>
    <w:rsid w:val="7BF92AE3"/>
    <w:rsid w:val="7C022754"/>
    <w:rsid w:val="7C1B1B65"/>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7B6AC6"/>
    <w:rsid w:val="7D80192E"/>
    <w:rsid w:val="7DDA2E72"/>
    <w:rsid w:val="7DDE256E"/>
    <w:rsid w:val="7DE41CF5"/>
    <w:rsid w:val="7DE73D20"/>
    <w:rsid w:val="7DEA2358"/>
    <w:rsid w:val="7DFD5DC0"/>
    <w:rsid w:val="7E0D4703"/>
    <w:rsid w:val="7E1D2446"/>
    <w:rsid w:val="7E1EF14A"/>
    <w:rsid w:val="7E3D61A6"/>
    <w:rsid w:val="7E5E6CA7"/>
    <w:rsid w:val="7E612E42"/>
    <w:rsid w:val="7E705B4A"/>
    <w:rsid w:val="7E8C0B61"/>
    <w:rsid w:val="7E8E1840"/>
    <w:rsid w:val="7EA34E4A"/>
    <w:rsid w:val="7ED32079"/>
    <w:rsid w:val="7F082BC8"/>
    <w:rsid w:val="7F295DA0"/>
    <w:rsid w:val="7F47036D"/>
    <w:rsid w:val="7F7431CA"/>
    <w:rsid w:val="7F930548"/>
    <w:rsid w:val="7FA06127"/>
    <w:rsid w:val="7FA906E9"/>
    <w:rsid w:val="7FAB79E7"/>
    <w:rsid w:val="7FAF0825"/>
    <w:rsid w:val="7FD8246A"/>
    <w:rsid w:val="7FE067CF"/>
    <w:rsid w:val="7FF25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qFormat="1"/>
    <w:lsdException w:name="toc 7" w:qFormat="1"/>
    <w:lsdException w:name="toc 8" w:semiHidden="1" w:qFormat="1"/>
    <w:lsdException w:name="toc 9" w:qFormat="1"/>
    <w:lsdException w:name="Normal Indent" w:qFormat="1"/>
    <w:lsdException w:name="footnote text" w:semiHidden="1" w:qFormat="1"/>
    <w:lsdException w:name="annotation text" w:qFormat="1"/>
    <w:lsdException w:name="header" w:uiPriority="99" w:unhideWhenUsed="1" w:qFormat="1"/>
    <w:lsdException w:name="footer" w:uiPriority="99" w:unhideWhenUsed="1" w:qFormat="1"/>
    <w:lsdException w:name="index heading" w:semiHidden="1" w:qFormat="1"/>
    <w:lsdException w:name="caption" w:qFormat="1"/>
    <w:lsdException w:name="table of figures" w:semiHidden="1" w:qFormat="1"/>
    <w:lsdException w:name="envelope address" w:qFormat="1"/>
    <w:lsdException w:name="envelope return" w:qFormat="1"/>
    <w:lsdException w:name="footnote reference" w:semiHidden="1" w:qFormat="1"/>
    <w:lsdException w:name="annotation reference" w:qFormat="1"/>
    <w:lsdException w:name="line number" w:qFormat="1"/>
    <w:lsdException w:name="page number" w:uiPriority="99" w:qFormat="1"/>
    <w:lsdException w:name="endnote reference" w:semiHidden="1" w:unhideWhenUsed="1"/>
    <w:lsdException w:name="endnote text" w:semiHidden="1" w:qFormat="1"/>
    <w:lsdException w:name="table of authorities" w:semiHidden="1" w:qFormat="1"/>
    <w:lsdException w:name="macro" w:qFormat="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qFormat="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rsid w:val="007A33AE"/>
    <w:pPr>
      <w:widowControl w:val="0"/>
      <w:spacing w:line="360" w:lineRule="auto"/>
      <w:jc w:val="both"/>
    </w:pPr>
    <w:rPr>
      <w:rFonts w:ascii="仿宋" w:eastAsia="仿宋" w:hAnsi="仿宋" w:cs="仿宋"/>
      <w:kern w:val="3"/>
      <w:sz w:val="24"/>
      <w:szCs w:val="24"/>
    </w:rPr>
  </w:style>
  <w:style w:type="paragraph" w:styleId="10">
    <w:name w:val="heading 1"/>
    <w:basedOn w:val="a"/>
    <w:next w:val="a"/>
    <w:link w:val="1Char"/>
    <w:uiPriority w:val="9"/>
    <w:qFormat/>
    <w:rsid w:val="007A33AE"/>
    <w:pPr>
      <w:tabs>
        <w:tab w:val="left" w:pos="432"/>
      </w:tabs>
      <w:autoSpaceDE w:val="0"/>
      <w:autoSpaceDN w:val="0"/>
      <w:adjustRightInd w:val="0"/>
      <w:ind w:left="432" w:hanging="432"/>
      <w:jc w:val="center"/>
      <w:outlineLvl w:val="0"/>
    </w:pPr>
    <w:rPr>
      <w:b/>
      <w:bCs/>
      <w:kern w:val="0"/>
      <w:sz w:val="36"/>
      <w:szCs w:val="36"/>
    </w:rPr>
  </w:style>
  <w:style w:type="paragraph" w:styleId="20">
    <w:name w:val="heading 2"/>
    <w:basedOn w:val="a"/>
    <w:next w:val="a"/>
    <w:link w:val="2Char1"/>
    <w:uiPriority w:val="9"/>
    <w:qFormat/>
    <w:rsid w:val="007A33AE"/>
    <w:pPr>
      <w:keepNext/>
      <w:keepLines/>
      <w:tabs>
        <w:tab w:val="left" w:pos="576"/>
      </w:tabs>
      <w:spacing w:before="260" w:after="260" w:line="416" w:lineRule="auto"/>
      <w:ind w:left="576" w:hanging="576"/>
      <w:jc w:val="center"/>
      <w:outlineLvl w:val="1"/>
    </w:pPr>
    <w:rPr>
      <w:b/>
      <w:bCs/>
      <w:sz w:val="32"/>
      <w:szCs w:val="32"/>
    </w:rPr>
  </w:style>
  <w:style w:type="paragraph" w:styleId="30">
    <w:name w:val="heading 3"/>
    <w:basedOn w:val="a"/>
    <w:next w:val="a"/>
    <w:link w:val="3Char1"/>
    <w:uiPriority w:val="9"/>
    <w:qFormat/>
    <w:rsid w:val="007A33AE"/>
    <w:pPr>
      <w:keepNext/>
      <w:keepLines/>
      <w:tabs>
        <w:tab w:val="left" w:pos="720"/>
      </w:tabs>
      <w:snapToGrid w:val="0"/>
      <w:ind w:left="567" w:hanging="567"/>
      <w:outlineLvl w:val="2"/>
    </w:pPr>
    <w:rPr>
      <w:b/>
      <w:bCs/>
      <w:sz w:val="30"/>
      <w:szCs w:val="32"/>
    </w:rPr>
  </w:style>
  <w:style w:type="paragraph" w:styleId="4">
    <w:name w:val="heading 4"/>
    <w:basedOn w:val="a"/>
    <w:next w:val="a"/>
    <w:link w:val="4Char"/>
    <w:uiPriority w:val="9"/>
    <w:qFormat/>
    <w:rsid w:val="007A33AE"/>
    <w:pPr>
      <w:keepNext/>
      <w:keepLines/>
      <w:tabs>
        <w:tab w:val="left" w:pos="864"/>
      </w:tabs>
      <w:ind w:left="862" w:hanging="862"/>
      <w:outlineLvl w:val="3"/>
    </w:pPr>
    <w:rPr>
      <w:b/>
      <w:bCs/>
      <w:sz w:val="28"/>
      <w:szCs w:val="28"/>
    </w:rPr>
  </w:style>
  <w:style w:type="paragraph" w:styleId="51">
    <w:name w:val="heading 5"/>
    <w:basedOn w:val="a"/>
    <w:next w:val="a"/>
    <w:link w:val="5Char"/>
    <w:uiPriority w:val="9"/>
    <w:qFormat/>
    <w:rsid w:val="007A33AE"/>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1"/>
    <w:uiPriority w:val="9"/>
    <w:qFormat/>
    <w:rsid w:val="007A33AE"/>
    <w:pPr>
      <w:keepNext/>
      <w:keepLines/>
      <w:tabs>
        <w:tab w:val="left" w:pos="1152"/>
      </w:tabs>
      <w:spacing w:before="240" w:after="64" w:line="320" w:lineRule="auto"/>
      <w:ind w:left="1152" w:hanging="1152"/>
      <w:outlineLvl w:val="5"/>
    </w:pPr>
    <w:rPr>
      <w:rFonts w:ascii="Arial" w:eastAsia="黑体" w:hAnsi="Arial"/>
      <w:b/>
      <w:bCs/>
      <w:szCs w:val="20"/>
    </w:rPr>
  </w:style>
  <w:style w:type="paragraph" w:styleId="7">
    <w:name w:val="heading 7"/>
    <w:basedOn w:val="a"/>
    <w:next w:val="a"/>
    <w:link w:val="7Char"/>
    <w:qFormat/>
    <w:rsid w:val="007A33AE"/>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8">
    <w:name w:val="heading 8"/>
    <w:basedOn w:val="a"/>
    <w:next w:val="a"/>
    <w:link w:val="8Char"/>
    <w:qFormat/>
    <w:rsid w:val="007A33AE"/>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Cs w:val="20"/>
    </w:rPr>
  </w:style>
  <w:style w:type="paragraph" w:styleId="9">
    <w:name w:val="heading 9"/>
    <w:basedOn w:val="a"/>
    <w:next w:val="a"/>
    <w:link w:val="9Char"/>
    <w:qFormat/>
    <w:rsid w:val="007A33AE"/>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basedOn w:val="a4"/>
    <w:qFormat/>
    <w:rsid w:val="007A33AE"/>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a4">
    <w:name w:val="表格"/>
    <w:basedOn w:val="a"/>
    <w:link w:val="CharChar"/>
    <w:qFormat/>
    <w:rsid w:val="007A33AE"/>
    <w:pPr>
      <w:spacing w:beforeLines="40" w:afterLines="40"/>
    </w:pPr>
    <w:rPr>
      <w:sz w:val="28"/>
    </w:rPr>
  </w:style>
  <w:style w:type="paragraph" w:styleId="31">
    <w:name w:val="List 3"/>
    <w:basedOn w:val="a"/>
    <w:qFormat/>
    <w:rsid w:val="007A33AE"/>
    <w:pPr>
      <w:spacing w:beforeLines="40" w:afterLines="40" w:line="300" w:lineRule="auto"/>
      <w:ind w:leftChars="400" w:left="100" w:hangingChars="200" w:hanging="200"/>
    </w:pPr>
  </w:style>
  <w:style w:type="paragraph" w:styleId="70">
    <w:name w:val="toc 7"/>
    <w:basedOn w:val="a"/>
    <w:next w:val="a"/>
    <w:qFormat/>
    <w:rsid w:val="007A33AE"/>
    <w:pPr>
      <w:ind w:left="1440"/>
      <w:jc w:val="left"/>
    </w:pPr>
    <w:rPr>
      <w:sz w:val="18"/>
      <w:szCs w:val="18"/>
    </w:rPr>
  </w:style>
  <w:style w:type="paragraph" w:styleId="21">
    <w:name w:val="List Number 2"/>
    <w:basedOn w:val="a"/>
    <w:qFormat/>
    <w:rsid w:val="007A33AE"/>
    <w:pPr>
      <w:tabs>
        <w:tab w:val="left" w:pos="780"/>
      </w:tabs>
      <w:ind w:leftChars="200" w:left="780" w:hangingChars="200" w:hanging="360"/>
    </w:pPr>
  </w:style>
  <w:style w:type="paragraph" w:styleId="a5">
    <w:name w:val="table of authorities"/>
    <w:basedOn w:val="a"/>
    <w:next w:val="a"/>
    <w:semiHidden/>
    <w:qFormat/>
    <w:rsid w:val="007A33AE"/>
    <w:pPr>
      <w:ind w:leftChars="200" w:left="420"/>
    </w:pPr>
  </w:style>
  <w:style w:type="paragraph" w:styleId="a6">
    <w:name w:val="Note Heading"/>
    <w:basedOn w:val="a"/>
    <w:next w:val="a"/>
    <w:qFormat/>
    <w:rsid w:val="007A33AE"/>
    <w:pPr>
      <w:spacing w:beforeLines="40" w:afterLines="40" w:line="300" w:lineRule="auto"/>
      <w:ind w:firstLine="420"/>
      <w:jc w:val="center"/>
    </w:pPr>
  </w:style>
  <w:style w:type="paragraph" w:styleId="40">
    <w:name w:val="List Bullet 4"/>
    <w:basedOn w:val="a"/>
    <w:qFormat/>
    <w:rsid w:val="007A33AE"/>
    <w:pPr>
      <w:tabs>
        <w:tab w:val="left" w:pos="1620"/>
      </w:tabs>
      <w:ind w:left="1620" w:hanging="360"/>
    </w:pPr>
  </w:style>
  <w:style w:type="paragraph" w:styleId="80">
    <w:name w:val="index 8"/>
    <w:basedOn w:val="a"/>
    <w:next w:val="a"/>
    <w:semiHidden/>
    <w:qFormat/>
    <w:rsid w:val="007A33AE"/>
    <w:pPr>
      <w:ind w:leftChars="1400" w:left="1400"/>
    </w:pPr>
  </w:style>
  <w:style w:type="paragraph" w:styleId="a7">
    <w:name w:val="E-mail Signature"/>
    <w:basedOn w:val="a"/>
    <w:qFormat/>
    <w:rsid w:val="007A33AE"/>
  </w:style>
  <w:style w:type="paragraph" w:styleId="a8">
    <w:name w:val="List Number"/>
    <w:basedOn w:val="a"/>
    <w:qFormat/>
    <w:rsid w:val="007A33AE"/>
    <w:pPr>
      <w:widowControl/>
      <w:tabs>
        <w:tab w:val="left" w:pos="454"/>
        <w:tab w:val="left" w:pos="720"/>
      </w:tabs>
      <w:spacing w:afterLines="50"/>
      <w:ind w:left="454" w:hanging="284"/>
      <w:jc w:val="left"/>
    </w:pPr>
    <w:rPr>
      <w:kern w:val="0"/>
      <w:szCs w:val="20"/>
    </w:rPr>
  </w:style>
  <w:style w:type="paragraph" w:styleId="a9">
    <w:name w:val="Normal Indent"/>
    <w:basedOn w:val="a"/>
    <w:link w:val="Char2"/>
    <w:qFormat/>
    <w:rsid w:val="007A33AE"/>
    <w:pPr>
      <w:ind w:firstLine="420"/>
    </w:pPr>
    <w:rPr>
      <w:szCs w:val="20"/>
    </w:rPr>
  </w:style>
  <w:style w:type="paragraph" w:styleId="aa">
    <w:name w:val="caption"/>
    <w:basedOn w:val="a"/>
    <w:next w:val="a"/>
    <w:link w:val="Char1"/>
    <w:qFormat/>
    <w:rsid w:val="007A33AE"/>
    <w:pPr>
      <w:spacing w:before="152" w:after="160"/>
    </w:pPr>
    <w:rPr>
      <w:rFonts w:ascii="Arial" w:eastAsia="黑体" w:hAnsi="Arial"/>
      <w:sz w:val="20"/>
      <w:szCs w:val="20"/>
    </w:rPr>
  </w:style>
  <w:style w:type="paragraph" w:styleId="52">
    <w:name w:val="index 5"/>
    <w:basedOn w:val="a"/>
    <w:next w:val="a"/>
    <w:semiHidden/>
    <w:qFormat/>
    <w:rsid w:val="007A33AE"/>
    <w:pPr>
      <w:ind w:leftChars="800" w:left="800"/>
    </w:pPr>
  </w:style>
  <w:style w:type="paragraph" w:styleId="ab">
    <w:name w:val="List Bullet"/>
    <w:basedOn w:val="a"/>
    <w:qFormat/>
    <w:rsid w:val="007A33AE"/>
    <w:pPr>
      <w:widowControl/>
      <w:tabs>
        <w:tab w:val="left" w:pos="900"/>
      </w:tabs>
      <w:spacing w:before="100" w:beforeAutospacing="1" w:afterLines="50" w:afterAutospacing="1"/>
      <w:ind w:left="900" w:hanging="420"/>
      <w:jc w:val="left"/>
    </w:pPr>
    <w:rPr>
      <w:kern w:val="0"/>
      <w:szCs w:val="20"/>
    </w:rPr>
  </w:style>
  <w:style w:type="paragraph" w:styleId="ac">
    <w:name w:val="envelope address"/>
    <w:basedOn w:val="a"/>
    <w:qFormat/>
    <w:rsid w:val="007A33AE"/>
    <w:pPr>
      <w:framePr w:w="7920" w:h="1980" w:hRule="exact" w:hSpace="180" w:wrap="around" w:hAnchor="page" w:xAlign="center" w:yAlign="bottom"/>
      <w:snapToGrid w:val="0"/>
      <w:spacing w:beforeLines="40" w:afterLines="40" w:line="300" w:lineRule="auto"/>
      <w:ind w:leftChars="1400" w:left="100" w:firstLine="420"/>
    </w:pPr>
    <w:rPr>
      <w:rFonts w:ascii="Arial" w:hAnsi="Arial" w:cs="Arial"/>
    </w:rPr>
  </w:style>
  <w:style w:type="paragraph" w:styleId="ad">
    <w:name w:val="Document Map"/>
    <w:basedOn w:val="a"/>
    <w:link w:val="Char"/>
    <w:unhideWhenUsed/>
    <w:qFormat/>
    <w:rsid w:val="007A33AE"/>
    <w:rPr>
      <w:rFonts w:ascii="宋体" w:hAnsi="Courier New"/>
      <w:kern w:val="0"/>
      <w:szCs w:val="20"/>
    </w:rPr>
  </w:style>
  <w:style w:type="paragraph" w:styleId="ae">
    <w:name w:val="toa heading"/>
    <w:basedOn w:val="a"/>
    <w:next w:val="a"/>
    <w:semiHidden/>
    <w:qFormat/>
    <w:rsid w:val="007A33AE"/>
    <w:pPr>
      <w:spacing w:before="120"/>
    </w:pPr>
    <w:rPr>
      <w:rFonts w:ascii="Arial" w:hAnsi="Arial" w:cs="Arial"/>
    </w:rPr>
  </w:style>
  <w:style w:type="paragraph" w:styleId="af">
    <w:name w:val="annotation text"/>
    <w:basedOn w:val="a"/>
    <w:link w:val="Char0"/>
    <w:qFormat/>
    <w:rsid w:val="007A33AE"/>
    <w:pPr>
      <w:jc w:val="left"/>
    </w:pPr>
    <w:rPr>
      <w:rFonts w:ascii="Calibri" w:hAnsi="Calibri"/>
    </w:rPr>
  </w:style>
  <w:style w:type="paragraph" w:styleId="60">
    <w:name w:val="index 6"/>
    <w:basedOn w:val="a"/>
    <w:next w:val="a"/>
    <w:semiHidden/>
    <w:qFormat/>
    <w:rsid w:val="007A33AE"/>
    <w:pPr>
      <w:ind w:leftChars="1000" w:left="1000"/>
    </w:pPr>
  </w:style>
  <w:style w:type="paragraph" w:styleId="af0">
    <w:name w:val="Salutation"/>
    <w:basedOn w:val="a"/>
    <w:next w:val="a"/>
    <w:link w:val="Char3"/>
    <w:qFormat/>
    <w:rsid w:val="007A33AE"/>
  </w:style>
  <w:style w:type="paragraph" w:styleId="32">
    <w:name w:val="Body Text 3"/>
    <w:basedOn w:val="a"/>
    <w:qFormat/>
    <w:rsid w:val="007A33AE"/>
    <w:pPr>
      <w:snapToGrid w:val="0"/>
      <w:spacing w:before="50" w:after="50"/>
    </w:pPr>
  </w:style>
  <w:style w:type="paragraph" w:styleId="af1">
    <w:name w:val="Closing"/>
    <w:basedOn w:val="a"/>
    <w:qFormat/>
    <w:rsid w:val="007A33AE"/>
    <w:pPr>
      <w:spacing w:beforeLines="40" w:afterLines="40" w:line="300" w:lineRule="auto"/>
      <w:ind w:leftChars="2100" w:left="100" w:firstLine="420"/>
    </w:pPr>
  </w:style>
  <w:style w:type="paragraph" w:styleId="33">
    <w:name w:val="List Bullet 3"/>
    <w:basedOn w:val="a"/>
    <w:qFormat/>
    <w:rsid w:val="007A33AE"/>
    <w:pPr>
      <w:tabs>
        <w:tab w:val="left" w:pos="1200"/>
      </w:tabs>
      <w:ind w:leftChars="400" w:left="1200" w:hangingChars="200" w:hanging="360"/>
    </w:pPr>
  </w:style>
  <w:style w:type="paragraph" w:styleId="af2">
    <w:name w:val="Body Text"/>
    <w:basedOn w:val="a"/>
    <w:next w:val="af3"/>
    <w:link w:val="Char4"/>
    <w:qFormat/>
    <w:rsid w:val="007A33AE"/>
    <w:pPr>
      <w:spacing w:after="120"/>
    </w:pPr>
    <w:rPr>
      <w:sz w:val="28"/>
    </w:rPr>
  </w:style>
  <w:style w:type="paragraph" w:styleId="af3">
    <w:name w:val="Body Text First Indent"/>
    <w:basedOn w:val="af2"/>
    <w:next w:val="a"/>
    <w:link w:val="Char10"/>
    <w:qFormat/>
    <w:rsid w:val="007A33AE"/>
    <w:pPr>
      <w:ind w:firstLineChars="100" w:firstLine="420"/>
    </w:pPr>
    <w:rPr>
      <w:rFonts w:ascii="Calibri" w:hAnsi="Calibri"/>
      <w:sz w:val="21"/>
      <w:szCs w:val="22"/>
    </w:rPr>
  </w:style>
  <w:style w:type="paragraph" w:styleId="af4">
    <w:name w:val="Body Text Indent"/>
    <w:basedOn w:val="a"/>
    <w:link w:val="Char5"/>
    <w:qFormat/>
    <w:rsid w:val="007A33AE"/>
    <w:pPr>
      <w:spacing w:line="200" w:lineRule="exact"/>
      <w:ind w:firstLine="301"/>
    </w:pPr>
    <w:rPr>
      <w:rFonts w:ascii="宋体" w:hAnsi="Courier New"/>
      <w:spacing w:val="-4"/>
      <w:sz w:val="18"/>
      <w:szCs w:val="20"/>
    </w:rPr>
  </w:style>
  <w:style w:type="paragraph" w:styleId="34">
    <w:name w:val="List Number 3"/>
    <w:basedOn w:val="a"/>
    <w:qFormat/>
    <w:rsid w:val="007A33AE"/>
    <w:pPr>
      <w:tabs>
        <w:tab w:val="left" w:pos="1200"/>
      </w:tabs>
      <w:ind w:left="1200" w:hanging="360"/>
    </w:pPr>
  </w:style>
  <w:style w:type="paragraph" w:styleId="22">
    <w:name w:val="List 2"/>
    <w:basedOn w:val="a"/>
    <w:qFormat/>
    <w:rsid w:val="007A33AE"/>
    <w:pPr>
      <w:ind w:leftChars="200" w:left="100" w:hangingChars="200" w:hanging="200"/>
    </w:pPr>
    <w:rPr>
      <w:sz w:val="28"/>
    </w:rPr>
  </w:style>
  <w:style w:type="paragraph" w:styleId="af5">
    <w:name w:val="List Continue"/>
    <w:basedOn w:val="a"/>
    <w:qFormat/>
    <w:rsid w:val="007A33AE"/>
    <w:pPr>
      <w:spacing w:after="120"/>
      <w:ind w:leftChars="200" w:left="420"/>
    </w:pPr>
  </w:style>
  <w:style w:type="paragraph" w:styleId="af6">
    <w:name w:val="Block Text"/>
    <w:basedOn w:val="a"/>
    <w:qFormat/>
    <w:rsid w:val="007A33AE"/>
    <w:pPr>
      <w:spacing w:after="120"/>
      <w:ind w:leftChars="700" w:left="1440" w:rightChars="700" w:right="1440"/>
    </w:pPr>
    <w:rPr>
      <w:szCs w:val="20"/>
    </w:rPr>
  </w:style>
  <w:style w:type="paragraph" w:styleId="23">
    <w:name w:val="List Bullet 2"/>
    <w:basedOn w:val="a"/>
    <w:qFormat/>
    <w:rsid w:val="007A33AE"/>
    <w:pPr>
      <w:tabs>
        <w:tab w:val="left" w:pos="360"/>
        <w:tab w:val="left" w:pos="1191"/>
      </w:tabs>
      <w:snapToGrid w:val="0"/>
      <w:ind w:left="482" w:hangingChars="200" w:hanging="482"/>
      <w:jc w:val="left"/>
    </w:pPr>
    <w:rPr>
      <w:b/>
      <w:bCs/>
      <w:szCs w:val="32"/>
    </w:rPr>
  </w:style>
  <w:style w:type="paragraph" w:styleId="HTML">
    <w:name w:val="HTML Address"/>
    <w:basedOn w:val="a"/>
    <w:qFormat/>
    <w:rsid w:val="007A33AE"/>
    <w:pPr>
      <w:spacing w:beforeLines="40" w:afterLines="40" w:line="300" w:lineRule="auto"/>
      <w:ind w:firstLine="420"/>
    </w:pPr>
    <w:rPr>
      <w:i/>
      <w:iCs/>
    </w:rPr>
  </w:style>
  <w:style w:type="paragraph" w:styleId="41">
    <w:name w:val="index 4"/>
    <w:basedOn w:val="a"/>
    <w:next w:val="a"/>
    <w:semiHidden/>
    <w:qFormat/>
    <w:rsid w:val="007A33AE"/>
    <w:pPr>
      <w:ind w:leftChars="600" w:left="600"/>
    </w:pPr>
  </w:style>
  <w:style w:type="paragraph" w:styleId="53">
    <w:name w:val="toc 5"/>
    <w:basedOn w:val="a"/>
    <w:next w:val="a"/>
    <w:semiHidden/>
    <w:qFormat/>
    <w:rsid w:val="007A33AE"/>
    <w:pPr>
      <w:spacing w:afterLines="50"/>
      <w:ind w:left="840"/>
      <w:jc w:val="left"/>
    </w:pPr>
    <w:rPr>
      <w:snapToGrid w:val="0"/>
      <w:kern w:val="0"/>
      <w:sz w:val="18"/>
      <w:szCs w:val="18"/>
    </w:rPr>
  </w:style>
  <w:style w:type="paragraph" w:styleId="35">
    <w:name w:val="toc 3"/>
    <w:basedOn w:val="a"/>
    <w:next w:val="a"/>
    <w:uiPriority w:val="39"/>
    <w:qFormat/>
    <w:rsid w:val="007A33AE"/>
    <w:pPr>
      <w:tabs>
        <w:tab w:val="right" w:leader="dot" w:pos="8296"/>
      </w:tabs>
      <w:jc w:val="left"/>
    </w:pPr>
    <w:rPr>
      <w:b/>
      <w:bCs/>
      <w:iCs/>
    </w:rPr>
  </w:style>
  <w:style w:type="paragraph" w:styleId="af7">
    <w:name w:val="Plain Text"/>
    <w:basedOn w:val="a"/>
    <w:next w:val="a"/>
    <w:link w:val="Char6"/>
    <w:qFormat/>
    <w:rsid w:val="007A33AE"/>
    <w:pPr>
      <w:spacing w:beforeLines="50" w:afterLines="50" w:line="400" w:lineRule="exact"/>
    </w:pPr>
    <w:rPr>
      <w:rFonts w:ascii="宋体" w:hAnsi="Courier New"/>
    </w:rPr>
  </w:style>
  <w:style w:type="paragraph" w:styleId="54">
    <w:name w:val="List Bullet 5"/>
    <w:basedOn w:val="a"/>
    <w:qFormat/>
    <w:rsid w:val="007A33AE"/>
    <w:pPr>
      <w:tabs>
        <w:tab w:val="left" w:pos="2182"/>
      </w:tabs>
      <w:ind w:left="2182" w:hanging="360"/>
    </w:pPr>
  </w:style>
  <w:style w:type="paragraph" w:styleId="42">
    <w:name w:val="List Number 4"/>
    <w:basedOn w:val="a"/>
    <w:qFormat/>
    <w:rsid w:val="007A33AE"/>
    <w:pPr>
      <w:tabs>
        <w:tab w:val="left" w:pos="1620"/>
      </w:tabs>
      <w:ind w:leftChars="600" w:left="1620" w:hangingChars="200" w:hanging="360"/>
    </w:pPr>
  </w:style>
  <w:style w:type="paragraph" w:styleId="81">
    <w:name w:val="toc 8"/>
    <w:basedOn w:val="a"/>
    <w:next w:val="a"/>
    <w:semiHidden/>
    <w:qFormat/>
    <w:rsid w:val="007A33AE"/>
    <w:pPr>
      <w:spacing w:afterLines="50"/>
      <w:ind w:left="1470"/>
      <w:jc w:val="left"/>
    </w:pPr>
    <w:rPr>
      <w:snapToGrid w:val="0"/>
      <w:kern w:val="0"/>
      <w:sz w:val="18"/>
      <w:szCs w:val="18"/>
    </w:rPr>
  </w:style>
  <w:style w:type="paragraph" w:styleId="36">
    <w:name w:val="index 3"/>
    <w:basedOn w:val="a"/>
    <w:next w:val="a"/>
    <w:semiHidden/>
    <w:qFormat/>
    <w:rsid w:val="007A33AE"/>
    <w:pPr>
      <w:ind w:leftChars="400" w:left="400"/>
    </w:pPr>
  </w:style>
  <w:style w:type="paragraph" w:styleId="af8">
    <w:name w:val="Date"/>
    <w:basedOn w:val="a"/>
    <w:next w:val="a"/>
    <w:link w:val="Char7"/>
    <w:qFormat/>
    <w:rsid w:val="007A33AE"/>
    <w:pPr>
      <w:ind w:leftChars="2500" w:left="2500"/>
    </w:pPr>
    <w:rPr>
      <w:rFonts w:eastAsia="楷体_GB2312"/>
      <w:sz w:val="32"/>
      <w:szCs w:val="20"/>
    </w:rPr>
  </w:style>
  <w:style w:type="paragraph" w:styleId="24">
    <w:name w:val="Body Text Indent 2"/>
    <w:basedOn w:val="a"/>
    <w:qFormat/>
    <w:rsid w:val="007A33AE"/>
    <w:pPr>
      <w:snapToGrid w:val="0"/>
      <w:ind w:firstLineChars="225" w:firstLine="542"/>
    </w:pPr>
    <w:rPr>
      <w:rFonts w:ascii="仿宋_GB2312" w:hAnsi="宋体" w:cs="Arial"/>
      <w:b/>
      <w:bCs/>
      <w:color w:val="000000"/>
    </w:rPr>
  </w:style>
  <w:style w:type="paragraph" w:styleId="af9">
    <w:name w:val="endnote text"/>
    <w:basedOn w:val="a"/>
    <w:semiHidden/>
    <w:qFormat/>
    <w:rsid w:val="007A33AE"/>
    <w:pPr>
      <w:snapToGrid w:val="0"/>
      <w:spacing w:afterLines="50"/>
      <w:jc w:val="left"/>
    </w:pPr>
    <w:rPr>
      <w:rFonts w:ascii="宋体"/>
      <w:snapToGrid w:val="0"/>
      <w:kern w:val="0"/>
      <w:szCs w:val="20"/>
    </w:rPr>
  </w:style>
  <w:style w:type="paragraph" w:styleId="55">
    <w:name w:val="List Continue 5"/>
    <w:basedOn w:val="a"/>
    <w:qFormat/>
    <w:rsid w:val="007A33AE"/>
    <w:pPr>
      <w:spacing w:after="120"/>
      <w:ind w:leftChars="1000" w:left="2100"/>
    </w:pPr>
  </w:style>
  <w:style w:type="paragraph" w:styleId="afa">
    <w:name w:val="Balloon Text"/>
    <w:basedOn w:val="a"/>
    <w:link w:val="Char8"/>
    <w:uiPriority w:val="99"/>
    <w:qFormat/>
    <w:rsid w:val="007A33AE"/>
    <w:rPr>
      <w:rFonts w:ascii="Calibri" w:hAnsi="Calibri"/>
      <w:sz w:val="18"/>
      <w:szCs w:val="18"/>
    </w:rPr>
  </w:style>
  <w:style w:type="paragraph" w:styleId="afb">
    <w:name w:val="footer"/>
    <w:basedOn w:val="a"/>
    <w:link w:val="Char9"/>
    <w:uiPriority w:val="99"/>
    <w:unhideWhenUsed/>
    <w:qFormat/>
    <w:rsid w:val="007A33AE"/>
    <w:pPr>
      <w:tabs>
        <w:tab w:val="center" w:pos="4153"/>
        <w:tab w:val="right" w:pos="8306"/>
      </w:tabs>
      <w:snapToGrid w:val="0"/>
      <w:jc w:val="left"/>
    </w:pPr>
    <w:rPr>
      <w:sz w:val="18"/>
      <w:szCs w:val="18"/>
    </w:rPr>
  </w:style>
  <w:style w:type="paragraph" w:styleId="afc">
    <w:name w:val="envelope return"/>
    <w:basedOn w:val="a"/>
    <w:qFormat/>
    <w:rsid w:val="007A33AE"/>
    <w:pPr>
      <w:snapToGrid w:val="0"/>
      <w:spacing w:beforeLines="40" w:afterLines="40" w:line="300" w:lineRule="auto"/>
      <w:ind w:firstLine="420"/>
    </w:pPr>
    <w:rPr>
      <w:rFonts w:ascii="Arial" w:hAnsi="Arial" w:cs="Arial"/>
    </w:rPr>
  </w:style>
  <w:style w:type="paragraph" w:styleId="afd">
    <w:name w:val="header"/>
    <w:basedOn w:val="a"/>
    <w:link w:val="Chara"/>
    <w:uiPriority w:val="99"/>
    <w:unhideWhenUsed/>
    <w:qFormat/>
    <w:rsid w:val="007A33AE"/>
    <w:pPr>
      <w:pBdr>
        <w:bottom w:val="single" w:sz="6" w:space="1" w:color="auto"/>
      </w:pBdr>
      <w:tabs>
        <w:tab w:val="center" w:pos="4153"/>
        <w:tab w:val="right" w:pos="8306"/>
      </w:tabs>
      <w:snapToGrid w:val="0"/>
      <w:jc w:val="center"/>
    </w:pPr>
    <w:rPr>
      <w:sz w:val="18"/>
      <w:szCs w:val="18"/>
    </w:rPr>
  </w:style>
  <w:style w:type="paragraph" w:styleId="afe">
    <w:name w:val="Signature"/>
    <w:basedOn w:val="a"/>
    <w:qFormat/>
    <w:rsid w:val="007A33AE"/>
    <w:pPr>
      <w:ind w:leftChars="2100" w:left="100"/>
    </w:pPr>
  </w:style>
  <w:style w:type="paragraph" w:styleId="11">
    <w:name w:val="toc 1"/>
    <w:basedOn w:val="a"/>
    <w:next w:val="a"/>
    <w:uiPriority w:val="39"/>
    <w:qFormat/>
    <w:rsid w:val="007A33AE"/>
    <w:rPr>
      <w:sz w:val="30"/>
    </w:rPr>
  </w:style>
  <w:style w:type="paragraph" w:styleId="43">
    <w:name w:val="List Continue 4"/>
    <w:basedOn w:val="a"/>
    <w:qFormat/>
    <w:rsid w:val="007A33AE"/>
    <w:pPr>
      <w:spacing w:after="120"/>
      <w:ind w:leftChars="800" w:left="1680"/>
    </w:pPr>
  </w:style>
  <w:style w:type="paragraph" w:styleId="44">
    <w:name w:val="toc 4"/>
    <w:basedOn w:val="a"/>
    <w:next w:val="a"/>
    <w:semiHidden/>
    <w:qFormat/>
    <w:rsid w:val="007A33AE"/>
    <w:pPr>
      <w:ind w:left="629"/>
      <w:jc w:val="left"/>
    </w:pPr>
    <w:rPr>
      <w:snapToGrid w:val="0"/>
      <w:kern w:val="0"/>
      <w:szCs w:val="18"/>
    </w:rPr>
  </w:style>
  <w:style w:type="paragraph" w:styleId="aff">
    <w:name w:val="index heading"/>
    <w:basedOn w:val="a"/>
    <w:next w:val="12"/>
    <w:semiHidden/>
    <w:qFormat/>
    <w:rsid w:val="007A33AE"/>
    <w:rPr>
      <w:rFonts w:ascii="Arial" w:hAnsi="Arial" w:cs="Arial"/>
      <w:b/>
      <w:bCs/>
    </w:rPr>
  </w:style>
  <w:style w:type="paragraph" w:styleId="12">
    <w:name w:val="index 1"/>
    <w:basedOn w:val="a"/>
    <w:next w:val="a"/>
    <w:qFormat/>
    <w:rsid w:val="007A33AE"/>
    <w:rPr>
      <w:szCs w:val="20"/>
    </w:rPr>
  </w:style>
  <w:style w:type="paragraph" w:styleId="aff0">
    <w:name w:val="Subtitle"/>
    <w:basedOn w:val="a"/>
    <w:qFormat/>
    <w:rsid w:val="007A33AE"/>
    <w:pPr>
      <w:spacing w:afterLines="50"/>
      <w:jc w:val="center"/>
    </w:pPr>
    <w:rPr>
      <w:rFonts w:eastAsia="Times New Roman"/>
      <w:sz w:val="18"/>
      <w:szCs w:val="18"/>
    </w:rPr>
  </w:style>
  <w:style w:type="paragraph" w:styleId="56">
    <w:name w:val="List Number 5"/>
    <w:basedOn w:val="a"/>
    <w:qFormat/>
    <w:rsid w:val="007A33AE"/>
    <w:pPr>
      <w:tabs>
        <w:tab w:val="left" w:pos="2040"/>
      </w:tabs>
      <w:ind w:leftChars="800" w:left="2040" w:hangingChars="200" w:hanging="360"/>
    </w:pPr>
  </w:style>
  <w:style w:type="paragraph" w:styleId="aff1">
    <w:name w:val="List"/>
    <w:basedOn w:val="a"/>
    <w:qFormat/>
    <w:rsid w:val="007A33AE"/>
    <w:pPr>
      <w:ind w:left="200" w:hangingChars="200" w:hanging="200"/>
    </w:pPr>
    <w:rPr>
      <w:sz w:val="28"/>
    </w:rPr>
  </w:style>
  <w:style w:type="paragraph" w:styleId="aff2">
    <w:name w:val="footnote text"/>
    <w:basedOn w:val="a"/>
    <w:semiHidden/>
    <w:qFormat/>
    <w:rsid w:val="007A33AE"/>
    <w:pPr>
      <w:snapToGrid w:val="0"/>
      <w:jc w:val="left"/>
    </w:pPr>
    <w:rPr>
      <w:sz w:val="18"/>
      <w:szCs w:val="18"/>
    </w:rPr>
  </w:style>
  <w:style w:type="paragraph" w:styleId="61">
    <w:name w:val="toc 6"/>
    <w:basedOn w:val="a"/>
    <w:next w:val="a"/>
    <w:qFormat/>
    <w:rsid w:val="007A33AE"/>
    <w:pPr>
      <w:ind w:left="1200"/>
      <w:jc w:val="left"/>
    </w:pPr>
    <w:rPr>
      <w:sz w:val="18"/>
      <w:szCs w:val="18"/>
    </w:rPr>
  </w:style>
  <w:style w:type="paragraph" w:styleId="57">
    <w:name w:val="List 5"/>
    <w:basedOn w:val="a"/>
    <w:qFormat/>
    <w:rsid w:val="007A33AE"/>
    <w:pPr>
      <w:ind w:leftChars="800" w:left="100" w:hangingChars="200" w:hanging="200"/>
    </w:pPr>
  </w:style>
  <w:style w:type="paragraph" w:styleId="37">
    <w:name w:val="Body Text Indent 3"/>
    <w:basedOn w:val="a"/>
    <w:link w:val="3Char"/>
    <w:qFormat/>
    <w:rsid w:val="007A33AE"/>
    <w:pPr>
      <w:snapToGrid w:val="0"/>
      <w:ind w:firstLineChars="200" w:firstLine="480"/>
      <w:jc w:val="left"/>
    </w:pPr>
    <w:rPr>
      <w:rFonts w:ascii="仿宋_GB2312" w:eastAsia="仿宋_GB2312" w:hAnsi="宋体"/>
      <w:color w:val="000000"/>
    </w:rPr>
  </w:style>
  <w:style w:type="paragraph" w:styleId="71">
    <w:name w:val="index 7"/>
    <w:basedOn w:val="a"/>
    <w:next w:val="a"/>
    <w:semiHidden/>
    <w:qFormat/>
    <w:rsid w:val="007A33AE"/>
    <w:pPr>
      <w:ind w:leftChars="1200" w:left="1200"/>
    </w:pPr>
  </w:style>
  <w:style w:type="paragraph" w:styleId="90">
    <w:name w:val="index 9"/>
    <w:basedOn w:val="a"/>
    <w:next w:val="a"/>
    <w:semiHidden/>
    <w:qFormat/>
    <w:rsid w:val="007A33AE"/>
    <w:pPr>
      <w:ind w:leftChars="1600" w:left="1600"/>
    </w:pPr>
  </w:style>
  <w:style w:type="paragraph" w:styleId="aff3">
    <w:name w:val="table of figures"/>
    <w:basedOn w:val="a"/>
    <w:next w:val="a"/>
    <w:semiHidden/>
    <w:qFormat/>
    <w:rsid w:val="007A33AE"/>
    <w:pPr>
      <w:tabs>
        <w:tab w:val="left" w:pos="1270"/>
      </w:tabs>
      <w:ind w:left="1270" w:hanging="420"/>
      <w:jc w:val="left"/>
    </w:pPr>
    <w:rPr>
      <w:smallCaps/>
      <w:sz w:val="20"/>
      <w:szCs w:val="20"/>
    </w:rPr>
  </w:style>
  <w:style w:type="paragraph" w:styleId="25">
    <w:name w:val="toc 2"/>
    <w:basedOn w:val="a"/>
    <w:next w:val="a"/>
    <w:uiPriority w:val="39"/>
    <w:qFormat/>
    <w:rsid w:val="007A33AE"/>
    <w:pPr>
      <w:tabs>
        <w:tab w:val="right" w:leader="dot" w:pos="8296"/>
      </w:tabs>
      <w:ind w:left="210"/>
      <w:jc w:val="left"/>
    </w:pPr>
    <w:rPr>
      <w:b/>
      <w:smallCaps/>
    </w:rPr>
  </w:style>
  <w:style w:type="paragraph" w:styleId="91">
    <w:name w:val="toc 9"/>
    <w:basedOn w:val="a"/>
    <w:next w:val="a"/>
    <w:qFormat/>
    <w:rsid w:val="007A33AE"/>
    <w:pPr>
      <w:ind w:left="1920"/>
      <w:jc w:val="left"/>
    </w:pPr>
    <w:rPr>
      <w:sz w:val="18"/>
      <w:szCs w:val="18"/>
    </w:rPr>
  </w:style>
  <w:style w:type="paragraph" w:styleId="26">
    <w:name w:val="Body Text 2"/>
    <w:basedOn w:val="a"/>
    <w:qFormat/>
    <w:rsid w:val="007A33AE"/>
    <w:pPr>
      <w:widowControl/>
      <w:snapToGrid w:val="0"/>
      <w:spacing w:before="50" w:afterLines="50" w:line="400" w:lineRule="exact"/>
      <w:jc w:val="left"/>
    </w:pPr>
    <w:rPr>
      <w:rFonts w:ascii="宋体" w:hAnsi="宋体"/>
      <w:color w:val="000000"/>
    </w:rPr>
  </w:style>
  <w:style w:type="paragraph" w:styleId="45">
    <w:name w:val="List 4"/>
    <w:basedOn w:val="a"/>
    <w:qFormat/>
    <w:rsid w:val="007A33AE"/>
    <w:pPr>
      <w:ind w:leftChars="600" w:left="100" w:hangingChars="200" w:hanging="200"/>
    </w:pPr>
  </w:style>
  <w:style w:type="paragraph" w:styleId="27">
    <w:name w:val="List Continue 2"/>
    <w:basedOn w:val="a"/>
    <w:qFormat/>
    <w:rsid w:val="007A33AE"/>
    <w:pPr>
      <w:spacing w:after="120"/>
      <w:ind w:leftChars="400" w:left="840"/>
    </w:pPr>
  </w:style>
  <w:style w:type="paragraph" w:styleId="aff4">
    <w:name w:val="Message Header"/>
    <w:basedOn w:val="a"/>
    <w:qFormat/>
    <w:rsid w:val="007A33AE"/>
    <w:pPr>
      <w:pBdr>
        <w:top w:val="single" w:sz="6" w:space="1" w:color="auto"/>
        <w:left w:val="single" w:sz="6" w:space="1" w:color="auto"/>
        <w:bottom w:val="single" w:sz="6" w:space="1" w:color="auto"/>
        <w:right w:val="single" w:sz="6" w:space="1" w:color="auto"/>
      </w:pBdr>
      <w:shd w:val="pct20" w:color="auto" w:fill="auto"/>
      <w:spacing w:beforeLines="40" w:afterLines="40" w:line="300" w:lineRule="auto"/>
      <w:ind w:leftChars="500" w:left="1080" w:hangingChars="500" w:hanging="1080"/>
    </w:pPr>
    <w:rPr>
      <w:rFonts w:ascii="Arial" w:hAnsi="Arial" w:cs="Arial"/>
    </w:rPr>
  </w:style>
  <w:style w:type="paragraph" w:styleId="HTML0">
    <w:name w:val="HTML Preformatted"/>
    <w:basedOn w:val="a"/>
    <w:qFormat/>
    <w:rsid w:val="007A33AE"/>
    <w:rPr>
      <w:rFonts w:ascii="Courier New" w:hAnsi="Courier New" w:cs="Courier New"/>
      <w:sz w:val="20"/>
      <w:szCs w:val="20"/>
    </w:rPr>
  </w:style>
  <w:style w:type="paragraph" w:styleId="aff5">
    <w:name w:val="Normal (Web)"/>
    <w:basedOn w:val="a"/>
    <w:link w:val="Charb"/>
    <w:unhideWhenUsed/>
    <w:qFormat/>
    <w:rsid w:val="007A33AE"/>
    <w:pPr>
      <w:widowControl/>
      <w:spacing w:before="100" w:beforeAutospacing="1" w:after="100" w:afterAutospacing="1"/>
      <w:jc w:val="left"/>
    </w:pPr>
    <w:rPr>
      <w:rFonts w:ascii="宋体" w:hAnsi="宋体" w:cs="宋体"/>
      <w:kern w:val="0"/>
    </w:rPr>
  </w:style>
  <w:style w:type="paragraph" w:styleId="38">
    <w:name w:val="List Continue 3"/>
    <w:basedOn w:val="a"/>
    <w:qFormat/>
    <w:rsid w:val="007A33AE"/>
    <w:pPr>
      <w:spacing w:beforeLines="40" w:afterLines="40" w:line="300" w:lineRule="auto"/>
      <w:ind w:leftChars="600" w:left="1260" w:firstLine="420"/>
    </w:pPr>
  </w:style>
  <w:style w:type="paragraph" w:styleId="28">
    <w:name w:val="index 2"/>
    <w:basedOn w:val="a"/>
    <w:next w:val="a"/>
    <w:semiHidden/>
    <w:qFormat/>
    <w:rsid w:val="007A33AE"/>
    <w:pPr>
      <w:ind w:leftChars="200" w:left="200"/>
    </w:pPr>
  </w:style>
  <w:style w:type="paragraph" w:styleId="aff6">
    <w:name w:val="Title"/>
    <w:basedOn w:val="a"/>
    <w:next w:val="a"/>
    <w:link w:val="Charc"/>
    <w:qFormat/>
    <w:rsid w:val="007A33AE"/>
    <w:pPr>
      <w:widowControl/>
      <w:overflowPunct w:val="0"/>
      <w:autoSpaceDE w:val="0"/>
      <w:autoSpaceDN w:val="0"/>
      <w:adjustRightInd w:val="0"/>
      <w:jc w:val="center"/>
      <w:textAlignment w:val="baseline"/>
    </w:pPr>
    <w:rPr>
      <w:sz w:val="18"/>
      <w:szCs w:val="18"/>
    </w:rPr>
  </w:style>
  <w:style w:type="paragraph" w:styleId="aff7">
    <w:name w:val="annotation subject"/>
    <w:basedOn w:val="af"/>
    <w:next w:val="af"/>
    <w:semiHidden/>
    <w:qFormat/>
    <w:rsid w:val="007A33AE"/>
    <w:rPr>
      <w:b/>
      <w:bCs/>
    </w:rPr>
  </w:style>
  <w:style w:type="paragraph" w:styleId="29">
    <w:name w:val="Body Text First Indent 2"/>
    <w:basedOn w:val="af4"/>
    <w:qFormat/>
    <w:rsid w:val="007A33AE"/>
    <w:pPr>
      <w:spacing w:after="120" w:line="240" w:lineRule="auto"/>
      <w:ind w:leftChars="200" w:left="420" w:firstLineChars="200" w:firstLine="420"/>
    </w:pPr>
    <w:rPr>
      <w:rFonts w:ascii="Times New Roman" w:hAnsi="Times New Roman"/>
      <w:spacing w:val="0"/>
      <w:sz w:val="21"/>
      <w:szCs w:val="24"/>
    </w:rPr>
  </w:style>
  <w:style w:type="table" w:styleId="aff8">
    <w:name w:val="Table Grid"/>
    <w:basedOn w:val="a1"/>
    <w:uiPriority w:val="59"/>
    <w:qFormat/>
    <w:rsid w:val="007A33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Theme"/>
    <w:basedOn w:val="a1"/>
    <w:qFormat/>
    <w:rsid w:val="007A33AE"/>
    <w:pPr>
      <w:widowControl w:val="0"/>
      <w:spacing w:beforeLines="40" w:afterLines="40" w:line="300" w:lineRule="auto"/>
      <w:ind w:firstLine="4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Grid 1"/>
    <w:basedOn w:val="a1"/>
    <w:qFormat/>
    <w:rsid w:val="007A33AE"/>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8">
    <w:name w:val="Table Grid 5"/>
    <w:basedOn w:val="a1"/>
    <w:qFormat/>
    <w:rsid w:val="007A33AE"/>
    <w:pPr>
      <w:widowControl w:val="0"/>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7A33AE"/>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a">
    <w:name w:val="Strong"/>
    <w:basedOn w:val="a0"/>
    <w:qFormat/>
    <w:rsid w:val="007A33AE"/>
    <w:rPr>
      <w:b/>
      <w:bCs/>
    </w:rPr>
  </w:style>
  <w:style w:type="character" w:styleId="affb">
    <w:name w:val="page number"/>
    <w:basedOn w:val="a0"/>
    <w:uiPriority w:val="99"/>
    <w:qFormat/>
    <w:rsid w:val="007A33AE"/>
  </w:style>
  <w:style w:type="character" w:styleId="affc">
    <w:name w:val="FollowedHyperlink"/>
    <w:uiPriority w:val="99"/>
    <w:qFormat/>
    <w:rsid w:val="007A33AE"/>
    <w:rPr>
      <w:color w:val="800080"/>
      <w:u w:val="single"/>
    </w:rPr>
  </w:style>
  <w:style w:type="character" w:styleId="affd">
    <w:name w:val="Emphasis"/>
    <w:qFormat/>
    <w:rsid w:val="007A33AE"/>
    <w:rPr>
      <w:color w:val="CC0033"/>
    </w:rPr>
  </w:style>
  <w:style w:type="character" w:styleId="affe">
    <w:name w:val="line number"/>
    <w:basedOn w:val="a0"/>
    <w:qFormat/>
    <w:rsid w:val="007A33AE"/>
  </w:style>
  <w:style w:type="character" w:styleId="HTML1">
    <w:name w:val="HTML Acronym"/>
    <w:basedOn w:val="a0"/>
    <w:qFormat/>
    <w:rsid w:val="007A33AE"/>
  </w:style>
  <w:style w:type="character" w:styleId="afff">
    <w:name w:val="Hyperlink"/>
    <w:uiPriority w:val="99"/>
    <w:qFormat/>
    <w:rsid w:val="007A33AE"/>
    <w:rPr>
      <w:color w:val="0000FF"/>
      <w:u w:val="single"/>
    </w:rPr>
  </w:style>
  <w:style w:type="character" w:styleId="afff0">
    <w:name w:val="annotation reference"/>
    <w:qFormat/>
    <w:rsid w:val="007A33AE"/>
    <w:rPr>
      <w:sz w:val="21"/>
      <w:szCs w:val="21"/>
    </w:rPr>
  </w:style>
  <w:style w:type="character" w:styleId="afff1">
    <w:name w:val="footnote reference"/>
    <w:semiHidden/>
    <w:qFormat/>
    <w:rsid w:val="007A33AE"/>
    <w:rPr>
      <w:rFonts w:ascii="Tahoma" w:eastAsia="宋体" w:hAnsi="Tahoma" w:cs="Tahoma" w:hint="default"/>
      <w:kern w:val="2"/>
      <w:sz w:val="36"/>
      <w:szCs w:val="36"/>
      <w:vertAlign w:val="superscript"/>
      <w:lang w:val="en-US" w:eastAsia="zh-CN" w:bidi="ar-SA"/>
    </w:rPr>
  </w:style>
  <w:style w:type="paragraph" w:customStyle="1" w:styleId="Heading5">
    <w:name w:val="Heading5"/>
    <w:basedOn w:val="a"/>
    <w:next w:val="a"/>
    <w:qFormat/>
    <w:rsid w:val="007A33AE"/>
    <w:pPr>
      <w:keepNext/>
      <w:keepLines/>
      <w:spacing w:after="120"/>
      <w:textAlignment w:val="baseline"/>
    </w:pPr>
    <w:rPr>
      <w:rFonts w:ascii="Times New Roman" w:eastAsia="微软雅黑" w:hAnsi="Times New Roman" w:cs="Times New Roman"/>
      <w:b/>
      <w:bCs/>
      <w:kern w:val="2"/>
    </w:rPr>
  </w:style>
  <w:style w:type="paragraph" w:customStyle="1" w:styleId="afff2">
    <w:name w:val="首行缩进"/>
    <w:basedOn w:val="a"/>
    <w:next w:val="af2"/>
    <w:qFormat/>
    <w:rsid w:val="007A33AE"/>
    <w:pPr>
      <w:widowControl/>
      <w:tabs>
        <w:tab w:val="left" w:pos="822"/>
      </w:tabs>
      <w:snapToGrid w:val="0"/>
      <w:spacing w:before="40" w:after="40" w:line="300" w:lineRule="atLeast"/>
      <w:ind w:left="1701"/>
    </w:pPr>
    <w:rPr>
      <w:rFonts w:ascii="Arial" w:hAnsi="Arial"/>
      <w:kern w:val="0"/>
      <w:szCs w:val="20"/>
    </w:rPr>
  </w:style>
  <w:style w:type="paragraph" w:customStyle="1" w:styleId="14">
    <w:name w:val="正文首行缩进1"/>
    <w:basedOn w:val="af2"/>
    <w:qFormat/>
    <w:rsid w:val="007A33AE"/>
    <w:pPr>
      <w:suppressAutoHyphens/>
      <w:ind w:firstLine="420"/>
      <w:jc w:val="left"/>
    </w:pPr>
    <w:rPr>
      <w:kern w:val="1"/>
      <w:lang w:eastAsia="ar-SA"/>
    </w:rPr>
  </w:style>
  <w:style w:type="paragraph" w:customStyle="1" w:styleId="afff3">
    <w:name w:val="图片"/>
    <w:basedOn w:val="a"/>
    <w:next w:val="aa"/>
    <w:qFormat/>
    <w:rsid w:val="007A33AE"/>
    <w:pPr>
      <w:keepNext/>
      <w:widowControl/>
      <w:spacing w:beforeLines="40" w:afterLines="40"/>
      <w:jc w:val="left"/>
    </w:pPr>
    <w:rPr>
      <w:rFonts w:ascii="Garamond" w:hAnsi="Garamond"/>
      <w:kern w:val="0"/>
      <w:sz w:val="22"/>
      <w:szCs w:val="20"/>
    </w:rPr>
  </w:style>
  <w:style w:type="character" w:customStyle="1" w:styleId="1Char">
    <w:name w:val="标题 1 Char"/>
    <w:link w:val="10"/>
    <w:uiPriority w:val="9"/>
    <w:qFormat/>
    <w:rsid w:val="007A33AE"/>
    <w:rPr>
      <w:rFonts w:eastAsia="仿宋"/>
      <w:b/>
      <w:bCs/>
      <w:sz w:val="36"/>
      <w:szCs w:val="36"/>
    </w:rPr>
  </w:style>
  <w:style w:type="character" w:customStyle="1" w:styleId="h105-2">
    <w:name w:val="h105-2"/>
    <w:qFormat/>
    <w:rsid w:val="007A33AE"/>
    <w:rPr>
      <w:rFonts w:ascii="Tahoma" w:eastAsia="宋体" w:hAnsi="Tahoma" w:cs="Tahoma" w:hint="default"/>
      <w:kern w:val="2"/>
      <w:sz w:val="36"/>
      <w:szCs w:val="36"/>
      <w:lang w:val="en-US" w:eastAsia="zh-CN" w:bidi="ar-SA"/>
    </w:rPr>
  </w:style>
  <w:style w:type="character" w:customStyle="1" w:styleId="maywed421">
    <w:name w:val="maywed421"/>
    <w:qFormat/>
    <w:rsid w:val="007A33AE"/>
    <w:rPr>
      <w:color w:val="366FB6"/>
      <w:u w:val="none"/>
    </w:rPr>
  </w:style>
  <w:style w:type="character" w:customStyle="1" w:styleId="8Char">
    <w:name w:val="标题 8 Char"/>
    <w:link w:val="8"/>
    <w:qFormat/>
    <w:rsid w:val="007A33AE"/>
    <w:rPr>
      <w:rFonts w:ascii="Arial" w:eastAsia="黑体" w:hAnsi="Arial"/>
      <w:sz w:val="24"/>
    </w:rPr>
  </w:style>
  <w:style w:type="character" w:customStyle="1" w:styleId="tw4winInternal">
    <w:name w:val="tw4winInternal"/>
    <w:qFormat/>
    <w:rsid w:val="007A33AE"/>
    <w:rPr>
      <w:rFonts w:ascii="Courier New" w:hAnsi="Courier New"/>
      <w:color w:val="FF0000"/>
    </w:rPr>
  </w:style>
  <w:style w:type="character" w:customStyle="1" w:styleId="H1Char1">
    <w:name w:val="H1 Char1"/>
    <w:qFormat/>
    <w:rsid w:val="007A33AE"/>
    <w:rPr>
      <w:rFonts w:eastAsia="隶书"/>
      <w:b/>
      <w:bCs/>
      <w:sz w:val="36"/>
      <w:szCs w:val="36"/>
      <w:lang w:val="en-US" w:eastAsia="zh-CN" w:bidi="ar-SA"/>
    </w:rPr>
  </w:style>
  <w:style w:type="character" w:customStyle="1" w:styleId="Char1Char">
    <w:name w:val="普通文字 Char1 Char"/>
    <w:qFormat/>
    <w:rsid w:val="007A33AE"/>
    <w:rPr>
      <w:rFonts w:ascii="宋体" w:eastAsia="宋体" w:hAnsi="Courier New"/>
      <w:kern w:val="2"/>
      <w:sz w:val="21"/>
      <w:szCs w:val="24"/>
      <w:lang w:val="en-US" w:eastAsia="zh-CN" w:bidi="ar-SA"/>
    </w:rPr>
  </w:style>
  <w:style w:type="character" w:customStyle="1" w:styleId="2Char">
    <w:name w:val="标题 2 Char"/>
    <w:uiPriority w:val="9"/>
    <w:qFormat/>
    <w:rsid w:val="007A33AE"/>
    <w:rPr>
      <w:rFonts w:ascii="Cambria" w:eastAsia="宋体" w:hAnsi="Cambria" w:cs="Times New Roman"/>
      <w:b/>
      <w:bCs/>
      <w:sz w:val="32"/>
      <w:szCs w:val="32"/>
    </w:rPr>
  </w:style>
  <w:style w:type="character" w:customStyle="1" w:styleId="TableHeadingCharChar">
    <w:name w:val="Table Heading Char Char"/>
    <w:link w:val="TableHeading"/>
    <w:qFormat/>
    <w:rsid w:val="007A33AE"/>
    <w:rPr>
      <w:rFonts w:eastAsia="宋体"/>
      <w:b/>
      <w:kern w:val="2"/>
      <w:sz w:val="16"/>
      <w:szCs w:val="24"/>
      <w:lang w:val="en-US" w:eastAsia="zh-CN" w:bidi="ar-SA"/>
    </w:rPr>
  </w:style>
  <w:style w:type="paragraph" w:customStyle="1" w:styleId="TableHeading">
    <w:name w:val="Table Heading"/>
    <w:basedOn w:val="TableText"/>
    <w:link w:val="TableHeadingCharChar"/>
    <w:qFormat/>
    <w:rsid w:val="007A33AE"/>
    <w:rPr>
      <w:b/>
    </w:rPr>
  </w:style>
  <w:style w:type="paragraph" w:customStyle="1" w:styleId="TableText">
    <w:name w:val="Table Text"/>
    <w:basedOn w:val="a"/>
    <w:link w:val="TableTextChar1"/>
    <w:qFormat/>
    <w:rsid w:val="007A33AE"/>
    <w:pPr>
      <w:keepLines/>
      <w:spacing w:beforeLines="40" w:afterLines="40"/>
    </w:pPr>
    <w:rPr>
      <w:sz w:val="16"/>
    </w:rPr>
  </w:style>
  <w:style w:type="character" w:customStyle="1" w:styleId="tw4winExternal">
    <w:name w:val="tw4winExternal"/>
    <w:qFormat/>
    <w:rsid w:val="007A33AE"/>
    <w:rPr>
      <w:rFonts w:ascii="Courier New" w:hAnsi="Courier New"/>
      <w:color w:val="808080"/>
    </w:rPr>
  </w:style>
  <w:style w:type="character" w:customStyle="1" w:styleId="style81">
    <w:name w:val="style81"/>
    <w:qFormat/>
    <w:rsid w:val="007A33AE"/>
    <w:rPr>
      <w:color w:val="003366"/>
    </w:rPr>
  </w:style>
  <w:style w:type="character" w:customStyle="1" w:styleId="afff4">
    <w:name w:val="样式 小四"/>
    <w:qFormat/>
    <w:rsid w:val="007A33AE"/>
    <w:rPr>
      <w:sz w:val="21"/>
    </w:rPr>
  </w:style>
  <w:style w:type="character" w:customStyle="1" w:styleId="ziti1">
    <w:name w:val="ziti1"/>
    <w:qFormat/>
    <w:rsid w:val="007A33AE"/>
    <w:rPr>
      <w:rFonts w:hint="default"/>
      <w:color w:val="282726"/>
      <w:spacing w:val="360"/>
      <w:sz w:val="21"/>
      <w:szCs w:val="21"/>
      <w:u w:val="none"/>
    </w:rPr>
  </w:style>
  <w:style w:type="character" w:customStyle="1" w:styleId="CharCharCharChar">
    <w:name w:val="标准 Char Char Char Char"/>
    <w:link w:val="CharCharChar"/>
    <w:qFormat/>
    <w:rsid w:val="007A33AE"/>
    <w:rPr>
      <w:rFonts w:ascii="宋体" w:eastAsia="宋体" w:hAnsi="宋体"/>
      <w:color w:val="000000"/>
      <w:kern w:val="2"/>
      <w:sz w:val="24"/>
      <w:lang w:val="en-US" w:eastAsia="zh-CN" w:bidi="ar-SA"/>
    </w:rPr>
  </w:style>
  <w:style w:type="paragraph" w:customStyle="1" w:styleId="CharCharChar">
    <w:name w:val="标准 Char Char Char"/>
    <w:basedOn w:val="a"/>
    <w:link w:val="CharCharCharChar"/>
    <w:qFormat/>
    <w:rsid w:val="007A33AE"/>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Char0">
    <w:name w:val="批注文字 Char"/>
    <w:link w:val="af"/>
    <w:qFormat/>
    <w:rsid w:val="007A33AE"/>
    <w:rPr>
      <w:rFonts w:ascii="Calibri" w:eastAsia="宋体" w:hAnsi="Calibri"/>
      <w:kern w:val="2"/>
      <w:sz w:val="21"/>
      <w:szCs w:val="22"/>
      <w:lang w:val="en-US" w:eastAsia="zh-CN" w:bidi="ar-SA"/>
    </w:rPr>
  </w:style>
  <w:style w:type="character" w:customStyle="1" w:styleId="tw4winTerm">
    <w:name w:val="tw4winTerm"/>
    <w:qFormat/>
    <w:rsid w:val="007A33AE"/>
    <w:rPr>
      <w:color w:val="0000FF"/>
    </w:rPr>
  </w:style>
  <w:style w:type="character" w:customStyle="1" w:styleId="Chard">
    <w:name w:val="图注 Char"/>
    <w:link w:val="afff5"/>
    <w:qFormat/>
    <w:rsid w:val="007A33AE"/>
    <w:rPr>
      <w:rFonts w:eastAsia="宋体"/>
      <w:sz w:val="18"/>
      <w:lang w:val="en-US" w:eastAsia="zh-CN" w:bidi="ar-SA"/>
    </w:rPr>
  </w:style>
  <w:style w:type="paragraph" w:customStyle="1" w:styleId="afff5">
    <w:name w:val="图注"/>
    <w:basedOn w:val="a"/>
    <w:next w:val="a9"/>
    <w:link w:val="Chard"/>
    <w:qFormat/>
    <w:rsid w:val="007A33AE"/>
    <w:pPr>
      <w:spacing w:beforeLines="40" w:afterLines="40"/>
      <w:jc w:val="center"/>
    </w:pPr>
    <w:rPr>
      <w:kern w:val="0"/>
      <w:sz w:val="18"/>
      <w:szCs w:val="20"/>
    </w:rPr>
  </w:style>
  <w:style w:type="character" w:customStyle="1" w:styleId="afff6">
    <w:name w:val="个人撰写风格"/>
    <w:qFormat/>
    <w:rsid w:val="007A33AE"/>
    <w:rPr>
      <w:rFonts w:ascii="Arial" w:eastAsia="宋体" w:hAnsi="Arial" w:cs="Arial"/>
      <w:color w:val="auto"/>
      <w:sz w:val="20"/>
    </w:rPr>
  </w:style>
  <w:style w:type="character" w:customStyle="1" w:styleId="Charc">
    <w:name w:val="标题 Char"/>
    <w:link w:val="aff6"/>
    <w:qFormat/>
    <w:rsid w:val="007A33AE"/>
    <w:rPr>
      <w:kern w:val="2"/>
      <w:sz w:val="18"/>
      <w:szCs w:val="18"/>
    </w:rPr>
  </w:style>
  <w:style w:type="character" w:customStyle="1" w:styleId="-5Char">
    <w:name w:val="浅色列表 - 强调文字颜色 5 Char"/>
    <w:link w:val="-52"/>
    <w:qFormat/>
    <w:rsid w:val="007A33AE"/>
    <w:rPr>
      <w:rFonts w:ascii="Calibri" w:eastAsia="宋体" w:hAnsi="Calibri"/>
      <w:lang w:bidi="ar-SA"/>
    </w:rPr>
  </w:style>
  <w:style w:type="paragraph" w:customStyle="1" w:styleId="-52">
    <w:name w:val="浅色列表 - 强调文字颜色 52"/>
    <w:basedOn w:val="a"/>
    <w:link w:val="-5Char"/>
    <w:qFormat/>
    <w:rsid w:val="007A33AE"/>
    <w:pPr>
      <w:ind w:firstLineChars="200" w:firstLine="420"/>
    </w:pPr>
    <w:rPr>
      <w:rFonts w:ascii="Calibri" w:hAnsi="Calibri"/>
      <w:kern w:val="0"/>
      <w:sz w:val="20"/>
      <w:szCs w:val="20"/>
    </w:rPr>
  </w:style>
  <w:style w:type="character" w:customStyle="1" w:styleId="Chare">
    <w:name w:val="标准文本 Char"/>
    <w:link w:val="afff7"/>
    <w:qFormat/>
    <w:rsid w:val="007A33AE"/>
    <w:rPr>
      <w:rFonts w:eastAsia="宋体"/>
      <w:kern w:val="2"/>
      <w:sz w:val="24"/>
      <w:szCs w:val="24"/>
      <w:lang w:val="en-US" w:eastAsia="zh-CN" w:bidi="ar-SA"/>
    </w:rPr>
  </w:style>
  <w:style w:type="paragraph" w:customStyle="1" w:styleId="afff7">
    <w:name w:val="标准文本"/>
    <w:basedOn w:val="a"/>
    <w:link w:val="Chare"/>
    <w:qFormat/>
    <w:rsid w:val="007A33AE"/>
    <w:pPr>
      <w:ind w:firstLineChars="200" w:firstLine="480"/>
    </w:pPr>
  </w:style>
  <w:style w:type="character" w:customStyle="1" w:styleId="1CharChar">
    <w:name w:val="正 文 1 Char Char"/>
    <w:qFormat/>
    <w:rsid w:val="007A33AE"/>
    <w:rPr>
      <w:rFonts w:ascii="宋体" w:eastAsia="宋体" w:hAnsi="Courier New"/>
      <w:kern w:val="2"/>
      <w:sz w:val="21"/>
      <w:lang w:val="en-US" w:eastAsia="zh-CN" w:bidi="ar-SA"/>
    </w:rPr>
  </w:style>
  <w:style w:type="character" w:customStyle="1" w:styleId="Charf">
    <w:name w:val="插图说明 Char"/>
    <w:link w:val="afff8"/>
    <w:qFormat/>
    <w:rsid w:val="007A33AE"/>
    <w:rPr>
      <w:rFonts w:eastAsia="黑体"/>
      <w:sz w:val="24"/>
      <w:lang w:val="en-US" w:eastAsia="zh-CN" w:bidi="ar-SA"/>
    </w:rPr>
  </w:style>
  <w:style w:type="paragraph" w:customStyle="1" w:styleId="afff8">
    <w:name w:val="插图说明"/>
    <w:basedOn w:val="a"/>
    <w:link w:val="Charf"/>
    <w:qFormat/>
    <w:rsid w:val="007A33AE"/>
    <w:pPr>
      <w:adjustRightInd w:val="0"/>
      <w:spacing w:after="240"/>
      <w:ind w:firstLineChars="200" w:firstLine="200"/>
      <w:jc w:val="center"/>
      <w:textAlignment w:val="baseline"/>
    </w:pPr>
    <w:rPr>
      <w:rFonts w:eastAsia="黑体"/>
      <w:kern w:val="0"/>
      <w:szCs w:val="20"/>
    </w:rPr>
  </w:style>
  <w:style w:type="character" w:customStyle="1" w:styleId="Charf0">
    <w:name w:val="标准正文格式 Char"/>
    <w:link w:val="afff9"/>
    <w:qFormat/>
    <w:rsid w:val="007A33AE"/>
    <w:rPr>
      <w:rFonts w:ascii="宋体" w:eastAsia="仿宋_GB2312"/>
      <w:color w:val="000000"/>
      <w:sz w:val="24"/>
      <w:lang w:bidi="ar-SA"/>
    </w:rPr>
  </w:style>
  <w:style w:type="paragraph" w:customStyle="1" w:styleId="afff9">
    <w:name w:val="标准正文格式"/>
    <w:basedOn w:val="a"/>
    <w:link w:val="Charf0"/>
    <w:qFormat/>
    <w:rsid w:val="007A33AE"/>
    <w:pPr>
      <w:widowControl/>
      <w:adjustRightInd w:val="0"/>
      <w:spacing w:before="60" w:after="120"/>
      <w:ind w:firstLineChars="200" w:firstLine="200"/>
      <w:textAlignment w:val="baseline"/>
    </w:pPr>
    <w:rPr>
      <w:rFonts w:ascii="宋体" w:eastAsia="仿宋_GB2312"/>
      <w:color w:val="000000"/>
      <w:kern w:val="0"/>
      <w:szCs w:val="20"/>
    </w:rPr>
  </w:style>
  <w:style w:type="character" w:customStyle="1" w:styleId="h4Char">
    <w:name w:val="h4 Char"/>
    <w:qFormat/>
    <w:rsid w:val="007A33AE"/>
    <w:rPr>
      <w:rFonts w:ascii="Arial" w:eastAsia="黑体" w:hAnsi="Arial"/>
      <w:b/>
      <w:bCs/>
      <w:kern w:val="2"/>
      <w:sz w:val="28"/>
      <w:szCs w:val="28"/>
      <w:lang w:val="en-US" w:eastAsia="zh-CN" w:bidi="ar-SA"/>
    </w:rPr>
  </w:style>
  <w:style w:type="character" w:customStyle="1" w:styleId="fonte1">
    <w:name w:val="font_e1"/>
    <w:qFormat/>
    <w:rsid w:val="007A33AE"/>
    <w:rPr>
      <w:rFonts w:ascii="Arial" w:hAnsi="Arial" w:cs="Arial" w:hint="default"/>
      <w:sz w:val="18"/>
      <w:szCs w:val="18"/>
      <w:u w:val="none"/>
    </w:rPr>
  </w:style>
  <w:style w:type="character" w:customStyle="1" w:styleId="H2Char">
    <w:name w:val="H2 Char"/>
    <w:qFormat/>
    <w:rsid w:val="007A33AE"/>
    <w:rPr>
      <w:rFonts w:ascii="Arial" w:eastAsia="黑体" w:hAnsi="Arial" w:cs="Times New Roman"/>
      <w:b/>
      <w:bCs/>
      <w:sz w:val="32"/>
      <w:szCs w:val="32"/>
    </w:rPr>
  </w:style>
  <w:style w:type="character" w:customStyle="1" w:styleId="2CharChar">
    <w:name w:val="标题 2 Char Char"/>
    <w:qFormat/>
    <w:rsid w:val="007A33AE"/>
    <w:rPr>
      <w:rFonts w:eastAsia="黑体"/>
      <w:kern w:val="2"/>
      <w:sz w:val="30"/>
      <w:szCs w:val="30"/>
      <w:lang w:val="en-US" w:eastAsia="zh-CN" w:bidi="ar-SA"/>
    </w:rPr>
  </w:style>
  <w:style w:type="character" w:customStyle="1" w:styleId="Char10">
    <w:name w:val="正文首行缩进 Char1"/>
    <w:link w:val="af3"/>
    <w:qFormat/>
    <w:rsid w:val="007A33AE"/>
    <w:rPr>
      <w:rFonts w:ascii="Calibri" w:eastAsia="宋体" w:hAnsi="Calibri"/>
      <w:kern w:val="2"/>
      <w:sz w:val="21"/>
      <w:szCs w:val="22"/>
      <w:lang w:val="en-US" w:eastAsia="zh-CN" w:bidi="ar-SA"/>
    </w:rPr>
  </w:style>
  <w:style w:type="character" w:customStyle="1" w:styleId="ItemListChar">
    <w:name w:val="Item List Char"/>
    <w:link w:val="ItemList"/>
    <w:qFormat/>
    <w:rsid w:val="007A33AE"/>
    <w:rPr>
      <w:rFonts w:ascii="Arial" w:hAnsi="Arial"/>
      <w:sz w:val="21"/>
      <w:lang w:val="en-US" w:eastAsia="en-US" w:bidi="ar-SA"/>
    </w:rPr>
  </w:style>
  <w:style w:type="paragraph" w:customStyle="1" w:styleId="ItemList">
    <w:name w:val="Item List"/>
    <w:link w:val="ItemListChar"/>
    <w:qFormat/>
    <w:rsid w:val="007A33AE"/>
    <w:pPr>
      <w:tabs>
        <w:tab w:val="left" w:pos="2126"/>
      </w:tabs>
      <w:spacing w:line="300" w:lineRule="auto"/>
      <w:ind w:left="2126" w:hanging="425"/>
      <w:jc w:val="both"/>
    </w:pPr>
    <w:rPr>
      <w:rFonts w:ascii="Arial" w:hAnsi="Arial"/>
      <w:sz w:val="21"/>
      <w:lang w:eastAsia="en-US"/>
    </w:rPr>
  </w:style>
  <w:style w:type="character" w:customStyle="1" w:styleId="sony12">
    <w:name w:val="sony12"/>
    <w:qFormat/>
    <w:rsid w:val="007A33AE"/>
    <w:rPr>
      <w:rFonts w:ascii="Tahoma" w:eastAsia="宋体" w:hAnsi="Tahoma" w:cs="Tahoma" w:hint="default"/>
      <w:kern w:val="2"/>
      <w:sz w:val="36"/>
      <w:szCs w:val="36"/>
      <w:lang w:val="en-US" w:eastAsia="zh-CN" w:bidi="ar-SA"/>
    </w:rPr>
  </w:style>
  <w:style w:type="character" w:customStyle="1" w:styleId="md">
    <w:name w:val="md"/>
    <w:basedOn w:val="a0"/>
    <w:qFormat/>
    <w:rsid w:val="007A33AE"/>
  </w:style>
  <w:style w:type="character" w:customStyle="1" w:styleId="large1">
    <w:name w:val="large1"/>
    <w:qFormat/>
    <w:rsid w:val="007A33AE"/>
    <w:rPr>
      <w:rFonts w:ascii="宋体" w:eastAsia="宋体" w:hAnsi="宋体" w:hint="eastAsia"/>
      <w:sz w:val="21"/>
      <w:szCs w:val="21"/>
    </w:rPr>
  </w:style>
  <w:style w:type="character" w:customStyle="1" w:styleId="51Char">
    <w:name w:val="标题 51 Char"/>
    <w:qFormat/>
    <w:rsid w:val="007A33AE"/>
    <w:rPr>
      <w:rFonts w:eastAsia="宋体"/>
      <w:kern w:val="2"/>
      <w:sz w:val="24"/>
      <w:szCs w:val="24"/>
      <w:lang w:val="en-US" w:eastAsia="zh-CN" w:bidi="ar-SA"/>
    </w:rPr>
  </w:style>
  <w:style w:type="character" w:customStyle="1" w:styleId="Char5">
    <w:name w:val="正文文本缩进 Char"/>
    <w:link w:val="af4"/>
    <w:qFormat/>
    <w:rsid w:val="007A33AE"/>
    <w:rPr>
      <w:rFonts w:ascii="宋体" w:hAnsi="Courier New"/>
      <w:spacing w:val="-4"/>
      <w:kern w:val="2"/>
      <w:sz w:val="18"/>
    </w:rPr>
  </w:style>
  <w:style w:type="character" w:customStyle="1" w:styleId="CharCharChar0">
    <w:name w:val="段 Char Char Char"/>
    <w:qFormat/>
    <w:rsid w:val="007A33AE"/>
    <w:rPr>
      <w:rFonts w:ascii="宋体" w:eastAsia="宋体" w:hAnsi="宋体" w:hint="eastAsia"/>
      <w:sz w:val="21"/>
      <w:lang w:val="en-US" w:eastAsia="zh-CN" w:bidi="ar-SA"/>
    </w:rPr>
  </w:style>
  <w:style w:type="character" w:customStyle="1" w:styleId="afffa">
    <w:name w:val="个人答复风格"/>
    <w:qFormat/>
    <w:rsid w:val="007A33AE"/>
    <w:rPr>
      <w:rFonts w:ascii="Arial" w:eastAsia="宋体" w:hAnsi="Arial" w:cs="Arial"/>
      <w:color w:val="auto"/>
      <w:sz w:val="20"/>
    </w:rPr>
  </w:style>
  <w:style w:type="character" w:customStyle="1" w:styleId="hui">
    <w:name w:val="hui"/>
    <w:basedOn w:val="a0"/>
    <w:qFormat/>
    <w:rsid w:val="007A33AE"/>
  </w:style>
  <w:style w:type="character" w:customStyle="1" w:styleId="H1Char3">
    <w:name w:val="H1 Char3"/>
    <w:qFormat/>
    <w:rsid w:val="007A33AE"/>
    <w:rPr>
      <w:rFonts w:eastAsia="隶书"/>
      <w:b/>
      <w:bCs/>
      <w:sz w:val="36"/>
      <w:szCs w:val="36"/>
      <w:lang w:val="en-US" w:eastAsia="zh-CN" w:bidi="ar-SA"/>
    </w:rPr>
  </w:style>
  <w:style w:type="character" w:customStyle="1" w:styleId="Char">
    <w:name w:val="文档结构图 Char"/>
    <w:link w:val="ad"/>
    <w:qFormat/>
    <w:rsid w:val="007A33AE"/>
    <w:rPr>
      <w:rFonts w:ascii="宋体" w:eastAsia="宋体" w:hAnsi="Courier New"/>
      <w:sz w:val="21"/>
      <w:lang w:val="en-US" w:eastAsia="zh-CN" w:bidi="ar-SA"/>
    </w:rPr>
  </w:style>
  <w:style w:type="character" w:customStyle="1" w:styleId="afffb">
    <w:name w:val="技术指标项"/>
    <w:qFormat/>
    <w:rsid w:val="007A33AE"/>
    <w:rPr>
      <w:rFonts w:ascii="仿宋_GB2312" w:eastAsia="仿宋_GB2312" w:hAnsi="仿宋_GB2312"/>
      <w:sz w:val="24"/>
    </w:rPr>
  </w:style>
  <w:style w:type="character" w:customStyle="1" w:styleId="m1">
    <w:name w:val="m1"/>
    <w:qFormat/>
    <w:rsid w:val="007A33AE"/>
    <w:rPr>
      <w:rFonts w:ascii="Tahoma" w:eastAsia="宋体" w:hAnsi="Tahoma" w:cs="Tahoma" w:hint="default"/>
      <w:color w:val="0000FF"/>
      <w:kern w:val="2"/>
      <w:sz w:val="36"/>
      <w:szCs w:val="36"/>
      <w:lang w:val="en-US" w:eastAsia="zh-CN" w:bidi="ar-SA"/>
    </w:rPr>
  </w:style>
  <w:style w:type="character" w:customStyle="1" w:styleId="Charf1">
    <w:name w:val="正文 居中 Char"/>
    <w:link w:val="afffc"/>
    <w:qFormat/>
    <w:rsid w:val="007A33AE"/>
    <w:rPr>
      <w:rFonts w:eastAsia="宋体" w:cs="宋体"/>
      <w:kern w:val="2"/>
      <w:sz w:val="24"/>
      <w:lang w:val="en-US" w:eastAsia="zh-CN" w:bidi="ar-SA"/>
    </w:rPr>
  </w:style>
  <w:style w:type="paragraph" w:customStyle="1" w:styleId="afffc">
    <w:name w:val="正文 居中"/>
    <w:basedOn w:val="a"/>
    <w:link w:val="Charf1"/>
    <w:qFormat/>
    <w:rsid w:val="007A33AE"/>
    <w:pPr>
      <w:jc w:val="center"/>
    </w:pPr>
    <w:rPr>
      <w:rFonts w:cs="宋体"/>
      <w:szCs w:val="20"/>
    </w:rPr>
  </w:style>
  <w:style w:type="character" w:customStyle="1" w:styleId="afffd">
    <w:name w:val="样式 黑体 二号 加粗"/>
    <w:qFormat/>
    <w:rsid w:val="007A33AE"/>
    <w:rPr>
      <w:rFonts w:ascii="黑体" w:eastAsia="黑体" w:hAnsi="黑体" w:hint="eastAsia"/>
      <w:b/>
      <w:bCs/>
      <w:sz w:val="44"/>
    </w:rPr>
  </w:style>
  <w:style w:type="character" w:customStyle="1" w:styleId="tw4winPopup">
    <w:name w:val="tw4winPopup"/>
    <w:qFormat/>
    <w:rsid w:val="007A33AE"/>
    <w:rPr>
      <w:rFonts w:ascii="Courier New" w:hAnsi="Courier New"/>
      <w:color w:val="008000"/>
    </w:rPr>
  </w:style>
  <w:style w:type="character" w:customStyle="1" w:styleId="7Char2Char">
    <w:name w:val="标题 7 Char2 Char"/>
    <w:qFormat/>
    <w:rsid w:val="007A33AE"/>
    <w:rPr>
      <w:rFonts w:ascii="Tahoma" w:eastAsia="宋体" w:hAnsi="Tahoma" w:cs="Tahoma" w:hint="default"/>
      <w:b/>
      <w:kern w:val="2"/>
      <w:sz w:val="24"/>
      <w:szCs w:val="36"/>
      <w:lang w:val="en-US" w:eastAsia="zh-CN" w:bidi="ar-SA"/>
    </w:rPr>
  </w:style>
  <w:style w:type="character" w:customStyle="1" w:styleId="p1">
    <w:name w:val="p1"/>
    <w:qFormat/>
    <w:rsid w:val="007A33AE"/>
    <w:rPr>
      <w:color w:val="000000"/>
    </w:rPr>
  </w:style>
  <w:style w:type="character" w:customStyle="1" w:styleId="H1Char4">
    <w:name w:val="H1 Char4"/>
    <w:qFormat/>
    <w:rsid w:val="007A33AE"/>
    <w:rPr>
      <w:rFonts w:eastAsia="隶书"/>
      <w:b/>
      <w:bCs/>
      <w:sz w:val="36"/>
      <w:szCs w:val="36"/>
      <w:lang w:val="en-US" w:eastAsia="zh-CN" w:bidi="ar-SA"/>
    </w:rPr>
  </w:style>
  <w:style w:type="character" w:customStyle="1" w:styleId="1Char0">
    <w:name w:val="样式 题注 + 黑体1 Char"/>
    <w:link w:val="15"/>
    <w:qFormat/>
    <w:rsid w:val="007A33AE"/>
    <w:rPr>
      <w:rFonts w:ascii="黑体" w:eastAsia="黑体" w:hAnsi="黑体" w:cs="Arial"/>
      <w:kern w:val="2"/>
      <w:lang w:val="en-US" w:eastAsia="zh-CN" w:bidi="ar-SA"/>
    </w:rPr>
  </w:style>
  <w:style w:type="paragraph" w:customStyle="1" w:styleId="15">
    <w:name w:val="样式 题注 + 黑体1"/>
    <w:basedOn w:val="aa"/>
    <w:link w:val="1Char0"/>
    <w:qFormat/>
    <w:rsid w:val="007A33AE"/>
    <w:pPr>
      <w:spacing w:beforeLines="40" w:afterLines="40"/>
      <w:jc w:val="center"/>
    </w:pPr>
    <w:rPr>
      <w:rFonts w:ascii="黑体" w:hAnsi="黑体" w:cs="Arial"/>
    </w:rPr>
  </w:style>
  <w:style w:type="character" w:customStyle="1" w:styleId="ListParagraphChar">
    <w:name w:val="List Paragraph Char"/>
    <w:link w:val="16"/>
    <w:qFormat/>
    <w:rsid w:val="007A33AE"/>
    <w:rPr>
      <w:rFonts w:eastAsia="宋体"/>
      <w:kern w:val="2"/>
      <w:sz w:val="21"/>
      <w:szCs w:val="24"/>
      <w:lang w:val="en-US" w:eastAsia="zh-CN" w:bidi="ar-SA"/>
    </w:rPr>
  </w:style>
  <w:style w:type="paragraph" w:customStyle="1" w:styleId="16">
    <w:name w:val="列出段落1"/>
    <w:basedOn w:val="a"/>
    <w:link w:val="ListParagraphChar"/>
    <w:qFormat/>
    <w:rsid w:val="007A33AE"/>
    <w:pPr>
      <w:ind w:firstLineChars="200" w:firstLine="420"/>
    </w:pPr>
  </w:style>
  <w:style w:type="character" w:customStyle="1" w:styleId="hui3">
    <w:name w:val="hui3"/>
    <w:qFormat/>
    <w:rsid w:val="007A33AE"/>
    <w:rPr>
      <w:color w:val="333333"/>
    </w:rPr>
  </w:style>
  <w:style w:type="character" w:customStyle="1" w:styleId="4CharChar">
    <w:name w:val="样式4 Char Char"/>
    <w:qFormat/>
    <w:rsid w:val="007A33AE"/>
    <w:rPr>
      <w:rFonts w:ascii="宋体" w:eastAsia="宋体" w:hAnsi="宋体" w:cs="宋体" w:hint="eastAsia"/>
      <w:color w:val="000000"/>
      <w:sz w:val="24"/>
      <w:szCs w:val="24"/>
      <w:lang w:val="en-US" w:eastAsia="zh-CN" w:bidi="ar-SA"/>
    </w:rPr>
  </w:style>
  <w:style w:type="character" w:customStyle="1" w:styleId="h4Char3">
    <w:name w:val="h4 Char3"/>
    <w:qFormat/>
    <w:rsid w:val="007A33AE"/>
    <w:rPr>
      <w:rFonts w:ascii="Arial" w:eastAsia="黑体" w:hAnsi="Arial"/>
      <w:b/>
      <w:bCs/>
      <w:kern w:val="2"/>
      <w:sz w:val="28"/>
      <w:szCs w:val="28"/>
      <w:lang w:val="en-US" w:eastAsia="zh-CN" w:bidi="ar-SA"/>
    </w:rPr>
  </w:style>
  <w:style w:type="character" w:customStyle="1" w:styleId="7Char">
    <w:name w:val="标题 7 Char"/>
    <w:link w:val="7"/>
    <w:qFormat/>
    <w:rsid w:val="007A33AE"/>
    <w:rPr>
      <w:rFonts w:ascii="宋体" w:eastAsia="仿宋_GB2312"/>
      <w:b/>
      <w:sz w:val="24"/>
    </w:rPr>
  </w:style>
  <w:style w:type="character" w:customStyle="1" w:styleId="2Char0">
    <w:name w:val="样式  + 首行缩进:  2 字符 Char"/>
    <w:link w:val="2a"/>
    <w:qFormat/>
    <w:rsid w:val="007A33AE"/>
    <w:rPr>
      <w:rFonts w:eastAsia="宋体" w:cs="宋体"/>
      <w:kern w:val="2"/>
      <w:sz w:val="24"/>
      <w:lang w:val="en-US" w:eastAsia="zh-CN" w:bidi="ar-SA"/>
    </w:rPr>
  </w:style>
  <w:style w:type="paragraph" w:customStyle="1" w:styleId="2a">
    <w:name w:val="样式  + 首行缩进:  2 字符"/>
    <w:basedOn w:val="a"/>
    <w:link w:val="2Char0"/>
    <w:qFormat/>
    <w:rsid w:val="007A33AE"/>
    <w:pPr>
      <w:spacing w:before="60" w:after="60"/>
      <w:ind w:firstLineChars="200" w:firstLine="480"/>
    </w:pPr>
    <w:rPr>
      <w:rFonts w:cs="宋体"/>
      <w:szCs w:val="20"/>
    </w:rPr>
  </w:style>
  <w:style w:type="character" w:customStyle="1" w:styleId="5H5PIM5h5Level3-iTitre5BlockLabel111SeconChar">
    <w:name w:val="样式 标题 5H5PIM 5h5Level 3 - iTitre5Block Label1.1.1口Secon... Char"/>
    <w:link w:val="5H5PIM5h5Level3-iTitre5BlockLabel111Secon"/>
    <w:qFormat/>
    <w:rsid w:val="007A33AE"/>
    <w:rPr>
      <w:rFonts w:eastAsia="黑体"/>
      <w:bCs/>
      <w:kern w:val="2"/>
      <w:sz w:val="24"/>
      <w:szCs w:val="24"/>
      <w:lang w:val="en-US" w:eastAsia="zh-CN" w:bidi="ar-SA"/>
    </w:rPr>
  </w:style>
  <w:style w:type="paragraph" w:customStyle="1" w:styleId="5H5PIM5h5Level3-iTitre5BlockLabel111Secon">
    <w:name w:val="样式 标题 5H5PIM 5h5Level 3 - iTitre5Block Label1.1.1口Secon..."/>
    <w:basedOn w:val="51"/>
    <w:link w:val="5H5PIM5h5Level3-iTitre5BlockLabel111SeconChar"/>
    <w:qFormat/>
    <w:rsid w:val="007A33AE"/>
    <w:pPr>
      <w:keepLines w:val="0"/>
      <w:tabs>
        <w:tab w:val="clear" w:pos="1008"/>
      </w:tabs>
      <w:adjustRightInd w:val="0"/>
      <w:spacing w:before="0" w:after="0" w:line="300" w:lineRule="auto"/>
      <w:ind w:left="0" w:firstLineChars="200" w:firstLine="361"/>
      <w:textAlignment w:val="baseline"/>
    </w:pPr>
    <w:rPr>
      <w:rFonts w:eastAsia="黑体"/>
      <w:b w:val="0"/>
      <w:sz w:val="24"/>
      <w:szCs w:val="24"/>
    </w:rPr>
  </w:style>
  <w:style w:type="character" w:customStyle="1" w:styleId="6Char">
    <w:name w:val="标题 6 Char"/>
    <w:uiPriority w:val="9"/>
    <w:qFormat/>
    <w:rsid w:val="007A33AE"/>
    <w:rPr>
      <w:rFonts w:ascii="Arial" w:eastAsia="黑体" w:hAnsi="Arial" w:cs="Arial" w:hint="default"/>
      <w:b/>
      <w:bCs/>
      <w:kern w:val="2"/>
      <w:sz w:val="24"/>
      <w:szCs w:val="24"/>
      <w:lang w:val="en-US" w:eastAsia="zh-CN" w:bidi="ar-SA"/>
    </w:rPr>
  </w:style>
  <w:style w:type="character" w:customStyle="1" w:styleId="gf1Char">
    <w:name w:val="gf正文1 Char"/>
    <w:link w:val="gf1"/>
    <w:qFormat/>
    <w:rsid w:val="007A33AE"/>
    <w:rPr>
      <w:rFonts w:ascii="宋体" w:eastAsia="宋体" w:hAnsi="宋体"/>
      <w:sz w:val="24"/>
      <w:szCs w:val="24"/>
      <w:lang w:bidi="ar-SA"/>
    </w:rPr>
  </w:style>
  <w:style w:type="paragraph" w:customStyle="1" w:styleId="gf1">
    <w:name w:val="gf正文1"/>
    <w:basedOn w:val="a"/>
    <w:link w:val="gf1Char"/>
    <w:qFormat/>
    <w:rsid w:val="007A33AE"/>
    <w:pPr>
      <w:tabs>
        <w:tab w:val="left" w:pos="3240"/>
        <w:tab w:val="left" w:pos="3960"/>
      </w:tabs>
      <w:adjustRightInd w:val="0"/>
      <w:snapToGrid w:val="0"/>
      <w:ind w:firstLineChars="200" w:firstLine="480"/>
    </w:pPr>
    <w:rPr>
      <w:rFonts w:ascii="宋体" w:hAnsi="宋体"/>
      <w:kern w:val="0"/>
    </w:rPr>
  </w:style>
  <w:style w:type="character" w:customStyle="1" w:styleId="Charf2">
    <w:name w:val="列出段落 Char"/>
    <w:uiPriority w:val="34"/>
    <w:qFormat/>
    <w:rsid w:val="007A33AE"/>
    <w:rPr>
      <w:rFonts w:ascii="Calibri" w:eastAsia="宋体" w:hAnsi="Calibri" w:cs="Times New Roman"/>
    </w:rPr>
  </w:style>
  <w:style w:type="character" w:customStyle="1" w:styleId="CharChar5">
    <w:name w:val="Char Char5"/>
    <w:qFormat/>
    <w:rsid w:val="007A33AE"/>
    <w:rPr>
      <w:rFonts w:eastAsia="隶书"/>
      <w:b/>
      <w:bCs/>
      <w:sz w:val="36"/>
      <w:szCs w:val="36"/>
      <w:lang w:val="en-US" w:eastAsia="zh-CN" w:bidi="ar-SA"/>
    </w:rPr>
  </w:style>
  <w:style w:type="character" w:customStyle="1" w:styleId="17">
    <w:name w:val="书籍标题1"/>
    <w:qFormat/>
    <w:rsid w:val="007A33AE"/>
    <w:rPr>
      <w:b/>
      <w:bCs/>
      <w:smallCaps/>
      <w:spacing w:val="5"/>
    </w:rPr>
  </w:style>
  <w:style w:type="character" w:customStyle="1" w:styleId="2Char2">
    <w:name w:val="样式 题注 + 黑体2 Char"/>
    <w:link w:val="2b"/>
    <w:qFormat/>
    <w:rsid w:val="007A33AE"/>
    <w:rPr>
      <w:rFonts w:ascii="黑体" w:eastAsia="黑体" w:hAnsi="黑体" w:cs="Arial"/>
      <w:kern w:val="2"/>
      <w:sz w:val="21"/>
      <w:lang w:val="en-US" w:eastAsia="zh-CN" w:bidi="ar-SA"/>
    </w:rPr>
  </w:style>
  <w:style w:type="paragraph" w:customStyle="1" w:styleId="2b">
    <w:name w:val="样式 题注 + 黑体2"/>
    <w:basedOn w:val="aa"/>
    <w:link w:val="2Char2"/>
    <w:qFormat/>
    <w:rsid w:val="007A33AE"/>
    <w:pPr>
      <w:spacing w:beforeLines="40" w:afterLines="40"/>
      <w:jc w:val="center"/>
    </w:pPr>
    <w:rPr>
      <w:rFonts w:ascii="黑体" w:hAnsi="黑体" w:cs="Arial"/>
      <w:sz w:val="21"/>
    </w:rPr>
  </w:style>
  <w:style w:type="character" w:customStyle="1" w:styleId="title14">
    <w:name w:val="title14"/>
    <w:basedOn w:val="a0"/>
    <w:qFormat/>
    <w:rsid w:val="007A33AE"/>
  </w:style>
  <w:style w:type="character" w:customStyle="1" w:styleId="ptt1">
    <w:name w:val="ptt1"/>
    <w:qFormat/>
    <w:rsid w:val="007A33AE"/>
    <w:rPr>
      <w:rFonts w:ascii="宋体" w:eastAsia="宋体" w:hAnsi="宋体" w:hint="eastAsia"/>
      <w:spacing w:val="375"/>
      <w:kern w:val="2"/>
      <w:sz w:val="18"/>
      <w:szCs w:val="18"/>
      <w:lang w:val="en-US" w:eastAsia="zh-CN" w:bidi="ar-SA"/>
    </w:rPr>
  </w:style>
  <w:style w:type="character" w:customStyle="1" w:styleId="H2Char4">
    <w:name w:val="H2 Char4"/>
    <w:qFormat/>
    <w:rsid w:val="007A33AE"/>
    <w:rPr>
      <w:rFonts w:ascii="Arial" w:eastAsia="黑体" w:hAnsi="Arial"/>
      <w:b/>
      <w:bCs/>
      <w:kern w:val="2"/>
      <w:sz w:val="32"/>
      <w:szCs w:val="32"/>
      <w:lang w:val="en-US" w:eastAsia="zh-CN" w:bidi="ar-SA"/>
    </w:rPr>
  </w:style>
  <w:style w:type="character" w:customStyle="1" w:styleId="Char1">
    <w:name w:val="题注 Char1"/>
    <w:link w:val="aa"/>
    <w:qFormat/>
    <w:rsid w:val="007A33AE"/>
    <w:rPr>
      <w:rFonts w:ascii="Arial" w:eastAsia="黑体" w:hAnsi="Arial" w:cs="Arial"/>
      <w:kern w:val="2"/>
    </w:rPr>
  </w:style>
  <w:style w:type="character" w:customStyle="1" w:styleId="2Char3">
    <w:name w:val="正文2 Char"/>
    <w:link w:val="2c"/>
    <w:qFormat/>
    <w:rsid w:val="007A33AE"/>
    <w:rPr>
      <w:rFonts w:ascii="宋体" w:eastAsia="仿宋_GB2312" w:hAnsi="宋体" w:cs="Arial"/>
      <w:kern w:val="2"/>
      <w:sz w:val="24"/>
      <w:lang w:val="en-US" w:eastAsia="zh-CN" w:bidi="ar-SA"/>
    </w:rPr>
  </w:style>
  <w:style w:type="paragraph" w:customStyle="1" w:styleId="2c">
    <w:name w:val="正文2"/>
    <w:basedOn w:val="a"/>
    <w:link w:val="2Char3"/>
    <w:qFormat/>
    <w:rsid w:val="007A33AE"/>
    <w:pPr>
      <w:spacing w:before="156"/>
      <w:ind w:firstLineChars="200" w:firstLine="510"/>
      <w:jc w:val="left"/>
    </w:pPr>
    <w:rPr>
      <w:rFonts w:ascii="宋体" w:eastAsia="仿宋_GB2312" w:hAnsi="宋体" w:cs="Arial"/>
      <w:szCs w:val="20"/>
    </w:rPr>
  </w:style>
  <w:style w:type="character" w:customStyle="1" w:styleId="4CharCharCharChar">
    <w:name w:val="样式 样式4 + 加粗 首行缩进: Char Char Char Char"/>
    <w:qFormat/>
    <w:rsid w:val="007A33AE"/>
    <w:rPr>
      <w:rFonts w:ascii="宋体" w:eastAsia="宋体" w:hAnsi="宋体" w:cs="宋体" w:hint="eastAsia"/>
      <w:b/>
      <w:bCs/>
      <w:color w:val="000000"/>
      <w:kern w:val="2"/>
      <w:sz w:val="24"/>
      <w:szCs w:val="24"/>
      <w:lang w:val="en-US" w:eastAsia="zh-CN" w:bidi="ar-SA"/>
    </w:rPr>
  </w:style>
  <w:style w:type="character" w:customStyle="1" w:styleId="Charf3">
    <w:name w:val="正文空两格 Char"/>
    <w:link w:val="afffe"/>
    <w:qFormat/>
    <w:rsid w:val="007A33AE"/>
    <w:rPr>
      <w:rFonts w:ascii="FuturaA Bk BT" w:eastAsia="宋体" w:hAnsi="FuturaA Bk BT" w:cs="FuturaA Bk BT"/>
      <w:kern w:val="2"/>
      <w:sz w:val="24"/>
      <w:szCs w:val="24"/>
      <w:lang w:val="en-US" w:eastAsia="zh-CN" w:bidi="ar-SA"/>
    </w:rPr>
  </w:style>
  <w:style w:type="paragraph" w:customStyle="1" w:styleId="afffe">
    <w:name w:val="正文空两格"/>
    <w:basedOn w:val="a"/>
    <w:link w:val="Charf3"/>
    <w:qFormat/>
    <w:rsid w:val="007A33AE"/>
    <w:pPr>
      <w:spacing w:beforeLines="40" w:afterLines="40"/>
      <w:ind w:firstLineChars="200" w:firstLine="480"/>
    </w:pPr>
    <w:rPr>
      <w:rFonts w:ascii="FuturaA Bk BT" w:hAnsi="FuturaA Bk BT" w:cs="FuturaA Bk BT"/>
    </w:rPr>
  </w:style>
  <w:style w:type="character" w:customStyle="1" w:styleId="Charf4">
    <w:name w:val="样式 题注 + (符号) 宋体 Char"/>
    <w:link w:val="affff"/>
    <w:qFormat/>
    <w:rsid w:val="007A33AE"/>
    <w:rPr>
      <w:rFonts w:ascii="Arial" w:eastAsia="黑体" w:hAnsi="Arial" w:cs="Arial"/>
      <w:kern w:val="2"/>
      <w:sz w:val="21"/>
      <w:lang w:val="en-US" w:eastAsia="zh-CN" w:bidi="ar-SA"/>
    </w:rPr>
  </w:style>
  <w:style w:type="paragraph" w:customStyle="1" w:styleId="affff">
    <w:name w:val="样式 题注 + (符号) 宋体"/>
    <w:basedOn w:val="aa"/>
    <w:link w:val="Charf4"/>
    <w:qFormat/>
    <w:rsid w:val="007A33AE"/>
    <w:pPr>
      <w:spacing w:beforeLines="40" w:afterLines="40"/>
      <w:jc w:val="center"/>
    </w:pPr>
    <w:rPr>
      <w:rFonts w:cs="Arial"/>
      <w:sz w:val="21"/>
    </w:rPr>
  </w:style>
  <w:style w:type="character" w:customStyle="1" w:styleId="Char2">
    <w:name w:val="正文缩进 Char2"/>
    <w:link w:val="a9"/>
    <w:qFormat/>
    <w:rsid w:val="007A33AE"/>
    <w:rPr>
      <w:rFonts w:eastAsia="宋体"/>
      <w:kern w:val="2"/>
      <w:sz w:val="21"/>
      <w:lang w:val="en-US" w:eastAsia="zh-CN" w:bidi="ar-SA"/>
    </w:rPr>
  </w:style>
  <w:style w:type="character" w:customStyle="1" w:styleId="DocumentMapChar">
    <w:name w:val="Document Map Char"/>
    <w:semiHidden/>
    <w:qFormat/>
    <w:rsid w:val="007A33AE"/>
    <w:rPr>
      <w:rFonts w:ascii="Arial" w:eastAsia="宋体" w:hAnsi="Arial" w:cs="Arial"/>
      <w:kern w:val="0"/>
      <w:sz w:val="21"/>
      <w:szCs w:val="21"/>
      <w:shd w:val="clear" w:color="auto" w:fill="000080"/>
    </w:rPr>
  </w:style>
  <w:style w:type="character" w:customStyle="1" w:styleId="font01">
    <w:name w:val="font01"/>
    <w:qFormat/>
    <w:rsid w:val="007A33AE"/>
    <w:rPr>
      <w:rFonts w:ascii="宋体" w:eastAsia="宋体" w:hAnsi="宋体" w:cs="宋体" w:hint="eastAsia"/>
      <w:color w:val="000000"/>
      <w:sz w:val="20"/>
      <w:szCs w:val="20"/>
      <w:u w:val="none"/>
    </w:rPr>
  </w:style>
  <w:style w:type="character" w:customStyle="1" w:styleId="2ArialChar">
    <w:name w:val="样式 标题 2 + Arial Char"/>
    <w:link w:val="2Arial"/>
    <w:qFormat/>
    <w:rsid w:val="007A33AE"/>
    <w:rPr>
      <w:rFonts w:ascii="Arial" w:eastAsia="黑体" w:hAnsi="Arial"/>
      <w:kern w:val="2"/>
      <w:sz w:val="30"/>
      <w:szCs w:val="30"/>
      <w:lang w:val="en-US" w:eastAsia="zh-CN" w:bidi="ar-SA"/>
    </w:rPr>
  </w:style>
  <w:style w:type="paragraph" w:customStyle="1" w:styleId="2Arial">
    <w:name w:val="样式 标题 2 + Arial"/>
    <w:basedOn w:val="20"/>
    <w:link w:val="2ArialChar"/>
    <w:qFormat/>
    <w:rsid w:val="007A33AE"/>
    <w:pPr>
      <w:spacing w:before="0" w:after="0" w:line="360" w:lineRule="auto"/>
      <w:ind w:left="0" w:firstLine="0"/>
    </w:pPr>
    <w:rPr>
      <w:b w:val="0"/>
      <w:bCs w:val="0"/>
      <w:sz w:val="30"/>
      <w:szCs w:val="30"/>
    </w:rPr>
  </w:style>
  <w:style w:type="character" w:customStyle="1" w:styleId="pi1">
    <w:name w:val="pi1"/>
    <w:qFormat/>
    <w:rsid w:val="007A33AE"/>
    <w:rPr>
      <w:rFonts w:ascii="Tahoma" w:eastAsia="宋体" w:hAnsi="Tahoma" w:cs="Tahoma" w:hint="default"/>
      <w:color w:val="0000FF"/>
      <w:kern w:val="2"/>
      <w:sz w:val="36"/>
      <w:szCs w:val="36"/>
      <w:lang w:val="en-US" w:eastAsia="zh-CN" w:bidi="ar-SA"/>
    </w:rPr>
  </w:style>
  <w:style w:type="character" w:customStyle="1" w:styleId="GB2312Char">
    <w:name w:val="样式 题注 + 仿宋_GB2312 Char"/>
    <w:link w:val="GB2312"/>
    <w:qFormat/>
    <w:rsid w:val="007A33AE"/>
    <w:rPr>
      <w:rFonts w:ascii="黑体" w:eastAsia="黑体" w:hAnsi="仿宋_GB2312" w:cs="Arial"/>
      <w:kern w:val="2"/>
      <w:szCs w:val="24"/>
      <w:lang w:val="en-US" w:eastAsia="zh-CN" w:bidi="ar-SA"/>
    </w:rPr>
  </w:style>
  <w:style w:type="paragraph" w:customStyle="1" w:styleId="GB2312">
    <w:name w:val="样式 题注 + 仿宋_GB2312"/>
    <w:basedOn w:val="aa"/>
    <w:link w:val="GB2312Char"/>
    <w:qFormat/>
    <w:rsid w:val="007A33AE"/>
    <w:pPr>
      <w:spacing w:beforeLines="40" w:afterLines="40"/>
      <w:jc w:val="center"/>
    </w:pPr>
    <w:rPr>
      <w:rFonts w:ascii="黑体" w:hAnsi="仿宋_GB2312" w:cs="Arial"/>
      <w:szCs w:val="24"/>
    </w:rPr>
  </w:style>
  <w:style w:type="character" w:customStyle="1" w:styleId="paramname3">
    <w:name w:val="paramname3"/>
    <w:qFormat/>
    <w:rsid w:val="007A33AE"/>
    <w:rPr>
      <w:color w:val="999999"/>
    </w:rPr>
  </w:style>
  <w:style w:type="character" w:customStyle="1" w:styleId="mark">
    <w:name w:val="mark"/>
    <w:basedOn w:val="a0"/>
    <w:qFormat/>
    <w:rsid w:val="007A33AE"/>
  </w:style>
  <w:style w:type="character" w:customStyle="1" w:styleId="Charf5">
    <w:name w:val="无间隔 Char"/>
    <w:link w:val="18"/>
    <w:qFormat/>
    <w:rsid w:val="007A33AE"/>
    <w:rPr>
      <w:kern w:val="2"/>
      <w:sz w:val="21"/>
      <w:szCs w:val="24"/>
      <w:lang w:val="en-US" w:eastAsia="zh-CN" w:bidi="ar-SA"/>
    </w:rPr>
  </w:style>
  <w:style w:type="paragraph" w:customStyle="1" w:styleId="18">
    <w:name w:val="无间隔1"/>
    <w:link w:val="Charf5"/>
    <w:qFormat/>
    <w:rsid w:val="007A33AE"/>
    <w:pPr>
      <w:widowControl w:val="0"/>
      <w:jc w:val="both"/>
    </w:pPr>
    <w:rPr>
      <w:kern w:val="2"/>
      <w:sz w:val="21"/>
      <w:szCs w:val="24"/>
    </w:rPr>
  </w:style>
  <w:style w:type="character" w:customStyle="1" w:styleId="CharChar8">
    <w:name w:val="Char Char8"/>
    <w:qFormat/>
    <w:rsid w:val="007A33AE"/>
    <w:rPr>
      <w:rFonts w:eastAsia="隶书"/>
      <w:b/>
      <w:bCs/>
      <w:sz w:val="36"/>
      <w:szCs w:val="36"/>
      <w:lang w:val="en-US" w:eastAsia="zh-CN" w:bidi="ar-SA"/>
    </w:rPr>
  </w:style>
  <w:style w:type="character" w:customStyle="1" w:styleId="CharChar9">
    <w:name w:val="Char Char9"/>
    <w:qFormat/>
    <w:rsid w:val="007A33AE"/>
    <w:rPr>
      <w:rFonts w:eastAsia="宋体"/>
      <w:kern w:val="2"/>
      <w:sz w:val="18"/>
      <w:szCs w:val="18"/>
      <w:lang w:val="en-US" w:eastAsia="zh-CN" w:bidi="ar-SA"/>
    </w:rPr>
  </w:style>
  <w:style w:type="character" w:customStyle="1" w:styleId="shadow11">
    <w:name w:val="shadow11"/>
    <w:qFormat/>
    <w:rsid w:val="007A33AE"/>
    <w:rPr>
      <w:color w:val="000000"/>
      <w:sz w:val="21"/>
    </w:rPr>
  </w:style>
  <w:style w:type="character" w:customStyle="1" w:styleId="msonormal0">
    <w:name w:val="msonormal"/>
    <w:qFormat/>
    <w:rsid w:val="007A33AE"/>
    <w:rPr>
      <w:rFonts w:ascii="Tahoma" w:eastAsia="宋体" w:hAnsi="Tahoma" w:cs="Tahoma" w:hint="default"/>
      <w:kern w:val="2"/>
      <w:sz w:val="36"/>
      <w:szCs w:val="36"/>
      <w:lang w:val="en-US" w:eastAsia="zh-CN" w:bidi="ar-SA"/>
    </w:rPr>
  </w:style>
  <w:style w:type="character" w:customStyle="1" w:styleId="style101">
    <w:name w:val="style101"/>
    <w:qFormat/>
    <w:rsid w:val="007A33AE"/>
    <w:rPr>
      <w:color w:val="000000"/>
    </w:rPr>
  </w:style>
  <w:style w:type="character" w:customStyle="1" w:styleId="sony121">
    <w:name w:val="sony121"/>
    <w:qFormat/>
    <w:rsid w:val="007A33AE"/>
    <w:rPr>
      <w:rFonts w:ascii="宋体" w:eastAsia="宋体" w:hAnsi="宋体" w:hint="eastAsia"/>
      <w:spacing w:val="31680"/>
      <w:kern w:val="2"/>
      <w:sz w:val="18"/>
      <w:szCs w:val="18"/>
      <w:lang w:val="en-US" w:eastAsia="zh-CN" w:bidi="ar-SA"/>
    </w:rPr>
  </w:style>
  <w:style w:type="character" w:customStyle="1" w:styleId="CharCharCharChar0">
    <w:name w:val="备注说明 Char Char Char Char"/>
    <w:qFormat/>
    <w:rsid w:val="007A33AE"/>
    <w:rPr>
      <w:rFonts w:ascii="宋体" w:eastAsia="宋体" w:hAnsi="宋体" w:hint="eastAsia"/>
      <w:kern w:val="2"/>
      <w:sz w:val="21"/>
      <w:lang w:val="en-US" w:eastAsia="zh-CN" w:bidi="ar-SA"/>
    </w:rPr>
  </w:style>
  <w:style w:type="character" w:customStyle="1" w:styleId="FooterChar">
    <w:name w:val="Footer Char"/>
    <w:qFormat/>
    <w:rsid w:val="007A33AE"/>
    <w:rPr>
      <w:rFonts w:ascii="Calibri" w:eastAsia="宋体" w:hAnsi="Calibri" w:cs="Calibri"/>
      <w:sz w:val="18"/>
      <w:szCs w:val="18"/>
    </w:rPr>
  </w:style>
  <w:style w:type="character" w:customStyle="1" w:styleId="Charf6">
    <w:name w:val="常规 Char"/>
    <w:link w:val="affff0"/>
    <w:qFormat/>
    <w:rsid w:val="007A33AE"/>
    <w:rPr>
      <w:rFonts w:eastAsia="宋体"/>
      <w:kern w:val="2"/>
      <w:sz w:val="21"/>
      <w:szCs w:val="21"/>
      <w:lang w:val="en-US" w:eastAsia="zh-CN" w:bidi="ar-SA"/>
    </w:rPr>
  </w:style>
  <w:style w:type="paragraph" w:customStyle="1" w:styleId="affff0">
    <w:name w:val="常规"/>
    <w:basedOn w:val="a"/>
    <w:link w:val="Charf6"/>
    <w:qFormat/>
    <w:rsid w:val="007A33AE"/>
    <w:pPr>
      <w:spacing w:beforeLines="100" w:afterLines="100"/>
      <w:ind w:left="1134"/>
    </w:pPr>
    <w:rPr>
      <w:szCs w:val="21"/>
    </w:rPr>
  </w:style>
  <w:style w:type="character" w:customStyle="1" w:styleId="pointnormal1">
    <w:name w:val="point_normal1"/>
    <w:qFormat/>
    <w:rsid w:val="007A33AE"/>
    <w:rPr>
      <w:rFonts w:ascii="Arial" w:hAnsi="Arial" w:cs="Arial" w:hint="default"/>
      <w:sz w:val="18"/>
      <w:szCs w:val="18"/>
    </w:rPr>
  </w:style>
  <w:style w:type="character" w:customStyle="1" w:styleId="text03">
    <w:name w:val="text03"/>
    <w:qFormat/>
    <w:rsid w:val="007A33AE"/>
    <w:rPr>
      <w:rFonts w:ascii="Tahoma" w:eastAsia="宋体" w:hAnsi="Tahoma" w:cs="Tahoma" w:hint="default"/>
      <w:kern w:val="2"/>
      <w:sz w:val="36"/>
      <w:szCs w:val="36"/>
      <w:lang w:val="en-US" w:eastAsia="zh-CN" w:bidi="ar-SA"/>
    </w:rPr>
  </w:style>
  <w:style w:type="character" w:customStyle="1" w:styleId="Charf7">
    <w:name w:val="正文（缩进） Char"/>
    <w:link w:val="affff1"/>
    <w:qFormat/>
    <w:rsid w:val="007A33AE"/>
    <w:rPr>
      <w:rFonts w:eastAsia="宋体"/>
      <w:kern w:val="2"/>
      <w:sz w:val="24"/>
      <w:szCs w:val="24"/>
      <w:lang w:bidi="ar-SA"/>
    </w:rPr>
  </w:style>
  <w:style w:type="paragraph" w:customStyle="1" w:styleId="affff1">
    <w:name w:val="正文（缩进）"/>
    <w:basedOn w:val="a"/>
    <w:link w:val="Charf7"/>
    <w:qFormat/>
    <w:rsid w:val="007A33AE"/>
    <w:pPr>
      <w:spacing w:beforeLines="50" w:afterLines="50"/>
      <w:ind w:firstLineChars="200" w:firstLine="480"/>
    </w:pPr>
  </w:style>
  <w:style w:type="character" w:customStyle="1" w:styleId="Chara">
    <w:name w:val="页眉 Char"/>
    <w:link w:val="afd"/>
    <w:uiPriority w:val="99"/>
    <w:qFormat/>
    <w:rsid w:val="007A33AE"/>
    <w:rPr>
      <w:kern w:val="2"/>
      <w:sz w:val="18"/>
      <w:szCs w:val="18"/>
    </w:rPr>
  </w:style>
  <w:style w:type="character" w:customStyle="1" w:styleId="text1">
    <w:name w:val="text1"/>
    <w:basedOn w:val="a0"/>
    <w:qFormat/>
    <w:rsid w:val="007A33AE"/>
  </w:style>
  <w:style w:type="character" w:customStyle="1" w:styleId="CharCharCharCharChar">
    <w:name w:val="正文首行缩进 Char Char Char Char Char"/>
    <w:qFormat/>
    <w:rsid w:val="007A33AE"/>
    <w:rPr>
      <w:rFonts w:ascii="Calibri" w:eastAsia="宋体" w:hAnsi="Calibri"/>
      <w:kern w:val="2"/>
      <w:sz w:val="21"/>
      <w:szCs w:val="22"/>
      <w:lang w:val="en-US" w:eastAsia="zh-CN" w:bidi="ar-SA"/>
    </w:rPr>
  </w:style>
  <w:style w:type="character" w:customStyle="1" w:styleId="Charf8">
    <w:name w:val="招标正文 Char"/>
    <w:link w:val="affff2"/>
    <w:qFormat/>
    <w:rsid w:val="007A33AE"/>
    <w:rPr>
      <w:rFonts w:ascii="仿宋_GB2312" w:eastAsia="仿宋_GB2312" w:cs="宋体"/>
      <w:kern w:val="1"/>
      <w:sz w:val="30"/>
      <w:lang w:eastAsia="ar-SA"/>
    </w:rPr>
  </w:style>
  <w:style w:type="paragraph" w:customStyle="1" w:styleId="affff2">
    <w:name w:val="招标正文"/>
    <w:basedOn w:val="a"/>
    <w:link w:val="Charf8"/>
    <w:qFormat/>
    <w:rsid w:val="007A33AE"/>
    <w:pPr>
      <w:suppressAutoHyphens/>
      <w:ind w:firstLine="480"/>
    </w:pPr>
    <w:rPr>
      <w:rFonts w:ascii="仿宋_GB2312" w:eastAsia="仿宋_GB2312"/>
      <w:kern w:val="1"/>
      <w:sz w:val="30"/>
      <w:szCs w:val="20"/>
      <w:lang w:eastAsia="ar-SA"/>
    </w:rPr>
  </w:style>
  <w:style w:type="character" w:customStyle="1" w:styleId="Char7">
    <w:name w:val="日期 Char"/>
    <w:link w:val="af8"/>
    <w:semiHidden/>
    <w:qFormat/>
    <w:rsid w:val="007A33AE"/>
    <w:rPr>
      <w:rFonts w:eastAsia="楷体_GB2312"/>
      <w:kern w:val="2"/>
      <w:sz w:val="32"/>
      <w:lang w:val="en-US" w:eastAsia="zh-CN" w:bidi="ar-SA"/>
    </w:rPr>
  </w:style>
  <w:style w:type="character" w:customStyle="1" w:styleId="8CharChar">
    <w:name w:val="标题 8 Char Char"/>
    <w:qFormat/>
    <w:rsid w:val="007A33AE"/>
    <w:rPr>
      <w:rFonts w:ascii="Cambria" w:eastAsia="宋体" w:hAnsi="Cambria" w:cs="Times New Roman"/>
      <w:sz w:val="24"/>
      <w:szCs w:val="24"/>
    </w:rPr>
  </w:style>
  <w:style w:type="character" w:customStyle="1" w:styleId="style91">
    <w:name w:val="style91"/>
    <w:qFormat/>
    <w:rsid w:val="007A33AE"/>
    <w:rPr>
      <w:color w:val="666666"/>
    </w:rPr>
  </w:style>
  <w:style w:type="character" w:customStyle="1" w:styleId="3Char0">
    <w:name w:val="标题 3 Char"/>
    <w:uiPriority w:val="9"/>
    <w:qFormat/>
    <w:rsid w:val="007A33AE"/>
    <w:rPr>
      <w:rFonts w:ascii="Times New Roman" w:eastAsia="宋体" w:hAnsi="Times New Roman" w:cs="Times New Roman"/>
      <w:b/>
      <w:bCs/>
      <w:sz w:val="32"/>
      <w:szCs w:val="32"/>
    </w:rPr>
  </w:style>
  <w:style w:type="character" w:customStyle="1" w:styleId="Char11">
    <w:name w:val="正文格式 Char1"/>
    <w:link w:val="affff3"/>
    <w:qFormat/>
    <w:rsid w:val="007A33AE"/>
    <w:rPr>
      <w:rFonts w:ascii="宋体" w:eastAsia="宋体" w:hAnsi="宋体"/>
      <w:bCs/>
      <w:color w:val="000000"/>
      <w:sz w:val="24"/>
      <w:szCs w:val="24"/>
      <w:lang w:val="en-US" w:eastAsia="zh-CN" w:bidi="ar-SA"/>
    </w:rPr>
  </w:style>
  <w:style w:type="paragraph" w:customStyle="1" w:styleId="affff3">
    <w:name w:val="正文格式"/>
    <w:basedOn w:val="a"/>
    <w:link w:val="Char11"/>
    <w:qFormat/>
    <w:rsid w:val="007A33AE"/>
    <w:pPr>
      <w:widowControl/>
      <w:adjustRightInd w:val="0"/>
      <w:snapToGrid w:val="0"/>
      <w:spacing w:beforeLines="25"/>
      <w:ind w:firstLineChars="200" w:firstLine="480"/>
      <w:jc w:val="left"/>
    </w:pPr>
    <w:rPr>
      <w:rFonts w:ascii="宋体" w:hAnsi="宋体"/>
      <w:bCs/>
      <w:color w:val="000000"/>
      <w:kern w:val="0"/>
    </w:rPr>
  </w:style>
  <w:style w:type="character" w:customStyle="1" w:styleId="CharChar4">
    <w:name w:val="Char Char4"/>
    <w:qFormat/>
    <w:rsid w:val="007A33AE"/>
    <w:rPr>
      <w:rFonts w:ascii="Arial" w:eastAsia="黑体" w:hAnsi="Arial"/>
      <w:b/>
      <w:bCs/>
      <w:kern w:val="2"/>
      <w:sz w:val="32"/>
      <w:szCs w:val="32"/>
      <w:lang w:val="en-US" w:eastAsia="zh-CN" w:bidi="ar-SA"/>
    </w:rPr>
  </w:style>
  <w:style w:type="character" w:customStyle="1" w:styleId="Char12">
    <w:name w:val="页眉 Char1"/>
    <w:semiHidden/>
    <w:qFormat/>
    <w:rsid w:val="007A33AE"/>
    <w:rPr>
      <w:sz w:val="18"/>
      <w:szCs w:val="18"/>
    </w:rPr>
  </w:style>
  <w:style w:type="character" w:customStyle="1" w:styleId="CharChar34">
    <w:name w:val="Char Char34"/>
    <w:qFormat/>
    <w:rsid w:val="007A33AE"/>
    <w:rPr>
      <w:rFonts w:ascii="宋体" w:eastAsia="宋体" w:hAnsi="Courier New"/>
      <w:kern w:val="2"/>
      <w:sz w:val="24"/>
      <w:szCs w:val="24"/>
      <w:lang w:val="en-US" w:eastAsia="zh-CN" w:bidi="ar-SA"/>
    </w:rPr>
  </w:style>
  <w:style w:type="character" w:customStyle="1" w:styleId="Char13">
    <w:name w:val="表正文 Char1"/>
    <w:qFormat/>
    <w:rsid w:val="007A33AE"/>
    <w:rPr>
      <w:rFonts w:eastAsia="宋体"/>
      <w:kern w:val="2"/>
      <w:sz w:val="21"/>
      <w:lang w:val="en-US" w:eastAsia="zh-CN"/>
    </w:rPr>
  </w:style>
  <w:style w:type="character" w:customStyle="1" w:styleId="nr">
    <w:name w:val="nr"/>
    <w:basedOn w:val="a0"/>
    <w:qFormat/>
    <w:rsid w:val="007A33AE"/>
  </w:style>
  <w:style w:type="character" w:customStyle="1" w:styleId="TableTextChar1">
    <w:name w:val="Table Text Char1"/>
    <w:link w:val="TableText"/>
    <w:qFormat/>
    <w:rsid w:val="007A33AE"/>
    <w:rPr>
      <w:rFonts w:eastAsia="宋体"/>
      <w:kern w:val="2"/>
      <w:sz w:val="16"/>
      <w:szCs w:val="24"/>
      <w:lang w:val="en-US" w:eastAsia="zh-CN" w:bidi="ar-SA"/>
    </w:rPr>
  </w:style>
  <w:style w:type="character" w:customStyle="1" w:styleId="H1Char5">
    <w:name w:val="H1 Char5"/>
    <w:qFormat/>
    <w:rsid w:val="007A33AE"/>
    <w:rPr>
      <w:rFonts w:eastAsia="隶书"/>
      <w:b/>
      <w:bCs/>
      <w:sz w:val="36"/>
      <w:szCs w:val="36"/>
      <w:lang w:val="en-US" w:eastAsia="zh-CN" w:bidi="ar-SA"/>
    </w:rPr>
  </w:style>
  <w:style w:type="character" w:customStyle="1" w:styleId="3Char1">
    <w:name w:val="标题 3 Char1"/>
    <w:link w:val="30"/>
    <w:qFormat/>
    <w:rsid w:val="007A33AE"/>
    <w:rPr>
      <w:rFonts w:eastAsia="仿宋"/>
      <w:b/>
      <w:bCs/>
      <w:kern w:val="2"/>
      <w:sz w:val="30"/>
      <w:szCs w:val="32"/>
    </w:rPr>
  </w:style>
  <w:style w:type="character" w:customStyle="1" w:styleId="dectext1">
    <w:name w:val="dectext1"/>
    <w:qFormat/>
    <w:rsid w:val="007A33AE"/>
    <w:rPr>
      <w:rFonts w:ascii="宋体" w:eastAsia="宋体" w:hAnsi="宋体"/>
      <w:color w:val="333333"/>
      <w:sz w:val="21"/>
      <w:szCs w:val="21"/>
      <w:u w:val="none"/>
    </w:rPr>
  </w:style>
  <w:style w:type="character" w:customStyle="1" w:styleId="CharChar0">
    <w:name w:val="基础框架 Char Char"/>
    <w:link w:val="affff4"/>
    <w:qFormat/>
    <w:rsid w:val="007A33AE"/>
    <w:rPr>
      <w:rFonts w:ascii="宋体" w:eastAsia="宋体" w:hAnsi="宋体"/>
      <w:kern w:val="2"/>
      <w:sz w:val="18"/>
      <w:szCs w:val="21"/>
      <w:lang w:val="en-US" w:eastAsia="zh-CN" w:bidi="ar-SA"/>
    </w:rPr>
  </w:style>
  <w:style w:type="paragraph" w:customStyle="1" w:styleId="affff4">
    <w:name w:val="基础框架"/>
    <w:basedOn w:val="a"/>
    <w:link w:val="CharChar0"/>
    <w:qFormat/>
    <w:rsid w:val="007A33AE"/>
    <w:pPr>
      <w:ind w:firstLineChars="198" w:firstLine="198"/>
    </w:pPr>
    <w:rPr>
      <w:rFonts w:ascii="宋体" w:hAnsi="宋体"/>
      <w:sz w:val="18"/>
      <w:szCs w:val="21"/>
    </w:rPr>
  </w:style>
  <w:style w:type="character" w:customStyle="1" w:styleId="NormalIndentCharChar">
    <w:name w:val="Normal Indent Char Char"/>
    <w:qFormat/>
    <w:rsid w:val="007A33AE"/>
    <w:rPr>
      <w:rFonts w:eastAsia="宋体"/>
      <w:kern w:val="2"/>
      <w:sz w:val="21"/>
      <w:lang w:val="en-US" w:eastAsia="zh-CN" w:bidi="ar-SA"/>
    </w:rPr>
  </w:style>
  <w:style w:type="character" w:customStyle="1" w:styleId="tw4winMark">
    <w:name w:val="tw4winMark"/>
    <w:qFormat/>
    <w:rsid w:val="007A33AE"/>
    <w:rPr>
      <w:rFonts w:ascii="Courier New" w:hAnsi="Courier New"/>
      <w:vanish/>
      <w:color w:val="800080"/>
      <w:vertAlign w:val="subscript"/>
    </w:rPr>
  </w:style>
  <w:style w:type="character" w:customStyle="1" w:styleId="Charf9">
    <w:name w:val="文档正文 Char"/>
    <w:link w:val="affff5"/>
    <w:qFormat/>
    <w:rsid w:val="007A33AE"/>
    <w:rPr>
      <w:rFonts w:ascii="Arial Narrow" w:eastAsia="宋体" w:hAnsi="Arial Narrow"/>
      <w:sz w:val="24"/>
      <w:szCs w:val="24"/>
      <w:lang w:val="en-US" w:eastAsia="zh-CN" w:bidi="ar-SA"/>
    </w:rPr>
  </w:style>
  <w:style w:type="paragraph" w:customStyle="1" w:styleId="affff5">
    <w:name w:val="文档正文"/>
    <w:basedOn w:val="a"/>
    <w:link w:val="Charf9"/>
    <w:qFormat/>
    <w:rsid w:val="007A33AE"/>
    <w:pPr>
      <w:adjustRightInd w:val="0"/>
      <w:spacing w:line="440" w:lineRule="exact"/>
      <w:ind w:firstLine="567"/>
      <w:textAlignment w:val="baseline"/>
    </w:pPr>
    <w:rPr>
      <w:rFonts w:ascii="Arial Narrow" w:hAnsi="Arial Narrow"/>
      <w:kern w:val="0"/>
    </w:rPr>
  </w:style>
  <w:style w:type="character" w:customStyle="1" w:styleId="2Char1">
    <w:name w:val="标题 2 Char1"/>
    <w:link w:val="20"/>
    <w:qFormat/>
    <w:rsid w:val="007A33AE"/>
    <w:rPr>
      <w:rFonts w:ascii="仿宋" w:eastAsia="仿宋" w:hAnsi="仿宋"/>
      <w:b/>
      <w:bCs/>
      <w:kern w:val="2"/>
      <w:sz w:val="32"/>
      <w:szCs w:val="32"/>
    </w:rPr>
  </w:style>
  <w:style w:type="character" w:customStyle="1" w:styleId="9Char0">
    <w:name w:val="样式9 Char"/>
    <w:link w:val="92"/>
    <w:qFormat/>
    <w:rsid w:val="007A33AE"/>
    <w:rPr>
      <w:b/>
      <w:kern w:val="2"/>
      <w:sz w:val="24"/>
      <w:szCs w:val="24"/>
    </w:rPr>
  </w:style>
  <w:style w:type="paragraph" w:customStyle="1" w:styleId="92">
    <w:name w:val="样式9"/>
    <w:basedOn w:val="a"/>
    <w:link w:val="9Char0"/>
    <w:qFormat/>
    <w:rsid w:val="007A33AE"/>
    <w:pPr>
      <w:keepNext/>
      <w:ind w:left="1151" w:hanging="1009"/>
    </w:pPr>
    <w:rPr>
      <w:b/>
    </w:rPr>
  </w:style>
  <w:style w:type="character" w:customStyle="1" w:styleId="CharCharCharCharChar0">
    <w:name w:val="标准 Char Char Char Char Char"/>
    <w:qFormat/>
    <w:rsid w:val="007A33AE"/>
    <w:rPr>
      <w:rFonts w:ascii="宋体" w:eastAsia="宋体" w:hAnsi="宋体" w:hint="eastAsia"/>
      <w:color w:val="000000"/>
      <w:kern w:val="2"/>
      <w:sz w:val="24"/>
      <w:lang w:val="en-US" w:eastAsia="zh-CN" w:bidi="ar-SA"/>
    </w:rPr>
  </w:style>
  <w:style w:type="character" w:customStyle="1" w:styleId="fbt">
    <w:name w:val="fbt"/>
    <w:basedOn w:val="a0"/>
    <w:qFormat/>
    <w:rsid w:val="007A33AE"/>
  </w:style>
  <w:style w:type="character" w:customStyle="1" w:styleId="tw4winError">
    <w:name w:val="tw4winError"/>
    <w:qFormat/>
    <w:rsid w:val="007A33AE"/>
    <w:rPr>
      <w:rFonts w:ascii="Courier New" w:hAnsi="Courier New"/>
      <w:color w:val="00FF00"/>
      <w:sz w:val="40"/>
    </w:rPr>
  </w:style>
  <w:style w:type="character" w:customStyle="1" w:styleId="pfont11">
    <w:name w:val="pfont11"/>
    <w:qFormat/>
    <w:rsid w:val="007A33AE"/>
    <w:rPr>
      <w:rFonts w:ascii="Tahoma" w:eastAsia="宋体" w:hAnsi="Tahoma" w:cs="Tahoma" w:hint="default"/>
      <w:kern w:val="2"/>
      <w:sz w:val="18"/>
      <w:szCs w:val="18"/>
      <w:lang w:val="en-US" w:eastAsia="zh-CN" w:bidi="ar-SA"/>
    </w:rPr>
  </w:style>
  <w:style w:type="character" w:customStyle="1" w:styleId="p121">
    <w:name w:val="p121"/>
    <w:qFormat/>
    <w:rsid w:val="007A33AE"/>
    <w:rPr>
      <w:color w:val="000000"/>
      <w:sz w:val="21"/>
      <w:szCs w:val="21"/>
      <w:u w:val="none"/>
    </w:rPr>
  </w:style>
  <w:style w:type="character" w:customStyle="1" w:styleId="CharChar">
    <w:name w:val="表格 Char Char"/>
    <w:link w:val="a4"/>
    <w:qFormat/>
    <w:rsid w:val="007A33AE"/>
    <w:rPr>
      <w:rFonts w:eastAsia="宋体"/>
      <w:kern w:val="2"/>
      <w:sz w:val="28"/>
      <w:szCs w:val="24"/>
      <w:lang w:val="en-US" w:eastAsia="zh-CN" w:bidi="ar-SA"/>
    </w:rPr>
  </w:style>
  <w:style w:type="character" w:customStyle="1" w:styleId="H1Char2">
    <w:name w:val="H1 Char2"/>
    <w:qFormat/>
    <w:rsid w:val="007A33AE"/>
    <w:rPr>
      <w:rFonts w:eastAsia="隶书"/>
      <w:b/>
      <w:bCs/>
      <w:sz w:val="36"/>
      <w:szCs w:val="36"/>
      <w:lang w:val="en-US" w:eastAsia="zh-CN" w:bidi="ar-SA"/>
    </w:rPr>
  </w:style>
  <w:style w:type="character" w:customStyle="1" w:styleId="Charfa">
    <w:name w:val="样式 题注 + 黑体 Char"/>
    <w:link w:val="affff6"/>
    <w:qFormat/>
    <w:rsid w:val="007A33AE"/>
    <w:rPr>
      <w:rFonts w:ascii="黑体" w:eastAsia="黑体" w:hAnsi="黑体" w:cs="Arial"/>
      <w:kern w:val="2"/>
      <w:sz w:val="21"/>
      <w:lang w:val="en-US" w:eastAsia="zh-CN" w:bidi="ar-SA"/>
    </w:rPr>
  </w:style>
  <w:style w:type="paragraph" w:customStyle="1" w:styleId="affff6">
    <w:name w:val="样式 题注 + 黑体"/>
    <w:basedOn w:val="aa"/>
    <w:link w:val="Charfa"/>
    <w:qFormat/>
    <w:rsid w:val="007A33AE"/>
    <w:pPr>
      <w:spacing w:beforeLines="40" w:afterLines="40"/>
      <w:jc w:val="center"/>
    </w:pPr>
    <w:rPr>
      <w:rFonts w:ascii="黑体" w:hAnsi="黑体" w:cs="Arial"/>
      <w:sz w:val="21"/>
    </w:rPr>
  </w:style>
  <w:style w:type="character" w:customStyle="1" w:styleId="HeaderChar">
    <w:name w:val="Header Char"/>
    <w:qFormat/>
    <w:rsid w:val="007A33AE"/>
    <w:rPr>
      <w:rFonts w:ascii="Calibri" w:eastAsia="宋体" w:hAnsi="Calibri" w:cs="Calibri"/>
      <w:sz w:val="18"/>
      <w:szCs w:val="18"/>
    </w:rPr>
  </w:style>
  <w:style w:type="character" w:customStyle="1" w:styleId="affff7">
    <w:name w:val="公司一级标题"/>
    <w:qFormat/>
    <w:rsid w:val="007A33AE"/>
    <w:rPr>
      <w:rFonts w:ascii="黑体" w:eastAsia="黑体" w:hAnsi="黑体"/>
      <w:color w:val="333300"/>
      <w:sz w:val="30"/>
    </w:rPr>
  </w:style>
  <w:style w:type="character" w:customStyle="1" w:styleId="ca-8">
    <w:name w:val="ca-8"/>
    <w:basedOn w:val="a0"/>
    <w:qFormat/>
    <w:rsid w:val="007A33AE"/>
  </w:style>
  <w:style w:type="character" w:customStyle="1" w:styleId="para">
    <w:name w:val="para"/>
    <w:basedOn w:val="a0"/>
    <w:qFormat/>
    <w:rsid w:val="007A33AE"/>
  </w:style>
  <w:style w:type="character" w:customStyle="1" w:styleId="p3">
    <w:name w:val="p3"/>
    <w:basedOn w:val="a0"/>
    <w:qFormat/>
    <w:rsid w:val="007A33AE"/>
  </w:style>
  <w:style w:type="character" w:customStyle="1" w:styleId="unnamed1">
    <w:name w:val="unnamed1"/>
    <w:qFormat/>
    <w:rsid w:val="007A33AE"/>
    <w:rPr>
      <w:rFonts w:ascii="Tahoma" w:eastAsia="宋体" w:hAnsi="Tahoma" w:cs="Tahoma" w:hint="default"/>
      <w:kern w:val="2"/>
      <w:sz w:val="36"/>
      <w:szCs w:val="36"/>
      <w:lang w:val="en-US" w:eastAsia="zh-CN" w:bidi="ar-SA"/>
    </w:rPr>
  </w:style>
  <w:style w:type="character" w:customStyle="1" w:styleId="Charfb">
    <w:name w:val="图文字 Char"/>
    <w:link w:val="affff8"/>
    <w:qFormat/>
    <w:rsid w:val="007A33AE"/>
    <w:rPr>
      <w:rFonts w:eastAsia="文鼎CS仿宋体"/>
      <w:kern w:val="2"/>
      <w:sz w:val="24"/>
      <w:szCs w:val="24"/>
      <w:lang w:val="en-US" w:eastAsia="zh-CN" w:bidi="ar-SA"/>
    </w:rPr>
  </w:style>
  <w:style w:type="paragraph" w:customStyle="1" w:styleId="affff8">
    <w:name w:val="图文字"/>
    <w:link w:val="Charfb"/>
    <w:qFormat/>
    <w:rsid w:val="007A33AE"/>
    <w:pPr>
      <w:jc w:val="center"/>
    </w:pPr>
    <w:rPr>
      <w:rFonts w:eastAsia="文鼎CS仿宋体"/>
      <w:kern w:val="2"/>
      <w:sz w:val="24"/>
      <w:szCs w:val="24"/>
    </w:rPr>
  </w:style>
  <w:style w:type="character" w:customStyle="1" w:styleId="2CharChar0">
    <w:name w:val="正文2 Char Char"/>
    <w:qFormat/>
    <w:rsid w:val="007A33AE"/>
    <w:rPr>
      <w:rFonts w:eastAsia="宋体"/>
      <w:kern w:val="2"/>
      <w:sz w:val="24"/>
      <w:lang w:val="en-US" w:eastAsia="zh-CN" w:bidi="ar-SA"/>
    </w:rPr>
  </w:style>
  <w:style w:type="character" w:customStyle="1" w:styleId="LegalLevel111Char">
    <w:name w:val="Legal Level 1.1.1. Char"/>
    <w:qFormat/>
    <w:rsid w:val="007A33AE"/>
    <w:rPr>
      <w:rFonts w:ascii="Arial" w:eastAsia="黑体" w:hAnsi="Arial"/>
      <w:sz w:val="24"/>
      <w:lang w:val="en-US" w:eastAsia="zh-CN" w:bidi="ar-SA"/>
    </w:rPr>
  </w:style>
  <w:style w:type="character" w:customStyle="1" w:styleId="flname7">
    <w:name w:val="flname7"/>
    <w:basedOn w:val="a0"/>
    <w:qFormat/>
    <w:rsid w:val="007A33AE"/>
  </w:style>
  <w:style w:type="character" w:customStyle="1" w:styleId="9Char">
    <w:name w:val="标题 9 Char"/>
    <w:link w:val="9"/>
    <w:qFormat/>
    <w:rsid w:val="007A33AE"/>
    <w:rPr>
      <w:rFonts w:ascii="Arial" w:eastAsia="黑体" w:hAnsi="Arial"/>
      <w:sz w:val="28"/>
    </w:rPr>
  </w:style>
  <w:style w:type="character" w:customStyle="1" w:styleId="4Char">
    <w:name w:val="标题 4 Char"/>
    <w:link w:val="4"/>
    <w:uiPriority w:val="9"/>
    <w:qFormat/>
    <w:rsid w:val="007A33AE"/>
    <w:rPr>
      <w:rFonts w:ascii="仿宋" w:eastAsia="仿宋" w:hAnsi="仿宋"/>
      <w:b/>
      <w:bCs/>
      <w:kern w:val="2"/>
      <w:sz w:val="28"/>
      <w:szCs w:val="28"/>
    </w:rPr>
  </w:style>
  <w:style w:type="character" w:customStyle="1" w:styleId="1CharChar0">
    <w:name w:val="标题 1 Char Char"/>
    <w:qFormat/>
    <w:rsid w:val="007A33AE"/>
    <w:rPr>
      <w:rFonts w:eastAsia="宋体"/>
      <w:b/>
      <w:spacing w:val="-2"/>
      <w:sz w:val="24"/>
      <w:lang w:val="en-US" w:eastAsia="zh-CN" w:bidi="ar-SA"/>
    </w:rPr>
  </w:style>
  <w:style w:type="character" w:customStyle="1" w:styleId="H1Char">
    <w:name w:val="H1 Char"/>
    <w:qFormat/>
    <w:rsid w:val="007A33AE"/>
    <w:rPr>
      <w:rFonts w:eastAsia="隶书"/>
      <w:b/>
      <w:bCs/>
      <w:sz w:val="36"/>
      <w:szCs w:val="36"/>
      <w:lang w:val="en-US" w:eastAsia="zh-CN" w:bidi="ar-SA"/>
    </w:rPr>
  </w:style>
  <w:style w:type="character" w:customStyle="1" w:styleId="textmain1">
    <w:name w:val="text_main1"/>
    <w:qFormat/>
    <w:rsid w:val="007A33AE"/>
    <w:rPr>
      <w:rFonts w:ascii="ˎ̥" w:eastAsia="宋体" w:hAnsi="ˎ̥" w:hint="default"/>
      <w:color w:val="000000"/>
      <w:kern w:val="2"/>
      <w:sz w:val="22"/>
      <w:szCs w:val="22"/>
      <w:lang w:val="en-US" w:eastAsia="zh-CN" w:bidi="ar-SA"/>
    </w:rPr>
  </w:style>
  <w:style w:type="character" w:customStyle="1" w:styleId="2Char4">
    <w:name w:val="样式 首行缩进:  2 字符 Char"/>
    <w:link w:val="2d"/>
    <w:qFormat/>
    <w:rsid w:val="007A33AE"/>
    <w:rPr>
      <w:rFonts w:eastAsia="仿宋_GB2312"/>
      <w:kern w:val="24"/>
      <w:sz w:val="24"/>
      <w:lang w:val="en-US" w:eastAsia="zh-CN" w:bidi="ar-SA"/>
    </w:rPr>
  </w:style>
  <w:style w:type="paragraph" w:customStyle="1" w:styleId="2d">
    <w:name w:val="样式 首行缩进:  2 字符"/>
    <w:basedOn w:val="a"/>
    <w:link w:val="2Char4"/>
    <w:qFormat/>
    <w:rsid w:val="007A33AE"/>
    <w:pPr>
      <w:ind w:firstLineChars="200" w:firstLine="200"/>
    </w:pPr>
    <w:rPr>
      <w:rFonts w:eastAsia="仿宋_GB2312"/>
      <w:kern w:val="24"/>
      <w:szCs w:val="20"/>
    </w:rPr>
  </w:style>
  <w:style w:type="character" w:customStyle="1" w:styleId="3Char2">
    <w:name w:val="样式 题注 + 黑体3 Char"/>
    <w:link w:val="39"/>
    <w:qFormat/>
    <w:rsid w:val="007A33AE"/>
    <w:rPr>
      <w:rFonts w:ascii="黑体" w:eastAsia="黑体" w:hAnsi="黑体" w:cs="Arial"/>
      <w:kern w:val="2"/>
      <w:sz w:val="21"/>
      <w:lang w:val="en-US" w:eastAsia="zh-CN" w:bidi="ar-SA"/>
    </w:rPr>
  </w:style>
  <w:style w:type="paragraph" w:customStyle="1" w:styleId="39">
    <w:name w:val="样式 题注 + 黑体3"/>
    <w:basedOn w:val="aa"/>
    <w:link w:val="3Char2"/>
    <w:qFormat/>
    <w:rsid w:val="007A33AE"/>
    <w:pPr>
      <w:spacing w:beforeLines="40" w:afterLines="40"/>
      <w:jc w:val="center"/>
    </w:pPr>
    <w:rPr>
      <w:rFonts w:ascii="黑体" w:hAnsi="黑体" w:cs="Arial"/>
      <w:sz w:val="21"/>
    </w:rPr>
  </w:style>
  <w:style w:type="character" w:customStyle="1" w:styleId="3Char">
    <w:name w:val="正文文本缩进 3 Char"/>
    <w:link w:val="37"/>
    <w:qFormat/>
    <w:rsid w:val="007A33AE"/>
    <w:rPr>
      <w:rFonts w:ascii="仿宋_GB2312" w:eastAsia="仿宋_GB2312" w:hAnsi="宋体"/>
      <w:color w:val="000000"/>
      <w:kern w:val="2"/>
      <w:sz w:val="24"/>
      <w:szCs w:val="24"/>
    </w:rPr>
  </w:style>
  <w:style w:type="character" w:customStyle="1" w:styleId="font11">
    <w:name w:val="font11"/>
    <w:qFormat/>
    <w:rsid w:val="007A33AE"/>
    <w:rPr>
      <w:rFonts w:ascii="Tahoma" w:eastAsia="宋体" w:hAnsi="Tahoma" w:cs="Tahoma" w:hint="default"/>
      <w:kern w:val="2"/>
      <w:sz w:val="18"/>
      <w:szCs w:val="18"/>
      <w:lang w:val="en-US" w:eastAsia="zh-CN" w:bidi="ar-SA"/>
    </w:rPr>
  </w:style>
  <w:style w:type="character" w:customStyle="1" w:styleId="IndentNormalChar">
    <w:name w:val="Indent Normal Char"/>
    <w:link w:val="IndentNormal"/>
    <w:qFormat/>
    <w:rsid w:val="007A33AE"/>
    <w:rPr>
      <w:kern w:val="2"/>
      <w:sz w:val="21"/>
      <w:lang w:bidi="ar-SA"/>
    </w:rPr>
  </w:style>
  <w:style w:type="paragraph" w:customStyle="1" w:styleId="IndentNormal">
    <w:name w:val="Indent Normal"/>
    <w:basedOn w:val="a"/>
    <w:link w:val="IndentNormalChar"/>
    <w:qFormat/>
    <w:rsid w:val="007A33AE"/>
    <w:pPr>
      <w:ind w:firstLine="420"/>
    </w:pPr>
    <w:rPr>
      <w:szCs w:val="20"/>
    </w:rPr>
  </w:style>
  <w:style w:type="character" w:customStyle="1" w:styleId="mark8">
    <w:name w:val="mark8"/>
    <w:qFormat/>
    <w:rsid w:val="007A33AE"/>
    <w:rPr>
      <w:b/>
      <w:bCs/>
      <w:sz w:val="21"/>
      <w:szCs w:val="21"/>
    </w:rPr>
  </w:style>
  <w:style w:type="character" w:customStyle="1" w:styleId="textcontents1">
    <w:name w:val="textcontents1"/>
    <w:qFormat/>
    <w:rsid w:val="007A33AE"/>
    <w:rPr>
      <w:color w:val="000000"/>
      <w:sz w:val="30"/>
      <w:szCs w:val="30"/>
    </w:rPr>
  </w:style>
  <w:style w:type="character" w:customStyle="1" w:styleId="Charfc">
    <w:name w:val="最新正文 Char"/>
    <w:link w:val="affff9"/>
    <w:qFormat/>
    <w:rsid w:val="007A33AE"/>
    <w:rPr>
      <w:rFonts w:ascii="仿宋_GB2312" w:eastAsia="仿宋_GB2312" w:cs="宋体"/>
      <w:kern w:val="2"/>
      <w:sz w:val="24"/>
      <w:szCs w:val="24"/>
      <w:lang w:val="en-US" w:eastAsia="zh-CN" w:bidi="he-IL"/>
    </w:rPr>
  </w:style>
  <w:style w:type="paragraph" w:customStyle="1" w:styleId="affff9">
    <w:name w:val="最新正文"/>
    <w:basedOn w:val="a"/>
    <w:link w:val="Charfc"/>
    <w:qFormat/>
    <w:rsid w:val="007A33AE"/>
    <w:pPr>
      <w:widowControl/>
      <w:snapToGrid w:val="0"/>
      <w:ind w:right="-357" w:firstLineChars="196" w:firstLine="196"/>
      <w:jc w:val="left"/>
    </w:pPr>
    <w:rPr>
      <w:rFonts w:ascii="仿宋_GB2312" w:eastAsia="仿宋_GB2312" w:cs="宋体"/>
      <w:lang w:bidi="he-IL"/>
    </w:rPr>
  </w:style>
  <w:style w:type="character" w:customStyle="1" w:styleId="h4Char1">
    <w:name w:val="h4 Char1"/>
    <w:qFormat/>
    <w:rsid w:val="007A33AE"/>
    <w:rPr>
      <w:rFonts w:ascii="Arial" w:eastAsia="黑体" w:hAnsi="Arial"/>
      <w:b/>
      <w:bCs/>
      <w:kern w:val="2"/>
      <w:sz w:val="28"/>
      <w:szCs w:val="28"/>
      <w:lang w:val="en-US" w:eastAsia="zh-CN" w:bidi="ar-SA"/>
    </w:rPr>
  </w:style>
  <w:style w:type="character" w:customStyle="1" w:styleId="Char4">
    <w:name w:val="正文文本 Char"/>
    <w:link w:val="af2"/>
    <w:qFormat/>
    <w:rsid w:val="007A33AE"/>
    <w:rPr>
      <w:rFonts w:eastAsia="宋体"/>
      <w:kern w:val="2"/>
      <w:sz w:val="28"/>
      <w:szCs w:val="24"/>
      <w:lang w:val="en-US" w:eastAsia="zh-CN" w:bidi="ar-SA"/>
    </w:rPr>
  </w:style>
  <w:style w:type="character" w:customStyle="1" w:styleId="CharChar1">
    <w:name w:val="正文文本缩进 Char Char1"/>
    <w:qFormat/>
    <w:rsid w:val="007A33AE"/>
    <w:rPr>
      <w:rFonts w:ascii="Tahoma" w:eastAsia="宋体" w:hAnsi="Tahoma" w:cs="Tahoma" w:hint="default"/>
      <w:kern w:val="2"/>
      <w:sz w:val="21"/>
      <w:szCs w:val="24"/>
      <w:lang w:val="en-US" w:eastAsia="zh-CN" w:bidi="ar-SA"/>
    </w:rPr>
  </w:style>
  <w:style w:type="character" w:customStyle="1" w:styleId="tx1">
    <w:name w:val="tx1"/>
    <w:qFormat/>
    <w:rsid w:val="007A33AE"/>
    <w:rPr>
      <w:rFonts w:ascii="Tahoma" w:eastAsia="宋体" w:hAnsi="Tahoma" w:cs="Tahoma" w:hint="default"/>
      <w:b/>
      <w:bCs/>
      <w:kern w:val="2"/>
      <w:sz w:val="36"/>
      <w:szCs w:val="36"/>
      <w:lang w:val="en-US" w:eastAsia="zh-CN" w:bidi="ar-SA"/>
    </w:rPr>
  </w:style>
  <w:style w:type="character" w:customStyle="1" w:styleId="affffa">
    <w:name w:val="发布"/>
    <w:qFormat/>
    <w:rsid w:val="007A33AE"/>
    <w:rPr>
      <w:rFonts w:ascii="黑体" w:eastAsia="黑体"/>
      <w:spacing w:val="22"/>
      <w:w w:val="100"/>
      <w:position w:val="3"/>
      <w:sz w:val="28"/>
    </w:rPr>
  </w:style>
  <w:style w:type="character" w:customStyle="1" w:styleId="Charfd">
    <w:name w:val="加重文字 Char"/>
    <w:link w:val="affffb"/>
    <w:qFormat/>
    <w:rsid w:val="007A33AE"/>
    <w:rPr>
      <w:rFonts w:eastAsia="宋体"/>
      <w:b/>
      <w:bCs/>
      <w:kern w:val="2"/>
      <w:sz w:val="24"/>
      <w:szCs w:val="24"/>
      <w:u w:val="thick"/>
      <w:lang w:val="en-US" w:eastAsia="zh-CN" w:bidi="ar-SA"/>
    </w:rPr>
  </w:style>
  <w:style w:type="paragraph" w:customStyle="1" w:styleId="affffb">
    <w:name w:val="加重文字"/>
    <w:basedOn w:val="afff7"/>
    <w:link w:val="Charfd"/>
    <w:qFormat/>
    <w:rsid w:val="007A33AE"/>
    <w:pPr>
      <w:ind w:firstLineChars="0" w:firstLine="0"/>
    </w:pPr>
    <w:rPr>
      <w:b/>
      <w:bCs/>
      <w:u w:val="thick"/>
    </w:rPr>
  </w:style>
  <w:style w:type="character" w:customStyle="1" w:styleId="5CharCharCharCharCharCharCharCharCharCharCharCharChar">
    <w:name w:val="标题 5 Char Char Char Char Char Char Char Char Char Char Char Char Char"/>
    <w:qFormat/>
    <w:rsid w:val="007A33AE"/>
    <w:rPr>
      <w:rFonts w:ascii="宋体" w:eastAsia="宋体" w:hAnsi="宋体" w:hint="eastAsia"/>
      <w:b/>
      <w:bCs/>
      <w:kern w:val="2"/>
      <w:sz w:val="28"/>
      <w:szCs w:val="28"/>
      <w:lang w:val="en-US" w:eastAsia="zh-CN" w:bidi="ar-SA"/>
    </w:rPr>
  </w:style>
  <w:style w:type="character" w:customStyle="1" w:styleId="CharChar7">
    <w:name w:val="Char Char7"/>
    <w:qFormat/>
    <w:rsid w:val="007A33AE"/>
    <w:rPr>
      <w:kern w:val="2"/>
      <w:sz w:val="18"/>
      <w:szCs w:val="18"/>
    </w:rPr>
  </w:style>
  <w:style w:type="character" w:customStyle="1" w:styleId="pointsmall1">
    <w:name w:val="point_small1"/>
    <w:qFormat/>
    <w:rsid w:val="007A33AE"/>
    <w:rPr>
      <w:rFonts w:ascii="Arial" w:hAnsi="Arial" w:cs="Arial" w:hint="default"/>
      <w:sz w:val="18"/>
      <w:szCs w:val="18"/>
    </w:rPr>
  </w:style>
  <w:style w:type="character" w:customStyle="1" w:styleId="titleemph1">
    <w:name w:val="title_emph1"/>
    <w:qFormat/>
    <w:rsid w:val="007A33AE"/>
    <w:rPr>
      <w:rFonts w:ascii="Arial" w:hAnsi="Arial" w:cs="Arial" w:hint="default"/>
      <w:b/>
      <w:bCs/>
      <w:sz w:val="18"/>
      <w:szCs w:val="18"/>
    </w:rPr>
  </w:style>
  <w:style w:type="character" w:customStyle="1" w:styleId="memo">
    <w:name w:val="memo"/>
    <w:qFormat/>
    <w:rsid w:val="007A33AE"/>
  </w:style>
  <w:style w:type="character" w:customStyle="1" w:styleId="tw4winJump">
    <w:name w:val="tw4winJump"/>
    <w:qFormat/>
    <w:rsid w:val="007A33AE"/>
    <w:rPr>
      <w:rFonts w:ascii="Courier New" w:hAnsi="Courier New"/>
      <w:color w:val="008080"/>
    </w:rPr>
  </w:style>
  <w:style w:type="character" w:customStyle="1" w:styleId="tpccontent1">
    <w:name w:val="tpc_content1"/>
    <w:qFormat/>
    <w:rsid w:val="007A33AE"/>
    <w:rPr>
      <w:sz w:val="20"/>
    </w:rPr>
  </w:style>
  <w:style w:type="character" w:customStyle="1" w:styleId="it1">
    <w:name w:val="it1"/>
    <w:qFormat/>
    <w:rsid w:val="007A33AE"/>
    <w:rPr>
      <w:rFonts w:ascii="宋体" w:eastAsia="宋体" w:hAnsi="宋体" w:hint="eastAsia"/>
      <w:color w:val="000000"/>
      <w:sz w:val="18"/>
      <w:szCs w:val="18"/>
    </w:rPr>
  </w:style>
  <w:style w:type="character" w:customStyle="1" w:styleId="Char14">
    <w:name w:val="页脚 Char1"/>
    <w:semiHidden/>
    <w:qFormat/>
    <w:rsid w:val="007A33AE"/>
    <w:rPr>
      <w:sz w:val="18"/>
      <w:szCs w:val="18"/>
    </w:rPr>
  </w:style>
  <w:style w:type="character" w:customStyle="1" w:styleId="red1">
    <w:name w:val="red1"/>
    <w:qFormat/>
    <w:rsid w:val="007A33AE"/>
    <w:rPr>
      <w:rFonts w:ascii="ˎ̥" w:hAnsi="ˎ̥" w:hint="default"/>
      <w:color w:val="CC0001"/>
      <w:sz w:val="18"/>
      <w:szCs w:val="18"/>
    </w:rPr>
  </w:style>
  <w:style w:type="character" w:customStyle="1" w:styleId="line">
    <w:name w:val="line"/>
    <w:basedOn w:val="a0"/>
    <w:qFormat/>
    <w:rsid w:val="007A33AE"/>
  </w:style>
  <w:style w:type="character" w:customStyle="1" w:styleId="unnamed11">
    <w:name w:val="unnamed11"/>
    <w:qFormat/>
    <w:rsid w:val="007A33AE"/>
    <w:rPr>
      <w:spacing w:val="360"/>
      <w:sz w:val="20"/>
      <w:szCs w:val="20"/>
    </w:rPr>
  </w:style>
  <w:style w:type="character" w:customStyle="1" w:styleId="Char1Char0">
    <w:name w:val="正文文本缩进 Char1 Char"/>
    <w:qFormat/>
    <w:rsid w:val="007A33AE"/>
    <w:rPr>
      <w:rFonts w:ascii="Tahoma" w:eastAsia="宋体" w:hAnsi="Tahoma" w:cs="Tahoma" w:hint="default"/>
      <w:kern w:val="2"/>
      <w:sz w:val="21"/>
      <w:szCs w:val="24"/>
      <w:lang w:val="en-US" w:eastAsia="zh-CN" w:bidi="ar-SA"/>
    </w:rPr>
  </w:style>
  <w:style w:type="character" w:customStyle="1" w:styleId="huide001">
    <w:name w:val="huide001"/>
    <w:qFormat/>
    <w:rsid w:val="007A33AE"/>
    <w:rPr>
      <w:rFonts w:ascii="Arial" w:hAnsi="Arial" w:cs="Arial" w:hint="default"/>
      <w:color w:val="666666"/>
      <w:sz w:val="18"/>
      <w:szCs w:val="18"/>
    </w:rPr>
  </w:style>
  <w:style w:type="character" w:customStyle="1" w:styleId="Charfe">
    <w:name w:val="正文首行缩进 Char"/>
    <w:qFormat/>
    <w:rsid w:val="007A33AE"/>
    <w:rPr>
      <w:rFonts w:ascii="Tahoma" w:eastAsia="宋体" w:hAnsi="Tahoma" w:cs="Tahoma" w:hint="default"/>
      <w:kern w:val="2"/>
      <w:sz w:val="21"/>
      <w:szCs w:val="24"/>
      <w:lang w:val="en-US" w:eastAsia="zh-CN" w:bidi="ar-SA"/>
    </w:rPr>
  </w:style>
  <w:style w:type="character" w:customStyle="1" w:styleId="Charff">
    <w:name w:val="编写说明 Char"/>
    <w:link w:val="affffc"/>
    <w:qFormat/>
    <w:rsid w:val="007A33AE"/>
    <w:rPr>
      <w:i/>
      <w:color w:val="0000FF"/>
      <w:kern w:val="2"/>
      <w:sz w:val="21"/>
      <w:szCs w:val="24"/>
      <w:lang w:bidi="ar-SA"/>
    </w:rPr>
  </w:style>
  <w:style w:type="paragraph" w:customStyle="1" w:styleId="affffc">
    <w:name w:val="编写说明"/>
    <w:basedOn w:val="a"/>
    <w:link w:val="Charff"/>
    <w:qFormat/>
    <w:rsid w:val="007A33AE"/>
    <w:rPr>
      <w:i/>
      <w:color w:val="0000FF"/>
    </w:rPr>
  </w:style>
  <w:style w:type="character" w:customStyle="1" w:styleId="CharChar81">
    <w:name w:val="Char Char81"/>
    <w:qFormat/>
    <w:rsid w:val="007A33AE"/>
    <w:rPr>
      <w:rFonts w:eastAsia="宋体"/>
      <w:b/>
      <w:sz w:val="24"/>
      <w:lang w:val="en-GB" w:eastAsia="zh-CN"/>
    </w:rPr>
  </w:style>
  <w:style w:type="character" w:customStyle="1" w:styleId="NormalIndentChar1Char1Char2CharCharCharCharCharCharCharCharCharCharCharCharCharChar">
    <w:name w:val="Normal Indent Char1 Char1 Char2 Char Char Char Char Char Char Char Char Char Char Char Char Char Char"/>
    <w:qFormat/>
    <w:rsid w:val="007A33AE"/>
    <w:rPr>
      <w:rFonts w:eastAsia="仿宋_GB2312"/>
      <w:kern w:val="2"/>
      <w:sz w:val="22"/>
      <w:szCs w:val="24"/>
      <w:lang w:val="en-US" w:eastAsia="zh-CN" w:bidi="ar-SA"/>
    </w:rPr>
  </w:style>
  <w:style w:type="character" w:customStyle="1" w:styleId="Charff0">
    <w:name w:val="自定义正文 Char"/>
    <w:link w:val="affffd"/>
    <w:qFormat/>
    <w:rsid w:val="007A33AE"/>
    <w:rPr>
      <w:rFonts w:ascii="仿宋_GB2312" w:eastAsia="仿宋_GB2312"/>
      <w:kern w:val="2"/>
      <w:sz w:val="28"/>
      <w:szCs w:val="24"/>
      <w:lang w:val="en-US" w:eastAsia="zh-CN" w:bidi="ar-SA"/>
    </w:rPr>
  </w:style>
  <w:style w:type="paragraph" w:customStyle="1" w:styleId="affffd">
    <w:name w:val="自定义正文"/>
    <w:basedOn w:val="a"/>
    <w:link w:val="Charff0"/>
    <w:qFormat/>
    <w:rsid w:val="007A33AE"/>
    <w:pPr>
      <w:spacing w:before="120" w:after="120" w:line="480" w:lineRule="exact"/>
      <w:ind w:firstLineChars="200" w:firstLine="200"/>
      <w:jc w:val="left"/>
    </w:pPr>
    <w:rPr>
      <w:rFonts w:ascii="仿宋_GB2312" w:eastAsia="仿宋_GB2312"/>
      <w:sz w:val="28"/>
    </w:rPr>
  </w:style>
  <w:style w:type="character" w:customStyle="1" w:styleId="CharChar71">
    <w:name w:val="Char Char71"/>
    <w:qFormat/>
    <w:rsid w:val="007A33AE"/>
    <w:rPr>
      <w:rFonts w:eastAsia="宋体"/>
      <w:kern w:val="2"/>
      <w:sz w:val="18"/>
      <w:szCs w:val="18"/>
      <w:lang w:val="en-US" w:eastAsia="zh-CN" w:bidi="ar-SA"/>
    </w:rPr>
  </w:style>
  <w:style w:type="character" w:customStyle="1" w:styleId="H2Char3">
    <w:name w:val="H2 Char3"/>
    <w:qFormat/>
    <w:rsid w:val="007A33AE"/>
    <w:rPr>
      <w:rFonts w:ascii="Arial" w:eastAsia="黑体" w:hAnsi="Arial"/>
      <w:b/>
      <w:bCs/>
      <w:kern w:val="2"/>
      <w:sz w:val="32"/>
      <w:szCs w:val="32"/>
      <w:lang w:val="en-US" w:eastAsia="zh-CN" w:bidi="ar-SA"/>
    </w:rPr>
  </w:style>
  <w:style w:type="character" w:customStyle="1" w:styleId="txt">
    <w:name w:val="txt"/>
    <w:basedOn w:val="a0"/>
    <w:qFormat/>
    <w:rsid w:val="007A33AE"/>
  </w:style>
  <w:style w:type="character" w:customStyle="1" w:styleId="Charff1">
    <w:name w:val="Ò³Ã¼ Char"/>
    <w:qFormat/>
    <w:rsid w:val="007A33AE"/>
    <w:rPr>
      <w:rFonts w:eastAsia="宋体"/>
      <w:kern w:val="2"/>
      <w:sz w:val="18"/>
      <w:szCs w:val="18"/>
      <w:lang w:val="en-US" w:eastAsia="zh-CN" w:bidi="ar-SA"/>
    </w:rPr>
  </w:style>
  <w:style w:type="character" w:customStyle="1" w:styleId="Char15">
    <w:name w:val="二级条标题 Char1"/>
    <w:link w:val="affffe"/>
    <w:qFormat/>
    <w:rsid w:val="007A33AE"/>
    <w:rPr>
      <w:rFonts w:ascii="黑体" w:eastAsia="黑体"/>
      <w:sz w:val="21"/>
      <w:lang w:val="en-US" w:eastAsia="zh-CN" w:bidi="ar-SA"/>
    </w:rPr>
  </w:style>
  <w:style w:type="paragraph" w:customStyle="1" w:styleId="affffe">
    <w:name w:val="二级条标题"/>
    <w:basedOn w:val="afffff"/>
    <w:next w:val="afffff0"/>
    <w:link w:val="Char15"/>
    <w:qFormat/>
    <w:rsid w:val="007A33AE"/>
    <w:pPr>
      <w:ind w:left="630" w:hanging="630"/>
      <w:outlineLvl w:val="3"/>
    </w:pPr>
  </w:style>
  <w:style w:type="paragraph" w:customStyle="1" w:styleId="afffff">
    <w:name w:val="一级条标题"/>
    <w:basedOn w:val="a"/>
    <w:next w:val="afffff0"/>
    <w:qFormat/>
    <w:rsid w:val="007A33AE"/>
    <w:pPr>
      <w:widowControl/>
      <w:spacing w:beforeLines="40" w:afterLines="40"/>
      <w:outlineLvl w:val="2"/>
    </w:pPr>
    <w:rPr>
      <w:rFonts w:ascii="黑体" w:eastAsia="黑体"/>
      <w:kern w:val="0"/>
      <w:szCs w:val="20"/>
    </w:rPr>
  </w:style>
  <w:style w:type="paragraph" w:customStyle="1" w:styleId="afffff0">
    <w:name w:val="段"/>
    <w:qFormat/>
    <w:rsid w:val="007A33AE"/>
    <w:pPr>
      <w:autoSpaceDE w:val="0"/>
      <w:autoSpaceDN w:val="0"/>
      <w:ind w:firstLineChars="200" w:firstLine="200"/>
      <w:jc w:val="both"/>
    </w:pPr>
    <w:rPr>
      <w:rFonts w:ascii="宋体"/>
      <w:sz w:val="21"/>
    </w:rPr>
  </w:style>
  <w:style w:type="character" w:customStyle="1" w:styleId="font3">
    <w:name w:val="font3"/>
    <w:basedOn w:val="a0"/>
    <w:qFormat/>
    <w:rsid w:val="007A33AE"/>
  </w:style>
  <w:style w:type="character" w:customStyle="1" w:styleId="FtrFChar">
    <w:name w:val="FtrF Char"/>
    <w:qFormat/>
    <w:rsid w:val="007A33AE"/>
    <w:rPr>
      <w:rFonts w:eastAsia="宋体"/>
      <w:kern w:val="2"/>
      <w:sz w:val="18"/>
      <w:szCs w:val="18"/>
      <w:lang w:val="en-US" w:eastAsia="zh-CN" w:bidi="ar-SA"/>
    </w:rPr>
  </w:style>
  <w:style w:type="character" w:customStyle="1" w:styleId="H2Char2">
    <w:name w:val="H2 Char2"/>
    <w:qFormat/>
    <w:rsid w:val="007A33AE"/>
    <w:rPr>
      <w:rFonts w:ascii="Arial" w:eastAsia="黑体" w:hAnsi="Arial"/>
      <w:b/>
      <w:bCs/>
      <w:kern w:val="2"/>
      <w:sz w:val="32"/>
      <w:szCs w:val="32"/>
      <w:lang w:val="en-US" w:eastAsia="zh-CN" w:bidi="ar-SA"/>
    </w:rPr>
  </w:style>
  <w:style w:type="character" w:customStyle="1" w:styleId="line1">
    <w:name w:val="line1"/>
    <w:qFormat/>
    <w:rsid w:val="007A33AE"/>
    <w:rPr>
      <w:spacing w:val="360"/>
      <w:u w:val="none"/>
    </w:rPr>
  </w:style>
  <w:style w:type="character" w:customStyle="1" w:styleId="Char6">
    <w:name w:val="纯文本 Char"/>
    <w:link w:val="af7"/>
    <w:uiPriority w:val="99"/>
    <w:qFormat/>
    <w:rsid w:val="007A33AE"/>
    <w:rPr>
      <w:rFonts w:ascii="宋体" w:hAnsi="Courier New"/>
      <w:kern w:val="2"/>
      <w:sz w:val="24"/>
      <w:szCs w:val="24"/>
    </w:rPr>
  </w:style>
  <w:style w:type="character" w:customStyle="1" w:styleId="Charff2">
    <w:name w:val="正文文字 Char"/>
    <w:qFormat/>
    <w:rsid w:val="007A33AE"/>
    <w:rPr>
      <w:rFonts w:ascii="Tahoma" w:eastAsia="宋体" w:hAnsi="Tahoma" w:cs="Tahoma" w:hint="default"/>
      <w:kern w:val="2"/>
      <w:sz w:val="21"/>
      <w:szCs w:val="24"/>
      <w:lang w:val="en-US" w:eastAsia="zh-CN" w:bidi="ar-SA"/>
    </w:rPr>
  </w:style>
  <w:style w:type="character" w:customStyle="1" w:styleId="Charff3">
    <w:name w:val="我的正文 Char"/>
    <w:link w:val="afffff1"/>
    <w:qFormat/>
    <w:rsid w:val="007A33AE"/>
    <w:rPr>
      <w:rFonts w:eastAsia="仿宋_GB2312" w:cs="宋体"/>
      <w:kern w:val="2"/>
      <w:sz w:val="24"/>
      <w:lang w:val="en-US" w:eastAsia="zh-CN" w:bidi="ar-SA"/>
    </w:rPr>
  </w:style>
  <w:style w:type="paragraph" w:customStyle="1" w:styleId="afffff1">
    <w:name w:val="我的正文"/>
    <w:basedOn w:val="a"/>
    <w:link w:val="Charff3"/>
    <w:qFormat/>
    <w:rsid w:val="007A33AE"/>
    <w:pPr>
      <w:spacing w:afterLines="100"/>
      <w:ind w:firstLineChars="200" w:firstLine="480"/>
    </w:pPr>
    <w:rPr>
      <w:rFonts w:eastAsia="仿宋_GB2312" w:cs="宋体"/>
      <w:szCs w:val="20"/>
    </w:rPr>
  </w:style>
  <w:style w:type="character" w:customStyle="1" w:styleId="Charff4">
    <w:name w:val="正文缩进 Char"/>
    <w:uiPriority w:val="99"/>
    <w:qFormat/>
    <w:rsid w:val="007A33AE"/>
    <w:rPr>
      <w:rFonts w:eastAsia="宋体"/>
      <w:kern w:val="2"/>
      <w:sz w:val="21"/>
      <w:lang w:val="en-US" w:eastAsia="zh-CN" w:bidi="ar-SA"/>
    </w:rPr>
  </w:style>
  <w:style w:type="character" w:customStyle="1" w:styleId="Char8">
    <w:name w:val="批注框文本 Char"/>
    <w:link w:val="afa"/>
    <w:uiPriority w:val="99"/>
    <w:qFormat/>
    <w:rsid w:val="007A33AE"/>
    <w:rPr>
      <w:rFonts w:ascii="Calibri" w:eastAsia="宋体" w:hAnsi="Calibri"/>
      <w:kern w:val="2"/>
      <w:sz w:val="18"/>
      <w:szCs w:val="18"/>
      <w:lang w:val="en-US" w:eastAsia="zh-CN" w:bidi="ar-SA"/>
    </w:rPr>
  </w:style>
  <w:style w:type="character" w:customStyle="1" w:styleId="h4Char2">
    <w:name w:val="h4 Char2"/>
    <w:qFormat/>
    <w:rsid w:val="007A33AE"/>
    <w:rPr>
      <w:rFonts w:ascii="Arial" w:eastAsia="黑体" w:hAnsi="Arial"/>
      <w:b/>
      <w:bCs/>
      <w:kern w:val="2"/>
      <w:sz w:val="28"/>
      <w:szCs w:val="28"/>
      <w:lang w:val="en-US" w:eastAsia="zh-CN" w:bidi="ar-SA"/>
    </w:rPr>
  </w:style>
  <w:style w:type="character" w:customStyle="1" w:styleId="Char16">
    <w:name w:val="正文缩进 Char1"/>
    <w:link w:val="2e"/>
    <w:qFormat/>
    <w:rsid w:val="007A33AE"/>
    <w:rPr>
      <w:rFonts w:eastAsia="宋体"/>
      <w:lang w:bidi="ar-SA"/>
    </w:rPr>
  </w:style>
  <w:style w:type="paragraph" w:customStyle="1" w:styleId="2e">
    <w:name w:val="正文缩进2"/>
    <w:basedOn w:val="a"/>
    <w:link w:val="Char16"/>
    <w:qFormat/>
    <w:rsid w:val="007A33AE"/>
    <w:pPr>
      <w:widowControl/>
      <w:ind w:firstLine="420"/>
      <w:jc w:val="left"/>
    </w:pPr>
    <w:rPr>
      <w:kern w:val="0"/>
      <w:sz w:val="20"/>
      <w:szCs w:val="20"/>
    </w:rPr>
  </w:style>
  <w:style w:type="character" w:customStyle="1" w:styleId="afffff2">
    <w:name w:val="样式 宋体"/>
    <w:qFormat/>
    <w:rsid w:val="007A33AE"/>
    <w:rPr>
      <w:rFonts w:ascii="宋体" w:eastAsia="宋体" w:hAnsi="宋体"/>
      <w:sz w:val="24"/>
      <w:szCs w:val="24"/>
    </w:rPr>
  </w:style>
  <w:style w:type="character" w:customStyle="1" w:styleId="Charff5">
    <w:name w:val="哈哈正文 Char"/>
    <w:link w:val="afffff3"/>
    <w:qFormat/>
    <w:rsid w:val="007A33AE"/>
    <w:rPr>
      <w:rFonts w:ascii="宋体" w:eastAsia="宋体" w:hAnsi="宋体" w:cs="宋体"/>
      <w:kern w:val="2"/>
      <w:sz w:val="24"/>
      <w:lang w:val="en-US" w:eastAsia="zh-CN" w:bidi="ar-SA"/>
    </w:rPr>
  </w:style>
  <w:style w:type="paragraph" w:customStyle="1" w:styleId="afffff3">
    <w:name w:val="哈哈正文"/>
    <w:basedOn w:val="a"/>
    <w:link w:val="Charff5"/>
    <w:qFormat/>
    <w:rsid w:val="007A33AE"/>
    <w:pPr>
      <w:ind w:firstLineChars="200" w:firstLine="200"/>
    </w:pPr>
    <w:rPr>
      <w:rFonts w:ascii="宋体" w:hAnsi="宋体" w:cs="宋体"/>
      <w:szCs w:val="20"/>
    </w:rPr>
  </w:style>
  <w:style w:type="character" w:customStyle="1" w:styleId="Charff6">
    <w:name w:val="表格标题(居中) Char"/>
    <w:link w:val="afffff4"/>
    <w:qFormat/>
    <w:rsid w:val="007A33AE"/>
    <w:rPr>
      <w:rFonts w:eastAsia="黑体"/>
      <w:kern w:val="2"/>
      <w:sz w:val="24"/>
      <w:lang w:val="en-US" w:eastAsia="zh-CN" w:bidi="ar-SA"/>
    </w:rPr>
  </w:style>
  <w:style w:type="paragraph" w:customStyle="1" w:styleId="afffff4">
    <w:name w:val="表格标题(居中)"/>
    <w:basedOn w:val="a"/>
    <w:link w:val="Charff6"/>
    <w:qFormat/>
    <w:rsid w:val="007A33AE"/>
    <w:pPr>
      <w:snapToGrid w:val="0"/>
      <w:spacing w:line="300" w:lineRule="auto"/>
      <w:jc w:val="center"/>
    </w:pPr>
    <w:rPr>
      <w:rFonts w:eastAsia="黑体"/>
      <w:szCs w:val="20"/>
    </w:rPr>
  </w:style>
  <w:style w:type="character" w:customStyle="1" w:styleId="H2Char1">
    <w:name w:val="H2 Char1"/>
    <w:qFormat/>
    <w:rsid w:val="007A33AE"/>
    <w:rPr>
      <w:rFonts w:ascii="Arial" w:eastAsia="黑体" w:hAnsi="Arial"/>
      <w:b/>
      <w:bCs/>
      <w:kern w:val="2"/>
      <w:sz w:val="32"/>
      <w:szCs w:val="32"/>
      <w:lang w:val="en-US" w:eastAsia="zh-CN" w:bidi="ar-SA"/>
    </w:rPr>
  </w:style>
  <w:style w:type="character" w:customStyle="1" w:styleId="H2Char5">
    <w:name w:val="H2 Char5"/>
    <w:qFormat/>
    <w:rsid w:val="007A33AE"/>
    <w:rPr>
      <w:rFonts w:ascii="Arial" w:eastAsia="黑体" w:hAnsi="Arial"/>
      <w:b/>
      <w:bCs/>
      <w:kern w:val="2"/>
      <w:sz w:val="32"/>
      <w:szCs w:val="32"/>
      <w:lang w:val="en-US" w:eastAsia="zh-CN" w:bidi="ar-SA"/>
    </w:rPr>
  </w:style>
  <w:style w:type="character" w:customStyle="1" w:styleId="titleblack141">
    <w:name w:val="title_black_141"/>
    <w:qFormat/>
    <w:rsid w:val="007A33AE"/>
    <w:rPr>
      <w:color w:val="000000"/>
      <w:sz w:val="21"/>
      <w:szCs w:val="21"/>
      <w:u w:val="none"/>
    </w:rPr>
  </w:style>
  <w:style w:type="character" w:customStyle="1" w:styleId="CharChar2">
    <w:name w:val="备注说明 Char Char"/>
    <w:link w:val="Charff7"/>
    <w:qFormat/>
    <w:rsid w:val="007A33AE"/>
    <w:rPr>
      <w:rFonts w:ascii="宋体" w:eastAsia="宋体" w:hAnsi="宋体"/>
      <w:sz w:val="21"/>
      <w:lang w:val="en-US" w:eastAsia="zh-CN" w:bidi="ar-SA"/>
    </w:rPr>
  </w:style>
  <w:style w:type="paragraph" w:customStyle="1" w:styleId="Charff7">
    <w:name w:val="备注说明 Char"/>
    <w:basedOn w:val="aff1"/>
    <w:link w:val="CharChar2"/>
    <w:qFormat/>
    <w:rsid w:val="007A33AE"/>
    <w:pPr>
      <w:adjustRightInd w:val="0"/>
      <w:spacing w:beforeLines="40" w:afterLines="40" w:line="312" w:lineRule="atLeast"/>
      <w:ind w:left="420" w:hanging="420"/>
    </w:pPr>
    <w:rPr>
      <w:rFonts w:ascii="宋体" w:hAnsi="宋体"/>
      <w:kern w:val="0"/>
      <w:sz w:val="21"/>
      <w:szCs w:val="20"/>
    </w:rPr>
  </w:style>
  <w:style w:type="character" w:customStyle="1" w:styleId="keywords1">
    <w:name w:val="keywords1"/>
    <w:qFormat/>
    <w:rsid w:val="007A33AE"/>
    <w:rPr>
      <w:rFonts w:ascii="Verdana" w:hAnsi="Verdana" w:hint="default"/>
      <w:color w:val="FF6600"/>
      <w:sz w:val="20"/>
      <w:szCs w:val="20"/>
    </w:rPr>
  </w:style>
  <w:style w:type="character" w:customStyle="1" w:styleId="Charff8">
    <w:name w:val="表格文字 Char"/>
    <w:qFormat/>
    <w:rsid w:val="007A33AE"/>
    <w:rPr>
      <w:rFonts w:ascii="宋体" w:eastAsia="宋体" w:hAnsi="Courier New"/>
      <w:kern w:val="2"/>
      <w:sz w:val="21"/>
      <w:lang w:val="en-US" w:eastAsia="zh-CN" w:bidi="ar-SA"/>
    </w:rPr>
  </w:style>
  <w:style w:type="character" w:customStyle="1" w:styleId="Charff9">
    <w:name w:val="样式 题注 + 黑色 Char"/>
    <w:link w:val="afffff5"/>
    <w:qFormat/>
    <w:rsid w:val="007A33AE"/>
    <w:rPr>
      <w:rFonts w:ascii="Arial" w:eastAsia="黑体" w:hAnsi="Arial" w:cs="Arial"/>
      <w:color w:val="000000"/>
      <w:kern w:val="2"/>
      <w:sz w:val="24"/>
      <w:lang w:val="en-US" w:eastAsia="zh-CN" w:bidi="ar-SA"/>
    </w:rPr>
  </w:style>
  <w:style w:type="paragraph" w:customStyle="1" w:styleId="afffff5">
    <w:name w:val="样式 题注 + 黑色"/>
    <w:basedOn w:val="aa"/>
    <w:link w:val="Charff9"/>
    <w:qFormat/>
    <w:rsid w:val="007A33AE"/>
    <w:pPr>
      <w:spacing w:beforeLines="40" w:afterLines="40"/>
      <w:jc w:val="center"/>
    </w:pPr>
    <w:rPr>
      <w:rFonts w:cs="Arial"/>
      <w:color w:val="000000"/>
      <w:sz w:val="24"/>
    </w:rPr>
  </w:style>
  <w:style w:type="character" w:customStyle="1" w:styleId="Charffa">
    <w:name w:val="公文正文 Char"/>
    <w:link w:val="afffff6"/>
    <w:qFormat/>
    <w:rsid w:val="007A33AE"/>
    <w:rPr>
      <w:rFonts w:ascii="仿宋_GB2312" w:eastAsia="仿宋_GB2312" w:hAnsi="宋体"/>
      <w:kern w:val="28"/>
      <w:sz w:val="28"/>
      <w:szCs w:val="24"/>
      <w:lang w:val="en-US" w:eastAsia="zh-CN" w:bidi="ar-SA"/>
    </w:rPr>
  </w:style>
  <w:style w:type="paragraph" w:customStyle="1" w:styleId="afffff6">
    <w:name w:val="公文正文"/>
    <w:basedOn w:val="af4"/>
    <w:link w:val="Charffa"/>
    <w:qFormat/>
    <w:rsid w:val="007A33AE"/>
    <w:pPr>
      <w:spacing w:line="360" w:lineRule="auto"/>
      <w:ind w:firstLineChars="200" w:firstLine="200"/>
    </w:pPr>
    <w:rPr>
      <w:rFonts w:ascii="仿宋_GB2312" w:eastAsia="仿宋_GB2312" w:hAnsi="宋体"/>
      <w:spacing w:val="0"/>
      <w:kern w:val="28"/>
      <w:sz w:val="28"/>
      <w:szCs w:val="24"/>
    </w:rPr>
  </w:style>
  <w:style w:type="character" w:customStyle="1" w:styleId="CharChar91">
    <w:name w:val="Char Char91"/>
    <w:semiHidden/>
    <w:qFormat/>
    <w:rsid w:val="007A33AE"/>
    <w:rPr>
      <w:kern w:val="2"/>
      <w:sz w:val="18"/>
      <w:szCs w:val="18"/>
    </w:rPr>
  </w:style>
  <w:style w:type="character" w:customStyle="1" w:styleId="6Char1">
    <w:name w:val="标题 6 Char1"/>
    <w:link w:val="6"/>
    <w:qFormat/>
    <w:rsid w:val="007A33AE"/>
    <w:rPr>
      <w:rFonts w:ascii="Arial" w:eastAsia="黑体" w:hAnsi="Arial"/>
      <w:b/>
      <w:bCs/>
      <w:kern w:val="2"/>
      <w:sz w:val="24"/>
    </w:rPr>
  </w:style>
  <w:style w:type="character" w:customStyle="1" w:styleId="Char20">
    <w:name w:val="纯文本 Char2"/>
    <w:qFormat/>
    <w:rsid w:val="007A33AE"/>
    <w:rPr>
      <w:rFonts w:ascii="宋体" w:hAnsi="Courier New"/>
      <w:kern w:val="2"/>
      <w:sz w:val="24"/>
      <w:szCs w:val="24"/>
    </w:rPr>
  </w:style>
  <w:style w:type="character" w:customStyle="1" w:styleId="Char9">
    <w:name w:val="页脚 Char"/>
    <w:link w:val="afb"/>
    <w:uiPriority w:val="99"/>
    <w:qFormat/>
    <w:rsid w:val="007A33AE"/>
    <w:rPr>
      <w:kern w:val="2"/>
      <w:sz w:val="18"/>
      <w:szCs w:val="18"/>
    </w:rPr>
  </w:style>
  <w:style w:type="character" w:customStyle="1" w:styleId="My1Char">
    <w:name w:val="My标题1 Char"/>
    <w:link w:val="My1"/>
    <w:qFormat/>
    <w:rsid w:val="007A33AE"/>
    <w:rPr>
      <w:rFonts w:ascii="Arial" w:hAnsi="Arial"/>
      <w:b/>
      <w:kern w:val="44"/>
      <w:sz w:val="32"/>
    </w:rPr>
  </w:style>
  <w:style w:type="paragraph" w:customStyle="1" w:styleId="My1">
    <w:name w:val="My标题1"/>
    <w:basedOn w:val="10"/>
    <w:next w:val="a"/>
    <w:link w:val="My1Char"/>
    <w:qFormat/>
    <w:rsid w:val="007A33AE"/>
    <w:pPr>
      <w:keepNext/>
      <w:keepLines/>
      <w:tabs>
        <w:tab w:val="clear" w:pos="432"/>
        <w:tab w:val="left" w:pos="425"/>
      </w:tabs>
      <w:autoSpaceDE/>
      <w:autoSpaceDN/>
      <w:spacing w:before="120" w:after="360"/>
      <w:ind w:left="425" w:hanging="425"/>
      <w:jc w:val="left"/>
      <w:textAlignment w:val="baseline"/>
    </w:pPr>
    <w:rPr>
      <w:rFonts w:ascii="Arial" w:eastAsia="宋体" w:hAnsi="Arial"/>
      <w:bCs w:val="0"/>
      <w:kern w:val="44"/>
      <w:sz w:val="32"/>
      <w:szCs w:val="20"/>
    </w:rPr>
  </w:style>
  <w:style w:type="character" w:customStyle="1" w:styleId="FACharChar">
    <w:name w:val="FA正文 Char Char"/>
    <w:link w:val="FA"/>
    <w:qFormat/>
    <w:rsid w:val="007A33AE"/>
    <w:rPr>
      <w:rFonts w:hAnsi="宋体"/>
      <w:sz w:val="24"/>
      <w:lang w:bidi="ar-SA"/>
    </w:rPr>
  </w:style>
  <w:style w:type="paragraph" w:customStyle="1" w:styleId="FA">
    <w:name w:val="FA正文"/>
    <w:basedOn w:val="a"/>
    <w:link w:val="FACharChar"/>
    <w:qFormat/>
    <w:rsid w:val="007A33AE"/>
    <w:pPr>
      <w:ind w:firstLineChars="200" w:firstLine="480"/>
    </w:pPr>
    <w:rPr>
      <w:rFonts w:hAnsi="宋体"/>
      <w:kern w:val="0"/>
      <w:szCs w:val="20"/>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7A33AE"/>
    <w:rPr>
      <w:rFonts w:ascii="宋体" w:eastAsia="宋体" w:hAnsi="宋体" w:hint="eastAsia"/>
      <w:b/>
      <w:bCs/>
      <w:kern w:val="2"/>
      <w:sz w:val="32"/>
      <w:szCs w:val="32"/>
      <w:lang w:val="en-US" w:eastAsia="zh-CN" w:bidi="ar-SA"/>
    </w:rPr>
  </w:style>
  <w:style w:type="paragraph" w:customStyle="1" w:styleId="xl67">
    <w:name w:val="xl67"/>
    <w:basedOn w:val="a"/>
    <w:qFormat/>
    <w:rsid w:val="007A33AE"/>
    <w:pPr>
      <w:widowControl/>
      <w:pBdr>
        <w:left w:val="single" w:sz="4" w:space="0" w:color="auto"/>
        <w:bottom w:val="single" w:sz="4" w:space="0" w:color="auto"/>
      </w:pBdr>
      <w:spacing w:beforeLines="40" w:afterLines="40"/>
      <w:jc w:val="center"/>
    </w:pPr>
    <w:rPr>
      <w:kern w:val="0"/>
      <w:szCs w:val="21"/>
    </w:rPr>
  </w:style>
  <w:style w:type="paragraph" w:customStyle="1" w:styleId="afffff7">
    <w:name w:val="大纲正文"/>
    <w:basedOn w:val="a"/>
    <w:qFormat/>
    <w:rsid w:val="007A33AE"/>
    <w:pPr>
      <w:ind w:firstLineChars="200" w:firstLine="480"/>
    </w:pPr>
    <w:rPr>
      <w:rFonts w:cs="宋体"/>
      <w:szCs w:val="20"/>
    </w:rPr>
  </w:style>
  <w:style w:type="paragraph" w:customStyle="1" w:styleId="afffff8">
    <w:name w:val="本文缩进"/>
    <w:basedOn w:val="a"/>
    <w:qFormat/>
    <w:rsid w:val="007A33AE"/>
    <w:pPr>
      <w:adjustRightInd w:val="0"/>
      <w:snapToGrid w:val="0"/>
      <w:ind w:leftChars="-1" w:left="-2" w:firstLine="482"/>
    </w:pPr>
    <w:rPr>
      <w:rFonts w:ascii="楷体" w:eastAsia="楷体" w:hAnsi="Arial" w:cs="Arial"/>
      <w:kern w:val="0"/>
      <w:szCs w:val="20"/>
    </w:rPr>
  </w:style>
  <w:style w:type="paragraph" w:customStyle="1" w:styleId="WW">
    <w:name w:val="WW正文常用格式"/>
    <w:basedOn w:val="a"/>
    <w:qFormat/>
    <w:rsid w:val="007A33AE"/>
    <w:pPr>
      <w:spacing w:beforeLines="40" w:afterLines="40"/>
      <w:ind w:firstLineChars="200" w:firstLine="480"/>
    </w:pPr>
    <w:rPr>
      <w:rFonts w:ascii="宋体" w:hAnsi="宋体"/>
      <w:szCs w:val="20"/>
    </w:rPr>
  </w:style>
  <w:style w:type="paragraph" w:customStyle="1" w:styleId="colorffffffbld">
    <w:name w:val="colorffffffbld"/>
    <w:basedOn w:val="a"/>
    <w:qFormat/>
    <w:rsid w:val="007A33AE"/>
    <w:pPr>
      <w:widowControl/>
      <w:spacing w:beforeLines="40" w:afterLines="40"/>
      <w:jc w:val="left"/>
    </w:pPr>
    <w:rPr>
      <w:rFonts w:ascii="宋体" w:hAnsi="宋体" w:cs="宋体"/>
      <w:b/>
      <w:bCs/>
      <w:color w:val="FFFFFF"/>
      <w:kern w:val="0"/>
    </w:rPr>
  </w:style>
  <w:style w:type="paragraph" w:customStyle="1" w:styleId="afffff9">
    <w:name w:val="图名"/>
    <w:basedOn w:val="a9"/>
    <w:qFormat/>
    <w:rsid w:val="007A33AE"/>
    <w:pPr>
      <w:spacing w:beforeLines="40" w:afterLines="40" w:line="300" w:lineRule="auto"/>
      <w:ind w:firstLine="0"/>
      <w:jc w:val="center"/>
    </w:pPr>
    <w:rPr>
      <w:rFonts w:ascii="宋体" w:eastAsia="黑体" w:hAnsi="宋体"/>
      <w:b/>
    </w:rPr>
  </w:style>
  <w:style w:type="paragraph" w:customStyle="1" w:styleId="afffffa">
    <w:name w:val="一级无标题条"/>
    <w:basedOn w:val="a"/>
    <w:qFormat/>
    <w:rsid w:val="007A33AE"/>
    <w:pPr>
      <w:spacing w:beforeLines="40" w:afterLines="40"/>
    </w:pPr>
  </w:style>
  <w:style w:type="paragraph" w:customStyle="1" w:styleId="370">
    <w:name w:val="标题 37"/>
    <w:basedOn w:val="a"/>
    <w:qFormat/>
    <w:rsid w:val="007A33AE"/>
    <w:pPr>
      <w:adjustRightInd w:val="0"/>
      <w:snapToGrid w:val="0"/>
      <w:ind w:leftChars="-1" w:left="-2"/>
    </w:pPr>
    <w:rPr>
      <w:rFonts w:ascii="Arial" w:hAnsi="Arial" w:cs="Arial"/>
    </w:rPr>
  </w:style>
  <w:style w:type="paragraph" w:customStyle="1" w:styleId="xl61">
    <w:name w:val="xl61"/>
    <w:basedOn w:val="a"/>
    <w:qFormat/>
    <w:rsid w:val="007A33AE"/>
    <w:pPr>
      <w:widowControl/>
      <w:pBdr>
        <w:top w:val="single" w:sz="4" w:space="0" w:color="auto"/>
        <w:left w:val="single" w:sz="4" w:space="0" w:color="auto"/>
        <w:bottom w:val="single" w:sz="8" w:space="0" w:color="auto"/>
        <w:right w:val="single" w:sz="8" w:space="0" w:color="auto"/>
      </w:pBdr>
      <w:spacing w:beforeLines="40" w:afterLines="40"/>
      <w:jc w:val="left"/>
    </w:pPr>
    <w:rPr>
      <w:rFonts w:ascii="宋体" w:hAnsi="宋体" w:cs="宋体"/>
      <w:color w:val="FF0000"/>
      <w:kern w:val="0"/>
      <w:sz w:val="20"/>
      <w:szCs w:val="20"/>
    </w:rPr>
  </w:style>
  <w:style w:type="paragraph" w:customStyle="1" w:styleId="pa-7">
    <w:name w:val="pa-7"/>
    <w:basedOn w:val="a"/>
    <w:qFormat/>
    <w:rsid w:val="007A33AE"/>
    <w:pPr>
      <w:widowControl/>
      <w:spacing w:before="150" w:after="150"/>
      <w:jc w:val="left"/>
    </w:pPr>
    <w:rPr>
      <w:rFonts w:ascii="宋体" w:hAnsi="宋体" w:cs="宋体"/>
      <w:kern w:val="0"/>
    </w:rPr>
  </w:style>
  <w:style w:type="paragraph" w:customStyle="1" w:styleId="afffffb">
    <w:name w:val="封面标准名称"/>
    <w:qFormat/>
    <w:rsid w:val="007A33AE"/>
    <w:pPr>
      <w:framePr w:w="9638" w:h="6917" w:wrap="around" w:hAnchor="margin" w:xAlign="center" w:y="5955" w:anchorLock="1"/>
      <w:widowControl w:val="0"/>
      <w:spacing w:beforeLines="40" w:afterLines="40" w:line="680" w:lineRule="exact"/>
      <w:jc w:val="center"/>
    </w:pPr>
    <w:rPr>
      <w:rFonts w:ascii="黑体" w:eastAsia="黑体"/>
      <w:sz w:val="52"/>
    </w:rPr>
  </w:style>
  <w:style w:type="paragraph" w:customStyle="1" w:styleId="Table">
    <w:name w:val="Table"/>
    <w:qFormat/>
    <w:rsid w:val="007A33AE"/>
    <w:pPr>
      <w:spacing w:beforeLines="40" w:afterLines="40"/>
    </w:pPr>
    <w:rPr>
      <w:sz w:val="21"/>
      <w:lang w:eastAsia="en-US"/>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qFormat/>
    <w:rsid w:val="007A33AE"/>
    <w:pPr>
      <w:spacing w:beforeLines="0" w:afterLines="0" w:line="360" w:lineRule="auto"/>
      <w:jc w:val="left"/>
    </w:pPr>
    <w:rPr>
      <w:rFonts w:eastAsia="仿宋_GB2312" w:cs="Arial"/>
      <w:sz w:val="28"/>
      <w:szCs w:val="20"/>
    </w:rPr>
  </w:style>
  <w:style w:type="paragraph" w:customStyle="1" w:styleId="xl29">
    <w:name w:val="xl29"/>
    <w:basedOn w:val="a"/>
    <w:qFormat/>
    <w:rsid w:val="007A33AE"/>
    <w:pPr>
      <w:widowControl/>
      <w:pBdr>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xl93">
    <w:name w:val="xl93"/>
    <w:basedOn w:val="a"/>
    <w:qFormat/>
    <w:rsid w:val="007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c">
    <w:name w:val="标准称谓"/>
    <w:next w:val="a"/>
    <w:qFormat/>
    <w:rsid w:val="007A33A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S4-L15-C">
    <w:name w:val="S4-L15-C"/>
    <w:basedOn w:val="a"/>
    <w:qFormat/>
    <w:rsid w:val="007A33AE"/>
    <w:pPr>
      <w:spacing w:after="120"/>
      <w:jc w:val="center"/>
    </w:pPr>
    <w:rPr>
      <w:szCs w:val="21"/>
    </w:rPr>
  </w:style>
  <w:style w:type="paragraph" w:customStyle="1" w:styleId="01">
    <w:name w:val="标题 01"/>
    <w:basedOn w:val="20"/>
    <w:qFormat/>
    <w:rsid w:val="007A33AE"/>
    <w:pPr>
      <w:tabs>
        <w:tab w:val="clear" w:pos="576"/>
        <w:tab w:val="left" w:pos="-420"/>
        <w:tab w:val="left" w:pos="448"/>
      </w:tabs>
      <w:spacing w:beforeLines="40" w:afterLines="40" w:line="240" w:lineRule="auto"/>
      <w:ind w:left="0" w:firstLine="0"/>
      <w:jc w:val="left"/>
    </w:pPr>
    <w:rPr>
      <w:rFonts w:eastAsia="宋体" w:cs="Angsana New"/>
      <w:i/>
      <w:iCs/>
      <w:sz w:val="30"/>
      <w:szCs w:val="20"/>
      <w:u w:val="single"/>
    </w:rPr>
  </w:style>
  <w:style w:type="paragraph" w:customStyle="1" w:styleId="colorccccccbg">
    <w:name w:val="colorccccccbg"/>
    <w:basedOn w:val="a"/>
    <w:qFormat/>
    <w:rsid w:val="007A33AE"/>
    <w:pPr>
      <w:widowControl/>
      <w:shd w:val="clear" w:color="auto" w:fill="CCCCCC"/>
      <w:spacing w:beforeLines="40" w:afterLines="40"/>
      <w:jc w:val="left"/>
    </w:pPr>
    <w:rPr>
      <w:rFonts w:ascii="宋体" w:hAnsi="宋体" w:cs="宋体"/>
      <w:color w:val="000000"/>
      <w:kern w:val="0"/>
    </w:rPr>
  </w:style>
  <w:style w:type="paragraph" w:customStyle="1" w:styleId="55151">
    <w:name w:val="样式 宋体 左 段前: 5 磅 段后: 5 磅 行距: 1.5 倍行距1"/>
    <w:basedOn w:val="a"/>
    <w:qFormat/>
    <w:rsid w:val="007A33AE"/>
    <w:pPr>
      <w:spacing w:beforeLines="40" w:afterLines="40"/>
      <w:jc w:val="left"/>
    </w:pPr>
    <w:rPr>
      <w:rFonts w:ascii="宋体" w:hAnsi="宋体" w:cs="宋体"/>
      <w:kern w:val="0"/>
      <w:szCs w:val="20"/>
    </w:rPr>
  </w:style>
  <w:style w:type="paragraph" w:customStyle="1" w:styleId="afffffd">
    <w:name w:val="此正文"/>
    <w:basedOn w:val="a"/>
    <w:qFormat/>
    <w:rsid w:val="007A33AE"/>
    <w:pPr>
      <w:ind w:firstLineChars="200" w:firstLine="200"/>
    </w:pPr>
    <w:rPr>
      <w:szCs w:val="20"/>
    </w:rPr>
  </w:style>
  <w:style w:type="paragraph" w:customStyle="1" w:styleId="2f">
    <w:name w:val="编号 2"/>
    <w:basedOn w:val="19"/>
    <w:qFormat/>
    <w:rsid w:val="007A33AE"/>
    <w:rPr>
      <w:szCs w:val="20"/>
    </w:rPr>
  </w:style>
  <w:style w:type="paragraph" w:customStyle="1" w:styleId="19">
    <w:name w:val="编号 1"/>
    <w:basedOn w:val="a"/>
    <w:qFormat/>
    <w:rsid w:val="007A33AE"/>
    <w:pPr>
      <w:tabs>
        <w:tab w:val="left" w:pos="432"/>
      </w:tabs>
      <w:spacing w:before="100" w:beforeAutospacing="1" w:after="100" w:afterAutospacing="1"/>
      <w:ind w:left="432" w:hanging="432"/>
    </w:pPr>
    <w:rPr>
      <w:rFonts w:ascii="宋体"/>
    </w:rPr>
  </w:style>
  <w:style w:type="paragraph" w:customStyle="1" w:styleId="countryind">
    <w:name w:val="countryind"/>
    <w:basedOn w:val="a"/>
    <w:qFormat/>
    <w:rsid w:val="007A33AE"/>
    <w:pPr>
      <w:widowControl/>
      <w:spacing w:beforeLines="40" w:afterLines="40"/>
      <w:jc w:val="left"/>
    </w:pPr>
    <w:rPr>
      <w:rFonts w:ascii="宋体" w:hAnsi="宋体" w:cs="宋体"/>
      <w:color w:val="333333"/>
      <w:kern w:val="0"/>
    </w:rPr>
  </w:style>
  <w:style w:type="paragraph" w:customStyle="1" w:styleId="3a">
    <w:name w:val="编号 3"/>
    <w:basedOn w:val="a"/>
    <w:qFormat/>
    <w:rsid w:val="007A33AE"/>
    <w:pPr>
      <w:tabs>
        <w:tab w:val="left" w:pos="1200"/>
      </w:tabs>
      <w:ind w:leftChars="400" w:left="1200" w:hangingChars="200" w:hanging="360"/>
    </w:pPr>
    <w:rPr>
      <w:rFonts w:ascii="宋体" w:hAnsi="宋体"/>
      <w:color w:val="000000"/>
      <w:szCs w:val="20"/>
    </w:rPr>
  </w:style>
  <w:style w:type="paragraph" w:customStyle="1" w:styleId="Char3CharChar">
    <w:name w:val="Char3 Char Char"/>
    <w:basedOn w:val="a"/>
    <w:qFormat/>
    <w:rsid w:val="007A33AE"/>
    <w:pPr>
      <w:widowControl/>
      <w:spacing w:after="160" w:line="240" w:lineRule="exact"/>
      <w:jc w:val="left"/>
    </w:pPr>
    <w:rPr>
      <w:szCs w:val="20"/>
    </w:rPr>
  </w:style>
  <w:style w:type="paragraph" w:customStyle="1" w:styleId="CharChar5CharCharCharChar">
    <w:name w:val="Char Char5 Char Char Char Char"/>
    <w:basedOn w:val="a"/>
    <w:qFormat/>
    <w:rsid w:val="007A33AE"/>
    <w:pPr>
      <w:spacing w:beforeLines="40" w:afterLines="40"/>
    </w:pPr>
    <w:rPr>
      <w:rFonts w:ascii="Tahoma" w:hAnsi="Tahoma"/>
      <w:sz w:val="36"/>
      <w:szCs w:val="36"/>
    </w:rPr>
  </w:style>
  <w:style w:type="paragraph" w:customStyle="1" w:styleId="text">
    <w:name w:val="text"/>
    <w:basedOn w:val="a"/>
    <w:qFormat/>
    <w:rsid w:val="007A33AE"/>
    <w:pPr>
      <w:adjustRightInd w:val="0"/>
      <w:spacing w:before="120"/>
      <w:ind w:firstLine="425"/>
      <w:jc w:val="left"/>
      <w:textAlignment w:val="baseline"/>
    </w:pPr>
    <w:rPr>
      <w:rFonts w:ascii="宋体" w:hAnsi="Arial" w:cs="Arial"/>
      <w:bCs/>
      <w:kern w:val="0"/>
      <w:sz w:val="26"/>
      <w:szCs w:val="32"/>
    </w:rPr>
  </w:style>
  <w:style w:type="paragraph" w:customStyle="1" w:styleId="100">
    <w:name w:val="样式 标题 1 + 左侧:  0 厘米 首行缩进:  0 厘米"/>
    <w:basedOn w:val="10"/>
    <w:qFormat/>
    <w:rsid w:val="007A33AE"/>
    <w:pPr>
      <w:keepNext/>
      <w:keepLines/>
      <w:autoSpaceDE/>
      <w:autoSpaceDN/>
      <w:adjustRightInd/>
      <w:spacing w:after="120"/>
      <w:jc w:val="both"/>
    </w:pPr>
    <w:rPr>
      <w:rFonts w:ascii="黑体" w:eastAsia="黑体" w:cs="宋体"/>
      <w:kern w:val="44"/>
    </w:rPr>
  </w:style>
  <w:style w:type="paragraph" w:customStyle="1" w:styleId="Charffb">
    <w:name w:val="正文格式 Char"/>
    <w:basedOn w:val="a"/>
    <w:qFormat/>
    <w:rsid w:val="007A33AE"/>
    <w:pPr>
      <w:widowControl/>
      <w:adjustRightInd w:val="0"/>
      <w:snapToGrid w:val="0"/>
      <w:spacing w:beforeLines="25" w:line="400" w:lineRule="exact"/>
      <w:ind w:firstLine="482"/>
    </w:pPr>
    <w:rPr>
      <w:rFonts w:ascii="Arial" w:eastAsia="新宋体" w:hAnsi="Arial" w:cs="Arial"/>
    </w:rPr>
  </w:style>
  <w:style w:type="paragraph" w:customStyle="1" w:styleId="CharCharCharCharChar1">
    <w:name w:val="四级目录 Char Char Char Char Char"/>
    <w:next w:val="a"/>
    <w:qFormat/>
    <w:rsid w:val="007A33AE"/>
    <w:pPr>
      <w:spacing w:line="360" w:lineRule="auto"/>
      <w:ind w:leftChars="200" w:left="200"/>
    </w:pPr>
  </w:style>
  <w:style w:type="paragraph" w:customStyle="1" w:styleId="xl65">
    <w:name w:val="xl65"/>
    <w:basedOn w:val="a"/>
    <w:qFormat/>
    <w:rsid w:val="007A33AE"/>
    <w:pPr>
      <w:widowControl/>
      <w:pBdr>
        <w:top w:val="single" w:sz="4" w:space="0" w:color="auto"/>
        <w:left w:val="single" w:sz="8"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afffffe">
    <w:name w:val="表格内容"/>
    <w:basedOn w:val="af2"/>
    <w:qFormat/>
    <w:rsid w:val="007A33AE"/>
    <w:pPr>
      <w:suppressLineNumbers/>
      <w:suppressAutoHyphens/>
    </w:pPr>
    <w:rPr>
      <w:kern w:val="1"/>
      <w:sz w:val="21"/>
      <w:lang w:eastAsia="ar-SA"/>
    </w:rPr>
  </w:style>
  <w:style w:type="paragraph" w:customStyle="1" w:styleId="1a">
    <w:name w:val="中文标题 1"/>
    <w:basedOn w:val="af4"/>
    <w:next w:val="af4"/>
    <w:qFormat/>
    <w:rsid w:val="007A33AE"/>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affffff">
    <w:name w:val="注×："/>
    <w:qFormat/>
    <w:rsid w:val="007A33AE"/>
    <w:pPr>
      <w:widowControl w:val="0"/>
      <w:tabs>
        <w:tab w:val="left" w:pos="630"/>
      </w:tabs>
      <w:autoSpaceDE w:val="0"/>
      <w:autoSpaceDN w:val="0"/>
      <w:ind w:left="900" w:hanging="500"/>
      <w:jc w:val="both"/>
    </w:pPr>
    <w:rPr>
      <w:rFonts w:ascii="宋体"/>
      <w:sz w:val="18"/>
    </w:rPr>
  </w:style>
  <w:style w:type="paragraph" w:customStyle="1" w:styleId="MainTitle">
    <w:name w:val="Main Title"/>
    <w:basedOn w:val="a"/>
    <w:qFormat/>
    <w:rsid w:val="007A33AE"/>
    <w:pPr>
      <w:spacing w:before="480" w:afterLines="50"/>
      <w:jc w:val="center"/>
    </w:pPr>
    <w:rPr>
      <w:rFonts w:ascii="宋体"/>
      <w:b/>
      <w:snapToGrid w:val="0"/>
      <w:kern w:val="28"/>
      <w:sz w:val="32"/>
      <w:szCs w:val="20"/>
    </w:rPr>
  </w:style>
  <w:style w:type="paragraph" w:customStyle="1" w:styleId="405">
    <w:name w:val="样式 标题 4 + 段后: 0.5 行"/>
    <w:basedOn w:val="4"/>
    <w:qFormat/>
    <w:rsid w:val="007A33AE"/>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affffff0">
    <w:name w:val="附录表标题"/>
    <w:next w:val="afffff0"/>
    <w:qFormat/>
    <w:rsid w:val="007A33AE"/>
    <w:pPr>
      <w:jc w:val="center"/>
      <w:textAlignment w:val="baseline"/>
    </w:pPr>
    <w:rPr>
      <w:rFonts w:ascii="黑体" w:eastAsia="黑体"/>
      <w:kern w:val="21"/>
      <w:sz w:val="21"/>
    </w:rPr>
  </w:style>
  <w:style w:type="paragraph" w:customStyle="1" w:styleId="CharChar5CharCharCharCharCharCharCharCharCharCharCharChar">
    <w:name w:val="Char Char5 Char Char Char Char Char Char Char Char Char Char Char Char"/>
    <w:basedOn w:val="a"/>
    <w:qFormat/>
    <w:rsid w:val="007A33AE"/>
    <w:rPr>
      <w:rFonts w:ascii="Tahoma" w:hAnsi="Tahoma"/>
      <w:sz w:val="36"/>
      <w:szCs w:val="36"/>
    </w:rPr>
  </w:style>
  <w:style w:type="paragraph" w:customStyle="1" w:styleId="Web">
    <w:name w:val="普通 (Web)"/>
    <w:basedOn w:val="a"/>
    <w:qFormat/>
    <w:rsid w:val="007A33AE"/>
    <w:pPr>
      <w:widowControl/>
      <w:spacing w:beforeLines="40" w:afterLines="40"/>
      <w:jc w:val="left"/>
    </w:pPr>
    <w:rPr>
      <w:rFonts w:ascii="宋体" w:hAnsi="宋体"/>
      <w:kern w:val="0"/>
    </w:rPr>
  </w:style>
  <w:style w:type="paragraph" w:customStyle="1" w:styleId="59">
    <w:name w:val="标题5，章节第五层"/>
    <w:basedOn w:val="a"/>
    <w:next w:val="affff3"/>
    <w:qFormat/>
    <w:rsid w:val="007A33AE"/>
    <w:pPr>
      <w:tabs>
        <w:tab w:val="left" w:pos="1050"/>
      </w:tabs>
      <w:spacing w:beforeLines="40" w:afterLines="40"/>
      <w:ind w:left="1700" w:hanging="850"/>
      <w:outlineLvl w:val="4"/>
    </w:pPr>
    <w:rPr>
      <w:rFonts w:ascii="Arial" w:eastAsia="华文细黑" w:hAnsi="Arial"/>
      <w:sz w:val="30"/>
    </w:rPr>
  </w:style>
  <w:style w:type="paragraph" w:customStyle="1" w:styleId="Char2CharCharChar">
    <w:name w:val="Char2 Char Char Char"/>
    <w:basedOn w:val="a"/>
    <w:qFormat/>
    <w:rsid w:val="007A33AE"/>
    <w:rPr>
      <w:rFonts w:ascii="仿宋_GB2312" w:eastAsia="仿宋_GB2312"/>
      <w:b/>
      <w:sz w:val="32"/>
      <w:szCs w:val="32"/>
    </w:rPr>
  </w:style>
  <w:style w:type="paragraph" w:customStyle="1" w:styleId="2f0">
    <w:name w:val="标题2，章节第二层"/>
    <w:basedOn w:val="a"/>
    <w:next w:val="affff3"/>
    <w:qFormat/>
    <w:rsid w:val="007A33AE"/>
    <w:pPr>
      <w:tabs>
        <w:tab w:val="left" w:pos="630"/>
      </w:tabs>
      <w:adjustRightInd w:val="0"/>
      <w:snapToGrid w:val="0"/>
      <w:spacing w:beforeLines="100" w:afterLines="100" w:line="300" w:lineRule="auto"/>
      <w:ind w:left="282" w:hanging="141"/>
      <w:outlineLvl w:val="1"/>
    </w:pPr>
    <w:rPr>
      <w:rFonts w:ascii="Arial" w:eastAsia="黑体" w:hAnsi="Arial"/>
      <w:sz w:val="32"/>
    </w:rPr>
  </w:style>
  <w:style w:type="paragraph" w:customStyle="1" w:styleId="5a">
    <w:name w:val="正文5"/>
    <w:basedOn w:val="a"/>
    <w:qFormat/>
    <w:rsid w:val="007A33AE"/>
    <w:pPr>
      <w:spacing w:beforeLines="50" w:afterLines="50"/>
      <w:ind w:firstLineChars="200" w:firstLine="420"/>
    </w:pPr>
  </w:style>
  <w:style w:type="paragraph" w:customStyle="1" w:styleId="2f1">
    <w:name w:val="样式 标题 2 + (中文) 黑体 四号 黑色"/>
    <w:basedOn w:val="20"/>
    <w:qFormat/>
    <w:rsid w:val="007A33AE"/>
    <w:pPr>
      <w:spacing w:line="520" w:lineRule="exact"/>
      <w:ind w:left="0" w:firstLine="0"/>
      <w:jc w:val="left"/>
    </w:pPr>
    <w:rPr>
      <w:bCs w:val="0"/>
      <w:color w:val="000000"/>
      <w:kern w:val="24"/>
      <w:sz w:val="28"/>
      <w:szCs w:val="20"/>
    </w:rPr>
  </w:style>
  <w:style w:type="paragraph" w:customStyle="1" w:styleId="CharChar3CharCharCharCharCharCharCharCharCharCharCharChar2CharCharCharChar">
    <w:name w:val="Char Char3 Char Char Char Char Char Char Char Char Char Char Char Char2 Char Char Char Char"/>
    <w:basedOn w:val="a"/>
    <w:qFormat/>
    <w:rsid w:val="007A33AE"/>
    <w:rPr>
      <w:rFonts w:ascii="Tahoma" w:hAnsi="Tahoma"/>
      <w:sz w:val="36"/>
      <w:szCs w:val="36"/>
    </w:rPr>
  </w:style>
  <w:style w:type="paragraph" w:customStyle="1" w:styleId="affffff1">
    <w:name w:val="图"/>
    <w:basedOn w:val="a"/>
    <w:qFormat/>
    <w:rsid w:val="007A33AE"/>
    <w:pPr>
      <w:spacing w:beforeLines="40" w:afterLines="40"/>
      <w:jc w:val="center"/>
    </w:pPr>
    <w:rPr>
      <w:sz w:val="28"/>
    </w:rPr>
  </w:style>
  <w:style w:type="paragraph" w:customStyle="1" w:styleId="1b">
    <w:name w:val="段 1"/>
    <w:basedOn w:val="a"/>
    <w:qFormat/>
    <w:rsid w:val="007A33AE"/>
    <w:rPr>
      <w:b/>
      <w:bCs/>
    </w:rPr>
  </w:style>
  <w:style w:type="paragraph" w:customStyle="1" w:styleId="220">
    <w:name w:val="样式 文档正文 + 首行缩进:  2 字符2"/>
    <w:basedOn w:val="affff5"/>
    <w:qFormat/>
    <w:rsid w:val="007A33AE"/>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IBM">
    <w:name w:val="IBM 正文"/>
    <w:basedOn w:val="a"/>
    <w:qFormat/>
    <w:rsid w:val="007A33AE"/>
    <w:pPr>
      <w:spacing w:line="360" w:lineRule="atLeast"/>
    </w:pPr>
    <w:rPr>
      <w:szCs w:val="20"/>
    </w:rPr>
  </w:style>
  <w:style w:type="paragraph" w:customStyle="1" w:styleId="My4">
    <w:name w:val="My标题4"/>
    <w:basedOn w:val="30"/>
    <w:next w:val="a"/>
    <w:qFormat/>
    <w:rsid w:val="007A33AE"/>
    <w:pPr>
      <w:tabs>
        <w:tab w:val="clear" w:pos="720"/>
        <w:tab w:val="left" w:pos="851"/>
      </w:tabs>
      <w:ind w:left="851" w:hanging="851"/>
    </w:pPr>
    <w:rPr>
      <w:b w:val="0"/>
      <w:bCs w:val="0"/>
      <w:kern w:val="0"/>
      <w:sz w:val="24"/>
    </w:rPr>
  </w:style>
  <w:style w:type="paragraph" w:customStyle="1" w:styleId="affffff2">
    <w:name w:val="方案正文"/>
    <w:basedOn w:val="a"/>
    <w:qFormat/>
    <w:rsid w:val="007A33AE"/>
    <w:pPr>
      <w:spacing w:beforeLines="50" w:line="300" w:lineRule="auto"/>
      <w:ind w:leftChars="100" w:left="210" w:firstLineChars="200" w:firstLine="480"/>
    </w:pPr>
    <w:rPr>
      <w:color w:val="000000"/>
    </w:rPr>
  </w:style>
  <w:style w:type="paragraph" w:customStyle="1" w:styleId="affffff3">
    <w:name w:val="附录图标题"/>
    <w:next w:val="afffff0"/>
    <w:qFormat/>
    <w:rsid w:val="007A33AE"/>
    <w:pPr>
      <w:jc w:val="center"/>
    </w:pPr>
    <w:rPr>
      <w:rFonts w:ascii="黑体" w:eastAsia="黑体"/>
      <w:sz w:val="21"/>
    </w:rPr>
  </w:style>
  <w:style w:type="paragraph" w:customStyle="1" w:styleId="Paragraph2">
    <w:name w:val="Paragraph2"/>
    <w:basedOn w:val="a"/>
    <w:qFormat/>
    <w:rsid w:val="007A33AE"/>
    <w:pPr>
      <w:spacing w:before="80" w:afterLines="50"/>
      <w:ind w:left="720"/>
    </w:pPr>
    <w:rPr>
      <w:rFonts w:ascii="宋体"/>
      <w:snapToGrid w:val="0"/>
      <w:color w:val="000000"/>
      <w:kern w:val="0"/>
      <w:szCs w:val="20"/>
      <w:lang w:val="en-AU"/>
    </w:rPr>
  </w:style>
  <w:style w:type="paragraph" w:customStyle="1" w:styleId="CharChar10">
    <w:name w:val="文章正文 Char Char1"/>
    <w:basedOn w:val="a"/>
    <w:qFormat/>
    <w:rsid w:val="007A33AE"/>
    <w:pPr>
      <w:spacing w:beforeLines="40" w:afterLines="40"/>
      <w:ind w:firstLine="420"/>
    </w:pPr>
  </w:style>
  <w:style w:type="paragraph" w:customStyle="1" w:styleId="xl120">
    <w:name w:val="xl120"/>
    <w:basedOn w:val="a"/>
    <w:qFormat/>
    <w:rsid w:val="007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4">
    <w:name w:val="标准小四"/>
    <w:basedOn w:val="a"/>
    <w:qFormat/>
    <w:rsid w:val="007A33AE"/>
    <w:pPr>
      <w:ind w:firstLineChars="200" w:firstLine="480"/>
    </w:pPr>
    <w:rPr>
      <w:rFonts w:ascii="Arial" w:hAnsi="Arial"/>
      <w:szCs w:val="21"/>
    </w:rPr>
  </w:style>
  <w:style w:type="paragraph" w:customStyle="1" w:styleId="1c">
    <w:name w:val="标题1，章节第一层"/>
    <w:basedOn w:val="a"/>
    <w:next w:val="affff3"/>
    <w:qFormat/>
    <w:rsid w:val="007A33AE"/>
    <w:pPr>
      <w:tabs>
        <w:tab w:val="left" w:pos="693"/>
      </w:tabs>
      <w:spacing w:beforeLines="200" w:afterLines="200" w:line="300" w:lineRule="auto"/>
      <w:ind w:left="-426" w:firstLine="426"/>
      <w:outlineLvl w:val="0"/>
    </w:pPr>
    <w:rPr>
      <w:rFonts w:ascii="Arial" w:eastAsia="黑体" w:hAnsi="Arial"/>
      <w:sz w:val="36"/>
    </w:rPr>
  </w:style>
  <w:style w:type="paragraph" w:customStyle="1" w:styleId="affffff5">
    <w:name w:val="标准书脚_偶数页"/>
    <w:qFormat/>
    <w:rsid w:val="007A33AE"/>
    <w:pPr>
      <w:spacing w:before="120"/>
    </w:pPr>
    <w:rPr>
      <w:sz w:val="18"/>
    </w:rPr>
  </w:style>
  <w:style w:type="paragraph" w:customStyle="1" w:styleId="color666666">
    <w:name w:val="color666666"/>
    <w:basedOn w:val="a"/>
    <w:qFormat/>
    <w:rsid w:val="007A33AE"/>
    <w:pPr>
      <w:widowControl/>
      <w:spacing w:beforeLines="40" w:afterLines="40"/>
      <w:jc w:val="left"/>
    </w:pPr>
    <w:rPr>
      <w:rFonts w:ascii="宋体" w:hAnsi="宋体" w:cs="宋体"/>
      <w:color w:val="666666"/>
      <w:kern w:val="0"/>
    </w:rPr>
  </w:style>
  <w:style w:type="paragraph" w:customStyle="1" w:styleId="1d">
    <w:name w:val="数标题1"/>
    <w:basedOn w:val="a"/>
    <w:qFormat/>
    <w:rsid w:val="007A33AE"/>
    <w:pPr>
      <w:tabs>
        <w:tab w:val="left" w:pos="1440"/>
      </w:tabs>
      <w:adjustRightInd w:val="0"/>
      <w:spacing w:beforeLines="40" w:afterLines="40"/>
    </w:pPr>
    <w:rPr>
      <w:b/>
      <w:kern w:val="0"/>
      <w:szCs w:val="20"/>
    </w:rPr>
  </w:style>
  <w:style w:type="paragraph" w:customStyle="1" w:styleId="yellow">
    <w:name w:val="yellow"/>
    <w:basedOn w:val="a"/>
    <w:qFormat/>
    <w:rsid w:val="007A33AE"/>
    <w:pPr>
      <w:widowControl/>
      <w:spacing w:beforeLines="40" w:afterLines="40"/>
      <w:jc w:val="left"/>
    </w:pPr>
    <w:rPr>
      <w:rFonts w:ascii="Verdana" w:hAnsi="Verdana" w:cs="宋体"/>
      <w:b/>
      <w:bCs/>
      <w:color w:val="CC9900"/>
      <w:kern w:val="0"/>
      <w:sz w:val="20"/>
      <w:szCs w:val="20"/>
    </w:rPr>
  </w:style>
  <w:style w:type="paragraph" w:customStyle="1" w:styleId="msoacetate0">
    <w:name w:val="msoacetate"/>
    <w:basedOn w:val="a"/>
    <w:qFormat/>
    <w:rsid w:val="007A33AE"/>
    <w:pPr>
      <w:spacing w:beforeLines="40" w:afterLines="40"/>
    </w:pPr>
    <w:rPr>
      <w:sz w:val="18"/>
      <w:szCs w:val="18"/>
    </w:rPr>
  </w:style>
  <w:style w:type="paragraph" w:customStyle="1" w:styleId="OUT-3">
    <w:name w:val="OUT-3"/>
    <w:basedOn w:val="a"/>
    <w:qFormat/>
    <w:rsid w:val="007A33AE"/>
    <w:pPr>
      <w:autoSpaceDE w:val="0"/>
      <w:autoSpaceDN w:val="0"/>
      <w:adjustRightInd w:val="0"/>
      <w:spacing w:line="440" w:lineRule="exact"/>
      <w:ind w:left="300" w:hangingChars="300" w:hanging="300"/>
      <w:jc w:val="left"/>
      <w:textAlignment w:val="baseline"/>
    </w:pPr>
    <w:rPr>
      <w:rFonts w:eastAsia="PMingLiU"/>
      <w:kern w:val="0"/>
      <w:szCs w:val="20"/>
      <w:lang w:eastAsia="zh-TW"/>
    </w:rPr>
  </w:style>
  <w:style w:type="paragraph" w:customStyle="1" w:styleId="5b">
    <w:name w:val="样式 标题 5 + 加粗"/>
    <w:basedOn w:val="51"/>
    <w:qFormat/>
    <w:rsid w:val="007A33AE"/>
    <w:pPr>
      <w:tabs>
        <w:tab w:val="clear" w:pos="1008"/>
      </w:tabs>
      <w:ind w:left="0" w:firstLine="0"/>
    </w:pPr>
    <w:rPr>
      <w:b w:val="0"/>
      <w:sz w:val="24"/>
    </w:rPr>
  </w:style>
  <w:style w:type="paragraph" w:customStyle="1" w:styleId="content">
    <w:name w:val="content"/>
    <w:basedOn w:val="a"/>
    <w:qFormat/>
    <w:rsid w:val="007A33AE"/>
    <w:pPr>
      <w:widowControl/>
      <w:spacing w:beforeLines="40" w:afterLines="40"/>
      <w:jc w:val="left"/>
    </w:pPr>
    <w:rPr>
      <w:rFonts w:ascii="宋体" w:hAnsi="宋体" w:cs="宋体"/>
      <w:color w:val="000000"/>
      <w:kern w:val="0"/>
    </w:rPr>
  </w:style>
  <w:style w:type="paragraph" w:customStyle="1" w:styleId="affffff6">
    <w:name w:val="其他标准称谓"/>
    <w:qFormat/>
    <w:rsid w:val="007A33AE"/>
    <w:pPr>
      <w:spacing w:line="0" w:lineRule="atLeast"/>
      <w:jc w:val="distribute"/>
    </w:pPr>
    <w:rPr>
      <w:rFonts w:ascii="黑体" w:eastAsia="黑体" w:hAnsi="宋体"/>
      <w:sz w:val="52"/>
    </w:rPr>
  </w:style>
  <w:style w:type="paragraph" w:customStyle="1" w:styleId="cpqsrchopt">
    <w:name w:val="cpqsrchopt"/>
    <w:basedOn w:val="a"/>
    <w:qFormat/>
    <w:rsid w:val="007A33AE"/>
    <w:pPr>
      <w:widowControl/>
      <w:spacing w:beforeLines="40" w:afterLines="40"/>
      <w:jc w:val="left"/>
    </w:pPr>
    <w:rPr>
      <w:rFonts w:ascii="宋体" w:hAnsi="宋体" w:cs="宋体"/>
      <w:color w:val="990000"/>
      <w:kern w:val="0"/>
      <w:u w:val="single"/>
    </w:rPr>
  </w:style>
  <w:style w:type="paragraph" w:customStyle="1" w:styleId="1e">
    <w:name w:val="普通(网站)1"/>
    <w:basedOn w:val="a"/>
    <w:qFormat/>
    <w:rsid w:val="007A33AE"/>
    <w:pPr>
      <w:widowControl/>
      <w:spacing w:before="100" w:beforeAutospacing="1" w:after="100" w:afterAutospacing="1"/>
      <w:jc w:val="left"/>
    </w:pPr>
    <w:rPr>
      <w:rFonts w:ascii="宋体" w:hAnsi="宋体" w:hint="eastAsia"/>
      <w:color w:val="000000"/>
    </w:rPr>
  </w:style>
  <w:style w:type="paragraph" w:customStyle="1" w:styleId="WW0">
    <w:name w:val="WW序号样式"/>
    <w:basedOn w:val="WW"/>
    <w:qFormat/>
    <w:rsid w:val="007A33AE"/>
    <w:pPr>
      <w:tabs>
        <w:tab w:val="left" w:pos="900"/>
      </w:tabs>
      <w:ind w:left="309" w:firstLineChars="0" w:firstLine="0"/>
    </w:pPr>
  </w:style>
  <w:style w:type="paragraph" w:customStyle="1" w:styleId="theme">
    <w:name w:val="theme"/>
    <w:basedOn w:val="a"/>
    <w:qFormat/>
    <w:rsid w:val="007A33AE"/>
    <w:pPr>
      <w:widowControl/>
      <w:shd w:val="clear" w:color="auto" w:fill="0066FF"/>
      <w:spacing w:beforeLines="40" w:afterLines="40"/>
      <w:jc w:val="left"/>
    </w:pPr>
    <w:rPr>
      <w:rFonts w:ascii="宋体" w:hAnsi="宋体" w:cs="宋体"/>
      <w:color w:val="000000"/>
      <w:kern w:val="0"/>
    </w:rPr>
  </w:style>
  <w:style w:type="paragraph" w:customStyle="1" w:styleId="xl115">
    <w:name w:val="xl115"/>
    <w:basedOn w:val="a"/>
    <w:qFormat/>
    <w:rsid w:val="007A33AE"/>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7">
    <w:name w:val="二级无标题条"/>
    <w:basedOn w:val="a"/>
    <w:qFormat/>
    <w:rsid w:val="007A33AE"/>
    <w:pPr>
      <w:spacing w:beforeLines="40" w:afterLines="40"/>
      <w:ind w:left="945"/>
    </w:pPr>
  </w:style>
  <w:style w:type="paragraph" w:customStyle="1" w:styleId="1f">
    <w:name w:val="标记1"/>
    <w:basedOn w:val="a"/>
    <w:qFormat/>
    <w:rsid w:val="007A33AE"/>
    <w:pPr>
      <w:spacing w:beforeLines="40" w:afterLines="40"/>
    </w:pPr>
    <w:rPr>
      <w:rFonts w:eastAsia="楷体_GB2312"/>
      <w:b/>
      <w:bCs/>
      <w:sz w:val="28"/>
      <w:szCs w:val="20"/>
    </w:rPr>
  </w:style>
  <w:style w:type="paragraph" w:customStyle="1" w:styleId="affffff8">
    <w:name w:val="注："/>
    <w:next w:val="afffff0"/>
    <w:qFormat/>
    <w:rsid w:val="007A33AE"/>
    <w:pPr>
      <w:widowControl w:val="0"/>
      <w:autoSpaceDE w:val="0"/>
      <w:autoSpaceDN w:val="0"/>
      <w:ind w:left="840" w:hanging="420"/>
      <w:jc w:val="both"/>
    </w:pPr>
    <w:rPr>
      <w:rFonts w:ascii="宋体"/>
      <w:sz w:val="18"/>
    </w:rPr>
  </w:style>
  <w:style w:type="paragraph" w:customStyle="1" w:styleId="MMTitle">
    <w:name w:val="MM Title"/>
    <w:basedOn w:val="aff6"/>
    <w:qFormat/>
    <w:rsid w:val="007A33AE"/>
    <w:pPr>
      <w:widowControl w:val="0"/>
      <w:overflowPunct/>
      <w:autoSpaceDE/>
      <w:autoSpaceDN/>
      <w:adjustRightInd/>
      <w:spacing w:before="240" w:after="60"/>
      <w:textAlignment w:val="auto"/>
      <w:outlineLvl w:val="0"/>
    </w:pPr>
    <w:rPr>
      <w:rFonts w:cs="Arial"/>
      <w:bCs/>
      <w:szCs w:val="32"/>
    </w:rPr>
  </w:style>
  <w:style w:type="paragraph" w:customStyle="1" w:styleId="xl66">
    <w:name w:val="xl66"/>
    <w:basedOn w:val="a"/>
    <w:qFormat/>
    <w:rsid w:val="007A33AE"/>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color w:val="000000"/>
      <w:kern w:val="0"/>
      <w:sz w:val="20"/>
      <w:szCs w:val="20"/>
    </w:rPr>
  </w:style>
  <w:style w:type="paragraph" w:customStyle="1" w:styleId="error">
    <w:name w:val="error"/>
    <w:basedOn w:val="a"/>
    <w:qFormat/>
    <w:rsid w:val="007A33AE"/>
    <w:pPr>
      <w:widowControl/>
      <w:spacing w:beforeLines="40" w:afterLines="40"/>
      <w:jc w:val="left"/>
    </w:pPr>
    <w:rPr>
      <w:rFonts w:ascii="宋体" w:hAnsi="宋体" w:cs="宋体"/>
      <w:b/>
      <w:bCs/>
      <w:color w:val="FF0000"/>
      <w:kern w:val="0"/>
    </w:rPr>
  </w:style>
  <w:style w:type="paragraph" w:customStyle="1" w:styleId="affffff9">
    <w:name w:val="项目符号：一级"/>
    <w:basedOn w:val="a"/>
    <w:next w:val="a"/>
    <w:qFormat/>
    <w:rsid w:val="007A33AE"/>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6">
    <w:name w:val="样式 样式4 + 宋体 两端对齐"/>
    <w:basedOn w:val="4Char0"/>
    <w:qFormat/>
    <w:rsid w:val="007A33AE"/>
    <w:pPr>
      <w:ind w:firstLineChars="200" w:firstLine="200"/>
      <w:jc w:val="both"/>
    </w:pPr>
  </w:style>
  <w:style w:type="paragraph" w:customStyle="1" w:styleId="4Char0">
    <w:name w:val="样式4 Char"/>
    <w:basedOn w:val="a"/>
    <w:qFormat/>
    <w:rsid w:val="007A33AE"/>
    <w:pPr>
      <w:widowControl/>
      <w:spacing w:beforeLines="40" w:afterLines="40"/>
      <w:ind w:firstLine="480"/>
      <w:jc w:val="left"/>
    </w:pPr>
    <w:rPr>
      <w:rFonts w:cs="宋体"/>
      <w:color w:val="000000"/>
      <w:kern w:val="0"/>
    </w:rPr>
  </w:style>
  <w:style w:type="paragraph" w:customStyle="1" w:styleId="affffffa">
    <w:name w:val="编号小标题"/>
    <w:basedOn w:val="affffffb"/>
    <w:qFormat/>
    <w:rsid w:val="007A33AE"/>
    <w:pPr>
      <w:tabs>
        <w:tab w:val="left" w:pos="1440"/>
      </w:tabs>
      <w:spacing w:beforeLines="40" w:afterLines="40"/>
      <w:ind w:firstLineChars="0" w:firstLine="0"/>
    </w:pPr>
    <w:rPr>
      <w:rFonts w:ascii="Times New Roman" w:eastAsia="宋体"/>
    </w:rPr>
  </w:style>
  <w:style w:type="paragraph" w:customStyle="1" w:styleId="affffffb">
    <w:name w:val="导言"/>
    <w:basedOn w:val="a"/>
    <w:qFormat/>
    <w:rsid w:val="007A33AE"/>
    <w:pPr>
      <w:widowControl/>
      <w:overflowPunct w:val="0"/>
      <w:autoSpaceDE w:val="0"/>
      <w:autoSpaceDN w:val="0"/>
      <w:adjustRightInd w:val="0"/>
      <w:spacing w:afterLines="20" w:line="240" w:lineRule="atLeast"/>
      <w:ind w:firstLineChars="200" w:firstLine="480"/>
      <w:jc w:val="left"/>
    </w:pPr>
    <w:rPr>
      <w:rFonts w:ascii="华文新魏" w:eastAsia="华文新魏" w:cs="Angsana New"/>
      <w:kern w:val="0"/>
      <w:szCs w:val="20"/>
      <w:lang w:val="en-GB"/>
    </w:rPr>
  </w:style>
  <w:style w:type="paragraph" w:customStyle="1" w:styleId="xl90">
    <w:name w:val="xl90"/>
    <w:basedOn w:val="a"/>
    <w:qFormat/>
    <w:rsid w:val="007A33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2">
    <w:name w:val="符号 2"/>
    <w:basedOn w:val="1f0"/>
    <w:qFormat/>
    <w:rsid w:val="007A33AE"/>
    <w:pPr>
      <w:tabs>
        <w:tab w:val="left" w:pos="1320"/>
      </w:tabs>
      <w:spacing w:beforeLines="40" w:afterLines="40"/>
      <w:ind w:left="1320"/>
    </w:pPr>
  </w:style>
  <w:style w:type="paragraph" w:customStyle="1" w:styleId="1f0">
    <w:name w:val="符号 1"/>
    <w:basedOn w:val="af4"/>
    <w:qFormat/>
    <w:rsid w:val="007A33AE"/>
    <w:pPr>
      <w:tabs>
        <w:tab w:val="left" w:pos="900"/>
      </w:tabs>
      <w:spacing w:line="360" w:lineRule="auto"/>
      <w:ind w:left="900" w:hanging="420"/>
    </w:pPr>
    <w:rPr>
      <w:rFonts w:ascii="Times New Roman" w:hAnsi="Times New Roman"/>
      <w:spacing w:val="0"/>
      <w:kern w:val="28"/>
      <w:sz w:val="24"/>
      <w:szCs w:val="24"/>
    </w:rPr>
  </w:style>
  <w:style w:type="paragraph" w:customStyle="1" w:styleId="ParaCharCharCharChar">
    <w:name w:val="默认段落字体 Para Char Char Char Char"/>
    <w:basedOn w:val="a"/>
    <w:qFormat/>
    <w:rsid w:val="007A33AE"/>
  </w:style>
  <w:style w:type="paragraph" w:customStyle="1" w:styleId="affffffc">
    <w:name w:val="文档编号"/>
    <w:basedOn w:val="a"/>
    <w:next w:val="a"/>
    <w:qFormat/>
    <w:rsid w:val="007A33AE"/>
    <w:pPr>
      <w:adjustRightInd w:val="0"/>
      <w:spacing w:beforeLines="40" w:afterLines="40"/>
      <w:jc w:val="center"/>
    </w:pPr>
    <w:rPr>
      <w:rFonts w:ascii="宋体"/>
      <w:kern w:val="0"/>
      <w:sz w:val="20"/>
    </w:rPr>
  </w:style>
  <w:style w:type="paragraph" w:customStyle="1" w:styleId="xl123">
    <w:name w:val="xl123"/>
    <w:basedOn w:val="a"/>
    <w:qFormat/>
    <w:rsid w:val="007A33A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zzLc5">
    <w:name w:val="zzLc5"/>
    <w:basedOn w:val="a"/>
    <w:next w:val="a"/>
    <w:qFormat/>
    <w:rsid w:val="007A33AE"/>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150">
    <w:name w:val="样式 四号 行距: 1.5 倍行距"/>
    <w:basedOn w:val="a"/>
    <w:qFormat/>
    <w:rsid w:val="007A33AE"/>
    <w:pPr>
      <w:spacing w:line="312" w:lineRule="auto"/>
      <w:ind w:firstLineChars="202" w:firstLine="202"/>
    </w:pPr>
    <w:rPr>
      <w:rFonts w:cs="宋体"/>
      <w:szCs w:val="20"/>
    </w:rPr>
  </w:style>
  <w:style w:type="paragraph" w:customStyle="1" w:styleId="Style-">
    <w:name w:val="Style-正文"/>
    <w:basedOn w:val="a"/>
    <w:qFormat/>
    <w:rsid w:val="007A33AE"/>
    <w:pPr>
      <w:ind w:firstLine="420"/>
    </w:pPr>
    <w:rPr>
      <w:rFonts w:ascii="宋体" w:hAnsi="宋体"/>
    </w:rPr>
  </w:style>
  <w:style w:type="paragraph" w:customStyle="1" w:styleId="affffffd">
    <w:name w:val="_"/>
    <w:basedOn w:val="a"/>
    <w:qFormat/>
    <w:rsid w:val="007A33AE"/>
    <w:pPr>
      <w:adjustRightInd w:val="0"/>
      <w:spacing w:beforeLines="40" w:afterLines="40"/>
      <w:ind w:left="480"/>
    </w:pPr>
    <w:rPr>
      <w:kern w:val="0"/>
      <w:szCs w:val="20"/>
    </w:rPr>
  </w:style>
  <w:style w:type="paragraph" w:customStyle="1" w:styleId="3Heading3-oldH3h3l3CT3rdlevelLevel3HeadBold">
    <w:name w:val="样式 标题 3Heading 3 - oldH3h3l3CT3rd levelLevel 3 HeadBold ..."/>
    <w:basedOn w:val="30"/>
    <w:qFormat/>
    <w:rsid w:val="007A33AE"/>
    <w:pPr>
      <w:widowControl/>
      <w:tabs>
        <w:tab w:val="clear" w:pos="720"/>
        <w:tab w:val="left" w:pos="567"/>
      </w:tabs>
      <w:spacing w:beforeLines="50" w:afterLines="50"/>
      <w:ind w:left="0" w:firstLine="0"/>
      <w:jc w:val="left"/>
    </w:pPr>
    <w:rPr>
      <w:rFonts w:eastAsia="黑体" w:cs="宋体"/>
      <w:sz w:val="24"/>
      <w:szCs w:val="24"/>
    </w:rPr>
  </w:style>
  <w:style w:type="paragraph" w:customStyle="1" w:styleId="affffffe">
    <w:name w:val="公文标题"/>
    <w:basedOn w:val="afffff6"/>
    <w:next w:val="afffff6"/>
    <w:qFormat/>
    <w:rsid w:val="007A33AE"/>
    <w:pPr>
      <w:ind w:firstLineChars="0" w:firstLine="0"/>
      <w:jc w:val="center"/>
    </w:pPr>
    <w:rPr>
      <w:b/>
      <w:bCs/>
      <w:sz w:val="44"/>
    </w:rPr>
  </w:style>
  <w:style w:type="paragraph" w:customStyle="1" w:styleId="2f3">
    <w:name w:val="正文（首行缩进2字符）"/>
    <w:basedOn w:val="a"/>
    <w:qFormat/>
    <w:rsid w:val="007A33AE"/>
    <w:pPr>
      <w:ind w:firstLineChars="200" w:firstLine="480"/>
    </w:pPr>
    <w:rPr>
      <w:szCs w:val="20"/>
    </w:rPr>
  </w:style>
  <w:style w:type="paragraph" w:customStyle="1" w:styleId="xl38">
    <w:name w:val="xl38"/>
    <w:basedOn w:val="a"/>
    <w:qFormat/>
    <w:rsid w:val="007A33AE"/>
    <w:pPr>
      <w:widowControl/>
      <w:pBdr>
        <w:bottom w:val="single" w:sz="4" w:space="0" w:color="auto"/>
        <w:right w:val="single" w:sz="4" w:space="0" w:color="auto"/>
      </w:pBdr>
      <w:adjustRightInd w:val="0"/>
      <w:snapToGrid w:val="0"/>
      <w:spacing w:beforeLines="40" w:afterLines="40"/>
      <w:ind w:leftChars="-1" w:left="-2"/>
      <w:jc w:val="center"/>
    </w:pPr>
    <w:rPr>
      <w:rFonts w:ascii="宋体" w:hAnsi="宋体" w:cs="Arial"/>
      <w:kern w:val="0"/>
      <w:szCs w:val="21"/>
    </w:rPr>
  </w:style>
  <w:style w:type="paragraph" w:customStyle="1" w:styleId="colorffffff">
    <w:name w:val="colorffffff"/>
    <w:basedOn w:val="a"/>
    <w:qFormat/>
    <w:rsid w:val="007A33AE"/>
    <w:pPr>
      <w:widowControl/>
      <w:spacing w:beforeLines="40" w:afterLines="40"/>
      <w:jc w:val="left"/>
    </w:pPr>
    <w:rPr>
      <w:rFonts w:ascii="宋体" w:hAnsi="宋体" w:cs="宋体"/>
      <w:color w:val="FFFFFF"/>
      <w:kern w:val="0"/>
    </w:rPr>
  </w:style>
  <w:style w:type="paragraph" w:customStyle="1" w:styleId="2f4">
    <w:name w:val="数字标题2"/>
    <w:basedOn w:val="20"/>
    <w:next w:val="a"/>
    <w:qFormat/>
    <w:rsid w:val="007A33AE"/>
    <w:pPr>
      <w:tabs>
        <w:tab w:val="left" w:pos="480"/>
      </w:tabs>
      <w:ind w:left="480" w:hanging="480"/>
    </w:pPr>
    <w:rPr>
      <w:rFonts w:ascii="Times New Roman" w:eastAsia="宋体" w:hAnsi="Cambria"/>
      <w:i/>
      <w:color w:val="000000"/>
      <w:kern w:val="0"/>
      <w:sz w:val="36"/>
      <w:szCs w:val="36"/>
    </w:rPr>
  </w:style>
  <w:style w:type="paragraph" w:customStyle="1" w:styleId="Char3CharCharChar">
    <w:name w:val="Char3 Char Char Char"/>
    <w:basedOn w:val="a"/>
    <w:qFormat/>
    <w:rsid w:val="007A33AE"/>
    <w:pPr>
      <w:widowControl/>
      <w:spacing w:after="160" w:line="240" w:lineRule="exact"/>
      <w:jc w:val="left"/>
    </w:pPr>
    <w:rPr>
      <w:rFonts w:ascii="Verdana" w:hAnsi="Verdana"/>
      <w:kern w:val="0"/>
      <w:sz w:val="20"/>
      <w:szCs w:val="20"/>
      <w:lang w:eastAsia="en-US"/>
    </w:rPr>
  </w:style>
  <w:style w:type="paragraph" w:customStyle="1" w:styleId="xl83">
    <w:name w:val="xl83"/>
    <w:basedOn w:val="a"/>
    <w:qFormat/>
    <w:rsid w:val="007A33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3CharCharCharCharCharCharCharCharCharCharCharChar2CharCharCharChar1">
    <w:name w:val="Char Char3 Char Char Char Char Char Char Char Char Char Char Char Char2 Char Char Char Char1"/>
    <w:basedOn w:val="a"/>
    <w:qFormat/>
    <w:rsid w:val="007A33AE"/>
    <w:pPr>
      <w:spacing w:beforeLines="40" w:afterLines="40"/>
    </w:pPr>
    <w:rPr>
      <w:rFonts w:ascii="Tahoma" w:hAnsi="Tahoma"/>
      <w:sz w:val="36"/>
      <w:szCs w:val="36"/>
    </w:rPr>
  </w:style>
  <w:style w:type="paragraph" w:customStyle="1" w:styleId="0">
    <w:name w:val="标题 0（绿盟科技）"/>
    <w:basedOn w:val="aff6"/>
    <w:qFormat/>
    <w:rsid w:val="007A33AE"/>
    <w:pPr>
      <w:keepNext/>
      <w:keepLines/>
      <w:overflowPunct/>
      <w:autoSpaceDE/>
      <w:autoSpaceDN/>
      <w:adjustRightInd/>
      <w:spacing w:line="300" w:lineRule="auto"/>
      <w:textAlignment w:val="auto"/>
      <w:outlineLvl w:val="0"/>
    </w:pPr>
    <w:rPr>
      <w:rFonts w:ascii="Arial" w:eastAsia="黑体" w:hAnsi="Arial" w:cs="Arial"/>
      <w:b/>
      <w:kern w:val="0"/>
      <w:sz w:val="52"/>
      <w:szCs w:val="32"/>
    </w:rPr>
  </w:style>
  <w:style w:type="paragraph" w:customStyle="1" w:styleId="xl37">
    <w:name w:val="xl37"/>
    <w:basedOn w:val="a"/>
    <w:qFormat/>
    <w:rsid w:val="007A33AE"/>
    <w:pPr>
      <w:widowControl/>
      <w:pBdr>
        <w:top w:val="single" w:sz="4" w:space="0" w:color="auto"/>
        <w:bottom w:val="single" w:sz="4" w:space="0" w:color="auto"/>
        <w:right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afffffff">
    <w:name w:val="图标注"/>
    <w:basedOn w:val="a"/>
    <w:qFormat/>
    <w:rsid w:val="007A33AE"/>
    <w:pPr>
      <w:spacing w:beforeLines="40" w:afterLines="40" w:line="300" w:lineRule="auto"/>
      <w:ind w:firstLine="420"/>
      <w:jc w:val="center"/>
    </w:pPr>
    <w:rPr>
      <w:rFonts w:ascii="黑体" w:eastAsia="黑体" w:cs="宋体"/>
      <w:szCs w:val="20"/>
    </w:rPr>
  </w:style>
  <w:style w:type="paragraph" w:customStyle="1" w:styleId="xl97">
    <w:name w:val="xl97"/>
    <w:basedOn w:val="a"/>
    <w:qFormat/>
    <w:rsid w:val="007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ompanyName">
    <w:name w:val="Company Name"/>
    <w:basedOn w:val="a"/>
    <w:next w:val="a"/>
    <w:qFormat/>
    <w:rsid w:val="007A33AE"/>
    <w:pPr>
      <w:widowControl/>
      <w:adjustRightInd w:val="0"/>
      <w:snapToGrid w:val="0"/>
      <w:spacing w:before="420" w:after="60" w:line="320" w:lineRule="exact"/>
      <w:ind w:leftChars="-1" w:left="-2"/>
      <w:jc w:val="left"/>
    </w:pPr>
    <w:rPr>
      <w:rFonts w:ascii="Garamond" w:hAnsi="Garamond" w:cs="Arial"/>
      <w:caps/>
      <w:kern w:val="36"/>
      <w:sz w:val="38"/>
      <w:szCs w:val="20"/>
    </w:rPr>
  </w:style>
  <w:style w:type="paragraph" w:customStyle="1" w:styleId="colordcdcdcbg">
    <w:name w:val="colordcdcdcbg"/>
    <w:basedOn w:val="a"/>
    <w:qFormat/>
    <w:rsid w:val="007A33AE"/>
    <w:pPr>
      <w:widowControl/>
      <w:shd w:val="clear" w:color="auto" w:fill="DCDCDC"/>
      <w:spacing w:beforeLines="40" w:afterLines="40"/>
      <w:jc w:val="left"/>
    </w:pPr>
    <w:rPr>
      <w:rFonts w:ascii="宋体" w:hAnsi="宋体" w:cs="宋体"/>
      <w:color w:val="000000"/>
      <w:kern w:val="0"/>
    </w:rPr>
  </w:style>
  <w:style w:type="paragraph" w:customStyle="1" w:styleId="afffffff0">
    <w:name w:val="小节"/>
    <w:basedOn w:val="30"/>
    <w:qFormat/>
    <w:rsid w:val="007A33AE"/>
    <w:pPr>
      <w:spacing w:before="200" w:after="200" w:line="560" w:lineRule="exact"/>
      <w:ind w:left="0" w:firstLine="0"/>
      <w:jc w:val="left"/>
    </w:pPr>
    <w:rPr>
      <w:rFonts w:ascii="Arial" w:hAnsi="Arial"/>
      <w:b w:val="0"/>
      <w:bCs w:val="0"/>
      <w:spacing w:val="14"/>
      <w:kern w:val="24"/>
      <w:sz w:val="28"/>
      <w:szCs w:val="20"/>
    </w:rPr>
  </w:style>
  <w:style w:type="paragraph" w:customStyle="1" w:styleId="afffffff1">
    <w:name w:val="封面一致性程度标识"/>
    <w:qFormat/>
    <w:rsid w:val="007A33AE"/>
    <w:pPr>
      <w:spacing w:before="440" w:line="400" w:lineRule="exact"/>
      <w:jc w:val="center"/>
    </w:pPr>
    <w:rPr>
      <w:rFonts w:ascii="宋体"/>
      <w:sz w:val="28"/>
    </w:rPr>
  </w:style>
  <w:style w:type="paragraph" w:customStyle="1" w:styleId="CharChar5CharCharCharChar1">
    <w:name w:val="Char Char5 Char Char Char Char1"/>
    <w:basedOn w:val="a"/>
    <w:qFormat/>
    <w:rsid w:val="007A33AE"/>
    <w:rPr>
      <w:rFonts w:ascii="Tahoma" w:hAnsi="Tahoma"/>
      <w:sz w:val="36"/>
      <w:szCs w:val="36"/>
    </w:rPr>
  </w:style>
  <w:style w:type="paragraph" w:customStyle="1" w:styleId="colorffffffbg">
    <w:name w:val="colorffffffbg"/>
    <w:basedOn w:val="a"/>
    <w:qFormat/>
    <w:rsid w:val="007A33AE"/>
    <w:pPr>
      <w:widowControl/>
      <w:shd w:val="clear" w:color="auto" w:fill="FFFFFF"/>
      <w:spacing w:beforeLines="40" w:afterLines="40"/>
      <w:jc w:val="left"/>
    </w:pPr>
    <w:rPr>
      <w:rFonts w:ascii="宋体" w:hAnsi="宋体" w:cs="宋体"/>
      <w:color w:val="000000"/>
      <w:kern w:val="0"/>
    </w:rPr>
  </w:style>
  <w:style w:type="paragraph" w:customStyle="1" w:styleId="xl84">
    <w:name w:val="xl84"/>
    <w:basedOn w:val="a"/>
    <w:qFormat/>
    <w:rsid w:val="007A33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1">
    <w:name w:val="xl81"/>
    <w:basedOn w:val="a"/>
    <w:qFormat/>
    <w:rsid w:val="007A33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ffc">
    <w:name w:val="正文无缩进 Char"/>
    <w:basedOn w:val="a"/>
    <w:qFormat/>
    <w:rsid w:val="007A33AE"/>
    <w:pPr>
      <w:tabs>
        <w:tab w:val="left" w:pos="420"/>
      </w:tabs>
      <w:spacing w:beforeLines="40" w:afterLines="40"/>
    </w:pPr>
  </w:style>
  <w:style w:type="paragraph" w:customStyle="1" w:styleId="2f5">
    <w:name w:val="样式 文档正文 + 首行缩进:  2 字符"/>
    <w:basedOn w:val="affff5"/>
    <w:qFormat/>
    <w:rsid w:val="007A33AE"/>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afffffff2">
    <w:name w:val="四级无标题条"/>
    <w:basedOn w:val="a"/>
    <w:qFormat/>
    <w:rsid w:val="007A33AE"/>
    <w:pPr>
      <w:spacing w:beforeLines="40" w:afterLines="40"/>
    </w:pPr>
  </w:style>
  <w:style w:type="paragraph" w:customStyle="1" w:styleId="1f1">
    <w:name w:val="封面标准号1"/>
    <w:qFormat/>
    <w:rsid w:val="007A33AE"/>
    <w:pPr>
      <w:widowControl w:val="0"/>
      <w:kinsoku w:val="0"/>
      <w:overflowPunct w:val="0"/>
      <w:autoSpaceDE w:val="0"/>
      <w:autoSpaceDN w:val="0"/>
      <w:spacing w:before="308"/>
      <w:jc w:val="right"/>
      <w:textAlignment w:val="center"/>
    </w:pPr>
    <w:rPr>
      <w:sz w:val="28"/>
    </w:rPr>
  </w:style>
  <w:style w:type="paragraph" w:customStyle="1" w:styleId="xl32">
    <w:name w:val="xl32"/>
    <w:basedOn w:val="a"/>
    <w:qFormat/>
    <w:rsid w:val="007A33AE"/>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primbutton">
    <w:name w:val="primbutton"/>
    <w:basedOn w:val="a"/>
    <w:qFormat/>
    <w:rsid w:val="007A33AE"/>
    <w:pPr>
      <w:widowControl/>
      <w:pBdr>
        <w:top w:val="single" w:sz="12" w:space="0" w:color="999999"/>
        <w:left w:val="single" w:sz="12" w:space="0" w:color="999999"/>
        <w:bottom w:val="single" w:sz="12" w:space="0" w:color="000000"/>
        <w:right w:val="single" w:sz="12" w:space="0" w:color="000000"/>
      </w:pBdr>
      <w:shd w:val="clear" w:color="auto" w:fill="333333"/>
      <w:spacing w:beforeLines="40" w:afterLines="40"/>
      <w:jc w:val="center"/>
    </w:pPr>
    <w:rPr>
      <w:rFonts w:ascii="Arial" w:hAnsi="Arial" w:cs="Arial"/>
      <w:b/>
      <w:bCs/>
      <w:color w:val="FFFFFF"/>
      <w:kern w:val="0"/>
      <w:sz w:val="22"/>
    </w:rPr>
  </w:style>
  <w:style w:type="paragraph" w:customStyle="1" w:styleId="2f6">
    <w:name w:val="样式 标题 2 + 四号"/>
    <w:basedOn w:val="a"/>
    <w:qFormat/>
    <w:rsid w:val="007A33AE"/>
    <w:pPr>
      <w:tabs>
        <w:tab w:val="left" w:pos="1260"/>
      </w:tabs>
      <w:ind w:left="1260" w:hanging="420"/>
    </w:pPr>
  </w:style>
  <w:style w:type="paragraph" w:customStyle="1" w:styleId="color003366bld">
    <w:name w:val="color003366bld"/>
    <w:basedOn w:val="a"/>
    <w:qFormat/>
    <w:rsid w:val="007A33AE"/>
    <w:pPr>
      <w:widowControl/>
      <w:spacing w:beforeLines="40" w:afterLines="40"/>
      <w:jc w:val="left"/>
    </w:pPr>
    <w:rPr>
      <w:rFonts w:ascii="宋体" w:hAnsi="宋体" w:cs="宋体"/>
      <w:b/>
      <w:bCs/>
      <w:color w:val="003366"/>
      <w:kern w:val="0"/>
    </w:rPr>
  </w:style>
  <w:style w:type="paragraph" w:customStyle="1" w:styleId="xl60">
    <w:name w:val="xl60"/>
    <w:basedOn w:val="a"/>
    <w:qFormat/>
    <w:rsid w:val="007A33AE"/>
    <w:pPr>
      <w:widowControl/>
      <w:pBdr>
        <w:top w:val="single" w:sz="4" w:space="0" w:color="auto"/>
        <w:left w:val="single" w:sz="4" w:space="0" w:color="auto"/>
        <w:bottom w:val="single" w:sz="8" w:space="0" w:color="auto"/>
        <w:right w:val="single" w:sz="4" w:space="0" w:color="auto"/>
      </w:pBdr>
      <w:spacing w:beforeLines="40" w:afterLines="40"/>
      <w:jc w:val="center"/>
    </w:pPr>
    <w:rPr>
      <w:color w:val="000000"/>
      <w:kern w:val="0"/>
      <w:sz w:val="20"/>
      <w:szCs w:val="20"/>
    </w:rPr>
  </w:style>
  <w:style w:type="paragraph" w:customStyle="1" w:styleId="Char2CharCharCharCharCharChar">
    <w:name w:val="Char2 Char Char Char Char Char Char"/>
    <w:basedOn w:val="a"/>
    <w:qFormat/>
    <w:rsid w:val="007A33AE"/>
    <w:pPr>
      <w:spacing w:beforeLines="40" w:afterLines="40"/>
    </w:pPr>
    <w:rPr>
      <w:rFonts w:ascii="仿宋_GB2312"/>
      <w:b/>
      <w:sz w:val="30"/>
      <w:szCs w:val="32"/>
    </w:rPr>
  </w:style>
  <w:style w:type="paragraph" w:customStyle="1" w:styleId="xl34">
    <w:name w:val="xl34"/>
    <w:basedOn w:val="a"/>
    <w:qFormat/>
    <w:rsid w:val="007A33AE"/>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2f7">
    <w:name w:val="标准标题2"/>
    <w:basedOn w:val="20"/>
    <w:qFormat/>
    <w:rsid w:val="007A33AE"/>
    <w:pPr>
      <w:spacing w:line="360" w:lineRule="auto"/>
    </w:pPr>
    <w:rPr>
      <w:rFonts w:eastAsia="仿宋_GB2312"/>
      <w:bCs w:val="0"/>
      <w:sz w:val="28"/>
    </w:rPr>
  </w:style>
  <w:style w:type="paragraph" w:customStyle="1" w:styleId="afffffff3">
    <w:name w:val="贷方"/>
    <w:basedOn w:val="a"/>
    <w:qFormat/>
    <w:rsid w:val="007A33AE"/>
    <w:pPr>
      <w:ind w:leftChars="900" w:left="1890"/>
    </w:pPr>
  </w:style>
  <w:style w:type="paragraph" w:customStyle="1" w:styleId="3b">
    <w:name w:val="数字标题3"/>
    <w:basedOn w:val="30"/>
    <w:next w:val="a"/>
    <w:qFormat/>
    <w:rsid w:val="007A33AE"/>
    <w:pPr>
      <w:spacing w:line="240" w:lineRule="auto"/>
      <w:ind w:left="0" w:firstLine="0"/>
    </w:pPr>
    <w:rPr>
      <w:kern w:val="0"/>
      <w:sz w:val="28"/>
      <w:szCs w:val="28"/>
    </w:rPr>
  </w:style>
  <w:style w:type="paragraph" w:customStyle="1" w:styleId="afffffff4">
    <w:name w:val="文本框内文字"/>
    <w:basedOn w:val="a"/>
    <w:qFormat/>
    <w:rsid w:val="007A33AE"/>
    <w:pPr>
      <w:spacing w:line="0" w:lineRule="atLeast"/>
    </w:pPr>
    <w:rPr>
      <w:rFonts w:eastAsia="仿宋_GB2312"/>
      <w:sz w:val="22"/>
    </w:rPr>
  </w:style>
  <w:style w:type="paragraph" w:customStyle="1" w:styleId="afffffff5">
    <w:name w:val="文本框文字"/>
    <w:basedOn w:val="a"/>
    <w:qFormat/>
    <w:rsid w:val="007A33AE"/>
    <w:pPr>
      <w:adjustRightInd w:val="0"/>
      <w:snapToGrid w:val="0"/>
      <w:spacing w:beforeLines="40" w:afterLines="40"/>
    </w:pPr>
    <w:rPr>
      <w:rFonts w:cs="Angsana New"/>
    </w:rPr>
  </w:style>
  <w:style w:type="paragraph" w:customStyle="1" w:styleId="xl26">
    <w:name w:val="xl26"/>
    <w:basedOn w:val="a"/>
    <w:qFormat/>
    <w:rsid w:val="007A33AE"/>
    <w:pPr>
      <w:widowControl/>
      <w:pBdr>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15225">
    <w:name w:val="样式 小四 行距: 1.5 倍行距 首行缩进:  2.25 字符"/>
    <w:basedOn w:val="a"/>
    <w:qFormat/>
    <w:rsid w:val="007A33AE"/>
    <w:pPr>
      <w:tabs>
        <w:tab w:val="left" w:pos="360"/>
        <w:tab w:val="left" w:pos="704"/>
      </w:tabs>
    </w:pPr>
    <w:rPr>
      <w:rFonts w:ascii="宋体" w:hAnsi="宋体"/>
      <w:spacing w:val="-8"/>
      <w:szCs w:val="20"/>
    </w:rPr>
  </w:style>
  <w:style w:type="paragraph" w:customStyle="1" w:styleId="colore7e7e7bg">
    <w:name w:val="colore7e7e7bg"/>
    <w:basedOn w:val="a"/>
    <w:qFormat/>
    <w:rsid w:val="007A33AE"/>
    <w:pPr>
      <w:widowControl/>
      <w:shd w:val="clear" w:color="auto" w:fill="E7E7E7"/>
      <w:spacing w:beforeLines="40" w:afterLines="40"/>
      <w:jc w:val="left"/>
    </w:pPr>
    <w:rPr>
      <w:rFonts w:ascii="宋体" w:hAnsi="宋体" w:cs="宋体"/>
      <w:color w:val="000000"/>
      <w:kern w:val="0"/>
    </w:rPr>
  </w:style>
  <w:style w:type="paragraph" w:customStyle="1" w:styleId="xl85">
    <w:name w:val="xl85"/>
    <w:basedOn w:val="a"/>
    <w:qFormat/>
    <w:rsid w:val="007A33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6">
    <w:name w:val="第一条"/>
    <w:basedOn w:val="afffff6"/>
    <w:qFormat/>
    <w:rsid w:val="007A33AE"/>
    <w:pPr>
      <w:tabs>
        <w:tab w:val="left" w:pos="1542"/>
      </w:tabs>
      <w:ind w:left="500" w:firstLineChars="0" w:firstLine="0"/>
    </w:pPr>
    <w:rPr>
      <w:szCs w:val="28"/>
    </w:rPr>
  </w:style>
  <w:style w:type="paragraph" w:customStyle="1" w:styleId="xl58">
    <w:name w:val="xl58"/>
    <w:basedOn w:val="a"/>
    <w:qFormat/>
    <w:rsid w:val="007A33AE"/>
    <w:pPr>
      <w:widowControl/>
      <w:pBdr>
        <w:top w:val="single" w:sz="4" w:space="0" w:color="auto"/>
        <w:left w:val="single" w:sz="8" w:space="0" w:color="auto"/>
        <w:bottom w:val="single" w:sz="8" w:space="0" w:color="auto"/>
        <w:right w:val="single" w:sz="4" w:space="0" w:color="auto"/>
      </w:pBdr>
      <w:spacing w:beforeLines="40" w:afterLines="40"/>
      <w:jc w:val="center"/>
    </w:pPr>
    <w:rPr>
      <w:kern w:val="0"/>
      <w:sz w:val="20"/>
      <w:szCs w:val="20"/>
    </w:rPr>
  </w:style>
  <w:style w:type="paragraph" w:customStyle="1" w:styleId="Arial0431428">
    <w:name w:val="样式 Arial 左侧:  0.43 厘米 段前: 1.4 磅 段后: 2.8 磅"/>
    <w:basedOn w:val="a"/>
    <w:qFormat/>
    <w:rsid w:val="007A33AE"/>
    <w:pPr>
      <w:spacing w:beforeLines="40" w:afterLines="40"/>
      <w:ind w:left="244" w:firstLineChars="225" w:firstLine="540"/>
    </w:pPr>
    <w:rPr>
      <w:rFonts w:ascii="Arial" w:hAnsi="Arial" w:cs="宋体"/>
    </w:rPr>
  </w:style>
  <w:style w:type="paragraph" w:customStyle="1" w:styleId="xl133">
    <w:name w:val="xl133"/>
    <w:basedOn w:val="a"/>
    <w:qFormat/>
    <w:rsid w:val="007A33A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8">
    <w:name w:val="xl78"/>
    <w:basedOn w:val="a"/>
    <w:qFormat/>
    <w:rsid w:val="007A33AE"/>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Char2CharChar">
    <w:name w:val="Char2 Char Char"/>
    <w:basedOn w:val="a"/>
    <w:qFormat/>
    <w:rsid w:val="007A33AE"/>
    <w:pPr>
      <w:adjustRightInd w:val="0"/>
    </w:pPr>
    <w:rPr>
      <w:szCs w:val="20"/>
    </w:rPr>
  </w:style>
  <w:style w:type="paragraph" w:customStyle="1" w:styleId="1f2">
    <w:name w:val="正文1"/>
    <w:basedOn w:val="a"/>
    <w:qFormat/>
    <w:rsid w:val="007A33AE"/>
    <w:pPr>
      <w:adjustRightInd w:val="0"/>
      <w:spacing w:beforeLines="40" w:afterLines="40" w:line="312" w:lineRule="atLeast"/>
      <w:ind w:firstLine="425"/>
    </w:pPr>
    <w:rPr>
      <w:kern w:val="0"/>
      <w:szCs w:val="20"/>
    </w:rPr>
  </w:style>
  <w:style w:type="paragraph" w:customStyle="1" w:styleId="5H5Level3-iPIM5Titre5BlockLabel111h5Secon1">
    <w:name w:val="样式 标题 5H5Level 3 - iPIM 5Titre5Block Label1.1.1口h5Secon...1"/>
    <w:basedOn w:val="51"/>
    <w:qFormat/>
    <w:rsid w:val="007A33AE"/>
    <w:pPr>
      <w:widowControl/>
      <w:tabs>
        <w:tab w:val="clear" w:pos="1008"/>
        <w:tab w:val="left" w:pos="1304"/>
      </w:tabs>
      <w:spacing w:beforeLines="50" w:afterLines="50" w:line="377" w:lineRule="auto"/>
      <w:ind w:left="0" w:firstLine="0"/>
      <w:jc w:val="left"/>
    </w:pPr>
    <w:rPr>
      <w:rFonts w:cs="宋体"/>
      <w:sz w:val="30"/>
      <w:szCs w:val="20"/>
    </w:rPr>
  </w:style>
  <w:style w:type="paragraph" w:customStyle="1" w:styleId="47">
    <w:name w:val="我的标题4"/>
    <w:next w:val="afffff1"/>
    <w:qFormat/>
    <w:rsid w:val="007A33AE"/>
    <w:pPr>
      <w:spacing w:beforeLines="50" w:afterLines="50" w:line="0" w:lineRule="atLeast"/>
      <w:ind w:left="992" w:hanging="992"/>
      <w:outlineLvl w:val="3"/>
    </w:pPr>
    <w:rPr>
      <w:rFonts w:ascii="Arial" w:hAnsi="Arial"/>
      <w:b/>
      <w:kern w:val="2"/>
      <w:sz w:val="24"/>
      <w:szCs w:val="21"/>
    </w:rPr>
  </w:style>
  <w:style w:type="paragraph" w:customStyle="1" w:styleId="2H2">
    <w:name w:val="样式 标题 2H2 + 黑体"/>
    <w:basedOn w:val="20"/>
    <w:qFormat/>
    <w:rsid w:val="007A33AE"/>
    <w:pPr>
      <w:widowControl/>
      <w:spacing w:beforeLines="40" w:afterLines="40" w:line="415" w:lineRule="auto"/>
      <w:ind w:left="0" w:firstLine="0"/>
      <w:jc w:val="left"/>
    </w:pPr>
    <w:rPr>
      <w:kern w:val="0"/>
      <w:szCs w:val="20"/>
    </w:rPr>
  </w:style>
  <w:style w:type="paragraph" w:customStyle="1" w:styleId="afffffff7">
    <w:name w:val="默认段落样式"/>
    <w:basedOn w:val="2c"/>
    <w:qFormat/>
    <w:rsid w:val="007A33AE"/>
    <w:pPr>
      <w:spacing w:before="0"/>
      <w:ind w:firstLine="480"/>
      <w:jc w:val="both"/>
      <w:outlineLvl w:val="2"/>
    </w:pPr>
    <w:rPr>
      <w:rFonts w:ascii="仿宋_GB2312" w:cs="Times New Roman"/>
      <w:color w:val="000000"/>
      <w:kern w:val="0"/>
      <w:szCs w:val="24"/>
    </w:rPr>
  </w:style>
  <w:style w:type="paragraph" w:customStyle="1" w:styleId="afffffff8">
    <w:name w:val="节"/>
    <w:basedOn w:val="20"/>
    <w:qFormat/>
    <w:rsid w:val="007A33AE"/>
    <w:pPr>
      <w:spacing w:before="160" w:after="160" w:line="720" w:lineRule="exact"/>
      <w:ind w:left="0" w:firstLine="0"/>
    </w:pPr>
    <w:rPr>
      <w:b w:val="0"/>
      <w:bCs w:val="0"/>
      <w:spacing w:val="14"/>
      <w:kern w:val="24"/>
      <w:sz w:val="28"/>
      <w:szCs w:val="20"/>
    </w:rPr>
  </w:style>
  <w:style w:type="paragraph" w:customStyle="1" w:styleId="afffffff9">
    <w:name w:val="表格标题"/>
    <w:basedOn w:val="afffffe"/>
    <w:qFormat/>
    <w:rsid w:val="007A33AE"/>
    <w:pPr>
      <w:jc w:val="center"/>
    </w:pPr>
    <w:rPr>
      <w:b/>
      <w:bCs/>
      <w:i/>
      <w:iCs/>
    </w:rPr>
  </w:style>
  <w:style w:type="paragraph" w:customStyle="1" w:styleId="Char17">
    <w:name w:val="Char1"/>
    <w:basedOn w:val="a"/>
    <w:qFormat/>
    <w:rsid w:val="007A33AE"/>
    <w:rPr>
      <w:rFonts w:ascii="Tahoma" w:hAnsi="Tahoma"/>
      <w:szCs w:val="20"/>
    </w:rPr>
  </w:style>
  <w:style w:type="paragraph" w:customStyle="1" w:styleId="afffffffa">
    <w:name w:val="注意事项"/>
    <w:basedOn w:val="a"/>
    <w:qFormat/>
    <w:rsid w:val="007A33AE"/>
    <w:pPr>
      <w:spacing w:beforeLines="50" w:afterLines="50"/>
      <w:ind w:firstLineChars="200" w:firstLine="600"/>
    </w:pPr>
    <w:rPr>
      <w:rFonts w:ascii="仿宋_GB2312" w:eastAsia="仿宋_GB2312" w:cs="Latha"/>
      <w:bCs/>
      <w:color w:val="000000"/>
      <w:sz w:val="30"/>
      <w:szCs w:val="30"/>
    </w:rPr>
  </w:style>
  <w:style w:type="paragraph" w:customStyle="1" w:styleId="afffffffb">
    <w:name w:val="封面_项目建设单位"/>
    <w:basedOn w:val="af7"/>
    <w:qFormat/>
    <w:rsid w:val="007A33AE"/>
    <w:pPr>
      <w:autoSpaceDE w:val="0"/>
      <w:autoSpaceDN w:val="0"/>
      <w:adjustRightInd w:val="0"/>
      <w:spacing w:beforeLines="40" w:afterLines="40" w:line="240" w:lineRule="atLeast"/>
      <w:ind w:firstLine="425"/>
      <w:jc w:val="distribute"/>
    </w:pPr>
    <w:rPr>
      <w:rFonts w:ascii="Arial" w:eastAsia="黑体" w:hAnsi="Arial"/>
      <w:color w:val="000000"/>
      <w:sz w:val="32"/>
      <w:szCs w:val="20"/>
    </w:rPr>
  </w:style>
  <w:style w:type="paragraph" w:customStyle="1" w:styleId="xl44">
    <w:name w:val="xl44"/>
    <w:basedOn w:val="a"/>
    <w:qFormat/>
    <w:rsid w:val="007A33AE"/>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Cs w:val="21"/>
    </w:rPr>
  </w:style>
  <w:style w:type="paragraph" w:customStyle="1" w:styleId="tertnavdiv">
    <w:name w:val="tertnavdiv"/>
    <w:basedOn w:val="a"/>
    <w:qFormat/>
    <w:rsid w:val="007A33AE"/>
    <w:pPr>
      <w:widowControl/>
      <w:shd w:val="clear" w:color="auto" w:fill="CECECE"/>
      <w:spacing w:beforeLines="40" w:afterLines="40"/>
      <w:jc w:val="left"/>
    </w:pPr>
    <w:rPr>
      <w:rFonts w:ascii="宋体" w:hAnsi="宋体" w:cs="宋体"/>
      <w:color w:val="000000"/>
      <w:kern w:val="0"/>
    </w:rPr>
  </w:style>
  <w:style w:type="paragraph" w:customStyle="1" w:styleId="afffffffc">
    <w:name w:val="段落内容"/>
    <w:basedOn w:val="a"/>
    <w:qFormat/>
    <w:rsid w:val="007A33AE"/>
    <w:pPr>
      <w:spacing w:afterLines="50"/>
      <w:ind w:firstLineChars="200" w:firstLine="560"/>
    </w:pPr>
    <w:rPr>
      <w:rFonts w:cs="宋体"/>
      <w:sz w:val="28"/>
      <w:szCs w:val="20"/>
    </w:rPr>
  </w:style>
  <w:style w:type="paragraph" w:customStyle="1" w:styleId="xl134">
    <w:name w:val="xl134"/>
    <w:basedOn w:val="a"/>
    <w:qFormat/>
    <w:rsid w:val="007A33A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1">
    <w:name w:val="xl111"/>
    <w:basedOn w:val="a"/>
    <w:qFormat/>
    <w:rsid w:val="007A33A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ffd">
    <w:name w:val="插图"/>
    <w:basedOn w:val="30"/>
    <w:next w:val="a"/>
    <w:qFormat/>
    <w:rsid w:val="007A33AE"/>
    <w:pPr>
      <w:keepNext w:val="0"/>
      <w:tabs>
        <w:tab w:val="clear" w:pos="720"/>
        <w:tab w:val="left" w:pos="1260"/>
      </w:tabs>
      <w:spacing w:beforeLines="40" w:afterLines="40"/>
      <w:ind w:left="420" w:hanging="420"/>
      <w:jc w:val="center"/>
      <w:outlineLvl w:val="9"/>
    </w:pPr>
    <w:rPr>
      <w:rFonts w:ascii="黑体" w:eastAsia="黑体"/>
      <w:b w:val="0"/>
      <w:bCs w:val="0"/>
      <w:sz w:val="21"/>
    </w:rPr>
  </w:style>
  <w:style w:type="paragraph" w:customStyle="1" w:styleId="xl24">
    <w:name w:val="xl24"/>
    <w:basedOn w:val="a"/>
    <w:qFormat/>
    <w:rsid w:val="007A33AE"/>
    <w:pPr>
      <w:widowControl/>
      <w:pBdr>
        <w:top w:val="single" w:sz="8" w:space="0" w:color="auto"/>
        <w:left w:val="single" w:sz="8" w:space="0" w:color="auto"/>
        <w:bottom w:val="single" w:sz="8" w:space="0" w:color="auto"/>
        <w:right w:val="single" w:sz="8" w:space="0" w:color="auto"/>
      </w:pBdr>
      <w:spacing w:beforeLines="40" w:afterLines="40"/>
      <w:jc w:val="center"/>
    </w:pPr>
    <w:rPr>
      <w:rFonts w:ascii="宋体" w:hAnsi="宋体"/>
      <w:b/>
      <w:bCs/>
      <w:kern w:val="0"/>
    </w:rPr>
  </w:style>
  <w:style w:type="paragraph" w:customStyle="1" w:styleId="large">
    <w:name w:val="large"/>
    <w:basedOn w:val="a"/>
    <w:qFormat/>
    <w:rsid w:val="007A33AE"/>
    <w:pPr>
      <w:widowControl/>
      <w:spacing w:beforeLines="40" w:afterLines="40"/>
      <w:jc w:val="left"/>
    </w:pPr>
    <w:rPr>
      <w:rFonts w:ascii="宋体" w:hAnsi="宋体" w:cs="宋体"/>
      <w:color w:val="000000"/>
      <w:kern w:val="0"/>
      <w:sz w:val="26"/>
      <w:szCs w:val="26"/>
    </w:rPr>
  </w:style>
  <w:style w:type="paragraph" w:customStyle="1" w:styleId="Char2CharCharCharCharCharChar1">
    <w:name w:val="Char2 Char Char Char Char Char Char1"/>
    <w:basedOn w:val="a"/>
    <w:qFormat/>
    <w:rsid w:val="007A33AE"/>
    <w:rPr>
      <w:rFonts w:ascii="仿宋_GB2312"/>
      <w:b/>
      <w:sz w:val="30"/>
      <w:szCs w:val="32"/>
    </w:rPr>
  </w:style>
  <w:style w:type="paragraph" w:customStyle="1" w:styleId="xl69">
    <w:name w:val="xl69"/>
    <w:basedOn w:val="a"/>
    <w:qFormat/>
    <w:rsid w:val="007A33AE"/>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xl126">
    <w:name w:val="xl126"/>
    <w:basedOn w:val="a"/>
    <w:qFormat/>
    <w:rsid w:val="007A33A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3CharCharCharCharCharCharCharCharCharCharCharChar2CharChar1">
    <w:name w:val="Char Char3 Char Char Char Char Char Char Char Char Char Char Char Char2 Char Char1"/>
    <w:basedOn w:val="a"/>
    <w:qFormat/>
    <w:rsid w:val="007A33AE"/>
    <w:rPr>
      <w:rFonts w:ascii="Tahoma" w:hAnsi="Tahoma"/>
      <w:sz w:val="36"/>
      <w:szCs w:val="36"/>
    </w:rPr>
  </w:style>
  <w:style w:type="paragraph" w:customStyle="1" w:styleId="afffffffe">
    <w:name w:val="附图居中"/>
    <w:basedOn w:val="a"/>
    <w:next w:val="affffffff"/>
    <w:qFormat/>
    <w:rsid w:val="007A33AE"/>
    <w:pPr>
      <w:keepNext/>
      <w:jc w:val="center"/>
    </w:pPr>
  </w:style>
  <w:style w:type="paragraph" w:customStyle="1" w:styleId="affffffff">
    <w:name w:val="附图标题"/>
    <w:basedOn w:val="a"/>
    <w:next w:val="a9"/>
    <w:qFormat/>
    <w:rsid w:val="007A33AE"/>
    <w:pPr>
      <w:keepNext/>
      <w:tabs>
        <w:tab w:val="left" w:pos="1620"/>
      </w:tabs>
      <w:spacing w:afterLines="100"/>
      <w:ind w:leftChars="600" w:left="1620" w:hangingChars="200" w:hanging="360"/>
      <w:jc w:val="center"/>
    </w:pPr>
    <w:rPr>
      <w:rFonts w:ascii="Arial" w:eastAsia="黑体" w:hAnsi="Arial"/>
      <w:b/>
      <w:sz w:val="18"/>
    </w:rPr>
  </w:style>
  <w:style w:type="paragraph" w:customStyle="1" w:styleId="affffffff0">
    <w:name w:val="列表标题"/>
    <w:basedOn w:val="a"/>
    <w:next w:val="a"/>
    <w:qFormat/>
    <w:rsid w:val="007A33AE"/>
    <w:pPr>
      <w:spacing w:beforeLines="40" w:afterLines="40"/>
      <w:jc w:val="center"/>
    </w:pPr>
    <w:rPr>
      <w:szCs w:val="20"/>
    </w:rPr>
  </w:style>
  <w:style w:type="paragraph" w:customStyle="1" w:styleId="CharChar31">
    <w:name w:val="Char Char31"/>
    <w:basedOn w:val="a"/>
    <w:qFormat/>
    <w:rsid w:val="007A33AE"/>
    <w:pPr>
      <w:spacing w:beforeLines="40" w:afterLines="40"/>
    </w:pPr>
    <w:rPr>
      <w:rFonts w:ascii="Tahoma" w:hAnsi="Tahoma"/>
      <w:sz w:val="36"/>
      <w:szCs w:val="36"/>
    </w:rPr>
  </w:style>
  <w:style w:type="paragraph" w:customStyle="1" w:styleId="xl124">
    <w:name w:val="xl124"/>
    <w:basedOn w:val="a"/>
    <w:qFormat/>
    <w:rsid w:val="007A33AE"/>
    <w:pPr>
      <w:widowControl/>
      <w:pBdr>
        <w:left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
    <w:qFormat/>
    <w:rsid w:val="007A33AE"/>
    <w:pPr>
      <w:spacing w:beforeLines="40" w:afterLines="40"/>
    </w:pPr>
    <w:rPr>
      <w:rFonts w:ascii="Tahoma" w:hAnsi="Tahoma"/>
      <w:sz w:val="36"/>
      <w:szCs w:val="36"/>
    </w:rPr>
  </w:style>
  <w:style w:type="paragraph" w:customStyle="1" w:styleId="Tabletext0">
    <w:name w:val="Tabletext"/>
    <w:basedOn w:val="a"/>
    <w:qFormat/>
    <w:rsid w:val="007A33AE"/>
    <w:pPr>
      <w:keepLines/>
      <w:spacing w:afterLines="50"/>
      <w:jc w:val="left"/>
    </w:pPr>
    <w:rPr>
      <w:rFonts w:ascii="宋体"/>
      <w:snapToGrid w:val="0"/>
      <w:kern w:val="0"/>
      <w:szCs w:val="20"/>
    </w:rPr>
  </w:style>
  <w:style w:type="paragraph" w:customStyle="1" w:styleId="074">
    <w:name w:val="正文样式 首行缩进:  0.74 厘米"/>
    <w:basedOn w:val="a"/>
    <w:qFormat/>
    <w:rsid w:val="007A33AE"/>
    <w:pPr>
      <w:widowControl/>
      <w:tabs>
        <w:tab w:val="right" w:pos="8640"/>
      </w:tabs>
      <w:spacing w:beforeLines="50"/>
      <w:ind w:firstLine="420"/>
    </w:pPr>
    <w:rPr>
      <w:kern w:val="0"/>
      <w:szCs w:val="20"/>
      <w:lang w:bidi="he-IL"/>
    </w:rPr>
  </w:style>
  <w:style w:type="paragraph" w:customStyle="1" w:styleId="affffffff1">
    <w:name w:val="段落正文"/>
    <w:basedOn w:val="a"/>
    <w:qFormat/>
    <w:rsid w:val="007A33AE"/>
    <w:pPr>
      <w:spacing w:beforeLines="50" w:line="360" w:lineRule="atLeast"/>
      <w:ind w:leftChars="100" w:left="100" w:firstLineChars="200" w:firstLine="200"/>
    </w:pPr>
    <w:rPr>
      <w:spacing w:val="2"/>
      <w:szCs w:val="20"/>
    </w:rPr>
  </w:style>
  <w:style w:type="paragraph" w:customStyle="1" w:styleId="xl105">
    <w:name w:val="xl105"/>
    <w:basedOn w:val="a"/>
    <w:qFormat/>
    <w:rsid w:val="007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2">
    <w:name w:val="规范正文"/>
    <w:basedOn w:val="24"/>
    <w:qFormat/>
    <w:rsid w:val="007A33AE"/>
    <w:pPr>
      <w:snapToGrid/>
      <w:spacing w:beforeLines="40" w:afterLines="40" w:line="480" w:lineRule="auto"/>
      <w:ind w:left="420" w:firstLineChars="0" w:firstLine="0"/>
    </w:pPr>
    <w:rPr>
      <w:rFonts w:ascii="Times New Roman" w:hAnsi="Times New Roman" w:cs="Times New Roman"/>
      <w:b w:val="0"/>
      <w:bCs w:val="0"/>
      <w:color w:val="auto"/>
      <w:sz w:val="21"/>
    </w:rPr>
  </w:style>
  <w:style w:type="paragraph" w:customStyle="1" w:styleId="2f8">
    <w:name w:val="文2"/>
    <w:basedOn w:val="a"/>
    <w:qFormat/>
    <w:rsid w:val="007A33AE"/>
    <w:pPr>
      <w:tabs>
        <w:tab w:val="left" w:pos="1440"/>
      </w:tabs>
      <w:autoSpaceDE w:val="0"/>
      <w:autoSpaceDN w:val="0"/>
      <w:adjustRightInd w:val="0"/>
      <w:spacing w:beforeLines="40" w:afterLines="40" w:line="300" w:lineRule="auto"/>
      <w:ind w:left="777"/>
      <w:jc w:val="left"/>
    </w:pPr>
    <w:rPr>
      <w:kern w:val="0"/>
      <w:sz w:val="22"/>
    </w:rPr>
  </w:style>
  <w:style w:type="paragraph" w:customStyle="1" w:styleId="affffffff3">
    <w:name w:val="段(正文）"/>
    <w:qFormat/>
    <w:rsid w:val="007A33AE"/>
    <w:pPr>
      <w:autoSpaceDE w:val="0"/>
      <w:autoSpaceDN w:val="0"/>
      <w:ind w:firstLine="420"/>
      <w:jc w:val="both"/>
    </w:pPr>
    <w:rPr>
      <w:rFonts w:ascii="宋体"/>
      <w:sz w:val="21"/>
    </w:rPr>
  </w:style>
  <w:style w:type="paragraph" w:customStyle="1" w:styleId="3H3">
    <w:name w:val="样式 标题 3H3 + 两端对齐"/>
    <w:basedOn w:val="30"/>
    <w:qFormat/>
    <w:rsid w:val="007A33AE"/>
    <w:pPr>
      <w:keepLines w:val="0"/>
      <w:spacing w:line="240" w:lineRule="auto"/>
      <w:ind w:left="0" w:firstLine="0"/>
      <w:jc w:val="left"/>
    </w:pPr>
    <w:rPr>
      <w:rFonts w:cs="宋体"/>
      <w:kern w:val="0"/>
      <w:sz w:val="21"/>
      <w:szCs w:val="20"/>
    </w:rPr>
  </w:style>
  <w:style w:type="paragraph" w:customStyle="1" w:styleId="affffffff4">
    <w:name w:val="附录标识"/>
    <w:basedOn w:val="a"/>
    <w:qFormat/>
    <w:rsid w:val="007A33AE"/>
    <w:pPr>
      <w:spacing w:line="312" w:lineRule="auto"/>
    </w:pPr>
  </w:style>
  <w:style w:type="paragraph" w:customStyle="1" w:styleId="affffffff5">
    <w:name w:val="无标题条"/>
    <w:next w:val="afffff0"/>
    <w:qFormat/>
    <w:rsid w:val="007A33AE"/>
    <w:pPr>
      <w:jc w:val="both"/>
    </w:pPr>
    <w:rPr>
      <w:sz w:val="21"/>
    </w:rPr>
  </w:style>
  <w:style w:type="paragraph" w:customStyle="1" w:styleId="it">
    <w:name w:val="it"/>
    <w:basedOn w:val="a"/>
    <w:qFormat/>
    <w:rsid w:val="007A33AE"/>
    <w:pPr>
      <w:widowControl/>
      <w:spacing w:beforeLines="40" w:afterLines="40" w:line="330" w:lineRule="atLeast"/>
      <w:jc w:val="left"/>
    </w:pPr>
    <w:rPr>
      <w:rFonts w:ascii="宋体" w:hAnsi="宋体" w:cs="宋体"/>
      <w:color w:val="000000"/>
      <w:kern w:val="0"/>
      <w:sz w:val="18"/>
      <w:szCs w:val="18"/>
    </w:rPr>
  </w:style>
  <w:style w:type="paragraph" w:customStyle="1" w:styleId="48">
    <w:name w:val="中文标题 4"/>
    <w:basedOn w:val="af4"/>
    <w:qFormat/>
    <w:rsid w:val="007A33AE"/>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xl92">
    <w:name w:val="xl92"/>
    <w:basedOn w:val="a"/>
    <w:qFormat/>
    <w:rsid w:val="007A33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6">
    <w:name w:val="附录四级条标题"/>
    <w:basedOn w:val="a"/>
    <w:qFormat/>
    <w:rsid w:val="007A33AE"/>
    <w:pPr>
      <w:spacing w:line="312" w:lineRule="auto"/>
    </w:pPr>
  </w:style>
  <w:style w:type="paragraph" w:customStyle="1" w:styleId="p0">
    <w:name w:val="p0"/>
    <w:basedOn w:val="a"/>
    <w:qFormat/>
    <w:rsid w:val="007A33AE"/>
    <w:pPr>
      <w:widowControl/>
      <w:spacing w:before="100" w:beforeAutospacing="1" w:after="100" w:afterAutospacing="1"/>
      <w:jc w:val="left"/>
    </w:pPr>
    <w:rPr>
      <w:rFonts w:ascii="宋体" w:hAnsi="宋体"/>
      <w:kern w:val="0"/>
      <w:szCs w:val="20"/>
    </w:rPr>
  </w:style>
  <w:style w:type="paragraph" w:customStyle="1" w:styleId="2221">
    <w:name w:val="样式 样式 样式 我的正文首行缩进 + 首行缩进:  2 字符 + 首行缩进:  2 字符 + 首行缩进:  2 字符1"/>
    <w:basedOn w:val="a"/>
    <w:qFormat/>
    <w:rsid w:val="007A33AE"/>
    <w:pPr>
      <w:widowControl/>
      <w:spacing w:beforeLines="40" w:afterLines="40"/>
      <w:ind w:firstLineChars="200" w:firstLine="200"/>
      <w:jc w:val="left"/>
    </w:pPr>
    <w:rPr>
      <w:rFonts w:eastAsia="华文细黑"/>
    </w:rPr>
  </w:style>
  <w:style w:type="paragraph" w:customStyle="1" w:styleId="newmarker">
    <w:name w:val="newmarker"/>
    <w:basedOn w:val="a"/>
    <w:qFormat/>
    <w:rsid w:val="007A33AE"/>
    <w:pPr>
      <w:widowControl/>
      <w:spacing w:beforeLines="40" w:afterLines="40"/>
      <w:jc w:val="left"/>
    </w:pPr>
    <w:rPr>
      <w:rFonts w:ascii="宋体" w:hAnsi="宋体" w:cs="宋体"/>
      <w:b/>
      <w:bCs/>
      <w:color w:val="FF0000"/>
      <w:kern w:val="0"/>
      <w:sz w:val="22"/>
    </w:rPr>
  </w:style>
  <w:style w:type="paragraph" w:customStyle="1" w:styleId="font9">
    <w:name w:val="font9"/>
    <w:basedOn w:val="a"/>
    <w:qFormat/>
    <w:rsid w:val="007A33AE"/>
    <w:pPr>
      <w:widowControl/>
      <w:adjustRightInd w:val="0"/>
      <w:snapToGrid w:val="0"/>
      <w:spacing w:beforeLines="40" w:afterLines="40"/>
      <w:ind w:leftChars="-1" w:left="-2"/>
      <w:jc w:val="left"/>
    </w:pPr>
    <w:rPr>
      <w:rFonts w:ascii="Arial" w:hAnsi="Arial" w:cs="Arial"/>
      <w:b/>
      <w:bCs/>
      <w:kern w:val="0"/>
      <w:sz w:val="28"/>
      <w:szCs w:val="28"/>
    </w:rPr>
  </w:style>
  <w:style w:type="paragraph" w:customStyle="1" w:styleId="CharCharCharChar1">
    <w:name w:val="首信标准正文 Char Char Char Char"/>
    <w:basedOn w:val="a"/>
    <w:qFormat/>
    <w:rsid w:val="007A33AE"/>
    <w:pPr>
      <w:spacing w:beforeLines="40" w:afterLines="40"/>
    </w:pPr>
    <w:rPr>
      <w:rFonts w:ascii="Tahoma" w:hAnsi="Tahoma"/>
      <w:szCs w:val="20"/>
    </w:rPr>
  </w:style>
  <w:style w:type="paragraph" w:customStyle="1" w:styleId="xl112">
    <w:name w:val="xl112"/>
    <w:basedOn w:val="a"/>
    <w:qFormat/>
    <w:rsid w:val="007A33A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y5">
    <w:name w:val="my标题5"/>
    <w:basedOn w:val="a"/>
    <w:qFormat/>
    <w:rsid w:val="007A33AE"/>
    <w:pPr>
      <w:tabs>
        <w:tab w:val="left" w:pos="992"/>
      </w:tabs>
      <w:ind w:left="992" w:hanging="992"/>
    </w:pPr>
  </w:style>
  <w:style w:type="paragraph" w:customStyle="1" w:styleId="3ChapterXXX05">
    <w:name w:val="样式 标题 3Chapter X.X.X. + 段后: 0.5 行"/>
    <w:basedOn w:val="30"/>
    <w:qFormat/>
    <w:rsid w:val="007A33AE"/>
    <w:pPr>
      <w:keepLines w:val="0"/>
      <w:spacing w:before="120" w:afterLines="50" w:line="240" w:lineRule="auto"/>
      <w:jc w:val="left"/>
    </w:pPr>
    <w:rPr>
      <w:rFonts w:ascii="宋体" w:cs="宋体"/>
      <w:snapToGrid w:val="0"/>
      <w:kern w:val="0"/>
      <w:sz w:val="24"/>
      <w:szCs w:val="20"/>
    </w:rPr>
  </w:style>
  <w:style w:type="paragraph" w:customStyle="1" w:styleId="xl100">
    <w:name w:val="xl100"/>
    <w:basedOn w:val="a"/>
    <w:qFormat/>
    <w:rsid w:val="007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4CharCharCharCharCharCharCharChar">
    <w:name w:val="Char4 Char Char Char Char Char Char Char Char"/>
    <w:basedOn w:val="a"/>
    <w:qFormat/>
    <w:rsid w:val="007A33AE"/>
    <w:rPr>
      <w:rFonts w:ascii="Tahoma" w:hAnsi="Tahoma"/>
      <w:sz w:val="36"/>
      <w:szCs w:val="36"/>
    </w:rPr>
  </w:style>
  <w:style w:type="paragraph" w:customStyle="1" w:styleId="pa-17">
    <w:name w:val="pa-17"/>
    <w:basedOn w:val="a"/>
    <w:qFormat/>
    <w:rsid w:val="007A33AE"/>
    <w:pPr>
      <w:widowControl/>
      <w:spacing w:before="150" w:after="150"/>
      <w:jc w:val="left"/>
    </w:pPr>
    <w:rPr>
      <w:rFonts w:ascii="宋体" w:hAnsi="宋体" w:cs="宋体"/>
      <w:kern w:val="0"/>
    </w:rPr>
  </w:style>
  <w:style w:type="paragraph" w:customStyle="1" w:styleId="Paragraph4">
    <w:name w:val="Paragraph4"/>
    <w:basedOn w:val="a"/>
    <w:qFormat/>
    <w:rsid w:val="007A33AE"/>
    <w:pPr>
      <w:spacing w:before="80" w:afterLines="50"/>
      <w:ind w:left="2250"/>
    </w:pPr>
    <w:rPr>
      <w:rFonts w:ascii="宋体"/>
      <w:snapToGrid w:val="0"/>
      <w:kern w:val="0"/>
      <w:szCs w:val="20"/>
    </w:rPr>
  </w:style>
  <w:style w:type="paragraph" w:customStyle="1" w:styleId="f1">
    <w:name w:val="f1"/>
    <w:basedOn w:val="a"/>
    <w:qFormat/>
    <w:rsid w:val="007A33AE"/>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7">
    <w:name w:val="首行缩进正文"/>
    <w:basedOn w:val="a"/>
    <w:qFormat/>
    <w:rsid w:val="007A33AE"/>
    <w:pPr>
      <w:spacing w:beforeLines="40" w:afterLines="40"/>
      <w:ind w:firstLine="480"/>
    </w:pPr>
    <w:rPr>
      <w:szCs w:val="20"/>
    </w:rPr>
  </w:style>
  <w:style w:type="paragraph" w:customStyle="1" w:styleId="3ChapterXXX0505051">
    <w:name w:val="标题 3Chapter X.X.X. + 段后: 0.5 行 + 段后: 0.5 行 + 段后: 0.5 行1"/>
    <w:qFormat/>
    <w:rsid w:val="007A33AE"/>
    <w:rPr>
      <w:rFonts w:asciiTheme="minorHAnsi" w:eastAsiaTheme="minorEastAsia" w:hAnsiTheme="minorHAnsi" w:cstheme="minorBidi"/>
    </w:rPr>
  </w:style>
  <w:style w:type="paragraph" w:customStyle="1" w:styleId="xl53">
    <w:name w:val="xl53"/>
    <w:basedOn w:val="a"/>
    <w:qFormat/>
    <w:rsid w:val="007A33AE"/>
    <w:pPr>
      <w:widowControl/>
      <w:pBdr>
        <w:top w:val="single" w:sz="4" w:space="0" w:color="auto"/>
        <w:left w:val="single" w:sz="4" w:space="0" w:color="auto"/>
        <w:bottom w:val="single" w:sz="4" w:space="0" w:color="auto"/>
        <w:right w:val="single" w:sz="8" w:space="0" w:color="auto"/>
      </w:pBdr>
      <w:spacing w:beforeLines="40" w:afterLines="40"/>
      <w:jc w:val="left"/>
    </w:pPr>
    <w:rPr>
      <w:rFonts w:ascii="宋体" w:hAnsi="宋体" w:cs="宋体"/>
      <w:color w:val="0000FF"/>
      <w:kern w:val="0"/>
      <w:sz w:val="20"/>
      <w:szCs w:val="20"/>
    </w:rPr>
  </w:style>
  <w:style w:type="paragraph" w:customStyle="1" w:styleId="xl82">
    <w:name w:val="xl82"/>
    <w:basedOn w:val="a"/>
    <w:qFormat/>
    <w:rsid w:val="007A33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8">
    <w:name w:val="封面版本"/>
    <w:basedOn w:val="a"/>
    <w:qFormat/>
    <w:rsid w:val="007A33AE"/>
    <w:pPr>
      <w:jc w:val="center"/>
    </w:pPr>
    <w:rPr>
      <w:rFonts w:ascii="宋体" w:hAnsi="宋体" w:cs="宋体"/>
      <w:sz w:val="30"/>
      <w:szCs w:val="20"/>
    </w:rPr>
  </w:style>
  <w:style w:type="paragraph" w:customStyle="1" w:styleId="--">
    <w:name w:val="正文--表格内正文"/>
    <w:basedOn w:val="a"/>
    <w:qFormat/>
    <w:rsid w:val="007A33AE"/>
    <w:pPr>
      <w:spacing w:beforeLines="50" w:line="0" w:lineRule="atLeast"/>
      <w:jc w:val="center"/>
    </w:pPr>
    <w:rPr>
      <w:rFonts w:ascii="宋体" w:hAnsi="宋体"/>
    </w:rPr>
  </w:style>
  <w:style w:type="paragraph" w:customStyle="1" w:styleId="zw">
    <w:name w:val="zw"/>
    <w:basedOn w:val="a"/>
    <w:qFormat/>
    <w:rsid w:val="007A33AE"/>
    <w:pPr>
      <w:adjustRightInd w:val="0"/>
      <w:snapToGrid w:val="0"/>
      <w:spacing w:line="312" w:lineRule="atLeast"/>
      <w:ind w:leftChars="-1" w:left="-2"/>
      <w:jc w:val="left"/>
    </w:pPr>
    <w:rPr>
      <w:rFonts w:ascii="宋体" w:hAnsi="Arial" w:cs="Arial"/>
      <w:kern w:val="0"/>
      <w:szCs w:val="20"/>
      <w:lang w:eastAsia="en-US"/>
    </w:rPr>
  </w:style>
  <w:style w:type="paragraph" w:customStyle="1" w:styleId="xl113">
    <w:name w:val="xl113"/>
    <w:basedOn w:val="a"/>
    <w:qFormat/>
    <w:rsid w:val="007A33A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9">
    <w:name w:val="最新标题2"/>
    <w:basedOn w:val="2fa"/>
    <w:next w:val="3c"/>
    <w:qFormat/>
    <w:rsid w:val="007A33AE"/>
    <w:pPr>
      <w:spacing w:after="120"/>
    </w:pPr>
  </w:style>
  <w:style w:type="paragraph" w:customStyle="1" w:styleId="2fa">
    <w:name w:val="样式 标题 2"/>
    <w:basedOn w:val="20"/>
    <w:next w:val="3c"/>
    <w:qFormat/>
    <w:rsid w:val="007A33AE"/>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c">
    <w:name w:val="最新标题3"/>
    <w:basedOn w:val="3d"/>
    <w:next w:val="49"/>
    <w:qFormat/>
    <w:rsid w:val="007A33AE"/>
    <w:pPr>
      <w:spacing w:after="120"/>
    </w:pPr>
  </w:style>
  <w:style w:type="paragraph" w:customStyle="1" w:styleId="3d">
    <w:name w:val="样式 标题 3"/>
    <w:basedOn w:val="30"/>
    <w:next w:val="49"/>
    <w:qFormat/>
    <w:rsid w:val="007A33AE"/>
    <w:pPr>
      <w:keepLines w:val="0"/>
      <w:spacing w:before="120" w:afterLines="50" w:line="240" w:lineRule="auto"/>
      <w:jc w:val="left"/>
    </w:pPr>
    <w:rPr>
      <w:rFonts w:ascii="宋体" w:cs="宋体"/>
      <w:snapToGrid w:val="0"/>
      <w:kern w:val="0"/>
      <w:sz w:val="24"/>
      <w:szCs w:val="20"/>
    </w:rPr>
  </w:style>
  <w:style w:type="paragraph" w:customStyle="1" w:styleId="49">
    <w:name w:val="最新标题4"/>
    <w:basedOn w:val="4a"/>
    <w:next w:val="a"/>
    <w:qFormat/>
    <w:rsid w:val="007A33AE"/>
    <w:pPr>
      <w:spacing w:after="120"/>
      <w:ind w:left="0" w:firstLine="0"/>
    </w:pPr>
  </w:style>
  <w:style w:type="paragraph" w:customStyle="1" w:styleId="4a">
    <w:name w:val="样式 标题 4"/>
    <w:basedOn w:val="4ChapterXXXX051"/>
    <w:next w:val="affffffff9"/>
    <w:qFormat/>
    <w:rsid w:val="007A33AE"/>
    <w:pPr>
      <w:tabs>
        <w:tab w:val="left" w:pos="2100"/>
      </w:tabs>
      <w:spacing w:after="50"/>
      <w:ind w:left="2100" w:hanging="420"/>
    </w:pPr>
  </w:style>
  <w:style w:type="paragraph" w:customStyle="1" w:styleId="4ChapterXXXX051">
    <w:name w:val="样式 标题 4Chapter X.X.X.X. + 段后: 0.5 行1"/>
    <w:basedOn w:val="405"/>
    <w:qFormat/>
    <w:rsid w:val="007A33AE"/>
    <w:pPr>
      <w:spacing w:after="120"/>
    </w:pPr>
  </w:style>
  <w:style w:type="paragraph" w:customStyle="1" w:styleId="affffffff9">
    <w:name w:val="样式 正文"/>
    <w:basedOn w:val="a"/>
    <w:next w:val="a"/>
    <w:qFormat/>
    <w:rsid w:val="007A33AE"/>
    <w:pPr>
      <w:spacing w:afterLines="50"/>
      <w:jc w:val="left"/>
    </w:pPr>
    <w:rPr>
      <w:rFonts w:ascii="宋体" w:cs="宋体"/>
      <w:snapToGrid w:val="0"/>
      <w:kern w:val="0"/>
      <w:szCs w:val="20"/>
    </w:rPr>
  </w:style>
  <w:style w:type="paragraph" w:customStyle="1" w:styleId="Date1">
    <w:name w:val="Date1"/>
    <w:basedOn w:val="a"/>
    <w:next w:val="a"/>
    <w:qFormat/>
    <w:rsid w:val="007A33AE"/>
    <w:pPr>
      <w:adjustRightInd w:val="0"/>
      <w:spacing w:beforeLines="40" w:afterLines="40" w:line="312" w:lineRule="atLeast"/>
    </w:pPr>
    <w:rPr>
      <w:kern w:val="0"/>
      <w:szCs w:val="20"/>
    </w:rPr>
  </w:style>
  <w:style w:type="paragraph" w:customStyle="1" w:styleId="affffffffa">
    <w:name w:val="封面标题"/>
    <w:qFormat/>
    <w:rsid w:val="007A33AE"/>
    <w:pPr>
      <w:spacing w:line="360" w:lineRule="auto"/>
      <w:jc w:val="center"/>
    </w:pPr>
    <w:rPr>
      <w:b/>
      <w:color w:val="000000"/>
      <w:sz w:val="44"/>
    </w:rPr>
  </w:style>
  <w:style w:type="paragraph" w:customStyle="1" w:styleId="PMintroText">
    <w:name w:val="PMintroText"/>
    <w:basedOn w:val="a"/>
    <w:qFormat/>
    <w:rsid w:val="007A33AE"/>
    <w:pPr>
      <w:widowControl/>
      <w:spacing w:after="120"/>
      <w:ind w:left="720"/>
      <w:jc w:val="left"/>
    </w:pPr>
    <w:rPr>
      <w:rFonts w:ascii="Tahoma" w:hAnsi="Tahoma"/>
      <w:kern w:val="0"/>
      <w:sz w:val="22"/>
      <w:szCs w:val="20"/>
      <w:lang w:eastAsia="en-US"/>
    </w:rPr>
  </w:style>
  <w:style w:type="paragraph" w:customStyle="1" w:styleId="ParaCharChar">
    <w:name w:val="默认段落字体 Para Char Char"/>
    <w:basedOn w:val="a"/>
    <w:semiHidden/>
    <w:qFormat/>
    <w:rsid w:val="007A33AE"/>
  </w:style>
  <w:style w:type="paragraph" w:customStyle="1" w:styleId="affffffffb">
    <w:name w:val="文字"/>
    <w:basedOn w:val="a"/>
    <w:qFormat/>
    <w:rsid w:val="007A33AE"/>
    <w:pPr>
      <w:tabs>
        <w:tab w:val="left" w:pos="8520"/>
      </w:tabs>
      <w:spacing w:beforeLines="40" w:afterLines="40" w:line="312" w:lineRule="auto"/>
      <w:ind w:right="-210" w:firstLine="556"/>
    </w:pPr>
    <w:rPr>
      <w:rFonts w:ascii="楷体_GB2312" w:eastAsia="楷体_GB2312"/>
      <w:sz w:val="28"/>
      <w:szCs w:val="20"/>
    </w:rPr>
  </w:style>
  <w:style w:type="paragraph" w:customStyle="1" w:styleId="Code">
    <w:name w:val="Code"/>
    <w:basedOn w:val="a"/>
    <w:qFormat/>
    <w:rsid w:val="007A33AE"/>
    <w:pPr>
      <w:pBdr>
        <w:top w:val="single" w:sz="4" w:space="1" w:color="auto"/>
        <w:left w:val="single" w:sz="4" w:space="4" w:color="auto"/>
        <w:bottom w:val="single" w:sz="4" w:space="1" w:color="auto"/>
        <w:right w:val="single" w:sz="4" w:space="4" w:color="auto"/>
      </w:pBdr>
      <w:ind w:left="720" w:hangingChars="400" w:hanging="720"/>
    </w:pPr>
    <w:rPr>
      <w:rFonts w:ascii="宋体" w:hAnsi="宋体" w:cs="Courier New"/>
      <w:sz w:val="18"/>
    </w:rPr>
  </w:style>
  <w:style w:type="paragraph" w:customStyle="1" w:styleId="xl47">
    <w:name w:val="xl47"/>
    <w:basedOn w:val="a"/>
    <w:qFormat/>
    <w:rsid w:val="007A33AE"/>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360">
    <w:name w:val="标题 36"/>
    <w:basedOn w:val="a"/>
    <w:qFormat/>
    <w:rsid w:val="007A33AE"/>
    <w:pPr>
      <w:adjustRightInd w:val="0"/>
      <w:snapToGrid w:val="0"/>
      <w:ind w:leftChars="-1" w:left="-2"/>
    </w:pPr>
    <w:rPr>
      <w:rFonts w:ascii="Arial" w:hAnsi="Arial" w:cs="Arial"/>
    </w:rPr>
  </w:style>
  <w:style w:type="paragraph" w:customStyle="1" w:styleId="4b">
    <w:name w:val="样式　标题4"/>
    <w:basedOn w:val="4ChapterXXX051"/>
    <w:next w:val="a"/>
    <w:qFormat/>
    <w:rsid w:val="007A33AE"/>
  </w:style>
  <w:style w:type="paragraph" w:customStyle="1" w:styleId="4ChapterXXX051">
    <w:name w:val="样式 标题 4Chapter X.X.X. + 段后: 0.5 行1"/>
    <w:basedOn w:val="4"/>
    <w:next w:val="4"/>
    <w:qFormat/>
    <w:rsid w:val="007A33AE"/>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00">
    <w:name w:val="0"/>
    <w:basedOn w:val="a"/>
    <w:qFormat/>
    <w:rsid w:val="007A33AE"/>
    <w:pPr>
      <w:widowControl/>
    </w:pPr>
    <w:rPr>
      <w:kern w:val="0"/>
      <w:szCs w:val="20"/>
    </w:rPr>
  </w:style>
  <w:style w:type="paragraph" w:customStyle="1" w:styleId="xl107">
    <w:name w:val="xl107"/>
    <w:basedOn w:val="a"/>
    <w:qFormat/>
    <w:rsid w:val="007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9">
    <w:name w:val="xl119"/>
    <w:basedOn w:val="a"/>
    <w:qFormat/>
    <w:rsid w:val="007A33A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1f3">
    <w:name w:val="修订1"/>
    <w:semiHidden/>
    <w:qFormat/>
    <w:rsid w:val="007A33AE"/>
    <w:rPr>
      <w:kern w:val="2"/>
      <w:sz w:val="21"/>
      <w:szCs w:val="22"/>
    </w:rPr>
  </w:style>
  <w:style w:type="paragraph" w:customStyle="1" w:styleId="U2">
    <w:name w:val="U2标题"/>
    <w:basedOn w:val="20"/>
    <w:qFormat/>
    <w:rsid w:val="007A33AE"/>
    <w:pPr>
      <w:spacing w:beforeLines="40" w:afterLines="40" w:line="415" w:lineRule="auto"/>
      <w:ind w:left="0" w:firstLine="0"/>
    </w:pPr>
    <w:rPr>
      <w:rFonts w:eastAsia="宋体"/>
      <w:color w:val="000000"/>
      <w:sz w:val="24"/>
      <w:szCs w:val="24"/>
    </w:rPr>
  </w:style>
  <w:style w:type="paragraph" w:customStyle="1" w:styleId="62">
    <w:name w:val="样式6"/>
    <w:basedOn w:val="a"/>
    <w:qFormat/>
    <w:rsid w:val="007A33AE"/>
    <w:pPr>
      <w:adjustRightInd w:val="0"/>
      <w:spacing w:beforeLines="50" w:afterLines="50"/>
      <w:ind w:firstLine="669"/>
      <w:textAlignment w:val="baseline"/>
    </w:pPr>
    <w:rPr>
      <w:rFonts w:ascii="宋体" w:hAnsi="宋体"/>
      <w:kern w:val="0"/>
      <w:sz w:val="28"/>
      <w:szCs w:val="20"/>
    </w:rPr>
  </w:style>
  <w:style w:type="paragraph" w:customStyle="1" w:styleId="20202">
    <w:name w:val="样式 目录 2 + 段前: 0.2 行 段后: 0.2 行"/>
    <w:basedOn w:val="25"/>
    <w:qFormat/>
    <w:rsid w:val="007A33AE"/>
    <w:pPr>
      <w:tabs>
        <w:tab w:val="clear" w:pos="8296"/>
        <w:tab w:val="left" w:pos="960"/>
        <w:tab w:val="left" w:pos="1080"/>
        <w:tab w:val="left" w:pos="1260"/>
        <w:tab w:val="right" w:leader="dot" w:pos="9061"/>
      </w:tabs>
      <w:spacing w:beforeLines="40" w:afterLines="40" w:line="300" w:lineRule="auto"/>
      <w:ind w:left="227" w:hanging="180"/>
    </w:pPr>
    <w:rPr>
      <w:rFonts w:ascii="宋体" w:eastAsia="黑体" w:hAnsi="宋体" w:cs="宋体"/>
      <w:iCs/>
      <w:szCs w:val="20"/>
    </w:rPr>
  </w:style>
  <w:style w:type="paragraph" w:customStyle="1" w:styleId="affffffffc">
    <w:name w:val="三级无标题条"/>
    <w:basedOn w:val="a"/>
    <w:qFormat/>
    <w:rsid w:val="007A33AE"/>
    <w:pPr>
      <w:spacing w:beforeLines="40" w:afterLines="40"/>
    </w:pPr>
  </w:style>
  <w:style w:type="paragraph" w:customStyle="1" w:styleId="ListParagraph1">
    <w:name w:val="List Paragraph1"/>
    <w:basedOn w:val="a"/>
    <w:qFormat/>
    <w:rsid w:val="007A33AE"/>
    <w:pPr>
      <w:ind w:firstLineChars="200" w:firstLine="420"/>
    </w:pPr>
  </w:style>
  <w:style w:type="paragraph" w:customStyle="1" w:styleId="77Char27CharChar17Char1CharChar17Ch">
    <w:name w:val="样式 标题 7标题 7 Char2标题 7 Char Char1标题 7 Char1 Char Char1标题 7 Ch..."/>
    <w:basedOn w:val="7"/>
    <w:qFormat/>
    <w:rsid w:val="007A33AE"/>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affffffffd">
    <w:name w:val="封面单位"/>
    <w:basedOn w:val="a"/>
    <w:qFormat/>
    <w:rsid w:val="007A33AE"/>
    <w:pPr>
      <w:jc w:val="center"/>
    </w:pPr>
    <w:rPr>
      <w:rFonts w:ascii="楷体_GB2312" w:eastAsia="楷体_GB2312" w:cs="宋体"/>
      <w:b/>
      <w:bCs/>
      <w:sz w:val="32"/>
      <w:szCs w:val="20"/>
    </w:rPr>
  </w:style>
  <w:style w:type="paragraph" w:customStyle="1" w:styleId="05051">
    <w:name w:val="样式 加点正文 + 段前: 0.5 行 段后: 0.5 行1"/>
    <w:basedOn w:val="a"/>
    <w:qFormat/>
    <w:rsid w:val="007A33AE"/>
    <w:pPr>
      <w:tabs>
        <w:tab w:val="left" w:pos="902"/>
      </w:tabs>
      <w:spacing w:beforeLines="50" w:afterLines="50" w:line="300" w:lineRule="auto"/>
      <w:ind w:left="902" w:hanging="420"/>
    </w:pPr>
    <w:rPr>
      <w:szCs w:val="20"/>
    </w:rPr>
  </w:style>
  <w:style w:type="paragraph" w:customStyle="1" w:styleId="affffffffe">
    <w:name w:val="正文段"/>
    <w:basedOn w:val="a"/>
    <w:qFormat/>
    <w:rsid w:val="007A33AE"/>
    <w:pPr>
      <w:widowControl/>
      <w:snapToGrid w:val="0"/>
      <w:spacing w:afterLines="50"/>
      <w:ind w:firstLineChars="200" w:firstLine="200"/>
    </w:pPr>
    <w:rPr>
      <w:kern w:val="0"/>
      <w:szCs w:val="20"/>
    </w:rPr>
  </w:style>
  <w:style w:type="paragraph" w:customStyle="1" w:styleId="afffffffff">
    <w:name w:val="我的正文下级"/>
    <w:basedOn w:val="a"/>
    <w:qFormat/>
    <w:rsid w:val="007A33AE"/>
    <w:pPr>
      <w:tabs>
        <w:tab w:val="left" w:pos="225"/>
      </w:tabs>
      <w:spacing w:beforeLines="40" w:afterLines="40"/>
    </w:pPr>
    <w:rPr>
      <w:rFonts w:ascii="仿宋_GB2312" w:eastAsia="仿宋_GB2312" w:hAnsi="宋体"/>
      <w:kern w:val="0"/>
      <w:sz w:val="28"/>
      <w:szCs w:val="28"/>
    </w:rPr>
  </w:style>
  <w:style w:type="paragraph" w:customStyle="1" w:styleId="afffffffff0">
    <w:name w:val="发布部门"/>
    <w:next w:val="afffff0"/>
    <w:qFormat/>
    <w:rsid w:val="007A33AE"/>
    <w:pPr>
      <w:framePr w:w="7433" w:h="585" w:hRule="exact" w:hSpace="180" w:vSpace="180" w:wrap="around" w:hAnchor="margin" w:xAlign="center" w:y="14401" w:anchorLock="1"/>
      <w:jc w:val="center"/>
    </w:pPr>
    <w:rPr>
      <w:rFonts w:ascii="宋体"/>
      <w:b/>
      <w:spacing w:val="20"/>
      <w:w w:val="135"/>
      <w:sz w:val="36"/>
    </w:rPr>
  </w:style>
  <w:style w:type="paragraph" w:customStyle="1" w:styleId="afffffffff1">
    <w:name w:val="列项——"/>
    <w:qFormat/>
    <w:rsid w:val="007A33AE"/>
    <w:pPr>
      <w:widowControl w:val="0"/>
      <w:tabs>
        <w:tab w:val="left" w:pos="854"/>
      </w:tabs>
      <w:ind w:leftChars="200" w:left="200" w:hangingChars="200" w:hanging="200"/>
      <w:jc w:val="both"/>
    </w:pPr>
    <w:rPr>
      <w:rFonts w:ascii="宋体"/>
      <w:sz w:val="21"/>
    </w:rPr>
  </w:style>
  <w:style w:type="paragraph" w:customStyle="1" w:styleId="2fb">
    <w:name w:val="公文标题 2"/>
    <w:basedOn w:val="1f4"/>
    <w:next w:val="afffff6"/>
    <w:qFormat/>
    <w:rsid w:val="007A33AE"/>
    <w:pPr>
      <w:ind w:firstLine="561"/>
      <w:outlineLvl w:val="1"/>
    </w:pPr>
  </w:style>
  <w:style w:type="paragraph" w:customStyle="1" w:styleId="1f4">
    <w:name w:val="公文标题 1"/>
    <w:basedOn w:val="afffff6"/>
    <w:next w:val="afffff6"/>
    <w:qFormat/>
    <w:rsid w:val="007A33AE"/>
    <w:pPr>
      <w:ind w:firstLineChars="0" w:firstLine="0"/>
      <w:outlineLvl w:val="0"/>
    </w:pPr>
  </w:style>
  <w:style w:type="paragraph" w:customStyle="1" w:styleId="GB23122">
    <w:name w:val="样式 仿宋_GB2312 首行缩进:  2 字符"/>
    <w:basedOn w:val="a"/>
    <w:qFormat/>
    <w:rsid w:val="007A33AE"/>
    <w:pPr>
      <w:spacing w:beforeLines="40" w:afterLines="40" w:line="600" w:lineRule="exact"/>
      <w:ind w:firstLineChars="192" w:firstLine="538"/>
    </w:pPr>
    <w:rPr>
      <w:rFonts w:ascii="仿宋_GB2312" w:eastAsia="仿宋_GB2312"/>
      <w:sz w:val="28"/>
      <w:szCs w:val="20"/>
    </w:rPr>
  </w:style>
  <w:style w:type="paragraph" w:customStyle="1" w:styleId="ParaCharCharChar1Char">
    <w:name w:val="默认段落字体 Para Char Char Char1 Char"/>
    <w:basedOn w:val="a"/>
    <w:qFormat/>
    <w:rsid w:val="007A33AE"/>
    <w:pPr>
      <w:spacing w:line="240" w:lineRule="atLeast"/>
      <w:ind w:left="420" w:firstLine="420"/>
    </w:pPr>
  </w:style>
  <w:style w:type="paragraph" w:customStyle="1" w:styleId="afffffffff2">
    <w:name w:val="需求正文"/>
    <w:basedOn w:val="a"/>
    <w:qFormat/>
    <w:rsid w:val="007A33AE"/>
    <w:pPr>
      <w:spacing w:line="300" w:lineRule="auto"/>
      <w:ind w:firstLineChars="200" w:firstLine="420"/>
    </w:pPr>
    <w:rPr>
      <w:szCs w:val="20"/>
    </w:rPr>
  </w:style>
  <w:style w:type="paragraph" w:customStyle="1" w:styleId="1f5">
    <w:name w:val="列表段落1"/>
    <w:basedOn w:val="a"/>
    <w:uiPriority w:val="34"/>
    <w:qFormat/>
    <w:rsid w:val="007A33AE"/>
    <w:pPr>
      <w:ind w:firstLineChars="200" w:firstLine="420"/>
    </w:pPr>
  </w:style>
  <w:style w:type="paragraph" w:customStyle="1" w:styleId="afffffffff3">
    <w:name w:val="表标题"/>
    <w:basedOn w:val="a"/>
    <w:qFormat/>
    <w:rsid w:val="007A33AE"/>
    <w:pPr>
      <w:spacing w:beforeLines="40" w:afterLines="40" w:line="300" w:lineRule="exact"/>
      <w:jc w:val="center"/>
    </w:pPr>
    <w:rPr>
      <w:rFonts w:ascii="黑体" w:eastAsia="黑体"/>
      <w:sz w:val="28"/>
      <w:szCs w:val="20"/>
    </w:rPr>
  </w:style>
  <w:style w:type="paragraph" w:customStyle="1" w:styleId="S4-B-L15">
    <w:name w:val="S4-B-L15"/>
    <w:basedOn w:val="a"/>
    <w:qFormat/>
    <w:rsid w:val="007A33AE"/>
    <w:rPr>
      <w:b/>
      <w:bCs/>
    </w:rPr>
  </w:style>
  <w:style w:type="paragraph" w:customStyle="1" w:styleId="xl129">
    <w:name w:val="xl129"/>
    <w:basedOn w:val="a"/>
    <w:qFormat/>
    <w:rsid w:val="007A33A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1f6">
    <w:name w:val="表格内容1"/>
    <w:basedOn w:val="a"/>
    <w:qFormat/>
    <w:rsid w:val="007A33AE"/>
    <w:pPr>
      <w:spacing w:beforeLines="40" w:afterLines="40"/>
    </w:pPr>
    <w:rPr>
      <w:szCs w:val="20"/>
    </w:rPr>
  </w:style>
  <w:style w:type="paragraph" w:customStyle="1" w:styleId="xl110">
    <w:name w:val="xl110"/>
    <w:basedOn w:val="a"/>
    <w:qFormat/>
    <w:rsid w:val="007A33AE"/>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4">
    <w:name w:val="作者"/>
    <w:basedOn w:val="a"/>
    <w:qFormat/>
    <w:rsid w:val="007A33AE"/>
    <w:pPr>
      <w:spacing w:beforeLines="40" w:afterLines="40"/>
      <w:jc w:val="center"/>
    </w:pPr>
    <w:rPr>
      <w:rFonts w:cs="Angsana New"/>
    </w:rPr>
  </w:style>
  <w:style w:type="paragraph" w:customStyle="1" w:styleId="afffffffff5">
    <w:name w:val="文章正文"/>
    <w:basedOn w:val="a"/>
    <w:qFormat/>
    <w:rsid w:val="007A33AE"/>
    <w:pPr>
      <w:spacing w:beforeLines="40" w:afterLines="40"/>
      <w:ind w:firstLine="420"/>
    </w:pPr>
  </w:style>
  <w:style w:type="paragraph" w:customStyle="1" w:styleId="2h2Level2TopicHeadingHD2Heading2HiddenHeading21">
    <w:name w:val="样式 标题 2h2Level 2 Topic HeadingHD2Heading 2 HiddenHeading 2 ...1"/>
    <w:basedOn w:val="6"/>
    <w:next w:val="66CharCharChar6Char16CharChar1h6Third"/>
    <w:qFormat/>
    <w:rsid w:val="007A33AE"/>
    <w:pPr>
      <w:tabs>
        <w:tab w:val="clear" w:pos="1152"/>
        <w:tab w:val="left" w:pos="567"/>
      </w:tabs>
      <w:spacing w:beforeLines="40" w:afterLines="40" w:line="319" w:lineRule="auto"/>
      <w:ind w:left="0" w:firstLine="0"/>
    </w:pPr>
    <w:rPr>
      <w:color w:val="000000"/>
      <w:sz w:val="28"/>
      <w:szCs w:val="28"/>
    </w:rPr>
  </w:style>
  <w:style w:type="paragraph" w:customStyle="1" w:styleId="66CharCharChar6Char16CharChar1h6Third">
    <w:name w:val="样式 标题 6标题 6 Char Char Char标题 6 Char1标题 6 Char Char1h6Third..."/>
    <w:basedOn w:val="6"/>
    <w:qFormat/>
    <w:rsid w:val="007A33AE"/>
    <w:pPr>
      <w:tabs>
        <w:tab w:val="left" w:pos="432"/>
      </w:tabs>
      <w:spacing w:beforeLines="40" w:afterLines="40" w:line="319" w:lineRule="auto"/>
      <w:ind w:left="432" w:hanging="432"/>
    </w:pPr>
    <w:rPr>
      <w:rFonts w:cs="宋体"/>
      <w:sz w:val="28"/>
    </w:rPr>
  </w:style>
  <w:style w:type="paragraph" w:customStyle="1" w:styleId="xl76">
    <w:name w:val="xl76"/>
    <w:basedOn w:val="a"/>
    <w:qFormat/>
    <w:rsid w:val="007A33AE"/>
    <w:pPr>
      <w:widowControl/>
      <w:pBdr>
        <w:top w:val="single" w:sz="8" w:space="0" w:color="auto"/>
        <w:left w:val="single" w:sz="4" w:space="0" w:color="auto"/>
        <w:bottom w:val="single" w:sz="4" w:space="0" w:color="auto"/>
        <w:right w:val="single" w:sz="4" w:space="0" w:color="auto"/>
      </w:pBdr>
      <w:spacing w:beforeLines="40" w:afterLines="40"/>
      <w:jc w:val="center"/>
    </w:pPr>
    <w:rPr>
      <w:rFonts w:ascii="宋体" w:hAnsi="宋体" w:cs="宋体"/>
      <w:kern w:val="0"/>
      <w:sz w:val="32"/>
      <w:szCs w:val="32"/>
    </w:rPr>
  </w:style>
  <w:style w:type="paragraph" w:customStyle="1" w:styleId="xl108">
    <w:name w:val="xl108"/>
    <w:basedOn w:val="a"/>
    <w:qFormat/>
    <w:rsid w:val="007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3A-3sect123h3H3level3PIM3Level3HeadHeading">
    <w:name w:val="样式 标题 3(A-3)sect1.2.3h3H3level_3PIM 3Level 3 HeadHeading..."/>
    <w:basedOn w:val="30"/>
    <w:qFormat/>
    <w:rsid w:val="007A33AE"/>
    <w:pPr>
      <w:ind w:left="0" w:firstLine="0"/>
    </w:pPr>
    <w:rPr>
      <w:rFonts w:ascii="Arial" w:hAnsi="Arial"/>
    </w:rPr>
  </w:style>
  <w:style w:type="paragraph" w:customStyle="1" w:styleId="afffffffff6">
    <w:name w:val="标准标志"/>
    <w:next w:val="a"/>
    <w:qFormat/>
    <w:rsid w:val="007A33AE"/>
    <w:pPr>
      <w:framePr w:w="2268" w:h="1392" w:hRule="exact" w:wrap="around" w:hAnchor="margin" w:x="6748" w:y="171" w:anchorLock="1"/>
      <w:shd w:val="solid" w:color="FFFFFF" w:fill="FFFFFF"/>
      <w:spacing w:line="0" w:lineRule="atLeast"/>
      <w:jc w:val="right"/>
    </w:pPr>
    <w:rPr>
      <w:b/>
      <w:w w:val="130"/>
      <w:sz w:val="96"/>
    </w:rPr>
  </w:style>
  <w:style w:type="paragraph" w:customStyle="1" w:styleId="xl128">
    <w:name w:val="xl128"/>
    <w:basedOn w:val="a"/>
    <w:qFormat/>
    <w:rsid w:val="007A33AE"/>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7">
    <w:name w:val="报告正文"/>
    <w:basedOn w:val="a"/>
    <w:qFormat/>
    <w:rsid w:val="007A33AE"/>
    <w:pPr>
      <w:autoSpaceDE w:val="0"/>
      <w:autoSpaceDN w:val="0"/>
      <w:adjustRightInd w:val="0"/>
      <w:snapToGrid w:val="0"/>
      <w:spacing w:beforeLines="40" w:afterLines="40" w:line="480" w:lineRule="atLeast"/>
      <w:ind w:firstLineChars="200" w:firstLine="200"/>
      <w:jc w:val="left"/>
    </w:pPr>
    <w:rPr>
      <w:rFonts w:ascii="仿宋_GB2312" w:eastAsia="仿宋_GB2312" w:hAnsi="宋体"/>
      <w:color w:val="000000"/>
      <w:kern w:val="0"/>
      <w:sz w:val="28"/>
      <w:szCs w:val="20"/>
      <w:lang w:bidi="he-IL"/>
    </w:rPr>
  </w:style>
  <w:style w:type="paragraph" w:customStyle="1" w:styleId="33Charh33BoldHeadbh1level3PIM3">
    <w:name w:val="样式 标题 3标题 3 Char第二层条h33Bold Headbh章标题1小标题level_3PIM 3..."/>
    <w:basedOn w:val="30"/>
    <w:qFormat/>
    <w:rsid w:val="007A33AE"/>
    <w:pPr>
      <w:adjustRightInd w:val="0"/>
      <w:ind w:left="0" w:firstLine="0"/>
    </w:pPr>
    <w:rPr>
      <w:rFonts w:ascii="黑体" w:eastAsia="黑体" w:hAnsi="宋体" w:cs="宋体"/>
      <w:b w:val="0"/>
      <w:bCs w:val="0"/>
      <w:color w:val="000000"/>
      <w:kern w:val="0"/>
      <w:sz w:val="28"/>
      <w:szCs w:val="20"/>
    </w:rPr>
  </w:style>
  <w:style w:type="paragraph" w:customStyle="1" w:styleId="310">
    <w:name w:val="标题 310"/>
    <w:basedOn w:val="a"/>
    <w:qFormat/>
    <w:rsid w:val="007A33AE"/>
    <w:pPr>
      <w:adjustRightInd w:val="0"/>
      <w:snapToGrid w:val="0"/>
      <w:ind w:leftChars="-1" w:left="-2"/>
    </w:pPr>
    <w:rPr>
      <w:rFonts w:ascii="Arial" w:hAnsi="Arial" w:cs="Arial"/>
    </w:rPr>
  </w:style>
  <w:style w:type="paragraph" w:customStyle="1" w:styleId="5c">
    <w:name w:val="我的标题5"/>
    <w:next w:val="afffff1"/>
    <w:qFormat/>
    <w:rsid w:val="007A33AE"/>
    <w:pPr>
      <w:spacing w:beforeLines="50" w:afterLines="50" w:line="0" w:lineRule="atLeast"/>
      <w:ind w:left="624" w:hanging="624"/>
      <w:outlineLvl w:val="4"/>
    </w:pPr>
    <w:rPr>
      <w:rFonts w:ascii="Arial" w:eastAsia="黑体" w:hAnsi="Arial"/>
      <w:b/>
      <w:kern w:val="2"/>
      <w:sz w:val="24"/>
      <w:szCs w:val="21"/>
    </w:rPr>
  </w:style>
  <w:style w:type="paragraph" w:customStyle="1" w:styleId="xl101">
    <w:name w:val="xl101"/>
    <w:basedOn w:val="a"/>
    <w:qFormat/>
    <w:rsid w:val="007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7A33AE"/>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Default">
    <w:name w:val="Default"/>
    <w:qFormat/>
    <w:rsid w:val="007A33AE"/>
    <w:pPr>
      <w:widowControl w:val="0"/>
      <w:autoSpaceDE w:val="0"/>
      <w:autoSpaceDN w:val="0"/>
      <w:adjustRightInd w:val="0"/>
    </w:pPr>
    <w:rPr>
      <w:rFonts w:ascii="宋体"/>
      <w:color w:val="000000"/>
      <w:sz w:val="24"/>
      <w:szCs w:val="24"/>
    </w:rPr>
  </w:style>
  <w:style w:type="paragraph" w:customStyle="1" w:styleId="afffffffff8">
    <w:name w:val="图表脚注"/>
    <w:next w:val="afffff0"/>
    <w:qFormat/>
    <w:rsid w:val="007A33AE"/>
    <w:pPr>
      <w:ind w:leftChars="200" w:left="300" w:hangingChars="100" w:hanging="100"/>
      <w:jc w:val="both"/>
    </w:pPr>
    <w:rPr>
      <w:rFonts w:ascii="宋体"/>
      <w:sz w:val="18"/>
    </w:rPr>
  </w:style>
  <w:style w:type="paragraph" w:customStyle="1" w:styleId="smallbold">
    <w:name w:val="smallbold"/>
    <w:basedOn w:val="a"/>
    <w:qFormat/>
    <w:rsid w:val="007A33AE"/>
    <w:pPr>
      <w:widowControl/>
      <w:spacing w:beforeLines="40" w:afterLines="40"/>
      <w:jc w:val="left"/>
    </w:pPr>
    <w:rPr>
      <w:rFonts w:ascii="宋体" w:hAnsi="宋体" w:cs="宋体"/>
      <w:b/>
      <w:bCs/>
      <w:color w:val="000000"/>
      <w:kern w:val="0"/>
      <w:sz w:val="22"/>
    </w:rPr>
  </w:style>
  <w:style w:type="paragraph" w:customStyle="1" w:styleId="xl56">
    <w:name w:val="xl56"/>
    <w:basedOn w:val="a"/>
    <w:qFormat/>
    <w:rsid w:val="007A33AE"/>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afffffffff9">
    <w:name w:val="样式 表格正文 +"/>
    <w:basedOn w:val="a"/>
    <w:qFormat/>
    <w:rsid w:val="007A33AE"/>
    <w:pPr>
      <w:spacing w:beforeLines="40" w:afterLines="40" w:line="300" w:lineRule="auto"/>
    </w:pPr>
    <w:rPr>
      <w:rFonts w:ascii="宋体" w:hAnsi="宋体" w:cs="宋体"/>
      <w:szCs w:val="20"/>
    </w:rPr>
  </w:style>
  <w:style w:type="paragraph" w:customStyle="1" w:styleId="linyang-">
    <w:name w:val="linyang-正文"/>
    <w:basedOn w:val="a"/>
    <w:qFormat/>
    <w:rsid w:val="007A33AE"/>
    <w:pPr>
      <w:spacing w:before="120" w:after="120" w:line="400" w:lineRule="exact"/>
      <w:ind w:firstLineChars="200" w:firstLine="200"/>
    </w:pPr>
  </w:style>
  <w:style w:type="paragraph" w:customStyle="1" w:styleId="msoaccenttext3">
    <w:name w:val="msoaccenttext3"/>
    <w:qFormat/>
    <w:rsid w:val="007A33AE"/>
    <w:rPr>
      <w:rFonts w:ascii="Century Schoolbook" w:hAnsi="Century Schoolbook" w:cs="宋体"/>
      <w:color w:val="FFFFFF"/>
      <w:kern w:val="28"/>
      <w:sz w:val="13"/>
      <w:szCs w:val="13"/>
    </w:rPr>
  </w:style>
  <w:style w:type="paragraph" w:customStyle="1" w:styleId="xl39">
    <w:name w:val="xl39"/>
    <w:basedOn w:val="a"/>
    <w:qFormat/>
    <w:rsid w:val="007A33AE"/>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Arial" w:hAnsi="Arial" w:cs="Arial"/>
      <w:kern w:val="0"/>
      <w:szCs w:val="21"/>
    </w:rPr>
  </w:style>
  <w:style w:type="paragraph" w:customStyle="1" w:styleId="xl74">
    <w:name w:val="xl74"/>
    <w:basedOn w:val="a"/>
    <w:qFormat/>
    <w:rsid w:val="007A33AE"/>
    <w:pPr>
      <w:widowControl/>
      <w:pBdr>
        <w:top w:val="single" w:sz="4" w:space="0" w:color="auto"/>
        <w:left w:val="single" w:sz="4" w:space="0" w:color="auto"/>
        <w:bottom w:val="single" w:sz="4" w:space="0" w:color="auto"/>
        <w:right w:val="single" w:sz="4" w:space="0" w:color="auto"/>
      </w:pBdr>
      <w:spacing w:beforeLines="40" w:afterLines="40"/>
      <w:jc w:val="left"/>
    </w:pPr>
    <w:rPr>
      <w:color w:val="000000"/>
      <w:kern w:val="0"/>
      <w:sz w:val="20"/>
      <w:szCs w:val="20"/>
    </w:rPr>
  </w:style>
  <w:style w:type="paragraph" w:customStyle="1" w:styleId="MMTopic8">
    <w:name w:val="MM Topic 8"/>
    <w:basedOn w:val="8"/>
    <w:qFormat/>
    <w:rsid w:val="007A33AE"/>
    <w:pPr>
      <w:adjustRightInd/>
      <w:spacing w:beforeLines="40" w:afterLines="40" w:line="319" w:lineRule="auto"/>
      <w:ind w:left="0" w:firstLine="0"/>
      <w:textAlignment w:val="auto"/>
    </w:pPr>
    <w:rPr>
      <w:kern w:val="2"/>
      <w:szCs w:val="24"/>
    </w:rPr>
  </w:style>
  <w:style w:type="paragraph" w:customStyle="1" w:styleId="afffffffffa">
    <w:name w:val="段落"/>
    <w:basedOn w:val="a"/>
    <w:qFormat/>
    <w:rsid w:val="007A33AE"/>
    <w:pPr>
      <w:spacing w:beforeLines="40" w:afterLines="40" w:line="480" w:lineRule="auto"/>
      <w:ind w:firstLineChars="225" w:firstLine="540"/>
    </w:pPr>
    <w:rPr>
      <w:rFonts w:ascii="宋体" w:hAnsi="宋体"/>
    </w:rPr>
  </w:style>
  <w:style w:type="paragraph" w:customStyle="1" w:styleId="infoblue">
    <w:name w:val="infoblue"/>
    <w:basedOn w:val="a"/>
    <w:qFormat/>
    <w:rsid w:val="007A33AE"/>
    <w:pPr>
      <w:widowControl/>
      <w:spacing w:beforeLines="40" w:afterLines="40" w:line="240" w:lineRule="atLeast"/>
      <w:jc w:val="left"/>
    </w:pPr>
    <w:rPr>
      <w:i/>
      <w:iCs/>
      <w:color w:val="0000FF"/>
      <w:kern w:val="0"/>
      <w:sz w:val="20"/>
      <w:szCs w:val="20"/>
    </w:rPr>
  </w:style>
  <w:style w:type="paragraph" w:customStyle="1" w:styleId="afffffffffb">
    <w:name w:val="标题二"/>
    <w:basedOn w:val="20"/>
    <w:next w:val="af2"/>
    <w:qFormat/>
    <w:rsid w:val="007A33AE"/>
    <w:pPr>
      <w:tabs>
        <w:tab w:val="clear" w:pos="576"/>
        <w:tab w:val="left" w:pos="-420"/>
        <w:tab w:val="left" w:pos="448"/>
      </w:tabs>
      <w:spacing w:beforeLines="40" w:afterLines="40" w:line="240" w:lineRule="auto"/>
      <w:ind w:left="-420" w:firstLine="0"/>
      <w:jc w:val="left"/>
    </w:pPr>
    <w:rPr>
      <w:rFonts w:ascii="Times New Roman" w:eastAsia="宋体" w:hAnsi="Times New Roman" w:cs="Angsana New"/>
      <w:sz w:val="24"/>
    </w:rPr>
  </w:style>
  <w:style w:type="paragraph" w:customStyle="1" w:styleId="afffffffffc">
    <w:name w:val="模板页脚"/>
    <w:basedOn w:val="afb"/>
    <w:qFormat/>
    <w:rsid w:val="007A33AE"/>
    <w:pPr>
      <w:spacing w:beforeLines="40" w:afterLines="40"/>
    </w:pPr>
    <w:rPr>
      <w:rFonts w:ascii="宋体" w:hAnsi="宋体"/>
      <w:bCs/>
    </w:rPr>
  </w:style>
  <w:style w:type="paragraph" w:customStyle="1" w:styleId="afffffffffd">
    <w:name w:val="附录章标题"/>
    <w:next w:val="afffff0"/>
    <w:qFormat/>
    <w:rsid w:val="007A33AE"/>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afffffffffe">
    <w:name w:val="附录二级条标题"/>
    <w:basedOn w:val="a"/>
    <w:qFormat/>
    <w:rsid w:val="007A33AE"/>
    <w:pPr>
      <w:spacing w:line="312" w:lineRule="auto"/>
    </w:pPr>
  </w:style>
  <w:style w:type="paragraph" w:customStyle="1" w:styleId="ArialGB23120404">
    <w:name w:val="样式 (西文) Arial (中文) 仿宋_GB2312 四号 加粗 段前: 0.4 行 段后: 0.4 行 行距:..."/>
    <w:basedOn w:val="a"/>
    <w:qFormat/>
    <w:rsid w:val="007A33AE"/>
    <w:pPr>
      <w:spacing w:beforeLines="40"/>
      <w:ind w:firstLineChars="200" w:firstLine="562"/>
    </w:pPr>
    <w:rPr>
      <w:rFonts w:ascii="Arial" w:hAnsi="Arial" w:cs="宋体"/>
      <w:b/>
      <w:bCs/>
    </w:rPr>
  </w:style>
  <w:style w:type="paragraph" w:customStyle="1" w:styleId="3H33CharH3Charl3CTh3Level3TopicHeadingHead">
    <w:name w:val="样式 标题 3H3标题 3 CharH3 Charl3CTh3Level 3 Topic HeadingHead..."/>
    <w:basedOn w:val="7"/>
    <w:qFormat/>
    <w:rsid w:val="007A33AE"/>
    <w:pPr>
      <w:adjustRightInd/>
      <w:spacing w:beforeLines="40" w:afterLines="40" w:line="319" w:lineRule="auto"/>
      <w:ind w:left="0" w:firstLine="0"/>
      <w:textAlignment w:val="auto"/>
    </w:pPr>
    <w:rPr>
      <w:rFonts w:eastAsia="宋体" w:hAnsi="宋体"/>
      <w:kern w:val="2"/>
    </w:rPr>
  </w:style>
  <w:style w:type="paragraph" w:customStyle="1" w:styleId="xl51">
    <w:name w:val="xl51"/>
    <w:basedOn w:val="a"/>
    <w:qFormat/>
    <w:rsid w:val="007A33AE"/>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2"/>
    </w:rPr>
  </w:style>
  <w:style w:type="paragraph" w:customStyle="1" w:styleId="Char110">
    <w:name w:val="Char11"/>
    <w:basedOn w:val="a"/>
    <w:qFormat/>
    <w:rsid w:val="007A33AE"/>
    <w:pPr>
      <w:widowControl/>
      <w:spacing w:after="160" w:line="240" w:lineRule="exact"/>
      <w:jc w:val="left"/>
    </w:pPr>
    <w:rPr>
      <w:rFonts w:ascii="Verdana" w:eastAsia="仿宋_GB2312" w:hAnsi="Verdana"/>
      <w:kern w:val="0"/>
      <w:szCs w:val="20"/>
      <w:lang w:eastAsia="en-US"/>
    </w:rPr>
  </w:style>
  <w:style w:type="paragraph" w:customStyle="1" w:styleId="xl25">
    <w:name w:val="xl25"/>
    <w:basedOn w:val="a"/>
    <w:qFormat/>
    <w:rsid w:val="007A33AE"/>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110">
    <w:name w:val="无间隔11"/>
    <w:qFormat/>
    <w:rsid w:val="007A33AE"/>
    <w:pPr>
      <w:widowControl w:val="0"/>
      <w:jc w:val="both"/>
    </w:pPr>
    <w:rPr>
      <w:kern w:val="2"/>
      <w:sz w:val="21"/>
      <w:szCs w:val="24"/>
    </w:rPr>
  </w:style>
  <w:style w:type="paragraph" w:customStyle="1" w:styleId="Norm">
    <w:name w:val="Norm"/>
    <w:qFormat/>
    <w:rsid w:val="007A33AE"/>
    <w:pPr>
      <w:spacing w:beforeLines="40" w:afterLines="40"/>
      <w:jc w:val="both"/>
    </w:pPr>
    <w:rPr>
      <w:color w:val="000000"/>
      <w:sz w:val="22"/>
      <w:lang w:eastAsia="en-US"/>
    </w:rPr>
  </w:style>
  <w:style w:type="paragraph" w:customStyle="1" w:styleId="affffffffff">
    <w:name w:val="È±Ê¡ÎÄ±¾"/>
    <w:basedOn w:val="a"/>
    <w:qFormat/>
    <w:rsid w:val="007A33AE"/>
    <w:pPr>
      <w:widowControl/>
      <w:overflowPunct w:val="0"/>
      <w:autoSpaceDE w:val="0"/>
      <w:autoSpaceDN w:val="0"/>
      <w:adjustRightInd w:val="0"/>
      <w:snapToGrid w:val="0"/>
      <w:ind w:leftChars="-1" w:left="-2"/>
      <w:jc w:val="left"/>
    </w:pPr>
    <w:rPr>
      <w:rFonts w:ascii="Arial" w:hAnsi="Arial" w:cs="Arial"/>
      <w:kern w:val="0"/>
      <w:szCs w:val="20"/>
    </w:rPr>
  </w:style>
  <w:style w:type="paragraph" w:customStyle="1" w:styleId="v1">
    <w:name w:val="v1"/>
    <w:basedOn w:val="a"/>
    <w:qFormat/>
    <w:rsid w:val="007A33AE"/>
    <w:pPr>
      <w:widowControl/>
      <w:spacing w:beforeLines="40" w:afterLines="40" w:line="280" w:lineRule="atLeast"/>
      <w:jc w:val="left"/>
    </w:pPr>
    <w:rPr>
      <w:color w:val="000000"/>
      <w:kern w:val="0"/>
      <w:sz w:val="18"/>
      <w:szCs w:val="18"/>
    </w:rPr>
  </w:style>
  <w:style w:type="paragraph" w:customStyle="1" w:styleId="affffffffff0">
    <w:name w:val="图表"/>
    <w:basedOn w:val="aa"/>
    <w:next w:val="af2"/>
    <w:qFormat/>
    <w:rsid w:val="007A33AE"/>
    <w:pPr>
      <w:spacing w:beforeLines="40" w:afterLines="40"/>
      <w:ind w:firstLine="420"/>
      <w:jc w:val="center"/>
    </w:pPr>
    <w:rPr>
      <w:sz w:val="21"/>
      <w:szCs w:val="24"/>
    </w:rPr>
  </w:style>
  <w:style w:type="paragraph" w:customStyle="1" w:styleId="affffffffff1">
    <w:name w:val="版本控制标题"/>
    <w:basedOn w:val="a"/>
    <w:qFormat/>
    <w:rsid w:val="007A33AE"/>
    <w:pPr>
      <w:spacing w:before="156" w:after="156"/>
    </w:pPr>
    <w:rPr>
      <w:rFonts w:cs="宋体"/>
      <w:b/>
      <w:bCs/>
      <w:szCs w:val="20"/>
    </w:rPr>
  </w:style>
  <w:style w:type="paragraph" w:customStyle="1" w:styleId="xl96">
    <w:name w:val="xl96"/>
    <w:basedOn w:val="a"/>
    <w:qFormat/>
    <w:rsid w:val="007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2">
    <w:name w:val="表格头"/>
    <w:basedOn w:val="a"/>
    <w:qFormat/>
    <w:rsid w:val="007A33AE"/>
    <w:pPr>
      <w:jc w:val="center"/>
    </w:pPr>
    <w:rPr>
      <w:rFonts w:cs="宋体"/>
      <w:b/>
      <w:bCs/>
      <w:szCs w:val="20"/>
    </w:rPr>
  </w:style>
  <w:style w:type="paragraph" w:customStyle="1" w:styleId="4c">
    <w:name w:val="公文标题 4"/>
    <w:basedOn w:val="3e"/>
    <w:next w:val="afffff6"/>
    <w:qFormat/>
    <w:rsid w:val="007A33AE"/>
    <w:pPr>
      <w:outlineLvl w:val="9"/>
    </w:pPr>
  </w:style>
  <w:style w:type="paragraph" w:customStyle="1" w:styleId="3e">
    <w:name w:val="公文标题 3"/>
    <w:basedOn w:val="2fb"/>
    <w:next w:val="afffff6"/>
    <w:qFormat/>
    <w:rsid w:val="007A33AE"/>
    <w:pPr>
      <w:outlineLvl w:val="2"/>
    </w:pPr>
  </w:style>
  <w:style w:type="paragraph" w:customStyle="1" w:styleId="xl135">
    <w:name w:val="xl135"/>
    <w:basedOn w:val="a"/>
    <w:qFormat/>
    <w:rsid w:val="007A33A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ubtitulo">
    <w:name w:val="Subtitulo"/>
    <w:basedOn w:val="a"/>
    <w:next w:val="a"/>
    <w:qFormat/>
    <w:rsid w:val="007A33AE"/>
    <w:pPr>
      <w:keepNext/>
      <w:keepLines/>
      <w:widowControl/>
      <w:overflowPunct w:val="0"/>
      <w:autoSpaceDE w:val="0"/>
      <w:autoSpaceDN w:val="0"/>
      <w:adjustRightInd w:val="0"/>
      <w:spacing w:beforeLines="40" w:afterLines="40" w:line="240" w:lineRule="atLeast"/>
    </w:pPr>
    <w:rPr>
      <w:rFonts w:ascii="Helvetica" w:eastAsia="PMingLiU" w:hAnsi="Helvetica"/>
      <w:b/>
      <w:kern w:val="0"/>
      <w:szCs w:val="20"/>
      <w:lang w:eastAsia="zh-TW"/>
    </w:rPr>
  </w:style>
  <w:style w:type="paragraph" w:customStyle="1" w:styleId="1-2">
    <w:name w:val="样式1-2"/>
    <w:basedOn w:val="1-1"/>
    <w:qFormat/>
    <w:rsid w:val="007A33AE"/>
  </w:style>
  <w:style w:type="paragraph" w:customStyle="1" w:styleId="1-1">
    <w:name w:val="表格1-1"/>
    <w:basedOn w:val="a"/>
    <w:qFormat/>
    <w:rsid w:val="007A33AE"/>
    <w:pPr>
      <w:spacing w:beforeLines="40" w:afterLines="40"/>
    </w:pPr>
    <w:rPr>
      <w:szCs w:val="20"/>
    </w:rPr>
  </w:style>
  <w:style w:type="paragraph" w:customStyle="1" w:styleId="Proposalsbody">
    <w:name w:val="Proposals body"/>
    <w:basedOn w:val="a"/>
    <w:next w:val="a"/>
    <w:qFormat/>
    <w:rsid w:val="007A33AE"/>
    <w:pPr>
      <w:widowControl/>
      <w:jc w:val="left"/>
    </w:pPr>
    <w:rPr>
      <w:rFonts w:ascii="宋体"/>
      <w:snapToGrid w:val="0"/>
      <w:color w:val="000000"/>
      <w:kern w:val="0"/>
      <w:szCs w:val="20"/>
    </w:rPr>
  </w:style>
  <w:style w:type="paragraph" w:customStyle="1" w:styleId="ParaCharCharCharCharCharCharChar">
    <w:name w:val="默认段落字体 Para Char Char Char Char Char Char Char"/>
    <w:basedOn w:val="a"/>
    <w:qFormat/>
    <w:rsid w:val="007A33AE"/>
    <w:rPr>
      <w:rFonts w:ascii="Tahoma" w:hAnsi="Tahoma"/>
      <w:szCs w:val="20"/>
    </w:rPr>
  </w:style>
  <w:style w:type="paragraph" w:customStyle="1" w:styleId="xl127">
    <w:name w:val="xl127"/>
    <w:basedOn w:val="a"/>
    <w:qFormat/>
    <w:rsid w:val="007A33A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3">
    <w:name w:val="封面落款"/>
    <w:basedOn w:val="a"/>
    <w:qFormat/>
    <w:rsid w:val="007A33AE"/>
    <w:pPr>
      <w:adjustRightInd w:val="0"/>
      <w:spacing w:line="300" w:lineRule="auto"/>
      <w:jc w:val="center"/>
      <w:textAlignment w:val="baseline"/>
    </w:pPr>
    <w:rPr>
      <w:spacing w:val="10"/>
      <w:kern w:val="0"/>
      <w:sz w:val="30"/>
      <w:szCs w:val="20"/>
    </w:rPr>
  </w:style>
  <w:style w:type="paragraph" w:customStyle="1" w:styleId="xl102">
    <w:name w:val="xl102"/>
    <w:basedOn w:val="a"/>
    <w:qFormat/>
    <w:rsid w:val="007A33AE"/>
    <w:pPr>
      <w:widowControl/>
      <w:spacing w:before="100" w:beforeAutospacing="1" w:after="100" w:afterAutospacing="1"/>
      <w:jc w:val="left"/>
    </w:pPr>
    <w:rPr>
      <w:rFonts w:ascii="宋体" w:hAnsi="宋体" w:cs="宋体"/>
      <w:kern w:val="0"/>
    </w:rPr>
  </w:style>
  <w:style w:type="paragraph" w:customStyle="1" w:styleId="2fc">
    <w:name w:val="样式2"/>
    <w:basedOn w:val="20"/>
    <w:qFormat/>
    <w:rsid w:val="007A33AE"/>
    <w:pPr>
      <w:spacing w:before="0" w:after="0" w:line="415" w:lineRule="auto"/>
    </w:pPr>
    <w:rPr>
      <w:rFonts w:ascii="宋体" w:eastAsia="仿宋_GB2312" w:hAnsi="宋体"/>
      <w:bCs w:val="0"/>
      <w:szCs w:val="20"/>
    </w:rPr>
  </w:style>
  <w:style w:type="paragraph" w:customStyle="1" w:styleId="affffffffff4">
    <w:name w:val="正文（标题三）"/>
    <w:basedOn w:val="a"/>
    <w:qFormat/>
    <w:rsid w:val="007A33AE"/>
    <w:pPr>
      <w:ind w:firstLineChars="200" w:firstLine="200"/>
    </w:pPr>
  </w:style>
  <w:style w:type="paragraph" w:customStyle="1" w:styleId="xl30">
    <w:name w:val="xl30"/>
    <w:basedOn w:val="a"/>
    <w:qFormat/>
    <w:rsid w:val="007A33AE"/>
    <w:pPr>
      <w:widowControl/>
      <w:pBdr>
        <w:top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WW-">
    <w:name w:val="WW-纯文本"/>
    <w:basedOn w:val="a"/>
    <w:qFormat/>
    <w:rsid w:val="007A33AE"/>
    <w:pPr>
      <w:suppressAutoHyphens/>
      <w:spacing w:beforeLines="40" w:afterLines="40"/>
    </w:pPr>
    <w:rPr>
      <w:rFonts w:ascii="宋体" w:hAnsi="宋体"/>
      <w:szCs w:val="20"/>
    </w:rPr>
  </w:style>
  <w:style w:type="paragraph" w:customStyle="1" w:styleId="affffffffff5">
    <w:name w:val="其他发布部门"/>
    <w:basedOn w:val="afffffffff0"/>
    <w:qFormat/>
    <w:rsid w:val="007A33AE"/>
    <w:pPr>
      <w:framePr w:wrap="around"/>
      <w:spacing w:line="0" w:lineRule="atLeast"/>
    </w:pPr>
    <w:rPr>
      <w:rFonts w:ascii="黑体" w:eastAsia="黑体"/>
      <w:b w:val="0"/>
    </w:rPr>
  </w:style>
  <w:style w:type="paragraph" w:customStyle="1" w:styleId="xl75">
    <w:name w:val="xl75"/>
    <w:basedOn w:val="a"/>
    <w:qFormat/>
    <w:rsid w:val="007A33AE"/>
    <w:pPr>
      <w:widowControl/>
      <w:pBdr>
        <w:top w:val="single" w:sz="8" w:space="0" w:color="auto"/>
        <w:left w:val="single" w:sz="8" w:space="0" w:color="auto"/>
        <w:bottom w:val="single" w:sz="4" w:space="0" w:color="auto"/>
        <w:right w:val="single" w:sz="4" w:space="0" w:color="auto"/>
      </w:pBdr>
      <w:spacing w:beforeLines="40" w:afterLines="40"/>
      <w:jc w:val="center"/>
    </w:pPr>
    <w:rPr>
      <w:rFonts w:ascii="黑体" w:eastAsia="黑体" w:hAnsi="宋体" w:cs="宋体"/>
      <w:kern w:val="0"/>
      <w:sz w:val="32"/>
      <w:szCs w:val="32"/>
    </w:rPr>
  </w:style>
  <w:style w:type="paragraph" w:customStyle="1" w:styleId="xl35">
    <w:name w:val="xl35"/>
    <w:basedOn w:val="a"/>
    <w:qFormat/>
    <w:rsid w:val="007A33AE"/>
    <w:pPr>
      <w:widowControl/>
      <w:pBdr>
        <w:top w:val="single" w:sz="4" w:space="0" w:color="auto"/>
        <w:left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1f7">
    <w:name w:val="样式 标题 1 + 五号"/>
    <w:basedOn w:val="10"/>
    <w:qFormat/>
    <w:rsid w:val="007A33AE"/>
    <w:pPr>
      <w:keepNext/>
      <w:keepLines/>
      <w:autoSpaceDE/>
      <w:autoSpaceDN/>
      <w:adjustRightInd/>
      <w:spacing w:line="240" w:lineRule="auto"/>
    </w:pPr>
    <w:rPr>
      <w:rFonts w:eastAsia="宋体"/>
      <w:kern w:val="44"/>
      <w:sz w:val="32"/>
      <w:szCs w:val="32"/>
    </w:rPr>
  </w:style>
  <w:style w:type="paragraph" w:customStyle="1" w:styleId="affffffffff6">
    <w:name w:val="标准书眉_奇数页"/>
    <w:next w:val="a"/>
    <w:qFormat/>
    <w:rsid w:val="007A33AE"/>
    <w:pPr>
      <w:tabs>
        <w:tab w:val="center" w:pos="4154"/>
        <w:tab w:val="right" w:pos="8306"/>
      </w:tabs>
      <w:spacing w:after="120"/>
      <w:jc w:val="right"/>
    </w:pPr>
    <w:rPr>
      <w:sz w:val="21"/>
    </w:rPr>
  </w:style>
  <w:style w:type="paragraph" w:customStyle="1" w:styleId="affffffffff7">
    <w:name w:val="表格(五号)"/>
    <w:basedOn w:val="a"/>
    <w:qFormat/>
    <w:rsid w:val="007A33AE"/>
    <w:pPr>
      <w:adjustRightInd w:val="0"/>
      <w:snapToGrid w:val="0"/>
      <w:spacing w:beforeLines="40" w:afterLines="40"/>
      <w:ind w:left="11"/>
      <w:jc w:val="center"/>
    </w:pPr>
    <w:rPr>
      <w:kern w:val="0"/>
      <w:szCs w:val="20"/>
    </w:rPr>
  </w:style>
  <w:style w:type="paragraph" w:customStyle="1" w:styleId="secbutton">
    <w:name w:val="secbutton"/>
    <w:basedOn w:val="a"/>
    <w:qFormat/>
    <w:rsid w:val="007A33AE"/>
    <w:pPr>
      <w:widowControl/>
      <w:pBdr>
        <w:top w:val="single" w:sz="12" w:space="0" w:color="CCCCCC"/>
        <w:left w:val="single" w:sz="12" w:space="0" w:color="CCCCCC"/>
        <w:bottom w:val="single" w:sz="12" w:space="0" w:color="333333"/>
        <w:right w:val="single" w:sz="12" w:space="0" w:color="333333"/>
      </w:pBdr>
      <w:shd w:val="clear" w:color="auto" w:fill="666666"/>
      <w:spacing w:beforeLines="40" w:afterLines="40"/>
      <w:jc w:val="center"/>
    </w:pPr>
    <w:rPr>
      <w:rFonts w:ascii="Arial" w:hAnsi="Arial" w:cs="Arial"/>
      <w:b/>
      <w:bCs/>
      <w:color w:val="FFFFFF"/>
      <w:kern w:val="0"/>
      <w:sz w:val="22"/>
    </w:rPr>
  </w:style>
  <w:style w:type="paragraph" w:customStyle="1" w:styleId="2fd">
    <w:name w:val="封面标准号2"/>
    <w:basedOn w:val="1f1"/>
    <w:qFormat/>
    <w:rsid w:val="007A33AE"/>
    <w:pPr>
      <w:framePr w:w="9138" w:h="1244" w:hRule="exact" w:wrap="around" w:vAnchor="page" w:hAnchor="margin" w:y="2908"/>
      <w:adjustRightInd w:val="0"/>
      <w:spacing w:before="357" w:line="280" w:lineRule="exact"/>
    </w:pPr>
  </w:style>
  <w:style w:type="paragraph" w:customStyle="1" w:styleId="105">
    <w:name w:val="样式 标题 1 + 段后: 0.5 行"/>
    <w:basedOn w:val="10"/>
    <w:qFormat/>
    <w:rsid w:val="007A33AE"/>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xl103">
    <w:name w:val="xl103"/>
    <w:basedOn w:val="a"/>
    <w:qFormat/>
    <w:rsid w:val="007A33A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ff8">
    <w:name w:val="表样式"/>
    <w:basedOn w:val="a"/>
    <w:qFormat/>
    <w:rsid w:val="007A33AE"/>
    <w:pPr>
      <w:autoSpaceDE w:val="0"/>
      <w:autoSpaceDN w:val="0"/>
      <w:adjustRightInd w:val="0"/>
      <w:spacing w:beforeLines="40" w:afterLines="40"/>
      <w:jc w:val="left"/>
    </w:pPr>
    <w:rPr>
      <w:rFonts w:ascii="Arial" w:hAnsi="Arial" w:cs="Arial"/>
      <w:kern w:val="0"/>
      <w:sz w:val="18"/>
      <w:szCs w:val="18"/>
    </w:rPr>
  </w:style>
  <w:style w:type="paragraph" w:customStyle="1" w:styleId="P10">
    <w:name w:val="P1"/>
    <w:basedOn w:val="a"/>
    <w:qFormat/>
    <w:rsid w:val="007A33AE"/>
    <w:pPr>
      <w:widowControl/>
      <w:spacing w:before="240" w:line="240" w:lineRule="atLeast"/>
      <w:jc w:val="left"/>
    </w:pPr>
    <w:rPr>
      <w:b/>
      <w:kern w:val="0"/>
      <w:szCs w:val="21"/>
      <w:lang w:val="en-AU" w:eastAsia="en-US"/>
    </w:rPr>
  </w:style>
  <w:style w:type="paragraph" w:customStyle="1" w:styleId="3f">
    <w:name w:val="标题3"/>
    <w:basedOn w:val="30"/>
    <w:qFormat/>
    <w:rsid w:val="007A33AE"/>
    <w:pPr>
      <w:ind w:left="0" w:firstLine="0"/>
    </w:pPr>
    <w:rPr>
      <w:rFonts w:ascii="宋体" w:hAnsi="宋体"/>
      <w:sz w:val="28"/>
      <w:szCs w:val="28"/>
    </w:rPr>
  </w:style>
  <w:style w:type="paragraph" w:customStyle="1" w:styleId="05">
    <w:name w:val="样式 三号 加粗 段后: 0.5 行"/>
    <w:basedOn w:val="a"/>
    <w:qFormat/>
    <w:rsid w:val="007A33AE"/>
    <w:pPr>
      <w:spacing w:afterLines="50"/>
      <w:jc w:val="left"/>
    </w:pPr>
    <w:rPr>
      <w:rFonts w:ascii="宋体" w:cs="宋体"/>
      <w:b/>
      <w:bCs/>
      <w:snapToGrid w:val="0"/>
      <w:kern w:val="0"/>
      <w:sz w:val="32"/>
      <w:szCs w:val="20"/>
    </w:rPr>
  </w:style>
  <w:style w:type="paragraph" w:customStyle="1" w:styleId="affffffffff9">
    <w:name w:val="样式 题注 + 宋体 居中"/>
    <w:basedOn w:val="aa"/>
    <w:qFormat/>
    <w:rsid w:val="007A33AE"/>
    <w:pPr>
      <w:spacing w:beforeLines="40" w:afterLines="40"/>
      <w:jc w:val="center"/>
    </w:pPr>
    <w:rPr>
      <w:rFonts w:ascii="宋体" w:eastAsia="宋体" w:hAnsi="宋体"/>
      <w:sz w:val="24"/>
    </w:rPr>
  </w:style>
  <w:style w:type="paragraph" w:customStyle="1" w:styleId="340">
    <w:name w:val="标题 34"/>
    <w:basedOn w:val="a"/>
    <w:qFormat/>
    <w:rsid w:val="007A33AE"/>
    <w:pPr>
      <w:adjustRightInd w:val="0"/>
      <w:snapToGrid w:val="0"/>
      <w:ind w:leftChars="-1" w:left="-2"/>
    </w:pPr>
    <w:rPr>
      <w:rFonts w:ascii="Arial" w:hAnsi="Arial" w:cs="Arial"/>
    </w:rPr>
  </w:style>
  <w:style w:type="paragraph" w:customStyle="1" w:styleId="CharChar5CharCharCharCharCharCharCharCharCharCharCharCharCharCharCharCharCharChar">
    <w:name w:val="Char Char5 Char Char Char Char Char Char Char Char Char Char Char Char Char Char Char Char Char Char"/>
    <w:basedOn w:val="a"/>
    <w:qFormat/>
    <w:rsid w:val="007A33AE"/>
    <w:rPr>
      <w:rFonts w:ascii="Tahoma" w:hAnsi="Tahoma"/>
      <w:sz w:val="36"/>
      <w:szCs w:val="36"/>
    </w:rPr>
  </w:style>
  <w:style w:type="paragraph" w:customStyle="1" w:styleId="affffffffffa">
    <w:name w:val="正文图标题"/>
    <w:next w:val="a"/>
    <w:qFormat/>
    <w:rsid w:val="007A33AE"/>
    <w:pPr>
      <w:tabs>
        <w:tab w:val="left" w:pos="360"/>
        <w:tab w:val="left" w:pos="840"/>
      </w:tabs>
      <w:spacing w:beforeLines="40" w:afterLines="40"/>
      <w:jc w:val="center"/>
    </w:pPr>
    <w:rPr>
      <w:rFonts w:ascii="黑体" w:eastAsia="黑体"/>
      <w:sz w:val="21"/>
    </w:rPr>
  </w:style>
  <w:style w:type="paragraph" w:customStyle="1" w:styleId="xl31">
    <w:name w:val="xl31"/>
    <w:basedOn w:val="a"/>
    <w:qFormat/>
    <w:rsid w:val="007A33AE"/>
    <w:pPr>
      <w:widowControl/>
      <w:pBdr>
        <w:top w:val="single" w:sz="4" w:space="0" w:color="auto"/>
        <w:left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xl104">
    <w:name w:val="xl104"/>
    <w:basedOn w:val="a"/>
    <w:qFormat/>
    <w:rsid w:val="007A33A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ChapterXXX050">
    <w:name w:val="样式 标题 3Chapter X.X.X. + 五号 段后: 0.5 行"/>
    <w:basedOn w:val="30"/>
    <w:qFormat/>
    <w:rsid w:val="007A33AE"/>
    <w:pPr>
      <w:keepLines w:val="0"/>
      <w:spacing w:before="120" w:afterLines="50" w:line="240" w:lineRule="auto"/>
      <w:jc w:val="left"/>
    </w:pPr>
    <w:rPr>
      <w:rFonts w:ascii="宋体" w:cs="宋体"/>
      <w:snapToGrid w:val="0"/>
      <w:kern w:val="0"/>
      <w:sz w:val="21"/>
      <w:szCs w:val="20"/>
    </w:rPr>
  </w:style>
  <w:style w:type="paragraph" w:customStyle="1" w:styleId="f9astyle88f9a">
    <w:name w:val="f9a style88 f9a"/>
    <w:basedOn w:val="a"/>
    <w:qFormat/>
    <w:rsid w:val="007A33AE"/>
    <w:pPr>
      <w:widowControl/>
      <w:spacing w:before="100" w:beforeAutospacing="1" w:after="100" w:afterAutospacing="1" w:line="276" w:lineRule="auto"/>
      <w:jc w:val="left"/>
    </w:pPr>
    <w:rPr>
      <w:rFonts w:ascii="宋体" w:hAnsi="宋体"/>
      <w:kern w:val="0"/>
      <w:szCs w:val="20"/>
    </w:rPr>
  </w:style>
  <w:style w:type="paragraph" w:customStyle="1" w:styleId="affffffffffb">
    <w:name w:val="列点"/>
    <w:qFormat/>
    <w:rsid w:val="007A33AE"/>
    <w:pPr>
      <w:spacing w:line="360" w:lineRule="auto"/>
      <w:ind w:left="620" w:hanging="420"/>
    </w:pPr>
    <w:rPr>
      <w:rFonts w:ascii="Arial" w:hAnsi="Arial"/>
      <w:kern w:val="2"/>
      <w:sz w:val="24"/>
      <w:szCs w:val="21"/>
    </w:rPr>
  </w:style>
  <w:style w:type="paragraph" w:customStyle="1" w:styleId="font0">
    <w:name w:val="font0"/>
    <w:basedOn w:val="a"/>
    <w:qFormat/>
    <w:rsid w:val="007A33AE"/>
    <w:pPr>
      <w:widowControl/>
      <w:adjustRightInd w:val="0"/>
      <w:snapToGrid w:val="0"/>
      <w:spacing w:beforeLines="40" w:afterLines="40"/>
      <w:ind w:leftChars="-1" w:left="-2"/>
      <w:jc w:val="left"/>
    </w:pPr>
    <w:rPr>
      <w:rFonts w:ascii="宋体" w:hAnsi="宋体" w:cs="Arial"/>
      <w:kern w:val="0"/>
      <w:szCs w:val="21"/>
    </w:rPr>
  </w:style>
  <w:style w:type="paragraph" w:customStyle="1" w:styleId="MMTopic9">
    <w:name w:val="MM Topic 9"/>
    <w:basedOn w:val="9"/>
    <w:qFormat/>
    <w:rsid w:val="007A33AE"/>
    <w:pPr>
      <w:tabs>
        <w:tab w:val="clear" w:pos="1584"/>
        <w:tab w:val="left" w:pos="4284"/>
      </w:tabs>
      <w:adjustRightInd/>
      <w:spacing w:beforeLines="40" w:afterLines="40" w:line="319" w:lineRule="auto"/>
      <w:ind w:left="4284" w:hanging="420"/>
      <w:textAlignment w:val="auto"/>
    </w:pPr>
    <w:rPr>
      <w:kern w:val="2"/>
      <w:sz w:val="21"/>
      <w:szCs w:val="21"/>
    </w:rPr>
  </w:style>
  <w:style w:type="paragraph" w:customStyle="1" w:styleId="affffffffffc">
    <w:name w:val="五级条标题"/>
    <w:basedOn w:val="affffffffffd"/>
    <w:next w:val="afffff0"/>
    <w:qFormat/>
    <w:rsid w:val="007A33AE"/>
    <w:pPr>
      <w:outlineLvl w:val="6"/>
    </w:pPr>
  </w:style>
  <w:style w:type="paragraph" w:customStyle="1" w:styleId="affffffffffd">
    <w:name w:val="四级条标题"/>
    <w:basedOn w:val="affffffffffe"/>
    <w:next w:val="afffff0"/>
    <w:qFormat/>
    <w:rsid w:val="007A33AE"/>
    <w:pPr>
      <w:outlineLvl w:val="5"/>
    </w:pPr>
    <w:rPr>
      <w:rFonts w:ascii="Times New Roman"/>
    </w:rPr>
  </w:style>
  <w:style w:type="paragraph" w:customStyle="1" w:styleId="affffffffffe">
    <w:name w:val="三级条标题"/>
    <w:basedOn w:val="affffe"/>
    <w:next w:val="afffff0"/>
    <w:qFormat/>
    <w:rsid w:val="007A33AE"/>
    <w:pPr>
      <w:ind w:left="0" w:firstLine="0"/>
      <w:outlineLvl w:val="4"/>
    </w:pPr>
  </w:style>
  <w:style w:type="paragraph" w:customStyle="1" w:styleId="afffffffffff">
    <w:name w:val="段落文字"/>
    <w:basedOn w:val="af3"/>
    <w:qFormat/>
    <w:rsid w:val="007A33AE"/>
    <w:pPr>
      <w:spacing w:after="60"/>
      <w:ind w:left="420" w:firstLineChars="200" w:firstLine="200"/>
    </w:pPr>
    <w:rPr>
      <w:rFonts w:ascii="Times New Roman" w:hAnsi="Times New Roman"/>
      <w:szCs w:val="24"/>
    </w:rPr>
  </w:style>
  <w:style w:type="paragraph" w:customStyle="1" w:styleId="4h4FirstSubheadingH4sect1234RefHeading1rh1se1">
    <w:name w:val="样式 标题 4h4First SubheadingH4sect 1.2.3.4Ref Heading 1rh1se...1"/>
    <w:basedOn w:val="4"/>
    <w:qFormat/>
    <w:rsid w:val="007A33AE"/>
    <w:pPr>
      <w:tabs>
        <w:tab w:val="clear" w:pos="864"/>
        <w:tab w:val="left" w:pos="425"/>
        <w:tab w:val="left" w:pos="2184"/>
      </w:tabs>
      <w:spacing w:beforeLines="40" w:afterLines="40"/>
      <w:ind w:left="425" w:hanging="425"/>
    </w:pPr>
    <w:rPr>
      <w:rFonts w:ascii="Times New Roman" w:eastAsia="宋体" w:hAnsi="Times New Roman" w:cs="宋体"/>
      <w:sz w:val="32"/>
      <w:szCs w:val="20"/>
    </w:rPr>
  </w:style>
  <w:style w:type="paragraph" w:customStyle="1" w:styleId="afffffffffff0">
    <w:name w:val="表项"/>
    <w:next w:val="afffffffffff1"/>
    <w:qFormat/>
    <w:rsid w:val="007A33AE"/>
    <w:pPr>
      <w:keepNext/>
      <w:spacing w:beforeLines="40" w:afterLines="40" w:line="300" w:lineRule="auto"/>
      <w:jc w:val="center"/>
    </w:pPr>
    <w:rPr>
      <w:rFonts w:ascii="Arial" w:eastAsia="黑体" w:hAnsi="Arial"/>
      <w:sz w:val="21"/>
    </w:rPr>
  </w:style>
  <w:style w:type="paragraph" w:customStyle="1" w:styleId="afffffffffff1">
    <w:name w:val="表身"/>
    <w:qFormat/>
    <w:rsid w:val="007A33AE"/>
    <w:pPr>
      <w:keepNext/>
      <w:spacing w:beforeLines="40" w:afterLines="40" w:line="300" w:lineRule="auto"/>
      <w:jc w:val="both"/>
    </w:pPr>
    <w:rPr>
      <w:sz w:val="18"/>
    </w:rPr>
  </w:style>
  <w:style w:type="paragraph" w:customStyle="1" w:styleId="P2">
    <w:name w:val="P2"/>
    <w:basedOn w:val="a"/>
    <w:qFormat/>
    <w:rsid w:val="007A33AE"/>
    <w:pPr>
      <w:widowControl/>
      <w:spacing w:before="240" w:line="240" w:lineRule="atLeast"/>
      <w:ind w:left="578"/>
      <w:jc w:val="left"/>
    </w:pPr>
    <w:rPr>
      <w:b/>
      <w:kern w:val="0"/>
      <w:szCs w:val="21"/>
      <w:lang w:val="en-AU" w:eastAsia="en-US"/>
    </w:rPr>
  </w:style>
  <w:style w:type="paragraph" w:customStyle="1" w:styleId="1f8">
    <w:name w:val="正文文本1"/>
    <w:qFormat/>
    <w:rsid w:val="007A33AE"/>
    <w:pPr>
      <w:widowControl w:val="0"/>
      <w:autoSpaceDE w:val="0"/>
      <w:autoSpaceDN w:val="0"/>
      <w:adjustRightInd w:val="0"/>
      <w:spacing w:beforeLines="40" w:afterLines="40" w:line="300" w:lineRule="atLeast"/>
      <w:ind w:left="1134"/>
      <w:jc w:val="both"/>
    </w:pPr>
    <w:rPr>
      <w:color w:val="000000"/>
      <w:sz w:val="24"/>
    </w:rPr>
  </w:style>
  <w:style w:type="paragraph" w:customStyle="1" w:styleId="-51">
    <w:name w:val="浅色列表 - 强调文字颜色 51"/>
    <w:basedOn w:val="a"/>
    <w:qFormat/>
    <w:rsid w:val="007A33AE"/>
    <w:pPr>
      <w:ind w:firstLineChars="200" w:firstLine="420"/>
    </w:pPr>
    <w:rPr>
      <w:kern w:val="0"/>
      <w:sz w:val="20"/>
      <w:szCs w:val="20"/>
    </w:rPr>
  </w:style>
  <w:style w:type="paragraph" w:customStyle="1" w:styleId="afffffffffff2">
    <w:name w:val="列表内容"/>
    <w:basedOn w:val="a"/>
    <w:next w:val="a"/>
    <w:qFormat/>
    <w:rsid w:val="007A33AE"/>
    <w:pPr>
      <w:widowControl/>
      <w:tabs>
        <w:tab w:val="left" w:pos="840"/>
      </w:tabs>
      <w:ind w:left="840" w:hanging="420"/>
      <w:jc w:val="left"/>
    </w:pPr>
    <w:rPr>
      <w:kern w:val="0"/>
      <w:sz w:val="18"/>
    </w:rPr>
  </w:style>
  <w:style w:type="paragraph" w:customStyle="1" w:styleId="afffffffffff3">
    <w:name w:val="附图标注"/>
    <w:basedOn w:val="a9"/>
    <w:qFormat/>
    <w:rsid w:val="007A33AE"/>
    <w:pPr>
      <w:tabs>
        <w:tab w:val="left" w:pos="420"/>
      </w:tabs>
      <w:ind w:left="420" w:hanging="420"/>
    </w:pPr>
    <w:rPr>
      <w:szCs w:val="24"/>
    </w:rPr>
  </w:style>
  <w:style w:type="paragraph" w:customStyle="1" w:styleId="xl64">
    <w:name w:val="xl64"/>
    <w:basedOn w:val="a"/>
    <w:qFormat/>
    <w:rsid w:val="007A33AE"/>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kern w:val="0"/>
      <w:sz w:val="20"/>
      <w:szCs w:val="20"/>
    </w:rPr>
  </w:style>
  <w:style w:type="paragraph" w:customStyle="1" w:styleId="2ChapterXXStatementh22Header2l2Level2Headhea">
    <w:name w:val="样式 标题 2Chapter X.X. Statementh22Header 2l2Level 2 Headhea..."/>
    <w:basedOn w:val="20"/>
    <w:qFormat/>
    <w:rsid w:val="007A33AE"/>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fffffff4">
    <w:name w:val="表文字"/>
    <w:basedOn w:val="a"/>
    <w:qFormat/>
    <w:rsid w:val="007A33AE"/>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4d">
    <w:name w:val="标题4，章节第四层"/>
    <w:basedOn w:val="a"/>
    <w:next w:val="affff3"/>
    <w:qFormat/>
    <w:rsid w:val="007A33AE"/>
    <w:pPr>
      <w:tabs>
        <w:tab w:val="left" w:pos="630"/>
      </w:tabs>
      <w:spacing w:beforeLines="40" w:afterLines="40"/>
      <w:ind w:left="1133" w:hanging="708"/>
      <w:outlineLvl w:val="3"/>
    </w:pPr>
    <w:rPr>
      <w:rFonts w:ascii="Arial" w:eastAsia="华文细黑" w:hAnsi="Arial"/>
      <w:sz w:val="30"/>
    </w:rPr>
  </w:style>
  <w:style w:type="paragraph" w:customStyle="1" w:styleId="1f9">
    <w:name w:val="我的标题1"/>
    <w:next w:val="afffff1"/>
    <w:qFormat/>
    <w:rsid w:val="007A33AE"/>
    <w:pPr>
      <w:spacing w:beforeLines="50" w:afterLines="50" w:line="576" w:lineRule="auto"/>
      <w:ind w:left="1192" w:rightChars="100" w:right="200" w:hanging="1192"/>
      <w:outlineLvl w:val="0"/>
    </w:pPr>
    <w:rPr>
      <w:rFonts w:ascii="Arial" w:hAnsi="Arial"/>
      <w:b/>
      <w:kern w:val="2"/>
      <w:sz w:val="32"/>
      <w:szCs w:val="21"/>
    </w:rPr>
  </w:style>
  <w:style w:type="paragraph" w:customStyle="1" w:styleId="72">
    <w:name w:val="样式7"/>
    <w:basedOn w:val="a"/>
    <w:qFormat/>
    <w:rsid w:val="007A33AE"/>
    <w:pPr>
      <w:adjustRightInd w:val="0"/>
      <w:spacing w:beforeLines="50" w:afterLines="50"/>
      <w:ind w:firstLine="669"/>
      <w:textAlignment w:val="baseline"/>
    </w:pPr>
    <w:rPr>
      <w:rFonts w:ascii="宋体" w:hAnsi="宋体"/>
      <w:kern w:val="0"/>
      <w:sz w:val="28"/>
      <w:szCs w:val="20"/>
    </w:rPr>
  </w:style>
  <w:style w:type="paragraph" w:customStyle="1" w:styleId="afffffffffff5">
    <w:name w:val="图表说明"/>
    <w:basedOn w:val="a"/>
    <w:qFormat/>
    <w:rsid w:val="007A33AE"/>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msoaccenttext2">
    <w:name w:val="msoaccenttext2"/>
    <w:qFormat/>
    <w:rsid w:val="007A33AE"/>
    <w:rPr>
      <w:rFonts w:ascii="Century Schoolbook" w:hAnsi="Century Schoolbook" w:cs="宋体"/>
      <w:color w:val="000000"/>
      <w:kern w:val="28"/>
      <w:sz w:val="15"/>
      <w:szCs w:val="15"/>
    </w:rPr>
  </w:style>
  <w:style w:type="paragraph" w:customStyle="1" w:styleId="MMTopic7">
    <w:name w:val="MM Topic 7"/>
    <w:basedOn w:val="7"/>
    <w:qFormat/>
    <w:rsid w:val="007A33AE"/>
    <w:pPr>
      <w:adjustRightInd/>
      <w:spacing w:beforeLines="40" w:afterLines="40" w:line="319" w:lineRule="auto"/>
      <w:ind w:left="0" w:firstLine="0"/>
      <w:textAlignment w:val="auto"/>
    </w:pPr>
    <w:rPr>
      <w:rFonts w:ascii="Times New Roman" w:eastAsia="宋体"/>
      <w:bCs/>
      <w:kern w:val="2"/>
      <w:szCs w:val="24"/>
    </w:rPr>
  </w:style>
  <w:style w:type="paragraph" w:customStyle="1" w:styleId="210">
    <w:name w:val="样式 文档正文 + 首行缩进:  2 字符1"/>
    <w:basedOn w:val="affff5"/>
    <w:qFormat/>
    <w:rsid w:val="007A33AE"/>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numberedlist">
    <w:name w:val="numberedlist"/>
    <w:basedOn w:val="a"/>
    <w:qFormat/>
    <w:rsid w:val="007A33AE"/>
    <w:pPr>
      <w:widowControl/>
      <w:spacing w:beforeLines="40" w:afterLines="40"/>
      <w:ind w:left="460"/>
      <w:jc w:val="left"/>
    </w:pPr>
    <w:rPr>
      <w:rFonts w:ascii="宋体" w:hAnsi="宋体" w:cs="宋体"/>
      <w:color w:val="000000"/>
      <w:kern w:val="0"/>
    </w:rPr>
  </w:style>
  <w:style w:type="paragraph" w:customStyle="1" w:styleId="4ChapterXXX05105">
    <w:name w:val="样式 标题 4Chapter X.X.X. + 段后: 0.5 行1 + 段后: 0.5 行"/>
    <w:basedOn w:val="4ChapterXXX051"/>
    <w:qFormat/>
    <w:rsid w:val="007A33AE"/>
    <w:rPr>
      <w:szCs w:val="21"/>
    </w:rPr>
  </w:style>
  <w:style w:type="paragraph" w:customStyle="1" w:styleId="afffffffffff6">
    <w:name w:val="小标题"/>
    <w:basedOn w:val="a"/>
    <w:next w:val="a9"/>
    <w:qFormat/>
    <w:rsid w:val="007A33AE"/>
    <w:pPr>
      <w:tabs>
        <w:tab w:val="left" w:pos="1440"/>
      </w:tabs>
      <w:spacing w:afterLines="50"/>
    </w:pPr>
    <w:rPr>
      <w:b/>
    </w:rPr>
  </w:style>
  <w:style w:type="paragraph" w:customStyle="1" w:styleId="2h2Level2TopicHeadingHD2Heading2HiddenHeading2">
    <w:name w:val="样式 标题 2h2Level 2 Topic HeadingHD2Heading 2 HiddenHeading 2 ..."/>
    <w:basedOn w:val="10"/>
    <w:qFormat/>
    <w:rsid w:val="007A33AE"/>
    <w:pPr>
      <w:keepNext/>
      <w:keepLines/>
      <w:tabs>
        <w:tab w:val="clear" w:pos="432"/>
        <w:tab w:val="left" w:pos="425"/>
      </w:tabs>
      <w:autoSpaceDE/>
      <w:autoSpaceDN/>
      <w:adjustRightInd/>
      <w:spacing w:beforeLines="40" w:afterLines="40" w:line="576" w:lineRule="auto"/>
      <w:ind w:left="425" w:hanging="425"/>
      <w:jc w:val="both"/>
    </w:pPr>
    <w:rPr>
      <w:rFonts w:eastAsia="宋体"/>
      <w:kern w:val="44"/>
      <w:sz w:val="44"/>
    </w:rPr>
  </w:style>
  <w:style w:type="paragraph" w:customStyle="1" w:styleId="afffffffffff7">
    <w:name w:val="目标标题"/>
    <w:basedOn w:val="a"/>
    <w:qFormat/>
    <w:rsid w:val="007A33AE"/>
    <w:pPr>
      <w:spacing w:beforeLines="40" w:afterLines="40" w:line="300" w:lineRule="auto"/>
      <w:ind w:firstLine="420"/>
      <w:jc w:val="center"/>
    </w:pPr>
    <w:rPr>
      <w:rFonts w:ascii="黑体" w:eastAsia="黑体" w:cs="宋体"/>
      <w:b/>
      <w:bCs/>
      <w:sz w:val="44"/>
      <w:szCs w:val="20"/>
    </w:rPr>
  </w:style>
  <w:style w:type="paragraph" w:customStyle="1" w:styleId="1fa">
    <w:name w:val="最新标题1"/>
    <w:basedOn w:val="1fb"/>
    <w:next w:val="2f9"/>
    <w:qFormat/>
    <w:rsid w:val="007A33AE"/>
    <w:pPr>
      <w:spacing w:after="120"/>
    </w:pPr>
    <w:rPr>
      <w:bCs/>
    </w:rPr>
  </w:style>
  <w:style w:type="paragraph" w:customStyle="1" w:styleId="1fb">
    <w:name w:val="样式 标题1"/>
    <w:basedOn w:val="105"/>
    <w:next w:val="2f9"/>
    <w:qFormat/>
    <w:rsid w:val="007A33AE"/>
    <w:pPr>
      <w:tabs>
        <w:tab w:val="clear" w:pos="432"/>
        <w:tab w:val="left" w:pos="1140"/>
      </w:tabs>
      <w:spacing w:after="50"/>
      <w:ind w:left="1140" w:hanging="720"/>
    </w:pPr>
    <w:rPr>
      <w:bCs w:val="0"/>
      <w:sz w:val="32"/>
    </w:rPr>
  </w:style>
  <w:style w:type="paragraph" w:customStyle="1" w:styleId="afffffffffff8">
    <w:name w:val="目次、标准名称标题"/>
    <w:basedOn w:val="afffffffffff9"/>
    <w:next w:val="afffff0"/>
    <w:qFormat/>
    <w:rsid w:val="007A33AE"/>
    <w:pPr>
      <w:shd w:val="clear" w:color="FFFFFF" w:fill="FFFFFF"/>
      <w:spacing w:beforeLines="0" w:afterLines="0" w:line="460" w:lineRule="exact"/>
    </w:pPr>
  </w:style>
  <w:style w:type="paragraph" w:customStyle="1" w:styleId="afffffffffff9">
    <w:name w:val="前言、引言标题"/>
    <w:next w:val="a"/>
    <w:qFormat/>
    <w:rsid w:val="007A33AE"/>
    <w:pPr>
      <w:shd w:val="clear" w:color="auto" w:fill="FFFFFF"/>
      <w:spacing w:beforeLines="40" w:afterLines="40"/>
      <w:jc w:val="center"/>
      <w:outlineLvl w:val="0"/>
    </w:pPr>
    <w:rPr>
      <w:rFonts w:ascii="黑体" w:eastAsia="黑体"/>
      <w:sz w:val="32"/>
    </w:rPr>
  </w:style>
  <w:style w:type="paragraph" w:customStyle="1" w:styleId="111">
    <w:name w:val="列出段落11"/>
    <w:basedOn w:val="a"/>
    <w:qFormat/>
    <w:rsid w:val="007A33AE"/>
    <w:pPr>
      <w:ind w:firstLineChars="200" w:firstLine="420"/>
    </w:pPr>
  </w:style>
  <w:style w:type="paragraph" w:customStyle="1" w:styleId="xl57">
    <w:name w:val="xl57"/>
    <w:basedOn w:val="a"/>
    <w:qFormat/>
    <w:rsid w:val="007A33AE"/>
    <w:pPr>
      <w:widowControl/>
      <w:pBdr>
        <w:top w:val="single" w:sz="4" w:space="0" w:color="auto"/>
        <w:left w:val="single" w:sz="4" w:space="0" w:color="auto"/>
        <w:bottom w:val="single" w:sz="4" w:space="0" w:color="auto"/>
        <w:right w:val="single" w:sz="4" w:space="0" w:color="auto"/>
      </w:pBdr>
      <w:spacing w:beforeLines="40" w:afterLines="40"/>
      <w:jc w:val="left"/>
    </w:pPr>
    <w:rPr>
      <w:rFonts w:ascii="Tahoma" w:hAnsi="Tahoma" w:cs="Tahoma"/>
      <w:color w:val="000000"/>
      <w:kern w:val="0"/>
      <w:sz w:val="20"/>
      <w:szCs w:val="20"/>
    </w:rPr>
  </w:style>
  <w:style w:type="paragraph" w:customStyle="1" w:styleId="TableContents">
    <w:name w:val="Table Contents"/>
    <w:basedOn w:val="a"/>
    <w:qFormat/>
    <w:rsid w:val="007A33AE"/>
    <w:pPr>
      <w:suppressAutoHyphens/>
      <w:autoSpaceDE w:val="0"/>
      <w:spacing w:after="120"/>
      <w:jc w:val="left"/>
    </w:pPr>
    <w:rPr>
      <w:rFonts w:ascii="Helvetica" w:hAnsi="Helvetica"/>
      <w:kern w:val="1"/>
      <w:sz w:val="20"/>
      <w:szCs w:val="2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
    <w:qFormat/>
    <w:rsid w:val="007A33AE"/>
    <w:pPr>
      <w:spacing w:beforeLines="40" w:afterLines="40"/>
    </w:pPr>
    <w:rPr>
      <w:rFonts w:ascii="Tahoma" w:hAnsi="Tahoma"/>
      <w:sz w:val="36"/>
      <w:szCs w:val="36"/>
    </w:rPr>
  </w:style>
  <w:style w:type="paragraph" w:customStyle="1" w:styleId="afffffffffffa">
    <w:name w:val="项目符号：二级"/>
    <w:basedOn w:val="affff3"/>
    <w:qFormat/>
    <w:rsid w:val="007A33AE"/>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FirstBullets">
    <w:name w:val="First Bullets"/>
    <w:basedOn w:val="a"/>
    <w:qFormat/>
    <w:rsid w:val="007A33AE"/>
    <w:pPr>
      <w:widowControl/>
      <w:tabs>
        <w:tab w:val="left" w:pos="360"/>
        <w:tab w:val="left" w:pos="390"/>
      </w:tabs>
      <w:spacing w:beforeLines="40" w:afterLines="40"/>
      <w:ind w:left="390" w:hanging="390"/>
      <w:jc w:val="left"/>
    </w:pPr>
    <w:rPr>
      <w:kern w:val="0"/>
      <w:sz w:val="20"/>
      <w:szCs w:val="20"/>
      <w:lang w:eastAsia="en-US"/>
    </w:rPr>
  </w:style>
  <w:style w:type="paragraph" w:customStyle="1" w:styleId="2fe">
    <w:name w:val="我的标题2"/>
    <w:next w:val="afffff1"/>
    <w:qFormat/>
    <w:rsid w:val="007A33AE"/>
    <w:pPr>
      <w:spacing w:beforeLines="50" w:afterLines="50" w:line="360" w:lineRule="auto"/>
      <w:ind w:left="992" w:hanging="992"/>
      <w:outlineLvl w:val="1"/>
    </w:pPr>
    <w:rPr>
      <w:rFonts w:ascii="Arial" w:hAnsi="Arial"/>
      <w:b/>
      <w:kern w:val="2"/>
      <w:sz w:val="30"/>
      <w:szCs w:val="21"/>
    </w:rPr>
  </w:style>
  <w:style w:type="paragraph" w:customStyle="1" w:styleId="afffffffffffb">
    <w:name w:val="封面标准英文名称"/>
    <w:qFormat/>
    <w:rsid w:val="007A33AE"/>
    <w:pPr>
      <w:widowControl w:val="0"/>
      <w:spacing w:before="370" w:line="400" w:lineRule="exact"/>
      <w:jc w:val="center"/>
    </w:pPr>
    <w:rPr>
      <w:sz w:val="28"/>
    </w:rPr>
  </w:style>
  <w:style w:type="paragraph" w:customStyle="1" w:styleId="CharChar5CharCharCharCharCharCharCharCharCharCharCharCharCharCharCharCharCharChar1">
    <w:name w:val="Char Char5 Char Char Char Char Char Char Char Char Char Char Char Char Char Char Char Char Char Char1"/>
    <w:basedOn w:val="a"/>
    <w:qFormat/>
    <w:rsid w:val="007A33AE"/>
    <w:pPr>
      <w:spacing w:beforeLines="40" w:afterLines="40"/>
    </w:pPr>
    <w:rPr>
      <w:rFonts w:ascii="Tahoma" w:hAnsi="Tahoma"/>
      <w:sz w:val="36"/>
      <w:szCs w:val="36"/>
    </w:rPr>
  </w:style>
  <w:style w:type="paragraph" w:customStyle="1" w:styleId="afffffffffffc">
    <w:name w:val="发布日期"/>
    <w:qFormat/>
    <w:rsid w:val="007A33AE"/>
    <w:pPr>
      <w:framePr w:w="4000" w:h="473" w:hRule="exact" w:hSpace="180" w:vSpace="180" w:wrap="around" w:hAnchor="margin" w:y="13511" w:anchorLock="1"/>
    </w:pPr>
    <w:rPr>
      <w:rFonts w:eastAsia="黑体"/>
      <w:sz w:val="28"/>
    </w:rPr>
  </w:style>
  <w:style w:type="paragraph" w:customStyle="1" w:styleId="Char4CharCharChar">
    <w:name w:val="Char4 Char Char Char"/>
    <w:basedOn w:val="a"/>
    <w:qFormat/>
    <w:rsid w:val="007A33AE"/>
    <w:rPr>
      <w:rFonts w:ascii="仿宋_GB2312" w:eastAsia="仿宋_GB2312"/>
      <w:b/>
      <w:sz w:val="32"/>
      <w:szCs w:val="32"/>
    </w:rPr>
  </w:style>
  <w:style w:type="paragraph" w:customStyle="1" w:styleId="My3">
    <w:name w:val="My标题3"/>
    <w:basedOn w:val="30"/>
    <w:next w:val="a"/>
    <w:qFormat/>
    <w:rsid w:val="007A33AE"/>
    <w:pPr>
      <w:tabs>
        <w:tab w:val="left" w:pos="425"/>
        <w:tab w:val="left" w:pos="1080"/>
      </w:tabs>
      <w:ind w:left="425" w:hanging="425"/>
    </w:pPr>
    <w:rPr>
      <w:rFonts w:ascii="Arial" w:hAnsi="Arial"/>
      <w:b w:val="0"/>
      <w:bCs w:val="0"/>
      <w:kern w:val="0"/>
      <w:sz w:val="24"/>
      <w:szCs w:val="20"/>
    </w:rPr>
  </w:style>
  <w:style w:type="paragraph" w:customStyle="1" w:styleId="CharChar51">
    <w:name w:val="Char Char51"/>
    <w:basedOn w:val="a"/>
    <w:qFormat/>
    <w:rsid w:val="007A33AE"/>
    <w:pPr>
      <w:spacing w:beforeLines="40" w:afterLines="40"/>
    </w:pPr>
    <w:rPr>
      <w:rFonts w:ascii="Tahoma" w:hAnsi="Tahoma"/>
      <w:sz w:val="36"/>
      <w:szCs w:val="36"/>
    </w:rPr>
  </w:style>
  <w:style w:type="paragraph" w:customStyle="1" w:styleId="4e">
    <w:name w:val="样式4"/>
    <w:basedOn w:val="4"/>
    <w:next w:val="42"/>
    <w:qFormat/>
    <w:rsid w:val="007A33AE"/>
    <w:pPr>
      <w:spacing w:beforeLines="40" w:afterLines="40" w:line="374" w:lineRule="auto"/>
      <w:ind w:left="0" w:firstLine="0"/>
    </w:pPr>
    <w:rPr>
      <w:sz w:val="30"/>
    </w:rPr>
  </w:style>
  <w:style w:type="paragraph" w:customStyle="1" w:styleId="xl52">
    <w:name w:val="xl52"/>
    <w:basedOn w:val="a"/>
    <w:qFormat/>
    <w:rsid w:val="007A33AE"/>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2"/>
    </w:rPr>
  </w:style>
  <w:style w:type="paragraph" w:customStyle="1" w:styleId="1050">
    <w:name w:val="样式 左侧:  1 厘米 段后: 0.5 行"/>
    <w:basedOn w:val="a"/>
    <w:qFormat/>
    <w:rsid w:val="007A33AE"/>
    <w:pPr>
      <w:spacing w:afterLines="50"/>
      <w:ind w:firstLine="425"/>
      <w:jc w:val="left"/>
    </w:pPr>
    <w:rPr>
      <w:rFonts w:ascii="宋体" w:cs="宋体"/>
      <w:snapToGrid w:val="0"/>
      <w:kern w:val="0"/>
      <w:szCs w:val="20"/>
    </w:rPr>
  </w:style>
  <w:style w:type="paragraph" w:customStyle="1" w:styleId="xl114">
    <w:name w:val="xl114"/>
    <w:basedOn w:val="a"/>
    <w:qFormat/>
    <w:rsid w:val="007A33A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2">
    <w:name w:val="xl122"/>
    <w:basedOn w:val="a"/>
    <w:qFormat/>
    <w:rsid w:val="007A33A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d">
    <w:name w:val="正文无缩进"/>
    <w:basedOn w:val="a"/>
    <w:qFormat/>
    <w:rsid w:val="007A33AE"/>
    <w:pPr>
      <w:tabs>
        <w:tab w:val="left" w:pos="420"/>
      </w:tabs>
      <w:spacing w:beforeLines="40" w:afterLines="40"/>
      <w:ind w:right="-154"/>
    </w:pPr>
  </w:style>
  <w:style w:type="paragraph" w:customStyle="1" w:styleId="afffffffffffe">
    <w:name w:val="枚举项"/>
    <w:basedOn w:val="a"/>
    <w:qFormat/>
    <w:rsid w:val="007A33AE"/>
    <w:pPr>
      <w:widowControl/>
      <w:tabs>
        <w:tab w:val="left" w:pos="1440"/>
      </w:tabs>
      <w:spacing w:beforeLines="40" w:afterLines="40"/>
      <w:jc w:val="left"/>
    </w:pPr>
    <w:rPr>
      <w:kern w:val="0"/>
    </w:rPr>
  </w:style>
  <w:style w:type="paragraph" w:customStyle="1" w:styleId="lzq">
    <w:name w:val="正文lzq"/>
    <w:basedOn w:val="a"/>
    <w:qFormat/>
    <w:rsid w:val="007A33AE"/>
    <w:pPr>
      <w:adjustRightInd w:val="0"/>
      <w:spacing w:beforeLines="40" w:afterLines="40"/>
      <w:ind w:firstLine="480"/>
    </w:pPr>
    <w:rPr>
      <w:kern w:val="0"/>
      <w:szCs w:val="20"/>
    </w:rPr>
  </w:style>
  <w:style w:type="paragraph" w:customStyle="1" w:styleId="themebody">
    <w:name w:val="themebody"/>
    <w:basedOn w:val="a"/>
    <w:qFormat/>
    <w:rsid w:val="007A33AE"/>
    <w:pPr>
      <w:widowControl/>
      <w:spacing w:beforeLines="40" w:afterLines="40"/>
      <w:jc w:val="left"/>
    </w:pPr>
    <w:rPr>
      <w:rFonts w:ascii="宋体" w:hAnsi="宋体" w:cs="宋体"/>
      <w:color w:val="FFFFFF"/>
      <w:kern w:val="0"/>
    </w:rPr>
  </w:style>
  <w:style w:type="paragraph" w:customStyle="1" w:styleId="affffffffffff">
    <w:name w:val="正文应用"/>
    <w:basedOn w:val="a"/>
    <w:qFormat/>
    <w:rsid w:val="007A33AE"/>
    <w:pPr>
      <w:ind w:firstLineChars="200" w:firstLine="480"/>
      <w:jc w:val="left"/>
    </w:pPr>
    <w:rPr>
      <w:bCs/>
    </w:rPr>
  </w:style>
  <w:style w:type="paragraph" w:customStyle="1" w:styleId="affffffffffff0">
    <w:name w:val="封面正文"/>
    <w:qFormat/>
    <w:rsid w:val="007A33AE"/>
    <w:pPr>
      <w:jc w:val="both"/>
    </w:pPr>
  </w:style>
  <w:style w:type="paragraph" w:customStyle="1" w:styleId="font6">
    <w:name w:val="font6"/>
    <w:basedOn w:val="a"/>
    <w:qFormat/>
    <w:rsid w:val="007A33AE"/>
    <w:pPr>
      <w:widowControl/>
      <w:adjustRightInd w:val="0"/>
      <w:snapToGrid w:val="0"/>
      <w:spacing w:beforeLines="40" w:afterLines="40"/>
      <w:ind w:leftChars="-1" w:left="-2"/>
      <w:jc w:val="left"/>
    </w:pPr>
    <w:rPr>
      <w:rFonts w:ascii="宋体" w:hAnsi="宋体" w:cs="Arial"/>
      <w:kern w:val="0"/>
      <w:sz w:val="18"/>
      <w:szCs w:val="18"/>
    </w:rPr>
  </w:style>
  <w:style w:type="paragraph" w:customStyle="1" w:styleId="1fc">
    <w:name w:val="正文缩进1"/>
    <w:basedOn w:val="a"/>
    <w:qFormat/>
    <w:rsid w:val="007A33AE"/>
    <w:pPr>
      <w:ind w:firstLine="480"/>
    </w:pPr>
    <w:rPr>
      <w:rFonts w:cs="宋体"/>
      <w:szCs w:val="20"/>
    </w:rPr>
  </w:style>
  <w:style w:type="paragraph" w:customStyle="1" w:styleId="Char40">
    <w:name w:val="Char4"/>
    <w:basedOn w:val="a"/>
    <w:qFormat/>
    <w:rsid w:val="007A33AE"/>
    <w:rPr>
      <w:rFonts w:ascii="Tahoma" w:hAnsi="Tahoma"/>
      <w:szCs w:val="20"/>
    </w:rPr>
  </w:style>
  <w:style w:type="paragraph" w:customStyle="1" w:styleId="affffffffffff1">
    <w:name w:val="图样式"/>
    <w:basedOn w:val="a"/>
    <w:qFormat/>
    <w:rsid w:val="007A33AE"/>
    <w:pPr>
      <w:keepNext/>
      <w:widowControl/>
      <w:spacing w:before="80" w:after="80"/>
      <w:jc w:val="center"/>
    </w:pPr>
    <w:rPr>
      <w:szCs w:val="20"/>
    </w:rPr>
  </w:style>
  <w:style w:type="paragraph" w:customStyle="1" w:styleId="affffffffffff2">
    <w:name w:val="附录三级条标题"/>
    <w:basedOn w:val="a"/>
    <w:qFormat/>
    <w:rsid w:val="007A33AE"/>
    <w:pPr>
      <w:spacing w:line="312" w:lineRule="auto"/>
    </w:pPr>
  </w:style>
  <w:style w:type="paragraph" w:customStyle="1" w:styleId="xl27">
    <w:name w:val="xl27"/>
    <w:basedOn w:val="a"/>
    <w:qFormat/>
    <w:rsid w:val="007A33AE"/>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affffffffffff3">
    <w:name w:val="封面副标题"/>
    <w:basedOn w:val="a"/>
    <w:qFormat/>
    <w:rsid w:val="007A33AE"/>
    <w:pPr>
      <w:jc w:val="center"/>
    </w:pPr>
    <w:rPr>
      <w:rFonts w:ascii="宋体" w:hAnsi="宋体"/>
      <w:color w:val="000000"/>
      <w:sz w:val="44"/>
      <w:szCs w:val="20"/>
    </w:rPr>
  </w:style>
  <w:style w:type="paragraph" w:customStyle="1" w:styleId="xl86">
    <w:name w:val="xl86"/>
    <w:basedOn w:val="a"/>
    <w:qFormat/>
    <w:rsid w:val="007A33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affffffffffff4">
    <w:name w:val="技术方案正文样式"/>
    <w:basedOn w:val="a"/>
    <w:qFormat/>
    <w:rsid w:val="007A33AE"/>
    <w:pPr>
      <w:autoSpaceDE w:val="0"/>
      <w:autoSpaceDN w:val="0"/>
      <w:adjustRightInd w:val="0"/>
      <w:spacing w:line="400" w:lineRule="exact"/>
      <w:ind w:firstLineChars="200" w:firstLine="480"/>
    </w:pPr>
    <w:rPr>
      <w:rFonts w:ascii="宋体" w:hAnsi="宋体" w:cs="宋体"/>
      <w:szCs w:val="21"/>
    </w:rPr>
  </w:style>
  <w:style w:type="paragraph" w:customStyle="1" w:styleId="MMTopic3">
    <w:name w:val="MM Topic 3"/>
    <w:basedOn w:val="30"/>
    <w:qFormat/>
    <w:rsid w:val="007A33AE"/>
    <w:pPr>
      <w:tabs>
        <w:tab w:val="clear" w:pos="720"/>
        <w:tab w:val="left" w:pos="1418"/>
      </w:tabs>
      <w:spacing w:beforeLines="40" w:afterLines="40" w:line="415" w:lineRule="auto"/>
      <w:ind w:left="0" w:firstLine="0"/>
    </w:pPr>
  </w:style>
  <w:style w:type="paragraph" w:customStyle="1" w:styleId="Char30">
    <w:name w:val="Char3"/>
    <w:basedOn w:val="a"/>
    <w:qFormat/>
    <w:rsid w:val="007A33AE"/>
    <w:rPr>
      <w:rFonts w:ascii="仿宋_GB2312" w:eastAsia="仿宋_GB2312"/>
      <w:b/>
      <w:sz w:val="32"/>
      <w:szCs w:val="32"/>
    </w:rPr>
  </w:style>
  <w:style w:type="paragraph" w:customStyle="1" w:styleId="zzLc6">
    <w:name w:val="zzLc6"/>
    <w:basedOn w:val="a"/>
    <w:next w:val="a"/>
    <w:qFormat/>
    <w:rsid w:val="007A33AE"/>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Paragraph3">
    <w:name w:val="Paragraph3"/>
    <w:basedOn w:val="a"/>
    <w:qFormat/>
    <w:rsid w:val="007A33AE"/>
    <w:pPr>
      <w:spacing w:before="80" w:afterLines="50"/>
      <w:ind w:left="1530"/>
    </w:pPr>
    <w:rPr>
      <w:rFonts w:ascii="宋体"/>
      <w:snapToGrid w:val="0"/>
      <w:kern w:val="0"/>
      <w:szCs w:val="20"/>
    </w:rPr>
  </w:style>
  <w:style w:type="paragraph" w:customStyle="1" w:styleId="affffffffffff5">
    <w:name w:val="表头"/>
    <w:basedOn w:val="a"/>
    <w:qFormat/>
    <w:rsid w:val="007A33AE"/>
    <w:pPr>
      <w:autoSpaceDE w:val="0"/>
      <w:autoSpaceDN w:val="0"/>
      <w:adjustRightInd w:val="0"/>
      <w:spacing w:beforeLines="40" w:afterLines="40"/>
      <w:jc w:val="center"/>
    </w:pPr>
    <w:rPr>
      <w:rFonts w:ascii="Arial" w:hAnsi="Arial" w:cs="Arial"/>
      <w:kern w:val="0"/>
      <w:sz w:val="18"/>
      <w:szCs w:val="18"/>
    </w:rPr>
  </w:style>
  <w:style w:type="paragraph" w:customStyle="1" w:styleId="color666666bg">
    <w:name w:val="color666666bg"/>
    <w:basedOn w:val="a"/>
    <w:qFormat/>
    <w:rsid w:val="007A33AE"/>
    <w:pPr>
      <w:widowControl/>
      <w:shd w:val="clear" w:color="auto" w:fill="666666"/>
      <w:spacing w:beforeLines="40" w:afterLines="40"/>
      <w:jc w:val="left"/>
    </w:pPr>
    <w:rPr>
      <w:rFonts w:ascii="宋体" w:hAnsi="宋体" w:cs="宋体"/>
      <w:color w:val="000000"/>
      <w:kern w:val="0"/>
    </w:rPr>
  </w:style>
  <w:style w:type="paragraph" w:customStyle="1" w:styleId="xl43">
    <w:name w:val="xl43"/>
    <w:basedOn w:val="a"/>
    <w:qFormat/>
    <w:rsid w:val="007A33AE"/>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Char120">
    <w:name w:val="Char12"/>
    <w:basedOn w:val="a"/>
    <w:qFormat/>
    <w:rsid w:val="007A33AE"/>
    <w:rPr>
      <w:rFonts w:ascii="仿宋_GB2312" w:eastAsia="仿宋_GB2312"/>
      <w:b/>
      <w:sz w:val="32"/>
      <w:szCs w:val="32"/>
    </w:rPr>
  </w:style>
  <w:style w:type="paragraph" w:customStyle="1" w:styleId="xl42">
    <w:name w:val="xl42"/>
    <w:basedOn w:val="a"/>
    <w:qFormat/>
    <w:rsid w:val="007A33AE"/>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b/>
      <w:bCs/>
      <w:kern w:val="0"/>
      <w:szCs w:val="21"/>
    </w:rPr>
  </w:style>
  <w:style w:type="paragraph" w:customStyle="1" w:styleId="color333333bg">
    <w:name w:val="color333333bg"/>
    <w:basedOn w:val="a"/>
    <w:qFormat/>
    <w:rsid w:val="007A33AE"/>
    <w:pPr>
      <w:widowControl/>
      <w:shd w:val="clear" w:color="auto" w:fill="333333"/>
      <w:spacing w:beforeLines="40" w:afterLines="40"/>
      <w:jc w:val="left"/>
    </w:pPr>
    <w:rPr>
      <w:rFonts w:ascii="宋体" w:hAnsi="宋体" w:cs="宋体"/>
      <w:color w:val="000000"/>
      <w:kern w:val="0"/>
    </w:rPr>
  </w:style>
  <w:style w:type="paragraph" w:customStyle="1" w:styleId="font5">
    <w:name w:val="font5"/>
    <w:basedOn w:val="a"/>
    <w:qFormat/>
    <w:rsid w:val="007A33AE"/>
    <w:pPr>
      <w:widowControl/>
      <w:spacing w:before="100" w:beforeAutospacing="1" w:after="100" w:afterAutospacing="1"/>
      <w:jc w:val="left"/>
    </w:pPr>
    <w:rPr>
      <w:rFonts w:ascii="宋体" w:hAnsi="宋体" w:hint="eastAsia"/>
      <w:kern w:val="0"/>
      <w:sz w:val="18"/>
      <w:szCs w:val="18"/>
    </w:rPr>
  </w:style>
  <w:style w:type="paragraph" w:customStyle="1" w:styleId="FigureDescription">
    <w:name w:val="Figure Description"/>
    <w:next w:val="a"/>
    <w:qFormat/>
    <w:rsid w:val="007A33AE"/>
    <w:pPr>
      <w:snapToGrid w:val="0"/>
      <w:spacing w:before="80" w:after="320"/>
      <w:ind w:left="1701"/>
      <w:jc w:val="center"/>
    </w:pPr>
    <w:rPr>
      <w:rFonts w:ascii="Arial" w:eastAsia="黑体" w:hAnsi="Arial"/>
      <w:sz w:val="18"/>
      <w:lang w:eastAsia="en-US"/>
    </w:rPr>
  </w:style>
  <w:style w:type="paragraph" w:customStyle="1" w:styleId="2ff">
    <w:name w:val="样式 标题 2 + 五号"/>
    <w:basedOn w:val="20"/>
    <w:qFormat/>
    <w:rsid w:val="007A33AE"/>
    <w:pPr>
      <w:spacing w:before="0" w:after="0" w:line="240" w:lineRule="auto"/>
    </w:pPr>
    <w:rPr>
      <w:rFonts w:ascii="宋体" w:eastAsia="宋体" w:hAnsi="宋体"/>
      <w:sz w:val="21"/>
    </w:rPr>
  </w:style>
  <w:style w:type="paragraph" w:customStyle="1" w:styleId="affffffffffff6">
    <w:name w:val="样式 模板描述"/>
    <w:basedOn w:val="a"/>
    <w:next w:val="affffffff9"/>
    <w:qFormat/>
    <w:rsid w:val="007A33AE"/>
    <w:pPr>
      <w:spacing w:afterLines="50"/>
      <w:jc w:val="left"/>
    </w:pPr>
    <w:rPr>
      <w:rFonts w:ascii="宋体" w:cs="宋体"/>
      <w:i/>
      <w:iCs/>
      <w:snapToGrid w:val="0"/>
      <w:color w:val="0000FF"/>
      <w:kern w:val="0"/>
      <w:szCs w:val="21"/>
    </w:rPr>
  </w:style>
  <w:style w:type="paragraph" w:customStyle="1" w:styleId="3f0">
    <w:name w:val="标准标题3"/>
    <w:basedOn w:val="30"/>
    <w:qFormat/>
    <w:rsid w:val="007A33AE"/>
    <w:pPr>
      <w:tabs>
        <w:tab w:val="clear" w:pos="720"/>
        <w:tab w:val="left" w:pos="1050"/>
      </w:tabs>
      <w:spacing w:line="240" w:lineRule="auto"/>
      <w:ind w:leftChars="-258" w:left="-258"/>
    </w:pPr>
    <w:rPr>
      <w:rFonts w:eastAsia="仿宋_GB2312"/>
      <w:sz w:val="28"/>
    </w:rPr>
  </w:style>
  <w:style w:type="paragraph" w:customStyle="1" w:styleId="2ff0">
    <w:name w:val="正文式样2"/>
    <w:basedOn w:val="a"/>
    <w:qFormat/>
    <w:rsid w:val="007A33AE"/>
    <w:pPr>
      <w:widowControl/>
      <w:spacing w:beforeLines="40" w:afterLines="40"/>
      <w:ind w:firstLineChars="200" w:firstLine="480"/>
      <w:jc w:val="left"/>
    </w:pPr>
    <w:rPr>
      <w:rFonts w:eastAsia="楷体_GB2312"/>
      <w:kern w:val="0"/>
      <w:szCs w:val="20"/>
      <w:lang w:eastAsia="en-US"/>
    </w:rPr>
  </w:style>
  <w:style w:type="paragraph" w:customStyle="1" w:styleId="l18">
    <w:name w:val="l18"/>
    <w:basedOn w:val="a"/>
    <w:qFormat/>
    <w:rsid w:val="007A33AE"/>
    <w:pPr>
      <w:widowControl/>
      <w:spacing w:beforeLines="40" w:afterLines="40" w:line="270" w:lineRule="atLeast"/>
      <w:ind w:left="90"/>
      <w:jc w:val="left"/>
    </w:pPr>
    <w:rPr>
      <w:rFonts w:ascii="Arial" w:hAnsi="Arial" w:cs="Arial"/>
      <w:color w:val="000000"/>
      <w:kern w:val="0"/>
      <w:sz w:val="18"/>
      <w:szCs w:val="18"/>
    </w:rPr>
  </w:style>
  <w:style w:type="paragraph" w:customStyle="1" w:styleId="Test2">
    <w:name w:val="Test2"/>
    <w:basedOn w:val="20"/>
    <w:qFormat/>
    <w:rsid w:val="007A33AE"/>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affffffffffff7">
    <w:name w:val="样式"/>
    <w:basedOn w:val="a"/>
    <w:qFormat/>
    <w:rsid w:val="007A33AE"/>
    <w:pPr>
      <w:autoSpaceDE w:val="0"/>
      <w:autoSpaceDN w:val="0"/>
      <w:snapToGrid w:val="0"/>
      <w:spacing w:before="120" w:after="120"/>
      <w:jc w:val="left"/>
    </w:pPr>
    <w:rPr>
      <w:rFonts w:ascii="宋体" w:eastAsia="仿宋_GB2312" w:hAnsi="宋体" w:cs="Arial" w:hint="eastAsia"/>
      <w:szCs w:val="20"/>
    </w:rPr>
  </w:style>
  <w:style w:type="paragraph" w:customStyle="1" w:styleId="affffffffffff8">
    <w:name w:val="表内文字"/>
    <w:basedOn w:val="a"/>
    <w:qFormat/>
    <w:rsid w:val="007A33AE"/>
    <w:pPr>
      <w:tabs>
        <w:tab w:val="left" w:pos="1418"/>
      </w:tabs>
      <w:jc w:val="center"/>
    </w:pPr>
    <w:rPr>
      <w:rFonts w:ascii="仿宋_GB2312" w:eastAsia="仿宋_GB2312"/>
      <w:spacing w:val="-20"/>
      <w:kern w:val="0"/>
    </w:rPr>
  </w:style>
  <w:style w:type="paragraph" w:customStyle="1" w:styleId="CharChar3">
    <w:name w:val="段 Char Char"/>
    <w:qFormat/>
    <w:rsid w:val="007A33AE"/>
    <w:pPr>
      <w:autoSpaceDE w:val="0"/>
      <w:autoSpaceDN w:val="0"/>
      <w:spacing w:beforeLines="40" w:afterLines="40"/>
      <w:ind w:firstLineChars="200" w:firstLine="200"/>
      <w:jc w:val="both"/>
    </w:pPr>
    <w:rPr>
      <w:rFonts w:ascii="宋体"/>
      <w:sz w:val="21"/>
    </w:rPr>
  </w:style>
  <w:style w:type="paragraph" w:customStyle="1" w:styleId="xl121">
    <w:name w:val="xl121"/>
    <w:basedOn w:val="a"/>
    <w:qFormat/>
    <w:rsid w:val="007A33A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Date3">
    <w:name w:val="Date3"/>
    <w:basedOn w:val="a"/>
    <w:next w:val="a"/>
    <w:qFormat/>
    <w:rsid w:val="007A33AE"/>
    <w:pPr>
      <w:adjustRightInd w:val="0"/>
      <w:spacing w:beforeLines="40" w:afterLines="40" w:line="312" w:lineRule="atLeast"/>
    </w:pPr>
    <w:rPr>
      <w:kern w:val="0"/>
      <w:szCs w:val="20"/>
    </w:rPr>
  </w:style>
  <w:style w:type="paragraph" w:customStyle="1" w:styleId="xl117">
    <w:name w:val="xl117"/>
    <w:basedOn w:val="a"/>
    <w:qFormat/>
    <w:rsid w:val="007A33AE"/>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46">
    <w:name w:val="xl46"/>
    <w:basedOn w:val="a"/>
    <w:qFormat/>
    <w:rsid w:val="007A33AE"/>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kern w:val="0"/>
      <w:szCs w:val="21"/>
    </w:rPr>
  </w:style>
  <w:style w:type="paragraph" w:customStyle="1" w:styleId="ParaCharCharCharCharCharCharCharCharChar1CharCharCharCharCharCharChar">
    <w:name w:val="默认段落字体 Para Char Char Char Char Char Char Char Char Char1 Char Char Char Char Char Char Char"/>
    <w:basedOn w:val="ad"/>
    <w:qFormat/>
    <w:rsid w:val="007A33AE"/>
    <w:pPr>
      <w:shd w:val="clear" w:color="auto" w:fill="000080"/>
    </w:pPr>
    <w:rPr>
      <w:rFonts w:ascii="Times New Roman" w:hAnsi="Times New Roman"/>
      <w:kern w:val="2"/>
      <w:szCs w:val="24"/>
    </w:rPr>
  </w:style>
  <w:style w:type="paragraph" w:customStyle="1" w:styleId="font10">
    <w:name w:val="font10"/>
    <w:basedOn w:val="a"/>
    <w:qFormat/>
    <w:rsid w:val="007A33AE"/>
    <w:pPr>
      <w:widowControl/>
      <w:spacing w:beforeLines="40" w:afterLines="40"/>
      <w:jc w:val="left"/>
    </w:pPr>
    <w:rPr>
      <w:rFonts w:ascii="MingLiU" w:eastAsia="MingLiU" w:hAnsi="MingLiU" w:cs="宋体"/>
      <w:color w:val="000000"/>
      <w:kern w:val="0"/>
      <w:sz w:val="20"/>
      <w:szCs w:val="20"/>
    </w:rPr>
  </w:style>
  <w:style w:type="paragraph" w:customStyle="1" w:styleId="affffffffffff9">
    <w:name w:val="文本段落"/>
    <w:basedOn w:val="a"/>
    <w:qFormat/>
    <w:rsid w:val="007A33AE"/>
    <w:pPr>
      <w:spacing w:before="60" w:after="60"/>
      <w:ind w:left="709" w:firstLineChars="200" w:firstLine="200"/>
    </w:pPr>
    <w:rPr>
      <w:kern w:val="0"/>
      <w:szCs w:val="20"/>
    </w:rPr>
  </w:style>
  <w:style w:type="paragraph" w:customStyle="1" w:styleId="5H5Level3-iPIM5Titre5BlockLabel111h5Secon">
    <w:name w:val="样式 标题 5H5Level 3 - iPIM 5Titre5Block Label1.1.1口h5Secon..."/>
    <w:basedOn w:val="51"/>
    <w:qFormat/>
    <w:rsid w:val="007A33AE"/>
    <w:pPr>
      <w:widowControl/>
      <w:tabs>
        <w:tab w:val="clear" w:pos="1008"/>
        <w:tab w:val="left" w:pos="1304"/>
      </w:tabs>
      <w:spacing w:beforeLines="50" w:afterLines="50"/>
      <w:ind w:left="0" w:firstLine="0"/>
      <w:jc w:val="left"/>
    </w:pPr>
    <w:rPr>
      <w:rFonts w:cs="宋体"/>
      <w:sz w:val="24"/>
      <w:szCs w:val="24"/>
    </w:rPr>
  </w:style>
  <w:style w:type="paragraph" w:customStyle="1" w:styleId="5l">
    <w:name w:val="标题 5l"/>
    <w:basedOn w:val="51"/>
    <w:qFormat/>
    <w:rsid w:val="007A33AE"/>
    <w:pPr>
      <w:tabs>
        <w:tab w:val="clear" w:pos="1008"/>
        <w:tab w:val="left" w:pos="0"/>
      </w:tabs>
      <w:adjustRightInd w:val="0"/>
      <w:spacing w:beforeLines="40" w:afterLines="40" w:line="376" w:lineRule="atLeast"/>
      <w:ind w:left="0" w:firstLine="0"/>
    </w:pPr>
    <w:rPr>
      <w:kern w:val="0"/>
    </w:rPr>
  </w:style>
  <w:style w:type="paragraph" w:customStyle="1" w:styleId="xl106">
    <w:name w:val="xl106"/>
    <w:basedOn w:val="a"/>
    <w:qFormat/>
    <w:rsid w:val="007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ffa">
    <w:name w:val="文献分类号"/>
    <w:qFormat/>
    <w:rsid w:val="007A33AE"/>
    <w:pPr>
      <w:framePr w:hSpace="180" w:vSpace="180" w:wrap="around" w:hAnchor="margin" w:y="1" w:anchorLock="1"/>
      <w:widowControl w:val="0"/>
      <w:spacing w:beforeLines="40" w:afterLines="40"/>
    </w:pPr>
    <w:rPr>
      <w:rFonts w:eastAsia="黑体"/>
      <w:sz w:val="21"/>
    </w:rPr>
  </w:style>
  <w:style w:type="paragraph" w:customStyle="1" w:styleId="xl36">
    <w:name w:val="xl36"/>
    <w:basedOn w:val="a"/>
    <w:qFormat/>
    <w:rsid w:val="007A33AE"/>
    <w:pPr>
      <w:widowControl/>
      <w:pBdr>
        <w:top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xl87">
    <w:name w:val="xl87"/>
    <w:basedOn w:val="a"/>
    <w:qFormat/>
    <w:rsid w:val="007A33AE"/>
    <w:pPr>
      <w:widowControl/>
      <w:spacing w:before="100" w:beforeAutospacing="1" w:after="100" w:afterAutospacing="1"/>
      <w:jc w:val="center"/>
    </w:pPr>
    <w:rPr>
      <w:rFonts w:ascii="宋体" w:hAnsi="宋体" w:cs="宋体"/>
      <w:kern w:val="0"/>
    </w:rPr>
  </w:style>
  <w:style w:type="paragraph" w:customStyle="1" w:styleId="1fd">
    <w:name w:val="标题1"/>
    <w:basedOn w:val="af7"/>
    <w:qFormat/>
    <w:rsid w:val="007A33AE"/>
    <w:pPr>
      <w:spacing w:beforeLines="0" w:afterLines="0" w:line="360" w:lineRule="auto"/>
    </w:pPr>
    <w:rPr>
      <w:b/>
      <w:sz w:val="30"/>
      <w:szCs w:val="20"/>
    </w:rPr>
  </w:style>
  <w:style w:type="paragraph" w:customStyle="1" w:styleId="xl131">
    <w:name w:val="xl131"/>
    <w:basedOn w:val="a"/>
    <w:qFormat/>
    <w:rsid w:val="007A33AE"/>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3CharChar1">
    <w:name w:val="Char3 Char Char1"/>
    <w:basedOn w:val="a"/>
    <w:qFormat/>
    <w:rsid w:val="007A33AE"/>
    <w:pPr>
      <w:widowControl/>
      <w:spacing w:after="160" w:line="240" w:lineRule="exact"/>
      <w:jc w:val="left"/>
    </w:pPr>
    <w:rPr>
      <w:rFonts w:ascii="Arial" w:eastAsia="Times New Roman" w:hAnsi="Arial" w:cs="Verdana"/>
      <w:b/>
      <w:kern w:val="0"/>
      <w:szCs w:val="20"/>
      <w:lang w:eastAsia="en-US"/>
    </w:rPr>
  </w:style>
  <w:style w:type="paragraph" w:customStyle="1" w:styleId="GB2312063">
    <w:name w:val="样式 仿宋_GB2312 小四 左侧:  0.63 厘米"/>
    <w:basedOn w:val="a"/>
    <w:qFormat/>
    <w:rsid w:val="007A33AE"/>
    <w:pPr>
      <w:spacing w:beforeLines="40" w:afterLines="40"/>
      <w:ind w:left="357" w:firstLineChars="200" w:firstLine="200"/>
    </w:pPr>
    <w:rPr>
      <w:rFonts w:ascii="仿宋_GB2312" w:eastAsia="仿宋_GB2312" w:hAnsi="仿宋_GB2312" w:cs="宋体"/>
      <w:szCs w:val="20"/>
    </w:rPr>
  </w:style>
  <w:style w:type="paragraph" w:customStyle="1" w:styleId="mt">
    <w:name w:val="大表 mt"/>
    <w:basedOn w:val="a"/>
    <w:qFormat/>
    <w:rsid w:val="007A33AE"/>
    <w:pPr>
      <w:widowControl/>
      <w:jc w:val="left"/>
    </w:pPr>
    <w:rPr>
      <w:rFonts w:ascii="宋体" w:hAnsi="宋体" w:cs="宋体"/>
      <w:kern w:val="0"/>
      <w:szCs w:val="21"/>
    </w:rPr>
  </w:style>
  <w:style w:type="paragraph" w:customStyle="1" w:styleId="xl23">
    <w:name w:val="xl23"/>
    <w:basedOn w:val="a"/>
    <w:qFormat/>
    <w:rsid w:val="007A33AE"/>
    <w:pPr>
      <w:widowControl/>
      <w:spacing w:beforeLines="40" w:afterLines="40"/>
    </w:pPr>
    <w:rPr>
      <w:kern w:val="0"/>
    </w:rPr>
  </w:style>
  <w:style w:type="paragraph" w:customStyle="1" w:styleId="xl54">
    <w:name w:val="xl54"/>
    <w:basedOn w:val="a"/>
    <w:qFormat/>
    <w:rsid w:val="007A33AE"/>
    <w:pPr>
      <w:widowControl/>
      <w:pBdr>
        <w:top w:val="single" w:sz="4" w:space="0" w:color="auto"/>
        <w:left w:val="single" w:sz="4" w:space="0" w:color="auto"/>
        <w:bottom w:val="single" w:sz="4" w:space="0" w:color="auto"/>
        <w:right w:val="single" w:sz="4" w:space="0" w:color="auto"/>
      </w:pBdr>
      <w:shd w:val="clear" w:color="auto" w:fill="FFFFFF"/>
      <w:spacing w:beforeLines="40" w:afterLines="40"/>
      <w:jc w:val="left"/>
    </w:pPr>
    <w:rPr>
      <w:rFonts w:ascii="Verdana" w:hAnsi="Verdana" w:cs="宋体"/>
      <w:color w:val="000000"/>
      <w:kern w:val="0"/>
      <w:sz w:val="20"/>
      <w:szCs w:val="20"/>
    </w:rPr>
  </w:style>
  <w:style w:type="paragraph" w:customStyle="1" w:styleId="30202">
    <w:name w:val="样式 目录 3 + 段前: 0.2 行 段后: 0.2 行"/>
    <w:basedOn w:val="35"/>
    <w:qFormat/>
    <w:rsid w:val="007A33AE"/>
    <w:pPr>
      <w:tabs>
        <w:tab w:val="clear" w:pos="8296"/>
        <w:tab w:val="left" w:pos="900"/>
        <w:tab w:val="left" w:pos="1080"/>
      </w:tabs>
      <w:spacing w:beforeLines="40" w:afterLines="40" w:line="300" w:lineRule="auto"/>
      <w:ind w:left="482" w:firstLine="180"/>
    </w:pPr>
    <w:rPr>
      <w:rFonts w:cs="宋体"/>
      <w:b w:val="0"/>
      <w:bCs w:val="0"/>
      <w:szCs w:val="21"/>
    </w:rPr>
  </w:style>
  <w:style w:type="paragraph" w:customStyle="1" w:styleId="xl80">
    <w:name w:val="xl80"/>
    <w:basedOn w:val="a"/>
    <w:qFormat/>
    <w:rsid w:val="007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able-ColHead">
    <w:name w:val="Table - Col. Head"/>
    <w:basedOn w:val="a"/>
    <w:qFormat/>
    <w:rsid w:val="007A33AE"/>
    <w:pPr>
      <w:keepNext/>
      <w:widowControl/>
      <w:spacing w:before="60" w:afterLines="50"/>
      <w:jc w:val="left"/>
    </w:pPr>
    <w:rPr>
      <w:rFonts w:ascii="Arial" w:hAnsi="Arial"/>
      <w:b/>
      <w:kern w:val="0"/>
      <w:sz w:val="18"/>
      <w:szCs w:val="20"/>
      <w:lang w:eastAsia="en-US"/>
    </w:rPr>
  </w:style>
  <w:style w:type="paragraph" w:customStyle="1" w:styleId="style82f9af9af9a">
    <w:name w:val="style82 f9a f9a f9a"/>
    <w:basedOn w:val="a"/>
    <w:qFormat/>
    <w:rsid w:val="007A33AE"/>
    <w:pPr>
      <w:widowControl/>
      <w:spacing w:before="100" w:beforeAutospacing="1" w:after="100" w:afterAutospacing="1" w:line="276" w:lineRule="auto"/>
      <w:jc w:val="left"/>
    </w:pPr>
    <w:rPr>
      <w:rFonts w:ascii="宋体" w:hAnsi="宋体"/>
      <w:kern w:val="0"/>
      <w:szCs w:val="20"/>
    </w:rPr>
  </w:style>
  <w:style w:type="paragraph" w:customStyle="1" w:styleId="3ChapterXXX051">
    <w:name w:val="样式 标题 3Chapter X.X.X. + 段后: 0.5 行1"/>
    <w:basedOn w:val="30"/>
    <w:next w:val="a"/>
    <w:qFormat/>
    <w:rsid w:val="007A33AE"/>
    <w:pPr>
      <w:keepLines w:val="0"/>
      <w:spacing w:before="120" w:afterLines="50" w:line="240" w:lineRule="auto"/>
      <w:jc w:val="left"/>
    </w:pPr>
    <w:rPr>
      <w:rFonts w:ascii="宋体" w:cs="宋体"/>
      <w:snapToGrid w:val="0"/>
      <w:kern w:val="0"/>
      <w:sz w:val="24"/>
      <w:szCs w:val="20"/>
    </w:rPr>
  </w:style>
  <w:style w:type="paragraph" w:customStyle="1" w:styleId="themeheader">
    <w:name w:val="themeheader"/>
    <w:basedOn w:val="a"/>
    <w:qFormat/>
    <w:rsid w:val="007A33AE"/>
    <w:pPr>
      <w:widowControl/>
      <w:spacing w:beforeLines="40" w:afterLines="40"/>
      <w:jc w:val="left"/>
    </w:pPr>
    <w:rPr>
      <w:rFonts w:ascii="宋体" w:hAnsi="宋体" w:cs="宋体"/>
      <w:b/>
      <w:bCs/>
      <w:color w:val="FFFFFF"/>
      <w:kern w:val="0"/>
    </w:rPr>
  </w:style>
  <w:style w:type="paragraph" w:customStyle="1" w:styleId="11CharCharCharCharCharCharCharCharCharCharCharCharCharCharCharCharChar">
    <w:name w:val="样式 标题 1 + 五号1 Char Char Char Char Char Char Char Char Char Char Char Char Char Char Char Char Char"/>
    <w:basedOn w:val="10"/>
    <w:qFormat/>
    <w:rsid w:val="007A33AE"/>
    <w:pPr>
      <w:keepNext/>
      <w:keepLines/>
      <w:autoSpaceDE/>
      <w:autoSpaceDN/>
      <w:adjustRightInd/>
      <w:spacing w:line="480" w:lineRule="auto"/>
      <w:jc w:val="both"/>
    </w:pPr>
    <w:rPr>
      <w:rFonts w:eastAsia="宋体"/>
      <w:kern w:val="44"/>
      <w:sz w:val="21"/>
      <w:szCs w:val="44"/>
    </w:rPr>
  </w:style>
  <w:style w:type="paragraph" w:customStyle="1" w:styleId="CharChar3CharCharCharCharCharCharCharCharCharChar1">
    <w:name w:val="Char Char3 Char Char Char Char Char Char Char Char Char Char1"/>
    <w:basedOn w:val="a"/>
    <w:qFormat/>
    <w:rsid w:val="007A33AE"/>
    <w:rPr>
      <w:rFonts w:ascii="Tahoma" w:hAnsi="Tahoma"/>
      <w:sz w:val="36"/>
      <w:szCs w:val="36"/>
    </w:rPr>
  </w:style>
  <w:style w:type="paragraph" w:customStyle="1" w:styleId="1fe">
    <w:name w:val="标准标题1"/>
    <w:basedOn w:val="10"/>
    <w:qFormat/>
    <w:rsid w:val="007A33AE"/>
    <w:pPr>
      <w:keepNext/>
      <w:keepLines/>
      <w:pageBreakBefore/>
      <w:tabs>
        <w:tab w:val="clear" w:pos="432"/>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affffffffffffb">
    <w:name w:val="标题一"/>
    <w:basedOn w:val="10"/>
    <w:next w:val="af2"/>
    <w:qFormat/>
    <w:rsid w:val="007A33AE"/>
    <w:pPr>
      <w:keepNext/>
      <w:tabs>
        <w:tab w:val="clear" w:pos="432"/>
        <w:tab w:val="left" w:pos="-420"/>
        <w:tab w:val="left" w:pos="224"/>
        <w:tab w:val="left" w:pos="425"/>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affffffffffffc">
    <w:name w:val="简单回函地址"/>
    <w:basedOn w:val="a"/>
    <w:qFormat/>
    <w:rsid w:val="007A33AE"/>
    <w:pPr>
      <w:spacing w:beforeLines="40" w:afterLines="40"/>
    </w:pPr>
  </w:style>
  <w:style w:type="paragraph" w:customStyle="1" w:styleId="affffffffffffd">
    <w:name w:val="正文文字表格居中"/>
    <w:basedOn w:val="a"/>
    <w:next w:val="26"/>
    <w:qFormat/>
    <w:rsid w:val="007A33AE"/>
    <w:pPr>
      <w:spacing w:beforeLines="100" w:afterLines="50"/>
    </w:pPr>
    <w:rPr>
      <w:szCs w:val="18"/>
    </w:rPr>
  </w:style>
  <w:style w:type="paragraph" w:customStyle="1" w:styleId="affffffffffffe">
    <w:name w:val="附录五级条标题"/>
    <w:basedOn w:val="a"/>
    <w:qFormat/>
    <w:rsid w:val="007A33AE"/>
    <w:pPr>
      <w:spacing w:line="312" w:lineRule="auto"/>
    </w:pPr>
  </w:style>
  <w:style w:type="paragraph" w:customStyle="1" w:styleId="afffffffffffff">
    <w:name w:val="标准正文"/>
    <w:basedOn w:val="a"/>
    <w:qFormat/>
    <w:rsid w:val="007A33AE"/>
    <w:pPr>
      <w:adjustRightInd w:val="0"/>
      <w:spacing w:beforeLines="40" w:afterLines="40"/>
      <w:jc w:val="center"/>
    </w:pPr>
    <w:rPr>
      <w:kern w:val="0"/>
      <w:szCs w:val="20"/>
    </w:rPr>
  </w:style>
  <w:style w:type="paragraph" w:customStyle="1" w:styleId="MMTopic5">
    <w:name w:val="MM Topic 5"/>
    <w:basedOn w:val="51"/>
    <w:qFormat/>
    <w:rsid w:val="007A33AE"/>
    <w:pPr>
      <w:tabs>
        <w:tab w:val="clear" w:pos="1008"/>
        <w:tab w:val="left" w:pos="2551"/>
      </w:tabs>
      <w:spacing w:beforeLines="40" w:afterLines="40" w:line="374" w:lineRule="auto"/>
      <w:ind w:left="0" w:firstLine="0"/>
    </w:pPr>
  </w:style>
  <w:style w:type="paragraph" w:customStyle="1" w:styleId="1ff">
    <w:name w:val="正文居中标题1"/>
    <w:basedOn w:val="a"/>
    <w:qFormat/>
    <w:rsid w:val="007A33AE"/>
    <w:pPr>
      <w:spacing w:before="100" w:beforeAutospacing="1" w:after="100" w:afterAutospacing="1"/>
      <w:jc w:val="center"/>
    </w:pPr>
    <w:rPr>
      <w:rFonts w:eastAsia="隶书"/>
      <w:b/>
      <w:bCs/>
      <w:sz w:val="84"/>
    </w:rPr>
  </w:style>
  <w:style w:type="paragraph" w:customStyle="1" w:styleId="Paragraph1">
    <w:name w:val="Paragraph1"/>
    <w:basedOn w:val="a"/>
    <w:qFormat/>
    <w:rsid w:val="007A33AE"/>
    <w:pPr>
      <w:spacing w:before="80" w:afterLines="50"/>
    </w:pPr>
    <w:rPr>
      <w:rFonts w:ascii="宋体"/>
      <w:snapToGrid w:val="0"/>
      <w:kern w:val="0"/>
      <w:szCs w:val="20"/>
    </w:rPr>
  </w:style>
  <w:style w:type="paragraph" w:customStyle="1" w:styleId="CharCharChar1">
    <w:name w:val="Char Char Char1"/>
    <w:basedOn w:val="a"/>
    <w:qFormat/>
    <w:rsid w:val="007A33AE"/>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
    <w:qFormat/>
    <w:rsid w:val="007A33AE"/>
    <w:rPr>
      <w:rFonts w:ascii="Tahoma" w:hAnsi="Tahoma"/>
      <w:szCs w:val="20"/>
    </w:rPr>
  </w:style>
  <w:style w:type="paragraph" w:customStyle="1" w:styleId="tabletext1">
    <w:name w:val="tabletext"/>
    <w:basedOn w:val="a"/>
    <w:qFormat/>
    <w:rsid w:val="007A33AE"/>
    <w:pPr>
      <w:widowControl/>
      <w:spacing w:before="100" w:beforeAutospacing="1" w:after="100" w:afterAutospacing="1"/>
      <w:jc w:val="left"/>
    </w:pPr>
    <w:rPr>
      <w:rFonts w:ascii="宋体" w:hAnsi="宋体" w:cs="宋体"/>
      <w:kern w:val="0"/>
    </w:rPr>
  </w:style>
  <w:style w:type="paragraph" w:customStyle="1" w:styleId="xl95">
    <w:name w:val="xl95"/>
    <w:basedOn w:val="a"/>
    <w:qFormat/>
    <w:rsid w:val="007A33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ommbutton">
    <w:name w:val="commbutton"/>
    <w:basedOn w:val="a"/>
    <w:qFormat/>
    <w:rsid w:val="007A33AE"/>
    <w:pPr>
      <w:widowControl/>
      <w:pBdr>
        <w:top w:val="single" w:sz="12" w:space="0" w:color="FF9899"/>
        <w:left w:val="single" w:sz="12" w:space="0" w:color="FF9899"/>
        <w:bottom w:val="single" w:sz="12" w:space="0" w:color="CC0000"/>
        <w:right w:val="single" w:sz="12" w:space="0" w:color="CC0000"/>
      </w:pBdr>
      <w:shd w:val="clear" w:color="auto" w:fill="FF0000"/>
      <w:spacing w:beforeLines="40" w:afterLines="40"/>
      <w:jc w:val="center"/>
    </w:pPr>
    <w:rPr>
      <w:rFonts w:ascii="Arial" w:hAnsi="Arial" w:cs="Arial"/>
      <w:b/>
      <w:bCs/>
      <w:color w:val="FFFFFF"/>
      <w:kern w:val="0"/>
      <w:sz w:val="22"/>
    </w:rPr>
  </w:style>
  <w:style w:type="paragraph" w:customStyle="1" w:styleId="xl63">
    <w:name w:val="xl63"/>
    <w:basedOn w:val="a"/>
    <w:qFormat/>
    <w:rsid w:val="007A33AE"/>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center"/>
    </w:pPr>
    <w:rPr>
      <w:color w:val="000000"/>
      <w:kern w:val="0"/>
      <w:sz w:val="20"/>
      <w:szCs w:val="20"/>
    </w:rPr>
  </w:style>
  <w:style w:type="paragraph" w:customStyle="1" w:styleId="themeheadera">
    <w:name w:val="themeheadera"/>
    <w:basedOn w:val="a"/>
    <w:qFormat/>
    <w:rsid w:val="007A33AE"/>
    <w:pPr>
      <w:widowControl/>
      <w:spacing w:beforeLines="40" w:afterLines="40"/>
      <w:jc w:val="left"/>
    </w:pPr>
    <w:rPr>
      <w:rFonts w:ascii="宋体" w:hAnsi="宋体" w:cs="宋体"/>
      <w:b/>
      <w:bCs/>
      <w:color w:val="FFFFFF"/>
      <w:kern w:val="0"/>
      <w:sz w:val="34"/>
      <w:szCs w:val="34"/>
    </w:rPr>
  </w:style>
  <w:style w:type="paragraph" w:customStyle="1" w:styleId="afffffffffffff0">
    <w:name w:val="分项斜体"/>
    <w:basedOn w:val="a"/>
    <w:qFormat/>
    <w:rsid w:val="007A33AE"/>
    <w:pPr>
      <w:widowControl/>
      <w:spacing w:beforeLines="40" w:afterLines="40"/>
      <w:jc w:val="left"/>
    </w:pPr>
    <w:rPr>
      <w:i/>
      <w:kern w:val="0"/>
    </w:rPr>
  </w:style>
  <w:style w:type="paragraph" w:customStyle="1" w:styleId="63">
    <w:name w:val="数字标题6"/>
    <w:basedOn w:val="6"/>
    <w:next w:val="a"/>
    <w:qFormat/>
    <w:rsid w:val="007A33AE"/>
    <w:pPr>
      <w:tabs>
        <w:tab w:val="left" w:pos="480"/>
        <w:tab w:val="left" w:pos="1080"/>
      </w:tabs>
      <w:ind w:left="480" w:hanging="480"/>
    </w:pPr>
    <w:rPr>
      <w:rFonts w:ascii="Times New Roman" w:eastAsia="宋体" w:hAnsi="Times New Roman"/>
      <w:i/>
      <w:kern w:val="0"/>
      <w:szCs w:val="24"/>
    </w:rPr>
  </w:style>
  <w:style w:type="paragraph" w:customStyle="1" w:styleId="4H4PIM5h4blbbPIM44thlevel015">
    <w:name w:val="样式 标题 4H4PIM 5h4blbbPIM 44th level + 右侧:  0 厘米 行距: 1.5 倍..."/>
    <w:basedOn w:val="4"/>
    <w:qFormat/>
    <w:rsid w:val="007A33AE"/>
    <w:pPr>
      <w:tabs>
        <w:tab w:val="clear" w:pos="864"/>
        <w:tab w:val="left" w:pos="300"/>
        <w:tab w:val="left" w:pos="567"/>
      </w:tabs>
      <w:spacing w:beforeLines="40" w:afterLines="40"/>
      <w:ind w:hanging="433"/>
      <w:jc w:val="left"/>
    </w:pPr>
    <w:rPr>
      <w:rFonts w:eastAsia="华文中宋" w:cs="宋体"/>
      <w:szCs w:val="24"/>
    </w:rPr>
  </w:style>
  <w:style w:type="paragraph" w:customStyle="1" w:styleId="xl55">
    <w:name w:val="xl55"/>
    <w:basedOn w:val="a"/>
    <w:qFormat/>
    <w:rsid w:val="007A33AE"/>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left"/>
    </w:pPr>
    <w:rPr>
      <w:color w:val="000000"/>
      <w:kern w:val="0"/>
      <w:sz w:val="20"/>
      <w:szCs w:val="20"/>
    </w:rPr>
  </w:style>
  <w:style w:type="paragraph" w:customStyle="1" w:styleId="MMTopic2">
    <w:name w:val="MM Topic 2"/>
    <w:basedOn w:val="20"/>
    <w:qFormat/>
    <w:rsid w:val="007A33AE"/>
    <w:pPr>
      <w:tabs>
        <w:tab w:val="clear" w:pos="576"/>
        <w:tab w:val="left" w:pos="992"/>
      </w:tabs>
      <w:spacing w:beforeLines="40" w:afterLines="40" w:line="415" w:lineRule="auto"/>
      <w:ind w:left="0" w:firstLine="0"/>
    </w:pPr>
  </w:style>
  <w:style w:type="paragraph" w:customStyle="1" w:styleId="huide00">
    <w:name w:val="huide00"/>
    <w:basedOn w:val="a"/>
    <w:qFormat/>
    <w:rsid w:val="007A33AE"/>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6">
    <w:name w:val="xl116"/>
    <w:basedOn w:val="a"/>
    <w:qFormat/>
    <w:rsid w:val="007A33AE"/>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leveld">
    <w:name w:val="leveld"/>
    <w:basedOn w:val="a"/>
    <w:qFormat/>
    <w:rsid w:val="007A33AE"/>
    <w:pPr>
      <w:widowControl/>
      <w:pBdr>
        <w:bottom w:val="single" w:sz="12" w:space="1" w:color="0066FF"/>
      </w:pBdr>
      <w:spacing w:beforeLines="40" w:afterLines="40"/>
      <w:jc w:val="left"/>
    </w:pPr>
    <w:rPr>
      <w:rFonts w:ascii="宋体" w:hAnsi="宋体" w:cs="宋体"/>
      <w:b/>
      <w:bCs/>
      <w:color w:val="000000"/>
      <w:kern w:val="0"/>
    </w:rPr>
  </w:style>
  <w:style w:type="paragraph" w:customStyle="1" w:styleId="xl28">
    <w:name w:val="xl28"/>
    <w:basedOn w:val="a"/>
    <w:qFormat/>
    <w:rsid w:val="007A33AE"/>
    <w:pPr>
      <w:widowControl/>
      <w:pBdr>
        <w:left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afffffffffffff1">
    <w:name w:val="样式 题注 + 居中"/>
    <w:basedOn w:val="aa"/>
    <w:qFormat/>
    <w:rsid w:val="007A33AE"/>
    <w:pPr>
      <w:spacing w:beforeLines="40" w:afterLines="40"/>
      <w:jc w:val="center"/>
    </w:pPr>
    <w:rPr>
      <w:rFonts w:cs="宋体"/>
      <w:sz w:val="24"/>
    </w:rPr>
  </w:style>
  <w:style w:type="paragraph" w:customStyle="1" w:styleId="Char2CharCharChar1">
    <w:name w:val="Char2 Char Char Char1"/>
    <w:basedOn w:val="a"/>
    <w:qFormat/>
    <w:rsid w:val="007A33AE"/>
    <w:rPr>
      <w:rFonts w:ascii="仿宋_GB2312"/>
      <w:b/>
      <w:sz w:val="30"/>
      <w:szCs w:val="32"/>
    </w:rPr>
  </w:style>
  <w:style w:type="paragraph" w:customStyle="1" w:styleId="Char41">
    <w:name w:val="Char41"/>
    <w:basedOn w:val="a"/>
    <w:qFormat/>
    <w:rsid w:val="007A33AE"/>
    <w:rPr>
      <w:rFonts w:ascii="仿宋_GB2312" w:eastAsia="仿宋_GB2312"/>
      <w:b/>
      <w:sz w:val="32"/>
      <w:szCs w:val="32"/>
    </w:rPr>
  </w:style>
  <w:style w:type="paragraph" w:customStyle="1" w:styleId="font7">
    <w:name w:val="font7"/>
    <w:basedOn w:val="a"/>
    <w:qFormat/>
    <w:rsid w:val="007A33AE"/>
    <w:pPr>
      <w:widowControl/>
      <w:adjustRightInd w:val="0"/>
      <w:snapToGrid w:val="0"/>
      <w:spacing w:beforeLines="40" w:afterLines="40"/>
      <w:ind w:leftChars="-1" w:left="-2"/>
      <w:jc w:val="left"/>
    </w:pPr>
    <w:rPr>
      <w:rFonts w:ascii="宋体" w:hAnsi="宋体" w:cs="Arial"/>
      <w:kern w:val="0"/>
      <w:szCs w:val="21"/>
    </w:rPr>
  </w:style>
  <w:style w:type="paragraph" w:customStyle="1" w:styleId="ParaCharCharCharCharCharCharCharCharChar1CharCharCharChar">
    <w:name w:val="默认段落字体 Para Char Char Char Char Char Char Char Char Char1 Char Char Char Char"/>
    <w:basedOn w:val="a"/>
    <w:qFormat/>
    <w:rsid w:val="007A33AE"/>
    <w:rPr>
      <w:rFonts w:ascii="Tahoma" w:hAnsi="Tahoma"/>
      <w:szCs w:val="20"/>
    </w:rPr>
  </w:style>
  <w:style w:type="paragraph" w:customStyle="1" w:styleId="afffffffffffff2">
    <w:name w:val="章正文"/>
    <w:basedOn w:val="a"/>
    <w:qFormat/>
    <w:rsid w:val="007A33AE"/>
    <w:pPr>
      <w:spacing w:beforeLines="50" w:after="120" w:line="300" w:lineRule="auto"/>
      <w:ind w:firstLine="480"/>
    </w:pPr>
    <w:rPr>
      <w:rFonts w:ascii="Helvetica" w:hAnsi="Helvetica"/>
      <w:kern w:val="0"/>
    </w:rPr>
  </w:style>
  <w:style w:type="paragraph" w:customStyle="1" w:styleId="1ff0">
    <w:name w:val="图1"/>
    <w:basedOn w:val="aff3"/>
    <w:qFormat/>
    <w:rsid w:val="007A33AE"/>
    <w:pPr>
      <w:spacing w:beforeLines="40" w:afterLines="40"/>
      <w:ind w:left="0" w:firstLine="0"/>
      <w:jc w:val="center"/>
    </w:pPr>
    <w:rPr>
      <w:rFonts w:ascii="宋体" w:hAnsi="宋体"/>
      <w:b/>
      <w:bCs/>
      <w:smallCaps w:val="0"/>
      <w:sz w:val="18"/>
      <w:szCs w:val="24"/>
    </w:rPr>
  </w:style>
  <w:style w:type="paragraph" w:customStyle="1" w:styleId="1H1PIM1SectionHeadh1l1Heading0H11H12H111H13">
    <w:name w:val="样式 标题 1H1章PIM 1Section Headh1l1Heading 0H11H12H111H13..."/>
    <w:basedOn w:val="10"/>
    <w:qFormat/>
    <w:rsid w:val="007A33AE"/>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afffffffffffff3">
    <w:name w:val="正文 + 宋体"/>
    <w:basedOn w:val="aff5"/>
    <w:qFormat/>
    <w:rsid w:val="007A33AE"/>
    <w:pPr>
      <w:spacing w:beforeLines="40" w:beforeAutospacing="0" w:afterLines="40" w:afterAutospacing="0" w:line="480" w:lineRule="auto"/>
      <w:ind w:firstLineChars="200" w:firstLine="560"/>
    </w:pPr>
    <w:rPr>
      <w:rFonts w:cs="Times New Roman"/>
      <w:spacing w:val="20"/>
      <w:kern w:val="2"/>
      <w:lang w:val="zh-CN"/>
    </w:rPr>
  </w:style>
  <w:style w:type="paragraph" w:customStyle="1" w:styleId="ymtext">
    <w:name w:val="ymtext"/>
    <w:basedOn w:val="a"/>
    <w:qFormat/>
    <w:rsid w:val="007A33AE"/>
    <w:pPr>
      <w:widowControl/>
      <w:spacing w:before="160" w:after="100" w:line="500" w:lineRule="atLeast"/>
      <w:ind w:firstLine="547"/>
      <w:jc w:val="left"/>
    </w:pPr>
    <w:rPr>
      <w:rFonts w:ascii="宋体" w:hAnsi="Arial"/>
      <w:spacing w:val="40"/>
      <w:kern w:val="0"/>
      <w:szCs w:val="20"/>
    </w:rPr>
  </w:style>
  <w:style w:type="paragraph" w:customStyle="1" w:styleId="22Heading2HiddenHeading2CCBSheading2H2h2">
    <w:name w:val="样式 标题 2第一章 标题 2Heading 2 HiddenHeading 2 CCBSheading 2H2h2..."/>
    <w:basedOn w:val="20"/>
    <w:qFormat/>
    <w:rsid w:val="007A33AE"/>
    <w:pPr>
      <w:keepLines w:val="0"/>
      <w:tabs>
        <w:tab w:val="clear" w:pos="576"/>
        <w:tab w:val="left" w:pos="360"/>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221">
    <w:name w:val="正文文本 22"/>
    <w:basedOn w:val="a"/>
    <w:qFormat/>
    <w:rsid w:val="007A33AE"/>
    <w:pPr>
      <w:widowControl/>
      <w:overflowPunct w:val="0"/>
      <w:autoSpaceDE w:val="0"/>
      <w:autoSpaceDN w:val="0"/>
      <w:adjustRightInd w:val="0"/>
      <w:ind w:left="720" w:hanging="720"/>
      <w:textAlignment w:val="baseline"/>
    </w:pPr>
    <w:rPr>
      <w:kern w:val="0"/>
      <w:szCs w:val="20"/>
      <w:lang w:val="en-GB"/>
    </w:rPr>
  </w:style>
  <w:style w:type="paragraph" w:customStyle="1" w:styleId="xl71">
    <w:name w:val="xl71"/>
    <w:basedOn w:val="a"/>
    <w:qFormat/>
    <w:rsid w:val="007A33AE"/>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211">
    <w:name w:val="样式 宋体 首行缩进:  2 字符1"/>
    <w:basedOn w:val="a"/>
    <w:qFormat/>
    <w:rsid w:val="007A33AE"/>
    <w:pPr>
      <w:spacing w:beforeLines="40" w:afterLines="40" w:line="300" w:lineRule="auto"/>
      <w:ind w:firstLineChars="200" w:firstLine="480"/>
    </w:pPr>
    <w:rPr>
      <w:rFonts w:ascii="宋体" w:hAnsi="宋体"/>
      <w:szCs w:val="20"/>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
    <w:qFormat/>
    <w:rsid w:val="007A33AE"/>
    <w:pPr>
      <w:spacing w:beforeLines="40" w:afterLines="40"/>
    </w:pPr>
    <w:rPr>
      <w:rFonts w:ascii="Tahoma" w:hAnsi="Tahoma"/>
      <w:szCs w:val="20"/>
    </w:rPr>
  </w:style>
  <w:style w:type="paragraph" w:customStyle="1" w:styleId="xl62">
    <w:name w:val="xl62"/>
    <w:basedOn w:val="a"/>
    <w:qFormat/>
    <w:rsid w:val="007A33AE"/>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rFonts w:ascii="宋体" w:hAnsi="宋体" w:cs="宋体"/>
      <w:kern w:val="0"/>
      <w:sz w:val="20"/>
      <w:szCs w:val="20"/>
    </w:rPr>
  </w:style>
  <w:style w:type="paragraph" w:customStyle="1" w:styleId="xl99">
    <w:name w:val="xl99"/>
    <w:basedOn w:val="a"/>
    <w:qFormat/>
    <w:rsid w:val="007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30">
    <w:name w:val="P3"/>
    <w:basedOn w:val="a"/>
    <w:qFormat/>
    <w:rsid w:val="007A33AE"/>
    <w:pPr>
      <w:widowControl/>
      <w:spacing w:before="240" w:line="240" w:lineRule="atLeast"/>
      <w:ind w:left="1152"/>
      <w:jc w:val="left"/>
    </w:pPr>
    <w:rPr>
      <w:b/>
      <w:kern w:val="0"/>
      <w:szCs w:val="21"/>
      <w:lang w:val="en-AU" w:eastAsia="en-US"/>
    </w:rPr>
  </w:style>
  <w:style w:type="paragraph" w:customStyle="1" w:styleId="xl22">
    <w:name w:val="xl22"/>
    <w:basedOn w:val="a"/>
    <w:qFormat/>
    <w:rsid w:val="007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rPr>
  </w:style>
  <w:style w:type="paragraph" w:customStyle="1" w:styleId="color000000bg">
    <w:name w:val="color000000bg"/>
    <w:basedOn w:val="a"/>
    <w:qFormat/>
    <w:rsid w:val="007A33AE"/>
    <w:pPr>
      <w:widowControl/>
      <w:shd w:val="clear" w:color="auto" w:fill="000000"/>
      <w:spacing w:beforeLines="40" w:afterLines="40"/>
      <w:jc w:val="left"/>
    </w:pPr>
    <w:rPr>
      <w:rFonts w:ascii="宋体" w:hAnsi="宋体" w:cs="宋体"/>
      <w:color w:val="000000"/>
      <w:kern w:val="0"/>
    </w:rPr>
  </w:style>
  <w:style w:type="paragraph" w:customStyle="1" w:styleId="ParaCharCharCharCharCharCharCharCharCharCharCharCharChar">
    <w:name w:val="默认段落字体 Para Char Char Char Char Char Char Char Char Char Char Char Char Char"/>
    <w:basedOn w:val="a"/>
    <w:qFormat/>
    <w:rsid w:val="007A33AE"/>
    <w:rPr>
      <w:rFonts w:ascii="Tahoma" w:hAnsi="Tahoma"/>
      <w:szCs w:val="20"/>
    </w:rPr>
  </w:style>
  <w:style w:type="paragraph" w:customStyle="1" w:styleId="L1">
    <w:name w:val="标准有序列表（L1）"/>
    <w:basedOn w:val="a9"/>
    <w:qFormat/>
    <w:rsid w:val="007A33AE"/>
    <w:pPr>
      <w:tabs>
        <w:tab w:val="left" w:pos="0"/>
      </w:tabs>
      <w:ind w:firstLine="0"/>
    </w:pPr>
    <w:rPr>
      <w:rFonts w:ascii="黑体" w:eastAsia="黑体"/>
      <w:color w:val="000000"/>
    </w:rPr>
  </w:style>
  <w:style w:type="paragraph" w:customStyle="1" w:styleId="151">
    <w:name w:val="样式 宋体 小四 行距: 1.5 倍行距1"/>
    <w:basedOn w:val="a"/>
    <w:qFormat/>
    <w:rsid w:val="007A33AE"/>
    <w:pPr>
      <w:spacing w:beforeLines="40" w:afterLines="40"/>
    </w:pPr>
    <w:rPr>
      <w:rFonts w:ascii="宋体" w:hAnsi="宋体"/>
      <w:szCs w:val="20"/>
    </w:rPr>
  </w:style>
  <w:style w:type="paragraph" w:customStyle="1" w:styleId="afffffffffffff4">
    <w:name w:val="二级项目符号"/>
    <w:basedOn w:val="a"/>
    <w:qFormat/>
    <w:rsid w:val="007A33AE"/>
    <w:pPr>
      <w:widowControl/>
      <w:tabs>
        <w:tab w:val="left" w:pos="964"/>
      </w:tabs>
      <w:ind w:left="964" w:hanging="482"/>
    </w:pPr>
    <w:rPr>
      <w:kern w:val="0"/>
      <w:szCs w:val="20"/>
    </w:rPr>
  </w:style>
  <w:style w:type="paragraph" w:customStyle="1" w:styleId="Char21">
    <w:name w:val="Char2"/>
    <w:basedOn w:val="a"/>
    <w:qFormat/>
    <w:rsid w:val="007A33AE"/>
    <w:rPr>
      <w:rFonts w:ascii="Tahoma" w:hAnsi="Tahoma"/>
      <w:szCs w:val="20"/>
    </w:rPr>
  </w:style>
  <w:style w:type="paragraph" w:customStyle="1" w:styleId="CharChar41">
    <w:name w:val="Char Char41"/>
    <w:basedOn w:val="a"/>
    <w:qFormat/>
    <w:rsid w:val="007A33AE"/>
    <w:pPr>
      <w:spacing w:beforeLines="40" w:afterLines="40"/>
    </w:pPr>
    <w:rPr>
      <w:rFonts w:ascii="Tahoma" w:hAnsi="Tahoma"/>
      <w:sz w:val="36"/>
      <w:szCs w:val="36"/>
    </w:rPr>
  </w:style>
  <w:style w:type="paragraph" w:customStyle="1" w:styleId="1ff1">
    <w:name w:val="部分1"/>
    <w:basedOn w:val="a"/>
    <w:qFormat/>
    <w:rsid w:val="007A33AE"/>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xl73">
    <w:name w:val="xl73"/>
    <w:basedOn w:val="a"/>
    <w:qFormat/>
    <w:rsid w:val="007A33AE"/>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MMTopic1">
    <w:name w:val="MM Topic 1"/>
    <w:basedOn w:val="10"/>
    <w:qFormat/>
    <w:rsid w:val="007A33AE"/>
    <w:pPr>
      <w:keepNext/>
      <w:keepLines/>
      <w:tabs>
        <w:tab w:val="clear" w:pos="432"/>
        <w:tab w:val="left" w:pos="425"/>
      </w:tabs>
      <w:autoSpaceDE/>
      <w:autoSpaceDN/>
      <w:adjustRightInd/>
      <w:spacing w:beforeLines="40" w:afterLines="40" w:line="576" w:lineRule="auto"/>
      <w:ind w:left="0" w:firstLine="0"/>
      <w:jc w:val="both"/>
    </w:pPr>
    <w:rPr>
      <w:rFonts w:eastAsia="宋体"/>
      <w:kern w:val="44"/>
      <w:sz w:val="44"/>
      <w:szCs w:val="44"/>
    </w:rPr>
  </w:style>
  <w:style w:type="paragraph" w:customStyle="1" w:styleId="Char3CharCharChar1">
    <w:name w:val="Char3 Char Char Char1"/>
    <w:basedOn w:val="a"/>
    <w:qFormat/>
    <w:rsid w:val="007A33AE"/>
    <w:pPr>
      <w:widowControl/>
      <w:spacing w:after="160" w:line="240" w:lineRule="exact"/>
      <w:jc w:val="left"/>
    </w:pPr>
    <w:rPr>
      <w:szCs w:val="20"/>
    </w:rPr>
  </w:style>
  <w:style w:type="paragraph" w:customStyle="1" w:styleId="color333333">
    <w:name w:val="color333333"/>
    <w:basedOn w:val="a"/>
    <w:qFormat/>
    <w:rsid w:val="007A33AE"/>
    <w:pPr>
      <w:widowControl/>
      <w:spacing w:beforeLines="40" w:afterLines="40"/>
      <w:jc w:val="left"/>
    </w:pPr>
    <w:rPr>
      <w:rFonts w:ascii="宋体" w:hAnsi="宋体" w:cs="宋体"/>
      <w:color w:val="333333"/>
      <w:kern w:val="0"/>
    </w:rPr>
  </w:style>
  <w:style w:type="paragraph" w:customStyle="1" w:styleId="ArialGB2312040415">
    <w:name w:val="样式 (西文) Arial (中文) 仿宋_GB2312 四号 段前: 0.4 行 段后: 0.4 行 行距: 1.5..."/>
    <w:basedOn w:val="a"/>
    <w:qFormat/>
    <w:rsid w:val="007A33AE"/>
    <w:pPr>
      <w:spacing w:beforeLines="40"/>
      <w:ind w:firstLineChars="200" w:firstLine="560"/>
    </w:pPr>
    <w:rPr>
      <w:rFonts w:ascii="Arial" w:hAnsi="Arial" w:cs="宋体"/>
    </w:rPr>
  </w:style>
  <w:style w:type="paragraph" w:customStyle="1" w:styleId="xl98">
    <w:name w:val="xl98"/>
    <w:basedOn w:val="a"/>
    <w:qFormat/>
    <w:rsid w:val="007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40">
    <w:name w:val="xl40"/>
    <w:basedOn w:val="a"/>
    <w:qFormat/>
    <w:rsid w:val="007A33AE"/>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xl109">
    <w:name w:val="xl109"/>
    <w:basedOn w:val="a"/>
    <w:qFormat/>
    <w:rsid w:val="007A33AE"/>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MMTopic4">
    <w:name w:val="MM Topic 4"/>
    <w:basedOn w:val="4"/>
    <w:qFormat/>
    <w:rsid w:val="007A33AE"/>
    <w:pPr>
      <w:tabs>
        <w:tab w:val="clear" w:pos="864"/>
        <w:tab w:val="left" w:pos="1984"/>
      </w:tabs>
      <w:spacing w:beforeLines="40" w:afterLines="40" w:line="374" w:lineRule="auto"/>
      <w:ind w:left="0" w:firstLine="0"/>
    </w:pPr>
  </w:style>
  <w:style w:type="paragraph" w:customStyle="1" w:styleId="afffffffffffff5">
    <w:name w:val="目录标题"/>
    <w:basedOn w:val="a"/>
    <w:qFormat/>
    <w:rsid w:val="007A33AE"/>
    <w:pPr>
      <w:spacing w:beforeLines="40" w:afterLines="40"/>
      <w:ind w:right="2" w:firstLineChars="225" w:firstLine="630"/>
      <w:jc w:val="center"/>
    </w:pPr>
    <w:rPr>
      <w:rFonts w:ascii="仿宋_GB2312" w:eastAsia="仿宋_GB2312"/>
      <w:b/>
      <w:sz w:val="28"/>
      <w:szCs w:val="28"/>
    </w:rPr>
  </w:style>
  <w:style w:type="paragraph" w:customStyle="1" w:styleId="afffffffffffff6">
    <w:name w:val="标题四"/>
    <w:basedOn w:val="a"/>
    <w:next w:val="a"/>
    <w:qFormat/>
    <w:rsid w:val="007A33AE"/>
    <w:rPr>
      <w:rFonts w:eastAsia="黑体"/>
    </w:rPr>
  </w:style>
  <w:style w:type="paragraph" w:customStyle="1" w:styleId="afffffffffffff7">
    <w:name w:val="表格标注"/>
    <w:basedOn w:val="a"/>
    <w:qFormat/>
    <w:rsid w:val="007A33AE"/>
    <w:pPr>
      <w:spacing w:before="152" w:after="160" w:line="300" w:lineRule="auto"/>
      <w:jc w:val="right"/>
    </w:pPr>
    <w:rPr>
      <w:rFonts w:ascii="黑体" w:eastAsia="黑体" w:hAnsi="Arial" w:cs="宋体"/>
      <w:szCs w:val="20"/>
    </w:rPr>
  </w:style>
  <w:style w:type="paragraph" w:customStyle="1" w:styleId="TableDescription">
    <w:name w:val="Table Description"/>
    <w:next w:val="a"/>
    <w:qFormat/>
    <w:rsid w:val="007A33AE"/>
    <w:pPr>
      <w:keepNext/>
      <w:snapToGrid w:val="0"/>
      <w:spacing w:before="160" w:after="80"/>
      <w:ind w:left="1701"/>
      <w:jc w:val="center"/>
    </w:pPr>
    <w:rPr>
      <w:rFonts w:ascii="Arial" w:eastAsia="黑体" w:hAnsi="Arial"/>
      <w:sz w:val="18"/>
      <w:lang w:eastAsia="en-US"/>
    </w:rPr>
  </w:style>
  <w:style w:type="paragraph" w:customStyle="1" w:styleId="Char1CharCharChar1">
    <w:name w:val="Char1 Char Char Char1"/>
    <w:basedOn w:val="a"/>
    <w:qFormat/>
    <w:rsid w:val="007A33AE"/>
    <w:rPr>
      <w:rFonts w:ascii="Tahoma" w:hAnsi="Tahoma"/>
      <w:szCs w:val="20"/>
    </w:rPr>
  </w:style>
  <w:style w:type="paragraph" w:customStyle="1" w:styleId="380">
    <w:name w:val="标题 38"/>
    <w:basedOn w:val="a"/>
    <w:qFormat/>
    <w:rsid w:val="007A33AE"/>
    <w:pPr>
      <w:adjustRightInd w:val="0"/>
      <w:snapToGrid w:val="0"/>
      <w:ind w:leftChars="-1" w:left="-2"/>
    </w:pPr>
    <w:rPr>
      <w:rFonts w:ascii="Arial" w:hAnsi="Arial" w:cs="Arial"/>
    </w:rPr>
  </w:style>
  <w:style w:type="paragraph" w:customStyle="1" w:styleId="Date2">
    <w:name w:val="Date2"/>
    <w:basedOn w:val="a"/>
    <w:next w:val="a"/>
    <w:qFormat/>
    <w:rsid w:val="007A33AE"/>
    <w:pPr>
      <w:adjustRightInd w:val="0"/>
      <w:spacing w:beforeLines="40" w:afterLines="40" w:line="312" w:lineRule="atLeast"/>
    </w:pPr>
    <w:rPr>
      <w:kern w:val="0"/>
      <w:szCs w:val="20"/>
    </w:rPr>
  </w:style>
  <w:style w:type="paragraph" w:customStyle="1" w:styleId="2ff1">
    <w:name w:val="项目符2"/>
    <w:basedOn w:val="a"/>
    <w:qFormat/>
    <w:rsid w:val="007A33AE"/>
    <w:pPr>
      <w:tabs>
        <w:tab w:val="left" w:pos="840"/>
      </w:tabs>
      <w:spacing w:afterLines="50"/>
      <w:ind w:left="1260" w:hanging="420"/>
    </w:pPr>
    <w:rPr>
      <w:szCs w:val="21"/>
    </w:rPr>
  </w:style>
  <w:style w:type="paragraph" w:customStyle="1" w:styleId="afffffffffffff8">
    <w:name w:val="表格正文"/>
    <w:basedOn w:val="a"/>
    <w:qFormat/>
    <w:rsid w:val="007A33AE"/>
    <w:pPr>
      <w:adjustRightInd w:val="0"/>
      <w:snapToGrid w:val="0"/>
      <w:spacing w:before="60" w:after="60"/>
      <w:jc w:val="center"/>
      <w:textAlignment w:val="baseline"/>
    </w:pPr>
    <w:rPr>
      <w:kern w:val="0"/>
      <w:szCs w:val="20"/>
    </w:rPr>
  </w:style>
  <w:style w:type="paragraph" w:customStyle="1" w:styleId="afffffffffffff9">
    <w:name w:val="示例"/>
    <w:next w:val="afffff0"/>
    <w:qFormat/>
    <w:rsid w:val="007A33AE"/>
    <w:pPr>
      <w:spacing w:beforeLines="40" w:afterLines="40"/>
      <w:ind w:firstLineChars="233" w:firstLine="233"/>
      <w:jc w:val="both"/>
    </w:pPr>
    <w:rPr>
      <w:rFonts w:ascii="宋体"/>
      <w:sz w:val="18"/>
    </w:rPr>
  </w:style>
  <w:style w:type="paragraph" w:customStyle="1" w:styleId="afffffffffffffa">
    <w:name w:val="沈标题四"/>
    <w:basedOn w:val="4"/>
    <w:next w:val="a"/>
    <w:qFormat/>
    <w:rsid w:val="007A33AE"/>
    <w:pPr>
      <w:keepNext w:val="0"/>
      <w:keepLines w:val="0"/>
      <w:spacing w:line="377" w:lineRule="auto"/>
    </w:pPr>
    <w:rPr>
      <w:rFonts w:ascii="Arial Narrow" w:eastAsia="方正姚体" w:hAnsi="Arial Narrow"/>
      <w:b w:val="0"/>
      <w:sz w:val="24"/>
      <w:szCs w:val="24"/>
    </w:rPr>
  </w:style>
  <w:style w:type="paragraph" w:customStyle="1" w:styleId="2ff2">
    <w:name w:val="中文标题 2"/>
    <w:basedOn w:val="af4"/>
    <w:next w:val="af4"/>
    <w:qFormat/>
    <w:rsid w:val="007A33AE"/>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p20">
    <w:name w:val="p2"/>
    <w:basedOn w:val="a"/>
    <w:qFormat/>
    <w:rsid w:val="007A33AE"/>
    <w:pPr>
      <w:widowControl/>
      <w:spacing w:beforeLines="40" w:afterLines="40" w:line="397" w:lineRule="atLeast"/>
      <w:jc w:val="left"/>
    </w:pPr>
    <w:rPr>
      <w:rFonts w:ascii="宋体" w:hAnsi="宋体" w:cs="宋体"/>
      <w:kern w:val="0"/>
    </w:rPr>
  </w:style>
  <w:style w:type="paragraph" w:customStyle="1" w:styleId="4f">
    <w:name w:val="数字标题4"/>
    <w:basedOn w:val="4"/>
    <w:qFormat/>
    <w:rsid w:val="007A33AE"/>
    <w:pPr>
      <w:tabs>
        <w:tab w:val="clear" w:pos="864"/>
        <w:tab w:val="left" w:pos="0"/>
      </w:tabs>
      <w:ind w:left="1" w:firstLine="0"/>
    </w:pPr>
    <w:rPr>
      <w:rFonts w:eastAsia="仿宋_GB2312" w:cs="Arial"/>
      <w:b w:val="0"/>
      <w:bCs w:val="0"/>
      <w:color w:val="000000"/>
      <w:kern w:val="0"/>
      <w:sz w:val="24"/>
      <w:szCs w:val="24"/>
    </w:rPr>
  </w:style>
  <w:style w:type="paragraph" w:customStyle="1" w:styleId="5d">
    <w:name w:val="数字标题5"/>
    <w:basedOn w:val="51"/>
    <w:next w:val="a"/>
    <w:qFormat/>
    <w:rsid w:val="007A33AE"/>
    <w:pPr>
      <w:tabs>
        <w:tab w:val="clear" w:pos="1008"/>
        <w:tab w:val="left" w:pos="1080"/>
      </w:tabs>
      <w:ind w:left="1080" w:hanging="1080"/>
    </w:pPr>
    <w:rPr>
      <w:kern w:val="0"/>
    </w:rPr>
  </w:style>
  <w:style w:type="paragraph" w:customStyle="1" w:styleId="afffffffffffffb">
    <w:name w:val="标准书眉_偶数页"/>
    <w:basedOn w:val="affffffffff6"/>
    <w:next w:val="a"/>
    <w:qFormat/>
    <w:rsid w:val="007A33AE"/>
    <w:pPr>
      <w:jc w:val="left"/>
    </w:pPr>
  </w:style>
  <w:style w:type="paragraph" w:customStyle="1" w:styleId="Charffd">
    <w:name w:val="段 Char"/>
    <w:qFormat/>
    <w:rsid w:val="007A33AE"/>
    <w:pPr>
      <w:autoSpaceDE w:val="0"/>
      <w:autoSpaceDN w:val="0"/>
      <w:ind w:firstLineChars="200" w:firstLine="200"/>
      <w:jc w:val="both"/>
    </w:pPr>
    <w:rPr>
      <w:rFonts w:ascii="宋体"/>
      <w:sz w:val="21"/>
    </w:rPr>
  </w:style>
  <w:style w:type="paragraph" w:customStyle="1" w:styleId="graph">
    <w:name w:val="graph"/>
    <w:basedOn w:val="a"/>
    <w:qFormat/>
    <w:rsid w:val="007A33AE"/>
    <w:pPr>
      <w:adjustRightInd w:val="0"/>
      <w:snapToGrid w:val="0"/>
      <w:spacing w:after="120"/>
      <w:ind w:leftChars="-1" w:left="-2" w:right="148"/>
      <w:jc w:val="center"/>
    </w:pPr>
    <w:rPr>
      <w:rFonts w:hAnsi="Arial" w:cs="Arial"/>
      <w:kern w:val="0"/>
      <w:szCs w:val="20"/>
    </w:rPr>
  </w:style>
  <w:style w:type="paragraph" w:customStyle="1" w:styleId="ParaChar">
    <w:name w:val="默认段落字体 Para Char"/>
    <w:basedOn w:val="a"/>
    <w:qFormat/>
    <w:rsid w:val="007A33AE"/>
    <w:pPr>
      <w:adjustRightInd w:val="0"/>
      <w:ind w:firstLine="480"/>
    </w:pPr>
    <w:rPr>
      <w:rFonts w:ascii="宋体" w:hAnsi="宋体"/>
      <w:kern w:val="0"/>
      <w:szCs w:val="20"/>
    </w:rPr>
  </w:style>
  <w:style w:type="paragraph" w:customStyle="1" w:styleId="xl94">
    <w:name w:val="xl94"/>
    <w:basedOn w:val="a"/>
    <w:qFormat/>
    <w:rsid w:val="007A33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4h4FirstSubheadingH4sect1234RefHeading1rh1se">
    <w:name w:val="样式 标题 4h4First SubheadingH4sect 1.2.3.4Ref Heading 1rh1se..."/>
    <w:basedOn w:val="4"/>
    <w:qFormat/>
    <w:rsid w:val="007A33AE"/>
    <w:pPr>
      <w:tabs>
        <w:tab w:val="clear" w:pos="864"/>
        <w:tab w:val="left" w:pos="425"/>
        <w:tab w:val="left" w:pos="2184"/>
      </w:tabs>
      <w:spacing w:beforeLines="40" w:afterLines="40" w:line="374" w:lineRule="auto"/>
      <w:ind w:left="425" w:hanging="425"/>
    </w:pPr>
    <w:rPr>
      <w:rFonts w:ascii="Times New Roman" w:eastAsia="宋体" w:hAnsi="Times New Roman"/>
      <w:sz w:val="32"/>
    </w:rPr>
  </w:style>
  <w:style w:type="paragraph" w:customStyle="1" w:styleId="afffffffffffffc">
    <w:name w:val="正文表标题"/>
    <w:next w:val="a"/>
    <w:qFormat/>
    <w:rsid w:val="007A33AE"/>
    <w:pPr>
      <w:tabs>
        <w:tab w:val="left" w:pos="1440"/>
      </w:tabs>
      <w:spacing w:beforeLines="40" w:afterLines="40"/>
      <w:jc w:val="center"/>
    </w:pPr>
    <w:rPr>
      <w:rFonts w:ascii="黑体" w:eastAsia="黑体"/>
      <w:sz w:val="21"/>
    </w:rPr>
  </w:style>
  <w:style w:type="paragraph" w:customStyle="1" w:styleId="afffffffffffffd">
    <w:name w:val="主正文"/>
    <w:basedOn w:val="a"/>
    <w:qFormat/>
    <w:rsid w:val="007A33AE"/>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afffffffffffffe">
    <w:name w:val="封面标准文稿编辑信息"/>
    <w:qFormat/>
    <w:rsid w:val="007A33AE"/>
    <w:pPr>
      <w:spacing w:before="180" w:line="180" w:lineRule="exact"/>
      <w:jc w:val="center"/>
    </w:pPr>
    <w:rPr>
      <w:rFonts w:ascii="宋体"/>
      <w:sz w:val="21"/>
    </w:rPr>
  </w:style>
  <w:style w:type="paragraph" w:customStyle="1" w:styleId="CharCharCharCharCharCharCharCharCharCharCharCharCharCharCharCharCharChar">
    <w:name w:val="首信标准正文 Char Char Char Char Char Char Char Char Char Char Char Char Char Char Char Char Char Char"/>
    <w:basedOn w:val="a"/>
    <w:qFormat/>
    <w:rsid w:val="007A33AE"/>
    <w:pPr>
      <w:spacing w:beforeLines="40" w:afterLines="40"/>
    </w:pPr>
    <w:rPr>
      <w:rFonts w:ascii="Tahoma" w:hAnsi="Tahoma"/>
      <w:sz w:val="36"/>
      <w:szCs w:val="36"/>
    </w:rPr>
  </w:style>
  <w:style w:type="paragraph" w:customStyle="1" w:styleId="xl88">
    <w:name w:val="xl88"/>
    <w:basedOn w:val="a"/>
    <w:qFormat/>
    <w:rsid w:val="007A33AE"/>
    <w:pPr>
      <w:widowControl/>
      <w:spacing w:before="100" w:beforeAutospacing="1" w:after="100" w:afterAutospacing="1"/>
      <w:jc w:val="center"/>
    </w:pPr>
    <w:rPr>
      <w:rFonts w:ascii="宋体" w:hAnsi="宋体" w:cs="宋体"/>
      <w:kern w:val="0"/>
      <w:sz w:val="18"/>
      <w:szCs w:val="18"/>
    </w:rPr>
  </w:style>
  <w:style w:type="paragraph" w:customStyle="1" w:styleId="311">
    <w:name w:val="样式3 (1)"/>
    <w:basedOn w:val="a"/>
    <w:qFormat/>
    <w:rsid w:val="007A33AE"/>
    <w:pPr>
      <w:widowControl/>
      <w:tabs>
        <w:tab w:val="left" w:pos="510"/>
      </w:tabs>
      <w:adjustRightInd w:val="0"/>
    </w:pPr>
    <w:rPr>
      <w:kern w:val="0"/>
      <w:szCs w:val="20"/>
    </w:rPr>
  </w:style>
  <w:style w:type="paragraph" w:customStyle="1" w:styleId="xl72">
    <w:name w:val="xl72"/>
    <w:basedOn w:val="a"/>
    <w:qFormat/>
    <w:rsid w:val="007A33AE"/>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harChar6">
    <w:name w:val="文档正文 Char Char"/>
    <w:basedOn w:val="a"/>
    <w:qFormat/>
    <w:rsid w:val="007A33AE"/>
    <w:pPr>
      <w:adjustRightInd w:val="0"/>
      <w:spacing w:beforeLines="40" w:afterLines="40"/>
      <w:ind w:firstLineChars="200" w:firstLine="200"/>
    </w:pPr>
    <w:rPr>
      <w:kern w:val="0"/>
      <w:szCs w:val="28"/>
    </w:rPr>
  </w:style>
  <w:style w:type="paragraph" w:customStyle="1" w:styleId="Char50">
    <w:name w:val="Char5"/>
    <w:basedOn w:val="a"/>
    <w:qFormat/>
    <w:rsid w:val="007A33AE"/>
    <w:rPr>
      <w:szCs w:val="20"/>
    </w:rPr>
  </w:style>
  <w:style w:type="paragraph" w:customStyle="1" w:styleId="affffffffffffff">
    <w:name w:val="字母编号列项（一级）"/>
    <w:qFormat/>
    <w:rsid w:val="007A33AE"/>
    <w:pPr>
      <w:ind w:leftChars="200" w:left="840" w:hangingChars="200" w:hanging="420"/>
      <w:jc w:val="both"/>
    </w:pPr>
    <w:rPr>
      <w:rFonts w:ascii="宋体"/>
      <w:sz w:val="21"/>
    </w:rPr>
  </w:style>
  <w:style w:type="paragraph" w:customStyle="1" w:styleId="Char210">
    <w:name w:val="Char21"/>
    <w:basedOn w:val="a"/>
    <w:qFormat/>
    <w:rsid w:val="007A33AE"/>
    <w:rPr>
      <w:rFonts w:ascii="仿宋_GB2312" w:eastAsia="仿宋_GB2312"/>
      <w:b/>
      <w:sz w:val="32"/>
      <w:szCs w:val="32"/>
    </w:rPr>
  </w:style>
  <w:style w:type="paragraph" w:customStyle="1" w:styleId="msolistparagraph0">
    <w:name w:val="msolistparagraph"/>
    <w:basedOn w:val="a"/>
    <w:qFormat/>
    <w:rsid w:val="007A33AE"/>
    <w:pPr>
      <w:ind w:firstLineChars="200" w:firstLine="420"/>
    </w:pPr>
  </w:style>
  <w:style w:type="paragraph" w:customStyle="1" w:styleId="srchopt">
    <w:name w:val="srchopt"/>
    <w:basedOn w:val="a"/>
    <w:qFormat/>
    <w:rsid w:val="007A33AE"/>
    <w:pPr>
      <w:widowControl/>
      <w:spacing w:beforeLines="40" w:afterLines="40"/>
      <w:jc w:val="left"/>
    </w:pPr>
    <w:rPr>
      <w:rFonts w:ascii="宋体" w:hAnsi="宋体" w:cs="宋体"/>
      <w:color w:val="333333"/>
      <w:kern w:val="0"/>
      <w:sz w:val="22"/>
    </w:rPr>
  </w:style>
  <w:style w:type="paragraph" w:customStyle="1" w:styleId="1ff2">
    <w:name w:val="数字标题1"/>
    <w:basedOn w:val="10"/>
    <w:next w:val="a"/>
    <w:qFormat/>
    <w:rsid w:val="007A33AE"/>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390">
    <w:name w:val="标题 39"/>
    <w:basedOn w:val="a"/>
    <w:qFormat/>
    <w:rsid w:val="007A33AE"/>
    <w:pPr>
      <w:adjustRightInd w:val="0"/>
      <w:snapToGrid w:val="0"/>
      <w:ind w:leftChars="-1" w:left="-2"/>
    </w:pPr>
    <w:rPr>
      <w:rFonts w:ascii="Arial" w:hAnsi="Arial" w:cs="Arial"/>
    </w:rPr>
  </w:style>
  <w:style w:type="paragraph" w:customStyle="1" w:styleId="affffffffffffff0">
    <w:name w:val="封面标准代替信息"/>
    <w:basedOn w:val="2fd"/>
    <w:qFormat/>
    <w:rsid w:val="007A33AE"/>
    <w:pPr>
      <w:framePr w:wrap="around"/>
      <w:spacing w:before="57"/>
    </w:pPr>
    <w:rPr>
      <w:rFonts w:ascii="宋体"/>
      <w:sz w:val="21"/>
    </w:rPr>
  </w:style>
  <w:style w:type="paragraph" w:customStyle="1" w:styleId="affffffffffffff1">
    <w:name w:val="参考文献、索引标题"/>
    <w:basedOn w:val="afffffffffff9"/>
    <w:next w:val="a"/>
    <w:qFormat/>
    <w:rsid w:val="007A33AE"/>
    <w:pPr>
      <w:shd w:val="clear" w:color="FFFFFF" w:fill="FFFFFF"/>
      <w:spacing w:beforeLines="0" w:afterLines="0"/>
    </w:pPr>
    <w:rPr>
      <w:sz w:val="21"/>
    </w:rPr>
  </w:style>
  <w:style w:type="paragraph" w:customStyle="1" w:styleId="affffffffffffff2">
    <w:name w:val="模板普通正文"/>
    <w:basedOn w:val="af4"/>
    <w:qFormat/>
    <w:rsid w:val="007A33AE"/>
    <w:pPr>
      <w:spacing w:beforeLines="50" w:after="10" w:line="360" w:lineRule="auto"/>
      <w:ind w:firstLineChars="175" w:firstLine="490"/>
      <w:jc w:val="left"/>
    </w:pPr>
    <w:rPr>
      <w:rFonts w:ascii="Times New Roman" w:hAnsi="Times New Roman"/>
      <w:spacing w:val="0"/>
      <w:sz w:val="24"/>
      <w:szCs w:val="24"/>
    </w:rPr>
  </w:style>
  <w:style w:type="paragraph" w:customStyle="1" w:styleId="4f0">
    <w:name w:val="招标标题4"/>
    <w:basedOn w:val="4"/>
    <w:next w:val="affff2"/>
    <w:qFormat/>
    <w:rsid w:val="007A33AE"/>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SubtitleCover">
    <w:name w:val="Subtitle Cover"/>
    <w:basedOn w:val="a"/>
    <w:next w:val="a"/>
    <w:qFormat/>
    <w:rsid w:val="007A33AE"/>
    <w:pPr>
      <w:keepNext/>
      <w:widowControl/>
      <w:pBdr>
        <w:top w:val="single" w:sz="6" w:space="1" w:color="auto"/>
      </w:pBdr>
      <w:adjustRightInd w:val="0"/>
      <w:snapToGrid w:val="0"/>
      <w:spacing w:after="5280" w:line="480" w:lineRule="exact"/>
      <w:ind w:leftChars="-1" w:left="-2"/>
      <w:jc w:val="left"/>
    </w:pPr>
    <w:rPr>
      <w:rFonts w:ascii="Garamond" w:hAnsi="Garamond" w:cs="Arial"/>
      <w:spacing w:val="-15"/>
      <w:kern w:val="28"/>
      <w:sz w:val="44"/>
      <w:szCs w:val="20"/>
    </w:rPr>
  </w:style>
  <w:style w:type="paragraph" w:customStyle="1" w:styleId="xl77">
    <w:name w:val="xl77"/>
    <w:basedOn w:val="a"/>
    <w:qFormat/>
    <w:rsid w:val="007A33AE"/>
    <w:pPr>
      <w:widowControl/>
      <w:pBdr>
        <w:top w:val="single" w:sz="8" w:space="0" w:color="auto"/>
        <w:left w:val="single" w:sz="4" w:space="0" w:color="auto"/>
        <w:bottom w:val="single" w:sz="4" w:space="0" w:color="auto"/>
        <w:right w:val="single" w:sz="8" w:space="0" w:color="auto"/>
      </w:pBdr>
      <w:spacing w:beforeLines="40" w:afterLines="40"/>
      <w:jc w:val="center"/>
    </w:pPr>
    <w:rPr>
      <w:rFonts w:ascii="宋体" w:hAnsi="宋体" w:cs="宋体"/>
      <w:kern w:val="0"/>
      <w:sz w:val="32"/>
      <w:szCs w:val="32"/>
    </w:rPr>
  </w:style>
  <w:style w:type="paragraph" w:customStyle="1" w:styleId="affffffffffffff3">
    <w:name w:val="左对齐的表内文字"/>
    <w:basedOn w:val="a"/>
    <w:qFormat/>
    <w:rsid w:val="007A33AE"/>
    <w:rPr>
      <w:rFonts w:eastAsia="仿宋_GB2312" w:cs="宋体"/>
      <w:szCs w:val="20"/>
    </w:rPr>
  </w:style>
  <w:style w:type="paragraph" w:customStyle="1" w:styleId="xl68">
    <w:name w:val="xl68"/>
    <w:basedOn w:val="a"/>
    <w:qFormat/>
    <w:rsid w:val="007A33AE"/>
    <w:pPr>
      <w:widowControl/>
      <w:pBdr>
        <w:top w:val="single" w:sz="4" w:space="0" w:color="auto"/>
        <w:left w:val="single" w:sz="4" w:space="0" w:color="auto"/>
        <w:bottom w:val="single" w:sz="4" w:space="0" w:color="auto"/>
        <w:right w:val="single" w:sz="4" w:space="0" w:color="auto"/>
      </w:pBdr>
      <w:spacing w:beforeLines="40" w:afterLines="40"/>
      <w:jc w:val="center"/>
    </w:pPr>
    <w:rPr>
      <w:rFonts w:ascii="黑体" w:eastAsia="黑体" w:hAnsi="宋体" w:cs="宋体"/>
      <w:b/>
      <w:bCs/>
      <w:color w:val="000000"/>
      <w:kern w:val="0"/>
      <w:sz w:val="20"/>
      <w:szCs w:val="20"/>
    </w:rPr>
  </w:style>
  <w:style w:type="paragraph" w:customStyle="1" w:styleId="Char1CharCharChar2">
    <w:name w:val="Char1 Char Char Char2"/>
    <w:basedOn w:val="a"/>
    <w:qFormat/>
    <w:rsid w:val="007A33AE"/>
    <w:pPr>
      <w:spacing w:beforeLines="40" w:afterLines="40"/>
    </w:pPr>
    <w:rPr>
      <w:rFonts w:ascii="Tahoma" w:hAnsi="Tahoma"/>
      <w:szCs w:val="20"/>
    </w:rPr>
  </w:style>
  <w:style w:type="paragraph" w:customStyle="1" w:styleId="paragraph10">
    <w:name w:val="paragraph1"/>
    <w:basedOn w:val="a"/>
    <w:qFormat/>
    <w:rsid w:val="007A33AE"/>
    <w:pPr>
      <w:spacing w:afterLines="30"/>
      <w:ind w:firstLineChars="200" w:firstLine="420"/>
    </w:pPr>
    <w:rPr>
      <w:rFonts w:eastAsia="楷体_GB2312"/>
      <w:szCs w:val="20"/>
    </w:rPr>
  </w:style>
  <w:style w:type="paragraph" w:customStyle="1" w:styleId="color990000bld">
    <w:name w:val="color990000bld"/>
    <w:basedOn w:val="a"/>
    <w:qFormat/>
    <w:rsid w:val="007A33AE"/>
    <w:pPr>
      <w:widowControl/>
      <w:spacing w:beforeLines="40" w:afterLines="40"/>
      <w:jc w:val="left"/>
    </w:pPr>
    <w:rPr>
      <w:rFonts w:ascii="宋体" w:hAnsi="宋体" w:cs="宋体"/>
      <w:b/>
      <w:bCs/>
      <w:color w:val="990000"/>
      <w:kern w:val="0"/>
    </w:rPr>
  </w:style>
  <w:style w:type="paragraph" w:customStyle="1" w:styleId="xl45">
    <w:name w:val="xl45"/>
    <w:basedOn w:val="a"/>
    <w:qFormat/>
    <w:rsid w:val="007A33AE"/>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xl59">
    <w:name w:val="xl59"/>
    <w:basedOn w:val="a"/>
    <w:qFormat/>
    <w:rsid w:val="007A33AE"/>
    <w:pPr>
      <w:widowControl/>
      <w:pBdr>
        <w:top w:val="single" w:sz="4" w:space="0" w:color="auto"/>
        <w:left w:val="single" w:sz="4" w:space="0" w:color="auto"/>
        <w:bottom w:val="single" w:sz="8"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olor999999bg">
    <w:name w:val="color999999bg"/>
    <w:basedOn w:val="a"/>
    <w:qFormat/>
    <w:rsid w:val="007A33AE"/>
    <w:pPr>
      <w:widowControl/>
      <w:shd w:val="clear" w:color="auto" w:fill="999999"/>
      <w:spacing w:beforeLines="40" w:afterLines="40"/>
      <w:jc w:val="left"/>
    </w:pPr>
    <w:rPr>
      <w:rFonts w:ascii="宋体" w:hAnsi="宋体" w:cs="宋体"/>
      <w:color w:val="000000"/>
      <w:kern w:val="0"/>
    </w:rPr>
  </w:style>
  <w:style w:type="paragraph" w:customStyle="1" w:styleId="affffffffffffff4">
    <w:name w:val="项目编号"/>
    <w:basedOn w:val="a"/>
    <w:qFormat/>
    <w:rsid w:val="007A33AE"/>
    <w:pPr>
      <w:spacing w:before="156" w:after="156"/>
    </w:pPr>
    <w:rPr>
      <w:rFonts w:ascii="Arial" w:eastAsia="仿宋_GB2312" w:hAnsi="Arial"/>
      <w:szCs w:val="20"/>
    </w:rPr>
  </w:style>
  <w:style w:type="paragraph" w:customStyle="1" w:styleId="CharCharChar2">
    <w:name w:val="备注说明 Char Char Char"/>
    <w:basedOn w:val="aff1"/>
    <w:qFormat/>
    <w:rsid w:val="007A33AE"/>
    <w:pPr>
      <w:adjustRightInd w:val="0"/>
      <w:spacing w:beforeLines="40" w:afterLines="40" w:line="312" w:lineRule="atLeast"/>
      <w:ind w:left="420" w:hanging="420"/>
    </w:pPr>
    <w:rPr>
      <w:sz w:val="21"/>
      <w:szCs w:val="20"/>
    </w:rPr>
  </w:style>
  <w:style w:type="paragraph" w:customStyle="1" w:styleId="2ChapterXXStatementh22Header2l2Level2Headhea1">
    <w:name w:val="样式 标题 2Chapter X.X. Statementh22Header 2l2Level 2 Headhea...1"/>
    <w:basedOn w:val="30"/>
    <w:qFormat/>
    <w:rsid w:val="007A33AE"/>
    <w:pPr>
      <w:keepLines w:val="0"/>
      <w:spacing w:before="120" w:afterLines="50" w:line="240" w:lineRule="auto"/>
      <w:jc w:val="left"/>
    </w:pPr>
    <w:rPr>
      <w:rFonts w:ascii="宋体" w:cs="宋体"/>
      <w:snapToGrid w:val="0"/>
      <w:kern w:val="0"/>
      <w:sz w:val="24"/>
      <w:szCs w:val="20"/>
    </w:rPr>
  </w:style>
  <w:style w:type="paragraph" w:customStyle="1" w:styleId="affffffffffffff5">
    <w:name w:val="表格样式"/>
    <w:basedOn w:val="a"/>
    <w:qFormat/>
    <w:rsid w:val="007A33AE"/>
    <w:pPr>
      <w:spacing w:beforeLines="40" w:afterLines="40"/>
    </w:pPr>
    <w:rPr>
      <w:rFonts w:eastAsia="幼圆"/>
      <w:szCs w:val="20"/>
    </w:rPr>
  </w:style>
  <w:style w:type="paragraph" w:customStyle="1" w:styleId="affffffffffffff6">
    <w:name w:val="附录一级条标题"/>
    <w:basedOn w:val="a"/>
    <w:qFormat/>
    <w:rsid w:val="007A33AE"/>
    <w:pPr>
      <w:spacing w:line="312" w:lineRule="auto"/>
    </w:pPr>
  </w:style>
  <w:style w:type="paragraph" w:customStyle="1" w:styleId="FA0">
    <w:name w:val="FA正文+标号"/>
    <w:basedOn w:val="a"/>
    <w:qFormat/>
    <w:rsid w:val="007A33AE"/>
    <w:pPr>
      <w:tabs>
        <w:tab w:val="left" w:pos="3375"/>
      </w:tabs>
      <w:spacing w:line="400" w:lineRule="exact"/>
    </w:pPr>
    <w:rPr>
      <w:rFonts w:ascii="仿宋_GB2312" w:eastAsia="仿宋_GB2312" w:hAnsi="宋体"/>
    </w:rPr>
  </w:style>
  <w:style w:type="paragraph" w:customStyle="1" w:styleId="xl70">
    <w:name w:val="xl70"/>
    <w:basedOn w:val="a"/>
    <w:qFormat/>
    <w:rsid w:val="007A33AE"/>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kern w:val="0"/>
      <w:sz w:val="20"/>
      <w:szCs w:val="20"/>
    </w:rPr>
  </w:style>
  <w:style w:type="paragraph" w:customStyle="1" w:styleId="srchradbtn">
    <w:name w:val="srchradbtn"/>
    <w:basedOn w:val="a"/>
    <w:qFormat/>
    <w:rsid w:val="007A33AE"/>
    <w:pPr>
      <w:widowControl/>
      <w:shd w:val="clear" w:color="auto" w:fill="E7E7E7"/>
      <w:spacing w:beforeLines="40" w:afterLines="40"/>
      <w:jc w:val="left"/>
    </w:pPr>
    <w:rPr>
      <w:rFonts w:ascii="宋体" w:hAnsi="宋体" w:cs="宋体"/>
      <w:color w:val="000000"/>
      <w:kern w:val="0"/>
    </w:rPr>
  </w:style>
  <w:style w:type="paragraph" w:customStyle="1" w:styleId="5e">
    <w:name w:val="样式5"/>
    <w:basedOn w:val="7"/>
    <w:next w:val="a"/>
    <w:qFormat/>
    <w:rsid w:val="007A33AE"/>
    <w:pPr>
      <w:tabs>
        <w:tab w:val="clear" w:pos="1296"/>
        <w:tab w:val="left" w:pos="709"/>
      </w:tabs>
      <w:adjustRightInd/>
      <w:spacing w:beforeLines="40" w:afterLines="40" w:line="319" w:lineRule="auto"/>
      <w:ind w:left="709" w:hanging="709"/>
      <w:textAlignment w:val="auto"/>
    </w:pPr>
    <w:rPr>
      <w:rFonts w:eastAsia="宋体" w:hAnsi="宋体"/>
      <w:kern w:val="2"/>
      <w:szCs w:val="24"/>
    </w:rPr>
  </w:style>
  <w:style w:type="paragraph" w:customStyle="1" w:styleId="MMTopic6">
    <w:name w:val="MM Topic 6"/>
    <w:basedOn w:val="6"/>
    <w:qFormat/>
    <w:rsid w:val="007A33AE"/>
    <w:pPr>
      <w:tabs>
        <w:tab w:val="clear" w:pos="1152"/>
        <w:tab w:val="left" w:pos="567"/>
      </w:tabs>
      <w:spacing w:beforeLines="40" w:afterLines="40" w:line="319" w:lineRule="auto"/>
      <w:ind w:left="0" w:firstLine="0"/>
    </w:pPr>
    <w:rPr>
      <w:szCs w:val="24"/>
    </w:rPr>
  </w:style>
  <w:style w:type="paragraph" w:customStyle="1" w:styleId="font1">
    <w:name w:val="font1"/>
    <w:basedOn w:val="a"/>
    <w:qFormat/>
    <w:rsid w:val="007A33AE"/>
    <w:pPr>
      <w:widowControl/>
      <w:adjustRightInd w:val="0"/>
      <w:snapToGrid w:val="0"/>
      <w:spacing w:beforeLines="40" w:afterLines="40"/>
      <w:ind w:leftChars="-1" w:left="-2"/>
      <w:jc w:val="left"/>
    </w:pPr>
    <w:rPr>
      <w:rFonts w:ascii="宋体" w:hAnsi="宋体" w:cs="Arial"/>
      <w:kern w:val="0"/>
      <w:szCs w:val="21"/>
    </w:rPr>
  </w:style>
  <w:style w:type="paragraph" w:customStyle="1" w:styleId="1Arial0505">
    <w:name w:val="样式 标题 1 + Arial 段前: 0.5 行 段后: 0.5 行"/>
    <w:basedOn w:val="10"/>
    <w:qFormat/>
    <w:rsid w:val="007A33AE"/>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PlainText1">
    <w:name w:val="Plain Text1"/>
    <w:basedOn w:val="a"/>
    <w:qFormat/>
    <w:rsid w:val="007A33AE"/>
    <w:pPr>
      <w:autoSpaceDE w:val="0"/>
      <w:autoSpaceDN w:val="0"/>
      <w:adjustRightInd w:val="0"/>
    </w:pPr>
    <w:rPr>
      <w:rFonts w:ascii="宋体" w:hAnsi="宋体" w:hint="eastAsia"/>
      <w:szCs w:val="20"/>
    </w:rPr>
  </w:style>
  <w:style w:type="paragraph" w:customStyle="1" w:styleId="Char4CharCharCharCharCharCharCharCharCharCharCharCharChar">
    <w:name w:val="Char4 Char Char Char Char Char Char Char Char Char Char Char Char Char"/>
    <w:basedOn w:val="a"/>
    <w:qFormat/>
    <w:rsid w:val="007A33AE"/>
    <w:rPr>
      <w:rFonts w:ascii="Tahoma" w:hAnsi="Tahoma"/>
      <w:sz w:val="36"/>
      <w:szCs w:val="36"/>
    </w:rPr>
  </w:style>
  <w:style w:type="paragraph" w:customStyle="1" w:styleId="1ff3">
    <w:name w:val="样式1"/>
    <w:basedOn w:val="a"/>
    <w:qFormat/>
    <w:rsid w:val="007A33AE"/>
    <w:pPr>
      <w:spacing w:beforeLines="40" w:afterLines="40" w:line="300" w:lineRule="auto"/>
      <w:ind w:firstLineChars="200" w:firstLine="480"/>
    </w:pPr>
  </w:style>
  <w:style w:type="paragraph" w:customStyle="1" w:styleId="212">
    <w:name w:val="正文文本 21"/>
    <w:basedOn w:val="a"/>
    <w:qFormat/>
    <w:rsid w:val="007A33AE"/>
    <w:pPr>
      <w:widowControl/>
      <w:overflowPunct w:val="0"/>
      <w:autoSpaceDE w:val="0"/>
      <w:autoSpaceDN w:val="0"/>
      <w:adjustRightInd w:val="0"/>
      <w:ind w:left="720" w:hanging="720"/>
      <w:textAlignment w:val="baseline"/>
    </w:pPr>
    <w:rPr>
      <w:kern w:val="0"/>
      <w:szCs w:val="20"/>
      <w:lang w:val="en-GB"/>
    </w:rPr>
  </w:style>
  <w:style w:type="paragraph" w:customStyle="1" w:styleId="affffffffffffff7">
    <w:name w:val="数字编号列项（二级）"/>
    <w:qFormat/>
    <w:rsid w:val="007A33AE"/>
    <w:pPr>
      <w:ind w:leftChars="400" w:left="1260" w:hangingChars="200" w:hanging="420"/>
      <w:jc w:val="both"/>
    </w:pPr>
    <w:rPr>
      <w:rFonts w:ascii="宋体"/>
      <w:sz w:val="21"/>
    </w:rPr>
  </w:style>
  <w:style w:type="paragraph" w:customStyle="1" w:styleId="S4-L15-No">
    <w:name w:val="S4-L15-No"/>
    <w:basedOn w:val="S4-L15"/>
    <w:qFormat/>
    <w:rsid w:val="007A33AE"/>
    <w:pPr>
      <w:tabs>
        <w:tab w:val="left" w:pos="720"/>
      </w:tabs>
      <w:ind w:hanging="720"/>
    </w:pPr>
  </w:style>
  <w:style w:type="paragraph" w:customStyle="1" w:styleId="S4-L15">
    <w:name w:val="S4-L15"/>
    <w:basedOn w:val="a"/>
    <w:qFormat/>
    <w:rsid w:val="007A33AE"/>
    <w:pPr>
      <w:spacing w:after="120"/>
      <w:ind w:left="720" w:firstLine="392"/>
    </w:pPr>
    <w:rPr>
      <w:szCs w:val="21"/>
      <w:lang w:val="fr-FR"/>
    </w:rPr>
  </w:style>
  <w:style w:type="paragraph" w:customStyle="1" w:styleId="affffffffffffff8">
    <w:name w:val="列表（编号二级）（绿盟科技）"/>
    <w:basedOn w:val="affffffffffffff9"/>
    <w:qFormat/>
    <w:rsid w:val="007A33AE"/>
    <w:pPr>
      <w:spacing w:beforeLines="0"/>
      <w:ind w:left="1260"/>
    </w:pPr>
  </w:style>
  <w:style w:type="paragraph" w:customStyle="1" w:styleId="affffffffffffff9">
    <w:name w:val="列表（编号一级）（绿盟科技）"/>
    <w:basedOn w:val="a"/>
    <w:qFormat/>
    <w:rsid w:val="007A33AE"/>
    <w:pPr>
      <w:widowControl/>
      <w:spacing w:beforeLines="25" w:line="300" w:lineRule="auto"/>
      <w:ind w:left="420" w:hanging="420"/>
      <w:jc w:val="left"/>
    </w:pPr>
    <w:rPr>
      <w:rFonts w:ascii="Arial" w:hAnsi="Arial"/>
      <w:kern w:val="0"/>
      <w:szCs w:val="21"/>
    </w:rPr>
  </w:style>
  <w:style w:type="paragraph" w:customStyle="1" w:styleId="copyright">
    <w:name w:val="copyright"/>
    <w:basedOn w:val="a"/>
    <w:qFormat/>
    <w:rsid w:val="007A33AE"/>
    <w:pPr>
      <w:widowControl/>
      <w:spacing w:beforeLines="40" w:afterLines="40"/>
      <w:jc w:val="left"/>
    </w:pPr>
    <w:rPr>
      <w:rFonts w:ascii="宋体" w:hAnsi="宋体" w:cs="宋体"/>
      <w:color w:val="666666"/>
      <w:kern w:val="0"/>
      <w:sz w:val="22"/>
    </w:rPr>
  </w:style>
  <w:style w:type="paragraph" w:customStyle="1" w:styleId="affffffffffffffa">
    <w:name w:val="図"/>
    <w:basedOn w:val="af2"/>
    <w:next w:val="a"/>
    <w:qFormat/>
    <w:rsid w:val="007A33AE"/>
    <w:pPr>
      <w:spacing w:beforeLines="50" w:after="0"/>
      <w:jc w:val="center"/>
    </w:pPr>
    <w:rPr>
      <w:rFonts w:ascii="Century" w:eastAsia="MS PMincho" w:hAnsi="Century"/>
      <w:sz w:val="21"/>
      <w:lang w:eastAsia="ja-JP"/>
    </w:rPr>
  </w:style>
  <w:style w:type="paragraph" w:customStyle="1" w:styleId="affffffffffffffb">
    <w:name w:val="表格文字"/>
    <w:basedOn w:val="a"/>
    <w:qFormat/>
    <w:rsid w:val="007A33AE"/>
    <w:pPr>
      <w:jc w:val="left"/>
      <w:textAlignment w:val="top"/>
    </w:pPr>
    <w:rPr>
      <w:sz w:val="18"/>
    </w:rPr>
  </w:style>
  <w:style w:type="paragraph" w:customStyle="1" w:styleId="4H4bulletblbbh4FirstSubheadingsect1234RefHea">
    <w:name w:val="样式 标题 4H4bulletblbbh4First Subheadingsect 1.2.3.4Ref Hea..."/>
    <w:basedOn w:val="4"/>
    <w:qFormat/>
    <w:rsid w:val="007A33AE"/>
    <w:pPr>
      <w:widowControl/>
      <w:tabs>
        <w:tab w:val="clear" w:pos="864"/>
        <w:tab w:val="left" w:pos="-420"/>
      </w:tabs>
      <w:spacing w:beforeLines="50" w:afterLines="50" w:line="300" w:lineRule="auto"/>
      <w:ind w:left="0" w:firstLine="0"/>
      <w:jc w:val="left"/>
    </w:pPr>
    <w:rPr>
      <w:rFonts w:cs="宋体"/>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7A33AE"/>
    <w:pPr>
      <w:adjustRightInd w:val="0"/>
    </w:pPr>
    <w:rPr>
      <w:kern w:val="0"/>
      <w:szCs w:val="20"/>
    </w:rPr>
  </w:style>
  <w:style w:type="paragraph" w:customStyle="1" w:styleId="affffffffffffffc">
    <w:name w:val="普通正文"/>
    <w:basedOn w:val="a"/>
    <w:qFormat/>
    <w:rsid w:val="007A33AE"/>
    <w:pPr>
      <w:adjustRightInd w:val="0"/>
      <w:spacing w:beforeLines="40" w:afterLines="40" w:line="300" w:lineRule="auto"/>
      <w:ind w:firstLineChars="177" w:firstLine="425"/>
    </w:pPr>
    <w:rPr>
      <w:rFonts w:ascii="宋体" w:hAnsi="宋体"/>
      <w:kern w:val="0"/>
    </w:rPr>
  </w:style>
  <w:style w:type="paragraph" w:customStyle="1" w:styleId="xl132">
    <w:name w:val="xl132"/>
    <w:basedOn w:val="a"/>
    <w:qFormat/>
    <w:rsid w:val="007A33A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33">
    <w:name w:val="xl33"/>
    <w:basedOn w:val="a"/>
    <w:qFormat/>
    <w:rsid w:val="007A33AE"/>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xl91">
    <w:name w:val="xl91"/>
    <w:basedOn w:val="a"/>
    <w:qFormat/>
    <w:rsid w:val="007A33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60">
    <w:name w:val="Char Char6"/>
    <w:basedOn w:val="a"/>
    <w:qFormat/>
    <w:rsid w:val="007A33AE"/>
  </w:style>
  <w:style w:type="paragraph" w:customStyle="1" w:styleId="S4-I-U-L15-No-dot">
    <w:name w:val="S4-I-U-L15-No-dot"/>
    <w:basedOn w:val="a"/>
    <w:qFormat/>
    <w:rsid w:val="007A33AE"/>
    <w:pPr>
      <w:tabs>
        <w:tab w:val="left" w:pos="1112"/>
      </w:tabs>
      <w:spacing w:after="120"/>
      <w:ind w:left="1112" w:hanging="420"/>
    </w:pPr>
    <w:rPr>
      <w:i/>
      <w:u w:val="single"/>
    </w:rPr>
  </w:style>
  <w:style w:type="paragraph" w:customStyle="1" w:styleId="xl41">
    <w:name w:val="xl41"/>
    <w:basedOn w:val="a"/>
    <w:qFormat/>
    <w:rsid w:val="007A33AE"/>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affffffffffffffd">
    <w:name w:val="页面边线"/>
    <w:basedOn w:val="a"/>
    <w:qFormat/>
    <w:rsid w:val="007A33AE"/>
    <w:pPr>
      <w:adjustRightInd w:val="0"/>
      <w:spacing w:line="360" w:lineRule="atLeast"/>
      <w:textAlignment w:val="baseline"/>
    </w:pPr>
    <w:rPr>
      <w:rFonts w:ascii="Century" w:hAnsi="Century"/>
      <w:kern w:val="0"/>
      <w:szCs w:val="20"/>
      <w:lang w:eastAsia="ja-JP"/>
    </w:rPr>
  </w:style>
  <w:style w:type="paragraph" w:customStyle="1" w:styleId="S4-I-L15-U">
    <w:name w:val="S4-I-L15-U"/>
    <w:basedOn w:val="a"/>
    <w:qFormat/>
    <w:rsid w:val="007A33AE"/>
    <w:rPr>
      <w:b/>
      <w:i/>
      <w:u w:val="single"/>
    </w:rPr>
  </w:style>
  <w:style w:type="paragraph" w:customStyle="1" w:styleId="affffffffffffffe">
    <w:name w:val="目次、索引正文"/>
    <w:qFormat/>
    <w:rsid w:val="007A33AE"/>
    <w:pPr>
      <w:spacing w:line="320" w:lineRule="exact"/>
      <w:jc w:val="both"/>
    </w:pPr>
    <w:rPr>
      <w:rFonts w:ascii="宋体"/>
      <w:sz w:val="21"/>
    </w:rPr>
  </w:style>
  <w:style w:type="paragraph" w:customStyle="1" w:styleId="02024">
    <w:name w:val="样式 正文 段落文字 + 宋体 小四 左侧:  0 厘米 首行缩进:  2 字符 段后: 0 磅 行距: 固定值 24..."/>
    <w:basedOn w:val="a"/>
    <w:qFormat/>
    <w:rsid w:val="007A33AE"/>
    <w:pPr>
      <w:spacing w:line="480" w:lineRule="exact"/>
      <w:ind w:firstLineChars="200" w:firstLine="480"/>
    </w:pPr>
    <w:rPr>
      <w:rFonts w:ascii="宋体" w:hAnsi="宋体" w:cs="宋体"/>
      <w:szCs w:val="20"/>
    </w:rPr>
  </w:style>
  <w:style w:type="paragraph" w:customStyle="1" w:styleId="5f">
    <w:name w:val="图5"/>
    <w:basedOn w:val="a"/>
    <w:qFormat/>
    <w:rsid w:val="007A33AE"/>
    <w:pPr>
      <w:spacing w:beforeLines="40" w:afterLines="40" w:line="240" w:lineRule="exact"/>
      <w:jc w:val="center"/>
    </w:pPr>
    <w:rPr>
      <w:szCs w:val="20"/>
    </w:rPr>
  </w:style>
  <w:style w:type="paragraph" w:customStyle="1" w:styleId="1ff4">
    <w:name w:val="正文样式1"/>
    <w:basedOn w:val="a"/>
    <w:qFormat/>
    <w:rsid w:val="007A33AE"/>
    <w:pPr>
      <w:spacing w:beforeLines="40" w:afterLines="40"/>
      <w:ind w:firstLine="510"/>
    </w:pPr>
    <w:rPr>
      <w:rFonts w:ascii="Arial" w:hAnsi="Arial"/>
      <w:szCs w:val="20"/>
    </w:rPr>
  </w:style>
  <w:style w:type="paragraph" w:customStyle="1" w:styleId="afffffffffffffff">
    <w:name w:val="正文（首行缩进）"/>
    <w:basedOn w:val="a"/>
    <w:qFormat/>
    <w:rsid w:val="007A33AE"/>
    <w:pPr>
      <w:spacing w:beforeLines="40" w:afterLines="40"/>
      <w:ind w:firstLine="420"/>
    </w:pPr>
    <w:rPr>
      <w:rFonts w:cs="宋体"/>
      <w:szCs w:val="20"/>
    </w:rPr>
  </w:style>
  <w:style w:type="paragraph" w:customStyle="1" w:styleId="afffffffffffffff0">
    <w:name w:val="标准书眉一"/>
    <w:qFormat/>
    <w:rsid w:val="007A33AE"/>
    <w:pPr>
      <w:tabs>
        <w:tab w:val="left" w:pos="1440"/>
      </w:tabs>
      <w:spacing w:beforeLines="40" w:afterLines="40"/>
      <w:jc w:val="both"/>
    </w:pPr>
  </w:style>
  <w:style w:type="paragraph" w:customStyle="1" w:styleId="Table-Text">
    <w:name w:val="Table - Text"/>
    <w:basedOn w:val="a"/>
    <w:qFormat/>
    <w:rsid w:val="007A33AE"/>
    <w:pPr>
      <w:widowControl/>
      <w:spacing w:before="60" w:afterLines="50"/>
      <w:jc w:val="left"/>
    </w:pPr>
    <w:rPr>
      <w:kern w:val="0"/>
      <w:szCs w:val="20"/>
      <w:lang w:eastAsia="en-US"/>
    </w:rPr>
  </w:style>
  <w:style w:type="paragraph" w:customStyle="1" w:styleId="afffffffffffffff1">
    <w:name w:val="封面主标题"/>
    <w:basedOn w:val="a"/>
    <w:qFormat/>
    <w:rsid w:val="007A33AE"/>
    <w:pPr>
      <w:spacing w:before="156" w:after="156"/>
      <w:jc w:val="center"/>
    </w:pPr>
    <w:rPr>
      <w:rFonts w:ascii="黑体" w:eastAsia="黑体" w:cs="宋体"/>
      <w:b/>
      <w:bCs/>
      <w:color w:val="000000"/>
      <w:sz w:val="44"/>
      <w:szCs w:val="20"/>
    </w:rPr>
  </w:style>
  <w:style w:type="paragraph" w:customStyle="1" w:styleId="afffffffffffffff2">
    <w:name w:val="正文段落"/>
    <w:basedOn w:val="a"/>
    <w:qFormat/>
    <w:rsid w:val="007A33AE"/>
    <w:pPr>
      <w:spacing w:line="300" w:lineRule="auto"/>
      <w:ind w:firstLine="510"/>
    </w:pPr>
    <w:rPr>
      <w:szCs w:val="20"/>
    </w:rPr>
  </w:style>
  <w:style w:type="paragraph" w:customStyle="1" w:styleId="strike">
    <w:name w:val="strike"/>
    <w:basedOn w:val="a"/>
    <w:qFormat/>
    <w:rsid w:val="007A33AE"/>
    <w:pPr>
      <w:widowControl/>
      <w:spacing w:beforeLines="40" w:afterLines="40"/>
      <w:jc w:val="left"/>
    </w:pPr>
    <w:rPr>
      <w:rFonts w:ascii="宋体" w:hAnsi="宋体" w:cs="宋体"/>
      <w:strike/>
      <w:color w:val="000000"/>
      <w:kern w:val="0"/>
    </w:rPr>
  </w:style>
  <w:style w:type="paragraph" w:customStyle="1" w:styleId="10202">
    <w:name w:val="样式 目录 1 + 段前: 0.2 行 段后: 0.2 行"/>
    <w:basedOn w:val="11"/>
    <w:qFormat/>
    <w:rsid w:val="007A33AE"/>
    <w:pPr>
      <w:spacing w:beforeLines="40" w:afterLines="40" w:line="300" w:lineRule="auto"/>
      <w:jc w:val="left"/>
    </w:pPr>
    <w:rPr>
      <w:rFonts w:eastAsia="黑体" w:cs="宋体"/>
      <w:caps/>
      <w:sz w:val="24"/>
      <w:szCs w:val="20"/>
    </w:rPr>
  </w:style>
  <w:style w:type="paragraph" w:customStyle="1" w:styleId="3Heading3-oldh3sect123BOD0H33bulletb2">
    <w:name w:val="样式 标题 3Heading 3 - oldh3sect1.2.3BOD 0H3第二层条3 bulletb2..."/>
    <w:basedOn w:val="30"/>
    <w:qFormat/>
    <w:rsid w:val="007A33AE"/>
    <w:pPr>
      <w:widowControl/>
      <w:tabs>
        <w:tab w:val="clear" w:pos="720"/>
        <w:tab w:val="left" w:pos="0"/>
        <w:tab w:val="left" w:pos="567"/>
      </w:tabs>
      <w:spacing w:beforeLines="40" w:afterLines="40"/>
      <w:ind w:left="0" w:firstLine="0"/>
      <w:jc w:val="left"/>
    </w:pPr>
    <w:rPr>
      <w:rFonts w:ascii="仿宋_GB2312" w:eastAsia="仿宋_GB2312" w:cs="宋体"/>
      <w:color w:val="000000"/>
      <w:szCs w:val="20"/>
    </w:rPr>
  </w:style>
  <w:style w:type="paragraph" w:customStyle="1" w:styleId="3f1">
    <w:name w:val="标题3，章节第三层"/>
    <w:basedOn w:val="a"/>
    <w:next w:val="affff3"/>
    <w:qFormat/>
    <w:rsid w:val="007A33AE"/>
    <w:pPr>
      <w:tabs>
        <w:tab w:val="left" w:pos="1080"/>
      </w:tabs>
      <w:adjustRightInd w:val="0"/>
      <w:snapToGrid w:val="0"/>
      <w:spacing w:beforeLines="40" w:afterLines="40" w:line="300" w:lineRule="auto"/>
      <w:ind w:left="567" w:hanging="567"/>
      <w:outlineLvl w:val="2"/>
    </w:pPr>
    <w:rPr>
      <w:rFonts w:ascii="Arial" w:eastAsia="华文细黑" w:hAnsi="Arial"/>
      <w:sz w:val="30"/>
    </w:rPr>
  </w:style>
  <w:style w:type="paragraph" w:customStyle="1" w:styleId="afffffffffffffff3">
    <w:name w:val="常用正文"/>
    <w:qFormat/>
    <w:rsid w:val="007A33AE"/>
    <w:pPr>
      <w:widowControl w:val="0"/>
      <w:spacing w:beforeLines="40" w:afterLines="40" w:line="360" w:lineRule="auto"/>
      <w:ind w:firstLine="200"/>
    </w:pPr>
    <w:rPr>
      <w:rFonts w:ascii="Arial" w:eastAsia="楷体_GB2312" w:hAnsi="Arial"/>
      <w:sz w:val="28"/>
    </w:rPr>
  </w:style>
  <w:style w:type="paragraph" w:customStyle="1" w:styleId="3f2">
    <w:name w:val="样式 标题 3 + 四号"/>
    <w:basedOn w:val="30"/>
    <w:qFormat/>
    <w:rsid w:val="007A33AE"/>
    <w:rPr>
      <w:rFonts w:eastAsia="黑体"/>
      <w:b w:val="0"/>
      <w:sz w:val="28"/>
    </w:rPr>
  </w:style>
  <w:style w:type="paragraph" w:customStyle="1" w:styleId="3f3">
    <w:name w:val="我的标题3"/>
    <w:next w:val="afffff1"/>
    <w:qFormat/>
    <w:rsid w:val="007A33AE"/>
    <w:pPr>
      <w:spacing w:beforeLines="50" w:afterLines="50" w:line="360" w:lineRule="auto"/>
      <w:ind w:left="1247" w:hanging="1247"/>
      <w:outlineLvl w:val="2"/>
    </w:pPr>
    <w:rPr>
      <w:rFonts w:ascii="Arial" w:hAnsi="Arial"/>
      <w:b/>
      <w:kern w:val="2"/>
      <w:sz w:val="28"/>
      <w:szCs w:val="21"/>
    </w:rPr>
  </w:style>
  <w:style w:type="paragraph" w:customStyle="1" w:styleId="xl130">
    <w:name w:val="xl130"/>
    <w:basedOn w:val="a"/>
    <w:qFormat/>
    <w:rsid w:val="007A33A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f4">
    <w:name w:val="中文标题 3"/>
    <w:basedOn w:val="af4"/>
    <w:qFormat/>
    <w:rsid w:val="007A33AE"/>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350">
    <w:name w:val="标题 35"/>
    <w:basedOn w:val="a"/>
    <w:qFormat/>
    <w:rsid w:val="007A33AE"/>
    <w:pPr>
      <w:adjustRightInd w:val="0"/>
      <w:snapToGrid w:val="0"/>
      <w:ind w:leftChars="-1" w:left="-2"/>
    </w:pPr>
    <w:rPr>
      <w:rFonts w:ascii="Arial" w:hAnsi="Arial" w:cs="Arial"/>
    </w:rPr>
  </w:style>
  <w:style w:type="paragraph" w:customStyle="1" w:styleId="font8">
    <w:name w:val="font8"/>
    <w:basedOn w:val="a"/>
    <w:qFormat/>
    <w:rsid w:val="007A33AE"/>
    <w:pPr>
      <w:widowControl/>
      <w:adjustRightInd w:val="0"/>
      <w:snapToGrid w:val="0"/>
      <w:spacing w:beforeLines="40" w:afterLines="40"/>
      <w:ind w:leftChars="-1" w:left="-2"/>
      <w:jc w:val="left"/>
    </w:pPr>
    <w:rPr>
      <w:rFonts w:ascii="宋体" w:hAnsi="宋体" w:cs="Arial"/>
      <w:b/>
      <w:bCs/>
      <w:kern w:val="0"/>
      <w:sz w:val="28"/>
      <w:szCs w:val="28"/>
    </w:rPr>
  </w:style>
  <w:style w:type="paragraph" w:customStyle="1" w:styleId="2ff3">
    <w:name w:val="首行缩进:  2 字符"/>
    <w:basedOn w:val="a"/>
    <w:qFormat/>
    <w:rsid w:val="007A33AE"/>
    <w:pPr>
      <w:spacing w:beforeLines="40" w:afterLines="40" w:line="288" w:lineRule="auto"/>
      <w:ind w:firstLineChars="200" w:firstLine="420"/>
    </w:pPr>
    <w:rPr>
      <w:rFonts w:cs="宋体"/>
      <w:szCs w:val="20"/>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
    <w:qFormat/>
    <w:rsid w:val="007A33AE"/>
    <w:rPr>
      <w:rFonts w:ascii="Tahoma" w:hAnsi="Tahoma"/>
      <w:sz w:val="36"/>
      <w:szCs w:val="36"/>
    </w:rPr>
  </w:style>
  <w:style w:type="paragraph" w:customStyle="1" w:styleId="b">
    <w:name w:val="样式 表格栏目b"/>
    <w:basedOn w:val="a"/>
    <w:qFormat/>
    <w:rsid w:val="007A33AE"/>
    <w:pPr>
      <w:widowControl/>
      <w:spacing w:before="124" w:after="124"/>
      <w:jc w:val="center"/>
    </w:pPr>
    <w:rPr>
      <w:rFonts w:ascii="宋体" w:hAnsi="宋体" w:cs="宋体"/>
      <w:b/>
      <w:bCs/>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7A33AE"/>
    <w:rPr>
      <w:rFonts w:ascii="Tahoma" w:hAnsi="Tahoma"/>
      <w:szCs w:val="20"/>
    </w:rPr>
  </w:style>
  <w:style w:type="paragraph" w:customStyle="1" w:styleId="afffffffffffffff4">
    <w:name w:val="实施日期"/>
    <w:basedOn w:val="afffffffffffc"/>
    <w:qFormat/>
    <w:rsid w:val="007A33AE"/>
    <w:pPr>
      <w:framePr w:hSpace="0" w:wrap="around" w:xAlign="right"/>
      <w:jc w:val="right"/>
    </w:pPr>
  </w:style>
  <w:style w:type="paragraph" w:customStyle="1" w:styleId="099">
    <w:name w:val="样式 首行缩进:  0.99 厘米"/>
    <w:basedOn w:val="a"/>
    <w:qFormat/>
    <w:rsid w:val="007A33AE"/>
    <w:pPr>
      <w:spacing w:beforeLines="40" w:afterLines="40"/>
      <w:ind w:firstLine="561"/>
    </w:pPr>
    <w:rPr>
      <w:rFonts w:eastAsia="仿宋_GB2312"/>
      <w:color w:val="000000"/>
      <w:sz w:val="28"/>
      <w:szCs w:val="28"/>
      <w:u w:color="000000"/>
    </w:rPr>
  </w:style>
  <w:style w:type="paragraph" w:customStyle="1" w:styleId="afffffffffffffff5">
    <w:name w:val="五级无标题条"/>
    <w:basedOn w:val="a"/>
    <w:qFormat/>
    <w:rsid w:val="007A33AE"/>
    <w:pPr>
      <w:spacing w:beforeLines="40" w:afterLines="40"/>
    </w:pPr>
  </w:style>
  <w:style w:type="paragraph" w:customStyle="1" w:styleId="color003366">
    <w:name w:val="color003366"/>
    <w:basedOn w:val="a"/>
    <w:qFormat/>
    <w:rsid w:val="007A33AE"/>
    <w:pPr>
      <w:widowControl/>
      <w:spacing w:beforeLines="40" w:afterLines="40"/>
      <w:jc w:val="left"/>
    </w:pPr>
    <w:rPr>
      <w:rFonts w:ascii="宋体" w:hAnsi="宋体" w:cs="宋体"/>
      <w:color w:val="003366"/>
      <w:kern w:val="0"/>
    </w:rPr>
  </w:style>
  <w:style w:type="paragraph" w:customStyle="1" w:styleId="pa-30">
    <w:name w:val="pa-30"/>
    <w:basedOn w:val="a"/>
    <w:qFormat/>
    <w:rsid w:val="007A33AE"/>
    <w:pPr>
      <w:widowControl/>
      <w:spacing w:before="150" w:after="150"/>
      <w:jc w:val="left"/>
    </w:pPr>
    <w:rPr>
      <w:rFonts w:ascii="宋体" w:hAnsi="宋体" w:cs="宋体"/>
      <w:kern w:val="0"/>
    </w:rPr>
  </w:style>
  <w:style w:type="paragraph" w:customStyle="1" w:styleId="afffffffffffffff6">
    <w:name w:val="标准"/>
    <w:basedOn w:val="a"/>
    <w:qFormat/>
    <w:rsid w:val="007A33AE"/>
    <w:pPr>
      <w:adjustRightInd w:val="0"/>
      <w:spacing w:beforeLines="40" w:afterLines="40" w:line="312" w:lineRule="atLeast"/>
    </w:pPr>
    <w:rPr>
      <w:rFonts w:ascii="宋体" w:cs="Angsana New"/>
      <w:kern w:val="0"/>
      <w:szCs w:val="20"/>
    </w:rPr>
  </w:style>
  <w:style w:type="paragraph" w:customStyle="1" w:styleId="afffffffffffffff7">
    <w:name w:val="条文脚注"/>
    <w:basedOn w:val="aff2"/>
    <w:qFormat/>
    <w:rsid w:val="007A33AE"/>
    <w:pPr>
      <w:spacing w:line="240" w:lineRule="auto"/>
      <w:ind w:leftChars="200" w:left="780" w:hangingChars="200" w:hanging="360"/>
      <w:jc w:val="both"/>
    </w:pPr>
    <w:rPr>
      <w:rFonts w:ascii="宋体"/>
    </w:rPr>
  </w:style>
  <w:style w:type="paragraph" w:customStyle="1" w:styleId="415615615">
    <w:name w:val="样式 标题 4 + 左 段前: 15.6 磅 段后: 15.6 磅 行距: 1.5 倍行距"/>
    <w:basedOn w:val="4"/>
    <w:qFormat/>
    <w:rsid w:val="007A33AE"/>
    <w:pPr>
      <w:spacing w:before="312" w:after="312"/>
      <w:ind w:left="0" w:firstLine="482"/>
      <w:jc w:val="left"/>
    </w:pPr>
    <w:rPr>
      <w:rFonts w:cs="宋体"/>
      <w:b w:val="0"/>
      <w:sz w:val="24"/>
      <w:szCs w:val="20"/>
    </w:rPr>
  </w:style>
  <w:style w:type="paragraph" w:customStyle="1" w:styleId="GB2312106">
    <w:name w:val="样式 仿宋_GB2312 小三 左侧:  1.06 厘米"/>
    <w:basedOn w:val="a"/>
    <w:qFormat/>
    <w:rsid w:val="007A33AE"/>
    <w:pPr>
      <w:ind w:left="601"/>
    </w:pPr>
    <w:rPr>
      <w:rFonts w:ascii="仿宋_GB2312" w:eastAsia="仿宋_GB2312"/>
      <w:szCs w:val="20"/>
    </w:rPr>
  </w:style>
  <w:style w:type="paragraph" w:customStyle="1" w:styleId="50505">
    <w:name w:val="样式 标题 5 + 段前: 0.5 行 段后: 0.5 行"/>
    <w:basedOn w:val="51"/>
    <w:qFormat/>
    <w:rsid w:val="007A33AE"/>
    <w:pPr>
      <w:widowControl/>
      <w:tabs>
        <w:tab w:val="clear" w:pos="1008"/>
        <w:tab w:val="left" w:pos="-420"/>
      </w:tabs>
      <w:spacing w:beforeLines="50" w:afterLines="50" w:line="377" w:lineRule="auto"/>
      <w:ind w:left="0" w:firstLine="0"/>
      <w:jc w:val="left"/>
    </w:pPr>
    <w:rPr>
      <w:rFonts w:eastAsia="黑体" w:cs="宋体"/>
      <w:szCs w:val="20"/>
    </w:rPr>
  </w:style>
  <w:style w:type="paragraph" w:customStyle="1" w:styleId="1ff5">
    <w:name w:val="段标题1"/>
    <w:basedOn w:val="a"/>
    <w:qFormat/>
    <w:rsid w:val="007A33AE"/>
    <w:pPr>
      <w:tabs>
        <w:tab w:val="left" w:pos="1860"/>
      </w:tabs>
      <w:adjustRightInd w:val="0"/>
      <w:snapToGrid w:val="0"/>
      <w:spacing w:beforeLines="40" w:afterLines="40"/>
      <w:ind w:left="420"/>
      <w:jc w:val="left"/>
    </w:pPr>
    <w:rPr>
      <w:kern w:val="0"/>
      <w:szCs w:val="20"/>
    </w:rPr>
  </w:style>
  <w:style w:type="paragraph" w:customStyle="1" w:styleId="3ChapterXXX">
    <w:name w:val="样式 标题 3Chapter X.X.X"/>
    <w:basedOn w:val="3ChapterXXX0505051"/>
    <w:qFormat/>
    <w:rsid w:val="007A33AE"/>
    <w:pPr>
      <w:spacing w:after="120"/>
    </w:pPr>
  </w:style>
  <w:style w:type="paragraph" w:customStyle="1" w:styleId="4f1">
    <w:name w:val="4"/>
    <w:basedOn w:val="a"/>
    <w:next w:val="24"/>
    <w:qFormat/>
    <w:rsid w:val="007A33AE"/>
    <w:pPr>
      <w:spacing w:after="120" w:line="480" w:lineRule="auto"/>
      <w:ind w:leftChars="200" w:left="420"/>
    </w:pPr>
    <w:rPr>
      <w:szCs w:val="20"/>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
    <w:qFormat/>
    <w:rsid w:val="007A33AE"/>
    <w:rPr>
      <w:rFonts w:ascii="Tahoma" w:hAnsi="Tahoma"/>
      <w:sz w:val="36"/>
      <w:szCs w:val="36"/>
    </w:rPr>
  </w:style>
  <w:style w:type="paragraph" w:customStyle="1" w:styleId="afffffffffffffff8">
    <w:name w:val="样式 宋体 小四 黑色 左"/>
    <w:basedOn w:val="a"/>
    <w:qFormat/>
    <w:rsid w:val="007A33AE"/>
    <w:pPr>
      <w:ind w:rightChars="9" w:right="22" w:firstLine="420"/>
      <w:jc w:val="left"/>
    </w:pPr>
    <w:rPr>
      <w:rFonts w:ascii="宋体" w:hAnsi="宋体" w:cs="宋体"/>
      <w:color w:val="000000"/>
      <w:kern w:val="0"/>
      <w:szCs w:val="20"/>
    </w:rPr>
  </w:style>
  <w:style w:type="paragraph" w:customStyle="1" w:styleId="xl49">
    <w:name w:val="xl49"/>
    <w:basedOn w:val="a"/>
    <w:qFormat/>
    <w:rsid w:val="007A33AE"/>
    <w:pPr>
      <w:widowControl/>
      <w:pBdr>
        <w:top w:val="single" w:sz="4" w:space="0" w:color="auto"/>
        <w:bottom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afffffffffffffff9">
    <w:name w:val="缺省文本"/>
    <w:basedOn w:val="a"/>
    <w:qFormat/>
    <w:rsid w:val="007A33AE"/>
    <w:pPr>
      <w:autoSpaceDE w:val="0"/>
      <w:autoSpaceDN w:val="0"/>
      <w:adjustRightInd w:val="0"/>
      <w:jc w:val="left"/>
    </w:pPr>
    <w:rPr>
      <w:kern w:val="0"/>
      <w:szCs w:val="20"/>
    </w:rPr>
  </w:style>
  <w:style w:type="paragraph" w:customStyle="1" w:styleId="afffffffffffffffa">
    <w:name w:val="标记段落"/>
    <w:basedOn w:val="a"/>
    <w:qFormat/>
    <w:rsid w:val="007A33AE"/>
    <w:pPr>
      <w:tabs>
        <w:tab w:val="left" w:pos="924"/>
      </w:tabs>
      <w:spacing w:beforeLines="50" w:afterLines="50" w:line="100" w:lineRule="atLeast"/>
      <w:ind w:firstLineChars="200" w:firstLine="521"/>
    </w:pPr>
    <w:rPr>
      <w:rFonts w:ascii="楷体_GB2312" w:eastAsia="楷体_GB2312" w:hAnsi="宋体"/>
      <w:bCs/>
      <w:kern w:val="0"/>
      <w:sz w:val="28"/>
      <w:szCs w:val="21"/>
    </w:rPr>
  </w:style>
  <w:style w:type="paragraph" w:customStyle="1" w:styleId="0740">
    <w:name w:val="样式 首行缩进:  0.74 厘米"/>
    <w:basedOn w:val="a"/>
    <w:qFormat/>
    <w:rsid w:val="007A33AE"/>
    <w:pPr>
      <w:spacing w:beforeLines="40" w:afterLines="40"/>
      <w:ind w:firstLineChars="200" w:firstLine="200"/>
    </w:pPr>
    <w:rPr>
      <w:rFonts w:cs="宋体"/>
      <w:szCs w:val="20"/>
    </w:rPr>
  </w:style>
  <w:style w:type="paragraph" w:customStyle="1" w:styleId="xl48">
    <w:name w:val="xl48"/>
    <w:basedOn w:val="a"/>
    <w:qFormat/>
    <w:rsid w:val="007A33AE"/>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Cs w:val="21"/>
    </w:rPr>
  </w:style>
  <w:style w:type="paragraph" w:customStyle="1" w:styleId="xl79">
    <w:name w:val="xl79"/>
    <w:basedOn w:val="a"/>
    <w:qFormat/>
    <w:rsid w:val="007A33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xl89">
    <w:name w:val="xl89"/>
    <w:basedOn w:val="a"/>
    <w:qFormat/>
    <w:rsid w:val="007A33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110">
    <w:name w:val="样式 标题 2 + 段前: 1 行 段后: 1 行"/>
    <w:basedOn w:val="20"/>
    <w:qFormat/>
    <w:rsid w:val="007A33AE"/>
    <w:pPr>
      <w:widowControl/>
      <w:tabs>
        <w:tab w:val="clear" w:pos="576"/>
        <w:tab w:val="left" w:pos="-420"/>
      </w:tabs>
      <w:spacing w:beforeLines="100" w:afterLines="50" w:line="360" w:lineRule="auto"/>
      <w:ind w:left="-420" w:firstLine="420"/>
      <w:jc w:val="left"/>
    </w:pPr>
    <w:rPr>
      <w:rFonts w:cs="宋体"/>
      <w:sz w:val="44"/>
      <w:szCs w:val="20"/>
    </w:rPr>
  </w:style>
  <w:style w:type="paragraph" w:customStyle="1" w:styleId="afffffffffffffffb">
    <w:name w:val="列项·"/>
    <w:qFormat/>
    <w:rsid w:val="007A33AE"/>
    <w:pPr>
      <w:tabs>
        <w:tab w:val="left" w:pos="840"/>
      </w:tabs>
      <w:ind w:leftChars="200" w:left="840" w:hangingChars="200" w:hanging="420"/>
      <w:jc w:val="both"/>
    </w:pPr>
    <w:rPr>
      <w:rFonts w:ascii="宋体"/>
      <w:sz w:val="21"/>
    </w:rPr>
  </w:style>
  <w:style w:type="paragraph" w:customStyle="1" w:styleId="color990000">
    <w:name w:val="color990000"/>
    <w:basedOn w:val="a"/>
    <w:qFormat/>
    <w:rsid w:val="007A33AE"/>
    <w:pPr>
      <w:widowControl/>
      <w:spacing w:beforeLines="40" w:afterLines="40"/>
      <w:jc w:val="left"/>
    </w:pPr>
    <w:rPr>
      <w:rFonts w:ascii="宋体" w:hAnsi="宋体" w:cs="宋体"/>
      <w:color w:val="990000"/>
      <w:kern w:val="0"/>
    </w:rPr>
  </w:style>
  <w:style w:type="paragraph" w:customStyle="1" w:styleId="xl118">
    <w:name w:val="xl118"/>
    <w:basedOn w:val="a"/>
    <w:qFormat/>
    <w:rsid w:val="007A33A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4CharCharCharCharChar">
    <w:name w:val="Char4 Char Char Char Char Char"/>
    <w:basedOn w:val="a"/>
    <w:qFormat/>
    <w:rsid w:val="007A33AE"/>
    <w:rPr>
      <w:rFonts w:ascii="Tahoma" w:hAnsi="Tahoma"/>
      <w:sz w:val="36"/>
      <w:szCs w:val="36"/>
    </w:rPr>
  </w:style>
  <w:style w:type="paragraph" w:customStyle="1" w:styleId="afffffffffffffffc">
    <w:name w:val="封面标准文稿类别"/>
    <w:qFormat/>
    <w:rsid w:val="007A33AE"/>
    <w:pPr>
      <w:spacing w:before="440" w:line="400" w:lineRule="exact"/>
      <w:jc w:val="center"/>
    </w:pPr>
    <w:rPr>
      <w:rFonts w:ascii="宋体"/>
      <w:sz w:val="24"/>
    </w:rPr>
  </w:style>
  <w:style w:type="paragraph" w:customStyle="1" w:styleId="small">
    <w:name w:val="small"/>
    <w:basedOn w:val="a"/>
    <w:qFormat/>
    <w:rsid w:val="007A33AE"/>
    <w:pPr>
      <w:widowControl/>
      <w:spacing w:beforeLines="40" w:afterLines="40"/>
      <w:jc w:val="left"/>
    </w:pPr>
    <w:rPr>
      <w:rFonts w:ascii="宋体" w:hAnsi="宋体" w:cs="宋体"/>
      <w:color w:val="000000"/>
      <w:kern w:val="0"/>
      <w:sz w:val="22"/>
    </w:rPr>
  </w:style>
  <w:style w:type="paragraph" w:customStyle="1" w:styleId="InfoBlue0">
    <w:name w:val="InfoBlue"/>
    <w:basedOn w:val="a"/>
    <w:next w:val="af2"/>
    <w:qFormat/>
    <w:rsid w:val="007A33AE"/>
    <w:pPr>
      <w:spacing w:afterLines="50"/>
      <w:ind w:left="720"/>
      <w:jc w:val="left"/>
    </w:pPr>
    <w:rPr>
      <w:rFonts w:ascii="宋体"/>
      <w:i/>
      <w:snapToGrid w:val="0"/>
      <w:color w:val="0000FF"/>
      <w:kern w:val="0"/>
      <w:szCs w:val="20"/>
    </w:rPr>
  </w:style>
  <w:style w:type="paragraph" w:customStyle="1" w:styleId="afffffffffffffffd">
    <w:name w:val="标准书脚_奇数页"/>
    <w:qFormat/>
    <w:rsid w:val="007A33AE"/>
    <w:pPr>
      <w:spacing w:before="120"/>
      <w:jc w:val="right"/>
    </w:pPr>
    <w:rPr>
      <w:sz w:val="18"/>
    </w:rPr>
  </w:style>
  <w:style w:type="paragraph" w:customStyle="1" w:styleId="xl125">
    <w:name w:val="xl125"/>
    <w:basedOn w:val="a"/>
    <w:qFormat/>
    <w:rsid w:val="007A33A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table" w:customStyle="1" w:styleId="-53">
    <w:name w:val="浅色列表 - 强调文字颜色 53"/>
    <w:qFormat/>
    <w:rsid w:val="007A33AE"/>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Charffe">
    <w:name w:val="题注 Char"/>
    <w:qFormat/>
    <w:rsid w:val="007A33AE"/>
    <w:rPr>
      <w:rFonts w:ascii="Arial" w:eastAsia="黑体" w:hAnsi="Arial" w:cs="Arial"/>
      <w:kern w:val="2"/>
    </w:rPr>
  </w:style>
  <w:style w:type="paragraph" w:customStyle="1" w:styleId="Char60">
    <w:name w:val="Char6"/>
    <w:basedOn w:val="a"/>
    <w:qFormat/>
    <w:rsid w:val="007A33AE"/>
    <w:rPr>
      <w:szCs w:val="20"/>
    </w:rPr>
  </w:style>
  <w:style w:type="paragraph" w:customStyle="1" w:styleId="Char70">
    <w:name w:val="Char7"/>
    <w:basedOn w:val="a"/>
    <w:qFormat/>
    <w:rsid w:val="007A33AE"/>
    <w:rPr>
      <w:rFonts w:ascii="Calibri" w:hAnsi="Calibri"/>
      <w:szCs w:val="20"/>
    </w:rPr>
  </w:style>
  <w:style w:type="character" w:customStyle="1" w:styleId="Char3">
    <w:name w:val="称呼 Char"/>
    <w:link w:val="af0"/>
    <w:qFormat/>
    <w:rsid w:val="007A33AE"/>
    <w:rPr>
      <w:kern w:val="2"/>
      <w:sz w:val="24"/>
      <w:szCs w:val="24"/>
    </w:rPr>
  </w:style>
  <w:style w:type="character" w:customStyle="1" w:styleId="5Char">
    <w:name w:val="标题 5 Char"/>
    <w:basedOn w:val="a0"/>
    <w:link w:val="51"/>
    <w:uiPriority w:val="9"/>
    <w:qFormat/>
    <w:rsid w:val="007A33AE"/>
    <w:rPr>
      <w:b/>
      <w:bCs/>
      <w:kern w:val="2"/>
      <w:sz w:val="28"/>
      <w:szCs w:val="28"/>
    </w:rPr>
  </w:style>
  <w:style w:type="character" w:customStyle="1" w:styleId="Charb">
    <w:name w:val="普通(网站) Char"/>
    <w:link w:val="aff5"/>
    <w:qFormat/>
    <w:rsid w:val="007A33AE"/>
    <w:rPr>
      <w:rFonts w:ascii="宋体" w:hAnsi="宋体" w:cs="宋体"/>
      <w:sz w:val="24"/>
      <w:szCs w:val="24"/>
    </w:rPr>
  </w:style>
  <w:style w:type="paragraph" w:customStyle="1" w:styleId="WPSOffice1">
    <w:name w:val="WPSOffice手动目录 1"/>
    <w:qFormat/>
    <w:rsid w:val="007A33AE"/>
    <w:rPr>
      <w:rFonts w:asciiTheme="minorHAnsi" w:eastAsiaTheme="minorEastAsia" w:hAnsiTheme="minorHAnsi" w:cstheme="minorBidi"/>
    </w:rPr>
  </w:style>
  <w:style w:type="paragraph" w:customStyle="1" w:styleId="Normal">
    <w:name w:val="[Normal]"/>
    <w:qFormat/>
    <w:rsid w:val="007A33AE"/>
    <w:rPr>
      <w:rFonts w:ascii="宋体" w:hAnsi="宋体"/>
      <w:sz w:val="24"/>
      <w:szCs w:val="22"/>
      <w:lang w:val="zh-CN"/>
    </w:rPr>
  </w:style>
  <w:style w:type="character" w:customStyle="1" w:styleId="font21">
    <w:name w:val="font21"/>
    <w:basedOn w:val="a0"/>
    <w:qFormat/>
    <w:rsid w:val="007A33AE"/>
    <w:rPr>
      <w:rFonts w:ascii="宋体" w:eastAsia="宋体" w:hAnsi="宋体" w:cs="宋体" w:hint="eastAsia"/>
      <w:b/>
      <w:color w:val="000000"/>
      <w:sz w:val="21"/>
      <w:szCs w:val="21"/>
      <w:u w:val="none"/>
    </w:rPr>
  </w:style>
  <w:style w:type="character" w:customStyle="1" w:styleId="font31">
    <w:name w:val="font31"/>
    <w:basedOn w:val="a0"/>
    <w:qFormat/>
    <w:rsid w:val="007A33AE"/>
    <w:rPr>
      <w:rFonts w:ascii="宋体" w:eastAsia="宋体" w:hAnsi="宋体" w:cs="宋体" w:hint="eastAsia"/>
      <w:color w:val="000000"/>
      <w:sz w:val="21"/>
      <w:szCs w:val="21"/>
      <w:u w:val="none"/>
    </w:rPr>
  </w:style>
  <w:style w:type="character" w:customStyle="1" w:styleId="font91">
    <w:name w:val="font91"/>
    <w:basedOn w:val="a0"/>
    <w:qFormat/>
    <w:rsid w:val="007A33AE"/>
    <w:rPr>
      <w:rFonts w:ascii="宋体" w:eastAsia="宋体" w:hAnsi="宋体" w:cs="宋体" w:hint="eastAsia"/>
      <w:color w:val="000000"/>
      <w:sz w:val="20"/>
      <w:szCs w:val="20"/>
      <w:u w:val="none"/>
    </w:rPr>
  </w:style>
  <w:style w:type="paragraph" w:styleId="afffffffffffffffe">
    <w:name w:val="List Paragraph"/>
    <w:basedOn w:val="a"/>
    <w:link w:val="Char18"/>
    <w:qFormat/>
    <w:rsid w:val="007A33AE"/>
    <w:pPr>
      <w:ind w:firstLineChars="200" w:firstLine="420"/>
    </w:pPr>
  </w:style>
  <w:style w:type="paragraph" w:customStyle="1" w:styleId="000">
    <w:name w:val="纯文本_0_0"/>
    <w:basedOn w:val="101"/>
    <w:qFormat/>
    <w:rsid w:val="007A33AE"/>
    <w:rPr>
      <w:rFonts w:ascii="宋体" w:hAnsi="Courier New"/>
      <w:szCs w:val="21"/>
    </w:rPr>
  </w:style>
  <w:style w:type="paragraph" w:customStyle="1" w:styleId="101">
    <w:name w:val="正文_1_0"/>
    <w:qFormat/>
    <w:rsid w:val="007A33AE"/>
    <w:pPr>
      <w:widowControl w:val="0"/>
      <w:jc w:val="both"/>
    </w:pPr>
    <w:rPr>
      <w:kern w:val="2"/>
      <w:sz w:val="21"/>
      <w:szCs w:val="24"/>
    </w:rPr>
  </w:style>
  <w:style w:type="paragraph" w:customStyle="1" w:styleId="trseditor">
    <w:name w:val="trs_editor"/>
    <w:basedOn w:val="a"/>
    <w:qFormat/>
    <w:rsid w:val="007A33AE"/>
    <w:pPr>
      <w:widowControl/>
      <w:spacing w:before="100" w:beforeAutospacing="1" w:after="100" w:afterAutospacing="1"/>
      <w:jc w:val="left"/>
    </w:pPr>
    <w:rPr>
      <w:rFonts w:ascii="宋体" w:hAnsi="宋体" w:cs="宋体"/>
      <w:kern w:val="0"/>
    </w:rPr>
  </w:style>
  <w:style w:type="character" w:customStyle="1" w:styleId="Char42">
    <w:name w:val="页眉 Char4"/>
    <w:qFormat/>
    <w:rsid w:val="007A33AE"/>
    <w:rPr>
      <w:rFonts w:eastAsia="仿宋_GB2312"/>
      <w:sz w:val="18"/>
    </w:rPr>
  </w:style>
  <w:style w:type="character" w:customStyle="1" w:styleId="5Char2">
    <w:name w:val="标题 5 Char2"/>
    <w:basedOn w:val="a0"/>
    <w:qFormat/>
    <w:rsid w:val="007A33AE"/>
    <w:rPr>
      <w:rFonts w:ascii="Times New Roman" w:eastAsia="微软雅黑" w:hAnsi="Times New Roman" w:cs="Times New Roman"/>
      <w:b/>
      <w:bCs/>
      <w:sz w:val="24"/>
      <w:szCs w:val="24"/>
    </w:rPr>
  </w:style>
  <w:style w:type="character" w:customStyle="1" w:styleId="affffffffffffffff">
    <w:name w:val="批注文字 字符"/>
    <w:qFormat/>
    <w:rsid w:val="007A33AE"/>
    <w:rPr>
      <w:rFonts w:ascii="Times New Roman" w:eastAsia="宋体" w:hAnsi="Times New Roman"/>
      <w:kern w:val="2"/>
      <w:sz w:val="21"/>
      <w:szCs w:val="21"/>
    </w:rPr>
  </w:style>
  <w:style w:type="paragraph" w:customStyle="1" w:styleId="02">
    <w:name w:val="样式 首行缩进:  0 字符"/>
    <w:basedOn w:val="a"/>
    <w:link w:val="0Char"/>
    <w:qFormat/>
    <w:rsid w:val="007A33AE"/>
    <w:pPr>
      <w:ind w:firstLineChars="200" w:firstLine="200"/>
    </w:pPr>
    <w:rPr>
      <w:rFonts w:ascii="Arial" w:eastAsia="宋体" w:hAnsi="Arial" w:cs="宋体"/>
      <w:kern w:val="2"/>
      <w:szCs w:val="20"/>
    </w:rPr>
  </w:style>
  <w:style w:type="character" w:customStyle="1" w:styleId="0Char">
    <w:name w:val="样式 首行缩进:  0 字符 Char"/>
    <w:link w:val="02"/>
    <w:qFormat/>
    <w:rsid w:val="007A33AE"/>
    <w:rPr>
      <w:rFonts w:ascii="Arial" w:hAnsi="Arial" w:cs="宋体"/>
      <w:kern w:val="2"/>
      <w:sz w:val="24"/>
    </w:rPr>
  </w:style>
  <w:style w:type="paragraph" w:customStyle="1" w:styleId="affffffffffffffff0">
    <w:name w:val="*正文"/>
    <w:basedOn w:val="a"/>
    <w:link w:val="Charfff"/>
    <w:qFormat/>
    <w:rsid w:val="007A33AE"/>
    <w:pPr>
      <w:ind w:firstLineChars="200" w:firstLine="200"/>
    </w:pPr>
    <w:rPr>
      <w:rFonts w:cs="Times New Roman"/>
      <w:kern w:val="2"/>
    </w:rPr>
  </w:style>
  <w:style w:type="character" w:customStyle="1" w:styleId="Charfff">
    <w:name w:val="*正文 Char"/>
    <w:link w:val="affffffffffffffff0"/>
    <w:qFormat/>
    <w:rsid w:val="007A33AE"/>
    <w:rPr>
      <w:rFonts w:ascii="仿宋" w:eastAsia="仿宋" w:hAnsi="仿宋"/>
      <w:kern w:val="2"/>
      <w:sz w:val="24"/>
      <w:szCs w:val="24"/>
    </w:rPr>
  </w:style>
  <w:style w:type="character" w:customStyle="1" w:styleId="Char18">
    <w:name w:val="列出段落 Char1"/>
    <w:link w:val="afffffffffffffffe"/>
    <w:uiPriority w:val="34"/>
    <w:qFormat/>
    <w:rsid w:val="007A33AE"/>
    <w:rPr>
      <w:rFonts w:ascii="仿宋" w:eastAsia="仿宋" w:hAnsi="仿宋" w:cs="仿宋"/>
      <w:kern w:val="3"/>
      <w:sz w:val="24"/>
      <w:szCs w:val="24"/>
    </w:rPr>
  </w:style>
  <w:style w:type="character" w:customStyle="1" w:styleId="affffffffffffffff1">
    <w:name w:val="列出段落 字符"/>
    <w:uiPriority w:val="34"/>
    <w:qFormat/>
    <w:rsid w:val="007A33AE"/>
    <w:rPr>
      <w:rFonts w:ascii="Times New Roman" w:eastAsia="宋体" w:hAnsi="Times New Roman"/>
      <w:kern w:val="2"/>
      <w:sz w:val="24"/>
      <w:szCs w:val="21"/>
    </w:rPr>
  </w:style>
  <w:style w:type="character" w:customStyle="1" w:styleId="1ff6">
    <w:name w:val="标题 1 字符"/>
    <w:uiPriority w:val="9"/>
    <w:qFormat/>
    <w:rsid w:val="007A33AE"/>
    <w:rPr>
      <w:rFonts w:ascii="微软雅黑" w:eastAsia="微软雅黑"/>
      <w:b/>
      <w:bCs/>
      <w:kern w:val="44"/>
      <w:sz w:val="36"/>
      <w:szCs w:val="44"/>
    </w:rPr>
  </w:style>
  <w:style w:type="character" w:customStyle="1" w:styleId="2ff4">
    <w:name w:val="标题 2 字符"/>
    <w:uiPriority w:val="9"/>
    <w:qFormat/>
    <w:rsid w:val="007A33AE"/>
    <w:rPr>
      <w:rFonts w:ascii="微软雅黑" w:eastAsia="微软雅黑" w:hAnsi="等线 Light"/>
      <w:b/>
      <w:bCs/>
      <w:kern w:val="2"/>
      <w:sz w:val="32"/>
      <w:szCs w:val="32"/>
    </w:rPr>
  </w:style>
  <w:style w:type="character" w:customStyle="1" w:styleId="3f5">
    <w:name w:val="标题 3 字符"/>
    <w:uiPriority w:val="9"/>
    <w:qFormat/>
    <w:rsid w:val="007A33AE"/>
    <w:rPr>
      <w:rFonts w:ascii="微软雅黑" w:eastAsia="微软雅黑"/>
      <w:b/>
      <w:bCs/>
      <w:kern w:val="2"/>
      <w:sz w:val="32"/>
      <w:szCs w:val="32"/>
    </w:rPr>
  </w:style>
  <w:style w:type="character" w:customStyle="1" w:styleId="4f2">
    <w:name w:val="标题 4 字符"/>
    <w:uiPriority w:val="9"/>
    <w:qFormat/>
    <w:rsid w:val="007A33AE"/>
    <w:rPr>
      <w:rFonts w:ascii="微软雅黑" w:eastAsia="微软雅黑" w:hAnsi="等线 Light"/>
      <w:b/>
      <w:bCs/>
      <w:kern w:val="2"/>
      <w:sz w:val="28"/>
      <w:szCs w:val="28"/>
    </w:rPr>
  </w:style>
  <w:style w:type="character" w:customStyle="1" w:styleId="5f0">
    <w:name w:val="标题 5 字符"/>
    <w:uiPriority w:val="9"/>
    <w:qFormat/>
    <w:rsid w:val="007A33AE"/>
    <w:rPr>
      <w:rFonts w:ascii="微软雅黑" w:eastAsia="微软雅黑"/>
      <w:b/>
      <w:bCs/>
      <w:kern w:val="2"/>
      <w:sz w:val="28"/>
      <w:szCs w:val="28"/>
    </w:rPr>
  </w:style>
  <w:style w:type="character" w:customStyle="1" w:styleId="64">
    <w:name w:val="标题 6 字符"/>
    <w:uiPriority w:val="9"/>
    <w:qFormat/>
    <w:rsid w:val="007A33AE"/>
    <w:rPr>
      <w:rFonts w:ascii="微软雅黑" w:eastAsia="微软雅黑" w:hAnsi="等线 Light"/>
      <w:b/>
      <w:bCs/>
      <w:kern w:val="2"/>
      <w:sz w:val="24"/>
      <w:szCs w:val="24"/>
    </w:rPr>
  </w:style>
  <w:style w:type="character" w:customStyle="1" w:styleId="affffffffffffffff2">
    <w:name w:val="页眉 字符"/>
    <w:uiPriority w:val="99"/>
    <w:qFormat/>
    <w:rsid w:val="007A33AE"/>
    <w:rPr>
      <w:rFonts w:ascii="宋体" w:eastAsia="宋体"/>
      <w:kern w:val="2"/>
      <w:sz w:val="18"/>
      <w:szCs w:val="18"/>
    </w:rPr>
  </w:style>
  <w:style w:type="character" w:customStyle="1" w:styleId="affffffffffffffff3">
    <w:name w:val="页脚 字符"/>
    <w:uiPriority w:val="99"/>
    <w:qFormat/>
    <w:rsid w:val="007A33AE"/>
    <w:rPr>
      <w:rFonts w:ascii="宋体" w:eastAsia="宋体"/>
      <w:kern w:val="2"/>
      <w:sz w:val="18"/>
      <w:szCs w:val="18"/>
    </w:rPr>
  </w:style>
  <w:style w:type="paragraph" w:customStyle="1" w:styleId="TOC1">
    <w:name w:val="TOC 标题1"/>
    <w:basedOn w:val="10"/>
    <w:next w:val="a"/>
    <w:uiPriority w:val="39"/>
    <w:unhideWhenUsed/>
    <w:qFormat/>
    <w:rsid w:val="007A33AE"/>
    <w:pPr>
      <w:keepNext/>
      <w:keepLines/>
      <w:widowControl/>
      <w:tabs>
        <w:tab w:val="clear" w:pos="432"/>
      </w:tabs>
      <w:autoSpaceDE/>
      <w:autoSpaceDN/>
      <w:adjustRightInd/>
      <w:spacing w:before="240" w:line="259" w:lineRule="auto"/>
      <w:ind w:left="0" w:firstLine="0"/>
      <w:jc w:val="left"/>
      <w:outlineLvl w:val="9"/>
    </w:pPr>
    <w:rPr>
      <w:rFonts w:ascii="等线 Light" w:eastAsia="等线 Light" w:hAnsi="等线 Light" w:cs="Times New Roman"/>
      <w:b w:val="0"/>
      <w:bCs w:val="0"/>
      <w:color w:val="2E74B5"/>
      <w:sz w:val="32"/>
      <w:szCs w:val="32"/>
    </w:rPr>
  </w:style>
  <w:style w:type="paragraph" w:customStyle="1" w:styleId="1ff7">
    <w:name w:val="1正文"/>
    <w:basedOn w:val="a"/>
    <w:qFormat/>
    <w:rsid w:val="007A33AE"/>
    <w:pPr>
      <w:ind w:firstLineChars="200" w:firstLine="200"/>
    </w:pPr>
    <w:rPr>
      <w:rFonts w:ascii="仿宋_GB2312" w:hAnsi="Arial" w:cs="Times New Roman"/>
      <w:kern w:val="2"/>
      <w:szCs w:val="28"/>
    </w:rPr>
  </w:style>
  <w:style w:type="character" w:customStyle="1" w:styleId="affffffffffffffff4">
    <w:name w:val="纯文本 字符"/>
    <w:uiPriority w:val="99"/>
    <w:qFormat/>
    <w:rsid w:val="007A33AE"/>
    <w:rPr>
      <w:rFonts w:ascii="宋体" w:eastAsia="宋体" w:hAnsi="Courier New"/>
      <w:kern w:val="2"/>
      <w:sz w:val="24"/>
      <w:szCs w:val="21"/>
    </w:rPr>
  </w:style>
  <w:style w:type="paragraph" w:customStyle="1" w:styleId="50">
    <w:name w:val="5级标题"/>
    <w:basedOn w:val="a"/>
    <w:qFormat/>
    <w:rsid w:val="007A33AE"/>
    <w:pPr>
      <w:numPr>
        <w:ilvl w:val="4"/>
        <w:numId w:val="1"/>
      </w:numPr>
      <w:spacing w:beforeLines="70"/>
      <w:ind w:firstLine="0"/>
      <w:outlineLvl w:val="4"/>
    </w:pPr>
    <w:rPr>
      <w:rFonts w:ascii="宋体" w:eastAsia="宋体" w:hAnsi="宋体" w:cs="Times New Roman"/>
      <w:b/>
      <w:kern w:val="2"/>
      <w:sz w:val="32"/>
      <w:szCs w:val="32"/>
    </w:rPr>
  </w:style>
  <w:style w:type="paragraph" w:customStyle="1" w:styleId="2ff5">
    <w:name w:val="正文缩进2字符"/>
    <w:basedOn w:val="a"/>
    <w:link w:val="2Char5"/>
    <w:qFormat/>
    <w:rsid w:val="007A33AE"/>
    <w:pPr>
      <w:adjustRightInd w:val="0"/>
      <w:snapToGrid w:val="0"/>
      <w:ind w:firstLineChars="200" w:firstLine="480"/>
    </w:pPr>
    <w:rPr>
      <w:rFonts w:ascii="Times New Roman" w:eastAsia="宋体" w:hAnsi="Times New Roman" w:cs="Times New Roman"/>
      <w:kern w:val="2"/>
    </w:rPr>
  </w:style>
  <w:style w:type="character" w:customStyle="1" w:styleId="2Char5">
    <w:name w:val="正文缩进2字符 Char"/>
    <w:link w:val="2ff5"/>
    <w:qFormat/>
    <w:rsid w:val="007A33AE"/>
    <w:rPr>
      <w:kern w:val="2"/>
      <w:sz w:val="24"/>
      <w:szCs w:val="24"/>
    </w:rPr>
  </w:style>
  <w:style w:type="paragraph" w:customStyle="1" w:styleId="1">
    <w:name w:val="1 一级"/>
    <w:basedOn w:val="a"/>
    <w:next w:val="2ff5"/>
    <w:qFormat/>
    <w:rsid w:val="007A33AE"/>
    <w:pPr>
      <w:numPr>
        <w:numId w:val="2"/>
      </w:numPr>
      <w:spacing w:beforeLines="50" w:afterLines="50"/>
      <w:jc w:val="center"/>
      <w:outlineLvl w:val="0"/>
    </w:pPr>
    <w:rPr>
      <w:rFonts w:ascii="Times New Roman" w:eastAsia="宋体" w:hAnsi="Times New Roman" w:cs="Times New Roman"/>
      <w:b/>
      <w:kern w:val="2"/>
      <w:sz w:val="36"/>
      <w:szCs w:val="22"/>
    </w:rPr>
  </w:style>
  <w:style w:type="paragraph" w:customStyle="1" w:styleId="2">
    <w:name w:val="2 二级"/>
    <w:next w:val="2ff5"/>
    <w:qFormat/>
    <w:rsid w:val="007A33AE"/>
    <w:pPr>
      <w:numPr>
        <w:ilvl w:val="1"/>
        <w:numId w:val="2"/>
      </w:numPr>
      <w:spacing w:beforeLines="50" w:afterLines="50" w:line="360" w:lineRule="auto"/>
      <w:jc w:val="both"/>
      <w:outlineLvl w:val="1"/>
    </w:pPr>
    <w:rPr>
      <w:b/>
      <w:kern w:val="2"/>
      <w:sz w:val="32"/>
      <w:szCs w:val="22"/>
    </w:rPr>
  </w:style>
  <w:style w:type="paragraph" w:customStyle="1" w:styleId="3">
    <w:name w:val="3 三级"/>
    <w:next w:val="2ff5"/>
    <w:link w:val="3f6"/>
    <w:qFormat/>
    <w:rsid w:val="007A33AE"/>
    <w:pPr>
      <w:numPr>
        <w:ilvl w:val="2"/>
        <w:numId w:val="2"/>
      </w:numPr>
      <w:spacing w:beforeLines="50" w:afterLines="50" w:line="360" w:lineRule="auto"/>
      <w:jc w:val="both"/>
      <w:outlineLvl w:val="2"/>
    </w:pPr>
    <w:rPr>
      <w:b/>
      <w:kern w:val="2"/>
      <w:sz w:val="30"/>
      <w:szCs w:val="22"/>
    </w:rPr>
  </w:style>
  <w:style w:type="character" w:customStyle="1" w:styleId="3f6">
    <w:name w:val="3 三级 字符"/>
    <w:link w:val="3"/>
    <w:qFormat/>
    <w:rsid w:val="007A33AE"/>
    <w:rPr>
      <w:b/>
      <w:kern w:val="2"/>
      <w:sz w:val="30"/>
      <w:szCs w:val="22"/>
    </w:rPr>
  </w:style>
  <w:style w:type="paragraph" w:customStyle="1" w:styleId="4f3">
    <w:name w:val="4 四级"/>
    <w:next w:val="2ff5"/>
    <w:qFormat/>
    <w:rsid w:val="007A33AE"/>
    <w:pPr>
      <w:spacing w:line="360" w:lineRule="auto"/>
      <w:ind w:left="420" w:hanging="420"/>
      <w:jc w:val="both"/>
      <w:outlineLvl w:val="3"/>
    </w:pPr>
    <w:rPr>
      <w:b/>
      <w:kern w:val="2"/>
      <w:sz w:val="28"/>
      <w:szCs w:val="22"/>
    </w:rPr>
  </w:style>
  <w:style w:type="paragraph" w:customStyle="1" w:styleId="5">
    <w:name w:val="5 五级及以下"/>
    <w:next w:val="2ff5"/>
    <w:qFormat/>
    <w:rsid w:val="007A33AE"/>
    <w:pPr>
      <w:numPr>
        <w:ilvl w:val="4"/>
        <w:numId w:val="2"/>
      </w:numPr>
      <w:spacing w:line="360" w:lineRule="auto"/>
      <w:jc w:val="both"/>
      <w:outlineLvl w:val="4"/>
    </w:pPr>
    <w:rPr>
      <w:b/>
      <w:kern w:val="2"/>
      <w:sz w:val="24"/>
      <w:szCs w:val="22"/>
    </w:rPr>
  </w:style>
  <w:style w:type="paragraph" w:customStyle="1" w:styleId="3f7">
    <w:name w:val="3级标题"/>
    <w:basedOn w:val="a"/>
    <w:link w:val="3Char3"/>
    <w:qFormat/>
    <w:rsid w:val="007A33AE"/>
    <w:pPr>
      <w:keepLines/>
      <w:spacing w:beforeLines="50" w:after="120"/>
      <w:ind w:rightChars="135" w:right="324"/>
      <w:jc w:val="left"/>
      <w:outlineLvl w:val="2"/>
    </w:pPr>
    <w:rPr>
      <w:rFonts w:ascii="宋体" w:hAnsi="宋体" w:cs="Times New Roman"/>
      <w:b/>
      <w:kern w:val="0"/>
      <w:sz w:val="28"/>
      <w:szCs w:val="36"/>
      <w:lang w:bidi="en-US"/>
    </w:rPr>
  </w:style>
  <w:style w:type="character" w:customStyle="1" w:styleId="3Char3">
    <w:name w:val="3级标题 Char"/>
    <w:link w:val="3f7"/>
    <w:qFormat/>
    <w:rsid w:val="007A33AE"/>
    <w:rPr>
      <w:rFonts w:ascii="宋体" w:eastAsia="仿宋" w:hAnsi="宋体"/>
      <w:b/>
      <w:sz w:val="28"/>
      <w:szCs w:val="36"/>
      <w:lang w:bidi="en-US"/>
    </w:rPr>
  </w:style>
  <w:style w:type="character" w:customStyle="1" w:styleId="affffffffffffffff5">
    <w:name w:val="正文文本 字符"/>
    <w:qFormat/>
    <w:rsid w:val="007A33AE"/>
    <w:rPr>
      <w:rFonts w:ascii="Calibri" w:eastAsia="宋体" w:hAnsi="Calibri"/>
      <w:kern w:val="2"/>
      <w:sz w:val="24"/>
      <w:szCs w:val="22"/>
    </w:rPr>
  </w:style>
  <w:style w:type="character" w:customStyle="1" w:styleId="Charfff0">
    <w:name w:val="正文对齐 Char"/>
    <w:qFormat/>
    <w:rsid w:val="007A33AE"/>
  </w:style>
  <w:style w:type="paragraph" w:customStyle="1" w:styleId="1ff8">
    <w:name w:val="1级标题"/>
    <w:basedOn w:val="a"/>
    <w:qFormat/>
    <w:rsid w:val="007A33AE"/>
    <w:pPr>
      <w:widowControl/>
      <w:spacing w:beforeLines="50" w:afterLines="50" w:line="240" w:lineRule="auto"/>
      <w:jc w:val="center"/>
      <w:outlineLvl w:val="0"/>
    </w:pPr>
    <w:rPr>
      <w:rFonts w:ascii="Calibri Light" w:hAnsi="Calibri Light" w:cs="Arial"/>
      <w:b/>
      <w:kern w:val="0"/>
      <w:sz w:val="44"/>
      <w:szCs w:val="22"/>
    </w:rPr>
  </w:style>
  <w:style w:type="paragraph" w:customStyle="1" w:styleId="2ff6">
    <w:name w:val="2级标题"/>
    <w:basedOn w:val="1ff8"/>
    <w:qFormat/>
    <w:rsid w:val="007A33AE"/>
    <w:pPr>
      <w:jc w:val="left"/>
      <w:outlineLvl w:val="1"/>
    </w:pPr>
    <w:rPr>
      <w:rFonts w:ascii="Times New Roman" w:hAnsi="Times New Roman"/>
      <w:sz w:val="32"/>
    </w:rPr>
  </w:style>
  <w:style w:type="paragraph" w:customStyle="1" w:styleId="4f4">
    <w:name w:val="4级标题"/>
    <w:basedOn w:val="3f7"/>
    <w:qFormat/>
    <w:rsid w:val="007A33AE"/>
    <w:pPr>
      <w:keepLines w:val="0"/>
      <w:widowControl/>
      <w:spacing w:before="50" w:afterLines="50" w:line="240" w:lineRule="auto"/>
      <w:ind w:rightChars="0" w:right="0"/>
      <w:outlineLvl w:val="3"/>
    </w:pPr>
    <w:rPr>
      <w:rFonts w:ascii="Times New Roman" w:hAnsi="Times New Roman" w:cs="Arial"/>
      <w:szCs w:val="22"/>
      <w:lang w:bidi="ar-SA"/>
    </w:rPr>
  </w:style>
  <w:style w:type="paragraph" w:customStyle="1" w:styleId="65">
    <w:name w:val="6级标题"/>
    <w:basedOn w:val="50"/>
    <w:qFormat/>
    <w:rsid w:val="007A33AE"/>
    <w:pPr>
      <w:widowControl/>
      <w:numPr>
        <w:ilvl w:val="0"/>
        <w:numId w:val="0"/>
      </w:numPr>
      <w:tabs>
        <w:tab w:val="left" w:pos="720"/>
      </w:tabs>
      <w:spacing w:beforeLines="50" w:afterLines="50" w:line="240" w:lineRule="auto"/>
      <w:jc w:val="left"/>
      <w:outlineLvl w:val="5"/>
    </w:pPr>
    <w:rPr>
      <w:rFonts w:ascii="Times New Roman" w:eastAsia="仿宋" w:hAnsi="Times New Roman" w:cs="Arial"/>
      <w:kern w:val="0"/>
      <w:sz w:val="28"/>
      <w:szCs w:val="22"/>
    </w:rPr>
  </w:style>
  <w:style w:type="paragraph" w:customStyle="1" w:styleId="Style1061">
    <w:name w:val="_Style 1061"/>
    <w:uiPriority w:val="99"/>
    <w:unhideWhenUsed/>
    <w:qFormat/>
    <w:rsid w:val="007A33AE"/>
    <w:pPr>
      <w:widowControl w:val="0"/>
      <w:spacing w:line="360" w:lineRule="auto"/>
      <w:jc w:val="both"/>
    </w:pPr>
    <w:rPr>
      <w:rFonts w:ascii="仿宋" w:eastAsia="仿宋" w:hAnsi="仿宋" w:cs="仿宋"/>
      <w:kern w:val="3"/>
      <w:sz w:val="24"/>
      <w:szCs w:val="24"/>
    </w:rPr>
  </w:style>
  <w:style w:type="paragraph" w:customStyle="1" w:styleId="xl136">
    <w:name w:val="xl136"/>
    <w:basedOn w:val="a"/>
    <w:qFormat/>
    <w:rsid w:val="007A33AE"/>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微软雅黑" w:eastAsia="微软雅黑" w:hAnsi="微软雅黑" w:cs="宋体"/>
      <w:b/>
      <w:bCs/>
      <w:kern w:val="0"/>
      <w:sz w:val="18"/>
      <w:szCs w:val="18"/>
    </w:rPr>
  </w:style>
  <w:style w:type="paragraph" w:customStyle="1" w:styleId="xl137">
    <w:name w:val="xl137"/>
    <w:basedOn w:val="a"/>
    <w:qFormat/>
    <w:rsid w:val="007A33AE"/>
    <w:pPr>
      <w:widowControl/>
      <w:pBdr>
        <w:top w:val="single" w:sz="4" w:space="0" w:color="auto"/>
        <w:bottom w:val="single" w:sz="4" w:space="0" w:color="auto"/>
      </w:pBdr>
      <w:spacing w:before="100" w:beforeAutospacing="1" w:after="100" w:afterAutospacing="1" w:line="240" w:lineRule="auto"/>
      <w:jc w:val="center"/>
    </w:pPr>
    <w:rPr>
      <w:rFonts w:ascii="微软雅黑" w:eastAsia="微软雅黑" w:hAnsi="微软雅黑" w:cs="宋体"/>
      <w:b/>
      <w:bCs/>
      <w:kern w:val="0"/>
      <w:sz w:val="18"/>
      <w:szCs w:val="18"/>
    </w:rPr>
  </w:style>
  <w:style w:type="paragraph" w:customStyle="1" w:styleId="xl138">
    <w:name w:val="xl138"/>
    <w:basedOn w:val="a"/>
    <w:qFormat/>
    <w:rsid w:val="007A33AE"/>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s="宋体"/>
      <w:b/>
      <w:bCs/>
      <w:kern w:val="0"/>
      <w:sz w:val="18"/>
      <w:szCs w:val="18"/>
    </w:rPr>
  </w:style>
  <w:style w:type="character" w:customStyle="1" w:styleId="Char43">
    <w:name w:val="页脚 Char4"/>
    <w:qFormat/>
    <w:rsid w:val="007A33AE"/>
    <w:rPr>
      <w:sz w:val="18"/>
      <w:szCs w:val="18"/>
    </w:rPr>
  </w:style>
  <w:style w:type="character" w:customStyle="1" w:styleId="2CharChar1">
    <w:name w:val="样式 正文缩进 + 首行缩进:  2 字符 Char Char"/>
    <w:link w:val="2ff7"/>
    <w:qFormat/>
    <w:rsid w:val="007A33AE"/>
    <w:rPr>
      <w:rFonts w:ascii="Calibri" w:hAnsi="Calibri"/>
      <w:sz w:val="24"/>
    </w:rPr>
  </w:style>
  <w:style w:type="paragraph" w:customStyle="1" w:styleId="2ff7">
    <w:name w:val="样式 正文缩进 + 首行缩进:  2 字符"/>
    <w:basedOn w:val="2e"/>
    <w:link w:val="2CharChar1"/>
    <w:qFormat/>
    <w:rsid w:val="007A33AE"/>
    <w:pPr>
      <w:widowControl w:val="0"/>
      <w:ind w:firstLineChars="200" w:firstLine="200"/>
      <w:jc w:val="both"/>
    </w:pPr>
    <w:rPr>
      <w:rFonts w:ascii="Calibri" w:eastAsia="宋体" w:hAnsi="Calibri" w:cs="Times New Roman"/>
      <w:sz w:val="24"/>
    </w:rPr>
  </w:style>
  <w:style w:type="paragraph" w:customStyle="1" w:styleId="03">
    <w:name w:val="0正文"/>
    <w:basedOn w:val="a"/>
    <w:qFormat/>
    <w:rsid w:val="007A33AE"/>
    <w:pPr>
      <w:spacing w:line="560" w:lineRule="exact"/>
      <w:ind w:firstLineChars="200" w:firstLine="200"/>
    </w:pPr>
    <w:rPr>
      <w:rFonts w:ascii="Tahoma" w:hAnsi="Tahoma"/>
      <w:szCs w:val="22"/>
    </w:rPr>
  </w:style>
  <w:style w:type="character" w:customStyle="1" w:styleId="font71">
    <w:name w:val="font71"/>
    <w:basedOn w:val="a0"/>
    <w:qFormat/>
    <w:rsid w:val="007A33AE"/>
    <w:rPr>
      <w:rFonts w:ascii="仿宋" w:eastAsia="仿宋" w:hAnsi="仿宋" w:cs="仿宋" w:hint="eastAsia"/>
      <w:color w:val="000000"/>
      <w:sz w:val="20"/>
      <w:szCs w:val="20"/>
      <w:u w:val="none"/>
    </w:rPr>
  </w:style>
  <w:style w:type="paragraph" w:customStyle="1" w:styleId="213">
    <w:name w:val="列出段落21"/>
    <w:basedOn w:val="a"/>
    <w:qFormat/>
    <w:rsid w:val="007A33AE"/>
    <w:pPr>
      <w:ind w:firstLineChars="200" w:firstLine="420"/>
    </w:pPr>
    <w:rPr>
      <w:rFonts w:ascii="等线" w:eastAsia="等线" w:hAnsi="等线"/>
      <w:kern w:val="2"/>
      <w:sz w:val="21"/>
      <w:szCs w:val="21"/>
    </w:rPr>
  </w:style>
  <w:style w:type="paragraph" w:customStyle="1" w:styleId="2ff8">
    <w:name w:val="列出段落2"/>
    <w:basedOn w:val="a"/>
    <w:qFormat/>
    <w:rsid w:val="007A33AE"/>
    <w:pPr>
      <w:ind w:firstLineChars="200" w:firstLine="420"/>
    </w:pPr>
    <w:rPr>
      <w:rFonts w:ascii="Calibri" w:hAnsi="Calibri"/>
      <w:szCs w:val="22"/>
    </w:rPr>
  </w:style>
  <w:style w:type="paragraph" w:customStyle="1" w:styleId="NoSpacing1">
    <w:name w:val="No Spacing1"/>
    <w:qFormat/>
    <w:rsid w:val="007A33AE"/>
    <w:rPr>
      <w:rFonts w:eastAsia="??" w:cs="宋体"/>
      <w:sz w:val="22"/>
      <w:szCs w:val="22"/>
      <w:lang w:eastAsia="en-US"/>
    </w:rPr>
  </w:style>
  <w:style w:type="paragraph" w:customStyle="1" w:styleId="affffffffffffffff6">
    <w:name w:val="样式 表格正文 + 两端对齐"/>
    <w:basedOn w:val="a"/>
    <w:next w:val="1f2"/>
    <w:qFormat/>
    <w:rsid w:val="00AF4F55"/>
    <w:pPr>
      <w:spacing w:line="300" w:lineRule="auto"/>
    </w:pPr>
    <w:rPr>
      <w:rFonts w:ascii="Times New Roman" w:eastAsia="宋体" w:hAnsi="Times New Roman" w:cs="Times New Roman"/>
      <w:kern w:val="2"/>
      <w:sz w:val="21"/>
    </w:rPr>
  </w:style>
  <w:style w:type="paragraph" w:customStyle="1" w:styleId="Style10">
    <w:name w:val="_Style 10"/>
    <w:basedOn w:val="a"/>
    <w:qFormat/>
    <w:rsid w:val="00AF4F55"/>
    <w:pPr>
      <w:spacing w:line="240" w:lineRule="auto"/>
    </w:pPr>
    <w:rPr>
      <w:rFonts w:ascii="仿宋_GB2312" w:eastAsia="仿宋_GB2312" w:hAnsi="Times New Roman" w:cs="Times New Roman"/>
      <w:b/>
      <w:kern w:val="2"/>
      <w:sz w:val="32"/>
      <w:szCs w:val="32"/>
    </w:rPr>
  </w:style>
  <w:style w:type="character" w:customStyle="1" w:styleId="Char22">
    <w:name w:val="普通(网站) Char2"/>
    <w:rsid w:val="00BE5B0D"/>
    <w:rPr>
      <w:rFonts w:ascii="宋体" w:hAnsi="宋体"/>
      <w:sz w:val="24"/>
      <w:szCs w:val="24"/>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fcg.czt.zj.gov.cn/innerUsed_noticeDetails/index.html?noticeId=8555748&amp;utm=web-government-front.49399a16.0.0.c78228a0beef11eca0bbefd838d9d16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du.zcygov.cn/luban/e-biding&#8221;&#1229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service.zcygov.cn/#/knowledges/cm2eqWwBFdiHxlNd_otq/lwV6GXABiyELHE-oVMj3"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8ACFD-F468-424C-8729-2A66E475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70</Pages>
  <Words>9561</Words>
  <Characters>54503</Characters>
  <Application>Microsoft Office Word</Application>
  <DocSecurity>0</DocSecurity>
  <Lines>454</Lines>
  <Paragraphs>127</Paragraphs>
  <ScaleCrop>false</ScaleCrop>
  <Company>family</Company>
  <LinksUpToDate>false</LinksUpToDate>
  <CharactersWithSpaces>63937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公开招标（样稿）</dc:title>
  <dc:creator>Administrator</dc:creator>
  <cp:lastModifiedBy>Microsoft</cp:lastModifiedBy>
  <cp:revision>224</cp:revision>
  <cp:lastPrinted>2021-12-26T08:28:00Z</cp:lastPrinted>
  <dcterms:created xsi:type="dcterms:W3CDTF">2021-11-01T10:30:00Z</dcterms:created>
  <dcterms:modified xsi:type="dcterms:W3CDTF">2022-04-28T07:37:00Z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9136A06711AD4943A034AE3BA5EFE8ED</vt:lpwstr>
  </property>
</Properties>
</file>