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DE053" w14:textId="77777777" w:rsidR="00BB654D" w:rsidRPr="00351611" w:rsidRDefault="001817FF" w:rsidP="001817FF">
      <w:pPr>
        <w:adjustRightInd/>
        <w:spacing w:line="360" w:lineRule="auto"/>
        <w:jc w:val="center"/>
        <w:rPr>
          <w:rFonts w:ascii="仿宋" w:eastAsia="仿宋" w:hAnsi="仿宋" w:cs="仿宋"/>
          <w:b/>
          <w:bCs/>
          <w:color w:val="000000" w:themeColor="text1"/>
          <w:sz w:val="44"/>
          <w:szCs w:val="44"/>
        </w:rPr>
      </w:pPr>
      <w:bookmarkStart w:id="0" w:name="第二部分"/>
      <w:bookmarkStart w:id="1" w:name="_Toc91899870"/>
      <w:bookmarkStart w:id="2" w:name="_Toc91899871"/>
      <w:r w:rsidRPr="00351611">
        <w:rPr>
          <w:rFonts w:ascii="仿宋" w:eastAsia="仿宋" w:hAnsi="仿宋" w:cs="仿宋" w:hint="eastAsia"/>
          <w:b/>
          <w:bCs/>
          <w:color w:val="000000" w:themeColor="text1"/>
          <w:sz w:val="44"/>
          <w:szCs w:val="44"/>
        </w:rPr>
        <w:t>淳安县公共区域视频监控平台建设</w:t>
      </w:r>
      <w:r w:rsidR="00F67327" w:rsidRPr="00351611">
        <w:rPr>
          <w:rFonts w:ascii="仿宋" w:eastAsia="仿宋" w:hAnsi="仿宋" w:cs="仿宋" w:hint="eastAsia"/>
          <w:b/>
          <w:bCs/>
          <w:color w:val="000000" w:themeColor="text1"/>
          <w:sz w:val="44"/>
          <w:szCs w:val="44"/>
        </w:rPr>
        <w:t>采购项目</w:t>
      </w:r>
    </w:p>
    <w:p w14:paraId="55039BE7" w14:textId="77777777" w:rsidR="00BB654D" w:rsidRPr="00351611" w:rsidRDefault="00F67327">
      <w:pPr>
        <w:adjustRightInd/>
        <w:spacing w:line="360" w:lineRule="auto"/>
        <w:jc w:val="center"/>
        <w:rPr>
          <w:rFonts w:ascii="仿宋" w:eastAsia="仿宋" w:hAnsi="仿宋" w:cs="仿宋"/>
          <w:b/>
          <w:bCs/>
          <w:color w:val="000000" w:themeColor="text1"/>
          <w:sz w:val="44"/>
          <w:szCs w:val="44"/>
        </w:rPr>
      </w:pPr>
      <w:r w:rsidRPr="00351611">
        <w:rPr>
          <w:rFonts w:ascii="仿宋" w:eastAsia="仿宋" w:hAnsi="仿宋" w:cs="仿宋" w:hint="eastAsia"/>
          <w:b/>
          <w:bCs/>
          <w:color w:val="000000" w:themeColor="text1"/>
          <w:sz w:val="44"/>
          <w:szCs w:val="44"/>
        </w:rPr>
        <w:t>（电子招投标）</w:t>
      </w:r>
    </w:p>
    <w:p w14:paraId="0680DF43" w14:textId="77777777" w:rsidR="00BB654D" w:rsidRPr="00351611" w:rsidRDefault="00F67327">
      <w:pPr>
        <w:snapToGrid w:val="0"/>
        <w:spacing w:line="360" w:lineRule="auto"/>
        <w:jc w:val="center"/>
        <w:rPr>
          <w:rFonts w:ascii="仿宋" w:eastAsia="仿宋" w:hAnsi="仿宋" w:cs="仿宋"/>
          <w:color w:val="000000" w:themeColor="text1"/>
          <w:sz w:val="28"/>
          <w:szCs w:val="20"/>
        </w:rPr>
      </w:pPr>
      <w:r w:rsidRPr="00351611">
        <w:rPr>
          <w:rFonts w:ascii="仿宋" w:eastAsia="仿宋" w:hAnsi="仿宋" w:cs="仿宋" w:hint="eastAsia"/>
          <w:color w:val="000000" w:themeColor="text1"/>
          <w:sz w:val="30"/>
          <w:szCs w:val="30"/>
        </w:rPr>
        <w:t>编号:</w:t>
      </w:r>
      <w:r w:rsidR="001817FF" w:rsidRPr="00351611">
        <w:rPr>
          <w:rFonts w:ascii="仿宋" w:eastAsia="仿宋" w:hAnsi="仿宋" w:cs="仿宋" w:hint="eastAsia"/>
          <w:color w:val="000000" w:themeColor="text1"/>
          <w:sz w:val="30"/>
          <w:szCs w:val="30"/>
        </w:rPr>
        <w:t>ZJYGZF[2023]023</w:t>
      </w:r>
      <w:r w:rsidRPr="00351611">
        <w:rPr>
          <w:rFonts w:ascii="仿宋" w:eastAsia="仿宋" w:hAnsi="仿宋" w:cs="仿宋" w:hint="eastAsia"/>
          <w:color w:val="000000" w:themeColor="text1"/>
          <w:sz w:val="30"/>
          <w:szCs w:val="30"/>
        </w:rPr>
        <w:t>号</w:t>
      </w:r>
    </w:p>
    <w:p w14:paraId="1901C7DD" w14:textId="77777777" w:rsidR="00BB654D" w:rsidRPr="00351611" w:rsidRDefault="00F67327">
      <w:pPr>
        <w:spacing w:line="1240" w:lineRule="exact"/>
        <w:jc w:val="center"/>
        <w:rPr>
          <w:rFonts w:ascii="仿宋" w:eastAsia="仿宋" w:hAnsi="仿宋" w:cs="仿宋"/>
          <w:b/>
          <w:color w:val="000000" w:themeColor="text1"/>
          <w:sz w:val="84"/>
          <w:szCs w:val="84"/>
        </w:rPr>
      </w:pPr>
      <w:r w:rsidRPr="00351611">
        <w:rPr>
          <w:rFonts w:ascii="仿宋" w:eastAsia="仿宋" w:hAnsi="仿宋" w:cs="仿宋" w:hint="eastAsia"/>
          <w:b/>
          <w:color w:val="000000" w:themeColor="text1"/>
          <w:sz w:val="84"/>
          <w:szCs w:val="84"/>
        </w:rPr>
        <w:t>招</w:t>
      </w:r>
    </w:p>
    <w:p w14:paraId="745D1770" w14:textId="77777777" w:rsidR="00BB654D" w:rsidRPr="00351611" w:rsidRDefault="00F67327">
      <w:pPr>
        <w:spacing w:line="1240" w:lineRule="exact"/>
        <w:jc w:val="center"/>
        <w:rPr>
          <w:rFonts w:ascii="仿宋" w:eastAsia="仿宋" w:hAnsi="仿宋" w:cs="仿宋"/>
          <w:b/>
          <w:color w:val="000000" w:themeColor="text1"/>
          <w:sz w:val="84"/>
          <w:szCs w:val="84"/>
        </w:rPr>
      </w:pPr>
      <w:r w:rsidRPr="00351611">
        <w:rPr>
          <w:rFonts w:ascii="仿宋" w:eastAsia="仿宋" w:hAnsi="仿宋" w:cs="仿宋" w:hint="eastAsia"/>
          <w:b/>
          <w:color w:val="000000" w:themeColor="text1"/>
          <w:sz w:val="84"/>
          <w:szCs w:val="84"/>
        </w:rPr>
        <w:t>标</w:t>
      </w:r>
    </w:p>
    <w:p w14:paraId="32591FB2" w14:textId="77777777" w:rsidR="00BB654D" w:rsidRPr="00351611" w:rsidRDefault="00F67327">
      <w:pPr>
        <w:spacing w:line="1240" w:lineRule="exact"/>
        <w:jc w:val="center"/>
        <w:rPr>
          <w:rFonts w:ascii="仿宋" w:eastAsia="仿宋" w:hAnsi="仿宋" w:cs="仿宋"/>
          <w:b/>
          <w:color w:val="000000" w:themeColor="text1"/>
          <w:sz w:val="84"/>
          <w:szCs w:val="84"/>
        </w:rPr>
      </w:pPr>
      <w:r w:rsidRPr="00351611">
        <w:rPr>
          <w:rFonts w:ascii="仿宋" w:eastAsia="仿宋" w:hAnsi="仿宋" w:cs="仿宋" w:hint="eastAsia"/>
          <w:b/>
          <w:color w:val="000000" w:themeColor="text1"/>
          <w:sz w:val="84"/>
          <w:szCs w:val="84"/>
        </w:rPr>
        <w:t>文</w:t>
      </w:r>
    </w:p>
    <w:p w14:paraId="2021BAD2" w14:textId="77777777" w:rsidR="00BB654D" w:rsidRPr="00351611" w:rsidRDefault="00F67327">
      <w:pPr>
        <w:spacing w:line="1240" w:lineRule="exact"/>
        <w:jc w:val="center"/>
        <w:rPr>
          <w:rFonts w:ascii="仿宋" w:eastAsia="仿宋" w:hAnsi="仿宋" w:cs="仿宋"/>
          <w:b/>
          <w:color w:val="000000" w:themeColor="text1"/>
          <w:sz w:val="84"/>
          <w:szCs w:val="84"/>
        </w:rPr>
      </w:pPr>
      <w:r w:rsidRPr="00351611">
        <w:rPr>
          <w:rFonts w:ascii="仿宋" w:eastAsia="仿宋" w:hAnsi="仿宋" w:cs="仿宋" w:hint="eastAsia"/>
          <w:b/>
          <w:color w:val="000000" w:themeColor="text1"/>
          <w:sz w:val="84"/>
          <w:szCs w:val="84"/>
        </w:rPr>
        <w:t>件</w:t>
      </w:r>
    </w:p>
    <w:p w14:paraId="4908C4E2" w14:textId="77777777" w:rsidR="00BB654D" w:rsidRPr="00351611" w:rsidRDefault="00F67327">
      <w:pPr>
        <w:tabs>
          <w:tab w:val="left" w:pos="1890"/>
        </w:tabs>
        <w:snapToGrid w:val="0"/>
        <w:spacing w:line="360" w:lineRule="auto"/>
        <w:jc w:val="center"/>
        <w:rPr>
          <w:rFonts w:ascii="仿宋" w:eastAsia="仿宋" w:hAnsi="仿宋" w:cs="仿宋"/>
          <w:color w:val="000000" w:themeColor="text1"/>
          <w:sz w:val="32"/>
          <w:szCs w:val="32"/>
        </w:rPr>
      </w:pPr>
      <w:r w:rsidRPr="00351611">
        <w:rPr>
          <w:rFonts w:ascii="仿宋" w:eastAsia="仿宋" w:hAnsi="仿宋" w:cs="仿宋" w:hint="eastAsia"/>
          <w:color w:val="000000" w:themeColor="text1"/>
          <w:sz w:val="32"/>
          <w:szCs w:val="32"/>
        </w:rPr>
        <w:t>采购单位：</w:t>
      </w:r>
      <w:r w:rsidR="001817FF" w:rsidRPr="00351611">
        <w:rPr>
          <w:rFonts w:ascii="仿宋" w:eastAsia="仿宋" w:hAnsi="仿宋" w:cs="仿宋" w:hint="eastAsia"/>
          <w:color w:val="000000" w:themeColor="text1"/>
          <w:sz w:val="32"/>
          <w:szCs w:val="32"/>
        </w:rPr>
        <w:t>淳安县公安局</w:t>
      </w:r>
    </w:p>
    <w:p w14:paraId="7075ED96" w14:textId="77777777" w:rsidR="00BB654D" w:rsidRPr="00351611" w:rsidRDefault="00F67327">
      <w:pPr>
        <w:tabs>
          <w:tab w:val="left" w:pos="1268"/>
        </w:tabs>
        <w:snapToGrid w:val="0"/>
        <w:spacing w:line="360" w:lineRule="auto"/>
        <w:jc w:val="center"/>
        <w:rPr>
          <w:rFonts w:ascii="仿宋" w:eastAsia="仿宋" w:hAnsi="仿宋" w:cs="仿宋"/>
          <w:color w:val="000000" w:themeColor="text1"/>
          <w:sz w:val="32"/>
          <w:szCs w:val="32"/>
        </w:rPr>
      </w:pPr>
      <w:r w:rsidRPr="00351611">
        <w:rPr>
          <w:rFonts w:ascii="仿宋" w:eastAsia="仿宋" w:hAnsi="仿宋" w:cs="仿宋" w:hint="eastAsia"/>
          <w:color w:val="000000" w:themeColor="text1"/>
          <w:sz w:val="32"/>
          <w:szCs w:val="32"/>
        </w:rPr>
        <w:t>代理机构：浙江阳光联合会计师事务所（普通合伙）</w:t>
      </w:r>
    </w:p>
    <w:tbl>
      <w:tblPr>
        <w:tblW w:w="9401" w:type="dxa"/>
        <w:tblInd w:w="-221" w:type="dxa"/>
        <w:tblLayout w:type="fixed"/>
        <w:tblLook w:val="04A0" w:firstRow="1" w:lastRow="0" w:firstColumn="1" w:lastColumn="0" w:noHBand="0" w:noVBand="1"/>
      </w:tblPr>
      <w:tblGrid>
        <w:gridCol w:w="4582"/>
        <w:gridCol w:w="4819"/>
      </w:tblGrid>
      <w:tr w:rsidR="00351611" w:rsidRPr="00351611" w14:paraId="40B4450C" w14:textId="77777777">
        <w:trPr>
          <w:trHeight w:val="2929"/>
        </w:trPr>
        <w:tc>
          <w:tcPr>
            <w:tcW w:w="4582" w:type="dxa"/>
            <w:tcBorders>
              <w:top w:val="single" w:sz="4" w:space="0" w:color="000000"/>
              <w:left w:val="single" w:sz="4" w:space="0" w:color="000000"/>
              <w:bottom w:val="single" w:sz="4" w:space="0" w:color="000000"/>
              <w:right w:val="single" w:sz="4" w:space="0" w:color="000000"/>
            </w:tcBorders>
            <w:vAlign w:val="center"/>
          </w:tcPr>
          <w:p w14:paraId="77288B60" w14:textId="77777777" w:rsidR="00BB654D" w:rsidRPr="00351611" w:rsidRDefault="00F67327">
            <w:pPr>
              <w:tabs>
                <w:tab w:val="left" w:pos="1890"/>
              </w:tabs>
              <w:snapToGrid w:val="0"/>
              <w:spacing w:line="360" w:lineRule="auto"/>
              <w:rPr>
                <w:rFonts w:ascii="仿宋" w:eastAsia="仿宋" w:hAnsi="仿宋" w:cs="仿宋"/>
                <w:color w:val="000000" w:themeColor="text1"/>
                <w:sz w:val="32"/>
                <w:szCs w:val="32"/>
              </w:rPr>
            </w:pPr>
            <w:r w:rsidRPr="00351611">
              <w:rPr>
                <w:rFonts w:ascii="仿宋" w:eastAsia="仿宋" w:hAnsi="仿宋" w:cs="仿宋" w:hint="eastAsia"/>
                <w:color w:val="000000" w:themeColor="text1"/>
                <w:sz w:val="32"/>
                <w:szCs w:val="32"/>
              </w:rPr>
              <w:t>采购单位确认（公章）：</w:t>
            </w:r>
          </w:p>
          <w:p w14:paraId="6977D3B0" w14:textId="77777777" w:rsidR="00BB654D" w:rsidRPr="00351611" w:rsidRDefault="00F67327">
            <w:pPr>
              <w:tabs>
                <w:tab w:val="left" w:pos="1890"/>
              </w:tabs>
              <w:snapToGrid w:val="0"/>
              <w:spacing w:line="360" w:lineRule="auto"/>
              <w:rPr>
                <w:rFonts w:ascii="仿宋" w:eastAsia="仿宋" w:hAnsi="仿宋" w:cs="仿宋"/>
                <w:color w:val="000000" w:themeColor="text1"/>
                <w:sz w:val="32"/>
                <w:szCs w:val="32"/>
              </w:rPr>
            </w:pPr>
            <w:r w:rsidRPr="00351611">
              <w:rPr>
                <w:rFonts w:ascii="仿宋" w:eastAsia="仿宋" w:hAnsi="仿宋" w:cs="仿宋" w:hint="eastAsia"/>
                <w:color w:val="000000" w:themeColor="text1"/>
                <w:sz w:val="32"/>
                <w:szCs w:val="32"/>
              </w:rPr>
              <w:t>该采购文件</w:t>
            </w:r>
            <w:proofErr w:type="gramStart"/>
            <w:r w:rsidRPr="00351611">
              <w:rPr>
                <w:rFonts w:ascii="仿宋" w:eastAsia="仿宋" w:hAnsi="仿宋" w:cs="仿宋" w:hint="eastAsia"/>
                <w:color w:val="000000" w:themeColor="text1"/>
                <w:sz w:val="32"/>
                <w:szCs w:val="32"/>
              </w:rPr>
              <w:t>已经我</w:t>
            </w:r>
            <w:proofErr w:type="gramEnd"/>
            <w:r w:rsidRPr="00351611">
              <w:rPr>
                <w:rFonts w:ascii="仿宋" w:eastAsia="仿宋" w:hAnsi="仿宋" w:cs="仿宋" w:hint="eastAsia"/>
                <w:color w:val="000000" w:themeColor="text1"/>
                <w:sz w:val="32"/>
                <w:szCs w:val="32"/>
              </w:rPr>
              <w:t>单位审核确认。</w:t>
            </w:r>
          </w:p>
          <w:p w14:paraId="350103D8" w14:textId="77777777" w:rsidR="00BB654D" w:rsidRPr="00351611" w:rsidRDefault="00F67327">
            <w:pPr>
              <w:tabs>
                <w:tab w:val="left" w:pos="1890"/>
              </w:tabs>
              <w:snapToGrid w:val="0"/>
              <w:spacing w:line="360" w:lineRule="auto"/>
              <w:rPr>
                <w:rFonts w:ascii="仿宋" w:eastAsia="仿宋" w:hAnsi="仿宋" w:cs="仿宋"/>
                <w:color w:val="000000" w:themeColor="text1"/>
                <w:sz w:val="32"/>
                <w:szCs w:val="32"/>
              </w:rPr>
            </w:pPr>
            <w:r w:rsidRPr="00351611">
              <w:rPr>
                <w:rFonts w:ascii="仿宋" w:eastAsia="仿宋" w:hAnsi="仿宋" w:cs="仿宋" w:hint="eastAsia"/>
                <w:color w:val="000000" w:themeColor="text1"/>
                <w:sz w:val="32"/>
                <w:szCs w:val="32"/>
              </w:rPr>
              <w:t>经办人（签名）：</w:t>
            </w:r>
          </w:p>
          <w:p w14:paraId="02FD4772" w14:textId="77777777" w:rsidR="00BB654D" w:rsidRPr="00351611" w:rsidRDefault="00F67327">
            <w:pPr>
              <w:tabs>
                <w:tab w:val="left" w:pos="1890"/>
              </w:tabs>
              <w:snapToGrid w:val="0"/>
              <w:spacing w:line="360" w:lineRule="auto"/>
              <w:rPr>
                <w:rFonts w:ascii="仿宋" w:eastAsia="仿宋" w:hAnsi="仿宋" w:cs="仿宋"/>
                <w:color w:val="000000" w:themeColor="text1"/>
                <w:sz w:val="32"/>
                <w:szCs w:val="32"/>
              </w:rPr>
            </w:pPr>
            <w:r w:rsidRPr="00351611">
              <w:rPr>
                <w:rFonts w:ascii="仿宋" w:eastAsia="仿宋" w:hAnsi="仿宋" w:cs="仿宋" w:hint="eastAsia"/>
                <w:color w:val="000000" w:themeColor="text1"/>
                <w:sz w:val="32"/>
                <w:szCs w:val="32"/>
              </w:rPr>
              <w:t>分管领导（签名）：</w:t>
            </w:r>
          </w:p>
          <w:p w14:paraId="49AA88F3" w14:textId="77777777" w:rsidR="00BB654D" w:rsidRPr="00351611" w:rsidRDefault="00F67327" w:rsidP="004F1BAF">
            <w:pPr>
              <w:tabs>
                <w:tab w:val="left" w:pos="1890"/>
              </w:tabs>
              <w:snapToGrid w:val="0"/>
              <w:spacing w:line="360" w:lineRule="auto"/>
              <w:rPr>
                <w:rFonts w:ascii="仿宋" w:eastAsia="仿宋" w:hAnsi="仿宋" w:cs="仿宋"/>
                <w:color w:val="000000" w:themeColor="text1"/>
              </w:rPr>
            </w:pPr>
            <w:r w:rsidRPr="00351611">
              <w:rPr>
                <w:rFonts w:ascii="仿宋" w:eastAsia="仿宋" w:hAnsi="仿宋" w:cs="仿宋" w:hint="eastAsia"/>
                <w:color w:val="000000" w:themeColor="text1"/>
                <w:sz w:val="32"/>
                <w:szCs w:val="32"/>
              </w:rPr>
              <w:t>日期：2023年</w:t>
            </w:r>
            <w:r w:rsidR="004F1BAF">
              <w:rPr>
                <w:rFonts w:ascii="仿宋" w:eastAsia="仿宋" w:hAnsi="仿宋" w:cs="仿宋" w:hint="eastAsia"/>
                <w:color w:val="000000" w:themeColor="text1"/>
                <w:sz w:val="32"/>
                <w:szCs w:val="32"/>
              </w:rPr>
              <w:t>5</w:t>
            </w:r>
            <w:r w:rsidRPr="00351611">
              <w:rPr>
                <w:rFonts w:ascii="仿宋" w:eastAsia="仿宋" w:hAnsi="仿宋" w:cs="仿宋" w:hint="eastAsia"/>
                <w:color w:val="000000" w:themeColor="text1"/>
                <w:sz w:val="32"/>
                <w:szCs w:val="32"/>
              </w:rPr>
              <w:t>月</w:t>
            </w:r>
          </w:p>
        </w:tc>
        <w:tc>
          <w:tcPr>
            <w:tcW w:w="4819" w:type="dxa"/>
            <w:tcBorders>
              <w:top w:val="single" w:sz="4" w:space="0" w:color="000000"/>
              <w:left w:val="single" w:sz="4" w:space="0" w:color="000000"/>
              <w:bottom w:val="single" w:sz="4" w:space="0" w:color="000000"/>
              <w:right w:val="single" w:sz="4" w:space="0" w:color="000000"/>
            </w:tcBorders>
            <w:vAlign w:val="center"/>
          </w:tcPr>
          <w:p w14:paraId="2E54B663" w14:textId="77777777" w:rsidR="00BB654D" w:rsidRPr="00351611" w:rsidRDefault="00F67327">
            <w:pPr>
              <w:tabs>
                <w:tab w:val="left" w:pos="1890"/>
              </w:tabs>
              <w:snapToGrid w:val="0"/>
              <w:spacing w:line="360" w:lineRule="auto"/>
              <w:rPr>
                <w:rFonts w:ascii="仿宋" w:eastAsia="仿宋" w:hAnsi="仿宋" w:cs="仿宋"/>
                <w:color w:val="000000" w:themeColor="text1"/>
                <w:sz w:val="32"/>
                <w:szCs w:val="32"/>
              </w:rPr>
            </w:pPr>
            <w:r w:rsidRPr="00351611">
              <w:rPr>
                <w:rFonts w:ascii="仿宋" w:eastAsia="仿宋" w:hAnsi="仿宋" w:cs="仿宋" w:hint="eastAsia"/>
                <w:color w:val="000000" w:themeColor="text1"/>
                <w:sz w:val="32"/>
                <w:szCs w:val="32"/>
              </w:rPr>
              <w:t>代理机构审批（章）：</w:t>
            </w:r>
          </w:p>
          <w:p w14:paraId="02E5B1DC" w14:textId="77777777" w:rsidR="00BB654D" w:rsidRPr="00351611" w:rsidRDefault="00F67327">
            <w:pPr>
              <w:tabs>
                <w:tab w:val="left" w:pos="1890"/>
              </w:tabs>
              <w:snapToGrid w:val="0"/>
              <w:spacing w:line="360" w:lineRule="auto"/>
              <w:rPr>
                <w:rFonts w:ascii="仿宋" w:eastAsia="仿宋" w:hAnsi="仿宋" w:cs="仿宋"/>
                <w:color w:val="000000" w:themeColor="text1"/>
                <w:sz w:val="32"/>
                <w:szCs w:val="32"/>
              </w:rPr>
            </w:pPr>
            <w:r w:rsidRPr="00351611">
              <w:rPr>
                <w:rFonts w:ascii="仿宋" w:eastAsia="仿宋" w:hAnsi="仿宋" w:cs="仿宋" w:hint="eastAsia"/>
                <w:color w:val="000000" w:themeColor="text1"/>
                <w:sz w:val="32"/>
                <w:szCs w:val="32"/>
              </w:rPr>
              <w:t>同意发布。</w:t>
            </w:r>
          </w:p>
          <w:p w14:paraId="40E4F9BF" w14:textId="77777777" w:rsidR="00BB654D" w:rsidRPr="00351611" w:rsidRDefault="00BB654D">
            <w:pPr>
              <w:tabs>
                <w:tab w:val="left" w:pos="1890"/>
              </w:tabs>
              <w:snapToGrid w:val="0"/>
              <w:spacing w:line="360" w:lineRule="auto"/>
              <w:rPr>
                <w:rFonts w:ascii="仿宋" w:eastAsia="仿宋" w:hAnsi="仿宋" w:cs="仿宋"/>
                <w:color w:val="000000" w:themeColor="text1"/>
                <w:sz w:val="32"/>
                <w:szCs w:val="32"/>
              </w:rPr>
            </w:pPr>
          </w:p>
          <w:p w14:paraId="2B4DF067" w14:textId="77777777" w:rsidR="00BB654D" w:rsidRPr="00351611" w:rsidRDefault="00BB654D">
            <w:pPr>
              <w:tabs>
                <w:tab w:val="left" w:pos="1890"/>
              </w:tabs>
              <w:snapToGrid w:val="0"/>
              <w:spacing w:line="360" w:lineRule="auto"/>
              <w:rPr>
                <w:rFonts w:ascii="仿宋" w:eastAsia="仿宋" w:hAnsi="仿宋" w:cs="仿宋"/>
                <w:color w:val="000000" w:themeColor="text1"/>
                <w:sz w:val="32"/>
                <w:szCs w:val="32"/>
              </w:rPr>
            </w:pPr>
          </w:p>
          <w:p w14:paraId="680C6BFE" w14:textId="77777777" w:rsidR="00BB654D" w:rsidRPr="00351611" w:rsidRDefault="00F67327">
            <w:pPr>
              <w:tabs>
                <w:tab w:val="left" w:pos="1890"/>
              </w:tabs>
              <w:snapToGrid w:val="0"/>
              <w:spacing w:line="360" w:lineRule="auto"/>
              <w:rPr>
                <w:rFonts w:ascii="仿宋" w:eastAsia="仿宋" w:hAnsi="仿宋" w:cs="仿宋"/>
                <w:color w:val="000000" w:themeColor="text1"/>
                <w:sz w:val="32"/>
                <w:szCs w:val="32"/>
              </w:rPr>
            </w:pPr>
            <w:r w:rsidRPr="00351611">
              <w:rPr>
                <w:rFonts w:ascii="仿宋" w:eastAsia="仿宋" w:hAnsi="仿宋" w:cs="仿宋" w:hint="eastAsia"/>
                <w:color w:val="000000" w:themeColor="text1"/>
                <w:sz w:val="32"/>
                <w:szCs w:val="32"/>
              </w:rPr>
              <w:t>经办人（签名）：</w:t>
            </w:r>
          </w:p>
          <w:p w14:paraId="3F97E18A" w14:textId="77777777" w:rsidR="00BB654D" w:rsidRPr="00351611" w:rsidRDefault="00F67327" w:rsidP="004F1BAF">
            <w:pPr>
              <w:tabs>
                <w:tab w:val="left" w:pos="1890"/>
              </w:tabs>
              <w:snapToGrid w:val="0"/>
              <w:spacing w:line="360" w:lineRule="auto"/>
              <w:rPr>
                <w:rFonts w:ascii="仿宋" w:eastAsia="仿宋" w:hAnsi="仿宋" w:cs="仿宋"/>
                <w:color w:val="000000" w:themeColor="text1"/>
              </w:rPr>
            </w:pPr>
            <w:r w:rsidRPr="00351611">
              <w:rPr>
                <w:rFonts w:ascii="仿宋" w:eastAsia="仿宋" w:hAnsi="仿宋" w:cs="仿宋" w:hint="eastAsia"/>
                <w:color w:val="000000" w:themeColor="text1"/>
                <w:sz w:val="32"/>
                <w:szCs w:val="32"/>
              </w:rPr>
              <w:t>日期：2023年</w:t>
            </w:r>
            <w:r w:rsidR="004F1BAF">
              <w:rPr>
                <w:rFonts w:ascii="仿宋" w:eastAsia="仿宋" w:hAnsi="仿宋" w:cs="仿宋" w:hint="eastAsia"/>
                <w:color w:val="000000" w:themeColor="text1"/>
                <w:sz w:val="32"/>
                <w:szCs w:val="32"/>
              </w:rPr>
              <w:t>5</w:t>
            </w:r>
            <w:r w:rsidRPr="00351611">
              <w:rPr>
                <w:rFonts w:ascii="仿宋" w:eastAsia="仿宋" w:hAnsi="仿宋" w:cs="仿宋" w:hint="eastAsia"/>
                <w:color w:val="000000" w:themeColor="text1"/>
                <w:sz w:val="32"/>
                <w:szCs w:val="32"/>
              </w:rPr>
              <w:t>月</w:t>
            </w:r>
          </w:p>
        </w:tc>
      </w:tr>
    </w:tbl>
    <w:p w14:paraId="5EC9B5FF" w14:textId="77777777" w:rsidR="00BB654D" w:rsidRPr="00351611" w:rsidRDefault="00BB654D">
      <w:pPr>
        <w:rPr>
          <w:rFonts w:ascii="仿宋" w:eastAsia="仿宋" w:hAnsi="仿宋"/>
          <w:color w:val="000000" w:themeColor="text1"/>
        </w:rPr>
      </w:pPr>
    </w:p>
    <w:p w14:paraId="7B57F344" w14:textId="77777777" w:rsidR="00BB654D" w:rsidRPr="00351611" w:rsidRDefault="00BB654D">
      <w:pPr>
        <w:spacing w:line="360" w:lineRule="auto"/>
        <w:jc w:val="center"/>
        <w:rPr>
          <w:rFonts w:ascii="仿宋" w:eastAsia="仿宋" w:hAnsi="仿宋" w:cs="宋体"/>
          <w:b/>
          <w:color w:val="000000" w:themeColor="text1"/>
          <w:sz w:val="48"/>
          <w:szCs w:val="48"/>
        </w:rPr>
      </w:pPr>
    </w:p>
    <w:p w14:paraId="781C6CAA" w14:textId="77777777" w:rsidR="001B5245" w:rsidRDefault="001B5245">
      <w:pPr>
        <w:spacing w:line="360" w:lineRule="auto"/>
        <w:jc w:val="center"/>
        <w:rPr>
          <w:rFonts w:ascii="仿宋" w:eastAsia="仿宋" w:hAnsi="仿宋" w:cs="宋体"/>
          <w:b/>
          <w:color w:val="000000" w:themeColor="text1"/>
          <w:sz w:val="48"/>
          <w:szCs w:val="48"/>
        </w:rPr>
      </w:pPr>
    </w:p>
    <w:p w14:paraId="7581A46D" w14:textId="77777777" w:rsidR="00BB654D" w:rsidRPr="00351611" w:rsidRDefault="00F67327">
      <w:pPr>
        <w:spacing w:line="360" w:lineRule="auto"/>
        <w:jc w:val="center"/>
        <w:rPr>
          <w:rFonts w:ascii="仿宋" w:eastAsia="仿宋" w:hAnsi="仿宋" w:cs="宋体"/>
          <w:b/>
          <w:color w:val="000000" w:themeColor="text1"/>
          <w:sz w:val="48"/>
          <w:szCs w:val="48"/>
        </w:rPr>
      </w:pPr>
      <w:r w:rsidRPr="00351611">
        <w:rPr>
          <w:rFonts w:ascii="仿宋" w:eastAsia="仿宋" w:hAnsi="仿宋" w:cs="宋体" w:hint="eastAsia"/>
          <w:b/>
          <w:color w:val="000000" w:themeColor="text1"/>
          <w:sz w:val="48"/>
          <w:szCs w:val="48"/>
        </w:rPr>
        <w:lastRenderedPageBreak/>
        <w:t>目  录</w:t>
      </w:r>
    </w:p>
    <w:p w14:paraId="098DCE61" w14:textId="77777777" w:rsidR="00BB654D" w:rsidRPr="00351611" w:rsidRDefault="00BB654D">
      <w:pPr>
        <w:spacing w:line="360" w:lineRule="auto"/>
        <w:rPr>
          <w:rFonts w:ascii="仿宋" w:eastAsia="仿宋" w:hAnsi="仿宋" w:cs="宋体"/>
          <w:color w:val="000000" w:themeColor="text1"/>
          <w:sz w:val="32"/>
          <w:szCs w:val="32"/>
        </w:rPr>
      </w:pPr>
    </w:p>
    <w:p w14:paraId="20331E8E" w14:textId="77777777" w:rsidR="00BB654D" w:rsidRPr="00351611" w:rsidRDefault="00BB654D">
      <w:pPr>
        <w:spacing w:line="360" w:lineRule="auto"/>
        <w:rPr>
          <w:rFonts w:ascii="仿宋" w:eastAsia="仿宋" w:hAnsi="仿宋" w:cs="宋体"/>
          <w:color w:val="000000" w:themeColor="text1"/>
          <w:sz w:val="32"/>
          <w:szCs w:val="32"/>
        </w:rPr>
      </w:pPr>
    </w:p>
    <w:p w14:paraId="6427F3B8" w14:textId="77777777" w:rsidR="00BB654D" w:rsidRPr="00351611" w:rsidRDefault="00F67327">
      <w:pPr>
        <w:spacing w:line="360" w:lineRule="auto"/>
        <w:ind w:firstLineChars="400" w:firstLine="1280"/>
        <w:rPr>
          <w:rFonts w:ascii="仿宋" w:eastAsia="仿宋" w:hAnsi="仿宋" w:cs="宋体"/>
          <w:color w:val="000000" w:themeColor="text1"/>
          <w:sz w:val="32"/>
          <w:szCs w:val="32"/>
        </w:rPr>
      </w:pPr>
      <w:r w:rsidRPr="00351611">
        <w:rPr>
          <w:rFonts w:ascii="仿宋" w:eastAsia="仿宋" w:hAnsi="仿宋" w:cs="宋体" w:hint="eastAsia"/>
          <w:color w:val="000000" w:themeColor="text1"/>
          <w:sz w:val="32"/>
          <w:szCs w:val="32"/>
        </w:rPr>
        <w:t>第一部分      招标公告</w:t>
      </w:r>
    </w:p>
    <w:p w14:paraId="6BBDB448" w14:textId="77777777" w:rsidR="00BB654D" w:rsidRPr="00351611" w:rsidRDefault="00F67327">
      <w:pPr>
        <w:spacing w:line="360" w:lineRule="auto"/>
        <w:ind w:firstLineChars="400" w:firstLine="1280"/>
        <w:rPr>
          <w:rFonts w:ascii="仿宋" w:eastAsia="仿宋" w:hAnsi="仿宋" w:cs="宋体"/>
          <w:color w:val="000000" w:themeColor="text1"/>
          <w:sz w:val="32"/>
          <w:szCs w:val="32"/>
        </w:rPr>
      </w:pPr>
      <w:r w:rsidRPr="00351611">
        <w:rPr>
          <w:rFonts w:ascii="仿宋" w:eastAsia="仿宋" w:hAnsi="仿宋" w:cs="宋体" w:hint="eastAsia"/>
          <w:color w:val="000000" w:themeColor="text1"/>
          <w:sz w:val="32"/>
          <w:szCs w:val="32"/>
        </w:rPr>
        <w:t>第二部分      投标人须知</w:t>
      </w:r>
    </w:p>
    <w:p w14:paraId="67BA1136" w14:textId="77777777" w:rsidR="00BB654D" w:rsidRPr="00351611" w:rsidRDefault="00F67327">
      <w:pPr>
        <w:spacing w:line="360" w:lineRule="auto"/>
        <w:ind w:firstLineChars="400" w:firstLine="1280"/>
        <w:rPr>
          <w:rFonts w:ascii="仿宋" w:eastAsia="仿宋" w:hAnsi="仿宋" w:cs="宋体"/>
          <w:color w:val="000000" w:themeColor="text1"/>
          <w:sz w:val="32"/>
          <w:szCs w:val="32"/>
        </w:rPr>
      </w:pPr>
      <w:r w:rsidRPr="00351611">
        <w:rPr>
          <w:rFonts w:ascii="仿宋" w:eastAsia="仿宋" w:hAnsi="仿宋" w:cs="宋体" w:hint="eastAsia"/>
          <w:color w:val="000000" w:themeColor="text1"/>
          <w:sz w:val="32"/>
          <w:szCs w:val="32"/>
        </w:rPr>
        <w:t>第三部分      采购需求</w:t>
      </w:r>
    </w:p>
    <w:p w14:paraId="6833238D" w14:textId="77777777" w:rsidR="00BB654D" w:rsidRPr="00351611" w:rsidRDefault="00F67327">
      <w:pPr>
        <w:spacing w:line="360" w:lineRule="auto"/>
        <w:ind w:firstLineChars="400" w:firstLine="1280"/>
        <w:rPr>
          <w:rFonts w:ascii="仿宋" w:eastAsia="仿宋" w:hAnsi="仿宋" w:cs="宋体"/>
          <w:color w:val="000000" w:themeColor="text1"/>
          <w:sz w:val="32"/>
          <w:szCs w:val="32"/>
        </w:rPr>
      </w:pPr>
      <w:r w:rsidRPr="00351611">
        <w:rPr>
          <w:rFonts w:ascii="仿宋" w:eastAsia="仿宋" w:hAnsi="仿宋" w:cs="宋体" w:hint="eastAsia"/>
          <w:color w:val="000000" w:themeColor="text1"/>
          <w:sz w:val="32"/>
          <w:szCs w:val="32"/>
        </w:rPr>
        <w:t>第四部分      评标办法</w:t>
      </w:r>
    </w:p>
    <w:p w14:paraId="0CE7B763" w14:textId="77777777" w:rsidR="00BB654D" w:rsidRPr="00351611" w:rsidRDefault="00F67327">
      <w:pPr>
        <w:spacing w:line="360" w:lineRule="auto"/>
        <w:ind w:firstLineChars="400" w:firstLine="1280"/>
        <w:rPr>
          <w:rFonts w:ascii="仿宋" w:eastAsia="仿宋" w:hAnsi="仿宋" w:cs="宋体"/>
          <w:color w:val="000000" w:themeColor="text1"/>
          <w:sz w:val="32"/>
          <w:szCs w:val="32"/>
        </w:rPr>
      </w:pPr>
      <w:r w:rsidRPr="00351611">
        <w:rPr>
          <w:rFonts w:ascii="仿宋" w:eastAsia="仿宋" w:hAnsi="仿宋" w:cs="宋体" w:hint="eastAsia"/>
          <w:color w:val="000000" w:themeColor="text1"/>
          <w:sz w:val="32"/>
          <w:szCs w:val="32"/>
        </w:rPr>
        <w:t xml:space="preserve">第五部分      </w:t>
      </w:r>
      <w:proofErr w:type="gramStart"/>
      <w:r w:rsidRPr="00351611">
        <w:rPr>
          <w:rFonts w:ascii="仿宋" w:eastAsia="仿宋" w:hAnsi="仿宋" w:cs="宋体" w:hint="eastAsia"/>
          <w:color w:val="000000" w:themeColor="text1"/>
          <w:sz w:val="32"/>
          <w:szCs w:val="32"/>
        </w:rPr>
        <w:t>拟签订</w:t>
      </w:r>
      <w:proofErr w:type="gramEnd"/>
      <w:r w:rsidRPr="00351611">
        <w:rPr>
          <w:rFonts w:ascii="仿宋" w:eastAsia="仿宋" w:hAnsi="仿宋" w:cs="宋体" w:hint="eastAsia"/>
          <w:color w:val="000000" w:themeColor="text1"/>
          <w:sz w:val="32"/>
          <w:szCs w:val="32"/>
        </w:rPr>
        <w:t>的合同文本</w:t>
      </w:r>
    </w:p>
    <w:p w14:paraId="3072F84E" w14:textId="77777777" w:rsidR="00BB654D" w:rsidRPr="00351611" w:rsidRDefault="00F67327">
      <w:pPr>
        <w:spacing w:line="360" w:lineRule="auto"/>
        <w:ind w:firstLineChars="400" w:firstLine="1280"/>
        <w:rPr>
          <w:rFonts w:ascii="仿宋" w:eastAsia="仿宋" w:hAnsi="仿宋" w:cs="宋体"/>
          <w:color w:val="000000" w:themeColor="text1"/>
          <w:sz w:val="32"/>
          <w:szCs w:val="32"/>
        </w:rPr>
      </w:pPr>
      <w:r w:rsidRPr="00351611">
        <w:rPr>
          <w:rFonts w:ascii="仿宋" w:eastAsia="仿宋" w:hAnsi="仿宋" w:cs="宋体" w:hint="eastAsia"/>
          <w:color w:val="000000" w:themeColor="text1"/>
          <w:sz w:val="32"/>
          <w:szCs w:val="32"/>
        </w:rPr>
        <w:t>第六部分      应提交的有关格式范例</w:t>
      </w:r>
    </w:p>
    <w:p w14:paraId="45AC89AC" w14:textId="77777777" w:rsidR="00BB654D" w:rsidRPr="00351611" w:rsidRDefault="00BB654D" w:rsidP="00CA33FC">
      <w:pPr>
        <w:spacing w:line="360" w:lineRule="auto"/>
        <w:ind w:firstLineChars="229" w:firstLine="550"/>
        <w:rPr>
          <w:rFonts w:ascii="仿宋" w:eastAsia="仿宋" w:hAnsi="仿宋" w:cs="宋体"/>
          <w:color w:val="000000" w:themeColor="text1"/>
          <w:sz w:val="24"/>
        </w:rPr>
      </w:pPr>
      <w:bookmarkStart w:id="3" w:name="_Hlt91233176"/>
      <w:bookmarkStart w:id="4" w:name="_Toc91899869"/>
      <w:bookmarkEnd w:id="3"/>
    </w:p>
    <w:p w14:paraId="072A7450" w14:textId="77777777" w:rsidR="00BB654D" w:rsidRPr="00351611" w:rsidRDefault="00BB654D" w:rsidP="00CA33FC">
      <w:pPr>
        <w:spacing w:line="360" w:lineRule="auto"/>
        <w:ind w:firstLineChars="229" w:firstLine="550"/>
        <w:rPr>
          <w:rFonts w:ascii="仿宋" w:eastAsia="仿宋" w:hAnsi="仿宋" w:cs="宋体"/>
          <w:color w:val="000000" w:themeColor="text1"/>
          <w:sz w:val="24"/>
        </w:rPr>
      </w:pPr>
    </w:p>
    <w:p w14:paraId="02BCD8F7" w14:textId="77777777" w:rsidR="00BB654D" w:rsidRPr="00351611" w:rsidRDefault="00BB654D" w:rsidP="00CA33FC">
      <w:pPr>
        <w:spacing w:line="360" w:lineRule="auto"/>
        <w:ind w:firstLineChars="229" w:firstLine="550"/>
        <w:rPr>
          <w:rFonts w:ascii="仿宋" w:eastAsia="仿宋" w:hAnsi="仿宋" w:cs="宋体"/>
          <w:color w:val="000000" w:themeColor="text1"/>
          <w:sz w:val="24"/>
        </w:rPr>
      </w:pPr>
    </w:p>
    <w:p w14:paraId="21DC1C2D" w14:textId="77777777" w:rsidR="00BB654D" w:rsidRPr="00351611" w:rsidRDefault="00BB654D" w:rsidP="00CA33FC">
      <w:pPr>
        <w:spacing w:line="360" w:lineRule="auto"/>
        <w:ind w:firstLineChars="229" w:firstLine="550"/>
        <w:rPr>
          <w:rFonts w:ascii="仿宋" w:eastAsia="仿宋" w:hAnsi="仿宋" w:cs="宋体"/>
          <w:color w:val="000000" w:themeColor="text1"/>
          <w:sz w:val="24"/>
        </w:rPr>
      </w:pPr>
    </w:p>
    <w:p w14:paraId="1431B6C8" w14:textId="77777777" w:rsidR="00BB654D" w:rsidRPr="00351611" w:rsidRDefault="00BB654D" w:rsidP="00CA33FC">
      <w:pPr>
        <w:spacing w:line="360" w:lineRule="auto"/>
        <w:ind w:firstLineChars="229" w:firstLine="550"/>
        <w:rPr>
          <w:rFonts w:ascii="仿宋" w:eastAsia="仿宋" w:hAnsi="仿宋" w:cs="宋体"/>
          <w:color w:val="000000" w:themeColor="text1"/>
          <w:sz w:val="24"/>
        </w:rPr>
      </w:pPr>
    </w:p>
    <w:p w14:paraId="523DC543" w14:textId="77777777" w:rsidR="00BB654D" w:rsidRPr="00351611" w:rsidRDefault="00BB654D" w:rsidP="00CA33FC">
      <w:pPr>
        <w:spacing w:line="360" w:lineRule="auto"/>
        <w:ind w:firstLineChars="229" w:firstLine="550"/>
        <w:rPr>
          <w:rFonts w:ascii="仿宋" w:eastAsia="仿宋" w:hAnsi="仿宋" w:cs="宋体"/>
          <w:color w:val="000000" w:themeColor="text1"/>
          <w:sz w:val="24"/>
        </w:rPr>
      </w:pPr>
    </w:p>
    <w:p w14:paraId="26C5746E" w14:textId="77777777" w:rsidR="00BB654D" w:rsidRPr="00351611" w:rsidRDefault="00BB654D" w:rsidP="00CA33FC">
      <w:pPr>
        <w:spacing w:line="360" w:lineRule="auto"/>
        <w:ind w:firstLineChars="229" w:firstLine="550"/>
        <w:rPr>
          <w:rFonts w:ascii="仿宋" w:eastAsia="仿宋" w:hAnsi="仿宋" w:cs="宋体"/>
          <w:color w:val="000000" w:themeColor="text1"/>
          <w:sz w:val="24"/>
        </w:rPr>
      </w:pPr>
    </w:p>
    <w:p w14:paraId="001078AE" w14:textId="77777777" w:rsidR="00BB654D" w:rsidRPr="00351611" w:rsidRDefault="00BB654D" w:rsidP="00CA33FC">
      <w:pPr>
        <w:spacing w:line="360" w:lineRule="auto"/>
        <w:ind w:firstLineChars="229" w:firstLine="550"/>
        <w:rPr>
          <w:rFonts w:ascii="仿宋" w:eastAsia="仿宋" w:hAnsi="仿宋" w:cs="宋体"/>
          <w:color w:val="000000" w:themeColor="text1"/>
          <w:sz w:val="24"/>
        </w:rPr>
      </w:pPr>
    </w:p>
    <w:p w14:paraId="12F26116" w14:textId="77777777" w:rsidR="00BB654D" w:rsidRPr="00351611" w:rsidRDefault="00BB654D" w:rsidP="00CA33FC">
      <w:pPr>
        <w:spacing w:line="360" w:lineRule="auto"/>
        <w:ind w:firstLineChars="229" w:firstLine="550"/>
        <w:rPr>
          <w:rFonts w:ascii="仿宋" w:eastAsia="仿宋" w:hAnsi="仿宋" w:cs="宋体"/>
          <w:color w:val="000000" w:themeColor="text1"/>
          <w:sz w:val="24"/>
        </w:rPr>
      </w:pPr>
    </w:p>
    <w:p w14:paraId="77835378" w14:textId="77777777" w:rsidR="00BB654D" w:rsidRPr="00351611" w:rsidRDefault="00BB654D" w:rsidP="00CA33FC">
      <w:pPr>
        <w:spacing w:line="360" w:lineRule="auto"/>
        <w:ind w:firstLineChars="229" w:firstLine="550"/>
        <w:rPr>
          <w:rFonts w:ascii="仿宋" w:eastAsia="仿宋" w:hAnsi="仿宋" w:cs="宋体"/>
          <w:color w:val="000000" w:themeColor="text1"/>
          <w:sz w:val="24"/>
        </w:rPr>
      </w:pPr>
    </w:p>
    <w:p w14:paraId="04261F39" w14:textId="77777777" w:rsidR="00BB654D" w:rsidRPr="00351611" w:rsidRDefault="00BB654D" w:rsidP="00CA33FC">
      <w:pPr>
        <w:spacing w:line="360" w:lineRule="auto"/>
        <w:ind w:firstLineChars="229" w:firstLine="550"/>
        <w:rPr>
          <w:rFonts w:ascii="仿宋" w:eastAsia="仿宋" w:hAnsi="仿宋" w:cs="宋体"/>
          <w:color w:val="000000" w:themeColor="text1"/>
          <w:sz w:val="24"/>
        </w:rPr>
      </w:pPr>
    </w:p>
    <w:p w14:paraId="45887C16" w14:textId="77777777" w:rsidR="00BB654D" w:rsidRPr="00351611" w:rsidRDefault="00BB654D" w:rsidP="00CA33FC">
      <w:pPr>
        <w:spacing w:line="360" w:lineRule="auto"/>
        <w:ind w:firstLineChars="229" w:firstLine="550"/>
        <w:rPr>
          <w:rFonts w:ascii="仿宋" w:eastAsia="仿宋" w:hAnsi="仿宋" w:cs="宋体"/>
          <w:color w:val="000000" w:themeColor="text1"/>
          <w:sz w:val="24"/>
        </w:rPr>
      </w:pPr>
    </w:p>
    <w:p w14:paraId="200D428B" w14:textId="77777777" w:rsidR="00BB654D" w:rsidRPr="00351611" w:rsidRDefault="00BB654D" w:rsidP="00CA33FC">
      <w:pPr>
        <w:spacing w:line="360" w:lineRule="auto"/>
        <w:ind w:firstLineChars="229" w:firstLine="550"/>
        <w:rPr>
          <w:rFonts w:ascii="仿宋" w:eastAsia="仿宋" w:hAnsi="仿宋" w:cs="宋体"/>
          <w:color w:val="000000" w:themeColor="text1"/>
          <w:sz w:val="24"/>
        </w:rPr>
      </w:pPr>
    </w:p>
    <w:p w14:paraId="37BE8D36" w14:textId="77777777" w:rsidR="00BB654D" w:rsidRPr="00351611" w:rsidRDefault="00BB654D">
      <w:pPr>
        <w:spacing w:line="360" w:lineRule="auto"/>
        <w:rPr>
          <w:rFonts w:ascii="仿宋" w:eastAsia="仿宋" w:hAnsi="仿宋" w:cs="宋体"/>
          <w:color w:val="000000" w:themeColor="text1"/>
          <w:sz w:val="24"/>
        </w:rPr>
      </w:pPr>
    </w:p>
    <w:p w14:paraId="243C2BBB" w14:textId="77777777" w:rsidR="00BB654D" w:rsidRPr="00351611" w:rsidRDefault="00F67327">
      <w:pPr>
        <w:adjustRightInd/>
        <w:spacing w:line="360" w:lineRule="auto"/>
        <w:jc w:val="center"/>
        <w:outlineLvl w:val="0"/>
        <w:rPr>
          <w:rFonts w:ascii="仿宋" w:eastAsia="仿宋" w:hAnsi="仿宋" w:cs="宋体"/>
          <w:b/>
          <w:color w:val="000000" w:themeColor="text1"/>
          <w:sz w:val="36"/>
          <w:szCs w:val="20"/>
        </w:rPr>
      </w:pPr>
      <w:bookmarkStart w:id="5" w:name="第一部分"/>
      <w:r w:rsidRPr="00351611">
        <w:rPr>
          <w:rFonts w:ascii="仿宋" w:eastAsia="仿宋" w:hAnsi="仿宋" w:cs="宋体" w:hint="eastAsia"/>
          <w:b/>
          <w:color w:val="000000" w:themeColor="text1"/>
          <w:sz w:val="36"/>
          <w:szCs w:val="36"/>
        </w:rPr>
        <w:br w:type="page"/>
      </w:r>
      <w:bookmarkStart w:id="6" w:name="_Hlt74728647"/>
      <w:bookmarkStart w:id="7" w:name="_Hlt74649545"/>
      <w:bookmarkStart w:id="8" w:name="_Hlt74707423"/>
      <w:bookmarkStart w:id="9" w:name="_Hlt74729822"/>
      <w:bookmarkEnd w:id="4"/>
      <w:bookmarkEnd w:id="5"/>
      <w:bookmarkEnd w:id="6"/>
      <w:bookmarkEnd w:id="7"/>
      <w:bookmarkEnd w:id="8"/>
      <w:bookmarkEnd w:id="9"/>
      <w:r w:rsidRPr="00351611">
        <w:rPr>
          <w:rFonts w:ascii="仿宋" w:eastAsia="仿宋" w:hAnsi="仿宋" w:cs="宋体" w:hint="eastAsia"/>
          <w:b/>
          <w:color w:val="000000" w:themeColor="text1"/>
          <w:sz w:val="36"/>
          <w:szCs w:val="20"/>
        </w:rPr>
        <w:lastRenderedPageBreak/>
        <w:t>第一部分 招标公告</w:t>
      </w:r>
    </w:p>
    <w:p w14:paraId="336679FA" w14:textId="77777777" w:rsidR="00BB654D" w:rsidRPr="00351611" w:rsidRDefault="00F67327">
      <w:pPr>
        <w:pBdr>
          <w:top w:val="single" w:sz="4" w:space="1" w:color="auto"/>
          <w:left w:val="single" w:sz="4" w:space="4" w:color="auto"/>
          <w:bottom w:val="single" w:sz="4" w:space="1" w:color="auto"/>
          <w:right w:val="single" w:sz="4" w:space="4" w:color="auto"/>
        </w:pBdr>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项目概况</w:t>
      </w:r>
    </w:p>
    <w:p w14:paraId="7D624BE0" w14:textId="77777777" w:rsidR="00BB654D" w:rsidRPr="00351611" w:rsidRDefault="001817FF">
      <w:pPr>
        <w:pBdr>
          <w:top w:val="single" w:sz="4" w:space="1" w:color="auto"/>
          <w:left w:val="single" w:sz="4" w:space="4" w:color="auto"/>
          <w:bottom w:val="single" w:sz="4" w:space="1" w:color="auto"/>
          <w:right w:val="single" w:sz="4" w:space="4" w:color="auto"/>
        </w:pBdr>
        <w:spacing w:line="360" w:lineRule="auto"/>
        <w:ind w:firstLineChars="200" w:firstLine="480"/>
        <w:rPr>
          <w:rFonts w:ascii="仿宋" w:eastAsia="仿宋" w:hAnsi="仿宋" w:cs="宋体"/>
          <w:color w:val="000000" w:themeColor="text1"/>
          <w:sz w:val="24"/>
          <w:u w:val="single"/>
        </w:rPr>
      </w:pPr>
      <w:r w:rsidRPr="006D362A">
        <w:rPr>
          <w:rFonts w:ascii="仿宋" w:eastAsia="仿宋" w:hAnsi="仿宋" w:cs="宋体" w:hint="eastAsia"/>
          <w:color w:val="000000" w:themeColor="text1"/>
          <w:sz w:val="24"/>
        </w:rPr>
        <w:t>淳安县公共区域视频监控平台建设</w:t>
      </w:r>
      <w:r w:rsidR="00F67327" w:rsidRPr="006D362A">
        <w:rPr>
          <w:rFonts w:ascii="仿宋" w:eastAsia="仿宋" w:hAnsi="仿宋" w:cs="宋体" w:hint="eastAsia"/>
          <w:color w:val="000000" w:themeColor="text1"/>
          <w:sz w:val="24"/>
        </w:rPr>
        <w:t>招标项目</w:t>
      </w:r>
      <w:r w:rsidR="00F67327" w:rsidRPr="00351611">
        <w:rPr>
          <w:rFonts w:ascii="仿宋" w:eastAsia="仿宋" w:hAnsi="仿宋" w:cs="宋体" w:hint="eastAsia"/>
          <w:color w:val="000000" w:themeColor="text1"/>
          <w:sz w:val="24"/>
        </w:rPr>
        <w:t>的潜在投标人应在政</w:t>
      </w:r>
      <w:proofErr w:type="gramStart"/>
      <w:r w:rsidR="00F67327" w:rsidRPr="00351611">
        <w:rPr>
          <w:rFonts w:ascii="仿宋" w:eastAsia="仿宋" w:hAnsi="仿宋" w:cs="宋体" w:hint="eastAsia"/>
          <w:color w:val="000000" w:themeColor="text1"/>
          <w:sz w:val="24"/>
        </w:rPr>
        <w:t>采云</w:t>
      </w:r>
      <w:proofErr w:type="gramEnd"/>
      <w:r w:rsidR="00F67327" w:rsidRPr="00351611">
        <w:rPr>
          <w:rFonts w:ascii="仿宋" w:eastAsia="仿宋" w:hAnsi="仿宋" w:cs="宋体" w:hint="eastAsia"/>
          <w:color w:val="000000" w:themeColor="text1"/>
          <w:sz w:val="24"/>
        </w:rPr>
        <w:t>平台（</w:t>
      </w:r>
      <w:hyperlink r:id="rId8" w:history="1">
        <w:r w:rsidR="00567AE1" w:rsidRPr="00351611">
          <w:rPr>
            <w:rStyle w:val="afff1"/>
            <w:rFonts w:ascii="仿宋" w:eastAsia="仿宋" w:hAnsi="仿宋" w:cs="宋体" w:hint="eastAsia"/>
            <w:snapToGrid/>
            <w:color w:val="000000" w:themeColor="text1"/>
            <w:kern w:val="2"/>
            <w:sz w:val="24"/>
            <w:szCs w:val="24"/>
          </w:rPr>
          <w:t>https://www.zcygov.cn/）获取（下载）招标文件，并于2023年0</w:t>
        </w:r>
        <w:r w:rsidR="004F1BAF">
          <w:rPr>
            <w:rStyle w:val="afff1"/>
            <w:rFonts w:ascii="仿宋" w:eastAsia="仿宋" w:hAnsi="仿宋" w:cs="宋体" w:hint="eastAsia"/>
            <w:snapToGrid/>
            <w:color w:val="000000" w:themeColor="text1"/>
            <w:kern w:val="2"/>
            <w:sz w:val="24"/>
            <w:szCs w:val="24"/>
          </w:rPr>
          <w:t>6</w:t>
        </w:r>
        <w:r w:rsidR="00567AE1" w:rsidRPr="00351611">
          <w:rPr>
            <w:rStyle w:val="afff1"/>
            <w:rFonts w:ascii="仿宋" w:eastAsia="仿宋" w:hAnsi="仿宋" w:cs="宋体" w:hint="eastAsia"/>
            <w:snapToGrid/>
            <w:color w:val="000000" w:themeColor="text1"/>
            <w:kern w:val="2"/>
            <w:sz w:val="24"/>
            <w:szCs w:val="24"/>
          </w:rPr>
          <w:t>月</w:t>
        </w:r>
        <w:r w:rsidR="004F1BAF">
          <w:rPr>
            <w:rStyle w:val="afff1"/>
            <w:rFonts w:ascii="仿宋" w:eastAsia="仿宋" w:hAnsi="仿宋" w:cs="宋体" w:hint="eastAsia"/>
            <w:snapToGrid/>
            <w:color w:val="000000" w:themeColor="text1"/>
            <w:kern w:val="2"/>
            <w:sz w:val="24"/>
            <w:szCs w:val="24"/>
          </w:rPr>
          <w:t>06</w:t>
        </w:r>
        <w:r w:rsidR="00567AE1" w:rsidRPr="00351611">
          <w:rPr>
            <w:rStyle w:val="afff1"/>
            <w:rFonts w:ascii="仿宋" w:eastAsia="仿宋" w:hAnsi="仿宋" w:cs="宋体" w:hint="eastAsia"/>
            <w:snapToGrid/>
            <w:color w:val="000000" w:themeColor="text1"/>
            <w:kern w:val="2"/>
            <w:sz w:val="24"/>
            <w:szCs w:val="24"/>
          </w:rPr>
          <w:t>日09点30分00秒</w:t>
        </w:r>
      </w:hyperlink>
      <w:r w:rsidR="00F67327" w:rsidRPr="00351611">
        <w:rPr>
          <w:rFonts w:ascii="仿宋" w:eastAsia="仿宋" w:hAnsi="仿宋" w:cs="宋体" w:hint="eastAsia"/>
          <w:bCs/>
          <w:color w:val="000000" w:themeColor="text1"/>
          <w:sz w:val="24"/>
        </w:rPr>
        <w:t>（北京时间）前</w:t>
      </w:r>
      <w:r w:rsidR="00F67327" w:rsidRPr="00351611">
        <w:rPr>
          <w:rFonts w:ascii="仿宋" w:eastAsia="仿宋" w:hAnsi="仿宋" w:cs="宋体" w:hint="eastAsia"/>
          <w:color w:val="000000" w:themeColor="text1"/>
          <w:sz w:val="24"/>
        </w:rPr>
        <w:t>递交（上传）投标文件。</w:t>
      </w:r>
    </w:p>
    <w:p w14:paraId="3F05CB55" w14:textId="77777777" w:rsidR="00BB654D" w:rsidRPr="00351611" w:rsidRDefault="00F67327">
      <w:pPr>
        <w:spacing w:line="360" w:lineRule="auto"/>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 xml:space="preserve">一、项目基本情况                                            </w:t>
      </w:r>
    </w:p>
    <w:p w14:paraId="5C565890" w14:textId="77777777" w:rsidR="00BB654D" w:rsidRPr="00351611" w:rsidRDefault="00F67327">
      <w:pPr>
        <w:spacing w:line="360" w:lineRule="auto"/>
        <w:ind w:firstLineChars="49" w:firstLine="118"/>
        <w:rPr>
          <w:rFonts w:ascii="仿宋" w:eastAsia="仿宋" w:hAnsi="仿宋" w:cs="仿宋"/>
          <w:color w:val="000000" w:themeColor="text1"/>
          <w:sz w:val="30"/>
          <w:szCs w:val="30"/>
        </w:rPr>
      </w:pPr>
      <w:r w:rsidRPr="00351611">
        <w:rPr>
          <w:rFonts w:ascii="仿宋" w:eastAsia="仿宋" w:hAnsi="仿宋" w:cs="宋体" w:hint="eastAsia"/>
          <w:b/>
          <w:color w:val="000000" w:themeColor="text1"/>
          <w:sz w:val="24"/>
        </w:rPr>
        <w:t>项目编号：</w:t>
      </w:r>
      <w:r w:rsidR="001817FF" w:rsidRPr="00351611">
        <w:rPr>
          <w:rFonts w:ascii="仿宋" w:eastAsia="仿宋" w:hAnsi="仿宋" w:cs="宋体" w:hint="eastAsia"/>
          <w:b/>
          <w:color w:val="000000" w:themeColor="text1"/>
          <w:sz w:val="24"/>
        </w:rPr>
        <w:t>ZJYGZF[2023]023</w:t>
      </w:r>
      <w:r w:rsidRPr="00351611">
        <w:rPr>
          <w:rFonts w:ascii="仿宋" w:eastAsia="仿宋" w:hAnsi="仿宋" w:cs="宋体" w:hint="eastAsia"/>
          <w:b/>
          <w:color w:val="000000" w:themeColor="text1"/>
          <w:sz w:val="24"/>
        </w:rPr>
        <w:t>号</w:t>
      </w:r>
    </w:p>
    <w:p w14:paraId="77908099" w14:textId="77777777" w:rsidR="00BB654D" w:rsidRPr="00351611" w:rsidRDefault="00F67327">
      <w:pPr>
        <w:spacing w:line="360" w:lineRule="auto"/>
        <w:ind w:firstLineChars="49" w:firstLine="118"/>
        <w:rPr>
          <w:rFonts w:ascii="仿宋" w:eastAsia="仿宋" w:hAnsi="仿宋" w:cs="宋体"/>
          <w:color w:val="000000" w:themeColor="text1"/>
          <w:sz w:val="24"/>
        </w:rPr>
      </w:pPr>
      <w:r w:rsidRPr="00351611">
        <w:rPr>
          <w:rFonts w:ascii="仿宋" w:eastAsia="仿宋" w:hAnsi="仿宋" w:cs="宋体" w:hint="eastAsia"/>
          <w:b/>
          <w:color w:val="000000" w:themeColor="text1"/>
          <w:sz w:val="24"/>
        </w:rPr>
        <w:t>项目名称：</w:t>
      </w:r>
      <w:r w:rsidR="001817FF" w:rsidRPr="006D362A">
        <w:rPr>
          <w:rFonts w:ascii="仿宋" w:eastAsia="仿宋" w:hAnsi="仿宋" w:cs="宋体" w:hint="eastAsia"/>
          <w:color w:val="000000" w:themeColor="text1"/>
          <w:sz w:val="24"/>
        </w:rPr>
        <w:t>淳安县公共区域视频监控平台建设</w:t>
      </w:r>
      <w:r w:rsidRPr="006D362A">
        <w:rPr>
          <w:rFonts w:ascii="仿宋" w:eastAsia="仿宋" w:hAnsi="仿宋" w:cs="宋体" w:hint="eastAsia"/>
          <w:color w:val="000000" w:themeColor="text1"/>
          <w:sz w:val="24"/>
        </w:rPr>
        <w:t>招标项目</w:t>
      </w:r>
    </w:p>
    <w:p w14:paraId="7DA26A2F" w14:textId="77777777" w:rsidR="00BB654D" w:rsidRPr="00351611" w:rsidRDefault="00F67327">
      <w:pPr>
        <w:spacing w:line="360" w:lineRule="auto"/>
        <w:rPr>
          <w:rFonts w:ascii="仿宋" w:eastAsia="仿宋" w:hAnsi="仿宋" w:cs="宋体"/>
          <w:color w:val="000000" w:themeColor="text1"/>
          <w:sz w:val="24"/>
        </w:rPr>
      </w:pPr>
      <w:r w:rsidRPr="00351611">
        <w:rPr>
          <w:rFonts w:ascii="仿宋" w:eastAsia="仿宋" w:hAnsi="仿宋" w:cs="宋体" w:hint="eastAsia"/>
          <w:b/>
          <w:color w:val="000000" w:themeColor="text1"/>
          <w:sz w:val="24"/>
        </w:rPr>
        <w:t xml:space="preserve"> 预算金额（元）</w:t>
      </w:r>
      <w:r w:rsidRPr="006D362A">
        <w:rPr>
          <w:rFonts w:ascii="仿宋" w:eastAsia="仿宋" w:hAnsi="仿宋" w:cs="宋体" w:hint="eastAsia"/>
          <w:color w:val="000000" w:themeColor="text1"/>
          <w:sz w:val="24"/>
        </w:rPr>
        <w:t>：</w:t>
      </w:r>
      <w:r w:rsidR="001817FF" w:rsidRPr="006D362A">
        <w:rPr>
          <w:rFonts w:ascii="仿宋" w:eastAsia="仿宋" w:hAnsi="仿宋" w:cs="宋体" w:hint="eastAsia"/>
          <w:color w:val="000000" w:themeColor="text1"/>
          <w:sz w:val="24"/>
        </w:rPr>
        <w:t>23000</w:t>
      </w:r>
      <w:r w:rsidRPr="006D362A">
        <w:rPr>
          <w:rFonts w:ascii="仿宋" w:eastAsia="仿宋" w:hAnsi="仿宋" w:cs="宋体" w:hint="eastAsia"/>
          <w:color w:val="000000" w:themeColor="text1"/>
          <w:sz w:val="24"/>
        </w:rPr>
        <w:t>00.00</w:t>
      </w:r>
    </w:p>
    <w:p w14:paraId="5AD08FF9" w14:textId="77777777" w:rsidR="00BB654D" w:rsidRPr="00351611" w:rsidRDefault="00F67327">
      <w:pPr>
        <w:spacing w:line="360" w:lineRule="auto"/>
        <w:ind w:firstLine="480"/>
        <w:rPr>
          <w:rFonts w:ascii="仿宋" w:eastAsia="仿宋" w:hAnsi="仿宋" w:cs="宋体"/>
          <w:color w:val="000000" w:themeColor="text1"/>
          <w:sz w:val="24"/>
        </w:rPr>
      </w:pPr>
      <w:r w:rsidRPr="00351611">
        <w:rPr>
          <w:rFonts w:ascii="仿宋" w:eastAsia="仿宋" w:hAnsi="仿宋" w:cs="宋体" w:hint="eastAsia"/>
          <w:b/>
          <w:color w:val="000000" w:themeColor="text1"/>
          <w:sz w:val="24"/>
        </w:rPr>
        <w:t>最高限价（元）</w:t>
      </w:r>
      <w:r w:rsidRPr="006D362A">
        <w:rPr>
          <w:rFonts w:ascii="仿宋" w:eastAsia="仿宋" w:hAnsi="仿宋" w:cs="宋体" w:hint="eastAsia"/>
          <w:color w:val="000000" w:themeColor="text1"/>
          <w:sz w:val="24"/>
        </w:rPr>
        <w:t>：</w:t>
      </w:r>
      <w:r w:rsidR="001817FF" w:rsidRPr="006D362A">
        <w:rPr>
          <w:rFonts w:ascii="仿宋" w:eastAsia="仿宋" w:hAnsi="仿宋" w:cs="宋体" w:hint="eastAsia"/>
          <w:color w:val="000000" w:themeColor="text1"/>
          <w:sz w:val="24"/>
        </w:rPr>
        <w:t>2300000</w:t>
      </w:r>
      <w:r w:rsidRPr="006D362A">
        <w:rPr>
          <w:rFonts w:ascii="仿宋" w:eastAsia="仿宋" w:hAnsi="仿宋" w:cs="宋体" w:hint="eastAsia"/>
          <w:color w:val="000000" w:themeColor="text1"/>
          <w:sz w:val="24"/>
        </w:rPr>
        <w:t>.00</w:t>
      </w:r>
    </w:p>
    <w:p w14:paraId="0E3029E3" w14:textId="77777777" w:rsidR="00BB654D" w:rsidRPr="00351611" w:rsidRDefault="00F67327">
      <w:pPr>
        <w:pStyle w:val="a0"/>
        <w:spacing w:line="360" w:lineRule="auto"/>
        <w:ind w:firstLine="480"/>
        <w:rPr>
          <w:rFonts w:ascii="仿宋" w:eastAsia="仿宋" w:hAnsi="仿宋" w:cs="宋体"/>
          <w:color w:val="000000" w:themeColor="text1"/>
          <w:sz w:val="24"/>
          <w:u w:val="single"/>
        </w:rPr>
      </w:pPr>
      <w:r w:rsidRPr="00351611">
        <w:rPr>
          <w:rFonts w:ascii="仿宋" w:eastAsia="仿宋" w:hAnsi="仿宋" w:cs="宋体" w:hint="eastAsia"/>
          <w:b/>
          <w:color w:val="000000" w:themeColor="text1"/>
          <w:sz w:val="24"/>
        </w:rPr>
        <w:t>采购需求：</w:t>
      </w:r>
      <w:r w:rsidR="001817FF" w:rsidRPr="006D362A">
        <w:rPr>
          <w:rFonts w:ascii="仿宋" w:eastAsia="仿宋" w:hAnsi="仿宋" w:cs="宋体" w:hint="eastAsia"/>
          <w:color w:val="000000" w:themeColor="text1"/>
          <w:sz w:val="24"/>
          <w:szCs w:val="24"/>
        </w:rPr>
        <w:t>淳安县公共区域视频监控平台建设</w:t>
      </w:r>
      <w:r w:rsidRPr="006D362A">
        <w:rPr>
          <w:rFonts w:ascii="仿宋" w:eastAsia="仿宋" w:hAnsi="仿宋" w:cs="宋体" w:hint="eastAsia"/>
          <w:color w:val="000000" w:themeColor="text1"/>
          <w:sz w:val="24"/>
        </w:rPr>
        <w:t>招标项目。</w:t>
      </w:r>
    </w:p>
    <w:p w14:paraId="68C3A88D" w14:textId="77777777" w:rsidR="001817FF" w:rsidRPr="00351611" w:rsidRDefault="00F67327" w:rsidP="001817FF">
      <w:pPr>
        <w:spacing w:line="360" w:lineRule="auto"/>
        <w:ind w:firstLineChars="200" w:firstLine="480"/>
        <w:rPr>
          <w:rFonts w:ascii="仿宋" w:eastAsia="仿宋" w:hAnsi="仿宋"/>
          <w:color w:val="000000" w:themeColor="text1"/>
          <w:sz w:val="24"/>
        </w:rPr>
      </w:pPr>
      <w:r w:rsidRPr="00351611">
        <w:rPr>
          <w:rFonts w:ascii="仿宋" w:eastAsia="仿宋" w:hAnsi="仿宋" w:cs="宋体" w:hint="eastAsia"/>
          <w:bCs/>
          <w:color w:val="000000" w:themeColor="text1"/>
          <w:sz w:val="24"/>
        </w:rPr>
        <w:t>主要内容：</w:t>
      </w:r>
      <w:r w:rsidR="001817FF" w:rsidRPr="00351611">
        <w:rPr>
          <w:rFonts w:ascii="仿宋" w:eastAsia="仿宋" w:hAnsi="仿宋" w:hint="eastAsia"/>
          <w:color w:val="000000" w:themeColor="text1"/>
          <w:sz w:val="24"/>
        </w:rPr>
        <w:t>致力于打造一个基础的、强大的、开放的公共区域视频监控一体化平台，充分释放视频资源的价值，赋能各个行业快速构建可视化、智能化的视频应用能力。在“雪亮工程”基础上，实行统一整体规划、统一技术标准、统一建设运维、统一平台共享、统一监督管理“五统一”改革，推进公共区域视频监控建设一体化，打造“雪亮工程”</w:t>
      </w:r>
      <w:r w:rsidR="001817FF" w:rsidRPr="00351611">
        <w:rPr>
          <w:rFonts w:ascii="仿宋" w:eastAsia="仿宋" w:hAnsi="仿宋"/>
          <w:color w:val="000000" w:themeColor="text1"/>
          <w:sz w:val="24"/>
        </w:rPr>
        <w:t>2.0版本，实现“最大化集约建设、最大化节约成本、最大化提升效率、最大化安全应用”，推动公共区域视频监控建设运行高质量发展。</w:t>
      </w:r>
    </w:p>
    <w:p w14:paraId="3526272E" w14:textId="77777777" w:rsidR="00BB654D" w:rsidRPr="00351611" w:rsidRDefault="00F67327">
      <w:pPr>
        <w:pStyle w:val="a0"/>
        <w:spacing w:line="360" w:lineRule="auto"/>
        <w:ind w:firstLine="480"/>
        <w:rPr>
          <w:rFonts w:ascii="仿宋" w:eastAsia="仿宋" w:hAnsi="仿宋" w:cs="宋体"/>
          <w:bCs/>
          <w:snapToGrid/>
          <w:color w:val="000000" w:themeColor="text1"/>
          <w:kern w:val="2"/>
          <w:sz w:val="24"/>
          <w:szCs w:val="24"/>
        </w:rPr>
      </w:pPr>
      <w:r w:rsidRPr="00351611">
        <w:rPr>
          <w:rFonts w:ascii="仿宋" w:eastAsia="仿宋" w:hAnsi="仿宋" w:hint="eastAsia"/>
          <w:snapToGrid/>
          <w:color w:val="000000" w:themeColor="text1"/>
          <w:kern w:val="2"/>
          <w:sz w:val="24"/>
          <w:szCs w:val="24"/>
        </w:rPr>
        <w:t>具体以招标文件第三部分采购需求为准，供应商可点击本公告下方“浏览采购文件”查看采购需求。</w:t>
      </w:r>
    </w:p>
    <w:p w14:paraId="13B9D027" w14:textId="77777777" w:rsidR="00BB654D" w:rsidRPr="00351611" w:rsidRDefault="00F67327">
      <w:pPr>
        <w:pStyle w:val="2b"/>
        <w:ind w:firstLine="482"/>
        <w:outlineLvl w:val="2"/>
        <w:rPr>
          <w:rFonts w:ascii="仿宋" w:eastAsia="仿宋" w:hAnsi="仿宋" w:cs="宋体"/>
          <w:color w:val="000000" w:themeColor="text1"/>
        </w:rPr>
      </w:pPr>
      <w:r w:rsidRPr="00351611">
        <w:rPr>
          <w:rFonts w:ascii="仿宋" w:eastAsia="仿宋" w:hAnsi="仿宋" w:cs="宋体" w:hint="eastAsia"/>
          <w:b/>
          <w:color w:val="000000" w:themeColor="text1"/>
        </w:rPr>
        <w:t>合同履约期限：</w:t>
      </w:r>
      <w:r w:rsidR="001B5245" w:rsidRPr="00351611">
        <w:rPr>
          <w:rFonts w:ascii="仿宋" w:eastAsia="仿宋" w:hAnsi="仿宋" w:cs="仿宋" w:hint="eastAsia"/>
          <w:color w:val="000000" w:themeColor="text1"/>
        </w:rPr>
        <w:t>签订合同之日起两个月内完成施工并调试试用</w:t>
      </w:r>
      <w:r w:rsidR="001B5245">
        <w:rPr>
          <w:rFonts w:ascii="仿宋" w:eastAsia="仿宋" w:hAnsi="仿宋" w:cs="仿宋" w:hint="eastAsia"/>
          <w:color w:val="000000" w:themeColor="text1"/>
        </w:rPr>
        <w:t>。</w:t>
      </w:r>
    </w:p>
    <w:p w14:paraId="5A7323BC" w14:textId="77777777" w:rsidR="00BB654D" w:rsidRPr="00351611" w:rsidRDefault="00F67327">
      <w:pPr>
        <w:pStyle w:val="a0"/>
        <w:spacing w:line="360" w:lineRule="auto"/>
        <w:ind w:firstLine="480"/>
        <w:rPr>
          <w:rFonts w:ascii="仿宋" w:eastAsia="仿宋" w:hAnsi="仿宋" w:cs="宋体"/>
          <w:b/>
          <w:color w:val="000000" w:themeColor="text1"/>
        </w:rPr>
      </w:pPr>
      <w:r w:rsidRPr="00351611">
        <w:rPr>
          <w:rFonts w:ascii="仿宋" w:eastAsia="仿宋" w:hAnsi="仿宋" w:cs="宋体" w:hint="eastAsia"/>
          <w:b/>
          <w:color w:val="000000" w:themeColor="text1"/>
          <w:sz w:val="24"/>
        </w:rPr>
        <w:t>本项目接受联合体投标：</w:t>
      </w:r>
      <w:sdt>
        <w:sdtPr>
          <w:rPr>
            <w:rFonts w:ascii="仿宋" w:eastAsia="仿宋" w:hAnsi="仿宋" w:cs="宋体"/>
            <w:color w:val="000000" w:themeColor="text1"/>
            <w:kern w:val="0"/>
            <w:sz w:val="24"/>
          </w:rPr>
          <w:id w:val="1196121066"/>
        </w:sdtPr>
        <w:sdtContent>
          <w:sdt>
            <w:sdtPr>
              <w:rPr>
                <w:rFonts w:ascii="仿宋" w:eastAsia="仿宋" w:hAnsi="仿宋" w:cs="宋体"/>
                <w:color w:val="000000" w:themeColor="text1"/>
                <w:kern w:val="0"/>
                <w:sz w:val="24"/>
              </w:rPr>
              <w:id w:val="199946829"/>
            </w:sdtPr>
            <w:sdtContent>
              <w:r w:rsidRPr="00351611">
                <w:rPr>
                  <w:rFonts w:ascii="仿宋" w:eastAsia="仿宋" w:hAnsi="仿宋" w:cs="宋体"/>
                  <w:color w:val="000000" w:themeColor="text1"/>
                  <w:kern w:val="0"/>
                  <w:sz w:val="24"/>
                </w:rPr>
                <w:sym w:font="Wingdings" w:char="F0FE"/>
              </w:r>
            </w:sdtContent>
          </w:sdt>
        </w:sdtContent>
      </w:sdt>
      <w:r w:rsidRPr="00351611">
        <w:rPr>
          <w:rFonts w:ascii="仿宋" w:eastAsia="仿宋" w:hAnsi="仿宋" w:cs="宋体" w:hint="eastAsia"/>
          <w:b/>
          <w:color w:val="000000" w:themeColor="text1"/>
          <w:sz w:val="24"/>
        </w:rPr>
        <w:t>是；</w:t>
      </w:r>
      <w:sdt>
        <w:sdtPr>
          <w:rPr>
            <w:rFonts w:ascii="仿宋" w:eastAsia="仿宋" w:hAnsi="仿宋" w:cs="宋体"/>
            <w:color w:val="000000" w:themeColor="text1"/>
            <w:kern w:val="0"/>
            <w:sz w:val="24"/>
          </w:rPr>
          <w:id w:val="-2145885419"/>
        </w:sdtPr>
        <w:sdtContent>
          <w:sdt>
            <w:sdtPr>
              <w:rPr>
                <w:rFonts w:ascii="仿宋" w:eastAsia="仿宋" w:hAnsi="仿宋" w:cs="宋体"/>
                <w:color w:val="000000" w:themeColor="text1"/>
                <w:kern w:val="0"/>
                <w:sz w:val="24"/>
              </w:rPr>
              <w:id w:val="199946830"/>
            </w:sdtPr>
            <w:sdtContent>
              <w:r w:rsidRPr="00351611">
                <w:rPr>
                  <w:rFonts w:ascii="Segoe UI Symbol" w:eastAsia="仿宋" w:hAnsi="Segoe UI Symbol" w:cs="Segoe UI Symbol"/>
                  <w:color w:val="000000" w:themeColor="text1"/>
                  <w:kern w:val="0"/>
                  <w:sz w:val="24"/>
                </w:rPr>
                <w:t>☐</w:t>
              </w:r>
            </w:sdtContent>
          </w:sdt>
        </w:sdtContent>
      </w:sdt>
      <w:r w:rsidRPr="00351611">
        <w:rPr>
          <w:rFonts w:ascii="仿宋" w:eastAsia="仿宋" w:hAnsi="仿宋" w:cs="宋体" w:hint="eastAsia"/>
          <w:b/>
          <w:color w:val="000000" w:themeColor="text1"/>
          <w:sz w:val="24"/>
        </w:rPr>
        <w:t>否</w:t>
      </w:r>
      <w:r w:rsidRPr="00351611">
        <w:rPr>
          <w:rFonts w:ascii="仿宋" w:eastAsia="仿宋" w:hAnsi="仿宋" w:cs="宋体" w:hint="eastAsia"/>
          <w:color w:val="000000" w:themeColor="text1"/>
          <w:kern w:val="0"/>
          <w:sz w:val="24"/>
        </w:rPr>
        <w:t>。</w:t>
      </w:r>
    </w:p>
    <w:p w14:paraId="0E2ECCA6" w14:textId="77777777" w:rsidR="00BB654D" w:rsidRPr="00351611" w:rsidRDefault="00F67327">
      <w:pPr>
        <w:spacing w:line="360" w:lineRule="auto"/>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二、申请人的资格要求：</w:t>
      </w:r>
    </w:p>
    <w:p w14:paraId="346DBE9E" w14:textId="77777777" w:rsidR="00BB654D" w:rsidRPr="00351611" w:rsidRDefault="00F67327">
      <w:pPr>
        <w:spacing w:line="360" w:lineRule="auto"/>
        <w:ind w:firstLine="480"/>
        <w:rPr>
          <w:rFonts w:ascii="仿宋" w:eastAsia="仿宋" w:hAnsi="仿宋" w:cs="宋体"/>
          <w:snapToGrid w:val="0"/>
          <w:color w:val="000000" w:themeColor="text1"/>
          <w:kern w:val="28"/>
          <w:sz w:val="24"/>
          <w:szCs w:val="20"/>
        </w:rPr>
      </w:pPr>
      <w:r w:rsidRPr="00351611">
        <w:rPr>
          <w:rFonts w:ascii="仿宋" w:eastAsia="仿宋" w:hAnsi="仿宋" w:cs="宋体" w:hint="eastAsia"/>
          <w:snapToGrid w:val="0"/>
          <w:color w:val="000000" w:themeColor="text1"/>
          <w:kern w:val="28"/>
          <w:sz w:val="24"/>
          <w:szCs w:val="20"/>
        </w:rPr>
        <w:t>1. 满足《中华人民共和国政府采购法》第二十二条规定；未被“信用中国”（www.creditchina.gov.cn)、中国政府采购网（www.ccgp.gov.cn）列入失信被执行人、</w:t>
      </w:r>
      <w:r w:rsidRPr="002C4313">
        <w:rPr>
          <w:rFonts w:ascii="仿宋" w:eastAsia="仿宋" w:hAnsi="仿宋" w:cs="宋体" w:hint="eastAsia"/>
          <w:snapToGrid w:val="0"/>
          <w:color w:val="000000" w:themeColor="text1"/>
          <w:kern w:val="28"/>
          <w:sz w:val="24"/>
          <w:szCs w:val="20"/>
        </w:rPr>
        <w:t>重大税收违法案件当事人名单、政府采购严</w:t>
      </w:r>
      <w:r w:rsidRPr="00351611">
        <w:rPr>
          <w:rFonts w:ascii="仿宋" w:eastAsia="仿宋" w:hAnsi="仿宋" w:cs="宋体" w:hint="eastAsia"/>
          <w:snapToGrid w:val="0"/>
          <w:color w:val="000000" w:themeColor="text1"/>
          <w:kern w:val="28"/>
          <w:sz w:val="24"/>
          <w:szCs w:val="20"/>
        </w:rPr>
        <w:t>重违法失信行为记录名单；</w:t>
      </w:r>
    </w:p>
    <w:p w14:paraId="713683B8" w14:textId="77777777" w:rsidR="00BB654D" w:rsidRPr="00351611" w:rsidRDefault="00F67327">
      <w:pPr>
        <w:spacing w:line="360" w:lineRule="auto"/>
        <w:rPr>
          <w:rFonts w:ascii="仿宋" w:eastAsia="仿宋" w:hAnsi="仿宋" w:cs="宋体"/>
          <w:snapToGrid w:val="0"/>
          <w:color w:val="000000" w:themeColor="text1"/>
          <w:kern w:val="28"/>
          <w:sz w:val="24"/>
          <w:szCs w:val="20"/>
        </w:rPr>
      </w:pPr>
      <w:r w:rsidRPr="00351611">
        <w:rPr>
          <w:rFonts w:ascii="仿宋" w:eastAsia="仿宋" w:hAnsi="仿宋" w:cs="宋体"/>
          <w:snapToGrid w:val="0"/>
          <w:color w:val="000000" w:themeColor="text1"/>
          <w:kern w:val="28"/>
          <w:sz w:val="24"/>
          <w:szCs w:val="20"/>
        </w:rPr>
        <w:t>2</w:t>
      </w:r>
      <w:r w:rsidRPr="00351611">
        <w:rPr>
          <w:rFonts w:ascii="仿宋" w:eastAsia="仿宋" w:hAnsi="仿宋" w:cs="宋体" w:hint="eastAsia"/>
          <w:snapToGrid w:val="0"/>
          <w:color w:val="000000" w:themeColor="text1"/>
          <w:kern w:val="28"/>
          <w:sz w:val="24"/>
          <w:szCs w:val="20"/>
        </w:rPr>
        <w:t>.以联合体形式投标的，提供联合协议(本项目不接受联合体投标或者投标人不以联合体形式投标的，则不需要提供) ；</w:t>
      </w:r>
    </w:p>
    <w:p w14:paraId="53681F41" w14:textId="77777777" w:rsidR="00BB654D" w:rsidRPr="00351611" w:rsidRDefault="00F67327">
      <w:pPr>
        <w:spacing w:line="360" w:lineRule="auto"/>
        <w:ind w:firstLineChars="200" w:firstLine="480"/>
        <w:rPr>
          <w:rFonts w:ascii="仿宋" w:eastAsia="仿宋" w:hAnsi="仿宋" w:cs="宋体"/>
          <w:snapToGrid w:val="0"/>
          <w:color w:val="000000" w:themeColor="text1"/>
          <w:kern w:val="28"/>
          <w:sz w:val="24"/>
          <w:szCs w:val="20"/>
        </w:rPr>
      </w:pPr>
      <w:r w:rsidRPr="00351611">
        <w:rPr>
          <w:rFonts w:ascii="仿宋" w:eastAsia="仿宋" w:hAnsi="仿宋" w:cs="宋体"/>
          <w:snapToGrid w:val="0"/>
          <w:color w:val="000000" w:themeColor="text1"/>
          <w:kern w:val="28"/>
          <w:sz w:val="24"/>
          <w:szCs w:val="20"/>
        </w:rPr>
        <w:t>3</w:t>
      </w:r>
      <w:r w:rsidRPr="00351611">
        <w:rPr>
          <w:rFonts w:ascii="仿宋" w:eastAsia="仿宋" w:hAnsi="仿宋" w:cs="宋体" w:hint="eastAsia"/>
          <w:snapToGrid w:val="0"/>
          <w:color w:val="000000" w:themeColor="text1"/>
          <w:kern w:val="28"/>
          <w:sz w:val="24"/>
          <w:szCs w:val="20"/>
        </w:rPr>
        <w:t>.落实政府采购政策需满足的资格要求：</w:t>
      </w:r>
    </w:p>
    <w:p w14:paraId="5C83F2BA" w14:textId="77777777" w:rsidR="00BB654D" w:rsidRPr="00351611" w:rsidRDefault="00000000">
      <w:pPr>
        <w:spacing w:line="360" w:lineRule="auto"/>
        <w:ind w:firstLineChars="200" w:firstLine="480"/>
        <w:rPr>
          <w:rFonts w:ascii="仿宋" w:eastAsia="仿宋" w:hAnsi="仿宋" w:cs="宋体"/>
          <w:color w:val="000000" w:themeColor="text1"/>
          <w:sz w:val="24"/>
        </w:rPr>
      </w:pPr>
      <w:sdt>
        <w:sdtPr>
          <w:rPr>
            <w:rFonts w:ascii="仿宋" w:eastAsia="仿宋" w:hAnsi="仿宋" w:cs="宋体" w:hint="eastAsia"/>
            <w:color w:val="000000" w:themeColor="text1"/>
            <w:kern w:val="0"/>
            <w:sz w:val="24"/>
          </w:rPr>
          <w:id w:val="1928616923"/>
        </w:sdtPr>
        <w:sdtContent>
          <w:sdt>
            <w:sdtPr>
              <w:rPr>
                <w:rFonts w:ascii="仿宋" w:eastAsia="仿宋" w:hAnsi="仿宋" w:cs="宋体" w:hint="eastAsia"/>
                <w:color w:val="000000" w:themeColor="text1"/>
                <w:kern w:val="0"/>
                <w:sz w:val="24"/>
              </w:rPr>
              <w:id w:val="260200067"/>
            </w:sdtPr>
            <w:sdtContent>
              <w:r w:rsidR="00F67327" w:rsidRPr="00351611">
                <w:rPr>
                  <w:rFonts w:ascii="仿宋" w:eastAsia="仿宋" w:hAnsi="仿宋" w:cs="宋体"/>
                  <w:color w:val="000000" w:themeColor="text1"/>
                  <w:kern w:val="0"/>
                  <w:sz w:val="24"/>
                </w:rPr>
                <w:sym w:font="Wingdings" w:char="F0FE"/>
              </w:r>
            </w:sdtContent>
          </w:sdt>
        </w:sdtContent>
      </w:sdt>
      <w:r w:rsidR="00F67327" w:rsidRPr="00351611">
        <w:rPr>
          <w:rFonts w:ascii="仿宋" w:eastAsia="仿宋" w:hAnsi="仿宋" w:cs="宋体" w:hint="eastAsia"/>
          <w:color w:val="000000" w:themeColor="text1"/>
          <w:sz w:val="24"/>
        </w:rPr>
        <w:t>无</w:t>
      </w:r>
      <w:r w:rsidR="00F67327" w:rsidRPr="00351611">
        <w:rPr>
          <w:rFonts w:ascii="仿宋" w:eastAsia="仿宋" w:hAnsi="仿宋" w:cs="宋体" w:hint="eastAsia"/>
          <w:snapToGrid w:val="0"/>
          <w:color w:val="000000" w:themeColor="text1"/>
          <w:kern w:val="28"/>
          <w:sz w:val="24"/>
          <w:szCs w:val="20"/>
        </w:rPr>
        <w:t>（注：不得限制大中型企业与小</w:t>
      </w:r>
      <w:proofErr w:type="gramStart"/>
      <w:r w:rsidR="00F67327" w:rsidRPr="00351611">
        <w:rPr>
          <w:rFonts w:ascii="仿宋" w:eastAsia="仿宋" w:hAnsi="仿宋" w:cs="宋体" w:hint="eastAsia"/>
          <w:snapToGrid w:val="0"/>
          <w:color w:val="000000" w:themeColor="text1"/>
          <w:kern w:val="28"/>
          <w:sz w:val="24"/>
          <w:szCs w:val="20"/>
        </w:rPr>
        <w:t>微企业</w:t>
      </w:r>
      <w:proofErr w:type="gramEnd"/>
      <w:r w:rsidR="00F67327" w:rsidRPr="00351611">
        <w:rPr>
          <w:rFonts w:ascii="仿宋" w:eastAsia="仿宋" w:hAnsi="仿宋" w:cs="宋体" w:hint="eastAsia"/>
          <w:snapToGrid w:val="0"/>
          <w:color w:val="000000" w:themeColor="text1"/>
          <w:kern w:val="28"/>
          <w:sz w:val="24"/>
          <w:szCs w:val="20"/>
        </w:rPr>
        <w:t>组成联合体参与投标）；</w:t>
      </w:r>
    </w:p>
    <w:p w14:paraId="4D03BBE9" w14:textId="77777777" w:rsidR="00BB654D" w:rsidRPr="00351611" w:rsidRDefault="00000000">
      <w:pPr>
        <w:spacing w:line="360" w:lineRule="auto"/>
        <w:ind w:firstLineChars="200" w:firstLine="480"/>
        <w:rPr>
          <w:rFonts w:ascii="仿宋" w:eastAsia="仿宋" w:hAnsi="仿宋" w:cs="宋体"/>
          <w:color w:val="000000" w:themeColor="text1"/>
          <w:sz w:val="24"/>
        </w:rPr>
      </w:pPr>
      <w:sdt>
        <w:sdtPr>
          <w:rPr>
            <w:rFonts w:ascii="仿宋" w:eastAsia="仿宋" w:hAnsi="仿宋" w:cs="宋体" w:hint="eastAsia"/>
            <w:color w:val="000000" w:themeColor="text1"/>
            <w:kern w:val="0"/>
            <w:sz w:val="24"/>
          </w:rPr>
          <w:id w:val="1913424962"/>
        </w:sdtPr>
        <w:sdtContent>
          <w:sdt>
            <w:sdtPr>
              <w:rPr>
                <w:rFonts w:ascii="仿宋" w:eastAsia="仿宋" w:hAnsi="仿宋" w:cs="宋体" w:hint="eastAsia"/>
                <w:color w:val="000000" w:themeColor="text1"/>
                <w:kern w:val="0"/>
                <w:sz w:val="24"/>
              </w:rPr>
              <w:id w:val="260200069"/>
            </w:sdtPr>
            <w:sdtContent>
              <w:r w:rsidR="00F67327" w:rsidRPr="00351611">
                <w:rPr>
                  <w:rFonts w:ascii="Segoe UI Symbol" w:eastAsia="仿宋" w:hAnsi="Segoe UI Symbol" w:cs="Segoe UI Symbol"/>
                  <w:color w:val="000000" w:themeColor="text1"/>
                  <w:kern w:val="0"/>
                  <w:sz w:val="24"/>
                </w:rPr>
                <w:t>☐</w:t>
              </w:r>
            </w:sdtContent>
          </w:sdt>
        </w:sdtContent>
      </w:sdt>
      <w:r w:rsidR="00F67327" w:rsidRPr="00351611">
        <w:rPr>
          <w:rFonts w:ascii="仿宋" w:eastAsia="仿宋" w:hAnsi="仿宋" w:cs="宋体" w:hint="eastAsia"/>
          <w:color w:val="000000" w:themeColor="text1"/>
          <w:kern w:val="0"/>
          <w:sz w:val="24"/>
        </w:rPr>
        <w:t>专</w:t>
      </w:r>
      <w:r w:rsidR="00F67327" w:rsidRPr="00351611">
        <w:rPr>
          <w:rFonts w:ascii="仿宋" w:eastAsia="仿宋" w:hAnsi="仿宋" w:cs="宋体" w:hint="eastAsia"/>
          <w:color w:val="000000" w:themeColor="text1"/>
          <w:sz w:val="24"/>
        </w:rPr>
        <w:t>门面向中小企业</w:t>
      </w:r>
    </w:p>
    <w:p w14:paraId="234CBA87" w14:textId="77777777" w:rsidR="00BB654D" w:rsidRPr="00351611" w:rsidRDefault="00000000" w:rsidP="00CA33FC">
      <w:pPr>
        <w:spacing w:line="360" w:lineRule="auto"/>
        <w:ind w:firstLineChars="374" w:firstLine="898"/>
        <w:rPr>
          <w:rFonts w:ascii="仿宋" w:eastAsia="仿宋" w:hAnsi="仿宋" w:cs="宋体"/>
          <w:color w:val="000000" w:themeColor="text1"/>
          <w:sz w:val="24"/>
        </w:rPr>
      </w:pPr>
      <w:sdt>
        <w:sdtPr>
          <w:rPr>
            <w:rFonts w:ascii="仿宋" w:eastAsia="仿宋" w:hAnsi="仿宋" w:cs="宋体" w:hint="eastAsia"/>
            <w:color w:val="000000" w:themeColor="text1"/>
            <w:kern w:val="0"/>
            <w:sz w:val="24"/>
          </w:rPr>
          <w:id w:val="792869026"/>
        </w:sdtPr>
        <w:sdtContent>
          <w:r w:rsidR="00F67327" w:rsidRPr="00351611">
            <w:rPr>
              <w:rFonts w:ascii="Segoe UI Symbol" w:eastAsia="仿宋" w:hAnsi="Segoe UI Symbol" w:cs="Segoe UI Symbol"/>
              <w:color w:val="000000" w:themeColor="text1"/>
              <w:kern w:val="0"/>
              <w:sz w:val="24"/>
            </w:rPr>
            <w:t>☐</w:t>
          </w:r>
        </w:sdtContent>
      </w:sdt>
      <w:r w:rsidR="00F67327" w:rsidRPr="00351611">
        <w:rPr>
          <w:rFonts w:ascii="仿宋" w:eastAsia="仿宋" w:hAnsi="仿宋" w:cs="宋体" w:hint="eastAsia"/>
          <w:color w:val="000000" w:themeColor="text1"/>
          <w:sz w:val="24"/>
        </w:rPr>
        <w:t>服务全部由符合政策要求的中小企业承接，提供中小企业声明函；</w:t>
      </w:r>
    </w:p>
    <w:p w14:paraId="519CA190" w14:textId="77777777" w:rsidR="00BB654D" w:rsidRPr="00351611" w:rsidRDefault="00000000" w:rsidP="00CA33FC">
      <w:pPr>
        <w:spacing w:line="360" w:lineRule="auto"/>
        <w:ind w:firstLineChars="374" w:firstLine="898"/>
        <w:rPr>
          <w:rFonts w:ascii="仿宋" w:eastAsia="仿宋" w:hAnsi="仿宋" w:cs="宋体"/>
          <w:color w:val="000000" w:themeColor="text1"/>
          <w:sz w:val="24"/>
        </w:rPr>
      </w:pPr>
      <w:sdt>
        <w:sdtPr>
          <w:rPr>
            <w:rFonts w:ascii="仿宋" w:eastAsia="仿宋" w:hAnsi="仿宋" w:cs="宋体" w:hint="eastAsia"/>
            <w:color w:val="000000" w:themeColor="text1"/>
            <w:kern w:val="0"/>
            <w:sz w:val="24"/>
          </w:rPr>
          <w:id w:val="-23097985"/>
        </w:sdtPr>
        <w:sdtContent>
          <w:r w:rsidR="00F67327" w:rsidRPr="00351611">
            <w:rPr>
              <w:rFonts w:ascii="Segoe UI Symbol" w:eastAsia="仿宋" w:hAnsi="Segoe UI Symbol" w:cs="Segoe UI Symbol"/>
              <w:color w:val="000000" w:themeColor="text1"/>
              <w:kern w:val="0"/>
              <w:sz w:val="24"/>
            </w:rPr>
            <w:t>☐</w:t>
          </w:r>
        </w:sdtContent>
      </w:sdt>
      <w:r w:rsidR="00F67327" w:rsidRPr="00351611">
        <w:rPr>
          <w:rFonts w:ascii="仿宋" w:eastAsia="仿宋" w:hAnsi="仿宋" w:cs="宋体" w:hint="eastAsia"/>
          <w:color w:val="000000" w:themeColor="text1"/>
          <w:sz w:val="24"/>
        </w:rPr>
        <w:t>服务全部由符合政策要求的小</w:t>
      </w:r>
      <w:proofErr w:type="gramStart"/>
      <w:r w:rsidR="00F67327" w:rsidRPr="00351611">
        <w:rPr>
          <w:rFonts w:ascii="仿宋" w:eastAsia="仿宋" w:hAnsi="仿宋" w:cs="宋体" w:hint="eastAsia"/>
          <w:color w:val="000000" w:themeColor="text1"/>
          <w:sz w:val="24"/>
        </w:rPr>
        <w:t>微企业</w:t>
      </w:r>
      <w:proofErr w:type="gramEnd"/>
      <w:r w:rsidR="00F67327" w:rsidRPr="00351611">
        <w:rPr>
          <w:rFonts w:ascii="仿宋" w:eastAsia="仿宋" w:hAnsi="仿宋" w:cs="宋体" w:hint="eastAsia"/>
          <w:color w:val="000000" w:themeColor="text1"/>
          <w:sz w:val="24"/>
        </w:rPr>
        <w:t>承接，提供中小企业声明函；</w:t>
      </w:r>
    </w:p>
    <w:p w14:paraId="00EEE6F6" w14:textId="77777777" w:rsidR="00BB654D" w:rsidRPr="00351611" w:rsidRDefault="00000000" w:rsidP="00243DAB">
      <w:pPr>
        <w:spacing w:line="360" w:lineRule="auto"/>
        <w:ind w:firstLineChars="400" w:firstLine="960"/>
        <w:rPr>
          <w:rFonts w:ascii="仿宋" w:eastAsia="仿宋" w:hAnsi="仿宋" w:cs="宋体"/>
          <w:color w:val="000000" w:themeColor="text1"/>
          <w:sz w:val="24"/>
        </w:rPr>
      </w:pPr>
      <w:sdt>
        <w:sdtPr>
          <w:rPr>
            <w:rFonts w:ascii="仿宋" w:eastAsia="仿宋" w:hAnsi="仿宋" w:cs="宋体" w:hint="eastAsia"/>
            <w:color w:val="000000" w:themeColor="text1"/>
            <w:kern w:val="0"/>
            <w:sz w:val="24"/>
          </w:rPr>
          <w:id w:val="-1483152470"/>
        </w:sdtPr>
        <w:sdtContent>
          <w:r w:rsidR="00F67327" w:rsidRPr="00351611">
            <w:rPr>
              <w:rFonts w:ascii="Segoe UI Symbol" w:eastAsia="仿宋" w:hAnsi="Segoe UI Symbol" w:cs="Segoe UI Symbol"/>
              <w:color w:val="000000" w:themeColor="text1"/>
              <w:kern w:val="0"/>
              <w:sz w:val="24"/>
            </w:rPr>
            <w:t>☐</w:t>
          </w:r>
        </w:sdtContent>
      </w:sdt>
      <w:r w:rsidR="00F67327" w:rsidRPr="00351611">
        <w:rPr>
          <w:rFonts w:ascii="仿宋" w:eastAsia="仿宋" w:hAnsi="仿宋" w:cs="宋体" w:hint="eastAsia"/>
          <w:color w:val="000000" w:themeColor="text1"/>
          <w:sz w:val="24"/>
        </w:rPr>
        <w:t>要求以联合体形式参加，提供联合协议和中小企业声明函，联合协议中中小企业合同金额应当达到%，其中小</w:t>
      </w:r>
      <w:proofErr w:type="gramStart"/>
      <w:r w:rsidR="00F67327" w:rsidRPr="00351611">
        <w:rPr>
          <w:rFonts w:ascii="仿宋" w:eastAsia="仿宋" w:hAnsi="仿宋" w:cs="宋体" w:hint="eastAsia"/>
          <w:color w:val="000000" w:themeColor="text1"/>
          <w:sz w:val="24"/>
        </w:rPr>
        <w:t>微企业</w:t>
      </w:r>
      <w:proofErr w:type="gramEnd"/>
      <w:r w:rsidR="00F67327" w:rsidRPr="00351611">
        <w:rPr>
          <w:rFonts w:ascii="仿宋" w:eastAsia="仿宋" w:hAnsi="仿宋" w:cs="宋体" w:hint="eastAsia"/>
          <w:color w:val="000000" w:themeColor="text1"/>
          <w:sz w:val="24"/>
        </w:rPr>
        <w:t>合同金额应当达到%;</w:t>
      </w:r>
      <w:r w:rsidR="00F67327" w:rsidRPr="00351611">
        <w:rPr>
          <w:rFonts w:ascii="仿宋" w:eastAsia="仿宋" w:hAnsi="仿宋" w:cs="宋体" w:hint="eastAsia"/>
          <w:color w:val="000000" w:themeColor="text1"/>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sidR="00F67327" w:rsidRPr="00351611">
        <w:rPr>
          <w:rFonts w:ascii="仿宋" w:eastAsia="仿宋" w:hAnsi="仿宋" w:cs="宋体" w:hint="eastAsia"/>
          <w:color w:val="000000" w:themeColor="text1"/>
          <w:sz w:val="24"/>
        </w:rPr>
        <w:t>；</w:t>
      </w:r>
    </w:p>
    <w:p w14:paraId="681F1014" w14:textId="77777777" w:rsidR="00BB654D" w:rsidRPr="00351611" w:rsidRDefault="00000000">
      <w:pPr>
        <w:spacing w:line="360" w:lineRule="auto"/>
        <w:ind w:firstLineChars="200" w:firstLine="480"/>
        <w:rPr>
          <w:rFonts w:ascii="仿宋" w:eastAsia="仿宋" w:hAnsi="仿宋" w:cs="宋体"/>
          <w:color w:val="000000" w:themeColor="text1"/>
          <w:sz w:val="24"/>
        </w:rPr>
      </w:pPr>
      <w:sdt>
        <w:sdtPr>
          <w:rPr>
            <w:rFonts w:ascii="仿宋" w:eastAsia="仿宋" w:hAnsi="仿宋" w:cs="宋体" w:hint="eastAsia"/>
            <w:color w:val="000000" w:themeColor="text1"/>
            <w:kern w:val="0"/>
            <w:sz w:val="24"/>
          </w:rPr>
          <w:id w:val="34630645"/>
        </w:sdtPr>
        <w:sdtContent>
          <w:r w:rsidR="00F67327" w:rsidRPr="00351611">
            <w:rPr>
              <w:rFonts w:ascii="Segoe UI Symbol" w:eastAsia="仿宋" w:hAnsi="Segoe UI Symbol" w:cs="Segoe UI Symbol"/>
              <w:color w:val="000000" w:themeColor="text1"/>
              <w:kern w:val="0"/>
              <w:sz w:val="24"/>
            </w:rPr>
            <w:t>☐</w:t>
          </w:r>
        </w:sdtContent>
      </w:sdt>
      <w:r w:rsidR="00F67327" w:rsidRPr="00351611">
        <w:rPr>
          <w:rFonts w:ascii="仿宋" w:eastAsia="仿宋" w:hAnsi="仿宋" w:cs="宋体" w:hint="eastAsia"/>
          <w:color w:val="000000" w:themeColor="text1"/>
          <w:sz w:val="24"/>
        </w:rPr>
        <w:t>要求合同分包，提供分包意向协议和中小企业声明函，分包意向协议中中小企业合同金额应当达到</w:t>
      </w:r>
      <w:proofErr w:type="gramStart"/>
      <w:r w:rsidR="00F67327" w:rsidRPr="00351611">
        <w:rPr>
          <w:rFonts w:ascii="仿宋" w:eastAsia="仿宋" w:hAnsi="仿宋" w:cs="宋体" w:hint="eastAsia"/>
          <w:color w:val="000000" w:themeColor="text1"/>
          <w:sz w:val="24"/>
        </w:rPr>
        <w:t>达到</w:t>
      </w:r>
      <w:proofErr w:type="gramEnd"/>
      <w:r w:rsidR="00F67327" w:rsidRPr="00351611">
        <w:rPr>
          <w:rFonts w:ascii="仿宋" w:eastAsia="仿宋" w:hAnsi="仿宋" w:cs="宋体" w:hint="eastAsia"/>
          <w:color w:val="000000" w:themeColor="text1"/>
          <w:sz w:val="24"/>
        </w:rPr>
        <w:t>% ，其中小</w:t>
      </w:r>
      <w:proofErr w:type="gramStart"/>
      <w:r w:rsidR="00F67327" w:rsidRPr="00351611">
        <w:rPr>
          <w:rFonts w:ascii="仿宋" w:eastAsia="仿宋" w:hAnsi="仿宋" w:cs="宋体" w:hint="eastAsia"/>
          <w:color w:val="000000" w:themeColor="text1"/>
          <w:sz w:val="24"/>
        </w:rPr>
        <w:t>微企业</w:t>
      </w:r>
      <w:proofErr w:type="gramEnd"/>
      <w:r w:rsidR="00F67327" w:rsidRPr="00351611">
        <w:rPr>
          <w:rFonts w:ascii="仿宋" w:eastAsia="仿宋" w:hAnsi="仿宋" w:cs="宋体" w:hint="eastAsia"/>
          <w:color w:val="000000" w:themeColor="text1"/>
          <w:sz w:val="24"/>
        </w:rPr>
        <w:t>合同金额应当达到% ;</w:t>
      </w:r>
      <w:r w:rsidR="00F67327" w:rsidRPr="00351611">
        <w:rPr>
          <w:rFonts w:ascii="仿宋" w:eastAsia="仿宋" w:hAnsi="仿宋" w:cs="宋体" w:hint="eastAsia"/>
          <w:color w:val="000000" w:themeColor="text1"/>
          <w:spacing w:val="8"/>
          <w:kern w:val="0"/>
          <w:sz w:val="24"/>
        </w:rPr>
        <w:t>如果供应商本身提供所有标的均由中小企业制造、承建或承接，并相应达到了前述比例要求，视同符合了资格条件，无需再向中小企业分包，无需提供分包意向协议</w:t>
      </w:r>
      <w:r w:rsidR="00F67327" w:rsidRPr="00351611">
        <w:rPr>
          <w:rFonts w:ascii="仿宋" w:eastAsia="仿宋" w:hAnsi="仿宋" w:cs="宋体" w:hint="eastAsia"/>
          <w:color w:val="000000" w:themeColor="text1"/>
          <w:sz w:val="24"/>
        </w:rPr>
        <w:t>；</w:t>
      </w:r>
    </w:p>
    <w:p w14:paraId="0AB8CF9F" w14:textId="77777777" w:rsidR="00BE1E47" w:rsidRPr="00351611" w:rsidRDefault="00F67327" w:rsidP="001817FF">
      <w:pPr>
        <w:spacing w:line="440" w:lineRule="exact"/>
        <w:ind w:firstLineChars="200" w:firstLine="480"/>
        <w:rPr>
          <w:rFonts w:ascii="仿宋" w:eastAsia="仿宋" w:hAnsi="仿宋" w:cs="宋体"/>
          <w:color w:val="000000" w:themeColor="text1"/>
          <w:sz w:val="24"/>
        </w:rPr>
      </w:pPr>
      <w:r w:rsidRPr="00351611">
        <w:rPr>
          <w:rFonts w:ascii="仿宋" w:eastAsia="仿宋" w:hAnsi="仿宋" w:cs="宋体"/>
          <w:color w:val="000000" w:themeColor="text1"/>
          <w:sz w:val="24"/>
        </w:rPr>
        <w:t>4</w:t>
      </w:r>
      <w:r w:rsidRPr="00351611">
        <w:rPr>
          <w:rFonts w:ascii="仿宋" w:eastAsia="仿宋" w:hAnsi="仿宋" w:cs="宋体" w:hint="eastAsia"/>
          <w:color w:val="000000" w:themeColor="text1"/>
          <w:sz w:val="24"/>
        </w:rPr>
        <w:t>.本项目的特定资格要求：</w:t>
      </w:r>
      <w:r w:rsidR="001817FF" w:rsidRPr="00351611">
        <w:rPr>
          <w:rFonts w:ascii="仿宋" w:eastAsia="仿宋" w:hAnsi="仿宋" w:cs="宋体" w:hint="eastAsia"/>
          <w:color w:val="000000" w:themeColor="text1"/>
          <w:sz w:val="24"/>
        </w:rPr>
        <w:t>无</w:t>
      </w:r>
    </w:p>
    <w:p w14:paraId="6F01CB78" w14:textId="77777777" w:rsidR="00BB654D" w:rsidRPr="00351611" w:rsidRDefault="00F67327">
      <w:pPr>
        <w:snapToGrid w:val="0"/>
        <w:spacing w:line="360" w:lineRule="auto"/>
        <w:ind w:firstLineChars="200" w:firstLine="480"/>
        <w:rPr>
          <w:rFonts w:ascii="仿宋" w:eastAsia="仿宋" w:hAnsi="仿宋" w:cs="宋体"/>
          <w:color w:val="000000" w:themeColor="text1"/>
          <w:sz w:val="24"/>
        </w:rPr>
      </w:pPr>
      <w:r w:rsidRPr="00351611">
        <w:rPr>
          <w:rFonts w:ascii="仿宋" w:eastAsia="仿宋" w:hAnsi="仿宋" w:cs="宋体"/>
          <w:color w:val="000000" w:themeColor="text1"/>
          <w:sz w:val="24"/>
        </w:rPr>
        <w:t>5</w:t>
      </w:r>
      <w:r w:rsidRPr="00351611">
        <w:rPr>
          <w:rFonts w:ascii="仿宋" w:eastAsia="仿宋" w:hAnsi="仿宋" w:cs="宋体" w:hint="eastAsia"/>
          <w:color w:val="000000" w:themeColor="text1"/>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2E7AA17" w14:textId="77777777" w:rsidR="00BB654D" w:rsidRPr="00351611" w:rsidRDefault="00F67327">
      <w:pPr>
        <w:spacing w:line="360" w:lineRule="auto"/>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 xml:space="preserve">三、获取招标文件 </w:t>
      </w:r>
    </w:p>
    <w:p w14:paraId="7C74F29E" w14:textId="77777777" w:rsidR="00BB654D" w:rsidRPr="00351611" w:rsidRDefault="00F67327">
      <w:pPr>
        <w:spacing w:line="360" w:lineRule="auto"/>
        <w:ind w:firstLineChars="200" w:firstLine="482"/>
        <w:rPr>
          <w:rFonts w:ascii="仿宋" w:eastAsia="仿宋" w:hAnsi="仿宋" w:cs="宋体"/>
          <w:color w:val="000000" w:themeColor="text1"/>
          <w:sz w:val="24"/>
        </w:rPr>
      </w:pPr>
      <w:r w:rsidRPr="00351611">
        <w:rPr>
          <w:rFonts w:ascii="仿宋" w:eastAsia="仿宋" w:hAnsi="仿宋" w:cs="宋体" w:hint="eastAsia"/>
          <w:b/>
          <w:color w:val="000000" w:themeColor="text1"/>
          <w:sz w:val="24"/>
        </w:rPr>
        <w:t>时间：</w:t>
      </w:r>
      <w:r w:rsidRPr="00351611">
        <w:rPr>
          <w:rFonts w:ascii="仿宋" w:eastAsia="仿宋" w:hAnsi="仿宋" w:cs="宋体" w:hint="eastAsia"/>
          <w:color w:val="000000" w:themeColor="text1"/>
          <w:sz w:val="24"/>
        </w:rPr>
        <w:t>/至</w:t>
      </w:r>
      <w:r w:rsidRPr="00351611">
        <w:rPr>
          <w:rFonts w:ascii="仿宋" w:eastAsia="仿宋" w:hAnsi="仿宋" w:cs="宋体" w:hint="eastAsia"/>
          <w:color w:val="000000" w:themeColor="text1"/>
          <w:sz w:val="24"/>
          <w:u w:val="single"/>
        </w:rPr>
        <w:t>2023年0</w:t>
      </w:r>
      <w:r w:rsidR="004F1BAF">
        <w:rPr>
          <w:rFonts w:ascii="仿宋" w:eastAsia="仿宋" w:hAnsi="仿宋" w:cs="宋体" w:hint="eastAsia"/>
          <w:color w:val="000000" w:themeColor="text1"/>
          <w:sz w:val="24"/>
          <w:u w:val="single"/>
        </w:rPr>
        <w:t>6</w:t>
      </w:r>
      <w:r w:rsidRPr="00351611">
        <w:rPr>
          <w:rFonts w:ascii="仿宋" w:eastAsia="仿宋" w:hAnsi="仿宋" w:cs="宋体" w:hint="eastAsia"/>
          <w:color w:val="000000" w:themeColor="text1"/>
          <w:sz w:val="24"/>
          <w:u w:val="single"/>
        </w:rPr>
        <w:t>月</w:t>
      </w:r>
      <w:r w:rsidR="004F1BAF">
        <w:rPr>
          <w:rFonts w:ascii="仿宋" w:eastAsia="仿宋" w:hAnsi="仿宋" w:cs="宋体" w:hint="eastAsia"/>
          <w:color w:val="000000" w:themeColor="text1"/>
          <w:sz w:val="24"/>
          <w:u w:val="single"/>
        </w:rPr>
        <w:t>06</w:t>
      </w:r>
      <w:r w:rsidRPr="00351611">
        <w:rPr>
          <w:rFonts w:ascii="仿宋" w:eastAsia="仿宋" w:hAnsi="仿宋" w:cs="宋体" w:hint="eastAsia"/>
          <w:color w:val="000000" w:themeColor="text1"/>
          <w:sz w:val="24"/>
          <w:u w:val="single"/>
        </w:rPr>
        <w:t>日</w:t>
      </w:r>
      <w:r w:rsidRPr="00351611">
        <w:rPr>
          <w:rFonts w:ascii="仿宋" w:eastAsia="仿宋" w:hAnsi="仿宋" w:cs="宋体" w:hint="eastAsia"/>
          <w:color w:val="000000" w:themeColor="text1"/>
          <w:sz w:val="24"/>
        </w:rPr>
        <w:t>，每天上午00:00至12:00 ，下午12:00至23:59（北京时间，线上获取法定节假日均可，线下获取文件法定节假日除外）</w:t>
      </w:r>
    </w:p>
    <w:p w14:paraId="2D8C956E" w14:textId="77777777" w:rsidR="00BB654D" w:rsidRPr="00351611" w:rsidRDefault="00F67327">
      <w:pPr>
        <w:spacing w:line="360" w:lineRule="auto"/>
        <w:ind w:firstLineChars="200" w:firstLine="482"/>
        <w:rPr>
          <w:rFonts w:ascii="仿宋" w:eastAsia="仿宋" w:hAnsi="仿宋" w:cs="宋体"/>
          <w:color w:val="000000" w:themeColor="text1"/>
          <w:sz w:val="24"/>
        </w:rPr>
      </w:pPr>
      <w:r w:rsidRPr="00351611">
        <w:rPr>
          <w:rFonts w:ascii="仿宋" w:eastAsia="仿宋" w:hAnsi="仿宋" w:cs="宋体" w:hint="eastAsia"/>
          <w:b/>
          <w:color w:val="000000" w:themeColor="text1"/>
          <w:sz w:val="24"/>
        </w:rPr>
        <w:t>地点（网址）：</w:t>
      </w:r>
      <w:r w:rsidRPr="00351611">
        <w:rPr>
          <w:rFonts w:ascii="仿宋" w:eastAsia="仿宋" w:hAnsi="仿宋" w:cs="宋体" w:hint="eastAsia"/>
          <w:color w:val="000000" w:themeColor="text1"/>
          <w:sz w:val="24"/>
        </w:rPr>
        <w:t>政</w:t>
      </w:r>
      <w:proofErr w:type="gramStart"/>
      <w:r w:rsidRPr="00351611">
        <w:rPr>
          <w:rFonts w:ascii="仿宋" w:eastAsia="仿宋" w:hAnsi="仿宋" w:cs="宋体" w:hint="eastAsia"/>
          <w:color w:val="000000" w:themeColor="text1"/>
          <w:sz w:val="24"/>
        </w:rPr>
        <w:t>采云</w:t>
      </w:r>
      <w:proofErr w:type="gramEnd"/>
      <w:r w:rsidRPr="00351611">
        <w:rPr>
          <w:rFonts w:ascii="仿宋" w:eastAsia="仿宋" w:hAnsi="仿宋" w:cs="宋体" w:hint="eastAsia"/>
          <w:color w:val="000000" w:themeColor="text1"/>
          <w:sz w:val="24"/>
        </w:rPr>
        <w:t xml:space="preserve">平台（https://www.zcygov.cn/） </w:t>
      </w:r>
    </w:p>
    <w:p w14:paraId="054D6485" w14:textId="77777777" w:rsidR="00BB654D" w:rsidRPr="00351611" w:rsidRDefault="00F67327">
      <w:pPr>
        <w:spacing w:line="360" w:lineRule="auto"/>
        <w:ind w:firstLineChars="200" w:firstLine="482"/>
        <w:rPr>
          <w:rFonts w:ascii="仿宋" w:eastAsia="仿宋" w:hAnsi="仿宋" w:cs="宋体"/>
          <w:color w:val="000000" w:themeColor="text1"/>
          <w:sz w:val="24"/>
        </w:rPr>
      </w:pPr>
      <w:r w:rsidRPr="00351611">
        <w:rPr>
          <w:rFonts w:ascii="仿宋" w:eastAsia="仿宋" w:hAnsi="仿宋" w:cs="宋体" w:hint="eastAsia"/>
          <w:b/>
          <w:color w:val="000000" w:themeColor="text1"/>
          <w:sz w:val="24"/>
        </w:rPr>
        <w:t>方式：</w:t>
      </w:r>
      <w:r w:rsidRPr="00351611">
        <w:rPr>
          <w:rFonts w:ascii="仿宋" w:eastAsia="仿宋" w:hAnsi="仿宋" w:cs="宋体" w:hint="eastAsia"/>
          <w:color w:val="000000" w:themeColor="text1"/>
          <w:sz w:val="24"/>
        </w:rPr>
        <w:t>供应商登录政</w:t>
      </w:r>
      <w:proofErr w:type="gramStart"/>
      <w:r w:rsidRPr="00351611">
        <w:rPr>
          <w:rFonts w:ascii="仿宋" w:eastAsia="仿宋" w:hAnsi="仿宋" w:cs="宋体" w:hint="eastAsia"/>
          <w:color w:val="000000" w:themeColor="text1"/>
          <w:sz w:val="24"/>
        </w:rPr>
        <w:t>采云</w:t>
      </w:r>
      <w:proofErr w:type="gramEnd"/>
      <w:r w:rsidRPr="00351611">
        <w:rPr>
          <w:rFonts w:ascii="仿宋" w:eastAsia="仿宋" w:hAnsi="仿宋" w:cs="宋体" w:hint="eastAsia"/>
          <w:color w:val="000000" w:themeColor="text1"/>
          <w:sz w:val="24"/>
        </w:rPr>
        <w:t xml:space="preserve">平台https://www.zcygov.cn/在线申请获取采购文件（进入“项目采购”应用，在获取采购文件菜单中选择项目，申请获取采购文件）。 </w:t>
      </w:r>
    </w:p>
    <w:p w14:paraId="051607B4" w14:textId="77777777" w:rsidR="00BB654D" w:rsidRPr="00351611" w:rsidRDefault="00F67327">
      <w:pPr>
        <w:spacing w:line="360" w:lineRule="auto"/>
        <w:ind w:firstLineChars="200" w:firstLine="482"/>
        <w:rPr>
          <w:rFonts w:ascii="仿宋" w:eastAsia="仿宋" w:hAnsi="仿宋" w:cs="宋体"/>
          <w:color w:val="000000" w:themeColor="text1"/>
          <w:sz w:val="24"/>
        </w:rPr>
      </w:pPr>
      <w:r w:rsidRPr="00351611">
        <w:rPr>
          <w:rFonts w:ascii="仿宋" w:eastAsia="仿宋" w:hAnsi="仿宋" w:cs="宋体" w:hint="eastAsia"/>
          <w:b/>
          <w:color w:val="000000" w:themeColor="text1"/>
          <w:sz w:val="24"/>
        </w:rPr>
        <w:t>售价（元）：</w:t>
      </w:r>
      <w:r w:rsidRPr="00351611">
        <w:rPr>
          <w:rFonts w:ascii="仿宋" w:eastAsia="仿宋" w:hAnsi="仿宋" w:cs="宋体" w:hint="eastAsia"/>
          <w:color w:val="000000" w:themeColor="text1"/>
          <w:sz w:val="24"/>
        </w:rPr>
        <w:t xml:space="preserve">0 </w:t>
      </w:r>
      <w:r w:rsidRPr="00351611">
        <w:rPr>
          <w:rFonts w:ascii="仿宋" w:eastAsia="仿宋" w:hAnsi="仿宋" w:cs="宋体" w:hint="eastAsia"/>
          <w:color w:val="000000" w:themeColor="text1"/>
          <w:sz w:val="24"/>
        </w:rPr>
        <w:tab/>
      </w:r>
    </w:p>
    <w:p w14:paraId="39323F83" w14:textId="77777777" w:rsidR="00BB654D" w:rsidRPr="00351611" w:rsidRDefault="00F67327">
      <w:pPr>
        <w:spacing w:line="360" w:lineRule="auto"/>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四、提交投标文件截止时间、开标时间和地点</w:t>
      </w:r>
    </w:p>
    <w:p w14:paraId="57BB4421" w14:textId="77777777" w:rsidR="00BB654D" w:rsidRPr="00351611" w:rsidRDefault="00F67327">
      <w:pPr>
        <w:spacing w:line="360" w:lineRule="auto"/>
        <w:ind w:firstLineChars="200" w:firstLine="482"/>
        <w:rPr>
          <w:rFonts w:ascii="仿宋" w:eastAsia="仿宋" w:hAnsi="仿宋" w:cs="宋体"/>
          <w:color w:val="000000" w:themeColor="text1"/>
          <w:sz w:val="24"/>
        </w:rPr>
      </w:pPr>
      <w:r w:rsidRPr="00351611">
        <w:rPr>
          <w:rFonts w:ascii="仿宋" w:eastAsia="仿宋" w:hAnsi="仿宋" w:cs="宋体" w:hint="eastAsia"/>
          <w:b/>
          <w:color w:val="000000" w:themeColor="text1"/>
          <w:sz w:val="24"/>
        </w:rPr>
        <w:t>提交投标文件截止时间：</w:t>
      </w:r>
      <w:r w:rsidR="00567AE1" w:rsidRPr="00351611">
        <w:rPr>
          <w:rFonts w:ascii="仿宋" w:eastAsia="仿宋" w:hAnsi="仿宋" w:cs="宋体" w:hint="eastAsia"/>
          <w:color w:val="000000" w:themeColor="text1"/>
          <w:sz w:val="24"/>
          <w:u w:val="single"/>
        </w:rPr>
        <w:t>2023年0</w:t>
      </w:r>
      <w:r w:rsidR="004F1BAF">
        <w:rPr>
          <w:rFonts w:ascii="仿宋" w:eastAsia="仿宋" w:hAnsi="仿宋" w:cs="宋体" w:hint="eastAsia"/>
          <w:color w:val="000000" w:themeColor="text1"/>
          <w:sz w:val="24"/>
          <w:u w:val="single"/>
        </w:rPr>
        <w:t>6</w:t>
      </w:r>
      <w:r w:rsidR="00567AE1" w:rsidRPr="00351611">
        <w:rPr>
          <w:rFonts w:ascii="仿宋" w:eastAsia="仿宋" w:hAnsi="仿宋" w:cs="宋体" w:hint="eastAsia"/>
          <w:color w:val="000000" w:themeColor="text1"/>
          <w:sz w:val="24"/>
          <w:u w:val="single"/>
        </w:rPr>
        <w:t>月</w:t>
      </w:r>
      <w:r w:rsidR="004F1BAF">
        <w:rPr>
          <w:rFonts w:ascii="仿宋" w:eastAsia="仿宋" w:hAnsi="仿宋" w:cs="宋体" w:hint="eastAsia"/>
          <w:color w:val="000000" w:themeColor="text1"/>
          <w:sz w:val="24"/>
          <w:u w:val="single"/>
        </w:rPr>
        <w:t>06</w:t>
      </w:r>
      <w:r w:rsidR="00567AE1" w:rsidRPr="00351611">
        <w:rPr>
          <w:rFonts w:ascii="仿宋" w:eastAsia="仿宋" w:hAnsi="仿宋" w:cs="宋体" w:hint="eastAsia"/>
          <w:color w:val="000000" w:themeColor="text1"/>
          <w:sz w:val="24"/>
          <w:u w:val="single"/>
        </w:rPr>
        <w:t>日09点30分00秒</w:t>
      </w:r>
      <w:r w:rsidRPr="00351611">
        <w:rPr>
          <w:rFonts w:ascii="仿宋" w:eastAsia="仿宋" w:hAnsi="仿宋" w:cs="宋体" w:hint="eastAsia"/>
          <w:color w:val="000000" w:themeColor="text1"/>
          <w:sz w:val="24"/>
        </w:rPr>
        <w:t>（北京时间）</w:t>
      </w:r>
    </w:p>
    <w:p w14:paraId="46318107" w14:textId="77777777" w:rsidR="00BB654D" w:rsidRPr="00351611" w:rsidRDefault="00F67327">
      <w:pPr>
        <w:spacing w:line="360" w:lineRule="auto"/>
        <w:ind w:firstLineChars="200" w:firstLine="482"/>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投标地点（网址）：</w:t>
      </w:r>
      <w:r w:rsidRPr="00351611">
        <w:rPr>
          <w:rFonts w:ascii="仿宋" w:eastAsia="仿宋" w:hAnsi="仿宋" w:cs="宋体" w:hint="eastAsia"/>
          <w:color w:val="000000" w:themeColor="text1"/>
          <w:sz w:val="24"/>
        </w:rPr>
        <w:t>政</w:t>
      </w:r>
      <w:proofErr w:type="gramStart"/>
      <w:r w:rsidRPr="00351611">
        <w:rPr>
          <w:rFonts w:ascii="仿宋" w:eastAsia="仿宋" w:hAnsi="仿宋" w:cs="宋体" w:hint="eastAsia"/>
          <w:color w:val="000000" w:themeColor="text1"/>
          <w:sz w:val="24"/>
        </w:rPr>
        <w:t>采云</w:t>
      </w:r>
      <w:proofErr w:type="gramEnd"/>
      <w:r w:rsidRPr="00351611">
        <w:rPr>
          <w:rFonts w:ascii="仿宋" w:eastAsia="仿宋" w:hAnsi="仿宋" w:cs="宋体" w:hint="eastAsia"/>
          <w:color w:val="000000" w:themeColor="text1"/>
          <w:sz w:val="24"/>
        </w:rPr>
        <w:t xml:space="preserve">平台（https://www.zcygov.cn/） </w:t>
      </w:r>
    </w:p>
    <w:p w14:paraId="742FB79E" w14:textId="77777777" w:rsidR="00BB654D" w:rsidRPr="00351611" w:rsidRDefault="00F67327">
      <w:pPr>
        <w:spacing w:line="360" w:lineRule="auto"/>
        <w:ind w:firstLineChars="200" w:firstLine="482"/>
        <w:rPr>
          <w:rFonts w:ascii="仿宋" w:eastAsia="仿宋" w:hAnsi="仿宋" w:cs="宋体"/>
          <w:bCs/>
          <w:color w:val="000000" w:themeColor="text1"/>
          <w:sz w:val="24"/>
          <w:u w:val="single"/>
        </w:rPr>
      </w:pPr>
      <w:r w:rsidRPr="00351611">
        <w:rPr>
          <w:rFonts w:ascii="仿宋" w:eastAsia="仿宋" w:hAnsi="仿宋" w:cs="宋体" w:hint="eastAsia"/>
          <w:b/>
          <w:color w:val="000000" w:themeColor="text1"/>
          <w:sz w:val="24"/>
        </w:rPr>
        <w:t>开标时间：</w:t>
      </w:r>
      <w:r w:rsidR="00567AE1" w:rsidRPr="00351611">
        <w:rPr>
          <w:rFonts w:ascii="仿宋" w:eastAsia="仿宋" w:hAnsi="仿宋" w:cs="宋体" w:hint="eastAsia"/>
          <w:color w:val="000000" w:themeColor="text1"/>
          <w:sz w:val="24"/>
          <w:u w:val="single"/>
        </w:rPr>
        <w:t>2023年0</w:t>
      </w:r>
      <w:r w:rsidR="004F1BAF">
        <w:rPr>
          <w:rFonts w:ascii="仿宋" w:eastAsia="仿宋" w:hAnsi="仿宋" w:cs="宋体" w:hint="eastAsia"/>
          <w:color w:val="000000" w:themeColor="text1"/>
          <w:sz w:val="24"/>
          <w:u w:val="single"/>
        </w:rPr>
        <w:t>6</w:t>
      </w:r>
      <w:r w:rsidR="00567AE1" w:rsidRPr="00351611">
        <w:rPr>
          <w:rFonts w:ascii="仿宋" w:eastAsia="仿宋" w:hAnsi="仿宋" w:cs="宋体" w:hint="eastAsia"/>
          <w:color w:val="000000" w:themeColor="text1"/>
          <w:sz w:val="24"/>
          <w:u w:val="single"/>
        </w:rPr>
        <w:t>月</w:t>
      </w:r>
      <w:r w:rsidR="004F1BAF">
        <w:rPr>
          <w:rFonts w:ascii="仿宋" w:eastAsia="仿宋" w:hAnsi="仿宋" w:cs="宋体" w:hint="eastAsia"/>
          <w:color w:val="000000" w:themeColor="text1"/>
          <w:sz w:val="24"/>
          <w:u w:val="single"/>
        </w:rPr>
        <w:t>06</w:t>
      </w:r>
      <w:r w:rsidR="00567AE1" w:rsidRPr="00351611">
        <w:rPr>
          <w:rFonts w:ascii="仿宋" w:eastAsia="仿宋" w:hAnsi="仿宋" w:cs="宋体" w:hint="eastAsia"/>
          <w:color w:val="000000" w:themeColor="text1"/>
          <w:sz w:val="24"/>
          <w:u w:val="single"/>
        </w:rPr>
        <w:t>日09点30分00秒</w:t>
      </w:r>
    </w:p>
    <w:p w14:paraId="65A40C93" w14:textId="77777777" w:rsidR="00BB654D" w:rsidRPr="00351611" w:rsidRDefault="00F67327">
      <w:pPr>
        <w:pStyle w:val="ae"/>
        <w:widowControl/>
        <w:snapToGrid w:val="0"/>
        <w:spacing w:after="120" w:line="360" w:lineRule="auto"/>
        <w:ind w:right="-512" w:firstLine="482"/>
        <w:rPr>
          <w:rFonts w:ascii="仿宋" w:eastAsia="仿宋" w:hAnsi="仿宋" w:cs="宋体"/>
          <w:color w:val="000000" w:themeColor="text1"/>
        </w:rPr>
      </w:pPr>
      <w:r w:rsidRPr="00351611">
        <w:rPr>
          <w:rFonts w:ascii="仿宋" w:eastAsia="仿宋" w:hAnsi="仿宋" w:cs="宋体" w:hint="eastAsia"/>
          <w:b/>
          <w:color w:val="000000" w:themeColor="text1"/>
        </w:rPr>
        <w:t>开标地点（网址）：</w:t>
      </w:r>
      <w:r w:rsidR="00567AE1" w:rsidRPr="00351611">
        <w:rPr>
          <w:rFonts w:ascii="仿宋" w:eastAsia="仿宋" w:hAnsi="仿宋" w:cs="宋体" w:hint="eastAsia"/>
          <w:color w:val="000000" w:themeColor="text1"/>
          <w:u w:val="single"/>
        </w:rPr>
        <w:t>2023年</w:t>
      </w:r>
      <w:r w:rsidR="004F1BAF">
        <w:rPr>
          <w:rFonts w:ascii="仿宋" w:eastAsia="仿宋" w:hAnsi="仿宋" w:cs="宋体" w:hint="eastAsia"/>
          <w:color w:val="000000" w:themeColor="text1"/>
          <w:u w:val="single"/>
        </w:rPr>
        <w:t>06</w:t>
      </w:r>
      <w:r w:rsidR="00567AE1" w:rsidRPr="00351611">
        <w:rPr>
          <w:rFonts w:ascii="仿宋" w:eastAsia="仿宋" w:hAnsi="仿宋" w:cs="宋体" w:hint="eastAsia"/>
          <w:color w:val="000000" w:themeColor="text1"/>
          <w:u w:val="single"/>
        </w:rPr>
        <w:t>月</w:t>
      </w:r>
      <w:r w:rsidR="004F1BAF">
        <w:rPr>
          <w:rFonts w:ascii="仿宋" w:eastAsia="仿宋" w:hAnsi="仿宋" w:cs="宋体" w:hint="eastAsia"/>
          <w:color w:val="000000" w:themeColor="text1"/>
          <w:u w:val="single"/>
        </w:rPr>
        <w:t>06</w:t>
      </w:r>
      <w:r w:rsidR="00567AE1" w:rsidRPr="00351611">
        <w:rPr>
          <w:rFonts w:ascii="仿宋" w:eastAsia="仿宋" w:hAnsi="仿宋" w:cs="宋体" w:hint="eastAsia"/>
          <w:color w:val="000000" w:themeColor="text1"/>
          <w:u w:val="single"/>
        </w:rPr>
        <w:t>日09点30分00秒</w:t>
      </w:r>
      <w:r w:rsidRPr="00351611">
        <w:rPr>
          <w:rFonts w:ascii="仿宋" w:eastAsia="仿宋" w:hAnsi="仿宋" w:cs="宋体" w:hint="eastAsia"/>
          <w:color w:val="000000" w:themeColor="text1"/>
          <w:u w:val="single"/>
        </w:rPr>
        <w:t>，</w:t>
      </w:r>
      <w:r w:rsidRPr="00351611">
        <w:rPr>
          <w:rFonts w:ascii="仿宋" w:eastAsia="仿宋" w:hAnsi="仿宋" w:cs="仿宋" w:hint="eastAsia"/>
          <w:bCs/>
          <w:color w:val="000000" w:themeColor="text1"/>
        </w:rPr>
        <w:t>地点：淳安县千岛湖镇环湖北路375号商务大楼四楼淳安县公共资源交易中心415评标室，通过“政府采购云平台（</w:t>
      </w:r>
      <w:r w:rsidRPr="00351611">
        <w:rPr>
          <w:rFonts w:ascii="仿宋" w:eastAsia="仿宋" w:hAnsi="仿宋" w:cs="仿宋"/>
          <w:bCs/>
          <w:color w:val="000000" w:themeColor="text1"/>
        </w:rPr>
        <w:t>https://www.zcygov.cn/</w:t>
      </w:r>
      <w:r w:rsidRPr="00351611">
        <w:rPr>
          <w:rFonts w:ascii="仿宋" w:eastAsia="仿宋" w:hAnsi="仿宋" w:cs="仿宋" w:hint="eastAsia"/>
          <w:bCs/>
          <w:color w:val="000000" w:themeColor="text1"/>
        </w:rPr>
        <w:t>）”实行在线开标。</w:t>
      </w:r>
    </w:p>
    <w:p w14:paraId="61835E0F" w14:textId="77777777" w:rsidR="00BB654D" w:rsidRPr="00351611" w:rsidRDefault="00F67327">
      <w:pPr>
        <w:spacing w:line="360" w:lineRule="auto"/>
        <w:rPr>
          <w:rFonts w:ascii="仿宋" w:eastAsia="仿宋" w:hAnsi="仿宋" w:cs="宋体"/>
          <w:color w:val="000000" w:themeColor="text1"/>
          <w:sz w:val="24"/>
        </w:rPr>
      </w:pPr>
      <w:r w:rsidRPr="00351611">
        <w:rPr>
          <w:rFonts w:ascii="仿宋" w:eastAsia="仿宋" w:hAnsi="仿宋" w:cs="宋体" w:hint="eastAsia"/>
          <w:b/>
          <w:color w:val="000000" w:themeColor="text1"/>
          <w:sz w:val="24"/>
        </w:rPr>
        <w:lastRenderedPageBreak/>
        <w:t xml:space="preserve">五、公告期限 </w:t>
      </w:r>
    </w:p>
    <w:p w14:paraId="07BC4C8E" w14:textId="77777777" w:rsidR="00BB654D" w:rsidRPr="00351611" w:rsidRDefault="00F67327">
      <w:pPr>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自本公告发布之日起5个工作日。</w:t>
      </w:r>
    </w:p>
    <w:p w14:paraId="5DD194AA" w14:textId="77777777" w:rsidR="00BB654D" w:rsidRPr="00351611" w:rsidRDefault="00F67327">
      <w:pPr>
        <w:spacing w:line="360" w:lineRule="auto"/>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六、其他补充事宜</w:t>
      </w:r>
    </w:p>
    <w:p w14:paraId="4C41169F" w14:textId="77777777" w:rsidR="00BB654D" w:rsidRPr="00351611" w:rsidRDefault="00F67327">
      <w:pPr>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 xml:space="preserve"> 1.</w:t>
      </w:r>
      <w:r w:rsidRPr="00351611">
        <w:rPr>
          <w:rFonts w:ascii="仿宋" w:eastAsia="仿宋" w:hAnsi="仿宋" w:cs="宋体"/>
          <w:color w:val="000000" w:themeColor="text1"/>
          <w:sz w:val="24"/>
        </w:rPr>
        <w:t>《浙江省财政厅关于进一步发挥政府采购政策功能全力推动经济稳进提质的通知》 （</w:t>
      </w:r>
      <w:proofErr w:type="gramStart"/>
      <w:r w:rsidRPr="00351611">
        <w:rPr>
          <w:rFonts w:ascii="仿宋" w:eastAsia="仿宋" w:hAnsi="仿宋" w:cs="宋体"/>
          <w:color w:val="000000" w:themeColor="text1"/>
          <w:sz w:val="24"/>
        </w:rPr>
        <w:t>浙财采监</w:t>
      </w:r>
      <w:proofErr w:type="gramEnd"/>
      <w:r w:rsidRPr="00351611">
        <w:rPr>
          <w:rFonts w:ascii="仿宋" w:eastAsia="仿宋" w:hAnsi="仿宋" w:cs="宋体"/>
          <w:color w:val="000000" w:themeColor="text1"/>
          <w:sz w:val="24"/>
        </w:rPr>
        <w:t>（2022）3号）、《浙江省财政厅关于进一步促进政府采购公平竞争打造最优营商环境的通知》（</w:t>
      </w:r>
      <w:proofErr w:type="gramStart"/>
      <w:r w:rsidRPr="00351611">
        <w:rPr>
          <w:rFonts w:ascii="仿宋" w:eastAsia="仿宋" w:hAnsi="仿宋" w:cs="宋体"/>
          <w:color w:val="000000" w:themeColor="text1"/>
          <w:sz w:val="24"/>
        </w:rPr>
        <w:t>浙财采监</w:t>
      </w:r>
      <w:proofErr w:type="gramEnd"/>
      <w:r w:rsidRPr="00351611">
        <w:rPr>
          <w:rFonts w:ascii="仿宋" w:eastAsia="仿宋" w:hAnsi="仿宋" w:cs="宋体"/>
          <w:color w:val="000000" w:themeColor="text1"/>
          <w:sz w:val="24"/>
        </w:rPr>
        <w:t>（2021）22号））、《浙江省财政厅关于进一步加大政府采购支持中小企业力度助力扎实稳住经济的通知》 （</w:t>
      </w:r>
      <w:proofErr w:type="gramStart"/>
      <w:r w:rsidRPr="00351611">
        <w:rPr>
          <w:rFonts w:ascii="仿宋" w:eastAsia="仿宋" w:hAnsi="仿宋" w:cs="宋体"/>
          <w:color w:val="000000" w:themeColor="text1"/>
          <w:sz w:val="24"/>
        </w:rPr>
        <w:t>浙财采监</w:t>
      </w:r>
      <w:proofErr w:type="gramEnd"/>
      <w:r w:rsidRPr="00351611">
        <w:rPr>
          <w:rFonts w:ascii="仿宋" w:eastAsia="仿宋" w:hAnsi="仿宋" w:cs="宋体"/>
          <w:color w:val="000000" w:themeColor="text1"/>
          <w:sz w:val="24"/>
        </w:rPr>
        <w:t>（2022）8号）已分别于2022年1月29日、2022年2月1日和2022年7月1日开始实施，此前有关规定与上述文件内容不一致的，按上述文件要求执行</w:t>
      </w:r>
      <w:r w:rsidRPr="00351611">
        <w:rPr>
          <w:rFonts w:ascii="仿宋" w:eastAsia="仿宋" w:hAnsi="仿宋" w:cs="宋体" w:hint="eastAsia"/>
          <w:color w:val="000000" w:themeColor="text1"/>
          <w:sz w:val="24"/>
        </w:rPr>
        <w:t>。</w:t>
      </w:r>
    </w:p>
    <w:p w14:paraId="780DBBEF" w14:textId="77777777" w:rsidR="00BB654D" w:rsidRPr="00351611" w:rsidRDefault="00F67327">
      <w:pPr>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 xml:space="preserve"> 2.根据《浙江省财政厅关于进一步促进政府采购公平竞争打造最优营商环境的通知》（</w:t>
      </w:r>
      <w:proofErr w:type="gramStart"/>
      <w:r w:rsidRPr="00351611">
        <w:rPr>
          <w:rFonts w:ascii="仿宋" w:eastAsia="仿宋" w:hAnsi="仿宋" w:cs="宋体" w:hint="eastAsia"/>
          <w:color w:val="000000" w:themeColor="text1"/>
          <w:sz w:val="24"/>
        </w:rPr>
        <w:t>浙财采监</w:t>
      </w:r>
      <w:proofErr w:type="gramEnd"/>
      <w:r w:rsidRPr="00351611">
        <w:rPr>
          <w:rFonts w:ascii="仿宋" w:eastAsia="仿宋" w:hAnsi="仿宋" w:cs="宋体" w:hint="eastAsia"/>
          <w:color w:val="000000" w:themeColor="text1"/>
          <w:sz w:val="24"/>
        </w:rPr>
        <w:t>（2021）22号）文件关于“健全行政裁决机制”要求，鼓励供应商在线提起询问，路径为：政</w:t>
      </w:r>
      <w:proofErr w:type="gramStart"/>
      <w:r w:rsidRPr="00351611">
        <w:rPr>
          <w:rFonts w:ascii="仿宋" w:eastAsia="仿宋" w:hAnsi="仿宋" w:cs="宋体" w:hint="eastAsia"/>
          <w:color w:val="000000" w:themeColor="text1"/>
          <w:sz w:val="24"/>
        </w:rPr>
        <w:t>采云</w:t>
      </w:r>
      <w:proofErr w:type="gramEnd"/>
      <w:r w:rsidRPr="00351611">
        <w:rPr>
          <w:rFonts w:ascii="仿宋" w:eastAsia="仿宋" w:hAnsi="仿宋" w:cs="宋体" w:hint="eastAsia"/>
          <w:color w:val="000000" w:themeColor="text1"/>
          <w:sz w:val="24"/>
        </w:rPr>
        <w:t>-项目采购-询问质疑投诉-询问列表:鼓励供应商在线提起质疑，路径为：政</w:t>
      </w:r>
      <w:proofErr w:type="gramStart"/>
      <w:r w:rsidRPr="00351611">
        <w:rPr>
          <w:rFonts w:ascii="仿宋" w:eastAsia="仿宋" w:hAnsi="仿宋" w:cs="宋体" w:hint="eastAsia"/>
          <w:color w:val="000000" w:themeColor="text1"/>
          <w:sz w:val="24"/>
        </w:rPr>
        <w:t>采云</w:t>
      </w:r>
      <w:proofErr w:type="gramEnd"/>
      <w:r w:rsidRPr="00351611">
        <w:rPr>
          <w:rFonts w:ascii="仿宋" w:eastAsia="仿宋" w:hAnsi="仿宋" w:cs="宋体" w:hint="eastAsia"/>
          <w:color w:val="000000" w:themeColor="text1"/>
          <w:sz w:val="24"/>
        </w:rPr>
        <w:t>-项目采购-询问质疑投诉-质疑列表。质疑供应商对在线质疑答复不满意的，可在线提起投诉，路径为：浙江政府服务网-政府采购投诉处理-在线办理。</w:t>
      </w:r>
    </w:p>
    <w:p w14:paraId="41EFA86D" w14:textId="77777777" w:rsidR="00BB654D" w:rsidRPr="00351611" w:rsidRDefault="00F67327">
      <w:pPr>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351611">
        <w:rPr>
          <w:rFonts w:ascii="仿宋" w:eastAsia="仿宋" w:hAnsi="仿宋" w:cs="宋体" w:hint="eastAsia"/>
          <w:color w:val="000000" w:themeColor="text1"/>
          <w:sz w:val="24"/>
        </w:rPr>
        <w:t>作出</w:t>
      </w:r>
      <w:proofErr w:type="gramEnd"/>
      <w:r w:rsidRPr="00351611">
        <w:rPr>
          <w:rFonts w:ascii="仿宋" w:eastAsia="仿宋" w:hAnsi="仿宋" w:cs="宋体" w:hint="eastAsia"/>
          <w:color w:val="000000" w:themeColor="text1"/>
          <w:sz w:val="24"/>
        </w:rPr>
        <w:t>答复的，可以在答复期满后十五个工作日内向同级政府采购监督管理部门投诉。质疑函范本、投诉书范本请到浙江政府采购网下载专区下载。</w:t>
      </w:r>
    </w:p>
    <w:p w14:paraId="221D26F4" w14:textId="77777777" w:rsidR="00BB654D" w:rsidRPr="00351611" w:rsidRDefault="00F67327">
      <w:pPr>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w:t>
      </w:r>
      <w:proofErr w:type="gramStart"/>
      <w:r w:rsidRPr="00351611">
        <w:rPr>
          <w:rFonts w:ascii="仿宋" w:eastAsia="仿宋" w:hAnsi="仿宋" w:cs="宋体" w:hint="eastAsia"/>
          <w:color w:val="000000" w:themeColor="text1"/>
          <w:sz w:val="24"/>
        </w:rPr>
        <w:t>采云</w:t>
      </w:r>
      <w:proofErr w:type="gramEnd"/>
      <w:r w:rsidRPr="00351611">
        <w:rPr>
          <w:rFonts w:ascii="仿宋" w:eastAsia="仿宋" w:hAnsi="仿宋" w:cs="宋体" w:hint="eastAsia"/>
          <w:color w:val="000000" w:themeColor="text1"/>
          <w:sz w:val="24"/>
        </w:rPr>
        <w:t>电子交易客户端”----前往“浙江政府采购网-下载专区-电子交易客户端”进行下载并安装；③招标文件的获取：使用账号登录或者使用CA登录政</w:t>
      </w:r>
      <w:proofErr w:type="gramStart"/>
      <w:r w:rsidRPr="00351611">
        <w:rPr>
          <w:rFonts w:ascii="仿宋" w:eastAsia="仿宋" w:hAnsi="仿宋" w:cs="宋体" w:hint="eastAsia"/>
          <w:color w:val="000000" w:themeColor="text1"/>
          <w:sz w:val="24"/>
        </w:rPr>
        <w:t>采云</w:t>
      </w:r>
      <w:proofErr w:type="gramEnd"/>
      <w:r w:rsidRPr="00351611">
        <w:rPr>
          <w:rFonts w:ascii="仿宋" w:eastAsia="仿宋" w:hAnsi="仿宋" w:cs="宋体" w:hint="eastAsia"/>
          <w:color w:val="000000" w:themeColor="text1"/>
          <w:sz w:val="24"/>
        </w:rPr>
        <w:t>平台；进入“项目采购”应用，在获取采购文件菜单中选择项目，获取招标文件；④投标文件的制作：在“政</w:t>
      </w:r>
      <w:proofErr w:type="gramStart"/>
      <w:r w:rsidRPr="00351611">
        <w:rPr>
          <w:rFonts w:ascii="仿宋" w:eastAsia="仿宋" w:hAnsi="仿宋" w:cs="宋体" w:hint="eastAsia"/>
          <w:color w:val="000000" w:themeColor="text1"/>
          <w:sz w:val="24"/>
        </w:rPr>
        <w:t>采云</w:t>
      </w:r>
      <w:proofErr w:type="gramEnd"/>
      <w:r w:rsidRPr="00351611">
        <w:rPr>
          <w:rFonts w:ascii="仿宋" w:eastAsia="仿宋" w:hAnsi="仿宋" w:cs="宋体" w:hint="eastAsia"/>
          <w:color w:val="000000" w:themeColor="text1"/>
          <w:sz w:val="24"/>
        </w:rPr>
        <w:t>电子交易客户端”中完成“填写基本信息”、“导入投标文件”、“标书关联”、“标书检查”、“电子</w:t>
      </w:r>
      <w:r w:rsidRPr="00351611">
        <w:rPr>
          <w:rFonts w:ascii="仿宋" w:eastAsia="仿宋" w:hAnsi="仿宋" w:cs="宋体" w:hint="eastAsia"/>
          <w:color w:val="000000" w:themeColor="text1"/>
          <w:sz w:val="24"/>
        </w:rPr>
        <w:lastRenderedPageBreak/>
        <w:t>签名”、“生成电子标书”等操作；⑤采购人、采购代理机构将依托政</w:t>
      </w:r>
      <w:proofErr w:type="gramStart"/>
      <w:r w:rsidRPr="00351611">
        <w:rPr>
          <w:rFonts w:ascii="仿宋" w:eastAsia="仿宋" w:hAnsi="仿宋" w:cs="宋体" w:hint="eastAsia"/>
          <w:color w:val="000000" w:themeColor="text1"/>
          <w:sz w:val="24"/>
        </w:rPr>
        <w:t>采云</w:t>
      </w:r>
      <w:proofErr w:type="gramEnd"/>
      <w:r w:rsidRPr="00351611">
        <w:rPr>
          <w:rFonts w:ascii="仿宋" w:eastAsia="仿宋" w:hAnsi="仿宋" w:cs="宋体" w:hint="eastAsia"/>
          <w:color w:val="000000" w:themeColor="text1"/>
          <w:sz w:val="24"/>
        </w:rPr>
        <w:t>平台完成本项目的电子交易活动，平台不接受未按上述方式获取招标文件的供应商进行投标活动； ⑥对未按上述方式获取招标文件的供应商对该文件提出的质疑，采购人或采购代理机构将</w:t>
      </w:r>
      <w:proofErr w:type="gramStart"/>
      <w:r w:rsidRPr="00351611">
        <w:rPr>
          <w:rFonts w:ascii="仿宋" w:eastAsia="仿宋" w:hAnsi="仿宋" w:cs="宋体" w:hint="eastAsia"/>
          <w:color w:val="000000" w:themeColor="text1"/>
          <w:sz w:val="24"/>
        </w:rPr>
        <w:t>不予处理</w:t>
      </w:r>
      <w:proofErr w:type="gramEnd"/>
      <w:r w:rsidRPr="00351611">
        <w:rPr>
          <w:rFonts w:ascii="仿宋" w:eastAsia="仿宋" w:hAnsi="仿宋" w:cs="宋体" w:hint="eastAsia"/>
          <w:color w:val="000000" w:themeColor="text1"/>
          <w:sz w:val="24"/>
        </w:rPr>
        <w:t>；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w:t>
      </w:r>
      <w:proofErr w:type="gramStart"/>
      <w:r w:rsidRPr="00351611">
        <w:rPr>
          <w:rFonts w:ascii="仿宋" w:eastAsia="仿宋" w:hAnsi="仿宋" w:cs="宋体" w:hint="eastAsia"/>
          <w:color w:val="000000" w:themeColor="text1"/>
          <w:sz w:val="24"/>
        </w:rPr>
        <w:t>采云</w:t>
      </w:r>
      <w:proofErr w:type="gramEnd"/>
      <w:r w:rsidRPr="00351611">
        <w:rPr>
          <w:rFonts w:ascii="仿宋" w:eastAsia="仿宋" w:hAnsi="仿宋" w:cs="宋体" w:hint="eastAsia"/>
          <w:color w:val="000000" w:themeColor="text1"/>
          <w:sz w:val="24"/>
        </w:rPr>
        <w:t>平台“服务中心-帮助文档-项目采购-操作流程-电子招投标-政府采购项目电子交易管理操作指南-供应商”。（3）招标文件公告期限与招标公告的公告期限一致。</w:t>
      </w:r>
    </w:p>
    <w:p w14:paraId="536C31CF" w14:textId="77777777" w:rsidR="00BB654D" w:rsidRPr="00351611" w:rsidRDefault="00F67327">
      <w:pPr>
        <w:spacing w:line="360" w:lineRule="auto"/>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七、对本次采购提出询问、质疑、投诉，请按以下方式联系</w:t>
      </w:r>
    </w:p>
    <w:p w14:paraId="78BFC3DD" w14:textId="77777777" w:rsidR="00BB654D" w:rsidRPr="00351611" w:rsidRDefault="00F67327">
      <w:pPr>
        <w:spacing w:line="440" w:lineRule="exact"/>
        <w:rPr>
          <w:rFonts w:ascii="仿宋" w:eastAsia="仿宋" w:hAnsi="仿宋" w:cs="宋体"/>
          <w:color w:val="000000" w:themeColor="text1"/>
          <w:sz w:val="24"/>
        </w:rPr>
      </w:pPr>
      <w:r w:rsidRPr="00351611">
        <w:rPr>
          <w:rFonts w:ascii="仿宋" w:eastAsia="仿宋" w:hAnsi="仿宋" w:cs="宋体" w:hint="eastAsia"/>
          <w:color w:val="000000" w:themeColor="text1"/>
          <w:sz w:val="24"/>
        </w:rPr>
        <w:t xml:space="preserve"> 1.采购单位：</w:t>
      </w:r>
      <w:r w:rsidR="001817FF" w:rsidRPr="00351611">
        <w:rPr>
          <w:rFonts w:ascii="仿宋" w:eastAsia="仿宋" w:hAnsi="仿宋" w:cs="宋体" w:hint="eastAsia"/>
          <w:color w:val="000000" w:themeColor="text1"/>
          <w:sz w:val="24"/>
        </w:rPr>
        <w:t>淳安县公安局</w:t>
      </w:r>
      <w:r w:rsidRPr="00351611">
        <w:rPr>
          <w:rFonts w:ascii="仿宋" w:eastAsia="仿宋" w:hAnsi="仿宋" w:cs="宋体" w:hint="eastAsia"/>
          <w:color w:val="000000" w:themeColor="text1"/>
          <w:sz w:val="24"/>
        </w:rPr>
        <w:t>；</w:t>
      </w:r>
    </w:p>
    <w:p w14:paraId="6FC9E42D" w14:textId="77777777" w:rsidR="001817FF" w:rsidRPr="00351611" w:rsidRDefault="001817FF" w:rsidP="001817FF">
      <w:pPr>
        <w:spacing w:line="440" w:lineRule="exact"/>
        <w:rPr>
          <w:rFonts w:ascii="仿宋" w:eastAsia="仿宋" w:hAnsi="仿宋" w:cs="宋体"/>
          <w:color w:val="000000" w:themeColor="text1"/>
          <w:sz w:val="24"/>
        </w:rPr>
      </w:pPr>
      <w:r w:rsidRPr="00351611">
        <w:rPr>
          <w:rFonts w:ascii="仿宋" w:eastAsia="仿宋" w:hAnsi="仿宋" w:cs="宋体" w:hint="eastAsia"/>
          <w:color w:val="000000" w:themeColor="text1"/>
          <w:sz w:val="24"/>
        </w:rPr>
        <w:t>采购人：刘年华，联系电话：0571-64818641</w:t>
      </w:r>
    </w:p>
    <w:p w14:paraId="2F438BF5" w14:textId="77777777" w:rsidR="001817FF" w:rsidRPr="00351611" w:rsidRDefault="001817FF" w:rsidP="001817FF">
      <w:pPr>
        <w:spacing w:line="440" w:lineRule="exact"/>
        <w:rPr>
          <w:rFonts w:ascii="仿宋" w:eastAsia="仿宋" w:hAnsi="仿宋" w:cs="宋体"/>
          <w:color w:val="000000" w:themeColor="text1"/>
          <w:sz w:val="24"/>
        </w:rPr>
      </w:pPr>
      <w:r w:rsidRPr="00351611">
        <w:rPr>
          <w:rFonts w:ascii="仿宋" w:eastAsia="仿宋" w:hAnsi="仿宋" w:cs="宋体" w:hint="eastAsia"/>
          <w:color w:val="000000" w:themeColor="text1"/>
          <w:sz w:val="24"/>
        </w:rPr>
        <w:t>质疑接收人：</w:t>
      </w:r>
      <w:proofErr w:type="gramStart"/>
      <w:r w:rsidRPr="00351611">
        <w:rPr>
          <w:rFonts w:ascii="仿宋" w:eastAsia="仿宋" w:hAnsi="仿宋" w:cs="宋体" w:hint="eastAsia"/>
          <w:color w:val="000000" w:themeColor="text1"/>
          <w:sz w:val="24"/>
        </w:rPr>
        <w:t>凌丽琳</w:t>
      </w:r>
      <w:proofErr w:type="gramEnd"/>
      <w:r w:rsidRPr="00351611">
        <w:rPr>
          <w:rFonts w:ascii="仿宋" w:eastAsia="仿宋" w:hAnsi="仿宋" w:cs="宋体" w:hint="eastAsia"/>
          <w:color w:val="000000" w:themeColor="text1"/>
          <w:sz w:val="24"/>
        </w:rPr>
        <w:t>；联系电话：0571-64820877</w:t>
      </w:r>
    </w:p>
    <w:p w14:paraId="4D5D085A" w14:textId="77777777" w:rsidR="001817FF" w:rsidRPr="00351611" w:rsidRDefault="001817FF" w:rsidP="001817FF">
      <w:pPr>
        <w:spacing w:line="440" w:lineRule="exact"/>
        <w:rPr>
          <w:rFonts w:ascii="仿宋" w:eastAsia="仿宋" w:hAnsi="仿宋" w:cs="宋体"/>
          <w:color w:val="000000" w:themeColor="text1"/>
          <w:sz w:val="24"/>
        </w:rPr>
      </w:pPr>
      <w:r w:rsidRPr="00351611">
        <w:rPr>
          <w:rFonts w:ascii="仿宋" w:eastAsia="仿宋" w:hAnsi="仿宋" w:cs="宋体" w:hint="eastAsia"/>
          <w:color w:val="000000" w:themeColor="text1"/>
          <w:sz w:val="24"/>
        </w:rPr>
        <w:t xml:space="preserve">地址：杭州市淳安县千岛湖镇；  </w:t>
      </w:r>
    </w:p>
    <w:p w14:paraId="05163014" w14:textId="77777777" w:rsidR="00BB654D" w:rsidRPr="00351611" w:rsidRDefault="00F67327">
      <w:pPr>
        <w:spacing w:line="440" w:lineRule="exact"/>
        <w:rPr>
          <w:rFonts w:ascii="仿宋" w:eastAsia="仿宋" w:hAnsi="仿宋" w:cs="宋体"/>
          <w:color w:val="000000" w:themeColor="text1"/>
          <w:sz w:val="24"/>
        </w:rPr>
      </w:pPr>
      <w:r w:rsidRPr="00351611">
        <w:rPr>
          <w:rFonts w:ascii="仿宋" w:eastAsia="仿宋" w:hAnsi="仿宋" w:cs="宋体" w:hint="eastAsia"/>
          <w:color w:val="000000" w:themeColor="text1"/>
          <w:sz w:val="24"/>
        </w:rPr>
        <w:t>2.采购代理机构信息代理机构：浙江阳光联合会计师事务所（普通合伙）</w:t>
      </w:r>
    </w:p>
    <w:p w14:paraId="3F3F1867" w14:textId="77777777" w:rsidR="00BB654D" w:rsidRPr="00351611" w:rsidRDefault="00F67327">
      <w:pPr>
        <w:spacing w:line="440" w:lineRule="exact"/>
        <w:rPr>
          <w:rFonts w:ascii="仿宋" w:eastAsia="仿宋" w:hAnsi="仿宋" w:cs="宋体"/>
          <w:color w:val="000000" w:themeColor="text1"/>
          <w:sz w:val="24"/>
        </w:rPr>
      </w:pPr>
      <w:r w:rsidRPr="00351611">
        <w:rPr>
          <w:rFonts w:ascii="仿宋" w:eastAsia="仿宋" w:hAnsi="仿宋" w:cs="宋体" w:hint="eastAsia"/>
          <w:color w:val="000000" w:themeColor="text1"/>
          <w:sz w:val="24"/>
        </w:rPr>
        <w:t>联系人:</w:t>
      </w:r>
      <w:r w:rsidR="00A637FD">
        <w:rPr>
          <w:rFonts w:ascii="仿宋" w:eastAsia="仿宋" w:hAnsi="仿宋" w:cs="宋体" w:hint="eastAsia"/>
          <w:color w:val="000000" w:themeColor="text1"/>
          <w:sz w:val="24"/>
        </w:rPr>
        <w:t>洪志强</w:t>
      </w:r>
      <w:r w:rsidRPr="00351611">
        <w:rPr>
          <w:rFonts w:ascii="仿宋" w:eastAsia="仿宋" w:hAnsi="仿宋" w:cs="宋体" w:hint="eastAsia"/>
          <w:color w:val="000000" w:themeColor="text1"/>
          <w:sz w:val="24"/>
        </w:rPr>
        <w:t xml:space="preserve">   联系电话：0571-</w:t>
      </w:r>
      <w:r w:rsidRPr="00351611">
        <w:rPr>
          <w:rFonts w:ascii="仿宋" w:eastAsia="仿宋" w:hAnsi="仿宋" w:cs="宋体"/>
          <w:color w:val="000000" w:themeColor="text1"/>
          <w:sz w:val="24"/>
        </w:rPr>
        <w:t>64832556</w:t>
      </w:r>
    </w:p>
    <w:p w14:paraId="7297F68A" w14:textId="77777777" w:rsidR="00BB654D" w:rsidRPr="00351611" w:rsidRDefault="00F67327">
      <w:pPr>
        <w:spacing w:line="440" w:lineRule="exact"/>
        <w:rPr>
          <w:rFonts w:ascii="仿宋" w:eastAsia="仿宋" w:hAnsi="仿宋" w:cs="宋体"/>
          <w:color w:val="000000" w:themeColor="text1"/>
          <w:sz w:val="24"/>
        </w:rPr>
      </w:pPr>
      <w:r w:rsidRPr="00351611">
        <w:rPr>
          <w:rFonts w:ascii="仿宋" w:eastAsia="仿宋" w:hAnsi="仿宋" w:cs="宋体" w:hint="eastAsia"/>
          <w:color w:val="000000" w:themeColor="text1"/>
          <w:sz w:val="24"/>
        </w:rPr>
        <w:t xml:space="preserve">质疑接收人：童国民     联系电话：0571-64814245 </w:t>
      </w:r>
    </w:p>
    <w:p w14:paraId="4ADA0524" w14:textId="77777777" w:rsidR="00BB654D" w:rsidRPr="00351611" w:rsidRDefault="00F67327">
      <w:pPr>
        <w:spacing w:line="440" w:lineRule="exact"/>
        <w:rPr>
          <w:rFonts w:ascii="仿宋" w:eastAsia="仿宋" w:hAnsi="仿宋" w:cs="宋体"/>
          <w:color w:val="000000" w:themeColor="text1"/>
          <w:sz w:val="24"/>
        </w:rPr>
      </w:pPr>
      <w:r w:rsidRPr="00351611">
        <w:rPr>
          <w:rFonts w:ascii="仿宋" w:eastAsia="仿宋" w:hAnsi="仿宋" w:cs="宋体" w:hint="eastAsia"/>
          <w:color w:val="000000" w:themeColor="text1"/>
          <w:sz w:val="24"/>
        </w:rPr>
        <w:t>地址：淳安县千岛湖镇新安大街104号</w:t>
      </w:r>
    </w:p>
    <w:p w14:paraId="29041D68" w14:textId="77777777" w:rsidR="00BB654D" w:rsidRPr="00351611" w:rsidRDefault="00F67327">
      <w:pPr>
        <w:spacing w:line="440" w:lineRule="exact"/>
        <w:rPr>
          <w:rFonts w:ascii="仿宋" w:eastAsia="仿宋" w:hAnsi="仿宋" w:cs="宋体"/>
          <w:color w:val="000000" w:themeColor="text1"/>
          <w:sz w:val="24"/>
        </w:rPr>
      </w:pPr>
      <w:r w:rsidRPr="00351611">
        <w:rPr>
          <w:rFonts w:ascii="仿宋" w:eastAsia="仿宋" w:hAnsi="仿宋" w:cs="宋体" w:hint="eastAsia"/>
          <w:color w:val="000000" w:themeColor="text1"/>
          <w:sz w:val="24"/>
        </w:rPr>
        <w:t>3.同级政府采购监督管理部门名称：淳安县财政局</w:t>
      </w:r>
    </w:p>
    <w:p w14:paraId="1DE8E4C4" w14:textId="77777777" w:rsidR="00BB654D" w:rsidRPr="00351611" w:rsidRDefault="00F67327">
      <w:pPr>
        <w:spacing w:line="440" w:lineRule="exact"/>
        <w:rPr>
          <w:rFonts w:ascii="仿宋" w:eastAsia="仿宋" w:hAnsi="仿宋" w:cs="宋体"/>
          <w:color w:val="000000" w:themeColor="text1"/>
          <w:sz w:val="24"/>
        </w:rPr>
      </w:pPr>
      <w:r w:rsidRPr="00351611">
        <w:rPr>
          <w:rFonts w:ascii="仿宋" w:eastAsia="仿宋" w:hAnsi="仿宋" w:cs="宋体" w:hint="eastAsia"/>
          <w:color w:val="000000" w:themeColor="text1"/>
          <w:sz w:val="24"/>
        </w:rPr>
        <w:t>联系人：</w:t>
      </w:r>
      <w:proofErr w:type="gramStart"/>
      <w:r w:rsidRPr="00351611">
        <w:rPr>
          <w:rFonts w:ascii="仿宋" w:eastAsia="仿宋" w:hAnsi="仿宋" w:cs="宋体" w:hint="eastAsia"/>
          <w:color w:val="000000" w:themeColor="text1"/>
          <w:sz w:val="24"/>
        </w:rPr>
        <w:t>方建宏</w:t>
      </w:r>
      <w:proofErr w:type="gramEnd"/>
      <w:r w:rsidRPr="00351611">
        <w:rPr>
          <w:rFonts w:ascii="仿宋" w:eastAsia="仿宋" w:hAnsi="仿宋" w:cs="宋体" w:hint="eastAsia"/>
          <w:color w:val="000000" w:themeColor="text1"/>
          <w:sz w:val="24"/>
        </w:rPr>
        <w:t xml:space="preserve">    监督投诉电话：0571-64818305</w:t>
      </w:r>
    </w:p>
    <w:p w14:paraId="0A9CFFB5" w14:textId="77777777" w:rsidR="00BB654D" w:rsidRPr="00351611" w:rsidRDefault="00F67327">
      <w:pPr>
        <w:spacing w:line="440" w:lineRule="exact"/>
        <w:rPr>
          <w:rFonts w:ascii="仿宋" w:eastAsia="仿宋" w:hAnsi="仿宋" w:cs="宋体"/>
          <w:color w:val="000000" w:themeColor="text1"/>
          <w:sz w:val="24"/>
        </w:rPr>
      </w:pPr>
      <w:r w:rsidRPr="00351611">
        <w:rPr>
          <w:rFonts w:ascii="仿宋" w:eastAsia="仿宋" w:hAnsi="仿宋" w:cs="宋体" w:hint="eastAsia"/>
          <w:color w:val="000000" w:themeColor="text1"/>
          <w:sz w:val="24"/>
        </w:rPr>
        <w:t>地址：淳安县千</w:t>
      </w:r>
      <w:proofErr w:type="gramStart"/>
      <w:r w:rsidRPr="00351611">
        <w:rPr>
          <w:rFonts w:ascii="仿宋" w:eastAsia="仿宋" w:hAnsi="仿宋" w:cs="宋体" w:hint="eastAsia"/>
          <w:color w:val="000000" w:themeColor="text1"/>
          <w:sz w:val="24"/>
        </w:rPr>
        <w:t>岛湖环湖北路</w:t>
      </w:r>
      <w:proofErr w:type="gramEnd"/>
      <w:r w:rsidRPr="00351611">
        <w:rPr>
          <w:rFonts w:ascii="仿宋" w:eastAsia="仿宋" w:hAnsi="仿宋" w:cs="宋体" w:hint="eastAsia"/>
          <w:color w:val="000000" w:themeColor="text1"/>
          <w:sz w:val="24"/>
        </w:rPr>
        <w:t>695号</w:t>
      </w:r>
    </w:p>
    <w:p w14:paraId="440A87B0" w14:textId="77777777" w:rsidR="00BB654D" w:rsidRPr="00351611" w:rsidRDefault="00F67327">
      <w:pPr>
        <w:spacing w:line="360" w:lineRule="auto"/>
        <w:ind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若对项目采购电子交易系统操作有疑问，可登录政</w:t>
      </w:r>
      <w:proofErr w:type="gramStart"/>
      <w:r w:rsidRPr="00351611">
        <w:rPr>
          <w:rFonts w:ascii="仿宋" w:eastAsia="仿宋" w:hAnsi="仿宋" w:cs="宋体" w:hint="eastAsia"/>
          <w:color w:val="000000" w:themeColor="text1"/>
          <w:sz w:val="24"/>
        </w:rPr>
        <w:t>采云</w:t>
      </w:r>
      <w:proofErr w:type="gramEnd"/>
      <w:r w:rsidRPr="00351611">
        <w:rPr>
          <w:rFonts w:ascii="仿宋" w:eastAsia="仿宋" w:hAnsi="仿宋" w:cs="宋体" w:hint="eastAsia"/>
          <w:color w:val="000000" w:themeColor="text1"/>
          <w:sz w:val="24"/>
        </w:rPr>
        <w:t>（https://www.zcygov.cn/），点击右侧咨询小采，获取采小蜜智能服务管家帮助，或拨打政</w:t>
      </w:r>
      <w:proofErr w:type="gramStart"/>
      <w:r w:rsidRPr="00351611">
        <w:rPr>
          <w:rFonts w:ascii="仿宋" w:eastAsia="仿宋" w:hAnsi="仿宋" w:cs="宋体" w:hint="eastAsia"/>
          <w:color w:val="000000" w:themeColor="text1"/>
          <w:sz w:val="24"/>
        </w:rPr>
        <w:t>采云</w:t>
      </w:r>
      <w:proofErr w:type="gramEnd"/>
      <w:r w:rsidRPr="00351611">
        <w:rPr>
          <w:rFonts w:ascii="仿宋" w:eastAsia="仿宋" w:hAnsi="仿宋" w:cs="宋体" w:hint="eastAsia"/>
          <w:color w:val="000000" w:themeColor="text1"/>
          <w:sz w:val="24"/>
        </w:rPr>
        <w:t>服务热线95763获取热线服务帮助。</w:t>
      </w:r>
    </w:p>
    <w:p w14:paraId="630448F8" w14:textId="77777777" w:rsidR="00BB654D" w:rsidRPr="00351611" w:rsidRDefault="00F67327">
      <w:pPr>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CA问题联系电话（人工）：</w:t>
      </w:r>
      <w:proofErr w:type="gramStart"/>
      <w:r w:rsidRPr="00351611">
        <w:rPr>
          <w:rFonts w:ascii="仿宋" w:eastAsia="仿宋" w:hAnsi="仿宋" w:cs="宋体" w:hint="eastAsia"/>
          <w:color w:val="000000" w:themeColor="text1"/>
          <w:sz w:val="24"/>
        </w:rPr>
        <w:t>汇信</w:t>
      </w:r>
      <w:proofErr w:type="gramEnd"/>
      <w:r w:rsidRPr="00351611">
        <w:rPr>
          <w:rFonts w:ascii="仿宋" w:eastAsia="仿宋" w:hAnsi="仿宋" w:cs="宋体" w:hint="eastAsia"/>
          <w:color w:val="000000" w:themeColor="text1"/>
          <w:sz w:val="24"/>
        </w:rPr>
        <w:t>CA 400-888-4636；天谷CA 400-087-8198。</w:t>
      </w:r>
    </w:p>
    <w:p w14:paraId="367050B9" w14:textId="77777777" w:rsidR="00BB654D" w:rsidRPr="00351611" w:rsidRDefault="00F67327" w:rsidP="00BE1E47">
      <w:pPr>
        <w:widowControl/>
        <w:adjustRightInd/>
        <w:jc w:val="center"/>
        <w:rPr>
          <w:rFonts w:ascii="仿宋" w:eastAsia="仿宋" w:hAnsi="仿宋" w:cs="宋体"/>
          <w:b/>
          <w:color w:val="000000" w:themeColor="text1"/>
          <w:sz w:val="36"/>
          <w:szCs w:val="20"/>
        </w:rPr>
      </w:pPr>
      <w:r w:rsidRPr="00351611">
        <w:rPr>
          <w:rFonts w:ascii="仿宋" w:eastAsia="仿宋" w:hAnsi="仿宋" w:cs="宋体"/>
          <w:b/>
          <w:color w:val="000000" w:themeColor="text1"/>
          <w:sz w:val="36"/>
          <w:szCs w:val="20"/>
        </w:rPr>
        <w:br w:type="page"/>
      </w:r>
      <w:r w:rsidRPr="00351611">
        <w:rPr>
          <w:rFonts w:ascii="仿宋" w:eastAsia="仿宋" w:hAnsi="仿宋" w:cs="宋体" w:hint="eastAsia"/>
          <w:b/>
          <w:color w:val="000000" w:themeColor="text1"/>
          <w:sz w:val="36"/>
          <w:szCs w:val="20"/>
        </w:rPr>
        <w:lastRenderedPageBreak/>
        <w:t>第二部分</w:t>
      </w:r>
      <w:bookmarkEnd w:id="0"/>
      <w:r w:rsidRPr="00351611">
        <w:rPr>
          <w:rFonts w:ascii="仿宋" w:eastAsia="仿宋" w:hAnsi="仿宋" w:cs="宋体" w:hint="eastAsia"/>
          <w:b/>
          <w:color w:val="000000" w:themeColor="text1"/>
          <w:sz w:val="36"/>
          <w:szCs w:val="20"/>
        </w:rPr>
        <w:t xml:space="preserve"> 投标人须知</w:t>
      </w:r>
      <w:bookmarkEnd w:id="1"/>
    </w:p>
    <w:p w14:paraId="0DD5A200" w14:textId="77777777" w:rsidR="00BB654D" w:rsidRPr="00351611" w:rsidRDefault="00F67327">
      <w:pPr>
        <w:adjustRightInd/>
        <w:spacing w:line="360" w:lineRule="auto"/>
        <w:ind w:firstLineChars="1197" w:firstLine="3845"/>
        <w:outlineLvl w:val="0"/>
        <w:rPr>
          <w:rFonts w:ascii="仿宋" w:eastAsia="仿宋" w:hAnsi="仿宋" w:cs="宋体"/>
          <w:b/>
          <w:color w:val="000000" w:themeColor="text1"/>
          <w:sz w:val="32"/>
          <w:szCs w:val="20"/>
        </w:rPr>
      </w:pPr>
      <w:r w:rsidRPr="00351611">
        <w:rPr>
          <w:rFonts w:ascii="仿宋" w:eastAsia="仿宋" w:hAnsi="仿宋" w:cs="宋体" w:hint="eastAsia"/>
          <w:b/>
          <w:color w:val="000000" w:themeColor="text1"/>
          <w:sz w:val="32"/>
          <w:szCs w:val="20"/>
        </w:rPr>
        <w:t>前附表</w:t>
      </w:r>
    </w:p>
    <w:tbl>
      <w:tblPr>
        <w:tblW w:w="8567" w:type="dxa"/>
        <w:tblInd w:w="10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629"/>
        <w:gridCol w:w="1843"/>
        <w:gridCol w:w="6095"/>
      </w:tblGrid>
      <w:tr w:rsidR="00351611" w:rsidRPr="00351611" w14:paraId="0B0C7855" w14:textId="77777777">
        <w:trPr>
          <w:trHeight w:val="90"/>
          <w:tblHeader/>
        </w:trPr>
        <w:tc>
          <w:tcPr>
            <w:tcW w:w="629" w:type="dxa"/>
            <w:tcBorders>
              <w:top w:val="single" w:sz="4" w:space="0" w:color="auto"/>
              <w:left w:val="single" w:sz="4" w:space="0" w:color="auto"/>
              <w:bottom w:val="single" w:sz="4" w:space="0" w:color="auto"/>
              <w:right w:val="single" w:sz="4" w:space="0" w:color="auto"/>
            </w:tcBorders>
          </w:tcPr>
          <w:p w14:paraId="57B496D7" w14:textId="77777777" w:rsidR="00BB654D" w:rsidRPr="00351611" w:rsidRDefault="00F67327">
            <w:pPr>
              <w:snapToGrid w:val="0"/>
              <w:spacing w:line="360" w:lineRule="auto"/>
              <w:jc w:val="center"/>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序号</w:t>
            </w:r>
          </w:p>
        </w:tc>
        <w:tc>
          <w:tcPr>
            <w:tcW w:w="1843" w:type="dxa"/>
            <w:tcBorders>
              <w:top w:val="single" w:sz="8" w:space="0" w:color="000000"/>
              <w:left w:val="single" w:sz="4" w:space="0" w:color="auto"/>
              <w:bottom w:val="single" w:sz="8" w:space="0" w:color="000000"/>
              <w:right w:val="single" w:sz="8" w:space="0" w:color="000000"/>
            </w:tcBorders>
            <w:vAlign w:val="center"/>
          </w:tcPr>
          <w:p w14:paraId="460BA2D4" w14:textId="77777777" w:rsidR="00BB654D" w:rsidRPr="00351611" w:rsidRDefault="00F67327">
            <w:pPr>
              <w:snapToGrid w:val="0"/>
              <w:spacing w:line="360" w:lineRule="auto"/>
              <w:jc w:val="center"/>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事项</w:t>
            </w:r>
          </w:p>
        </w:tc>
        <w:tc>
          <w:tcPr>
            <w:tcW w:w="6095" w:type="dxa"/>
            <w:tcBorders>
              <w:top w:val="single" w:sz="8" w:space="0" w:color="000000"/>
              <w:left w:val="single" w:sz="2" w:space="0" w:color="000000"/>
              <w:bottom w:val="single" w:sz="8" w:space="0" w:color="000000"/>
              <w:right w:val="single" w:sz="8" w:space="0" w:color="000000"/>
            </w:tcBorders>
            <w:vAlign w:val="center"/>
          </w:tcPr>
          <w:p w14:paraId="477267FF" w14:textId="77777777" w:rsidR="00BB654D" w:rsidRPr="00351611" w:rsidRDefault="00F67327">
            <w:pPr>
              <w:snapToGrid w:val="0"/>
              <w:spacing w:line="360" w:lineRule="auto"/>
              <w:jc w:val="center"/>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本项目的特别规定</w:t>
            </w:r>
          </w:p>
        </w:tc>
      </w:tr>
      <w:tr w:rsidR="00351611" w:rsidRPr="00351611" w14:paraId="37034CC5" w14:textId="77777777">
        <w:trPr>
          <w:trHeight w:val="1185"/>
          <w:tblHeader/>
        </w:trPr>
        <w:tc>
          <w:tcPr>
            <w:tcW w:w="629" w:type="dxa"/>
            <w:tcBorders>
              <w:top w:val="single" w:sz="4" w:space="0" w:color="auto"/>
              <w:left w:val="single" w:sz="4" w:space="0" w:color="auto"/>
              <w:bottom w:val="single" w:sz="4" w:space="0" w:color="auto"/>
              <w:right w:val="single" w:sz="4" w:space="0" w:color="auto"/>
            </w:tcBorders>
          </w:tcPr>
          <w:p w14:paraId="78710E6C" w14:textId="77777777" w:rsidR="00BB654D" w:rsidRPr="00351611" w:rsidRDefault="00BB654D">
            <w:pPr>
              <w:snapToGrid w:val="0"/>
              <w:spacing w:line="360" w:lineRule="auto"/>
              <w:jc w:val="center"/>
              <w:rPr>
                <w:rFonts w:ascii="仿宋" w:eastAsia="仿宋" w:hAnsi="仿宋" w:cs="宋体"/>
                <w:color w:val="000000" w:themeColor="text1"/>
                <w:sz w:val="24"/>
              </w:rPr>
            </w:pPr>
          </w:p>
          <w:p w14:paraId="24433242" w14:textId="77777777" w:rsidR="00BB654D" w:rsidRPr="00351611" w:rsidRDefault="00F67327">
            <w:pPr>
              <w:snapToGrid w:val="0"/>
              <w:spacing w:line="360" w:lineRule="auto"/>
              <w:jc w:val="center"/>
              <w:rPr>
                <w:rFonts w:ascii="仿宋" w:eastAsia="仿宋" w:hAnsi="仿宋" w:cs="宋体"/>
                <w:color w:val="000000" w:themeColor="text1"/>
                <w:sz w:val="24"/>
              </w:rPr>
            </w:pPr>
            <w:r w:rsidRPr="00351611">
              <w:rPr>
                <w:rFonts w:ascii="仿宋" w:eastAsia="仿宋" w:hAnsi="仿宋" w:cs="宋体" w:hint="eastAsia"/>
                <w:color w:val="000000" w:themeColor="text1"/>
                <w:sz w:val="24"/>
              </w:rPr>
              <w:t>1</w:t>
            </w:r>
          </w:p>
        </w:tc>
        <w:tc>
          <w:tcPr>
            <w:tcW w:w="1843" w:type="dxa"/>
            <w:tcBorders>
              <w:top w:val="single" w:sz="8" w:space="0" w:color="000000"/>
              <w:left w:val="single" w:sz="4" w:space="0" w:color="auto"/>
              <w:bottom w:val="single" w:sz="8" w:space="0" w:color="000000"/>
              <w:right w:val="single" w:sz="8" w:space="0" w:color="000000"/>
            </w:tcBorders>
            <w:vAlign w:val="center"/>
          </w:tcPr>
          <w:p w14:paraId="40EBCC8B" w14:textId="77777777" w:rsidR="00BB654D" w:rsidRPr="00351611" w:rsidRDefault="00F67327">
            <w:pPr>
              <w:snapToGrid w:val="0"/>
              <w:spacing w:line="360" w:lineRule="auto"/>
              <w:jc w:val="center"/>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项目属性与核心产品</w:t>
            </w:r>
          </w:p>
        </w:tc>
        <w:tc>
          <w:tcPr>
            <w:tcW w:w="6095" w:type="dxa"/>
            <w:tcBorders>
              <w:top w:val="single" w:sz="8" w:space="0" w:color="000000"/>
              <w:left w:val="single" w:sz="2" w:space="0" w:color="000000"/>
              <w:bottom w:val="single" w:sz="8" w:space="0" w:color="000000"/>
              <w:right w:val="single" w:sz="8" w:space="0" w:color="000000"/>
            </w:tcBorders>
            <w:vAlign w:val="center"/>
          </w:tcPr>
          <w:p w14:paraId="3112BDAC" w14:textId="77777777" w:rsidR="00BB654D" w:rsidRPr="00351611" w:rsidRDefault="00000000" w:rsidP="001817FF">
            <w:pPr>
              <w:spacing w:line="360" w:lineRule="auto"/>
              <w:rPr>
                <w:rFonts w:ascii="仿宋" w:eastAsia="仿宋" w:hAnsi="仿宋" w:cs="宋体"/>
                <w:color w:val="000000" w:themeColor="text1"/>
                <w:sz w:val="24"/>
              </w:rPr>
            </w:pPr>
            <w:sdt>
              <w:sdtPr>
                <w:rPr>
                  <w:rFonts w:ascii="仿宋" w:eastAsia="仿宋" w:hAnsi="仿宋" w:cs="宋体" w:hint="eastAsia"/>
                  <w:color w:val="000000" w:themeColor="text1"/>
                  <w:kern w:val="0"/>
                  <w:sz w:val="24"/>
                </w:rPr>
                <w:id w:val="290898610"/>
              </w:sdtPr>
              <w:sdtContent>
                <w:r w:rsidR="00991023" w:rsidRPr="00351611">
                  <w:rPr>
                    <w:rFonts w:ascii="仿宋" w:eastAsia="仿宋" w:hAnsi="仿宋" w:cs="宋体" w:hint="eastAsia"/>
                    <w:color w:val="000000" w:themeColor="text1"/>
                    <w:kern w:val="0"/>
                    <w:sz w:val="24"/>
                  </w:rPr>
                  <w:sym w:font="Wingdings" w:char="F0FE"/>
                </w:r>
              </w:sdtContent>
            </w:sdt>
            <w:r w:rsidR="00F67327" w:rsidRPr="00351611">
              <w:rPr>
                <w:rFonts w:ascii="仿宋" w:eastAsia="仿宋" w:hAnsi="仿宋" w:cs="宋体" w:hint="eastAsia"/>
                <w:color w:val="000000" w:themeColor="text1"/>
                <w:sz w:val="24"/>
              </w:rPr>
              <w:t>货物类，单一产品或核心产品为：</w:t>
            </w:r>
            <w:r w:rsidR="001817FF" w:rsidRPr="00351611">
              <w:rPr>
                <w:rFonts w:ascii="仿宋" w:eastAsia="仿宋" w:hAnsi="仿宋" w:cs="宋体" w:hint="eastAsia"/>
                <w:color w:val="000000" w:themeColor="text1"/>
                <w:sz w:val="24"/>
              </w:rPr>
              <w:t>视频图像处理单元、视频共享安全网关</w:t>
            </w:r>
            <w:r w:rsidR="00F67327" w:rsidRPr="00351611">
              <w:rPr>
                <w:rFonts w:ascii="仿宋" w:eastAsia="仿宋" w:hAnsi="仿宋" w:cs="宋体" w:hint="eastAsia"/>
                <w:color w:val="000000" w:themeColor="text1"/>
                <w:sz w:val="24"/>
              </w:rPr>
              <w:t>等。</w:t>
            </w:r>
          </w:p>
        </w:tc>
      </w:tr>
      <w:tr w:rsidR="00351611" w:rsidRPr="00351611" w14:paraId="2109D08B" w14:textId="77777777">
        <w:trPr>
          <w:trHeight w:val="2105"/>
          <w:tblHeader/>
        </w:trPr>
        <w:tc>
          <w:tcPr>
            <w:tcW w:w="629" w:type="dxa"/>
            <w:tcBorders>
              <w:top w:val="single" w:sz="4" w:space="0" w:color="auto"/>
              <w:left w:val="single" w:sz="4" w:space="0" w:color="auto"/>
              <w:bottom w:val="single" w:sz="4" w:space="0" w:color="auto"/>
              <w:right w:val="single" w:sz="4" w:space="0" w:color="auto"/>
            </w:tcBorders>
          </w:tcPr>
          <w:p w14:paraId="14A500E1" w14:textId="77777777" w:rsidR="00BB654D" w:rsidRPr="00351611" w:rsidRDefault="00BB654D">
            <w:pPr>
              <w:snapToGrid w:val="0"/>
              <w:spacing w:line="360" w:lineRule="auto"/>
              <w:jc w:val="center"/>
              <w:rPr>
                <w:rFonts w:ascii="仿宋" w:eastAsia="仿宋" w:hAnsi="仿宋" w:cs="宋体"/>
                <w:color w:val="000000" w:themeColor="text1"/>
                <w:sz w:val="24"/>
              </w:rPr>
            </w:pPr>
          </w:p>
          <w:p w14:paraId="191F6D04" w14:textId="77777777" w:rsidR="00BB654D" w:rsidRPr="00351611" w:rsidRDefault="00F67327">
            <w:pPr>
              <w:snapToGrid w:val="0"/>
              <w:spacing w:line="360" w:lineRule="auto"/>
              <w:jc w:val="center"/>
              <w:rPr>
                <w:rFonts w:ascii="仿宋" w:eastAsia="仿宋" w:hAnsi="仿宋" w:cs="宋体"/>
                <w:color w:val="000000" w:themeColor="text1"/>
                <w:sz w:val="24"/>
              </w:rPr>
            </w:pPr>
            <w:r w:rsidRPr="00351611">
              <w:rPr>
                <w:rFonts w:ascii="仿宋" w:eastAsia="仿宋" w:hAnsi="仿宋" w:cs="宋体" w:hint="eastAsia"/>
                <w:color w:val="000000" w:themeColor="text1"/>
                <w:sz w:val="24"/>
              </w:rPr>
              <w:t>2</w:t>
            </w:r>
          </w:p>
        </w:tc>
        <w:tc>
          <w:tcPr>
            <w:tcW w:w="1843" w:type="dxa"/>
            <w:tcBorders>
              <w:top w:val="single" w:sz="8" w:space="0" w:color="000000"/>
              <w:left w:val="single" w:sz="4" w:space="0" w:color="auto"/>
              <w:bottom w:val="single" w:sz="8" w:space="0" w:color="000000"/>
              <w:right w:val="single" w:sz="8" w:space="0" w:color="000000"/>
            </w:tcBorders>
            <w:vAlign w:val="center"/>
          </w:tcPr>
          <w:p w14:paraId="65A5EB8C" w14:textId="77777777" w:rsidR="00BB654D" w:rsidRPr="00351611" w:rsidRDefault="00F67327">
            <w:pPr>
              <w:snapToGrid w:val="0"/>
              <w:spacing w:line="360" w:lineRule="auto"/>
              <w:jc w:val="center"/>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采购标的及其对应的中小企业划分标准所属行业</w:t>
            </w:r>
          </w:p>
        </w:tc>
        <w:tc>
          <w:tcPr>
            <w:tcW w:w="6095" w:type="dxa"/>
            <w:tcBorders>
              <w:top w:val="single" w:sz="8" w:space="0" w:color="000000"/>
              <w:left w:val="single" w:sz="2" w:space="0" w:color="000000"/>
              <w:bottom w:val="single" w:sz="8" w:space="0" w:color="000000"/>
              <w:right w:val="single" w:sz="8" w:space="0" w:color="000000"/>
            </w:tcBorders>
            <w:vAlign w:val="center"/>
          </w:tcPr>
          <w:p w14:paraId="294A436F" w14:textId="77777777" w:rsidR="00BB654D" w:rsidRPr="00351611" w:rsidRDefault="00F67327">
            <w:pPr>
              <w:snapToGrid w:val="0"/>
              <w:spacing w:line="360" w:lineRule="auto"/>
              <w:rPr>
                <w:rFonts w:ascii="仿宋" w:eastAsia="仿宋" w:hAnsi="仿宋" w:cs="宋体"/>
                <w:color w:val="000000" w:themeColor="text1"/>
                <w:kern w:val="0"/>
                <w:sz w:val="24"/>
              </w:rPr>
            </w:pPr>
            <w:r w:rsidRPr="00351611">
              <w:rPr>
                <w:rFonts w:ascii="仿宋" w:eastAsia="仿宋" w:hAnsi="仿宋" w:cs="宋体" w:hint="eastAsia"/>
                <w:color w:val="000000" w:themeColor="text1"/>
                <w:sz w:val="24"/>
              </w:rPr>
              <w:t>（1）标的：</w:t>
            </w:r>
            <w:r w:rsidR="001817FF" w:rsidRPr="00351611">
              <w:rPr>
                <w:rFonts w:ascii="仿宋" w:eastAsia="仿宋" w:hAnsi="仿宋" w:cs="宋体" w:hint="eastAsia"/>
                <w:color w:val="000000" w:themeColor="text1"/>
                <w:sz w:val="24"/>
              </w:rPr>
              <w:t>视频图像处理单元、视频共享安全网关</w:t>
            </w:r>
            <w:r w:rsidRPr="00351611">
              <w:rPr>
                <w:rFonts w:ascii="仿宋" w:eastAsia="仿宋" w:hAnsi="仿宋" w:cs="宋体" w:hint="eastAsia"/>
                <w:color w:val="000000" w:themeColor="text1"/>
                <w:sz w:val="24"/>
              </w:rPr>
              <w:t>等，属于</w:t>
            </w:r>
            <w:r w:rsidR="00B2713A" w:rsidRPr="007E4B69">
              <w:rPr>
                <w:rFonts w:ascii="仿宋" w:eastAsia="仿宋" w:hAnsi="仿宋" w:cs="宋体" w:hint="eastAsia"/>
                <w:color w:val="000000" w:themeColor="text1"/>
                <w:sz w:val="24"/>
                <w:u w:val="single"/>
              </w:rPr>
              <w:t>软件和信息技术服务业</w:t>
            </w:r>
            <w:r w:rsidRPr="007E4B69">
              <w:rPr>
                <w:rFonts w:ascii="仿宋" w:eastAsia="仿宋" w:hAnsi="仿宋" w:cs="宋体" w:hint="eastAsia"/>
                <w:color w:val="000000" w:themeColor="text1"/>
                <w:sz w:val="24"/>
                <w:u w:val="single"/>
              </w:rPr>
              <w:t>；</w:t>
            </w:r>
          </w:p>
        </w:tc>
      </w:tr>
      <w:tr w:rsidR="00351611" w:rsidRPr="00351611" w14:paraId="23C3D1B2" w14:textId="77777777">
        <w:trPr>
          <w:trHeight w:val="2105"/>
          <w:tblHeader/>
        </w:trPr>
        <w:tc>
          <w:tcPr>
            <w:tcW w:w="629" w:type="dxa"/>
            <w:tcBorders>
              <w:top w:val="single" w:sz="4" w:space="0" w:color="auto"/>
              <w:left w:val="single" w:sz="4" w:space="0" w:color="auto"/>
              <w:bottom w:val="single" w:sz="4" w:space="0" w:color="auto"/>
              <w:right w:val="single" w:sz="4" w:space="0" w:color="auto"/>
            </w:tcBorders>
          </w:tcPr>
          <w:p w14:paraId="10922876" w14:textId="77777777" w:rsidR="00BB654D" w:rsidRPr="00351611" w:rsidRDefault="00BB654D">
            <w:pPr>
              <w:snapToGrid w:val="0"/>
              <w:spacing w:line="360" w:lineRule="auto"/>
              <w:jc w:val="center"/>
              <w:rPr>
                <w:rFonts w:ascii="仿宋" w:eastAsia="仿宋" w:hAnsi="仿宋" w:cs="宋体"/>
                <w:color w:val="000000" w:themeColor="text1"/>
                <w:sz w:val="24"/>
              </w:rPr>
            </w:pPr>
          </w:p>
          <w:p w14:paraId="5226E0AD" w14:textId="77777777" w:rsidR="00BB654D" w:rsidRPr="00351611" w:rsidRDefault="00BB654D">
            <w:pPr>
              <w:snapToGrid w:val="0"/>
              <w:spacing w:line="360" w:lineRule="auto"/>
              <w:jc w:val="center"/>
              <w:rPr>
                <w:rFonts w:ascii="仿宋" w:eastAsia="仿宋" w:hAnsi="仿宋" w:cs="宋体"/>
                <w:color w:val="000000" w:themeColor="text1"/>
                <w:sz w:val="24"/>
              </w:rPr>
            </w:pPr>
          </w:p>
          <w:p w14:paraId="38863453" w14:textId="77777777" w:rsidR="00BB654D" w:rsidRPr="00351611" w:rsidRDefault="00F67327">
            <w:pPr>
              <w:snapToGrid w:val="0"/>
              <w:spacing w:line="360" w:lineRule="auto"/>
              <w:jc w:val="center"/>
              <w:rPr>
                <w:rFonts w:ascii="仿宋" w:eastAsia="仿宋" w:hAnsi="仿宋" w:cs="宋体"/>
                <w:color w:val="000000" w:themeColor="text1"/>
                <w:sz w:val="24"/>
              </w:rPr>
            </w:pPr>
            <w:r w:rsidRPr="00351611">
              <w:rPr>
                <w:rFonts w:ascii="仿宋" w:eastAsia="仿宋" w:hAnsi="仿宋" w:cs="宋体" w:hint="eastAsia"/>
                <w:color w:val="000000" w:themeColor="text1"/>
                <w:sz w:val="24"/>
              </w:rPr>
              <w:t>3</w:t>
            </w:r>
          </w:p>
        </w:tc>
        <w:tc>
          <w:tcPr>
            <w:tcW w:w="1843" w:type="dxa"/>
            <w:tcBorders>
              <w:top w:val="single" w:sz="8" w:space="0" w:color="000000"/>
              <w:left w:val="single" w:sz="4" w:space="0" w:color="auto"/>
              <w:bottom w:val="single" w:sz="8" w:space="0" w:color="000000"/>
              <w:right w:val="single" w:sz="8" w:space="0" w:color="000000"/>
            </w:tcBorders>
            <w:vAlign w:val="center"/>
          </w:tcPr>
          <w:p w14:paraId="0F922813" w14:textId="77777777" w:rsidR="00BB654D" w:rsidRPr="00351611" w:rsidRDefault="00F67327">
            <w:pPr>
              <w:snapToGrid w:val="0"/>
              <w:spacing w:line="360" w:lineRule="auto"/>
              <w:jc w:val="center"/>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是否允许采购进口产品</w:t>
            </w:r>
          </w:p>
        </w:tc>
        <w:tc>
          <w:tcPr>
            <w:tcW w:w="6095" w:type="dxa"/>
            <w:tcBorders>
              <w:top w:val="single" w:sz="8" w:space="0" w:color="000000"/>
              <w:left w:val="single" w:sz="2" w:space="0" w:color="000000"/>
              <w:bottom w:val="single" w:sz="8" w:space="0" w:color="000000"/>
              <w:right w:val="single" w:sz="8" w:space="0" w:color="000000"/>
            </w:tcBorders>
            <w:vAlign w:val="center"/>
          </w:tcPr>
          <w:p w14:paraId="75182529" w14:textId="77777777" w:rsidR="00BB654D" w:rsidRPr="00351611" w:rsidRDefault="00000000">
            <w:pPr>
              <w:spacing w:line="360" w:lineRule="auto"/>
              <w:rPr>
                <w:rFonts w:ascii="仿宋" w:eastAsia="仿宋" w:hAnsi="仿宋" w:cs="宋体"/>
                <w:color w:val="000000" w:themeColor="text1"/>
                <w:kern w:val="0"/>
                <w:sz w:val="24"/>
              </w:rPr>
            </w:pPr>
            <w:sdt>
              <w:sdtPr>
                <w:rPr>
                  <w:rFonts w:ascii="仿宋" w:eastAsia="仿宋" w:hAnsi="仿宋" w:cs="宋体" w:hint="eastAsia"/>
                  <w:color w:val="000000" w:themeColor="text1"/>
                  <w:kern w:val="0"/>
                  <w:sz w:val="24"/>
                </w:rPr>
                <w:id w:val="1591353263"/>
              </w:sdtPr>
              <w:sdtContent>
                <w:r w:rsidR="00F67327" w:rsidRPr="00351611">
                  <w:rPr>
                    <w:rFonts w:ascii="仿宋" w:eastAsia="仿宋" w:hAnsi="仿宋" w:cs="宋体" w:hint="eastAsia"/>
                    <w:color w:val="000000" w:themeColor="text1"/>
                    <w:kern w:val="0"/>
                    <w:sz w:val="24"/>
                  </w:rPr>
                  <w:sym w:font="Wingdings" w:char="F0FE"/>
                </w:r>
              </w:sdtContent>
            </w:sdt>
            <w:r w:rsidR="00F67327" w:rsidRPr="00351611">
              <w:rPr>
                <w:rFonts w:ascii="仿宋" w:eastAsia="仿宋" w:hAnsi="仿宋" w:cs="宋体" w:hint="eastAsia"/>
                <w:color w:val="000000" w:themeColor="text1"/>
                <w:kern w:val="0"/>
                <w:sz w:val="24"/>
              </w:rPr>
              <w:t>本项目不允许采购进口产品。</w:t>
            </w:r>
          </w:p>
          <w:p w14:paraId="3A5681F1" w14:textId="77777777" w:rsidR="00BB654D" w:rsidRPr="00351611" w:rsidRDefault="00000000">
            <w:pPr>
              <w:spacing w:line="360" w:lineRule="auto"/>
              <w:rPr>
                <w:rFonts w:ascii="仿宋" w:eastAsia="仿宋" w:hAnsi="仿宋" w:cs="宋体"/>
                <w:color w:val="000000" w:themeColor="text1"/>
              </w:rPr>
            </w:pPr>
            <w:sdt>
              <w:sdtPr>
                <w:rPr>
                  <w:rFonts w:ascii="仿宋" w:eastAsia="仿宋" w:hAnsi="仿宋" w:cs="宋体" w:hint="eastAsia"/>
                  <w:color w:val="000000" w:themeColor="text1"/>
                  <w:kern w:val="0"/>
                  <w:sz w:val="24"/>
                </w:rPr>
                <w:id w:val="-1160691901"/>
              </w:sdtPr>
              <w:sdtContent>
                <w:r w:rsidR="00F67327" w:rsidRPr="00351611">
                  <w:rPr>
                    <w:rFonts w:ascii="Segoe UI Symbol" w:eastAsia="仿宋" w:hAnsi="Segoe UI Symbol" w:cs="Segoe UI Symbol"/>
                    <w:color w:val="000000" w:themeColor="text1"/>
                    <w:kern w:val="0"/>
                    <w:sz w:val="24"/>
                  </w:rPr>
                  <w:t>☐</w:t>
                </w:r>
              </w:sdtContent>
            </w:sdt>
            <w:r w:rsidR="00F67327" w:rsidRPr="00351611">
              <w:rPr>
                <w:rFonts w:ascii="仿宋" w:eastAsia="仿宋" w:hAnsi="仿宋" w:cs="宋体" w:hint="eastAsia"/>
                <w:color w:val="000000" w:themeColor="text1"/>
                <w:kern w:val="0"/>
                <w:sz w:val="24"/>
              </w:rPr>
              <w:t>可以就采购进口产品。</w:t>
            </w:r>
          </w:p>
        </w:tc>
      </w:tr>
      <w:tr w:rsidR="00351611" w:rsidRPr="00351611" w14:paraId="5B379CF3" w14:textId="77777777">
        <w:trPr>
          <w:trHeight w:val="2105"/>
          <w:tblHeader/>
        </w:trPr>
        <w:tc>
          <w:tcPr>
            <w:tcW w:w="629" w:type="dxa"/>
            <w:tcBorders>
              <w:top w:val="single" w:sz="4" w:space="0" w:color="auto"/>
              <w:left w:val="single" w:sz="4" w:space="0" w:color="auto"/>
              <w:bottom w:val="single" w:sz="4" w:space="0" w:color="auto"/>
              <w:right w:val="single" w:sz="4" w:space="0" w:color="auto"/>
            </w:tcBorders>
            <w:vAlign w:val="center"/>
          </w:tcPr>
          <w:p w14:paraId="2A5056A8" w14:textId="77777777" w:rsidR="00BB654D" w:rsidRPr="00351611" w:rsidRDefault="00F67327">
            <w:pPr>
              <w:snapToGrid w:val="0"/>
              <w:spacing w:line="360" w:lineRule="auto"/>
              <w:jc w:val="center"/>
              <w:rPr>
                <w:rFonts w:ascii="仿宋" w:eastAsia="仿宋" w:hAnsi="仿宋" w:cs="宋体"/>
                <w:color w:val="000000" w:themeColor="text1"/>
                <w:sz w:val="24"/>
              </w:rPr>
            </w:pPr>
            <w:r w:rsidRPr="00351611">
              <w:rPr>
                <w:rFonts w:ascii="仿宋" w:eastAsia="仿宋" w:hAnsi="仿宋" w:cs="宋体" w:hint="eastAsia"/>
                <w:color w:val="000000" w:themeColor="text1"/>
                <w:sz w:val="24"/>
              </w:rPr>
              <w:t>4</w:t>
            </w:r>
          </w:p>
        </w:tc>
        <w:tc>
          <w:tcPr>
            <w:tcW w:w="1843" w:type="dxa"/>
            <w:tcBorders>
              <w:top w:val="single" w:sz="8" w:space="0" w:color="000000"/>
              <w:left w:val="single" w:sz="4" w:space="0" w:color="auto"/>
              <w:bottom w:val="single" w:sz="8" w:space="0" w:color="000000"/>
              <w:right w:val="single" w:sz="8" w:space="0" w:color="000000"/>
            </w:tcBorders>
            <w:vAlign w:val="center"/>
          </w:tcPr>
          <w:p w14:paraId="67193F53" w14:textId="77777777" w:rsidR="00BB654D" w:rsidRPr="00351611" w:rsidRDefault="00F67327">
            <w:pPr>
              <w:snapToGrid w:val="0"/>
              <w:spacing w:line="360" w:lineRule="auto"/>
              <w:ind w:firstLineChars="200" w:firstLine="482"/>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分包</w:t>
            </w:r>
          </w:p>
        </w:tc>
        <w:tc>
          <w:tcPr>
            <w:tcW w:w="6095" w:type="dxa"/>
            <w:tcBorders>
              <w:top w:val="single" w:sz="8" w:space="0" w:color="000000"/>
              <w:left w:val="single" w:sz="2" w:space="0" w:color="000000"/>
              <w:bottom w:val="single" w:sz="8" w:space="0" w:color="000000"/>
              <w:right w:val="single" w:sz="8" w:space="0" w:color="000000"/>
            </w:tcBorders>
            <w:vAlign w:val="center"/>
          </w:tcPr>
          <w:p w14:paraId="4E9F3A41" w14:textId="77777777" w:rsidR="00BB654D" w:rsidRPr="00351611" w:rsidRDefault="00000000">
            <w:pPr>
              <w:spacing w:line="360" w:lineRule="auto"/>
              <w:rPr>
                <w:rFonts w:ascii="仿宋" w:eastAsia="仿宋" w:hAnsi="仿宋" w:cs="宋体"/>
                <w:color w:val="000000" w:themeColor="text1"/>
                <w:sz w:val="24"/>
              </w:rPr>
            </w:pPr>
            <w:sdt>
              <w:sdtPr>
                <w:rPr>
                  <w:rFonts w:ascii="仿宋" w:eastAsia="仿宋" w:hAnsi="仿宋" w:cs="宋体" w:hint="eastAsia"/>
                  <w:color w:val="000000" w:themeColor="text1"/>
                  <w:kern w:val="0"/>
                  <w:sz w:val="24"/>
                </w:rPr>
                <w:id w:val="804590166"/>
              </w:sdtPr>
              <w:sdtContent>
                <w:r w:rsidR="00F67327" w:rsidRPr="00351611">
                  <w:rPr>
                    <w:rFonts w:ascii="仿宋" w:eastAsia="仿宋" w:hAnsi="仿宋" w:cs="宋体"/>
                    <w:color w:val="000000" w:themeColor="text1"/>
                    <w:kern w:val="0"/>
                    <w:sz w:val="24"/>
                  </w:rPr>
                  <w:t></w:t>
                </w:r>
                <w:sdt>
                  <w:sdtPr>
                    <w:rPr>
                      <w:rFonts w:ascii="仿宋" w:eastAsia="仿宋" w:hAnsi="仿宋" w:cs="宋体" w:hint="eastAsia"/>
                      <w:color w:val="000000" w:themeColor="text1"/>
                      <w:kern w:val="0"/>
                      <w:sz w:val="24"/>
                    </w:rPr>
                    <w:id w:val="100106454"/>
                  </w:sdtPr>
                  <w:sdtContent>
                    <w:r w:rsidR="008642E2" w:rsidRPr="00351611">
                      <w:rPr>
                        <w:rFonts w:ascii="仿宋" w:eastAsia="仿宋" w:hAnsi="仿宋" w:cs="宋体" w:hint="eastAsia"/>
                        <w:color w:val="000000" w:themeColor="text1"/>
                        <w:kern w:val="0"/>
                        <w:sz w:val="24"/>
                      </w:rPr>
                      <w:sym w:font="Wingdings" w:char="F0FE"/>
                    </w:r>
                  </w:sdtContent>
                </w:sdt>
              </w:sdtContent>
            </w:sdt>
            <w:r w:rsidR="00F67327" w:rsidRPr="00351611">
              <w:rPr>
                <w:rFonts w:ascii="仿宋" w:eastAsia="仿宋" w:hAnsi="仿宋" w:cs="宋体" w:hint="eastAsia"/>
                <w:color w:val="000000" w:themeColor="text1"/>
                <w:kern w:val="0"/>
                <w:sz w:val="24"/>
              </w:rPr>
              <w:t xml:space="preserve"> A</w:t>
            </w:r>
            <w:r w:rsidR="00F67327" w:rsidRPr="00351611">
              <w:rPr>
                <w:rFonts w:ascii="仿宋" w:eastAsia="仿宋" w:hAnsi="仿宋" w:cs="宋体" w:hint="eastAsia"/>
                <w:color w:val="000000" w:themeColor="text1"/>
                <w:sz w:val="24"/>
              </w:rPr>
              <w:t>同意将</w:t>
            </w:r>
            <w:r w:rsidR="001817FF" w:rsidRPr="00351611">
              <w:rPr>
                <w:rFonts w:ascii="仿宋" w:eastAsia="仿宋" w:hAnsi="仿宋" w:cs="宋体" w:hint="eastAsia"/>
                <w:color w:val="000000" w:themeColor="text1"/>
                <w:sz w:val="24"/>
              </w:rPr>
              <w:t>安装</w:t>
            </w:r>
            <w:r w:rsidR="008642E2" w:rsidRPr="00351611">
              <w:rPr>
                <w:rFonts w:ascii="仿宋" w:eastAsia="仿宋" w:hAnsi="仿宋" w:cs="宋体" w:hint="eastAsia"/>
                <w:color w:val="000000" w:themeColor="text1"/>
                <w:sz w:val="24"/>
              </w:rPr>
              <w:t>、售后服务</w:t>
            </w:r>
            <w:r w:rsidR="00F67327" w:rsidRPr="00351611">
              <w:rPr>
                <w:rFonts w:ascii="仿宋" w:eastAsia="仿宋" w:hAnsi="仿宋" w:cs="宋体" w:hint="eastAsia"/>
                <w:color w:val="000000" w:themeColor="text1"/>
                <w:sz w:val="24"/>
              </w:rPr>
              <w:t>的工作分包。</w:t>
            </w:r>
            <w:sdt>
              <w:sdtPr>
                <w:rPr>
                  <w:rFonts w:ascii="仿宋" w:eastAsia="仿宋" w:hAnsi="仿宋" w:cs="宋体" w:hint="eastAsia"/>
                  <w:color w:val="000000" w:themeColor="text1"/>
                  <w:kern w:val="0"/>
                  <w:sz w:val="24"/>
                </w:rPr>
                <w:id w:val="98030393"/>
              </w:sdtPr>
              <w:sdtContent>
                <w:sdt>
                  <w:sdtPr>
                    <w:rPr>
                      <w:rFonts w:ascii="仿宋" w:eastAsia="仿宋" w:hAnsi="仿宋" w:cs="宋体" w:hint="eastAsia"/>
                      <w:color w:val="000000" w:themeColor="text1"/>
                      <w:kern w:val="0"/>
                      <w:sz w:val="24"/>
                    </w:rPr>
                    <w:id w:val="100106455"/>
                  </w:sdtPr>
                  <w:sdtContent>
                    <w:r w:rsidR="008642E2" w:rsidRPr="00351611">
                      <w:rPr>
                        <w:rFonts w:ascii="Segoe UI Symbol" w:eastAsia="仿宋" w:hAnsi="Segoe UI Symbol" w:cs="Segoe UI Symbol"/>
                        <w:color w:val="000000" w:themeColor="text1"/>
                        <w:kern w:val="0"/>
                        <w:sz w:val="24"/>
                      </w:rPr>
                      <w:t>☐</w:t>
                    </w:r>
                  </w:sdtContent>
                </w:sdt>
              </w:sdtContent>
            </w:sdt>
            <w:r w:rsidR="00F67327" w:rsidRPr="00351611">
              <w:rPr>
                <w:rFonts w:ascii="仿宋" w:eastAsia="仿宋" w:hAnsi="仿宋" w:cs="宋体" w:hint="eastAsia"/>
                <w:color w:val="000000" w:themeColor="text1"/>
                <w:kern w:val="0"/>
                <w:sz w:val="24"/>
              </w:rPr>
              <w:t>B</w:t>
            </w:r>
            <w:r w:rsidR="00F67327" w:rsidRPr="00351611">
              <w:rPr>
                <w:rFonts w:ascii="仿宋" w:eastAsia="仿宋" w:hAnsi="仿宋" w:cs="宋体" w:hint="eastAsia"/>
                <w:color w:val="000000" w:themeColor="text1"/>
                <w:sz w:val="24"/>
              </w:rPr>
              <w:t>不同意分包。</w:t>
            </w:r>
          </w:p>
          <w:p w14:paraId="4D8AA70E" w14:textId="77777777" w:rsidR="00BB654D" w:rsidRPr="00351611" w:rsidRDefault="00F67327">
            <w:pPr>
              <w:spacing w:line="360" w:lineRule="auto"/>
              <w:rPr>
                <w:rFonts w:ascii="仿宋" w:eastAsia="仿宋" w:hAnsi="仿宋" w:cs="宋体"/>
                <w:color w:val="000000" w:themeColor="text1"/>
                <w:sz w:val="24"/>
              </w:rPr>
            </w:pPr>
            <w:r w:rsidRPr="00351611">
              <w:rPr>
                <w:rFonts w:ascii="仿宋" w:eastAsia="仿宋" w:hAnsi="仿宋" w:cs="宋体" w:hint="eastAsia"/>
                <w:color w:val="000000" w:themeColor="text1"/>
                <w:sz w:val="24"/>
              </w:rPr>
              <w:t>注：不得限制大中型企业向小</w:t>
            </w:r>
            <w:proofErr w:type="gramStart"/>
            <w:r w:rsidRPr="00351611">
              <w:rPr>
                <w:rFonts w:ascii="仿宋" w:eastAsia="仿宋" w:hAnsi="仿宋" w:cs="宋体" w:hint="eastAsia"/>
                <w:color w:val="000000" w:themeColor="text1"/>
                <w:sz w:val="24"/>
              </w:rPr>
              <w:t>微企业</w:t>
            </w:r>
            <w:proofErr w:type="gramEnd"/>
            <w:r w:rsidRPr="00351611">
              <w:rPr>
                <w:rFonts w:ascii="仿宋" w:eastAsia="仿宋" w:hAnsi="仿宋" w:cs="宋体" w:hint="eastAsia"/>
                <w:color w:val="000000" w:themeColor="text1"/>
                <w:sz w:val="24"/>
              </w:rPr>
              <w:t>合理分包。</w:t>
            </w:r>
          </w:p>
        </w:tc>
      </w:tr>
      <w:tr w:rsidR="00351611" w:rsidRPr="00351611" w14:paraId="1AF07CD9" w14:textId="77777777">
        <w:trPr>
          <w:trHeight w:val="2105"/>
          <w:tblHeader/>
        </w:trPr>
        <w:tc>
          <w:tcPr>
            <w:tcW w:w="629" w:type="dxa"/>
            <w:tcBorders>
              <w:top w:val="single" w:sz="4" w:space="0" w:color="auto"/>
              <w:left w:val="single" w:sz="4" w:space="0" w:color="auto"/>
              <w:bottom w:val="single" w:sz="4" w:space="0" w:color="auto"/>
              <w:right w:val="single" w:sz="4" w:space="0" w:color="auto"/>
            </w:tcBorders>
          </w:tcPr>
          <w:p w14:paraId="7F8D0072" w14:textId="77777777" w:rsidR="00BB654D" w:rsidRPr="00351611" w:rsidRDefault="00BB654D">
            <w:pPr>
              <w:snapToGrid w:val="0"/>
              <w:spacing w:line="360" w:lineRule="auto"/>
              <w:jc w:val="center"/>
              <w:rPr>
                <w:rFonts w:ascii="仿宋" w:eastAsia="仿宋" w:hAnsi="仿宋" w:cs="宋体"/>
                <w:color w:val="000000" w:themeColor="text1"/>
                <w:sz w:val="24"/>
              </w:rPr>
            </w:pPr>
          </w:p>
          <w:p w14:paraId="5F572460" w14:textId="77777777" w:rsidR="00BB654D" w:rsidRPr="00351611" w:rsidRDefault="00BB654D">
            <w:pPr>
              <w:snapToGrid w:val="0"/>
              <w:spacing w:line="360" w:lineRule="auto"/>
              <w:jc w:val="center"/>
              <w:rPr>
                <w:rFonts w:ascii="仿宋" w:eastAsia="仿宋" w:hAnsi="仿宋" w:cs="宋体"/>
                <w:color w:val="000000" w:themeColor="text1"/>
                <w:sz w:val="24"/>
              </w:rPr>
            </w:pPr>
          </w:p>
          <w:p w14:paraId="2D1B6698" w14:textId="77777777" w:rsidR="00BB654D" w:rsidRPr="00351611" w:rsidRDefault="00F67327">
            <w:pPr>
              <w:snapToGrid w:val="0"/>
              <w:spacing w:line="360" w:lineRule="auto"/>
              <w:jc w:val="center"/>
              <w:rPr>
                <w:rFonts w:ascii="仿宋" w:eastAsia="仿宋" w:hAnsi="仿宋" w:cs="宋体"/>
                <w:color w:val="000000" w:themeColor="text1"/>
                <w:sz w:val="24"/>
              </w:rPr>
            </w:pPr>
            <w:r w:rsidRPr="00351611">
              <w:rPr>
                <w:rFonts w:ascii="仿宋" w:eastAsia="仿宋" w:hAnsi="仿宋" w:cs="宋体" w:hint="eastAsia"/>
                <w:color w:val="000000" w:themeColor="text1"/>
                <w:sz w:val="24"/>
              </w:rPr>
              <w:t>5</w:t>
            </w:r>
          </w:p>
        </w:tc>
        <w:tc>
          <w:tcPr>
            <w:tcW w:w="1843" w:type="dxa"/>
            <w:tcBorders>
              <w:top w:val="single" w:sz="8" w:space="0" w:color="000000"/>
              <w:left w:val="single" w:sz="4" w:space="0" w:color="auto"/>
              <w:bottom w:val="single" w:sz="8" w:space="0" w:color="000000"/>
              <w:right w:val="single" w:sz="8" w:space="0" w:color="000000"/>
            </w:tcBorders>
            <w:vAlign w:val="center"/>
          </w:tcPr>
          <w:p w14:paraId="0F3BA864" w14:textId="77777777" w:rsidR="00BB654D" w:rsidRPr="00351611" w:rsidRDefault="00F67327">
            <w:pPr>
              <w:snapToGrid w:val="0"/>
              <w:spacing w:line="360" w:lineRule="auto"/>
              <w:jc w:val="center"/>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开标前答疑会或现场考察</w:t>
            </w:r>
          </w:p>
        </w:tc>
        <w:tc>
          <w:tcPr>
            <w:tcW w:w="6095" w:type="dxa"/>
            <w:tcBorders>
              <w:top w:val="single" w:sz="8" w:space="0" w:color="000000"/>
              <w:left w:val="single" w:sz="2" w:space="0" w:color="000000"/>
              <w:bottom w:val="single" w:sz="8" w:space="0" w:color="000000"/>
              <w:right w:val="single" w:sz="8" w:space="0" w:color="000000"/>
            </w:tcBorders>
            <w:vAlign w:val="center"/>
          </w:tcPr>
          <w:p w14:paraId="7EB7CFA1" w14:textId="77777777" w:rsidR="00BB654D" w:rsidRPr="00351611" w:rsidRDefault="00000000">
            <w:pPr>
              <w:spacing w:line="360" w:lineRule="auto"/>
              <w:rPr>
                <w:rFonts w:ascii="仿宋" w:eastAsia="仿宋" w:hAnsi="仿宋" w:cs="宋体"/>
                <w:color w:val="000000" w:themeColor="text1"/>
                <w:sz w:val="24"/>
              </w:rPr>
            </w:pPr>
            <w:sdt>
              <w:sdtPr>
                <w:rPr>
                  <w:rFonts w:ascii="仿宋" w:eastAsia="仿宋" w:hAnsi="仿宋" w:cs="宋体" w:hint="eastAsia"/>
                  <w:color w:val="000000" w:themeColor="text1"/>
                  <w:kern w:val="0"/>
                  <w:sz w:val="24"/>
                </w:rPr>
                <w:id w:val="-113369553"/>
              </w:sdtPr>
              <w:sdtContent>
                <w:sdt>
                  <w:sdtPr>
                    <w:rPr>
                      <w:rFonts w:ascii="仿宋" w:eastAsia="仿宋" w:hAnsi="仿宋" w:cs="宋体" w:hint="eastAsia"/>
                      <w:color w:val="000000" w:themeColor="text1"/>
                      <w:kern w:val="0"/>
                      <w:sz w:val="24"/>
                    </w:rPr>
                    <w:id w:val="7533735"/>
                  </w:sdtPr>
                  <w:sdtContent>
                    <w:r w:rsidR="004610A2" w:rsidRPr="00351611">
                      <w:rPr>
                        <w:rFonts w:ascii="仿宋" w:eastAsia="仿宋" w:hAnsi="仿宋" w:cs="宋体" w:hint="eastAsia"/>
                        <w:color w:val="000000" w:themeColor="text1"/>
                        <w:kern w:val="0"/>
                        <w:sz w:val="24"/>
                      </w:rPr>
                      <w:sym w:font="Wingdings" w:char="F0FE"/>
                    </w:r>
                  </w:sdtContent>
                </w:sdt>
              </w:sdtContent>
            </w:sdt>
            <w:r w:rsidR="00F67327" w:rsidRPr="00351611">
              <w:rPr>
                <w:rFonts w:ascii="仿宋" w:eastAsia="仿宋" w:hAnsi="仿宋" w:cs="宋体" w:hint="eastAsia"/>
                <w:color w:val="000000" w:themeColor="text1"/>
                <w:kern w:val="0"/>
                <w:sz w:val="24"/>
              </w:rPr>
              <w:t>A</w:t>
            </w:r>
            <w:r w:rsidR="00F67327" w:rsidRPr="00351611">
              <w:rPr>
                <w:rFonts w:ascii="仿宋" w:eastAsia="仿宋" w:hAnsi="仿宋" w:cs="宋体" w:hint="eastAsia"/>
                <w:color w:val="000000" w:themeColor="text1"/>
                <w:sz w:val="24"/>
              </w:rPr>
              <w:t>不组织。</w:t>
            </w:r>
          </w:p>
          <w:p w14:paraId="6CA54261" w14:textId="77777777" w:rsidR="00BB654D" w:rsidRPr="00351611" w:rsidRDefault="00000000">
            <w:pPr>
              <w:spacing w:line="360" w:lineRule="auto"/>
              <w:rPr>
                <w:rFonts w:ascii="仿宋" w:eastAsia="仿宋" w:hAnsi="仿宋" w:cs="宋体"/>
                <w:color w:val="000000" w:themeColor="text1"/>
                <w:sz w:val="24"/>
                <w:szCs w:val="20"/>
              </w:rPr>
            </w:pPr>
            <w:sdt>
              <w:sdtPr>
                <w:rPr>
                  <w:rFonts w:ascii="仿宋" w:eastAsia="仿宋" w:hAnsi="仿宋" w:cs="宋体" w:hint="eastAsia"/>
                  <w:color w:val="000000" w:themeColor="text1"/>
                  <w:kern w:val="0"/>
                  <w:sz w:val="24"/>
                </w:rPr>
                <w:id w:val="997844451"/>
              </w:sdtPr>
              <w:sdtContent>
                <w:r w:rsidR="00F67327" w:rsidRPr="00351611">
                  <w:rPr>
                    <w:rFonts w:ascii="Segoe UI Symbol" w:eastAsia="仿宋" w:hAnsi="Segoe UI Symbol" w:cs="Segoe UI Symbol"/>
                    <w:color w:val="000000" w:themeColor="text1"/>
                    <w:kern w:val="0"/>
                    <w:sz w:val="24"/>
                  </w:rPr>
                  <w:t>☐</w:t>
                </w:r>
              </w:sdtContent>
            </w:sdt>
            <w:r w:rsidR="00F67327" w:rsidRPr="00351611">
              <w:rPr>
                <w:rFonts w:ascii="仿宋" w:eastAsia="仿宋" w:hAnsi="仿宋" w:cs="宋体" w:hint="eastAsia"/>
                <w:color w:val="000000" w:themeColor="text1"/>
                <w:kern w:val="0"/>
                <w:sz w:val="24"/>
              </w:rPr>
              <w:t>B组织，</w:t>
            </w:r>
            <w:r w:rsidR="00F67327" w:rsidRPr="00351611">
              <w:rPr>
                <w:rFonts w:ascii="仿宋" w:eastAsia="仿宋" w:hAnsi="仿宋" w:cs="宋体" w:hint="eastAsia"/>
                <w:color w:val="000000" w:themeColor="text1"/>
                <w:sz w:val="24"/>
              </w:rPr>
              <w:t>时间：,地点：，联系人：，联系方式：</w:t>
            </w:r>
            <w:r w:rsidR="00F67327" w:rsidRPr="00351611">
              <w:rPr>
                <w:rFonts w:ascii="仿宋" w:eastAsia="仿宋" w:hAnsi="仿宋" w:cs="宋体" w:hint="eastAsia"/>
                <w:color w:val="000000" w:themeColor="text1"/>
                <w:sz w:val="24"/>
                <w:szCs w:val="20"/>
              </w:rPr>
              <w:t>。</w:t>
            </w:r>
          </w:p>
        </w:tc>
      </w:tr>
      <w:tr w:rsidR="00351611" w:rsidRPr="00351611" w14:paraId="73171538" w14:textId="77777777">
        <w:trPr>
          <w:trHeight w:val="2105"/>
          <w:tblHeader/>
        </w:trPr>
        <w:tc>
          <w:tcPr>
            <w:tcW w:w="629" w:type="dxa"/>
            <w:tcBorders>
              <w:top w:val="single" w:sz="4" w:space="0" w:color="auto"/>
              <w:left w:val="single" w:sz="4" w:space="0" w:color="auto"/>
              <w:bottom w:val="single" w:sz="4" w:space="0" w:color="auto"/>
              <w:right w:val="single" w:sz="4" w:space="0" w:color="auto"/>
            </w:tcBorders>
          </w:tcPr>
          <w:p w14:paraId="16F2632E" w14:textId="77777777" w:rsidR="00BB654D" w:rsidRPr="00351611" w:rsidRDefault="00BB654D">
            <w:pPr>
              <w:snapToGrid w:val="0"/>
              <w:spacing w:line="360" w:lineRule="auto"/>
              <w:jc w:val="center"/>
              <w:rPr>
                <w:rFonts w:ascii="仿宋" w:eastAsia="仿宋" w:hAnsi="仿宋" w:cs="宋体"/>
                <w:color w:val="000000" w:themeColor="text1"/>
                <w:sz w:val="24"/>
              </w:rPr>
            </w:pPr>
          </w:p>
          <w:p w14:paraId="6BD3A716" w14:textId="77777777" w:rsidR="00BB654D" w:rsidRPr="00351611" w:rsidRDefault="00BB654D">
            <w:pPr>
              <w:snapToGrid w:val="0"/>
              <w:spacing w:line="360" w:lineRule="auto"/>
              <w:jc w:val="center"/>
              <w:rPr>
                <w:rFonts w:ascii="仿宋" w:eastAsia="仿宋" w:hAnsi="仿宋" w:cs="宋体"/>
                <w:color w:val="000000" w:themeColor="text1"/>
                <w:sz w:val="24"/>
              </w:rPr>
            </w:pPr>
          </w:p>
          <w:p w14:paraId="31BDECDB" w14:textId="77777777" w:rsidR="00BB654D" w:rsidRPr="00351611" w:rsidRDefault="00BB654D">
            <w:pPr>
              <w:snapToGrid w:val="0"/>
              <w:spacing w:line="360" w:lineRule="auto"/>
              <w:jc w:val="center"/>
              <w:rPr>
                <w:rFonts w:ascii="仿宋" w:eastAsia="仿宋" w:hAnsi="仿宋" w:cs="宋体"/>
                <w:color w:val="000000" w:themeColor="text1"/>
                <w:sz w:val="24"/>
              </w:rPr>
            </w:pPr>
          </w:p>
          <w:p w14:paraId="5E345CC2" w14:textId="77777777" w:rsidR="00BB654D" w:rsidRPr="00351611" w:rsidRDefault="00BB654D">
            <w:pPr>
              <w:snapToGrid w:val="0"/>
              <w:spacing w:line="360" w:lineRule="auto"/>
              <w:jc w:val="center"/>
              <w:rPr>
                <w:rFonts w:ascii="仿宋" w:eastAsia="仿宋" w:hAnsi="仿宋" w:cs="宋体"/>
                <w:color w:val="000000" w:themeColor="text1"/>
                <w:sz w:val="24"/>
              </w:rPr>
            </w:pPr>
          </w:p>
          <w:p w14:paraId="19D75818" w14:textId="77777777" w:rsidR="00BB654D" w:rsidRPr="00351611" w:rsidRDefault="00BB654D">
            <w:pPr>
              <w:snapToGrid w:val="0"/>
              <w:spacing w:line="360" w:lineRule="auto"/>
              <w:jc w:val="center"/>
              <w:rPr>
                <w:rFonts w:ascii="仿宋" w:eastAsia="仿宋" w:hAnsi="仿宋" w:cs="宋体"/>
                <w:color w:val="000000" w:themeColor="text1"/>
                <w:sz w:val="24"/>
              </w:rPr>
            </w:pPr>
          </w:p>
          <w:p w14:paraId="755B4D7C" w14:textId="77777777" w:rsidR="00BB654D" w:rsidRPr="00351611" w:rsidRDefault="00BB654D">
            <w:pPr>
              <w:snapToGrid w:val="0"/>
              <w:spacing w:line="360" w:lineRule="auto"/>
              <w:jc w:val="center"/>
              <w:rPr>
                <w:rFonts w:ascii="仿宋" w:eastAsia="仿宋" w:hAnsi="仿宋" w:cs="宋体"/>
                <w:color w:val="000000" w:themeColor="text1"/>
                <w:sz w:val="24"/>
              </w:rPr>
            </w:pPr>
          </w:p>
          <w:p w14:paraId="4AB873CD" w14:textId="77777777" w:rsidR="00BB654D" w:rsidRPr="00351611" w:rsidRDefault="00BB654D">
            <w:pPr>
              <w:snapToGrid w:val="0"/>
              <w:spacing w:line="360" w:lineRule="auto"/>
              <w:jc w:val="center"/>
              <w:rPr>
                <w:rFonts w:ascii="仿宋" w:eastAsia="仿宋" w:hAnsi="仿宋" w:cs="宋体"/>
                <w:color w:val="000000" w:themeColor="text1"/>
                <w:sz w:val="24"/>
              </w:rPr>
            </w:pPr>
          </w:p>
          <w:p w14:paraId="213F4CBA" w14:textId="77777777" w:rsidR="00BB654D" w:rsidRPr="00351611" w:rsidRDefault="00BB654D">
            <w:pPr>
              <w:snapToGrid w:val="0"/>
              <w:spacing w:line="360" w:lineRule="auto"/>
              <w:jc w:val="center"/>
              <w:rPr>
                <w:rFonts w:ascii="仿宋" w:eastAsia="仿宋" w:hAnsi="仿宋" w:cs="宋体"/>
                <w:color w:val="000000" w:themeColor="text1"/>
                <w:sz w:val="24"/>
              </w:rPr>
            </w:pPr>
          </w:p>
          <w:p w14:paraId="146F3977" w14:textId="77777777" w:rsidR="00BB654D" w:rsidRPr="00351611" w:rsidRDefault="00BB654D">
            <w:pPr>
              <w:snapToGrid w:val="0"/>
              <w:spacing w:line="360" w:lineRule="auto"/>
              <w:jc w:val="center"/>
              <w:rPr>
                <w:rFonts w:ascii="仿宋" w:eastAsia="仿宋" w:hAnsi="仿宋" w:cs="宋体"/>
                <w:color w:val="000000" w:themeColor="text1"/>
                <w:sz w:val="24"/>
              </w:rPr>
            </w:pPr>
          </w:p>
          <w:p w14:paraId="09FC3F0F" w14:textId="77777777" w:rsidR="00BB654D" w:rsidRPr="00351611" w:rsidRDefault="00F67327">
            <w:pPr>
              <w:snapToGrid w:val="0"/>
              <w:spacing w:line="360" w:lineRule="auto"/>
              <w:jc w:val="center"/>
              <w:rPr>
                <w:rFonts w:ascii="仿宋" w:eastAsia="仿宋" w:hAnsi="仿宋" w:cs="宋体"/>
                <w:color w:val="000000" w:themeColor="text1"/>
                <w:sz w:val="24"/>
              </w:rPr>
            </w:pPr>
            <w:r w:rsidRPr="00351611">
              <w:rPr>
                <w:rFonts w:ascii="仿宋" w:eastAsia="仿宋" w:hAnsi="仿宋" w:cs="宋体" w:hint="eastAsia"/>
                <w:color w:val="000000" w:themeColor="text1"/>
                <w:sz w:val="24"/>
              </w:rPr>
              <w:t>6</w:t>
            </w:r>
          </w:p>
        </w:tc>
        <w:tc>
          <w:tcPr>
            <w:tcW w:w="1843" w:type="dxa"/>
            <w:tcBorders>
              <w:top w:val="single" w:sz="8" w:space="0" w:color="000000"/>
              <w:left w:val="single" w:sz="4" w:space="0" w:color="auto"/>
              <w:bottom w:val="single" w:sz="8" w:space="0" w:color="000000"/>
              <w:right w:val="single" w:sz="8" w:space="0" w:color="000000"/>
            </w:tcBorders>
            <w:vAlign w:val="center"/>
          </w:tcPr>
          <w:p w14:paraId="2D0BD819" w14:textId="77777777" w:rsidR="00BB654D" w:rsidRPr="00351611" w:rsidRDefault="00F67327">
            <w:pPr>
              <w:snapToGrid w:val="0"/>
              <w:spacing w:line="360" w:lineRule="auto"/>
              <w:jc w:val="center"/>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样品提供</w:t>
            </w:r>
          </w:p>
        </w:tc>
        <w:tc>
          <w:tcPr>
            <w:tcW w:w="6095" w:type="dxa"/>
            <w:tcBorders>
              <w:top w:val="single" w:sz="8" w:space="0" w:color="000000"/>
              <w:left w:val="single" w:sz="2" w:space="0" w:color="000000"/>
              <w:bottom w:val="single" w:sz="8" w:space="0" w:color="000000"/>
              <w:right w:val="single" w:sz="8" w:space="0" w:color="000000"/>
            </w:tcBorders>
            <w:vAlign w:val="center"/>
          </w:tcPr>
          <w:p w14:paraId="3A6E1305" w14:textId="77777777" w:rsidR="00BB654D" w:rsidRPr="00351611" w:rsidRDefault="00000000">
            <w:pPr>
              <w:spacing w:line="360" w:lineRule="auto"/>
              <w:rPr>
                <w:rFonts w:ascii="仿宋" w:eastAsia="仿宋" w:hAnsi="仿宋" w:cs="宋体"/>
                <w:color w:val="000000" w:themeColor="text1"/>
                <w:sz w:val="24"/>
              </w:rPr>
            </w:pPr>
            <w:sdt>
              <w:sdtPr>
                <w:rPr>
                  <w:rFonts w:ascii="仿宋" w:eastAsia="仿宋" w:hAnsi="仿宋" w:cs="宋体" w:hint="eastAsia"/>
                  <w:color w:val="000000" w:themeColor="text1"/>
                  <w:kern w:val="0"/>
                  <w:sz w:val="24"/>
                </w:rPr>
                <w:id w:val="-1803675531"/>
              </w:sdtPr>
              <w:sdtContent>
                <w:sdt>
                  <w:sdtPr>
                    <w:rPr>
                      <w:rFonts w:ascii="仿宋" w:eastAsia="仿宋" w:hAnsi="仿宋" w:cs="宋体" w:hint="eastAsia"/>
                      <w:color w:val="000000" w:themeColor="text1"/>
                      <w:kern w:val="0"/>
                      <w:sz w:val="24"/>
                    </w:rPr>
                    <w:id w:val="288935657"/>
                  </w:sdtPr>
                  <w:sdtContent>
                    <w:r w:rsidR="007E4B69" w:rsidRPr="00351611">
                      <w:rPr>
                        <w:rFonts w:ascii="仿宋" w:eastAsia="仿宋" w:hAnsi="仿宋" w:cs="宋体" w:hint="eastAsia"/>
                        <w:color w:val="000000" w:themeColor="text1"/>
                        <w:kern w:val="0"/>
                        <w:sz w:val="24"/>
                      </w:rPr>
                      <w:sym w:font="Wingdings" w:char="F0FE"/>
                    </w:r>
                  </w:sdtContent>
                </w:sdt>
              </w:sdtContent>
            </w:sdt>
            <w:r w:rsidR="00F67327" w:rsidRPr="00351611">
              <w:rPr>
                <w:rFonts w:ascii="仿宋" w:eastAsia="仿宋" w:hAnsi="仿宋" w:cs="宋体" w:hint="eastAsia"/>
                <w:color w:val="000000" w:themeColor="text1"/>
                <w:kern w:val="0"/>
                <w:sz w:val="24"/>
              </w:rPr>
              <w:t>A</w:t>
            </w:r>
            <w:r w:rsidR="00F67327" w:rsidRPr="00351611">
              <w:rPr>
                <w:rFonts w:ascii="仿宋" w:eastAsia="仿宋" w:hAnsi="仿宋" w:cs="宋体" w:hint="eastAsia"/>
                <w:color w:val="000000" w:themeColor="text1"/>
                <w:sz w:val="24"/>
              </w:rPr>
              <w:t>不要求提供。</w:t>
            </w:r>
          </w:p>
          <w:p w14:paraId="2BDC7BC9" w14:textId="77777777" w:rsidR="00BB654D" w:rsidRPr="00351611" w:rsidRDefault="00000000">
            <w:pPr>
              <w:spacing w:line="360" w:lineRule="auto"/>
              <w:rPr>
                <w:rFonts w:ascii="仿宋" w:eastAsia="仿宋" w:hAnsi="仿宋" w:cs="宋体"/>
                <w:color w:val="000000" w:themeColor="text1"/>
                <w:kern w:val="0"/>
                <w:sz w:val="24"/>
              </w:rPr>
            </w:pPr>
            <w:sdt>
              <w:sdtPr>
                <w:rPr>
                  <w:rFonts w:ascii="仿宋" w:eastAsia="仿宋" w:hAnsi="仿宋" w:cs="宋体" w:hint="eastAsia"/>
                  <w:color w:val="000000" w:themeColor="text1"/>
                  <w:kern w:val="0"/>
                  <w:sz w:val="24"/>
                </w:rPr>
                <w:id w:val="1026831988"/>
              </w:sdtPr>
              <w:sdtContent>
                <w:r w:rsidR="00F67327" w:rsidRPr="00351611">
                  <w:rPr>
                    <w:rFonts w:ascii="Segoe UI Symbol" w:eastAsia="仿宋" w:hAnsi="Segoe UI Symbol" w:cs="Segoe UI Symbol"/>
                    <w:color w:val="000000" w:themeColor="text1"/>
                    <w:kern w:val="0"/>
                    <w:sz w:val="24"/>
                  </w:rPr>
                  <w:t>☐</w:t>
                </w:r>
              </w:sdtContent>
            </w:sdt>
            <w:r w:rsidR="00F67327" w:rsidRPr="00351611">
              <w:rPr>
                <w:rFonts w:ascii="仿宋" w:eastAsia="仿宋" w:hAnsi="仿宋" w:cs="宋体" w:hint="eastAsia"/>
                <w:color w:val="000000" w:themeColor="text1"/>
                <w:kern w:val="0"/>
                <w:sz w:val="24"/>
              </w:rPr>
              <w:t>B要求提供，</w:t>
            </w:r>
          </w:p>
          <w:p w14:paraId="4485A71C" w14:textId="77777777" w:rsidR="00BB654D" w:rsidRPr="00351611" w:rsidRDefault="00F67327">
            <w:pPr>
              <w:spacing w:line="360" w:lineRule="auto"/>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rPr>
              <w:t>（1）</w:t>
            </w:r>
            <w:r w:rsidRPr="00351611">
              <w:rPr>
                <w:rFonts w:ascii="仿宋" w:eastAsia="仿宋" w:hAnsi="仿宋" w:cs="宋体" w:hint="eastAsia"/>
                <w:snapToGrid w:val="0"/>
                <w:color w:val="000000" w:themeColor="text1"/>
                <w:kern w:val="28"/>
                <w:sz w:val="24"/>
              </w:rPr>
              <w:t>样品：</w:t>
            </w:r>
            <w:r w:rsidRPr="00351611">
              <w:rPr>
                <w:rFonts w:ascii="仿宋" w:eastAsia="仿宋" w:hAnsi="仿宋" w:cs="宋体" w:hint="eastAsia"/>
                <w:color w:val="000000" w:themeColor="text1"/>
                <w:kern w:val="0"/>
                <w:sz w:val="24"/>
              </w:rPr>
              <w:t>；</w:t>
            </w:r>
          </w:p>
          <w:p w14:paraId="5668B5E3" w14:textId="77777777" w:rsidR="00BB654D" w:rsidRPr="00351611" w:rsidRDefault="00F67327">
            <w:pPr>
              <w:spacing w:line="360" w:lineRule="auto"/>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rPr>
              <w:t>（2）</w:t>
            </w:r>
            <w:r w:rsidRPr="00351611">
              <w:rPr>
                <w:rFonts w:ascii="仿宋" w:eastAsia="仿宋" w:hAnsi="仿宋" w:cs="宋体" w:hint="eastAsia"/>
                <w:snapToGrid w:val="0"/>
                <w:color w:val="000000" w:themeColor="text1"/>
                <w:kern w:val="28"/>
                <w:sz w:val="24"/>
              </w:rPr>
              <w:t>样品制作的标准和要求：</w:t>
            </w:r>
            <w:r w:rsidRPr="00351611">
              <w:rPr>
                <w:rFonts w:ascii="仿宋" w:eastAsia="仿宋" w:hAnsi="仿宋" w:cs="宋体" w:hint="eastAsia"/>
                <w:color w:val="000000" w:themeColor="text1"/>
                <w:kern w:val="0"/>
                <w:sz w:val="24"/>
              </w:rPr>
              <w:t>；</w:t>
            </w:r>
          </w:p>
          <w:p w14:paraId="0A16A1B5" w14:textId="77777777" w:rsidR="00BB654D" w:rsidRPr="00351611" w:rsidRDefault="00F67327">
            <w:pPr>
              <w:spacing w:line="360" w:lineRule="auto"/>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rPr>
              <w:t>（3）样品的评审方法以及评审标准</w:t>
            </w:r>
            <w:r w:rsidRPr="00351611">
              <w:rPr>
                <w:rFonts w:ascii="仿宋" w:eastAsia="仿宋" w:hAnsi="仿宋" w:cs="宋体" w:hint="eastAsia"/>
                <w:snapToGrid w:val="0"/>
                <w:color w:val="000000" w:themeColor="text1"/>
                <w:kern w:val="28"/>
                <w:sz w:val="24"/>
              </w:rPr>
              <w:t>：详见</w:t>
            </w:r>
            <w:r w:rsidRPr="00351611">
              <w:rPr>
                <w:rFonts w:ascii="仿宋" w:eastAsia="仿宋" w:hAnsi="仿宋" w:cs="宋体" w:hint="eastAsia"/>
                <w:color w:val="000000" w:themeColor="text1"/>
                <w:sz w:val="24"/>
                <w:u w:val="single"/>
              </w:rPr>
              <w:t>评标办法</w:t>
            </w:r>
            <w:r w:rsidRPr="00351611">
              <w:rPr>
                <w:rFonts w:ascii="仿宋" w:eastAsia="仿宋" w:hAnsi="仿宋" w:cs="宋体" w:hint="eastAsia"/>
                <w:color w:val="000000" w:themeColor="text1"/>
                <w:kern w:val="0"/>
                <w:sz w:val="24"/>
              </w:rPr>
              <w:t>；</w:t>
            </w:r>
          </w:p>
          <w:p w14:paraId="214640DF" w14:textId="77777777" w:rsidR="00BB654D" w:rsidRPr="00351611" w:rsidRDefault="00F67327">
            <w:pPr>
              <w:spacing w:line="360" w:lineRule="auto"/>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rPr>
              <w:t>（4）是否需要随样品提交检测报告：</w:t>
            </w:r>
            <w:sdt>
              <w:sdtPr>
                <w:rPr>
                  <w:rFonts w:ascii="仿宋" w:eastAsia="仿宋" w:hAnsi="仿宋" w:cs="宋体" w:hint="eastAsia"/>
                  <w:color w:val="000000" w:themeColor="text1"/>
                  <w:kern w:val="0"/>
                  <w:sz w:val="24"/>
                </w:rPr>
                <w:id w:val="1303421454"/>
              </w:sdtPr>
              <w:sdtContent>
                <w:r w:rsidRPr="00351611">
                  <w:rPr>
                    <w:rFonts w:ascii="Segoe UI Symbol" w:eastAsia="仿宋" w:hAnsi="Segoe UI Symbol" w:cs="Segoe UI Symbol"/>
                    <w:color w:val="000000" w:themeColor="text1"/>
                    <w:kern w:val="0"/>
                    <w:sz w:val="24"/>
                  </w:rPr>
                  <w:t>☐</w:t>
                </w:r>
              </w:sdtContent>
            </w:sdt>
            <w:r w:rsidRPr="00351611">
              <w:rPr>
                <w:rFonts w:ascii="仿宋" w:eastAsia="仿宋" w:hAnsi="仿宋" w:cs="宋体" w:hint="eastAsia"/>
                <w:color w:val="000000" w:themeColor="text1"/>
                <w:kern w:val="0"/>
                <w:sz w:val="24"/>
              </w:rPr>
              <w:t>否；</w:t>
            </w:r>
            <w:sdt>
              <w:sdtPr>
                <w:rPr>
                  <w:rFonts w:ascii="仿宋" w:eastAsia="仿宋" w:hAnsi="仿宋" w:cs="宋体" w:hint="eastAsia"/>
                  <w:color w:val="000000" w:themeColor="text1"/>
                  <w:kern w:val="0"/>
                  <w:sz w:val="24"/>
                </w:rPr>
                <w:id w:val="1621728433"/>
              </w:sdtPr>
              <w:sdtContent>
                <w:r w:rsidRPr="00351611">
                  <w:rPr>
                    <w:rFonts w:ascii="Segoe UI Symbol" w:eastAsia="仿宋" w:hAnsi="Segoe UI Symbol" w:cs="Segoe UI Symbol"/>
                    <w:color w:val="000000" w:themeColor="text1"/>
                    <w:kern w:val="0"/>
                    <w:sz w:val="24"/>
                  </w:rPr>
                  <w:t>☐</w:t>
                </w:r>
              </w:sdtContent>
            </w:sdt>
            <w:r w:rsidRPr="00351611">
              <w:rPr>
                <w:rFonts w:ascii="仿宋" w:eastAsia="仿宋" w:hAnsi="仿宋" w:cs="宋体" w:hint="eastAsia"/>
                <w:color w:val="000000" w:themeColor="text1"/>
                <w:kern w:val="0"/>
                <w:sz w:val="24"/>
              </w:rPr>
              <w:t>是，检测机构的要求</w:t>
            </w:r>
            <w:r w:rsidRPr="00351611">
              <w:rPr>
                <w:rFonts w:ascii="仿宋" w:eastAsia="仿宋" w:hAnsi="仿宋" w:cs="宋体" w:hint="eastAsia"/>
                <w:color w:val="000000" w:themeColor="text1"/>
                <w:sz w:val="24"/>
              </w:rPr>
              <w:t>：</w:t>
            </w:r>
            <w:r w:rsidRPr="00351611">
              <w:rPr>
                <w:rFonts w:ascii="仿宋" w:eastAsia="仿宋" w:hAnsi="仿宋" w:cs="宋体" w:hint="eastAsia"/>
                <w:color w:val="000000" w:themeColor="text1"/>
                <w:kern w:val="0"/>
                <w:sz w:val="24"/>
              </w:rPr>
              <w:t>；检测内容</w:t>
            </w:r>
            <w:r w:rsidRPr="00351611">
              <w:rPr>
                <w:rFonts w:ascii="仿宋" w:eastAsia="仿宋" w:hAnsi="仿宋" w:cs="宋体" w:hint="eastAsia"/>
                <w:color w:val="000000" w:themeColor="text1"/>
                <w:sz w:val="24"/>
              </w:rPr>
              <w:t>：</w:t>
            </w:r>
            <w:r w:rsidRPr="00351611">
              <w:rPr>
                <w:rFonts w:ascii="仿宋" w:eastAsia="仿宋" w:hAnsi="仿宋" w:cs="宋体" w:hint="eastAsia"/>
                <w:color w:val="000000" w:themeColor="text1"/>
                <w:kern w:val="0"/>
                <w:sz w:val="24"/>
              </w:rPr>
              <w:t>。</w:t>
            </w:r>
          </w:p>
          <w:p w14:paraId="1F33739F" w14:textId="77777777" w:rsidR="00BB654D" w:rsidRPr="00351611" w:rsidRDefault="00F67327">
            <w:pPr>
              <w:spacing w:line="360" w:lineRule="auto"/>
              <w:rPr>
                <w:rFonts w:ascii="仿宋" w:eastAsia="仿宋" w:hAnsi="仿宋" w:cs="宋体"/>
                <w:color w:val="000000" w:themeColor="text1"/>
                <w:sz w:val="24"/>
              </w:rPr>
            </w:pPr>
            <w:r w:rsidRPr="00351611">
              <w:rPr>
                <w:rFonts w:ascii="仿宋" w:eastAsia="仿宋" w:hAnsi="仿宋" w:cs="宋体" w:hint="eastAsia"/>
                <w:color w:val="000000" w:themeColor="text1"/>
                <w:sz w:val="24"/>
              </w:rPr>
              <w:t>（5）提供样品的时间：</w:t>
            </w:r>
            <w:r w:rsidRPr="00351611">
              <w:rPr>
                <w:rFonts w:ascii="仿宋" w:eastAsia="仿宋" w:hAnsi="仿宋" w:cs="宋体" w:hint="eastAsia"/>
                <w:color w:val="000000" w:themeColor="text1"/>
                <w:kern w:val="0"/>
                <w:sz w:val="24"/>
              </w:rPr>
              <w:t>；地点：；联系人</w:t>
            </w:r>
            <w:r w:rsidRPr="00351611">
              <w:rPr>
                <w:rFonts w:ascii="仿宋" w:eastAsia="仿宋" w:hAnsi="仿宋" w:cs="宋体" w:hint="eastAsia"/>
                <w:color w:val="000000" w:themeColor="text1"/>
                <w:sz w:val="24"/>
              </w:rPr>
              <w:t>：，</w:t>
            </w:r>
            <w:r w:rsidRPr="00351611">
              <w:rPr>
                <w:rFonts w:ascii="仿宋" w:eastAsia="仿宋" w:hAnsi="仿宋" w:cs="宋体" w:hint="eastAsia"/>
                <w:color w:val="000000" w:themeColor="text1"/>
                <w:kern w:val="28"/>
                <w:sz w:val="24"/>
              </w:rPr>
              <w:t>联系电话：</w:t>
            </w:r>
            <w:r w:rsidRPr="00351611">
              <w:rPr>
                <w:rFonts w:ascii="仿宋" w:eastAsia="仿宋" w:hAnsi="仿宋" w:cs="宋体" w:hint="eastAsia"/>
                <w:color w:val="000000" w:themeColor="text1"/>
                <w:sz w:val="24"/>
              </w:rPr>
              <w:t>。请投标人在上述时间内提供样品并按规定位置安装完毕。超过截止时间的，采购人或采购代理机构将不予接收，并将清场并封闭样品现场。</w:t>
            </w:r>
          </w:p>
          <w:p w14:paraId="13E74E9D" w14:textId="77777777" w:rsidR="00BB654D" w:rsidRPr="00351611" w:rsidRDefault="00F67327">
            <w:pPr>
              <w:spacing w:line="360" w:lineRule="auto"/>
              <w:rPr>
                <w:rFonts w:ascii="仿宋" w:eastAsia="仿宋" w:hAnsi="仿宋" w:cs="宋体"/>
                <w:color w:val="000000" w:themeColor="text1"/>
                <w:sz w:val="24"/>
              </w:rPr>
            </w:pPr>
            <w:r w:rsidRPr="00351611">
              <w:rPr>
                <w:rFonts w:ascii="仿宋" w:eastAsia="仿宋" w:hAnsi="仿宋" w:cs="宋体" w:hint="eastAsia"/>
                <w:color w:val="000000" w:themeColor="text1"/>
                <w:sz w:val="24"/>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2BBFAB30" w14:textId="77777777" w:rsidR="00BB654D" w:rsidRPr="00351611" w:rsidRDefault="00F67327">
            <w:pPr>
              <w:spacing w:line="360" w:lineRule="auto"/>
              <w:rPr>
                <w:rFonts w:ascii="仿宋" w:eastAsia="仿宋" w:hAnsi="仿宋" w:cs="宋体"/>
                <w:b/>
                <w:color w:val="000000" w:themeColor="text1"/>
                <w:sz w:val="24"/>
              </w:rPr>
            </w:pPr>
            <w:r w:rsidRPr="00351611">
              <w:rPr>
                <w:rFonts w:ascii="仿宋" w:eastAsia="仿宋" w:hAnsi="仿宋" w:cs="宋体" w:hint="eastAsia"/>
                <w:color w:val="000000" w:themeColor="text1"/>
                <w:sz w:val="24"/>
              </w:rPr>
              <w:t>（7）制作、运输、安装和保管样品所发生的一切费用由投标人自理。</w:t>
            </w:r>
          </w:p>
        </w:tc>
      </w:tr>
      <w:tr w:rsidR="00351611" w:rsidRPr="00351611" w14:paraId="673CDB34" w14:textId="77777777">
        <w:trPr>
          <w:trHeight w:val="2105"/>
          <w:tblHeader/>
        </w:trPr>
        <w:tc>
          <w:tcPr>
            <w:tcW w:w="629" w:type="dxa"/>
            <w:tcBorders>
              <w:top w:val="single" w:sz="4" w:space="0" w:color="auto"/>
              <w:left w:val="single" w:sz="4" w:space="0" w:color="auto"/>
              <w:bottom w:val="single" w:sz="4" w:space="0" w:color="auto"/>
              <w:right w:val="single" w:sz="4" w:space="0" w:color="auto"/>
            </w:tcBorders>
          </w:tcPr>
          <w:p w14:paraId="5795FBCE" w14:textId="77777777" w:rsidR="00BB654D" w:rsidRPr="00351611" w:rsidRDefault="00BB654D">
            <w:pPr>
              <w:snapToGrid w:val="0"/>
              <w:spacing w:line="360" w:lineRule="auto"/>
              <w:jc w:val="center"/>
              <w:rPr>
                <w:rFonts w:ascii="仿宋" w:eastAsia="仿宋" w:hAnsi="仿宋" w:cs="宋体"/>
                <w:color w:val="000000" w:themeColor="text1"/>
                <w:sz w:val="24"/>
              </w:rPr>
            </w:pPr>
          </w:p>
          <w:p w14:paraId="2FE9EE6B" w14:textId="77777777" w:rsidR="00BB654D" w:rsidRPr="00351611" w:rsidRDefault="00BB654D">
            <w:pPr>
              <w:snapToGrid w:val="0"/>
              <w:spacing w:line="360" w:lineRule="auto"/>
              <w:jc w:val="center"/>
              <w:rPr>
                <w:rFonts w:ascii="仿宋" w:eastAsia="仿宋" w:hAnsi="仿宋" w:cs="宋体"/>
                <w:color w:val="000000" w:themeColor="text1"/>
                <w:sz w:val="24"/>
              </w:rPr>
            </w:pPr>
          </w:p>
          <w:p w14:paraId="3C6C5DE1" w14:textId="77777777" w:rsidR="00BB654D" w:rsidRPr="00351611" w:rsidRDefault="00BB654D">
            <w:pPr>
              <w:snapToGrid w:val="0"/>
              <w:spacing w:line="360" w:lineRule="auto"/>
              <w:jc w:val="center"/>
              <w:rPr>
                <w:rFonts w:ascii="仿宋" w:eastAsia="仿宋" w:hAnsi="仿宋" w:cs="宋体"/>
                <w:color w:val="000000" w:themeColor="text1"/>
                <w:sz w:val="24"/>
              </w:rPr>
            </w:pPr>
          </w:p>
          <w:p w14:paraId="245A66DE" w14:textId="77777777" w:rsidR="00BB654D" w:rsidRPr="00351611" w:rsidRDefault="00BB654D">
            <w:pPr>
              <w:snapToGrid w:val="0"/>
              <w:spacing w:line="360" w:lineRule="auto"/>
              <w:jc w:val="center"/>
              <w:rPr>
                <w:rFonts w:ascii="仿宋" w:eastAsia="仿宋" w:hAnsi="仿宋" w:cs="宋体"/>
                <w:color w:val="000000" w:themeColor="text1"/>
                <w:sz w:val="24"/>
              </w:rPr>
            </w:pPr>
          </w:p>
          <w:p w14:paraId="3B291C3B" w14:textId="77777777" w:rsidR="00BB654D" w:rsidRPr="00351611" w:rsidRDefault="00BB654D">
            <w:pPr>
              <w:snapToGrid w:val="0"/>
              <w:spacing w:line="360" w:lineRule="auto"/>
              <w:jc w:val="center"/>
              <w:rPr>
                <w:rFonts w:ascii="仿宋" w:eastAsia="仿宋" w:hAnsi="仿宋" w:cs="宋体"/>
                <w:color w:val="000000" w:themeColor="text1"/>
                <w:sz w:val="24"/>
              </w:rPr>
            </w:pPr>
          </w:p>
          <w:p w14:paraId="332CC526" w14:textId="77777777" w:rsidR="00BB654D" w:rsidRPr="00351611" w:rsidRDefault="00BB654D">
            <w:pPr>
              <w:snapToGrid w:val="0"/>
              <w:spacing w:line="360" w:lineRule="auto"/>
              <w:jc w:val="center"/>
              <w:rPr>
                <w:rFonts w:ascii="仿宋" w:eastAsia="仿宋" w:hAnsi="仿宋" w:cs="宋体"/>
                <w:color w:val="000000" w:themeColor="text1"/>
                <w:sz w:val="24"/>
              </w:rPr>
            </w:pPr>
          </w:p>
          <w:p w14:paraId="579401BE" w14:textId="77777777" w:rsidR="00BB654D" w:rsidRPr="00351611" w:rsidRDefault="00BB654D">
            <w:pPr>
              <w:snapToGrid w:val="0"/>
              <w:spacing w:line="360" w:lineRule="auto"/>
              <w:jc w:val="center"/>
              <w:rPr>
                <w:rFonts w:ascii="仿宋" w:eastAsia="仿宋" w:hAnsi="仿宋" w:cs="宋体"/>
                <w:color w:val="000000" w:themeColor="text1"/>
                <w:sz w:val="24"/>
              </w:rPr>
            </w:pPr>
          </w:p>
          <w:p w14:paraId="6413C60A" w14:textId="77777777" w:rsidR="00BB654D" w:rsidRPr="00351611" w:rsidRDefault="00BB654D">
            <w:pPr>
              <w:snapToGrid w:val="0"/>
              <w:spacing w:line="360" w:lineRule="auto"/>
              <w:jc w:val="center"/>
              <w:rPr>
                <w:rFonts w:ascii="仿宋" w:eastAsia="仿宋" w:hAnsi="仿宋" w:cs="宋体"/>
                <w:color w:val="000000" w:themeColor="text1"/>
                <w:sz w:val="24"/>
              </w:rPr>
            </w:pPr>
          </w:p>
          <w:p w14:paraId="65A15CAD" w14:textId="77777777" w:rsidR="00BB654D" w:rsidRPr="00351611" w:rsidRDefault="00F67327">
            <w:pPr>
              <w:snapToGrid w:val="0"/>
              <w:spacing w:line="360" w:lineRule="auto"/>
              <w:jc w:val="center"/>
              <w:rPr>
                <w:rFonts w:ascii="仿宋" w:eastAsia="仿宋" w:hAnsi="仿宋" w:cs="宋体"/>
                <w:color w:val="000000" w:themeColor="text1"/>
                <w:sz w:val="24"/>
              </w:rPr>
            </w:pPr>
            <w:r w:rsidRPr="00351611">
              <w:rPr>
                <w:rFonts w:ascii="仿宋" w:eastAsia="仿宋" w:hAnsi="仿宋" w:cs="宋体" w:hint="eastAsia"/>
                <w:color w:val="000000" w:themeColor="text1"/>
                <w:sz w:val="24"/>
              </w:rPr>
              <w:t>7</w:t>
            </w:r>
          </w:p>
        </w:tc>
        <w:tc>
          <w:tcPr>
            <w:tcW w:w="1843" w:type="dxa"/>
            <w:tcBorders>
              <w:top w:val="single" w:sz="8" w:space="0" w:color="000000"/>
              <w:left w:val="single" w:sz="4" w:space="0" w:color="auto"/>
              <w:bottom w:val="single" w:sz="8" w:space="0" w:color="000000"/>
              <w:right w:val="single" w:sz="8" w:space="0" w:color="000000"/>
            </w:tcBorders>
            <w:vAlign w:val="center"/>
          </w:tcPr>
          <w:p w14:paraId="7A6D3A07" w14:textId="77777777" w:rsidR="00BB654D" w:rsidRPr="00351611" w:rsidRDefault="00F67327">
            <w:pPr>
              <w:snapToGrid w:val="0"/>
              <w:spacing w:line="360" w:lineRule="auto"/>
              <w:jc w:val="center"/>
              <w:rPr>
                <w:rFonts w:ascii="仿宋" w:eastAsia="仿宋" w:hAnsi="仿宋" w:cs="宋体"/>
                <w:bCs/>
                <w:color w:val="000000" w:themeColor="text1"/>
                <w:sz w:val="24"/>
              </w:rPr>
            </w:pPr>
            <w:r w:rsidRPr="00351611">
              <w:rPr>
                <w:rFonts w:ascii="仿宋" w:eastAsia="仿宋" w:hAnsi="仿宋" w:cs="宋体" w:hint="eastAsia"/>
                <w:b/>
                <w:color w:val="000000" w:themeColor="text1"/>
                <w:sz w:val="24"/>
              </w:rPr>
              <w:t>方案讲解演示</w:t>
            </w:r>
          </w:p>
        </w:tc>
        <w:tc>
          <w:tcPr>
            <w:tcW w:w="6095" w:type="dxa"/>
            <w:tcBorders>
              <w:top w:val="single" w:sz="8" w:space="0" w:color="000000"/>
              <w:left w:val="single" w:sz="2" w:space="0" w:color="000000"/>
              <w:bottom w:val="single" w:sz="8" w:space="0" w:color="000000"/>
              <w:right w:val="single" w:sz="8" w:space="0" w:color="000000"/>
            </w:tcBorders>
            <w:vAlign w:val="center"/>
          </w:tcPr>
          <w:p w14:paraId="4B580EEF" w14:textId="77777777" w:rsidR="00BB654D" w:rsidRPr="00351611" w:rsidRDefault="00000000">
            <w:pPr>
              <w:spacing w:line="360" w:lineRule="auto"/>
              <w:rPr>
                <w:rFonts w:ascii="仿宋" w:eastAsia="仿宋" w:hAnsi="仿宋" w:cs="宋体"/>
                <w:color w:val="000000" w:themeColor="text1"/>
                <w:sz w:val="24"/>
              </w:rPr>
            </w:pPr>
            <w:sdt>
              <w:sdtPr>
                <w:rPr>
                  <w:rFonts w:ascii="仿宋" w:eastAsia="仿宋" w:hAnsi="仿宋" w:cs="宋体" w:hint="eastAsia"/>
                  <w:color w:val="000000" w:themeColor="text1"/>
                  <w:kern w:val="0"/>
                  <w:sz w:val="24"/>
                </w:rPr>
                <w:id w:val="-2145651408"/>
              </w:sdtPr>
              <w:sdtContent>
                <w:r w:rsidR="00F67327" w:rsidRPr="00351611">
                  <w:rPr>
                    <w:rFonts w:ascii="Segoe UI Symbol" w:eastAsia="仿宋" w:hAnsi="Segoe UI Symbol" w:cs="Segoe UI Symbol"/>
                    <w:color w:val="000000" w:themeColor="text1"/>
                    <w:kern w:val="0"/>
                    <w:sz w:val="24"/>
                  </w:rPr>
                  <w:t>☐</w:t>
                </w:r>
              </w:sdtContent>
            </w:sdt>
            <w:r w:rsidR="00F67327" w:rsidRPr="00351611">
              <w:rPr>
                <w:rFonts w:ascii="仿宋" w:eastAsia="仿宋" w:hAnsi="仿宋" w:cs="宋体" w:hint="eastAsia"/>
                <w:color w:val="000000" w:themeColor="text1"/>
                <w:kern w:val="0"/>
                <w:sz w:val="24"/>
              </w:rPr>
              <w:t>A</w:t>
            </w:r>
            <w:r w:rsidR="00F67327" w:rsidRPr="00351611">
              <w:rPr>
                <w:rFonts w:ascii="仿宋" w:eastAsia="仿宋" w:hAnsi="仿宋" w:cs="宋体" w:hint="eastAsia"/>
                <w:color w:val="000000" w:themeColor="text1"/>
                <w:sz w:val="24"/>
              </w:rPr>
              <w:t>不组织。</w:t>
            </w:r>
          </w:p>
          <w:p w14:paraId="0C41D25A" w14:textId="77777777" w:rsidR="00BB654D" w:rsidRPr="00351611" w:rsidRDefault="00000000">
            <w:pPr>
              <w:spacing w:line="360" w:lineRule="auto"/>
              <w:rPr>
                <w:rFonts w:ascii="仿宋" w:eastAsia="仿宋" w:hAnsi="仿宋" w:cs="宋体"/>
                <w:color w:val="000000" w:themeColor="text1"/>
                <w:kern w:val="0"/>
                <w:sz w:val="24"/>
              </w:rPr>
            </w:pPr>
            <w:sdt>
              <w:sdtPr>
                <w:rPr>
                  <w:rFonts w:ascii="仿宋" w:eastAsia="仿宋" w:hAnsi="仿宋" w:cs="宋体" w:hint="eastAsia"/>
                  <w:color w:val="000000" w:themeColor="text1"/>
                  <w:kern w:val="0"/>
                  <w:sz w:val="24"/>
                </w:rPr>
                <w:id w:val="1174071719"/>
              </w:sdtPr>
              <w:sdtContent>
                <w:sdt>
                  <w:sdtPr>
                    <w:rPr>
                      <w:rFonts w:ascii="仿宋" w:eastAsia="仿宋" w:hAnsi="仿宋" w:cs="宋体" w:hint="eastAsia"/>
                      <w:color w:val="000000" w:themeColor="text1"/>
                      <w:kern w:val="0"/>
                      <w:sz w:val="24"/>
                    </w:rPr>
                    <w:id w:val="89949626"/>
                  </w:sdtPr>
                  <w:sdtContent>
                    <w:r w:rsidR="004022B1" w:rsidRPr="00351611">
                      <w:rPr>
                        <w:rFonts w:ascii="仿宋" w:eastAsia="仿宋" w:hAnsi="仿宋" w:cs="宋体" w:hint="eastAsia"/>
                        <w:color w:val="000000" w:themeColor="text1"/>
                        <w:kern w:val="0"/>
                        <w:sz w:val="24"/>
                      </w:rPr>
                      <w:sym w:font="Wingdings" w:char="F0FE"/>
                    </w:r>
                  </w:sdtContent>
                </w:sdt>
              </w:sdtContent>
            </w:sdt>
            <w:r w:rsidR="00F67327" w:rsidRPr="00351611">
              <w:rPr>
                <w:rFonts w:ascii="仿宋" w:eastAsia="仿宋" w:hAnsi="仿宋" w:cs="宋体" w:hint="eastAsia"/>
                <w:color w:val="000000" w:themeColor="text1"/>
                <w:kern w:val="0"/>
                <w:sz w:val="24"/>
              </w:rPr>
              <w:t>B组织。</w:t>
            </w:r>
          </w:p>
          <w:p w14:paraId="542F6CE8" w14:textId="77777777" w:rsidR="00BB654D" w:rsidRPr="00351611" w:rsidRDefault="00F67327">
            <w:pPr>
              <w:snapToGrid w:val="0"/>
              <w:spacing w:line="360" w:lineRule="auto"/>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rPr>
              <w:t>（1）在评标时安排每个投标人进行方案讲解演示。每个投标人时间不超过</w:t>
            </w:r>
            <w:r w:rsidR="004022B1">
              <w:rPr>
                <w:rFonts w:ascii="仿宋" w:eastAsia="仿宋" w:hAnsi="仿宋" w:cs="宋体" w:hint="eastAsia"/>
                <w:color w:val="000000" w:themeColor="text1"/>
                <w:kern w:val="0"/>
                <w:sz w:val="24"/>
                <w:u w:val="single"/>
              </w:rPr>
              <w:t>15</w:t>
            </w:r>
            <w:r w:rsidRPr="00351611">
              <w:rPr>
                <w:rFonts w:ascii="仿宋" w:eastAsia="仿宋" w:hAnsi="仿宋" w:cs="宋体" w:hint="eastAsia"/>
                <w:color w:val="000000" w:themeColor="text1"/>
                <w:kern w:val="0"/>
                <w:sz w:val="24"/>
              </w:rPr>
              <w:t>分钟，讲解次序以投标文件解密时间先后次序为准。</w:t>
            </w:r>
            <w:r w:rsidR="00991023">
              <w:rPr>
                <w:rFonts w:ascii="仿宋" w:eastAsia="仿宋" w:cs="宋体" w:hint="eastAsia"/>
                <w:color w:val="000000" w:themeColor="text1"/>
                <w:kern w:val="0"/>
                <w:sz w:val="24"/>
              </w:rPr>
              <w:t>提供</w:t>
            </w:r>
            <w:r w:rsidR="00991023" w:rsidRPr="00C26C83">
              <w:rPr>
                <w:rFonts w:ascii="仿宋" w:eastAsia="仿宋" w:cs="宋体" w:hint="eastAsia"/>
                <w:color w:val="000000" w:themeColor="text1"/>
                <w:kern w:val="0"/>
                <w:sz w:val="24"/>
              </w:rPr>
              <w:t>演示</w:t>
            </w:r>
            <w:r w:rsidR="00C56E47">
              <w:rPr>
                <w:rFonts w:ascii="仿宋" w:eastAsia="仿宋" w:cs="宋体"/>
                <w:color w:val="000000" w:themeColor="text1"/>
                <w:kern w:val="0"/>
                <w:sz w:val="24"/>
              </w:rPr>
              <w:t>U</w:t>
            </w:r>
            <w:r w:rsidR="00991023">
              <w:rPr>
                <w:rFonts w:ascii="仿宋" w:eastAsia="仿宋" w:cs="宋体" w:hint="eastAsia"/>
                <w:color w:val="000000" w:themeColor="text1"/>
                <w:kern w:val="0"/>
                <w:sz w:val="24"/>
              </w:rPr>
              <w:t>盘</w:t>
            </w:r>
            <w:r w:rsidR="00991023" w:rsidRPr="00C26C83">
              <w:rPr>
                <w:rFonts w:ascii="仿宋" w:eastAsia="仿宋" w:cs="宋体" w:hint="eastAsia"/>
                <w:color w:val="000000" w:themeColor="text1"/>
                <w:kern w:val="0"/>
                <w:sz w:val="24"/>
              </w:rPr>
              <w:t>文件</w:t>
            </w:r>
            <w:r w:rsidR="00991023">
              <w:rPr>
                <w:rFonts w:ascii="仿宋" w:eastAsia="仿宋" w:cs="宋体" w:hint="eastAsia"/>
                <w:color w:val="000000" w:themeColor="text1"/>
                <w:kern w:val="0"/>
                <w:sz w:val="24"/>
              </w:rPr>
              <w:t>形式。</w:t>
            </w:r>
          </w:p>
          <w:p w14:paraId="3A71F28C" w14:textId="77777777" w:rsidR="00BB654D" w:rsidRPr="00351611" w:rsidRDefault="00F67327">
            <w:pPr>
              <w:snapToGrid w:val="0"/>
              <w:spacing w:line="360" w:lineRule="auto"/>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rPr>
              <w:t>（2）方案讲解演示可选择</w:t>
            </w:r>
            <w:proofErr w:type="gramStart"/>
            <w:r w:rsidRPr="00351611">
              <w:rPr>
                <w:rFonts w:ascii="仿宋" w:eastAsia="仿宋" w:hAnsi="仿宋" w:cs="宋体" w:hint="eastAsia"/>
                <w:color w:val="000000" w:themeColor="text1"/>
                <w:kern w:val="0"/>
                <w:sz w:val="24"/>
              </w:rPr>
              <w:t>以下其中</w:t>
            </w:r>
            <w:proofErr w:type="gramEnd"/>
            <w:r w:rsidRPr="00351611">
              <w:rPr>
                <w:rFonts w:ascii="仿宋" w:eastAsia="仿宋" w:hAnsi="仿宋" w:cs="宋体" w:hint="eastAsia"/>
                <w:color w:val="000000" w:themeColor="text1"/>
                <w:kern w:val="0"/>
                <w:sz w:val="24"/>
              </w:rPr>
              <w:t>一种方式：</w:t>
            </w:r>
          </w:p>
          <w:p w14:paraId="4072BEC6" w14:textId="77777777" w:rsidR="00A637FD" w:rsidRDefault="00000000" w:rsidP="004E3DD7">
            <w:pPr>
              <w:pStyle w:val="2"/>
              <w:rPr>
                <w:rFonts w:ascii="仿宋" w:eastAsia="仿宋" w:cs="宋体"/>
                <w:b w:val="0"/>
                <w:bCs w:val="0"/>
                <w:color w:val="000000" w:themeColor="text1"/>
                <w:kern w:val="0"/>
                <w:sz w:val="24"/>
                <w:szCs w:val="24"/>
                <w:lang w:val="en-US"/>
              </w:rPr>
            </w:pPr>
            <w:sdt>
              <w:sdtPr>
                <w:rPr>
                  <w:rFonts w:ascii="仿宋" w:eastAsia="仿宋" w:cs="宋体" w:hint="eastAsia"/>
                  <w:color w:val="000000" w:themeColor="text1"/>
                  <w:kern w:val="0"/>
                  <w:sz w:val="24"/>
                </w:rPr>
                <w:id w:val="-1839302790"/>
              </w:sdtPr>
              <w:sdtContent>
                <w:r w:rsidR="00E87B08" w:rsidRPr="00351611">
                  <w:rPr>
                    <w:rFonts w:ascii="仿宋" w:eastAsia="仿宋" w:cs="宋体" w:hint="eastAsia"/>
                    <w:color w:val="000000" w:themeColor="text1"/>
                    <w:kern w:val="0"/>
                    <w:sz w:val="24"/>
                  </w:rPr>
                  <w:sym w:font="Wingdings" w:char="F0FE"/>
                </w:r>
              </w:sdtContent>
            </w:sdt>
            <w:r w:rsidR="00F67327" w:rsidRPr="00C26C83">
              <w:rPr>
                <w:rFonts w:ascii="仿宋" w:eastAsia="仿宋" w:cs="宋体" w:hint="eastAsia"/>
                <w:b w:val="0"/>
                <w:bCs w:val="0"/>
                <w:color w:val="000000" w:themeColor="text1"/>
                <w:kern w:val="0"/>
                <w:sz w:val="24"/>
              </w:rPr>
              <w:t>方</w:t>
            </w:r>
            <w:r w:rsidR="00F67327" w:rsidRPr="00C26C83">
              <w:rPr>
                <w:rFonts w:ascii="仿宋" w:eastAsia="仿宋" w:cs="宋体" w:hint="eastAsia"/>
                <w:b w:val="0"/>
                <w:bCs w:val="0"/>
                <w:color w:val="000000" w:themeColor="text1"/>
                <w:kern w:val="0"/>
                <w:sz w:val="24"/>
                <w:szCs w:val="24"/>
                <w:lang w:val="en-US"/>
              </w:rPr>
              <w:t>式</w:t>
            </w:r>
            <w:proofErr w:type="gramStart"/>
            <w:r w:rsidR="00F67327" w:rsidRPr="00C26C83">
              <w:rPr>
                <w:rFonts w:ascii="仿宋" w:eastAsia="仿宋" w:cs="宋体" w:hint="eastAsia"/>
                <w:b w:val="0"/>
                <w:bCs w:val="0"/>
                <w:color w:val="000000" w:themeColor="text1"/>
                <w:kern w:val="0"/>
                <w:sz w:val="24"/>
                <w:szCs w:val="24"/>
                <w:lang w:val="en-US"/>
              </w:rPr>
              <w:t>一</w:t>
            </w:r>
            <w:proofErr w:type="gramEnd"/>
            <w:r w:rsidR="00F67327" w:rsidRPr="00C26C83">
              <w:rPr>
                <w:rFonts w:ascii="仿宋" w:eastAsia="仿宋" w:cs="宋体" w:hint="eastAsia"/>
                <w:b w:val="0"/>
                <w:bCs w:val="0"/>
                <w:color w:val="000000" w:themeColor="text1"/>
                <w:kern w:val="0"/>
                <w:sz w:val="24"/>
                <w:szCs w:val="24"/>
                <w:lang w:val="en-US"/>
              </w:rPr>
              <w:t>：政</w:t>
            </w:r>
            <w:proofErr w:type="gramStart"/>
            <w:r w:rsidR="00F67327" w:rsidRPr="00C26C83">
              <w:rPr>
                <w:rFonts w:ascii="仿宋" w:eastAsia="仿宋" w:cs="宋体" w:hint="eastAsia"/>
                <w:b w:val="0"/>
                <w:bCs w:val="0"/>
                <w:color w:val="000000" w:themeColor="text1"/>
                <w:kern w:val="0"/>
                <w:sz w:val="24"/>
                <w:szCs w:val="24"/>
                <w:lang w:val="en-US"/>
              </w:rPr>
              <w:t>采云</w:t>
            </w:r>
            <w:proofErr w:type="gramEnd"/>
            <w:r w:rsidR="00F67327" w:rsidRPr="00C26C83">
              <w:rPr>
                <w:rFonts w:ascii="仿宋" w:eastAsia="仿宋" w:cs="宋体" w:hint="eastAsia"/>
                <w:b w:val="0"/>
                <w:bCs w:val="0"/>
                <w:color w:val="000000" w:themeColor="text1"/>
                <w:kern w:val="0"/>
                <w:sz w:val="24"/>
                <w:szCs w:val="24"/>
                <w:lang w:val="en-US"/>
              </w:rPr>
              <w:t>平台讲解演示。</w:t>
            </w:r>
            <w:r w:rsidR="007E4B69">
              <w:rPr>
                <w:rFonts w:ascii="仿宋" w:eastAsia="仿宋" w:cs="宋体" w:hint="eastAsia"/>
                <w:b w:val="0"/>
                <w:bCs w:val="0"/>
                <w:color w:val="000000" w:themeColor="text1"/>
                <w:kern w:val="0"/>
                <w:sz w:val="24"/>
                <w:szCs w:val="24"/>
                <w:lang w:val="en-US"/>
              </w:rPr>
              <w:t>提供</w:t>
            </w:r>
            <w:r w:rsidR="00C26C83" w:rsidRPr="00C26C83">
              <w:rPr>
                <w:rFonts w:ascii="仿宋" w:eastAsia="仿宋" w:cs="宋体" w:hint="eastAsia"/>
                <w:b w:val="0"/>
                <w:bCs w:val="0"/>
                <w:color w:val="000000" w:themeColor="text1"/>
                <w:kern w:val="0"/>
                <w:sz w:val="24"/>
                <w:szCs w:val="24"/>
                <w:lang w:val="en-US"/>
              </w:rPr>
              <w:t>演示</w:t>
            </w:r>
            <w:r w:rsidR="00C56E47">
              <w:rPr>
                <w:rFonts w:ascii="仿宋" w:eastAsia="仿宋" w:cs="宋体"/>
                <w:b w:val="0"/>
                <w:bCs w:val="0"/>
                <w:color w:val="000000" w:themeColor="text1"/>
                <w:kern w:val="0"/>
                <w:sz w:val="24"/>
                <w:szCs w:val="24"/>
                <w:lang w:val="en-US"/>
              </w:rPr>
              <w:t>U</w:t>
            </w:r>
            <w:r w:rsidR="007E4B69">
              <w:rPr>
                <w:rFonts w:ascii="仿宋" w:eastAsia="仿宋" w:cs="宋体" w:hint="eastAsia"/>
                <w:b w:val="0"/>
                <w:bCs w:val="0"/>
                <w:color w:val="000000" w:themeColor="text1"/>
                <w:kern w:val="0"/>
                <w:sz w:val="24"/>
                <w:szCs w:val="24"/>
                <w:lang w:val="en-US"/>
              </w:rPr>
              <w:t>盘</w:t>
            </w:r>
            <w:r w:rsidR="007E4B69" w:rsidRPr="00C26C83">
              <w:rPr>
                <w:rFonts w:ascii="仿宋" w:eastAsia="仿宋" w:cs="宋体" w:hint="eastAsia"/>
                <w:b w:val="0"/>
                <w:bCs w:val="0"/>
                <w:color w:val="000000" w:themeColor="text1"/>
                <w:kern w:val="0"/>
                <w:sz w:val="24"/>
                <w:szCs w:val="24"/>
                <w:lang w:val="en-US"/>
              </w:rPr>
              <w:t>文件</w:t>
            </w:r>
            <w:r w:rsidR="00C26C83" w:rsidRPr="00C26C83">
              <w:rPr>
                <w:rFonts w:ascii="仿宋" w:eastAsia="仿宋" w:cs="宋体" w:hint="eastAsia"/>
                <w:b w:val="0"/>
                <w:bCs w:val="0"/>
                <w:color w:val="000000" w:themeColor="text1"/>
                <w:kern w:val="0"/>
                <w:sz w:val="24"/>
                <w:szCs w:val="24"/>
                <w:lang w:val="en-US"/>
              </w:rPr>
              <w:t>加密</w:t>
            </w:r>
          </w:p>
          <w:p w14:paraId="0D0D8A93" w14:textId="77777777" w:rsidR="00E87B08" w:rsidRPr="00C26C83" w:rsidRDefault="00E87B08" w:rsidP="00A637FD">
            <w:pPr>
              <w:pStyle w:val="2"/>
              <w:ind w:left="0" w:firstLine="0"/>
              <w:rPr>
                <w:rFonts w:ascii="仿宋" w:eastAsia="仿宋" w:cs="宋体"/>
                <w:b w:val="0"/>
                <w:bCs w:val="0"/>
                <w:color w:val="000000" w:themeColor="text1"/>
                <w:kern w:val="0"/>
                <w:sz w:val="24"/>
                <w:szCs w:val="24"/>
                <w:lang w:val="en-US"/>
              </w:rPr>
            </w:pPr>
            <w:r w:rsidRPr="00C26C83">
              <w:rPr>
                <w:rFonts w:ascii="仿宋" w:eastAsia="仿宋" w:cs="宋体" w:hint="eastAsia"/>
                <w:b w:val="0"/>
                <w:bCs w:val="0"/>
                <w:color w:val="000000" w:themeColor="text1"/>
                <w:kern w:val="0"/>
                <w:sz w:val="24"/>
                <w:szCs w:val="24"/>
                <w:lang w:val="en-US"/>
              </w:rPr>
              <w:t>密封包装邮寄至代理公司。快件务必在投标截止时间前送达到招标代理公司指定接收人员处（确保开标前收到，合理安排时间），演示开始前，代理公司人员将联系供应商进行解密。收件地址：淳安县千岛湖镇新安大街</w:t>
            </w:r>
            <w:r w:rsidRPr="00C26C83">
              <w:rPr>
                <w:rFonts w:ascii="仿宋" w:eastAsia="仿宋" w:cs="宋体"/>
                <w:b w:val="0"/>
                <w:bCs w:val="0"/>
                <w:color w:val="000000" w:themeColor="text1"/>
                <w:kern w:val="0"/>
                <w:sz w:val="24"/>
                <w:szCs w:val="24"/>
                <w:lang w:val="en-US"/>
              </w:rPr>
              <w:t>104</w:t>
            </w:r>
            <w:r w:rsidRPr="00C26C83">
              <w:rPr>
                <w:rFonts w:ascii="仿宋" w:eastAsia="仿宋" w:cs="宋体" w:hint="eastAsia"/>
                <w:b w:val="0"/>
                <w:bCs w:val="0"/>
                <w:color w:val="000000" w:themeColor="text1"/>
                <w:kern w:val="0"/>
                <w:sz w:val="24"/>
                <w:szCs w:val="24"/>
                <w:lang w:val="en-US"/>
              </w:rPr>
              <w:t>号</w:t>
            </w:r>
            <w:r w:rsidRPr="00C26C83">
              <w:rPr>
                <w:rFonts w:ascii="仿宋" w:eastAsia="仿宋" w:cs="宋体"/>
                <w:b w:val="0"/>
                <w:bCs w:val="0"/>
                <w:color w:val="000000" w:themeColor="text1"/>
                <w:kern w:val="0"/>
                <w:sz w:val="24"/>
                <w:szCs w:val="24"/>
                <w:lang w:val="en-US"/>
              </w:rPr>
              <w:t>4</w:t>
            </w:r>
            <w:r w:rsidRPr="00C26C83">
              <w:rPr>
                <w:rFonts w:ascii="仿宋" w:eastAsia="仿宋" w:cs="宋体" w:hint="eastAsia"/>
                <w:b w:val="0"/>
                <w:bCs w:val="0"/>
                <w:color w:val="000000" w:themeColor="text1"/>
                <w:kern w:val="0"/>
                <w:sz w:val="24"/>
                <w:szCs w:val="24"/>
                <w:lang w:val="en-US"/>
              </w:rPr>
              <w:t>楼采购代理部，</w:t>
            </w:r>
            <w:r w:rsidR="00A637FD">
              <w:rPr>
                <w:rFonts w:ascii="仿宋" w:eastAsia="仿宋" w:cs="宋体" w:hint="eastAsia"/>
                <w:b w:val="0"/>
                <w:bCs w:val="0"/>
                <w:color w:val="000000" w:themeColor="text1"/>
                <w:kern w:val="0"/>
                <w:sz w:val="24"/>
                <w:szCs w:val="24"/>
                <w:lang w:val="en-US"/>
              </w:rPr>
              <w:t xml:space="preserve">洪志强   </w:t>
            </w:r>
            <w:r w:rsidRPr="00C26C83">
              <w:rPr>
                <w:rFonts w:ascii="仿宋" w:eastAsia="仿宋" w:cs="宋体"/>
                <w:b w:val="0"/>
                <w:bCs w:val="0"/>
                <w:color w:val="000000" w:themeColor="text1"/>
                <w:kern w:val="0"/>
                <w:sz w:val="24"/>
                <w:szCs w:val="24"/>
                <w:lang w:val="en-US"/>
              </w:rPr>
              <w:t>0571-64832556</w:t>
            </w:r>
            <w:r w:rsidRPr="00C26C83">
              <w:rPr>
                <w:rFonts w:ascii="仿宋" w:eastAsia="仿宋" w:cs="宋体" w:hint="eastAsia"/>
                <w:b w:val="0"/>
                <w:bCs w:val="0"/>
                <w:color w:val="000000" w:themeColor="text1"/>
                <w:kern w:val="0"/>
                <w:sz w:val="24"/>
                <w:szCs w:val="24"/>
                <w:lang w:val="en-US"/>
              </w:rPr>
              <w:t>。</w:t>
            </w:r>
          </w:p>
          <w:p w14:paraId="5B89D84E" w14:textId="77777777" w:rsidR="00BB654D" w:rsidRPr="00351611" w:rsidRDefault="00F67327">
            <w:pPr>
              <w:snapToGrid w:val="0"/>
              <w:spacing w:line="360" w:lineRule="auto"/>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rPr>
              <w:t>方式二：交易中心现场讲解演示。现场讲解地点为，讲解演示所用电脑等设备由投标人自备。现场讲解演示人员进场时提供讲解人员名单（加盖公章或授权代表签名）及身份证明，否则不得讲解演示。</w:t>
            </w:r>
          </w:p>
          <w:p w14:paraId="523C1D4C" w14:textId="77777777" w:rsidR="00BB654D" w:rsidRPr="00351611" w:rsidRDefault="00F67327">
            <w:pPr>
              <w:snapToGrid w:val="0"/>
              <w:spacing w:line="360" w:lineRule="auto"/>
              <w:rPr>
                <w:rFonts w:ascii="仿宋" w:eastAsia="仿宋" w:hAnsi="仿宋" w:cs="宋体"/>
                <w:b/>
                <w:color w:val="000000" w:themeColor="text1"/>
                <w:kern w:val="0"/>
                <w:sz w:val="24"/>
                <w:lang w:val="zh-CN"/>
              </w:rPr>
            </w:pPr>
            <w:r w:rsidRPr="00351611">
              <w:rPr>
                <w:rFonts w:ascii="仿宋" w:eastAsia="仿宋" w:hAnsi="仿宋" w:cs="宋体" w:hint="eastAsia"/>
                <w:color w:val="000000" w:themeColor="text1"/>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rsidR="00351611" w:rsidRPr="00351611" w14:paraId="6FA00DB0" w14:textId="77777777" w:rsidTr="00E87B08">
        <w:trPr>
          <w:trHeight w:val="1209"/>
          <w:tblHeader/>
        </w:trPr>
        <w:tc>
          <w:tcPr>
            <w:tcW w:w="629" w:type="dxa"/>
            <w:vMerge w:val="restart"/>
            <w:tcBorders>
              <w:top w:val="single" w:sz="4" w:space="0" w:color="auto"/>
              <w:left w:val="single" w:sz="4" w:space="0" w:color="auto"/>
              <w:right w:val="single" w:sz="4" w:space="0" w:color="auto"/>
            </w:tcBorders>
          </w:tcPr>
          <w:p w14:paraId="24B237A1" w14:textId="77777777" w:rsidR="00BB654D" w:rsidRPr="00351611" w:rsidRDefault="00BB654D">
            <w:pPr>
              <w:snapToGrid w:val="0"/>
              <w:spacing w:line="360" w:lineRule="auto"/>
              <w:jc w:val="center"/>
              <w:rPr>
                <w:rFonts w:ascii="仿宋" w:eastAsia="仿宋" w:hAnsi="仿宋" w:cs="宋体"/>
                <w:color w:val="000000" w:themeColor="text1"/>
                <w:sz w:val="24"/>
              </w:rPr>
            </w:pPr>
          </w:p>
          <w:p w14:paraId="640CD7E1" w14:textId="77777777" w:rsidR="00BB654D" w:rsidRPr="00351611" w:rsidRDefault="00BB654D">
            <w:pPr>
              <w:snapToGrid w:val="0"/>
              <w:spacing w:line="360" w:lineRule="auto"/>
              <w:jc w:val="center"/>
              <w:rPr>
                <w:rFonts w:ascii="仿宋" w:eastAsia="仿宋" w:hAnsi="仿宋" w:cs="宋体"/>
                <w:color w:val="000000" w:themeColor="text1"/>
                <w:sz w:val="24"/>
              </w:rPr>
            </w:pPr>
          </w:p>
          <w:p w14:paraId="5BC2BC03" w14:textId="77777777" w:rsidR="00BB654D" w:rsidRPr="00351611" w:rsidRDefault="00F67327">
            <w:pPr>
              <w:snapToGrid w:val="0"/>
              <w:spacing w:line="360" w:lineRule="auto"/>
              <w:jc w:val="center"/>
              <w:rPr>
                <w:rFonts w:ascii="仿宋" w:eastAsia="仿宋" w:hAnsi="仿宋" w:cs="宋体"/>
                <w:color w:val="000000" w:themeColor="text1"/>
                <w:sz w:val="24"/>
              </w:rPr>
            </w:pPr>
            <w:r w:rsidRPr="00351611">
              <w:rPr>
                <w:rFonts w:ascii="仿宋" w:eastAsia="仿宋" w:hAnsi="仿宋" w:cs="宋体" w:hint="eastAsia"/>
                <w:color w:val="000000" w:themeColor="text1"/>
                <w:sz w:val="24"/>
              </w:rPr>
              <w:t>8</w:t>
            </w:r>
          </w:p>
        </w:tc>
        <w:tc>
          <w:tcPr>
            <w:tcW w:w="1843" w:type="dxa"/>
            <w:vMerge w:val="restart"/>
            <w:tcBorders>
              <w:top w:val="single" w:sz="8" w:space="0" w:color="000000"/>
              <w:left w:val="single" w:sz="4" w:space="0" w:color="auto"/>
              <w:right w:val="single" w:sz="8" w:space="0" w:color="000000"/>
            </w:tcBorders>
            <w:vAlign w:val="center"/>
          </w:tcPr>
          <w:p w14:paraId="58B3A0CC" w14:textId="77777777" w:rsidR="00BB654D" w:rsidRPr="00351611" w:rsidRDefault="00F67327">
            <w:pPr>
              <w:snapToGrid w:val="0"/>
              <w:spacing w:line="360" w:lineRule="auto"/>
              <w:jc w:val="center"/>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投标人应当提供的资格、资信证明文件</w:t>
            </w:r>
          </w:p>
        </w:tc>
        <w:tc>
          <w:tcPr>
            <w:tcW w:w="6095" w:type="dxa"/>
            <w:tcBorders>
              <w:top w:val="single" w:sz="8" w:space="0" w:color="000000"/>
              <w:left w:val="single" w:sz="2" w:space="0" w:color="000000"/>
              <w:bottom w:val="single" w:sz="4" w:space="0" w:color="auto"/>
              <w:right w:val="single" w:sz="8" w:space="0" w:color="000000"/>
            </w:tcBorders>
            <w:vAlign w:val="center"/>
          </w:tcPr>
          <w:p w14:paraId="7E2C868D" w14:textId="77777777" w:rsidR="00BB654D" w:rsidRPr="00351611" w:rsidRDefault="00F67327">
            <w:pPr>
              <w:spacing w:line="360" w:lineRule="auto"/>
              <w:rPr>
                <w:rFonts w:ascii="仿宋" w:eastAsia="仿宋" w:hAnsi="仿宋" w:cs="宋体"/>
                <w:color w:val="000000" w:themeColor="text1"/>
                <w:sz w:val="24"/>
              </w:rPr>
            </w:pPr>
            <w:r w:rsidRPr="00351611">
              <w:rPr>
                <w:rFonts w:ascii="仿宋" w:eastAsia="仿宋" w:hAnsi="仿宋" w:cs="宋体" w:hint="eastAsia"/>
                <w:color w:val="000000" w:themeColor="text1"/>
                <w:sz w:val="24"/>
              </w:rPr>
              <w:t>（1）资格证明文件：见招标文件第二部分11.1。</w:t>
            </w:r>
          </w:p>
          <w:p w14:paraId="0D32C444" w14:textId="77777777" w:rsidR="00BB654D" w:rsidRPr="00351611" w:rsidRDefault="00F67327">
            <w:pPr>
              <w:spacing w:line="360" w:lineRule="auto"/>
              <w:rPr>
                <w:rFonts w:ascii="仿宋" w:eastAsia="仿宋" w:hAnsi="仿宋" w:cs="宋体"/>
                <w:snapToGrid w:val="0"/>
                <w:color w:val="000000" w:themeColor="text1"/>
                <w:kern w:val="0"/>
                <w:szCs w:val="21"/>
              </w:rPr>
            </w:pPr>
            <w:r w:rsidRPr="00351611">
              <w:rPr>
                <w:rFonts w:ascii="仿宋" w:eastAsia="仿宋" w:hAnsi="仿宋" w:cs="宋体" w:hint="eastAsia"/>
                <w:color w:val="000000" w:themeColor="text1"/>
                <w:kern w:val="0"/>
                <w:sz w:val="24"/>
                <w:lang w:val="zh-CN"/>
              </w:rPr>
              <w:t>投标人未提供有效的资格证明文件的，视为投标人不具备招标文件中规定的资格要求，投标无效。</w:t>
            </w:r>
          </w:p>
        </w:tc>
      </w:tr>
      <w:tr w:rsidR="00351611" w:rsidRPr="00351611" w14:paraId="55199A60" w14:textId="77777777" w:rsidTr="0023182C">
        <w:trPr>
          <w:trHeight w:val="644"/>
          <w:tblHeader/>
        </w:trPr>
        <w:tc>
          <w:tcPr>
            <w:tcW w:w="629" w:type="dxa"/>
            <w:vMerge/>
            <w:tcBorders>
              <w:left w:val="single" w:sz="4" w:space="0" w:color="auto"/>
              <w:bottom w:val="single" w:sz="4" w:space="0" w:color="auto"/>
              <w:right w:val="single" w:sz="4" w:space="0" w:color="auto"/>
            </w:tcBorders>
          </w:tcPr>
          <w:p w14:paraId="6A3A007C" w14:textId="77777777" w:rsidR="00BB654D" w:rsidRPr="00351611" w:rsidRDefault="00BB654D">
            <w:pPr>
              <w:snapToGrid w:val="0"/>
              <w:spacing w:line="360" w:lineRule="auto"/>
              <w:jc w:val="center"/>
              <w:rPr>
                <w:rFonts w:ascii="仿宋" w:eastAsia="仿宋" w:hAnsi="仿宋" w:cs="宋体"/>
                <w:color w:val="000000" w:themeColor="text1"/>
                <w:sz w:val="24"/>
              </w:rPr>
            </w:pPr>
          </w:p>
        </w:tc>
        <w:tc>
          <w:tcPr>
            <w:tcW w:w="1843" w:type="dxa"/>
            <w:vMerge/>
            <w:tcBorders>
              <w:left w:val="single" w:sz="4" w:space="0" w:color="auto"/>
              <w:bottom w:val="single" w:sz="8" w:space="0" w:color="000000"/>
              <w:right w:val="single" w:sz="8" w:space="0" w:color="000000"/>
            </w:tcBorders>
            <w:vAlign w:val="center"/>
          </w:tcPr>
          <w:p w14:paraId="4E319673" w14:textId="77777777" w:rsidR="00BB654D" w:rsidRPr="00351611" w:rsidRDefault="00BB654D">
            <w:pPr>
              <w:snapToGrid w:val="0"/>
              <w:spacing w:line="360" w:lineRule="auto"/>
              <w:jc w:val="center"/>
              <w:rPr>
                <w:rFonts w:ascii="仿宋" w:eastAsia="仿宋" w:hAnsi="仿宋" w:cs="宋体"/>
                <w:b/>
                <w:color w:val="000000" w:themeColor="text1"/>
                <w:sz w:val="24"/>
              </w:rPr>
            </w:pPr>
          </w:p>
        </w:tc>
        <w:tc>
          <w:tcPr>
            <w:tcW w:w="6095" w:type="dxa"/>
            <w:tcBorders>
              <w:top w:val="single" w:sz="4" w:space="0" w:color="auto"/>
              <w:left w:val="single" w:sz="2" w:space="0" w:color="000000"/>
              <w:bottom w:val="single" w:sz="8" w:space="0" w:color="000000"/>
              <w:right w:val="single" w:sz="8" w:space="0" w:color="000000"/>
            </w:tcBorders>
            <w:vAlign w:val="center"/>
          </w:tcPr>
          <w:p w14:paraId="5F6587DA" w14:textId="77777777" w:rsidR="00BB654D" w:rsidRPr="00351611" w:rsidRDefault="00F67327">
            <w:pPr>
              <w:spacing w:line="360" w:lineRule="auto"/>
              <w:rPr>
                <w:rFonts w:ascii="仿宋" w:eastAsia="仿宋" w:hAnsi="仿宋" w:cs="宋体"/>
                <w:color w:val="000000" w:themeColor="text1"/>
                <w:sz w:val="24"/>
              </w:rPr>
            </w:pPr>
            <w:r w:rsidRPr="00351611">
              <w:rPr>
                <w:rFonts w:ascii="仿宋" w:eastAsia="仿宋" w:hAnsi="仿宋" w:cs="宋体" w:hint="eastAsia"/>
                <w:color w:val="000000" w:themeColor="text1"/>
                <w:sz w:val="24"/>
              </w:rPr>
              <w:t>（2）资信证明文件：根据招标文件第四部分评标标准提供。</w:t>
            </w:r>
          </w:p>
        </w:tc>
      </w:tr>
      <w:tr w:rsidR="00351611" w:rsidRPr="00351611" w14:paraId="1A35FE71" w14:textId="77777777">
        <w:trPr>
          <w:trHeight w:val="686"/>
          <w:tblHeader/>
        </w:trPr>
        <w:tc>
          <w:tcPr>
            <w:tcW w:w="629" w:type="dxa"/>
            <w:tcBorders>
              <w:top w:val="single" w:sz="4" w:space="0" w:color="auto"/>
              <w:left w:val="single" w:sz="8" w:space="0" w:color="000000"/>
              <w:bottom w:val="single" w:sz="4" w:space="0" w:color="auto"/>
              <w:right w:val="single" w:sz="2" w:space="0" w:color="000000"/>
            </w:tcBorders>
          </w:tcPr>
          <w:p w14:paraId="52442918" w14:textId="77777777" w:rsidR="00BB654D" w:rsidRPr="00351611" w:rsidRDefault="00BB654D">
            <w:pPr>
              <w:snapToGrid w:val="0"/>
              <w:spacing w:line="360" w:lineRule="auto"/>
              <w:jc w:val="center"/>
              <w:rPr>
                <w:rFonts w:ascii="仿宋" w:eastAsia="仿宋" w:hAnsi="仿宋" w:cs="宋体"/>
                <w:color w:val="000000" w:themeColor="text1"/>
                <w:sz w:val="24"/>
              </w:rPr>
            </w:pPr>
          </w:p>
          <w:p w14:paraId="1BE95DDB" w14:textId="77777777" w:rsidR="00BB654D" w:rsidRPr="00351611" w:rsidRDefault="00BB654D">
            <w:pPr>
              <w:snapToGrid w:val="0"/>
              <w:spacing w:line="360" w:lineRule="auto"/>
              <w:jc w:val="center"/>
              <w:rPr>
                <w:rFonts w:ascii="仿宋" w:eastAsia="仿宋" w:hAnsi="仿宋" w:cs="宋体"/>
                <w:color w:val="000000" w:themeColor="text1"/>
                <w:sz w:val="24"/>
              </w:rPr>
            </w:pPr>
          </w:p>
          <w:p w14:paraId="62C24FC2" w14:textId="77777777" w:rsidR="00BB654D" w:rsidRPr="00351611" w:rsidRDefault="00F67327">
            <w:pPr>
              <w:snapToGrid w:val="0"/>
              <w:spacing w:line="360" w:lineRule="auto"/>
              <w:jc w:val="center"/>
              <w:rPr>
                <w:rFonts w:ascii="仿宋" w:eastAsia="仿宋" w:hAnsi="仿宋" w:cs="宋体"/>
                <w:color w:val="000000" w:themeColor="text1"/>
                <w:sz w:val="24"/>
              </w:rPr>
            </w:pPr>
            <w:r w:rsidRPr="00351611">
              <w:rPr>
                <w:rFonts w:ascii="仿宋" w:eastAsia="仿宋" w:hAnsi="仿宋" w:cs="宋体" w:hint="eastAsia"/>
                <w:color w:val="000000" w:themeColor="text1"/>
                <w:sz w:val="24"/>
              </w:rPr>
              <w:t>9</w:t>
            </w:r>
          </w:p>
        </w:tc>
        <w:tc>
          <w:tcPr>
            <w:tcW w:w="1843" w:type="dxa"/>
            <w:tcBorders>
              <w:top w:val="single" w:sz="8" w:space="0" w:color="000000"/>
              <w:left w:val="single" w:sz="2" w:space="0" w:color="000000"/>
              <w:bottom w:val="single" w:sz="8" w:space="0" w:color="000000"/>
              <w:right w:val="single" w:sz="8" w:space="0" w:color="000000"/>
            </w:tcBorders>
            <w:vAlign w:val="center"/>
          </w:tcPr>
          <w:p w14:paraId="537A9DF7" w14:textId="77777777" w:rsidR="00BB654D" w:rsidRPr="00351611" w:rsidRDefault="00F67327">
            <w:pPr>
              <w:snapToGrid w:val="0"/>
              <w:spacing w:line="360" w:lineRule="auto"/>
              <w:jc w:val="center"/>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节能产品、环境标志产品</w:t>
            </w:r>
          </w:p>
        </w:tc>
        <w:tc>
          <w:tcPr>
            <w:tcW w:w="6095" w:type="dxa"/>
            <w:tcBorders>
              <w:top w:val="single" w:sz="8" w:space="0" w:color="000000"/>
              <w:left w:val="single" w:sz="2" w:space="0" w:color="000000"/>
              <w:bottom w:val="single" w:sz="8" w:space="0" w:color="000000"/>
              <w:right w:val="single" w:sz="8" w:space="0" w:color="000000"/>
            </w:tcBorders>
            <w:vAlign w:val="center"/>
          </w:tcPr>
          <w:p w14:paraId="220AFA6D" w14:textId="77777777" w:rsidR="00BB654D" w:rsidRPr="00351611" w:rsidRDefault="00F67327">
            <w:pPr>
              <w:snapToGrid w:val="0"/>
              <w:spacing w:line="360" w:lineRule="auto"/>
              <w:rPr>
                <w:rFonts w:ascii="仿宋" w:eastAsia="仿宋" w:hAnsi="仿宋" w:cs="宋体"/>
                <w:color w:val="000000" w:themeColor="text1"/>
              </w:rPr>
            </w:pPr>
            <w:r w:rsidRPr="00351611">
              <w:rPr>
                <w:rFonts w:ascii="仿宋" w:eastAsia="仿宋" w:hAnsi="仿宋" w:cs="宋体" w:hint="eastAsia"/>
                <w:color w:val="000000" w:themeColor="text1"/>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rsidR="00351611" w:rsidRPr="00351611" w14:paraId="1F3CAE5A" w14:textId="77777777">
        <w:trPr>
          <w:trHeight w:val="686"/>
          <w:tblHeader/>
        </w:trPr>
        <w:tc>
          <w:tcPr>
            <w:tcW w:w="629" w:type="dxa"/>
            <w:tcBorders>
              <w:top w:val="single" w:sz="4" w:space="0" w:color="auto"/>
              <w:left w:val="single" w:sz="8" w:space="0" w:color="000000"/>
              <w:bottom w:val="single" w:sz="4" w:space="0" w:color="auto"/>
              <w:right w:val="single" w:sz="2" w:space="0" w:color="000000"/>
            </w:tcBorders>
          </w:tcPr>
          <w:p w14:paraId="246EFC89" w14:textId="77777777" w:rsidR="00BB654D" w:rsidRPr="00351611" w:rsidRDefault="00BB654D">
            <w:pPr>
              <w:snapToGrid w:val="0"/>
              <w:spacing w:line="360" w:lineRule="auto"/>
              <w:jc w:val="center"/>
              <w:rPr>
                <w:rFonts w:ascii="仿宋" w:eastAsia="仿宋" w:hAnsi="仿宋" w:cs="宋体"/>
                <w:color w:val="000000" w:themeColor="text1"/>
                <w:sz w:val="24"/>
              </w:rPr>
            </w:pPr>
          </w:p>
          <w:p w14:paraId="50DAD22F" w14:textId="77777777" w:rsidR="00BB654D" w:rsidRPr="00351611" w:rsidRDefault="00BB654D">
            <w:pPr>
              <w:snapToGrid w:val="0"/>
              <w:spacing w:line="360" w:lineRule="auto"/>
              <w:jc w:val="center"/>
              <w:rPr>
                <w:rFonts w:ascii="仿宋" w:eastAsia="仿宋" w:hAnsi="仿宋" w:cs="宋体"/>
                <w:color w:val="000000" w:themeColor="text1"/>
                <w:sz w:val="24"/>
              </w:rPr>
            </w:pPr>
          </w:p>
          <w:p w14:paraId="75BE3AAD" w14:textId="77777777" w:rsidR="00BB654D" w:rsidRPr="00351611" w:rsidRDefault="00BB654D">
            <w:pPr>
              <w:snapToGrid w:val="0"/>
              <w:spacing w:line="360" w:lineRule="auto"/>
              <w:jc w:val="center"/>
              <w:rPr>
                <w:rFonts w:ascii="仿宋" w:eastAsia="仿宋" w:hAnsi="仿宋" w:cs="宋体"/>
                <w:color w:val="000000" w:themeColor="text1"/>
                <w:sz w:val="24"/>
              </w:rPr>
            </w:pPr>
          </w:p>
          <w:p w14:paraId="1DDDE461" w14:textId="77777777" w:rsidR="00BB654D" w:rsidRPr="00351611" w:rsidRDefault="00BB654D">
            <w:pPr>
              <w:snapToGrid w:val="0"/>
              <w:spacing w:line="360" w:lineRule="auto"/>
              <w:jc w:val="center"/>
              <w:rPr>
                <w:rFonts w:ascii="仿宋" w:eastAsia="仿宋" w:hAnsi="仿宋" w:cs="宋体"/>
                <w:color w:val="000000" w:themeColor="text1"/>
                <w:sz w:val="24"/>
              </w:rPr>
            </w:pPr>
          </w:p>
          <w:p w14:paraId="648F1582" w14:textId="77777777" w:rsidR="00BB654D" w:rsidRPr="00351611" w:rsidRDefault="00BB654D">
            <w:pPr>
              <w:snapToGrid w:val="0"/>
              <w:spacing w:line="360" w:lineRule="auto"/>
              <w:jc w:val="center"/>
              <w:rPr>
                <w:rFonts w:ascii="仿宋" w:eastAsia="仿宋" w:hAnsi="仿宋" w:cs="宋体"/>
                <w:color w:val="000000" w:themeColor="text1"/>
                <w:sz w:val="24"/>
              </w:rPr>
            </w:pPr>
          </w:p>
          <w:p w14:paraId="603905E0" w14:textId="77777777" w:rsidR="00BB654D" w:rsidRPr="00351611" w:rsidRDefault="00F67327">
            <w:pPr>
              <w:snapToGrid w:val="0"/>
              <w:spacing w:line="360" w:lineRule="auto"/>
              <w:jc w:val="center"/>
              <w:rPr>
                <w:rFonts w:ascii="仿宋" w:eastAsia="仿宋" w:hAnsi="仿宋" w:cs="宋体"/>
                <w:color w:val="000000" w:themeColor="text1"/>
                <w:sz w:val="24"/>
              </w:rPr>
            </w:pPr>
            <w:r w:rsidRPr="00351611">
              <w:rPr>
                <w:rFonts w:ascii="仿宋" w:eastAsia="仿宋" w:hAnsi="仿宋" w:cs="宋体" w:hint="eastAsia"/>
                <w:color w:val="000000" w:themeColor="text1"/>
                <w:sz w:val="24"/>
              </w:rPr>
              <w:t>10</w:t>
            </w:r>
          </w:p>
        </w:tc>
        <w:tc>
          <w:tcPr>
            <w:tcW w:w="1843" w:type="dxa"/>
            <w:tcBorders>
              <w:top w:val="single" w:sz="8" w:space="0" w:color="000000"/>
              <w:left w:val="single" w:sz="2" w:space="0" w:color="000000"/>
              <w:bottom w:val="single" w:sz="8" w:space="0" w:color="000000"/>
              <w:right w:val="single" w:sz="8" w:space="0" w:color="000000"/>
            </w:tcBorders>
            <w:vAlign w:val="center"/>
          </w:tcPr>
          <w:p w14:paraId="06A34090" w14:textId="77777777" w:rsidR="00BB654D" w:rsidRPr="00351611" w:rsidRDefault="00F67327">
            <w:pPr>
              <w:snapToGrid w:val="0"/>
              <w:spacing w:line="360" w:lineRule="auto"/>
              <w:jc w:val="center"/>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报价要求</w:t>
            </w:r>
          </w:p>
        </w:tc>
        <w:tc>
          <w:tcPr>
            <w:tcW w:w="6095" w:type="dxa"/>
            <w:tcBorders>
              <w:top w:val="single" w:sz="8" w:space="0" w:color="000000"/>
              <w:left w:val="single" w:sz="2" w:space="0" w:color="000000"/>
              <w:bottom w:val="single" w:sz="8" w:space="0" w:color="000000"/>
              <w:right w:val="single" w:sz="8" w:space="0" w:color="000000"/>
            </w:tcBorders>
            <w:vAlign w:val="center"/>
          </w:tcPr>
          <w:p w14:paraId="3FF09427" w14:textId="77777777" w:rsidR="0058308D" w:rsidRDefault="00F67327">
            <w:pPr>
              <w:snapToGrid w:val="0"/>
              <w:spacing w:line="360" w:lineRule="auto"/>
              <w:jc w:val="left"/>
              <w:rPr>
                <w:rFonts w:ascii="仿宋" w:eastAsia="仿宋" w:hAnsi="仿宋" w:cs="宋体"/>
                <w:b/>
                <w:color w:val="000000" w:themeColor="text1"/>
                <w:kern w:val="0"/>
                <w:sz w:val="24"/>
                <w:lang w:val="zh-CN"/>
              </w:rPr>
            </w:pPr>
            <w:r w:rsidRPr="00351611">
              <w:rPr>
                <w:rFonts w:ascii="仿宋" w:eastAsia="仿宋" w:hAnsi="仿宋" w:cs="宋体" w:hint="eastAsia"/>
                <w:color w:val="000000" w:themeColor="text1"/>
                <w:kern w:val="0"/>
                <w:sz w:val="24"/>
                <w:lang w:val="zh-CN"/>
              </w:rPr>
              <w:t>有关本项目实施所需的所有费用（含税费）均计入报价。</w:t>
            </w:r>
            <w:r w:rsidRPr="00351611">
              <w:rPr>
                <w:rFonts w:ascii="仿宋" w:eastAsia="仿宋" w:hAnsi="仿宋" w:cs="宋体" w:hint="eastAsia"/>
                <w:b/>
                <w:bCs/>
                <w:color w:val="000000" w:themeColor="text1"/>
                <w:kern w:val="0"/>
                <w:sz w:val="24"/>
                <w:lang w:val="zh-CN"/>
              </w:rPr>
              <w:t>投标文件</w:t>
            </w:r>
            <w:r w:rsidRPr="00351611">
              <w:rPr>
                <w:rFonts w:ascii="仿宋" w:eastAsia="仿宋" w:hAnsi="仿宋" w:cs="宋体" w:hint="eastAsia"/>
                <w:b/>
                <w:bCs/>
                <w:color w:val="000000" w:themeColor="text1"/>
                <w:sz w:val="24"/>
              </w:rPr>
              <w:t>开标一览表（报价表）是报价的唯一载体，如投标人在政府采购云平台填写的投标报价与投标文件报价文件中开标一览表（报价表）不一致的，以报价文件中开标一览表（报价表）为准。</w:t>
            </w:r>
            <w:r w:rsidRPr="00351611">
              <w:rPr>
                <w:rFonts w:ascii="仿宋" w:eastAsia="仿宋" w:hAnsi="仿宋" w:cs="宋体" w:hint="eastAsia"/>
                <w:color w:val="000000" w:themeColor="text1"/>
                <w:kern w:val="0"/>
                <w:sz w:val="24"/>
                <w:lang w:val="zh-CN"/>
              </w:rPr>
              <w:t>投标文件中价格全部采用人民币报价。招标文件未列明，而投标人认为必需的费用也需列入报价。</w:t>
            </w:r>
          </w:p>
          <w:p w14:paraId="0B706CB8" w14:textId="77777777" w:rsidR="00BB654D" w:rsidRPr="00351611" w:rsidRDefault="00F67327">
            <w:pPr>
              <w:snapToGrid w:val="0"/>
              <w:spacing w:line="360" w:lineRule="auto"/>
              <w:jc w:val="left"/>
              <w:rPr>
                <w:rFonts w:ascii="仿宋" w:eastAsia="仿宋" w:hAnsi="仿宋" w:cs="宋体"/>
                <w:b/>
                <w:color w:val="000000" w:themeColor="text1"/>
                <w:kern w:val="0"/>
                <w:sz w:val="24"/>
                <w:lang w:val="zh-CN"/>
              </w:rPr>
            </w:pPr>
            <w:r w:rsidRPr="00351611">
              <w:rPr>
                <w:rFonts w:ascii="仿宋" w:eastAsia="仿宋" w:hAnsi="仿宋" w:cs="宋体" w:hint="eastAsia"/>
                <w:b/>
                <w:color w:val="000000" w:themeColor="text1"/>
                <w:kern w:val="0"/>
                <w:sz w:val="24"/>
                <w:lang w:val="zh-CN"/>
              </w:rPr>
              <w:t>投标报价出现下列情形的，投标无效：</w:t>
            </w:r>
          </w:p>
          <w:p w14:paraId="73078C6F" w14:textId="77777777" w:rsidR="00BB654D" w:rsidRPr="00351611" w:rsidRDefault="00F67327">
            <w:pPr>
              <w:snapToGrid w:val="0"/>
              <w:spacing w:line="360" w:lineRule="auto"/>
              <w:ind w:firstLineChars="100" w:firstLine="241"/>
              <w:jc w:val="left"/>
              <w:rPr>
                <w:rFonts w:ascii="仿宋" w:eastAsia="仿宋" w:hAnsi="仿宋" w:cs="宋体"/>
                <w:b/>
                <w:color w:val="000000" w:themeColor="text1"/>
                <w:kern w:val="0"/>
                <w:sz w:val="24"/>
                <w:lang w:val="zh-CN"/>
              </w:rPr>
            </w:pPr>
            <w:r w:rsidRPr="00351611">
              <w:rPr>
                <w:rFonts w:ascii="仿宋" w:eastAsia="仿宋" w:hAnsi="仿宋" w:cs="宋体" w:hint="eastAsia"/>
                <w:b/>
                <w:color w:val="000000" w:themeColor="text1"/>
                <w:kern w:val="0"/>
                <w:sz w:val="24"/>
                <w:lang w:val="zh-CN"/>
              </w:rPr>
              <w:t>投标文件出现不是唯一的、有选择性投标报价的；</w:t>
            </w:r>
          </w:p>
          <w:p w14:paraId="03A36402" w14:textId="77777777" w:rsidR="00BB654D" w:rsidRPr="00351611" w:rsidRDefault="00F67327">
            <w:pPr>
              <w:snapToGrid w:val="0"/>
              <w:spacing w:line="360" w:lineRule="auto"/>
              <w:ind w:firstLineChars="100" w:firstLine="241"/>
              <w:jc w:val="left"/>
              <w:rPr>
                <w:rFonts w:ascii="仿宋" w:eastAsia="仿宋" w:hAnsi="仿宋" w:cs="宋体"/>
                <w:color w:val="000000" w:themeColor="text1"/>
                <w:kern w:val="0"/>
                <w:sz w:val="24"/>
                <w:lang w:val="zh-CN"/>
              </w:rPr>
            </w:pPr>
            <w:r w:rsidRPr="00351611">
              <w:rPr>
                <w:rFonts w:ascii="仿宋" w:eastAsia="仿宋" w:hAnsi="仿宋" w:cs="宋体" w:hint="eastAsia"/>
                <w:b/>
                <w:color w:val="000000" w:themeColor="text1"/>
                <w:kern w:val="0"/>
                <w:sz w:val="24"/>
                <w:lang w:val="zh-CN"/>
              </w:rPr>
              <w:t>投标报价超过招标文件中规定的预算金额或者最高限价的;</w:t>
            </w:r>
          </w:p>
          <w:p w14:paraId="2E404093" w14:textId="77777777" w:rsidR="00BB654D" w:rsidRPr="00351611" w:rsidRDefault="00F67327">
            <w:pPr>
              <w:spacing w:line="360" w:lineRule="auto"/>
              <w:ind w:firstLineChars="100" w:firstLine="241"/>
              <w:rPr>
                <w:rFonts w:ascii="仿宋" w:eastAsia="仿宋" w:hAnsi="仿宋" w:cs="宋体"/>
                <w:b/>
                <w:color w:val="000000" w:themeColor="text1"/>
                <w:sz w:val="24"/>
              </w:rPr>
            </w:pPr>
            <w:r w:rsidRPr="00351611">
              <w:rPr>
                <w:rFonts w:ascii="仿宋" w:eastAsia="仿宋" w:hAnsi="仿宋" w:cs="宋体" w:hint="eastAsia"/>
                <w:b/>
                <w:color w:val="000000" w:themeColor="text1"/>
                <w:kern w:val="0"/>
                <w:sz w:val="24"/>
              </w:rPr>
              <w:t>报价明显低于其他通过符合性审查投标人的报价，有可能影响产品质量或者不能诚信履约的，未能按要求提供书面说明或者提交相关证明材料证明其报价合理性的</w:t>
            </w:r>
            <w:r w:rsidRPr="00351611">
              <w:rPr>
                <w:rFonts w:ascii="仿宋" w:eastAsia="仿宋" w:hAnsi="仿宋" w:cs="宋体" w:hint="eastAsia"/>
                <w:b/>
                <w:color w:val="000000" w:themeColor="text1"/>
                <w:sz w:val="24"/>
                <w:szCs w:val="21"/>
              </w:rPr>
              <w:t>;</w:t>
            </w:r>
          </w:p>
          <w:p w14:paraId="71FA0271" w14:textId="77777777" w:rsidR="00BB654D" w:rsidRPr="00351611" w:rsidRDefault="00F67327">
            <w:pPr>
              <w:spacing w:line="360" w:lineRule="auto"/>
              <w:ind w:firstLineChars="100" w:firstLine="241"/>
              <w:rPr>
                <w:rFonts w:ascii="仿宋" w:eastAsia="仿宋" w:hAnsi="仿宋" w:cs="宋体"/>
                <w:color w:val="000000" w:themeColor="text1"/>
                <w:sz w:val="24"/>
              </w:rPr>
            </w:pPr>
            <w:r w:rsidRPr="00351611">
              <w:rPr>
                <w:rFonts w:ascii="仿宋" w:eastAsia="仿宋" w:hAnsi="仿宋" w:cs="宋体" w:hint="eastAsia"/>
                <w:b/>
                <w:color w:val="000000" w:themeColor="text1"/>
                <w:kern w:val="0"/>
                <w:sz w:val="24"/>
              </w:rPr>
              <w:t>投标人对根据修正原则修正后的报价不确认的</w:t>
            </w:r>
            <w:r w:rsidRPr="00351611">
              <w:rPr>
                <w:rFonts w:ascii="仿宋" w:eastAsia="仿宋" w:hAnsi="仿宋" w:cs="宋体" w:hint="eastAsia"/>
                <w:b/>
                <w:color w:val="000000" w:themeColor="text1"/>
                <w:sz w:val="24"/>
              </w:rPr>
              <w:t>。</w:t>
            </w:r>
          </w:p>
        </w:tc>
      </w:tr>
      <w:tr w:rsidR="00351611" w:rsidRPr="00351611" w14:paraId="7E58B2D6" w14:textId="77777777">
        <w:trPr>
          <w:trHeight w:val="3498"/>
          <w:tblHeader/>
        </w:trPr>
        <w:tc>
          <w:tcPr>
            <w:tcW w:w="629" w:type="dxa"/>
            <w:tcBorders>
              <w:top w:val="single" w:sz="4" w:space="0" w:color="auto"/>
              <w:left w:val="single" w:sz="8" w:space="0" w:color="000000"/>
              <w:right w:val="single" w:sz="2" w:space="0" w:color="000000"/>
            </w:tcBorders>
          </w:tcPr>
          <w:p w14:paraId="75F96B90" w14:textId="77777777" w:rsidR="00BB654D" w:rsidRPr="00351611" w:rsidRDefault="00BB654D">
            <w:pPr>
              <w:snapToGrid w:val="0"/>
              <w:spacing w:line="360" w:lineRule="auto"/>
              <w:jc w:val="center"/>
              <w:rPr>
                <w:rFonts w:ascii="仿宋" w:eastAsia="仿宋" w:hAnsi="仿宋" w:cs="宋体"/>
                <w:color w:val="000000" w:themeColor="text1"/>
                <w:sz w:val="24"/>
              </w:rPr>
            </w:pPr>
          </w:p>
          <w:p w14:paraId="7CA06E57" w14:textId="77777777" w:rsidR="00BB654D" w:rsidRPr="00351611" w:rsidRDefault="00F67327">
            <w:pPr>
              <w:snapToGrid w:val="0"/>
              <w:spacing w:line="360" w:lineRule="auto"/>
              <w:jc w:val="center"/>
              <w:rPr>
                <w:rFonts w:ascii="仿宋" w:eastAsia="仿宋" w:hAnsi="仿宋" w:cs="宋体"/>
                <w:color w:val="000000" w:themeColor="text1"/>
                <w:sz w:val="24"/>
              </w:rPr>
            </w:pPr>
            <w:r w:rsidRPr="00351611">
              <w:rPr>
                <w:rFonts w:ascii="仿宋" w:eastAsia="仿宋" w:hAnsi="仿宋" w:cs="宋体" w:hint="eastAsia"/>
                <w:color w:val="000000" w:themeColor="text1"/>
                <w:sz w:val="24"/>
              </w:rPr>
              <w:t>11</w:t>
            </w:r>
          </w:p>
        </w:tc>
        <w:tc>
          <w:tcPr>
            <w:tcW w:w="1843" w:type="dxa"/>
            <w:tcBorders>
              <w:top w:val="single" w:sz="8" w:space="0" w:color="000000"/>
              <w:left w:val="single" w:sz="2" w:space="0" w:color="000000"/>
              <w:right w:val="single" w:sz="8" w:space="0" w:color="000000"/>
            </w:tcBorders>
            <w:vAlign w:val="center"/>
          </w:tcPr>
          <w:p w14:paraId="31B609B3" w14:textId="77777777" w:rsidR="00BB654D" w:rsidRPr="00351611" w:rsidRDefault="00F67327">
            <w:pPr>
              <w:snapToGrid w:val="0"/>
              <w:spacing w:line="360" w:lineRule="auto"/>
              <w:jc w:val="center"/>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中小企业信用融资</w:t>
            </w:r>
          </w:p>
        </w:tc>
        <w:tc>
          <w:tcPr>
            <w:tcW w:w="6095" w:type="dxa"/>
            <w:tcBorders>
              <w:top w:val="single" w:sz="8" w:space="0" w:color="000000"/>
              <w:left w:val="single" w:sz="2" w:space="0" w:color="000000"/>
              <w:right w:val="single" w:sz="8" w:space="0" w:color="000000"/>
            </w:tcBorders>
            <w:vAlign w:val="center"/>
          </w:tcPr>
          <w:p w14:paraId="2F9EE8E0" w14:textId="77777777" w:rsidR="00BB654D" w:rsidRPr="00351611" w:rsidRDefault="00F67327">
            <w:pPr>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snapToGrid w:val="0"/>
                <w:color w:val="000000" w:themeColor="text1"/>
                <w:kern w:val="28"/>
                <w:sz w:val="24"/>
              </w:rPr>
              <w:t>供应商中标后也可在“政</w:t>
            </w:r>
            <w:proofErr w:type="gramStart"/>
            <w:r w:rsidRPr="00351611">
              <w:rPr>
                <w:rFonts w:ascii="仿宋" w:eastAsia="仿宋" w:hAnsi="仿宋" w:cs="宋体" w:hint="eastAsia"/>
                <w:snapToGrid w:val="0"/>
                <w:color w:val="000000" w:themeColor="text1"/>
                <w:kern w:val="28"/>
                <w:sz w:val="24"/>
              </w:rPr>
              <w:t>采云</w:t>
            </w:r>
            <w:proofErr w:type="gramEnd"/>
            <w:r w:rsidRPr="00351611">
              <w:rPr>
                <w:rFonts w:ascii="仿宋" w:eastAsia="仿宋" w:hAnsi="仿宋" w:cs="宋体" w:hint="eastAsia"/>
                <w:snapToGrid w:val="0"/>
                <w:color w:val="000000" w:themeColor="text1"/>
                <w:kern w:val="28"/>
                <w:sz w:val="24"/>
              </w:rPr>
              <w:t>”平台申请</w:t>
            </w:r>
            <w:proofErr w:type="gramStart"/>
            <w:r w:rsidRPr="00351611">
              <w:rPr>
                <w:rFonts w:ascii="仿宋" w:eastAsia="仿宋" w:hAnsi="仿宋" w:cs="宋体" w:hint="eastAsia"/>
                <w:snapToGrid w:val="0"/>
                <w:color w:val="000000" w:themeColor="text1"/>
                <w:kern w:val="28"/>
                <w:sz w:val="24"/>
              </w:rPr>
              <w:t>政采贷</w:t>
            </w:r>
            <w:proofErr w:type="gramEnd"/>
            <w:r w:rsidRPr="00351611">
              <w:rPr>
                <w:rFonts w:ascii="仿宋" w:eastAsia="仿宋" w:hAnsi="仿宋" w:cs="宋体" w:hint="eastAsia"/>
                <w:snapToGrid w:val="0"/>
                <w:color w:val="000000" w:themeColor="text1"/>
                <w:kern w:val="28"/>
                <w:sz w:val="24"/>
              </w:rPr>
              <w:t>：操作路径：登录政</w:t>
            </w:r>
            <w:proofErr w:type="gramStart"/>
            <w:r w:rsidRPr="00351611">
              <w:rPr>
                <w:rFonts w:ascii="仿宋" w:eastAsia="仿宋" w:hAnsi="仿宋" w:cs="宋体" w:hint="eastAsia"/>
                <w:snapToGrid w:val="0"/>
                <w:color w:val="000000" w:themeColor="text1"/>
                <w:kern w:val="28"/>
                <w:sz w:val="24"/>
              </w:rPr>
              <w:t>采云</w:t>
            </w:r>
            <w:proofErr w:type="gramEnd"/>
            <w:r w:rsidRPr="00351611">
              <w:rPr>
                <w:rFonts w:ascii="仿宋" w:eastAsia="仿宋" w:hAnsi="仿宋" w:cs="宋体" w:hint="eastAsia"/>
                <w:snapToGrid w:val="0"/>
                <w:color w:val="000000" w:themeColor="text1"/>
                <w:kern w:val="28"/>
                <w:sz w:val="24"/>
              </w:rPr>
              <w:t>平台 - 金融服务中心 -【融资服务】，可在热门申请中选择产品直接申请，也可</w:t>
            </w:r>
            <w:proofErr w:type="gramStart"/>
            <w:r w:rsidRPr="00351611">
              <w:rPr>
                <w:rFonts w:ascii="仿宋" w:eastAsia="仿宋" w:hAnsi="仿宋" w:cs="宋体" w:hint="eastAsia"/>
                <w:snapToGrid w:val="0"/>
                <w:color w:val="000000" w:themeColor="text1"/>
                <w:kern w:val="28"/>
                <w:sz w:val="24"/>
              </w:rPr>
              <w:t>点击云智贷</w:t>
            </w:r>
            <w:proofErr w:type="gramEnd"/>
            <w:r w:rsidRPr="00351611">
              <w:rPr>
                <w:rFonts w:ascii="仿宋" w:eastAsia="仿宋" w:hAnsi="仿宋" w:cs="宋体" w:hint="eastAsia"/>
                <w:snapToGrid w:val="0"/>
                <w:color w:val="000000" w:themeColor="text1"/>
                <w:kern w:val="28"/>
                <w:sz w:val="24"/>
              </w:rPr>
              <w:t>匹配适合产品进行申请，或者在可申请项目中根据该项目进行申请。</w:t>
            </w:r>
          </w:p>
        </w:tc>
      </w:tr>
      <w:tr w:rsidR="00351611" w:rsidRPr="00351611" w14:paraId="22E54F5E" w14:textId="77777777">
        <w:trPr>
          <w:trHeight w:val="1734"/>
          <w:tblHeader/>
        </w:trPr>
        <w:tc>
          <w:tcPr>
            <w:tcW w:w="629" w:type="dxa"/>
            <w:tcBorders>
              <w:top w:val="single" w:sz="4" w:space="0" w:color="auto"/>
              <w:left w:val="single" w:sz="8" w:space="0" w:color="000000"/>
              <w:bottom w:val="single" w:sz="4" w:space="0" w:color="auto"/>
              <w:right w:val="single" w:sz="2" w:space="0" w:color="000000"/>
            </w:tcBorders>
          </w:tcPr>
          <w:p w14:paraId="2BD1B74D" w14:textId="77777777" w:rsidR="00991023" w:rsidRDefault="00991023">
            <w:pPr>
              <w:snapToGrid w:val="0"/>
              <w:spacing w:line="360" w:lineRule="auto"/>
              <w:jc w:val="center"/>
              <w:rPr>
                <w:rFonts w:ascii="仿宋" w:eastAsia="仿宋" w:hAnsi="仿宋" w:cs="宋体"/>
                <w:color w:val="000000" w:themeColor="text1"/>
                <w:sz w:val="24"/>
              </w:rPr>
            </w:pPr>
          </w:p>
          <w:p w14:paraId="2771CCAE" w14:textId="77777777" w:rsidR="00991023" w:rsidRDefault="00991023">
            <w:pPr>
              <w:snapToGrid w:val="0"/>
              <w:spacing w:line="360" w:lineRule="auto"/>
              <w:jc w:val="center"/>
              <w:rPr>
                <w:rFonts w:ascii="仿宋" w:eastAsia="仿宋" w:hAnsi="仿宋" w:cs="宋体"/>
                <w:color w:val="000000" w:themeColor="text1"/>
                <w:sz w:val="24"/>
              </w:rPr>
            </w:pPr>
          </w:p>
          <w:p w14:paraId="53C60288" w14:textId="77777777" w:rsidR="00BB654D" w:rsidRPr="00351611" w:rsidRDefault="00F67327">
            <w:pPr>
              <w:snapToGrid w:val="0"/>
              <w:spacing w:line="360" w:lineRule="auto"/>
              <w:jc w:val="center"/>
              <w:rPr>
                <w:rFonts w:ascii="仿宋" w:eastAsia="仿宋" w:hAnsi="仿宋" w:cs="宋体"/>
                <w:color w:val="000000" w:themeColor="text1"/>
                <w:sz w:val="24"/>
              </w:rPr>
            </w:pPr>
            <w:r w:rsidRPr="00351611">
              <w:rPr>
                <w:rFonts w:ascii="仿宋" w:eastAsia="仿宋" w:hAnsi="仿宋" w:cs="宋体" w:hint="eastAsia"/>
                <w:color w:val="000000" w:themeColor="text1"/>
                <w:sz w:val="24"/>
              </w:rPr>
              <w:t>12</w:t>
            </w:r>
          </w:p>
        </w:tc>
        <w:tc>
          <w:tcPr>
            <w:tcW w:w="1843" w:type="dxa"/>
            <w:tcBorders>
              <w:top w:val="single" w:sz="8" w:space="0" w:color="000000"/>
              <w:left w:val="single" w:sz="2" w:space="0" w:color="000000"/>
              <w:bottom w:val="single" w:sz="8" w:space="0" w:color="000000"/>
              <w:right w:val="single" w:sz="8" w:space="0" w:color="000000"/>
            </w:tcBorders>
            <w:vAlign w:val="center"/>
          </w:tcPr>
          <w:p w14:paraId="6E5BF4A5" w14:textId="77777777" w:rsidR="00BB654D" w:rsidRPr="00351611" w:rsidRDefault="00F67327">
            <w:pPr>
              <w:snapToGrid w:val="0"/>
              <w:spacing w:line="360" w:lineRule="auto"/>
              <w:jc w:val="center"/>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 xml:space="preserve">备份投标文件送达地点和签收人员 </w:t>
            </w:r>
          </w:p>
        </w:tc>
        <w:tc>
          <w:tcPr>
            <w:tcW w:w="6095" w:type="dxa"/>
            <w:tcBorders>
              <w:top w:val="single" w:sz="8" w:space="0" w:color="000000"/>
              <w:left w:val="single" w:sz="2" w:space="0" w:color="000000"/>
              <w:bottom w:val="single" w:sz="8" w:space="0" w:color="000000"/>
              <w:right w:val="single" w:sz="8" w:space="0" w:color="000000"/>
            </w:tcBorders>
            <w:vAlign w:val="center"/>
          </w:tcPr>
          <w:p w14:paraId="58C54498" w14:textId="77777777" w:rsidR="00BB654D" w:rsidRPr="00351611" w:rsidRDefault="0058308D">
            <w:pPr>
              <w:pStyle w:val="af0"/>
              <w:spacing w:line="360" w:lineRule="auto"/>
              <w:rPr>
                <w:rFonts w:ascii="仿宋" w:eastAsia="仿宋" w:hAnsi="仿宋" w:cs="宋体"/>
                <w:color w:val="000000" w:themeColor="text1"/>
                <w:kern w:val="28"/>
                <w:sz w:val="24"/>
              </w:rPr>
            </w:pPr>
            <w:r>
              <w:rPr>
                <w:rFonts w:ascii="仿宋" w:eastAsia="仿宋" w:hAnsi="仿宋" w:cs="仿宋" w:hint="eastAsia"/>
                <w:kern w:val="28"/>
                <w:sz w:val="24"/>
                <w:szCs w:val="24"/>
              </w:rPr>
              <w:t>备份投标文件送达地点：</w:t>
            </w:r>
            <w:r>
              <w:rPr>
                <w:rFonts w:ascii="仿宋" w:eastAsia="仿宋" w:hAnsi="仿宋" w:cs="仿宋" w:hint="eastAsia"/>
                <w:snapToGrid/>
                <w:sz w:val="24"/>
                <w:szCs w:val="24"/>
              </w:rPr>
              <w:t>淳安县千岛湖镇新安大街104号</w:t>
            </w:r>
            <w:r>
              <w:rPr>
                <w:rFonts w:ascii="仿宋" w:eastAsia="仿宋" w:hAnsi="仿宋" w:cs="仿宋" w:hint="eastAsia"/>
                <w:kern w:val="28"/>
                <w:sz w:val="24"/>
                <w:szCs w:val="24"/>
              </w:rPr>
              <w:t>；备份投标文件签收人员：李</w:t>
            </w:r>
            <w:proofErr w:type="gramStart"/>
            <w:r>
              <w:rPr>
                <w:rFonts w:ascii="仿宋" w:eastAsia="仿宋" w:hAnsi="仿宋" w:cs="仿宋" w:hint="eastAsia"/>
                <w:kern w:val="28"/>
                <w:sz w:val="24"/>
                <w:szCs w:val="24"/>
              </w:rPr>
              <w:t>梦联系</w:t>
            </w:r>
            <w:proofErr w:type="gramEnd"/>
            <w:r>
              <w:rPr>
                <w:rFonts w:ascii="仿宋" w:eastAsia="仿宋" w:hAnsi="仿宋" w:cs="仿宋" w:hint="eastAsia"/>
                <w:kern w:val="28"/>
                <w:sz w:val="24"/>
                <w:szCs w:val="24"/>
              </w:rPr>
              <w:t>电话：0571-648</w:t>
            </w:r>
            <w:r>
              <w:rPr>
                <w:rFonts w:ascii="仿宋" w:eastAsia="仿宋" w:hAnsi="仿宋" w:cs="仿宋"/>
                <w:kern w:val="28"/>
                <w:sz w:val="24"/>
                <w:szCs w:val="24"/>
              </w:rPr>
              <w:t>32556</w:t>
            </w:r>
            <w:r>
              <w:rPr>
                <w:rFonts w:ascii="仿宋" w:eastAsia="仿宋" w:hAnsi="仿宋" w:cs="仿宋" w:hint="eastAsia"/>
                <w:sz w:val="24"/>
                <w:szCs w:val="24"/>
              </w:rPr>
              <w:t>。</w:t>
            </w:r>
            <w:r w:rsidR="00F67327" w:rsidRPr="00351611">
              <w:rPr>
                <w:rFonts w:ascii="仿宋" w:eastAsia="仿宋" w:hAnsi="仿宋" w:cs="宋体" w:hint="eastAsia"/>
                <w:b/>
                <w:color w:val="000000" w:themeColor="text1"/>
                <w:sz w:val="24"/>
                <w:szCs w:val="24"/>
              </w:rPr>
              <w:t>采购人、采购代理机构不强制或变相强制投标人提交备份投标文件。</w:t>
            </w:r>
          </w:p>
        </w:tc>
      </w:tr>
      <w:tr w:rsidR="00351611" w:rsidRPr="00351611" w14:paraId="36F8DB01" w14:textId="77777777">
        <w:trPr>
          <w:trHeight w:val="935"/>
          <w:tblHeader/>
        </w:trPr>
        <w:tc>
          <w:tcPr>
            <w:tcW w:w="629" w:type="dxa"/>
            <w:vMerge w:val="restart"/>
            <w:tcBorders>
              <w:top w:val="single" w:sz="4" w:space="0" w:color="auto"/>
              <w:left w:val="single" w:sz="8" w:space="0" w:color="000000"/>
              <w:right w:val="single" w:sz="2" w:space="0" w:color="000000"/>
            </w:tcBorders>
          </w:tcPr>
          <w:p w14:paraId="52227BF3" w14:textId="77777777" w:rsidR="00991023" w:rsidRDefault="00991023">
            <w:pPr>
              <w:snapToGrid w:val="0"/>
              <w:spacing w:line="360" w:lineRule="auto"/>
              <w:jc w:val="center"/>
              <w:rPr>
                <w:rFonts w:ascii="仿宋" w:eastAsia="仿宋" w:hAnsi="仿宋" w:cs="宋体"/>
                <w:color w:val="000000" w:themeColor="text1"/>
                <w:sz w:val="24"/>
              </w:rPr>
            </w:pPr>
          </w:p>
          <w:p w14:paraId="0FF9F8F7" w14:textId="77777777" w:rsidR="00BB654D" w:rsidRPr="00351611" w:rsidRDefault="00F67327">
            <w:pPr>
              <w:snapToGrid w:val="0"/>
              <w:spacing w:line="360" w:lineRule="auto"/>
              <w:jc w:val="center"/>
              <w:rPr>
                <w:rFonts w:ascii="仿宋" w:eastAsia="仿宋" w:hAnsi="仿宋" w:cs="宋体"/>
                <w:color w:val="000000" w:themeColor="text1"/>
                <w:sz w:val="24"/>
              </w:rPr>
            </w:pPr>
            <w:r w:rsidRPr="00351611">
              <w:rPr>
                <w:rFonts w:ascii="仿宋" w:eastAsia="仿宋" w:hAnsi="仿宋" w:cs="宋体" w:hint="eastAsia"/>
                <w:color w:val="000000" w:themeColor="text1"/>
                <w:sz w:val="24"/>
              </w:rPr>
              <w:t>13</w:t>
            </w:r>
          </w:p>
        </w:tc>
        <w:tc>
          <w:tcPr>
            <w:tcW w:w="1843" w:type="dxa"/>
            <w:vMerge w:val="restart"/>
            <w:tcBorders>
              <w:top w:val="single" w:sz="8" w:space="0" w:color="000000"/>
              <w:left w:val="single" w:sz="2" w:space="0" w:color="000000"/>
              <w:right w:val="single" w:sz="8" w:space="0" w:color="000000"/>
            </w:tcBorders>
            <w:vAlign w:val="center"/>
          </w:tcPr>
          <w:p w14:paraId="03D0CD7D" w14:textId="77777777" w:rsidR="00BB654D" w:rsidRPr="00351611" w:rsidRDefault="00F67327">
            <w:pPr>
              <w:snapToGrid w:val="0"/>
              <w:spacing w:line="360" w:lineRule="auto"/>
              <w:jc w:val="center"/>
              <w:rPr>
                <w:rFonts w:ascii="仿宋" w:eastAsia="仿宋" w:hAnsi="仿宋" w:cs="宋体"/>
                <w:b/>
                <w:color w:val="000000" w:themeColor="text1"/>
                <w:sz w:val="24"/>
              </w:rPr>
            </w:pPr>
            <w:r w:rsidRPr="00351611">
              <w:rPr>
                <w:rFonts w:ascii="仿宋" w:eastAsia="仿宋" w:hAnsi="仿宋" w:cs="仿宋_GB2312" w:hint="eastAsia"/>
                <w:b/>
                <w:color w:val="000000" w:themeColor="text1"/>
                <w:sz w:val="24"/>
              </w:rPr>
              <w:t>特别说明</w:t>
            </w:r>
          </w:p>
        </w:tc>
        <w:tc>
          <w:tcPr>
            <w:tcW w:w="6095" w:type="dxa"/>
            <w:tcBorders>
              <w:top w:val="single" w:sz="8" w:space="0" w:color="000000"/>
              <w:left w:val="single" w:sz="2" w:space="0" w:color="000000"/>
              <w:bottom w:val="single" w:sz="8" w:space="0" w:color="000000"/>
              <w:right w:val="single" w:sz="8" w:space="0" w:color="000000"/>
            </w:tcBorders>
            <w:vAlign w:val="center"/>
          </w:tcPr>
          <w:p w14:paraId="7C67D8E6" w14:textId="77777777" w:rsidR="00BB654D" w:rsidRPr="00351611" w:rsidRDefault="00F67327">
            <w:pPr>
              <w:spacing w:line="360" w:lineRule="auto"/>
              <w:rPr>
                <w:rFonts w:ascii="仿宋" w:eastAsia="仿宋" w:hAnsi="仿宋" w:cs="宋体"/>
                <w:snapToGrid w:val="0"/>
                <w:color w:val="000000" w:themeColor="text1"/>
                <w:kern w:val="28"/>
                <w:sz w:val="24"/>
              </w:rPr>
            </w:pPr>
            <w:r w:rsidRPr="00351611">
              <w:rPr>
                <w:rFonts w:ascii="仿宋" w:eastAsia="仿宋" w:hAnsi="仿宋" w:cs="宋体" w:hint="eastAsia"/>
                <w:snapToGrid w:val="0"/>
                <w:color w:val="000000" w:themeColor="text1"/>
                <w:kern w:val="28"/>
                <w:sz w:val="24"/>
              </w:rPr>
              <w:t>联合体投标的，联合体各方分别提供与联合体协议中规定的分工内容相应的业绩证明材料，业绩数量以提供材料较少的一方为准。</w:t>
            </w:r>
          </w:p>
        </w:tc>
      </w:tr>
      <w:tr w:rsidR="00351611" w:rsidRPr="00351611" w14:paraId="005BAD44" w14:textId="77777777">
        <w:trPr>
          <w:trHeight w:val="935"/>
          <w:tblHeader/>
        </w:trPr>
        <w:tc>
          <w:tcPr>
            <w:tcW w:w="629" w:type="dxa"/>
            <w:vMerge/>
            <w:tcBorders>
              <w:left w:val="single" w:sz="8" w:space="0" w:color="000000"/>
              <w:bottom w:val="single" w:sz="4" w:space="0" w:color="auto"/>
              <w:right w:val="single" w:sz="2" w:space="0" w:color="000000"/>
            </w:tcBorders>
          </w:tcPr>
          <w:p w14:paraId="03F67B20" w14:textId="77777777" w:rsidR="00BB654D" w:rsidRPr="00351611" w:rsidRDefault="00BB654D">
            <w:pPr>
              <w:snapToGrid w:val="0"/>
              <w:spacing w:line="360" w:lineRule="auto"/>
              <w:jc w:val="center"/>
              <w:rPr>
                <w:rFonts w:ascii="仿宋" w:eastAsia="仿宋" w:hAnsi="仿宋" w:cs="宋体"/>
                <w:color w:val="000000" w:themeColor="text1"/>
                <w:sz w:val="24"/>
              </w:rPr>
            </w:pPr>
          </w:p>
        </w:tc>
        <w:tc>
          <w:tcPr>
            <w:tcW w:w="1843" w:type="dxa"/>
            <w:vMerge/>
            <w:tcBorders>
              <w:left w:val="single" w:sz="2" w:space="0" w:color="000000"/>
              <w:bottom w:val="single" w:sz="4" w:space="0" w:color="auto"/>
              <w:right w:val="single" w:sz="8" w:space="0" w:color="000000"/>
            </w:tcBorders>
            <w:vAlign w:val="center"/>
          </w:tcPr>
          <w:p w14:paraId="21DE3239" w14:textId="77777777" w:rsidR="00BB654D" w:rsidRPr="00351611" w:rsidRDefault="00BB654D">
            <w:pPr>
              <w:snapToGrid w:val="0"/>
              <w:spacing w:line="360" w:lineRule="auto"/>
              <w:jc w:val="center"/>
              <w:rPr>
                <w:rFonts w:ascii="仿宋" w:eastAsia="仿宋" w:hAnsi="仿宋" w:cs="宋体"/>
                <w:b/>
                <w:color w:val="000000" w:themeColor="text1"/>
                <w:sz w:val="24"/>
              </w:rPr>
            </w:pPr>
          </w:p>
        </w:tc>
        <w:tc>
          <w:tcPr>
            <w:tcW w:w="6095" w:type="dxa"/>
            <w:tcBorders>
              <w:top w:val="single" w:sz="8" w:space="0" w:color="000000"/>
              <w:left w:val="single" w:sz="2" w:space="0" w:color="000000"/>
              <w:bottom w:val="single" w:sz="4" w:space="0" w:color="auto"/>
              <w:right w:val="single" w:sz="8" w:space="0" w:color="000000"/>
            </w:tcBorders>
            <w:vAlign w:val="center"/>
          </w:tcPr>
          <w:p w14:paraId="64398601" w14:textId="77777777" w:rsidR="00BB654D" w:rsidRPr="00351611" w:rsidRDefault="00000000">
            <w:pPr>
              <w:spacing w:line="360" w:lineRule="auto"/>
              <w:rPr>
                <w:rFonts w:ascii="仿宋" w:eastAsia="仿宋" w:hAnsi="仿宋" w:cs="宋体"/>
                <w:snapToGrid w:val="0"/>
                <w:color w:val="000000" w:themeColor="text1"/>
                <w:kern w:val="28"/>
                <w:sz w:val="24"/>
              </w:rPr>
            </w:pPr>
            <w:sdt>
              <w:sdtPr>
                <w:rPr>
                  <w:rFonts w:ascii="仿宋" w:eastAsia="仿宋" w:hAnsi="仿宋" w:cs="Arial" w:hint="eastAsia"/>
                  <w:color w:val="000000" w:themeColor="text1"/>
                  <w:kern w:val="0"/>
                  <w:sz w:val="24"/>
                </w:rPr>
                <w:id w:val="-1544829052"/>
              </w:sdtPr>
              <w:sdtContent>
                <w:r w:rsidR="00F67327" w:rsidRPr="00351611">
                  <w:rPr>
                    <w:rFonts w:ascii="Segoe UI Symbol" w:eastAsia="仿宋" w:hAnsi="Segoe UI Symbol" w:cs="Segoe UI Symbol"/>
                    <w:color w:val="000000" w:themeColor="text1"/>
                    <w:kern w:val="0"/>
                    <w:sz w:val="24"/>
                  </w:rPr>
                  <w:t>☐</w:t>
                </w:r>
              </w:sdtContent>
            </w:sdt>
            <w:r w:rsidR="00F67327" w:rsidRPr="00351611">
              <w:rPr>
                <w:rFonts w:ascii="仿宋" w:eastAsia="仿宋" w:hAnsi="仿宋" w:cs="宋体" w:hint="eastAsia"/>
                <w:snapToGrid w:val="0"/>
                <w:color w:val="000000" w:themeColor="text1"/>
                <w:kern w:val="28"/>
                <w:sz w:val="24"/>
              </w:rPr>
              <w:t>联合体投标的，联合体各方均需按招标文件第四部分评标标准要求提供资信证明文件，否则视为不符合相关要求。</w:t>
            </w:r>
          </w:p>
          <w:p w14:paraId="0DD6B147" w14:textId="77777777" w:rsidR="00BB654D" w:rsidRPr="00351611" w:rsidRDefault="00000000">
            <w:pPr>
              <w:spacing w:line="360" w:lineRule="auto"/>
              <w:rPr>
                <w:rFonts w:ascii="仿宋" w:eastAsia="仿宋" w:hAnsi="仿宋" w:cs="宋体"/>
                <w:snapToGrid w:val="0"/>
                <w:color w:val="000000" w:themeColor="text1"/>
                <w:kern w:val="28"/>
                <w:sz w:val="24"/>
              </w:rPr>
            </w:pPr>
            <w:sdt>
              <w:sdtPr>
                <w:rPr>
                  <w:rFonts w:ascii="仿宋" w:eastAsia="仿宋" w:hAnsi="仿宋" w:cs="Arial" w:hint="eastAsia"/>
                  <w:color w:val="000000" w:themeColor="text1"/>
                  <w:kern w:val="0"/>
                  <w:sz w:val="24"/>
                </w:rPr>
                <w:id w:val="1052570136"/>
              </w:sdtPr>
              <w:sdtContent>
                <w:r w:rsidR="00F67327" w:rsidRPr="00351611">
                  <w:rPr>
                    <w:rFonts w:ascii="仿宋" w:eastAsia="仿宋" w:hAnsi="仿宋" w:cs="Arial" w:hint="eastAsia"/>
                    <w:color w:val="000000" w:themeColor="text1"/>
                    <w:kern w:val="0"/>
                    <w:sz w:val="24"/>
                  </w:rPr>
                  <w:sym w:font="Wingdings" w:char="F0FE"/>
                </w:r>
              </w:sdtContent>
            </w:sdt>
            <w:r w:rsidR="00F67327" w:rsidRPr="00351611">
              <w:rPr>
                <w:rFonts w:ascii="仿宋" w:eastAsia="仿宋" w:hAnsi="仿宋" w:cs="宋体" w:hint="eastAsia"/>
                <w:snapToGrid w:val="0"/>
                <w:color w:val="000000" w:themeColor="text1"/>
                <w:kern w:val="28"/>
                <w:sz w:val="24"/>
              </w:rPr>
              <w:t>联合体投标的，联合体中有一方或者联合体成员根据分工按招标文件第四部分评标标准要求提供资信证明文件的，视为符合了相关要求。</w:t>
            </w:r>
          </w:p>
        </w:tc>
      </w:tr>
      <w:tr w:rsidR="00351611" w:rsidRPr="00351611" w14:paraId="00A087B1" w14:textId="77777777">
        <w:trPr>
          <w:trHeight w:val="3193"/>
          <w:tblHeader/>
        </w:trPr>
        <w:tc>
          <w:tcPr>
            <w:tcW w:w="629" w:type="dxa"/>
            <w:tcBorders>
              <w:top w:val="single" w:sz="4" w:space="0" w:color="auto"/>
              <w:left w:val="single" w:sz="8" w:space="0" w:color="000000"/>
              <w:bottom w:val="single" w:sz="4" w:space="0" w:color="auto"/>
              <w:right w:val="single" w:sz="2" w:space="0" w:color="000000"/>
            </w:tcBorders>
            <w:vAlign w:val="center"/>
          </w:tcPr>
          <w:p w14:paraId="5812AD38" w14:textId="77777777" w:rsidR="00BB654D" w:rsidRPr="00351611" w:rsidRDefault="00F67327">
            <w:pPr>
              <w:snapToGrid w:val="0"/>
              <w:spacing w:line="360" w:lineRule="auto"/>
              <w:jc w:val="center"/>
              <w:rPr>
                <w:rFonts w:ascii="仿宋" w:eastAsia="仿宋" w:hAnsi="仿宋" w:cs="仿宋"/>
                <w:color w:val="000000" w:themeColor="text1"/>
                <w:sz w:val="24"/>
              </w:rPr>
            </w:pPr>
            <w:r w:rsidRPr="00351611">
              <w:rPr>
                <w:rFonts w:ascii="仿宋" w:eastAsia="仿宋" w:hAnsi="仿宋" w:cs="仿宋" w:hint="eastAsia"/>
                <w:color w:val="000000" w:themeColor="text1"/>
                <w:sz w:val="24"/>
              </w:rPr>
              <w:t>14</w:t>
            </w:r>
          </w:p>
        </w:tc>
        <w:tc>
          <w:tcPr>
            <w:tcW w:w="1843" w:type="dxa"/>
            <w:tcBorders>
              <w:top w:val="single" w:sz="4" w:space="0" w:color="auto"/>
              <w:left w:val="single" w:sz="2" w:space="0" w:color="000000"/>
              <w:bottom w:val="single" w:sz="4" w:space="0" w:color="auto"/>
              <w:right w:val="single" w:sz="8" w:space="0" w:color="000000"/>
            </w:tcBorders>
            <w:vAlign w:val="center"/>
          </w:tcPr>
          <w:p w14:paraId="5F8C1AEE" w14:textId="77777777" w:rsidR="00BB654D" w:rsidRPr="00351611" w:rsidRDefault="00F67327">
            <w:pPr>
              <w:snapToGrid w:val="0"/>
              <w:spacing w:line="400" w:lineRule="exact"/>
              <w:jc w:val="center"/>
              <w:rPr>
                <w:rFonts w:ascii="仿宋" w:eastAsia="仿宋" w:hAnsi="仿宋" w:cs="仿宋_GB2312"/>
                <w:b/>
                <w:color w:val="000000" w:themeColor="text1"/>
                <w:sz w:val="24"/>
              </w:rPr>
            </w:pPr>
            <w:r w:rsidRPr="00351611">
              <w:rPr>
                <w:rFonts w:ascii="仿宋" w:eastAsia="仿宋" w:hAnsi="仿宋" w:cs="仿宋_GB2312" w:hint="eastAsia"/>
                <w:b/>
                <w:color w:val="000000" w:themeColor="text1"/>
                <w:sz w:val="24"/>
              </w:rPr>
              <w:t>采购代理服务费</w:t>
            </w:r>
          </w:p>
        </w:tc>
        <w:tc>
          <w:tcPr>
            <w:tcW w:w="6095" w:type="dxa"/>
            <w:tcBorders>
              <w:top w:val="single" w:sz="4" w:space="0" w:color="auto"/>
              <w:left w:val="single" w:sz="2" w:space="0" w:color="000000"/>
              <w:bottom w:val="single" w:sz="4" w:space="0" w:color="auto"/>
              <w:right w:val="single" w:sz="8" w:space="0" w:color="000000"/>
            </w:tcBorders>
            <w:vAlign w:val="center"/>
          </w:tcPr>
          <w:p w14:paraId="1CF1FFAB" w14:textId="77777777" w:rsidR="00BB654D" w:rsidRPr="00351611" w:rsidRDefault="00F67327">
            <w:pPr>
              <w:spacing w:line="360" w:lineRule="auto"/>
              <w:rPr>
                <w:rFonts w:ascii="仿宋" w:eastAsia="仿宋" w:hAnsi="仿宋" w:cs="宋体"/>
                <w:snapToGrid w:val="0"/>
                <w:color w:val="000000" w:themeColor="text1"/>
                <w:kern w:val="28"/>
                <w:sz w:val="24"/>
              </w:rPr>
            </w:pPr>
            <w:r w:rsidRPr="00351611">
              <w:rPr>
                <w:rFonts w:ascii="仿宋" w:eastAsia="仿宋" w:hAnsi="仿宋" w:cs="宋体" w:hint="eastAsia"/>
                <w:snapToGrid w:val="0"/>
                <w:color w:val="000000" w:themeColor="text1"/>
                <w:kern w:val="28"/>
                <w:sz w:val="24"/>
              </w:rPr>
              <w:t>采购服务费按照国家发展计划委员会计价格[2002]1980 号文《招标代理服务费管理暂行办法》及发改办价格[2003]857号文的收费标准计取。采购服务费为：人民币￥</w:t>
            </w:r>
            <w:r w:rsidR="004F1BAF">
              <w:rPr>
                <w:rFonts w:ascii="仿宋" w:eastAsia="仿宋" w:hAnsi="仿宋" w:cs="宋体" w:hint="eastAsia"/>
                <w:snapToGrid w:val="0"/>
                <w:color w:val="000000" w:themeColor="text1"/>
                <w:kern w:val="28"/>
                <w:sz w:val="24"/>
              </w:rPr>
              <w:t>29300.00</w:t>
            </w:r>
            <w:r w:rsidRPr="00351611">
              <w:rPr>
                <w:rFonts w:ascii="仿宋" w:eastAsia="仿宋" w:hAnsi="仿宋" w:cs="宋体" w:hint="eastAsia"/>
                <w:snapToGrid w:val="0"/>
                <w:color w:val="000000" w:themeColor="text1"/>
                <w:kern w:val="28"/>
                <w:sz w:val="24"/>
              </w:rPr>
              <w:t>元；由中标单位一次性支付给采购代理公司。</w:t>
            </w:r>
          </w:p>
          <w:p w14:paraId="0AEA097B" w14:textId="77777777" w:rsidR="00BB654D" w:rsidRPr="00351611" w:rsidRDefault="00F67327">
            <w:pPr>
              <w:snapToGrid w:val="0"/>
              <w:spacing w:line="380" w:lineRule="atLeast"/>
              <w:rPr>
                <w:rFonts w:ascii="仿宋" w:eastAsia="仿宋" w:hAnsi="仿宋" w:cs="宋体"/>
                <w:snapToGrid w:val="0"/>
                <w:color w:val="000000" w:themeColor="text1"/>
                <w:kern w:val="28"/>
                <w:sz w:val="24"/>
              </w:rPr>
            </w:pPr>
            <w:r w:rsidRPr="00351611">
              <w:rPr>
                <w:rFonts w:ascii="仿宋" w:eastAsia="仿宋" w:hAnsi="仿宋" w:cs="宋体" w:hint="eastAsia"/>
                <w:snapToGrid w:val="0"/>
                <w:color w:val="000000" w:themeColor="text1"/>
                <w:kern w:val="28"/>
                <w:sz w:val="24"/>
              </w:rPr>
              <w:t>收款单位（户名）：浙江阳光联合会计师事务所（普通合伙）</w:t>
            </w:r>
          </w:p>
          <w:p w14:paraId="4F7A7CAA" w14:textId="77777777" w:rsidR="00BB654D" w:rsidRPr="00351611" w:rsidRDefault="00F67327">
            <w:pPr>
              <w:snapToGrid w:val="0"/>
              <w:spacing w:line="380" w:lineRule="atLeast"/>
              <w:rPr>
                <w:rFonts w:ascii="仿宋" w:eastAsia="仿宋" w:hAnsi="仿宋" w:cs="宋体"/>
                <w:snapToGrid w:val="0"/>
                <w:color w:val="000000" w:themeColor="text1"/>
                <w:kern w:val="28"/>
                <w:sz w:val="24"/>
              </w:rPr>
            </w:pPr>
            <w:r w:rsidRPr="00351611">
              <w:rPr>
                <w:rFonts w:ascii="仿宋" w:eastAsia="仿宋" w:hAnsi="仿宋" w:cs="宋体" w:hint="eastAsia"/>
                <w:snapToGrid w:val="0"/>
                <w:color w:val="000000" w:themeColor="text1"/>
                <w:kern w:val="28"/>
                <w:sz w:val="24"/>
              </w:rPr>
              <w:t>开户行：中国工商银行淳安县支行</w:t>
            </w:r>
          </w:p>
          <w:p w14:paraId="290D5C74" w14:textId="77777777" w:rsidR="00BB654D" w:rsidRPr="00351611" w:rsidRDefault="00F67327">
            <w:pPr>
              <w:spacing w:line="360" w:lineRule="auto"/>
              <w:rPr>
                <w:rFonts w:ascii="仿宋" w:eastAsia="仿宋" w:hAnsi="仿宋"/>
                <w:color w:val="000000" w:themeColor="text1"/>
              </w:rPr>
            </w:pPr>
            <w:r w:rsidRPr="00351611">
              <w:rPr>
                <w:rFonts w:ascii="仿宋" w:eastAsia="仿宋" w:hAnsi="仿宋" w:cs="宋体" w:hint="eastAsia"/>
                <w:snapToGrid w:val="0"/>
                <w:color w:val="000000" w:themeColor="text1"/>
                <w:kern w:val="28"/>
                <w:sz w:val="24"/>
              </w:rPr>
              <w:t>账号：1202029109006717573</w:t>
            </w:r>
          </w:p>
        </w:tc>
      </w:tr>
      <w:tr w:rsidR="00BB654D" w:rsidRPr="00351611" w14:paraId="24E213BB" w14:textId="77777777">
        <w:trPr>
          <w:trHeight w:val="935"/>
          <w:tblHeader/>
        </w:trPr>
        <w:tc>
          <w:tcPr>
            <w:tcW w:w="629" w:type="dxa"/>
            <w:tcBorders>
              <w:top w:val="single" w:sz="4" w:space="0" w:color="auto"/>
              <w:left w:val="single" w:sz="8" w:space="0" w:color="000000"/>
              <w:bottom w:val="single" w:sz="4" w:space="0" w:color="auto"/>
              <w:right w:val="single" w:sz="2" w:space="0" w:color="000000"/>
            </w:tcBorders>
            <w:vAlign w:val="center"/>
          </w:tcPr>
          <w:p w14:paraId="29823199" w14:textId="77777777" w:rsidR="00BB654D" w:rsidRPr="00351611" w:rsidRDefault="00F67327">
            <w:pPr>
              <w:snapToGrid w:val="0"/>
              <w:spacing w:line="360" w:lineRule="auto"/>
              <w:jc w:val="center"/>
              <w:rPr>
                <w:rFonts w:ascii="仿宋" w:eastAsia="仿宋" w:hAnsi="仿宋" w:cs="仿宋"/>
                <w:color w:val="000000" w:themeColor="text1"/>
                <w:sz w:val="24"/>
              </w:rPr>
            </w:pPr>
            <w:r w:rsidRPr="00351611">
              <w:rPr>
                <w:rFonts w:ascii="仿宋" w:eastAsia="仿宋" w:hAnsi="仿宋" w:cs="仿宋" w:hint="eastAsia"/>
                <w:color w:val="000000" w:themeColor="text1"/>
                <w:sz w:val="24"/>
              </w:rPr>
              <w:t>15</w:t>
            </w:r>
          </w:p>
        </w:tc>
        <w:tc>
          <w:tcPr>
            <w:tcW w:w="1843" w:type="dxa"/>
            <w:tcBorders>
              <w:top w:val="single" w:sz="4" w:space="0" w:color="auto"/>
              <w:left w:val="single" w:sz="2" w:space="0" w:color="000000"/>
              <w:bottom w:val="single" w:sz="8" w:space="0" w:color="000000"/>
              <w:right w:val="single" w:sz="8" w:space="0" w:color="000000"/>
            </w:tcBorders>
            <w:vAlign w:val="center"/>
          </w:tcPr>
          <w:p w14:paraId="02B57914" w14:textId="77777777" w:rsidR="00BB654D" w:rsidRPr="00351611" w:rsidRDefault="00F67327">
            <w:pPr>
              <w:snapToGrid w:val="0"/>
              <w:spacing w:line="360" w:lineRule="auto"/>
              <w:jc w:val="center"/>
              <w:rPr>
                <w:rFonts w:ascii="仿宋" w:eastAsia="仿宋" w:hAnsi="仿宋" w:cs="仿宋"/>
                <w:b/>
                <w:color w:val="000000" w:themeColor="text1"/>
                <w:sz w:val="24"/>
              </w:rPr>
            </w:pPr>
            <w:r w:rsidRPr="00351611">
              <w:rPr>
                <w:rFonts w:ascii="仿宋" w:eastAsia="仿宋" w:hAnsi="仿宋" w:cs="仿宋" w:hint="eastAsia"/>
                <w:b/>
                <w:color w:val="000000" w:themeColor="text1"/>
                <w:sz w:val="24"/>
              </w:rPr>
              <w:t>备注</w:t>
            </w:r>
          </w:p>
        </w:tc>
        <w:tc>
          <w:tcPr>
            <w:tcW w:w="6095" w:type="dxa"/>
            <w:tcBorders>
              <w:top w:val="single" w:sz="4" w:space="0" w:color="auto"/>
              <w:left w:val="single" w:sz="2" w:space="0" w:color="000000"/>
              <w:bottom w:val="single" w:sz="8" w:space="0" w:color="000000"/>
              <w:right w:val="single" w:sz="8" w:space="0" w:color="000000"/>
            </w:tcBorders>
            <w:vAlign w:val="center"/>
          </w:tcPr>
          <w:p w14:paraId="06F29F9E" w14:textId="77777777" w:rsidR="00BB654D" w:rsidRPr="00351611" w:rsidRDefault="00F67327">
            <w:pPr>
              <w:spacing w:line="360" w:lineRule="auto"/>
              <w:rPr>
                <w:rFonts w:ascii="仿宋" w:eastAsia="仿宋" w:hAnsi="仿宋" w:cs="仿宋"/>
                <w:snapToGrid w:val="0"/>
                <w:color w:val="000000" w:themeColor="text1"/>
                <w:kern w:val="28"/>
                <w:sz w:val="24"/>
              </w:rPr>
            </w:pPr>
            <w:r w:rsidRPr="00351611">
              <w:rPr>
                <w:rFonts w:ascii="仿宋" w:eastAsia="仿宋" w:hAnsi="仿宋" w:cs="宋体" w:hint="eastAsia"/>
                <w:snapToGrid w:val="0"/>
                <w:color w:val="000000" w:themeColor="text1"/>
                <w:kern w:val="28"/>
                <w:sz w:val="24"/>
              </w:rPr>
              <w:t>中标后提供纸质投标文件正本1份，副本1份。</w:t>
            </w:r>
          </w:p>
        </w:tc>
      </w:tr>
    </w:tbl>
    <w:p w14:paraId="101BBCEA" w14:textId="77777777" w:rsidR="00BB654D" w:rsidRPr="00351611" w:rsidRDefault="00BB654D">
      <w:pPr>
        <w:snapToGrid w:val="0"/>
        <w:spacing w:line="360" w:lineRule="auto"/>
        <w:jc w:val="center"/>
        <w:rPr>
          <w:rFonts w:ascii="仿宋" w:eastAsia="仿宋" w:hAnsi="仿宋" w:cs="宋体"/>
          <w:b/>
          <w:color w:val="000000" w:themeColor="text1"/>
          <w:sz w:val="32"/>
          <w:szCs w:val="20"/>
        </w:rPr>
      </w:pPr>
    </w:p>
    <w:p w14:paraId="132B10A3" w14:textId="77777777" w:rsidR="00BB654D" w:rsidRPr="00351611" w:rsidRDefault="00F67327">
      <w:pPr>
        <w:adjustRightInd/>
        <w:spacing w:line="360" w:lineRule="auto"/>
        <w:ind w:firstLineChars="1197" w:firstLine="3845"/>
        <w:outlineLvl w:val="0"/>
        <w:rPr>
          <w:rFonts w:ascii="仿宋" w:eastAsia="仿宋" w:hAnsi="仿宋" w:cs="宋体"/>
          <w:b/>
          <w:color w:val="000000" w:themeColor="text1"/>
          <w:sz w:val="32"/>
          <w:szCs w:val="20"/>
        </w:rPr>
      </w:pPr>
      <w:bookmarkStart w:id="10" w:name="_Toc164416483"/>
      <w:bookmarkStart w:id="11" w:name="第三部分"/>
      <w:bookmarkEnd w:id="2"/>
      <w:r w:rsidRPr="00351611">
        <w:rPr>
          <w:rFonts w:ascii="仿宋" w:eastAsia="仿宋" w:hAnsi="仿宋" w:cs="宋体" w:hint="eastAsia"/>
          <w:b/>
          <w:color w:val="000000" w:themeColor="text1"/>
          <w:sz w:val="32"/>
          <w:szCs w:val="20"/>
        </w:rPr>
        <w:t>一、总则</w:t>
      </w:r>
    </w:p>
    <w:p w14:paraId="7629F675" w14:textId="77777777" w:rsidR="00BB654D" w:rsidRPr="00351611" w:rsidRDefault="00F67327">
      <w:pPr>
        <w:snapToGrid w:val="0"/>
        <w:spacing w:line="360" w:lineRule="auto"/>
        <w:ind w:firstLineChars="150" w:firstLine="361"/>
        <w:jc w:val="left"/>
        <w:outlineLvl w:val="1"/>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1. 适用范围</w:t>
      </w:r>
    </w:p>
    <w:p w14:paraId="42E0DE04" w14:textId="77777777" w:rsidR="00BB654D" w:rsidRPr="00351611" w:rsidRDefault="00F67327">
      <w:pPr>
        <w:snapToGrid w:val="0"/>
        <w:spacing w:line="360" w:lineRule="auto"/>
        <w:ind w:firstLineChars="200" w:firstLine="480"/>
        <w:jc w:val="left"/>
        <w:rPr>
          <w:rFonts w:ascii="仿宋" w:eastAsia="仿宋" w:hAnsi="仿宋" w:cs="宋体"/>
          <w:color w:val="000000" w:themeColor="text1"/>
          <w:sz w:val="24"/>
        </w:rPr>
      </w:pPr>
      <w:r w:rsidRPr="00351611">
        <w:rPr>
          <w:rFonts w:ascii="仿宋" w:eastAsia="仿宋" w:hAnsi="仿宋" w:cs="宋体" w:hint="eastAsia"/>
          <w:color w:val="000000" w:themeColor="text1"/>
          <w:sz w:val="24"/>
        </w:rPr>
        <w:t>本招标文件适用于该项目的招标、投标、开标、资格审查及信用信息查询、评标、定标、合同、验收等行为（法律、法规另有规定的，从其规定）。</w:t>
      </w:r>
    </w:p>
    <w:p w14:paraId="47B20E81" w14:textId="77777777" w:rsidR="00BB654D" w:rsidRPr="00351611" w:rsidRDefault="00F67327">
      <w:pPr>
        <w:adjustRightInd/>
        <w:spacing w:line="360" w:lineRule="auto"/>
        <w:outlineLvl w:val="0"/>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 xml:space="preserve">   2.定义</w:t>
      </w:r>
    </w:p>
    <w:p w14:paraId="14E3368B" w14:textId="77777777" w:rsidR="00BB654D" w:rsidRPr="00351611" w:rsidRDefault="00F67327">
      <w:pPr>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2.1 “采购人”系指招标公告中载明的本项目的采购人。</w:t>
      </w:r>
    </w:p>
    <w:p w14:paraId="6BB03781" w14:textId="77777777" w:rsidR="00BB654D" w:rsidRPr="00351611" w:rsidRDefault="00F67327">
      <w:pPr>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2.2 “采购代理机构”系指招标公告中载明的本项目的采购代理机构。</w:t>
      </w:r>
    </w:p>
    <w:p w14:paraId="624E34DD" w14:textId="77777777" w:rsidR="00BB654D" w:rsidRPr="00351611" w:rsidRDefault="00F67327">
      <w:pPr>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2.3 “投标人”系指是指响应招标、参加投标竞争的法人、其他组织或者自然人。</w:t>
      </w:r>
    </w:p>
    <w:p w14:paraId="6D4EFCCA" w14:textId="77777777" w:rsidR="00BB654D" w:rsidRPr="00351611" w:rsidRDefault="00F67327">
      <w:pPr>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2.4 “负责人”系指法人企业的法定负责人，或其他组织为法律、行政法规规定代表单位行使职权的主要负责人，或自然人本人。</w:t>
      </w:r>
    </w:p>
    <w:p w14:paraId="0A44D0EA" w14:textId="77777777" w:rsidR="00BB654D" w:rsidRPr="00351611" w:rsidRDefault="00F67327">
      <w:pPr>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0D0F5A7B" w14:textId="77777777" w:rsidR="00BB654D" w:rsidRPr="00351611" w:rsidRDefault="00F67327">
      <w:pPr>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2.6“电子交易平台”系指本项目政府采购活动所依托的政府采购云平台</w:t>
      </w:r>
      <w:r w:rsidRPr="00351611">
        <w:rPr>
          <w:rFonts w:ascii="仿宋" w:eastAsia="仿宋" w:hAnsi="仿宋" w:cs="宋体" w:hint="eastAsia"/>
          <w:color w:val="000000" w:themeColor="text1"/>
          <w:sz w:val="24"/>
        </w:rPr>
        <w:lastRenderedPageBreak/>
        <w:t>（https://www.zcygov.cn/）。</w:t>
      </w:r>
    </w:p>
    <w:p w14:paraId="210EE060" w14:textId="77777777" w:rsidR="00BB654D" w:rsidRPr="00351611" w:rsidRDefault="00F67327">
      <w:pPr>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2.7 “▲” 系指实质性要求条款，“</w:t>
      </w:r>
      <w:sdt>
        <w:sdtPr>
          <w:rPr>
            <w:rFonts w:ascii="仿宋" w:eastAsia="仿宋" w:hAnsi="仿宋" w:cs="宋体" w:hint="eastAsia"/>
            <w:color w:val="000000" w:themeColor="text1"/>
            <w:kern w:val="0"/>
            <w:sz w:val="24"/>
          </w:rPr>
          <w:id w:val="512970236"/>
        </w:sdtPr>
        <w:sdtContent>
          <w:r w:rsidRPr="00351611">
            <w:rPr>
              <w:rFonts w:ascii="仿宋" w:eastAsia="仿宋" w:hAnsi="仿宋" w:cs="宋体"/>
              <w:color w:val="000000" w:themeColor="text1"/>
              <w:kern w:val="0"/>
              <w:sz w:val="24"/>
            </w:rPr>
            <w:t></w:t>
          </w:r>
        </w:sdtContent>
      </w:sdt>
      <w:r w:rsidRPr="00351611">
        <w:rPr>
          <w:rFonts w:ascii="仿宋" w:eastAsia="仿宋" w:hAnsi="仿宋" w:cs="宋体" w:hint="eastAsia"/>
          <w:color w:val="000000" w:themeColor="text1"/>
          <w:sz w:val="24"/>
        </w:rPr>
        <w:t>” 系指适用本项目的要求，“</w:t>
      </w:r>
      <w:sdt>
        <w:sdtPr>
          <w:rPr>
            <w:rFonts w:ascii="仿宋" w:eastAsia="仿宋" w:hAnsi="仿宋" w:cs="宋体" w:hint="eastAsia"/>
            <w:color w:val="000000" w:themeColor="text1"/>
            <w:kern w:val="0"/>
            <w:sz w:val="24"/>
          </w:rPr>
          <w:id w:val="404888855"/>
        </w:sdtPr>
        <w:sdtContent>
          <w:r w:rsidRPr="00351611">
            <w:rPr>
              <w:rFonts w:ascii="Segoe UI Symbol" w:eastAsia="仿宋" w:hAnsi="Segoe UI Symbol" w:cs="Segoe UI Symbol"/>
              <w:color w:val="000000" w:themeColor="text1"/>
              <w:kern w:val="0"/>
              <w:sz w:val="24"/>
            </w:rPr>
            <w:t>☐</w:t>
          </w:r>
        </w:sdtContent>
      </w:sdt>
      <w:r w:rsidRPr="00351611">
        <w:rPr>
          <w:rFonts w:ascii="仿宋" w:eastAsia="仿宋" w:hAnsi="仿宋" w:cs="宋体" w:hint="eastAsia"/>
          <w:color w:val="000000" w:themeColor="text1"/>
          <w:sz w:val="24"/>
        </w:rPr>
        <w:t>” 系指不适用本项目的要求。</w:t>
      </w:r>
    </w:p>
    <w:p w14:paraId="52C2857C" w14:textId="77777777" w:rsidR="00BB654D" w:rsidRPr="00351611" w:rsidRDefault="00F67327">
      <w:pPr>
        <w:spacing w:line="360" w:lineRule="auto"/>
        <w:ind w:firstLineChars="100" w:firstLine="241"/>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3.采购项目需要落实的政府采购政策</w:t>
      </w:r>
    </w:p>
    <w:p w14:paraId="0B87D23F" w14:textId="77777777" w:rsidR="00BB654D" w:rsidRPr="00351611" w:rsidRDefault="00F67327">
      <w:pPr>
        <w:spacing w:line="360" w:lineRule="auto"/>
        <w:ind w:firstLineChars="100" w:firstLine="240"/>
        <w:rPr>
          <w:rFonts w:ascii="仿宋" w:eastAsia="仿宋" w:hAnsi="仿宋" w:cs="宋体"/>
          <w:color w:val="000000" w:themeColor="text1"/>
          <w:sz w:val="24"/>
        </w:rPr>
      </w:pPr>
      <w:r w:rsidRPr="00351611">
        <w:rPr>
          <w:rFonts w:ascii="仿宋" w:eastAsia="仿宋" w:hAnsi="仿宋" w:cs="宋体" w:hint="eastAsia"/>
          <w:color w:val="000000" w:themeColor="text1"/>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sidRPr="00351611">
        <w:rPr>
          <w:rFonts w:ascii="仿宋" w:eastAsia="仿宋" w:hAnsi="仿宋" w:cs="宋体" w:hint="eastAsia"/>
          <w:color w:val="000000" w:themeColor="text1"/>
          <w:kern w:val="0"/>
          <w:sz w:val="24"/>
        </w:rPr>
        <w:t>优先采购向我国企业转让技术、与我国企业签订消化吸收再创新方案的供应商的进口产品</w:t>
      </w:r>
      <w:r w:rsidRPr="00351611">
        <w:rPr>
          <w:rFonts w:ascii="仿宋" w:eastAsia="仿宋" w:hAnsi="仿宋" w:cs="宋体" w:hint="eastAsia"/>
          <w:color w:val="000000" w:themeColor="text1"/>
          <w:sz w:val="24"/>
        </w:rPr>
        <w:t>。</w:t>
      </w:r>
    </w:p>
    <w:p w14:paraId="74997973" w14:textId="77777777" w:rsidR="00BB654D" w:rsidRPr="00351611" w:rsidRDefault="00F67327">
      <w:pPr>
        <w:spacing w:line="360" w:lineRule="auto"/>
        <w:ind w:firstLineChars="100" w:firstLine="240"/>
        <w:rPr>
          <w:rFonts w:ascii="仿宋" w:eastAsia="仿宋" w:hAnsi="仿宋" w:cs="宋体"/>
          <w:color w:val="000000" w:themeColor="text1"/>
          <w:sz w:val="24"/>
        </w:rPr>
      </w:pPr>
      <w:r w:rsidRPr="00351611">
        <w:rPr>
          <w:rFonts w:ascii="仿宋" w:eastAsia="仿宋" w:hAnsi="仿宋" w:cs="宋体" w:hint="eastAsia"/>
          <w:color w:val="000000" w:themeColor="text1"/>
          <w:sz w:val="24"/>
        </w:rPr>
        <w:t>3.2 支持绿色发展</w:t>
      </w:r>
    </w:p>
    <w:p w14:paraId="3ED52451" w14:textId="77777777" w:rsidR="00BB654D" w:rsidRPr="00351611" w:rsidRDefault="00F67327">
      <w:pPr>
        <w:spacing w:line="360" w:lineRule="auto"/>
        <w:ind w:firstLineChars="200" w:firstLine="480"/>
        <w:rPr>
          <w:rFonts w:ascii="仿宋" w:eastAsia="仿宋" w:hAnsi="仿宋" w:cs="宋体"/>
          <w:b/>
          <w:color w:val="000000" w:themeColor="text1"/>
          <w:sz w:val="24"/>
        </w:rPr>
      </w:pPr>
      <w:r w:rsidRPr="00351611">
        <w:rPr>
          <w:rFonts w:ascii="仿宋" w:eastAsia="仿宋" w:hAnsi="仿宋" w:cs="宋体" w:hint="eastAsia"/>
          <w:color w:val="000000" w:themeColor="text1"/>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sidRPr="00351611">
        <w:rPr>
          <w:rFonts w:ascii="仿宋" w:eastAsia="仿宋" w:hAnsi="仿宋" w:cs="宋体" w:hint="eastAsia"/>
          <w:b/>
          <w:color w:val="000000" w:themeColor="text1"/>
          <w:sz w:val="24"/>
        </w:rPr>
        <w:t>▲采购人拟采购的产品属于政府强制采购的节能产品品目清单范围的，投标人相应的投标产品未获得国家确定的认证机构出具的、处于有效期之内的节能产品认证证书的，投标无效。</w:t>
      </w:r>
    </w:p>
    <w:p w14:paraId="11DF14DD" w14:textId="77777777" w:rsidR="00BB654D" w:rsidRPr="00351611" w:rsidRDefault="00F67327">
      <w:pPr>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3.2.2 纳入政府采购管理的修缮、装修类项目采购建材的，鼓励采购单位将绿色建材性能、指标等作为实质性条件纳入采购文件和合同，具体性能指标要求参考相关绿色建材政府采购需求标准。</w:t>
      </w:r>
    </w:p>
    <w:p w14:paraId="3630292B" w14:textId="77777777" w:rsidR="00BB654D" w:rsidRPr="00351611" w:rsidRDefault="00F67327">
      <w:pPr>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2" w:name="_Hlk107568539"/>
      <w:r w:rsidRPr="00351611">
        <w:rPr>
          <w:rFonts w:ascii="仿宋" w:eastAsia="仿宋" w:hAnsi="仿宋" w:cs="宋体" w:hint="eastAsia"/>
          <w:color w:val="000000" w:themeColor="text1"/>
          <w:sz w:val="24"/>
        </w:rPr>
        <w:t>鼓励采购单位优先采购秸秆环保板材等资源综合利用产品。鼓励采购单位优先采购绿色物流配送服务、提供新能源交通工具的租赁服务。</w:t>
      </w:r>
    </w:p>
    <w:p w14:paraId="70A82A03" w14:textId="77777777" w:rsidR="00BB654D" w:rsidRPr="00351611" w:rsidRDefault="00F67327">
      <w:pPr>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2"/>
    </w:p>
    <w:p w14:paraId="7E60BBA8" w14:textId="77777777" w:rsidR="00BB654D" w:rsidRPr="00351611" w:rsidRDefault="00F67327">
      <w:pPr>
        <w:spacing w:line="360" w:lineRule="auto"/>
        <w:ind w:firstLineChars="100" w:firstLine="240"/>
        <w:rPr>
          <w:rFonts w:ascii="仿宋" w:eastAsia="仿宋" w:hAnsi="仿宋" w:cs="宋体"/>
          <w:color w:val="000000" w:themeColor="text1"/>
          <w:sz w:val="24"/>
        </w:rPr>
      </w:pPr>
      <w:r w:rsidRPr="00351611">
        <w:rPr>
          <w:rFonts w:ascii="仿宋" w:eastAsia="仿宋" w:hAnsi="仿宋" w:cs="宋体" w:hint="eastAsia"/>
          <w:color w:val="000000" w:themeColor="text1"/>
          <w:sz w:val="24"/>
        </w:rPr>
        <w:t>3.3支持中小企业发展</w:t>
      </w:r>
    </w:p>
    <w:p w14:paraId="600C24EC" w14:textId="77777777" w:rsidR="00BB654D" w:rsidRPr="00351611" w:rsidRDefault="00F67327">
      <w:pPr>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3.3.1中小企业，是指在中华人民共和国境内依法设立，依据国务院批准的中小企</w:t>
      </w:r>
      <w:r w:rsidRPr="00351611">
        <w:rPr>
          <w:rFonts w:ascii="仿宋" w:eastAsia="仿宋" w:hAnsi="仿宋" w:cs="宋体" w:hint="eastAsia"/>
          <w:color w:val="000000" w:themeColor="text1"/>
          <w:sz w:val="24"/>
        </w:rPr>
        <w:lastRenderedPageBreak/>
        <w:t>业划分标准确定的中型企业、小型企业和微型企业，但与大企业的负责人为同一人，或者与大企业存在直接控股、管理关系的除外。</w:t>
      </w:r>
    </w:p>
    <w:p w14:paraId="4CF16C8B" w14:textId="77777777" w:rsidR="00BB654D" w:rsidRPr="00351611" w:rsidRDefault="00F67327">
      <w:pPr>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符合中小企业划分标准的个体工商户，在政府采购活动中视同中小企业。</w:t>
      </w:r>
    </w:p>
    <w:p w14:paraId="64DDDF2B" w14:textId="77777777" w:rsidR="00BB654D" w:rsidRPr="00351611" w:rsidRDefault="00F67327">
      <w:pPr>
        <w:widowControl/>
        <w:spacing w:line="360" w:lineRule="auto"/>
        <w:ind w:firstLineChars="200" w:firstLine="480"/>
        <w:jc w:val="left"/>
        <w:rPr>
          <w:rFonts w:ascii="仿宋" w:eastAsia="仿宋" w:hAnsi="仿宋" w:cs="宋体"/>
          <w:color w:val="000000" w:themeColor="text1"/>
          <w:kern w:val="0"/>
          <w:sz w:val="24"/>
        </w:rPr>
      </w:pPr>
      <w:r w:rsidRPr="00351611">
        <w:rPr>
          <w:rFonts w:ascii="仿宋" w:eastAsia="仿宋" w:hAnsi="仿宋" w:cs="宋体"/>
          <w:bCs/>
          <w:color w:val="000000" w:themeColor="text1"/>
          <w:sz w:val="24"/>
        </w:rPr>
        <w:t>3.3.2</w:t>
      </w:r>
      <w:r w:rsidRPr="00351611">
        <w:rPr>
          <w:rFonts w:ascii="仿宋" w:eastAsia="仿宋" w:hAnsi="仿宋" w:cs="宋体" w:hint="eastAsia"/>
          <w:color w:val="000000" w:themeColor="text1"/>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2EC76A2F" w14:textId="77777777" w:rsidR="00BB654D" w:rsidRPr="00351611" w:rsidRDefault="00F67327">
      <w:pPr>
        <w:widowControl/>
        <w:spacing w:line="360" w:lineRule="auto"/>
        <w:ind w:firstLineChars="200" w:firstLine="480"/>
        <w:jc w:val="left"/>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rPr>
        <w:t>以联合体形</w:t>
      </w:r>
      <w:proofErr w:type="gramStart"/>
      <w:r w:rsidRPr="00351611">
        <w:rPr>
          <w:rFonts w:ascii="仿宋" w:eastAsia="仿宋" w:hAnsi="仿宋" w:cs="宋体" w:hint="eastAsia"/>
          <w:color w:val="000000" w:themeColor="text1"/>
          <w:kern w:val="0"/>
          <w:sz w:val="24"/>
        </w:rPr>
        <w:t>式参加</w:t>
      </w:r>
      <w:proofErr w:type="gramEnd"/>
      <w:r w:rsidRPr="00351611">
        <w:rPr>
          <w:rFonts w:ascii="仿宋" w:eastAsia="仿宋" w:hAnsi="仿宋" w:cs="宋体" w:hint="eastAsia"/>
          <w:color w:val="000000" w:themeColor="text1"/>
          <w:kern w:val="0"/>
          <w:sz w:val="24"/>
        </w:rPr>
        <w:t>政府采购活动，联合体各方均为中小企业的，联合体视同中小企业。其中，联合体各方均为小</w:t>
      </w:r>
      <w:proofErr w:type="gramStart"/>
      <w:r w:rsidRPr="00351611">
        <w:rPr>
          <w:rFonts w:ascii="仿宋" w:eastAsia="仿宋" w:hAnsi="仿宋" w:cs="宋体" w:hint="eastAsia"/>
          <w:color w:val="000000" w:themeColor="text1"/>
          <w:kern w:val="0"/>
          <w:sz w:val="24"/>
        </w:rPr>
        <w:t>微企业</w:t>
      </w:r>
      <w:proofErr w:type="gramEnd"/>
      <w:r w:rsidRPr="00351611">
        <w:rPr>
          <w:rFonts w:ascii="仿宋" w:eastAsia="仿宋" w:hAnsi="仿宋" w:cs="宋体" w:hint="eastAsia"/>
          <w:color w:val="000000" w:themeColor="text1"/>
          <w:kern w:val="0"/>
          <w:sz w:val="24"/>
        </w:rPr>
        <w:t>的，联合体视同小微企业。</w:t>
      </w:r>
    </w:p>
    <w:p w14:paraId="334166B1" w14:textId="77777777" w:rsidR="00BB654D" w:rsidRPr="00351611" w:rsidRDefault="00F67327">
      <w:pPr>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3.3.3对于未预留份额专门面向中小企业的政府采购货物项目，以及预留份额政府采购货物项目中的非预留部分标项，对小型和微型企业的投标报价给予10%-</w:t>
      </w:r>
      <w:r w:rsidRPr="00351611">
        <w:rPr>
          <w:rFonts w:ascii="仿宋" w:eastAsia="仿宋" w:hAnsi="仿宋" w:cs="宋体"/>
          <w:color w:val="000000" w:themeColor="text1"/>
          <w:sz w:val="24"/>
        </w:rPr>
        <w:t>20</w:t>
      </w:r>
      <w:r w:rsidRPr="00351611">
        <w:rPr>
          <w:rFonts w:ascii="仿宋" w:eastAsia="仿宋" w:hAnsi="仿宋" w:cs="宋体" w:hint="eastAsia"/>
          <w:color w:val="000000" w:themeColor="text1"/>
          <w:sz w:val="24"/>
        </w:rPr>
        <w:t>%的扣除，用扣除后的价格参与评审。接受大中型企业与小</w:t>
      </w:r>
      <w:proofErr w:type="gramStart"/>
      <w:r w:rsidRPr="00351611">
        <w:rPr>
          <w:rFonts w:ascii="仿宋" w:eastAsia="仿宋" w:hAnsi="仿宋" w:cs="宋体" w:hint="eastAsia"/>
          <w:color w:val="000000" w:themeColor="text1"/>
          <w:sz w:val="24"/>
        </w:rPr>
        <w:t>微企业</w:t>
      </w:r>
      <w:proofErr w:type="gramEnd"/>
      <w:r w:rsidRPr="00351611">
        <w:rPr>
          <w:rFonts w:ascii="仿宋" w:eastAsia="仿宋" w:hAnsi="仿宋" w:cs="宋体" w:hint="eastAsia"/>
          <w:color w:val="000000" w:themeColor="text1"/>
          <w:sz w:val="24"/>
        </w:rPr>
        <w:t>组成联合体或者允许大中型企业向一家或者多家小</w:t>
      </w:r>
      <w:proofErr w:type="gramStart"/>
      <w:r w:rsidRPr="00351611">
        <w:rPr>
          <w:rFonts w:ascii="仿宋" w:eastAsia="仿宋" w:hAnsi="仿宋" w:cs="宋体" w:hint="eastAsia"/>
          <w:color w:val="000000" w:themeColor="text1"/>
          <w:sz w:val="24"/>
        </w:rPr>
        <w:t>微企业</w:t>
      </w:r>
      <w:proofErr w:type="gramEnd"/>
      <w:r w:rsidRPr="00351611">
        <w:rPr>
          <w:rFonts w:ascii="仿宋" w:eastAsia="仿宋" w:hAnsi="仿宋" w:cs="宋体" w:hint="eastAsia"/>
          <w:color w:val="000000" w:themeColor="text1"/>
          <w:sz w:val="24"/>
        </w:rPr>
        <w:t>分包的政府采购货物项目，对于</w:t>
      </w:r>
      <w:bookmarkStart w:id="13" w:name="_Hlk101132181"/>
      <w:r w:rsidRPr="00351611">
        <w:rPr>
          <w:rFonts w:ascii="仿宋" w:eastAsia="仿宋" w:hAnsi="仿宋" w:cs="宋体" w:hint="eastAsia"/>
          <w:color w:val="000000" w:themeColor="text1"/>
          <w:sz w:val="24"/>
        </w:rPr>
        <w:t>联合协议或者分包意向协议约定小</w:t>
      </w:r>
      <w:proofErr w:type="gramStart"/>
      <w:r w:rsidRPr="00351611">
        <w:rPr>
          <w:rFonts w:ascii="仿宋" w:eastAsia="仿宋" w:hAnsi="仿宋" w:cs="宋体" w:hint="eastAsia"/>
          <w:color w:val="000000" w:themeColor="text1"/>
          <w:sz w:val="24"/>
        </w:rPr>
        <w:t>微企业</w:t>
      </w:r>
      <w:proofErr w:type="gramEnd"/>
      <w:r w:rsidRPr="00351611">
        <w:rPr>
          <w:rFonts w:ascii="仿宋" w:eastAsia="仿宋" w:hAnsi="仿宋" w:cs="宋体" w:hint="eastAsia"/>
          <w:color w:val="000000" w:themeColor="text1"/>
          <w:sz w:val="24"/>
        </w:rPr>
        <w:t>的合同份额占到合同总金额30%以上的</w:t>
      </w:r>
      <w:bookmarkEnd w:id="13"/>
      <w:r w:rsidRPr="00351611">
        <w:rPr>
          <w:rFonts w:ascii="仿宋" w:eastAsia="仿宋" w:hAnsi="仿宋" w:cs="宋体" w:hint="eastAsia"/>
          <w:color w:val="000000" w:themeColor="text1"/>
          <w:sz w:val="24"/>
        </w:rPr>
        <w:t>，对联合体或者大中型企业的报价给予4%-</w:t>
      </w:r>
      <w:r w:rsidRPr="00351611">
        <w:rPr>
          <w:rFonts w:ascii="仿宋" w:eastAsia="仿宋" w:hAnsi="仿宋" w:cs="宋体"/>
          <w:color w:val="000000" w:themeColor="text1"/>
          <w:sz w:val="24"/>
        </w:rPr>
        <w:t>6</w:t>
      </w:r>
      <w:r w:rsidRPr="00351611">
        <w:rPr>
          <w:rFonts w:ascii="仿宋" w:eastAsia="仿宋" w:hAnsi="仿宋" w:cs="宋体" w:hint="eastAsia"/>
          <w:color w:val="000000" w:themeColor="text1"/>
          <w:sz w:val="24"/>
        </w:rPr>
        <w:t>%的扣除，用扣除后的价格参加评审。组成联合体或者接受分包的小</w:t>
      </w:r>
      <w:proofErr w:type="gramStart"/>
      <w:r w:rsidRPr="00351611">
        <w:rPr>
          <w:rFonts w:ascii="仿宋" w:eastAsia="仿宋" w:hAnsi="仿宋" w:cs="宋体" w:hint="eastAsia"/>
          <w:color w:val="000000" w:themeColor="text1"/>
          <w:sz w:val="24"/>
        </w:rPr>
        <w:t>微企业</w:t>
      </w:r>
      <w:proofErr w:type="gramEnd"/>
      <w:r w:rsidRPr="00351611">
        <w:rPr>
          <w:rFonts w:ascii="仿宋" w:eastAsia="仿宋" w:hAnsi="仿宋" w:cs="宋体" w:hint="eastAsia"/>
          <w:color w:val="000000" w:themeColor="text1"/>
          <w:sz w:val="24"/>
        </w:rPr>
        <w:t>与联合体内其他企业、分包企业之间存在直接控股、管理关系的，不享受价格扣除优惠政策。</w:t>
      </w:r>
    </w:p>
    <w:p w14:paraId="6F0D5111" w14:textId="77777777" w:rsidR="00BB654D" w:rsidRPr="00351611" w:rsidRDefault="00F67327">
      <w:pPr>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3.3.4符合《关于促进残疾人就业政府采购政策的通知》（财库〔2017〕141号）规定的条件并提供《残疾人福利性单位声明函》（附件1）的残疾人福利性单位视同小型、微型企业；</w:t>
      </w:r>
    </w:p>
    <w:p w14:paraId="6CEBDEED" w14:textId="77777777" w:rsidR="00BB654D" w:rsidRPr="00351611" w:rsidRDefault="00F67327">
      <w:pPr>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2FD41DB7" w14:textId="77777777" w:rsidR="00BB654D" w:rsidRPr="00351611" w:rsidRDefault="00F67327">
      <w:pPr>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7784B371" w14:textId="77777777" w:rsidR="00BB654D" w:rsidRPr="00351611" w:rsidRDefault="00F67327">
      <w:pPr>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3.3.7中小企业享受扶持政策获得政府采购合同的，小</w:t>
      </w:r>
      <w:proofErr w:type="gramStart"/>
      <w:r w:rsidRPr="00351611">
        <w:rPr>
          <w:rFonts w:ascii="仿宋" w:eastAsia="仿宋" w:hAnsi="仿宋" w:cs="宋体" w:hint="eastAsia"/>
          <w:color w:val="000000" w:themeColor="text1"/>
          <w:sz w:val="24"/>
        </w:rPr>
        <w:t>微企业</w:t>
      </w:r>
      <w:proofErr w:type="gramEnd"/>
      <w:r w:rsidRPr="00351611">
        <w:rPr>
          <w:rFonts w:ascii="仿宋" w:eastAsia="仿宋" w:hAnsi="仿宋" w:cs="宋体" w:hint="eastAsia"/>
          <w:color w:val="000000" w:themeColor="text1"/>
          <w:sz w:val="24"/>
        </w:rPr>
        <w:t>不得将合同分包给大中型企业，中型企业不得将合同分包给大型企业。</w:t>
      </w:r>
    </w:p>
    <w:p w14:paraId="38E4FE92" w14:textId="77777777" w:rsidR="00BB654D" w:rsidRPr="00351611" w:rsidRDefault="00F67327">
      <w:pPr>
        <w:spacing w:line="360" w:lineRule="auto"/>
        <w:ind w:firstLineChars="100" w:firstLine="240"/>
        <w:rPr>
          <w:rFonts w:ascii="仿宋" w:eastAsia="仿宋" w:hAnsi="仿宋" w:cs="宋体"/>
          <w:color w:val="000000" w:themeColor="text1"/>
          <w:sz w:val="24"/>
        </w:rPr>
      </w:pPr>
      <w:r w:rsidRPr="00351611">
        <w:rPr>
          <w:rFonts w:ascii="仿宋" w:eastAsia="仿宋" w:hAnsi="仿宋" w:cs="宋体" w:hint="eastAsia"/>
          <w:color w:val="000000" w:themeColor="text1"/>
          <w:sz w:val="24"/>
        </w:rPr>
        <w:t>3.4</w:t>
      </w:r>
      <w:r w:rsidRPr="00351611">
        <w:rPr>
          <w:rFonts w:ascii="仿宋" w:eastAsia="仿宋" w:hAnsi="仿宋" w:cs="宋体" w:hint="eastAsia"/>
          <w:bCs/>
          <w:color w:val="000000" w:themeColor="text1"/>
          <w:sz w:val="24"/>
        </w:rPr>
        <w:t>支持创新发展</w:t>
      </w:r>
    </w:p>
    <w:p w14:paraId="4406FF14" w14:textId="77777777" w:rsidR="00BB654D" w:rsidRPr="00351611" w:rsidRDefault="00F67327">
      <w:pPr>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3.4.1 采购人优先采购被认定</w:t>
      </w:r>
      <w:proofErr w:type="gramStart"/>
      <w:r w:rsidRPr="00351611">
        <w:rPr>
          <w:rFonts w:ascii="仿宋" w:eastAsia="仿宋" w:hAnsi="仿宋" w:cs="宋体" w:hint="eastAsia"/>
          <w:color w:val="000000" w:themeColor="text1"/>
          <w:sz w:val="24"/>
        </w:rPr>
        <w:t>为首台套产品</w:t>
      </w:r>
      <w:proofErr w:type="gramEnd"/>
      <w:r w:rsidRPr="00351611">
        <w:rPr>
          <w:rFonts w:ascii="仿宋" w:eastAsia="仿宋" w:hAnsi="仿宋" w:cs="宋体" w:hint="eastAsia"/>
          <w:color w:val="000000" w:themeColor="text1"/>
          <w:sz w:val="24"/>
        </w:rPr>
        <w:t>和“制造精品”的自主创新产品。</w:t>
      </w:r>
    </w:p>
    <w:p w14:paraId="5B748C83" w14:textId="77777777" w:rsidR="00BB654D" w:rsidRPr="00351611" w:rsidRDefault="00F67327">
      <w:pPr>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3.4.</w:t>
      </w:r>
      <w:proofErr w:type="gramStart"/>
      <w:r w:rsidRPr="00351611">
        <w:rPr>
          <w:rFonts w:ascii="仿宋" w:eastAsia="仿宋" w:hAnsi="仿宋" w:cs="宋体" w:hint="eastAsia"/>
          <w:color w:val="000000" w:themeColor="text1"/>
          <w:sz w:val="24"/>
        </w:rPr>
        <w:t>2首台套产品</w:t>
      </w:r>
      <w:proofErr w:type="gramEnd"/>
      <w:r w:rsidRPr="00351611">
        <w:rPr>
          <w:rFonts w:ascii="仿宋" w:eastAsia="仿宋" w:hAnsi="仿宋" w:cs="宋体" w:hint="eastAsia"/>
          <w:color w:val="000000" w:themeColor="text1"/>
          <w:sz w:val="24"/>
        </w:rPr>
        <w:t>被纳入《首台套产品推广应用指导目录》之日起</w:t>
      </w:r>
      <w:r w:rsidRPr="00351611">
        <w:rPr>
          <w:rFonts w:ascii="仿宋" w:eastAsia="仿宋" w:hAnsi="仿宋" w:cs="宋体"/>
          <w:color w:val="000000" w:themeColor="text1"/>
          <w:sz w:val="24"/>
        </w:rPr>
        <w:t>3</w:t>
      </w:r>
      <w:r w:rsidRPr="00351611">
        <w:rPr>
          <w:rFonts w:ascii="仿宋" w:eastAsia="仿宋" w:hAnsi="仿宋" w:cs="宋体" w:hint="eastAsia"/>
          <w:color w:val="000000" w:themeColor="text1"/>
          <w:sz w:val="24"/>
        </w:rPr>
        <w:t>年内，以及产</w:t>
      </w:r>
      <w:r w:rsidRPr="00351611">
        <w:rPr>
          <w:rFonts w:ascii="仿宋" w:eastAsia="仿宋" w:hAnsi="仿宋" w:cs="宋体" w:hint="eastAsia"/>
          <w:color w:val="000000" w:themeColor="text1"/>
          <w:sz w:val="24"/>
        </w:rPr>
        <w:lastRenderedPageBreak/>
        <w:t>品核心技术高于国内领先水平，并具有明晰自主知识产权的“制造精品”产品，</w:t>
      </w:r>
      <w:proofErr w:type="gramStart"/>
      <w:r w:rsidRPr="00351611">
        <w:rPr>
          <w:rFonts w:ascii="仿宋" w:eastAsia="仿宋" w:hAnsi="仿宋" w:cs="宋体" w:hint="eastAsia"/>
          <w:color w:val="000000" w:themeColor="text1"/>
          <w:sz w:val="24"/>
        </w:rPr>
        <w:t>自认定</w:t>
      </w:r>
      <w:proofErr w:type="gramEnd"/>
      <w:r w:rsidRPr="00351611">
        <w:rPr>
          <w:rFonts w:ascii="仿宋" w:eastAsia="仿宋" w:hAnsi="仿宋" w:cs="宋体" w:hint="eastAsia"/>
          <w:color w:val="000000" w:themeColor="text1"/>
          <w:sz w:val="24"/>
        </w:rPr>
        <w:t>之日起2年内视同已具备相应销售业绩，参加政府采购活动</w:t>
      </w:r>
      <w:proofErr w:type="gramStart"/>
      <w:r w:rsidRPr="00351611">
        <w:rPr>
          <w:rFonts w:ascii="仿宋" w:eastAsia="仿宋" w:hAnsi="仿宋" w:cs="宋体" w:hint="eastAsia"/>
          <w:color w:val="000000" w:themeColor="text1"/>
          <w:sz w:val="24"/>
        </w:rPr>
        <w:t>时业绩</w:t>
      </w:r>
      <w:proofErr w:type="gramEnd"/>
      <w:r w:rsidRPr="00351611">
        <w:rPr>
          <w:rFonts w:ascii="仿宋" w:eastAsia="仿宋" w:hAnsi="仿宋" w:cs="宋体" w:hint="eastAsia"/>
          <w:color w:val="000000" w:themeColor="text1"/>
          <w:sz w:val="24"/>
        </w:rPr>
        <w:t>分值为满分。</w:t>
      </w:r>
    </w:p>
    <w:p w14:paraId="213F6D29" w14:textId="77777777" w:rsidR="00BB654D" w:rsidRPr="00351611" w:rsidRDefault="00F67327">
      <w:pPr>
        <w:spacing w:line="360" w:lineRule="auto"/>
        <w:ind w:firstLineChars="100" w:firstLine="240"/>
        <w:rPr>
          <w:rFonts w:ascii="仿宋" w:eastAsia="仿宋" w:hAnsi="仿宋" w:cs="宋体"/>
          <w:color w:val="000000" w:themeColor="text1"/>
          <w:sz w:val="24"/>
        </w:rPr>
      </w:pPr>
      <w:r w:rsidRPr="00351611">
        <w:rPr>
          <w:rFonts w:ascii="仿宋" w:eastAsia="仿宋" w:hAnsi="仿宋" w:cs="宋体" w:hint="eastAsia"/>
          <w:color w:val="000000" w:themeColor="text1"/>
          <w:sz w:val="24"/>
        </w:rPr>
        <w:t>3.5平等对待内外资企业和符合条件的破产重整企业</w:t>
      </w:r>
    </w:p>
    <w:p w14:paraId="194B8322" w14:textId="77777777" w:rsidR="00BB654D" w:rsidRPr="00351611" w:rsidRDefault="00F67327">
      <w:pPr>
        <w:spacing w:line="360" w:lineRule="auto"/>
        <w:ind w:firstLineChars="200" w:firstLine="480"/>
        <w:rPr>
          <w:rFonts w:ascii="仿宋" w:eastAsia="仿宋" w:hAnsi="仿宋"/>
          <w:b/>
          <w:color w:val="000000" w:themeColor="text1"/>
        </w:rPr>
      </w:pPr>
      <w:r w:rsidRPr="00351611">
        <w:rPr>
          <w:rFonts w:ascii="仿宋" w:eastAsia="仿宋" w:hAnsi="仿宋" w:cs="宋体" w:hint="eastAsia"/>
          <w:color w:val="000000" w:themeColor="text1"/>
          <w:sz w:val="24"/>
        </w:rPr>
        <w:t>平等对待内外资企业和符合条件的破产重整企业，切实保障企业公平竞争，平等维护企业的合法利益。</w:t>
      </w:r>
      <w:r w:rsidRPr="00351611">
        <w:rPr>
          <w:rFonts w:ascii="仿宋" w:eastAsia="仿宋" w:hAnsi="仿宋" w:cs="宋体" w:hint="eastAsia"/>
          <w:color w:val="000000" w:themeColor="text1"/>
          <w:sz w:val="24"/>
        </w:rPr>
        <w:cr/>
      </w:r>
      <w:r w:rsidRPr="00351611">
        <w:rPr>
          <w:rFonts w:ascii="仿宋" w:eastAsia="仿宋" w:hAnsi="仿宋" w:hint="eastAsia"/>
          <w:b/>
          <w:color w:val="000000" w:themeColor="text1"/>
        </w:rPr>
        <w:t>4. 询问、质疑、投诉</w:t>
      </w:r>
    </w:p>
    <w:p w14:paraId="00F25C8A" w14:textId="77777777" w:rsidR="00BB654D" w:rsidRPr="00351611" w:rsidRDefault="00F67327">
      <w:pPr>
        <w:pStyle w:val="trseditor"/>
        <w:shd w:val="clear" w:color="auto" w:fill="FFFFFF"/>
        <w:snapToGrid w:val="0"/>
        <w:spacing w:after="240" w:afterAutospacing="0" w:line="360" w:lineRule="auto"/>
        <w:ind w:firstLine="400"/>
        <w:contextualSpacing/>
        <w:rPr>
          <w:rFonts w:ascii="仿宋" w:eastAsia="仿宋" w:hAnsi="仿宋"/>
          <w:color w:val="000000" w:themeColor="text1"/>
          <w:lang w:val="zh-CN"/>
        </w:rPr>
      </w:pPr>
      <w:r w:rsidRPr="00351611">
        <w:rPr>
          <w:rFonts w:ascii="仿宋" w:eastAsia="仿宋" w:hAnsi="仿宋" w:hint="eastAsia"/>
          <w:color w:val="000000" w:themeColor="text1"/>
          <w:lang w:val="zh-CN"/>
        </w:rPr>
        <w:t>4.1在线询问、质疑、投诉</w:t>
      </w:r>
    </w:p>
    <w:p w14:paraId="6CD4BB8C" w14:textId="77777777" w:rsidR="00BB654D" w:rsidRPr="00351611" w:rsidRDefault="00F67327">
      <w:pPr>
        <w:pStyle w:val="trseditor"/>
        <w:shd w:val="clear" w:color="auto" w:fill="FFFFFF"/>
        <w:snapToGrid w:val="0"/>
        <w:spacing w:after="240" w:afterAutospacing="0" w:line="360" w:lineRule="auto"/>
        <w:ind w:firstLine="400"/>
        <w:contextualSpacing/>
        <w:rPr>
          <w:rFonts w:ascii="仿宋" w:eastAsia="仿宋" w:hAnsi="仿宋"/>
          <w:color w:val="000000" w:themeColor="text1"/>
          <w:lang w:val="zh-CN"/>
        </w:rPr>
      </w:pPr>
      <w:r w:rsidRPr="00351611">
        <w:rPr>
          <w:rFonts w:ascii="仿宋" w:eastAsia="仿宋" w:hAnsi="仿宋" w:hint="eastAsia"/>
          <w:color w:val="000000" w:themeColor="text1"/>
          <w:lang w:val="zh-CN"/>
        </w:rPr>
        <w:t>根据《浙江省财政厅关于进一步促进政府采购公平竞争打造最优营商环境的通知》（</w:t>
      </w:r>
      <w:proofErr w:type="gramStart"/>
      <w:r w:rsidRPr="00351611">
        <w:rPr>
          <w:rFonts w:ascii="仿宋" w:eastAsia="仿宋" w:hAnsi="仿宋" w:hint="eastAsia"/>
          <w:color w:val="000000" w:themeColor="text1"/>
          <w:lang w:val="zh-CN"/>
        </w:rPr>
        <w:t>浙财采监</w:t>
      </w:r>
      <w:proofErr w:type="gramEnd"/>
      <w:r w:rsidRPr="00351611">
        <w:rPr>
          <w:rFonts w:ascii="仿宋" w:eastAsia="仿宋" w:hAnsi="仿宋" w:hint="eastAsia"/>
          <w:color w:val="000000" w:themeColor="text1"/>
          <w:lang w:val="zh-CN"/>
        </w:rPr>
        <w:t>（2021）22号）文件关于“健全行政裁决机制”要求，鼓励供应商在线提起询问，路径为：政</w:t>
      </w:r>
      <w:proofErr w:type="gramStart"/>
      <w:r w:rsidRPr="00351611">
        <w:rPr>
          <w:rFonts w:ascii="仿宋" w:eastAsia="仿宋" w:hAnsi="仿宋" w:hint="eastAsia"/>
          <w:color w:val="000000" w:themeColor="text1"/>
          <w:lang w:val="zh-CN"/>
        </w:rPr>
        <w:t>采云</w:t>
      </w:r>
      <w:proofErr w:type="gramEnd"/>
      <w:r w:rsidRPr="00351611">
        <w:rPr>
          <w:rFonts w:ascii="仿宋" w:eastAsia="仿宋" w:hAnsi="仿宋" w:hint="eastAsia"/>
          <w:color w:val="000000" w:themeColor="text1"/>
          <w:lang w:val="zh-CN"/>
        </w:rPr>
        <w:t>-项目采购-询问质疑投诉-询问列表；鼓励供应商在线提起质疑，路径为：政</w:t>
      </w:r>
      <w:proofErr w:type="gramStart"/>
      <w:r w:rsidRPr="00351611">
        <w:rPr>
          <w:rFonts w:ascii="仿宋" w:eastAsia="仿宋" w:hAnsi="仿宋" w:hint="eastAsia"/>
          <w:color w:val="000000" w:themeColor="text1"/>
          <w:lang w:val="zh-CN"/>
        </w:rPr>
        <w:t>采云</w:t>
      </w:r>
      <w:proofErr w:type="gramEnd"/>
      <w:r w:rsidRPr="00351611">
        <w:rPr>
          <w:rFonts w:ascii="仿宋" w:eastAsia="仿宋" w:hAnsi="仿宋" w:hint="eastAsia"/>
          <w:color w:val="000000" w:themeColor="text1"/>
          <w:lang w:val="zh-CN"/>
        </w:rPr>
        <w:t>-项目采购-询问质疑投诉-质疑列表。质疑供应商对在线质疑答复不满意的，可在线提起投诉，路径为：浙江政府服务网-政府采购投诉处理-在线办理。</w:t>
      </w:r>
    </w:p>
    <w:p w14:paraId="382BEA83" w14:textId="77777777" w:rsidR="00BB654D" w:rsidRPr="00351611" w:rsidRDefault="00F67327">
      <w:pPr>
        <w:autoSpaceDE w:val="0"/>
        <w:autoSpaceDN w:val="0"/>
        <w:spacing w:line="360" w:lineRule="auto"/>
        <w:ind w:firstLineChars="100" w:firstLine="240"/>
        <w:jc w:val="left"/>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4.2供应商询问</w:t>
      </w:r>
    </w:p>
    <w:p w14:paraId="07D08453" w14:textId="77777777" w:rsidR="00BB654D" w:rsidRPr="00351611" w:rsidRDefault="00F67327">
      <w:pPr>
        <w:autoSpaceDE w:val="0"/>
        <w:autoSpaceDN w:val="0"/>
        <w:spacing w:line="360" w:lineRule="auto"/>
        <w:ind w:firstLineChars="200" w:firstLine="480"/>
        <w:jc w:val="left"/>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供应商对政府采购活动事项有疑问的，可以提出询问，采购人或者采购代理机构应当在3个工作日内对供应</w:t>
      </w:r>
      <w:proofErr w:type="gramStart"/>
      <w:r w:rsidRPr="00351611">
        <w:rPr>
          <w:rFonts w:ascii="仿宋" w:eastAsia="仿宋" w:hAnsi="仿宋" w:cs="宋体" w:hint="eastAsia"/>
          <w:color w:val="000000" w:themeColor="text1"/>
          <w:kern w:val="0"/>
          <w:sz w:val="24"/>
          <w:lang w:val="zh-CN"/>
        </w:rPr>
        <w:t>商依法</w:t>
      </w:r>
      <w:proofErr w:type="gramEnd"/>
      <w:r w:rsidRPr="00351611">
        <w:rPr>
          <w:rFonts w:ascii="仿宋" w:eastAsia="仿宋" w:hAnsi="仿宋" w:cs="宋体" w:hint="eastAsia"/>
          <w:color w:val="000000" w:themeColor="text1"/>
          <w:kern w:val="0"/>
          <w:sz w:val="24"/>
          <w:lang w:val="zh-CN"/>
        </w:rPr>
        <w:t>提出的询问</w:t>
      </w:r>
      <w:proofErr w:type="gramStart"/>
      <w:r w:rsidRPr="00351611">
        <w:rPr>
          <w:rFonts w:ascii="仿宋" w:eastAsia="仿宋" w:hAnsi="仿宋" w:cs="宋体" w:hint="eastAsia"/>
          <w:color w:val="000000" w:themeColor="text1"/>
          <w:kern w:val="0"/>
          <w:sz w:val="24"/>
          <w:lang w:val="zh-CN"/>
        </w:rPr>
        <w:t>作出</w:t>
      </w:r>
      <w:proofErr w:type="gramEnd"/>
      <w:r w:rsidRPr="00351611">
        <w:rPr>
          <w:rFonts w:ascii="仿宋" w:eastAsia="仿宋" w:hAnsi="仿宋" w:cs="宋体" w:hint="eastAsia"/>
          <w:color w:val="000000" w:themeColor="text1"/>
          <w:kern w:val="0"/>
          <w:sz w:val="24"/>
          <w:lang w:val="zh-CN"/>
        </w:rPr>
        <w:t>答复，但答复的内容不得涉及商业秘密。供应商提出的询问超出采购人对采购代理机构委托授权范围的，采购代理机构应当告知供应商向采购人提出。</w:t>
      </w:r>
    </w:p>
    <w:p w14:paraId="65712ABC" w14:textId="77777777" w:rsidR="00BB654D" w:rsidRPr="00351611" w:rsidRDefault="00F67327">
      <w:pPr>
        <w:autoSpaceDE w:val="0"/>
        <w:autoSpaceDN w:val="0"/>
        <w:spacing w:line="360" w:lineRule="auto"/>
        <w:ind w:firstLineChars="100" w:firstLine="240"/>
        <w:jc w:val="left"/>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4.3供应商质疑</w:t>
      </w:r>
    </w:p>
    <w:p w14:paraId="41814C2F" w14:textId="77777777" w:rsidR="00BB654D" w:rsidRPr="00351611" w:rsidRDefault="00F67327">
      <w:pPr>
        <w:pStyle w:val="af0"/>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kern w:val="0"/>
          <w:sz w:val="24"/>
          <w:lang w:val="zh-CN"/>
        </w:rPr>
        <w:t>4.3</w:t>
      </w:r>
      <w:r w:rsidRPr="00351611">
        <w:rPr>
          <w:rFonts w:ascii="仿宋" w:eastAsia="仿宋" w:hAnsi="仿宋" w:cs="宋体" w:hint="eastAsia"/>
          <w:color w:val="000000" w:themeColor="text1"/>
          <w:sz w:val="24"/>
        </w:rPr>
        <w:t>.1提出质疑的供应商应当是参与所质疑项目采购活动的供应商。潜在供应商已依法获取其可质疑的招标文件的，可以对该文件提出质疑。</w:t>
      </w:r>
    </w:p>
    <w:p w14:paraId="18547168" w14:textId="77777777" w:rsidR="00BB654D" w:rsidRPr="00351611" w:rsidRDefault="00F67327">
      <w:pPr>
        <w:pStyle w:val="af0"/>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kern w:val="0"/>
          <w:sz w:val="24"/>
          <w:lang w:val="zh-CN"/>
        </w:rPr>
        <w:t>4.3</w:t>
      </w:r>
      <w:r w:rsidRPr="00351611">
        <w:rPr>
          <w:rFonts w:ascii="仿宋" w:eastAsia="仿宋" w:hAnsi="仿宋" w:cs="宋体" w:hint="eastAsia"/>
          <w:color w:val="000000" w:themeColor="text1"/>
          <w:sz w:val="24"/>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7A8F5D72" w14:textId="77777777" w:rsidR="00BB654D" w:rsidRPr="00351611" w:rsidRDefault="00F67327">
      <w:pPr>
        <w:pStyle w:val="a0"/>
        <w:spacing w:line="360" w:lineRule="auto"/>
        <w:ind w:firstLineChars="200" w:firstLine="480"/>
        <w:rPr>
          <w:rFonts w:ascii="仿宋" w:eastAsia="仿宋" w:hAnsi="仿宋" w:cs="宋体"/>
          <w:snapToGrid/>
          <w:color w:val="000000" w:themeColor="text1"/>
          <w:kern w:val="2"/>
          <w:sz w:val="24"/>
        </w:rPr>
      </w:pPr>
      <w:r w:rsidRPr="00351611">
        <w:rPr>
          <w:rFonts w:ascii="仿宋" w:eastAsia="仿宋" w:hAnsi="仿宋" w:cs="宋体" w:hint="eastAsia"/>
          <w:snapToGrid/>
          <w:color w:val="000000" w:themeColor="text1"/>
          <w:kern w:val="2"/>
          <w:sz w:val="24"/>
        </w:rPr>
        <w:t>4.3.2.1对招标文件提出质疑的，质疑期限为供应商获得招标文件之日或者招标文件公告期限届满之日起计算。</w:t>
      </w:r>
    </w:p>
    <w:p w14:paraId="6900E73B" w14:textId="77777777" w:rsidR="00BB654D" w:rsidRPr="00351611" w:rsidRDefault="00F67327">
      <w:pPr>
        <w:pStyle w:val="af0"/>
        <w:spacing w:line="360" w:lineRule="auto"/>
        <w:ind w:leftChars="228" w:left="479"/>
        <w:rPr>
          <w:rFonts w:ascii="仿宋" w:eastAsia="仿宋" w:hAnsi="仿宋" w:cs="宋体"/>
          <w:color w:val="000000" w:themeColor="text1"/>
          <w:sz w:val="24"/>
        </w:rPr>
      </w:pPr>
      <w:r w:rsidRPr="00351611">
        <w:rPr>
          <w:rFonts w:ascii="仿宋" w:eastAsia="仿宋" w:hAnsi="仿宋" w:cs="宋体" w:hint="eastAsia"/>
          <w:color w:val="000000" w:themeColor="text1"/>
          <w:sz w:val="24"/>
        </w:rPr>
        <w:t>4.3.2.2对采购过程提出质疑的，质疑期限为各采购程序环节结束之日起计算。4.3.2.3对采购结果提出质疑的，质疑期限自采购结果公告期限届满之日起计算。</w:t>
      </w:r>
    </w:p>
    <w:p w14:paraId="62B3B659" w14:textId="77777777" w:rsidR="00BB654D" w:rsidRPr="00351611" w:rsidRDefault="00F67327">
      <w:pPr>
        <w:pStyle w:val="af0"/>
        <w:spacing w:line="360" w:lineRule="auto"/>
        <w:ind w:firstLineChars="200" w:firstLine="480"/>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4.3.3</w:t>
      </w:r>
      <w:r w:rsidRPr="00351611">
        <w:rPr>
          <w:rFonts w:ascii="仿宋" w:eastAsia="仿宋" w:hAnsi="仿宋" w:cs="宋体" w:hint="eastAsia"/>
          <w:color w:val="000000" w:themeColor="text1"/>
          <w:sz w:val="24"/>
        </w:rPr>
        <w:t>供应商提出质疑应当提交质疑函和必要的证明材料。质疑</w:t>
      </w:r>
      <w:proofErr w:type="gramStart"/>
      <w:r w:rsidRPr="00351611">
        <w:rPr>
          <w:rFonts w:ascii="仿宋" w:eastAsia="仿宋" w:hAnsi="仿宋" w:cs="宋体" w:hint="eastAsia"/>
          <w:color w:val="000000" w:themeColor="text1"/>
          <w:sz w:val="24"/>
        </w:rPr>
        <w:t>函应当</w:t>
      </w:r>
      <w:proofErr w:type="gramEnd"/>
      <w:r w:rsidRPr="00351611">
        <w:rPr>
          <w:rFonts w:ascii="仿宋" w:eastAsia="仿宋" w:hAnsi="仿宋" w:cs="宋体" w:hint="eastAsia"/>
          <w:color w:val="000000" w:themeColor="text1"/>
          <w:sz w:val="24"/>
        </w:rPr>
        <w:t>包括下列内容：</w:t>
      </w:r>
    </w:p>
    <w:p w14:paraId="23674E19" w14:textId="77777777" w:rsidR="00BB654D" w:rsidRPr="00351611" w:rsidRDefault="00F67327">
      <w:pPr>
        <w:pStyle w:val="af0"/>
        <w:spacing w:line="360" w:lineRule="auto"/>
        <w:ind w:firstLineChars="200" w:firstLine="480"/>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lastRenderedPageBreak/>
        <w:t xml:space="preserve">　　4.3.3.1供应商的姓名或者名称、地址、邮编、联系人及联系电话；</w:t>
      </w:r>
    </w:p>
    <w:p w14:paraId="4D2BDFC9" w14:textId="77777777" w:rsidR="00BB654D" w:rsidRPr="00351611" w:rsidRDefault="00F67327">
      <w:pPr>
        <w:pStyle w:val="af0"/>
        <w:spacing w:line="360" w:lineRule="auto"/>
        <w:ind w:firstLineChars="200" w:firstLine="480"/>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 xml:space="preserve">　　4.3.3.2质疑项目的名称、编号；</w:t>
      </w:r>
    </w:p>
    <w:p w14:paraId="2734FF88" w14:textId="77777777" w:rsidR="00BB654D" w:rsidRPr="00351611" w:rsidRDefault="00F67327">
      <w:pPr>
        <w:pStyle w:val="af0"/>
        <w:spacing w:line="360" w:lineRule="auto"/>
        <w:ind w:firstLineChars="200" w:firstLine="480"/>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 xml:space="preserve">　　4.3.3.3具体、明确的质疑事项和与质疑事项相关的请求；</w:t>
      </w:r>
    </w:p>
    <w:p w14:paraId="373BD242" w14:textId="77777777" w:rsidR="00BB654D" w:rsidRPr="00351611" w:rsidRDefault="00F67327">
      <w:pPr>
        <w:pStyle w:val="af0"/>
        <w:spacing w:line="360" w:lineRule="auto"/>
        <w:ind w:firstLineChars="200" w:firstLine="480"/>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 xml:space="preserve">　　4.3.3.4事实依据；</w:t>
      </w:r>
    </w:p>
    <w:p w14:paraId="0CFDFD41" w14:textId="77777777" w:rsidR="00BB654D" w:rsidRPr="00351611" w:rsidRDefault="00F67327">
      <w:pPr>
        <w:pStyle w:val="af0"/>
        <w:spacing w:line="360" w:lineRule="auto"/>
        <w:ind w:firstLineChars="200" w:firstLine="480"/>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 xml:space="preserve">　　4.3.3.5必要的法律依据；</w:t>
      </w:r>
    </w:p>
    <w:p w14:paraId="06E960D6" w14:textId="77777777" w:rsidR="00BB654D" w:rsidRPr="00351611" w:rsidRDefault="00F67327">
      <w:pPr>
        <w:pStyle w:val="af0"/>
        <w:spacing w:line="360" w:lineRule="auto"/>
        <w:ind w:firstLineChars="400" w:firstLine="960"/>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4.3.3.6提出质疑的日期。</w:t>
      </w:r>
    </w:p>
    <w:p w14:paraId="4234AA63" w14:textId="77777777" w:rsidR="00BB654D" w:rsidRPr="00351611" w:rsidRDefault="00F67327">
      <w:pPr>
        <w:pStyle w:val="trseditor"/>
        <w:shd w:val="clear" w:color="auto" w:fill="FFFFFF"/>
        <w:snapToGrid w:val="0"/>
        <w:spacing w:after="240" w:afterAutospacing="0" w:line="360" w:lineRule="auto"/>
        <w:ind w:firstLine="400"/>
        <w:contextualSpacing/>
        <w:rPr>
          <w:rFonts w:ascii="仿宋" w:eastAsia="仿宋" w:hAnsi="仿宋"/>
          <w:color w:val="000000" w:themeColor="text1"/>
        </w:rPr>
      </w:pPr>
      <w:r w:rsidRPr="00351611">
        <w:rPr>
          <w:rFonts w:ascii="仿宋" w:eastAsia="仿宋" w:hAnsi="仿宋" w:hint="eastAsia"/>
          <w:color w:val="000000" w:themeColor="text1"/>
        </w:rPr>
        <w:t>供应商提交的质疑函需一式三份。供应商为自然人的，应当由本人签字；供应商为法人或者其他组织的，应当由法定代表人、主要负责人，或者其授权代表签字或者盖章，并加盖公章。</w:t>
      </w:r>
    </w:p>
    <w:p w14:paraId="79797E17" w14:textId="77777777" w:rsidR="00BB654D" w:rsidRPr="00351611" w:rsidRDefault="00F67327">
      <w:pPr>
        <w:pStyle w:val="trseditor"/>
        <w:shd w:val="clear" w:color="auto" w:fill="FFFFFF"/>
        <w:snapToGrid w:val="0"/>
        <w:spacing w:after="240" w:afterAutospacing="0" w:line="360" w:lineRule="auto"/>
        <w:ind w:firstLine="400"/>
        <w:contextualSpacing/>
        <w:rPr>
          <w:rFonts w:ascii="仿宋" w:eastAsia="仿宋" w:hAnsi="仿宋"/>
          <w:color w:val="000000" w:themeColor="text1"/>
        </w:rPr>
      </w:pPr>
      <w:r w:rsidRPr="00351611">
        <w:rPr>
          <w:rFonts w:ascii="仿宋" w:eastAsia="仿宋" w:hAnsi="仿宋" w:hint="eastAsia"/>
          <w:color w:val="000000" w:themeColor="text1"/>
        </w:rPr>
        <w:t>质疑函范本及制作说明详见附件2。</w:t>
      </w:r>
    </w:p>
    <w:p w14:paraId="44E7284C" w14:textId="77777777" w:rsidR="00BB654D" w:rsidRPr="00351611" w:rsidRDefault="00F67327">
      <w:pPr>
        <w:pStyle w:val="trseditor"/>
        <w:shd w:val="clear" w:color="auto" w:fill="FFFFFF"/>
        <w:snapToGrid w:val="0"/>
        <w:spacing w:after="240" w:afterAutospacing="0" w:line="360" w:lineRule="auto"/>
        <w:ind w:firstLine="400"/>
        <w:contextualSpacing/>
        <w:rPr>
          <w:rFonts w:ascii="仿宋" w:eastAsia="仿宋" w:hAnsi="仿宋"/>
          <w:color w:val="000000" w:themeColor="text1"/>
        </w:rPr>
      </w:pPr>
      <w:r w:rsidRPr="00351611">
        <w:rPr>
          <w:rFonts w:ascii="仿宋" w:eastAsia="仿宋" w:hAnsi="仿宋" w:hint="eastAsia"/>
          <w:color w:val="000000" w:themeColor="text1"/>
        </w:rPr>
        <w:t>4.3.4对同一采购程序环节的质疑，供应商须在法定质疑期内一次性提出。</w:t>
      </w:r>
    </w:p>
    <w:p w14:paraId="7301D3D5" w14:textId="77777777" w:rsidR="00BB654D" w:rsidRPr="00351611" w:rsidRDefault="00F67327">
      <w:pPr>
        <w:pStyle w:val="trseditor"/>
        <w:shd w:val="clear" w:color="auto" w:fill="FFFFFF"/>
        <w:snapToGrid w:val="0"/>
        <w:spacing w:after="240" w:afterAutospacing="0" w:line="360" w:lineRule="auto"/>
        <w:ind w:firstLine="400"/>
        <w:contextualSpacing/>
        <w:rPr>
          <w:rFonts w:ascii="仿宋" w:eastAsia="仿宋" w:hAnsi="仿宋"/>
          <w:color w:val="000000" w:themeColor="text1"/>
        </w:rPr>
      </w:pPr>
      <w:r w:rsidRPr="00351611">
        <w:rPr>
          <w:rFonts w:ascii="仿宋" w:eastAsia="仿宋" w:hAnsi="仿宋" w:hint="eastAsia"/>
          <w:color w:val="000000" w:themeColor="text1"/>
          <w:lang w:val="zh-CN"/>
        </w:rPr>
        <w:t>4.3</w:t>
      </w:r>
      <w:r w:rsidRPr="00351611">
        <w:rPr>
          <w:rFonts w:ascii="仿宋" w:eastAsia="仿宋" w:hAnsi="仿宋" w:hint="eastAsia"/>
          <w:color w:val="000000" w:themeColor="text1"/>
        </w:rPr>
        <w:t>.5采购人或者采购代理机构应当在收到供应商的书面质疑后七个工作日内</w:t>
      </w:r>
      <w:proofErr w:type="gramStart"/>
      <w:r w:rsidRPr="00351611">
        <w:rPr>
          <w:rFonts w:ascii="仿宋" w:eastAsia="仿宋" w:hAnsi="仿宋" w:hint="eastAsia"/>
          <w:color w:val="000000" w:themeColor="text1"/>
        </w:rPr>
        <w:t>作出</w:t>
      </w:r>
      <w:proofErr w:type="gramEnd"/>
      <w:r w:rsidRPr="00351611">
        <w:rPr>
          <w:rFonts w:ascii="仿宋" w:eastAsia="仿宋" w:hAnsi="仿宋" w:hint="eastAsia"/>
          <w:color w:val="000000" w:themeColor="text1"/>
        </w:rPr>
        <w:t>答复，并以书面形式通知质疑供应商和其他与质疑处理结果有利害关系的政府采购当事人，但答复的内容不得涉及商业秘密。根据《杭州市财政局关于进一步加强政府采购信息公开优化营商环境的通知》（</w:t>
      </w:r>
      <w:proofErr w:type="gramStart"/>
      <w:r w:rsidRPr="00351611">
        <w:rPr>
          <w:rFonts w:ascii="仿宋" w:eastAsia="仿宋" w:hAnsi="仿宋" w:hint="eastAsia"/>
          <w:color w:val="000000" w:themeColor="text1"/>
        </w:rPr>
        <w:t>杭财采监</w:t>
      </w:r>
      <w:proofErr w:type="gramEnd"/>
      <w:r w:rsidRPr="00351611">
        <w:rPr>
          <w:rFonts w:ascii="仿宋" w:eastAsia="仿宋" w:hAnsi="仿宋" w:hint="eastAsia"/>
          <w:color w:val="000000" w:themeColor="text1"/>
        </w:rPr>
        <w:t>〔2021〕17号）,采购人或者采购代理机构在质疑回复后5个工作日内，在浙江政府采购网的“其他公告”栏目公开质疑答复，答复内容应当完整。质疑</w:t>
      </w:r>
      <w:proofErr w:type="gramStart"/>
      <w:r w:rsidRPr="00351611">
        <w:rPr>
          <w:rFonts w:ascii="仿宋" w:eastAsia="仿宋" w:hAnsi="仿宋" w:hint="eastAsia"/>
          <w:color w:val="000000" w:themeColor="text1"/>
        </w:rPr>
        <w:t>函作为</w:t>
      </w:r>
      <w:proofErr w:type="gramEnd"/>
      <w:r w:rsidRPr="00351611">
        <w:rPr>
          <w:rFonts w:ascii="仿宋" w:eastAsia="仿宋" w:hAnsi="仿宋" w:hint="eastAsia"/>
          <w:color w:val="000000" w:themeColor="text1"/>
        </w:rPr>
        <w:t>附件上传。</w:t>
      </w:r>
    </w:p>
    <w:p w14:paraId="2828859F" w14:textId="77777777" w:rsidR="00BB654D" w:rsidRPr="00351611" w:rsidRDefault="00F67327">
      <w:pPr>
        <w:pStyle w:val="trseditor"/>
        <w:shd w:val="clear" w:color="auto" w:fill="FFFFFF"/>
        <w:snapToGrid w:val="0"/>
        <w:spacing w:after="240" w:afterAutospacing="0" w:line="360" w:lineRule="auto"/>
        <w:ind w:firstLine="400"/>
        <w:contextualSpacing/>
        <w:rPr>
          <w:rFonts w:ascii="仿宋" w:eastAsia="仿宋" w:hAnsi="仿宋"/>
          <w:color w:val="000000" w:themeColor="text1"/>
        </w:rPr>
      </w:pPr>
      <w:r w:rsidRPr="00351611">
        <w:rPr>
          <w:rFonts w:ascii="仿宋" w:eastAsia="仿宋" w:hAnsi="仿宋" w:hint="eastAsia"/>
          <w:color w:val="000000" w:themeColor="text1"/>
          <w:lang w:val="zh-CN"/>
        </w:rPr>
        <w:t>4.3</w:t>
      </w:r>
      <w:r w:rsidRPr="00351611">
        <w:rPr>
          <w:rFonts w:ascii="仿宋" w:eastAsia="仿宋" w:hAnsi="仿宋" w:hint="eastAsia"/>
          <w:color w:val="000000" w:themeColor="text1"/>
        </w:rPr>
        <w:t>.6询问或者质疑事项可能影响采购结果的，采购人应当暂停签订合同，已经签订合同的，应当中止履行合同。</w:t>
      </w:r>
    </w:p>
    <w:p w14:paraId="359AE653" w14:textId="77777777" w:rsidR="00BB654D" w:rsidRPr="00351611" w:rsidRDefault="00F67327">
      <w:pPr>
        <w:pStyle w:val="trseditor"/>
        <w:shd w:val="clear" w:color="auto" w:fill="FFFFFF"/>
        <w:snapToGrid w:val="0"/>
        <w:spacing w:after="240" w:afterAutospacing="0" w:line="360" w:lineRule="auto"/>
        <w:ind w:firstLineChars="200" w:firstLine="480"/>
        <w:contextualSpacing/>
        <w:rPr>
          <w:rFonts w:ascii="仿宋" w:eastAsia="仿宋" w:hAnsi="仿宋"/>
          <w:color w:val="000000" w:themeColor="text1"/>
          <w:lang w:val="zh-CN"/>
        </w:rPr>
      </w:pPr>
      <w:r w:rsidRPr="00351611">
        <w:rPr>
          <w:rFonts w:ascii="仿宋" w:eastAsia="仿宋" w:hAnsi="仿宋" w:hint="eastAsia"/>
          <w:color w:val="000000" w:themeColor="text1"/>
          <w:lang w:val="zh-CN"/>
        </w:rPr>
        <w:t>4.4供应商投诉</w:t>
      </w:r>
    </w:p>
    <w:p w14:paraId="1282D586" w14:textId="77777777" w:rsidR="00BB654D" w:rsidRPr="00351611" w:rsidRDefault="00F67327">
      <w:pPr>
        <w:pStyle w:val="trseditor"/>
        <w:shd w:val="clear" w:color="auto" w:fill="FFFFFF"/>
        <w:snapToGrid w:val="0"/>
        <w:spacing w:after="240" w:afterAutospacing="0" w:line="360" w:lineRule="auto"/>
        <w:ind w:firstLine="400"/>
        <w:contextualSpacing/>
        <w:rPr>
          <w:rFonts w:ascii="仿宋" w:eastAsia="仿宋" w:hAnsi="仿宋"/>
          <w:color w:val="000000" w:themeColor="text1"/>
        </w:rPr>
      </w:pPr>
      <w:r w:rsidRPr="00351611">
        <w:rPr>
          <w:rFonts w:ascii="仿宋" w:eastAsia="仿宋" w:hAnsi="仿宋" w:hint="eastAsia"/>
          <w:color w:val="000000" w:themeColor="text1"/>
        </w:rPr>
        <w:t>4.4.1质疑供应商对采购人、采购代理机构的答复不满意或者采购人、采购代理机构未在规定的时间内</w:t>
      </w:r>
      <w:proofErr w:type="gramStart"/>
      <w:r w:rsidRPr="00351611">
        <w:rPr>
          <w:rFonts w:ascii="仿宋" w:eastAsia="仿宋" w:hAnsi="仿宋" w:hint="eastAsia"/>
          <w:color w:val="000000" w:themeColor="text1"/>
        </w:rPr>
        <w:t>作出</w:t>
      </w:r>
      <w:proofErr w:type="gramEnd"/>
      <w:r w:rsidRPr="00351611">
        <w:rPr>
          <w:rFonts w:ascii="仿宋" w:eastAsia="仿宋" w:hAnsi="仿宋" w:hint="eastAsia"/>
          <w:color w:val="000000" w:themeColor="text1"/>
        </w:rPr>
        <w:t>答复的，可以在答复期满后十五个工作日内向同级政府采购监督管理部门提出投诉。</w:t>
      </w:r>
    </w:p>
    <w:p w14:paraId="40462137" w14:textId="77777777" w:rsidR="00BB654D" w:rsidRPr="00351611" w:rsidRDefault="00F67327">
      <w:pPr>
        <w:pStyle w:val="trseditor"/>
        <w:shd w:val="clear" w:color="auto" w:fill="FFFFFF"/>
        <w:snapToGrid w:val="0"/>
        <w:spacing w:after="240" w:afterAutospacing="0" w:line="360" w:lineRule="auto"/>
        <w:ind w:firstLine="400"/>
        <w:contextualSpacing/>
        <w:rPr>
          <w:rFonts w:ascii="仿宋" w:eastAsia="仿宋" w:hAnsi="仿宋"/>
          <w:color w:val="000000" w:themeColor="text1"/>
        </w:rPr>
      </w:pPr>
      <w:r w:rsidRPr="00351611">
        <w:rPr>
          <w:rFonts w:ascii="仿宋" w:eastAsia="仿宋" w:hAnsi="仿宋" w:hint="eastAsia"/>
          <w:color w:val="000000" w:themeColor="text1"/>
        </w:rPr>
        <w:t>4.4.</w:t>
      </w:r>
      <w:r w:rsidRPr="00351611">
        <w:rPr>
          <w:rFonts w:ascii="仿宋" w:eastAsia="仿宋" w:hAnsi="仿宋" w:hint="eastAsia"/>
          <w:color w:val="000000" w:themeColor="text1"/>
          <w:lang w:val="zh-CN"/>
        </w:rPr>
        <w:t>2</w:t>
      </w:r>
      <w:r w:rsidRPr="00351611">
        <w:rPr>
          <w:rFonts w:ascii="仿宋" w:eastAsia="仿宋" w:hAnsi="仿宋" w:hint="eastAsia"/>
          <w:color w:val="000000" w:themeColor="text1"/>
        </w:rPr>
        <w:t>供应</w:t>
      </w:r>
      <w:proofErr w:type="gramStart"/>
      <w:r w:rsidRPr="00351611">
        <w:rPr>
          <w:rFonts w:ascii="仿宋" w:eastAsia="仿宋" w:hAnsi="仿宋" w:hint="eastAsia"/>
          <w:color w:val="000000" w:themeColor="text1"/>
        </w:rPr>
        <w:t>商投诉</w:t>
      </w:r>
      <w:proofErr w:type="gramEnd"/>
      <w:r w:rsidRPr="00351611">
        <w:rPr>
          <w:rFonts w:ascii="仿宋" w:eastAsia="仿宋" w:hAnsi="仿宋" w:hint="eastAsia"/>
          <w:color w:val="000000" w:themeColor="text1"/>
        </w:rPr>
        <w:t>的事项不得超出已质疑事项的范围，基于质疑答复内容提出的投诉事项除外。</w:t>
      </w:r>
    </w:p>
    <w:p w14:paraId="5D7502E9" w14:textId="77777777" w:rsidR="00BB654D" w:rsidRPr="00351611" w:rsidRDefault="00F67327">
      <w:pPr>
        <w:pStyle w:val="trseditor"/>
        <w:shd w:val="clear" w:color="auto" w:fill="FFFFFF"/>
        <w:snapToGrid w:val="0"/>
        <w:spacing w:after="240" w:afterAutospacing="0" w:line="360" w:lineRule="auto"/>
        <w:ind w:firstLine="400"/>
        <w:contextualSpacing/>
        <w:rPr>
          <w:rFonts w:ascii="仿宋" w:eastAsia="仿宋" w:hAnsi="仿宋"/>
          <w:color w:val="000000" w:themeColor="text1"/>
        </w:rPr>
      </w:pPr>
      <w:r w:rsidRPr="00351611">
        <w:rPr>
          <w:rFonts w:ascii="仿宋" w:eastAsia="仿宋" w:hAnsi="仿宋" w:hint="eastAsia"/>
          <w:color w:val="000000" w:themeColor="text1"/>
        </w:rPr>
        <w:t>4.4.3供应</w:t>
      </w:r>
      <w:proofErr w:type="gramStart"/>
      <w:r w:rsidRPr="00351611">
        <w:rPr>
          <w:rFonts w:ascii="仿宋" w:eastAsia="仿宋" w:hAnsi="仿宋" w:hint="eastAsia"/>
          <w:color w:val="000000" w:themeColor="text1"/>
        </w:rPr>
        <w:t>商投诉</w:t>
      </w:r>
      <w:proofErr w:type="gramEnd"/>
      <w:r w:rsidRPr="00351611">
        <w:rPr>
          <w:rFonts w:ascii="仿宋" w:eastAsia="仿宋" w:hAnsi="仿宋" w:hint="eastAsia"/>
          <w:color w:val="000000" w:themeColor="text1"/>
        </w:rPr>
        <w:t>应当有明确的请求和必要的证明材料。</w:t>
      </w:r>
    </w:p>
    <w:p w14:paraId="6CFD8CDE" w14:textId="77777777" w:rsidR="00BB654D" w:rsidRPr="00351611" w:rsidRDefault="00F67327">
      <w:pPr>
        <w:pStyle w:val="trseditor"/>
        <w:shd w:val="clear" w:color="auto" w:fill="FFFFFF"/>
        <w:snapToGrid w:val="0"/>
        <w:spacing w:after="240" w:afterAutospacing="0" w:line="360" w:lineRule="auto"/>
        <w:ind w:firstLine="400"/>
        <w:contextualSpacing/>
        <w:rPr>
          <w:rFonts w:ascii="仿宋" w:eastAsia="仿宋" w:hAnsi="仿宋"/>
          <w:color w:val="000000" w:themeColor="text1"/>
        </w:rPr>
      </w:pPr>
      <w:r w:rsidRPr="00351611">
        <w:rPr>
          <w:rFonts w:ascii="仿宋" w:eastAsia="仿宋" w:hAnsi="仿宋" w:hint="eastAsia"/>
          <w:color w:val="000000" w:themeColor="text1"/>
        </w:rPr>
        <w:t>4.4.4 以联合体形</w:t>
      </w:r>
      <w:proofErr w:type="gramStart"/>
      <w:r w:rsidRPr="00351611">
        <w:rPr>
          <w:rFonts w:ascii="仿宋" w:eastAsia="仿宋" w:hAnsi="仿宋" w:hint="eastAsia"/>
          <w:color w:val="000000" w:themeColor="text1"/>
        </w:rPr>
        <w:t>式参加</w:t>
      </w:r>
      <w:proofErr w:type="gramEnd"/>
      <w:r w:rsidRPr="00351611">
        <w:rPr>
          <w:rFonts w:ascii="仿宋" w:eastAsia="仿宋" w:hAnsi="仿宋" w:hint="eastAsia"/>
          <w:color w:val="000000" w:themeColor="text1"/>
        </w:rPr>
        <w:t>政府采购活动的，其投诉应当由组成联合体的所有供应商共同提出。</w:t>
      </w:r>
    </w:p>
    <w:p w14:paraId="561213E3" w14:textId="77777777" w:rsidR="00BB654D" w:rsidRPr="00351611" w:rsidRDefault="00F67327">
      <w:pPr>
        <w:pStyle w:val="trseditor"/>
        <w:shd w:val="clear" w:color="auto" w:fill="FFFFFF"/>
        <w:snapToGrid w:val="0"/>
        <w:spacing w:after="240" w:afterAutospacing="0" w:line="360" w:lineRule="auto"/>
        <w:ind w:firstLineChars="200" w:firstLine="480"/>
        <w:contextualSpacing/>
        <w:rPr>
          <w:rFonts w:ascii="仿宋" w:eastAsia="仿宋" w:hAnsi="仿宋"/>
          <w:color w:val="000000" w:themeColor="text1"/>
        </w:rPr>
      </w:pPr>
      <w:r w:rsidRPr="00351611">
        <w:rPr>
          <w:rFonts w:ascii="仿宋" w:eastAsia="仿宋" w:hAnsi="仿宋" w:hint="eastAsia"/>
          <w:color w:val="000000" w:themeColor="text1"/>
        </w:rPr>
        <w:lastRenderedPageBreak/>
        <w:t>4.4.5根据政府采购行政</w:t>
      </w:r>
      <w:proofErr w:type="gramStart"/>
      <w:r w:rsidRPr="00351611">
        <w:rPr>
          <w:rFonts w:ascii="仿宋" w:eastAsia="仿宋" w:hAnsi="仿宋" w:hint="eastAsia"/>
          <w:color w:val="000000" w:themeColor="text1"/>
        </w:rPr>
        <w:t>裁决省</w:t>
      </w:r>
      <w:proofErr w:type="gramEnd"/>
      <w:r w:rsidRPr="00351611">
        <w:rPr>
          <w:rFonts w:ascii="仿宋" w:eastAsia="仿宋" w:hAnsi="仿宋" w:hint="eastAsia"/>
          <w:color w:val="000000" w:themeColor="text1"/>
        </w:rPr>
        <w:t>市区三级</w:t>
      </w:r>
      <w:proofErr w:type="gramStart"/>
      <w:r w:rsidRPr="00351611">
        <w:rPr>
          <w:rFonts w:ascii="仿宋" w:eastAsia="仿宋" w:hAnsi="仿宋" w:hint="eastAsia"/>
          <w:color w:val="000000" w:themeColor="text1"/>
        </w:rPr>
        <w:t>联动试点</w:t>
      </w:r>
      <w:proofErr w:type="gramEnd"/>
      <w:r w:rsidRPr="00351611">
        <w:rPr>
          <w:rFonts w:ascii="仿宋" w:eastAsia="仿宋" w:hAnsi="仿宋" w:hint="eastAsia"/>
          <w:color w:val="000000" w:themeColor="text1"/>
        </w:rPr>
        <w:t>工作安排，杭州市本级、拱</w:t>
      </w:r>
      <w:proofErr w:type="gramStart"/>
      <w:r w:rsidRPr="00351611">
        <w:rPr>
          <w:rFonts w:ascii="仿宋" w:eastAsia="仿宋" w:hAnsi="仿宋" w:hint="eastAsia"/>
          <w:color w:val="000000" w:themeColor="text1"/>
        </w:rPr>
        <w:t>墅</w:t>
      </w:r>
      <w:proofErr w:type="gramEnd"/>
      <w:r w:rsidRPr="00351611">
        <w:rPr>
          <w:rFonts w:ascii="仿宋" w:eastAsia="仿宋" w:hAnsi="仿宋" w:hint="eastAsia"/>
          <w:color w:val="000000" w:themeColor="text1"/>
        </w:rPr>
        <w:t>区、富阳区政府采购项目投诉材料可寄送至浙江省政府采购行政裁决服务中心（杭州），地址：杭州市上城区四季青街道</w:t>
      </w:r>
      <w:proofErr w:type="gramStart"/>
      <w:r w:rsidRPr="00351611">
        <w:rPr>
          <w:rFonts w:ascii="仿宋" w:eastAsia="仿宋" w:hAnsi="仿宋" w:hint="eastAsia"/>
          <w:color w:val="000000" w:themeColor="text1"/>
        </w:rPr>
        <w:t>新业路市民</w:t>
      </w:r>
      <w:proofErr w:type="gramEnd"/>
      <w:r w:rsidRPr="00351611">
        <w:rPr>
          <w:rFonts w:ascii="仿宋" w:eastAsia="仿宋" w:hAnsi="仿宋" w:hint="eastAsia"/>
          <w:color w:val="000000" w:themeColor="text1"/>
        </w:rPr>
        <w:t>之家G03办公室，收件人：朱女士、王女士，电话：0571-85252453。</w:t>
      </w:r>
    </w:p>
    <w:p w14:paraId="0E91D365" w14:textId="77777777" w:rsidR="00BB654D" w:rsidRPr="00351611" w:rsidRDefault="00F67327">
      <w:pPr>
        <w:pStyle w:val="trseditor"/>
        <w:shd w:val="clear" w:color="auto" w:fill="FFFFFF"/>
        <w:snapToGrid w:val="0"/>
        <w:spacing w:after="240" w:afterAutospacing="0" w:line="360" w:lineRule="auto"/>
        <w:ind w:firstLine="400"/>
        <w:contextualSpacing/>
        <w:rPr>
          <w:rFonts w:ascii="仿宋" w:eastAsia="仿宋" w:hAnsi="仿宋"/>
          <w:color w:val="000000" w:themeColor="text1"/>
        </w:rPr>
      </w:pPr>
      <w:r w:rsidRPr="00351611">
        <w:rPr>
          <w:rFonts w:ascii="仿宋" w:eastAsia="仿宋" w:hAnsi="仿宋" w:hint="eastAsia"/>
          <w:color w:val="000000" w:themeColor="text1"/>
        </w:rPr>
        <w:t>投诉书范本及制作说明详见附件3。</w:t>
      </w:r>
    </w:p>
    <w:p w14:paraId="0B677AB3" w14:textId="77777777" w:rsidR="00BB654D" w:rsidRPr="00351611" w:rsidRDefault="00BB654D">
      <w:pPr>
        <w:pStyle w:val="2b"/>
        <w:snapToGrid w:val="0"/>
        <w:spacing w:before="0"/>
        <w:ind w:firstLine="360"/>
        <w:rPr>
          <w:rFonts w:ascii="仿宋" w:eastAsia="仿宋" w:hAnsi="仿宋" w:cs="宋体"/>
          <w:color w:val="000000" w:themeColor="text1"/>
          <w:sz w:val="18"/>
          <w:szCs w:val="18"/>
        </w:rPr>
      </w:pPr>
    </w:p>
    <w:p w14:paraId="1BDAD090" w14:textId="77777777" w:rsidR="00BB654D" w:rsidRPr="00351611" w:rsidRDefault="00F67327">
      <w:pPr>
        <w:adjustRightInd/>
        <w:spacing w:line="360" w:lineRule="auto"/>
        <w:jc w:val="center"/>
        <w:outlineLvl w:val="0"/>
        <w:rPr>
          <w:rFonts w:ascii="仿宋" w:eastAsia="仿宋" w:hAnsi="仿宋" w:cs="宋体"/>
          <w:b/>
          <w:color w:val="000000" w:themeColor="text1"/>
          <w:sz w:val="32"/>
          <w:szCs w:val="20"/>
        </w:rPr>
      </w:pPr>
      <w:r w:rsidRPr="00351611">
        <w:rPr>
          <w:rFonts w:ascii="仿宋" w:eastAsia="仿宋" w:hAnsi="仿宋" w:cs="宋体" w:hint="eastAsia"/>
          <w:b/>
          <w:color w:val="000000" w:themeColor="text1"/>
          <w:sz w:val="32"/>
          <w:szCs w:val="20"/>
        </w:rPr>
        <w:t xml:space="preserve">      二、招标文件的构成、澄清、修改</w:t>
      </w:r>
    </w:p>
    <w:p w14:paraId="347FEC3F" w14:textId="77777777" w:rsidR="00BB654D" w:rsidRPr="00351611" w:rsidRDefault="00F67327">
      <w:pPr>
        <w:pStyle w:val="af0"/>
        <w:spacing w:line="360" w:lineRule="auto"/>
        <w:rPr>
          <w:rFonts w:ascii="仿宋" w:eastAsia="仿宋" w:hAnsi="仿宋" w:cs="宋体"/>
          <w:b/>
          <w:color w:val="000000" w:themeColor="text1"/>
          <w:sz w:val="24"/>
          <w:szCs w:val="24"/>
        </w:rPr>
      </w:pPr>
      <w:r w:rsidRPr="00351611">
        <w:rPr>
          <w:rFonts w:ascii="仿宋" w:eastAsia="仿宋" w:hAnsi="仿宋" w:cs="宋体" w:hint="eastAsia"/>
          <w:b/>
          <w:color w:val="000000" w:themeColor="text1"/>
          <w:sz w:val="24"/>
          <w:szCs w:val="24"/>
        </w:rPr>
        <w:t>5．招标文件的构成</w:t>
      </w:r>
    </w:p>
    <w:p w14:paraId="2A96EEC0" w14:textId="77777777" w:rsidR="00BB654D" w:rsidRPr="00351611" w:rsidRDefault="00F67327">
      <w:pPr>
        <w:pStyle w:val="af0"/>
        <w:spacing w:line="360" w:lineRule="auto"/>
        <w:ind w:firstLineChars="200" w:firstLine="480"/>
        <w:rPr>
          <w:rFonts w:ascii="仿宋" w:eastAsia="仿宋" w:hAnsi="仿宋" w:cs="宋体"/>
          <w:color w:val="000000" w:themeColor="text1"/>
          <w:sz w:val="24"/>
          <w:szCs w:val="24"/>
        </w:rPr>
      </w:pPr>
      <w:r w:rsidRPr="00351611">
        <w:rPr>
          <w:rFonts w:ascii="仿宋" w:eastAsia="仿宋" w:hAnsi="仿宋" w:cs="宋体" w:hint="eastAsia"/>
          <w:color w:val="000000" w:themeColor="text1"/>
          <w:sz w:val="24"/>
          <w:szCs w:val="24"/>
        </w:rPr>
        <w:t>5.1 招标文件包括下列文件及附件：</w:t>
      </w:r>
    </w:p>
    <w:p w14:paraId="7B5208A0" w14:textId="77777777" w:rsidR="00BB654D" w:rsidRPr="00351611" w:rsidRDefault="00F67327">
      <w:pPr>
        <w:pStyle w:val="af0"/>
        <w:tabs>
          <w:tab w:val="left" w:pos="840"/>
        </w:tabs>
        <w:spacing w:line="360" w:lineRule="auto"/>
        <w:ind w:firstLineChars="400" w:firstLine="960"/>
        <w:rPr>
          <w:rFonts w:ascii="仿宋" w:eastAsia="仿宋" w:hAnsi="仿宋" w:cs="宋体"/>
          <w:color w:val="000000" w:themeColor="text1"/>
          <w:sz w:val="24"/>
          <w:szCs w:val="24"/>
        </w:rPr>
      </w:pPr>
      <w:r w:rsidRPr="00351611">
        <w:rPr>
          <w:rFonts w:ascii="仿宋" w:eastAsia="仿宋" w:hAnsi="仿宋" w:cs="宋体" w:hint="eastAsia"/>
          <w:color w:val="000000" w:themeColor="text1"/>
          <w:sz w:val="24"/>
          <w:szCs w:val="24"/>
        </w:rPr>
        <w:t>5.1.1招标公告；</w:t>
      </w:r>
    </w:p>
    <w:p w14:paraId="1521C9E7" w14:textId="77777777" w:rsidR="00BB654D" w:rsidRPr="00351611" w:rsidRDefault="00F67327">
      <w:pPr>
        <w:pStyle w:val="af0"/>
        <w:tabs>
          <w:tab w:val="left" w:pos="840"/>
        </w:tabs>
        <w:spacing w:line="360" w:lineRule="auto"/>
        <w:ind w:firstLineChars="400" w:firstLine="960"/>
        <w:rPr>
          <w:rFonts w:ascii="仿宋" w:eastAsia="仿宋" w:hAnsi="仿宋" w:cs="宋体"/>
          <w:color w:val="000000" w:themeColor="text1"/>
          <w:sz w:val="24"/>
          <w:szCs w:val="24"/>
        </w:rPr>
      </w:pPr>
      <w:r w:rsidRPr="00351611">
        <w:rPr>
          <w:rFonts w:ascii="仿宋" w:eastAsia="仿宋" w:hAnsi="仿宋" w:cs="宋体" w:hint="eastAsia"/>
          <w:color w:val="000000" w:themeColor="text1"/>
          <w:sz w:val="24"/>
          <w:szCs w:val="24"/>
        </w:rPr>
        <w:t>5.1.2投标人须知；</w:t>
      </w:r>
    </w:p>
    <w:p w14:paraId="4C4B6C6C" w14:textId="77777777" w:rsidR="00BB654D" w:rsidRPr="00351611" w:rsidRDefault="00F67327">
      <w:pPr>
        <w:pStyle w:val="af0"/>
        <w:tabs>
          <w:tab w:val="left" w:pos="840"/>
        </w:tabs>
        <w:spacing w:line="360" w:lineRule="auto"/>
        <w:ind w:firstLineChars="400" w:firstLine="960"/>
        <w:rPr>
          <w:rFonts w:ascii="仿宋" w:eastAsia="仿宋" w:hAnsi="仿宋" w:cs="宋体"/>
          <w:color w:val="000000" w:themeColor="text1"/>
          <w:sz w:val="24"/>
          <w:szCs w:val="24"/>
        </w:rPr>
      </w:pPr>
      <w:r w:rsidRPr="00351611">
        <w:rPr>
          <w:rFonts w:ascii="仿宋" w:eastAsia="仿宋" w:hAnsi="仿宋" w:cs="宋体" w:hint="eastAsia"/>
          <w:color w:val="000000" w:themeColor="text1"/>
          <w:sz w:val="24"/>
          <w:szCs w:val="24"/>
        </w:rPr>
        <w:t>5.1.3采购需求；</w:t>
      </w:r>
    </w:p>
    <w:p w14:paraId="048B4C58" w14:textId="77777777" w:rsidR="00BB654D" w:rsidRPr="00351611" w:rsidRDefault="00F67327">
      <w:pPr>
        <w:pStyle w:val="af0"/>
        <w:tabs>
          <w:tab w:val="left" w:pos="840"/>
        </w:tabs>
        <w:spacing w:line="360" w:lineRule="auto"/>
        <w:ind w:firstLineChars="400" w:firstLine="960"/>
        <w:rPr>
          <w:rFonts w:ascii="仿宋" w:eastAsia="仿宋" w:hAnsi="仿宋" w:cs="宋体"/>
          <w:color w:val="000000" w:themeColor="text1"/>
          <w:sz w:val="24"/>
          <w:szCs w:val="24"/>
        </w:rPr>
      </w:pPr>
      <w:r w:rsidRPr="00351611">
        <w:rPr>
          <w:rFonts w:ascii="仿宋" w:eastAsia="仿宋" w:hAnsi="仿宋" w:cs="宋体" w:hint="eastAsia"/>
          <w:color w:val="000000" w:themeColor="text1"/>
          <w:sz w:val="24"/>
          <w:szCs w:val="24"/>
        </w:rPr>
        <w:t>5.1.4评标办法；</w:t>
      </w:r>
    </w:p>
    <w:p w14:paraId="6EFC8F07" w14:textId="77777777" w:rsidR="00BB654D" w:rsidRPr="00351611" w:rsidRDefault="00F67327">
      <w:pPr>
        <w:pStyle w:val="af0"/>
        <w:tabs>
          <w:tab w:val="left" w:pos="840"/>
        </w:tabs>
        <w:spacing w:line="360" w:lineRule="auto"/>
        <w:ind w:firstLineChars="400" w:firstLine="960"/>
        <w:rPr>
          <w:rFonts w:ascii="仿宋" w:eastAsia="仿宋" w:hAnsi="仿宋" w:cs="宋体"/>
          <w:color w:val="000000" w:themeColor="text1"/>
          <w:sz w:val="24"/>
          <w:szCs w:val="24"/>
        </w:rPr>
      </w:pPr>
      <w:r w:rsidRPr="00351611">
        <w:rPr>
          <w:rFonts w:ascii="仿宋" w:eastAsia="仿宋" w:hAnsi="仿宋" w:cs="宋体" w:hint="eastAsia"/>
          <w:color w:val="000000" w:themeColor="text1"/>
          <w:sz w:val="24"/>
          <w:szCs w:val="24"/>
        </w:rPr>
        <w:t>5.1.5</w:t>
      </w:r>
      <w:proofErr w:type="gramStart"/>
      <w:r w:rsidRPr="00351611">
        <w:rPr>
          <w:rFonts w:ascii="仿宋" w:eastAsia="仿宋" w:hAnsi="仿宋" w:cs="宋体" w:hint="eastAsia"/>
          <w:color w:val="000000" w:themeColor="text1"/>
          <w:sz w:val="24"/>
          <w:szCs w:val="24"/>
        </w:rPr>
        <w:t>拟签订</w:t>
      </w:r>
      <w:proofErr w:type="gramEnd"/>
      <w:r w:rsidRPr="00351611">
        <w:rPr>
          <w:rFonts w:ascii="仿宋" w:eastAsia="仿宋" w:hAnsi="仿宋" w:cs="宋体" w:hint="eastAsia"/>
          <w:color w:val="000000" w:themeColor="text1"/>
          <w:sz w:val="24"/>
          <w:szCs w:val="24"/>
        </w:rPr>
        <w:t>的合同文本；</w:t>
      </w:r>
    </w:p>
    <w:p w14:paraId="6A07EF2F" w14:textId="77777777" w:rsidR="00BB654D" w:rsidRPr="00351611" w:rsidRDefault="00F67327">
      <w:pPr>
        <w:pStyle w:val="af0"/>
        <w:tabs>
          <w:tab w:val="left" w:pos="840"/>
        </w:tabs>
        <w:spacing w:line="360" w:lineRule="auto"/>
        <w:ind w:firstLineChars="400" w:firstLine="960"/>
        <w:rPr>
          <w:rFonts w:ascii="仿宋" w:eastAsia="仿宋" w:hAnsi="仿宋" w:cs="宋体"/>
          <w:color w:val="000000" w:themeColor="text1"/>
          <w:sz w:val="24"/>
          <w:szCs w:val="24"/>
        </w:rPr>
      </w:pPr>
      <w:r w:rsidRPr="00351611">
        <w:rPr>
          <w:rFonts w:ascii="仿宋" w:eastAsia="仿宋" w:hAnsi="仿宋" w:cs="宋体" w:hint="eastAsia"/>
          <w:color w:val="000000" w:themeColor="text1"/>
          <w:sz w:val="24"/>
        </w:rPr>
        <w:t>5.1.6</w:t>
      </w:r>
      <w:r w:rsidRPr="00351611">
        <w:rPr>
          <w:rFonts w:ascii="仿宋" w:eastAsia="仿宋" w:hAnsi="仿宋" w:cs="宋体" w:hint="eastAsia"/>
          <w:color w:val="000000" w:themeColor="text1"/>
          <w:sz w:val="24"/>
          <w:szCs w:val="24"/>
        </w:rPr>
        <w:t>应提交的有关格式范例。</w:t>
      </w:r>
    </w:p>
    <w:p w14:paraId="4D6FD0CA" w14:textId="77777777" w:rsidR="00BB654D" w:rsidRPr="00351611" w:rsidRDefault="00F67327">
      <w:pPr>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5.2与本项目有关的</w:t>
      </w:r>
      <w:r w:rsidRPr="00351611">
        <w:rPr>
          <w:rFonts w:ascii="仿宋" w:eastAsia="仿宋" w:hAnsi="仿宋" w:cs="宋体" w:hint="eastAsia"/>
          <w:bCs/>
          <w:color w:val="000000" w:themeColor="text1"/>
          <w:sz w:val="24"/>
        </w:rPr>
        <w:t>澄清或者修改的内容为招标文件的组成部分</w:t>
      </w:r>
      <w:r w:rsidRPr="00351611">
        <w:rPr>
          <w:rFonts w:ascii="仿宋" w:eastAsia="仿宋" w:hAnsi="仿宋" w:cs="宋体" w:hint="eastAsia"/>
          <w:color w:val="000000" w:themeColor="text1"/>
          <w:sz w:val="24"/>
        </w:rPr>
        <w:t>。</w:t>
      </w:r>
    </w:p>
    <w:p w14:paraId="55A9B2BE" w14:textId="77777777" w:rsidR="00BB654D" w:rsidRPr="00351611" w:rsidRDefault="00F67327">
      <w:pPr>
        <w:pStyle w:val="af0"/>
        <w:spacing w:line="360" w:lineRule="auto"/>
        <w:rPr>
          <w:rFonts w:ascii="仿宋" w:eastAsia="仿宋" w:hAnsi="仿宋" w:cs="宋体"/>
          <w:b/>
          <w:color w:val="000000" w:themeColor="text1"/>
          <w:sz w:val="24"/>
          <w:szCs w:val="24"/>
        </w:rPr>
      </w:pPr>
      <w:r w:rsidRPr="00351611">
        <w:rPr>
          <w:rFonts w:ascii="仿宋" w:eastAsia="仿宋" w:hAnsi="仿宋" w:cs="宋体" w:hint="eastAsia"/>
          <w:b/>
          <w:color w:val="000000" w:themeColor="text1"/>
          <w:sz w:val="24"/>
          <w:szCs w:val="24"/>
        </w:rPr>
        <w:t>6. 招标文件的澄清、修改</w:t>
      </w:r>
    </w:p>
    <w:p w14:paraId="6A3B094C" w14:textId="77777777" w:rsidR="00BB654D" w:rsidRPr="00351611" w:rsidRDefault="00F67327">
      <w:pPr>
        <w:pStyle w:val="2b"/>
        <w:snapToGrid w:val="0"/>
        <w:spacing w:before="0"/>
        <w:ind w:firstLine="480"/>
        <w:rPr>
          <w:rFonts w:ascii="仿宋" w:eastAsia="仿宋" w:hAnsi="仿宋" w:cs="宋体"/>
          <w:color w:val="000000" w:themeColor="text1"/>
        </w:rPr>
      </w:pPr>
      <w:r w:rsidRPr="00351611">
        <w:rPr>
          <w:rFonts w:ascii="仿宋" w:eastAsia="仿宋" w:hAnsi="仿宋" w:cs="宋体" w:hint="eastAsia"/>
          <w:color w:val="000000" w:themeColor="text1"/>
        </w:rPr>
        <w:t>6.1已获取招标文件的潜在投标人，若有问题需要澄清，应于投标截止时间前，以书面形式向采购代理机构提出。</w:t>
      </w:r>
    </w:p>
    <w:p w14:paraId="75E0A67C" w14:textId="77777777" w:rsidR="00BB654D" w:rsidRPr="00351611" w:rsidRDefault="00F67327">
      <w:pPr>
        <w:pStyle w:val="2b"/>
        <w:snapToGrid w:val="0"/>
        <w:spacing w:before="0"/>
        <w:ind w:firstLine="480"/>
        <w:rPr>
          <w:rFonts w:ascii="仿宋" w:eastAsia="仿宋" w:hAnsi="仿宋" w:cs="宋体"/>
          <w:color w:val="000000" w:themeColor="text1"/>
        </w:rPr>
      </w:pPr>
      <w:r w:rsidRPr="00351611">
        <w:rPr>
          <w:rFonts w:ascii="仿宋" w:eastAsia="仿宋" w:hAnsi="仿宋" w:cs="宋体" w:hint="eastAsia"/>
          <w:color w:val="000000" w:themeColor="text1"/>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465FE93E" w14:textId="77777777" w:rsidR="00BB654D" w:rsidRPr="00351611" w:rsidRDefault="00BB654D">
      <w:pPr>
        <w:pStyle w:val="ac"/>
        <w:rPr>
          <w:rFonts w:ascii="仿宋" w:eastAsia="仿宋" w:hAnsi="仿宋" w:cs="宋体"/>
          <w:color w:val="000000" w:themeColor="text1"/>
          <w:sz w:val="18"/>
          <w:szCs w:val="18"/>
          <w:lang w:val="en-US"/>
        </w:rPr>
      </w:pPr>
    </w:p>
    <w:p w14:paraId="6883D5A6" w14:textId="77777777" w:rsidR="00BB654D" w:rsidRPr="00351611" w:rsidRDefault="00F67327">
      <w:pPr>
        <w:adjustRightInd/>
        <w:spacing w:line="360" w:lineRule="auto"/>
        <w:jc w:val="center"/>
        <w:outlineLvl w:val="0"/>
        <w:rPr>
          <w:rFonts w:ascii="仿宋" w:eastAsia="仿宋" w:hAnsi="仿宋" w:cs="宋体"/>
          <w:b/>
          <w:color w:val="000000" w:themeColor="text1"/>
          <w:sz w:val="30"/>
          <w:szCs w:val="20"/>
        </w:rPr>
      </w:pPr>
      <w:r w:rsidRPr="00351611">
        <w:rPr>
          <w:rFonts w:ascii="仿宋" w:eastAsia="仿宋" w:hAnsi="仿宋" w:cs="宋体" w:hint="eastAsia"/>
          <w:b/>
          <w:color w:val="000000" w:themeColor="text1"/>
          <w:sz w:val="30"/>
          <w:szCs w:val="20"/>
        </w:rPr>
        <w:t>三、投标</w:t>
      </w:r>
    </w:p>
    <w:p w14:paraId="24A83140" w14:textId="77777777" w:rsidR="00BB654D" w:rsidRPr="00351611" w:rsidRDefault="00F67327">
      <w:pPr>
        <w:pStyle w:val="af0"/>
        <w:spacing w:line="360" w:lineRule="auto"/>
        <w:rPr>
          <w:rFonts w:ascii="仿宋" w:eastAsia="仿宋" w:hAnsi="仿宋" w:cs="宋体"/>
          <w:b/>
          <w:color w:val="000000" w:themeColor="text1"/>
          <w:sz w:val="24"/>
          <w:szCs w:val="24"/>
        </w:rPr>
      </w:pPr>
      <w:r w:rsidRPr="00351611">
        <w:rPr>
          <w:rFonts w:ascii="仿宋" w:eastAsia="仿宋" w:hAnsi="仿宋" w:cs="宋体" w:hint="eastAsia"/>
          <w:b/>
          <w:color w:val="000000" w:themeColor="text1"/>
          <w:sz w:val="24"/>
          <w:szCs w:val="24"/>
        </w:rPr>
        <w:t>7. 招标文件的获取</w:t>
      </w:r>
    </w:p>
    <w:p w14:paraId="637625F6" w14:textId="77777777" w:rsidR="00BB654D" w:rsidRPr="00351611" w:rsidRDefault="00F67327">
      <w:pPr>
        <w:spacing w:line="360" w:lineRule="auto"/>
        <w:ind w:firstLineChars="200" w:firstLine="480"/>
        <w:rPr>
          <w:rFonts w:ascii="仿宋" w:eastAsia="仿宋" w:hAnsi="仿宋" w:cs="宋体"/>
          <w:snapToGrid w:val="0"/>
          <w:color w:val="000000" w:themeColor="text1"/>
          <w:kern w:val="28"/>
          <w:sz w:val="24"/>
        </w:rPr>
      </w:pPr>
      <w:r w:rsidRPr="00351611">
        <w:rPr>
          <w:rFonts w:ascii="仿宋" w:eastAsia="仿宋" w:hAnsi="仿宋" w:cs="宋体" w:hint="eastAsia"/>
          <w:snapToGrid w:val="0"/>
          <w:color w:val="000000" w:themeColor="text1"/>
          <w:kern w:val="28"/>
          <w:sz w:val="24"/>
        </w:rPr>
        <w:t>详见招标公告中获取招标文件的时间期限、地点、方式及招标文件售价。</w:t>
      </w:r>
    </w:p>
    <w:p w14:paraId="469B33AC" w14:textId="77777777" w:rsidR="00BB654D" w:rsidRPr="00351611" w:rsidRDefault="00F67327">
      <w:pPr>
        <w:pStyle w:val="af0"/>
        <w:spacing w:line="360" w:lineRule="auto"/>
        <w:rPr>
          <w:rFonts w:ascii="仿宋" w:eastAsia="仿宋" w:hAnsi="仿宋" w:cs="宋体"/>
          <w:b/>
          <w:color w:val="000000" w:themeColor="text1"/>
          <w:sz w:val="24"/>
          <w:szCs w:val="24"/>
        </w:rPr>
      </w:pPr>
      <w:r w:rsidRPr="00351611">
        <w:rPr>
          <w:rFonts w:ascii="仿宋" w:eastAsia="仿宋" w:hAnsi="仿宋" w:cs="宋体" w:hint="eastAsia"/>
          <w:b/>
          <w:color w:val="000000" w:themeColor="text1"/>
          <w:sz w:val="24"/>
          <w:szCs w:val="24"/>
        </w:rPr>
        <w:t>8.开标前答疑会或现场考察</w:t>
      </w:r>
    </w:p>
    <w:p w14:paraId="4B1A1723" w14:textId="77777777" w:rsidR="00BB654D" w:rsidRPr="00351611" w:rsidRDefault="00F67327">
      <w:pPr>
        <w:pStyle w:val="af0"/>
        <w:spacing w:line="360" w:lineRule="auto"/>
        <w:ind w:firstLineChars="200" w:firstLine="480"/>
        <w:rPr>
          <w:rFonts w:ascii="仿宋" w:eastAsia="仿宋" w:hAnsi="仿宋" w:cs="宋体"/>
          <w:color w:val="000000" w:themeColor="text1"/>
          <w:sz w:val="24"/>
          <w:szCs w:val="24"/>
        </w:rPr>
      </w:pPr>
      <w:r w:rsidRPr="00351611">
        <w:rPr>
          <w:rFonts w:ascii="仿宋" w:eastAsia="仿宋" w:hAnsi="仿宋" w:cs="宋体" w:hint="eastAsia"/>
          <w:color w:val="000000" w:themeColor="text1"/>
          <w:sz w:val="24"/>
          <w:szCs w:val="24"/>
        </w:rPr>
        <w:t>采购人组织潜在投标人现场考察或者召开开标前答疑会的，潜在投标人按第二部分投标人须知前附表的规定参加现场考察或者开标前答疑会。</w:t>
      </w:r>
    </w:p>
    <w:p w14:paraId="42F688C2" w14:textId="77777777" w:rsidR="00BB654D" w:rsidRPr="00351611" w:rsidRDefault="00F67327">
      <w:pPr>
        <w:pStyle w:val="af0"/>
        <w:spacing w:line="360" w:lineRule="auto"/>
        <w:rPr>
          <w:rFonts w:ascii="仿宋" w:eastAsia="仿宋" w:hAnsi="仿宋" w:cs="宋体"/>
          <w:b/>
          <w:color w:val="000000" w:themeColor="text1"/>
          <w:szCs w:val="24"/>
        </w:rPr>
      </w:pPr>
      <w:r w:rsidRPr="00351611">
        <w:rPr>
          <w:rFonts w:ascii="仿宋" w:eastAsia="仿宋" w:hAnsi="仿宋" w:cs="宋体" w:hint="eastAsia"/>
          <w:b/>
          <w:color w:val="000000" w:themeColor="text1"/>
          <w:kern w:val="28"/>
          <w:sz w:val="24"/>
          <w:szCs w:val="24"/>
        </w:rPr>
        <w:lastRenderedPageBreak/>
        <w:t>9.投标保证金</w:t>
      </w:r>
    </w:p>
    <w:p w14:paraId="06E95BAA" w14:textId="77777777" w:rsidR="00BB654D" w:rsidRPr="00351611" w:rsidRDefault="00F67327">
      <w:pPr>
        <w:pStyle w:val="a0"/>
        <w:spacing w:line="360" w:lineRule="auto"/>
        <w:ind w:firstLineChars="196" w:firstLine="470"/>
        <w:rPr>
          <w:rFonts w:ascii="仿宋" w:eastAsia="仿宋" w:hAnsi="仿宋" w:cs="宋体"/>
          <w:color w:val="000000" w:themeColor="text1"/>
          <w:sz w:val="24"/>
        </w:rPr>
      </w:pPr>
      <w:r w:rsidRPr="00351611">
        <w:rPr>
          <w:rFonts w:ascii="仿宋" w:eastAsia="仿宋" w:hAnsi="仿宋" w:cs="宋体" w:hint="eastAsia"/>
          <w:color w:val="000000" w:themeColor="text1"/>
          <w:sz w:val="24"/>
        </w:rPr>
        <w:t>本项目不需缴纳投标保证金。</w:t>
      </w:r>
    </w:p>
    <w:p w14:paraId="416E2C6D" w14:textId="77777777" w:rsidR="00BB654D" w:rsidRPr="00351611" w:rsidRDefault="00F67327">
      <w:pPr>
        <w:pStyle w:val="af0"/>
        <w:spacing w:line="360" w:lineRule="auto"/>
        <w:rPr>
          <w:rFonts w:ascii="仿宋" w:eastAsia="仿宋" w:hAnsi="仿宋" w:cs="宋体"/>
          <w:b/>
          <w:color w:val="000000" w:themeColor="text1"/>
          <w:sz w:val="24"/>
          <w:szCs w:val="24"/>
        </w:rPr>
      </w:pPr>
      <w:r w:rsidRPr="00351611">
        <w:rPr>
          <w:rFonts w:ascii="仿宋" w:eastAsia="仿宋" w:hAnsi="仿宋" w:cs="宋体" w:hint="eastAsia"/>
          <w:b/>
          <w:color w:val="000000" w:themeColor="text1"/>
          <w:sz w:val="24"/>
          <w:szCs w:val="24"/>
        </w:rPr>
        <w:t>10. 投标文件的语言</w:t>
      </w:r>
    </w:p>
    <w:p w14:paraId="3AAB16C2" w14:textId="77777777" w:rsidR="00BB654D" w:rsidRPr="00351611" w:rsidRDefault="00F67327">
      <w:pPr>
        <w:autoSpaceDE w:val="0"/>
        <w:autoSpaceDN w:val="0"/>
        <w:spacing w:line="360" w:lineRule="auto"/>
        <w:ind w:firstLineChars="200" w:firstLine="480"/>
        <w:rPr>
          <w:rFonts w:ascii="仿宋" w:eastAsia="仿宋" w:hAnsi="仿宋" w:cs="宋体"/>
          <w:color w:val="000000" w:themeColor="text1"/>
          <w:sz w:val="24"/>
          <w:lang w:val="zh-CN"/>
        </w:rPr>
      </w:pPr>
      <w:r w:rsidRPr="00351611">
        <w:rPr>
          <w:rFonts w:ascii="仿宋" w:eastAsia="仿宋" w:hAnsi="仿宋" w:cs="宋体" w:hint="eastAsia"/>
          <w:color w:val="000000" w:themeColor="text1"/>
          <w:sz w:val="24"/>
        </w:rPr>
        <w:t>投标文件及投标人与采购有关的来往通知、函件和文件均应使用中文。</w:t>
      </w:r>
    </w:p>
    <w:p w14:paraId="5094DD0D" w14:textId="77777777" w:rsidR="00BB654D" w:rsidRPr="00351611" w:rsidRDefault="00F67327">
      <w:pPr>
        <w:pStyle w:val="af0"/>
        <w:spacing w:line="360" w:lineRule="auto"/>
        <w:rPr>
          <w:rFonts w:ascii="仿宋" w:eastAsia="仿宋" w:hAnsi="仿宋" w:cs="宋体"/>
          <w:b/>
          <w:color w:val="000000" w:themeColor="text1"/>
          <w:sz w:val="24"/>
          <w:szCs w:val="24"/>
        </w:rPr>
      </w:pPr>
      <w:r w:rsidRPr="00351611">
        <w:rPr>
          <w:rFonts w:ascii="仿宋" w:eastAsia="仿宋" w:hAnsi="仿宋" w:cs="宋体" w:hint="eastAsia"/>
          <w:b/>
          <w:color w:val="000000" w:themeColor="text1"/>
          <w:sz w:val="24"/>
          <w:szCs w:val="24"/>
        </w:rPr>
        <w:t>11. 投标文件的组成</w:t>
      </w:r>
    </w:p>
    <w:p w14:paraId="79F12DFC" w14:textId="77777777" w:rsidR="00BB654D" w:rsidRPr="00351611" w:rsidRDefault="00F67327">
      <w:pPr>
        <w:snapToGrid w:val="0"/>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11.1</w:t>
      </w:r>
      <w:r w:rsidRPr="00351611">
        <w:rPr>
          <w:rFonts w:ascii="仿宋" w:eastAsia="仿宋" w:hAnsi="仿宋" w:cs="宋体" w:hint="eastAsia"/>
          <w:b/>
          <w:color w:val="000000" w:themeColor="text1"/>
          <w:sz w:val="24"/>
        </w:rPr>
        <w:t>资格文件</w:t>
      </w:r>
      <w:r w:rsidRPr="00351611">
        <w:rPr>
          <w:rFonts w:ascii="仿宋" w:eastAsia="仿宋" w:hAnsi="仿宋" w:cs="宋体" w:hint="eastAsia"/>
          <w:color w:val="000000" w:themeColor="text1"/>
          <w:sz w:val="24"/>
        </w:rPr>
        <w:t>：</w:t>
      </w:r>
    </w:p>
    <w:p w14:paraId="347E1CD3" w14:textId="77777777" w:rsidR="00BB654D" w:rsidRPr="00351611" w:rsidRDefault="00F67327">
      <w:pPr>
        <w:snapToGrid w:val="0"/>
        <w:spacing w:line="360" w:lineRule="auto"/>
        <w:ind w:firstLineChars="400" w:firstLine="960"/>
        <w:rPr>
          <w:rFonts w:ascii="仿宋" w:eastAsia="仿宋" w:hAnsi="仿宋" w:cs="宋体"/>
          <w:color w:val="000000" w:themeColor="text1"/>
          <w:sz w:val="24"/>
        </w:rPr>
      </w:pPr>
      <w:r w:rsidRPr="00351611">
        <w:rPr>
          <w:rFonts w:ascii="仿宋" w:eastAsia="仿宋" w:hAnsi="仿宋" w:cs="宋体" w:hint="eastAsia"/>
          <w:color w:val="000000" w:themeColor="text1"/>
          <w:sz w:val="24"/>
        </w:rPr>
        <w:t>11.1.1符合参加政府采购活动应当具备的一般条件的承诺函；</w:t>
      </w:r>
    </w:p>
    <w:p w14:paraId="6524A34A" w14:textId="77777777" w:rsidR="00BB654D" w:rsidRPr="00351611" w:rsidRDefault="00F67327">
      <w:pPr>
        <w:snapToGrid w:val="0"/>
        <w:spacing w:line="360" w:lineRule="auto"/>
        <w:ind w:firstLineChars="400" w:firstLine="960"/>
        <w:rPr>
          <w:rFonts w:ascii="仿宋" w:eastAsia="仿宋" w:hAnsi="仿宋" w:cs="宋体"/>
          <w:color w:val="000000" w:themeColor="text1"/>
          <w:sz w:val="24"/>
        </w:rPr>
      </w:pPr>
      <w:r w:rsidRPr="00351611">
        <w:rPr>
          <w:rFonts w:ascii="仿宋" w:eastAsia="仿宋" w:hAnsi="仿宋" w:cs="宋体" w:hint="eastAsia"/>
          <w:color w:val="000000" w:themeColor="text1"/>
          <w:sz w:val="24"/>
        </w:rPr>
        <w:t>1</w:t>
      </w:r>
      <w:r w:rsidRPr="00351611">
        <w:rPr>
          <w:rFonts w:ascii="仿宋" w:eastAsia="仿宋" w:hAnsi="仿宋" w:cs="宋体"/>
          <w:color w:val="000000" w:themeColor="text1"/>
          <w:sz w:val="24"/>
        </w:rPr>
        <w:t>1.1.2</w:t>
      </w:r>
      <w:bookmarkStart w:id="14" w:name="_Hlk101259339"/>
      <w:r w:rsidRPr="00351611">
        <w:rPr>
          <w:rFonts w:ascii="仿宋" w:eastAsia="仿宋" w:hAnsi="仿宋" w:cs="宋体" w:hint="eastAsia"/>
          <w:snapToGrid w:val="0"/>
          <w:color w:val="000000" w:themeColor="text1"/>
          <w:kern w:val="28"/>
          <w:sz w:val="24"/>
          <w:szCs w:val="20"/>
        </w:rPr>
        <w:t>联合协议</w:t>
      </w:r>
      <w:bookmarkEnd w:id="14"/>
      <w:r w:rsidRPr="00351611">
        <w:rPr>
          <w:rFonts w:ascii="仿宋" w:eastAsia="仿宋" w:hAnsi="仿宋" w:cs="宋体" w:hint="eastAsia"/>
          <w:snapToGrid w:val="0"/>
          <w:color w:val="000000" w:themeColor="text1"/>
          <w:kern w:val="28"/>
          <w:sz w:val="24"/>
          <w:szCs w:val="20"/>
        </w:rPr>
        <w:t>（如果有)；</w:t>
      </w:r>
    </w:p>
    <w:p w14:paraId="49994984" w14:textId="77777777" w:rsidR="00BB654D" w:rsidRPr="00351611" w:rsidRDefault="00F67327">
      <w:pPr>
        <w:snapToGrid w:val="0"/>
        <w:spacing w:line="360" w:lineRule="auto"/>
        <w:ind w:firstLineChars="400" w:firstLine="960"/>
        <w:rPr>
          <w:rFonts w:ascii="仿宋" w:eastAsia="仿宋" w:hAnsi="仿宋" w:cs="宋体"/>
          <w:color w:val="000000" w:themeColor="text1"/>
          <w:sz w:val="24"/>
        </w:rPr>
      </w:pPr>
      <w:r w:rsidRPr="00351611">
        <w:rPr>
          <w:rFonts w:ascii="仿宋" w:eastAsia="仿宋" w:hAnsi="仿宋" w:cs="宋体" w:hint="eastAsia"/>
          <w:color w:val="000000" w:themeColor="text1"/>
          <w:sz w:val="24"/>
        </w:rPr>
        <w:t>11.1.</w:t>
      </w:r>
      <w:r w:rsidRPr="00351611">
        <w:rPr>
          <w:rFonts w:ascii="仿宋" w:eastAsia="仿宋" w:hAnsi="仿宋" w:cs="宋体"/>
          <w:color w:val="000000" w:themeColor="text1"/>
          <w:sz w:val="24"/>
        </w:rPr>
        <w:t>3</w:t>
      </w:r>
      <w:r w:rsidRPr="00351611">
        <w:rPr>
          <w:rFonts w:ascii="仿宋" w:eastAsia="仿宋" w:hAnsi="仿宋" w:cs="宋体" w:hint="eastAsia"/>
          <w:color w:val="000000" w:themeColor="text1"/>
          <w:sz w:val="24"/>
        </w:rPr>
        <w:t>落实政府采购政策需满足的资格要求</w:t>
      </w:r>
      <w:r w:rsidRPr="00351611">
        <w:rPr>
          <w:rFonts w:ascii="仿宋" w:eastAsia="仿宋" w:hAnsi="仿宋" w:cs="宋体" w:hint="eastAsia"/>
          <w:snapToGrid w:val="0"/>
          <w:color w:val="000000" w:themeColor="text1"/>
          <w:kern w:val="28"/>
          <w:sz w:val="24"/>
          <w:szCs w:val="20"/>
        </w:rPr>
        <w:t>（如果有)</w:t>
      </w:r>
      <w:r w:rsidRPr="00351611">
        <w:rPr>
          <w:rFonts w:ascii="仿宋" w:eastAsia="仿宋" w:hAnsi="仿宋" w:cs="宋体" w:hint="eastAsia"/>
          <w:color w:val="000000" w:themeColor="text1"/>
          <w:sz w:val="24"/>
        </w:rPr>
        <w:t>；</w:t>
      </w:r>
    </w:p>
    <w:p w14:paraId="18A61B8E" w14:textId="77777777" w:rsidR="00BB654D" w:rsidRPr="00351611" w:rsidRDefault="00F67327">
      <w:pPr>
        <w:snapToGrid w:val="0"/>
        <w:spacing w:line="360" w:lineRule="auto"/>
        <w:ind w:firstLineChars="400" w:firstLine="960"/>
        <w:rPr>
          <w:rFonts w:ascii="仿宋" w:eastAsia="仿宋" w:hAnsi="仿宋" w:cs="宋体"/>
          <w:color w:val="000000" w:themeColor="text1"/>
          <w:sz w:val="24"/>
        </w:rPr>
      </w:pPr>
      <w:r w:rsidRPr="00351611">
        <w:rPr>
          <w:rFonts w:ascii="仿宋" w:eastAsia="仿宋" w:hAnsi="仿宋" w:cs="宋体" w:hint="eastAsia"/>
          <w:color w:val="000000" w:themeColor="text1"/>
          <w:sz w:val="24"/>
        </w:rPr>
        <w:t>11.1.</w:t>
      </w:r>
      <w:r w:rsidRPr="00351611">
        <w:rPr>
          <w:rFonts w:ascii="仿宋" w:eastAsia="仿宋" w:hAnsi="仿宋" w:cs="宋体"/>
          <w:color w:val="000000" w:themeColor="text1"/>
          <w:sz w:val="24"/>
        </w:rPr>
        <w:t>4</w:t>
      </w:r>
      <w:r w:rsidRPr="00351611">
        <w:rPr>
          <w:rFonts w:ascii="仿宋" w:eastAsia="仿宋" w:hAnsi="仿宋" w:cs="宋体" w:hint="eastAsia"/>
          <w:color w:val="000000" w:themeColor="text1"/>
          <w:sz w:val="24"/>
        </w:rPr>
        <w:t>本项目的特定资格要求</w:t>
      </w:r>
      <w:r w:rsidRPr="00351611">
        <w:rPr>
          <w:rFonts w:ascii="仿宋" w:eastAsia="仿宋" w:hAnsi="仿宋" w:cs="宋体" w:hint="eastAsia"/>
          <w:snapToGrid w:val="0"/>
          <w:color w:val="000000" w:themeColor="text1"/>
          <w:kern w:val="28"/>
          <w:sz w:val="24"/>
          <w:szCs w:val="20"/>
        </w:rPr>
        <w:t>（如果有)</w:t>
      </w:r>
      <w:r w:rsidRPr="00351611">
        <w:rPr>
          <w:rFonts w:ascii="仿宋" w:eastAsia="仿宋" w:hAnsi="仿宋" w:cs="宋体" w:hint="eastAsia"/>
          <w:color w:val="000000" w:themeColor="text1"/>
          <w:sz w:val="24"/>
        </w:rPr>
        <w:t>。</w:t>
      </w:r>
    </w:p>
    <w:p w14:paraId="377BDED1" w14:textId="77777777" w:rsidR="00BB654D" w:rsidRPr="00351611" w:rsidRDefault="00F67327">
      <w:pPr>
        <w:snapToGrid w:val="0"/>
        <w:spacing w:line="360" w:lineRule="auto"/>
        <w:ind w:firstLineChars="200" w:firstLine="480"/>
        <w:rPr>
          <w:rFonts w:ascii="仿宋" w:eastAsia="仿宋" w:hAnsi="仿宋" w:cs="宋体"/>
          <w:color w:val="000000" w:themeColor="text1"/>
          <w:sz w:val="24"/>
          <w:lang w:val="zh-CN"/>
        </w:rPr>
      </w:pPr>
      <w:r w:rsidRPr="00351611">
        <w:rPr>
          <w:rFonts w:ascii="仿宋" w:eastAsia="仿宋" w:hAnsi="仿宋" w:cs="宋体" w:hint="eastAsia"/>
          <w:color w:val="000000" w:themeColor="text1"/>
          <w:sz w:val="24"/>
          <w:lang w:val="zh-CN"/>
        </w:rPr>
        <w:t>11.</w:t>
      </w:r>
      <w:r w:rsidRPr="00351611">
        <w:rPr>
          <w:rFonts w:ascii="仿宋" w:eastAsia="仿宋" w:hAnsi="仿宋" w:cs="宋体" w:hint="eastAsia"/>
          <w:color w:val="000000" w:themeColor="text1"/>
          <w:sz w:val="24"/>
        </w:rPr>
        <w:t>2商务技术</w:t>
      </w:r>
      <w:r w:rsidRPr="00351611">
        <w:rPr>
          <w:rFonts w:ascii="仿宋" w:eastAsia="仿宋" w:hAnsi="仿宋" w:cs="宋体" w:hint="eastAsia"/>
          <w:color w:val="000000" w:themeColor="text1"/>
          <w:sz w:val="24"/>
          <w:lang w:val="zh-CN"/>
        </w:rPr>
        <w:t>文件：</w:t>
      </w:r>
    </w:p>
    <w:p w14:paraId="261FD5AA" w14:textId="77777777" w:rsidR="00BB654D" w:rsidRPr="00351611" w:rsidRDefault="00F67327">
      <w:pPr>
        <w:snapToGrid w:val="0"/>
        <w:spacing w:line="360" w:lineRule="auto"/>
        <w:ind w:firstLineChars="400" w:firstLine="960"/>
        <w:rPr>
          <w:rFonts w:ascii="仿宋" w:eastAsia="仿宋" w:hAnsi="仿宋" w:cs="宋体"/>
          <w:color w:val="000000" w:themeColor="text1"/>
          <w:sz w:val="24"/>
        </w:rPr>
      </w:pPr>
      <w:r w:rsidRPr="00351611">
        <w:rPr>
          <w:rFonts w:ascii="仿宋" w:eastAsia="仿宋" w:hAnsi="仿宋" w:cs="宋体" w:hint="eastAsia"/>
          <w:color w:val="000000" w:themeColor="text1"/>
          <w:sz w:val="24"/>
        </w:rPr>
        <w:t>11.2.1投标函；</w:t>
      </w:r>
    </w:p>
    <w:p w14:paraId="2E549727" w14:textId="77777777" w:rsidR="00BB654D" w:rsidRPr="00351611" w:rsidRDefault="00F67327">
      <w:pPr>
        <w:snapToGrid w:val="0"/>
        <w:spacing w:line="360" w:lineRule="auto"/>
        <w:ind w:firstLineChars="400" w:firstLine="960"/>
        <w:rPr>
          <w:rFonts w:ascii="仿宋" w:eastAsia="仿宋" w:hAnsi="仿宋" w:cs="宋体"/>
          <w:color w:val="000000" w:themeColor="text1"/>
          <w:sz w:val="24"/>
        </w:rPr>
      </w:pPr>
      <w:r w:rsidRPr="00351611">
        <w:rPr>
          <w:rFonts w:ascii="仿宋" w:eastAsia="仿宋" w:hAnsi="仿宋" w:cs="宋体" w:hint="eastAsia"/>
          <w:color w:val="000000" w:themeColor="text1"/>
          <w:sz w:val="24"/>
        </w:rPr>
        <w:t>11.2.2授权委托书或法定代表人（单位负责人、自然人本人）身份证明；</w:t>
      </w:r>
    </w:p>
    <w:p w14:paraId="7E377613" w14:textId="77777777" w:rsidR="00BB654D" w:rsidRPr="00351611" w:rsidRDefault="00F67327">
      <w:pPr>
        <w:snapToGrid w:val="0"/>
        <w:spacing w:line="360" w:lineRule="auto"/>
        <w:ind w:firstLineChars="400" w:firstLine="960"/>
        <w:rPr>
          <w:rFonts w:ascii="仿宋" w:eastAsia="仿宋" w:hAnsi="仿宋" w:cs="宋体"/>
          <w:color w:val="000000" w:themeColor="text1"/>
          <w:sz w:val="24"/>
        </w:rPr>
      </w:pPr>
      <w:r w:rsidRPr="00351611">
        <w:rPr>
          <w:rFonts w:ascii="仿宋" w:eastAsia="仿宋" w:hAnsi="仿宋" w:cs="宋体" w:hint="eastAsia"/>
          <w:color w:val="000000" w:themeColor="text1"/>
          <w:sz w:val="24"/>
        </w:rPr>
        <w:t>11.2.</w:t>
      </w:r>
      <w:r w:rsidRPr="00351611">
        <w:rPr>
          <w:rFonts w:ascii="仿宋" w:eastAsia="仿宋" w:hAnsi="仿宋" w:cs="宋体"/>
          <w:color w:val="000000" w:themeColor="text1"/>
          <w:sz w:val="24"/>
        </w:rPr>
        <w:t>3</w:t>
      </w:r>
      <w:r w:rsidRPr="00351611">
        <w:rPr>
          <w:rFonts w:ascii="仿宋" w:eastAsia="仿宋" w:hAnsi="仿宋" w:cs="宋体" w:hint="eastAsia"/>
          <w:color w:val="000000" w:themeColor="text1"/>
          <w:sz w:val="24"/>
        </w:rPr>
        <w:t>分包意向协议</w:t>
      </w:r>
      <w:r w:rsidRPr="00351611">
        <w:rPr>
          <w:rFonts w:ascii="仿宋" w:eastAsia="仿宋" w:hAnsi="仿宋" w:cs="宋体" w:hint="eastAsia"/>
          <w:snapToGrid w:val="0"/>
          <w:color w:val="000000" w:themeColor="text1"/>
          <w:kern w:val="28"/>
          <w:sz w:val="24"/>
          <w:szCs w:val="20"/>
        </w:rPr>
        <w:t>（如果有)</w:t>
      </w:r>
      <w:r w:rsidRPr="00351611">
        <w:rPr>
          <w:rFonts w:ascii="仿宋" w:eastAsia="仿宋" w:hAnsi="仿宋" w:cs="宋体" w:hint="eastAsia"/>
          <w:color w:val="000000" w:themeColor="text1"/>
          <w:sz w:val="24"/>
        </w:rPr>
        <w:t>；</w:t>
      </w:r>
    </w:p>
    <w:p w14:paraId="30B9BEF9" w14:textId="77777777" w:rsidR="00BB654D" w:rsidRPr="00351611" w:rsidRDefault="00F67327">
      <w:pPr>
        <w:snapToGrid w:val="0"/>
        <w:spacing w:line="360" w:lineRule="auto"/>
        <w:ind w:firstLineChars="400" w:firstLine="960"/>
        <w:rPr>
          <w:rFonts w:ascii="仿宋" w:eastAsia="仿宋" w:hAnsi="仿宋" w:cs="宋体"/>
          <w:color w:val="000000" w:themeColor="text1"/>
          <w:sz w:val="24"/>
        </w:rPr>
      </w:pPr>
      <w:r w:rsidRPr="00351611">
        <w:rPr>
          <w:rFonts w:ascii="仿宋" w:eastAsia="仿宋" w:hAnsi="仿宋" w:cs="宋体" w:hint="eastAsia"/>
          <w:color w:val="000000" w:themeColor="text1"/>
          <w:sz w:val="24"/>
        </w:rPr>
        <w:t>11.2.</w:t>
      </w:r>
      <w:r w:rsidRPr="00351611">
        <w:rPr>
          <w:rFonts w:ascii="仿宋" w:eastAsia="仿宋" w:hAnsi="仿宋" w:cs="宋体"/>
          <w:color w:val="000000" w:themeColor="text1"/>
          <w:sz w:val="24"/>
        </w:rPr>
        <w:t>4</w:t>
      </w:r>
      <w:r w:rsidRPr="00351611">
        <w:rPr>
          <w:rFonts w:ascii="仿宋" w:eastAsia="仿宋" w:hAnsi="仿宋" w:cs="宋体" w:hint="eastAsia"/>
          <w:color w:val="000000" w:themeColor="text1"/>
          <w:sz w:val="24"/>
        </w:rPr>
        <w:t>符合性审查资料；</w:t>
      </w:r>
    </w:p>
    <w:p w14:paraId="60E02AE6" w14:textId="77777777" w:rsidR="00BB654D" w:rsidRPr="00351611" w:rsidRDefault="00F67327">
      <w:pPr>
        <w:snapToGrid w:val="0"/>
        <w:spacing w:line="360" w:lineRule="auto"/>
        <w:ind w:leftChars="200" w:left="420"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11.2.</w:t>
      </w:r>
      <w:r w:rsidRPr="00351611">
        <w:rPr>
          <w:rFonts w:ascii="仿宋" w:eastAsia="仿宋" w:hAnsi="仿宋" w:cs="宋体"/>
          <w:color w:val="000000" w:themeColor="text1"/>
          <w:sz w:val="24"/>
        </w:rPr>
        <w:t>5</w:t>
      </w:r>
      <w:r w:rsidRPr="00351611">
        <w:rPr>
          <w:rFonts w:ascii="仿宋" w:eastAsia="仿宋" w:hAnsi="仿宋" w:cs="宋体" w:hint="eastAsia"/>
          <w:color w:val="000000" w:themeColor="text1"/>
          <w:sz w:val="24"/>
        </w:rPr>
        <w:t>评标标准相应的商务技术资料；</w:t>
      </w:r>
    </w:p>
    <w:p w14:paraId="12DAAE99" w14:textId="77777777" w:rsidR="00BB654D" w:rsidRPr="00351611" w:rsidRDefault="00F67327">
      <w:pPr>
        <w:snapToGrid w:val="0"/>
        <w:spacing w:line="360" w:lineRule="auto"/>
        <w:ind w:leftChars="200" w:left="420"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11.2.</w:t>
      </w:r>
      <w:r w:rsidRPr="00351611">
        <w:rPr>
          <w:rFonts w:ascii="仿宋" w:eastAsia="仿宋" w:hAnsi="仿宋" w:cs="宋体"/>
          <w:color w:val="000000" w:themeColor="text1"/>
          <w:sz w:val="24"/>
        </w:rPr>
        <w:t>6</w:t>
      </w:r>
      <w:r w:rsidRPr="00351611">
        <w:rPr>
          <w:rFonts w:ascii="仿宋" w:eastAsia="仿宋" w:hAnsi="仿宋" w:cs="宋体" w:hint="eastAsia"/>
          <w:color w:val="000000" w:themeColor="text1"/>
          <w:sz w:val="24"/>
        </w:rPr>
        <w:t>投标标的清单；</w:t>
      </w:r>
    </w:p>
    <w:p w14:paraId="6A68CC6A" w14:textId="77777777" w:rsidR="00BB654D" w:rsidRPr="00351611" w:rsidRDefault="00F67327">
      <w:pPr>
        <w:snapToGrid w:val="0"/>
        <w:spacing w:line="360" w:lineRule="auto"/>
        <w:ind w:firstLineChars="400" w:firstLine="960"/>
        <w:rPr>
          <w:rFonts w:ascii="仿宋" w:eastAsia="仿宋" w:hAnsi="仿宋" w:cs="宋体"/>
          <w:color w:val="000000" w:themeColor="text1"/>
          <w:sz w:val="24"/>
        </w:rPr>
      </w:pPr>
      <w:r w:rsidRPr="00351611">
        <w:rPr>
          <w:rFonts w:ascii="仿宋" w:eastAsia="仿宋" w:hAnsi="仿宋" w:cs="宋体" w:hint="eastAsia"/>
          <w:color w:val="000000" w:themeColor="text1"/>
          <w:sz w:val="24"/>
        </w:rPr>
        <w:t>11.2.</w:t>
      </w:r>
      <w:r w:rsidRPr="00351611">
        <w:rPr>
          <w:rFonts w:ascii="仿宋" w:eastAsia="仿宋" w:hAnsi="仿宋" w:cs="宋体"/>
          <w:color w:val="000000" w:themeColor="text1"/>
          <w:sz w:val="24"/>
        </w:rPr>
        <w:t>7</w:t>
      </w:r>
      <w:r w:rsidRPr="00351611">
        <w:rPr>
          <w:rFonts w:ascii="仿宋" w:eastAsia="仿宋" w:hAnsi="仿宋" w:cs="宋体" w:hint="eastAsia"/>
          <w:color w:val="000000" w:themeColor="text1"/>
          <w:sz w:val="24"/>
        </w:rPr>
        <w:t>商务技术偏离表；</w:t>
      </w:r>
    </w:p>
    <w:p w14:paraId="5176FE7C" w14:textId="77777777" w:rsidR="00BB654D" w:rsidRPr="00351611" w:rsidRDefault="00F67327">
      <w:pPr>
        <w:snapToGrid w:val="0"/>
        <w:spacing w:line="360" w:lineRule="auto"/>
        <w:ind w:firstLineChars="400" w:firstLine="960"/>
        <w:rPr>
          <w:rFonts w:ascii="仿宋" w:eastAsia="仿宋" w:hAnsi="仿宋" w:cs="宋体"/>
          <w:color w:val="000000" w:themeColor="text1"/>
          <w:sz w:val="24"/>
          <w:lang w:val="zh-CN"/>
        </w:rPr>
      </w:pPr>
      <w:r w:rsidRPr="00351611">
        <w:rPr>
          <w:rFonts w:ascii="仿宋" w:eastAsia="仿宋" w:hAnsi="仿宋" w:cs="宋体" w:hint="eastAsia"/>
          <w:color w:val="000000" w:themeColor="text1"/>
          <w:sz w:val="24"/>
          <w:lang w:val="zh-CN"/>
        </w:rPr>
        <w:t>11.</w:t>
      </w:r>
      <w:r w:rsidRPr="00351611">
        <w:rPr>
          <w:rFonts w:ascii="仿宋" w:eastAsia="仿宋" w:hAnsi="仿宋" w:cs="宋体" w:hint="eastAsia"/>
          <w:color w:val="000000" w:themeColor="text1"/>
          <w:sz w:val="24"/>
        </w:rPr>
        <w:t>2</w:t>
      </w:r>
      <w:r w:rsidRPr="00351611">
        <w:rPr>
          <w:rFonts w:ascii="仿宋" w:eastAsia="仿宋" w:hAnsi="仿宋" w:cs="宋体" w:hint="eastAsia"/>
          <w:color w:val="000000" w:themeColor="text1"/>
          <w:sz w:val="24"/>
          <w:lang w:val="zh-CN"/>
        </w:rPr>
        <w:t>.</w:t>
      </w:r>
      <w:r w:rsidRPr="00351611">
        <w:rPr>
          <w:rFonts w:ascii="仿宋" w:eastAsia="仿宋" w:hAnsi="仿宋" w:cs="宋体"/>
          <w:color w:val="000000" w:themeColor="text1"/>
          <w:sz w:val="24"/>
        </w:rPr>
        <w:t>8</w:t>
      </w:r>
      <w:r w:rsidRPr="00351611">
        <w:rPr>
          <w:rFonts w:ascii="仿宋" w:eastAsia="仿宋" w:hAnsi="仿宋" w:cs="宋体" w:hint="eastAsia"/>
          <w:color w:val="000000" w:themeColor="text1"/>
          <w:sz w:val="24"/>
          <w:lang w:val="zh-CN"/>
        </w:rPr>
        <w:t>政府采购供应商廉洁自律承诺书；</w:t>
      </w:r>
    </w:p>
    <w:p w14:paraId="5D0DBE2D" w14:textId="77777777" w:rsidR="00BB654D" w:rsidRPr="00351611" w:rsidRDefault="00F67327">
      <w:pPr>
        <w:snapToGrid w:val="0"/>
        <w:spacing w:line="360" w:lineRule="auto"/>
        <w:ind w:firstLineChars="200" w:firstLine="480"/>
        <w:rPr>
          <w:rFonts w:ascii="仿宋" w:eastAsia="仿宋" w:hAnsi="仿宋" w:cs="宋体"/>
          <w:color w:val="000000" w:themeColor="text1"/>
          <w:sz w:val="24"/>
          <w:u w:val="single"/>
          <w:lang w:val="zh-CN"/>
        </w:rPr>
      </w:pPr>
      <w:r w:rsidRPr="00351611">
        <w:rPr>
          <w:rFonts w:ascii="仿宋" w:eastAsia="仿宋" w:hAnsi="仿宋" w:cs="宋体" w:hint="eastAsia"/>
          <w:color w:val="000000" w:themeColor="text1"/>
          <w:kern w:val="0"/>
          <w:sz w:val="24"/>
          <w:lang w:val="zh-CN"/>
        </w:rPr>
        <w:t>11.</w:t>
      </w:r>
      <w:r w:rsidRPr="00351611">
        <w:rPr>
          <w:rFonts w:ascii="仿宋" w:eastAsia="仿宋" w:hAnsi="仿宋" w:cs="宋体" w:hint="eastAsia"/>
          <w:color w:val="000000" w:themeColor="text1"/>
          <w:kern w:val="0"/>
          <w:sz w:val="24"/>
        </w:rPr>
        <w:t>3</w:t>
      </w:r>
      <w:r w:rsidRPr="00351611">
        <w:rPr>
          <w:rFonts w:ascii="仿宋" w:eastAsia="仿宋" w:hAnsi="仿宋" w:cs="宋体" w:hint="eastAsia"/>
          <w:b/>
          <w:color w:val="000000" w:themeColor="text1"/>
          <w:sz w:val="24"/>
        </w:rPr>
        <w:t>报价文件：</w:t>
      </w:r>
    </w:p>
    <w:p w14:paraId="7345AA19" w14:textId="77777777" w:rsidR="00BB654D" w:rsidRPr="00351611" w:rsidRDefault="00F67327">
      <w:pPr>
        <w:snapToGrid w:val="0"/>
        <w:spacing w:line="360" w:lineRule="auto"/>
        <w:ind w:firstLineChars="400" w:firstLine="960"/>
        <w:rPr>
          <w:rFonts w:ascii="仿宋" w:eastAsia="仿宋" w:hAnsi="仿宋" w:cs="宋体"/>
          <w:color w:val="000000" w:themeColor="text1"/>
          <w:sz w:val="24"/>
        </w:rPr>
      </w:pPr>
      <w:r w:rsidRPr="00351611">
        <w:rPr>
          <w:rFonts w:ascii="仿宋" w:eastAsia="仿宋" w:hAnsi="仿宋" w:cs="宋体" w:hint="eastAsia"/>
          <w:color w:val="000000" w:themeColor="text1"/>
          <w:sz w:val="24"/>
        </w:rPr>
        <w:t>11.3.1开标一览表（报价表）；</w:t>
      </w:r>
    </w:p>
    <w:p w14:paraId="529B748C" w14:textId="77777777" w:rsidR="00BB654D" w:rsidRPr="00351611" w:rsidRDefault="00F67327">
      <w:pPr>
        <w:snapToGrid w:val="0"/>
        <w:spacing w:line="360" w:lineRule="auto"/>
        <w:ind w:firstLineChars="400" w:firstLine="960"/>
        <w:rPr>
          <w:rFonts w:ascii="仿宋" w:eastAsia="仿宋" w:hAnsi="仿宋" w:cs="宋体"/>
          <w:color w:val="000000" w:themeColor="text1"/>
          <w:sz w:val="24"/>
        </w:rPr>
      </w:pPr>
      <w:r w:rsidRPr="00351611">
        <w:rPr>
          <w:rFonts w:ascii="仿宋" w:eastAsia="仿宋" w:hAnsi="仿宋" w:cs="宋体" w:hint="eastAsia"/>
          <w:color w:val="000000" w:themeColor="text1"/>
          <w:sz w:val="24"/>
        </w:rPr>
        <w:t>11.3.2中小企业声明函。</w:t>
      </w:r>
    </w:p>
    <w:p w14:paraId="30D2F541" w14:textId="77777777" w:rsidR="00BB654D" w:rsidRPr="00351611" w:rsidRDefault="00F67327">
      <w:pPr>
        <w:spacing w:line="360" w:lineRule="auto"/>
        <w:ind w:firstLineChars="300" w:firstLine="723"/>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投标文件含有采购人不能接受的附加条件的，投标无效；</w:t>
      </w:r>
    </w:p>
    <w:p w14:paraId="281782A6" w14:textId="77777777" w:rsidR="00BB654D" w:rsidRPr="00351611" w:rsidRDefault="00F67327">
      <w:pPr>
        <w:spacing w:line="360" w:lineRule="auto"/>
        <w:ind w:firstLineChars="300" w:firstLine="723"/>
        <w:rPr>
          <w:rFonts w:ascii="仿宋" w:eastAsia="仿宋" w:hAnsi="仿宋" w:cs="宋体"/>
          <w:b/>
          <w:color w:val="000000" w:themeColor="text1"/>
          <w:sz w:val="24"/>
          <w:szCs w:val="21"/>
        </w:rPr>
      </w:pPr>
      <w:r w:rsidRPr="00351611">
        <w:rPr>
          <w:rFonts w:ascii="仿宋" w:eastAsia="仿宋" w:hAnsi="仿宋" w:cs="宋体" w:hint="eastAsia"/>
          <w:b/>
          <w:color w:val="000000" w:themeColor="text1"/>
          <w:sz w:val="24"/>
        </w:rPr>
        <w:t>投标人提供虚假材料投标的，投标无效。</w:t>
      </w:r>
    </w:p>
    <w:p w14:paraId="28FBF173" w14:textId="77777777" w:rsidR="00BB654D" w:rsidRPr="00351611" w:rsidRDefault="00F67327">
      <w:pPr>
        <w:pStyle w:val="2b"/>
        <w:snapToGrid w:val="0"/>
        <w:spacing w:before="0"/>
        <w:ind w:firstLineChars="0" w:firstLine="0"/>
        <w:outlineLvl w:val="0"/>
        <w:rPr>
          <w:rFonts w:ascii="仿宋" w:eastAsia="仿宋" w:hAnsi="仿宋" w:cs="宋体"/>
          <w:b/>
          <w:color w:val="000000" w:themeColor="text1"/>
          <w:szCs w:val="24"/>
        </w:rPr>
      </w:pPr>
      <w:r w:rsidRPr="00351611">
        <w:rPr>
          <w:rFonts w:ascii="仿宋" w:eastAsia="仿宋" w:hAnsi="仿宋" w:cs="宋体" w:hint="eastAsia"/>
          <w:b/>
          <w:color w:val="000000" w:themeColor="text1"/>
          <w:szCs w:val="24"/>
        </w:rPr>
        <w:t>12</w:t>
      </w:r>
      <w:r w:rsidRPr="00351611">
        <w:rPr>
          <w:rFonts w:ascii="仿宋" w:eastAsia="仿宋" w:hAnsi="仿宋" w:cs="宋体" w:hint="eastAsia"/>
          <w:b/>
          <w:color w:val="000000" w:themeColor="text1"/>
          <w:kern w:val="0"/>
          <w:szCs w:val="24"/>
          <w:lang w:val="zh-CN"/>
        </w:rPr>
        <w:t xml:space="preserve">. </w:t>
      </w:r>
      <w:r w:rsidRPr="00351611">
        <w:rPr>
          <w:rFonts w:ascii="仿宋" w:eastAsia="仿宋" w:hAnsi="仿宋" w:cs="宋体" w:hint="eastAsia"/>
          <w:b/>
          <w:color w:val="000000" w:themeColor="text1"/>
          <w:szCs w:val="24"/>
        </w:rPr>
        <w:t>投标文件的编制</w:t>
      </w:r>
    </w:p>
    <w:p w14:paraId="646A85C4" w14:textId="77777777" w:rsidR="00BB654D" w:rsidRPr="00351611" w:rsidRDefault="00F67327">
      <w:pPr>
        <w:spacing w:line="360" w:lineRule="auto"/>
        <w:ind w:firstLineChars="200" w:firstLine="480"/>
        <w:rPr>
          <w:rFonts w:ascii="仿宋" w:eastAsia="仿宋" w:hAnsi="仿宋" w:cs="宋体"/>
          <w:b/>
          <w:color w:val="000000" w:themeColor="text1"/>
          <w:sz w:val="24"/>
        </w:rPr>
      </w:pPr>
      <w:r w:rsidRPr="00351611">
        <w:rPr>
          <w:rFonts w:ascii="仿宋" w:eastAsia="仿宋" w:hAnsi="仿宋" w:cs="宋体" w:hint="eastAsia"/>
          <w:color w:val="000000" w:themeColor="text1"/>
          <w:kern w:val="0"/>
          <w:sz w:val="24"/>
          <w:lang w:val="zh-CN"/>
        </w:rPr>
        <w:t>12.1投标文件分为资格文件、商务技术文件、报价文件三部分。各投标人在编制投标文件时请按照招标文件第六部</w:t>
      </w:r>
      <w:proofErr w:type="gramStart"/>
      <w:r w:rsidRPr="00351611">
        <w:rPr>
          <w:rFonts w:ascii="仿宋" w:eastAsia="仿宋" w:hAnsi="仿宋" w:cs="宋体" w:hint="eastAsia"/>
          <w:color w:val="000000" w:themeColor="text1"/>
          <w:kern w:val="0"/>
          <w:sz w:val="24"/>
          <w:lang w:val="zh-CN"/>
        </w:rPr>
        <w:t>分规定</w:t>
      </w:r>
      <w:proofErr w:type="gramEnd"/>
      <w:r w:rsidRPr="00351611">
        <w:rPr>
          <w:rFonts w:ascii="仿宋" w:eastAsia="仿宋" w:hAnsi="仿宋" w:cs="宋体" w:hint="eastAsia"/>
          <w:color w:val="000000" w:themeColor="text1"/>
          <w:kern w:val="0"/>
          <w:sz w:val="24"/>
          <w:lang w:val="zh-CN"/>
        </w:rPr>
        <w:t>的格式进行，混乱的编排导致投标文件被误读或评标委员会查找不到有效文件是投标人的风险。</w:t>
      </w:r>
    </w:p>
    <w:p w14:paraId="659AAADC" w14:textId="77777777" w:rsidR="00BB654D" w:rsidRPr="00351611" w:rsidRDefault="00F67327">
      <w:pPr>
        <w:spacing w:line="360" w:lineRule="auto"/>
        <w:ind w:firstLineChars="200" w:firstLine="480"/>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12.2投标人进行电子投标应安装客户端软件—“政</w:t>
      </w:r>
      <w:proofErr w:type="gramStart"/>
      <w:r w:rsidRPr="00351611">
        <w:rPr>
          <w:rFonts w:ascii="仿宋" w:eastAsia="仿宋" w:hAnsi="仿宋" w:cs="宋体" w:hint="eastAsia"/>
          <w:color w:val="000000" w:themeColor="text1"/>
          <w:kern w:val="0"/>
          <w:sz w:val="24"/>
          <w:lang w:val="zh-CN"/>
        </w:rPr>
        <w:t>采云</w:t>
      </w:r>
      <w:proofErr w:type="gramEnd"/>
      <w:r w:rsidRPr="00351611">
        <w:rPr>
          <w:rFonts w:ascii="仿宋" w:eastAsia="仿宋" w:hAnsi="仿宋" w:cs="宋体" w:hint="eastAsia"/>
          <w:color w:val="000000" w:themeColor="text1"/>
          <w:kern w:val="0"/>
          <w:sz w:val="24"/>
          <w:lang w:val="zh-CN"/>
        </w:rPr>
        <w:t>电子交易客户端”，并按照招标文件和电子交易平台的要求编制并加密投标文件。投标人未按规定加密的投标文件，</w:t>
      </w:r>
      <w:r w:rsidRPr="00351611">
        <w:rPr>
          <w:rFonts w:ascii="仿宋" w:eastAsia="仿宋" w:hAnsi="仿宋" w:cs="宋体" w:hint="eastAsia"/>
          <w:color w:val="000000" w:themeColor="text1"/>
          <w:kern w:val="0"/>
          <w:sz w:val="24"/>
          <w:lang w:val="zh-CN"/>
        </w:rPr>
        <w:lastRenderedPageBreak/>
        <w:t>电子交易平台将拒收并提示。</w:t>
      </w:r>
    </w:p>
    <w:p w14:paraId="7999A105" w14:textId="77777777" w:rsidR="00BB654D" w:rsidRPr="00351611" w:rsidRDefault="00F67327">
      <w:pPr>
        <w:spacing w:line="360" w:lineRule="auto"/>
        <w:ind w:firstLineChars="200" w:firstLine="480"/>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12.3使用“政</w:t>
      </w:r>
      <w:proofErr w:type="gramStart"/>
      <w:r w:rsidRPr="00351611">
        <w:rPr>
          <w:rFonts w:ascii="仿宋" w:eastAsia="仿宋" w:hAnsi="仿宋" w:cs="宋体" w:hint="eastAsia"/>
          <w:color w:val="000000" w:themeColor="text1"/>
          <w:kern w:val="0"/>
          <w:sz w:val="24"/>
          <w:lang w:val="zh-CN"/>
        </w:rPr>
        <w:t>采云</w:t>
      </w:r>
      <w:proofErr w:type="gramEnd"/>
      <w:r w:rsidRPr="00351611">
        <w:rPr>
          <w:rFonts w:ascii="仿宋" w:eastAsia="仿宋" w:hAnsi="仿宋" w:cs="宋体" w:hint="eastAsia"/>
          <w:color w:val="000000" w:themeColor="text1"/>
          <w:kern w:val="0"/>
          <w:sz w:val="24"/>
          <w:lang w:val="zh-CN"/>
        </w:rPr>
        <w:t>电子交易客户端”需要提前申领CA数字证书，申领流程请自行前往“浙江政府采购网-下载专区-电子交易客户端-CA驱动和申领流程”进行查阅。</w:t>
      </w:r>
    </w:p>
    <w:p w14:paraId="15C33AA0" w14:textId="77777777" w:rsidR="00BB654D" w:rsidRPr="00351611" w:rsidRDefault="00F67327">
      <w:pPr>
        <w:snapToGrid w:val="0"/>
        <w:spacing w:line="360" w:lineRule="auto"/>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13.投标文件的签署、盖章</w:t>
      </w:r>
    </w:p>
    <w:p w14:paraId="7DACBEB3" w14:textId="77777777" w:rsidR="00BB654D" w:rsidRPr="00351611" w:rsidRDefault="00F67327">
      <w:pPr>
        <w:pStyle w:val="2b"/>
        <w:snapToGrid w:val="0"/>
        <w:spacing w:before="0"/>
        <w:ind w:firstLine="480"/>
        <w:rPr>
          <w:rFonts w:ascii="仿宋" w:eastAsia="仿宋" w:hAnsi="仿宋" w:cs="宋体"/>
          <w:b/>
          <w:color w:val="000000" w:themeColor="text1"/>
        </w:rPr>
      </w:pPr>
      <w:r w:rsidRPr="00351611">
        <w:rPr>
          <w:rFonts w:ascii="仿宋" w:eastAsia="仿宋" w:hAnsi="仿宋" w:cs="宋体" w:hint="eastAsia"/>
          <w:color w:val="000000" w:themeColor="text1"/>
          <w:szCs w:val="24"/>
        </w:rPr>
        <w:t>13.1投标文件按照招标文件第六部分格式要</w:t>
      </w:r>
      <w:r w:rsidRPr="00351611">
        <w:rPr>
          <w:rFonts w:ascii="仿宋" w:eastAsia="仿宋" w:hAnsi="仿宋" w:cs="宋体" w:hint="eastAsia"/>
          <w:color w:val="000000" w:themeColor="text1"/>
        </w:rPr>
        <w:t>求进行签署、盖章。</w:t>
      </w:r>
      <w:r w:rsidRPr="00351611">
        <w:rPr>
          <w:rFonts w:ascii="仿宋" w:eastAsia="仿宋" w:hAnsi="仿宋" w:cs="宋体" w:hint="eastAsia"/>
          <w:b/>
          <w:color w:val="000000" w:themeColor="text1"/>
        </w:rPr>
        <w:t>▲投标人的投标文件未按照招标文件要求签署、盖章的，其投标无效</w:t>
      </w:r>
      <w:r w:rsidRPr="00351611">
        <w:rPr>
          <w:rFonts w:ascii="仿宋" w:eastAsia="仿宋" w:hAnsi="仿宋" w:cs="宋体" w:hint="eastAsia"/>
          <w:color w:val="000000" w:themeColor="text1"/>
          <w:szCs w:val="24"/>
        </w:rPr>
        <w:t>。</w:t>
      </w:r>
    </w:p>
    <w:p w14:paraId="671CCA2B" w14:textId="77777777" w:rsidR="00BB654D" w:rsidRPr="00351611" w:rsidRDefault="00F67327">
      <w:pPr>
        <w:pStyle w:val="2b"/>
        <w:snapToGrid w:val="0"/>
        <w:spacing w:before="0"/>
        <w:ind w:firstLine="480"/>
        <w:rPr>
          <w:rFonts w:ascii="仿宋" w:eastAsia="仿宋" w:hAnsi="仿宋" w:cs="宋体"/>
          <w:color w:val="000000" w:themeColor="text1"/>
        </w:rPr>
      </w:pPr>
      <w:r w:rsidRPr="00351611">
        <w:rPr>
          <w:rFonts w:ascii="仿宋" w:eastAsia="仿宋" w:hAnsi="仿宋" w:cs="宋体" w:hint="eastAsia"/>
          <w:color w:val="000000" w:themeColor="text1"/>
        </w:rPr>
        <w:t>13.2为确保网上操作合法、有效和安全，投标人应当在投标截止时间前完成在“政府采购云平台”的身份认证，确保在电子投标过程中能够对相关数据电文进行加密和使用电子签名。</w:t>
      </w:r>
    </w:p>
    <w:p w14:paraId="5684B840" w14:textId="77777777" w:rsidR="00BB654D" w:rsidRPr="00351611" w:rsidRDefault="00F67327">
      <w:pPr>
        <w:pStyle w:val="2b"/>
        <w:snapToGrid w:val="0"/>
        <w:spacing w:before="0"/>
        <w:ind w:firstLine="480"/>
        <w:rPr>
          <w:rFonts w:ascii="仿宋" w:eastAsia="仿宋" w:hAnsi="仿宋" w:cs="宋体"/>
          <w:color w:val="000000" w:themeColor="text1"/>
          <w:szCs w:val="24"/>
        </w:rPr>
      </w:pPr>
      <w:r w:rsidRPr="00351611">
        <w:rPr>
          <w:rFonts w:ascii="仿宋" w:eastAsia="仿宋" w:hAnsi="仿宋" w:cs="宋体" w:hint="eastAsia"/>
          <w:color w:val="000000" w:themeColor="text1"/>
        </w:rPr>
        <w:t>13.3招标文件对投标文件签署、盖章的要求适用于电子签名。</w:t>
      </w:r>
    </w:p>
    <w:p w14:paraId="3C9D46EB" w14:textId="77777777" w:rsidR="00BB654D" w:rsidRPr="00351611" w:rsidRDefault="00F67327">
      <w:pPr>
        <w:pStyle w:val="2b"/>
        <w:spacing w:before="0"/>
        <w:ind w:firstLineChars="0" w:firstLine="0"/>
        <w:rPr>
          <w:rFonts w:ascii="仿宋" w:eastAsia="仿宋" w:hAnsi="仿宋" w:cs="宋体"/>
          <w:b/>
          <w:color w:val="000000" w:themeColor="text1"/>
          <w:szCs w:val="24"/>
        </w:rPr>
      </w:pPr>
      <w:r w:rsidRPr="00351611">
        <w:rPr>
          <w:rFonts w:ascii="仿宋" w:eastAsia="仿宋" w:hAnsi="仿宋" w:cs="宋体" w:hint="eastAsia"/>
          <w:b/>
          <w:color w:val="000000" w:themeColor="text1"/>
          <w:szCs w:val="24"/>
        </w:rPr>
        <w:t>14. 投标文件的提交、补充、修改、撤回</w:t>
      </w:r>
    </w:p>
    <w:p w14:paraId="78B66CC6" w14:textId="77777777" w:rsidR="00BB654D" w:rsidRPr="00351611" w:rsidRDefault="00F67327">
      <w:pPr>
        <w:pStyle w:val="2b"/>
        <w:ind w:firstLine="480"/>
        <w:rPr>
          <w:rFonts w:ascii="仿宋" w:eastAsia="仿宋" w:hAnsi="仿宋" w:cs="宋体"/>
          <w:color w:val="000000" w:themeColor="text1"/>
          <w:szCs w:val="24"/>
        </w:rPr>
      </w:pPr>
      <w:r w:rsidRPr="00351611">
        <w:rPr>
          <w:rFonts w:ascii="仿宋" w:eastAsia="仿宋" w:hAnsi="仿宋" w:cs="宋体" w:hint="eastAsia"/>
          <w:color w:val="000000" w:themeColor="text1"/>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977EC1B" w14:textId="77777777" w:rsidR="00BB654D" w:rsidRPr="00351611" w:rsidRDefault="00F67327">
      <w:pPr>
        <w:pStyle w:val="2b"/>
        <w:spacing w:before="0"/>
        <w:ind w:firstLine="480"/>
        <w:rPr>
          <w:rFonts w:ascii="仿宋" w:eastAsia="仿宋" w:hAnsi="仿宋" w:cs="宋体"/>
          <w:color w:val="000000" w:themeColor="text1"/>
          <w:szCs w:val="24"/>
        </w:rPr>
      </w:pPr>
      <w:r w:rsidRPr="00351611">
        <w:rPr>
          <w:rFonts w:ascii="仿宋" w:eastAsia="仿宋" w:hAnsi="仿宋" w:cs="宋体" w:hint="eastAsia"/>
          <w:color w:val="000000" w:themeColor="text1"/>
          <w:szCs w:val="24"/>
        </w:rPr>
        <w:t>14.2电子交易平台收到投标文件，将妥善保存并即时向供应商发出确认回执通知。在投标截止时间前，除供应商补充、修改或者撤回投标文件外，任何单位和个人不得解密或提取投标文件。</w:t>
      </w:r>
    </w:p>
    <w:p w14:paraId="58A98B2B" w14:textId="77777777" w:rsidR="00BB654D" w:rsidRPr="00351611" w:rsidRDefault="00F67327">
      <w:pPr>
        <w:pStyle w:val="2b"/>
        <w:spacing w:before="0"/>
        <w:ind w:firstLine="480"/>
        <w:rPr>
          <w:rFonts w:ascii="仿宋" w:eastAsia="仿宋" w:hAnsi="仿宋" w:cs="宋体"/>
          <w:color w:val="000000" w:themeColor="text1"/>
          <w:szCs w:val="24"/>
        </w:rPr>
      </w:pPr>
      <w:r w:rsidRPr="00351611">
        <w:rPr>
          <w:rFonts w:ascii="仿宋" w:eastAsia="仿宋" w:hAnsi="仿宋" w:cs="宋体" w:hint="eastAsia"/>
          <w:color w:val="000000" w:themeColor="text1"/>
          <w:szCs w:val="24"/>
        </w:rPr>
        <w:t>14.3采购人、采购代理机构可以视情况延长投标文件提交的截止时间。在上述情况下，采购代理机构与投标人以前在投标截止期方面的全部权利、责任和义务，将适用于延长至新的投标截止期。</w:t>
      </w:r>
    </w:p>
    <w:p w14:paraId="7B4CD5C5" w14:textId="77777777" w:rsidR="00BB654D" w:rsidRPr="00351611" w:rsidRDefault="00F67327">
      <w:pPr>
        <w:pStyle w:val="af0"/>
        <w:spacing w:line="360" w:lineRule="auto"/>
        <w:rPr>
          <w:rFonts w:ascii="仿宋" w:eastAsia="仿宋" w:hAnsi="仿宋" w:cs="宋体"/>
          <w:b/>
          <w:color w:val="000000" w:themeColor="text1"/>
          <w:sz w:val="24"/>
          <w:szCs w:val="24"/>
        </w:rPr>
      </w:pPr>
      <w:r w:rsidRPr="00351611">
        <w:rPr>
          <w:rFonts w:ascii="仿宋" w:eastAsia="仿宋" w:hAnsi="仿宋" w:cs="宋体" w:hint="eastAsia"/>
          <w:b/>
          <w:color w:val="000000" w:themeColor="text1"/>
          <w:sz w:val="24"/>
          <w:szCs w:val="24"/>
        </w:rPr>
        <w:t>15.备份投标文件</w:t>
      </w:r>
    </w:p>
    <w:p w14:paraId="4DB1EF03" w14:textId="77777777" w:rsidR="00BB654D" w:rsidRPr="00351611" w:rsidRDefault="00F67327">
      <w:pPr>
        <w:pStyle w:val="af0"/>
        <w:spacing w:line="360" w:lineRule="auto"/>
        <w:ind w:firstLineChars="150" w:firstLine="360"/>
        <w:rPr>
          <w:rFonts w:ascii="仿宋" w:eastAsia="仿宋" w:hAnsi="仿宋" w:cs="宋体"/>
          <w:b/>
          <w:color w:val="000000" w:themeColor="text1"/>
          <w:sz w:val="24"/>
          <w:szCs w:val="24"/>
        </w:rPr>
      </w:pPr>
      <w:r w:rsidRPr="00351611">
        <w:rPr>
          <w:rFonts w:ascii="仿宋" w:eastAsia="仿宋" w:hAnsi="仿宋" w:cs="宋体" w:hint="eastAsia"/>
          <w:color w:val="000000" w:themeColor="text1"/>
          <w:sz w:val="24"/>
          <w:szCs w:val="24"/>
        </w:rPr>
        <w:t xml:space="preserve"> 15.1投标人在电子交易平台传输递交投标文件后，还可以在投标截止时间前直接提交或者以邮政快递方式递交备份投标文件1份，</w:t>
      </w:r>
      <w:r w:rsidRPr="00351611">
        <w:rPr>
          <w:rFonts w:ascii="仿宋" w:eastAsia="仿宋" w:hAnsi="仿宋" w:cs="宋体" w:hint="eastAsia"/>
          <w:b/>
          <w:color w:val="000000" w:themeColor="text1"/>
          <w:sz w:val="24"/>
          <w:szCs w:val="24"/>
        </w:rPr>
        <w:t>但采购人、采购代理机构不强制或变相强制投标人提交备份投标文件。</w:t>
      </w:r>
    </w:p>
    <w:p w14:paraId="3E2B1716" w14:textId="77777777" w:rsidR="00BB654D" w:rsidRPr="00351611" w:rsidRDefault="00F67327">
      <w:pPr>
        <w:pStyle w:val="af0"/>
        <w:spacing w:line="360" w:lineRule="auto"/>
        <w:ind w:firstLineChars="200" w:firstLine="480"/>
        <w:rPr>
          <w:rFonts w:ascii="仿宋" w:eastAsia="仿宋" w:hAnsi="仿宋" w:cs="宋体"/>
          <w:b/>
          <w:color w:val="000000" w:themeColor="text1"/>
          <w:sz w:val="24"/>
          <w:szCs w:val="24"/>
        </w:rPr>
      </w:pPr>
      <w:r w:rsidRPr="00351611">
        <w:rPr>
          <w:rFonts w:ascii="仿宋" w:eastAsia="仿宋" w:hAnsi="仿宋" w:cs="宋体" w:hint="eastAsia"/>
          <w:color w:val="000000" w:themeColor="text1"/>
          <w:sz w:val="24"/>
          <w:szCs w:val="24"/>
        </w:rPr>
        <w:t>15.2备份投标文件须在“政</w:t>
      </w:r>
      <w:proofErr w:type="gramStart"/>
      <w:r w:rsidRPr="00351611">
        <w:rPr>
          <w:rFonts w:ascii="仿宋" w:eastAsia="仿宋" w:hAnsi="仿宋" w:cs="宋体" w:hint="eastAsia"/>
          <w:color w:val="000000" w:themeColor="text1"/>
          <w:sz w:val="24"/>
          <w:szCs w:val="24"/>
        </w:rPr>
        <w:t>采云</w:t>
      </w:r>
      <w:proofErr w:type="gramEnd"/>
      <w:r w:rsidRPr="00351611">
        <w:rPr>
          <w:rFonts w:ascii="仿宋" w:eastAsia="仿宋" w:hAnsi="仿宋" w:cs="宋体" w:hint="eastAsia"/>
          <w:color w:val="000000" w:themeColor="text1"/>
          <w:sz w:val="24"/>
          <w:szCs w:val="24"/>
        </w:rPr>
        <w:t>投标客户端”制作生成，并储存在</w:t>
      </w:r>
      <w:r w:rsidRPr="00351611">
        <w:rPr>
          <w:rFonts w:ascii="仿宋" w:eastAsia="仿宋" w:hAnsi="仿宋" w:cs="宋体" w:hint="eastAsia"/>
          <w:color w:val="000000" w:themeColor="text1"/>
          <w:sz w:val="24"/>
        </w:rPr>
        <w:t>DVD光盘等存储介质</w:t>
      </w:r>
      <w:r w:rsidRPr="00351611">
        <w:rPr>
          <w:rFonts w:ascii="仿宋" w:eastAsia="仿宋" w:hAnsi="仿宋" w:cs="宋体" w:hint="eastAsia"/>
          <w:color w:val="000000" w:themeColor="text1"/>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sidRPr="00351611">
        <w:rPr>
          <w:rFonts w:ascii="仿宋" w:eastAsia="仿宋" w:hAnsi="仿宋" w:cs="宋体" w:hint="eastAsia"/>
          <w:b/>
          <w:color w:val="000000" w:themeColor="text1"/>
          <w:sz w:val="24"/>
        </w:rPr>
        <w:t>不符合上述制作、</w:t>
      </w:r>
      <w:r w:rsidRPr="00351611">
        <w:rPr>
          <w:rFonts w:ascii="仿宋" w:eastAsia="仿宋" w:hAnsi="仿宋" w:cs="宋体" w:hint="eastAsia"/>
          <w:b/>
          <w:color w:val="000000" w:themeColor="text1"/>
          <w:sz w:val="24"/>
          <w:szCs w:val="24"/>
        </w:rPr>
        <w:t>存储、密封规定的备份投标文件将被视为无效或者被拒绝接收。</w:t>
      </w:r>
    </w:p>
    <w:p w14:paraId="16218E65" w14:textId="77777777" w:rsidR="00BB654D" w:rsidRPr="00351611" w:rsidRDefault="00F67327">
      <w:pPr>
        <w:pStyle w:val="af0"/>
        <w:spacing w:line="360" w:lineRule="auto"/>
        <w:ind w:firstLineChars="200" w:firstLine="480"/>
        <w:rPr>
          <w:rFonts w:ascii="仿宋" w:eastAsia="仿宋" w:hAnsi="仿宋" w:cs="宋体"/>
          <w:color w:val="000000" w:themeColor="text1"/>
          <w:sz w:val="24"/>
          <w:szCs w:val="24"/>
        </w:rPr>
      </w:pPr>
      <w:r w:rsidRPr="00351611">
        <w:rPr>
          <w:rFonts w:ascii="仿宋" w:eastAsia="仿宋" w:hAnsi="仿宋" w:cs="宋体" w:hint="eastAsia"/>
          <w:color w:val="000000" w:themeColor="text1"/>
          <w:sz w:val="24"/>
          <w:szCs w:val="24"/>
        </w:rPr>
        <w:lastRenderedPageBreak/>
        <w:t>15.3直接提交备份投标文件的，投标人应于投标截止时间前在招标公告中载明的开标地点将备份投标文件提交给采购代理机构，采购代理机构将拒绝接受逾期送达的备份投标文件。</w:t>
      </w:r>
    </w:p>
    <w:p w14:paraId="206085A5" w14:textId="77777777" w:rsidR="00BB654D" w:rsidRPr="00351611" w:rsidRDefault="00F67327">
      <w:pPr>
        <w:pStyle w:val="af0"/>
        <w:spacing w:line="360" w:lineRule="auto"/>
        <w:ind w:firstLineChars="200" w:firstLine="480"/>
        <w:rPr>
          <w:rFonts w:ascii="仿宋" w:eastAsia="仿宋" w:hAnsi="仿宋" w:cs="宋体"/>
          <w:color w:val="000000" w:themeColor="text1"/>
          <w:sz w:val="24"/>
          <w:szCs w:val="24"/>
        </w:rPr>
      </w:pPr>
      <w:r w:rsidRPr="00351611">
        <w:rPr>
          <w:rFonts w:ascii="仿宋" w:eastAsia="仿宋" w:hAnsi="仿宋" w:cs="宋体" w:hint="eastAsia"/>
          <w:color w:val="000000" w:themeColor="text1"/>
          <w:sz w:val="24"/>
          <w:szCs w:val="24"/>
        </w:rPr>
        <w:t>15.4以邮政快递方式递交备份投标文件的，投标人应先将备份投标文件按要求密封和标记，再进行邮政快递包装后邮寄。备份投标文件须在投标截止时间之前送达</w:t>
      </w:r>
      <w:r w:rsidRPr="00351611">
        <w:rPr>
          <w:rFonts w:ascii="仿宋" w:eastAsia="仿宋" w:hAnsi="仿宋" w:cs="宋体" w:hint="eastAsia"/>
          <w:snapToGrid/>
          <w:color w:val="000000" w:themeColor="text1"/>
          <w:sz w:val="24"/>
          <w:szCs w:val="24"/>
        </w:rPr>
        <w:t>招标文件第二部分投标人须知前附表规定的备份投标文件送达地点；</w:t>
      </w:r>
      <w:r w:rsidRPr="00351611">
        <w:rPr>
          <w:rFonts w:ascii="仿宋" w:eastAsia="仿宋" w:hAnsi="仿宋" w:cs="宋体" w:hint="eastAsia"/>
          <w:color w:val="000000" w:themeColor="text1"/>
          <w:sz w:val="24"/>
          <w:szCs w:val="24"/>
        </w:rPr>
        <w:t>送达时间以签收人签收时间为准。采购代理机构将拒绝接受逾期送达的备份投标文件。邮寄过程中，电子备份投标文件发生泄露、遗失、损坏或延期送达等情况的，由投标人自行负责。</w:t>
      </w:r>
    </w:p>
    <w:p w14:paraId="31F3D353" w14:textId="77777777" w:rsidR="00BB654D" w:rsidRPr="00351611" w:rsidRDefault="00F67327">
      <w:pPr>
        <w:pStyle w:val="af0"/>
        <w:spacing w:line="360" w:lineRule="auto"/>
        <w:ind w:firstLineChars="199" w:firstLine="479"/>
        <w:rPr>
          <w:rFonts w:ascii="仿宋" w:eastAsia="仿宋" w:hAnsi="仿宋" w:cs="宋体"/>
          <w:b/>
          <w:color w:val="000000" w:themeColor="text1"/>
          <w:sz w:val="24"/>
          <w:szCs w:val="24"/>
        </w:rPr>
      </w:pPr>
      <w:r w:rsidRPr="00351611">
        <w:rPr>
          <w:rFonts w:ascii="仿宋" w:eastAsia="仿宋" w:hAnsi="仿宋" w:cs="宋体" w:hint="eastAsia"/>
          <w:b/>
          <w:color w:val="000000" w:themeColor="text1"/>
          <w:sz w:val="24"/>
          <w:szCs w:val="24"/>
        </w:rPr>
        <w:t>15.5投标人仅提交备份投标文件，未在电子交易平台传输递交投标文件的，投标无效。</w:t>
      </w:r>
    </w:p>
    <w:p w14:paraId="71FEDC75" w14:textId="77777777" w:rsidR="00BB654D" w:rsidRPr="00351611" w:rsidRDefault="00F67327">
      <w:pPr>
        <w:pStyle w:val="2b"/>
        <w:spacing w:before="0"/>
        <w:ind w:firstLineChars="0" w:firstLine="0"/>
        <w:rPr>
          <w:rFonts w:ascii="仿宋" w:eastAsia="仿宋" w:hAnsi="仿宋" w:cs="宋体"/>
          <w:b/>
          <w:color w:val="000000" w:themeColor="text1"/>
          <w:szCs w:val="24"/>
        </w:rPr>
      </w:pPr>
      <w:r w:rsidRPr="00351611">
        <w:rPr>
          <w:rFonts w:ascii="仿宋" w:eastAsia="仿宋" w:hAnsi="仿宋" w:cs="宋体" w:hint="eastAsia"/>
          <w:b/>
          <w:color w:val="000000" w:themeColor="text1"/>
          <w:szCs w:val="24"/>
        </w:rPr>
        <w:t>16.投标文件的无效处理</w:t>
      </w:r>
    </w:p>
    <w:p w14:paraId="595C7561" w14:textId="77777777" w:rsidR="00BB654D" w:rsidRPr="00351611" w:rsidRDefault="00F67327">
      <w:pPr>
        <w:pStyle w:val="ae"/>
        <w:spacing w:line="360" w:lineRule="auto"/>
        <w:ind w:firstLineChars="150" w:firstLine="360"/>
        <w:rPr>
          <w:rFonts w:ascii="仿宋" w:eastAsia="仿宋" w:hAnsi="仿宋" w:cs="宋体"/>
          <w:color w:val="000000" w:themeColor="text1"/>
          <w:szCs w:val="21"/>
        </w:rPr>
      </w:pPr>
      <w:r w:rsidRPr="00351611">
        <w:rPr>
          <w:rFonts w:ascii="仿宋" w:eastAsia="仿宋" w:hAnsi="仿宋" w:cs="宋体" w:hint="eastAsia"/>
          <w:color w:val="000000" w:themeColor="text1"/>
          <w:szCs w:val="21"/>
        </w:rPr>
        <w:t>有招标文件第四部分</w:t>
      </w:r>
      <w:r w:rsidRPr="00351611">
        <w:rPr>
          <w:rFonts w:ascii="仿宋" w:eastAsia="仿宋" w:hAnsi="仿宋" w:cs="宋体"/>
          <w:color w:val="000000" w:themeColor="text1"/>
        </w:rPr>
        <w:t>4.2规定</w:t>
      </w:r>
      <w:r w:rsidRPr="00351611">
        <w:rPr>
          <w:rFonts w:ascii="仿宋" w:eastAsia="仿宋" w:hAnsi="仿宋" w:cs="宋体" w:hint="eastAsia"/>
          <w:color w:val="000000" w:themeColor="text1"/>
          <w:szCs w:val="21"/>
        </w:rPr>
        <w:t>的情形之一的，投标无效：</w:t>
      </w:r>
    </w:p>
    <w:p w14:paraId="4B0FF443" w14:textId="77777777" w:rsidR="00BB654D" w:rsidRPr="00351611" w:rsidRDefault="00F67327">
      <w:pPr>
        <w:pStyle w:val="2b"/>
        <w:spacing w:before="0"/>
        <w:ind w:firstLineChars="0" w:firstLine="0"/>
        <w:rPr>
          <w:rFonts w:ascii="仿宋" w:eastAsia="仿宋" w:hAnsi="仿宋" w:cs="宋体"/>
          <w:b/>
          <w:color w:val="000000" w:themeColor="text1"/>
          <w:szCs w:val="24"/>
        </w:rPr>
      </w:pPr>
      <w:r w:rsidRPr="00351611">
        <w:rPr>
          <w:rFonts w:ascii="仿宋" w:eastAsia="仿宋" w:hAnsi="仿宋" w:cs="宋体" w:hint="eastAsia"/>
          <w:b/>
          <w:color w:val="000000" w:themeColor="text1"/>
          <w:szCs w:val="24"/>
        </w:rPr>
        <w:t>17.投标有效期</w:t>
      </w:r>
    </w:p>
    <w:p w14:paraId="3E1A8901" w14:textId="77777777" w:rsidR="00BB654D" w:rsidRPr="00351611" w:rsidRDefault="00F67327">
      <w:pPr>
        <w:spacing w:line="360" w:lineRule="auto"/>
        <w:ind w:firstLineChars="200" w:firstLine="480"/>
        <w:rPr>
          <w:rFonts w:ascii="仿宋" w:eastAsia="仿宋" w:hAnsi="仿宋" w:cs="宋体"/>
          <w:b/>
          <w:color w:val="000000" w:themeColor="text1"/>
          <w:sz w:val="24"/>
          <w:szCs w:val="21"/>
        </w:rPr>
      </w:pPr>
      <w:r w:rsidRPr="00351611">
        <w:rPr>
          <w:rFonts w:ascii="仿宋" w:eastAsia="仿宋" w:hAnsi="仿宋" w:cs="宋体" w:hint="eastAsia"/>
          <w:color w:val="000000" w:themeColor="text1"/>
          <w:sz w:val="24"/>
          <w:szCs w:val="20"/>
        </w:rPr>
        <w:t>17.1投标有效期为从提交投标文件的截止之日起90天。▲</w:t>
      </w:r>
      <w:r w:rsidRPr="00351611">
        <w:rPr>
          <w:rFonts w:ascii="仿宋" w:eastAsia="仿宋" w:hAnsi="仿宋" w:cs="宋体" w:hint="eastAsia"/>
          <w:b/>
          <w:color w:val="000000" w:themeColor="text1"/>
          <w:sz w:val="24"/>
          <w:szCs w:val="20"/>
        </w:rPr>
        <w:t>投标人的投标文件中承</w:t>
      </w:r>
      <w:r w:rsidRPr="00351611">
        <w:rPr>
          <w:rFonts w:ascii="仿宋" w:eastAsia="仿宋" w:hAnsi="仿宋" w:cs="宋体" w:hint="eastAsia"/>
          <w:b/>
          <w:color w:val="000000" w:themeColor="text1"/>
          <w:sz w:val="24"/>
          <w:szCs w:val="21"/>
        </w:rPr>
        <w:t>诺的投标有效期少于招标文件中载明的投标有效期的，投标无效。</w:t>
      </w:r>
    </w:p>
    <w:p w14:paraId="1B06BCF6" w14:textId="77777777" w:rsidR="00BB654D" w:rsidRPr="00351611" w:rsidRDefault="00F67327">
      <w:pPr>
        <w:pStyle w:val="2b"/>
        <w:spacing w:before="0"/>
        <w:ind w:firstLine="480"/>
        <w:rPr>
          <w:rFonts w:ascii="仿宋" w:eastAsia="仿宋" w:hAnsi="仿宋" w:cs="宋体"/>
          <w:color w:val="000000" w:themeColor="text1"/>
        </w:rPr>
      </w:pPr>
      <w:r w:rsidRPr="00351611">
        <w:rPr>
          <w:rFonts w:ascii="仿宋" w:eastAsia="仿宋" w:hAnsi="仿宋" w:cs="宋体" w:hint="eastAsia"/>
          <w:color w:val="000000" w:themeColor="text1"/>
        </w:rPr>
        <w:t>17.2投标文件合格投递后，自投标截止日期起，在投标有效期内有效。</w:t>
      </w:r>
    </w:p>
    <w:p w14:paraId="6C8BFBC9" w14:textId="77777777" w:rsidR="00BB654D" w:rsidRPr="00351611" w:rsidRDefault="00F67327">
      <w:pPr>
        <w:pStyle w:val="2b"/>
        <w:spacing w:before="0"/>
        <w:ind w:firstLine="480"/>
        <w:rPr>
          <w:rFonts w:ascii="仿宋" w:eastAsia="仿宋" w:hAnsi="仿宋" w:cs="宋体"/>
          <w:color w:val="000000" w:themeColor="text1"/>
        </w:rPr>
      </w:pPr>
      <w:r w:rsidRPr="00351611">
        <w:rPr>
          <w:rFonts w:ascii="仿宋" w:eastAsia="仿宋" w:hAnsi="仿宋" w:cs="宋体" w:hint="eastAsia"/>
          <w:color w:val="000000" w:themeColor="text1"/>
        </w:rPr>
        <w:t>17.3在原定投标有效期满之前，如果出现特殊情况，采购代理机构可以以书面形式通知投标人延长投标有效期。投标人同意延长的，不得要求或被允许修改其投标文件，投标人拒绝延长的，其投标无效。</w:t>
      </w:r>
    </w:p>
    <w:p w14:paraId="514746BA" w14:textId="77777777" w:rsidR="00BB654D" w:rsidRPr="00351611" w:rsidRDefault="00BB654D">
      <w:pPr>
        <w:pStyle w:val="2b"/>
        <w:spacing w:before="0"/>
        <w:ind w:firstLine="643"/>
        <w:rPr>
          <w:rFonts w:ascii="仿宋" w:eastAsia="仿宋" w:hAnsi="仿宋" w:cs="宋体"/>
          <w:b/>
          <w:color w:val="000000" w:themeColor="text1"/>
          <w:sz w:val="32"/>
        </w:rPr>
      </w:pPr>
    </w:p>
    <w:p w14:paraId="36713F63" w14:textId="77777777" w:rsidR="00BB654D" w:rsidRPr="00351611" w:rsidRDefault="00F67327">
      <w:pPr>
        <w:pStyle w:val="2b"/>
        <w:spacing w:before="0"/>
        <w:ind w:firstLineChars="600" w:firstLine="1928"/>
        <w:rPr>
          <w:rFonts w:ascii="仿宋" w:eastAsia="仿宋" w:hAnsi="仿宋" w:cs="宋体"/>
          <w:b/>
          <w:color w:val="000000" w:themeColor="text1"/>
          <w:sz w:val="32"/>
        </w:rPr>
      </w:pPr>
      <w:r w:rsidRPr="00351611">
        <w:rPr>
          <w:rFonts w:ascii="仿宋" w:eastAsia="仿宋" w:hAnsi="仿宋" w:cs="宋体" w:hint="eastAsia"/>
          <w:b/>
          <w:color w:val="000000" w:themeColor="text1"/>
          <w:sz w:val="32"/>
        </w:rPr>
        <w:t>四、开标、资格审查与信用信息查询</w:t>
      </w:r>
    </w:p>
    <w:p w14:paraId="31998F6F" w14:textId="77777777" w:rsidR="00BB654D" w:rsidRPr="00351611" w:rsidRDefault="00F67327">
      <w:pPr>
        <w:pStyle w:val="af17cgridlangnp1033langf"/>
        <w:spacing w:before="0" w:line="360" w:lineRule="auto"/>
        <w:ind w:left="0" w:firstLineChars="100" w:firstLine="241"/>
        <w:contextualSpacing/>
        <w:rPr>
          <w:rFonts w:ascii="仿宋" w:eastAsia="仿宋" w:hAnsi="仿宋" w:cs="宋体"/>
          <w:color w:val="000000" w:themeColor="text1"/>
          <w:sz w:val="24"/>
        </w:rPr>
      </w:pPr>
      <w:r w:rsidRPr="00351611">
        <w:rPr>
          <w:rFonts w:ascii="仿宋" w:eastAsia="仿宋" w:hAnsi="仿宋" w:cs="宋体" w:hint="eastAsia"/>
          <w:b/>
          <w:color w:val="000000" w:themeColor="text1"/>
          <w:sz w:val="24"/>
          <w:szCs w:val="24"/>
        </w:rPr>
        <w:t>18.开标</w:t>
      </w:r>
    </w:p>
    <w:p w14:paraId="6B206053" w14:textId="77777777" w:rsidR="00BB654D" w:rsidRPr="00351611" w:rsidRDefault="00F67327">
      <w:pPr>
        <w:pStyle w:val="af17cgridlangnp1033langf"/>
        <w:spacing w:before="0" w:line="360" w:lineRule="auto"/>
        <w:ind w:left="0" w:firstLineChars="200" w:firstLine="480"/>
        <w:contextualSpacing/>
        <w:rPr>
          <w:rFonts w:ascii="仿宋" w:eastAsia="仿宋" w:hAnsi="仿宋" w:cs="宋体"/>
          <w:color w:val="000000" w:themeColor="text1"/>
          <w:sz w:val="24"/>
        </w:rPr>
      </w:pPr>
      <w:r w:rsidRPr="00351611">
        <w:rPr>
          <w:rFonts w:ascii="仿宋" w:eastAsia="仿宋" w:hAnsi="仿宋" w:cs="宋体" w:hint="eastAsia"/>
          <w:color w:val="000000" w:themeColor="text1"/>
          <w:sz w:val="24"/>
        </w:rPr>
        <w:t>18.1采购代理机构按照招标文件规定的时间通过电子交易平台组织开标，所有投标人均应当准时在线参加。投标人不足3家的，不得开标。</w:t>
      </w:r>
    </w:p>
    <w:p w14:paraId="541C4989" w14:textId="77777777" w:rsidR="00BB654D" w:rsidRPr="00351611" w:rsidRDefault="00F67327">
      <w:pPr>
        <w:pStyle w:val="af17cgridlangnp1033langf"/>
        <w:spacing w:before="0" w:line="360" w:lineRule="auto"/>
        <w:ind w:left="0" w:firstLineChars="100" w:firstLine="240"/>
        <w:contextualSpacing/>
        <w:rPr>
          <w:rFonts w:ascii="仿宋" w:eastAsia="仿宋" w:hAnsi="仿宋" w:cs="宋体"/>
          <w:color w:val="000000" w:themeColor="text1"/>
          <w:sz w:val="24"/>
        </w:rPr>
      </w:pPr>
      <w:r w:rsidRPr="00351611">
        <w:rPr>
          <w:rFonts w:ascii="仿宋" w:eastAsia="仿宋" w:hAnsi="仿宋" w:cs="宋体" w:hint="eastAsia"/>
          <w:color w:val="000000" w:themeColor="text1"/>
          <w:sz w:val="24"/>
        </w:rPr>
        <w:t xml:space="preserve">　18.2开标时，电子交易平台按开标时间自动提取所有投标文件。采购代理机构依托电子交易平台发起开始解密指令，投标人按照平台提示和招标文件的规定在半小时内完成在线解密。</w:t>
      </w:r>
    </w:p>
    <w:p w14:paraId="5C3DF07F" w14:textId="77777777" w:rsidR="00BB654D" w:rsidRPr="00351611" w:rsidRDefault="00F67327">
      <w:pPr>
        <w:pStyle w:val="af17cgridlangnp1033langf"/>
        <w:spacing w:before="0" w:line="360" w:lineRule="auto"/>
        <w:ind w:left="0" w:firstLineChars="100" w:firstLine="240"/>
        <w:contextualSpacing/>
        <w:rPr>
          <w:rFonts w:ascii="仿宋" w:eastAsia="仿宋" w:hAnsi="仿宋" w:cs="宋体"/>
          <w:b/>
          <w:color w:val="000000" w:themeColor="text1"/>
          <w:sz w:val="24"/>
        </w:rPr>
      </w:pPr>
      <w:r w:rsidRPr="00351611">
        <w:rPr>
          <w:rFonts w:ascii="仿宋" w:eastAsia="仿宋" w:hAnsi="仿宋" w:cs="宋体" w:hint="eastAsia"/>
          <w:color w:val="000000" w:themeColor="text1"/>
          <w:sz w:val="24"/>
        </w:rPr>
        <w:t xml:space="preserve">　18.3</w:t>
      </w:r>
      <w:r w:rsidRPr="00351611">
        <w:rPr>
          <w:rFonts w:ascii="仿宋" w:eastAsia="仿宋" w:hAnsi="仿宋" w:cs="宋体" w:hint="eastAsia"/>
          <w:b/>
          <w:color w:val="000000" w:themeColor="text1"/>
          <w:sz w:val="24"/>
        </w:rPr>
        <w:t>投标文件未按时解密，投标人提供了备份投标文件的，以备份投标文件作为依据，否则视为投标文件撤回。投标文件已按时解密的，备份投标文件自动失效。</w:t>
      </w:r>
    </w:p>
    <w:p w14:paraId="4F402F46" w14:textId="77777777" w:rsidR="00BB654D" w:rsidRPr="00351611" w:rsidRDefault="00F67327">
      <w:pPr>
        <w:widowControl/>
        <w:spacing w:before="100" w:beforeAutospacing="1" w:after="240" w:line="360" w:lineRule="auto"/>
        <w:jc w:val="left"/>
        <w:rPr>
          <w:rFonts w:ascii="仿宋" w:eastAsia="仿宋" w:hAnsi="仿宋" w:cs="宋体"/>
          <w:b/>
          <w:color w:val="000000" w:themeColor="text1"/>
          <w:sz w:val="24"/>
          <w:szCs w:val="20"/>
        </w:rPr>
      </w:pPr>
      <w:r w:rsidRPr="00351611">
        <w:rPr>
          <w:rFonts w:ascii="仿宋" w:eastAsia="仿宋" w:hAnsi="仿宋" w:cs="宋体" w:hint="eastAsia"/>
          <w:b/>
          <w:color w:val="000000" w:themeColor="text1"/>
          <w:sz w:val="24"/>
          <w:szCs w:val="20"/>
        </w:rPr>
        <w:lastRenderedPageBreak/>
        <w:t xml:space="preserve">　19、资格审查</w:t>
      </w:r>
    </w:p>
    <w:p w14:paraId="6C6262EC" w14:textId="77777777" w:rsidR="00BB654D" w:rsidRPr="00351611" w:rsidRDefault="00F67327">
      <w:pPr>
        <w:snapToGrid w:val="0"/>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kern w:val="0"/>
          <w:sz w:val="24"/>
        </w:rPr>
        <w:t>19.1</w:t>
      </w:r>
      <w:r w:rsidRPr="00351611">
        <w:rPr>
          <w:rFonts w:ascii="仿宋" w:eastAsia="仿宋" w:hAnsi="仿宋" w:cs="宋体" w:hint="eastAsia"/>
          <w:color w:val="000000" w:themeColor="text1"/>
          <w:sz w:val="24"/>
        </w:rPr>
        <w:t>采购人或采购代理机构依据法律法规和招标文件的规定，对投标人的资格进行审查。</w:t>
      </w:r>
    </w:p>
    <w:p w14:paraId="1579F76A" w14:textId="77777777" w:rsidR="00BB654D" w:rsidRPr="00351611" w:rsidRDefault="00F67327">
      <w:pPr>
        <w:pStyle w:val="2b"/>
        <w:spacing w:before="0"/>
        <w:ind w:firstLine="480"/>
        <w:rPr>
          <w:rFonts w:ascii="仿宋" w:eastAsia="仿宋" w:hAnsi="仿宋" w:cs="宋体"/>
          <w:color w:val="000000" w:themeColor="text1"/>
        </w:rPr>
      </w:pPr>
      <w:r w:rsidRPr="00351611">
        <w:rPr>
          <w:rFonts w:ascii="仿宋" w:eastAsia="仿宋" w:hAnsi="仿宋" w:cs="宋体" w:hint="eastAsia"/>
          <w:color w:val="000000" w:themeColor="text1"/>
          <w:kern w:val="0"/>
          <w:szCs w:val="24"/>
        </w:rPr>
        <w:t>19.2投标人未按照招标文件要求提供与</w:t>
      </w:r>
      <w:r w:rsidRPr="00351611">
        <w:rPr>
          <w:rFonts w:ascii="仿宋" w:eastAsia="仿宋" w:hAnsi="仿宋" w:cs="宋体" w:hint="eastAsia"/>
          <w:color w:val="000000" w:themeColor="text1"/>
        </w:rPr>
        <w:t>资格条件相应的</w:t>
      </w:r>
      <w:r w:rsidRPr="00351611">
        <w:rPr>
          <w:rFonts w:ascii="仿宋" w:eastAsia="仿宋" w:hAnsi="仿宋" w:cs="宋体" w:hint="eastAsia"/>
          <w:color w:val="000000" w:themeColor="text1"/>
          <w:kern w:val="0"/>
          <w:szCs w:val="24"/>
        </w:rPr>
        <w:t>有效资格证明材料的，视为</w:t>
      </w:r>
      <w:r w:rsidRPr="00351611">
        <w:rPr>
          <w:rFonts w:ascii="仿宋" w:eastAsia="仿宋" w:hAnsi="仿宋" w:cs="宋体" w:hint="eastAsia"/>
          <w:color w:val="000000" w:themeColor="text1"/>
        </w:rPr>
        <w:t>投标人不具备招标文件中规定的资格要求，其投标无效。</w:t>
      </w:r>
    </w:p>
    <w:p w14:paraId="031564C5" w14:textId="77777777" w:rsidR="00BB654D" w:rsidRPr="00351611" w:rsidRDefault="00F67327">
      <w:pPr>
        <w:pStyle w:val="2b"/>
        <w:spacing w:before="0"/>
        <w:ind w:firstLine="480"/>
        <w:rPr>
          <w:rFonts w:ascii="仿宋" w:eastAsia="仿宋" w:hAnsi="仿宋" w:cs="宋体"/>
          <w:color w:val="000000" w:themeColor="text1"/>
        </w:rPr>
      </w:pPr>
      <w:r w:rsidRPr="00351611">
        <w:rPr>
          <w:rFonts w:ascii="仿宋" w:eastAsia="仿宋" w:hAnsi="仿宋" w:cs="宋体" w:hint="eastAsia"/>
          <w:color w:val="000000" w:themeColor="text1"/>
          <w:kern w:val="0"/>
          <w:szCs w:val="24"/>
        </w:rPr>
        <w:t>19.</w:t>
      </w:r>
      <w:r w:rsidRPr="00351611">
        <w:rPr>
          <w:rFonts w:ascii="仿宋" w:eastAsia="仿宋" w:hAnsi="仿宋" w:cs="宋体" w:hint="eastAsia"/>
          <w:color w:val="000000" w:themeColor="text1"/>
        </w:rPr>
        <w:t>3对未通过资格审查的投标人，采购人或采购代理机构告知其未通过的原因。</w:t>
      </w:r>
    </w:p>
    <w:p w14:paraId="66C78313" w14:textId="77777777" w:rsidR="00BB654D" w:rsidRPr="00351611" w:rsidRDefault="00F67327">
      <w:pPr>
        <w:pStyle w:val="2b"/>
        <w:spacing w:before="0"/>
        <w:ind w:firstLine="480"/>
        <w:rPr>
          <w:rFonts w:ascii="仿宋" w:eastAsia="仿宋" w:hAnsi="仿宋" w:cs="宋体"/>
          <w:color w:val="000000" w:themeColor="text1"/>
        </w:rPr>
      </w:pPr>
      <w:r w:rsidRPr="00351611">
        <w:rPr>
          <w:rFonts w:ascii="仿宋" w:eastAsia="仿宋" w:hAnsi="仿宋" w:cs="宋体" w:hint="eastAsia"/>
          <w:color w:val="000000" w:themeColor="text1"/>
          <w:kern w:val="0"/>
          <w:szCs w:val="24"/>
        </w:rPr>
        <w:t>19.</w:t>
      </w:r>
      <w:r w:rsidRPr="00351611">
        <w:rPr>
          <w:rFonts w:ascii="仿宋" w:eastAsia="仿宋" w:hAnsi="仿宋" w:cs="宋体" w:hint="eastAsia"/>
          <w:color w:val="000000" w:themeColor="text1"/>
        </w:rPr>
        <w:t>4合格投标人不足3家的，不再评标。</w:t>
      </w:r>
    </w:p>
    <w:p w14:paraId="0EFC61E0" w14:textId="77777777" w:rsidR="00BB654D" w:rsidRPr="00351611" w:rsidRDefault="00F67327">
      <w:pPr>
        <w:pStyle w:val="2b"/>
        <w:spacing w:before="0"/>
        <w:ind w:firstLineChars="0" w:firstLine="0"/>
        <w:rPr>
          <w:rFonts w:ascii="仿宋" w:eastAsia="仿宋" w:hAnsi="仿宋" w:cs="宋体"/>
          <w:b/>
          <w:color w:val="000000" w:themeColor="text1"/>
          <w:szCs w:val="24"/>
        </w:rPr>
      </w:pPr>
      <w:r w:rsidRPr="00351611">
        <w:rPr>
          <w:rFonts w:ascii="仿宋" w:eastAsia="仿宋" w:hAnsi="仿宋" w:cs="宋体" w:hint="eastAsia"/>
          <w:b/>
          <w:color w:val="000000" w:themeColor="text1"/>
          <w:szCs w:val="24"/>
        </w:rPr>
        <w:t>20、信用信息查询</w:t>
      </w:r>
    </w:p>
    <w:p w14:paraId="03437D0F" w14:textId="77777777" w:rsidR="00BB654D" w:rsidRPr="00351611" w:rsidRDefault="00F67327">
      <w:pPr>
        <w:pStyle w:val="2b"/>
        <w:spacing w:before="0"/>
        <w:ind w:firstLineChars="0" w:firstLine="495"/>
        <w:rPr>
          <w:rFonts w:ascii="仿宋" w:eastAsia="仿宋" w:hAnsi="仿宋" w:cs="宋体"/>
          <w:color w:val="000000" w:themeColor="text1"/>
          <w:kern w:val="0"/>
          <w:szCs w:val="24"/>
        </w:rPr>
      </w:pPr>
      <w:r w:rsidRPr="00351611">
        <w:rPr>
          <w:rFonts w:ascii="仿宋" w:eastAsia="仿宋" w:hAnsi="仿宋" w:cs="宋体" w:hint="eastAsia"/>
          <w:color w:val="000000" w:themeColor="text1"/>
          <w:kern w:val="0"/>
          <w:szCs w:val="24"/>
        </w:rPr>
        <w:t>20.1信用信息查询渠道及截止时间：采购代理机构将在资格审查时通过“信用中国”网站(www.creditchina.gov.cn)、中国政府采购网(www.ccgp.gov.cn)渠道查询投标人接受资格审查时的信用记录。</w:t>
      </w:r>
    </w:p>
    <w:p w14:paraId="4F216225" w14:textId="77777777" w:rsidR="00BB654D" w:rsidRPr="00351611" w:rsidRDefault="00F67327">
      <w:pPr>
        <w:pStyle w:val="2b"/>
        <w:spacing w:before="0"/>
        <w:ind w:firstLineChars="0" w:firstLine="495"/>
        <w:rPr>
          <w:rFonts w:ascii="仿宋" w:eastAsia="仿宋" w:hAnsi="仿宋" w:cs="宋体"/>
          <w:color w:val="000000" w:themeColor="text1"/>
          <w:kern w:val="0"/>
          <w:szCs w:val="24"/>
        </w:rPr>
      </w:pPr>
      <w:r w:rsidRPr="00351611">
        <w:rPr>
          <w:rFonts w:ascii="仿宋" w:eastAsia="仿宋" w:hAnsi="仿宋" w:cs="宋体" w:hint="eastAsia"/>
          <w:color w:val="000000" w:themeColor="text1"/>
          <w:kern w:val="0"/>
          <w:szCs w:val="24"/>
        </w:rPr>
        <w:t>20.2信用信息查询记录和证据留存的具体方式：现场查询的投标人的信用记录、查询结果经确认后将与采购文件一起存档。</w:t>
      </w:r>
    </w:p>
    <w:p w14:paraId="4EBEFA0A" w14:textId="77777777" w:rsidR="00BB654D" w:rsidRPr="00351611" w:rsidRDefault="00F67327">
      <w:pPr>
        <w:pStyle w:val="2b"/>
        <w:spacing w:before="0"/>
        <w:ind w:firstLineChars="0" w:firstLine="495"/>
        <w:rPr>
          <w:rFonts w:ascii="仿宋" w:eastAsia="仿宋" w:hAnsi="仿宋" w:cs="宋体"/>
          <w:color w:val="000000" w:themeColor="text1"/>
          <w:kern w:val="0"/>
          <w:szCs w:val="24"/>
        </w:rPr>
      </w:pPr>
      <w:r w:rsidRPr="00351611">
        <w:rPr>
          <w:rFonts w:ascii="仿宋" w:eastAsia="仿宋" w:hAnsi="仿宋" w:cs="宋体" w:hint="eastAsia"/>
          <w:color w:val="000000" w:themeColor="text1"/>
          <w:kern w:val="0"/>
          <w:szCs w:val="24"/>
        </w:rPr>
        <w:t>20.3信用信息的使用规则：经查询列入失信被执行人名单、重大税收违法案件当事人名单、政府采购严重违法失信行为记录名单的投标人将被拒绝参与政府采购活动。</w:t>
      </w:r>
    </w:p>
    <w:p w14:paraId="0F8B1EE3" w14:textId="77777777" w:rsidR="00BB654D" w:rsidRPr="00351611" w:rsidRDefault="00F67327">
      <w:pPr>
        <w:pStyle w:val="2b"/>
        <w:spacing w:before="0"/>
        <w:ind w:firstLine="480"/>
        <w:rPr>
          <w:rFonts w:ascii="仿宋" w:eastAsia="仿宋" w:hAnsi="仿宋" w:cs="宋体"/>
          <w:color w:val="000000" w:themeColor="text1"/>
        </w:rPr>
      </w:pPr>
      <w:r w:rsidRPr="00351611">
        <w:rPr>
          <w:rFonts w:ascii="仿宋" w:eastAsia="仿宋" w:hAnsi="仿宋" w:cs="宋体" w:hint="eastAsia"/>
          <w:color w:val="000000" w:themeColor="text1"/>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sidRPr="00351611">
        <w:rPr>
          <w:rFonts w:ascii="仿宋" w:eastAsia="仿宋" w:hAnsi="仿宋" w:cs="宋体" w:hint="eastAsia"/>
          <w:color w:val="000000" w:themeColor="text1"/>
        </w:rPr>
        <w:t>。</w:t>
      </w:r>
    </w:p>
    <w:p w14:paraId="672CA85B" w14:textId="77777777" w:rsidR="00BB654D" w:rsidRPr="00351611" w:rsidRDefault="00BB654D">
      <w:pPr>
        <w:pStyle w:val="2b"/>
        <w:spacing w:before="0"/>
        <w:ind w:firstLineChars="0" w:firstLine="0"/>
        <w:rPr>
          <w:rFonts w:ascii="仿宋" w:eastAsia="仿宋" w:hAnsi="仿宋" w:cs="宋体"/>
          <w:color w:val="000000" w:themeColor="text1"/>
          <w:kern w:val="0"/>
          <w:szCs w:val="24"/>
        </w:rPr>
      </w:pPr>
    </w:p>
    <w:p w14:paraId="3743863F" w14:textId="77777777" w:rsidR="00BB654D" w:rsidRPr="00351611" w:rsidRDefault="00F67327">
      <w:pPr>
        <w:snapToGrid w:val="0"/>
        <w:spacing w:line="360" w:lineRule="auto"/>
        <w:jc w:val="center"/>
        <w:outlineLvl w:val="0"/>
        <w:rPr>
          <w:rFonts w:ascii="仿宋" w:eastAsia="仿宋" w:hAnsi="仿宋" w:cs="宋体"/>
          <w:b/>
          <w:color w:val="000000" w:themeColor="text1"/>
          <w:sz w:val="36"/>
          <w:szCs w:val="36"/>
        </w:rPr>
      </w:pPr>
      <w:r w:rsidRPr="00351611">
        <w:rPr>
          <w:rFonts w:ascii="仿宋" w:eastAsia="仿宋" w:hAnsi="仿宋" w:cs="宋体" w:hint="eastAsia"/>
          <w:b/>
          <w:color w:val="000000" w:themeColor="text1"/>
          <w:sz w:val="36"/>
          <w:szCs w:val="36"/>
        </w:rPr>
        <w:t>五、评标</w:t>
      </w:r>
    </w:p>
    <w:p w14:paraId="3481FAE6" w14:textId="77777777" w:rsidR="00BB654D" w:rsidRPr="00351611" w:rsidRDefault="00F67327">
      <w:pPr>
        <w:spacing w:line="360" w:lineRule="auto"/>
        <w:rPr>
          <w:rFonts w:ascii="仿宋" w:eastAsia="仿宋" w:hAnsi="仿宋" w:cs="宋体"/>
          <w:b/>
          <w:color w:val="000000" w:themeColor="text1"/>
          <w:sz w:val="24"/>
        </w:rPr>
      </w:pPr>
      <w:bookmarkStart w:id="15" w:name="_Toc91899903"/>
      <w:r w:rsidRPr="00351611">
        <w:rPr>
          <w:rFonts w:ascii="仿宋" w:eastAsia="仿宋" w:hAnsi="仿宋" w:cs="宋体" w:hint="eastAsia"/>
          <w:b/>
          <w:color w:val="000000" w:themeColor="text1"/>
          <w:sz w:val="24"/>
        </w:rPr>
        <w:t>21.</w:t>
      </w:r>
      <w:r w:rsidRPr="00351611">
        <w:rPr>
          <w:rFonts w:ascii="仿宋" w:eastAsia="仿宋" w:hAnsi="仿宋" w:cs="宋体" w:hint="eastAsia"/>
          <w:color w:val="000000" w:themeColor="text1"/>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sidRPr="00351611">
        <w:rPr>
          <w:rFonts w:ascii="仿宋" w:eastAsia="仿宋" w:hAnsi="仿宋" w:cs="宋体" w:hint="eastAsia"/>
          <w:b/>
          <w:color w:val="000000" w:themeColor="text1"/>
          <w:sz w:val="24"/>
        </w:rPr>
        <w:t>详见招标文件第四部分评标办法。</w:t>
      </w:r>
    </w:p>
    <w:p w14:paraId="7983257D" w14:textId="77777777" w:rsidR="00BB654D" w:rsidRPr="00351611" w:rsidRDefault="00BB654D">
      <w:pPr>
        <w:spacing w:line="360" w:lineRule="auto"/>
        <w:rPr>
          <w:rFonts w:ascii="仿宋" w:eastAsia="仿宋" w:hAnsi="仿宋" w:cs="宋体"/>
          <w:b/>
          <w:color w:val="000000" w:themeColor="text1"/>
          <w:sz w:val="24"/>
        </w:rPr>
      </w:pPr>
    </w:p>
    <w:p w14:paraId="374227BE" w14:textId="77777777" w:rsidR="00BB654D" w:rsidRPr="00351611" w:rsidRDefault="00F67327">
      <w:pPr>
        <w:snapToGrid w:val="0"/>
        <w:spacing w:line="360" w:lineRule="auto"/>
        <w:jc w:val="center"/>
        <w:outlineLvl w:val="0"/>
        <w:rPr>
          <w:rFonts w:ascii="仿宋" w:eastAsia="仿宋" w:hAnsi="仿宋" w:cs="宋体"/>
          <w:b/>
          <w:color w:val="000000" w:themeColor="text1"/>
          <w:sz w:val="36"/>
          <w:szCs w:val="36"/>
        </w:rPr>
      </w:pPr>
      <w:r w:rsidRPr="00351611">
        <w:rPr>
          <w:rFonts w:ascii="仿宋" w:eastAsia="仿宋" w:hAnsi="仿宋" w:cs="宋体" w:hint="eastAsia"/>
          <w:b/>
          <w:color w:val="000000" w:themeColor="text1"/>
          <w:sz w:val="36"/>
          <w:szCs w:val="36"/>
        </w:rPr>
        <w:t>六、定 标</w:t>
      </w:r>
    </w:p>
    <w:p w14:paraId="7FFB7D42" w14:textId="77777777" w:rsidR="00BB654D" w:rsidRPr="00351611" w:rsidRDefault="00F67327">
      <w:pPr>
        <w:pStyle w:val="ae"/>
        <w:spacing w:line="360" w:lineRule="auto"/>
        <w:ind w:left="479" w:hangingChars="199" w:hanging="479"/>
        <w:rPr>
          <w:rFonts w:ascii="仿宋" w:eastAsia="仿宋" w:hAnsi="仿宋" w:cs="宋体"/>
          <w:b/>
          <w:color w:val="000000" w:themeColor="text1"/>
        </w:rPr>
      </w:pPr>
      <w:r w:rsidRPr="00351611">
        <w:rPr>
          <w:rFonts w:ascii="仿宋" w:eastAsia="仿宋" w:hAnsi="仿宋" w:cs="宋体" w:hint="eastAsia"/>
          <w:b/>
          <w:color w:val="000000" w:themeColor="text1"/>
        </w:rPr>
        <w:t>22. 确定中标供应商</w:t>
      </w:r>
    </w:p>
    <w:p w14:paraId="6E0159FD" w14:textId="77777777" w:rsidR="00BB654D" w:rsidRPr="00351611" w:rsidRDefault="00F67327">
      <w:pPr>
        <w:pStyle w:val="2b"/>
        <w:snapToGrid w:val="0"/>
        <w:spacing w:before="0"/>
        <w:ind w:firstLine="480"/>
        <w:rPr>
          <w:rFonts w:ascii="仿宋" w:eastAsia="仿宋" w:hAnsi="仿宋" w:cs="宋体"/>
          <w:b/>
          <w:color w:val="000000" w:themeColor="text1"/>
          <w:szCs w:val="24"/>
        </w:rPr>
      </w:pPr>
      <w:r w:rsidRPr="00351611">
        <w:rPr>
          <w:rFonts w:ascii="仿宋" w:eastAsia="仿宋" w:hAnsi="仿宋" w:cs="宋体" w:hint="eastAsia"/>
          <w:color w:val="000000" w:themeColor="text1"/>
          <w:szCs w:val="24"/>
        </w:rPr>
        <w:t>政府采购项目实行全流程电子化，评审报告送交、采购结果确定和结果公告均在线</w:t>
      </w:r>
      <w:r w:rsidRPr="00351611">
        <w:rPr>
          <w:rFonts w:ascii="仿宋" w:eastAsia="仿宋" w:hAnsi="仿宋" w:cs="宋体" w:hint="eastAsia"/>
          <w:color w:val="000000" w:themeColor="text1"/>
          <w:szCs w:val="24"/>
        </w:rPr>
        <w:lastRenderedPageBreak/>
        <w:t>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14:paraId="44E6396B" w14:textId="77777777" w:rsidR="00BB654D" w:rsidRPr="00351611" w:rsidRDefault="00F67327">
      <w:pPr>
        <w:pStyle w:val="2b"/>
        <w:snapToGrid w:val="0"/>
        <w:spacing w:before="0"/>
        <w:ind w:firstLineChars="0" w:firstLine="0"/>
        <w:rPr>
          <w:rFonts w:ascii="仿宋" w:eastAsia="仿宋" w:hAnsi="仿宋" w:cs="宋体"/>
          <w:b/>
          <w:color w:val="000000" w:themeColor="text1"/>
          <w:szCs w:val="24"/>
        </w:rPr>
      </w:pPr>
      <w:r w:rsidRPr="00351611">
        <w:rPr>
          <w:rFonts w:ascii="仿宋" w:eastAsia="仿宋" w:hAnsi="仿宋" w:cs="宋体" w:hint="eastAsia"/>
          <w:b/>
          <w:color w:val="000000" w:themeColor="text1"/>
          <w:szCs w:val="24"/>
        </w:rPr>
        <w:t>23. 中标通知与中标结果公告</w:t>
      </w:r>
    </w:p>
    <w:p w14:paraId="4F35971C" w14:textId="77777777" w:rsidR="00BB654D" w:rsidRPr="00351611" w:rsidRDefault="00F67327">
      <w:pPr>
        <w:widowControl/>
        <w:shd w:val="clear" w:color="auto" w:fill="FFFFFF"/>
        <w:spacing w:line="360" w:lineRule="auto"/>
        <w:ind w:firstLine="480"/>
        <w:jc w:val="left"/>
        <w:rPr>
          <w:rFonts w:ascii="仿宋" w:eastAsia="仿宋" w:hAnsi="仿宋" w:cs="宋体"/>
          <w:color w:val="000000" w:themeColor="text1"/>
          <w:sz w:val="24"/>
        </w:rPr>
      </w:pPr>
      <w:r w:rsidRPr="00351611">
        <w:rPr>
          <w:rFonts w:ascii="仿宋" w:eastAsia="仿宋" w:hAnsi="仿宋" w:cs="宋体" w:hint="eastAsia"/>
          <w:color w:val="000000" w:themeColor="text1"/>
          <w:sz w:val="24"/>
        </w:rPr>
        <w:t>23.1自中标人确定之日起2个工作日内，采购代理机构通过电子交易平台向中标人发出中标通知书，同时编制发布采购结果公告。采购代理机构也可以以纸质形式进行中标通知。</w:t>
      </w:r>
    </w:p>
    <w:p w14:paraId="55F2F3D3" w14:textId="77777777" w:rsidR="00BB654D" w:rsidRPr="00351611" w:rsidRDefault="00F67327">
      <w:pPr>
        <w:widowControl/>
        <w:shd w:val="clear" w:color="auto" w:fill="FFFFFF"/>
        <w:spacing w:line="360" w:lineRule="auto"/>
        <w:ind w:firstLine="480"/>
        <w:jc w:val="left"/>
        <w:rPr>
          <w:rFonts w:ascii="仿宋" w:eastAsia="仿宋" w:hAnsi="仿宋" w:cs="宋体"/>
          <w:color w:val="000000" w:themeColor="text1"/>
          <w:sz w:val="24"/>
        </w:rPr>
      </w:pPr>
      <w:r w:rsidRPr="00351611">
        <w:rPr>
          <w:rFonts w:ascii="仿宋" w:eastAsia="仿宋" w:hAnsi="仿宋" w:cs="宋体" w:hint="eastAsia"/>
          <w:color w:val="000000" w:themeColor="text1"/>
          <w:sz w:val="24"/>
        </w:rPr>
        <w:t>23.2中标结果公告内容包括采购人及其委托的采购代理机构的名称、地址、联系方式，项目名称和项目编号，中标人名称、地址和中标金额，主要中标标的</w:t>
      </w:r>
      <w:proofErr w:type="gramStart"/>
      <w:r w:rsidRPr="00351611">
        <w:rPr>
          <w:rFonts w:ascii="仿宋" w:eastAsia="仿宋" w:hAnsi="仿宋" w:cs="宋体" w:hint="eastAsia"/>
          <w:color w:val="000000" w:themeColor="text1"/>
          <w:sz w:val="24"/>
        </w:rPr>
        <w:t>的</w:t>
      </w:r>
      <w:proofErr w:type="gramEnd"/>
      <w:r w:rsidRPr="00351611">
        <w:rPr>
          <w:rFonts w:ascii="仿宋" w:eastAsia="仿宋" w:hAnsi="仿宋" w:cs="宋体" w:hint="eastAsia"/>
          <w:color w:val="000000" w:themeColor="text1"/>
          <w:sz w:val="24"/>
        </w:rPr>
        <w:t>名称、规格型号、数量、单价、服务要求，开标记录、资格审查情况、评审专家抽取规则、符合性审查情况、未中标情况说明、中标公告期限以及评审专家名单、评分汇总及明细。</w:t>
      </w:r>
    </w:p>
    <w:p w14:paraId="6480B9A5" w14:textId="77777777" w:rsidR="00BB654D" w:rsidRPr="00351611" w:rsidRDefault="00F67327">
      <w:pPr>
        <w:widowControl/>
        <w:shd w:val="clear" w:color="auto" w:fill="FFFFFF"/>
        <w:spacing w:line="360" w:lineRule="auto"/>
        <w:ind w:firstLine="480"/>
        <w:jc w:val="left"/>
        <w:rPr>
          <w:rFonts w:ascii="仿宋" w:eastAsia="仿宋" w:hAnsi="仿宋" w:cs="宋体"/>
          <w:color w:val="000000" w:themeColor="text1"/>
          <w:sz w:val="24"/>
        </w:rPr>
      </w:pPr>
      <w:r w:rsidRPr="00351611">
        <w:rPr>
          <w:rFonts w:ascii="仿宋" w:eastAsia="仿宋" w:hAnsi="仿宋" w:cs="宋体" w:hint="eastAsia"/>
          <w:color w:val="000000" w:themeColor="text1"/>
          <w:sz w:val="24"/>
        </w:rPr>
        <w:t>23.3公告期限为1个工作日。</w:t>
      </w:r>
    </w:p>
    <w:p w14:paraId="395EE089" w14:textId="77777777" w:rsidR="00BB654D" w:rsidRPr="00351611" w:rsidRDefault="00BB654D">
      <w:pPr>
        <w:snapToGrid w:val="0"/>
        <w:spacing w:line="360" w:lineRule="auto"/>
        <w:ind w:leftChars="57" w:left="120" w:firstLineChars="150" w:firstLine="482"/>
        <w:jc w:val="center"/>
        <w:rPr>
          <w:rFonts w:ascii="仿宋" w:eastAsia="仿宋" w:hAnsi="仿宋" w:cs="宋体"/>
          <w:b/>
          <w:color w:val="000000" w:themeColor="text1"/>
          <w:sz w:val="32"/>
        </w:rPr>
      </w:pPr>
    </w:p>
    <w:p w14:paraId="07D8A956" w14:textId="77777777" w:rsidR="00BB654D" w:rsidRPr="00351611" w:rsidRDefault="00F67327">
      <w:pPr>
        <w:snapToGrid w:val="0"/>
        <w:spacing w:line="360" w:lineRule="auto"/>
        <w:ind w:leftChars="57" w:left="120" w:firstLineChars="150" w:firstLine="482"/>
        <w:jc w:val="center"/>
        <w:rPr>
          <w:rFonts w:ascii="仿宋" w:eastAsia="仿宋" w:hAnsi="仿宋" w:cs="宋体"/>
          <w:b/>
          <w:color w:val="000000" w:themeColor="text1"/>
          <w:sz w:val="32"/>
        </w:rPr>
      </w:pPr>
      <w:r w:rsidRPr="00351611">
        <w:rPr>
          <w:rFonts w:ascii="仿宋" w:eastAsia="仿宋" w:hAnsi="仿宋" w:cs="宋体" w:hint="eastAsia"/>
          <w:b/>
          <w:color w:val="000000" w:themeColor="text1"/>
          <w:sz w:val="32"/>
        </w:rPr>
        <w:t>七、合同授予</w:t>
      </w:r>
    </w:p>
    <w:p w14:paraId="1DE4F93F" w14:textId="77777777" w:rsidR="00BB654D" w:rsidRPr="00351611" w:rsidRDefault="00F67327">
      <w:pPr>
        <w:pStyle w:val="ae"/>
        <w:spacing w:line="360" w:lineRule="auto"/>
        <w:ind w:left="479" w:hangingChars="199" w:hanging="479"/>
        <w:rPr>
          <w:rFonts w:ascii="仿宋" w:eastAsia="仿宋" w:hAnsi="仿宋" w:cs="宋体"/>
          <w:b/>
          <w:color w:val="000000" w:themeColor="text1"/>
        </w:rPr>
      </w:pPr>
      <w:r w:rsidRPr="00351611">
        <w:rPr>
          <w:rFonts w:ascii="仿宋" w:eastAsia="仿宋" w:hAnsi="仿宋" w:cs="宋体" w:hint="eastAsia"/>
          <w:b/>
          <w:color w:val="000000" w:themeColor="text1"/>
        </w:rPr>
        <w:t xml:space="preserve">24. </w:t>
      </w:r>
      <w:r w:rsidRPr="00351611">
        <w:rPr>
          <w:rFonts w:ascii="仿宋" w:eastAsia="仿宋" w:hAnsi="仿宋" w:cs="宋体" w:hint="eastAsia"/>
          <w:color w:val="000000" w:themeColor="text1"/>
        </w:rPr>
        <w:t>合同主要条款详见第五部分</w:t>
      </w:r>
      <w:proofErr w:type="gramStart"/>
      <w:r w:rsidRPr="00351611">
        <w:rPr>
          <w:rFonts w:ascii="仿宋" w:eastAsia="仿宋" w:hAnsi="仿宋" w:cs="宋体" w:hint="eastAsia"/>
          <w:color w:val="000000" w:themeColor="text1"/>
        </w:rPr>
        <w:t>拟签订</w:t>
      </w:r>
      <w:proofErr w:type="gramEnd"/>
      <w:r w:rsidRPr="00351611">
        <w:rPr>
          <w:rFonts w:ascii="仿宋" w:eastAsia="仿宋" w:hAnsi="仿宋" w:cs="宋体" w:hint="eastAsia"/>
          <w:color w:val="000000" w:themeColor="text1"/>
        </w:rPr>
        <w:t>的合同文本。</w:t>
      </w:r>
    </w:p>
    <w:p w14:paraId="743AB7C8" w14:textId="77777777" w:rsidR="00BB654D" w:rsidRPr="00351611" w:rsidRDefault="00F67327">
      <w:pPr>
        <w:pStyle w:val="ae"/>
        <w:spacing w:line="360" w:lineRule="auto"/>
        <w:ind w:left="479" w:hangingChars="199" w:hanging="479"/>
        <w:rPr>
          <w:rFonts w:ascii="仿宋" w:eastAsia="仿宋" w:hAnsi="仿宋" w:cs="宋体"/>
          <w:b/>
          <w:color w:val="000000" w:themeColor="text1"/>
        </w:rPr>
      </w:pPr>
      <w:r w:rsidRPr="00351611">
        <w:rPr>
          <w:rFonts w:ascii="仿宋" w:eastAsia="仿宋" w:hAnsi="仿宋" w:cs="宋体" w:hint="eastAsia"/>
          <w:b/>
          <w:color w:val="000000" w:themeColor="text1"/>
        </w:rPr>
        <w:t>25. 合同的签订</w:t>
      </w:r>
    </w:p>
    <w:p w14:paraId="0BA961F4" w14:textId="77777777" w:rsidR="00BB654D" w:rsidRPr="00351611" w:rsidRDefault="00F67327">
      <w:pPr>
        <w:widowControl/>
        <w:shd w:val="clear" w:color="auto" w:fill="FFFFFF"/>
        <w:spacing w:line="360" w:lineRule="auto"/>
        <w:ind w:firstLine="480"/>
        <w:jc w:val="left"/>
        <w:rPr>
          <w:rFonts w:ascii="仿宋" w:eastAsia="仿宋" w:hAnsi="仿宋" w:cs="宋体"/>
          <w:color w:val="000000" w:themeColor="text1"/>
          <w:kern w:val="0"/>
          <w:sz w:val="24"/>
        </w:rPr>
      </w:pPr>
      <w:r w:rsidRPr="00351611">
        <w:rPr>
          <w:rFonts w:ascii="仿宋" w:eastAsia="仿宋" w:hAnsi="仿宋" w:cs="宋体" w:hint="eastAsia"/>
          <w:color w:val="000000" w:themeColor="text1"/>
          <w:sz w:val="24"/>
        </w:rPr>
        <w:t>25.1</w:t>
      </w:r>
      <w:r w:rsidRPr="00351611">
        <w:rPr>
          <w:rFonts w:ascii="仿宋" w:eastAsia="仿宋" w:hAnsi="仿宋" w:cs="宋体" w:hint="eastAsia"/>
          <w:color w:val="000000" w:themeColor="text1"/>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w:t>
      </w:r>
      <w:proofErr w:type="gramStart"/>
      <w:r w:rsidRPr="00351611">
        <w:rPr>
          <w:rFonts w:ascii="仿宋" w:eastAsia="仿宋" w:hAnsi="仿宋" w:cs="宋体" w:hint="eastAsia"/>
          <w:color w:val="000000" w:themeColor="text1"/>
          <w:kern w:val="0"/>
          <w:sz w:val="24"/>
        </w:rPr>
        <w:t>商按照</w:t>
      </w:r>
      <w:proofErr w:type="gramEnd"/>
      <w:r w:rsidRPr="00351611">
        <w:rPr>
          <w:rFonts w:ascii="仿宋" w:eastAsia="仿宋" w:hAnsi="仿宋" w:cs="宋体" w:hint="eastAsia"/>
          <w:color w:val="000000" w:themeColor="text1"/>
          <w:kern w:val="0"/>
          <w:sz w:val="24"/>
        </w:rPr>
        <w:t>采购文件确定的事项签订政府采购合同。</w:t>
      </w:r>
    </w:p>
    <w:p w14:paraId="7C1F8F80" w14:textId="77777777" w:rsidR="00BB654D" w:rsidRPr="00351611" w:rsidRDefault="00F67327">
      <w:pPr>
        <w:pStyle w:val="2b"/>
        <w:snapToGrid w:val="0"/>
        <w:spacing w:before="0"/>
        <w:ind w:firstLine="480"/>
        <w:rPr>
          <w:rFonts w:ascii="仿宋" w:eastAsia="仿宋" w:hAnsi="仿宋" w:cs="宋体"/>
          <w:color w:val="000000" w:themeColor="text1"/>
          <w:kern w:val="0"/>
        </w:rPr>
      </w:pPr>
      <w:r w:rsidRPr="00351611">
        <w:rPr>
          <w:rFonts w:ascii="仿宋" w:eastAsia="仿宋" w:hAnsi="仿宋" w:cs="宋体" w:hint="eastAsia"/>
          <w:color w:val="000000" w:themeColor="text1"/>
          <w:kern w:val="0"/>
          <w:lang w:val="zh-CN"/>
        </w:rPr>
        <w:t>25.2中标人按规定的日期、时间、地点，由法定代表人或其授权代表与采购人代表签订合同。如中标人为联合体的，由联合体成员各方法定代表人或其授权代表与采购人代表签订合同。</w:t>
      </w:r>
    </w:p>
    <w:p w14:paraId="61D114BD" w14:textId="77777777" w:rsidR="00BB654D" w:rsidRPr="00351611" w:rsidRDefault="00F67327">
      <w:pPr>
        <w:pStyle w:val="2b"/>
        <w:snapToGrid w:val="0"/>
        <w:spacing w:before="0"/>
        <w:ind w:firstLine="480"/>
        <w:rPr>
          <w:rFonts w:ascii="仿宋" w:eastAsia="仿宋" w:hAnsi="仿宋" w:cs="宋体"/>
          <w:color w:val="000000" w:themeColor="text1"/>
        </w:rPr>
      </w:pPr>
      <w:r w:rsidRPr="00351611">
        <w:rPr>
          <w:rFonts w:ascii="仿宋" w:eastAsia="仿宋" w:hAnsi="仿宋" w:cs="宋体" w:hint="eastAsia"/>
          <w:color w:val="000000" w:themeColor="text1"/>
        </w:rPr>
        <w:t>25.3如签订合同并生效后，供应商无故拒绝或延期，除按照合同条款处理外，列入不良行为记录一次，并给予通报。</w:t>
      </w:r>
    </w:p>
    <w:p w14:paraId="2D157E96" w14:textId="77777777" w:rsidR="00BB654D" w:rsidRPr="00351611" w:rsidRDefault="00F67327">
      <w:pPr>
        <w:pStyle w:val="2b"/>
        <w:snapToGrid w:val="0"/>
        <w:spacing w:before="0"/>
        <w:ind w:firstLine="480"/>
        <w:rPr>
          <w:rFonts w:ascii="仿宋" w:eastAsia="仿宋" w:hAnsi="仿宋" w:cs="宋体"/>
          <w:color w:val="000000" w:themeColor="text1"/>
        </w:rPr>
      </w:pPr>
      <w:r w:rsidRPr="00351611">
        <w:rPr>
          <w:rFonts w:ascii="仿宋" w:eastAsia="仿宋" w:hAnsi="仿宋" w:cs="宋体" w:hint="eastAsia"/>
          <w:color w:val="000000" w:themeColor="text1"/>
        </w:rPr>
        <w:t>25.4中标供应</w:t>
      </w:r>
      <w:proofErr w:type="gramStart"/>
      <w:r w:rsidRPr="00351611">
        <w:rPr>
          <w:rFonts w:ascii="仿宋" w:eastAsia="仿宋" w:hAnsi="仿宋" w:cs="宋体" w:hint="eastAsia"/>
          <w:color w:val="000000" w:themeColor="text1"/>
        </w:rPr>
        <w:t>商拒绝</w:t>
      </w:r>
      <w:proofErr w:type="gramEnd"/>
      <w:r w:rsidRPr="00351611">
        <w:rPr>
          <w:rFonts w:ascii="仿宋" w:eastAsia="仿宋" w:hAnsi="仿宋" w:cs="宋体" w:hint="eastAsia"/>
          <w:color w:val="000000" w:themeColor="text1"/>
        </w:rPr>
        <w:t>与采购人签订合同的，采购人可以按照评审报告推荐的中标或者成交候选人名单排序，确定下一候选人为中标供应商，也可以重新开展政府采购活动。</w:t>
      </w:r>
    </w:p>
    <w:p w14:paraId="2CA617DC" w14:textId="77777777" w:rsidR="00BB654D" w:rsidRPr="00351611" w:rsidRDefault="00F67327">
      <w:pPr>
        <w:pStyle w:val="2b"/>
        <w:snapToGrid w:val="0"/>
        <w:spacing w:before="0" w:after="120"/>
        <w:ind w:firstLine="480"/>
        <w:rPr>
          <w:rFonts w:ascii="仿宋" w:eastAsia="仿宋" w:hAnsi="仿宋" w:cs="宋体"/>
          <w:color w:val="000000" w:themeColor="text1"/>
        </w:rPr>
      </w:pPr>
      <w:r w:rsidRPr="00351611">
        <w:rPr>
          <w:rFonts w:ascii="仿宋" w:eastAsia="仿宋" w:hAnsi="仿宋" w:cs="宋体" w:hint="eastAsia"/>
          <w:color w:val="000000" w:themeColor="text1"/>
        </w:rPr>
        <w:lastRenderedPageBreak/>
        <w:t>25.5采购合同由采购人与中标供应商根据招标文件、投标文件等内容通过政府采购电子交易平台在线签订，自动备案。</w:t>
      </w:r>
    </w:p>
    <w:p w14:paraId="7AEE24D1" w14:textId="77777777" w:rsidR="00BB654D" w:rsidRPr="00351611" w:rsidRDefault="00F67327">
      <w:pPr>
        <w:pStyle w:val="ae"/>
        <w:spacing w:line="360" w:lineRule="auto"/>
        <w:ind w:left="479" w:hangingChars="199" w:hanging="479"/>
        <w:rPr>
          <w:rFonts w:ascii="仿宋" w:eastAsia="仿宋" w:hAnsi="仿宋" w:cs="宋体"/>
          <w:b/>
          <w:color w:val="000000" w:themeColor="text1"/>
        </w:rPr>
      </w:pPr>
      <w:r w:rsidRPr="00351611">
        <w:rPr>
          <w:rFonts w:ascii="仿宋" w:eastAsia="仿宋" w:hAnsi="仿宋" w:cs="宋体" w:hint="eastAsia"/>
          <w:b/>
          <w:color w:val="000000" w:themeColor="text1"/>
        </w:rPr>
        <w:t>26. 履约保证金</w:t>
      </w:r>
    </w:p>
    <w:p w14:paraId="1D075439" w14:textId="77777777" w:rsidR="00BB654D" w:rsidRPr="00351611" w:rsidRDefault="00F67327">
      <w:pPr>
        <w:tabs>
          <w:tab w:val="left" w:pos="0"/>
        </w:tabs>
        <w:spacing w:line="360" w:lineRule="auto"/>
        <w:ind w:firstLine="482"/>
        <w:rPr>
          <w:rFonts w:ascii="仿宋" w:eastAsia="仿宋" w:hAnsi="仿宋" w:cs="宋体"/>
          <w:color w:val="000000" w:themeColor="text1"/>
          <w:sz w:val="24"/>
        </w:rPr>
      </w:pPr>
      <w:proofErr w:type="gramStart"/>
      <w:r w:rsidRPr="00351611">
        <w:rPr>
          <w:rFonts w:ascii="仿宋" w:eastAsia="仿宋" w:hAnsi="仿宋" w:cs="宋体" w:hint="eastAsia"/>
          <w:color w:val="000000" w:themeColor="text1"/>
          <w:kern w:val="0"/>
          <w:sz w:val="24"/>
        </w:rPr>
        <w:t>拟签订</w:t>
      </w:r>
      <w:proofErr w:type="gramEnd"/>
      <w:r w:rsidRPr="00351611">
        <w:rPr>
          <w:rFonts w:ascii="仿宋" w:eastAsia="仿宋" w:hAnsi="仿宋" w:cs="宋体" w:hint="eastAsia"/>
          <w:color w:val="000000" w:themeColor="text1"/>
          <w:kern w:val="0"/>
          <w:sz w:val="24"/>
        </w:rPr>
        <w:t>的合同文本要求中标供应商提交履约保证金的，供应商应当以支票、汇票、本票或者金融机构、担保机构出具的保函等非现金形式提交</w:t>
      </w:r>
      <w:r w:rsidRPr="00351611">
        <w:rPr>
          <w:rFonts w:ascii="仿宋" w:eastAsia="仿宋" w:hAnsi="仿宋" w:cs="宋体" w:hint="eastAsia"/>
          <w:color w:val="000000" w:themeColor="text1"/>
          <w:sz w:val="24"/>
        </w:rPr>
        <w:t>。履约保证金的数额不得超过政府采购合同金额的</w:t>
      </w:r>
      <w:r w:rsidRPr="00351611">
        <w:rPr>
          <w:rFonts w:ascii="仿宋" w:eastAsia="仿宋" w:hAnsi="仿宋" w:cs="宋体"/>
          <w:color w:val="000000" w:themeColor="text1"/>
          <w:sz w:val="24"/>
        </w:rPr>
        <w:t>1</w:t>
      </w:r>
      <w:r w:rsidRPr="00351611">
        <w:rPr>
          <w:rFonts w:ascii="仿宋" w:eastAsia="仿宋" w:hAnsi="仿宋" w:cs="宋体" w:hint="eastAsia"/>
          <w:color w:val="000000" w:themeColor="text1"/>
          <w:sz w:val="24"/>
        </w:rPr>
        <w:t>%，鼓励根据项目特点、供应商诚信等因素免收履约保证金或降低缴纳比例。鼓励和支持供应商以银行、保险公司出具的保函形式提供履约保证金。采购人不得拒收履约保函，项目验收结束后应及时退还，</w:t>
      </w:r>
      <w:r w:rsidRPr="00351611">
        <w:rPr>
          <w:rFonts w:ascii="仿宋" w:eastAsia="仿宋" w:hAnsi="仿宋" w:cs="宋体"/>
          <w:color w:val="000000" w:themeColor="text1"/>
          <w:sz w:val="24"/>
        </w:rPr>
        <w:t>延迟退还的，应当按照合同约定和法律规定承担相应的赔偿责任</w:t>
      </w:r>
      <w:r w:rsidRPr="00351611">
        <w:rPr>
          <w:rFonts w:ascii="仿宋" w:eastAsia="仿宋" w:hAnsi="仿宋" w:cs="宋体" w:hint="eastAsia"/>
          <w:color w:val="000000" w:themeColor="text1"/>
          <w:sz w:val="24"/>
        </w:rPr>
        <w:t>。</w:t>
      </w:r>
    </w:p>
    <w:p w14:paraId="3D36D092" w14:textId="77777777" w:rsidR="00BB654D" w:rsidRPr="00351611" w:rsidRDefault="00F67327">
      <w:pPr>
        <w:pStyle w:val="2"/>
        <w:ind w:left="0" w:firstLineChars="200" w:firstLine="480"/>
        <w:rPr>
          <w:rFonts w:ascii="仿宋" w:eastAsia="仿宋" w:cs="宋体"/>
          <w:b w:val="0"/>
          <w:bCs w:val="0"/>
          <w:snapToGrid w:val="0"/>
          <w:color w:val="000000" w:themeColor="text1"/>
          <w:kern w:val="28"/>
          <w:sz w:val="24"/>
        </w:rPr>
      </w:pPr>
      <w:r w:rsidRPr="00351611">
        <w:rPr>
          <w:rFonts w:ascii="仿宋" w:eastAsia="仿宋" w:cs="宋体" w:hint="eastAsia"/>
          <w:b w:val="0"/>
          <w:bCs w:val="0"/>
          <w:snapToGrid w:val="0"/>
          <w:color w:val="000000" w:themeColor="text1"/>
          <w:kern w:val="28"/>
          <w:sz w:val="24"/>
        </w:rPr>
        <w:t>供应商</w:t>
      </w:r>
      <w:r w:rsidRPr="00351611">
        <w:rPr>
          <w:rFonts w:ascii="仿宋" w:eastAsia="仿宋" w:cs="宋体" w:hint="eastAsia"/>
          <w:b w:val="0"/>
          <w:bCs w:val="0"/>
          <w:snapToGrid w:val="0"/>
          <w:color w:val="000000" w:themeColor="text1"/>
          <w:kern w:val="28"/>
          <w:sz w:val="24"/>
          <w:lang w:val="en-US"/>
        </w:rPr>
        <w:t>可</w:t>
      </w:r>
      <w:r w:rsidRPr="00351611">
        <w:rPr>
          <w:rFonts w:ascii="仿宋" w:eastAsia="仿宋" w:cs="宋体" w:hint="eastAsia"/>
          <w:b w:val="0"/>
          <w:bCs w:val="0"/>
          <w:snapToGrid w:val="0"/>
          <w:color w:val="000000" w:themeColor="text1"/>
          <w:kern w:val="28"/>
          <w:sz w:val="24"/>
        </w:rPr>
        <w:t>登录政</w:t>
      </w:r>
      <w:proofErr w:type="gramStart"/>
      <w:r w:rsidRPr="00351611">
        <w:rPr>
          <w:rFonts w:ascii="仿宋" w:eastAsia="仿宋" w:cs="宋体" w:hint="eastAsia"/>
          <w:b w:val="0"/>
          <w:bCs w:val="0"/>
          <w:snapToGrid w:val="0"/>
          <w:color w:val="000000" w:themeColor="text1"/>
          <w:kern w:val="28"/>
          <w:sz w:val="24"/>
        </w:rPr>
        <w:t>采云</w:t>
      </w:r>
      <w:proofErr w:type="gramEnd"/>
      <w:r w:rsidRPr="00351611">
        <w:rPr>
          <w:rFonts w:ascii="仿宋" w:eastAsia="仿宋" w:cs="宋体" w:hint="eastAsia"/>
          <w:b w:val="0"/>
          <w:bCs w:val="0"/>
          <w:snapToGrid w:val="0"/>
          <w:color w:val="000000" w:themeColor="text1"/>
          <w:kern w:val="28"/>
          <w:sz w:val="24"/>
        </w:rPr>
        <w:t>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w:t>
      </w:r>
      <w:proofErr w:type="gramStart"/>
      <w:r w:rsidRPr="00351611">
        <w:rPr>
          <w:rFonts w:ascii="仿宋" w:eastAsia="仿宋" w:cs="宋体" w:hint="eastAsia"/>
          <w:b w:val="0"/>
          <w:bCs w:val="0"/>
          <w:snapToGrid w:val="0"/>
          <w:color w:val="000000" w:themeColor="text1"/>
          <w:kern w:val="28"/>
          <w:sz w:val="24"/>
        </w:rPr>
        <w:t>采云</w:t>
      </w:r>
      <w:proofErr w:type="gramEnd"/>
      <w:r w:rsidRPr="00351611">
        <w:rPr>
          <w:rFonts w:ascii="仿宋" w:eastAsia="仿宋" w:cs="宋体" w:hint="eastAsia"/>
          <w:b w:val="0"/>
          <w:bCs w:val="0"/>
          <w:snapToGrid w:val="0"/>
          <w:color w:val="000000" w:themeColor="text1"/>
          <w:kern w:val="28"/>
          <w:sz w:val="24"/>
        </w:rPr>
        <w:t>金融专线400-903-9583。</w:t>
      </w:r>
    </w:p>
    <w:p w14:paraId="7AEC3DEA" w14:textId="77777777" w:rsidR="00BB654D" w:rsidRPr="00351611" w:rsidRDefault="00F67327">
      <w:pPr>
        <w:pStyle w:val="2"/>
        <w:rPr>
          <w:rFonts w:ascii="仿宋" w:eastAsia="仿宋"/>
          <w:color w:val="000000" w:themeColor="text1"/>
        </w:rPr>
      </w:pPr>
      <w:r w:rsidRPr="00351611">
        <w:rPr>
          <w:rFonts w:ascii="仿宋" w:eastAsia="仿宋"/>
          <w:color w:val="000000" w:themeColor="text1"/>
          <w:sz w:val="24"/>
          <w:lang w:val="en-US"/>
        </w:rPr>
        <w:t>27.预付款</w:t>
      </w:r>
    </w:p>
    <w:p w14:paraId="541021C8" w14:textId="77777777" w:rsidR="00BB654D" w:rsidRPr="00351611" w:rsidRDefault="00F67327">
      <w:pPr>
        <w:adjustRightInd/>
        <w:spacing w:line="360" w:lineRule="auto"/>
        <w:ind w:firstLineChars="200" w:firstLine="480"/>
        <w:rPr>
          <w:rFonts w:ascii="仿宋" w:eastAsia="仿宋" w:hAnsi="仿宋"/>
          <w:color w:val="000000" w:themeColor="text1"/>
        </w:rPr>
      </w:pPr>
      <w:r w:rsidRPr="00351611">
        <w:rPr>
          <w:rFonts w:ascii="仿宋" w:eastAsia="仿宋" w:hAnsi="仿宋" w:hint="eastAsia"/>
          <w:color w:val="000000" w:themeColor="text1"/>
          <w:sz w:val="24"/>
        </w:rPr>
        <w:t>采购单位应当在政府采购合同中约定预付款，对中小企业合同预付款比例原则上不低于合同金额的</w:t>
      </w:r>
      <w:r w:rsidRPr="00351611">
        <w:rPr>
          <w:rFonts w:ascii="仿宋" w:eastAsia="仿宋" w:hAnsi="仿宋"/>
          <w:color w:val="000000" w:themeColor="text1"/>
          <w:sz w:val="24"/>
        </w:rPr>
        <w:t>40％</w:t>
      </w:r>
      <w:r w:rsidRPr="00351611">
        <w:rPr>
          <w:rFonts w:ascii="仿宋" w:eastAsia="仿宋" w:hAnsi="仿宋" w:hint="eastAsia"/>
          <w:color w:val="000000" w:themeColor="text1"/>
          <w:sz w:val="24"/>
        </w:rPr>
        <w:t>，不高于合同金额的</w:t>
      </w:r>
      <w:r w:rsidRPr="00351611">
        <w:rPr>
          <w:rFonts w:ascii="仿宋" w:eastAsia="仿宋" w:hAnsi="仿宋"/>
          <w:color w:val="000000" w:themeColor="text1"/>
          <w:sz w:val="24"/>
        </w:rPr>
        <w:t>70%；项目分年安排预算的，每年预付款比例</w:t>
      </w:r>
      <w:r w:rsidRPr="00351611">
        <w:rPr>
          <w:rFonts w:ascii="仿宋" w:eastAsia="仿宋" w:hAnsi="仿宋" w:hint="eastAsia"/>
          <w:color w:val="000000" w:themeColor="text1"/>
          <w:sz w:val="24"/>
        </w:rPr>
        <w:t>不低于</w:t>
      </w:r>
      <w:r w:rsidRPr="00351611">
        <w:rPr>
          <w:rFonts w:ascii="仿宋" w:eastAsia="仿宋" w:hAnsi="仿宋"/>
          <w:color w:val="000000" w:themeColor="text1"/>
          <w:sz w:val="24"/>
        </w:rPr>
        <w:t>项目年度计划支付资金额的40％</w:t>
      </w:r>
      <w:r w:rsidRPr="00351611">
        <w:rPr>
          <w:rFonts w:ascii="仿宋" w:eastAsia="仿宋" w:hAnsi="仿宋" w:hint="eastAsia"/>
          <w:color w:val="000000" w:themeColor="text1"/>
          <w:sz w:val="24"/>
        </w:rPr>
        <w:t>，不高于合同金额的</w:t>
      </w:r>
      <w:r w:rsidRPr="00351611">
        <w:rPr>
          <w:rFonts w:ascii="仿宋" w:eastAsia="仿宋" w:hAnsi="仿宋"/>
          <w:color w:val="000000" w:themeColor="text1"/>
          <w:sz w:val="24"/>
        </w:rPr>
        <w:t>70%；采购项目实施以人工投入为主的，</w:t>
      </w:r>
      <w:r w:rsidRPr="00351611">
        <w:rPr>
          <w:rFonts w:ascii="仿宋" w:eastAsia="仿宋" w:hAnsi="仿宋" w:hint="eastAsia"/>
          <w:color w:val="000000" w:themeColor="text1"/>
          <w:sz w:val="24"/>
        </w:rPr>
        <w:t>可适当降低预付款比例，但不得低于</w:t>
      </w:r>
      <w:r w:rsidRPr="00351611">
        <w:rPr>
          <w:rFonts w:ascii="仿宋" w:eastAsia="仿宋" w:hAnsi="仿宋"/>
          <w:color w:val="000000" w:themeColor="text1"/>
          <w:sz w:val="24"/>
        </w:rPr>
        <w:t>20%。对供应商为大型企业的项目或者以人工投入为主且实行按月定期结算支付款项的项目，预付款可低于上述比例或者不约定预付款。在签订合同时，</w:t>
      </w:r>
      <w:r w:rsidRPr="00351611">
        <w:rPr>
          <w:rFonts w:ascii="仿宋" w:eastAsia="仿宋" w:hAnsi="仿宋" w:hint="eastAsia"/>
          <w:color w:val="000000" w:themeColor="text1"/>
          <w:sz w:val="24"/>
        </w:rPr>
        <w:t>供应商</w:t>
      </w:r>
      <w:r w:rsidRPr="00351611">
        <w:rPr>
          <w:rFonts w:ascii="仿宋" w:eastAsia="仿宋" w:hAnsi="仿宋"/>
          <w:color w:val="000000" w:themeColor="text1"/>
          <w:sz w:val="24"/>
        </w:rPr>
        <w:t>明确表示无需预付款或者主动要求降低预付款比例的，</w:t>
      </w:r>
      <w:r w:rsidRPr="00351611">
        <w:rPr>
          <w:rFonts w:ascii="仿宋" w:eastAsia="仿宋" w:hAnsi="仿宋" w:hint="eastAsia"/>
          <w:color w:val="000000" w:themeColor="text1"/>
          <w:sz w:val="24"/>
        </w:rPr>
        <w:t>采购单位</w:t>
      </w:r>
      <w:r w:rsidRPr="00351611">
        <w:rPr>
          <w:rFonts w:ascii="仿宋" w:eastAsia="仿宋" w:hAnsi="仿宋"/>
          <w:color w:val="000000" w:themeColor="text1"/>
          <w:sz w:val="24"/>
        </w:rPr>
        <w:t>可不适用前述规定。</w:t>
      </w:r>
      <w:r w:rsidRPr="00351611">
        <w:rPr>
          <w:rFonts w:ascii="仿宋" w:eastAsia="仿宋" w:hAnsi="仿宋" w:hint="eastAsia"/>
          <w:color w:val="000000" w:themeColor="text1"/>
          <w:sz w:val="24"/>
        </w:rPr>
        <w:t>采购单位</w:t>
      </w:r>
      <w:r w:rsidRPr="00351611">
        <w:rPr>
          <w:rFonts w:ascii="仿宋" w:eastAsia="仿宋" w:hAnsi="仿宋"/>
          <w:color w:val="000000" w:themeColor="text1"/>
          <w:sz w:val="24"/>
        </w:rPr>
        <w:t>根据项目特点、供应商诚信等因素，可以要求</w:t>
      </w:r>
      <w:r w:rsidRPr="00351611">
        <w:rPr>
          <w:rFonts w:ascii="仿宋" w:eastAsia="仿宋" w:hAnsi="仿宋" w:hint="eastAsia"/>
          <w:color w:val="000000" w:themeColor="text1"/>
          <w:sz w:val="24"/>
        </w:rPr>
        <w:t>供应商</w:t>
      </w:r>
      <w:r w:rsidRPr="00351611">
        <w:rPr>
          <w:rFonts w:ascii="仿宋" w:eastAsia="仿宋" w:hAnsi="仿宋"/>
          <w:color w:val="000000" w:themeColor="text1"/>
          <w:sz w:val="24"/>
        </w:rPr>
        <w:t>提交银行、保险公司等金融机构出具的预付款保函或其他担保措施。政府采购预付款应在合同生效以及具备实施条件后5个工作日内支付。</w:t>
      </w:r>
      <w:r w:rsidRPr="00351611">
        <w:rPr>
          <w:rFonts w:ascii="仿宋" w:eastAsia="仿宋" w:hAnsi="仿宋" w:hint="eastAsia"/>
          <w:color w:val="000000" w:themeColor="text1"/>
          <w:sz w:val="24"/>
        </w:rPr>
        <w:t>政府采购工程以及与工程建设有关的货物、服务，采用招标方式采购的，预付款从其相关规定。供应商可登录政</w:t>
      </w:r>
      <w:proofErr w:type="gramStart"/>
      <w:r w:rsidRPr="00351611">
        <w:rPr>
          <w:rFonts w:ascii="仿宋" w:eastAsia="仿宋" w:hAnsi="仿宋" w:hint="eastAsia"/>
          <w:color w:val="000000" w:themeColor="text1"/>
          <w:sz w:val="24"/>
        </w:rPr>
        <w:t>采云</w:t>
      </w:r>
      <w:proofErr w:type="gramEnd"/>
      <w:r w:rsidRPr="00351611">
        <w:rPr>
          <w:rFonts w:ascii="仿宋" w:eastAsia="仿宋" w:hAnsi="仿宋" w:hint="eastAsia"/>
          <w:color w:val="000000" w:themeColor="text1"/>
          <w:sz w:val="24"/>
        </w:rPr>
        <w:t>前台大厅选择金融服务</w:t>
      </w:r>
      <w:r w:rsidRPr="00351611">
        <w:rPr>
          <w:rFonts w:ascii="仿宋" w:eastAsia="仿宋" w:hAnsi="仿宋"/>
          <w:color w:val="000000" w:themeColor="text1"/>
          <w:sz w:val="24"/>
        </w:rPr>
        <w:t xml:space="preserve"> - </w:t>
      </w:r>
      <w:r w:rsidRPr="00351611">
        <w:rPr>
          <w:rFonts w:ascii="仿宋" w:eastAsia="仿宋" w:hAnsi="仿宋" w:hint="eastAsia"/>
          <w:color w:val="000000" w:themeColor="text1"/>
          <w:sz w:val="24"/>
        </w:rPr>
        <w:t>【保函保险服务】出具预付款保函，具体步骤：选择产品—填写供应商信息—选择中标项目—确认信息—等待保险</w:t>
      </w:r>
      <w:r w:rsidRPr="00351611">
        <w:rPr>
          <w:rFonts w:ascii="仿宋" w:eastAsia="仿宋" w:hAnsi="仿宋"/>
          <w:color w:val="000000" w:themeColor="text1"/>
          <w:sz w:val="24"/>
        </w:rPr>
        <w:t>/保函受理—确认保单—支付保费—成功出单。政</w:t>
      </w:r>
      <w:proofErr w:type="gramStart"/>
      <w:r w:rsidRPr="00351611">
        <w:rPr>
          <w:rFonts w:ascii="仿宋" w:eastAsia="仿宋" w:hAnsi="仿宋" w:hint="eastAsia"/>
          <w:color w:val="000000" w:themeColor="text1"/>
          <w:sz w:val="24"/>
        </w:rPr>
        <w:t>采云</w:t>
      </w:r>
      <w:proofErr w:type="gramEnd"/>
      <w:r w:rsidRPr="00351611">
        <w:rPr>
          <w:rFonts w:ascii="仿宋" w:eastAsia="仿宋" w:hAnsi="仿宋" w:hint="eastAsia"/>
          <w:color w:val="000000" w:themeColor="text1"/>
          <w:sz w:val="24"/>
        </w:rPr>
        <w:t>金融专线</w:t>
      </w:r>
      <w:r w:rsidRPr="00351611">
        <w:rPr>
          <w:rFonts w:ascii="仿宋" w:eastAsia="仿宋" w:hAnsi="仿宋"/>
          <w:color w:val="000000" w:themeColor="text1"/>
          <w:sz w:val="24"/>
        </w:rPr>
        <w:t>400-903-9583。</w:t>
      </w:r>
    </w:p>
    <w:p w14:paraId="09ECE587" w14:textId="77777777" w:rsidR="00BB654D" w:rsidRPr="00351611" w:rsidRDefault="00F67327">
      <w:pPr>
        <w:snapToGrid w:val="0"/>
        <w:spacing w:line="360" w:lineRule="auto"/>
        <w:ind w:firstLineChars="1045" w:firstLine="3357"/>
        <w:rPr>
          <w:rFonts w:ascii="仿宋" w:eastAsia="仿宋" w:hAnsi="仿宋" w:cs="宋体"/>
          <w:b/>
          <w:color w:val="000000" w:themeColor="text1"/>
          <w:sz w:val="24"/>
        </w:rPr>
      </w:pPr>
      <w:r w:rsidRPr="00351611">
        <w:rPr>
          <w:rFonts w:ascii="仿宋" w:eastAsia="仿宋" w:hAnsi="仿宋" w:cs="宋体" w:hint="eastAsia"/>
          <w:b/>
          <w:color w:val="000000" w:themeColor="text1"/>
          <w:sz w:val="32"/>
        </w:rPr>
        <w:t>八、电子交易活动的中止</w:t>
      </w:r>
    </w:p>
    <w:p w14:paraId="602E26C9" w14:textId="77777777" w:rsidR="00BB654D" w:rsidRPr="00351611" w:rsidRDefault="00F67327">
      <w:pPr>
        <w:pStyle w:val="2b"/>
        <w:snapToGrid w:val="0"/>
        <w:spacing w:before="0"/>
        <w:ind w:firstLineChars="0" w:firstLine="0"/>
        <w:rPr>
          <w:rFonts w:ascii="仿宋" w:eastAsia="仿宋" w:hAnsi="仿宋" w:cs="宋体"/>
          <w:color w:val="000000" w:themeColor="text1"/>
        </w:rPr>
      </w:pPr>
      <w:r w:rsidRPr="00351611">
        <w:rPr>
          <w:rFonts w:ascii="仿宋" w:eastAsia="仿宋" w:hAnsi="仿宋" w:cs="宋体"/>
          <w:b/>
          <w:bCs/>
          <w:color w:val="000000" w:themeColor="text1"/>
        </w:rPr>
        <w:lastRenderedPageBreak/>
        <w:t>2</w:t>
      </w:r>
      <w:r w:rsidRPr="00351611">
        <w:rPr>
          <w:rFonts w:ascii="仿宋" w:eastAsia="仿宋" w:hAnsi="仿宋" w:cs="宋体"/>
          <w:b/>
          <w:bCs/>
          <w:color w:val="000000" w:themeColor="text1"/>
          <w:szCs w:val="24"/>
        </w:rPr>
        <w:t>8</w:t>
      </w:r>
      <w:r w:rsidRPr="00351611">
        <w:rPr>
          <w:rFonts w:ascii="仿宋" w:eastAsia="仿宋" w:hAnsi="仿宋" w:cs="宋体" w:hint="eastAsia"/>
          <w:b/>
          <w:color w:val="000000" w:themeColor="text1"/>
          <w:szCs w:val="24"/>
        </w:rPr>
        <w:t>. 电子交易活动的中止。</w:t>
      </w:r>
      <w:r w:rsidRPr="00351611">
        <w:rPr>
          <w:rFonts w:ascii="仿宋" w:eastAsia="仿宋" w:hAnsi="仿宋" w:cs="宋体" w:hint="eastAsia"/>
          <w:color w:val="000000" w:themeColor="text1"/>
        </w:rPr>
        <w:t>采购过程中出现以下情形，导致电子交易平台无法正常运行，或者无法保证电子交易的公平、公正和安全时，采购代理机构可中止电子交易活动：</w:t>
      </w:r>
    </w:p>
    <w:p w14:paraId="6592D671" w14:textId="77777777" w:rsidR="00BB654D" w:rsidRPr="00351611" w:rsidRDefault="00F67327">
      <w:pPr>
        <w:pStyle w:val="2b"/>
        <w:snapToGrid w:val="0"/>
        <w:spacing w:before="0"/>
        <w:ind w:firstLine="480"/>
        <w:rPr>
          <w:rFonts w:ascii="仿宋" w:eastAsia="仿宋" w:hAnsi="仿宋" w:cs="宋体"/>
          <w:color w:val="000000" w:themeColor="text1"/>
        </w:rPr>
      </w:pPr>
      <w:r w:rsidRPr="00351611">
        <w:rPr>
          <w:rFonts w:ascii="仿宋" w:eastAsia="仿宋" w:hAnsi="仿宋" w:cs="宋体" w:hint="eastAsia"/>
          <w:color w:val="000000" w:themeColor="text1"/>
        </w:rPr>
        <w:t xml:space="preserve">28.1电子交易平台发生故障而无法登录访问的； </w:t>
      </w:r>
    </w:p>
    <w:p w14:paraId="4D399CB2" w14:textId="77777777" w:rsidR="00BB654D" w:rsidRPr="00351611" w:rsidRDefault="00F67327">
      <w:pPr>
        <w:pStyle w:val="2b"/>
        <w:snapToGrid w:val="0"/>
        <w:spacing w:before="0"/>
        <w:ind w:firstLine="480"/>
        <w:rPr>
          <w:rFonts w:ascii="仿宋" w:eastAsia="仿宋" w:hAnsi="仿宋" w:cs="宋体"/>
          <w:color w:val="000000" w:themeColor="text1"/>
        </w:rPr>
      </w:pPr>
      <w:r w:rsidRPr="00351611">
        <w:rPr>
          <w:rFonts w:ascii="仿宋" w:eastAsia="仿宋" w:hAnsi="仿宋" w:cs="宋体" w:hint="eastAsia"/>
          <w:color w:val="000000" w:themeColor="text1"/>
        </w:rPr>
        <w:t>28.2电子交易平台应用或数据库出现错误，不能进行正常操作的；</w:t>
      </w:r>
    </w:p>
    <w:p w14:paraId="363D24DE" w14:textId="77777777" w:rsidR="00BB654D" w:rsidRPr="00351611" w:rsidRDefault="00F67327">
      <w:pPr>
        <w:pStyle w:val="2b"/>
        <w:snapToGrid w:val="0"/>
        <w:spacing w:before="0"/>
        <w:ind w:firstLine="480"/>
        <w:rPr>
          <w:rFonts w:ascii="仿宋" w:eastAsia="仿宋" w:hAnsi="仿宋" w:cs="宋体"/>
          <w:color w:val="000000" w:themeColor="text1"/>
        </w:rPr>
      </w:pPr>
      <w:r w:rsidRPr="00351611">
        <w:rPr>
          <w:rFonts w:ascii="仿宋" w:eastAsia="仿宋" w:hAnsi="仿宋" w:cs="宋体" w:hint="eastAsia"/>
          <w:color w:val="000000" w:themeColor="text1"/>
        </w:rPr>
        <w:t>28.3电子交易平台发现严重安全漏洞，有潜在泄密危险的；</w:t>
      </w:r>
    </w:p>
    <w:p w14:paraId="62BC2812" w14:textId="77777777" w:rsidR="00BB654D" w:rsidRPr="00351611" w:rsidRDefault="00F67327">
      <w:pPr>
        <w:pStyle w:val="2b"/>
        <w:snapToGrid w:val="0"/>
        <w:spacing w:before="0"/>
        <w:ind w:firstLine="480"/>
        <w:rPr>
          <w:rFonts w:ascii="仿宋" w:eastAsia="仿宋" w:hAnsi="仿宋" w:cs="宋体"/>
          <w:color w:val="000000" w:themeColor="text1"/>
        </w:rPr>
      </w:pPr>
      <w:r w:rsidRPr="00351611">
        <w:rPr>
          <w:rFonts w:ascii="仿宋" w:eastAsia="仿宋" w:hAnsi="仿宋" w:cs="宋体" w:hint="eastAsia"/>
          <w:color w:val="000000" w:themeColor="text1"/>
        </w:rPr>
        <w:t xml:space="preserve">28.4病毒发作导致不能进行正常操作的； </w:t>
      </w:r>
    </w:p>
    <w:p w14:paraId="675A290E" w14:textId="77777777" w:rsidR="00BB654D" w:rsidRPr="00351611" w:rsidRDefault="00F67327">
      <w:pPr>
        <w:pStyle w:val="2b"/>
        <w:snapToGrid w:val="0"/>
        <w:spacing w:before="0"/>
        <w:ind w:firstLine="480"/>
        <w:rPr>
          <w:rFonts w:ascii="仿宋" w:eastAsia="仿宋" w:hAnsi="仿宋" w:cs="宋体"/>
          <w:color w:val="000000" w:themeColor="text1"/>
        </w:rPr>
      </w:pPr>
      <w:r w:rsidRPr="00351611">
        <w:rPr>
          <w:rFonts w:ascii="仿宋" w:eastAsia="仿宋" w:hAnsi="仿宋" w:cs="宋体" w:hint="eastAsia"/>
          <w:color w:val="000000" w:themeColor="text1"/>
        </w:rPr>
        <w:t>28.5其他无法保证电子交易的公平、公正和安全的情况。</w:t>
      </w:r>
    </w:p>
    <w:p w14:paraId="08E5FB38" w14:textId="77777777" w:rsidR="00BB654D" w:rsidRPr="00351611" w:rsidRDefault="00F67327">
      <w:pPr>
        <w:pStyle w:val="2b"/>
        <w:snapToGrid w:val="0"/>
        <w:spacing w:before="0"/>
        <w:ind w:firstLineChars="0" w:firstLine="0"/>
        <w:rPr>
          <w:rFonts w:ascii="仿宋" w:eastAsia="仿宋" w:hAnsi="仿宋" w:cs="宋体"/>
          <w:color w:val="000000" w:themeColor="text1"/>
        </w:rPr>
      </w:pPr>
      <w:r w:rsidRPr="00351611">
        <w:rPr>
          <w:rFonts w:ascii="仿宋" w:eastAsia="仿宋" w:hAnsi="仿宋" w:cs="宋体" w:hint="eastAsia"/>
          <w:color w:val="000000" w:themeColor="text1"/>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79E353DB" w14:textId="77777777" w:rsidR="00BB654D" w:rsidRPr="00351611" w:rsidRDefault="00BB654D">
      <w:pPr>
        <w:tabs>
          <w:tab w:val="left" w:pos="0"/>
        </w:tabs>
        <w:spacing w:line="360" w:lineRule="auto"/>
        <w:ind w:firstLine="480"/>
        <w:rPr>
          <w:rFonts w:ascii="仿宋" w:eastAsia="仿宋" w:hAnsi="仿宋" w:cs="宋体"/>
          <w:color w:val="000000" w:themeColor="text1"/>
          <w:sz w:val="24"/>
        </w:rPr>
      </w:pPr>
    </w:p>
    <w:p w14:paraId="2114E176" w14:textId="77777777" w:rsidR="00BB654D" w:rsidRPr="00351611" w:rsidRDefault="00F67327">
      <w:pPr>
        <w:snapToGrid w:val="0"/>
        <w:spacing w:line="360" w:lineRule="auto"/>
        <w:ind w:leftChars="57" w:left="120" w:firstLineChars="150" w:firstLine="482"/>
        <w:jc w:val="center"/>
        <w:rPr>
          <w:rFonts w:ascii="仿宋" w:eastAsia="仿宋" w:hAnsi="仿宋" w:cs="宋体"/>
          <w:b/>
          <w:color w:val="000000" w:themeColor="text1"/>
          <w:sz w:val="32"/>
        </w:rPr>
      </w:pPr>
      <w:r w:rsidRPr="00351611">
        <w:rPr>
          <w:rFonts w:ascii="仿宋" w:eastAsia="仿宋" w:hAnsi="仿宋" w:cs="宋体" w:hint="eastAsia"/>
          <w:b/>
          <w:color w:val="000000" w:themeColor="text1"/>
          <w:sz w:val="32"/>
        </w:rPr>
        <w:t>九、验收</w:t>
      </w:r>
    </w:p>
    <w:p w14:paraId="391A2ABC" w14:textId="77777777" w:rsidR="00BB654D" w:rsidRPr="00351611" w:rsidRDefault="00F67327">
      <w:pPr>
        <w:pStyle w:val="ae"/>
        <w:spacing w:line="360" w:lineRule="auto"/>
        <w:ind w:firstLineChars="0" w:firstLine="0"/>
        <w:rPr>
          <w:rFonts w:ascii="仿宋" w:eastAsia="仿宋" w:hAnsi="仿宋" w:cs="宋体"/>
          <w:b/>
          <w:color w:val="000000" w:themeColor="text1"/>
        </w:rPr>
      </w:pPr>
      <w:r w:rsidRPr="00351611">
        <w:rPr>
          <w:rFonts w:ascii="仿宋" w:eastAsia="仿宋" w:hAnsi="仿宋" w:cs="宋体" w:hint="eastAsia"/>
          <w:b/>
          <w:color w:val="000000" w:themeColor="text1"/>
        </w:rPr>
        <w:t>30.验收</w:t>
      </w:r>
    </w:p>
    <w:p w14:paraId="3BE630FC" w14:textId="77777777" w:rsidR="00BB654D" w:rsidRPr="00351611" w:rsidRDefault="00F67327">
      <w:pPr>
        <w:tabs>
          <w:tab w:val="left" w:pos="0"/>
        </w:tabs>
        <w:spacing w:line="360" w:lineRule="auto"/>
        <w:ind w:firstLine="480"/>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8F2005A" w14:textId="77777777" w:rsidR="00BB654D" w:rsidRPr="00351611" w:rsidRDefault="00F67327">
      <w:pPr>
        <w:tabs>
          <w:tab w:val="left" w:pos="0"/>
        </w:tabs>
        <w:spacing w:line="360" w:lineRule="auto"/>
        <w:ind w:firstLine="480"/>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rPr>
        <w:t>30.2采购人可以邀请参加本项目的其他投标人或者第三方机构参与验收。参与验收的投标人或者第三方机构的意见作为</w:t>
      </w:r>
      <w:proofErr w:type="gramStart"/>
      <w:r w:rsidRPr="00351611">
        <w:rPr>
          <w:rFonts w:ascii="仿宋" w:eastAsia="仿宋" w:hAnsi="仿宋" w:cs="宋体" w:hint="eastAsia"/>
          <w:color w:val="000000" w:themeColor="text1"/>
          <w:kern w:val="0"/>
          <w:sz w:val="24"/>
        </w:rPr>
        <w:t>验收书</w:t>
      </w:r>
      <w:proofErr w:type="gramEnd"/>
      <w:r w:rsidRPr="00351611">
        <w:rPr>
          <w:rFonts w:ascii="仿宋" w:eastAsia="仿宋" w:hAnsi="仿宋" w:cs="宋体" w:hint="eastAsia"/>
          <w:color w:val="000000" w:themeColor="text1"/>
          <w:kern w:val="0"/>
          <w:sz w:val="24"/>
        </w:rPr>
        <w:t>的参考资料一并存档。</w:t>
      </w:r>
    </w:p>
    <w:p w14:paraId="47043724" w14:textId="77777777" w:rsidR="00BB654D" w:rsidRPr="00351611" w:rsidRDefault="00F67327">
      <w:pPr>
        <w:tabs>
          <w:tab w:val="left" w:pos="0"/>
        </w:tabs>
        <w:spacing w:line="360" w:lineRule="auto"/>
        <w:ind w:firstLine="480"/>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7C42DA2" w14:textId="77777777" w:rsidR="00BB654D" w:rsidRPr="00351611" w:rsidRDefault="00F67327">
      <w:pPr>
        <w:tabs>
          <w:tab w:val="left" w:pos="0"/>
        </w:tabs>
        <w:spacing w:line="360" w:lineRule="auto"/>
        <w:ind w:firstLine="480"/>
        <w:rPr>
          <w:rFonts w:ascii="仿宋" w:eastAsia="仿宋" w:hAnsi="仿宋" w:cs="宋体"/>
          <w:color w:val="000000" w:themeColor="text1"/>
          <w:sz w:val="18"/>
          <w:szCs w:val="18"/>
        </w:rPr>
      </w:pPr>
      <w:r w:rsidRPr="00351611">
        <w:rPr>
          <w:rFonts w:ascii="仿宋" w:eastAsia="仿宋" w:hAnsi="仿宋" w:cs="宋体" w:hint="eastAsia"/>
          <w:color w:val="000000" w:themeColor="text1"/>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0C175342" w14:textId="77777777" w:rsidR="00BB654D" w:rsidRPr="00351611" w:rsidRDefault="00BB654D">
      <w:pPr>
        <w:tabs>
          <w:tab w:val="left" w:pos="0"/>
        </w:tabs>
        <w:spacing w:line="360" w:lineRule="auto"/>
        <w:ind w:firstLine="480"/>
        <w:rPr>
          <w:rFonts w:ascii="仿宋" w:eastAsia="仿宋" w:hAnsi="仿宋" w:cs="宋体"/>
          <w:color w:val="000000" w:themeColor="text1"/>
          <w:kern w:val="0"/>
          <w:sz w:val="24"/>
        </w:rPr>
        <w:sectPr w:rsidR="00BB654D" w:rsidRPr="00351611">
          <w:headerReference w:type="default" r:id="rId9"/>
          <w:footerReference w:type="even" r:id="rId10"/>
          <w:footerReference w:type="default" r:id="rId11"/>
          <w:headerReference w:type="first" r:id="rId12"/>
          <w:footerReference w:type="first" r:id="rId13"/>
          <w:pgSz w:w="11906" w:h="16838"/>
          <w:pgMar w:top="680" w:right="1418" w:bottom="468" w:left="1418" w:header="851" w:footer="992" w:gutter="0"/>
          <w:cols w:space="720"/>
          <w:titlePg/>
          <w:docGrid w:linePitch="312"/>
        </w:sectPr>
      </w:pPr>
      <w:bookmarkStart w:id="16" w:name="_Hlt68072990"/>
      <w:bookmarkStart w:id="17" w:name="_Hlt74707468"/>
      <w:bookmarkStart w:id="18" w:name="_Hlt68072998"/>
      <w:bookmarkStart w:id="19" w:name="_Hlt68403820"/>
      <w:bookmarkStart w:id="20" w:name="_Hlt75236011"/>
      <w:bookmarkStart w:id="21" w:name="_Hlt74714665"/>
      <w:bookmarkStart w:id="22" w:name="_Hlt74729768"/>
      <w:bookmarkStart w:id="23" w:name="_Hlt74730295"/>
      <w:bookmarkStart w:id="24" w:name="_Hlt75236290"/>
      <w:bookmarkStart w:id="25" w:name="_Hlt75236101"/>
      <w:bookmarkStart w:id="26" w:name="_Hlt68073093"/>
      <w:bookmarkStart w:id="27" w:name="_Hlt68057669"/>
      <w:bookmarkEnd w:id="15"/>
      <w:bookmarkEnd w:id="16"/>
      <w:bookmarkEnd w:id="17"/>
      <w:bookmarkEnd w:id="18"/>
      <w:bookmarkEnd w:id="19"/>
      <w:bookmarkEnd w:id="20"/>
      <w:bookmarkEnd w:id="21"/>
      <w:bookmarkEnd w:id="22"/>
      <w:bookmarkEnd w:id="23"/>
      <w:bookmarkEnd w:id="24"/>
      <w:bookmarkEnd w:id="25"/>
      <w:bookmarkEnd w:id="26"/>
      <w:bookmarkEnd w:id="27"/>
    </w:p>
    <w:p w14:paraId="75E1AF50" w14:textId="77777777" w:rsidR="00BB654D" w:rsidRPr="00351611" w:rsidRDefault="00F67327">
      <w:pPr>
        <w:spacing w:line="360" w:lineRule="auto"/>
        <w:jc w:val="center"/>
        <w:outlineLvl w:val="0"/>
        <w:rPr>
          <w:rFonts w:ascii="仿宋" w:eastAsia="仿宋" w:hAnsi="仿宋" w:cs="宋体"/>
          <w:b/>
          <w:color w:val="000000" w:themeColor="text1"/>
          <w:sz w:val="36"/>
          <w:szCs w:val="36"/>
        </w:rPr>
      </w:pPr>
      <w:bookmarkStart w:id="28" w:name="第四部分"/>
      <w:bookmarkEnd w:id="10"/>
      <w:bookmarkEnd w:id="11"/>
      <w:r w:rsidRPr="00351611">
        <w:rPr>
          <w:rFonts w:ascii="仿宋" w:eastAsia="仿宋" w:hAnsi="仿宋" w:cs="宋体" w:hint="eastAsia"/>
          <w:b/>
          <w:color w:val="000000" w:themeColor="text1"/>
          <w:sz w:val="36"/>
          <w:szCs w:val="36"/>
        </w:rPr>
        <w:lastRenderedPageBreak/>
        <w:t>第三部分   采购需求</w:t>
      </w:r>
    </w:p>
    <w:p w14:paraId="6E0F93EF" w14:textId="77777777" w:rsidR="001817FF" w:rsidRPr="00351611" w:rsidRDefault="001817FF" w:rsidP="004A32A1">
      <w:pPr>
        <w:pStyle w:val="0"/>
        <w:ind w:firstLineChars="250" w:firstLine="600"/>
        <w:rPr>
          <w:rFonts w:ascii="仿宋" w:eastAsia="仿宋" w:hAnsi="仿宋"/>
          <w:color w:val="000000" w:themeColor="text1"/>
        </w:rPr>
      </w:pPr>
      <w:r w:rsidRPr="00351611">
        <w:rPr>
          <w:rFonts w:ascii="仿宋" w:eastAsia="仿宋" w:hAnsi="仿宋" w:hint="eastAsia"/>
          <w:color w:val="000000" w:themeColor="text1"/>
        </w:rPr>
        <w:t>随着淳安平安建设的不断发展，拥有越来越多的视频数据，如何建立视频信息资源采集、处理、交换、共享、运营和服务的新机制，实现分布在各类部门的视频信息资源的有效采集、交换、共享和应用，是“雪亮工程”建设的更高级的阶段和任务。只有</w:t>
      </w:r>
      <w:r w:rsidRPr="00351611">
        <w:rPr>
          <w:rFonts w:ascii="仿宋" w:eastAsia="仿宋" w:hAnsi="仿宋"/>
          <w:color w:val="000000" w:themeColor="text1"/>
        </w:rPr>
        <w:t>充分</w:t>
      </w:r>
      <w:r w:rsidRPr="00351611">
        <w:rPr>
          <w:rFonts w:ascii="仿宋" w:eastAsia="仿宋" w:hAnsi="仿宋" w:hint="eastAsia"/>
          <w:color w:val="000000" w:themeColor="text1"/>
        </w:rPr>
        <w:t>发</w:t>
      </w:r>
      <w:r w:rsidRPr="00351611">
        <w:rPr>
          <w:rFonts w:ascii="仿宋" w:eastAsia="仿宋" w:hAnsi="仿宋"/>
          <w:color w:val="000000" w:themeColor="text1"/>
        </w:rPr>
        <w:t>挥信息共享，</w:t>
      </w:r>
      <w:r w:rsidRPr="00351611">
        <w:rPr>
          <w:rFonts w:ascii="仿宋" w:eastAsia="仿宋" w:hAnsi="仿宋" w:hint="eastAsia"/>
          <w:color w:val="000000" w:themeColor="text1"/>
        </w:rPr>
        <w:t>打破信息封闭，消除信息“孤岛”和“荒岛”，才能创造价值。</w:t>
      </w:r>
    </w:p>
    <w:p w14:paraId="66AB2C09" w14:textId="77777777" w:rsidR="001817FF" w:rsidRPr="00351611" w:rsidRDefault="001817FF" w:rsidP="001817FF">
      <w:pPr>
        <w:pStyle w:val="0"/>
        <w:ind w:firstLine="480"/>
        <w:rPr>
          <w:rFonts w:ascii="仿宋" w:eastAsia="仿宋" w:hAnsi="仿宋"/>
          <w:color w:val="000000" w:themeColor="text1"/>
        </w:rPr>
      </w:pPr>
      <w:r w:rsidRPr="00351611">
        <w:rPr>
          <w:rFonts w:ascii="仿宋" w:eastAsia="仿宋" w:hAnsi="仿宋" w:hint="eastAsia"/>
          <w:color w:val="000000" w:themeColor="text1"/>
        </w:rPr>
        <w:t>为深化社会治安立体化防控体系建设，护航“全力打造综治平台”，根据城市“智慧</w:t>
      </w:r>
      <w:r w:rsidRPr="00351611">
        <w:rPr>
          <w:rFonts w:ascii="仿宋" w:eastAsia="仿宋" w:hAnsi="仿宋"/>
          <w:color w:val="000000" w:themeColor="text1"/>
        </w:rPr>
        <w:t>治理</w:t>
      </w:r>
      <w:r w:rsidRPr="00351611">
        <w:rPr>
          <w:rFonts w:ascii="仿宋" w:eastAsia="仿宋" w:hAnsi="仿宋" w:hint="eastAsia"/>
          <w:color w:val="000000" w:themeColor="text1"/>
        </w:rPr>
        <w:t>”以及</w:t>
      </w:r>
      <w:r w:rsidRPr="00351611">
        <w:rPr>
          <w:rFonts w:ascii="仿宋" w:eastAsia="仿宋" w:hAnsi="仿宋"/>
          <w:color w:val="000000" w:themeColor="text1"/>
        </w:rPr>
        <w:t>省</w:t>
      </w:r>
      <w:r w:rsidRPr="00351611">
        <w:rPr>
          <w:rFonts w:ascii="仿宋" w:eastAsia="仿宋" w:hAnsi="仿宋" w:hint="eastAsia"/>
          <w:color w:val="000000" w:themeColor="text1"/>
        </w:rPr>
        <w:t>“雪</w:t>
      </w:r>
      <w:r w:rsidRPr="00351611">
        <w:rPr>
          <w:rFonts w:ascii="仿宋" w:eastAsia="仿宋" w:hAnsi="仿宋"/>
          <w:color w:val="000000" w:themeColor="text1"/>
        </w:rPr>
        <w:t>亮工程</w:t>
      </w:r>
      <w:r w:rsidRPr="00351611">
        <w:rPr>
          <w:rFonts w:ascii="仿宋" w:eastAsia="仿宋" w:hAnsi="仿宋" w:hint="eastAsia"/>
          <w:color w:val="000000" w:themeColor="text1"/>
        </w:rPr>
        <w:t>”建设</w:t>
      </w:r>
      <w:r w:rsidRPr="00351611">
        <w:rPr>
          <w:rFonts w:ascii="仿宋" w:eastAsia="仿宋" w:hAnsi="仿宋"/>
          <w:color w:val="000000" w:themeColor="text1"/>
        </w:rPr>
        <w:t>的</w:t>
      </w:r>
      <w:r w:rsidRPr="00351611">
        <w:rPr>
          <w:rFonts w:ascii="仿宋" w:eastAsia="仿宋" w:hAnsi="仿宋" w:hint="eastAsia"/>
          <w:color w:val="000000" w:themeColor="text1"/>
        </w:rPr>
        <w:t>总体部署，实现全县“智慧</w:t>
      </w:r>
      <w:r w:rsidRPr="00351611">
        <w:rPr>
          <w:rFonts w:ascii="仿宋" w:eastAsia="仿宋" w:hAnsi="仿宋"/>
          <w:color w:val="000000" w:themeColor="text1"/>
        </w:rPr>
        <w:t>治理</w:t>
      </w:r>
      <w:r w:rsidRPr="00351611">
        <w:rPr>
          <w:rFonts w:ascii="仿宋" w:eastAsia="仿宋" w:hAnsi="仿宋" w:hint="eastAsia"/>
          <w:color w:val="000000" w:themeColor="text1"/>
        </w:rPr>
        <w:t>”、“雪</w:t>
      </w:r>
      <w:r w:rsidRPr="00351611">
        <w:rPr>
          <w:rFonts w:ascii="仿宋" w:eastAsia="仿宋" w:hAnsi="仿宋"/>
          <w:color w:val="000000" w:themeColor="text1"/>
        </w:rPr>
        <w:t>亮工程</w:t>
      </w:r>
      <w:r w:rsidRPr="00351611">
        <w:rPr>
          <w:rFonts w:ascii="仿宋" w:eastAsia="仿宋" w:hAnsi="仿宋" w:hint="eastAsia"/>
          <w:color w:val="000000" w:themeColor="text1"/>
        </w:rPr>
        <w:t>”</w:t>
      </w:r>
      <w:r w:rsidRPr="00351611">
        <w:rPr>
          <w:rFonts w:ascii="仿宋" w:eastAsia="仿宋" w:hAnsi="仿宋"/>
          <w:color w:val="000000" w:themeColor="text1"/>
        </w:rPr>
        <w:t>视频</w:t>
      </w:r>
      <w:r w:rsidRPr="00351611">
        <w:rPr>
          <w:rFonts w:ascii="仿宋" w:eastAsia="仿宋" w:hAnsi="仿宋" w:hint="eastAsia"/>
          <w:color w:val="000000" w:themeColor="text1"/>
        </w:rPr>
        <w:t>资源</w:t>
      </w:r>
      <w:r w:rsidRPr="00351611">
        <w:rPr>
          <w:rFonts w:ascii="仿宋" w:eastAsia="仿宋" w:hAnsi="仿宋"/>
          <w:color w:val="000000" w:themeColor="text1"/>
        </w:rPr>
        <w:t>整合管理</w:t>
      </w:r>
      <w:r w:rsidRPr="00351611">
        <w:rPr>
          <w:rFonts w:ascii="仿宋" w:eastAsia="仿宋" w:hAnsi="仿宋" w:hint="eastAsia"/>
          <w:color w:val="000000" w:themeColor="text1"/>
        </w:rPr>
        <w:t>的建设工作，通过对现有视频</w:t>
      </w:r>
      <w:r w:rsidRPr="00351611">
        <w:rPr>
          <w:rFonts w:ascii="仿宋" w:eastAsia="仿宋" w:hAnsi="仿宋"/>
          <w:color w:val="000000" w:themeColor="text1"/>
        </w:rPr>
        <w:t>管理</w:t>
      </w:r>
      <w:r w:rsidRPr="00351611">
        <w:rPr>
          <w:rFonts w:ascii="仿宋" w:eastAsia="仿宋" w:hAnsi="仿宋" w:hint="eastAsia"/>
          <w:color w:val="000000" w:themeColor="text1"/>
        </w:rPr>
        <w:t>平台升级改造，实现全市视频资源共享，为治理</w:t>
      </w:r>
      <w:r w:rsidRPr="00351611">
        <w:rPr>
          <w:rFonts w:ascii="仿宋" w:eastAsia="仿宋" w:hAnsi="仿宋"/>
          <w:color w:val="000000" w:themeColor="text1"/>
        </w:rPr>
        <w:t>中心</w:t>
      </w:r>
      <w:r w:rsidRPr="00351611">
        <w:rPr>
          <w:rFonts w:ascii="仿宋" w:eastAsia="仿宋" w:hAnsi="仿宋" w:hint="eastAsia"/>
          <w:color w:val="000000" w:themeColor="text1"/>
        </w:rPr>
        <w:t>在综合</w:t>
      </w:r>
      <w:r w:rsidRPr="00351611">
        <w:rPr>
          <w:rFonts w:ascii="仿宋" w:eastAsia="仿宋" w:hAnsi="仿宋"/>
          <w:color w:val="000000" w:themeColor="text1"/>
        </w:rPr>
        <w:t>治理、</w:t>
      </w:r>
      <w:r w:rsidRPr="00351611">
        <w:rPr>
          <w:rFonts w:ascii="仿宋" w:eastAsia="仿宋" w:hAnsi="仿宋" w:hint="eastAsia"/>
          <w:color w:val="000000" w:themeColor="text1"/>
        </w:rPr>
        <w:t>应急</w:t>
      </w:r>
      <w:r w:rsidRPr="00351611">
        <w:rPr>
          <w:rFonts w:ascii="仿宋" w:eastAsia="仿宋" w:hAnsi="仿宋"/>
          <w:color w:val="000000" w:themeColor="text1"/>
        </w:rPr>
        <w:t>大联动、</w:t>
      </w:r>
      <w:r w:rsidRPr="00351611">
        <w:rPr>
          <w:rFonts w:ascii="仿宋" w:eastAsia="仿宋" w:hAnsi="仿宋" w:hint="eastAsia"/>
          <w:color w:val="000000" w:themeColor="text1"/>
        </w:rPr>
        <w:t>为民</w:t>
      </w:r>
      <w:r w:rsidRPr="00351611">
        <w:rPr>
          <w:rFonts w:ascii="仿宋" w:eastAsia="仿宋" w:hAnsi="仿宋"/>
          <w:color w:val="000000" w:themeColor="text1"/>
        </w:rPr>
        <w:t>服务</w:t>
      </w:r>
      <w:r w:rsidRPr="00351611">
        <w:rPr>
          <w:rFonts w:ascii="仿宋" w:eastAsia="仿宋" w:hAnsi="仿宋" w:hint="eastAsia"/>
          <w:color w:val="000000" w:themeColor="text1"/>
        </w:rPr>
        <w:t>等工作中提供视频支撑。</w:t>
      </w:r>
    </w:p>
    <w:p w14:paraId="4FC54AFB" w14:textId="77777777" w:rsidR="001817FF" w:rsidRPr="004022B1" w:rsidRDefault="001817FF" w:rsidP="004022B1">
      <w:pPr>
        <w:spacing w:line="460" w:lineRule="exact"/>
        <w:ind w:firstLineChars="150" w:firstLine="360"/>
        <w:rPr>
          <w:rFonts w:ascii="仿宋" w:eastAsia="仿宋" w:hAnsi="仿宋"/>
          <w:color w:val="000000" w:themeColor="text1"/>
          <w:sz w:val="24"/>
        </w:rPr>
      </w:pPr>
      <w:r w:rsidRPr="004022B1">
        <w:rPr>
          <w:rFonts w:ascii="仿宋" w:eastAsia="仿宋" w:hAnsi="仿宋" w:hint="eastAsia"/>
          <w:color w:val="000000" w:themeColor="text1"/>
          <w:sz w:val="24"/>
        </w:rPr>
        <w:t>淳安县公安局公共区域视频监控平台建设于2017年，近几年随着视频监控资源不断增加，同时视频应用、运</w:t>
      </w:r>
      <w:proofErr w:type="gramStart"/>
      <w:r w:rsidRPr="004022B1">
        <w:rPr>
          <w:rFonts w:ascii="仿宋" w:eastAsia="仿宋" w:hAnsi="仿宋" w:hint="eastAsia"/>
          <w:color w:val="000000" w:themeColor="text1"/>
          <w:sz w:val="24"/>
        </w:rPr>
        <w:t>维管理</w:t>
      </w:r>
      <w:proofErr w:type="gramEnd"/>
      <w:r w:rsidRPr="004022B1">
        <w:rPr>
          <w:rFonts w:ascii="仿宋" w:eastAsia="仿宋" w:hAnsi="仿宋" w:hint="eastAsia"/>
          <w:color w:val="000000" w:themeColor="text1"/>
          <w:sz w:val="24"/>
        </w:rPr>
        <w:t>面临新要求，从接入</w:t>
      </w:r>
      <w:r w:rsidRPr="004022B1">
        <w:rPr>
          <w:rFonts w:ascii="仿宋" w:eastAsia="仿宋" w:hAnsi="仿宋"/>
          <w:color w:val="000000" w:themeColor="text1"/>
          <w:sz w:val="24"/>
        </w:rPr>
        <w:t>性能、</w:t>
      </w:r>
      <w:r w:rsidRPr="004022B1">
        <w:rPr>
          <w:rFonts w:ascii="仿宋" w:eastAsia="仿宋" w:hAnsi="仿宋" w:hint="eastAsia"/>
          <w:color w:val="000000" w:themeColor="text1"/>
          <w:sz w:val="24"/>
        </w:rPr>
        <w:t>接入</w:t>
      </w:r>
      <w:r w:rsidRPr="004022B1">
        <w:rPr>
          <w:rFonts w:ascii="仿宋" w:eastAsia="仿宋" w:hAnsi="仿宋"/>
          <w:color w:val="000000" w:themeColor="text1"/>
          <w:sz w:val="24"/>
        </w:rPr>
        <w:t>授权</w:t>
      </w:r>
      <w:r w:rsidRPr="004022B1">
        <w:rPr>
          <w:rFonts w:ascii="仿宋" w:eastAsia="仿宋" w:hAnsi="仿宋" w:hint="eastAsia"/>
          <w:color w:val="000000" w:themeColor="text1"/>
          <w:sz w:val="24"/>
        </w:rPr>
        <w:t>数量</w:t>
      </w:r>
      <w:r w:rsidRPr="004022B1">
        <w:rPr>
          <w:rFonts w:ascii="仿宋" w:eastAsia="仿宋" w:hAnsi="仿宋"/>
          <w:color w:val="000000" w:themeColor="text1"/>
          <w:sz w:val="24"/>
        </w:rPr>
        <w:t>、</w:t>
      </w:r>
      <w:r w:rsidRPr="004022B1">
        <w:rPr>
          <w:rFonts w:ascii="仿宋" w:eastAsia="仿宋" w:hAnsi="仿宋" w:hint="eastAsia"/>
          <w:color w:val="000000" w:themeColor="text1"/>
          <w:sz w:val="24"/>
        </w:rPr>
        <w:t>共享</w:t>
      </w:r>
      <w:r w:rsidRPr="004022B1">
        <w:rPr>
          <w:rFonts w:ascii="仿宋" w:eastAsia="仿宋" w:hAnsi="仿宋"/>
          <w:color w:val="000000" w:themeColor="text1"/>
          <w:sz w:val="24"/>
        </w:rPr>
        <w:t>转发能力</w:t>
      </w:r>
      <w:r w:rsidRPr="004022B1">
        <w:rPr>
          <w:rFonts w:ascii="仿宋" w:eastAsia="仿宋" w:hAnsi="仿宋" w:hint="eastAsia"/>
          <w:color w:val="000000" w:themeColor="text1"/>
          <w:sz w:val="24"/>
        </w:rPr>
        <w:t>、资源调度解析、运维监测、</w:t>
      </w:r>
      <w:r w:rsidRPr="004022B1">
        <w:rPr>
          <w:rFonts w:ascii="仿宋" w:eastAsia="仿宋" w:hAnsi="仿宋"/>
          <w:color w:val="000000" w:themeColor="text1"/>
          <w:sz w:val="24"/>
        </w:rPr>
        <w:t>技术先进性</w:t>
      </w:r>
      <w:r w:rsidRPr="004022B1">
        <w:rPr>
          <w:rFonts w:ascii="仿宋" w:eastAsia="仿宋" w:hAnsi="仿宋" w:hint="eastAsia"/>
          <w:color w:val="000000" w:themeColor="text1"/>
          <w:sz w:val="24"/>
        </w:rPr>
        <w:t>等</w:t>
      </w:r>
      <w:r w:rsidRPr="004022B1">
        <w:rPr>
          <w:rFonts w:ascii="仿宋" w:eastAsia="仿宋" w:hAnsi="仿宋"/>
          <w:color w:val="000000" w:themeColor="text1"/>
          <w:sz w:val="24"/>
        </w:rPr>
        <w:t>方面</w:t>
      </w:r>
      <w:r w:rsidRPr="004022B1">
        <w:rPr>
          <w:rFonts w:ascii="仿宋" w:eastAsia="仿宋" w:hAnsi="仿宋" w:hint="eastAsia"/>
          <w:color w:val="000000" w:themeColor="text1"/>
          <w:sz w:val="24"/>
        </w:rPr>
        <w:t>评估已不适应新时代视频应用、共享、运营、数据安全需求，急需对原有平台进行扩容、升级改造。</w:t>
      </w:r>
    </w:p>
    <w:p w14:paraId="5EDA66BC" w14:textId="77777777" w:rsidR="001817FF" w:rsidRPr="004022B1" w:rsidRDefault="001817FF" w:rsidP="004022B1">
      <w:pPr>
        <w:ind w:firstLineChars="196" w:firstLine="472"/>
        <w:rPr>
          <w:b/>
          <w:sz w:val="24"/>
        </w:rPr>
      </w:pPr>
      <w:bookmarkStart w:id="29" w:name="_Toc123917490"/>
      <w:r w:rsidRPr="004022B1">
        <w:rPr>
          <w:rFonts w:hint="eastAsia"/>
          <w:b/>
          <w:sz w:val="24"/>
        </w:rPr>
        <w:t>一、建设目标</w:t>
      </w:r>
      <w:bookmarkEnd w:id="29"/>
    </w:p>
    <w:p w14:paraId="7BA4152E" w14:textId="77777777" w:rsidR="001817FF" w:rsidRPr="00351611" w:rsidRDefault="001817FF" w:rsidP="001817FF">
      <w:pPr>
        <w:spacing w:line="360" w:lineRule="auto"/>
        <w:ind w:firstLineChars="200" w:firstLine="480"/>
        <w:rPr>
          <w:rFonts w:ascii="仿宋" w:eastAsia="仿宋" w:hAnsi="仿宋"/>
          <w:color w:val="000000" w:themeColor="text1"/>
          <w:sz w:val="24"/>
        </w:rPr>
      </w:pPr>
      <w:r w:rsidRPr="00351611">
        <w:rPr>
          <w:rFonts w:ascii="仿宋" w:eastAsia="仿宋" w:hAnsi="仿宋" w:hint="eastAsia"/>
          <w:color w:val="000000" w:themeColor="text1"/>
          <w:sz w:val="24"/>
        </w:rPr>
        <w:t>本项目建设目标是致力于打造一个基础的、强大的、开放的公共区域视频监控一体化平台，充分释放视频资源的价值，赋能各个行业快速构建可视化、智能化的视频应用能力。在“雪亮工程”基础上，实行统一整体规划、统一技术标准、统一建设运维、统一平台共享、统一监督管理“五统一”改革，推进公共区域视频监控建设一体化，打造“雪亮工程”</w:t>
      </w:r>
      <w:r w:rsidRPr="00351611">
        <w:rPr>
          <w:rFonts w:ascii="仿宋" w:eastAsia="仿宋" w:hAnsi="仿宋"/>
          <w:color w:val="000000" w:themeColor="text1"/>
          <w:sz w:val="24"/>
        </w:rPr>
        <w:t>2.0版本，实现“最大化集约建设、最大化节约成本、最大化提升效率、最大化安全应用”，推动公共区域视频监控建设运行高质量发展。</w:t>
      </w:r>
      <w:bookmarkStart w:id="30" w:name="_Toc123917491"/>
    </w:p>
    <w:p w14:paraId="60CD9293" w14:textId="77777777" w:rsidR="001817FF" w:rsidRPr="00351611" w:rsidRDefault="001817FF" w:rsidP="001817FF">
      <w:pPr>
        <w:spacing w:line="360" w:lineRule="auto"/>
        <w:ind w:firstLineChars="200" w:firstLine="482"/>
        <w:rPr>
          <w:rFonts w:ascii="仿宋" w:eastAsia="仿宋" w:hAnsi="仿宋" w:cs="宋体"/>
          <w:b/>
          <w:bCs/>
          <w:color w:val="000000" w:themeColor="text1"/>
          <w:sz w:val="24"/>
        </w:rPr>
      </w:pPr>
      <w:r w:rsidRPr="00351611">
        <w:rPr>
          <w:rFonts w:ascii="仿宋" w:eastAsia="仿宋" w:hAnsi="仿宋" w:cs="宋体" w:hint="eastAsia"/>
          <w:b/>
          <w:bCs/>
          <w:color w:val="000000" w:themeColor="text1"/>
          <w:sz w:val="24"/>
        </w:rPr>
        <w:t>二、系统建设</w:t>
      </w:r>
      <w:bookmarkStart w:id="31" w:name="_Toc123917492"/>
      <w:bookmarkEnd w:id="30"/>
      <w:r w:rsidRPr="00351611">
        <w:rPr>
          <w:rFonts w:ascii="仿宋" w:eastAsia="仿宋" w:hAnsi="仿宋" w:cs="宋体" w:hint="eastAsia"/>
          <w:b/>
          <w:bCs/>
          <w:color w:val="000000" w:themeColor="text1"/>
          <w:sz w:val="24"/>
        </w:rPr>
        <w:t>内容</w:t>
      </w:r>
    </w:p>
    <w:p w14:paraId="497CFDD3" w14:textId="77777777" w:rsidR="001817FF" w:rsidRPr="00351611" w:rsidRDefault="001817FF" w:rsidP="001817FF">
      <w:pPr>
        <w:spacing w:line="360" w:lineRule="auto"/>
        <w:ind w:firstLineChars="200" w:firstLine="482"/>
        <w:rPr>
          <w:rFonts w:ascii="仿宋" w:eastAsia="仿宋" w:hAnsi="仿宋" w:cs="宋体"/>
          <w:b/>
          <w:bCs/>
          <w:color w:val="000000" w:themeColor="text1"/>
          <w:sz w:val="24"/>
        </w:rPr>
      </w:pPr>
      <w:r w:rsidRPr="00351611">
        <w:rPr>
          <w:rFonts w:ascii="仿宋" w:eastAsia="仿宋" w:hAnsi="仿宋" w:cs="宋体" w:hint="eastAsia"/>
          <w:b/>
          <w:bCs/>
          <w:color w:val="000000" w:themeColor="text1"/>
          <w:sz w:val="24"/>
        </w:rPr>
        <w:t>(</w:t>
      </w:r>
      <w:proofErr w:type="gramStart"/>
      <w:r w:rsidRPr="00351611">
        <w:rPr>
          <w:rFonts w:ascii="仿宋" w:eastAsia="仿宋" w:hAnsi="仿宋" w:cs="宋体" w:hint="eastAsia"/>
          <w:b/>
          <w:bCs/>
          <w:color w:val="000000" w:themeColor="text1"/>
          <w:sz w:val="24"/>
        </w:rPr>
        <w:t>一</w:t>
      </w:r>
      <w:proofErr w:type="gramEnd"/>
      <w:r w:rsidRPr="00351611">
        <w:rPr>
          <w:rFonts w:ascii="仿宋" w:eastAsia="仿宋" w:hAnsi="仿宋" w:cs="宋体" w:hint="eastAsia"/>
          <w:b/>
          <w:bCs/>
          <w:color w:val="000000" w:themeColor="text1"/>
          <w:sz w:val="24"/>
        </w:rPr>
        <w:t>)平台功能</w:t>
      </w:r>
      <w:bookmarkEnd w:id="31"/>
    </w:p>
    <w:p w14:paraId="5B225B1F" w14:textId="77777777" w:rsidR="001817FF" w:rsidRPr="00351611" w:rsidRDefault="001817FF" w:rsidP="001817FF">
      <w:pPr>
        <w:spacing w:line="360" w:lineRule="auto"/>
        <w:ind w:firstLineChars="200" w:firstLine="480"/>
        <w:jc w:val="left"/>
        <w:rPr>
          <w:rFonts w:ascii="仿宋" w:eastAsia="仿宋" w:hAnsi="仿宋"/>
          <w:color w:val="000000" w:themeColor="text1"/>
          <w:sz w:val="24"/>
        </w:rPr>
      </w:pPr>
      <w:r w:rsidRPr="00351611">
        <w:rPr>
          <w:rFonts w:ascii="仿宋" w:eastAsia="仿宋" w:hAnsi="仿宋" w:hint="eastAsia"/>
          <w:color w:val="000000" w:themeColor="text1"/>
          <w:sz w:val="24"/>
        </w:rPr>
        <w:t>根据《杭州市公共区域视频平台整合建设标准》中要求，各行业单位视频应接入各运营商平台进行汇聚，然后由运营商汇聚完各自推送县局，县局公安专网视频整合平台与市局视频调度平台</w:t>
      </w:r>
      <w:proofErr w:type="gramStart"/>
      <w:r w:rsidRPr="00351611">
        <w:rPr>
          <w:rFonts w:ascii="仿宋" w:eastAsia="仿宋" w:hAnsi="仿宋" w:hint="eastAsia"/>
          <w:color w:val="000000" w:themeColor="text1"/>
          <w:sz w:val="24"/>
        </w:rPr>
        <w:t>做对</w:t>
      </w:r>
      <w:proofErr w:type="gramEnd"/>
      <w:r w:rsidRPr="00351611">
        <w:rPr>
          <w:rFonts w:ascii="仿宋" w:eastAsia="仿宋" w:hAnsi="仿宋" w:hint="eastAsia"/>
          <w:color w:val="000000" w:themeColor="text1"/>
          <w:sz w:val="24"/>
        </w:rPr>
        <w:t>接。</w:t>
      </w:r>
    </w:p>
    <w:p w14:paraId="500E9B70" w14:textId="77777777" w:rsidR="001817FF" w:rsidRPr="00351611" w:rsidRDefault="001817FF" w:rsidP="001817FF">
      <w:pPr>
        <w:spacing w:line="360" w:lineRule="auto"/>
        <w:ind w:firstLineChars="200" w:firstLine="480"/>
        <w:jc w:val="left"/>
        <w:rPr>
          <w:rFonts w:ascii="仿宋" w:eastAsia="仿宋" w:hAnsi="仿宋"/>
          <w:color w:val="000000" w:themeColor="text1"/>
          <w:sz w:val="24"/>
        </w:rPr>
      </w:pPr>
      <w:r w:rsidRPr="00351611">
        <w:rPr>
          <w:rFonts w:ascii="仿宋" w:eastAsia="仿宋" w:hAnsi="仿宋" w:hint="eastAsia"/>
          <w:color w:val="000000" w:themeColor="text1"/>
          <w:sz w:val="24"/>
        </w:rPr>
        <w:lastRenderedPageBreak/>
        <w:t>公安视频专网平台将满足直接汇聚各部委办局/行业的视频监控，汇聚后推送市局，通过目录</w:t>
      </w:r>
      <w:r w:rsidRPr="00351611">
        <w:rPr>
          <w:rFonts w:ascii="仿宋" w:eastAsia="仿宋" w:hAnsi="仿宋"/>
          <w:color w:val="000000" w:themeColor="text1"/>
          <w:sz w:val="24"/>
        </w:rPr>
        <w:t>推送或客户端</w:t>
      </w:r>
      <w:r w:rsidRPr="00351611">
        <w:rPr>
          <w:rFonts w:ascii="仿宋" w:eastAsia="仿宋" w:hAnsi="仿宋" w:hint="eastAsia"/>
          <w:color w:val="000000" w:themeColor="text1"/>
          <w:sz w:val="24"/>
        </w:rPr>
        <w:t>访问</w:t>
      </w:r>
      <w:r w:rsidRPr="00351611">
        <w:rPr>
          <w:rFonts w:ascii="仿宋" w:eastAsia="仿宋" w:hAnsi="仿宋"/>
          <w:color w:val="000000" w:themeColor="text1"/>
          <w:sz w:val="24"/>
        </w:rPr>
        <w:t>的方式实现</w:t>
      </w:r>
      <w:r w:rsidRPr="00351611">
        <w:rPr>
          <w:rFonts w:ascii="仿宋" w:eastAsia="仿宋" w:hAnsi="仿宋" w:hint="eastAsia"/>
          <w:color w:val="000000" w:themeColor="text1"/>
          <w:sz w:val="24"/>
        </w:rPr>
        <w:t>将可共享的视频共享给各部委办局或行业的能力；同时若有其他区县来调取淳安县的视频，通过向淳安专网视频整合平台寻址，能够实现从各一级平台</w:t>
      </w:r>
      <w:proofErr w:type="gramStart"/>
      <w:r w:rsidRPr="00351611">
        <w:rPr>
          <w:rFonts w:ascii="仿宋" w:eastAsia="仿宋" w:hAnsi="仿宋" w:hint="eastAsia"/>
          <w:color w:val="000000" w:themeColor="text1"/>
          <w:sz w:val="24"/>
        </w:rPr>
        <w:t>向上发流的</w:t>
      </w:r>
      <w:proofErr w:type="gramEnd"/>
      <w:r w:rsidRPr="00351611">
        <w:rPr>
          <w:rFonts w:ascii="仿宋" w:eastAsia="仿宋" w:hAnsi="仿宋" w:hint="eastAsia"/>
          <w:color w:val="000000" w:themeColor="text1"/>
          <w:sz w:val="24"/>
        </w:rPr>
        <w:t>能力。因此需要从接入</w:t>
      </w:r>
      <w:r w:rsidRPr="00351611">
        <w:rPr>
          <w:rFonts w:ascii="仿宋" w:eastAsia="仿宋" w:hAnsi="仿宋"/>
          <w:color w:val="000000" w:themeColor="text1"/>
          <w:sz w:val="24"/>
        </w:rPr>
        <w:t>性能、</w:t>
      </w:r>
      <w:r w:rsidRPr="00351611">
        <w:rPr>
          <w:rFonts w:ascii="仿宋" w:eastAsia="仿宋" w:hAnsi="仿宋" w:hint="eastAsia"/>
          <w:color w:val="000000" w:themeColor="text1"/>
          <w:sz w:val="24"/>
        </w:rPr>
        <w:t>接入</w:t>
      </w:r>
      <w:r w:rsidRPr="00351611">
        <w:rPr>
          <w:rFonts w:ascii="仿宋" w:eastAsia="仿宋" w:hAnsi="仿宋"/>
          <w:color w:val="000000" w:themeColor="text1"/>
          <w:sz w:val="24"/>
        </w:rPr>
        <w:t>授权</w:t>
      </w:r>
      <w:r w:rsidRPr="00351611">
        <w:rPr>
          <w:rFonts w:ascii="仿宋" w:eastAsia="仿宋" w:hAnsi="仿宋" w:hint="eastAsia"/>
          <w:color w:val="000000" w:themeColor="text1"/>
          <w:sz w:val="24"/>
        </w:rPr>
        <w:t>数量</w:t>
      </w:r>
      <w:r w:rsidRPr="00351611">
        <w:rPr>
          <w:rFonts w:ascii="仿宋" w:eastAsia="仿宋" w:hAnsi="仿宋"/>
          <w:color w:val="000000" w:themeColor="text1"/>
          <w:sz w:val="24"/>
        </w:rPr>
        <w:t>、</w:t>
      </w:r>
      <w:r w:rsidRPr="00351611">
        <w:rPr>
          <w:rFonts w:ascii="仿宋" w:eastAsia="仿宋" w:hAnsi="仿宋" w:hint="eastAsia"/>
          <w:color w:val="000000" w:themeColor="text1"/>
          <w:sz w:val="24"/>
        </w:rPr>
        <w:t>共享</w:t>
      </w:r>
      <w:r w:rsidRPr="00351611">
        <w:rPr>
          <w:rFonts w:ascii="仿宋" w:eastAsia="仿宋" w:hAnsi="仿宋"/>
          <w:color w:val="000000" w:themeColor="text1"/>
          <w:sz w:val="24"/>
        </w:rPr>
        <w:t>转发能力</w:t>
      </w:r>
      <w:r w:rsidRPr="00351611">
        <w:rPr>
          <w:rFonts w:ascii="仿宋" w:eastAsia="仿宋" w:hAnsi="仿宋" w:hint="eastAsia"/>
          <w:color w:val="000000" w:themeColor="text1"/>
          <w:sz w:val="24"/>
        </w:rPr>
        <w:t>、运维、网络安全等</w:t>
      </w:r>
      <w:r w:rsidRPr="00351611">
        <w:rPr>
          <w:rFonts w:ascii="仿宋" w:eastAsia="仿宋" w:hAnsi="仿宋"/>
          <w:color w:val="000000" w:themeColor="text1"/>
          <w:sz w:val="24"/>
        </w:rPr>
        <w:t>方面</w:t>
      </w:r>
      <w:r w:rsidRPr="00351611">
        <w:rPr>
          <w:rFonts w:ascii="仿宋" w:eastAsia="仿宋" w:hAnsi="仿宋" w:hint="eastAsia"/>
          <w:color w:val="000000" w:themeColor="text1"/>
          <w:sz w:val="24"/>
        </w:rPr>
        <w:t>进行扩容改造。</w:t>
      </w:r>
    </w:p>
    <w:p w14:paraId="5B6DF619" w14:textId="77777777" w:rsidR="001817FF" w:rsidRPr="00351611" w:rsidRDefault="001817FF" w:rsidP="001817FF">
      <w:pPr>
        <w:pStyle w:val="4"/>
        <w:ind w:left="0" w:firstLineChars="200" w:firstLine="480"/>
        <w:rPr>
          <w:rFonts w:ascii="仿宋" w:eastAsia="仿宋" w:hAnsi="仿宋" w:cs="宋体"/>
          <w:color w:val="000000" w:themeColor="text1"/>
          <w:sz w:val="24"/>
          <w:szCs w:val="24"/>
          <w:lang w:val="en-US"/>
        </w:rPr>
      </w:pPr>
      <w:bookmarkStart w:id="32" w:name="_Toc117188347"/>
      <w:bookmarkStart w:id="33" w:name="_Toc123917494"/>
      <w:r w:rsidRPr="00351611">
        <w:rPr>
          <w:rStyle w:val="2Char2"/>
          <w:rFonts w:ascii="仿宋" w:eastAsia="仿宋" w:hAnsi="仿宋" w:cs="宋体" w:hint="eastAsia"/>
          <w:color w:val="000000" w:themeColor="text1"/>
          <w:sz w:val="24"/>
          <w:szCs w:val="24"/>
        </w:rPr>
        <w:t>1.视频调度</w:t>
      </w:r>
      <w:bookmarkEnd w:id="32"/>
      <w:bookmarkEnd w:id="33"/>
      <w:r w:rsidRPr="00351611">
        <w:rPr>
          <w:rStyle w:val="2Char2"/>
          <w:rFonts w:ascii="仿宋" w:eastAsia="仿宋" w:hAnsi="仿宋" w:cs="宋体" w:hint="eastAsia"/>
          <w:color w:val="000000" w:themeColor="text1"/>
          <w:sz w:val="24"/>
          <w:szCs w:val="24"/>
        </w:rPr>
        <w:t>功能</w:t>
      </w:r>
    </w:p>
    <w:p w14:paraId="2486F1D4" w14:textId="77777777" w:rsidR="001817FF" w:rsidRPr="00351611" w:rsidRDefault="001817FF" w:rsidP="001817FF">
      <w:pPr>
        <w:spacing w:line="360" w:lineRule="auto"/>
        <w:rPr>
          <w:rFonts w:ascii="仿宋" w:eastAsia="仿宋" w:hAnsi="仿宋"/>
          <w:color w:val="000000" w:themeColor="text1"/>
          <w:sz w:val="30"/>
          <w:szCs w:val="30"/>
        </w:rPr>
      </w:pPr>
      <w:r w:rsidRPr="00351611">
        <w:rPr>
          <w:rFonts w:ascii="仿宋" w:eastAsia="仿宋" w:hAnsi="仿宋"/>
          <w:noProof/>
          <w:color w:val="000000" w:themeColor="text1"/>
        </w:rPr>
        <w:drawing>
          <wp:inline distT="0" distB="0" distL="0" distR="0" wp14:anchorId="52F3FB7A" wp14:editId="75034D43">
            <wp:extent cx="5796280" cy="2838450"/>
            <wp:effectExtent l="19050" t="0" r="0" b="0"/>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4"/>
                    <a:srcRect/>
                    <a:stretch>
                      <a:fillRect/>
                    </a:stretch>
                  </pic:blipFill>
                  <pic:spPr bwMode="auto">
                    <a:xfrm>
                      <a:off x="0" y="0"/>
                      <a:ext cx="5796280" cy="2838450"/>
                    </a:xfrm>
                    <a:prstGeom prst="rect">
                      <a:avLst/>
                    </a:prstGeom>
                    <a:noFill/>
                    <a:ln w="9525" cmpd="sng">
                      <a:noFill/>
                      <a:miter lim="800000"/>
                      <a:headEnd/>
                      <a:tailEnd/>
                    </a:ln>
                    <a:effectLst/>
                  </pic:spPr>
                </pic:pic>
              </a:graphicData>
            </a:graphic>
          </wp:inline>
        </w:drawing>
      </w:r>
    </w:p>
    <w:p w14:paraId="67F81633" w14:textId="77777777" w:rsidR="001817FF" w:rsidRPr="00351611" w:rsidRDefault="001817FF" w:rsidP="001817FF">
      <w:pPr>
        <w:spacing w:line="360" w:lineRule="auto"/>
        <w:ind w:firstLineChars="200" w:firstLine="480"/>
        <w:rPr>
          <w:rFonts w:ascii="仿宋" w:eastAsia="仿宋" w:hAnsi="仿宋"/>
          <w:color w:val="000000" w:themeColor="text1"/>
          <w:sz w:val="24"/>
        </w:rPr>
      </w:pPr>
      <w:r w:rsidRPr="00351611">
        <w:rPr>
          <w:rFonts w:ascii="仿宋" w:eastAsia="仿宋" w:hAnsi="仿宋" w:hint="eastAsia"/>
          <w:color w:val="000000" w:themeColor="text1"/>
          <w:sz w:val="24"/>
        </w:rPr>
        <w:t>淳安县调取本辖区视频的业务流程暂时不做变化。市级</w:t>
      </w:r>
      <w:proofErr w:type="gramStart"/>
      <w:r w:rsidRPr="00351611">
        <w:rPr>
          <w:rFonts w:ascii="仿宋" w:eastAsia="仿宋" w:hAnsi="仿宋" w:hint="eastAsia"/>
          <w:color w:val="000000" w:themeColor="text1"/>
          <w:sz w:val="24"/>
        </w:rPr>
        <w:t>取流方式</w:t>
      </w:r>
      <w:proofErr w:type="gramEnd"/>
      <w:r w:rsidRPr="00351611">
        <w:rPr>
          <w:rFonts w:ascii="仿宋" w:eastAsia="仿宋" w:hAnsi="仿宋" w:hint="eastAsia"/>
          <w:color w:val="000000" w:themeColor="text1"/>
          <w:sz w:val="24"/>
        </w:rPr>
        <w:t>和跨区县调用的业务流程按上图进行优化。</w:t>
      </w:r>
    </w:p>
    <w:p w14:paraId="3378879B" w14:textId="77777777" w:rsidR="001817FF" w:rsidRPr="00351611" w:rsidRDefault="001817FF" w:rsidP="001817FF">
      <w:pPr>
        <w:spacing w:line="360" w:lineRule="auto"/>
        <w:ind w:firstLineChars="200" w:firstLine="480"/>
        <w:rPr>
          <w:rFonts w:ascii="仿宋" w:eastAsia="仿宋" w:hAnsi="仿宋"/>
          <w:color w:val="000000" w:themeColor="text1"/>
          <w:sz w:val="24"/>
        </w:rPr>
      </w:pPr>
      <w:r w:rsidRPr="00351611">
        <w:rPr>
          <w:rFonts w:ascii="仿宋" w:eastAsia="仿宋" w:hAnsi="仿宋" w:hint="eastAsia"/>
          <w:color w:val="000000" w:themeColor="text1"/>
          <w:sz w:val="24"/>
        </w:rPr>
        <w:t>根据市局安全要求，配置视频共享安全网关，与市局平台进行视频共享。</w:t>
      </w:r>
    </w:p>
    <w:p w14:paraId="31F7206C" w14:textId="77777777" w:rsidR="001817FF" w:rsidRPr="004022B1" w:rsidRDefault="001817FF" w:rsidP="004022B1">
      <w:pPr>
        <w:ind w:firstLineChars="196" w:firstLine="472"/>
        <w:rPr>
          <w:rFonts w:ascii="仿宋" w:eastAsia="仿宋" w:hAnsi="仿宋"/>
          <w:b/>
          <w:sz w:val="24"/>
        </w:rPr>
      </w:pPr>
      <w:bookmarkStart w:id="34" w:name="_Toc117188348"/>
      <w:r w:rsidRPr="004022B1">
        <w:rPr>
          <w:rFonts w:ascii="仿宋" w:eastAsia="仿宋" w:hAnsi="仿宋" w:hint="eastAsia"/>
          <w:b/>
          <w:sz w:val="24"/>
        </w:rPr>
        <w:t>2.资源管理调度</w:t>
      </w:r>
      <w:bookmarkEnd w:id="34"/>
      <w:r w:rsidRPr="004022B1">
        <w:rPr>
          <w:rFonts w:ascii="仿宋" w:eastAsia="仿宋" w:hAnsi="仿宋" w:hint="eastAsia"/>
          <w:b/>
          <w:sz w:val="24"/>
        </w:rPr>
        <w:t>功能</w:t>
      </w:r>
    </w:p>
    <w:p w14:paraId="70A3A446" w14:textId="77777777" w:rsidR="001817FF" w:rsidRPr="00351611" w:rsidRDefault="001817FF" w:rsidP="001817FF">
      <w:pPr>
        <w:spacing w:line="360" w:lineRule="auto"/>
        <w:ind w:firstLineChars="200" w:firstLine="480"/>
        <w:rPr>
          <w:rFonts w:ascii="仿宋" w:eastAsia="仿宋" w:hAnsi="仿宋"/>
          <w:color w:val="000000" w:themeColor="text1"/>
          <w:sz w:val="24"/>
        </w:rPr>
      </w:pPr>
      <w:r w:rsidRPr="00351611">
        <w:rPr>
          <w:rFonts w:ascii="仿宋" w:eastAsia="仿宋" w:hAnsi="仿宋" w:hint="eastAsia"/>
          <w:color w:val="000000" w:themeColor="text1"/>
          <w:sz w:val="24"/>
        </w:rPr>
        <w:t>系统设计资源管理调度平台，与杭州市局对接，市级视图解析中心下发解析任务，区县接受并创建解析任务，解析结果存在区县本地，同时将比对任务结果上报市级。</w:t>
      </w:r>
    </w:p>
    <w:p w14:paraId="50E217DA" w14:textId="77777777" w:rsidR="001817FF" w:rsidRPr="00351611" w:rsidRDefault="001817FF" w:rsidP="001817FF">
      <w:pPr>
        <w:spacing w:line="360" w:lineRule="auto"/>
        <w:ind w:firstLineChars="200" w:firstLine="480"/>
        <w:rPr>
          <w:rFonts w:ascii="仿宋" w:eastAsia="仿宋" w:hAnsi="仿宋"/>
          <w:color w:val="000000" w:themeColor="text1"/>
          <w:sz w:val="24"/>
        </w:rPr>
      </w:pPr>
      <w:r w:rsidRPr="00351611">
        <w:rPr>
          <w:rFonts w:ascii="仿宋" w:eastAsia="仿宋" w:hAnsi="仿宋" w:hint="eastAsia"/>
          <w:color w:val="000000" w:themeColor="text1"/>
          <w:sz w:val="24"/>
        </w:rPr>
        <w:t>系统主要是针对视频图像智能分析需求，实现智能分析任务的动态管理、</w:t>
      </w:r>
      <w:r w:rsidRPr="00351611">
        <w:rPr>
          <w:rFonts w:ascii="仿宋" w:eastAsia="仿宋" w:hAnsi="仿宋"/>
          <w:color w:val="000000" w:themeColor="text1"/>
          <w:sz w:val="24"/>
        </w:rPr>
        <w:t>AI资源的按需调度、调度策略灵活配置等</w:t>
      </w:r>
      <w:r w:rsidRPr="00351611">
        <w:rPr>
          <w:rFonts w:ascii="仿宋" w:eastAsia="仿宋" w:hAnsi="仿宋" w:hint="eastAsia"/>
          <w:color w:val="000000" w:themeColor="text1"/>
          <w:sz w:val="24"/>
        </w:rPr>
        <w:t>。</w:t>
      </w:r>
    </w:p>
    <w:p w14:paraId="0CB9DAF1" w14:textId="77777777" w:rsidR="001817FF" w:rsidRPr="00351611" w:rsidRDefault="001817FF" w:rsidP="001817FF">
      <w:pPr>
        <w:spacing w:line="360" w:lineRule="auto"/>
        <w:rPr>
          <w:rFonts w:ascii="仿宋" w:eastAsia="仿宋" w:hAnsi="仿宋"/>
          <w:color w:val="000000" w:themeColor="text1"/>
          <w:sz w:val="30"/>
          <w:szCs w:val="30"/>
        </w:rPr>
      </w:pPr>
      <w:r w:rsidRPr="00351611">
        <w:rPr>
          <w:rFonts w:ascii="仿宋" w:eastAsia="仿宋" w:hAnsi="仿宋"/>
          <w:noProof/>
          <w:color w:val="000000" w:themeColor="text1"/>
          <w:sz w:val="30"/>
          <w:szCs w:val="30"/>
        </w:rPr>
        <w:lastRenderedPageBreak/>
        <w:drawing>
          <wp:inline distT="0" distB="0" distL="0" distR="0" wp14:anchorId="1AB7EA4B" wp14:editId="1CA408E7">
            <wp:extent cx="5271770" cy="2170430"/>
            <wp:effectExtent l="19050" t="0" r="5080" b="0"/>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a:picLocks noChangeArrowheads="1"/>
                    </pic:cNvPicPr>
                  </pic:nvPicPr>
                  <pic:blipFill>
                    <a:blip r:embed="rId15"/>
                    <a:srcRect/>
                    <a:stretch>
                      <a:fillRect/>
                    </a:stretch>
                  </pic:blipFill>
                  <pic:spPr bwMode="auto">
                    <a:xfrm>
                      <a:off x="0" y="0"/>
                      <a:ext cx="5271770" cy="2170430"/>
                    </a:xfrm>
                    <a:prstGeom prst="rect">
                      <a:avLst/>
                    </a:prstGeom>
                    <a:noFill/>
                    <a:ln w="9525" cmpd="sng">
                      <a:noFill/>
                      <a:miter lim="800000"/>
                      <a:headEnd/>
                      <a:tailEnd/>
                    </a:ln>
                  </pic:spPr>
                </pic:pic>
              </a:graphicData>
            </a:graphic>
          </wp:inline>
        </w:drawing>
      </w:r>
    </w:p>
    <w:p w14:paraId="511113BC" w14:textId="77777777" w:rsidR="001817FF" w:rsidRPr="00351611" w:rsidRDefault="001817FF" w:rsidP="001817FF">
      <w:pPr>
        <w:spacing w:line="360" w:lineRule="auto"/>
        <w:ind w:firstLineChars="200" w:firstLine="480"/>
        <w:rPr>
          <w:rFonts w:ascii="仿宋" w:eastAsia="仿宋" w:hAnsi="仿宋"/>
          <w:color w:val="000000" w:themeColor="text1"/>
          <w:sz w:val="24"/>
        </w:rPr>
      </w:pPr>
      <w:r w:rsidRPr="00351611">
        <w:rPr>
          <w:rFonts w:ascii="仿宋" w:eastAsia="仿宋" w:hAnsi="仿宋" w:hint="eastAsia"/>
          <w:color w:val="000000" w:themeColor="text1"/>
          <w:sz w:val="24"/>
        </w:rPr>
        <w:t>系统提高了区县的解析能力，提高全市统筹调度能力。</w:t>
      </w:r>
    </w:p>
    <w:p w14:paraId="172EF861" w14:textId="77777777" w:rsidR="001817FF" w:rsidRPr="00351611" w:rsidRDefault="001817FF" w:rsidP="001817FF">
      <w:pPr>
        <w:spacing w:line="360" w:lineRule="auto"/>
        <w:ind w:firstLineChars="200" w:firstLine="480"/>
        <w:rPr>
          <w:rFonts w:ascii="仿宋" w:eastAsia="仿宋" w:hAnsi="仿宋"/>
          <w:color w:val="000000" w:themeColor="text1"/>
          <w:sz w:val="24"/>
        </w:rPr>
      </w:pPr>
      <w:r w:rsidRPr="00351611">
        <w:rPr>
          <w:rFonts w:ascii="仿宋" w:eastAsia="仿宋" w:hAnsi="仿宋" w:hint="eastAsia"/>
          <w:color w:val="000000" w:themeColor="text1"/>
          <w:sz w:val="24"/>
        </w:rPr>
        <w:t>（1）平台基础包</w:t>
      </w:r>
    </w:p>
    <w:p w14:paraId="7FFB55FC" w14:textId="77777777" w:rsidR="001817FF" w:rsidRPr="00351611" w:rsidRDefault="001817FF" w:rsidP="001817FF">
      <w:pPr>
        <w:spacing w:line="360" w:lineRule="auto"/>
        <w:ind w:firstLineChars="200" w:firstLine="480"/>
        <w:rPr>
          <w:rFonts w:ascii="仿宋" w:eastAsia="仿宋" w:hAnsi="仿宋"/>
          <w:color w:val="000000" w:themeColor="text1"/>
          <w:sz w:val="24"/>
        </w:rPr>
      </w:pPr>
      <w:r w:rsidRPr="00351611">
        <w:rPr>
          <w:rFonts w:ascii="仿宋" w:eastAsia="仿宋" w:hAnsi="仿宋"/>
          <w:color w:val="000000" w:themeColor="text1"/>
          <w:sz w:val="24"/>
        </w:rPr>
        <w:t>提供计算资源、存储资源的统一接入管理与调度能力，智能分析任务的统一管理调度，提供资源编排能力。支持实时视频解析、在线录像解析、人脸分析、人体分析、车辆分析、行为分析等智能分析任务，实现视频图片中目标检测、建模、属性分析。</w:t>
      </w:r>
    </w:p>
    <w:p w14:paraId="681E9FF4" w14:textId="77777777" w:rsidR="001817FF" w:rsidRPr="00351611" w:rsidRDefault="001817FF" w:rsidP="001817FF">
      <w:pPr>
        <w:spacing w:line="360" w:lineRule="auto"/>
        <w:ind w:firstLineChars="200" w:firstLine="480"/>
        <w:rPr>
          <w:rFonts w:ascii="仿宋" w:eastAsia="仿宋" w:hAnsi="仿宋"/>
          <w:color w:val="000000" w:themeColor="text1"/>
          <w:sz w:val="24"/>
        </w:rPr>
      </w:pPr>
      <w:r w:rsidRPr="00351611">
        <w:rPr>
          <w:rFonts w:ascii="仿宋" w:eastAsia="仿宋" w:hAnsi="仿宋" w:hint="eastAsia"/>
          <w:color w:val="000000" w:themeColor="text1"/>
          <w:sz w:val="24"/>
        </w:rPr>
        <w:t>（2）</w:t>
      </w:r>
      <w:proofErr w:type="gramStart"/>
      <w:r w:rsidRPr="00351611">
        <w:rPr>
          <w:rFonts w:ascii="仿宋" w:eastAsia="仿宋" w:hAnsi="仿宋" w:hint="eastAsia"/>
          <w:color w:val="000000" w:themeColor="text1"/>
          <w:sz w:val="24"/>
        </w:rPr>
        <w:t>倍速分析</w:t>
      </w:r>
      <w:proofErr w:type="gramEnd"/>
      <w:r w:rsidRPr="00351611">
        <w:rPr>
          <w:rFonts w:ascii="仿宋" w:eastAsia="仿宋" w:hAnsi="仿宋" w:hint="eastAsia"/>
          <w:color w:val="000000" w:themeColor="text1"/>
          <w:sz w:val="24"/>
        </w:rPr>
        <w:t>策略</w:t>
      </w:r>
    </w:p>
    <w:p w14:paraId="79EB33C5" w14:textId="77777777" w:rsidR="001817FF" w:rsidRPr="00351611" w:rsidRDefault="001817FF" w:rsidP="001817FF">
      <w:pPr>
        <w:spacing w:line="360" w:lineRule="auto"/>
        <w:ind w:firstLineChars="200" w:firstLine="480"/>
        <w:rPr>
          <w:rFonts w:ascii="仿宋" w:eastAsia="仿宋" w:hAnsi="仿宋"/>
          <w:color w:val="000000" w:themeColor="text1"/>
          <w:sz w:val="24"/>
        </w:rPr>
      </w:pPr>
      <w:r w:rsidRPr="00351611">
        <w:rPr>
          <w:rFonts w:ascii="仿宋" w:eastAsia="仿宋" w:hAnsi="仿宋" w:hint="eastAsia"/>
          <w:color w:val="000000" w:themeColor="text1"/>
          <w:sz w:val="24"/>
        </w:rPr>
        <w:t>支持根据当前系统可用计算资源，自动调整历史视频、离线视频加速比，以便在资源充足时尽快分析出结果；支持设置离线、视频最大加速比或者最大使用芯片数量或者最大资源占用百分比；支持进行视频</w:t>
      </w:r>
      <w:proofErr w:type="gramStart"/>
      <w:r w:rsidRPr="00351611">
        <w:rPr>
          <w:rFonts w:ascii="仿宋" w:eastAsia="仿宋" w:hAnsi="仿宋" w:hint="eastAsia"/>
          <w:color w:val="000000" w:themeColor="text1"/>
          <w:sz w:val="24"/>
        </w:rPr>
        <w:t>倍速分析</w:t>
      </w:r>
      <w:proofErr w:type="gramEnd"/>
      <w:r w:rsidRPr="00351611">
        <w:rPr>
          <w:rFonts w:ascii="仿宋" w:eastAsia="仿宋" w:hAnsi="仿宋" w:hint="eastAsia"/>
          <w:color w:val="000000" w:themeColor="text1"/>
          <w:sz w:val="24"/>
        </w:rPr>
        <w:t>速度配置；支持</w:t>
      </w:r>
      <w:proofErr w:type="gramStart"/>
      <w:r w:rsidRPr="00351611">
        <w:rPr>
          <w:rFonts w:ascii="仿宋" w:eastAsia="仿宋" w:hAnsi="仿宋" w:hint="eastAsia"/>
          <w:color w:val="000000" w:themeColor="text1"/>
          <w:sz w:val="24"/>
        </w:rPr>
        <w:t>倍速分析</w:t>
      </w:r>
      <w:proofErr w:type="gramEnd"/>
      <w:r w:rsidRPr="00351611">
        <w:rPr>
          <w:rFonts w:ascii="仿宋" w:eastAsia="仿宋" w:hAnsi="仿宋" w:hint="eastAsia"/>
          <w:color w:val="000000" w:themeColor="text1"/>
          <w:sz w:val="24"/>
        </w:rPr>
        <w:t>任务的自应用配置</w:t>
      </w:r>
      <w:r w:rsidRPr="00351611">
        <w:rPr>
          <w:rFonts w:ascii="仿宋" w:eastAsia="仿宋" w:hAnsi="仿宋"/>
          <w:color w:val="000000" w:themeColor="text1"/>
          <w:sz w:val="24"/>
        </w:rPr>
        <w:t>."</w:t>
      </w:r>
    </w:p>
    <w:p w14:paraId="4F2E0E7E" w14:textId="77777777" w:rsidR="001817FF" w:rsidRPr="00351611" w:rsidRDefault="001817FF" w:rsidP="001817FF">
      <w:pPr>
        <w:spacing w:line="360" w:lineRule="auto"/>
        <w:ind w:firstLineChars="200" w:firstLine="480"/>
        <w:rPr>
          <w:rFonts w:ascii="仿宋" w:eastAsia="仿宋" w:hAnsi="仿宋"/>
          <w:color w:val="000000" w:themeColor="text1"/>
          <w:sz w:val="24"/>
        </w:rPr>
      </w:pPr>
      <w:r w:rsidRPr="00351611">
        <w:rPr>
          <w:rFonts w:ascii="仿宋" w:eastAsia="仿宋" w:hAnsi="仿宋" w:hint="eastAsia"/>
          <w:color w:val="000000" w:themeColor="text1"/>
          <w:sz w:val="24"/>
        </w:rPr>
        <w:t>（3）算法仓库</w:t>
      </w:r>
    </w:p>
    <w:p w14:paraId="34EED06A" w14:textId="77777777" w:rsidR="001817FF" w:rsidRPr="00351611" w:rsidRDefault="001817FF" w:rsidP="001817FF">
      <w:pPr>
        <w:spacing w:line="360" w:lineRule="auto"/>
        <w:ind w:firstLineChars="200" w:firstLine="480"/>
        <w:rPr>
          <w:rFonts w:ascii="仿宋" w:eastAsia="仿宋" w:hAnsi="仿宋"/>
          <w:color w:val="000000" w:themeColor="text1"/>
          <w:sz w:val="24"/>
        </w:rPr>
      </w:pPr>
      <w:r w:rsidRPr="00351611">
        <w:rPr>
          <w:rFonts w:ascii="仿宋" w:eastAsia="仿宋" w:hAnsi="仿宋"/>
          <w:color w:val="000000" w:themeColor="text1"/>
          <w:sz w:val="24"/>
        </w:rPr>
        <w:t>提供进行多种算法的仓库化管理服务，支持多节点集群管理，根据任务计划或指令进行多种智能分析算法的调度，自动化适配计算资源。</w:t>
      </w:r>
    </w:p>
    <w:p w14:paraId="48BE47C7" w14:textId="77777777" w:rsidR="001817FF" w:rsidRPr="00351611" w:rsidRDefault="001817FF" w:rsidP="001817FF">
      <w:pPr>
        <w:spacing w:line="360" w:lineRule="auto"/>
        <w:ind w:firstLineChars="200" w:firstLine="480"/>
        <w:rPr>
          <w:rFonts w:ascii="仿宋" w:eastAsia="仿宋" w:hAnsi="仿宋"/>
          <w:color w:val="000000" w:themeColor="text1"/>
          <w:sz w:val="24"/>
        </w:rPr>
      </w:pPr>
      <w:r w:rsidRPr="00351611">
        <w:rPr>
          <w:rFonts w:ascii="仿宋" w:eastAsia="仿宋" w:hAnsi="仿宋"/>
          <w:color w:val="000000" w:themeColor="text1"/>
          <w:sz w:val="24"/>
        </w:rPr>
        <w:t>支持上下级算法模型仓库、多个仓库进行级联能力，通过仓库级联，支持算法从一个仓库同步到另一个仓库，实现算法分发与共享。</w:t>
      </w:r>
    </w:p>
    <w:p w14:paraId="46D46BE5" w14:textId="77777777" w:rsidR="001817FF" w:rsidRPr="00351611" w:rsidRDefault="001817FF" w:rsidP="001817FF">
      <w:pPr>
        <w:spacing w:line="360" w:lineRule="auto"/>
        <w:ind w:firstLineChars="200" w:firstLine="480"/>
        <w:rPr>
          <w:rFonts w:ascii="仿宋" w:eastAsia="仿宋" w:hAnsi="仿宋"/>
          <w:color w:val="000000" w:themeColor="text1"/>
          <w:sz w:val="24"/>
        </w:rPr>
      </w:pPr>
      <w:r w:rsidRPr="00351611">
        <w:rPr>
          <w:rFonts w:ascii="仿宋" w:eastAsia="仿宋" w:hAnsi="仿宋"/>
          <w:color w:val="000000" w:themeColor="text1"/>
          <w:sz w:val="24"/>
        </w:rPr>
        <w:t>支持省市县三级仓库级联，省级仓库统一管理算法，并把算法分发到各下级仓库。</w:t>
      </w:r>
    </w:p>
    <w:p w14:paraId="5E3BF86C" w14:textId="77777777" w:rsidR="001817FF" w:rsidRPr="00351611" w:rsidRDefault="001817FF" w:rsidP="001817FF">
      <w:pPr>
        <w:spacing w:line="360" w:lineRule="auto"/>
        <w:ind w:firstLineChars="200" w:firstLine="480"/>
        <w:rPr>
          <w:rFonts w:ascii="仿宋" w:eastAsia="仿宋" w:hAnsi="仿宋"/>
          <w:color w:val="000000" w:themeColor="text1"/>
          <w:sz w:val="24"/>
        </w:rPr>
      </w:pPr>
      <w:r w:rsidRPr="00351611">
        <w:rPr>
          <w:rFonts w:ascii="仿宋" w:eastAsia="仿宋" w:hAnsi="仿宋"/>
          <w:color w:val="000000" w:themeColor="text1"/>
          <w:sz w:val="24"/>
        </w:rPr>
        <w:t>支持多个评级仓库级联，仓库之间彼此进行算法共享。</w:t>
      </w:r>
    </w:p>
    <w:p w14:paraId="3DB624F8" w14:textId="77777777" w:rsidR="001817FF" w:rsidRPr="00351611" w:rsidRDefault="001817FF" w:rsidP="001817FF">
      <w:pPr>
        <w:spacing w:line="360" w:lineRule="auto"/>
        <w:ind w:firstLineChars="200" w:firstLine="480"/>
        <w:rPr>
          <w:rFonts w:ascii="仿宋" w:eastAsia="仿宋" w:hAnsi="仿宋"/>
          <w:color w:val="000000" w:themeColor="text1"/>
          <w:sz w:val="24"/>
        </w:rPr>
      </w:pPr>
      <w:r w:rsidRPr="00351611">
        <w:rPr>
          <w:rFonts w:ascii="仿宋" w:eastAsia="仿宋" w:hAnsi="仿宋" w:hint="eastAsia"/>
          <w:color w:val="000000" w:themeColor="text1"/>
          <w:sz w:val="24"/>
        </w:rPr>
        <w:t>（4）弹性伸缩策略</w:t>
      </w:r>
      <w:r w:rsidRPr="00351611">
        <w:rPr>
          <w:rFonts w:ascii="仿宋" w:eastAsia="仿宋" w:hAnsi="仿宋"/>
          <w:color w:val="000000" w:themeColor="text1"/>
          <w:sz w:val="24"/>
        </w:rPr>
        <w:tab/>
      </w:r>
    </w:p>
    <w:p w14:paraId="0FB520DA" w14:textId="77777777" w:rsidR="001817FF" w:rsidRPr="00351611" w:rsidRDefault="001817FF" w:rsidP="001817FF">
      <w:pPr>
        <w:spacing w:line="360" w:lineRule="auto"/>
        <w:ind w:firstLineChars="200" w:firstLine="480"/>
        <w:rPr>
          <w:rFonts w:ascii="仿宋" w:eastAsia="仿宋" w:hAnsi="仿宋"/>
          <w:color w:val="000000" w:themeColor="text1"/>
          <w:sz w:val="24"/>
        </w:rPr>
      </w:pPr>
      <w:r w:rsidRPr="00351611">
        <w:rPr>
          <w:rFonts w:ascii="仿宋" w:eastAsia="仿宋" w:hAnsi="仿宋"/>
          <w:color w:val="000000" w:themeColor="text1"/>
          <w:sz w:val="24"/>
        </w:rPr>
        <w:t>任务需要动态的按照不同时段分析时必选。</w:t>
      </w:r>
    </w:p>
    <w:p w14:paraId="32BA0E1B" w14:textId="77777777" w:rsidR="001817FF" w:rsidRPr="00351611" w:rsidRDefault="001817FF" w:rsidP="001817FF">
      <w:pPr>
        <w:spacing w:line="360" w:lineRule="auto"/>
        <w:ind w:firstLineChars="200" w:firstLine="480"/>
        <w:rPr>
          <w:rFonts w:ascii="仿宋" w:eastAsia="仿宋" w:hAnsi="仿宋"/>
          <w:color w:val="000000" w:themeColor="text1"/>
          <w:sz w:val="24"/>
        </w:rPr>
      </w:pPr>
      <w:r w:rsidRPr="00351611">
        <w:rPr>
          <w:rFonts w:ascii="仿宋" w:eastAsia="仿宋" w:hAnsi="仿宋" w:hint="eastAsia"/>
          <w:color w:val="000000" w:themeColor="text1"/>
          <w:sz w:val="24"/>
        </w:rPr>
        <w:t>提供不同时序</w:t>
      </w:r>
      <w:proofErr w:type="gramStart"/>
      <w:r w:rsidRPr="00351611">
        <w:rPr>
          <w:rFonts w:ascii="仿宋" w:eastAsia="仿宋" w:hAnsi="仿宋" w:hint="eastAsia"/>
          <w:color w:val="000000" w:themeColor="text1"/>
          <w:sz w:val="24"/>
        </w:rPr>
        <w:t>下算力</w:t>
      </w:r>
      <w:proofErr w:type="gramEnd"/>
      <w:r w:rsidRPr="00351611">
        <w:rPr>
          <w:rFonts w:ascii="仿宋" w:eastAsia="仿宋" w:hAnsi="仿宋" w:hint="eastAsia"/>
          <w:color w:val="000000" w:themeColor="text1"/>
          <w:sz w:val="24"/>
        </w:rPr>
        <w:t>、算法的动态自适应能力，支持弹性伸缩配置、包括</w:t>
      </w:r>
      <w:r w:rsidRPr="00351611">
        <w:rPr>
          <w:rFonts w:ascii="仿宋" w:eastAsia="仿宋" w:hAnsi="仿宋" w:hint="eastAsia"/>
          <w:color w:val="000000" w:themeColor="text1"/>
          <w:sz w:val="24"/>
        </w:rPr>
        <w:lastRenderedPageBreak/>
        <w:t>图片算法和视频算法，支持弹性伸缩记录的展示；支持查看动态分配算法信息，支持修改动态分配的算法信息；支持设置每个算法的最大使用上限。</w:t>
      </w:r>
    </w:p>
    <w:p w14:paraId="26BC0384" w14:textId="77777777" w:rsidR="001817FF" w:rsidRPr="00351611" w:rsidRDefault="001817FF" w:rsidP="001817FF">
      <w:pPr>
        <w:spacing w:line="360" w:lineRule="auto"/>
        <w:ind w:firstLineChars="200" w:firstLine="480"/>
        <w:rPr>
          <w:rFonts w:ascii="仿宋" w:eastAsia="仿宋" w:hAnsi="仿宋"/>
          <w:color w:val="000000" w:themeColor="text1"/>
          <w:sz w:val="24"/>
        </w:rPr>
      </w:pPr>
      <w:r w:rsidRPr="00351611">
        <w:rPr>
          <w:rFonts w:ascii="仿宋" w:eastAsia="仿宋" w:hAnsi="仿宋" w:hint="eastAsia"/>
          <w:color w:val="000000" w:themeColor="text1"/>
          <w:sz w:val="24"/>
        </w:rPr>
        <w:t>（5）闲时调度策略</w:t>
      </w:r>
    </w:p>
    <w:p w14:paraId="15DFB366" w14:textId="77777777" w:rsidR="001817FF" w:rsidRPr="00351611" w:rsidRDefault="001817FF" w:rsidP="001817FF">
      <w:pPr>
        <w:spacing w:line="360" w:lineRule="auto"/>
        <w:ind w:firstLineChars="200" w:firstLine="480"/>
        <w:rPr>
          <w:rFonts w:ascii="仿宋" w:eastAsia="仿宋" w:hAnsi="仿宋"/>
          <w:color w:val="000000" w:themeColor="text1"/>
          <w:sz w:val="24"/>
        </w:rPr>
      </w:pPr>
      <w:r w:rsidRPr="00351611">
        <w:rPr>
          <w:rFonts w:ascii="仿宋" w:eastAsia="仿宋" w:hAnsi="仿宋"/>
          <w:color w:val="000000" w:themeColor="text1"/>
          <w:sz w:val="24"/>
        </w:rPr>
        <w:t>解析资源不充足，需要闲时分析，在赋能平台中算法编排时选择错峰分析时必选。</w:t>
      </w:r>
      <w:r w:rsidRPr="00351611">
        <w:rPr>
          <w:rFonts w:ascii="仿宋" w:eastAsia="仿宋" w:hAnsi="仿宋" w:hint="eastAsia"/>
          <w:color w:val="000000" w:themeColor="text1"/>
          <w:sz w:val="24"/>
        </w:rPr>
        <w:t>解析资源不足时，支持一部分抓拍数据先入库，等资源空闲时，再取出来分析。</w:t>
      </w:r>
    </w:p>
    <w:p w14:paraId="41F21EBB" w14:textId="77777777" w:rsidR="001817FF" w:rsidRPr="00351611" w:rsidRDefault="001817FF" w:rsidP="001817FF">
      <w:pPr>
        <w:spacing w:line="360" w:lineRule="auto"/>
        <w:ind w:firstLineChars="200" w:firstLine="480"/>
        <w:rPr>
          <w:rFonts w:ascii="仿宋" w:eastAsia="仿宋" w:hAnsi="仿宋"/>
          <w:color w:val="000000" w:themeColor="text1"/>
          <w:sz w:val="24"/>
        </w:rPr>
      </w:pPr>
      <w:r w:rsidRPr="00351611">
        <w:rPr>
          <w:rFonts w:ascii="仿宋" w:eastAsia="仿宋" w:hAnsi="仿宋" w:hint="eastAsia"/>
          <w:color w:val="000000" w:themeColor="text1"/>
          <w:sz w:val="24"/>
        </w:rPr>
        <w:t>（6）抓拍限流策略</w:t>
      </w:r>
    </w:p>
    <w:p w14:paraId="0091BB23" w14:textId="77777777" w:rsidR="001817FF" w:rsidRPr="00351611" w:rsidRDefault="001817FF" w:rsidP="001817FF">
      <w:pPr>
        <w:spacing w:line="360" w:lineRule="auto"/>
        <w:ind w:firstLineChars="200" w:firstLine="480"/>
        <w:rPr>
          <w:rFonts w:ascii="仿宋" w:eastAsia="仿宋" w:hAnsi="仿宋"/>
          <w:color w:val="000000" w:themeColor="text1"/>
          <w:sz w:val="24"/>
        </w:rPr>
      </w:pPr>
      <w:r w:rsidRPr="00351611">
        <w:rPr>
          <w:rFonts w:ascii="仿宋" w:eastAsia="仿宋" w:hAnsi="仿宋"/>
          <w:color w:val="000000" w:themeColor="text1"/>
          <w:sz w:val="24"/>
        </w:rPr>
        <w:t>需要本级/级联抓图分析、历史视频加速分析，</w:t>
      </w:r>
      <w:proofErr w:type="gramStart"/>
      <w:r w:rsidRPr="00351611">
        <w:rPr>
          <w:rFonts w:ascii="仿宋" w:eastAsia="仿宋" w:hAnsi="仿宋"/>
          <w:color w:val="000000" w:themeColor="text1"/>
          <w:sz w:val="24"/>
        </w:rPr>
        <w:t>取流带宽</w:t>
      </w:r>
      <w:proofErr w:type="gramEnd"/>
      <w:r w:rsidRPr="00351611">
        <w:rPr>
          <w:rFonts w:ascii="仿宋" w:eastAsia="仿宋" w:hAnsi="仿宋"/>
          <w:color w:val="000000" w:themeColor="text1"/>
          <w:sz w:val="24"/>
        </w:rPr>
        <w:t>有限制时选择此项。</w:t>
      </w:r>
    </w:p>
    <w:p w14:paraId="71C4E0F7" w14:textId="77777777" w:rsidR="001817FF" w:rsidRPr="00351611" w:rsidRDefault="001817FF" w:rsidP="001817FF">
      <w:pPr>
        <w:spacing w:line="360" w:lineRule="auto"/>
        <w:ind w:firstLineChars="200" w:firstLine="480"/>
        <w:rPr>
          <w:rFonts w:ascii="仿宋" w:eastAsia="仿宋" w:hAnsi="仿宋"/>
          <w:color w:val="000000" w:themeColor="text1"/>
          <w:sz w:val="24"/>
        </w:rPr>
      </w:pPr>
      <w:r w:rsidRPr="00351611">
        <w:rPr>
          <w:rFonts w:ascii="仿宋" w:eastAsia="仿宋" w:hAnsi="仿宋" w:hint="eastAsia"/>
          <w:color w:val="000000" w:themeColor="text1"/>
          <w:sz w:val="24"/>
        </w:rPr>
        <w:t>基于用户现场环境带宽，限制调度分析占用的最大并发路数，调度自动通过限流策略，在抓拍周期范围内，计算出不超过并发路数的最快抓拍间隔或者满足视频分析占用的最大路数，尤其在级联点位分析时，优先选择。</w:t>
      </w:r>
    </w:p>
    <w:p w14:paraId="28F746DD" w14:textId="77777777" w:rsidR="001817FF" w:rsidRPr="00351611" w:rsidRDefault="001817FF" w:rsidP="001817FF">
      <w:pPr>
        <w:spacing w:line="360" w:lineRule="auto"/>
        <w:ind w:firstLineChars="200" w:firstLine="480"/>
        <w:rPr>
          <w:rFonts w:ascii="仿宋" w:eastAsia="仿宋" w:hAnsi="仿宋"/>
          <w:color w:val="000000" w:themeColor="text1"/>
          <w:sz w:val="24"/>
        </w:rPr>
      </w:pPr>
      <w:r w:rsidRPr="00351611">
        <w:rPr>
          <w:rFonts w:ascii="仿宋" w:eastAsia="仿宋" w:hAnsi="仿宋" w:hint="eastAsia"/>
          <w:color w:val="000000" w:themeColor="text1"/>
          <w:sz w:val="24"/>
        </w:rPr>
        <w:t>（7）任务抢占策略</w:t>
      </w:r>
    </w:p>
    <w:p w14:paraId="3166574A" w14:textId="77777777" w:rsidR="001817FF" w:rsidRPr="00351611" w:rsidRDefault="001817FF" w:rsidP="001817FF">
      <w:pPr>
        <w:spacing w:line="360" w:lineRule="auto"/>
        <w:ind w:firstLineChars="200" w:firstLine="480"/>
        <w:rPr>
          <w:rFonts w:ascii="仿宋" w:eastAsia="仿宋" w:hAnsi="仿宋"/>
          <w:color w:val="000000" w:themeColor="text1"/>
          <w:sz w:val="24"/>
        </w:rPr>
      </w:pPr>
      <w:r w:rsidRPr="00351611">
        <w:rPr>
          <w:rFonts w:ascii="仿宋" w:eastAsia="仿宋" w:hAnsi="仿宋"/>
          <w:color w:val="000000" w:themeColor="text1"/>
          <w:sz w:val="24"/>
        </w:rPr>
        <w:t>有不同用户，用户优先级不一样，或者不同任务优先级不一样时必选。</w:t>
      </w:r>
    </w:p>
    <w:p w14:paraId="3E2F84E7" w14:textId="77777777" w:rsidR="001817FF" w:rsidRPr="00351611" w:rsidRDefault="001817FF" w:rsidP="001817FF">
      <w:pPr>
        <w:spacing w:line="360" w:lineRule="auto"/>
        <w:ind w:firstLineChars="200" w:firstLine="480"/>
        <w:rPr>
          <w:rFonts w:ascii="仿宋" w:eastAsia="仿宋" w:hAnsi="仿宋"/>
          <w:color w:val="000000" w:themeColor="text1"/>
          <w:sz w:val="24"/>
        </w:rPr>
      </w:pPr>
      <w:r w:rsidRPr="00351611">
        <w:rPr>
          <w:rFonts w:ascii="仿宋" w:eastAsia="仿宋" w:hAnsi="仿宋" w:hint="eastAsia"/>
          <w:color w:val="000000" w:themeColor="text1"/>
          <w:sz w:val="24"/>
        </w:rPr>
        <w:t>提供优先级和抢占策略，支持高优先级任务优先分析，实现紧急任务，重点任务的资源保障和及时处理。对于允许抢占的场景，支持高优先级任务</w:t>
      </w:r>
      <w:proofErr w:type="gramStart"/>
      <w:r w:rsidRPr="00351611">
        <w:rPr>
          <w:rFonts w:ascii="仿宋" w:eastAsia="仿宋" w:hAnsi="仿宋" w:hint="eastAsia"/>
          <w:color w:val="000000" w:themeColor="text1"/>
          <w:sz w:val="24"/>
        </w:rPr>
        <w:t>抢占低</w:t>
      </w:r>
      <w:proofErr w:type="gramEnd"/>
      <w:r w:rsidRPr="00351611">
        <w:rPr>
          <w:rFonts w:ascii="仿宋" w:eastAsia="仿宋" w:hAnsi="仿宋" w:hint="eastAsia"/>
          <w:color w:val="000000" w:themeColor="text1"/>
          <w:sz w:val="24"/>
        </w:rPr>
        <w:t>优先级任务执行。</w:t>
      </w:r>
    </w:p>
    <w:p w14:paraId="400A75A6" w14:textId="77777777" w:rsidR="001817FF" w:rsidRPr="00351611" w:rsidRDefault="001817FF" w:rsidP="001817FF">
      <w:pPr>
        <w:spacing w:line="360" w:lineRule="auto"/>
        <w:ind w:firstLineChars="200" w:firstLine="480"/>
        <w:rPr>
          <w:rFonts w:ascii="仿宋" w:eastAsia="仿宋" w:hAnsi="仿宋"/>
          <w:color w:val="000000" w:themeColor="text1"/>
          <w:sz w:val="24"/>
        </w:rPr>
      </w:pPr>
      <w:r w:rsidRPr="00351611">
        <w:rPr>
          <w:rFonts w:ascii="仿宋" w:eastAsia="仿宋" w:hAnsi="仿宋" w:hint="eastAsia"/>
          <w:color w:val="000000" w:themeColor="text1"/>
          <w:sz w:val="24"/>
        </w:rPr>
        <w:t>（8）智能配额策略</w:t>
      </w:r>
    </w:p>
    <w:p w14:paraId="6C503213" w14:textId="77777777" w:rsidR="001817FF" w:rsidRPr="00351611" w:rsidRDefault="001817FF" w:rsidP="001817FF">
      <w:pPr>
        <w:spacing w:line="360" w:lineRule="auto"/>
        <w:ind w:firstLineChars="200" w:firstLine="480"/>
        <w:rPr>
          <w:rFonts w:ascii="仿宋" w:eastAsia="仿宋" w:hAnsi="仿宋"/>
          <w:color w:val="000000" w:themeColor="text1"/>
          <w:sz w:val="24"/>
        </w:rPr>
      </w:pPr>
      <w:r w:rsidRPr="00351611">
        <w:rPr>
          <w:rFonts w:ascii="仿宋" w:eastAsia="仿宋" w:hAnsi="仿宋"/>
          <w:color w:val="000000" w:themeColor="text1"/>
          <w:sz w:val="24"/>
        </w:rPr>
        <w:t>需要按照应用组件或应用限定使用</w:t>
      </w:r>
      <w:proofErr w:type="gramStart"/>
      <w:r w:rsidRPr="00351611">
        <w:rPr>
          <w:rFonts w:ascii="仿宋" w:eastAsia="仿宋" w:hAnsi="仿宋"/>
          <w:color w:val="000000" w:themeColor="text1"/>
          <w:sz w:val="24"/>
        </w:rPr>
        <w:t>算力数量</w:t>
      </w:r>
      <w:proofErr w:type="gramEnd"/>
      <w:r w:rsidRPr="00351611">
        <w:rPr>
          <w:rFonts w:ascii="仿宋" w:eastAsia="仿宋" w:hAnsi="仿宋"/>
          <w:color w:val="000000" w:themeColor="text1"/>
          <w:sz w:val="24"/>
        </w:rPr>
        <w:t>时必选。</w:t>
      </w:r>
    </w:p>
    <w:p w14:paraId="5B9DFBC3" w14:textId="77777777" w:rsidR="001817FF" w:rsidRPr="00351611" w:rsidRDefault="001817FF" w:rsidP="001817FF">
      <w:pPr>
        <w:spacing w:line="360" w:lineRule="auto"/>
        <w:ind w:firstLineChars="200" w:firstLine="480"/>
        <w:rPr>
          <w:rFonts w:ascii="仿宋" w:eastAsia="仿宋" w:hAnsi="仿宋"/>
          <w:color w:val="000000" w:themeColor="text1"/>
          <w:sz w:val="24"/>
        </w:rPr>
      </w:pPr>
      <w:r w:rsidRPr="00351611">
        <w:rPr>
          <w:rFonts w:ascii="仿宋" w:eastAsia="仿宋" w:hAnsi="仿宋" w:hint="eastAsia"/>
          <w:color w:val="000000" w:themeColor="text1"/>
          <w:sz w:val="24"/>
        </w:rPr>
        <w:t>提供限定某个算法最大使用计算资源的能力，在最大范围内，可以自动弹性伸缩。即保障资源不会被某个任务全部占满，导致其他任务等待。支持按照组件名称</w:t>
      </w:r>
      <w:r w:rsidRPr="00351611">
        <w:rPr>
          <w:rFonts w:ascii="仿宋" w:eastAsia="仿宋" w:hAnsi="仿宋"/>
          <w:color w:val="000000" w:themeColor="text1"/>
          <w:sz w:val="24"/>
        </w:rPr>
        <w:t>/应用名称，租户配置资源使用额度，支持配置成效展示和删除限制；支持查看当前系统类配额信息</w:t>
      </w:r>
      <w:r w:rsidRPr="00351611">
        <w:rPr>
          <w:rFonts w:ascii="仿宋" w:eastAsia="仿宋" w:hAnsi="仿宋" w:hint="eastAsia"/>
          <w:color w:val="000000" w:themeColor="text1"/>
          <w:sz w:val="24"/>
        </w:rPr>
        <w:t>。</w:t>
      </w:r>
    </w:p>
    <w:p w14:paraId="56D0413A" w14:textId="77777777" w:rsidR="001817FF" w:rsidRPr="004022B1" w:rsidRDefault="001817FF" w:rsidP="004022B1">
      <w:pPr>
        <w:ind w:firstLineChars="196" w:firstLine="472"/>
        <w:rPr>
          <w:rFonts w:ascii="仿宋" w:eastAsia="仿宋" w:hAnsi="仿宋"/>
          <w:b/>
          <w:sz w:val="24"/>
        </w:rPr>
      </w:pPr>
      <w:r w:rsidRPr="004022B1">
        <w:rPr>
          <w:rFonts w:ascii="仿宋" w:eastAsia="仿宋" w:hAnsi="仿宋" w:hint="eastAsia"/>
          <w:b/>
          <w:sz w:val="24"/>
        </w:rPr>
        <w:t>3.统一运维功能</w:t>
      </w:r>
    </w:p>
    <w:p w14:paraId="0E6342A9" w14:textId="77777777" w:rsidR="001817FF" w:rsidRPr="00351611" w:rsidRDefault="001817FF" w:rsidP="001817FF">
      <w:pPr>
        <w:spacing w:line="360" w:lineRule="auto"/>
        <w:ind w:firstLineChars="200" w:firstLine="480"/>
        <w:jc w:val="left"/>
        <w:rPr>
          <w:rFonts w:ascii="仿宋" w:eastAsia="仿宋" w:hAnsi="仿宋"/>
          <w:color w:val="000000" w:themeColor="text1"/>
          <w:sz w:val="24"/>
        </w:rPr>
      </w:pPr>
      <w:r w:rsidRPr="00351611">
        <w:rPr>
          <w:rFonts w:ascii="仿宋" w:eastAsia="仿宋" w:hAnsi="仿宋" w:hint="eastAsia"/>
          <w:color w:val="000000" w:themeColor="text1"/>
          <w:sz w:val="24"/>
        </w:rPr>
        <w:t>由于视频监控设备类型复杂多样、设备数量庞大、建设分散、协议不统一，给运</w:t>
      </w:r>
      <w:proofErr w:type="gramStart"/>
      <w:r w:rsidRPr="00351611">
        <w:rPr>
          <w:rFonts w:ascii="仿宋" w:eastAsia="仿宋" w:hAnsi="仿宋" w:hint="eastAsia"/>
          <w:color w:val="000000" w:themeColor="text1"/>
          <w:sz w:val="24"/>
        </w:rPr>
        <w:t>维工作</w:t>
      </w:r>
      <w:proofErr w:type="gramEnd"/>
      <w:r w:rsidRPr="00351611">
        <w:rPr>
          <w:rFonts w:ascii="仿宋" w:eastAsia="仿宋" w:hAnsi="仿宋" w:hint="eastAsia"/>
          <w:color w:val="000000" w:themeColor="text1"/>
          <w:sz w:val="24"/>
        </w:rPr>
        <w:t>带来了巨大的难题。因此，需建立完善的运</w:t>
      </w:r>
      <w:proofErr w:type="gramStart"/>
      <w:r w:rsidRPr="00351611">
        <w:rPr>
          <w:rFonts w:ascii="仿宋" w:eastAsia="仿宋" w:hAnsi="仿宋" w:hint="eastAsia"/>
          <w:color w:val="000000" w:themeColor="text1"/>
          <w:sz w:val="24"/>
        </w:rPr>
        <w:t>维管理</w:t>
      </w:r>
      <w:proofErr w:type="gramEnd"/>
      <w:r w:rsidRPr="00351611">
        <w:rPr>
          <w:rFonts w:ascii="仿宋" w:eastAsia="仿宋" w:hAnsi="仿宋" w:hint="eastAsia"/>
          <w:color w:val="000000" w:themeColor="text1"/>
          <w:sz w:val="24"/>
        </w:rPr>
        <w:t>体系，不仅能够提供面向跨网域、跨层级的各类</w:t>
      </w:r>
      <w:r w:rsidRPr="00351611">
        <w:rPr>
          <w:rFonts w:ascii="仿宋" w:eastAsia="仿宋" w:hAnsi="仿宋"/>
          <w:color w:val="000000" w:themeColor="text1"/>
          <w:sz w:val="24"/>
        </w:rPr>
        <w:t>IT资源、物联网资源的统一运</w:t>
      </w:r>
      <w:proofErr w:type="gramStart"/>
      <w:r w:rsidRPr="00351611">
        <w:rPr>
          <w:rFonts w:ascii="仿宋" w:eastAsia="仿宋" w:hAnsi="仿宋"/>
          <w:color w:val="000000" w:themeColor="text1"/>
          <w:sz w:val="24"/>
        </w:rPr>
        <w:t>维管理</w:t>
      </w:r>
      <w:proofErr w:type="gramEnd"/>
      <w:r w:rsidRPr="00351611">
        <w:rPr>
          <w:rFonts w:ascii="仿宋" w:eastAsia="仿宋" w:hAnsi="仿宋"/>
          <w:color w:val="000000" w:themeColor="text1"/>
          <w:sz w:val="24"/>
        </w:rPr>
        <w:t>能力，实现各类资源的一体化监控、告警、故障管理；还应能够提供持续、全面的运维服务，及时解决设备故障，保障系统持续的高质量运行。</w:t>
      </w:r>
    </w:p>
    <w:p w14:paraId="11011926" w14:textId="77777777" w:rsidR="001817FF" w:rsidRPr="00351611" w:rsidRDefault="001817FF" w:rsidP="001817FF">
      <w:pPr>
        <w:spacing w:line="360" w:lineRule="auto"/>
        <w:ind w:firstLineChars="200" w:firstLine="480"/>
        <w:jc w:val="left"/>
        <w:rPr>
          <w:rFonts w:ascii="仿宋" w:eastAsia="仿宋" w:hAnsi="仿宋"/>
          <w:color w:val="000000" w:themeColor="text1"/>
          <w:sz w:val="24"/>
        </w:rPr>
      </w:pPr>
      <w:r w:rsidRPr="00351611">
        <w:rPr>
          <w:rFonts w:ascii="仿宋" w:eastAsia="仿宋" w:hAnsi="仿宋" w:hint="eastAsia"/>
          <w:color w:val="000000" w:themeColor="text1"/>
          <w:sz w:val="24"/>
        </w:rPr>
        <w:t>视频传输网</w:t>
      </w:r>
      <w:proofErr w:type="gramStart"/>
      <w:r w:rsidRPr="00351611">
        <w:rPr>
          <w:rFonts w:ascii="仿宋" w:eastAsia="仿宋" w:hAnsi="仿宋" w:hint="eastAsia"/>
          <w:color w:val="000000" w:themeColor="text1"/>
          <w:sz w:val="24"/>
        </w:rPr>
        <w:t>侧部署</w:t>
      </w:r>
      <w:proofErr w:type="gramEnd"/>
      <w:r w:rsidRPr="00351611">
        <w:rPr>
          <w:rFonts w:ascii="仿宋" w:eastAsia="仿宋" w:hAnsi="仿宋" w:hint="eastAsia"/>
          <w:color w:val="000000" w:themeColor="text1"/>
          <w:sz w:val="24"/>
        </w:rPr>
        <w:t>的运维服务平台主要侧重于对公安自建、整合接入的社会面视频资源以及</w:t>
      </w:r>
      <w:r w:rsidRPr="00351611">
        <w:rPr>
          <w:rFonts w:ascii="仿宋" w:eastAsia="仿宋" w:hAnsi="仿宋"/>
          <w:color w:val="000000" w:themeColor="text1"/>
          <w:sz w:val="24"/>
        </w:rPr>
        <w:t>IT设备进行运维管理，同时能够将资产数据、运行状态数据</w:t>
      </w:r>
      <w:r w:rsidRPr="00351611">
        <w:rPr>
          <w:rFonts w:ascii="仿宋" w:eastAsia="仿宋" w:hAnsi="仿宋"/>
          <w:color w:val="000000" w:themeColor="text1"/>
          <w:sz w:val="24"/>
        </w:rPr>
        <w:lastRenderedPageBreak/>
        <w:t>以及告警数据级联推送至上级运维服务平台</w:t>
      </w:r>
      <w:r w:rsidRPr="00351611">
        <w:rPr>
          <w:rFonts w:ascii="仿宋" w:eastAsia="仿宋" w:hAnsi="仿宋" w:hint="eastAsia"/>
          <w:color w:val="000000" w:themeColor="text1"/>
          <w:sz w:val="24"/>
        </w:rPr>
        <w:t>。</w:t>
      </w:r>
    </w:p>
    <w:p w14:paraId="722E92C7" w14:textId="77777777" w:rsidR="001817FF" w:rsidRPr="00351611" w:rsidRDefault="001817FF" w:rsidP="001817FF">
      <w:pPr>
        <w:spacing w:line="360" w:lineRule="auto"/>
        <w:rPr>
          <w:rFonts w:ascii="仿宋" w:eastAsia="仿宋" w:hAnsi="仿宋"/>
          <w:color w:val="000000" w:themeColor="text1"/>
        </w:rPr>
      </w:pPr>
      <w:r w:rsidRPr="00351611">
        <w:rPr>
          <w:rFonts w:ascii="仿宋" w:eastAsia="仿宋" w:hAnsi="仿宋"/>
          <w:color w:val="000000" w:themeColor="text1"/>
        </w:rPr>
        <w:object w:dxaOrig="8644" w:dyaOrig="5887" w14:anchorId="5BF64E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i1025" type="#_x0000_t75" style="width:408pt;height:280.5pt;mso-wrap-style:square;mso-position-horizontal-relative:page;mso-position-vertical-relative:page" o:ole="">
            <v:imagedata r:id="rId16" o:title="" cropbottom="12498f" cropright="17476f"/>
          </v:shape>
          <o:OLEObject Type="Embed" ProgID="Visio.Drawing.15" ShapeID="Object 2" DrawAspect="Content" ObjectID="_1745733042" r:id="rId17"/>
        </w:object>
      </w:r>
    </w:p>
    <w:p w14:paraId="7FC1E389" w14:textId="77777777" w:rsidR="001817FF" w:rsidRPr="00351611" w:rsidRDefault="001817FF" w:rsidP="001817FF">
      <w:pPr>
        <w:spacing w:line="360" w:lineRule="auto"/>
        <w:ind w:firstLineChars="200" w:firstLine="480"/>
        <w:rPr>
          <w:rFonts w:ascii="仿宋" w:eastAsia="仿宋" w:hAnsi="仿宋"/>
          <w:color w:val="000000" w:themeColor="text1"/>
          <w:sz w:val="24"/>
        </w:rPr>
      </w:pPr>
      <w:r w:rsidRPr="00351611">
        <w:rPr>
          <w:rFonts w:ascii="仿宋" w:eastAsia="仿宋" w:hAnsi="仿宋" w:hint="eastAsia"/>
          <w:color w:val="000000" w:themeColor="text1"/>
          <w:sz w:val="24"/>
        </w:rPr>
        <w:t>统一运维平台整体架构如下图所示：</w:t>
      </w:r>
    </w:p>
    <w:p w14:paraId="4C42F9BA" w14:textId="77777777" w:rsidR="001817FF" w:rsidRPr="00351611" w:rsidRDefault="001817FF" w:rsidP="001817FF">
      <w:pPr>
        <w:spacing w:line="360" w:lineRule="auto"/>
        <w:rPr>
          <w:rFonts w:ascii="仿宋" w:eastAsia="仿宋" w:hAnsi="仿宋"/>
          <w:color w:val="000000" w:themeColor="text1"/>
        </w:rPr>
      </w:pPr>
      <w:r w:rsidRPr="00351611">
        <w:rPr>
          <w:rFonts w:ascii="仿宋" w:eastAsia="仿宋" w:hAnsi="仿宋"/>
          <w:noProof/>
          <w:color w:val="000000" w:themeColor="text1"/>
        </w:rPr>
        <w:drawing>
          <wp:inline distT="0" distB="0" distL="0" distR="0" wp14:anchorId="133224C4" wp14:editId="05B93D3C">
            <wp:extent cx="5701030" cy="201993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srcRect/>
                    <a:stretch>
                      <a:fillRect/>
                    </a:stretch>
                  </pic:blipFill>
                  <pic:spPr bwMode="auto">
                    <a:xfrm>
                      <a:off x="0" y="0"/>
                      <a:ext cx="5701030" cy="2019935"/>
                    </a:xfrm>
                    <a:prstGeom prst="rect">
                      <a:avLst/>
                    </a:prstGeom>
                    <a:noFill/>
                    <a:ln w="9525" cmpd="sng">
                      <a:noFill/>
                      <a:miter lim="800000"/>
                      <a:headEnd/>
                      <a:tailEnd/>
                    </a:ln>
                  </pic:spPr>
                </pic:pic>
              </a:graphicData>
            </a:graphic>
          </wp:inline>
        </w:drawing>
      </w:r>
    </w:p>
    <w:p w14:paraId="40733142" w14:textId="77777777" w:rsidR="001817FF" w:rsidRPr="00351611" w:rsidRDefault="001817FF" w:rsidP="001817FF">
      <w:pPr>
        <w:spacing w:line="360" w:lineRule="auto"/>
        <w:ind w:firstLineChars="200" w:firstLine="480"/>
        <w:rPr>
          <w:rFonts w:ascii="仿宋" w:eastAsia="仿宋" w:hAnsi="仿宋"/>
          <w:bCs/>
          <w:color w:val="000000" w:themeColor="text1"/>
          <w:sz w:val="24"/>
        </w:rPr>
      </w:pPr>
      <w:r w:rsidRPr="00351611">
        <w:rPr>
          <w:rFonts w:ascii="仿宋" w:eastAsia="仿宋" w:hAnsi="仿宋" w:hint="eastAsia"/>
          <w:bCs/>
          <w:color w:val="000000" w:themeColor="text1"/>
          <w:sz w:val="24"/>
        </w:rPr>
        <w:t>（1）运</w:t>
      </w:r>
      <w:proofErr w:type="gramStart"/>
      <w:r w:rsidRPr="00351611">
        <w:rPr>
          <w:rFonts w:ascii="仿宋" w:eastAsia="仿宋" w:hAnsi="仿宋" w:hint="eastAsia"/>
          <w:bCs/>
          <w:color w:val="000000" w:themeColor="text1"/>
          <w:sz w:val="24"/>
        </w:rPr>
        <w:t>维基础</w:t>
      </w:r>
      <w:proofErr w:type="gramEnd"/>
      <w:r w:rsidRPr="00351611">
        <w:rPr>
          <w:rFonts w:ascii="仿宋" w:eastAsia="仿宋" w:hAnsi="仿宋" w:hint="eastAsia"/>
          <w:bCs/>
          <w:color w:val="000000" w:themeColor="text1"/>
          <w:sz w:val="24"/>
        </w:rPr>
        <w:t>服务</w:t>
      </w:r>
    </w:p>
    <w:p w14:paraId="1E357EE8" w14:textId="77777777" w:rsidR="001817FF" w:rsidRPr="00351611" w:rsidRDefault="001817FF" w:rsidP="001817FF">
      <w:pPr>
        <w:spacing w:line="360" w:lineRule="auto"/>
        <w:ind w:firstLineChars="200" w:firstLine="480"/>
        <w:rPr>
          <w:rFonts w:ascii="仿宋" w:eastAsia="仿宋" w:hAnsi="仿宋"/>
          <w:bCs/>
          <w:color w:val="000000" w:themeColor="text1"/>
          <w:sz w:val="24"/>
        </w:rPr>
      </w:pPr>
      <w:r w:rsidRPr="00351611">
        <w:rPr>
          <w:rFonts w:ascii="仿宋" w:eastAsia="仿宋" w:hAnsi="仿宋" w:hint="eastAsia"/>
          <w:bCs/>
          <w:color w:val="000000" w:themeColor="text1"/>
          <w:sz w:val="24"/>
        </w:rPr>
        <w:t>对</w:t>
      </w:r>
      <w:r w:rsidRPr="00351611">
        <w:rPr>
          <w:rFonts w:ascii="仿宋" w:eastAsia="仿宋" w:hAnsi="仿宋"/>
          <w:bCs/>
          <w:color w:val="000000" w:themeColor="text1"/>
          <w:sz w:val="24"/>
        </w:rPr>
        <w:t>视频设备、it设备、存储设备、编解码设备、数据库等资源运行状态结果展现和基础配置功能</w:t>
      </w:r>
    </w:p>
    <w:p w14:paraId="05523A2A" w14:textId="77777777" w:rsidR="001817FF" w:rsidRPr="00351611" w:rsidRDefault="001817FF" w:rsidP="001817FF">
      <w:pPr>
        <w:spacing w:line="360" w:lineRule="auto"/>
        <w:ind w:firstLineChars="200" w:firstLine="480"/>
        <w:rPr>
          <w:rFonts w:ascii="仿宋" w:eastAsia="仿宋" w:hAnsi="仿宋"/>
          <w:bCs/>
          <w:color w:val="000000" w:themeColor="text1"/>
          <w:sz w:val="24"/>
        </w:rPr>
      </w:pPr>
      <w:r w:rsidRPr="00351611">
        <w:rPr>
          <w:rFonts w:ascii="仿宋" w:eastAsia="仿宋" w:hAnsi="仿宋" w:hint="eastAsia"/>
          <w:bCs/>
          <w:color w:val="000000" w:themeColor="text1"/>
          <w:sz w:val="24"/>
        </w:rPr>
        <w:t>（2）视频设备运维管理</w:t>
      </w:r>
    </w:p>
    <w:p w14:paraId="3E8E135B" w14:textId="77777777" w:rsidR="001817FF" w:rsidRPr="00351611" w:rsidRDefault="001817FF" w:rsidP="001817FF">
      <w:pPr>
        <w:spacing w:line="360" w:lineRule="auto"/>
        <w:ind w:firstLineChars="200" w:firstLine="480"/>
        <w:rPr>
          <w:rFonts w:ascii="仿宋" w:eastAsia="仿宋" w:hAnsi="仿宋"/>
          <w:bCs/>
          <w:color w:val="000000" w:themeColor="text1"/>
          <w:sz w:val="24"/>
        </w:rPr>
      </w:pPr>
      <w:r w:rsidRPr="00351611">
        <w:rPr>
          <w:rFonts w:ascii="仿宋" w:eastAsia="仿宋" w:hAnsi="仿宋" w:hint="eastAsia"/>
          <w:bCs/>
          <w:color w:val="000000" w:themeColor="text1"/>
          <w:sz w:val="24"/>
        </w:rPr>
        <w:t>对</w:t>
      </w:r>
      <w:r w:rsidRPr="00351611">
        <w:rPr>
          <w:rFonts w:ascii="仿宋" w:eastAsia="仿宋" w:hAnsi="仿宋"/>
          <w:bCs/>
          <w:color w:val="000000" w:themeColor="text1"/>
          <w:sz w:val="24"/>
        </w:rPr>
        <w:t>监控摄像机、编码设备、存储设备等</w:t>
      </w:r>
      <w:proofErr w:type="gramStart"/>
      <w:r w:rsidRPr="00351611">
        <w:rPr>
          <w:rFonts w:ascii="仿宋" w:eastAsia="仿宋" w:hAnsi="仿宋"/>
          <w:bCs/>
          <w:color w:val="000000" w:themeColor="text1"/>
          <w:sz w:val="24"/>
        </w:rPr>
        <w:t>物联设备</w:t>
      </w:r>
      <w:proofErr w:type="gramEnd"/>
      <w:r w:rsidRPr="00351611">
        <w:rPr>
          <w:rFonts w:ascii="仿宋" w:eastAsia="仿宋" w:hAnsi="仿宋"/>
          <w:bCs/>
          <w:color w:val="000000" w:themeColor="text1"/>
          <w:sz w:val="24"/>
        </w:rPr>
        <w:t>运行状态</w:t>
      </w:r>
      <w:r w:rsidRPr="00351611">
        <w:rPr>
          <w:rFonts w:ascii="仿宋" w:eastAsia="仿宋" w:hAnsi="仿宋" w:hint="eastAsia"/>
          <w:bCs/>
          <w:color w:val="000000" w:themeColor="text1"/>
          <w:sz w:val="24"/>
        </w:rPr>
        <w:t>进行</w:t>
      </w:r>
      <w:r w:rsidRPr="00351611">
        <w:rPr>
          <w:rFonts w:ascii="仿宋" w:eastAsia="仿宋" w:hAnsi="仿宋"/>
          <w:bCs/>
          <w:color w:val="000000" w:themeColor="text1"/>
          <w:sz w:val="24"/>
        </w:rPr>
        <w:t>采集，采集指标</w:t>
      </w:r>
      <w:proofErr w:type="gramStart"/>
      <w:r w:rsidRPr="00351611">
        <w:rPr>
          <w:rFonts w:ascii="仿宋" w:eastAsia="仿宋" w:hAnsi="仿宋"/>
          <w:bCs/>
          <w:color w:val="000000" w:themeColor="text1"/>
          <w:sz w:val="24"/>
        </w:rPr>
        <w:t>项包括</w:t>
      </w:r>
      <w:proofErr w:type="gramEnd"/>
      <w:r w:rsidRPr="00351611">
        <w:rPr>
          <w:rFonts w:ascii="仿宋" w:eastAsia="仿宋" w:hAnsi="仿宋"/>
          <w:bCs/>
          <w:color w:val="000000" w:themeColor="text1"/>
          <w:sz w:val="24"/>
        </w:rPr>
        <w:t>但不限于在线状态、录像情况、设备运行信息；支持设备使用情况、设备故障情况统计</w:t>
      </w:r>
      <w:r w:rsidRPr="00351611">
        <w:rPr>
          <w:rFonts w:ascii="仿宋" w:eastAsia="仿宋" w:hAnsi="仿宋" w:hint="eastAsia"/>
          <w:bCs/>
          <w:color w:val="000000" w:themeColor="text1"/>
          <w:sz w:val="24"/>
        </w:rPr>
        <w:t>。</w:t>
      </w:r>
    </w:p>
    <w:p w14:paraId="6B896971" w14:textId="77777777" w:rsidR="001817FF" w:rsidRPr="00351611" w:rsidRDefault="001817FF" w:rsidP="001817FF">
      <w:pPr>
        <w:spacing w:line="360" w:lineRule="auto"/>
        <w:ind w:firstLineChars="200" w:firstLine="480"/>
        <w:rPr>
          <w:rFonts w:ascii="仿宋" w:eastAsia="仿宋" w:hAnsi="仿宋"/>
          <w:bCs/>
          <w:color w:val="000000" w:themeColor="text1"/>
          <w:sz w:val="24"/>
        </w:rPr>
      </w:pPr>
      <w:r w:rsidRPr="00351611">
        <w:rPr>
          <w:rFonts w:ascii="仿宋" w:eastAsia="仿宋" w:hAnsi="仿宋" w:hint="eastAsia"/>
          <w:bCs/>
          <w:color w:val="000000" w:themeColor="text1"/>
          <w:sz w:val="24"/>
        </w:rPr>
        <w:t>（3）视频质量诊断管理</w:t>
      </w:r>
    </w:p>
    <w:p w14:paraId="119EF6A9" w14:textId="77777777" w:rsidR="001817FF" w:rsidRPr="00351611" w:rsidRDefault="001817FF" w:rsidP="001817FF">
      <w:pPr>
        <w:spacing w:line="360" w:lineRule="auto"/>
        <w:ind w:firstLineChars="200" w:firstLine="480"/>
        <w:rPr>
          <w:rFonts w:ascii="仿宋" w:eastAsia="仿宋" w:hAnsi="仿宋"/>
          <w:bCs/>
          <w:color w:val="000000" w:themeColor="text1"/>
          <w:sz w:val="24"/>
        </w:rPr>
      </w:pPr>
      <w:r w:rsidRPr="00351611">
        <w:rPr>
          <w:rFonts w:ascii="仿宋" w:eastAsia="仿宋" w:hAnsi="仿宋" w:hint="eastAsia"/>
          <w:bCs/>
          <w:color w:val="000000" w:themeColor="text1"/>
          <w:sz w:val="24"/>
        </w:rPr>
        <w:lastRenderedPageBreak/>
        <w:t>对</w:t>
      </w:r>
      <w:r w:rsidRPr="00351611">
        <w:rPr>
          <w:rFonts w:ascii="仿宋" w:eastAsia="仿宋" w:hAnsi="仿宋"/>
          <w:bCs/>
          <w:color w:val="000000" w:themeColor="text1"/>
          <w:sz w:val="24"/>
        </w:rPr>
        <w:t>常见摄像机故障</w:t>
      </w:r>
      <w:r w:rsidRPr="00351611">
        <w:rPr>
          <w:rFonts w:ascii="仿宋" w:eastAsia="仿宋" w:hAnsi="仿宋" w:hint="eastAsia"/>
          <w:bCs/>
          <w:color w:val="000000" w:themeColor="text1"/>
          <w:sz w:val="24"/>
        </w:rPr>
        <w:t>进行</w:t>
      </w:r>
      <w:r w:rsidRPr="00351611">
        <w:rPr>
          <w:rFonts w:ascii="仿宋" w:eastAsia="仿宋" w:hAnsi="仿宋"/>
          <w:bCs/>
          <w:color w:val="000000" w:themeColor="text1"/>
          <w:sz w:val="24"/>
        </w:rPr>
        <w:t>分析、判断和报警，检测内容包括信号丢失、图像模糊、对比度、图像过亮、图像偏色、噪声干扰、条纹干扰、视频抖动、视频遮挡等14种常见摄像机故障；支持诊断结果统计</w:t>
      </w:r>
      <w:r w:rsidRPr="00351611">
        <w:rPr>
          <w:rFonts w:ascii="仿宋" w:eastAsia="仿宋" w:hAnsi="仿宋" w:hint="eastAsia"/>
          <w:bCs/>
          <w:color w:val="000000" w:themeColor="text1"/>
          <w:sz w:val="24"/>
        </w:rPr>
        <w:t>。</w:t>
      </w:r>
    </w:p>
    <w:p w14:paraId="1A69665F" w14:textId="77777777" w:rsidR="001817FF" w:rsidRPr="00351611" w:rsidRDefault="001817FF" w:rsidP="001817FF">
      <w:pPr>
        <w:spacing w:line="360" w:lineRule="auto"/>
        <w:ind w:firstLineChars="200" w:firstLine="480"/>
        <w:rPr>
          <w:rFonts w:ascii="仿宋" w:eastAsia="仿宋" w:hAnsi="仿宋"/>
          <w:bCs/>
          <w:color w:val="000000" w:themeColor="text1"/>
          <w:sz w:val="24"/>
        </w:rPr>
      </w:pPr>
      <w:r w:rsidRPr="00351611">
        <w:rPr>
          <w:rFonts w:ascii="仿宋" w:eastAsia="仿宋" w:hAnsi="仿宋" w:hint="eastAsia"/>
          <w:bCs/>
          <w:color w:val="000000" w:themeColor="text1"/>
          <w:sz w:val="24"/>
        </w:rPr>
        <w:t>（</w:t>
      </w:r>
      <w:r w:rsidRPr="00351611">
        <w:rPr>
          <w:rFonts w:ascii="仿宋" w:eastAsia="仿宋" w:hAnsi="仿宋"/>
          <w:bCs/>
          <w:color w:val="000000" w:themeColor="text1"/>
          <w:sz w:val="24"/>
        </w:rPr>
        <w:t>4</w:t>
      </w:r>
      <w:r w:rsidRPr="00351611">
        <w:rPr>
          <w:rFonts w:ascii="仿宋" w:eastAsia="仿宋" w:hAnsi="仿宋" w:hint="eastAsia"/>
          <w:bCs/>
          <w:color w:val="000000" w:themeColor="text1"/>
          <w:sz w:val="24"/>
        </w:rPr>
        <w:t>）视频联网监测</w:t>
      </w:r>
    </w:p>
    <w:p w14:paraId="58890E19" w14:textId="77777777" w:rsidR="001817FF" w:rsidRPr="00351611" w:rsidRDefault="001817FF" w:rsidP="001817FF">
      <w:pPr>
        <w:spacing w:line="360" w:lineRule="auto"/>
        <w:ind w:firstLineChars="200" w:firstLine="480"/>
        <w:rPr>
          <w:rFonts w:ascii="仿宋" w:eastAsia="仿宋" w:hAnsi="仿宋"/>
          <w:bCs/>
          <w:color w:val="000000" w:themeColor="text1"/>
          <w:sz w:val="24"/>
        </w:rPr>
      </w:pPr>
      <w:r w:rsidRPr="00351611">
        <w:rPr>
          <w:rFonts w:ascii="仿宋" w:eastAsia="仿宋" w:hAnsi="仿宋"/>
          <w:bCs/>
          <w:color w:val="000000" w:themeColor="text1"/>
          <w:sz w:val="24"/>
        </w:rPr>
        <w:t>大型联网场景下的视频联网运维，包括联网平台稳定性监控、视频调度详情查询、联网资源监控、联网操作记录查询，并提供统计报表</w:t>
      </w:r>
    </w:p>
    <w:p w14:paraId="1CEEA8C8" w14:textId="77777777" w:rsidR="001817FF" w:rsidRPr="00351611" w:rsidRDefault="001817FF" w:rsidP="001817FF">
      <w:pPr>
        <w:spacing w:line="360" w:lineRule="auto"/>
        <w:ind w:firstLineChars="200" w:firstLine="480"/>
        <w:rPr>
          <w:rFonts w:ascii="仿宋" w:eastAsia="仿宋" w:hAnsi="仿宋"/>
          <w:bCs/>
          <w:color w:val="000000" w:themeColor="text1"/>
          <w:sz w:val="24"/>
        </w:rPr>
      </w:pPr>
      <w:r w:rsidRPr="00351611">
        <w:rPr>
          <w:rFonts w:ascii="仿宋" w:eastAsia="仿宋" w:hAnsi="仿宋" w:hint="eastAsia"/>
          <w:bCs/>
          <w:color w:val="000000" w:themeColor="text1"/>
          <w:sz w:val="24"/>
        </w:rPr>
        <w:t>（</w:t>
      </w:r>
      <w:r w:rsidRPr="00351611">
        <w:rPr>
          <w:rFonts w:ascii="仿宋" w:eastAsia="仿宋" w:hAnsi="仿宋"/>
          <w:bCs/>
          <w:color w:val="000000" w:themeColor="text1"/>
          <w:sz w:val="24"/>
        </w:rPr>
        <w:t>5</w:t>
      </w:r>
      <w:r w:rsidRPr="00351611">
        <w:rPr>
          <w:rFonts w:ascii="仿宋" w:eastAsia="仿宋" w:hAnsi="仿宋" w:hint="eastAsia"/>
          <w:bCs/>
          <w:color w:val="000000" w:themeColor="text1"/>
          <w:sz w:val="24"/>
        </w:rPr>
        <w:t>）</w:t>
      </w:r>
      <w:r w:rsidRPr="00351611">
        <w:rPr>
          <w:rFonts w:ascii="仿宋" w:eastAsia="仿宋" w:hAnsi="仿宋"/>
          <w:bCs/>
          <w:color w:val="000000" w:themeColor="text1"/>
          <w:sz w:val="24"/>
        </w:rPr>
        <w:t>IT设备运维管理</w:t>
      </w:r>
    </w:p>
    <w:p w14:paraId="0ACDB004" w14:textId="77777777" w:rsidR="001817FF" w:rsidRPr="00351611" w:rsidRDefault="001817FF" w:rsidP="001817FF">
      <w:pPr>
        <w:spacing w:line="360" w:lineRule="auto"/>
        <w:ind w:firstLineChars="200" w:firstLine="480"/>
        <w:rPr>
          <w:rFonts w:ascii="仿宋" w:eastAsia="仿宋" w:hAnsi="仿宋"/>
          <w:bCs/>
          <w:color w:val="000000" w:themeColor="text1"/>
          <w:sz w:val="24"/>
        </w:rPr>
      </w:pPr>
      <w:r w:rsidRPr="00351611">
        <w:rPr>
          <w:rFonts w:ascii="仿宋" w:eastAsia="仿宋" w:hAnsi="仿宋" w:hint="eastAsia"/>
          <w:bCs/>
          <w:color w:val="000000" w:themeColor="text1"/>
          <w:sz w:val="24"/>
        </w:rPr>
        <w:t>对</w:t>
      </w:r>
      <w:r w:rsidRPr="00351611">
        <w:rPr>
          <w:rFonts w:ascii="仿宋" w:eastAsia="仿宋" w:hAnsi="仿宋"/>
          <w:bCs/>
          <w:color w:val="000000" w:themeColor="text1"/>
          <w:sz w:val="24"/>
        </w:rPr>
        <w:t>网络交换机、服务器、数据库、标准应用等通用IT设备运行情况</w:t>
      </w:r>
      <w:r w:rsidRPr="00351611">
        <w:rPr>
          <w:rFonts w:ascii="仿宋" w:eastAsia="仿宋" w:hAnsi="仿宋" w:hint="eastAsia"/>
          <w:bCs/>
          <w:color w:val="000000" w:themeColor="text1"/>
          <w:sz w:val="24"/>
        </w:rPr>
        <w:t>进行</w:t>
      </w:r>
      <w:r w:rsidRPr="00351611">
        <w:rPr>
          <w:rFonts w:ascii="仿宋" w:eastAsia="仿宋" w:hAnsi="仿宋"/>
          <w:bCs/>
          <w:color w:val="000000" w:themeColor="text1"/>
          <w:sz w:val="24"/>
        </w:rPr>
        <w:t>采集</w:t>
      </w:r>
      <w:r w:rsidRPr="00351611">
        <w:rPr>
          <w:rFonts w:ascii="仿宋" w:eastAsia="仿宋" w:hAnsi="仿宋" w:hint="eastAsia"/>
          <w:bCs/>
          <w:color w:val="000000" w:themeColor="text1"/>
          <w:sz w:val="24"/>
        </w:rPr>
        <w:t>，</w:t>
      </w:r>
      <w:r w:rsidRPr="00351611">
        <w:rPr>
          <w:rFonts w:ascii="仿宋" w:eastAsia="仿宋" w:hAnsi="仿宋"/>
          <w:bCs/>
          <w:color w:val="000000" w:themeColor="text1"/>
          <w:sz w:val="24"/>
        </w:rPr>
        <w:t>采集内容包括：CPU、内存、磁盘、进程、上下行流量带宽占比、数据库表空间信息、标准应用协议响应情况等</w:t>
      </w:r>
      <w:r w:rsidRPr="00351611">
        <w:rPr>
          <w:rFonts w:ascii="仿宋" w:eastAsia="仿宋" w:hAnsi="仿宋" w:hint="eastAsia"/>
          <w:bCs/>
          <w:color w:val="000000" w:themeColor="text1"/>
          <w:sz w:val="24"/>
        </w:rPr>
        <w:t>。</w:t>
      </w:r>
    </w:p>
    <w:p w14:paraId="0FE63524" w14:textId="77777777" w:rsidR="001817FF" w:rsidRPr="00351611" w:rsidRDefault="001817FF" w:rsidP="001817FF">
      <w:pPr>
        <w:spacing w:line="360" w:lineRule="auto"/>
        <w:ind w:firstLineChars="200" w:firstLine="480"/>
        <w:rPr>
          <w:rFonts w:ascii="仿宋" w:eastAsia="仿宋" w:hAnsi="仿宋"/>
          <w:bCs/>
          <w:color w:val="000000" w:themeColor="text1"/>
          <w:sz w:val="24"/>
        </w:rPr>
      </w:pPr>
      <w:r w:rsidRPr="00351611">
        <w:rPr>
          <w:rFonts w:ascii="仿宋" w:eastAsia="仿宋" w:hAnsi="仿宋" w:hint="eastAsia"/>
          <w:bCs/>
          <w:color w:val="000000" w:themeColor="text1"/>
          <w:sz w:val="24"/>
        </w:rPr>
        <w:t>（</w:t>
      </w:r>
      <w:r w:rsidRPr="00351611">
        <w:rPr>
          <w:rFonts w:ascii="仿宋" w:eastAsia="仿宋" w:hAnsi="仿宋"/>
          <w:bCs/>
          <w:color w:val="000000" w:themeColor="text1"/>
          <w:sz w:val="24"/>
        </w:rPr>
        <w:t>6</w:t>
      </w:r>
      <w:r w:rsidRPr="00351611">
        <w:rPr>
          <w:rFonts w:ascii="仿宋" w:eastAsia="仿宋" w:hAnsi="仿宋" w:hint="eastAsia"/>
          <w:bCs/>
          <w:color w:val="000000" w:themeColor="text1"/>
          <w:sz w:val="24"/>
        </w:rPr>
        <w:t>）视频基础信息考核</w:t>
      </w:r>
    </w:p>
    <w:p w14:paraId="0D915596" w14:textId="77777777" w:rsidR="001817FF" w:rsidRPr="00351611" w:rsidRDefault="001817FF" w:rsidP="001817FF">
      <w:pPr>
        <w:spacing w:line="360" w:lineRule="auto"/>
        <w:ind w:firstLineChars="200" w:firstLine="480"/>
        <w:rPr>
          <w:rFonts w:ascii="仿宋" w:eastAsia="仿宋" w:hAnsi="仿宋"/>
          <w:bCs/>
          <w:color w:val="000000" w:themeColor="text1"/>
          <w:sz w:val="24"/>
        </w:rPr>
      </w:pPr>
      <w:r w:rsidRPr="00351611">
        <w:rPr>
          <w:rFonts w:ascii="仿宋" w:eastAsia="仿宋" w:hAnsi="仿宋" w:hint="eastAsia"/>
          <w:bCs/>
          <w:color w:val="000000" w:themeColor="text1"/>
          <w:sz w:val="24"/>
        </w:rPr>
        <w:t>对</w:t>
      </w:r>
      <w:r w:rsidRPr="00351611">
        <w:rPr>
          <w:rFonts w:ascii="仿宋" w:eastAsia="仿宋" w:hAnsi="仿宋"/>
          <w:bCs/>
          <w:color w:val="000000" w:themeColor="text1"/>
          <w:sz w:val="24"/>
        </w:rPr>
        <w:t>视频摄像机档案建档率监控信息展现及考核分析，包括未建档数、建档率、未建档点位明细。</w:t>
      </w:r>
    </w:p>
    <w:p w14:paraId="1B8D151D" w14:textId="77777777" w:rsidR="001817FF" w:rsidRPr="00351611" w:rsidRDefault="001817FF" w:rsidP="001817FF">
      <w:pPr>
        <w:spacing w:line="360" w:lineRule="auto"/>
        <w:ind w:firstLineChars="200" w:firstLine="480"/>
        <w:rPr>
          <w:rFonts w:ascii="仿宋" w:eastAsia="仿宋" w:hAnsi="仿宋"/>
          <w:bCs/>
          <w:color w:val="000000" w:themeColor="text1"/>
          <w:sz w:val="24"/>
        </w:rPr>
      </w:pPr>
      <w:r w:rsidRPr="00351611">
        <w:rPr>
          <w:rFonts w:ascii="仿宋" w:eastAsia="仿宋" w:hAnsi="仿宋" w:hint="eastAsia"/>
          <w:bCs/>
          <w:color w:val="000000" w:themeColor="text1"/>
          <w:sz w:val="24"/>
        </w:rPr>
        <w:t>对</w:t>
      </w:r>
      <w:r w:rsidRPr="00351611">
        <w:rPr>
          <w:rFonts w:ascii="仿宋" w:eastAsia="仿宋" w:hAnsi="仿宋"/>
          <w:bCs/>
          <w:color w:val="000000" w:themeColor="text1"/>
          <w:sz w:val="24"/>
        </w:rPr>
        <w:t>视频摄像机档案合</w:t>
      </w:r>
      <w:proofErr w:type="gramStart"/>
      <w:r w:rsidRPr="00351611">
        <w:rPr>
          <w:rFonts w:ascii="仿宋" w:eastAsia="仿宋" w:hAnsi="仿宋"/>
          <w:bCs/>
          <w:color w:val="000000" w:themeColor="text1"/>
          <w:sz w:val="24"/>
        </w:rPr>
        <w:t>规</w:t>
      </w:r>
      <w:proofErr w:type="gramEnd"/>
      <w:r w:rsidRPr="00351611">
        <w:rPr>
          <w:rFonts w:ascii="仿宋" w:eastAsia="仿宋" w:hAnsi="仿宋"/>
          <w:bCs/>
          <w:color w:val="000000" w:themeColor="text1"/>
          <w:sz w:val="24"/>
        </w:rPr>
        <w:t>率监控信息展现及考核分析，包括档案合</w:t>
      </w:r>
      <w:proofErr w:type="gramStart"/>
      <w:r w:rsidRPr="00351611">
        <w:rPr>
          <w:rFonts w:ascii="仿宋" w:eastAsia="仿宋" w:hAnsi="仿宋"/>
          <w:bCs/>
          <w:color w:val="000000" w:themeColor="text1"/>
          <w:sz w:val="24"/>
        </w:rPr>
        <w:t>规</w:t>
      </w:r>
      <w:proofErr w:type="gramEnd"/>
      <w:r w:rsidRPr="00351611">
        <w:rPr>
          <w:rFonts w:ascii="仿宋" w:eastAsia="仿宋" w:hAnsi="仿宋"/>
          <w:bCs/>
          <w:color w:val="000000" w:themeColor="text1"/>
          <w:sz w:val="24"/>
        </w:rPr>
        <w:t>率、不合</w:t>
      </w:r>
      <w:proofErr w:type="gramStart"/>
      <w:r w:rsidRPr="00351611">
        <w:rPr>
          <w:rFonts w:ascii="仿宋" w:eastAsia="仿宋" w:hAnsi="仿宋"/>
          <w:bCs/>
          <w:color w:val="000000" w:themeColor="text1"/>
          <w:sz w:val="24"/>
        </w:rPr>
        <w:t>规</w:t>
      </w:r>
      <w:proofErr w:type="gramEnd"/>
      <w:r w:rsidRPr="00351611">
        <w:rPr>
          <w:rFonts w:ascii="仿宋" w:eastAsia="仿宋" w:hAnsi="仿宋"/>
          <w:bCs/>
          <w:color w:val="000000" w:themeColor="text1"/>
          <w:sz w:val="24"/>
        </w:rPr>
        <w:t>点位明细与原因。监控指标按照资产库档案标准检测。</w:t>
      </w:r>
    </w:p>
    <w:p w14:paraId="0E6FC72A" w14:textId="77777777" w:rsidR="001817FF" w:rsidRPr="00351611" w:rsidRDefault="001817FF" w:rsidP="001817FF">
      <w:pPr>
        <w:spacing w:line="360" w:lineRule="auto"/>
        <w:ind w:firstLineChars="200" w:firstLine="480"/>
        <w:rPr>
          <w:rFonts w:ascii="仿宋" w:eastAsia="仿宋" w:hAnsi="仿宋"/>
          <w:bCs/>
          <w:color w:val="000000" w:themeColor="text1"/>
          <w:sz w:val="24"/>
        </w:rPr>
      </w:pPr>
      <w:r w:rsidRPr="00351611">
        <w:rPr>
          <w:rFonts w:ascii="仿宋" w:eastAsia="仿宋" w:hAnsi="仿宋" w:hint="eastAsia"/>
          <w:bCs/>
          <w:color w:val="000000" w:themeColor="text1"/>
          <w:sz w:val="24"/>
        </w:rPr>
        <w:t>对</w:t>
      </w:r>
      <w:r w:rsidRPr="00351611">
        <w:rPr>
          <w:rFonts w:ascii="仿宋" w:eastAsia="仿宋" w:hAnsi="仿宋"/>
          <w:bCs/>
          <w:color w:val="000000" w:themeColor="text1"/>
          <w:sz w:val="24"/>
        </w:rPr>
        <w:t>视频摄像机全</w:t>
      </w:r>
      <w:proofErr w:type="gramStart"/>
      <w:r w:rsidRPr="00351611">
        <w:rPr>
          <w:rFonts w:ascii="仿宋" w:eastAsia="仿宋" w:hAnsi="仿宋"/>
          <w:bCs/>
          <w:color w:val="000000" w:themeColor="text1"/>
          <w:sz w:val="24"/>
        </w:rPr>
        <w:t>量数量</w:t>
      </w:r>
      <w:proofErr w:type="gramEnd"/>
      <w:r w:rsidRPr="00351611">
        <w:rPr>
          <w:rFonts w:ascii="仿宋" w:eastAsia="仿宋" w:hAnsi="仿宋"/>
          <w:bCs/>
          <w:color w:val="000000" w:themeColor="text1"/>
          <w:sz w:val="24"/>
        </w:rPr>
        <w:t>监控，展示各下级平台全量点位，是否达标，未达标分析。</w:t>
      </w:r>
    </w:p>
    <w:p w14:paraId="713850A0" w14:textId="77777777" w:rsidR="001817FF" w:rsidRPr="00351611" w:rsidRDefault="001817FF" w:rsidP="001817FF">
      <w:pPr>
        <w:spacing w:line="360" w:lineRule="auto"/>
        <w:ind w:firstLineChars="200" w:firstLine="480"/>
        <w:rPr>
          <w:rFonts w:ascii="仿宋" w:eastAsia="仿宋" w:hAnsi="仿宋"/>
          <w:bCs/>
          <w:color w:val="000000" w:themeColor="text1"/>
          <w:sz w:val="24"/>
        </w:rPr>
      </w:pPr>
      <w:r w:rsidRPr="00351611">
        <w:rPr>
          <w:rFonts w:ascii="仿宋" w:eastAsia="仿宋" w:hAnsi="仿宋" w:hint="eastAsia"/>
          <w:bCs/>
          <w:color w:val="000000" w:themeColor="text1"/>
          <w:sz w:val="24"/>
        </w:rPr>
        <w:t>（</w:t>
      </w:r>
      <w:r w:rsidRPr="00351611">
        <w:rPr>
          <w:rFonts w:ascii="仿宋" w:eastAsia="仿宋" w:hAnsi="仿宋"/>
          <w:bCs/>
          <w:color w:val="000000" w:themeColor="text1"/>
          <w:sz w:val="24"/>
        </w:rPr>
        <w:t>7</w:t>
      </w:r>
      <w:r w:rsidRPr="00351611">
        <w:rPr>
          <w:rFonts w:ascii="仿宋" w:eastAsia="仿宋" w:hAnsi="仿宋" w:hint="eastAsia"/>
          <w:bCs/>
          <w:color w:val="000000" w:themeColor="text1"/>
          <w:sz w:val="24"/>
        </w:rPr>
        <w:t>）联网稳定性考核</w:t>
      </w:r>
    </w:p>
    <w:p w14:paraId="1879F713" w14:textId="77777777" w:rsidR="001817FF" w:rsidRPr="00351611" w:rsidRDefault="001817FF" w:rsidP="001817FF">
      <w:pPr>
        <w:spacing w:line="360" w:lineRule="auto"/>
        <w:ind w:firstLineChars="200" w:firstLine="480"/>
        <w:rPr>
          <w:rFonts w:ascii="仿宋" w:eastAsia="仿宋" w:hAnsi="仿宋"/>
          <w:bCs/>
          <w:color w:val="000000" w:themeColor="text1"/>
          <w:sz w:val="24"/>
        </w:rPr>
      </w:pPr>
      <w:r w:rsidRPr="00351611">
        <w:rPr>
          <w:rFonts w:ascii="仿宋" w:eastAsia="仿宋" w:hAnsi="仿宋" w:hint="eastAsia"/>
          <w:bCs/>
          <w:color w:val="000000" w:themeColor="text1"/>
          <w:sz w:val="24"/>
        </w:rPr>
        <w:t>对</w:t>
      </w:r>
      <w:r w:rsidRPr="00351611">
        <w:rPr>
          <w:rFonts w:ascii="仿宋" w:eastAsia="仿宋" w:hAnsi="仿宋"/>
          <w:bCs/>
          <w:color w:val="000000" w:themeColor="text1"/>
          <w:sz w:val="24"/>
        </w:rPr>
        <w:t>联网平台稳定性监控信息展现及考核分析，监控下级联网平台在线率、</w:t>
      </w:r>
      <w:proofErr w:type="gramStart"/>
      <w:r w:rsidRPr="00351611">
        <w:rPr>
          <w:rFonts w:ascii="仿宋" w:eastAsia="仿宋" w:hAnsi="仿宋"/>
          <w:bCs/>
          <w:color w:val="000000" w:themeColor="text1"/>
          <w:sz w:val="24"/>
        </w:rPr>
        <w:t>离线总</w:t>
      </w:r>
      <w:proofErr w:type="gramEnd"/>
      <w:r w:rsidRPr="00351611">
        <w:rPr>
          <w:rFonts w:ascii="仿宋" w:eastAsia="仿宋" w:hAnsi="仿宋"/>
          <w:bCs/>
          <w:color w:val="000000" w:themeColor="text1"/>
          <w:sz w:val="24"/>
        </w:rPr>
        <w:t>时长、离线明细。</w:t>
      </w:r>
    </w:p>
    <w:p w14:paraId="1A084B94" w14:textId="77777777" w:rsidR="001817FF" w:rsidRPr="00351611" w:rsidRDefault="001817FF" w:rsidP="001817FF">
      <w:pPr>
        <w:spacing w:line="360" w:lineRule="auto"/>
        <w:ind w:firstLineChars="200" w:firstLine="480"/>
        <w:rPr>
          <w:rFonts w:ascii="仿宋" w:eastAsia="仿宋" w:hAnsi="仿宋"/>
          <w:bCs/>
          <w:color w:val="000000" w:themeColor="text1"/>
          <w:sz w:val="24"/>
        </w:rPr>
      </w:pPr>
      <w:r w:rsidRPr="00351611">
        <w:rPr>
          <w:rFonts w:ascii="仿宋" w:eastAsia="仿宋" w:hAnsi="仿宋" w:hint="eastAsia"/>
          <w:bCs/>
          <w:color w:val="000000" w:themeColor="text1"/>
          <w:sz w:val="24"/>
        </w:rPr>
        <w:t>（</w:t>
      </w:r>
      <w:r w:rsidRPr="00351611">
        <w:rPr>
          <w:rFonts w:ascii="仿宋" w:eastAsia="仿宋" w:hAnsi="仿宋"/>
          <w:bCs/>
          <w:color w:val="000000" w:themeColor="text1"/>
          <w:sz w:val="24"/>
        </w:rPr>
        <w:t>8</w:t>
      </w:r>
      <w:r w:rsidRPr="00351611">
        <w:rPr>
          <w:rFonts w:ascii="仿宋" w:eastAsia="仿宋" w:hAnsi="仿宋" w:hint="eastAsia"/>
          <w:bCs/>
          <w:color w:val="000000" w:themeColor="text1"/>
          <w:sz w:val="24"/>
        </w:rPr>
        <w:t>）视频质量考核</w:t>
      </w:r>
    </w:p>
    <w:p w14:paraId="4B481EAB" w14:textId="77777777" w:rsidR="001817FF" w:rsidRPr="00351611" w:rsidRDefault="001817FF" w:rsidP="001817FF">
      <w:pPr>
        <w:spacing w:line="360" w:lineRule="auto"/>
        <w:ind w:firstLineChars="200" w:firstLine="480"/>
        <w:rPr>
          <w:rFonts w:ascii="仿宋" w:eastAsia="仿宋" w:hAnsi="仿宋"/>
          <w:bCs/>
          <w:color w:val="000000" w:themeColor="text1"/>
          <w:sz w:val="24"/>
        </w:rPr>
      </w:pPr>
      <w:r w:rsidRPr="00351611">
        <w:rPr>
          <w:rFonts w:ascii="仿宋" w:eastAsia="仿宋" w:hAnsi="仿宋"/>
          <w:bCs/>
          <w:color w:val="000000" w:themeColor="text1"/>
          <w:sz w:val="24"/>
        </w:rPr>
        <w:t>视频摄像机运行状态（在离线）考核，提供考核异常明细、异常原因。</w:t>
      </w:r>
    </w:p>
    <w:p w14:paraId="28CD5EEA" w14:textId="77777777" w:rsidR="001817FF" w:rsidRPr="00351611" w:rsidRDefault="001817FF" w:rsidP="001817FF">
      <w:pPr>
        <w:spacing w:line="360" w:lineRule="auto"/>
        <w:ind w:firstLineChars="200" w:firstLine="480"/>
        <w:rPr>
          <w:rFonts w:ascii="仿宋" w:eastAsia="仿宋" w:hAnsi="仿宋"/>
          <w:bCs/>
          <w:color w:val="000000" w:themeColor="text1"/>
          <w:sz w:val="24"/>
        </w:rPr>
      </w:pPr>
      <w:r w:rsidRPr="00351611">
        <w:rPr>
          <w:rFonts w:ascii="仿宋" w:eastAsia="仿宋" w:hAnsi="仿宋"/>
          <w:bCs/>
          <w:color w:val="000000" w:themeColor="text1"/>
          <w:sz w:val="24"/>
        </w:rPr>
        <w:t>视频摄像机OSD有、无考核，提供考核异常明细、异常原因。</w:t>
      </w:r>
    </w:p>
    <w:p w14:paraId="69BEF3D9" w14:textId="77777777" w:rsidR="001817FF" w:rsidRPr="00351611" w:rsidRDefault="001817FF" w:rsidP="001817FF">
      <w:pPr>
        <w:spacing w:line="360" w:lineRule="auto"/>
        <w:ind w:firstLineChars="200" w:firstLine="480"/>
        <w:rPr>
          <w:rFonts w:ascii="仿宋" w:eastAsia="仿宋" w:hAnsi="仿宋"/>
          <w:bCs/>
          <w:color w:val="000000" w:themeColor="text1"/>
          <w:sz w:val="24"/>
        </w:rPr>
      </w:pPr>
      <w:r w:rsidRPr="00351611">
        <w:rPr>
          <w:rFonts w:ascii="仿宋" w:eastAsia="仿宋" w:hAnsi="仿宋"/>
          <w:bCs/>
          <w:color w:val="000000" w:themeColor="text1"/>
          <w:sz w:val="24"/>
        </w:rPr>
        <w:t>视频摄像机时钟考核，通过</w:t>
      </w:r>
      <w:proofErr w:type="gramStart"/>
      <w:r w:rsidRPr="00351611">
        <w:rPr>
          <w:rFonts w:ascii="仿宋" w:eastAsia="仿宋" w:hAnsi="仿宋"/>
          <w:bCs/>
          <w:color w:val="000000" w:themeColor="text1"/>
          <w:sz w:val="24"/>
        </w:rPr>
        <w:t>取流截</w:t>
      </w:r>
      <w:proofErr w:type="gramEnd"/>
      <w:r w:rsidRPr="00351611">
        <w:rPr>
          <w:rFonts w:ascii="仿宋" w:eastAsia="仿宋" w:hAnsi="仿宋"/>
          <w:bCs/>
          <w:color w:val="000000" w:themeColor="text1"/>
          <w:sz w:val="24"/>
        </w:rPr>
        <w:t>图，识别时钟文字与系统时间比较。提供考核异常明细、时钟偏差值。</w:t>
      </w:r>
    </w:p>
    <w:p w14:paraId="5D9DB88D" w14:textId="77777777" w:rsidR="001817FF" w:rsidRPr="00351611" w:rsidRDefault="001817FF" w:rsidP="001817FF">
      <w:pPr>
        <w:spacing w:line="360" w:lineRule="auto"/>
        <w:ind w:firstLineChars="200" w:firstLine="480"/>
        <w:rPr>
          <w:rFonts w:ascii="仿宋" w:eastAsia="仿宋" w:hAnsi="仿宋"/>
          <w:bCs/>
          <w:color w:val="000000" w:themeColor="text1"/>
          <w:sz w:val="24"/>
        </w:rPr>
      </w:pPr>
      <w:r w:rsidRPr="00351611">
        <w:rPr>
          <w:rFonts w:ascii="仿宋" w:eastAsia="仿宋" w:hAnsi="仿宋"/>
          <w:bCs/>
          <w:color w:val="000000" w:themeColor="text1"/>
          <w:sz w:val="24"/>
        </w:rPr>
        <w:t>视频摄像机录像考核，通过</w:t>
      </w:r>
      <w:proofErr w:type="gramStart"/>
      <w:r w:rsidRPr="00351611">
        <w:rPr>
          <w:rFonts w:ascii="仿宋" w:eastAsia="仿宋" w:hAnsi="仿宋"/>
          <w:bCs/>
          <w:color w:val="000000" w:themeColor="text1"/>
          <w:sz w:val="24"/>
        </w:rPr>
        <w:t>录像取流进行</w:t>
      </w:r>
      <w:proofErr w:type="gramEnd"/>
      <w:r w:rsidRPr="00351611">
        <w:rPr>
          <w:rFonts w:ascii="仿宋" w:eastAsia="仿宋" w:hAnsi="仿宋"/>
          <w:bCs/>
          <w:color w:val="000000" w:themeColor="text1"/>
          <w:sz w:val="24"/>
        </w:rPr>
        <w:t>考核。提供考核异常明细、时钟偏差值。</w:t>
      </w:r>
    </w:p>
    <w:p w14:paraId="06BDE892" w14:textId="77777777" w:rsidR="001817FF" w:rsidRPr="00351611" w:rsidRDefault="001817FF" w:rsidP="001817FF">
      <w:pPr>
        <w:spacing w:line="360" w:lineRule="auto"/>
        <w:ind w:firstLineChars="200" w:firstLine="480"/>
        <w:rPr>
          <w:rFonts w:ascii="仿宋" w:eastAsia="仿宋" w:hAnsi="仿宋"/>
          <w:bCs/>
          <w:color w:val="000000" w:themeColor="text1"/>
          <w:sz w:val="24"/>
        </w:rPr>
      </w:pPr>
      <w:r w:rsidRPr="00351611">
        <w:rPr>
          <w:rFonts w:ascii="仿宋" w:eastAsia="仿宋" w:hAnsi="仿宋" w:hint="eastAsia"/>
          <w:bCs/>
          <w:color w:val="000000" w:themeColor="text1"/>
          <w:sz w:val="24"/>
        </w:rPr>
        <w:t>（</w:t>
      </w:r>
      <w:r w:rsidRPr="00351611">
        <w:rPr>
          <w:rFonts w:ascii="仿宋" w:eastAsia="仿宋" w:hAnsi="仿宋"/>
          <w:bCs/>
          <w:color w:val="000000" w:themeColor="text1"/>
          <w:sz w:val="24"/>
        </w:rPr>
        <w:t>9</w:t>
      </w:r>
      <w:r w:rsidRPr="00351611">
        <w:rPr>
          <w:rFonts w:ascii="仿宋" w:eastAsia="仿宋" w:hAnsi="仿宋" w:hint="eastAsia"/>
          <w:bCs/>
          <w:color w:val="000000" w:themeColor="text1"/>
          <w:sz w:val="24"/>
        </w:rPr>
        <w:t>）视频考核预检</w:t>
      </w:r>
    </w:p>
    <w:p w14:paraId="3E8FD95E" w14:textId="77777777" w:rsidR="001817FF" w:rsidRPr="00351611" w:rsidRDefault="001817FF" w:rsidP="001817FF">
      <w:pPr>
        <w:spacing w:line="360" w:lineRule="auto"/>
        <w:ind w:firstLineChars="200" w:firstLine="480"/>
        <w:rPr>
          <w:rFonts w:ascii="仿宋" w:eastAsia="仿宋" w:hAnsi="仿宋"/>
          <w:bCs/>
          <w:color w:val="000000" w:themeColor="text1"/>
          <w:sz w:val="24"/>
        </w:rPr>
      </w:pPr>
      <w:r w:rsidRPr="00351611">
        <w:rPr>
          <w:rFonts w:ascii="仿宋" w:eastAsia="仿宋" w:hAnsi="仿宋"/>
          <w:bCs/>
          <w:color w:val="000000" w:themeColor="text1"/>
          <w:sz w:val="24"/>
        </w:rPr>
        <w:t>根据公安部的考核要求、数据治理专项要求，对上推送摄像机设备点位质量、点位数量预检，包括档案基础信息、平台稳定性、设备数量、设备运行状</w:t>
      </w:r>
      <w:r w:rsidRPr="00351611">
        <w:rPr>
          <w:rFonts w:ascii="仿宋" w:eastAsia="仿宋" w:hAnsi="仿宋"/>
          <w:bCs/>
          <w:color w:val="000000" w:themeColor="text1"/>
          <w:sz w:val="24"/>
        </w:rPr>
        <w:lastRenderedPageBreak/>
        <w:t>态、时钟准确性、OSD标准准确性、录像状态进行预检，并支持查看明细。</w:t>
      </w:r>
    </w:p>
    <w:p w14:paraId="2F92CB0F" w14:textId="77777777" w:rsidR="001817FF" w:rsidRPr="00351611" w:rsidRDefault="001817FF" w:rsidP="001817FF">
      <w:pPr>
        <w:spacing w:line="360" w:lineRule="auto"/>
        <w:ind w:firstLineChars="200" w:firstLine="480"/>
        <w:rPr>
          <w:rFonts w:ascii="仿宋" w:eastAsia="仿宋" w:hAnsi="仿宋"/>
          <w:bCs/>
          <w:color w:val="000000" w:themeColor="text1"/>
          <w:sz w:val="24"/>
        </w:rPr>
      </w:pPr>
      <w:r w:rsidRPr="00351611">
        <w:rPr>
          <w:rFonts w:ascii="仿宋" w:eastAsia="仿宋" w:hAnsi="仿宋"/>
          <w:bCs/>
          <w:color w:val="000000" w:themeColor="text1"/>
          <w:sz w:val="24"/>
        </w:rPr>
        <w:t>按照是否建档、档案合</w:t>
      </w:r>
      <w:proofErr w:type="gramStart"/>
      <w:r w:rsidRPr="00351611">
        <w:rPr>
          <w:rFonts w:ascii="仿宋" w:eastAsia="仿宋" w:hAnsi="仿宋"/>
          <w:bCs/>
          <w:color w:val="000000" w:themeColor="text1"/>
          <w:sz w:val="24"/>
        </w:rPr>
        <w:t>规</w:t>
      </w:r>
      <w:proofErr w:type="gramEnd"/>
      <w:r w:rsidRPr="00351611">
        <w:rPr>
          <w:rFonts w:ascii="仿宋" w:eastAsia="仿宋" w:hAnsi="仿宋"/>
          <w:bCs/>
          <w:color w:val="000000" w:themeColor="text1"/>
          <w:sz w:val="24"/>
        </w:rPr>
        <w:t>、活跃率、数量质量完整筛选高质量人脸设备、车辆卡口设备。</w:t>
      </w:r>
    </w:p>
    <w:p w14:paraId="2D84C51C" w14:textId="77777777" w:rsidR="001817FF" w:rsidRPr="00351611" w:rsidRDefault="001817FF" w:rsidP="001817FF">
      <w:pPr>
        <w:spacing w:line="360" w:lineRule="auto"/>
        <w:ind w:firstLineChars="200" w:firstLine="480"/>
        <w:rPr>
          <w:rFonts w:ascii="仿宋" w:eastAsia="仿宋" w:hAnsi="仿宋"/>
          <w:bCs/>
          <w:color w:val="000000" w:themeColor="text1"/>
          <w:sz w:val="24"/>
        </w:rPr>
      </w:pPr>
      <w:r w:rsidRPr="00351611">
        <w:rPr>
          <w:rFonts w:ascii="仿宋" w:eastAsia="仿宋" w:hAnsi="仿宋" w:hint="eastAsia"/>
          <w:bCs/>
          <w:color w:val="000000" w:themeColor="text1"/>
          <w:sz w:val="24"/>
        </w:rPr>
        <w:t>（</w:t>
      </w:r>
      <w:r w:rsidRPr="00351611">
        <w:rPr>
          <w:rFonts w:ascii="仿宋" w:eastAsia="仿宋" w:hAnsi="仿宋"/>
          <w:bCs/>
          <w:color w:val="000000" w:themeColor="text1"/>
          <w:sz w:val="24"/>
        </w:rPr>
        <w:t>10</w:t>
      </w:r>
      <w:r w:rsidRPr="00351611">
        <w:rPr>
          <w:rFonts w:ascii="仿宋" w:eastAsia="仿宋" w:hAnsi="仿宋" w:hint="eastAsia"/>
          <w:bCs/>
          <w:color w:val="000000" w:themeColor="text1"/>
          <w:sz w:val="24"/>
        </w:rPr>
        <w:t>）图库稳定性考核</w:t>
      </w:r>
    </w:p>
    <w:p w14:paraId="598A81A9" w14:textId="77777777" w:rsidR="001817FF" w:rsidRPr="00351611" w:rsidRDefault="001817FF" w:rsidP="001817FF">
      <w:pPr>
        <w:spacing w:line="360" w:lineRule="auto"/>
        <w:ind w:firstLineChars="200" w:firstLine="480"/>
        <w:rPr>
          <w:rFonts w:ascii="仿宋" w:eastAsia="仿宋" w:hAnsi="仿宋"/>
          <w:bCs/>
          <w:color w:val="000000" w:themeColor="text1"/>
          <w:sz w:val="24"/>
        </w:rPr>
      </w:pPr>
      <w:r w:rsidRPr="00351611">
        <w:rPr>
          <w:rFonts w:ascii="仿宋" w:eastAsia="仿宋" w:hAnsi="仿宋"/>
          <w:bCs/>
          <w:color w:val="000000" w:themeColor="text1"/>
          <w:sz w:val="24"/>
        </w:rPr>
        <w:t>图库稳定性监控信息展现及考核分析，监控考核指标包括</w:t>
      </w:r>
      <w:proofErr w:type="gramStart"/>
      <w:r w:rsidRPr="00351611">
        <w:rPr>
          <w:rFonts w:ascii="仿宋" w:eastAsia="仿宋" w:hAnsi="仿宋"/>
          <w:bCs/>
          <w:color w:val="000000" w:themeColor="text1"/>
          <w:sz w:val="24"/>
        </w:rPr>
        <w:t>以图搜图接口</w:t>
      </w:r>
      <w:proofErr w:type="gramEnd"/>
      <w:r w:rsidRPr="00351611">
        <w:rPr>
          <w:rFonts w:ascii="仿宋" w:eastAsia="仿宋" w:hAnsi="仿宋"/>
          <w:bCs/>
          <w:color w:val="000000" w:themeColor="text1"/>
          <w:sz w:val="24"/>
        </w:rPr>
        <w:t>稳定性、批量查询人脸接口稳定性、批量查询车辆接口稳定性、下级视图库平台稳定性。</w:t>
      </w:r>
    </w:p>
    <w:p w14:paraId="319D1CF8" w14:textId="77777777" w:rsidR="001817FF" w:rsidRPr="00351611" w:rsidRDefault="001817FF" w:rsidP="001817FF">
      <w:pPr>
        <w:spacing w:line="360" w:lineRule="auto"/>
        <w:ind w:firstLineChars="200" w:firstLine="480"/>
        <w:rPr>
          <w:rFonts w:ascii="仿宋" w:eastAsia="仿宋" w:hAnsi="仿宋"/>
          <w:bCs/>
          <w:color w:val="000000" w:themeColor="text1"/>
          <w:sz w:val="24"/>
        </w:rPr>
      </w:pPr>
      <w:r w:rsidRPr="00351611">
        <w:rPr>
          <w:rFonts w:ascii="仿宋" w:eastAsia="仿宋" w:hAnsi="仿宋" w:hint="eastAsia"/>
          <w:bCs/>
          <w:color w:val="000000" w:themeColor="text1"/>
          <w:sz w:val="24"/>
        </w:rPr>
        <w:t>（1</w:t>
      </w:r>
      <w:r w:rsidRPr="00351611">
        <w:rPr>
          <w:rFonts w:ascii="仿宋" w:eastAsia="仿宋" w:hAnsi="仿宋"/>
          <w:bCs/>
          <w:color w:val="000000" w:themeColor="text1"/>
          <w:sz w:val="24"/>
        </w:rPr>
        <w:t>1</w:t>
      </w:r>
      <w:r w:rsidRPr="00351611">
        <w:rPr>
          <w:rFonts w:ascii="仿宋" w:eastAsia="仿宋" w:hAnsi="仿宋" w:hint="eastAsia"/>
          <w:bCs/>
          <w:color w:val="000000" w:themeColor="text1"/>
          <w:sz w:val="24"/>
        </w:rPr>
        <w:t>）抓拍设备数据质量考核</w:t>
      </w:r>
    </w:p>
    <w:p w14:paraId="736D1122" w14:textId="77777777" w:rsidR="001817FF" w:rsidRPr="00351611" w:rsidRDefault="001817FF" w:rsidP="001817FF">
      <w:pPr>
        <w:spacing w:line="360" w:lineRule="auto"/>
        <w:ind w:firstLineChars="200" w:firstLine="480"/>
        <w:rPr>
          <w:rFonts w:ascii="仿宋" w:eastAsia="仿宋" w:hAnsi="仿宋"/>
          <w:bCs/>
          <w:color w:val="000000" w:themeColor="text1"/>
          <w:sz w:val="24"/>
        </w:rPr>
      </w:pPr>
      <w:r w:rsidRPr="00351611">
        <w:rPr>
          <w:rFonts w:ascii="仿宋" w:eastAsia="仿宋" w:hAnsi="仿宋"/>
          <w:bCs/>
          <w:color w:val="000000" w:themeColor="text1"/>
          <w:sz w:val="24"/>
        </w:rPr>
        <w:t>抓拍设备（人脸+车辆）运行质量监控（在线状态）监控、考核，包括车辆设备活跃率、人脸设备活跃率、各下级平台活跃率、不活跃点位数量与明细。</w:t>
      </w:r>
    </w:p>
    <w:p w14:paraId="3A374AA6" w14:textId="77777777" w:rsidR="001817FF" w:rsidRPr="00351611" w:rsidRDefault="001817FF" w:rsidP="001817FF">
      <w:pPr>
        <w:spacing w:line="360" w:lineRule="auto"/>
        <w:ind w:firstLineChars="200" w:firstLine="480"/>
        <w:rPr>
          <w:rFonts w:ascii="仿宋" w:eastAsia="仿宋" w:hAnsi="仿宋"/>
          <w:bCs/>
          <w:color w:val="000000" w:themeColor="text1"/>
          <w:sz w:val="24"/>
        </w:rPr>
      </w:pPr>
      <w:r w:rsidRPr="00351611">
        <w:rPr>
          <w:rFonts w:ascii="仿宋" w:eastAsia="仿宋" w:hAnsi="仿宋"/>
          <w:bCs/>
          <w:color w:val="000000" w:themeColor="text1"/>
          <w:sz w:val="24"/>
        </w:rPr>
        <w:t>人脸、车辆抓拍设备数量质量监控、考核分析，指标包括设备上报率、URL可用率。</w:t>
      </w:r>
    </w:p>
    <w:p w14:paraId="7637A189" w14:textId="77777777" w:rsidR="001817FF" w:rsidRPr="00351611" w:rsidRDefault="001817FF" w:rsidP="001817FF">
      <w:pPr>
        <w:spacing w:line="360" w:lineRule="auto"/>
        <w:ind w:firstLineChars="200" w:firstLine="480"/>
        <w:rPr>
          <w:rFonts w:ascii="仿宋" w:eastAsia="仿宋" w:hAnsi="仿宋"/>
          <w:bCs/>
          <w:color w:val="000000" w:themeColor="text1"/>
          <w:sz w:val="24"/>
        </w:rPr>
      </w:pPr>
      <w:r w:rsidRPr="00351611">
        <w:rPr>
          <w:rFonts w:ascii="仿宋" w:eastAsia="仿宋" w:hAnsi="仿宋" w:hint="eastAsia"/>
          <w:bCs/>
          <w:color w:val="000000" w:themeColor="text1"/>
          <w:sz w:val="24"/>
        </w:rPr>
        <w:t>（1</w:t>
      </w:r>
      <w:r w:rsidRPr="00351611">
        <w:rPr>
          <w:rFonts w:ascii="仿宋" w:eastAsia="仿宋" w:hAnsi="仿宋"/>
          <w:bCs/>
          <w:color w:val="000000" w:themeColor="text1"/>
          <w:sz w:val="24"/>
        </w:rPr>
        <w:t>2</w:t>
      </w:r>
      <w:r w:rsidRPr="00351611">
        <w:rPr>
          <w:rFonts w:ascii="仿宋" w:eastAsia="仿宋" w:hAnsi="仿宋" w:hint="eastAsia"/>
          <w:bCs/>
          <w:color w:val="000000" w:themeColor="text1"/>
          <w:sz w:val="24"/>
        </w:rPr>
        <w:t>）数据考核预检</w:t>
      </w:r>
    </w:p>
    <w:p w14:paraId="4F3CFFCD" w14:textId="77777777" w:rsidR="001817FF" w:rsidRPr="00351611" w:rsidRDefault="001817FF" w:rsidP="001817FF">
      <w:pPr>
        <w:spacing w:line="360" w:lineRule="auto"/>
        <w:ind w:firstLineChars="200" w:firstLine="480"/>
        <w:rPr>
          <w:rFonts w:ascii="仿宋" w:eastAsia="仿宋" w:hAnsi="仿宋"/>
          <w:bCs/>
          <w:color w:val="000000" w:themeColor="text1"/>
          <w:sz w:val="24"/>
        </w:rPr>
      </w:pPr>
      <w:r w:rsidRPr="00351611">
        <w:rPr>
          <w:rFonts w:ascii="仿宋" w:eastAsia="仿宋" w:hAnsi="仿宋"/>
          <w:bCs/>
          <w:color w:val="000000" w:themeColor="text1"/>
          <w:sz w:val="24"/>
        </w:rPr>
        <w:t>根据公安部的考核要求、数据治理专项要求，对上推送卡口设备点位质量、数据质量预检，包括档案基础信息、图库接口稳定性、卡口设备数量、卡口设备运行质量、卡口设备数据质量，并支持查看明细。</w:t>
      </w:r>
    </w:p>
    <w:p w14:paraId="722E3F33" w14:textId="77777777" w:rsidR="001817FF" w:rsidRPr="00351611" w:rsidRDefault="001817FF" w:rsidP="001817FF">
      <w:pPr>
        <w:spacing w:line="360" w:lineRule="auto"/>
        <w:ind w:firstLineChars="200" w:firstLine="480"/>
        <w:rPr>
          <w:rFonts w:ascii="仿宋" w:eastAsia="仿宋" w:hAnsi="仿宋"/>
          <w:bCs/>
          <w:color w:val="000000" w:themeColor="text1"/>
          <w:sz w:val="24"/>
        </w:rPr>
      </w:pPr>
      <w:r w:rsidRPr="00351611">
        <w:rPr>
          <w:rFonts w:ascii="仿宋" w:eastAsia="仿宋" w:hAnsi="仿宋"/>
          <w:bCs/>
          <w:color w:val="000000" w:themeColor="text1"/>
          <w:sz w:val="24"/>
        </w:rPr>
        <w:t>按照行政区划、是否建档、档案合</w:t>
      </w:r>
      <w:proofErr w:type="gramStart"/>
      <w:r w:rsidRPr="00351611">
        <w:rPr>
          <w:rFonts w:ascii="仿宋" w:eastAsia="仿宋" w:hAnsi="仿宋"/>
          <w:bCs/>
          <w:color w:val="000000" w:themeColor="text1"/>
          <w:sz w:val="24"/>
        </w:rPr>
        <w:t>规</w:t>
      </w:r>
      <w:proofErr w:type="gramEnd"/>
      <w:r w:rsidRPr="00351611">
        <w:rPr>
          <w:rFonts w:ascii="仿宋" w:eastAsia="仿宋" w:hAnsi="仿宋"/>
          <w:bCs/>
          <w:color w:val="000000" w:themeColor="text1"/>
          <w:sz w:val="24"/>
        </w:rPr>
        <w:t>、运行状态、OSD准确性、时钟准确性、录像完整性维度进行筛选点位。</w:t>
      </w:r>
    </w:p>
    <w:p w14:paraId="733B7EA9" w14:textId="77777777" w:rsidR="001817FF" w:rsidRPr="00351611" w:rsidRDefault="001817FF" w:rsidP="001817FF">
      <w:pPr>
        <w:spacing w:line="360" w:lineRule="auto"/>
        <w:ind w:firstLineChars="200" w:firstLine="480"/>
        <w:rPr>
          <w:rFonts w:ascii="仿宋" w:eastAsia="仿宋" w:hAnsi="仿宋"/>
          <w:bCs/>
          <w:color w:val="000000" w:themeColor="text1"/>
          <w:sz w:val="24"/>
        </w:rPr>
      </w:pPr>
      <w:r w:rsidRPr="00351611">
        <w:rPr>
          <w:rFonts w:ascii="仿宋" w:eastAsia="仿宋" w:hAnsi="仿宋" w:hint="eastAsia"/>
          <w:bCs/>
          <w:color w:val="000000" w:themeColor="text1"/>
          <w:sz w:val="24"/>
        </w:rPr>
        <w:t>（1</w:t>
      </w:r>
      <w:r w:rsidRPr="00351611">
        <w:rPr>
          <w:rFonts w:ascii="仿宋" w:eastAsia="仿宋" w:hAnsi="仿宋"/>
          <w:bCs/>
          <w:color w:val="000000" w:themeColor="text1"/>
          <w:sz w:val="24"/>
        </w:rPr>
        <w:t>3</w:t>
      </w:r>
      <w:r w:rsidRPr="00351611">
        <w:rPr>
          <w:rFonts w:ascii="仿宋" w:eastAsia="仿宋" w:hAnsi="仿宋" w:hint="eastAsia"/>
          <w:bCs/>
          <w:color w:val="000000" w:themeColor="text1"/>
          <w:sz w:val="24"/>
        </w:rPr>
        <w:t>）资产库管理</w:t>
      </w:r>
    </w:p>
    <w:p w14:paraId="4C771267" w14:textId="77777777" w:rsidR="001817FF" w:rsidRPr="00351611" w:rsidRDefault="001817FF" w:rsidP="001817FF">
      <w:pPr>
        <w:spacing w:line="360" w:lineRule="auto"/>
        <w:ind w:firstLineChars="200" w:firstLine="480"/>
        <w:rPr>
          <w:rFonts w:ascii="仿宋" w:eastAsia="仿宋" w:hAnsi="仿宋"/>
          <w:bCs/>
          <w:color w:val="000000" w:themeColor="text1"/>
          <w:sz w:val="24"/>
        </w:rPr>
      </w:pPr>
      <w:r w:rsidRPr="00351611">
        <w:rPr>
          <w:rFonts w:ascii="仿宋" w:eastAsia="仿宋" w:hAnsi="仿宋"/>
          <w:bCs/>
          <w:color w:val="000000" w:themeColor="text1"/>
          <w:sz w:val="24"/>
        </w:rPr>
        <w:t>批量导入、导出、删除设备的档案信息，并支持对导入的档案信息进行校验，并给出校验结果；多</w:t>
      </w:r>
      <w:proofErr w:type="gramStart"/>
      <w:r w:rsidRPr="00351611">
        <w:rPr>
          <w:rFonts w:ascii="仿宋" w:eastAsia="仿宋" w:hAnsi="仿宋"/>
          <w:bCs/>
          <w:color w:val="000000" w:themeColor="text1"/>
          <w:sz w:val="24"/>
        </w:rPr>
        <w:t>目设备</w:t>
      </w:r>
      <w:proofErr w:type="gramEnd"/>
      <w:r w:rsidRPr="00351611">
        <w:rPr>
          <w:rFonts w:ascii="仿宋" w:eastAsia="仿宋" w:hAnsi="仿宋"/>
          <w:bCs/>
          <w:color w:val="000000" w:themeColor="text1"/>
          <w:sz w:val="24"/>
        </w:rPr>
        <w:t>报备，对报备为多</w:t>
      </w:r>
      <w:proofErr w:type="gramStart"/>
      <w:r w:rsidRPr="00351611">
        <w:rPr>
          <w:rFonts w:ascii="仿宋" w:eastAsia="仿宋" w:hAnsi="仿宋"/>
          <w:bCs/>
          <w:color w:val="000000" w:themeColor="text1"/>
          <w:sz w:val="24"/>
        </w:rPr>
        <w:t>目设备</w:t>
      </w:r>
      <w:proofErr w:type="gramEnd"/>
      <w:r w:rsidRPr="00351611">
        <w:rPr>
          <w:rFonts w:ascii="仿宋" w:eastAsia="仿宋" w:hAnsi="仿宋"/>
          <w:bCs/>
          <w:color w:val="000000" w:themeColor="text1"/>
          <w:sz w:val="24"/>
        </w:rPr>
        <w:t>的档案，不做MAC地址唯一性校验；将填报准确的设备信息推送给上级平台，并展示设备的推送状态（已推送、未推送）；上级向下级平台下发重点</w:t>
      </w:r>
      <w:proofErr w:type="gramStart"/>
      <w:r w:rsidRPr="00351611">
        <w:rPr>
          <w:rFonts w:ascii="仿宋" w:eastAsia="仿宋" w:hAnsi="仿宋"/>
          <w:bCs/>
          <w:color w:val="000000" w:themeColor="text1"/>
          <w:sz w:val="24"/>
        </w:rPr>
        <w:t>点</w:t>
      </w:r>
      <w:proofErr w:type="gramEnd"/>
      <w:r w:rsidRPr="00351611">
        <w:rPr>
          <w:rFonts w:ascii="仿宋" w:eastAsia="仿宋" w:hAnsi="仿宋"/>
          <w:bCs/>
          <w:color w:val="000000" w:themeColor="text1"/>
          <w:sz w:val="24"/>
        </w:rPr>
        <w:t>位目录以及下级向上级推送重点</w:t>
      </w:r>
      <w:proofErr w:type="gramStart"/>
      <w:r w:rsidRPr="00351611">
        <w:rPr>
          <w:rFonts w:ascii="仿宋" w:eastAsia="仿宋" w:hAnsi="仿宋"/>
          <w:bCs/>
          <w:color w:val="000000" w:themeColor="text1"/>
          <w:sz w:val="24"/>
        </w:rPr>
        <w:t>点</w:t>
      </w:r>
      <w:proofErr w:type="gramEnd"/>
      <w:r w:rsidRPr="00351611">
        <w:rPr>
          <w:rFonts w:ascii="仿宋" w:eastAsia="仿宋" w:hAnsi="仿宋"/>
          <w:bCs/>
          <w:color w:val="000000" w:themeColor="text1"/>
          <w:sz w:val="24"/>
        </w:rPr>
        <w:t>位目录</w:t>
      </w:r>
      <w:r w:rsidRPr="00351611">
        <w:rPr>
          <w:rFonts w:ascii="仿宋" w:eastAsia="仿宋" w:hAnsi="仿宋" w:hint="eastAsia"/>
          <w:bCs/>
          <w:color w:val="000000" w:themeColor="text1"/>
          <w:sz w:val="24"/>
        </w:rPr>
        <w:t>。</w:t>
      </w:r>
    </w:p>
    <w:p w14:paraId="0F09E0BF" w14:textId="77777777" w:rsidR="001817FF" w:rsidRPr="00351611" w:rsidRDefault="001817FF" w:rsidP="001817FF">
      <w:pPr>
        <w:spacing w:line="360" w:lineRule="auto"/>
        <w:ind w:firstLineChars="200" w:firstLine="480"/>
        <w:rPr>
          <w:rFonts w:ascii="仿宋" w:eastAsia="仿宋" w:hAnsi="仿宋"/>
          <w:bCs/>
          <w:color w:val="000000" w:themeColor="text1"/>
          <w:sz w:val="24"/>
        </w:rPr>
      </w:pPr>
      <w:r w:rsidRPr="00351611">
        <w:rPr>
          <w:rFonts w:ascii="仿宋" w:eastAsia="仿宋" w:hAnsi="仿宋" w:hint="eastAsia"/>
          <w:bCs/>
          <w:color w:val="000000" w:themeColor="text1"/>
          <w:sz w:val="24"/>
        </w:rPr>
        <w:t>（1</w:t>
      </w:r>
      <w:r w:rsidRPr="00351611">
        <w:rPr>
          <w:rFonts w:ascii="仿宋" w:eastAsia="仿宋" w:hAnsi="仿宋"/>
          <w:bCs/>
          <w:color w:val="000000" w:themeColor="text1"/>
          <w:sz w:val="24"/>
        </w:rPr>
        <w:t>4</w:t>
      </w:r>
      <w:r w:rsidRPr="00351611">
        <w:rPr>
          <w:rFonts w:ascii="仿宋" w:eastAsia="仿宋" w:hAnsi="仿宋" w:hint="eastAsia"/>
          <w:bCs/>
          <w:color w:val="000000" w:themeColor="text1"/>
          <w:sz w:val="24"/>
        </w:rPr>
        <w:t>）资产库监测</w:t>
      </w:r>
    </w:p>
    <w:p w14:paraId="08FFC560" w14:textId="77777777" w:rsidR="001817FF" w:rsidRPr="00351611" w:rsidRDefault="001817FF" w:rsidP="001817FF">
      <w:pPr>
        <w:spacing w:line="360" w:lineRule="auto"/>
        <w:ind w:firstLineChars="200" w:firstLine="480"/>
        <w:rPr>
          <w:rFonts w:ascii="仿宋" w:eastAsia="仿宋" w:hAnsi="仿宋"/>
          <w:bCs/>
          <w:color w:val="000000" w:themeColor="text1"/>
          <w:sz w:val="24"/>
        </w:rPr>
      </w:pPr>
      <w:r w:rsidRPr="00351611">
        <w:rPr>
          <w:rFonts w:ascii="仿宋" w:eastAsia="仿宋" w:hAnsi="仿宋"/>
          <w:bCs/>
          <w:color w:val="000000" w:themeColor="text1"/>
          <w:sz w:val="24"/>
        </w:rPr>
        <w:t>监测本级汇聚的所有填报不准确的设备档案信息，并展示具体的异常原因，本级异常点位可直接进行编辑功能进行修改，下级异常点位可通过异常反馈的方式将异常原因下发给下级平台；</w:t>
      </w:r>
    </w:p>
    <w:p w14:paraId="57439A03" w14:textId="77777777" w:rsidR="001817FF" w:rsidRPr="00351611" w:rsidRDefault="001817FF" w:rsidP="001817FF">
      <w:pPr>
        <w:spacing w:line="360" w:lineRule="auto"/>
        <w:ind w:firstLineChars="200" w:firstLine="480"/>
        <w:rPr>
          <w:rFonts w:ascii="仿宋" w:eastAsia="仿宋" w:hAnsi="仿宋"/>
          <w:bCs/>
          <w:color w:val="000000" w:themeColor="text1"/>
          <w:sz w:val="24"/>
        </w:rPr>
      </w:pPr>
      <w:r w:rsidRPr="00351611">
        <w:rPr>
          <w:rFonts w:ascii="仿宋" w:eastAsia="仿宋" w:hAnsi="仿宋" w:hint="eastAsia"/>
          <w:bCs/>
          <w:color w:val="000000" w:themeColor="text1"/>
          <w:sz w:val="24"/>
        </w:rPr>
        <w:t>（1</w:t>
      </w:r>
      <w:r w:rsidRPr="00351611">
        <w:rPr>
          <w:rFonts w:ascii="仿宋" w:eastAsia="仿宋" w:hAnsi="仿宋"/>
          <w:bCs/>
          <w:color w:val="000000" w:themeColor="text1"/>
          <w:sz w:val="24"/>
        </w:rPr>
        <w:t>5</w:t>
      </w:r>
      <w:r w:rsidRPr="00351611">
        <w:rPr>
          <w:rFonts w:ascii="仿宋" w:eastAsia="仿宋" w:hAnsi="仿宋" w:hint="eastAsia"/>
          <w:bCs/>
          <w:color w:val="000000" w:themeColor="text1"/>
          <w:sz w:val="24"/>
        </w:rPr>
        <w:t>）参数配置</w:t>
      </w:r>
    </w:p>
    <w:p w14:paraId="57785063" w14:textId="77777777" w:rsidR="001817FF" w:rsidRPr="00351611" w:rsidRDefault="001817FF" w:rsidP="001817FF">
      <w:pPr>
        <w:spacing w:line="360" w:lineRule="auto"/>
        <w:ind w:firstLineChars="200" w:firstLine="480"/>
        <w:rPr>
          <w:rFonts w:ascii="仿宋" w:eastAsia="仿宋" w:hAnsi="仿宋"/>
          <w:color w:val="000000" w:themeColor="text1"/>
          <w:sz w:val="24"/>
        </w:rPr>
      </w:pPr>
      <w:r w:rsidRPr="00351611">
        <w:rPr>
          <w:rFonts w:ascii="仿宋" w:eastAsia="仿宋" w:hAnsi="仿宋"/>
          <w:color w:val="000000" w:themeColor="text1"/>
          <w:sz w:val="24"/>
        </w:rPr>
        <w:t>面向各</w:t>
      </w:r>
      <w:proofErr w:type="gramStart"/>
      <w:r w:rsidRPr="00351611">
        <w:rPr>
          <w:rFonts w:ascii="仿宋" w:eastAsia="仿宋" w:hAnsi="仿宋"/>
          <w:color w:val="000000" w:themeColor="text1"/>
          <w:sz w:val="24"/>
        </w:rPr>
        <w:t>类型物联设备</w:t>
      </w:r>
      <w:proofErr w:type="gramEnd"/>
      <w:r w:rsidRPr="00351611">
        <w:rPr>
          <w:rFonts w:ascii="仿宋" w:eastAsia="仿宋" w:hAnsi="仿宋"/>
          <w:color w:val="000000" w:themeColor="text1"/>
          <w:sz w:val="24"/>
        </w:rPr>
        <w:t>，提供一站式配置、巡检、监测服务能力，内置各类</w:t>
      </w:r>
      <w:r w:rsidRPr="00351611">
        <w:rPr>
          <w:rFonts w:ascii="仿宋" w:eastAsia="仿宋" w:hAnsi="仿宋"/>
          <w:color w:val="000000" w:themeColor="text1"/>
          <w:sz w:val="24"/>
        </w:rPr>
        <w:lastRenderedPageBreak/>
        <w:t>符合业务使用场景的配置模板与方案，结合项目需求去实施设备参数值、关联设备、配置任务，最后将参数值批量化下发至设备，实现设备快速使能。同时基于已启用的配置方案自动生成检测标准与巡检任务，实现各类参数监测，发现设备参数实际值与期望值的异常偏差，并提供快速矫正手段</w:t>
      </w:r>
      <w:r w:rsidRPr="00351611">
        <w:rPr>
          <w:rFonts w:ascii="仿宋" w:eastAsia="仿宋" w:hAnsi="仿宋" w:hint="eastAsia"/>
          <w:color w:val="000000" w:themeColor="text1"/>
          <w:sz w:val="24"/>
        </w:rPr>
        <w:t>。</w:t>
      </w:r>
    </w:p>
    <w:p w14:paraId="3DB0C400" w14:textId="77777777" w:rsidR="001817FF" w:rsidRPr="00351611" w:rsidRDefault="001817FF" w:rsidP="001817FF">
      <w:pPr>
        <w:spacing w:line="360" w:lineRule="auto"/>
        <w:ind w:firstLineChars="200" w:firstLine="480"/>
        <w:rPr>
          <w:rFonts w:ascii="仿宋" w:eastAsia="仿宋" w:hAnsi="仿宋"/>
          <w:color w:val="000000" w:themeColor="text1"/>
          <w:sz w:val="24"/>
        </w:rPr>
      </w:pPr>
      <w:r w:rsidRPr="00351611">
        <w:rPr>
          <w:rFonts w:ascii="仿宋" w:eastAsia="仿宋" w:hAnsi="仿宋"/>
          <w:color w:val="000000" w:themeColor="text1"/>
          <w:sz w:val="24"/>
        </w:rPr>
        <w:t>视频图像标注、视频参数配置、NTP校时、电子罗盘方位角、云台守望模式、区域入侵配置，云台定时任务配置、经纬度配置和智能分析场景检测等功能配置；</w:t>
      </w:r>
    </w:p>
    <w:p w14:paraId="415C0C44" w14:textId="77777777" w:rsidR="001817FF" w:rsidRPr="004022B1" w:rsidRDefault="001817FF" w:rsidP="004022B1">
      <w:pPr>
        <w:ind w:firstLineChars="196" w:firstLine="472"/>
        <w:rPr>
          <w:rFonts w:ascii="仿宋" w:eastAsia="仿宋" w:hAnsi="仿宋"/>
          <w:b/>
          <w:sz w:val="24"/>
        </w:rPr>
      </w:pPr>
      <w:bookmarkStart w:id="35" w:name="_Toc123917495"/>
      <w:r w:rsidRPr="004022B1">
        <w:rPr>
          <w:rFonts w:ascii="仿宋" w:eastAsia="仿宋" w:hAnsi="仿宋" w:hint="eastAsia"/>
          <w:b/>
          <w:sz w:val="24"/>
        </w:rPr>
        <w:t>（二）网络数据安全</w:t>
      </w:r>
      <w:bookmarkEnd w:id="35"/>
      <w:r w:rsidRPr="004022B1">
        <w:rPr>
          <w:rFonts w:ascii="仿宋" w:eastAsia="仿宋" w:hAnsi="仿宋" w:hint="eastAsia"/>
          <w:b/>
          <w:sz w:val="24"/>
        </w:rPr>
        <w:t>升级</w:t>
      </w:r>
    </w:p>
    <w:p w14:paraId="034F657F" w14:textId="77777777" w:rsidR="001817FF" w:rsidRPr="00351611" w:rsidRDefault="001817FF" w:rsidP="001817FF">
      <w:pPr>
        <w:spacing w:line="360" w:lineRule="auto"/>
        <w:ind w:firstLineChars="200" w:firstLine="480"/>
        <w:jc w:val="left"/>
        <w:rPr>
          <w:rFonts w:ascii="仿宋" w:eastAsia="仿宋" w:hAnsi="仿宋"/>
          <w:color w:val="000000" w:themeColor="text1"/>
          <w:kern w:val="0"/>
          <w:sz w:val="24"/>
        </w:rPr>
      </w:pPr>
      <w:r w:rsidRPr="00351611">
        <w:rPr>
          <w:rFonts w:ascii="仿宋" w:eastAsia="仿宋" w:hAnsi="仿宋" w:hint="eastAsia"/>
          <w:color w:val="000000" w:themeColor="text1"/>
          <w:kern w:val="0"/>
          <w:sz w:val="24"/>
        </w:rPr>
        <w:t>参考杭州市公共区域视频安全建设标准，结合区公安视频专网实际情况，下图为本次区视频专网网络安全规划设计架构图，如下图所示：</w:t>
      </w:r>
    </w:p>
    <w:p w14:paraId="17F575FB" w14:textId="77777777" w:rsidR="001817FF" w:rsidRPr="00351611" w:rsidRDefault="001817FF" w:rsidP="001817FF">
      <w:pPr>
        <w:spacing w:line="360" w:lineRule="auto"/>
        <w:jc w:val="center"/>
        <w:rPr>
          <w:rFonts w:ascii="仿宋" w:eastAsia="仿宋" w:hAnsi="仿宋"/>
          <w:bCs/>
          <w:color w:val="000000" w:themeColor="text1"/>
          <w:kern w:val="44"/>
          <w:sz w:val="24"/>
          <w:szCs w:val="44"/>
        </w:rPr>
      </w:pPr>
      <w:r w:rsidRPr="00351611">
        <w:rPr>
          <w:rFonts w:ascii="仿宋" w:eastAsia="仿宋" w:hAnsi="仿宋"/>
          <w:bCs/>
          <w:color w:val="000000" w:themeColor="text1"/>
          <w:kern w:val="44"/>
          <w:sz w:val="24"/>
          <w:szCs w:val="44"/>
        </w:rPr>
        <w:object w:dxaOrig="13350" w:dyaOrig="8412" w14:anchorId="2E6EEBF5">
          <v:shape id="Object 3" o:spid="_x0000_i1026" type="#_x0000_t75" style="width:415.5pt;height:261pt;mso-wrap-style:square;mso-position-horizontal-relative:page;mso-position-vertical-relative:page" o:ole="">
            <v:imagedata r:id="rId19" o:title=""/>
          </v:shape>
          <o:OLEObject Type="Embed" ProgID="Visio.Drawing.15" ShapeID="Object 3" DrawAspect="Content" ObjectID="_1745733043" r:id="rId20"/>
        </w:object>
      </w:r>
    </w:p>
    <w:p w14:paraId="3EBBE48B" w14:textId="77777777" w:rsidR="001817FF" w:rsidRPr="001B5245" w:rsidRDefault="001817FF" w:rsidP="001817FF">
      <w:pPr>
        <w:spacing w:line="360" w:lineRule="auto"/>
        <w:ind w:firstLineChars="200" w:firstLine="480"/>
        <w:jc w:val="left"/>
        <w:rPr>
          <w:rFonts w:ascii="仿宋" w:eastAsia="仿宋" w:hAnsi="仿宋"/>
          <w:color w:val="000000" w:themeColor="text1"/>
          <w:kern w:val="0"/>
          <w:sz w:val="24"/>
        </w:rPr>
      </w:pPr>
      <w:r w:rsidRPr="001B5245">
        <w:rPr>
          <w:rFonts w:ascii="仿宋" w:eastAsia="仿宋" w:hAnsi="仿宋" w:hint="eastAsia"/>
          <w:color w:val="000000" w:themeColor="text1"/>
          <w:kern w:val="0"/>
          <w:sz w:val="24"/>
        </w:rPr>
        <w:t>本次的整改方案主要内容为：</w:t>
      </w:r>
    </w:p>
    <w:p w14:paraId="493B887B" w14:textId="77777777" w:rsidR="004022B1" w:rsidRDefault="001817FF" w:rsidP="004A32A1">
      <w:pPr>
        <w:spacing w:line="360" w:lineRule="auto"/>
        <w:jc w:val="left"/>
        <w:rPr>
          <w:rFonts w:ascii="仿宋" w:eastAsia="仿宋" w:hAnsi="仿宋"/>
          <w:color w:val="000000" w:themeColor="text1"/>
          <w:kern w:val="0"/>
          <w:sz w:val="24"/>
        </w:rPr>
      </w:pPr>
      <w:r w:rsidRPr="001B5245">
        <w:rPr>
          <w:rFonts w:ascii="仿宋" w:eastAsia="仿宋" w:hAnsi="仿宋"/>
          <w:color w:val="000000" w:themeColor="text1"/>
          <w:kern w:val="0"/>
          <w:sz w:val="24"/>
        </w:rPr>
        <w:tab/>
        <w:t>替换原有与公安网的边界系统，更新为设备性能更高的边界设备</w:t>
      </w:r>
      <w:r w:rsidRPr="001B5245">
        <w:rPr>
          <w:rFonts w:ascii="仿宋" w:eastAsia="仿宋" w:hAnsi="仿宋" w:hint="eastAsia"/>
          <w:color w:val="000000" w:themeColor="text1"/>
          <w:kern w:val="0"/>
          <w:sz w:val="24"/>
        </w:rPr>
        <w:t>；</w:t>
      </w:r>
      <w:r w:rsidRPr="001B5245">
        <w:rPr>
          <w:rFonts w:ascii="仿宋" w:eastAsia="仿宋" w:hAnsi="仿宋"/>
          <w:color w:val="000000" w:themeColor="text1"/>
          <w:kern w:val="0"/>
          <w:sz w:val="24"/>
        </w:rPr>
        <w:t>增加视频网关或调整社会面汇聚网络，使得设备面接入设备满足《杭州市公共区域视频安全建设标准（征求意见稿）》横向边界技术要求中的设备准入控制</w:t>
      </w:r>
      <w:r w:rsidRPr="001B5245">
        <w:rPr>
          <w:rFonts w:ascii="仿宋" w:eastAsia="仿宋" w:hAnsi="仿宋" w:hint="eastAsia"/>
          <w:color w:val="000000" w:themeColor="text1"/>
          <w:kern w:val="0"/>
          <w:sz w:val="24"/>
        </w:rPr>
        <w:t>；</w:t>
      </w:r>
      <w:r w:rsidRPr="001B5245">
        <w:rPr>
          <w:rFonts w:ascii="仿宋" w:eastAsia="仿宋" w:hAnsi="仿宋"/>
          <w:color w:val="000000" w:themeColor="text1"/>
          <w:kern w:val="0"/>
          <w:sz w:val="24"/>
        </w:rPr>
        <w:t>增加淳安县与市局之间的防火墙设备，满足《杭州市公共区域视频安全建设标准（征求意见稿）》纵向防护区技术要求</w:t>
      </w:r>
      <w:r w:rsidRPr="001B5245">
        <w:rPr>
          <w:rFonts w:ascii="仿宋" w:eastAsia="仿宋" w:hAnsi="仿宋" w:hint="eastAsia"/>
          <w:color w:val="000000" w:themeColor="text1"/>
          <w:kern w:val="0"/>
          <w:sz w:val="24"/>
        </w:rPr>
        <w:t>；对平台做</w:t>
      </w:r>
      <w:proofErr w:type="gramStart"/>
      <w:r w:rsidRPr="001B5245">
        <w:rPr>
          <w:rFonts w:ascii="仿宋" w:eastAsia="仿宋" w:hAnsi="仿宋" w:hint="eastAsia"/>
          <w:color w:val="000000" w:themeColor="text1"/>
          <w:kern w:val="0"/>
          <w:sz w:val="24"/>
        </w:rPr>
        <w:t>安全等保三级</w:t>
      </w:r>
      <w:proofErr w:type="gramEnd"/>
      <w:r w:rsidRPr="001B5245">
        <w:rPr>
          <w:rFonts w:ascii="仿宋" w:eastAsia="仿宋" w:hAnsi="仿宋" w:hint="eastAsia"/>
          <w:color w:val="000000" w:themeColor="text1"/>
          <w:kern w:val="0"/>
          <w:sz w:val="24"/>
        </w:rPr>
        <w:t>测评</w:t>
      </w:r>
      <w:r w:rsidRPr="001B5245">
        <w:rPr>
          <w:rFonts w:ascii="仿宋" w:eastAsia="仿宋" w:hAnsi="仿宋"/>
          <w:color w:val="000000" w:themeColor="text1"/>
          <w:kern w:val="0"/>
          <w:sz w:val="24"/>
        </w:rPr>
        <w:t>。</w:t>
      </w:r>
      <w:bookmarkStart w:id="36" w:name="_Toc123917496"/>
    </w:p>
    <w:p w14:paraId="0BEFA450" w14:textId="77777777" w:rsidR="001817FF" w:rsidRPr="00351611" w:rsidRDefault="001817FF" w:rsidP="004A32A1">
      <w:pPr>
        <w:spacing w:line="360" w:lineRule="auto"/>
        <w:jc w:val="left"/>
        <w:rPr>
          <w:rFonts w:ascii="仿宋" w:eastAsia="仿宋" w:hAnsi="仿宋"/>
          <w:color w:val="000000" w:themeColor="text1"/>
        </w:rPr>
      </w:pPr>
      <w:r w:rsidRPr="001B5245">
        <w:rPr>
          <w:rFonts w:ascii="仿宋" w:eastAsia="仿宋" w:hAnsi="仿宋" w:hint="eastAsia"/>
          <w:color w:val="000000" w:themeColor="text1"/>
          <w:sz w:val="24"/>
        </w:rPr>
        <w:t>项目清</w:t>
      </w:r>
      <w:r w:rsidRPr="00351611">
        <w:rPr>
          <w:rFonts w:ascii="仿宋" w:eastAsia="仿宋" w:hAnsi="仿宋" w:hint="eastAsia"/>
          <w:color w:val="000000" w:themeColor="text1"/>
        </w:rPr>
        <w:t>单</w:t>
      </w:r>
      <w:r w:rsidR="004022B1">
        <w:rPr>
          <w:rFonts w:ascii="仿宋" w:eastAsia="仿宋" w:hAnsi="仿宋" w:hint="eastAsia"/>
          <w:color w:val="000000" w:themeColor="text1"/>
        </w:rPr>
        <w:t>：</w:t>
      </w:r>
    </w:p>
    <w:tbl>
      <w:tblPr>
        <w:tblW w:w="9356" w:type="dxa"/>
        <w:tblInd w:w="-289" w:type="dxa"/>
        <w:tblLayout w:type="fixed"/>
        <w:tblLook w:val="0000" w:firstRow="0" w:lastRow="0" w:firstColumn="0" w:lastColumn="0" w:noHBand="0" w:noVBand="0"/>
      </w:tblPr>
      <w:tblGrid>
        <w:gridCol w:w="710"/>
        <w:gridCol w:w="850"/>
        <w:gridCol w:w="5528"/>
        <w:gridCol w:w="709"/>
        <w:gridCol w:w="851"/>
        <w:gridCol w:w="708"/>
      </w:tblGrid>
      <w:tr w:rsidR="00351611" w:rsidRPr="001B5245" w14:paraId="3BD573E3" w14:textId="77777777" w:rsidTr="00A44B2A">
        <w:trPr>
          <w:trHeight w:val="440"/>
        </w:trPr>
        <w:tc>
          <w:tcPr>
            <w:tcW w:w="710" w:type="dxa"/>
            <w:tcBorders>
              <w:top w:val="single" w:sz="4" w:space="0" w:color="000000"/>
              <w:left w:val="single" w:sz="4" w:space="0" w:color="000000"/>
              <w:bottom w:val="single" w:sz="4" w:space="0" w:color="000000"/>
              <w:right w:val="single" w:sz="4" w:space="0" w:color="000000"/>
            </w:tcBorders>
            <w:vAlign w:val="center"/>
          </w:tcPr>
          <w:p w14:paraId="037F4B70"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lastRenderedPageBreak/>
              <w:t>序号</w:t>
            </w:r>
          </w:p>
        </w:tc>
        <w:tc>
          <w:tcPr>
            <w:tcW w:w="850" w:type="dxa"/>
            <w:tcBorders>
              <w:top w:val="single" w:sz="4" w:space="0" w:color="000000"/>
              <w:left w:val="single" w:sz="4" w:space="0" w:color="000000"/>
              <w:bottom w:val="single" w:sz="4" w:space="0" w:color="000000"/>
              <w:right w:val="single" w:sz="4" w:space="0" w:color="000000"/>
            </w:tcBorders>
            <w:vAlign w:val="center"/>
          </w:tcPr>
          <w:p w14:paraId="457DA7E8"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产品名称</w:t>
            </w:r>
          </w:p>
        </w:tc>
        <w:tc>
          <w:tcPr>
            <w:tcW w:w="5528" w:type="dxa"/>
            <w:tcBorders>
              <w:top w:val="single" w:sz="4" w:space="0" w:color="000000"/>
              <w:left w:val="single" w:sz="4" w:space="0" w:color="000000"/>
              <w:bottom w:val="single" w:sz="4" w:space="0" w:color="000000"/>
              <w:right w:val="single" w:sz="4" w:space="0" w:color="000000"/>
            </w:tcBorders>
            <w:vAlign w:val="center"/>
          </w:tcPr>
          <w:p w14:paraId="009F4D2C"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技术规格</w:t>
            </w:r>
          </w:p>
        </w:tc>
        <w:tc>
          <w:tcPr>
            <w:tcW w:w="709" w:type="dxa"/>
            <w:tcBorders>
              <w:top w:val="single" w:sz="4" w:space="0" w:color="000000"/>
              <w:left w:val="single" w:sz="4" w:space="0" w:color="000000"/>
              <w:bottom w:val="single" w:sz="4" w:space="0" w:color="000000"/>
              <w:right w:val="single" w:sz="4" w:space="0" w:color="000000"/>
            </w:tcBorders>
            <w:vAlign w:val="center"/>
          </w:tcPr>
          <w:p w14:paraId="7A6034F2"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单位</w:t>
            </w:r>
          </w:p>
        </w:tc>
        <w:tc>
          <w:tcPr>
            <w:tcW w:w="851" w:type="dxa"/>
            <w:tcBorders>
              <w:top w:val="single" w:sz="4" w:space="0" w:color="000000"/>
              <w:left w:val="single" w:sz="4" w:space="0" w:color="000000"/>
              <w:bottom w:val="single" w:sz="4" w:space="0" w:color="000000"/>
              <w:right w:val="single" w:sz="4" w:space="0" w:color="000000"/>
            </w:tcBorders>
            <w:vAlign w:val="center"/>
          </w:tcPr>
          <w:p w14:paraId="57DC2F4F"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数量</w:t>
            </w:r>
          </w:p>
        </w:tc>
        <w:tc>
          <w:tcPr>
            <w:tcW w:w="708" w:type="dxa"/>
            <w:tcBorders>
              <w:top w:val="single" w:sz="4" w:space="0" w:color="000000"/>
              <w:left w:val="single" w:sz="4" w:space="0" w:color="000000"/>
              <w:bottom w:val="single" w:sz="4" w:space="0" w:color="000000"/>
              <w:right w:val="single" w:sz="4" w:space="0" w:color="000000"/>
            </w:tcBorders>
            <w:vAlign w:val="center"/>
          </w:tcPr>
          <w:p w14:paraId="350FD7C5"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备注</w:t>
            </w:r>
          </w:p>
        </w:tc>
      </w:tr>
      <w:tr w:rsidR="00351611" w:rsidRPr="001B5245" w14:paraId="7CE58BA0" w14:textId="77777777" w:rsidTr="00A44B2A">
        <w:trPr>
          <w:trHeight w:val="440"/>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CBA4B5"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7A740B"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视频图像处理单元</w:t>
            </w:r>
          </w:p>
        </w:tc>
        <w:tc>
          <w:tcPr>
            <w:tcW w:w="55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C29DFD" w14:textId="77777777" w:rsidR="001817FF" w:rsidRPr="001B5245" w:rsidRDefault="001817FF" w:rsidP="001817FF">
            <w:pPr>
              <w:widowControl/>
              <w:jc w:val="left"/>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视频图像处理单元</w:t>
            </w:r>
            <w:r w:rsidRPr="001B5245">
              <w:rPr>
                <w:rFonts w:ascii="仿宋" w:eastAsia="仿宋" w:hAnsi="仿宋" w:cs="等线" w:hint="eastAsia"/>
                <w:color w:val="000000" w:themeColor="text1"/>
                <w:kern w:val="0"/>
                <w:sz w:val="24"/>
              </w:rPr>
              <w:br/>
              <w:t>CPU：2颗处理器，核数≥10核，主频≥2.4GHz</w:t>
            </w:r>
            <w:r w:rsidRPr="001B5245">
              <w:rPr>
                <w:rFonts w:ascii="仿宋" w:eastAsia="仿宋" w:hAnsi="仿宋" w:cs="等线" w:hint="eastAsia"/>
                <w:color w:val="000000" w:themeColor="text1"/>
                <w:kern w:val="0"/>
                <w:sz w:val="24"/>
              </w:rPr>
              <w:br/>
              <w:t>内存：256G DDR4，16根内存插槽，最大支持扩展至2TB内存</w:t>
            </w:r>
            <w:r w:rsidRPr="001B5245">
              <w:rPr>
                <w:rFonts w:ascii="仿宋" w:eastAsia="仿宋" w:hAnsi="仿宋" w:cs="等线" w:hint="eastAsia"/>
                <w:color w:val="000000" w:themeColor="text1"/>
                <w:kern w:val="0"/>
                <w:sz w:val="24"/>
              </w:rPr>
              <w:br/>
              <w:t>硬盘：1块480G M.2 SSD硬盘，7块480G SSD硬盘, 4块2T 7.2K 3.5寸 SATA硬盘,</w:t>
            </w:r>
            <w:r w:rsidRPr="001B5245">
              <w:rPr>
                <w:rFonts w:ascii="仿宋" w:eastAsia="仿宋" w:hAnsi="仿宋" w:cs="等线" w:hint="eastAsia"/>
                <w:color w:val="000000" w:themeColor="text1"/>
                <w:kern w:val="0"/>
                <w:sz w:val="24"/>
              </w:rPr>
              <w:br/>
              <w:t>阵列卡：RAID_4G卡，支持RAID 0/1/5/6/10/50/60</w:t>
            </w:r>
            <w:r w:rsidRPr="001B5245">
              <w:rPr>
                <w:rFonts w:ascii="仿宋" w:eastAsia="仿宋" w:hAnsi="仿宋" w:cs="等线" w:hint="eastAsia"/>
                <w:color w:val="000000" w:themeColor="text1"/>
                <w:kern w:val="0"/>
                <w:sz w:val="24"/>
              </w:rPr>
              <w:br/>
              <w:t>PCIE扩展：最大可支持6个PCIE扩展插槽</w:t>
            </w:r>
            <w:r w:rsidRPr="001B5245">
              <w:rPr>
                <w:rFonts w:ascii="仿宋" w:eastAsia="仿宋" w:hAnsi="仿宋" w:cs="等线" w:hint="eastAsia"/>
                <w:color w:val="000000" w:themeColor="text1"/>
                <w:kern w:val="0"/>
                <w:sz w:val="24"/>
              </w:rPr>
              <w:br/>
              <w:t>网口：2个</w:t>
            </w:r>
            <w:proofErr w:type="gramStart"/>
            <w:r w:rsidRPr="001B5245">
              <w:rPr>
                <w:rFonts w:ascii="仿宋" w:eastAsia="仿宋" w:hAnsi="仿宋" w:cs="等线" w:hint="eastAsia"/>
                <w:color w:val="000000" w:themeColor="text1"/>
                <w:kern w:val="0"/>
                <w:sz w:val="24"/>
              </w:rPr>
              <w:t>千兆电口</w:t>
            </w:r>
            <w:proofErr w:type="gramEnd"/>
            <w:r w:rsidRPr="001B5245">
              <w:rPr>
                <w:rFonts w:ascii="仿宋" w:eastAsia="仿宋" w:hAnsi="仿宋" w:cs="等线" w:hint="eastAsia"/>
                <w:color w:val="000000" w:themeColor="text1"/>
                <w:kern w:val="0"/>
                <w:sz w:val="24"/>
              </w:rPr>
              <w:t>，2个</w:t>
            </w:r>
            <w:proofErr w:type="gramStart"/>
            <w:r w:rsidRPr="001B5245">
              <w:rPr>
                <w:rFonts w:ascii="仿宋" w:eastAsia="仿宋" w:hAnsi="仿宋" w:cs="等线" w:hint="eastAsia"/>
                <w:color w:val="000000" w:themeColor="text1"/>
                <w:kern w:val="0"/>
                <w:sz w:val="24"/>
              </w:rPr>
              <w:t>万兆光口</w:t>
            </w:r>
            <w:proofErr w:type="gramEnd"/>
            <w:r w:rsidRPr="001B5245">
              <w:rPr>
                <w:rFonts w:ascii="仿宋" w:eastAsia="仿宋" w:hAnsi="仿宋" w:cs="等线" w:hint="eastAsia"/>
                <w:color w:val="000000" w:themeColor="text1"/>
                <w:kern w:val="0"/>
                <w:sz w:val="24"/>
              </w:rPr>
              <w:br/>
              <w:t>其他接口：1个RJ45管理接口，后置2个USB 3.0接口，前置2个USB2.0接口，1个VGA接口</w:t>
            </w:r>
            <w:r w:rsidRPr="001B5245">
              <w:rPr>
                <w:rFonts w:ascii="仿宋" w:eastAsia="仿宋" w:hAnsi="仿宋" w:cs="等线" w:hint="eastAsia"/>
                <w:color w:val="000000" w:themeColor="text1"/>
                <w:kern w:val="0"/>
                <w:sz w:val="24"/>
              </w:rPr>
              <w:br/>
              <w:t>电源：</w:t>
            </w:r>
            <w:proofErr w:type="gramStart"/>
            <w:r w:rsidRPr="001B5245">
              <w:rPr>
                <w:rFonts w:ascii="仿宋" w:eastAsia="仿宋" w:hAnsi="仿宋" w:cs="等线" w:hint="eastAsia"/>
                <w:color w:val="000000" w:themeColor="text1"/>
                <w:kern w:val="0"/>
                <w:sz w:val="24"/>
              </w:rPr>
              <w:t>标配</w:t>
            </w:r>
            <w:proofErr w:type="gramEnd"/>
            <w:r w:rsidRPr="001B5245">
              <w:rPr>
                <w:rFonts w:ascii="仿宋" w:eastAsia="仿宋" w:hAnsi="仿宋" w:cs="等线" w:hint="eastAsia"/>
                <w:color w:val="000000" w:themeColor="text1"/>
                <w:kern w:val="0"/>
                <w:sz w:val="24"/>
              </w:rPr>
              <w:t>550W（1+1）</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33E480"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台</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D1EA6E"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5</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1B2EF7" w14:textId="77777777" w:rsidR="001817FF" w:rsidRPr="001B5245" w:rsidRDefault="001817FF" w:rsidP="001817FF">
            <w:pPr>
              <w:jc w:val="center"/>
              <w:rPr>
                <w:rFonts w:ascii="仿宋" w:eastAsia="仿宋" w:hAnsi="仿宋" w:cs="等线"/>
                <w:color w:val="000000" w:themeColor="text1"/>
                <w:sz w:val="24"/>
              </w:rPr>
            </w:pPr>
          </w:p>
        </w:tc>
      </w:tr>
      <w:tr w:rsidR="00351611" w:rsidRPr="001B5245" w14:paraId="07D1BC9D" w14:textId="77777777" w:rsidTr="00A44B2A">
        <w:trPr>
          <w:trHeight w:val="540"/>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2A676C"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CE5C19"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视频共享安全网关</w:t>
            </w:r>
          </w:p>
        </w:tc>
        <w:tc>
          <w:tcPr>
            <w:tcW w:w="55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AFF7F5" w14:textId="77777777" w:rsidR="001817FF" w:rsidRPr="001B5245" w:rsidRDefault="001817FF" w:rsidP="001817FF">
            <w:pPr>
              <w:widowControl/>
              <w:jc w:val="left"/>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视频水印安全：提供视频播放叠加显式/隐式水印功能，保证视频码流叠加水印不可擦除，视频外泄后便于用户进行溯源，维护用户视频版权；支持显示水印的展示模板配置，展示方式：自定义水印位置、水印字体、透明度、水印个数、水印颜色、旋转角度；水印内容：监控点名称、IP地址、域编码、域名称；服务对象：客户端、上级域、合作方、解码上墙；</w:t>
            </w:r>
            <w:r w:rsidRPr="001B5245">
              <w:rPr>
                <w:rFonts w:ascii="仿宋" w:eastAsia="仿宋" w:hAnsi="仿宋" w:cs="等线" w:hint="eastAsia"/>
                <w:color w:val="000000" w:themeColor="text1"/>
                <w:kern w:val="0"/>
                <w:sz w:val="24"/>
              </w:rPr>
              <w:br/>
              <w:t>支持对144路1080P@30fps4Mbps/288路720P@30fps2Mbps/288路D1@30fps1Mbps进行视频转码、叠加水印，支持对域名城、域编码、时间、本级IP、监控点名称进行水印叠加，支持水印自定义叠加；水印支持0~90°旋转，最大支持叠加10行，每行最大支持100个字符；</w:t>
            </w:r>
            <w:r w:rsidRPr="001B5245">
              <w:rPr>
                <w:rFonts w:ascii="仿宋" w:eastAsia="仿宋" w:hAnsi="仿宋" w:cs="等线" w:hint="eastAsia"/>
                <w:color w:val="000000" w:themeColor="text1"/>
                <w:kern w:val="0"/>
                <w:sz w:val="24"/>
              </w:rPr>
              <w:br/>
              <w:t>视频权限管控：提供用户、用户组、区域、监控点、客户端类型、对外开放账号、上级域平台、下级域平台</w:t>
            </w:r>
            <w:proofErr w:type="gramStart"/>
            <w:r w:rsidRPr="001B5245">
              <w:rPr>
                <w:rFonts w:ascii="仿宋" w:eastAsia="仿宋" w:hAnsi="仿宋" w:cs="等线" w:hint="eastAsia"/>
                <w:color w:val="000000" w:themeColor="text1"/>
                <w:kern w:val="0"/>
                <w:sz w:val="24"/>
              </w:rPr>
              <w:t>等对象</w:t>
            </w:r>
            <w:proofErr w:type="gramEnd"/>
            <w:r w:rsidRPr="001B5245">
              <w:rPr>
                <w:rFonts w:ascii="仿宋" w:eastAsia="仿宋" w:hAnsi="仿宋" w:cs="等线" w:hint="eastAsia"/>
                <w:color w:val="000000" w:themeColor="text1"/>
                <w:kern w:val="0"/>
                <w:sz w:val="24"/>
              </w:rPr>
              <w:t>操作实时预览、录像回放、录像下载、语音对讲、云</w:t>
            </w:r>
            <w:proofErr w:type="gramStart"/>
            <w:r w:rsidRPr="001B5245">
              <w:rPr>
                <w:rFonts w:ascii="仿宋" w:eastAsia="仿宋" w:hAnsi="仿宋" w:cs="等线" w:hint="eastAsia"/>
                <w:color w:val="000000" w:themeColor="text1"/>
                <w:kern w:val="0"/>
                <w:sz w:val="24"/>
              </w:rPr>
              <w:t>台控制</w:t>
            </w:r>
            <w:proofErr w:type="gramEnd"/>
            <w:r w:rsidRPr="001B5245">
              <w:rPr>
                <w:rFonts w:ascii="仿宋" w:eastAsia="仿宋" w:hAnsi="仿宋" w:cs="等线" w:hint="eastAsia"/>
                <w:color w:val="000000" w:themeColor="text1"/>
                <w:kern w:val="0"/>
                <w:sz w:val="24"/>
              </w:rPr>
              <w:t>的视频业务</w:t>
            </w:r>
            <w:proofErr w:type="gramStart"/>
            <w:r w:rsidRPr="001B5245">
              <w:rPr>
                <w:rFonts w:ascii="仿宋" w:eastAsia="仿宋" w:hAnsi="仿宋" w:cs="等线" w:hint="eastAsia"/>
                <w:color w:val="000000" w:themeColor="text1"/>
                <w:kern w:val="0"/>
                <w:sz w:val="24"/>
              </w:rPr>
              <w:t>进行取流路数</w:t>
            </w:r>
            <w:proofErr w:type="gramEnd"/>
            <w:r w:rsidRPr="001B5245">
              <w:rPr>
                <w:rFonts w:ascii="仿宋" w:eastAsia="仿宋" w:hAnsi="仿宋" w:cs="等线" w:hint="eastAsia"/>
                <w:color w:val="000000" w:themeColor="text1"/>
                <w:kern w:val="0"/>
                <w:sz w:val="24"/>
              </w:rPr>
              <w:t>、流量、时长、控制时长等变量进行调度控制，提升平台视频业务调度的灵活性；支持多种控制规则的灵活组合，可满足不同项目应用场景需求；</w:t>
            </w:r>
            <w:r w:rsidRPr="001B5245">
              <w:rPr>
                <w:rFonts w:ascii="仿宋" w:eastAsia="仿宋" w:hAnsi="仿宋" w:cs="等线" w:hint="eastAsia"/>
                <w:color w:val="000000" w:themeColor="text1"/>
                <w:kern w:val="0"/>
                <w:sz w:val="24"/>
              </w:rPr>
              <w:br/>
              <w:t>业务可视运维：提供Web可视化管理页面，实时呈现全景管控拓扑、管控实况和异常告警，让用户快速感知平台运行态势， 支持数据统计分析和数据详情查看，让用户轻松掌握平台业务用量；支持视频管控的实时监控链路的详情数据信息查询，能根据用户、IP、上下域平台、</w:t>
            </w:r>
            <w:proofErr w:type="gramStart"/>
            <w:r w:rsidRPr="001B5245">
              <w:rPr>
                <w:rFonts w:ascii="仿宋" w:eastAsia="仿宋" w:hAnsi="仿宋" w:cs="等线" w:hint="eastAsia"/>
                <w:color w:val="000000" w:themeColor="text1"/>
                <w:kern w:val="0"/>
                <w:sz w:val="24"/>
              </w:rPr>
              <w:t>取流端</w:t>
            </w:r>
            <w:proofErr w:type="gramEnd"/>
            <w:r w:rsidRPr="001B5245">
              <w:rPr>
                <w:rFonts w:ascii="仿宋" w:eastAsia="仿宋" w:hAnsi="仿宋" w:cs="等线" w:hint="eastAsia"/>
                <w:color w:val="000000" w:themeColor="text1"/>
                <w:kern w:val="0"/>
                <w:sz w:val="24"/>
              </w:rPr>
              <w:t>等进行过滤精准查询。</w:t>
            </w:r>
            <w:r w:rsidRPr="001B5245">
              <w:rPr>
                <w:rFonts w:ascii="仿宋" w:eastAsia="仿宋" w:hAnsi="仿宋" w:cs="等线" w:hint="eastAsia"/>
                <w:color w:val="000000" w:themeColor="text1"/>
                <w:kern w:val="0"/>
                <w:sz w:val="24"/>
              </w:rPr>
              <w:br/>
              <w:t>3.3GHz 4核 ；</w:t>
            </w:r>
            <w:r w:rsidRPr="001B5245">
              <w:rPr>
                <w:rFonts w:ascii="仿宋" w:eastAsia="仿宋" w:hAnsi="仿宋" w:cs="等线" w:hint="eastAsia"/>
                <w:color w:val="000000" w:themeColor="text1"/>
                <w:kern w:val="0"/>
                <w:sz w:val="24"/>
              </w:rPr>
              <w:br/>
              <w:t>水印模块：9个（144路1080p并发）；</w:t>
            </w:r>
            <w:r w:rsidRPr="001B5245">
              <w:rPr>
                <w:rFonts w:ascii="仿宋" w:eastAsia="仿宋" w:hAnsi="仿宋" w:cs="等线" w:hint="eastAsia"/>
                <w:color w:val="000000" w:themeColor="text1"/>
                <w:kern w:val="0"/>
                <w:sz w:val="24"/>
              </w:rPr>
              <w:br/>
            </w:r>
            <w:r w:rsidRPr="001B5245">
              <w:rPr>
                <w:rFonts w:ascii="仿宋" w:eastAsia="仿宋" w:hAnsi="仿宋" w:cs="等线" w:hint="eastAsia"/>
                <w:color w:val="000000" w:themeColor="text1"/>
                <w:kern w:val="0"/>
                <w:sz w:val="24"/>
              </w:rPr>
              <w:lastRenderedPageBreak/>
              <w:t>内存容量：32G；硬盘容量：256G SSD ；</w:t>
            </w:r>
            <w:r w:rsidRPr="001B5245">
              <w:rPr>
                <w:rFonts w:ascii="仿宋" w:eastAsia="仿宋" w:hAnsi="仿宋" w:cs="等线" w:hint="eastAsia"/>
                <w:color w:val="000000" w:themeColor="text1"/>
                <w:kern w:val="0"/>
                <w:sz w:val="24"/>
              </w:rPr>
              <w:br/>
              <w:t>网口：3个及以上10/100/1000M自</w:t>
            </w:r>
            <w:proofErr w:type="gramStart"/>
            <w:r w:rsidRPr="001B5245">
              <w:rPr>
                <w:rFonts w:ascii="仿宋" w:eastAsia="仿宋" w:hAnsi="仿宋" w:cs="等线" w:hint="eastAsia"/>
                <w:color w:val="000000" w:themeColor="text1"/>
                <w:kern w:val="0"/>
                <w:sz w:val="24"/>
              </w:rPr>
              <w:t>适应电口</w:t>
            </w:r>
            <w:proofErr w:type="gramEnd"/>
            <w:r w:rsidRPr="001B5245">
              <w:rPr>
                <w:rFonts w:ascii="仿宋" w:eastAsia="仿宋" w:hAnsi="仿宋" w:cs="等线" w:hint="eastAsia"/>
                <w:color w:val="000000" w:themeColor="text1"/>
                <w:kern w:val="0"/>
                <w:sz w:val="24"/>
              </w:rPr>
              <w:t xml:space="preserve"> ，2个及以上10/100/1000M自适应光口；</w:t>
            </w:r>
            <w:r w:rsidRPr="001B5245">
              <w:rPr>
                <w:rFonts w:ascii="仿宋" w:eastAsia="仿宋" w:hAnsi="仿宋" w:cs="等线" w:hint="eastAsia"/>
                <w:color w:val="000000" w:themeColor="text1"/>
                <w:kern w:val="0"/>
                <w:sz w:val="24"/>
              </w:rPr>
              <w:br/>
              <w:t>串行接口（数量*类型）：CONSOLE × 1  ；USB接口：USB 3.0 × 2</w:t>
            </w:r>
            <w:r w:rsidRPr="001B5245">
              <w:rPr>
                <w:rFonts w:ascii="仿宋" w:eastAsia="仿宋" w:hAnsi="仿宋" w:cs="等线" w:hint="eastAsia"/>
                <w:color w:val="000000" w:themeColor="text1"/>
                <w:kern w:val="0"/>
                <w:sz w:val="24"/>
              </w:rPr>
              <w:br/>
              <w:t>配置电源数量：2 ；功耗：≤200W。</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2C859C8"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lastRenderedPageBreak/>
              <w:t>台</w:t>
            </w:r>
          </w:p>
        </w:tc>
        <w:tc>
          <w:tcPr>
            <w:tcW w:w="851"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B291715"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72678121"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市局安全要求</w:t>
            </w:r>
          </w:p>
        </w:tc>
      </w:tr>
      <w:tr w:rsidR="00351611" w:rsidRPr="001B5245" w14:paraId="727B86A6" w14:textId="77777777" w:rsidTr="00A44B2A">
        <w:trPr>
          <w:trHeight w:val="440"/>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3D7CA0"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E2B256"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平台基础包</w:t>
            </w:r>
          </w:p>
        </w:tc>
        <w:tc>
          <w:tcPr>
            <w:tcW w:w="5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0472A" w14:textId="77777777" w:rsidR="001817FF" w:rsidRPr="001B5245" w:rsidRDefault="001817FF" w:rsidP="001817FF">
            <w:pPr>
              <w:widowControl/>
              <w:jc w:val="left"/>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提供计算资源、存储资源的统一接入管理与调度能力，智能分析任务的统一管理调度，提供资源编排能力。支持实时视频解析、在线录像解析、人脸分析、人体分析、车辆分析、行为分析等智能分析任务，实现视频图片中目标检测、建模、属性分析。</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6D965"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9EC7F0"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246930A2"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配合市局调度使用</w:t>
            </w:r>
          </w:p>
        </w:tc>
      </w:tr>
      <w:tr w:rsidR="00351611" w:rsidRPr="001B5245" w14:paraId="354B911F" w14:textId="77777777" w:rsidTr="00A44B2A">
        <w:trPr>
          <w:trHeight w:val="440"/>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E9794E"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4</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DF6780"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倍</w:t>
            </w:r>
            <w:proofErr w:type="gramStart"/>
            <w:r w:rsidRPr="001B5245">
              <w:rPr>
                <w:rFonts w:ascii="仿宋" w:eastAsia="仿宋" w:hAnsi="仿宋" w:cs="等线" w:hint="eastAsia"/>
                <w:color w:val="000000" w:themeColor="text1"/>
                <w:kern w:val="0"/>
                <w:sz w:val="24"/>
              </w:rPr>
              <w:t>速分析</w:t>
            </w:r>
            <w:proofErr w:type="gramEnd"/>
            <w:r w:rsidRPr="001B5245">
              <w:rPr>
                <w:rFonts w:ascii="仿宋" w:eastAsia="仿宋" w:hAnsi="仿宋" w:cs="等线" w:hint="eastAsia"/>
                <w:color w:val="000000" w:themeColor="text1"/>
                <w:kern w:val="0"/>
                <w:sz w:val="24"/>
              </w:rPr>
              <w:t>策略</w:t>
            </w:r>
          </w:p>
        </w:tc>
        <w:tc>
          <w:tcPr>
            <w:tcW w:w="55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925BE2" w14:textId="77777777" w:rsidR="001817FF" w:rsidRPr="001B5245" w:rsidRDefault="001817FF" w:rsidP="001817FF">
            <w:pPr>
              <w:widowControl/>
              <w:jc w:val="left"/>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附加值，历史、离线视频加速分析（例如10分钟视频需要2分钟分析完成）；</w:t>
            </w:r>
            <w:r w:rsidRPr="001B5245">
              <w:rPr>
                <w:rFonts w:ascii="仿宋" w:eastAsia="仿宋" w:hAnsi="仿宋" w:cs="等线" w:hint="eastAsia"/>
                <w:color w:val="000000" w:themeColor="text1"/>
                <w:kern w:val="0"/>
                <w:sz w:val="24"/>
              </w:rPr>
              <w:br/>
              <w:t>支持根据当前系统可用计算资源，自动调整历史视频、离线视频加速比，以便在资源充足时尽快分析出结果；支持设置离线、视频最大加速比或者最大使用芯片数量或者最大资源占用百分比；支持进行视频</w:t>
            </w:r>
            <w:proofErr w:type="gramStart"/>
            <w:r w:rsidRPr="001B5245">
              <w:rPr>
                <w:rFonts w:ascii="仿宋" w:eastAsia="仿宋" w:hAnsi="仿宋" w:cs="等线" w:hint="eastAsia"/>
                <w:color w:val="000000" w:themeColor="text1"/>
                <w:kern w:val="0"/>
                <w:sz w:val="24"/>
              </w:rPr>
              <w:t>倍速分析</w:t>
            </w:r>
            <w:proofErr w:type="gramEnd"/>
            <w:r w:rsidRPr="001B5245">
              <w:rPr>
                <w:rFonts w:ascii="仿宋" w:eastAsia="仿宋" w:hAnsi="仿宋" w:cs="等线" w:hint="eastAsia"/>
                <w:color w:val="000000" w:themeColor="text1"/>
                <w:kern w:val="0"/>
                <w:sz w:val="24"/>
              </w:rPr>
              <w:t>速度配置；支持</w:t>
            </w:r>
            <w:proofErr w:type="gramStart"/>
            <w:r w:rsidRPr="001B5245">
              <w:rPr>
                <w:rFonts w:ascii="仿宋" w:eastAsia="仿宋" w:hAnsi="仿宋" w:cs="等线" w:hint="eastAsia"/>
                <w:color w:val="000000" w:themeColor="text1"/>
                <w:kern w:val="0"/>
                <w:sz w:val="24"/>
              </w:rPr>
              <w:t>倍速分析</w:t>
            </w:r>
            <w:proofErr w:type="gramEnd"/>
            <w:r w:rsidRPr="001B5245">
              <w:rPr>
                <w:rFonts w:ascii="仿宋" w:eastAsia="仿宋" w:hAnsi="仿宋" w:cs="等线" w:hint="eastAsia"/>
                <w:color w:val="000000" w:themeColor="text1"/>
                <w:kern w:val="0"/>
                <w:sz w:val="24"/>
              </w:rPr>
              <w:t>任务的自应用配置。</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DBEAC1"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C9DF7A"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0A8F44B5"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配合市局调度使用</w:t>
            </w:r>
          </w:p>
        </w:tc>
      </w:tr>
      <w:tr w:rsidR="00351611" w:rsidRPr="001B5245" w14:paraId="4C7863D6" w14:textId="77777777" w:rsidTr="00A44B2A">
        <w:trPr>
          <w:trHeight w:val="440"/>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0B2309"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4BE2C4"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算法仓库</w:t>
            </w:r>
          </w:p>
        </w:tc>
        <w:tc>
          <w:tcPr>
            <w:tcW w:w="55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75284" w14:textId="77777777" w:rsidR="001817FF" w:rsidRPr="001B5245" w:rsidRDefault="001817FF" w:rsidP="001817FF">
            <w:pPr>
              <w:widowControl/>
              <w:jc w:val="left"/>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提供进行多种算法的仓库化管理服务，支持多节点集群管理，根据任务计划或指令进行多种智能分析算法的调度，自动化适配计算资源。</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57F92"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BFA46"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7A6D418B"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配合市局调度使用</w:t>
            </w:r>
          </w:p>
        </w:tc>
      </w:tr>
      <w:tr w:rsidR="00351611" w:rsidRPr="001B5245" w14:paraId="0DFC1021" w14:textId="77777777" w:rsidTr="00A44B2A">
        <w:trPr>
          <w:trHeight w:val="440"/>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9AE9C6"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6</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073362"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仓库级联</w:t>
            </w:r>
          </w:p>
        </w:tc>
        <w:tc>
          <w:tcPr>
            <w:tcW w:w="55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4B2A5F" w14:textId="77777777" w:rsidR="001817FF" w:rsidRPr="001B5245" w:rsidRDefault="001817FF" w:rsidP="001817FF">
            <w:pPr>
              <w:widowControl/>
              <w:jc w:val="left"/>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支持上下级算法模型仓库、多个仓库进行级联能力，通过仓库级联，支持算法从一个仓库同步到另一个仓库，实现算法分发与共享。</w:t>
            </w:r>
            <w:r w:rsidRPr="001B5245">
              <w:rPr>
                <w:rFonts w:ascii="仿宋" w:eastAsia="仿宋" w:hAnsi="仿宋" w:cs="等线" w:hint="eastAsia"/>
                <w:color w:val="000000" w:themeColor="text1"/>
                <w:kern w:val="0"/>
                <w:sz w:val="24"/>
              </w:rPr>
              <w:br/>
              <w:t>1.支持省市县三级仓库级联，省级仓库统一管理算法，并把算法分发到各下级仓库。</w:t>
            </w:r>
            <w:r w:rsidRPr="001B5245">
              <w:rPr>
                <w:rFonts w:ascii="仿宋" w:eastAsia="仿宋" w:hAnsi="仿宋" w:cs="等线" w:hint="eastAsia"/>
                <w:color w:val="000000" w:themeColor="text1"/>
                <w:kern w:val="0"/>
                <w:sz w:val="24"/>
              </w:rPr>
              <w:br/>
              <w:t>2.支持多个评级仓库级联，仓库之间彼此进行算法共享。</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A5240E"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64E0A4"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430ABCDC"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配合市局调度使用</w:t>
            </w:r>
          </w:p>
        </w:tc>
      </w:tr>
      <w:tr w:rsidR="00351611" w:rsidRPr="001B5245" w14:paraId="0C28DB67" w14:textId="77777777" w:rsidTr="00A44B2A">
        <w:trPr>
          <w:trHeight w:val="440"/>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036B0D"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7</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2E99E2"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弹性伸缩策略</w:t>
            </w:r>
          </w:p>
        </w:tc>
        <w:tc>
          <w:tcPr>
            <w:tcW w:w="552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6D22381" w14:textId="77777777" w:rsidR="001817FF" w:rsidRPr="001B5245" w:rsidRDefault="001817FF" w:rsidP="001817FF">
            <w:pPr>
              <w:widowControl/>
              <w:jc w:val="left"/>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提供不同时序</w:t>
            </w:r>
            <w:proofErr w:type="gramStart"/>
            <w:r w:rsidRPr="001B5245">
              <w:rPr>
                <w:rFonts w:ascii="仿宋" w:eastAsia="仿宋" w:hAnsi="仿宋" w:cs="等线" w:hint="eastAsia"/>
                <w:color w:val="000000" w:themeColor="text1"/>
                <w:kern w:val="0"/>
                <w:sz w:val="24"/>
              </w:rPr>
              <w:t>下算力</w:t>
            </w:r>
            <w:proofErr w:type="gramEnd"/>
            <w:r w:rsidRPr="001B5245">
              <w:rPr>
                <w:rFonts w:ascii="仿宋" w:eastAsia="仿宋" w:hAnsi="仿宋" w:cs="等线" w:hint="eastAsia"/>
                <w:color w:val="000000" w:themeColor="text1"/>
                <w:kern w:val="0"/>
                <w:sz w:val="24"/>
              </w:rPr>
              <w:t>、算法的动态自适应能力，支持弹性伸缩配置、包括图片算法和视频算法，支持弹性伸缩记录的展示；支持查看动态分配算法信息，支持修改动态分配的算法信息；支持设置每个算法的最大使用上限。</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A8F2BE"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75258F"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3B2EC42E" w14:textId="77777777" w:rsidR="001817FF" w:rsidRPr="001B5245" w:rsidRDefault="001817FF" w:rsidP="001817FF">
            <w:pPr>
              <w:jc w:val="center"/>
              <w:rPr>
                <w:rFonts w:ascii="仿宋" w:eastAsia="仿宋" w:hAnsi="仿宋" w:cs="等线"/>
                <w:color w:val="000000" w:themeColor="text1"/>
                <w:sz w:val="24"/>
              </w:rPr>
            </w:pPr>
          </w:p>
        </w:tc>
      </w:tr>
      <w:tr w:rsidR="00351611" w:rsidRPr="001B5245" w14:paraId="3DB9DCBC" w14:textId="77777777" w:rsidTr="00A44B2A">
        <w:trPr>
          <w:trHeight w:val="440"/>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75A4DC"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8</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42465E"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闲时调度策略</w:t>
            </w:r>
          </w:p>
        </w:tc>
        <w:tc>
          <w:tcPr>
            <w:tcW w:w="55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9251B4" w14:textId="77777777" w:rsidR="001817FF" w:rsidRPr="001B5245" w:rsidRDefault="001817FF" w:rsidP="001817FF">
            <w:pPr>
              <w:widowControl/>
              <w:jc w:val="left"/>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解析资源不充足，需要闲时分析，在赋能平台中算法编排时选择错峰分析。</w:t>
            </w:r>
            <w:r w:rsidRPr="001B5245">
              <w:rPr>
                <w:rFonts w:ascii="仿宋" w:eastAsia="仿宋" w:hAnsi="仿宋" w:cs="等线" w:hint="eastAsia"/>
                <w:color w:val="000000" w:themeColor="text1"/>
                <w:kern w:val="0"/>
                <w:sz w:val="24"/>
              </w:rPr>
              <w:br/>
              <w:t>解析资源不足时，支持一部分抓拍数据先入库，等资源空闲时，再取出来分析。</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5519CA"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CB4B72"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701A5849" w14:textId="77777777" w:rsidR="001817FF" w:rsidRPr="001B5245" w:rsidRDefault="001817FF" w:rsidP="001817FF">
            <w:pPr>
              <w:jc w:val="center"/>
              <w:rPr>
                <w:rFonts w:ascii="仿宋" w:eastAsia="仿宋" w:hAnsi="仿宋" w:cs="等线"/>
                <w:color w:val="000000" w:themeColor="text1"/>
                <w:sz w:val="24"/>
              </w:rPr>
            </w:pPr>
          </w:p>
        </w:tc>
      </w:tr>
      <w:tr w:rsidR="00351611" w:rsidRPr="001B5245" w14:paraId="57CCE7FC" w14:textId="77777777" w:rsidTr="00A44B2A">
        <w:trPr>
          <w:trHeight w:val="440"/>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55E7A6"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9</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A48C7E"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抓拍限流策略</w:t>
            </w:r>
          </w:p>
        </w:tc>
        <w:tc>
          <w:tcPr>
            <w:tcW w:w="552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3AE98AA" w14:textId="77777777" w:rsidR="001817FF" w:rsidRPr="001B5245" w:rsidRDefault="001817FF" w:rsidP="001817FF">
            <w:pPr>
              <w:widowControl/>
              <w:jc w:val="left"/>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基于用户现场环境带宽，限制调度分析占用的最大并发路数，调度自动通过限流策略，在抓拍周期范围内，计算出不超过并发路数的最快抓拍间隔或者满足视频分析占用的最大路数，尤其在级联点位分析时，优先选择。</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2371E5"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D54A9C"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6F9C3C94" w14:textId="77777777" w:rsidR="001817FF" w:rsidRPr="001B5245" w:rsidRDefault="001817FF" w:rsidP="001817FF">
            <w:pPr>
              <w:jc w:val="center"/>
              <w:rPr>
                <w:rFonts w:ascii="仿宋" w:eastAsia="仿宋" w:hAnsi="仿宋" w:cs="等线"/>
                <w:color w:val="000000" w:themeColor="text1"/>
                <w:sz w:val="24"/>
              </w:rPr>
            </w:pPr>
          </w:p>
        </w:tc>
      </w:tr>
      <w:tr w:rsidR="00351611" w:rsidRPr="001B5245" w14:paraId="2C888819" w14:textId="77777777" w:rsidTr="00A44B2A">
        <w:trPr>
          <w:trHeight w:val="440"/>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EC8FE0"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lastRenderedPageBreak/>
              <w:t>10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5882B5"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任务抢占策略</w:t>
            </w:r>
          </w:p>
        </w:tc>
        <w:tc>
          <w:tcPr>
            <w:tcW w:w="552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E9B16D2" w14:textId="77777777" w:rsidR="001817FF" w:rsidRPr="001B5245" w:rsidRDefault="001817FF" w:rsidP="001817FF">
            <w:pPr>
              <w:widowControl/>
              <w:jc w:val="left"/>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提供优先级和抢占策略，支持高优先级任务优先分析，实现紧急任务，重点任务的资源保障和及时处理。对于允许抢占的场景，支持高优先级任务</w:t>
            </w:r>
            <w:proofErr w:type="gramStart"/>
            <w:r w:rsidRPr="001B5245">
              <w:rPr>
                <w:rFonts w:ascii="仿宋" w:eastAsia="仿宋" w:hAnsi="仿宋" w:cs="等线" w:hint="eastAsia"/>
                <w:color w:val="000000" w:themeColor="text1"/>
                <w:kern w:val="0"/>
                <w:sz w:val="24"/>
              </w:rPr>
              <w:t>抢占低</w:t>
            </w:r>
            <w:proofErr w:type="gramEnd"/>
            <w:r w:rsidRPr="001B5245">
              <w:rPr>
                <w:rFonts w:ascii="仿宋" w:eastAsia="仿宋" w:hAnsi="仿宋" w:cs="等线" w:hint="eastAsia"/>
                <w:color w:val="000000" w:themeColor="text1"/>
                <w:kern w:val="0"/>
                <w:sz w:val="24"/>
              </w:rPr>
              <w:t>优先级任务执行。</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C7518E"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907135"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3353AFB5" w14:textId="77777777" w:rsidR="001817FF" w:rsidRPr="001B5245" w:rsidRDefault="001817FF" w:rsidP="001817FF">
            <w:pPr>
              <w:jc w:val="center"/>
              <w:rPr>
                <w:rFonts w:ascii="仿宋" w:eastAsia="仿宋" w:hAnsi="仿宋" w:cs="等线"/>
                <w:color w:val="000000" w:themeColor="text1"/>
                <w:sz w:val="24"/>
              </w:rPr>
            </w:pPr>
          </w:p>
        </w:tc>
      </w:tr>
      <w:tr w:rsidR="00351611" w:rsidRPr="001B5245" w14:paraId="30DFD63B" w14:textId="77777777" w:rsidTr="00A44B2A">
        <w:trPr>
          <w:trHeight w:val="440"/>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D9FCA7"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BE56C8"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智能配额策略</w:t>
            </w:r>
          </w:p>
        </w:tc>
        <w:tc>
          <w:tcPr>
            <w:tcW w:w="5528"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E13EE68" w14:textId="77777777" w:rsidR="001817FF" w:rsidRPr="001B5245" w:rsidRDefault="001817FF" w:rsidP="001817FF">
            <w:pPr>
              <w:widowControl/>
              <w:jc w:val="left"/>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提供限定某个算法最大使用计算资源的能力，在最大范围内，可以自动弹性伸缩。即保障资源不会被某个任务全部占满，导致其他任务等待。支持按照组件名称/应用名称，租户配置资源使用额度，支持配置成效展示和删除限制；支持查看当前系统类配额信息</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ADC4A6"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5E0F57"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497F39F9" w14:textId="77777777" w:rsidR="001817FF" w:rsidRPr="001B5245" w:rsidRDefault="001817FF" w:rsidP="001817FF">
            <w:pPr>
              <w:jc w:val="center"/>
              <w:rPr>
                <w:rFonts w:ascii="仿宋" w:eastAsia="仿宋" w:hAnsi="仿宋" w:cs="等线"/>
                <w:color w:val="000000" w:themeColor="text1"/>
                <w:sz w:val="24"/>
              </w:rPr>
            </w:pPr>
          </w:p>
        </w:tc>
      </w:tr>
      <w:tr w:rsidR="00351611" w:rsidRPr="001B5245" w14:paraId="4D198726" w14:textId="77777777" w:rsidTr="00A44B2A">
        <w:trPr>
          <w:trHeight w:val="440"/>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2A67EF"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1EEC6"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运</w:t>
            </w:r>
            <w:proofErr w:type="gramStart"/>
            <w:r w:rsidRPr="001B5245">
              <w:rPr>
                <w:rFonts w:ascii="仿宋" w:eastAsia="仿宋" w:hAnsi="仿宋" w:cs="等线" w:hint="eastAsia"/>
                <w:color w:val="000000" w:themeColor="text1"/>
                <w:kern w:val="0"/>
                <w:sz w:val="24"/>
              </w:rPr>
              <w:t>维基础</w:t>
            </w:r>
            <w:proofErr w:type="gramEnd"/>
            <w:r w:rsidRPr="001B5245">
              <w:rPr>
                <w:rFonts w:ascii="仿宋" w:eastAsia="仿宋" w:hAnsi="仿宋" w:cs="等线" w:hint="eastAsia"/>
                <w:color w:val="000000" w:themeColor="text1"/>
                <w:kern w:val="0"/>
                <w:sz w:val="24"/>
              </w:rPr>
              <w:t>服务</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20F8D" w14:textId="77777777" w:rsidR="001817FF" w:rsidRPr="001B5245" w:rsidRDefault="001817FF" w:rsidP="001817FF">
            <w:pPr>
              <w:widowControl/>
              <w:jc w:val="left"/>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支持视频设备、it设备、存储设备、编解码设备、数据库等资源运行状态结果展现和基础配置功能</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B642C"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EBE8E"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2B112DDF" w14:textId="77777777" w:rsidR="001817FF" w:rsidRPr="001B5245" w:rsidRDefault="001817FF" w:rsidP="001817FF">
            <w:pPr>
              <w:jc w:val="center"/>
              <w:rPr>
                <w:rFonts w:ascii="仿宋" w:eastAsia="仿宋" w:hAnsi="仿宋" w:cs="等线"/>
                <w:color w:val="000000" w:themeColor="text1"/>
                <w:sz w:val="24"/>
              </w:rPr>
            </w:pPr>
          </w:p>
        </w:tc>
      </w:tr>
      <w:tr w:rsidR="00351611" w:rsidRPr="001B5245" w14:paraId="1432BA98" w14:textId="77777777" w:rsidTr="00A44B2A">
        <w:trPr>
          <w:trHeight w:val="440"/>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628D0D"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A1A2B"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视频设备运</w:t>
            </w:r>
            <w:proofErr w:type="gramStart"/>
            <w:r w:rsidRPr="001B5245">
              <w:rPr>
                <w:rFonts w:ascii="仿宋" w:eastAsia="仿宋" w:hAnsi="仿宋" w:cs="等线" w:hint="eastAsia"/>
                <w:color w:val="000000" w:themeColor="text1"/>
                <w:kern w:val="0"/>
                <w:sz w:val="24"/>
              </w:rPr>
              <w:t>维管理</w:t>
            </w:r>
            <w:proofErr w:type="gramEnd"/>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AB36B" w14:textId="77777777" w:rsidR="001817FF" w:rsidRPr="001B5245" w:rsidRDefault="001817FF" w:rsidP="001817FF">
            <w:pPr>
              <w:widowControl/>
              <w:jc w:val="left"/>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支持监控摄像机、编码设备、存储设备等</w:t>
            </w:r>
            <w:proofErr w:type="gramStart"/>
            <w:r w:rsidRPr="001B5245">
              <w:rPr>
                <w:rFonts w:ascii="仿宋" w:eastAsia="仿宋" w:hAnsi="仿宋" w:cs="等线" w:hint="eastAsia"/>
                <w:color w:val="000000" w:themeColor="text1"/>
                <w:kern w:val="0"/>
                <w:sz w:val="24"/>
              </w:rPr>
              <w:t>物联设备</w:t>
            </w:r>
            <w:proofErr w:type="gramEnd"/>
            <w:r w:rsidRPr="001B5245">
              <w:rPr>
                <w:rFonts w:ascii="仿宋" w:eastAsia="仿宋" w:hAnsi="仿宋" w:cs="等线" w:hint="eastAsia"/>
                <w:color w:val="000000" w:themeColor="text1"/>
                <w:kern w:val="0"/>
                <w:sz w:val="24"/>
              </w:rPr>
              <w:t>运行状态的采集功能，采集指标</w:t>
            </w:r>
            <w:proofErr w:type="gramStart"/>
            <w:r w:rsidRPr="001B5245">
              <w:rPr>
                <w:rFonts w:ascii="仿宋" w:eastAsia="仿宋" w:hAnsi="仿宋" w:cs="等线" w:hint="eastAsia"/>
                <w:color w:val="000000" w:themeColor="text1"/>
                <w:kern w:val="0"/>
                <w:sz w:val="24"/>
              </w:rPr>
              <w:t>项包括</w:t>
            </w:r>
            <w:proofErr w:type="gramEnd"/>
            <w:r w:rsidRPr="001B5245">
              <w:rPr>
                <w:rFonts w:ascii="仿宋" w:eastAsia="仿宋" w:hAnsi="仿宋" w:cs="等线" w:hint="eastAsia"/>
                <w:color w:val="000000" w:themeColor="text1"/>
                <w:kern w:val="0"/>
                <w:sz w:val="24"/>
              </w:rPr>
              <w:t>但不限于在线状态、录像情况、设备运行信息；支持设备使用情况、设备故障情况统计。</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1FADF"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路</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1FF2D"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20000</w:t>
            </w:r>
          </w:p>
        </w:tc>
        <w:tc>
          <w:tcPr>
            <w:tcW w:w="708" w:type="dxa"/>
            <w:tcBorders>
              <w:top w:val="single" w:sz="4" w:space="0" w:color="000000"/>
              <w:left w:val="single" w:sz="4" w:space="0" w:color="000000"/>
              <w:bottom w:val="single" w:sz="4" w:space="0" w:color="000000"/>
              <w:right w:val="single" w:sz="4" w:space="0" w:color="000000"/>
            </w:tcBorders>
            <w:vAlign w:val="center"/>
          </w:tcPr>
          <w:p w14:paraId="104723BD" w14:textId="77777777" w:rsidR="001817FF" w:rsidRPr="001B5245" w:rsidRDefault="001817FF" w:rsidP="001817FF">
            <w:pPr>
              <w:jc w:val="center"/>
              <w:rPr>
                <w:rFonts w:ascii="仿宋" w:eastAsia="仿宋" w:hAnsi="仿宋" w:cs="等线"/>
                <w:color w:val="000000" w:themeColor="text1"/>
                <w:sz w:val="24"/>
              </w:rPr>
            </w:pPr>
          </w:p>
        </w:tc>
      </w:tr>
      <w:tr w:rsidR="00351611" w:rsidRPr="001B5245" w14:paraId="35C501A8" w14:textId="77777777" w:rsidTr="00A44B2A">
        <w:trPr>
          <w:trHeight w:val="440"/>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2D0948"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A1038"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视频质量诊断管理</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D1CB9" w14:textId="77777777" w:rsidR="001817FF" w:rsidRPr="001B5245" w:rsidRDefault="001817FF" w:rsidP="001817FF">
            <w:pPr>
              <w:widowControl/>
              <w:jc w:val="left"/>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支持常见摄像机故障的分析、判断和报警功能，检测内容包括信号丢失、图像模糊、对比度、图像过亮、图像偏色、噪声干扰、条纹干扰、视频抖动、视频遮挡等14种常见摄像机故障；支持诊断结果统计</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399A8"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路</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AA191"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20000</w:t>
            </w:r>
          </w:p>
        </w:tc>
        <w:tc>
          <w:tcPr>
            <w:tcW w:w="708" w:type="dxa"/>
            <w:tcBorders>
              <w:top w:val="single" w:sz="4" w:space="0" w:color="000000"/>
              <w:left w:val="single" w:sz="4" w:space="0" w:color="000000"/>
              <w:bottom w:val="single" w:sz="4" w:space="0" w:color="000000"/>
              <w:right w:val="single" w:sz="4" w:space="0" w:color="000000"/>
            </w:tcBorders>
            <w:vAlign w:val="center"/>
          </w:tcPr>
          <w:p w14:paraId="5B2501DA" w14:textId="77777777" w:rsidR="001817FF" w:rsidRPr="001B5245" w:rsidRDefault="001817FF" w:rsidP="001817FF">
            <w:pPr>
              <w:jc w:val="center"/>
              <w:rPr>
                <w:rFonts w:ascii="仿宋" w:eastAsia="仿宋" w:hAnsi="仿宋" w:cs="等线"/>
                <w:color w:val="000000" w:themeColor="text1"/>
                <w:sz w:val="24"/>
              </w:rPr>
            </w:pPr>
          </w:p>
        </w:tc>
      </w:tr>
      <w:tr w:rsidR="00351611" w:rsidRPr="001B5245" w14:paraId="749F8946" w14:textId="77777777" w:rsidTr="00A44B2A">
        <w:trPr>
          <w:trHeight w:val="440"/>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DD4E5D"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438CE"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视频联网监测</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3E358" w14:textId="77777777" w:rsidR="001817FF" w:rsidRPr="001B5245" w:rsidRDefault="001817FF" w:rsidP="001817FF">
            <w:pPr>
              <w:widowControl/>
              <w:jc w:val="left"/>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支持大型联网场景下的视频联网运维，包括联网平台稳定性监控、视频调度详情查询、联网资源监控、联网操作记录查询，并提供统计报表</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57CC4"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034DB"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6608A49A" w14:textId="77777777" w:rsidR="001817FF" w:rsidRPr="001B5245" w:rsidRDefault="001817FF" w:rsidP="001817FF">
            <w:pPr>
              <w:jc w:val="center"/>
              <w:rPr>
                <w:rFonts w:ascii="仿宋" w:eastAsia="仿宋" w:hAnsi="仿宋" w:cs="等线"/>
                <w:color w:val="000000" w:themeColor="text1"/>
                <w:sz w:val="24"/>
              </w:rPr>
            </w:pPr>
          </w:p>
        </w:tc>
      </w:tr>
      <w:tr w:rsidR="00351611" w:rsidRPr="001B5245" w14:paraId="231D4C2B" w14:textId="77777777" w:rsidTr="00A44B2A">
        <w:trPr>
          <w:trHeight w:val="440"/>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6240C3"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B35E7"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IT设备运</w:t>
            </w:r>
            <w:proofErr w:type="gramStart"/>
            <w:r w:rsidRPr="001B5245">
              <w:rPr>
                <w:rFonts w:ascii="仿宋" w:eastAsia="仿宋" w:hAnsi="仿宋" w:cs="等线" w:hint="eastAsia"/>
                <w:color w:val="000000" w:themeColor="text1"/>
                <w:kern w:val="0"/>
                <w:sz w:val="24"/>
              </w:rPr>
              <w:t>维管理</w:t>
            </w:r>
            <w:proofErr w:type="gramEnd"/>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FE08B" w14:textId="77777777" w:rsidR="001817FF" w:rsidRPr="001B5245" w:rsidRDefault="001817FF" w:rsidP="001817FF">
            <w:pPr>
              <w:widowControl/>
              <w:jc w:val="left"/>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支持网络交换机、服务器、数据库、标准应用等通用IT设备运行情况的采集功能，采集内容包括：CPU、内存、磁盘、进程、上下行流量带宽占比、数据库表空间信息、标准应用协议响应情况等</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617A0" w14:textId="77777777" w:rsidR="001817FF" w:rsidRPr="001B5245" w:rsidRDefault="001817FF" w:rsidP="001817FF">
            <w:pPr>
              <w:widowControl/>
              <w:jc w:val="center"/>
              <w:textAlignment w:val="center"/>
              <w:rPr>
                <w:rFonts w:ascii="仿宋" w:eastAsia="仿宋" w:hAnsi="仿宋" w:cs="等线"/>
                <w:color w:val="000000" w:themeColor="text1"/>
                <w:sz w:val="24"/>
              </w:rPr>
            </w:pPr>
            <w:proofErr w:type="gramStart"/>
            <w:r w:rsidRPr="001B5245">
              <w:rPr>
                <w:rFonts w:ascii="仿宋" w:eastAsia="仿宋" w:hAnsi="仿宋" w:cs="等线" w:hint="eastAsia"/>
                <w:color w:val="000000" w:themeColor="text1"/>
                <w:kern w:val="0"/>
                <w:sz w:val="24"/>
              </w:rPr>
              <w:t>个</w:t>
            </w:r>
            <w:proofErr w:type="gramEnd"/>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53AE2"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403096FD" w14:textId="77777777" w:rsidR="001817FF" w:rsidRPr="001B5245" w:rsidRDefault="001817FF" w:rsidP="001817FF">
            <w:pPr>
              <w:jc w:val="center"/>
              <w:rPr>
                <w:rFonts w:ascii="仿宋" w:eastAsia="仿宋" w:hAnsi="仿宋" w:cs="等线"/>
                <w:color w:val="000000" w:themeColor="text1"/>
                <w:sz w:val="24"/>
              </w:rPr>
            </w:pPr>
          </w:p>
        </w:tc>
      </w:tr>
      <w:tr w:rsidR="00351611" w:rsidRPr="001B5245" w14:paraId="2423B678" w14:textId="77777777" w:rsidTr="00A44B2A">
        <w:trPr>
          <w:trHeight w:val="440"/>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FFC272"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36B6D"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视频基础信息考核</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D1089" w14:textId="77777777" w:rsidR="001817FF" w:rsidRPr="001B5245" w:rsidRDefault="001817FF" w:rsidP="001817FF">
            <w:pPr>
              <w:widowControl/>
              <w:jc w:val="left"/>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1、支持视频摄像机档案建档率监控信息展现及考核分析功能，包括未建档数、建档率、未建档点位明细。</w:t>
            </w:r>
            <w:r w:rsidRPr="001B5245">
              <w:rPr>
                <w:rFonts w:ascii="仿宋" w:eastAsia="仿宋" w:hAnsi="仿宋" w:cs="等线" w:hint="eastAsia"/>
                <w:color w:val="000000" w:themeColor="text1"/>
                <w:kern w:val="0"/>
                <w:sz w:val="24"/>
              </w:rPr>
              <w:br/>
              <w:t>2、支持视频摄像机档案合</w:t>
            </w:r>
            <w:proofErr w:type="gramStart"/>
            <w:r w:rsidRPr="001B5245">
              <w:rPr>
                <w:rFonts w:ascii="仿宋" w:eastAsia="仿宋" w:hAnsi="仿宋" w:cs="等线" w:hint="eastAsia"/>
                <w:color w:val="000000" w:themeColor="text1"/>
                <w:kern w:val="0"/>
                <w:sz w:val="24"/>
              </w:rPr>
              <w:t>规</w:t>
            </w:r>
            <w:proofErr w:type="gramEnd"/>
            <w:r w:rsidRPr="001B5245">
              <w:rPr>
                <w:rFonts w:ascii="仿宋" w:eastAsia="仿宋" w:hAnsi="仿宋" w:cs="等线" w:hint="eastAsia"/>
                <w:color w:val="000000" w:themeColor="text1"/>
                <w:kern w:val="0"/>
                <w:sz w:val="24"/>
              </w:rPr>
              <w:t>率监控信息展现及考核分析功能，包括档案合</w:t>
            </w:r>
            <w:proofErr w:type="gramStart"/>
            <w:r w:rsidRPr="001B5245">
              <w:rPr>
                <w:rFonts w:ascii="仿宋" w:eastAsia="仿宋" w:hAnsi="仿宋" w:cs="等线" w:hint="eastAsia"/>
                <w:color w:val="000000" w:themeColor="text1"/>
                <w:kern w:val="0"/>
                <w:sz w:val="24"/>
              </w:rPr>
              <w:t>规</w:t>
            </w:r>
            <w:proofErr w:type="gramEnd"/>
            <w:r w:rsidRPr="001B5245">
              <w:rPr>
                <w:rFonts w:ascii="仿宋" w:eastAsia="仿宋" w:hAnsi="仿宋" w:cs="等线" w:hint="eastAsia"/>
                <w:color w:val="000000" w:themeColor="text1"/>
                <w:kern w:val="0"/>
                <w:sz w:val="24"/>
              </w:rPr>
              <w:t>率、不合</w:t>
            </w:r>
            <w:proofErr w:type="gramStart"/>
            <w:r w:rsidRPr="001B5245">
              <w:rPr>
                <w:rFonts w:ascii="仿宋" w:eastAsia="仿宋" w:hAnsi="仿宋" w:cs="等线" w:hint="eastAsia"/>
                <w:color w:val="000000" w:themeColor="text1"/>
                <w:kern w:val="0"/>
                <w:sz w:val="24"/>
              </w:rPr>
              <w:t>规</w:t>
            </w:r>
            <w:proofErr w:type="gramEnd"/>
            <w:r w:rsidRPr="001B5245">
              <w:rPr>
                <w:rFonts w:ascii="仿宋" w:eastAsia="仿宋" w:hAnsi="仿宋" w:cs="等线" w:hint="eastAsia"/>
                <w:color w:val="000000" w:themeColor="text1"/>
                <w:kern w:val="0"/>
                <w:sz w:val="24"/>
              </w:rPr>
              <w:t>点位明细与原因。监控指标按照资产库档案标准检测。</w:t>
            </w:r>
            <w:r w:rsidRPr="001B5245">
              <w:rPr>
                <w:rFonts w:ascii="仿宋" w:eastAsia="仿宋" w:hAnsi="仿宋" w:cs="等线" w:hint="eastAsia"/>
                <w:color w:val="000000" w:themeColor="text1"/>
                <w:kern w:val="0"/>
                <w:sz w:val="24"/>
              </w:rPr>
              <w:br/>
              <w:t>3、支持视频摄像机全</w:t>
            </w:r>
            <w:proofErr w:type="gramStart"/>
            <w:r w:rsidRPr="001B5245">
              <w:rPr>
                <w:rFonts w:ascii="仿宋" w:eastAsia="仿宋" w:hAnsi="仿宋" w:cs="等线" w:hint="eastAsia"/>
                <w:color w:val="000000" w:themeColor="text1"/>
                <w:kern w:val="0"/>
                <w:sz w:val="24"/>
              </w:rPr>
              <w:t>量数量</w:t>
            </w:r>
            <w:proofErr w:type="gramEnd"/>
            <w:r w:rsidRPr="001B5245">
              <w:rPr>
                <w:rFonts w:ascii="仿宋" w:eastAsia="仿宋" w:hAnsi="仿宋" w:cs="等线" w:hint="eastAsia"/>
                <w:color w:val="000000" w:themeColor="text1"/>
                <w:kern w:val="0"/>
                <w:sz w:val="24"/>
              </w:rPr>
              <w:t>监控，展示各下级平台全量点位，是否达标，未达标分析。</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02CBD"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127C1"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5C1EC977" w14:textId="77777777" w:rsidR="001817FF" w:rsidRPr="001B5245" w:rsidRDefault="001817FF" w:rsidP="001817FF">
            <w:pPr>
              <w:jc w:val="center"/>
              <w:rPr>
                <w:rFonts w:ascii="仿宋" w:eastAsia="仿宋" w:hAnsi="仿宋" w:cs="等线"/>
                <w:color w:val="000000" w:themeColor="text1"/>
                <w:sz w:val="24"/>
              </w:rPr>
            </w:pPr>
          </w:p>
        </w:tc>
      </w:tr>
      <w:tr w:rsidR="00351611" w:rsidRPr="001B5245" w14:paraId="22651E6D" w14:textId="77777777" w:rsidTr="00A44B2A">
        <w:trPr>
          <w:trHeight w:val="440"/>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1BE413"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97583"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联网稳定性考核</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DD671" w14:textId="77777777" w:rsidR="001817FF" w:rsidRPr="001B5245" w:rsidRDefault="001817FF" w:rsidP="001817FF">
            <w:pPr>
              <w:widowControl/>
              <w:jc w:val="left"/>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支持联网平台稳定性监控信息展现及考核分析的功能，监控下级联网平台在线率、</w:t>
            </w:r>
            <w:proofErr w:type="gramStart"/>
            <w:r w:rsidRPr="001B5245">
              <w:rPr>
                <w:rFonts w:ascii="仿宋" w:eastAsia="仿宋" w:hAnsi="仿宋" w:cs="等线" w:hint="eastAsia"/>
                <w:color w:val="000000" w:themeColor="text1"/>
                <w:kern w:val="0"/>
                <w:sz w:val="24"/>
              </w:rPr>
              <w:t>离线总</w:t>
            </w:r>
            <w:proofErr w:type="gramEnd"/>
            <w:r w:rsidRPr="001B5245">
              <w:rPr>
                <w:rFonts w:ascii="仿宋" w:eastAsia="仿宋" w:hAnsi="仿宋" w:cs="等线" w:hint="eastAsia"/>
                <w:color w:val="000000" w:themeColor="text1"/>
                <w:kern w:val="0"/>
                <w:sz w:val="24"/>
              </w:rPr>
              <w:t>时长、离线明细。</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87B34"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B3EAE"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7D9042F1" w14:textId="77777777" w:rsidR="001817FF" w:rsidRPr="001B5245" w:rsidRDefault="001817FF" w:rsidP="001817FF">
            <w:pPr>
              <w:jc w:val="center"/>
              <w:rPr>
                <w:rFonts w:ascii="仿宋" w:eastAsia="仿宋" w:hAnsi="仿宋" w:cs="等线"/>
                <w:color w:val="000000" w:themeColor="text1"/>
                <w:sz w:val="24"/>
              </w:rPr>
            </w:pPr>
          </w:p>
        </w:tc>
      </w:tr>
      <w:tr w:rsidR="00351611" w:rsidRPr="001B5245" w14:paraId="4082CD65" w14:textId="77777777" w:rsidTr="00A44B2A">
        <w:trPr>
          <w:trHeight w:val="440"/>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4CED47"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780AD"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视频质量考核</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05C6B" w14:textId="77777777" w:rsidR="001817FF" w:rsidRPr="001B5245" w:rsidRDefault="001817FF" w:rsidP="001817FF">
            <w:pPr>
              <w:widowControl/>
              <w:jc w:val="left"/>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1、支持视频摄像机运行状态（在离线）考核，提供考核异常明细、异常原因。</w:t>
            </w:r>
            <w:r w:rsidRPr="001B5245">
              <w:rPr>
                <w:rFonts w:ascii="仿宋" w:eastAsia="仿宋" w:hAnsi="仿宋" w:cs="等线" w:hint="eastAsia"/>
                <w:color w:val="000000" w:themeColor="text1"/>
                <w:kern w:val="0"/>
                <w:sz w:val="24"/>
              </w:rPr>
              <w:br/>
              <w:t>2、支持视频摄像机OSD有、无考核，提供考核异常</w:t>
            </w:r>
            <w:r w:rsidRPr="001B5245">
              <w:rPr>
                <w:rFonts w:ascii="仿宋" w:eastAsia="仿宋" w:hAnsi="仿宋" w:cs="等线" w:hint="eastAsia"/>
                <w:color w:val="000000" w:themeColor="text1"/>
                <w:kern w:val="0"/>
                <w:sz w:val="24"/>
              </w:rPr>
              <w:lastRenderedPageBreak/>
              <w:t>明细、异常原因。</w:t>
            </w:r>
            <w:r w:rsidRPr="001B5245">
              <w:rPr>
                <w:rFonts w:ascii="仿宋" w:eastAsia="仿宋" w:hAnsi="仿宋" w:cs="等线" w:hint="eastAsia"/>
                <w:color w:val="000000" w:themeColor="text1"/>
                <w:kern w:val="0"/>
                <w:sz w:val="24"/>
              </w:rPr>
              <w:br/>
              <w:t>3、支持视频摄像机时钟考核，通过</w:t>
            </w:r>
            <w:proofErr w:type="gramStart"/>
            <w:r w:rsidRPr="001B5245">
              <w:rPr>
                <w:rFonts w:ascii="仿宋" w:eastAsia="仿宋" w:hAnsi="仿宋" w:cs="等线" w:hint="eastAsia"/>
                <w:color w:val="000000" w:themeColor="text1"/>
                <w:kern w:val="0"/>
                <w:sz w:val="24"/>
              </w:rPr>
              <w:t>取流截</w:t>
            </w:r>
            <w:proofErr w:type="gramEnd"/>
            <w:r w:rsidRPr="001B5245">
              <w:rPr>
                <w:rFonts w:ascii="仿宋" w:eastAsia="仿宋" w:hAnsi="仿宋" w:cs="等线" w:hint="eastAsia"/>
                <w:color w:val="000000" w:themeColor="text1"/>
                <w:kern w:val="0"/>
                <w:sz w:val="24"/>
              </w:rPr>
              <w:t>图，识别时钟文字与系统时间比较。提供考核异常明细、时钟偏差值。</w:t>
            </w:r>
            <w:r w:rsidRPr="001B5245">
              <w:rPr>
                <w:rFonts w:ascii="仿宋" w:eastAsia="仿宋" w:hAnsi="仿宋" w:cs="等线" w:hint="eastAsia"/>
                <w:color w:val="000000" w:themeColor="text1"/>
                <w:kern w:val="0"/>
                <w:sz w:val="24"/>
              </w:rPr>
              <w:br/>
              <w:t>4、支持视频摄像机录像考核，通过</w:t>
            </w:r>
            <w:proofErr w:type="gramStart"/>
            <w:r w:rsidRPr="001B5245">
              <w:rPr>
                <w:rFonts w:ascii="仿宋" w:eastAsia="仿宋" w:hAnsi="仿宋" w:cs="等线" w:hint="eastAsia"/>
                <w:color w:val="000000" w:themeColor="text1"/>
                <w:kern w:val="0"/>
                <w:sz w:val="24"/>
              </w:rPr>
              <w:t>录像取流进行</w:t>
            </w:r>
            <w:proofErr w:type="gramEnd"/>
            <w:r w:rsidRPr="001B5245">
              <w:rPr>
                <w:rFonts w:ascii="仿宋" w:eastAsia="仿宋" w:hAnsi="仿宋" w:cs="等线" w:hint="eastAsia"/>
                <w:color w:val="000000" w:themeColor="text1"/>
                <w:kern w:val="0"/>
                <w:sz w:val="24"/>
              </w:rPr>
              <w:t>考核。提供考核异常明细、时钟偏差值。</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63A1B"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lastRenderedPageBreak/>
              <w:t>套</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FF15B"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187AF7D8" w14:textId="77777777" w:rsidR="001817FF" w:rsidRPr="001B5245" w:rsidRDefault="001817FF" w:rsidP="001817FF">
            <w:pPr>
              <w:jc w:val="center"/>
              <w:rPr>
                <w:rFonts w:ascii="仿宋" w:eastAsia="仿宋" w:hAnsi="仿宋" w:cs="等线"/>
                <w:color w:val="000000" w:themeColor="text1"/>
                <w:sz w:val="24"/>
              </w:rPr>
            </w:pPr>
          </w:p>
        </w:tc>
      </w:tr>
      <w:tr w:rsidR="00351611" w:rsidRPr="001B5245" w14:paraId="05E8902B" w14:textId="77777777" w:rsidTr="00A44B2A">
        <w:trPr>
          <w:trHeight w:val="440"/>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0E70CF"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A9C3A"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视频考核预检</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82D9F" w14:textId="77777777" w:rsidR="001817FF" w:rsidRPr="001B5245" w:rsidRDefault="001817FF" w:rsidP="001817FF">
            <w:pPr>
              <w:widowControl/>
              <w:jc w:val="left"/>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根据公安部的考核要求、数据治理专项要求，对上推送摄像机设备点位质量、点位数量预检，包括档案基础信息、平台稳定性、设备数量、设备运行状态、时钟准确性、OSD标准准确性、录像状态进行预检，并支持查看明细。</w:t>
            </w:r>
            <w:r w:rsidRPr="001B5245">
              <w:rPr>
                <w:rFonts w:ascii="仿宋" w:eastAsia="仿宋" w:hAnsi="仿宋" w:cs="等线" w:hint="eastAsia"/>
                <w:color w:val="000000" w:themeColor="text1"/>
                <w:kern w:val="0"/>
                <w:sz w:val="24"/>
              </w:rPr>
              <w:br/>
              <w:t>2、支持按照是否建档、档案合</w:t>
            </w:r>
            <w:proofErr w:type="gramStart"/>
            <w:r w:rsidRPr="001B5245">
              <w:rPr>
                <w:rFonts w:ascii="仿宋" w:eastAsia="仿宋" w:hAnsi="仿宋" w:cs="等线" w:hint="eastAsia"/>
                <w:color w:val="000000" w:themeColor="text1"/>
                <w:kern w:val="0"/>
                <w:sz w:val="24"/>
              </w:rPr>
              <w:t>规</w:t>
            </w:r>
            <w:proofErr w:type="gramEnd"/>
            <w:r w:rsidRPr="001B5245">
              <w:rPr>
                <w:rFonts w:ascii="仿宋" w:eastAsia="仿宋" w:hAnsi="仿宋" w:cs="等线" w:hint="eastAsia"/>
                <w:color w:val="000000" w:themeColor="text1"/>
                <w:kern w:val="0"/>
                <w:sz w:val="24"/>
              </w:rPr>
              <w:t>、活跃率、数量质量完整筛选高质量人脸设备、车辆卡口设备。</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AEA5A"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D6461"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76A07D01" w14:textId="77777777" w:rsidR="001817FF" w:rsidRPr="001B5245" w:rsidRDefault="001817FF" w:rsidP="001817FF">
            <w:pPr>
              <w:jc w:val="center"/>
              <w:rPr>
                <w:rFonts w:ascii="仿宋" w:eastAsia="仿宋" w:hAnsi="仿宋" w:cs="等线"/>
                <w:color w:val="000000" w:themeColor="text1"/>
                <w:sz w:val="24"/>
              </w:rPr>
            </w:pPr>
          </w:p>
        </w:tc>
      </w:tr>
      <w:tr w:rsidR="00351611" w:rsidRPr="001B5245" w14:paraId="6F63DAD6" w14:textId="77777777" w:rsidTr="00A44B2A">
        <w:trPr>
          <w:trHeight w:val="440"/>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EF7E63"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21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081B9"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图库稳定性考核</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D3CF2" w14:textId="77777777" w:rsidR="001817FF" w:rsidRPr="001B5245" w:rsidRDefault="001817FF" w:rsidP="001817FF">
            <w:pPr>
              <w:widowControl/>
              <w:jc w:val="left"/>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支持图库稳定性监控信息展现及考核分析的功能，监控考核指标包括</w:t>
            </w:r>
            <w:proofErr w:type="gramStart"/>
            <w:r w:rsidRPr="001B5245">
              <w:rPr>
                <w:rFonts w:ascii="仿宋" w:eastAsia="仿宋" w:hAnsi="仿宋" w:cs="等线" w:hint="eastAsia"/>
                <w:color w:val="000000" w:themeColor="text1"/>
                <w:kern w:val="0"/>
                <w:sz w:val="24"/>
              </w:rPr>
              <w:t>以图搜图接口</w:t>
            </w:r>
            <w:proofErr w:type="gramEnd"/>
            <w:r w:rsidRPr="001B5245">
              <w:rPr>
                <w:rFonts w:ascii="仿宋" w:eastAsia="仿宋" w:hAnsi="仿宋" w:cs="等线" w:hint="eastAsia"/>
                <w:color w:val="000000" w:themeColor="text1"/>
                <w:kern w:val="0"/>
                <w:sz w:val="24"/>
              </w:rPr>
              <w:t>稳定性、批量查询人脸接口稳定性、批量查询车辆接口稳定性、下级视图库平台稳定性。</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7E63C"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848DD"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7790218B" w14:textId="77777777" w:rsidR="001817FF" w:rsidRPr="001B5245" w:rsidRDefault="001817FF" w:rsidP="001817FF">
            <w:pPr>
              <w:jc w:val="center"/>
              <w:rPr>
                <w:rFonts w:ascii="仿宋" w:eastAsia="仿宋" w:hAnsi="仿宋" w:cs="等线"/>
                <w:color w:val="000000" w:themeColor="text1"/>
                <w:sz w:val="24"/>
              </w:rPr>
            </w:pPr>
          </w:p>
        </w:tc>
      </w:tr>
      <w:tr w:rsidR="00351611" w:rsidRPr="001B5245" w14:paraId="584A09C5" w14:textId="77777777" w:rsidTr="00A44B2A">
        <w:trPr>
          <w:trHeight w:val="440"/>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CF41FF"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22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3B005"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抓拍设备数据质量考核</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4AE99" w14:textId="77777777" w:rsidR="001817FF" w:rsidRPr="001B5245" w:rsidRDefault="001817FF" w:rsidP="001817FF">
            <w:pPr>
              <w:widowControl/>
              <w:jc w:val="left"/>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1、支持抓拍设备（人脸+车辆）运行质量监控（在线状态）监控、考核，包括车辆设备活跃率、人脸设备活跃率、各下级平台活跃率、不活跃点位数量与明细。</w:t>
            </w:r>
            <w:r w:rsidRPr="001B5245">
              <w:rPr>
                <w:rFonts w:ascii="仿宋" w:eastAsia="仿宋" w:hAnsi="仿宋" w:cs="等线" w:hint="eastAsia"/>
                <w:color w:val="000000" w:themeColor="text1"/>
                <w:kern w:val="0"/>
                <w:sz w:val="24"/>
              </w:rPr>
              <w:br/>
              <w:t>2、支持人脸、车辆抓拍设备数量质量监控、考核分析，指标包括设备上报率、URL可用率。</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AE3F2"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795E0"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33DD9FD9" w14:textId="77777777" w:rsidR="001817FF" w:rsidRPr="001B5245" w:rsidRDefault="001817FF" w:rsidP="001817FF">
            <w:pPr>
              <w:jc w:val="center"/>
              <w:rPr>
                <w:rFonts w:ascii="仿宋" w:eastAsia="仿宋" w:hAnsi="仿宋" w:cs="等线"/>
                <w:color w:val="000000" w:themeColor="text1"/>
                <w:sz w:val="24"/>
              </w:rPr>
            </w:pPr>
          </w:p>
        </w:tc>
      </w:tr>
      <w:tr w:rsidR="00351611" w:rsidRPr="001B5245" w14:paraId="552CDA3F" w14:textId="77777777" w:rsidTr="00A44B2A">
        <w:trPr>
          <w:trHeight w:val="440"/>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659E6A"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23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B05CC"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数据考核预检</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A5347" w14:textId="77777777" w:rsidR="001817FF" w:rsidRPr="001B5245" w:rsidRDefault="001817FF" w:rsidP="001817FF">
            <w:pPr>
              <w:widowControl/>
              <w:jc w:val="left"/>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1、根据公安部的考核要求、数据治理专项要求，对上推送卡口设备点位质量、数据质量预检，包括档案基础信息、图库接口稳定性、卡口设备数量、卡口设备运行质量、卡口设备数据质量，并支持查看明细。</w:t>
            </w:r>
            <w:r w:rsidRPr="001B5245">
              <w:rPr>
                <w:rFonts w:ascii="仿宋" w:eastAsia="仿宋" w:hAnsi="仿宋" w:cs="等线" w:hint="eastAsia"/>
                <w:color w:val="000000" w:themeColor="text1"/>
                <w:kern w:val="0"/>
                <w:sz w:val="24"/>
              </w:rPr>
              <w:br/>
              <w:t>2、支持按照行政区划、是否建档、档案合</w:t>
            </w:r>
            <w:proofErr w:type="gramStart"/>
            <w:r w:rsidRPr="001B5245">
              <w:rPr>
                <w:rFonts w:ascii="仿宋" w:eastAsia="仿宋" w:hAnsi="仿宋" w:cs="等线" w:hint="eastAsia"/>
                <w:color w:val="000000" w:themeColor="text1"/>
                <w:kern w:val="0"/>
                <w:sz w:val="24"/>
              </w:rPr>
              <w:t>规</w:t>
            </w:r>
            <w:proofErr w:type="gramEnd"/>
            <w:r w:rsidRPr="001B5245">
              <w:rPr>
                <w:rFonts w:ascii="仿宋" w:eastAsia="仿宋" w:hAnsi="仿宋" w:cs="等线" w:hint="eastAsia"/>
                <w:color w:val="000000" w:themeColor="text1"/>
                <w:kern w:val="0"/>
                <w:sz w:val="24"/>
              </w:rPr>
              <w:t>、运行状态、OSD准确性、时钟准确性、录像完整性维度进行筛选点位。</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9A17B"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4F1F4"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24330AAA" w14:textId="77777777" w:rsidR="001817FF" w:rsidRPr="001B5245" w:rsidRDefault="001817FF" w:rsidP="001817FF">
            <w:pPr>
              <w:jc w:val="center"/>
              <w:rPr>
                <w:rFonts w:ascii="仿宋" w:eastAsia="仿宋" w:hAnsi="仿宋" w:cs="等线"/>
                <w:color w:val="000000" w:themeColor="text1"/>
                <w:sz w:val="24"/>
              </w:rPr>
            </w:pPr>
          </w:p>
        </w:tc>
      </w:tr>
      <w:tr w:rsidR="00351611" w:rsidRPr="001B5245" w14:paraId="7E90FD05" w14:textId="77777777" w:rsidTr="00A44B2A">
        <w:trPr>
          <w:trHeight w:val="440"/>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BD8F75"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24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55CE9"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资产库管理</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A3595" w14:textId="77777777" w:rsidR="001817FF" w:rsidRPr="001B5245" w:rsidRDefault="001817FF" w:rsidP="001817FF">
            <w:pPr>
              <w:widowControl/>
              <w:jc w:val="left"/>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1.支持批量导入、导出、删除设备的档案信息，并支持对导入的档案信息进行校验，并给出校验结果；</w:t>
            </w:r>
            <w:r w:rsidRPr="001B5245">
              <w:rPr>
                <w:rFonts w:ascii="仿宋" w:eastAsia="仿宋" w:hAnsi="仿宋" w:cs="等线" w:hint="eastAsia"/>
                <w:color w:val="000000" w:themeColor="text1"/>
                <w:kern w:val="0"/>
                <w:sz w:val="24"/>
              </w:rPr>
              <w:br/>
              <w:t>2.支持多</w:t>
            </w:r>
            <w:proofErr w:type="gramStart"/>
            <w:r w:rsidRPr="001B5245">
              <w:rPr>
                <w:rFonts w:ascii="仿宋" w:eastAsia="仿宋" w:hAnsi="仿宋" w:cs="等线" w:hint="eastAsia"/>
                <w:color w:val="000000" w:themeColor="text1"/>
                <w:kern w:val="0"/>
                <w:sz w:val="24"/>
              </w:rPr>
              <w:t>目设备</w:t>
            </w:r>
            <w:proofErr w:type="gramEnd"/>
            <w:r w:rsidRPr="001B5245">
              <w:rPr>
                <w:rFonts w:ascii="仿宋" w:eastAsia="仿宋" w:hAnsi="仿宋" w:cs="等线" w:hint="eastAsia"/>
                <w:color w:val="000000" w:themeColor="text1"/>
                <w:kern w:val="0"/>
                <w:sz w:val="24"/>
              </w:rPr>
              <w:t>报备，对报备为多</w:t>
            </w:r>
            <w:proofErr w:type="gramStart"/>
            <w:r w:rsidRPr="001B5245">
              <w:rPr>
                <w:rFonts w:ascii="仿宋" w:eastAsia="仿宋" w:hAnsi="仿宋" w:cs="等线" w:hint="eastAsia"/>
                <w:color w:val="000000" w:themeColor="text1"/>
                <w:kern w:val="0"/>
                <w:sz w:val="24"/>
              </w:rPr>
              <w:t>目设备</w:t>
            </w:r>
            <w:proofErr w:type="gramEnd"/>
            <w:r w:rsidRPr="001B5245">
              <w:rPr>
                <w:rFonts w:ascii="仿宋" w:eastAsia="仿宋" w:hAnsi="仿宋" w:cs="等线" w:hint="eastAsia"/>
                <w:color w:val="000000" w:themeColor="text1"/>
                <w:kern w:val="0"/>
                <w:sz w:val="24"/>
              </w:rPr>
              <w:t>的档案，不做MAC地址唯一性校验；</w:t>
            </w:r>
            <w:r w:rsidRPr="001B5245">
              <w:rPr>
                <w:rFonts w:ascii="仿宋" w:eastAsia="仿宋" w:hAnsi="仿宋" w:cs="等线" w:hint="eastAsia"/>
                <w:color w:val="000000" w:themeColor="text1"/>
                <w:kern w:val="0"/>
                <w:sz w:val="24"/>
              </w:rPr>
              <w:br/>
              <w:t>3.支持将填报准确的设备信息推送给上级平台，并展示设备的推送状态（已推送、未推送）；</w:t>
            </w:r>
            <w:r w:rsidRPr="001B5245">
              <w:rPr>
                <w:rFonts w:ascii="仿宋" w:eastAsia="仿宋" w:hAnsi="仿宋" w:cs="等线" w:hint="eastAsia"/>
                <w:color w:val="000000" w:themeColor="text1"/>
                <w:kern w:val="0"/>
                <w:sz w:val="24"/>
              </w:rPr>
              <w:br/>
              <w:t>4.支持上级向下级平台下发重点</w:t>
            </w:r>
            <w:proofErr w:type="gramStart"/>
            <w:r w:rsidRPr="001B5245">
              <w:rPr>
                <w:rFonts w:ascii="仿宋" w:eastAsia="仿宋" w:hAnsi="仿宋" w:cs="等线" w:hint="eastAsia"/>
                <w:color w:val="000000" w:themeColor="text1"/>
                <w:kern w:val="0"/>
                <w:sz w:val="24"/>
              </w:rPr>
              <w:t>点</w:t>
            </w:r>
            <w:proofErr w:type="gramEnd"/>
            <w:r w:rsidRPr="001B5245">
              <w:rPr>
                <w:rFonts w:ascii="仿宋" w:eastAsia="仿宋" w:hAnsi="仿宋" w:cs="等线" w:hint="eastAsia"/>
                <w:color w:val="000000" w:themeColor="text1"/>
                <w:kern w:val="0"/>
                <w:sz w:val="24"/>
              </w:rPr>
              <w:t>位目录以及下级向上级推送重点</w:t>
            </w:r>
            <w:proofErr w:type="gramStart"/>
            <w:r w:rsidRPr="001B5245">
              <w:rPr>
                <w:rFonts w:ascii="仿宋" w:eastAsia="仿宋" w:hAnsi="仿宋" w:cs="等线" w:hint="eastAsia"/>
                <w:color w:val="000000" w:themeColor="text1"/>
                <w:kern w:val="0"/>
                <w:sz w:val="24"/>
              </w:rPr>
              <w:t>点</w:t>
            </w:r>
            <w:proofErr w:type="gramEnd"/>
            <w:r w:rsidRPr="001B5245">
              <w:rPr>
                <w:rFonts w:ascii="仿宋" w:eastAsia="仿宋" w:hAnsi="仿宋" w:cs="等线" w:hint="eastAsia"/>
                <w:color w:val="000000" w:themeColor="text1"/>
                <w:kern w:val="0"/>
                <w:sz w:val="24"/>
              </w:rPr>
              <w:t>位目录；</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64DED"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84ACC"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0CAA5BD0" w14:textId="77777777" w:rsidR="001817FF" w:rsidRPr="001B5245" w:rsidRDefault="001817FF" w:rsidP="001817FF">
            <w:pPr>
              <w:jc w:val="center"/>
              <w:rPr>
                <w:rFonts w:ascii="仿宋" w:eastAsia="仿宋" w:hAnsi="仿宋" w:cs="等线"/>
                <w:color w:val="000000" w:themeColor="text1"/>
                <w:sz w:val="24"/>
              </w:rPr>
            </w:pPr>
          </w:p>
        </w:tc>
      </w:tr>
      <w:tr w:rsidR="00351611" w:rsidRPr="001B5245" w14:paraId="495468A9" w14:textId="77777777" w:rsidTr="00A44B2A">
        <w:trPr>
          <w:trHeight w:val="440"/>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47AD71"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58F02"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资产库监测</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C1A17" w14:textId="77777777" w:rsidR="001817FF" w:rsidRPr="001B5245" w:rsidRDefault="001817FF" w:rsidP="001817FF">
            <w:pPr>
              <w:widowControl/>
              <w:jc w:val="left"/>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1.支持监测本级汇聚的所有填报不准确的设备档案信息，并展示具体的异常原因，本级异常点位可直接进行编辑功能进行修改，下级异常点位可通过异常反馈的方式将异常原因下发给下级平台；</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1C072"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091F4"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220C34DB" w14:textId="77777777" w:rsidR="001817FF" w:rsidRPr="001B5245" w:rsidRDefault="001817FF" w:rsidP="001817FF">
            <w:pPr>
              <w:jc w:val="center"/>
              <w:rPr>
                <w:rFonts w:ascii="仿宋" w:eastAsia="仿宋" w:hAnsi="仿宋" w:cs="等线"/>
                <w:color w:val="000000" w:themeColor="text1"/>
                <w:sz w:val="24"/>
              </w:rPr>
            </w:pPr>
          </w:p>
        </w:tc>
      </w:tr>
      <w:tr w:rsidR="00351611" w:rsidRPr="001B5245" w14:paraId="68783187" w14:textId="77777777" w:rsidTr="00A44B2A">
        <w:trPr>
          <w:trHeight w:val="440"/>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3FF097"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lastRenderedPageBreak/>
              <w:t>26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D987D"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参数配置</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FBFC4" w14:textId="77777777" w:rsidR="001817FF" w:rsidRPr="001B5245" w:rsidRDefault="001817FF" w:rsidP="001817FF">
            <w:pPr>
              <w:widowControl/>
              <w:jc w:val="left"/>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1、面向各</w:t>
            </w:r>
            <w:proofErr w:type="gramStart"/>
            <w:r w:rsidRPr="001B5245">
              <w:rPr>
                <w:rFonts w:ascii="仿宋" w:eastAsia="仿宋" w:hAnsi="仿宋" w:cs="等线" w:hint="eastAsia"/>
                <w:color w:val="000000" w:themeColor="text1"/>
                <w:kern w:val="0"/>
                <w:sz w:val="24"/>
              </w:rPr>
              <w:t>类型物联设备</w:t>
            </w:r>
            <w:proofErr w:type="gramEnd"/>
            <w:r w:rsidRPr="001B5245">
              <w:rPr>
                <w:rFonts w:ascii="仿宋" w:eastAsia="仿宋" w:hAnsi="仿宋" w:cs="等线" w:hint="eastAsia"/>
                <w:color w:val="000000" w:themeColor="text1"/>
                <w:kern w:val="0"/>
                <w:sz w:val="24"/>
              </w:rPr>
              <w:t>，提供一站式配置、巡检、监测服务能力，内置各类符合业务使用场景的配置模板与方案，结合项目需求去实施设备参数值、关联设备、配置任务，最后将参数值批量化下发至设备，实现设备快速使能。同时基于已启用的配置方案自动生成检测标准与巡检任务，实现各类参数监测，发现设备参数实际值与期望值的异常偏差，并提供快速矫正手段；</w:t>
            </w:r>
            <w:r w:rsidRPr="001B5245">
              <w:rPr>
                <w:rFonts w:ascii="仿宋" w:eastAsia="仿宋" w:hAnsi="仿宋" w:cs="等线" w:hint="eastAsia"/>
                <w:color w:val="000000" w:themeColor="text1"/>
                <w:kern w:val="0"/>
                <w:sz w:val="24"/>
              </w:rPr>
              <w:br/>
              <w:t>2、支持视频图像标注、视频参数配置、NTP校时、电子罗盘方位角、云台守望模式、区域入侵配置，云台定时任务配置、经纬度配置和智能分析场景检测等功能配置；</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C7933"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套</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27FCF"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40ADD95A" w14:textId="77777777" w:rsidR="001817FF" w:rsidRPr="001B5245" w:rsidRDefault="001817FF" w:rsidP="001817FF">
            <w:pPr>
              <w:jc w:val="center"/>
              <w:rPr>
                <w:rFonts w:ascii="仿宋" w:eastAsia="仿宋" w:hAnsi="仿宋" w:cs="等线"/>
                <w:color w:val="000000" w:themeColor="text1"/>
                <w:sz w:val="24"/>
              </w:rPr>
            </w:pPr>
          </w:p>
        </w:tc>
      </w:tr>
      <w:tr w:rsidR="00351611" w:rsidRPr="001B5245" w14:paraId="3D2FCF4B" w14:textId="77777777" w:rsidTr="00A44B2A">
        <w:trPr>
          <w:trHeight w:val="600"/>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10F98F"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27</w:t>
            </w:r>
          </w:p>
        </w:tc>
        <w:tc>
          <w:tcPr>
            <w:tcW w:w="850" w:type="dxa"/>
            <w:tcBorders>
              <w:top w:val="single" w:sz="4" w:space="0" w:color="000000"/>
              <w:left w:val="single" w:sz="4" w:space="0" w:color="000000"/>
              <w:bottom w:val="single" w:sz="4" w:space="0" w:color="000000"/>
              <w:right w:val="single" w:sz="4" w:space="0" w:color="000000"/>
            </w:tcBorders>
            <w:vAlign w:val="center"/>
          </w:tcPr>
          <w:p w14:paraId="3442C3E8"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安全隔离与信息交换系统</w:t>
            </w:r>
          </w:p>
        </w:tc>
        <w:tc>
          <w:tcPr>
            <w:tcW w:w="5528" w:type="dxa"/>
            <w:tcBorders>
              <w:top w:val="single" w:sz="4" w:space="0" w:color="000000"/>
              <w:left w:val="single" w:sz="4" w:space="0" w:color="000000"/>
              <w:bottom w:val="single" w:sz="4" w:space="0" w:color="000000"/>
              <w:right w:val="single" w:sz="4" w:space="0" w:color="000000"/>
            </w:tcBorders>
            <w:vAlign w:val="center"/>
          </w:tcPr>
          <w:p w14:paraId="006276C6" w14:textId="77777777" w:rsidR="001817FF" w:rsidRPr="001B5245" w:rsidRDefault="001817FF" w:rsidP="001817FF">
            <w:pPr>
              <w:widowControl/>
              <w:jc w:val="left"/>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系统吞吐量：≥8Gbps</w:t>
            </w:r>
            <w:r w:rsidRPr="001B5245">
              <w:rPr>
                <w:rFonts w:ascii="仿宋" w:eastAsia="仿宋" w:hAnsi="仿宋" w:cs="等线" w:hint="eastAsia"/>
                <w:color w:val="000000" w:themeColor="text1"/>
                <w:kern w:val="0"/>
                <w:sz w:val="24"/>
              </w:rPr>
              <w:br/>
              <w:t>硬件配置：机架式，冗余电源；支持液晶面板 ；</w:t>
            </w:r>
            <w:r w:rsidRPr="001B5245">
              <w:rPr>
                <w:rFonts w:ascii="仿宋" w:eastAsia="仿宋" w:hAnsi="仿宋" w:cs="等线" w:hint="eastAsia"/>
                <w:color w:val="000000" w:themeColor="text1"/>
                <w:kern w:val="0"/>
                <w:sz w:val="24"/>
              </w:rPr>
              <w:br/>
              <w:t>内网接口：≥4个</w:t>
            </w:r>
            <w:proofErr w:type="gramStart"/>
            <w:r w:rsidRPr="001B5245">
              <w:rPr>
                <w:rFonts w:ascii="仿宋" w:eastAsia="仿宋" w:hAnsi="仿宋" w:cs="等线" w:hint="eastAsia"/>
                <w:color w:val="000000" w:themeColor="text1"/>
                <w:kern w:val="0"/>
                <w:sz w:val="24"/>
              </w:rPr>
              <w:t>千兆电口</w:t>
            </w:r>
            <w:proofErr w:type="gramEnd"/>
            <w:r w:rsidRPr="001B5245">
              <w:rPr>
                <w:rFonts w:ascii="仿宋" w:eastAsia="仿宋" w:hAnsi="仿宋" w:cs="等线" w:hint="eastAsia"/>
                <w:color w:val="000000" w:themeColor="text1"/>
                <w:kern w:val="0"/>
                <w:sz w:val="24"/>
              </w:rPr>
              <w:t>，≥2个万兆光纤接口（包含2个万兆多模光纤模块），1个Console口，2个USB口；</w:t>
            </w:r>
            <w:r w:rsidRPr="001B5245">
              <w:rPr>
                <w:rFonts w:ascii="仿宋" w:eastAsia="仿宋" w:hAnsi="仿宋" w:cs="等线" w:hint="eastAsia"/>
                <w:color w:val="000000" w:themeColor="text1"/>
                <w:kern w:val="0"/>
                <w:sz w:val="24"/>
              </w:rPr>
              <w:br/>
              <w:t>外网接口：≥4个</w:t>
            </w:r>
            <w:proofErr w:type="gramStart"/>
            <w:r w:rsidRPr="001B5245">
              <w:rPr>
                <w:rFonts w:ascii="仿宋" w:eastAsia="仿宋" w:hAnsi="仿宋" w:cs="等线" w:hint="eastAsia"/>
                <w:color w:val="000000" w:themeColor="text1"/>
                <w:kern w:val="0"/>
                <w:sz w:val="24"/>
              </w:rPr>
              <w:t>千兆电口</w:t>
            </w:r>
            <w:proofErr w:type="gramEnd"/>
            <w:r w:rsidRPr="001B5245">
              <w:rPr>
                <w:rFonts w:ascii="仿宋" w:eastAsia="仿宋" w:hAnsi="仿宋" w:cs="等线" w:hint="eastAsia"/>
                <w:color w:val="000000" w:themeColor="text1"/>
                <w:kern w:val="0"/>
                <w:sz w:val="24"/>
              </w:rPr>
              <w:t>，≥2个万兆光纤接口（包含2个万兆多模光纤模块）,1个Console口，2个USB口；</w:t>
            </w:r>
            <w:r w:rsidRPr="001B5245">
              <w:rPr>
                <w:rFonts w:ascii="仿宋" w:eastAsia="仿宋" w:hAnsi="仿宋" w:cs="等线" w:hint="eastAsia"/>
                <w:color w:val="000000" w:themeColor="text1"/>
                <w:kern w:val="0"/>
                <w:sz w:val="24"/>
              </w:rPr>
              <w:br/>
              <w:t>功能模块：数据库同步、文件交换、数据库访问、邮件访问、安全浏览、安全FTP、定制模块、工控访问等；</w:t>
            </w:r>
            <w:r w:rsidRPr="001B5245">
              <w:rPr>
                <w:rFonts w:ascii="仿宋" w:eastAsia="仿宋" w:hAnsi="仿宋" w:cs="等线" w:hint="eastAsia"/>
                <w:color w:val="000000" w:themeColor="text1"/>
                <w:kern w:val="0"/>
                <w:sz w:val="24"/>
              </w:rPr>
              <w:br/>
              <w:t>质保年限：三年维保。</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C733516"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套</w:t>
            </w: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4AC87ECF"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08B5B00E" w14:textId="77777777" w:rsidR="001817FF" w:rsidRPr="001B5245" w:rsidRDefault="001817FF" w:rsidP="001817FF">
            <w:pPr>
              <w:jc w:val="center"/>
              <w:rPr>
                <w:rFonts w:ascii="仿宋" w:eastAsia="仿宋" w:hAnsi="仿宋" w:cs="等线"/>
                <w:color w:val="000000" w:themeColor="text1"/>
                <w:sz w:val="24"/>
              </w:rPr>
            </w:pPr>
          </w:p>
        </w:tc>
      </w:tr>
      <w:tr w:rsidR="00351611" w:rsidRPr="001B5245" w14:paraId="45FACB5D" w14:textId="77777777" w:rsidTr="00A44B2A">
        <w:trPr>
          <w:trHeight w:val="620"/>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3051A6"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28</w:t>
            </w:r>
          </w:p>
        </w:tc>
        <w:tc>
          <w:tcPr>
            <w:tcW w:w="850" w:type="dxa"/>
            <w:tcBorders>
              <w:top w:val="single" w:sz="4" w:space="0" w:color="000000"/>
              <w:left w:val="single" w:sz="4" w:space="0" w:color="000000"/>
              <w:bottom w:val="single" w:sz="4" w:space="0" w:color="000000"/>
              <w:right w:val="single" w:sz="4" w:space="0" w:color="000000"/>
            </w:tcBorders>
            <w:vAlign w:val="center"/>
          </w:tcPr>
          <w:p w14:paraId="4EB9529A"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安全数据交换系统</w:t>
            </w:r>
          </w:p>
        </w:tc>
        <w:tc>
          <w:tcPr>
            <w:tcW w:w="5528" w:type="dxa"/>
            <w:tcBorders>
              <w:top w:val="single" w:sz="4" w:space="0" w:color="000000"/>
              <w:left w:val="single" w:sz="4" w:space="0" w:color="000000"/>
              <w:bottom w:val="single" w:sz="4" w:space="0" w:color="000000"/>
              <w:right w:val="single" w:sz="4" w:space="0" w:color="000000"/>
            </w:tcBorders>
            <w:vAlign w:val="center"/>
          </w:tcPr>
          <w:p w14:paraId="36A2BD2E" w14:textId="77777777" w:rsidR="001817FF" w:rsidRPr="001B5245" w:rsidRDefault="001817FF" w:rsidP="001817FF">
            <w:pPr>
              <w:widowControl/>
              <w:jc w:val="left"/>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机架式，包含非可信端服务器和可信端服务器各一台，可信端服务器：≥6个</w:t>
            </w:r>
            <w:proofErr w:type="gramStart"/>
            <w:r w:rsidRPr="001B5245">
              <w:rPr>
                <w:rFonts w:ascii="仿宋" w:eastAsia="仿宋" w:hAnsi="仿宋" w:cs="等线" w:hint="eastAsia"/>
                <w:color w:val="000000" w:themeColor="text1"/>
                <w:kern w:val="0"/>
                <w:sz w:val="24"/>
              </w:rPr>
              <w:t>千兆电口</w:t>
            </w:r>
            <w:proofErr w:type="gramEnd"/>
            <w:r w:rsidRPr="001B5245">
              <w:rPr>
                <w:rFonts w:ascii="仿宋" w:eastAsia="仿宋" w:hAnsi="仿宋" w:cs="等线" w:hint="eastAsia"/>
                <w:color w:val="000000" w:themeColor="text1"/>
                <w:kern w:val="0"/>
                <w:sz w:val="24"/>
              </w:rPr>
              <w:t>，≥2个万兆光纤接口（包含2个万兆多模光纤模块）；</w:t>
            </w:r>
            <w:r w:rsidRPr="001B5245">
              <w:rPr>
                <w:rFonts w:ascii="仿宋" w:eastAsia="仿宋" w:hAnsi="仿宋" w:cs="等线" w:hint="eastAsia"/>
                <w:color w:val="000000" w:themeColor="text1"/>
                <w:kern w:val="0"/>
                <w:sz w:val="24"/>
              </w:rPr>
              <w:br/>
              <w:t>非可信端服务器：≥6个</w:t>
            </w:r>
            <w:proofErr w:type="gramStart"/>
            <w:r w:rsidRPr="001B5245">
              <w:rPr>
                <w:rFonts w:ascii="仿宋" w:eastAsia="仿宋" w:hAnsi="仿宋" w:cs="等线" w:hint="eastAsia"/>
                <w:color w:val="000000" w:themeColor="text1"/>
                <w:kern w:val="0"/>
                <w:sz w:val="24"/>
              </w:rPr>
              <w:t>千兆电口</w:t>
            </w:r>
            <w:proofErr w:type="gramEnd"/>
            <w:r w:rsidRPr="001B5245">
              <w:rPr>
                <w:rFonts w:ascii="仿宋" w:eastAsia="仿宋" w:hAnsi="仿宋" w:cs="等线" w:hint="eastAsia"/>
                <w:color w:val="000000" w:themeColor="text1"/>
                <w:kern w:val="0"/>
                <w:sz w:val="24"/>
              </w:rPr>
              <w:t>，≥2个万兆光纤接口（包含2个万兆多模光纤模块）；</w:t>
            </w:r>
            <w:proofErr w:type="gramStart"/>
            <w:r w:rsidRPr="001B5245">
              <w:rPr>
                <w:rFonts w:ascii="仿宋" w:eastAsia="仿宋" w:hAnsi="仿宋" w:cs="等线" w:hint="eastAsia"/>
                <w:color w:val="000000" w:themeColor="text1"/>
                <w:kern w:val="0"/>
                <w:sz w:val="24"/>
              </w:rPr>
              <w:t>标配冗余</w:t>
            </w:r>
            <w:proofErr w:type="gramEnd"/>
            <w:r w:rsidRPr="001B5245">
              <w:rPr>
                <w:rFonts w:ascii="仿宋" w:eastAsia="仿宋" w:hAnsi="仿宋" w:cs="等线" w:hint="eastAsia"/>
                <w:color w:val="000000" w:themeColor="text1"/>
                <w:kern w:val="0"/>
                <w:sz w:val="24"/>
              </w:rPr>
              <w:t>电源。</w:t>
            </w:r>
            <w:r w:rsidRPr="001B5245">
              <w:rPr>
                <w:rFonts w:ascii="仿宋" w:eastAsia="仿宋" w:hAnsi="仿宋" w:cs="等线" w:hint="eastAsia"/>
                <w:color w:val="000000" w:themeColor="text1"/>
                <w:kern w:val="0"/>
                <w:sz w:val="24"/>
              </w:rPr>
              <w:br/>
              <w:t>最大吞吐量≥8Gbps数据库交换数量（100Kb/条）≥3000条/秒；数据库交换最大并发数无限制；文件数据处理数量（100Kb/</w:t>
            </w:r>
            <w:proofErr w:type="gramStart"/>
            <w:r w:rsidRPr="001B5245">
              <w:rPr>
                <w:rFonts w:ascii="仿宋" w:eastAsia="仿宋" w:hAnsi="仿宋" w:cs="等线" w:hint="eastAsia"/>
                <w:color w:val="000000" w:themeColor="text1"/>
                <w:kern w:val="0"/>
                <w:sz w:val="24"/>
              </w:rPr>
              <w:t>个</w:t>
            </w:r>
            <w:proofErr w:type="gramEnd"/>
            <w:r w:rsidRPr="001B5245">
              <w:rPr>
                <w:rFonts w:ascii="仿宋" w:eastAsia="仿宋" w:hAnsi="仿宋" w:cs="等线" w:hint="eastAsia"/>
                <w:color w:val="000000" w:themeColor="text1"/>
                <w:kern w:val="0"/>
                <w:sz w:val="24"/>
              </w:rPr>
              <w:t>）≥5000个/秒；可信端和非可信端：机架式；冗余电源；具有液晶面板； 整套默认包含三年</w:t>
            </w:r>
            <w:proofErr w:type="gramStart"/>
            <w:r w:rsidRPr="001B5245">
              <w:rPr>
                <w:rFonts w:ascii="仿宋" w:eastAsia="仿宋" w:hAnsi="仿宋" w:cs="等线" w:hint="eastAsia"/>
                <w:color w:val="000000" w:themeColor="text1"/>
                <w:kern w:val="0"/>
                <w:sz w:val="24"/>
              </w:rPr>
              <w:t>产品维保服务</w:t>
            </w:r>
            <w:proofErr w:type="gramEnd"/>
            <w:r w:rsidRPr="001B5245">
              <w:rPr>
                <w:rFonts w:ascii="仿宋" w:eastAsia="仿宋" w:hAnsi="仿宋" w:cs="等线" w:hint="eastAsia"/>
                <w:color w:val="000000" w:themeColor="text1"/>
                <w:kern w:val="0"/>
                <w:sz w:val="24"/>
              </w:rPr>
              <w:t>。</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C406262"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套</w:t>
            </w: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6D0B06D1"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5B116920" w14:textId="77777777" w:rsidR="001817FF" w:rsidRPr="001B5245" w:rsidRDefault="001817FF" w:rsidP="001817FF">
            <w:pPr>
              <w:jc w:val="center"/>
              <w:rPr>
                <w:rFonts w:ascii="仿宋" w:eastAsia="仿宋" w:hAnsi="仿宋" w:cs="等线"/>
                <w:color w:val="000000" w:themeColor="text1"/>
                <w:sz w:val="24"/>
              </w:rPr>
            </w:pPr>
          </w:p>
        </w:tc>
      </w:tr>
      <w:tr w:rsidR="00351611" w:rsidRPr="001B5245" w14:paraId="4B399D3F" w14:textId="77777777" w:rsidTr="00A44B2A">
        <w:trPr>
          <w:trHeight w:val="640"/>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58875A"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29</w:t>
            </w:r>
          </w:p>
        </w:tc>
        <w:tc>
          <w:tcPr>
            <w:tcW w:w="850" w:type="dxa"/>
            <w:tcBorders>
              <w:top w:val="single" w:sz="4" w:space="0" w:color="000000"/>
              <w:left w:val="single" w:sz="4" w:space="0" w:color="000000"/>
              <w:bottom w:val="single" w:sz="4" w:space="0" w:color="000000"/>
              <w:right w:val="single" w:sz="4" w:space="0" w:color="000000"/>
            </w:tcBorders>
            <w:vAlign w:val="center"/>
          </w:tcPr>
          <w:p w14:paraId="7C4D55FE"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视频信息交换系统（</w:t>
            </w:r>
            <w:proofErr w:type="gramStart"/>
            <w:r w:rsidRPr="001B5245">
              <w:rPr>
                <w:rFonts w:ascii="仿宋" w:eastAsia="仿宋" w:hAnsi="仿宋" w:cs="等线" w:hint="eastAsia"/>
                <w:color w:val="000000" w:themeColor="text1"/>
                <w:kern w:val="0"/>
                <w:sz w:val="24"/>
              </w:rPr>
              <w:t>视频网闸</w:t>
            </w:r>
            <w:proofErr w:type="gramEnd"/>
            <w:r w:rsidRPr="001B5245">
              <w:rPr>
                <w:rFonts w:ascii="仿宋" w:eastAsia="仿宋" w:hAnsi="仿宋" w:cs="等线" w:hint="eastAsia"/>
                <w:color w:val="000000" w:themeColor="text1"/>
                <w:kern w:val="0"/>
                <w:sz w:val="24"/>
              </w:rPr>
              <w:t>）</w:t>
            </w:r>
          </w:p>
        </w:tc>
        <w:tc>
          <w:tcPr>
            <w:tcW w:w="5528" w:type="dxa"/>
            <w:tcBorders>
              <w:top w:val="single" w:sz="4" w:space="0" w:color="000000"/>
              <w:left w:val="single" w:sz="4" w:space="0" w:color="000000"/>
              <w:bottom w:val="single" w:sz="4" w:space="0" w:color="000000"/>
              <w:right w:val="single" w:sz="4" w:space="0" w:color="000000"/>
            </w:tcBorders>
            <w:vAlign w:val="center"/>
          </w:tcPr>
          <w:p w14:paraId="3DE8EA5C" w14:textId="77777777" w:rsidR="001817FF" w:rsidRPr="001B5245" w:rsidRDefault="001817FF" w:rsidP="001817FF">
            <w:pPr>
              <w:widowControl/>
              <w:jc w:val="left"/>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系统采用三部件构成，包括视频用户认证服务器、视频接入认证服务器和安全隔离与信息交换系统。</w:t>
            </w:r>
            <w:r w:rsidRPr="001B5245">
              <w:rPr>
                <w:rFonts w:ascii="仿宋" w:eastAsia="仿宋" w:hAnsi="仿宋" w:cs="等线" w:hint="eastAsia"/>
                <w:color w:val="000000" w:themeColor="text1"/>
                <w:kern w:val="0"/>
                <w:sz w:val="24"/>
              </w:rPr>
              <w:br/>
              <w:t>采用“2+1”架构，即由两个主机系统和专用隔离部件组成，冗余电源；</w:t>
            </w:r>
            <w:r w:rsidRPr="001B5245">
              <w:rPr>
                <w:rFonts w:ascii="仿宋" w:eastAsia="仿宋" w:hAnsi="仿宋" w:cs="等线" w:hint="eastAsia"/>
                <w:color w:val="000000" w:themeColor="text1"/>
                <w:kern w:val="0"/>
                <w:sz w:val="24"/>
              </w:rPr>
              <w:br/>
              <w:t>内网接口：≥6个10/100M/1000M电口（其中包含1个管理口）、≥4个1000M Base-FX</w:t>
            </w:r>
            <w:proofErr w:type="gramStart"/>
            <w:r w:rsidRPr="001B5245">
              <w:rPr>
                <w:rFonts w:ascii="仿宋" w:eastAsia="仿宋" w:hAnsi="仿宋" w:cs="等线" w:hint="eastAsia"/>
                <w:color w:val="000000" w:themeColor="text1"/>
                <w:kern w:val="0"/>
                <w:sz w:val="24"/>
              </w:rPr>
              <w:t>光口插槽</w:t>
            </w:r>
            <w:proofErr w:type="gramEnd"/>
            <w:r w:rsidRPr="001B5245">
              <w:rPr>
                <w:rFonts w:ascii="仿宋" w:eastAsia="仿宋" w:hAnsi="仿宋" w:cs="等线" w:hint="eastAsia"/>
                <w:color w:val="000000" w:themeColor="text1"/>
                <w:kern w:val="0"/>
                <w:sz w:val="24"/>
              </w:rPr>
              <w:t>、≥4个10000M Base-FX</w:t>
            </w:r>
            <w:proofErr w:type="gramStart"/>
            <w:r w:rsidRPr="001B5245">
              <w:rPr>
                <w:rFonts w:ascii="仿宋" w:eastAsia="仿宋" w:hAnsi="仿宋" w:cs="等线" w:hint="eastAsia"/>
                <w:color w:val="000000" w:themeColor="text1"/>
                <w:kern w:val="0"/>
                <w:sz w:val="24"/>
              </w:rPr>
              <w:t>光口插槽</w:t>
            </w:r>
            <w:proofErr w:type="gramEnd"/>
            <w:r w:rsidRPr="001B5245">
              <w:rPr>
                <w:rFonts w:ascii="仿宋" w:eastAsia="仿宋" w:hAnsi="仿宋" w:cs="等线" w:hint="eastAsia"/>
                <w:color w:val="000000" w:themeColor="text1"/>
                <w:kern w:val="0"/>
                <w:sz w:val="24"/>
              </w:rPr>
              <w:t>; ≥2个USB接口；</w:t>
            </w:r>
            <w:r w:rsidRPr="001B5245">
              <w:rPr>
                <w:rFonts w:ascii="仿宋" w:eastAsia="仿宋" w:hAnsi="仿宋" w:cs="等线" w:hint="eastAsia"/>
                <w:color w:val="000000" w:themeColor="text1"/>
                <w:kern w:val="0"/>
                <w:sz w:val="24"/>
              </w:rPr>
              <w:br/>
              <w:t>外网接口≥6个10/100M/1000M电口（其中包含1个管理口）、≥4个1000M Base-FX</w:t>
            </w:r>
            <w:proofErr w:type="gramStart"/>
            <w:r w:rsidRPr="001B5245">
              <w:rPr>
                <w:rFonts w:ascii="仿宋" w:eastAsia="仿宋" w:hAnsi="仿宋" w:cs="等线" w:hint="eastAsia"/>
                <w:color w:val="000000" w:themeColor="text1"/>
                <w:kern w:val="0"/>
                <w:sz w:val="24"/>
              </w:rPr>
              <w:t>光口插槽</w:t>
            </w:r>
            <w:proofErr w:type="gramEnd"/>
            <w:r w:rsidRPr="001B5245">
              <w:rPr>
                <w:rFonts w:ascii="仿宋" w:eastAsia="仿宋" w:hAnsi="仿宋" w:cs="等线" w:hint="eastAsia"/>
                <w:color w:val="000000" w:themeColor="text1"/>
                <w:kern w:val="0"/>
                <w:sz w:val="24"/>
              </w:rPr>
              <w:t>、≥4</w:t>
            </w:r>
            <w:r w:rsidRPr="001B5245">
              <w:rPr>
                <w:rFonts w:ascii="仿宋" w:eastAsia="仿宋" w:hAnsi="仿宋" w:cs="等线" w:hint="eastAsia"/>
                <w:color w:val="000000" w:themeColor="text1"/>
                <w:kern w:val="0"/>
                <w:sz w:val="24"/>
              </w:rPr>
              <w:lastRenderedPageBreak/>
              <w:t>个10000M Base-FX</w:t>
            </w:r>
            <w:proofErr w:type="gramStart"/>
            <w:r w:rsidRPr="001B5245">
              <w:rPr>
                <w:rFonts w:ascii="仿宋" w:eastAsia="仿宋" w:hAnsi="仿宋" w:cs="等线" w:hint="eastAsia"/>
                <w:color w:val="000000" w:themeColor="text1"/>
                <w:kern w:val="0"/>
                <w:sz w:val="24"/>
              </w:rPr>
              <w:t>光口插槽</w:t>
            </w:r>
            <w:proofErr w:type="gramEnd"/>
            <w:r w:rsidRPr="001B5245">
              <w:rPr>
                <w:rFonts w:ascii="仿宋" w:eastAsia="仿宋" w:hAnsi="仿宋" w:cs="等线" w:hint="eastAsia"/>
                <w:color w:val="000000" w:themeColor="text1"/>
                <w:kern w:val="0"/>
                <w:sz w:val="24"/>
              </w:rPr>
              <w:t xml:space="preserve">; 2个USB接口； </w:t>
            </w:r>
            <w:r w:rsidRPr="001B5245">
              <w:rPr>
                <w:rFonts w:ascii="仿宋" w:eastAsia="仿宋" w:hAnsi="仿宋" w:cs="等线" w:hint="eastAsia"/>
                <w:color w:val="000000" w:themeColor="text1"/>
                <w:kern w:val="0"/>
                <w:sz w:val="24"/>
              </w:rPr>
              <w:br/>
              <w:t>稳定性运行时间(MTBF) &gt;50000小时；传输延时&lt;=10ms；</w:t>
            </w:r>
            <w:r w:rsidRPr="001B5245">
              <w:rPr>
                <w:rFonts w:ascii="仿宋" w:eastAsia="仿宋" w:hAnsi="仿宋" w:cs="等线" w:hint="eastAsia"/>
                <w:color w:val="000000" w:themeColor="text1"/>
                <w:kern w:val="0"/>
                <w:sz w:val="24"/>
              </w:rPr>
              <w:br/>
              <w:t>视频传输能力≥4000路D1并发（1000路D4）；数据吞吐量≥8Gbps；并发用户数≥1000个；</w:t>
            </w:r>
            <w:r w:rsidRPr="001B5245">
              <w:rPr>
                <w:rFonts w:ascii="仿宋" w:eastAsia="仿宋" w:hAnsi="仿宋" w:cs="等线" w:hint="eastAsia"/>
                <w:color w:val="000000" w:themeColor="text1"/>
                <w:kern w:val="0"/>
                <w:sz w:val="24"/>
              </w:rPr>
              <w:br/>
              <w:t>单台设备接入不同视频监控系统厂商≥5个；支持设备集群堆叠数量≥16个；</w:t>
            </w:r>
            <w:r w:rsidRPr="001B5245">
              <w:rPr>
                <w:rFonts w:ascii="仿宋" w:eastAsia="仿宋" w:hAnsi="仿宋" w:cs="等线" w:hint="eastAsia"/>
                <w:color w:val="000000" w:themeColor="text1"/>
                <w:kern w:val="0"/>
                <w:sz w:val="24"/>
              </w:rPr>
              <w:br/>
              <w:t>支持负载均衡，只需增加系统数目就可平滑升级，无需其他软硬件设备支持；支持端口聚合功能，实现网卡之间的负载均衡；</w:t>
            </w:r>
            <w:r w:rsidRPr="001B5245">
              <w:rPr>
                <w:rFonts w:ascii="仿宋" w:eastAsia="仿宋" w:hAnsi="仿宋" w:cs="等线" w:hint="eastAsia"/>
                <w:color w:val="000000" w:themeColor="text1"/>
                <w:kern w:val="0"/>
                <w:sz w:val="24"/>
              </w:rPr>
              <w:br/>
              <w:t>与县局已建边界接入平台实现无缝对接，支持已有接入平台集控系统的统一监管；</w:t>
            </w:r>
            <w:r w:rsidRPr="001B5245">
              <w:rPr>
                <w:rFonts w:ascii="仿宋" w:eastAsia="仿宋" w:hAnsi="仿宋" w:cs="等线" w:hint="eastAsia"/>
                <w:color w:val="000000" w:themeColor="text1"/>
                <w:kern w:val="0"/>
                <w:sz w:val="24"/>
              </w:rPr>
              <w:br/>
              <w:t>视频编码格式支持M-JEPG，MPEG4、H.264、H.265等编码格式；视频分辨率支持高清1080P、960P、D4、D1、VGA、2/3D1、1/2D1、SIF、3/4D1、CIF、QCIF；</w:t>
            </w:r>
            <w:r w:rsidRPr="001B5245">
              <w:rPr>
                <w:rFonts w:ascii="仿宋" w:eastAsia="仿宋" w:hAnsi="仿宋" w:cs="等线" w:hint="eastAsia"/>
                <w:color w:val="000000" w:themeColor="text1"/>
                <w:kern w:val="0"/>
                <w:sz w:val="24"/>
              </w:rPr>
              <w:br/>
              <w:t>支持第三方杀毒引擎功能，能够对数据流进行病毒过滤；</w:t>
            </w:r>
            <w:r w:rsidRPr="001B5245">
              <w:rPr>
                <w:rFonts w:ascii="仿宋" w:eastAsia="仿宋" w:hAnsi="仿宋" w:cs="等线" w:hint="eastAsia"/>
                <w:color w:val="000000" w:themeColor="text1"/>
                <w:kern w:val="0"/>
                <w:sz w:val="24"/>
              </w:rPr>
              <w:br/>
              <w:t>平台配置管理随机码验证与界面一键重启功能；</w:t>
            </w:r>
            <w:r w:rsidRPr="001B5245">
              <w:rPr>
                <w:rFonts w:ascii="仿宋" w:eastAsia="仿宋" w:hAnsi="仿宋" w:cs="等线" w:hint="eastAsia"/>
                <w:color w:val="000000" w:themeColor="text1"/>
                <w:kern w:val="0"/>
                <w:sz w:val="24"/>
              </w:rPr>
              <w:br/>
              <w:t>支持日志的导出，日志文件的加密解密功能；</w:t>
            </w:r>
            <w:r w:rsidRPr="001B5245">
              <w:rPr>
                <w:rFonts w:ascii="仿宋" w:eastAsia="仿宋" w:hAnsi="仿宋" w:cs="等线" w:hint="eastAsia"/>
                <w:color w:val="000000" w:themeColor="text1"/>
                <w:kern w:val="0"/>
                <w:sz w:val="24"/>
              </w:rPr>
              <w:br/>
              <w:t>支持操作系统密码动态修改功能；支持自动检测设备内部交换卡，并显示连接状态；</w:t>
            </w:r>
            <w:r w:rsidRPr="001B5245">
              <w:rPr>
                <w:rFonts w:ascii="仿宋" w:eastAsia="仿宋" w:hAnsi="仿宋" w:cs="等线" w:hint="eastAsia"/>
                <w:color w:val="000000" w:themeColor="text1"/>
                <w:kern w:val="0"/>
                <w:sz w:val="24"/>
              </w:rPr>
              <w:br/>
              <w:t xml:space="preserve">支持SSH开启关闭功能；页面支持TCPDUMP、PING 、TELNET ROUTE、 ETHTOOL、 IFCONFIG等常用后台命令查询功能，并屏蔽该命令对应的修改功能；   </w:t>
            </w:r>
            <w:r w:rsidRPr="001B5245">
              <w:rPr>
                <w:rFonts w:ascii="仿宋" w:eastAsia="仿宋" w:hAnsi="仿宋" w:cs="等线" w:hint="eastAsia"/>
                <w:color w:val="000000" w:themeColor="text1"/>
                <w:kern w:val="0"/>
                <w:sz w:val="24"/>
              </w:rPr>
              <w:br/>
              <w:t>采用自主研发的专用日志服务器（集中监控服务器）程序来存储日志，实现对日志的浏览、查询、导出、删除等操作；支持第三方SYSLOG日志接口，界面可视化配置接口信息；</w:t>
            </w:r>
            <w:r w:rsidRPr="001B5245">
              <w:rPr>
                <w:rFonts w:ascii="仿宋" w:eastAsia="仿宋" w:hAnsi="仿宋" w:cs="等线" w:hint="eastAsia"/>
                <w:color w:val="000000" w:themeColor="text1"/>
                <w:kern w:val="0"/>
                <w:sz w:val="24"/>
              </w:rPr>
              <w:br/>
              <w:t>支持卡口视频的点播回放和云台控制功能、车载GPS信号定位车载视频监控，语音对讲功能；</w:t>
            </w:r>
            <w:r w:rsidRPr="001B5245">
              <w:rPr>
                <w:rFonts w:ascii="仿宋" w:eastAsia="仿宋" w:hAnsi="仿宋" w:cs="等线" w:hint="eastAsia"/>
                <w:color w:val="000000" w:themeColor="text1"/>
                <w:kern w:val="0"/>
                <w:sz w:val="24"/>
              </w:rPr>
              <w:br/>
              <w:t>产品必须具有计算机信息系统安全专用产品销售许可证，符合《安全防范视频监控联网系统信息传输、交换、控制技术要求》（GB/T28181-2016）标准，并具有公安部安全与警用电子产品质量检测中心出具的检测报告，自主知识产权，具有计算机软件著作权登记证书；</w:t>
            </w:r>
            <w:r w:rsidRPr="001B5245">
              <w:rPr>
                <w:rFonts w:ascii="仿宋" w:eastAsia="仿宋" w:hAnsi="仿宋" w:cs="等线" w:hint="eastAsia"/>
                <w:color w:val="000000" w:themeColor="text1"/>
                <w:kern w:val="0"/>
                <w:sz w:val="24"/>
              </w:rPr>
              <w:br/>
              <w:t>产品原厂商为公安部入围的边界接入平台建设厂商。</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2B739348"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lastRenderedPageBreak/>
              <w:t>套</w:t>
            </w: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0BE5EC0E"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0E9D7FB9" w14:textId="77777777" w:rsidR="001817FF" w:rsidRPr="001B5245" w:rsidRDefault="001817FF" w:rsidP="001817FF">
            <w:pPr>
              <w:jc w:val="center"/>
              <w:rPr>
                <w:rFonts w:ascii="仿宋" w:eastAsia="仿宋" w:hAnsi="仿宋" w:cs="等线"/>
                <w:color w:val="000000" w:themeColor="text1"/>
                <w:sz w:val="24"/>
              </w:rPr>
            </w:pPr>
          </w:p>
        </w:tc>
      </w:tr>
      <w:tr w:rsidR="00351611" w:rsidRPr="001B5245" w14:paraId="4A2339DC" w14:textId="77777777" w:rsidTr="00A44B2A">
        <w:trPr>
          <w:trHeight w:val="540"/>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5246D6"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30</w:t>
            </w:r>
          </w:p>
        </w:tc>
        <w:tc>
          <w:tcPr>
            <w:tcW w:w="850" w:type="dxa"/>
            <w:tcBorders>
              <w:top w:val="single" w:sz="4" w:space="0" w:color="000000"/>
              <w:left w:val="single" w:sz="4" w:space="0" w:color="000000"/>
              <w:bottom w:val="single" w:sz="4" w:space="0" w:color="000000"/>
              <w:right w:val="single" w:sz="4" w:space="0" w:color="000000"/>
            </w:tcBorders>
            <w:vAlign w:val="center"/>
          </w:tcPr>
          <w:p w14:paraId="7B746E7C"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防火墙</w:t>
            </w:r>
          </w:p>
        </w:tc>
        <w:tc>
          <w:tcPr>
            <w:tcW w:w="5528" w:type="dxa"/>
            <w:tcBorders>
              <w:top w:val="single" w:sz="4" w:space="0" w:color="000000"/>
              <w:left w:val="single" w:sz="4" w:space="0" w:color="000000"/>
              <w:bottom w:val="single" w:sz="4" w:space="0" w:color="000000"/>
              <w:right w:val="single" w:sz="4" w:space="0" w:color="000000"/>
            </w:tcBorders>
            <w:noWrap/>
            <w:vAlign w:val="center"/>
          </w:tcPr>
          <w:p w14:paraId="3CBF76DF" w14:textId="77777777" w:rsidR="001817FF" w:rsidRPr="001B5245" w:rsidRDefault="001817FF" w:rsidP="001817FF">
            <w:pPr>
              <w:widowControl/>
              <w:jc w:val="left"/>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多核AMP+架构，网络层吞吐量42G，并发连接≥600万，每秒新建连接数50万，标准2U机箱，冗余电源， 标准配置1个Console口 、1个HA接口，1个MGT接口，配置4个万兆光口，另有3个接口板卡扩展插槽，支持液晶屏，含三年</w:t>
            </w:r>
            <w:proofErr w:type="gramStart"/>
            <w:r w:rsidRPr="001B5245">
              <w:rPr>
                <w:rFonts w:ascii="仿宋" w:eastAsia="仿宋" w:hAnsi="仿宋" w:cs="等线" w:hint="eastAsia"/>
                <w:color w:val="000000" w:themeColor="text1"/>
                <w:kern w:val="0"/>
                <w:sz w:val="24"/>
              </w:rPr>
              <w:t>硬件维保服务</w:t>
            </w:r>
            <w:proofErr w:type="gramEnd"/>
            <w:r w:rsidRPr="001B5245">
              <w:rPr>
                <w:rFonts w:ascii="仿宋" w:eastAsia="仿宋" w:hAnsi="仿宋" w:cs="等线" w:hint="eastAsia"/>
                <w:color w:val="000000" w:themeColor="text1"/>
                <w:kern w:val="0"/>
                <w:sz w:val="24"/>
              </w:rPr>
              <w:t>。</w:t>
            </w:r>
            <w:r w:rsidRPr="001B5245">
              <w:rPr>
                <w:rFonts w:ascii="仿宋" w:eastAsia="仿宋" w:hAnsi="仿宋" w:cs="等线" w:hint="eastAsia"/>
                <w:color w:val="000000" w:themeColor="text1"/>
                <w:kern w:val="0"/>
                <w:sz w:val="24"/>
              </w:rPr>
              <w:lastRenderedPageBreak/>
              <w:t>配置3年IPS,AV特征库升级服务</w:t>
            </w:r>
          </w:p>
        </w:tc>
        <w:tc>
          <w:tcPr>
            <w:tcW w:w="709" w:type="dxa"/>
            <w:tcBorders>
              <w:top w:val="single" w:sz="4" w:space="0" w:color="000000"/>
              <w:left w:val="single" w:sz="4" w:space="0" w:color="000000"/>
              <w:bottom w:val="single" w:sz="4" w:space="0" w:color="000000"/>
              <w:right w:val="single" w:sz="4" w:space="0" w:color="000000"/>
            </w:tcBorders>
            <w:noWrap/>
            <w:vAlign w:val="center"/>
          </w:tcPr>
          <w:p w14:paraId="18400B2D"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lastRenderedPageBreak/>
              <w:t>套</w:t>
            </w: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6BF97FBB"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2</w:t>
            </w:r>
          </w:p>
        </w:tc>
        <w:tc>
          <w:tcPr>
            <w:tcW w:w="708" w:type="dxa"/>
            <w:tcBorders>
              <w:top w:val="single" w:sz="4" w:space="0" w:color="000000"/>
              <w:left w:val="single" w:sz="4" w:space="0" w:color="000000"/>
              <w:bottom w:val="single" w:sz="4" w:space="0" w:color="000000"/>
              <w:right w:val="single" w:sz="4" w:space="0" w:color="000000"/>
            </w:tcBorders>
            <w:vAlign w:val="center"/>
          </w:tcPr>
          <w:p w14:paraId="5DA62696" w14:textId="77777777" w:rsidR="001817FF" w:rsidRPr="001B5245" w:rsidRDefault="001817FF" w:rsidP="001817FF">
            <w:pPr>
              <w:jc w:val="center"/>
              <w:rPr>
                <w:rFonts w:ascii="仿宋" w:eastAsia="仿宋" w:hAnsi="仿宋" w:cs="等线"/>
                <w:color w:val="000000" w:themeColor="text1"/>
                <w:sz w:val="24"/>
              </w:rPr>
            </w:pPr>
          </w:p>
        </w:tc>
      </w:tr>
      <w:tr w:rsidR="00351611" w:rsidRPr="001B5245" w14:paraId="1F24533C" w14:textId="77777777" w:rsidTr="00A44B2A">
        <w:trPr>
          <w:trHeight w:val="440"/>
        </w:trPr>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6F7FF1"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31</w:t>
            </w:r>
          </w:p>
        </w:tc>
        <w:tc>
          <w:tcPr>
            <w:tcW w:w="850" w:type="dxa"/>
            <w:tcBorders>
              <w:top w:val="single" w:sz="4" w:space="0" w:color="000000"/>
              <w:left w:val="single" w:sz="4" w:space="0" w:color="000000"/>
              <w:bottom w:val="single" w:sz="4" w:space="0" w:color="000000"/>
              <w:right w:val="single" w:sz="4" w:space="0" w:color="000000"/>
            </w:tcBorders>
            <w:vAlign w:val="center"/>
          </w:tcPr>
          <w:p w14:paraId="048C2449" w14:textId="77777777" w:rsidR="001817FF" w:rsidRPr="001B5245" w:rsidRDefault="001817FF" w:rsidP="001817FF">
            <w:pPr>
              <w:widowControl/>
              <w:jc w:val="center"/>
              <w:textAlignment w:val="center"/>
              <w:rPr>
                <w:rFonts w:ascii="仿宋" w:eastAsia="仿宋" w:hAnsi="仿宋" w:cs="等线"/>
                <w:color w:val="000000" w:themeColor="text1"/>
                <w:sz w:val="24"/>
              </w:rPr>
            </w:pPr>
            <w:proofErr w:type="gramStart"/>
            <w:r w:rsidRPr="001B5245">
              <w:rPr>
                <w:rFonts w:ascii="仿宋" w:eastAsia="仿宋" w:hAnsi="仿宋" w:cs="等线" w:hint="eastAsia"/>
                <w:color w:val="000000" w:themeColor="text1"/>
                <w:kern w:val="0"/>
                <w:sz w:val="24"/>
              </w:rPr>
              <w:t>等保</w:t>
            </w:r>
            <w:proofErr w:type="gramEnd"/>
          </w:p>
        </w:tc>
        <w:tc>
          <w:tcPr>
            <w:tcW w:w="5528" w:type="dxa"/>
            <w:tcBorders>
              <w:top w:val="single" w:sz="4" w:space="0" w:color="000000"/>
              <w:left w:val="single" w:sz="4" w:space="0" w:color="000000"/>
              <w:bottom w:val="single" w:sz="4" w:space="0" w:color="000000"/>
              <w:right w:val="single" w:sz="4" w:space="0" w:color="000000"/>
            </w:tcBorders>
            <w:noWrap/>
            <w:vAlign w:val="center"/>
          </w:tcPr>
          <w:p w14:paraId="0F58AEEF" w14:textId="77777777" w:rsidR="001817FF" w:rsidRPr="001B5245" w:rsidRDefault="001817FF" w:rsidP="001817FF">
            <w:pPr>
              <w:widowControl/>
              <w:jc w:val="center"/>
              <w:textAlignment w:val="center"/>
              <w:rPr>
                <w:rFonts w:ascii="仿宋" w:eastAsia="仿宋" w:hAnsi="仿宋" w:cs="等线"/>
                <w:color w:val="000000" w:themeColor="text1"/>
                <w:sz w:val="24"/>
              </w:rPr>
            </w:pPr>
            <w:proofErr w:type="gramStart"/>
            <w:r w:rsidRPr="001B5245">
              <w:rPr>
                <w:rFonts w:ascii="仿宋" w:eastAsia="仿宋" w:hAnsi="仿宋" w:cs="等线" w:hint="eastAsia"/>
                <w:color w:val="000000" w:themeColor="text1"/>
                <w:kern w:val="0"/>
                <w:sz w:val="24"/>
              </w:rPr>
              <w:t>三级等保</w:t>
            </w:r>
            <w:proofErr w:type="gramEnd"/>
          </w:p>
        </w:tc>
        <w:tc>
          <w:tcPr>
            <w:tcW w:w="709" w:type="dxa"/>
            <w:tcBorders>
              <w:top w:val="single" w:sz="4" w:space="0" w:color="000000"/>
              <w:left w:val="single" w:sz="4" w:space="0" w:color="000000"/>
              <w:bottom w:val="single" w:sz="4" w:space="0" w:color="000000"/>
              <w:right w:val="single" w:sz="4" w:space="0" w:color="000000"/>
            </w:tcBorders>
            <w:noWrap/>
            <w:vAlign w:val="center"/>
          </w:tcPr>
          <w:p w14:paraId="583BB2F5"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次</w:t>
            </w:r>
          </w:p>
        </w:tc>
        <w:tc>
          <w:tcPr>
            <w:tcW w:w="851" w:type="dxa"/>
            <w:tcBorders>
              <w:top w:val="single" w:sz="4" w:space="0" w:color="000000"/>
              <w:left w:val="single" w:sz="4" w:space="0" w:color="000000"/>
              <w:bottom w:val="single" w:sz="4" w:space="0" w:color="000000"/>
              <w:right w:val="single" w:sz="4" w:space="0" w:color="000000"/>
            </w:tcBorders>
            <w:noWrap/>
            <w:vAlign w:val="center"/>
          </w:tcPr>
          <w:p w14:paraId="054D3A53" w14:textId="77777777" w:rsidR="001817FF" w:rsidRPr="001B5245" w:rsidRDefault="001817FF" w:rsidP="001817FF">
            <w:pPr>
              <w:widowControl/>
              <w:jc w:val="center"/>
              <w:textAlignment w:val="center"/>
              <w:rPr>
                <w:rFonts w:ascii="仿宋" w:eastAsia="仿宋" w:hAnsi="仿宋" w:cs="等线"/>
                <w:color w:val="000000" w:themeColor="text1"/>
                <w:sz w:val="24"/>
              </w:rPr>
            </w:pPr>
            <w:r w:rsidRPr="001B5245">
              <w:rPr>
                <w:rFonts w:ascii="仿宋" w:eastAsia="仿宋" w:hAnsi="仿宋" w:cs="等线" w:hint="eastAsia"/>
                <w:color w:val="000000" w:themeColor="text1"/>
                <w:kern w:val="0"/>
                <w:sz w:val="24"/>
              </w:rPr>
              <w:t>3</w:t>
            </w:r>
          </w:p>
        </w:tc>
        <w:tc>
          <w:tcPr>
            <w:tcW w:w="708" w:type="dxa"/>
            <w:tcBorders>
              <w:top w:val="single" w:sz="4" w:space="0" w:color="000000"/>
              <w:left w:val="single" w:sz="4" w:space="0" w:color="000000"/>
              <w:bottom w:val="single" w:sz="4" w:space="0" w:color="000000"/>
              <w:right w:val="single" w:sz="4" w:space="0" w:color="000000"/>
            </w:tcBorders>
            <w:vAlign w:val="center"/>
          </w:tcPr>
          <w:p w14:paraId="7EC3230B" w14:textId="77777777" w:rsidR="001817FF" w:rsidRPr="001B5245" w:rsidRDefault="001817FF" w:rsidP="001817FF">
            <w:pPr>
              <w:jc w:val="center"/>
              <w:rPr>
                <w:rFonts w:ascii="仿宋" w:eastAsia="仿宋" w:hAnsi="仿宋" w:cs="等线"/>
                <w:color w:val="000000" w:themeColor="text1"/>
                <w:sz w:val="24"/>
              </w:rPr>
            </w:pPr>
          </w:p>
        </w:tc>
      </w:tr>
    </w:tbl>
    <w:bookmarkEnd w:id="36"/>
    <w:p w14:paraId="4F99F08C" w14:textId="77777777" w:rsidR="004A32A1" w:rsidRPr="00351611" w:rsidRDefault="004A32A1" w:rsidP="004A32A1">
      <w:pPr>
        <w:pStyle w:val="2"/>
        <w:ind w:left="0" w:firstLineChars="200" w:firstLine="482"/>
        <w:rPr>
          <w:rFonts w:ascii="仿宋" w:eastAsia="仿宋" w:cs="Arial"/>
          <w:color w:val="000000" w:themeColor="text1"/>
          <w:sz w:val="24"/>
          <w:szCs w:val="24"/>
          <w:lang w:val="en-US"/>
        </w:rPr>
      </w:pPr>
      <w:r w:rsidRPr="00351611">
        <w:rPr>
          <w:rFonts w:ascii="仿宋" w:eastAsia="仿宋" w:cs="Arial" w:hint="eastAsia"/>
          <w:color w:val="000000" w:themeColor="text1"/>
          <w:sz w:val="24"/>
          <w:szCs w:val="24"/>
          <w:lang w:val="en-US"/>
        </w:rPr>
        <w:t>三、其他要求</w:t>
      </w:r>
    </w:p>
    <w:p w14:paraId="5FAE1D33" w14:textId="77777777" w:rsidR="004A32A1" w:rsidRPr="00351611" w:rsidRDefault="004A32A1" w:rsidP="004A32A1">
      <w:pPr>
        <w:spacing w:line="360" w:lineRule="auto"/>
        <w:ind w:firstLine="480"/>
        <w:rPr>
          <w:rFonts w:ascii="仿宋" w:eastAsia="仿宋" w:hAnsi="仿宋" w:cs="仿宋"/>
          <w:color w:val="000000" w:themeColor="text1"/>
          <w:sz w:val="24"/>
        </w:rPr>
      </w:pPr>
      <w:r w:rsidRPr="00351611">
        <w:rPr>
          <w:rFonts w:ascii="仿宋" w:eastAsia="仿宋" w:hAnsi="仿宋" w:cs="仿宋" w:hint="eastAsia"/>
          <w:color w:val="000000" w:themeColor="text1"/>
          <w:sz w:val="24"/>
        </w:rPr>
        <w:t>（一）验收要求</w:t>
      </w:r>
    </w:p>
    <w:p w14:paraId="35A30E69" w14:textId="77777777" w:rsidR="004A32A1" w:rsidRPr="00351611" w:rsidRDefault="004A32A1" w:rsidP="004A32A1">
      <w:pPr>
        <w:spacing w:line="360" w:lineRule="auto"/>
        <w:ind w:firstLine="480"/>
        <w:rPr>
          <w:rFonts w:ascii="仿宋" w:eastAsia="仿宋" w:hAnsi="仿宋" w:cs="仿宋"/>
          <w:color w:val="000000" w:themeColor="text1"/>
          <w:sz w:val="24"/>
        </w:rPr>
      </w:pPr>
      <w:r w:rsidRPr="00351611">
        <w:rPr>
          <w:rFonts w:ascii="仿宋" w:eastAsia="仿宋" w:hAnsi="仿宋" w:cs="仿宋" w:hint="eastAsia"/>
          <w:color w:val="000000" w:themeColor="text1"/>
          <w:sz w:val="24"/>
        </w:rPr>
        <w:t>采购单位依据招标文件、投标文件及其补充变更文件上的技术规格要求、有关质量标准，组织验收。</w:t>
      </w:r>
    </w:p>
    <w:p w14:paraId="4B6CA6AA" w14:textId="77777777" w:rsidR="004A32A1" w:rsidRPr="00351611" w:rsidRDefault="004A32A1" w:rsidP="004A32A1">
      <w:pPr>
        <w:spacing w:line="360" w:lineRule="auto"/>
        <w:ind w:firstLineChars="200" w:firstLine="480"/>
        <w:rPr>
          <w:rFonts w:ascii="仿宋" w:eastAsia="仿宋" w:hAnsi="仿宋" w:cs="仿宋"/>
          <w:color w:val="000000" w:themeColor="text1"/>
          <w:sz w:val="24"/>
        </w:rPr>
      </w:pPr>
      <w:r w:rsidRPr="00351611">
        <w:rPr>
          <w:rFonts w:ascii="仿宋" w:eastAsia="仿宋" w:hAnsi="仿宋" w:cs="仿宋" w:hint="eastAsia"/>
          <w:color w:val="000000" w:themeColor="text1"/>
          <w:sz w:val="24"/>
        </w:rPr>
        <w:t>（二）质保要求</w:t>
      </w:r>
    </w:p>
    <w:p w14:paraId="22429D67" w14:textId="77777777" w:rsidR="004A32A1" w:rsidRPr="00351611" w:rsidRDefault="00A16F52" w:rsidP="004A32A1">
      <w:pPr>
        <w:pStyle w:val="aff0"/>
        <w:widowControl w:val="0"/>
        <w:snapToGrid w:val="0"/>
        <w:spacing w:before="0" w:beforeAutospacing="0" w:after="120" w:afterAutospacing="0" w:line="360" w:lineRule="auto"/>
        <w:ind w:firstLine="482"/>
        <w:rPr>
          <w:rFonts w:ascii="仿宋" w:eastAsia="仿宋" w:hAnsi="仿宋" w:cs="仿宋"/>
          <w:color w:val="000000" w:themeColor="text1"/>
          <w:kern w:val="2"/>
        </w:rPr>
      </w:pPr>
      <w:r>
        <w:rPr>
          <w:rFonts w:ascii="仿宋" w:eastAsia="仿宋" w:hAnsi="仿宋" w:cs="仿宋" w:hint="eastAsia"/>
          <w:color w:val="000000" w:themeColor="text1"/>
          <w:kern w:val="2"/>
        </w:rPr>
        <w:t>原厂</w:t>
      </w:r>
      <w:r w:rsidR="004A32A1" w:rsidRPr="00351611">
        <w:rPr>
          <w:rFonts w:ascii="仿宋" w:eastAsia="仿宋" w:hAnsi="仿宋" w:cs="仿宋" w:hint="eastAsia"/>
          <w:color w:val="000000" w:themeColor="text1"/>
          <w:kern w:val="2"/>
        </w:rPr>
        <w:t>质保3年，提供7*24小时售后服务。质保期限为验收合格之日起3年。</w:t>
      </w:r>
    </w:p>
    <w:p w14:paraId="709D437E" w14:textId="77777777" w:rsidR="004A32A1" w:rsidRPr="00351611" w:rsidRDefault="004A32A1" w:rsidP="004A32A1">
      <w:pPr>
        <w:pStyle w:val="aff0"/>
        <w:widowControl w:val="0"/>
        <w:snapToGrid w:val="0"/>
        <w:spacing w:before="0" w:beforeAutospacing="0" w:after="120" w:afterAutospacing="0" w:line="360" w:lineRule="auto"/>
        <w:ind w:firstLine="482"/>
        <w:rPr>
          <w:rFonts w:ascii="仿宋" w:eastAsia="仿宋" w:hAnsi="仿宋" w:cs="仿宋"/>
          <w:color w:val="000000" w:themeColor="text1"/>
          <w:kern w:val="2"/>
        </w:rPr>
      </w:pPr>
      <w:r w:rsidRPr="00351611">
        <w:rPr>
          <w:rFonts w:ascii="仿宋" w:eastAsia="仿宋" w:hAnsi="仿宋" w:cs="仿宋" w:hint="eastAsia"/>
          <w:color w:val="000000" w:themeColor="text1"/>
          <w:kern w:val="2"/>
        </w:rPr>
        <w:t>供应商须提供7*24小时免费技术服务。应标人应具有较强的本地化服务能力，非本地应标人应在杭州有常驻服务和技术支持机构，并配有较强的技术队伍，能提供快速的售后服务，并保证到现场服务响应时间小于12小时。质保期内除人为因素外人工、配件全免费。质保期满后，供应商继续提供一年维护服务，只收取维护成本费、免收人工费。</w:t>
      </w:r>
    </w:p>
    <w:p w14:paraId="5C333920" w14:textId="77777777" w:rsidR="004A32A1" w:rsidRPr="00351611" w:rsidRDefault="004A32A1" w:rsidP="004A32A1">
      <w:pPr>
        <w:spacing w:line="360" w:lineRule="auto"/>
        <w:ind w:firstLine="480"/>
        <w:rPr>
          <w:rFonts w:ascii="仿宋" w:eastAsia="仿宋" w:hAnsi="仿宋" w:cs="仿宋"/>
          <w:color w:val="000000" w:themeColor="text1"/>
          <w:sz w:val="24"/>
        </w:rPr>
      </w:pPr>
      <w:r w:rsidRPr="00351611">
        <w:rPr>
          <w:rFonts w:ascii="仿宋" w:eastAsia="仿宋" w:hAnsi="仿宋" w:cs="仿宋" w:hint="eastAsia"/>
          <w:color w:val="000000" w:themeColor="text1"/>
          <w:sz w:val="24"/>
        </w:rPr>
        <w:t>（三）工期要求</w:t>
      </w:r>
    </w:p>
    <w:p w14:paraId="3423604F" w14:textId="77777777" w:rsidR="004A32A1" w:rsidRPr="00351611" w:rsidRDefault="004A32A1" w:rsidP="004A32A1">
      <w:pPr>
        <w:spacing w:line="360" w:lineRule="auto"/>
        <w:ind w:firstLine="480"/>
        <w:rPr>
          <w:rFonts w:ascii="仿宋" w:eastAsia="仿宋" w:hAnsi="仿宋" w:cs="仿宋"/>
          <w:color w:val="000000" w:themeColor="text1"/>
          <w:sz w:val="24"/>
        </w:rPr>
      </w:pPr>
      <w:r w:rsidRPr="00351611">
        <w:rPr>
          <w:rFonts w:ascii="仿宋" w:eastAsia="仿宋" w:hAnsi="仿宋" w:cs="仿宋" w:hint="eastAsia"/>
          <w:color w:val="000000" w:themeColor="text1"/>
          <w:sz w:val="24"/>
        </w:rPr>
        <w:t>签订合同之日起两个月内完成施工并调试试用。</w:t>
      </w:r>
    </w:p>
    <w:p w14:paraId="4C328ED1" w14:textId="77777777" w:rsidR="004A32A1" w:rsidRPr="00351611" w:rsidRDefault="004A32A1" w:rsidP="004A32A1">
      <w:pPr>
        <w:spacing w:line="360" w:lineRule="auto"/>
        <w:ind w:firstLine="480"/>
        <w:rPr>
          <w:rFonts w:ascii="仿宋" w:eastAsia="仿宋" w:hAnsi="仿宋" w:cs="仿宋"/>
          <w:color w:val="000000" w:themeColor="text1"/>
          <w:sz w:val="24"/>
        </w:rPr>
      </w:pPr>
      <w:r w:rsidRPr="00351611">
        <w:rPr>
          <w:rFonts w:ascii="仿宋" w:eastAsia="仿宋" w:hAnsi="仿宋" w:cs="仿宋" w:hint="eastAsia"/>
          <w:color w:val="000000" w:themeColor="text1"/>
          <w:sz w:val="24"/>
        </w:rPr>
        <w:t>（四）培训要求</w:t>
      </w:r>
    </w:p>
    <w:p w14:paraId="4A9DB2C7" w14:textId="77777777" w:rsidR="004A32A1" w:rsidRPr="00351611" w:rsidRDefault="004A32A1" w:rsidP="004A32A1">
      <w:pPr>
        <w:spacing w:line="360" w:lineRule="auto"/>
        <w:ind w:firstLine="480"/>
        <w:rPr>
          <w:rFonts w:ascii="仿宋" w:eastAsia="仿宋" w:hAnsi="仿宋" w:cs="仿宋"/>
          <w:color w:val="000000" w:themeColor="text1"/>
          <w:sz w:val="24"/>
        </w:rPr>
      </w:pPr>
      <w:r w:rsidRPr="00351611">
        <w:rPr>
          <w:rFonts w:ascii="仿宋" w:eastAsia="仿宋" w:hAnsi="仿宋" w:cs="仿宋" w:hint="eastAsia"/>
          <w:color w:val="000000" w:themeColor="text1"/>
          <w:sz w:val="24"/>
        </w:rPr>
        <w:t>为用户提供有针对性地培训工作，包括软件安装、操作、维护等方面的培训。</w:t>
      </w:r>
    </w:p>
    <w:p w14:paraId="1EE067BE" w14:textId="77777777" w:rsidR="004A32A1" w:rsidRPr="00351611" w:rsidRDefault="004A32A1" w:rsidP="004A32A1">
      <w:pPr>
        <w:spacing w:line="360" w:lineRule="auto"/>
        <w:ind w:firstLine="480"/>
        <w:rPr>
          <w:rFonts w:ascii="仿宋" w:eastAsia="仿宋" w:hAnsi="仿宋" w:cs="仿宋"/>
          <w:color w:val="000000" w:themeColor="text1"/>
          <w:sz w:val="24"/>
        </w:rPr>
      </w:pPr>
      <w:r w:rsidRPr="00351611">
        <w:rPr>
          <w:rFonts w:ascii="仿宋" w:eastAsia="仿宋" w:hAnsi="仿宋" w:cs="仿宋" w:hint="eastAsia"/>
          <w:color w:val="000000" w:themeColor="text1"/>
          <w:sz w:val="24"/>
        </w:rPr>
        <w:t>（五）运维要求</w:t>
      </w:r>
    </w:p>
    <w:p w14:paraId="21F8A9A2" w14:textId="77777777" w:rsidR="004A32A1" w:rsidRPr="00351611" w:rsidRDefault="004A32A1" w:rsidP="004A32A1">
      <w:pPr>
        <w:spacing w:line="360" w:lineRule="auto"/>
        <w:ind w:firstLine="480"/>
        <w:rPr>
          <w:rFonts w:ascii="仿宋" w:eastAsia="仿宋" w:hAnsi="仿宋" w:cs="仿宋"/>
          <w:color w:val="000000" w:themeColor="text1"/>
          <w:sz w:val="24"/>
        </w:rPr>
      </w:pPr>
      <w:r w:rsidRPr="00351611">
        <w:rPr>
          <w:rFonts w:ascii="仿宋" w:eastAsia="仿宋" w:hAnsi="仿宋" w:cs="仿宋" w:hint="eastAsia"/>
          <w:color w:val="000000" w:themeColor="text1"/>
          <w:sz w:val="24"/>
        </w:rPr>
        <w:t>要求一般障碍60分钟内到现场解决，明确解决时间和方式，24小时内仍不能排除的，应提供相同或不低于采购标准的设备。质保期内中标单位对所有因产品质量问题导致的故障提供免费维修、免费更换零配件。产品质量问题所造成的硬件故障无法修复的须免费更换设备。</w:t>
      </w:r>
    </w:p>
    <w:p w14:paraId="5B907BE0" w14:textId="77777777" w:rsidR="004A32A1" w:rsidRPr="00351611" w:rsidRDefault="004A32A1" w:rsidP="004A32A1">
      <w:pPr>
        <w:spacing w:line="360" w:lineRule="auto"/>
        <w:ind w:firstLine="480"/>
        <w:rPr>
          <w:rFonts w:ascii="仿宋" w:eastAsia="仿宋" w:hAnsi="仿宋" w:cs="仿宋"/>
          <w:color w:val="000000" w:themeColor="text1"/>
          <w:sz w:val="24"/>
        </w:rPr>
      </w:pPr>
      <w:r w:rsidRPr="00351611">
        <w:rPr>
          <w:rFonts w:ascii="仿宋" w:eastAsia="仿宋" w:hAnsi="仿宋" w:cs="仿宋" w:hint="eastAsia"/>
          <w:color w:val="000000" w:themeColor="text1"/>
          <w:sz w:val="24"/>
        </w:rPr>
        <w:t>（六）货款支付</w:t>
      </w:r>
    </w:p>
    <w:p w14:paraId="50ED19EA" w14:textId="77777777" w:rsidR="004A32A1" w:rsidRPr="00351611" w:rsidRDefault="004A32A1" w:rsidP="004A32A1">
      <w:pPr>
        <w:pStyle w:val="ac"/>
        <w:rPr>
          <w:rFonts w:ascii="仿宋" w:eastAsia="仿宋" w:hAnsi="仿宋" w:cs="仿宋"/>
          <w:color w:val="000000" w:themeColor="text1"/>
          <w:szCs w:val="24"/>
        </w:rPr>
      </w:pPr>
      <w:r w:rsidRPr="00351611">
        <w:rPr>
          <w:rFonts w:ascii="仿宋" w:eastAsia="仿宋" w:hAnsi="仿宋" w:cs="仿宋" w:hint="eastAsia"/>
          <w:color w:val="000000" w:themeColor="text1"/>
          <w:szCs w:val="24"/>
        </w:rPr>
        <w:t>分期付款，根据项目实施进度分阶段付款。</w:t>
      </w:r>
    </w:p>
    <w:p w14:paraId="3308022C" w14:textId="77777777" w:rsidR="004A32A1" w:rsidRPr="00351611" w:rsidRDefault="004A32A1" w:rsidP="004A32A1">
      <w:pPr>
        <w:pStyle w:val="ac"/>
        <w:rPr>
          <w:rFonts w:ascii="仿宋" w:eastAsia="仿宋" w:hAnsi="仿宋" w:cs="仿宋"/>
          <w:color w:val="000000" w:themeColor="text1"/>
          <w:szCs w:val="24"/>
        </w:rPr>
      </w:pPr>
      <w:r w:rsidRPr="00351611">
        <w:rPr>
          <w:rFonts w:ascii="仿宋" w:eastAsia="仿宋" w:hAnsi="仿宋" w:cs="仿宋" w:hint="eastAsia"/>
          <w:color w:val="000000" w:themeColor="text1"/>
          <w:szCs w:val="24"/>
        </w:rPr>
        <w:t>第一期付款：在合同签订后的7个工作日内，支付合同总额的50%。</w:t>
      </w:r>
    </w:p>
    <w:p w14:paraId="5548157E" w14:textId="77777777" w:rsidR="004A32A1" w:rsidRPr="00351611" w:rsidRDefault="004A32A1" w:rsidP="004A32A1">
      <w:pPr>
        <w:pStyle w:val="ac"/>
        <w:rPr>
          <w:rFonts w:ascii="仿宋" w:eastAsia="仿宋" w:hAnsi="仿宋" w:cs="仿宋"/>
          <w:color w:val="000000" w:themeColor="text1"/>
          <w:szCs w:val="24"/>
        </w:rPr>
      </w:pPr>
      <w:r w:rsidRPr="00351611">
        <w:rPr>
          <w:rFonts w:ascii="仿宋" w:eastAsia="仿宋" w:hAnsi="仿宋" w:cs="仿宋" w:hint="eastAsia"/>
          <w:color w:val="000000" w:themeColor="text1"/>
          <w:szCs w:val="24"/>
        </w:rPr>
        <w:t>第二期付款：项目验收完成后的7个工作日内，支付合同总额的50%。</w:t>
      </w:r>
    </w:p>
    <w:p w14:paraId="496D75DD" w14:textId="77777777" w:rsidR="004A32A1" w:rsidRPr="00351611" w:rsidRDefault="004A32A1" w:rsidP="004A32A1">
      <w:pPr>
        <w:pStyle w:val="ac"/>
        <w:ind w:firstLineChars="200" w:firstLine="480"/>
        <w:rPr>
          <w:rFonts w:ascii="仿宋" w:eastAsia="仿宋" w:hAnsi="仿宋" w:cs="仿宋"/>
          <w:color w:val="000000" w:themeColor="text1"/>
          <w:szCs w:val="24"/>
        </w:rPr>
      </w:pPr>
      <w:r w:rsidRPr="00351611">
        <w:rPr>
          <w:rFonts w:ascii="仿宋" w:eastAsia="仿宋" w:hAnsi="仿宋" w:cs="仿宋" w:hint="eastAsia"/>
          <w:color w:val="000000" w:themeColor="text1"/>
          <w:szCs w:val="24"/>
        </w:rPr>
        <w:t>（</w:t>
      </w:r>
      <w:r w:rsidRPr="00351611">
        <w:rPr>
          <w:rFonts w:ascii="仿宋" w:eastAsia="仿宋" w:hAnsi="仿宋" w:cs="仿宋" w:hint="eastAsia"/>
          <w:color w:val="000000" w:themeColor="text1"/>
          <w:szCs w:val="24"/>
          <w:lang w:val="en-US"/>
        </w:rPr>
        <w:t>七</w:t>
      </w:r>
      <w:r w:rsidRPr="00351611">
        <w:rPr>
          <w:rFonts w:ascii="仿宋" w:eastAsia="仿宋" w:hAnsi="仿宋" w:cs="仿宋" w:hint="eastAsia"/>
          <w:color w:val="000000" w:themeColor="text1"/>
          <w:szCs w:val="24"/>
        </w:rPr>
        <w:t xml:space="preserve">）采购人认为必须说明的其他内容                               </w:t>
      </w:r>
    </w:p>
    <w:p w14:paraId="074F7921" w14:textId="77777777" w:rsidR="004A32A1" w:rsidRPr="00351611" w:rsidRDefault="004A32A1" w:rsidP="004A32A1">
      <w:pPr>
        <w:pStyle w:val="ac"/>
        <w:ind w:firstLineChars="200" w:firstLine="480"/>
        <w:rPr>
          <w:rFonts w:ascii="仿宋" w:eastAsia="仿宋" w:hAnsi="仿宋" w:cs="仿宋"/>
          <w:color w:val="000000" w:themeColor="text1"/>
          <w:szCs w:val="24"/>
        </w:rPr>
      </w:pPr>
      <w:r w:rsidRPr="00351611">
        <w:rPr>
          <w:rFonts w:ascii="仿宋" w:eastAsia="仿宋" w:hAnsi="仿宋" w:cs="仿宋" w:hint="eastAsia"/>
          <w:color w:val="000000" w:themeColor="text1"/>
          <w:szCs w:val="24"/>
        </w:rPr>
        <w:t>中标单位需和采购人签订安全保密协议。</w:t>
      </w:r>
    </w:p>
    <w:p w14:paraId="0EE6924D" w14:textId="77777777" w:rsidR="001817FF" w:rsidRPr="00351611" w:rsidRDefault="001817FF">
      <w:pPr>
        <w:spacing w:line="360" w:lineRule="auto"/>
        <w:rPr>
          <w:rFonts w:ascii="仿宋" w:eastAsia="仿宋" w:hAnsi="仿宋" w:cs="宋体"/>
          <w:color w:val="000000" w:themeColor="text1"/>
          <w:sz w:val="24"/>
        </w:rPr>
        <w:sectPr w:rsidR="001817FF" w:rsidRPr="00351611" w:rsidSect="00A44B2A">
          <w:headerReference w:type="even" r:id="rId21"/>
          <w:headerReference w:type="default" r:id="rId22"/>
          <w:footerReference w:type="even" r:id="rId23"/>
          <w:footerReference w:type="default" r:id="rId24"/>
          <w:headerReference w:type="first" r:id="rId25"/>
          <w:footerReference w:type="first" r:id="rId26"/>
          <w:pgSz w:w="11907" w:h="16840"/>
          <w:pgMar w:top="1474" w:right="1814" w:bottom="1474" w:left="1814" w:header="851" w:footer="851" w:gutter="0"/>
          <w:cols w:space="720"/>
          <w:docGrid w:linePitch="286"/>
        </w:sectPr>
      </w:pPr>
    </w:p>
    <w:p w14:paraId="3E874700" w14:textId="77777777" w:rsidR="00BB654D" w:rsidRPr="00351611" w:rsidRDefault="00F67327">
      <w:pPr>
        <w:spacing w:line="360" w:lineRule="auto"/>
        <w:jc w:val="center"/>
        <w:outlineLvl w:val="0"/>
        <w:rPr>
          <w:rFonts w:ascii="仿宋" w:eastAsia="仿宋" w:hAnsi="仿宋" w:cs="宋体"/>
          <w:b/>
          <w:color w:val="000000" w:themeColor="text1"/>
          <w:sz w:val="36"/>
          <w:szCs w:val="36"/>
        </w:rPr>
      </w:pPr>
      <w:r w:rsidRPr="00351611">
        <w:rPr>
          <w:rFonts w:ascii="仿宋" w:eastAsia="仿宋" w:hAnsi="仿宋" w:cs="宋体" w:hint="eastAsia"/>
          <w:b/>
          <w:color w:val="000000" w:themeColor="text1"/>
          <w:sz w:val="36"/>
          <w:szCs w:val="36"/>
        </w:rPr>
        <w:lastRenderedPageBreak/>
        <w:t xml:space="preserve">第四部分   </w:t>
      </w:r>
      <w:bookmarkStart w:id="37" w:name="_Toc184308094"/>
      <w:bookmarkStart w:id="38" w:name="_Toc184308086"/>
      <w:bookmarkStart w:id="39" w:name="_Toc184314449"/>
      <w:bookmarkStart w:id="40" w:name="_Toc184308108"/>
      <w:bookmarkStart w:id="41" w:name="_Toc184314461"/>
      <w:bookmarkStart w:id="42" w:name="_Toc184313238"/>
      <w:bookmarkStart w:id="43" w:name="_Toc184313254"/>
      <w:bookmarkStart w:id="44" w:name="_Toc184314432"/>
      <w:bookmarkStart w:id="45" w:name="_Toc184314431"/>
      <w:bookmarkStart w:id="46" w:name="_Toc184308100"/>
      <w:bookmarkStart w:id="47" w:name="_Toc184310323"/>
      <w:bookmarkStart w:id="48" w:name="_Toc184310314"/>
      <w:bookmarkStart w:id="49" w:name="_Toc184313272"/>
      <w:bookmarkStart w:id="50" w:name="_Toc184312127"/>
      <w:bookmarkStart w:id="51" w:name="_Toc184308042"/>
      <w:bookmarkStart w:id="52" w:name="_Toc184312075"/>
      <w:bookmarkStart w:id="53" w:name="_Toc184314474"/>
      <w:bookmarkStart w:id="54" w:name="_Toc184313259"/>
      <w:bookmarkStart w:id="55" w:name="_Toc184314473"/>
      <w:bookmarkStart w:id="56" w:name="_Toc184313244"/>
      <w:bookmarkStart w:id="57" w:name="_Toc184312086"/>
      <w:bookmarkStart w:id="58" w:name="_Toc184310285"/>
      <w:bookmarkStart w:id="59" w:name="_Toc184312067"/>
      <w:bookmarkStart w:id="60" w:name="_Toc184312081"/>
      <w:bookmarkStart w:id="61" w:name="_Toc184312071"/>
      <w:bookmarkStart w:id="62" w:name="_Toc184312138"/>
      <w:bookmarkStart w:id="63" w:name="_Toc184314442"/>
      <w:bookmarkStart w:id="64" w:name="_Toc184313295"/>
      <w:bookmarkStart w:id="65" w:name="_Toc184314472"/>
      <w:bookmarkStart w:id="66" w:name="_Toc184314414"/>
      <w:bookmarkStart w:id="67" w:name="_Toc184312129"/>
      <w:bookmarkStart w:id="68" w:name="_Toc184312139"/>
      <w:bookmarkStart w:id="69" w:name="_Toc184313266"/>
      <w:bookmarkStart w:id="70" w:name="_Toc184313306"/>
      <w:bookmarkStart w:id="71" w:name="_Toc184312105"/>
      <w:bookmarkStart w:id="72" w:name="_Toc184310283"/>
      <w:bookmarkStart w:id="73" w:name="_Toc184314482"/>
      <w:bookmarkStart w:id="74" w:name="_Toc184314447"/>
      <w:bookmarkStart w:id="75" w:name="_Toc184310333"/>
      <w:bookmarkStart w:id="76" w:name="_Toc184314420"/>
      <w:bookmarkStart w:id="77" w:name="_Toc184310279"/>
      <w:bookmarkStart w:id="78" w:name="_Toc184310301"/>
      <w:bookmarkStart w:id="79" w:name="_Toc184313282"/>
      <w:bookmarkStart w:id="80" w:name="_Toc184308106"/>
      <w:bookmarkStart w:id="81" w:name="_Toc184314421"/>
      <w:bookmarkStart w:id="82" w:name="_Toc184314433"/>
      <w:bookmarkStart w:id="83" w:name="_Toc184310289"/>
      <w:bookmarkStart w:id="84" w:name="_Toc184310303"/>
      <w:bookmarkStart w:id="85" w:name="_Toc184308096"/>
      <w:bookmarkStart w:id="86" w:name="_Toc184314444"/>
      <w:bookmarkStart w:id="87" w:name="_Toc184310341"/>
      <w:bookmarkStart w:id="88" w:name="_Toc184312100"/>
      <w:bookmarkStart w:id="89" w:name="_Toc184312115"/>
      <w:bookmarkStart w:id="90" w:name="_Toc184310311"/>
      <w:bookmarkStart w:id="91" w:name="_Toc184310344"/>
      <w:bookmarkStart w:id="92" w:name="_Toc184314450"/>
      <w:bookmarkStart w:id="93" w:name="_Toc184313284"/>
      <w:bookmarkStart w:id="94" w:name="_Toc184312099"/>
      <w:bookmarkStart w:id="95" w:name="_Toc184310272"/>
      <w:bookmarkStart w:id="96" w:name="_Toc184312085"/>
      <w:bookmarkStart w:id="97" w:name="_Toc184313239"/>
      <w:bookmarkStart w:id="98" w:name="_Toc184313262"/>
      <w:bookmarkStart w:id="99" w:name="_Toc184313301"/>
      <w:bookmarkStart w:id="100" w:name="_Toc184310324"/>
      <w:bookmarkStart w:id="101" w:name="_Toc184313294"/>
      <w:bookmarkStart w:id="102" w:name="_Toc184313264"/>
      <w:bookmarkStart w:id="103" w:name="_Toc184310328"/>
      <w:bookmarkStart w:id="104" w:name="_Toc184310295"/>
      <w:bookmarkStart w:id="105" w:name="_Toc184312074"/>
      <w:bookmarkStart w:id="106" w:name="_Toc184312110"/>
      <w:bookmarkStart w:id="107" w:name="_Toc184312070"/>
      <w:bookmarkStart w:id="108" w:name="_Toc184312093"/>
      <w:bookmarkStart w:id="109" w:name="_Toc184313256"/>
      <w:bookmarkStart w:id="110" w:name="_Toc184308067"/>
      <w:bookmarkStart w:id="111" w:name="_Toc184312111"/>
      <w:bookmarkStart w:id="112" w:name="_Toc184308041"/>
      <w:bookmarkStart w:id="113" w:name="_Toc184314410"/>
      <w:bookmarkStart w:id="114" w:name="_Toc184313243"/>
      <w:bookmarkStart w:id="115" w:name="_Toc184308066"/>
      <w:bookmarkStart w:id="116" w:name="_Toc184314471"/>
      <w:bookmarkStart w:id="117" w:name="_Toc184314418"/>
      <w:bookmarkStart w:id="118" w:name="_Toc184312089"/>
      <w:bookmarkStart w:id="119" w:name="_Toc184310296"/>
      <w:bookmarkStart w:id="120" w:name="_Toc184313275"/>
      <w:bookmarkStart w:id="121" w:name="_Toc184312104"/>
      <w:bookmarkStart w:id="122" w:name="_Toc184314426"/>
      <w:bookmarkStart w:id="123" w:name="_Toc184314440"/>
      <w:bookmarkStart w:id="124" w:name="_Toc184314415"/>
      <w:bookmarkStart w:id="125" w:name="_Toc184310318"/>
      <w:bookmarkStart w:id="126" w:name="_Toc184308082"/>
      <w:bookmarkStart w:id="127" w:name="_Toc184308076"/>
      <w:bookmarkStart w:id="128" w:name="_Toc184310319"/>
      <w:bookmarkStart w:id="129" w:name="_Toc184313260"/>
      <w:bookmarkStart w:id="130" w:name="_Toc184312073"/>
      <w:bookmarkStart w:id="131" w:name="_Toc184314416"/>
      <w:bookmarkStart w:id="132" w:name="_Toc184313261"/>
      <w:bookmarkStart w:id="133" w:name="_Toc184310306"/>
      <w:bookmarkStart w:id="134" w:name="_Toc184308087"/>
      <w:bookmarkStart w:id="135" w:name="_Toc184310284"/>
      <w:bookmarkStart w:id="136" w:name="_Toc184308044"/>
      <w:bookmarkStart w:id="137" w:name="_Toc184314428"/>
      <w:bookmarkStart w:id="138" w:name="_Toc184314457"/>
      <w:bookmarkStart w:id="139" w:name="_Toc184314445"/>
      <w:bookmarkStart w:id="140" w:name="_Toc184312092"/>
      <w:bookmarkStart w:id="141" w:name="_Toc184314411"/>
      <w:bookmarkStart w:id="142" w:name="_Toc184308089"/>
      <w:bookmarkStart w:id="143" w:name="_Toc184308045"/>
      <w:bookmarkStart w:id="144" w:name="_Toc184312079"/>
      <w:bookmarkStart w:id="145" w:name="_Toc184313277"/>
      <w:bookmarkStart w:id="146" w:name="_Toc184312102"/>
      <w:bookmarkStart w:id="147" w:name="_Toc184308062"/>
      <w:bookmarkStart w:id="148" w:name="_Toc184314425"/>
      <w:bookmarkStart w:id="149" w:name="_Toc184308107"/>
      <w:bookmarkStart w:id="150" w:name="_Toc184312136"/>
      <w:bookmarkStart w:id="151" w:name="_Toc184310339"/>
      <w:bookmarkStart w:id="152" w:name="_Toc184310287"/>
      <w:bookmarkStart w:id="153" w:name="_Toc184312078"/>
      <w:bookmarkStart w:id="154" w:name="_Toc184314462"/>
      <w:bookmarkStart w:id="155" w:name="_Toc184313283"/>
      <w:bookmarkStart w:id="156" w:name="_Toc184310312"/>
      <w:bookmarkStart w:id="157" w:name="_Toc184310316"/>
      <w:bookmarkStart w:id="158" w:name="_Toc184312095"/>
      <w:bookmarkStart w:id="159" w:name="_Toc184310300"/>
      <w:bookmarkStart w:id="160" w:name="_Toc184314481"/>
      <w:bookmarkStart w:id="161" w:name="_Toc184310299"/>
      <w:bookmarkStart w:id="162" w:name="_Toc184313274"/>
      <w:bookmarkStart w:id="163" w:name="_Toc184308039"/>
      <w:bookmarkStart w:id="164" w:name="_Toc184314478"/>
      <w:bookmarkStart w:id="165" w:name="_Toc184310317"/>
      <w:bookmarkStart w:id="166" w:name="_Toc184310308"/>
      <w:bookmarkStart w:id="167" w:name="_Toc184314475"/>
      <w:bookmarkStart w:id="168" w:name="_Toc184308048"/>
      <w:bookmarkStart w:id="169" w:name="_Toc184308071"/>
      <w:bookmarkStart w:id="170" w:name="_Toc184314429"/>
      <w:bookmarkStart w:id="171" w:name="_Toc184308058"/>
      <w:bookmarkStart w:id="172" w:name="_Toc184312090"/>
      <w:bookmarkStart w:id="173" w:name="_Toc184314477"/>
      <w:bookmarkStart w:id="174" w:name="_Toc184312087"/>
      <w:bookmarkStart w:id="175" w:name="_Toc184312072"/>
      <w:bookmarkStart w:id="176" w:name="_Toc184308050"/>
      <w:bookmarkStart w:id="177" w:name="_Toc184308059"/>
      <w:bookmarkStart w:id="178" w:name="_Toc184310293"/>
      <w:bookmarkStart w:id="179" w:name="_Toc184314424"/>
      <w:bookmarkStart w:id="180" w:name="_Toc184310281"/>
      <w:bookmarkStart w:id="181" w:name="_Toc184308097"/>
      <w:bookmarkStart w:id="182" w:name="_Toc184308054"/>
      <w:bookmarkStart w:id="183" w:name="_Toc184310288"/>
      <w:bookmarkStart w:id="184" w:name="_Toc184313309"/>
      <w:bookmarkStart w:id="185" w:name="_Toc184314460"/>
      <w:bookmarkStart w:id="186" w:name="_Toc184313305"/>
      <w:bookmarkStart w:id="187" w:name="_Toc184312101"/>
      <w:bookmarkStart w:id="188" w:name="_Toc184314452"/>
      <w:bookmarkStart w:id="189" w:name="_Toc184312119"/>
      <w:bookmarkStart w:id="190" w:name="_Toc184313299"/>
      <w:bookmarkStart w:id="191" w:name="_Toc184314443"/>
      <w:bookmarkStart w:id="192" w:name="_Toc184310305"/>
      <w:bookmarkStart w:id="193" w:name="_Toc184312137"/>
      <w:bookmarkStart w:id="194" w:name="_Toc184313249"/>
      <w:bookmarkStart w:id="195" w:name="_Toc184312114"/>
      <w:bookmarkStart w:id="196" w:name="_Toc184313298"/>
      <w:bookmarkStart w:id="197" w:name="_Toc184308063"/>
      <w:bookmarkStart w:id="198" w:name="_Toc184313307"/>
      <w:bookmarkStart w:id="199" w:name="_Toc184312103"/>
      <w:bookmarkStart w:id="200" w:name="_Toc184314436"/>
      <w:bookmarkStart w:id="201" w:name="_Toc184314456"/>
      <w:bookmarkStart w:id="202" w:name="_Toc184313291"/>
      <w:bookmarkStart w:id="203" w:name="_Toc184312116"/>
      <w:bookmarkStart w:id="204" w:name="_Toc184314430"/>
      <w:bookmarkStart w:id="205" w:name="_Toc184312080"/>
      <w:bookmarkStart w:id="206" w:name="_Toc184308079"/>
      <w:bookmarkStart w:id="207" w:name="_Toc184312130"/>
      <w:bookmarkStart w:id="208" w:name="_Toc184310280"/>
      <w:bookmarkStart w:id="209" w:name="_Toc184314446"/>
      <w:bookmarkStart w:id="210" w:name="_Toc184313296"/>
      <w:bookmarkStart w:id="211" w:name="_Toc184313251"/>
      <w:bookmarkStart w:id="212" w:name="_Toc184314469"/>
      <w:bookmarkStart w:id="213" w:name="_Toc184308092"/>
      <w:bookmarkStart w:id="214" w:name="_Toc184308037"/>
      <w:bookmarkStart w:id="215" w:name="_Toc184313276"/>
      <w:bookmarkStart w:id="216" w:name="_Toc184313253"/>
      <w:bookmarkStart w:id="217" w:name="_Toc184308049"/>
      <w:bookmarkStart w:id="218" w:name="_Toc184310325"/>
      <w:bookmarkStart w:id="219" w:name="_Toc184310330"/>
      <w:bookmarkStart w:id="220" w:name="_Toc184310309"/>
      <w:bookmarkStart w:id="221" w:name="_Toc184313290"/>
      <w:bookmarkStart w:id="222" w:name="_Toc184313293"/>
      <w:bookmarkStart w:id="223" w:name="_Toc184312133"/>
      <w:bookmarkStart w:id="224" w:name="_Toc184314465"/>
      <w:bookmarkStart w:id="225" w:name="_Toc184310340"/>
      <w:bookmarkStart w:id="226" w:name="_Toc184313247"/>
      <w:bookmarkStart w:id="227" w:name="_Toc184314464"/>
      <w:bookmarkStart w:id="228" w:name="_Toc184310302"/>
      <w:bookmarkStart w:id="229" w:name="_Toc184314455"/>
      <w:bookmarkStart w:id="230" w:name="_Toc184313288"/>
      <w:bookmarkStart w:id="231" w:name="_Toc184308078"/>
      <w:bookmarkStart w:id="232" w:name="_Toc184308099"/>
      <w:bookmarkStart w:id="233" w:name="_Toc184308068"/>
      <w:bookmarkStart w:id="234" w:name="_Toc184312128"/>
      <w:bookmarkStart w:id="235" w:name="_Toc184312124"/>
      <w:bookmarkStart w:id="236" w:name="_Toc184310294"/>
      <w:bookmarkStart w:id="237" w:name="_Toc184308073"/>
      <w:bookmarkStart w:id="238" w:name="_Toc184308098"/>
      <w:bookmarkStart w:id="239" w:name="_Toc184313269"/>
      <w:bookmarkStart w:id="240" w:name="_Toc184308036"/>
      <w:bookmarkStart w:id="241" w:name="_Toc184310336"/>
      <w:bookmarkStart w:id="242" w:name="_Toc184310298"/>
      <w:bookmarkStart w:id="243" w:name="_Toc184308074"/>
      <w:bookmarkStart w:id="244" w:name="_Toc184313278"/>
      <w:bookmarkStart w:id="245" w:name="_Toc184312096"/>
      <w:bookmarkStart w:id="246" w:name="_Toc184313289"/>
      <w:bookmarkStart w:id="247" w:name="_Toc184308077"/>
      <w:bookmarkStart w:id="248" w:name="_Toc184310327"/>
      <w:bookmarkStart w:id="249" w:name="_Toc184310275"/>
      <w:bookmarkStart w:id="250" w:name="_Toc184310304"/>
      <w:bookmarkStart w:id="251" w:name="_Toc184310343"/>
      <w:bookmarkStart w:id="252" w:name="_Toc184314448"/>
      <w:bookmarkStart w:id="253" w:name="_Toc184308069"/>
      <w:bookmarkStart w:id="254" w:name="_Toc184310334"/>
      <w:bookmarkStart w:id="255" w:name="_Toc184308053"/>
      <w:bookmarkStart w:id="256" w:name="_Toc184313297"/>
      <w:bookmarkStart w:id="257" w:name="_Toc184308072"/>
      <w:bookmarkStart w:id="258" w:name="_Toc184314427"/>
      <w:bookmarkStart w:id="259" w:name="_Toc184312126"/>
      <w:bookmarkStart w:id="260" w:name="_Toc184310329"/>
      <w:bookmarkStart w:id="261" w:name="_Toc184313255"/>
      <w:bookmarkStart w:id="262" w:name="_Toc184314423"/>
      <w:bookmarkStart w:id="263" w:name="_Toc184310276"/>
      <w:bookmarkStart w:id="264" w:name="_Toc184313302"/>
      <w:bookmarkStart w:id="265" w:name="_Toc184308060"/>
      <w:bookmarkStart w:id="266" w:name="_Toc184310310"/>
      <w:bookmarkStart w:id="267" w:name="_Toc184312069"/>
      <w:bookmarkStart w:id="268" w:name="_Toc184313279"/>
      <w:bookmarkStart w:id="269" w:name="_Toc184313250"/>
      <w:bookmarkStart w:id="270" w:name="_Toc184313280"/>
      <w:bookmarkStart w:id="271" w:name="_Toc184310315"/>
      <w:bookmarkStart w:id="272" w:name="_Toc184313242"/>
      <w:bookmarkStart w:id="273" w:name="_Toc184313240"/>
      <w:bookmarkStart w:id="274" w:name="_Toc184308047"/>
      <w:bookmarkStart w:id="275" w:name="_Toc184313292"/>
      <w:bookmarkStart w:id="276" w:name="_Toc184308091"/>
      <w:bookmarkStart w:id="277" w:name="_Toc184308101"/>
      <w:bookmarkStart w:id="278" w:name="_Toc184314434"/>
      <w:bookmarkStart w:id="279" w:name="_Toc184310278"/>
      <w:bookmarkStart w:id="280" w:name="_Toc184312077"/>
      <w:bookmarkStart w:id="281" w:name="_Toc184313265"/>
      <w:bookmarkStart w:id="282" w:name="_Toc184314458"/>
      <w:bookmarkStart w:id="283" w:name="_Toc184310282"/>
      <w:bookmarkStart w:id="284" w:name="_Toc184310297"/>
      <w:bookmarkStart w:id="285" w:name="_Toc184312120"/>
      <w:bookmarkStart w:id="286" w:name="_Toc184308105"/>
      <w:bookmarkStart w:id="287" w:name="_Toc184312084"/>
      <w:bookmarkStart w:id="288" w:name="_Toc184314453"/>
      <w:bookmarkStart w:id="289" w:name="_Toc184314441"/>
      <w:bookmarkStart w:id="290" w:name="_Toc184313304"/>
      <w:bookmarkStart w:id="291" w:name="_Toc184313245"/>
      <w:bookmarkStart w:id="292" w:name="_Toc184313252"/>
      <w:bookmarkStart w:id="293" w:name="_Toc184310292"/>
      <w:bookmarkStart w:id="294" w:name="_Toc184310326"/>
      <w:bookmarkStart w:id="295" w:name="_Toc184308046"/>
      <w:bookmarkStart w:id="296" w:name="_Toc184310277"/>
      <w:bookmarkStart w:id="297" w:name="_Toc184313273"/>
      <w:bookmarkStart w:id="298" w:name="_Toc184314438"/>
      <w:bookmarkStart w:id="299" w:name="_Toc184313300"/>
      <w:bookmarkStart w:id="300" w:name="_Toc184308038"/>
      <w:bookmarkStart w:id="301" w:name="_Toc184314467"/>
      <w:bookmarkStart w:id="302" w:name="_Toc184313267"/>
      <w:bookmarkStart w:id="303" w:name="_Toc184313246"/>
      <w:bookmarkStart w:id="304" w:name="_Toc184312134"/>
      <w:bookmarkStart w:id="305" w:name="_Toc184314417"/>
      <w:bookmarkStart w:id="306" w:name="_Toc184314463"/>
      <w:bookmarkStart w:id="307" w:name="_Toc184310273"/>
      <w:bookmarkStart w:id="308" w:name="_Toc184312125"/>
      <w:bookmarkStart w:id="309" w:name="_Toc184308057"/>
      <w:bookmarkStart w:id="310" w:name="_Toc184312112"/>
      <w:bookmarkStart w:id="311" w:name="_Toc184313287"/>
      <w:bookmarkStart w:id="312" w:name="_Toc184308056"/>
      <w:bookmarkStart w:id="313" w:name="_Toc184312123"/>
      <w:bookmarkStart w:id="314" w:name="_Toc184308043"/>
      <w:bookmarkStart w:id="315" w:name="_Toc184310274"/>
      <w:bookmarkStart w:id="316" w:name="_Toc184310322"/>
      <w:bookmarkStart w:id="317" w:name="_Toc184314466"/>
      <w:bookmarkStart w:id="318" w:name="_Toc184313310"/>
      <w:bookmarkStart w:id="319" w:name="_Toc184312083"/>
      <w:bookmarkStart w:id="320" w:name="_Toc184312091"/>
      <w:bookmarkStart w:id="321" w:name="_Toc184312108"/>
      <w:bookmarkStart w:id="322" w:name="_Toc184314439"/>
      <w:bookmarkStart w:id="323" w:name="_Toc184314470"/>
      <w:bookmarkStart w:id="324" w:name="_Toc184312082"/>
      <w:bookmarkStart w:id="325" w:name="_Toc184310290"/>
      <w:bookmarkStart w:id="326" w:name="_Toc184308102"/>
      <w:bookmarkStart w:id="327" w:name="_Toc184310286"/>
      <w:bookmarkStart w:id="328" w:name="_Toc184308104"/>
      <w:bookmarkStart w:id="329" w:name="_Toc184314479"/>
      <w:bookmarkStart w:id="330" w:name="_Toc184310337"/>
      <w:bookmarkStart w:id="331" w:name="_Toc184313308"/>
      <w:bookmarkStart w:id="332" w:name="_Toc184314476"/>
      <w:bookmarkStart w:id="333" w:name="_Toc184314412"/>
      <w:bookmarkStart w:id="334" w:name="_Toc184312098"/>
      <w:bookmarkStart w:id="335" w:name="_Toc184313248"/>
      <w:bookmarkStart w:id="336" w:name="_Toc184308081"/>
      <w:bookmarkStart w:id="337" w:name="_Toc184314435"/>
      <w:bookmarkStart w:id="338" w:name="_Toc184308083"/>
      <w:bookmarkStart w:id="339" w:name="_Toc184310342"/>
      <w:bookmarkStart w:id="340" w:name="_Toc184312132"/>
      <w:bookmarkStart w:id="341" w:name="_Toc184313281"/>
      <w:bookmarkStart w:id="342" w:name="_Toc184310331"/>
      <w:bookmarkStart w:id="343" w:name="_Toc184312117"/>
      <w:bookmarkStart w:id="344" w:name="_Toc184312068"/>
      <w:bookmarkStart w:id="345" w:name="_Toc184310291"/>
      <w:bookmarkStart w:id="346" w:name="_Toc184310335"/>
      <w:bookmarkStart w:id="347" w:name="_Toc184308040"/>
      <w:bookmarkStart w:id="348" w:name="_Toc184314419"/>
      <w:bookmarkStart w:id="349" w:name="_Toc184308075"/>
      <w:bookmarkStart w:id="350" w:name="_Toc184308065"/>
      <w:bookmarkStart w:id="351" w:name="_Toc184308085"/>
      <w:bookmarkStart w:id="352" w:name="_Toc184308055"/>
      <w:bookmarkStart w:id="353" w:name="_Toc184313270"/>
      <w:bookmarkStart w:id="354" w:name="_Toc184312135"/>
      <w:bookmarkStart w:id="355" w:name="_Toc184308088"/>
      <w:bookmarkStart w:id="356" w:name="_Toc184313303"/>
      <w:bookmarkStart w:id="357" w:name="_Toc184314459"/>
      <w:bookmarkStart w:id="358" w:name="_Toc184308064"/>
      <w:bookmarkStart w:id="359" w:name="_Toc184312088"/>
      <w:bookmarkStart w:id="360" w:name="_Toc184314454"/>
      <w:bookmarkStart w:id="361" w:name="_Toc184312109"/>
      <w:bookmarkStart w:id="362" w:name="_Toc184312076"/>
      <w:bookmarkStart w:id="363" w:name="_Toc184308061"/>
      <w:bookmarkStart w:id="364" w:name="_Toc184308051"/>
      <w:bookmarkStart w:id="365" w:name="_Toc184312094"/>
      <w:bookmarkStart w:id="366" w:name="_Toc184308084"/>
      <w:bookmarkStart w:id="367" w:name="_Toc184312097"/>
      <w:bookmarkStart w:id="368" w:name="_Toc184312121"/>
      <w:bookmarkStart w:id="369" w:name="_Toc184308103"/>
      <w:bookmarkStart w:id="370" w:name="_Toc184314480"/>
      <w:bookmarkStart w:id="371" w:name="_Toc184313257"/>
      <w:bookmarkStart w:id="372" w:name="_Toc184312113"/>
      <w:bookmarkStart w:id="373" w:name="_Toc184308093"/>
      <w:bookmarkStart w:id="374" w:name="_Toc184310313"/>
      <w:bookmarkStart w:id="375" w:name="_Toc184313271"/>
      <w:bookmarkStart w:id="376" w:name="_Toc184314437"/>
      <w:bookmarkStart w:id="377" w:name="_Toc184314422"/>
      <w:bookmarkStart w:id="378" w:name="_Toc184310321"/>
      <w:bookmarkStart w:id="379" w:name="_Toc184314468"/>
      <w:bookmarkStart w:id="380" w:name="_Toc184312122"/>
      <w:bookmarkStart w:id="381" w:name="_Toc184312131"/>
      <w:bookmarkStart w:id="382" w:name="_Toc184313241"/>
      <w:bookmarkStart w:id="383" w:name="_Toc184308070"/>
      <w:bookmarkStart w:id="384" w:name="_Toc184312106"/>
      <w:bookmarkStart w:id="385" w:name="_Toc184310307"/>
      <w:bookmarkStart w:id="386" w:name="_Toc184313258"/>
      <w:bookmarkStart w:id="387" w:name="_Toc184308090"/>
      <w:bookmarkStart w:id="388" w:name="_Toc184313263"/>
      <w:bookmarkStart w:id="389" w:name="_Toc184308080"/>
      <w:bookmarkStart w:id="390" w:name="_Toc184313268"/>
      <w:bookmarkStart w:id="391" w:name="_Toc184310332"/>
      <w:bookmarkStart w:id="392" w:name="_Toc184310338"/>
      <w:bookmarkStart w:id="393" w:name="_Toc184312118"/>
      <w:bookmarkStart w:id="394" w:name="_Toc184314451"/>
      <w:bookmarkStart w:id="395" w:name="_Toc184313285"/>
      <w:bookmarkStart w:id="396" w:name="_Toc184312107"/>
      <w:bookmarkStart w:id="397" w:name="_Toc184308095"/>
      <w:bookmarkStart w:id="398" w:name="_Toc184310320"/>
      <w:bookmarkStart w:id="399" w:name="_Toc184308052"/>
      <w:bookmarkStart w:id="400" w:name="_Toc184313286"/>
      <w:bookmarkStart w:id="401" w:name="_Toc184314413"/>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sidRPr="00351611">
        <w:rPr>
          <w:rFonts w:ascii="仿宋" w:eastAsia="仿宋" w:hAnsi="仿宋" w:cs="宋体" w:hint="eastAsia"/>
          <w:b/>
          <w:color w:val="000000" w:themeColor="text1"/>
          <w:sz w:val="36"/>
          <w:szCs w:val="36"/>
        </w:rPr>
        <w:t>评标办法</w:t>
      </w:r>
    </w:p>
    <w:p w14:paraId="66BB9939" w14:textId="77777777" w:rsidR="00514C54" w:rsidRDefault="00F67327" w:rsidP="00514C54">
      <w:pPr>
        <w:snapToGrid w:val="0"/>
        <w:spacing w:line="360" w:lineRule="auto"/>
        <w:jc w:val="center"/>
        <w:rPr>
          <w:rFonts w:ascii="仿宋" w:eastAsia="仿宋" w:hAnsi="仿宋" w:cs="宋体"/>
          <w:b/>
          <w:color w:val="000000" w:themeColor="text1"/>
          <w:sz w:val="32"/>
          <w:szCs w:val="20"/>
        </w:rPr>
      </w:pPr>
      <w:r w:rsidRPr="00351611">
        <w:rPr>
          <w:rFonts w:ascii="仿宋" w:eastAsia="仿宋" w:hAnsi="仿宋" w:cs="宋体" w:hint="eastAsia"/>
          <w:b/>
          <w:color w:val="000000" w:themeColor="text1"/>
          <w:sz w:val="32"/>
          <w:szCs w:val="20"/>
        </w:rPr>
        <w:t>评标办法前附表</w:t>
      </w:r>
    </w:p>
    <w:tbl>
      <w:tblPr>
        <w:tblW w:w="11020" w:type="dxa"/>
        <w:jc w:val="center"/>
        <w:tblLook w:val="04A0" w:firstRow="1" w:lastRow="0" w:firstColumn="1" w:lastColumn="0" w:noHBand="0" w:noVBand="1"/>
      </w:tblPr>
      <w:tblGrid>
        <w:gridCol w:w="804"/>
        <w:gridCol w:w="6237"/>
        <w:gridCol w:w="993"/>
        <w:gridCol w:w="1275"/>
        <w:gridCol w:w="1711"/>
      </w:tblGrid>
      <w:tr w:rsidR="002627E0" w:rsidRPr="002627E0" w14:paraId="0A7DE332" w14:textId="77777777" w:rsidTr="002627E0">
        <w:trPr>
          <w:trHeight w:val="900"/>
          <w:jc w:val="center"/>
        </w:trPr>
        <w:tc>
          <w:tcPr>
            <w:tcW w:w="8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F211D3"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序号</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14:paraId="72A297A0"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评标标准</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29FDC5E"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权重</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29D5FD1C"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主观分/客观分属性</w:t>
            </w:r>
          </w:p>
        </w:tc>
        <w:tc>
          <w:tcPr>
            <w:tcW w:w="1711" w:type="dxa"/>
            <w:tcBorders>
              <w:top w:val="single" w:sz="4" w:space="0" w:color="auto"/>
              <w:left w:val="nil"/>
              <w:bottom w:val="single" w:sz="4" w:space="0" w:color="auto"/>
              <w:right w:val="single" w:sz="4" w:space="0" w:color="auto"/>
            </w:tcBorders>
            <w:shd w:val="clear" w:color="auto" w:fill="auto"/>
            <w:vAlign w:val="center"/>
            <w:hideMark/>
          </w:tcPr>
          <w:p w14:paraId="115BD16C"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投标文件中评标标准相应的商务技术资料目录</w:t>
            </w:r>
            <w:r w:rsidRPr="002627E0">
              <w:rPr>
                <w:rFonts w:eastAsia="仿宋"/>
                <w:color w:val="000000"/>
                <w:kern w:val="0"/>
                <w:sz w:val="24"/>
              </w:rPr>
              <w:t> </w:t>
            </w:r>
            <w:r w:rsidRPr="002627E0">
              <w:rPr>
                <w:rFonts w:ascii="仿宋" w:eastAsia="仿宋" w:hAnsi="仿宋" w:cs="Tahoma" w:hint="eastAsia"/>
                <w:color w:val="000000"/>
                <w:kern w:val="0"/>
                <w:sz w:val="24"/>
              </w:rPr>
              <w:t>*</w:t>
            </w:r>
          </w:p>
        </w:tc>
      </w:tr>
      <w:tr w:rsidR="002627E0" w:rsidRPr="002627E0" w14:paraId="5D815954" w14:textId="77777777" w:rsidTr="002627E0">
        <w:trPr>
          <w:trHeight w:val="900"/>
          <w:jc w:val="center"/>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1A81A92B"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1</w:t>
            </w:r>
          </w:p>
        </w:tc>
        <w:tc>
          <w:tcPr>
            <w:tcW w:w="6237" w:type="dxa"/>
            <w:tcBorders>
              <w:top w:val="nil"/>
              <w:left w:val="nil"/>
              <w:bottom w:val="single" w:sz="4" w:space="0" w:color="auto"/>
              <w:right w:val="single" w:sz="4" w:space="0" w:color="auto"/>
            </w:tcBorders>
            <w:shd w:val="clear" w:color="auto" w:fill="auto"/>
            <w:vAlign w:val="center"/>
            <w:hideMark/>
          </w:tcPr>
          <w:p w14:paraId="7B438C57" w14:textId="77777777" w:rsidR="002627E0" w:rsidRPr="002627E0" w:rsidRDefault="002627E0" w:rsidP="002627E0">
            <w:pPr>
              <w:widowControl/>
              <w:adjustRightInd/>
              <w:jc w:val="left"/>
              <w:rPr>
                <w:rFonts w:ascii="仿宋" w:eastAsia="仿宋" w:hAnsi="仿宋" w:cs="Tahoma"/>
                <w:color w:val="000000"/>
                <w:kern w:val="0"/>
                <w:sz w:val="24"/>
              </w:rPr>
            </w:pPr>
            <w:r w:rsidRPr="002627E0">
              <w:rPr>
                <w:rFonts w:ascii="仿宋" w:eastAsia="仿宋" w:hAnsi="仿宋" w:cs="Tahoma" w:hint="eastAsia"/>
                <w:color w:val="000000"/>
                <w:kern w:val="0"/>
                <w:sz w:val="24"/>
              </w:rPr>
              <w:t>投标人具有有效质量管理体系认证证书1分，信息安全管理体系认证证书每个得1分，具有省级科技型中小企业证书得2分，满分4分（投标文件中提供证书复印件并加盖公章）</w:t>
            </w:r>
          </w:p>
        </w:tc>
        <w:tc>
          <w:tcPr>
            <w:tcW w:w="993" w:type="dxa"/>
            <w:tcBorders>
              <w:top w:val="nil"/>
              <w:left w:val="nil"/>
              <w:bottom w:val="single" w:sz="4" w:space="0" w:color="auto"/>
              <w:right w:val="single" w:sz="4" w:space="0" w:color="auto"/>
            </w:tcBorders>
            <w:shd w:val="clear" w:color="auto" w:fill="auto"/>
            <w:vAlign w:val="center"/>
            <w:hideMark/>
          </w:tcPr>
          <w:p w14:paraId="696BEEDF"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4</w:t>
            </w:r>
          </w:p>
        </w:tc>
        <w:tc>
          <w:tcPr>
            <w:tcW w:w="1275" w:type="dxa"/>
            <w:tcBorders>
              <w:top w:val="nil"/>
              <w:left w:val="nil"/>
              <w:bottom w:val="single" w:sz="4" w:space="0" w:color="auto"/>
              <w:right w:val="single" w:sz="4" w:space="0" w:color="auto"/>
            </w:tcBorders>
            <w:shd w:val="clear" w:color="auto" w:fill="auto"/>
            <w:vAlign w:val="center"/>
            <w:hideMark/>
          </w:tcPr>
          <w:p w14:paraId="6CB7D838"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客观分</w:t>
            </w:r>
          </w:p>
        </w:tc>
        <w:tc>
          <w:tcPr>
            <w:tcW w:w="1711" w:type="dxa"/>
            <w:tcBorders>
              <w:top w:val="nil"/>
              <w:left w:val="nil"/>
              <w:bottom w:val="single" w:sz="4" w:space="0" w:color="auto"/>
              <w:right w:val="single" w:sz="4" w:space="0" w:color="auto"/>
            </w:tcBorders>
            <w:shd w:val="clear" w:color="auto" w:fill="auto"/>
            <w:vAlign w:val="center"/>
            <w:hideMark/>
          </w:tcPr>
          <w:p w14:paraId="63EEDC2B"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企业证书情况</w:t>
            </w:r>
          </w:p>
        </w:tc>
      </w:tr>
      <w:tr w:rsidR="002627E0" w:rsidRPr="002627E0" w14:paraId="73729895" w14:textId="77777777" w:rsidTr="002627E0">
        <w:trPr>
          <w:trHeight w:val="900"/>
          <w:jc w:val="center"/>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464CC115"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2</w:t>
            </w:r>
          </w:p>
        </w:tc>
        <w:tc>
          <w:tcPr>
            <w:tcW w:w="6237" w:type="dxa"/>
            <w:tcBorders>
              <w:top w:val="nil"/>
              <w:left w:val="nil"/>
              <w:bottom w:val="single" w:sz="4" w:space="0" w:color="auto"/>
              <w:right w:val="single" w:sz="4" w:space="0" w:color="auto"/>
            </w:tcBorders>
            <w:shd w:val="clear" w:color="auto" w:fill="auto"/>
            <w:vAlign w:val="center"/>
            <w:hideMark/>
          </w:tcPr>
          <w:p w14:paraId="09982D1B" w14:textId="77777777" w:rsidR="002627E0" w:rsidRPr="002627E0" w:rsidRDefault="002627E0" w:rsidP="002627E0">
            <w:pPr>
              <w:widowControl/>
              <w:adjustRightInd/>
              <w:jc w:val="left"/>
              <w:rPr>
                <w:rFonts w:ascii="仿宋" w:eastAsia="仿宋" w:hAnsi="仿宋" w:cs="Tahoma"/>
                <w:color w:val="000000"/>
                <w:kern w:val="0"/>
                <w:sz w:val="24"/>
              </w:rPr>
            </w:pPr>
            <w:r w:rsidRPr="002627E0">
              <w:rPr>
                <w:rFonts w:ascii="仿宋" w:eastAsia="仿宋" w:hAnsi="仿宋" w:cs="Tahoma" w:hint="eastAsia"/>
                <w:color w:val="000000"/>
                <w:kern w:val="0"/>
                <w:sz w:val="24"/>
              </w:rPr>
              <w:t>2019年1月1日以来投标人成功完成过类似业绩案例的，每个的1分，最高得2分。（注：提供类似业绩合同复印件及验收证明材料）</w:t>
            </w:r>
          </w:p>
        </w:tc>
        <w:tc>
          <w:tcPr>
            <w:tcW w:w="993" w:type="dxa"/>
            <w:tcBorders>
              <w:top w:val="nil"/>
              <w:left w:val="nil"/>
              <w:bottom w:val="single" w:sz="4" w:space="0" w:color="auto"/>
              <w:right w:val="single" w:sz="4" w:space="0" w:color="auto"/>
            </w:tcBorders>
            <w:shd w:val="clear" w:color="auto" w:fill="auto"/>
            <w:vAlign w:val="center"/>
            <w:hideMark/>
          </w:tcPr>
          <w:p w14:paraId="2E071C8F"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2</w:t>
            </w:r>
          </w:p>
        </w:tc>
        <w:tc>
          <w:tcPr>
            <w:tcW w:w="1275" w:type="dxa"/>
            <w:tcBorders>
              <w:top w:val="nil"/>
              <w:left w:val="nil"/>
              <w:bottom w:val="single" w:sz="4" w:space="0" w:color="auto"/>
              <w:right w:val="single" w:sz="4" w:space="0" w:color="auto"/>
            </w:tcBorders>
            <w:shd w:val="clear" w:color="auto" w:fill="auto"/>
            <w:vAlign w:val="center"/>
            <w:hideMark/>
          </w:tcPr>
          <w:p w14:paraId="61DF52D1"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客观分</w:t>
            </w:r>
          </w:p>
        </w:tc>
        <w:tc>
          <w:tcPr>
            <w:tcW w:w="1711" w:type="dxa"/>
            <w:tcBorders>
              <w:top w:val="nil"/>
              <w:left w:val="nil"/>
              <w:bottom w:val="single" w:sz="4" w:space="0" w:color="auto"/>
              <w:right w:val="single" w:sz="4" w:space="0" w:color="auto"/>
            </w:tcBorders>
            <w:shd w:val="clear" w:color="auto" w:fill="auto"/>
            <w:vAlign w:val="center"/>
            <w:hideMark/>
          </w:tcPr>
          <w:p w14:paraId="4F7916F5"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类似业绩</w:t>
            </w:r>
          </w:p>
        </w:tc>
      </w:tr>
      <w:tr w:rsidR="002627E0" w:rsidRPr="002627E0" w14:paraId="5CD40F6B" w14:textId="77777777" w:rsidTr="002627E0">
        <w:trPr>
          <w:trHeight w:val="900"/>
          <w:jc w:val="center"/>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0E547555"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3</w:t>
            </w:r>
          </w:p>
        </w:tc>
        <w:tc>
          <w:tcPr>
            <w:tcW w:w="6237" w:type="dxa"/>
            <w:tcBorders>
              <w:top w:val="nil"/>
              <w:left w:val="nil"/>
              <w:bottom w:val="single" w:sz="4" w:space="0" w:color="auto"/>
              <w:right w:val="single" w:sz="4" w:space="0" w:color="auto"/>
            </w:tcBorders>
            <w:shd w:val="clear" w:color="auto" w:fill="auto"/>
            <w:vAlign w:val="center"/>
            <w:hideMark/>
          </w:tcPr>
          <w:p w14:paraId="5925F241" w14:textId="77777777" w:rsidR="002627E0" w:rsidRPr="002627E0" w:rsidRDefault="002627E0" w:rsidP="002627E0">
            <w:pPr>
              <w:widowControl/>
              <w:adjustRightInd/>
              <w:jc w:val="left"/>
              <w:rPr>
                <w:rFonts w:ascii="仿宋" w:eastAsia="仿宋" w:hAnsi="仿宋" w:cs="Tahoma"/>
                <w:color w:val="000000"/>
                <w:kern w:val="0"/>
                <w:sz w:val="24"/>
              </w:rPr>
            </w:pPr>
            <w:r w:rsidRPr="002627E0">
              <w:rPr>
                <w:rFonts w:ascii="仿宋" w:eastAsia="仿宋" w:hAnsi="仿宋" w:cs="Tahoma" w:hint="eastAsia"/>
                <w:color w:val="000000"/>
                <w:kern w:val="0"/>
                <w:sz w:val="24"/>
              </w:rPr>
              <w:t>投标产品完全满足招标文件硬件参数、系统功能的得12分，负偏离每项扣1分扣完为止。</w:t>
            </w:r>
          </w:p>
        </w:tc>
        <w:tc>
          <w:tcPr>
            <w:tcW w:w="993" w:type="dxa"/>
            <w:tcBorders>
              <w:top w:val="nil"/>
              <w:left w:val="nil"/>
              <w:bottom w:val="single" w:sz="4" w:space="0" w:color="auto"/>
              <w:right w:val="single" w:sz="4" w:space="0" w:color="auto"/>
            </w:tcBorders>
            <w:shd w:val="clear" w:color="auto" w:fill="auto"/>
            <w:vAlign w:val="center"/>
            <w:hideMark/>
          </w:tcPr>
          <w:p w14:paraId="1FCB802E"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12</w:t>
            </w:r>
          </w:p>
        </w:tc>
        <w:tc>
          <w:tcPr>
            <w:tcW w:w="1275" w:type="dxa"/>
            <w:tcBorders>
              <w:top w:val="nil"/>
              <w:left w:val="nil"/>
              <w:bottom w:val="single" w:sz="4" w:space="0" w:color="auto"/>
              <w:right w:val="single" w:sz="4" w:space="0" w:color="auto"/>
            </w:tcBorders>
            <w:shd w:val="clear" w:color="auto" w:fill="auto"/>
            <w:vAlign w:val="center"/>
            <w:hideMark/>
          </w:tcPr>
          <w:p w14:paraId="5D013302"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客观分</w:t>
            </w:r>
          </w:p>
        </w:tc>
        <w:tc>
          <w:tcPr>
            <w:tcW w:w="1711" w:type="dxa"/>
            <w:tcBorders>
              <w:top w:val="nil"/>
              <w:left w:val="nil"/>
              <w:bottom w:val="single" w:sz="4" w:space="0" w:color="auto"/>
              <w:right w:val="single" w:sz="4" w:space="0" w:color="auto"/>
            </w:tcBorders>
            <w:shd w:val="clear" w:color="auto" w:fill="auto"/>
            <w:vAlign w:val="center"/>
            <w:hideMark/>
          </w:tcPr>
          <w:p w14:paraId="120ECCD0"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技术指标偏离情况</w:t>
            </w:r>
          </w:p>
        </w:tc>
      </w:tr>
      <w:tr w:rsidR="002627E0" w:rsidRPr="002627E0" w14:paraId="22BCD63D" w14:textId="77777777" w:rsidTr="002627E0">
        <w:trPr>
          <w:trHeight w:val="1860"/>
          <w:jc w:val="center"/>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4E605D21"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4</w:t>
            </w:r>
          </w:p>
        </w:tc>
        <w:tc>
          <w:tcPr>
            <w:tcW w:w="6237" w:type="dxa"/>
            <w:tcBorders>
              <w:top w:val="nil"/>
              <w:left w:val="nil"/>
              <w:bottom w:val="single" w:sz="4" w:space="0" w:color="auto"/>
              <w:right w:val="single" w:sz="4" w:space="0" w:color="auto"/>
            </w:tcBorders>
            <w:shd w:val="clear" w:color="auto" w:fill="auto"/>
            <w:vAlign w:val="center"/>
            <w:hideMark/>
          </w:tcPr>
          <w:p w14:paraId="61E18BFC" w14:textId="77777777" w:rsidR="002627E0" w:rsidRPr="002627E0" w:rsidRDefault="002627E0" w:rsidP="002627E0">
            <w:pPr>
              <w:widowControl/>
              <w:adjustRightInd/>
              <w:jc w:val="left"/>
              <w:rPr>
                <w:rFonts w:ascii="仿宋" w:eastAsia="仿宋" w:hAnsi="仿宋" w:cs="Tahoma"/>
                <w:color w:val="000000"/>
                <w:kern w:val="0"/>
                <w:sz w:val="24"/>
              </w:rPr>
            </w:pPr>
            <w:r w:rsidRPr="002627E0">
              <w:rPr>
                <w:rFonts w:ascii="仿宋" w:eastAsia="仿宋" w:hAnsi="仿宋" w:cs="Tahoma" w:hint="eastAsia"/>
                <w:color w:val="000000"/>
                <w:kern w:val="0"/>
                <w:sz w:val="24"/>
              </w:rPr>
              <w:t>（1）项目负责人具有高级工程师职称的得3分，具有中级工程师职称的得1分，否则不得分；最高得3分。</w:t>
            </w:r>
            <w:r w:rsidRPr="002627E0">
              <w:rPr>
                <w:rFonts w:ascii="仿宋" w:eastAsia="仿宋" w:hAnsi="仿宋" w:cs="Tahoma" w:hint="eastAsia"/>
                <w:color w:val="000000"/>
                <w:kern w:val="0"/>
                <w:sz w:val="24"/>
              </w:rPr>
              <w:br/>
              <w:t>（2）其他项目团队成员中具有网络工程师、PMP、系统集成管理工程师每个证书得1分，最高得3分。</w:t>
            </w:r>
            <w:r w:rsidRPr="002627E0">
              <w:rPr>
                <w:rFonts w:ascii="仿宋" w:eastAsia="仿宋" w:hAnsi="仿宋" w:cs="Tahoma" w:hint="eastAsia"/>
                <w:color w:val="000000"/>
                <w:kern w:val="0"/>
                <w:sz w:val="24"/>
              </w:rPr>
              <w:br/>
              <w:t>提供相关人员证书复印件和投标截止时间前3个月社保缴纳证明材料。</w:t>
            </w:r>
          </w:p>
        </w:tc>
        <w:tc>
          <w:tcPr>
            <w:tcW w:w="993" w:type="dxa"/>
            <w:tcBorders>
              <w:top w:val="nil"/>
              <w:left w:val="nil"/>
              <w:bottom w:val="single" w:sz="4" w:space="0" w:color="auto"/>
              <w:right w:val="single" w:sz="4" w:space="0" w:color="auto"/>
            </w:tcBorders>
            <w:shd w:val="clear" w:color="auto" w:fill="auto"/>
            <w:vAlign w:val="center"/>
            <w:hideMark/>
          </w:tcPr>
          <w:p w14:paraId="24C429F3"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6</w:t>
            </w:r>
          </w:p>
        </w:tc>
        <w:tc>
          <w:tcPr>
            <w:tcW w:w="1275" w:type="dxa"/>
            <w:tcBorders>
              <w:top w:val="nil"/>
              <w:left w:val="nil"/>
              <w:bottom w:val="single" w:sz="4" w:space="0" w:color="auto"/>
              <w:right w:val="single" w:sz="4" w:space="0" w:color="auto"/>
            </w:tcBorders>
            <w:shd w:val="clear" w:color="auto" w:fill="auto"/>
            <w:vAlign w:val="center"/>
            <w:hideMark/>
          </w:tcPr>
          <w:p w14:paraId="148A1C3B"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客观分</w:t>
            </w:r>
          </w:p>
        </w:tc>
        <w:tc>
          <w:tcPr>
            <w:tcW w:w="1711" w:type="dxa"/>
            <w:tcBorders>
              <w:top w:val="nil"/>
              <w:left w:val="nil"/>
              <w:bottom w:val="single" w:sz="4" w:space="0" w:color="auto"/>
              <w:right w:val="single" w:sz="4" w:space="0" w:color="auto"/>
            </w:tcBorders>
            <w:shd w:val="clear" w:color="auto" w:fill="auto"/>
            <w:vAlign w:val="center"/>
            <w:hideMark/>
          </w:tcPr>
          <w:p w14:paraId="1169CBD1"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项目组成员</w:t>
            </w:r>
          </w:p>
        </w:tc>
      </w:tr>
      <w:tr w:rsidR="002627E0" w:rsidRPr="002627E0" w14:paraId="7AA38B10" w14:textId="77777777" w:rsidTr="002627E0">
        <w:trPr>
          <w:trHeight w:val="1260"/>
          <w:jc w:val="center"/>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4173964F"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5</w:t>
            </w:r>
          </w:p>
        </w:tc>
        <w:tc>
          <w:tcPr>
            <w:tcW w:w="6237" w:type="dxa"/>
            <w:tcBorders>
              <w:top w:val="nil"/>
              <w:left w:val="nil"/>
              <w:bottom w:val="single" w:sz="4" w:space="0" w:color="auto"/>
              <w:right w:val="single" w:sz="4" w:space="0" w:color="auto"/>
            </w:tcBorders>
            <w:shd w:val="clear" w:color="auto" w:fill="auto"/>
            <w:vAlign w:val="center"/>
            <w:hideMark/>
          </w:tcPr>
          <w:p w14:paraId="0A5A3EBA" w14:textId="77777777" w:rsidR="002627E0" w:rsidRPr="002627E0" w:rsidRDefault="002627E0" w:rsidP="002627E0">
            <w:pPr>
              <w:widowControl/>
              <w:adjustRightInd/>
              <w:jc w:val="left"/>
              <w:rPr>
                <w:rFonts w:ascii="仿宋" w:eastAsia="仿宋" w:hAnsi="仿宋" w:cs="Tahoma"/>
                <w:color w:val="000000"/>
                <w:kern w:val="0"/>
                <w:sz w:val="24"/>
              </w:rPr>
            </w:pPr>
            <w:r w:rsidRPr="002627E0">
              <w:rPr>
                <w:rFonts w:ascii="仿宋" w:eastAsia="仿宋" w:hAnsi="仿宋" w:cs="Tahoma" w:hint="eastAsia"/>
                <w:color w:val="000000"/>
                <w:kern w:val="0"/>
                <w:sz w:val="24"/>
              </w:rPr>
              <w:t>投标人自行了解项目现状情况，提出现状分析以及项目建设的需求及必要性分析，根据是否充分理解用户实际使用需求、项目实施现状的了解程度进行评审；充分理解，得4-3分；部分理解，得2.9-2分；理解一般，得1-0分。</w:t>
            </w:r>
          </w:p>
        </w:tc>
        <w:tc>
          <w:tcPr>
            <w:tcW w:w="993" w:type="dxa"/>
            <w:tcBorders>
              <w:top w:val="nil"/>
              <w:left w:val="nil"/>
              <w:bottom w:val="single" w:sz="4" w:space="0" w:color="auto"/>
              <w:right w:val="single" w:sz="4" w:space="0" w:color="auto"/>
            </w:tcBorders>
            <w:shd w:val="clear" w:color="auto" w:fill="auto"/>
            <w:vAlign w:val="center"/>
            <w:hideMark/>
          </w:tcPr>
          <w:p w14:paraId="432519DF"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4</w:t>
            </w:r>
          </w:p>
        </w:tc>
        <w:tc>
          <w:tcPr>
            <w:tcW w:w="1275" w:type="dxa"/>
            <w:tcBorders>
              <w:top w:val="nil"/>
              <w:left w:val="nil"/>
              <w:bottom w:val="single" w:sz="4" w:space="0" w:color="auto"/>
              <w:right w:val="single" w:sz="4" w:space="0" w:color="auto"/>
            </w:tcBorders>
            <w:shd w:val="clear" w:color="auto" w:fill="auto"/>
            <w:vAlign w:val="center"/>
            <w:hideMark/>
          </w:tcPr>
          <w:p w14:paraId="015E519D"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主观分</w:t>
            </w:r>
          </w:p>
        </w:tc>
        <w:tc>
          <w:tcPr>
            <w:tcW w:w="1711" w:type="dxa"/>
            <w:tcBorders>
              <w:top w:val="nil"/>
              <w:left w:val="nil"/>
              <w:bottom w:val="single" w:sz="4" w:space="0" w:color="auto"/>
              <w:right w:val="single" w:sz="4" w:space="0" w:color="auto"/>
            </w:tcBorders>
            <w:shd w:val="clear" w:color="auto" w:fill="auto"/>
            <w:vAlign w:val="center"/>
            <w:hideMark/>
          </w:tcPr>
          <w:p w14:paraId="1A6DA018"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项目现状分析</w:t>
            </w:r>
          </w:p>
        </w:tc>
      </w:tr>
      <w:tr w:rsidR="002627E0" w:rsidRPr="002627E0" w14:paraId="6F44BCAE" w14:textId="77777777" w:rsidTr="002627E0">
        <w:trPr>
          <w:trHeight w:val="1392"/>
          <w:jc w:val="center"/>
        </w:trPr>
        <w:tc>
          <w:tcPr>
            <w:tcW w:w="804" w:type="dxa"/>
            <w:vMerge w:val="restart"/>
            <w:tcBorders>
              <w:top w:val="nil"/>
              <w:left w:val="single" w:sz="4" w:space="0" w:color="auto"/>
              <w:bottom w:val="single" w:sz="4" w:space="0" w:color="auto"/>
              <w:right w:val="single" w:sz="4" w:space="0" w:color="auto"/>
            </w:tcBorders>
            <w:shd w:val="clear" w:color="auto" w:fill="auto"/>
            <w:vAlign w:val="center"/>
            <w:hideMark/>
          </w:tcPr>
          <w:p w14:paraId="6F1AE20D"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6</w:t>
            </w:r>
          </w:p>
        </w:tc>
        <w:tc>
          <w:tcPr>
            <w:tcW w:w="6237" w:type="dxa"/>
            <w:tcBorders>
              <w:top w:val="nil"/>
              <w:left w:val="nil"/>
              <w:bottom w:val="single" w:sz="4" w:space="0" w:color="auto"/>
              <w:right w:val="single" w:sz="4" w:space="0" w:color="auto"/>
            </w:tcBorders>
            <w:shd w:val="clear" w:color="auto" w:fill="auto"/>
            <w:vAlign w:val="center"/>
            <w:hideMark/>
          </w:tcPr>
          <w:p w14:paraId="755F1145" w14:textId="77777777" w:rsidR="002627E0" w:rsidRPr="002627E0" w:rsidRDefault="002627E0" w:rsidP="002627E0">
            <w:pPr>
              <w:widowControl/>
              <w:adjustRightInd/>
              <w:jc w:val="left"/>
              <w:rPr>
                <w:rFonts w:ascii="仿宋" w:eastAsia="仿宋" w:hAnsi="仿宋" w:cs="Tahoma"/>
                <w:color w:val="000000"/>
                <w:kern w:val="0"/>
                <w:sz w:val="24"/>
              </w:rPr>
            </w:pPr>
            <w:r w:rsidRPr="002627E0">
              <w:rPr>
                <w:rFonts w:ascii="仿宋" w:eastAsia="仿宋" w:hAnsi="仿宋" w:cs="Tahoma" w:hint="eastAsia"/>
                <w:color w:val="000000"/>
                <w:kern w:val="0"/>
                <w:sz w:val="24"/>
              </w:rPr>
              <w:t>（1）根据投标人针对本项目需求提出整体实施方案的可用性、可扩展性、稳定性、安全性等原则内容进行阐述，根据原则阐述的完整性及科学性进行评审，分析透彻、阐述完善，得4-3分；分析基本到位、阐述有所涵盖，得2.9-2分；分析一般、阐述有缺失，得1.9-0分。</w:t>
            </w:r>
          </w:p>
        </w:tc>
        <w:tc>
          <w:tcPr>
            <w:tcW w:w="993" w:type="dxa"/>
            <w:tcBorders>
              <w:top w:val="nil"/>
              <w:left w:val="nil"/>
              <w:bottom w:val="single" w:sz="4" w:space="0" w:color="auto"/>
              <w:right w:val="single" w:sz="4" w:space="0" w:color="auto"/>
            </w:tcBorders>
            <w:shd w:val="clear" w:color="auto" w:fill="auto"/>
            <w:vAlign w:val="center"/>
            <w:hideMark/>
          </w:tcPr>
          <w:p w14:paraId="5B266A58"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4</w:t>
            </w:r>
          </w:p>
        </w:tc>
        <w:tc>
          <w:tcPr>
            <w:tcW w:w="1275" w:type="dxa"/>
            <w:tcBorders>
              <w:top w:val="nil"/>
              <w:left w:val="nil"/>
              <w:bottom w:val="single" w:sz="4" w:space="0" w:color="auto"/>
              <w:right w:val="single" w:sz="4" w:space="0" w:color="auto"/>
            </w:tcBorders>
            <w:shd w:val="clear" w:color="auto" w:fill="auto"/>
            <w:vAlign w:val="center"/>
            <w:hideMark/>
          </w:tcPr>
          <w:p w14:paraId="6BCA898F"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主观分</w:t>
            </w:r>
          </w:p>
        </w:tc>
        <w:tc>
          <w:tcPr>
            <w:tcW w:w="1711" w:type="dxa"/>
            <w:vMerge w:val="restart"/>
            <w:tcBorders>
              <w:top w:val="nil"/>
              <w:left w:val="single" w:sz="4" w:space="0" w:color="auto"/>
              <w:bottom w:val="single" w:sz="4" w:space="0" w:color="auto"/>
              <w:right w:val="single" w:sz="4" w:space="0" w:color="auto"/>
            </w:tcBorders>
            <w:shd w:val="clear" w:color="auto" w:fill="auto"/>
            <w:vAlign w:val="center"/>
            <w:hideMark/>
          </w:tcPr>
          <w:p w14:paraId="540C19C0"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整体实施方案</w:t>
            </w:r>
          </w:p>
        </w:tc>
      </w:tr>
      <w:tr w:rsidR="002627E0" w:rsidRPr="002627E0" w14:paraId="7CB928CB" w14:textId="77777777" w:rsidTr="002627E0">
        <w:trPr>
          <w:trHeight w:val="1488"/>
          <w:jc w:val="center"/>
        </w:trPr>
        <w:tc>
          <w:tcPr>
            <w:tcW w:w="804" w:type="dxa"/>
            <w:vMerge/>
            <w:tcBorders>
              <w:top w:val="nil"/>
              <w:left w:val="single" w:sz="4" w:space="0" w:color="auto"/>
              <w:bottom w:val="single" w:sz="4" w:space="0" w:color="auto"/>
              <w:right w:val="single" w:sz="4" w:space="0" w:color="auto"/>
            </w:tcBorders>
            <w:vAlign w:val="center"/>
            <w:hideMark/>
          </w:tcPr>
          <w:p w14:paraId="3B074890" w14:textId="77777777" w:rsidR="002627E0" w:rsidRPr="002627E0" w:rsidRDefault="002627E0" w:rsidP="002627E0">
            <w:pPr>
              <w:widowControl/>
              <w:adjustRightInd/>
              <w:jc w:val="left"/>
              <w:rPr>
                <w:rFonts w:ascii="仿宋" w:eastAsia="仿宋" w:hAnsi="仿宋" w:cs="Tahoma"/>
                <w:color w:val="000000"/>
                <w:kern w:val="0"/>
                <w:sz w:val="24"/>
              </w:rPr>
            </w:pPr>
          </w:p>
        </w:tc>
        <w:tc>
          <w:tcPr>
            <w:tcW w:w="6237" w:type="dxa"/>
            <w:tcBorders>
              <w:top w:val="nil"/>
              <w:left w:val="nil"/>
              <w:bottom w:val="single" w:sz="4" w:space="0" w:color="auto"/>
              <w:right w:val="single" w:sz="4" w:space="0" w:color="auto"/>
            </w:tcBorders>
            <w:shd w:val="clear" w:color="auto" w:fill="auto"/>
            <w:vAlign w:val="center"/>
            <w:hideMark/>
          </w:tcPr>
          <w:p w14:paraId="21777EC7" w14:textId="77777777" w:rsidR="002627E0" w:rsidRPr="002627E0" w:rsidRDefault="002627E0" w:rsidP="002627E0">
            <w:pPr>
              <w:widowControl/>
              <w:adjustRightInd/>
              <w:jc w:val="left"/>
              <w:rPr>
                <w:rFonts w:ascii="仿宋" w:eastAsia="仿宋" w:hAnsi="仿宋" w:cs="Tahoma"/>
                <w:color w:val="000000"/>
                <w:kern w:val="0"/>
                <w:sz w:val="24"/>
              </w:rPr>
            </w:pPr>
            <w:r w:rsidRPr="002627E0">
              <w:rPr>
                <w:rFonts w:ascii="仿宋" w:eastAsia="仿宋" w:hAnsi="仿宋" w:cs="Tahoma" w:hint="eastAsia"/>
                <w:color w:val="000000"/>
                <w:kern w:val="0"/>
                <w:sz w:val="24"/>
              </w:rPr>
              <w:t>（2）根据投标人提供的项目总体架构和技术路线的内容（包括总体架构、业务架构及系统部署情况的内容说明、关键技术内容说明、安全体系架构说明）与采购需求内容的契合程度进行评审，工作思路清晰、技术路线可行性高，得4-3分；工作思路较清晰、技术路线可行性较高，得2.9-2分；工作思路混乱、技术路线可行性缺乏，得1.4-0分。</w:t>
            </w:r>
          </w:p>
        </w:tc>
        <w:tc>
          <w:tcPr>
            <w:tcW w:w="993" w:type="dxa"/>
            <w:tcBorders>
              <w:top w:val="nil"/>
              <w:left w:val="nil"/>
              <w:bottom w:val="single" w:sz="4" w:space="0" w:color="auto"/>
              <w:right w:val="single" w:sz="4" w:space="0" w:color="auto"/>
            </w:tcBorders>
            <w:shd w:val="clear" w:color="auto" w:fill="auto"/>
            <w:vAlign w:val="center"/>
            <w:hideMark/>
          </w:tcPr>
          <w:p w14:paraId="00475032"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4</w:t>
            </w:r>
          </w:p>
        </w:tc>
        <w:tc>
          <w:tcPr>
            <w:tcW w:w="1275" w:type="dxa"/>
            <w:tcBorders>
              <w:top w:val="nil"/>
              <w:left w:val="nil"/>
              <w:bottom w:val="single" w:sz="4" w:space="0" w:color="auto"/>
              <w:right w:val="single" w:sz="4" w:space="0" w:color="auto"/>
            </w:tcBorders>
            <w:shd w:val="clear" w:color="auto" w:fill="auto"/>
            <w:vAlign w:val="center"/>
            <w:hideMark/>
          </w:tcPr>
          <w:p w14:paraId="4ADC2E9C"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主观分</w:t>
            </w:r>
          </w:p>
        </w:tc>
        <w:tc>
          <w:tcPr>
            <w:tcW w:w="1711" w:type="dxa"/>
            <w:vMerge/>
            <w:tcBorders>
              <w:top w:val="nil"/>
              <w:left w:val="single" w:sz="4" w:space="0" w:color="auto"/>
              <w:bottom w:val="single" w:sz="4" w:space="0" w:color="auto"/>
              <w:right w:val="single" w:sz="4" w:space="0" w:color="auto"/>
            </w:tcBorders>
            <w:vAlign w:val="center"/>
            <w:hideMark/>
          </w:tcPr>
          <w:p w14:paraId="7BF4E319" w14:textId="77777777" w:rsidR="002627E0" w:rsidRPr="002627E0" w:rsidRDefault="002627E0" w:rsidP="002627E0">
            <w:pPr>
              <w:widowControl/>
              <w:adjustRightInd/>
              <w:jc w:val="left"/>
              <w:rPr>
                <w:rFonts w:ascii="仿宋" w:eastAsia="仿宋" w:hAnsi="仿宋" w:cs="Tahoma"/>
                <w:color w:val="000000"/>
                <w:kern w:val="0"/>
                <w:sz w:val="24"/>
              </w:rPr>
            </w:pPr>
          </w:p>
        </w:tc>
      </w:tr>
      <w:tr w:rsidR="002627E0" w:rsidRPr="002627E0" w14:paraId="7A61A3D8" w14:textId="77777777" w:rsidTr="002627E0">
        <w:trPr>
          <w:trHeight w:val="693"/>
          <w:jc w:val="center"/>
        </w:trPr>
        <w:tc>
          <w:tcPr>
            <w:tcW w:w="804" w:type="dxa"/>
            <w:vMerge/>
            <w:tcBorders>
              <w:top w:val="nil"/>
              <w:left w:val="single" w:sz="4" w:space="0" w:color="auto"/>
              <w:bottom w:val="single" w:sz="4" w:space="0" w:color="auto"/>
              <w:right w:val="single" w:sz="4" w:space="0" w:color="auto"/>
            </w:tcBorders>
            <w:vAlign w:val="center"/>
            <w:hideMark/>
          </w:tcPr>
          <w:p w14:paraId="665EF78B" w14:textId="77777777" w:rsidR="002627E0" w:rsidRPr="002627E0" w:rsidRDefault="002627E0" w:rsidP="002627E0">
            <w:pPr>
              <w:widowControl/>
              <w:adjustRightInd/>
              <w:jc w:val="left"/>
              <w:rPr>
                <w:rFonts w:ascii="仿宋" w:eastAsia="仿宋" w:hAnsi="仿宋" w:cs="Tahoma"/>
                <w:color w:val="000000"/>
                <w:kern w:val="0"/>
                <w:sz w:val="24"/>
              </w:rPr>
            </w:pPr>
          </w:p>
        </w:tc>
        <w:tc>
          <w:tcPr>
            <w:tcW w:w="6237" w:type="dxa"/>
            <w:tcBorders>
              <w:top w:val="nil"/>
              <w:left w:val="nil"/>
              <w:bottom w:val="single" w:sz="4" w:space="0" w:color="auto"/>
              <w:right w:val="single" w:sz="4" w:space="0" w:color="auto"/>
            </w:tcBorders>
            <w:shd w:val="clear" w:color="auto" w:fill="auto"/>
            <w:vAlign w:val="center"/>
            <w:hideMark/>
          </w:tcPr>
          <w:p w14:paraId="644B7CD1" w14:textId="77777777" w:rsidR="002627E0" w:rsidRPr="002627E0" w:rsidRDefault="002627E0" w:rsidP="002627E0">
            <w:pPr>
              <w:widowControl/>
              <w:adjustRightInd/>
              <w:jc w:val="left"/>
              <w:rPr>
                <w:rFonts w:ascii="仿宋" w:eastAsia="仿宋" w:hAnsi="仿宋" w:cs="Tahoma"/>
                <w:color w:val="000000"/>
                <w:kern w:val="0"/>
                <w:sz w:val="24"/>
              </w:rPr>
            </w:pPr>
            <w:r w:rsidRPr="002627E0">
              <w:rPr>
                <w:rFonts w:ascii="仿宋" w:eastAsia="仿宋" w:hAnsi="仿宋" w:cs="Tahoma" w:hint="eastAsia"/>
                <w:color w:val="000000"/>
                <w:kern w:val="0"/>
                <w:sz w:val="24"/>
              </w:rPr>
              <w:t>（3）对本项目功能设计的合理化建议，并突出具体实施方案的落实方法，根据内容进行综合评审，分析透彻、建议切合实际，实施方案可行得2-1.1分；建议基本到位、实施方案基本可行，得1-0.5分；建议一般、方案比较难实施，得0.5-0分。</w:t>
            </w:r>
          </w:p>
        </w:tc>
        <w:tc>
          <w:tcPr>
            <w:tcW w:w="993" w:type="dxa"/>
            <w:tcBorders>
              <w:top w:val="nil"/>
              <w:left w:val="nil"/>
              <w:bottom w:val="single" w:sz="4" w:space="0" w:color="auto"/>
              <w:right w:val="single" w:sz="4" w:space="0" w:color="auto"/>
            </w:tcBorders>
            <w:shd w:val="clear" w:color="auto" w:fill="auto"/>
            <w:vAlign w:val="center"/>
            <w:hideMark/>
          </w:tcPr>
          <w:p w14:paraId="3F00384A"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2</w:t>
            </w:r>
          </w:p>
        </w:tc>
        <w:tc>
          <w:tcPr>
            <w:tcW w:w="1275" w:type="dxa"/>
            <w:tcBorders>
              <w:top w:val="nil"/>
              <w:left w:val="nil"/>
              <w:bottom w:val="single" w:sz="4" w:space="0" w:color="auto"/>
              <w:right w:val="single" w:sz="4" w:space="0" w:color="auto"/>
            </w:tcBorders>
            <w:shd w:val="clear" w:color="auto" w:fill="auto"/>
            <w:vAlign w:val="center"/>
            <w:hideMark/>
          </w:tcPr>
          <w:p w14:paraId="067C4AF9"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主观分</w:t>
            </w:r>
          </w:p>
        </w:tc>
        <w:tc>
          <w:tcPr>
            <w:tcW w:w="1711" w:type="dxa"/>
            <w:vMerge/>
            <w:tcBorders>
              <w:top w:val="nil"/>
              <w:left w:val="single" w:sz="4" w:space="0" w:color="auto"/>
              <w:bottom w:val="single" w:sz="4" w:space="0" w:color="auto"/>
              <w:right w:val="single" w:sz="4" w:space="0" w:color="auto"/>
            </w:tcBorders>
            <w:vAlign w:val="center"/>
            <w:hideMark/>
          </w:tcPr>
          <w:p w14:paraId="6954EEFF" w14:textId="77777777" w:rsidR="002627E0" w:rsidRPr="002627E0" w:rsidRDefault="002627E0" w:rsidP="002627E0">
            <w:pPr>
              <w:widowControl/>
              <w:adjustRightInd/>
              <w:jc w:val="left"/>
              <w:rPr>
                <w:rFonts w:ascii="仿宋" w:eastAsia="仿宋" w:hAnsi="仿宋" w:cs="Tahoma"/>
                <w:color w:val="000000"/>
                <w:kern w:val="0"/>
                <w:sz w:val="24"/>
              </w:rPr>
            </w:pPr>
          </w:p>
        </w:tc>
      </w:tr>
      <w:tr w:rsidR="002627E0" w:rsidRPr="002627E0" w14:paraId="5393093A" w14:textId="77777777" w:rsidTr="002627E0">
        <w:trPr>
          <w:trHeight w:val="3216"/>
          <w:jc w:val="center"/>
        </w:trPr>
        <w:tc>
          <w:tcPr>
            <w:tcW w:w="804" w:type="dxa"/>
            <w:vMerge/>
            <w:tcBorders>
              <w:top w:val="nil"/>
              <w:left w:val="single" w:sz="4" w:space="0" w:color="auto"/>
              <w:bottom w:val="single" w:sz="4" w:space="0" w:color="auto"/>
              <w:right w:val="single" w:sz="4" w:space="0" w:color="auto"/>
            </w:tcBorders>
            <w:vAlign w:val="center"/>
            <w:hideMark/>
          </w:tcPr>
          <w:p w14:paraId="0ED7954D" w14:textId="77777777" w:rsidR="002627E0" w:rsidRPr="002627E0" w:rsidRDefault="002627E0" w:rsidP="002627E0">
            <w:pPr>
              <w:widowControl/>
              <w:adjustRightInd/>
              <w:jc w:val="left"/>
              <w:rPr>
                <w:rFonts w:ascii="仿宋" w:eastAsia="仿宋" w:hAnsi="仿宋" w:cs="Tahoma"/>
                <w:color w:val="000000"/>
                <w:kern w:val="0"/>
                <w:sz w:val="24"/>
              </w:rPr>
            </w:pPr>
          </w:p>
        </w:tc>
        <w:tc>
          <w:tcPr>
            <w:tcW w:w="6237" w:type="dxa"/>
            <w:tcBorders>
              <w:top w:val="nil"/>
              <w:left w:val="nil"/>
              <w:bottom w:val="single" w:sz="4" w:space="0" w:color="auto"/>
              <w:right w:val="single" w:sz="4" w:space="0" w:color="auto"/>
            </w:tcBorders>
            <w:shd w:val="clear" w:color="auto" w:fill="auto"/>
            <w:vAlign w:val="center"/>
            <w:hideMark/>
          </w:tcPr>
          <w:p w14:paraId="7F8759F3" w14:textId="77777777" w:rsidR="002627E0" w:rsidRPr="002627E0" w:rsidRDefault="002627E0" w:rsidP="002627E0">
            <w:pPr>
              <w:widowControl/>
              <w:adjustRightInd/>
              <w:jc w:val="left"/>
              <w:rPr>
                <w:rFonts w:ascii="仿宋" w:eastAsia="仿宋" w:hAnsi="仿宋" w:cs="Tahoma"/>
                <w:color w:val="000000"/>
                <w:kern w:val="0"/>
                <w:sz w:val="24"/>
              </w:rPr>
            </w:pPr>
            <w:r w:rsidRPr="002627E0">
              <w:rPr>
                <w:rFonts w:ascii="仿宋" w:eastAsia="仿宋" w:hAnsi="仿宋" w:cs="Tahoma" w:hint="eastAsia"/>
                <w:color w:val="000000"/>
                <w:kern w:val="0"/>
                <w:sz w:val="24"/>
              </w:rPr>
              <w:t>（4）功能演示:</w:t>
            </w:r>
            <w:r w:rsidRPr="002627E0">
              <w:rPr>
                <w:rFonts w:ascii="仿宋" w:eastAsia="仿宋" w:hAnsi="仿宋" w:cs="Tahoma" w:hint="eastAsia"/>
                <w:color w:val="000000"/>
                <w:kern w:val="0"/>
                <w:sz w:val="24"/>
              </w:rPr>
              <w:br/>
              <w:t>1.资源管理调度功能包含平台基础包、</w:t>
            </w:r>
            <w:proofErr w:type="gramStart"/>
            <w:r w:rsidRPr="002627E0">
              <w:rPr>
                <w:rFonts w:ascii="仿宋" w:eastAsia="仿宋" w:hAnsi="仿宋" w:cs="Tahoma" w:hint="eastAsia"/>
                <w:color w:val="000000"/>
                <w:kern w:val="0"/>
                <w:sz w:val="24"/>
              </w:rPr>
              <w:t>倍速分析</w:t>
            </w:r>
            <w:proofErr w:type="gramEnd"/>
            <w:r w:rsidRPr="002627E0">
              <w:rPr>
                <w:rFonts w:ascii="仿宋" w:eastAsia="仿宋" w:hAnsi="仿宋" w:cs="Tahoma" w:hint="eastAsia"/>
                <w:color w:val="000000"/>
                <w:kern w:val="0"/>
                <w:sz w:val="24"/>
              </w:rPr>
              <w:t>策略、算法仓库、弹性伸缩策略、闲时调度策略、抓拍限流策略、任务抢占策略、智能配额策略。</w:t>
            </w:r>
            <w:r w:rsidRPr="002627E0">
              <w:rPr>
                <w:rFonts w:ascii="仿宋" w:eastAsia="仿宋" w:hAnsi="仿宋" w:cs="Tahoma" w:hint="eastAsia"/>
                <w:color w:val="000000"/>
                <w:kern w:val="0"/>
                <w:sz w:val="24"/>
              </w:rPr>
              <w:br/>
              <w:t>2.统一运</w:t>
            </w:r>
            <w:proofErr w:type="gramStart"/>
            <w:r w:rsidRPr="002627E0">
              <w:rPr>
                <w:rFonts w:ascii="仿宋" w:eastAsia="仿宋" w:hAnsi="仿宋" w:cs="Tahoma" w:hint="eastAsia"/>
                <w:color w:val="000000"/>
                <w:kern w:val="0"/>
                <w:sz w:val="24"/>
              </w:rPr>
              <w:t>维功能</w:t>
            </w:r>
            <w:proofErr w:type="gramEnd"/>
            <w:r w:rsidRPr="002627E0">
              <w:rPr>
                <w:rFonts w:ascii="仿宋" w:eastAsia="仿宋" w:hAnsi="仿宋" w:cs="Tahoma" w:hint="eastAsia"/>
                <w:color w:val="000000"/>
                <w:kern w:val="0"/>
                <w:sz w:val="24"/>
              </w:rPr>
              <w:t>包括运</w:t>
            </w:r>
            <w:proofErr w:type="gramStart"/>
            <w:r w:rsidRPr="002627E0">
              <w:rPr>
                <w:rFonts w:ascii="仿宋" w:eastAsia="仿宋" w:hAnsi="仿宋" w:cs="Tahoma" w:hint="eastAsia"/>
                <w:color w:val="000000"/>
                <w:kern w:val="0"/>
                <w:sz w:val="24"/>
              </w:rPr>
              <w:t>维基础</w:t>
            </w:r>
            <w:proofErr w:type="gramEnd"/>
            <w:r w:rsidRPr="002627E0">
              <w:rPr>
                <w:rFonts w:ascii="仿宋" w:eastAsia="仿宋" w:hAnsi="仿宋" w:cs="Tahoma" w:hint="eastAsia"/>
                <w:color w:val="000000"/>
                <w:kern w:val="0"/>
                <w:sz w:val="24"/>
              </w:rPr>
              <w:t>服务、视频设备运维管理、视频质量诊断管理、视频联网监测、IT设备运维管理、视频基础信息考核、联网稳定性考核、视频质量考核、视频考核预检、图库稳定性考核、抓拍设备数据质量考核、数据考核预检、资产库管理、资产库监测、参数配置。根据功能演示是否完整，且功能是否符合招标需求进行打分，每一项功能得1分。最高10分。</w:t>
            </w:r>
            <w:r w:rsidRPr="002627E0">
              <w:rPr>
                <w:rFonts w:ascii="仿宋" w:eastAsia="仿宋" w:hAnsi="仿宋" w:cs="Tahoma" w:hint="eastAsia"/>
                <w:color w:val="000000"/>
                <w:kern w:val="0"/>
                <w:sz w:val="24"/>
              </w:rPr>
              <w:br/>
              <w:t>注：采用原型系统进行演示（可通过系统原型录</w:t>
            </w:r>
            <w:proofErr w:type="gramStart"/>
            <w:r w:rsidRPr="002627E0">
              <w:rPr>
                <w:rFonts w:ascii="仿宋" w:eastAsia="仿宋" w:hAnsi="仿宋" w:cs="Tahoma" w:hint="eastAsia"/>
                <w:color w:val="000000"/>
                <w:kern w:val="0"/>
                <w:sz w:val="24"/>
              </w:rPr>
              <w:t>屏进行</w:t>
            </w:r>
            <w:proofErr w:type="gramEnd"/>
            <w:r w:rsidRPr="002627E0">
              <w:rPr>
                <w:rFonts w:ascii="仿宋" w:eastAsia="仿宋" w:hAnsi="仿宋" w:cs="Tahoma" w:hint="eastAsia"/>
                <w:color w:val="000000"/>
                <w:kern w:val="0"/>
                <w:sz w:val="24"/>
              </w:rPr>
              <w:t>演示），采用PPT、设计图等非原型演示的不得分。</w:t>
            </w:r>
          </w:p>
        </w:tc>
        <w:tc>
          <w:tcPr>
            <w:tcW w:w="993" w:type="dxa"/>
            <w:tcBorders>
              <w:top w:val="nil"/>
              <w:left w:val="nil"/>
              <w:bottom w:val="single" w:sz="4" w:space="0" w:color="auto"/>
              <w:right w:val="single" w:sz="4" w:space="0" w:color="auto"/>
            </w:tcBorders>
            <w:shd w:val="clear" w:color="auto" w:fill="auto"/>
            <w:vAlign w:val="center"/>
            <w:hideMark/>
          </w:tcPr>
          <w:p w14:paraId="0692BB36"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10</w:t>
            </w:r>
          </w:p>
        </w:tc>
        <w:tc>
          <w:tcPr>
            <w:tcW w:w="1275" w:type="dxa"/>
            <w:tcBorders>
              <w:top w:val="nil"/>
              <w:left w:val="nil"/>
              <w:bottom w:val="single" w:sz="4" w:space="0" w:color="auto"/>
              <w:right w:val="single" w:sz="4" w:space="0" w:color="auto"/>
            </w:tcBorders>
            <w:shd w:val="clear" w:color="auto" w:fill="auto"/>
            <w:vAlign w:val="center"/>
            <w:hideMark/>
          </w:tcPr>
          <w:p w14:paraId="4624CAE0" w14:textId="77777777" w:rsidR="002627E0" w:rsidRPr="002627E0" w:rsidRDefault="002627E0" w:rsidP="002627E0">
            <w:pPr>
              <w:widowControl/>
              <w:adjustRightInd/>
              <w:jc w:val="center"/>
              <w:rPr>
                <w:rFonts w:ascii="仿宋" w:eastAsia="仿宋" w:hAnsi="仿宋" w:cs="Tahoma"/>
                <w:color w:val="000000"/>
                <w:kern w:val="0"/>
                <w:sz w:val="24"/>
              </w:rPr>
            </w:pPr>
            <w:r>
              <w:rPr>
                <w:rFonts w:ascii="仿宋" w:eastAsia="仿宋" w:hAnsi="仿宋" w:cs="Tahoma" w:hint="eastAsia"/>
                <w:color w:val="000000"/>
                <w:kern w:val="0"/>
                <w:sz w:val="24"/>
              </w:rPr>
              <w:t>主观分</w:t>
            </w:r>
          </w:p>
        </w:tc>
        <w:tc>
          <w:tcPr>
            <w:tcW w:w="1711" w:type="dxa"/>
            <w:vMerge/>
            <w:tcBorders>
              <w:top w:val="nil"/>
              <w:left w:val="single" w:sz="4" w:space="0" w:color="auto"/>
              <w:bottom w:val="single" w:sz="4" w:space="0" w:color="auto"/>
              <w:right w:val="single" w:sz="4" w:space="0" w:color="auto"/>
            </w:tcBorders>
            <w:vAlign w:val="center"/>
            <w:hideMark/>
          </w:tcPr>
          <w:p w14:paraId="0C87DF6D" w14:textId="77777777" w:rsidR="002627E0" w:rsidRPr="002627E0" w:rsidRDefault="002627E0" w:rsidP="002627E0">
            <w:pPr>
              <w:widowControl/>
              <w:adjustRightInd/>
              <w:jc w:val="left"/>
              <w:rPr>
                <w:rFonts w:ascii="仿宋" w:eastAsia="仿宋" w:hAnsi="仿宋" w:cs="Tahoma"/>
                <w:color w:val="000000"/>
                <w:kern w:val="0"/>
                <w:sz w:val="24"/>
              </w:rPr>
            </w:pPr>
          </w:p>
        </w:tc>
      </w:tr>
      <w:tr w:rsidR="002627E0" w:rsidRPr="002627E0" w14:paraId="73C9203B" w14:textId="77777777" w:rsidTr="002627E0">
        <w:trPr>
          <w:trHeight w:val="1656"/>
          <w:jc w:val="center"/>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4AD5CB7D"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7</w:t>
            </w:r>
          </w:p>
        </w:tc>
        <w:tc>
          <w:tcPr>
            <w:tcW w:w="6237" w:type="dxa"/>
            <w:tcBorders>
              <w:top w:val="nil"/>
              <w:left w:val="nil"/>
              <w:bottom w:val="single" w:sz="4" w:space="0" w:color="auto"/>
              <w:right w:val="single" w:sz="4" w:space="0" w:color="auto"/>
            </w:tcBorders>
            <w:shd w:val="clear" w:color="auto" w:fill="auto"/>
            <w:vAlign w:val="center"/>
            <w:hideMark/>
          </w:tcPr>
          <w:p w14:paraId="06EC56F3" w14:textId="77777777" w:rsidR="002627E0" w:rsidRPr="002627E0" w:rsidRDefault="002627E0" w:rsidP="002627E0">
            <w:pPr>
              <w:widowControl/>
              <w:adjustRightInd/>
              <w:jc w:val="left"/>
              <w:rPr>
                <w:rFonts w:ascii="仿宋" w:eastAsia="仿宋" w:hAnsi="仿宋" w:cs="Tahoma"/>
                <w:color w:val="000000"/>
                <w:kern w:val="0"/>
                <w:sz w:val="24"/>
              </w:rPr>
            </w:pPr>
            <w:r w:rsidRPr="002627E0">
              <w:rPr>
                <w:rFonts w:ascii="仿宋" w:eastAsia="仿宋" w:hAnsi="仿宋" w:cs="Tahoma" w:hint="eastAsia"/>
                <w:color w:val="000000"/>
                <w:kern w:val="0"/>
                <w:sz w:val="24"/>
              </w:rPr>
              <w:t>投标人提出培训计划、地点、组织、人员配备、软硬件资料等内容进行评审，培训计划详尽、可行性高，得3-2分；培训计划较合理、可行，得1.9-1分；培训计划欠缺、可行度不高，得1-0分。</w:t>
            </w:r>
          </w:p>
        </w:tc>
        <w:tc>
          <w:tcPr>
            <w:tcW w:w="993" w:type="dxa"/>
            <w:tcBorders>
              <w:top w:val="nil"/>
              <w:left w:val="nil"/>
              <w:bottom w:val="single" w:sz="4" w:space="0" w:color="auto"/>
              <w:right w:val="single" w:sz="4" w:space="0" w:color="auto"/>
            </w:tcBorders>
            <w:shd w:val="clear" w:color="auto" w:fill="auto"/>
            <w:vAlign w:val="center"/>
            <w:hideMark/>
          </w:tcPr>
          <w:p w14:paraId="33D06844"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3</w:t>
            </w:r>
          </w:p>
        </w:tc>
        <w:tc>
          <w:tcPr>
            <w:tcW w:w="1275" w:type="dxa"/>
            <w:tcBorders>
              <w:top w:val="nil"/>
              <w:left w:val="nil"/>
              <w:bottom w:val="single" w:sz="4" w:space="0" w:color="auto"/>
              <w:right w:val="single" w:sz="4" w:space="0" w:color="auto"/>
            </w:tcBorders>
            <w:shd w:val="clear" w:color="auto" w:fill="auto"/>
            <w:vAlign w:val="center"/>
            <w:hideMark/>
          </w:tcPr>
          <w:p w14:paraId="5D3CD730"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主观分</w:t>
            </w:r>
          </w:p>
        </w:tc>
        <w:tc>
          <w:tcPr>
            <w:tcW w:w="1711" w:type="dxa"/>
            <w:tcBorders>
              <w:top w:val="nil"/>
              <w:left w:val="nil"/>
              <w:bottom w:val="single" w:sz="4" w:space="0" w:color="auto"/>
              <w:right w:val="single" w:sz="4" w:space="0" w:color="auto"/>
            </w:tcBorders>
            <w:shd w:val="clear" w:color="auto" w:fill="auto"/>
            <w:vAlign w:val="center"/>
            <w:hideMark/>
          </w:tcPr>
          <w:p w14:paraId="02182827"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培训方案</w:t>
            </w:r>
          </w:p>
        </w:tc>
      </w:tr>
      <w:tr w:rsidR="002627E0" w:rsidRPr="002627E0" w14:paraId="4A463AF5" w14:textId="77777777" w:rsidTr="002627E0">
        <w:trPr>
          <w:trHeight w:val="1692"/>
          <w:jc w:val="center"/>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05E65CE5"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8</w:t>
            </w:r>
          </w:p>
        </w:tc>
        <w:tc>
          <w:tcPr>
            <w:tcW w:w="6237" w:type="dxa"/>
            <w:tcBorders>
              <w:top w:val="nil"/>
              <w:left w:val="nil"/>
              <w:bottom w:val="single" w:sz="4" w:space="0" w:color="auto"/>
              <w:right w:val="single" w:sz="4" w:space="0" w:color="auto"/>
            </w:tcBorders>
            <w:shd w:val="clear" w:color="auto" w:fill="auto"/>
            <w:vAlign w:val="center"/>
            <w:hideMark/>
          </w:tcPr>
          <w:p w14:paraId="71865F22" w14:textId="77777777" w:rsidR="002627E0" w:rsidRPr="002627E0" w:rsidRDefault="002627E0" w:rsidP="002627E0">
            <w:pPr>
              <w:widowControl/>
              <w:adjustRightInd/>
              <w:jc w:val="left"/>
              <w:rPr>
                <w:rFonts w:ascii="仿宋" w:eastAsia="仿宋" w:hAnsi="仿宋" w:cs="Tahoma"/>
                <w:color w:val="000000"/>
                <w:kern w:val="0"/>
                <w:sz w:val="24"/>
              </w:rPr>
            </w:pPr>
            <w:r w:rsidRPr="002627E0">
              <w:rPr>
                <w:rFonts w:ascii="仿宋" w:eastAsia="仿宋" w:hAnsi="仿宋" w:cs="Tahoma" w:hint="eastAsia"/>
                <w:color w:val="000000"/>
                <w:kern w:val="0"/>
                <w:sz w:val="24"/>
              </w:rPr>
              <w:t>投标人提供的售后服务机构情况，对本地化（淳安）服务能力、技术支持能力、维护人员及维护车辆数量、故障响应和处理的时效性进行合理性、有效性评分。（需提供运</w:t>
            </w:r>
            <w:proofErr w:type="gramStart"/>
            <w:r w:rsidRPr="002627E0">
              <w:rPr>
                <w:rFonts w:ascii="仿宋" w:eastAsia="仿宋" w:hAnsi="仿宋" w:cs="Tahoma" w:hint="eastAsia"/>
                <w:color w:val="000000"/>
                <w:kern w:val="0"/>
                <w:sz w:val="24"/>
              </w:rPr>
              <w:t>维人员</w:t>
            </w:r>
            <w:proofErr w:type="gramEnd"/>
            <w:r w:rsidRPr="002627E0">
              <w:rPr>
                <w:rFonts w:ascii="仿宋" w:eastAsia="仿宋" w:hAnsi="仿宋" w:cs="Tahoma" w:hint="eastAsia"/>
                <w:color w:val="000000"/>
                <w:kern w:val="0"/>
                <w:sz w:val="24"/>
              </w:rPr>
              <w:t>投标截止前6个月及</w:t>
            </w:r>
            <w:proofErr w:type="gramStart"/>
            <w:r w:rsidRPr="002627E0">
              <w:rPr>
                <w:rFonts w:ascii="仿宋" w:eastAsia="仿宋" w:hAnsi="仿宋" w:cs="Tahoma" w:hint="eastAsia"/>
                <w:color w:val="000000"/>
                <w:kern w:val="0"/>
                <w:sz w:val="24"/>
              </w:rPr>
              <w:t>以上社保证明</w:t>
            </w:r>
            <w:proofErr w:type="gramEnd"/>
            <w:r w:rsidRPr="002627E0">
              <w:rPr>
                <w:rFonts w:ascii="仿宋" w:eastAsia="仿宋" w:hAnsi="仿宋" w:cs="Tahoma" w:hint="eastAsia"/>
                <w:color w:val="000000"/>
                <w:kern w:val="0"/>
                <w:sz w:val="24"/>
              </w:rPr>
              <w:t>并加盖公章及运</w:t>
            </w:r>
            <w:proofErr w:type="gramStart"/>
            <w:r w:rsidRPr="002627E0">
              <w:rPr>
                <w:rFonts w:ascii="仿宋" w:eastAsia="仿宋" w:hAnsi="仿宋" w:cs="Tahoma" w:hint="eastAsia"/>
                <w:color w:val="000000"/>
                <w:kern w:val="0"/>
                <w:sz w:val="24"/>
              </w:rPr>
              <w:t>维车辆</w:t>
            </w:r>
            <w:proofErr w:type="gramEnd"/>
            <w:r w:rsidRPr="002627E0">
              <w:rPr>
                <w:rFonts w:ascii="仿宋" w:eastAsia="仿宋" w:hAnsi="仿宋" w:cs="Tahoma" w:hint="eastAsia"/>
                <w:color w:val="000000"/>
                <w:kern w:val="0"/>
                <w:sz w:val="24"/>
              </w:rPr>
              <w:t>行驶证复印件等证明文件）。</w:t>
            </w:r>
          </w:p>
        </w:tc>
        <w:tc>
          <w:tcPr>
            <w:tcW w:w="993" w:type="dxa"/>
            <w:tcBorders>
              <w:top w:val="nil"/>
              <w:left w:val="nil"/>
              <w:bottom w:val="single" w:sz="4" w:space="0" w:color="auto"/>
              <w:right w:val="single" w:sz="4" w:space="0" w:color="auto"/>
            </w:tcBorders>
            <w:shd w:val="clear" w:color="auto" w:fill="auto"/>
            <w:vAlign w:val="center"/>
            <w:hideMark/>
          </w:tcPr>
          <w:p w14:paraId="4AFC800E"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4</w:t>
            </w:r>
          </w:p>
        </w:tc>
        <w:tc>
          <w:tcPr>
            <w:tcW w:w="1275" w:type="dxa"/>
            <w:tcBorders>
              <w:top w:val="nil"/>
              <w:left w:val="nil"/>
              <w:bottom w:val="single" w:sz="4" w:space="0" w:color="auto"/>
              <w:right w:val="single" w:sz="4" w:space="0" w:color="auto"/>
            </w:tcBorders>
            <w:shd w:val="clear" w:color="auto" w:fill="auto"/>
            <w:vAlign w:val="center"/>
            <w:hideMark/>
          </w:tcPr>
          <w:p w14:paraId="53C977B8"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主观分</w:t>
            </w:r>
          </w:p>
        </w:tc>
        <w:tc>
          <w:tcPr>
            <w:tcW w:w="1711" w:type="dxa"/>
            <w:tcBorders>
              <w:top w:val="nil"/>
              <w:left w:val="nil"/>
              <w:bottom w:val="single" w:sz="4" w:space="0" w:color="auto"/>
              <w:right w:val="single" w:sz="4" w:space="0" w:color="auto"/>
            </w:tcBorders>
            <w:shd w:val="clear" w:color="auto" w:fill="auto"/>
            <w:vAlign w:val="center"/>
            <w:hideMark/>
          </w:tcPr>
          <w:p w14:paraId="7302B77D"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售后服务方案</w:t>
            </w:r>
          </w:p>
        </w:tc>
      </w:tr>
      <w:tr w:rsidR="002627E0" w:rsidRPr="002627E0" w14:paraId="5E29B5E0" w14:textId="77777777" w:rsidTr="002627E0">
        <w:trPr>
          <w:trHeight w:val="900"/>
          <w:jc w:val="center"/>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0350AF49"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9</w:t>
            </w:r>
          </w:p>
        </w:tc>
        <w:tc>
          <w:tcPr>
            <w:tcW w:w="6237" w:type="dxa"/>
            <w:tcBorders>
              <w:top w:val="nil"/>
              <w:left w:val="nil"/>
              <w:bottom w:val="single" w:sz="4" w:space="0" w:color="auto"/>
              <w:right w:val="single" w:sz="4" w:space="0" w:color="auto"/>
            </w:tcBorders>
            <w:shd w:val="clear" w:color="auto" w:fill="auto"/>
            <w:vAlign w:val="center"/>
            <w:hideMark/>
          </w:tcPr>
          <w:p w14:paraId="496134AC" w14:textId="77777777" w:rsidR="002627E0" w:rsidRPr="002627E0" w:rsidRDefault="002627E0" w:rsidP="002627E0">
            <w:pPr>
              <w:widowControl/>
              <w:adjustRightInd/>
              <w:jc w:val="left"/>
              <w:rPr>
                <w:rFonts w:ascii="仿宋" w:eastAsia="仿宋" w:hAnsi="仿宋" w:cs="Tahoma"/>
                <w:color w:val="000000"/>
                <w:kern w:val="0"/>
                <w:sz w:val="24"/>
              </w:rPr>
            </w:pPr>
            <w:r w:rsidRPr="002627E0">
              <w:rPr>
                <w:rFonts w:ascii="仿宋" w:eastAsia="仿宋" w:hAnsi="仿宋" w:cs="Tahoma" w:hint="eastAsia"/>
                <w:color w:val="000000"/>
                <w:kern w:val="0"/>
                <w:sz w:val="24"/>
              </w:rPr>
              <w:t>根据投标人提供实质性优惠条件综合比较评分，每一项最高得2.5分，合计最高得5分。无实质性优惠条件，不得分。</w:t>
            </w:r>
          </w:p>
        </w:tc>
        <w:tc>
          <w:tcPr>
            <w:tcW w:w="993" w:type="dxa"/>
            <w:tcBorders>
              <w:top w:val="nil"/>
              <w:left w:val="nil"/>
              <w:bottom w:val="single" w:sz="4" w:space="0" w:color="auto"/>
              <w:right w:val="single" w:sz="4" w:space="0" w:color="auto"/>
            </w:tcBorders>
            <w:shd w:val="clear" w:color="auto" w:fill="auto"/>
            <w:vAlign w:val="center"/>
            <w:hideMark/>
          </w:tcPr>
          <w:p w14:paraId="312E8A52"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5</w:t>
            </w:r>
          </w:p>
        </w:tc>
        <w:tc>
          <w:tcPr>
            <w:tcW w:w="1275" w:type="dxa"/>
            <w:tcBorders>
              <w:top w:val="nil"/>
              <w:left w:val="nil"/>
              <w:bottom w:val="single" w:sz="4" w:space="0" w:color="auto"/>
              <w:right w:val="single" w:sz="4" w:space="0" w:color="auto"/>
            </w:tcBorders>
            <w:shd w:val="clear" w:color="auto" w:fill="auto"/>
            <w:vAlign w:val="center"/>
            <w:hideMark/>
          </w:tcPr>
          <w:p w14:paraId="617D427B"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主观分</w:t>
            </w:r>
          </w:p>
        </w:tc>
        <w:tc>
          <w:tcPr>
            <w:tcW w:w="1711" w:type="dxa"/>
            <w:tcBorders>
              <w:top w:val="nil"/>
              <w:left w:val="nil"/>
              <w:bottom w:val="single" w:sz="4" w:space="0" w:color="auto"/>
              <w:right w:val="single" w:sz="4" w:space="0" w:color="auto"/>
            </w:tcBorders>
            <w:shd w:val="clear" w:color="auto" w:fill="auto"/>
            <w:vAlign w:val="center"/>
            <w:hideMark/>
          </w:tcPr>
          <w:p w14:paraId="1D6C4898"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优惠条件和承诺情况</w:t>
            </w:r>
          </w:p>
        </w:tc>
      </w:tr>
      <w:tr w:rsidR="002627E0" w:rsidRPr="002627E0" w14:paraId="448B8131" w14:textId="77777777" w:rsidTr="002627E0">
        <w:trPr>
          <w:trHeight w:val="1691"/>
          <w:jc w:val="center"/>
        </w:trPr>
        <w:tc>
          <w:tcPr>
            <w:tcW w:w="804" w:type="dxa"/>
            <w:tcBorders>
              <w:top w:val="nil"/>
              <w:left w:val="single" w:sz="4" w:space="0" w:color="auto"/>
              <w:bottom w:val="single" w:sz="4" w:space="0" w:color="auto"/>
              <w:right w:val="single" w:sz="4" w:space="0" w:color="auto"/>
            </w:tcBorders>
            <w:shd w:val="clear" w:color="auto" w:fill="auto"/>
            <w:vAlign w:val="center"/>
            <w:hideMark/>
          </w:tcPr>
          <w:p w14:paraId="0133373C" w14:textId="77777777" w:rsidR="002627E0" w:rsidRPr="002627E0" w:rsidRDefault="002627E0" w:rsidP="002627E0">
            <w:pPr>
              <w:widowControl/>
              <w:adjustRightInd/>
              <w:jc w:val="center"/>
              <w:rPr>
                <w:rFonts w:ascii="仿宋" w:eastAsia="仿宋" w:hAnsi="仿宋" w:cs="Tahoma"/>
                <w:color w:val="000000"/>
                <w:kern w:val="0"/>
                <w:sz w:val="24"/>
              </w:rPr>
            </w:pPr>
            <w:r>
              <w:rPr>
                <w:rFonts w:ascii="仿宋" w:eastAsia="仿宋" w:hAnsi="仿宋" w:cs="Tahoma" w:hint="eastAsia"/>
                <w:color w:val="000000"/>
                <w:kern w:val="0"/>
                <w:sz w:val="24"/>
              </w:rPr>
              <w:t>10</w:t>
            </w:r>
          </w:p>
        </w:tc>
        <w:tc>
          <w:tcPr>
            <w:tcW w:w="6237" w:type="dxa"/>
            <w:tcBorders>
              <w:top w:val="nil"/>
              <w:left w:val="nil"/>
              <w:bottom w:val="single" w:sz="4" w:space="0" w:color="auto"/>
              <w:right w:val="single" w:sz="4" w:space="0" w:color="auto"/>
            </w:tcBorders>
            <w:shd w:val="clear" w:color="auto" w:fill="auto"/>
            <w:vAlign w:val="center"/>
            <w:hideMark/>
          </w:tcPr>
          <w:p w14:paraId="24DA98A5" w14:textId="77777777" w:rsidR="002627E0" w:rsidRPr="002627E0" w:rsidRDefault="002627E0" w:rsidP="002627E0">
            <w:pPr>
              <w:widowControl/>
              <w:adjustRightInd/>
              <w:jc w:val="left"/>
              <w:rPr>
                <w:rFonts w:ascii="仿宋" w:eastAsia="仿宋" w:hAnsi="仿宋" w:cs="Tahoma"/>
                <w:color w:val="000000"/>
                <w:kern w:val="0"/>
                <w:sz w:val="24"/>
              </w:rPr>
            </w:pPr>
            <w:r w:rsidRPr="002627E0">
              <w:rPr>
                <w:rFonts w:ascii="仿宋" w:eastAsia="仿宋" w:hAnsi="仿宋" w:cs="Tahoma" w:hint="eastAsia"/>
                <w:color w:val="000000"/>
                <w:kern w:val="0"/>
                <w:sz w:val="24"/>
              </w:rPr>
              <w:t>有效投标报价的最低价作为评标基准价，其最低报价为满分；按［投标报价得分=（评标基准价/投标报价）*40］的计算公式计算。</w:t>
            </w:r>
            <w:r w:rsidRPr="002627E0">
              <w:rPr>
                <w:rFonts w:ascii="仿宋" w:eastAsia="仿宋" w:hAnsi="仿宋" w:cs="Tahoma" w:hint="eastAsia"/>
                <w:color w:val="000000"/>
                <w:kern w:val="0"/>
                <w:sz w:val="24"/>
              </w:rPr>
              <w:br/>
              <w:t>评标过程中，不得去掉报价中的最高报价和最低报价。</w:t>
            </w:r>
            <w:r w:rsidRPr="002627E0">
              <w:rPr>
                <w:rFonts w:ascii="仿宋" w:eastAsia="仿宋" w:hAnsi="仿宋" w:cs="Tahoma" w:hint="eastAsia"/>
                <w:color w:val="000000"/>
                <w:kern w:val="0"/>
                <w:sz w:val="24"/>
              </w:rPr>
              <w:br/>
              <w:t>对于未预留份额专门面向中小企业的政府采购服务项目，以及预留份额政府采购服务项目中的非预留部分标项，对小型和微型企业的投标报价给予20%的扣除，用扣除后的价格参与评审。接受大中型企业与小</w:t>
            </w:r>
            <w:proofErr w:type="gramStart"/>
            <w:r w:rsidRPr="002627E0">
              <w:rPr>
                <w:rFonts w:ascii="仿宋" w:eastAsia="仿宋" w:hAnsi="仿宋" w:cs="Tahoma" w:hint="eastAsia"/>
                <w:color w:val="000000"/>
                <w:kern w:val="0"/>
                <w:sz w:val="24"/>
              </w:rPr>
              <w:t>微企业</w:t>
            </w:r>
            <w:proofErr w:type="gramEnd"/>
            <w:r w:rsidRPr="002627E0">
              <w:rPr>
                <w:rFonts w:ascii="仿宋" w:eastAsia="仿宋" w:hAnsi="仿宋" w:cs="Tahoma" w:hint="eastAsia"/>
                <w:color w:val="000000"/>
                <w:kern w:val="0"/>
                <w:sz w:val="24"/>
              </w:rPr>
              <w:t>组成联合体或者允许大中型企业向一家或者多家小</w:t>
            </w:r>
            <w:proofErr w:type="gramStart"/>
            <w:r w:rsidRPr="002627E0">
              <w:rPr>
                <w:rFonts w:ascii="仿宋" w:eastAsia="仿宋" w:hAnsi="仿宋" w:cs="Tahoma" w:hint="eastAsia"/>
                <w:color w:val="000000"/>
                <w:kern w:val="0"/>
                <w:sz w:val="24"/>
              </w:rPr>
              <w:t>微企业</w:t>
            </w:r>
            <w:proofErr w:type="gramEnd"/>
            <w:r w:rsidRPr="002627E0">
              <w:rPr>
                <w:rFonts w:ascii="仿宋" w:eastAsia="仿宋" w:hAnsi="仿宋" w:cs="Tahoma" w:hint="eastAsia"/>
                <w:color w:val="000000"/>
                <w:kern w:val="0"/>
                <w:sz w:val="24"/>
              </w:rPr>
              <w:t>分包的政府采购服务项目，对于联合协议或者分包意向协议约定小</w:t>
            </w:r>
            <w:proofErr w:type="gramStart"/>
            <w:r w:rsidRPr="002627E0">
              <w:rPr>
                <w:rFonts w:ascii="仿宋" w:eastAsia="仿宋" w:hAnsi="仿宋" w:cs="Tahoma" w:hint="eastAsia"/>
                <w:color w:val="000000"/>
                <w:kern w:val="0"/>
                <w:sz w:val="24"/>
              </w:rPr>
              <w:t>微企业</w:t>
            </w:r>
            <w:proofErr w:type="gramEnd"/>
            <w:r w:rsidRPr="002627E0">
              <w:rPr>
                <w:rFonts w:ascii="仿宋" w:eastAsia="仿宋" w:hAnsi="仿宋" w:cs="Tahoma" w:hint="eastAsia"/>
                <w:color w:val="000000"/>
                <w:kern w:val="0"/>
                <w:sz w:val="24"/>
              </w:rPr>
              <w:t>的合同份额占到合同总金额30%以上的，对联合体或者大中型企业的报价给予6%的扣除，用扣除后的价格参加评审。</w:t>
            </w:r>
          </w:p>
        </w:tc>
        <w:tc>
          <w:tcPr>
            <w:tcW w:w="993" w:type="dxa"/>
            <w:tcBorders>
              <w:top w:val="nil"/>
              <w:left w:val="nil"/>
              <w:bottom w:val="single" w:sz="4" w:space="0" w:color="auto"/>
              <w:right w:val="single" w:sz="4" w:space="0" w:color="auto"/>
            </w:tcBorders>
            <w:shd w:val="clear" w:color="auto" w:fill="auto"/>
            <w:vAlign w:val="center"/>
            <w:hideMark/>
          </w:tcPr>
          <w:p w14:paraId="711EACFC"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40</w:t>
            </w:r>
          </w:p>
        </w:tc>
        <w:tc>
          <w:tcPr>
            <w:tcW w:w="1275" w:type="dxa"/>
            <w:tcBorders>
              <w:top w:val="nil"/>
              <w:left w:val="nil"/>
              <w:bottom w:val="single" w:sz="4" w:space="0" w:color="auto"/>
              <w:right w:val="single" w:sz="4" w:space="0" w:color="auto"/>
            </w:tcBorders>
            <w:shd w:val="clear" w:color="auto" w:fill="auto"/>
            <w:vAlign w:val="center"/>
            <w:hideMark/>
          </w:tcPr>
          <w:p w14:paraId="40DF29FC"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客观分</w:t>
            </w:r>
          </w:p>
        </w:tc>
        <w:tc>
          <w:tcPr>
            <w:tcW w:w="1711" w:type="dxa"/>
            <w:tcBorders>
              <w:top w:val="nil"/>
              <w:left w:val="nil"/>
              <w:bottom w:val="single" w:sz="4" w:space="0" w:color="auto"/>
              <w:right w:val="single" w:sz="4" w:space="0" w:color="auto"/>
            </w:tcBorders>
            <w:shd w:val="clear" w:color="auto" w:fill="auto"/>
            <w:vAlign w:val="center"/>
            <w:hideMark/>
          </w:tcPr>
          <w:p w14:paraId="4C5A701A" w14:textId="77777777" w:rsidR="002627E0" w:rsidRPr="002627E0" w:rsidRDefault="002627E0" w:rsidP="002627E0">
            <w:pPr>
              <w:widowControl/>
              <w:adjustRightInd/>
              <w:jc w:val="center"/>
              <w:rPr>
                <w:rFonts w:ascii="仿宋" w:eastAsia="仿宋" w:hAnsi="仿宋" w:cs="Tahoma"/>
                <w:color w:val="000000"/>
                <w:kern w:val="0"/>
                <w:sz w:val="24"/>
              </w:rPr>
            </w:pPr>
            <w:r w:rsidRPr="002627E0">
              <w:rPr>
                <w:rFonts w:ascii="仿宋" w:eastAsia="仿宋" w:hAnsi="仿宋" w:cs="Tahoma" w:hint="eastAsia"/>
                <w:color w:val="000000"/>
                <w:kern w:val="0"/>
                <w:sz w:val="24"/>
              </w:rPr>
              <w:t>/</w:t>
            </w:r>
          </w:p>
        </w:tc>
      </w:tr>
    </w:tbl>
    <w:p w14:paraId="36E81649" w14:textId="77777777" w:rsidR="00BB654D" w:rsidRPr="00351611" w:rsidRDefault="00F67327" w:rsidP="00514C54">
      <w:pPr>
        <w:snapToGrid w:val="0"/>
        <w:spacing w:line="360" w:lineRule="auto"/>
        <w:jc w:val="center"/>
        <w:rPr>
          <w:rFonts w:ascii="仿宋" w:eastAsia="仿宋" w:hAnsi="仿宋" w:cs="宋体"/>
          <w:b/>
          <w:color w:val="000000" w:themeColor="text1"/>
          <w:sz w:val="24"/>
        </w:rPr>
      </w:pPr>
      <w:r w:rsidRPr="00351611">
        <w:rPr>
          <w:rFonts w:ascii="Calibri" w:eastAsia="仿宋" w:hAnsi="Calibri" w:cs="Calibri"/>
          <w:color w:val="000000" w:themeColor="text1"/>
          <w:sz w:val="20"/>
          <w:szCs w:val="20"/>
          <w:shd w:val="clear" w:color="auto" w:fill="FFFFFF"/>
        </w:rPr>
        <w:t> </w:t>
      </w:r>
      <w:r w:rsidRPr="00351611">
        <w:rPr>
          <w:rFonts w:ascii="仿宋" w:eastAsia="仿宋" w:hAnsi="仿宋" w:cs="宋体" w:hint="eastAsia"/>
          <w:color w:val="000000" w:themeColor="text1"/>
          <w:sz w:val="20"/>
          <w:szCs w:val="20"/>
          <w:shd w:val="clear" w:color="auto" w:fill="FFFFFF"/>
        </w:rPr>
        <w:t>*</w:t>
      </w:r>
      <w:r w:rsidRPr="00351611">
        <w:rPr>
          <w:rFonts w:ascii="仿宋" w:eastAsia="仿宋" w:hAnsi="仿宋" w:cs="宋体" w:hint="eastAsia"/>
          <w:b/>
          <w:color w:val="000000" w:themeColor="text1"/>
          <w:sz w:val="24"/>
        </w:rPr>
        <w:t>备注：</w:t>
      </w:r>
      <w:r w:rsidRPr="00351611">
        <w:rPr>
          <w:rFonts w:ascii="仿宋" w:eastAsia="仿宋" w:hAnsi="仿宋" w:cs="宋体" w:hint="eastAsia"/>
          <w:color w:val="000000" w:themeColor="text1"/>
          <w:sz w:val="24"/>
        </w:rPr>
        <w:t>投标人编制投标文件（商务技术文件部分）时，建议按此目录（序号和内容）提供评标标准相应的商务技术资料。</w:t>
      </w:r>
      <w:r w:rsidRPr="00351611">
        <w:rPr>
          <w:rFonts w:ascii="Calibri" w:eastAsia="仿宋" w:hAnsi="Calibri" w:cs="Calibri"/>
          <w:color w:val="000000" w:themeColor="text1"/>
          <w:sz w:val="24"/>
        </w:rPr>
        <w:t> </w:t>
      </w:r>
    </w:p>
    <w:p w14:paraId="00ABAE10" w14:textId="77777777" w:rsidR="00BB654D" w:rsidRPr="00351611" w:rsidRDefault="00F67327">
      <w:pPr>
        <w:snapToGrid w:val="0"/>
        <w:spacing w:line="360" w:lineRule="auto"/>
        <w:rPr>
          <w:rFonts w:ascii="仿宋" w:eastAsia="仿宋" w:hAnsi="仿宋" w:cs="宋体"/>
          <w:b/>
          <w:color w:val="000000" w:themeColor="text1"/>
          <w:sz w:val="28"/>
          <w:szCs w:val="28"/>
        </w:rPr>
      </w:pPr>
      <w:r w:rsidRPr="00351611">
        <w:rPr>
          <w:rFonts w:ascii="仿宋" w:eastAsia="仿宋" w:hAnsi="仿宋" w:cs="宋体" w:hint="eastAsia"/>
          <w:b/>
          <w:color w:val="000000" w:themeColor="text1"/>
          <w:sz w:val="32"/>
        </w:rPr>
        <w:t>一、评标方法</w:t>
      </w:r>
    </w:p>
    <w:p w14:paraId="5541507C" w14:textId="77777777" w:rsidR="00BB654D" w:rsidRPr="00351611" w:rsidRDefault="00F67327">
      <w:pPr>
        <w:adjustRightInd/>
        <w:spacing w:line="360" w:lineRule="auto"/>
        <w:ind w:firstLineChars="196" w:firstLine="472"/>
        <w:rPr>
          <w:rFonts w:ascii="仿宋" w:eastAsia="仿宋" w:hAnsi="仿宋" w:cs="宋体"/>
          <w:color w:val="000000" w:themeColor="text1"/>
          <w:kern w:val="0"/>
          <w:sz w:val="24"/>
        </w:rPr>
      </w:pPr>
      <w:r w:rsidRPr="00351611">
        <w:rPr>
          <w:rFonts w:ascii="仿宋" w:eastAsia="仿宋" w:hAnsi="仿宋" w:cs="宋体" w:hint="eastAsia"/>
          <w:b/>
          <w:color w:val="000000" w:themeColor="text1"/>
          <w:kern w:val="0"/>
          <w:sz w:val="24"/>
        </w:rPr>
        <w:lastRenderedPageBreak/>
        <w:t>1.本项目采用综合评分法。</w:t>
      </w:r>
      <w:r w:rsidRPr="00351611">
        <w:rPr>
          <w:rFonts w:ascii="仿宋" w:eastAsia="仿宋" w:hAnsi="仿宋" w:cs="宋体" w:hint="eastAsia"/>
          <w:color w:val="000000" w:themeColor="text1"/>
          <w:kern w:val="0"/>
          <w:sz w:val="24"/>
        </w:rPr>
        <w:t>综合评分法，是指投标文件满足招标文件全部实质性要求，</w:t>
      </w:r>
      <w:proofErr w:type="gramStart"/>
      <w:r w:rsidRPr="00351611">
        <w:rPr>
          <w:rFonts w:ascii="仿宋" w:eastAsia="仿宋" w:hAnsi="仿宋" w:cs="宋体" w:hint="eastAsia"/>
          <w:color w:val="000000" w:themeColor="text1"/>
          <w:kern w:val="0"/>
          <w:sz w:val="24"/>
        </w:rPr>
        <w:t>且按照</w:t>
      </w:r>
      <w:proofErr w:type="gramEnd"/>
      <w:r w:rsidRPr="00351611">
        <w:rPr>
          <w:rFonts w:ascii="仿宋" w:eastAsia="仿宋" w:hAnsi="仿宋" w:cs="宋体" w:hint="eastAsia"/>
          <w:color w:val="000000" w:themeColor="text1"/>
          <w:kern w:val="0"/>
          <w:sz w:val="24"/>
        </w:rPr>
        <w:t>评审因素的量化指标评审得分最高的投标人为中标候选人的评标方法。</w:t>
      </w:r>
    </w:p>
    <w:p w14:paraId="45B9997D" w14:textId="77777777" w:rsidR="00BB654D" w:rsidRPr="00351611" w:rsidRDefault="00F67327">
      <w:pPr>
        <w:adjustRightInd/>
        <w:spacing w:line="360" w:lineRule="auto"/>
        <w:rPr>
          <w:rFonts w:ascii="仿宋" w:eastAsia="仿宋" w:hAnsi="仿宋" w:cs="宋体"/>
          <w:color w:val="000000" w:themeColor="text1"/>
          <w:kern w:val="0"/>
          <w:sz w:val="24"/>
        </w:rPr>
      </w:pPr>
      <w:r w:rsidRPr="00351611">
        <w:rPr>
          <w:rFonts w:ascii="仿宋" w:eastAsia="仿宋" w:hAnsi="仿宋" w:cs="宋体" w:hint="eastAsia"/>
          <w:b/>
          <w:color w:val="000000" w:themeColor="text1"/>
          <w:sz w:val="32"/>
        </w:rPr>
        <w:t>二、评标标准</w:t>
      </w:r>
    </w:p>
    <w:p w14:paraId="7C4219B0" w14:textId="77777777" w:rsidR="00BB654D" w:rsidRPr="00351611" w:rsidRDefault="00F67327">
      <w:pPr>
        <w:spacing w:line="360" w:lineRule="auto"/>
        <w:ind w:firstLineChars="196" w:firstLine="472"/>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2.评标标准：</w:t>
      </w:r>
      <w:r w:rsidRPr="00351611">
        <w:rPr>
          <w:rFonts w:ascii="仿宋" w:eastAsia="仿宋" w:hAnsi="仿宋" w:cs="宋体" w:hint="eastAsia"/>
          <w:color w:val="000000" w:themeColor="text1"/>
          <w:kern w:val="0"/>
          <w:sz w:val="24"/>
        </w:rPr>
        <w:t>见评标办法前附表。</w:t>
      </w:r>
    </w:p>
    <w:p w14:paraId="0EE06782" w14:textId="77777777" w:rsidR="00BB654D" w:rsidRPr="00351611" w:rsidRDefault="00F67327">
      <w:pPr>
        <w:spacing w:line="360" w:lineRule="auto"/>
        <w:outlineLvl w:val="0"/>
        <w:rPr>
          <w:rFonts w:ascii="仿宋" w:eastAsia="仿宋" w:hAnsi="仿宋" w:cs="宋体"/>
          <w:b/>
          <w:color w:val="000000" w:themeColor="text1"/>
          <w:sz w:val="36"/>
          <w:szCs w:val="36"/>
        </w:rPr>
      </w:pPr>
      <w:r w:rsidRPr="00351611">
        <w:rPr>
          <w:rFonts w:ascii="仿宋" w:eastAsia="仿宋" w:hAnsi="仿宋" w:cs="宋体" w:hint="eastAsia"/>
          <w:b/>
          <w:color w:val="000000" w:themeColor="text1"/>
          <w:sz w:val="36"/>
          <w:szCs w:val="36"/>
        </w:rPr>
        <w:t>三、评标程序</w:t>
      </w:r>
    </w:p>
    <w:p w14:paraId="51EF8F5D" w14:textId="77777777" w:rsidR="00BB654D" w:rsidRPr="00351611" w:rsidRDefault="00F67327">
      <w:pPr>
        <w:spacing w:line="360" w:lineRule="auto"/>
        <w:ind w:firstLineChars="196" w:firstLine="472"/>
        <w:rPr>
          <w:rFonts w:ascii="仿宋" w:eastAsia="仿宋" w:hAnsi="仿宋" w:cs="宋体"/>
          <w:color w:val="000000" w:themeColor="text1"/>
          <w:kern w:val="0"/>
          <w:sz w:val="24"/>
        </w:rPr>
      </w:pPr>
      <w:r w:rsidRPr="00351611">
        <w:rPr>
          <w:rFonts w:ascii="仿宋" w:eastAsia="仿宋" w:hAnsi="仿宋" w:cs="宋体" w:hint="eastAsia"/>
          <w:b/>
          <w:color w:val="000000" w:themeColor="text1"/>
          <w:kern w:val="0"/>
          <w:sz w:val="24"/>
        </w:rPr>
        <w:t>3.1符合性审查。</w:t>
      </w:r>
      <w:r w:rsidRPr="00351611">
        <w:rPr>
          <w:rFonts w:ascii="仿宋" w:eastAsia="仿宋" w:hAnsi="仿宋" w:cs="宋体" w:hint="eastAsia"/>
          <w:color w:val="000000" w:themeColor="text1"/>
          <w:kern w:val="0"/>
          <w:sz w:val="24"/>
        </w:rPr>
        <w:t>评标委员会应当对符合资格的投标人的投标文件进行符合性审查，以确定其是否满足招标文件的实质性要求。不满足招标文件的实质性要求的，投标无效。</w:t>
      </w:r>
    </w:p>
    <w:p w14:paraId="6E5BB1E8" w14:textId="77777777" w:rsidR="00BB654D" w:rsidRPr="00351611" w:rsidRDefault="00F67327">
      <w:pPr>
        <w:spacing w:line="360" w:lineRule="auto"/>
        <w:ind w:firstLineChars="196" w:firstLine="472"/>
        <w:rPr>
          <w:rFonts w:ascii="仿宋" w:eastAsia="仿宋" w:hAnsi="仿宋" w:cs="宋体"/>
          <w:color w:val="000000" w:themeColor="text1"/>
          <w:kern w:val="0"/>
          <w:sz w:val="24"/>
        </w:rPr>
      </w:pPr>
      <w:r w:rsidRPr="00351611">
        <w:rPr>
          <w:rFonts w:ascii="仿宋" w:eastAsia="仿宋" w:hAnsi="仿宋" w:cs="宋体" w:hint="eastAsia"/>
          <w:b/>
          <w:color w:val="000000" w:themeColor="text1"/>
          <w:kern w:val="0"/>
          <w:sz w:val="24"/>
        </w:rPr>
        <w:t>3.2 比较与评价。</w:t>
      </w:r>
      <w:r w:rsidRPr="00351611">
        <w:rPr>
          <w:rFonts w:ascii="仿宋" w:eastAsia="仿宋" w:hAnsi="仿宋" w:cs="宋体" w:hint="eastAsia"/>
          <w:color w:val="000000" w:themeColor="text1"/>
          <w:kern w:val="0"/>
          <w:sz w:val="24"/>
        </w:rPr>
        <w:t>评标委员会应当按照招标文件中规定的评标方法和标准，对符合性审查合格的投标文件进行商务和技术评估，综合比较与评价。</w:t>
      </w:r>
    </w:p>
    <w:p w14:paraId="4EC50A4A" w14:textId="77777777" w:rsidR="00BB654D" w:rsidRPr="00351611" w:rsidRDefault="00F67327">
      <w:pPr>
        <w:spacing w:line="360" w:lineRule="auto"/>
        <w:ind w:firstLineChars="196" w:firstLine="472"/>
        <w:rPr>
          <w:rFonts w:ascii="仿宋" w:eastAsia="仿宋" w:hAnsi="仿宋" w:cs="宋体"/>
          <w:color w:val="000000" w:themeColor="text1"/>
          <w:kern w:val="0"/>
          <w:sz w:val="24"/>
        </w:rPr>
      </w:pPr>
      <w:r w:rsidRPr="00351611">
        <w:rPr>
          <w:rFonts w:ascii="仿宋" w:eastAsia="仿宋" w:hAnsi="仿宋" w:cs="宋体" w:hint="eastAsia"/>
          <w:b/>
          <w:color w:val="000000" w:themeColor="text1"/>
          <w:kern w:val="0"/>
          <w:sz w:val="24"/>
        </w:rPr>
        <w:t>3.3汇总商务技术得分。</w:t>
      </w:r>
      <w:r w:rsidRPr="00351611">
        <w:rPr>
          <w:rFonts w:ascii="仿宋" w:eastAsia="仿宋" w:hAnsi="仿宋" w:cs="宋体" w:hint="eastAsia"/>
          <w:color w:val="000000" w:themeColor="text1"/>
          <w:kern w:val="0"/>
          <w:sz w:val="24"/>
        </w:rPr>
        <w:t>评标委员会各成员应当独立对每个投标人的商务和技术文件进行评价，并汇总商务技术得分情况。</w:t>
      </w:r>
    </w:p>
    <w:p w14:paraId="7828A035" w14:textId="77777777" w:rsidR="00BB654D" w:rsidRPr="00351611" w:rsidRDefault="00F67327">
      <w:pPr>
        <w:spacing w:line="360" w:lineRule="auto"/>
        <w:ind w:firstLineChars="196" w:firstLine="472"/>
        <w:rPr>
          <w:rFonts w:ascii="仿宋" w:eastAsia="仿宋" w:hAnsi="仿宋" w:cs="宋体"/>
          <w:b/>
          <w:color w:val="000000" w:themeColor="text1"/>
          <w:kern w:val="0"/>
          <w:sz w:val="24"/>
        </w:rPr>
      </w:pPr>
      <w:r w:rsidRPr="00351611">
        <w:rPr>
          <w:rFonts w:ascii="仿宋" w:eastAsia="仿宋" w:hAnsi="仿宋" w:cs="宋体" w:hint="eastAsia"/>
          <w:b/>
          <w:color w:val="000000" w:themeColor="text1"/>
          <w:kern w:val="0"/>
          <w:sz w:val="24"/>
        </w:rPr>
        <w:t>3.4报价评审。</w:t>
      </w:r>
    </w:p>
    <w:p w14:paraId="4996FD9A" w14:textId="77777777" w:rsidR="00BB654D" w:rsidRPr="00351611" w:rsidRDefault="00F67327" w:rsidP="00CA33FC">
      <w:pPr>
        <w:pStyle w:val="2b"/>
        <w:spacing w:before="0"/>
        <w:ind w:firstLineChars="212" w:firstLine="509"/>
        <w:rPr>
          <w:rFonts w:ascii="仿宋" w:eastAsia="仿宋" w:hAnsi="仿宋" w:cs="宋体"/>
          <w:color w:val="000000" w:themeColor="text1"/>
          <w:kern w:val="0"/>
        </w:rPr>
      </w:pPr>
      <w:r w:rsidRPr="00351611">
        <w:rPr>
          <w:rFonts w:ascii="仿宋" w:eastAsia="仿宋" w:hAnsi="仿宋" w:cs="宋体" w:hint="eastAsia"/>
          <w:color w:val="000000" w:themeColor="text1"/>
          <w:kern w:val="0"/>
        </w:rPr>
        <w:t>3.4.1投标文件报价出现前后不一致的，按照下列规定修正：</w:t>
      </w:r>
    </w:p>
    <w:p w14:paraId="408BC999" w14:textId="77777777" w:rsidR="00BB654D" w:rsidRPr="00351611" w:rsidRDefault="00F67327">
      <w:pPr>
        <w:pStyle w:val="2b"/>
        <w:spacing w:before="0"/>
        <w:ind w:firstLine="480"/>
        <w:rPr>
          <w:rFonts w:ascii="仿宋" w:eastAsia="仿宋" w:hAnsi="仿宋" w:cs="宋体"/>
          <w:color w:val="000000" w:themeColor="text1"/>
          <w:kern w:val="0"/>
          <w:szCs w:val="24"/>
        </w:rPr>
      </w:pPr>
      <w:r w:rsidRPr="00351611">
        <w:rPr>
          <w:rFonts w:ascii="仿宋" w:eastAsia="仿宋" w:hAnsi="仿宋" w:cs="宋体" w:hint="eastAsia"/>
          <w:color w:val="000000" w:themeColor="text1"/>
          <w:kern w:val="0"/>
          <w:szCs w:val="24"/>
        </w:rPr>
        <w:t>3.4.1.1投标文件中开标一览表(报价表)内容与投标文件中相应内容不一致的，以开标一览表(报价表)为准;</w:t>
      </w:r>
    </w:p>
    <w:p w14:paraId="4DC1C574" w14:textId="77777777" w:rsidR="00BB654D" w:rsidRPr="00351611" w:rsidRDefault="00F67327">
      <w:pPr>
        <w:pStyle w:val="2b"/>
        <w:spacing w:before="0"/>
        <w:ind w:firstLine="480"/>
        <w:rPr>
          <w:rFonts w:ascii="仿宋" w:eastAsia="仿宋" w:hAnsi="仿宋" w:cs="宋体"/>
          <w:color w:val="000000" w:themeColor="text1"/>
          <w:kern w:val="0"/>
          <w:szCs w:val="24"/>
        </w:rPr>
      </w:pPr>
      <w:r w:rsidRPr="00351611">
        <w:rPr>
          <w:rFonts w:ascii="仿宋" w:eastAsia="仿宋" w:hAnsi="仿宋" w:cs="宋体" w:hint="eastAsia"/>
          <w:color w:val="000000" w:themeColor="text1"/>
          <w:kern w:val="0"/>
          <w:szCs w:val="24"/>
        </w:rPr>
        <w:t>3.4.1.2大写金额和小写金额不一致的，以大写金额为准;</w:t>
      </w:r>
    </w:p>
    <w:p w14:paraId="1DC0C8F0" w14:textId="77777777" w:rsidR="00BB654D" w:rsidRPr="00351611" w:rsidRDefault="00F67327">
      <w:pPr>
        <w:pStyle w:val="2b"/>
        <w:spacing w:before="0"/>
        <w:ind w:firstLine="480"/>
        <w:rPr>
          <w:rFonts w:ascii="仿宋" w:eastAsia="仿宋" w:hAnsi="仿宋" w:cs="宋体"/>
          <w:color w:val="000000" w:themeColor="text1"/>
          <w:kern w:val="0"/>
          <w:szCs w:val="24"/>
        </w:rPr>
      </w:pPr>
      <w:r w:rsidRPr="00351611">
        <w:rPr>
          <w:rFonts w:ascii="仿宋" w:eastAsia="仿宋" w:hAnsi="仿宋" w:cs="宋体" w:hint="eastAsia"/>
          <w:color w:val="000000" w:themeColor="text1"/>
          <w:kern w:val="0"/>
          <w:szCs w:val="24"/>
        </w:rPr>
        <w:t>3.4.1.3单价金额小数点或者百分比有明显错位的，以开标一览表的总价为准，并修改单价;</w:t>
      </w:r>
    </w:p>
    <w:p w14:paraId="07E951D8" w14:textId="77777777" w:rsidR="00BB654D" w:rsidRPr="00351611" w:rsidRDefault="00F67327">
      <w:pPr>
        <w:pStyle w:val="2b"/>
        <w:spacing w:before="0"/>
        <w:ind w:firstLine="480"/>
        <w:rPr>
          <w:rFonts w:ascii="仿宋" w:eastAsia="仿宋" w:hAnsi="仿宋" w:cs="宋体"/>
          <w:color w:val="000000" w:themeColor="text1"/>
          <w:kern w:val="0"/>
          <w:szCs w:val="24"/>
        </w:rPr>
      </w:pPr>
      <w:r w:rsidRPr="00351611">
        <w:rPr>
          <w:rFonts w:ascii="仿宋" w:eastAsia="仿宋" w:hAnsi="仿宋" w:cs="宋体" w:hint="eastAsia"/>
          <w:color w:val="000000" w:themeColor="text1"/>
          <w:kern w:val="0"/>
          <w:szCs w:val="24"/>
        </w:rPr>
        <w:t>3.4.1.4总价金额与按单价汇总金额不一致的，以单价金额计算结果为准。</w:t>
      </w:r>
    </w:p>
    <w:p w14:paraId="1CF576DB" w14:textId="77777777" w:rsidR="00BB654D" w:rsidRPr="00351611" w:rsidRDefault="00F67327">
      <w:pPr>
        <w:pStyle w:val="2b"/>
        <w:spacing w:before="0"/>
        <w:ind w:firstLine="480"/>
        <w:rPr>
          <w:rFonts w:ascii="仿宋" w:eastAsia="仿宋" w:hAnsi="仿宋" w:cs="宋体"/>
          <w:color w:val="000000" w:themeColor="text1"/>
          <w:kern w:val="0"/>
          <w:szCs w:val="24"/>
        </w:rPr>
      </w:pPr>
      <w:r w:rsidRPr="00351611">
        <w:rPr>
          <w:rFonts w:ascii="仿宋" w:eastAsia="仿宋" w:hAnsi="仿宋" w:cs="宋体" w:hint="eastAsia"/>
          <w:color w:val="000000" w:themeColor="text1"/>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14:paraId="0FDD698E" w14:textId="77777777" w:rsidR="00BB654D" w:rsidRPr="00351611" w:rsidRDefault="00F67327">
      <w:pPr>
        <w:snapToGrid w:val="0"/>
        <w:spacing w:line="360" w:lineRule="auto"/>
        <w:ind w:firstLineChars="200" w:firstLine="480"/>
        <w:jc w:val="left"/>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rPr>
        <w:t>3.4.2投标文件出现不是唯一的、有选择性投标报价的，投标无效。</w:t>
      </w:r>
    </w:p>
    <w:p w14:paraId="3C2736B1" w14:textId="77777777" w:rsidR="00BB654D" w:rsidRPr="00351611" w:rsidRDefault="00F67327">
      <w:pPr>
        <w:snapToGrid w:val="0"/>
        <w:spacing w:line="360" w:lineRule="auto"/>
        <w:ind w:firstLineChars="200" w:firstLine="480"/>
        <w:jc w:val="left"/>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rPr>
        <w:t>3.4.3投标报价超过招标文件中规定的预算金额或者最高限价的，投标无效。</w:t>
      </w:r>
    </w:p>
    <w:p w14:paraId="4769F06E" w14:textId="77777777" w:rsidR="00BB654D" w:rsidRPr="00351611" w:rsidRDefault="00F67327">
      <w:pPr>
        <w:pStyle w:val="2b"/>
        <w:spacing w:before="0"/>
        <w:ind w:firstLine="480"/>
        <w:rPr>
          <w:rFonts w:ascii="仿宋" w:eastAsia="仿宋" w:hAnsi="仿宋" w:cs="宋体"/>
          <w:color w:val="000000" w:themeColor="text1"/>
          <w:kern w:val="0"/>
          <w:szCs w:val="24"/>
        </w:rPr>
      </w:pPr>
      <w:r w:rsidRPr="00351611">
        <w:rPr>
          <w:rFonts w:ascii="仿宋" w:eastAsia="仿宋" w:hAnsi="仿宋" w:cs="宋体" w:hint="eastAsia"/>
          <w:color w:val="000000" w:themeColor="text1"/>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w:t>
      </w:r>
      <w:r w:rsidRPr="00351611">
        <w:rPr>
          <w:rFonts w:ascii="仿宋" w:eastAsia="仿宋" w:hAnsi="仿宋" w:cs="宋体" w:hint="eastAsia"/>
          <w:color w:val="000000" w:themeColor="text1"/>
          <w:kern w:val="0"/>
          <w:szCs w:val="24"/>
        </w:rPr>
        <w:lastRenderedPageBreak/>
        <w:t>评标委员会应当将其作为无效投标处理。</w:t>
      </w:r>
    </w:p>
    <w:p w14:paraId="4639746B" w14:textId="77777777" w:rsidR="00BB654D" w:rsidRPr="00351611" w:rsidRDefault="00F67327">
      <w:pPr>
        <w:pStyle w:val="2b"/>
        <w:spacing w:before="0"/>
        <w:ind w:firstLine="480"/>
        <w:rPr>
          <w:rFonts w:ascii="仿宋" w:eastAsia="仿宋" w:hAnsi="仿宋" w:cs="宋体"/>
          <w:color w:val="000000" w:themeColor="text1"/>
          <w:kern w:val="0"/>
          <w:szCs w:val="24"/>
        </w:rPr>
      </w:pPr>
      <w:r w:rsidRPr="00351611">
        <w:rPr>
          <w:rFonts w:ascii="仿宋" w:eastAsia="仿宋" w:hAnsi="仿宋" w:cs="宋体" w:hint="eastAsia"/>
          <w:color w:val="000000" w:themeColor="text1"/>
          <w:kern w:val="0"/>
          <w:szCs w:val="24"/>
        </w:rPr>
        <w:t>3.4.5对于未预留份额专门面向中小企业的政府采购货物项目，以及预留份额政府采购货物项目中的非预留部分标项，对小型和微型企业的投标报价给予10%-</w:t>
      </w:r>
      <w:r w:rsidRPr="00351611">
        <w:rPr>
          <w:rFonts w:ascii="仿宋" w:eastAsia="仿宋" w:hAnsi="仿宋" w:cs="宋体"/>
          <w:color w:val="000000" w:themeColor="text1"/>
          <w:kern w:val="0"/>
          <w:szCs w:val="24"/>
        </w:rPr>
        <w:t>20</w:t>
      </w:r>
      <w:r w:rsidRPr="00351611">
        <w:rPr>
          <w:rFonts w:ascii="仿宋" w:eastAsia="仿宋" w:hAnsi="仿宋" w:cs="宋体" w:hint="eastAsia"/>
          <w:color w:val="000000" w:themeColor="text1"/>
          <w:kern w:val="0"/>
          <w:szCs w:val="24"/>
        </w:rPr>
        <w:t>%的扣除，用扣除后的价格参与评审。接受大中型企业与小</w:t>
      </w:r>
      <w:proofErr w:type="gramStart"/>
      <w:r w:rsidRPr="00351611">
        <w:rPr>
          <w:rFonts w:ascii="仿宋" w:eastAsia="仿宋" w:hAnsi="仿宋" w:cs="宋体" w:hint="eastAsia"/>
          <w:color w:val="000000" w:themeColor="text1"/>
          <w:kern w:val="0"/>
          <w:szCs w:val="24"/>
        </w:rPr>
        <w:t>微企业</w:t>
      </w:r>
      <w:proofErr w:type="gramEnd"/>
      <w:r w:rsidRPr="00351611">
        <w:rPr>
          <w:rFonts w:ascii="仿宋" w:eastAsia="仿宋" w:hAnsi="仿宋" w:cs="宋体" w:hint="eastAsia"/>
          <w:color w:val="000000" w:themeColor="text1"/>
          <w:kern w:val="0"/>
          <w:szCs w:val="24"/>
        </w:rPr>
        <w:t>组成联合体或者允许大中型企业向一家或者多家小</w:t>
      </w:r>
      <w:proofErr w:type="gramStart"/>
      <w:r w:rsidRPr="00351611">
        <w:rPr>
          <w:rFonts w:ascii="仿宋" w:eastAsia="仿宋" w:hAnsi="仿宋" w:cs="宋体" w:hint="eastAsia"/>
          <w:color w:val="000000" w:themeColor="text1"/>
          <w:kern w:val="0"/>
          <w:szCs w:val="24"/>
        </w:rPr>
        <w:t>微企业</w:t>
      </w:r>
      <w:proofErr w:type="gramEnd"/>
      <w:r w:rsidRPr="00351611">
        <w:rPr>
          <w:rFonts w:ascii="仿宋" w:eastAsia="仿宋" w:hAnsi="仿宋" w:cs="宋体" w:hint="eastAsia"/>
          <w:color w:val="000000" w:themeColor="text1"/>
          <w:kern w:val="0"/>
          <w:szCs w:val="24"/>
        </w:rPr>
        <w:t>分包的政府采购货物项目，对于联合协议或者分包意向协议约定小</w:t>
      </w:r>
      <w:proofErr w:type="gramStart"/>
      <w:r w:rsidRPr="00351611">
        <w:rPr>
          <w:rFonts w:ascii="仿宋" w:eastAsia="仿宋" w:hAnsi="仿宋" w:cs="宋体" w:hint="eastAsia"/>
          <w:color w:val="000000" w:themeColor="text1"/>
          <w:kern w:val="0"/>
          <w:szCs w:val="24"/>
        </w:rPr>
        <w:t>微企业</w:t>
      </w:r>
      <w:proofErr w:type="gramEnd"/>
      <w:r w:rsidRPr="00351611">
        <w:rPr>
          <w:rFonts w:ascii="仿宋" w:eastAsia="仿宋" w:hAnsi="仿宋" w:cs="宋体" w:hint="eastAsia"/>
          <w:color w:val="000000" w:themeColor="text1"/>
          <w:kern w:val="0"/>
          <w:szCs w:val="24"/>
        </w:rPr>
        <w:t>的合同份额占到合同总金额30%以上的，对联合体或者大中型企业的报价给予4%-</w:t>
      </w:r>
      <w:r w:rsidRPr="00351611">
        <w:rPr>
          <w:rFonts w:ascii="仿宋" w:eastAsia="仿宋" w:hAnsi="仿宋" w:cs="宋体"/>
          <w:color w:val="000000" w:themeColor="text1"/>
          <w:kern w:val="0"/>
          <w:szCs w:val="24"/>
        </w:rPr>
        <w:t>6</w:t>
      </w:r>
      <w:r w:rsidRPr="00351611">
        <w:rPr>
          <w:rFonts w:ascii="仿宋" w:eastAsia="仿宋" w:hAnsi="仿宋" w:cs="宋体" w:hint="eastAsia"/>
          <w:color w:val="000000" w:themeColor="text1"/>
          <w:kern w:val="0"/>
          <w:szCs w:val="24"/>
        </w:rPr>
        <w:t>%的扣除，用扣除后的价格参加评审。组成联合体或者接受分包的小</w:t>
      </w:r>
      <w:proofErr w:type="gramStart"/>
      <w:r w:rsidRPr="00351611">
        <w:rPr>
          <w:rFonts w:ascii="仿宋" w:eastAsia="仿宋" w:hAnsi="仿宋" w:cs="宋体" w:hint="eastAsia"/>
          <w:color w:val="000000" w:themeColor="text1"/>
          <w:kern w:val="0"/>
          <w:szCs w:val="24"/>
        </w:rPr>
        <w:t>微企业</w:t>
      </w:r>
      <w:proofErr w:type="gramEnd"/>
      <w:r w:rsidRPr="00351611">
        <w:rPr>
          <w:rFonts w:ascii="仿宋" w:eastAsia="仿宋" w:hAnsi="仿宋" w:cs="宋体" w:hint="eastAsia"/>
          <w:color w:val="000000" w:themeColor="text1"/>
          <w:kern w:val="0"/>
          <w:szCs w:val="24"/>
        </w:rPr>
        <w:t>与联合体内其他企业、分包企业之间存在直接控股、管理关系的，不享受价格扣除优惠政策。</w:t>
      </w:r>
    </w:p>
    <w:p w14:paraId="2533F926" w14:textId="77777777" w:rsidR="00BB654D" w:rsidRPr="00351611" w:rsidRDefault="00F67327">
      <w:pPr>
        <w:spacing w:line="360" w:lineRule="auto"/>
        <w:ind w:firstLineChars="200" w:firstLine="482"/>
        <w:rPr>
          <w:rFonts w:ascii="仿宋" w:eastAsia="仿宋" w:hAnsi="仿宋" w:cs="宋体"/>
          <w:color w:val="000000" w:themeColor="text1"/>
          <w:kern w:val="0"/>
          <w:sz w:val="24"/>
        </w:rPr>
      </w:pPr>
      <w:r w:rsidRPr="00351611">
        <w:rPr>
          <w:rFonts w:ascii="仿宋" w:eastAsia="仿宋" w:hAnsi="仿宋" w:cs="宋体" w:hint="eastAsia"/>
          <w:b/>
          <w:color w:val="000000" w:themeColor="text1"/>
          <w:kern w:val="0"/>
          <w:sz w:val="24"/>
        </w:rPr>
        <w:t>3.5排序与推荐。</w:t>
      </w:r>
      <w:r w:rsidRPr="00351611">
        <w:rPr>
          <w:rFonts w:ascii="仿宋" w:eastAsia="仿宋" w:hAnsi="仿宋" w:cs="宋体" w:hint="eastAsia"/>
          <w:color w:val="000000" w:themeColor="text1"/>
          <w:kern w:val="0"/>
          <w:sz w:val="24"/>
        </w:rPr>
        <w:t>采用综合评分法的，评标结果按评审后得分由高到低顺序排列。得分相同的，按投标报价由低到高顺序排列。得分且投标报价相同的并列。投标文件满足招标文件全部实质性要求，</w:t>
      </w:r>
      <w:proofErr w:type="gramStart"/>
      <w:r w:rsidRPr="00351611">
        <w:rPr>
          <w:rFonts w:ascii="仿宋" w:eastAsia="仿宋" w:hAnsi="仿宋" w:cs="宋体" w:hint="eastAsia"/>
          <w:color w:val="000000" w:themeColor="text1"/>
          <w:kern w:val="0"/>
          <w:sz w:val="24"/>
        </w:rPr>
        <w:t>且按照</w:t>
      </w:r>
      <w:proofErr w:type="gramEnd"/>
      <w:r w:rsidRPr="00351611">
        <w:rPr>
          <w:rFonts w:ascii="仿宋" w:eastAsia="仿宋" w:hAnsi="仿宋" w:cs="宋体" w:hint="eastAsia"/>
          <w:color w:val="000000" w:themeColor="text1"/>
          <w:kern w:val="0"/>
          <w:sz w:val="24"/>
        </w:rPr>
        <w:t>评审因素的量化指标评审得分最高的投标人为排名第一的中标候选人。</w:t>
      </w:r>
    </w:p>
    <w:p w14:paraId="55E9FD32" w14:textId="77777777" w:rsidR="00BB654D" w:rsidRPr="00351611" w:rsidRDefault="00F67327">
      <w:pPr>
        <w:spacing w:line="360" w:lineRule="auto"/>
        <w:ind w:firstLineChars="200" w:firstLine="480"/>
        <w:rPr>
          <w:rFonts w:ascii="仿宋" w:eastAsia="仿宋" w:hAnsi="仿宋" w:cs="宋体"/>
          <w:b/>
          <w:color w:val="000000" w:themeColor="text1"/>
          <w:kern w:val="0"/>
          <w:sz w:val="24"/>
        </w:rPr>
      </w:pPr>
      <w:r w:rsidRPr="00351611">
        <w:rPr>
          <w:rFonts w:ascii="仿宋" w:eastAsia="仿宋" w:hAnsi="仿宋" w:cs="宋体" w:hint="eastAsia"/>
          <w:color w:val="000000" w:themeColor="text1"/>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0CA35191" w14:textId="77777777" w:rsidR="00BB654D" w:rsidRPr="00351611" w:rsidRDefault="00F67327">
      <w:pPr>
        <w:spacing w:line="360" w:lineRule="auto"/>
        <w:ind w:firstLineChars="196" w:firstLine="472"/>
        <w:rPr>
          <w:rFonts w:ascii="仿宋" w:eastAsia="仿宋" w:hAnsi="仿宋" w:cs="宋体"/>
          <w:color w:val="000000" w:themeColor="text1"/>
          <w:kern w:val="0"/>
          <w:sz w:val="24"/>
        </w:rPr>
      </w:pPr>
      <w:r w:rsidRPr="00351611">
        <w:rPr>
          <w:rFonts w:ascii="仿宋" w:eastAsia="仿宋" w:hAnsi="仿宋" w:cs="宋体" w:hint="eastAsia"/>
          <w:b/>
          <w:color w:val="000000" w:themeColor="text1"/>
          <w:kern w:val="0"/>
          <w:sz w:val="24"/>
        </w:rPr>
        <w:t>3.6编写评标报告。</w:t>
      </w:r>
      <w:r w:rsidRPr="00351611">
        <w:rPr>
          <w:rFonts w:ascii="仿宋" w:eastAsia="仿宋" w:hAnsi="仿宋" w:cs="宋体" w:hint="eastAsia"/>
          <w:color w:val="000000" w:themeColor="text1"/>
          <w:kern w:val="0"/>
          <w:sz w:val="24"/>
        </w:rPr>
        <w:t>评标委员会根据全体评标成员签字的原始评标记录和评标结果编写评标报告。评标委员会成员对需要共同认定的事项存在争议的，应当按照少数服从多数的原则</w:t>
      </w:r>
      <w:proofErr w:type="gramStart"/>
      <w:r w:rsidRPr="00351611">
        <w:rPr>
          <w:rFonts w:ascii="仿宋" w:eastAsia="仿宋" w:hAnsi="仿宋" w:cs="宋体" w:hint="eastAsia"/>
          <w:color w:val="000000" w:themeColor="text1"/>
          <w:kern w:val="0"/>
          <w:sz w:val="24"/>
        </w:rPr>
        <w:t>作出</w:t>
      </w:r>
      <w:proofErr w:type="gramEnd"/>
      <w:r w:rsidRPr="00351611">
        <w:rPr>
          <w:rFonts w:ascii="仿宋" w:eastAsia="仿宋" w:hAnsi="仿宋" w:cs="宋体" w:hint="eastAsia"/>
          <w:color w:val="000000" w:themeColor="text1"/>
          <w:kern w:val="0"/>
          <w:sz w:val="24"/>
        </w:rPr>
        <w:t>结论。持不同意见的评标委员会成员应当在评标报告上签署不同意见及理由，否则视为同意评标报告。</w:t>
      </w:r>
    </w:p>
    <w:p w14:paraId="707CD874" w14:textId="77777777" w:rsidR="00BB654D" w:rsidRPr="00351611" w:rsidRDefault="00F67327">
      <w:pPr>
        <w:widowControl/>
        <w:shd w:val="clear" w:color="auto" w:fill="FFFFFF"/>
        <w:adjustRightInd/>
        <w:spacing w:after="225" w:line="315" w:lineRule="atLeast"/>
        <w:jc w:val="left"/>
        <w:rPr>
          <w:rFonts w:ascii="仿宋" w:eastAsia="仿宋" w:hAnsi="仿宋" w:cs="宋体"/>
          <w:b/>
          <w:color w:val="000000" w:themeColor="text1"/>
          <w:sz w:val="32"/>
        </w:rPr>
      </w:pPr>
      <w:r w:rsidRPr="00351611">
        <w:rPr>
          <w:rFonts w:ascii="仿宋" w:eastAsia="仿宋" w:hAnsi="仿宋" w:cs="宋体" w:hint="eastAsia"/>
          <w:b/>
          <w:color w:val="000000" w:themeColor="text1"/>
          <w:sz w:val="32"/>
        </w:rPr>
        <w:t>四、评标中的其他事项</w:t>
      </w:r>
    </w:p>
    <w:p w14:paraId="0088BD80" w14:textId="77777777" w:rsidR="00BB654D" w:rsidRPr="00351611" w:rsidRDefault="00F67327">
      <w:pPr>
        <w:pStyle w:val="2b"/>
        <w:spacing w:before="0"/>
        <w:ind w:firstLineChars="196" w:firstLine="472"/>
        <w:rPr>
          <w:rFonts w:ascii="仿宋" w:eastAsia="仿宋" w:hAnsi="仿宋" w:cs="宋体"/>
          <w:color w:val="000000" w:themeColor="text1"/>
          <w:kern w:val="0"/>
          <w:szCs w:val="24"/>
        </w:rPr>
      </w:pPr>
      <w:r w:rsidRPr="00351611">
        <w:rPr>
          <w:rFonts w:ascii="仿宋" w:eastAsia="仿宋" w:hAnsi="仿宋" w:cs="宋体" w:hint="eastAsia"/>
          <w:b/>
          <w:color w:val="000000" w:themeColor="text1"/>
          <w:kern w:val="0"/>
          <w:szCs w:val="24"/>
        </w:rPr>
        <w:t>4.1投标人澄清、说明或者补正。</w:t>
      </w:r>
      <w:r w:rsidRPr="00351611">
        <w:rPr>
          <w:rFonts w:ascii="仿宋" w:eastAsia="仿宋" w:hAnsi="仿宋" w:cs="宋体" w:hint="eastAsia"/>
          <w:color w:val="000000" w:themeColor="text1"/>
          <w:kern w:val="0"/>
          <w:szCs w:val="24"/>
        </w:rPr>
        <w:t>对于投标文件中含义不明确、同类问题表述不一致或者有明显文字和计算错误的内容需要投标人</w:t>
      </w:r>
      <w:proofErr w:type="gramStart"/>
      <w:r w:rsidRPr="00351611">
        <w:rPr>
          <w:rFonts w:ascii="仿宋" w:eastAsia="仿宋" w:hAnsi="仿宋" w:cs="宋体" w:hint="eastAsia"/>
          <w:color w:val="000000" w:themeColor="text1"/>
          <w:kern w:val="0"/>
          <w:szCs w:val="24"/>
        </w:rPr>
        <w:t>作出</w:t>
      </w:r>
      <w:proofErr w:type="gramEnd"/>
      <w:r w:rsidRPr="00351611">
        <w:rPr>
          <w:rFonts w:ascii="仿宋" w:eastAsia="仿宋" w:hAnsi="仿宋" w:cs="宋体" w:hint="eastAsia"/>
          <w:color w:val="000000" w:themeColor="text1"/>
          <w:kern w:val="0"/>
          <w:szCs w:val="24"/>
        </w:rPr>
        <w:t>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w:t>
      </w:r>
      <w:r w:rsidRPr="00351611">
        <w:rPr>
          <w:rFonts w:ascii="仿宋" w:eastAsia="仿宋" w:hAnsi="仿宋" w:cs="宋体" w:hint="eastAsia"/>
          <w:color w:val="000000" w:themeColor="text1"/>
          <w:kern w:val="0"/>
          <w:szCs w:val="24"/>
        </w:rPr>
        <w:lastRenderedPageBreak/>
        <w:t>或者改变投标文件的实质性内容。</w:t>
      </w:r>
    </w:p>
    <w:p w14:paraId="18DA8595" w14:textId="77777777" w:rsidR="00BB654D" w:rsidRPr="00351611" w:rsidRDefault="00F67327">
      <w:pPr>
        <w:pStyle w:val="ae"/>
        <w:spacing w:line="360" w:lineRule="auto"/>
        <w:ind w:leftChars="226" w:left="954" w:firstLineChars="0" w:hanging="479"/>
        <w:rPr>
          <w:rFonts w:ascii="仿宋" w:eastAsia="仿宋" w:hAnsi="仿宋" w:cs="宋体"/>
          <w:color w:val="000000" w:themeColor="text1"/>
          <w:szCs w:val="21"/>
        </w:rPr>
      </w:pPr>
      <w:r w:rsidRPr="00351611">
        <w:rPr>
          <w:rFonts w:ascii="仿宋" w:eastAsia="仿宋" w:hAnsi="仿宋" w:cs="宋体" w:hint="eastAsia"/>
          <w:b/>
          <w:color w:val="000000" w:themeColor="text1"/>
          <w:kern w:val="0"/>
        </w:rPr>
        <w:t>4.2投标无效。</w:t>
      </w:r>
      <w:r w:rsidRPr="00351611">
        <w:rPr>
          <w:rFonts w:ascii="仿宋" w:eastAsia="仿宋" w:hAnsi="仿宋" w:cs="宋体" w:hint="eastAsia"/>
          <w:color w:val="000000" w:themeColor="text1"/>
          <w:szCs w:val="21"/>
        </w:rPr>
        <w:t>有下列情形之一的，投标无效：</w:t>
      </w:r>
    </w:p>
    <w:p w14:paraId="124373CF" w14:textId="77777777" w:rsidR="00BB654D" w:rsidRPr="00351611" w:rsidRDefault="00F67327">
      <w:pPr>
        <w:spacing w:line="360" w:lineRule="auto"/>
        <w:ind w:firstLineChars="200" w:firstLine="480"/>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rPr>
        <w:t>4.2.1投标人不具备招标文件中规定的资格要求的（投标人未提供有效的资格文件的，视为投标人不具备招标文件中规定的资格要求）；</w:t>
      </w:r>
    </w:p>
    <w:p w14:paraId="40BE8089" w14:textId="77777777" w:rsidR="00BB654D" w:rsidRPr="00351611" w:rsidRDefault="00F67327">
      <w:pPr>
        <w:spacing w:line="360" w:lineRule="auto"/>
        <w:ind w:firstLineChars="200" w:firstLine="480"/>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rPr>
        <w:t>4.2.2投标文件未按照招标文件要求签署、盖章的；</w:t>
      </w:r>
    </w:p>
    <w:p w14:paraId="6755F008" w14:textId="77777777" w:rsidR="00BB654D" w:rsidRPr="00351611" w:rsidRDefault="00F67327">
      <w:pPr>
        <w:spacing w:line="360" w:lineRule="auto"/>
        <w:ind w:firstLineChars="200" w:firstLine="480"/>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rPr>
        <w:t>4.2.3采购人拟采购的产品属于政府强制采购的节能产品品目清单范围的，投标人相应的投标产品未获得国家确定的认证机构出具的、处于有效期之内的节能产品认证证书的；</w:t>
      </w:r>
    </w:p>
    <w:p w14:paraId="66E64669" w14:textId="77777777" w:rsidR="00BB654D" w:rsidRPr="00351611" w:rsidRDefault="00F67327">
      <w:pPr>
        <w:spacing w:line="360" w:lineRule="auto"/>
        <w:ind w:firstLineChars="200" w:firstLine="480"/>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rPr>
        <w:t>4.2.4投标文件含有采购人不能接受的附加条件的；</w:t>
      </w:r>
    </w:p>
    <w:p w14:paraId="2B280C61" w14:textId="77777777" w:rsidR="00BB654D" w:rsidRPr="00351611" w:rsidRDefault="00F67327">
      <w:pPr>
        <w:spacing w:line="360" w:lineRule="auto"/>
        <w:ind w:firstLineChars="200" w:firstLine="480"/>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rPr>
        <w:t>4.2.5投标文件中承诺的投标有效期少于招标文件中载明的投标有效期的；</w:t>
      </w:r>
    </w:p>
    <w:p w14:paraId="3A6F9DBC" w14:textId="77777777" w:rsidR="00BB654D" w:rsidRPr="00351611" w:rsidRDefault="00F67327">
      <w:pPr>
        <w:snapToGrid w:val="0"/>
        <w:spacing w:line="360" w:lineRule="auto"/>
        <w:ind w:firstLineChars="50" w:firstLine="120"/>
        <w:jc w:val="left"/>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rPr>
        <w:t xml:space="preserve">   4.2.6投标文件出现不是唯一的、有选择性投标报价的;</w:t>
      </w:r>
    </w:p>
    <w:p w14:paraId="67030D7C" w14:textId="77777777" w:rsidR="00BB654D" w:rsidRPr="00351611" w:rsidRDefault="00F67327">
      <w:pPr>
        <w:spacing w:line="360" w:lineRule="auto"/>
        <w:ind w:firstLineChars="200" w:firstLine="480"/>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rPr>
        <w:t>4.2.7投标报价超过招标文件中规定的预算金额或者最高限价的;</w:t>
      </w:r>
    </w:p>
    <w:p w14:paraId="7B29463B" w14:textId="77777777" w:rsidR="00BB654D" w:rsidRPr="00351611" w:rsidRDefault="00F67327">
      <w:pPr>
        <w:spacing w:line="360" w:lineRule="auto"/>
        <w:ind w:firstLineChars="200" w:firstLine="480"/>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rPr>
        <w:t>4.2.8报价明显低于其他通过符合性审查投标人的报价，有可能影响产品质量或者不能诚信履约的，未能按要求提供书面说明或者提交相关证明材料，不能证明其报价合理性的;</w:t>
      </w:r>
    </w:p>
    <w:p w14:paraId="79782CC2" w14:textId="77777777" w:rsidR="00BB654D" w:rsidRPr="00351611" w:rsidRDefault="00F67327">
      <w:pPr>
        <w:spacing w:line="360" w:lineRule="auto"/>
        <w:ind w:firstLineChars="200" w:firstLine="480"/>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rPr>
        <w:t>4.2.9投标人对根据修正原则修正后的报价不确认的；</w:t>
      </w:r>
    </w:p>
    <w:p w14:paraId="1259FAE7" w14:textId="77777777" w:rsidR="00BB654D" w:rsidRPr="00351611" w:rsidRDefault="00F67327">
      <w:pPr>
        <w:spacing w:line="360" w:lineRule="auto"/>
        <w:ind w:firstLineChars="200" w:firstLine="480"/>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rPr>
        <w:t>4.2.10投标人提供虚假材料投标的；</w:t>
      </w:r>
    </w:p>
    <w:p w14:paraId="20FB1D1A" w14:textId="77777777" w:rsidR="00BB654D" w:rsidRPr="00351611" w:rsidRDefault="00F67327">
      <w:pPr>
        <w:spacing w:line="360" w:lineRule="auto"/>
        <w:ind w:firstLineChars="100" w:firstLine="240"/>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rPr>
        <w:t xml:space="preserve">  4.2.11投标人有恶意串通、妨碍其他投标人的竞争行为、损害采购人或者其他投标人的合法权益情形的；</w:t>
      </w:r>
    </w:p>
    <w:p w14:paraId="5C98363A" w14:textId="77777777" w:rsidR="00BB654D" w:rsidRPr="00351611" w:rsidRDefault="00F67327">
      <w:pPr>
        <w:spacing w:line="360" w:lineRule="auto"/>
        <w:ind w:firstLineChars="200" w:firstLine="480"/>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rPr>
        <w:t>4.2.12投标人仅提交备份投标文件，未在电子交易平台传输递交投标文件的，投标无效；</w:t>
      </w:r>
    </w:p>
    <w:p w14:paraId="5665295C" w14:textId="77777777" w:rsidR="00BB654D" w:rsidRPr="00351611" w:rsidRDefault="00F67327">
      <w:pPr>
        <w:pStyle w:val="2"/>
        <w:ind w:leftChars="205" w:left="862"/>
        <w:rPr>
          <w:rFonts w:ascii="仿宋" w:eastAsia="仿宋" w:cs="宋体"/>
          <w:b w:val="0"/>
          <w:bCs w:val="0"/>
          <w:color w:val="000000" w:themeColor="text1"/>
          <w:kern w:val="0"/>
          <w:sz w:val="24"/>
          <w:szCs w:val="24"/>
          <w:lang w:val="en-US"/>
        </w:rPr>
      </w:pPr>
      <w:r w:rsidRPr="00351611">
        <w:rPr>
          <w:rFonts w:ascii="仿宋" w:eastAsia="仿宋" w:cs="宋体" w:hint="eastAsia"/>
          <w:b w:val="0"/>
          <w:bCs w:val="0"/>
          <w:color w:val="000000" w:themeColor="text1"/>
          <w:kern w:val="0"/>
          <w:sz w:val="24"/>
          <w:szCs w:val="24"/>
          <w:lang w:val="en-US"/>
        </w:rPr>
        <w:t>4.2.13 投标文件不满足招标文件的其它实质性要求的；</w:t>
      </w:r>
    </w:p>
    <w:p w14:paraId="01F0838B" w14:textId="77777777" w:rsidR="00BB654D" w:rsidRPr="00351611" w:rsidRDefault="00F67327">
      <w:pPr>
        <w:spacing w:line="360" w:lineRule="auto"/>
        <w:ind w:firstLineChars="200" w:firstLine="480"/>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rPr>
        <w:t>4.2.14法律、法规、规章（适用本市的）及省级以上规范性文件（适用本市的）规定的其他无效情形。</w:t>
      </w:r>
    </w:p>
    <w:p w14:paraId="02F32C2A" w14:textId="77777777" w:rsidR="00BB654D" w:rsidRPr="00351611" w:rsidRDefault="00F67327">
      <w:pPr>
        <w:pStyle w:val="ae"/>
        <w:snapToGrid w:val="0"/>
        <w:spacing w:line="360" w:lineRule="auto"/>
        <w:ind w:firstLineChars="196" w:firstLine="472"/>
        <w:rPr>
          <w:rFonts w:ascii="仿宋" w:eastAsia="仿宋" w:hAnsi="仿宋" w:cs="宋体"/>
          <w:color w:val="000000" w:themeColor="text1"/>
        </w:rPr>
      </w:pPr>
      <w:r w:rsidRPr="00351611">
        <w:rPr>
          <w:rFonts w:ascii="仿宋" w:eastAsia="仿宋" w:hAnsi="仿宋" w:cs="宋体" w:hint="eastAsia"/>
          <w:b/>
          <w:color w:val="000000" w:themeColor="text1"/>
        </w:rPr>
        <w:t>5.废标。</w:t>
      </w:r>
      <w:r w:rsidRPr="00351611">
        <w:rPr>
          <w:rFonts w:ascii="仿宋" w:eastAsia="仿宋" w:hAnsi="仿宋" w:cs="宋体" w:hint="eastAsia"/>
          <w:color w:val="000000" w:themeColor="text1"/>
        </w:rPr>
        <w:t>根据《中华人民共和国政府采购法》第三十六条之规定，在采购中，出现下列情形之一的，应予废标：</w:t>
      </w:r>
    </w:p>
    <w:p w14:paraId="45F1F15F" w14:textId="77777777" w:rsidR="00BB654D" w:rsidRPr="00351611" w:rsidRDefault="00F67327">
      <w:pPr>
        <w:pStyle w:val="ae"/>
        <w:snapToGrid w:val="0"/>
        <w:spacing w:line="360" w:lineRule="auto"/>
        <w:rPr>
          <w:rFonts w:ascii="仿宋" w:eastAsia="仿宋" w:hAnsi="仿宋" w:cs="宋体"/>
          <w:color w:val="000000" w:themeColor="text1"/>
        </w:rPr>
      </w:pPr>
      <w:r w:rsidRPr="00351611">
        <w:rPr>
          <w:rFonts w:ascii="仿宋" w:eastAsia="仿宋" w:hAnsi="仿宋" w:cs="宋体" w:hint="eastAsia"/>
          <w:color w:val="000000" w:themeColor="text1"/>
        </w:rPr>
        <w:t>5.1符合专业条件的供应商或者对招标文件作实质响应的供应商不足3家的；</w:t>
      </w:r>
    </w:p>
    <w:p w14:paraId="6DC59721" w14:textId="77777777" w:rsidR="00BB654D" w:rsidRPr="00351611" w:rsidRDefault="00F67327">
      <w:pPr>
        <w:pStyle w:val="ae"/>
        <w:snapToGrid w:val="0"/>
        <w:spacing w:line="360" w:lineRule="auto"/>
        <w:rPr>
          <w:rFonts w:ascii="仿宋" w:eastAsia="仿宋" w:hAnsi="仿宋" w:cs="宋体"/>
          <w:color w:val="000000" w:themeColor="text1"/>
        </w:rPr>
      </w:pPr>
      <w:r w:rsidRPr="00351611">
        <w:rPr>
          <w:rFonts w:ascii="仿宋" w:eastAsia="仿宋" w:hAnsi="仿宋" w:cs="宋体" w:hint="eastAsia"/>
          <w:color w:val="000000" w:themeColor="text1"/>
        </w:rPr>
        <w:t>5.2出现影响采购公正的违法、违规行为的；</w:t>
      </w:r>
    </w:p>
    <w:p w14:paraId="5043CC71" w14:textId="77777777" w:rsidR="00BB654D" w:rsidRPr="00351611" w:rsidRDefault="00F67327">
      <w:pPr>
        <w:pStyle w:val="ae"/>
        <w:snapToGrid w:val="0"/>
        <w:spacing w:line="360" w:lineRule="auto"/>
        <w:rPr>
          <w:rFonts w:ascii="仿宋" w:eastAsia="仿宋" w:hAnsi="仿宋" w:cs="宋体"/>
          <w:color w:val="000000" w:themeColor="text1"/>
        </w:rPr>
      </w:pPr>
      <w:r w:rsidRPr="00351611">
        <w:rPr>
          <w:rFonts w:ascii="仿宋" w:eastAsia="仿宋" w:hAnsi="仿宋" w:cs="宋体" w:hint="eastAsia"/>
          <w:color w:val="000000" w:themeColor="text1"/>
        </w:rPr>
        <w:t>5.3投标人的报价均超过了采购预算，采购人不能支付的；</w:t>
      </w:r>
    </w:p>
    <w:p w14:paraId="5406E3D7" w14:textId="77777777" w:rsidR="00BB654D" w:rsidRPr="00351611" w:rsidRDefault="00F67327">
      <w:pPr>
        <w:pStyle w:val="ae"/>
        <w:snapToGrid w:val="0"/>
        <w:spacing w:line="360" w:lineRule="auto"/>
        <w:rPr>
          <w:rFonts w:ascii="仿宋" w:eastAsia="仿宋" w:hAnsi="仿宋" w:cs="宋体"/>
          <w:color w:val="000000" w:themeColor="text1"/>
        </w:rPr>
      </w:pPr>
      <w:r w:rsidRPr="00351611">
        <w:rPr>
          <w:rFonts w:ascii="仿宋" w:eastAsia="仿宋" w:hAnsi="仿宋" w:cs="宋体" w:hint="eastAsia"/>
          <w:color w:val="000000" w:themeColor="text1"/>
        </w:rPr>
        <w:t>5.4因重大变故，采购任务取消的。</w:t>
      </w:r>
    </w:p>
    <w:p w14:paraId="275F9250" w14:textId="77777777" w:rsidR="00BB654D" w:rsidRPr="00351611" w:rsidRDefault="00F67327">
      <w:pPr>
        <w:pStyle w:val="ae"/>
        <w:snapToGrid w:val="0"/>
        <w:spacing w:line="360" w:lineRule="auto"/>
        <w:rPr>
          <w:rFonts w:ascii="仿宋" w:eastAsia="仿宋" w:hAnsi="仿宋" w:cs="宋体"/>
          <w:color w:val="000000" w:themeColor="text1"/>
        </w:rPr>
      </w:pPr>
      <w:proofErr w:type="gramStart"/>
      <w:r w:rsidRPr="00351611">
        <w:rPr>
          <w:rFonts w:ascii="仿宋" w:eastAsia="仿宋" w:hAnsi="仿宋" w:cs="宋体" w:hint="eastAsia"/>
          <w:color w:val="000000" w:themeColor="text1"/>
        </w:rPr>
        <w:lastRenderedPageBreak/>
        <w:t>废标后</w:t>
      </w:r>
      <w:proofErr w:type="gramEnd"/>
      <w:r w:rsidRPr="00351611">
        <w:rPr>
          <w:rFonts w:ascii="仿宋" w:eastAsia="仿宋" w:hAnsi="仿宋" w:cs="宋体" w:hint="eastAsia"/>
          <w:color w:val="000000" w:themeColor="text1"/>
        </w:rPr>
        <w:t>，采购代理机构应当将</w:t>
      </w:r>
      <w:proofErr w:type="gramStart"/>
      <w:r w:rsidRPr="00351611">
        <w:rPr>
          <w:rFonts w:ascii="仿宋" w:eastAsia="仿宋" w:hAnsi="仿宋" w:cs="宋体" w:hint="eastAsia"/>
          <w:color w:val="000000" w:themeColor="text1"/>
        </w:rPr>
        <w:t>废标理由</w:t>
      </w:r>
      <w:proofErr w:type="gramEnd"/>
      <w:r w:rsidRPr="00351611">
        <w:rPr>
          <w:rFonts w:ascii="仿宋" w:eastAsia="仿宋" w:hAnsi="仿宋" w:cs="宋体" w:hint="eastAsia"/>
          <w:color w:val="000000" w:themeColor="text1"/>
        </w:rPr>
        <w:t>通知所有投标人。</w:t>
      </w:r>
    </w:p>
    <w:p w14:paraId="187CCD6C" w14:textId="77777777" w:rsidR="00BB654D" w:rsidRPr="00351611" w:rsidRDefault="00F67327">
      <w:pPr>
        <w:pStyle w:val="ae"/>
        <w:snapToGrid w:val="0"/>
        <w:spacing w:line="360" w:lineRule="auto"/>
        <w:ind w:firstLineChars="245" w:firstLine="590"/>
        <w:rPr>
          <w:rFonts w:ascii="仿宋" w:eastAsia="仿宋" w:hAnsi="仿宋" w:cs="宋体"/>
          <w:color w:val="000000" w:themeColor="text1"/>
        </w:rPr>
      </w:pPr>
      <w:r w:rsidRPr="00351611">
        <w:rPr>
          <w:rFonts w:ascii="仿宋" w:eastAsia="仿宋" w:hAnsi="仿宋" w:cs="宋体" w:hint="eastAsia"/>
          <w:b/>
          <w:color w:val="000000" w:themeColor="text1"/>
        </w:rPr>
        <w:t>6.修改招标文件，重新组织采购活动。</w:t>
      </w:r>
      <w:r w:rsidRPr="00351611">
        <w:rPr>
          <w:rFonts w:ascii="仿宋" w:eastAsia="仿宋" w:hAnsi="仿宋" w:cs="宋体" w:hint="eastAsia"/>
          <w:color w:val="000000" w:themeColor="text1"/>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06E17138" w14:textId="77777777" w:rsidR="00BB654D" w:rsidRPr="00351611" w:rsidRDefault="00F67327">
      <w:pPr>
        <w:pStyle w:val="ae"/>
        <w:snapToGrid w:val="0"/>
        <w:spacing w:line="360" w:lineRule="auto"/>
        <w:ind w:firstLine="482"/>
        <w:rPr>
          <w:rFonts w:ascii="仿宋" w:eastAsia="仿宋" w:hAnsi="仿宋" w:cs="宋体"/>
          <w:color w:val="000000" w:themeColor="text1"/>
        </w:rPr>
      </w:pPr>
      <w:r w:rsidRPr="00351611">
        <w:rPr>
          <w:rFonts w:ascii="仿宋" w:eastAsia="仿宋" w:hAnsi="仿宋" w:cs="宋体" w:hint="eastAsia"/>
          <w:b/>
          <w:color w:val="000000" w:themeColor="text1"/>
          <w:kern w:val="0"/>
        </w:rPr>
        <w:t>7.重新开展采购。</w:t>
      </w:r>
      <w:r w:rsidRPr="00351611">
        <w:rPr>
          <w:rFonts w:ascii="仿宋" w:eastAsia="仿宋" w:hAnsi="仿宋" w:cs="宋体" w:hint="eastAsia"/>
          <w:color w:val="000000" w:themeColor="text1"/>
        </w:rPr>
        <w:t>有政府采购法第七十一条、第七十二条规定的违法行为之一，影响或者可能影响中标结果的，依照下列规定处理：</w:t>
      </w:r>
    </w:p>
    <w:p w14:paraId="11C121AD" w14:textId="77777777" w:rsidR="00BB654D" w:rsidRPr="00351611" w:rsidRDefault="00F67327">
      <w:pPr>
        <w:pStyle w:val="ae"/>
        <w:snapToGrid w:val="0"/>
        <w:spacing w:line="360" w:lineRule="auto"/>
        <w:rPr>
          <w:rFonts w:ascii="仿宋" w:eastAsia="仿宋" w:hAnsi="仿宋" w:cs="宋体"/>
          <w:color w:val="000000" w:themeColor="text1"/>
        </w:rPr>
      </w:pPr>
      <w:r w:rsidRPr="00351611">
        <w:rPr>
          <w:rFonts w:ascii="仿宋" w:eastAsia="仿宋" w:hAnsi="仿宋" w:cs="宋体" w:hint="eastAsia"/>
          <w:color w:val="000000" w:themeColor="text1"/>
        </w:rPr>
        <w:t>7.1未确定中标供应商的，终止本次政府采购活动，重新开展政府采购活动。</w:t>
      </w:r>
    </w:p>
    <w:p w14:paraId="3935A365" w14:textId="77777777" w:rsidR="00BB654D" w:rsidRPr="00351611" w:rsidRDefault="00F67327">
      <w:pPr>
        <w:pStyle w:val="ae"/>
        <w:snapToGrid w:val="0"/>
        <w:spacing w:line="360" w:lineRule="auto"/>
        <w:rPr>
          <w:rFonts w:ascii="仿宋" w:eastAsia="仿宋" w:hAnsi="仿宋" w:cs="宋体"/>
          <w:color w:val="000000" w:themeColor="text1"/>
        </w:rPr>
      </w:pPr>
      <w:r w:rsidRPr="00351611">
        <w:rPr>
          <w:rFonts w:ascii="仿宋" w:eastAsia="仿宋" w:hAnsi="仿宋" w:cs="宋体" w:hint="eastAsia"/>
          <w:color w:val="000000" w:themeColor="text1"/>
        </w:rPr>
        <w:t>7.2已确定中标</w:t>
      </w:r>
      <w:proofErr w:type="gramStart"/>
      <w:r w:rsidRPr="00351611">
        <w:rPr>
          <w:rFonts w:ascii="仿宋" w:eastAsia="仿宋" w:hAnsi="仿宋" w:cs="宋体" w:hint="eastAsia"/>
          <w:color w:val="000000" w:themeColor="text1"/>
        </w:rPr>
        <w:t>供应商但尚未</w:t>
      </w:r>
      <w:proofErr w:type="gramEnd"/>
      <w:r w:rsidRPr="00351611">
        <w:rPr>
          <w:rFonts w:ascii="仿宋" w:eastAsia="仿宋" w:hAnsi="仿宋" w:cs="宋体" w:hint="eastAsia"/>
          <w:color w:val="000000" w:themeColor="text1"/>
        </w:rPr>
        <w:t>签订政府采购合同的，中标结果无效，从合格的中标候选人中另行确定中标供应商；没有合格的中标候选人的，重新开展政府采购活动。</w:t>
      </w:r>
    </w:p>
    <w:p w14:paraId="59CA2059" w14:textId="77777777" w:rsidR="00BB654D" w:rsidRPr="00351611" w:rsidRDefault="00F67327">
      <w:pPr>
        <w:pStyle w:val="ae"/>
        <w:snapToGrid w:val="0"/>
        <w:spacing w:line="360" w:lineRule="auto"/>
        <w:rPr>
          <w:rFonts w:ascii="仿宋" w:eastAsia="仿宋" w:hAnsi="仿宋" w:cs="宋体"/>
          <w:color w:val="000000" w:themeColor="text1"/>
        </w:rPr>
      </w:pPr>
      <w:r w:rsidRPr="00351611">
        <w:rPr>
          <w:rFonts w:ascii="仿宋" w:eastAsia="仿宋" w:hAnsi="仿宋" w:cs="宋体" w:hint="eastAsia"/>
          <w:color w:val="000000" w:themeColor="text1"/>
        </w:rPr>
        <w:t>7.3政府采购合同已签订但尚未履行的，撤销合同，从合格的中标候选人中另行确定中标供应商；没有合格的中标候选人的，重新开展政府采购活动。</w:t>
      </w:r>
    </w:p>
    <w:p w14:paraId="3A47DB30" w14:textId="77777777" w:rsidR="00BB654D" w:rsidRPr="00351611" w:rsidRDefault="00F67327">
      <w:pPr>
        <w:pStyle w:val="ae"/>
        <w:snapToGrid w:val="0"/>
        <w:spacing w:line="360" w:lineRule="auto"/>
        <w:rPr>
          <w:rFonts w:ascii="仿宋" w:eastAsia="仿宋" w:hAnsi="仿宋" w:cs="宋体"/>
          <w:color w:val="000000" w:themeColor="text1"/>
        </w:rPr>
      </w:pPr>
      <w:r w:rsidRPr="00351611">
        <w:rPr>
          <w:rFonts w:ascii="仿宋" w:eastAsia="仿宋" w:hAnsi="仿宋" w:cs="宋体" w:hint="eastAsia"/>
          <w:color w:val="000000" w:themeColor="text1"/>
        </w:rPr>
        <w:t>7.4政府采购合同已经履行，给采购人、供应</w:t>
      </w:r>
      <w:proofErr w:type="gramStart"/>
      <w:r w:rsidRPr="00351611">
        <w:rPr>
          <w:rFonts w:ascii="仿宋" w:eastAsia="仿宋" w:hAnsi="仿宋" w:cs="宋体" w:hint="eastAsia"/>
          <w:color w:val="000000" w:themeColor="text1"/>
        </w:rPr>
        <w:t>商造成</w:t>
      </w:r>
      <w:proofErr w:type="gramEnd"/>
      <w:r w:rsidRPr="00351611">
        <w:rPr>
          <w:rFonts w:ascii="仿宋" w:eastAsia="仿宋" w:hAnsi="仿宋" w:cs="宋体" w:hint="eastAsia"/>
          <w:color w:val="000000" w:themeColor="text1"/>
        </w:rPr>
        <w:t>损失的，由责任人承担赔偿责任。</w:t>
      </w:r>
    </w:p>
    <w:p w14:paraId="71B086A5" w14:textId="77777777" w:rsidR="00BB654D" w:rsidRPr="00351611" w:rsidRDefault="00F67327">
      <w:pPr>
        <w:pStyle w:val="ae"/>
        <w:snapToGrid w:val="0"/>
        <w:spacing w:line="360" w:lineRule="auto"/>
        <w:rPr>
          <w:rFonts w:ascii="仿宋" w:eastAsia="仿宋" w:hAnsi="仿宋" w:cs="宋体"/>
          <w:color w:val="000000" w:themeColor="text1"/>
        </w:rPr>
      </w:pPr>
      <w:r w:rsidRPr="00351611">
        <w:rPr>
          <w:rFonts w:ascii="仿宋" w:eastAsia="仿宋" w:hAnsi="仿宋" w:cs="宋体" w:hint="eastAsia"/>
          <w:color w:val="000000" w:themeColor="text1"/>
        </w:rPr>
        <w:t>7.5政府采购当事人有其他违反政府采购</w:t>
      </w:r>
      <w:proofErr w:type="gramStart"/>
      <w:r w:rsidRPr="00351611">
        <w:rPr>
          <w:rFonts w:ascii="仿宋" w:eastAsia="仿宋" w:hAnsi="仿宋" w:cs="宋体" w:hint="eastAsia"/>
          <w:color w:val="000000" w:themeColor="text1"/>
        </w:rPr>
        <w:t>法或者</w:t>
      </w:r>
      <w:proofErr w:type="gramEnd"/>
      <w:r w:rsidRPr="00351611">
        <w:rPr>
          <w:rFonts w:ascii="仿宋" w:eastAsia="仿宋" w:hAnsi="仿宋" w:cs="宋体" w:hint="eastAsia"/>
          <w:color w:val="000000" w:themeColor="text1"/>
        </w:rPr>
        <w:t>政府采购法实施条例等法律法规规定的行为，</w:t>
      </w:r>
      <w:proofErr w:type="gramStart"/>
      <w:r w:rsidRPr="00351611">
        <w:rPr>
          <w:rFonts w:ascii="仿宋" w:eastAsia="仿宋" w:hAnsi="仿宋" w:cs="宋体" w:hint="eastAsia"/>
          <w:color w:val="000000" w:themeColor="text1"/>
        </w:rPr>
        <w:t>经改正</w:t>
      </w:r>
      <w:proofErr w:type="gramEnd"/>
      <w:r w:rsidRPr="00351611">
        <w:rPr>
          <w:rFonts w:ascii="仿宋" w:eastAsia="仿宋" w:hAnsi="仿宋" w:cs="宋体" w:hint="eastAsia"/>
          <w:color w:val="000000" w:themeColor="text1"/>
        </w:rPr>
        <w:t>后仍然影响或者可能影响中标结果或者依法被认定为中标无效的，依照7.1-7.4规定处理。</w:t>
      </w:r>
    </w:p>
    <w:p w14:paraId="1C2A495A" w14:textId="77777777" w:rsidR="00BB654D" w:rsidRPr="00351611" w:rsidRDefault="00BB654D">
      <w:pPr>
        <w:pStyle w:val="ae"/>
        <w:snapToGrid w:val="0"/>
        <w:spacing w:line="360" w:lineRule="auto"/>
        <w:ind w:firstLineChars="0" w:firstLine="0"/>
        <w:rPr>
          <w:rFonts w:ascii="仿宋" w:eastAsia="仿宋" w:hAnsi="仿宋" w:cs="宋体"/>
          <w:color w:val="000000" w:themeColor="text1"/>
        </w:rPr>
      </w:pPr>
    </w:p>
    <w:p w14:paraId="1D4CBA45" w14:textId="77777777" w:rsidR="00BB654D" w:rsidRDefault="00BB654D">
      <w:pPr>
        <w:spacing w:line="360" w:lineRule="auto"/>
        <w:ind w:leftChars="343" w:left="720" w:firstLineChars="300" w:firstLine="1084"/>
        <w:outlineLvl w:val="0"/>
        <w:rPr>
          <w:rFonts w:ascii="仿宋" w:eastAsia="仿宋" w:hAnsi="仿宋" w:cs="宋体"/>
          <w:b/>
          <w:color w:val="000000" w:themeColor="text1"/>
          <w:sz w:val="36"/>
          <w:szCs w:val="36"/>
        </w:rPr>
      </w:pPr>
      <w:bookmarkStart w:id="402" w:name="第五部分"/>
      <w:bookmarkStart w:id="403" w:name="_Toc86217003"/>
      <w:bookmarkEnd w:id="28"/>
    </w:p>
    <w:p w14:paraId="2392A1DD" w14:textId="77777777" w:rsidR="002627E0" w:rsidRDefault="002627E0">
      <w:pPr>
        <w:spacing w:line="360" w:lineRule="auto"/>
        <w:ind w:leftChars="343" w:left="720" w:firstLineChars="300" w:firstLine="1084"/>
        <w:outlineLvl w:val="0"/>
        <w:rPr>
          <w:rFonts w:ascii="仿宋" w:eastAsia="仿宋" w:hAnsi="仿宋" w:cs="宋体"/>
          <w:b/>
          <w:color w:val="000000" w:themeColor="text1"/>
          <w:sz w:val="36"/>
          <w:szCs w:val="36"/>
        </w:rPr>
      </w:pPr>
    </w:p>
    <w:p w14:paraId="4B5868FC" w14:textId="77777777" w:rsidR="002627E0" w:rsidRDefault="002627E0">
      <w:pPr>
        <w:spacing w:line="360" w:lineRule="auto"/>
        <w:ind w:leftChars="343" w:left="720" w:firstLineChars="300" w:firstLine="1084"/>
        <w:outlineLvl w:val="0"/>
        <w:rPr>
          <w:rFonts w:ascii="仿宋" w:eastAsia="仿宋" w:hAnsi="仿宋" w:cs="宋体"/>
          <w:b/>
          <w:color w:val="000000" w:themeColor="text1"/>
          <w:sz w:val="36"/>
          <w:szCs w:val="36"/>
        </w:rPr>
      </w:pPr>
    </w:p>
    <w:p w14:paraId="19C07340" w14:textId="77777777" w:rsidR="002627E0" w:rsidRDefault="002627E0">
      <w:pPr>
        <w:spacing w:line="360" w:lineRule="auto"/>
        <w:ind w:leftChars="343" w:left="720" w:firstLineChars="300" w:firstLine="1084"/>
        <w:outlineLvl w:val="0"/>
        <w:rPr>
          <w:rFonts w:ascii="仿宋" w:eastAsia="仿宋" w:hAnsi="仿宋" w:cs="宋体"/>
          <w:b/>
          <w:color w:val="000000" w:themeColor="text1"/>
          <w:sz w:val="36"/>
          <w:szCs w:val="36"/>
        </w:rPr>
      </w:pPr>
    </w:p>
    <w:p w14:paraId="071220B7" w14:textId="77777777" w:rsidR="002627E0" w:rsidRPr="00351611" w:rsidRDefault="002627E0">
      <w:pPr>
        <w:spacing w:line="360" w:lineRule="auto"/>
        <w:ind w:leftChars="343" w:left="720" w:firstLineChars="300" w:firstLine="1084"/>
        <w:outlineLvl w:val="0"/>
        <w:rPr>
          <w:rFonts w:ascii="仿宋" w:eastAsia="仿宋" w:hAnsi="仿宋" w:cs="宋体"/>
          <w:b/>
          <w:color w:val="000000" w:themeColor="text1"/>
          <w:sz w:val="36"/>
          <w:szCs w:val="36"/>
        </w:rPr>
      </w:pPr>
    </w:p>
    <w:p w14:paraId="5D7DC460" w14:textId="77777777" w:rsidR="00BB654D" w:rsidRPr="00351611" w:rsidRDefault="00BB654D">
      <w:pPr>
        <w:spacing w:line="360" w:lineRule="auto"/>
        <w:ind w:leftChars="343" w:left="720" w:firstLineChars="300" w:firstLine="1084"/>
        <w:outlineLvl w:val="0"/>
        <w:rPr>
          <w:rFonts w:ascii="仿宋" w:eastAsia="仿宋" w:hAnsi="仿宋" w:cs="宋体"/>
          <w:b/>
          <w:color w:val="000000" w:themeColor="text1"/>
          <w:sz w:val="36"/>
          <w:szCs w:val="36"/>
        </w:rPr>
      </w:pPr>
    </w:p>
    <w:p w14:paraId="3CE3840C" w14:textId="77777777" w:rsidR="00BB654D" w:rsidRPr="00351611" w:rsidRDefault="00BB654D">
      <w:pPr>
        <w:spacing w:line="360" w:lineRule="auto"/>
        <w:ind w:leftChars="343" w:left="720" w:firstLineChars="300" w:firstLine="1084"/>
        <w:outlineLvl w:val="0"/>
        <w:rPr>
          <w:rFonts w:ascii="仿宋" w:eastAsia="仿宋" w:hAnsi="仿宋" w:cs="宋体"/>
          <w:b/>
          <w:color w:val="000000" w:themeColor="text1"/>
          <w:sz w:val="36"/>
          <w:szCs w:val="36"/>
        </w:rPr>
      </w:pPr>
    </w:p>
    <w:p w14:paraId="7F4D8CC8" w14:textId="77777777" w:rsidR="00BB654D" w:rsidRPr="00351611" w:rsidRDefault="00F67327">
      <w:pPr>
        <w:spacing w:line="360" w:lineRule="auto"/>
        <w:ind w:leftChars="343" w:left="720" w:firstLineChars="300" w:firstLine="1084"/>
        <w:outlineLvl w:val="0"/>
        <w:rPr>
          <w:rFonts w:ascii="仿宋" w:eastAsia="仿宋" w:hAnsi="仿宋" w:cs="宋体"/>
          <w:b/>
          <w:color w:val="000000" w:themeColor="text1"/>
          <w:sz w:val="36"/>
          <w:szCs w:val="36"/>
        </w:rPr>
      </w:pPr>
      <w:r w:rsidRPr="00351611">
        <w:rPr>
          <w:rFonts w:ascii="仿宋" w:eastAsia="仿宋" w:hAnsi="仿宋" w:cs="宋体" w:hint="eastAsia"/>
          <w:b/>
          <w:color w:val="000000" w:themeColor="text1"/>
          <w:sz w:val="36"/>
          <w:szCs w:val="36"/>
        </w:rPr>
        <w:lastRenderedPageBreak/>
        <w:t xml:space="preserve">第五部分 </w:t>
      </w:r>
      <w:proofErr w:type="gramStart"/>
      <w:r w:rsidRPr="00351611">
        <w:rPr>
          <w:rFonts w:ascii="仿宋" w:eastAsia="仿宋" w:hAnsi="仿宋" w:cs="宋体" w:hint="eastAsia"/>
          <w:b/>
          <w:color w:val="000000" w:themeColor="text1"/>
          <w:sz w:val="36"/>
          <w:szCs w:val="36"/>
        </w:rPr>
        <w:t>拟签订</w:t>
      </w:r>
      <w:proofErr w:type="gramEnd"/>
      <w:r w:rsidRPr="00351611">
        <w:rPr>
          <w:rFonts w:ascii="仿宋" w:eastAsia="仿宋" w:hAnsi="仿宋" w:cs="宋体" w:hint="eastAsia"/>
          <w:b/>
          <w:color w:val="000000" w:themeColor="text1"/>
          <w:sz w:val="36"/>
          <w:szCs w:val="36"/>
        </w:rPr>
        <w:t>的合同文本</w:t>
      </w:r>
    </w:p>
    <w:p w14:paraId="5D1EDF59" w14:textId="77777777" w:rsidR="00BB654D" w:rsidRPr="00351611" w:rsidRDefault="00F67327">
      <w:pPr>
        <w:rPr>
          <w:rFonts w:ascii="仿宋" w:eastAsia="仿宋" w:hAnsi="仿宋" w:cs="宋体"/>
          <w:color w:val="000000" w:themeColor="text1"/>
          <w:sz w:val="24"/>
          <w:u w:val="single"/>
        </w:rPr>
      </w:pPr>
      <w:r w:rsidRPr="00351611">
        <w:rPr>
          <w:rFonts w:ascii="仿宋" w:eastAsia="仿宋" w:hAnsi="仿宋" w:cs="宋体" w:hint="eastAsia"/>
          <w:color w:val="000000" w:themeColor="text1"/>
          <w:sz w:val="24"/>
        </w:rPr>
        <w:t>合同编号：</w:t>
      </w:r>
    </w:p>
    <w:p w14:paraId="046B3B91" w14:textId="77777777" w:rsidR="00BB654D" w:rsidRPr="00351611" w:rsidRDefault="00BB654D" w:rsidP="003C68AD">
      <w:pPr>
        <w:spacing w:line="480" w:lineRule="auto"/>
        <w:rPr>
          <w:rFonts w:ascii="仿宋" w:eastAsia="仿宋" w:hAnsi="仿宋" w:cs="宋体"/>
          <w:b/>
          <w:color w:val="000000" w:themeColor="text1"/>
          <w:sz w:val="24"/>
        </w:rPr>
      </w:pPr>
    </w:p>
    <w:p w14:paraId="20D8E22D" w14:textId="77777777" w:rsidR="00BB654D" w:rsidRPr="00351611" w:rsidRDefault="00F67327">
      <w:pPr>
        <w:spacing w:line="480" w:lineRule="auto"/>
        <w:jc w:val="center"/>
        <w:rPr>
          <w:rFonts w:ascii="仿宋" w:eastAsia="仿宋" w:hAnsi="仿宋" w:cs="宋体"/>
          <w:b/>
          <w:color w:val="000000" w:themeColor="text1"/>
          <w:sz w:val="36"/>
          <w:szCs w:val="36"/>
        </w:rPr>
      </w:pPr>
      <w:r w:rsidRPr="00351611">
        <w:rPr>
          <w:rFonts w:ascii="仿宋" w:eastAsia="仿宋" w:hAnsi="仿宋" w:cs="宋体" w:hint="eastAsia"/>
          <w:b/>
          <w:color w:val="000000" w:themeColor="text1"/>
          <w:sz w:val="36"/>
          <w:szCs w:val="36"/>
        </w:rPr>
        <w:t>政府采购合同参考范本</w:t>
      </w:r>
    </w:p>
    <w:p w14:paraId="3B698A2D" w14:textId="77777777" w:rsidR="00BB654D" w:rsidRPr="00351611" w:rsidRDefault="00F67327" w:rsidP="003C68AD">
      <w:pPr>
        <w:spacing w:line="480" w:lineRule="auto"/>
        <w:jc w:val="center"/>
        <w:rPr>
          <w:rFonts w:ascii="仿宋" w:eastAsia="仿宋" w:hAnsi="仿宋" w:cs="宋体"/>
          <w:b/>
          <w:color w:val="000000" w:themeColor="text1"/>
          <w:sz w:val="36"/>
          <w:szCs w:val="36"/>
        </w:rPr>
      </w:pPr>
      <w:r w:rsidRPr="00351611">
        <w:rPr>
          <w:rFonts w:ascii="仿宋" w:eastAsia="仿宋" w:hAnsi="仿宋" w:cs="宋体" w:hint="eastAsia"/>
          <w:b/>
          <w:color w:val="000000" w:themeColor="text1"/>
          <w:sz w:val="36"/>
          <w:szCs w:val="36"/>
        </w:rPr>
        <w:t>（货物类）</w:t>
      </w:r>
    </w:p>
    <w:p w14:paraId="5AE6B22B" w14:textId="77777777" w:rsidR="00BB654D" w:rsidRPr="00351611" w:rsidRDefault="00BB654D">
      <w:pPr>
        <w:pStyle w:val="1f5"/>
        <w:jc w:val="center"/>
        <w:rPr>
          <w:rFonts w:ascii="仿宋" w:eastAsia="仿宋" w:hAnsi="仿宋" w:cs="宋体"/>
          <w:color w:val="000000" w:themeColor="text1"/>
          <w:szCs w:val="24"/>
        </w:rPr>
      </w:pPr>
    </w:p>
    <w:p w14:paraId="5F4E02F2" w14:textId="77777777" w:rsidR="00BB654D" w:rsidRPr="00351611" w:rsidRDefault="00F67327">
      <w:pPr>
        <w:pStyle w:val="1f5"/>
        <w:ind w:firstLineChars="1180" w:firstLine="2843"/>
        <w:rPr>
          <w:rFonts w:ascii="仿宋" w:eastAsia="仿宋" w:hAnsi="仿宋" w:cs="宋体"/>
          <w:b/>
          <w:color w:val="000000" w:themeColor="text1"/>
          <w:szCs w:val="24"/>
        </w:rPr>
      </w:pPr>
      <w:r w:rsidRPr="00351611">
        <w:rPr>
          <w:rFonts w:ascii="仿宋" w:eastAsia="仿宋" w:hAnsi="仿宋" w:cs="宋体" w:hint="eastAsia"/>
          <w:b/>
          <w:color w:val="000000" w:themeColor="text1"/>
          <w:szCs w:val="24"/>
        </w:rPr>
        <w:t>第一部分 合同书</w:t>
      </w:r>
    </w:p>
    <w:p w14:paraId="4ED3EA43" w14:textId="77777777" w:rsidR="00BB654D" w:rsidRPr="00351611" w:rsidRDefault="00BB654D">
      <w:pPr>
        <w:pStyle w:val="1f5"/>
        <w:rPr>
          <w:rFonts w:ascii="仿宋" w:eastAsia="仿宋" w:hAnsi="仿宋" w:cs="宋体"/>
          <w:color w:val="000000" w:themeColor="text1"/>
          <w:szCs w:val="24"/>
        </w:rPr>
      </w:pPr>
    </w:p>
    <w:p w14:paraId="32CED8D8" w14:textId="77777777" w:rsidR="00BB654D" w:rsidRPr="00351611" w:rsidRDefault="00BB654D">
      <w:pPr>
        <w:pStyle w:val="1f5"/>
        <w:rPr>
          <w:rFonts w:ascii="仿宋" w:eastAsia="仿宋" w:hAnsi="仿宋" w:cs="宋体"/>
          <w:color w:val="000000" w:themeColor="text1"/>
          <w:szCs w:val="24"/>
        </w:rPr>
      </w:pPr>
    </w:p>
    <w:p w14:paraId="44619B67" w14:textId="77777777" w:rsidR="00BB654D" w:rsidRPr="00351611" w:rsidRDefault="00BB654D">
      <w:pPr>
        <w:spacing w:before="120" w:line="22" w:lineRule="atLeast"/>
        <w:rPr>
          <w:rFonts w:ascii="仿宋" w:eastAsia="仿宋" w:hAnsi="仿宋" w:cs="宋体"/>
          <w:color w:val="000000" w:themeColor="text1"/>
          <w:sz w:val="24"/>
        </w:rPr>
      </w:pPr>
    </w:p>
    <w:p w14:paraId="6F939C73" w14:textId="77777777" w:rsidR="00BB654D" w:rsidRPr="00351611" w:rsidRDefault="00F67327">
      <w:pPr>
        <w:spacing w:before="120" w:line="22" w:lineRule="atLeast"/>
        <w:ind w:left="960"/>
        <w:rPr>
          <w:rFonts w:ascii="仿宋" w:eastAsia="仿宋" w:hAnsi="仿宋" w:cs="宋体"/>
          <w:color w:val="000000" w:themeColor="text1"/>
          <w:sz w:val="24"/>
        </w:rPr>
      </w:pPr>
      <w:r w:rsidRPr="00351611">
        <w:rPr>
          <w:rFonts w:ascii="仿宋" w:eastAsia="仿宋" w:hAnsi="仿宋" w:cs="宋体" w:hint="eastAsia"/>
          <w:color w:val="000000" w:themeColor="text1"/>
          <w:sz w:val="24"/>
        </w:rPr>
        <w:t>项目名称：</w:t>
      </w:r>
      <w:r w:rsidR="003C68AD" w:rsidRPr="00351611">
        <w:rPr>
          <w:rFonts w:ascii="仿宋" w:eastAsia="仿宋" w:hAnsi="仿宋" w:cs="宋体" w:hint="eastAsia"/>
          <w:color w:val="000000" w:themeColor="text1"/>
          <w:sz w:val="24"/>
        </w:rPr>
        <w:t>淳安县公共区域视频监控平台建设招标项目</w:t>
      </w:r>
    </w:p>
    <w:p w14:paraId="0CE5E669" w14:textId="77777777" w:rsidR="00BB654D" w:rsidRPr="00351611" w:rsidRDefault="00BB654D">
      <w:pPr>
        <w:pStyle w:val="110"/>
        <w:spacing w:before="120" w:line="22" w:lineRule="atLeast"/>
        <w:rPr>
          <w:rFonts w:ascii="仿宋" w:eastAsia="仿宋" w:hAnsi="仿宋" w:cs="宋体"/>
          <w:color w:val="000000" w:themeColor="text1"/>
          <w:szCs w:val="24"/>
        </w:rPr>
      </w:pPr>
    </w:p>
    <w:p w14:paraId="6AC4FCB8" w14:textId="77777777" w:rsidR="00BB654D" w:rsidRPr="00351611" w:rsidRDefault="00BB654D">
      <w:pPr>
        <w:pStyle w:val="110"/>
        <w:spacing w:before="120" w:line="22" w:lineRule="atLeast"/>
        <w:rPr>
          <w:rFonts w:ascii="仿宋" w:eastAsia="仿宋" w:hAnsi="仿宋" w:cs="宋体"/>
          <w:color w:val="000000" w:themeColor="text1"/>
          <w:szCs w:val="24"/>
        </w:rPr>
      </w:pPr>
    </w:p>
    <w:p w14:paraId="22200FFD" w14:textId="77777777" w:rsidR="00BB654D" w:rsidRPr="00351611" w:rsidRDefault="00BB654D">
      <w:pPr>
        <w:rPr>
          <w:rFonts w:ascii="仿宋" w:eastAsia="仿宋" w:hAnsi="仿宋" w:cs="宋体"/>
          <w:color w:val="000000" w:themeColor="text1"/>
          <w:sz w:val="24"/>
        </w:rPr>
      </w:pPr>
    </w:p>
    <w:p w14:paraId="43121B2D" w14:textId="77777777" w:rsidR="00BB654D" w:rsidRPr="00351611" w:rsidRDefault="00F67327">
      <w:pPr>
        <w:spacing w:before="120" w:line="22" w:lineRule="atLeast"/>
        <w:ind w:left="960"/>
        <w:rPr>
          <w:rFonts w:ascii="仿宋" w:eastAsia="仿宋" w:hAnsi="仿宋" w:cs="宋体"/>
          <w:color w:val="000000" w:themeColor="text1"/>
          <w:sz w:val="24"/>
          <w:u w:val="single"/>
        </w:rPr>
      </w:pPr>
      <w:r w:rsidRPr="00351611">
        <w:rPr>
          <w:rFonts w:ascii="仿宋" w:eastAsia="仿宋" w:hAnsi="仿宋" w:cs="宋体" w:hint="eastAsia"/>
          <w:color w:val="000000" w:themeColor="text1"/>
          <w:sz w:val="24"/>
        </w:rPr>
        <w:t>甲方：</w:t>
      </w:r>
      <w:r w:rsidR="003C68AD" w:rsidRPr="00351611">
        <w:rPr>
          <w:rFonts w:ascii="仿宋" w:eastAsia="仿宋" w:hAnsi="仿宋" w:cs="宋体" w:hint="eastAsia"/>
          <w:color w:val="000000" w:themeColor="text1"/>
          <w:sz w:val="24"/>
        </w:rPr>
        <w:t>淳安县公安局</w:t>
      </w:r>
    </w:p>
    <w:p w14:paraId="28A96504" w14:textId="77777777" w:rsidR="00BB654D" w:rsidRPr="00351611" w:rsidRDefault="00BB654D">
      <w:pPr>
        <w:spacing w:before="120" w:line="22" w:lineRule="atLeast"/>
        <w:rPr>
          <w:rFonts w:ascii="仿宋" w:eastAsia="仿宋" w:hAnsi="仿宋" w:cs="宋体"/>
          <w:color w:val="000000" w:themeColor="text1"/>
          <w:sz w:val="24"/>
        </w:rPr>
      </w:pPr>
    </w:p>
    <w:p w14:paraId="059511DD" w14:textId="77777777" w:rsidR="00BB654D" w:rsidRPr="00351611" w:rsidRDefault="00F67327">
      <w:pPr>
        <w:spacing w:before="120" w:line="22" w:lineRule="atLeast"/>
        <w:ind w:left="960"/>
        <w:rPr>
          <w:rFonts w:ascii="仿宋" w:eastAsia="仿宋" w:hAnsi="仿宋" w:cs="宋体"/>
          <w:color w:val="000000" w:themeColor="text1"/>
          <w:sz w:val="24"/>
          <w:u w:val="single"/>
        </w:rPr>
      </w:pPr>
      <w:r w:rsidRPr="00351611">
        <w:rPr>
          <w:rFonts w:ascii="仿宋" w:eastAsia="仿宋" w:hAnsi="仿宋" w:cs="宋体" w:hint="eastAsia"/>
          <w:color w:val="000000" w:themeColor="text1"/>
          <w:sz w:val="24"/>
        </w:rPr>
        <w:t>乙方：</w:t>
      </w:r>
    </w:p>
    <w:p w14:paraId="42DB02BB" w14:textId="77777777" w:rsidR="00BB654D" w:rsidRPr="00351611" w:rsidRDefault="00BB654D">
      <w:pPr>
        <w:spacing w:before="120" w:line="22" w:lineRule="atLeast"/>
        <w:rPr>
          <w:rFonts w:ascii="仿宋" w:eastAsia="仿宋" w:hAnsi="仿宋" w:cs="宋体"/>
          <w:color w:val="000000" w:themeColor="text1"/>
          <w:sz w:val="24"/>
        </w:rPr>
      </w:pPr>
    </w:p>
    <w:p w14:paraId="6704A9A8" w14:textId="77777777" w:rsidR="00BB654D" w:rsidRPr="00351611" w:rsidRDefault="00F67327">
      <w:pPr>
        <w:spacing w:before="120" w:line="22" w:lineRule="atLeast"/>
        <w:ind w:firstLineChars="400" w:firstLine="960"/>
        <w:rPr>
          <w:rFonts w:ascii="仿宋" w:eastAsia="仿宋" w:hAnsi="仿宋" w:cs="宋体"/>
          <w:color w:val="000000" w:themeColor="text1"/>
          <w:sz w:val="24"/>
          <w:u w:val="single"/>
        </w:rPr>
      </w:pPr>
      <w:r w:rsidRPr="00351611">
        <w:rPr>
          <w:rFonts w:ascii="仿宋" w:eastAsia="仿宋" w:hAnsi="仿宋" w:cs="宋体" w:hint="eastAsia"/>
          <w:color w:val="000000" w:themeColor="text1"/>
          <w:sz w:val="24"/>
        </w:rPr>
        <w:t>签订地：</w:t>
      </w:r>
    </w:p>
    <w:p w14:paraId="38ED772F" w14:textId="77777777" w:rsidR="00BB654D" w:rsidRPr="00351611" w:rsidRDefault="00BB654D">
      <w:pPr>
        <w:spacing w:before="120" w:line="22" w:lineRule="atLeast"/>
        <w:rPr>
          <w:rFonts w:ascii="仿宋" w:eastAsia="仿宋" w:hAnsi="仿宋" w:cs="宋体"/>
          <w:color w:val="000000" w:themeColor="text1"/>
          <w:sz w:val="24"/>
        </w:rPr>
      </w:pPr>
    </w:p>
    <w:p w14:paraId="09022829" w14:textId="77777777" w:rsidR="00BB654D" w:rsidRPr="00351611" w:rsidRDefault="00F67327">
      <w:pPr>
        <w:spacing w:before="120" w:line="22" w:lineRule="atLeast"/>
        <w:ind w:firstLineChars="400" w:firstLine="960"/>
        <w:rPr>
          <w:rFonts w:ascii="仿宋" w:eastAsia="仿宋" w:hAnsi="仿宋" w:cs="宋体"/>
          <w:color w:val="000000" w:themeColor="text1"/>
          <w:sz w:val="24"/>
          <w:u w:val="single"/>
        </w:rPr>
      </w:pPr>
      <w:r w:rsidRPr="00351611">
        <w:rPr>
          <w:rFonts w:ascii="仿宋" w:eastAsia="仿宋" w:hAnsi="仿宋" w:cs="宋体" w:hint="eastAsia"/>
          <w:color w:val="000000" w:themeColor="text1"/>
          <w:sz w:val="24"/>
        </w:rPr>
        <w:t>签订日期：</w:t>
      </w:r>
      <w:r w:rsidR="003C68AD" w:rsidRPr="00351611">
        <w:rPr>
          <w:rFonts w:ascii="仿宋" w:eastAsia="仿宋" w:hAnsi="仿宋" w:cs="宋体" w:hint="eastAsia"/>
          <w:color w:val="000000" w:themeColor="text1"/>
          <w:sz w:val="24"/>
        </w:rPr>
        <w:t>2</w:t>
      </w:r>
      <w:r w:rsidR="003C68AD" w:rsidRPr="00351611">
        <w:rPr>
          <w:rFonts w:ascii="仿宋" w:eastAsia="仿宋" w:hAnsi="仿宋" w:cs="宋体"/>
          <w:color w:val="000000" w:themeColor="text1"/>
          <w:sz w:val="24"/>
        </w:rPr>
        <w:t>023</w:t>
      </w:r>
      <w:r w:rsidRPr="00351611">
        <w:rPr>
          <w:rFonts w:ascii="仿宋" w:eastAsia="仿宋" w:hAnsi="仿宋" w:cs="宋体" w:hint="eastAsia"/>
          <w:color w:val="000000" w:themeColor="text1"/>
          <w:sz w:val="24"/>
        </w:rPr>
        <w:t>年月日</w:t>
      </w:r>
    </w:p>
    <w:p w14:paraId="32CB5774" w14:textId="77777777" w:rsidR="00BB654D" w:rsidRPr="00351611" w:rsidRDefault="00BB654D">
      <w:pPr>
        <w:widowControl/>
        <w:jc w:val="left"/>
        <w:rPr>
          <w:rFonts w:ascii="仿宋" w:eastAsia="仿宋" w:hAnsi="仿宋" w:cs="宋体"/>
          <w:color w:val="000000" w:themeColor="text1"/>
          <w:kern w:val="0"/>
          <w:sz w:val="24"/>
        </w:rPr>
        <w:sectPr w:rsidR="00BB654D" w:rsidRPr="00351611" w:rsidSect="001817FF">
          <w:pgSz w:w="11907" w:h="16840"/>
          <w:pgMar w:top="1474" w:right="1814" w:bottom="1474" w:left="1814" w:header="851" w:footer="851" w:gutter="0"/>
          <w:cols w:space="720"/>
        </w:sectPr>
      </w:pPr>
    </w:p>
    <w:p w14:paraId="3DE6DD93"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lang w:val="zh-CN"/>
        </w:rPr>
        <w:lastRenderedPageBreak/>
        <w:t>年月日</w:t>
      </w:r>
      <w:r w:rsidRPr="00351611">
        <w:rPr>
          <w:rFonts w:ascii="仿宋" w:eastAsia="仿宋" w:hAnsi="仿宋" w:cs="宋体" w:hint="eastAsia"/>
          <w:color w:val="000000" w:themeColor="text1"/>
          <w:sz w:val="24"/>
        </w:rPr>
        <w:t>，</w:t>
      </w:r>
      <w:r w:rsidRPr="00351611">
        <w:rPr>
          <w:rFonts w:ascii="仿宋" w:eastAsia="仿宋" w:hAnsi="仿宋" w:cs="宋体" w:hint="eastAsia"/>
          <w:color w:val="000000" w:themeColor="text1"/>
          <w:sz w:val="24"/>
          <w:u w:val="single"/>
        </w:rPr>
        <w:t>（采购人）</w:t>
      </w:r>
      <w:r w:rsidRPr="00351611">
        <w:rPr>
          <w:rFonts w:ascii="仿宋" w:eastAsia="仿宋" w:hAnsi="仿宋" w:cs="宋体" w:hint="eastAsia"/>
          <w:color w:val="000000" w:themeColor="text1"/>
          <w:sz w:val="24"/>
        </w:rPr>
        <w:t>以</w:t>
      </w:r>
      <w:r w:rsidRPr="00351611">
        <w:rPr>
          <w:rFonts w:ascii="仿宋" w:eastAsia="仿宋" w:hAnsi="仿宋" w:cs="宋体" w:hint="eastAsia"/>
          <w:color w:val="000000" w:themeColor="text1"/>
          <w:sz w:val="24"/>
          <w:u w:val="single"/>
        </w:rPr>
        <w:t xml:space="preserve">   （政府采购方式）  </w:t>
      </w:r>
      <w:r w:rsidRPr="00351611">
        <w:rPr>
          <w:rFonts w:ascii="仿宋" w:eastAsia="仿宋" w:hAnsi="仿宋" w:cs="宋体" w:hint="eastAsia"/>
          <w:color w:val="000000" w:themeColor="text1"/>
          <w:sz w:val="24"/>
        </w:rPr>
        <w:t>对</w:t>
      </w:r>
      <w:r w:rsidRPr="00351611">
        <w:rPr>
          <w:rFonts w:ascii="仿宋" w:eastAsia="仿宋" w:hAnsi="仿宋" w:cs="宋体" w:hint="eastAsia"/>
          <w:color w:val="000000" w:themeColor="text1"/>
          <w:sz w:val="24"/>
          <w:u w:val="single"/>
        </w:rPr>
        <w:t xml:space="preserve">（项目名称、编号）  </w:t>
      </w:r>
      <w:r w:rsidRPr="00351611">
        <w:rPr>
          <w:rFonts w:ascii="仿宋" w:eastAsia="仿宋" w:hAnsi="仿宋" w:cs="宋体" w:hint="eastAsia"/>
          <w:color w:val="000000" w:themeColor="text1"/>
          <w:sz w:val="24"/>
        </w:rPr>
        <w:t>项目进行了采购。经</w:t>
      </w:r>
      <w:r w:rsidRPr="00351611">
        <w:rPr>
          <w:rFonts w:ascii="仿宋" w:eastAsia="仿宋" w:hAnsi="仿宋" w:cs="宋体" w:hint="eastAsia"/>
          <w:color w:val="000000" w:themeColor="text1"/>
          <w:sz w:val="24"/>
          <w:u w:val="single"/>
        </w:rPr>
        <w:t xml:space="preserve">   （相关评定主体名称）   </w:t>
      </w:r>
      <w:r w:rsidRPr="00351611">
        <w:rPr>
          <w:rFonts w:ascii="仿宋" w:eastAsia="仿宋" w:hAnsi="仿宋" w:cs="宋体" w:hint="eastAsia"/>
          <w:color w:val="000000" w:themeColor="text1"/>
          <w:sz w:val="24"/>
        </w:rPr>
        <w:t>评定，</w:t>
      </w:r>
      <w:r w:rsidRPr="00351611">
        <w:rPr>
          <w:rFonts w:ascii="仿宋" w:eastAsia="仿宋" w:hAnsi="仿宋" w:cs="宋体" w:hint="eastAsia"/>
          <w:color w:val="000000" w:themeColor="text1"/>
          <w:sz w:val="24"/>
          <w:u w:val="single"/>
        </w:rPr>
        <w:t xml:space="preserve">   （中标或者成交供应商名称）</w:t>
      </w:r>
      <w:r w:rsidRPr="00351611">
        <w:rPr>
          <w:rFonts w:ascii="仿宋" w:eastAsia="仿宋" w:hAnsi="仿宋" w:cs="宋体" w:hint="eastAsia"/>
          <w:color w:val="000000" w:themeColor="text1"/>
          <w:sz w:val="24"/>
        </w:rPr>
        <w:t>为该项目中标或者成交供应商。现于中标或者成交通知书发出之日起10个工作日内，按照采购文件等确定的事项签订本合同。</w:t>
      </w:r>
    </w:p>
    <w:p w14:paraId="5CCF2179"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lang w:val="zh-CN"/>
        </w:rPr>
        <w:t>根据《中华人民共和国民法典》《中华人民共和国政府采购法》等相关法律法规之规定，按照平等、自愿、公平、诚实信用和绿色的原则，经</w:t>
      </w:r>
      <w:r w:rsidRPr="00351611">
        <w:rPr>
          <w:rFonts w:ascii="仿宋" w:eastAsia="仿宋" w:hAnsi="仿宋" w:cs="宋体" w:hint="eastAsia"/>
          <w:color w:val="000000" w:themeColor="text1"/>
          <w:sz w:val="24"/>
          <w:u w:val="single"/>
        </w:rPr>
        <w:t xml:space="preserve">   （采购人）   </w:t>
      </w:r>
      <w:r w:rsidRPr="00351611">
        <w:rPr>
          <w:rFonts w:ascii="仿宋" w:eastAsia="仿宋" w:hAnsi="仿宋" w:cs="宋体" w:hint="eastAsia"/>
          <w:color w:val="000000" w:themeColor="text1"/>
          <w:sz w:val="24"/>
          <w:lang w:val="zh-CN"/>
        </w:rPr>
        <w:t>(以下简称：甲方)和</w:t>
      </w:r>
      <w:r w:rsidRPr="00351611">
        <w:rPr>
          <w:rFonts w:ascii="仿宋" w:eastAsia="仿宋" w:hAnsi="仿宋" w:cs="宋体" w:hint="eastAsia"/>
          <w:color w:val="000000" w:themeColor="text1"/>
          <w:sz w:val="24"/>
          <w:u w:val="single"/>
        </w:rPr>
        <w:t xml:space="preserve">   （中标或者成交供应商名称）   </w:t>
      </w:r>
      <w:r w:rsidRPr="00351611">
        <w:rPr>
          <w:rFonts w:ascii="仿宋" w:eastAsia="仿宋" w:hAnsi="仿宋" w:cs="宋体" w:hint="eastAsia"/>
          <w:color w:val="000000" w:themeColor="text1"/>
          <w:sz w:val="24"/>
          <w:lang w:val="zh-CN"/>
        </w:rPr>
        <w:t>(以下简称：乙方)协商一致，约定以下合同</w:t>
      </w:r>
      <w:r w:rsidRPr="00351611">
        <w:rPr>
          <w:rFonts w:ascii="仿宋" w:eastAsia="仿宋" w:hAnsi="仿宋" w:cs="宋体" w:hint="eastAsia"/>
          <w:color w:val="000000" w:themeColor="text1"/>
          <w:sz w:val="24"/>
        </w:rPr>
        <w:t>条款，以</w:t>
      </w:r>
      <w:proofErr w:type="gramStart"/>
      <w:r w:rsidRPr="00351611">
        <w:rPr>
          <w:rFonts w:ascii="仿宋" w:eastAsia="仿宋" w:hAnsi="仿宋" w:cs="宋体" w:hint="eastAsia"/>
          <w:color w:val="000000" w:themeColor="text1"/>
          <w:sz w:val="24"/>
        </w:rPr>
        <w:t>兹共同</w:t>
      </w:r>
      <w:proofErr w:type="gramEnd"/>
      <w:r w:rsidRPr="00351611">
        <w:rPr>
          <w:rFonts w:ascii="仿宋" w:eastAsia="仿宋" w:hAnsi="仿宋" w:cs="宋体" w:hint="eastAsia"/>
          <w:color w:val="000000" w:themeColor="text1"/>
          <w:sz w:val="24"/>
        </w:rPr>
        <w:t>遵守、全面履行。</w:t>
      </w:r>
    </w:p>
    <w:p w14:paraId="11440D54" w14:textId="77777777" w:rsidR="00BB654D" w:rsidRPr="00351611" w:rsidRDefault="00F67327">
      <w:pPr>
        <w:spacing w:line="560" w:lineRule="exact"/>
        <w:ind w:firstLineChars="200" w:firstLine="482"/>
        <w:outlineLvl w:val="0"/>
        <w:rPr>
          <w:rFonts w:ascii="仿宋" w:eastAsia="仿宋" w:hAnsi="仿宋" w:cs="宋体"/>
          <w:b/>
          <w:color w:val="000000" w:themeColor="text1"/>
          <w:sz w:val="24"/>
        </w:rPr>
      </w:pPr>
      <w:bookmarkStart w:id="404" w:name="_Toc24059"/>
      <w:bookmarkStart w:id="405" w:name="_Toc2232"/>
      <w:bookmarkStart w:id="406" w:name="_Toc3029"/>
      <w:r w:rsidRPr="00351611">
        <w:rPr>
          <w:rFonts w:ascii="仿宋" w:eastAsia="仿宋" w:hAnsi="仿宋" w:cs="宋体" w:hint="eastAsia"/>
          <w:b/>
          <w:color w:val="000000" w:themeColor="text1"/>
          <w:sz w:val="24"/>
        </w:rPr>
        <w:t>1.1 合同组成部分</w:t>
      </w:r>
      <w:bookmarkEnd w:id="404"/>
      <w:bookmarkEnd w:id="405"/>
      <w:bookmarkEnd w:id="406"/>
    </w:p>
    <w:p w14:paraId="7AC01858"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672D717"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1.1.1 本合同及其补充合同、变更协议；</w:t>
      </w:r>
    </w:p>
    <w:p w14:paraId="6EB24F37"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1.1.2 中标或者成交通知书；</w:t>
      </w:r>
    </w:p>
    <w:p w14:paraId="4995E438"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1.1.3 投标或者响应文件（含澄清或者说明文件）；</w:t>
      </w:r>
    </w:p>
    <w:p w14:paraId="16612046"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1.1.4 采购文件（含澄清或者修改文件）；</w:t>
      </w:r>
    </w:p>
    <w:p w14:paraId="271FCE6F"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1.1.5 其他相关采购文件。</w:t>
      </w:r>
    </w:p>
    <w:p w14:paraId="0A3F4A39" w14:textId="77777777" w:rsidR="00BB654D" w:rsidRPr="00351611" w:rsidRDefault="00F67327">
      <w:pPr>
        <w:spacing w:line="560" w:lineRule="exact"/>
        <w:ind w:firstLineChars="200" w:firstLine="482"/>
        <w:outlineLvl w:val="0"/>
        <w:rPr>
          <w:rFonts w:ascii="仿宋" w:eastAsia="仿宋" w:hAnsi="仿宋" w:cs="宋体"/>
          <w:b/>
          <w:color w:val="000000" w:themeColor="text1"/>
          <w:sz w:val="24"/>
        </w:rPr>
      </w:pPr>
      <w:bookmarkStart w:id="407" w:name="_Toc24300"/>
      <w:bookmarkStart w:id="408" w:name="_Toc27126"/>
      <w:bookmarkStart w:id="409" w:name="_Toc21295"/>
      <w:r w:rsidRPr="00351611">
        <w:rPr>
          <w:rFonts w:ascii="仿宋" w:eastAsia="仿宋" w:hAnsi="仿宋" w:cs="宋体" w:hint="eastAsia"/>
          <w:b/>
          <w:color w:val="000000" w:themeColor="text1"/>
          <w:sz w:val="24"/>
        </w:rPr>
        <w:t>1.2 货物</w:t>
      </w:r>
      <w:bookmarkEnd w:id="407"/>
      <w:bookmarkEnd w:id="408"/>
      <w:bookmarkEnd w:id="409"/>
    </w:p>
    <w:p w14:paraId="390F34A4" w14:textId="77777777" w:rsidR="00BB654D" w:rsidRPr="00351611" w:rsidRDefault="00F67327">
      <w:pPr>
        <w:spacing w:line="560" w:lineRule="exact"/>
        <w:ind w:firstLineChars="200" w:firstLine="480"/>
        <w:rPr>
          <w:rFonts w:ascii="仿宋" w:eastAsia="仿宋" w:hAnsi="仿宋" w:cs="宋体"/>
          <w:color w:val="000000" w:themeColor="text1"/>
          <w:sz w:val="24"/>
          <w:u w:val="single"/>
        </w:rPr>
      </w:pPr>
      <w:r w:rsidRPr="00351611">
        <w:rPr>
          <w:rFonts w:ascii="仿宋" w:eastAsia="仿宋" w:hAnsi="仿宋" w:cs="宋体" w:hint="eastAsia"/>
          <w:color w:val="000000" w:themeColor="text1"/>
          <w:sz w:val="24"/>
        </w:rPr>
        <w:t>1.2.1 货物名称、品牌、规格型号、花色：；</w:t>
      </w:r>
    </w:p>
    <w:p w14:paraId="17633971" w14:textId="77777777" w:rsidR="00BB654D" w:rsidRPr="00351611" w:rsidRDefault="00F67327">
      <w:pPr>
        <w:spacing w:line="560" w:lineRule="exact"/>
        <w:ind w:firstLineChars="200" w:firstLine="480"/>
        <w:rPr>
          <w:rFonts w:ascii="仿宋" w:eastAsia="仿宋" w:hAnsi="仿宋" w:cs="宋体"/>
          <w:color w:val="000000" w:themeColor="text1"/>
          <w:sz w:val="24"/>
          <w:u w:val="single"/>
        </w:rPr>
      </w:pPr>
      <w:r w:rsidRPr="00351611">
        <w:rPr>
          <w:rFonts w:ascii="仿宋" w:eastAsia="仿宋" w:hAnsi="仿宋" w:cs="宋体" w:hint="eastAsia"/>
          <w:color w:val="000000" w:themeColor="text1"/>
          <w:sz w:val="24"/>
        </w:rPr>
        <w:t>1.2.2 货物数量：；</w:t>
      </w:r>
    </w:p>
    <w:p w14:paraId="549F70ED" w14:textId="77777777" w:rsidR="00BB654D" w:rsidRPr="00351611" w:rsidRDefault="00F67327">
      <w:pPr>
        <w:spacing w:line="560" w:lineRule="exact"/>
        <w:ind w:firstLineChars="200" w:firstLine="480"/>
        <w:rPr>
          <w:rFonts w:ascii="仿宋" w:eastAsia="仿宋" w:hAnsi="仿宋" w:cs="宋体"/>
          <w:color w:val="000000" w:themeColor="text1"/>
          <w:sz w:val="24"/>
          <w:u w:val="single"/>
        </w:rPr>
      </w:pPr>
      <w:r w:rsidRPr="00351611">
        <w:rPr>
          <w:rFonts w:ascii="仿宋" w:eastAsia="仿宋" w:hAnsi="仿宋" w:cs="宋体" w:hint="eastAsia"/>
          <w:color w:val="000000" w:themeColor="text1"/>
          <w:sz w:val="24"/>
        </w:rPr>
        <w:t>1.2.3 货物质量：</w:t>
      </w:r>
      <w:r w:rsidRPr="00351611">
        <w:rPr>
          <w:rFonts w:ascii="仿宋" w:eastAsia="仿宋" w:hAnsi="仿宋" w:cs="宋体" w:hint="eastAsia"/>
          <w:color w:val="000000" w:themeColor="text1"/>
          <w:sz w:val="24"/>
          <w:u w:val="single"/>
        </w:rPr>
        <w:t xml:space="preserve">　　　　　　　　　                      　      ；</w:t>
      </w:r>
    </w:p>
    <w:p w14:paraId="03BC1BE1" w14:textId="77777777" w:rsidR="00BB654D" w:rsidRPr="00351611" w:rsidRDefault="00F67327">
      <w:pPr>
        <w:spacing w:line="560" w:lineRule="exact"/>
        <w:ind w:firstLineChars="200" w:firstLine="482"/>
        <w:outlineLvl w:val="0"/>
        <w:rPr>
          <w:rFonts w:ascii="仿宋" w:eastAsia="仿宋" w:hAnsi="仿宋" w:cs="宋体"/>
          <w:b/>
          <w:color w:val="000000" w:themeColor="text1"/>
          <w:sz w:val="24"/>
        </w:rPr>
      </w:pPr>
      <w:bookmarkStart w:id="410" w:name="_Toc21551"/>
      <w:bookmarkStart w:id="411" w:name="_Toc23292"/>
      <w:bookmarkStart w:id="412" w:name="_Toc21631"/>
      <w:r w:rsidRPr="00351611">
        <w:rPr>
          <w:rFonts w:ascii="仿宋" w:eastAsia="仿宋" w:hAnsi="仿宋" w:cs="宋体" w:hint="eastAsia"/>
          <w:b/>
          <w:color w:val="000000" w:themeColor="text1"/>
          <w:sz w:val="24"/>
        </w:rPr>
        <w:t>1.3 价款</w:t>
      </w:r>
      <w:bookmarkEnd w:id="410"/>
      <w:bookmarkEnd w:id="411"/>
      <w:bookmarkEnd w:id="412"/>
    </w:p>
    <w:p w14:paraId="628629CE"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本合同总价（含税）为：￥元（大写：元人民币）。</w:t>
      </w:r>
    </w:p>
    <w:p w14:paraId="4FFE9DF9" w14:textId="77777777" w:rsidR="00BB654D" w:rsidRPr="00351611" w:rsidRDefault="00F67327">
      <w:pPr>
        <w:spacing w:line="560" w:lineRule="exact"/>
        <w:ind w:firstLineChars="200" w:firstLine="480"/>
        <w:rPr>
          <w:rFonts w:ascii="仿宋" w:eastAsia="仿宋" w:hAnsi="仿宋" w:cs="宋体"/>
          <w:color w:val="000000" w:themeColor="text1"/>
          <w:sz w:val="24"/>
          <w:u w:val="single"/>
        </w:rPr>
      </w:pPr>
      <w:r w:rsidRPr="00351611">
        <w:rPr>
          <w:rFonts w:ascii="仿宋" w:eastAsia="仿宋" w:hAnsi="仿宋" w:cs="宋体" w:hint="eastAsia"/>
          <w:color w:val="000000" w:themeColor="text1"/>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351611" w:rsidRPr="00351611" w14:paraId="3F49E148"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75FF4700" w14:textId="77777777" w:rsidR="00BB654D" w:rsidRPr="00351611" w:rsidRDefault="00F67327">
            <w:pPr>
              <w:pStyle w:val="1a"/>
              <w:spacing w:line="560" w:lineRule="exact"/>
              <w:jc w:val="center"/>
              <w:rPr>
                <w:rFonts w:ascii="仿宋" w:eastAsia="仿宋" w:hAnsi="仿宋" w:cs="宋体"/>
                <w:color w:val="000000" w:themeColor="text1"/>
                <w:sz w:val="24"/>
                <w:szCs w:val="24"/>
              </w:rPr>
            </w:pPr>
            <w:r w:rsidRPr="00351611">
              <w:rPr>
                <w:rFonts w:ascii="仿宋" w:eastAsia="仿宋" w:hAnsi="仿宋" w:cs="宋体" w:hint="eastAsia"/>
                <w:color w:val="000000" w:themeColor="text1"/>
                <w:sz w:val="24"/>
                <w:szCs w:val="24"/>
              </w:rPr>
              <w:lastRenderedPageBreak/>
              <w:t>序号</w:t>
            </w:r>
          </w:p>
        </w:tc>
        <w:tc>
          <w:tcPr>
            <w:tcW w:w="3402" w:type="dxa"/>
            <w:tcBorders>
              <w:top w:val="single" w:sz="4" w:space="0" w:color="auto"/>
              <w:left w:val="single" w:sz="4" w:space="0" w:color="auto"/>
              <w:bottom w:val="single" w:sz="4" w:space="0" w:color="auto"/>
              <w:right w:val="single" w:sz="4" w:space="0" w:color="auto"/>
            </w:tcBorders>
            <w:vAlign w:val="center"/>
          </w:tcPr>
          <w:p w14:paraId="5D53BA44" w14:textId="77777777" w:rsidR="00BB654D" w:rsidRPr="00351611" w:rsidRDefault="00F67327">
            <w:pPr>
              <w:pStyle w:val="1a"/>
              <w:spacing w:line="560" w:lineRule="exact"/>
              <w:ind w:firstLine="200"/>
              <w:jc w:val="center"/>
              <w:rPr>
                <w:rFonts w:ascii="仿宋" w:eastAsia="仿宋" w:hAnsi="仿宋" w:cs="宋体"/>
                <w:color w:val="000000" w:themeColor="text1"/>
                <w:sz w:val="24"/>
                <w:szCs w:val="24"/>
              </w:rPr>
            </w:pPr>
            <w:r w:rsidRPr="00351611">
              <w:rPr>
                <w:rFonts w:ascii="仿宋" w:eastAsia="仿宋" w:hAnsi="仿宋" w:cs="宋体" w:hint="eastAsia"/>
                <w:color w:val="000000" w:themeColor="text1"/>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14:paraId="701DB8DD" w14:textId="77777777" w:rsidR="00BB654D" w:rsidRPr="00351611" w:rsidRDefault="00F67327">
            <w:pPr>
              <w:pStyle w:val="1a"/>
              <w:spacing w:line="560" w:lineRule="exact"/>
              <w:jc w:val="center"/>
              <w:rPr>
                <w:rFonts w:ascii="仿宋" w:eastAsia="仿宋" w:hAnsi="仿宋" w:cs="宋体"/>
                <w:color w:val="000000" w:themeColor="text1"/>
                <w:sz w:val="24"/>
                <w:szCs w:val="24"/>
              </w:rPr>
            </w:pPr>
            <w:r w:rsidRPr="00351611">
              <w:rPr>
                <w:rFonts w:ascii="仿宋" w:eastAsia="仿宋" w:hAnsi="仿宋" w:cs="宋体" w:hint="eastAsia"/>
                <w:color w:val="000000" w:themeColor="text1"/>
                <w:sz w:val="24"/>
                <w:szCs w:val="24"/>
              </w:rPr>
              <w:t>分项价格</w:t>
            </w:r>
          </w:p>
        </w:tc>
      </w:tr>
      <w:tr w:rsidR="00351611" w:rsidRPr="00351611" w14:paraId="0034C054"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10546FAF" w14:textId="77777777" w:rsidR="00BB654D" w:rsidRPr="00351611" w:rsidRDefault="00BB654D">
            <w:pPr>
              <w:pStyle w:val="1a"/>
              <w:spacing w:line="560" w:lineRule="exact"/>
              <w:ind w:firstLine="200"/>
              <w:jc w:val="center"/>
              <w:rPr>
                <w:rFonts w:ascii="仿宋" w:eastAsia="仿宋" w:hAnsi="仿宋" w:cs="宋体"/>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124D4EF7" w14:textId="77777777" w:rsidR="00BB654D" w:rsidRPr="00351611" w:rsidRDefault="00BB654D">
            <w:pPr>
              <w:pStyle w:val="1a"/>
              <w:spacing w:line="560" w:lineRule="exact"/>
              <w:ind w:firstLine="200"/>
              <w:jc w:val="center"/>
              <w:rPr>
                <w:rFonts w:ascii="仿宋" w:eastAsia="仿宋" w:hAnsi="仿宋" w:cs="宋体"/>
                <w:color w:val="000000" w:themeColor="text1"/>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3ADB0AA9" w14:textId="77777777" w:rsidR="00BB654D" w:rsidRPr="00351611" w:rsidRDefault="00BB654D">
            <w:pPr>
              <w:pStyle w:val="1a"/>
              <w:spacing w:line="560" w:lineRule="exact"/>
              <w:ind w:firstLine="200"/>
              <w:jc w:val="center"/>
              <w:rPr>
                <w:rFonts w:ascii="仿宋" w:eastAsia="仿宋" w:hAnsi="仿宋" w:cs="宋体"/>
                <w:color w:val="000000" w:themeColor="text1"/>
                <w:sz w:val="24"/>
                <w:szCs w:val="24"/>
              </w:rPr>
            </w:pPr>
          </w:p>
        </w:tc>
      </w:tr>
      <w:tr w:rsidR="00351611" w:rsidRPr="00351611" w14:paraId="0B72AC73"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02C2FC35" w14:textId="77777777" w:rsidR="00BB654D" w:rsidRPr="00351611" w:rsidRDefault="00BB654D">
            <w:pPr>
              <w:pStyle w:val="1a"/>
              <w:spacing w:line="560" w:lineRule="exact"/>
              <w:ind w:firstLine="200"/>
              <w:jc w:val="center"/>
              <w:rPr>
                <w:rFonts w:ascii="仿宋" w:eastAsia="仿宋" w:hAnsi="仿宋" w:cs="宋体"/>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0D523EBF" w14:textId="77777777" w:rsidR="00BB654D" w:rsidRPr="00351611" w:rsidRDefault="00BB654D">
            <w:pPr>
              <w:pStyle w:val="1a"/>
              <w:spacing w:line="560" w:lineRule="exact"/>
              <w:ind w:firstLine="200"/>
              <w:jc w:val="center"/>
              <w:rPr>
                <w:rFonts w:ascii="仿宋" w:eastAsia="仿宋" w:hAnsi="仿宋" w:cs="宋体"/>
                <w:color w:val="000000" w:themeColor="text1"/>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273DDDCC" w14:textId="77777777" w:rsidR="00BB654D" w:rsidRPr="00351611" w:rsidRDefault="00BB654D">
            <w:pPr>
              <w:pStyle w:val="1a"/>
              <w:spacing w:line="560" w:lineRule="exact"/>
              <w:ind w:firstLine="200"/>
              <w:jc w:val="center"/>
              <w:rPr>
                <w:rFonts w:ascii="仿宋" w:eastAsia="仿宋" w:hAnsi="仿宋" w:cs="宋体"/>
                <w:color w:val="000000" w:themeColor="text1"/>
                <w:sz w:val="24"/>
                <w:szCs w:val="24"/>
              </w:rPr>
            </w:pPr>
          </w:p>
        </w:tc>
      </w:tr>
      <w:tr w:rsidR="00351611" w:rsidRPr="00351611" w14:paraId="0F56E1C6"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494E5EA1" w14:textId="77777777" w:rsidR="00BB654D" w:rsidRPr="00351611" w:rsidRDefault="00BB654D">
            <w:pPr>
              <w:pStyle w:val="1a"/>
              <w:spacing w:line="560" w:lineRule="exact"/>
              <w:ind w:firstLine="200"/>
              <w:jc w:val="center"/>
              <w:rPr>
                <w:rFonts w:ascii="仿宋" w:eastAsia="仿宋" w:hAnsi="仿宋" w:cs="宋体"/>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5E911413" w14:textId="77777777" w:rsidR="00BB654D" w:rsidRPr="00351611" w:rsidRDefault="00BB654D">
            <w:pPr>
              <w:pStyle w:val="1a"/>
              <w:spacing w:line="560" w:lineRule="exact"/>
              <w:ind w:firstLine="200"/>
              <w:jc w:val="center"/>
              <w:rPr>
                <w:rFonts w:ascii="仿宋" w:eastAsia="仿宋" w:hAnsi="仿宋" w:cs="宋体"/>
                <w:color w:val="000000" w:themeColor="text1"/>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7EBC0D4B" w14:textId="77777777" w:rsidR="00BB654D" w:rsidRPr="00351611" w:rsidRDefault="00BB654D">
            <w:pPr>
              <w:pStyle w:val="1a"/>
              <w:spacing w:line="560" w:lineRule="exact"/>
              <w:ind w:firstLine="200"/>
              <w:jc w:val="center"/>
              <w:rPr>
                <w:rFonts w:ascii="仿宋" w:eastAsia="仿宋" w:hAnsi="仿宋" w:cs="宋体"/>
                <w:color w:val="000000" w:themeColor="text1"/>
                <w:sz w:val="24"/>
                <w:szCs w:val="24"/>
              </w:rPr>
            </w:pPr>
          </w:p>
        </w:tc>
      </w:tr>
      <w:tr w:rsidR="00351611" w:rsidRPr="00351611" w14:paraId="513FE5F2"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13200F39" w14:textId="77777777" w:rsidR="00BB654D" w:rsidRPr="00351611" w:rsidRDefault="00BB654D">
            <w:pPr>
              <w:pStyle w:val="1a"/>
              <w:spacing w:line="560" w:lineRule="exact"/>
              <w:ind w:firstLine="200"/>
              <w:jc w:val="center"/>
              <w:rPr>
                <w:rFonts w:ascii="仿宋" w:eastAsia="仿宋" w:hAnsi="仿宋" w:cs="宋体"/>
                <w:color w:val="000000" w:themeColor="text1"/>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4FF4AA37" w14:textId="77777777" w:rsidR="00BB654D" w:rsidRPr="00351611" w:rsidRDefault="00BB654D">
            <w:pPr>
              <w:pStyle w:val="1a"/>
              <w:spacing w:line="560" w:lineRule="exact"/>
              <w:ind w:firstLine="200"/>
              <w:jc w:val="center"/>
              <w:rPr>
                <w:rFonts w:ascii="仿宋" w:eastAsia="仿宋" w:hAnsi="仿宋" w:cs="宋体"/>
                <w:color w:val="000000" w:themeColor="text1"/>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7832D5C5" w14:textId="77777777" w:rsidR="00BB654D" w:rsidRPr="00351611" w:rsidRDefault="00BB654D">
            <w:pPr>
              <w:pStyle w:val="1a"/>
              <w:spacing w:line="560" w:lineRule="exact"/>
              <w:ind w:firstLine="200"/>
              <w:jc w:val="center"/>
              <w:rPr>
                <w:rFonts w:ascii="仿宋" w:eastAsia="仿宋" w:hAnsi="仿宋" w:cs="宋体"/>
                <w:color w:val="000000" w:themeColor="text1"/>
                <w:sz w:val="24"/>
                <w:szCs w:val="24"/>
              </w:rPr>
            </w:pPr>
          </w:p>
        </w:tc>
      </w:tr>
      <w:tr w:rsidR="00351611" w:rsidRPr="00351611" w14:paraId="24CE3338" w14:textId="77777777">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14:paraId="1B6546AA" w14:textId="77777777" w:rsidR="00BB654D" w:rsidRPr="00351611" w:rsidRDefault="00F67327">
            <w:pPr>
              <w:pStyle w:val="1a"/>
              <w:spacing w:line="560" w:lineRule="exact"/>
              <w:ind w:firstLine="200"/>
              <w:jc w:val="center"/>
              <w:rPr>
                <w:rFonts w:ascii="仿宋" w:eastAsia="仿宋" w:hAnsi="仿宋" w:cs="宋体"/>
                <w:color w:val="000000" w:themeColor="text1"/>
                <w:sz w:val="24"/>
                <w:szCs w:val="24"/>
              </w:rPr>
            </w:pPr>
            <w:r w:rsidRPr="00351611">
              <w:rPr>
                <w:rFonts w:ascii="仿宋" w:eastAsia="仿宋" w:hAnsi="仿宋" w:cs="宋体" w:hint="eastAsia"/>
                <w:color w:val="000000" w:themeColor="text1"/>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14:paraId="1754A1C1" w14:textId="77777777" w:rsidR="00BB654D" w:rsidRPr="00351611" w:rsidRDefault="00BB654D">
            <w:pPr>
              <w:pStyle w:val="1a"/>
              <w:spacing w:line="560" w:lineRule="exact"/>
              <w:ind w:firstLine="200"/>
              <w:jc w:val="center"/>
              <w:rPr>
                <w:rFonts w:ascii="仿宋" w:eastAsia="仿宋" w:hAnsi="仿宋" w:cs="宋体"/>
                <w:color w:val="000000" w:themeColor="text1"/>
                <w:sz w:val="24"/>
                <w:szCs w:val="24"/>
              </w:rPr>
            </w:pPr>
          </w:p>
        </w:tc>
      </w:tr>
    </w:tbl>
    <w:p w14:paraId="158FB779" w14:textId="77777777" w:rsidR="00BB654D" w:rsidRPr="00351611" w:rsidRDefault="00F67327">
      <w:pPr>
        <w:pStyle w:val="text-tag"/>
        <w:spacing w:before="0" w:beforeAutospacing="0" w:after="0" w:afterAutospacing="0" w:line="360" w:lineRule="auto"/>
        <w:ind w:firstLine="480"/>
        <w:rPr>
          <w:rFonts w:ascii="仿宋" w:eastAsia="仿宋" w:hAnsi="仿宋"/>
          <w:b/>
          <w:color w:val="000000" w:themeColor="text1"/>
        </w:rPr>
      </w:pPr>
      <w:bookmarkStart w:id="413" w:name="_Toc1814"/>
      <w:bookmarkStart w:id="414" w:name="_Toc22618"/>
      <w:bookmarkStart w:id="415" w:name="_Toc10340"/>
      <w:r w:rsidRPr="00351611">
        <w:rPr>
          <w:rFonts w:ascii="仿宋" w:eastAsia="仿宋" w:hAnsi="仿宋" w:hint="eastAsia"/>
          <w:b/>
          <w:color w:val="000000" w:themeColor="text1"/>
        </w:rPr>
        <w:t>1.4履约保证金</w:t>
      </w:r>
    </w:p>
    <w:p w14:paraId="457E656A" w14:textId="77777777" w:rsidR="00BB654D" w:rsidRPr="00351611" w:rsidRDefault="00F67327">
      <w:pPr>
        <w:pStyle w:val="text-tag"/>
        <w:spacing w:before="0" w:beforeAutospacing="0" w:after="0" w:afterAutospacing="0" w:line="360" w:lineRule="auto"/>
        <w:ind w:firstLine="480"/>
        <w:rPr>
          <w:rFonts w:ascii="仿宋" w:eastAsia="仿宋" w:hAnsi="仿宋"/>
          <w:color w:val="000000" w:themeColor="text1"/>
        </w:rPr>
      </w:pPr>
      <w:r w:rsidRPr="00351611">
        <w:rPr>
          <w:rFonts w:ascii="仿宋" w:eastAsia="仿宋" w:hAnsi="仿宋" w:hint="eastAsia"/>
          <w:color w:val="000000" w:themeColor="text1"/>
        </w:rPr>
        <w:t>乙方（是</w:t>
      </w:r>
      <w:r w:rsidRPr="00351611">
        <w:rPr>
          <w:rFonts w:ascii="仿宋" w:eastAsia="仿宋" w:hAnsi="仿宋" w:cs="仿宋" w:hint="eastAsia"/>
          <w:color w:val="000000" w:themeColor="text1"/>
        </w:rPr>
        <w:t>/</w:t>
      </w:r>
      <w:r w:rsidRPr="00351611">
        <w:rPr>
          <w:rFonts w:ascii="仿宋" w:eastAsia="仿宋" w:hAnsi="仿宋" w:hint="eastAsia"/>
          <w:color w:val="000000" w:themeColor="text1"/>
        </w:rPr>
        <w:t>否）需要支付履约保证金。若需要支付履约保证金的，则：</w:t>
      </w:r>
    </w:p>
    <w:p w14:paraId="1D055FCA" w14:textId="77777777" w:rsidR="00BB654D" w:rsidRPr="00351611" w:rsidRDefault="00F67327">
      <w:pPr>
        <w:spacing w:line="560" w:lineRule="exact"/>
        <w:ind w:firstLineChars="200" w:firstLine="480"/>
        <w:outlineLvl w:val="0"/>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rPr>
        <w:t>1.4.1履约保证金的比例为合同金额的</w:t>
      </w:r>
      <w:r w:rsidR="002627E0">
        <w:rPr>
          <w:rFonts w:ascii="仿宋" w:eastAsia="仿宋" w:hAnsi="仿宋" w:cs="宋体" w:hint="eastAsia"/>
          <w:color w:val="000000" w:themeColor="text1"/>
          <w:kern w:val="0"/>
          <w:sz w:val="24"/>
        </w:rPr>
        <w:t>1</w:t>
      </w:r>
      <w:r w:rsidRPr="00351611">
        <w:rPr>
          <w:rFonts w:ascii="仿宋" w:eastAsia="仿宋" w:hAnsi="仿宋" w:cs="宋体" w:hint="eastAsia"/>
          <w:color w:val="000000" w:themeColor="text1"/>
          <w:kern w:val="0"/>
          <w:sz w:val="24"/>
        </w:rPr>
        <w:t>%；</w:t>
      </w:r>
    </w:p>
    <w:p w14:paraId="72387869" w14:textId="77777777" w:rsidR="00BB654D" w:rsidRPr="00351611" w:rsidRDefault="00F67327">
      <w:pPr>
        <w:spacing w:line="560" w:lineRule="exact"/>
        <w:ind w:firstLineChars="200" w:firstLine="480"/>
        <w:outlineLvl w:val="0"/>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rPr>
        <w:t>1.4.2履约保证金支付方式详见</w:t>
      </w:r>
      <w:r w:rsidRPr="00351611">
        <w:rPr>
          <w:rFonts w:ascii="仿宋" w:eastAsia="仿宋" w:hAnsi="仿宋" w:cs="宋体" w:hint="eastAsia"/>
          <w:b/>
          <w:i/>
          <w:color w:val="000000" w:themeColor="text1"/>
          <w:sz w:val="24"/>
          <w:u w:val="single"/>
        </w:rPr>
        <w:t>合同专用条款</w:t>
      </w:r>
      <w:r w:rsidRPr="00351611">
        <w:rPr>
          <w:rFonts w:ascii="仿宋" w:eastAsia="仿宋" w:hAnsi="仿宋" w:cs="宋体" w:hint="eastAsia"/>
          <w:color w:val="000000" w:themeColor="text1"/>
          <w:kern w:val="0"/>
          <w:sz w:val="24"/>
        </w:rPr>
        <w:t>；</w:t>
      </w:r>
    </w:p>
    <w:p w14:paraId="7B703E8A" w14:textId="77777777" w:rsidR="00BB654D" w:rsidRPr="00351611" w:rsidRDefault="00F67327">
      <w:pPr>
        <w:pStyle w:val="2"/>
        <w:tabs>
          <w:tab w:val="clear" w:pos="432"/>
          <w:tab w:val="left" w:pos="0"/>
        </w:tabs>
        <w:spacing w:line="560" w:lineRule="exact"/>
        <w:ind w:left="0" w:firstLineChars="200" w:firstLine="480"/>
        <w:rPr>
          <w:rFonts w:ascii="仿宋" w:eastAsia="仿宋"/>
          <w:color w:val="000000" w:themeColor="text1"/>
          <w:lang w:val="en-US"/>
        </w:rPr>
      </w:pPr>
      <w:r w:rsidRPr="00351611">
        <w:rPr>
          <w:rFonts w:ascii="仿宋" w:eastAsia="仿宋" w:cs="宋体" w:hint="eastAsia"/>
          <w:b w:val="0"/>
          <w:bCs w:val="0"/>
          <w:color w:val="000000" w:themeColor="text1"/>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C1C31A4" w14:textId="77777777" w:rsidR="00BB654D" w:rsidRPr="00351611" w:rsidRDefault="00F67327">
      <w:pPr>
        <w:spacing w:line="560" w:lineRule="exact"/>
        <w:ind w:firstLineChars="200" w:firstLine="480"/>
        <w:outlineLvl w:val="0"/>
        <w:rPr>
          <w:rFonts w:ascii="仿宋" w:eastAsia="仿宋" w:hAnsi="仿宋"/>
          <w:color w:val="000000" w:themeColor="text1"/>
        </w:rPr>
      </w:pPr>
      <w:r w:rsidRPr="00351611">
        <w:rPr>
          <w:rFonts w:ascii="仿宋" w:eastAsia="仿宋" w:hAnsi="仿宋" w:cs="宋体" w:hint="eastAsia"/>
          <w:color w:val="000000" w:themeColor="text1"/>
          <w:kern w:val="0"/>
          <w:sz w:val="24"/>
        </w:rPr>
        <w:t>1.4.4 甲方在项目验收结束后及时退还履约保证金。甲方在项目通过验收之日起个工作日内将履约保证金无息退还乙方，逾期退还的，乙方可要求甲方支付违约金，违约金按每迟延退还一日的应退还而未退还金额的</w:t>
      </w:r>
      <w:r w:rsidRPr="00351611">
        <w:rPr>
          <w:rFonts w:ascii="仿宋" w:eastAsia="仿宋" w:hAnsi="仿宋" w:cs="宋体" w:hint="eastAsia"/>
          <w:color w:val="000000" w:themeColor="text1"/>
          <w:kern w:val="0"/>
          <w:sz w:val="24"/>
          <w:u w:val="single"/>
        </w:rPr>
        <w:t xml:space="preserve">  0.05</w:t>
      </w:r>
      <w:r w:rsidRPr="00351611">
        <w:rPr>
          <w:rFonts w:ascii="仿宋" w:eastAsia="仿宋" w:hAnsi="仿宋" w:cs="宋体" w:hint="eastAsia"/>
          <w:color w:val="000000" w:themeColor="text1"/>
          <w:kern w:val="0"/>
          <w:sz w:val="24"/>
        </w:rPr>
        <w:t>%计算，最高限额为本合同履约保证金的</w:t>
      </w:r>
      <w:r w:rsidRPr="00351611">
        <w:rPr>
          <w:rFonts w:ascii="仿宋" w:eastAsia="仿宋" w:hAnsi="仿宋" w:cs="宋体" w:hint="eastAsia"/>
          <w:color w:val="000000" w:themeColor="text1"/>
          <w:kern w:val="0"/>
          <w:sz w:val="24"/>
          <w:u w:val="single"/>
        </w:rPr>
        <w:t xml:space="preserve">  20  </w:t>
      </w:r>
      <w:r w:rsidRPr="00351611">
        <w:rPr>
          <w:rFonts w:ascii="仿宋" w:eastAsia="仿宋" w:hAnsi="仿宋" w:cs="宋体" w:hint="eastAsia"/>
          <w:color w:val="000000" w:themeColor="text1"/>
          <w:kern w:val="0"/>
          <w:sz w:val="24"/>
        </w:rPr>
        <w:t xml:space="preserve"> %。</w:t>
      </w:r>
    </w:p>
    <w:p w14:paraId="00A91DA6" w14:textId="77777777" w:rsidR="00BB654D" w:rsidRPr="00351611" w:rsidRDefault="00F67327">
      <w:pPr>
        <w:spacing w:line="560" w:lineRule="exact"/>
        <w:ind w:firstLineChars="200" w:firstLine="482"/>
        <w:outlineLvl w:val="0"/>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1.5</w:t>
      </w:r>
      <w:bookmarkEnd w:id="413"/>
      <w:bookmarkEnd w:id="414"/>
      <w:bookmarkEnd w:id="415"/>
      <w:r w:rsidRPr="00351611">
        <w:rPr>
          <w:rFonts w:ascii="仿宋" w:eastAsia="仿宋" w:hAnsi="仿宋" w:cs="宋体" w:hint="eastAsia"/>
          <w:b/>
          <w:color w:val="000000" w:themeColor="text1"/>
          <w:sz w:val="24"/>
        </w:rPr>
        <w:t>预付款</w:t>
      </w:r>
    </w:p>
    <w:p w14:paraId="72E31E34" w14:textId="77777777" w:rsidR="00BB654D" w:rsidRPr="00351611" w:rsidRDefault="00F67327">
      <w:pPr>
        <w:pStyle w:val="text-tag"/>
        <w:spacing w:before="0" w:beforeAutospacing="0" w:after="0" w:afterAutospacing="0" w:line="360" w:lineRule="auto"/>
        <w:ind w:firstLine="480"/>
        <w:rPr>
          <w:rFonts w:ascii="仿宋" w:eastAsia="仿宋" w:hAnsi="仿宋"/>
          <w:color w:val="000000" w:themeColor="text1"/>
        </w:rPr>
      </w:pPr>
      <w:r w:rsidRPr="00351611">
        <w:rPr>
          <w:rFonts w:ascii="仿宋" w:eastAsia="仿宋" w:hAnsi="仿宋" w:hint="eastAsia"/>
          <w:color w:val="000000" w:themeColor="text1"/>
        </w:rPr>
        <w:t>甲方（是</w:t>
      </w:r>
      <w:r w:rsidRPr="00351611">
        <w:rPr>
          <w:rFonts w:ascii="仿宋" w:eastAsia="仿宋" w:hAnsi="仿宋" w:cs="仿宋" w:hint="eastAsia"/>
          <w:color w:val="000000" w:themeColor="text1"/>
        </w:rPr>
        <w:t>/</w:t>
      </w:r>
      <w:r w:rsidRPr="00351611">
        <w:rPr>
          <w:rFonts w:ascii="仿宋" w:eastAsia="仿宋" w:hAnsi="仿宋" w:hint="eastAsia"/>
          <w:color w:val="000000" w:themeColor="text1"/>
        </w:rPr>
        <w:t>否）需要支付预付款。若需要支付预付款的，则：</w:t>
      </w:r>
    </w:p>
    <w:p w14:paraId="0E0A93E0" w14:textId="77777777" w:rsidR="00BB654D" w:rsidRPr="00351611" w:rsidRDefault="00F67327">
      <w:pPr>
        <w:spacing w:line="560" w:lineRule="exact"/>
        <w:ind w:firstLineChars="200" w:firstLine="480"/>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rPr>
        <w:t>1.5.1预付款比例、支付方式、时间详见</w:t>
      </w:r>
      <w:r w:rsidRPr="00351611">
        <w:rPr>
          <w:rFonts w:ascii="仿宋" w:eastAsia="仿宋" w:hAnsi="仿宋" w:cs="宋体" w:hint="eastAsia"/>
          <w:b/>
          <w:i/>
          <w:color w:val="000000" w:themeColor="text1"/>
          <w:sz w:val="24"/>
          <w:u w:val="single"/>
        </w:rPr>
        <w:t>合同专用条款</w:t>
      </w:r>
      <w:r w:rsidRPr="00351611">
        <w:rPr>
          <w:rFonts w:ascii="仿宋" w:eastAsia="仿宋" w:hAnsi="仿宋" w:cs="宋体" w:hint="eastAsia"/>
          <w:color w:val="000000" w:themeColor="text1"/>
          <w:kern w:val="0"/>
          <w:sz w:val="24"/>
        </w:rPr>
        <w:t>；</w:t>
      </w:r>
    </w:p>
    <w:p w14:paraId="46D7B571" w14:textId="77777777" w:rsidR="00BB654D" w:rsidRPr="00351611" w:rsidRDefault="00F67327">
      <w:pPr>
        <w:pStyle w:val="text-tag"/>
        <w:spacing w:before="0" w:beforeAutospacing="0" w:after="0" w:afterAutospacing="0" w:line="360" w:lineRule="auto"/>
        <w:ind w:firstLine="480"/>
        <w:rPr>
          <w:rFonts w:ascii="仿宋" w:eastAsia="仿宋" w:hAnsi="仿宋"/>
          <w:color w:val="000000" w:themeColor="text1"/>
        </w:rPr>
      </w:pPr>
      <w:r w:rsidRPr="00351611">
        <w:rPr>
          <w:rFonts w:ascii="仿宋" w:eastAsia="仿宋" w:hAnsi="仿宋" w:hint="eastAsia"/>
          <w:color w:val="000000" w:themeColor="text1"/>
        </w:rPr>
        <w:t>1.5.2预付款的扣回方式详见</w:t>
      </w:r>
      <w:r w:rsidRPr="00351611">
        <w:rPr>
          <w:rFonts w:ascii="仿宋" w:eastAsia="仿宋" w:hAnsi="仿宋" w:hint="eastAsia"/>
          <w:b/>
          <w:i/>
          <w:color w:val="000000" w:themeColor="text1"/>
          <w:u w:val="single"/>
        </w:rPr>
        <w:t>合同专用条款</w:t>
      </w:r>
      <w:r w:rsidRPr="00351611">
        <w:rPr>
          <w:rFonts w:ascii="仿宋" w:eastAsia="仿宋" w:hAnsi="仿宋" w:hint="eastAsia"/>
          <w:color w:val="000000" w:themeColor="text1"/>
        </w:rPr>
        <w:t>；</w:t>
      </w:r>
    </w:p>
    <w:p w14:paraId="5C588B50" w14:textId="77777777" w:rsidR="00BB654D" w:rsidRPr="00351611" w:rsidRDefault="00F67327">
      <w:pPr>
        <w:pStyle w:val="text-tag"/>
        <w:spacing w:before="0" w:beforeAutospacing="0" w:after="0" w:afterAutospacing="0" w:line="360" w:lineRule="auto"/>
        <w:ind w:firstLine="480"/>
        <w:rPr>
          <w:rFonts w:ascii="仿宋" w:eastAsia="仿宋" w:hAnsi="仿宋"/>
          <w:color w:val="000000" w:themeColor="text1"/>
          <w:u w:val="single"/>
        </w:rPr>
      </w:pPr>
      <w:r w:rsidRPr="00351611">
        <w:rPr>
          <w:rFonts w:ascii="仿宋" w:eastAsia="仿宋" w:hAnsi="仿宋" w:hint="eastAsia"/>
          <w:color w:val="000000" w:themeColor="text1"/>
        </w:rPr>
        <w:t>1.5.3预付款的担保措施详见</w:t>
      </w:r>
      <w:r w:rsidRPr="00351611">
        <w:rPr>
          <w:rFonts w:ascii="仿宋" w:eastAsia="仿宋" w:hAnsi="仿宋" w:hint="eastAsia"/>
          <w:b/>
          <w:i/>
          <w:color w:val="000000" w:themeColor="text1"/>
          <w:u w:val="single"/>
        </w:rPr>
        <w:t>合同专用条款</w:t>
      </w:r>
      <w:r w:rsidRPr="00351611">
        <w:rPr>
          <w:rFonts w:ascii="仿宋" w:eastAsia="仿宋" w:hAnsi="仿宋" w:hint="eastAsia"/>
          <w:color w:val="000000" w:themeColor="text1"/>
        </w:rPr>
        <w:t>。</w:t>
      </w:r>
    </w:p>
    <w:p w14:paraId="4BE55F0B" w14:textId="77777777" w:rsidR="00BB654D" w:rsidRPr="00351611" w:rsidRDefault="00F67327">
      <w:pPr>
        <w:pStyle w:val="text-tag"/>
        <w:spacing w:before="0" w:beforeAutospacing="0" w:after="0" w:afterAutospacing="0" w:line="360" w:lineRule="auto"/>
        <w:ind w:firstLine="480"/>
        <w:rPr>
          <w:rFonts w:ascii="仿宋" w:eastAsia="仿宋" w:hAnsi="仿宋"/>
          <w:b/>
          <w:bCs/>
          <w:color w:val="000000" w:themeColor="text1"/>
        </w:rPr>
      </w:pPr>
      <w:r w:rsidRPr="00351611">
        <w:rPr>
          <w:rFonts w:ascii="仿宋" w:eastAsia="仿宋" w:hAnsi="仿宋" w:hint="eastAsia"/>
          <w:b/>
          <w:bCs/>
          <w:color w:val="000000" w:themeColor="text1"/>
        </w:rPr>
        <w:t>1.6资金支付</w:t>
      </w:r>
    </w:p>
    <w:p w14:paraId="397C00D0" w14:textId="77777777" w:rsidR="00BB654D" w:rsidRPr="00351611" w:rsidRDefault="00F67327">
      <w:pPr>
        <w:pStyle w:val="text-tag"/>
        <w:spacing w:before="0" w:beforeAutospacing="0" w:after="0" w:afterAutospacing="0" w:line="360" w:lineRule="auto"/>
        <w:ind w:firstLine="480"/>
        <w:rPr>
          <w:rFonts w:ascii="仿宋" w:eastAsia="仿宋" w:hAnsi="仿宋"/>
          <w:color w:val="000000" w:themeColor="text1"/>
        </w:rPr>
      </w:pPr>
      <w:r w:rsidRPr="00351611">
        <w:rPr>
          <w:rFonts w:ascii="仿宋" w:eastAsia="仿宋" w:hAnsi="仿宋" w:hint="eastAsia"/>
          <w:color w:val="000000" w:themeColor="text1"/>
        </w:rPr>
        <w:t>1.6.1甲方应严格履行合同，及时组织验收，验收合格后及时将合同款支付完毕。对于满足合同约定支付条件的，甲方自收到发票后5个工作日内将资金</w:t>
      </w:r>
      <w:r w:rsidRPr="00351611">
        <w:rPr>
          <w:rFonts w:ascii="仿宋" w:eastAsia="仿宋" w:hAnsi="仿宋" w:hint="eastAsia"/>
          <w:color w:val="000000" w:themeColor="text1"/>
        </w:rPr>
        <w:lastRenderedPageBreak/>
        <w:t>支付到合同约定的乙方账户，有条件的甲方可以即时支付。甲方不得以机构变动、人员更替、政策调整、单位放假等为由延迟付款。</w:t>
      </w:r>
    </w:p>
    <w:p w14:paraId="653800E7" w14:textId="77777777" w:rsidR="00BB654D" w:rsidRPr="00351611" w:rsidRDefault="00F67327">
      <w:pPr>
        <w:spacing w:line="560" w:lineRule="exact"/>
        <w:ind w:firstLineChars="200" w:firstLine="480"/>
        <w:outlineLvl w:val="0"/>
        <w:rPr>
          <w:rFonts w:ascii="仿宋" w:eastAsia="仿宋" w:hAnsi="仿宋" w:cs="宋体"/>
          <w:color w:val="000000" w:themeColor="text1"/>
          <w:sz w:val="24"/>
        </w:rPr>
      </w:pPr>
      <w:r w:rsidRPr="00351611">
        <w:rPr>
          <w:rFonts w:ascii="仿宋" w:eastAsia="仿宋" w:hAnsi="仿宋" w:cs="宋体" w:hint="eastAsia"/>
          <w:color w:val="000000" w:themeColor="text1"/>
          <w:sz w:val="24"/>
        </w:rPr>
        <w:t>1.6.2资金支付的方式、时间和条件详见</w:t>
      </w:r>
      <w:r w:rsidRPr="00351611">
        <w:rPr>
          <w:rFonts w:ascii="仿宋" w:eastAsia="仿宋" w:hAnsi="仿宋" w:cs="宋体" w:hint="eastAsia"/>
          <w:b/>
          <w:i/>
          <w:color w:val="000000" w:themeColor="text1"/>
          <w:sz w:val="24"/>
          <w:u w:val="single"/>
        </w:rPr>
        <w:t>合同专用条款</w:t>
      </w:r>
      <w:r w:rsidRPr="00351611">
        <w:rPr>
          <w:rFonts w:ascii="仿宋" w:eastAsia="仿宋" w:hAnsi="仿宋" w:cs="宋体" w:hint="eastAsia"/>
          <w:color w:val="000000" w:themeColor="text1"/>
          <w:sz w:val="24"/>
        </w:rPr>
        <w:t>。</w:t>
      </w:r>
    </w:p>
    <w:p w14:paraId="308799DA" w14:textId="77777777" w:rsidR="00BB654D" w:rsidRPr="00351611" w:rsidRDefault="00F67327">
      <w:pPr>
        <w:spacing w:line="560" w:lineRule="exact"/>
        <w:ind w:firstLineChars="200" w:firstLine="482"/>
        <w:outlineLvl w:val="0"/>
        <w:rPr>
          <w:rFonts w:ascii="仿宋" w:eastAsia="仿宋" w:hAnsi="仿宋" w:cs="宋体"/>
          <w:b/>
          <w:color w:val="000000" w:themeColor="text1"/>
          <w:sz w:val="24"/>
        </w:rPr>
      </w:pPr>
      <w:bookmarkStart w:id="416" w:name="_Toc32071"/>
      <w:bookmarkStart w:id="417" w:name="_Toc19304"/>
      <w:bookmarkStart w:id="418" w:name="_Toc2846"/>
      <w:r w:rsidRPr="00351611">
        <w:rPr>
          <w:rFonts w:ascii="仿宋" w:eastAsia="仿宋" w:hAnsi="仿宋" w:cs="宋体" w:hint="eastAsia"/>
          <w:b/>
          <w:color w:val="000000" w:themeColor="text1"/>
          <w:sz w:val="24"/>
        </w:rPr>
        <w:t>1.7货物交付期限、地点和方式</w:t>
      </w:r>
      <w:bookmarkEnd w:id="416"/>
      <w:bookmarkEnd w:id="417"/>
      <w:bookmarkEnd w:id="418"/>
    </w:p>
    <w:p w14:paraId="5D26044E" w14:textId="77777777" w:rsidR="00BB654D" w:rsidRPr="00351611" w:rsidRDefault="00F67327">
      <w:pPr>
        <w:spacing w:line="560" w:lineRule="exact"/>
        <w:ind w:firstLineChars="200" w:firstLine="480"/>
        <w:rPr>
          <w:rFonts w:ascii="仿宋" w:eastAsia="仿宋" w:hAnsi="仿宋" w:cs="宋体"/>
          <w:color w:val="000000" w:themeColor="text1"/>
          <w:sz w:val="24"/>
          <w:u w:val="single"/>
        </w:rPr>
      </w:pPr>
      <w:r w:rsidRPr="00351611">
        <w:rPr>
          <w:rFonts w:ascii="仿宋" w:eastAsia="仿宋" w:hAnsi="仿宋" w:cs="宋体" w:hint="eastAsia"/>
          <w:color w:val="000000" w:themeColor="text1"/>
          <w:sz w:val="24"/>
        </w:rPr>
        <w:t>1.7.1 交付期限：详见</w:t>
      </w:r>
      <w:r w:rsidRPr="00351611">
        <w:rPr>
          <w:rFonts w:ascii="仿宋" w:eastAsia="仿宋" w:hAnsi="仿宋" w:cs="宋体" w:hint="eastAsia"/>
          <w:b/>
          <w:i/>
          <w:color w:val="000000" w:themeColor="text1"/>
          <w:sz w:val="24"/>
          <w:u w:val="single"/>
        </w:rPr>
        <w:t>合同专用条款</w:t>
      </w:r>
      <w:r w:rsidRPr="00351611">
        <w:rPr>
          <w:rFonts w:ascii="仿宋" w:eastAsia="仿宋" w:hAnsi="仿宋" w:cs="宋体" w:hint="eastAsia"/>
          <w:color w:val="000000" w:themeColor="text1"/>
          <w:sz w:val="24"/>
        </w:rPr>
        <w:t>；</w:t>
      </w:r>
    </w:p>
    <w:p w14:paraId="16800273"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1.7.2 交付地点：</w:t>
      </w:r>
      <w:r w:rsidRPr="00351611">
        <w:rPr>
          <w:rFonts w:ascii="仿宋" w:eastAsia="仿宋" w:hAnsi="仿宋" w:cs="宋体" w:hint="eastAsia"/>
          <w:b/>
          <w:i/>
          <w:color w:val="000000" w:themeColor="text1"/>
          <w:sz w:val="24"/>
          <w:u w:val="single"/>
        </w:rPr>
        <w:t>合同专用条款</w:t>
      </w:r>
      <w:r w:rsidRPr="00351611">
        <w:rPr>
          <w:rFonts w:ascii="仿宋" w:eastAsia="仿宋" w:hAnsi="仿宋" w:cs="宋体" w:hint="eastAsia"/>
          <w:color w:val="000000" w:themeColor="text1"/>
          <w:sz w:val="24"/>
        </w:rPr>
        <w:t>；</w:t>
      </w:r>
    </w:p>
    <w:p w14:paraId="47EAAEA6"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1.7.3 交付方式：</w:t>
      </w:r>
      <w:r w:rsidRPr="00351611">
        <w:rPr>
          <w:rFonts w:ascii="仿宋" w:eastAsia="仿宋" w:hAnsi="仿宋" w:cs="宋体" w:hint="eastAsia"/>
          <w:b/>
          <w:i/>
          <w:color w:val="000000" w:themeColor="text1"/>
          <w:sz w:val="24"/>
          <w:u w:val="single"/>
        </w:rPr>
        <w:t>合同专用条款</w:t>
      </w:r>
      <w:r w:rsidRPr="00351611">
        <w:rPr>
          <w:rFonts w:ascii="仿宋" w:eastAsia="仿宋" w:hAnsi="仿宋" w:cs="宋体" w:hint="eastAsia"/>
          <w:color w:val="000000" w:themeColor="text1"/>
          <w:sz w:val="24"/>
        </w:rPr>
        <w:t>。</w:t>
      </w:r>
    </w:p>
    <w:p w14:paraId="113AEAFA" w14:textId="77777777" w:rsidR="00BB654D" w:rsidRPr="00351611" w:rsidRDefault="00F67327">
      <w:pPr>
        <w:spacing w:line="560" w:lineRule="exact"/>
        <w:ind w:firstLineChars="200" w:firstLine="482"/>
        <w:outlineLvl w:val="0"/>
        <w:rPr>
          <w:rFonts w:ascii="仿宋" w:eastAsia="仿宋" w:hAnsi="仿宋" w:cs="宋体"/>
          <w:b/>
          <w:color w:val="000000" w:themeColor="text1"/>
          <w:sz w:val="24"/>
        </w:rPr>
      </w:pPr>
      <w:bookmarkStart w:id="419" w:name="_Toc27250"/>
      <w:bookmarkStart w:id="420" w:name="_Toc21423"/>
      <w:bookmarkStart w:id="421" w:name="_Toc19554"/>
      <w:r w:rsidRPr="00351611">
        <w:rPr>
          <w:rFonts w:ascii="仿宋" w:eastAsia="仿宋" w:hAnsi="仿宋" w:cs="宋体" w:hint="eastAsia"/>
          <w:b/>
          <w:color w:val="000000" w:themeColor="text1"/>
          <w:sz w:val="24"/>
        </w:rPr>
        <w:t>1.8违约责任</w:t>
      </w:r>
      <w:bookmarkEnd w:id="419"/>
      <w:bookmarkEnd w:id="420"/>
      <w:bookmarkEnd w:id="421"/>
    </w:p>
    <w:p w14:paraId="1C55360A"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1.8.1 除不可抗力外，如果乙方没有按照本合同约定的期限、地点和方式交付货物，那么甲方可要求乙方支付违约金，违约金按每迟延交付货物一日的应交付而未交付货物价格的</w:t>
      </w:r>
      <w:r w:rsidRPr="00351611">
        <w:rPr>
          <w:rFonts w:ascii="仿宋" w:eastAsia="仿宋" w:hAnsi="仿宋" w:cs="宋体" w:hint="eastAsia"/>
          <w:color w:val="000000" w:themeColor="text1"/>
          <w:sz w:val="24"/>
          <w:u w:val="single"/>
        </w:rPr>
        <w:t xml:space="preserve">  0.05</w:t>
      </w:r>
      <w:r w:rsidRPr="00351611">
        <w:rPr>
          <w:rFonts w:ascii="仿宋" w:eastAsia="仿宋" w:hAnsi="仿宋" w:cs="宋体" w:hint="eastAsia"/>
          <w:color w:val="000000" w:themeColor="text1"/>
          <w:sz w:val="24"/>
        </w:rPr>
        <w:t>%计算，最高限额为本合同总价的</w:t>
      </w:r>
      <w:r w:rsidRPr="00351611">
        <w:rPr>
          <w:rFonts w:ascii="仿宋" w:eastAsia="仿宋" w:hAnsi="仿宋" w:cs="宋体" w:hint="eastAsia"/>
          <w:color w:val="000000" w:themeColor="text1"/>
          <w:sz w:val="24"/>
          <w:u w:val="single"/>
        </w:rPr>
        <w:t xml:space="preserve"> 20   </w:t>
      </w:r>
      <w:r w:rsidRPr="00351611">
        <w:rPr>
          <w:rFonts w:ascii="仿宋" w:eastAsia="仿宋" w:hAnsi="仿宋" w:cs="宋体" w:hint="eastAsia"/>
          <w:color w:val="000000" w:themeColor="text1"/>
          <w:sz w:val="24"/>
        </w:rPr>
        <w:t>%；迟延交付货物的违约金计算数额达到前述最高限额之日起，甲方有权在要求乙方支付违约金的同时，书面通知乙方解除本合同；</w:t>
      </w:r>
    </w:p>
    <w:p w14:paraId="0C06E079"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1.8.2 除不可抗力外，如果甲方没有按照本合同约定的付款方式付款，那么乙方可要求甲方支付违约金，违约金按每迟延付款一日的应付而未付款的</w:t>
      </w:r>
      <w:r w:rsidRPr="00351611">
        <w:rPr>
          <w:rFonts w:ascii="仿宋" w:eastAsia="仿宋" w:hAnsi="仿宋" w:cs="宋体" w:hint="eastAsia"/>
          <w:color w:val="000000" w:themeColor="text1"/>
          <w:sz w:val="24"/>
          <w:u w:val="single"/>
        </w:rPr>
        <w:t xml:space="preserve"> 0.05</w:t>
      </w:r>
      <w:r w:rsidRPr="00351611">
        <w:rPr>
          <w:rFonts w:ascii="仿宋" w:eastAsia="仿宋" w:hAnsi="仿宋" w:cs="宋体" w:hint="eastAsia"/>
          <w:color w:val="000000" w:themeColor="text1"/>
          <w:sz w:val="24"/>
        </w:rPr>
        <w:t>%计算，最高限额为本合同总价的</w:t>
      </w:r>
      <w:r w:rsidRPr="00351611">
        <w:rPr>
          <w:rFonts w:ascii="仿宋" w:eastAsia="仿宋" w:hAnsi="仿宋" w:cs="宋体" w:hint="eastAsia"/>
          <w:color w:val="000000" w:themeColor="text1"/>
          <w:sz w:val="24"/>
          <w:u w:val="single"/>
        </w:rPr>
        <w:t xml:space="preserve">   20   </w:t>
      </w:r>
      <w:r w:rsidRPr="00351611">
        <w:rPr>
          <w:rFonts w:ascii="仿宋" w:eastAsia="仿宋" w:hAnsi="仿宋" w:cs="宋体" w:hint="eastAsia"/>
          <w:color w:val="000000" w:themeColor="text1"/>
          <w:sz w:val="24"/>
        </w:rPr>
        <w:t>%；迟延付款的违约金计算数额达到前述最高限额之日起，乙方有权在要求甲方支付违约金的同时，书面通知甲方解除本合同；</w:t>
      </w:r>
    </w:p>
    <w:p w14:paraId="7EDE3654"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w:t>
      </w:r>
      <w:r w:rsidRPr="00351611">
        <w:rPr>
          <w:rFonts w:ascii="仿宋" w:eastAsia="仿宋" w:hAnsi="仿宋" w:cs="宋体" w:hint="eastAsia"/>
          <w:color w:val="000000" w:themeColor="text1"/>
          <w:sz w:val="24"/>
        </w:rPr>
        <w:lastRenderedPageBreak/>
        <w:t>除本合同；</w:t>
      </w:r>
    </w:p>
    <w:p w14:paraId="2DD73372"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3DD6ADD"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505980F1" w14:textId="77777777" w:rsidR="00BB654D" w:rsidRPr="00351611" w:rsidRDefault="00F67327">
      <w:pPr>
        <w:spacing w:line="560" w:lineRule="exact"/>
        <w:ind w:leftChars="-200" w:left="-420" w:rightChars="-200" w:right="-420" w:firstLineChars="400" w:firstLine="960"/>
        <w:rPr>
          <w:rFonts w:ascii="仿宋" w:eastAsia="仿宋" w:hAnsi="仿宋" w:cs="宋体"/>
          <w:color w:val="000000" w:themeColor="text1"/>
        </w:rPr>
      </w:pPr>
      <w:r w:rsidRPr="00351611">
        <w:rPr>
          <w:rFonts w:ascii="仿宋" w:eastAsia="仿宋" w:hAnsi="仿宋" w:cs="宋体" w:hint="eastAsia"/>
          <w:color w:val="000000" w:themeColor="text1"/>
          <w:sz w:val="24"/>
        </w:rPr>
        <w:t>1.8.6违约责任</w:t>
      </w:r>
      <w:r w:rsidRPr="00351611">
        <w:rPr>
          <w:rFonts w:ascii="仿宋" w:eastAsia="仿宋" w:hAnsi="仿宋" w:cs="宋体" w:hint="eastAsia"/>
          <w:b/>
          <w:i/>
          <w:color w:val="000000" w:themeColor="text1"/>
          <w:sz w:val="24"/>
          <w:u w:val="single"/>
        </w:rPr>
        <w:t>合同专用条款</w:t>
      </w:r>
      <w:r w:rsidRPr="00351611">
        <w:rPr>
          <w:rFonts w:ascii="仿宋" w:eastAsia="仿宋" w:hAnsi="仿宋" w:cs="宋体" w:hint="eastAsia"/>
          <w:color w:val="000000" w:themeColor="text1"/>
          <w:sz w:val="24"/>
        </w:rPr>
        <w:t>另有约定的，从其约定。</w:t>
      </w:r>
    </w:p>
    <w:p w14:paraId="14B48388" w14:textId="77777777" w:rsidR="00BB654D" w:rsidRPr="00351611" w:rsidRDefault="00F67327">
      <w:pPr>
        <w:spacing w:line="560" w:lineRule="exact"/>
        <w:ind w:firstLineChars="200" w:firstLine="482"/>
        <w:outlineLvl w:val="0"/>
        <w:rPr>
          <w:rFonts w:ascii="仿宋" w:eastAsia="仿宋" w:hAnsi="仿宋" w:cs="宋体"/>
          <w:b/>
          <w:color w:val="000000" w:themeColor="text1"/>
          <w:sz w:val="24"/>
        </w:rPr>
      </w:pPr>
      <w:bookmarkStart w:id="422" w:name="_Toc28375"/>
      <w:bookmarkStart w:id="423" w:name="_Toc15583"/>
      <w:bookmarkStart w:id="424" w:name="_Toc16021"/>
      <w:r w:rsidRPr="00351611">
        <w:rPr>
          <w:rFonts w:ascii="仿宋" w:eastAsia="仿宋" w:hAnsi="仿宋" w:cs="宋体" w:hint="eastAsia"/>
          <w:b/>
          <w:color w:val="000000" w:themeColor="text1"/>
          <w:sz w:val="24"/>
        </w:rPr>
        <w:t>1.9合同争议的解决</w:t>
      </w:r>
      <w:bookmarkEnd w:id="422"/>
      <w:bookmarkEnd w:id="423"/>
      <w:bookmarkEnd w:id="424"/>
    </w:p>
    <w:p w14:paraId="6C26B40C" w14:textId="77777777" w:rsidR="00BB654D" w:rsidRPr="00351611" w:rsidRDefault="00F67327">
      <w:pPr>
        <w:spacing w:line="560" w:lineRule="exact"/>
        <w:ind w:leftChars="-29" w:left="-61" w:rightChars="-200" w:right="-420" w:firstLineChars="100" w:firstLine="240"/>
        <w:rPr>
          <w:rFonts w:ascii="仿宋" w:eastAsia="仿宋" w:hAnsi="仿宋" w:cs="宋体"/>
          <w:color w:val="000000" w:themeColor="text1"/>
          <w:sz w:val="24"/>
        </w:rPr>
      </w:pPr>
      <w:r w:rsidRPr="00351611">
        <w:rPr>
          <w:rFonts w:ascii="仿宋" w:eastAsia="仿宋" w:hAnsi="仿宋" w:cs="宋体" w:hint="eastAsia"/>
          <w:color w:val="000000" w:themeColor="text1"/>
          <w:sz w:val="24"/>
        </w:rPr>
        <w:t xml:space="preserve">  本合同履行过程中发生的任何争议，双方当事人均可通过和解或者调解解决；不愿和解、调解或者和解、调解不成的，可以选择以下第条款规定的方式解决：</w:t>
      </w:r>
    </w:p>
    <w:p w14:paraId="23D620AE" w14:textId="77777777" w:rsidR="00BB654D" w:rsidRPr="00351611" w:rsidRDefault="00F67327">
      <w:pPr>
        <w:spacing w:line="560" w:lineRule="exact"/>
        <w:ind w:leftChars="-200" w:left="-420" w:rightChars="-200" w:right="-420" w:firstLineChars="350" w:firstLine="840"/>
        <w:rPr>
          <w:rFonts w:ascii="仿宋" w:eastAsia="仿宋" w:hAnsi="仿宋" w:cs="宋体"/>
          <w:color w:val="000000" w:themeColor="text1"/>
          <w:sz w:val="24"/>
        </w:rPr>
      </w:pPr>
      <w:r w:rsidRPr="00351611">
        <w:rPr>
          <w:rFonts w:ascii="仿宋" w:eastAsia="仿宋" w:hAnsi="仿宋" w:cs="宋体" w:hint="eastAsia"/>
          <w:color w:val="000000" w:themeColor="text1"/>
          <w:sz w:val="24"/>
        </w:rPr>
        <w:t>1.9.1 将争议提交</w:t>
      </w:r>
      <w:r w:rsidRPr="00351611">
        <w:rPr>
          <w:rFonts w:ascii="仿宋" w:eastAsia="仿宋" w:hAnsi="仿宋" w:cs="宋体" w:hint="eastAsia"/>
          <w:b/>
          <w:i/>
          <w:color w:val="000000" w:themeColor="text1"/>
          <w:sz w:val="24"/>
          <w:u w:val="single"/>
        </w:rPr>
        <w:t>合同专用条款</w:t>
      </w:r>
      <w:r w:rsidRPr="00351611">
        <w:rPr>
          <w:rFonts w:ascii="仿宋" w:eastAsia="仿宋" w:hAnsi="仿宋" w:cs="宋体" w:hint="eastAsia"/>
          <w:color w:val="000000" w:themeColor="text1"/>
          <w:sz w:val="24"/>
        </w:rPr>
        <w:t>仲裁委员会依申请仲裁时其现行有效的仲裁规则裁决；</w:t>
      </w:r>
    </w:p>
    <w:p w14:paraId="68B07179" w14:textId="77777777" w:rsidR="00BB654D" w:rsidRPr="00351611" w:rsidRDefault="00F67327">
      <w:pPr>
        <w:spacing w:line="560" w:lineRule="exact"/>
        <w:ind w:leftChars="-200" w:left="-420" w:rightChars="-200" w:right="-420" w:firstLineChars="350" w:firstLine="840"/>
        <w:rPr>
          <w:rFonts w:ascii="仿宋" w:eastAsia="仿宋" w:hAnsi="仿宋" w:cs="宋体"/>
          <w:color w:val="000000" w:themeColor="text1"/>
          <w:sz w:val="24"/>
        </w:rPr>
      </w:pPr>
      <w:r w:rsidRPr="00351611">
        <w:rPr>
          <w:rFonts w:ascii="仿宋" w:eastAsia="仿宋" w:hAnsi="仿宋" w:cs="宋体" w:hint="eastAsia"/>
          <w:color w:val="000000" w:themeColor="text1"/>
          <w:sz w:val="24"/>
        </w:rPr>
        <w:t>1.9.2 向</w:t>
      </w:r>
      <w:r w:rsidRPr="00351611">
        <w:rPr>
          <w:rFonts w:ascii="仿宋" w:eastAsia="仿宋" w:hAnsi="仿宋" w:cs="宋体" w:hint="eastAsia"/>
          <w:b/>
          <w:i/>
          <w:color w:val="000000" w:themeColor="text1"/>
          <w:sz w:val="24"/>
          <w:u w:val="single"/>
        </w:rPr>
        <w:t>合同专用条款</w:t>
      </w:r>
      <w:r w:rsidRPr="00351611">
        <w:rPr>
          <w:rFonts w:ascii="仿宋" w:eastAsia="仿宋" w:hAnsi="仿宋" w:cs="宋体" w:hint="eastAsia"/>
          <w:color w:val="000000" w:themeColor="text1"/>
          <w:sz w:val="24"/>
        </w:rPr>
        <w:t>人民法院起诉。</w:t>
      </w:r>
    </w:p>
    <w:p w14:paraId="53FE2CFC" w14:textId="77777777" w:rsidR="00BB654D" w:rsidRPr="00351611" w:rsidRDefault="00F67327">
      <w:pPr>
        <w:spacing w:line="560" w:lineRule="exact"/>
        <w:ind w:firstLineChars="200" w:firstLine="482"/>
        <w:outlineLvl w:val="0"/>
        <w:rPr>
          <w:rFonts w:ascii="仿宋" w:eastAsia="仿宋" w:hAnsi="仿宋" w:cs="宋体"/>
          <w:b/>
          <w:color w:val="000000" w:themeColor="text1"/>
          <w:sz w:val="24"/>
        </w:rPr>
      </w:pPr>
      <w:bookmarkStart w:id="425" w:name="_Toc7245"/>
      <w:bookmarkStart w:id="426" w:name="_Toc11173"/>
      <w:bookmarkStart w:id="427" w:name="_Toc15322"/>
      <w:r w:rsidRPr="00351611">
        <w:rPr>
          <w:rFonts w:ascii="仿宋" w:eastAsia="仿宋" w:hAnsi="仿宋" w:cs="宋体" w:hint="eastAsia"/>
          <w:b/>
          <w:color w:val="000000" w:themeColor="text1"/>
          <w:sz w:val="24"/>
        </w:rPr>
        <w:t>2.0 合同生效</w:t>
      </w:r>
      <w:bookmarkEnd w:id="425"/>
      <w:bookmarkEnd w:id="426"/>
      <w:bookmarkEnd w:id="427"/>
    </w:p>
    <w:p w14:paraId="5910AD51" w14:textId="77777777" w:rsidR="00BB654D" w:rsidRPr="00351611" w:rsidRDefault="00F67327">
      <w:pPr>
        <w:spacing w:line="560" w:lineRule="exact"/>
        <w:ind w:firstLineChars="200" w:firstLine="480"/>
        <w:rPr>
          <w:rFonts w:ascii="仿宋" w:eastAsia="仿宋" w:hAnsi="仿宋" w:cs="宋体"/>
          <w:b/>
          <w:color w:val="000000" w:themeColor="text1"/>
          <w:sz w:val="24"/>
        </w:rPr>
      </w:pPr>
      <w:r w:rsidRPr="00351611">
        <w:rPr>
          <w:rFonts w:ascii="仿宋" w:eastAsia="仿宋" w:hAnsi="仿宋" w:cs="宋体" w:hint="eastAsia"/>
          <w:color w:val="000000" w:themeColor="text1"/>
          <w:sz w:val="24"/>
        </w:rPr>
        <w:t>本合同自双方当事人盖章签字时生效。</w:t>
      </w:r>
    </w:p>
    <w:p w14:paraId="6FD5DA3C" w14:textId="77777777" w:rsidR="00BB654D" w:rsidRPr="00351611" w:rsidRDefault="00BB654D">
      <w:pPr>
        <w:autoSpaceDE w:val="0"/>
        <w:autoSpaceDN w:val="0"/>
        <w:spacing w:line="560" w:lineRule="exact"/>
        <w:rPr>
          <w:rFonts w:ascii="仿宋" w:eastAsia="仿宋" w:hAnsi="仿宋" w:cs="宋体"/>
          <w:color w:val="000000" w:themeColor="text1"/>
          <w:sz w:val="24"/>
          <w:lang w:val="zh-CN"/>
        </w:rPr>
      </w:pPr>
    </w:p>
    <w:p w14:paraId="7A221984" w14:textId="77777777" w:rsidR="00BB654D" w:rsidRPr="00351611" w:rsidRDefault="00F67327">
      <w:pPr>
        <w:autoSpaceDE w:val="0"/>
        <w:autoSpaceDN w:val="0"/>
        <w:spacing w:line="560" w:lineRule="exact"/>
        <w:rPr>
          <w:rFonts w:ascii="仿宋" w:eastAsia="仿宋" w:hAnsi="仿宋" w:cs="宋体"/>
          <w:color w:val="000000" w:themeColor="text1"/>
          <w:sz w:val="24"/>
          <w:lang w:val="zh-CN"/>
        </w:rPr>
      </w:pPr>
      <w:r w:rsidRPr="00351611">
        <w:rPr>
          <w:rFonts w:ascii="仿宋" w:eastAsia="仿宋" w:hAnsi="仿宋" w:cs="宋体" w:hint="eastAsia"/>
          <w:b/>
          <w:color w:val="000000" w:themeColor="text1"/>
          <w:sz w:val="24"/>
          <w:lang w:val="zh-CN"/>
        </w:rPr>
        <w:t>甲方</w:t>
      </w:r>
      <w:r w:rsidRPr="00351611">
        <w:rPr>
          <w:rFonts w:ascii="仿宋" w:eastAsia="仿宋" w:hAnsi="仿宋" w:cs="宋体" w:hint="eastAsia"/>
          <w:color w:val="000000" w:themeColor="text1"/>
          <w:sz w:val="24"/>
          <w:lang w:val="zh-CN"/>
        </w:rPr>
        <w:t xml:space="preserve">：                             </w:t>
      </w:r>
      <w:r w:rsidRPr="00351611">
        <w:rPr>
          <w:rFonts w:ascii="仿宋" w:eastAsia="仿宋" w:hAnsi="仿宋" w:cs="宋体" w:hint="eastAsia"/>
          <w:b/>
          <w:color w:val="000000" w:themeColor="text1"/>
          <w:sz w:val="24"/>
          <w:lang w:val="zh-CN"/>
        </w:rPr>
        <w:t xml:space="preserve">      乙方</w:t>
      </w:r>
      <w:r w:rsidRPr="00351611">
        <w:rPr>
          <w:rFonts w:ascii="仿宋" w:eastAsia="仿宋" w:hAnsi="仿宋" w:cs="宋体" w:hint="eastAsia"/>
          <w:color w:val="000000" w:themeColor="text1"/>
          <w:sz w:val="24"/>
          <w:lang w:val="zh-CN"/>
        </w:rPr>
        <w:t>：</w:t>
      </w:r>
    </w:p>
    <w:p w14:paraId="0939E88C" w14:textId="77777777" w:rsidR="00BB654D" w:rsidRPr="00351611" w:rsidRDefault="00F67327">
      <w:pPr>
        <w:autoSpaceDE w:val="0"/>
        <w:autoSpaceDN w:val="0"/>
        <w:spacing w:line="560" w:lineRule="exact"/>
        <w:rPr>
          <w:rFonts w:ascii="仿宋" w:eastAsia="仿宋" w:hAnsi="仿宋" w:cs="宋体"/>
          <w:color w:val="000000" w:themeColor="text1"/>
          <w:sz w:val="24"/>
          <w:lang w:val="zh-CN"/>
        </w:rPr>
      </w:pPr>
      <w:r w:rsidRPr="00351611">
        <w:rPr>
          <w:rFonts w:ascii="仿宋" w:eastAsia="仿宋" w:hAnsi="仿宋" w:cs="宋体" w:hint="eastAsia"/>
          <w:color w:val="000000" w:themeColor="text1"/>
          <w:sz w:val="24"/>
          <w:lang w:val="zh-CN"/>
        </w:rPr>
        <w:t>统一社会信用代码：                        统一社会信用代码或身份证号码：</w:t>
      </w:r>
    </w:p>
    <w:p w14:paraId="0D9B05A0" w14:textId="77777777" w:rsidR="00BB654D" w:rsidRPr="00351611" w:rsidRDefault="00BB654D">
      <w:pPr>
        <w:autoSpaceDE w:val="0"/>
        <w:autoSpaceDN w:val="0"/>
        <w:spacing w:line="560" w:lineRule="exact"/>
        <w:rPr>
          <w:rFonts w:ascii="仿宋" w:eastAsia="仿宋" w:hAnsi="仿宋" w:cs="宋体"/>
          <w:color w:val="000000" w:themeColor="text1"/>
          <w:sz w:val="24"/>
          <w:lang w:val="zh-CN"/>
        </w:rPr>
      </w:pPr>
    </w:p>
    <w:p w14:paraId="0F337889" w14:textId="77777777" w:rsidR="00BB654D" w:rsidRPr="00351611" w:rsidRDefault="00F67327">
      <w:pPr>
        <w:autoSpaceDE w:val="0"/>
        <w:autoSpaceDN w:val="0"/>
        <w:spacing w:line="560" w:lineRule="exact"/>
        <w:rPr>
          <w:rFonts w:ascii="仿宋" w:eastAsia="仿宋" w:hAnsi="仿宋" w:cs="宋体"/>
          <w:color w:val="000000" w:themeColor="text1"/>
          <w:sz w:val="24"/>
          <w:lang w:val="zh-CN"/>
        </w:rPr>
      </w:pPr>
      <w:r w:rsidRPr="00351611">
        <w:rPr>
          <w:rFonts w:ascii="仿宋" w:eastAsia="仿宋" w:hAnsi="仿宋" w:cs="宋体" w:hint="eastAsia"/>
          <w:color w:val="000000" w:themeColor="text1"/>
          <w:sz w:val="24"/>
          <w:lang w:val="zh-CN"/>
        </w:rPr>
        <w:t>住所：                                   住所：</w:t>
      </w:r>
    </w:p>
    <w:p w14:paraId="44A3D618" w14:textId="77777777" w:rsidR="00BB654D" w:rsidRPr="00351611" w:rsidRDefault="00F67327">
      <w:pPr>
        <w:autoSpaceDE w:val="0"/>
        <w:autoSpaceDN w:val="0"/>
        <w:spacing w:line="560" w:lineRule="exact"/>
        <w:rPr>
          <w:rFonts w:ascii="仿宋" w:eastAsia="仿宋" w:hAnsi="仿宋" w:cs="宋体"/>
          <w:color w:val="000000" w:themeColor="text1"/>
          <w:sz w:val="24"/>
          <w:lang w:val="zh-CN"/>
        </w:rPr>
      </w:pPr>
      <w:r w:rsidRPr="00351611">
        <w:rPr>
          <w:rFonts w:ascii="仿宋" w:eastAsia="仿宋" w:hAnsi="仿宋" w:cs="宋体" w:hint="eastAsia"/>
          <w:color w:val="000000" w:themeColor="text1"/>
          <w:sz w:val="24"/>
          <w:lang w:val="zh-CN"/>
        </w:rPr>
        <w:t>法定代表人或                             法定代表人</w:t>
      </w:r>
    </w:p>
    <w:p w14:paraId="5C5924A5" w14:textId="77777777" w:rsidR="00BB654D" w:rsidRPr="00351611" w:rsidRDefault="00F67327">
      <w:pPr>
        <w:autoSpaceDE w:val="0"/>
        <w:autoSpaceDN w:val="0"/>
        <w:spacing w:line="560" w:lineRule="exact"/>
        <w:rPr>
          <w:rFonts w:ascii="仿宋" w:eastAsia="仿宋" w:hAnsi="仿宋" w:cs="宋体"/>
          <w:color w:val="000000" w:themeColor="text1"/>
          <w:sz w:val="24"/>
          <w:lang w:val="zh-CN"/>
        </w:rPr>
      </w:pPr>
      <w:r w:rsidRPr="00351611">
        <w:rPr>
          <w:rFonts w:ascii="仿宋" w:eastAsia="仿宋" w:hAnsi="仿宋" w:cs="宋体" w:hint="eastAsia"/>
          <w:color w:val="000000" w:themeColor="text1"/>
          <w:sz w:val="24"/>
          <w:lang w:val="zh-CN"/>
        </w:rPr>
        <w:t xml:space="preserve">授权代表（签字）：                        或授权代表（签字）: </w:t>
      </w:r>
    </w:p>
    <w:p w14:paraId="62DFA42F" w14:textId="77777777" w:rsidR="00BB654D" w:rsidRPr="00351611" w:rsidRDefault="00F67327">
      <w:pPr>
        <w:autoSpaceDE w:val="0"/>
        <w:autoSpaceDN w:val="0"/>
        <w:spacing w:line="560" w:lineRule="exact"/>
        <w:rPr>
          <w:rFonts w:ascii="仿宋" w:eastAsia="仿宋" w:hAnsi="仿宋" w:cs="宋体"/>
          <w:color w:val="000000" w:themeColor="text1"/>
          <w:sz w:val="24"/>
          <w:lang w:val="zh-CN"/>
        </w:rPr>
      </w:pPr>
      <w:r w:rsidRPr="00351611">
        <w:rPr>
          <w:rFonts w:ascii="仿宋" w:eastAsia="仿宋" w:hAnsi="仿宋" w:cs="宋体" w:hint="eastAsia"/>
          <w:color w:val="000000" w:themeColor="text1"/>
          <w:sz w:val="24"/>
          <w:lang w:val="zh-CN"/>
        </w:rPr>
        <w:lastRenderedPageBreak/>
        <w:t>联系人：                                 联系人：</w:t>
      </w:r>
    </w:p>
    <w:p w14:paraId="38AA7B89" w14:textId="77777777" w:rsidR="00BB654D" w:rsidRPr="00351611" w:rsidRDefault="00F67327">
      <w:pPr>
        <w:autoSpaceDE w:val="0"/>
        <w:autoSpaceDN w:val="0"/>
        <w:spacing w:line="560" w:lineRule="exact"/>
        <w:rPr>
          <w:rFonts w:ascii="仿宋" w:eastAsia="仿宋" w:hAnsi="仿宋" w:cs="宋体"/>
          <w:color w:val="000000" w:themeColor="text1"/>
          <w:sz w:val="24"/>
          <w:lang w:val="zh-CN"/>
        </w:rPr>
      </w:pPr>
      <w:r w:rsidRPr="00351611">
        <w:rPr>
          <w:rFonts w:ascii="仿宋" w:eastAsia="仿宋" w:hAnsi="仿宋" w:cs="宋体" w:hint="eastAsia"/>
          <w:color w:val="000000" w:themeColor="text1"/>
          <w:sz w:val="24"/>
          <w:lang w:val="zh-CN"/>
        </w:rPr>
        <w:t>约定送达地址：                           约定送达地址：</w:t>
      </w:r>
    </w:p>
    <w:p w14:paraId="7F521626" w14:textId="77777777" w:rsidR="00BB654D" w:rsidRPr="00351611" w:rsidRDefault="00F67327">
      <w:pPr>
        <w:autoSpaceDE w:val="0"/>
        <w:autoSpaceDN w:val="0"/>
        <w:spacing w:line="560" w:lineRule="exact"/>
        <w:rPr>
          <w:rFonts w:ascii="仿宋" w:eastAsia="仿宋" w:hAnsi="仿宋" w:cs="宋体"/>
          <w:color w:val="000000" w:themeColor="text1"/>
          <w:sz w:val="24"/>
          <w:lang w:val="zh-CN"/>
        </w:rPr>
      </w:pPr>
      <w:r w:rsidRPr="00351611">
        <w:rPr>
          <w:rFonts w:ascii="仿宋" w:eastAsia="仿宋" w:hAnsi="仿宋" w:cs="宋体" w:hint="eastAsia"/>
          <w:color w:val="000000" w:themeColor="text1"/>
          <w:sz w:val="24"/>
          <w:lang w:val="zh-CN"/>
        </w:rPr>
        <w:t>邮政编码：                               邮政编码：</w:t>
      </w:r>
    </w:p>
    <w:p w14:paraId="0B28B8C7" w14:textId="77777777" w:rsidR="00BB654D" w:rsidRPr="00351611" w:rsidRDefault="00F67327">
      <w:pPr>
        <w:autoSpaceDE w:val="0"/>
        <w:autoSpaceDN w:val="0"/>
        <w:spacing w:line="560" w:lineRule="exact"/>
        <w:rPr>
          <w:rFonts w:ascii="仿宋" w:eastAsia="仿宋" w:hAnsi="仿宋" w:cs="宋体"/>
          <w:color w:val="000000" w:themeColor="text1"/>
          <w:sz w:val="24"/>
          <w:lang w:val="zh-CN"/>
        </w:rPr>
      </w:pPr>
      <w:r w:rsidRPr="00351611">
        <w:rPr>
          <w:rFonts w:ascii="仿宋" w:eastAsia="仿宋" w:hAnsi="仿宋" w:cs="宋体" w:hint="eastAsia"/>
          <w:color w:val="000000" w:themeColor="text1"/>
          <w:sz w:val="24"/>
          <w:lang w:val="zh-CN"/>
        </w:rPr>
        <w:t xml:space="preserve">电话:                                    电话: </w:t>
      </w:r>
    </w:p>
    <w:p w14:paraId="34455F45" w14:textId="77777777" w:rsidR="00BB654D" w:rsidRPr="00351611" w:rsidRDefault="00F67327">
      <w:pPr>
        <w:autoSpaceDE w:val="0"/>
        <w:autoSpaceDN w:val="0"/>
        <w:spacing w:line="560" w:lineRule="exact"/>
        <w:rPr>
          <w:rFonts w:ascii="仿宋" w:eastAsia="仿宋" w:hAnsi="仿宋" w:cs="宋体"/>
          <w:color w:val="000000" w:themeColor="text1"/>
          <w:sz w:val="24"/>
          <w:lang w:val="zh-CN"/>
        </w:rPr>
      </w:pPr>
      <w:r w:rsidRPr="00351611">
        <w:rPr>
          <w:rFonts w:ascii="仿宋" w:eastAsia="仿宋" w:hAnsi="仿宋" w:cs="宋体" w:hint="eastAsia"/>
          <w:color w:val="000000" w:themeColor="text1"/>
          <w:sz w:val="24"/>
          <w:lang w:val="zh-CN"/>
        </w:rPr>
        <w:t>传真:                                    传真:</w:t>
      </w:r>
    </w:p>
    <w:p w14:paraId="64649DA6" w14:textId="77777777" w:rsidR="00BB654D" w:rsidRPr="00351611" w:rsidRDefault="00F67327">
      <w:pPr>
        <w:autoSpaceDE w:val="0"/>
        <w:autoSpaceDN w:val="0"/>
        <w:spacing w:line="560" w:lineRule="exact"/>
        <w:rPr>
          <w:rFonts w:ascii="仿宋" w:eastAsia="仿宋" w:hAnsi="仿宋" w:cs="宋体"/>
          <w:color w:val="000000" w:themeColor="text1"/>
          <w:sz w:val="24"/>
        </w:rPr>
      </w:pPr>
      <w:r w:rsidRPr="00351611">
        <w:rPr>
          <w:rFonts w:ascii="仿宋" w:eastAsia="仿宋" w:hAnsi="仿宋" w:cs="宋体" w:hint="eastAsia"/>
          <w:color w:val="000000" w:themeColor="text1"/>
          <w:sz w:val="24"/>
          <w:lang w:val="zh-CN"/>
        </w:rPr>
        <w:t>电子邮箱：                               电子邮箱：</w:t>
      </w:r>
    </w:p>
    <w:p w14:paraId="0300E35E" w14:textId="77777777" w:rsidR="00BB654D" w:rsidRPr="00351611" w:rsidRDefault="00F67327">
      <w:pPr>
        <w:autoSpaceDE w:val="0"/>
        <w:autoSpaceDN w:val="0"/>
        <w:spacing w:line="560" w:lineRule="exact"/>
        <w:rPr>
          <w:rFonts w:ascii="仿宋" w:eastAsia="仿宋" w:hAnsi="仿宋" w:cs="宋体"/>
          <w:color w:val="000000" w:themeColor="text1"/>
          <w:sz w:val="24"/>
        </w:rPr>
      </w:pPr>
      <w:r w:rsidRPr="00351611">
        <w:rPr>
          <w:rFonts w:ascii="仿宋" w:eastAsia="仿宋" w:hAnsi="仿宋" w:cs="宋体" w:hint="eastAsia"/>
          <w:color w:val="000000" w:themeColor="text1"/>
          <w:sz w:val="24"/>
        </w:rPr>
        <w:t xml:space="preserve">开户银行：                               开户银行： </w:t>
      </w:r>
    </w:p>
    <w:p w14:paraId="541F3C81" w14:textId="77777777" w:rsidR="00BB654D" w:rsidRPr="00351611" w:rsidRDefault="00F67327">
      <w:pPr>
        <w:autoSpaceDE w:val="0"/>
        <w:autoSpaceDN w:val="0"/>
        <w:spacing w:line="560" w:lineRule="exact"/>
        <w:rPr>
          <w:rFonts w:ascii="仿宋" w:eastAsia="仿宋" w:hAnsi="仿宋" w:cs="宋体"/>
          <w:color w:val="000000" w:themeColor="text1"/>
          <w:sz w:val="24"/>
        </w:rPr>
      </w:pPr>
      <w:r w:rsidRPr="00351611">
        <w:rPr>
          <w:rFonts w:ascii="仿宋" w:eastAsia="仿宋" w:hAnsi="仿宋" w:cs="宋体" w:hint="eastAsia"/>
          <w:color w:val="000000" w:themeColor="text1"/>
          <w:sz w:val="24"/>
        </w:rPr>
        <w:t xml:space="preserve">开户名称：                               开户名称： </w:t>
      </w:r>
    </w:p>
    <w:p w14:paraId="4D60F2E9" w14:textId="77777777" w:rsidR="00BB654D" w:rsidRPr="00351611" w:rsidRDefault="00F67327">
      <w:pPr>
        <w:autoSpaceDE w:val="0"/>
        <w:autoSpaceDN w:val="0"/>
        <w:spacing w:line="560" w:lineRule="exact"/>
        <w:rPr>
          <w:rFonts w:ascii="仿宋" w:eastAsia="仿宋" w:hAnsi="仿宋" w:cs="宋体"/>
          <w:color w:val="000000" w:themeColor="text1"/>
          <w:sz w:val="24"/>
        </w:rPr>
      </w:pPr>
      <w:r w:rsidRPr="00351611">
        <w:rPr>
          <w:rFonts w:ascii="仿宋" w:eastAsia="仿宋" w:hAnsi="仿宋" w:cs="宋体" w:hint="eastAsia"/>
          <w:color w:val="000000" w:themeColor="text1"/>
          <w:sz w:val="24"/>
        </w:rPr>
        <w:t>开户账号：开户账号：</w:t>
      </w:r>
    </w:p>
    <w:p w14:paraId="1B53C185" w14:textId="77777777" w:rsidR="00BB654D" w:rsidRPr="00351611" w:rsidRDefault="00BB654D">
      <w:pPr>
        <w:pStyle w:val="2"/>
        <w:rPr>
          <w:rFonts w:ascii="仿宋" w:eastAsia="仿宋" w:cs="宋体"/>
          <w:color w:val="000000" w:themeColor="text1"/>
          <w:sz w:val="24"/>
        </w:rPr>
      </w:pPr>
    </w:p>
    <w:p w14:paraId="7733BBDE" w14:textId="77777777" w:rsidR="00BB654D" w:rsidRPr="00351611" w:rsidRDefault="00BB654D">
      <w:pPr>
        <w:rPr>
          <w:rFonts w:ascii="仿宋" w:eastAsia="仿宋" w:hAnsi="仿宋" w:cs="宋体"/>
          <w:color w:val="000000" w:themeColor="text1"/>
          <w:sz w:val="24"/>
        </w:rPr>
      </w:pPr>
    </w:p>
    <w:p w14:paraId="16BB2877" w14:textId="77777777" w:rsidR="00BB654D" w:rsidRPr="00351611" w:rsidRDefault="00BB654D">
      <w:pPr>
        <w:pStyle w:val="2"/>
        <w:rPr>
          <w:rFonts w:ascii="仿宋" w:eastAsia="仿宋" w:cs="宋体"/>
          <w:color w:val="000000" w:themeColor="text1"/>
          <w:sz w:val="24"/>
        </w:rPr>
      </w:pPr>
    </w:p>
    <w:p w14:paraId="250C179A" w14:textId="77777777" w:rsidR="00BB654D" w:rsidRPr="00351611" w:rsidRDefault="00BB654D">
      <w:pPr>
        <w:rPr>
          <w:rFonts w:ascii="仿宋" w:eastAsia="仿宋" w:hAnsi="仿宋" w:cs="宋体"/>
          <w:color w:val="000000" w:themeColor="text1"/>
          <w:sz w:val="24"/>
        </w:rPr>
      </w:pPr>
    </w:p>
    <w:p w14:paraId="5BF23587" w14:textId="77777777" w:rsidR="00BB654D" w:rsidRPr="00351611" w:rsidRDefault="00BB654D">
      <w:pPr>
        <w:pStyle w:val="2"/>
        <w:rPr>
          <w:rFonts w:ascii="仿宋" w:eastAsia="仿宋" w:cs="宋体"/>
          <w:color w:val="000000" w:themeColor="text1"/>
          <w:sz w:val="24"/>
        </w:rPr>
      </w:pPr>
    </w:p>
    <w:p w14:paraId="75FC59ED" w14:textId="77777777" w:rsidR="00BB654D" w:rsidRPr="00351611" w:rsidRDefault="00BB654D">
      <w:pPr>
        <w:rPr>
          <w:rFonts w:ascii="仿宋" w:eastAsia="仿宋" w:hAnsi="仿宋" w:cs="宋体"/>
          <w:color w:val="000000" w:themeColor="text1"/>
          <w:sz w:val="24"/>
        </w:rPr>
      </w:pPr>
    </w:p>
    <w:p w14:paraId="6D12C9CA" w14:textId="77777777" w:rsidR="00BB654D" w:rsidRPr="00351611" w:rsidRDefault="00F67327">
      <w:pPr>
        <w:pStyle w:val="1f5"/>
        <w:spacing w:line="560" w:lineRule="exact"/>
        <w:ind w:firstLine="482"/>
        <w:jc w:val="center"/>
        <w:rPr>
          <w:rFonts w:ascii="仿宋" w:eastAsia="仿宋" w:hAnsi="仿宋" w:cs="宋体"/>
          <w:b/>
          <w:color w:val="000000" w:themeColor="text1"/>
          <w:szCs w:val="24"/>
        </w:rPr>
      </w:pPr>
      <w:r w:rsidRPr="00351611">
        <w:rPr>
          <w:rFonts w:ascii="仿宋" w:eastAsia="仿宋" w:hAnsi="仿宋" w:cs="宋体" w:hint="eastAsia"/>
          <w:b/>
          <w:color w:val="000000" w:themeColor="text1"/>
          <w:szCs w:val="24"/>
        </w:rPr>
        <w:t>第二部分 合同一般条款</w:t>
      </w:r>
    </w:p>
    <w:p w14:paraId="04D42B6B" w14:textId="77777777" w:rsidR="00BB654D" w:rsidRPr="00351611" w:rsidRDefault="00F67327">
      <w:pPr>
        <w:spacing w:line="560" w:lineRule="exact"/>
        <w:ind w:firstLineChars="200" w:firstLine="482"/>
        <w:outlineLvl w:val="0"/>
        <w:rPr>
          <w:rFonts w:ascii="仿宋" w:eastAsia="仿宋" w:hAnsi="仿宋" w:cs="宋体"/>
          <w:b/>
          <w:color w:val="000000" w:themeColor="text1"/>
          <w:sz w:val="24"/>
        </w:rPr>
      </w:pPr>
      <w:bookmarkStart w:id="428" w:name="_Ref467379094"/>
      <w:bookmarkStart w:id="429" w:name="_Ref467378404"/>
      <w:bookmarkStart w:id="430" w:name="_Toc259093669"/>
      <w:bookmarkStart w:id="431" w:name="_Ref467379101"/>
      <w:bookmarkStart w:id="432" w:name="_Ref467379195"/>
      <w:bookmarkStart w:id="433" w:name="_Toc16917"/>
      <w:bookmarkStart w:id="434" w:name="_Ref467379109"/>
      <w:bookmarkStart w:id="435" w:name="_Ref467378463"/>
      <w:bookmarkStart w:id="436" w:name="_Toc487900349"/>
      <w:bookmarkStart w:id="437" w:name="_Ref467379205"/>
      <w:bookmarkStart w:id="438" w:name="_Toc279701240"/>
      <w:bookmarkStart w:id="439" w:name="_Ref467379214"/>
      <w:bookmarkStart w:id="440" w:name="_Toc19614"/>
      <w:bookmarkStart w:id="441" w:name="_Toc28763"/>
      <w:bookmarkStart w:id="442" w:name="_Ref467378499"/>
      <w:bookmarkStart w:id="443" w:name="_Ref467379225"/>
      <w:r w:rsidRPr="00351611">
        <w:rPr>
          <w:rFonts w:ascii="仿宋" w:eastAsia="仿宋" w:hAnsi="仿宋" w:cs="宋体" w:hint="eastAsia"/>
          <w:b/>
          <w:color w:val="000000" w:themeColor="text1"/>
          <w:sz w:val="24"/>
        </w:rPr>
        <w:t>2.1 定义</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5A92640A"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本合同中的下列词语应按以下内容进行解释：</w:t>
      </w:r>
    </w:p>
    <w:p w14:paraId="3D14A801"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2.1.1 “合同”系指采购人和中标或成交供应商签订的载明双方当事人所达成的协议，并包括所有的附件、附录和构成合同的其他文件。</w:t>
      </w:r>
    </w:p>
    <w:p w14:paraId="5C7DF611"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2.1.2 “合同价”系指根据合同约定，中标或成交供应商在完全履行合同义务后，采购人应支付给中标或成交供应商的价格。</w:t>
      </w:r>
    </w:p>
    <w:p w14:paraId="6755E3DB"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2.1.3 “货物”系指中标或成交供应商根据合同约定应向采购人交付的一切各种形态和种类的物品，包括原材料、燃料、设备、机械、仪表、备件、计算机软件、产品等，并包括工具、手册等其他相关资料。</w:t>
      </w:r>
    </w:p>
    <w:p w14:paraId="65134829" w14:textId="77777777" w:rsidR="00BB654D" w:rsidRPr="00351611" w:rsidRDefault="00F67327">
      <w:pPr>
        <w:spacing w:line="560" w:lineRule="exact"/>
        <w:ind w:firstLineChars="200" w:firstLine="480"/>
        <w:rPr>
          <w:rFonts w:ascii="仿宋" w:eastAsia="仿宋" w:hAnsi="仿宋" w:cs="宋体"/>
          <w:color w:val="000000" w:themeColor="text1"/>
          <w:sz w:val="24"/>
        </w:rPr>
      </w:pPr>
      <w:bookmarkStart w:id="444" w:name="_Ref467378840"/>
      <w:r w:rsidRPr="00351611">
        <w:rPr>
          <w:rFonts w:ascii="仿宋" w:eastAsia="仿宋" w:hAnsi="仿宋" w:cs="宋体" w:hint="eastAsia"/>
          <w:color w:val="000000" w:themeColor="text1"/>
          <w:sz w:val="24"/>
        </w:rPr>
        <w:t>2.1.4 “甲方”系指与中标或成交供应商签署合同的采购人</w:t>
      </w:r>
      <w:bookmarkEnd w:id="444"/>
      <w:r w:rsidRPr="00351611">
        <w:rPr>
          <w:rFonts w:ascii="仿宋" w:eastAsia="仿宋" w:hAnsi="仿宋" w:cs="宋体" w:hint="eastAsia"/>
          <w:color w:val="000000" w:themeColor="text1"/>
          <w:sz w:val="24"/>
        </w:rPr>
        <w:t>；采购人委托</w:t>
      </w:r>
      <w:r w:rsidRPr="00351611">
        <w:rPr>
          <w:rFonts w:ascii="仿宋" w:eastAsia="仿宋" w:hAnsi="仿宋" w:cs="宋体" w:hint="eastAsia"/>
          <w:color w:val="000000" w:themeColor="text1"/>
          <w:sz w:val="24"/>
        </w:rPr>
        <w:lastRenderedPageBreak/>
        <w:t>采购代理机构代表其与乙方签订合同的，采购人的授权委托书作为合同附件。</w:t>
      </w:r>
    </w:p>
    <w:p w14:paraId="2FC4338C" w14:textId="77777777" w:rsidR="00BB654D" w:rsidRPr="00351611" w:rsidRDefault="00F67327">
      <w:pPr>
        <w:spacing w:line="560" w:lineRule="exact"/>
        <w:ind w:firstLineChars="200" w:firstLine="480"/>
        <w:rPr>
          <w:rFonts w:ascii="仿宋" w:eastAsia="仿宋" w:hAnsi="仿宋" w:cs="宋体"/>
          <w:color w:val="000000" w:themeColor="text1"/>
          <w:sz w:val="24"/>
        </w:rPr>
      </w:pPr>
      <w:bookmarkStart w:id="445" w:name="_Ref467379400"/>
      <w:r w:rsidRPr="00351611">
        <w:rPr>
          <w:rFonts w:ascii="仿宋" w:eastAsia="仿宋" w:hAnsi="仿宋" w:cs="宋体" w:hint="eastAsia"/>
          <w:color w:val="000000" w:themeColor="text1"/>
          <w:sz w:val="24"/>
        </w:rPr>
        <w:t>2.1.5 “乙方”系指根据合同约定交付货物的中标或成交供应商</w:t>
      </w:r>
      <w:bookmarkEnd w:id="445"/>
      <w:r w:rsidRPr="00351611">
        <w:rPr>
          <w:rFonts w:ascii="仿宋" w:eastAsia="仿宋" w:hAnsi="仿宋" w:cs="宋体" w:hint="eastAsia"/>
          <w:color w:val="000000" w:themeColor="text1"/>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14FA55DB" w14:textId="77777777" w:rsidR="00BB654D" w:rsidRPr="00351611" w:rsidRDefault="00F67327">
      <w:pPr>
        <w:spacing w:line="560" w:lineRule="exact"/>
        <w:ind w:firstLineChars="200" w:firstLine="480"/>
        <w:rPr>
          <w:rFonts w:ascii="仿宋" w:eastAsia="仿宋" w:hAnsi="仿宋" w:cs="宋体"/>
          <w:color w:val="000000" w:themeColor="text1"/>
          <w:sz w:val="24"/>
        </w:rPr>
      </w:pPr>
      <w:bookmarkStart w:id="446" w:name="_Ref467379436"/>
      <w:r w:rsidRPr="00351611">
        <w:rPr>
          <w:rFonts w:ascii="仿宋" w:eastAsia="仿宋" w:hAnsi="仿宋" w:cs="宋体" w:hint="eastAsia"/>
          <w:color w:val="000000" w:themeColor="text1"/>
          <w:sz w:val="24"/>
        </w:rPr>
        <w:t>2.1.6 “现场”系指合同约定货物将要运至或者安装的地点。</w:t>
      </w:r>
      <w:bookmarkEnd w:id="446"/>
    </w:p>
    <w:p w14:paraId="62BC7DC9" w14:textId="77777777" w:rsidR="00BB654D" w:rsidRPr="00351611" w:rsidRDefault="00F67327">
      <w:pPr>
        <w:spacing w:line="560" w:lineRule="exact"/>
        <w:ind w:firstLineChars="200" w:firstLine="482"/>
        <w:outlineLvl w:val="0"/>
        <w:rPr>
          <w:rFonts w:ascii="仿宋" w:eastAsia="仿宋" w:hAnsi="仿宋" w:cs="宋体"/>
          <w:b/>
          <w:color w:val="000000" w:themeColor="text1"/>
          <w:sz w:val="24"/>
        </w:rPr>
      </w:pPr>
      <w:bookmarkStart w:id="447" w:name="_Toc259093670"/>
      <w:bookmarkStart w:id="448" w:name="_Toc27635"/>
      <w:bookmarkStart w:id="449" w:name="_Toc13336"/>
      <w:bookmarkStart w:id="450" w:name="_Toc279701241"/>
      <w:bookmarkStart w:id="451" w:name="_Toc487900350"/>
      <w:bookmarkStart w:id="452" w:name="_Toc32504"/>
      <w:r w:rsidRPr="00351611">
        <w:rPr>
          <w:rFonts w:ascii="仿宋" w:eastAsia="仿宋" w:hAnsi="仿宋" w:cs="宋体" w:hint="eastAsia"/>
          <w:b/>
          <w:color w:val="000000" w:themeColor="text1"/>
          <w:sz w:val="24"/>
        </w:rPr>
        <w:t>2.2 技术规范</w:t>
      </w:r>
      <w:bookmarkEnd w:id="447"/>
      <w:bookmarkEnd w:id="448"/>
      <w:bookmarkEnd w:id="449"/>
      <w:bookmarkEnd w:id="450"/>
      <w:bookmarkEnd w:id="451"/>
      <w:bookmarkEnd w:id="452"/>
    </w:p>
    <w:p w14:paraId="74326FF1"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DFD6E48" w14:textId="77777777" w:rsidR="00BB654D" w:rsidRPr="00351611" w:rsidRDefault="00F67327">
      <w:pPr>
        <w:spacing w:line="560" w:lineRule="exact"/>
        <w:ind w:firstLineChars="200" w:firstLine="482"/>
        <w:outlineLvl w:val="0"/>
        <w:rPr>
          <w:rFonts w:ascii="仿宋" w:eastAsia="仿宋" w:hAnsi="仿宋" w:cs="宋体"/>
          <w:b/>
          <w:color w:val="000000" w:themeColor="text1"/>
          <w:sz w:val="24"/>
        </w:rPr>
      </w:pPr>
      <w:bookmarkStart w:id="453" w:name="_Toc279701242"/>
      <w:bookmarkStart w:id="454" w:name="_Toc31634"/>
      <w:bookmarkStart w:id="455" w:name="_Toc487900351"/>
      <w:bookmarkStart w:id="456" w:name="_Toc9829"/>
      <w:bookmarkStart w:id="457" w:name="_Toc27853"/>
      <w:bookmarkStart w:id="458" w:name="_Toc259093671"/>
      <w:r w:rsidRPr="00351611">
        <w:rPr>
          <w:rFonts w:ascii="仿宋" w:eastAsia="仿宋" w:hAnsi="仿宋" w:cs="宋体" w:hint="eastAsia"/>
          <w:b/>
          <w:color w:val="000000" w:themeColor="text1"/>
          <w:sz w:val="24"/>
        </w:rPr>
        <w:t>2.3 知识产权</w:t>
      </w:r>
      <w:bookmarkEnd w:id="453"/>
      <w:bookmarkEnd w:id="454"/>
      <w:bookmarkEnd w:id="455"/>
      <w:bookmarkEnd w:id="456"/>
      <w:bookmarkEnd w:id="457"/>
      <w:bookmarkEnd w:id="458"/>
    </w:p>
    <w:p w14:paraId="0E7C9235"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r w:rsidRPr="00351611">
        <w:rPr>
          <w:rFonts w:ascii="仿宋" w:eastAsia="仿宋" w:hAnsi="仿宋" w:hint="eastAsia"/>
          <w:color w:val="000000" w:themeColor="text1"/>
          <w:sz w:val="24"/>
        </w:rPr>
        <w:t>乙方还应及时澄清相关信息，使甲方声誉免受损害，甲方保留追责的权利。</w:t>
      </w:r>
    </w:p>
    <w:p w14:paraId="5C01AAC2"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2.3.2具有知识产权的计算机软件等货物的知识产权归属，详见</w:t>
      </w:r>
      <w:r w:rsidRPr="00351611">
        <w:rPr>
          <w:rFonts w:ascii="仿宋" w:eastAsia="仿宋" w:hAnsi="仿宋" w:cs="宋体" w:hint="eastAsia"/>
          <w:b/>
          <w:i/>
          <w:color w:val="000000" w:themeColor="text1"/>
          <w:sz w:val="24"/>
          <w:u w:val="single"/>
        </w:rPr>
        <w:t>合同专用条款</w:t>
      </w:r>
      <w:r w:rsidRPr="00351611">
        <w:rPr>
          <w:rFonts w:ascii="仿宋" w:eastAsia="仿宋" w:hAnsi="仿宋" w:cs="宋体" w:hint="eastAsia"/>
          <w:color w:val="000000" w:themeColor="text1"/>
          <w:sz w:val="24"/>
        </w:rPr>
        <w:t>。</w:t>
      </w:r>
    </w:p>
    <w:p w14:paraId="4700B476" w14:textId="77777777" w:rsidR="00BB654D" w:rsidRPr="00351611" w:rsidRDefault="00F67327">
      <w:pPr>
        <w:spacing w:line="560" w:lineRule="exact"/>
        <w:ind w:firstLineChars="200" w:firstLine="482"/>
        <w:outlineLvl w:val="0"/>
        <w:rPr>
          <w:rFonts w:ascii="仿宋" w:eastAsia="仿宋" w:hAnsi="仿宋" w:cs="宋体"/>
          <w:b/>
          <w:color w:val="000000" w:themeColor="text1"/>
          <w:sz w:val="24"/>
        </w:rPr>
      </w:pPr>
      <w:bookmarkStart w:id="459" w:name="_Toc11932"/>
      <w:bookmarkStart w:id="460" w:name="_Toc29149"/>
      <w:bookmarkStart w:id="461" w:name="_Toc4194"/>
      <w:r w:rsidRPr="00351611">
        <w:rPr>
          <w:rFonts w:ascii="仿宋" w:eastAsia="仿宋" w:hAnsi="仿宋" w:cs="宋体" w:hint="eastAsia"/>
          <w:b/>
          <w:color w:val="000000" w:themeColor="text1"/>
          <w:sz w:val="24"/>
        </w:rPr>
        <w:t>2.4 包装和装运</w:t>
      </w:r>
      <w:bookmarkEnd w:id="459"/>
      <w:bookmarkEnd w:id="460"/>
      <w:bookmarkEnd w:id="461"/>
    </w:p>
    <w:p w14:paraId="0117E07F"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2.4.1除</w:t>
      </w:r>
      <w:r w:rsidRPr="00351611">
        <w:rPr>
          <w:rFonts w:ascii="仿宋" w:eastAsia="仿宋" w:hAnsi="仿宋" w:cs="宋体" w:hint="eastAsia"/>
          <w:b/>
          <w:i/>
          <w:color w:val="000000" w:themeColor="text1"/>
          <w:sz w:val="24"/>
          <w:u w:val="single"/>
        </w:rPr>
        <w:t>合同专用条款</w:t>
      </w:r>
      <w:r w:rsidRPr="00351611">
        <w:rPr>
          <w:rFonts w:ascii="仿宋" w:eastAsia="仿宋" w:hAnsi="仿宋" w:cs="宋体" w:hint="eastAsia"/>
          <w:color w:val="000000" w:themeColor="text1"/>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w:t>
      </w:r>
      <w:r w:rsidRPr="00351611">
        <w:rPr>
          <w:rFonts w:ascii="仿宋" w:eastAsia="仿宋" w:hAnsi="仿宋" w:cs="宋体" w:hint="eastAsia"/>
          <w:color w:val="000000" w:themeColor="text1"/>
          <w:sz w:val="24"/>
        </w:rPr>
        <w:lastRenderedPageBreak/>
        <w:t>由于包装不善所引起的货物锈蚀、损坏和损失等一切风险均由乙方承担。</w:t>
      </w:r>
    </w:p>
    <w:p w14:paraId="0C0C2282"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48949BCF"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2.4.3 装运货物的要求和通知，详见</w:t>
      </w:r>
      <w:r w:rsidRPr="00351611">
        <w:rPr>
          <w:rFonts w:ascii="仿宋" w:eastAsia="仿宋" w:hAnsi="仿宋" w:cs="宋体" w:hint="eastAsia"/>
          <w:b/>
          <w:i/>
          <w:color w:val="000000" w:themeColor="text1"/>
          <w:sz w:val="24"/>
          <w:u w:val="single"/>
        </w:rPr>
        <w:t>合同专用条款</w:t>
      </w:r>
      <w:r w:rsidRPr="00351611">
        <w:rPr>
          <w:rFonts w:ascii="仿宋" w:eastAsia="仿宋" w:hAnsi="仿宋" w:cs="宋体" w:hint="eastAsia"/>
          <w:color w:val="000000" w:themeColor="text1"/>
          <w:sz w:val="24"/>
        </w:rPr>
        <w:t>。</w:t>
      </w:r>
    </w:p>
    <w:p w14:paraId="082A3D97" w14:textId="77777777" w:rsidR="00BB654D" w:rsidRPr="00351611" w:rsidRDefault="00F67327">
      <w:pPr>
        <w:spacing w:line="560" w:lineRule="exact"/>
        <w:ind w:firstLineChars="200" w:firstLine="482"/>
        <w:outlineLvl w:val="0"/>
        <w:rPr>
          <w:rFonts w:ascii="仿宋" w:eastAsia="仿宋" w:hAnsi="仿宋" w:cs="宋体"/>
          <w:b/>
          <w:color w:val="000000" w:themeColor="text1"/>
          <w:sz w:val="24"/>
        </w:rPr>
      </w:pPr>
      <w:bookmarkStart w:id="462" w:name="_Ref467379542"/>
      <w:bookmarkStart w:id="463" w:name="_Toc259093674"/>
      <w:bookmarkStart w:id="464" w:name="_Ref467379527"/>
      <w:bookmarkStart w:id="465" w:name="_Ref467378591"/>
      <w:bookmarkStart w:id="466" w:name="_Toc487900354"/>
      <w:bookmarkStart w:id="467" w:name="_Toc279701245"/>
      <w:bookmarkStart w:id="468" w:name="_Ref467378541"/>
      <w:bookmarkStart w:id="469" w:name="_Ref467379536"/>
      <w:bookmarkStart w:id="470" w:name="_Toc30272"/>
      <w:bookmarkStart w:id="471" w:name="_Toc26182"/>
      <w:bookmarkStart w:id="472" w:name="_Toc19074"/>
      <w:r w:rsidRPr="00351611">
        <w:rPr>
          <w:rFonts w:ascii="仿宋" w:eastAsia="仿宋" w:hAnsi="仿宋" w:cs="宋体" w:hint="eastAsia"/>
          <w:b/>
          <w:color w:val="000000" w:themeColor="text1"/>
          <w:sz w:val="24"/>
        </w:rPr>
        <w:t>2.</w:t>
      </w:r>
      <w:bookmarkEnd w:id="462"/>
      <w:bookmarkEnd w:id="463"/>
      <w:bookmarkEnd w:id="464"/>
      <w:bookmarkEnd w:id="465"/>
      <w:bookmarkEnd w:id="466"/>
      <w:bookmarkEnd w:id="467"/>
      <w:bookmarkEnd w:id="468"/>
      <w:bookmarkEnd w:id="469"/>
      <w:r w:rsidRPr="00351611">
        <w:rPr>
          <w:rFonts w:ascii="仿宋" w:eastAsia="仿宋" w:hAnsi="仿宋" w:cs="宋体" w:hint="eastAsia"/>
          <w:b/>
          <w:color w:val="000000" w:themeColor="text1"/>
          <w:sz w:val="24"/>
        </w:rPr>
        <w:t>5 履约检查和问题反馈</w:t>
      </w:r>
      <w:bookmarkEnd w:id="470"/>
      <w:bookmarkEnd w:id="471"/>
      <w:bookmarkEnd w:id="472"/>
    </w:p>
    <w:p w14:paraId="57897C82" w14:textId="77777777" w:rsidR="00BB654D" w:rsidRPr="00351611" w:rsidRDefault="00F67327">
      <w:pPr>
        <w:spacing w:line="560" w:lineRule="exact"/>
        <w:ind w:firstLineChars="200" w:firstLine="480"/>
        <w:rPr>
          <w:rFonts w:ascii="仿宋" w:eastAsia="仿宋" w:hAnsi="仿宋" w:cs="宋体"/>
          <w:color w:val="000000" w:themeColor="text1"/>
          <w:sz w:val="24"/>
        </w:rPr>
      </w:pPr>
      <w:bookmarkStart w:id="473" w:name="_Ref467379657"/>
      <w:r w:rsidRPr="00351611">
        <w:rPr>
          <w:rFonts w:ascii="仿宋" w:eastAsia="仿宋" w:hAnsi="仿宋" w:cs="宋体" w:hint="eastAsia"/>
          <w:color w:val="000000" w:themeColor="text1"/>
          <w:sz w:val="24"/>
        </w:rPr>
        <w:t>2.5.1</w:t>
      </w:r>
      <w:bookmarkStart w:id="474" w:name="_Toc186431854"/>
      <w:bookmarkStart w:id="475" w:name="_Toc487900357"/>
      <w:bookmarkStart w:id="476" w:name="_Toc259093676"/>
      <w:bookmarkStart w:id="477" w:name="_Ref467379793"/>
      <w:bookmarkStart w:id="478" w:name="_Ref467379807"/>
      <w:bookmarkStart w:id="479" w:name="_Toc279701247"/>
      <w:bookmarkEnd w:id="473"/>
      <w:r w:rsidRPr="00351611">
        <w:rPr>
          <w:rFonts w:ascii="仿宋" w:eastAsia="仿宋" w:hAnsi="仿宋" w:cs="宋体" w:hint="eastAsia"/>
          <w:color w:val="000000" w:themeColor="text1"/>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507A58F9"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2.5.2 合同履行期间，甲方有权将履行过程中出现的问题反馈给乙方，双方当事人应以书面形式约定需要完善和改进的内容</w:t>
      </w:r>
      <w:bookmarkStart w:id="480" w:name="_Toc186431855"/>
      <w:bookmarkEnd w:id="474"/>
      <w:r w:rsidRPr="00351611">
        <w:rPr>
          <w:rFonts w:ascii="仿宋" w:eastAsia="仿宋" w:hAnsi="仿宋" w:cs="宋体" w:hint="eastAsia"/>
          <w:color w:val="000000" w:themeColor="text1"/>
          <w:sz w:val="24"/>
        </w:rPr>
        <w:t>。</w:t>
      </w:r>
    </w:p>
    <w:p w14:paraId="00B428D2" w14:textId="77777777" w:rsidR="00BB654D" w:rsidRPr="00351611" w:rsidRDefault="00F67327">
      <w:pPr>
        <w:spacing w:line="560" w:lineRule="exact"/>
        <w:ind w:firstLineChars="200" w:firstLine="482"/>
        <w:outlineLvl w:val="0"/>
        <w:rPr>
          <w:rFonts w:ascii="仿宋" w:eastAsia="仿宋" w:hAnsi="仿宋" w:cs="宋体"/>
          <w:b/>
          <w:color w:val="000000" w:themeColor="text1"/>
          <w:sz w:val="24"/>
        </w:rPr>
      </w:pPr>
      <w:bookmarkStart w:id="481" w:name="_Ref467379863"/>
      <w:bookmarkStart w:id="482" w:name="_Toc487900358"/>
      <w:bookmarkStart w:id="483" w:name="_Ref467379852"/>
      <w:bookmarkStart w:id="484" w:name="_Toc259093677"/>
      <w:bookmarkStart w:id="485" w:name="_Ref467379923"/>
      <w:bookmarkStart w:id="486" w:name="_Toc279701248"/>
      <w:bookmarkStart w:id="487" w:name="_Toc3225"/>
      <w:bookmarkStart w:id="488" w:name="_Toc16110"/>
      <w:bookmarkStart w:id="489" w:name="_Toc774"/>
      <w:bookmarkEnd w:id="475"/>
      <w:bookmarkEnd w:id="476"/>
      <w:bookmarkEnd w:id="477"/>
      <w:bookmarkEnd w:id="478"/>
      <w:bookmarkEnd w:id="479"/>
      <w:bookmarkEnd w:id="480"/>
      <w:r w:rsidRPr="00351611">
        <w:rPr>
          <w:rFonts w:ascii="仿宋" w:eastAsia="仿宋" w:hAnsi="仿宋" w:cs="宋体" w:hint="eastAsia"/>
          <w:b/>
          <w:color w:val="000000" w:themeColor="text1"/>
          <w:sz w:val="24"/>
        </w:rPr>
        <w:t>2.6 技术资料</w:t>
      </w:r>
      <w:bookmarkEnd w:id="481"/>
      <w:bookmarkEnd w:id="482"/>
      <w:bookmarkEnd w:id="483"/>
      <w:bookmarkEnd w:id="484"/>
      <w:bookmarkEnd w:id="485"/>
      <w:bookmarkEnd w:id="486"/>
      <w:r w:rsidRPr="00351611">
        <w:rPr>
          <w:rFonts w:ascii="仿宋" w:eastAsia="仿宋" w:hAnsi="仿宋" w:cs="宋体" w:hint="eastAsia"/>
          <w:b/>
          <w:color w:val="000000" w:themeColor="text1"/>
          <w:sz w:val="24"/>
        </w:rPr>
        <w:t>和保密义务</w:t>
      </w:r>
      <w:bookmarkEnd w:id="487"/>
      <w:bookmarkEnd w:id="488"/>
      <w:bookmarkEnd w:id="489"/>
    </w:p>
    <w:p w14:paraId="1A8EA408"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2.6.1 乙方有权依据合同约定和项目需要，向甲方了解有关情况，调阅有关资料等，甲方应予积极配合；</w:t>
      </w:r>
    </w:p>
    <w:p w14:paraId="6D379308"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2.6.2 乙方有义务妥善保管和保护由甲方提供的前款信息和资料等；</w:t>
      </w:r>
    </w:p>
    <w:p w14:paraId="0810943B"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sidRPr="00351611">
        <w:rPr>
          <w:rFonts w:ascii="仿宋" w:eastAsia="仿宋" w:hAnsi="仿宋" w:cs="宋体" w:hint="eastAsia"/>
          <w:color w:val="000000" w:themeColor="text1"/>
          <w:sz w:val="24"/>
        </w:rPr>
        <w:t>方接触</w:t>
      </w:r>
      <w:proofErr w:type="gramEnd"/>
      <w:r w:rsidRPr="00351611">
        <w:rPr>
          <w:rFonts w:ascii="仿宋" w:eastAsia="仿宋" w:hAnsi="仿宋" w:cs="宋体" w:hint="eastAsia"/>
          <w:color w:val="000000" w:themeColor="text1"/>
          <w:sz w:val="24"/>
        </w:rPr>
        <w:t>到对方当事人的上述保密信息和资料。</w:t>
      </w:r>
    </w:p>
    <w:p w14:paraId="7F13501B" w14:textId="77777777" w:rsidR="00BB654D" w:rsidRPr="00351611" w:rsidRDefault="00F67327">
      <w:pPr>
        <w:spacing w:line="560" w:lineRule="exact"/>
        <w:ind w:firstLineChars="200" w:firstLine="482"/>
        <w:outlineLvl w:val="0"/>
        <w:rPr>
          <w:rFonts w:ascii="仿宋" w:eastAsia="仿宋" w:hAnsi="仿宋" w:cs="宋体"/>
          <w:b/>
          <w:color w:val="000000" w:themeColor="text1"/>
          <w:sz w:val="24"/>
        </w:rPr>
      </w:pPr>
      <w:bookmarkStart w:id="490" w:name="_Toc7860"/>
      <w:r w:rsidRPr="00351611">
        <w:rPr>
          <w:rFonts w:ascii="仿宋" w:eastAsia="仿宋" w:hAnsi="仿宋" w:cs="宋体" w:hint="eastAsia"/>
          <w:b/>
          <w:color w:val="000000" w:themeColor="text1"/>
          <w:sz w:val="24"/>
        </w:rPr>
        <w:t>2.7 质量保证</w:t>
      </w:r>
      <w:bookmarkEnd w:id="490"/>
    </w:p>
    <w:p w14:paraId="22F51040"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2.7.1 乙方应建立和完善履行合同的内部质量保证体系，并提供相关内部规章制度给甲方，以便甲方进行监督检查；</w:t>
      </w:r>
    </w:p>
    <w:p w14:paraId="2E7D2538"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2.7.2 乙方应保证履行合同的人员数量和素质、软件和硬件设备的配置、</w:t>
      </w:r>
      <w:r w:rsidRPr="00351611">
        <w:rPr>
          <w:rFonts w:ascii="仿宋" w:eastAsia="仿宋" w:hAnsi="仿宋" w:cs="宋体" w:hint="eastAsia"/>
          <w:color w:val="000000" w:themeColor="text1"/>
          <w:sz w:val="24"/>
        </w:rPr>
        <w:lastRenderedPageBreak/>
        <w:t>场地、环境和设施等满足全面履行合同的要求，并应接受甲方的监督检查。</w:t>
      </w:r>
    </w:p>
    <w:p w14:paraId="12099124" w14:textId="77777777" w:rsidR="00BB654D" w:rsidRPr="00351611" w:rsidRDefault="00F67327">
      <w:pPr>
        <w:spacing w:line="560" w:lineRule="exact"/>
        <w:ind w:firstLineChars="200" w:firstLine="482"/>
        <w:outlineLvl w:val="0"/>
        <w:rPr>
          <w:rFonts w:ascii="仿宋" w:eastAsia="仿宋" w:hAnsi="仿宋" w:cs="宋体"/>
          <w:b/>
          <w:color w:val="000000" w:themeColor="text1"/>
          <w:sz w:val="24"/>
        </w:rPr>
      </w:pPr>
      <w:bookmarkStart w:id="491" w:name="_Toc17244"/>
      <w:bookmarkStart w:id="492" w:name="_Toc259093681"/>
      <w:bookmarkStart w:id="493" w:name="_Toc487900362"/>
      <w:bookmarkStart w:id="494" w:name="_Toc279701252"/>
      <w:r w:rsidRPr="00351611">
        <w:rPr>
          <w:rFonts w:ascii="仿宋" w:eastAsia="仿宋" w:hAnsi="仿宋" w:cs="宋体" w:hint="eastAsia"/>
          <w:b/>
          <w:color w:val="000000" w:themeColor="text1"/>
          <w:sz w:val="24"/>
        </w:rPr>
        <w:t>2.8 货物的风险负担</w:t>
      </w:r>
      <w:bookmarkEnd w:id="491"/>
    </w:p>
    <w:p w14:paraId="1411C39C" w14:textId="77777777" w:rsidR="00BB654D" w:rsidRPr="00351611" w:rsidRDefault="00F67327">
      <w:pPr>
        <w:spacing w:line="560" w:lineRule="exact"/>
        <w:ind w:firstLineChars="200" w:firstLine="480"/>
        <w:rPr>
          <w:rFonts w:ascii="仿宋" w:eastAsia="仿宋" w:hAnsi="仿宋" w:cs="宋体"/>
          <w:b/>
          <w:color w:val="000000" w:themeColor="text1"/>
          <w:sz w:val="24"/>
        </w:rPr>
      </w:pPr>
      <w:r w:rsidRPr="00351611">
        <w:rPr>
          <w:rFonts w:ascii="仿宋" w:eastAsia="仿宋" w:hAnsi="仿宋" w:cs="宋体" w:hint="eastAsia"/>
          <w:color w:val="000000" w:themeColor="text1"/>
          <w:sz w:val="24"/>
        </w:rPr>
        <w:t>货物或者在途货物或者交付给第一承运人后的货物毁损、灭失的风险负担详见</w:t>
      </w:r>
      <w:r w:rsidRPr="00351611">
        <w:rPr>
          <w:rFonts w:ascii="仿宋" w:eastAsia="仿宋" w:hAnsi="仿宋" w:cs="宋体" w:hint="eastAsia"/>
          <w:b/>
          <w:i/>
          <w:color w:val="000000" w:themeColor="text1"/>
          <w:sz w:val="24"/>
          <w:u w:val="single"/>
        </w:rPr>
        <w:t>合同专用条款</w:t>
      </w:r>
      <w:r w:rsidRPr="00351611">
        <w:rPr>
          <w:rFonts w:ascii="仿宋" w:eastAsia="仿宋" w:hAnsi="仿宋" w:cs="宋体" w:hint="eastAsia"/>
          <w:color w:val="000000" w:themeColor="text1"/>
          <w:sz w:val="24"/>
        </w:rPr>
        <w:t>。</w:t>
      </w:r>
    </w:p>
    <w:p w14:paraId="0889EDA0" w14:textId="77777777" w:rsidR="00BB654D" w:rsidRPr="00351611" w:rsidRDefault="00F67327">
      <w:pPr>
        <w:spacing w:line="560" w:lineRule="exact"/>
        <w:ind w:firstLineChars="200" w:firstLine="482"/>
        <w:outlineLvl w:val="0"/>
        <w:rPr>
          <w:rFonts w:ascii="仿宋" w:eastAsia="仿宋" w:hAnsi="仿宋" w:cs="宋体"/>
          <w:b/>
          <w:color w:val="000000" w:themeColor="text1"/>
          <w:sz w:val="24"/>
        </w:rPr>
      </w:pPr>
      <w:bookmarkStart w:id="495" w:name="_Toc14055"/>
      <w:r w:rsidRPr="00351611">
        <w:rPr>
          <w:rFonts w:ascii="仿宋" w:eastAsia="仿宋" w:hAnsi="仿宋" w:cs="宋体" w:hint="eastAsia"/>
          <w:b/>
          <w:color w:val="000000" w:themeColor="text1"/>
          <w:sz w:val="24"/>
        </w:rPr>
        <w:t>2.9 延迟交货</w:t>
      </w:r>
      <w:bookmarkEnd w:id="492"/>
      <w:bookmarkEnd w:id="493"/>
      <w:bookmarkEnd w:id="494"/>
      <w:bookmarkEnd w:id="495"/>
    </w:p>
    <w:p w14:paraId="2E6DBE36"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hint="eastAsia"/>
          <w:color w:val="000000" w:themeColor="text1"/>
          <w:sz w:val="24"/>
        </w:rPr>
        <w:t>甲乙双方签订合同后，乙方应按照合同约定履行合同义务，除不可抗力外，乙方不得延迟交货。</w:t>
      </w:r>
      <w:r w:rsidRPr="00351611">
        <w:rPr>
          <w:rFonts w:ascii="仿宋" w:eastAsia="仿宋" w:hAnsi="仿宋" w:cs="宋体" w:hint="eastAsia"/>
          <w:color w:val="000000" w:themeColor="text1"/>
          <w:sz w:val="24"/>
        </w:rPr>
        <w:t>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4326E21A" w14:textId="77777777" w:rsidR="00BB654D" w:rsidRPr="00351611" w:rsidRDefault="00F67327">
      <w:pPr>
        <w:spacing w:line="560" w:lineRule="exact"/>
        <w:ind w:firstLineChars="200" w:firstLine="482"/>
        <w:outlineLvl w:val="0"/>
        <w:rPr>
          <w:rFonts w:ascii="仿宋" w:eastAsia="仿宋" w:hAnsi="仿宋" w:cs="宋体"/>
          <w:b/>
          <w:color w:val="000000" w:themeColor="text1"/>
          <w:sz w:val="24"/>
        </w:rPr>
      </w:pPr>
      <w:bookmarkStart w:id="496" w:name="_Toc7502"/>
      <w:bookmarkStart w:id="497" w:name="_Ref467378121"/>
      <w:bookmarkStart w:id="498" w:name="_Toc259093683"/>
      <w:bookmarkStart w:id="499" w:name="_Toc487900364"/>
      <w:bookmarkStart w:id="500" w:name="_Toc279701254"/>
      <w:r w:rsidRPr="00351611">
        <w:rPr>
          <w:rFonts w:ascii="仿宋" w:eastAsia="仿宋" w:hAnsi="仿宋" w:cs="宋体" w:hint="eastAsia"/>
          <w:b/>
          <w:color w:val="000000" w:themeColor="text1"/>
          <w:sz w:val="24"/>
        </w:rPr>
        <w:t>2.10 合同变更</w:t>
      </w:r>
      <w:bookmarkEnd w:id="496"/>
    </w:p>
    <w:p w14:paraId="45BCDA09"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合同继续履行将损害国家利益和社会公共利益的，双方当事人应当以书面形式变更合同。有过错的一方应当承担赔偿责任，双方当事人都有过错的，各自承担相应的责任。</w:t>
      </w:r>
      <w:bookmarkStart w:id="501" w:name="_Toc487900369"/>
      <w:bookmarkStart w:id="502" w:name="_Toc259093688"/>
      <w:bookmarkStart w:id="503" w:name="_Toc279701259"/>
    </w:p>
    <w:p w14:paraId="790555E5" w14:textId="77777777" w:rsidR="00BB654D" w:rsidRPr="00351611" w:rsidRDefault="00F67327">
      <w:pPr>
        <w:spacing w:line="560" w:lineRule="exact"/>
        <w:ind w:firstLineChars="200" w:firstLine="482"/>
        <w:outlineLvl w:val="0"/>
        <w:rPr>
          <w:rFonts w:ascii="仿宋" w:eastAsia="仿宋" w:hAnsi="仿宋" w:cs="宋体"/>
          <w:b/>
          <w:color w:val="000000" w:themeColor="text1"/>
          <w:sz w:val="24"/>
        </w:rPr>
      </w:pPr>
      <w:bookmarkStart w:id="504" w:name="_Toc10366"/>
      <w:bookmarkStart w:id="505" w:name="_Toc15237"/>
      <w:bookmarkStart w:id="506" w:name="_Toc22955"/>
      <w:r w:rsidRPr="00351611">
        <w:rPr>
          <w:rFonts w:ascii="仿宋" w:eastAsia="仿宋" w:hAnsi="仿宋" w:cs="宋体" w:hint="eastAsia"/>
          <w:b/>
          <w:color w:val="000000" w:themeColor="text1"/>
          <w:sz w:val="24"/>
        </w:rPr>
        <w:t>2.11 合同转让</w:t>
      </w:r>
      <w:bookmarkEnd w:id="501"/>
      <w:bookmarkEnd w:id="502"/>
      <w:bookmarkEnd w:id="503"/>
      <w:r w:rsidRPr="00351611">
        <w:rPr>
          <w:rFonts w:ascii="仿宋" w:eastAsia="仿宋" w:hAnsi="仿宋" w:cs="宋体" w:hint="eastAsia"/>
          <w:b/>
          <w:color w:val="000000" w:themeColor="text1"/>
          <w:sz w:val="24"/>
        </w:rPr>
        <w:t>和分包</w:t>
      </w:r>
      <w:bookmarkEnd w:id="504"/>
      <w:bookmarkEnd w:id="505"/>
      <w:bookmarkEnd w:id="506"/>
    </w:p>
    <w:p w14:paraId="5CBD2F18"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0C4A420"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2.11.2乙方采取分包方式履行合同的，甲方可直接向分包供应商支付款项。</w:t>
      </w:r>
    </w:p>
    <w:p w14:paraId="72D95BDA" w14:textId="77777777" w:rsidR="00BB654D" w:rsidRPr="00351611" w:rsidRDefault="00F67327">
      <w:pPr>
        <w:spacing w:line="560" w:lineRule="exact"/>
        <w:ind w:firstLineChars="200" w:firstLine="482"/>
        <w:outlineLvl w:val="0"/>
        <w:rPr>
          <w:rFonts w:ascii="仿宋" w:eastAsia="仿宋" w:hAnsi="仿宋" w:cs="宋体"/>
          <w:b/>
          <w:color w:val="000000" w:themeColor="text1"/>
          <w:sz w:val="24"/>
        </w:rPr>
      </w:pPr>
      <w:bookmarkStart w:id="507" w:name="_Toc16508"/>
      <w:bookmarkStart w:id="508" w:name="_Toc13566"/>
      <w:bookmarkStart w:id="509" w:name="_Toc14066"/>
      <w:r w:rsidRPr="00351611">
        <w:rPr>
          <w:rFonts w:ascii="仿宋" w:eastAsia="仿宋" w:hAnsi="仿宋" w:cs="宋体" w:hint="eastAsia"/>
          <w:b/>
          <w:color w:val="000000" w:themeColor="text1"/>
          <w:sz w:val="24"/>
        </w:rPr>
        <w:t>2.12 不可抗力</w:t>
      </w:r>
      <w:bookmarkEnd w:id="507"/>
      <w:bookmarkEnd w:id="508"/>
      <w:bookmarkEnd w:id="509"/>
    </w:p>
    <w:p w14:paraId="17A5C08B"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2.12.1如果任何一方遭遇法律规定的不可抗力，致使合同履行受阻时，履行合同的期限应予延长，延长的期限应相当于不可抗力所影响的时间；</w:t>
      </w:r>
    </w:p>
    <w:p w14:paraId="4CD86232"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lastRenderedPageBreak/>
        <w:t>2.12.2 因不可抗力致使不能实现合同目的的，当事人可以解除合同；</w:t>
      </w:r>
    </w:p>
    <w:p w14:paraId="243BFFDE"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2.12.3 因不可抗力致使合同有变更必要的，双方当事人应在</w:t>
      </w:r>
      <w:r w:rsidRPr="00351611">
        <w:rPr>
          <w:rFonts w:ascii="仿宋" w:eastAsia="仿宋" w:hAnsi="仿宋" w:cs="宋体" w:hint="eastAsia"/>
          <w:b/>
          <w:i/>
          <w:color w:val="000000" w:themeColor="text1"/>
          <w:sz w:val="24"/>
          <w:u w:val="single"/>
        </w:rPr>
        <w:t>合同专用条款</w:t>
      </w:r>
      <w:r w:rsidRPr="00351611">
        <w:rPr>
          <w:rFonts w:ascii="仿宋" w:eastAsia="仿宋" w:hAnsi="仿宋" w:cs="宋体" w:hint="eastAsia"/>
          <w:color w:val="000000" w:themeColor="text1"/>
          <w:sz w:val="24"/>
        </w:rPr>
        <w:t>约定时间内以书面形式变更合同；</w:t>
      </w:r>
    </w:p>
    <w:p w14:paraId="2CD3AA1D"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2.12.4受不可抗力影响的一方在不可抗力发生后，应在</w:t>
      </w:r>
      <w:r w:rsidRPr="00351611">
        <w:rPr>
          <w:rFonts w:ascii="仿宋" w:eastAsia="仿宋" w:hAnsi="仿宋" w:cs="宋体" w:hint="eastAsia"/>
          <w:b/>
          <w:i/>
          <w:color w:val="000000" w:themeColor="text1"/>
          <w:sz w:val="24"/>
          <w:u w:val="single"/>
        </w:rPr>
        <w:t>合同专用条款</w:t>
      </w:r>
      <w:r w:rsidRPr="00351611">
        <w:rPr>
          <w:rFonts w:ascii="仿宋" w:eastAsia="仿宋" w:hAnsi="仿宋" w:cs="宋体" w:hint="eastAsia"/>
          <w:color w:val="000000" w:themeColor="text1"/>
          <w:sz w:val="24"/>
        </w:rPr>
        <w:t>约定时间内以书面形式通知对方当事人，并在</w:t>
      </w:r>
      <w:r w:rsidRPr="00351611">
        <w:rPr>
          <w:rFonts w:ascii="仿宋" w:eastAsia="仿宋" w:hAnsi="仿宋" w:cs="宋体" w:hint="eastAsia"/>
          <w:b/>
          <w:i/>
          <w:color w:val="000000" w:themeColor="text1"/>
          <w:sz w:val="24"/>
          <w:u w:val="single"/>
        </w:rPr>
        <w:t>合同专用条款</w:t>
      </w:r>
      <w:r w:rsidRPr="00351611">
        <w:rPr>
          <w:rFonts w:ascii="仿宋" w:eastAsia="仿宋" w:hAnsi="仿宋" w:cs="宋体" w:hint="eastAsia"/>
          <w:color w:val="000000" w:themeColor="text1"/>
          <w:sz w:val="24"/>
        </w:rPr>
        <w:t>约定时间内，将有关部门出具的证明文件送达对方当事人。</w:t>
      </w:r>
    </w:p>
    <w:p w14:paraId="4F31D26E" w14:textId="77777777" w:rsidR="00BB654D" w:rsidRPr="00351611" w:rsidRDefault="00F67327">
      <w:pPr>
        <w:spacing w:line="560" w:lineRule="exact"/>
        <w:ind w:firstLineChars="200" w:firstLine="482"/>
        <w:outlineLvl w:val="0"/>
        <w:rPr>
          <w:rFonts w:ascii="仿宋" w:eastAsia="仿宋" w:hAnsi="仿宋" w:cs="宋体"/>
          <w:b/>
          <w:color w:val="000000" w:themeColor="text1"/>
          <w:sz w:val="24"/>
        </w:rPr>
      </w:pPr>
      <w:bookmarkStart w:id="510" w:name="_Toc487900365"/>
      <w:bookmarkStart w:id="511" w:name="_Toc279701255"/>
      <w:bookmarkStart w:id="512" w:name="_Toc689"/>
      <w:bookmarkStart w:id="513" w:name="_Toc30676"/>
      <w:bookmarkStart w:id="514" w:name="_Toc6969"/>
      <w:bookmarkStart w:id="515" w:name="_Toc259093684"/>
      <w:r w:rsidRPr="00351611">
        <w:rPr>
          <w:rFonts w:ascii="仿宋" w:eastAsia="仿宋" w:hAnsi="仿宋" w:cs="宋体" w:hint="eastAsia"/>
          <w:b/>
          <w:color w:val="000000" w:themeColor="text1"/>
          <w:sz w:val="24"/>
        </w:rPr>
        <w:t>2.13 税费</w:t>
      </w:r>
      <w:bookmarkEnd w:id="510"/>
      <w:bookmarkEnd w:id="511"/>
      <w:bookmarkEnd w:id="512"/>
      <w:bookmarkEnd w:id="513"/>
      <w:bookmarkEnd w:id="514"/>
      <w:bookmarkEnd w:id="515"/>
    </w:p>
    <w:p w14:paraId="4562B322"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与合同有关的一切税费，均按照中华人民共和国法律的相关规定。</w:t>
      </w:r>
    </w:p>
    <w:p w14:paraId="767EEBC7" w14:textId="77777777" w:rsidR="00BB654D" w:rsidRPr="00351611" w:rsidRDefault="00F67327">
      <w:pPr>
        <w:spacing w:line="560" w:lineRule="exact"/>
        <w:ind w:firstLineChars="200" w:firstLine="482"/>
        <w:outlineLvl w:val="0"/>
        <w:rPr>
          <w:rFonts w:ascii="仿宋" w:eastAsia="仿宋" w:hAnsi="仿宋" w:cs="宋体"/>
          <w:b/>
          <w:color w:val="000000" w:themeColor="text1"/>
          <w:sz w:val="24"/>
        </w:rPr>
      </w:pPr>
      <w:bookmarkStart w:id="516" w:name="_Toc16959"/>
      <w:bookmarkStart w:id="517" w:name="_Toc487900368"/>
      <w:bookmarkStart w:id="518" w:name="_Toc7102"/>
      <w:bookmarkStart w:id="519" w:name="_Toc8298"/>
      <w:bookmarkStart w:id="520" w:name="_Toc279701258"/>
      <w:bookmarkStart w:id="521" w:name="_Toc259093687"/>
      <w:r w:rsidRPr="00351611">
        <w:rPr>
          <w:rFonts w:ascii="仿宋" w:eastAsia="仿宋" w:hAnsi="仿宋" w:cs="宋体" w:hint="eastAsia"/>
          <w:b/>
          <w:color w:val="000000" w:themeColor="text1"/>
          <w:sz w:val="24"/>
        </w:rPr>
        <w:t>2.14乙方破产</w:t>
      </w:r>
      <w:bookmarkEnd w:id="516"/>
      <w:bookmarkEnd w:id="517"/>
      <w:bookmarkEnd w:id="518"/>
      <w:bookmarkEnd w:id="519"/>
      <w:bookmarkEnd w:id="520"/>
      <w:bookmarkEnd w:id="521"/>
    </w:p>
    <w:p w14:paraId="7E28159E"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2D256FE" w14:textId="77777777" w:rsidR="00BB654D" w:rsidRPr="00351611" w:rsidRDefault="00F67327">
      <w:pPr>
        <w:spacing w:line="560" w:lineRule="exact"/>
        <w:ind w:firstLineChars="200" w:firstLine="482"/>
        <w:outlineLvl w:val="0"/>
        <w:rPr>
          <w:rFonts w:ascii="仿宋" w:eastAsia="仿宋" w:hAnsi="仿宋" w:cs="宋体"/>
          <w:b/>
          <w:color w:val="000000" w:themeColor="text1"/>
          <w:sz w:val="24"/>
        </w:rPr>
      </w:pPr>
      <w:bookmarkStart w:id="522" w:name="_Toc29333"/>
      <w:bookmarkStart w:id="523" w:name="_Toc6134"/>
      <w:bookmarkStart w:id="524" w:name="_Toc15387"/>
      <w:r w:rsidRPr="00351611">
        <w:rPr>
          <w:rFonts w:ascii="仿宋" w:eastAsia="仿宋" w:hAnsi="仿宋" w:cs="宋体" w:hint="eastAsia"/>
          <w:b/>
          <w:color w:val="000000" w:themeColor="text1"/>
          <w:sz w:val="24"/>
        </w:rPr>
        <w:t>2.15 合同中止、终止</w:t>
      </w:r>
      <w:bookmarkEnd w:id="522"/>
      <w:bookmarkEnd w:id="523"/>
      <w:bookmarkEnd w:id="524"/>
    </w:p>
    <w:p w14:paraId="3A602D35"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2.15.1 双方当事人不得擅自中止或者终止合同；</w:t>
      </w:r>
    </w:p>
    <w:p w14:paraId="16B3296A"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2.15.2合同继续履行将损害国家利益和社会公共利益的，双方当事人应当中止或者终止合同。有过错的一方应当承担赔偿责任，双方当事人都有过错的，各自承担相应的责任。</w:t>
      </w:r>
    </w:p>
    <w:p w14:paraId="72489535" w14:textId="77777777" w:rsidR="00BB654D" w:rsidRPr="00351611" w:rsidRDefault="00F67327">
      <w:pPr>
        <w:spacing w:line="560" w:lineRule="exact"/>
        <w:ind w:firstLineChars="200" w:firstLine="482"/>
        <w:outlineLvl w:val="0"/>
        <w:rPr>
          <w:rFonts w:ascii="仿宋" w:eastAsia="仿宋" w:hAnsi="仿宋" w:cs="宋体"/>
          <w:b/>
          <w:color w:val="000000" w:themeColor="text1"/>
          <w:sz w:val="24"/>
        </w:rPr>
      </w:pPr>
      <w:bookmarkStart w:id="525" w:name="_Toc1125"/>
      <w:bookmarkStart w:id="526" w:name="_Toc6596"/>
      <w:bookmarkStart w:id="527" w:name="_Toc14563"/>
      <w:r w:rsidRPr="00351611">
        <w:rPr>
          <w:rFonts w:ascii="仿宋" w:eastAsia="仿宋" w:hAnsi="仿宋" w:cs="宋体" w:hint="eastAsia"/>
          <w:b/>
          <w:color w:val="000000" w:themeColor="text1"/>
          <w:sz w:val="24"/>
        </w:rPr>
        <w:t>2.16检验和验收</w:t>
      </w:r>
      <w:bookmarkEnd w:id="525"/>
      <w:bookmarkEnd w:id="526"/>
      <w:bookmarkEnd w:id="527"/>
    </w:p>
    <w:p w14:paraId="6590F9F4" w14:textId="77777777" w:rsidR="00BB654D" w:rsidRPr="00351611" w:rsidRDefault="00F67327">
      <w:pPr>
        <w:tabs>
          <w:tab w:val="left" w:pos="360"/>
          <w:tab w:val="left" w:pos="540"/>
          <w:tab w:val="left" w:pos="1080"/>
        </w:tabs>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2.16.1货物交付前，乙方应对货物的质量、数量等方面进行详细、全面的检验，并向甲方出具证明货物符合合同约定的文件；货物交付时，甲方在</w:t>
      </w:r>
      <w:r w:rsidRPr="00351611">
        <w:rPr>
          <w:rFonts w:ascii="仿宋" w:eastAsia="仿宋" w:hAnsi="仿宋" w:cs="宋体" w:hint="eastAsia"/>
          <w:b/>
          <w:i/>
          <w:color w:val="000000" w:themeColor="text1"/>
          <w:sz w:val="24"/>
          <w:u w:val="single"/>
        </w:rPr>
        <w:t>合同专用条款</w:t>
      </w:r>
      <w:r w:rsidRPr="00351611">
        <w:rPr>
          <w:rFonts w:ascii="仿宋" w:eastAsia="仿宋" w:hAnsi="仿宋" w:cs="宋体" w:hint="eastAsia"/>
          <w:color w:val="000000" w:themeColor="text1"/>
          <w:sz w:val="24"/>
        </w:rPr>
        <w:t>约定时间内组织验收，并可依法邀请相关方参加，验收应出具验收书。</w:t>
      </w:r>
    </w:p>
    <w:p w14:paraId="05D1EE78" w14:textId="77777777" w:rsidR="00BB654D" w:rsidRPr="00351611" w:rsidRDefault="00F67327">
      <w:pPr>
        <w:tabs>
          <w:tab w:val="left" w:pos="360"/>
          <w:tab w:val="left" w:pos="540"/>
          <w:tab w:val="left" w:pos="1080"/>
        </w:tabs>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w:t>
      </w:r>
      <w:r w:rsidRPr="00351611">
        <w:rPr>
          <w:rFonts w:ascii="仿宋" w:eastAsia="仿宋" w:hAnsi="仿宋" w:cs="宋体" w:hint="eastAsia"/>
          <w:color w:val="000000" w:themeColor="text1"/>
          <w:sz w:val="24"/>
        </w:rPr>
        <w:lastRenderedPageBreak/>
        <w:t>收书。</w:t>
      </w:r>
    </w:p>
    <w:p w14:paraId="61B6297D" w14:textId="77777777" w:rsidR="00BB654D" w:rsidRPr="00351611" w:rsidRDefault="00F67327">
      <w:pPr>
        <w:tabs>
          <w:tab w:val="left" w:pos="360"/>
          <w:tab w:val="left" w:pos="540"/>
          <w:tab w:val="left" w:pos="1080"/>
        </w:tabs>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2.16.3 检验和验收标准、程序等具体内容以及前述</w:t>
      </w:r>
      <w:proofErr w:type="gramStart"/>
      <w:r w:rsidRPr="00351611">
        <w:rPr>
          <w:rFonts w:ascii="仿宋" w:eastAsia="仿宋" w:hAnsi="仿宋" w:cs="宋体" w:hint="eastAsia"/>
          <w:color w:val="000000" w:themeColor="text1"/>
          <w:sz w:val="24"/>
        </w:rPr>
        <w:t>验收书</w:t>
      </w:r>
      <w:proofErr w:type="gramEnd"/>
      <w:r w:rsidRPr="00351611">
        <w:rPr>
          <w:rFonts w:ascii="仿宋" w:eastAsia="仿宋" w:hAnsi="仿宋" w:cs="宋体" w:hint="eastAsia"/>
          <w:color w:val="000000" w:themeColor="text1"/>
          <w:sz w:val="24"/>
        </w:rPr>
        <w:t>的效力详见</w:t>
      </w:r>
      <w:r w:rsidRPr="00351611">
        <w:rPr>
          <w:rFonts w:ascii="仿宋" w:eastAsia="仿宋" w:hAnsi="仿宋" w:cs="宋体" w:hint="eastAsia"/>
          <w:b/>
          <w:i/>
          <w:color w:val="000000" w:themeColor="text1"/>
          <w:sz w:val="24"/>
          <w:u w:val="single"/>
        </w:rPr>
        <w:t>合同专用条款</w:t>
      </w:r>
      <w:r w:rsidRPr="00351611">
        <w:rPr>
          <w:rFonts w:ascii="仿宋" w:eastAsia="仿宋" w:hAnsi="仿宋" w:cs="宋体" w:hint="eastAsia"/>
          <w:i/>
          <w:color w:val="000000" w:themeColor="text1"/>
          <w:sz w:val="24"/>
        </w:rPr>
        <w:t>。</w:t>
      </w:r>
    </w:p>
    <w:p w14:paraId="24628D95" w14:textId="77777777" w:rsidR="00BB654D" w:rsidRPr="00351611" w:rsidRDefault="00F67327">
      <w:pPr>
        <w:spacing w:line="560" w:lineRule="exact"/>
        <w:ind w:firstLineChars="200" w:firstLine="482"/>
        <w:outlineLvl w:val="0"/>
        <w:rPr>
          <w:rFonts w:ascii="仿宋" w:eastAsia="仿宋" w:hAnsi="仿宋" w:cs="宋体"/>
          <w:b/>
          <w:color w:val="000000" w:themeColor="text1"/>
          <w:sz w:val="24"/>
        </w:rPr>
      </w:pPr>
      <w:bookmarkStart w:id="528" w:name="_Toc279701261"/>
      <w:bookmarkStart w:id="529" w:name="_Toc487900371"/>
      <w:bookmarkStart w:id="530" w:name="_Toc259093690"/>
      <w:bookmarkStart w:id="531" w:name="_Toc25182"/>
      <w:bookmarkStart w:id="532" w:name="_Toc19604"/>
      <w:bookmarkStart w:id="533" w:name="_Toc11284"/>
      <w:bookmarkEnd w:id="497"/>
      <w:bookmarkEnd w:id="498"/>
      <w:bookmarkEnd w:id="499"/>
      <w:bookmarkEnd w:id="500"/>
      <w:r w:rsidRPr="00351611">
        <w:rPr>
          <w:rFonts w:ascii="仿宋" w:eastAsia="仿宋" w:hAnsi="仿宋" w:cs="宋体" w:hint="eastAsia"/>
          <w:b/>
          <w:color w:val="000000" w:themeColor="text1"/>
          <w:sz w:val="24"/>
        </w:rPr>
        <w:t>2.17 通知</w:t>
      </w:r>
      <w:bookmarkEnd w:id="528"/>
      <w:bookmarkEnd w:id="529"/>
      <w:bookmarkEnd w:id="530"/>
      <w:r w:rsidRPr="00351611">
        <w:rPr>
          <w:rFonts w:ascii="仿宋" w:eastAsia="仿宋" w:hAnsi="仿宋" w:cs="宋体" w:hint="eastAsia"/>
          <w:b/>
          <w:color w:val="000000" w:themeColor="text1"/>
          <w:sz w:val="24"/>
        </w:rPr>
        <w:t>和送达</w:t>
      </w:r>
      <w:bookmarkEnd w:id="531"/>
      <w:bookmarkEnd w:id="532"/>
      <w:bookmarkEnd w:id="533"/>
    </w:p>
    <w:p w14:paraId="73DE598E" w14:textId="77777777" w:rsidR="00BB654D" w:rsidRPr="00351611" w:rsidRDefault="00F67327">
      <w:pPr>
        <w:spacing w:line="560" w:lineRule="exact"/>
        <w:ind w:firstLineChars="200" w:firstLine="480"/>
        <w:rPr>
          <w:rFonts w:ascii="仿宋" w:eastAsia="仿宋" w:hAnsi="仿宋" w:cs="宋体"/>
          <w:color w:val="000000" w:themeColor="text1"/>
          <w:sz w:val="24"/>
        </w:rPr>
      </w:pPr>
      <w:bookmarkStart w:id="534" w:name="_Toc3135"/>
      <w:bookmarkStart w:id="535" w:name="_Toc6698"/>
      <w:bookmarkStart w:id="536" w:name="_Toc487900372"/>
      <w:bookmarkStart w:id="537" w:name="_Toc279701262"/>
      <w:bookmarkStart w:id="538" w:name="_Toc259093691"/>
      <w:r w:rsidRPr="00351611">
        <w:rPr>
          <w:rFonts w:ascii="仿宋" w:eastAsia="仿宋" w:hAnsi="仿宋" w:cs="宋体" w:hint="eastAsia"/>
          <w:color w:val="000000" w:themeColor="text1"/>
          <w:sz w:val="24"/>
        </w:rPr>
        <w:t>2.17.1任何一方因履行合同而以合同第一部分尾部所列明的传真或电子邮件 发出的所有通知、文件、材料，均视为已向对方当事人送达；任何一方变更上述送达方式或者地址的，应于</w:t>
      </w:r>
      <w:r w:rsidRPr="00351611">
        <w:rPr>
          <w:rFonts w:ascii="仿宋" w:eastAsia="仿宋" w:hAnsi="仿宋" w:cs="宋体" w:hint="eastAsia"/>
          <w:color w:val="000000" w:themeColor="text1"/>
          <w:sz w:val="24"/>
          <w:u w:val="single"/>
        </w:rPr>
        <w:t>3</w:t>
      </w:r>
      <w:r w:rsidRPr="00351611">
        <w:rPr>
          <w:rFonts w:ascii="仿宋" w:eastAsia="仿宋" w:hAnsi="仿宋" w:cs="宋体" w:hint="eastAsia"/>
          <w:color w:val="000000" w:themeColor="text1"/>
          <w:sz w:val="24"/>
        </w:rPr>
        <w:t>个工作日内书面通知对方当事人，在对方当事人收到有关变更通知之前，变更前的约定送达方式或者地址仍视为有效。</w:t>
      </w:r>
      <w:bookmarkEnd w:id="534"/>
      <w:bookmarkEnd w:id="535"/>
    </w:p>
    <w:p w14:paraId="341E80EA" w14:textId="77777777" w:rsidR="00BB654D" w:rsidRPr="00351611" w:rsidRDefault="00F67327">
      <w:pPr>
        <w:spacing w:line="560" w:lineRule="exact"/>
        <w:ind w:firstLineChars="200" w:firstLine="480"/>
        <w:rPr>
          <w:rFonts w:ascii="仿宋" w:eastAsia="仿宋" w:hAnsi="仿宋" w:cs="宋体"/>
          <w:color w:val="000000" w:themeColor="text1"/>
          <w:sz w:val="24"/>
        </w:rPr>
      </w:pPr>
      <w:bookmarkStart w:id="539" w:name="_Toc23128"/>
      <w:bookmarkStart w:id="540" w:name="_Toc23294"/>
      <w:r w:rsidRPr="00351611">
        <w:rPr>
          <w:rFonts w:ascii="仿宋" w:eastAsia="仿宋" w:hAnsi="仿宋" w:cs="宋体" w:hint="eastAsia"/>
          <w:color w:val="000000" w:themeColor="text1"/>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9"/>
      <w:bookmarkEnd w:id="540"/>
    </w:p>
    <w:p w14:paraId="1144733E" w14:textId="77777777" w:rsidR="00BB654D" w:rsidRPr="00351611" w:rsidRDefault="00F67327">
      <w:pPr>
        <w:spacing w:line="560" w:lineRule="exact"/>
        <w:ind w:firstLineChars="200" w:firstLine="482"/>
        <w:outlineLvl w:val="0"/>
        <w:rPr>
          <w:rFonts w:ascii="仿宋" w:eastAsia="仿宋" w:hAnsi="仿宋" w:cs="宋体"/>
          <w:b/>
          <w:color w:val="000000" w:themeColor="text1"/>
          <w:sz w:val="24"/>
        </w:rPr>
      </w:pPr>
      <w:bookmarkStart w:id="541" w:name="_Toc18540"/>
      <w:bookmarkStart w:id="542" w:name="_Toc30599"/>
      <w:bookmarkStart w:id="543" w:name="_Toc4355"/>
      <w:r w:rsidRPr="00351611">
        <w:rPr>
          <w:rFonts w:ascii="仿宋" w:eastAsia="仿宋" w:hAnsi="仿宋" w:cs="宋体" w:hint="eastAsia"/>
          <w:b/>
          <w:color w:val="000000" w:themeColor="text1"/>
          <w:sz w:val="24"/>
        </w:rPr>
        <w:t>2.18 计量单位</w:t>
      </w:r>
      <w:bookmarkEnd w:id="536"/>
      <w:bookmarkEnd w:id="537"/>
      <w:bookmarkEnd w:id="538"/>
      <w:bookmarkEnd w:id="541"/>
      <w:bookmarkEnd w:id="542"/>
      <w:bookmarkEnd w:id="543"/>
    </w:p>
    <w:p w14:paraId="0A05CA06"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除技术规范中另有规定外,合同的计量单位均使用国家法定计量单位。</w:t>
      </w:r>
    </w:p>
    <w:p w14:paraId="1B23FA02" w14:textId="77777777" w:rsidR="00BB654D" w:rsidRPr="00351611" w:rsidRDefault="00F67327">
      <w:pPr>
        <w:spacing w:line="560" w:lineRule="exact"/>
        <w:ind w:firstLineChars="200" w:firstLine="482"/>
        <w:outlineLvl w:val="0"/>
        <w:rPr>
          <w:rFonts w:ascii="仿宋" w:eastAsia="仿宋" w:hAnsi="仿宋" w:cs="宋体"/>
          <w:b/>
          <w:color w:val="000000" w:themeColor="text1"/>
          <w:sz w:val="24"/>
        </w:rPr>
      </w:pPr>
      <w:bookmarkStart w:id="544" w:name="_Toc279701263"/>
      <w:bookmarkStart w:id="545" w:name="_Toc259093692"/>
      <w:bookmarkStart w:id="546" w:name="_Toc18567"/>
      <w:bookmarkStart w:id="547" w:name="_Toc487900373"/>
      <w:bookmarkStart w:id="548" w:name="_Toc12773"/>
      <w:bookmarkStart w:id="549" w:name="_Toc10330"/>
      <w:r w:rsidRPr="00351611">
        <w:rPr>
          <w:rFonts w:ascii="仿宋" w:eastAsia="仿宋" w:hAnsi="仿宋" w:cs="宋体" w:hint="eastAsia"/>
          <w:b/>
          <w:color w:val="000000" w:themeColor="text1"/>
          <w:sz w:val="24"/>
        </w:rPr>
        <w:t>2.19 合同使用的文字和适用的法律</w:t>
      </w:r>
      <w:bookmarkEnd w:id="544"/>
      <w:bookmarkEnd w:id="545"/>
      <w:bookmarkEnd w:id="546"/>
      <w:bookmarkEnd w:id="547"/>
      <w:bookmarkEnd w:id="548"/>
      <w:bookmarkEnd w:id="549"/>
    </w:p>
    <w:p w14:paraId="4E3AF08C"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2.19.1 合同使用汉语书就、变更和解释；</w:t>
      </w:r>
    </w:p>
    <w:p w14:paraId="462B122F"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2.19.2 合同适用中华人民共和国法律。</w:t>
      </w:r>
    </w:p>
    <w:p w14:paraId="7D65816B" w14:textId="77777777" w:rsidR="00BB654D" w:rsidRPr="00351611" w:rsidRDefault="00F67327">
      <w:pPr>
        <w:spacing w:line="560" w:lineRule="exact"/>
        <w:ind w:firstLineChars="200" w:firstLine="482"/>
        <w:outlineLvl w:val="0"/>
        <w:rPr>
          <w:rFonts w:ascii="仿宋" w:eastAsia="仿宋" w:hAnsi="仿宋" w:cs="宋体"/>
          <w:b/>
          <w:color w:val="000000" w:themeColor="text1"/>
          <w:sz w:val="24"/>
        </w:rPr>
      </w:pPr>
      <w:bookmarkStart w:id="550" w:name="_Toc19890"/>
      <w:bookmarkStart w:id="551" w:name="_Toc6885"/>
      <w:bookmarkStart w:id="552" w:name="_Toc14001"/>
      <w:r w:rsidRPr="00351611">
        <w:rPr>
          <w:rFonts w:ascii="仿宋" w:eastAsia="仿宋" w:hAnsi="仿宋" w:cs="宋体" w:hint="eastAsia"/>
          <w:b/>
          <w:color w:val="000000" w:themeColor="text1"/>
          <w:sz w:val="24"/>
        </w:rPr>
        <w:t>2.20 合同份数</w:t>
      </w:r>
      <w:bookmarkEnd w:id="550"/>
      <w:bookmarkEnd w:id="551"/>
      <w:bookmarkEnd w:id="552"/>
    </w:p>
    <w:p w14:paraId="3A22D8BD" w14:textId="77777777" w:rsidR="00BB654D" w:rsidRPr="00351611" w:rsidRDefault="00F67327">
      <w:pPr>
        <w:spacing w:line="560" w:lineRule="exact"/>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合同份数按</w:t>
      </w:r>
      <w:r w:rsidRPr="00351611">
        <w:rPr>
          <w:rFonts w:ascii="仿宋" w:eastAsia="仿宋" w:hAnsi="仿宋" w:cs="宋体" w:hint="eastAsia"/>
          <w:b/>
          <w:i/>
          <w:color w:val="000000" w:themeColor="text1"/>
          <w:sz w:val="24"/>
          <w:u w:val="single"/>
        </w:rPr>
        <w:t>合同专用条款</w:t>
      </w:r>
      <w:r w:rsidRPr="00351611">
        <w:rPr>
          <w:rFonts w:ascii="仿宋" w:eastAsia="仿宋" w:hAnsi="仿宋" w:cs="宋体" w:hint="eastAsia"/>
          <w:color w:val="000000" w:themeColor="text1"/>
          <w:sz w:val="24"/>
        </w:rPr>
        <w:t>规定，每份均具有同等法律效力。</w:t>
      </w:r>
    </w:p>
    <w:p w14:paraId="65E18FAB" w14:textId="77777777" w:rsidR="00BB654D" w:rsidRPr="00351611" w:rsidRDefault="00F67327" w:rsidP="00CA33FC">
      <w:pPr>
        <w:adjustRightInd/>
        <w:spacing w:line="360" w:lineRule="auto"/>
        <w:ind w:firstLineChars="1197" w:firstLine="2514"/>
        <w:outlineLvl w:val="0"/>
        <w:rPr>
          <w:rFonts w:ascii="仿宋" w:eastAsia="仿宋" w:hAnsi="仿宋" w:cs="宋体"/>
          <w:b/>
          <w:color w:val="000000" w:themeColor="text1"/>
        </w:rPr>
      </w:pPr>
      <w:r w:rsidRPr="00351611">
        <w:rPr>
          <w:rFonts w:ascii="仿宋" w:eastAsia="仿宋" w:hAnsi="仿宋" w:cs="宋体" w:hint="eastAsia"/>
          <w:color w:val="000000" w:themeColor="text1"/>
          <w:kern w:val="0"/>
        </w:rPr>
        <w:br w:type="page"/>
      </w:r>
      <w:r w:rsidRPr="00351611">
        <w:rPr>
          <w:rFonts w:ascii="仿宋" w:eastAsia="仿宋" w:hAnsi="仿宋" w:cs="宋体" w:hint="eastAsia"/>
          <w:b/>
          <w:color w:val="000000" w:themeColor="text1"/>
          <w:sz w:val="32"/>
          <w:szCs w:val="20"/>
        </w:rPr>
        <w:lastRenderedPageBreak/>
        <w:t xml:space="preserve"> 第三部分  合同专用条款</w:t>
      </w:r>
    </w:p>
    <w:p w14:paraId="19517821" w14:textId="77777777" w:rsidR="00027B12" w:rsidRDefault="00F67327" w:rsidP="00027B12">
      <w:pPr>
        <w:spacing w:line="560" w:lineRule="exact"/>
        <w:ind w:leftChars="-200" w:left="-420" w:rightChars="-200" w:right="-420" w:firstLineChars="200" w:firstLine="480"/>
        <w:rPr>
          <w:rFonts w:ascii="宋体" w:hAnsi="宋体" w:cs="宋体"/>
        </w:rPr>
      </w:pPr>
      <w:r w:rsidRPr="00351611">
        <w:rPr>
          <w:rFonts w:ascii="仿宋" w:eastAsia="仿宋" w:hAnsi="仿宋" w:cs="宋体" w:hint="eastAsia"/>
          <w:color w:val="000000" w:themeColor="text1"/>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76"/>
        <w:gridCol w:w="7559"/>
      </w:tblGrid>
      <w:tr w:rsidR="00027B12" w14:paraId="34113A9E" w14:textId="77777777" w:rsidTr="0058308D">
        <w:trPr>
          <w:trHeight w:val="391"/>
        </w:trPr>
        <w:tc>
          <w:tcPr>
            <w:tcW w:w="465" w:type="pct"/>
            <w:tcBorders>
              <w:left w:val="single" w:sz="4" w:space="0" w:color="auto"/>
            </w:tcBorders>
            <w:vAlign w:val="center"/>
          </w:tcPr>
          <w:p w14:paraId="657A37C4" w14:textId="77777777" w:rsidR="00027B12" w:rsidRPr="00027B12" w:rsidRDefault="00027B12" w:rsidP="0058308D">
            <w:pPr>
              <w:spacing w:line="360" w:lineRule="auto"/>
              <w:jc w:val="center"/>
              <w:rPr>
                <w:rFonts w:ascii="仿宋" w:eastAsia="仿宋" w:hAnsi="仿宋" w:cs="宋体"/>
                <w:b/>
                <w:sz w:val="24"/>
              </w:rPr>
            </w:pPr>
            <w:r w:rsidRPr="00027B12">
              <w:rPr>
                <w:rFonts w:ascii="仿宋" w:eastAsia="仿宋" w:hAnsi="仿宋" w:cs="宋体" w:hint="eastAsia"/>
                <w:b/>
                <w:sz w:val="24"/>
              </w:rPr>
              <w:t>条款号</w:t>
            </w:r>
          </w:p>
        </w:tc>
        <w:tc>
          <w:tcPr>
            <w:tcW w:w="4534" w:type="pct"/>
            <w:vAlign w:val="center"/>
          </w:tcPr>
          <w:p w14:paraId="1CBA59BC" w14:textId="77777777" w:rsidR="00027B12" w:rsidRPr="00027B12" w:rsidRDefault="00027B12" w:rsidP="0058308D">
            <w:pPr>
              <w:spacing w:line="360" w:lineRule="auto"/>
              <w:jc w:val="center"/>
              <w:rPr>
                <w:rFonts w:ascii="仿宋" w:eastAsia="仿宋" w:hAnsi="仿宋" w:cs="宋体"/>
                <w:b/>
                <w:sz w:val="24"/>
              </w:rPr>
            </w:pPr>
            <w:r w:rsidRPr="00027B12">
              <w:rPr>
                <w:rFonts w:ascii="仿宋" w:eastAsia="仿宋" w:hAnsi="仿宋" w:cs="宋体" w:hint="eastAsia"/>
                <w:b/>
                <w:sz w:val="24"/>
              </w:rPr>
              <w:t>约定内容</w:t>
            </w:r>
          </w:p>
        </w:tc>
      </w:tr>
      <w:tr w:rsidR="00027B12" w14:paraId="14306349" w14:textId="77777777" w:rsidTr="0058308D">
        <w:trPr>
          <w:trHeight w:val="88"/>
        </w:trPr>
        <w:tc>
          <w:tcPr>
            <w:tcW w:w="465" w:type="pct"/>
            <w:tcBorders>
              <w:left w:val="single" w:sz="4" w:space="0" w:color="auto"/>
            </w:tcBorders>
            <w:vAlign w:val="center"/>
          </w:tcPr>
          <w:p w14:paraId="14029784" w14:textId="77777777" w:rsidR="00027B12" w:rsidRPr="00027B12" w:rsidRDefault="00027B12" w:rsidP="0058308D">
            <w:pPr>
              <w:spacing w:line="360" w:lineRule="auto"/>
              <w:rPr>
                <w:rFonts w:ascii="仿宋" w:eastAsia="仿宋" w:hAnsi="仿宋" w:cs="宋体"/>
                <w:sz w:val="24"/>
              </w:rPr>
            </w:pPr>
            <w:r w:rsidRPr="00027B12">
              <w:rPr>
                <w:rFonts w:ascii="仿宋" w:eastAsia="仿宋" w:hAnsi="仿宋" w:cs="宋体" w:hint="eastAsia"/>
                <w:sz w:val="24"/>
              </w:rPr>
              <w:t>1.4.2</w:t>
            </w:r>
          </w:p>
        </w:tc>
        <w:tc>
          <w:tcPr>
            <w:tcW w:w="4534" w:type="pct"/>
            <w:vAlign w:val="center"/>
          </w:tcPr>
          <w:p w14:paraId="427B6DCF" w14:textId="77777777" w:rsidR="00027B12" w:rsidRPr="00027B12" w:rsidRDefault="00027B12" w:rsidP="0058308D">
            <w:pPr>
              <w:spacing w:line="360" w:lineRule="auto"/>
              <w:rPr>
                <w:rFonts w:ascii="仿宋" w:eastAsia="仿宋" w:hAnsi="仿宋" w:cs="宋体"/>
                <w:sz w:val="24"/>
              </w:rPr>
            </w:pPr>
            <w:r w:rsidRPr="00027B12">
              <w:rPr>
                <w:rFonts w:ascii="仿宋" w:eastAsia="仿宋" w:hAnsi="仿宋" w:cs="宋体" w:hint="eastAsia"/>
                <w:bCs/>
                <w:sz w:val="24"/>
              </w:rPr>
              <w:t>乙方在签订合同后5个工作日内缴纳合同价1%（￥元）的履约保证金，履约金在验收合格后30日内无息退还。</w:t>
            </w:r>
            <w:r w:rsidRPr="00027B12">
              <w:rPr>
                <w:rStyle w:val="1CharChar"/>
                <w:rFonts w:ascii="仿宋" w:eastAsia="仿宋" w:hAnsi="仿宋" w:cs="宋体" w:hint="default"/>
                <w:b w:val="0"/>
                <w:bCs/>
              </w:rPr>
              <w:t>（可采用银行、保险公司出具保函形式提交）</w:t>
            </w:r>
          </w:p>
        </w:tc>
      </w:tr>
      <w:tr w:rsidR="00027B12" w14:paraId="70880953" w14:textId="77777777" w:rsidTr="0058308D">
        <w:trPr>
          <w:trHeight w:val="88"/>
        </w:trPr>
        <w:tc>
          <w:tcPr>
            <w:tcW w:w="465" w:type="pct"/>
            <w:tcBorders>
              <w:left w:val="single" w:sz="4" w:space="0" w:color="auto"/>
            </w:tcBorders>
            <w:vAlign w:val="center"/>
          </w:tcPr>
          <w:p w14:paraId="1F5DAD21" w14:textId="77777777" w:rsidR="00027B12" w:rsidRPr="00027B12" w:rsidRDefault="00027B12" w:rsidP="0058308D">
            <w:pPr>
              <w:spacing w:line="360" w:lineRule="auto"/>
              <w:rPr>
                <w:rFonts w:ascii="仿宋" w:eastAsia="仿宋" w:hAnsi="仿宋" w:cs="宋体"/>
                <w:sz w:val="24"/>
              </w:rPr>
            </w:pPr>
            <w:r w:rsidRPr="00027B12">
              <w:rPr>
                <w:rFonts w:ascii="仿宋" w:eastAsia="仿宋" w:hAnsi="仿宋" w:cs="宋体" w:hint="eastAsia"/>
                <w:sz w:val="24"/>
              </w:rPr>
              <w:t>1.5.1</w:t>
            </w:r>
          </w:p>
        </w:tc>
        <w:tc>
          <w:tcPr>
            <w:tcW w:w="4534" w:type="pct"/>
            <w:vAlign w:val="center"/>
          </w:tcPr>
          <w:p w14:paraId="67C79B02" w14:textId="77777777" w:rsidR="00027B12" w:rsidRPr="00351611" w:rsidRDefault="00027B12" w:rsidP="00027B12">
            <w:pPr>
              <w:pStyle w:val="ac"/>
              <w:rPr>
                <w:rFonts w:ascii="仿宋" w:eastAsia="仿宋" w:hAnsi="仿宋" w:cs="仿宋"/>
                <w:color w:val="000000" w:themeColor="text1"/>
                <w:szCs w:val="24"/>
              </w:rPr>
            </w:pPr>
            <w:r w:rsidRPr="00351611">
              <w:rPr>
                <w:rFonts w:ascii="仿宋" w:eastAsia="仿宋" w:hAnsi="仿宋" w:cs="仿宋" w:hint="eastAsia"/>
                <w:color w:val="000000" w:themeColor="text1"/>
                <w:szCs w:val="24"/>
              </w:rPr>
              <w:t>分期付款，根据项目实施进度分阶段付款。</w:t>
            </w:r>
          </w:p>
          <w:p w14:paraId="6F929BA0" w14:textId="77777777" w:rsidR="00027B12" w:rsidRPr="00351611" w:rsidRDefault="00027B12" w:rsidP="00027B12">
            <w:pPr>
              <w:pStyle w:val="ac"/>
              <w:rPr>
                <w:rFonts w:ascii="仿宋" w:eastAsia="仿宋" w:hAnsi="仿宋" w:cs="仿宋"/>
                <w:color w:val="000000" w:themeColor="text1"/>
                <w:szCs w:val="24"/>
              </w:rPr>
            </w:pPr>
            <w:r w:rsidRPr="00351611">
              <w:rPr>
                <w:rFonts w:ascii="仿宋" w:eastAsia="仿宋" w:hAnsi="仿宋" w:cs="仿宋" w:hint="eastAsia"/>
                <w:color w:val="000000" w:themeColor="text1"/>
                <w:szCs w:val="24"/>
              </w:rPr>
              <w:t>第一期付款：在合同签订后的7个工作日内，支付合同总额的50%。</w:t>
            </w:r>
          </w:p>
          <w:p w14:paraId="66694BA6" w14:textId="77777777" w:rsidR="00027B12" w:rsidRPr="00027B12" w:rsidRDefault="00027B12" w:rsidP="00027B12">
            <w:pPr>
              <w:pStyle w:val="ac"/>
              <w:rPr>
                <w:rFonts w:ascii="仿宋" w:eastAsia="仿宋" w:hAnsi="仿宋" w:cs="仿宋"/>
                <w:color w:val="000000" w:themeColor="text1"/>
                <w:szCs w:val="24"/>
              </w:rPr>
            </w:pPr>
            <w:r w:rsidRPr="00351611">
              <w:rPr>
                <w:rFonts w:ascii="仿宋" w:eastAsia="仿宋" w:hAnsi="仿宋" w:cs="仿宋" w:hint="eastAsia"/>
                <w:color w:val="000000" w:themeColor="text1"/>
                <w:szCs w:val="24"/>
              </w:rPr>
              <w:t>第二期付款：项目验收完成后的7个工作日内，支付合同总额的50%。</w:t>
            </w:r>
          </w:p>
        </w:tc>
      </w:tr>
      <w:tr w:rsidR="00027B12" w14:paraId="21626CDD" w14:textId="77777777" w:rsidTr="0058308D">
        <w:trPr>
          <w:trHeight w:val="88"/>
        </w:trPr>
        <w:tc>
          <w:tcPr>
            <w:tcW w:w="465" w:type="pct"/>
            <w:tcBorders>
              <w:left w:val="single" w:sz="4" w:space="0" w:color="auto"/>
            </w:tcBorders>
            <w:vAlign w:val="center"/>
          </w:tcPr>
          <w:p w14:paraId="2DDAB62E" w14:textId="77777777" w:rsidR="00027B12" w:rsidRPr="00027B12" w:rsidRDefault="00027B12" w:rsidP="0058308D">
            <w:pPr>
              <w:spacing w:line="360" w:lineRule="auto"/>
              <w:rPr>
                <w:rFonts w:ascii="仿宋" w:eastAsia="仿宋" w:hAnsi="仿宋" w:cs="宋体"/>
                <w:sz w:val="24"/>
              </w:rPr>
            </w:pPr>
            <w:r w:rsidRPr="00027B12">
              <w:rPr>
                <w:rFonts w:ascii="仿宋" w:eastAsia="仿宋" w:hAnsi="仿宋" w:cs="宋体" w:hint="eastAsia"/>
                <w:sz w:val="24"/>
              </w:rPr>
              <w:t xml:space="preserve">1.5.2 </w:t>
            </w:r>
          </w:p>
        </w:tc>
        <w:tc>
          <w:tcPr>
            <w:tcW w:w="4534" w:type="pct"/>
            <w:vAlign w:val="center"/>
          </w:tcPr>
          <w:p w14:paraId="3A8BD475" w14:textId="77777777" w:rsidR="00027B12" w:rsidRPr="00027B12" w:rsidRDefault="00027B12" w:rsidP="0058308D">
            <w:pPr>
              <w:spacing w:line="360" w:lineRule="auto"/>
              <w:rPr>
                <w:rFonts w:ascii="仿宋" w:eastAsia="仿宋" w:hAnsi="仿宋" w:cs="宋体"/>
                <w:sz w:val="24"/>
              </w:rPr>
            </w:pPr>
            <w:r w:rsidRPr="00027B12">
              <w:rPr>
                <w:rFonts w:ascii="仿宋" w:eastAsia="仿宋" w:hAnsi="仿宋" w:cs="宋体" w:hint="eastAsia"/>
                <w:sz w:val="24"/>
              </w:rPr>
              <w:t>/</w:t>
            </w:r>
          </w:p>
        </w:tc>
      </w:tr>
      <w:tr w:rsidR="00027B12" w14:paraId="76853CF5" w14:textId="77777777" w:rsidTr="0058308D">
        <w:trPr>
          <w:trHeight w:val="88"/>
        </w:trPr>
        <w:tc>
          <w:tcPr>
            <w:tcW w:w="465" w:type="pct"/>
            <w:tcBorders>
              <w:left w:val="single" w:sz="4" w:space="0" w:color="auto"/>
            </w:tcBorders>
            <w:vAlign w:val="center"/>
          </w:tcPr>
          <w:p w14:paraId="57F72463" w14:textId="77777777" w:rsidR="00027B12" w:rsidRPr="00027B12" w:rsidRDefault="00027B12" w:rsidP="0058308D">
            <w:pPr>
              <w:spacing w:line="360" w:lineRule="auto"/>
              <w:rPr>
                <w:rFonts w:ascii="仿宋" w:eastAsia="仿宋" w:hAnsi="仿宋" w:cs="宋体"/>
                <w:sz w:val="24"/>
              </w:rPr>
            </w:pPr>
            <w:r w:rsidRPr="00027B12">
              <w:rPr>
                <w:rFonts w:ascii="仿宋" w:eastAsia="仿宋" w:hAnsi="仿宋" w:cs="宋体" w:hint="eastAsia"/>
                <w:sz w:val="24"/>
              </w:rPr>
              <w:t>1.5.3</w:t>
            </w:r>
          </w:p>
        </w:tc>
        <w:tc>
          <w:tcPr>
            <w:tcW w:w="4534" w:type="pct"/>
            <w:vAlign w:val="center"/>
          </w:tcPr>
          <w:p w14:paraId="3F3BDC75" w14:textId="77777777" w:rsidR="00027B12" w:rsidRPr="00027B12" w:rsidRDefault="00027B12" w:rsidP="0058308D">
            <w:pPr>
              <w:spacing w:line="360" w:lineRule="auto"/>
              <w:rPr>
                <w:rFonts w:ascii="仿宋" w:eastAsia="仿宋" w:hAnsi="仿宋" w:cs="宋体"/>
                <w:sz w:val="24"/>
              </w:rPr>
            </w:pPr>
            <w:r w:rsidRPr="00027B12">
              <w:rPr>
                <w:rFonts w:ascii="仿宋" w:eastAsia="仿宋" w:hAnsi="仿宋" w:cs="宋体" w:hint="eastAsia"/>
                <w:sz w:val="24"/>
              </w:rPr>
              <w:t>/</w:t>
            </w:r>
          </w:p>
        </w:tc>
      </w:tr>
      <w:tr w:rsidR="00027B12" w14:paraId="6C508479" w14:textId="77777777" w:rsidTr="0058308D">
        <w:trPr>
          <w:trHeight w:val="88"/>
        </w:trPr>
        <w:tc>
          <w:tcPr>
            <w:tcW w:w="465" w:type="pct"/>
            <w:tcBorders>
              <w:left w:val="single" w:sz="4" w:space="0" w:color="auto"/>
            </w:tcBorders>
            <w:vAlign w:val="center"/>
          </w:tcPr>
          <w:p w14:paraId="708075A4" w14:textId="77777777" w:rsidR="00027B12" w:rsidRPr="00027B12" w:rsidRDefault="00027B12" w:rsidP="0058308D">
            <w:pPr>
              <w:spacing w:line="360" w:lineRule="auto"/>
              <w:rPr>
                <w:rFonts w:ascii="仿宋" w:eastAsia="仿宋" w:hAnsi="仿宋" w:cs="宋体"/>
                <w:sz w:val="24"/>
              </w:rPr>
            </w:pPr>
            <w:r w:rsidRPr="00027B12">
              <w:rPr>
                <w:rFonts w:ascii="仿宋" w:eastAsia="仿宋" w:hAnsi="仿宋" w:cs="宋体" w:hint="eastAsia"/>
                <w:sz w:val="24"/>
              </w:rPr>
              <w:t>1.6.2</w:t>
            </w:r>
          </w:p>
        </w:tc>
        <w:tc>
          <w:tcPr>
            <w:tcW w:w="4534" w:type="pct"/>
            <w:vAlign w:val="center"/>
          </w:tcPr>
          <w:p w14:paraId="0B2E117D" w14:textId="77777777" w:rsidR="00027B12" w:rsidRPr="00351611" w:rsidRDefault="00027B12" w:rsidP="00027B12">
            <w:pPr>
              <w:pStyle w:val="ac"/>
              <w:rPr>
                <w:rFonts w:ascii="仿宋" w:eastAsia="仿宋" w:hAnsi="仿宋" w:cs="仿宋"/>
                <w:color w:val="000000" w:themeColor="text1"/>
                <w:szCs w:val="24"/>
              </w:rPr>
            </w:pPr>
            <w:r w:rsidRPr="00351611">
              <w:rPr>
                <w:rFonts w:ascii="仿宋" w:eastAsia="仿宋" w:hAnsi="仿宋" w:cs="仿宋" w:hint="eastAsia"/>
                <w:color w:val="000000" w:themeColor="text1"/>
                <w:szCs w:val="24"/>
              </w:rPr>
              <w:t>分期付款，根据项目实施进度分阶段付款。</w:t>
            </w:r>
          </w:p>
          <w:p w14:paraId="01619419" w14:textId="77777777" w:rsidR="00027B12" w:rsidRPr="00351611" w:rsidRDefault="00027B12" w:rsidP="00027B12">
            <w:pPr>
              <w:pStyle w:val="ac"/>
              <w:rPr>
                <w:rFonts w:ascii="仿宋" w:eastAsia="仿宋" w:hAnsi="仿宋" w:cs="仿宋"/>
                <w:color w:val="000000" w:themeColor="text1"/>
                <w:szCs w:val="24"/>
              </w:rPr>
            </w:pPr>
            <w:r w:rsidRPr="00351611">
              <w:rPr>
                <w:rFonts w:ascii="仿宋" w:eastAsia="仿宋" w:hAnsi="仿宋" w:cs="仿宋" w:hint="eastAsia"/>
                <w:color w:val="000000" w:themeColor="text1"/>
                <w:szCs w:val="24"/>
              </w:rPr>
              <w:t>第一期付款：在合同签订后的7个工作日内，支付合同总额的50%。</w:t>
            </w:r>
          </w:p>
          <w:p w14:paraId="177B3297" w14:textId="77777777" w:rsidR="00027B12" w:rsidRPr="00027B12" w:rsidRDefault="00027B12" w:rsidP="00027B12">
            <w:pPr>
              <w:pStyle w:val="ac"/>
              <w:rPr>
                <w:rFonts w:ascii="仿宋" w:eastAsia="仿宋" w:hAnsi="仿宋" w:cs="仿宋"/>
                <w:color w:val="000000" w:themeColor="text1"/>
                <w:szCs w:val="24"/>
              </w:rPr>
            </w:pPr>
            <w:r w:rsidRPr="00351611">
              <w:rPr>
                <w:rFonts w:ascii="仿宋" w:eastAsia="仿宋" w:hAnsi="仿宋" w:cs="仿宋" w:hint="eastAsia"/>
                <w:color w:val="000000" w:themeColor="text1"/>
                <w:szCs w:val="24"/>
              </w:rPr>
              <w:t>第二期付款：项目验收完成后的7个工作日内，支付合同总额的50%。</w:t>
            </w:r>
          </w:p>
        </w:tc>
      </w:tr>
      <w:tr w:rsidR="00027B12" w14:paraId="202CBA0B" w14:textId="77777777" w:rsidTr="0058308D">
        <w:trPr>
          <w:trHeight w:val="88"/>
        </w:trPr>
        <w:tc>
          <w:tcPr>
            <w:tcW w:w="465" w:type="pct"/>
            <w:tcBorders>
              <w:left w:val="single" w:sz="4" w:space="0" w:color="auto"/>
            </w:tcBorders>
            <w:vAlign w:val="center"/>
          </w:tcPr>
          <w:p w14:paraId="67F71572" w14:textId="77777777" w:rsidR="00027B12" w:rsidRPr="00027B12" w:rsidRDefault="00027B12" w:rsidP="0058308D">
            <w:pPr>
              <w:spacing w:line="360" w:lineRule="auto"/>
              <w:rPr>
                <w:rFonts w:ascii="仿宋" w:eastAsia="仿宋" w:hAnsi="仿宋" w:cs="宋体"/>
                <w:sz w:val="24"/>
              </w:rPr>
            </w:pPr>
            <w:r w:rsidRPr="00027B12">
              <w:rPr>
                <w:rFonts w:ascii="仿宋" w:eastAsia="仿宋" w:hAnsi="仿宋" w:cs="宋体" w:hint="eastAsia"/>
                <w:sz w:val="24"/>
              </w:rPr>
              <w:t>1.7.1</w:t>
            </w:r>
          </w:p>
        </w:tc>
        <w:tc>
          <w:tcPr>
            <w:tcW w:w="4534" w:type="pct"/>
            <w:vAlign w:val="center"/>
          </w:tcPr>
          <w:p w14:paraId="0CFEA5D6" w14:textId="77777777" w:rsidR="00027B12" w:rsidRPr="00027B12" w:rsidRDefault="00027B12" w:rsidP="00027B12">
            <w:pPr>
              <w:spacing w:line="360" w:lineRule="auto"/>
              <w:rPr>
                <w:rFonts w:ascii="仿宋" w:eastAsia="仿宋" w:hAnsi="仿宋" w:cs="仿宋"/>
                <w:color w:val="000000" w:themeColor="text1"/>
                <w:sz w:val="24"/>
              </w:rPr>
            </w:pPr>
            <w:r w:rsidRPr="00351611">
              <w:rPr>
                <w:rFonts w:ascii="仿宋" w:eastAsia="仿宋" w:hAnsi="仿宋" w:cs="仿宋" w:hint="eastAsia"/>
                <w:color w:val="000000" w:themeColor="text1"/>
                <w:sz w:val="24"/>
              </w:rPr>
              <w:t>签订合同之日起两个月内完成施工并调试试用。</w:t>
            </w:r>
          </w:p>
        </w:tc>
      </w:tr>
      <w:tr w:rsidR="00027B12" w14:paraId="5DC48509" w14:textId="77777777" w:rsidTr="0058308D">
        <w:trPr>
          <w:trHeight w:val="88"/>
        </w:trPr>
        <w:tc>
          <w:tcPr>
            <w:tcW w:w="465" w:type="pct"/>
            <w:tcBorders>
              <w:left w:val="single" w:sz="4" w:space="0" w:color="auto"/>
            </w:tcBorders>
            <w:vAlign w:val="center"/>
          </w:tcPr>
          <w:p w14:paraId="6EE9ED6B" w14:textId="77777777" w:rsidR="00027B12" w:rsidRPr="00027B12" w:rsidRDefault="00027B12" w:rsidP="0058308D">
            <w:pPr>
              <w:spacing w:line="360" w:lineRule="auto"/>
              <w:rPr>
                <w:rFonts w:ascii="仿宋" w:eastAsia="仿宋" w:hAnsi="仿宋" w:cs="宋体"/>
                <w:sz w:val="24"/>
              </w:rPr>
            </w:pPr>
            <w:r w:rsidRPr="00027B12">
              <w:rPr>
                <w:rFonts w:ascii="仿宋" w:eastAsia="仿宋" w:hAnsi="仿宋" w:cs="宋体" w:hint="eastAsia"/>
                <w:sz w:val="24"/>
              </w:rPr>
              <w:t>1.7.2</w:t>
            </w:r>
          </w:p>
        </w:tc>
        <w:tc>
          <w:tcPr>
            <w:tcW w:w="8277" w:type="dxa"/>
            <w:vAlign w:val="center"/>
          </w:tcPr>
          <w:p w14:paraId="1F460F45" w14:textId="77777777" w:rsidR="00027B12" w:rsidRPr="00027B12" w:rsidRDefault="00027B12" w:rsidP="0058308D">
            <w:pPr>
              <w:spacing w:line="360" w:lineRule="auto"/>
              <w:rPr>
                <w:rFonts w:ascii="仿宋" w:eastAsia="仿宋" w:hAnsi="仿宋" w:cs="宋体"/>
                <w:bCs/>
                <w:sz w:val="24"/>
              </w:rPr>
            </w:pPr>
            <w:r w:rsidRPr="00027B12">
              <w:rPr>
                <w:rFonts w:ascii="仿宋" w:eastAsia="仿宋" w:hAnsi="仿宋" w:cs="宋体" w:hint="eastAsia"/>
                <w:bCs/>
                <w:sz w:val="24"/>
              </w:rPr>
              <w:t>交货地点：甲方指定地点。</w:t>
            </w:r>
          </w:p>
        </w:tc>
      </w:tr>
      <w:tr w:rsidR="00027B12" w14:paraId="74789B97" w14:textId="77777777" w:rsidTr="0058308D">
        <w:trPr>
          <w:trHeight w:val="88"/>
        </w:trPr>
        <w:tc>
          <w:tcPr>
            <w:tcW w:w="465" w:type="pct"/>
            <w:tcBorders>
              <w:left w:val="single" w:sz="4" w:space="0" w:color="auto"/>
            </w:tcBorders>
            <w:vAlign w:val="center"/>
          </w:tcPr>
          <w:p w14:paraId="5730823C" w14:textId="77777777" w:rsidR="00027B12" w:rsidRPr="00027B12" w:rsidRDefault="00027B12" w:rsidP="0058308D">
            <w:pPr>
              <w:spacing w:line="360" w:lineRule="auto"/>
              <w:rPr>
                <w:rFonts w:ascii="仿宋" w:eastAsia="仿宋" w:hAnsi="仿宋" w:cs="宋体"/>
                <w:sz w:val="24"/>
              </w:rPr>
            </w:pPr>
            <w:r w:rsidRPr="00027B12">
              <w:rPr>
                <w:rFonts w:ascii="仿宋" w:eastAsia="仿宋" w:hAnsi="仿宋" w:cs="宋体" w:hint="eastAsia"/>
                <w:sz w:val="24"/>
              </w:rPr>
              <w:t>1.7.3</w:t>
            </w:r>
          </w:p>
        </w:tc>
        <w:tc>
          <w:tcPr>
            <w:tcW w:w="8277" w:type="dxa"/>
            <w:vAlign w:val="center"/>
          </w:tcPr>
          <w:p w14:paraId="7B011B13" w14:textId="77777777" w:rsidR="00027B12" w:rsidRPr="00027B12" w:rsidRDefault="00027B12" w:rsidP="0058308D">
            <w:pPr>
              <w:spacing w:line="360" w:lineRule="auto"/>
              <w:rPr>
                <w:rFonts w:ascii="仿宋" w:eastAsia="仿宋" w:hAnsi="仿宋" w:cs="宋体"/>
                <w:sz w:val="24"/>
              </w:rPr>
            </w:pPr>
            <w:r w:rsidRPr="00027B12">
              <w:rPr>
                <w:rFonts w:ascii="仿宋" w:eastAsia="仿宋" w:hAnsi="仿宋" w:cs="宋体" w:hint="eastAsia"/>
                <w:sz w:val="24"/>
              </w:rPr>
              <w:t>免费送达。</w:t>
            </w:r>
          </w:p>
        </w:tc>
      </w:tr>
      <w:tr w:rsidR="00027B12" w14:paraId="0B592A24" w14:textId="77777777" w:rsidTr="0058308D">
        <w:trPr>
          <w:trHeight w:val="88"/>
        </w:trPr>
        <w:tc>
          <w:tcPr>
            <w:tcW w:w="465" w:type="pct"/>
            <w:tcBorders>
              <w:left w:val="single" w:sz="4" w:space="0" w:color="auto"/>
            </w:tcBorders>
            <w:vAlign w:val="center"/>
          </w:tcPr>
          <w:p w14:paraId="51F5DB14" w14:textId="77777777" w:rsidR="00027B12" w:rsidRPr="00027B12" w:rsidRDefault="00027B12" w:rsidP="0058308D">
            <w:pPr>
              <w:spacing w:line="360" w:lineRule="auto"/>
              <w:rPr>
                <w:rFonts w:ascii="仿宋" w:eastAsia="仿宋" w:hAnsi="仿宋" w:cs="宋体"/>
                <w:sz w:val="24"/>
              </w:rPr>
            </w:pPr>
            <w:r w:rsidRPr="00027B12">
              <w:rPr>
                <w:rFonts w:ascii="仿宋" w:eastAsia="仿宋" w:hAnsi="仿宋" w:cs="宋体" w:hint="eastAsia"/>
                <w:sz w:val="24"/>
              </w:rPr>
              <w:t>1.8.6</w:t>
            </w:r>
          </w:p>
        </w:tc>
        <w:tc>
          <w:tcPr>
            <w:tcW w:w="4534" w:type="pct"/>
            <w:vAlign w:val="center"/>
          </w:tcPr>
          <w:p w14:paraId="5FE26568" w14:textId="77777777" w:rsidR="00027B12" w:rsidRPr="00027B12" w:rsidRDefault="00027B12" w:rsidP="0058308D">
            <w:pPr>
              <w:spacing w:line="360" w:lineRule="auto"/>
              <w:rPr>
                <w:rFonts w:ascii="仿宋" w:eastAsia="仿宋" w:hAnsi="仿宋" w:cs="宋体"/>
                <w:sz w:val="24"/>
              </w:rPr>
            </w:pPr>
            <w:r w:rsidRPr="00027B12">
              <w:rPr>
                <w:rFonts w:ascii="仿宋" w:eastAsia="仿宋" w:hAnsi="仿宋" w:cs="宋体" w:hint="eastAsia"/>
                <w:sz w:val="24"/>
              </w:rPr>
              <w:t>/</w:t>
            </w:r>
          </w:p>
        </w:tc>
      </w:tr>
      <w:tr w:rsidR="00027B12" w14:paraId="2A4FE075" w14:textId="77777777" w:rsidTr="0058308D">
        <w:trPr>
          <w:trHeight w:val="88"/>
        </w:trPr>
        <w:tc>
          <w:tcPr>
            <w:tcW w:w="465" w:type="pct"/>
            <w:tcBorders>
              <w:left w:val="single" w:sz="4" w:space="0" w:color="auto"/>
            </w:tcBorders>
            <w:vAlign w:val="center"/>
          </w:tcPr>
          <w:p w14:paraId="76B25502" w14:textId="77777777" w:rsidR="00027B12" w:rsidRPr="00027B12" w:rsidRDefault="00027B12" w:rsidP="0058308D">
            <w:pPr>
              <w:spacing w:line="360" w:lineRule="auto"/>
              <w:rPr>
                <w:rFonts w:ascii="仿宋" w:eastAsia="仿宋" w:hAnsi="仿宋" w:cs="宋体"/>
                <w:sz w:val="24"/>
              </w:rPr>
            </w:pPr>
            <w:r w:rsidRPr="00027B12">
              <w:rPr>
                <w:rFonts w:ascii="仿宋" w:eastAsia="仿宋" w:hAnsi="仿宋" w:cs="宋体" w:hint="eastAsia"/>
                <w:sz w:val="24"/>
              </w:rPr>
              <w:t>1.9</w:t>
            </w:r>
          </w:p>
        </w:tc>
        <w:tc>
          <w:tcPr>
            <w:tcW w:w="4534" w:type="pct"/>
            <w:vAlign w:val="center"/>
          </w:tcPr>
          <w:p w14:paraId="327414D4" w14:textId="77777777" w:rsidR="00027B12" w:rsidRPr="00027B12" w:rsidRDefault="00027B12" w:rsidP="0058308D">
            <w:pPr>
              <w:spacing w:line="360" w:lineRule="auto"/>
              <w:rPr>
                <w:rFonts w:ascii="仿宋" w:eastAsia="仿宋" w:hAnsi="仿宋" w:cs="宋体"/>
                <w:sz w:val="24"/>
              </w:rPr>
            </w:pPr>
            <w:r w:rsidRPr="00027B12">
              <w:rPr>
                <w:rFonts w:ascii="仿宋" w:eastAsia="仿宋" w:hAnsi="仿宋" w:cs="宋体" w:hint="eastAsia"/>
                <w:sz w:val="24"/>
              </w:rPr>
              <w:t>1.9.2；淳安县人民法院</w:t>
            </w:r>
          </w:p>
        </w:tc>
      </w:tr>
      <w:tr w:rsidR="00027B12" w14:paraId="67EEBB63" w14:textId="77777777" w:rsidTr="0058308D">
        <w:trPr>
          <w:trHeight w:val="88"/>
        </w:trPr>
        <w:tc>
          <w:tcPr>
            <w:tcW w:w="465" w:type="pct"/>
            <w:tcBorders>
              <w:left w:val="single" w:sz="4" w:space="0" w:color="auto"/>
            </w:tcBorders>
            <w:vAlign w:val="center"/>
          </w:tcPr>
          <w:p w14:paraId="5562C15E" w14:textId="77777777" w:rsidR="00027B12" w:rsidRPr="00027B12" w:rsidRDefault="00027B12" w:rsidP="0058308D">
            <w:pPr>
              <w:spacing w:line="360" w:lineRule="auto"/>
              <w:rPr>
                <w:rFonts w:ascii="仿宋" w:eastAsia="仿宋" w:hAnsi="仿宋" w:cs="宋体"/>
                <w:sz w:val="24"/>
              </w:rPr>
            </w:pPr>
            <w:r w:rsidRPr="00027B12">
              <w:rPr>
                <w:rFonts w:ascii="仿宋" w:eastAsia="仿宋" w:hAnsi="仿宋" w:cs="宋体" w:hint="eastAsia"/>
                <w:sz w:val="24"/>
              </w:rPr>
              <w:t>2.3.2</w:t>
            </w:r>
          </w:p>
        </w:tc>
        <w:tc>
          <w:tcPr>
            <w:tcW w:w="4534" w:type="pct"/>
            <w:vAlign w:val="center"/>
          </w:tcPr>
          <w:p w14:paraId="48A11D52" w14:textId="77777777" w:rsidR="00027B12" w:rsidRPr="00027B12" w:rsidRDefault="00027B12" w:rsidP="0058308D">
            <w:pPr>
              <w:spacing w:line="360" w:lineRule="auto"/>
              <w:ind w:leftChars="-200" w:left="-420" w:rightChars="-200" w:right="-420" w:firstLineChars="200" w:firstLine="480"/>
              <w:rPr>
                <w:rFonts w:ascii="仿宋" w:eastAsia="仿宋" w:hAnsi="仿宋" w:cs="宋体"/>
                <w:sz w:val="24"/>
              </w:rPr>
            </w:pPr>
            <w:r w:rsidRPr="00027B12">
              <w:rPr>
                <w:rFonts w:ascii="仿宋" w:eastAsia="仿宋" w:hAnsi="仿宋" w:cs="宋体" w:hint="eastAsia"/>
                <w:sz w:val="24"/>
              </w:rPr>
              <w:t>属于甲方</w:t>
            </w:r>
          </w:p>
        </w:tc>
      </w:tr>
      <w:tr w:rsidR="00027B12" w14:paraId="33211AB1" w14:textId="77777777" w:rsidTr="0058308D">
        <w:trPr>
          <w:trHeight w:val="88"/>
        </w:trPr>
        <w:tc>
          <w:tcPr>
            <w:tcW w:w="465" w:type="pct"/>
            <w:tcBorders>
              <w:left w:val="single" w:sz="4" w:space="0" w:color="auto"/>
            </w:tcBorders>
            <w:vAlign w:val="center"/>
          </w:tcPr>
          <w:p w14:paraId="4C97B4AF" w14:textId="77777777" w:rsidR="00027B12" w:rsidRPr="00027B12" w:rsidRDefault="00027B12" w:rsidP="0058308D">
            <w:pPr>
              <w:spacing w:line="360" w:lineRule="auto"/>
              <w:rPr>
                <w:rFonts w:ascii="仿宋" w:eastAsia="仿宋" w:hAnsi="仿宋" w:cs="宋体"/>
                <w:sz w:val="24"/>
              </w:rPr>
            </w:pPr>
            <w:r w:rsidRPr="00027B12">
              <w:rPr>
                <w:rFonts w:ascii="仿宋" w:eastAsia="仿宋" w:hAnsi="仿宋" w:cs="宋体" w:hint="eastAsia"/>
                <w:sz w:val="24"/>
              </w:rPr>
              <w:t>2.4.1</w:t>
            </w:r>
          </w:p>
        </w:tc>
        <w:tc>
          <w:tcPr>
            <w:tcW w:w="4534" w:type="pct"/>
            <w:vAlign w:val="center"/>
          </w:tcPr>
          <w:p w14:paraId="72FB70BE" w14:textId="77777777" w:rsidR="00027B12" w:rsidRPr="00027B12" w:rsidRDefault="00027B12" w:rsidP="0058308D">
            <w:pPr>
              <w:spacing w:line="360" w:lineRule="auto"/>
              <w:ind w:leftChars="-200" w:left="-420" w:rightChars="-200" w:right="-420" w:firstLineChars="200" w:firstLine="480"/>
              <w:rPr>
                <w:rFonts w:ascii="仿宋" w:eastAsia="仿宋" w:hAnsi="仿宋" w:cs="宋体"/>
                <w:sz w:val="24"/>
              </w:rPr>
            </w:pPr>
            <w:r w:rsidRPr="00027B12">
              <w:rPr>
                <w:rFonts w:ascii="仿宋" w:eastAsia="仿宋" w:hAnsi="仿宋" w:cs="宋体" w:hint="eastAsia"/>
                <w:sz w:val="24"/>
              </w:rPr>
              <w:t>/</w:t>
            </w:r>
          </w:p>
        </w:tc>
      </w:tr>
      <w:tr w:rsidR="00027B12" w14:paraId="5F47FC49" w14:textId="77777777" w:rsidTr="0058308D">
        <w:trPr>
          <w:trHeight w:val="88"/>
        </w:trPr>
        <w:tc>
          <w:tcPr>
            <w:tcW w:w="465" w:type="pct"/>
            <w:tcBorders>
              <w:left w:val="single" w:sz="4" w:space="0" w:color="auto"/>
            </w:tcBorders>
            <w:vAlign w:val="center"/>
          </w:tcPr>
          <w:p w14:paraId="1809C0E9" w14:textId="77777777" w:rsidR="00027B12" w:rsidRPr="00027B12" w:rsidRDefault="00027B12" w:rsidP="0058308D">
            <w:pPr>
              <w:spacing w:line="360" w:lineRule="auto"/>
              <w:rPr>
                <w:rFonts w:ascii="仿宋" w:eastAsia="仿宋" w:hAnsi="仿宋" w:cs="宋体"/>
                <w:sz w:val="24"/>
              </w:rPr>
            </w:pPr>
            <w:r w:rsidRPr="00027B12">
              <w:rPr>
                <w:rFonts w:ascii="仿宋" w:eastAsia="仿宋" w:hAnsi="仿宋" w:cs="宋体" w:hint="eastAsia"/>
                <w:sz w:val="24"/>
              </w:rPr>
              <w:t>2.4.3</w:t>
            </w:r>
          </w:p>
        </w:tc>
        <w:tc>
          <w:tcPr>
            <w:tcW w:w="4534" w:type="pct"/>
            <w:vAlign w:val="center"/>
          </w:tcPr>
          <w:p w14:paraId="493A5E7F" w14:textId="77777777" w:rsidR="00027B12" w:rsidRPr="00027B12" w:rsidRDefault="00027B12" w:rsidP="0058308D">
            <w:pPr>
              <w:spacing w:line="360" w:lineRule="auto"/>
              <w:rPr>
                <w:rFonts w:ascii="仿宋" w:eastAsia="仿宋" w:hAnsi="仿宋" w:cs="宋体"/>
                <w:sz w:val="24"/>
              </w:rPr>
            </w:pPr>
            <w:r w:rsidRPr="00027B12">
              <w:rPr>
                <w:rFonts w:ascii="仿宋" w:eastAsia="仿宋" w:hAnsi="仿宋" w:cs="宋体" w:hint="eastAsia"/>
                <w:sz w:val="24"/>
              </w:rPr>
              <w:t>产品必须符合质量标准，若产品在运输过程中损坏或遗漏须无偿调换同样产品。</w:t>
            </w:r>
          </w:p>
        </w:tc>
      </w:tr>
      <w:tr w:rsidR="00027B12" w14:paraId="415DD3DA" w14:textId="77777777" w:rsidTr="0058308D">
        <w:trPr>
          <w:trHeight w:val="88"/>
        </w:trPr>
        <w:tc>
          <w:tcPr>
            <w:tcW w:w="465" w:type="pct"/>
            <w:tcBorders>
              <w:left w:val="single" w:sz="4" w:space="0" w:color="auto"/>
            </w:tcBorders>
          </w:tcPr>
          <w:p w14:paraId="67A667AA" w14:textId="77777777" w:rsidR="00027B12" w:rsidRPr="00027B12" w:rsidRDefault="00027B12" w:rsidP="0058308D">
            <w:pPr>
              <w:spacing w:line="360" w:lineRule="auto"/>
              <w:rPr>
                <w:rFonts w:ascii="仿宋" w:eastAsia="仿宋" w:hAnsi="仿宋" w:cs="宋体"/>
                <w:sz w:val="24"/>
              </w:rPr>
            </w:pPr>
            <w:r w:rsidRPr="00027B12">
              <w:rPr>
                <w:rFonts w:ascii="仿宋" w:eastAsia="仿宋" w:hAnsi="仿宋" w:cs="宋体" w:hint="eastAsia"/>
                <w:sz w:val="24"/>
              </w:rPr>
              <w:t xml:space="preserve">2.8 </w:t>
            </w:r>
          </w:p>
        </w:tc>
        <w:tc>
          <w:tcPr>
            <w:tcW w:w="4534" w:type="pct"/>
          </w:tcPr>
          <w:p w14:paraId="75E3DB37" w14:textId="77777777" w:rsidR="00027B12" w:rsidRPr="00027B12" w:rsidRDefault="00027B12" w:rsidP="0058308D">
            <w:pPr>
              <w:spacing w:line="360" w:lineRule="auto"/>
              <w:rPr>
                <w:rFonts w:ascii="仿宋" w:eastAsia="仿宋" w:hAnsi="仿宋" w:cs="宋体"/>
                <w:sz w:val="24"/>
              </w:rPr>
            </w:pPr>
            <w:r w:rsidRPr="00027B12">
              <w:rPr>
                <w:rFonts w:ascii="仿宋" w:eastAsia="仿宋" w:hAnsi="仿宋" w:cs="宋体" w:hint="eastAsia"/>
                <w:sz w:val="24"/>
              </w:rPr>
              <w:t>由乙方承担</w:t>
            </w:r>
          </w:p>
        </w:tc>
      </w:tr>
      <w:tr w:rsidR="00027B12" w14:paraId="5C93D790" w14:textId="77777777" w:rsidTr="0058308D">
        <w:trPr>
          <w:trHeight w:val="88"/>
        </w:trPr>
        <w:tc>
          <w:tcPr>
            <w:tcW w:w="465" w:type="pct"/>
            <w:tcBorders>
              <w:left w:val="single" w:sz="4" w:space="0" w:color="auto"/>
            </w:tcBorders>
            <w:vAlign w:val="center"/>
          </w:tcPr>
          <w:p w14:paraId="47952A3C" w14:textId="77777777" w:rsidR="00027B12" w:rsidRPr="00027B12" w:rsidRDefault="00027B12" w:rsidP="0058308D">
            <w:pPr>
              <w:spacing w:line="360" w:lineRule="auto"/>
              <w:rPr>
                <w:rFonts w:ascii="仿宋" w:eastAsia="仿宋" w:hAnsi="仿宋" w:cs="宋体"/>
                <w:sz w:val="24"/>
              </w:rPr>
            </w:pPr>
            <w:r w:rsidRPr="00027B12">
              <w:rPr>
                <w:rFonts w:ascii="仿宋" w:eastAsia="仿宋" w:hAnsi="仿宋" w:cs="宋体" w:hint="eastAsia"/>
                <w:sz w:val="24"/>
              </w:rPr>
              <w:lastRenderedPageBreak/>
              <w:t>2.12.3</w:t>
            </w:r>
          </w:p>
        </w:tc>
        <w:tc>
          <w:tcPr>
            <w:tcW w:w="4534" w:type="pct"/>
            <w:vAlign w:val="center"/>
          </w:tcPr>
          <w:p w14:paraId="40822A0C" w14:textId="77777777" w:rsidR="00027B12" w:rsidRPr="00027B12" w:rsidRDefault="00027B12" w:rsidP="0058308D">
            <w:pPr>
              <w:spacing w:line="360" w:lineRule="auto"/>
              <w:rPr>
                <w:rFonts w:ascii="仿宋" w:eastAsia="仿宋" w:hAnsi="仿宋" w:cs="宋体"/>
                <w:sz w:val="24"/>
              </w:rPr>
            </w:pPr>
          </w:p>
        </w:tc>
      </w:tr>
      <w:tr w:rsidR="00027B12" w14:paraId="1C540F96" w14:textId="77777777" w:rsidTr="0058308D">
        <w:trPr>
          <w:trHeight w:val="88"/>
        </w:trPr>
        <w:tc>
          <w:tcPr>
            <w:tcW w:w="465" w:type="pct"/>
            <w:tcBorders>
              <w:left w:val="single" w:sz="4" w:space="0" w:color="auto"/>
            </w:tcBorders>
            <w:vAlign w:val="center"/>
          </w:tcPr>
          <w:p w14:paraId="2EC19AE9" w14:textId="77777777" w:rsidR="00027B12" w:rsidRPr="00027B12" w:rsidRDefault="00027B12" w:rsidP="0058308D">
            <w:pPr>
              <w:spacing w:line="360" w:lineRule="auto"/>
              <w:rPr>
                <w:rFonts w:ascii="仿宋" w:eastAsia="仿宋" w:hAnsi="仿宋" w:cs="宋体"/>
                <w:sz w:val="24"/>
              </w:rPr>
            </w:pPr>
            <w:r w:rsidRPr="00027B12">
              <w:rPr>
                <w:rFonts w:ascii="仿宋" w:eastAsia="仿宋" w:hAnsi="仿宋" w:cs="宋体" w:hint="eastAsia"/>
                <w:sz w:val="24"/>
              </w:rPr>
              <w:t>2.12.4</w:t>
            </w:r>
          </w:p>
        </w:tc>
        <w:tc>
          <w:tcPr>
            <w:tcW w:w="4534" w:type="pct"/>
            <w:vAlign w:val="center"/>
          </w:tcPr>
          <w:p w14:paraId="5460B030" w14:textId="77777777" w:rsidR="00027B12" w:rsidRPr="00027B12" w:rsidRDefault="00027B12" w:rsidP="0058308D">
            <w:pPr>
              <w:spacing w:line="360" w:lineRule="auto"/>
              <w:rPr>
                <w:rFonts w:ascii="仿宋" w:eastAsia="仿宋" w:hAnsi="仿宋" w:cs="宋体"/>
                <w:sz w:val="24"/>
              </w:rPr>
            </w:pPr>
          </w:p>
        </w:tc>
      </w:tr>
      <w:tr w:rsidR="00027B12" w14:paraId="6D6E82EF" w14:textId="77777777" w:rsidTr="0058308D">
        <w:trPr>
          <w:trHeight w:val="88"/>
        </w:trPr>
        <w:tc>
          <w:tcPr>
            <w:tcW w:w="465" w:type="pct"/>
            <w:tcBorders>
              <w:left w:val="single" w:sz="4" w:space="0" w:color="auto"/>
            </w:tcBorders>
            <w:vAlign w:val="center"/>
          </w:tcPr>
          <w:p w14:paraId="5FE6A16A" w14:textId="77777777" w:rsidR="00027B12" w:rsidRPr="00027B12" w:rsidRDefault="00027B12" w:rsidP="0058308D">
            <w:pPr>
              <w:spacing w:line="360" w:lineRule="auto"/>
              <w:rPr>
                <w:rFonts w:ascii="仿宋" w:eastAsia="仿宋" w:hAnsi="仿宋" w:cs="宋体"/>
                <w:sz w:val="24"/>
              </w:rPr>
            </w:pPr>
            <w:r w:rsidRPr="00027B12">
              <w:rPr>
                <w:rFonts w:ascii="仿宋" w:eastAsia="仿宋" w:hAnsi="仿宋" w:cs="宋体" w:hint="eastAsia"/>
                <w:sz w:val="24"/>
              </w:rPr>
              <w:t>2.16.1</w:t>
            </w:r>
          </w:p>
        </w:tc>
        <w:tc>
          <w:tcPr>
            <w:tcW w:w="4534" w:type="pct"/>
            <w:vAlign w:val="center"/>
          </w:tcPr>
          <w:p w14:paraId="2DCB5AFE" w14:textId="77777777" w:rsidR="00027B12" w:rsidRPr="00027B12" w:rsidRDefault="00027B12" w:rsidP="0058308D">
            <w:pPr>
              <w:spacing w:line="360" w:lineRule="auto"/>
              <w:rPr>
                <w:rFonts w:ascii="仿宋" w:eastAsia="仿宋" w:hAnsi="仿宋" w:cs="宋体"/>
                <w:sz w:val="24"/>
              </w:rPr>
            </w:pPr>
          </w:p>
        </w:tc>
      </w:tr>
      <w:tr w:rsidR="00027B12" w14:paraId="607E97B1" w14:textId="77777777" w:rsidTr="0058308D">
        <w:trPr>
          <w:trHeight w:val="352"/>
        </w:trPr>
        <w:tc>
          <w:tcPr>
            <w:tcW w:w="465" w:type="pct"/>
            <w:tcBorders>
              <w:left w:val="single" w:sz="4" w:space="0" w:color="auto"/>
            </w:tcBorders>
            <w:vAlign w:val="center"/>
          </w:tcPr>
          <w:p w14:paraId="43A201A9" w14:textId="77777777" w:rsidR="00027B12" w:rsidRPr="00027B12" w:rsidRDefault="00027B12" w:rsidP="0058308D">
            <w:pPr>
              <w:spacing w:line="360" w:lineRule="auto"/>
              <w:rPr>
                <w:rFonts w:ascii="仿宋" w:eastAsia="仿宋" w:hAnsi="仿宋" w:cs="宋体"/>
                <w:sz w:val="24"/>
              </w:rPr>
            </w:pPr>
            <w:r w:rsidRPr="00027B12">
              <w:rPr>
                <w:rFonts w:ascii="仿宋" w:eastAsia="仿宋" w:hAnsi="仿宋" w:cs="宋体" w:hint="eastAsia"/>
                <w:sz w:val="24"/>
              </w:rPr>
              <w:t>2.16.3</w:t>
            </w:r>
          </w:p>
        </w:tc>
        <w:tc>
          <w:tcPr>
            <w:tcW w:w="4534" w:type="pct"/>
            <w:vAlign w:val="center"/>
          </w:tcPr>
          <w:p w14:paraId="39268D88" w14:textId="77777777" w:rsidR="00027B12" w:rsidRPr="00027B12" w:rsidRDefault="00027B12" w:rsidP="0058308D">
            <w:pPr>
              <w:spacing w:line="360" w:lineRule="auto"/>
              <w:rPr>
                <w:rFonts w:ascii="仿宋" w:eastAsia="仿宋" w:hAnsi="仿宋" w:cs="宋体"/>
                <w:sz w:val="24"/>
              </w:rPr>
            </w:pPr>
            <w:r w:rsidRPr="00027B12">
              <w:rPr>
                <w:rFonts w:ascii="仿宋" w:eastAsia="仿宋" w:hAnsi="仿宋" w:cs="宋体" w:hint="eastAsia"/>
                <w:sz w:val="24"/>
              </w:rPr>
              <w:t>1、乙方提供的所有设备必须原包装到达安装地的合格产品，未经甲方允许不得私自预先安装（原厂安装的除外）。</w:t>
            </w:r>
          </w:p>
          <w:p w14:paraId="17106BC8" w14:textId="77777777" w:rsidR="00027B12" w:rsidRPr="00027B12" w:rsidRDefault="00027B12" w:rsidP="0058308D">
            <w:pPr>
              <w:spacing w:line="360" w:lineRule="auto"/>
              <w:rPr>
                <w:rFonts w:ascii="仿宋" w:eastAsia="仿宋" w:hAnsi="仿宋" w:cs="宋体"/>
                <w:sz w:val="24"/>
              </w:rPr>
            </w:pPr>
            <w:r w:rsidRPr="00027B12">
              <w:rPr>
                <w:rFonts w:ascii="仿宋" w:eastAsia="仿宋" w:hAnsi="仿宋" w:cs="宋体" w:hint="eastAsia"/>
                <w:sz w:val="24"/>
              </w:rPr>
              <w:t>2、质量符合国际或国家通用标准，满足招标文件技术标准部分所规定的全部功能。技术指标必须与投标文件一致。如出现质量问题或系假冒伪劣产品，乙方负责包退、包换，因此而涉及的全部违约责任和费用由乙方承担。</w:t>
            </w:r>
          </w:p>
          <w:p w14:paraId="6C03952C" w14:textId="77777777" w:rsidR="00027B12" w:rsidRPr="00027B12" w:rsidRDefault="00027B12" w:rsidP="0058308D">
            <w:pPr>
              <w:spacing w:line="360" w:lineRule="auto"/>
              <w:rPr>
                <w:rFonts w:ascii="仿宋" w:eastAsia="仿宋" w:hAnsi="仿宋" w:cs="宋体"/>
                <w:sz w:val="24"/>
              </w:rPr>
            </w:pPr>
            <w:r w:rsidRPr="00027B12">
              <w:rPr>
                <w:rFonts w:ascii="仿宋" w:eastAsia="仿宋" w:hAnsi="仿宋" w:cs="宋体" w:hint="eastAsia"/>
                <w:sz w:val="24"/>
              </w:rPr>
              <w:t>3、验收费用由乙方承担。</w:t>
            </w:r>
          </w:p>
        </w:tc>
      </w:tr>
      <w:tr w:rsidR="00027B12" w14:paraId="59A44F0D" w14:textId="77777777" w:rsidTr="0058308D">
        <w:trPr>
          <w:trHeight w:val="65"/>
        </w:trPr>
        <w:tc>
          <w:tcPr>
            <w:tcW w:w="465" w:type="pct"/>
            <w:tcBorders>
              <w:left w:val="single" w:sz="4" w:space="0" w:color="auto"/>
            </w:tcBorders>
            <w:vAlign w:val="center"/>
          </w:tcPr>
          <w:p w14:paraId="738E51EA" w14:textId="77777777" w:rsidR="00027B12" w:rsidRPr="00027B12" w:rsidRDefault="00027B12" w:rsidP="0058308D">
            <w:pPr>
              <w:spacing w:line="360" w:lineRule="auto"/>
              <w:ind w:leftChars="-200" w:left="-420" w:rightChars="-200" w:right="-420" w:firstLineChars="200" w:firstLine="480"/>
              <w:outlineLvl w:val="0"/>
              <w:rPr>
                <w:rFonts w:ascii="仿宋" w:eastAsia="仿宋" w:hAnsi="仿宋" w:cs="宋体"/>
                <w:sz w:val="24"/>
              </w:rPr>
            </w:pPr>
            <w:r w:rsidRPr="00027B12">
              <w:rPr>
                <w:rFonts w:ascii="仿宋" w:eastAsia="仿宋" w:hAnsi="仿宋" w:cs="宋体" w:hint="eastAsia"/>
                <w:sz w:val="24"/>
              </w:rPr>
              <w:t xml:space="preserve">2.20 </w:t>
            </w:r>
          </w:p>
        </w:tc>
        <w:tc>
          <w:tcPr>
            <w:tcW w:w="4534" w:type="pct"/>
            <w:vAlign w:val="center"/>
          </w:tcPr>
          <w:p w14:paraId="35E97E70" w14:textId="77777777" w:rsidR="00027B12" w:rsidRPr="00027B12" w:rsidRDefault="00027B12" w:rsidP="0058308D">
            <w:pPr>
              <w:spacing w:line="360" w:lineRule="auto"/>
              <w:rPr>
                <w:rFonts w:ascii="仿宋" w:eastAsia="仿宋" w:hAnsi="仿宋" w:cs="宋体"/>
                <w:sz w:val="24"/>
              </w:rPr>
            </w:pPr>
            <w:r w:rsidRPr="00027B12">
              <w:rPr>
                <w:rFonts w:ascii="仿宋" w:eastAsia="仿宋" w:hAnsi="仿宋" w:cs="宋体" w:hint="eastAsia"/>
                <w:sz w:val="24"/>
              </w:rPr>
              <w:t>本合同一式伍份，甲、乙双方各执贰份，采购代理机构壹份。</w:t>
            </w:r>
          </w:p>
        </w:tc>
      </w:tr>
    </w:tbl>
    <w:p w14:paraId="0F7980B0" w14:textId="77777777" w:rsidR="00027B12" w:rsidRDefault="00027B12" w:rsidP="00027B12">
      <w:pPr>
        <w:spacing w:line="360" w:lineRule="auto"/>
        <w:ind w:leftChars="-200" w:left="-420" w:rightChars="-200" w:right="-420" w:firstLineChars="200" w:firstLine="480"/>
        <w:rPr>
          <w:rFonts w:ascii="宋体" w:hAnsi="宋体" w:cs="宋体"/>
          <w:sz w:val="24"/>
        </w:rPr>
      </w:pPr>
    </w:p>
    <w:p w14:paraId="434AA70B" w14:textId="77777777" w:rsidR="00027B12" w:rsidRDefault="00027B12" w:rsidP="00027B12">
      <w:pPr>
        <w:spacing w:line="360" w:lineRule="auto"/>
        <w:ind w:leftChars="-200" w:left="-420" w:rightChars="-200" w:right="-420"/>
        <w:rPr>
          <w:rFonts w:ascii="宋体" w:hAnsi="宋体" w:cs="宋体"/>
          <w:sz w:val="24"/>
        </w:rPr>
      </w:pPr>
    </w:p>
    <w:p w14:paraId="21F7394C" w14:textId="77777777" w:rsidR="00027B12" w:rsidRDefault="00027B12" w:rsidP="00027B12">
      <w:pPr>
        <w:pStyle w:val="2"/>
        <w:rPr>
          <w:rFonts w:ascii="宋体" w:eastAsia="宋体" w:hAnsi="宋体" w:cs="宋体"/>
        </w:rPr>
      </w:pPr>
    </w:p>
    <w:p w14:paraId="245DEC75" w14:textId="77777777" w:rsidR="00027B12" w:rsidRDefault="00027B12" w:rsidP="00027B12">
      <w:pPr>
        <w:rPr>
          <w:rFonts w:ascii="宋体" w:hAnsi="宋体" w:cs="宋体"/>
        </w:rPr>
      </w:pPr>
    </w:p>
    <w:p w14:paraId="424501CC" w14:textId="77777777" w:rsidR="00027B12" w:rsidRDefault="00027B12" w:rsidP="00027B12">
      <w:pPr>
        <w:spacing w:line="360" w:lineRule="auto"/>
        <w:ind w:left="720" w:firstLineChars="200" w:firstLine="723"/>
        <w:outlineLvl w:val="0"/>
        <w:rPr>
          <w:rFonts w:ascii="宋体" w:hAnsi="宋体" w:cs="宋体"/>
          <w:b/>
          <w:sz w:val="36"/>
          <w:szCs w:val="20"/>
        </w:rPr>
      </w:pPr>
    </w:p>
    <w:p w14:paraId="6C62B8E9" w14:textId="77777777" w:rsidR="00027B12" w:rsidRDefault="00027B12" w:rsidP="00027B12">
      <w:pPr>
        <w:spacing w:line="360" w:lineRule="auto"/>
        <w:ind w:left="720" w:firstLineChars="200" w:firstLine="723"/>
        <w:outlineLvl w:val="0"/>
        <w:rPr>
          <w:rFonts w:ascii="宋体" w:hAnsi="宋体" w:cs="宋体"/>
          <w:b/>
          <w:sz w:val="36"/>
          <w:szCs w:val="20"/>
        </w:rPr>
      </w:pPr>
    </w:p>
    <w:p w14:paraId="225CBFA1" w14:textId="77777777" w:rsidR="00027B12" w:rsidRDefault="00027B12" w:rsidP="00027B12">
      <w:pPr>
        <w:spacing w:line="360" w:lineRule="auto"/>
        <w:ind w:left="720" w:firstLineChars="200" w:firstLine="723"/>
        <w:outlineLvl w:val="0"/>
        <w:rPr>
          <w:rFonts w:ascii="宋体" w:hAnsi="宋体" w:cs="宋体"/>
          <w:b/>
          <w:sz w:val="36"/>
          <w:szCs w:val="20"/>
        </w:rPr>
      </w:pPr>
    </w:p>
    <w:p w14:paraId="5B303610" w14:textId="77777777" w:rsidR="00027B12" w:rsidRDefault="00027B12" w:rsidP="00027B12">
      <w:pPr>
        <w:spacing w:line="360" w:lineRule="auto"/>
        <w:ind w:left="720" w:firstLineChars="200" w:firstLine="723"/>
        <w:outlineLvl w:val="0"/>
        <w:rPr>
          <w:rFonts w:ascii="宋体" w:hAnsi="宋体" w:cs="宋体"/>
          <w:b/>
          <w:sz w:val="36"/>
          <w:szCs w:val="20"/>
        </w:rPr>
      </w:pPr>
    </w:p>
    <w:p w14:paraId="6396F4F4" w14:textId="77777777" w:rsidR="00027B12" w:rsidRDefault="00027B12" w:rsidP="00027B12">
      <w:pPr>
        <w:spacing w:line="360" w:lineRule="auto"/>
        <w:ind w:left="720" w:firstLineChars="200" w:firstLine="723"/>
        <w:outlineLvl w:val="0"/>
        <w:rPr>
          <w:rFonts w:ascii="宋体" w:hAnsi="宋体" w:cs="宋体"/>
          <w:b/>
          <w:sz w:val="36"/>
          <w:szCs w:val="20"/>
        </w:rPr>
      </w:pPr>
    </w:p>
    <w:p w14:paraId="3140191F" w14:textId="77777777" w:rsidR="00027B12" w:rsidRDefault="00027B12" w:rsidP="00027B12">
      <w:pPr>
        <w:spacing w:line="360" w:lineRule="auto"/>
        <w:ind w:left="720" w:firstLineChars="200" w:firstLine="723"/>
        <w:outlineLvl w:val="0"/>
        <w:rPr>
          <w:rFonts w:ascii="宋体" w:hAnsi="宋体" w:cs="宋体"/>
          <w:b/>
          <w:sz w:val="36"/>
          <w:szCs w:val="20"/>
        </w:rPr>
      </w:pPr>
    </w:p>
    <w:p w14:paraId="031083FF" w14:textId="77777777" w:rsidR="00027B12" w:rsidRDefault="00027B12" w:rsidP="00027B12">
      <w:pPr>
        <w:spacing w:line="360" w:lineRule="auto"/>
        <w:ind w:left="720" w:firstLineChars="200" w:firstLine="723"/>
        <w:outlineLvl w:val="0"/>
        <w:rPr>
          <w:rFonts w:ascii="宋体" w:hAnsi="宋体" w:cs="宋体"/>
          <w:b/>
          <w:sz w:val="36"/>
          <w:szCs w:val="20"/>
        </w:rPr>
      </w:pPr>
    </w:p>
    <w:p w14:paraId="2BA476EC" w14:textId="77777777" w:rsidR="00027B12" w:rsidRDefault="00027B12" w:rsidP="00027B12">
      <w:pPr>
        <w:spacing w:line="360" w:lineRule="auto"/>
        <w:ind w:left="720" w:firstLineChars="200" w:firstLine="723"/>
        <w:outlineLvl w:val="0"/>
        <w:rPr>
          <w:rFonts w:ascii="宋体" w:hAnsi="宋体" w:cs="宋体"/>
          <w:b/>
          <w:sz w:val="36"/>
          <w:szCs w:val="20"/>
        </w:rPr>
      </w:pPr>
    </w:p>
    <w:p w14:paraId="5F7318CC" w14:textId="77777777" w:rsidR="00BB654D" w:rsidRPr="00351611" w:rsidRDefault="00BB654D" w:rsidP="00027B12">
      <w:pPr>
        <w:spacing w:line="560" w:lineRule="exact"/>
        <w:ind w:leftChars="-200" w:left="-420" w:rightChars="-200" w:right="-420" w:firstLineChars="200" w:firstLine="420"/>
        <w:rPr>
          <w:rFonts w:ascii="仿宋" w:eastAsia="仿宋"/>
          <w:color w:val="000000" w:themeColor="text1"/>
        </w:rPr>
      </w:pPr>
    </w:p>
    <w:p w14:paraId="5D8B2B84" w14:textId="77777777" w:rsidR="00BB654D" w:rsidRPr="00351611" w:rsidRDefault="00BB654D">
      <w:pPr>
        <w:rPr>
          <w:rFonts w:ascii="仿宋" w:eastAsia="仿宋" w:hAnsi="仿宋"/>
          <w:color w:val="000000" w:themeColor="text1"/>
        </w:rPr>
      </w:pPr>
    </w:p>
    <w:p w14:paraId="3F1145E3" w14:textId="77777777" w:rsidR="00BB654D" w:rsidRPr="00351611" w:rsidRDefault="00F67327">
      <w:pPr>
        <w:spacing w:line="360" w:lineRule="auto"/>
        <w:ind w:left="720" w:firstLineChars="200" w:firstLine="723"/>
        <w:outlineLvl w:val="0"/>
        <w:rPr>
          <w:rFonts w:ascii="仿宋" w:eastAsia="仿宋" w:hAnsi="仿宋" w:cs="宋体"/>
          <w:b/>
          <w:color w:val="000000" w:themeColor="text1"/>
          <w:sz w:val="36"/>
          <w:szCs w:val="20"/>
        </w:rPr>
      </w:pPr>
      <w:r w:rsidRPr="00351611">
        <w:rPr>
          <w:rFonts w:ascii="仿宋" w:eastAsia="仿宋" w:hAnsi="仿宋" w:cs="宋体" w:hint="eastAsia"/>
          <w:b/>
          <w:color w:val="000000" w:themeColor="text1"/>
          <w:sz w:val="36"/>
          <w:szCs w:val="20"/>
        </w:rPr>
        <w:lastRenderedPageBreak/>
        <w:t>第六部分</w:t>
      </w:r>
      <w:bookmarkEnd w:id="402"/>
      <w:bookmarkEnd w:id="403"/>
      <w:r w:rsidRPr="00351611">
        <w:rPr>
          <w:rFonts w:ascii="仿宋" w:eastAsia="仿宋" w:hAnsi="仿宋" w:cs="宋体" w:hint="eastAsia"/>
          <w:b/>
          <w:color w:val="000000" w:themeColor="text1"/>
          <w:sz w:val="36"/>
          <w:szCs w:val="20"/>
        </w:rPr>
        <w:t>应提交的有关格式范例</w:t>
      </w:r>
    </w:p>
    <w:p w14:paraId="14B2F4A0" w14:textId="77777777" w:rsidR="00BB654D" w:rsidRPr="00351611" w:rsidRDefault="00BB654D">
      <w:pPr>
        <w:spacing w:line="360" w:lineRule="auto"/>
        <w:jc w:val="center"/>
        <w:outlineLvl w:val="0"/>
        <w:rPr>
          <w:rFonts w:ascii="仿宋" w:eastAsia="仿宋" w:hAnsi="仿宋" w:cs="宋体"/>
          <w:b/>
          <w:color w:val="000000" w:themeColor="text1"/>
          <w:kern w:val="0"/>
          <w:sz w:val="36"/>
          <w:szCs w:val="36"/>
        </w:rPr>
      </w:pPr>
    </w:p>
    <w:p w14:paraId="305F6BD4" w14:textId="77777777" w:rsidR="00BB654D" w:rsidRPr="00351611" w:rsidRDefault="00F67327">
      <w:pPr>
        <w:spacing w:line="360" w:lineRule="auto"/>
        <w:jc w:val="center"/>
        <w:outlineLvl w:val="0"/>
        <w:rPr>
          <w:rFonts w:ascii="仿宋" w:eastAsia="仿宋" w:hAnsi="仿宋" w:cs="宋体"/>
          <w:b/>
          <w:color w:val="000000" w:themeColor="text1"/>
          <w:kern w:val="0"/>
          <w:sz w:val="36"/>
          <w:szCs w:val="36"/>
        </w:rPr>
      </w:pPr>
      <w:r w:rsidRPr="00351611">
        <w:rPr>
          <w:rFonts w:ascii="仿宋" w:eastAsia="仿宋" w:hAnsi="仿宋" w:cs="宋体" w:hint="eastAsia"/>
          <w:b/>
          <w:color w:val="000000" w:themeColor="text1"/>
          <w:kern w:val="0"/>
          <w:sz w:val="36"/>
          <w:szCs w:val="36"/>
        </w:rPr>
        <w:t>资格文件部分</w:t>
      </w:r>
    </w:p>
    <w:p w14:paraId="57B8655A" w14:textId="77777777" w:rsidR="00BB654D" w:rsidRPr="00351611" w:rsidRDefault="00F67327">
      <w:pPr>
        <w:spacing w:line="360" w:lineRule="auto"/>
        <w:jc w:val="center"/>
        <w:outlineLvl w:val="0"/>
        <w:rPr>
          <w:rFonts w:ascii="仿宋" w:eastAsia="仿宋" w:hAnsi="仿宋" w:cs="宋体"/>
          <w:b/>
          <w:color w:val="000000" w:themeColor="text1"/>
          <w:kern w:val="0"/>
          <w:sz w:val="36"/>
          <w:szCs w:val="36"/>
        </w:rPr>
      </w:pPr>
      <w:r w:rsidRPr="00351611">
        <w:rPr>
          <w:rFonts w:ascii="仿宋" w:eastAsia="仿宋" w:hAnsi="仿宋" w:cs="宋体" w:hint="eastAsia"/>
          <w:b/>
          <w:color w:val="000000" w:themeColor="text1"/>
          <w:kern w:val="0"/>
          <w:sz w:val="36"/>
          <w:szCs w:val="36"/>
        </w:rPr>
        <w:t>目录</w:t>
      </w:r>
    </w:p>
    <w:p w14:paraId="58151685" w14:textId="77777777" w:rsidR="00BB654D" w:rsidRPr="00351611" w:rsidRDefault="00BB654D">
      <w:pPr>
        <w:spacing w:line="360" w:lineRule="auto"/>
        <w:jc w:val="center"/>
        <w:outlineLvl w:val="0"/>
        <w:rPr>
          <w:rFonts w:ascii="仿宋" w:eastAsia="仿宋" w:hAnsi="仿宋" w:cs="宋体"/>
          <w:b/>
          <w:color w:val="000000" w:themeColor="text1"/>
          <w:kern w:val="0"/>
          <w:sz w:val="36"/>
          <w:szCs w:val="36"/>
        </w:rPr>
      </w:pPr>
    </w:p>
    <w:p w14:paraId="3C0DCA94" w14:textId="77777777" w:rsidR="00BB654D" w:rsidRPr="00351611" w:rsidRDefault="00F67327">
      <w:pPr>
        <w:snapToGrid w:val="0"/>
        <w:spacing w:line="360" w:lineRule="auto"/>
        <w:rPr>
          <w:rFonts w:ascii="仿宋" w:eastAsia="仿宋" w:hAnsi="仿宋" w:cs="宋体"/>
          <w:color w:val="000000" w:themeColor="text1"/>
          <w:sz w:val="24"/>
        </w:rPr>
      </w:pPr>
      <w:r w:rsidRPr="00351611">
        <w:rPr>
          <w:rFonts w:ascii="仿宋" w:eastAsia="仿宋" w:hAnsi="仿宋" w:cs="宋体" w:hint="eastAsia"/>
          <w:color w:val="000000" w:themeColor="text1"/>
          <w:sz w:val="24"/>
        </w:rPr>
        <w:t>（1）符合参加政府采购活动应当具备的一般条件的承诺函……</w:t>
      </w:r>
      <w:proofErr w:type="gramStart"/>
      <w:r w:rsidRPr="00351611">
        <w:rPr>
          <w:rFonts w:ascii="仿宋" w:eastAsia="仿宋" w:hAnsi="仿宋" w:cs="宋体" w:hint="eastAsia"/>
          <w:color w:val="000000" w:themeColor="text1"/>
          <w:sz w:val="24"/>
        </w:rPr>
        <w:t>………</w:t>
      </w:r>
      <w:proofErr w:type="gramEnd"/>
      <w:r w:rsidRPr="00351611">
        <w:rPr>
          <w:rFonts w:ascii="仿宋" w:eastAsia="仿宋" w:hAnsi="仿宋" w:cs="宋体" w:hint="eastAsia"/>
          <w:color w:val="000000" w:themeColor="text1"/>
          <w:sz w:val="24"/>
        </w:rPr>
        <w:t>（页码）</w:t>
      </w:r>
    </w:p>
    <w:p w14:paraId="78215692" w14:textId="77777777" w:rsidR="00BB654D" w:rsidRPr="00351611" w:rsidRDefault="00F67327">
      <w:pPr>
        <w:snapToGrid w:val="0"/>
        <w:spacing w:line="360" w:lineRule="auto"/>
        <w:rPr>
          <w:rFonts w:ascii="仿宋" w:eastAsia="仿宋" w:hAnsi="仿宋" w:cs="宋体"/>
          <w:color w:val="000000" w:themeColor="text1"/>
          <w:sz w:val="24"/>
        </w:rPr>
      </w:pPr>
      <w:r w:rsidRPr="00351611">
        <w:rPr>
          <w:rFonts w:ascii="仿宋" w:eastAsia="仿宋" w:hAnsi="仿宋" w:cs="宋体" w:hint="eastAsia"/>
          <w:snapToGrid w:val="0"/>
          <w:color w:val="000000" w:themeColor="text1"/>
          <w:kern w:val="28"/>
          <w:sz w:val="24"/>
          <w:szCs w:val="20"/>
        </w:rPr>
        <w:t>（2）联合协议</w:t>
      </w:r>
      <w:r w:rsidRPr="00351611">
        <w:rPr>
          <w:rFonts w:ascii="仿宋" w:eastAsia="仿宋" w:hAnsi="仿宋" w:cs="宋体" w:hint="eastAsia"/>
          <w:color w:val="000000" w:themeColor="text1"/>
          <w:sz w:val="24"/>
        </w:rPr>
        <w:t>……</w:t>
      </w:r>
      <w:proofErr w:type="gramStart"/>
      <w:r w:rsidRPr="00351611">
        <w:rPr>
          <w:rFonts w:ascii="仿宋" w:eastAsia="仿宋" w:hAnsi="仿宋" w:cs="宋体" w:hint="eastAsia"/>
          <w:color w:val="000000" w:themeColor="text1"/>
          <w:sz w:val="24"/>
        </w:rPr>
        <w:t>…………………………………………………………</w:t>
      </w:r>
      <w:proofErr w:type="gramEnd"/>
      <w:r w:rsidRPr="00351611">
        <w:rPr>
          <w:rFonts w:ascii="仿宋" w:eastAsia="仿宋" w:hAnsi="仿宋" w:cs="宋体" w:hint="eastAsia"/>
          <w:color w:val="000000" w:themeColor="text1"/>
          <w:sz w:val="24"/>
        </w:rPr>
        <w:t>（页码）</w:t>
      </w:r>
    </w:p>
    <w:p w14:paraId="320311D5" w14:textId="77777777" w:rsidR="00BB654D" w:rsidRPr="00351611" w:rsidRDefault="00F67327">
      <w:pPr>
        <w:snapToGrid w:val="0"/>
        <w:spacing w:line="360" w:lineRule="auto"/>
        <w:rPr>
          <w:rFonts w:ascii="仿宋" w:eastAsia="仿宋" w:hAnsi="仿宋" w:cs="宋体"/>
          <w:color w:val="000000" w:themeColor="text1"/>
          <w:sz w:val="24"/>
        </w:rPr>
      </w:pPr>
      <w:r w:rsidRPr="00351611">
        <w:rPr>
          <w:rFonts w:ascii="仿宋" w:eastAsia="仿宋" w:hAnsi="仿宋" w:cs="宋体" w:hint="eastAsia"/>
          <w:color w:val="000000" w:themeColor="text1"/>
          <w:sz w:val="24"/>
        </w:rPr>
        <w:t>（</w:t>
      </w:r>
      <w:r w:rsidRPr="00351611">
        <w:rPr>
          <w:rFonts w:ascii="仿宋" w:eastAsia="仿宋" w:hAnsi="仿宋" w:cs="宋体"/>
          <w:color w:val="000000" w:themeColor="text1"/>
          <w:sz w:val="24"/>
        </w:rPr>
        <w:t>3</w:t>
      </w:r>
      <w:r w:rsidRPr="00351611">
        <w:rPr>
          <w:rFonts w:ascii="仿宋" w:eastAsia="仿宋" w:hAnsi="仿宋" w:cs="宋体" w:hint="eastAsia"/>
          <w:color w:val="000000" w:themeColor="text1"/>
          <w:sz w:val="24"/>
        </w:rPr>
        <w:t>）落实政府采购政策需满足的资格要求……</w:t>
      </w:r>
      <w:proofErr w:type="gramStart"/>
      <w:r w:rsidRPr="00351611">
        <w:rPr>
          <w:rFonts w:ascii="仿宋" w:eastAsia="仿宋" w:hAnsi="仿宋" w:cs="宋体" w:hint="eastAsia"/>
          <w:color w:val="000000" w:themeColor="text1"/>
          <w:sz w:val="24"/>
        </w:rPr>
        <w:t>…………………………</w:t>
      </w:r>
      <w:proofErr w:type="gramEnd"/>
      <w:r w:rsidRPr="00351611">
        <w:rPr>
          <w:rFonts w:ascii="仿宋" w:eastAsia="仿宋" w:hAnsi="仿宋" w:cs="宋体" w:hint="eastAsia"/>
          <w:color w:val="000000" w:themeColor="text1"/>
          <w:sz w:val="24"/>
        </w:rPr>
        <w:t>（页码）</w:t>
      </w:r>
    </w:p>
    <w:p w14:paraId="3ACFD658" w14:textId="77777777" w:rsidR="00BB654D" w:rsidRPr="00351611" w:rsidRDefault="00F67327">
      <w:pPr>
        <w:snapToGrid w:val="0"/>
        <w:spacing w:line="360" w:lineRule="auto"/>
        <w:rPr>
          <w:rFonts w:ascii="仿宋" w:eastAsia="仿宋" w:hAnsi="仿宋" w:cs="宋体"/>
          <w:color w:val="000000" w:themeColor="text1"/>
          <w:sz w:val="24"/>
        </w:rPr>
      </w:pPr>
      <w:r w:rsidRPr="00351611">
        <w:rPr>
          <w:rFonts w:ascii="仿宋" w:eastAsia="仿宋" w:hAnsi="仿宋" w:cs="宋体" w:hint="eastAsia"/>
          <w:color w:val="000000" w:themeColor="text1"/>
          <w:sz w:val="24"/>
        </w:rPr>
        <w:t>（</w:t>
      </w:r>
      <w:r w:rsidRPr="00351611">
        <w:rPr>
          <w:rFonts w:ascii="仿宋" w:eastAsia="仿宋" w:hAnsi="仿宋" w:cs="宋体"/>
          <w:color w:val="000000" w:themeColor="text1"/>
          <w:sz w:val="24"/>
        </w:rPr>
        <w:t>4</w:t>
      </w:r>
      <w:r w:rsidRPr="00351611">
        <w:rPr>
          <w:rFonts w:ascii="仿宋" w:eastAsia="仿宋" w:hAnsi="仿宋" w:cs="宋体" w:hint="eastAsia"/>
          <w:color w:val="000000" w:themeColor="text1"/>
          <w:sz w:val="24"/>
        </w:rPr>
        <w:t>）本项目的特定资格要求……</w:t>
      </w:r>
      <w:proofErr w:type="gramStart"/>
      <w:r w:rsidRPr="00351611">
        <w:rPr>
          <w:rFonts w:ascii="仿宋" w:eastAsia="仿宋" w:hAnsi="仿宋" w:cs="宋体" w:hint="eastAsia"/>
          <w:color w:val="000000" w:themeColor="text1"/>
          <w:sz w:val="24"/>
        </w:rPr>
        <w:t>…………………………………………</w:t>
      </w:r>
      <w:proofErr w:type="gramEnd"/>
      <w:r w:rsidRPr="00351611">
        <w:rPr>
          <w:rFonts w:ascii="仿宋" w:eastAsia="仿宋" w:hAnsi="仿宋" w:cs="宋体" w:hint="eastAsia"/>
          <w:color w:val="000000" w:themeColor="text1"/>
          <w:sz w:val="24"/>
        </w:rPr>
        <w:t>（页码）</w:t>
      </w:r>
    </w:p>
    <w:p w14:paraId="525ED020" w14:textId="77777777" w:rsidR="00BB654D" w:rsidRPr="00351611" w:rsidRDefault="00BB654D">
      <w:pPr>
        <w:snapToGrid w:val="0"/>
        <w:spacing w:line="360" w:lineRule="auto"/>
        <w:ind w:firstLineChars="200" w:firstLine="480"/>
        <w:rPr>
          <w:rFonts w:ascii="仿宋" w:eastAsia="仿宋" w:hAnsi="仿宋" w:cs="宋体"/>
          <w:color w:val="000000" w:themeColor="text1"/>
          <w:sz w:val="24"/>
        </w:rPr>
      </w:pPr>
    </w:p>
    <w:p w14:paraId="1A633385" w14:textId="77777777" w:rsidR="00BB654D" w:rsidRPr="00351611" w:rsidRDefault="00BB654D">
      <w:pPr>
        <w:spacing w:line="360" w:lineRule="auto"/>
        <w:ind w:firstLineChars="200" w:firstLine="480"/>
        <w:rPr>
          <w:rFonts w:ascii="仿宋" w:eastAsia="仿宋" w:hAnsi="仿宋" w:cs="宋体"/>
          <w:color w:val="000000" w:themeColor="text1"/>
          <w:sz w:val="24"/>
        </w:rPr>
      </w:pPr>
    </w:p>
    <w:p w14:paraId="6ABC2B43" w14:textId="77777777" w:rsidR="00BB654D" w:rsidRPr="00351611" w:rsidRDefault="00F67327">
      <w:pPr>
        <w:snapToGrid w:val="0"/>
        <w:spacing w:line="360" w:lineRule="auto"/>
        <w:ind w:right="480"/>
        <w:jc w:val="center"/>
        <w:rPr>
          <w:rFonts w:ascii="仿宋" w:eastAsia="仿宋" w:hAnsi="仿宋" w:cs="宋体"/>
          <w:b/>
          <w:color w:val="000000" w:themeColor="text1"/>
          <w:kern w:val="0"/>
          <w:sz w:val="32"/>
          <w:szCs w:val="32"/>
        </w:rPr>
      </w:pPr>
      <w:r w:rsidRPr="00351611">
        <w:rPr>
          <w:rFonts w:ascii="仿宋" w:eastAsia="仿宋" w:hAnsi="仿宋" w:cs="宋体" w:hint="eastAsia"/>
          <w:color w:val="000000" w:themeColor="text1"/>
          <w:kern w:val="0"/>
          <w:sz w:val="24"/>
        </w:rPr>
        <w:br w:type="page"/>
      </w:r>
      <w:r w:rsidRPr="00351611">
        <w:rPr>
          <w:rFonts w:ascii="仿宋" w:eastAsia="仿宋" w:hAnsi="仿宋" w:cs="宋体" w:hint="eastAsia"/>
          <w:b/>
          <w:color w:val="000000" w:themeColor="text1"/>
          <w:kern w:val="0"/>
          <w:sz w:val="32"/>
          <w:szCs w:val="32"/>
        </w:rPr>
        <w:lastRenderedPageBreak/>
        <w:t xml:space="preserve">  一、 符合参加政府采购活动应当具备的一般条件的承诺函</w:t>
      </w:r>
    </w:p>
    <w:p w14:paraId="4FD4A126" w14:textId="77777777" w:rsidR="00BB654D" w:rsidRPr="00351611" w:rsidRDefault="00F67327">
      <w:pPr>
        <w:snapToGrid w:val="0"/>
        <w:spacing w:line="360" w:lineRule="auto"/>
        <w:rPr>
          <w:rFonts w:ascii="仿宋" w:eastAsia="仿宋" w:hAnsi="仿宋" w:cs="宋体"/>
          <w:color w:val="000000" w:themeColor="text1"/>
          <w:sz w:val="24"/>
        </w:rPr>
      </w:pPr>
      <w:r w:rsidRPr="00351611">
        <w:rPr>
          <w:rFonts w:ascii="仿宋" w:eastAsia="仿宋" w:hAnsi="仿宋" w:cs="宋体" w:hint="eastAsia"/>
          <w:color w:val="000000" w:themeColor="text1"/>
          <w:sz w:val="24"/>
        </w:rPr>
        <w:t>（采购人）、（采购代理机构）：</w:t>
      </w:r>
    </w:p>
    <w:p w14:paraId="2B3719A7" w14:textId="77777777" w:rsidR="00BB654D" w:rsidRPr="00351611" w:rsidRDefault="00F67327">
      <w:pPr>
        <w:snapToGrid w:val="0"/>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我方参与（项目名称）【招标编号：（采购编号）】政府采购活动，郑重承诺：</w:t>
      </w:r>
    </w:p>
    <w:p w14:paraId="7BDFF641" w14:textId="77777777" w:rsidR="00BB654D" w:rsidRPr="00351611" w:rsidRDefault="00F67327">
      <w:pPr>
        <w:snapToGrid w:val="0"/>
        <w:spacing w:line="360" w:lineRule="auto"/>
        <w:ind w:firstLineChars="150" w:firstLine="360"/>
        <w:rPr>
          <w:rFonts w:ascii="仿宋" w:eastAsia="仿宋" w:hAnsi="仿宋" w:cs="宋体"/>
          <w:color w:val="000000" w:themeColor="text1"/>
          <w:sz w:val="24"/>
        </w:rPr>
      </w:pPr>
      <w:r w:rsidRPr="00351611">
        <w:rPr>
          <w:rFonts w:ascii="仿宋" w:eastAsia="仿宋" w:hAnsi="仿宋" w:cs="宋体" w:hint="eastAsia"/>
          <w:color w:val="000000" w:themeColor="text1"/>
          <w:sz w:val="24"/>
        </w:rPr>
        <w:t>（一）具备《中华人民共和国政府采购法》第二十二条第一款规定的条件：</w:t>
      </w:r>
    </w:p>
    <w:p w14:paraId="59F70C9B" w14:textId="77777777" w:rsidR="00BB654D" w:rsidRPr="00351611" w:rsidRDefault="00F67327">
      <w:pPr>
        <w:snapToGrid w:val="0"/>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1、具有独立承担民事责任的能力；</w:t>
      </w:r>
    </w:p>
    <w:p w14:paraId="75AB6CD9" w14:textId="77777777" w:rsidR="00BB654D" w:rsidRPr="00351611" w:rsidRDefault="00F67327">
      <w:pPr>
        <w:snapToGrid w:val="0"/>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 xml:space="preserve">2、具有良好的商业信誉和健全的财务会计制度； </w:t>
      </w:r>
    </w:p>
    <w:p w14:paraId="4C7BB92B" w14:textId="77777777" w:rsidR="00BB654D" w:rsidRPr="00351611" w:rsidRDefault="00F67327">
      <w:pPr>
        <w:snapToGrid w:val="0"/>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3、具有履行合同所必需的设备和专业技术能力；</w:t>
      </w:r>
    </w:p>
    <w:p w14:paraId="417B75AC" w14:textId="77777777" w:rsidR="00BB654D" w:rsidRPr="00351611" w:rsidRDefault="00F67327">
      <w:pPr>
        <w:snapToGrid w:val="0"/>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4、有依法缴纳税收和社会保障资金的良好记录；</w:t>
      </w:r>
    </w:p>
    <w:p w14:paraId="385E132A" w14:textId="77777777" w:rsidR="00BB654D" w:rsidRPr="00351611" w:rsidRDefault="00F67327">
      <w:pPr>
        <w:snapToGrid w:val="0"/>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5、参加政府采购活动前三年内，在经营活动中没有重大违法记录；</w:t>
      </w:r>
    </w:p>
    <w:p w14:paraId="0C11F745" w14:textId="77777777" w:rsidR="00BB654D" w:rsidRPr="00351611" w:rsidRDefault="00F67327">
      <w:pPr>
        <w:snapToGrid w:val="0"/>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6、具有法律、行政法规规定的其他条件。</w:t>
      </w:r>
    </w:p>
    <w:p w14:paraId="2847D0B5" w14:textId="77777777" w:rsidR="00BB654D" w:rsidRPr="00351611" w:rsidRDefault="00F67327">
      <w:pPr>
        <w:snapToGrid w:val="0"/>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（二）未被信用中国（www.creditchina.gov.cn)、中国政府采购网（www.ccgp.gov.cn）列入失信被执行人、重大税收违法案件当事人名单、政府采购严重违法失信行为记录名单。</w:t>
      </w:r>
    </w:p>
    <w:p w14:paraId="661E83E5" w14:textId="77777777" w:rsidR="00BB654D" w:rsidRPr="00351611" w:rsidRDefault="00F67327">
      <w:pPr>
        <w:snapToGrid w:val="0"/>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（三）不存在以下情况：</w:t>
      </w:r>
    </w:p>
    <w:p w14:paraId="3BB6E7B8" w14:textId="77777777" w:rsidR="00BB654D" w:rsidRPr="00351611" w:rsidRDefault="00F67327">
      <w:pPr>
        <w:snapToGrid w:val="0"/>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1、单位负责人为同一人或者存在直接控股、管理关系的不同供应商参加同一合同项下的政府采购活动的；</w:t>
      </w:r>
    </w:p>
    <w:p w14:paraId="72E45D86" w14:textId="77777777" w:rsidR="00BB654D" w:rsidRPr="00351611" w:rsidRDefault="00F67327">
      <w:pPr>
        <w:snapToGrid w:val="0"/>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2、为采购项目提供整体设计、规范编制或者项目管理、监理、检测等服务后再参加该采购项目的其他采购活动的。</w:t>
      </w:r>
    </w:p>
    <w:p w14:paraId="3DE4DC29" w14:textId="77777777" w:rsidR="00BB654D" w:rsidRPr="00351611" w:rsidRDefault="00F67327">
      <w:pPr>
        <w:snapToGrid w:val="0"/>
        <w:spacing w:line="360" w:lineRule="auto"/>
        <w:ind w:firstLineChars="2300" w:firstLine="5520"/>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lang w:val="zh-CN"/>
        </w:rPr>
        <w:t>投标人名称(电子签名)：</w:t>
      </w:r>
    </w:p>
    <w:p w14:paraId="0FDEDBC0" w14:textId="77777777" w:rsidR="00BB654D" w:rsidRPr="00351611" w:rsidRDefault="00F67327">
      <w:pPr>
        <w:snapToGrid w:val="0"/>
        <w:spacing w:line="360" w:lineRule="auto"/>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lang w:val="zh-CN"/>
        </w:rPr>
        <w:t>日期</w:t>
      </w:r>
      <w:r w:rsidRPr="00351611">
        <w:rPr>
          <w:rFonts w:ascii="仿宋" w:eastAsia="仿宋" w:hAnsi="仿宋" w:cs="宋体" w:hint="eastAsia"/>
          <w:color w:val="000000" w:themeColor="text1"/>
          <w:kern w:val="0"/>
          <w:sz w:val="24"/>
        </w:rPr>
        <w:t xml:space="preserve">：  年  </w:t>
      </w:r>
      <w:r w:rsidRPr="00351611">
        <w:rPr>
          <w:rFonts w:ascii="仿宋" w:eastAsia="仿宋" w:hAnsi="仿宋" w:cs="宋体" w:hint="eastAsia"/>
          <w:color w:val="000000" w:themeColor="text1"/>
          <w:kern w:val="0"/>
          <w:sz w:val="24"/>
          <w:lang w:val="zh-CN"/>
        </w:rPr>
        <w:t>月日</w:t>
      </w:r>
    </w:p>
    <w:p w14:paraId="73A119D5" w14:textId="77777777" w:rsidR="00BB654D" w:rsidRPr="00351611" w:rsidRDefault="00BB654D">
      <w:pPr>
        <w:snapToGrid w:val="0"/>
        <w:spacing w:line="360" w:lineRule="auto"/>
        <w:ind w:right="480"/>
        <w:jc w:val="center"/>
        <w:rPr>
          <w:rFonts w:ascii="仿宋" w:eastAsia="仿宋" w:hAnsi="仿宋" w:cs="宋体"/>
          <w:b/>
          <w:color w:val="000000" w:themeColor="text1"/>
          <w:kern w:val="0"/>
          <w:sz w:val="32"/>
          <w:szCs w:val="32"/>
        </w:rPr>
      </w:pPr>
    </w:p>
    <w:p w14:paraId="0668EC5B" w14:textId="77777777" w:rsidR="00BB654D" w:rsidRPr="00351611" w:rsidRDefault="00BB654D">
      <w:pPr>
        <w:snapToGrid w:val="0"/>
        <w:spacing w:line="360" w:lineRule="auto"/>
        <w:ind w:right="480"/>
        <w:jc w:val="center"/>
        <w:rPr>
          <w:rFonts w:ascii="仿宋" w:eastAsia="仿宋" w:hAnsi="仿宋" w:cs="宋体"/>
          <w:b/>
          <w:color w:val="000000" w:themeColor="text1"/>
          <w:kern w:val="0"/>
          <w:sz w:val="32"/>
          <w:szCs w:val="32"/>
        </w:rPr>
      </w:pPr>
    </w:p>
    <w:p w14:paraId="024008CC" w14:textId="77777777" w:rsidR="00BB654D" w:rsidRPr="00351611" w:rsidRDefault="00BB654D">
      <w:pPr>
        <w:snapToGrid w:val="0"/>
        <w:spacing w:line="360" w:lineRule="auto"/>
        <w:ind w:right="480"/>
        <w:jc w:val="center"/>
        <w:rPr>
          <w:rFonts w:ascii="仿宋" w:eastAsia="仿宋" w:hAnsi="仿宋" w:cs="宋体"/>
          <w:b/>
          <w:color w:val="000000" w:themeColor="text1"/>
          <w:kern w:val="0"/>
          <w:sz w:val="32"/>
          <w:szCs w:val="32"/>
        </w:rPr>
      </w:pPr>
    </w:p>
    <w:p w14:paraId="6D9E3440" w14:textId="77777777" w:rsidR="00BB654D" w:rsidRPr="00351611" w:rsidRDefault="00BB654D">
      <w:pPr>
        <w:rPr>
          <w:rFonts w:ascii="仿宋" w:eastAsia="仿宋" w:hAnsi="仿宋" w:cs="宋体"/>
          <w:color w:val="000000" w:themeColor="text1"/>
        </w:rPr>
      </w:pPr>
    </w:p>
    <w:p w14:paraId="694779A7" w14:textId="77777777" w:rsidR="00BB654D" w:rsidRPr="00351611" w:rsidRDefault="00BB654D">
      <w:pPr>
        <w:snapToGrid w:val="0"/>
        <w:spacing w:line="360" w:lineRule="auto"/>
        <w:ind w:right="480"/>
        <w:jc w:val="center"/>
        <w:rPr>
          <w:rFonts w:ascii="仿宋" w:eastAsia="仿宋" w:hAnsi="仿宋" w:cs="宋体"/>
          <w:b/>
          <w:color w:val="000000" w:themeColor="text1"/>
          <w:kern w:val="0"/>
          <w:sz w:val="32"/>
          <w:szCs w:val="32"/>
        </w:rPr>
      </w:pPr>
    </w:p>
    <w:p w14:paraId="7612FCEB" w14:textId="77777777" w:rsidR="00BB654D" w:rsidRPr="00351611" w:rsidRDefault="00BB654D">
      <w:pPr>
        <w:widowControl/>
        <w:spacing w:line="360" w:lineRule="auto"/>
        <w:ind w:firstLineChars="200" w:firstLine="643"/>
        <w:jc w:val="center"/>
        <w:rPr>
          <w:rFonts w:ascii="仿宋" w:eastAsia="仿宋" w:hAnsi="仿宋" w:cs="宋体"/>
          <w:b/>
          <w:color w:val="000000" w:themeColor="text1"/>
          <w:kern w:val="0"/>
          <w:sz w:val="32"/>
          <w:szCs w:val="32"/>
        </w:rPr>
      </w:pPr>
    </w:p>
    <w:p w14:paraId="517DA9DF" w14:textId="77777777" w:rsidR="00BB654D" w:rsidRPr="00351611" w:rsidRDefault="00F67327">
      <w:pPr>
        <w:widowControl/>
        <w:spacing w:line="360" w:lineRule="auto"/>
        <w:ind w:firstLineChars="200" w:firstLine="643"/>
        <w:jc w:val="center"/>
        <w:rPr>
          <w:rFonts w:ascii="仿宋" w:eastAsia="仿宋" w:hAnsi="仿宋" w:cs="宋体"/>
          <w:b/>
          <w:color w:val="000000" w:themeColor="text1"/>
          <w:kern w:val="0"/>
          <w:sz w:val="32"/>
          <w:szCs w:val="32"/>
        </w:rPr>
      </w:pPr>
      <w:r w:rsidRPr="00351611">
        <w:rPr>
          <w:rFonts w:ascii="仿宋" w:eastAsia="仿宋" w:hAnsi="仿宋" w:cs="宋体" w:hint="eastAsia"/>
          <w:b/>
          <w:color w:val="000000" w:themeColor="text1"/>
          <w:kern w:val="0"/>
          <w:sz w:val="32"/>
          <w:szCs w:val="32"/>
        </w:rPr>
        <w:t>二、联合协议（如果有）</w:t>
      </w:r>
    </w:p>
    <w:p w14:paraId="5CEABC6E" w14:textId="77777777" w:rsidR="00BB654D" w:rsidRPr="00351611" w:rsidRDefault="00F67327">
      <w:pPr>
        <w:widowControl/>
        <w:spacing w:line="360" w:lineRule="auto"/>
        <w:ind w:firstLineChars="200" w:firstLine="482"/>
        <w:jc w:val="left"/>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[以联合体形式投标的，提供联合协议（附件5）；本项目不接受联合体投标或者投标人不以联合体形式投标的，则不需要提供]</w:t>
      </w:r>
    </w:p>
    <w:p w14:paraId="344BC1CC" w14:textId="77777777" w:rsidR="00BB654D" w:rsidRPr="00351611" w:rsidRDefault="00BB654D">
      <w:pPr>
        <w:snapToGrid w:val="0"/>
        <w:spacing w:line="360" w:lineRule="auto"/>
        <w:ind w:right="480"/>
        <w:jc w:val="center"/>
        <w:rPr>
          <w:rFonts w:ascii="仿宋" w:eastAsia="仿宋" w:hAnsi="仿宋" w:cs="宋体"/>
          <w:b/>
          <w:color w:val="000000" w:themeColor="text1"/>
          <w:kern w:val="0"/>
          <w:sz w:val="32"/>
          <w:szCs w:val="32"/>
        </w:rPr>
      </w:pPr>
    </w:p>
    <w:p w14:paraId="59566FEC" w14:textId="77777777" w:rsidR="00BB654D" w:rsidRPr="00351611" w:rsidRDefault="00BB654D">
      <w:pPr>
        <w:snapToGrid w:val="0"/>
        <w:spacing w:line="360" w:lineRule="auto"/>
        <w:ind w:right="480"/>
        <w:jc w:val="center"/>
        <w:rPr>
          <w:rFonts w:ascii="仿宋" w:eastAsia="仿宋" w:hAnsi="仿宋" w:cs="宋体"/>
          <w:b/>
          <w:color w:val="000000" w:themeColor="text1"/>
          <w:kern w:val="0"/>
          <w:sz w:val="32"/>
          <w:szCs w:val="32"/>
        </w:rPr>
      </w:pPr>
    </w:p>
    <w:p w14:paraId="64108F24" w14:textId="77777777" w:rsidR="00BB654D" w:rsidRPr="00351611" w:rsidRDefault="00F67327">
      <w:pPr>
        <w:snapToGrid w:val="0"/>
        <w:spacing w:line="360" w:lineRule="auto"/>
        <w:ind w:right="480"/>
        <w:jc w:val="center"/>
        <w:rPr>
          <w:rFonts w:ascii="仿宋" w:eastAsia="仿宋" w:hAnsi="仿宋" w:cs="宋体"/>
          <w:b/>
          <w:color w:val="000000" w:themeColor="text1"/>
          <w:kern w:val="0"/>
          <w:sz w:val="32"/>
          <w:szCs w:val="32"/>
        </w:rPr>
      </w:pPr>
      <w:r w:rsidRPr="00351611">
        <w:rPr>
          <w:rFonts w:ascii="仿宋" w:eastAsia="仿宋" w:hAnsi="仿宋" w:cs="宋体" w:hint="eastAsia"/>
          <w:b/>
          <w:color w:val="000000" w:themeColor="text1"/>
          <w:kern w:val="0"/>
          <w:sz w:val="32"/>
          <w:szCs w:val="32"/>
        </w:rPr>
        <w:t>三、落实政府采购政策需满足的资格要求</w:t>
      </w:r>
    </w:p>
    <w:p w14:paraId="6A50532F" w14:textId="77777777" w:rsidR="00BB654D" w:rsidRPr="00351611" w:rsidRDefault="00F67327">
      <w:pPr>
        <w:spacing w:line="360" w:lineRule="auto"/>
        <w:rPr>
          <w:rFonts w:ascii="仿宋" w:eastAsia="仿宋" w:hAnsi="仿宋" w:cs="宋体"/>
          <w:color w:val="000000" w:themeColor="text1"/>
          <w:sz w:val="24"/>
        </w:rPr>
      </w:pPr>
      <w:r w:rsidRPr="00351611">
        <w:rPr>
          <w:rFonts w:ascii="仿宋" w:eastAsia="仿宋" w:hAnsi="仿宋" w:cs="宋体" w:hint="eastAsia"/>
          <w:color w:val="000000" w:themeColor="text1"/>
          <w:sz w:val="24"/>
        </w:rPr>
        <w:t>（根据招标公告落实政府采购政策需满足的资格要求选择提供相应的材料；未要求的，无需提供）</w:t>
      </w:r>
    </w:p>
    <w:p w14:paraId="26941CA0" w14:textId="77777777" w:rsidR="00BB654D" w:rsidRPr="00351611" w:rsidRDefault="00F67327">
      <w:pPr>
        <w:snapToGrid w:val="0"/>
        <w:spacing w:before="50" w:after="50" w:line="360" w:lineRule="auto"/>
        <w:ind w:firstLineChars="196" w:firstLine="472"/>
        <w:jc w:val="left"/>
        <w:rPr>
          <w:rFonts w:ascii="仿宋" w:eastAsia="仿宋" w:hAnsi="仿宋" w:cs="宋体"/>
          <w:color w:val="000000" w:themeColor="text1"/>
          <w:sz w:val="24"/>
        </w:rPr>
      </w:pPr>
      <w:r w:rsidRPr="00351611">
        <w:rPr>
          <w:rFonts w:ascii="仿宋" w:eastAsia="仿宋" w:hAnsi="仿宋" w:cs="宋体" w:hint="eastAsia"/>
          <w:b/>
          <w:color w:val="000000" w:themeColor="text1"/>
          <w:sz w:val="24"/>
        </w:rPr>
        <w:t>A</w:t>
      </w:r>
      <w:r w:rsidRPr="00351611">
        <w:rPr>
          <w:rFonts w:ascii="仿宋" w:eastAsia="仿宋" w:hAnsi="仿宋" w:cs="宋体" w:hint="eastAsia"/>
          <w:color w:val="000000" w:themeColor="text1"/>
          <w:sz w:val="24"/>
        </w:rPr>
        <w:t>.专门面向中小企业，货物全部由符合政策要求的中小企业（或小微企业）制造的，提供相应的中小企业声明函（附件</w:t>
      </w:r>
      <w:r w:rsidRPr="00351611">
        <w:rPr>
          <w:rFonts w:ascii="仿宋" w:eastAsia="仿宋" w:hAnsi="仿宋" w:cs="宋体"/>
          <w:color w:val="000000" w:themeColor="text1"/>
          <w:sz w:val="24"/>
        </w:rPr>
        <w:t>7</w:t>
      </w:r>
      <w:r w:rsidRPr="00351611">
        <w:rPr>
          <w:rFonts w:ascii="仿宋" w:eastAsia="仿宋" w:hAnsi="仿宋" w:cs="宋体" w:hint="eastAsia"/>
          <w:color w:val="000000" w:themeColor="text1"/>
          <w:sz w:val="24"/>
        </w:rPr>
        <w:t xml:space="preserve">）。 </w:t>
      </w:r>
    </w:p>
    <w:p w14:paraId="1B1AE4D8" w14:textId="77777777" w:rsidR="00BB654D" w:rsidRPr="00351611" w:rsidRDefault="00BB654D">
      <w:pPr>
        <w:widowControl/>
        <w:spacing w:line="360" w:lineRule="auto"/>
        <w:ind w:firstLine="480"/>
        <w:jc w:val="left"/>
        <w:rPr>
          <w:rFonts w:ascii="仿宋" w:eastAsia="仿宋" w:hAnsi="仿宋" w:cs="宋体"/>
          <w:color w:val="000000" w:themeColor="text1"/>
          <w:sz w:val="24"/>
        </w:rPr>
      </w:pPr>
    </w:p>
    <w:p w14:paraId="71C9E737" w14:textId="77777777" w:rsidR="00BB654D" w:rsidRPr="00351611" w:rsidRDefault="00F67327">
      <w:pPr>
        <w:widowControl/>
        <w:spacing w:line="360" w:lineRule="auto"/>
        <w:ind w:firstLineChars="196" w:firstLine="472"/>
        <w:jc w:val="left"/>
        <w:rPr>
          <w:rFonts w:ascii="仿宋" w:eastAsia="仿宋" w:hAnsi="仿宋" w:cs="宋体"/>
          <w:color w:val="000000" w:themeColor="text1"/>
          <w:sz w:val="24"/>
        </w:rPr>
      </w:pPr>
      <w:r w:rsidRPr="00351611">
        <w:rPr>
          <w:rFonts w:ascii="仿宋" w:eastAsia="仿宋" w:hAnsi="仿宋" w:cs="宋体" w:hint="eastAsia"/>
          <w:b/>
          <w:color w:val="000000" w:themeColor="text1"/>
          <w:sz w:val="24"/>
        </w:rPr>
        <w:t>B.</w:t>
      </w:r>
      <w:r w:rsidRPr="00351611">
        <w:rPr>
          <w:rFonts w:ascii="仿宋" w:eastAsia="仿宋" w:hAnsi="仿宋" w:cs="宋体" w:hint="eastAsia"/>
          <w:color w:val="000000" w:themeColor="text1"/>
          <w:sz w:val="24"/>
        </w:rPr>
        <w:t>要求以联合体形</w:t>
      </w:r>
      <w:proofErr w:type="gramStart"/>
      <w:r w:rsidRPr="00351611">
        <w:rPr>
          <w:rFonts w:ascii="仿宋" w:eastAsia="仿宋" w:hAnsi="仿宋" w:cs="宋体" w:hint="eastAsia"/>
          <w:color w:val="000000" w:themeColor="text1"/>
          <w:sz w:val="24"/>
        </w:rPr>
        <w:t>式参加</w:t>
      </w:r>
      <w:proofErr w:type="gramEnd"/>
      <w:r w:rsidRPr="00351611">
        <w:rPr>
          <w:rFonts w:ascii="仿宋" w:eastAsia="仿宋" w:hAnsi="仿宋" w:cs="宋体" w:hint="eastAsia"/>
          <w:color w:val="000000" w:themeColor="text1"/>
          <w:sz w:val="24"/>
        </w:rPr>
        <w:t>的，提供联合协议（附件</w:t>
      </w:r>
      <w:r w:rsidRPr="00351611">
        <w:rPr>
          <w:rFonts w:ascii="仿宋" w:eastAsia="仿宋" w:hAnsi="仿宋" w:cs="宋体"/>
          <w:color w:val="000000" w:themeColor="text1"/>
          <w:sz w:val="24"/>
        </w:rPr>
        <w:t>5</w:t>
      </w:r>
      <w:r w:rsidRPr="00351611">
        <w:rPr>
          <w:rFonts w:ascii="仿宋" w:eastAsia="仿宋" w:hAnsi="仿宋" w:cs="宋体" w:hint="eastAsia"/>
          <w:color w:val="000000" w:themeColor="text1"/>
          <w:sz w:val="24"/>
        </w:rPr>
        <w:t>）和中小企业声明函（附件</w:t>
      </w:r>
      <w:r w:rsidRPr="00351611">
        <w:rPr>
          <w:rFonts w:ascii="仿宋" w:eastAsia="仿宋" w:hAnsi="仿宋" w:cs="宋体"/>
          <w:color w:val="000000" w:themeColor="text1"/>
          <w:sz w:val="24"/>
        </w:rPr>
        <w:t>7</w:t>
      </w:r>
      <w:r w:rsidRPr="00351611">
        <w:rPr>
          <w:rFonts w:ascii="仿宋" w:eastAsia="仿宋" w:hAnsi="仿宋" w:cs="宋体" w:hint="eastAsia"/>
          <w:color w:val="000000" w:themeColor="text1"/>
          <w:sz w:val="24"/>
        </w:rPr>
        <w:t>），联合协议中中小企业合同金额应当达到招标公告载明的比例；如果供应商本身提供所有标的均由中小企业制造的，</w:t>
      </w:r>
      <w:r w:rsidRPr="00351611">
        <w:rPr>
          <w:rFonts w:ascii="仿宋" w:eastAsia="仿宋" w:hAnsi="仿宋" w:cs="宋体" w:hint="eastAsia"/>
          <w:color w:val="000000" w:themeColor="text1"/>
          <w:spacing w:val="8"/>
          <w:kern w:val="0"/>
          <w:sz w:val="24"/>
        </w:rPr>
        <w:t>并相应达到了前述比例要求，</w:t>
      </w:r>
      <w:r w:rsidRPr="00351611">
        <w:rPr>
          <w:rFonts w:ascii="仿宋" w:eastAsia="仿宋" w:hAnsi="仿宋" w:cs="宋体" w:hint="eastAsia"/>
          <w:color w:val="000000" w:themeColor="text1"/>
          <w:sz w:val="24"/>
        </w:rPr>
        <w:t>视同符合了资格条件，无需再与其他中小企业组成联合体参加政府采购活动，无需提供联合协议。</w:t>
      </w:r>
    </w:p>
    <w:p w14:paraId="69B82463" w14:textId="77777777" w:rsidR="00BB654D" w:rsidRPr="00351611" w:rsidRDefault="00BB654D">
      <w:pPr>
        <w:snapToGrid w:val="0"/>
        <w:spacing w:before="50" w:after="50" w:line="360" w:lineRule="auto"/>
        <w:jc w:val="center"/>
        <w:rPr>
          <w:rFonts w:ascii="仿宋" w:eastAsia="仿宋" w:hAnsi="仿宋" w:cs="宋体"/>
          <w:color w:val="000000" w:themeColor="text1"/>
          <w:sz w:val="24"/>
        </w:rPr>
      </w:pPr>
    </w:p>
    <w:p w14:paraId="5858CA19" w14:textId="77777777" w:rsidR="00BB654D" w:rsidRPr="00351611" w:rsidRDefault="00F67327">
      <w:pPr>
        <w:spacing w:line="360" w:lineRule="auto"/>
        <w:ind w:firstLineChars="200" w:firstLine="482"/>
        <w:rPr>
          <w:rFonts w:ascii="仿宋" w:eastAsia="仿宋" w:hAnsi="仿宋" w:cs="宋体"/>
          <w:color w:val="000000" w:themeColor="text1"/>
          <w:sz w:val="24"/>
        </w:rPr>
      </w:pPr>
      <w:r w:rsidRPr="00351611">
        <w:rPr>
          <w:rFonts w:ascii="仿宋" w:eastAsia="仿宋" w:hAnsi="仿宋" w:cs="宋体" w:hint="eastAsia"/>
          <w:b/>
          <w:color w:val="000000" w:themeColor="text1"/>
          <w:sz w:val="24"/>
        </w:rPr>
        <w:t>C、</w:t>
      </w:r>
      <w:r w:rsidRPr="00351611">
        <w:rPr>
          <w:rFonts w:ascii="仿宋" w:eastAsia="仿宋" w:hAnsi="仿宋" w:cs="宋体" w:hint="eastAsia"/>
          <w:color w:val="000000" w:themeColor="text1"/>
          <w:sz w:val="24"/>
        </w:rPr>
        <w:t>要求合同分包的，提供分包意向协议（附件6）和中小企业声明函（附件</w:t>
      </w:r>
      <w:r w:rsidRPr="00351611">
        <w:rPr>
          <w:rFonts w:ascii="仿宋" w:eastAsia="仿宋" w:hAnsi="仿宋" w:cs="宋体"/>
          <w:color w:val="000000" w:themeColor="text1"/>
          <w:sz w:val="24"/>
        </w:rPr>
        <w:t>7</w:t>
      </w:r>
      <w:r w:rsidRPr="00351611">
        <w:rPr>
          <w:rFonts w:ascii="仿宋" w:eastAsia="仿宋" w:hAnsi="仿宋" w:cs="宋体" w:hint="eastAsia"/>
          <w:color w:val="000000" w:themeColor="text1"/>
          <w:sz w:val="24"/>
        </w:rPr>
        <w:t>），分包意向协议中中小企业合同金额应当达到招标公告载明的比例；如果供应商本身提供所有标的均由中小企业制造的，</w:t>
      </w:r>
      <w:r w:rsidRPr="00351611">
        <w:rPr>
          <w:rFonts w:ascii="仿宋" w:eastAsia="仿宋" w:hAnsi="仿宋" w:cs="宋体" w:hint="eastAsia"/>
          <w:color w:val="000000" w:themeColor="text1"/>
          <w:spacing w:val="8"/>
          <w:kern w:val="0"/>
          <w:sz w:val="24"/>
        </w:rPr>
        <w:t>并相应达到了前述比例要求，</w:t>
      </w:r>
      <w:r w:rsidRPr="00351611">
        <w:rPr>
          <w:rFonts w:ascii="仿宋" w:eastAsia="仿宋" w:hAnsi="仿宋" w:cs="宋体" w:hint="eastAsia"/>
          <w:color w:val="000000" w:themeColor="text1"/>
          <w:sz w:val="24"/>
        </w:rPr>
        <w:t>视同符合了资格条件，无需再向中小企业分包，无需提供分包意向协议。</w:t>
      </w:r>
    </w:p>
    <w:p w14:paraId="614DFCA5" w14:textId="77777777" w:rsidR="00BB654D" w:rsidRPr="00351611" w:rsidRDefault="00BB654D">
      <w:pPr>
        <w:widowControl/>
        <w:spacing w:line="360" w:lineRule="auto"/>
        <w:ind w:left="150"/>
        <w:jc w:val="center"/>
        <w:rPr>
          <w:rFonts w:ascii="仿宋" w:eastAsia="仿宋" w:hAnsi="仿宋" w:cs="宋体"/>
          <w:b/>
          <w:color w:val="000000" w:themeColor="text1"/>
          <w:kern w:val="0"/>
          <w:sz w:val="32"/>
          <w:szCs w:val="32"/>
        </w:rPr>
      </w:pPr>
    </w:p>
    <w:p w14:paraId="07E21E6F" w14:textId="77777777" w:rsidR="007E4B69" w:rsidRDefault="007E4B69">
      <w:pPr>
        <w:widowControl/>
        <w:spacing w:line="360" w:lineRule="auto"/>
        <w:ind w:left="150"/>
        <w:jc w:val="center"/>
        <w:rPr>
          <w:rFonts w:ascii="仿宋" w:eastAsia="仿宋" w:hAnsi="仿宋" w:cs="宋体"/>
          <w:b/>
          <w:color w:val="000000" w:themeColor="text1"/>
          <w:kern w:val="0"/>
          <w:sz w:val="32"/>
          <w:szCs w:val="32"/>
        </w:rPr>
      </w:pPr>
    </w:p>
    <w:p w14:paraId="08B64FA9" w14:textId="77777777" w:rsidR="00BB654D" w:rsidRPr="00351611" w:rsidRDefault="00F67327">
      <w:pPr>
        <w:widowControl/>
        <w:spacing w:line="360" w:lineRule="auto"/>
        <w:ind w:left="150"/>
        <w:jc w:val="center"/>
        <w:rPr>
          <w:rFonts w:ascii="仿宋" w:eastAsia="仿宋" w:hAnsi="仿宋" w:cs="宋体"/>
          <w:b/>
          <w:color w:val="000000" w:themeColor="text1"/>
          <w:kern w:val="0"/>
          <w:sz w:val="32"/>
          <w:szCs w:val="32"/>
        </w:rPr>
      </w:pPr>
      <w:r w:rsidRPr="00351611">
        <w:rPr>
          <w:rFonts w:ascii="仿宋" w:eastAsia="仿宋" w:hAnsi="仿宋" w:cs="宋体" w:hint="eastAsia"/>
          <w:b/>
          <w:color w:val="000000" w:themeColor="text1"/>
          <w:kern w:val="0"/>
          <w:sz w:val="32"/>
          <w:szCs w:val="32"/>
        </w:rPr>
        <w:t>四、本项目的特定资格要求</w:t>
      </w:r>
    </w:p>
    <w:p w14:paraId="551AB6DF" w14:textId="77777777" w:rsidR="00BB654D" w:rsidRPr="00351611" w:rsidRDefault="00F67327">
      <w:pPr>
        <w:spacing w:line="360" w:lineRule="auto"/>
        <w:jc w:val="center"/>
        <w:rPr>
          <w:rFonts w:ascii="仿宋" w:eastAsia="仿宋" w:hAnsi="仿宋" w:cs="宋体"/>
          <w:color w:val="000000" w:themeColor="text1"/>
          <w:sz w:val="24"/>
        </w:rPr>
      </w:pPr>
      <w:r w:rsidRPr="00351611">
        <w:rPr>
          <w:rFonts w:ascii="仿宋" w:eastAsia="仿宋" w:hAnsi="仿宋" w:cs="宋体" w:hint="eastAsia"/>
          <w:color w:val="000000" w:themeColor="text1"/>
          <w:sz w:val="24"/>
        </w:rPr>
        <w:t>（根据招标公告本项目的特定资格要求提供相应的材料；未要求的，无需提供）</w:t>
      </w:r>
    </w:p>
    <w:p w14:paraId="7CE676DA" w14:textId="77777777" w:rsidR="00BB654D" w:rsidRPr="00351611" w:rsidRDefault="00BB654D">
      <w:pPr>
        <w:rPr>
          <w:rFonts w:ascii="仿宋" w:eastAsia="仿宋" w:hAnsi="仿宋" w:cs="宋体"/>
          <w:color w:val="000000" w:themeColor="text1"/>
        </w:rPr>
      </w:pPr>
    </w:p>
    <w:p w14:paraId="306A9457" w14:textId="77777777" w:rsidR="00BB654D" w:rsidRPr="00351611" w:rsidRDefault="00F67327">
      <w:pPr>
        <w:widowControl/>
        <w:adjustRightInd/>
        <w:jc w:val="left"/>
        <w:rPr>
          <w:rFonts w:ascii="仿宋" w:eastAsia="仿宋" w:hAnsi="仿宋" w:cs="宋体"/>
          <w:b/>
          <w:color w:val="000000" w:themeColor="text1"/>
          <w:kern w:val="0"/>
          <w:sz w:val="32"/>
          <w:szCs w:val="32"/>
        </w:rPr>
      </w:pPr>
      <w:r w:rsidRPr="00351611">
        <w:rPr>
          <w:rFonts w:ascii="仿宋" w:eastAsia="仿宋" w:hAnsi="仿宋" w:cs="宋体"/>
          <w:b/>
          <w:color w:val="000000" w:themeColor="text1"/>
          <w:kern w:val="0"/>
          <w:sz w:val="32"/>
          <w:szCs w:val="32"/>
        </w:rPr>
        <w:br w:type="page"/>
      </w:r>
    </w:p>
    <w:p w14:paraId="03C98CED" w14:textId="77777777" w:rsidR="00BB654D" w:rsidRPr="00351611" w:rsidRDefault="00F67327" w:rsidP="0014072F">
      <w:pPr>
        <w:spacing w:line="360" w:lineRule="auto"/>
        <w:ind w:right="420"/>
        <w:rPr>
          <w:rFonts w:ascii="仿宋" w:eastAsia="仿宋" w:hAnsi="仿宋" w:cs="宋体"/>
          <w:b/>
          <w:color w:val="000000" w:themeColor="text1"/>
          <w:kern w:val="0"/>
          <w:sz w:val="36"/>
          <w:szCs w:val="36"/>
        </w:rPr>
      </w:pPr>
      <w:r w:rsidRPr="00351611">
        <w:rPr>
          <w:rFonts w:ascii="仿宋" w:eastAsia="仿宋" w:hAnsi="仿宋" w:cs="宋体" w:hint="eastAsia"/>
          <w:b/>
          <w:color w:val="000000" w:themeColor="text1"/>
          <w:kern w:val="0"/>
          <w:sz w:val="36"/>
          <w:szCs w:val="36"/>
        </w:rPr>
        <w:lastRenderedPageBreak/>
        <w:t>商务技术文件部分</w:t>
      </w:r>
    </w:p>
    <w:p w14:paraId="662FFFDE" w14:textId="77777777" w:rsidR="00BB654D" w:rsidRPr="00351611" w:rsidRDefault="00F67327" w:rsidP="0014072F">
      <w:pPr>
        <w:spacing w:line="360" w:lineRule="auto"/>
        <w:outlineLvl w:val="0"/>
        <w:rPr>
          <w:rFonts w:ascii="仿宋" w:eastAsia="仿宋" w:hAnsi="仿宋" w:cs="宋体"/>
          <w:b/>
          <w:color w:val="000000" w:themeColor="text1"/>
          <w:kern w:val="0"/>
          <w:sz w:val="28"/>
          <w:szCs w:val="28"/>
        </w:rPr>
      </w:pPr>
      <w:r w:rsidRPr="00351611">
        <w:rPr>
          <w:rFonts w:ascii="仿宋" w:eastAsia="仿宋" w:hAnsi="仿宋" w:cs="宋体" w:hint="eastAsia"/>
          <w:b/>
          <w:color w:val="000000" w:themeColor="text1"/>
          <w:kern w:val="0"/>
          <w:sz w:val="28"/>
          <w:szCs w:val="28"/>
        </w:rPr>
        <w:t>目录</w:t>
      </w:r>
    </w:p>
    <w:p w14:paraId="5A77C216" w14:textId="77777777" w:rsidR="0014072F" w:rsidRPr="00351611" w:rsidRDefault="00F67327" w:rsidP="0014072F">
      <w:pPr>
        <w:snapToGrid w:val="0"/>
        <w:spacing w:line="360" w:lineRule="auto"/>
        <w:rPr>
          <w:rFonts w:ascii="仿宋" w:eastAsia="仿宋" w:hAnsi="仿宋" w:cs="宋体"/>
          <w:color w:val="000000" w:themeColor="text1"/>
        </w:rPr>
      </w:pPr>
      <w:r w:rsidRPr="00351611">
        <w:rPr>
          <w:rFonts w:ascii="仿宋" w:eastAsia="仿宋" w:hAnsi="仿宋" w:cs="宋体" w:hint="eastAsia"/>
          <w:color w:val="000000" w:themeColor="text1"/>
          <w:sz w:val="24"/>
        </w:rPr>
        <w:t>（1）投标函</w:t>
      </w:r>
      <w:r w:rsidRPr="00351611">
        <w:rPr>
          <w:rFonts w:ascii="仿宋" w:eastAsia="仿宋" w:hAnsi="仿宋" w:cs="宋体" w:hint="eastAsia"/>
          <w:color w:val="000000" w:themeColor="text1"/>
        </w:rPr>
        <w:t>……</w:t>
      </w:r>
      <w:proofErr w:type="gramStart"/>
      <w:r w:rsidRPr="00351611">
        <w:rPr>
          <w:rFonts w:ascii="仿宋" w:eastAsia="仿宋" w:hAnsi="仿宋" w:cs="宋体" w:hint="eastAsia"/>
          <w:color w:val="000000" w:themeColor="text1"/>
        </w:rPr>
        <w:t>……………………………………………………………</w:t>
      </w:r>
      <w:proofErr w:type="gramEnd"/>
      <w:r w:rsidRPr="00351611">
        <w:rPr>
          <w:rFonts w:ascii="仿宋" w:eastAsia="仿宋" w:hAnsi="仿宋" w:cs="宋体" w:hint="eastAsia"/>
          <w:color w:val="000000" w:themeColor="text1"/>
        </w:rPr>
        <w:t>（页码）</w:t>
      </w:r>
    </w:p>
    <w:p w14:paraId="3F5DA90C" w14:textId="77777777" w:rsidR="00BB654D" w:rsidRPr="00351611" w:rsidRDefault="00F67327" w:rsidP="0014072F">
      <w:pPr>
        <w:snapToGrid w:val="0"/>
        <w:spacing w:line="360" w:lineRule="auto"/>
        <w:rPr>
          <w:rFonts w:ascii="仿宋" w:eastAsia="仿宋" w:hAnsi="仿宋" w:cs="宋体"/>
          <w:color w:val="000000" w:themeColor="text1"/>
        </w:rPr>
      </w:pPr>
      <w:r w:rsidRPr="00351611">
        <w:rPr>
          <w:rFonts w:ascii="仿宋" w:eastAsia="仿宋" w:hAnsi="仿宋" w:cs="宋体" w:hint="eastAsia"/>
          <w:color w:val="000000" w:themeColor="text1"/>
          <w:sz w:val="24"/>
        </w:rPr>
        <w:t>（2）授权委托书或法定代表人（单位负责人、自然人本人）身份证明</w:t>
      </w:r>
      <w:r w:rsidRPr="00351611">
        <w:rPr>
          <w:rFonts w:ascii="仿宋" w:eastAsia="仿宋" w:hAnsi="仿宋" w:cs="宋体" w:hint="eastAsia"/>
          <w:color w:val="000000" w:themeColor="text1"/>
        </w:rPr>
        <w:t>…（页码）</w:t>
      </w:r>
    </w:p>
    <w:p w14:paraId="072B1026" w14:textId="77777777" w:rsidR="00BB654D" w:rsidRPr="00351611" w:rsidRDefault="00F67327" w:rsidP="0014072F">
      <w:pPr>
        <w:snapToGrid w:val="0"/>
        <w:spacing w:line="360" w:lineRule="auto"/>
        <w:rPr>
          <w:rFonts w:ascii="仿宋" w:eastAsia="仿宋" w:hAnsi="仿宋" w:cs="宋体"/>
          <w:color w:val="000000" w:themeColor="text1"/>
        </w:rPr>
      </w:pPr>
      <w:r w:rsidRPr="00351611">
        <w:rPr>
          <w:rFonts w:ascii="仿宋" w:eastAsia="仿宋" w:hAnsi="仿宋" w:cs="宋体" w:hint="eastAsia"/>
          <w:color w:val="000000" w:themeColor="text1"/>
          <w:sz w:val="24"/>
        </w:rPr>
        <w:t>（</w:t>
      </w:r>
      <w:r w:rsidRPr="00351611">
        <w:rPr>
          <w:rFonts w:ascii="仿宋" w:eastAsia="仿宋" w:hAnsi="仿宋" w:cs="宋体"/>
          <w:color w:val="000000" w:themeColor="text1"/>
          <w:sz w:val="24"/>
        </w:rPr>
        <w:t>3</w:t>
      </w:r>
      <w:r w:rsidRPr="00351611">
        <w:rPr>
          <w:rFonts w:ascii="仿宋" w:eastAsia="仿宋" w:hAnsi="仿宋" w:cs="宋体" w:hint="eastAsia"/>
          <w:color w:val="000000" w:themeColor="text1"/>
          <w:sz w:val="24"/>
        </w:rPr>
        <w:t>）分包意向协议</w:t>
      </w:r>
      <w:r w:rsidRPr="00351611">
        <w:rPr>
          <w:rFonts w:ascii="仿宋" w:eastAsia="仿宋" w:hAnsi="仿宋" w:cs="宋体" w:hint="eastAsia"/>
          <w:color w:val="000000" w:themeColor="text1"/>
        </w:rPr>
        <w:t>……</w:t>
      </w:r>
      <w:proofErr w:type="gramStart"/>
      <w:r w:rsidRPr="00351611">
        <w:rPr>
          <w:rFonts w:ascii="仿宋" w:eastAsia="仿宋" w:hAnsi="仿宋" w:cs="宋体" w:hint="eastAsia"/>
          <w:color w:val="000000" w:themeColor="text1"/>
        </w:rPr>
        <w:t>………………………………………………………</w:t>
      </w:r>
      <w:proofErr w:type="gramEnd"/>
      <w:r w:rsidRPr="00351611">
        <w:rPr>
          <w:rFonts w:ascii="仿宋" w:eastAsia="仿宋" w:hAnsi="仿宋" w:cs="宋体" w:hint="eastAsia"/>
          <w:color w:val="000000" w:themeColor="text1"/>
        </w:rPr>
        <w:t>（页码）</w:t>
      </w:r>
    </w:p>
    <w:p w14:paraId="1A172CAB" w14:textId="77777777" w:rsidR="00BB654D" w:rsidRPr="00351611" w:rsidRDefault="00F67327" w:rsidP="0014072F">
      <w:pPr>
        <w:snapToGrid w:val="0"/>
        <w:spacing w:line="360" w:lineRule="auto"/>
        <w:rPr>
          <w:rFonts w:ascii="仿宋" w:eastAsia="仿宋" w:hAnsi="仿宋" w:cs="宋体"/>
          <w:color w:val="000000" w:themeColor="text1"/>
        </w:rPr>
      </w:pPr>
      <w:r w:rsidRPr="00351611">
        <w:rPr>
          <w:rFonts w:ascii="仿宋" w:eastAsia="仿宋" w:hAnsi="仿宋" w:cs="宋体" w:hint="eastAsia"/>
          <w:color w:val="000000" w:themeColor="text1"/>
          <w:sz w:val="24"/>
        </w:rPr>
        <w:t>（</w:t>
      </w:r>
      <w:r w:rsidRPr="00351611">
        <w:rPr>
          <w:rFonts w:ascii="仿宋" w:eastAsia="仿宋" w:hAnsi="仿宋" w:cs="宋体"/>
          <w:color w:val="000000" w:themeColor="text1"/>
          <w:sz w:val="24"/>
        </w:rPr>
        <w:t>4</w:t>
      </w:r>
      <w:r w:rsidRPr="00351611">
        <w:rPr>
          <w:rFonts w:ascii="仿宋" w:eastAsia="仿宋" w:hAnsi="仿宋" w:cs="宋体" w:hint="eastAsia"/>
          <w:color w:val="000000" w:themeColor="text1"/>
          <w:sz w:val="24"/>
        </w:rPr>
        <w:t>）符合性审查资料</w:t>
      </w:r>
      <w:r w:rsidRPr="00351611">
        <w:rPr>
          <w:rFonts w:ascii="仿宋" w:eastAsia="仿宋" w:hAnsi="仿宋" w:cs="宋体" w:hint="eastAsia"/>
          <w:color w:val="000000" w:themeColor="text1"/>
        </w:rPr>
        <w:t>……</w:t>
      </w:r>
      <w:proofErr w:type="gramStart"/>
      <w:r w:rsidRPr="00351611">
        <w:rPr>
          <w:rFonts w:ascii="仿宋" w:eastAsia="仿宋" w:hAnsi="仿宋" w:cs="宋体" w:hint="eastAsia"/>
          <w:color w:val="000000" w:themeColor="text1"/>
        </w:rPr>
        <w:t>…………………………………………………………</w:t>
      </w:r>
      <w:proofErr w:type="gramEnd"/>
      <w:r w:rsidRPr="00351611">
        <w:rPr>
          <w:rFonts w:ascii="仿宋" w:eastAsia="仿宋" w:hAnsi="仿宋" w:cs="宋体" w:hint="eastAsia"/>
          <w:color w:val="000000" w:themeColor="text1"/>
        </w:rPr>
        <w:t>（页码）</w:t>
      </w:r>
    </w:p>
    <w:p w14:paraId="06194BB4" w14:textId="77777777" w:rsidR="00BB654D" w:rsidRPr="00351611" w:rsidRDefault="00F67327" w:rsidP="0014072F">
      <w:pPr>
        <w:snapToGrid w:val="0"/>
        <w:spacing w:line="360" w:lineRule="auto"/>
        <w:rPr>
          <w:rFonts w:ascii="仿宋" w:eastAsia="仿宋" w:hAnsi="仿宋" w:cs="宋体"/>
          <w:color w:val="000000" w:themeColor="text1"/>
        </w:rPr>
      </w:pPr>
      <w:r w:rsidRPr="00351611">
        <w:rPr>
          <w:rFonts w:ascii="仿宋" w:eastAsia="仿宋" w:hAnsi="仿宋" w:cs="宋体" w:hint="eastAsia"/>
          <w:color w:val="000000" w:themeColor="text1"/>
          <w:sz w:val="24"/>
        </w:rPr>
        <w:t>（</w:t>
      </w:r>
      <w:r w:rsidRPr="00351611">
        <w:rPr>
          <w:rFonts w:ascii="仿宋" w:eastAsia="仿宋" w:hAnsi="仿宋" w:cs="宋体"/>
          <w:color w:val="000000" w:themeColor="text1"/>
          <w:sz w:val="24"/>
        </w:rPr>
        <w:t>5</w:t>
      </w:r>
      <w:r w:rsidRPr="00351611">
        <w:rPr>
          <w:rFonts w:ascii="仿宋" w:eastAsia="仿宋" w:hAnsi="仿宋" w:cs="宋体" w:hint="eastAsia"/>
          <w:color w:val="000000" w:themeColor="text1"/>
          <w:sz w:val="24"/>
        </w:rPr>
        <w:t>）评标标准相应的商务技术资料</w:t>
      </w:r>
      <w:r w:rsidRPr="00351611">
        <w:rPr>
          <w:rFonts w:ascii="仿宋" w:eastAsia="仿宋" w:hAnsi="仿宋" w:cs="宋体" w:hint="eastAsia"/>
          <w:color w:val="000000" w:themeColor="text1"/>
        </w:rPr>
        <w:t>……</w:t>
      </w:r>
      <w:proofErr w:type="gramStart"/>
      <w:r w:rsidRPr="00351611">
        <w:rPr>
          <w:rFonts w:ascii="仿宋" w:eastAsia="仿宋" w:hAnsi="仿宋" w:cs="宋体" w:hint="eastAsia"/>
          <w:color w:val="000000" w:themeColor="text1"/>
        </w:rPr>
        <w:t>……………………</w:t>
      </w:r>
      <w:r w:rsidRPr="00351611">
        <w:rPr>
          <w:rFonts w:ascii="仿宋" w:eastAsia="仿宋" w:hAnsi="仿宋" w:cs="宋体" w:hint="eastAsia"/>
          <w:color w:val="000000" w:themeColor="text1"/>
          <w:sz w:val="24"/>
        </w:rPr>
        <w:t>………</w:t>
      </w:r>
      <w:r w:rsidRPr="00351611">
        <w:rPr>
          <w:rFonts w:ascii="仿宋" w:eastAsia="仿宋" w:hAnsi="仿宋" w:cs="宋体" w:hint="eastAsia"/>
          <w:color w:val="000000" w:themeColor="text1"/>
        </w:rPr>
        <w:t>…</w:t>
      </w:r>
      <w:r w:rsidRPr="00351611">
        <w:rPr>
          <w:rFonts w:ascii="仿宋" w:eastAsia="仿宋" w:hAnsi="仿宋" w:cs="宋体" w:hint="eastAsia"/>
          <w:color w:val="000000" w:themeColor="text1"/>
          <w:sz w:val="24"/>
        </w:rPr>
        <w:t>…</w:t>
      </w:r>
      <w:r w:rsidRPr="00351611">
        <w:rPr>
          <w:rFonts w:ascii="仿宋" w:eastAsia="仿宋" w:hAnsi="仿宋" w:cs="宋体" w:hint="eastAsia"/>
          <w:color w:val="000000" w:themeColor="text1"/>
        </w:rPr>
        <w:t>………</w:t>
      </w:r>
      <w:proofErr w:type="gramEnd"/>
      <w:r w:rsidRPr="00351611">
        <w:rPr>
          <w:rFonts w:ascii="仿宋" w:eastAsia="仿宋" w:hAnsi="仿宋" w:cs="宋体" w:hint="eastAsia"/>
          <w:color w:val="000000" w:themeColor="text1"/>
        </w:rPr>
        <w:t>（页码）</w:t>
      </w:r>
      <w:r w:rsidRPr="00351611">
        <w:rPr>
          <w:rFonts w:ascii="仿宋" w:eastAsia="仿宋" w:hAnsi="仿宋" w:cs="宋体" w:hint="eastAsia"/>
          <w:color w:val="000000" w:themeColor="text1"/>
          <w:sz w:val="24"/>
        </w:rPr>
        <w:t>（</w:t>
      </w:r>
      <w:r w:rsidRPr="00351611">
        <w:rPr>
          <w:rFonts w:ascii="仿宋" w:eastAsia="仿宋" w:hAnsi="仿宋" w:cs="宋体"/>
          <w:color w:val="000000" w:themeColor="text1"/>
          <w:sz w:val="24"/>
        </w:rPr>
        <w:t>6</w:t>
      </w:r>
      <w:r w:rsidRPr="00351611">
        <w:rPr>
          <w:rFonts w:ascii="仿宋" w:eastAsia="仿宋" w:hAnsi="仿宋" w:cs="宋体" w:hint="eastAsia"/>
          <w:color w:val="000000" w:themeColor="text1"/>
          <w:sz w:val="24"/>
        </w:rPr>
        <w:t>）投标标的清单</w:t>
      </w:r>
      <w:r w:rsidRPr="00351611">
        <w:rPr>
          <w:rFonts w:ascii="仿宋" w:eastAsia="仿宋" w:hAnsi="仿宋" w:cs="宋体" w:hint="eastAsia"/>
          <w:color w:val="000000" w:themeColor="text1"/>
        </w:rPr>
        <w:t>……</w:t>
      </w:r>
      <w:proofErr w:type="gramStart"/>
      <w:r w:rsidRPr="00351611">
        <w:rPr>
          <w:rFonts w:ascii="仿宋" w:eastAsia="仿宋" w:hAnsi="仿宋" w:cs="宋体" w:hint="eastAsia"/>
          <w:color w:val="000000" w:themeColor="text1"/>
        </w:rPr>
        <w:t>……………………</w:t>
      </w:r>
      <w:r w:rsidRPr="00351611">
        <w:rPr>
          <w:rFonts w:ascii="仿宋" w:eastAsia="仿宋" w:hAnsi="仿宋" w:cs="宋体" w:hint="eastAsia"/>
          <w:color w:val="000000" w:themeColor="text1"/>
          <w:sz w:val="24"/>
        </w:rPr>
        <w:t>………</w:t>
      </w:r>
      <w:r w:rsidRPr="00351611">
        <w:rPr>
          <w:rFonts w:ascii="仿宋" w:eastAsia="仿宋" w:hAnsi="仿宋" w:cs="宋体" w:hint="eastAsia"/>
          <w:color w:val="000000" w:themeColor="text1"/>
        </w:rPr>
        <w:t>…</w:t>
      </w:r>
      <w:r w:rsidRPr="00351611">
        <w:rPr>
          <w:rFonts w:ascii="仿宋" w:eastAsia="仿宋" w:hAnsi="仿宋" w:cs="宋体" w:hint="eastAsia"/>
          <w:color w:val="000000" w:themeColor="text1"/>
          <w:sz w:val="24"/>
        </w:rPr>
        <w:t>…</w:t>
      </w:r>
      <w:r w:rsidRPr="00351611">
        <w:rPr>
          <w:rFonts w:ascii="仿宋" w:eastAsia="仿宋" w:hAnsi="仿宋" w:cs="宋体" w:hint="eastAsia"/>
          <w:color w:val="000000" w:themeColor="text1"/>
        </w:rPr>
        <w:t>…</w:t>
      </w:r>
      <w:r w:rsidRPr="00351611">
        <w:rPr>
          <w:rFonts w:ascii="仿宋" w:eastAsia="仿宋" w:hAnsi="仿宋" w:cs="宋体" w:hint="eastAsia"/>
          <w:color w:val="000000" w:themeColor="text1"/>
          <w:sz w:val="24"/>
        </w:rPr>
        <w:t>…</w:t>
      </w:r>
      <w:r w:rsidRPr="00351611">
        <w:rPr>
          <w:rFonts w:ascii="仿宋" w:eastAsia="仿宋" w:hAnsi="仿宋" w:cs="宋体" w:hint="eastAsia"/>
          <w:color w:val="000000" w:themeColor="text1"/>
        </w:rPr>
        <w:t>…</w:t>
      </w:r>
      <w:r w:rsidRPr="00351611">
        <w:rPr>
          <w:rFonts w:ascii="仿宋" w:eastAsia="仿宋" w:hAnsi="仿宋" w:cs="宋体" w:hint="eastAsia"/>
          <w:color w:val="000000" w:themeColor="text1"/>
          <w:sz w:val="24"/>
        </w:rPr>
        <w:t>…</w:t>
      </w:r>
      <w:r w:rsidRPr="00351611">
        <w:rPr>
          <w:rFonts w:ascii="仿宋" w:eastAsia="仿宋" w:hAnsi="仿宋" w:cs="宋体" w:hint="eastAsia"/>
          <w:color w:val="000000" w:themeColor="text1"/>
        </w:rPr>
        <w:t>…</w:t>
      </w:r>
      <w:r w:rsidRPr="00351611">
        <w:rPr>
          <w:rFonts w:ascii="仿宋" w:eastAsia="仿宋" w:hAnsi="仿宋" w:cs="宋体" w:hint="eastAsia"/>
          <w:color w:val="000000" w:themeColor="text1"/>
          <w:sz w:val="24"/>
        </w:rPr>
        <w:t>…</w:t>
      </w:r>
      <w:r w:rsidRPr="00351611">
        <w:rPr>
          <w:rFonts w:ascii="仿宋" w:eastAsia="仿宋" w:hAnsi="仿宋" w:cs="宋体" w:hint="eastAsia"/>
          <w:color w:val="000000" w:themeColor="text1"/>
        </w:rPr>
        <w:t>…………</w:t>
      </w:r>
      <w:proofErr w:type="gramEnd"/>
      <w:r w:rsidRPr="00351611">
        <w:rPr>
          <w:rFonts w:ascii="仿宋" w:eastAsia="仿宋" w:hAnsi="仿宋" w:cs="宋体" w:hint="eastAsia"/>
          <w:color w:val="000000" w:themeColor="text1"/>
        </w:rPr>
        <w:t>（页码）</w:t>
      </w:r>
      <w:r w:rsidRPr="00351611">
        <w:rPr>
          <w:rFonts w:ascii="仿宋" w:eastAsia="仿宋" w:hAnsi="仿宋" w:cs="宋体" w:hint="eastAsia"/>
          <w:color w:val="000000" w:themeColor="text1"/>
          <w:sz w:val="24"/>
        </w:rPr>
        <w:t>（</w:t>
      </w:r>
      <w:r w:rsidRPr="00351611">
        <w:rPr>
          <w:rFonts w:ascii="仿宋" w:eastAsia="仿宋" w:hAnsi="仿宋" w:cs="宋体"/>
          <w:color w:val="000000" w:themeColor="text1"/>
          <w:sz w:val="24"/>
        </w:rPr>
        <w:t>7</w:t>
      </w:r>
      <w:r w:rsidRPr="00351611">
        <w:rPr>
          <w:rFonts w:ascii="仿宋" w:eastAsia="仿宋" w:hAnsi="仿宋" w:cs="宋体" w:hint="eastAsia"/>
          <w:color w:val="000000" w:themeColor="text1"/>
          <w:sz w:val="24"/>
        </w:rPr>
        <w:t>）商务技术偏离表</w:t>
      </w:r>
      <w:r w:rsidRPr="00351611">
        <w:rPr>
          <w:rFonts w:ascii="仿宋" w:eastAsia="仿宋" w:hAnsi="仿宋" w:cs="宋体" w:hint="eastAsia"/>
          <w:color w:val="000000" w:themeColor="text1"/>
        </w:rPr>
        <w:t>……</w:t>
      </w:r>
      <w:proofErr w:type="gramStart"/>
      <w:r w:rsidRPr="00351611">
        <w:rPr>
          <w:rFonts w:ascii="仿宋" w:eastAsia="仿宋" w:hAnsi="仿宋" w:cs="宋体" w:hint="eastAsia"/>
          <w:color w:val="000000" w:themeColor="text1"/>
        </w:rPr>
        <w:t>………………………………………………………………</w:t>
      </w:r>
      <w:proofErr w:type="gramEnd"/>
      <w:r w:rsidRPr="00351611">
        <w:rPr>
          <w:rFonts w:ascii="仿宋" w:eastAsia="仿宋" w:hAnsi="仿宋" w:cs="宋体" w:hint="eastAsia"/>
          <w:color w:val="000000" w:themeColor="text1"/>
        </w:rPr>
        <w:t>（页码）</w:t>
      </w:r>
    </w:p>
    <w:p w14:paraId="1379F8FB" w14:textId="77777777" w:rsidR="00BB654D" w:rsidRPr="00351611" w:rsidRDefault="00F67327" w:rsidP="0014072F">
      <w:pPr>
        <w:snapToGrid w:val="0"/>
        <w:spacing w:line="360" w:lineRule="auto"/>
        <w:rPr>
          <w:rFonts w:ascii="仿宋" w:eastAsia="仿宋" w:hAnsi="仿宋" w:cs="宋体"/>
          <w:color w:val="000000" w:themeColor="text1"/>
        </w:rPr>
      </w:pPr>
      <w:r w:rsidRPr="00351611">
        <w:rPr>
          <w:rFonts w:ascii="仿宋" w:eastAsia="仿宋" w:hAnsi="仿宋" w:cs="宋体" w:hint="eastAsia"/>
          <w:color w:val="000000" w:themeColor="text1"/>
          <w:sz w:val="24"/>
          <w:lang w:val="zh-CN"/>
        </w:rPr>
        <w:t>（</w:t>
      </w:r>
      <w:r w:rsidRPr="00351611">
        <w:rPr>
          <w:rFonts w:ascii="仿宋" w:eastAsia="仿宋" w:hAnsi="仿宋" w:cs="宋体"/>
          <w:color w:val="000000" w:themeColor="text1"/>
          <w:sz w:val="24"/>
        </w:rPr>
        <w:t>8</w:t>
      </w:r>
      <w:r w:rsidRPr="00351611">
        <w:rPr>
          <w:rFonts w:ascii="仿宋" w:eastAsia="仿宋" w:hAnsi="仿宋" w:cs="宋体" w:hint="eastAsia"/>
          <w:color w:val="000000" w:themeColor="text1"/>
          <w:sz w:val="24"/>
          <w:lang w:val="zh-CN"/>
        </w:rPr>
        <w:t>）政府采购供应商廉洁自律承诺书</w:t>
      </w:r>
      <w:r w:rsidRPr="00351611">
        <w:rPr>
          <w:rFonts w:ascii="仿宋" w:eastAsia="仿宋" w:hAnsi="仿宋" w:cs="宋体" w:hint="eastAsia"/>
          <w:color w:val="000000" w:themeColor="text1"/>
        </w:rPr>
        <w:t>……</w:t>
      </w:r>
      <w:proofErr w:type="gramStart"/>
      <w:r w:rsidRPr="00351611">
        <w:rPr>
          <w:rFonts w:ascii="仿宋" w:eastAsia="仿宋" w:hAnsi="仿宋" w:cs="宋体" w:hint="eastAsia"/>
          <w:color w:val="000000" w:themeColor="text1"/>
        </w:rPr>
        <w:t>……………………………………</w:t>
      </w:r>
      <w:proofErr w:type="gramEnd"/>
      <w:r w:rsidRPr="00351611">
        <w:rPr>
          <w:rFonts w:ascii="仿宋" w:eastAsia="仿宋" w:hAnsi="仿宋" w:cs="宋体" w:hint="eastAsia"/>
          <w:color w:val="000000" w:themeColor="text1"/>
        </w:rPr>
        <w:t>（页码）</w:t>
      </w:r>
    </w:p>
    <w:p w14:paraId="49517EB0" w14:textId="77777777" w:rsidR="00BB654D" w:rsidRPr="00351611" w:rsidRDefault="00BB654D">
      <w:pPr>
        <w:snapToGrid w:val="0"/>
        <w:spacing w:line="360" w:lineRule="auto"/>
        <w:jc w:val="center"/>
        <w:rPr>
          <w:rFonts w:ascii="仿宋" w:eastAsia="仿宋" w:hAnsi="仿宋" w:cs="宋体"/>
          <w:b/>
          <w:color w:val="000000" w:themeColor="text1"/>
          <w:kern w:val="0"/>
          <w:sz w:val="32"/>
          <w:szCs w:val="32"/>
          <w:lang w:val="zh-CN"/>
        </w:rPr>
      </w:pPr>
    </w:p>
    <w:p w14:paraId="5676070B" w14:textId="77777777" w:rsidR="00BB654D" w:rsidRPr="00351611" w:rsidRDefault="00BB654D">
      <w:pPr>
        <w:snapToGrid w:val="0"/>
        <w:spacing w:line="360" w:lineRule="auto"/>
        <w:jc w:val="center"/>
        <w:rPr>
          <w:rFonts w:ascii="仿宋" w:eastAsia="仿宋" w:hAnsi="仿宋" w:cs="宋体"/>
          <w:b/>
          <w:color w:val="000000" w:themeColor="text1"/>
          <w:kern w:val="0"/>
          <w:sz w:val="32"/>
          <w:szCs w:val="32"/>
          <w:lang w:val="zh-CN"/>
        </w:rPr>
      </w:pPr>
    </w:p>
    <w:p w14:paraId="08F91A6D" w14:textId="77777777" w:rsidR="00BB654D" w:rsidRPr="00351611" w:rsidRDefault="00BB654D">
      <w:pPr>
        <w:snapToGrid w:val="0"/>
        <w:spacing w:line="360" w:lineRule="auto"/>
        <w:jc w:val="center"/>
        <w:rPr>
          <w:rFonts w:ascii="仿宋" w:eastAsia="仿宋" w:hAnsi="仿宋" w:cs="宋体"/>
          <w:b/>
          <w:color w:val="000000" w:themeColor="text1"/>
          <w:kern w:val="0"/>
          <w:sz w:val="32"/>
          <w:szCs w:val="32"/>
          <w:lang w:val="zh-CN"/>
        </w:rPr>
      </w:pPr>
    </w:p>
    <w:p w14:paraId="57776A83" w14:textId="77777777" w:rsidR="00BB654D" w:rsidRPr="00351611" w:rsidRDefault="00BB654D">
      <w:pPr>
        <w:snapToGrid w:val="0"/>
        <w:spacing w:line="360" w:lineRule="auto"/>
        <w:jc w:val="center"/>
        <w:rPr>
          <w:rFonts w:ascii="仿宋" w:eastAsia="仿宋" w:hAnsi="仿宋" w:cs="宋体"/>
          <w:b/>
          <w:color w:val="000000" w:themeColor="text1"/>
          <w:kern w:val="0"/>
          <w:sz w:val="32"/>
          <w:szCs w:val="32"/>
          <w:lang w:val="zh-CN"/>
        </w:rPr>
      </w:pPr>
    </w:p>
    <w:p w14:paraId="1B3E1628" w14:textId="77777777" w:rsidR="00BB654D" w:rsidRPr="00351611" w:rsidRDefault="00BB654D">
      <w:pPr>
        <w:snapToGrid w:val="0"/>
        <w:spacing w:line="360" w:lineRule="auto"/>
        <w:jc w:val="center"/>
        <w:rPr>
          <w:rFonts w:ascii="仿宋" w:eastAsia="仿宋" w:hAnsi="仿宋" w:cs="宋体"/>
          <w:b/>
          <w:color w:val="000000" w:themeColor="text1"/>
          <w:kern w:val="0"/>
          <w:sz w:val="32"/>
          <w:szCs w:val="32"/>
          <w:lang w:val="zh-CN"/>
        </w:rPr>
      </w:pPr>
    </w:p>
    <w:p w14:paraId="37E4CBF5" w14:textId="77777777" w:rsidR="00BB654D" w:rsidRPr="00351611" w:rsidRDefault="00BB654D">
      <w:pPr>
        <w:snapToGrid w:val="0"/>
        <w:spacing w:line="360" w:lineRule="auto"/>
        <w:jc w:val="center"/>
        <w:outlineLvl w:val="0"/>
        <w:rPr>
          <w:rFonts w:ascii="仿宋" w:eastAsia="仿宋" w:hAnsi="仿宋" w:cs="宋体"/>
          <w:b/>
          <w:color w:val="000000" w:themeColor="text1"/>
          <w:kern w:val="0"/>
          <w:sz w:val="32"/>
          <w:szCs w:val="32"/>
        </w:rPr>
      </w:pPr>
    </w:p>
    <w:p w14:paraId="5F713E29" w14:textId="77777777" w:rsidR="00BB654D" w:rsidRPr="00351611" w:rsidRDefault="00BB654D">
      <w:pPr>
        <w:snapToGrid w:val="0"/>
        <w:spacing w:line="360" w:lineRule="auto"/>
        <w:jc w:val="center"/>
        <w:outlineLvl w:val="0"/>
        <w:rPr>
          <w:rFonts w:ascii="仿宋" w:eastAsia="仿宋" w:hAnsi="仿宋" w:cs="宋体"/>
          <w:b/>
          <w:color w:val="000000" w:themeColor="text1"/>
          <w:kern w:val="0"/>
          <w:sz w:val="32"/>
          <w:szCs w:val="32"/>
        </w:rPr>
      </w:pPr>
    </w:p>
    <w:p w14:paraId="166A81AA" w14:textId="77777777" w:rsidR="00BB654D" w:rsidRPr="00351611" w:rsidRDefault="00BB654D">
      <w:pPr>
        <w:rPr>
          <w:rFonts w:ascii="仿宋" w:eastAsia="仿宋" w:hAnsi="仿宋" w:cs="宋体"/>
          <w:color w:val="000000" w:themeColor="text1"/>
        </w:rPr>
      </w:pPr>
    </w:p>
    <w:p w14:paraId="0EFD1746" w14:textId="77777777" w:rsidR="00BB654D" w:rsidRPr="00351611" w:rsidRDefault="00BB654D">
      <w:pPr>
        <w:snapToGrid w:val="0"/>
        <w:spacing w:line="360" w:lineRule="auto"/>
        <w:jc w:val="center"/>
        <w:outlineLvl w:val="0"/>
        <w:rPr>
          <w:rFonts w:ascii="仿宋" w:eastAsia="仿宋" w:hAnsi="仿宋" w:cs="宋体"/>
          <w:b/>
          <w:color w:val="000000" w:themeColor="text1"/>
          <w:kern w:val="0"/>
          <w:sz w:val="32"/>
          <w:szCs w:val="32"/>
        </w:rPr>
      </w:pPr>
    </w:p>
    <w:p w14:paraId="1E729AF8" w14:textId="77777777" w:rsidR="00BB654D" w:rsidRPr="00351611" w:rsidRDefault="00BB654D">
      <w:pPr>
        <w:snapToGrid w:val="0"/>
        <w:spacing w:line="360" w:lineRule="auto"/>
        <w:jc w:val="center"/>
        <w:outlineLvl w:val="0"/>
        <w:rPr>
          <w:rFonts w:ascii="仿宋" w:eastAsia="仿宋" w:hAnsi="仿宋" w:cs="宋体"/>
          <w:b/>
          <w:color w:val="000000" w:themeColor="text1"/>
          <w:kern w:val="0"/>
          <w:sz w:val="32"/>
          <w:szCs w:val="32"/>
        </w:rPr>
      </w:pPr>
    </w:p>
    <w:p w14:paraId="2DAFDAF6" w14:textId="77777777" w:rsidR="00BB654D" w:rsidRPr="00351611" w:rsidRDefault="00BB654D">
      <w:pPr>
        <w:pStyle w:val="2"/>
        <w:rPr>
          <w:rFonts w:ascii="仿宋" w:eastAsia="仿宋"/>
          <w:color w:val="000000" w:themeColor="text1"/>
          <w:lang w:val="en-US"/>
        </w:rPr>
      </w:pPr>
    </w:p>
    <w:p w14:paraId="4E6FD20E" w14:textId="77777777" w:rsidR="00BB654D" w:rsidRPr="00351611" w:rsidRDefault="00BB654D">
      <w:pPr>
        <w:rPr>
          <w:rFonts w:ascii="仿宋" w:eastAsia="仿宋" w:hAnsi="仿宋"/>
          <w:color w:val="000000" w:themeColor="text1"/>
        </w:rPr>
      </w:pPr>
    </w:p>
    <w:p w14:paraId="32DA2FE3" w14:textId="77777777" w:rsidR="00BB654D" w:rsidRPr="00351611" w:rsidRDefault="00BB654D">
      <w:pPr>
        <w:snapToGrid w:val="0"/>
        <w:spacing w:line="360" w:lineRule="auto"/>
        <w:ind w:firstLineChars="1200" w:firstLine="3855"/>
        <w:outlineLvl w:val="0"/>
        <w:rPr>
          <w:rFonts w:ascii="仿宋" w:eastAsia="仿宋" w:hAnsi="仿宋" w:cs="宋体"/>
          <w:b/>
          <w:color w:val="000000" w:themeColor="text1"/>
          <w:kern w:val="0"/>
          <w:sz w:val="32"/>
          <w:szCs w:val="32"/>
        </w:rPr>
      </w:pPr>
    </w:p>
    <w:p w14:paraId="776BF845" w14:textId="77777777" w:rsidR="00BB654D" w:rsidRPr="00351611" w:rsidRDefault="00BB654D">
      <w:pPr>
        <w:snapToGrid w:val="0"/>
        <w:spacing w:line="360" w:lineRule="auto"/>
        <w:ind w:firstLineChars="1200" w:firstLine="3855"/>
        <w:outlineLvl w:val="0"/>
        <w:rPr>
          <w:rFonts w:ascii="仿宋" w:eastAsia="仿宋" w:hAnsi="仿宋" w:cs="宋体"/>
          <w:b/>
          <w:color w:val="000000" w:themeColor="text1"/>
          <w:kern w:val="0"/>
          <w:sz w:val="32"/>
          <w:szCs w:val="32"/>
        </w:rPr>
      </w:pPr>
    </w:p>
    <w:p w14:paraId="042062FC" w14:textId="77777777" w:rsidR="00BB654D" w:rsidRPr="00351611" w:rsidRDefault="00BB654D">
      <w:pPr>
        <w:snapToGrid w:val="0"/>
        <w:spacing w:line="360" w:lineRule="auto"/>
        <w:ind w:firstLineChars="1200" w:firstLine="3855"/>
        <w:outlineLvl w:val="0"/>
        <w:rPr>
          <w:rFonts w:ascii="仿宋" w:eastAsia="仿宋" w:hAnsi="仿宋" w:cs="宋体"/>
          <w:b/>
          <w:color w:val="000000" w:themeColor="text1"/>
          <w:kern w:val="0"/>
          <w:sz w:val="32"/>
          <w:szCs w:val="32"/>
        </w:rPr>
      </w:pPr>
    </w:p>
    <w:p w14:paraId="69821105" w14:textId="77777777" w:rsidR="00BB654D" w:rsidRPr="00351611" w:rsidRDefault="00F67327" w:rsidP="0014072F">
      <w:pPr>
        <w:widowControl/>
        <w:adjustRightInd/>
        <w:jc w:val="center"/>
        <w:rPr>
          <w:rFonts w:ascii="仿宋" w:eastAsia="仿宋" w:hAnsi="仿宋" w:cs="宋体"/>
          <w:b/>
          <w:color w:val="000000" w:themeColor="text1"/>
          <w:sz w:val="32"/>
          <w:szCs w:val="32"/>
        </w:rPr>
      </w:pPr>
      <w:r w:rsidRPr="00351611">
        <w:rPr>
          <w:rFonts w:ascii="仿宋" w:eastAsia="仿宋" w:hAnsi="仿宋" w:cs="宋体"/>
          <w:b/>
          <w:color w:val="000000" w:themeColor="text1"/>
          <w:kern w:val="0"/>
          <w:sz w:val="32"/>
          <w:szCs w:val="32"/>
        </w:rPr>
        <w:br w:type="page"/>
      </w:r>
      <w:r w:rsidRPr="00351611">
        <w:rPr>
          <w:rFonts w:ascii="仿宋" w:eastAsia="仿宋" w:hAnsi="仿宋" w:cs="宋体" w:hint="eastAsia"/>
          <w:b/>
          <w:color w:val="000000" w:themeColor="text1"/>
          <w:kern w:val="0"/>
          <w:sz w:val="32"/>
          <w:szCs w:val="32"/>
        </w:rPr>
        <w:lastRenderedPageBreak/>
        <w:t>一、投标</w:t>
      </w:r>
      <w:r w:rsidRPr="00351611">
        <w:rPr>
          <w:rFonts w:ascii="仿宋" w:eastAsia="仿宋" w:hAnsi="仿宋" w:cs="宋体" w:hint="eastAsia"/>
          <w:b/>
          <w:color w:val="000000" w:themeColor="text1"/>
          <w:sz w:val="32"/>
          <w:szCs w:val="32"/>
        </w:rPr>
        <w:t>函</w:t>
      </w:r>
    </w:p>
    <w:p w14:paraId="3DD3E4DA" w14:textId="77777777" w:rsidR="00BB654D" w:rsidRPr="00351611" w:rsidRDefault="00F67327">
      <w:pPr>
        <w:snapToGrid w:val="0"/>
        <w:spacing w:line="360" w:lineRule="auto"/>
        <w:rPr>
          <w:rFonts w:ascii="仿宋" w:eastAsia="仿宋" w:hAnsi="仿宋" w:cs="宋体"/>
          <w:color w:val="000000" w:themeColor="text1"/>
          <w:sz w:val="24"/>
        </w:rPr>
      </w:pPr>
      <w:r w:rsidRPr="00351611">
        <w:rPr>
          <w:rFonts w:ascii="仿宋" w:eastAsia="仿宋" w:hAnsi="仿宋" w:cs="宋体" w:hint="eastAsia"/>
          <w:color w:val="000000" w:themeColor="text1"/>
          <w:sz w:val="24"/>
        </w:rPr>
        <w:t>（采购人）、（采购代理机构）：</w:t>
      </w:r>
    </w:p>
    <w:p w14:paraId="04FF5897" w14:textId="77777777" w:rsidR="00BB654D" w:rsidRPr="00351611" w:rsidRDefault="00F67327">
      <w:pPr>
        <w:snapToGrid w:val="0"/>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我方参加你方组织的（项目名称）【招标编号：（采购编号）】招标的有关活动，并对此项目进行投标。为此：</w:t>
      </w:r>
    </w:p>
    <w:p w14:paraId="52F640B7" w14:textId="77777777" w:rsidR="00BB654D" w:rsidRPr="00351611" w:rsidRDefault="00F67327">
      <w:pPr>
        <w:snapToGrid w:val="0"/>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1、我方承诺投标有效期从提交投标文件的截止之日起天（不少于90天）</w:t>
      </w:r>
      <w:r w:rsidRPr="00351611">
        <w:rPr>
          <w:rFonts w:ascii="仿宋" w:eastAsia="仿宋" w:hAnsi="仿宋" w:cs="宋体" w:hint="eastAsia"/>
          <w:color w:val="000000" w:themeColor="text1"/>
        </w:rPr>
        <w:t>，</w:t>
      </w:r>
      <w:r w:rsidRPr="00351611">
        <w:rPr>
          <w:rFonts w:ascii="仿宋" w:eastAsia="仿宋" w:hAnsi="仿宋" w:cs="宋体" w:hint="eastAsia"/>
          <w:color w:val="000000" w:themeColor="text1"/>
          <w:sz w:val="24"/>
        </w:rPr>
        <w:t>本投标文件在投标有效期满之前均具有约束力。</w:t>
      </w:r>
    </w:p>
    <w:p w14:paraId="4C1D9E99" w14:textId="77777777" w:rsidR="00BB654D" w:rsidRPr="00351611" w:rsidRDefault="00F67327">
      <w:pPr>
        <w:snapToGrid w:val="0"/>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2、我方的投标文件包括以下内容：</w:t>
      </w:r>
    </w:p>
    <w:p w14:paraId="275A1F90" w14:textId="77777777" w:rsidR="00BB654D" w:rsidRPr="00351611" w:rsidRDefault="00F67327">
      <w:pPr>
        <w:snapToGrid w:val="0"/>
        <w:spacing w:line="360" w:lineRule="auto"/>
        <w:ind w:leftChars="100" w:left="210"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2.1资格文件：</w:t>
      </w:r>
    </w:p>
    <w:p w14:paraId="477991D5" w14:textId="77777777" w:rsidR="00BB654D" w:rsidRPr="00351611" w:rsidRDefault="00F67327">
      <w:pPr>
        <w:snapToGrid w:val="0"/>
        <w:spacing w:line="360" w:lineRule="auto"/>
        <w:ind w:leftChars="200" w:left="420"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2.1.1承诺函；</w:t>
      </w:r>
    </w:p>
    <w:p w14:paraId="1DDC6CE7" w14:textId="77777777" w:rsidR="00BB654D" w:rsidRPr="00351611" w:rsidRDefault="00F67327">
      <w:pPr>
        <w:snapToGrid w:val="0"/>
        <w:spacing w:line="360" w:lineRule="auto"/>
        <w:ind w:leftChars="200" w:left="420"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2.1.2</w:t>
      </w:r>
      <w:r w:rsidRPr="00351611">
        <w:rPr>
          <w:rFonts w:ascii="仿宋" w:eastAsia="仿宋" w:hAnsi="仿宋" w:cs="宋体" w:hint="eastAsia"/>
          <w:snapToGrid w:val="0"/>
          <w:color w:val="000000" w:themeColor="text1"/>
          <w:kern w:val="28"/>
          <w:sz w:val="24"/>
          <w:szCs w:val="20"/>
        </w:rPr>
        <w:t>联合协议（如果有)；</w:t>
      </w:r>
    </w:p>
    <w:p w14:paraId="2C4A8933" w14:textId="77777777" w:rsidR="00BB654D" w:rsidRPr="00351611" w:rsidRDefault="00F67327">
      <w:pPr>
        <w:snapToGrid w:val="0"/>
        <w:spacing w:line="360" w:lineRule="auto"/>
        <w:ind w:leftChars="200" w:left="420"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w:t>
      </w:r>
      <w:r w:rsidRPr="00351611">
        <w:rPr>
          <w:rFonts w:ascii="仿宋" w:eastAsia="仿宋" w:hAnsi="仿宋" w:cs="宋体"/>
          <w:color w:val="000000" w:themeColor="text1"/>
          <w:sz w:val="24"/>
        </w:rPr>
        <w:t>.1.3</w:t>
      </w:r>
      <w:r w:rsidRPr="00351611">
        <w:rPr>
          <w:rFonts w:ascii="仿宋" w:eastAsia="仿宋" w:hAnsi="仿宋" w:cs="宋体" w:hint="eastAsia"/>
          <w:color w:val="000000" w:themeColor="text1"/>
          <w:sz w:val="24"/>
        </w:rPr>
        <w:t>落实政府采购政策需满足的资格要求</w:t>
      </w:r>
      <w:r w:rsidRPr="00351611">
        <w:rPr>
          <w:rFonts w:ascii="仿宋" w:eastAsia="仿宋" w:hAnsi="仿宋" w:cs="宋体" w:hint="eastAsia"/>
          <w:snapToGrid w:val="0"/>
          <w:color w:val="000000" w:themeColor="text1"/>
          <w:kern w:val="28"/>
          <w:sz w:val="24"/>
          <w:szCs w:val="20"/>
        </w:rPr>
        <w:t>（如果有）</w:t>
      </w:r>
      <w:r w:rsidRPr="00351611">
        <w:rPr>
          <w:rFonts w:ascii="仿宋" w:eastAsia="仿宋" w:hAnsi="仿宋" w:cs="宋体" w:hint="eastAsia"/>
          <w:color w:val="000000" w:themeColor="text1"/>
          <w:sz w:val="24"/>
        </w:rPr>
        <w:t>；</w:t>
      </w:r>
    </w:p>
    <w:p w14:paraId="427E349B" w14:textId="77777777" w:rsidR="00BB654D" w:rsidRPr="00351611" w:rsidRDefault="00F67327">
      <w:pPr>
        <w:snapToGrid w:val="0"/>
        <w:spacing w:line="360" w:lineRule="auto"/>
        <w:ind w:leftChars="200" w:left="420"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2.1.</w:t>
      </w:r>
      <w:r w:rsidRPr="00351611">
        <w:rPr>
          <w:rFonts w:ascii="仿宋" w:eastAsia="仿宋" w:hAnsi="仿宋" w:cs="宋体"/>
          <w:color w:val="000000" w:themeColor="text1"/>
          <w:sz w:val="24"/>
        </w:rPr>
        <w:t>4</w:t>
      </w:r>
      <w:r w:rsidRPr="00351611">
        <w:rPr>
          <w:rFonts w:ascii="仿宋" w:eastAsia="仿宋" w:hAnsi="仿宋" w:cs="宋体" w:hint="eastAsia"/>
          <w:color w:val="000000" w:themeColor="text1"/>
          <w:sz w:val="24"/>
        </w:rPr>
        <w:t>本项目的特定资格要求</w:t>
      </w:r>
      <w:r w:rsidRPr="00351611">
        <w:rPr>
          <w:rFonts w:ascii="仿宋" w:eastAsia="仿宋" w:hAnsi="仿宋" w:cs="宋体" w:hint="eastAsia"/>
          <w:snapToGrid w:val="0"/>
          <w:color w:val="000000" w:themeColor="text1"/>
          <w:kern w:val="28"/>
          <w:sz w:val="24"/>
          <w:szCs w:val="20"/>
        </w:rPr>
        <w:t>（如果有）</w:t>
      </w:r>
      <w:r w:rsidRPr="00351611">
        <w:rPr>
          <w:rFonts w:ascii="仿宋" w:eastAsia="仿宋" w:hAnsi="仿宋" w:cs="宋体" w:hint="eastAsia"/>
          <w:color w:val="000000" w:themeColor="text1"/>
          <w:sz w:val="24"/>
        </w:rPr>
        <w:t>。</w:t>
      </w:r>
    </w:p>
    <w:p w14:paraId="7EB4F84B" w14:textId="77777777" w:rsidR="00BB654D" w:rsidRPr="00351611" w:rsidRDefault="00F67327">
      <w:pPr>
        <w:snapToGrid w:val="0"/>
        <w:spacing w:line="360" w:lineRule="auto"/>
        <w:ind w:leftChars="100" w:left="210" w:firstLineChars="200" w:firstLine="480"/>
        <w:rPr>
          <w:rFonts w:ascii="仿宋" w:eastAsia="仿宋" w:hAnsi="仿宋" w:cs="宋体"/>
          <w:color w:val="000000" w:themeColor="text1"/>
          <w:sz w:val="24"/>
          <w:lang w:val="zh-CN"/>
        </w:rPr>
      </w:pPr>
      <w:r w:rsidRPr="00351611">
        <w:rPr>
          <w:rFonts w:ascii="仿宋" w:eastAsia="仿宋" w:hAnsi="仿宋" w:cs="宋体" w:hint="eastAsia"/>
          <w:color w:val="000000" w:themeColor="text1"/>
          <w:sz w:val="24"/>
        </w:rPr>
        <w:t>2</w:t>
      </w:r>
      <w:r w:rsidRPr="00351611">
        <w:rPr>
          <w:rFonts w:ascii="仿宋" w:eastAsia="仿宋" w:hAnsi="仿宋" w:cs="宋体" w:hint="eastAsia"/>
          <w:color w:val="000000" w:themeColor="text1"/>
          <w:sz w:val="24"/>
          <w:lang w:val="zh-CN"/>
        </w:rPr>
        <w:t>.</w:t>
      </w:r>
      <w:r w:rsidRPr="00351611">
        <w:rPr>
          <w:rFonts w:ascii="仿宋" w:eastAsia="仿宋" w:hAnsi="仿宋" w:cs="宋体" w:hint="eastAsia"/>
          <w:color w:val="000000" w:themeColor="text1"/>
          <w:sz w:val="24"/>
        </w:rPr>
        <w:t>2商务技术</w:t>
      </w:r>
      <w:r w:rsidRPr="00351611">
        <w:rPr>
          <w:rFonts w:ascii="仿宋" w:eastAsia="仿宋" w:hAnsi="仿宋" w:cs="宋体" w:hint="eastAsia"/>
          <w:color w:val="000000" w:themeColor="text1"/>
          <w:sz w:val="24"/>
          <w:lang w:val="zh-CN"/>
        </w:rPr>
        <w:t>文件：</w:t>
      </w:r>
    </w:p>
    <w:p w14:paraId="7FA65B37" w14:textId="77777777" w:rsidR="00BB654D" w:rsidRPr="00351611" w:rsidRDefault="00F67327">
      <w:pPr>
        <w:snapToGrid w:val="0"/>
        <w:spacing w:line="360" w:lineRule="auto"/>
        <w:ind w:leftChars="200" w:left="420"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2.2.1投标函；</w:t>
      </w:r>
    </w:p>
    <w:p w14:paraId="2C06447E" w14:textId="77777777" w:rsidR="00BB654D" w:rsidRPr="00351611" w:rsidRDefault="00F67327">
      <w:pPr>
        <w:snapToGrid w:val="0"/>
        <w:spacing w:line="360" w:lineRule="auto"/>
        <w:ind w:leftChars="200" w:left="420"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2.2.2授权委托书或法定代表人（单位负责人）身份证明；</w:t>
      </w:r>
    </w:p>
    <w:p w14:paraId="077E64D4" w14:textId="77777777" w:rsidR="00BB654D" w:rsidRPr="00351611" w:rsidRDefault="00F67327">
      <w:pPr>
        <w:snapToGrid w:val="0"/>
        <w:spacing w:line="360" w:lineRule="auto"/>
        <w:ind w:leftChars="200" w:left="420"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2.2.</w:t>
      </w:r>
      <w:r w:rsidRPr="00351611">
        <w:rPr>
          <w:rFonts w:ascii="仿宋" w:eastAsia="仿宋" w:hAnsi="仿宋" w:cs="宋体"/>
          <w:color w:val="000000" w:themeColor="text1"/>
          <w:sz w:val="24"/>
        </w:rPr>
        <w:t>3</w:t>
      </w:r>
      <w:r w:rsidRPr="00351611">
        <w:rPr>
          <w:rFonts w:ascii="仿宋" w:eastAsia="仿宋" w:hAnsi="仿宋" w:cs="宋体" w:hint="eastAsia"/>
          <w:color w:val="000000" w:themeColor="text1"/>
          <w:sz w:val="24"/>
        </w:rPr>
        <w:t>分包意向协议</w:t>
      </w:r>
      <w:r w:rsidRPr="00351611">
        <w:rPr>
          <w:rFonts w:ascii="仿宋" w:eastAsia="仿宋" w:hAnsi="仿宋" w:cs="宋体" w:hint="eastAsia"/>
          <w:snapToGrid w:val="0"/>
          <w:color w:val="000000" w:themeColor="text1"/>
          <w:kern w:val="28"/>
          <w:sz w:val="24"/>
          <w:szCs w:val="20"/>
        </w:rPr>
        <w:t>（如果有）</w:t>
      </w:r>
      <w:r w:rsidRPr="00351611">
        <w:rPr>
          <w:rFonts w:ascii="仿宋" w:eastAsia="仿宋" w:hAnsi="仿宋" w:cs="宋体" w:hint="eastAsia"/>
          <w:color w:val="000000" w:themeColor="text1"/>
          <w:sz w:val="24"/>
        </w:rPr>
        <w:t>；</w:t>
      </w:r>
    </w:p>
    <w:p w14:paraId="16EEBE55" w14:textId="77777777" w:rsidR="00BB654D" w:rsidRPr="00351611" w:rsidRDefault="00F67327">
      <w:pPr>
        <w:snapToGrid w:val="0"/>
        <w:spacing w:line="360" w:lineRule="auto"/>
        <w:ind w:leftChars="200" w:left="420"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2.2.</w:t>
      </w:r>
      <w:r w:rsidRPr="00351611">
        <w:rPr>
          <w:rFonts w:ascii="仿宋" w:eastAsia="仿宋" w:hAnsi="仿宋" w:cs="宋体"/>
          <w:color w:val="000000" w:themeColor="text1"/>
          <w:sz w:val="24"/>
        </w:rPr>
        <w:t>4</w:t>
      </w:r>
      <w:r w:rsidRPr="00351611">
        <w:rPr>
          <w:rFonts w:ascii="仿宋" w:eastAsia="仿宋" w:hAnsi="仿宋" w:cs="宋体" w:hint="eastAsia"/>
          <w:color w:val="000000" w:themeColor="text1"/>
          <w:sz w:val="24"/>
        </w:rPr>
        <w:t>符合性审查资料；</w:t>
      </w:r>
    </w:p>
    <w:p w14:paraId="600887E3" w14:textId="77777777" w:rsidR="00BB654D" w:rsidRPr="00351611" w:rsidRDefault="00F67327">
      <w:pPr>
        <w:snapToGrid w:val="0"/>
        <w:spacing w:line="360" w:lineRule="auto"/>
        <w:ind w:leftChars="200" w:left="420"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2.2.</w:t>
      </w:r>
      <w:r w:rsidRPr="00351611">
        <w:rPr>
          <w:rFonts w:ascii="仿宋" w:eastAsia="仿宋" w:hAnsi="仿宋" w:cs="宋体"/>
          <w:color w:val="000000" w:themeColor="text1"/>
          <w:sz w:val="24"/>
        </w:rPr>
        <w:t>5</w:t>
      </w:r>
      <w:r w:rsidRPr="00351611">
        <w:rPr>
          <w:rFonts w:ascii="仿宋" w:eastAsia="仿宋" w:hAnsi="仿宋" w:cs="宋体" w:hint="eastAsia"/>
          <w:color w:val="000000" w:themeColor="text1"/>
          <w:sz w:val="24"/>
        </w:rPr>
        <w:t>评标标准相应的商务技术资料；</w:t>
      </w:r>
    </w:p>
    <w:p w14:paraId="4251F478" w14:textId="77777777" w:rsidR="00BB654D" w:rsidRPr="00351611" w:rsidRDefault="00F67327">
      <w:pPr>
        <w:snapToGrid w:val="0"/>
        <w:spacing w:line="360" w:lineRule="auto"/>
        <w:ind w:leftChars="200" w:left="420"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2.2.</w:t>
      </w:r>
      <w:r w:rsidRPr="00351611">
        <w:rPr>
          <w:rFonts w:ascii="仿宋" w:eastAsia="仿宋" w:hAnsi="仿宋" w:cs="宋体"/>
          <w:color w:val="000000" w:themeColor="text1"/>
          <w:sz w:val="24"/>
        </w:rPr>
        <w:t>6</w:t>
      </w:r>
      <w:r w:rsidRPr="00351611">
        <w:rPr>
          <w:rFonts w:ascii="仿宋" w:eastAsia="仿宋" w:hAnsi="仿宋" w:cs="宋体" w:hint="eastAsia"/>
          <w:color w:val="000000" w:themeColor="text1"/>
          <w:sz w:val="24"/>
        </w:rPr>
        <w:t>投标标的清单；</w:t>
      </w:r>
    </w:p>
    <w:p w14:paraId="5D1C73BD" w14:textId="77777777" w:rsidR="00BB654D" w:rsidRPr="00351611" w:rsidRDefault="00F67327">
      <w:pPr>
        <w:snapToGrid w:val="0"/>
        <w:spacing w:line="360" w:lineRule="auto"/>
        <w:ind w:leftChars="200" w:left="420"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2.2.</w:t>
      </w:r>
      <w:r w:rsidRPr="00351611">
        <w:rPr>
          <w:rFonts w:ascii="仿宋" w:eastAsia="仿宋" w:hAnsi="仿宋" w:cs="宋体"/>
          <w:color w:val="000000" w:themeColor="text1"/>
          <w:sz w:val="24"/>
        </w:rPr>
        <w:t>7</w:t>
      </w:r>
      <w:r w:rsidRPr="00351611">
        <w:rPr>
          <w:rFonts w:ascii="仿宋" w:eastAsia="仿宋" w:hAnsi="仿宋" w:cs="宋体" w:hint="eastAsia"/>
          <w:color w:val="000000" w:themeColor="text1"/>
          <w:sz w:val="24"/>
        </w:rPr>
        <w:t>商务技术偏离表；</w:t>
      </w:r>
    </w:p>
    <w:p w14:paraId="2790F2D4" w14:textId="77777777" w:rsidR="00BB654D" w:rsidRPr="00351611" w:rsidRDefault="00F67327">
      <w:pPr>
        <w:snapToGrid w:val="0"/>
        <w:spacing w:line="360" w:lineRule="auto"/>
        <w:ind w:leftChars="200" w:left="420" w:firstLineChars="200" w:firstLine="480"/>
        <w:rPr>
          <w:rFonts w:ascii="仿宋" w:eastAsia="仿宋" w:hAnsi="仿宋" w:cs="宋体"/>
          <w:color w:val="000000" w:themeColor="text1"/>
          <w:sz w:val="24"/>
          <w:lang w:val="zh-CN"/>
        </w:rPr>
      </w:pPr>
      <w:r w:rsidRPr="00351611">
        <w:rPr>
          <w:rFonts w:ascii="仿宋" w:eastAsia="仿宋" w:hAnsi="仿宋" w:cs="宋体" w:hint="eastAsia"/>
          <w:color w:val="000000" w:themeColor="text1"/>
          <w:sz w:val="24"/>
        </w:rPr>
        <w:t>2</w:t>
      </w:r>
      <w:r w:rsidRPr="00351611">
        <w:rPr>
          <w:rFonts w:ascii="仿宋" w:eastAsia="仿宋" w:hAnsi="仿宋" w:cs="宋体" w:hint="eastAsia"/>
          <w:color w:val="000000" w:themeColor="text1"/>
          <w:sz w:val="24"/>
          <w:lang w:val="zh-CN"/>
        </w:rPr>
        <w:t>.</w:t>
      </w:r>
      <w:r w:rsidRPr="00351611">
        <w:rPr>
          <w:rFonts w:ascii="仿宋" w:eastAsia="仿宋" w:hAnsi="仿宋" w:cs="宋体" w:hint="eastAsia"/>
          <w:color w:val="000000" w:themeColor="text1"/>
          <w:sz w:val="24"/>
        </w:rPr>
        <w:t>2</w:t>
      </w:r>
      <w:r w:rsidRPr="00351611">
        <w:rPr>
          <w:rFonts w:ascii="仿宋" w:eastAsia="仿宋" w:hAnsi="仿宋" w:cs="宋体" w:hint="eastAsia"/>
          <w:color w:val="000000" w:themeColor="text1"/>
          <w:sz w:val="24"/>
          <w:lang w:val="zh-CN"/>
        </w:rPr>
        <w:t>.</w:t>
      </w:r>
      <w:r w:rsidRPr="00351611">
        <w:rPr>
          <w:rFonts w:ascii="仿宋" w:eastAsia="仿宋" w:hAnsi="仿宋" w:cs="宋体"/>
          <w:color w:val="000000" w:themeColor="text1"/>
          <w:sz w:val="24"/>
        </w:rPr>
        <w:t>8</w:t>
      </w:r>
      <w:r w:rsidRPr="00351611">
        <w:rPr>
          <w:rFonts w:ascii="仿宋" w:eastAsia="仿宋" w:hAnsi="仿宋" w:cs="宋体" w:hint="eastAsia"/>
          <w:color w:val="000000" w:themeColor="text1"/>
          <w:sz w:val="24"/>
          <w:lang w:val="zh-CN"/>
        </w:rPr>
        <w:t>政府采购供应商廉洁自律承诺书；</w:t>
      </w:r>
    </w:p>
    <w:p w14:paraId="7EC06855" w14:textId="77777777" w:rsidR="00BB654D" w:rsidRPr="00351611" w:rsidRDefault="00F67327">
      <w:pPr>
        <w:snapToGrid w:val="0"/>
        <w:spacing w:line="360" w:lineRule="auto"/>
        <w:ind w:leftChars="100" w:left="210"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w:t>
      </w:r>
      <w:r w:rsidRPr="00351611">
        <w:rPr>
          <w:rFonts w:ascii="仿宋" w:eastAsia="仿宋" w:hAnsi="仿宋" w:cs="宋体" w:hint="eastAsia"/>
          <w:color w:val="000000" w:themeColor="text1"/>
          <w:sz w:val="24"/>
          <w:lang w:val="zh-CN"/>
        </w:rPr>
        <w:t>.</w:t>
      </w:r>
      <w:r w:rsidRPr="00351611">
        <w:rPr>
          <w:rFonts w:ascii="仿宋" w:eastAsia="仿宋" w:hAnsi="仿宋" w:cs="宋体" w:hint="eastAsia"/>
          <w:color w:val="000000" w:themeColor="text1"/>
          <w:sz w:val="24"/>
        </w:rPr>
        <w:t>3报价文件</w:t>
      </w:r>
    </w:p>
    <w:p w14:paraId="366F835C" w14:textId="77777777" w:rsidR="00BB654D" w:rsidRPr="00351611" w:rsidRDefault="00F67327">
      <w:pPr>
        <w:snapToGrid w:val="0"/>
        <w:spacing w:line="360" w:lineRule="auto"/>
        <w:ind w:leftChars="200" w:left="420"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2.3.1开标一览表（报价表）；</w:t>
      </w:r>
    </w:p>
    <w:p w14:paraId="6F0F2B46" w14:textId="77777777" w:rsidR="00BB654D" w:rsidRPr="00351611" w:rsidRDefault="00F67327">
      <w:pPr>
        <w:snapToGrid w:val="0"/>
        <w:spacing w:line="360" w:lineRule="auto"/>
        <w:ind w:leftChars="200" w:left="420"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2.3.2中小企业声明函（如果有）。</w:t>
      </w:r>
    </w:p>
    <w:p w14:paraId="33FC07E1" w14:textId="77777777" w:rsidR="00BB654D" w:rsidRPr="00351611" w:rsidRDefault="00F67327">
      <w:pPr>
        <w:snapToGrid w:val="0"/>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3、我方承诺除商务技术偏离表列出的偏离外，我方响应招标文件的全部要求。</w:t>
      </w:r>
    </w:p>
    <w:p w14:paraId="66C7087F" w14:textId="77777777" w:rsidR="00BB654D" w:rsidRPr="00351611" w:rsidRDefault="00F67327">
      <w:pPr>
        <w:snapToGrid w:val="0"/>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4、如我方中标，我方承诺：</w:t>
      </w:r>
    </w:p>
    <w:p w14:paraId="7C9DCE18" w14:textId="77777777" w:rsidR="00BB654D" w:rsidRPr="00351611" w:rsidRDefault="00F67327">
      <w:pPr>
        <w:snapToGrid w:val="0"/>
        <w:spacing w:line="360" w:lineRule="auto"/>
        <w:ind w:leftChars="100" w:left="210"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 xml:space="preserve">4.1在收到中标通知书后，在中标通知书规定的期限内与你方签订合同； </w:t>
      </w:r>
    </w:p>
    <w:p w14:paraId="4CF86661" w14:textId="77777777" w:rsidR="00BB654D" w:rsidRPr="00351611" w:rsidRDefault="00F67327">
      <w:pPr>
        <w:snapToGrid w:val="0"/>
        <w:spacing w:line="360" w:lineRule="auto"/>
        <w:ind w:leftChars="100" w:left="210"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 xml:space="preserve">4.2在签订合同时不向你方提出附加条件； </w:t>
      </w:r>
    </w:p>
    <w:p w14:paraId="707C7439" w14:textId="77777777" w:rsidR="00BB654D" w:rsidRPr="00351611" w:rsidRDefault="00F67327">
      <w:pPr>
        <w:snapToGrid w:val="0"/>
        <w:spacing w:line="360" w:lineRule="auto"/>
        <w:ind w:leftChars="100" w:left="210"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lastRenderedPageBreak/>
        <w:t xml:space="preserve">4.3按照招标文件要求提交履约保证金； </w:t>
      </w:r>
    </w:p>
    <w:p w14:paraId="71839881" w14:textId="77777777" w:rsidR="00BB654D" w:rsidRPr="00351611" w:rsidRDefault="00F67327">
      <w:pPr>
        <w:snapToGrid w:val="0"/>
        <w:spacing w:line="360" w:lineRule="auto"/>
        <w:ind w:leftChars="100" w:left="210"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 xml:space="preserve">4.4在合同约定的期限内完成合同规定的全部义务。 </w:t>
      </w:r>
    </w:p>
    <w:p w14:paraId="607E78FC" w14:textId="77777777" w:rsidR="00BB654D" w:rsidRPr="00351611" w:rsidRDefault="00F67327">
      <w:pPr>
        <w:snapToGrid w:val="0"/>
        <w:spacing w:line="360" w:lineRule="auto"/>
        <w:ind w:leftChars="100" w:left="210"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5、其他补充说明:。</w:t>
      </w:r>
    </w:p>
    <w:p w14:paraId="6EF43994" w14:textId="77777777" w:rsidR="00BB654D" w:rsidRPr="00351611" w:rsidRDefault="00F67327">
      <w:pPr>
        <w:spacing w:line="360" w:lineRule="auto"/>
        <w:ind w:firstLineChars="1500" w:firstLine="3600"/>
        <w:rPr>
          <w:rFonts w:ascii="仿宋" w:eastAsia="仿宋" w:hAnsi="仿宋" w:cs="宋体"/>
          <w:color w:val="000000" w:themeColor="text1"/>
          <w:sz w:val="24"/>
        </w:rPr>
      </w:pPr>
      <w:r w:rsidRPr="00351611">
        <w:rPr>
          <w:rFonts w:ascii="仿宋" w:eastAsia="仿宋" w:hAnsi="仿宋" w:cs="宋体" w:hint="eastAsia"/>
          <w:color w:val="000000" w:themeColor="text1"/>
          <w:sz w:val="24"/>
        </w:rPr>
        <w:t xml:space="preserve">投标人名称（电子签名）：                          </w:t>
      </w:r>
    </w:p>
    <w:p w14:paraId="2A51E165" w14:textId="77777777" w:rsidR="00BB654D" w:rsidRPr="00351611" w:rsidRDefault="00F67327">
      <w:pPr>
        <w:spacing w:line="360" w:lineRule="auto"/>
        <w:jc w:val="center"/>
        <w:rPr>
          <w:rFonts w:ascii="仿宋" w:eastAsia="仿宋" w:hAnsi="仿宋" w:cs="宋体"/>
          <w:color w:val="000000" w:themeColor="text1"/>
          <w:sz w:val="24"/>
        </w:rPr>
      </w:pPr>
      <w:r w:rsidRPr="00351611">
        <w:rPr>
          <w:rFonts w:ascii="仿宋" w:eastAsia="仿宋" w:hAnsi="仿宋" w:cs="宋体" w:hint="eastAsia"/>
          <w:color w:val="000000" w:themeColor="text1"/>
          <w:sz w:val="24"/>
        </w:rPr>
        <w:t xml:space="preserve">     日期：  年   月   日</w:t>
      </w:r>
    </w:p>
    <w:p w14:paraId="2240B8A2" w14:textId="77777777" w:rsidR="00BB654D" w:rsidRPr="00351611" w:rsidRDefault="00BB654D">
      <w:pPr>
        <w:snapToGrid w:val="0"/>
        <w:spacing w:line="360" w:lineRule="auto"/>
        <w:ind w:leftChars="200" w:left="420" w:firstLineChars="1750" w:firstLine="4200"/>
        <w:rPr>
          <w:rFonts w:ascii="仿宋" w:eastAsia="仿宋" w:hAnsi="仿宋" w:cs="宋体"/>
          <w:color w:val="000000" w:themeColor="text1"/>
          <w:kern w:val="0"/>
          <w:sz w:val="24"/>
          <w:u w:val="single"/>
        </w:rPr>
      </w:pPr>
    </w:p>
    <w:p w14:paraId="27F7E9A2" w14:textId="77777777" w:rsidR="00BB654D" w:rsidRPr="00351611" w:rsidRDefault="00F67327">
      <w:pPr>
        <w:spacing w:line="360" w:lineRule="auto"/>
        <w:ind w:right="420"/>
        <w:rPr>
          <w:rFonts w:ascii="仿宋" w:eastAsia="仿宋" w:hAnsi="仿宋" w:cs="宋体"/>
          <w:color w:val="000000" w:themeColor="text1"/>
          <w:sz w:val="24"/>
        </w:rPr>
      </w:pPr>
      <w:r w:rsidRPr="00351611">
        <w:rPr>
          <w:rFonts w:ascii="仿宋" w:eastAsia="仿宋" w:hAnsi="仿宋" w:cs="宋体" w:hint="eastAsia"/>
          <w:color w:val="000000" w:themeColor="text1"/>
          <w:sz w:val="24"/>
        </w:rPr>
        <w:t>注：按本格式和要求提供。</w:t>
      </w:r>
    </w:p>
    <w:p w14:paraId="6CCAA9F7" w14:textId="77777777" w:rsidR="00BB654D" w:rsidRPr="00351611" w:rsidRDefault="00BB654D">
      <w:pPr>
        <w:snapToGrid w:val="0"/>
        <w:spacing w:line="360" w:lineRule="auto"/>
        <w:jc w:val="center"/>
        <w:rPr>
          <w:rFonts w:ascii="仿宋" w:eastAsia="仿宋" w:hAnsi="仿宋" w:cs="宋体"/>
          <w:b/>
          <w:color w:val="000000" w:themeColor="text1"/>
          <w:kern w:val="0"/>
          <w:sz w:val="32"/>
          <w:szCs w:val="32"/>
        </w:rPr>
      </w:pPr>
    </w:p>
    <w:p w14:paraId="35E758D3" w14:textId="77777777" w:rsidR="00BB654D" w:rsidRPr="00351611" w:rsidRDefault="00BB654D">
      <w:pPr>
        <w:snapToGrid w:val="0"/>
        <w:spacing w:line="360" w:lineRule="auto"/>
        <w:rPr>
          <w:rFonts w:ascii="仿宋" w:eastAsia="仿宋" w:hAnsi="仿宋" w:cs="宋体"/>
          <w:color w:val="000000" w:themeColor="text1"/>
          <w:sz w:val="24"/>
        </w:rPr>
      </w:pPr>
    </w:p>
    <w:p w14:paraId="0747664E" w14:textId="77777777" w:rsidR="00BB654D" w:rsidRPr="00351611" w:rsidRDefault="00BB654D">
      <w:pPr>
        <w:jc w:val="center"/>
        <w:rPr>
          <w:rFonts w:ascii="仿宋" w:eastAsia="仿宋" w:hAnsi="仿宋" w:cs="宋体"/>
          <w:b/>
          <w:color w:val="000000" w:themeColor="text1"/>
          <w:kern w:val="0"/>
          <w:sz w:val="32"/>
          <w:szCs w:val="32"/>
        </w:rPr>
      </w:pPr>
    </w:p>
    <w:p w14:paraId="592C7508" w14:textId="77777777" w:rsidR="00BB654D" w:rsidRPr="00351611" w:rsidRDefault="00BB654D">
      <w:pPr>
        <w:jc w:val="center"/>
        <w:rPr>
          <w:rFonts w:ascii="仿宋" w:eastAsia="仿宋" w:hAnsi="仿宋" w:cs="宋体"/>
          <w:b/>
          <w:color w:val="000000" w:themeColor="text1"/>
          <w:kern w:val="0"/>
          <w:sz w:val="32"/>
          <w:szCs w:val="32"/>
        </w:rPr>
      </w:pPr>
    </w:p>
    <w:p w14:paraId="1992A4AD" w14:textId="77777777" w:rsidR="00BB654D" w:rsidRPr="00351611" w:rsidRDefault="00BB654D">
      <w:pPr>
        <w:jc w:val="center"/>
        <w:rPr>
          <w:rFonts w:ascii="仿宋" w:eastAsia="仿宋" w:hAnsi="仿宋" w:cs="宋体"/>
          <w:b/>
          <w:color w:val="000000" w:themeColor="text1"/>
          <w:kern w:val="0"/>
          <w:sz w:val="32"/>
          <w:szCs w:val="32"/>
        </w:rPr>
      </w:pPr>
    </w:p>
    <w:p w14:paraId="29C4427D" w14:textId="77777777" w:rsidR="00BB654D" w:rsidRPr="00351611" w:rsidRDefault="00BB654D">
      <w:pPr>
        <w:jc w:val="center"/>
        <w:rPr>
          <w:rFonts w:ascii="仿宋" w:eastAsia="仿宋" w:hAnsi="仿宋" w:cs="宋体"/>
          <w:b/>
          <w:color w:val="000000" w:themeColor="text1"/>
          <w:kern w:val="0"/>
          <w:sz w:val="32"/>
          <w:szCs w:val="32"/>
        </w:rPr>
      </w:pPr>
    </w:p>
    <w:p w14:paraId="69376D61" w14:textId="77777777" w:rsidR="00BB654D" w:rsidRPr="00351611" w:rsidRDefault="00BB654D">
      <w:pPr>
        <w:jc w:val="center"/>
        <w:rPr>
          <w:rFonts w:ascii="仿宋" w:eastAsia="仿宋" w:hAnsi="仿宋" w:cs="宋体"/>
          <w:b/>
          <w:color w:val="000000" w:themeColor="text1"/>
          <w:kern w:val="0"/>
          <w:sz w:val="32"/>
          <w:szCs w:val="32"/>
        </w:rPr>
      </w:pPr>
    </w:p>
    <w:p w14:paraId="0E6C1661" w14:textId="77777777" w:rsidR="00BB654D" w:rsidRPr="00351611" w:rsidRDefault="00BB654D">
      <w:pPr>
        <w:jc w:val="center"/>
        <w:rPr>
          <w:rFonts w:ascii="仿宋" w:eastAsia="仿宋" w:hAnsi="仿宋" w:cs="宋体"/>
          <w:b/>
          <w:color w:val="000000" w:themeColor="text1"/>
          <w:kern w:val="0"/>
          <w:sz w:val="32"/>
          <w:szCs w:val="32"/>
        </w:rPr>
      </w:pPr>
    </w:p>
    <w:p w14:paraId="63A34F8B" w14:textId="77777777" w:rsidR="00BB654D" w:rsidRPr="00351611" w:rsidRDefault="00BB654D">
      <w:pPr>
        <w:jc w:val="center"/>
        <w:rPr>
          <w:rFonts w:ascii="仿宋" w:eastAsia="仿宋" w:hAnsi="仿宋" w:cs="宋体"/>
          <w:b/>
          <w:color w:val="000000" w:themeColor="text1"/>
          <w:kern w:val="0"/>
          <w:sz w:val="32"/>
          <w:szCs w:val="32"/>
        </w:rPr>
      </w:pPr>
    </w:p>
    <w:p w14:paraId="0B2F6C34" w14:textId="77777777" w:rsidR="00BB654D" w:rsidRPr="00351611" w:rsidRDefault="00BB654D">
      <w:pPr>
        <w:jc w:val="center"/>
        <w:rPr>
          <w:rFonts w:ascii="仿宋" w:eastAsia="仿宋" w:hAnsi="仿宋" w:cs="宋体"/>
          <w:b/>
          <w:color w:val="000000" w:themeColor="text1"/>
          <w:kern w:val="0"/>
          <w:sz w:val="32"/>
          <w:szCs w:val="32"/>
        </w:rPr>
      </w:pPr>
    </w:p>
    <w:p w14:paraId="3556BF2A" w14:textId="77777777" w:rsidR="00BB654D" w:rsidRPr="00351611" w:rsidRDefault="00BB654D">
      <w:pPr>
        <w:jc w:val="center"/>
        <w:rPr>
          <w:rFonts w:ascii="仿宋" w:eastAsia="仿宋" w:hAnsi="仿宋" w:cs="宋体"/>
          <w:b/>
          <w:color w:val="000000" w:themeColor="text1"/>
          <w:kern w:val="0"/>
          <w:sz w:val="32"/>
          <w:szCs w:val="32"/>
        </w:rPr>
      </w:pPr>
    </w:p>
    <w:p w14:paraId="5BF0718B" w14:textId="77777777" w:rsidR="00BB654D" w:rsidRPr="00351611" w:rsidRDefault="00BB654D">
      <w:pPr>
        <w:jc w:val="center"/>
        <w:rPr>
          <w:rFonts w:ascii="仿宋" w:eastAsia="仿宋" w:hAnsi="仿宋" w:cs="宋体"/>
          <w:b/>
          <w:color w:val="000000" w:themeColor="text1"/>
          <w:kern w:val="0"/>
          <w:sz w:val="32"/>
          <w:szCs w:val="32"/>
        </w:rPr>
      </w:pPr>
    </w:p>
    <w:p w14:paraId="3240BFAF" w14:textId="77777777" w:rsidR="00BB654D" w:rsidRPr="00351611" w:rsidRDefault="00BB654D">
      <w:pPr>
        <w:jc w:val="center"/>
        <w:rPr>
          <w:rFonts w:ascii="仿宋" w:eastAsia="仿宋" w:hAnsi="仿宋" w:cs="宋体"/>
          <w:b/>
          <w:color w:val="000000" w:themeColor="text1"/>
          <w:kern w:val="0"/>
          <w:sz w:val="32"/>
          <w:szCs w:val="32"/>
        </w:rPr>
      </w:pPr>
    </w:p>
    <w:p w14:paraId="79065C69" w14:textId="77777777" w:rsidR="00BB654D" w:rsidRPr="00351611" w:rsidRDefault="00BB654D">
      <w:pPr>
        <w:jc w:val="center"/>
        <w:rPr>
          <w:rFonts w:ascii="仿宋" w:eastAsia="仿宋" w:hAnsi="仿宋" w:cs="宋体"/>
          <w:b/>
          <w:color w:val="000000" w:themeColor="text1"/>
          <w:kern w:val="0"/>
          <w:sz w:val="32"/>
          <w:szCs w:val="32"/>
        </w:rPr>
      </w:pPr>
    </w:p>
    <w:p w14:paraId="04141F0F" w14:textId="77777777" w:rsidR="00BB654D" w:rsidRPr="00351611" w:rsidRDefault="00BB654D">
      <w:pPr>
        <w:jc w:val="center"/>
        <w:rPr>
          <w:rFonts w:ascii="仿宋" w:eastAsia="仿宋" w:hAnsi="仿宋" w:cs="宋体"/>
          <w:b/>
          <w:color w:val="000000" w:themeColor="text1"/>
          <w:kern w:val="0"/>
          <w:sz w:val="32"/>
          <w:szCs w:val="32"/>
        </w:rPr>
      </w:pPr>
    </w:p>
    <w:p w14:paraId="12F8401E" w14:textId="77777777" w:rsidR="00BB654D" w:rsidRPr="00351611" w:rsidRDefault="00BB654D">
      <w:pPr>
        <w:jc w:val="center"/>
        <w:rPr>
          <w:rFonts w:ascii="仿宋" w:eastAsia="仿宋" w:hAnsi="仿宋" w:cs="宋体"/>
          <w:b/>
          <w:color w:val="000000" w:themeColor="text1"/>
          <w:kern w:val="0"/>
          <w:sz w:val="32"/>
          <w:szCs w:val="32"/>
        </w:rPr>
      </w:pPr>
    </w:p>
    <w:p w14:paraId="58C0852E" w14:textId="77777777" w:rsidR="00BB654D" w:rsidRPr="00351611" w:rsidRDefault="00BB654D">
      <w:pPr>
        <w:jc w:val="center"/>
        <w:rPr>
          <w:rFonts w:ascii="仿宋" w:eastAsia="仿宋" w:hAnsi="仿宋" w:cs="宋体"/>
          <w:b/>
          <w:color w:val="000000" w:themeColor="text1"/>
          <w:kern w:val="0"/>
          <w:sz w:val="32"/>
          <w:szCs w:val="32"/>
        </w:rPr>
      </w:pPr>
    </w:p>
    <w:p w14:paraId="6CC21E15" w14:textId="77777777" w:rsidR="00BB654D" w:rsidRPr="00351611" w:rsidRDefault="00BB654D">
      <w:pPr>
        <w:jc w:val="center"/>
        <w:rPr>
          <w:rFonts w:ascii="仿宋" w:eastAsia="仿宋" w:hAnsi="仿宋" w:cs="宋体"/>
          <w:b/>
          <w:color w:val="000000" w:themeColor="text1"/>
          <w:kern w:val="0"/>
          <w:sz w:val="32"/>
          <w:szCs w:val="32"/>
        </w:rPr>
      </w:pPr>
    </w:p>
    <w:p w14:paraId="6E090CCE" w14:textId="77777777" w:rsidR="00BB654D" w:rsidRDefault="00BB654D">
      <w:pPr>
        <w:jc w:val="center"/>
        <w:rPr>
          <w:rFonts w:ascii="仿宋" w:eastAsia="仿宋" w:hAnsi="仿宋" w:cs="宋体"/>
          <w:b/>
          <w:color w:val="000000" w:themeColor="text1"/>
          <w:kern w:val="0"/>
          <w:sz w:val="32"/>
          <w:szCs w:val="32"/>
        </w:rPr>
      </w:pPr>
    </w:p>
    <w:p w14:paraId="6C3D1A5E" w14:textId="77777777" w:rsidR="002627E0" w:rsidRDefault="002627E0">
      <w:pPr>
        <w:jc w:val="center"/>
        <w:rPr>
          <w:rFonts w:ascii="仿宋" w:eastAsia="仿宋" w:hAnsi="仿宋" w:cs="宋体"/>
          <w:b/>
          <w:color w:val="000000" w:themeColor="text1"/>
          <w:kern w:val="0"/>
          <w:sz w:val="32"/>
          <w:szCs w:val="32"/>
        </w:rPr>
      </w:pPr>
    </w:p>
    <w:p w14:paraId="7F2978C3" w14:textId="77777777" w:rsidR="002627E0" w:rsidRPr="00351611" w:rsidRDefault="002627E0">
      <w:pPr>
        <w:jc w:val="center"/>
        <w:rPr>
          <w:rFonts w:ascii="仿宋" w:eastAsia="仿宋" w:hAnsi="仿宋" w:cs="宋体"/>
          <w:b/>
          <w:color w:val="000000" w:themeColor="text1"/>
          <w:kern w:val="0"/>
          <w:sz w:val="32"/>
          <w:szCs w:val="32"/>
        </w:rPr>
      </w:pPr>
    </w:p>
    <w:p w14:paraId="750AD157" w14:textId="77777777" w:rsidR="00BB654D" w:rsidRPr="00351611" w:rsidRDefault="00BB654D">
      <w:pPr>
        <w:jc w:val="center"/>
        <w:rPr>
          <w:rFonts w:ascii="仿宋" w:eastAsia="仿宋" w:hAnsi="仿宋" w:cs="宋体"/>
          <w:b/>
          <w:color w:val="000000" w:themeColor="text1"/>
          <w:kern w:val="0"/>
          <w:sz w:val="32"/>
          <w:szCs w:val="32"/>
        </w:rPr>
      </w:pPr>
    </w:p>
    <w:p w14:paraId="3B0DE43A" w14:textId="77777777" w:rsidR="00BB654D" w:rsidRPr="00351611" w:rsidRDefault="00BB654D">
      <w:pPr>
        <w:jc w:val="center"/>
        <w:rPr>
          <w:rFonts w:ascii="仿宋" w:eastAsia="仿宋" w:hAnsi="仿宋" w:cs="宋体"/>
          <w:b/>
          <w:color w:val="000000" w:themeColor="text1"/>
          <w:kern w:val="0"/>
          <w:sz w:val="32"/>
          <w:szCs w:val="32"/>
        </w:rPr>
      </w:pPr>
    </w:p>
    <w:p w14:paraId="1EF95505" w14:textId="77777777" w:rsidR="00BB654D" w:rsidRPr="00881747" w:rsidRDefault="00BB654D" w:rsidP="00881747">
      <w:pPr>
        <w:rPr>
          <w:rFonts w:ascii="仿宋" w:eastAsia="仿宋" w:hAnsi="仿宋" w:cs="宋体"/>
          <w:b/>
          <w:color w:val="000000" w:themeColor="text1"/>
          <w:kern w:val="0"/>
          <w:sz w:val="32"/>
          <w:szCs w:val="32"/>
        </w:rPr>
      </w:pPr>
    </w:p>
    <w:p w14:paraId="5E3F7363" w14:textId="77777777" w:rsidR="00BB654D" w:rsidRPr="00351611" w:rsidRDefault="00F67327">
      <w:pPr>
        <w:jc w:val="center"/>
        <w:rPr>
          <w:rFonts w:ascii="仿宋" w:eastAsia="仿宋" w:hAnsi="仿宋" w:cs="宋体"/>
          <w:b/>
          <w:color w:val="000000" w:themeColor="text1"/>
          <w:kern w:val="0"/>
          <w:sz w:val="32"/>
          <w:szCs w:val="32"/>
          <w:lang w:val="zh-CN"/>
        </w:rPr>
      </w:pPr>
      <w:r w:rsidRPr="00351611">
        <w:rPr>
          <w:rFonts w:ascii="仿宋" w:eastAsia="仿宋" w:hAnsi="仿宋" w:cs="宋体" w:hint="eastAsia"/>
          <w:b/>
          <w:color w:val="000000" w:themeColor="text1"/>
          <w:kern w:val="0"/>
          <w:sz w:val="32"/>
          <w:szCs w:val="32"/>
          <w:lang w:val="zh-CN"/>
        </w:rPr>
        <w:lastRenderedPageBreak/>
        <w:t>二、授权委托书或法定代表人（单位负责人、自然人本人）身份证明</w:t>
      </w:r>
    </w:p>
    <w:p w14:paraId="433A7D3F" w14:textId="77777777" w:rsidR="00BB654D" w:rsidRPr="00351611" w:rsidRDefault="00BB654D">
      <w:pPr>
        <w:snapToGrid w:val="0"/>
        <w:spacing w:line="360" w:lineRule="auto"/>
        <w:rPr>
          <w:rFonts w:ascii="仿宋" w:eastAsia="仿宋" w:hAnsi="仿宋" w:cs="宋体"/>
          <w:color w:val="000000" w:themeColor="text1"/>
          <w:sz w:val="24"/>
        </w:rPr>
      </w:pPr>
    </w:p>
    <w:p w14:paraId="35E3C363" w14:textId="77777777" w:rsidR="00BB654D" w:rsidRPr="00351611" w:rsidRDefault="00F67327">
      <w:pPr>
        <w:snapToGrid w:val="0"/>
        <w:spacing w:line="360" w:lineRule="auto"/>
        <w:ind w:firstLineChars="894" w:firstLine="2872"/>
        <w:rPr>
          <w:rFonts w:ascii="仿宋" w:eastAsia="仿宋" w:hAnsi="仿宋" w:cs="宋体"/>
          <w:color w:val="000000" w:themeColor="text1"/>
        </w:rPr>
      </w:pPr>
      <w:r w:rsidRPr="00351611">
        <w:rPr>
          <w:rFonts w:ascii="仿宋" w:eastAsia="仿宋" w:hAnsi="仿宋" w:cs="宋体" w:hint="eastAsia"/>
          <w:b/>
          <w:color w:val="000000" w:themeColor="text1"/>
          <w:kern w:val="0"/>
          <w:sz w:val="32"/>
          <w:szCs w:val="32"/>
          <w:lang w:val="zh-CN"/>
        </w:rPr>
        <w:t>授权委托书（适用于非联合体投标）</w:t>
      </w:r>
    </w:p>
    <w:p w14:paraId="7DCB7D36" w14:textId="77777777" w:rsidR="00BB654D" w:rsidRPr="00351611" w:rsidRDefault="00F67327">
      <w:pPr>
        <w:snapToGrid w:val="0"/>
        <w:spacing w:line="360" w:lineRule="auto"/>
        <w:rPr>
          <w:rFonts w:ascii="仿宋" w:eastAsia="仿宋" w:hAnsi="仿宋" w:cs="宋体"/>
          <w:color w:val="000000" w:themeColor="text1"/>
          <w:kern w:val="0"/>
          <w:sz w:val="24"/>
        </w:rPr>
      </w:pPr>
      <w:r w:rsidRPr="00351611">
        <w:rPr>
          <w:rFonts w:ascii="仿宋" w:eastAsia="仿宋" w:hAnsi="仿宋" w:cs="宋体" w:hint="eastAsia"/>
          <w:color w:val="000000" w:themeColor="text1"/>
          <w:sz w:val="24"/>
        </w:rPr>
        <w:t>（采购人）、（采购代理机构）</w:t>
      </w:r>
      <w:r w:rsidRPr="00351611">
        <w:rPr>
          <w:rFonts w:ascii="仿宋" w:eastAsia="仿宋" w:hAnsi="仿宋" w:cs="宋体" w:hint="eastAsia"/>
          <w:color w:val="000000" w:themeColor="text1"/>
          <w:kern w:val="0"/>
          <w:sz w:val="24"/>
          <w:lang w:val="zh-CN"/>
        </w:rPr>
        <w:t>：</w:t>
      </w:r>
    </w:p>
    <w:p w14:paraId="028F6F11" w14:textId="77777777" w:rsidR="00BB654D" w:rsidRPr="00351611" w:rsidRDefault="00F67327">
      <w:pPr>
        <w:snapToGrid w:val="0"/>
        <w:spacing w:line="360" w:lineRule="auto"/>
        <w:ind w:firstLine="576"/>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rPr>
        <w:t>现</w:t>
      </w:r>
      <w:r w:rsidRPr="00351611">
        <w:rPr>
          <w:rFonts w:ascii="仿宋" w:eastAsia="仿宋" w:hAnsi="仿宋" w:cs="宋体" w:hint="eastAsia"/>
          <w:color w:val="000000" w:themeColor="text1"/>
          <w:kern w:val="0"/>
          <w:sz w:val="24"/>
          <w:lang w:val="zh-CN"/>
        </w:rPr>
        <w:t>委托（姓名）为我方代理人（身份证号码：，手机：），以我方名义处理</w:t>
      </w:r>
      <w:r w:rsidRPr="00351611">
        <w:rPr>
          <w:rFonts w:ascii="仿宋" w:eastAsia="仿宋" w:hAnsi="仿宋" w:cs="宋体" w:hint="eastAsia"/>
          <w:color w:val="000000" w:themeColor="text1"/>
          <w:sz w:val="24"/>
        </w:rPr>
        <w:t>（项目名称）【招标编号：（采购编号）】</w:t>
      </w:r>
      <w:r w:rsidRPr="00351611">
        <w:rPr>
          <w:rFonts w:ascii="仿宋" w:eastAsia="仿宋" w:hAnsi="仿宋" w:cs="宋体" w:hint="eastAsia"/>
          <w:color w:val="000000" w:themeColor="text1"/>
          <w:kern w:val="0"/>
          <w:sz w:val="24"/>
          <w:lang w:val="zh-CN"/>
        </w:rPr>
        <w:t>政府采购投标的一切事项，其法律后果由我方承担。</w:t>
      </w:r>
    </w:p>
    <w:p w14:paraId="53A488C3" w14:textId="77777777" w:rsidR="00BB654D" w:rsidRPr="00351611" w:rsidRDefault="00F67327">
      <w:pPr>
        <w:snapToGrid w:val="0"/>
        <w:spacing w:line="360" w:lineRule="auto"/>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lang w:val="zh-CN"/>
        </w:rPr>
        <w:t>委托期限</w:t>
      </w:r>
      <w:r w:rsidRPr="00351611">
        <w:rPr>
          <w:rFonts w:ascii="仿宋" w:eastAsia="仿宋" w:hAnsi="仿宋" w:cs="宋体" w:hint="eastAsia"/>
          <w:color w:val="000000" w:themeColor="text1"/>
          <w:kern w:val="0"/>
          <w:sz w:val="24"/>
        </w:rPr>
        <w:t>：</w:t>
      </w:r>
      <w:r w:rsidRPr="00351611">
        <w:rPr>
          <w:rFonts w:ascii="仿宋" w:eastAsia="仿宋" w:hAnsi="仿宋" w:cs="宋体" w:hint="eastAsia"/>
          <w:color w:val="000000" w:themeColor="text1"/>
          <w:kern w:val="0"/>
          <w:sz w:val="24"/>
          <w:lang w:val="zh-CN"/>
        </w:rPr>
        <w:t>自年月日起至年月日止。</w:t>
      </w:r>
    </w:p>
    <w:p w14:paraId="6A1F7369" w14:textId="77777777" w:rsidR="00BB654D" w:rsidRPr="00351611" w:rsidRDefault="00F67327">
      <w:pPr>
        <w:snapToGrid w:val="0"/>
        <w:spacing w:line="360" w:lineRule="auto"/>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lang w:val="zh-CN"/>
        </w:rPr>
        <w:t>特此告知。</w:t>
      </w:r>
    </w:p>
    <w:p w14:paraId="539B7A6E" w14:textId="77777777" w:rsidR="00BB654D" w:rsidRPr="00351611" w:rsidRDefault="00F67327">
      <w:pPr>
        <w:snapToGrid w:val="0"/>
        <w:spacing w:line="360" w:lineRule="auto"/>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lang w:val="zh-CN"/>
        </w:rPr>
        <w:t xml:space="preserve">                                                 投标人名称(电子签名)：</w:t>
      </w:r>
    </w:p>
    <w:p w14:paraId="0EB4AE66" w14:textId="77777777" w:rsidR="00BB654D" w:rsidRPr="00351611" w:rsidRDefault="00F67327">
      <w:pPr>
        <w:snapToGrid w:val="0"/>
        <w:spacing w:line="360" w:lineRule="auto"/>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 xml:space="preserve">                                                 签发日期：  年  月   日</w:t>
      </w:r>
    </w:p>
    <w:p w14:paraId="449329C4" w14:textId="77777777" w:rsidR="00BB654D" w:rsidRPr="00351611" w:rsidRDefault="00BB654D">
      <w:pPr>
        <w:snapToGrid w:val="0"/>
        <w:spacing w:line="360" w:lineRule="auto"/>
        <w:rPr>
          <w:rFonts w:ascii="仿宋" w:eastAsia="仿宋" w:hAnsi="仿宋" w:cs="宋体"/>
          <w:color w:val="000000" w:themeColor="text1"/>
          <w:sz w:val="24"/>
        </w:rPr>
      </w:pPr>
    </w:p>
    <w:p w14:paraId="5CB60C35" w14:textId="77777777" w:rsidR="00BB654D" w:rsidRPr="00351611" w:rsidRDefault="00BB654D">
      <w:pPr>
        <w:snapToGrid w:val="0"/>
        <w:spacing w:line="360" w:lineRule="auto"/>
        <w:rPr>
          <w:rFonts w:ascii="仿宋" w:eastAsia="仿宋" w:hAnsi="仿宋" w:cs="宋体"/>
          <w:color w:val="000000" w:themeColor="text1"/>
          <w:sz w:val="24"/>
        </w:rPr>
      </w:pPr>
    </w:p>
    <w:p w14:paraId="4EFF3C72" w14:textId="77777777" w:rsidR="00BB654D" w:rsidRPr="00351611" w:rsidRDefault="00BB654D">
      <w:pPr>
        <w:snapToGrid w:val="0"/>
        <w:spacing w:line="360" w:lineRule="auto"/>
        <w:rPr>
          <w:rFonts w:ascii="仿宋" w:eastAsia="仿宋" w:hAnsi="仿宋" w:cs="宋体"/>
          <w:color w:val="000000" w:themeColor="text1"/>
          <w:sz w:val="24"/>
        </w:rPr>
      </w:pPr>
    </w:p>
    <w:p w14:paraId="30BED089" w14:textId="77777777" w:rsidR="00BB654D" w:rsidRPr="00351611" w:rsidRDefault="00F67327">
      <w:pPr>
        <w:jc w:val="center"/>
        <w:rPr>
          <w:rFonts w:ascii="仿宋" w:eastAsia="仿宋" w:hAnsi="仿宋" w:cs="宋体"/>
          <w:b/>
          <w:color w:val="000000" w:themeColor="text1"/>
          <w:kern w:val="0"/>
          <w:sz w:val="32"/>
          <w:szCs w:val="32"/>
        </w:rPr>
      </w:pPr>
      <w:r w:rsidRPr="00351611">
        <w:rPr>
          <w:rFonts w:ascii="仿宋" w:eastAsia="仿宋" w:hAnsi="仿宋" w:cs="宋体" w:hint="eastAsia"/>
          <w:b/>
          <w:color w:val="000000" w:themeColor="text1"/>
          <w:kern w:val="0"/>
          <w:sz w:val="32"/>
          <w:szCs w:val="32"/>
          <w:lang w:val="zh-CN"/>
        </w:rPr>
        <w:t>授权委托书（适用于联合体投标）</w:t>
      </w:r>
    </w:p>
    <w:p w14:paraId="2352D98F" w14:textId="77777777" w:rsidR="00BB654D" w:rsidRPr="00351611" w:rsidRDefault="00F67327">
      <w:pPr>
        <w:snapToGrid w:val="0"/>
        <w:spacing w:line="360" w:lineRule="auto"/>
        <w:rPr>
          <w:rFonts w:ascii="仿宋" w:eastAsia="仿宋" w:hAnsi="仿宋" w:cs="宋体"/>
          <w:color w:val="000000" w:themeColor="text1"/>
          <w:kern w:val="0"/>
          <w:sz w:val="24"/>
        </w:rPr>
      </w:pPr>
      <w:r w:rsidRPr="00351611">
        <w:rPr>
          <w:rFonts w:ascii="仿宋" w:eastAsia="仿宋" w:hAnsi="仿宋" w:cs="宋体" w:hint="eastAsia"/>
          <w:color w:val="000000" w:themeColor="text1"/>
          <w:sz w:val="24"/>
        </w:rPr>
        <w:t>（采购人）、（采购代理机构）</w:t>
      </w:r>
      <w:r w:rsidRPr="00351611">
        <w:rPr>
          <w:rFonts w:ascii="仿宋" w:eastAsia="仿宋" w:hAnsi="仿宋" w:cs="宋体" w:hint="eastAsia"/>
          <w:color w:val="000000" w:themeColor="text1"/>
          <w:kern w:val="0"/>
          <w:sz w:val="24"/>
          <w:lang w:val="zh-CN"/>
        </w:rPr>
        <w:t>：</w:t>
      </w:r>
    </w:p>
    <w:p w14:paraId="3C7108DC" w14:textId="77777777" w:rsidR="00BB654D" w:rsidRPr="00351611" w:rsidRDefault="00F67327">
      <w:pPr>
        <w:snapToGrid w:val="0"/>
        <w:spacing w:line="360" w:lineRule="auto"/>
        <w:ind w:firstLine="576"/>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rPr>
        <w:t>现</w:t>
      </w:r>
      <w:r w:rsidRPr="00351611">
        <w:rPr>
          <w:rFonts w:ascii="仿宋" w:eastAsia="仿宋" w:hAnsi="仿宋" w:cs="宋体" w:hint="eastAsia"/>
          <w:color w:val="000000" w:themeColor="text1"/>
          <w:kern w:val="0"/>
          <w:sz w:val="24"/>
          <w:lang w:val="zh-CN"/>
        </w:rPr>
        <w:t>委托（姓名）为我方代理人（身份证号码：，手机：），以我方名义处理</w:t>
      </w:r>
      <w:r w:rsidRPr="00351611">
        <w:rPr>
          <w:rFonts w:ascii="仿宋" w:eastAsia="仿宋" w:hAnsi="仿宋" w:cs="宋体" w:hint="eastAsia"/>
          <w:color w:val="000000" w:themeColor="text1"/>
          <w:sz w:val="24"/>
        </w:rPr>
        <w:t>（项目名称）【招标编号：（采购编号）】</w:t>
      </w:r>
      <w:r w:rsidRPr="00351611">
        <w:rPr>
          <w:rFonts w:ascii="仿宋" w:eastAsia="仿宋" w:hAnsi="仿宋" w:cs="宋体" w:hint="eastAsia"/>
          <w:color w:val="000000" w:themeColor="text1"/>
          <w:kern w:val="0"/>
          <w:sz w:val="24"/>
          <w:lang w:val="zh-CN"/>
        </w:rPr>
        <w:t>政府采购投标的一切事项，其法律后果由我方承担。</w:t>
      </w:r>
    </w:p>
    <w:p w14:paraId="576DA574" w14:textId="77777777" w:rsidR="00BB654D" w:rsidRPr="00351611" w:rsidRDefault="00F67327">
      <w:pPr>
        <w:snapToGrid w:val="0"/>
        <w:spacing w:line="360" w:lineRule="auto"/>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lang w:val="zh-CN"/>
        </w:rPr>
        <w:t>委托期限</w:t>
      </w:r>
      <w:r w:rsidRPr="00351611">
        <w:rPr>
          <w:rFonts w:ascii="仿宋" w:eastAsia="仿宋" w:hAnsi="仿宋" w:cs="宋体" w:hint="eastAsia"/>
          <w:color w:val="000000" w:themeColor="text1"/>
          <w:kern w:val="0"/>
          <w:sz w:val="24"/>
        </w:rPr>
        <w:t>：</w:t>
      </w:r>
      <w:r w:rsidRPr="00351611">
        <w:rPr>
          <w:rFonts w:ascii="仿宋" w:eastAsia="仿宋" w:hAnsi="仿宋" w:cs="宋体" w:hint="eastAsia"/>
          <w:color w:val="000000" w:themeColor="text1"/>
          <w:kern w:val="0"/>
          <w:sz w:val="24"/>
          <w:lang w:val="zh-CN"/>
        </w:rPr>
        <w:t>自年月日起至年月日止。</w:t>
      </w:r>
    </w:p>
    <w:p w14:paraId="24714290" w14:textId="77777777" w:rsidR="00BB654D" w:rsidRPr="00351611" w:rsidRDefault="00F67327">
      <w:pPr>
        <w:snapToGrid w:val="0"/>
        <w:spacing w:line="360" w:lineRule="auto"/>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lang w:val="zh-CN"/>
        </w:rPr>
        <w:t>特此告知。</w:t>
      </w:r>
    </w:p>
    <w:p w14:paraId="2813459D" w14:textId="77777777" w:rsidR="00BB654D" w:rsidRPr="00351611" w:rsidRDefault="00BB654D">
      <w:pPr>
        <w:jc w:val="center"/>
        <w:rPr>
          <w:rFonts w:ascii="仿宋" w:eastAsia="仿宋" w:hAnsi="仿宋" w:cs="宋体"/>
          <w:b/>
          <w:color w:val="000000" w:themeColor="text1"/>
          <w:kern w:val="0"/>
          <w:sz w:val="32"/>
          <w:szCs w:val="32"/>
        </w:rPr>
      </w:pPr>
    </w:p>
    <w:p w14:paraId="06624D76" w14:textId="77777777" w:rsidR="00BB654D" w:rsidRPr="00351611" w:rsidRDefault="00BB654D">
      <w:pPr>
        <w:rPr>
          <w:rFonts w:ascii="仿宋" w:eastAsia="仿宋" w:hAnsi="仿宋" w:cs="宋体"/>
          <w:color w:val="000000" w:themeColor="text1"/>
        </w:rPr>
      </w:pPr>
    </w:p>
    <w:p w14:paraId="04426EE7" w14:textId="77777777" w:rsidR="00BB654D" w:rsidRPr="00351611" w:rsidRDefault="00F67327" w:rsidP="00B450B1">
      <w:pPr>
        <w:snapToGrid w:val="0"/>
        <w:spacing w:line="360" w:lineRule="auto"/>
        <w:ind w:firstLineChars="900" w:firstLine="2160"/>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联合体成员名称(电子签名/公章)：</w:t>
      </w:r>
    </w:p>
    <w:p w14:paraId="03A54EE4" w14:textId="77777777" w:rsidR="00BB654D" w:rsidRPr="00351611" w:rsidRDefault="00F67327" w:rsidP="00B450B1">
      <w:pPr>
        <w:snapToGrid w:val="0"/>
        <w:spacing w:line="360" w:lineRule="auto"/>
        <w:ind w:firstLineChars="950" w:firstLine="2280"/>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联合体成员名称(电子签名/公章)：</w:t>
      </w:r>
    </w:p>
    <w:p w14:paraId="77D0326D" w14:textId="77777777" w:rsidR="00BB654D" w:rsidRPr="00351611" w:rsidRDefault="00F67327">
      <w:pPr>
        <w:snapToGrid w:val="0"/>
        <w:spacing w:line="360" w:lineRule="auto"/>
        <w:ind w:firstLineChars="2400" w:firstLine="5760"/>
        <w:rPr>
          <w:rFonts w:ascii="仿宋" w:eastAsia="仿宋" w:hAnsi="仿宋" w:cs="宋体"/>
          <w:color w:val="000000" w:themeColor="text1"/>
        </w:rPr>
      </w:pPr>
      <w:r w:rsidRPr="00351611">
        <w:rPr>
          <w:rFonts w:ascii="仿宋" w:eastAsia="仿宋" w:hAnsi="仿宋" w:cs="宋体" w:hint="eastAsia"/>
          <w:color w:val="000000" w:themeColor="text1"/>
          <w:kern w:val="0"/>
          <w:sz w:val="24"/>
          <w:lang w:val="zh-CN"/>
        </w:rPr>
        <w:t>……</w:t>
      </w:r>
    </w:p>
    <w:p w14:paraId="092B893F" w14:textId="77777777" w:rsidR="00BB654D" w:rsidRPr="00351611" w:rsidRDefault="00F67327">
      <w:pPr>
        <w:snapToGrid w:val="0"/>
        <w:spacing w:line="360" w:lineRule="auto"/>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 xml:space="preserve">                                               日期：  年  月   日</w:t>
      </w:r>
    </w:p>
    <w:p w14:paraId="663CDCEC" w14:textId="77777777" w:rsidR="00BB654D" w:rsidRPr="00351611" w:rsidRDefault="00F67327">
      <w:pPr>
        <w:autoSpaceDE w:val="0"/>
        <w:autoSpaceDN w:val="0"/>
        <w:spacing w:line="360" w:lineRule="auto"/>
        <w:jc w:val="center"/>
        <w:rPr>
          <w:rFonts w:ascii="仿宋" w:eastAsia="仿宋" w:hAnsi="仿宋" w:cs="宋体"/>
          <w:b/>
          <w:color w:val="000000" w:themeColor="text1"/>
          <w:sz w:val="24"/>
        </w:rPr>
      </w:pPr>
      <w:r w:rsidRPr="00351611">
        <w:rPr>
          <w:rFonts w:ascii="仿宋" w:eastAsia="仿宋" w:hAnsi="仿宋" w:cs="宋体" w:hint="eastAsia"/>
          <w:b/>
          <w:color w:val="000000" w:themeColor="text1"/>
          <w:kern w:val="0"/>
          <w:sz w:val="32"/>
          <w:szCs w:val="32"/>
          <w:lang w:val="zh-CN"/>
        </w:rPr>
        <w:lastRenderedPageBreak/>
        <w:t>法定代表人、单位负责人或自然人本人</w:t>
      </w:r>
      <w:r w:rsidRPr="00351611">
        <w:rPr>
          <w:rFonts w:ascii="仿宋" w:eastAsia="仿宋" w:hAnsi="仿宋" w:cs="宋体" w:hint="eastAsia"/>
          <w:b/>
          <w:color w:val="000000" w:themeColor="text1"/>
          <w:sz w:val="30"/>
          <w:szCs w:val="30"/>
        </w:rPr>
        <w:t>的身份证明（适用于法定代表人、单位负责人或者自然人本人代表投标人参加投标）</w:t>
      </w:r>
    </w:p>
    <w:p w14:paraId="47F43BED" w14:textId="77777777" w:rsidR="00BB654D" w:rsidRPr="00351611" w:rsidRDefault="00F67327">
      <w:pPr>
        <w:pStyle w:val="00"/>
        <w:spacing w:line="360" w:lineRule="auto"/>
        <w:rPr>
          <w:rFonts w:ascii="仿宋" w:eastAsia="仿宋" w:hAnsi="仿宋" w:cs="宋体"/>
          <w:bCs/>
          <w:color w:val="000000" w:themeColor="text1"/>
          <w:sz w:val="24"/>
        </w:rPr>
      </w:pPr>
      <w:r w:rsidRPr="00351611">
        <w:rPr>
          <w:rFonts w:ascii="仿宋" w:eastAsia="仿宋" w:hAnsi="仿宋" w:cs="宋体" w:hint="eastAsia"/>
          <w:bCs/>
          <w:color w:val="000000" w:themeColor="text1"/>
          <w:sz w:val="24"/>
        </w:rPr>
        <w:t>身份证件扫描件：</w:t>
      </w:r>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7"/>
      </w:tblGrid>
      <w:tr w:rsidR="00BB654D" w:rsidRPr="00351611" w14:paraId="5FC79785" w14:textId="77777777">
        <w:trPr>
          <w:trHeight w:val="4812"/>
          <w:jc w:val="center"/>
        </w:trPr>
        <w:tc>
          <w:tcPr>
            <w:tcW w:w="9207" w:type="dxa"/>
          </w:tcPr>
          <w:p w14:paraId="7FABC60A" w14:textId="77777777" w:rsidR="00BB654D" w:rsidRPr="00351611" w:rsidRDefault="00F67327">
            <w:pPr>
              <w:pStyle w:val="00"/>
              <w:adjustRightInd w:val="0"/>
              <w:spacing w:line="360" w:lineRule="auto"/>
              <w:rPr>
                <w:rFonts w:ascii="仿宋" w:eastAsia="仿宋" w:hAnsi="仿宋" w:cs="宋体"/>
                <w:bCs/>
                <w:color w:val="000000" w:themeColor="text1"/>
                <w:sz w:val="24"/>
              </w:rPr>
            </w:pPr>
            <w:r w:rsidRPr="00351611">
              <w:rPr>
                <w:rFonts w:ascii="仿宋" w:eastAsia="仿宋" w:hAnsi="仿宋" w:cs="宋体" w:hint="eastAsia"/>
                <w:bCs/>
                <w:color w:val="000000" w:themeColor="text1"/>
                <w:sz w:val="24"/>
              </w:rPr>
              <w:t>正面：                                 反面：</w:t>
            </w:r>
          </w:p>
          <w:p w14:paraId="7BD970C1" w14:textId="77777777" w:rsidR="00BB654D" w:rsidRPr="00351611" w:rsidRDefault="00BB654D">
            <w:pPr>
              <w:pStyle w:val="00"/>
              <w:adjustRightInd w:val="0"/>
              <w:spacing w:line="360" w:lineRule="auto"/>
              <w:rPr>
                <w:rFonts w:ascii="仿宋" w:eastAsia="仿宋" w:hAnsi="仿宋" w:cs="宋体"/>
                <w:bCs/>
                <w:color w:val="000000" w:themeColor="text1"/>
                <w:sz w:val="24"/>
              </w:rPr>
            </w:pPr>
          </w:p>
        </w:tc>
      </w:tr>
    </w:tbl>
    <w:p w14:paraId="070CA974" w14:textId="77777777" w:rsidR="00BB654D" w:rsidRPr="00351611" w:rsidRDefault="00BB654D">
      <w:pPr>
        <w:snapToGrid w:val="0"/>
        <w:spacing w:line="360" w:lineRule="auto"/>
        <w:ind w:firstLine="576"/>
        <w:jc w:val="center"/>
        <w:rPr>
          <w:rFonts w:ascii="仿宋" w:eastAsia="仿宋" w:hAnsi="仿宋" w:cs="宋体"/>
          <w:color w:val="000000" w:themeColor="text1"/>
          <w:kern w:val="0"/>
          <w:sz w:val="24"/>
          <w:lang w:val="zh-CN"/>
        </w:rPr>
      </w:pPr>
    </w:p>
    <w:p w14:paraId="0BCD7C58" w14:textId="77777777" w:rsidR="00BB654D" w:rsidRPr="00351611" w:rsidRDefault="00F67327">
      <w:pPr>
        <w:snapToGrid w:val="0"/>
        <w:spacing w:line="360" w:lineRule="auto"/>
        <w:ind w:firstLine="576"/>
        <w:jc w:val="center"/>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 xml:space="preserve">                  投标人名称(电子签名)：                              </w:t>
      </w:r>
    </w:p>
    <w:p w14:paraId="6527EE18" w14:textId="77777777" w:rsidR="00BB654D" w:rsidRPr="00351611" w:rsidRDefault="00F67327">
      <w:pPr>
        <w:spacing w:line="360" w:lineRule="auto"/>
        <w:jc w:val="center"/>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 xml:space="preserve">                   日期：  年  月  日</w:t>
      </w:r>
    </w:p>
    <w:p w14:paraId="47E5FC6A" w14:textId="77777777" w:rsidR="00BB654D" w:rsidRPr="00351611" w:rsidRDefault="00BB654D">
      <w:pPr>
        <w:jc w:val="center"/>
        <w:rPr>
          <w:rFonts w:ascii="仿宋" w:eastAsia="仿宋" w:hAnsi="仿宋" w:cs="宋体"/>
          <w:b/>
          <w:color w:val="000000" w:themeColor="text1"/>
          <w:kern w:val="0"/>
          <w:sz w:val="32"/>
          <w:szCs w:val="32"/>
        </w:rPr>
      </w:pPr>
    </w:p>
    <w:p w14:paraId="5D114559" w14:textId="77777777" w:rsidR="00BB654D" w:rsidRPr="00351611" w:rsidRDefault="00BB654D">
      <w:pPr>
        <w:jc w:val="center"/>
        <w:rPr>
          <w:rFonts w:ascii="仿宋" w:eastAsia="仿宋" w:hAnsi="仿宋" w:cs="宋体"/>
          <w:b/>
          <w:color w:val="000000" w:themeColor="text1"/>
          <w:kern w:val="0"/>
          <w:sz w:val="32"/>
          <w:szCs w:val="32"/>
        </w:rPr>
      </w:pPr>
    </w:p>
    <w:p w14:paraId="7A9E552C" w14:textId="77777777" w:rsidR="00BB654D" w:rsidRPr="00351611" w:rsidRDefault="00BB654D">
      <w:pPr>
        <w:jc w:val="center"/>
        <w:rPr>
          <w:rFonts w:ascii="仿宋" w:eastAsia="仿宋" w:hAnsi="仿宋" w:cs="宋体"/>
          <w:b/>
          <w:color w:val="000000" w:themeColor="text1"/>
          <w:kern w:val="0"/>
          <w:sz w:val="32"/>
          <w:szCs w:val="32"/>
        </w:rPr>
      </w:pPr>
    </w:p>
    <w:p w14:paraId="27368421" w14:textId="77777777" w:rsidR="00BB654D" w:rsidRPr="00351611" w:rsidRDefault="00BB654D">
      <w:pPr>
        <w:jc w:val="center"/>
        <w:rPr>
          <w:rFonts w:ascii="仿宋" w:eastAsia="仿宋" w:hAnsi="仿宋" w:cs="宋体"/>
          <w:b/>
          <w:color w:val="000000" w:themeColor="text1"/>
          <w:kern w:val="0"/>
          <w:sz w:val="32"/>
          <w:szCs w:val="32"/>
        </w:rPr>
      </w:pPr>
    </w:p>
    <w:p w14:paraId="7177A54D" w14:textId="77777777" w:rsidR="00BB654D" w:rsidRPr="00351611" w:rsidRDefault="00BB654D">
      <w:pPr>
        <w:jc w:val="center"/>
        <w:rPr>
          <w:rFonts w:ascii="仿宋" w:eastAsia="仿宋" w:hAnsi="仿宋" w:cs="宋体"/>
          <w:b/>
          <w:color w:val="000000" w:themeColor="text1"/>
          <w:kern w:val="0"/>
          <w:sz w:val="32"/>
          <w:szCs w:val="32"/>
        </w:rPr>
      </w:pPr>
    </w:p>
    <w:p w14:paraId="160D6779" w14:textId="77777777" w:rsidR="00BB654D" w:rsidRPr="00351611" w:rsidRDefault="00BB654D">
      <w:pPr>
        <w:jc w:val="center"/>
        <w:rPr>
          <w:rFonts w:ascii="仿宋" w:eastAsia="仿宋" w:hAnsi="仿宋" w:cs="宋体"/>
          <w:b/>
          <w:color w:val="000000" w:themeColor="text1"/>
          <w:kern w:val="0"/>
          <w:sz w:val="32"/>
          <w:szCs w:val="32"/>
        </w:rPr>
      </w:pPr>
    </w:p>
    <w:p w14:paraId="1B474109" w14:textId="77777777" w:rsidR="00BB654D" w:rsidRPr="00351611" w:rsidRDefault="00BB654D">
      <w:pPr>
        <w:jc w:val="center"/>
        <w:rPr>
          <w:rFonts w:ascii="仿宋" w:eastAsia="仿宋" w:hAnsi="仿宋" w:cs="宋体"/>
          <w:b/>
          <w:color w:val="000000" w:themeColor="text1"/>
          <w:kern w:val="0"/>
          <w:sz w:val="32"/>
          <w:szCs w:val="32"/>
        </w:rPr>
      </w:pPr>
    </w:p>
    <w:p w14:paraId="1796B2F7" w14:textId="77777777" w:rsidR="00BB654D" w:rsidRPr="00351611" w:rsidRDefault="00BB654D">
      <w:pPr>
        <w:jc w:val="center"/>
        <w:rPr>
          <w:rFonts w:ascii="仿宋" w:eastAsia="仿宋" w:hAnsi="仿宋" w:cs="宋体"/>
          <w:b/>
          <w:color w:val="000000" w:themeColor="text1"/>
          <w:kern w:val="0"/>
          <w:sz w:val="32"/>
          <w:szCs w:val="32"/>
        </w:rPr>
      </w:pPr>
    </w:p>
    <w:p w14:paraId="0B5C6628" w14:textId="77777777" w:rsidR="00BB654D" w:rsidRPr="00351611" w:rsidRDefault="00BB654D">
      <w:pPr>
        <w:jc w:val="center"/>
        <w:rPr>
          <w:rFonts w:ascii="仿宋" w:eastAsia="仿宋" w:hAnsi="仿宋" w:cs="宋体"/>
          <w:b/>
          <w:color w:val="000000" w:themeColor="text1"/>
          <w:kern w:val="0"/>
          <w:sz w:val="32"/>
          <w:szCs w:val="32"/>
        </w:rPr>
      </w:pPr>
    </w:p>
    <w:p w14:paraId="72C7B763" w14:textId="77777777" w:rsidR="00BB654D" w:rsidRPr="00351611" w:rsidRDefault="00BB654D">
      <w:pPr>
        <w:jc w:val="center"/>
        <w:rPr>
          <w:rFonts w:ascii="仿宋" w:eastAsia="仿宋" w:hAnsi="仿宋" w:cs="宋体"/>
          <w:b/>
          <w:color w:val="000000" w:themeColor="text1"/>
          <w:kern w:val="0"/>
          <w:sz w:val="32"/>
          <w:szCs w:val="32"/>
        </w:rPr>
      </w:pPr>
    </w:p>
    <w:p w14:paraId="72D34D45" w14:textId="77777777" w:rsidR="00BB654D" w:rsidRPr="00351611" w:rsidRDefault="00BB654D">
      <w:pPr>
        <w:snapToGrid w:val="0"/>
        <w:spacing w:line="360" w:lineRule="auto"/>
        <w:ind w:right="480"/>
        <w:rPr>
          <w:rFonts w:ascii="仿宋" w:eastAsia="仿宋" w:hAnsi="仿宋" w:cs="宋体"/>
          <w:b/>
          <w:color w:val="000000" w:themeColor="text1"/>
          <w:kern w:val="0"/>
          <w:sz w:val="32"/>
          <w:szCs w:val="32"/>
        </w:rPr>
        <w:sectPr w:rsidR="00BB654D" w:rsidRPr="00351611" w:rsidSect="001817FF">
          <w:headerReference w:type="default" r:id="rId27"/>
          <w:footerReference w:type="default" r:id="rId28"/>
          <w:headerReference w:type="first" r:id="rId29"/>
          <w:footerReference w:type="first" r:id="rId30"/>
          <w:pgSz w:w="11907" w:h="16840"/>
          <w:pgMar w:top="1474" w:right="1814" w:bottom="1474" w:left="1814" w:header="851" w:footer="992" w:gutter="0"/>
          <w:cols w:space="720"/>
          <w:titlePg/>
          <w:docGrid w:linePitch="312"/>
        </w:sectPr>
      </w:pPr>
    </w:p>
    <w:p w14:paraId="2F483718" w14:textId="77777777" w:rsidR="00BB654D" w:rsidRPr="00351611" w:rsidRDefault="00F67327">
      <w:pPr>
        <w:snapToGrid w:val="0"/>
        <w:spacing w:line="360" w:lineRule="auto"/>
        <w:jc w:val="center"/>
        <w:rPr>
          <w:rFonts w:ascii="仿宋" w:eastAsia="仿宋" w:hAnsi="仿宋" w:cs="宋体"/>
          <w:b/>
          <w:color w:val="000000" w:themeColor="text1"/>
          <w:kern w:val="0"/>
          <w:sz w:val="32"/>
          <w:szCs w:val="32"/>
        </w:rPr>
      </w:pPr>
      <w:r w:rsidRPr="00351611">
        <w:rPr>
          <w:rFonts w:ascii="仿宋" w:eastAsia="仿宋" w:hAnsi="仿宋" w:cs="宋体" w:hint="eastAsia"/>
          <w:b/>
          <w:color w:val="000000" w:themeColor="text1"/>
          <w:kern w:val="0"/>
          <w:sz w:val="32"/>
          <w:szCs w:val="32"/>
        </w:rPr>
        <w:lastRenderedPageBreak/>
        <w:t>三、分包意向协议（如果有）</w:t>
      </w:r>
    </w:p>
    <w:p w14:paraId="00766445" w14:textId="77777777" w:rsidR="00BB654D" w:rsidRPr="00351611" w:rsidRDefault="00F67327">
      <w:pPr>
        <w:widowControl/>
        <w:spacing w:line="360" w:lineRule="auto"/>
        <w:ind w:firstLineChars="50" w:firstLine="120"/>
        <w:jc w:val="left"/>
        <w:rPr>
          <w:rFonts w:ascii="仿宋" w:eastAsia="仿宋" w:hAnsi="仿宋" w:cs="宋体"/>
          <w:color w:val="000000" w:themeColor="text1"/>
          <w:sz w:val="24"/>
        </w:rPr>
      </w:pPr>
      <w:bookmarkStart w:id="553" w:name="_Hlk101169080"/>
      <w:r w:rsidRPr="00351611">
        <w:rPr>
          <w:rFonts w:ascii="仿宋" w:eastAsia="仿宋" w:hAnsi="仿宋" w:cs="宋体" w:hint="eastAsia"/>
          <w:color w:val="000000" w:themeColor="text1"/>
          <w:sz w:val="24"/>
        </w:rPr>
        <w:t>[</w:t>
      </w:r>
      <w:r w:rsidRPr="00351611">
        <w:rPr>
          <w:rFonts w:ascii="仿宋" w:eastAsia="仿宋" w:hAnsi="仿宋" w:cs="宋体" w:hint="eastAsia"/>
          <w:b/>
          <w:color w:val="000000" w:themeColor="text1"/>
          <w:sz w:val="24"/>
        </w:rPr>
        <w:t>中标后以分包方式履行合同的，提供分包意向协议(附件6</w:t>
      </w:r>
      <w:r w:rsidRPr="00351611">
        <w:rPr>
          <w:rFonts w:ascii="仿宋" w:eastAsia="仿宋" w:hAnsi="仿宋" w:cs="宋体"/>
          <w:b/>
          <w:color w:val="000000" w:themeColor="text1"/>
          <w:sz w:val="24"/>
        </w:rPr>
        <w:t>)</w:t>
      </w:r>
      <w:r w:rsidRPr="00351611">
        <w:rPr>
          <w:rFonts w:ascii="仿宋" w:eastAsia="仿宋" w:hAnsi="仿宋" w:cs="宋体" w:hint="eastAsia"/>
          <w:b/>
          <w:color w:val="000000" w:themeColor="text1"/>
          <w:sz w:val="24"/>
        </w:rPr>
        <w:t>；采购人不同意分包或者投标人中标后不以分包方式履行合同的，则不需要提供。</w:t>
      </w:r>
      <w:r w:rsidRPr="00351611">
        <w:rPr>
          <w:rFonts w:ascii="仿宋" w:eastAsia="仿宋" w:hAnsi="仿宋" w:cs="宋体" w:hint="eastAsia"/>
          <w:color w:val="000000" w:themeColor="text1"/>
          <w:sz w:val="24"/>
        </w:rPr>
        <w:t>]</w:t>
      </w:r>
    </w:p>
    <w:bookmarkEnd w:id="553"/>
    <w:p w14:paraId="58F168A8" w14:textId="77777777" w:rsidR="00BB654D" w:rsidRPr="00351611" w:rsidRDefault="00BB654D">
      <w:pPr>
        <w:snapToGrid w:val="0"/>
        <w:spacing w:line="360" w:lineRule="auto"/>
        <w:rPr>
          <w:rFonts w:ascii="仿宋" w:eastAsia="仿宋" w:hAnsi="仿宋" w:cs="宋体"/>
          <w:color w:val="000000" w:themeColor="text1"/>
          <w:kern w:val="0"/>
          <w:sz w:val="24"/>
        </w:rPr>
      </w:pPr>
    </w:p>
    <w:p w14:paraId="4048DAB6" w14:textId="77777777" w:rsidR="00BB654D" w:rsidRPr="00351611" w:rsidRDefault="00BB654D">
      <w:pPr>
        <w:jc w:val="center"/>
        <w:rPr>
          <w:rFonts w:ascii="仿宋" w:eastAsia="仿宋" w:hAnsi="仿宋" w:cs="宋体"/>
          <w:b/>
          <w:color w:val="000000" w:themeColor="text1"/>
          <w:kern w:val="0"/>
          <w:sz w:val="32"/>
          <w:szCs w:val="32"/>
        </w:rPr>
      </w:pPr>
    </w:p>
    <w:p w14:paraId="45FB49B7" w14:textId="77777777" w:rsidR="00BB654D" w:rsidRPr="00351611" w:rsidRDefault="00BB654D">
      <w:pPr>
        <w:pStyle w:val="2"/>
        <w:rPr>
          <w:rFonts w:ascii="仿宋" w:eastAsia="仿宋"/>
          <w:color w:val="000000" w:themeColor="text1"/>
          <w:lang w:val="en-US"/>
        </w:rPr>
      </w:pPr>
    </w:p>
    <w:p w14:paraId="5447C3E7" w14:textId="77777777" w:rsidR="00BB654D" w:rsidRPr="00351611" w:rsidRDefault="00BB654D">
      <w:pPr>
        <w:rPr>
          <w:rFonts w:ascii="仿宋" w:eastAsia="仿宋" w:hAnsi="仿宋"/>
          <w:color w:val="000000" w:themeColor="text1"/>
        </w:rPr>
      </w:pPr>
    </w:p>
    <w:p w14:paraId="60334743" w14:textId="77777777" w:rsidR="00BB654D" w:rsidRPr="00351611" w:rsidRDefault="00BB654D">
      <w:pPr>
        <w:pStyle w:val="2"/>
        <w:rPr>
          <w:rFonts w:ascii="仿宋" w:eastAsia="仿宋"/>
          <w:color w:val="000000" w:themeColor="text1"/>
          <w:lang w:val="en-US"/>
        </w:rPr>
      </w:pPr>
    </w:p>
    <w:p w14:paraId="2A41C715" w14:textId="77777777" w:rsidR="00BB654D" w:rsidRPr="00351611" w:rsidRDefault="00BB654D">
      <w:pPr>
        <w:jc w:val="center"/>
        <w:rPr>
          <w:rFonts w:ascii="仿宋" w:eastAsia="仿宋" w:hAnsi="仿宋" w:cs="宋体"/>
          <w:b/>
          <w:color w:val="000000" w:themeColor="text1"/>
          <w:kern w:val="0"/>
          <w:sz w:val="32"/>
          <w:szCs w:val="32"/>
        </w:rPr>
      </w:pPr>
    </w:p>
    <w:p w14:paraId="387F4021" w14:textId="77777777" w:rsidR="00BB654D" w:rsidRPr="00351611" w:rsidRDefault="00F67327">
      <w:pPr>
        <w:jc w:val="center"/>
        <w:rPr>
          <w:rFonts w:ascii="仿宋" w:eastAsia="仿宋" w:hAnsi="仿宋" w:cs="宋体"/>
          <w:b/>
          <w:color w:val="000000" w:themeColor="text1"/>
          <w:kern w:val="0"/>
          <w:sz w:val="32"/>
          <w:szCs w:val="32"/>
        </w:rPr>
      </w:pPr>
      <w:r w:rsidRPr="00351611">
        <w:rPr>
          <w:rFonts w:ascii="仿宋" w:eastAsia="仿宋" w:hAnsi="仿宋" w:cs="宋体" w:hint="eastAsia"/>
          <w:b/>
          <w:color w:val="000000" w:themeColor="text1"/>
          <w:kern w:val="0"/>
          <w:sz w:val="32"/>
          <w:szCs w:val="32"/>
        </w:rPr>
        <w:t>四、符合性审查资料</w:t>
      </w:r>
    </w:p>
    <w:p w14:paraId="04CC011E" w14:textId="77777777" w:rsidR="00BB654D" w:rsidRPr="00351611" w:rsidRDefault="00BB654D">
      <w:pPr>
        <w:jc w:val="center"/>
        <w:rPr>
          <w:rFonts w:ascii="仿宋" w:eastAsia="仿宋" w:hAnsi="仿宋" w:cs="宋体"/>
          <w:b/>
          <w:color w:val="000000" w:themeColor="text1"/>
          <w:kern w:val="0"/>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4991"/>
        <w:gridCol w:w="2551"/>
        <w:gridCol w:w="1418"/>
      </w:tblGrid>
      <w:tr w:rsidR="00351611" w:rsidRPr="00351611" w14:paraId="41E919DD" w14:textId="77777777">
        <w:trPr>
          <w:trHeight w:val="882"/>
        </w:trPr>
        <w:tc>
          <w:tcPr>
            <w:tcW w:w="646" w:type="dxa"/>
            <w:vAlign w:val="center"/>
          </w:tcPr>
          <w:p w14:paraId="2153882F" w14:textId="77777777" w:rsidR="00BB654D" w:rsidRPr="00351611" w:rsidRDefault="00F67327">
            <w:pPr>
              <w:snapToGrid w:val="0"/>
              <w:spacing w:line="240" w:lineRule="atLeast"/>
              <w:jc w:val="center"/>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序号</w:t>
            </w:r>
          </w:p>
        </w:tc>
        <w:tc>
          <w:tcPr>
            <w:tcW w:w="4991" w:type="dxa"/>
            <w:vAlign w:val="center"/>
          </w:tcPr>
          <w:p w14:paraId="1C9C33F7" w14:textId="77777777" w:rsidR="00BB654D" w:rsidRPr="00351611" w:rsidRDefault="00F67327">
            <w:pPr>
              <w:snapToGrid w:val="0"/>
              <w:spacing w:line="240" w:lineRule="atLeast"/>
              <w:jc w:val="center"/>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实质性要求</w:t>
            </w:r>
          </w:p>
        </w:tc>
        <w:tc>
          <w:tcPr>
            <w:tcW w:w="2551" w:type="dxa"/>
            <w:vAlign w:val="center"/>
          </w:tcPr>
          <w:p w14:paraId="2F8249BF" w14:textId="77777777" w:rsidR="00BB654D" w:rsidRPr="00351611" w:rsidRDefault="00F67327">
            <w:pPr>
              <w:snapToGrid w:val="0"/>
              <w:spacing w:line="240" w:lineRule="atLeast"/>
              <w:jc w:val="center"/>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需要提供的符合性审查资料</w:t>
            </w:r>
          </w:p>
        </w:tc>
        <w:tc>
          <w:tcPr>
            <w:tcW w:w="1418" w:type="dxa"/>
            <w:vAlign w:val="center"/>
          </w:tcPr>
          <w:p w14:paraId="3453F503" w14:textId="77777777" w:rsidR="00BB654D" w:rsidRPr="00351611" w:rsidRDefault="00F67327">
            <w:pPr>
              <w:snapToGrid w:val="0"/>
              <w:spacing w:line="240" w:lineRule="atLeast"/>
              <w:jc w:val="center"/>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投标文件中的</w:t>
            </w:r>
          </w:p>
          <w:p w14:paraId="13EB38A7" w14:textId="77777777" w:rsidR="00BB654D" w:rsidRPr="00351611" w:rsidRDefault="00F67327">
            <w:pPr>
              <w:snapToGrid w:val="0"/>
              <w:spacing w:line="240" w:lineRule="atLeast"/>
              <w:jc w:val="center"/>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页码位置</w:t>
            </w:r>
          </w:p>
        </w:tc>
      </w:tr>
      <w:tr w:rsidR="00351611" w:rsidRPr="00351611" w14:paraId="6176A885" w14:textId="77777777">
        <w:trPr>
          <w:trHeight w:val="860"/>
        </w:trPr>
        <w:tc>
          <w:tcPr>
            <w:tcW w:w="646" w:type="dxa"/>
            <w:vAlign w:val="center"/>
          </w:tcPr>
          <w:p w14:paraId="2691F9CB" w14:textId="77777777" w:rsidR="00BB654D" w:rsidRPr="00351611" w:rsidRDefault="00F67327">
            <w:pPr>
              <w:jc w:val="center"/>
              <w:rPr>
                <w:rFonts w:ascii="仿宋" w:eastAsia="仿宋" w:hAnsi="仿宋" w:cs="宋体"/>
                <w:color w:val="000000" w:themeColor="text1"/>
                <w:sz w:val="24"/>
              </w:rPr>
            </w:pPr>
            <w:r w:rsidRPr="00351611">
              <w:rPr>
                <w:rFonts w:ascii="仿宋" w:eastAsia="仿宋" w:hAnsi="仿宋" w:cs="宋体" w:hint="eastAsia"/>
                <w:color w:val="000000" w:themeColor="text1"/>
                <w:sz w:val="24"/>
              </w:rPr>
              <w:t>1</w:t>
            </w:r>
          </w:p>
        </w:tc>
        <w:tc>
          <w:tcPr>
            <w:tcW w:w="4991" w:type="dxa"/>
          </w:tcPr>
          <w:p w14:paraId="4928B7AA" w14:textId="77777777" w:rsidR="00BB654D" w:rsidRPr="00351611" w:rsidRDefault="00F67327">
            <w:pPr>
              <w:spacing w:line="360" w:lineRule="auto"/>
              <w:rPr>
                <w:rFonts w:ascii="仿宋" w:eastAsia="仿宋" w:hAnsi="仿宋" w:cs="宋体"/>
                <w:color w:val="000000" w:themeColor="text1"/>
                <w:sz w:val="24"/>
              </w:rPr>
            </w:pPr>
            <w:r w:rsidRPr="00351611">
              <w:rPr>
                <w:rFonts w:ascii="仿宋" w:eastAsia="仿宋" w:hAnsi="仿宋" w:cs="宋体" w:hint="eastAsia"/>
                <w:color w:val="000000" w:themeColor="text1"/>
                <w:sz w:val="24"/>
              </w:rPr>
              <w:t>投标文件按照招标文件要求签署、盖章。</w:t>
            </w:r>
          </w:p>
        </w:tc>
        <w:tc>
          <w:tcPr>
            <w:tcW w:w="2551" w:type="dxa"/>
            <w:vAlign w:val="center"/>
          </w:tcPr>
          <w:p w14:paraId="3A1AC335" w14:textId="77777777" w:rsidR="00BB654D" w:rsidRPr="00351611" w:rsidRDefault="00F67327">
            <w:pPr>
              <w:rPr>
                <w:rFonts w:ascii="仿宋" w:eastAsia="仿宋" w:hAnsi="仿宋" w:cs="宋体"/>
                <w:color w:val="000000" w:themeColor="text1"/>
                <w:sz w:val="24"/>
              </w:rPr>
            </w:pPr>
            <w:r w:rsidRPr="00351611">
              <w:rPr>
                <w:rFonts w:ascii="仿宋" w:eastAsia="仿宋" w:hAnsi="仿宋" w:cs="宋体" w:hint="eastAsia"/>
                <w:color w:val="000000" w:themeColor="text1"/>
                <w:sz w:val="24"/>
              </w:rPr>
              <w:t>需要使用电子签名或者签字盖章的投标文件的组成部分</w:t>
            </w:r>
          </w:p>
        </w:tc>
        <w:tc>
          <w:tcPr>
            <w:tcW w:w="1418" w:type="dxa"/>
          </w:tcPr>
          <w:p w14:paraId="2FBFA8EA" w14:textId="77777777" w:rsidR="00BB654D" w:rsidRPr="00351611" w:rsidRDefault="00BB654D">
            <w:pPr>
              <w:rPr>
                <w:rFonts w:ascii="仿宋" w:eastAsia="仿宋" w:hAnsi="仿宋" w:cs="宋体"/>
                <w:color w:val="000000" w:themeColor="text1"/>
                <w:sz w:val="24"/>
              </w:rPr>
            </w:pPr>
          </w:p>
          <w:p w14:paraId="66BFD89F" w14:textId="77777777" w:rsidR="00BB654D" w:rsidRPr="00351611" w:rsidRDefault="00F67327">
            <w:pPr>
              <w:rPr>
                <w:rFonts w:ascii="仿宋" w:eastAsia="仿宋" w:hAnsi="仿宋" w:cs="宋体"/>
                <w:color w:val="000000" w:themeColor="text1"/>
                <w:sz w:val="24"/>
              </w:rPr>
            </w:pPr>
            <w:r w:rsidRPr="00351611">
              <w:rPr>
                <w:rFonts w:ascii="仿宋" w:eastAsia="仿宋" w:hAnsi="仿宋" w:cs="宋体" w:hint="eastAsia"/>
                <w:color w:val="000000" w:themeColor="text1"/>
                <w:sz w:val="24"/>
              </w:rPr>
              <w:t>见投标文件</w:t>
            </w:r>
          </w:p>
          <w:p w14:paraId="68E62DC4" w14:textId="77777777" w:rsidR="00BB654D" w:rsidRPr="00351611" w:rsidRDefault="00F67327">
            <w:pPr>
              <w:rPr>
                <w:rFonts w:ascii="仿宋" w:eastAsia="仿宋" w:hAnsi="仿宋" w:cs="宋体"/>
                <w:color w:val="000000" w:themeColor="text1"/>
              </w:rPr>
            </w:pPr>
            <w:r w:rsidRPr="00351611">
              <w:rPr>
                <w:rFonts w:ascii="仿宋" w:eastAsia="仿宋" w:hAnsi="仿宋" w:cs="宋体" w:hint="eastAsia"/>
                <w:color w:val="000000" w:themeColor="text1"/>
                <w:sz w:val="24"/>
              </w:rPr>
              <w:t>第页</w:t>
            </w:r>
          </w:p>
        </w:tc>
      </w:tr>
      <w:tr w:rsidR="00351611" w:rsidRPr="00351611" w14:paraId="11B1A520" w14:textId="77777777">
        <w:trPr>
          <w:trHeight w:val="860"/>
        </w:trPr>
        <w:tc>
          <w:tcPr>
            <w:tcW w:w="646" w:type="dxa"/>
            <w:vAlign w:val="center"/>
          </w:tcPr>
          <w:p w14:paraId="202BDADF" w14:textId="77777777" w:rsidR="00BB654D" w:rsidRPr="00351611" w:rsidRDefault="00F67327">
            <w:pPr>
              <w:jc w:val="center"/>
              <w:rPr>
                <w:rFonts w:ascii="仿宋" w:eastAsia="仿宋" w:hAnsi="仿宋" w:cs="宋体"/>
                <w:color w:val="000000" w:themeColor="text1"/>
                <w:sz w:val="24"/>
              </w:rPr>
            </w:pPr>
            <w:r w:rsidRPr="00351611">
              <w:rPr>
                <w:rFonts w:ascii="仿宋" w:eastAsia="仿宋" w:hAnsi="仿宋" w:cs="宋体" w:hint="eastAsia"/>
                <w:color w:val="000000" w:themeColor="text1"/>
                <w:sz w:val="24"/>
              </w:rPr>
              <w:t>2</w:t>
            </w:r>
          </w:p>
        </w:tc>
        <w:tc>
          <w:tcPr>
            <w:tcW w:w="4991" w:type="dxa"/>
          </w:tcPr>
          <w:p w14:paraId="4D786DB6" w14:textId="77777777" w:rsidR="00BB654D" w:rsidRPr="00351611" w:rsidRDefault="00F67327">
            <w:pPr>
              <w:spacing w:line="360" w:lineRule="auto"/>
              <w:rPr>
                <w:rFonts w:ascii="仿宋" w:eastAsia="仿宋" w:hAnsi="仿宋" w:cs="宋体"/>
                <w:color w:val="000000" w:themeColor="text1"/>
                <w:sz w:val="24"/>
              </w:rPr>
            </w:pPr>
            <w:r w:rsidRPr="00351611">
              <w:rPr>
                <w:rFonts w:ascii="仿宋" w:eastAsia="仿宋" w:hAnsi="仿宋" w:cs="宋体" w:hint="eastAsia"/>
                <w:color w:val="000000" w:themeColor="text1"/>
                <w:sz w:val="24"/>
              </w:rPr>
              <w:t>投标文件中承诺的投标有效期不少于招标文件中载明的投标有效期。</w:t>
            </w:r>
          </w:p>
        </w:tc>
        <w:tc>
          <w:tcPr>
            <w:tcW w:w="2551" w:type="dxa"/>
            <w:vAlign w:val="center"/>
          </w:tcPr>
          <w:p w14:paraId="2015AAA6" w14:textId="77777777" w:rsidR="00BB654D" w:rsidRPr="00351611" w:rsidRDefault="00F67327">
            <w:pPr>
              <w:rPr>
                <w:rFonts w:ascii="仿宋" w:eastAsia="仿宋" w:hAnsi="仿宋" w:cs="宋体"/>
                <w:color w:val="000000" w:themeColor="text1"/>
                <w:sz w:val="24"/>
              </w:rPr>
            </w:pPr>
            <w:r w:rsidRPr="00351611">
              <w:rPr>
                <w:rFonts w:ascii="仿宋" w:eastAsia="仿宋" w:hAnsi="仿宋" w:cs="宋体" w:hint="eastAsia"/>
                <w:color w:val="000000" w:themeColor="text1"/>
                <w:sz w:val="24"/>
              </w:rPr>
              <w:t>投标函</w:t>
            </w:r>
          </w:p>
        </w:tc>
        <w:tc>
          <w:tcPr>
            <w:tcW w:w="1418" w:type="dxa"/>
          </w:tcPr>
          <w:p w14:paraId="7A405960" w14:textId="77777777" w:rsidR="00BB654D" w:rsidRPr="00351611" w:rsidRDefault="00F67327">
            <w:pPr>
              <w:rPr>
                <w:rFonts w:ascii="仿宋" w:eastAsia="仿宋" w:hAnsi="仿宋" w:cs="宋体"/>
                <w:color w:val="000000" w:themeColor="text1"/>
              </w:rPr>
            </w:pPr>
            <w:r w:rsidRPr="00351611">
              <w:rPr>
                <w:rFonts w:ascii="仿宋" w:eastAsia="仿宋" w:hAnsi="仿宋" w:cs="宋体" w:hint="eastAsia"/>
                <w:color w:val="000000" w:themeColor="text1"/>
                <w:sz w:val="24"/>
              </w:rPr>
              <w:t>见投标文件第页</w:t>
            </w:r>
          </w:p>
        </w:tc>
      </w:tr>
      <w:tr w:rsidR="00351611" w:rsidRPr="00351611" w14:paraId="73DB9EED" w14:textId="77777777">
        <w:trPr>
          <w:trHeight w:val="860"/>
        </w:trPr>
        <w:tc>
          <w:tcPr>
            <w:tcW w:w="646" w:type="dxa"/>
            <w:vAlign w:val="center"/>
          </w:tcPr>
          <w:p w14:paraId="671869CE" w14:textId="77777777" w:rsidR="00BB654D" w:rsidRPr="00351611" w:rsidRDefault="00F67327">
            <w:pPr>
              <w:jc w:val="center"/>
              <w:rPr>
                <w:rFonts w:ascii="仿宋" w:eastAsia="仿宋" w:hAnsi="仿宋" w:cs="宋体"/>
                <w:color w:val="000000" w:themeColor="text1"/>
                <w:sz w:val="24"/>
              </w:rPr>
            </w:pPr>
            <w:r w:rsidRPr="00351611">
              <w:rPr>
                <w:rFonts w:ascii="仿宋" w:eastAsia="仿宋" w:hAnsi="仿宋" w:cs="宋体" w:hint="eastAsia"/>
                <w:color w:val="000000" w:themeColor="text1"/>
                <w:sz w:val="24"/>
              </w:rPr>
              <w:t>3</w:t>
            </w:r>
          </w:p>
        </w:tc>
        <w:tc>
          <w:tcPr>
            <w:tcW w:w="4991" w:type="dxa"/>
          </w:tcPr>
          <w:p w14:paraId="2E9FF1FB" w14:textId="77777777" w:rsidR="00BB654D" w:rsidRPr="00351611" w:rsidRDefault="00F67327">
            <w:pPr>
              <w:spacing w:line="360" w:lineRule="auto"/>
              <w:rPr>
                <w:rFonts w:ascii="仿宋" w:eastAsia="仿宋" w:hAnsi="仿宋" w:cs="宋体"/>
                <w:color w:val="000000" w:themeColor="text1"/>
                <w:sz w:val="24"/>
              </w:rPr>
            </w:pPr>
            <w:r w:rsidRPr="00351611">
              <w:rPr>
                <w:rFonts w:ascii="仿宋" w:eastAsia="仿宋" w:hAnsi="仿宋" w:cs="宋体" w:hint="eastAsia"/>
                <w:color w:val="000000" w:themeColor="text1"/>
                <w:sz w:val="24"/>
              </w:rPr>
              <w:t>投标文件满足招标文件的其它实质性要求。</w:t>
            </w:r>
          </w:p>
        </w:tc>
        <w:tc>
          <w:tcPr>
            <w:tcW w:w="2551" w:type="dxa"/>
            <w:vAlign w:val="center"/>
          </w:tcPr>
          <w:p w14:paraId="49130479" w14:textId="77777777" w:rsidR="00BB654D" w:rsidRPr="00351611" w:rsidRDefault="00F67327">
            <w:pPr>
              <w:rPr>
                <w:rFonts w:ascii="仿宋" w:eastAsia="仿宋" w:hAnsi="仿宋" w:cs="宋体"/>
                <w:color w:val="000000" w:themeColor="text1"/>
                <w:sz w:val="24"/>
              </w:rPr>
            </w:pPr>
            <w:r w:rsidRPr="00351611">
              <w:rPr>
                <w:rFonts w:ascii="仿宋" w:eastAsia="仿宋" w:hAnsi="仿宋" w:cs="宋体" w:hint="eastAsia"/>
                <w:color w:val="000000" w:themeColor="text1"/>
                <w:kern w:val="0"/>
                <w:sz w:val="24"/>
              </w:rPr>
              <w:t>招标文件其它实质性要求相应的材料（“▲” 系指实质性要求条款，招标文件无其它实质性要求的，无需提供）</w:t>
            </w:r>
          </w:p>
        </w:tc>
        <w:tc>
          <w:tcPr>
            <w:tcW w:w="1418" w:type="dxa"/>
          </w:tcPr>
          <w:p w14:paraId="799F6B13" w14:textId="77777777" w:rsidR="00BB654D" w:rsidRPr="00351611" w:rsidRDefault="00F67327">
            <w:pPr>
              <w:rPr>
                <w:rFonts w:ascii="仿宋" w:eastAsia="仿宋" w:hAnsi="仿宋" w:cs="宋体"/>
                <w:color w:val="000000" w:themeColor="text1"/>
              </w:rPr>
            </w:pPr>
            <w:r w:rsidRPr="00351611">
              <w:rPr>
                <w:rFonts w:ascii="仿宋" w:eastAsia="仿宋" w:hAnsi="仿宋" w:cs="宋体" w:hint="eastAsia"/>
                <w:color w:val="000000" w:themeColor="text1"/>
                <w:sz w:val="24"/>
              </w:rPr>
              <w:t>见投标文件第页</w:t>
            </w:r>
          </w:p>
        </w:tc>
      </w:tr>
    </w:tbl>
    <w:p w14:paraId="4B6CE102" w14:textId="77777777" w:rsidR="00BB654D" w:rsidRPr="00351611" w:rsidRDefault="00F67327">
      <w:pPr>
        <w:spacing w:line="360" w:lineRule="auto"/>
        <w:ind w:right="420"/>
        <w:rPr>
          <w:rFonts w:ascii="仿宋" w:eastAsia="仿宋" w:hAnsi="仿宋" w:cs="宋体"/>
          <w:color w:val="000000" w:themeColor="text1"/>
          <w:sz w:val="24"/>
        </w:rPr>
      </w:pPr>
      <w:r w:rsidRPr="00351611">
        <w:rPr>
          <w:rFonts w:ascii="仿宋" w:eastAsia="仿宋" w:hAnsi="仿宋" w:cs="宋体" w:hint="eastAsia"/>
          <w:color w:val="000000" w:themeColor="text1"/>
          <w:sz w:val="24"/>
        </w:rPr>
        <w:t>注：按本格式和要求提供。</w:t>
      </w:r>
    </w:p>
    <w:p w14:paraId="2B00EDC2" w14:textId="77777777" w:rsidR="00BB654D" w:rsidRPr="00351611" w:rsidRDefault="00BB654D">
      <w:pPr>
        <w:jc w:val="center"/>
        <w:rPr>
          <w:rFonts w:ascii="仿宋" w:eastAsia="仿宋" w:hAnsi="仿宋" w:cs="宋体"/>
          <w:b/>
          <w:color w:val="000000" w:themeColor="text1"/>
          <w:kern w:val="0"/>
          <w:sz w:val="32"/>
          <w:szCs w:val="32"/>
        </w:rPr>
      </w:pPr>
    </w:p>
    <w:p w14:paraId="5DADF1C2" w14:textId="77777777" w:rsidR="00BB654D" w:rsidRPr="00351611" w:rsidRDefault="00BB654D">
      <w:pPr>
        <w:jc w:val="center"/>
        <w:rPr>
          <w:rFonts w:ascii="仿宋" w:eastAsia="仿宋" w:hAnsi="仿宋" w:cs="宋体"/>
          <w:b/>
          <w:color w:val="000000" w:themeColor="text1"/>
          <w:kern w:val="0"/>
          <w:sz w:val="32"/>
          <w:szCs w:val="32"/>
        </w:rPr>
      </w:pPr>
    </w:p>
    <w:p w14:paraId="752087D9" w14:textId="77777777" w:rsidR="00BB654D" w:rsidRPr="00351611" w:rsidRDefault="00BB654D">
      <w:pPr>
        <w:jc w:val="center"/>
        <w:rPr>
          <w:rFonts w:ascii="仿宋" w:eastAsia="仿宋" w:hAnsi="仿宋" w:cs="宋体"/>
          <w:b/>
          <w:color w:val="000000" w:themeColor="text1"/>
          <w:kern w:val="0"/>
          <w:sz w:val="32"/>
          <w:szCs w:val="32"/>
        </w:rPr>
      </w:pPr>
    </w:p>
    <w:p w14:paraId="7C089101" w14:textId="77777777" w:rsidR="00BB654D" w:rsidRPr="00351611" w:rsidRDefault="00BB654D">
      <w:pPr>
        <w:jc w:val="center"/>
        <w:rPr>
          <w:rFonts w:ascii="仿宋" w:eastAsia="仿宋" w:hAnsi="仿宋" w:cs="宋体"/>
          <w:b/>
          <w:color w:val="000000" w:themeColor="text1"/>
          <w:kern w:val="0"/>
          <w:sz w:val="32"/>
          <w:szCs w:val="32"/>
        </w:rPr>
      </w:pPr>
    </w:p>
    <w:p w14:paraId="6FAFD942" w14:textId="77777777" w:rsidR="00BB654D" w:rsidRPr="00351611" w:rsidRDefault="00BB654D">
      <w:pPr>
        <w:jc w:val="center"/>
        <w:rPr>
          <w:rFonts w:ascii="仿宋" w:eastAsia="仿宋" w:hAnsi="仿宋" w:cs="宋体"/>
          <w:b/>
          <w:color w:val="000000" w:themeColor="text1"/>
          <w:kern w:val="0"/>
          <w:sz w:val="32"/>
          <w:szCs w:val="32"/>
        </w:rPr>
      </w:pPr>
    </w:p>
    <w:p w14:paraId="482EA998" w14:textId="77777777" w:rsidR="00BB654D" w:rsidRPr="00351611" w:rsidRDefault="00BB654D">
      <w:pPr>
        <w:jc w:val="center"/>
        <w:rPr>
          <w:rFonts w:ascii="仿宋" w:eastAsia="仿宋" w:hAnsi="仿宋" w:cs="宋体"/>
          <w:b/>
          <w:color w:val="000000" w:themeColor="text1"/>
          <w:kern w:val="0"/>
          <w:sz w:val="32"/>
          <w:szCs w:val="32"/>
        </w:rPr>
      </w:pPr>
    </w:p>
    <w:p w14:paraId="412D065C" w14:textId="77777777" w:rsidR="00BB654D" w:rsidRPr="00351611" w:rsidRDefault="00F67327">
      <w:pPr>
        <w:widowControl/>
        <w:adjustRightInd/>
        <w:jc w:val="left"/>
        <w:rPr>
          <w:rFonts w:ascii="仿宋" w:eastAsia="仿宋" w:hAnsi="仿宋" w:cs="宋体"/>
          <w:b/>
          <w:color w:val="000000" w:themeColor="text1"/>
          <w:kern w:val="0"/>
          <w:sz w:val="32"/>
          <w:szCs w:val="32"/>
        </w:rPr>
      </w:pPr>
      <w:r w:rsidRPr="00351611">
        <w:rPr>
          <w:rFonts w:ascii="仿宋" w:eastAsia="仿宋" w:hAnsi="仿宋" w:cs="宋体"/>
          <w:b/>
          <w:color w:val="000000" w:themeColor="text1"/>
          <w:kern w:val="0"/>
          <w:sz w:val="32"/>
          <w:szCs w:val="32"/>
        </w:rPr>
        <w:br w:type="page"/>
      </w:r>
    </w:p>
    <w:p w14:paraId="7759BE9A" w14:textId="77777777" w:rsidR="00BB654D" w:rsidRPr="00351611" w:rsidRDefault="00F67327">
      <w:pPr>
        <w:jc w:val="center"/>
        <w:rPr>
          <w:rFonts w:ascii="仿宋" w:eastAsia="仿宋" w:hAnsi="仿宋" w:cs="宋体"/>
          <w:color w:val="000000" w:themeColor="text1"/>
        </w:rPr>
      </w:pPr>
      <w:r w:rsidRPr="00351611">
        <w:rPr>
          <w:rFonts w:ascii="仿宋" w:eastAsia="仿宋" w:hAnsi="仿宋" w:cs="宋体" w:hint="eastAsia"/>
          <w:b/>
          <w:color w:val="000000" w:themeColor="text1"/>
          <w:kern w:val="0"/>
          <w:sz w:val="32"/>
          <w:szCs w:val="32"/>
        </w:rPr>
        <w:lastRenderedPageBreak/>
        <w:t>五、评标标准相应的商务技术资料</w:t>
      </w:r>
    </w:p>
    <w:p w14:paraId="48F20937" w14:textId="77777777" w:rsidR="00BB654D" w:rsidRPr="00351611" w:rsidRDefault="00F67327">
      <w:pPr>
        <w:snapToGrid w:val="0"/>
        <w:spacing w:line="360" w:lineRule="auto"/>
        <w:jc w:val="left"/>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（按招标文件第四部分评标办法前附表中“投标文件中评标标准相应的商务技术资料目录”提供资料。）</w:t>
      </w:r>
    </w:p>
    <w:p w14:paraId="085852C8" w14:textId="77777777" w:rsidR="00BB654D" w:rsidRPr="00351611" w:rsidRDefault="00BB654D">
      <w:pPr>
        <w:jc w:val="center"/>
        <w:rPr>
          <w:rFonts w:ascii="仿宋" w:eastAsia="仿宋" w:hAnsi="仿宋" w:cs="宋体"/>
          <w:b/>
          <w:color w:val="000000" w:themeColor="text1"/>
          <w:kern w:val="0"/>
          <w:sz w:val="32"/>
          <w:szCs w:val="32"/>
        </w:rPr>
      </w:pPr>
    </w:p>
    <w:p w14:paraId="3F6C874A" w14:textId="77777777" w:rsidR="00BB654D" w:rsidRPr="00351611" w:rsidRDefault="00BB654D">
      <w:pPr>
        <w:jc w:val="center"/>
        <w:rPr>
          <w:rFonts w:ascii="仿宋" w:eastAsia="仿宋" w:hAnsi="仿宋" w:cs="宋体"/>
          <w:b/>
          <w:color w:val="000000" w:themeColor="text1"/>
          <w:kern w:val="0"/>
          <w:sz w:val="32"/>
          <w:szCs w:val="32"/>
        </w:rPr>
      </w:pPr>
    </w:p>
    <w:p w14:paraId="418F0A68" w14:textId="77777777" w:rsidR="00BB654D" w:rsidRPr="00351611" w:rsidRDefault="00BB654D">
      <w:pPr>
        <w:jc w:val="center"/>
        <w:rPr>
          <w:rFonts w:ascii="仿宋" w:eastAsia="仿宋" w:hAnsi="仿宋" w:cs="宋体"/>
          <w:b/>
          <w:color w:val="000000" w:themeColor="text1"/>
          <w:kern w:val="0"/>
          <w:sz w:val="32"/>
          <w:szCs w:val="32"/>
        </w:rPr>
      </w:pPr>
    </w:p>
    <w:p w14:paraId="278F2088" w14:textId="77777777" w:rsidR="00BB654D" w:rsidRPr="00351611" w:rsidRDefault="00F67327">
      <w:pPr>
        <w:ind w:firstLineChars="900" w:firstLine="2891"/>
        <w:rPr>
          <w:rFonts w:ascii="仿宋" w:eastAsia="仿宋" w:hAnsi="仿宋" w:cs="宋体"/>
          <w:b/>
          <w:color w:val="000000" w:themeColor="text1"/>
          <w:kern w:val="0"/>
          <w:sz w:val="32"/>
          <w:szCs w:val="32"/>
        </w:rPr>
      </w:pPr>
      <w:r w:rsidRPr="00351611">
        <w:rPr>
          <w:rFonts w:ascii="仿宋" w:eastAsia="仿宋" w:hAnsi="仿宋" w:cs="宋体" w:hint="eastAsia"/>
          <w:b/>
          <w:color w:val="000000" w:themeColor="text1"/>
          <w:kern w:val="0"/>
          <w:sz w:val="32"/>
          <w:szCs w:val="32"/>
        </w:rPr>
        <w:t>六、投标标的清单</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369"/>
        <w:gridCol w:w="1114"/>
        <w:gridCol w:w="1260"/>
        <w:gridCol w:w="2775"/>
        <w:gridCol w:w="1673"/>
      </w:tblGrid>
      <w:tr w:rsidR="00351611" w:rsidRPr="00351611" w14:paraId="614DCAC2" w14:textId="77777777">
        <w:trPr>
          <w:trHeight w:val="773"/>
          <w:jc w:val="center"/>
        </w:trPr>
        <w:tc>
          <w:tcPr>
            <w:tcW w:w="737" w:type="dxa"/>
            <w:tcBorders>
              <w:top w:val="single" w:sz="4" w:space="0" w:color="auto"/>
              <w:left w:val="single" w:sz="4" w:space="0" w:color="auto"/>
              <w:bottom w:val="single" w:sz="4" w:space="0" w:color="auto"/>
              <w:right w:val="single" w:sz="4" w:space="0" w:color="auto"/>
            </w:tcBorders>
            <w:vAlign w:val="center"/>
          </w:tcPr>
          <w:p w14:paraId="38DFD8B3" w14:textId="77777777" w:rsidR="00BB654D" w:rsidRPr="00351611" w:rsidRDefault="00F67327">
            <w:pPr>
              <w:spacing w:line="360" w:lineRule="auto"/>
              <w:jc w:val="center"/>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序号</w:t>
            </w:r>
          </w:p>
        </w:tc>
        <w:tc>
          <w:tcPr>
            <w:tcW w:w="1369" w:type="dxa"/>
            <w:tcBorders>
              <w:top w:val="single" w:sz="4" w:space="0" w:color="auto"/>
              <w:left w:val="single" w:sz="4" w:space="0" w:color="auto"/>
              <w:bottom w:val="single" w:sz="4" w:space="0" w:color="auto"/>
              <w:right w:val="single" w:sz="4" w:space="0" w:color="auto"/>
            </w:tcBorders>
            <w:vAlign w:val="center"/>
          </w:tcPr>
          <w:p w14:paraId="7E8915F4" w14:textId="77777777" w:rsidR="00BB654D" w:rsidRPr="00351611" w:rsidRDefault="00F67327">
            <w:pPr>
              <w:spacing w:line="360" w:lineRule="auto"/>
              <w:jc w:val="center"/>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名称</w:t>
            </w:r>
          </w:p>
        </w:tc>
        <w:tc>
          <w:tcPr>
            <w:tcW w:w="1114" w:type="dxa"/>
            <w:tcBorders>
              <w:top w:val="single" w:sz="4" w:space="0" w:color="auto"/>
              <w:left w:val="single" w:sz="4" w:space="0" w:color="auto"/>
              <w:bottom w:val="single" w:sz="4" w:space="0" w:color="auto"/>
              <w:right w:val="single" w:sz="4" w:space="0" w:color="auto"/>
            </w:tcBorders>
          </w:tcPr>
          <w:p w14:paraId="6C1C240E" w14:textId="77777777" w:rsidR="00BB654D" w:rsidRPr="00351611" w:rsidRDefault="00BB654D">
            <w:pPr>
              <w:spacing w:line="360" w:lineRule="auto"/>
              <w:jc w:val="center"/>
              <w:rPr>
                <w:rFonts w:ascii="仿宋" w:eastAsia="仿宋" w:hAnsi="仿宋" w:cs="宋体"/>
                <w:b/>
                <w:color w:val="000000" w:themeColor="text1"/>
                <w:sz w:val="24"/>
              </w:rPr>
            </w:pPr>
          </w:p>
          <w:p w14:paraId="0EA01504" w14:textId="77777777" w:rsidR="00BB654D" w:rsidRPr="00351611" w:rsidRDefault="00F67327">
            <w:pPr>
              <w:spacing w:line="360" w:lineRule="auto"/>
              <w:jc w:val="center"/>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品牌（如果有）</w:t>
            </w:r>
          </w:p>
        </w:tc>
        <w:tc>
          <w:tcPr>
            <w:tcW w:w="1260" w:type="dxa"/>
            <w:tcBorders>
              <w:top w:val="single" w:sz="4" w:space="0" w:color="auto"/>
              <w:left w:val="single" w:sz="4" w:space="0" w:color="auto"/>
              <w:bottom w:val="single" w:sz="4" w:space="0" w:color="auto"/>
              <w:right w:val="single" w:sz="4" w:space="0" w:color="auto"/>
            </w:tcBorders>
            <w:vAlign w:val="center"/>
          </w:tcPr>
          <w:p w14:paraId="2E52EB88" w14:textId="77777777" w:rsidR="00BB654D" w:rsidRPr="00351611" w:rsidRDefault="00F67327">
            <w:pPr>
              <w:spacing w:line="360" w:lineRule="auto"/>
              <w:jc w:val="center"/>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规格型号</w:t>
            </w:r>
          </w:p>
        </w:tc>
        <w:tc>
          <w:tcPr>
            <w:tcW w:w="2775" w:type="dxa"/>
            <w:tcBorders>
              <w:top w:val="single" w:sz="4" w:space="0" w:color="auto"/>
              <w:left w:val="single" w:sz="4" w:space="0" w:color="auto"/>
              <w:bottom w:val="single" w:sz="4" w:space="0" w:color="auto"/>
              <w:right w:val="single" w:sz="4" w:space="0" w:color="auto"/>
            </w:tcBorders>
            <w:vAlign w:val="center"/>
          </w:tcPr>
          <w:p w14:paraId="3E229946" w14:textId="77777777" w:rsidR="00BB654D" w:rsidRPr="00351611" w:rsidRDefault="00F67327">
            <w:pPr>
              <w:spacing w:line="360" w:lineRule="auto"/>
              <w:jc w:val="center"/>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数量</w:t>
            </w:r>
          </w:p>
        </w:tc>
        <w:tc>
          <w:tcPr>
            <w:tcW w:w="1673" w:type="dxa"/>
            <w:tcBorders>
              <w:top w:val="single" w:sz="4" w:space="0" w:color="auto"/>
              <w:left w:val="single" w:sz="4" w:space="0" w:color="auto"/>
              <w:bottom w:val="single" w:sz="4" w:space="0" w:color="auto"/>
              <w:right w:val="single" w:sz="4" w:space="0" w:color="auto"/>
            </w:tcBorders>
            <w:vAlign w:val="center"/>
          </w:tcPr>
          <w:p w14:paraId="505ED63D" w14:textId="77777777" w:rsidR="00BB654D" w:rsidRPr="00351611" w:rsidRDefault="00F67327">
            <w:pPr>
              <w:spacing w:line="360" w:lineRule="auto"/>
              <w:jc w:val="center"/>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备注</w:t>
            </w:r>
          </w:p>
        </w:tc>
      </w:tr>
      <w:tr w:rsidR="00351611" w:rsidRPr="00351611" w14:paraId="0EA3B210" w14:textId="77777777">
        <w:trPr>
          <w:trHeight w:val="441"/>
          <w:jc w:val="center"/>
        </w:trPr>
        <w:tc>
          <w:tcPr>
            <w:tcW w:w="737" w:type="dxa"/>
            <w:tcBorders>
              <w:top w:val="single" w:sz="4" w:space="0" w:color="auto"/>
              <w:left w:val="single" w:sz="4" w:space="0" w:color="auto"/>
              <w:bottom w:val="single" w:sz="4" w:space="0" w:color="auto"/>
              <w:right w:val="single" w:sz="4" w:space="0" w:color="auto"/>
            </w:tcBorders>
            <w:vAlign w:val="center"/>
          </w:tcPr>
          <w:p w14:paraId="00686433" w14:textId="77777777" w:rsidR="00BB654D" w:rsidRPr="00351611" w:rsidRDefault="00F67327">
            <w:pPr>
              <w:spacing w:line="360" w:lineRule="auto"/>
              <w:jc w:val="center"/>
              <w:rPr>
                <w:rFonts w:ascii="仿宋" w:eastAsia="仿宋" w:hAnsi="仿宋" w:cs="宋体"/>
                <w:color w:val="000000" w:themeColor="text1"/>
                <w:sz w:val="24"/>
              </w:rPr>
            </w:pPr>
            <w:r w:rsidRPr="00351611">
              <w:rPr>
                <w:rFonts w:ascii="仿宋" w:eastAsia="仿宋" w:hAnsi="仿宋" w:cs="宋体" w:hint="eastAsia"/>
                <w:color w:val="000000" w:themeColor="text1"/>
                <w:sz w:val="24"/>
              </w:rPr>
              <w:t>1</w:t>
            </w:r>
          </w:p>
        </w:tc>
        <w:tc>
          <w:tcPr>
            <w:tcW w:w="1369" w:type="dxa"/>
            <w:tcBorders>
              <w:top w:val="single" w:sz="4" w:space="0" w:color="auto"/>
              <w:left w:val="single" w:sz="4" w:space="0" w:color="auto"/>
              <w:bottom w:val="single" w:sz="4" w:space="0" w:color="auto"/>
              <w:right w:val="single" w:sz="4" w:space="0" w:color="auto"/>
            </w:tcBorders>
            <w:vAlign w:val="center"/>
          </w:tcPr>
          <w:p w14:paraId="3FD8A556" w14:textId="77777777" w:rsidR="00BB654D" w:rsidRPr="00351611" w:rsidRDefault="00BB654D">
            <w:pPr>
              <w:snapToGrid w:val="0"/>
              <w:spacing w:line="360" w:lineRule="auto"/>
              <w:jc w:val="center"/>
              <w:rPr>
                <w:rFonts w:ascii="仿宋" w:eastAsia="仿宋" w:hAnsi="仿宋" w:cs="宋体"/>
                <w:color w:val="000000" w:themeColor="text1"/>
                <w:sz w:val="24"/>
              </w:rPr>
            </w:pPr>
          </w:p>
        </w:tc>
        <w:tc>
          <w:tcPr>
            <w:tcW w:w="1114" w:type="dxa"/>
            <w:tcBorders>
              <w:top w:val="single" w:sz="4" w:space="0" w:color="auto"/>
              <w:left w:val="single" w:sz="4" w:space="0" w:color="auto"/>
              <w:bottom w:val="single" w:sz="4" w:space="0" w:color="auto"/>
              <w:right w:val="single" w:sz="4" w:space="0" w:color="auto"/>
            </w:tcBorders>
            <w:vAlign w:val="center"/>
          </w:tcPr>
          <w:p w14:paraId="754B9F8B" w14:textId="77777777" w:rsidR="00BB654D" w:rsidRPr="00351611" w:rsidRDefault="00BB654D">
            <w:pPr>
              <w:snapToGrid w:val="0"/>
              <w:spacing w:line="360" w:lineRule="auto"/>
              <w:jc w:val="center"/>
              <w:rPr>
                <w:rFonts w:ascii="仿宋" w:eastAsia="仿宋" w:hAnsi="仿宋" w:cs="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13494C6" w14:textId="77777777" w:rsidR="00BB654D" w:rsidRPr="00351611" w:rsidRDefault="00BB654D">
            <w:pPr>
              <w:snapToGrid w:val="0"/>
              <w:spacing w:line="360" w:lineRule="auto"/>
              <w:jc w:val="center"/>
              <w:rPr>
                <w:rFonts w:ascii="仿宋" w:eastAsia="仿宋" w:hAnsi="仿宋" w:cs="宋体"/>
                <w:color w:val="000000" w:themeColor="text1"/>
                <w:sz w:val="24"/>
              </w:rPr>
            </w:pPr>
          </w:p>
        </w:tc>
        <w:tc>
          <w:tcPr>
            <w:tcW w:w="2775" w:type="dxa"/>
            <w:tcBorders>
              <w:top w:val="single" w:sz="4" w:space="0" w:color="auto"/>
              <w:left w:val="single" w:sz="4" w:space="0" w:color="auto"/>
              <w:bottom w:val="single" w:sz="4" w:space="0" w:color="auto"/>
              <w:right w:val="single" w:sz="4" w:space="0" w:color="auto"/>
            </w:tcBorders>
            <w:vAlign w:val="center"/>
          </w:tcPr>
          <w:p w14:paraId="093C64BF" w14:textId="77777777" w:rsidR="00BB654D" w:rsidRPr="00351611" w:rsidRDefault="00BB654D">
            <w:pPr>
              <w:spacing w:line="360" w:lineRule="auto"/>
              <w:jc w:val="center"/>
              <w:rPr>
                <w:rFonts w:ascii="仿宋" w:eastAsia="仿宋" w:hAnsi="仿宋" w:cs="宋体"/>
                <w:color w:val="000000" w:themeColor="text1"/>
                <w:sz w:val="24"/>
              </w:rPr>
            </w:pPr>
          </w:p>
        </w:tc>
        <w:tc>
          <w:tcPr>
            <w:tcW w:w="1673" w:type="dxa"/>
            <w:tcBorders>
              <w:top w:val="single" w:sz="4" w:space="0" w:color="auto"/>
              <w:left w:val="single" w:sz="4" w:space="0" w:color="auto"/>
              <w:bottom w:val="single" w:sz="4" w:space="0" w:color="auto"/>
              <w:right w:val="single" w:sz="4" w:space="0" w:color="auto"/>
            </w:tcBorders>
            <w:vAlign w:val="center"/>
          </w:tcPr>
          <w:p w14:paraId="6CF1ADC1" w14:textId="77777777" w:rsidR="00BB654D" w:rsidRPr="00351611" w:rsidRDefault="00BB654D">
            <w:pPr>
              <w:spacing w:line="360" w:lineRule="auto"/>
              <w:jc w:val="center"/>
              <w:rPr>
                <w:rFonts w:ascii="仿宋" w:eastAsia="仿宋" w:hAnsi="仿宋" w:cs="宋体"/>
                <w:color w:val="000000" w:themeColor="text1"/>
                <w:sz w:val="24"/>
              </w:rPr>
            </w:pPr>
          </w:p>
        </w:tc>
      </w:tr>
      <w:tr w:rsidR="00351611" w:rsidRPr="00351611" w14:paraId="5430431F" w14:textId="77777777">
        <w:trPr>
          <w:trHeight w:val="453"/>
          <w:jc w:val="center"/>
        </w:trPr>
        <w:tc>
          <w:tcPr>
            <w:tcW w:w="737" w:type="dxa"/>
            <w:tcBorders>
              <w:top w:val="single" w:sz="4" w:space="0" w:color="auto"/>
              <w:left w:val="single" w:sz="4" w:space="0" w:color="auto"/>
              <w:bottom w:val="single" w:sz="4" w:space="0" w:color="auto"/>
              <w:right w:val="single" w:sz="4" w:space="0" w:color="auto"/>
            </w:tcBorders>
            <w:vAlign w:val="center"/>
          </w:tcPr>
          <w:p w14:paraId="38F2C77C" w14:textId="77777777" w:rsidR="00BB654D" w:rsidRPr="00351611" w:rsidRDefault="00F67327">
            <w:pPr>
              <w:spacing w:line="360" w:lineRule="auto"/>
              <w:jc w:val="center"/>
              <w:rPr>
                <w:rFonts w:ascii="仿宋" w:eastAsia="仿宋" w:hAnsi="仿宋" w:cs="宋体"/>
                <w:color w:val="000000" w:themeColor="text1"/>
                <w:sz w:val="24"/>
              </w:rPr>
            </w:pPr>
            <w:r w:rsidRPr="00351611">
              <w:rPr>
                <w:rFonts w:ascii="仿宋" w:eastAsia="仿宋" w:hAnsi="仿宋" w:cs="宋体" w:hint="eastAsia"/>
                <w:color w:val="000000" w:themeColor="text1"/>
                <w:sz w:val="24"/>
              </w:rPr>
              <w:t>2</w:t>
            </w:r>
          </w:p>
        </w:tc>
        <w:tc>
          <w:tcPr>
            <w:tcW w:w="1369" w:type="dxa"/>
            <w:tcBorders>
              <w:top w:val="single" w:sz="4" w:space="0" w:color="auto"/>
              <w:left w:val="single" w:sz="4" w:space="0" w:color="auto"/>
              <w:bottom w:val="single" w:sz="4" w:space="0" w:color="auto"/>
              <w:right w:val="single" w:sz="4" w:space="0" w:color="auto"/>
            </w:tcBorders>
            <w:vAlign w:val="center"/>
          </w:tcPr>
          <w:p w14:paraId="54DBB850" w14:textId="77777777" w:rsidR="00BB654D" w:rsidRPr="00351611" w:rsidRDefault="00BB654D">
            <w:pPr>
              <w:snapToGrid w:val="0"/>
              <w:spacing w:line="360" w:lineRule="auto"/>
              <w:jc w:val="center"/>
              <w:rPr>
                <w:rFonts w:ascii="仿宋" w:eastAsia="仿宋" w:hAnsi="仿宋" w:cs="宋体"/>
                <w:color w:val="000000" w:themeColor="text1"/>
                <w:sz w:val="24"/>
              </w:rPr>
            </w:pPr>
          </w:p>
        </w:tc>
        <w:tc>
          <w:tcPr>
            <w:tcW w:w="1114" w:type="dxa"/>
            <w:tcBorders>
              <w:top w:val="single" w:sz="4" w:space="0" w:color="auto"/>
              <w:left w:val="single" w:sz="4" w:space="0" w:color="auto"/>
              <w:bottom w:val="single" w:sz="4" w:space="0" w:color="auto"/>
              <w:right w:val="single" w:sz="4" w:space="0" w:color="auto"/>
            </w:tcBorders>
            <w:vAlign w:val="center"/>
          </w:tcPr>
          <w:p w14:paraId="0C3AADDB" w14:textId="77777777" w:rsidR="00BB654D" w:rsidRPr="00351611" w:rsidRDefault="00BB654D">
            <w:pPr>
              <w:snapToGrid w:val="0"/>
              <w:spacing w:line="360" w:lineRule="auto"/>
              <w:jc w:val="center"/>
              <w:rPr>
                <w:rFonts w:ascii="仿宋" w:eastAsia="仿宋" w:hAnsi="仿宋" w:cs="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22C6767" w14:textId="77777777" w:rsidR="00BB654D" w:rsidRPr="00351611" w:rsidRDefault="00BB654D">
            <w:pPr>
              <w:snapToGrid w:val="0"/>
              <w:spacing w:line="360" w:lineRule="auto"/>
              <w:jc w:val="center"/>
              <w:rPr>
                <w:rFonts w:ascii="仿宋" w:eastAsia="仿宋" w:hAnsi="仿宋" w:cs="宋体"/>
                <w:color w:val="000000" w:themeColor="text1"/>
                <w:sz w:val="24"/>
              </w:rPr>
            </w:pPr>
          </w:p>
        </w:tc>
        <w:tc>
          <w:tcPr>
            <w:tcW w:w="2775" w:type="dxa"/>
            <w:tcBorders>
              <w:top w:val="single" w:sz="4" w:space="0" w:color="auto"/>
              <w:left w:val="single" w:sz="4" w:space="0" w:color="auto"/>
              <w:bottom w:val="single" w:sz="4" w:space="0" w:color="auto"/>
              <w:right w:val="single" w:sz="4" w:space="0" w:color="auto"/>
            </w:tcBorders>
            <w:vAlign w:val="center"/>
          </w:tcPr>
          <w:p w14:paraId="3C87A0C7" w14:textId="77777777" w:rsidR="00BB654D" w:rsidRPr="00351611" w:rsidRDefault="00BB654D">
            <w:pPr>
              <w:spacing w:line="360" w:lineRule="auto"/>
              <w:jc w:val="center"/>
              <w:rPr>
                <w:rFonts w:ascii="仿宋" w:eastAsia="仿宋" w:hAnsi="仿宋" w:cs="宋体"/>
                <w:color w:val="000000" w:themeColor="text1"/>
                <w:sz w:val="24"/>
              </w:rPr>
            </w:pPr>
          </w:p>
        </w:tc>
        <w:tc>
          <w:tcPr>
            <w:tcW w:w="1673" w:type="dxa"/>
            <w:tcBorders>
              <w:top w:val="single" w:sz="4" w:space="0" w:color="auto"/>
              <w:left w:val="single" w:sz="4" w:space="0" w:color="auto"/>
              <w:bottom w:val="single" w:sz="4" w:space="0" w:color="auto"/>
              <w:right w:val="single" w:sz="4" w:space="0" w:color="auto"/>
            </w:tcBorders>
            <w:vAlign w:val="center"/>
          </w:tcPr>
          <w:p w14:paraId="3A2FBB46" w14:textId="77777777" w:rsidR="00BB654D" w:rsidRPr="00351611" w:rsidRDefault="00BB654D">
            <w:pPr>
              <w:spacing w:line="360" w:lineRule="auto"/>
              <w:jc w:val="center"/>
              <w:rPr>
                <w:rFonts w:ascii="仿宋" w:eastAsia="仿宋" w:hAnsi="仿宋" w:cs="宋体"/>
                <w:color w:val="000000" w:themeColor="text1"/>
                <w:sz w:val="24"/>
              </w:rPr>
            </w:pPr>
          </w:p>
        </w:tc>
      </w:tr>
      <w:tr w:rsidR="00351611" w:rsidRPr="00351611" w14:paraId="0682DD4D" w14:textId="77777777">
        <w:trPr>
          <w:trHeight w:val="453"/>
          <w:jc w:val="center"/>
        </w:trPr>
        <w:tc>
          <w:tcPr>
            <w:tcW w:w="737" w:type="dxa"/>
            <w:tcBorders>
              <w:top w:val="single" w:sz="4" w:space="0" w:color="auto"/>
              <w:left w:val="single" w:sz="4" w:space="0" w:color="auto"/>
              <w:bottom w:val="single" w:sz="4" w:space="0" w:color="auto"/>
              <w:right w:val="single" w:sz="4" w:space="0" w:color="auto"/>
            </w:tcBorders>
            <w:vAlign w:val="center"/>
          </w:tcPr>
          <w:p w14:paraId="5A8BDC2B" w14:textId="77777777" w:rsidR="00BB654D" w:rsidRPr="00351611" w:rsidRDefault="00F67327">
            <w:pPr>
              <w:spacing w:line="360" w:lineRule="auto"/>
              <w:jc w:val="center"/>
              <w:rPr>
                <w:rFonts w:ascii="仿宋" w:eastAsia="仿宋" w:hAnsi="仿宋" w:cs="宋体"/>
                <w:color w:val="000000" w:themeColor="text1"/>
                <w:sz w:val="24"/>
              </w:rPr>
            </w:pPr>
            <w:r w:rsidRPr="00351611">
              <w:rPr>
                <w:rFonts w:ascii="仿宋" w:eastAsia="仿宋" w:hAnsi="仿宋" w:cs="宋体" w:hint="eastAsia"/>
                <w:color w:val="000000" w:themeColor="text1"/>
                <w:sz w:val="24"/>
              </w:rPr>
              <w:t>……</w:t>
            </w:r>
          </w:p>
        </w:tc>
        <w:tc>
          <w:tcPr>
            <w:tcW w:w="1369" w:type="dxa"/>
            <w:tcBorders>
              <w:top w:val="single" w:sz="4" w:space="0" w:color="auto"/>
              <w:left w:val="single" w:sz="4" w:space="0" w:color="auto"/>
              <w:bottom w:val="single" w:sz="4" w:space="0" w:color="auto"/>
              <w:right w:val="single" w:sz="4" w:space="0" w:color="auto"/>
            </w:tcBorders>
            <w:vAlign w:val="center"/>
          </w:tcPr>
          <w:p w14:paraId="428A4AA4" w14:textId="77777777" w:rsidR="00BB654D" w:rsidRPr="00351611" w:rsidRDefault="00BB654D">
            <w:pPr>
              <w:snapToGrid w:val="0"/>
              <w:spacing w:line="360" w:lineRule="auto"/>
              <w:jc w:val="center"/>
              <w:rPr>
                <w:rFonts w:ascii="仿宋" w:eastAsia="仿宋" w:hAnsi="仿宋" w:cs="宋体"/>
                <w:color w:val="000000" w:themeColor="text1"/>
                <w:sz w:val="24"/>
              </w:rPr>
            </w:pPr>
          </w:p>
        </w:tc>
        <w:tc>
          <w:tcPr>
            <w:tcW w:w="1114" w:type="dxa"/>
            <w:tcBorders>
              <w:top w:val="single" w:sz="4" w:space="0" w:color="auto"/>
              <w:left w:val="single" w:sz="4" w:space="0" w:color="auto"/>
              <w:bottom w:val="single" w:sz="4" w:space="0" w:color="auto"/>
              <w:right w:val="single" w:sz="4" w:space="0" w:color="auto"/>
            </w:tcBorders>
            <w:vAlign w:val="center"/>
          </w:tcPr>
          <w:p w14:paraId="4E5E5A6E" w14:textId="77777777" w:rsidR="00BB654D" w:rsidRPr="00351611" w:rsidRDefault="00BB654D">
            <w:pPr>
              <w:snapToGrid w:val="0"/>
              <w:spacing w:line="360" w:lineRule="auto"/>
              <w:jc w:val="center"/>
              <w:rPr>
                <w:rFonts w:ascii="仿宋" w:eastAsia="仿宋" w:hAnsi="仿宋" w:cs="宋体"/>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4C01A89" w14:textId="77777777" w:rsidR="00BB654D" w:rsidRPr="00351611" w:rsidRDefault="00BB654D">
            <w:pPr>
              <w:snapToGrid w:val="0"/>
              <w:spacing w:line="360" w:lineRule="auto"/>
              <w:jc w:val="center"/>
              <w:rPr>
                <w:rFonts w:ascii="仿宋" w:eastAsia="仿宋" w:hAnsi="仿宋" w:cs="宋体"/>
                <w:color w:val="000000" w:themeColor="text1"/>
                <w:sz w:val="24"/>
              </w:rPr>
            </w:pPr>
          </w:p>
        </w:tc>
        <w:tc>
          <w:tcPr>
            <w:tcW w:w="2775" w:type="dxa"/>
            <w:tcBorders>
              <w:top w:val="single" w:sz="4" w:space="0" w:color="auto"/>
              <w:left w:val="single" w:sz="4" w:space="0" w:color="auto"/>
              <w:bottom w:val="single" w:sz="4" w:space="0" w:color="auto"/>
              <w:right w:val="single" w:sz="4" w:space="0" w:color="auto"/>
            </w:tcBorders>
            <w:vAlign w:val="center"/>
          </w:tcPr>
          <w:p w14:paraId="28C6B4D1" w14:textId="77777777" w:rsidR="00BB654D" w:rsidRPr="00351611" w:rsidRDefault="00BB654D">
            <w:pPr>
              <w:spacing w:line="360" w:lineRule="auto"/>
              <w:jc w:val="center"/>
              <w:rPr>
                <w:rFonts w:ascii="仿宋" w:eastAsia="仿宋" w:hAnsi="仿宋" w:cs="宋体"/>
                <w:color w:val="000000" w:themeColor="text1"/>
                <w:sz w:val="24"/>
              </w:rPr>
            </w:pPr>
          </w:p>
        </w:tc>
        <w:tc>
          <w:tcPr>
            <w:tcW w:w="1673" w:type="dxa"/>
            <w:tcBorders>
              <w:top w:val="single" w:sz="4" w:space="0" w:color="auto"/>
              <w:left w:val="single" w:sz="4" w:space="0" w:color="auto"/>
              <w:bottom w:val="single" w:sz="4" w:space="0" w:color="auto"/>
              <w:right w:val="single" w:sz="4" w:space="0" w:color="auto"/>
            </w:tcBorders>
            <w:vAlign w:val="center"/>
          </w:tcPr>
          <w:p w14:paraId="6A136E7F" w14:textId="77777777" w:rsidR="00BB654D" w:rsidRPr="00351611" w:rsidRDefault="00BB654D">
            <w:pPr>
              <w:spacing w:line="360" w:lineRule="auto"/>
              <w:jc w:val="center"/>
              <w:rPr>
                <w:rFonts w:ascii="仿宋" w:eastAsia="仿宋" w:hAnsi="仿宋" w:cs="宋体"/>
                <w:color w:val="000000" w:themeColor="text1"/>
                <w:sz w:val="24"/>
              </w:rPr>
            </w:pPr>
          </w:p>
        </w:tc>
      </w:tr>
    </w:tbl>
    <w:p w14:paraId="65707A4F" w14:textId="77777777" w:rsidR="00BB654D" w:rsidRPr="00351611" w:rsidRDefault="00F67327">
      <w:pPr>
        <w:spacing w:line="360" w:lineRule="auto"/>
        <w:ind w:right="420"/>
        <w:rPr>
          <w:rFonts w:ascii="仿宋" w:eastAsia="仿宋" w:hAnsi="仿宋" w:cs="宋体"/>
          <w:color w:val="000000" w:themeColor="text1"/>
          <w:sz w:val="24"/>
        </w:rPr>
      </w:pPr>
      <w:r w:rsidRPr="00351611">
        <w:rPr>
          <w:rFonts w:ascii="仿宋" w:eastAsia="仿宋" w:hAnsi="仿宋" w:cs="宋体" w:hint="eastAsia"/>
          <w:color w:val="000000" w:themeColor="text1"/>
          <w:sz w:val="24"/>
        </w:rPr>
        <w:t>注：按本格式和要求提供。</w:t>
      </w:r>
    </w:p>
    <w:p w14:paraId="27111067" w14:textId="77777777" w:rsidR="00BB654D" w:rsidRPr="00351611" w:rsidRDefault="00BB654D">
      <w:pPr>
        <w:jc w:val="center"/>
        <w:rPr>
          <w:rFonts w:ascii="仿宋" w:eastAsia="仿宋" w:hAnsi="仿宋" w:cs="宋体"/>
          <w:b/>
          <w:color w:val="000000" w:themeColor="text1"/>
          <w:kern w:val="0"/>
          <w:sz w:val="32"/>
          <w:szCs w:val="32"/>
        </w:rPr>
      </w:pPr>
    </w:p>
    <w:p w14:paraId="54AF01E1" w14:textId="77777777" w:rsidR="00BB654D" w:rsidRPr="00351611" w:rsidRDefault="00BB654D">
      <w:pPr>
        <w:jc w:val="center"/>
        <w:rPr>
          <w:rFonts w:ascii="仿宋" w:eastAsia="仿宋" w:hAnsi="仿宋" w:cs="宋体"/>
          <w:b/>
          <w:color w:val="000000" w:themeColor="text1"/>
          <w:kern w:val="0"/>
          <w:sz w:val="32"/>
          <w:szCs w:val="32"/>
        </w:rPr>
      </w:pPr>
    </w:p>
    <w:p w14:paraId="58E7F2FF" w14:textId="77777777" w:rsidR="00BB654D" w:rsidRPr="00351611" w:rsidRDefault="00F67327">
      <w:pPr>
        <w:jc w:val="center"/>
        <w:rPr>
          <w:rFonts w:ascii="仿宋" w:eastAsia="仿宋" w:hAnsi="仿宋" w:cs="宋体"/>
          <w:b/>
          <w:color w:val="000000" w:themeColor="text1"/>
          <w:kern w:val="0"/>
          <w:sz w:val="32"/>
          <w:szCs w:val="32"/>
        </w:rPr>
      </w:pPr>
      <w:r w:rsidRPr="00351611">
        <w:rPr>
          <w:rFonts w:ascii="仿宋" w:eastAsia="仿宋" w:hAnsi="仿宋" w:cs="宋体" w:hint="eastAsia"/>
          <w:b/>
          <w:color w:val="000000" w:themeColor="text1"/>
          <w:kern w:val="0"/>
          <w:sz w:val="32"/>
          <w:szCs w:val="32"/>
        </w:rPr>
        <w:t>七、商务技术偏离表</w:t>
      </w:r>
    </w:p>
    <w:tbl>
      <w:tblPr>
        <w:tblStyle w:val="aff7"/>
        <w:tblW w:w="9464" w:type="dxa"/>
        <w:tblLayout w:type="fixed"/>
        <w:tblLook w:val="04A0" w:firstRow="1" w:lastRow="0" w:firstColumn="1" w:lastColumn="0" w:noHBand="0" w:noVBand="1"/>
      </w:tblPr>
      <w:tblGrid>
        <w:gridCol w:w="959"/>
        <w:gridCol w:w="3683"/>
        <w:gridCol w:w="3546"/>
        <w:gridCol w:w="1276"/>
      </w:tblGrid>
      <w:tr w:rsidR="00351611" w:rsidRPr="00351611" w14:paraId="6B71EF7F" w14:textId="77777777">
        <w:tc>
          <w:tcPr>
            <w:tcW w:w="959" w:type="dxa"/>
          </w:tcPr>
          <w:p w14:paraId="55620DCE" w14:textId="77777777" w:rsidR="00BB654D" w:rsidRPr="00351611" w:rsidRDefault="00F67327">
            <w:pPr>
              <w:jc w:val="center"/>
              <w:rPr>
                <w:rFonts w:ascii="仿宋" w:eastAsia="仿宋" w:hAnsi="仿宋" w:cs="宋体"/>
                <w:b/>
                <w:bCs/>
                <w:color w:val="000000" w:themeColor="text1"/>
                <w:sz w:val="24"/>
              </w:rPr>
            </w:pPr>
            <w:r w:rsidRPr="00351611">
              <w:rPr>
                <w:rFonts w:ascii="仿宋" w:eastAsia="仿宋" w:hAnsi="仿宋" w:cs="宋体" w:hint="eastAsia"/>
                <w:b/>
                <w:bCs/>
                <w:color w:val="000000" w:themeColor="text1"/>
                <w:sz w:val="24"/>
              </w:rPr>
              <w:t>序号</w:t>
            </w:r>
          </w:p>
        </w:tc>
        <w:tc>
          <w:tcPr>
            <w:tcW w:w="3683" w:type="dxa"/>
          </w:tcPr>
          <w:p w14:paraId="2DB88AA1" w14:textId="77777777" w:rsidR="00BB654D" w:rsidRPr="00351611" w:rsidRDefault="00F67327">
            <w:pPr>
              <w:jc w:val="center"/>
              <w:rPr>
                <w:rFonts w:ascii="仿宋" w:eastAsia="仿宋" w:hAnsi="仿宋" w:cs="宋体"/>
                <w:b/>
                <w:bCs/>
                <w:color w:val="000000" w:themeColor="text1"/>
                <w:sz w:val="24"/>
              </w:rPr>
            </w:pPr>
            <w:r w:rsidRPr="00351611">
              <w:rPr>
                <w:rFonts w:ascii="仿宋" w:eastAsia="仿宋" w:hAnsi="仿宋" w:cs="宋体" w:hint="eastAsia"/>
                <w:b/>
                <w:bCs/>
                <w:color w:val="000000" w:themeColor="text1"/>
                <w:sz w:val="24"/>
              </w:rPr>
              <w:t>招标文件章节及具体内容</w:t>
            </w:r>
          </w:p>
        </w:tc>
        <w:tc>
          <w:tcPr>
            <w:tcW w:w="3546" w:type="dxa"/>
          </w:tcPr>
          <w:p w14:paraId="1BAB0075" w14:textId="77777777" w:rsidR="00BB654D" w:rsidRPr="00351611" w:rsidRDefault="00F67327">
            <w:pPr>
              <w:jc w:val="center"/>
              <w:rPr>
                <w:rFonts w:ascii="仿宋" w:eastAsia="仿宋" w:hAnsi="仿宋" w:cs="宋体"/>
                <w:b/>
                <w:bCs/>
                <w:color w:val="000000" w:themeColor="text1"/>
                <w:sz w:val="24"/>
              </w:rPr>
            </w:pPr>
            <w:r w:rsidRPr="00351611">
              <w:rPr>
                <w:rFonts w:ascii="仿宋" w:eastAsia="仿宋" w:hAnsi="仿宋" w:cs="宋体" w:hint="eastAsia"/>
                <w:b/>
                <w:bCs/>
                <w:color w:val="000000" w:themeColor="text1"/>
                <w:sz w:val="24"/>
              </w:rPr>
              <w:t>投标文件章节及具体内容</w:t>
            </w:r>
          </w:p>
        </w:tc>
        <w:tc>
          <w:tcPr>
            <w:tcW w:w="1276" w:type="dxa"/>
          </w:tcPr>
          <w:p w14:paraId="0A3D444D" w14:textId="77777777" w:rsidR="00BB654D" w:rsidRPr="00351611" w:rsidRDefault="00F67327">
            <w:pPr>
              <w:jc w:val="center"/>
              <w:rPr>
                <w:rFonts w:ascii="仿宋" w:eastAsia="仿宋" w:hAnsi="仿宋" w:cs="宋体"/>
                <w:b/>
                <w:bCs/>
                <w:color w:val="000000" w:themeColor="text1"/>
                <w:sz w:val="24"/>
              </w:rPr>
            </w:pPr>
            <w:r w:rsidRPr="00351611">
              <w:rPr>
                <w:rFonts w:ascii="仿宋" w:eastAsia="仿宋" w:hAnsi="仿宋" w:cs="宋体" w:hint="eastAsia"/>
                <w:b/>
                <w:bCs/>
                <w:color w:val="000000" w:themeColor="text1"/>
                <w:sz w:val="24"/>
              </w:rPr>
              <w:t>偏离说明</w:t>
            </w:r>
          </w:p>
        </w:tc>
      </w:tr>
      <w:tr w:rsidR="00351611" w:rsidRPr="00351611" w14:paraId="77F03BE4" w14:textId="77777777">
        <w:tc>
          <w:tcPr>
            <w:tcW w:w="959" w:type="dxa"/>
          </w:tcPr>
          <w:p w14:paraId="0CFDDDD1" w14:textId="77777777" w:rsidR="00BB654D" w:rsidRPr="00351611" w:rsidRDefault="00F67327">
            <w:pPr>
              <w:jc w:val="center"/>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rPr>
              <w:t>1</w:t>
            </w:r>
          </w:p>
        </w:tc>
        <w:tc>
          <w:tcPr>
            <w:tcW w:w="3683" w:type="dxa"/>
          </w:tcPr>
          <w:p w14:paraId="02334603" w14:textId="77777777" w:rsidR="00BB654D" w:rsidRPr="00351611" w:rsidRDefault="00BB654D">
            <w:pPr>
              <w:jc w:val="center"/>
              <w:rPr>
                <w:rFonts w:ascii="仿宋" w:eastAsia="仿宋" w:hAnsi="仿宋" w:cs="宋体"/>
                <w:b/>
                <w:color w:val="000000" w:themeColor="text1"/>
                <w:kern w:val="0"/>
                <w:sz w:val="32"/>
                <w:szCs w:val="32"/>
              </w:rPr>
            </w:pPr>
          </w:p>
        </w:tc>
        <w:tc>
          <w:tcPr>
            <w:tcW w:w="3546" w:type="dxa"/>
          </w:tcPr>
          <w:p w14:paraId="0411A594" w14:textId="77777777" w:rsidR="00BB654D" w:rsidRPr="00351611" w:rsidRDefault="00BB654D">
            <w:pPr>
              <w:jc w:val="center"/>
              <w:rPr>
                <w:rFonts w:ascii="仿宋" w:eastAsia="仿宋" w:hAnsi="仿宋" w:cs="宋体"/>
                <w:b/>
                <w:color w:val="000000" w:themeColor="text1"/>
                <w:kern w:val="0"/>
                <w:sz w:val="32"/>
                <w:szCs w:val="32"/>
              </w:rPr>
            </w:pPr>
          </w:p>
        </w:tc>
        <w:tc>
          <w:tcPr>
            <w:tcW w:w="1276" w:type="dxa"/>
          </w:tcPr>
          <w:p w14:paraId="3409D2FE" w14:textId="77777777" w:rsidR="00BB654D" w:rsidRPr="00351611" w:rsidRDefault="00BB654D">
            <w:pPr>
              <w:jc w:val="center"/>
              <w:rPr>
                <w:rFonts w:ascii="仿宋" w:eastAsia="仿宋" w:hAnsi="仿宋" w:cs="宋体"/>
                <w:b/>
                <w:color w:val="000000" w:themeColor="text1"/>
                <w:kern w:val="0"/>
                <w:sz w:val="32"/>
                <w:szCs w:val="32"/>
              </w:rPr>
            </w:pPr>
          </w:p>
        </w:tc>
      </w:tr>
      <w:tr w:rsidR="00351611" w:rsidRPr="00351611" w14:paraId="7BFC78FB" w14:textId="77777777">
        <w:tc>
          <w:tcPr>
            <w:tcW w:w="959" w:type="dxa"/>
          </w:tcPr>
          <w:p w14:paraId="5636A4C8" w14:textId="77777777" w:rsidR="00BB654D" w:rsidRPr="00351611" w:rsidRDefault="00F67327">
            <w:pPr>
              <w:jc w:val="center"/>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rPr>
              <w:t>2</w:t>
            </w:r>
          </w:p>
        </w:tc>
        <w:tc>
          <w:tcPr>
            <w:tcW w:w="3683" w:type="dxa"/>
          </w:tcPr>
          <w:p w14:paraId="095C7423" w14:textId="77777777" w:rsidR="00BB654D" w:rsidRPr="00351611" w:rsidRDefault="00BB654D">
            <w:pPr>
              <w:jc w:val="center"/>
              <w:rPr>
                <w:rFonts w:ascii="仿宋" w:eastAsia="仿宋" w:hAnsi="仿宋" w:cs="宋体"/>
                <w:b/>
                <w:color w:val="000000" w:themeColor="text1"/>
                <w:kern w:val="0"/>
                <w:sz w:val="32"/>
                <w:szCs w:val="32"/>
              </w:rPr>
            </w:pPr>
          </w:p>
        </w:tc>
        <w:tc>
          <w:tcPr>
            <w:tcW w:w="3546" w:type="dxa"/>
          </w:tcPr>
          <w:p w14:paraId="3AE01046" w14:textId="77777777" w:rsidR="00BB654D" w:rsidRPr="00351611" w:rsidRDefault="00BB654D">
            <w:pPr>
              <w:jc w:val="center"/>
              <w:rPr>
                <w:rFonts w:ascii="仿宋" w:eastAsia="仿宋" w:hAnsi="仿宋" w:cs="宋体"/>
                <w:b/>
                <w:color w:val="000000" w:themeColor="text1"/>
                <w:kern w:val="0"/>
                <w:sz w:val="32"/>
                <w:szCs w:val="32"/>
              </w:rPr>
            </w:pPr>
          </w:p>
        </w:tc>
        <w:tc>
          <w:tcPr>
            <w:tcW w:w="1276" w:type="dxa"/>
          </w:tcPr>
          <w:p w14:paraId="40DD11B1" w14:textId="77777777" w:rsidR="00BB654D" w:rsidRPr="00351611" w:rsidRDefault="00BB654D">
            <w:pPr>
              <w:jc w:val="center"/>
              <w:rPr>
                <w:rFonts w:ascii="仿宋" w:eastAsia="仿宋" w:hAnsi="仿宋" w:cs="宋体"/>
                <w:b/>
                <w:color w:val="000000" w:themeColor="text1"/>
                <w:kern w:val="0"/>
                <w:sz w:val="32"/>
                <w:szCs w:val="32"/>
              </w:rPr>
            </w:pPr>
          </w:p>
        </w:tc>
      </w:tr>
      <w:tr w:rsidR="00351611" w:rsidRPr="00351611" w14:paraId="202111B5" w14:textId="77777777">
        <w:tc>
          <w:tcPr>
            <w:tcW w:w="959" w:type="dxa"/>
          </w:tcPr>
          <w:p w14:paraId="1FBA328A" w14:textId="77777777" w:rsidR="00BB654D" w:rsidRPr="00351611" w:rsidRDefault="00F67327">
            <w:pPr>
              <w:jc w:val="center"/>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rPr>
              <w:t>……</w:t>
            </w:r>
          </w:p>
        </w:tc>
        <w:tc>
          <w:tcPr>
            <w:tcW w:w="3683" w:type="dxa"/>
          </w:tcPr>
          <w:p w14:paraId="4531ADA0" w14:textId="77777777" w:rsidR="00BB654D" w:rsidRPr="00351611" w:rsidRDefault="00BB654D">
            <w:pPr>
              <w:jc w:val="center"/>
              <w:rPr>
                <w:rFonts w:ascii="仿宋" w:eastAsia="仿宋" w:hAnsi="仿宋" w:cs="宋体"/>
                <w:b/>
                <w:color w:val="000000" w:themeColor="text1"/>
                <w:kern w:val="0"/>
                <w:sz w:val="32"/>
                <w:szCs w:val="32"/>
              </w:rPr>
            </w:pPr>
          </w:p>
        </w:tc>
        <w:tc>
          <w:tcPr>
            <w:tcW w:w="3546" w:type="dxa"/>
          </w:tcPr>
          <w:p w14:paraId="1DDEB6A2" w14:textId="77777777" w:rsidR="00BB654D" w:rsidRPr="00351611" w:rsidRDefault="00BB654D">
            <w:pPr>
              <w:jc w:val="center"/>
              <w:rPr>
                <w:rFonts w:ascii="仿宋" w:eastAsia="仿宋" w:hAnsi="仿宋" w:cs="宋体"/>
                <w:b/>
                <w:color w:val="000000" w:themeColor="text1"/>
                <w:kern w:val="0"/>
                <w:sz w:val="32"/>
                <w:szCs w:val="32"/>
              </w:rPr>
            </w:pPr>
          </w:p>
        </w:tc>
        <w:tc>
          <w:tcPr>
            <w:tcW w:w="1276" w:type="dxa"/>
          </w:tcPr>
          <w:p w14:paraId="041120B9" w14:textId="77777777" w:rsidR="00BB654D" w:rsidRPr="00351611" w:rsidRDefault="00BB654D">
            <w:pPr>
              <w:jc w:val="center"/>
              <w:rPr>
                <w:rFonts w:ascii="仿宋" w:eastAsia="仿宋" w:hAnsi="仿宋" w:cs="宋体"/>
                <w:b/>
                <w:color w:val="000000" w:themeColor="text1"/>
                <w:kern w:val="0"/>
                <w:sz w:val="32"/>
                <w:szCs w:val="32"/>
              </w:rPr>
            </w:pPr>
          </w:p>
        </w:tc>
      </w:tr>
    </w:tbl>
    <w:p w14:paraId="2FB0FE95" w14:textId="77777777" w:rsidR="00BB654D" w:rsidRPr="00351611" w:rsidRDefault="00F67327">
      <w:pPr>
        <w:jc w:val="left"/>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rPr>
        <w:t>投标人保证：除商务技术偏离表列出的偏离外，投标人响应招标文件的全部要求</w:t>
      </w:r>
    </w:p>
    <w:p w14:paraId="34236BF4" w14:textId="77777777" w:rsidR="00BB654D" w:rsidRPr="00351611" w:rsidRDefault="00BB654D">
      <w:pPr>
        <w:jc w:val="center"/>
        <w:rPr>
          <w:rFonts w:ascii="仿宋" w:eastAsia="仿宋" w:hAnsi="仿宋" w:cs="宋体"/>
          <w:b/>
          <w:color w:val="000000" w:themeColor="text1"/>
          <w:kern w:val="0"/>
          <w:sz w:val="32"/>
          <w:szCs w:val="32"/>
        </w:rPr>
      </w:pPr>
    </w:p>
    <w:p w14:paraId="4DF1309A" w14:textId="77777777" w:rsidR="00BB654D" w:rsidRPr="00351611" w:rsidRDefault="00F67327">
      <w:pPr>
        <w:spacing w:line="360" w:lineRule="auto"/>
        <w:ind w:right="420"/>
        <w:rPr>
          <w:rFonts w:ascii="仿宋" w:eastAsia="仿宋" w:hAnsi="仿宋" w:cs="宋体"/>
          <w:color w:val="000000" w:themeColor="text1"/>
          <w:sz w:val="24"/>
        </w:rPr>
      </w:pPr>
      <w:r w:rsidRPr="00351611">
        <w:rPr>
          <w:rFonts w:ascii="仿宋" w:eastAsia="仿宋" w:hAnsi="仿宋" w:cs="宋体" w:hint="eastAsia"/>
          <w:color w:val="000000" w:themeColor="text1"/>
          <w:sz w:val="24"/>
        </w:rPr>
        <w:t>注：按本格式和要求提供。</w:t>
      </w:r>
    </w:p>
    <w:p w14:paraId="38E2704B" w14:textId="77777777" w:rsidR="00BB654D" w:rsidRPr="00351611" w:rsidRDefault="00BB654D">
      <w:pPr>
        <w:ind w:firstLineChars="595" w:firstLine="1911"/>
        <w:rPr>
          <w:rFonts w:ascii="仿宋" w:eastAsia="仿宋" w:hAnsi="仿宋" w:cs="宋体"/>
          <w:b/>
          <w:bCs/>
          <w:color w:val="000000" w:themeColor="text1"/>
          <w:sz w:val="32"/>
          <w:szCs w:val="32"/>
        </w:rPr>
      </w:pPr>
    </w:p>
    <w:p w14:paraId="61FAB9BF" w14:textId="77777777" w:rsidR="00BB654D" w:rsidRPr="00351611" w:rsidRDefault="00BB654D">
      <w:pPr>
        <w:ind w:firstLineChars="595" w:firstLine="1911"/>
        <w:rPr>
          <w:rFonts w:ascii="仿宋" w:eastAsia="仿宋" w:hAnsi="仿宋" w:cs="宋体"/>
          <w:b/>
          <w:bCs/>
          <w:color w:val="000000" w:themeColor="text1"/>
          <w:sz w:val="32"/>
          <w:szCs w:val="32"/>
        </w:rPr>
      </w:pPr>
    </w:p>
    <w:p w14:paraId="6AB4BFAF" w14:textId="77777777" w:rsidR="00BB654D" w:rsidRPr="00351611" w:rsidRDefault="00BB654D">
      <w:pPr>
        <w:ind w:firstLineChars="595" w:firstLine="1911"/>
        <w:rPr>
          <w:rFonts w:ascii="仿宋" w:eastAsia="仿宋" w:hAnsi="仿宋" w:cs="宋体"/>
          <w:b/>
          <w:bCs/>
          <w:color w:val="000000" w:themeColor="text1"/>
          <w:sz w:val="32"/>
          <w:szCs w:val="32"/>
        </w:rPr>
      </w:pPr>
    </w:p>
    <w:p w14:paraId="332A7A9C" w14:textId="77777777" w:rsidR="00BB654D" w:rsidRPr="00351611" w:rsidRDefault="00BB654D">
      <w:pPr>
        <w:ind w:firstLineChars="595" w:firstLine="1911"/>
        <w:rPr>
          <w:rFonts w:ascii="仿宋" w:eastAsia="仿宋" w:hAnsi="仿宋" w:cs="宋体"/>
          <w:b/>
          <w:bCs/>
          <w:color w:val="000000" w:themeColor="text1"/>
          <w:sz w:val="32"/>
          <w:szCs w:val="32"/>
        </w:rPr>
      </w:pPr>
    </w:p>
    <w:p w14:paraId="7FAE8AEF" w14:textId="77777777" w:rsidR="00BB654D" w:rsidRPr="00351611" w:rsidRDefault="00BB654D">
      <w:pPr>
        <w:ind w:firstLineChars="595" w:firstLine="1911"/>
        <w:rPr>
          <w:rFonts w:ascii="仿宋" w:eastAsia="仿宋" w:hAnsi="仿宋" w:cs="宋体"/>
          <w:b/>
          <w:bCs/>
          <w:color w:val="000000" w:themeColor="text1"/>
          <w:sz w:val="32"/>
          <w:szCs w:val="32"/>
        </w:rPr>
      </w:pPr>
    </w:p>
    <w:p w14:paraId="6614F1FA" w14:textId="77777777" w:rsidR="00BB654D" w:rsidRPr="00351611" w:rsidRDefault="00F67327">
      <w:pPr>
        <w:widowControl/>
        <w:adjustRightInd/>
        <w:jc w:val="left"/>
        <w:rPr>
          <w:rFonts w:ascii="仿宋" w:eastAsia="仿宋" w:hAnsi="仿宋" w:cs="宋体"/>
          <w:b/>
          <w:bCs/>
          <w:color w:val="000000" w:themeColor="text1"/>
          <w:sz w:val="32"/>
          <w:szCs w:val="32"/>
        </w:rPr>
      </w:pPr>
      <w:r w:rsidRPr="00351611">
        <w:rPr>
          <w:rFonts w:ascii="仿宋" w:eastAsia="仿宋" w:hAnsi="仿宋" w:cs="宋体"/>
          <w:b/>
          <w:bCs/>
          <w:color w:val="000000" w:themeColor="text1"/>
          <w:sz w:val="32"/>
          <w:szCs w:val="32"/>
        </w:rPr>
        <w:br w:type="page"/>
      </w:r>
    </w:p>
    <w:p w14:paraId="4C93E71A" w14:textId="77777777" w:rsidR="00BB654D" w:rsidRPr="00351611" w:rsidRDefault="00F67327">
      <w:pPr>
        <w:ind w:firstLineChars="595" w:firstLine="1911"/>
        <w:rPr>
          <w:rFonts w:ascii="仿宋" w:eastAsia="仿宋" w:hAnsi="仿宋" w:cs="宋体"/>
          <w:b/>
          <w:color w:val="000000" w:themeColor="text1"/>
          <w:kern w:val="0"/>
          <w:sz w:val="32"/>
          <w:szCs w:val="32"/>
        </w:rPr>
      </w:pPr>
      <w:r w:rsidRPr="00351611">
        <w:rPr>
          <w:rFonts w:ascii="仿宋" w:eastAsia="仿宋" w:hAnsi="仿宋" w:cs="宋体" w:hint="eastAsia"/>
          <w:b/>
          <w:bCs/>
          <w:color w:val="000000" w:themeColor="text1"/>
          <w:sz w:val="32"/>
          <w:szCs w:val="32"/>
        </w:rPr>
        <w:lastRenderedPageBreak/>
        <w:t>八</w:t>
      </w:r>
      <w:r w:rsidRPr="00351611">
        <w:rPr>
          <w:rFonts w:ascii="仿宋" w:eastAsia="仿宋" w:hAnsi="仿宋" w:cs="宋体" w:hint="eastAsia"/>
          <w:b/>
          <w:color w:val="000000" w:themeColor="text1"/>
          <w:kern w:val="0"/>
          <w:sz w:val="32"/>
          <w:szCs w:val="32"/>
        </w:rPr>
        <w:t>、</w:t>
      </w:r>
      <w:r w:rsidRPr="00351611">
        <w:rPr>
          <w:rFonts w:ascii="仿宋" w:eastAsia="仿宋" w:hAnsi="仿宋" w:cs="宋体" w:hint="eastAsia"/>
          <w:b/>
          <w:color w:val="000000" w:themeColor="text1"/>
          <w:kern w:val="0"/>
          <w:sz w:val="32"/>
          <w:szCs w:val="32"/>
          <w:lang w:val="zh-CN"/>
        </w:rPr>
        <w:t>政府采购供应商廉洁自律承诺书</w:t>
      </w:r>
    </w:p>
    <w:p w14:paraId="61159DC5" w14:textId="77777777" w:rsidR="00BB654D" w:rsidRPr="00351611" w:rsidRDefault="00BB654D">
      <w:pPr>
        <w:snapToGrid w:val="0"/>
        <w:spacing w:line="360" w:lineRule="auto"/>
        <w:rPr>
          <w:rFonts w:ascii="仿宋" w:eastAsia="仿宋" w:hAnsi="仿宋" w:cs="宋体"/>
          <w:color w:val="000000" w:themeColor="text1"/>
          <w:sz w:val="24"/>
        </w:rPr>
      </w:pPr>
    </w:p>
    <w:p w14:paraId="155279CB" w14:textId="77777777" w:rsidR="00BB654D" w:rsidRPr="00351611" w:rsidRDefault="00F67327">
      <w:pPr>
        <w:snapToGrid w:val="0"/>
        <w:spacing w:line="360" w:lineRule="auto"/>
        <w:rPr>
          <w:rFonts w:ascii="仿宋" w:eastAsia="仿宋" w:hAnsi="仿宋" w:cs="宋体"/>
          <w:color w:val="000000" w:themeColor="text1"/>
          <w:kern w:val="0"/>
          <w:sz w:val="24"/>
        </w:rPr>
      </w:pPr>
      <w:r w:rsidRPr="00351611">
        <w:rPr>
          <w:rFonts w:ascii="仿宋" w:eastAsia="仿宋" w:hAnsi="仿宋" w:cs="宋体" w:hint="eastAsia"/>
          <w:color w:val="000000" w:themeColor="text1"/>
          <w:sz w:val="24"/>
        </w:rPr>
        <w:t>（采购人）、（采购代理机构）</w:t>
      </w:r>
      <w:r w:rsidRPr="00351611">
        <w:rPr>
          <w:rFonts w:ascii="仿宋" w:eastAsia="仿宋" w:hAnsi="仿宋" w:cs="宋体" w:hint="eastAsia"/>
          <w:color w:val="000000" w:themeColor="text1"/>
          <w:kern w:val="0"/>
          <w:sz w:val="24"/>
          <w:lang w:val="zh-CN"/>
        </w:rPr>
        <w:t>：</w:t>
      </w:r>
    </w:p>
    <w:p w14:paraId="18171174" w14:textId="77777777" w:rsidR="00BB654D" w:rsidRPr="00351611" w:rsidRDefault="00F67327">
      <w:pPr>
        <w:autoSpaceDE w:val="0"/>
        <w:autoSpaceDN w:val="0"/>
        <w:spacing w:line="360" w:lineRule="auto"/>
        <w:ind w:leftChars="1" w:left="2" w:firstLineChars="200" w:firstLine="480"/>
        <w:jc w:val="left"/>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我单位响应你</w:t>
      </w:r>
      <w:r w:rsidRPr="00351611">
        <w:rPr>
          <w:rFonts w:ascii="仿宋" w:eastAsia="仿宋" w:hAnsi="仿宋" w:cs="宋体" w:hint="eastAsia"/>
          <w:color w:val="000000" w:themeColor="text1"/>
          <w:sz w:val="24"/>
        </w:rPr>
        <w:t>单位</w:t>
      </w:r>
      <w:r w:rsidRPr="00351611">
        <w:rPr>
          <w:rFonts w:ascii="仿宋" w:eastAsia="仿宋" w:hAnsi="仿宋" w:cs="宋体" w:hint="eastAsia"/>
          <w:color w:val="000000" w:themeColor="text1"/>
          <w:kern w:val="0"/>
          <w:sz w:val="24"/>
          <w:lang w:val="zh-CN"/>
        </w:rPr>
        <w:t>项目招标要求参加投标。在这次投标过程中和中标后，我们将严格遵守国家法律法规要求，并郑重承诺：</w:t>
      </w:r>
    </w:p>
    <w:p w14:paraId="4805452A" w14:textId="77777777" w:rsidR="00BB654D" w:rsidRPr="00351611" w:rsidRDefault="00F67327">
      <w:pPr>
        <w:autoSpaceDE w:val="0"/>
        <w:autoSpaceDN w:val="0"/>
        <w:spacing w:line="360" w:lineRule="auto"/>
        <w:ind w:leftChars="1" w:left="2" w:firstLineChars="200" w:firstLine="480"/>
        <w:jc w:val="left"/>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 xml:space="preserve">一、不向项目有关人员及部门赠送礼金礼物、有价证券、回扣以及中介费、介绍费、咨询费等好处费； </w:t>
      </w:r>
    </w:p>
    <w:p w14:paraId="0D3B34AD" w14:textId="77777777" w:rsidR="00BB654D" w:rsidRPr="00351611" w:rsidRDefault="00F67327">
      <w:pPr>
        <w:autoSpaceDE w:val="0"/>
        <w:autoSpaceDN w:val="0"/>
        <w:spacing w:line="360" w:lineRule="auto"/>
        <w:ind w:leftChars="1" w:left="2" w:firstLineChars="200" w:firstLine="480"/>
        <w:jc w:val="left"/>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 xml:space="preserve">二、不为项目有关人员及部门报销应由你方单位或个人支付的费用； </w:t>
      </w:r>
    </w:p>
    <w:p w14:paraId="33609136" w14:textId="77777777" w:rsidR="00BB654D" w:rsidRPr="00351611" w:rsidRDefault="00F67327">
      <w:pPr>
        <w:autoSpaceDE w:val="0"/>
        <w:autoSpaceDN w:val="0"/>
        <w:spacing w:line="360" w:lineRule="auto"/>
        <w:ind w:leftChars="1" w:left="2" w:firstLineChars="200" w:firstLine="480"/>
        <w:jc w:val="left"/>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 xml:space="preserve">三、不向项目有关人员及部门提供有可能影响公正的宴请和健身娱乐等活动； </w:t>
      </w:r>
    </w:p>
    <w:p w14:paraId="1AAF9F95" w14:textId="77777777" w:rsidR="00BB654D" w:rsidRPr="00351611" w:rsidRDefault="00F67327">
      <w:pPr>
        <w:autoSpaceDE w:val="0"/>
        <w:autoSpaceDN w:val="0"/>
        <w:spacing w:line="360" w:lineRule="auto"/>
        <w:ind w:leftChars="1" w:left="2" w:firstLineChars="200" w:firstLine="480"/>
        <w:jc w:val="left"/>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四、不为项目有关人员及部门出国（境）、旅游等提供方便；</w:t>
      </w:r>
    </w:p>
    <w:p w14:paraId="5E89DE3C" w14:textId="77777777" w:rsidR="00BB654D" w:rsidRPr="00351611" w:rsidRDefault="00F67327">
      <w:pPr>
        <w:autoSpaceDE w:val="0"/>
        <w:autoSpaceDN w:val="0"/>
        <w:spacing w:line="360" w:lineRule="auto"/>
        <w:ind w:leftChars="229" w:left="481"/>
        <w:jc w:val="left"/>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五、不为项目有关人员个人装修住房、婚丧嫁娶、配偶子女工作安排等提供</w:t>
      </w:r>
    </w:p>
    <w:p w14:paraId="6A1F8C18" w14:textId="77777777" w:rsidR="00BB654D" w:rsidRPr="00351611" w:rsidRDefault="00F67327">
      <w:pPr>
        <w:autoSpaceDE w:val="0"/>
        <w:autoSpaceDN w:val="0"/>
        <w:spacing w:line="360" w:lineRule="auto"/>
        <w:jc w:val="left"/>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好处；</w:t>
      </w:r>
    </w:p>
    <w:p w14:paraId="574E6EED" w14:textId="77777777" w:rsidR="00BB654D" w:rsidRPr="00351611" w:rsidRDefault="00F67327">
      <w:pPr>
        <w:autoSpaceDE w:val="0"/>
        <w:autoSpaceDN w:val="0"/>
        <w:spacing w:line="360" w:lineRule="auto"/>
        <w:ind w:leftChars="229" w:left="481"/>
        <w:jc w:val="left"/>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六、严格遵守《</w:t>
      </w:r>
      <w:r w:rsidRPr="00351611">
        <w:rPr>
          <w:rFonts w:ascii="仿宋" w:eastAsia="仿宋" w:hAnsi="仿宋" w:cs="宋体" w:hint="eastAsia"/>
          <w:color w:val="000000" w:themeColor="text1"/>
          <w:sz w:val="24"/>
          <w:lang w:val="zh-CN"/>
        </w:rPr>
        <w:t>中华人民共和国</w:t>
      </w:r>
      <w:r w:rsidRPr="00351611">
        <w:rPr>
          <w:rFonts w:ascii="仿宋" w:eastAsia="仿宋" w:hAnsi="仿宋" w:cs="宋体" w:hint="eastAsia"/>
          <w:color w:val="000000" w:themeColor="text1"/>
          <w:kern w:val="0"/>
          <w:sz w:val="24"/>
          <w:lang w:val="zh-CN"/>
        </w:rPr>
        <w:t>政府采购法》</w:t>
      </w:r>
      <w:proofErr w:type="gramStart"/>
      <w:r w:rsidRPr="00351611">
        <w:rPr>
          <w:rFonts w:ascii="仿宋" w:eastAsia="仿宋" w:hAnsi="仿宋" w:cs="宋体" w:hint="eastAsia"/>
          <w:color w:val="000000" w:themeColor="text1"/>
          <w:kern w:val="0"/>
          <w:sz w:val="24"/>
          <w:lang w:val="zh-CN"/>
        </w:rPr>
        <w:t>《</w:t>
      </w:r>
      <w:proofErr w:type="gramEnd"/>
      <w:r w:rsidRPr="00351611">
        <w:rPr>
          <w:rFonts w:ascii="仿宋" w:eastAsia="仿宋" w:hAnsi="仿宋" w:cs="宋体" w:hint="eastAsia"/>
          <w:color w:val="000000" w:themeColor="text1"/>
          <w:sz w:val="24"/>
          <w:lang w:val="zh-CN"/>
        </w:rPr>
        <w:t>中华人民共和国</w:t>
      </w:r>
      <w:r w:rsidRPr="00351611">
        <w:rPr>
          <w:rFonts w:ascii="仿宋" w:eastAsia="仿宋" w:hAnsi="仿宋" w:cs="宋体" w:hint="eastAsia"/>
          <w:color w:val="000000" w:themeColor="text1"/>
          <w:kern w:val="0"/>
          <w:sz w:val="24"/>
          <w:lang w:val="zh-CN"/>
        </w:rPr>
        <w:t>招标投标</w:t>
      </w:r>
    </w:p>
    <w:p w14:paraId="77025DC0" w14:textId="77777777" w:rsidR="00BB654D" w:rsidRPr="00351611" w:rsidRDefault="00F67327">
      <w:pPr>
        <w:autoSpaceDE w:val="0"/>
        <w:autoSpaceDN w:val="0"/>
        <w:spacing w:line="360" w:lineRule="auto"/>
        <w:jc w:val="left"/>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法</w:t>
      </w:r>
      <w:proofErr w:type="gramStart"/>
      <w:r w:rsidRPr="00351611">
        <w:rPr>
          <w:rFonts w:ascii="仿宋" w:eastAsia="仿宋" w:hAnsi="仿宋" w:cs="宋体" w:hint="eastAsia"/>
          <w:color w:val="000000" w:themeColor="text1"/>
          <w:kern w:val="0"/>
          <w:sz w:val="24"/>
          <w:lang w:val="zh-CN"/>
        </w:rPr>
        <w:t>》</w:t>
      </w:r>
      <w:proofErr w:type="gramEnd"/>
      <w:r w:rsidRPr="00351611">
        <w:rPr>
          <w:rFonts w:ascii="仿宋" w:eastAsia="仿宋" w:hAnsi="仿宋" w:cs="宋体" w:hint="eastAsia"/>
          <w:color w:val="000000" w:themeColor="text1"/>
          <w:sz w:val="24"/>
          <w:lang w:val="zh-CN"/>
        </w:rPr>
        <w:t>《中华人民共和国民法典》</w:t>
      </w:r>
      <w:r w:rsidRPr="00351611">
        <w:rPr>
          <w:rFonts w:ascii="仿宋" w:eastAsia="仿宋" w:hAnsi="仿宋" w:cs="宋体" w:hint="eastAsia"/>
          <w:color w:val="000000" w:themeColor="text1"/>
          <w:kern w:val="0"/>
          <w:sz w:val="24"/>
          <w:lang w:val="zh-CN"/>
        </w:rPr>
        <w:t xml:space="preserve">等法律法规，诚实守信，合法经营，坚决抵制各种违法违纪行为。 </w:t>
      </w:r>
    </w:p>
    <w:p w14:paraId="30D37EEB" w14:textId="77777777" w:rsidR="00BB654D" w:rsidRPr="00351611" w:rsidRDefault="00F67327">
      <w:pPr>
        <w:autoSpaceDE w:val="0"/>
        <w:autoSpaceDN w:val="0"/>
        <w:spacing w:line="360" w:lineRule="auto"/>
        <w:ind w:firstLineChars="200" w:firstLine="480"/>
        <w:jc w:val="left"/>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如违反上述承诺，你</w:t>
      </w:r>
      <w:r w:rsidRPr="00351611">
        <w:rPr>
          <w:rFonts w:ascii="仿宋" w:eastAsia="仿宋" w:hAnsi="仿宋" w:cs="宋体" w:hint="eastAsia"/>
          <w:color w:val="000000" w:themeColor="text1"/>
          <w:sz w:val="24"/>
        </w:rPr>
        <w:t>单位</w:t>
      </w:r>
      <w:r w:rsidRPr="00351611">
        <w:rPr>
          <w:rFonts w:ascii="仿宋" w:eastAsia="仿宋" w:hAnsi="仿宋" w:cs="宋体" w:hint="eastAsia"/>
          <w:color w:val="000000" w:themeColor="text1"/>
          <w:kern w:val="0"/>
          <w:sz w:val="24"/>
          <w:lang w:val="zh-CN"/>
        </w:rPr>
        <w:t>有权立即取消我单位投标、中标或在建项目的建设资格，有权拒绝我单位在一定时期内进入你</w:t>
      </w:r>
      <w:r w:rsidRPr="00351611">
        <w:rPr>
          <w:rFonts w:ascii="仿宋" w:eastAsia="仿宋" w:hAnsi="仿宋" w:cs="宋体" w:hint="eastAsia"/>
          <w:color w:val="000000" w:themeColor="text1"/>
          <w:sz w:val="24"/>
        </w:rPr>
        <w:t>单位</w:t>
      </w:r>
      <w:r w:rsidRPr="00351611">
        <w:rPr>
          <w:rFonts w:ascii="仿宋" w:eastAsia="仿宋" w:hAnsi="仿宋" w:cs="宋体" w:hint="eastAsia"/>
          <w:color w:val="000000" w:themeColor="text1"/>
          <w:kern w:val="0"/>
          <w:sz w:val="24"/>
          <w:lang w:val="zh-CN"/>
        </w:rPr>
        <w:t>进行项目建设或其他经营活动，并通报市财政局。由此引起的相应损失均由我单位承担。</w:t>
      </w:r>
    </w:p>
    <w:p w14:paraId="3CB8D410" w14:textId="77777777" w:rsidR="00BB654D" w:rsidRPr="00351611" w:rsidRDefault="00BB654D">
      <w:pPr>
        <w:autoSpaceDE w:val="0"/>
        <w:autoSpaceDN w:val="0"/>
        <w:spacing w:line="360" w:lineRule="auto"/>
        <w:ind w:left="2"/>
        <w:jc w:val="left"/>
        <w:rPr>
          <w:rFonts w:ascii="仿宋" w:eastAsia="仿宋" w:hAnsi="仿宋" w:cs="宋体"/>
          <w:color w:val="000000" w:themeColor="text1"/>
          <w:kern w:val="0"/>
          <w:sz w:val="24"/>
          <w:lang w:val="zh-CN"/>
        </w:rPr>
      </w:pPr>
    </w:p>
    <w:p w14:paraId="19AC49B9" w14:textId="77777777" w:rsidR="00BB654D" w:rsidRPr="00351611" w:rsidRDefault="00BB654D">
      <w:pPr>
        <w:autoSpaceDE w:val="0"/>
        <w:autoSpaceDN w:val="0"/>
        <w:spacing w:line="360" w:lineRule="auto"/>
        <w:ind w:left="2"/>
        <w:jc w:val="left"/>
        <w:rPr>
          <w:rFonts w:ascii="仿宋" w:eastAsia="仿宋" w:hAnsi="仿宋" w:cs="宋体"/>
          <w:color w:val="000000" w:themeColor="text1"/>
          <w:kern w:val="0"/>
          <w:sz w:val="24"/>
          <w:lang w:val="zh-CN"/>
        </w:rPr>
      </w:pPr>
    </w:p>
    <w:p w14:paraId="019504DE" w14:textId="77777777" w:rsidR="00BB654D" w:rsidRPr="00351611" w:rsidRDefault="00BB654D">
      <w:pPr>
        <w:autoSpaceDE w:val="0"/>
        <w:autoSpaceDN w:val="0"/>
        <w:spacing w:line="360" w:lineRule="auto"/>
        <w:ind w:left="2"/>
        <w:jc w:val="left"/>
        <w:rPr>
          <w:rFonts w:ascii="仿宋" w:eastAsia="仿宋" w:hAnsi="仿宋" w:cs="宋体"/>
          <w:color w:val="000000" w:themeColor="text1"/>
          <w:kern w:val="0"/>
          <w:sz w:val="24"/>
          <w:lang w:val="zh-CN"/>
        </w:rPr>
      </w:pPr>
    </w:p>
    <w:p w14:paraId="4CE87723" w14:textId="77777777" w:rsidR="00BB654D" w:rsidRPr="00351611" w:rsidRDefault="00F67327">
      <w:pPr>
        <w:autoSpaceDE w:val="0"/>
        <w:autoSpaceDN w:val="0"/>
        <w:spacing w:line="360" w:lineRule="auto"/>
        <w:ind w:leftChars="1" w:left="2" w:right="1120" w:firstLineChars="1900" w:firstLine="4560"/>
        <w:jc w:val="left"/>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投标人名称（</w:t>
      </w:r>
      <w:r w:rsidRPr="00351611">
        <w:rPr>
          <w:rFonts w:ascii="仿宋" w:eastAsia="仿宋" w:hAnsi="仿宋" w:cs="宋体" w:hint="eastAsia"/>
          <w:color w:val="000000" w:themeColor="text1"/>
          <w:sz w:val="24"/>
        </w:rPr>
        <w:t>电子签名</w:t>
      </w:r>
      <w:r w:rsidRPr="00351611">
        <w:rPr>
          <w:rFonts w:ascii="仿宋" w:eastAsia="仿宋" w:hAnsi="仿宋" w:cs="宋体" w:hint="eastAsia"/>
          <w:color w:val="000000" w:themeColor="text1"/>
          <w:kern w:val="0"/>
          <w:sz w:val="24"/>
          <w:lang w:val="zh-CN"/>
        </w:rPr>
        <w:t xml:space="preserve">）：                                                                                                                                                                                                               </w:t>
      </w:r>
    </w:p>
    <w:p w14:paraId="0D2F664A" w14:textId="77777777" w:rsidR="00BB654D" w:rsidRPr="00351611" w:rsidRDefault="00F67327">
      <w:pPr>
        <w:spacing w:line="360" w:lineRule="auto"/>
        <w:ind w:leftChars="2200" w:left="4620"/>
        <w:rPr>
          <w:rFonts w:ascii="仿宋" w:eastAsia="仿宋" w:hAnsi="仿宋" w:cs="宋体"/>
          <w:color w:val="000000" w:themeColor="text1"/>
          <w:sz w:val="24"/>
        </w:rPr>
      </w:pPr>
      <w:r w:rsidRPr="00351611">
        <w:rPr>
          <w:rFonts w:ascii="仿宋" w:eastAsia="仿宋" w:hAnsi="仿宋" w:cs="宋体" w:hint="eastAsia"/>
          <w:color w:val="000000" w:themeColor="text1"/>
          <w:kern w:val="0"/>
          <w:sz w:val="24"/>
          <w:lang w:val="zh-CN"/>
        </w:rPr>
        <w:t>日期</w:t>
      </w:r>
      <w:r w:rsidRPr="00351611">
        <w:rPr>
          <w:rFonts w:ascii="仿宋" w:eastAsia="仿宋" w:hAnsi="仿宋" w:cs="宋体" w:hint="eastAsia"/>
          <w:color w:val="000000" w:themeColor="text1"/>
          <w:kern w:val="0"/>
          <w:sz w:val="24"/>
        </w:rPr>
        <w:t>：</w:t>
      </w:r>
      <w:r w:rsidRPr="00351611">
        <w:rPr>
          <w:rFonts w:ascii="仿宋" w:eastAsia="仿宋" w:hAnsi="仿宋" w:cs="宋体" w:hint="eastAsia"/>
          <w:color w:val="000000" w:themeColor="text1"/>
          <w:kern w:val="0"/>
          <w:sz w:val="24"/>
          <w:lang w:val="zh-CN"/>
        </w:rPr>
        <w:t xml:space="preserve">   年   月   日</w:t>
      </w:r>
    </w:p>
    <w:p w14:paraId="6E73EB63" w14:textId="77777777" w:rsidR="00BB654D" w:rsidRPr="00351611" w:rsidRDefault="00BB654D">
      <w:pPr>
        <w:spacing w:line="360" w:lineRule="auto"/>
        <w:jc w:val="center"/>
        <w:rPr>
          <w:rFonts w:ascii="仿宋" w:eastAsia="仿宋" w:hAnsi="仿宋" w:cs="宋体"/>
          <w:b/>
          <w:bCs/>
          <w:color w:val="000000" w:themeColor="text1"/>
          <w:sz w:val="24"/>
        </w:rPr>
      </w:pPr>
    </w:p>
    <w:p w14:paraId="701A323E" w14:textId="77777777" w:rsidR="00BB654D" w:rsidRPr="00351611" w:rsidRDefault="00F67327">
      <w:pPr>
        <w:spacing w:line="360" w:lineRule="auto"/>
        <w:ind w:right="420"/>
        <w:rPr>
          <w:rFonts w:ascii="仿宋" w:eastAsia="仿宋" w:hAnsi="仿宋" w:cs="宋体"/>
          <w:color w:val="000000" w:themeColor="text1"/>
          <w:sz w:val="24"/>
        </w:rPr>
      </w:pPr>
      <w:r w:rsidRPr="00351611">
        <w:rPr>
          <w:rFonts w:ascii="仿宋" w:eastAsia="仿宋" w:hAnsi="仿宋" w:cs="宋体" w:hint="eastAsia"/>
          <w:color w:val="000000" w:themeColor="text1"/>
          <w:sz w:val="24"/>
        </w:rPr>
        <w:t>注：按本格式和要求提供。</w:t>
      </w:r>
    </w:p>
    <w:p w14:paraId="38066956" w14:textId="77777777" w:rsidR="00BB654D" w:rsidRPr="00351611" w:rsidRDefault="00BB654D">
      <w:pPr>
        <w:spacing w:line="360" w:lineRule="auto"/>
        <w:jc w:val="center"/>
        <w:rPr>
          <w:rFonts w:ascii="仿宋" w:eastAsia="仿宋" w:hAnsi="仿宋" w:cs="宋体"/>
          <w:b/>
          <w:bCs/>
          <w:color w:val="000000" w:themeColor="text1"/>
          <w:sz w:val="24"/>
        </w:rPr>
        <w:sectPr w:rsidR="00BB654D" w:rsidRPr="00351611" w:rsidSect="001817FF">
          <w:headerReference w:type="default" r:id="rId31"/>
          <w:footerReference w:type="default" r:id="rId32"/>
          <w:headerReference w:type="first" r:id="rId33"/>
          <w:footerReference w:type="first" r:id="rId34"/>
          <w:pgSz w:w="11907" w:h="16840"/>
          <w:pgMar w:top="1474" w:right="1814" w:bottom="1474" w:left="1814" w:header="851" w:footer="992" w:gutter="0"/>
          <w:cols w:space="720"/>
          <w:titlePg/>
          <w:docGrid w:linePitch="312"/>
        </w:sectPr>
      </w:pPr>
    </w:p>
    <w:p w14:paraId="6903E8F9" w14:textId="77777777" w:rsidR="00BB654D" w:rsidRPr="00351611" w:rsidRDefault="00F67327">
      <w:pPr>
        <w:spacing w:line="360" w:lineRule="auto"/>
        <w:jc w:val="center"/>
        <w:outlineLvl w:val="0"/>
        <w:rPr>
          <w:rFonts w:ascii="仿宋" w:eastAsia="仿宋" w:hAnsi="仿宋" w:cs="宋体"/>
          <w:b/>
          <w:color w:val="000000" w:themeColor="text1"/>
          <w:kern w:val="0"/>
          <w:sz w:val="36"/>
          <w:szCs w:val="36"/>
        </w:rPr>
      </w:pPr>
      <w:r w:rsidRPr="00351611">
        <w:rPr>
          <w:rFonts w:ascii="仿宋" w:eastAsia="仿宋" w:hAnsi="仿宋" w:cs="宋体" w:hint="eastAsia"/>
          <w:b/>
          <w:color w:val="000000" w:themeColor="text1"/>
          <w:kern w:val="0"/>
          <w:sz w:val="36"/>
          <w:szCs w:val="36"/>
        </w:rPr>
        <w:lastRenderedPageBreak/>
        <w:t>报价文件部分</w:t>
      </w:r>
    </w:p>
    <w:p w14:paraId="560D8567" w14:textId="77777777" w:rsidR="00BB654D" w:rsidRPr="00351611" w:rsidRDefault="00F67327">
      <w:pPr>
        <w:spacing w:line="360" w:lineRule="auto"/>
        <w:jc w:val="center"/>
        <w:outlineLvl w:val="0"/>
        <w:rPr>
          <w:rFonts w:ascii="仿宋" w:eastAsia="仿宋" w:hAnsi="仿宋" w:cs="宋体"/>
          <w:b/>
          <w:color w:val="000000" w:themeColor="text1"/>
          <w:kern w:val="0"/>
          <w:sz w:val="36"/>
          <w:szCs w:val="36"/>
        </w:rPr>
      </w:pPr>
      <w:r w:rsidRPr="00351611">
        <w:rPr>
          <w:rFonts w:ascii="仿宋" w:eastAsia="仿宋" w:hAnsi="仿宋" w:cs="宋体" w:hint="eastAsia"/>
          <w:b/>
          <w:color w:val="000000" w:themeColor="text1"/>
          <w:kern w:val="0"/>
          <w:sz w:val="36"/>
          <w:szCs w:val="36"/>
        </w:rPr>
        <w:t>目录</w:t>
      </w:r>
    </w:p>
    <w:p w14:paraId="5FC39E4D" w14:textId="77777777" w:rsidR="00BB654D" w:rsidRPr="00351611" w:rsidRDefault="00BB654D">
      <w:pPr>
        <w:spacing w:line="360" w:lineRule="auto"/>
        <w:jc w:val="center"/>
        <w:outlineLvl w:val="0"/>
        <w:rPr>
          <w:rFonts w:ascii="仿宋" w:eastAsia="仿宋" w:hAnsi="仿宋" w:cs="宋体"/>
          <w:b/>
          <w:color w:val="000000" w:themeColor="text1"/>
          <w:kern w:val="0"/>
          <w:sz w:val="36"/>
          <w:szCs w:val="36"/>
        </w:rPr>
      </w:pPr>
    </w:p>
    <w:p w14:paraId="6E9CE0AA" w14:textId="77777777" w:rsidR="00BB654D" w:rsidRPr="00351611" w:rsidRDefault="00F67327">
      <w:pPr>
        <w:snapToGrid w:val="0"/>
        <w:spacing w:line="360" w:lineRule="auto"/>
        <w:rPr>
          <w:rFonts w:ascii="仿宋" w:eastAsia="仿宋" w:hAnsi="仿宋" w:cs="宋体"/>
          <w:color w:val="000000" w:themeColor="text1"/>
          <w:sz w:val="24"/>
        </w:rPr>
      </w:pPr>
      <w:r w:rsidRPr="00351611">
        <w:rPr>
          <w:rFonts w:ascii="仿宋" w:eastAsia="仿宋" w:hAnsi="仿宋" w:cs="宋体" w:hint="eastAsia"/>
          <w:color w:val="000000" w:themeColor="text1"/>
          <w:sz w:val="24"/>
        </w:rPr>
        <w:t>（1）开标一览表（报价表）……</w:t>
      </w:r>
      <w:proofErr w:type="gramStart"/>
      <w:r w:rsidRPr="00351611">
        <w:rPr>
          <w:rFonts w:ascii="仿宋" w:eastAsia="仿宋" w:hAnsi="仿宋" w:cs="宋体" w:hint="eastAsia"/>
          <w:color w:val="000000" w:themeColor="text1"/>
          <w:sz w:val="24"/>
        </w:rPr>
        <w:t>……………………………………………</w:t>
      </w:r>
      <w:proofErr w:type="gramEnd"/>
      <w:r w:rsidRPr="00351611">
        <w:rPr>
          <w:rFonts w:ascii="仿宋" w:eastAsia="仿宋" w:hAnsi="仿宋" w:cs="宋体" w:hint="eastAsia"/>
          <w:color w:val="000000" w:themeColor="text1"/>
          <w:sz w:val="24"/>
        </w:rPr>
        <w:t>（页码）</w:t>
      </w:r>
    </w:p>
    <w:p w14:paraId="1363BACB" w14:textId="77777777" w:rsidR="00BB654D" w:rsidRPr="00351611" w:rsidRDefault="00F67327">
      <w:pPr>
        <w:snapToGrid w:val="0"/>
        <w:spacing w:line="360" w:lineRule="auto"/>
        <w:rPr>
          <w:rFonts w:ascii="仿宋" w:eastAsia="仿宋" w:hAnsi="仿宋" w:cs="宋体"/>
          <w:color w:val="000000" w:themeColor="text1"/>
          <w:sz w:val="24"/>
        </w:rPr>
      </w:pPr>
      <w:r w:rsidRPr="00351611">
        <w:rPr>
          <w:rFonts w:ascii="仿宋" w:eastAsia="仿宋" w:hAnsi="仿宋" w:cs="宋体" w:hint="eastAsia"/>
          <w:color w:val="000000" w:themeColor="text1"/>
          <w:sz w:val="24"/>
        </w:rPr>
        <w:t>（2）中小企业声明函……</w:t>
      </w:r>
      <w:proofErr w:type="gramStart"/>
      <w:r w:rsidRPr="00351611">
        <w:rPr>
          <w:rFonts w:ascii="仿宋" w:eastAsia="仿宋" w:hAnsi="仿宋" w:cs="宋体" w:hint="eastAsia"/>
          <w:color w:val="000000" w:themeColor="text1"/>
          <w:sz w:val="24"/>
        </w:rPr>
        <w:t>…………………………………………………</w:t>
      </w:r>
      <w:proofErr w:type="gramEnd"/>
      <w:r w:rsidRPr="00351611">
        <w:rPr>
          <w:rFonts w:ascii="仿宋" w:eastAsia="仿宋" w:hAnsi="仿宋" w:cs="宋体" w:hint="eastAsia"/>
          <w:color w:val="000000" w:themeColor="text1"/>
          <w:sz w:val="24"/>
        </w:rPr>
        <w:t>（页码）</w:t>
      </w:r>
    </w:p>
    <w:p w14:paraId="7401B9E9" w14:textId="77777777" w:rsidR="00BB654D" w:rsidRPr="00351611" w:rsidRDefault="00BB654D">
      <w:pPr>
        <w:snapToGrid w:val="0"/>
        <w:spacing w:line="360" w:lineRule="auto"/>
        <w:ind w:right="480"/>
        <w:jc w:val="center"/>
        <w:rPr>
          <w:rFonts w:ascii="仿宋" w:eastAsia="仿宋" w:hAnsi="仿宋" w:cs="宋体"/>
          <w:b/>
          <w:color w:val="000000" w:themeColor="text1"/>
          <w:kern w:val="0"/>
          <w:sz w:val="32"/>
          <w:szCs w:val="32"/>
        </w:rPr>
      </w:pPr>
    </w:p>
    <w:p w14:paraId="01461A62" w14:textId="77777777" w:rsidR="00BB654D" w:rsidRPr="00351611" w:rsidRDefault="00BB654D">
      <w:pPr>
        <w:snapToGrid w:val="0"/>
        <w:spacing w:line="360" w:lineRule="auto"/>
        <w:ind w:right="480"/>
        <w:jc w:val="center"/>
        <w:rPr>
          <w:rFonts w:ascii="仿宋" w:eastAsia="仿宋" w:hAnsi="仿宋" w:cs="宋体"/>
          <w:b/>
          <w:color w:val="000000" w:themeColor="text1"/>
          <w:kern w:val="0"/>
          <w:sz w:val="32"/>
          <w:szCs w:val="32"/>
        </w:rPr>
      </w:pPr>
    </w:p>
    <w:p w14:paraId="796EC317" w14:textId="77777777" w:rsidR="00BB654D" w:rsidRPr="00351611" w:rsidRDefault="00BB654D">
      <w:pPr>
        <w:snapToGrid w:val="0"/>
        <w:spacing w:line="360" w:lineRule="auto"/>
        <w:ind w:right="480"/>
        <w:jc w:val="center"/>
        <w:rPr>
          <w:rFonts w:ascii="仿宋" w:eastAsia="仿宋" w:hAnsi="仿宋" w:cs="宋体"/>
          <w:b/>
          <w:color w:val="000000" w:themeColor="text1"/>
          <w:kern w:val="0"/>
          <w:sz w:val="32"/>
          <w:szCs w:val="32"/>
        </w:rPr>
      </w:pPr>
    </w:p>
    <w:p w14:paraId="293F50FB" w14:textId="77777777" w:rsidR="00641A12" w:rsidRPr="00351611" w:rsidRDefault="00641A12">
      <w:pPr>
        <w:snapToGrid w:val="0"/>
        <w:spacing w:line="360" w:lineRule="auto"/>
        <w:ind w:right="480"/>
        <w:jc w:val="center"/>
        <w:rPr>
          <w:rFonts w:ascii="仿宋" w:eastAsia="仿宋" w:hAnsi="仿宋" w:cs="宋体"/>
          <w:b/>
          <w:color w:val="000000" w:themeColor="text1"/>
          <w:kern w:val="0"/>
          <w:sz w:val="32"/>
          <w:szCs w:val="32"/>
        </w:rPr>
        <w:sectPr w:rsidR="00641A12" w:rsidRPr="00351611" w:rsidSect="001817FF">
          <w:headerReference w:type="default" r:id="rId35"/>
          <w:footerReference w:type="default" r:id="rId36"/>
          <w:headerReference w:type="first" r:id="rId37"/>
          <w:footerReference w:type="first" r:id="rId38"/>
          <w:pgSz w:w="11907" w:h="16840"/>
          <w:pgMar w:top="1474" w:right="1814" w:bottom="1474" w:left="1814" w:header="851" w:footer="992" w:gutter="0"/>
          <w:cols w:space="720"/>
          <w:titlePg/>
          <w:docGrid w:linePitch="312"/>
        </w:sectPr>
      </w:pPr>
    </w:p>
    <w:p w14:paraId="7D12635A" w14:textId="77777777" w:rsidR="00BB654D" w:rsidRPr="00351611" w:rsidRDefault="00F67327">
      <w:pPr>
        <w:pStyle w:val="1f4"/>
        <w:keepNext w:val="0"/>
        <w:pageBreakBefore w:val="0"/>
        <w:tabs>
          <w:tab w:val="clear" w:pos="720"/>
        </w:tabs>
        <w:snapToGrid w:val="0"/>
        <w:spacing w:before="120" w:after="120"/>
        <w:ind w:firstLine="643"/>
        <w:outlineLvl w:val="9"/>
        <w:rPr>
          <w:rFonts w:ascii="仿宋" w:eastAsia="仿宋" w:hAnsi="仿宋" w:cs="宋体"/>
          <w:color w:val="000000" w:themeColor="text1"/>
          <w:kern w:val="2"/>
          <w:sz w:val="32"/>
          <w:szCs w:val="32"/>
        </w:rPr>
      </w:pPr>
      <w:r w:rsidRPr="00351611">
        <w:rPr>
          <w:rFonts w:ascii="仿宋" w:eastAsia="仿宋" w:hAnsi="仿宋" w:cs="宋体" w:hint="eastAsia"/>
          <w:color w:val="000000" w:themeColor="text1"/>
          <w:kern w:val="2"/>
          <w:sz w:val="32"/>
          <w:szCs w:val="32"/>
        </w:rPr>
        <w:lastRenderedPageBreak/>
        <w:t>一、开标一览表（报价表）</w:t>
      </w:r>
    </w:p>
    <w:p w14:paraId="457A8069" w14:textId="77777777" w:rsidR="00BB654D" w:rsidRPr="00351611" w:rsidRDefault="00F67327">
      <w:pPr>
        <w:snapToGrid w:val="0"/>
        <w:spacing w:line="360" w:lineRule="auto"/>
        <w:rPr>
          <w:rFonts w:ascii="仿宋" w:eastAsia="仿宋" w:hAnsi="仿宋" w:cs="宋体"/>
          <w:color w:val="000000" w:themeColor="text1"/>
          <w:kern w:val="0"/>
          <w:sz w:val="24"/>
        </w:rPr>
      </w:pPr>
      <w:r w:rsidRPr="00351611">
        <w:rPr>
          <w:rFonts w:ascii="仿宋" w:eastAsia="仿宋" w:hAnsi="仿宋" w:cs="宋体" w:hint="eastAsia"/>
          <w:color w:val="000000" w:themeColor="text1"/>
          <w:sz w:val="24"/>
        </w:rPr>
        <w:t>（采购人）、（采购代理机构）</w:t>
      </w:r>
      <w:r w:rsidRPr="00351611">
        <w:rPr>
          <w:rFonts w:ascii="仿宋" w:eastAsia="仿宋" w:hAnsi="仿宋" w:cs="宋体" w:hint="eastAsia"/>
          <w:color w:val="000000" w:themeColor="text1"/>
          <w:kern w:val="0"/>
          <w:sz w:val="24"/>
          <w:lang w:val="zh-CN"/>
        </w:rPr>
        <w:t>：</w:t>
      </w:r>
    </w:p>
    <w:p w14:paraId="079D1AC8" w14:textId="77777777" w:rsidR="00BB654D" w:rsidRPr="00351611" w:rsidRDefault="00F67327">
      <w:pPr>
        <w:snapToGrid w:val="0"/>
        <w:spacing w:line="360" w:lineRule="auto"/>
        <w:ind w:firstLine="482"/>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按你方招标文件要求，我们，本投标文件签字方，谨此向你方发出要约如下：如你方接受本投标，我方承诺按照如下开标一览表（报价表）的价格完成</w:t>
      </w:r>
      <w:r w:rsidRPr="00351611">
        <w:rPr>
          <w:rFonts w:ascii="仿宋" w:eastAsia="仿宋" w:hAnsi="仿宋" w:cs="宋体" w:hint="eastAsia"/>
          <w:color w:val="000000" w:themeColor="text1"/>
          <w:sz w:val="24"/>
        </w:rPr>
        <w:t>（项目名称）</w:t>
      </w:r>
      <w:r w:rsidRPr="00351611">
        <w:rPr>
          <w:rFonts w:ascii="仿宋" w:eastAsia="仿宋" w:hAnsi="仿宋" w:cs="宋体" w:hint="eastAsia"/>
          <w:color w:val="000000" w:themeColor="text1"/>
          <w:kern w:val="0"/>
          <w:sz w:val="24"/>
          <w:lang w:val="zh-CN"/>
        </w:rPr>
        <w:t>【招标编号：</w:t>
      </w:r>
      <w:r w:rsidRPr="00351611">
        <w:rPr>
          <w:rFonts w:ascii="仿宋" w:eastAsia="仿宋" w:hAnsi="仿宋" w:cs="宋体" w:hint="eastAsia"/>
          <w:color w:val="000000" w:themeColor="text1"/>
          <w:sz w:val="24"/>
        </w:rPr>
        <w:t>（采购编号）】的实施</w:t>
      </w:r>
      <w:r w:rsidRPr="00351611">
        <w:rPr>
          <w:rFonts w:ascii="仿宋" w:eastAsia="仿宋" w:hAnsi="仿宋" w:cs="宋体" w:hint="eastAsia"/>
          <w:color w:val="000000" w:themeColor="text1"/>
          <w:kern w:val="0"/>
          <w:sz w:val="24"/>
          <w:lang w:val="zh-CN"/>
        </w:rPr>
        <w:t>。</w:t>
      </w:r>
    </w:p>
    <w:p w14:paraId="31192DF1" w14:textId="77777777" w:rsidR="00BB654D" w:rsidRPr="00351611" w:rsidRDefault="00F67327">
      <w:pPr>
        <w:spacing w:line="360" w:lineRule="auto"/>
        <w:jc w:val="center"/>
        <w:rPr>
          <w:rFonts w:ascii="仿宋" w:eastAsia="仿宋" w:hAnsi="仿宋" w:cs="宋体"/>
          <w:b/>
          <w:color w:val="000000" w:themeColor="text1"/>
          <w:kern w:val="0"/>
          <w:sz w:val="24"/>
          <w:lang w:val="zh-CN"/>
        </w:rPr>
      </w:pPr>
      <w:r w:rsidRPr="00351611">
        <w:rPr>
          <w:rFonts w:ascii="仿宋" w:eastAsia="仿宋" w:hAnsi="仿宋" w:cs="宋体" w:hint="eastAsia"/>
          <w:b/>
          <w:color w:val="000000" w:themeColor="text1"/>
          <w:kern w:val="0"/>
          <w:sz w:val="24"/>
          <w:lang w:val="zh-CN"/>
        </w:rPr>
        <w:t>开标一览表（报价表）(单位均为人民币元)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1843"/>
        <w:gridCol w:w="3118"/>
        <w:gridCol w:w="993"/>
        <w:gridCol w:w="1559"/>
        <w:gridCol w:w="1984"/>
        <w:gridCol w:w="3119"/>
      </w:tblGrid>
      <w:tr w:rsidR="00351611" w:rsidRPr="00351611" w14:paraId="13237002" w14:textId="77777777">
        <w:trPr>
          <w:trHeight w:val="1373"/>
        </w:trPr>
        <w:tc>
          <w:tcPr>
            <w:tcW w:w="534" w:type="dxa"/>
            <w:vAlign w:val="center"/>
          </w:tcPr>
          <w:p w14:paraId="2E0454BD" w14:textId="77777777" w:rsidR="00BB654D" w:rsidRPr="00351611" w:rsidRDefault="00F67327">
            <w:pPr>
              <w:spacing w:line="360" w:lineRule="auto"/>
              <w:jc w:val="center"/>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序号</w:t>
            </w:r>
          </w:p>
        </w:tc>
        <w:tc>
          <w:tcPr>
            <w:tcW w:w="1417" w:type="dxa"/>
            <w:vAlign w:val="center"/>
          </w:tcPr>
          <w:p w14:paraId="7733967F" w14:textId="77777777" w:rsidR="00BB654D" w:rsidRPr="00351611" w:rsidRDefault="00F67327">
            <w:pPr>
              <w:spacing w:line="360" w:lineRule="auto"/>
              <w:jc w:val="center"/>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名称</w:t>
            </w:r>
          </w:p>
        </w:tc>
        <w:tc>
          <w:tcPr>
            <w:tcW w:w="1843" w:type="dxa"/>
          </w:tcPr>
          <w:p w14:paraId="11217D0D" w14:textId="77777777" w:rsidR="00BB654D" w:rsidRPr="00351611" w:rsidRDefault="00BB654D">
            <w:pPr>
              <w:spacing w:line="360" w:lineRule="auto"/>
              <w:jc w:val="center"/>
              <w:rPr>
                <w:rFonts w:ascii="仿宋" w:eastAsia="仿宋" w:hAnsi="仿宋" w:cs="宋体"/>
                <w:b/>
                <w:color w:val="000000" w:themeColor="text1"/>
                <w:sz w:val="24"/>
              </w:rPr>
            </w:pPr>
          </w:p>
          <w:p w14:paraId="4CC71963" w14:textId="77777777" w:rsidR="00BB654D" w:rsidRPr="00351611" w:rsidRDefault="00F67327">
            <w:pPr>
              <w:spacing w:line="360" w:lineRule="auto"/>
              <w:jc w:val="center"/>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品牌（如果有）</w:t>
            </w:r>
          </w:p>
        </w:tc>
        <w:tc>
          <w:tcPr>
            <w:tcW w:w="3118" w:type="dxa"/>
            <w:vAlign w:val="center"/>
          </w:tcPr>
          <w:p w14:paraId="0D25D79D" w14:textId="77777777" w:rsidR="00BB654D" w:rsidRPr="00351611" w:rsidRDefault="00F67327">
            <w:pPr>
              <w:spacing w:line="360" w:lineRule="auto"/>
              <w:jc w:val="center"/>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规格型号</w:t>
            </w:r>
          </w:p>
        </w:tc>
        <w:tc>
          <w:tcPr>
            <w:tcW w:w="993" w:type="dxa"/>
            <w:vAlign w:val="center"/>
          </w:tcPr>
          <w:p w14:paraId="7FCD640B" w14:textId="77777777" w:rsidR="00BB654D" w:rsidRPr="00351611" w:rsidRDefault="00F67327">
            <w:pPr>
              <w:spacing w:line="360" w:lineRule="auto"/>
              <w:jc w:val="center"/>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数量</w:t>
            </w:r>
          </w:p>
        </w:tc>
        <w:tc>
          <w:tcPr>
            <w:tcW w:w="1559" w:type="dxa"/>
            <w:vAlign w:val="center"/>
          </w:tcPr>
          <w:p w14:paraId="0583FB2D" w14:textId="77777777" w:rsidR="00BB654D" w:rsidRPr="00351611" w:rsidRDefault="00F67327">
            <w:pPr>
              <w:spacing w:line="360" w:lineRule="auto"/>
              <w:jc w:val="center"/>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单价</w:t>
            </w:r>
          </w:p>
        </w:tc>
        <w:tc>
          <w:tcPr>
            <w:tcW w:w="1984" w:type="dxa"/>
            <w:vAlign w:val="center"/>
          </w:tcPr>
          <w:p w14:paraId="3347A685" w14:textId="77777777" w:rsidR="00BB654D" w:rsidRPr="00351611" w:rsidRDefault="00F67327">
            <w:pPr>
              <w:spacing w:line="360" w:lineRule="auto"/>
              <w:jc w:val="center"/>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合计</w:t>
            </w:r>
          </w:p>
        </w:tc>
        <w:tc>
          <w:tcPr>
            <w:tcW w:w="3119" w:type="dxa"/>
            <w:vAlign w:val="center"/>
          </w:tcPr>
          <w:p w14:paraId="5ECC067E" w14:textId="77777777" w:rsidR="00BB654D" w:rsidRPr="00351611" w:rsidRDefault="00BB654D">
            <w:pPr>
              <w:spacing w:line="360" w:lineRule="auto"/>
              <w:jc w:val="center"/>
              <w:rPr>
                <w:rFonts w:ascii="仿宋" w:eastAsia="仿宋" w:hAnsi="仿宋" w:cs="宋体"/>
                <w:b/>
                <w:color w:val="000000" w:themeColor="text1"/>
                <w:sz w:val="24"/>
              </w:rPr>
            </w:pPr>
          </w:p>
          <w:p w14:paraId="5422093B" w14:textId="77777777" w:rsidR="00BB654D" w:rsidRPr="00351611" w:rsidRDefault="00F67327">
            <w:pPr>
              <w:spacing w:line="360" w:lineRule="auto"/>
              <w:jc w:val="center"/>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备注（如果有）</w:t>
            </w:r>
          </w:p>
          <w:p w14:paraId="38C90722" w14:textId="77777777" w:rsidR="00BB654D" w:rsidRPr="00351611" w:rsidRDefault="00BB654D">
            <w:pPr>
              <w:spacing w:line="360" w:lineRule="auto"/>
              <w:jc w:val="center"/>
              <w:rPr>
                <w:rFonts w:ascii="仿宋" w:eastAsia="仿宋" w:hAnsi="仿宋" w:cs="宋体"/>
                <w:b/>
                <w:color w:val="000000" w:themeColor="text1"/>
                <w:sz w:val="24"/>
              </w:rPr>
            </w:pPr>
          </w:p>
        </w:tc>
      </w:tr>
      <w:tr w:rsidR="00351611" w:rsidRPr="00351611" w14:paraId="2085F9EE" w14:textId="77777777">
        <w:trPr>
          <w:trHeight w:val="441"/>
        </w:trPr>
        <w:tc>
          <w:tcPr>
            <w:tcW w:w="534" w:type="dxa"/>
            <w:vAlign w:val="center"/>
          </w:tcPr>
          <w:p w14:paraId="518CA93C" w14:textId="77777777" w:rsidR="00BB654D" w:rsidRPr="00351611" w:rsidRDefault="00F67327">
            <w:pPr>
              <w:spacing w:line="360" w:lineRule="auto"/>
              <w:jc w:val="center"/>
              <w:rPr>
                <w:rFonts w:ascii="仿宋" w:eastAsia="仿宋" w:hAnsi="仿宋" w:cs="宋体"/>
                <w:color w:val="000000" w:themeColor="text1"/>
                <w:sz w:val="24"/>
              </w:rPr>
            </w:pPr>
            <w:r w:rsidRPr="00351611">
              <w:rPr>
                <w:rFonts w:ascii="仿宋" w:eastAsia="仿宋" w:hAnsi="仿宋" w:cs="宋体" w:hint="eastAsia"/>
                <w:color w:val="000000" w:themeColor="text1"/>
                <w:sz w:val="24"/>
              </w:rPr>
              <w:t>1</w:t>
            </w:r>
          </w:p>
        </w:tc>
        <w:tc>
          <w:tcPr>
            <w:tcW w:w="1417" w:type="dxa"/>
            <w:vAlign w:val="center"/>
          </w:tcPr>
          <w:p w14:paraId="1C453898" w14:textId="77777777" w:rsidR="00BB654D" w:rsidRPr="00351611" w:rsidRDefault="00F67327">
            <w:pPr>
              <w:snapToGrid w:val="0"/>
              <w:spacing w:line="360" w:lineRule="auto"/>
              <w:jc w:val="center"/>
              <w:rPr>
                <w:rFonts w:ascii="仿宋" w:eastAsia="仿宋" w:hAnsi="仿宋" w:cs="宋体"/>
                <w:color w:val="000000" w:themeColor="text1"/>
                <w:sz w:val="24"/>
              </w:rPr>
            </w:pPr>
            <w:r w:rsidRPr="00351611">
              <w:rPr>
                <w:rFonts w:ascii="仿宋" w:eastAsia="仿宋" w:hAnsi="仿宋" w:cs="宋体" w:hint="eastAsia"/>
                <w:color w:val="000000" w:themeColor="text1"/>
                <w:sz w:val="24"/>
              </w:rPr>
              <w:t>X</w:t>
            </w:r>
            <w:r w:rsidRPr="00351611">
              <w:rPr>
                <w:rFonts w:ascii="仿宋" w:eastAsia="仿宋" w:hAnsi="仿宋" w:cs="宋体"/>
                <w:color w:val="000000" w:themeColor="text1"/>
                <w:sz w:val="24"/>
              </w:rPr>
              <w:t>X</w:t>
            </w:r>
          </w:p>
        </w:tc>
        <w:tc>
          <w:tcPr>
            <w:tcW w:w="1843" w:type="dxa"/>
            <w:vAlign w:val="center"/>
          </w:tcPr>
          <w:p w14:paraId="2698D1DF" w14:textId="77777777" w:rsidR="00BB654D" w:rsidRPr="00351611" w:rsidRDefault="00BB654D">
            <w:pPr>
              <w:snapToGrid w:val="0"/>
              <w:spacing w:line="360" w:lineRule="auto"/>
              <w:jc w:val="center"/>
              <w:rPr>
                <w:rFonts w:ascii="仿宋" w:eastAsia="仿宋" w:hAnsi="仿宋" w:cs="宋体"/>
                <w:color w:val="000000" w:themeColor="text1"/>
                <w:sz w:val="24"/>
              </w:rPr>
            </w:pPr>
          </w:p>
        </w:tc>
        <w:tc>
          <w:tcPr>
            <w:tcW w:w="3118" w:type="dxa"/>
            <w:vAlign w:val="center"/>
          </w:tcPr>
          <w:p w14:paraId="4FB829C2" w14:textId="77777777" w:rsidR="00BB654D" w:rsidRPr="00351611" w:rsidRDefault="00BB654D">
            <w:pPr>
              <w:snapToGrid w:val="0"/>
              <w:spacing w:line="360" w:lineRule="auto"/>
              <w:jc w:val="center"/>
              <w:rPr>
                <w:rFonts w:ascii="仿宋" w:eastAsia="仿宋" w:hAnsi="仿宋" w:cs="宋体"/>
                <w:color w:val="000000" w:themeColor="text1"/>
                <w:sz w:val="24"/>
              </w:rPr>
            </w:pPr>
          </w:p>
        </w:tc>
        <w:tc>
          <w:tcPr>
            <w:tcW w:w="993" w:type="dxa"/>
            <w:vAlign w:val="center"/>
          </w:tcPr>
          <w:p w14:paraId="6726D7D5" w14:textId="77777777" w:rsidR="00BB654D" w:rsidRPr="00351611" w:rsidRDefault="00BB654D">
            <w:pPr>
              <w:snapToGrid w:val="0"/>
              <w:spacing w:line="360" w:lineRule="auto"/>
              <w:jc w:val="center"/>
              <w:rPr>
                <w:rFonts w:ascii="仿宋" w:eastAsia="仿宋" w:hAnsi="仿宋" w:cs="宋体"/>
                <w:color w:val="000000" w:themeColor="text1"/>
                <w:sz w:val="24"/>
              </w:rPr>
            </w:pPr>
          </w:p>
        </w:tc>
        <w:tc>
          <w:tcPr>
            <w:tcW w:w="1559" w:type="dxa"/>
            <w:vAlign w:val="center"/>
          </w:tcPr>
          <w:p w14:paraId="5832F6D8" w14:textId="77777777" w:rsidR="00BB654D" w:rsidRPr="00351611" w:rsidRDefault="00BB654D">
            <w:pPr>
              <w:spacing w:line="360" w:lineRule="auto"/>
              <w:jc w:val="center"/>
              <w:rPr>
                <w:rFonts w:ascii="仿宋" w:eastAsia="仿宋" w:hAnsi="仿宋" w:cs="宋体"/>
                <w:color w:val="000000" w:themeColor="text1"/>
                <w:sz w:val="24"/>
              </w:rPr>
            </w:pPr>
          </w:p>
        </w:tc>
        <w:tc>
          <w:tcPr>
            <w:tcW w:w="1984" w:type="dxa"/>
            <w:vAlign w:val="center"/>
          </w:tcPr>
          <w:p w14:paraId="3634AEF6" w14:textId="77777777" w:rsidR="00BB654D" w:rsidRPr="00351611" w:rsidRDefault="00BB654D">
            <w:pPr>
              <w:spacing w:line="360" w:lineRule="auto"/>
              <w:jc w:val="center"/>
              <w:rPr>
                <w:rFonts w:ascii="仿宋" w:eastAsia="仿宋" w:hAnsi="仿宋" w:cs="宋体"/>
                <w:color w:val="000000" w:themeColor="text1"/>
                <w:sz w:val="24"/>
              </w:rPr>
            </w:pPr>
          </w:p>
        </w:tc>
        <w:tc>
          <w:tcPr>
            <w:tcW w:w="3119" w:type="dxa"/>
            <w:vAlign w:val="center"/>
          </w:tcPr>
          <w:p w14:paraId="1E28DBD3" w14:textId="77777777" w:rsidR="00BB654D" w:rsidRPr="00351611" w:rsidRDefault="00BB654D">
            <w:pPr>
              <w:spacing w:line="360" w:lineRule="auto"/>
              <w:jc w:val="center"/>
              <w:rPr>
                <w:rFonts w:ascii="仿宋" w:eastAsia="仿宋" w:hAnsi="仿宋" w:cs="宋体"/>
                <w:color w:val="000000" w:themeColor="text1"/>
                <w:sz w:val="24"/>
              </w:rPr>
            </w:pPr>
          </w:p>
        </w:tc>
      </w:tr>
      <w:tr w:rsidR="00351611" w:rsidRPr="00351611" w14:paraId="55C6E9E3" w14:textId="77777777">
        <w:trPr>
          <w:trHeight w:val="453"/>
        </w:trPr>
        <w:tc>
          <w:tcPr>
            <w:tcW w:w="534" w:type="dxa"/>
            <w:vAlign w:val="center"/>
          </w:tcPr>
          <w:p w14:paraId="4ED1F5DA" w14:textId="77777777" w:rsidR="00BB654D" w:rsidRPr="00351611" w:rsidRDefault="00F67327">
            <w:pPr>
              <w:spacing w:line="360" w:lineRule="auto"/>
              <w:jc w:val="center"/>
              <w:rPr>
                <w:rFonts w:ascii="仿宋" w:eastAsia="仿宋" w:hAnsi="仿宋" w:cs="宋体"/>
                <w:color w:val="000000" w:themeColor="text1"/>
                <w:sz w:val="24"/>
              </w:rPr>
            </w:pPr>
            <w:r w:rsidRPr="00351611">
              <w:rPr>
                <w:rFonts w:ascii="仿宋" w:eastAsia="仿宋" w:hAnsi="仿宋" w:cs="宋体" w:hint="eastAsia"/>
                <w:color w:val="000000" w:themeColor="text1"/>
                <w:sz w:val="24"/>
              </w:rPr>
              <w:t>2</w:t>
            </w:r>
          </w:p>
        </w:tc>
        <w:tc>
          <w:tcPr>
            <w:tcW w:w="1417" w:type="dxa"/>
            <w:vAlign w:val="center"/>
          </w:tcPr>
          <w:p w14:paraId="67D19697" w14:textId="77777777" w:rsidR="00BB654D" w:rsidRPr="00351611" w:rsidRDefault="00F67327">
            <w:pPr>
              <w:snapToGrid w:val="0"/>
              <w:spacing w:line="360" w:lineRule="auto"/>
              <w:jc w:val="center"/>
              <w:rPr>
                <w:rFonts w:ascii="仿宋" w:eastAsia="仿宋" w:hAnsi="仿宋" w:cs="宋体"/>
                <w:color w:val="000000" w:themeColor="text1"/>
                <w:sz w:val="24"/>
              </w:rPr>
            </w:pPr>
            <w:r w:rsidRPr="00351611">
              <w:rPr>
                <w:rFonts w:ascii="仿宋" w:eastAsia="仿宋" w:hAnsi="仿宋" w:cs="宋体" w:hint="eastAsia"/>
                <w:color w:val="000000" w:themeColor="text1"/>
                <w:sz w:val="24"/>
              </w:rPr>
              <w:t>X</w:t>
            </w:r>
            <w:r w:rsidRPr="00351611">
              <w:rPr>
                <w:rFonts w:ascii="仿宋" w:eastAsia="仿宋" w:hAnsi="仿宋" w:cs="宋体"/>
                <w:color w:val="000000" w:themeColor="text1"/>
                <w:sz w:val="24"/>
              </w:rPr>
              <w:t>X</w:t>
            </w:r>
          </w:p>
        </w:tc>
        <w:tc>
          <w:tcPr>
            <w:tcW w:w="1843" w:type="dxa"/>
            <w:vAlign w:val="center"/>
          </w:tcPr>
          <w:p w14:paraId="6E8B1C5C" w14:textId="77777777" w:rsidR="00BB654D" w:rsidRPr="00351611" w:rsidRDefault="00BB654D">
            <w:pPr>
              <w:snapToGrid w:val="0"/>
              <w:spacing w:line="360" w:lineRule="auto"/>
              <w:jc w:val="center"/>
              <w:rPr>
                <w:rFonts w:ascii="仿宋" w:eastAsia="仿宋" w:hAnsi="仿宋" w:cs="宋体"/>
                <w:color w:val="000000" w:themeColor="text1"/>
                <w:sz w:val="24"/>
              </w:rPr>
            </w:pPr>
          </w:p>
        </w:tc>
        <w:tc>
          <w:tcPr>
            <w:tcW w:w="3118" w:type="dxa"/>
            <w:vAlign w:val="center"/>
          </w:tcPr>
          <w:p w14:paraId="69CBD8C6" w14:textId="77777777" w:rsidR="00BB654D" w:rsidRPr="00351611" w:rsidRDefault="00BB654D">
            <w:pPr>
              <w:snapToGrid w:val="0"/>
              <w:spacing w:line="360" w:lineRule="auto"/>
              <w:jc w:val="center"/>
              <w:rPr>
                <w:rFonts w:ascii="仿宋" w:eastAsia="仿宋" w:hAnsi="仿宋" w:cs="宋体"/>
                <w:color w:val="000000" w:themeColor="text1"/>
                <w:sz w:val="24"/>
              </w:rPr>
            </w:pPr>
          </w:p>
        </w:tc>
        <w:tc>
          <w:tcPr>
            <w:tcW w:w="993" w:type="dxa"/>
            <w:vAlign w:val="center"/>
          </w:tcPr>
          <w:p w14:paraId="4C481EBD" w14:textId="77777777" w:rsidR="00BB654D" w:rsidRPr="00351611" w:rsidRDefault="00BB654D">
            <w:pPr>
              <w:snapToGrid w:val="0"/>
              <w:spacing w:line="360" w:lineRule="auto"/>
              <w:jc w:val="center"/>
              <w:rPr>
                <w:rFonts w:ascii="仿宋" w:eastAsia="仿宋" w:hAnsi="仿宋" w:cs="宋体"/>
                <w:color w:val="000000" w:themeColor="text1"/>
                <w:sz w:val="24"/>
              </w:rPr>
            </w:pPr>
          </w:p>
        </w:tc>
        <w:tc>
          <w:tcPr>
            <w:tcW w:w="1559" w:type="dxa"/>
            <w:vAlign w:val="center"/>
          </w:tcPr>
          <w:p w14:paraId="05D00757" w14:textId="77777777" w:rsidR="00BB654D" w:rsidRPr="00351611" w:rsidRDefault="00BB654D">
            <w:pPr>
              <w:spacing w:line="360" w:lineRule="auto"/>
              <w:jc w:val="center"/>
              <w:rPr>
                <w:rFonts w:ascii="仿宋" w:eastAsia="仿宋" w:hAnsi="仿宋" w:cs="宋体"/>
                <w:color w:val="000000" w:themeColor="text1"/>
                <w:sz w:val="24"/>
              </w:rPr>
            </w:pPr>
          </w:p>
        </w:tc>
        <w:tc>
          <w:tcPr>
            <w:tcW w:w="1984" w:type="dxa"/>
            <w:vAlign w:val="center"/>
          </w:tcPr>
          <w:p w14:paraId="18B63D72" w14:textId="77777777" w:rsidR="00BB654D" w:rsidRPr="00351611" w:rsidRDefault="00BB654D">
            <w:pPr>
              <w:spacing w:line="360" w:lineRule="auto"/>
              <w:jc w:val="center"/>
              <w:rPr>
                <w:rFonts w:ascii="仿宋" w:eastAsia="仿宋" w:hAnsi="仿宋" w:cs="宋体"/>
                <w:color w:val="000000" w:themeColor="text1"/>
                <w:sz w:val="24"/>
              </w:rPr>
            </w:pPr>
          </w:p>
        </w:tc>
        <w:tc>
          <w:tcPr>
            <w:tcW w:w="3119" w:type="dxa"/>
            <w:vAlign w:val="center"/>
          </w:tcPr>
          <w:p w14:paraId="225FF1AB" w14:textId="77777777" w:rsidR="00BB654D" w:rsidRPr="00351611" w:rsidRDefault="00BB654D">
            <w:pPr>
              <w:spacing w:line="360" w:lineRule="auto"/>
              <w:jc w:val="center"/>
              <w:rPr>
                <w:rFonts w:ascii="仿宋" w:eastAsia="仿宋" w:hAnsi="仿宋" w:cs="宋体"/>
                <w:color w:val="000000" w:themeColor="text1"/>
                <w:sz w:val="24"/>
              </w:rPr>
            </w:pPr>
          </w:p>
        </w:tc>
      </w:tr>
      <w:tr w:rsidR="00351611" w:rsidRPr="00351611" w14:paraId="2E5EE269" w14:textId="77777777">
        <w:trPr>
          <w:trHeight w:val="453"/>
        </w:trPr>
        <w:tc>
          <w:tcPr>
            <w:tcW w:w="534" w:type="dxa"/>
            <w:vAlign w:val="center"/>
          </w:tcPr>
          <w:p w14:paraId="4B078F38" w14:textId="77777777" w:rsidR="00BB654D" w:rsidRPr="00351611" w:rsidRDefault="00F67327">
            <w:pPr>
              <w:spacing w:line="360" w:lineRule="auto"/>
              <w:jc w:val="center"/>
              <w:rPr>
                <w:rFonts w:ascii="仿宋" w:eastAsia="仿宋" w:hAnsi="仿宋" w:cs="宋体"/>
                <w:color w:val="000000" w:themeColor="text1"/>
                <w:sz w:val="24"/>
              </w:rPr>
            </w:pPr>
            <w:r w:rsidRPr="00351611">
              <w:rPr>
                <w:rFonts w:ascii="仿宋" w:eastAsia="仿宋" w:hAnsi="仿宋" w:cs="宋体" w:hint="eastAsia"/>
                <w:color w:val="000000" w:themeColor="text1"/>
                <w:sz w:val="24"/>
              </w:rPr>
              <w:t>…</w:t>
            </w:r>
          </w:p>
        </w:tc>
        <w:tc>
          <w:tcPr>
            <w:tcW w:w="1417" w:type="dxa"/>
            <w:vAlign w:val="center"/>
          </w:tcPr>
          <w:p w14:paraId="7C0E2471" w14:textId="77777777" w:rsidR="00BB654D" w:rsidRPr="00351611" w:rsidRDefault="00BB654D">
            <w:pPr>
              <w:snapToGrid w:val="0"/>
              <w:spacing w:line="360" w:lineRule="auto"/>
              <w:jc w:val="center"/>
              <w:rPr>
                <w:rFonts w:ascii="仿宋" w:eastAsia="仿宋" w:hAnsi="仿宋" w:cs="宋体"/>
                <w:color w:val="000000" w:themeColor="text1"/>
                <w:sz w:val="24"/>
              </w:rPr>
            </w:pPr>
          </w:p>
        </w:tc>
        <w:tc>
          <w:tcPr>
            <w:tcW w:w="1843" w:type="dxa"/>
            <w:vAlign w:val="center"/>
          </w:tcPr>
          <w:p w14:paraId="4598FFBB" w14:textId="77777777" w:rsidR="00BB654D" w:rsidRPr="00351611" w:rsidRDefault="00BB654D">
            <w:pPr>
              <w:snapToGrid w:val="0"/>
              <w:spacing w:line="360" w:lineRule="auto"/>
              <w:jc w:val="center"/>
              <w:rPr>
                <w:rFonts w:ascii="仿宋" w:eastAsia="仿宋" w:hAnsi="仿宋" w:cs="宋体"/>
                <w:color w:val="000000" w:themeColor="text1"/>
                <w:sz w:val="24"/>
              </w:rPr>
            </w:pPr>
          </w:p>
        </w:tc>
        <w:tc>
          <w:tcPr>
            <w:tcW w:w="3118" w:type="dxa"/>
            <w:vAlign w:val="center"/>
          </w:tcPr>
          <w:p w14:paraId="19978C5E" w14:textId="77777777" w:rsidR="00BB654D" w:rsidRPr="00351611" w:rsidRDefault="00BB654D">
            <w:pPr>
              <w:snapToGrid w:val="0"/>
              <w:spacing w:line="360" w:lineRule="auto"/>
              <w:jc w:val="center"/>
              <w:rPr>
                <w:rFonts w:ascii="仿宋" w:eastAsia="仿宋" w:hAnsi="仿宋" w:cs="宋体"/>
                <w:color w:val="000000" w:themeColor="text1"/>
                <w:sz w:val="24"/>
              </w:rPr>
            </w:pPr>
          </w:p>
        </w:tc>
        <w:tc>
          <w:tcPr>
            <w:tcW w:w="993" w:type="dxa"/>
            <w:vAlign w:val="center"/>
          </w:tcPr>
          <w:p w14:paraId="65F0A70C" w14:textId="77777777" w:rsidR="00BB654D" w:rsidRPr="00351611" w:rsidRDefault="00BB654D">
            <w:pPr>
              <w:snapToGrid w:val="0"/>
              <w:spacing w:line="360" w:lineRule="auto"/>
              <w:jc w:val="center"/>
              <w:rPr>
                <w:rFonts w:ascii="仿宋" w:eastAsia="仿宋" w:hAnsi="仿宋" w:cs="宋体"/>
                <w:color w:val="000000" w:themeColor="text1"/>
                <w:sz w:val="24"/>
              </w:rPr>
            </w:pPr>
          </w:p>
        </w:tc>
        <w:tc>
          <w:tcPr>
            <w:tcW w:w="1559" w:type="dxa"/>
            <w:vAlign w:val="center"/>
          </w:tcPr>
          <w:p w14:paraId="5C455A57" w14:textId="77777777" w:rsidR="00BB654D" w:rsidRPr="00351611" w:rsidRDefault="00BB654D">
            <w:pPr>
              <w:spacing w:line="360" w:lineRule="auto"/>
              <w:jc w:val="center"/>
              <w:rPr>
                <w:rFonts w:ascii="仿宋" w:eastAsia="仿宋" w:hAnsi="仿宋" w:cs="宋体"/>
                <w:color w:val="000000" w:themeColor="text1"/>
                <w:sz w:val="24"/>
              </w:rPr>
            </w:pPr>
          </w:p>
        </w:tc>
        <w:tc>
          <w:tcPr>
            <w:tcW w:w="1984" w:type="dxa"/>
            <w:vAlign w:val="center"/>
          </w:tcPr>
          <w:p w14:paraId="6BA7936B" w14:textId="77777777" w:rsidR="00BB654D" w:rsidRPr="00351611" w:rsidRDefault="00BB654D">
            <w:pPr>
              <w:spacing w:line="360" w:lineRule="auto"/>
              <w:jc w:val="center"/>
              <w:rPr>
                <w:rFonts w:ascii="仿宋" w:eastAsia="仿宋" w:hAnsi="仿宋" w:cs="宋体"/>
                <w:color w:val="000000" w:themeColor="text1"/>
                <w:sz w:val="24"/>
              </w:rPr>
            </w:pPr>
          </w:p>
        </w:tc>
        <w:tc>
          <w:tcPr>
            <w:tcW w:w="3119" w:type="dxa"/>
            <w:vAlign w:val="center"/>
          </w:tcPr>
          <w:p w14:paraId="16CF6B95" w14:textId="77777777" w:rsidR="00BB654D" w:rsidRPr="00351611" w:rsidRDefault="00BB654D">
            <w:pPr>
              <w:spacing w:line="360" w:lineRule="auto"/>
              <w:jc w:val="center"/>
              <w:rPr>
                <w:rFonts w:ascii="仿宋" w:eastAsia="仿宋" w:hAnsi="仿宋" w:cs="宋体"/>
                <w:color w:val="000000" w:themeColor="text1"/>
                <w:sz w:val="24"/>
              </w:rPr>
            </w:pPr>
          </w:p>
        </w:tc>
      </w:tr>
      <w:tr w:rsidR="00351611" w:rsidRPr="00351611" w14:paraId="39D6131B" w14:textId="77777777">
        <w:trPr>
          <w:trHeight w:val="453"/>
        </w:trPr>
        <w:tc>
          <w:tcPr>
            <w:tcW w:w="534" w:type="dxa"/>
            <w:vAlign w:val="center"/>
          </w:tcPr>
          <w:p w14:paraId="0920A13A" w14:textId="77777777" w:rsidR="00BB654D" w:rsidRPr="00351611" w:rsidRDefault="00BB654D">
            <w:pPr>
              <w:spacing w:line="360" w:lineRule="auto"/>
              <w:jc w:val="center"/>
              <w:rPr>
                <w:rFonts w:ascii="仿宋" w:eastAsia="仿宋" w:hAnsi="仿宋" w:cs="宋体"/>
                <w:color w:val="000000" w:themeColor="text1"/>
                <w:sz w:val="24"/>
              </w:rPr>
            </w:pPr>
          </w:p>
        </w:tc>
        <w:tc>
          <w:tcPr>
            <w:tcW w:w="1417" w:type="dxa"/>
            <w:vAlign w:val="center"/>
          </w:tcPr>
          <w:p w14:paraId="43D5E1B2" w14:textId="77777777" w:rsidR="00BB654D" w:rsidRPr="00351611" w:rsidRDefault="00BB654D">
            <w:pPr>
              <w:snapToGrid w:val="0"/>
              <w:spacing w:line="360" w:lineRule="auto"/>
              <w:jc w:val="center"/>
              <w:rPr>
                <w:rFonts w:ascii="仿宋" w:eastAsia="仿宋" w:hAnsi="仿宋" w:cs="宋体"/>
                <w:color w:val="000000" w:themeColor="text1"/>
                <w:sz w:val="24"/>
              </w:rPr>
            </w:pPr>
          </w:p>
        </w:tc>
        <w:tc>
          <w:tcPr>
            <w:tcW w:w="1843" w:type="dxa"/>
            <w:vAlign w:val="center"/>
          </w:tcPr>
          <w:p w14:paraId="7F404945" w14:textId="77777777" w:rsidR="00BB654D" w:rsidRPr="00351611" w:rsidRDefault="00BB654D">
            <w:pPr>
              <w:snapToGrid w:val="0"/>
              <w:spacing w:line="360" w:lineRule="auto"/>
              <w:jc w:val="center"/>
              <w:rPr>
                <w:rFonts w:ascii="仿宋" w:eastAsia="仿宋" w:hAnsi="仿宋" w:cs="宋体"/>
                <w:color w:val="000000" w:themeColor="text1"/>
                <w:sz w:val="24"/>
              </w:rPr>
            </w:pPr>
          </w:p>
        </w:tc>
        <w:tc>
          <w:tcPr>
            <w:tcW w:w="3118" w:type="dxa"/>
            <w:vAlign w:val="center"/>
          </w:tcPr>
          <w:p w14:paraId="6047D393" w14:textId="77777777" w:rsidR="00BB654D" w:rsidRPr="00351611" w:rsidRDefault="00BB654D">
            <w:pPr>
              <w:snapToGrid w:val="0"/>
              <w:spacing w:line="360" w:lineRule="auto"/>
              <w:jc w:val="center"/>
              <w:rPr>
                <w:rFonts w:ascii="仿宋" w:eastAsia="仿宋" w:hAnsi="仿宋" w:cs="宋体"/>
                <w:color w:val="000000" w:themeColor="text1"/>
                <w:sz w:val="24"/>
              </w:rPr>
            </w:pPr>
          </w:p>
        </w:tc>
        <w:tc>
          <w:tcPr>
            <w:tcW w:w="993" w:type="dxa"/>
            <w:vAlign w:val="center"/>
          </w:tcPr>
          <w:p w14:paraId="3E8CA3D1" w14:textId="77777777" w:rsidR="00BB654D" w:rsidRPr="00351611" w:rsidRDefault="00BB654D">
            <w:pPr>
              <w:snapToGrid w:val="0"/>
              <w:spacing w:line="360" w:lineRule="auto"/>
              <w:jc w:val="center"/>
              <w:rPr>
                <w:rFonts w:ascii="仿宋" w:eastAsia="仿宋" w:hAnsi="仿宋" w:cs="宋体"/>
                <w:color w:val="000000" w:themeColor="text1"/>
                <w:sz w:val="24"/>
              </w:rPr>
            </w:pPr>
          </w:p>
        </w:tc>
        <w:tc>
          <w:tcPr>
            <w:tcW w:w="1559" w:type="dxa"/>
            <w:vAlign w:val="center"/>
          </w:tcPr>
          <w:p w14:paraId="3475549B" w14:textId="77777777" w:rsidR="00BB654D" w:rsidRPr="00351611" w:rsidRDefault="00BB654D">
            <w:pPr>
              <w:spacing w:line="360" w:lineRule="auto"/>
              <w:jc w:val="center"/>
              <w:rPr>
                <w:rFonts w:ascii="仿宋" w:eastAsia="仿宋" w:hAnsi="仿宋" w:cs="宋体"/>
                <w:color w:val="000000" w:themeColor="text1"/>
                <w:sz w:val="24"/>
              </w:rPr>
            </w:pPr>
          </w:p>
        </w:tc>
        <w:tc>
          <w:tcPr>
            <w:tcW w:w="1984" w:type="dxa"/>
            <w:vAlign w:val="center"/>
          </w:tcPr>
          <w:p w14:paraId="143B8352" w14:textId="77777777" w:rsidR="00BB654D" w:rsidRPr="00351611" w:rsidRDefault="00BB654D">
            <w:pPr>
              <w:spacing w:line="360" w:lineRule="auto"/>
              <w:jc w:val="center"/>
              <w:rPr>
                <w:rFonts w:ascii="仿宋" w:eastAsia="仿宋" w:hAnsi="仿宋" w:cs="宋体"/>
                <w:color w:val="000000" w:themeColor="text1"/>
                <w:sz w:val="24"/>
              </w:rPr>
            </w:pPr>
          </w:p>
        </w:tc>
        <w:tc>
          <w:tcPr>
            <w:tcW w:w="3119" w:type="dxa"/>
            <w:vAlign w:val="center"/>
          </w:tcPr>
          <w:p w14:paraId="4A299F6E" w14:textId="77777777" w:rsidR="00BB654D" w:rsidRPr="00351611" w:rsidRDefault="00BB654D">
            <w:pPr>
              <w:spacing w:line="360" w:lineRule="auto"/>
              <w:jc w:val="center"/>
              <w:rPr>
                <w:rFonts w:ascii="仿宋" w:eastAsia="仿宋" w:hAnsi="仿宋" w:cs="宋体"/>
                <w:color w:val="000000" w:themeColor="text1"/>
                <w:sz w:val="24"/>
              </w:rPr>
            </w:pPr>
          </w:p>
        </w:tc>
      </w:tr>
      <w:tr w:rsidR="00351611" w:rsidRPr="00351611" w14:paraId="34B074A5" w14:textId="77777777">
        <w:trPr>
          <w:trHeight w:val="453"/>
        </w:trPr>
        <w:tc>
          <w:tcPr>
            <w:tcW w:w="534" w:type="dxa"/>
            <w:vAlign w:val="center"/>
          </w:tcPr>
          <w:p w14:paraId="64A7CBF9" w14:textId="77777777" w:rsidR="00BB654D" w:rsidRPr="00351611" w:rsidRDefault="00BB654D">
            <w:pPr>
              <w:spacing w:line="360" w:lineRule="auto"/>
              <w:jc w:val="center"/>
              <w:rPr>
                <w:rFonts w:ascii="仿宋" w:eastAsia="仿宋" w:hAnsi="仿宋" w:cs="宋体"/>
                <w:color w:val="000000" w:themeColor="text1"/>
                <w:sz w:val="24"/>
              </w:rPr>
            </w:pPr>
          </w:p>
        </w:tc>
        <w:tc>
          <w:tcPr>
            <w:tcW w:w="1417" w:type="dxa"/>
            <w:vAlign w:val="center"/>
          </w:tcPr>
          <w:p w14:paraId="1448EF25" w14:textId="77777777" w:rsidR="00BB654D" w:rsidRPr="00351611" w:rsidRDefault="00BB654D">
            <w:pPr>
              <w:snapToGrid w:val="0"/>
              <w:spacing w:line="360" w:lineRule="auto"/>
              <w:jc w:val="center"/>
              <w:rPr>
                <w:rFonts w:ascii="仿宋" w:eastAsia="仿宋" w:hAnsi="仿宋" w:cs="宋体"/>
                <w:color w:val="000000" w:themeColor="text1"/>
                <w:sz w:val="24"/>
              </w:rPr>
            </w:pPr>
          </w:p>
        </w:tc>
        <w:tc>
          <w:tcPr>
            <w:tcW w:w="1843" w:type="dxa"/>
            <w:vAlign w:val="center"/>
          </w:tcPr>
          <w:p w14:paraId="4D0B1031" w14:textId="77777777" w:rsidR="00BB654D" w:rsidRPr="00351611" w:rsidRDefault="00BB654D">
            <w:pPr>
              <w:snapToGrid w:val="0"/>
              <w:spacing w:line="360" w:lineRule="auto"/>
              <w:jc w:val="center"/>
              <w:rPr>
                <w:rFonts w:ascii="仿宋" w:eastAsia="仿宋" w:hAnsi="仿宋" w:cs="宋体"/>
                <w:color w:val="000000" w:themeColor="text1"/>
                <w:sz w:val="24"/>
              </w:rPr>
            </w:pPr>
          </w:p>
        </w:tc>
        <w:tc>
          <w:tcPr>
            <w:tcW w:w="3118" w:type="dxa"/>
            <w:vAlign w:val="center"/>
          </w:tcPr>
          <w:p w14:paraId="3C791905" w14:textId="77777777" w:rsidR="00BB654D" w:rsidRPr="00351611" w:rsidRDefault="00BB654D">
            <w:pPr>
              <w:snapToGrid w:val="0"/>
              <w:spacing w:line="360" w:lineRule="auto"/>
              <w:jc w:val="center"/>
              <w:rPr>
                <w:rFonts w:ascii="仿宋" w:eastAsia="仿宋" w:hAnsi="仿宋" w:cs="宋体"/>
                <w:color w:val="000000" w:themeColor="text1"/>
                <w:sz w:val="24"/>
              </w:rPr>
            </w:pPr>
          </w:p>
        </w:tc>
        <w:tc>
          <w:tcPr>
            <w:tcW w:w="993" w:type="dxa"/>
            <w:vAlign w:val="center"/>
          </w:tcPr>
          <w:p w14:paraId="0CC199E7" w14:textId="77777777" w:rsidR="00BB654D" w:rsidRPr="00351611" w:rsidRDefault="00BB654D">
            <w:pPr>
              <w:snapToGrid w:val="0"/>
              <w:spacing w:line="360" w:lineRule="auto"/>
              <w:jc w:val="center"/>
              <w:rPr>
                <w:rFonts w:ascii="仿宋" w:eastAsia="仿宋" w:hAnsi="仿宋" w:cs="宋体"/>
                <w:color w:val="000000" w:themeColor="text1"/>
                <w:sz w:val="24"/>
              </w:rPr>
            </w:pPr>
          </w:p>
        </w:tc>
        <w:tc>
          <w:tcPr>
            <w:tcW w:w="1559" w:type="dxa"/>
            <w:vAlign w:val="center"/>
          </w:tcPr>
          <w:p w14:paraId="7A39F886" w14:textId="77777777" w:rsidR="00BB654D" w:rsidRPr="00351611" w:rsidRDefault="00BB654D">
            <w:pPr>
              <w:spacing w:line="360" w:lineRule="auto"/>
              <w:jc w:val="center"/>
              <w:rPr>
                <w:rFonts w:ascii="仿宋" w:eastAsia="仿宋" w:hAnsi="仿宋" w:cs="宋体"/>
                <w:color w:val="000000" w:themeColor="text1"/>
                <w:sz w:val="24"/>
              </w:rPr>
            </w:pPr>
          </w:p>
        </w:tc>
        <w:tc>
          <w:tcPr>
            <w:tcW w:w="1984" w:type="dxa"/>
            <w:vAlign w:val="center"/>
          </w:tcPr>
          <w:p w14:paraId="1D002312" w14:textId="77777777" w:rsidR="00BB654D" w:rsidRPr="00351611" w:rsidRDefault="00BB654D">
            <w:pPr>
              <w:spacing w:line="360" w:lineRule="auto"/>
              <w:jc w:val="center"/>
              <w:rPr>
                <w:rFonts w:ascii="仿宋" w:eastAsia="仿宋" w:hAnsi="仿宋" w:cs="宋体"/>
                <w:color w:val="000000" w:themeColor="text1"/>
                <w:sz w:val="24"/>
              </w:rPr>
            </w:pPr>
          </w:p>
        </w:tc>
        <w:tc>
          <w:tcPr>
            <w:tcW w:w="3119" w:type="dxa"/>
            <w:vAlign w:val="center"/>
          </w:tcPr>
          <w:p w14:paraId="294E1CB8" w14:textId="77777777" w:rsidR="00BB654D" w:rsidRPr="00351611" w:rsidRDefault="00BB654D">
            <w:pPr>
              <w:spacing w:line="360" w:lineRule="auto"/>
              <w:jc w:val="center"/>
              <w:rPr>
                <w:rFonts w:ascii="仿宋" w:eastAsia="仿宋" w:hAnsi="仿宋" w:cs="宋体"/>
                <w:color w:val="000000" w:themeColor="text1"/>
                <w:sz w:val="24"/>
              </w:rPr>
            </w:pPr>
          </w:p>
        </w:tc>
      </w:tr>
      <w:tr w:rsidR="00351611" w:rsidRPr="00351611" w14:paraId="2EC33D7D" w14:textId="77777777">
        <w:trPr>
          <w:trHeight w:val="659"/>
        </w:trPr>
        <w:tc>
          <w:tcPr>
            <w:tcW w:w="6912" w:type="dxa"/>
            <w:gridSpan w:val="4"/>
            <w:vAlign w:val="center"/>
          </w:tcPr>
          <w:p w14:paraId="7077A173" w14:textId="77777777" w:rsidR="00BB654D" w:rsidRPr="00351611" w:rsidRDefault="00F67327">
            <w:pPr>
              <w:spacing w:line="360" w:lineRule="auto"/>
              <w:jc w:val="center"/>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投标报价（小写）</w:t>
            </w:r>
          </w:p>
        </w:tc>
        <w:tc>
          <w:tcPr>
            <w:tcW w:w="7655" w:type="dxa"/>
            <w:gridSpan w:val="4"/>
            <w:vAlign w:val="center"/>
          </w:tcPr>
          <w:p w14:paraId="3879ABDE" w14:textId="77777777" w:rsidR="00BB654D" w:rsidRPr="00351611" w:rsidRDefault="00BB654D">
            <w:pPr>
              <w:spacing w:line="360" w:lineRule="auto"/>
              <w:jc w:val="center"/>
              <w:rPr>
                <w:rFonts w:ascii="仿宋" w:eastAsia="仿宋" w:hAnsi="仿宋" w:cs="宋体"/>
                <w:color w:val="000000" w:themeColor="text1"/>
                <w:sz w:val="24"/>
              </w:rPr>
            </w:pPr>
          </w:p>
        </w:tc>
      </w:tr>
      <w:tr w:rsidR="00351611" w:rsidRPr="00351611" w14:paraId="520E170A" w14:textId="77777777">
        <w:trPr>
          <w:trHeight w:val="597"/>
        </w:trPr>
        <w:tc>
          <w:tcPr>
            <w:tcW w:w="6912" w:type="dxa"/>
            <w:gridSpan w:val="4"/>
            <w:vAlign w:val="center"/>
          </w:tcPr>
          <w:p w14:paraId="131AB616" w14:textId="77777777" w:rsidR="00BB654D" w:rsidRPr="00351611" w:rsidRDefault="00F67327">
            <w:pPr>
              <w:spacing w:line="360" w:lineRule="auto"/>
              <w:jc w:val="center"/>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投标报价（大写）</w:t>
            </w:r>
          </w:p>
        </w:tc>
        <w:tc>
          <w:tcPr>
            <w:tcW w:w="7655" w:type="dxa"/>
            <w:gridSpan w:val="4"/>
            <w:vAlign w:val="center"/>
          </w:tcPr>
          <w:p w14:paraId="02C81D06" w14:textId="77777777" w:rsidR="00BB654D" w:rsidRPr="00351611" w:rsidRDefault="00BB654D">
            <w:pPr>
              <w:spacing w:line="360" w:lineRule="auto"/>
              <w:jc w:val="center"/>
              <w:rPr>
                <w:rFonts w:ascii="仿宋" w:eastAsia="仿宋" w:hAnsi="仿宋" w:cs="宋体"/>
                <w:color w:val="000000" w:themeColor="text1"/>
                <w:sz w:val="24"/>
              </w:rPr>
            </w:pPr>
          </w:p>
        </w:tc>
      </w:tr>
    </w:tbl>
    <w:p w14:paraId="0196CCC1" w14:textId="77777777" w:rsidR="00BB654D" w:rsidRPr="00351611" w:rsidRDefault="00F67327">
      <w:pPr>
        <w:snapToGrid w:val="0"/>
        <w:spacing w:line="360" w:lineRule="auto"/>
        <w:ind w:left="480"/>
        <w:rPr>
          <w:rFonts w:ascii="仿宋" w:eastAsia="仿宋" w:hAnsi="仿宋" w:cs="宋体"/>
          <w:b/>
          <w:color w:val="000000" w:themeColor="text1"/>
          <w:kern w:val="0"/>
          <w:sz w:val="24"/>
          <w:lang w:val="zh-CN"/>
        </w:rPr>
      </w:pPr>
      <w:r w:rsidRPr="00351611">
        <w:rPr>
          <w:rFonts w:ascii="仿宋" w:eastAsia="仿宋" w:hAnsi="仿宋" w:cs="宋体" w:hint="eastAsia"/>
          <w:b/>
          <w:color w:val="000000" w:themeColor="text1"/>
          <w:kern w:val="0"/>
          <w:sz w:val="24"/>
          <w:lang w:val="zh-CN"/>
        </w:rPr>
        <w:t>注：</w:t>
      </w:r>
    </w:p>
    <w:p w14:paraId="1139C4BC" w14:textId="77777777" w:rsidR="00BB654D" w:rsidRPr="00351611" w:rsidRDefault="00F67327">
      <w:pPr>
        <w:spacing w:line="360" w:lineRule="auto"/>
        <w:ind w:leftChars="-1" w:left="-2" w:firstLineChars="200" w:firstLine="480"/>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lastRenderedPageBreak/>
        <w:t>1、投标人需按本表格式填写</w:t>
      </w:r>
      <w:r w:rsidRPr="00351611">
        <w:rPr>
          <w:rFonts w:ascii="仿宋" w:eastAsia="仿宋" w:hAnsi="仿宋" w:cs="宋体" w:hint="eastAsia"/>
          <w:b/>
          <w:color w:val="000000" w:themeColor="text1"/>
          <w:kern w:val="0"/>
          <w:sz w:val="24"/>
          <w:lang w:val="zh-CN"/>
        </w:rPr>
        <w:t>，</w:t>
      </w:r>
      <w:r w:rsidRPr="00351611">
        <w:rPr>
          <w:rFonts w:ascii="仿宋" w:eastAsia="仿宋" w:hAnsi="仿宋" w:cs="宋体" w:hint="eastAsia"/>
          <w:b/>
          <w:color w:val="000000" w:themeColor="text1"/>
          <w:kern w:val="0"/>
          <w:sz w:val="24"/>
        </w:rPr>
        <w:t>否则视为</w:t>
      </w:r>
      <w:r w:rsidRPr="00351611">
        <w:rPr>
          <w:rFonts w:ascii="仿宋" w:eastAsia="仿宋" w:hAnsi="仿宋" w:cs="宋体" w:hint="eastAsia"/>
          <w:b/>
          <w:color w:val="000000" w:themeColor="text1"/>
          <w:sz w:val="24"/>
        </w:rPr>
        <w:t>投标文件含有采购人不能接受的附加条件，投标无效</w:t>
      </w:r>
      <w:r w:rsidRPr="00351611">
        <w:rPr>
          <w:rFonts w:ascii="仿宋" w:eastAsia="仿宋" w:hAnsi="仿宋" w:cs="宋体" w:hint="eastAsia"/>
          <w:color w:val="000000" w:themeColor="text1"/>
          <w:kern w:val="0"/>
          <w:sz w:val="24"/>
          <w:lang w:val="zh-CN"/>
        </w:rPr>
        <w:t>。</w:t>
      </w:r>
    </w:p>
    <w:p w14:paraId="703D11C0" w14:textId="77777777" w:rsidR="00BB654D" w:rsidRPr="00351611" w:rsidRDefault="00F67327">
      <w:pPr>
        <w:spacing w:line="360" w:lineRule="auto"/>
        <w:ind w:firstLineChars="200" w:firstLine="480"/>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lang w:val="zh-CN"/>
        </w:rPr>
        <w:t>2、有关本项目实施所涉及的一切费用均计入报价。</w:t>
      </w:r>
      <w:r w:rsidRPr="00351611">
        <w:rPr>
          <w:rFonts w:ascii="仿宋" w:eastAsia="仿宋" w:hAnsi="仿宋" w:cs="宋体" w:hint="eastAsia"/>
          <w:b/>
          <w:color w:val="000000" w:themeColor="text1"/>
          <w:kern w:val="0"/>
          <w:sz w:val="24"/>
          <w:lang w:val="zh-CN"/>
        </w:rPr>
        <w:t>采购人将以合同形式有偿取得货物或服务，不接受投标人给予的赠品、回扣或者与采购无关的其他商品、服务</w:t>
      </w:r>
      <w:r w:rsidRPr="00351611">
        <w:rPr>
          <w:rFonts w:ascii="仿宋" w:eastAsia="仿宋" w:hAnsi="仿宋" w:cs="宋体" w:hint="eastAsia"/>
          <w:color w:val="000000" w:themeColor="text1"/>
          <w:kern w:val="0"/>
          <w:sz w:val="24"/>
          <w:lang w:val="zh-CN"/>
        </w:rPr>
        <w:t>，</w:t>
      </w:r>
      <w:r w:rsidRPr="00351611">
        <w:rPr>
          <w:rFonts w:ascii="仿宋" w:eastAsia="仿宋" w:hAnsi="仿宋" w:cs="宋体" w:hint="eastAsia"/>
          <w:b/>
          <w:color w:val="000000" w:themeColor="text1"/>
          <w:kern w:val="0"/>
          <w:sz w:val="24"/>
          <w:lang w:val="zh-CN"/>
        </w:rPr>
        <w:t>不得出现“0元”“免费赠送”等形式的无偿报价，</w:t>
      </w:r>
      <w:r w:rsidRPr="00351611">
        <w:rPr>
          <w:rFonts w:ascii="仿宋" w:eastAsia="仿宋" w:hAnsi="仿宋" w:cs="宋体" w:hint="eastAsia"/>
          <w:b/>
          <w:color w:val="000000" w:themeColor="text1"/>
          <w:kern w:val="0"/>
          <w:sz w:val="24"/>
        </w:rPr>
        <w:t>否则视为</w:t>
      </w:r>
      <w:r w:rsidRPr="00351611">
        <w:rPr>
          <w:rFonts w:ascii="仿宋" w:eastAsia="仿宋" w:hAnsi="仿宋" w:cs="宋体" w:hint="eastAsia"/>
          <w:b/>
          <w:color w:val="000000" w:themeColor="text1"/>
          <w:sz w:val="24"/>
        </w:rPr>
        <w:t>投标文件含有采购人不能接受的附加条件，投标无效</w:t>
      </w:r>
      <w:r w:rsidRPr="00351611">
        <w:rPr>
          <w:rFonts w:ascii="仿宋" w:eastAsia="仿宋" w:hAnsi="仿宋" w:cs="宋体" w:hint="eastAsia"/>
          <w:b/>
          <w:color w:val="000000" w:themeColor="text1"/>
          <w:kern w:val="0"/>
          <w:sz w:val="24"/>
          <w:lang w:val="zh-CN"/>
        </w:rPr>
        <w:t>；采购内容未包含在《开标一览表（报价表）》名称栏中，投标人不能</w:t>
      </w:r>
      <w:proofErr w:type="gramStart"/>
      <w:r w:rsidRPr="00351611">
        <w:rPr>
          <w:rFonts w:ascii="仿宋" w:eastAsia="仿宋" w:hAnsi="仿宋" w:cs="宋体" w:hint="eastAsia"/>
          <w:b/>
          <w:color w:val="000000" w:themeColor="text1"/>
          <w:kern w:val="0"/>
          <w:sz w:val="24"/>
          <w:lang w:val="zh-CN"/>
        </w:rPr>
        <w:t>作出</w:t>
      </w:r>
      <w:proofErr w:type="gramEnd"/>
      <w:r w:rsidRPr="00351611">
        <w:rPr>
          <w:rFonts w:ascii="仿宋" w:eastAsia="仿宋" w:hAnsi="仿宋" w:cs="宋体" w:hint="eastAsia"/>
          <w:b/>
          <w:color w:val="000000" w:themeColor="text1"/>
          <w:kern w:val="0"/>
          <w:sz w:val="24"/>
          <w:lang w:val="zh-CN"/>
        </w:rPr>
        <w:t>合理解释的，</w:t>
      </w:r>
      <w:r w:rsidRPr="00351611">
        <w:rPr>
          <w:rFonts w:ascii="仿宋" w:eastAsia="仿宋" w:hAnsi="仿宋" w:cs="宋体" w:hint="eastAsia"/>
          <w:b/>
          <w:color w:val="000000" w:themeColor="text1"/>
          <w:kern w:val="0"/>
          <w:sz w:val="24"/>
        </w:rPr>
        <w:t>视为</w:t>
      </w:r>
      <w:r w:rsidRPr="00351611">
        <w:rPr>
          <w:rFonts w:ascii="仿宋" w:eastAsia="仿宋" w:hAnsi="仿宋" w:cs="宋体" w:hint="eastAsia"/>
          <w:b/>
          <w:color w:val="000000" w:themeColor="text1"/>
          <w:sz w:val="24"/>
        </w:rPr>
        <w:t>投标文件含有采购人不能接受的附加条件的，投标无效。</w:t>
      </w:r>
    </w:p>
    <w:p w14:paraId="71DED398" w14:textId="77777777" w:rsidR="00BB654D" w:rsidRPr="00351611" w:rsidRDefault="00F67327">
      <w:pPr>
        <w:snapToGrid w:val="0"/>
        <w:spacing w:line="360" w:lineRule="auto"/>
        <w:ind w:firstLineChars="200" w:firstLine="480"/>
        <w:jc w:val="left"/>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3、特别提示：采购代理机构将对项目名称和项目编号，中标供应商名称、地址和中标金额，主要中标标的名称、品牌（如果有）、规格型号、数量、单价等予以公示。</w:t>
      </w:r>
    </w:p>
    <w:p w14:paraId="0C68528D" w14:textId="77777777" w:rsidR="00BB654D" w:rsidRPr="00351611" w:rsidRDefault="00F67327">
      <w:pPr>
        <w:snapToGrid w:val="0"/>
        <w:spacing w:line="360" w:lineRule="auto"/>
        <w:ind w:firstLineChars="200" w:firstLine="480"/>
        <w:jc w:val="left"/>
        <w:rPr>
          <w:rFonts w:ascii="仿宋" w:eastAsia="仿宋" w:hAnsi="仿宋" w:cs="宋体"/>
          <w:color w:val="000000" w:themeColor="text1"/>
          <w:kern w:val="0"/>
          <w:sz w:val="24"/>
          <w:lang w:val="zh-CN"/>
        </w:rPr>
      </w:pPr>
      <w:r w:rsidRPr="00351611">
        <w:rPr>
          <w:rFonts w:ascii="仿宋" w:eastAsia="仿宋" w:hAnsi="仿宋" w:cs="宋体"/>
          <w:color w:val="000000" w:themeColor="text1"/>
          <w:kern w:val="0"/>
          <w:sz w:val="24"/>
          <w:szCs w:val="22"/>
          <w:lang w:val="zh-CN"/>
        </w:rPr>
        <w:t>4</w:t>
      </w:r>
      <w:r w:rsidRPr="00351611">
        <w:rPr>
          <w:rFonts w:ascii="仿宋" w:eastAsia="仿宋" w:hAnsi="仿宋" w:cs="宋体" w:hint="eastAsia"/>
          <w:color w:val="000000" w:themeColor="text1"/>
          <w:kern w:val="0"/>
          <w:sz w:val="24"/>
          <w:szCs w:val="22"/>
          <w:lang w:val="zh-CN"/>
        </w:rPr>
        <w:t>、</w:t>
      </w:r>
      <w:r w:rsidRPr="00351611">
        <w:rPr>
          <w:rFonts w:ascii="仿宋" w:eastAsia="仿宋" w:hAnsi="仿宋" w:cs="宋体" w:hint="eastAsia"/>
          <w:color w:val="000000" w:themeColor="text1"/>
          <w:kern w:val="0"/>
          <w:sz w:val="24"/>
          <w:lang w:val="zh-CN"/>
        </w:rPr>
        <w:t>符合招标文件中列明的可享受中小企业扶持政策的投标人，请填写中小企业声明函。注：投标人提供的中小企业声明</w:t>
      </w:r>
      <w:proofErr w:type="gramStart"/>
      <w:r w:rsidRPr="00351611">
        <w:rPr>
          <w:rFonts w:ascii="仿宋" w:eastAsia="仿宋" w:hAnsi="仿宋" w:cs="宋体" w:hint="eastAsia"/>
          <w:color w:val="000000" w:themeColor="text1"/>
          <w:kern w:val="0"/>
          <w:sz w:val="24"/>
          <w:lang w:val="zh-CN"/>
        </w:rPr>
        <w:t>函内容</w:t>
      </w:r>
      <w:proofErr w:type="gramEnd"/>
      <w:r w:rsidRPr="00351611">
        <w:rPr>
          <w:rFonts w:ascii="仿宋" w:eastAsia="仿宋" w:hAnsi="仿宋" w:cs="宋体" w:hint="eastAsia"/>
          <w:color w:val="000000" w:themeColor="text1"/>
          <w:kern w:val="0"/>
          <w:sz w:val="24"/>
          <w:lang w:val="zh-CN"/>
        </w:rPr>
        <w:t>不实的，属于提供虚假材料谋取中标、成交，依照《中华人民共和国政府采购法》等国家有关规定追究相应责任。</w:t>
      </w:r>
    </w:p>
    <w:p w14:paraId="1933A718" w14:textId="77777777" w:rsidR="00641A12" w:rsidRPr="00351611" w:rsidRDefault="00CA33FC" w:rsidP="00CA33FC">
      <w:pPr>
        <w:spacing w:line="360" w:lineRule="auto"/>
        <w:ind w:firstLineChars="200" w:firstLine="482"/>
        <w:rPr>
          <w:rFonts w:ascii="仿宋" w:eastAsia="仿宋" w:hAnsi="仿宋" w:cs="宋体"/>
          <w:b/>
          <w:color w:val="000000" w:themeColor="text1"/>
          <w:kern w:val="0"/>
          <w:sz w:val="24"/>
        </w:rPr>
        <w:sectPr w:rsidR="00641A12" w:rsidRPr="00351611" w:rsidSect="00641A12">
          <w:pgSz w:w="16840" w:h="11907" w:orient="landscape"/>
          <w:pgMar w:top="1814" w:right="1474" w:bottom="1814" w:left="1474" w:header="851" w:footer="992" w:gutter="0"/>
          <w:cols w:space="720"/>
          <w:titlePg/>
          <w:docGrid w:linePitch="312"/>
        </w:sectPr>
      </w:pPr>
      <w:r w:rsidRPr="00351611">
        <w:rPr>
          <w:rFonts w:ascii="仿宋" w:eastAsia="仿宋" w:hAnsi="仿宋" w:cs="宋体" w:hint="eastAsia"/>
          <w:b/>
          <w:color w:val="000000" w:themeColor="text1"/>
          <w:kern w:val="0"/>
          <w:sz w:val="24"/>
        </w:rPr>
        <w:t>5、特别说明：▲供应商报价低于项目预算50%的，应当在报价文件中详细阐述不影响产品质量或者诚信履约的具体原因。</w:t>
      </w:r>
    </w:p>
    <w:p w14:paraId="6D9DFC36" w14:textId="77777777" w:rsidR="00EF708E" w:rsidRPr="00351611" w:rsidRDefault="00EF708E" w:rsidP="00EF708E">
      <w:pPr>
        <w:snapToGrid w:val="0"/>
        <w:spacing w:line="460" w:lineRule="exact"/>
        <w:jc w:val="center"/>
        <w:rPr>
          <w:rFonts w:ascii="仿宋" w:eastAsia="仿宋" w:hAnsi="仿宋" w:cs="仿宋"/>
          <w:b/>
          <w:color w:val="000000" w:themeColor="text1"/>
          <w:sz w:val="32"/>
          <w:szCs w:val="32"/>
        </w:rPr>
      </w:pPr>
      <w:r w:rsidRPr="00351611">
        <w:rPr>
          <w:rFonts w:ascii="仿宋" w:eastAsia="仿宋" w:hAnsi="仿宋" w:cs="仿宋" w:hint="eastAsia"/>
          <w:b/>
          <w:color w:val="000000" w:themeColor="text1"/>
          <w:sz w:val="32"/>
          <w:szCs w:val="32"/>
        </w:rPr>
        <w:lastRenderedPageBreak/>
        <w:t>二、报价明细清单</w:t>
      </w:r>
    </w:p>
    <w:p w14:paraId="60E1A22B" w14:textId="77777777" w:rsidR="00EF708E" w:rsidRPr="00351611" w:rsidRDefault="00EF708E" w:rsidP="00EF708E">
      <w:pPr>
        <w:spacing w:line="300" w:lineRule="auto"/>
        <w:jc w:val="left"/>
        <w:rPr>
          <w:rFonts w:ascii="仿宋" w:eastAsia="仿宋" w:hAnsi="仿宋" w:cs="仿宋"/>
          <w:b/>
          <w:color w:val="000000" w:themeColor="text1"/>
          <w:sz w:val="24"/>
          <w:szCs w:val="22"/>
        </w:rPr>
      </w:pPr>
      <w:r w:rsidRPr="00351611">
        <w:rPr>
          <w:rFonts w:ascii="仿宋" w:eastAsia="仿宋" w:hAnsi="仿宋" w:cs="仿宋" w:hint="eastAsia"/>
          <w:b/>
          <w:color w:val="000000" w:themeColor="text1"/>
          <w:sz w:val="24"/>
          <w:szCs w:val="22"/>
        </w:rPr>
        <w:t>项目编号：                         项目名称：</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952"/>
        <w:gridCol w:w="992"/>
        <w:gridCol w:w="1276"/>
        <w:gridCol w:w="1275"/>
        <w:gridCol w:w="1956"/>
        <w:gridCol w:w="1446"/>
      </w:tblGrid>
      <w:tr w:rsidR="00351611" w:rsidRPr="00351611" w14:paraId="66E79EF1" w14:textId="77777777" w:rsidTr="004022B1">
        <w:tc>
          <w:tcPr>
            <w:tcW w:w="737" w:type="dxa"/>
            <w:tcBorders>
              <w:top w:val="single" w:sz="4" w:space="0" w:color="auto"/>
              <w:left w:val="single" w:sz="4" w:space="0" w:color="auto"/>
              <w:bottom w:val="single" w:sz="4" w:space="0" w:color="auto"/>
              <w:right w:val="single" w:sz="4" w:space="0" w:color="auto"/>
            </w:tcBorders>
            <w:vAlign w:val="center"/>
          </w:tcPr>
          <w:p w14:paraId="4B1743E1" w14:textId="77777777" w:rsidR="00EF708E" w:rsidRPr="00351611" w:rsidRDefault="00EF708E" w:rsidP="004022B1">
            <w:pPr>
              <w:snapToGrid w:val="0"/>
              <w:spacing w:line="360" w:lineRule="auto"/>
              <w:jc w:val="center"/>
              <w:rPr>
                <w:rFonts w:ascii="仿宋" w:eastAsia="仿宋" w:hAnsi="仿宋" w:cs="仿宋"/>
                <w:color w:val="000000" w:themeColor="text1"/>
                <w:kern w:val="0"/>
                <w:sz w:val="24"/>
                <w:lang w:val="zh-CN"/>
              </w:rPr>
            </w:pPr>
            <w:r w:rsidRPr="00351611">
              <w:rPr>
                <w:rFonts w:ascii="仿宋" w:eastAsia="仿宋" w:hAnsi="仿宋" w:cs="仿宋" w:hint="eastAsia"/>
                <w:color w:val="000000" w:themeColor="text1"/>
                <w:kern w:val="0"/>
                <w:sz w:val="24"/>
                <w:lang w:val="zh-CN"/>
              </w:rPr>
              <w:t>序号</w:t>
            </w:r>
          </w:p>
        </w:tc>
        <w:tc>
          <w:tcPr>
            <w:tcW w:w="1952" w:type="dxa"/>
            <w:tcBorders>
              <w:top w:val="single" w:sz="4" w:space="0" w:color="auto"/>
              <w:left w:val="single" w:sz="4" w:space="0" w:color="auto"/>
              <w:bottom w:val="single" w:sz="4" w:space="0" w:color="auto"/>
              <w:right w:val="single" w:sz="4" w:space="0" w:color="auto"/>
            </w:tcBorders>
          </w:tcPr>
          <w:p w14:paraId="5693FD08" w14:textId="77777777" w:rsidR="00EF708E" w:rsidRPr="00351611" w:rsidRDefault="00EF708E" w:rsidP="004022B1">
            <w:pPr>
              <w:snapToGrid w:val="0"/>
              <w:spacing w:line="360" w:lineRule="auto"/>
              <w:ind w:firstLine="482"/>
              <w:jc w:val="center"/>
              <w:rPr>
                <w:rFonts w:ascii="仿宋" w:eastAsia="仿宋" w:hAnsi="仿宋" w:cs="仿宋"/>
                <w:color w:val="000000" w:themeColor="text1"/>
                <w:kern w:val="0"/>
                <w:sz w:val="24"/>
                <w:lang w:val="zh-CN"/>
              </w:rPr>
            </w:pPr>
          </w:p>
          <w:p w14:paraId="065F0423" w14:textId="77777777" w:rsidR="00EF708E" w:rsidRPr="00351611" w:rsidRDefault="00EF708E" w:rsidP="004022B1">
            <w:pPr>
              <w:snapToGrid w:val="0"/>
              <w:spacing w:line="360" w:lineRule="auto"/>
              <w:jc w:val="center"/>
              <w:rPr>
                <w:rFonts w:ascii="仿宋" w:eastAsia="仿宋" w:hAnsi="仿宋" w:cs="仿宋"/>
                <w:color w:val="000000" w:themeColor="text1"/>
                <w:kern w:val="0"/>
                <w:sz w:val="24"/>
                <w:lang w:val="zh-CN"/>
              </w:rPr>
            </w:pPr>
            <w:r w:rsidRPr="00351611">
              <w:rPr>
                <w:rFonts w:ascii="仿宋" w:eastAsia="仿宋" w:hAnsi="仿宋" w:cs="仿宋" w:hint="eastAsia"/>
                <w:color w:val="000000" w:themeColor="text1"/>
                <w:kern w:val="0"/>
                <w:sz w:val="24"/>
                <w:lang w:val="zh-CN"/>
              </w:rPr>
              <w:t>品牌</w:t>
            </w:r>
          </w:p>
          <w:p w14:paraId="062E593B" w14:textId="77777777" w:rsidR="00EF708E" w:rsidRPr="00351611" w:rsidRDefault="00EF708E" w:rsidP="004022B1">
            <w:pPr>
              <w:snapToGrid w:val="0"/>
              <w:spacing w:line="360" w:lineRule="auto"/>
              <w:jc w:val="center"/>
              <w:rPr>
                <w:rFonts w:ascii="仿宋" w:eastAsia="仿宋" w:hAnsi="仿宋" w:cs="仿宋"/>
                <w:color w:val="000000" w:themeColor="text1"/>
                <w:kern w:val="0"/>
                <w:sz w:val="24"/>
                <w:lang w:val="zh-CN"/>
              </w:rPr>
            </w:pPr>
            <w:r w:rsidRPr="00351611">
              <w:rPr>
                <w:rFonts w:ascii="仿宋" w:eastAsia="仿宋" w:hAnsi="仿宋" w:cs="仿宋" w:hint="eastAsia"/>
                <w:color w:val="000000" w:themeColor="text1"/>
                <w:kern w:val="0"/>
                <w:sz w:val="24"/>
                <w:lang w:val="zh-CN"/>
              </w:rPr>
              <w:t>（如果有）</w:t>
            </w:r>
          </w:p>
        </w:tc>
        <w:tc>
          <w:tcPr>
            <w:tcW w:w="992" w:type="dxa"/>
            <w:tcBorders>
              <w:top w:val="single" w:sz="4" w:space="0" w:color="auto"/>
              <w:left w:val="single" w:sz="4" w:space="0" w:color="auto"/>
              <w:bottom w:val="single" w:sz="4" w:space="0" w:color="auto"/>
              <w:right w:val="single" w:sz="4" w:space="0" w:color="auto"/>
            </w:tcBorders>
            <w:vAlign w:val="center"/>
          </w:tcPr>
          <w:p w14:paraId="3B21EDD9" w14:textId="77777777" w:rsidR="00EF708E" w:rsidRPr="00351611" w:rsidRDefault="00EF708E" w:rsidP="004022B1">
            <w:pPr>
              <w:snapToGrid w:val="0"/>
              <w:spacing w:line="360" w:lineRule="auto"/>
              <w:jc w:val="center"/>
              <w:rPr>
                <w:rFonts w:ascii="仿宋" w:eastAsia="仿宋" w:hAnsi="仿宋" w:cs="仿宋"/>
                <w:color w:val="000000" w:themeColor="text1"/>
                <w:kern w:val="0"/>
                <w:sz w:val="24"/>
                <w:lang w:val="zh-CN"/>
              </w:rPr>
            </w:pPr>
            <w:r w:rsidRPr="00351611">
              <w:rPr>
                <w:rFonts w:ascii="仿宋" w:eastAsia="仿宋" w:hAnsi="仿宋" w:cs="仿宋" w:hint="eastAsia"/>
                <w:color w:val="000000" w:themeColor="text1"/>
                <w:kern w:val="0"/>
                <w:sz w:val="24"/>
                <w:lang w:val="zh-CN"/>
              </w:rPr>
              <w:t>规格型号</w:t>
            </w:r>
          </w:p>
        </w:tc>
        <w:tc>
          <w:tcPr>
            <w:tcW w:w="1276" w:type="dxa"/>
            <w:tcBorders>
              <w:top w:val="single" w:sz="4" w:space="0" w:color="auto"/>
              <w:left w:val="single" w:sz="4" w:space="0" w:color="auto"/>
              <w:bottom w:val="single" w:sz="4" w:space="0" w:color="auto"/>
              <w:right w:val="single" w:sz="4" w:space="0" w:color="auto"/>
            </w:tcBorders>
            <w:vAlign w:val="center"/>
          </w:tcPr>
          <w:p w14:paraId="1FAE6744" w14:textId="77777777" w:rsidR="00EF708E" w:rsidRPr="00351611" w:rsidRDefault="00EF708E" w:rsidP="004022B1">
            <w:pPr>
              <w:snapToGrid w:val="0"/>
              <w:spacing w:line="360" w:lineRule="auto"/>
              <w:jc w:val="center"/>
              <w:rPr>
                <w:rFonts w:ascii="仿宋" w:eastAsia="仿宋" w:hAnsi="仿宋" w:cs="仿宋"/>
                <w:color w:val="000000" w:themeColor="text1"/>
                <w:kern w:val="0"/>
                <w:sz w:val="24"/>
                <w:lang w:val="zh-CN"/>
              </w:rPr>
            </w:pPr>
            <w:r w:rsidRPr="00351611">
              <w:rPr>
                <w:rFonts w:ascii="仿宋" w:eastAsia="仿宋" w:hAnsi="仿宋" w:cs="仿宋" w:hint="eastAsia"/>
                <w:color w:val="000000" w:themeColor="text1"/>
                <w:kern w:val="0"/>
                <w:sz w:val="24"/>
                <w:lang w:val="zh-CN"/>
              </w:rPr>
              <w:t>数量</w:t>
            </w:r>
          </w:p>
        </w:tc>
        <w:tc>
          <w:tcPr>
            <w:tcW w:w="1275" w:type="dxa"/>
            <w:tcBorders>
              <w:top w:val="single" w:sz="4" w:space="0" w:color="auto"/>
              <w:left w:val="single" w:sz="4" w:space="0" w:color="auto"/>
              <w:bottom w:val="single" w:sz="4" w:space="0" w:color="auto"/>
              <w:right w:val="single" w:sz="4" w:space="0" w:color="auto"/>
            </w:tcBorders>
            <w:vAlign w:val="center"/>
          </w:tcPr>
          <w:p w14:paraId="00BC4F7C" w14:textId="77777777" w:rsidR="00EF708E" w:rsidRPr="00351611" w:rsidRDefault="00EF708E" w:rsidP="004022B1">
            <w:pPr>
              <w:snapToGrid w:val="0"/>
              <w:spacing w:line="360" w:lineRule="auto"/>
              <w:jc w:val="center"/>
              <w:rPr>
                <w:rFonts w:ascii="仿宋" w:eastAsia="仿宋" w:hAnsi="仿宋" w:cs="仿宋"/>
                <w:color w:val="000000" w:themeColor="text1"/>
                <w:kern w:val="0"/>
                <w:sz w:val="24"/>
                <w:lang w:val="zh-CN"/>
              </w:rPr>
            </w:pPr>
            <w:r w:rsidRPr="00351611">
              <w:rPr>
                <w:rFonts w:ascii="仿宋" w:eastAsia="仿宋" w:hAnsi="仿宋" w:cs="仿宋" w:hint="eastAsia"/>
                <w:color w:val="000000" w:themeColor="text1"/>
                <w:kern w:val="0"/>
                <w:sz w:val="24"/>
                <w:lang w:val="zh-CN"/>
              </w:rPr>
              <w:t>单价（元）</w:t>
            </w:r>
          </w:p>
        </w:tc>
        <w:tc>
          <w:tcPr>
            <w:tcW w:w="1956" w:type="dxa"/>
            <w:tcBorders>
              <w:top w:val="single" w:sz="4" w:space="0" w:color="auto"/>
              <w:left w:val="single" w:sz="4" w:space="0" w:color="auto"/>
              <w:bottom w:val="single" w:sz="4" w:space="0" w:color="auto"/>
              <w:right w:val="single" w:sz="4" w:space="0" w:color="auto"/>
            </w:tcBorders>
            <w:vAlign w:val="center"/>
          </w:tcPr>
          <w:p w14:paraId="5341E8DD" w14:textId="77777777" w:rsidR="00EF708E" w:rsidRPr="00351611" w:rsidRDefault="00EF708E" w:rsidP="004022B1">
            <w:pPr>
              <w:snapToGrid w:val="0"/>
              <w:spacing w:line="360" w:lineRule="auto"/>
              <w:jc w:val="center"/>
              <w:rPr>
                <w:rFonts w:ascii="仿宋" w:eastAsia="仿宋" w:hAnsi="仿宋" w:cs="仿宋"/>
                <w:color w:val="000000" w:themeColor="text1"/>
                <w:kern w:val="0"/>
                <w:sz w:val="24"/>
                <w:lang w:val="zh-CN"/>
              </w:rPr>
            </w:pPr>
            <w:r w:rsidRPr="00351611">
              <w:rPr>
                <w:rFonts w:ascii="仿宋" w:eastAsia="仿宋" w:hAnsi="仿宋" w:cs="仿宋" w:hint="eastAsia"/>
                <w:color w:val="000000" w:themeColor="text1"/>
                <w:kern w:val="0"/>
                <w:sz w:val="24"/>
                <w:lang w:val="zh-CN"/>
              </w:rPr>
              <w:t>合计金额（元）</w:t>
            </w:r>
          </w:p>
        </w:tc>
        <w:tc>
          <w:tcPr>
            <w:tcW w:w="1446" w:type="dxa"/>
            <w:tcBorders>
              <w:top w:val="single" w:sz="4" w:space="0" w:color="auto"/>
              <w:left w:val="single" w:sz="4" w:space="0" w:color="auto"/>
              <w:bottom w:val="single" w:sz="4" w:space="0" w:color="auto"/>
              <w:right w:val="single" w:sz="4" w:space="0" w:color="auto"/>
            </w:tcBorders>
            <w:vAlign w:val="center"/>
          </w:tcPr>
          <w:p w14:paraId="228F558F" w14:textId="77777777" w:rsidR="00EF708E" w:rsidRPr="00351611" w:rsidRDefault="00EF708E" w:rsidP="004022B1">
            <w:pPr>
              <w:snapToGrid w:val="0"/>
              <w:spacing w:line="360" w:lineRule="auto"/>
              <w:jc w:val="center"/>
              <w:rPr>
                <w:rFonts w:ascii="仿宋" w:eastAsia="仿宋" w:hAnsi="仿宋" w:cs="仿宋"/>
                <w:color w:val="000000" w:themeColor="text1"/>
                <w:kern w:val="0"/>
                <w:sz w:val="24"/>
                <w:lang w:val="zh-CN"/>
              </w:rPr>
            </w:pPr>
            <w:r w:rsidRPr="00351611">
              <w:rPr>
                <w:rFonts w:ascii="仿宋" w:eastAsia="仿宋" w:hAnsi="仿宋" w:cs="仿宋" w:hint="eastAsia"/>
                <w:color w:val="000000" w:themeColor="text1"/>
                <w:kern w:val="0"/>
                <w:sz w:val="24"/>
                <w:lang w:val="zh-CN"/>
              </w:rPr>
              <w:t>备注</w:t>
            </w:r>
          </w:p>
          <w:p w14:paraId="6FD203C5" w14:textId="77777777" w:rsidR="00EF708E" w:rsidRPr="00351611" w:rsidRDefault="00EF708E" w:rsidP="004022B1">
            <w:pPr>
              <w:snapToGrid w:val="0"/>
              <w:spacing w:line="360" w:lineRule="auto"/>
              <w:jc w:val="center"/>
              <w:rPr>
                <w:rFonts w:ascii="仿宋" w:eastAsia="仿宋" w:hAnsi="仿宋" w:cs="仿宋"/>
                <w:color w:val="000000" w:themeColor="text1"/>
                <w:kern w:val="0"/>
                <w:sz w:val="24"/>
                <w:lang w:val="zh-CN"/>
              </w:rPr>
            </w:pPr>
            <w:r w:rsidRPr="00351611">
              <w:rPr>
                <w:rFonts w:ascii="仿宋" w:eastAsia="仿宋" w:hAnsi="仿宋" w:cs="仿宋" w:hint="eastAsia"/>
                <w:color w:val="000000" w:themeColor="text1"/>
                <w:kern w:val="0"/>
                <w:sz w:val="24"/>
                <w:lang w:val="zh-CN"/>
              </w:rPr>
              <w:t>（如果有）</w:t>
            </w:r>
          </w:p>
        </w:tc>
      </w:tr>
      <w:tr w:rsidR="00351611" w:rsidRPr="00351611" w14:paraId="36A153B2" w14:textId="77777777" w:rsidTr="004022B1">
        <w:trPr>
          <w:trHeight w:val="441"/>
        </w:trPr>
        <w:tc>
          <w:tcPr>
            <w:tcW w:w="737" w:type="dxa"/>
            <w:tcBorders>
              <w:top w:val="single" w:sz="4" w:space="0" w:color="auto"/>
              <w:left w:val="single" w:sz="4" w:space="0" w:color="auto"/>
              <w:bottom w:val="single" w:sz="4" w:space="0" w:color="auto"/>
              <w:right w:val="single" w:sz="4" w:space="0" w:color="auto"/>
            </w:tcBorders>
            <w:vAlign w:val="center"/>
          </w:tcPr>
          <w:p w14:paraId="5EC95F7C" w14:textId="77777777" w:rsidR="00EF708E" w:rsidRPr="00351611" w:rsidRDefault="00EF708E" w:rsidP="004022B1">
            <w:pPr>
              <w:spacing w:line="300" w:lineRule="auto"/>
              <w:jc w:val="center"/>
              <w:rPr>
                <w:rFonts w:ascii="仿宋" w:eastAsia="仿宋" w:hAnsi="仿宋" w:cs="仿宋"/>
                <w:color w:val="000000" w:themeColor="text1"/>
                <w:szCs w:val="21"/>
              </w:rPr>
            </w:pPr>
            <w:r w:rsidRPr="00351611">
              <w:rPr>
                <w:rFonts w:ascii="仿宋" w:eastAsia="仿宋" w:hAnsi="仿宋" w:cs="仿宋" w:hint="eastAsia"/>
                <w:color w:val="000000" w:themeColor="text1"/>
                <w:szCs w:val="21"/>
              </w:rPr>
              <w:t>1</w:t>
            </w:r>
          </w:p>
        </w:tc>
        <w:tc>
          <w:tcPr>
            <w:tcW w:w="1952" w:type="dxa"/>
            <w:tcBorders>
              <w:top w:val="single" w:sz="4" w:space="0" w:color="auto"/>
              <w:left w:val="single" w:sz="4" w:space="0" w:color="auto"/>
              <w:bottom w:val="single" w:sz="4" w:space="0" w:color="auto"/>
              <w:right w:val="single" w:sz="4" w:space="0" w:color="auto"/>
            </w:tcBorders>
            <w:vAlign w:val="center"/>
          </w:tcPr>
          <w:p w14:paraId="6E611360" w14:textId="77777777" w:rsidR="00EF708E" w:rsidRPr="00351611" w:rsidRDefault="00EF708E" w:rsidP="004022B1">
            <w:pPr>
              <w:jc w:val="center"/>
              <w:rPr>
                <w:rFonts w:ascii="仿宋" w:eastAsia="仿宋" w:hAnsi="仿宋" w:cs="仿宋"/>
                <w:color w:val="000000" w:themeColor="text1"/>
                <w:kern w:val="0"/>
                <w:sz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1D314955" w14:textId="77777777" w:rsidR="00EF708E" w:rsidRPr="00351611" w:rsidRDefault="00EF708E" w:rsidP="004022B1">
            <w:pPr>
              <w:jc w:val="center"/>
              <w:rPr>
                <w:rFonts w:ascii="仿宋" w:eastAsia="仿宋" w:hAnsi="仿宋" w:cs="仿宋"/>
                <w:color w:val="000000" w:themeColor="text1"/>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6D6F44F" w14:textId="77777777" w:rsidR="00EF708E" w:rsidRPr="00351611" w:rsidRDefault="00EF708E" w:rsidP="004022B1">
            <w:pPr>
              <w:jc w:val="center"/>
              <w:rPr>
                <w:rFonts w:ascii="仿宋" w:eastAsia="仿宋" w:hAnsi="仿宋" w:cs="仿宋"/>
                <w:color w:val="000000" w:themeColor="text1"/>
                <w:kern w:val="0"/>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7F67378A" w14:textId="77777777" w:rsidR="00EF708E" w:rsidRPr="00351611" w:rsidRDefault="00EF708E" w:rsidP="004022B1">
            <w:pPr>
              <w:spacing w:line="300" w:lineRule="auto"/>
              <w:jc w:val="center"/>
              <w:rPr>
                <w:rFonts w:ascii="仿宋" w:eastAsia="仿宋" w:hAnsi="仿宋" w:cs="仿宋"/>
                <w:color w:val="000000" w:themeColor="text1"/>
                <w:szCs w:val="21"/>
              </w:rPr>
            </w:pPr>
          </w:p>
        </w:tc>
        <w:tc>
          <w:tcPr>
            <w:tcW w:w="1956" w:type="dxa"/>
            <w:tcBorders>
              <w:top w:val="single" w:sz="4" w:space="0" w:color="auto"/>
              <w:left w:val="single" w:sz="4" w:space="0" w:color="auto"/>
              <w:bottom w:val="single" w:sz="4" w:space="0" w:color="auto"/>
              <w:right w:val="single" w:sz="4" w:space="0" w:color="auto"/>
            </w:tcBorders>
            <w:vAlign w:val="center"/>
          </w:tcPr>
          <w:p w14:paraId="35CA95DB" w14:textId="77777777" w:rsidR="00EF708E" w:rsidRPr="00351611" w:rsidRDefault="00EF708E" w:rsidP="004022B1">
            <w:pPr>
              <w:spacing w:line="300" w:lineRule="auto"/>
              <w:jc w:val="center"/>
              <w:rPr>
                <w:rFonts w:ascii="仿宋" w:eastAsia="仿宋" w:hAnsi="仿宋" w:cs="仿宋"/>
                <w:color w:val="000000" w:themeColor="text1"/>
                <w:szCs w:val="21"/>
              </w:rPr>
            </w:pPr>
          </w:p>
        </w:tc>
        <w:tc>
          <w:tcPr>
            <w:tcW w:w="1446" w:type="dxa"/>
            <w:tcBorders>
              <w:top w:val="single" w:sz="4" w:space="0" w:color="auto"/>
              <w:left w:val="single" w:sz="4" w:space="0" w:color="auto"/>
              <w:bottom w:val="single" w:sz="4" w:space="0" w:color="auto"/>
              <w:right w:val="single" w:sz="4" w:space="0" w:color="auto"/>
            </w:tcBorders>
            <w:vAlign w:val="center"/>
          </w:tcPr>
          <w:p w14:paraId="37E3BB9D" w14:textId="77777777" w:rsidR="00EF708E" w:rsidRPr="00351611" w:rsidRDefault="00EF708E" w:rsidP="004022B1">
            <w:pPr>
              <w:spacing w:line="300" w:lineRule="auto"/>
              <w:jc w:val="center"/>
              <w:rPr>
                <w:rFonts w:ascii="仿宋" w:eastAsia="仿宋" w:hAnsi="仿宋" w:cs="仿宋"/>
                <w:color w:val="000000" w:themeColor="text1"/>
                <w:szCs w:val="21"/>
              </w:rPr>
            </w:pPr>
          </w:p>
        </w:tc>
      </w:tr>
      <w:tr w:rsidR="00351611" w:rsidRPr="00351611" w14:paraId="2AE32823" w14:textId="77777777" w:rsidTr="004022B1">
        <w:trPr>
          <w:trHeight w:val="453"/>
        </w:trPr>
        <w:tc>
          <w:tcPr>
            <w:tcW w:w="737" w:type="dxa"/>
            <w:tcBorders>
              <w:top w:val="single" w:sz="4" w:space="0" w:color="auto"/>
              <w:left w:val="single" w:sz="4" w:space="0" w:color="auto"/>
              <w:bottom w:val="single" w:sz="4" w:space="0" w:color="auto"/>
              <w:right w:val="single" w:sz="4" w:space="0" w:color="auto"/>
            </w:tcBorders>
            <w:vAlign w:val="center"/>
          </w:tcPr>
          <w:p w14:paraId="6614AF73" w14:textId="77777777" w:rsidR="00EF708E" w:rsidRPr="00351611" w:rsidRDefault="00EF708E" w:rsidP="004022B1">
            <w:pPr>
              <w:spacing w:line="300" w:lineRule="auto"/>
              <w:jc w:val="center"/>
              <w:rPr>
                <w:rFonts w:ascii="仿宋" w:eastAsia="仿宋" w:hAnsi="仿宋" w:cs="仿宋"/>
                <w:color w:val="000000" w:themeColor="text1"/>
                <w:szCs w:val="21"/>
              </w:rPr>
            </w:pPr>
            <w:r w:rsidRPr="00351611">
              <w:rPr>
                <w:rFonts w:ascii="仿宋" w:eastAsia="仿宋" w:hAnsi="仿宋" w:cs="仿宋" w:hint="eastAsia"/>
                <w:color w:val="000000" w:themeColor="text1"/>
                <w:szCs w:val="21"/>
              </w:rPr>
              <w:t>2</w:t>
            </w:r>
          </w:p>
        </w:tc>
        <w:tc>
          <w:tcPr>
            <w:tcW w:w="1952" w:type="dxa"/>
            <w:tcBorders>
              <w:top w:val="single" w:sz="4" w:space="0" w:color="auto"/>
              <w:left w:val="single" w:sz="4" w:space="0" w:color="auto"/>
              <w:bottom w:val="single" w:sz="4" w:space="0" w:color="auto"/>
              <w:right w:val="single" w:sz="4" w:space="0" w:color="auto"/>
            </w:tcBorders>
            <w:vAlign w:val="center"/>
          </w:tcPr>
          <w:p w14:paraId="429BBC2C" w14:textId="77777777" w:rsidR="00EF708E" w:rsidRPr="00351611" w:rsidRDefault="00EF708E" w:rsidP="004022B1">
            <w:pPr>
              <w:widowControl/>
              <w:jc w:val="center"/>
              <w:textAlignment w:val="center"/>
              <w:rPr>
                <w:rFonts w:ascii="仿宋" w:eastAsia="仿宋" w:hAnsi="仿宋" w:cs="仿宋"/>
                <w:color w:val="000000" w:themeColor="text1"/>
                <w:kern w:val="0"/>
                <w:sz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6B8EC550" w14:textId="77777777" w:rsidR="00EF708E" w:rsidRPr="00351611" w:rsidRDefault="00EF708E" w:rsidP="004022B1">
            <w:pPr>
              <w:widowControl/>
              <w:jc w:val="center"/>
              <w:textAlignment w:val="center"/>
              <w:rPr>
                <w:rFonts w:ascii="仿宋" w:eastAsia="仿宋" w:hAnsi="仿宋" w:cs="仿宋"/>
                <w:color w:val="000000" w:themeColor="text1"/>
                <w:kern w:val="0"/>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F348C64" w14:textId="77777777" w:rsidR="00EF708E" w:rsidRPr="00351611" w:rsidRDefault="00EF708E" w:rsidP="004022B1">
            <w:pPr>
              <w:widowControl/>
              <w:jc w:val="center"/>
              <w:textAlignment w:val="center"/>
              <w:rPr>
                <w:rFonts w:ascii="仿宋" w:eastAsia="仿宋" w:hAnsi="仿宋" w:cs="仿宋"/>
                <w:color w:val="000000" w:themeColor="text1"/>
                <w:kern w:val="0"/>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7DFABBC1" w14:textId="77777777" w:rsidR="00EF708E" w:rsidRPr="00351611" w:rsidRDefault="00EF708E" w:rsidP="004022B1">
            <w:pPr>
              <w:spacing w:line="300" w:lineRule="auto"/>
              <w:jc w:val="center"/>
              <w:rPr>
                <w:rFonts w:ascii="仿宋" w:eastAsia="仿宋" w:hAnsi="仿宋" w:cs="仿宋"/>
                <w:color w:val="000000" w:themeColor="text1"/>
                <w:szCs w:val="21"/>
              </w:rPr>
            </w:pPr>
          </w:p>
        </w:tc>
        <w:tc>
          <w:tcPr>
            <w:tcW w:w="1956" w:type="dxa"/>
            <w:tcBorders>
              <w:top w:val="single" w:sz="4" w:space="0" w:color="auto"/>
              <w:left w:val="single" w:sz="4" w:space="0" w:color="auto"/>
              <w:bottom w:val="single" w:sz="4" w:space="0" w:color="auto"/>
              <w:right w:val="single" w:sz="4" w:space="0" w:color="auto"/>
            </w:tcBorders>
            <w:vAlign w:val="center"/>
          </w:tcPr>
          <w:p w14:paraId="1701DCBE" w14:textId="77777777" w:rsidR="00EF708E" w:rsidRPr="00351611" w:rsidRDefault="00EF708E" w:rsidP="004022B1">
            <w:pPr>
              <w:spacing w:line="300" w:lineRule="auto"/>
              <w:jc w:val="center"/>
              <w:rPr>
                <w:rFonts w:ascii="仿宋" w:eastAsia="仿宋" w:hAnsi="仿宋" w:cs="仿宋"/>
                <w:color w:val="000000" w:themeColor="text1"/>
                <w:szCs w:val="21"/>
              </w:rPr>
            </w:pPr>
          </w:p>
        </w:tc>
        <w:tc>
          <w:tcPr>
            <w:tcW w:w="1446" w:type="dxa"/>
            <w:tcBorders>
              <w:top w:val="single" w:sz="4" w:space="0" w:color="auto"/>
              <w:left w:val="single" w:sz="4" w:space="0" w:color="auto"/>
              <w:bottom w:val="single" w:sz="4" w:space="0" w:color="auto"/>
              <w:right w:val="single" w:sz="4" w:space="0" w:color="auto"/>
            </w:tcBorders>
            <w:vAlign w:val="center"/>
          </w:tcPr>
          <w:p w14:paraId="3D7E21CA" w14:textId="77777777" w:rsidR="00EF708E" w:rsidRPr="00351611" w:rsidRDefault="00EF708E" w:rsidP="004022B1">
            <w:pPr>
              <w:spacing w:line="300" w:lineRule="auto"/>
              <w:jc w:val="center"/>
              <w:rPr>
                <w:rFonts w:ascii="仿宋" w:eastAsia="仿宋" w:hAnsi="仿宋" w:cs="仿宋"/>
                <w:color w:val="000000" w:themeColor="text1"/>
                <w:szCs w:val="21"/>
              </w:rPr>
            </w:pPr>
          </w:p>
        </w:tc>
      </w:tr>
      <w:tr w:rsidR="00351611" w:rsidRPr="00351611" w14:paraId="5F335620" w14:textId="77777777" w:rsidTr="004022B1">
        <w:trPr>
          <w:trHeight w:val="453"/>
        </w:trPr>
        <w:tc>
          <w:tcPr>
            <w:tcW w:w="737" w:type="dxa"/>
            <w:tcBorders>
              <w:top w:val="single" w:sz="4" w:space="0" w:color="auto"/>
              <w:left w:val="single" w:sz="4" w:space="0" w:color="auto"/>
              <w:bottom w:val="single" w:sz="4" w:space="0" w:color="auto"/>
              <w:right w:val="single" w:sz="4" w:space="0" w:color="auto"/>
            </w:tcBorders>
            <w:vAlign w:val="center"/>
          </w:tcPr>
          <w:p w14:paraId="678793D0" w14:textId="77777777" w:rsidR="00EF708E" w:rsidRPr="00351611" w:rsidRDefault="00EF708E" w:rsidP="004022B1">
            <w:pPr>
              <w:spacing w:line="300" w:lineRule="auto"/>
              <w:jc w:val="center"/>
              <w:rPr>
                <w:rFonts w:ascii="仿宋" w:eastAsia="仿宋" w:hAnsi="仿宋" w:cs="仿宋"/>
                <w:color w:val="000000" w:themeColor="text1"/>
                <w:szCs w:val="21"/>
              </w:rPr>
            </w:pPr>
            <w:r w:rsidRPr="00351611">
              <w:rPr>
                <w:rFonts w:ascii="仿宋" w:eastAsia="仿宋" w:hAnsi="仿宋" w:cs="仿宋" w:hint="eastAsia"/>
                <w:color w:val="000000" w:themeColor="text1"/>
                <w:szCs w:val="21"/>
              </w:rPr>
              <w:t>3</w:t>
            </w:r>
          </w:p>
        </w:tc>
        <w:tc>
          <w:tcPr>
            <w:tcW w:w="1952" w:type="dxa"/>
            <w:tcBorders>
              <w:top w:val="single" w:sz="4" w:space="0" w:color="auto"/>
              <w:left w:val="single" w:sz="4" w:space="0" w:color="auto"/>
              <w:bottom w:val="single" w:sz="4" w:space="0" w:color="auto"/>
              <w:right w:val="single" w:sz="4" w:space="0" w:color="auto"/>
            </w:tcBorders>
            <w:vAlign w:val="center"/>
          </w:tcPr>
          <w:p w14:paraId="573E8F3E" w14:textId="77777777" w:rsidR="00EF708E" w:rsidRPr="00351611" w:rsidRDefault="00EF708E" w:rsidP="004022B1">
            <w:pPr>
              <w:spacing w:line="300" w:lineRule="auto"/>
              <w:jc w:val="center"/>
              <w:rPr>
                <w:rFonts w:ascii="仿宋" w:eastAsia="仿宋" w:hAnsi="仿宋" w:cs="仿宋"/>
                <w:color w:val="000000" w:themeColor="text1"/>
                <w:szCs w:val="21"/>
              </w:rPr>
            </w:pPr>
          </w:p>
        </w:tc>
        <w:tc>
          <w:tcPr>
            <w:tcW w:w="992" w:type="dxa"/>
            <w:tcBorders>
              <w:top w:val="single" w:sz="4" w:space="0" w:color="auto"/>
              <w:left w:val="single" w:sz="4" w:space="0" w:color="auto"/>
              <w:bottom w:val="single" w:sz="4" w:space="0" w:color="auto"/>
              <w:right w:val="single" w:sz="4" w:space="0" w:color="auto"/>
            </w:tcBorders>
            <w:vAlign w:val="center"/>
          </w:tcPr>
          <w:p w14:paraId="160A20F5" w14:textId="77777777" w:rsidR="00EF708E" w:rsidRPr="00351611" w:rsidRDefault="00EF708E" w:rsidP="004022B1">
            <w:pPr>
              <w:spacing w:line="300" w:lineRule="auto"/>
              <w:jc w:val="center"/>
              <w:rPr>
                <w:rFonts w:ascii="仿宋" w:eastAsia="仿宋" w:hAnsi="仿宋" w:cs="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1D9F0BE8" w14:textId="77777777" w:rsidR="00EF708E" w:rsidRPr="00351611" w:rsidRDefault="00EF708E" w:rsidP="004022B1">
            <w:pPr>
              <w:spacing w:line="300" w:lineRule="auto"/>
              <w:jc w:val="center"/>
              <w:rPr>
                <w:rFonts w:ascii="仿宋" w:eastAsia="仿宋" w:hAnsi="仿宋" w:cs="仿宋"/>
                <w:color w:val="000000" w:themeColor="text1"/>
                <w:szCs w:val="21"/>
              </w:rPr>
            </w:pPr>
          </w:p>
        </w:tc>
        <w:tc>
          <w:tcPr>
            <w:tcW w:w="1275" w:type="dxa"/>
            <w:tcBorders>
              <w:top w:val="single" w:sz="4" w:space="0" w:color="auto"/>
              <w:left w:val="single" w:sz="4" w:space="0" w:color="auto"/>
              <w:bottom w:val="single" w:sz="4" w:space="0" w:color="auto"/>
              <w:right w:val="single" w:sz="4" w:space="0" w:color="auto"/>
            </w:tcBorders>
            <w:vAlign w:val="center"/>
          </w:tcPr>
          <w:p w14:paraId="79987FE5" w14:textId="77777777" w:rsidR="00EF708E" w:rsidRPr="00351611" w:rsidRDefault="00EF708E" w:rsidP="004022B1">
            <w:pPr>
              <w:spacing w:line="300" w:lineRule="auto"/>
              <w:jc w:val="center"/>
              <w:rPr>
                <w:rFonts w:ascii="仿宋" w:eastAsia="仿宋" w:hAnsi="仿宋" w:cs="仿宋"/>
                <w:color w:val="000000" w:themeColor="text1"/>
                <w:szCs w:val="21"/>
              </w:rPr>
            </w:pPr>
          </w:p>
        </w:tc>
        <w:tc>
          <w:tcPr>
            <w:tcW w:w="1956" w:type="dxa"/>
            <w:tcBorders>
              <w:top w:val="single" w:sz="4" w:space="0" w:color="auto"/>
              <w:left w:val="single" w:sz="4" w:space="0" w:color="auto"/>
              <w:bottom w:val="single" w:sz="4" w:space="0" w:color="auto"/>
              <w:right w:val="single" w:sz="4" w:space="0" w:color="auto"/>
            </w:tcBorders>
            <w:vAlign w:val="center"/>
          </w:tcPr>
          <w:p w14:paraId="6A6F725E" w14:textId="77777777" w:rsidR="00EF708E" w:rsidRPr="00351611" w:rsidRDefault="00EF708E" w:rsidP="004022B1">
            <w:pPr>
              <w:spacing w:line="300" w:lineRule="auto"/>
              <w:jc w:val="center"/>
              <w:rPr>
                <w:rFonts w:ascii="仿宋" w:eastAsia="仿宋" w:hAnsi="仿宋" w:cs="仿宋"/>
                <w:color w:val="000000" w:themeColor="text1"/>
                <w:szCs w:val="21"/>
              </w:rPr>
            </w:pPr>
          </w:p>
        </w:tc>
        <w:tc>
          <w:tcPr>
            <w:tcW w:w="1446" w:type="dxa"/>
            <w:tcBorders>
              <w:top w:val="single" w:sz="4" w:space="0" w:color="auto"/>
              <w:left w:val="single" w:sz="4" w:space="0" w:color="auto"/>
              <w:bottom w:val="single" w:sz="4" w:space="0" w:color="auto"/>
              <w:right w:val="single" w:sz="4" w:space="0" w:color="auto"/>
            </w:tcBorders>
            <w:vAlign w:val="center"/>
          </w:tcPr>
          <w:p w14:paraId="50837BDB" w14:textId="77777777" w:rsidR="00EF708E" w:rsidRPr="00351611" w:rsidRDefault="00EF708E" w:rsidP="004022B1">
            <w:pPr>
              <w:spacing w:line="300" w:lineRule="auto"/>
              <w:jc w:val="center"/>
              <w:rPr>
                <w:rFonts w:ascii="仿宋" w:eastAsia="仿宋" w:hAnsi="仿宋" w:cs="仿宋"/>
                <w:color w:val="000000" w:themeColor="text1"/>
                <w:szCs w:val="21"/>
              </w:rPr>
            </w:pPr>
          </w:p>
        </w:tc>
      </w:tr>
      <w:tr w:rsidR="00351611" w:rsidRPr="00351611" w14:paraId="7C638418" w14:textId="77777777" w:rsidTr="004022B1">
        <w:trPr>
          <w:trHeight w:val="453"/>
        </w:trPr>
        <w:tc>
          <w:tcPr>
            <w:tcW w:w="737" w:type="dxa"/>
            <w:tcBorders>
              <w:top w:val="single" w:sz="4" w:space="0" w:color="auto"/>
              <w:left w:val="single" w:sz="4" w:space="0" w:color="auto"/>
              <w:bottom w:val="single" w:sz="4" w:space="0" w:color="auto"/>
              <w:right w:val="single" w:sz="4" w:space="0" w:color="auto"/>
            </w:tcBorders>
            <w:vAlign w:val="center"/>
          </w:tcPr>
          <w:p w14:paraId="4F7BF419" w14:textId="77777777" w:rsidR="00EF708E" w:rsidRPr="00351611" w:rsidRDefault="00EF708E" w:rsidP="004022B1">
            <w:pPr>
              <w:spacing w:line="300" w:lineRule="auto"/>
              <w:jc w:val="center"/>
              <w:rPr>
                <w:rFonts w:ascii="仿宋" w:eastAsia="仿宋" w:hAnsi="仿宋" w:cs="仿宋"/>
                <w:color w:val="000000" w:themeColor="text1"/>
                <w:szCs w:val="21"/>
              </w:rPr>
            </w:pPr>
            <w:r w:rsidRPr="00351611">
              <w:rPr>
                <w:rFonts w:ascii="仿宋" w:eastAsia="仿宋" w:hAnsi="仿宋" w:cs="仿宋" w:hint="eastAsia"/>
                <w:color w:val="000000" w:themeColor="text1"/>
                <w:szCs w:val="21"/>
              </w:rPr>
              <w:t>4</w:t>
            </w:r>
          </w:p>
        </w:tc>
        <w:tc>
          <w:tcPr>
            <w:tcW w:w="1952" w:type="dxa"/>
            <w:tcBorders>
              <w:top w:val="single" w:sz="4" w:space="0" w:color="auto"/>
              <w:left w:val="single" w:sz="4" w:space="0" w:color="auto"/>
              <w:bottom w:val="single" w:sz="4" w:space="0" w:color="auto"/>
              <w:right w:val="single" w:sz="4" w:space="0" w:color="auto"/>
            </w:tcBorders>
            <w:vAlign w:val="center"/>
          </w:tcPr>
          <w:p w14:paraId="61504131" w14:textId="77777777" w:rsidR="00EF708E" w:rsidRPr="00351611" w:rsidRDefault="00EF708E" w:rsidP="004022B1">
            <w:pPr>
              <w:spacing w:line="300" w:lineRule="auto"/>
              <w:jc w:val="center"/>
              <w:rPr>
                <w:rFonts w:ascii="仿宋" w:eastAsia="仿宋" w:hAnsi="仿宋" w:cs="仿宋"/>
                <w:color w:val="000000" w:themeColor="text1"/>
                <w:szCs w:val="21"/>
              </w:rPr>
            </w:pPr>
          </w:p>
        </w:tc>
        <w:tc>
          <w:tcPr>
            <w:tcW w:w="992" w:type="dxa"/>
            <w:tcBorders>
              <w:top w:val="single" w:sz="4" w:space="0" w:color="auto"/>
              <w:left w:val="single" w:sz="4" w:space="0" w:color="auto"/>
              <w:bottom w:val="single" w:sz="4" w:space="0" w:color="auto"/>
              <w:right w:val="single" w:sz="4" w:space="0" w:color="auto"/>
            </w:tcBorders>
            <w:vAlign w:val="center"/>
          </w:tcPr>
          <w:p w14:paraId="5EE1D408" w14:textId="77777777" w:rsidR="00EF708E" w:rsidRPr="00351611" w:rsidRDefault="00EF708E" w:rsidP="004022B1">
            <w:pPr>
              <w:spacing w:line="300" w:lineRule="auto"/>
              <w:jc w:val="center"/>
              <w:rPr>
                <w:rFonts w:ascii="仿宋" w:eastAsia="仿宋" w:hAnsi="仿宋" w:cs="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189031F1" w14:textId="77777777" w:rsidR="00EF708E" w:rsidRPr="00351611" w:rsidRDefault="00EF708E" w:rsidP="004022B1">
            <w:pPr>
              <w:spacing w:line="300" w:lineRule="auto"/>
              <w:jc w:val="center"/>
              <w:rPr>
                <w:rFonts w:ascii="仿宋" w:eastAsia="仿宋" w:hAnsi="仿宋" w:cs="仿宋"/>
                <w:color w:val="000000" w:themeColor="text1"/>
                <w:szCs w:val="21"/>
              </w:rPr>
            </w:pPr>
          </w:p>
        </w:tc>
        <w:tc>
          <w:tcPr>
            <w:tcW w:w="1275" w:type="dxa"/>
            <w:tcBorders>
              <w:top w:val="single" w:sz="4" w:space="0" w:color="auto"/>
              <w:left w:val="single" w:sz="4" w:space="0" w:color="auto"/>
              <w:bottom w:val="single" w:sz="4" w:space="0" w:color="auto"/>
              <w:right w:val="single" w:sz="4" w:space="0" w:color="auto"/>
            </w:tcBorders>
            <w:vAlign w:val="center"/>
          </w:tcPr>
          <w:p w14:paraId="6ED8A7C4" w14:textId="77777777" w:rsidR="00EF708E" w:rsidRPr="00351611" w:rsidRDefault="00EF708E" w:rsidP="004022B1">
            <w:pPr>
              <w:spacing w:line="300" w:lineRule="auto"/>
              <w:jc w:val="center"/>
              <w:rPr>
                <w:rFonts w:ascii="仿宋" w:eastAsia="仿宋" w:hAnsi="仿宋" w:cs="仿宋"/>
                <w:color w:val="000000" w:themeColor="text1"/>
                <w:szCs w:val="21"/>
              </w:rPr>
            </w:pPr>
          </w:p>
        </w:tc>
        <w:tc>
          <w:tcPr>
            <w:tcW w:w="1956" w:type="dxa"/>
            <w:tcBorders>
              <w:top w:val="single" w:sz="4" w:space="0" w:color="auto"/>
              <w:left w:val="single" w:sz="4" w:space="0" w:color="auto"/>
              <w:bottom w:val="single" w:sz="4" w:space="0" w:color="auto"/>
              <w:right w:val="single" w:sz="4" w:space="0" w:color="auto"/>
            </w:tcBorders>
            <w:vAlign w:val="center"/>
          </w:tcPr>
          <w:p w14:paraId="08A8F368" w14:textId="77777777" w:rsidR="00EF708E" w:rsidRPr="00351611" w:rsidRDefault="00EF708E" w:rsidP="004022B1">
            <w:pPr>
              <w:spacing w:line="300" w:lineRule="auto"/>
              <w:jc w:val="center"/>
              <w:rPr>
                <w:rFonts w:ascii="仿宋" w:eastAsia="仿宋" w:hAnsi="仿宋" w:cs="仿宋"/>
                <w:color w:val="000000" w:themeColor="text1"/>
                <w:szCs w:val="21"/>
              </w:rPr>
            </w:pPr>
          </w:p>
        </w:tc>
        <w:tc>
          <w:tcPr>
            <w:tcW w:w="1446" w:type="dxa"/>
            <w:tcBorders>
              <w:top w:val="single" w:sz="4" w:space="0" w:color="auto"/>
              <w:left w:val="single" w:sz="4" w:space="0" w:color="auto"/>
              <w:bottom w:val="single" w:sz="4" w:space="0" w:color="auto"/>
              <w:right w:val="single" w:sz="4" w:space="0" w:color="auto"/>
            </w:tcBorders>
            <w:vAlign w:val="center"/>
          </w:tcPr>
          <w:p w14:paraId="548E9128" w14:textId="77777777" w:rsidR="00EF708E" w:rsidRPr="00351611" w:rsidRDefault="00EF708E" w:rsidP="004022B1">
            <w:pPr>
              <w:spacing w:line="300" w:lineRule="auto"/>
              <w:jc w:val="center"/>
              <w:rPr>
                <w:rFonts w:ascii="仿宋" w:eastAsia="仿宋" w:hAnsi="仿宋" w:cs="仿宋"/>
                <w:color w:val="000000" w:themeColor="text1"/>
                <w:szCs w:val="21"/>
              </w:rPr>
            </w:pPr>
          </w:p>
        </w:tc>
      </w:tr>
      <w:tr w:rsidR="00351611" w:rsidRPr="00351611" w14:paraId="39A71E8B" w14:textId="77777777" w:rsidTr="004022B1">
        <w:trPr>
          <w:trHeight w:val="453"/>
        </w:trPr>
        <w:tc>
          <w:tcPr>
            <w:tcW w:w="737" w:type="dxa"/>
            <w:tcBorders>
              <w:top w:val="single" w:sz="4" w:space="0" w:color="auto"/>
              <w:left w:val="single" w:sz="4" w:space="0" w:color="auto"/>
              <w:bottom w:val="single" w:sz="4" w:space="0" w:color="auto"/>
              <w:right w:val="single" w:sz="4" w:space="0" w:color="auto"/>
            </w:tcBorders>
            <w:vAlign w:val="center"/>
          </w:tcPr>
          <w:p w14:paraId="10CF8163" w14:textId="77777777" w:rsidR="00EF708E" w:rsidRPr="00351611" w:rsidRDefault="00EF708E" w:rsidP="004022B1">
            <w:pPr>
              <w:spacing w:line="300" w:lineRule="auto"/>
              <w:jc w:val="center"/>
              <w:rPr>
                <w:rFonts w:ascii="仿宋" w:eastAsia="仿宋" w:hAnsi="仿宋" w:cs="仿宋"/>
                <w:color w:val="000000" w:themeColor="text1"/>
                <w:szCs w:val="21"/>
              </w:rPr>
            </w:pPr>
            <w:r w:rsidRPr="00351611">
              <w:rPr>
                <w:rFonts w:ascii="仿宋" w:eastAsia="仿宋" w:hAnsi="仿宋" w:cs="仿宋" w:hint="eastAsia"/>
                <w:color w:val="000000" w:themeColor="text1"/>
                <w:szCs w:val="21"/>
              </w:rPr>
              <w:t>5</w:t>
            </w:r>
          </w:p>
        </w:tc>
        <w:tc>
          <w:tcPr>
            <w:tcW w:w="1952" w:type="dxa"/>
            <w:tcBorders>
              <w:top w:val="single" w:sz="4" w:space="0" w:color="auto"/>
              <w:left w:val="single" w:sz="4" w:space="0" w:color="auto"/>
              <w:bottom w:val="single" w:sz="4" w:space="0" w:color="auto"/>
              <w:right w:val="single" w:sz="4" w:space="0" w:color="auto"/>
            </w:tcBorders>
            <w:vAlign w:val="center"/>
          </w:tcPr>
          <w:p w14:paraId="03A35F67" w14:textId="77777777" w:rsidR="00EF708E" w:rsidRPr="00351611" w:rsidRDefault="00EF708E" w:rsidP="004022B1">
            <w:pPr>
              <w:spacing w:line="300" w:lineRule="auto"/>
              <w:jc w:val="center"/>
              <w:rPr>
                <w:rFonts w:ascii="仿宋" w:eastAsia="仿宋" w:hAnsi="仿宋" w:cs="仿宋"/>
                <w:color w:val="000000" w:themeColor="text1"/>
                <w:szCs w:val="21"/>
              </w:rPr>
            </w:pPr>
          </w:p>
        </w:tc>
        <w:tc>
          <w:tcPr>
            <w:tcW w:w="992" w:type="dxa"/>
            <w:tcBorders>
              <w:top w:val="single" w:sz="4" w:space="0" w:color="auto"/>
              <w:left w:val="single" w:sz="4" w:space="0" w:color="auto"/>
              <w:bottom w:val="single" w:sz="4" w:space="0" w:color="auto"/>
              <w:right w:val="single" w:sz="4" w:space="0" w:color="auto"/>
            </w:tcBorders>
            <w:vAlign w:val="center"/>
          </w:tcPr>
          <w:p w14:paraId="2D8F9AE1" w14:textId="77777777" w:rsidR="00EF708E" w:rsidRPr="00351611" w:rsidRDefault="00EF708E" w:rsidP="004022B1">
            <w:pPr>
              <w:spacing w:line="300" w:lineRule="auto"/>
              <w:jc w:val="center"/>
              <w:rPr>
                <w:rFonts w:ascii="仿宋" w:eastAsia="仿宋" w:hAnsi="仿宋" w:cs="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793586DF" w14:textId="77777777" w:rsidR="00EF708E" w:rsidRPr="00351611" w:rsidRDefault="00EF708E" w:rsidP="004022B1">
            <w:pPr>
              <w:spacing w:line="300" w:lineRule="auto"/>
              <w:jc w:val="center"/>
              <w:rPr>
                <w:rFonts w:ascii="仿宋" w:eastAsia="仿宋" w:hAnsi="仿宋" w:cs="仿宋"/>
                <w:color w:val="000000" w:themeColor="text1"/>
                <w:szCs w:val="21"/>
              </w:rPr>
            </w:pPr>
          </w:p>
        </w:tc>
        <w:tc>
          <w:tcPr>
            <w:tcW w:w="1275" w:type="dxa"/>
            <w:tcBorders>
              <w:top w:val="single" w:sz="4" w:space="0" w:color="auto"/>
              <w:left w:val="single" w:sz="4" w:space="0" w:color="auto"/>
              <w:bottom w:val="single" w:sz="4" w:space="0" w:color="auto"/>
              <w:right w:val="single" w:sz="4" w:space="0" w:color="auto"/>
            </w:tcBorders>
            <w:vAlign w:val="center"/>
          </w:tcPr>
          <w:p w14:paraId="158410C0" w14:textId="77777777" w:rsidR="00EF708E" w:rsidRPr="00351611" w:rsidRDefault="00EF708E" w:rsidP="004022B1">
            <w:pPr>
              <w:spacing w:line="300" w:lineRule="auto"/>
              <w:jc w:val="center"/>
              <w:rPr>
                <w:rFonts w:ascii="仿宋" w:eastAsia="仿宋" w:hAnsi="仿宋" w:cs="仿宋"/>
                <w:color w:val="000000" w:themeColor="text1"/>
                <w:szCs w:val="21"/>
              </w:rPr>
            </w:pPr>
          </w:p>
        </w:tc>
        <w:tc>
          <w:tcPr>
            <w:tcW w:w="1956" w:type="dxa"/>
            <w:tcBorders>
              <w:top w:val="single" w:sz="4" w:space="0" w:color="auto"/>
              <w:left w:val="single" w:sz="4" w:space="0" w:color="auto"/>
              <w:bottom w:val="single" w:sz="4" w:space="0" w:color="auto"/>
              <w:right w:val="single" w:sz="4" w:space="0" w:color="auto"/>
            </w:tcBorders>
            <w:vAlign w:val="center"/>
          </w:tcPr>
          <w:p w14:paraId="0683536B" w14:textId="77777777" w:rsidR="00EF708E" w:rsidRPr="00351611" w:rsidRDefault="00EF708E" w:rsidP="004022B1">
            <w:pPr>
              <w:spacing w:line="300" w:lineRule="auto"/>
              <w:jc w:val="center"/>
              <w:rPr>
                <w:rFonts w:ascii="仿宋" w:eastAsia="仿宋" w:hAnsi="仿宋" w:cs="仿宋"/>
                <w:color w:val="000000" w:themeColor="text1"/>
                <w:szCs w:val="21"/>
              </w:rPr>
            </w:pPr>
          </w:p>
        </w:tc>
        <w:tc>
          <w:tcPr>
            <w:tcW w:w="1446" w:type="dxa"/>
            <w:tcBorders>
              <w:top w:val="single" w:sz="4" w:space="0" w:color="auto"/>
              <w:left w:val="single" w:sz="4" w:space="0" w:color="auto"/>
              <w:bottom w:val="single" w:sz="4" w:space="0" w:color="auto"/>
              <w:right w:val="single" w:sz="4" w:space="0" w:color="auto"/>
            </w:tcBorders>
            <w:vAlign w:val="center"/>
          </w:tcPr>
          <w:p w14:paraId="7723F627" w14:textId="77777777" w:rsidR="00EF708E" w:rsidRPr="00351611" w:rsidRDefault="00EF708E" w:rsidP="004022B1">
            <w:pPr>
              <w:spacing w:line="300" w:lineRule="auto"/>
              <w:jc w:val="center"/>
              <w:rPr>
                <w:rFonts w:ascii="仿宋" w:eastAsia="仿宋" w:hAnsi="仿宋" w:cs="仿宋"/>
                <w:color w:val="000000" w:themeColor="text1"/>
                <w:szCs w:val="21"/>
              </w:rPr>
            </w:pPr>
          </w:p>
        </w:tc>
      </w:tr>
      <w:tr w:rsidR="00351611" w:rsidRPr="00351611" w14:paraId="3C662EC1" w14:textId="77777777" w:rsidTr="004022B1">
        <w:trPr>
          <w:trHeight w:val="453"/>
        </w:trPr>
        <w:tc>
          <w:tcPr>
            <w:tcW w:w="737" w:type="dxa"/>
            <w:tcBorders>
              <w:top w:val="single" w:sz="4" w:space="0" w:color="auto"/>
              <w:left w:val="single" w:sz="4" w:space="0" w:color="auto"/>
              <w:bottom w:val="single" w:sz="4" w:space="0" w:color="auto"/>
              <w:right w:val="single" w:sz="4" w:space="0" w:color="auto"/>
            </w:tcBorders>
            <w:vAlign w:val="center"/>
          </w:tcPr>
          <w:p w14:paraId="5B4B9562" w14:textId="77777777" w:rsidR="00EF708E" w:rsidRPr="00351611" w:rsidRDefault="00EF708E" w:rsidP="004022B1">
            <w:pPr>
              <w:spacing w:line="300" w:lineRule="auto"/>
              <w:jc w:val="center"/>
              <w:rPr>
                <w:rFonts w:ascii="仿宋" w:eastAsia="仿宋" w:hAnsi="仿宋" w:cs="仿宋"/>
                <w:color w:val="000000" w:themeColor="text1"/>
                <w:szCs w:val="21"/>
              </w:rPr>
            </w:pPr>
            <w:r w:rsidRPr="00351611">
              <w:rPr>
                <w:rFonts w:ascii="仿宋" w:eastAsia="仿宋" w:hAnsi="仿宋" w:cs="仿宋"/>
                <w:color w:val="000000" w:themeColor="text1"/>
                <w:szCs w:val="21"/>
              </w:rPr>
              <w:t>…</w:t>
            </w:r>
          </w:p>
        </w:tc>
        <w:tc>
          <w:tcPr>
            <w:tcW w:w="1952" w:type="dxa"/>
            <w:tcBorders>
              <w:top w:val="single" w:sz="4" w:space="0" w:color="auto"/>
              <w:left w:val="single" w:sz="4" w:space="0" w:color="auto"/>
              <w:bottom w:val="single" w:sz="4" w:space="0" w:color="auto"/>
              <w:right w:val="single" w:sz="4" w:space="0" w:color="auto"/>
            </w:tcBorders>
            <w:vAlign w:val="center"/>
          </w:tcPr>
          <w:p w14:paraId="7DAEB71A" w14:textId="77777777" w:rsidR="00EF708E" w:rsidRPr="00351611" w:rsidRDefault="00EF708E" w:rsidP="004022B1">
            <w:pPr>
              <w:spacing w:line="300" w:lineRule="auto"/>
              <w:jc w:val="center"/>
              <w:rPr>
                <w:rFonts w:ascii="仿宋" w:eastAsia="仿宋" w:hAnsi="仿宋" w:cs="仿宋"/>
                <w:color w:val="000000" w:themeColor="text1"/>
                <w:szCs w:val="21"/>
              </w:rPr>
            </w:pPr>
          </w:p>
        </w:tc>
        <w:tc>
          <w:tcPr>
            <w:tcW w:w="992" w:type="dxa"/>
            <w:tcBorders>
              <w:top w:val="single" w:sz="4" w:space="0" w:color="auto"/>
              <w:left w:val="single" w:sz="4" w:space="0" w:color="auto"/>
              <w:bottom w:val="single" w:sz="4" w:space="0" w:color="auto"/>
              <w:right w:val="single" w:sz="4" w:space="0" w:color="auto"/>
            </w:tcBorders>
            <w:vAlign w:val="center"/>
          </w:tcPr>
          <w:p w14:paraId="32B34CDE" w14:textId="77777777" w:rsidR="00EF708E" w:rsidRPr="00351611" w:rsidRDefault="00EF708E" w:rsidP="004022B1">
            <w:pPr>
              <w:spacing w:line="300" w:lineRule="auto"/>
              <w:jc w:val="center"/>
              <w:rPr>
                <w:rFonts w:ascii="仿宋" w:eastAsia="仿宋" w:hAnsi="仿宋" w:cs="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2398B432" w14:textId="77777777" w:rsidR="00EF708E" w:rsidRPr="00351611" w:rsidRDefault="00EF708E" w:rsidP="004022B1">
            <w:pPr>
              <w:spacing w:line="300" w:lineRule="auto"/>
              <w:jc w:val="center"/>
              <w:rPr>
                <w:rFonts w:ascii="仿宋" w:eastAsia="仿宋" w:hAnsi="仿宋" w:cs="仿宋"/>
                <w:color w:val="000000" w:themeColor="text1"/>
                <w:szCs w:val="21"/>
              </w:rPr>
            </w:pPr>
          </w:p>
        </w:tc>
        <w:tc>
          <w:tcPr>
            <w:tcW w:w="1275" w:type="dxa"/>
            <w:tcBorders>
              <w:top w:val="single" w:sz="4" w:space="0" w:color="auto"/>
              <w:left w:val="single" w:sz="4" w:space="0" w:color="auto"/>
              <w:bottom w:val="single" w:sz="4" w:space="0" w:color="auto"/>
              <w:right w:val="single" w:sz="4" w:space="0" w:color="auto"/>
            </w:tcBorders>
            <w:vAlign w:val="center"/>
          </w:tcPr>
          <w:p w14:paraId="3445A9F2" w14:textId="77777777" w:rsidR="00EF708E" w:rsidRPr="00351611" w:rsidRDefault="00EF708E" w:rsidP="004022B1">
            <w:pPr>
              <w:spacing w:line="300" w:lineRule="auto"/>
              <w:jc w:val="center"/>
              <w:rPr>
                <w:rFonts w:ascii="仿宋" w:eastAsia="仿宋" w:hAnsi="仿宋" w:cs="仿宋"/>
                <w:color w:val="000000" w:themeColor="text1"/>
                <w:szCs w:val="21"/>
              </w:rPr>
            </w:pPr>
          </w:p>
        </w:tc>
        <w:tc>
          <w:tcPr>
            <w:tcW w:w="1956" w:type="dxa"/>
            <w:tcBorders>
              <w:top w:val="single" w:sz="4" w:space="0" w:color="auto"/>
              <w:left w:val="single" w:sz="4" w:space="0" w:color="auto"/>
              <w:bottom w:val="single" w:sz="4" w:space="0" w:color="auto"/>
              <w:right w:val="single" w:sz="4" w:space="0" w:color="auto"/>
            </w:tcBorders>
            <w:vAlign w:val="center"/>
          </w:tcPr>
          <w:p w14:paraId="6F958333" w14:textId="77777777" w:rsidR="00EF708E" w:rsidRPr="00351611" w:rsidRDefault="00EF708E" w:rsidP="004022B1">
            <w:pPr>
              <w:spacing w:line="300" w:lineRule="auto"/>
              <w:jc w:val="center"/>
              <w:rPr>
                <w:rFonts w:ascii="仿宋" w:eastAsia="仿宋" w:hAnsi="仿宋" w:cs="仿宋"/>
                <w:color w:val="000000" w:themeColor="text1"/>
                <w:szCs w:val="21"/>
              </w:rPr>
            </w:pPr>
          </w:p>
        </w:tc>
        <w:tc>
          <w:tcPr>
            <w:tcW w:w="1446" w:type="dxa"/>
            <w:tcBorders>
              <w:top w:val="single" w:sz="4" w:space="0" w:color="auto"/>
              <w:left w:val="single" w:sz="4" w:space="0" w:color="auto"/>
              <w:bottom w:val="single" w:sz="4" w:space="0" w:color="auto"/>
              <w:right w:val="single" w:sz="4" w:space="0" w:color="auto"/>
            </w:tcBorders>
            <w:vAlign w:val="center"/>
          </w:tcPr>
          <w:p w14:paraId="55D73702" w14:textId="77777777" w:rsidR="00EF708E" w:rsidRPr="00351611" w:rsidRDefault="00EF708E" w:rsidP="004022B1">
            <w:pPr>
              <w:spacing w:line="300" w:lineRule="auto"/>
              <w:jc w:val="center"/>
              <w:rPr>
                <w:rFonts w:ascii="仿宋" w:eastAsia="仿宋" w:hAnsi="仿宋" w:cs="仿宋"/>
                <w:color w:val="000000" w:themeColor="text1"/>
                <w:szCs w:val="21"/>
              </w:rPr>
            </w:pPr>
          </w:p>
        </w:tc>
      </w:tr>
      <w:tr w:rsidR="00351611" w:rsidRPr="00351611" w14:paraId="10DF3509" w14:textId="77777777" w:rsidTr="004022B1">
        <w:trPr>
          <w:trHeight w:val="453"/>
        </w:trPr>
        <w:tc>
          <w:tcPr>
            <w:tcW w:w="737" w:type="dxa"/>
            <w:tcBorders>
              <w:top w:val="single" w:sz="4" w:space="0" w:color="auto"/>
              <w:left w:val="single" w:sz="4" w:space="0" w:color="auto"/>
              <w:bottom w:val="single" w:sz="4" w:space="0" w:color="auto"/>
              <w:right w:val="single" w:sz="4" w:space="0" w:color="auto"/>
            </w:tcBorders>
            <w:vAlign w:val="center"/>
          </w:tcPr>
          <w:p w14:paraId="371C7296" w14:textId="77777777" w:rsidR="00EF708E" w:rsidRPr="00351611" w:rsidRDefault="00EF708E" w:rsidP="004022B1">
            <w:pPr>
              <w:spacing w:line="300" w:lineRule="auto"/>
              <w:jc w:val="center"/>
              <w:rPr>
                <w:rFonts w:ascii="仿宋" w:eastAsia="仿宋" w:hAnsi="仿宋" w:cs="仿宋"/>
                <w:color w:val="000000" w:themeColor="text1"/>
                <w:szCs w:val="21"/>
              </w:rPr>
            </w:pPr>
          </w:p>
        </w:tc>
        <w:tc>
          <w:tcPr>
            <w:tcW w:w="1952" w:type="dxa"/>
            <w:tcBorders>
              <w:top w:val="single" w:sz="4" w:space="0" w:color="auto"/>
              <w:left w:val="single" w:sz="4" w:space="0" w:color="auto"/>
              <w:bottom w:val="single" w:sz="4" w:space="0" w:color="auto"/>
              <w:right w:val="single" w:sz="4" w:space="0" w:color="auto"/>
            </w:tcBorders>
            <w:vAlign w:val="center"/>
          </w:tcPr>
          <w:p w14:paraId="5964C17A" w14:textId="77777777" w:rsidR="00EF708E" w:rsidRPr="00351611" w:rsidRDefault="00EF708E" w:rsidP="004022B1">
            <w:pPr>
              <w:spacing w:line="300" w:lineRule="auto"/>
              <w:jc w:val="center"/>
              <w:rPr>
                <w:rFonts w:ascii="仿宋" w:eastAsia="仿宋" w:hAnsi="仿宋" w:cs="仿宋"/>
                <w:color w:val="000000" w:themeColor="text1"/>
                <w:szCs w:val="21"/>
              </w:rPr>
            </w:pPr>
          </w:p>
        </w:tc>
        <w:tc>
          <w:tcPr>
            <w:tcW w:w="992" w:type="dxa"/>
            <w:tcBorders>
              <w:top w:val="single" w:sz="4" w:space="0" w:color="auto"/>
              <w:left w:val="single" w:sz="4" w:space="0" w:color="auto"/>
              <w:bottom w:val="single" w:sz="4" w:space="0" w:color="auto"/>
              <w:right w:val="single" w:sz="4" w:space="0" w:color="auto"/>
            </w:tcBorders>
            <w:vAlign w:val="center"/>
          </w:tcPr>
          <w:p w14:paraId="095F4F1F" w14:textId="77777777" w:rsidR="00EF708E" w:rsidRPr="00351611" w:rsidRDefault="00EF708E" w:rsidP="004022B1">
            <w:pPr>
              <w:spacing w:line="300" w:lineRule="auto"/>
              <w:jc w:val="center"/>
              <w:rPr>
                <w:rFonts w:ascii="仿宋" w:eastAsia="仿宋" w:hAnsi="仿宋" w:cs="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286B1E06" w14:textId="77777777" w:rsidR="00EF708E" w:rsidRPr="00351611" w:rsidRDefault="00EF708E" w:rsidP="004022B1">
            <w:pPr>
              <w:spacing w:line="300" w:lineRule="auto"/>
              <w:jc w:val="center"/>
              <w:rPr>
                <w:rFonts w:ascii="仿宋" w:eastAsia="仿宋" w:hAnsi="仿宋" w:cs="仿宋"/>
                <w:color w:val="000000" w:themeColor="text1"/>
                <w:szCs w:val="21"/>
              </w:rPr>
            </w:pPr>
          </w:p>
        </w:tc>
        <w:tc>
          <w:tcPr>
            <w:tcW w:w="1275" w:type="dxa"/>
            <w:tcBorders>
              <w:top w:val="single" w:sz="4" w:space="0" w:color="auto"/>
              <w:left w:val="single" w:sz="4" w:space="0" w:color="auto"/>
              <w:bottom w:val="single" w:sz="4" w:space="0" w:color="auto"/>
              <w:right w:val="single" w:sz="4" w:space="0" w:color="auto"/>
            </w:tcBorders>
            <w:vAlign w:val="center"/>
          </w:tcPr>
          <w:p w14:paraId="306B83C7" w14:textId="77777777" w:rsidR="00EF708E" w:rsidRPr="00351611" w:rsidRDefault="00EF708E" w:rsidP="004022B1">
            <w:pPr>
              <w:spacing w:line="300" w:lineRule="auto"/>
              <w:jc w:val="center"/>
              <w:rPr>
                <w:rFonts w:ascii="仿宋" w:eastAsia="仿宋" w:hAnsi="仿宋" w:cs="仿宋"/>
                <w:color w:val="000000" w:themeColor="text1"/>
                <w:szCs w:val="21"/>
              </w:rPr>
            </w:pPr>
          </w:p>
        </w:tc>
        <w:tc>
          <w:tcPr>
            <w:tcW w:w="1956" w:type="dxa"/>
            <w:tcBorders>
              <w:top w:val="single" w:sz="4" w:space="0" w:color="auto"/>
              <w:left w:val="single" w:sz="4" w:space="0" w:color="auto"/>
              <w:bottom w:val="single" w:sz="4" w:space="0" w:color="auto"/>
              <w:right w:val="single" w:sz="4" w:space="0" w:color="auto"/>
            </w:tcBorders>
            <w:vAlign w:val="center"/>
          </w:tcPr>
          <w:p w14:paraId="27AB3A98" w14:textId="77777777" w:rsidR="00EF708E" w:rsidRPr="00351611" w:rsidRDefault="00EF708E" w:rsidP="004022B1">
            <w:pPr>
              <w:spacing w:line="300" w:lineRule="auto"/>
              <w:jc w:val="center"/>
              <w:rPr>
                <w:rFonts w:ascii="仿宋" w:eastAsia="仿宋" w:hAnsi="仿宋" w:cs="仿宋"/>
                <w:color w:val="000000" w:themeColor="text1"/>
                <w:szCs w:val="21"/>
              </w:rPr>
            </w:pPr>
          </w:p>
        </w:tc>
        <w:tc>
          <w:tcPr>
            <w:tcW w:w="1446" w:type="dxa"/>
            <w:tcBorders>
              <w:top w:val="single" w:sz="4" w:space="0" w:color="auto"/>
              <w:left w:val="single" w:sz="4" w:space="0" w:color="auto"/>
              <w:bottom w:val="single" w:sz="4" w:space="0" w:color="auto"/>
              <w:right w:val="single" w:sz="4" w:space="0" w:color="auto"/>
            </w:tcBorders>
            <w:vAlign w:val="center"/>
          </w:tcPr>
          <w:p w14:paraId="6EF38FC4" w14:textId="77777777" w:rsidR="00EF708E" w:rsidRPr="00351611" w:rsidRDefault="00EF708E" w:rsidP="004022B1">
            <w:pPr>
              <w:spacing w:line="300" w:lineRule="auto"/>
              <w:jc w:val="center"/>
              <w:rPr>
                <w:rFonts w:ascii="仿宋" w:eastAsia="仿宋" w:hAnsi="仿宋" w:cs="仿宋"/>
                <w:color w:val="000000" w:themeColor="text1"/>
                <w:szCs w:val="21"/>
              </w:rPr>
            </w:pPr>
          </w:p>
        </w:tc>
      </w:tr>
      <w:tr w:rsidR="00351611" w:rsidRPr="00351611" w14:paraId="32FD2402" w14:textId="77777777" w:rsidTr="004022B1">
        <w:trPr>
          <w:trHeight w:val="453"/>
        </w:trPr>
        <w:tc>
          <w:tcPr>
            <w:tcW w:w="737" w:type="dxa"/>
            <w:tcBorders>
              <w:top w:val="single" w:sz="4" w:space="0" w:color="auto"/>
              <w:left w:val="single" w:sz="4" w:space="0" w:color="auto"/>
              <w:bottom w:val="single" w:sz="4" w:space="0" w:color="auto"/>
              <w:right w:val="single" w:sz="4" w:space="0" w:color="auto"/>
            </w:tcBorders>
            <w:vAlign w:val="center"/>
          </w:tcPr>
          <w:p w14:paraId="5E026439" w14:textId="77777777" w:rsidR="00EF708E" w:rsidRPr="00351611" w:rsidRDefault="00EF708E" w:rsidP="004022B1">
            <w:pPr>
              <w:spacing w:line="300" w:lineRule="auto"/>
              <w:jc w:val="center"/>
              <w:rPr>
                <w:rFonts w:ascii="仿宋" w:eastAsia="仿宋" w:hAnsi="仿宋" w:cs="仿宋"/>
                <w:color w:val="000000" w:themeColor="text1"/>
                <w:szCs w:val="21"/>
              </w:rPr>
            </w:pPr>
          </w:p>
        </w:tc>
        <w:tc>
          <w:tcPr>
            <w:tcW w:w="1952" w:type="dxa"/>
            <w:tcBorders>
              <w:top w:val="single" w:sz="4" w:space="0" w:color="auto"/>
              <w:left w:val="single" w:sz="4" w:space="0" w:color="auto"/>
              <w:bottom w:val="single" w:sz="4" w:space="0" w:color="auto"/>
              <w:right w:val="single" w:sz="4" w:space="0" w:color="auto"/>
            </w:tcBorders>
            <w:vAlign w:val="center"/>
          </w:tcPr>
          <w:p w14:paraId="1CCBC343" w14:textId="77777777" w:rsidR="00EF708E" w:rsidRPr="00351611" w:rsidRDefault="00EF708E" w:rsidP="004022B1">
            <w:pPr>
              <w:spacing w:line="300" w:lineRule="auto"/>
              <w:jc w:val="center"/>
              <w:rPr>
                <w:rFonts w:ascii="仿宋" w:eastAsia="仿宋" w:hAnsi="仿宋" w:cs="仿宋"/>
                <w:color w:val="000000" w:themeColor="text1"/>
                <w:szCs w:val="21"/>
              </w:rPr>
            </w:pPr>
          </w:p>
        </w:tc>
        <w:tc>
          <w:tcPr>
            <w:tcW w:w="992" w:type="dxa"/>
            <w:tcBorders>
              <w:top w:val="single" w:sz="4" w:space="0" w:color="auto"/>
              <w:left w:val="single" w:sz="4" w:space="0" w:color="auto"/>
              <w:bottom w:val="single" w:sz="4" w:space="0" w:color="auto"/>
              <w:right w:val="single" w:sz="4" w:space="0" w:color="auto"/>
            </w:tcBorders>
            <w:vAlign w:val="center"/>
          </w:tcPr>
          <w:p w14:paraId="500EB209" w14:textId="77777777" w:rsidR="00EF708E" w:rsidRPr="00351611" w:rsidRDefault="00EF708E" w:rsidP="004022B1">
            <w:pPr>
              <w:spacing w:line="300" w:lineRule="auto"/>
              <w:jc w:val="center"/>
              <w:rPr>
                <w:rFonts w:ascii="仿宋" w:eastAsia="仿宋" w:hAnsi="仿宋" w:cs="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5ED0F529" w14:textId="77777777" w:rsidR="00EF708E" w:rsidRPr="00351611" w:rsidRDefault="00EF708E" w:rsidP="004022B1">
            <w:pPr>
              <w:spacing w:line="300" w:lineRule="auto"/>
              <w:jc w:val="center"/>
              <w:rPr>
                <w:rFonts w:ascii="仿宋" w:eastAsia="仿宋" w:hAnsi="仿宋" w:cs="仿宋"/>
                <w:color w:val="000000" w:themeColor="text1"/>
                <w:szCs w:val="21"/>
              </w:rPr>
            </w:pPr>
          </w:p>
        </w:tc>
        <w:tc>
          <w:tcPr>
            <w:tcW w:w="1275" w:type="dxa"/>
            <w:tcBorders>
              <w:top w:val="single" w:sz="4" w:space="0" w:color="auto"/>
              <w:left w:val="single" w:sz="4" w:space="0" w:color="auto"/>
              <w:bottom w:val="single" w:sz="4" w:space="0" w:color="auto"/>
              <w:right w:val="single" w:sz="4" w:space="0" w:color="auto"/>
            </w:tcBorders>
            <w:vAlign w:val="center"/>
          </w:tcPr>
          <w:p w14:paraId="115A0355" w14:textId="77777777" w:rsidR="00EF708E" w:rsidRPr="00351611" w:rsidRDefault="00EF708E" w:rsidP="004022B1">
            <w:pPr>
              <w:spacing w:line="300" w:lineRule="auto"/>
              <w:jc w:val="center"/>
              <w:rPr>
                <w:rFonts w:ascii="仿宋" w:eastAsia="仿宋" w:hAnsi="仿宋" w:cs="仿宋"/>
                <w:color w:val="000000" w:themeColor="text1"/>
                <w:szCs w:val="21"/>
              </w:rPr>
            </w:pPr>
          </w:p>
        </w:tc>
        <w:tc>
          <w:tcPr>
            <w:tcW w:w="1956" w:type="dxa"/>
            <w:tcBorders>
              <w:top w:val="single" w:sz="4" w:space="0" w:color="auto"/>
              <w:left w:val="single" w:sz="4" w:space="0" w:color="auto"/>
              <w:bottom w:val="single" w:sz="4" w:space="0" w:color="auto"/>
              <w:right w:val="single" w:sz="4" w:space="0" w:color="auto"/>
            </w:tcBorders>
            <w:vAlign w:val="center"/>
          </w:tcPr>
          <w:p w14:paraId="453E9AC3" w14:textId="77777777" w:rsidR="00EF708E" w:rsidRPr="00351611" w:rsidRDefault="00EF708E" w:rsidP="004022B1">
            <w:pPr>
              <w:spacing w:line="300" w:lineRule="auto"/>
              <w:jc w:val="center"/>
              <w:rPr>
                <w:rFonts w:ascii="仿宋" w:eastAsia="仿宋" w:hAnsi="仿宋" w:cs="仿宋"/>
                <w:color w:val="000000" w:themeColor="text1"/>
                <w:szCs w:val="21"/>
              </w:rPr>
            </w:pPr>
          </w:p>
        </w:tc>
        <w:tc>
          <w:tcPr>
            <w:tcW w:w="1446" w:type="dxa"/>
            <w:tcBorders>
              <w:top w:val="single" w:sz="4" w:space="0" w:color="auto"/>
              <w:left w:val="single" w:sz="4" w:space="0" w:color="auto"/>
              <w:bottom w:val="single" w:sz="4" w:space="0" w:color="auto"/>
              <w:right w:val="single" w:sz="4" w:space="0" w:color="auto"/>
            </w:tcBorders>
            <w:vAlign w:val="center"/>
          </w:tcPr>
          <w:p w14:paraId="0DC3FE3D" w14:textId="77777777" w:rsidR="00EF708E" w:rsidRPr="00351611" w:rsidRDefault="00EF708E" w:rsidP="004022B1">
            <w:pPr>
              <w:spacing w:line="300" w:lineRule="auto"/>
              <w:jc w:val="center"/>
              <w:rPr>
                <w:rFonts w:ascii="仿宋" w:eastAsia="仿宋" w:hAnsi="仿宋" w:cs="仿宋"/>
                <w:color w:val="000000" w:themeColor="text1"/>
                <w:szCs w:val="21"/>
              </w:rPr>
            </w:pPr>
          </w:p>
        </w:tc>
      </w:tr>
      <w:tr w:rsidR="00351611" w:rsidRPr="00351611" w14:paraId="31BF3CD4" w14:textId="77777777" w:rsidTr="004022B1">
        <w:trPr>
          <w:trHeight w:val="453"/>
        </w:trPr>
        <w:tc>
          <w:tcPr>
            <w:tcW w:w="737" w:type="dxa"/>
            <w:tcBorders>
              <w:top w:val="single" w:sz="4" w:space="0" w:color="auto"/>
              <w:left w:val="single" w:sz="4" w:space="0" w:color="auto"/>
              <w:bottom w:val="single" w:sz="4" w:space="0" w:color="auto"/>
              <w:right w:val="single" w:sz="4" w:space="0" w:color="auto"/>
            </w:tcBorders>
            <w:vAlign w:val="center"/>
          </w:tcPr>
          <w:p w14:paraId="345B1CE5" w14:textId="77777777" w:rsidR="00EF708E" w:rsidRPr="00351611" w:rsidRDefault="00EF708E" w:rsidP="004022B1">
            <w:pPr>
              <w:spacing w:line="300" w:lineRule="auto"/>
              <w:jc w:val="center"/>
              <w:rPr>
                <w:rFonts w:ascii="仿宋" w:eastAsia="仿宋" w:hAnsi="仿宋" w:cs="仿宋"/>
                <w:color w:val="000000" w:themeColor="text1"/>
                <w:szCs w:val="21"/>
              </w:rPr>
            </w:pPr>
          </w:p>
        </w:tc>
        <w:tc>
          <w:tcPr>
            <w:tcW w:w="1952" w:type="dxa"/>
            <w:tcBorders>
              <w:top w:val="single" w:sz="4" w:space="0" w:color="auto"/>
              <w:left w:val="single" w:sz="4" w:space="0" w:color="auto"/>
              <w:bottom w:val="single" w:sz="4" w:space="0" w:color="auto"/>
              <w:right w:val="single" w:sz="4" w:space="0" w:color="auto"/>
            </w:tcBorders>
            <w:vAlign w:val="center"/>
          </w:tcPr>
          <w:p w14:paraId="26705190" w14:textId="77777777" w:rsidR="00EF708E" w:rsidRPr="00351611" w:rsidRDefault="00EF708E" w:rsidP="004022B1">
            <w:pPr>
              <w:spacing w:line="300" w:lineRule="auto"/>
              <w:jc w:val="center"/>
              <w:rPr>
                <w:rFonts w:ascii="仿宋" w:eastAsia="仿宋" w:hAnsi="仿宋" w:cs="仿宋"/>
                <w:color w:val="000000" w:themeColor="text1"/>
                <w:szCs w:val="21"/>
              </w:rPr>
            </w:pPr>
          </w:p>
        </w:tc>
        <w:tc>
          <w:tcPr>
            <w:tcW w:w="992" w:type="dxa"/>
            <w:tcBorders>
              <w:top w:val="single" w:sz="4" w:space="0" w:color="auto"/>
              <w:left w:val="single" w:sz="4" w:space="0" w:color="auto"/>
              <w:bottom w:val="single" w:sz="4" w:space="0" w:color="auto"/>
              <w:right w:val="single" w:sz="4" w:space="0" w:color="auto"/>
            </w:tcBorders>
            <w:vAlign w:val="center"/>
          </w:tcPr>
          <w:p w14:paraId="3DF5C905" w14:textId="77777777" w:rsidR="00EF708E" w:rsidRPr="00351611" w:rsidRDefault="00EF708E" w:rsidP="004022B1">
            <w:pPr>
              <w:spacing w:line="300" w:lineRule="auto"/>
              <w:jc w:val="center"/>
              <w:rPr>
                <w:rFonts w:ascii="仿宋" w:eastAsia="仿宋" w:hAnsi="仿宋" w:cs="仿宋"/>
                <w:color w:val="000000" w:themeColor="text1"/>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192D9824" w14:textId="77777777" w:rsidR="00EF708E" w:rsidRPr="00351611" w:rsidRDefault="00EF708E" w:rsidP="004022B1">
            <w:pPr>
              <w:spacing w:line="300" w:lineRule="auto"/>
              <w:jc w:val="center"/>
              <w:rPr>
                <w:rFonts w:ascii="仿宋" w:eastAsia="仿宋" w:hAnsi="仿宋" w:cs="仿宋"/>
                <w:color w:val="000000" w:themeColor="text1"/>
                <w:szCs w:val="21"/>
              </w:rPr>
            </w:pPr>
          </w:p>
        </w:tc>
        <w:tc>
          <w:tcPr>
            <w:tcW w:w="1275" w:type="dxa"/>
            <w:tcBorders>
              <w:top w:val="single" w:sz="4" w:space="0" w:color="auto"/>
              <w:left w:val="single" w:sz="4" w:space="0" w:color="auto"/>
              <w:bottom w:val="single" w:sz="4" w:space="0" w:color="auto"/>
              <w:right w:val="single" w:sz="4" w:space="0" w:color="auto"/>
            </w:tcBorders>
            <w:vAlign w:val="center"/>
          </w:tcPr>
          <w:p w14:paraId="05324FF5" w14:textId="77777777" w:rsidR="00EF708E" w:rsidRPr="00351611" w:rsidRDefault="00EF708E" w:rsidP="004022B1">
            <w:pPr>
              <w:spacing w:line="300" w:lineRule="auto"/>
              <w:jc w:val="center"/>
              <w:rPr>
                <w:rFonts w:ascii="仿宋" w:eastAsia="仿宋" w:hAnsi="仿宋" w:cs="仿宋"/>
                <w:color w:val="000000" w:themeColor="text1"/>
                <w:szCs w:val="21"/>
              </w:rPr>
            </w:pPr>
          </w:p>
        </w:tc>
        <w:tc>
          <w:tcPr>
            <w:tcW w:w="1956" w:type="dxa"/>
            <w:tcBorders>
              <w:top w:val="single" w:sz="4" w:space="0" w:color="auto"/>
              <w:left w:val="single" w:sz="4" w:space="0" w:color="auto"/>
              <w:bottom w:val="single" w:sz="4" w:space="0" w:color="auto"/>
              <w:right w:val="single" w:sz="4" w:space="0" w:color="auto"/>
            </w:tcBorders>
            <w:vAlign w:val="center"/>
          </w:tcPr>
          <w:p w14:paraId="76322A4A" w14:textId="77777777" w:rsidR="00EF708E" w:rsidRPr="00351611" w:rsidRDefault="00EF708E" w:rsidP="004022B1">
            <w:pPr>
              <w:spacing w:line="300" w:lineRule="auto"/>
              <w:jc w:val="center"/>
              <w:rPr>
                <w:rFonts w:ascii="仿宋" w:eastAsia="仿宋" w:hAnsi="仿宋" w:cs="仿宋"/>
                <w:color w:val="000000" w:themeColor="text1"/>
                <w:szCs w:val="21"/>
              </w:rPr>
            </w:pPr>
          </w:p>
        </w:tc>
        <w:tc>
          <w:tcPr>
            <w:tcW w:w="1446" w:type="dxa"/>
            <w:tcBorders>
              <w:top w:val="single" w:sz="4" w:space="0" w:color="auto"/>
              <w:left w:val="single" w:sz="4" w:space="0" w:color="auto"/>
              <w:bottom w:val="single" w:sz="4" w:space="0" w:color="auto"/>
              <w:right w:val="single" w:sz="4" w:space="0" w:color="auto"/>
            </w:tcBorders>
            <w:vAlign w:val="center"/>
          </w:tcPr>
          <w:p w14:paraId="7D8D533D" w14:textId="77777777" w:rsidR="00EF708E" w:rsidRPr="00351611" w:rsidRDefault="00EF708E" w:rsidP="004022B1">
            <w:pPr>
              <w:spacing w:line="300" w:lineRule="auto"/>
              <w:jc w:val="center"/>
              <w:rPr>
                <w:rFonts w:ascii="仿宋" w:eastAsia="仿宋" w:hAnsi="仿宋" w:cs="仿宋"/>
                <w:color w:val="000000" w:themeColor="text1"/>
                <w:szCs w:val="21"/>
              </w:rPr>
            </w:pPr>
          </w:p>
        </w:tc>
      </w:tr>
      <w:tr w:rsidR="00351611" w:rsidRPr="00351611" w14:paraId="29E2FEF9" w14:textId="77777777" w:rsidTr="004022B1">
        <w:trPr>
          <w:trHeight w:val="453"/>
        </w:trPr>
        <w:tc>
          <w:tcPr>
            <w:tcW w:w="4957" w:type="dxa"/>
            <w:gridSpan w:val="4"/>
            <w:tcBorders>
              <w:top w:val="single" w:sz="4" w:space="0" w:color="auto"/>
              <w:left w:val="single" w:sz="4" w:space="0" w:color="auto"/>
              <w:bottom w:val="single" w:sz="4" w:space="0" w:color="auto"/>
              <w:right w:val="single" w:sz="4" w:space="0" w:color="auto"/>
            </w:tcBorders>
            <w:vAlign w:val="center"/>
          </w:tcPr>
          <w:p w14:paraId="108D59A0" w14:textId="77777777" w:rsidR="00EF708E" w:rsidRPr="00351611" w:rsidRDefault="00EF708E" w:rsidP="004022B1">
            <w:pPr>
              <w:spacing w:line="300" w:lineRule="auto"/>
              <w:jc w:val="center"/>
              <w:rPr>
                <w:rFonts w:ascii="仿宋" w:eastAsia="仿宋" w:hAnsi="仿宋" w:cs="仿宋"/>
                <w:color w:val="000000" w:themeColor="text1"/>
                <w:szCs w:val="21"/>
              </w:rPr>
            </w:pPr>
            <w:r w:rsidRPr="00351611">
              <w:rPr>
                <w:rFonts w:ascii="仿宋" w:eastAsia="仿宋" w:hAnsi="仿宋" w:cs="仿宋" w:hint="eastAsia"/>
                <w:color w:val="000000" w:themeColor="text1"/>
                <w:szCs w:val="21"/>
              </w:rPr>
              <w:t>投标报价（小写）</w:t>
            </w:r>
          </w:p>
        </w:tc>
        <w:tc>
          <w:tcPr>
            <w:tcW w:w="4677" w:type="dxa"/>
            <w:gridSpan w:val="3"/>
            <w:tcBorders>
              <w:top w:val="single" w:sz="4" w:space="0" w:color="auto"/>
              <w:left w:val="single" w:sz="4" w:space="0" w:color="auto"/>
              <w:bottom w:val="single" w:sz="4" w:space="0" w:color="auto"/>
              <w:right w:val="single" w:sz="4" w:space="0" w:color="auto"/>
            </w:tcBorders>
            <w:vAlign w:val="center"/>
          </w:tcPr>
          <w:p w14:paraId="19B402FA" w14:textId="77777777" w:rsidR="00EF708E" w:rsidRPr="00351611" w:rsidRDefault="00EF708E" w:rsidP="004022B1">
            <w:pPr>
              <w:spacing w:line="300" w:lineRule="auto"/>
              <w:jc w:val="center"/>
              <w:rPr>
                <w:rFonts w:ascii="仿宋" w:eastAsia="仿宋" w:hAnsi="仿宋" w:cs="仿宋"/>
                <w:color w:val="000000" w:themeColor="text1"/>
                <w:szCs w:val="21"/>
              </w:rPr>
            </w:pPr>
          </w:p>
        </w:tc>
      </w:tr>
      <w:tr w:rsidR="00351611" w:rsidRPr="00351611" w14:paraId="3ABA9945" w14:textId="77777777" w:rsidTr="004022B1">
        <w:trPr>
          <w:trHeight w:val="453"/>
        </w:trPr>
        <w:tc>
          <w:tcPr>
            <w:tcW w:w="4957" w:type="dxa"/>
            <w:gridSpan w:val="4"/>
            <w:tcBorders>
              <w:top w:val="single" w:sz="4" w:space="0" w:color="auto"/>
              <w:left w:val="single" w:sz="4" w:space="0" w:color="auto"/>
              <w:bottom w:val="single" w:sz="4" w:space="0" w:color="auto"/>
              <w:right w:val="single" w:sz="4" w:space="0" w:color="auto"/>
            </w:tcBorders>
            <w:vAlign w:val="center"/>
          </w:tcPr>
          <w:p w14:paraId="045C5B3F" w14:textId="77777777" w:rsidR="00EF708E" w:rsidRPr="00351611" w:rsidRDefault="00EF708E" w:rsidP="004022B1">
            <w:pPr>
              <w:spacing w:line="300" w:lineRule="auto"/>
              <w:jc w:val="center"/>
              <w:rPr>
                <w:rFonts w:ascii="仿宋" w:eastAsia="仿宋" w:hAnsi="仿宋" w:cs="仿宋"/>
                <w:color w:val="000000" w:themeColor="text1"/>
                <w:szCs w:val="21"/>
              </w:rPr>
            </w:pPr>
            <w:r w:rsidRPr="00351611">
              <w:rPr>
                <w:rFonts w:ascii="仿宋" w:eastAsia="仿宋" w:hAnsi="仿宋" w:cs="仿宋" w:hint="eastAsia"/>
                <w:color w:val="000000" w:themeColor="text1"/>
                <w:szCs w:val="21"/>
              </w:rPr>
              <w:t>投标报价（大写）</w:t>
            </w:r>
          </w:p>
        </w:tc>
        <w:tc>
          <w:tcPr>
            <w:tcW w:w="4677" w:type="dxa"/>
            <w:gridSpan w:val="3"/>
            <w:tcBorders>
              <w:top w:val="single" w:sz="4" w:space="0" w:color="auto"/>
              <w:left w:val="single" w:sz="4" w:space="0" w:color="auto"/>
              <w:bottom w:val="single" w:sz="4" w:space="0" w:color="auto"/>
              <w:right w:val="single" w:sz="4" w:space="0" w:color="auto"/>
            </w:tcBorders>
            <w:vAlign w:val="center"/>
          </w:tcPr>
          <w:p w14:paraId="6625299F" w14:textId="77777777" w:rsidR="00EF708E" w:rsidRPr="00351611" w:rsidRDefault="00EF708E" w:rsidP="004022B1">
            <w:pPr>
              <w:spacing w:line="300" w:lineRule="auto"/>
              <w:jc w:val="center"/>
              <w:rPr>
                <w:rFonts w:ascii="仿宋" w:eastAsia="仿宋" w:hAnsi="仿宋" w:cs="仿宋"/>
                <w:color w:val="000000" w:themeColor="text1"/>
                <w:szCs w:val="21"/>
              </w:rPr>
            </w:pPr>
          </w:p>
        </w:tc>
      </w:tr>
    </w:tbl>
    <w:p w14:paraId="2396C41C" w14:textId="77777777" w:rsidR="00EF708E" w:rsidRPr="00351611" w:rsidRDefault="00EF708E" w:rsidP="00EF708E">
      <w:pPr>
        <w:pStyle w:val="6"/>
        <w:rPr>
          <w:rFonts w:ascii="仿宋" w:eastAsia="仿宋" w:hAnsi="仿宋"/>
          <w:color w:val="000000" w:themeColor="text1"/>
        </w:rPr>
      </w:pPr>
    </w:p>
    <w:p w14:paraId="69EE2A0E" w14:textId="77777777" w:rsidR="00EF708E" w:rsidRPr="00351611" w:rsidRDefault="00EF708E" w:rsidP="00EF708E">
      <w:pPr>
        <w:snapToGrid w:val="0"/>
        <w:spacing w:line="300" w:lineRule="auto"/>
        <w:rPr>
          <w:rFonts w:ascii="仿宋" w:eastAsia="仿宋" w:hAnsi="仿宋" w:cs="仿宋"/>
          <w:color w:val="000000" w:themeColor="text1"/>
          <w:kern w:val="0"/>
          <w:sz w:val="24"/>
          <w:lang w:val="zh-CN"/>
        </w:rPr>
      </w:pPr>
      <w:r w:rsidRPr="00351611">
        <w:rPr>
          <w:rFonts w:ascii="仿宋" w:eastAsia="仿宋" w:hAnsi="仿宋" w:cs="仿宋" w:hint="eastAsia"/>
          <w:color w:val="000000" w:themeColor="text1"/>
          <w:kern w:val="0"/>
          <w:sz w:val="24"/>
          <w:lang w:val="zh-CN"/>
        </w:rPr>
        <w:t>注： 1、以上表格要求按系统细分项目及报价，包括</w:t>
      </w:r>
      <w:r w:rsidRPr="00351611">
        <w:rPr>
          <w:rFonts w:ascii="仿宋" w:eastAsia="仿宋" w:hAnsi="仿宋" w:cs="仿宋" w:hint="eastAsia"/>
          <w:color w:val="000000" w:themeColor="text1"/>
          <w:sz w:val="24"/>
        </w:rPr>
        <w:t>有关本项目实施所需的一切费用均计入报价</w:t>
      </w:r>
      <w:r w:rsidRPr="00351611">
        <w:rPr>
          <w:rFonts w:ascii="仿宋" w:eastAsia="仿宋" w:hAnsi="仿宋" w:cs="仿宋" w:hint="eastAsia"/>
          <w:color w:val="000000" w:themeColor="text1"/>
          <w:kern w:val="0"/>
          <w:sz w:val="24"/>
          <w:lang w:val="zh-CN"/>
        </w:rPr>
        <w:t>。</w:t>
      </w:r>
    </w:p>
    <w:p w14:paraId="70D04AA7" w14:textId="77777777" w:rsidR="00EF708E" w:rsidRPr="00351611" w:rsidRDefault="00EF708E" w:rsidP="00EF708E">
      <w:pPr>
        <w:snapToGrid w:val="0"/>
        <w:spacing w:line="300" w:lineRule="auto"/>
        <w:ind w:firstLineChars="200" w:firstLine="480"/>
        <w:jc w:val="left"/>
        <w:rPr>
          <w:rFonts w:ascii="仿宋" w:eastAsia="仿宋" w:hAnsi="仿宋" w:cs="仿宋"/>
          <w:color w:val="000000" w:themeColor="text1"/>
          <w:kern w:val="0"/>
          <w:sz w:val="24"/>
          <w:lang w:val="zh-CN"/>
        </w:rPr>
      </w:pPr>
      <w:r w:rsidRPr="00351611">
        <w:rPr>
          <w:rFonts w:ascii="仿宋" w:eastAsia="仿宋" w:hAnsi="仿宋" w:cs="仿宋" w:hint="eastAsia"/>
          <w:color w:val="000000" w:themeColor="text1"/>
          <w:kern w:val="0"/>
          <w:sz w:val="24"/>
          <w:lang w:val="zh-CN"/>
        </w:rPr>
        <w:t>2、此表仅提供了表格形式，投标供应商应根据需要来填写完整的报价明细清单。</w:t>
      </w:r>
      <w:r w:rsidRPr="00351611">
        <w:rPr>
          <w:rFonts w:ascii="仿宋" w:eastAsia="仿宋" w:hAnsi="仿宋" w:cs="仿宋" w:hint="eastAsia"/>
          <w:color w:val="000000" w:themeColor="text1"/>
          <w:sz w:val="24"/>
        </w:rPr>
        <w:t>明细清单合计总价应与投标（开标）一览表报价保持一致。</w:t>
      </w:r>
    </w:p>
    <w:p w14:paraId="01CCD445" w14:textId="77777777" w:rsidR="00EF708E" w:rsidRPr="00351611" w:rsidRDefault="00EF708E" w:rsidP="00EF708E">
      <w:pPr>
        <w:snapToGrid w:val="0"/>
        <w:spacing w:line="300" w:lineRule="auto"/>
        <w:ind w:firstLineChars="200" w:firstLine="480"/>
        <w:jc w:val="left"/>
        <w:rPr>
          <w:rFonts w:ascii="仿宋" w:eastAsia="仿宋" w:hAnsi="仿宋" w:cs="仿宋"/>
          <w:color w:val="000000" w:themeColor="text1"/>
          <w:kern w:val="0"/>
          <w:sz w:val="24"/>
          <w:lang w:val="zh-CN"/>
        </w:rPr>
      </w:pPr>
    </w:p>
    <w:p w14:paraId="29F80840" w14:textId="77777777" w:rsidR="00EF708E" w:rsidRPr="00351611" w:rsidRDefault="00EF708E" w:rsidP="00EF708E">
      <w:pPr>
        <w:autoSpaceDE w:val="0"/>
        <w:autoSpaceDN w:val="0"/>
        <w:spacing w:line="360" w:lineRule="auto"/>
        <w:ind w:leftChars="1" w:left="2" w:right="1120" w:firstLineChars="1900" w:firstLine="4560"/>
        <w:rPr>
          <w:rFonts w:ascii="仿宋" w:eastAsia="仿宋" w:hAnsi="仿宋" w:cs="仿宋"/>
          <w:color w:val="000000" w:themeColor="text1"/>
          <w:kern w:val="0"/>
          <w:sz w:val="24"/>
          <w:lang w:val="zh-CN"/>
        </w:rPr>
      </w:pPr>
      <w:r w:rsidRPr="00351611">
        <w:rPr>
          <w:rFonts w:ascii="仿宋" w:eastAsia="仿宋" w:hAnsi="仿宋" w:cs="仿宋" w:hint="eastAsia"/>
          <w:color w:val="000000" w:themeColor="text1"/>
          <w:kern w:val="0"/>
          <w:sz w:val="24"/>
          <w:lang w:val="zh-CN"/>
        </w:rPr>
        <w:t>投标人名称（</w:t>
      </w:r>
      <w:r w:rsidRPr="00351611">
        <w:rPr>
          <w:rFonts w:ascii="仿宋" w:eastAsia="仿宋" w:hAnsi="仿宋" w:cs="仿宋" w:hint="eastAsia"/>
          <w:color w:val="000000" w:themeColor="text1"/>
          <w:sz w:val="24"/>
        </w:rPr>
        <w:t>电子签名</w:t>
      </w:r>
      <w:r w:rsidRPr="00351611">
        <w:rPr>
          <w:rFonts w:ascii="仿宋" w:eastAsia="仿宋" w:hAnsi="仿宋" w:cs="仿宋" w:hint="eastAsia"/>
          <w:color w:val="000000" w:themeColor="text1"/>
          <w:kern w:val="0"/>
          <w:sz w:val="24"/>
          <w:lang w:val="zh-CN"/>
        </w:rPr>
        <w:t>）：</w:t>
      </w:r>
    </w:p>
    <w:p w14:paraId="2B614709" w14:textId="77777777" w:rsidR="00EF708E" w:rsidRPr="00351611" w:rsidRDefault="00EF708E" w:rsidP="00EF708E">
      <w:pPr>
        <w:spacing w:line="360" w:lineRule="auto"/>
        <w:ind w:firstLineChars="2100" w:firstLine="5040"/>
        <w:rPr>
          <w:rFonts w:ascii="仿宋" w:eastAsia="仿宋" w:hAnsi="仿宋" w:cs="仿宋"/>
          <w:color w:val="000000" w:themeColor="text1"/>
          <w:sz w:val="24"/>
        </w:rPr>
      </w:pPr>
      <w:r w:rsidRPr="00351611">
        <w:rPr>
          <w:rFonts w:ascii="仿宋" w:eastAsia="仿宋" w:hAnsi="仿宋" w:cs="仿宋" w:hint="eastAsia"/>
          <w:color w:val="000000" w:themeColor="text1"/>
          <w:kern w:val="0"/>
          <w:sz w:val="24"/>
          <w:lang w:val="zh-CN"/>
        </w:rPr>
        <w:t>日期</w:t>
      </w:r>
      <w:r w:rsidRPr="00351611">
        <w:rPr>
          <w:rFonts w:ascii="仿宋" w:eastAsia="仿宋" w:hAnsi="仿宋" w:cs="仿宋" w:hint="eastAsia"/>
          <w:color w:val="000000" w:themeColor="text1"/>
          <w:kern w:val="0"/>
          <w:sz w:val="24"/>
        </w:rPr>
        <w:t>：</w:t>
      </w:r>
      <w:r w:rsidRPr="00351611">
        <w:rPr>
          <w:rFonts w:ascii="仿宋" w:eastAsia="仿宋" w:hAnsi="仿宋" w:cs="仿宋" w:hint="eastAsia"/>
          <w:color w:val="000000" w:themeColor="text1"/>
          <w:kern w:val="0"/>
          <w:sz w:val="24"/>
          <w:lang w:val="zh-CN"/>
        </w:rPr>
        <w:t xml:space="preserve">   年   月   日</w:t>
      </w:r>
    </w:p>
    <w:p w14:paraId="4DEEEF33" w14:textId="77777777" w:rsidR="00EF708E" w:rsidRPr="00351611" w:rsidRDefault="00EF708E" w:rsidP="00EF708E">
      <w:pPr>
        <w:pStyle w:val="1f4"/>
        <w:keepNext w:val="0"/>
        <w:pageBreakBefore w:val="0"/>
        <w:tabs>
          <w:tab w:val="clear" w:pos="720"/>
        </w:tabs>
        <w:snapToGrid w:val="0"/>
        <w:spacing w:before="120" w:after="120"/>
        <w:ind w:firstLine="643"/>
        <w:jc w:val="both"/>
        <w:outlineLvl w:val="9"/>
        <w:rPr>
          <w:rFonts w:ascii="仿宋" w:eastAsia="仿宋" w:hAnsi="仿宋" w:cs="宋体"/>
          <w:color w:val="000000" w:themeColor="text1"/>
          <w:kern w:val="2"/>
          <w:sz w:val="32"/>
          <w:szCs w:val="32"/>
        </w:rPr>
      </w:pPr>
    </w:p>
    <w:p w14:paraId="625B4394" w14:textId="77777777" w:rsidR="00EF708E" w:rsidRPr="00351611" w:rsidRDefault="00EF708E" w:rsidP="00EF708E">
      <w:pPr>
        <w:pStyle w:val="1f4"/>
        <w:keepNext w:val="0"/>
        <w:pageBreakBefore w:val="0"/>
        <w:tabs>
          <w:tab w:val="clear" w:pos="720"/>
        </w:tabs>
        <w:snapToGrid w:val="0"/>
        <w:spacing w:before="120" w:after="120"/>
        <w:ind w:firstLine="643"/>
        <w:jc w:val="both"/>
        <w:outlineLvl w:val="9"/>
        <w:rPr>
          <w:rFonts w:ascii="仿宋" w:eastAsia="仿宋" w:hAnsi="仿宋" w:cs="宋体"/>
          <w:color w:val="000000" w:themeColor="text1"/>
          <w:kern w:val="2"/>
          <w:sz w:val="32"/>
          <w:szCs w:val="32"/>
        </w:rPr>
      </w:pPr>
    </w:p>
    <w:p w14:paraId="623C6C9D" w14:textId="77777777" w:rsidR="00EF708E" w:rsidRPr="00351611" w:rsidRDefault="00EF708E">
      <w:pPr>
        <w:pStyle w:val="1f4"/>
        <w:keepNext w:val="0"/>
        <w:pageBreakBefore w:val="0"/>
        <w:tabs>
          <w:tab w:val="clear" w:pos="720"/>
        </w:tabs>
        <w:snapToGrid w:val="0"/>
        <w:spacing w:before="120" w:after="120"/>
        <w:ind w:firstLine="643"/>
        <w:outlineLvl w:val="9"/>
        <w:rPr>
          <w:rFonts w:ascii="仿宋" w:eastAsia="仿宋" w:hAnsi="仿宋" w:cs="宋体"/>
          <w:color w:val="000000" w:themeColor="text1"/>
          <w:kern w:val="2"/>
          <w:sz w:val="32"/>
          <w:szCs w:val="32"/>
        </w:rPr>
      </w:pPr>
    </w:p>
    <w:p w14:paraId="431FB9CC" w14:textId="77777777" w:rsidR="00EF708E" w:rsidRPr="00351611" w:rsidRDefault="00EF708E">
      <w:pPr>
        <w:pStyle w:val="1f4"/>
        <w:keepNext w:val="0"/>
        <w:pageBreakBefore w:val="0"/>
        <w:tabs>
          <w:tab w:val="clear" w:pos="720"/>
        </w:tabs>
        <w:snapToGrid w:val="0"/>
        <w:spacing w:before="120" w:after="120"/>
        <w:ind w:firstLine="643"/>
        <w:outlineLvl w:val="9"/>
        <w:rPr>
          <w:rFonts w:ascii="仿宋" w:eastAsia="仿宋" w:hAnsi="仿宋" w:cs="宋体"/>
          <w:color w:val="000000" w:themeColor="text1"/>
          <w:kern w:val="2"/>
          <w:sz w:val="32"/>
          <w:szCs w:val="32"/>
        </w:rPr>
      </w:pPr>
    </w:p>
    <w:p w14:paraId="33279D21" w14:textId="77777777" w:rsidR="00BB654D" w:rsidRPr="00351611" w:rsidRDefault="00F67327">
      <w:pPr>
        <w:pStyle w:val="1f4"/>
        <w:keepNext w:val="0"/>
        <w:pageBreakBefore w:val="0"/>
        <w:tabs>
          <w:tab w:val="clear" w:pos="720"/>
        </w:tabs>
        <w:snapToGrid w:val="0"/>
        <w:spacing w:before="120" w:after="120"/>
        <w:ind w:firstLine="643"/>
        <w:outlineLvl w:val="9"/>
        <w:rPr>
          <w:rFonts w:ascii="仿宋" w:eastAsia="仿宋" w:hAnsi="仿宋" w:cs="宋体"/>
          <w:color w:val="000000" w:themeColor="text1"/>
          <w:sz w:val="32"/>
          <w:szCs w:val="32"/>
        </w:rPr>
      </w:pPr>
      <w:r w:rsidRPr="00351611">
        <w:rPr>
          <w:rFonts w:ascii="仿宋" w:eastAsia="仿宋" w:hAnsi="仿宋" w:cs="宋体" w:hint="eastAsia"/>
          <w:color w:val="000000" w:themeColor="text1"/>
          <w:kern w:val="2"/>
          <w:sz w:val="32"/>
          <w:szCs w:val="32"/>
        </w:rPr>
        <w:lastRenderedPageBreak/>
        <w:t>二、</w:t>
      </w:r>
      <w:r w:rsidRPr="00351611">
        <w:rPr>
          <w:rFonts w:ascii="仿宋" w:eastAsia="仿宋" w:hAnsi="仿宋" w:cs="宋体" w:hint="eastAsia"/>
          <w:color w:val="000000" w:themeColor="text1"/>
          <w:sz w:val="32"/>
          <w:szCs w:val="32"/>
        </w:rPr>
        <w:t>中小企业声明函</w:t>
      </w:r>
      <w:bookmarkStart w:id="554" w:name="_Hlk101259491"/>
      <w:r w:rsidRPr="00351611">
        <w:rPr>
          <w:rFonts w:ascii="仿宋" w:eastAsia="仿宋" w:hAnsi="仿宋" w:cs="宋体" w:hint="eastAsia"/>
          <w:color w:val="000000" w:themeColor="text1"/>
          <w:sz w:val="32"/>
          <w:szCs w:val="32"/>
        </w:rPr>
        <w:t>（如果有）</w:t>
      </w:r>
      <w:bookmarkEnd w:id="554"/>
    </w:p>
    <w:p w14:paraId="11C3C28C" w14:textId="77777777" w:rsidR="00BB654D" w:rsidRPr="00351611" w:rsidRDefault="00F67327">
      <w:pPr>
        <w:widowControl/>
        <w:spacing w:line="360" w:lineRule="auto"/>
        <w:ind w:firstLineChars="50" w:firstLine="120"/>
        <w:jc w:val="left"/>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[招标公告落实政府采购政策需满足的资格要求为“无”即本项目</w:t>
      </w:r>
      <w:proofErr w:type="gramStart"/>
      <w:r w:rsidRPr="00351611">
        <w:rPr>
          <w:rFonts w:ascii="仿宋" w:eastAsia="仿宋" w:hAnsi="仿宋" w:cs="宋体" w:hint="eastAsia"/>
          <w:b/>
          <w:color w:val="000000" w:themeColor="text1"/>
          <w:sz w:val="24"/>
        </w:rPr>
        <w:t>或标项未</w:t>
      </w:r>
      <w:proofErr w:type="gramEnd"/>
      <w:r w:rsidRPr="00351611">
        <w:rPr>
          <w:rFonts w:ascii="仿宋" w:eastAsia="仿宋" w:hAnsi="仿宋" w:cs="宋体" w:hint="eastAsia"/>
          <w:b/>
          <w:color w:val="000000" w:themeColor="text1"/>
          <w:sz w:val="24"/>
        </w:rPr>
        <w:t>预留份额专门面向中小企业时，符合《政府采购促进中小企业发展管理办法》规定的小</w:t>
      </w:r>
      <w:proofErr w:type="gramStart"/>
      <w:r w:rsidRPr="00351611">
        <w:rPr>
          <w:rFonts w:ascii="仿宋" w:eastAsia="仿宋" w:hAnsi="仿宋" w:cs="宋体" w:hint="eastAsia"/>
          <w:b/>
          <w:color w:val="000000" w:themeColor="text1"/>
          <w:sz w:val="24"/>
        </w:rPr>
        <w:t>微企业拟享受</w:t>
      </w:r>
      <w:proofErr w:type="gramEnd"/>
      <w:r w:rsidRPr="00351611">
        <w:rPr>
          <w:rFonts w:ascii="仿宋" w:eastAsia="仿宋" w:hAnsi="仿宋" w:cs="宋体" w:hint="eastAsia"/>
          <w:b/>
          <w:color w:val="000000" w:themeColor="text1"/>
          <w:sz w:val="24"/>
        </w:rPr>
        <w:t>价格扣除政策的，需提供中小企业声明函（附件</w:t>
      </w:r>
      <w:r w:rsidRPr="00351611">
        <w:rPr>
          <w:rFonts w:ascii="仿宋" w:eastAsia="仿宋" w:hAnsi="仿宋" w:cs="宋体"/>
          <w:b/>
          <w:color w:val="000000" w:themeColor="text1"/>
          <w:sz w:val="24"/>
        </w:rPr>
        <w:t>7</w:t>
      </w:r>
      <w:r w:rsidRPr="00351611">
        <w:rPr>
          <w:rFonts w:ascii="仿宋" w:eastAsia="仿宋" w:hAnsi="仿宋" w:cs="宋体" w:hint="eastAsia"/>
          <w:b/>
          <w:color w:val="000000" w:themeColor="text1"/>
          <w:sz w:val="24"/>
        </w:rPr>
        <w:t>）。]</w:t>
      </w:r>
    </w:p>
    <w:p w14:paraId="1E0B3A3F" w14:textId="77777777" w:rsidR="00BB654D" w:rsidRPr="00351611" w:rsidRDefault="00BB654D">
      <w:pPr>
        <w:pStyle w:val="1f4"/>
        <w:keepNext w:val="0"/>
        <w:pageBreakBefore w:val="0"/>
        <w:tabs>
          <w:tab w:val="clear" w:pos="720"/>
        </w:tabs>
        <w:snapToGrid w:val="0"/>
        <w:spacing w:before="120" w:after="120"/>
        <w:ind w:firstLine="643"/>
        <w:outlineLvl w:val="9"/>
        <w:rPr>
          <w:rFonts w:ascii="仿宋" w:eastAsia="仿宋" w:hAnsi="仿宋" w:cs="宋体"/>
          <w:b w:val="0"/>
          <w:color w:val="000000" w:themeColor="text1"/>
          <w:sz w:val="32"/>
          <w:szCs w:val="32"/>
        </w:rPr>
      </w:pPr>
    </w:p>
    <w:p w14:paraId="2FC63E02" w14:textId="77777777" w:rsidR="00BB654D" w:rsidRPr="00351611" w:rsidRDefault="00BB654D">
      <w:pPr>
        <w:spacing w:line="360" w:lineRule="auto"/>
        <w:ind w:right="420" w:firstLineChars="1000" w:firstLine="3614"/>
        <w:rPr>
          <w:rFonts w:ascii="仿宋" w:eastAsia="仿宋" w:hAnsi="仿宋" w:cs="宋体"/>
          <w:b/>
          <w:color w:val="000000" w:themeColor="text1"/>
          <w:kern w:val="0"/>
          <w:sz w:val="36"/>
          <w:szCs w:val="36"/>
        </w:rPr>
      </w:pPr>
    </w:p>
    <w:p w14:paraId="63459244" w14:textId="77777777" w:rsidR="00BB654D" w:rsidRPr="00351611" w:rsidRDefault="00BB654D">
      <w:pPr>
        <w:spacing w:line="360" w:lineRule="auto"/>
        <w:ind w:right="420" w:firstLineChars="1000" w:firstLine="3614"/>
        <w:rPr>
          <w:rFonts w:ascii="仿宋" w:eastAsia="仿宋" w:hAnsi="仿宋" w:cs="宋体"/>
          <w:b/>
          <w:color w:val="000000" w:themeColor="text1"/>
          <w:kern w:val="0"/>
          <w:sz w:val="36"/>
          <w:szCs w:val="36"/>
        </w:rPr>
      </w:pPr>
    </w:p>
    <w:p w14:paraId="7F0915BD" w14:textId="77777777" w:rsidR="00BB654D" w:rsidRPr="00351611" w:rsidRDefault="00BB654D">
      <w:pPr>
        <w:spacing w:line="360" w:lineRule="auto"/>
        <w:ind w:right="420" w:firstLineChars="1000" w:firstLine="3614"/>
        <w:rPr>
          <w:rFonts w:ascii="仿宋" w:eastAsia="仿宋" w:hAnsi="仿宋" w:cs="宋体"/>
          <w:b/>
          <w:color w:val="000000" w:themeColor="text1"/>
          <w:kern w:val="0"/>
          <w:sz w:val="36"/>
          <w:szCs w:val="36"/>
        </w:rPr>
      </w:pPr>
    </w:p>
    <w:p w14:paraId="1A93E81A" w14:textId="77777777" w:rsidR="00BB654D" w:rsidRPr="00351611" w:rsidRDefault="00BB654D">
      <w:pPr>
        <w:spacing w:line="360" w:lineRule="auto"/>
        <w:ind w:right="420" w:firstLineChars="1000" w:firstLine="3614"/>
        <w:rPr>
          <w:rFonts w:ascii="仿宋" w:eastAsia="仿宋" w:hAnsi="仿宋" w:cs="宋体"/>
          <w:b/>
          <w:color w:val="000000" w:themeColor="text1"/>
          <w:kern w:val="0"/>
          <w:sz w:val="36"/>
          <w:szCs w:val="36"/>
        </w:rPr>
      </w:pPr>
    </w:p>
    <w:p w14:paraId="373BEB69" w14:textId="77777777" w:rsidR="00BB654D" w:rsidRPr="00351611" w:rsidRDefault="00BB654D">
      <w:pPr>
        <w:spacing w:line="360" w:lineRule="auto"/>
        <w:ind w:right="420" w:firstLineChars="1000" w:firstLine="3614"/>
        <w:rPr>
          <w:rFonts w:ascii="仿宋" w:eastAsia="仿宋" w:hAnsi="仿宋" w:cs="宋体"/>
          <w:b/>
          <w:color w:val="000000" w:themeColor="text1"/>
          <w:kern w:val="0"/>
          <w:sz w:val="36"/>
          <w:szCs w:val="36"/>
        </w:rPr>
      </w:pPr>
    </w:p>
    <w:p w14:paraId="10C2FD4E" w14:textId="77777777" w:rsidR="00BB654D" w:rsidRPr="00351611" w:rsidRDefault="00BB654D">
      <w:pPr>
        <w:spacing w:line="360" w:lineRule="auto"/>
        <w:ind w:right="420" w:firstLineChars="1000" w:firstLine="3614"/>
        <w:rPr>
          <w:rFonts w:ascii="仿宋" w:eastAsia="仿宋" w:hAnsi="仿宋" w:cs="宋体"/>
          <w:b/>
          <w:color w:val="000000" w:themeColor="text1"/>
          <w:kern w:val="0"/>
          <w:sz w:val="36"/>
          <w:szCs w:val="36"/>
        </w:rPr>
      </w:pPr>
    </w:p>
    <w:p w14:paraId="237C4ADE" w14:textId="77777777" w:rsidR="00BB654D" w:rsidRPr="00351611" w:rsidRDefault="00BB654D">
      <w:pPr>
        <w:spacing w:line="360" w:lineRule="auto"/>
        <w:ind w:right="420" w:firstLineChars="1000" w:firstLine="3614"/>
        <w:rPr>
          <w:rFonts w:ascii="仿宋" w:eastAsia="仿宋" w:hAnsi="仿宋" w:cs="宋体"/>
          <w:b/>
          <w:color w:val="000000" w:themeColor="text1"/>
          <w:kern w:val="0"/>
          <w:sz w:val="36"/>
          <w:szCs w:val="36"/>
        </w:rPr>
      </w:pPr>
    </w:p>
    <w:p w14:paraId="7250DC98" w14:textId="77777777" w:rsidR="00BB654D" w:rsidRPr="00351611" w:rsidRDefault="00BB654D">
      <w:pPr>
        <w:spacing w:line="360" w:lineRule="auto"/>
        <w:ind w:right="420" w:firstLineChars="1000" w:firstLine="3614"/>
        <w:rPr>
          <w:rFonts w:ascii="仿宋" w:eastAsia="仿宋" w:hAnsi="仿宋" w:cs="宋体"/>
          <w:b/>
          <w:color w:val="000000" w:themeColor="text1"/>
          <w:kern w:val="0"/>
          <w:sz w:val="36"/>
          <w:szCs w:val="36"/>
        </w:rPr>
      </w:pPr>
    </w:p>
    <w:p w14:paraId="232BAB08" w14:textId="77777777" w:rsidR="00BB654D" w:rsidRPr="00351611" w:rsidRDefault="00F67327" w:rsidP="00641A12">
      <w:pPr>
        <w:pStyle w:val="1"/>
        <w:keepNext w:val="0"/>
        <w:keepLines w:val="0"/>
        <w:pageBreakBefore/>
        <w:widowControl/>
        <w:spacing w:before="100" w:beforeAutospacing="1" w:after="100" w:afterAutospacing="1" w:line="360" w:lineRule="auto"/>
        <w:ind w:left="1290" w:firstLineChars="700" w:firstLine="3092"/>
        <w:rPr>
          <w:rFonts w:ascii="仿宋" w:eastAsia="仿宋" w:hAnsi="仿宋" w:cs="宋体"/>
          <w:color w:val="000000" w:themeColor="text1"/>
        </w:rPr>
      </w:pPr>
      <w:bookmarkStart w:id="555" w:name="_Toc465665161"/>
      <w:r w:rsidRPr="00351611">
        <w:rPr>
          <w:rFonts w:ascii="仿宋" w:eastAsia="仿宋" w:hAnsi="仿宋" w:cs="宋体" w:hint="eastAsia"/>
          <w:color w:val="000000" w:themeColor="text1"/>
        </w:rPr>
        <w:lastRenderedPageBreak/>
        <w:t>附件</w:t>
      </w:r>
      <w:bookmarkEnd w:id="555"/>
    </w:p>
    <w:p w14:paraId="5D4D1677" w14:textId="77777777" w:rsidR="00BB654D" w:rsidRPr="00351611" w:rsidRDefault="00F67327">
      <w:pPr>
        <w:spacing w:line="360" w:lineRule="auto"/>
        <w:rPr>
          <w:rFonts w:ascii="仿宋" w:eastAsia="仿宋" w:hAnsi="仿宋" w:cs="宋体"/>
          <w:b/>
          <w:color w:val="000000" w:themeColor="text1"/>
          <w:spacing w:val="6"/>
          <w:sz w:val="32"/>
          <w:szCs w:val="32"/>
        </w:rPr>
      </w:pPr>
      <w:r w:rsidRPr="00351611">
        <w:rPr>
          <w:rFonts w:ascii="仿宋" w:eastAsia="仿宋" w:hAnsi="仿宋" w:cs="宋体" w:hint="eastAsia"/>
          <w:b/>
          <w:color w:val="000000" w:themeColor="text1"/>
          <w:spacing w:val="6"/>
          <w:sz w:val="32"/>
          <w:szCs w:val="32"/>
        </w:rPr>
        <w:t>附件1：</w:t>
      </w:r>
    </w:p>
    <w:p w14:paraId="7163B4C9" w14:textId="77777777" w:rsidR="00BB654D" w:rsidRPr="00351611" w:rsidRDefault="00F67327">
      <w:pPr>
        <w:spacing w:line="360" w:lineRule="auto"/>
        <w:jc w:val="center"/>
        <w:rPr>
          <w:rFonts w:ascii="仿宋" w:eastAsia="仿宋" w:hAnsi="仿宋" w:cs="宋体"/>
          <w:b/>
          <w:color w:val="000000" w:themeColor="text1"/>
          <w:spacing w:val="6"/>
          <w:sz w:val="32"/>
          <w:szCs w:val="32"/>
        </w:rPr>
      </w:pPr>
      <w:bookmarkStart w:id="556" w:name="OLE_LINK14"/>
      <w:bookmarkStart w:id="557" w:name="OLE_LINK13"/>
      <w:r w:rsidRPr="00351611">
        <w:rPr>
          <w:rFonts w:ascii="仿宋" w:eastAsia="仿宋" w:hAnsi="仿宋" w:cs="宋体" w:hint="eastAsia"/>
          <w:b/>
          <w:color w:val="000000" w:themeColor="text1"/>
          <w:spacing w:val="6"/>
          <w:sz w:val="32"/>
          <w:szCs w:val="32"/>
        </w:rPr>
        <w:t>残疾人福利性单位声明函</w:t>
      </w:r>
    </w:p>
    <w:bookmarkEnd w:id="556"/>
    <w:bookmarkEnd w:id="557"/>
    <w:p w14:paraId="191B6FE5" w14:textId="77777777" w:rsidR="00BB654D" w:rsidRPr="00351611" w:rsidRDefault="00BB654D">
      <w:pPr>
        <w:spacing w:line="360" w:lineRule="auto"/>
        <w:rPr>
          <w:rFonts w:ascii="仿宋" w:eastAsia="仿宋" w:hAnsi="仿宋" w:cs="宋体"/>
          <w:b/>
          <w:color w:val="000000" w:themeColor="text1"/>
          <w:spacing w:val="6"/>
          <w:sz w:val="30"/>
          <w:szCs w:val="30"/>
        </w:rPr>
      </w:pPr>
    </w:p>
    <w:p w14:paraId="4CA054D2" w14:textId="77777777" w:rsidR="00BB654D" w:rsidRPr="00351611" w:rsidRDefault="00F67327">
      <w:pPr>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本单位郑重声明，根据《财政部 民政部 中国残疾人联合会关于促进残疾人就业政府采购政策的通知》（财库〔2017〕 141号）的规定，本单位为符合条件的残疾人福利性单位，且本单位参加_</w:t>
      </w:r>
      <w:r w:rsidRPr="00351611">
        <w:rPr>
          <w:rFonts w:ascii="仿宋" w:eastAsia="仿宋" w:hAnsi="仿宋" w:cs="宋体" w:hint="eastAsia"/>
          <w:color w:val="000000" w:themeColor="text1"/>
          <w:sz w:val="24"/>
          <w:u w:val="single"/>
        </w:rPr>
        <w:t>（采购人）</w:t>
      </w:r>
      <w:r w:rsidRPr="00351611">
        <w:rPr>
          <w:rFonts w:ascii="仿宋" w:eastAsia="仿宋" w:hAnsi="仿宋" w:cs="宋体" w:hint="eastAsia"/>
          <w:color w:val="000000" w:themeColor="text1"/>
          <w:sz w:val="24"/>
        </w:rPr>
        <w:t>_单位的_</w:t>
      </w:r>
      <w:r w:rsidRPr="00351611">
        <w:rPr>
          <w:rFonts w:ascii="仿宋" w:eastAsia="仿宋" w:hAnsi="仿宋" w:cs="宋体" w:hint="eastAsia"/>
          <w:color w:val="000000" w:themeColor="text1"/>
          <w:sz w:val="24"/>
          <w:u w:val="single"/>
        </w:rPr>
        <w:t>（项目名称）</w:t>
      </w:r>
      <w:r w:rsidRPr="00351611">
        <w:rPr>
          <w:rFonts w:ascii="仿宋" w:eastAsia="仿宋" w:hAnsi="仿宋" w:cs="宋体" w:hint="eastAsia"/>
          <w:color w:val="000000" w:themeColor="text1"/>
          <w:sz w:val="24"/>
        </w:rPr>
        <w:t>__项目采购活动提供本单位制造的货物（由本单位承担工程/提供服务），或者提供其他残疾人福利性单位制造的货物（不包括使用非残疾人福利性单位注册商标的货物）。</w:t>
      </w:r>
    </w:p>
    <w:p w14:paraId="3DE2D1B5" w14:textId="77777777" w:rsidR="00BB654D" w:rsidRPr="00351611" w:rsidRDefault="00F67327">
      <w:pPr>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本单位对上述声明的真实性负责。如有虚假，将依法承担相应责任。</w:t>
      </w:r>
    </w:p>
    <w:p w14:paraId="4193E94A" w14:textId="77777777" w:rsidR="00BB654D" w:rsidRPr="00351611" w:rsidRDefault="00BB654D">
      <w:pPr>
        <w:spacing w:line="360" w:lineRule="auto"/>
        <w:ind w:firstLineChars="200" w:firstLine="480"/>
        <w:rPr>
          <w:rFonts w:ascii="仿宋" w:eastAsia="仿宋" w:hAnsi="仿宋" w:cs="宋体"/>
          <w:color w:val="000000" w:themeColor="text1"/>
          <w:sz w:val="24"/>
        </w:rPr>
      </w:pPr>
    </w:p>
    <w:p w14:paraId="6269A23C" w14:textId="77777777" w:rsidR="00BB654D" w:rsidRPr="00351611" w:rsidRDefault="00BB654D">
      <w:pPr>
        <w:spacing w:line="360" w:lineRule="auto"/>
        <w:ind w:firstLineChars="200" w:firstLine="480"/>
        <w:rPr>
          <w:rFonts w:ascii="仿宋" w:eastAsia="仿宋" w:hAnsi="仿宋" w:cs="宋体"/>
          <w:color w:val="000000" w:themeColor="text1"/>
          <w:sz w:val="24"/>
        </w:rPr>
      </w:pPr>
    </w:p>
    <w:p w14:paraId="0981B649" w14:textId="77777777" w:rsidR="00BB654D" w:rsidRPr="00351611" w:rsidRDefault="00F67327">
      <w:pPr>
        <w:tabs>
          <w:tab w:val="left" w:pos="4860"/>
        </w:tabs>
        <w:spacing w:line="360" w:lineRule="auto"/>
        <w:ind w:right="1560" w:firstLineChars="200" w:firstLine="480"/>
        <w:jc w:val="center"/>
        <w:rPr>
          <w:rFonts w:ascii="仿宋" w:eastAsia="仿宋" w:hAnsi="仿宋" w:cs="宋体"/>
          <w:color w:val="000000" w:themeColor="text1"/>
          <w:sz w:val="24"/>
        </w:rPr>
      </w:pPr>
      <w:r w:rsidRPr="00351611">
        <w:rPr>
          <w:rFonts w:ascii="仿宋" w:eastAsia="仿宋" w:hAnsi="仿宋" w:cs="宋体" w:hint="eastAsia"/>
          <w:color w:val="000000" w:themeColor="text1"/>
          <w:kern w:val="0"/>
          <w:sz w:val="24"/>
          <w:lang w:val="zh-CN"/>
        </w:rPr>
        <w:t>投标人名称（电子签名）</w:t>
      </w:r>
      <w:r w:rsidRPr="00351611">
        <w:rPr>
          <w:rFonts w:ascii="仿宋" w:eastAsia="仿宋" w:hAnsi="仿宋" w:cs="宋体" w:hint="eastAsia"/>
          <w:color w:val="000000" w:themeColor="text1"/>
          <w:sz w:val="24"/>
        </w:rPr>
        <w:t>：</w:t>
      </w:r>
    </w:p>
    <w:p w14:paraId="503AC3DE" w14:textId="77777777" w:rsidR="00BB654D" w:rsidRPr="00351611" w:rsidRDefault="00F67327">
      <w:pPr>
        <w:tabs>
          <w:tab w:val="left" w:pos="4860"/>
        </w:tabs>
        <w:spacing w:line="360" w:lineRule="auto"/>
        <w:ind w:right="1560" w:firstLineChars="200" w:firstLine="480"/>
        <w:jc w:val="center"/>
        <w:rPr>
          <w:rFonts w:ascii="仿宋" w:eastAsia="仿宋" w:hAnsi="仿宋" w:cs="宋体"/>
          <w:color w:val="000000" w:themeColor="text1"/>
          <w:sz w:val="24"/>
        </w:rPr>
      </w:pPr>
      <w:r w:rsidRPr="00351611">
        <w:rPr>
          <w:rFonts w:ascii="仿宋" w:eastAsia="仿宋" w:hAnsi="仿宋" w:cs="宋体" w:hint="eastAsia"/>
          <w:color w:val="000000" w:themeColor="text1"/>
          <w:sz w:val="24"/>
        </w:rPr>
        <w:t xml:space="preserve">       日  期：</w:t>
      </w:r>
    </w:p>
    <w:p w14:paraId="79790212" w14:textId="77777777" w:rsidR="00BB654D" w:rsidRPr="00351611" w:rsidRDefault="00BB654D">
      <w:pPr>
        <w:spacing w:line="360" w:lineRule="auto"/>
        <w:ind w:firstLineChars="200" w:firstLine="480"/>
        <w:rPr>
          <w:rFonts w:ascii="仿宋" w:eastAsia="仿宋" w:hAnsi="仿宋" w:cs="宋体"/>
          <w:color w:val="000000" w:themeColor="text1"/>
          <w:sz w:val="24"/>
        </w:rPr>
      </w:pPr>
    </w:p>
    <w:p w14:paraId="3251785B" w14:textId="77777777" w:rsidR="00BB654D" w:rsidRPr="00351611" w:rsidRDefault="00BB654D">
      <w:pPr>
        <w:spacing w:line="360" w:lineRule="auto"/>
        <w:ind w:firstLineChars="200" w:firstLine="420"/>
        <w:rPr>
          <w:rFonts w:ascii="仿宋" w:eastAsia="仿宋" w:hAnsi="仿宋" w:cs="宋体"/>
          <w:color w:val="000000" w:themeColor="text1"/>
        </w:rPr>
      </w:pPr>
    </w:p>
    <w:p w14:paraId="7A8312CC" w14:textId="77777777" w:rsidR="00BB654D" w:rsidRPr="00351611" w:rsidRDefault="00BB654D">
      <w:pPr>
        <w:spacing w:line="360" w:lineRule="auto"/>
        <w:ind w:firstLineChars="200" w:firstLine="420"/>
        <w:rPr>
          <w:rFonts w:ascii="仿宋" w:eastAsia="仿宋" w:hAnsi="仿宋" w:cs="宋体"/>
          <w:color w:val="000000" w:themeColor="text1"/>
        </w:rPr>
      </w:pPr>
    </w:p>
    <w:p w14:paraId="117510DA" w14:textId="77777777" w:rsidR="00BB654D" w:rsidRPr="00351611" w:rsidRDefault="00BB654D">
      <w:pPr>
        <w:spacing w:line="360" w:lineRule="auto"/>
        <w:ind w:firstLineChars="200" w:firstLine="420"/>
        <w:rPr>
          <w:rFonts w:ascii="仿宋" w:eastAsia="仿宋" w:hAnsi="仿宋" w:cs="宋体"/>
          <w:color w:val="000000" w:themeColor="text1"/>
        </w:rPr>
      </w:pPr>
    </w:p>
    <w:p w14:paraId="53142EAC" w14:textId="77777777" w:rsidR="00BB654D" w:rsidRPr="00351611" w:rsidRDefault="00BB654D">
      <w:pPr>
        <w:spacing w:line="360" w:lineRule="auto"/>
        <w:ind w:firstLineChars="200" w:firstLine="420"/>
        <w:rPr>
          <w:rFonts w:ascii="仿宋" w:eastAsia="仿宋" w:hAnsi="仿宋" w:cs="宋体"/>
          <w:color w:val="000000" w:themeColor="text1"/>
        </w:rPr>
      </w:pPr>
    </w:p>
    <w:p w14:paraId="484F4E28" w14:textId="77777777" w:rsidR="00BB654D" w:rsidRPr="00351611" w:rsidRDefault="00BB654D">
      <w:pPr>
        <w:spacing w:line="360" w:lineRule="auto"/>
        <w:rPr>
          <w:rFonts w:ascii="仿宋" w:eastAsia="仿宋" w:hAnsi="仿宋" w:cs="宋体"/>
          <w:b/>
          <w:color w:val="000000" w:themeColor="text1"/>
          <w:sz w:val="24"/>
        </w:rPr>
      </w:pPr>
    </w:p>
    <w:p w14:paraId="25762DEC" w14:textId="77777777" w:rsidR="00BB654D" w:rsidRPr="00351611" w:rsidRDefault="00BB654D">
      <w:pPr>
        <w:spacing w:line="360" w:lineRule="auto"/>
        <w:rPr>
          <w:rFonts w:ascii="仿宋" w:eastAsia="仿宋" w:hAnsi="仿宋" w:cs="宋体"/>
          <w:b/>
          <w:color w:val="000000" w:themeColor="text1"/>
          <w:sz w:val="24"/>
        </w:rPr>
      </w:pPr>
    </w:p>
    <w:p w14:paraId="41CC84F6" w14:textId="77777777" w:rsidR="00BB654D" w:rsidRPr="00351611" w:rsidRDefault="00BB654D">
      <w:pPr>
        <w:spacing w:line="360" w:lineRule="auto"/>
        <w:rPr>
          <w:rFonts w:ascii="仿宋" w:eastAsia="仿宋" w:hAnsi="仿宋" w:cs="宋体"/>
          <w:b/>
          <w:color w:val="000000" w:themeColor="text1"/>
          <w:sz w:val="24"/>
        </w:rPr>
      </w:pPr>
    </w:p>
    <w:p w14:paraId="5E159D1E" w14:textId="77777777" w:rsidR="00BB654D" w:rsidRPr="00351611" w:rsidRDefault="00BB654D">
      <w:pPr>
        <w:spacing w:line="360" w:lineRule="auto"/>
        <w:rPr>
          <w:rFonts w:ascii="仿宋" w:eastAsia="仿宋" w:hAnsi="仿宋" w:cs="宋体"/>
          <w:b/>
          <w:color w:val="000000" w:themeColor="text1"/>
          <w:sz w:val="24"/>
        </w:rPr>
      </w:pPr>
    </w:p>
    <w:p w14:paraId="7E397A3C" w14:textId="77777777" w:rsidR="00BB654D" w:rsidRPr="00351611" w:rsidRDefault="00BB654D">
      <w:pPr>
        <w:spacing w:line="360" w:lineRule="auto"/>
        <w:rPr>
          <w:rFonts w:ascii="仿宋" w:eastAsia="仿宋" w:hAnsi="仿宋" w:cs="宋体"/>
          <w:b/>
          <w:color w:val="000000" w:themeColor="text1"/>
          <w:sz w:val="24"/>
        </w:rPr>
      </w:pPr>
    </w:p>
    <w:p w14:paraId="7E13570A" w14:textId="77777777" w:rsidR="00BB654D" w:rsidRPr="00351611" w:rsidRDefault="00BB654D">
      <w:pPr>
        <w:spacing w:line="360" w:lineRule="auto"/>
        <w:rPr>
          <w:rFonts w:ascii="仿宋" w:eastAsia="仿宋" w:hAnsi="仿宋" w:cs="宋体"/>
          <w:b/>
          <w:color w:val="000000" w:themeColor="text1"/>
          <w:sz w:val="24"/>
        </w:rPr>
      </w:pPr>
    </w:p>
    <w:p w14:paraId="46FF1597" w14:textId="77777777" w:rsidR="00BB654D" w:rsidRPr="00351611" w:rsidRDefault="00BB654D">
      <w:pPr>
        <w:spacing w:line="360" w:lineRule="auto"/>
        <w:rPr>
          <w:rFonts w:ascii="仿宋" w:eastAsia="仿宋" w:hAnsi="仿宋" w:cs="宋体"/>
          <w:b/>
          <w:color w:val="000000" w:themeColor="text1"/>
          <w:sz w:val="24"/>
        </w:rPr>
      </w:pPr>
    </w:p>
    <w:p w14:paraId="42EC1E8B" w14:textId="77777777" w:rsidR="00BB654D" w:rsidRPr="00351611" w:rsidRDefault="00F67327">
      <w:pPr>
        <w:spacing w:line="360" w:lineRule="auto"/>
        <w:jc w:val="left"/>
        <w:rPr>
          <w:rFonts w:ascii="仿宋" w:eastAsia="仿宋" w:hAnsi="仿宋" w:cs="宋体"/>
          <w:b/>
          <w:color w:val="000000" w:themeColor="text1"/>
          <w:spacing w:val="6"/>
          <w:sz w:val="32"/>
          <w:szCs w:val="32"/>
        </w:rPr>
      </w:pPr>
      <w:r w:rsidRPr="00351611">
        <w:rPr>
          <w:rFonts w:ascii="仿宋" w:eastAsia="仿宋" w:hAnsi="仿宋" w:cs="宋体" w:hint="eastAsia"/>
          <w:b/>
          <w:color w:val="000000" w:themeColor="text1"/>
          <w:spacing w:val="6"/>
          <w:sz w:val="32"/>
          <w:szCs w:val="32"/>
        </w:rPr>
        <w:lastRenderedPageBreak/>
        <w:t>附件2：质疑函范本及制作说明</w:t>
      </w:r>
    </w:p>
    <w:p w14:paraId="775C886B" w14:textId="77777777" w:rsidR="00BB654D" w:rsidRPr="00351611" w:rsidRDefault="00F67327">
      <w:pPr>
        <w:spacing w:line="360" w:lineRule="auto"/>
        <w:jc w:val="center"/>
        <w:rPr>
          <w:rFonts w:ascii="仿宋" w:eastAsia="仿宋" w:hAnsi="仿宋" w:cs="宋体"/>
          <w:b/>
          <w:color w:val="000000" w:themeColor="text1"/>
          <w:spacing w:val="6"/>
          <w:sz w:val="32"/>
          <w:szCs w:val="32"/>
        </w:rPr>
      </w:pPr>
      <w:r w:rsidRPr="00351611">
        <w:rPr>
          <w:rFonts w:ascii="仿宋" w:eastAsia="仿宋" w:hAnsi="仿宋" w:cs="宋体" w:hint="eastAsia"/>
          <w:b/>
          <w:color w:val="000000" w:themeColor="text1"/>
          <w:spacing w:val="6"/>
          <w:sz w:val="32"/>
          <w:szCs w:val="32"/>
        </w:rPr>
        <w:t>质疑函范本</w:t>
      </w:r>
    </w:p>
    <w:p w14:paraId="33EA6D7A" w14:textId="77777777" w:rsidR="00BB654D" w:rsidRPr="00351611" w:rsidRDefault="00F67327" w:rsidP="004F1BAF">
      <w:pPr>
        <w:snapToGrid w:val="0"/>
        <w:spacing w:beforeLines="100" w:before="240" w:line="360" w:lineRule="auto"/>
        <w:rPr>
          <w:rFonts w:ascii="仿宋" w:eastAsia="仿宋" w:hAnsi="仿宋" w:cs="宋体"/>
          <w:bCs/>
          <w:color w:val="000000" w:themeColor="text1"/>
          <w:sz w:val="24"/>
        </w:rPr>
      </w:pPr>
      <w:r w:rsidRPr="00351611">
        <w:rPr>
          <w:rFonts w:ascii="仿宋" w:eastAsia="仿宋" w:hAnsi="仿宋" w:cs="宋体" w:hint="eastAsia"/>
          <w:bCs/>
          <w:color w:val="000000" w:themeColor="text1"/>
          <w:sz w:val="24"/>
        </w:rPr>
        <w:t>一、质疑供应商基本信息</w:t>
      </w:r>
    </w:p>
    <w:p w14:paraId="4376BDDB" w14:textId="77777777" w:rsidR="00BB654D" w:rsidRPr="00351611" w:rsidRDefault="00F67327">
      <w:pPr>
        <w:snapToGrid w:val="0"/>
        <w:spacing w:line="360" w:lineRule="auto"/>
        <w:rPr>
          <w:rFonts w:ascii="仿宋" w:eastAsia="仿宋" w:hAnsi="仿宋" w:cs="宋体"/>
          <w:color w:val="000000" w:themeColor="text1"/>
          <w:sz w:val="24"/>
          <w:u w:val="dotted"/>
        </w:rPr>
      </w:pPr>
      <w:r w:rsidRPr="00351611">
        <w:rPr>
          <w:rFonts w:ascii="仿宋" w:eastAsia="仿宋" w:hAnsi="仿宋" w:cs="宋体" w:hint="eastAsia"/>
          <w:color w:val="000000" w:themeColor="text1"/>
          <w:sz w:val="24"/>
        </w:rPr>
        <w:t>质疑供应商：</w:t>
      </w:r>
    </w:p>
    <w:p w14:paraId="3D5E60E9" w14:textId="77777777" w:rsidR="00BB654D" w:rsidRPr="00351611" w:rsidRDefault="00F67327">
      <w:pPr>
        <w:snapToGrid w:val="0"/>
        <w:spacing w:line="360" w:lineRule="auto"/>
        <w:rPr>
          <w:rFonts w:ascii="仿宋" w:eastAsia="仿宋" w:hAnsi="仿宋" w:cs="宋体"/>
          <w:color w:val="000000" w:themeColor="text1"/>
          <w:sz w:val="24"/>
        </w:rPr>
      </w:pPr>
      <w:r w:rsidRPr="00351611">
        <w:rPr>
          <w:rFonts w:ascii="仿宋" w:eastAsia="仿宋" w:hAnsi="仿宋" w:cs="宋体" w:hint="eastAsia"/>
          <w:color w:val="000000" w:themeColor="text1"/>
          <w:sz w:val="24"/>
        </w:rPr>
        <w:t>地址：邮编：</w:t>
      </w:r>
    </w:p>
    <w:p w14:paraId="68B8A920" w14:textId="77777777" w:rsidR="00BB654D" w:rsidRPr="00351611" w:rsidRDefault="00F67327">
      <w:pPr>
        <w:snapToGrid w:val="0"/>
        <w:spacing w:line="360" w:lineRule="auto"/>
        <w:rPr>
          <w:rFonts w:ascii="仿宋" w:eastAsia="仿宋" w:hAnsi="仿宋" w:cs="宋体"/>
          <w:color w:val="000000" w:themeColor="text1"/>
          <w:sz w:val="24"/>
        </w:rPr>
      </w:pPr>
      <w:r w:rsidRPr="00351611">
        <w:rPr>
          <w:rFonts w:ascii="仿宋" w:eastAsia="仿宋" w:hAnsi="仿宋" w:cs="宋体" w:hint="eastAsia"/>
          <w:color w:val="000000" w:themeColor="text1"/>
          <w:sz w:val="24"/>
        </w:rPr>
        <w:t>联系人：联系电话：</w:t>
      </w:r>
    </w:p>
    <w:p w14:paraId="0F3D32B4" w14:textId="77777777" w:rsidR="00BB654D" w:rsidRPr="00351611" w:rsidRDefault="00F67327">
      <w:pPr>
        <w:snapToGrid w:val="0"/>
        <w:spacing w:line="360" w:lineRule="auto"/>
        <w:rPr>
          <w:rFonts w:ascii="仿宋" w:eastAsia="仿宋" w:hAnsi="仿宋" w:cs="宋体"/>
          <w:color w:val="000000" w:themeColor="text1"/>
          <w:sz w:val="24"/>
          <w:u w:val="dotted"/>
        </w:rPr>
      </w:pPr>
      <w:r w:rsidRPr="00351611">
        <w:rPr>
          <w:rFonts w:ascii="仿宋" w:eastAsia="仿宋" w:hAnsi="仿宋" w:cs="宋体" w:hint="eastAsia"/>
          <w:color w:val="000000" w:themeColor="text1"/>
          <w:sz w:val="24"/>
        </w:rPr>
        <w:t>授权代表：</w:t>
      </w:r>
    </w:p>
    <w:p w14:paraId="39CEE374" w14:textId="77777777" w:rsidR="00BB654D" w:rsidRPr="00351611" w:rsidRDefault="00F67327">
      <w:pPr>
        <w:snapToGrid w:val="0"/>
        <w:spacing w:line="360" w:lineRule="auto"/>
        <w:rPr>
          <w:rFonts w:ascii="仿宋" w:eastAsia="仿宋" w:hAnsi="仿宋" w:cs="宋体"/>
          <w:color w:val="000000" w:themeColor="text1"/>
          <w:sz w:val="24"/>
        </w:rPr>
      </w:pPr>
      <w:r w:rsidRPr="00351611">
        <w:rPr>
          <w:rFonts w:ascii="仿宋" w:eastAsia="仿宋" w:hAnsi="仿宋" w:cs="宋体" w:hint="eastAsia"/>
          <w:color w:val="000000" w:themeColor="text1"/>
          <w:sz w:val="24"/>
        </w:rPr>
        <w:t>联系电话：</w:t>
      </w:r>
    </w:p>
    <w:p w14:paraId="50F8BE98" w14:textId="77777777" w:rsidR="00BB654D" w:rsidRPr="00351611" w:rsidRDefault="00F67327">
      <w:pPr>
        <w:snapToGrid w:val="0"/>
        <w:spacing w:line="360" w:lineRule="auto"/>
        <w:rPr>
          <w:rFonts w:ascii="仿宋" w:eastAsia="仿宋" w:hAnsi="仿宋" w:cs="宋体"/>
          <w:color w:val="000000" w:themeColor="text1"/>
          <w:sz w:val="24"/>
        </w:rPr>
      </w:pPr>
      <w:r w:rsidRPr="00351611">
        <w:rPr>
          <w:rFonts w:ascii="仿宋" w:eastAsia="仿宋" w:hAnsi="仿宋" w:cs="宋体" w:hint="eastAsia"/>
          <w:color w:val="000000" w:themeColor="text1"/>
          <w:sz w:val="24"/>
        </w:rPr>
        <w:t>地址： 邮编：</w:t>
      </w:r>
    </w:p>
    <w:p w14:paraId="71B4A4CF" w14:textId="77777777" w:rsidR="00BB654D" w:rsidRPr="00351611" w:rsidRDefault="00F67327">
      <w:pPr>
        <w:snapToGrid w:val="0"/>
        <w:spacing w:line="360" w:lineRule="auto"/>
        <w:rPr>
          <w:rFonts w:ascii="仿宋" w:eastAsia="仿宋" w:hAnsi="仿宋" w:cs="宋体"/>
          <w:bCs/>
          <w:color w:val="000000" w:themeColor="text1"/>
          <w:sz w:val="24"/>
        </w:rPr>
      </w:pPr>
      <w:r w:rsidRPr="00351611">
        <w:rPr>
          <w:rFonts w:ascii="仿宋" w:eastAsia="仿宋" w:hAnsi="仿宋" w:cs="宋体" w:hint="eastAsia"/>
          <w:bCs/>
          <w:color w:val="000000" w:themeColor="text1"/>
          <w:sz w:val="24"/>
        </w:rPr>
        <w:t>二、质疑项目基本情况</w:t>
      </w:r>
    </w:p>
    <w:p w14:paraId="3A238000" w14:textId="77777777" w:rsidR="00BB654D" w:rsidRPr="00351611" w:rsidRDefault="00F67327">
      <w:pPr>
        <w:snapToGrid w:val="0"/>
        <w:spacing w:line="360" w:lineRule="auto"/>
        <w:rPr>
          <w:rFonts w:ascii="仿宋" w:eastAsia="仿宋" w:hAnsi="仿宋" w:cs="宋体"/>
          <w:color w:val="000000" w:themeColor="text1"/>
          <w:sz w:val="24"/>
        </w:rPr>
      </w:pPr>
      <w:r w:rsidRPr="00351611">
        <w:rPr>
          <w:rFonts w:ascii="仿宋" w:eastAsia="仿宋" w:hAnsi="仿宋" w:cs="宋体" w:hint="eastAsia"/>
          <w:color w:val="000000" w:themeColor="text1"/>
          <w:sz w:val="24"/>
        </w:rPr>
        <w:t>质疑项目的名称：</w:t>
      </w:r>
    </w:p>
    <w:p w14:paraId="7EF261EE" w14:textId="77777777" w:rsidR="00BB654D" w:rsidRPr="00351611" w:rsidRDefault="00F67327">
      <w:pPr>
        <w:snapToGrid w:val="0"/>
        <w:spacing w:line="360" w:lineRule="auto"/>
        <w:rPr>
          <w:rFonts w:ascii="仿宋" w:eastAsia="仿宋" w:hAnsi="仿宋" w:cs="宋体"/>
          <w:color w:val="000000" w:themeColor="text1"/>
          <w:sz w:val="24"/>
        </w:rPr>
      </w:pPr>
      <w:r w:rsidRPr="00351611">
        <w:rPr>
          <w:rFonts w:ascii="仿宋" w:eastAsia="仿宋" w:hAnsi="仿宋" w:cs="宋体" w:hint="eastAsia"/>
          <w:color w:val="000000" w:themeColor="text1"/>
          <w:sz w:val="24"/>
        </w:rPr>
        <w:t>质疑项目的编号：包号：</w:t>
      </w:r>
    </w:p>
    <w:p w14:paraId="33A3D0D0" w14:textId="77777777" w:rsidR="00BB654D" w:rsidRPr="00351611" w:rsidRDefault="00F67327">
      <w:pPr>
        <w:snapToGrid w:val="0"/>
        <w:spacing w:line="360" w:lineRule="auto"/>
        <w:rPr>
          <w:rFonts w:ascii="仿宋" w:eastAsia="仿宋" w:hAnsi="仿宋" w:cs="宋体"/>
          <w:color w:val="000000" w:themeColor="text1"/>
          <w:sz w:val="24"/>
          <w:u w:val="dotted"/>
        </w:rPr>
      </w:pPr>
      <w:r w:rsidRPr="00351611">
        <w:rPr>
          <w:rFonts w:ascii="仿宋" w:eastAsia="仿宋" w:hAnsi="仿宋" w:cs="宋体" w:hint="eastAsia"/>
          <w:color w:val="000000" w:themeColor="text1"/>
          <w:sz w:val="24"/>
        </w:rPr>
        <w:t>采购人名称：</w:t>
      </w:r>
    </w:p>
    <w:p w14:paraId="2E8E7E06" w14:textId="77777777" w:rsidR="00BB654D" w:rsidRPr="00351611" w:rsidRDefault="00F67327">
      <w:pPr>
        <w:snapToGrid w:val="0"/>
        <w:spacing w:line="360" w:lineRule="auto"/>
        <w:rPr>
          <w:rFonts w:ascii="仿宋" w:eastAsia="仿宋" w:hAnsi="仿宋" w:cs="宋体"/>
          <w:color w:val="000000" w:themeColor="text1"/>
          <w:sz w:val="24"/>
        </w:rPr>
      </w:pPr>
      <w:r w:rsidRPr="00351611">
        <w:rPr>
          <w:rFonts w:ascii="仿宋" w:eastAsia="仿宋" w:hAnsi="仿宋" w:cs="宋体" w:hint="eastAsia"/>
          <w:color w:val="000000" w:themeColor="text1"/>
          <w:sz w:val="24"/>
        </w:rPr>
        <w:t>采购文件获取日期：</w:t>
      </w:r>
    </w:p>
    <w:p w14:paraId="2B858A71" w14:textId="77777777" w:rsidR="00BB654D" w:rsidRPr="00351611" w:rsidRDefault="00F67327">
      <w:pPr>
        <w:snapToGrid w:val="0"/>
        <w:spacing w:line="360" w:lineRule="auto"/>
        <w:rPr>
          <w:rFonts w:ascii="仿宋" w:eastAsia="仿宋" w:hAnsi="仿宋" w:cs="宋体"/>
          <w:bCs/>
          <w:color w:val="000000" w:themeColor="text1"/>
          <w:sz w:val="24"/>
        </w:rPr>
      </w:pPr>
      <w:r w:rsidRPr="00351611">
        <w:rPr>
          <w:rFonts w:ascii="仿宋" w:eastAsia="仿宋" w:hAnsi="仿宋" w:cs="宋体" w:hint="eastAsia"/>
          <w:bCs/>
          <w:color w:val="000000" w:themeColor="text1"/>
          <w:sz w:val="24"/>
        </w:rPr>
        <w:t>三、质疑事项具体内容</w:t>
      </w:r>
    </w:p>
    <w:p w14:paraId="3D1CD7DC" w14:textId="77777777" w:rsidR="00BB654D" w:rsidRPr="00351611" w:rsidRDefault="00F67327">
      <w:pPr>
        <w:snapToGrid w:val="0"/>
        <w:spacing w:line="360" w:lineRule="auto"/>
        <w:rPr>
          <w:rFonts w:ascii="仿宋" w:eastAsia="仿宋" w:hAnsi="仿宋" w:cs="宋体"/>
          <w:color w:val="000000" w:themeColor="text1"/>
          <w:sz w:val="24"/>
          <w:u w:val="dotted"/>
        </w:rPr>
      </w:pPr>
      <w:r w:rsidRPr="00351611">
        <w:rPr>
          <w:rFonts w:ascii="仿宋" w:eastAsia="仿宋" w:hAnsi="仿宋" w:cs="宋体" w:hint="eastAsia"/>
          <w:color w:val="000000" w:themeColor="text1"/>
          <w:sz w:val="24"/>
        </w:rPr>
        <w:t>质疑事项1：</w:t>
      </w:r>
    </w:p>
    <w:p w14:paraId="1691DF5A" w14:textId="77777777" w:rsidR="00BB654D" w:rsidRPr="00351611" w:rsidRDefault="00F67327">
      <w:pPr>
        <w:snapToGrid w:val="0"/>
        <w:spacing w:line="360" w:lineRule="auto"/>
        <w:rPr>
          <w:rFonts w:ascii="仿宋" w:eastAsia="仿宋" w:hAnsi="仿宋" w:cs="宋体"/>
          <w:color w:val="000000" w:themeColor="text1"/>
          <w:sz w:val="24"/>
          <w:u w:val="dotted"/>
        </w:rPr>
      </w:pPr>
      <w:r w:rsidRPr="00351611">
        <w:rPr>
          <w:rFonts w:ascii="仿宋" w:eastAsia="仿宋" w:hAnsi="仿宋" w:cs="宋体" w:hint="eastAsia"/>
          <w:color w:val="000000" w:themeColor="text1"/>
          <w:sz w:val="24"/>
        </w:rPr>
        <w:t>事实依据：</w:t>
      </w:r>
    </w:p>
    <w:p w14:paraId="75323DA8" w14:textId="77777777" w:rsidR="00BB654D" w:rsidRPr="00351611" w:rsidRDefault="00BB654D">
      <w:pPr>
        <w:snapToGrid w:val="0"/>
        <w:spacing w:line="360" w:lineRule="auto"/>
        <w:rPr>
          <w:rFonts w:ascii="仿宋" w:eastAsia="仿宋" w:hAnsi="仿宋" w:cs="宋体"/>
          <w:color w:val="000000" w:themeColor="text1"/>
          <w:sz w:val="24"/>
        </w:rPr>
      </w:pPr>
    </w:p>
    <w:p w14:paraId="23745E8D" w14:textId="77777777" w:rsidR="00BB654D" w:rsidRPr="00351611" w:rsidRDefault="00F67327">
      <w:pPr>
        <w:snapToGrid w:val="0"/>
        <w:spacing w:line="360" w:lineRule="auto"/>
        <w:rPr>
          <w:rFonts w:ascii="仿宋" w:eastAsia="仿宋" w:hAnsi="仿宋" w:cs="宋体"/>
          <w:color w:val="000000" w:themeColor="text1"/>
          <w:sz w:val="24"/>
          <w:u w:val="dotted"/>
        </w:rPr>
      </w:pPr>
      <w:r w:rsidRPr="00351611">
        <w:rPr>
          <w:rFonts w:ascii="仿宋" w:eastAsia="仿宋" w:hAnsi="仿宋" w:cs="宋体" w:hint="eastAsia"/>
          <w:color w:val="000000" w:themeColor="text1"/>
          <w:sz w:val="24"/>
        </w:rPr>
        <w:t>法律依据：</w:t>
      </w:r>
    </w:p>
    <w:p w14:paraId="425C1F43" w14:textId="77777777" w:rsidR="00BB654D" w:rsidRPr="00351611" w:rsidRDefault="00BB654D">
      <w:pPr>
        <w:snapToGrid w:val="0"/>
        <w:spacing w:line="360" w:lineRule="auto"/>
        <w:rPr>
          <w:rFonts w:ascii="仿宋" w:eastAsia="仿宋" w:hAnsi="仿宋" w:cs="宋体"/>
          <w:color w:val="000000" w:themeColor="text1"/>
          <w:sz w:val="24"/>
          <w:u w:val="dotted"/>
        </w:rPr>
      </w:pPr>
    </w:p>
    <w:p w14:paraId="63283796" w14:textId="77777777" w:rsidR="00BB654D" w:rsidRPr="00351611" w:rsidRDefault="00F67327">
      <w:pPr>
        <w:snapToGrid w:val="0"/>
        <w:spacing w:line="360" w:lineRule="auto"/>
        <w:rPr>
          <w:rFonts w:ascii="仿宋" w:eastAsia="仿宋" w:hAnsi="仿宋" w:cs="宋体"/>
          <w:color w:val="000000" w:themeColor="text1"/>
          <w:sz w:val="24"/>
          <w:u w:val="dotted"/>
        </w:rPr>
      </w:pPr>
      <w:r w:rsidRPr="00351611">
        <w:rPr>
          <w:rFonts w:ascii="仿宋" w:eastAsia="仿宋" w:hAnsi="仿宋" w:cs="宋体" w:hint="eastAsia"/>
          <w:color w:val="000000" w:themeColor="text1"/>
          <w:sz w:val="24"/>
        </w:rPr>
        <w:t>质疑事项2</w:t>
      </w:r>
    </w:p>
    <w:p w14:paraId="18E96510" w14:textId="77777777" w:rsidR="00BB654D" w:rsidRPr="00351611" w:rsidRDefault="00F67327">
      <w:pPr>
        <w:snapToGrid w:val="0"/>
        <w:spacing w:line="360" w:lineRule="auto"/>
        <w:rPr>
          <w:rFonts w:ascii="仿宋" w:eastAsia="仿宋" w:hAnsi="仿宋" w:cs="宋体"/>
          <w:color w:val="000000" w:themeColor="text1"/>
          <w:sz w:val="24"/>
        </w:rPr>
      </w:pPr>
      <w:r w:rsidRPr="00351611">
        <w:rPr>
          <w:rFonts w:ascii="仿宋" w:eastAsia="仿宋" w:hAnsi="仿宋" w:cs="宋体" w:hint="eastAsia"/>
          <w:color w:val="000000" w:themeColor="text1"/>
          <w:sz w:val="24"/>
        </w:rPr>
        <w:t>……</w:t>
      </w:r>
    </w:p>
    <w:p w14:paraId="4CD6DC0C" w14:textId="77777777" w:rsidR="00BB654D" w:rsidRPr="00351611" w:rsidRDefault="00F67327">
      <w:pPr>
        <w:snapToGrid w:val="0"/>
        <w:spacing w:line="360" w:lineRule="auto"/>
        <w:rPr>
          <w:rFonts w:ascii="仿宋" w:eastAsia="仿宋" w:hAnsi="仿宋" w:cs="宋体"/>
          <w:bCs/>
          <w:color w:val="000000" w:themeColor="text1"/>
          <w:sz w:val="24"/>
        </w:rPr>
      </w:pPr>
      <w:r w:rsidRPr="00351611">
        <w:rPr>
          <w:rFonts w:ascii="仿宋" w:eastAsia="仿宋" w:hAnsi="仿宋" w:cs="宋体" w:hint="eastAsia"/>
          <w:bCs/>
          <w:color w:val="000000" w:themeColor="text1"/>
          <w:sz w:val="24"/>
        </w:rPr>
        <w:t>四、与质疑事项相关的质疑请求</w:t>
      </w:r>
    </w:p>
    <w:p w14:paraId="69C48BE7" w14:textId="77777777" w:rsidR="00BB654D" w:rsidRPr="00351611" w:rsidRDefault="00F67327">
      <w:pPr>
        <w:snapToGrid w:val="0"/>
        <w:spacing w:line="360" w:lineRule="auto"/>
        <w:rPr>
          <w:rFonts w:ascii="仿宋" w:eastAsia="仿宋" w:hAnsi="仿宋" w:cs="宋体"/>
          <w:color w:val="000000" w:themeColor="text1"/>
          <w:sz w:val="24"/>
          <w:u w:val="dotted"/>
        </w:rPr>
      </w:pPr>
      <w:r w:rsidRPr="00351611">
        <w:rPr>
          <w:rFonts w:ascii="仿宋" w:eastAsia="仿宋" w:hAnsi="仿宋" w:cs="宋体" w:hint="eastAsia"/>
          <w:color w:val="000000" w:themeColor="text1"/>
          <w:sz w:val="24"/>
        </w:rPr>
        <w:t>请求：</w:t>
      </w:r>
    </w:p>
    <w:p w14:paraId="34380B10" w14:textId="77777777" w:rsidR="00BB654D" w:rsidRPr="00351611" w:rsidRDefault="00F67327">
      <w:pPr>
        <w:spacing w:line="360" w:lineRule="auto"/>
        <w:rPr>
          <w:rFonts w:ascii="仿宋" w:eastAsia="仿宋" w:hAnsi="仿宋" w:cs="宋体"/>
          <w:color w:val="000000" w:themeColor="text1"/>
          <w:sz w:val="24"/>
        </w:rPr>
      </w:pPr>
      <w:r w:rsidRPr="00351611">
        <w:rPr>
          <w:rFonts w:ascii="仿宋" w:eastAsia="仿宋" w:hAnsi="仿宋" w:cs="宋体" w:hint="eastAsia"/>
          <w:color w:val="000000" w:themeColor="text1"/>
          <w:sz w:val="24"/>
        </w:rPr>
        <w:t xml:space="preserve">签字(签章)：                   公章：                      </w:t>
      </w:r>
    </w:p>
    <w:p w14:paraId="650D3F19" w14:textId="77777777" w:rsidR="00BB654D" w:rsidRPr="00351611" w:rsidRDefault="00F67327">
      <w:pPr>
        <w:spacing w:line="360" w:lineRule="auto"/>
        <w:rPr>
          <w:rFonts w:ascii="仿宋" w:eastAsia="仿宋" w:hAnsi="仿宋" w:cs="宋体"/>
          <w:color w:val="000000" w:themeColor="text1"/>
          <w:sz w:val="24"/>
        </w:rPr>
      </w:pPr>
      <w:r w:rsidRPr="00351611">
        <w:rPr>
          <w:rFonts w:ascii="仿宋" w:eastAsia="仿宋" w:hAnsi="仿宋" w:cs="宋体" w:hint="eastAsia"/>
          <w:color w:val="000000" w:themeColor="text1"/>
          <w:sz w:val="24"/>
        </w:rPr>
        <w:t xml:space="preserve">日期：    </w:t>
      </w:r>
    </w:p>
    <w:p w14:paraId="483A9D90" w14:textId="77777777" w:rsidR="00BB654D" w:rsidRPr="00351611" w:rsidRDefault="00BB654D">
      <w:pPr>
        <w:spacing w:line="360" w:lineRule="auto"/>
        <w:jc w:val="center"/>
        <w:rPr>
          <w:rFonts w:ascii="仿宋" w:eastAsia="仿宋" w:hAnsi="仿宋" w:cs="宋体"/>
          <w:b/>
          <w:bCs/>
          <w:color w:val="000000" w:themeColor="text1"/>
          <w:sz w:val="24"/>
        </w:rPr>
      </w:pPr>
    </w:p>
    <w:p w14:paraId="0BBB8458" w14:textId="77777777" w:rsidR="00BB654D" w:rsidRPr="00351611" w:rsidRDefault="00BB654D">
      <w:pPr>
        <w:spacing w:line="360" w:lineRule="auto"/>
        <w:rPr>
          <w:rFonts w:ascii="仿宋" w:eastAsia="仿宋" w:hAnsi="仿宋" w:cs="宋体"/>
          <w:b/>
          <w:color w:val="000000" w:themeColor="text1"/>
          <w:sz w:val="24"/>
        </w:rPr>
      </w:pPr>
    </w:p>
    <w:p w14:paraId="33D0CE14" w14:textId="77777777" w:rsidR="00BB654D" w:rsidRPr="00351611" w:rsidRDefault="00BB654D">
      <w:pPr>
        <w:spacing w:line="360" w:lineRule="auto"/>
        <w:rPr>
          <w:rFonts w:ascii="仿宋" w:eastAsia="仿宋" w:hAnsi="仿宋" w:cs="宋体"/>
          <w:b/>
          <w:color w:val="000000" w:themeColor="text1"/>
          <w:sz w:val="24"/>
        </w:rPr>
      </w:pPr>
    </w:p>
    <w:p w14:paraId="6C7EB240" w14:textId="77777777" w:rsidR="00BB654D" w:rsidRPr="00351611" w:rsidRDefault="00BB654D">
      <w:pPr>
        <w:spacing w:line="360" w:lineRule="auto"/>
        <w:rPr>
          <w:rFonts w:ascii="仿宋" w:eastAsia="仿宋" w:hAnsi="仿宋" w:cs="宋体"/>
          <w:b/>
          <w:color w:val="000000" w:themeColor="text1"/>
          <w:sz w:val="24"/>
        </w:rPr>
      </w:pPr>
    </w:p>
    <w:p w14:paraId="53892B0C" w14:textId="77777777" w:rsidR="00BB654D" w:rsidRPr="00351611" w:rsidRDefault="00F67327">
      <w:pPr>
        <w:spacing w:line="360" w:lineRule="auto"/>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质疑函制作说明：</w:t>
      </w:r>
    </w:p>
    <w:p w14:paraId="5045577B" w14:textId="77777777" w:rsidR="00BB654D" w:rsidRPr="00351611" w:rsidRDefault="00F67327">
      <w:pPr>
        <w:widowControl/>
        <w:spacing w:line="360" w:lineRule="auto"/>
        <w:ind w:firstLineChars="200" w:firstLine="480"/>
        <w:jc w:val="left"/>
        <w:rPr>
          <w:rFonts w:ascii="仿宋" w:eastAsia="仿宋" w:hAnsi="仿宋" w:cs="宋体"/>
          <w:color w:val="000000" w:themeColor="text1"/>
          <w:sz w:val="24"/>
        </w:rPr>
      </w:pPr>
      <w:r w:rsidRPr="00351611">
        <w:rPr>
          <w:rFonts w:ascii="仿宋" w:eastAsia="仿宋" w:hAnsi="仿宋" w:cs="宋体" w:hint="eastAsia"/>
          <w:color w:val="000000" w:themeColor="text1"/>
          <w:sz w:val="24"/>
        </w:rPr>
        <w:t>1.供应商提出质疑时，应提交质疑函和必要的证明材料。</w:t>
      </w:r>
    </w:p>
    <w:p w14:paraId="0F39E7A6" w14:textId="77777777" w:rsidR="00BB654D" w:rsidRPr="00351611" w:rsidRDefault="00F67327">
      <w:pPr>
        <w:widowControl/>
        <w:spacing w:line="360" w:lineRule="auto"/>
        <w:ind w:firstLineChars="200" w:firstLine="480"/>
        <w:jc w:val="left"/>
        <w:rPr>
          <w:rFonts w:ascii="仿宋" w:eastAsia="仿宋" w:hAnsi="仿宋" w:cs="宋体"/>
          <w:color w:val="000000" w:themeColor="text1"/>
          <w:sz w:val="24"/>
        </w:rPr>
      </w:pPr>
      <w:r w:rsidRPr="00351611">
        <w:rPr>
          <w:rFonts w:ascii="仿宋" w:eastAsia="仿宋" w:hAnsi="仿宋" w:cs="宋体" w:hint="eastAsia"/>
          <w:color w:val="000000" w:themeColor="text1"/>
          <w:sz w:val="24"/>
        </w:rPr>
        <w:t>2.质疑供应商若委托代理人进行质疑的，</w:t>
      </w:r>
      <w:proofErr w:type="gramStart"/>
      <w:r w:rsidRPr="00351611">
        <w:rPr>
          <w:rFonts w:ascii="仿宋" w:eastAsia="仿宋" w:hAnsi="仿宋" w:cs="宋体" w:hint="eastAsia"/>
          <w:color w:val="000000" w:themeColor="text1"/>
          <w:sz w:val="24"/>
        </w:rPr>
        <w:t>质疑函应按</w:t>
      </w:r>
      <w:proofErr w:type="gramEnd"/>
      <w:r w:rsidRPr="00351611">
        <w:rPr>
          <w:rFonts w:ascii="仿宋" w:eastAsia="仿宋" w:hAnsi="仿宋" w:cs="宋体" w:hint="eastAsia"/>
          <w:color w:val="000000" w:themeColor="text1"/>
          <w:sz w:val="24"/>
        </w:rPr>
        <w:t>要求列明“授权代表”的有关内容，并在附件中提交由质疑</w:t>
      </w:r>
      <w:r w:rsidRPr="00351611">
        <w:rPr>
          <w:rFonts w:ascii="仿宋" w:eastAsia="仿宋" w:hAnsi="仿宋" w:cs="宋体" w:hint="eastAsia"/>
          <w:color w:val="000000" w:themeColor="text1"/>
          <w:kern w:val="0"/>
          <w:sz w:val="24"/>
        </w:rPr>
        <w:t>供应商签署的授权委托书。授权委托书应载明代理人的姓名或者名称、代理事项、具体权限、期限和相关事项。</w:t>
      </w:r>
    </w:p>
    <w:p w14:paraId="3B78763D" w14:textId="77777777" w:rsidR="00BB654D" w:rsidRPr="00351611" w:rsidRDefault="00F67327">
      <w:pPr>
        <w:widowControl/>
        <w:spacing w:line="360" w:lineRule="auto"/>
        <w:ind w:firstLineChars="200" w:firstLine="480"/>
        <w:jc w:val="left"/>
        <w:rPr>
          <w:rFonts w:ascii="仿宋" w:eastAsia="仿宋" w:hAnsi="仿宋" w:cs="宋体"/>
          <w:color w:val="000000" w:themeColor="text1"/>
          <w:sz w:val="24"/>
        </w:rPr>
      </w:pPr>
      <w:r w:rsidRPr="00351611">
        <w:rPr>
          <w:rFonts w:ascii="仿宋" w:eastAsia="仿宋" w:hAnsi="仿宋" w:cs="宋体" w:hint="eastAsia"/>
          <w:color w:val="000000" w:themeColor="text1"/>
          <w:sz w:val="24"/>
        </w:rPr>
        <w:t>3.质疑供应商若对项目的某一分包进行质疑，质疑函中应列明具体分包号。</w:t>
      </w:r>
    </w:p>
    <w:p w14:paraId="175CDF13" w14:textId="77777777" w:rsidR="00BB654D" w:rsidRPr="00351611" w:rsidRDefault="00F67327">
      <w:pPr>
        <w:widowControl/>
        <w:spacing w:line="360" w:lineRule="auto"/>
        <w:ind w:firstLineChars="200" w:firstLine="480"/>
        <w:jc w:val="left"/>
        <w:rPr>
          <w:rFonts w:ascii="仿宋" w:eastAsia="仿宋" w:hAnsi="仿宋" w:cs="宋体"/>
          <w:color w:val="000000" w:themeColor="text1"/>
          <w:sz w:val="24"/>
        </w:rPr>
      </w:pPr>
      <w:r w:rsidRPr="00351611">
        <w:rPr>
          <w:rFonts w:ascii="仿宋" w:eastAsia="仿宋" w:hAnsi="仿宋" w:cs="宋体" w:hint="eastAsia"/>
          <w:color w:val="000000" w:themeColor="text1"/>
          <w:sz w:val="24"/>
        </w:rPr>
        <w:t>4.质疑函的质疑事项应具体、明确，并有必要的事实依据和法律依据。</w:t>
      </w:r>
    </w:p>
    <w:p w14:paraId="60E6985E" w14:textId="77777777" w:rsidR="00BB654D" w:rsidRPr="00351611" w:rsidRDefault="00F67327">
      <w:pPr>
        <w:widowControl/>
        <w:spacing w:line="360" w:lineRule="auto"/>
        <w:ind w:firstLineChars="200" w:firstLine="480"/>
        <w:jc w:val="left"/>
        <w:rPr>
          <w:rFonts w:ascii="仿宋" w:eastAsia="仿宋" w:hAnsi="仿宋" w:cs="宋体"/>
          <w:color w:val="000000" w:themeColor="text1"/>
          <w:sz w:val="24"/>
        </w:rPr>
      </w:pPr>
      <w:r w:rsidRPr="00351611">
        <w:rPr>
          <w:rFonts w:ascii="仿宋" w:eastAsia="仿宋" w:hAnsi="仿宋" w:cs="宋体" w:hint="eastAsia"/>
          <w:color w:val="000000" w:themeColor="text1"/>
          <w:sz w:val="24"/>
        </w:rPr>
        <w:t>5.质疑函的质疑请求应与质疑事项相关。</w:t>
      </w:r>
    </w:p>
    <w:p w14:paraId="09703E65" w14:textId="77777777" w:rsidR="00BB654D" w:rsidRPr="00351611" w:rsidRDefault="00F67327">
      <w:pPr>
        <w:widowControl/>
        <w:spacing w:line="360" w:lineRule="auto"/>
        <w:ind w:firstLineChars="200" w:firstLine="480"/>
        <w:jc w:val="left"/>
        <w:rPr>
          <w:rFonts w:ascii="仿宋" w:eastAsia="仿宋" w:hAnsi="仿宋" w:cs="宋体"/>
          <w:color w:val="000000" w:themeColor="text1"/>
          <w:sz w:val="24"/>
        </w:rPr>
      </w:pPr>
      <w:r w:rsidRPr="00351611">
        <w:rPr>
          <w:rFonts w:ascii="仿宋" w:eastAsia="仿宋" w:hAnsi="仿宋" w:cs="宋体" w:hint="eastAsia"/>
          <w:color w:val="000000" w:themeColor="text1"/>
          <w:sz w:val="24"/>
        </w:rPr>
        <w:t>6.质疑供应商为自然人的，</w:t>
      </w:r>
      <w:proofErr w:type="gramStart"/>
      <w:r w:rsidRPr="00351611">
        <w:rPr>
          <w:rFonts w:ascii="仿宋" w:eastAsia="仿宋" w:hAnsi="仿宋" w:cs="宋体" w:hint="eastAsia"/>
          <w:color w:val="000000" w:themeColor="text1"/>
          <w:sz w:val="24"/>
        </w:rPr>
        <w:t>质疑函应由</w:t>
      </w:r>
      <w:proofErr w:type="gramEnd"/>
      <w:r w:rsidRPr="00351611">
        <w:rPr>
          <w:rFonts w:ascii="仿宋" w:eastAsia="仿宋" w:hAnsi="仿宋" w:cs="宋体" w:hint="eastAsia"/>
          <w:color w:val="000000" w:themeColor="text1"/>
          <w:sz w:val="24"/>
        </w:rPr>
        <w:t>本人签字；质疑供应商为法人或者其他组织的，</w:t>
      </w:r>
      <w:proofErr w:type="gramStart"/>
      <w:r w:rsidRPr="00351611">
        <w:rPr>
          <w:rFonts w:ascii="仿宋" w:eastAsia="仿宋" w:hAnsi="仿宋" w:cs="宋体" w:hint="eastAsia"/>
          <w:color w:val="000000" w:themeColor="text1"/>
          <w:sz w:val="24"/>
        </w:rPr>
        <w:t>质疑函应由</w:t>
      </w:r>
      <w:proofErr w:type="gramEnd"/>
      <w:r w:rsidRPr="00351611">
        <w:rPr>
          <w:rFonts w:ascii="仿宋" w:eastAsia="仿宋" w:hAnsi="仿宋" w:cs="宋体" w:hint="eastAsia"/>
          <w:color w:val="000000" w:themeColor="text1"/>
          <w:sz w:val="24"/>
        </w:rPr>
        <w:t>法定代表人、主要负责人，或者其授权代表签字或者盖章，并加盖公章。</w:t>
      </w:r>
    </w:p>
    <w:p w14:paraId="32165FEA" w14:textId="77777777" w:rsidR="00BB654D" w:rsidRPr="00351611" w:rsidRDefault="00BB654D">
      <w:pPr>
        <w:widowControl/>
        <w:spacing w:line="360" w:lineRule="auto"/>
        <w:ind w:firstLineChars="200" w:firstLine="600"/>
        <w:jc w:val="left"/>
        <w:rPr>
          <w:rFonts w:ascii="仿宋" w:eastAsia="仿宋" w:hAnsi="仿宋" w:cs="宋体"/>
          <w:color w:val="000000" w:themeColor="text1"/>
          <w:sz w:val="30"/>
          <w:szCs w:val="30"/>
        </w:rPr>
      </w:pPr>
    </w:p>
    <w:p w14:paraId="1F6A68D4" w14:textId="77777777" w:rsidR="00BB654D" w:rsidRPr="00351611" w:rsidRDefault="00BB654D">
      <w:pPr>
        <w:spacing w:line="360" w:lineRule="auto"/>
        <w:jc w:val="center"/>
        <w:rPr>
          <w:rFonts w:ascii="仿宋" w:eastAsia="仿宋" w:hAnsi="仿宋" w:cs="宋体"/>
          <w:b/>
          <w:color w:val="000000" w:themeColor="text1"/>
          <w:spacing w:val="6"/>
          <w:sz w:val="32"/>
          <w:szCs w:val="32"/>
        </w:rPr>
      </w:pPr>
    </w:p>
    <w:p w14:paraId="5044582B" w14:textId="77777777" w:rsidR="00BB654D" w:rsidRPr="00351611" w:rsidRDefault="00BB654D">
      <w:pPr>
        <w:spacing w:line="360" w:lineRule="auto"/>
        <w:jc w:val="center"/>
        <w:rPr>
          <w:rFonts w:ascii="仿宋" w:eastAsia="仿宋" w:hAnsi="仿宋" w:cs="宋体"/>
          <w:b/>
          <w:color w:val="000000" w:themeColor="text1"/>
          <w:spacing w:val="6"/>
          <w:sz w:val="32"/>
          <w:szCs w:val="32"/>
        </w:rPr>
      </w:pPr>
    </w:p>
    <w:p w14:paraId="68F74A93" w14:textId="77777777" w:rsidR="00BB654D" w:rsidRPr="00351611" w:rsidRDefault="00BB654D">
      <w:pPr>
        <w:spacing w:line="360" w:lineRule="auto"/>
        <w:jc w:val="center"/>
        <w:rPr>
          <w:rFonts w:ascii="仿宋" w:eastAsia="仿宋" w:hAnsi="仿宋" w:cs="宋体"/>
          <w:b/>
          <w:color w:val="000000" w:themeColor="text1"/>
          <w:spacing w:val="6"/>
          <w:sz w:val="32"/>
          <w:szCs w:val="32"/>
        </w:rPr>
      </w:pPr>
    </w:p>
    <w:p w14:paraId="71F4EB40" w14:textId="77777777" w:rsidR="00BB654D" w:rsidRPr="00351611" w:rsidRDefault="00BB654D">
      <w:pPr>
        <w:spacing w:line="360" w:lineRule="auto"/>
        <w:jc w:val="center"/>
        <w:rPr>
          <w:rFonts w:ascii="仿宋" w:eastAsia="仿宋" w:hAnsi="仿宋" w:cs="宋体"/>
          <w:b/>
          <w:color w:val="000000" w:themeColor="text1"/>
          <w:spacing w:val="6"/>
          <w:sz w:val="32"/>
          <w:szCs w:val="32"/>
        </w:rPr>
      </w:pPr>
    </w:p>
    <w:p w14:paraId="5BF1EE22" w14:textId="77777777" w:rsidR="00BB654D" w:rsidRPr="00351611" w:rsidRDefault="00BB654D">
      <w:pPr>
        <w:spacing w:line="360" w:lineRule="auto"/>
        <w:jc w:val="center"/>
        <w:rPr>
          <w:rFonts w:ascii="仿宋" w:eastAsia="仿宋" w:hAnsi="仿宋" w:cs="宋体"/>
          <w:b/>
          <w:color w:val="000000" w:themeColor="text1"/>
          <w:spacing w:val="6"/>
          <w:sz w:val="32"/>
          <w:szCs w:val="32"/>
        </w:rPr>
      </w:pPr>
    </w:p>
    <w:p w14:paraId="6B49802A" w14:textId="77777777" w:rsidR="00BB654D" w:rsidRPr="00351611" w:rsidRDefault="00BB654D">
      <w:pPr>
        <w:spacing w:line="360" w:lineRule="auto"/>
        <w:jc w:val="center"/>
        <w:rPr>
          <w:rFonts w:ascii="仿宋" w:eastAsia="仿宋" w:hAnsi="仿宋" w:cs="宋体"/>
          <w:b/>
          <w:color w:val="000000" w:themeColor="text1"/>
          <w:spacing w:val="6"/>
          <w:sz w:val="32"/>
          <w:szCs w:val="32"/>
        </w:rPr>
      </w:pPr>
    </w:p>
    <w:p w14:paraId="7DC6C816" w14:textId="77777777" w:rsidR="00BB654D" w:rsidRPr="00351611" w:rsidRDefault="00BB654D">
      <w:pPr>
        <w:spacing w:line="360" w:lineRule="auto"/>
        <w:jc w:val="center"/>
        <w:rPr>
          <w:rFonts w:ascii="仿宋" w:eastAsia="仿宋" w:hAnsi="仿宋" w:cs="宋体"/>
          <w:b/>
          <w:color w:val="000000" w:themeColor="text1"/>
          <w:spacing w:val="6"/>
          <w:sz w:val="32"/>
          <w:szCs w:val="32"/>
        </w:rPr>
      </w:pPr>
    </w:p>
    <w:p w14:paraId="4DF6E582" w14:textId="77777777" w:rsidR="00BB654D" w:rsidRPr="00351611" w:rsidRDefault="00BB654D">
      <w:pPr>
        <w:spacing w:line="360" w:lineRule="auto"/>
        <w:jc w:val="center"/>
        <w:rPr>
          <w:rFonts w:ascii="仿宋" w:eastAsia="仿宋" w:hAnsi="仿宋" w:cs="宋体"/>
          <w:b/>
          <w:color w:val="000000" w:themeColor="text1"/>
          <w:spacing w:val="6"/>
          <w:sz w:val="32"/>
          <w:szCs w:val="32"/>
        </w:rPr>
      </w:pPr>
    </w:p>
    <w:p w14:paraId="13CF8D43" w14:textId="77777777" w:rsidR="00BB654D" w:rsidRPr="00351611" w:rsidRDefault="00BB654D">
      <w:pPr>
        <w:spacing w:line="360" w:lineRule="auto"/>
        <w:jc w:val="center"/>
        <w:rPr>
          <w:rFonts w:ascii="仿宋" w:eastAsia="仿宋" w:hAnsi="仿宋" w:cs="宋体"/>
          <w:b/>
          <w:color w:val="000000" w:themeColor="text1"/>
          <w:spacing w:val="6"/>
          <w:sz w:val="32"/>
          <w:szCs w:val="32"/>
        </w:rPr>
      </w:pPr>
    </w:p>
    <w:p w14:paraId="1C6AFF6F" w14:textId="77777777" w:rsidR="00BB654D" w:rsidRPr="00351611" w:rsidRDefault="00BB654D">
      <w:pPr>
        <w:spacing w:line="360" w:lineRule="auto"/>
        <w:jc w:val="center"/>
        <w:rPr>
          <w:rFonts w:ascii="仿宋" w:eastAsia="仿宋" w:hAnsi="仿宋" w:cs="宋体"/>
          <w:b/>
          <w:color w:val="000000" w:themeColor="text1"/>
          <w:spacing w:val="6"/>
          <w:sz w:val="32"/>
          <w:szCs w:val="32"/>
        </w:rPr>
      </w:pPr>
    </w:p>
    <w:p w14:paraId="4FD612B9" w14:textId="77777777" w:rsidR="00BB654D" w:rsidRPr="00351611" w:rsidRDefault="00BB654D">
      <w:pPr>
        <w:spacing w:line="360" w:lineRule="auto"/>
        <w:jc w:val="center"/>
        <w:rPr>
          <w:rFonts w:ascii="仿宋" w:eastAsia="仿宋" w:hAnsi="仿宋" w:cs="宋体"/>
          <w:b/>
          <w:color w:val="000000" w:themeColor="text1"/>
          <w:spacing w:val="6"/>
          <w:sz w:val="32"/>
          <w:szCs w:val="32"/>
        </w:rPr>
      </w:pPr>
    </w:p>
    <w:p w14:paraId="62993565" w14:textId="77777777" w:rsidR="00BB654D" w:rsidRPr="00351611" w:rsidRDefault="00BB654D">
      <w:pPr>
        <w:spacing w:line="360" w:lineRule="auto"/>
        <w:jc w:val="center"/>
        <w:rPr>
          <w:rFonts w:ascii="仿宋" w:eastAsia="仿宋" w:hAnsi="仿宋" w:cs="宋体"/>
          <w:b/>
          <w:color w:val="000000" w:themeColor="text1"/>
          <w:spacing w:val="6"/>
          <w:sz w:val="32"/>
          <w:szCs w:val="32"/>
        </w:rPr>
      </w:pPr>
    </w:p>
    <w:p w14:paraId="2AA25D00" w14:textId="77777777" w:rsidR="00BB654D" w:rsidRPr="00351611" w:rsidRDefault="00F67327">
      <w:pPr>
        <w:spacing w:line="360" w:lineRule="auto"/>
        <w:jc w:val="left"/>
        <w:rPr>
          <w:rFonts w:ascii="仿宋" w:eastAsia="仿宋" w:hAnsi="仿宋" w:cs="宋体"/>
          <w:b/>
          <w:color w:val="000000" w:themeColor="text1"/>
          <w:spacing w:val="6"/>
          <w:sz w:val="32"/>
          <w:szCs w:val="32"/>
        </w:rPr>
      </w:pPr>
      <w:r w:rsidRPr="00351611">
        <w:rPr>
          <w:rFonts w:ascii="仿宋" w:eastAsia="仿宋" w:hAnsi="仿宋" w:cs="宋体" w:hint="eastAsia"/>
          <w:b/>
          <w:color w:val="000000" w:themeColor="text1"/>
          <w:spacing w:val="6"/>
          <w:sz w:val="32"/>
          <w:szCs w:val="32"/>
        </w:rPr>
        <w:t>附件3：投诉书范本及制作说明</w:t>
      </w:r>
    </w:p>
    <w:p w14:paraId="31D6A5C3" w14:textId="77777777" w:rsidR="00BB654D" w:rsidRPr="00351611" w:rsidRDefault="00BB654D">
      <w:pPr>
        <w:spacing w:line="360" w:lineRule="auto"/>
        <w:jc w:val="center"/>
        <w:rPr>
          <w:rFonts w:ascii="仿宋" w:eastAsia="仿宋" w:hAnsi="仿宋" w:cs="宋体"/>
          <w:b/>
          <w:color w:val="000000" w:themeColor="text1"/>
          <w:sz w:val="24"/>
        </w:rPr>
      </w:pPr>
    </w:p>
    <w:p w14:paraId="12A1FEBD" w14:textId="77777777" w:rsidR="00BB654D" w:rsidRPr="00351611" w:rsidRDefault="00F67327">
      <w:pPr>
        <w:spacing w:line="360" w:lineRule="auto"/>
        <w:jc w:val="center"/>
        <w:rPr>
          <w:rFonts w:ascii="仿宋" w:eastAsia="仿宋" w:hAnsi="仿宋" w:cs="宋体"/>
          <w:b/>
          <w:color w:val="000000" w:themeColor="text1"/>
          <w:spacing w:val="6"/>
          <w:sz w:val="32"/>
          <w:szCs w:val="32"/>
        </w:rPr>
      </w:pPr>
      <w:r w:rsidRPr="00351611">
        <w:rPr>
          <w:rFonts w:ascii="仿宋" w:eastAsia="仿宋" w:hAnsi="仿宋" w:cs="宋体" w:hint="eastAsia"/>
          <w:b/>
          <w:color w:val="000000" w:themeColor="text1"/>
          <w:spacing w:val="6"/>
          <w:sz w:val="32"/>
          <w:szCs w:val="32"/>
        </w:rPr>
        <w:t>投诉书范本</w:t>
      </w:r>
    </w:p>
    <w:p w14:paraId="6BB6446A" w14:textId="77777777" w:rsidR="00BB654D" w:rsidRPr="00351611" w:rsidRDefault="00F67327">
      <w:pPr>
        <w:spacing w:line="360" w:lineRule="auto"/>
        <w:rPr>
          <w:rFonts w:ascii="仿宋" w:eastAsia="仿宋" w:hAnsi="仿宋" w:cs="宋体"/>
          <w:color w:val="000000" w:themeColor="text1"/>
          <w:sz w:val="24"/>
        </w:rPr>
      </w:pPr>
      <w:r w:rsidRPr="00351611">
        <w:rPr>
          <w:rFonts w:ascii="仿宋" w:eastAsia="仿宋" w:hAnsi="仿宋" w:cs="宋体" w:hint="eastAsia"/>
          <w:color w:val="000000" w:themeColor="text1"/>
          <w:sz w:val="24"/>
        </w:rPr>
        <w:t>一、投诉相关主体基本情况</w:t>
      </w:r>
    </w:p>
    <w:p w14:paraId="4A6B99B5" w14:textId="77777777" w:rsidR="00BB654D" w:rsidRPr="00351611" w:rsidRDefault="00F67327">
      <w:pPr>
        <w:spacing w:line="360" w:lineRule="auto"/>
        <w:rPr>
          <w:rFonts w:ascii="仿宋" w:eastAsia="仿宋" w:hAnsi="仿宋" w:cs="宋体"/>
          <w:color w:val="000000" w:themeColor="text1"/>
          <w:sz w:val="24"/>
          <w:u w:val="dotted"/>
        </w:rPr>
      </w:pPr>
      <w:r w:rsidRPr="00351611">
        <w:rPr>
          <w:rFonts w:ascii="仿宋" w:eastAsia="仿宋" w:hAnsi="仿宋" w:cs="宋体" w:hint="eastAsia"/>
          <w:color w:val="000000" w:themeColor="text1"/>
          <w:sz w:val="24"/>
        </w:rPr>
        <w:t>投诉人：</w:t>
      </w:r>
    </w:p>
    <w:p w14:paraId="1CF490B2" w14:textId="77777777" w:rsidR="00BB654D" w:rsidRPr="00351611" w:rsidRDefault="00F67327">
      <w:pPr>
        <w:spacing w:line="360" w:lineRule="auto"/>
        <w:rPr>
          <w:rFonts w:ascii="仿宋" w:eastAsia="仿宋" w:hAnsi="仿宋" w:cs="宋体"/>
          <w:color w:val="000000" w:themeColor="text1"/>
          <w:sz w:val="24"/>
          <w:u w:val="single"/>
        </w:rPr>
      </w:pPr>
      <w:r w:rsidRPr="00351611">
        <w:rPr>
          <w:rFonts w:ascii="仿宋" w:eastAsia="仿宋" w:hAnsi="仿宋" w:cs="宋体" w:hint="eastAsia"/>
          <w:color w:val="000000" w:themeColor="text1"/>
          <w:sz w:val="24"/>
        </w:rPr>
        <w:t>地     址：邮编：</w:t>
      </w:r>
    </w:p>
    <w:p w14:paraId="6D5FAB44" w14:textId="77777777" w:rsidR="00BB654D" w:rsidRPr="00351611" w:rsidRDefault="00F67327">
      <w:pPr>
        <w:tabs>
          <w:tab w:val="left" w:pos="6510"/>
        </w:tabs>
        <w:spacing w:line="360" w:lineRule="auto"/>
        <w:jc w:val="left"/>
        <w:rPr>
          <w:rFonts w:ascii="仿宋" w:eastAsia="仿宋" w:hAnsi="仿宋" w:cs="宋体"/>
          <w:color w:val="000000" w:themeColor="text1"/>
          <w:sz w:val="24"/>
        </w:rPr>
      </w:pPr>
      <w:r w:rsidRPr="00351611">
        <w:rPr>
          <w:rFonts w:ascii="仿宋" w:eastAsia="仿宋" w:hAnsi="仿宋" w:cs="宋体" w:hint="eastAsia"/>
          <w:color w:val="000000" w:themeColor="text1"/>
          <w:sz w:val="24"/>
        </w:rPr>
        <w:t>法定代表人/主要负责人：</w:t>
      </w:r>
    </w:p>
    <w:p w14:paraId="0A3A4F29" w14:textId="77777777" w:rsidR="00BB654D" w:rsidRPr="00351611" w:rsidRDefault="00F67327">
      <w:pPr>
        <w:tabs>
          <w:tab w:val="left" w:pos="6510"/>
        </w:tabs>
        <w:spacing w:line="360" w:lineRule="auto"/>
        <w:rPr>
          <w:rFonts w:ascii="仿宋" w:eastAsia="仿宋" w:hAnsi="仿宋" w:cs="宋体"/>
          <w:color w:val="000000" w:themeColor="text1"/>
          <w:sz w:val="24"/>
          <w:u w:val="dotted"/>
        </w:rPr>
      </w:pPr>
      <w:r w:rsidRPr="00351611">
        <w:rPr>
          <w:rFonts w:ascii="仿宋" w:eastAsia="仿宋" w:hAnsi="仿宋" w:cs="宋体" w:hint="eastAsia"/>
          <w:color w:val="000000" w:themeColor="text1"/>
          <w:sz w:val="24"/>
        </w:rPr>
        <w:t>联系电话：</w:t>
      </w:r>
    </w:p>
    <w:p w14:paraId="79FB8A51" w14:textId="77777777" w:rsidR="00BB654D" w:rsidRPr="00351611" w:rsidRDefault="00F67327">
      <w:pPr>
        <w:spacing w:line="360" w:lineRule="auto"/>
        <w:rPr>
          <w:rFonts w:ascii="仿宋" w:eastAsia="仿宋" w:hAnsi="仿宋" w:cs="宋体"/>
          <w:color w:val="000000" w:themeColor="text1"/>
          <w:sz w:val="24"/>
          <w:u w:val="dotted"/>
        </w:rPr>
      </w:pPr>
      <w:r w:rsidRPr="00351611">
        <w:rPr>
          <w:rFonts w:ascii="仿宋" w:eastAsia="仿宋" w:hAnsi="仿宋" w:cs="宋体" w:hint="eastAsia"/>
          <w:color w:val="000000" w:themeColor="text1"/>
          <w:sz w:val="24"/>
        </w:rPr>
        <w:t>授权代表：联系电话</w:t>
      </w:r>
      <w:r w:rsidRPr="00351611">
        <w:rPr>
          <w:rFonts w:ascii="仿宋" w:eastAsia="仿宋" w:hAnsi="仿宋" w:cs="宋体" w:hint="eastAsia"/>
          <w:color w:val="000000" w:themeColor="text1"/>
          <w:sz w:val="24"/>
          <w:u w:val="dotted"/>
        </w:rPr>
        <w:t xml:space="preserve">：                  </w:t>
      </w:r>
    </w:p>
    <w:p w14:paraId="41F64EFF" w14:textId="77777777" w:rsidR="00BB654D" w:rsidRPr="00351611" w:rsidRDefault="00F67327">
      <w:pPr>
        <w:spacing w:line="360" w:lineRule="auto"/>
        <w:rPr>
          <w:rFonts w:ascii="仿宋" w:eastAsia="仿宋" w:hAnsi="仿宋" w:cs="宋体"/>
          <w:color w:val="000000" w:themeColor="text1"/>
          <w:sz w:val="24"/>
          <w:u w:val="dotted"/>
        </w:rPr>
      </w:pPr>
      <w:r w:rsidRPr="00351611">
        <w:rPr>
          <w:rFonts w:ascii="仿宋" w:eastAsia="仿宋" w:hAnsi="仿宋" w:cs="宋体" w:hint="eastAsia"/>
          <w:color w:val="000000" w:themeColor="text1"/>
          <w:sz w:val="24"/>
        </w:rPr>
        <w:t>地     址：邮编：</w:t>
      </w:r>
    </w:p>
    <w:p w14:paraId="214152FF" w14:textId="77777777" w:rsidR="00BB654D" w:rsidRPr="00351611" w:rsidRDefault="00F67327">
      <w:pPr>
        <w:spacing w:line="360" w:lineRule="auto"/>
        <w:rPr>
          <w:rFonts w:ascii="仿宋" w:eastAsia="仿宋" w:hAnsi="仿宋" w:cs="宋体"/>
          <w:color w:val="000000" w:themeColor="text1"/>
          <w:sz w:val="24"/>
          <w:u w:val="single"/>
        </w:rPr>
      </w:pPr>
      <w:r w:rsidRPr="00351611">
        <w:rPr>
          <w:rFonts w:ascii="仿宋" w:eastAsia="仿宋" w:hAnsi="仿宋" w:cs="宋体" w:hint="eastAsia"/>
          <w:color w:val="000000" w:themeColor="text1"/>
          <w:sz w:val="24"/>
        </w:rPr>
        <w:t>被投诉人1：</w:t>
      </w:r>
    </w:p>
    <w:p w14:paraId="6219C99D" w14:textId="77777777" w:rsidR="00BB654D" w:rsidRPr="00351611" w:rsidRDefault="00F67327">
      <w:pPr>
        <w:spacing w:line="360" w:lineRule="auto"/>
        <w:rPr>
          <w:rFonts w:ascii="仿宋" w:eastAsia="仿宋" w:hAnsi="仿宋" w:cs="宋体"/>
          <w:color w:val="000000" w:themeColor="text1"/>
          <w:sz w:val="24"/>
          <w:u w:val="single"/>
        </w:rPr>
      </w:pPr>
      <w:r w:rsidRPr="00351611">
        <w:rPr>
          <w:rFonts w:ascii="仿宋" w:eastAsia="仿宋" w:hAnsi="仿宋" w:cs="宋体" w:hint="eastAsia"/>
          <w:color w:val="000000" w:themeColor="text1"/>
          <w:sz w:val="24"/>
        </w:rPr>
        <w:t>地     址：邮编：</w:t>
      </w:r>
    </w:p>
    <w:p w14:paraId="12588918" w14:textId="77777777" w:rsidR="00BB654D" w:rsidRPr="00351611" w:rsidRDefault="00F67327">
      <w:pPr>
        <w:spacing w:line="360" w:lineRule="auto"/>
        <w:rPr>
          <w:rFonts w:ascii="仿宋" w:eastAsia="仿宋" w:hAnsi="仿宋" w:cs="宋体"/>
          <w:color w:val="000000" w:themeColor="text1"/>
          <w:sz w:val="24"/>
          <w:u w:val="single"/>
        </w:rPr>
      </w:pPr>
      <w:r w:rsidRPr="00351611">
        <w:rPr>
          <w:rFonts w:ascii="仿宋" w:eastAsia="仿宋" w:hAnsi="仿宋" w:cs="宋体" w:hint="eastAsia"/>
          <w:color w:val="000000" w:themeColor="text1"/>
          <w:sz w:val="24"/>
        </w:rPr>
        <w:t>联系人：联系电话：</w:t>
      </w:r>
    </w:p>
    <w:p w14:paraId="69901743" w14:textId="77777777" w:rsidR="00BB654D" w:rsidRPr="00351611" w:rsidRDefault="00F67327">
      <w:pPr>
        <w:spacing w:line="360" w:lineRule="auto"/>
        <w:rPr>
          <w:rFonts w:ascii="仿宋" w:eastAsia="仿宋" w:hAnsi="仿宋" w:cs="宋体"/>
          <w:color w:val="000000" w:themeColor="text1"/>
          <w:sz w:val="24"/>
        </w:rPr>
      </w:pPr>
      <w:r w:rsidRPr="00351611">
        <w:rPr>
          <w:rFonts w:ascii="仿宋" w:eastAsia="仿宋" w:hAnsi="仿宋" w:cs="宋体" w:hint="eastAsia"/>
          <w:color w:val="000000" w:themeColor="text1"/>
          <w:sz w:val="24"/>
        </w:rPr>
        <w:t>被投诉人2</w:t>
      </w:r>
    </w:p>
    <w:p w14:paraId="57D9525C" w14:textId="77777777" w:rsidR="00BB654D" w:rsidRPr="00351611" w:rsidRDefault="00F67327">
      <w:pPr>
        <w:spacing w:line="360" w:lineRule="auto"/>
        <w:rPr>
          <w:rFonts w:ascii="仿宋" w:eastAsia="仿宋" w:hAnsi="仿宋" w:cs="宋体"/>
          <w:color w:val="000000" w:themeColor="text1"/>
          <w:sz w:val="24"/>
          <w:u w:val="dotted"/>
        </w:rPr>
      </w:pPr>
      <w:r w:rsidRPr="00351611">
        <w:rPr>
          <w:rFonts w:ascii="仿宋" w:eastAsia="仿宋" w:hAnsi="仿宋" w:cs="宋体" w:hint="eastAsia"/>
          <w:color w:val="000000" w:themeColor="text1"/>
          <w:sz w:val="24"/>
        </w:rPr>
        <w:t>……</w:t>
      </w:r>
    </w:p>
    <w:p w14:paraId="47397846" w14:textId="77777777" w:rsidR="00BB654D" w:rsidRPr="00351611" w:rsidRDefault="00F67327">
      <w:pPr>
        <w:spacing w:line="360" w:lineRule="auto"/>
        <w:rPr>
          <w:rFonts w:ascii="仿宋" w:eastAsia="仿宋" w:hAnsi="仿宋" w:cs="宋体"/>
          <w:color w:val="000000" w:themeColor="text1"/>
          <w:sz w:val="24"/>
          <w:u w:val="single"/>
        </w:rPr>
      </w:pPr>
      <w:r w:rsidRPr="00351611">
        <w:rPr>
          <w:rFonts w:ascii="仿宋" w:eastAsia="仿宋" w:hAnsi="仿宋" w:cs="宋体" w:hint="eastAsia"/>
          <w:color w:val="000000" w:themeColor="text1"/>
          <w:sz w:val="24"/>
        </w:rPr>
        <w:t>相关供应商：</w:t>
      </w:r>
    </w:p>
    <w:p w14:paraId="02C80201" w14:textId="77777777" w:rsidR="00BB654D" w:rsidRPr="00351611" w:rsidRDefault="00F67327">
      <w:pPr>
        <w:spacing w:line="360" w:lineRule="auto"/>
        <w:rPr>
          <w:rFonts w:ascii="仿宋" w:eastAsia="仿宋" w:hAnsi="仿宋" w:cs="宋体"/>
          <w:color w:val="000000" w:themeColor="text1"/>
          <w:sz w:val="24"/>
          <w:u w:val="single"/>
        </w:rPr>
      </w:pPr>
      <w:r w:rsidRPr="00351611">
        <w:rPr>
          <w:rFonts w:ascii="仿宋" w:eastAsia="仿宋" w:hAnsi="仿宋" w:cs="宋体" w:hint="eastAsia"/>
          <w:color w:val="000000" w:themeColor="text1"/>
          <w:sz w:val="24"/>
        </w:rPr>
        <w:t>地     址：邮编：</w:t>
      </w:r>
    </w:p>
    <w:p w14:paraId="4E019B68" w14:textId="77777777" w:rsidR="00BB654D" w:rsidRPr="00351611" w:rsidRDefault="00F67327">
      <w:pPr>
        <w:spacing w:line="360" w:lineRule="auto"/>
        <w:rPr>
          <w:rFonts w:ascii="仿宋" w:eastAsia="仿宋" w:hAnsi="仿宋" w:cs="宋体"/>
          <w:color w:val="000000" w:themeColor="text1"/>
          <w:sz w:val="24"/>
          <w:u w:val="single"/>
        </w:rPr>
      </w:pPr>
      <w:r w:rsidRPr="00351611">
        <w:rPr>
          <w:rFonts w:ascii="仿宋" w:eastAsia="仿宋" w:hAnsi="仿宋" w:cs="宋体" w:hint="eastAsia"/>
          <w:color w:val="000000" w:themeColor="text1"/>
          <w:sz w:val="24"/>
        </w:rPr>
        <w:t>联系人：联系电话：</w:t>
      </w:r>
    </w:p>
    <w:p w14:paraId="2EB3C3B8" w14:textId="77777777" w:rsidR="00BB654D" w:rsidRPr="00351611" w:rsidRDefault="00F67327">
      <w:pPr>
        <w:spacing w:line="360" w:lineRule="auto"/>
        <w:rPr>
          <w:rFonts w:ascii="仿宋" w:eastAsia="仿宋" w:hAnsi="仿宋" w:cs="宋体"/>
          <w:color w:val="000000" w:themeColor="text1"/>
          <w:sz w:val="24"/>
        </w:rPr>
      </w:pPr>
      <w:r w:rsidRPr="00351611">
        <w:rPr>
          <w:rFonts w:ascii="仿宋" w:eastAsia="仿宋" w:hAnsi="仿宋" w:cs="宋体" w:hint="eastAsia"/>
          <w:color w:val="000000" w:themeColor="text1"/>
          <w:sz w:val="24"/>
        </w:rPr>
        <w:t>二、投诉项目基本情况</w:t>
      </w:r>
    </w:p>
    <w:p w14:paraId="416839A5" w14:textId="77777777" w:rsidR="00BB654D" w:rsidRPr="00351611" w:rsidRDefault="00F67327">
      <w:pPr>
        <w:spacing w:line="360" w:lineRule="auto"/>
        <w:rPr>
          <w:rFonts w:ascii="仿宋" w:eastAsia="仿宋" w:hAnsi="仿宋" w:cs="宋体"/>
          <w:color w:val="000000" w:themeColor="text1"/>
          <w:sz w:val="24"/>
          <w:u w:val="dotted"/>
        </w:rPr>
      </w:pPr>
      <w:r w:rsidRPr="00351611">
        <w:rPr>
          <w:rFonts w:ascii="仿宋" w:eastAsia="仿宋" w:hAnsi="仿宋" w:cs="宋体" w:hint="eastAsia"/>
          <w:color w:val="000000" w:themeColor="text1"/>
          <w:sz w:val="24"/>
        </w:rPr>
        <w:t>采购项目名称：</w:t>
      </w:r>
    </w:p>
    <w:p w14:paraId="56783393" w14:textId="77777777" w:rsidR="00BB654D" w:rsidRPr="00351611" w:rsidRDefault="00F67327">
      <w:pPr>
        <w:spacing w:line="360" w:lineRule="auto"/>
        <w:rPr>
          <w:rFonts w:ascii="仿宋" w:eastAsia="仿宋" w:hAnsi="仿宋" w:cs="宋体"/>
          <w:color w:val="000000" w:themeColor="text1"/>
          <w:sz w:val="24"/>
          <w:u w:val="single"/>
        </w:rPr>
      </w:pPr>
      <w:r w:rsidRPr="00351611">
        <w:rPr>
          <w:rFonts w:ascii="仿宋" w:eastAsia="仿宋" w:hAnsi="仿宋" w:cs="宋体" w:hint="eastAsia"/>
          <w:color w:val="000000" w:themeColor="text1"/>
          <w:sz w:val="24"/>
        </w:rPr>
        <w:t>采购项目编号：包号：</w:t>
      </w:r>
    </w:p>
    <w:p w14:paraId="5C5F76ED" w14:textId="77777777" w:rsidR="00BB654D" w:rsidRPr="00351611" w:rsidRDefault="00F67327">
      <w:pPr>
        <w:spacing w:line="360" w:lineRule="auto"/>
        <w:rPr>
          <w:rFonts w:ascii="仿宋" w:eastAsia="仿宋" w:hAnsi="仿宋" w:cs="宋体"/>
          <w:color w:val="000000" w:themeColor="text1"/>
          <w:sz w:val="24"/>
        </w:rPr>
      </w:pPr>
      <w:r w:rsidRPr="00351611">
        <w:rPr>
          <w:rFonts w:ascii="仿宋" w:eastAsia="仿宋" w:hAnsi="仿宋" w:cs="宋体" w:hint="eastAsia"/>
          <w:color w:val="000000" w:themeColor="text1"/>
          <w:sz w:val="24"/>
        </w:rPr>
        <w:t>采购人名称：</w:t>
      </w:r>
    </w:p>
    <w:p w14:paraId="55624AD9" w14:textId="77777777" w:rsidR="00BB654D" w:rsidRPr="00351611" w:rsidRDefault="00F67327">
      <w:pPr>
        <w:spacing w:line="360" w:lineRule="auto"/>
        <w:rPr>
          <w:rFonts w:ascii="仿宋" w:eastAsia="仿宋" w:hAnsi="仿宋" w:cs="宋体"/>
          <w:color w:val="000000" w:themeColor="text1"/>
          <w:sz w:val="24"/>
          <w:u w:val="single"/>
        </w:rPr>
      </w:pPr>
      <w:r w:rsidRPr="00351611">
        <w:rPr>
          <w:rFonts w:ascii="仿宋" w:eastAsia="仿宋" w:hAnsi="仿宋" w:cs="宋体" w:hint="eastAsia"/>
          <w:color w:val="000000" w:themeColor="text1"/>
          <w:sz w:val="24"/>
        </w:rPr>
        <w:t>代理机构名称：</w:t>
      </w:r>
    </w:p>
    <w:p w14:paraId="36DE3E20" w14:textId="77777777" w:rsidR="00BB654D" w:rsidRPr="00351611" w:rsidRDefault="00F67327">
      <w:pPr>
        <w:spacing w:line="360" w:lineRule="auto"/>
        <w:rPr>
          <w:rFonts w:ascii="仿宋" w:eastAsia="仿宋" w:hAnsi="仿宋" w:cs="宋体"/>
          <w:color w:val="000000" w:themeColor="text1"/>
          <w:sz w:val="24"/>
          <w:u w:val="dotted"/>
        </w:rPr>
      </w:pPr>
      <w:r w:rsidRPr="00351611">
        <w:rPr>
          <w:rFonts w:ascii="仿宋" w:eastAsia="仿宋" w:hAnsi="仿宋" w:cs="宋体" w:hint="eastAsia"/>
          <w:color w:val="000000" w:themeColor="text1"/>
          <w:sz w:val="24"/>
        </w:rPr>
        <w:t>采购文件公告:</w:t>
      </w:r>
      <w:r w:rsidRPr="00351611">
        <w:rPr>
          <w:rFonts w:ascii="仿宋" w:eastAsia="仿宋" w:hAnsi="仿宋" w:cs="宋体" w:hint="eastAsia"/>
          <w:color w:val="000000" w:themeColor="text1"/>
          <w:sz w:val="24"/>
          <w:u w:val="dotted"/>
        </w:rPr>
        <w:t xml:space="preserve">是/否 </w:t>
      </w:r>
      <w:r w:rsidRPr="00351611">
        <w:rPr>
          <w:rFonts w:ascii="仿宋" w:eastAsia="仿宋" w:hAnsi="仿宋" w:cs="宋体" w:hint="eastAsia"/>
          <w:color w:val="000000" w:themeColor="text1"/>
          <w:sz w:val="24"/>
        </w:rPr>
        <w:t>公告期限：</w:t>
      </w:r>
    </w:p>
    <w:p w14:paraId="07021C8F" w14:textId="77777777" w:rsidR="00BB654D" w:rsidRPr="00351611" w:rsidRDefault="00F67327">
      <w:pPr>
        <w:spacing w:line="360" w:lineRule="auto"/>
        <w:rPr>
          <w:rFonts w:ascii="仿宋" w:eastAsia="仿宋" w:hAnsi="仿宋" w:cs="宋体"/>
          <w:color w:val="000000" w:themeColor="text1"/>
          <w:sz w:val="24"/>
          <w:u w:val="single"/>
        </w:rPr>
      </w:pPr>
      <w:r w:rsidRPr="00351611">
        <w:rPr>
          <w:rFonts w:ascii="仿宋" w:eastAsia="仿宋" w:hAnsi="仿宋" w:cs="宋体" w:hint="eastAsia"/>
          <w:color w:val="000000" w:themeColor="text1"/>
          <w:sz w:val="24"/>
        </w:rPr>
        <w:t>采购结果公告:</w:t>
      </w:r>
      <w:r w:rsidRPr="00351611">
        <w:rPr>
          <w:rFonts w:ascii="仿宋" w:eastAsia="仿宋" w:hAnsi="仿宋" w:cs="宋体" w:hint="eastAsia"/>
          <w:color w:val="000000" w:themeColor="text1"/>
          <w:sz w:val="24"/>
          <w:u w:val="dotted"/>
        </w:rPr>
        <w:t xml:space="preserve">是/否 </w:t>
      </w:r>
      <w:r w:rsidRPr="00351611">
        <w:rPr>
          <w:rFonts w:ascii="仿宋" w:eastAsia="仿宋" w:hAnsi="仿宋" w:cs="宋体" w:hint="eastAsia"/>
          <w:color w:val="000000" w:themeColor="text1"/>
          <w:sz w:val="24"/>
        </w:rPr>
        <w:t>公告期限：</w:t>
      </w:r>
    </w:p>
    <w:p w14:paraId="770E3FA3" w14:textId="77777777" w:rsidR="00BB654D" w:rsidRPr="00351611" w:rsidRDefault="00F67327">
      <w:pPr>
        <w:spacing w:line="360" w:lineRule="auto"/>
        <w:rPr>
          <w:rFonts w:ascii="仿宋" w:eastAsia="仿宋" w:hAnsi="仿宋" w:cs="宋体"/>
          <w:color w:val="000000" w:themeColor="text1"/>
          <w:sz w:val="24"/>
        </w:rPr>
      </w:pPr>
      <w:r w:rsidRPr="00351611">
        <w:rPr>
          <w:rFonts w:ascii="仿宋" w:eastAsia="仿宋" w:hAnsi="仿宋" w:cs="宋体" w:hint="eastAsia"/>
          <w:color w:val="000000" w:themeColor="text1"/>
          <w:sz w:val="24"/>
        </w:rPr>
        <w:t>三、质疑基本情况</w:t>
      </w:r>
    </w:p>
    <w:p w14:paraId="78AC3810" w14:textId="77777777" w:rsidR="00BB654D" w:rsidRPr="00351611" w:rsidRDefault="00F67327">
      <w:pPr>
        <w:spacing w:line="360" w:lineRule="auto"/>
        <w:ind w:firstLineChars="200" w:firstLine="480"/>
        <w:rPr>
          <w:rFonts w:ascii="仿宋" w:eastAsia="仿宋" w:hAnsi="仿宋" w:cs="宋体"/>
          <w:color w:val="000000" w:themeColor="text1"/>
          <w:sz w:val="24"/>
          <w:u w:val="dotted"/>
        </w:rPr>
      </w:pPr>
      <w:r w:rsidRPr="00351611">
        <w:rPr>
          <w:rFonts w:ascii="仿宋" w:eastAsia="仿宋" w:hAnsi="仿宋" w:cs="宋体" w:hint="eastAsia"/>
          <w:color w:val="000000" w:themeColor="text1"/>
          <w:sz w:val="24"/>
        </w:rPr>
        <w:t>投诉人于年月日,向提出质疑，质疑事项为：</w:t>
      </w:r>
    </w:p>
    <w:p w14:paraId="01EFB4BA" w14:textId="77777777" w:rsidR="00BB654D" w:rsidRPr="00351611" w:rsidRDefault="00BB654D">
      <w:pPr>
        <w:spacing w:line="360" w:lineRule="auto"/>
        <w:rPr>
          <w:rFonts w:ascii="仿宋" w:eastAsia="仿宋" w:hAnsi="仿宋" w:cs="宋体"/>
          <w:color w:val="000000" w:themeColor="text1"/>
          <w:sz w:val="24"/>
          <w:u w:val="dotted"/>
        </w:rPr>
      </w:pPr>
    </w:p>
    <w:p w14:paraId="63F5013C" w14:textId="77777777" w:rsidR="00BB654D" w:rsidRPr="00351611" w:rsidRDefault="00F67327">
      <w:pPr>
        <w:spacing w:line="360" w:lineRule="auto"/>
        <w:ind w:firstLineChars="150" w:firstLine="360"/>
        <w:rPr>
          <w:rFonts w:ascii="仿宋" w:eastAsia="仿宋" w:hAnsi="仿宋" w:cs="宋体"/>
          <w:color w:val="000000" w:themeColor="text1"/>
          <w:sz w:val="24"/>
        </w:rPr>
      </w:pPr>
      <w:r w:rsidRPr="00351611">
        <w:rPr>
          <w:rFonts w:ascii="仿宋" w:eastAsia="仿宋" w:hAnsi="仿宋" w:cs="宋体" w:hint="eastAsia"/>
          <w:color w:val="000000" w:themeColor="text1"/>
          <w:sz w:val="24"/>
          <w:u w:val="dotted"/>
        </w:rPr>
        <w:lastRenderedPageBreak/>
        <w:t>采购人/代理机构</w:t>
      </w:r>
      <w:r w:rsidRPr="00351611">
        <w:rPr>
          <w:rFonts w:ascii="仿宋" w:eastAsia="仿宋" w:hAnsi="仿宋" w:cs="宋体" w:hint="eastAsia"/>
          <w:color w:val="000000" w:themeColor="text1"/>
          <w:sz w:val="24"/>
        </w:rPr>
        <w:t>于年月日,就质疑事项</w:t>
      </w:r>
      <w:proofErr w:type="gramStart"/>
      <w:r w:rsidRPr="00351611">
        <w:rPr>
          <w:rFonts w:ascii="仿宋" w:eastAsia="仿宋" w:hAnsi="仿宋" w:cs="宋体" w:hint="eastAsia"/>
          <w:color w:val="000000" w:themeColor="text1"/>
          <w:sz w:val="24"/>
        </w:rPr>
        <w:t>作出</w:t>
      </w:r>
      <w:proofErr w:type="gramEnd"/>
      <w:r w:rsidRPr="00351611">
        <w:rPr>
          <w:rFonts w:ascii="仿宋" w:eastAsia="仿宋" w:hAnsi="仿宋" w:cs="宋体" w:hint="eastAsia"/>
          <w:color w:val="000000" w:themeColor="text1"/>
          <w:sz w:val="24"/>
        </w:rPr>
        <w:t>了答复/没有在法定期限内</w:t>
      </w:r>
      <w:proofErr w:type="gramStart"/>
      <w:r w:rsidRPr="00351611">
        <w:rPr>
          <w:rFonts w:ascii="仿宋" w:eastAsia="仿宋" w:hAnsi="仿宋" w:cs="宋体" w:hint="eastAsia"/>
          <w:color w:val="000000" w:themeColor="text1"/>
          <w:sz w:val="24"/>
        </w:rPr>
        <w:t>作出</w:t>
      </w:r>
      <w:proofErr w:type="gramEnd"/>
      <w:r w:rsidRPr="00351611">
        <w:rPr>
          <w:rFonts w:ascii="仿宋" w:eastAsia="仿宋" w:hAnsi="仿宋" w:cs="宋体" w:hint="eastAsia"/>
          <w:color w:val="000000" w:themeColor="text1"/>
          <w:sz w:val="24"/>
        </w:rPr>
        <w:t>答复。</w:t>
      </w:r>
    </w:p>
    <w:p w14:paraId="493D4772" w14:textId="77777777" w:rsidR="00BB654D" w:rsidRPr="00351611" w:rsidRDefault="00F67327">
      <w:pPr>
        <w:spacing w:line="360" w:lineRule="auto"/>
        <w:rPr>
          <w:rFonts w:ascii="仿宋" w:eastAsia="仿宋" w:hAnsi="仿宋" w:cs="宋体"/>
          <w:color w:val="000000" w:themeColor="text1"/>
          <w:sz w:val="24"/>
        </w:rPr>
      </w:pPr>
      <w:r w:rsidRPr="00351611">
        <w:rPr>
          <w:rFonts w:ascii="仿宋" w:eastAsia="仿宋" w:hAnsi="仿宋" w:cs="宋体" w:hint="eastAsia"/>
          <w:color w:val="000000" w:themeColor="text1"/>
          <w:sz w:val="24"/>
        </w:rPr>
        <w:t>四、投诉事项具体内容</w:t>
      </w:r>
    </w:p>
    <w:p w14:paraId="4EEAB96E" w14:textId="77777777" w:rsidR="00BB654D" w:rsidRPr="00351611" w:rsidRDefault="00F67327">
      <w:pPr>
        <w:spacing w:line="360" w:lineRule="auto"/>
        <w:rPr>
          <w:rFonts w:ascii="仿宋" w:eastAsia="仿宋" w:hAnsi="仿宋" w:cs="宋体"/>
          <w:color w:val="000000" w:themeColor="text1"/>
          <w:sz w:val="24"/>
          <w:u w:val="single"/>
        </w:rPr>
      </w:pPr>
      <w:r w:rsidRPr="00351611">
        <w:rPr>
          <w:rFonts w:ascii="仿宋" w:eastAsia="仿宋" w:hAnsi="仿宋" w:cs="宋体" w:hint="eastAsia"/>
          <w:color w:val="000000" w:themeColor="text1"/>
          <w:sz w:val="24"/>
        </w:rPr>
        <w:t>投诉事项 1：</w:t>
      </w:r>
    </w:p>
    <w:p w14:paraId="1DD882B6" w14:textId="77777777" w:rsidR="00BB654D" w:rsidRPr="00351611" w:rsidRDefault="00F67327">
      <w:pPr>
        <w:spacing w:line="360" w:lineRule="auto"/>
        <w:rPr>
          <w:rFonts w:ascii="仿宋" w:eastAsia="仿宋" w:hAnsi="仿宋" w:cs="宋体"/>
          <w:color w:val="000000" w:themeColor="text1"/>
          <w:sz w:val="24"/>
        </w:rPr>
      </w:pPr>
      <w:r w:rsidRPr="00351611">
        <w:rPr>
          <w:rFonts w:ascii="仿宋" w:eastAsia="仿宋" w:hAnsi="仿宋" w:cs="宋体" w:hint="eastAsia"/>
          <w:color w:val="000000" w:themeColor="text1"/>
          <w:sz w:val="24"/>
        </w:rPr>
        <w:t>事实依据：</w:t>
      </w:r>
    </w:p>
    <w:p w14:paraId="161B3A1D" w14:textId="77777777" w:rsidR="00BB654D" w:rsidRPr="00351611" w:rsidRDefault="00BB654D">
      <w:pPr>
        <w:spacing w:line="360" w:lineRule="auto"/>
        <w:rPr>
          <w:rFonts w:ascii="仿宋" w:eastAsia="仿宋" w:hAnsi="仿宋" w:cs="宋体"/>
          <w:color w:val="000000" w:themeColor="text1"/>
          <w:sz w:val="24"/>
          <w:u w:val="dotted"/>
        </w:rPr>
      </w:pPr>
    </w:p>
    <w:p w14:paraId="2D9134A4" w14:textId="77777777" w:rsidR="00BB654D" w:rsidRPr="00351611" w:rsidRDefault="00F67327">
      <w:pPr>
        <w:spacing w:line="360" w:lineRule="auto"/>
        <w:rPr>
          <w:rFonts w:ascii="仿宋" w:eastAsia="仿宋" w:hAnsi="仿宋" w:cs="宋体"/>
          <w:color w:val="000000" w:themeColor="text1"/>
          <w:sz w:val="24"/>
          <w:u w:val="single"/>
        </w:rPr>
      </w:pPr>
      <w:r w:rsidRPr="00351611">
        <w:rPr>
          <w:rFonts w:ascii="仿宋" w:eastAsia="仿宋" w:hAnsi="仿宋" w:cs="宋体" w:hint="eastAsia"/>
          <w:color w:val="000000" w:themeColor="text1"/>
          <w:sz w:val="24"/>
        </w:rPr>
        <w:t>法律依据：</w:t>
      </w:r>
    </w:p>
    <w:p w14:paraId="369D43B5" w14:textId="77777777" w:rsidR="00BB654D" w:rsidRPr="00351611" w:rsidRDefault="00BB654D">
      <w:pPr>
        <w:spacing w:line="360" w:lineRule="auto"/>
        <w:rPr>
          <w:rFonts w:ascii="仿宋" w:eastAsia="仿宋" w:hAnsi="仿宋" w:cs="宋体"/>
          <w:color w:val="000000" w:themeColor="text1"/>
          <w:sz w:val="24"/>
          <w:u w:val="dotted"/>
        </w:rPr>
      </w:pPr>
    </w:p>
    <w:p w14:paraId="4A3B3F36" w14:textId="77777777" w:rsidR="00BB654D" w:rsidRPr="00351611" w:rsidRDefault="00F67327">
      <w:pPr>
        <w:spacing w:line="360" w:lineRule="auto"/>
        <w:rPr>
          <w:rFonts w:ascii="仿宋" w:eastAsia="仿宋" w:hAnsi="仿宋" w:cs="宋体"/>
          <w:color w:val="000000" w:themeColor="text1"/>
          <w:sz w:val="24"/>
        </w:rPr>
      </w:pPr>
      <w:r w:rsidRPr="00351611">
        <w:rPr>
          <w:rFonts w:ascii="仿宋" w:eastAsia="仿宋" w:hAnsi="仿宋" w:cs="宋体" w:hint="eastAsia"/>
          <w:color w:val="000000" w:themeColor="text1"/>
          <w:sz w:val="24"/>
        </w:rPr>
        <w:t>投诉事项2</w:t>
      </w:r>
    </w:p>
    <w:p w14:paraId="5DF4C6E5" w14:textId="77777777" w:rsidR="00BB654D" w:rsidRPr="00351611" w:rsidRDefault="00F67327">
      <w:pPr>
        <w:spacing w:line="360" w:lineRule="auto"/>
        <w:rPr>
          <w:rFonts w:ascii="仿宋" w:eastAsia="仿宋" w:hAnsi="仿宋" w:cs="宋体"/>
          <w:color w:val="000000" w:themeColor="text1"/>
          <w:sz w:val="24"/>
          <w:u w:val="dotted"/>
        </w:rPr>
      </w:pPr>
      <w:r w:rsidRPr="00351611">
        <w:rPr>
          <w:rFonts w:ascii="仿宋" w:eastAsia="仿宋" w:hAnsi="仿宋" w:cs="宋体" w:hint="eastAsia"/>
          <w:color w:val="000000" w:themeColor="text1"/>
          <w:sz w:val="24"/>
        </w:rPr>
        <w:t>……</w:t>
      </w:r>
    </w:p>
    <w:p w14:paraId="127F1596" w14:textId="77777777" w:rsidR="00BB654D" w:rsidRPr="00351611" w:rsidRDefault="00F67327">
      <w:pPr>
        <w:spacing w:line="360" w:lineRule="auto"/>
        <w:rPr>
          <w:rFonts w:ascii="仿宋" w:eastAsia="仿宋" w:hAnsi="仿宋" w:cs="宋体"/>
          <w:color w:val="000000" w:themeColor="text1"/>
          <w:sz w:val="24"/>
        </w:rPr>
      </w:pPr>
      <w:r w:rsidRPr="00351611">
        <w:rPr>
          <w:rFonts w:ascii="仿宋" w:eastAsia="仿宋" w:hAnsi="仿宋" w:cs="宋体" w:hint="eastAsia"/>
          <w:color w:val="000000" w:themeColor="text1"/>
          <w:sz w:val="24"/>
        </w:rPr>
        <w:t>五、与投诉事项相关的投诉请求</w:t>
      </w:r>
    </w:p>
    <w:p w14:paraId="306BDF87" w14:textId="77777777" w:rsidR="00BB654D" w:rsidRPr="00351611" w:rsidRDefault="00F67327">
      <w:pPr>
        <w:spacing w:line="360" w:lineRule="auto"/>
        <w:rPr>
          <w:rFonts w:ascii="仿宋" w:eastAsia="仿宋" w:hAnsi="仿宋" w:cs="宋体"/>
          <w:color w:val="000000" w:themeColor="text1"/>
          <w:sz w:val="24"/>
        </w:rPr>
      </w:pPr>
      <w:r w:rsidRPr="00351611">
        <w:rPr>
          <w:rFonts w:ascii="仿宋" w:eastAsia="仿宋" w:hAnsi="仿宋" w:cs="宋体" w:hint="eastAsia"/>
          <w:color w:val="000000" w:themeColor="text1"/>
          <w:sz w:val="24"/>
        </w:rPr>
        <w:t>请求：</w:t>
      </w:r>
    </w:p>
    <w:p w14:paraId="356B152F" w14:textId="77777777" w:rsidR="00BB654D" w:rsidRPr="00351611" w:rsidRDefault="00BB654D">
      <w:pPr>
        <w:spacing w:line="360" w:lineRule="auto"/>
        <w:rPr>
          <w:rFonts w:ascii="仿宋" w:eastAsia="仿宋" w:hAnsi="仿宋" w:cs="宋体"/>
          <w:color w:val="000000" w:themeColor="text1"/>
          <w:sz w:val="24"/>
          <w:u w:val="single"/>
        </w:rPr>
      </w:pPr>
    </w:p>
    <w:p w14:paraId="68188F6D" w14:textId="77777777" w:rsidR="00BB654D" w:rsidRPr="00351611" w:rsidRDefault="00F67327">
      <w:pPr>
        <w:spacing w:line="360" w:lineRule="auto"/>
        <w:rPr>
          <w:rFonts w:ascii="仿宋" w:eastAsia="仿宋" w:hAnsi="仿宋" w:cs="宋体"/>
          <w:color w:val="000000" w:themeColor="text1"/>
          <w:sz w:val="24"/>
        </w:rPr>
      </w:pPr>
      <w:r w:rsidRPr="00351611">
        <w:rPr>
          <w:rFonts w:ascii="仿宋" w:eastAsia="仿宋" w:hAnsi="仿宋" w:cs="宋体" w:hint="eastAsia"/>
          <w:color w:val="000000" w:themeColor="text1"/>
          <w:sz w:val="24"/>
        </w:rPr>
        <w:t xml:space="preserve">签字(签章)：                   公章：                      </w:t>
      </w:r>
    </w:p>
    <w:p w14:paraId="11434342" w14:textId="77777777" w:rsidR="00BB654D" w:rsidRPr="00351611" w:rsidRDefault="00F67327">
      <w:pPr>
        <w:spacing w:line="360" w:lineRule="auto"/>
        <w:rPr>
          <w:rFonts w:ascii="仿宋" w:eastAsia="仿宋" w:hAnsi="仿宋" w:cs="宋体"/>
          <w:color w:val="000000" w:themeColor="text1"/>
          <w:sz w:val="24"/>
        </w:rPr>
      </w:pPr>
      <w:r w:rsidRPr="00351611">
        <w:rPr>
          <w:rFonts w:ascii="仿宋" w:eastAsia="仿宋" w:hAnsi="仿宋" w:cs="宋体" w:hint="eastAsia"/>
          <w:color w:val="000000" w:themeColor="text1"/>
          <w:sz w:val="24"/>
        </w:rPr>
        <w:t xml:space="preserve">日期：    </w:t>
      </w:r>
    </w:p>
    <w:p w14:paraId="5C77FBB7" w14:textId="77777777" w:rsidR="00BB654D" w:rsidRPr="00351611" w:rsidRDefault="00BB654D">
      <w:pPr>
        <w:spacing w:line="360" w:lineRule="auto"/>
        <w:rPr>
          <w:rFonts w:ascii="仿宋" w:eastAsia="仿宋" w:hAnsi="仿宋" w:cs="宋体"/>
          <w:b/>
          <w:color w:val="000000" w:themeColor="text1"/>
          <w:sz w:val="24"/>
        </w:rPr>
      </w:pPr>
    </w:p>
    <w:p w14:paraId="020072ED" w14:textId="77777777" w:rsidR="00BB654D" w:rsidRPr="00351611" w:rsidRDefault="00BB654D">
      <w:pPr>
        <w:spacing w:line="360" w:lineRule="auto"/>
        <w:rPr>
          <w:rFonts w:ascii="仿宋" w:eastAsia="仿宋" w:hAnsi="仿宋" w:cs="宋体"/>
          <w:b/>
          <w:color w:val="000000" w:themeColor="text1"/>
          <w:sz w:val="24"/>
        </w:rPr>
      </w:pPr>
    </w:p>
    <w:p w14:paraId="6645A099" w14:textId="77777777" w:rsidR="00BB654D" w:rsidRPr="00351611" w:rsidRDefault="00F67327">
      <w:pPr>
        <w:spacing w:line="360" w:lineRule="auto"/>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投诉</w:t>
      </w:r>
      <w:proofErr w:type="gramStart"/>
      <w:r w:rsidRPr="00351611">
        <w:rPr>
          <w:rFonts w:ascii="仿宋" w:eastAsia="仿宋" w:hAnsi="仿宋" w:cs="宋体" w:hint="eastAsia"/>
          <w:b/>
          <w:color w:val="000000" w:themeColor="text1"/>
          <w:sz w:val="24"/>
        </w:rPr>
        <w:t>书制作</w:t>
      </w:r>
      <w:proofErr w:type="gramEnd"/>
      <w:r w:rsidRPr="00351611">
        <w:rPr>
          <w:rFonts w:ascii="仿宋" w:eastAsia="仿宋" w:hAnsi="仿宋" w:cs="宋体" w:hint="eastAsia"/>
          <w:b/>
          <w:color w:val="000000" w:themeColor="text1"/>
          <w:sz w:val="24"/>
        </w:rPr>
        <w:t>说明：</w:t>
      </w:r>
    </w:p>
    <w:p w14:paraId="182EF7C3" w14:textId="77777777" w:rsidR="00BB654D" w:rsidRPr="00351611" w:rsidRDefault="00F67327">
      <w:pPr>
        <w:widowControl/>
        <w:spacing w:line="360" w:lineRule="auto"/>
        <w:ind w:firstLineChars="200" w:firstLine="480"/>
        <w:rPr>
          <w:rFonts w:ascii="仿宋" w:eastAsia="仿宋" w:hAnsi="仿宋" w:cs="宋体"/>
          <w:color w:val="000000" w:themeColor="text1"/>
          <w:kern w:val="0"/>
          <w:sz w:val="24"/>
        </w:rPr>
      </w:pPr>
      <w:r w:rsidRPr="00351611">
        <w:rPr>
          <w:rFonts w:ascii="仿宋" w:eastAsia="仿宋" w:hAnsi="仿宋" w:cs="宋体" w:hint="eastAsia"/>
          <w:color w:val="000000" w:themeColor="text1"/>
          <w:sz w:val="24"/>
        </w:rPr>
        <w:t>1.投诉人提起投诉时，应当提交投诉书和必要的证明材料，并按照被投诉人和与投诉事项有关的供应商数量提供投诉书副本。</w:t>
      </w:r>
    </w:p>
    <w:p w14:paraId="5CE3A6B7" w14:textId="77777777" w:rsidR="00BB654D" w:rsidRPr="00351611" w:rsidRDefault="00F67327">
      <w:pPr>
        <w:widowControl/>
        <w:spacing w:line="360" w:lineRule="auto"/>
        <w:ind w:firstLineChars="200" w:firstLine="480"/>
        <w:jc w:val="left"/>
        <w:rPr>
          <w:rFonts w:ascii="仿宋" w:eastAsia="仿宋" w:hAnsi="仿宋" w:cs="宋体"/>
          <w:color w:val="000000" w:themeColor="text1"/>
          <w:kern w:val="0"/>
          <w:sz w:val="24"/>
        </w:rPr>
      </w:pPr>
      <w:r w:rsidRPr="00351611">
        <w:rPr>
          <w:rFonts w:ascii="仿宋" w:eastAsia="仿宋" w:hAnsi="仿宋" w:cs="宋体" w:hint="eastAsia"/>
          <w:color w:val="000000" w:themeColor="text1"/>
          <w:sz w:val="24"/>
        </w:rPr>
        <w:t>2.投诉人若委托代理人进行投诉的，投诉书应按照要求列明“授权代表”的有关内容，并在附件中提交由</w:t>
      </w:r>
      <w:r w:rsidRPr="00351611">
        <w:rPr>
          <w:rFonts w:ascii="仿宋" w:eastAsia="仿宋" w:hAnsi="仿宋" w:cs="宋体" w:hint="eastAsia"/>
          <w:color w:val="000000" w:themeColor="text1"/>
          <w:kern w:val="0"/>
          <w:sz w:val="24"/>
        </w:rPr>
        <w:t>投诉人签署的授权委托书。授权委托书应当载明代理人的姓名或者名称、代理事项、具体权限、期限和相关事项。</w:t>
      </w:r>
    </w:p>
    <w:p w14:paraId="247FA122" w14:textId="77777777" w:rsidR="00BB654D" w:rsidRPr="00351611" w:rsidRDefault="00F67327">
      <w:pPr>
        <w:widowControl/>
        <w:spacing w:line="360" w:lineRule="auto"/>
        <w:ind w:firstLineChars="200" w:firstLine="480"/>
        <w:jc w:val="left"/>
        <w:rPr>
          <w:rFonts w:ascii="仿宋" w:eastAsia="仿宋" w:hAnsi="仿宋" w:cs="宋体"/>
          <w:color w:val="000000" w:themeColor="text1"/>
          <w:sz w:val="24"/>
        </w:rPr>
      </w:pPr>
      <w:r w:rsidRPr="00351611">
        <w:rPr>
          <w:rFonts w:ascii="仿宋" w:eastAsia="仿宋" w:hAnsi="仿宋" w:cs="宋体" w:hint="eastAsia"/>
          <w:color w:val="000000" w:themeColor="text1"/>
          <w:sz w:val="24"/>
        </w:rPr>
        <w:t>3.投诉人若对项目的某一分包进行投诉，投诉书应列明具体分包号。</w:t>
      </w:r>
    </w:p>
    <w:p w14:paraId="4F556958" w14:textId="77777777" w:rsidR="00BB654D" w:rsidRPr="00351611" w:rsidRDefault="00F67327">
      <w:pPr>
        <w:widowControl/>
        <w:spacing w:line="360" w:lineRule="auto"/>
        <w:ind w:firstLineChars="200" w:firstLine="480"/>
        <w:jc w:val="left"/>
        <w:rPr>
          <w:rFonts w:ascii="仿宋" w:eastAsia="仿宋" w:hAnsi="仿宋" w:cs="宋体"/>
          <w:color w:val="000000" w:themeColor="text1"/>
          <w:sz w:val="24"/>
        </w:rPr>
      </w:pPr>
      <w:r w:rsidRPr="00351611">
        <w:rPr>
          <w:rFonts w:ascii="仿宋" w:eastAsia="仿宋" w:hAnsi="仿宋" w:cs="宋体" w:hint="eastAsia"/>
          <w:color w:val="000000" w:themeColor="text1"/>
          <w:sz w:val="24"/>
        </w:rPr>
        <w:t>4.投诉书应简要列明质疑事项，质疑函、质疑答复等作为附件材料提供。</w:t>
      </w:r>
    </w:p>
    <w:p w14:paraId="1AB74690" w14:textId="77777777" w:rsidR="00BB654D" w:rsidRPr="00351611" w:rsidRDefault="00F67327">
      <w:pPr>
        <w:widowControl/>
        <w:spacing w:line="360" w:lineRule="auto"/>
        <w:ind w:firstLineChars="200" w:firstLine="480"/>
        <w:jc w:val="left"/>
        <w:rPr>
          <w:rFonts w:ascii="仿宋" w:eastAsia="仿宋" w:hAnsi="仿宋" w:cs="宋体"/>
          <w:color w:val="000000" w:themeColor="text1"/>
          <w:sz w:val="24"/>
        </w:rPr>
      </w:pPr>
      <w:r w:rsidRPr="00351611">
        <w:rPr>
          <w:rFonts w:ascii="仿宋" w:eastAsia="仿宋" w:hAnsi="仿宋" w:cs="宋体" w:hint="eastAsia"/>
          <w:color w:val="000000" w:themeColor="text1"/>
          <w:sz w:val="24"/>
        </w:rPr>
        <w:t>5.投诉书的投诉事项应具体、明确，并有必要的事实依据和法律依据。</w:t>
      </w:r>
    </w:p>
    <w:p w14:paraId="041AC3E1" w14:textId="77777777" w:rsidR="00BB654D" w:rsidRPr="00351611" w:rsidRDefault="00F67327">
      <w:pPr>
        <w:widowControl/>
        <w:spacing w:line="360" w:lineRule="auto"/>
        <w:ind w:firstLineChars="200" w:firstLine="480"/>
        <w:jc w:val="left"/>
        <w:rPr>
          <w:rFonts w:ascii="仿宋" w:eastAsia="仿宋" w:hAnsi="仿宋" w:cs="宋体"/>
          <w:color w:val="000000" w:themeColor="text1"/>
          <w:sz w:val="24"/>
        </w:rPr>
      </w:pPr>
      <w:r w:rsidRPr="00351611">
        <w:rPr>
          <w:rFonts w:ascii="仿宋" w:eastAsia="仿宋" w:hAnsi="仿宋" w:cs="宋体" w:hint="eastAsia"/>
          <w:color w:val="000000" w:themeColor="text1"/>
          <w:sz w:val="24"/>
        </w:rPr>
        <w:t>6.投诉书的投诉请求应与投诉事项相关。</w:t>
      </w:r>
    </w:p>
    <w:p w14:paraId="11D93FBF" w14:textId="77777777" w:rsidR="00BB654D" w:rsidRPr="00351611" w:rsidRDefault="00F67327">
      <w:pPr>
        <w:widowControl/>
        <w:spacing w:line="360" w:lineRule="auto"/>
        <w:ind w:firstLineChars="200" w:firstLine="480"/>
        <w:jc w:val="left"/>
        <w:rPr>
          <w:rFonts w:ascii="仿宋" w:eastAsia="仿宋" w:hAnsi="仿宋" w:cs="宋体"/>
          <w:color w:val="000000" w:themeColor="text1"/>
          <w:kern w:val="0"/>
          <w:sz w:val="24"/>
        </w:rPr>
      </w:pPr>
      <w:r w:rsidRPr="00351611">
        <w:rPr>
          <w:rFonts w:ascii="仿宋" w:eastAsia="仿宋" w:hAnsi="仿宋" w:cs="宋体" w:hint="eastAsia"/>
          <w:color w:val="000000" w:themeColor="text1"/>
          <w:sz w:val="24"/>
        </w:rPr>
        <w:t>7.投诉人为自然人的，投诉书应当由本人签字；投诉人为法人或者其他组织的，投诉书应当由法定代表人、主要负责人，或者其授权代表签字或者盖章，并加盖公章。</w:t>
      </w:r>
    </w:p>
    <w:p w14:paraId="566F2DEB" w14:textId="77777777" w:rsidR="00BB654D" w:rsidRPr="00351611" w:rsidRDefault="00BB654D">
      <w:pPr>
        <w:spacing w:line="360" w:lineRule="auto"/>
        <w:rPr>
          <w:rFonts w:ascii="仿宋" w:eastAsia="仿宋" w:hAnsi="仿宋" w:cs="宋体"/>
          <w:b/>
          <w:color w:val="000000" w:themeColor="text1"/>
          <w:sz w:val="24"/>
        </w:rPr>
      </w:pPr>
    </w:p>
    <w:p w14:paraId="02417EAB" w14:textId="77777777" w:rsidR="00BB654D" w:rsidRPr="00351611" w:rsidRDefault="00BB654D">
      <w:pPr>
        <w:autoSpaceDE w:val="0"/>
        <w:autoSpaceDN w:val="0"/>
        <w:jc w:val="center"/>
        <w:rPr>
          <w:rFonts w:ascii="仿宋" w:eastAsia="仿宋" w:hAnsi="仿宋" w:cs="宋体"/>
          <w:b/>
          <w:color w:val="000000" w:themeColor="text1"/>
          <w:spacing w:val="6"/>
          <w:sz w:val="32"/>
          <w:szCs w:val="32"/>
        </w:rPr>
      </w:pPr>
    </w:p>
    <w:p w14:paraId="25A527FC" w14:textId="77777777" w:rsidR="00BB654D" w:rsidRPr="00351611" w:rsidRDefault="00BB654D">
      <w:pPr>
        <w:autoSpaceDE w:val="0"/>
        <w:autoSpaceDN w:val="0"/>
        <w:jc w:val="center"/>
        <w:rPr>
          <w:rFonts w:ascii="仿宋" w:eastAsia="仿宋" w:hAnsi="仿宋" w:cs="宋体"/>
          <w:b/>
          <w:color w:val="000000" w:themeColor="text1"/>
          <w:spacing w:val="6"/>
          <w:sz w:val="32"/>
          <w:szCs w:val="32"/>
        </w:rPr>
      </w:pPr>
    </w:p>
    <w:p w14:paraId="4BFBBB6D" w14:textId="77777777" w:rsidR="00BB654D" w:rsidRPr="00351611" w:rsidRDefault="00F67327">
      <w:pPr>
        <w:autoSpaceDE w:val="0"/>
        <w:autoSpaceDN w:val="0"/>
        <w:jc w:val="center"/>
        <w:rPr>
          <w:rFonts w:ascii="仿宋" w:eastAsia="仿宋" w:hAnsi="仿宋" w:cs="宋体"/>
          <w:b/>
          <w:bCs/>
          <w:color w:val="000000" w:themeColor="text1"/>
          <w:sz w:val="32"/>
          <w:szCs w:val="32"/>
        </w:rPr>
      </w:pPr>
      <w:r w:rsidRPr="00351611">
        <w:rPr>
          <w:rFonts w:ascii="仿宋" w:eastAsia="仿宋" w:hAnsi="仿宋" w:cs="宋体" w:hint="eastAsia"/>
          <w:b/>
          <w:color w:val="000000" w:themeColor="text1"/>
          <w:spacing w:val="6"/>
          <w:sz w:val="32"/>
          <w:szCs w:val="32"/>
        </w:rPr>
        <w:t>附件4：</w:t>
      </w:r>
      <w:r w:rsidRPr="00351611">
        <w:rPr>
          <w:rFonts w:ascii="仿宋" w:eastAsia="仿宋" w:hAnsi="仿宋" w:cs="宋体" w:hint="eastAsia"/>
          <w:b/>
          <w:bCs/>
          <w:color w:val="000000" w:themeColor="text1"/>
          <w:sz w:val="32"/>
          <w:szCs w:val="32"/>
        </w:rPr>
        <w:t>业务专用章使用说明函</w:t>
      </w:r>
    </w:p>
    <w:p w14:paraId="13521D04" w14:textId="77777777" w:rsidR="00BB654D" w:rsidRPr="00351611" w:rsidRDefault="00BB654D">
      <w:pPr>
        <w:spacing w:line="360" w:lineRule="auto"/>
        <w:rPr>
          <w:rFonts w:ascii="仿宋" w:eastAsia="仿宋" w:hAnsi="仿宋" w:cs="宋体"/>
          <w:color w:val="000000" w:themeColor="text1"/>
          <w:sz w:val="24"/>
          <w:u w:val="single"/>
        </w:rPr>
      </w:pPr>
    </w:p>
    <w:p w14:paraId="502FE2D1" w14:textId="77777777" w:rsidR="00BB654D" w:rsidRPr="00351611" w:rsidRDefault="00F67327">
      <w:pPr>
        <w:spacing w:line="360" w:lineRule="auto"/>
        <w:rPr>
          <w:rFonts w:ascii="仿宋" w:eastAsia="仿宋" w:hAnsi="仿宋" w:cs="宋体"/>
          <w:color w:val="000000" w:themeColor="text1"/>
          <w:sz w:val="24"/>
        </w:rPr>
      </w:pPr>
      <w:r w:rsidRPr="00351611">
        <w:rPr>
          <w:rFonts w:ascii="仿宋" w:eastAsia="仿宋" w:hAnsi="仿宋" w:cs="宋体" w:hint="eastAsia"/>
          <w:color w:val="000000" w:themeColor="text1"/>
          <w:sz w:val="24"/>
          <w:u w:val="single"/>
        </w:rPr>
        <w:t>（采购人）、（采购代理机构）：</w:t>
      </w:r>
    </w:p>
    <w:p w14:paraId="581D46E3" w14:textId="77777777" w:rsidR="00BB654D" w:rsidRPr="00351611" w:rsidRDefault="00F67327">
      <w:pPr>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kern w:val="0"/>
          <w:sz w:val="24"/>
          <w:lang w:val="zh-CN"/>
        </w:rPr>
        <w:t>我方</w:t>
      </w:r>
      <w:r w:rsidRPr="00351611">
        <w:rPr>
          <w:rFonts w:ascii="仿宋" w:eastAsia="仿宋" w:hAnsi="仿宋" w:cs="宋体" w:hint="eastAsia"/>
          <w:color w:val="000000" w:themeColor="text1"/>
          <w:sz w:val="24"/>
        </w:rPr>
        <w:t>(投标人全称)是中华人民共和国依法登记注册的合法企业，</w:t>
      </w:r>
      <w:r w:rsidRPr="00351611">
        <w:rPr>
          <w:rFonts w:ascii="仿宋" w:eastAsia="仿宋" w:hAnsi="仿宋" w:cs="宋体" w:hint="eastAsia"/>
          <w:bCs/>
          <w:color w:val="000000" w:themeColor="text1"/>
          <w:sz w:val="24"/>
        </w:rPr>
        <w:t>在参加</w:t>
      </w:r>
      <w:r w:rsidRPr="00351611">
        <w:rPr>
          <w:rFonts w:ascii="仿宋" w:eastAsia="仿宋" w:hAnsi="仿宋" w:cs="宋体" w:hint="eastAsia"/>
          <w:color w:val="000000" w:themeColor="text1"/>
          <w:sz w:val="24"/>
        </w:rPr>
        <w:t>你方组织的（项目名称）【招标编号：（采购编号）】</w:t>
      </w:r>
      <w:r w:rsidRPr="00351611">
        <w:rPr>
          <w:rFonts w:ascii="仿宋" w:eastAsia="仿宋" w:hAnsi="仿宋" w:cs="宋体" w:hint="eastAsia"/>
          <w:bCs/>
          <w:color w:val="000000" w:themeColor="text1"/>
          <w:sz w:val="24"/>
        </w:rPr>
        <w:t>投标活动中作如下说明：</w:t>
      </w:r>
      <w:r w:rsidRPr="00351611">
        <w:rPr>
          <w:rFonts w:ascii="仿宋" w:eastAsia="仿宋" w:hAnsi="仿宋" w:cs="宋体" w:hint="eastAsia"/>
          <w:color w:val="000000" w:themeColor="text1"/>
          <w:sz w:val="24"/>
        </w:rPr>
        <w:t>我方所使用的“XX专用章”与法定名称</w:t>
      </w:r>
      <w:proofErr w:type="gramStart"/>
      <w:r w:rsidRPr="00351611">
        <w:rPr>
          <w:rFonts w:ascii="仿宋" w:eastAsia="仿宋" w:hAnsi="仿宋" w:cs="宋体" w:hint="eastAsia"/>
          <w:color w:val="000000" w:themeColor="text1"/>
          <w:sz w:val="24"/>
        </w:rPr>
        <w:t>章具有</w:t>
      </w:r>
      <w:proofErr w:type="gramEnd"/>
      <w:r w:rsidRPr="00351611">
        <w:rPr>
          <w:rFonts w:ascii="仿宋" w:eastAsia="仿宋" w:hAnsi="仿宋" w:cs="宋体" w:hint="eastAsia"/>
          <w:color w:val="000000" w:themeColor="text1"/>
          <w:sz w:val="24"/>
        </w:rPr>
        <w:t xml:space="preserve">同等的法律效力，对使用“XX专用章”的行为予以完全承认，并愿意承担相应责任。   </w:t>
      </w:r>
    </w:p>
    <w:p w14:paraId="76355FEF" w14:textId="77777777" w:rsidR="00BB654D" w:rsidRPr="00351611" w:rsidRDefault="00F67327">
      <w:pPr>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特此说明。</w:t>
      </w:r>
    </w:p>
    <w:p w14:paraId="78AE3C1F" w14:textId="77777777" w:rsidR="00BB654D" w:rsidRPr="00351611" w:rsidRDefault="00BB654D">
      <w:pPr>
        <w:spacing w:line="360" w:lineRule="auto"/>
        <w:ind w:firstLine="494"/>
        <w:rPr>
          <w:rFonts w:ascii="仿宋" w:eastAsia="仿宋" w:hAnsi="仿宋" w:cs="宋体"/>
          <w:color w:val="000000" w:themeColor="text1"/>
          <w:sz w:val="24"/>
        </w:rPr>
      </w:pPr>
    </w:p>
    <w:p w14:paraId="4F456B78" w14:textId="77777777" w:rsidR="00BB654D" w:rsidRPr="00351611" w:rsidRDefault="00BB654D">
      <w:pPr>
        <w:spacing w:line="360" w:lineRule="auto"/>
        <w:ind w:firstLine="494"/>
        <w:rPr>
          <w:rFonts w:ascii="仿宋" w:eastAsia="仿宋" w:hAnsi="仿宋" w:cs="宋体"/>
          <w:color w:val="000000" w:themeColor="text1"/>
          <w:sz w:val="24"/>
        </w:rPr>
      </w:pPr>
    </w:p>
    <w:p w14:paraId="3538BE53" w14:textId="77777777" w:rsidR="00BB654D" w:rsidRPr="00351611" w:rsidRDefault="00BB654D">
      <w:pPr>
        <w:spacing w:line="360" w:lineRule="auto"/>
        <w:ind w:firstLine="494"/>
        <w:rPr>
          <w:rFonts w:ascii="仿宋" w:eastAsia="仿宋" w:hAnsi="仿宋" w:cs="宋体"/>
          <w:color w:val="000000" w:themeColor="text1"/>
          <w:sz w:val="24"/>
        </w:rPr>
      </w:pPr>
    </w:p>
    <w:p w14:paraId="5CEA46EC" w14:textId="77777777" w:rsidR="00BB654D" w:rsidRPr="00351611" w:rsidRDefault="00F67327">
      <w:pPr>
        <w:spacing w:line="360" w:lineRule="auto"/>
        <w:ind w:right="480" w:firstLineChars="1700" w:firstLine="4080"/>
        <w:rPr>
          <w:rFonts w:ascii="仿宋" w:eastAsia="仿宋" w:hAnsi="仿宋" w:cs="宋体"/>
          <w:color w:val="000000" w:themeColor="text1"/>
          <w:sz w:val="24"/>
        </w:rPr>
      </w:pPr>
      <w:r w:rsidRPr="00351611">
        <w:rPr>
          <w:rFonts w:ascii="仿宋" w:eastAsia="仿宋" w:hAnsi="仿宋" w:cs="宋体" w:hint="eastAsia"/>
          <w:color w:val="000000" w:themeColor="text1"/>
          <w:sz w:val="24"/>
        </w:rPr>
        <w:t>投标单位（法定名称章）：</w:t>
      </w:r>
    </w:p>
    <w:p w14:paraId="22AFC499" w14:textId="77777777" w:rsidR="00BB654D" w:rsidRPr="00351611" w:rsidRDefault="00F67327">
      <w:pPr>
        <w:ind w:right="1440" w:firstLine="494"/>
        <w:jc w:val="center"/>
        <w:rPr>
          <w:rFonts w:ascii="仿宋" w:eastAsia="仿宋" w:hAnsi="仿宋" w:cs="宋体"/>
          <w:color w:val="000000" w:themeColor="text1"/>
          <w:sz w:val="24"/>
        </w:rPr>
      </w:pPr>
      <w:r w:rsidRPr="00351611">
        <w:rPr>
          <w:rFonts w:ascii="仿宋" w:eastAsia="仿宋" w:hAnsi="仿宋" w:cs="宋体" w:hint="eastAsia"/>
          <w:color w:val="000000" w:themeColor="text1"/>
          <w:sz w:val="24"/>
        </w:rPr>
        <w:t xml:space="preserve">                              日期：       年     月     日</w:t>
      </w:r>
    </w:p>
    <w:p w14:paraId="4C15D488" w14:textId="77777777" w:rsidR="00BB654D" w:rsidRPr="00351611" w:rsidRDefault="00F67327">
      <w:pPr>
        <w:rPr>
          <w:rFonts w:ascii="仿宋" w:eastAsia="仿宋" w:hAnsi="仿宋" w:cs="宋体"/>
          <w:color w:val="000000" w:themeColor="text1"/>
          <w:sz w:val="24"/>
        </w:rPr>
      </w:pPr>
      <w:r w:rsidRPr="00351611">
        <w:rPr>
          <w:rFonts w:ascii="仿宋" w:eastAsia="仿宋" w:hAnsi="仿宋" w:cs="宋体" w:hint="eastAsia"/>
          <w:b/>
          <w:bCs/>
          <w:color w:val="000000" w:themeColor="text1"/>
          <w:sz w:val="24"/>
        </w:rPr>
        <w:t>附：</w:t>
      </w:r>
    </w:p>
    <w:p w14:paraId="7C875306" w14:textId="77777777" w:rsidR="00BB654D" w:rsidRPr="00351611" w:rsidRDefault="00000000">
      <w:pPr>
        <w:spacing w:line="360" w:lineRule="auto"/>
        <w:rPr>
          <w:rFonts w:ascii="仿宋" w:eastAsia="仿宋" w:hAnsi="仿宋" w:cs="宋体"/>
          <w:bCs/>
          <w:color w:val="000000" w:themeColor="text1"/>
          <w:sz w:val="24"/>
        </w:rPr>
      </w:pPr>
      <w:r>
        <w:rPr>
          <w:rFonts w:ascii="仿宋" w:eastAsia="仿宋" w:hAnsi="仿宋" w:cs="宋体"/>
          <w:b/>
          <w:bCs/>
          <w:noProof/>
          <w:color w:val="000000" w:themeColor="text1"/>
          <w:sz w:val="24"/>
        </w:rPr>
        <w:pict w14:anchorId="705EE294">
          <v:rect id="矩形 5" o:spid="_x0000_s2051" style="position:absolute;left:0;text-align:left;margin-left:238.9pt;margin-top:28.05pt;width:212.95pt;height:177.4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">
            <v:stroke miterlimit="2"/>
          </v:rect>
        </w:pict>
      </w:r>
      <w:r>
        <w:rPr>
          <w:rFonts w:ascii="仿宋" w:eastAsia="仿宋" w:hAnsi="仿宋" w:cs="宋体"/>
          <w:b/>
          <w:bCs/>
          <w:noProof/>
          <w:color w:val="000000" w:themeColor="text1"/>
          <w:sz w:val="24"/>
        </w:rPr>
        <w:pict w14:anchorId="03273A09">
          <v:rect id="矩形 3" o:spid="_x0000_s2050" style="position:absolute;left:0;text-align:left;margin-left:-7.2pt;margin-top:30.3pt;width:208.5pt;height:177.4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">
            <v:stroke miterlimit="2"/>
          </v:rect>
        </w:pict>
      </w:r>
      <w:r w:rsidR="00F67327" w:rsidRPr="00351611">
        <w:rPr>
          <w:rFonts w:ascii="仿宋" w:eastAsia="仿宋" w:hAnsi="仿宋" w:cs="宋体" w:hint="eastAsia"/>
          <w:color w:val="000000" w:themeColor="text1"/>
          <w:sz w:val="24"/>
        </w:rPr>
        <w:t>投标单位法定名称章（印模）                投标单位“XX专用章”（印模）</w:t>
      </w:r>
    </w:p>
    <w:p w14:paraId="6E89036A" w14:textId="77777777" w:rsidR="00BB654D" w:rsidRPr="00351611" w:rsidRDefault="00BB654D">
      <w:pPr>
        <w:autoSpaceDE w:val="0"/>
        <w:autoSpaceDN w:val="0"/>
        <w:jc w:val="center"/>
        <w:rPr>
          <w:rFonts w:ascii="仿宋" w:eastAsia="仿宋" w:hAnsi="仿宋" w:cs="宋体"/>
          <w:b/>
          <w:color w:val="000000" w:themeColor="text1"/>
          <w:spacing w:val="6"/>
          <w:sz w:val="32"/>
          <w:szCs w:val="32"/>
        </w:rPr>
      </w:pPr>
    </w:p>
    <w:p w14:paraId="1954EBA0" w14:textId="77777777" w:rsidR="00BB654D" w:rsidRPr="00351611" w:rsidRDefault="00BB654D">
      <w:pPr>
        <w:autoSpaceDE w:val="0"/>
        <w:autoSpaceDN w:val="0"/>
        <w:jc w:val="center"/>
        <w:rPr>
          <w:rFonts w:ascii="仿宋" w:eastAsia="仿宋" w:hAnsi="仿宋" w:cs="宋体"/>
          <w:b/>
          <w:color w:val="000000" w:themeColor="text1"/>
          <w:spacing w:val="6"/>
          <w:sz w:val="32"/>
          <w:szCs w:val="32"/>
        </w:rPr>
      </w:pPr>
    </w:p>
    <w:p w14:paraId="69E0252D" w14:textId="77777777" w:rsidR="00BB654D" w:rsidRPr="00351611" w:rsidRDefault="00BB654D">
      <w:pPr>
        <w:autoSpaceDE w:val="0"/>
        <w:autoSpaceDN w:val="0"/>
        <w:jc w:val="center"/>
        <w:rPr>
          <w:rFonts w:ascii="仿宋" w:eastAsia="仿宋" w:hAnsi="仿宋" w:cs="宋体"/>
          <w:b/>
          <w:color w:val="000000" w:themeColor="text1"/>
          <w:spacing w:val="6"/>
          <w:sz w:val="32"/>
          <w:szCs w:val="32"/>
        </w:rPr>
      </w:pPr>
    </w:p>
    <w:p w14:paraId="56FF1732" w14:textId="77777777" w:rsidR="00BB654D" w:rsidRPr="00351611" w:rsidRDefault="00BB654D">
      <w:pPr>
        <w:autoSpaceDE w:val="0"/>
        <w:autoSpaceDN w:val="0"/>
        <w:jc w:val="center"/>
        <w:rPr>
          <w:rFonts w:ascii="仿宋" w:eastAsia="仿宋" w:hAnsi="仿宋" w:cs="宋体"/>
          <w:b/>
          <w:color w:val="000000" w:themeColor="text1"/>
          <w:spacing w:val="6"/>
          <w:sz w:val="32"/>
          <w:szCs w:val="32"/>
        </w:rPr>
      </w:pPr>
    </w:p>
    <w:p w14:paraId="1329CFEE" w14:textId="77777777" w:rsidR="00BB654D" w:rsidRPr="00351611" w:rsidRDefault="00BB654D">
      <w:pPr>
        <w:autoSpaceDE w:val="0"/>
        <w:autoSpaceDN w:val="0"/>
        <w:jc w:val="center"/>
        <w:rPr>
          <w:rFonts w:ascii="仿宋" w:eastAsia="仿宋" w:hAnsi="仿宋" w:cs="宋体"/>
          <w:b/>
          <w:color w:val="000000" w:themeColor="text1"/>
          <w:spacing w:val="6"/>
          <w:sz w:val="32"/>
          <w:szCs w:val="32"/>
        </w:rPr>
      </w:pPr>
    </w:p>
    <w:p w14:paraId="461A8D1E" w14:textId="77777777" w:rsidR="00BB654D" w:rsidRPr="00351611" w:rsidRDefault="00BB654D">
      <w:pPr>
        <w:autoSpaceDE w:val="0"/>
        <w:autoSpaceDN w:val="0"/>
        <w:jc w:val="center"/>
        <w:rPr>
          <w:rFonts w:ascii="仿宋" w:eastAsia="仿宋" w:hAnsi="仿宋" w:cs="宋体"/>
          <w:b/>
          <w:color w:val="000000" w:themeColor="text1"/>
          <w:spacing w:val="6"/>
          <w:sz w:val="32"/>
          <w:szCs w:val="32"/>
        </w:rPr>
      </w:pPr>
    </w:p>
    <w:p w14:paraId="03A47F75" w14:textId="77777777" w:rsidR="00BB654D" w:rsidRPr="00351611" w:rsidRDefault="00BB654D">
      <w:pPr>
        <w:autoSpaceDE w:val="0"/>
        <w:autoSpaceDN w:val="0"/>
        <w:jc w:val="center"/>
        <w:rPr>
          <w:rFonts w:ascii="仿宋" w:eastAsia="仿宋" w:hAnsi="仿宋" w:cs="宋体"/>
          <w:b/>
          <w:color w:val="000000" w:themeColor="text1"/>
          <w:spacing w:val="6"/>
          <w:sz w:val="32"/>
          <w:szCs w:val="32"/>
        </w:rPr>
      </w:pPr>
    </w:p>
    <w:p w14:paraId="58BA70E3" w14:textId="77777777" w:rsidR="00BB654D" w:rsidRPr="00351611" w:rsidRDefault="00BB654D">
      <w:pPr>
        <w:autoSpaceDE w:val="0"/>
        <w:autoSpaceDN w:val="0"/>
        <w:jc w:val="center"/>
        <w:rPr>
          <w:rFonts w:ascii="仿宋" w:eastAsia="仿宋" w:hAnsi="仿宋" w:cs="宋体"/>
          <w:b/>
          <w:color w:val="000000" w:themeColor="text1"/>
          <w:spacing w:val="6"/>
          <w:sz w:val="32"/>
          <w:szCs w:val="32"/>
        </w:rPr>
      </w:pPr>
    </w:p>
    <w:p w14:paraId="038995F3" w14:textId="77777777" w:rsidR="00BB654D" w:rsidRPr="00351611" w:rsidRDefault="00BB654D">
      <w:pPr>
        <w:autoSpaceDE w:val="0"/>
        <w:autoSpaceDN w:val="0"/>
        <w:jc w:val="center"/>
        <w:rPr>
          <w:rFonts w:ascii="仿宋" w:eastAsia="仿宋" w:hAnsi="仿宋" w:cs="宋体"/>
          <w:b/>
          <w:color w:val="000000" w:themeColor="text1"/>
          <w:spacing w:val="6"/>
          <w:sz w:val="32"/>
          <w:szCs w:val="32"/>
        </w:rPr>
      </w:pPr>
    </w:p>
    <w:p w14:paraId="504A4AD1" w14:textId="77777777" w:rsidR="00BB654D" w:rsidRPr="00351611" w:rsidRDefault="00BB654D">
      <w:pPr>
        <w:autoSpaceDE w:val="0"/>
        <w:autoSpaceDN w:val="0"/>
        <w:jc w:val="center"/>
        <w:rPr>
          <w:rFonts w:ascii="仿宋" w:eastAsia="仿宋" w:hAnsi="仿宋" w:cs="宋体"/>
          <w:b/>
          <w:color w:val="000000" w:themeColor="text1"/>
          <w:spacing w:val="6"/>
          <w:sz w:val="32"/>
          <w:szCs w:val="32"/>
        </w:rPr>
      </w:pPr>
    </w:p>
    <w:p w14:paraId="4D250EF7" w14:textId="77777777" w:rsidR="00BB654D" w:rsidRPr="00351611" w:rsidRDefault="00F67327">
      <w:pPr>
        <w:snapToGrid w:val="0"/>
        <w:spacing w:line="360" w:lineRule="auto"/>
        <w:jc w:val="center"/>
        <w:outlineLvl w:val="0"/>
        <w:rPr>
          <w:rFonts w:ascii="仿宋" w:eastAsia="仿宋" w:hAnsi="仿宋" w:cs="宋体"/>
          <w:b/>
          <w:color w:val="000000" w:themeColor="text1"/>
          <w:kern w:val="0"/>
          <w:sz w:val="32"/>
          <w:szCs w:val="32"/>
        </w:rPr>
      </w:pPr>
      <w:r w:rsidRPr="00351611">
        <w:rPr>
          <w:rFonts w:ascii="仿宋" w:eastAsia="仿宋" w:hAnsi="仿宋" w:cs="宋体" w:hint="eastAsia"/>
          <w:b/>
          <w:color w:val="000000" w:themeColor="text1"/>
          <w:kern w:val="0"/>
          <w:sz w:val="32"/>
          <w:szCs w:val="32"/>
        </w:rPr>
        <w:t>附件</w:t>
      </w:r>
      <w:r w:rsidRPr="00351611">
        <w:rPr>
          <w:rFonts w:ascii="仿宋" w:eastAsia="仿宋" w:hAnsi="仿宋" w:cs="宋体"/>
          <w:b/>
          <w:color w:val="000000" w:themeColor="text1"/>
          <w:kern w:val="0"/>
          <w:sz w:val="32"/>
          <w:szCs w:val="32"/>
        </w:rPr>
        <w:t>5</w:t>
      </w:r>
      <w:r w:rsidRPr="00351611">
        <w:rPr>
          <w:rFonts w:ascii="仿宋" w:eastAsia="仿宋" w:hAnsi="仿宋" w:cs="宋体" w:hint="eastAsia"/>
          <w:b/>
          <w:color w:val="000000" w:themeColor="text1"/>
          <w:kern w:val="0"/>
          <w:sz w:val="32"/>
          <w:szCs w:val="32"/>
        </w:rPr>
        <w:t>：联合协议</w:t>
      </w:r>
    </w:p>
    <w:p w14:paraId="21BBE7CF" w14:textId="77777777" w:rsidR="00BB654D" w:rsidRPr="00351611" w:rsidRDefault="00F67327">
      <w:pPr>
        <w:widowControl/>
        <w:spacing w:line="360" w:lineRule="auto"/>
        <w:ind w:firstLineChars="200" w:firstLine="482"/>
        <w:jc w:val="left"/>
        <w:rPr>
          <w:rFonts w:ascii="仿宋" w:eastAsia="仿宋" w:hAnsi="仿宋" w:cs="宋体"/>
          <w:b/>
          <w:color w:val="000000" w:themeColor="text1"/>
          <w:sz w:val="24"/>
        </w:rPr>
      </w:pPr>
      <w:r w:rsidRPr="00351611">
        <w:rPr>
          <w:rFonts w:ascii="仿宋" w:eastAsia="仿宋" w:hAnsi="仿宋" w:cs="宋体" w:hint="eastAsia"/>
          <w:b/>
          <w:color w:val="000000" w:themeColor="text1"/>
          <w:sz w:val="24"/>
        </w:rPr>
        <w:t>（以联合体形式投标的，提供联合协议；本项目不接受联合体投标或者投标人不以联合体形式投标的，则不需要提供）</w:t>
      </w:r>
    </w:p>
    <w:p w14:paraId="40B8AE04" w14:textId="77777777" w:rsidR="00BB654D" w:rsidRPr="00351611" w:rsidRDefault="00F67327">
      <w:pPr>
        <w:snapToGrid w:val="0"/>
        <w:spacing w:line="360" w:lineRule="auto"/>
        <w:ind w:firstLine="576"/>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u w:val="single"/>
        </w:rPr>
        <w:lastRenderedPageBreak/>
        <w:t>（联合体所有成员名称）</w:t>
      </w:r>
      <w:r w:rsidRPr="00351611">
        <w:rPr>
          <w:rFonts w:ascii="仿宋" w:eastAsia="仿宋" w:hAnsi="仿宋" w:cs="宋体" w:hint="eastAsia"/>
          <w:color w:val="000000" w:themeColor="text1"/>
          <w:kern w:val="0"/>
          <w:sz w:val="24"/>
        </w:rPr>
        <w:t>自愿</w:t>
      </w:r>
      <w:r w:rsidRPr="00351611">
        <w:rPr>
          <w:rFonts w:ascii="仿宋" w:eastAsia="仿宋" w:hAnsi="仿宋" w:cs="宋体" w:hint="eastAsia"/>
          <w:color w:val="000000" w:themeColor="text1"/>
          <w:kern w:val="0"/>
          <w:sz w:val="24"/>
          <w:lang w:val="zh-CN"/>
        </w:rPr>
        <w:t>组成一个联合体，以一个投标人的身份</w:t>
      </w:r>
      <w:r w:rsidRPr="00351611">
        <w:rPr>
          <w:rFonts w:ascii="仿宋" w:eastAsia="仿宋" w:hAnsi="仿宋" w:cs="宋体" w:hint="eastAsia"/>
          <w:color w:val="000000" w:themeColor="text1"/>
          <w:kern w:val="0"/>
          <w:sz w:val="24"/>
        </w:rPr>
        <w:t>参加</w:t>
      </w:r>
      <w:r w:rsidRPr="00351611">
        <w:rPr>
          <w:rFonts w:ascii="仿宋" w:eastAsia="仿宋" w:hAnsi="仿宋" w:cs="宋体" w:hint="eastAsia"/>
          <w:color w:val="000000" w:themeColor="text1"/>
          <w:sz w:val="24"/>
        </w:rPr>
        <w:t>（项目名称）【招标编号：（采购编号）】</w:t>
      </w:r>
      <w:r w:rsidRPr="00351611">
        <w:rPr>
          <w:rFonts w:ascii="仿宋" w:eastAsia="仿宋" w:hAnsi="仿宋" w:cs="宋体" w:hint="eastAsia"/>
          <w:color w:val="000000" w:themeColor="text1"/>
          <w:kern w:val="0"/>
          <w:sz w:val="24"/>
          <w:lang w:val="zh-CN"/>
        </w:rPr>
        <w:t xml:space="preserve">投标。 </w:t>
      </w:r>
    </w:p>
    <w:p w14:paraId="07F8A3AD" w14:textId="77777777" w:rsidR="00BB654D" w:rsidRPr="00351611" w:rsidRDefault="00F67327">
      <w:pPr>
        <w:snapToGrid w:val="0"/>
        <w:spacing w:line="360" w:lineRule="auto"/>
        <w:ind w:firstLine="576"/>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一、各方一致决定，</w:t>
      </w:r>
      <w:r w:rsidRPr="00351611">
        <w:rPr>
          <w:rFonts w:ascii="仿宋" w:eastAsia="仿宋" w:hAnsi="仿宋" w:cs="宋体" w:hint="eastAsia"/>
          <w:color w:val="000000" w:themeColor="text1"/>
          <w:kern w:val="0"/>
          <w:sz w:val="24"/>
          <w:u w:val="single"/>
        </w:rPr>
        <w:t>（某联合体成员名称）</w:t>
      </w:r>
      <w:r w:rsidRPr="00351611">
        <w:rPr>
          <w:rFonts w:ascii="仿宋" w:eastAsia="仿宋" w:hAnsi="仿宋" w:cs="宋体" w:hint="eastAsia"/>
          <w:color w:val="000000" w:themeColor="text1"/>
          <w:kern w:val="0"/>
          <w:sz w:val="24"/>
        </w:rPr>
        <w:t>为联合体</w:t>
      </w:r>
      <w:r w:rsidRPr="00351611">
        <w:rPr>
          <w:rFonts w:ascii="仿宋" w:eastAsia="仿宋" w:hAnsi="仿宋" w:cs="宋体" w:hint="eastAsia"/>
          <w:color w:val="000000" w:themeColor="text1"/>
          <w:kern w:val="0"/>
          <w:sz w:val="24"/>
          <w:lang w:val="zh-CN"/>
        </w:rPr>
        <w:t>牵头人</w:t>
      </w:r>
      <w:r w:rsidRPr="00351611">
        <w:rPr>
          <w:rFonts w:ascii="仿宋" w:eastAsia="仿宋" w:hAnsi="仿宋" w:cs="宋体" w:hint="eastAsia"/>
          <w:color w:val="000000" w:themeColor="text1"/>
          <w:sz w:val="24"/>
        </w:rPr>
        <w:t>，代表所有联合体成员负责投标和合同实施阶段的主办、协调工作</w:t>
      </w:r>
      <w:r w:rsidRPr="00351611">
        <w:rPr>
          <w:rFonts w:ascii="仿宋" w:eastAsia="仿宋" w:hAnsi="仿宋" w:cs="宋体" w:hint="eastAsia"/>
          <w:color w:val="000000" w:themeColor="text1"/>
          <w:kern w:val="0"/>
          <w:sz w:val="24"/>
          <w:lang w:val="zh-CN"/>
        </w:rPr>
        <w:t>。</w:t>
      </w:r>
    </w:p>
    <w:p w14:paraId="68ABDD9D" w14:textId="77777777" w:rsidR="00BB654D" w:rsidRPr="00351611" w:rsidRDefault="00F67327">
      <w:pPr>
        <w:snapToGrid w:val="0"/>
        <w:spacing w:line="360" w:lineRule="auto"/>
        <w:ind w:firstLine="576"/>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二、</w:t>
      </w:r>
      <w:r w:rsidRPr="00351611">
        <w:rPr>
          <w:rFonts w:ascii="仿宋" w:eastAsia="仿宋" w:hAnsi="仿宋" w:cs="宋体" w:hint="eastAsia"/>
          <w:color w:val="000000" w:themeColor="text1"/>
          <w:sz w:val="24"/>
        </w:rPr>
        <w:t>所有联合体成员各方签署授权书，授权书载明的</w:t>
      </w:r>
      <w:r w:rsidRPr="00351611">
        <w:rPr>
          <w:rFonts w:ascii="仿宋" w:eastAsia="仿宋" w:hAnsi="仿宋" w:cs="宋体" w:hint="eastAsia"/>
          <w:color w:val="000000" w:themeColor="text1"/>
          <w:kern w:val="0"/>
          <w:sz w:val="24"/>
          <w:lang w:val="zh-CN"/>
        </w:rPr>
        <w:t>授权代表根据招标文件规定及投标内容而对采购人、采购代理机构所作的任何合法承诺，包括书面澄清及相应等均对联合投标各方产生约束力。</w:t>
      </w:r>
    </w:p>
    <w:p w14:paraId="2461D1F6" w14:textId="77777777" w:rsidR="00BB654D" w:rsidRPr="00351611" w:rsidRDefault="00F67327">
      <w:pPr>
        <w:snapToGrid w:val="0"/>
        <w:spacing w:line="360" w:lineRule="auto"/>
        <w:ind w:firstLine="576"/>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三、本次联合投标中，分工如下：</w:t>
      </w:r>
    </w:p>
    <w:p w14:paraId="57C0A2DB" w14:textId="77777777" w:rsidR="00BB654D" w:rsidRPr="00351611" w:rsidRDefault="00F67327">
      <w:pPr>
        <w:snapToGrid w:val="0"/>
        <w:spacing w:line="360" w:lineRule="auto"/>
        <w:ind w:firstLine="576"/>
        <w:rPr>
          <w:rFonts w:ascii="仿宋" w:eastAsia="仿宋" w:hAnsi="仿宋" w:cs="宋体"/>
          <w:color w:val="000000" w:themeColor="text1"/>
          <w:kern w:val="0"/>
          <w:sz w:val="24"/>
          <w:lang w:val="zh-CN"/>
        </w:rPr>
      </w:pPr>
      <w:bookmarkStart w:id="558" w:name="_Hlk101134295"/>
      <w:r w:rsidRPr="00351611">
        <w:rPr>
          <w:rFonts w:ascii="仿宋" w:eastAsia="仿宋" w:hAnsi="仿宋" w:cs="宋体" w:hint="eastAsia"/>
          <w:color w:val="000000" w:themeColor="text1"/>
          <w:kern w:val="0"/>
          <w:sz w:val="24"/>
          <w:u w:val="single"/>
        </w:rPr>
        <w:t>（联合体成员1）</w:t>
      </w:r>
      <w:r w:rsidRPr="00351611">
        <w:rPr>
          <w:rFonts w:ascii="仿宋" w:eastAsia="仿宋" w:hAnsi="仿宋" w:cs="宋体" w:hint="eastAsia"/>
          <w:color w:val="000000" w:themeColor="text1"/>
          <w:kern w:val="0"/>
          <w:sz w:val="24"/>
          <w:lang w:val="zh-CN"/>
        </w:rPr>
        <w:t>承担的工作和义务为：；</w:t>
      </w:r>
    </w:p>
    <w:p w14:paraId="14349942" w14:textId="77777777" w:rsidR="00BB654D" w:rsidRPr="00351611" w:rsidRDefault="00F67327">
      <w:pPr>
        <w:snapToGrid w:val="0"/>
        <w:spacing w:line="360" w:lineRule="auto"/>
        <w:ind w:firstLine="576"/>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u w:val="single"/>
        </w:rPr>
        <w:t>（联合体成员</w:t>
      </w:r>
      <w:r w:rsidRPr="00351611">
        <w:rPr>
          <w:rFonts w:ascii="仿宋" w:eastAsia="仿宋" w:hAnsi="仿宋" w:cs="宋体"/>
          <w:color w:val="000000" w:themeColor="text1"/>
          <w:kern w:val="0"/>
          <w:sz w:val="24"/>
          <w:u w:val="single"/>
        </w:rPr>
        <w:t>2</w:t>
      </w:r>
      <w:r w:rsidRPr="00351611">
        <w:rPr>
          <w:rFonts w:ascii="仿宋" w:eastAsia="仿宋" w:hAnsi="仿宋" w:cs="宋体" w:hint="eastAsia"/>
          <w:color w:val="000000" w:themeColor="text1"/>
          <w:kern w:val="0"/>
          <w:sz w:val="24"/>
          <w:u w:val="single"/>
        </w:rPr>
        <w:t>）</w:t>
      </w:r>
      <w:r w:rsidRPr="00351611">
        <w:rPr>
          <w:rFonts w:ascii="仿宋" w:eastAsia="仿宋" w:hAnsi="仿宋" w:cs="宋体" w:hint="eastAsia"/>
          <w:color w:val="000000" w:themeColor="text1"/>
          <w:kern w:val="0"/>
          <w:sz w:val="24"/>
          <w:lang w:val="zh-CN"/>
        </w:rPr>
        <w:t>承担的工作和义务为：；</w:t>
      </w:r>
    </w:p>
    <w:p w14:paraId="40E82975" w14:textId="77777777" w:rsidR="00BB654D" w:rsidRPr="00351611" w:rsidRDefault="00F67327">
      <w:pPr>
        <w:snapToGrid w:val="0"/>
        <w:spacing w:line="360" w:lineRule="auto"/>
        <w:ind w:firstLine="576"/>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w:t>
      </w:r>
    </w:p>
    <w:bookmarkEnd w:id="558"/>
    <w:p w14:paraId="258B34FD" w14:textId="77777777" w:rsidR="00BB654D" w:rsidRPr="00351611" w:rsidRDefault="00F67327">
      <w:pPr>
        <w:snapToGrid w:val="0"/>
        <w:spacing w:line="360" w:lineRule="auto"/>
        <w:ind w:firstLine="576"/>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四、联合体成员中小企业合同份额。</w:t>
      </w:r>
    </w:p>
    <w:p w14:paraId="687C8C53" w14:textId="77777777" w:rsidR="00BB654D" w:rsidRPr="00351611" w:rsidRDefault="00F67327">
      <w:pPr>
        <w:snapToGrid w:val="0"/>
        <w:spacing w:line="360" w:lineRule="auto"/>
        <w:ind w:firstLine="576"/>
        <w:rPr>
          <w:rFonts w:ascii="仿宋" w:eastAsia="仿宋" w:hAnsi="仿宋" w:cs="宋体"/>
          <w:b/>
          <w:color w:val="000000" w:themeColor="text1"/>
          <w:kern w:val="0"/>
          <w:sz w:val="24"/>
          <w:lang w:val="zh-CN"/>
        </w:rPr>
      </w:pPr>
      <w:r w:rsidRPr="00351611">
        <w:rPr>
          <w:rFonts w:ascii="仿宋" w:eastAsia="仿宋" w:hAnsi="仿宋" w:cs="宋体" w:hint="eastAsia"/>
          <w:color w:val="000000" w:themeColor="text1"/>
          <w:kern w:val="0"/>
          <w:sz w:val="24"/>
          <w:lang w:val="zh-CN"/>
        </w:rPr>
        <w:t>1、</w:t>
      </w:r>
      <w:r w:rsidRPr="00351611">
        <w:rPr>
          <w:rFonts w:ascii="仿宋" w:eastAsia="仿宋" w:hAnsi="仿宋" w:cs="宋体" w:hint="eastAsia"/>
          <w:color w:val="000000" w:themeColor="text1"/>
          <w:kern w:val="0"/>
          <w:sz w:val="24"/>
          <w:u w:val="single"/>
        </w:rPr>
        <w:t>（联合体成员</w:t>
      </w:r>
      <w:r w:rsidRPr="00351611">
        <w:rPr>
          <w:rFonts w:ascii="仿宋" w:eastAsia="仿宋" w:hAnsi="仿宋" w:cs="宋体"/>
          <w:color w:val="000000" w:themeColor="text1"/>
          <w:kern w:val="0"/>
          <w:sz w:val="24"/>
          <w:u w:val="single"/>
        </w:rPr>
        <w:t>X,</w:t>
      </w:r>
      <w:r w:rsidRPr="00351611">
        <w:rPr>
          <w:rFonts w:ascii="仿宋" w:eastAsia="仿宋" w:hAnsi="仿宋" w:cs="宋体" w:hint="eastAsia"/>
          <w:color w:val="000000" w:themeColor="text1"/>
          <w:kern w:val="0"/>
          <w:sz w:val="24"/>
          <w:u w:val="single"/>
        </w:rPr>
        <w:t>……）</w:t>
      </w:r>
      <w:r w:rsidRPr="00351611">
        <w:rPr>
          <w:rFonts w:ascii="仿宋" w:eastAsia="仿宋" w:hAnsi="仿宋" w:cs="宋体" w:hint="eastAsia"/>
          <w:color w:val="000000" w:themeColor="text1"/>
          <w:kern w:val="0"/>
          <w:sz w:val="24"/>
        </w:rPr>
        <w:t>提供的全部货物由小</w:t>
      </w:r>
      <w:proofErr w:type="gramStart"/>
      <w:r w:rsidRPr="00351611">
        <w:rPr>
          <w:rFonts w:ascii="仿宋" w:eastAsia="仿宋" w:hAnsi="仿宋" w:cs="宋体" w:hint="eastAsia"/>
          <w:color w:val="000000" w:themeColor="text1"/>
          <w:kern w:val="0"/>
          <w:sz w:val="24"/>
        </w:rPr>
        <w:t>微企业</w:t>
      </w:r>
      <w:proofErr w:type="gramEnd"/>
      <w:r w:rsidRPr="00351611">
        <w:rPr>
          <w:rFonts w:ascii="仿宋" w:eastAsia="仿宋" w:hAnsi="仿宋" w:cs="宋体" w:hint="eastAsia"/>
          <w:color w:val="000000" w:themeColor="text1"/>
          <w:kern w:val="0"/>
          <w:sz w:val="24"/>
        </w:rPr>
        <w:t>制造，其合同份额占到合同总金额%以上；</w:t>
      </w:r>
      <w:r w:rsidRPr="00351611">
        <w:rPr>
          <w:rFonts w:ascii="仿宋" w:eastAsia="仿宋" w:hAnsi="仿宋" w:cs="宋体" w:hint="eastAsia"/>
          <w:color w:val="000000" w:themeColor="text1"/>
          <w:kern w:val="0"/>
          <w:sz w:val="24"/>
          <w:lang w:val="zh-CN"/>
        </w:rPr>
        <w:t>……。</w:t>
      </w:r>
      <w:r w:rsidRPr="00351611">
        <w:rPr>
          <w:rFonts w:ascii="仿宋" w:eastAsia="仿宋" w:hAnsi="仿宋" w:cs="宋体" w:hint="eastAsia"/>
          <w:b/>
          <w:color w:val="000000" w:themeColor="text1"/>
          <w:kern w:val="0"/>
          <w:sz w:val="24"/>
          <w:lang w:val="zh-CN"/>
        </w:rPr>
        <w:t>（未预留份额专门面向中小企业采购的采购项目，以及预留份额中的非预留部分采购包，接受联合体投标的，联合协议约定小</w:t>
      </w:r>
      <w:proofErr w:type="gramStart"/>
      <w:r w:rsidRPr="00351611">
        <w:rPr>
          <w:rFonts w:ascii="仿宋" w:eastAsia="仿宋" w:hAnsi="仿宋" w:cs="宋体" w:hint="eastAsia"/>
          <w:b/>
          <w:color w:val="000000" w:themeColor="text1"/>
          <w:kern w:val="0"/>
          <w:sz w:val="24"/>
          <w:lang w:val="zh-CN"/>
        </w:rPr>
        <w:t>微企业</w:t>
      </w:r>
      <w:proofErr w:type="gramEnd"/>
      <w:r w:rsidRPr="00351611">
        <w:rPr>
          <w:rFonts w:ascii="仿宋" w:eastAsia="仿宋" w:hAnsi="仿宋" w:cs="宋体" w:hint="eastAsia"/>
          <w:b/>
          <w:color w:val="000000" w:themeColor="text1"/>
          <w:kern w:val="0"/>
          <w:sz w:val="24"/>
          <w:lang w:val="zh-CN"/>
        </w:rPr>
        <w:t>的合同份额占到合同总金额30%以上的，对联合体报价按评标标准确定的比例给予扣除。供应商</w:t>
      </w:r>
      <w:r w:rsidRPr="00351611">
        <w:rPr>
          <w:rFonts w:ascii="仿宋" w:eastAsia="仿宋" w:hAnsi="仿宋" w:cs="宋体" w:hint="eastAsia"/>
          <w:b/>
          <w:color w:val="000000" w:themeColor="text1"/>
          <w:sz w:val="24"/>
        </w:rPr>
        <w:t>拟享受以上价格扣除政策的，填写有关内容。</w:t>
      </w:r>
      <w:r w:rsidRPr="00351611">
        <w:rPr>
          <w:rFonts w:ascii="仿宋" w:eastAsia="仿宋" w:hAnsi="仿宋" w:cs="宋体" w:hint="eastAsia"/>
          <w:b/>
          <w:color w:val="000000" w:themeColor="text1"/>
          <w:kern w:val="0"/>
          <w:sz w:val="24"/>
          <w:lang w:val="zh-CN"/>
        </w:rPr>
        <w:t>）</w:t>
      </w:r>
    </w:p>
    <w:p w14:paraId="0D2031C2" w14:textId="77777777" w:rsidR="00BB654D" w:rsidRPr="00351611" w:rsidRDefault="00F67327">
      <w:pPr>
        <w:snapToGrid w:val="0"/>
        <w:spacing w:line="360" w:lineRule="auto"/>
        <w:ind w:firstLine="576"/>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sz w:val="24"/>
        </w:rPr>
        <w:t>2、中小企业合同金额达到%，其中小</w:t>
      </w:r>
      <w:proofErr w:type="gramStart"/>
      <w:r w:rsidRPr="00351611">
        <w:rPr>
          <w:rFonts w:ascii="仿宋" w:eastAsia="仿宋" w:hAnsi="仿宋" w:cs="宋体" w:hint="eastAsia"/>
          <w:color w:val="000000" w:themeColor="text1"/>
          <w:sz w:val="24"/>
        </w:rPr>
        <w:t>微企业</w:t>
      </w:r>
      <w:proofErr w:type="gramEnd"/>
      <w:r w:rsidRPr="00351611">
        <w:rPr>
          <w:rFonts w:ascii="仿宋" w:eastAsia="仿宋" w:hAnsi="仿宋" w:cs="宋体" w:hint="eastAsia"/>
          <w:color w:val="000000" w:themeColor="text1"/>
          <w:sz w:val="24"/>
        </w:rPr>
        <w:t>合同金额达到%</w:t>
      </w:r>
      <w:r w:rsidRPr="00351611">
        <w:rPr>
          <w:rFonts w:ascii="仿宋" w:eastAsia="仿宋" w:hAnsi="仿宋" w:cs="宋体" w:hint="eastAsia"/>
          <w:color w:val="000000" w:themeColor="text1"/>
          <w:kern w:val="0"/>
          <w:sz w:val="24"/>
          <w:lang w:val="zh-CN"/>
        </w:rPr>
        <w:t>。</w:t>
      </w:r>
      <w:r w:rsidRPr="00351611">
        <w:rPr>
          <w:rFonts w:ascii="仿宋" w:eastAsia="仿宋" w:hAnsi="仿宋" w:cs="宋体" w:hint="eastAsia"/>
          <w:b/>
          <w:bCs/>
          <w:color w:val="000000" w:themeColor="text1"/>
          <w:kern w:val="0"/>
          <w:sz w:val="24"/>
          <w:lang w:val="zh-CN"/>
        </w:rPr>
        <w:t>（</w:t>
      </w:r>
      <w:r w:rsidRPr="00351611">
        <w:rPr>
          <w:rFonts w:ascii="仿宋" w:eastAsia="仿宋" w:hAnsi="仿宋" w:cs="宋体" w:hint="eastAsia"/>
          <w:b/>
          <w:bCs/>
          <w:color w:val="000000" w:themeColor="text1"/>
          <w:sz w:val="24"/>
        </w:rPr>
        <w:t>要求以联合体形</w:t>
      </w:r>
      <w:proofErr w:type="gramStart"/>
      <w:r w:rsidRPr="00351611">
        <w:rPr>
          <w:rFonts w:ascii="仿宋" w:eastAsia="仿宋" w:hAnsi="仿宋" w:cs="宋体" w:hint="eastAsia"/>
          <w:b/>
          <w:bCs/>
          <w:color w:val="000000" w:themeColor="text1"/>
          <w:sz w:val="24"/>
        </w:rPr>
        <w:t>式参加</w:t>
      </w:r>
      <w:proofErr w:type="gramEnd"/>
      <w:r w:rsidRPr="00351611">
        <w:rPr>
          <w:rFonts w:ascii="仿宋" w:eastAsia="仿宋" w:hAnsi="仿宋" w:cs="宋体" w:hint="eastAsia"/>
          <w:b/>
          <w:bCs/>
          <w:color w:val="000000" w:themeColor="text1"/>
          <w:sz w:val="24"/>
        </w:rPr>
        <w:t>的项目或采购包，供应商按招标文件第一部分招标公告申请人的资格要求中规定的联合协议中中小企业、小</w:t>
      </w:r>
      <w:proofErr w:type="gramStart"/>
      <w:r w:rsidRPr="00351611">
        <w:rPr>
          <w:rFonts w:ascii="仿宋" w:eastAsia="仿宋" w:hAnsi="仿宋" w:cs="宋体" w:hint="eastAsia"/>
          <w:b/>
          <w:bCs/>
          <w:color w:val="000000" w:themeColor="text1"/>
          <w:sz w:val="24"/>
        </w:rPr>
        <w:t>微企业</w:t>
      </w:r>
      <w:proofErr w:type="gramEnd"/>
      <w:r w:rsidRPr="00351611">
        <w:rPr>
          <w:rFonts w:ascii="仿宋" w:eastAsia="仿宋" w:hAnsi="仿宋" w:cs="宋体" w:hint="eastAsia"/>
          <w:b/>
          <w:bCs/>
          <w:color w:val="000000" w:themeColor="text1"/>
          <w:sz w:val="24"/>
        </w:rPr>
        <w:t>合同金额应当达到的比例要求填写。</w:t>
      </w:r>
      <w:r w:rsidRPr="00351611">
        <w:rPr>
          <w:rFonts w:ascii="仿宋" w:eastAsia="仿宋" w:hAnsi="仿宋" w:cs="宋体" w:hint="eastAsia"/>
          <w:b/>
          <w:bCs/>
          <w:color w:val="000000" w:themeColor="text1"/>
          <w:kern w:val="0"/>
          <w:sz w:val="24"/>
          <w:lang w:val="zh-CN"/>
        </w:rPr>
        <w:t>）</w:t>
      </w:r>
    </w:p>
    <w:p w14:paraId="27219EA5" w14:textId="77777777" w:rsidR="00BB654D" w:rsidRPr="00351611" w:rsidRDefault="00F67327">
      <w:pPr>
        <w:snapToGrid w:val="0"/>
        <w:spacing w:line="360" w:lineRule="auto"/>
        <w:ind w:firstLine="576"/>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五、如果中标，</w:t>
      </w:r>
      <w:r w:rsidRPr="00351611">
        <w:rPr>
          <w:rFonts w:ascii="仿宋" w:eastAsia="仿宋" w:hAnsi="仿宋" w:cs="宋体" w:hint="eastAsia"/>
          <w:color w:val="000000" w:themeColor="text1"/>
          <w:sz w:val="24"/>
        </w:rPr>
        <w:t>联合体各成员方共同与采购人签订合同，并就采购合同约定的事项对采购人承担连带责任。</w:t>
      </w:r>
    </w:p>
    <w:p w14:paraId="4FCFD823" w14:textId="77777777" w:rsidR="00BB654D" w:rsidRPr="00351611" w:rsidRDefault="00F67327">
      <w:pPr>
        <w:snapToGrid w:val="0"/>
        <w:spacing w:line="360" w:lineRule="auto"/>
        <w:ind w:firstLine="576"/>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六、有关本次联合投标的其他事宜：</w:t>
      </w:r>
    </w:p>
    <w:p w14:paraId="73A39964" w14:textId="77777777" w:rsidR="00BB654D" w:rsidRPr="00351611" w:rsidRDefault="00F67327">
      <w:pPr>
        <w:snapToGrid w:val="0"/>
        <w:spacing w:line="360" w:lineRule="auto"/>
        <w:ind w:firstLine="576"/>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1、联合体各方不再单独参加或者与其</w:t>
      </w:r>
      <w:proofErr w:type="gramStart"/>
      <w:r w:rsidRPr="00351611">
        <w:rPr>
          <w:rFonts w:ascii="仿宋" w:eastAsia="仿宋" w:hAnsi="仿宋" w:cs="宋体" w:hint="eastAsia"/>
          <w:color w:val="000000" w:themeColor="text1"/>
          <w:kern w:val="0"/>
          <w:sz w:val="24"/>
          <w:lang w:val="zh-CN"/>
        </w:rPr>
        <w:t>他供应</w:t>
      </w:r>
      <w:proofErr w:type="gramEnd"/>
      <w:r w:rsidRPr="00351611">
        <w:rPr>
          <w:rFonts w:ascii="仿宋" w:eastAsia="仿宋" w:hAnsi="仿宋" w:cs="宋体" w:hint="eastAsia"/>
          <w:color w:val="000000" w:themeColor="text1"/>
          <w:kern w:val="0"/>
          <w:sz w:val="24"/>
          <w:lang w:val="zh-CN"/>
        </w:rPr>
        <w:t>商另外组成联合体参加同一合同项下的政府采购活动。</w:t>
      </w:r>
    </w:p>
    <w:p w14:paraId="664099FF" w14:textId="77777777" w:rsidR="00BB654D" w:rsidRPr="00351611" w:rsidRDefault="00F67327">
      <w:pPr>
        <w:snapToGrid w:val="0"/>
        <w:spacing w:line="360" w:lineRule="auto"/>
        <w:ind w:firstLine="576"/>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2、联合体中有同类资质的各方按照联合体分工承担相同工作的，按照资质等级较低的供应商确定资质等级。</w:t>
      </w:r>
    </w:p>
    <w:p w14:paraId="5760B177" w14:textId="77777777" w:rsidR="00BB654D" w:rsidRPr="00351611" w:rsidRDefault="00F67327">
      <w:pPr>
        <w:snapToGrid w:val="0"/>
        <w:spacing w:line="360" w:lineRule="auto"/>
        <w:ind w:firstLine="576"/>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3、本协议提交采购人、采购代理机构后，联合体各方不得以任何形式对上述内容进行修改或撤销。</w:t>
      </w:r>
    </w:p>
    <w:p w14:paraId="3384F64D" w14:textId="77777777" w:rsidR="00BB654D" w:rsidRPr="00351611" w:rsidRDefault="00F67327">
      <w:pPr>
        <w:snapToGrid w:val="0"/>
        <w:spacing w:line="360" w:lineRule="auto"/>
        <w:ind w:firstLineChars="2100" w:firstLine="5040"/>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lastRenderedPageBreak/>
        <w:t>联合体成员名称(电子签名/公章)：</w:t>
      </w:r>
    </w:p>
    <w:p w14:paraId="0EE9BA2C" w14:textId="77777777" w:rsidR="00BB654D" w:rsidRPr="00351611" w:rsidRDefault="00F67327">
      <w:pPr>
        <w:snapToGrid w:val="0"/>
        <w:spacing w:line="360" w:lineRule="auto"/>
        <w:ind w:firstLineChars="2100" w:firstLine="5040"/>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联合体成员名称(电子签名/公章)：</w:t>
      </w:r>
    </w:p>
    <w:p w14:paraId="3797E76D" w14:textId="77777777" w:rsidR="00BB654D" w:rsidRPr="00351611" w:rsidRDefault="00F67327">
      <w:pPr>
        <w:snapToGrid w:val="0"/>
        <w:spacing w:line="360" w:lineRule="auto"/>
        <w:ind w:right="960"/>
        <w:jc w:val="center"/>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 xml:space="preserve">                   ……</w:t>
      </w:r>
    </w:p>
    <w:p w14:paraId="59961856" w14:textId="77777777" w:rsidR="00BB654D" w:rsidRPr="00351611" w:rsidRDefault="00F67327">
      <w:pPr>
        <w:snapToGrid w:val="0"/>
        <w:spacing w:line="360" w:lineRule="auto"/>
        <w:jc w:val="right"/>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日期：  年  月   日</w:t>
      </w:r>
    </w:p>
    <w:p w14:paraId="6E308FFA" w14:textId="77777777" w:rsidR="00BB654D" w:rsidRPr="00351611" w:rsidRDefault="00F67327">
      <w:pPr>
        <w:spacing w:line="360" w:lineRule="auto"/>
        <w:ind w:right="420"/>
        <w:rPr>
          <w:rFonts w:ascii="仿宋" w:eastAsia="仿宋" w:hAnsi="仿宋" w:cs="宋体"/>
          <w:color w:val="000000" w:themeColor="text1"/>
          <w:sz w:val="24"/>
        </w:rPr>
      </w:pPr>
      <w:r w:rsidRPr="00351611">
        <w:rPr>
          <w:rFonts w:ascii="仿宋" w:eastAsia="仿宋" w:hAnsi="仿宋" w:cs="宋体" w:hint="eastAsia"/>
          <w:color w:val="000000" w:themeColor="text1"/>
          <w:sz w:val="24"/>
        </w:rPr>
        <w:t>注：按本格式和要求提供。</w:t>
      </w:r>
    </w:p>
    <w:p w14:paraId="581069DF" w14:textId="77777777" w:rsidR="00BB654D" w:rsidRPr="00351611" w:rsidRDefault="00BB654D">
      <w:pPr>
        <w:autoSpaceDE w:val="0"/>
        <w:autoSpaceDN w:val="0"/>
        <w:jc w:val="center"/>
        <w:rPr>
          <w:rFonts w:ascii="仿宋" w:eastAsia="仿宋" w:hAnsi="仿宋" w:cs="宋体"/>
          <w:b/>
          <w:color w:val="000000" w:themeColor="text1"/>
          <w:spacing w:val="6"/>
          <w:sz w:val="32"/>
          <w:szCs w:val="32"/>
        </w:rPr>
      </w:pPr>
    </w:p>
    <w:p w14:paraId="08BA7A30" w14:textId="77777777" w:rsidR="00BB654D" w:rsidRPr="00351611" w:rsidRDefault="00BB654D">
      <w:pPr>
        <w:autoSpaceDE w:val="0"/>
        <w:autoSpaceDN w:val="0"/>
        <w:jc w:val="center"/>
        <w:rPr>
          <w:rFonts w:ascii="仿宋" w:eastAsia="仿宋" w:hAnsi="仿宋" w:cs="宋体"/>
          <w:b/>
          <w:color w:val="000000" w:themeColor="text1"/>
          <w:spacing w:val="6"/>
          <w:sz w:val="32"/>
          <w:szCs w:val="32"/>
        </w:rPr>
      </w:pPr>
    </w:p>
    <w:p w14:paraId="74EE45AC" w14:textId="77777777" w:rsidR="00BB654D" w:rsidRPr="00351611" w:rsidRDefault="00BB654D">
      <w:pPr>
        <w:autoSpaceDE w:val="0"/>
        <w:autoSpaceDN w:val="0"/>
        <w:jc w:val="center"/>
        <w:rPr>
          <w:rFonts w:ascii="仿宋" w:eastAsia="仿宋" w:hAnsi="仿宋" w:cs="宋体"/>
          <w:b/>
          <w:color w:val="000000" w:themeColor="text1"/>
          <w:spacing w:val="6"/>
          <w:sz w:val="32"/>
          <w:szCs w:val="32"/>
        </w:rPr>
      </w:pPr>
    </w:p>
    <w:p w14:paraId="73F3C733" w14:textId="77777777" w:rsidR="00BB654D" w:rsidRPr="00351611" w:rsidRDefault="00BB654D">
      <w:pPr>
        <w:autoSpaceDE w:val="0"/>
        <w:autoSpaceDN w:val="0"/>
        <w:jc w:val="center"/>
        <w:rPr>
          <w:rFonts w:ascii="仿宋" w:eastAsia="仿宋" w:hAnsi="仿宋" w:cs="宋体"/>
          <w:b/>
          <w:color w:val="000000" w:themeColor="text1"/>
          <w:spacing w:val="6"/>
          <w:sz w:val="32"/>
          <w:szCs w:val="32"/>
        </w:rPr>
      </w:pPr>
    </w:p>
    <w:p w14:paraId="6A2DE922" w14:textId="77777777" w:rsidR="00BB654D" w:rsidRPr="00351611" w:rsidRDefault="00BB654D">
      <w:pPr>
        <w:autoSpaceDE w:val="0"/>
        <w:autoSpaceDN w:val="0"/>
        <w:jc w:val="center"/>
        <w:rPr>
          <w:rFonts w:ascii="仿宋" w:eastAsia="仿宋" w:hAnsi="仿宋" w:cs="宋体"/>
          <w:b/>
          <w:color w:val="000000" w:themeColor="text1"/>
          <w:spacing w:val="6"/>
          <w:sz w:val="32"/>
          <w:szCs w:val="32"/>
        </w:rPr>
      </w:pPr>
    </w:p>
    <w:p w14:paraId="7E55B60F" w14:textId="77777777" w:rsidR="00BB654D" w:rsidRPr="00351611" w:rsidRDefault="00BB654D">
      <w:pPr>
        <w:autoSpaceDE w:val="0"/>
        <w:autoSpaceDN w:val="0"/>
        <w:jc w:val="center"/>
        <w:rPr>
          <w:rFonts w:ascii="仿宋" w:eastAsia="仿宋" w:hAnsi="仿宋" w:cs="宋体"/>
          <w:b/>
          <w:color w:val="000000" w:themeColor="text1"/>
          <w:spacing w:val="6"/>
          <w:sz w:val="32"/>
          <w:szCs w:val="32"/>
        </w:rPr>
      </w:pPr>
    </w:p>
    <w:p w14:paraId="39364F31" w14:textId="77777777" w:rsidR="00BB654D" w:rsidRPr="00351611" w:rsidRDefault="00BB654D">
      <w:pPr>
        <w:autoSpaceDE w:val="0"/>
        <w:autoSpaceDN w:val="0"/>
        <w:jc w:val="center"/>
        <w:rPr>
          <w:rFonts w:ascii="仿宋" w:eastAsia="仿宋" w:hAnsi="仿宋" w:cs="宋体"/>
          <w:b/>
          <w:color w:val="000000" w:themeColor="text1"/>
          <w:spacing w:val="6"/>
          <w:sz w:val="32"/>
          <w:szCs w:val="32"/>
        </w:rPr>
      </w:pPr>
    </w:p>
    <w:p w14:paraId="7388DA72" w14:textId="77777777" w:rsidR="00BB654D" w:rsidRPr="00351611" w:rsidRDefault="00BB654D">
      <w:pPr>
        <w:autoSpaceDE w:val="0"/>
        <w:autoSpaceDN w:val="0"/>
        <w:jc w:val="center"/>
        <w:rPr>
          <w:rFonts w:ascii="仿宋" w:eastAsia="仿宋" w:hAnsi="仿宋" w:cs="宋体"/>
          <w:b/>
          <w:color w:val="000000" w:themeColor="text1"/>
          <w:spacing w:val="6"/>
          <w:sz w:val="32"/>
          <w:szCs w:val="32"/>
        </w:rPr>
      </w:pPr>
    </w:p>
    <w:p w14:paraId="64314AD6" w14:textId="77777777" w:rsidR="00BB654D" w:rsidRPr="00351611" w:rsidRDefault="00BB654D">
      <w:pPr>
        <w:autoSpaceDE w:val="0"/>
        <w:autoSpaceDN w:val="0"/>
        <w:jc w:val="center"/>
        <w:rPr>
          <w:rFonts w:ascii="仿宋" w:eastAsia="仿宋" w:hAnsi="仿宋" w:cs="宋体"/>
          <w:b/>
          <w:color w:val="000000" w:themeColor="text1"/>
          <w:spacing w:val="6"/>
          <w:sz w:val="32"/>
          <w:szCs w:val="32"/>
        </w:rPr>
      </w:pPr>
    </w:p>
    <w:p w14:paraId="5210E4A9" w14:textId="77777777" w:rsidR="00BB654D" w:rsidRPr="00351611" w:rsidRDefault="00BB654D">
      <w:pPr>
        <w:autoSpaceDE w:val="0"/>
        <w:autoSpaceDN w:val="0"/>
        <w:jc w:val="center"/>
        <w:rPr>
          <w:rFonts w:ascii="仿宋" w:eastAsia="仿宋" w:hAnsi="仿宋" w:cs="宋体"/>
          <w:b/>
          <w:color w:val="000000" w:themeColor="text1"/>
          <w:spacing w:val="6"/>
          <w:sz w:val="32"/>
          <w:szCs w:val="32"/>
        </w:rPr>
      </w:pPr>
    </w:p>
    <w:p w14:paraId="6D20F6F7" w14:textId="77777777" w:rsidR="00BB654D" w:rsidRPr="00351611" w:rsidRDefault="00BB654D">
      <w:pPr>
        <w:autoSpaceDE w:val="0"/>
        <w:autoSpaceDN w:val="0"/>
        <w:jc w:val="center"/>
        <w:rPr>
          <w:rFonts w:ascii="仿宋" w:eastAsia="仿宋" w:hAnsi="仿宋" w:cs="宋体"/>
          <w:b/>
          <w:color w:val="000000" w:themeColor="text1"/>
          <w:spacing w:val="6"/>
          <w:sz w:val="32"/>
          <w:szCs w:val="32"/>
        </w:rPr>
      </w:pPr>
    </w:p>
    <w:p w14:paraId="24AF5E30" w14:textId="77777777" w:rsidR="00BB654D" w:rsidRPr="00351611" w:rsidRDefault="00BB654D" w:rsidP="00EF708E">
      <w:pPr>
        <w:autoSpaceDE w:val="0"/>
        <w:autoSpaceDN w:val="0"/>
        <w:rPr>
          <w:rFonts w:ascii="仿宋" w:eastAsia="仿宋" w:hAnsi="仿宋" w:cs="宋体"/>
          <w:b/>
          <w:color w:val="000000" w:themeColor="text1"/>
          <w:spacing w:val="6"/>
          <w:sz w:val="32"/>
          <w:szCs w:val="32"/>
        </w:rPr>
      </w:pPr>
    </w:p>
    <w:p w14:paraId="76BD2609" w14:textId="77777777" w:rsidR="007E4B69" w:rsidRDefault="007E4B69">
      <w:pPr>
        <w:snapToGrid w:val="0"/>
        <w:spacing w:line="360" w:lineRule="auto"/>
        <w:jc w:val="center"/>
        <w:outlineLvl w:val="0"/>
        <w:rPr>
          <w:rFonts w:ascii="仿宋" w:eastAsia="仿宋" w:hAnsi="仿宋" w:cs="宋体"/>
          <w:b/>
          <w:color w:val="000000" w:themeColor="text1"/>
          <w:kern w:val="0"/>
          <w:sz w:val="32"/>
          <w:szCs w:val="32"/>
        </w:rPr>
      </w:pPr>
    </w:p>
    <w:p w14:paraId="516915DD" w14:textId="77777777" w:rsidR="007E4B69" w:rsidRDefault="007E4B69">
      <w:pPr>
        <w:snapToGrid w:val="0"/>
        <w:spacing w:line="360" w:lineRule="auto"/>
        <w:jc w:val="center"/>
        <w:outlineLvl w:val="0"/>
        <w:rPr>
          <w:rFonts w:ascii="仿宋" w:eastAsia="仿宋" w:hAnsi="仿宋" w:cs="宋体"/>
          <w:b/>
          <w:color w:val="000000" w:themeColor="text1"/>
          <w:kern w:val="0"/>
          <w:sz w:val="32"/>
          <w:szCs w:val="32"/>
        </w:rPr>
      </w:pPr>
    </w:p>
    <w:p w14:paraId="47789D05" w14:textId="77777777" w:rsidR="007E4B69" w:rsidRDefault="007E4B69">
      <w:pPr>
        <w:snapToGrid w:val="0"/>
        <w:spacing w:line="360" w:lineRule="auto"/>
        <w:jc w:val="center"/>
        <w:outlineLvl w:val="0"/>
        <w:rPr>
          <w:rFonts w:ascii="仿宋" w:eastAsia="仿宋" w:hAnsi="仿宋" w:cs="宋体"/>
          <w:b/>
          <w:color w:val="000000" w:themeColor="text1"/>
          <w:kern w:val="0"/>
          <w:sz w:val="32"/>
          <w:szCs w:val="32"/>
        </w:rPr>
      </w:pPr>
    </w:p>
    <w:p w14:paraId="792CAB92" w14:textId="77777777" w:rsidR="007E4B69" w:rsidRDefault="007E4B69">
      <w:pPr>
        <w:snapToGrid w:val="0"/>
        <w:spacing w:line="360" w:lineRule="auto"/>
        <w:jc w:val="center"/>
        <w:outlineLvl w:val="0"/>
        <w:rPr>
          <w:rFonts w:ascii="仿宋" w:eastAsia="仿宋" w:hAnsi="仿宋" w:cs="宋体"/>
          <w:b/>
          <w:color w:val="000000" w:themeColor="text1"/>
          <w:kern w:val="0"/>
          <w:sz w:val="32"/>
          <w:szCs w:val="32"/>
        </w:rPr>
      </w:pPr>
    </w:p>
    <w:p w14:paraId="41BEE950" w14:textId="77777777" w:rsidR="007E4B69" w:rsidRDefault="007E4B69">
      <w:pPr>
        <w:snapToGrid w:val="0"/>
        <w:spacing w:line="360" w:lineRule="auto"/>
        <w:jc w:val="center"/>
        <w:outlineLvl w:val="0"/>
        <w:rPr>
          <w:rFonts w:ascii="仿宋" w:eastAsia="仿宋" w:hAnsi="仿宋" w:cs="宋体"/>
          <w:b/>
          <w:color w:val="000000" w:themeColor="text1"/>
          <w:kern w:val="0"/>
          <w:sz w:val="32"/>
          <w:szCs w:val="32"/>
        </w:rPr>
      </w:pPr>
    </w:p>
    <w:p w14:paraId="540983D8" w14:textId="77777777" w:rsidR="009917DD" w:rsidRDefault="009917DD">
      <w:pPr>
        <w:snapToGrid w:val="0"/>
        <w:spacing w:line="360" w:lineRule="auto"/>
        <w:jc w:val="center"/>
        <w:outlineLvl w:val="0"/>
        <w:rPr>
          <w:rFonts w:ascii="仿宋" w:eastAsia="仿宋" w:hAnsi="仿宋" w:cs="宋体"/>
          <w:b/>
          <w:color w:val="000000" w:themeColor="text1"/>
          <w:kern w:val="0"/>
          <w:sz w:val="32"/>
          <w:szCs w:val="32"/>
        </w:rPr>
      </w:pPr>
    </w:p>
    <w:p w14:paraId="0C13D0E2" w14:textId="77777777" w:rsidR="009917DD" w:rsidRDefault="009917DD">
      <w:pPr>
        <w:snapToGrid w:val="0"/>
        <w:spacing w:line="360" w:lineRule="auto"/>
        <w:jc w:val="center"/>
        <w:outlineLvl w:val="0"/>
        <w:rPr>
          <w:rFonts w:ascii="仿宋" w:eastAsia="仿宋" w:hAnsi="仿宋" w:cs="宋体"/>
          <w:b/>
          <w:color w:val="000000" w:themeColor="text1"/>
          <w:kern w:val="0"/>
          <w:sz w:val="32"/>
          <w:szCs w:val="32"/>
        </w:rPr>
      </w:pPr>
    </w:p>
    <w:p w14:paraId="6F4138A7" w14:textId="77777777" w:rsidR="009917DD" w:rsidRDefault="009917DD">
      <w:pPr>
        <w:snapToGrid w:val="0"/>
        <w:spacing w:line="360" w:lineRule="auto"/>
        <w:jc w:val="center"/>
        <w:outlineLvl w:val="0"/>
        <w:rPr>
          <w:rFonts w:ascii="仿宋" w:eastAsia="仿宋" w:hAnsi="仿宋" w:cs="宋体"/>
          <w:b/>
          <w:color w:val="000000" w:themeColor="text1"/>
          <w:kern w:val="0"/>
          <w:sz w:val="32"/>
          <w:szCs w:val="32"/>
        </w:rPr>
      </w:pPr>
    </w:p>
    <w:p w14:paraId="3427549B" w14:textId="77777777" w:rsidR="009917DD" w:rsidRDefault="009917DD">
      <w:pPr>
        <w:snapToGrid w:val="0"/>
        <w:spacing w:line="360" w:lineRule="auto"/>
        <w:jc w:val="center"/>
        <w:outlineLvl w:val="0"/>
        <w:rPr>
          <w:rFonts w:ascii="仿宋" w:eastAsia="仿宋" w:hAnsi="仿宋" w:cs="宋体"/>
          <w:b/>
          <w:color w:val="000000" w:themeColor="text1"/>
          <w:kern w:val="0"/>
          <w:sz w:val="32"/>
          <w:szCs w:val="32"/>
        </w:rPr>
      </w:pPr>
    </w:p>
    <w:p w14:paraId="63E5948D" w14:textId="77777777" w:rsidR="00BB654D" w:rsidRPr="00351611" w:rsidRDefault="00F67327">
      <w:pPr>
        <w:snapToGrid w:val="0"/>
        <w:spacing w:line="360" w:lineRule="auto"/>
        <w:jc w:val="center"/>
        <w:outlineLvl w:val="0"/>
        <w:rPr>
          <w:rFonts w:ascii="仿宋" w:eastAsia="仿宋" w:hAnsi="仿宋" w:cs="宋体"/>
          <w:b/>
          <w:color w:val="000000" w:themeColor="text1"/>
          <w:kern w:val="0"/>
          <w:sz w:val="32"/>
          <w:szCs w:val="32"/>
        </w:rPr>
      </w:pPr>
      <w:r w:rsidRPr="00351611">
        <w:rPr>
          <w:rFonts w:ascii="仿宋" w:eastAsia="仿宋" w:hAnsi="仿宋" w:cs="宋体" w:hint="eastAsia"/>
          <w:b/>
          <w:color w:val="000000" w:themeColor="text1"/>
          <w:kern w:val="0"/>
          <w:sz w:val="32"/>
          <w:szCs w:val="32"/>
        </w:rPr>
        <w:lastRenderedPageBreak/>
        <w:t>附件</w:t>
      </w:r>
      <w:r w:rsidRPr="00351611">
        <w:rPr>
          <w:rFonts w:ascii="仿宋" w:eastAsia="仿宋" w:hAnsi="仿宋" w:cs="宋体"/>
          <w:b/>
          <w:color w:val="000000" w:themeColor="text1"/>
          <w:kern w:val="0"/>
          <w:sz w:val="32"/>
          <w:szCs w:val="32"/>
        </w:rPr>
        <w:t>6</w:t>
      </w:r>
      <w:r w:rsidRPr="00351611">
        <w:rPr>
          <w:rFonts w:ascii="仿宋" w:eastAsia="仿宋" w:hAnsi="仿宋" w:cs="宋体" w:hint="eastAsia"/>
          <w:b/>
          <w:color w:val="000000" w:themeColor="text1"/>
          <w:kern w:val="0"/>
          <w:sz w:val="32"/>
          <w:szCs w:val="32"/>
        </w:rPr>
        <w:t>：分包意向协议</w:t>
      </w:r>
    </w:p>
    <w:p w14:paraId="7980C1AE" w14:textId="77777777" w:rsidR="00BB654D" w:rsidRPr="00351611" w:rsidRDefault="00F67327">
      <w:pPr>
        <w:widowControl/>
        <w:spacing w:line="360" w:lineRule="auto"/>
        <w:ind w:firstLineChars="50" w:firstLine="120"/>
        <w:jc w:val="left"/>
        <w:rPr>
          <w:rFonts w:ascii="仿宋" w:eastAsia="仿宋" w:hAnsi="仿宋" w:cs="宋体"/>
          <w:color w:val="000000" w:themeColor="text1"/>
          <w:sz w:val="24"/>
        </w:rPr>
      </w:pPr>
      <w:r w:rsidRPr="00351611">
        <w:rPr>
          <w:rFonts w:ascii="仿宋" w:eastAsia="仿宋" w:hAnsi="仿宋" w:cs="宋体" w:hint="eastAsia"/>
          <w:color w:val="000000" w:themeColor="text1"/>
          <w:sz w:val="24"/>
        </w:rPr>
        <w:t>（</w:t>
      </w:r>
      <w:r w:rsidRPr="00351611">
        <w:rPr>
          <w:rFonts w:ascii="仿宋" w:eastAsia="仿宋" w:hAnsi="仿宋" w:cs="宋体" w:hint="eastAsia"/>
          <w:b/>
          <w:color w:val="000000" w:themeColor="text1"/>
          <w:sz w:val="24"/>
        </w:rPr>
        <w:t>中标后以分包方式履行合同的，提供分包意向协议；采购人不同意分包或者投标人中标后不以分包方式履行合同的，则不需要提供。</w:t>
      </w:r>
      <w:r w:rsidRPr="00351611">
        <w:rPr>
          <w:rFonts w:ascii="仿宋" w:eastAsia="仿宋" w:hAnsi="仿宋" w:cs="宋体" w:hint="eastAsia"/>
          <w:color w:val="000000" w:themeColor="text1"/>
          <w:sz w:val="24"/>
        </w:rPr>
        <w:t>）</w:t>
      </w:r>
    </w:p>
    <w:p w14:paraId="5B9335F5" w14:textId="77777777" w:rsidR="00BB654D" w:rsidRPr="00351611" w:rsidRDefault="00F67327">
      <w:pPr>
        <w:snapToGrid w:val="0"/>
        <w:spacing w:line="360" w:lineRule="auto"/>
        <w:ind w:firstLine="576"/>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u w:val="single"/>
        </w:rPr>
        <w:t>（投标人名称）</w:t>
      </w:r>
      <w:r w:rsidRPr="00351611">
        <w:rPr>
          <w:rFonts w:ascii="仿宋" w:eastAsia="仿宋" w:hAnsi="仿宋" w:cs="宋体" w:hint="eastAsia"/>
          <w:color w:val="000000" w:themeColor="text1"/>
          <w:kern w:val="0"/>
          <w:sz w:val="24"/>
          <w:lang w:val="zh-CN"/>
        </w:rPr>
        <w:t>若成为</w:t>
      </w:r>
      <w:r w:rsidRPr="00351611">
        <w:rPr>
          <w:rFonts w:ascii="仿宋" w:eastAsia="仿宋" w:hAnsi="仿宋" w:cs="宋体" w:hint="eastAsia"/>
          <w:color w:val="000000" w:themeColor="text1"/>
          <w:sz w:val="24"/>
        </w:rPr>
        <w:t>（项目名称）【招标编号：（采购编号）】</w:t>
      </w:r>
      <w:r w:rsidRPr="00351611">
        <w:rPr>
          <w:rFonts w:ascii="仿宋" w:eastAsia="仿宋" w:hAnsi="仿宋" w:cs="宋体" w:hint="eastAsia"/>
          <w:color w:val="000000" w:themeColor="text1"/>
          <w:kern w:val="0"/>
          <w:sz w:val="24"/>
          <w:lang w:val="zh-CN"/>
        </w:rPr>
        <w:t>的中标供应商，将依法采取分包方式履行合同。</w:t>
      </w:r>
      <w:r w:rsidRPr="00351611">
        <w:rPr>
          <w:rFonts w:ascii="仿宋" w:eastAsia="仿宋" w:hAnsi="仿宋" w:cs="宋体" w:hint="eastAsia"/>
          <w:color w:val="000000" w:themeColor="text1"/>
          <w:kern w:val="0"/>
          <w:sz w:val="24"/>
          <w:u w:val="single"/>
        </w:rPr>
        <w:t>（投标人名称）</w:t>
      </w:r>
      <w:r w:rsidRPr="00351611">
        <w:rPr>
          <w:rFonts w:ascii="仿宋" w:eastAsia="仿宋" w:hAnsi="仿宋" w:cs="宋体" w:hint="eastAsia"/>
          <w:color w:val="000000" w:themeColor="text1"/>
          <w:kern w:val="0"/>
          <w:sz w:val="24"/>
        </w:rPr>
        <w:t>与</w:t>
      </w:r>
      <w:r w:rsidRPr="00351611">
        <w:rPr>
          <w:rFonts w:ascii="仿宋" w:eastAsia="仿宋" w:hAnsi="仿宋" w:cs="宋体" w:hint="eastAsia"/>
          <w:color w:val="000000" w:themeColor="text1"/>
          <w:kern w:val="0"/>
          <w:sz w:val="24"/>
          <w:u w:val="single"/>
        </w:rPr>
        <w:t>（所有分包供应商名称）</w:t>
      </w:r>
      <w:r w:rsidRPr="00351611">
        <w:rPr>
          <w:rFonts w:ascii="仿宋" w:eastAsia="仿宋" w:hAnsi="仿宋" w:cs="宋体" w:hint="eastAsia"/>
          <w:color w:val="000000" w:themeColor="text1"/>
          <w:kern w:val="0"/>
          <w:sz w:val="24"/>
        </w:rPr>
        <w:t>达成分包意向协议</w:t>
      </w:r>
      <w:r w:rsidRPr="00351611">
        <w:rPr>
          <w:rFonts w:ascii="仿宋" w:eastAsia="仿宋" w:hAnsi="仿宋" w:cs="宋体" w:hint="eastAsia"/>
          <w:color w:val="000000" w:themeColor="text1"/>
          <w:kern w:val="0"/>
          <w:sz w:val="24"/>
          <w:lang w:val="zh-CN"/>
        </w:rPr>
        <w:t xml:space="preserve">。 </w:t>
      </w:r>
    </w:p>
    <w:p w14:paraId="3989DAAF" w14:textId="77777777" w:rsidR="00BB654D" w:rsidRPr="00351611" w:rsidRDefault="00F67327">
      <w:pPr>
        <w:snapToGrid w:val="0"/>
        <w:spacing w:line="360" w:lineRule="auto"/>
        <w:ind w:firstLine="576"/>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一、分包标的及数量</w:t>
      </w:r>
    </w:p>
    <w:p w14:paraId="78974DE1" w14:textId="77777777" w:rsidR="00BB654D" w:rsidRPr="00351611" w:rsidRDefault="00F67327">
      <w:pPr>
        <w:snapToGrid w:val="0"/>
        <w:spacing w:line="360" w:lineRule="auto"/>
        <w:ind w:firstLine="576"/>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u w:val="single"/>
        </w:rPr>
        <w:t>（投标人名称）</w:t>
      </w:r>
      <w:r w:rsidRPr="00351611">
        <w:rPr>
          <w:rFonts w:ascii="仿宋" w:eastAsia="仿宋" w:hAnsi="仿宋" w:cs="宋体" w:hint="eastAsia"/>
          <w:color w:val="000000" w:themeColor="text1"/>
          <w:kern w:val="0"/>
          <w:sz w:val="24"/>
          <w:lang w:val="zh-CN"/>
        </w:rPr>
        <w:t>将</w:t>
      </w:r>
      <w:r w:rsidRPr="00351611">
        <w:rPr>
          <w:rFonts w:ascii="仿宋" w:eastAsia="仿宋" w:hAnsi="仿宋" w:cs="宋体"/>
          <w:color w:val="000000" w:themeColor="text1"/>
          <w:kern w:val="0"/>
          <w:sz w:val="24"/>
          <w:u w:val="single"/>
        </w:rPr>
        <w:t xml:space="preserve">  XX工作内容   </w:t>
      </w:r>
      <w:r w:rsidRPr="00351611">
        <w:rPr>
          <w:rFonts w:ascii="仿宋" w:eastAsia="仿宋" w:hAnsi="仿宋" w:cs="宋体" w:hint="eastAsia"/>
          <w:color w:val="000000" w:themeColor="text1"/>
          <w:sz w:val="24"/>
        </w:rPr>
        <w:t>分包给</w:t>
      </w:r>
      <w:r w:rsidRPr="00351611">
        <w:rPr>
          <w:rFonts w:ascii="仿宋" w:eastAsia="仿宋" w:hAnsi="仿宋" w:cs="宋体" w:hint="eastAsia"/>
          <w:color w:val="000000" w:themeColor="text1"/>
          <w:kern w:val="0"/>
          <w:sz w:val="24"/>
          <w:u w:val="single"/>
        </w:rPr>
        <w:t>（分包供应商1名称）</w:t>
      </w:r>
      <w:r w:rsidRPr="00351611">
        <w:rPr>
          <w:rFonts w:ascii="仿宋" w:eastAsia="仿宋" w:hAnsi="仿宋" w:cs="宋体" w:hint="eastAsia"/>
          <w:color w:val="000000" w:themeColor="text1"/>
          <w:kern w:val="0"/>
          <w:sz w:val="24"/>
          <w:lang w:val="zh-CN"/>
        </w:rPr>
        <w:t>，</w:t>
      </w:r>
      <w:r w:rsidRPr="00351611">
        <w:rPr>
          <w:rFonts w:ascii="仿宋" w:eastAsia="仿宋" w:hAnsi="仿宋" w:cs="宋体" w:hint="eastAsia"/>
          <w:color w:val="000000" w:themeColor="text1"/>
          <w:kern w:val="0"/>
          <w:sz w:val="24"/>
          <w:u w:val="single"/>
        </w:rPr>
        <w:t>（分包供应商1名称），</w:t>
      </w:r>
      <w:r w:rsidRPr="00351611">
        <w:rPr>
          <w:rFonts w:ascii="仿宋" w:eastAsia="仿宋" w:hAnsi="仿宋" w:cs="宋体" w:hint="eastAsia"/>
          <w:color w:val="000000" w:themeColor="text1"/>
          <w:kern w:val="0"/>
          <w:sz w:val="24"/>
          <w:lang w:val="zh-CN"/>
        </w:rPr>
        <w:t>具备承</w:t>
      </w:r>
      <w:r w:rsidRPr="00351611">
        <w:rPr>
          <w:rFonts w:ascii="仿宋" w:eastAsia="仿宋" w:hAnsi="仿宋" w:cs="宋体" w:hint="eastAsia"/>
          <w:color w:val="000000" w:themeColor="text1"/>
          <w:kern w:val="0"/>
          <w:sz w:val="24"/>
        </w:rPr>
        <w:t>担</w:t>
      </w:r>
      <w:r w:rsidRPr="00351611">
        <w:rPr>
          <w:rFonts w:ascii="仿宋" w:eastAsia="仿宋" w:hAnsi="仿宋" w:cs="宋体" w:hint="eastAsia"/>
          <w:color w:val="000000" w:themeColor="text1"/>
          <w:kern w:val="0"/>
          <w:sz w:val="24"/>
          <w:u w:val="single"/>
          <w:lang w:val="zh-CN"/>
        </w:rPr>
        <w:t>XX工作内容</w:t>
      </w:r>
      <w:r w:rsidRPr="00351611">
        <w:rPr>
          <w:rFonts w:ascii="仿宋" w:eastAsia="仿宋" w:hAnsi="仿宋" w:cs="宋体" w:hint="eastAsia"/>
          <w:color w:val="000000" w:themeColor="text1"/>
          <w:kern w:val="0"/>
          <w:sz w:val="24"/>
          <w:lang w:val="zh-CN"/>
        </w:rPr>
        <w:t>相应资质条件且不得再次分包；</w:t>
      </w:r>
    </w:p>
    <w:p w14:paraId="5F939690" w14:textId="77777777" w:rsidR="00BB654D" w:rsidRPr="00351611" w:rsidRDefault="00F67327">
      <w:pPr>
        <w:pStyle w:val="2"/>
        <w:ind w:leftChars="316" w:left="664" w:firstLineChars="95" w:firstLine="229"/>
        <w:rPr>
          <w:rFonts w:ascii="仿宋" w:eastAsia="仿宋" w:cs="宋体"/>
          <w:color w:val="000000" w:themeColor="text1"/>
          <w:kern w:val="0"/>
          <w:sz w:val="24"/>
          <w:szCs w:val="24"/>
        </w:rPr>
      </w:pPr>
      <w:r w:rsidRPr="00351611">
        <w:rPr>
          <w:rFonts w:ascii="仿宋" w:eastAsia="仿宋" w:cs="宋体" w:hint="eastAsia"/>
          <w:color w:val="000000" w:themeColor="text1"/>
          <w:kern w:val="0"/>
          <w:sz w:val="24"/>
          <w:szCs w:val="24"/>
        </w:rPr>
        <w:t>……</w:t>
      </w:r>
    </w:p>
    <w:p w14:paraId="3C040CD2" w14:textId="77777777" w:rsidR="00BB654D" w:rsidRPr="00351611" w:rsidRDefault="00F67327">
      <w:pPr>
        <w:snapToGrid w:val="0"/>
        <w:spacing w:line="360" w:lineRule="auto"/>
        <w:ind w:firstLine="576"/>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二、分包供应商中小企业合同份额</w:t>
      </w:r>
    </w:p>
    <w:p w14:paraId="026CAD75" w14:textId="77777777" w:rsidR="00BB654D" w:rsidRPr="00351611" w:rsidRDefault="00F67327">
      <w:pPr>
        <w:snapToGrid w:val="0"/>
        <w:spacing w:line="360" w:lineRule="auto"/>
        <w:ind w:firstLine="576"/>
        <w:rPr>
          <w:rFonts w:ascii="仿宋" w:eastAsia="仿宋" w:hAnsi="仿宋" w:cs="宋体"/>
          <w:b/>
          <w:color w:val="000000" w:themeColor="text1"/>
          <w:kern w:val="0"/>
          <w:sz w:val="24"/>
          <w:lang w:val="zh-CN"/>
        </w:rPr>
      </w:pPr>
      <w:r w:rsidRPr="00351611">
        <w:rPr>
          <w:rFonts w:ascii="仿宋" w:eastAsia="仿宋" w:hAnsi="仿宋" w:cs="宋体"/>
          <w:color w:val="000000" w:themeColor="text1"/>
          <w:kern w:val="0"/>
          <w:sz w:val="24"/>
        </w:rPr>
        <w:t>1、</w:t>
      </w:r>
      <w:r w:rsidRPr="00351611">
        <w:rPr>
          <w:rFonts w:ascii="仿宋" w:eastAsia="仿宋" w:hAnsi="仿宋" w:cs="宋体" w:hint="eastAsia"/>
          <w:color w:val="000000" w:themeColor="text1"/>
          <w:kern w:val="0"/>
          <w:sz w:val="24"/>
          <w:u w:val="single"/>
        </w:rPr>
        <w:t>（分包供应商X</w:t>
      </w:r>
      <w:r w:rsidRPr="00351611">
        <w:rPr>
          <w:rFonts w:ascii="仿宋" w:eastAsia="仿宋" w:hAnsi="仿宋" w:cs="宋体"/>
          <w:color w:val="000000" w:themeColor="text1"/>
          <w:kern w:val="0"/>
          <w:sz w:val="24"/>
          <w:u w:val="single"/>
        </w:rPr>
        <w:t>,</w:t>
      </w:r>
      <w:r w:rsidRPr="00351611">
        <w:rPr>
          <w:rFonts w:ascii="仿宋" w:eastAsia="仿宋" w:hAnsi="仿宋" w:cs="宋体" w:hint="eastAsia"/>
          <w:color w:val="000000" w:themeColor="text1"/>
          <w:kern w:val="0"/>
          <w:sz w:val="24"/>
          <w:u w:val="single"/>
        </w:rPr>
        <w:t>……）提供的货物全部由小</w:t>
      </w:r>
      <w:proofErr w:type="gramStart"/>
      <w:r w:rsidRPr="00351611">
        <w:rPr>
          <w:rFonts w:ascii="仿宋" w:eastAsia="仿宋" w:hAnsi="仿宋" w:cs="宋体" w:hint="eastAsia"/>
          <w:color w:val="000000" w:themeColor="text1"/>
          <w:kern w:val="0"/>
          <w:sz w:val="24"/>
          <w:u w:val="single"/>
        </w:rPr>
        <w:t>微企业</w:t>
      </w:r>
      <w:proofErr w:type="gramEnd"/>
      <w:r w:rsidRPr="00351611">
        <w:rPr>
          <w:rFonts w:ascii="仿宋" w:eastAsia="仿宋" w:hAnsi="仿宋" w:cs="宋体" w:hint="eastAsia"/>
          <w:color w:val="000000" w:themeColor="text1"/>
          <w:kern w:val="0"/>
          <w:sz w:val="24"/>
          <w:u w:val="single"/>
        </w:rPr>
        <w:t>制造，</w:t>
      </w:r>
      <w:r w:rsidRPr="00351611">
        <w:rPr>
          <w:rFonts w:ascii="仿宋" w:eastAsia="仿宋" w:hAnsi="仿宋" w:cs="宋体" w:hint="eastAsia"/>
          <w:color w:val="000000" w:themeColor="text1"/>
          <w:kern w:val="0"/>
          <w:sz w:val="24"/>
        </w:rPr>
        <w:t>其合同份额占到合同总金额%以上</w:t>
      </w:r>
      <w:r w:rsidRPr="00351611">
        <w:rPr>
          <w:rFonts w:ascii="仿宋" w:eastAsia="仿宋" w:hAnsi="仿宋" w:cs="宋体" w:hint="eastAsia"/>
          <w:color w:val="000000" w:themeColor="text1"/>
        </w:rPr>
        <w:t>。</w:t>
      </w:r>
      <w:r w:rsidRPr="00351611">
        <w:rPr>
          <w:rFonts w:ascii="仿宋" w:eastAsia="仿宋" w:hAnsi="仿宋" w:cs="宋体" w:hint="eastAsia"/>
          <w:b/>
          <w:color w:val="000000" w:themeColor="text1"/>
          <w:kern w:val="0"/>
          <w:sz w:val="24"/>
          <w:lang w:val="zh-CN"/>
        </w:rPr>
        <w:t>（未预留份额专门面向中小企业采购的采购项目，以及预留份额中的非预留部分采购包，允许分包的，分包意向协议约定小</w:t>
      </w:r>
      <w:proofErr w:type="gramStart"/>
      <w:r w:rsidRPr="00351611">
        <w:rPr>
          <w:rFonts w:ascii="仿宋" w:eastAsia="仿宋" w:hAnsi="仿宋" w:cs="宋体" w:hint="eastAsia"/>
          <w:b/>
          <w:color w:val="000000" w:themeColor="text1"/>
          <w:kern w:val="0"/>
          <w:sz w:val="24"/>
          <w:lang w:val="zh-CN"/>
        </w:rPr>
        <w:t>微企业</w:t>
      </w:r>
      <w:proofErr w:type="gramEnd"/>
      <w:r w:rsidRPr="00351611">
        <w:rPr>
          <w:rFonts w:ascii="仿宋" w:eastAsia="仿宋" w:hAnsi="仿宋" w:cs="宋体" w:hint="eastAsia"/>
          <w:b/>
          <w:color w:val="000000" w:themeColor="text1"/>
          <w:kern w:val="0"/>
          <w:sz w:val="24"/>
          <w:lang w:val="zh-CN"/>
        </w:rPr>
        <w:t>的合同份额占到合同总金额30%以上的，对大中型企业的报价按评标标准确定的比例给予扣除。供应商</w:t>
      </w:r>
      <w:r w:rsidRPr="00351611">
        <w:rPr>
          <w:rFonts w:ascii="仿宋" w:eastAsia="仿宋" w:hAnsi="仿宋" w:cs="宋体" w:hint="eastAsia"/>
          <w:b/>
          <w:color w:val="000000" w:themeColor="text1"/>
          <w:sz w:val="24"/>
        </w:rPr>
        <w:t>拟享受以上价格扣除政策的，填写有关内容。</w:t>
      </w:r>
      <w:r w:rsidRPr="00351611">
        <w:rPr>
          <w:rFonts w:ascii="仿宋" w:eastAsia="仿宋" w:hAnsi="仿宋" w:cs="宋体" w:hint="eastAsia"/>
          <w:b/>
          <w:color w:val="000000" w:themeColor="text1"/>
          <w:kern w:val="0"/>
          <w:sz w:val="24"/>
          <w:lang w:val="zh-CN"/>
        </w:rPr>
        <w:t>）</w:t>
      </w:r>
    </w:p>
    <w:p w14:paraId="1E471AD4" w14:textId="77777777" w:rsidR="00BB654D" w:rsidRPr="00351611" w:rsidRDefault="00F67327">
      <w:pPr>
        <w:spacing w:line="360" w:lineRule="auto"/>
        <w:ind w:firstLineChars="200" w:firstLine="480"/>
        <w:rPr>
          <w:rFonts w:ascii="仿宋" w:eastAsia="仿宋" w:hAnsi="仿宋" w:cs="宋体"/>
          <w:b/>
          <w:bCs/>
          <w:color w:val="000000" w:themeColor="text1"/>
          <w:kern w:val="0"/>
          <w:sz w:val="24"/>
          <w:lang w:val="zh-CN"/>
        </w:rPr>
      </w:pPr>
      <w:r w:rsidRPr="00351611">
        <w:rPr>
          <w:rFonts w:ascii="仿宋" w:eastAsia="仿宋" w:hAnsi="仿宋" w:cs="宋体" w:hint="eastAsia"/>
          <w:color w:val="000000" w:themeColor="text1"/>
          <w:sz w:val="24"/>
        </w:rPr>
        <w:t>2、</w:t>
      </w:r>
      <w:bookmarkStart w:id="559" w:name="_Hlk101133173"/>
      <w:r w:rsidRPr="00351611">
        <w:rPr>
          <w:rFonts w:ascii="仿宋" w:eastAsia="仿宋" w:hAnsi="仿宋" w:cs="宋体" w:hint="eastAsia"/>
          <w:color w:val="000000" w:themeColor="text1"/>
          <w:sz w:val="24"/>
        </w:rPr>
        <w:t>中小企业合同金额达到%，其中小</w:t>
      </w:r>
      <w:proofErr w:type="gramStart"/>
      <w:r w:rsidRPr="00351611">
        <w:rPr>
          <w:rFonts w:ascii="仿宋" w:eastAsia="仿宋" w:hAnsi="仿宋" w:cs="宋体" w:hint="eastAsia"/>
          <w:color w:val="000000" w:themeColor="text1"/>
          <w:sz w:val="24"/>
        </w:rPr>
        <w:t>微企业</w:t>
      </w:r>
      <w:proofErr w:type="gramEnd"/>
      <w:r w:rsidRPr="00351611">
        <w:rPr>
          <w:rFonts w:ascii="仿宋" w:eastAsia="仿宋" w:hAnsi="仿宋" w:cs="宋体" w:hint="eastAsia"/>
          <w:color w:val="000000" w:themeColor="text1"/>
          <w:sz w:val="24"/>
        </w:rPr>
        <w:t>合同金额达到%</w:t>
      </w:r>
      <w:r w:rsidRPr="00351611">
        <w:rPr>
          <w:rFonts w:ascii="仿宋" w:eastAsia="仿宋" w:hAnsi="仿宋" w:cs="宋体" w:hint="eastAsia"/>
          <w:color w:val="000000" w:themeColor="text1"/>
          <w:kern w:val="0"/>
          <w:sz w:val="24"/>
          <w:lang w:val="zh-CN"/>
        </w:rPr>
        <w:t>。</w:t>
      </w:r>
      <w:r w:rsidRPr="00351611">
        <w:rPr>
          <w:rFonts w:ascii="仿宋" w:eastAsia="仿宋" w:hAnsi="仿宋" w:cs="宋体" w:hint="eastAsia"/>
          <w:b/>
          <w:bCs/>
          <w:color w:val="000000" w:themeColor="text1"/>
          <w:kern w:val="0"/>
          <w:sz w:val="24"/>
          <w:lang w:val="zh-CN"/>
        </w:rPr>
        <w:t>（</w:t>
      </w:r>
      <w:r w:rsidRPr="00351611">
        <w:rPr>
          <w:rFonts w:ascii="仿宋" w:eastAsia="仿宋" w:hAnsi="仿宋" w:cs="宋体" w:hint="eastAsia"/>
          <w:b/>
          <w:bCs/>
          <w:color w:val="000000" w:themeColor="text1"/>
          <w:sz w:val="24"/>
        </w:rPr>
        <w:t>要求合同分包形式参加的项目或采购包，供应商按招标文件第一部分招标公告申请人的资格要求中规定的</w:t>
      </w:r>
      <w:r w:rsidRPr="00351611">
        <w:rPr>
          <w:rFonts w:ascii="仿宋" w:eastAsia="仿宋" w:hAnsi="仿宋" w:cs="宋体" w:hint="eastAsia"/>
          <w:b/>
          <w:color w:val="000000" w:themeColor="text1"/>
          <w:kern w:val="0"/>
          <w:sz w:val="24"/>
          <w:lang w:val="zh-CN"/>
        </w:rPr>
        <w:t>分包意向协议</w:t>
      </w:r>
      <w:r w:rsidRPr="00351611">
        <w:rPr>
          <w:rFonts w:ascii="仿宋" w:eastAsia="仿宋" w:hAnsi="仿宋" w:cs="宋体" w:hint="eastAsia"/>
          <w:b/>
          <w:bCs/>
          <w:color w:val="000000" w:themeColor="text1"/>
          <w:sz w:val="24"/>
        </w:rPr>
        <w:t>中中小企业、小</w:t>
      </w:r>
      <w:proofErr w:type="gramStart"/>
      <w:r w:rsidRPr="00351611">
        <w:rPr>
          <w:rFonts w:ascii="仿宋" w:eastAsia="仿宋" w:hAnsi="仿宋" w:cs="宋体" w:hint="eastAsia"/>
          <w:b/>
          <w:bCs/>
          <w:color w:val="000000" w:themeColor="text1"/>
          <w:sz w:val="24"/>
        </w:rPr>
        <w:t>微企业</w:t>
      </w:r>
      <w:proofErr w:type="gramEnd"/>
      <w:r w:rsidRPr="00351611">
        <w:rPr>
          <w:rFonts w:ascii="仿宋" w:eastAsia="仿宋" w:hAnsi="仿宋" w:cs="宋体" w:hint="eastAsia"/>
          <w:b/>
          <w:bCs/>
          <w:color w:val="000000" w:themeColor="text1"/>
          <w:sz w:val="24"/>
        </w:rPr>
        <w:t>合同金额应当达到的比例要求填写。</w:t>
      </w:r>
      <w:r w:rsidRPr="00351611">
        <w:rPr>
          <w:rFonts w:ascii="仿宋" w:eastAsia="仿宋" w:hAnsi="仿宋" w:cs="宋体" w:hint="eastAsia"/>
          <w:b/>
          <w:bCs/>
          <w:color w:val="000000" w:themeColor="text1"/>
          <w:kern w:val="0"/>
          <w:sz w:val="24"/>
          <w:lang w:val="zh-CN"/>
        </w:rPr>
        <w:t>）</w:t>
      </w:r>
      <w:bookmarkEnd w:id="559"/>
    </w:p>
    <w:p w14:paraId="28DCE8C6" w14:textId="77777777" w:rsidR="00BB654D" w:rsidRPr="00351611" w:rsidRDefault="00F67327">
      <w:pPr>
        <w:snapToGrid w:val="0"/>
        <w:spacing w:line="360" w:lineRule="auto"/>
        <w:ind w:firstLine="576"/>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三、分包工作履行期限、地点、方式</w:t>
      </w:r>
    </w:p>
    <w:p w14:paraId="3DDAAF6C" w14:textId="77777777" w:rsidR="00BB654D" w:rsidRPr="00351611" w:rsidRDefault="00BB654D">
      <w:pPr>
        <w:snapToGrid w:val="0"/>
        <w:spacing w:line="360" w:lineRule="auto"/>
        <w:ind w:firstLine="576"/>
        <w:rPr>
          <w:rFonts w:ascii="仿宋" w:eastAsia="仿宋" w:hAnsi="仿宋" w:cs="宋体"/>
          <w:color w:val="000000" w:themeColor="text1"/>
          <w:u w:val="single"/>
        </w:rPr>
      </w:pPr>
    </w:p>
    <w:p w14:paraId="0988A49E" w14:textId="77777777" w:rsidR="00BB654D" w:rsidRPr="00351611" w:rsidRDefault="00F67327">
      <w:pPr>
        <w:snapToGrid w:val="0"/>
        <w:spacing w:line="360" w:lineRule="auto"/>
        <w:ind w:firstLine="576"/>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四、质量</w:t>
      </w:r>
    </w:p>
    <w:p w14:paraId="5A2007D4" w14:textId="77777777" w:rsidR="00BB654D" w:rsidRPr="00351611" w:rsidRDefault="00BB654D">
      <w:pPr>
        <w:snapToGrid w:val="0"/>
        <w:spacing w:line="360" w:lineRule="auto"/>
        <w:ind w:firstLine="576"/>
        <w:rPr>
          <w:rFonts w:ascii="仿宋" w:eastAsia="仿宋" w:hAnsi="仿宋" w:cs="宋体"/>
          <w:color w:val="000000" w:themeColor="text1"/>
          <w:kern w:val="0"/>
          <w:sz w:val="24"/>
          <w:lang w:val="zh-CN"/>
        </w:rPr>
      </w:pPr>
    </w:p>
    <w:p w14:paraId="19D94654" w14:textId="77777777" w:rsidR="00BB654D" w:rsidRPr="00351611" w:rsidRDefault="00F67327">
      <w:pPr>
        <w:snapToGrid w:val="0"/>
        <w:spacing w:line="360" w:lineRule="auto"/>
        <w:ind w:firstLine="576"/>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五、价款或者报酬</w:t>
      </w:r>
    </w:p>
    <w:p w14:paraId="3F6BD716" w14:textId="77777777" w:rsidR="00BB654D" w:rsidRPr="00351611" w:rsidRDefault="00BB654D">
      <w:pPr>
        <w:snapToGrid w:val="0"/>
        <w:spacing w:line="360" w:lineRule="auto"/>
        <w:ind w:leftChars="273" w:left="573"/>
        <w:rPr>
          <w:rFonts w:ascii="仿宋" w:eastAsia="仿宋" w:hAnsi="仿宋" w:cs="宋体"/>
          <w:color w:val="000000" w:themeColor="text1"/>
          <w:kern w:val="0"/>
          <w:sz w:val="24"/>
          <w:lang w:val="zh-CN"/>
        </w:rPr>
      </w:pPr>
    </w:p>
    <w:p w14:paraId="27274747" w14:textId="77777777" w:rsidR="00BB654D" w:rsidRPr="00351611" w:rsidRDefault="00F67327">
      <w:pPr>
        <w:snapToGrid w:val="0"/>
        <w:spacing w:line="360" w:lineRule="auto"/>
        <w:ind w:leftChars="273" w:left="573"/>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六、违约责任</w:t>
      </w:r>
    </w:p>
    <w:p w14:paraId="28E631EE" w14:textId="77777777" w:rsidR="00BB654D" w:rsidRPr="00351611" w:rsidRDefault="00BB654D">
      <w:pPr>
        <w:snapToGrid w:val="0"/>
        <w:spacing w:line="360" w:lineRule="auto"/>
        <w:ind w:firstLine="576"/>
        <w:rPr>
          <w:rFonts w:ascii="仿宋" w:eastAsia="仿宋" w:hAnsi="仿宋" w:cs="宋体"/>
          <w:color w:val="000000" w:themeColor="text1"/>
          <w:kern w:val="0"/>
          <w:sz w:val="24"/>
          <w:lang w:val="zh-CN"/>
        </w:rPr>
      </w:pPr>
    </w:p>
    <w:p w14:paraId="221647B6" w14:textId="77777777" w:rsidR="00BB654D" w:rsidRPr="00351611" w:rsidRDefault="00F67327">
      <w:pPr>
        <w:snapToGrid w:val="0"/>
        <w:spacing w:line="360" w:lineRule="auto"/>
        <w:ind w:firstLine="576"/>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七、争议解决的办法</w:t>
      </w:r>
    </w:p>
    <w:p w14:paraId="4BC9D933" w14:textId="77777777" w:rsidR="00BB654D" w:rsidRPr="00351611" w:rsidRDefault="00BB654D">
      <w:pPr>
        <w:snapToGrid w:val="0"/>
        <w:spacing w:line="360" w:lineRule="auto"/>
        <w:ind w:firstLine="576"/>
        <w:rPr>
          <w:rFonts w:ascii="仿宋" w:eastAsia="仿宋" w:hAnsi="仿宋" w:cs="宋体"/>
          <w:color w:val="000000" w:themeColor="text1"/>
          <w:kern w:val="0"/>
          <w:sz w:val="24"/>
          <w:lang w:val="zh-CN"/>
        </w:rPr>
      </w:pPr>
    </w:p>
    <w:p w14:paraId="199E4954" w14:textId="77777777" w:rsidR="00BB654D" w:rsidRPr="00351611" w:rsidRDefault="00F67327">
      <w:pPr>
        <w:snapToGrid w:val="0"/>
        <w:spacing w:line="360" w:lineRule="auto"/>
        <w:ind w:leftChars="342" w:left="5758" w:hangingChars="2100" w:hanging="5040"/>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 xml:space="preserve">                                          投标人名称(电子签名)：</w:t>
      </w:r>
    </w:p>
    <w:p w14:paraId="686FE026" w14:textId="77777777" w:rsidR="00BB654D" w:rsidRPr="00351611" w:rsidRDefault="00F67327">
      <w:pPr>
        <w:snapToGrid w:val="0"/>
        <w:spacing w:line="360" w:lineRule="auto"/>
        <w:jc w:val="right"/>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分包供应商名称(电子签名/公章)：</w:t>
      </w:r>
    </w:p>
    <w:p w14:paraId="26F6FA55" w14:textId="77777777" w:rsidR="00BB654D" w:rsidRPr="00351611" w:rsidRDefault="00F67327">
      <w:pPr>
        <w:snapToGrid w:val="0"/>
        <w:spacing w:line="360" w:lineRule="auto"/>
        <w:ind w:firstLineChars="2400" w:firstLine="5760"/>
        <w:rPr>
          <w:rFonts w:ascii="仿宋" w:eastAsia="仿宋" w:hAnsi="仿宋" w:cs="宋体"/>
          <w:color w:val="000000" w:themeColor="text1"/>
        </w:rPr>
      </w:pPr>
      <w:r w:rsidRPr="00351611">
        <w:rPr>
          <w:rFonts w:ascii="仿宋" w:eastAsia="仿宋" w:hAnsi="仿宋" w:cs="宋体" w:hint="eastAsia"/>
          <w:color w:val="000000" w:themeColor="text1"/>
          <w:kern w:val="0"/>
          <w:sz w:val="24"/>
          <w:lang w:val="zh-CN"/>
        </w:rPr>
        <w:t>……</w:t>
      </w:r>
    </w:p>
    <w:p w14:paraId="6BEE5143" w14:textId="77777777" w:rsidR="00BB654D" w:rsidRPr="00351611" w:rsidRDefault="00F67327">
      <w:pPr>
        <w:spacing w:line="360" w:lineRule="auto"/>
        <w:jc w:val="center"/>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 xml:space="preserve">                                        日期：  年  月   日</w:t>
      </w:r>
    </w:p>
    <w:p w14:paraId="30B074FF" w14:textId="77777777" w:rsidR="00BB654D" w:rsidRPr="00351611" w:rsidRDefault="00F67327">
      <w:pPr>
        <w:spacing w:line="360" w:lineRule="auto"/>
        <w:ind w:right="420"/>
        <w:rPr>
          <w:rFonts w:ascii="仿宋" w:eastAsia="仿宋" w:hAnsi="仿宋" w:cs="宋体"/>
          <w:color w:val="000000" w:themeColor="text1"/>
          <w:sz w:val="24"/>
        </w:rPr>
      </w:pPr>
      <w:r w:rsidRPr="00351611">
        <w:rPr>
          <w:rFonts w:ascii="仿宋" w:eastAsia="仿宋" w:hAnsi="仿宋" w:cs="宋体" w:hint="eastAsia"/>
          <w:color w:val="000000" w:themeColor="text1"/>
          <w:sz w:val="24"/>
        </w:rPr>
        <w:t>注：按本格式和要求提供。</w:t>
      </w:r>
    </w:p>
    <w:p w14:paraId="7C8525A3" w14:textId="77777777" w:rsidR="00BB654D" w:rsidRPr="00351611" w:rsidRDefault="00BB654D">
      <w:pPr>
        <w:autoSpaceDE w:val="0"/>
        <w:autoSpaceDN w:val="0"/>
        <w:jc w:val="center"/>
        <w:rPr>
          <w:rFonts w:ascii="仿宋" w:eastAsia="仿宋" w:hAnsi="仿宋" w:cs="宋体"/>
          <w:b/>
          <w:color w:val="000000" w:themeColor="text1"/>
          <w:spacing w:val="6"/>
          <w:sz w:val="32"/>
          <w:szCs w:val="32"/>
        </w:rPr>
      </w:pPr>
    </w:p>
    <w:p w14:paraId="1B01D79A" w14:textId="77777777" w:rsidR="00BB654D" w:rsidRPr="00351611" w:rsidRDefault="00BB654D">
      <w:pPr>
        <w:autoSpaceDE w:val="0"/>
        <w:autoSpaceDN w:val="0"/>
        <w:jc w:val="center"/>
        <w:rPr>
          <w:rFonts w:ascii="仿宋" w:eastAsia="仿宋" w:hAnsi="仿宋" w:cs="宋体"/>
          <w:b/>
          <w:color w:val="000000" w:themeColor="text1"/>
          <w:spacing w:val="6"/>
          <w:sz w:val="32"/>
          <w:szCs w:val="32"/>
        </w:rPr>
      </w:pPr>
    </w:p>
    <w:p w14:paraId="30B8EC50" w14:textId="77777777" w:rsidR="00BB654D" w:rsidRPr="00351611" w:rsidRDefault="00BB654D">
      <w:pPr>
        <w:autoSpaceDE w:val="0"/>
        <w:autoSpaceDN w:val="0"/>
        <w:jc w:val="center"/>
        <w:rPr>
          <w:rFonts w:ascii="仿宋" w:eastAsia="仿宋" w:hAnsi="仿宋" w:cs="宋体"/>
          <w:b/>
          <w:color w:val="000000" w:themeColor="text1"/>
          <w:spacing w:val="6"/>
          <w:sz w:val="32"/>
          <w:szCs w:val="32"/>
        </w:rPr>
      </w:pPr>
    </w:p>
    <w:p w14:paraId="414E89D6" w14:textId="77777777" w:rsidR="00BB654D" w:rsidRPr="00351611" w:rsidRDefault="00BB654D">
      <w:pPr>
        <w:autoSpaceDE w:val="0"/>
        <w:autoSpaceDN w:val="0"/>
        <w:jc w:val="center"/>
        <w:rPr>
          <w:rFonts w:ascii="仿宋" w:eastAsia="仿宋" w:hAnsi="仿宋" w:cs="宋体"/>
          <w:b/>
          <w:color w:val="000000" w:themeColor="text1"/>
          <w:spacing w:val="6"/>
          <w:sz w:val="32"/>
          <w:szCs w:val="32"/>
        </w:rPr>
      </w:pPr>
    </w:p>
    <w:p w14:paraId="7D0AA93C" w14:textId="77777777" w:rsidR="00BB654D" w:rsidRPr="00351611" w:rsidRDefault="00BB654D">
      <w:pPr>
        <w:autoSpaceDE w:val="0"/>
        <w:autoSpaceDN w:val="0"/>
        <w:jc w:val="center"/>
        <w:rPr>
          <w:rFonts w:ascii="仿宋" w:eastAsia="仿宋" w:hAnsi="仿宋" w:cs="宋体"/>
          <w:b/>
          <w:color w:val="000000" w:themeColor="text1"/>
          <w:spacing w:val="6"/>
          <w:sz w:val="32"/>
          <w:szCs w:val="32"/>
        </w:rPr>
      </w:pPr>
    </w:p>
    <w:p w14:paraId="1D0B627A" w14:textId="77777777" w:rsidR="00BB654D" w:rsidRPr="00351611" w:rsidRDefault="00BB654D">
      <w:pPr>
        <w:autoSpaceDE w:val="0"/>
        <w:autoSpaceDN w:val="0"/>
        <w:jc w:val="center"/>
        <w:rPr>
          <w:rFonts w:ascii="仿宋" w:eastAsia="仿宋" w:hAnsi="仿宋" w:cs="宋体"/>
          <w:b/>
          <w:color w:val="000000" w:themeColor="text1"/>
          <w:spacing w:val="6"/>
          <w:sz w:val="32"/>
          <w:szCs w:val="32"/>
        </w:rPr>
      </w:pPr>
    </w:p>
    <w:p w14:paraId="58CDA993" w14:textId="77777777" w:rsidR="00BB654D" w:rsidRPr="00351611" w:rsidRDefault="00BB654D">
      <w:pPr>
        <w:autoSpaceDE w:val="0"/>
        <w:autoSpaceDN w:val="0"/>
        <w:jc w:val="center"/>
        <w:rPr>
          <w:rFonts w:ascii="仿宋" w:eastAsia="仿宋" w:hAnsi="仿宋" w:cs="宋体"/>
          <w:b/>
          <w:color w:val="000000" w:themeColor="text1"/>
          <w:spacing w:val="6"/>
          <w:sz w:val="32"/>
          <w:szCs w:val="32"/>
        </w:rPr>
      </w:pPr>
    </w:p>
    <w:p w14:paraId="64EF62A3" w14:textId="77777777" w:rsidR="00BB654D" w:rsidRPr="00351611" w:rsidRDefault="00BB654D">
      <w:pPr>
        <w:autoSpaceDE w:val="0"/>
        <w:autoSpaceDN w:val="0"/>
        <w:jc w:val="center"/>
        <w:rPr>
          <w:rFonts w:ascii="仿宋" w:eastAsia="仿宋" w:hAnsi="仿宋" w:cs="宋体"/>
          <w:b/>
          <w:color w:val="000000" w:themeColor="text1"/>
          <w:spacing w:val="6"/>
          <w:sz w:val="32"/>
          <w:szCs w:val="32"/>
        </w:rPr>
      </w:pPr>
    </w:p>
    <w:p w14:paraId="4EA7F92E" w14:textId="77777777" w:rsidR="00BB654D" w:rsidRPr="00351611" w:rsidRDefault="00BB654D">
      <w:pPr>
        <w:autoSpaceDE w:val="0"/>
        <w:autoSpaceDN w:val="0"/>
        <w:jc w:val="center"/>
        <w:rPr>
          <w:rFonts w:ascii="仿宋" w:eastAsia="仿宋" w:hAnsi="仿宋" w:cs="宋体"/>
          <w:b/>
          <w:color w:val="000000" w:themeColor="text1"/>
          <w:spacing w:val="6"/>
          <w:sz w:val="32"/>
          <w:szCs w:val="32"/>
        </w:rPr>
      </w:pPr>
    </w:p>
    <w:p w14:paraId="1D0F3E1E" w14:textId="77777777" w:rsidR="00BB654D" w:rsidRPr="00351611" w:rsidRDefault="00BB654D">
      <w:pPr>
        <w:autoSpaceDE w:val="0"/>
        <w:autoSpaceDN w:val="0"/>
        <w:jc w:val="center"/>
        <w:rPr>
          <w:rFonts w:ascii="仿宋" w:eastAsia="仿宋" w:hAnsi="仿宋" w:cs="宋体"/>
          <w:b/>
          <w:color w:val="000000" w:themeColor="text1"/>
          <w:spacing w:val="6"/>
          <w:sz w:val="32"/>
          <w:szCs w:val="32"/>
        </w:rPr>
      </w:pPr>
    </w:p>
    <w:p w14:paraId="6CCEC7A8" w14:textId="77777777" w:rsidR="00BB654D" w:rsidRPr="00351611" w:rsidRDefault="00BB654D">
      <w:pPr>
        <w:autoSpaceDE w:val="0"/>
        <w:autoSpaceDN w:val="0"/>
        <w:jc w:val="center"/>
        <w:rPr>
          <w:rFonts w:ascii="仿宋" w:eastAsia="仿宋" w:hAnsi="仿宋" w:cs="宋体"/>
          <w:b/>
          <w:color w:val="000000" w:themeColor="text1"/>
          <w:spacing w:val="6"/>
          <w:sz w:val="32"/>
          <w:szCs w:val="32"/>
        </w:rPr>
      </w:pPr>
    </w:p>
    <w:p w14:paraId="53CE722A" w14:textId="77777777" w:rsidR="00BB654D" w:rsidRPr="00351611" w:rsidRDefault="00BB654D">
      <w:pPr>
        <w:autoSpaceDE w:val="0"/>
        <w:autoSpaceDN w:val="0"/>
        <w:jc w:val="center"/>
        <w:rPr>
          <w:rFonts w:ascii="仿宋" w:eastAsia="仿宋" w:hAnsi="仿宋" w:cs="宋体"/>
          <w:b/>
          <w:color w:val="000000" w:themeColor="text1"/>
          <w:spacing w:val="6"/>
          <w:sz w:val="32"/>
          <w:szCs w:val="32"/>
        </w:rPr>
      </w:pPr>
    </w:p>
    <w:p w14:paraId="31FE9218" w14:textId="77777777" w:rsidR="00BB654D" w:rsidRPr="00351611" w:rsidRDefault="00BB654D">
      <w:pPr>
        <w:autoSpaceDE w:val="0"/>
        <w:autoSpaceDN w:val="0"/>
        <w:jc w:val="center"/>
        <w:rPr>
          <w:rFonts w:ascii="仿宋" w:eastAsia="仿宋" w:hAnsi="仿宋" w:cs="宋体"/>
          <w:b/>
          <w:color w:val="000000" w:themeColor="text1"/>
          <w:spacing w:val="6"/>
          <w:sz w:val="32"/>
          <w:szCs w:val="32"/>
        </w:rPr>
      </w:pPr>
    </w:p>
    <w:p w14:paraId="0E377E96" w14:textId="77777777" w:rsidR="00BB654D" w:rsidRPr="00351611" w:rsidRDefault="00BB654D">
      <w:pPr>
        <w:autoSpaceDE w:val="0"/>
        <w:autoSpaceDN w:val="0"/>
        <w:jc w:val="center"/>
        <w:rPr>
          <w:rFonts w:ascii="仿宋" w:eastAsia="仿宋" w:hAnsi="仿宋" w:cs="宋体"/>
          <w:b/>
          <w:color w:val="000000" w:themeColor="text1"/>
          <w:spacing w:val="6"/>
          <w:sz w:val="32"/>
          <w:szCs w:val="32"/>
        </w:rPr>
      </w:pPr>
    </w:p>
    <w:p w14:paraId="01FFE822" w14:textId="77777777" w:rsidR="00BB654D" w:rsidRPr="00351611" w:rsidRDefault="00BB654D">
      <w:pPr>
        <w:autoSpaceDE w:val="0"/>
        <w:autoSpaceDN w:val="0"/>
        <w:jc w:val="center"/>
        <w:rPr>
          <w:rFonts w:ascii="仿宋" w:eastAsia="仿宋" w:hAnsi="仿宋" w:cs="宋体"/>
          <w:b/>
          <w:color w:val="000000" w:themeColor="text1"/>
          <w:spacing w:val="6"/>
          <w:sz w:val="32"/>
          <w:szCs w:val="32"/>
        </w:rPr>
      </w:pPr>
    </w:p>
    <w:p w14:paraId="51791733" w14:textId="77777777" w:rsidR="00BB654D" w:rsidRPr="00351611" w:rsidRDefault="00BB654D">
      <w:pPr>
        <w:autoSpaceDE w:val="0"/>
        <w:autoSpaceDN w:val="0"/>
        <w:jc w:val="center"/>
        <w:rPr>
          <w:rFonts w:ascii="仿宋" w:eastAsia="仿宋" w:hAnsi="仿宋" w:cs="宋体"/>
          <w:b/>
          <w:color w:val="000000" w:themeColor="text1"/>
          <w:spacing w:val="6"/>
          <w:sz w:val="32"/>
          <w:szCs w:val="32"/>
        </w:rPr>
      </w:pPr>
    </w:p>
    <w:p w14:paraId="2D7BD7DF" w14:textId="77777777" w:rsidR="00BB654D" w:rsidRPr="00351611" w:rsidRDefault="00BB654D">
      <w:pPr>
        <w:autoSpaceDE w:val="0"/>
        <w:autoSpaceDN w:val="0"/>
        <w:jc w:val="center"/>
        <w:rPr>
          <w:rFonts w:ascii="仿宋" w:eastAsia="仿宋" w:hAnsi="仿宋" w:cs="宋体"/>
          <w:b/>
          <w:color w:val="000000" w:themeColor="text1"/>
          <w:spacing w:val="6"/>
          <w:sz w:val="32"/>
          <w:szCs w:val="32"/>
        </w:rPr>
      </w:pPr>
    </w:p>
    <w:p w14:paraId="0315566A" w14:textId="77777777" w:rsidR="00BB654D" w:rsidRPr="00351611" w:rsidRDefault="00F67327">
      <w:pPr>
        <w:widowControl/>
        <w:adjustRightInd/>
        <w:jc w:val="left"/>
        <w:rPr>
          <w:rFonts w:ascii="仿宋" w:eastAsia="仿宋" w:hAnsi="仿宋" w:cs="宋体"/>
          <w:b/>
          <w:color w:val="000000" w:themeColor="text1"/>
          <w:kern w:val="0"/>
          <w:sz w:val="32"/>
          <w:szCs w:val="32"/>
        </w:rPr>
      </w:pPr>
      <w:r w:rsidRPr="00351611">
        <w:rPr>
          <w:rFonts w:ascii="仿宋" w:eastAsia="仿宋" w:hAnsi="仿宋" w:cs="宋体"/>
          <w:b/>
          <w:color w:val="000000" w:themeColor="text1"/>
          <w:kern w:val="0"/>
          <w:sz w:val="32"/>
          <w:szCs w:val="32"/>
        </w:rPr>
        <w:br w:type="page"/>
      </w:r>
    </w:p>
    <w:p w14:paraId="64A0D029" w14:textId="77777777" w:rsidR="00BB654D" w:rsidRPr="00351611" w:rsidRDefault="00F67327">
      <w:pPr>
        <w:snapToGrid w:val="0"/>
        <w:spacing w:line="360" w:lineRule="auto"/>
        <w:outlineLvl w:val="0"/>
        <w:rPr>
          <w:rFonts w:ascii="仿宋" w:eastAsia="仿宋" w:hAnsi="仿宋" w:cs="宋体"/>
          <w:b/>
          <w:color w:val="000000" w:themeColor="text1"/>
          <w:kern w:val="0"/>
          <w:sz w:val="44"/>
          <w:szCs w:val="44"/>
        </w:rPr>
      </w:pPr>
      <w:r w:rsidRPr="00351611">
        <w:rPr>
          <w:rFonts w:ascii="仿宋" w:eastAsia="仿宋" w:hAnsi="仿宋" w:cs="宋体" w:hint="eastAsia"/>
          <w:b/>
          <w:color w:val="000000" w:themeColor="text1"/>
          <w:kern w:val="0"/>
          <w:sz w:val="44"/>
          <w:szCs w:val="44"/>
        </w:rPr>
        <w:lastRenderedPageBreak/>
        <w:t>附件</w:t>
      </w:r>
      <w:r w:rsidRPr="00351611">
        <w:rPr>
          <w:rFonts w:ascii="仿宋" w:eastAsia="仿宋" w:hAnsi="仿宋" w:cs="宋体"/>
          <w:b/>
          <w:color w:val="000000" w:themeColor="text1"/>
          <w:kern w:val="0"/>
          <w:sz w:val="44"/>
          <w:szCs w:val="44"/>
        </w:rPr>
        <w:t>7</w:t>
      </w:r>
      <w:r w:rsidRPr="00351611">
        <w:rPr>
          <w:rFonts w:ascii="仿宋" w:eastAsia="仿宋" w:hAnsi="仿宋" w:cs="宋体" w:hint="eastAsia"/>
          <w:b/>
          <w:color w:val="000000" w:themeColor="text1"/>
          <w:kern w:val="0"/>
          <w:sz w:val="44"/>
          <w:szCs w:val="44"/>
        </w:rPr>
        <w:t>：中小企业声明函</w:t>
      </w:r>
    </w:p>
    <w:p w14:paraId="085EA2D2" w14:textId="77777777" w:rsidR="00BB654D" w:rsidRPr="00351611" w:rsidRDefault="00BB654D">
      <w:pPr>
        <w:spacing w:line="360" w:lineRule="auto"/>
        <w:jc w:val="center"/>
        <w:rPr>
          <w:rFonts w:ascii="仿宋" w:eastAsia="仿宋" w:hAnsi="仿宋" w:cs="宋体"/>
          <w:color w:val="000000" w:themeColor="text1"/>
          <w:sz w:val="24"/>
          <w:u w:val="single"/>
        </w:rPr>
      </w:pPr>
    </w:p>
    <w:p w14:paraId="31990850" w14:textId="77777777" w:rsidR="00BB654D" w:rsidRPr="00351611" w:rsidRDefault="00F67327">
      <w:pPr>
        <w:spacing w:line="360" w:lineRule="auto"/>
        <w:jc w:val="center"/>
        <w:rPr>
          <w:rFonts w:ascii="仿宋" w:eastAsia="仿宋" w:hAnsi="仿宋" w:cs="宋体"/>
          <w:b/>
          <w:color w:val="000000" w:themeColor="text1"/>
          <w:sz w:val="32"/>
          <w:szCs w:val="32"/>
        </w:rPr>
      </w:pPr>
      <w:r w:rsidRPr="00351611">
        <w:rPr>
          <w:rFonts w:ascii="仿宋" w:eastAsia="仿宋" w:hAnsi="仿宋" w:cs="宋体" w:hint="eastAsia"/>
          <w:b/>
          <w:color w:val="000000" w:themeColor="text1"/>
          <w:sz w:val="32"/>
          <w:szCs w:val="32"/>
        </w:rPr>
        <w:t>中小企业声明函（</w:t>
      </w:r>
      <w:r w:rsidR="00DE0FD2">
        <w:rPr>
          <w:rFonts w:ascii="仿宋" w:eastAsia="仿宋" w:hAnsi="仿宋" w:cs="宋体" w:hint="eastAsia"/>
          <w:b/>
          <w:color w:val="000000" w:themeColor="text1"/>
          <w:sz w:val="32"/>
          <w:szCs w:val="32"/>
        </w:rPr>
        <w:t>货物</w:t>
      </w:r>
      <w:r w:rsidRPr="00351611">
        <w:rPr>
          <w:rFonts w:ascii="仿宋" w:eastAsia="仿宋" w:hAnsi="仿宋" w:cs="宋体" w:hint="eastAsia"/>
          <w:b/>
          <w:color w:val="000000" w:themeColor="text1"/>
          <w:sz w:val="32"/>
          <w:szCs w:val="32"/>
        </w:rPr>
        <w:t>）</w:t>
      </w:r>
    </w:p>
    <w:p w14:paraId="56E0BD7A" w14:textId="77777777" w:rsidR="00BB654D" w:rsidRPr="00351611" w:rsidRDefault="00F67327">
      <w:pPr>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 xml:space="preserve">本公司（联合体）郑重声明，根据《政府采购促进中小企业发展管理办法》（财库﹝2020﹞46 号）的规定，本公司（联合体）参加 </w:t>
      </w:r>
      <w:r w:rsidRPr="00351611">
        <w:rPr>
          <w:rFonts w:ascii="仿宋" w:eastAsia="仿宋" w:hAnsi="仿宋" w:cs="宋体" w:hint="eastAsia"/>
          <w:color w:val="000000" w:themeColor="text1"/>
          <w:sz w:val="24"/>
          <w:u w:val="single"/>
        </w:rPr>
        <w:t>（采购人）</w:t>
      </w:r>
      <w:r w:rsidRPr="00351611">
        <w:rPr>
          <w:rFonts w:ascii="仿宋" w:eastAsia="仿宋" w:hAnsi="仿宋" w:cs="宋体" w:hint="eastAsia"/>
          <w:color w:val="000000" w:themeColor="text1"/>
          <w:sz w:val="24"/>
        </w:rPr>
        <w:t xml:space="preserve">的 </w:t>
      </w:r>
      <w:r w:rsidRPr="00351611">
        <w:rPr>
          <w:rFonts w:ascii="仿宋" w:eastAsia="仿宋" w:hAnsi="仿宋" w:cs="宋体" w:hint="eastAsia"/>
          <w:color w:val="000000" w:themeColor="text1"/>
          <w:sz w:val="24"/>
          <w:u w:val="single"/>
        </w:rPr>
        <w:t>（项目名称）</w:t>
      </w:r>
      <w:r w:rsidRPr="00351611">
        <w:rPr>
          <w:rFonts w:ascii="仿宋" w:eastAsia="仿宋" w:hAnsi="仿宋" w:cs="宋体" w:hint="eastAsia"/>
          <w:color w:val="000000" w:themeColor="text1"/>
          <w:sz w:val="24"/>
        </w:rPr>
        <w:t xml:space="preserve"> 采购活动，提供的货物全部由符合政策要求的中小企业制造。相关企业（含联合体中的中小企业、签订分包意向协议的中小企业）的具体情况如下：</w:t>
      </w:r>
    </w:p>
    <w:p w14:paraId="06D1D80D" w14:textId="77777777" w:rsidR="007D09BF" w:rsidRPr="00351611" w:rsidRDefault="007D09BF" w:rsidP="007D09BF">
      <w:pPr>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1.</w:t>
      </w:r>
      <w:r w:rsidRPr="00351611">
        <w:rPr>
          <w:rFonts w:ascii="仿宋" w:eastAsia="仿宋" w:hAnsi="仿宋" w:cs="宋体" w:hint="eastAsia"/>
          <w:color w:val="000000" w:themeColor="text1"/>
          <w:sz w:val="24"/>
          <w:u w:val="single"/>
        </w:rPr>
        <w:t>视频图像处理单元</w:t>
      </w:r>
      <w:r w:rsidRPr="00351611">
        <w:rPr>
          <w:rFonts w:ascii="仿宋" w:eastAsia="仿宋" w:hAnsi="仿宋" w:cs="宋体" w:hint="eastAsia"/>
          <w:color w:val="000000" w:themeColor="text1"/>
          <w:sz w:val="24"/>
        </w:rPr>
        <w:t>，属于</w:t>
      </w:r>
      <w:r w:rsidRPr="00B2713A">
        <w:rPr>
          <w:rFonts w:ascii="仿宋" w:eastAsia="仿宋" w:hAnsi="仿宋" w:cs="宋体" w:hint="eastAsia"/>
          <w:color w:val="000000" w:themeColor="text1"/>
          <w:sz w:val="24"/>
        </w:rPr>
        <w:t>（</w:t>
      </w:r>
      <w:r w:rsidRPr="007E4B69">
        <w:rPr>
          <w:rFonts w:ascii="仿宋" w:eastAsia="仿宋" w:hAnsi="仿宋" w:cs="宋体" w:hint="eastAsia"/>
          <w:color w:val="000000" w:themeColor="text1"/>
          <w:sz w:val="24"/>
          <w:u w:val="single"/>
        </w:rPr>
        <w:t>软件和信息技术服务业）</w:t>
      </w:r>
      <w:r w:rsidRPr="00351611">
        <w:rPr>
          <w:rFonts w:ascii="仿宋" w:eastAsia="仿宋" w:hAnsi="仿宋" w:cs="宋体" w:hint="eastAsia"/>
          <w:color w:val="000000" w:themeColor="text1"/>
          <w:sz w:val="24"/>
        </w:rPr>
        <w:t>行业 ；制造商为</w:t>
      </w:r>
      <w:r w:rsidRPr="00351611">
        <w:rPr>
          <w:rFonts w:ascii="仿宋" w:eastAsia="仿宋" w:hAnsi="仿宋" w:cs="宋体" w:hint="eastAsia"/>
          <w:color w:val="000000" w:themeColor="text1"/>
          <w:sz w:val="24"/>
          <w:u w:val="single"/>
        </w:rPr>
        <w:t xml:space="preserve"> （企业名称）</w:t>
      </w:r>
      <w:r w:rsidRPr="00351611">
        <w:rPr>
          <w:rFonts w:ascii="仿宋" w:eastAsia="仿宋" w:hAnsi="仿宋" w:cs="宋体" w:hint="eastAsia"/>
          <w:color w:val="000000" w:themeColor="text1"/>
          <w:sz w:val="24"/>
        </w:rPr>
        <w:t xml:space="preserve"> ，从业人员人，营业收入为万元，资产总额为万元，属于</w:t>
      </w:r>
      <w:r w:rsidRPr="00351611">
        <w:rPr>
          <w:rFonts w:ascii="仿宋" w:eastAsia="仿宋" w:hAnsi="仿宋" w:cs="宋体" w:hint="eastAsia"/>
          <w:color w:val="000000" w:themeColor="text1"/>
          <w:sz w:val="24"/>
          <w:u w:val="single"/>
        </w:rPr>
        <w:t xml:space="preserve"> （中型企业、小型企业、微型企业）</w:t>
      </w:r>
      <w:r w:rsidRPr="00351611">
        <w:rPr>
          <w:rFonts w:ascii="仿宋" w:eastAsia="仿宋" w:hAnsi="仿宋" w:cs="宋体" w:hint="eastAsia"/>
          <w:color w:val="000000" w:themeColor="text1"/>
          <w:sz w:val="24"/>
        </w:rPr>
        <w:t xml:space="preserve"> ；</w:t>
      </w:r>
    </w:p>
    <w:p w14:paraId="3B5A1F53" w14:textId="77777777" w:rsidR="007D09BF" w:rsidRPr="00351611" w:rsidRDefault="007D09BF" w:rsidP="007D09BF">
      <w:pPr>
        <w:spacing w:line="360" w:lineRule="auto"/>
        <w:ind w:firstLineChars="200" w:firstLine="480"/>
        <w:rPr>
          <w:rFonts w:ascii="仿宋" w:eastAsia="仿宋" w:hAnsi="仿宋" w:cs="宋体"/>
          <w:color w:val="000000" w:themeColor="text1"/>
          <w:sz w:val="24"/>
        </w:rPr>
      </w:pPr>
      <w:r>
        <w:rPr>
          <w:rFonts w:ascii="仿宋" w:eastAsia="仿宋" w:hAnsi="仿宋" w:cs="宋体"/>
          <w:color w:val="000000" w:themeColor="text1"/>
          <w:sz w:val="24"/>
        </w:rPr>
        <w:t>2</w:t>
      </w:r>
      <w:r w:rsidRPr="00351611">
        <w:rPr>
          <w:rFonts w:ascii="仿宋" w:eastAsia="仿宋" w:hAnsi="仿宋" w:cs="宋体" w:hint="eastAsia"/>
          <w:color w:val="000000" w:themeColor="text1"/>
          <w:sz w:val="24"/>
        </w:rPr>
        <w:t>.</w:t>
      </w:r>
      <w:r w:rsidRPr="00B63017">
        <w:rPr>
          <w:rFonts w:ascii="仿宋" w:eastAsia="仿宋" w:hAnsi="仿宋" w:cs="宋体" w:hint="eastAsia"/>
          <w:color w:val="000000" w:themeColor="text1"/>
          <w:sz w:val="24"/>
          <w:u w:val="single"/>
        </w:rPr>
        <w:t>视频共享安全网关</w:t>
      </w:r>
      <w:r w:rsidRPr="00351611">
        <w:rPr>
          <w:rFonts w:ascii="仿宋" w:eastAsia="仿宋" w:hAnsi="仿宋" w:cs="宋体" w:hint="eastAsia"/>
          <w:color w:val="000000" w:themeColor="text1"/>
          <w:sz w:val="24"/>
        </w:rPr>
        <w:t>，属于</w:t>
      </w:r>
      <w:r w:rsidRPr="00B2713A">
        <w:rPr>
          <w:rFonts w:ascii="仿宋" w:eastAsia="仿宋" w:hAnsi="仿宋" w:cs="宋体" w:hint="eastAsia"/>
          <w:color w:val="000000" w:themeColor="text1"/>
          <w:sz w:val="24"/>
        </w:rPr>
        <w:t>（</w:t>
      </w:r>
      <w:r w:rsidRPr="007E4B69">
        <w:rPr>
          <w:rFonts w:ascii="仿宋" w:eastAsia="仿宋" w:hAnsi="仿宋" w:cs="宋体" w:hint="eastAsia"/>
          <w:color w:val="000000" w:themeColor="text1"/>
          <w:sz w:val="24"/>
          <w:u w:val="single"/>
        </w:rPr>
        <w:t>软件和信息技术服务业）</w:t>
      </w:r>
      <w:r w:rsidRPr="00351611">
        <w:rPr>
          <w:rFonts w:ascii="仿宋" w:eastAsia="仿宋" w:hAnsi="仿宋" w:cs="宋体" w:hint="eastAsia"/>
          <w:color w:val="000000" w:themeColor="text1"/>
          <w:sz w:val="24"/>
        </w:rPr>
        <w:t>行业 ；制造商为</w:t>
      </w:r>
      <w:r w:rsidRPr="00351611">
        <w:rPr>
          <w:rFonts w:ascii="仿宋" w:eastAsia="仿宋" w:hAnsi="仿宋" w:cs="宋体" w:hint="eastAsia"/>
          <w:color w:val="000000" w:themeColor="text1"/>
          <w:sz w:val="24"/>
          <w:u w:val="single"/>
        </w:rPr>
        <w:t xml:space="preserve"> （企业名称）</w:t>
      </w:r>
      <w:r w:rsidRPr="00351611">
        <w:rPr>
          <w:rFonts w:ascii="仿宋" w:eastAsia="仿宋" w:hAnsi="仿宋" w:cs="宋体" w:hint="eastAsia"/>
          <w:color w:val="000000" w:themeColor="text1"/>
          <w:sz w:val="24"/>
        </w:rPr>
        <w:t xml:space="preserve"> ，从业人员人，营业收入为万元，资产总额为万元，属于</w:t>
      </w:r>
      <w:r w:rsidRPr="00351611">
        <w:rPr>
          <w:rFonts w:ascii="仿宋" w:eastAsia="仿宋" w:hAnsi="仿宋" w:cs="宋体" w:hint="eastAsia"/>
          <w:color w:val="000000" w:themeColor="text1"/>
          <w:sz w:val="24"/>
          <w:u w:val="single"/>
        </w:rPr>
        <w:t xml:space="preserve"> （中型企业、小型企业、微型企业）</w:t>
      </w:r>
      <w:r w:rsidRPr="00351611">
        <w:rPr>
          <w:rFonts w:ascii="仿宋" w:eastAsia="仿宋" w:hAnsi="仿宋" w:cs="宋体" w:hint="eastAsia"/>
          <w:color w:val="000000" w:themeColor="text1"/>
          <w:sz w:val="24"/>
        </w:rPr>
        <w:t xml:space="preserve"> ；</w:t>
      </w:r>
    </w:p>
    <w:p w14:paraId="0B707A43" w14:textId="77777777" w:rsidR="007D09BF" w:rsidRPr="00351611" w:rsidRDefault="007D09BF" w:rsidP="007D09BF">
      <w:pPr>
        <w:spacing w:line="360" w:lineRule="auto"/>
        <w:ind w:firstLineChars="200" w:firstLine="480"/>
        <w:rPr>
          <w:rFonts w:ascii="仿宋" w:eastAsia="仿宋" w:hAnsi="仿宋" w:cs="宋体"/>
          <w:color w:val="000000" w:themeColor="text1"/>
          <w:sz w:val="24"/>
        </w:rPr>
      </w:pPr>
      <w:r>
        <w:rPr>
          <w:rFonts w:ascii="仿宋" w:eastAsia="仿宋" w:hAnsi="仿宋" w:cs="宋体"/>
          <w:color w:val="000000" w:themeColor="text1"/>
          <w:sz w:val="24"/>
        </w:rPr>
        <w:t>3</w:t>
      </w:r>
      <w:r w:rsidRPr="00351611">
        <w:rPr>
          <w:rFonts w:ascii="仿宋" w:eastAsia="仿宋" w:hAnsi="仿宋" w:cs="宋体" w:hint="eastAsia"/>
          <w:color w:val="000000" w:themeColor="text1"/>
          <w:sz w:val="24"/>
        </w:rPr>
        <w:t>.</w:t>
      </w:r>
      <w:r w:rsidRPr="00B63017">
        <w:rPr>
          <w:rFonts w:ascii="仿宋" w:eastAsia="仿宋" w:hAnsi="仿宋" w:cs="宋体" w:hint="eastAsia"/>
          <w:color w:val="000000" w:themeColor="text1"/>
          <w:sz w:val="24"/>
          <w:u w:val="single"/>
        </w:rPr>
        <w:t>平台基础包</w:t>
      </w:r>
      <w:r w:rsidRPr="00351611">
        <w:rPr>
          <w:rFonts w:ascii="仿宋" w:eastAsia="仿宋" w:hAnsi="仿宋" w:cs="宋体" w:hint="eastAsia"/>
          <w:color w:val="000000" w:themeColor="text1"/>
          <w:sz w:val="24"/>
        </w:rPr>
        <w:t>，属于</w:t>
      </w:r>
      <w:r w:rsidRPr="00B2713A">
        <w:rPr>
          <w:rFonts w:ascii="仿宋" w:eastAsia="仿宋" w:hAnsi="仿宋" w:cs="宋体" w:hint="eastAsia"/>
          <w:color w:val="000000" w:themeColor="text1"/>
          <w:sz w:val="24"/>
        </w:rPr>
        <w:t>（</w:t>
      </w:r>
      <w:r w:rsidRPr="007E4B69">
        <w:rPr>
          <w:rFonts w:ascii="仿宋" w:eastAsia="仿宋" w:hAnsi="仿宋" w:cs="宋体" w:hint="eastAsia"/>
          <w:color w:val="000000" w:themeColor="text1"/>
          <w:sz w:val="24"/>
          <w:u w:val="single"/>
        </w:rPr>
        <w:t>软件和信息技术服务业）</w:t>
      </w:r>
      <w:r w:rsidRPr="00351611">
        <w:rPr>
          <w:rFonts w:ascii="仿宋" w:eastAsia="仿宋" w:hAnsi="仿宋" w:cs="宋体" w:hint="eastAsia"/>
          <w:color w:val="000000" w:themeColor="text1"/>
          <w:sz w:val="24"/>
        </w:rPr>
        <w:t>行业 ；制造商为</w:t>
      </w:r>
      <w:r w:rsidRPr="00351611">
        <w:rPr>
          <w:rFonts w:ascii="仿宋" w:eastAsia="仿宋" w:hAnsi="仿宋" w:cs="宋体" w:hint="eastAsia"/>
          <w:color w:val="000000" w:themeColor="text1"/>
          <w:sz w:val="24"/>
          <w:u w:val="single"/>
        </w:rPr>
        <w:t xml:space="preserve"> （企业名称）</w:t>
      </w:r>
      <w:r w:rsidRPr="00351611">
        <w:rPr>
          <w:rFonts w:ascii="仿宋" w:eastAsia="仿宋" w:hAnsi="仿宋" w:cs="宋体" w:hint="eastAsia"/>
          <w:color w:val="000000" w:themeColor="text1"/>
          <w:sz w:val="24"/>
        </w:rPr>
        <w:t xml:space="preserve"> ，从业人员人，营业收入为万元，资产总额为万元，属于</w:t>
      </w:r>
      <w:r w:rsidRPr="00351611">
        <w:rPr>
          <w:rFonts w:ascii="仿宋" w:eastAsia="仿宋" w:hAnsi="仿宋" w:cs="宋体" w:hint="eastAsia"/>
          <w:color w:val="000000" w:themeColor="text1"/>
          <w:sz w:val="24"/>
          <w:u w:val="single"/>
        </w:rPr>
        <w:t xml:space="preserve"> （中型企业、小型企业、微型企业）</w:t>
      </w:r>
      <w:r w:rsidRPr="00351611">
        <w:rPr>
          <w:rFonts w:ascii="仿宋" w:eastAsia="仿宋" w:hAnsi="仿宋" w:cs="宋体" w:hint="eastAsia"/>
          <w:color w:val="000000" w:themeColor="text1"/>
          <w:sz w:val="24"/>
        </w:rPr>
        <w:t xml:space="preserve"> ；</w:t>
      </w:r>
    </w:p>
    <w:p w14:paraId="750F1E46" w14:textId="77777777" w:rsidR="007D09BF" w:rsidRPr="00351611" w:rsidRDefault="007D09BF" w:rsidP="007D09BF">
      <w:pPr>
        <w:spacing w:line="360" w:lineRule="auto"/>
        <w:ind w:firstLineChars="200" w:firstLine="480"/>
        <w:rPr>
          <w:rFonts w:ascii="仿宋" w:eastAsia="仿宋" w:hAnsi="仿宋" w:cs="宋体"/>
          <w:color w:val="000000" w:themeColor="text1"/>
          <w:sz w:val="24"/>
        </w:rPr>
      </w:pPr>
      <w:r>
        <w:rPr>
          <w:rFonts w:ascii="仿宋" w:eastAsia="仿宋" w:hAnsi="仿宋" w:cs="宋体"/>
          <w:color w:val="000000" w:themeColor="text1"/>
          <w:sz w:val="24"/>
        </w:rPr>
        <w:t>4</w:t>
      </w:r>
      <w:r w:rsidRPr="00351611">
        <w:rPr>
          <w:rFonts w:ascii="仿宋" w:eastAsia="仿宋" w:hAnsi="仿宋" w:cs="宋体" w:hint="eastAsia"/>
          <w:color w:val="000000" w:themeColor="text1"/>
          <w:sz w:val="24"/>
        </w:rPr>
        <w:t>.</w:t>
      </w:r>
      <w:r w:rsidRPr="00B63017">
        <w:rPr>
          <w:rFonts w:ascii="仿宋" w:eastAsia="仿宋" w:hAnsi="仿宋" w:cs="宋体" w:hint="eastAsia"/>
          <w:color w:val="000000" w:themeColor="text1"/>
          <w:sz w:val="24"/>
          <w:u w:val="single"/>
        </w:rPr>
        <w:t>倍</w:t>
      </w:r>
      <w:proofErr w:type="gramStart"/>
      <w:r w:rsidRPr="00B63017">
        <w:rPr>
          <w:rFonts w:ascii="仿宋" w:eastAsia="仿宋" w:hAnsi="仿宋" w:cs="宋体" w:hint="eastAsia"/>
          <w:color w:val="000000" w:themeColor="text1"/>
          <w:sz w:val="24"/>
          <w:u w:val="single"/>
        </w:rPr>
        <w:t>速分析</w:t>
      </w:r>
      <w:proofErr w:type="gramEnd"/>
      <w:r w:rsidRPr="00B63017">
        <w:rPr>
          <w:rFonts w:ascii="仿宋" w:eastAsia="仿宋" w:hAnsi="仿宋" w:cs="宋体" w:hint="eastAsia"/>
          <w:color w:val="000000" w:themeColor="text1"/>
          <w:sz w:val="24"/>
          <w:u w:val="single"/>
        </w:rPr>
        <w:t>策略</w:t>
      </w:r>
      <w:r w:rsidRPr="00351611">
        <w:rPr>
          <w:rFonts w:ascii="仿宋" w:eastAsia="仿宋" w:hAnsi="仿宋" w:cs="宋体" w:hint="eastAsia"/>
          <w:color w:val="000000" w:themeColor="text1"/>
          <w:sz w:val="24"/>
        </w:rPr>
        <w:t>，属于</w:t>
      </w:r>
      <w:r w:rsidRPr="00B2713A">
        <w:rPr>
          <w:rFonts w:ascii="仿宋" w:eastAsia="仿宋" w:hAnsi="仿宋" w:cs="宋体" w:hint="eastAsia"/>
          <w:color w:val="000000" w:themeColor="text1"/>
          <w:sz w:val="24"/>
        </w:rPr>
        <w:t>（</w:t>
      </w:r>
      <w:r w:rsidRPr="007E4B69">
        <w:rPr>
          <w:rFonts w:ascii="仿宋" w:eastAsia="仿宋" w:hAnsi="仿宋" w:cs="宋体" w:hint="eastAsia"/>
          <w:color w:val="000000" w:themeColor="text1"/>
          <w:sz w:val="24"/>
          <w:u w:val="single"/>
        </w:rPr>
        <w:t>软件和信息技术服务业）</w:t>
      </w:r>
      <w:r w:rsidRPr="00351611">
        <w:rPr>
          <w:rFonts w:ascii="仿宋" w:eastAsia="仿宋" w:hAnsi="仿宋" w:cs="宋体" w:hint="eastAsia"/>
          <w:color w:val="000000" w:themeColor="text1"/>
          <w:sz w:val="24"/>
        </w:rPr>
        <w:t>行业 ；制造商为</w:t>
      </w:r>
      <w:r w:rsidRPr="00351611">
        <w:rPr>
          <w:rFonts w:ascii="仿宋" w:eastAsia="仿宋" w:hAnsi="仿宋" w:cs="宋体" w:hint="eastAsia"/>
          <w:color w:val="000000" w:themeColor="text1"/>
          <w:sz w:val="24"/>
          <w:u w:val="single"/>
        </w:rPr>
        <w:t xml:space="preserve"> （企业名称）</w:t>
      </w:r>
      <w:r w:rsidRPr="00351611">
        <w:rPr>
          <w:rFonts w:ascii="仿宋" w:eastAsia="仿宋" w:hAnsi="仿宋" w:cs="宋体" w:hint="eastAsia"/>
          <w:color w:val="000000" w:themeColor="text1"/>
          <w:sz w:val="24"/>
        </w:rPr>
        <w:t xml:space="preserve"> ，从业人员人，营业收入为万元，资产总额为万元，属于</w:t>
      </w:r>
      <w:r w:rsidRPr="00351611">
        <w:rPr>
          <w:rFonts w:ascii="仿宋" w:eastAsia="仿宋" w:hAnsi="仿宋" w:cs="宋体" w:hint="eastAsia"/>
          <w:color w:val="000000" w:themeColor="text1"/>
          <w:sz w:val="24"/>
          <w:u w:val="single"/>
        </w:rPr>
        <w:t xml:space="preserve"> （中型企业、小型企业、微型企业）</w:t>
      </w:r>
      <w:r w:rsidRPr="00351611">
        <w:rPr>
          <w:rFonts w:ascii="仿宋" w:eastAsia="仿宋" w:hAnsi="仿宋" w:cs="宋体" w:hint="eastAsia"/>
          <w:color w:val="000000" w:themeColor="text1"/>
          <w:sz w:val="24"/>
        </w:rPr>
        <w:t xml:space="preserve"> ；</w:t>
      </w:r>
    </w:p>
    <w:p w14:paraId="60095DA3" w14:textId="77777777" w:rsidR="007D09BF" w:rsidRPr="00351611" w:rsidRDefault="007D09BF" w:rsidP="007D09BF">
      <w:pPr>
        <w:spacing w:line="360" w:lineRule="auto"/>
        <w:ind w:firstLineChars="200" w:firstLine="480"/>
        <w:rPr>
          <w:rFonts w:ascii="仿宋" w:eastAsia="仿宋" w:hAnsi="仿宋" w:cs="宋体"/>
          <w:color w:val="000000" w:themeColor="text1"/>
          <w:sz w:val="24"/>
        </w:rPr>
      </w:pPr>
      <w:r>
        <w:rPr>
          <w:rFonts w:ascii="仿宋" w:eastAsia="仿宋" w:hAnsi="仿宋" w:cs="宋体"/>
          <w:color w:val="000000" w:themeColor="text1"/>
          <w:sz w:val="24"/>
        </w:rPr>
        <w:t>5</w:t>
      </w:r>
      <w:r w:rsidRPr="00351611">
        <w:rPr>
          <w:rFonts w:ascii="仿宋" w:eastAsia="仿宋" w:hAnsi="仿宋" w:cs="宋体" w:hint="eastAsia"/>
          <w:color w:val="000000" w:themeColor="text1"/>
          <w:sz w:val="24"/>
        </w:rPr>
        <w:t>.</w:t>
      </w:r>
      <w:r w:rsidRPr="00B63017">
        <w:rPr>
          <w:rFonts w:ascii="仿宋" w:eastAsia="仿宋" w:hAnsi="仿宋" w:cs="宋体" w:hint="eastAsia"/>
          <w:color w:val="000000" w:themeColor="text1"/>
          <w:sz w:val="24"/>
          <w:u w:val="single"/>
        </w:rPr>
        <w:t>算法仓库</w:t>
      </w:r>
      <w:r w:rsidRPr="00351611">
        <w:rPr>
          <w:rFonts w:ascii="仿宋" w:eastAsia="仿宋" w:hAnsi="仿宋" w:cs="宋体" w:hint="eastAsia"/>
          <w:color w:val="000000" w:themeColor="text1"/>
          <w:sz w:val="24"/>
        </w:rPr>
        <w:t>，属于</w:t>
      </w:r>
      <w:r w:rsidRPr="00B2713A">
        <w:rPr>
          <w:rFonts w:ascii="仿宋" w:eastAsia="仿宋" w:hAnsi="仿宋" w:cs="宋体" w:hint="eastAsia"/>
          <w:color w:val="000000" w:themeColor="text1"/>
          <w:sz w:val="24"/>
        </w:rPr>
        <w:t>（</w:t>
      </w:r>
      <w:r w:rsidRPr="007E4B69">
        <w:rPr>
          <w:rFonts w:ascii="仿宋" w:eastAsia="仿宋" w:hAnsi="仿宋" w:cs="宋体" w:hint="eastAsia"/>
          <w:color w:val="000000" w:themeColor="text1"/>
          <w:sz w:val="24"/>
          <w:u w:val="single"/>
        </w:rPr>
        <w:t>软件和信息技术服务业）</w:t>
      </w:r>
      <w:r w:rsidRPr="00351611">
        <w:rPr>
          <w:rFonts w:ascii="仿宋" w:eastAsia="仿宋" w:hAnsi="仿宋" w:cs="宋体" w:hint="eastAsia"/>
          <w:color w:val="000000" w:themeColor="text1"/>
          <w:sz w:val="24"/>
        </w:rPr>
        <w:t>行业 ；制造商为</w:t>
      </w:r>
      <w:r w:rsidRPr="00351611">
        <w:rPr>
          <w:rFonts w:ascii="仿宋" w:eastAsia="仿宋" w:hAnsi="仿宋" w:cs="宋体" w:hint="eastAsia"/>
          <w:color w:val="000000" w:themeColor="text1"/>
          <w:sz w:val="24"/>
          <w:u w:val="single"/>
        </w:rPr>
        <w:t xml:space="preserve"> （企业名称）</w:t>
      </w:r>
      <w:r w:rsidRPr="00351611">
        <w:rPr>
          <w:rFonts w:ascii="仿宋" w:eastAsia="仿宋" w:hAnsi="仿宋" w:cs="宋体" w:hint="eastAsia"/>
          <w:color w:val="000000" w:themeColor="text1"/>
          <w:sz w:val="24"/>
        </w:rPr>
        <w:t xml:space="preserve"> ，从业人员人，营业收入为万元，资产总额为万元，属于</w:t>
      </w:r>
      <w:r w:rsidRPr="00351611">
        <w:rPr>
          <w:rFonts w:ascii="仿宋" w:eastAsia="仿宋" w:hAnsi="仿宋" w:cs="宋体" w:hint="eastAsia"/>
          <w:color w:val="000000" w:themeColor="text1"/>
          <w:sz w:val="24"/>
          <w:u w:val="single"/>
        </w:rPr>
        <w:t xml:space="preserve"> （中型企业、小型企业、微型企业）</w:t>
      </w:r>
      <w:r w:rsidRPr="00351611">
        <w:rPr>
          <w:rFonts w:ascii="仿宋" w:eastAsia="仿宋" w:hAnsi="仿宋" w:cs="宋体" w:hint="eastAsia"/>
          <w:color w:val="000000" w:themeColor="text1"/>
          <w:sz w:val="24"/>
        </w:rPr>
        <w:t xml:space="preserve"> ；</w:t>
      </w:r>
    </w:p>
    <w:p w14:paraId="625A19F1" w14:textId="77777777" w:rsidR="007D09BF" w:rsidRPr="00351611" w:rsidRDefault="007D09BF" w:rsidP="007D09BF">
      <w:pPr>
        <w:spacing w:line="360" w:lineRule="auto"/>
        <w:ind w:firstLineChars="200" w:firstLine="480"/>
        <w:rPr>
          <w:rFonts w:ascii="仿宋" w:eastAsia="仿宋" w:hAnsi="仿宋" w:cs="宋体"/>
          <w:color w:val="000000" w:themeColor="text1"/>
          <w:sz w:val="24"/>
        </w:rPr>
      </w:pPr>
      <w:r>
        <w:rPr>
          <w:rFonts w:ascii="仿宋" w:eastAsia="仿宋" w:hAnsi="仿宋" w:cs="宋体"/>
          <w:color w:val="000000" w:themeColor="text1"/>
          <w:sz w:val="24"/>
        </w:rPr>
        <w:t>6</w:t>
      </w:r>
      <w:r w:rsidRPr="00351611">
        <w:rPr>
          <w:rFonts w:ascii="仿宋" w:eastAsia="仿宋" w:hAnsi="仿宋" w:cs="宋体" w:hint="eastAsia"/>
          <w:color w:val="000000" w:themeColor="text1"/>
          <w:sz w:val="24"/>
        </w:rPr>
        <w:t>.</w:t>
      </w:r>
      <w:r w:rsidRPr="00B63017">
        <w:rPr>
          <w:rFonts w:ascii="仿宋" w:eastAsia="仿宋" w:hAnsi="仿宋" w:cs="宋体" w:hint="eastAsia"/>
          <w:color w:val="000000" w:themeColor="text1"/>
          <w:sz w:val="24"/>
          <w:u w:val="single"/>
        </w:rPr>
        <w:t>仓库级联</w:t>
      </w:r>
      <w:r w:rsidRPr="00351611">
        <w:rPr>
          <w:rFonts w:ascii="仿宋" w:eastAsia="仿宋" w:hAnsi="仿宋" w:cs="宋体" w:hint="eastAsia"/>
          <w:color w:val="000000" w:themeColor="text1"/>
          <w:sz w:val="24"/>
        </w:rPr>
        <w:t>，属于</w:t>
      </w:r>
      <w:r w:rsidRPr="00B2713A">
        <w:rPr>
          <w:rFonts w:ascii="仿宋" w:eastAsia="仿宋" w:hAnsi="仿宋" w:cs="宋体" w:hint="eastAsia"/>
          <w:color w:val="000000" w:themeColor="text1"/>
          <w:sz w:val="24"/>
        </w:rPr>
        <w:t>（</w:t>
      </w:r>
      <w:r w:rsidRPr="007E4B69">
        <w:rPr>
          <w:rFonts w:ascii="仿宋" w:eastAsia="仿宋" w:hAnsi="仿宋" w:cs="宋体" w:hint="eastAsia"/>
          <w:color w:val="000000" w:themeColor="text1"/>
          <w:sz w:val="24"/>
          <w:u w:val="single"/>
        </w:rPr>
        <w:t>软件和信息技术服务业）</w:t>
      </w:r>
      <w:r w:rsidRPr="00351611">
        <w:rPr>
          <w:rFonts w:ascii="仿宋" w:eastAsia="仿宋" w:hAnsi="仿宋" w:cs="宋体" w:hint="eastAsia"/>
          <w:color w:val="000000" w:themeColor="text1"/>
          <w:sz w:val="24"/>
        </w:rPr>
        <w:t>行业 ；制造商为</w:t>
      </w:r>
      <w:r w:rsidRPr="00351611">
        <w:rPr>
          <w:rFonts w:ascii="仿宋" w:eastAsia="仿宋" w:hAnsi="仿宋" w:cs="宋体" w:hint="eastAsia"/>
          <w:color w:val="000000" w:themeColor="text1"/>
          <w:sz w:val="24"/>
          <w:u w:val="single"/>
        </w:rPr>
        <w:t xml:space="preserve"> （企业名称）</w:t>
      </w:r>
      <w:r w:rsidRPr="00351611">
        <w:rPr>
          <w:rFonts w:ascii="仿宋" w:eastAsia="仿宋" w:hAnsi="仿宋" w:cs="宋体" w:hint="eastAsia"/>
          <w:color w:val="000000" w:themeColor="text1"/>
          <w:sz w:val="24"/>
        </w:rPr>
        <w:t xml:space="preserve"> ，从业人员人，营业收入为万元，资产总额为万元，属于</w:t>
      </w:r>
      <w:r w:rsidRPr="00351611">
        <w:rPr>
          <w:rFonts w:ascii="仿宋" w:eastAsia="仿宋" w:hAnsi="仿宋" w:cs="宋体" w:hint="eastAsia"/>
          <w:color w:val="000000" w:themeColor="text1"/>
          <w:sz w:val="24"/>
          <w:u w:val="single"/>
        </w:rPr>
        <w:t xml:space="preserve"> （中型企业、小型企业、微型企业）</w:t>
      </w:r>
      <w:r w:rsidRPr="00351611">
        <w:rPr>
          <w:rFonts w:ascii="仿宋" w:eastAsia="仿宋" w:hAnsi="仿宋" w:cs="宋体" w:hint="eastAsia"/>
          <w:color w:val="000000" w:themeColor="text1"/>
          <w:sz w:val="24"/>
        </w:rPr>
        <w:t xml:space="preserve"> ；</w:t>
      </w:r>
    </w:p>
    <w:p w14:paraId="35A229B0" w14:textId="77777777" w:rsidR="007D09BF" w:rsidRPr="00351611" w:rsidRDefault="007D09BF" w:rsidP="007D09BF">
      <w:pPr>
        <w:spacing w:line="360" w:lineRule="auto"/>
        <w:ind w:firstLineChars="200" w:firstLine="480"/>
        <w:rPr>
          <w:rFonts w:ascii="仿宋" w:eastAsia="仿宋" w:hAnsi="仿宋" w:cs="宋体"/>
          <w:color w:val="000000" w:themeColor="text1"/>
          <w:sz w:val="24"/>
        </w:rPr>
      </w:pPr>
      <w:r>
        <w:rPr>
          <w:rFonts w:ascii="仿宋" w:eastAsia="仿宋" w:hAnsi="仿宋" w:cs="宋体"/>
          <w:color w:val="000000" w:themeColor="text1"/>
          <w:sz w:val="24"/>
        </w:rPr>
        <w:t>7</w:t>
      </w:r>
      <w:r w:rsidRPr="00351611">
        <w:rPr>
          <w:rFonts w:ascii="仿宋" w:eastAsia="仿宋" w:hAnsi="仿宋" w:cs="宋体" w:hint="eastAsia"/>
          <w:color w:val="000000" w:themeColor="text1"/>
          <w:sz w:val="24"/>
        </w:rPr>
        <w:t>.</w:t>
      </w:r>
      <w:r w:rsidRPr="00B63017">
        <w:rPr>
          <w:rFonts w:ascii="仿宋" w:eastAsia="仿宋" w:hAnsi="仿宋" w:cs="宋体" w:hint="eastAsia"/>
          <w:color w:val="000000" w:themeColor="text1"/>
          <w:sz w:val="24"/>
          <w:u w:val="single"/>
        </w:rPr>
        <w:t>弹性伸缩策略</w:t>
      </w:r>
      <w:r w:rsidRPr="00351611">
        <w:rPr>
          <w:rFonts w:ascii="仿宋" w:eastAsia="仿宋" w:hAnsi="仿宋" w:cs="宋体" w:hint="eastAsia"/>
          <w:color w:val="000000" w:themeColor="text1"/>
          <w:sz w:val="24"/>
        </w:rPr>
        <w:t>，属于</w:t>
      </w:r>
      <w:r w:rsidRPr="00B2713A">
        <w:rPr>
          <w:rFonts w:ascii="仿宋" w:eastAsia="仿宋" w:hAnsi="仿宋" w:cs="宋体" w:hint="eastAsia"/>
          <w:color w:val="000000" w:themeColor="text1"/>
          <w:sz w:val="24"/>
        </w:rPr>
        <w:t>（</w:t>
      </w:r>
      <w:r w:rsidRPr="007E4B69">
        <w:rPr>
          <w:rFonts w:ascii="仿宋" w:eastAsia="仿宋" w:hAnsi="仿宋" w:cs="宋体" w:hint="eastAsia"/>
          <w:color w:val="000000" w:themeColor="text1"/>
          <w:sz w:val="24"/>
          <w:u w:val="single"/>
        </w:rPr>
        <w:t>软件和信息技术服务业）</w:t>
      </w:r>
      <w:r w:rsidRPr="00351611">
        <w:rPr>
          <w:rFonts w:ascii="仿宋" w:eastAsia="仿宋" w:hAnsi="仿宋" w:cs="宋体" w:hint="eastAsia"/>
          <w:color w:val="000000" w:themeColor="text1"/>
          <w:sz w:val="24"/>
        </w:rPr>
        <w:t>行业 ；制造商为</w:t>
      </w:r>
      <w:r w:rsidRPr="00351611">
        <w:rPr>
          <w:rFonts w:ascii="仿宋" w:eastAsia="仿宋" w:hAnsi="仿宋" w:cs="宋体" w:hint="eastAsia"/>
          <w:color w:val="000000" w:themeColor="text1"/>
          <w:sz w:val="24"/>
          <w:u w:val="single"/>
        </w:rPr>
        <w:t xml:space="preserve"> （企业名称）</w:t>
      </w:r>
      <w:r w:rsidRPr="00351611">
        <w:rPr>
          <w:rFonts w:ascii="仿宋" w:eastAsia="仿宋" w:hAnsi="仿宋" w:cs="宋体" w:hint="eastAsia"/>
          <w:color w:val="000000" w:themeColor="text1"/>
          <w:sz w:val="24"/>
        </w:rPr>
        <w:t xml:space="preserve"> ，从业人员人，营业收入为万元，资产总额为万元，属于</w:t>
      </w:r>
      <w:r w:rsidRPr="00351611">
        <w:rPr>
          <w:rFonts w:ascii="仿宋" w:eastAsia="仿宋" w:hAnsi="仿宋" w:cs="宋体" w:hint="eastAsia"/>
          <w:color w:val="000000" w:themeColor="text1"/>
          <w:sz w:val="24"/>
          <w:u w:val="single"/>
        </w:rPr>
        <w:t xml:space="preserve"> （中型企业、小型企业、微型企业）</w:t>
      </w:r>
      <w:r w:rsidRPr="00351611">
        <w:rPr>
          <w:rFonts w:ascii="仿宋" w:eastAsia="仿宋" w:hAnsi="仿宋" w:cs="宋体" w:hint="eastAsia"/>
          <w:color w:val="000000" w:themeColor="text1"/>
          <w:sz w:val="24"/>
        </w:rPr>
        <w:t xml:space="preserve"> ；</w:t>
      </w:r>
    </w:p>
    <w:p w14:paraId="2926176F" w14:textId="77777777" w:rsidR="007D09BF" w:rsidRPr="00351611" w:rsidRDefault="007D09BF" w:rsidP="007D09BF">
      <w:pPr>
        <w:spacing w:line="360" w:lineRule="auto"/>
        <w:ind w:firstLineChars="200" w:firstLine="480"/>
        <w:rPr>
          <w:rFonts w:ascii="仿宋" w:eastAsia="仿宋" w:hAnsi="仿宋" w:cs="宋体"/>
          <w:color w:val="000000" w:themeColor="text1"/>
          <w:sz w:val="24"/>
        </w:rPr>
      </w:pPr>
      <w:r>
        <w:rPr>
          <w:rFonts w:ascii="仿宋" w:eastAsia="仿宋" w:hAnsi="仿宋" w:cs="宋体"/>
          <w:color w:val="000000" w:themeColor="text1"/>
          <w:sz w:val="24"/>
        </w:rPr>
        <w:lastRenderedPageBreak/>
        <w:t>8</w:t>
      </w:r>
      <w:r w:rsidRPr="00351611">
        <w:rPr>
          <w:rFonts w:ascii="仿宋" w:eastAsia="仿宋" w:hAnsi="仿宋" w:cs="宋体" w:hint="eastAsia"/>
          <w:color w:val="000000" w:themeColor="text1"/>
          <w:sz w:val="24"/>
        </w:rPr>
        <w:t>.</w:t>
      </w:r>
      <w:r w:rsidRPr="00B63017">
        <w:rPr>
          <w:rFonts w:ascii="仿宋" w:eastAsia="仿宋" w:hAnsi="仿宋" w:cs="宋体" w:hint="eastAsia"/>
          <w:color w:val="000000" w:themeColor="text1"/>
          <w:sz w:val="24"/>
          <w:u w:val="single"/>
        </w:rPr>
        <w:t>闲时调度策略</w:t>
      </w:r>
      <w:r w:rsidRPr="00351611">
        <w:rPr>
          <w:rFonts w:ascii="仿宋" w:eastAsia="仿宋" w:hAnsi="仿宋" w:cs="宋体" w:hint="eastAsia"/>
          <w:color w:val="000000" w:themeColor="text1"/>
          <w:sz w:val="24"/>
        </w:rPr>
        <w:t>，属于</w:t>
      </w:r>
      <w:r w:rsidRPr="00B2713A">
        <w:rPr>
          <w:rFonts w:ascii="仿宋" w:eastAsia="仿宋" w:hAnsi="仿宋" w:cs="宋体" w:hint="eastAsia"/>
          <w:color w:val="000000" w:themeColor="text1"/>
          <w:sz w:val="24"/>
        </w:rPr>
        <w:t>（</w:t>
      </w:r>
      <w:r w:rsidRPr="007E4B69">
        <w:rPr>
          <w:rFonts w:ascii="仿宋" w:eastAsia="仿宋" w:hAnsi="仿宋" w:cs="宋体" w:hint="eastAsia"/>
          <w:color w:val="000000" w:themeColor="text1"/>
          <w:sz w:val="24"/>
          <w:u w:val="single"/>
        </w:rPr>
        <w:t>软件和信息技术服务业）</w:t>
      </w:r>
      <w:r w:rsidRPr="00351611">
        <w:rPr>
          <w:rFonts w:ascii="仿宋" w:eastAsia="仿宋" w:hAnsi="仿宋" w:cs="宋体" w:hint="eastAsia"/>
          <w:color w:val="000000" w:themeColor="text1"/>
          <w:sz w:val="24"/>
        </w:rPr>
        <w:t>行业 ；制造商为</w:t>
      </w:r>
      <w:r w:rsidRPr="00351611">
        <w:rPr>
          <w:rFonts w:ascii="仿宋" w:eastAsia="仿宋" w:hAnsi="仿宋" w:cs="宋体" w:hint="eastAsia"/>
          <w:color w:val="000000" w:themeColor="text1"/>
          <w:sz w:val="24"/>
          <w:u w:val="single"/>
        </w:rPr>
        <w:t xml:space="preserve"> （企业名称）</w:t>
      </w:r>
      <w:r w:rsidRPr="00351611">
        <w:rPr>
          <w:rFonts w:ascii="仿宋" w:eastAsia="仿宋" w:hAnsi="仿宋" w:cs="宋体" w:hint="eastAsia"/>
          <w:color w:val="000000" w:themeColor="text1"/>
          <w:sz w:val="24"/>
        </w:rPr>
        <w:t xml:space="preserve"> ，从业人员人，营业收入为万元，资产总额为万元，属于</w:t>
      </w:r>
      <w:r w:rsidRPr="00351611">
        <w:rPr>
          <w:rFonts w:ascii="仿宋" w:eastAsia="仿宋" w:hAnsi="仿宋" w:cs="宋体" w:hint="eastAsia"/>
          <w:color w:val="000000" w:themeColor="text1"/>
          <w:sz w:val="24"/>
          <w:u w:val="single"/>
        </w:rPr>
        <w:t xml:space="preserve"> （中型企业、小型企业、微型企业）</w:t>
      </w:r>
      <w:r w:rsidRPr="00351611">
        <w:rPr>
          <w:rFonts w:ascii="仿宋" w:eastAsia="仿宋" w:hAnsi="仿宋" w:cs="宋体" w:hint="eastAsia"/>
          <w:color w:val="000000" w:themeColor="text1"/>
          <w:sz w:val="24"/>
        </w:rPr>
        <w:t xml:space="preserve"> ；</w:t>
      </w:r>
    </w:p>
    <w:p w14:paraId="355DD6A4" w14:textId="77777777" w:rsidR="007D09BF" w:rsidRPr="00351611" w:rsidRDefault="007D09BF" w:rsidP="007D09BF">
      <w:pPr>
        <w:spacing w:line="360" w:lineRule="auto"/>
        <w:ind w:firstLineChars="200" w:firstLine="480"/>
        <w:rPr>
          <w:rFonts w:ascii="仿宋" w:eastAsia="仿宋" w:hAnsi="仿宋" w:cs="宋体"/>
          <w:color w:val="000000" w:themeColor="text1"/>
          <w:sz w:val="24"/>
        </w:rPr>
      </w:pPr>
      <w:r>
        <w:rPr>
          <w:rFonts w:ascii="仿宋" w:eastAsia="仿宋" w:hAnsi="仿宋" w:cs="宋体"/>
          <w:color w:val="000000" w:themeColor="text1"/>
          <w:sz w:val="24"/>
        </w:rPr>
        <w:t>9</w:t>
      </w:r>
      <w:r w:rsidRPr="00351611">
        <w:rPr>
          <w:rFonts w:ascii="仿宋" w:eastAsia="仿宋" w:hAnsi="仿宋" w:cs="宋体" w:hint="eastAsia"/>
          <w:color w:val="000000" w:themeColor="text1"/>
          <w:sz w:val="24"/>
        </w:rPr>
        <w:t>.</w:t>
      </w:r>
      <w:r w:rsidRPr="00B63017">
        <w:rPr>
          <w:rFonts w:ascii="仿宋" w:eastAsia="仿宋" w:hAnsi="仿宋" w:cs="宋体" w:hint="eastAsia"/>
          <w:color w:val="000000" w:themeColor="text1"/>
          <w:sz w:val="24"/>
          <w:u w:val="single"/>
        </w:rPr>
        <w:t>抓拍限流策略</w:t>
      </w:r>
      <w:r w:rsidRPr="00351611">
        <w:rPr>
          <w:rFonts w:ascii="仿宋" w:eastAsia="仿宋" w:hAnsi="仿宋" w:cs="宋体" w:hint="eastAsia"/>
          <w:color w:val="000000" w:themeColor="text1"/>
          <w:sz w:val="24"/>
        </w:rPr>
        <w:t>，属于</w:t>
      </w:r>
      <w:r w:rsidRPr="00B2713A">
        <w:rPr>
          <w:rFonts w:ascii="仿宋" w:eastAsia="仿宋" w:hAnsi="仿宋" w:cs="宋体" w:hint="eastAsia"/>
          <w:color w:val="000000" w:themeColor="text1"/>
          <w:sz w:val="24"/>
        </w:rPr>
        <w:t>（</w:t>
      </w:r>
      <w:r w:rsidRPr="007E4B69">
        <w:rPr>
          <w:rFonts w:ascii="仿宋" w:eastAsia="仿宋" w:hAnsi="仿宋" w:cs="宋体" w:hint="eastAsia"/>
          <w:color w:val="000000" w:themeColor="text1"/>
          <w:sz w:val="24"/>
          <w:u w:val="single"/>
        </w:rPr>
        <w:t>软件和信息技术服务业）</w:t>
      </w:r>
      <w:r w:rsidRPr="00351611">
        <w:rPr>
          <w:rFonts w:ascii="仿宋" w:eastAsia="仿宋" w:hAnsi="仿宋" w:cs="宋体" w:hint="eastAsia"/>
          <w:color w:val="000000" w:themeColor="text1"/>
          <w:sz w:val="24"/>
        </w:rPr>
        <w:t>行业 ；制造商为</w:t>
      </w:r>
      <w:r w:rsidRPr="00351611">
        <w:rPr>
          <w:rFonts w:ascii="仿宋" w:eastAsia="仿宋" w:hAnsi="仿宋" w:cs="宋体" w:hint="eastAsia"/>
          <w:color w:val="000000" w:themeColor="text1"/>
          <w:sz w:val="24"/>
          <w:u w:val="single"/>
        </w:rPr>
        <w:t xml:space="preserve"> （企业名称）</w:t>
      </w:r>
      <w:r w:rsidRPr="00351611">
        <w:rPr>
          <w:rFonts w:ascii="仿宋" w:eastAsia="仿宋" w:hAnsi="仿宋" w:cs="宋体" w:hint="eastAsia"/>
          <w:color w:val="000000" w:themeColor="text1"/>
          <w:sz w:val="24"/>
        </w:rPr>
        <w:t xml:space="preserve"> ，从业人员人，营业收入为万元，资产总额为万元，属于</w:t>
      </w:r>
      <w:r w:rsidRPr="00351611">
        <w:rPr>
          <w:rFonts w:ascii="仿宋" w:eastAsia="仿宋" w:hAnsi="仿宋" w:cs="宋体" w:hint="eastAsia"/>
          <w:color w:val="000000" w:themeColor="text1"/>
          <w:sz w:val="24"/>
          <w:u w:val="single"/>
        </w:rPr>
        <w:t xml:space="preserve"> （中型企业、小型企业、微型企业）</w:t>
      </w:r>
      <w:r w:rsidRPr="00351611">
        <w:rPr>
          <w:rFonts w:ascii="仿宋" w:eastAsia="仿宋" w:hAnsi="仿宋" w:cs="宋体" w:hint="eastAsia"/>
          <w:color w:val="000000" w:themeColor="text1"/>
          <w:sz w:val="24"/>
        </w:rPr>
        <w:t xml:space="preserve"> ；</w:t>
      </w:r>
    </w:p>
    <w:p w14:paraId="6C0018D5" w14:textId="77777777" w:rsidR="007D09BF" w:rsidRPr="00351611" w:rsidRDefault="007D09BF" w:rsidP="007D09BF">
      <w:pPr>
        <w:spacing w:line="360" w:lineRule="auto"/>
        <w:ind w:firstLineChars="200" w:firstLine="480"/>
        <w:rPr>
          <w:rFonts w:ascii="仿宋" w:eastAsia="仿宋" w:hAnsi="仿宋" w:cs="宋体"/>
          <w:color w:val="000000" w:themeColor="text1"/>
          <w:sz w:val="24"/>
        </w:rPr>
      </w:pPr>
      <w:r>
        <w:rPr>
          <w:rFonts w:ascii="仿宋" w:eastAsia="仿宋" w:hAnsi="仿宋" w:cs="宋体"/>
          <w:color w:val="000000" w:themeColor="text1"/>
          <w:sz w:val="24"/>
        </w:rPr>
        <w:t>10</w:t>
      </w:r>
      <w:r w:rsidRPr="00351611">
        <w:rPr>
          <w:rFonts w:ascii="仿宋" w:eastAsia="仿宋" w:hAnsi="仿宋" w:cs="宋体" w:hint="eastAsia"/>
          <w:color w:val="000000" w:themeColor="text1"/>
          <w:sz w:val="24"/>
        </w:rPr>
        <w:t>.</w:t>
      </w:r>
      <w:r w:rsidRPr="00B63017">
        <w:rPr>
          <w:rFonts w:ascii="仿宋" w:eastAsia="仿宋" w:hAnsi="仿宋" w:cs="宋体" w:hint="eastAsia"/>
          <w:color w:val="000000" w:themeColor="text1"/>
          <w:sz w:val="24"/>
          <w:u w:val="single"/>
        </w:rPr>
        <w:t>任务抢占策略</w:t>
      </w:r>
      <w:r w:rsidRPr="00351611">
        <w:rPr>
          <w:rFonts w:ascii="仿宋" w:eastAsia="仿宋" w:hAnsi="仿宋" w:cs="宋体" w:hint="eastAsia"/>
          <w:color w:val="000000" w:themeColor="text1"/>
          <w:sz w:val="24"/>
        </w:rPr>
        <w:t>，属于</w:t>
      </w:r>
      <w:r w:rsidRPr="00B2713A">
        <w:rPr>
          <w:rFonts w:ascii="仿宋" w:eastAsia="仿宋" w:hAnsi="仿宋" w:cs="宋体" w:hint="eastAsia"/>
          <w:color w:val="000000" w:themeColor="text1"/>
          <w:sz w:val="24"/>
        </w:rPr>
        <w:t>（</w:t>
      </w:r>
      <w:r w:rsidRPr="007E4B69">
        <w:rPr>
          <w:rFonts w:ascii="仿宋" w:eastAsia="仿宋" w:hAnsi="仿宋" w:cs="宋体" w:hint="eastAsia"/>
          <w:color w:val="000000" w:themeColor="text1"/>
          <w:sz w:val="24"/>
          <w:u w:val="single"/>
        </w:rPr>
        <w:t>软件和信息技术服务业）</w:t>
      </w:r>
      <w:r w:rsidRPr="00351611">
        <w:rPr>
          <w:rFonts w:ascii="仿宋" w:eastAsia="仿宋" w:hAnsi="仿宋" w:cs="宋体" w:hint="eastAsia"/>
          <w:color w:val="000000" w:themeColor="text1"/>
          <w:sz w:val="24"/>
        </w:rPr>
        <w:t>行业 ；制造商为</w:t>
      </w:r>
      <w:r w:rsidRPr="00351611">
        <w:rPr>
          <w:rFonts w:ascii="仿宋" w:eastAsia="仿宋" w:hAnsi="仿宋" w:cs="宋体" w:hint="eastAsia"/>
          <w:color w:val="000000" w:themeColor="text1"/>
          <w:sz w:val="24"/>
          <w:u w:val="single"/>
        </w:rPr>
        <w:t xml:space="preserve"> （企业名称）</w:t>
      </w:r>
      <w:r w:rsidRPr="00351611">
        <w:rPr>
          <w:rFonts w:ascii="仿宋" w:eastAsia="仿宋" w:hAnsi="仿宋" w:cs="宋体" w:hint="eastAsia"/>
          <w:color w:val="000000" w:themeColor="text1"/>
          <w:sz w:val="24"/>
        </w:rPr>
        <w:t xml:space="preserve"> ，从业人员人，营业收入为万元，资产总额为万元，属于</w:t>
      </w:r>
      <w:r w:rsidRPr="00351611">
        <w:rPr>
          <w:rFonts w:ascii="仿宋" w:eastAsia="仿宋" w:hAnsi="仿宋" w:cs="宋体" w:hint="eastAsia"/>
          <w:color w:val="000000" w:themeColor="text1"/>
          <w:sz w:val="24"/>
          <w:u w:val="single"/>
        </w:rPr>
        <w:t xml:space="preserve"> （中型企业、小型企业、微型企业）</w:t>
      </w:r>
      <w:r w:rsidRPr="00351611">
        <w:rPr>
          <w:rFonts w:ascii="仿宋" w:eastAsia="仿宋" w:hAnsi="仿宋" w:cs="宋体" w:hint="eastAsia"/>
          <w:color w:val="000000" w:themeColor="text1"/>
          <w:sz w:val="24"/>
        </w:rPr>
        <w:t xml:space="preserve"> ；</w:t>
      </w:r>
    </w:p>
    <w:p w14:paraId="5AC5999D" w14:textId="77777777" w:rsidR="007D09BF" w:rsidRPr="00351611" w:rsidRDefault="007D09BF" w:rsidP="007D09BF">
      <w:pPr>
        <w:spacing w:line="360" w:lineRule="auto"/>
        <w:ind w:firstLineChars="200" w:firstLine="480"/>
        <w:rPr>
          <w:rFonts w:ascii="仿宋" w:eastAsia="仿宋" w:hAnsi="仿宋" w:cs="宋体"/>
          <w:color w:val="000000" w:themeColor="text1"/>
          <w:sz w:val="24"/>
        </w:rPr>
      </w:pPr>
      <w:r>
        <w:rPr>
          <w:rFonts w:ascii="仿宋" w:eastAsia="仿宋" w:hAnsi="仿宋" w:cs="宋体"/>
          <w:color w:val="000000" w:themeColor="text1"/>
          <w:sz w:val="24"/>
        </w:rPr>
        <w:t>11</w:t>
      </w:r>
      <w:r w:rsidRPr="00351611">
        <w:rPr>
          <w:rFonts w:ascii="仿宋" w:eastAsia="仿宋" w:hAnsi="仿宋" w:cs="宋体" w:hint="eastAsia"/>
          <w:color w:val="000000" w:themeColor="text1"/>
          <w:sz w:val="24"/>
        </w:rPr>
        <w:t>.</w:t>
      </w:r>
      <w:r w:rsidRPr="00B63017">
        <w:rPr>
          <w:rFonts w:ascii="仿宋" w:eastAsia="仿宋" w:hAnsi="仿宋" w:cs="宋体" w:hint="eastAsia"/>
          <w:color w:val="000000" w:themeColor="text1"/>
          <w:sz w:val="24"/>
          <w:u w:val="single"/>
        </w:rPr>
        <w:t>智能配额策略</w:t>
      </w:r>
      <w:r w:rsidRPr="00351611">
        <w:rPr>
          <w:rFonts w:ascii="仿宋" w:eastAsia="仿宋" w:hAnsi="仿宋" w:cs="宋体" w:hint="eastAsia"/>
          <w:color w:val="000000" w:themeColor="text1"/>
          <w:sz w:val="24"/>
        </w:rPr>
        <w:t>，属于</w:t>
      </w:r>
      <w:r w:rsidRPr="00B2713A">
        <w:rPr>
          <w:rFonts w:ascii="仿宋" w:eastAsia="仿宋" w:hAnsi="仿宋" w:cs="宋体" w:hint="eastAsia"/>
          <w:color w:val="000000" w:themeColor="text1"/>
          <w:sz w:val="24"/>
        </w:rPr>
        <w:t>（</w:t>
      </w:r>
      <w:r w:rsidRPr="007E4B69">
        <w:rPr>
          <w:rFonts w:ascii="仿宋" w:eastAsia="仿宋" w:hAnsi="仿宋" w:cs="宋体" w:hint="eastAsia"/>
          <w:color w:val="000000" w:themeColor="text1"/>
          <w:sz w:val="24"/>
          <w:u w:val="single"/>
        </w:rPr>
        <w:t>软件和信息技术服务业）</w:t>
      </w:r>
      <w:r w:rsidRPr="00351611">
        <w:rPr>
          <w:rFonts w:ascii="仿宋" w:eastAsia="仿宋" w:hAnsi="仿宋" w:cs="宋体" w:hint="eastAsia"/>
          <w:color w:val="000000" w:themeColor="text1"/>
          <w:sz w:val="24"/>
        </w:rPr>
        <w:t>行业 ；制造商为</w:t>
      </w:r>
      <w:r w:rsidRPr="00351611">
        <w:rPr>
          <w:rFonts w:ascii="仿宋" w:eastAsia="仿宋" w:hAnsi="仿宋" w:cs="宋体" w:hint="eastAsia"/>
          <w:color w:val="000000" w:themeColor="text1"/>
          <w:sz w:val="24"/>
          <w:u w:val="single"/>
        </w:rPr>
        <w:t xml:space="preserve"> （企业名称）</w:t>
      </w:r>
      <w:r w:rsidRPr="00351611">
        <w:rPr>
          <w:rFonts w:ascii="仿宋" w:eastAsia="仿宋" w:hAnsi="仿宋" w:cs="宋体" w:hint="eastAsia"/>
          <w:color w:val="000000" w:themeColor="text1"/>
          <w:sz w:val="24"/>
        </w:rPr>
        <w:t xml:space="preserve"> ，从业人员人，营业收入为万元，资产总额为万元，属于</w:t>
      </w:r>
      <w:r w:rsidRPr="00351611">
        <w:rPr>
          <w:rFonts w:ascii="仿宋" w:eastAsia="仿宋" w:hAnsi="仿宋" w:cs="宋体" w:hint="eastAsia"/>
          <w:color w:val="000000" w:themeColor="text1"/>
          <w:sz w:val="24"/>
          <w:u w:val="single"/>
        </w:rPr>
        <w:t xml:space="preserve"> （中型企业、小型企业、微型企业）</w:t>
      </w:r>
      <w:r w:rsidRPr="00351611">
        <w:rPr>
          <w:rFonts w:ascii="仿宋" w:eastAsia="仿宋" w:hAnsi="仿宋" w:cs="宋体" w:hint="eastAsia"/>
          <w:color w:val="000000" w:themeColor="text1"/>
          <w:sz w:val="24"/>
        </w:rPr>
        <w:t xml:space="preserve"> ；</w:t>
      </w:r>
    </w:p>
    <w:p w14:paraId="69A30E26" w14:textId="77777777" w:rsidR="007D09BF" w:rsidRPr="00351611" w:rsidRDefault="007D09BF" w:rsidP="007D09BF">
      <w:pPr>
        <w:spacing w:line="360" w:lineRule="auto"/>
        <w:ind w:firstLineChars="200" w:firstLine="480"/>
        <w:rPr>
          <w:rFonts w:ascii="仿宋" w:eastAsia="仿宋" w:hAnsi="仿宋" w:cs="宋体"/>
          <w:color w:val="000000" w:themeColor="text1"/>
          <w:sz w:val="24"/>
        </w:rPr>
      </w:pPr>
      <w:r>
        <w:rPr>
          <w:rFonts w:ascii="仿宋" w:eastAsia="仿宋" w:hAnsi="仿宋" w:cs="宋体"/>
          <w:color w:val="000000" w:themeColor="text1"/>
          <w:sz w:val="24"/>
        </w:rPr>
        <w:t>12</w:t>
      </w:r>
      <w:r w:rsidRPr="00351611">
        <w:rPr>
          <w:rFonts w:ascii="仿宋" w:eastAsia="仿宋" w:hAnsi="仿宋" w:cs="宋体" w:hint="eastAsia"/>
          <w:color w:val="000000" w:themeColor="text1"/>
          <w:sz w:val="24"/>
        </w:rPr>
        <w:t>.</w:t>
      </w:r>
      <w:r w:rsidRPr="00B63017">
        <w:rPr>
          <w:rFonts w:ascii="仿宋" w:eastAsia="仿宋" w:hAnsi="仿宋" w:cs="宋体" w:hint="eastAsia"/>
          <w:color w:val="000000" w:themeColor="text1"/>
          <w:sz w:val="24"/>
          <w:u w:val="single"/>
        </w:rPr>
        <w:t>运</w:t>
      </w:r>
      <w:proofErr w:type="gramStart"/>
      <w:r w:rsidRPr="00B63017">
        <w:rPr>
          <w:rFonts w:ascii="仿宋" w:eastAsia="仿宋" w:hAnsi="仿宋" w:cs="宋体" w:hint="eastAsia"/>
          <w:color w:val="000000" w:themeColor="text1"/>
          <w:sz w:val="24"/>
          <w:u w:val="single"/>
        </w:rPr>
        <w:t>维基础</w:t>
      </w:r>
      <w:proofErr w:type="gramEnd"/>
      <w:r w:rsidRPr="00B63017">
        <w:rPr>
          <w:rFonts w:ascii="仿宋" w:eastAsia="仿宋" w:hAnsi="仿宋" w:cs="宋体" w:hint="eastAsia"/>
          <w:color w:val="000000" w:themeColor="text1"/>
          <w:sz w:val="24"/>
          <w:u w:val="single"/>
        </w:rPr>
        <w:t>服务</w:t>
      </w:r>
      <w:r w:rsidRPr="00351611">
        <w:rPr>
          <w:rFonts w:ascii="仿宋" w:eastAsia="仿宋" w:hAnsi="仿宋" w:cs="宋体" w:hint="eastAsia"/>
          <w:color w:val="000000" w:themeColor="text1"/>
          <w:sz w:val="24"/>
        </w:rPr>
        <w:t>，属于</w:t>
      </w:r>
      <w:r w:rsidRPr="00B2713A">
        <w:rPr>
          <w:rFonts w:ascii="仿宋" w:eastAsia="仿宋" w:hAnsi="仿宋" w:cs="宋体" w:hint="eastAsia"/>
          <w:color w:val="000000" w:themeColor="text1"/>
          <w:sz w:val="24"/>
        </w:rPr>
        <w:t>（</w:t>
      </w:r>
      <w:r w:rsidRPr="007E4B69">
        <w:rPr>
          <w:rFonts w:ascii="仿宋" w:eastAsia="仿宋" w:hAnsi="仿宋" w:cs="宋体" w:hint="eastAsia"/>
          <w:color w:val="000000" w:themeColor="text1"/>
          <w:sz w:val="24"/>
          <w:u w:val="single"/>
        </w:rPr>
        <w:t>软件和信息技术服务业）</w:t>
      </w:r>
      <w:r w:rsidRPr="00351611">
        <w:rPr>
          <w:rFonts w:ascii="仿宋" w:eastAsia="仿宋" w:hAnsi="仿宋" w:cs="宋体" w:hint="eastAsia"/>
          <w:color w:val="000000" w:themeColor="text1"/>
          <w:sz w:val="24"/>
        </w:rPr>
        <w:t>行业 ；制造商为</w:t>
      </w:r>
      <w:r w:rsidRPr="00351611">
        <w:rPr>
          <w:rFonts w:ascii="仿宋" w:eastAsia="仿宋" w:hAnsi="仿宋" w:cs="宋体" w:hint="eastAsia"/>
          <w:color w:val="000000" w:themeColor="text1"/>
          <w:sz w:val="24"/>
          <w:u w:val="single"/>
        </w:rPr>
        <w:t xml:space="preserve"> （企业名称）</w:t>
      </w:r>
      <w:r w:rsidRPr="00351611">
        <w:rPr>
          <w:rFonts w:ascii="仿宋" w:eastAsia="仿宋" w:hAnsi="仿宋" w:cs="宋体" w:hint="eastAsia"/>
          <w:color w:val="000000" w:themeColor="text1"/>
          <w:sz w:val="24"/>
        </w:rPr>
        <w:t xml:space="preserve"> ，从业人员人，营业收入为万元，资产总额为万元，属于</w:t>
      </w:r>
      <w:r w:rsidRPr="00351611">
        <w:rPr>
          <w:rFonts w:ascii="仿宋" w:eastAsia="仿宋" w:hAnsi="仿宋" w:cs="宋体" w:hint="eastAsia"/>
          <w:color w:val="000000" w:themeColor="text1"/>
          <w:sz w:val="24"/>
          <w:u w:val="single"/>
        </w:rPr>
        <w:t xml:space="preserve"> （中型企业、小型企业、微型企业）</w:t>
      </w:r>
      <w:r w:rsidRPr="00351611">
        <w:rPr>
          <w:rFonts w:ascii="仿宋" w:eastAsia="仿宋" w:hAnsi="仿宋" w:cs="宋体" w:hint="eastAsia"/>
          <w:color w:val="000000" w:themeColor="text1"/>
          <w:sz w:val="24"/>
        </w:rPr>
        <w:t xml:space="preserve"> ；</w:t>
      </w:r>
    </w:p>
    <w:p w14:paraId="2F62BA26" w14:textId="77777777" w:rsidR="007D09BF" w:rsidRPr="00351611" w:rsidRDefault="007D09BF" w:rsidP="007D09BF">
      <w:pPr>
        <w:spacing w:line="360" w:lineRule="auto"/>
        <w:ind w:firstLineChars="200" w:firstLine="480"/>
        <w:rPr>
          <w:rFonts w:ascii="仿宋" w:eastAsia="仿宋" w:hAnsi="仿宋" w:cs="宋体"/>
          <w:color w:val="000000" w:themeColor="text1"/>
          <w:sz w:val="24"/>
        </w:rPr>
      </w:pPr>
      <w:r>
        <w:rPr>
          <w:rFonts w:ascii="仿宋" w:eastAsia="仿宋" w:hAnsi="仿宋" w:cs="宋体"/>
          <w:color w:val="000000" w:themeColor="text1"/>
          <w:sz w:val="24"/>
        </w:rPr>
        <w:t>13</w:t>
      </w:r>
      <w:r w:rsidRPr="00351611">
        <w:rPr>
          <w:rFonts w:ascii="仿宋" w:eastAsia="仿宋" w:hAnsi="仿宋" w:cs="宋体" w:hint="eastAsia"/>
          <w:color w:val="000000" w:themeColor="text1"/>
          <w:sz w:val="24"/>
        </w:rPr>
        <w:t>.</w:t>
      </w:r>
      <w:r w:rsidRPr="00B63017">
        <w:rPr>
          <w:rFonts w:ascii="仿宋" w:eastAsia="仿宋" w:hAnsi="仿宋" w:cs="宋体" w:hint="eastAsia"/>
          <w:color w:val="000000" w:themeColor="text1"/>
          <w:sz w:val="24"/>
          <w:u w:val="single"/>
        </w:rPr>
        <w:t>视频设备运维管理</w:t>
      </w:r>
      <w:r w:rsidRPr="00351611">
        <w:rPr>
          <w:rFonts w:ascii="仿宋" w:eastAsia="仿宋" w:hAnsi="仿宋" w:cs="宋体" w:hint="eastAsia"/>
          <w:color w:val="000000" w:themeColor="text1"/>
          <w:sz w:val="24"/>
        </w:rPr>
        <w:t>，属于</w:t>
      </w:r>
      <w:r w:rsidRPr="00B2713A">
        <w:rPr>
          <w:rFonts w:ascii="仿宋" w:eastAsia="仿宋" w:hAnsi="仿宋" w:cs="宋体" w:hint="eastAsia"/>
          <w:color w:val="000000" w:themeColor="text1"/>
          <w:sz w:val="24"/>
        </w:rPr>
        <w:t>（</w:t>
      </w:r>
      <w:r w:rsidRPr="007E4B69">
        <w:rPr>
          <w:rFonts w:ascii="仿宋" w:eastAsia="仿宋" w:hAnsi="仿宋" w:cs="宋体" w:hint="eastAsia"/>
          <w:color w:val="000000" w:themeColor="text1"/>
          <w:sz w:val="24"/>
          <w:u w:val="single"/>
        </w:rPr>
        <w:t>软件和信息技术服务业）</w:t>
      </w:r>
      <w:r w:rsidRPr="00351611">
        <w:rPr>
          <w:rFonts w:ascii="仿宋" w:eastAsia="仿宋" w:hAnsi="仿宋" w:cs="宋体" w:hint="eastAsia"/>
          <w:color w:val="000000" w:themeColor="text1"/>
          <w:sz w:val="24"/>
        </w:rPr>
        <w:t>行业 ；制造商为</w:t>
      </w:r>
      <w:r w:rsidRPr="00351611">
        <w:rPr>
          <w:rFonts w:ascii="仿宋" w:eastAsia="仿宋" w:hAnsi="仿宋" w:cs="宋体" w:hint="eastAsia"/>
          <w:color w:val="000000" w:themeColor="text1"/>
          <w:sz w:val="24"/>
          <w:u w:val="single"/>
        </w:rPr>
        <w:t xml:space="preserve"> （企业名称）</w:t>
      </w:r>
      <w:r w:rsidRPr="00351611">
        <w:rPr>
          <w:rFonts w:ascii="仿宋" w:eastAsia="仿宋" w:hAnsi="仿宋" w:cs="宋体" w:hint="eastAsia"/>
          <w:color w:val="000000" w:themeColor="text1"/>
          <w:sz w:val="24"/>
        </w:rPr>
        <w:t xml:space="preserve"> ，从业人员人，营业收入为万元，资产总额为万元，属于</w:t>
      </w:r>
      <w:r w:rsidRPr="00351611">
        <w:rPr>
          <w:rFonts w:ascii="仿宋" w:eastAsia="仿宋" w:hAnsi="仿宋" w:cs="宋体" w:hint="eastAsia"/>
          <w:color w:val="000000" w:themeColor="text1"/>
          <w:sz w:val="24"/>
          <w:u w:val="single"/>
        </w:rPr>
        <w:t xml:space="preserve"> （中型企业、小型企业、微型企业）</w:t>
      </w:r>
      <w:r w:rsidRPr="00351611">
        <w:rPr>
          <w:rFonts w:ascii="仿宋" w:eastAsia="仿宋" w:hAnsi="仿宋" w:cs="宋体" w:hint="eastAsia"/>
          <w:color w:val="000000" w:themeColor="text1"/>
          <w:sz w:val="24"/>
        </w:rPr>
        <w:t xml:space="preserve"> ；</w:t>
      </w:r>
    </w:p>
    <w:p w14:paraId="798BFE52" w14:textId="77777777" w:rsidR="007D09BF" w:rsidRPr="00351611" w:rsidRDefault="007D09BF" w:rsidP="007D09BF">
      <w:pPr>
        <w:spacing w:line="360" w:lineRule="auto"/>
        <w:ind w:firstLineChars="200" w:firstLine="480"/>
        <w:rPr>
          <w:rFonts w:ascii="仿宋" w:eastAsia="仿宋" w:hAnsi="仿宋" w:cs="宋体"/>
          <w:color w:val="000000" w:themeColor="text1"/>
          <w:sz w:val="24"/>
        </w:rPr>
      </w:pPr>
      <w:r>
        <w:rPr>
          <w:rFonts w:ascii="仿宋" w:eastAsia="仿宋" w:hAnsi="仿宋" w:cs="宋体"/>
          <w:color w:val="000000" w:themeColor="text1"/>
          <w:sz w:val="24"/>
        </w:rPr>
        <w:t>14</w:t>
      </w:r>
      <w:r w:rsidRPr="00351611">
        <w:rPr>
          <w:rFonts w:ascii="仿宋" w:eastAsia="仿宋" w:hAnsi="仿宋" w:cs="宋体" w:hint="eastAsia"/>
          <w:color w:val="000000" w:themeColor="text1"/>
          <w:sz w:val="24"/>
        </w:rPr>
        <w:t>.</w:t>
      </w:r>
      <w:r w:rsidRPr="00B63017">
        <w:rPr>
          <w:rFonts w:ascii="仿宋" w:eastAsia="仿宋" w:hAnsi="仿宋" w:cs="宋体" w:hint="eastAsia"/>
          <w:color w:val="000000" w:themeColor="text1"/>
          <w:sz w:val="24"/>
          <w:u w:val="single"/>
        </w:rPr>
        <w:t>视频质量诊断管理</w:t>
      </w:r>
      <w:r w:rsidRPr="00351611">
        <w:rPr>
          <w:rFonts w:ascii="仿宋" w:eastAsia="仿宋" w:hAnsi="仿宋" w:cs="宋体" w:hint="eastAsia"/>
          <w:color w:val="000000" w:themeColor="text1"/>
          <w:sz w:val="24"/>
        </w:rPr>
        <w:t>，属于</w:t>
      </w:r>
      <w:r w:rsidRPr="00B2713A">
        <w:rPr>
          <w:rFonts w:ascii="仿宋" w:eastAsia="仿宋" w:hAnsi="仿宋" w:cs="宋体" w:hint="eastAsia"/>
          <w:color w:val="000000" w:themeColor="text1"/>
          <w:sz w:val="24"/>
        </w:rPr>
        <w:t>（</w:t>
      </w:r>
      <w:r w:rsidRPr="007E4B69">
        <w:rPr>
          <w:rFonts w:ascii="仿宋" w:eastAsia="仿宋" w:hAnsi="仿宋" w:cs="宋体" w:hint="eastAsia"/>
          <w:color w:val="000000" w:themeColor="text1"/>
          <w:sz w:val="24"/>
          <w:u w:val="single"/>
        </w:rPr>
        <w:t>软件和信息技术服务业）</w:t>
      </w:r>
      <w:r w:rsidRPr="00351611">
        <w:rPr>
          <w:rFonts w:ascii="仿宋" w:eastAsia="仿宋" w:hAnsi="仿宋" w:cs="宋体" w:hint="eastAsia"/>
          <w:color w:val="000000" w:themeColor="text1"/>
          <w:sz w:val="24"/>
        </w:rPr>
        <w:t>行业 ；制造商为</w:t>
      </w:r>
      <w:r w:rsidRPr="00351611">
        <w:rPr>
          <w:rFonts w:ascii="仿宋" w:eastAsia="仿宋" w:hAnsi="仿宋" w:cs="宋体" w:hint="eastAsia"/>
          <w:color w:val="000000" w:themeColor="text1"/>
          <w:sz w:val="24"/>
          <w:u w:val="single"/>
        </w:rPr>
        <w:t xml:space="preserve"> （企业名称）</w:t>
      </w:r>
      <w:r w:rsidRPr="00351611">
        <w:rPr>
          <w:rFonts w:ascii="仿宋" w:eastAsia="仿宋" w:hAnsi="仿宋" w:cs="宋体" w:hint="eastAsia"/>
          <w:color w:val="000000" w:themeColor="text1"/>
          <w:sz w:val="24"/>
        </w:rPr>
        <w:t xml:space="preserve"> ，从业人员人，营业收入为万元，资产总额为万元，属于</w:t>
      </w:r>
      <w:r w:rsidRPr="00351611">
        <w:rPr>
          <w:rFonts w:ascii="仿宋" w:eastAsia="仿宋" w:hAnsi="仿宋" w:cs="宋体" w:hint="eastAsia"/>
          <w:color w:val="000000" w:themeColor="text1"/>
          <w:sz w:val="24"/>
          <w:u w:val="single"/>
        </w:rPr>
        <w:t xml:space="preserve"> （中型企业、小型企业、微型企业）</w:t>
      </w:r>
      <w:r w:rsidRPr="00351611">
        <w:rPr>
          <w:rFonts w:ascii="仿宋" w:eastAsia="仿宋" w:hAnsi="仿宋" w:cs="宋体" w:hint="eastAsia"/>
          <w:color w:val="000000" w:themeColor="text1"/>
          <w:sz w:val="24"/>
        </w:rPr>
        <w:t xml:space="preserve"> ；</w:t>
      </w:r>
    </w:p>
    <w:p w14:paraId="0AA88AAD" w14:textId="77777777" w:rsidR="007D09BF" w:rsidRPr="00351611" w:rsidRDefault="007D09BF" w:rsidP="007D09BF">
      <w:pPr>
        <w:spacing w:line="360" w:lineRule="auto"/>
        <w:ind w:firstLineChars="200" w:firstLine="480"/>
        <w:rPr>
          <w:rFonts w:ascii="仿宋" w:eastAsia="仿宋" w:hAnsi="仿宋" w:cs="宋体"/>
          <w:color w:val="000000" w:themeColor="text1"/>
          <w:sz w:val="24"/>
        </w:rPr>
      </w:pPr>
      <w:r>
        <w:rPr>
          <w:rFonts w:ascii="仿宋" w:eastAsia="仿宋" w:hAnsi="仿宋" w:cs="宋体"/>
          <w:color w:val="000000" w:themeColor="text1"/>
          <w:sz w:val="24"/>
        </w:rPr>
        <w:t>15</w:t>
      </w:r>
      <w:r w:rsidRPr="00351611">
        <w:rPr>
          <w:rFonts w:ascii="仿宋" w:eastAsia="仿宋" w:hAnsi="仿宋" w:cs="宋体" w:hint="eastAsia"/>
          <w:color w:val="000000" w:themeColor="text1"/>
          <w:sz w:val="24"/>
        </w:rPr>
        <w:t>.</w:t>
      </w:r>
      <w:r w:rsidRPr="00B63017">
        <w:rPr>
          <w:rFonts w:ascii="仿宋" w:eastAsia="仿宋" w:hAnsi="仿宋" w:cs="宋体" w:hint="eastAsia"/>
          <w:color w:val="000000" w:themeColor="text1"/>
          <w:sz w:val="24"/>
          <w:u w:val="single"/>
        </w:rPr>
        <w:t>视频联网监测</w:t>
      </w:r>
      <w:r w:rsidRPr="00351611">
        <w:rPr>
          <w:rFonts w:ascii="仿宋" w:eastAsia="仿宋" w:hAnsi="仿宋" w:cs="宋体" w:hint="eastAsia"/>
          <w:color w:val="000000" w:themeColor="text1"/>
          <w:sz w:val="24"/>
        </w:rPr>
        <w:t>，属于</w:t>
      </w:r>
      <w:r w:rsidRPr="00B2713A">
        <w:rPr>
          <w:rFonts w:ascii="仿宋" w:eastAsia="仿宋" w:hAnsi="仿宋" w:cs="宋体" w:hint="eastAsia"/>
          <w:color w:val="000000" w:themeColor="text1"/>
          <w:sz w:val="24"/>
        </w:rPr>
        <w:t>（</w:t>
      </w:r>
      <w:r w:rsidRPr="007E4B69">
        <w:rPr>
          <w:rFonts w:ascii="仿宋" w:eastAsia="仿宋" w:hAnsi="仿宋" w:cs="宋体" w:hint="eastAsia"/>
          <w:color w:val="000000" w:themeColor="text1"/>
          <w:sz w:val="24"/>
          <w:u w:val="single"/>
        </w:rPr>
        <w:t>软件和信息技术服务业）</w:t>
      </w:r>
      <w:r w:rsidRPr="00351611">
        <w:rPr>
          <w:rFonts w:ascii="仿宋" w:eastAsia="仿宋" w:hAnsi="仿宋" w:cs="宋体" w:hint="eastAsia"/>
          <w:color w:val="000000" w:themeColor="text1"/>
          <w:sz w:val="24"/>
        </w:rPr>
        <w:t>行业 ；制造商为</w:t>
      </w:r>
      <w:r w:rsidRPr="00351611">
        <w:rPr>
          <w:rFonts w:ascii="仿宋" w:eastAsia="仿宋" w:hAnsi="仿宋" w:cs="宋体" w:hint="eastAsia"/>
          <w:color w:val="000000" w:themeColor="text1"/>
          <w:sz w:val="24"/>
          <w:u w:val="single"/>
        </w:rPr>
        <w:t xml:space="preserve"> （企业名称）</w:t>
      </w:r>
      <w:r w:rsidRPr="00351611">
        <w:rPr>
          <w:rFonts w:ascii="仿宋" w:eastAsia="仿宋" w:hAnsi="仿宋" w:cs="宋体" w:hint="eastAsia"/>
          <w:color w:val="000000" w:themeColor="text1"/>
          <w:sz w:val="24"/>
        </w:rPr>
        <w:t xml:space="preserve"> ，从业人员人，营业收入为万元，资产总额为万元，属于</w:t>
      </w:r>
      <w:r w:rsidRPr="00351611">
        <w:rPr>
          <w:rFonts w:ascii="仿宋" w:eastAsia="仿宋" w:hAnsi="仿宋" w:cs="宋体" w:hint="eastAsia"/>
          <w:color w:val="000000" w:themeColor="text1"/>
          <w:sz w:val="24"/>
          <w:u w:val="single"/>
        </w:rPr>
        <w:t xml:space="preserve"> （中型企业、小型企业、微型企业）</w:t>
      </w:r>
      <w:r w:rsidRPr="00351611">
        <w:rPr>
          <w:rFonts w:ascii="仿宋" w:eastAsia="仿宋" w:hAnsi="仿宋" w:cs="宋体" w:hint="eastAsia"/>
          <w:color w:val="000000" w:themeColor="text1"/>
          <w:sz w:val="24"/>
        </w:rPr>
        <w:t xml:space="preserve"> ；</w:t>
      </w:r>
    </w:p>
    <w:p w14:paraId="7EDCBE20" w14:textId="77777777" w:rsidR="007D09BF" w:rsidRPr="00351611" w:rsidRDefault="007D09BF" w:rsidP="007D09BF">
      <w:pPr>
        <w:spacing w:line="360" w:lineRule="auto"/>
        <w:ind w:firstLineChars="200" w:firstLine="480"/>
        <w:rPr>
          <w:rFonts w:ascii="仿宋" w:eastAsia="仿宋" w:hAnsi="仿宋" w:cs="宋体"/>
          <w:color w:val="000000" w:themeColor="text1"/>
          <w:sz w:val="24"/>
        </w:rPr>
      </w:pPr>
      <w:r>
        <w:rPr>
          <w:rFonts w:ascii="仿宋" w:eastAsia="仿宋" w:hAnsi="仿宋" w:cs="宋体"/>
          <w:color w:val="000000" w:themeColor="text1"/>
          <w:sz w:val="24"/>
        </w:rPr>
        <w:t>16</w:t>
      </w:r>
      <w:r w:rsidRPr="00351611">
        <w:rPr>
          <w:rFonts w:ascii="仿宋" w:eastAsia="仿宋" w:hAnsi="仿宋" w:cs="宋体" w:hint="eastAsia"/>
          <w:color w:val="000000" w:themeColor="text1"/>
          <w:sz w:val="24"/>
        </w:rPr>
        <w:t>.</w:t>
      </w:r>
      <w:r w:rsidRPr="00B63017">
        <w:rPr>
          <w:rFonts w:ascii="仿宋" w:eastAsia="仿宋" w:hAnsi="仿宋" w:cs="宋体" w:hint="eastAsia"/>
          <w:color w:val="000000" w:themeColor="text1"/>
          <w:sz w:val="24"/>
          <w:u w:val="single"/>
        </w:rPr>
        <w:t>IT设备运维管理</w:t>
      </w:r>
      <w:r w:rsidRPr="00351611">
        <w:rPr>
          <w:rFonts w:ascii="仿宋" w:eastAsia="仿宋" w:hAnsi="仿宋" w:cs="宋体" w:hint="eastAsia"/>
          <w:color w:val="000000" w:themeColor="text1"/>
          <w:sz w:val="24"/>
        </w:rPr>
        <w:t>，属于</w:t>
      </w:r>
      <w:r w:rsidRPr="00B2713A">
        <w:rPr>
          <w:rFonts w:ascii="仿宋" w:eastAsia="仿宋" w:hAnsi="仿宋" w:cs="宋体" w:hint="eastAsia"/>
          <w:color w:val="000000" w:themeColor="text1"/>
          <w:sz w:val="24"/>
        </w:rPr>
        <w:t>（</w:t>
      </w:r>
      <w:r w:rsidRPr="007E4B69">
        <w:rPr>
          <w:rFonts w:ascii="仿宋" w:eastAsia="仿宋" w:hAnsi="仿宋" w:cs="宋体" w:hint="eastAsia"/>
          <w:color w:val="000000" w:themeColor="text1"/>
          <w:sz w:val="24"/>
          <w:u w:val="single"/>
        </w:rPr>
        <w:t>软件和信息技术服务业）</w:t>
      </w:r>
      <w:r w:rsidRPr="00351611">
        <w:rPr>
          <w:rFonts w:ascii="仿宋" w:eastAsia="仿宋" w:hAnsi="仿宋" w:cs="宋体" w:hint="eastAsia"/>
          <w:color w:val="000000" w:themeColor="text1"/>
          <w:sz w:val="24"/>
        </w:rPr>
        <w:t>行业 ；制造商为</w:t>
      </w:r>
      <w:r w:rsidRPr="00351611">
        <w:rPr>
          <w:rFonts w:ascii="仿宋" w:eastAsia="仿宋" w:hAnsi="仿宋" w:cs="宋体" w:hint="eastAsia"/>
          <w:color w:val="000000" w:themeColor="text1"/>
          <w:sz w:val="24"/>
          <w:u w:val="single"/>
        </w:rPr>
        <w:t xml:space="preserve"> （企业名称）</w:t>
      </w:r>
      <w:r w:rsidRPr="00351611">
        <w:rPr>
          <w:rFonts w:ascii="仿宋" w:eastAsia="仿宋" w:hAnsi="仿宋" w:cs="宋体" w:hint="eastAsia"/>
          <w:color w:val="000000" w:themeColor="text1"/>
          <w:sz w:val="24"/>
        </w:rPr>
        <w:t xml:space="preserve"> ，从业人员人，营业收入为万元，资产总额为万元，属于</w:t>
      </w:r>
      <w:r w:rsidRPr="00351611">
        <w:rPr>
          <w:rFonts w:ascii="仿宋" w:eastAsia="仿宋" w:hAnsi="仿宋" w:cs="宋体" w:hint="eastAsia"/>
          <w:color w:val="000000" w:themeColor="text1"/>
          <w:sz w:val="24"/>
          <w:u w:val="single"/>
        </w:rPr>
        <w:t xml:space="preserve"> （中型企业、小型企业、微型企业）</w:t>
      </w:r>
      <w:r w:rsidRPr="00351611">
        <w:rPr>
          <w:rFonts w:ascii="仿宋" w:eastAsia="仿宋" w:hAnsi="仿宋" w:cs="宋体" w:hint="eastAsia"/>
          <w:color w:val="000000" w:themeColor="text1"/>
          <w:sz w:val="24"/>
        </w:rPr>
        <w:t xml:space="preserve"> ；</w:t>
      </w:r>
    </w:p>
    <w:p w14:paraId="7576C310" w14:textId="77777777" w:rsidR="007D09BF" w:rsidRPr="00351611" w:rsidRDefault="007D09BF" w:rsidP="007D09BF">
      <w:pPr>
        <w:spacing w:line="360" w:lineRule="auto"/>
        <w:ind w:firstLineChars="200" w:firstLine="480"/>
        <w:rPr>
          <w:rFonts w:ascii="仿宋" w:eastAsia="仿宋" w:hAnsi="仿宋" w:cs="宋体"/>
          <w:color w:val="000000" w:themeColor="text1"/>
          <w:sz w:val="24"/>
        </w:rPr>
      </w:pPr>
      <w:r>
        <w:rPr>
          <w:rFonts w:ascii="仿宋" w:eastAsia="仿宋" w:hAnsi="仿宋" w:cs="宋体"/>
          <w:color w:val="000000" w:themeColor="text1"/>
          <w:sz w:val="24"/>
        </w:rPr>
        <w:t>17</w:t>
      </w:r>
      <w:r w:rsidRPr="00351611">
        <w:rPr>
          <w:rFonts w:ascii="仿宋" w:eastAsia="仿宋" w:hAnsi="仿宋" w:cs="宋体" w:hint="eastAsia"/>
          <w:color w:val="000000" w:themeColor="text1"/>
          <w:sz w:val="24"/>
        </w:rPr>
        <w:t>.</w:t>
      </w:r>
      <w:r w:rsidRPr="00B63017">
        <w:rPr>
          <w:rFonts w:ascii="仿宋" w:eastAsia="仿宋" w:hAnsi="仿宋" w:cs="宋体" w:hint="eastAsia"/>
          <w:color w:val="000000" w:themeColor="text1"/>
          <w:sz w:val="24"/>
          <w:u w:val="single"/>
        </w:rPr>
        <w:t>视频基础信息考核</w:t>
      </w:r>
      <w:r w:rsidRPr="00351611">
        <w:rPr>
          <w:rFonts w:ascii="仿宋" w:eastAsia="仿宋" w:hAnsi="仿宋" w:cs="宋体" w:hint="eastAsia"/>
          <w:color w:val="000000" w:themeColor="text1"/>
          <w:sz w:val="24"/>
        </w:rPr>
        <w:t>，属于</w:t>
      </w:r>
      <w:r w:rsidRPr="00B2713A">
        <w:rPr>
          <w:rFonts w:ascii="仿宋" w:eastAsia="仿宋" w:hAnsi="仿宋" w:cs="宋体" w:hint="eastAsia"/>
          <w:color w:val="000000" w:themeColor="text1"/>
          <w:sz w:val="24"/>
        </w:rPr>
        <w:t>（</w:t>
      </w:r>
      <w:r w:rsidRPr="007E4B69">
        <w:rPr>
          <w:rFonts w:ascii="仿宋" w:eastAsia="仿宋" w:hAnsi="仿宋" w:cs="宋体" w:hint="eastAsia"/>
          <w:color w:val="000000" w:themeColor="text1"/>
          <w:sz w:val="24"/>
          <w:u w:val="single"/>
        </w:rPr>
        <w:t>软件和信息技术服务业）</w:t>
      </w:r>
      <w:r w:rsidRPr="00351611">
        <w:rPr>
          <w:rFonts w:ascii="仿宋" w:eastAsia="仿宋" w:hAnsi="仿宋" w:cs="宋体" w:hint="eastAsia"/>
          <w:color w:val="000000" w:themeColor="text1"/>
          <w:sz w:val="24"/>
        </w:rPr>
        <w:t>行业 ；制造商为</w:t>
      </w:r>
      <w:r w:rsidRPr="00351611">
        <w:rPr>
          <w:rFonts w:ascii="仿宋" w:eastAsia="仿宋" w:hAnsi="仿宋" w:cs="宋体" w:hint="eastAsia"/>
          <w:color w:val="000000" w:themeColor="text1"/>
          <w:sz w:val="24"/>
          <w:u w:val="single"/>
        </w:rPr>
        <w:t xml:space="preserve"> （企业名称）</w:t>
      </w:r>
      <w:r w:rsidRPr="00351611">
        <w:rPr>
          <w:rFonts w:ascii="仿宋" w:eastAsia="仿宋" w:hAnsi="仿宋" w:cs="宋体" w:hint="eastAsia"/>
          <w:color w:val="000000" w:themeColor="text1"/>
          <w:sz w:val="24"/>
        </w:rPr>
        <w:t xml:space="preserve"> ，从业人员人，营业收入为万元，资产总额为万元，属于</w:t>
      </w:r>
      <w:r w:rsidRPr="00351611">
        <w:rPr>
          <w:rFonts w:ascii="仿宋" w:eastAsia="仿宋" w:hAnsi="仿宋" w:cs="宋体" w:hint="eastAsia"/>
          <w:color w:val="000000" w:themeColor="text1"/>
          <w:sz w:val="24"/>
          <w:u w:val="single"/>
        </w:rPr>
        <w:t xml:space="preserve"> （中型企业、小型企业、微型企业）</w:t>
      </w:r>
      <w:r w:rsidRPr="00351611">
        <w:rPr>
          <w:rFonts w:ascii="仿宋" w:eastAsia="仿宋" w:hAnsi="仿宋" w:cs="宋体" w:hint="eastAsia"/>
          <w:color w:val="000000" w:themeColor="text1"/>
          <w:sz w:val="24"/>
        </w:rPr>
        <w:t xml:space="preserve"> ；</w:t>
      </w:r>
    </w:p>
    <w:p w14:paraId="68263D50" w14:textId="77777777" w:rsidR="007D09BF" w:rsidRPr="00351611" w:rsidRDefault="007D09BF" w:rsidP="007D09BF">
      <w:pPr>
        <w:spacing w:line="360" w:lineRule="auto"/>
        <w:ind w:firstLineChars="200" w:firstLine="480"/>
        <w:rPr>
          <w:rFonts w:ascii="仿宋" w:eastAsia="仿宋" w:hAnsi="仿宋" w:cs="宋体"/>
          <w:color w:val="000000" w:themeColor="text1"/>
          <w:sz w:val="24"/>
        </w:rPr>
      </w:pPr>
      <w:r>
        <w:rPr>
          <w:rFonts w:ascii="仿宋" w:eastAsia="仿宋" w:hAnsi="仿宋" w:cs="宋体"/>
          <w:color w:val="000000" w:themeColor="text1"/>
          <w:sz w:val="24"/>
        </w:rPr>
        <w:lastRenderedPageBreak/>
        <w:t>18</w:t>
      </w:r>
      <w:r w:rsidRPr="00351611">
        <w:rPr>
          <w:rFonts w:ascii="仿宋" w:eastAsia="仿宋" w:hAnsi="仿宋" w:cs="宋体" w:hint="eastAsia"/>
          <w:color w:val="000000" w:themeColor="text1"/>
          <w:sz w:val="24"/>
        </w:rPr>
        <w:t>.</w:t>
      </w:r>
      <w:r w:rsidRPr="00B63017">
        <w:rPr>
          <w:rFonts w:ascii="仿宋" w:eastAsia="仿宋" w:hAnsi="仿宋" w:cs="宋体" w:hint="eastAsia"/>
          <w:color w:val="000000" w:themeColor="text1"/>
          <w:sz w:val="24"/>
          <w:u w:val="single"/>
        </w:rPr>
        <w:t>联网稳定性考核</w:t>
      </w:r>
      <w:r w:rsidRPr="00351611">
        <w:rPr>
          <w:rFonts w:ascii="仿宋" w:eastAsia="仿宋" w:hAnsi="仿宋" w:cs="宋体" w:hint="eastAsia"/>
          <w:color w:val="000000" w:themeColor="text1"/>
          <w:sz w:val="24"/>
        </w:rPr>
        <w:t>，属于</w:t>
      </w:r>
      <w:r w:rsidRPr="00B2713A">
        <w:rPr>
          <w:rFonts w:ascii="仿宋" w:eastAsia="仿宋" w:hAnsi="仿宋" w:cs="宋体" w:hint="eastAsia"/>
          <w:color w:val="000000" w:themeColor="text1"/>
          <w:sz w:val="24"/>
        </w:rPr>
        <w:t>（</w:t>
      </w:r>
      <w:r w:rsidRPr="007E4B69">
        <w:rPr>
          <w:rFonts w:ascii="仿宋" w:eastAsia="仿宋" w:hAnsi="仿宋" w:cs="宋体" w:hint="eastAsia"/>
          <w:color w:val="000000" w:themeColor="text1"/>
          <w:sz w:val="24"/>
          <w:u w:val="single"/>
        </w:rPr>
        <w:t>软件和信息技术服务业）</w:t>
      </w:r>
      <w:r w:rsidRPr="00351611">
        <w:rPr>
          <w:rFonts w:ascii="仿宋" w:eastAsia="仿宋" w:hAnsi="仿宋" w:cs="宋体" w:hint="eastAsia"/>
          <w:color w:val="000000" w:themeColor="text1"/>
          <w:sz w:val="24"/>
        </w:rPr>
        <w:t>行业 ；制造商为</w:t>
      </w:r>
      <w:r w:rsidRPr="00351611">
        <w:rPr>
          <w:rFonts w:ascii="仿宋" w:eastAsia="仿宋" w:hAnsi="仿宋" w:cs="宋体" w:hint="eastAsia"/>
          <w:color w:val="000000" w:themeColor="text1"/>
          <w:sz w:val="24"/>
          <w:u w:val="single"/>
        </w:rPr>
        <w:t xml:space="preserve"> （企业名称）</w:t>
      </w:r>
      <w:r w:rsidRPr="00351611">
        <w:rPr>
          <w:rFonts w:ascii="仿宋" w:eastAsia="仿宋" w:hAnsi="仿宋" w:cs="宋体" w:hint="eastAsia"/>
          <w:color w:val="000000" w:themeColor="text1"/>
          <w:sz w:val="24"/>
        </w:rPr>
        <w:t xml:space="preserve"> ，从业人员人，营业收入为万元，资产总额为万元，属于</w:t>
      </w:r>
      <w:r w:rsidRPr="00351611">
        <w:rPr>
          <w:rFonts w:ascii="仿宋" w:eastAsia="仿宋" w:hAnsi="仿宋" w:cs="宋体" w:hint="eastAsia"/>
          <w:color w:val="000000" w:themeColor="text1"/>
          <w:sz w:val="24"/>
          <w:u w:val="single"/>
        </w:rPr>
        <w:t xml:space="preserve"> （中型企业、小型企业、微型企业）</w:t>
      </w:r>
      <w:r w:rsidRPr="00351611">
        <w:rPr>
          <w:rFonts w:ascii="仿宋" w:eastAsia="仿宋" w:hAnsi="仿宋" w:cs="宋体" w:hint="eastAsia"/>
          <w:color w:val="000000" w:themeColor="text1"/>
          <w:sz w:val="24"/>
        </w:rPr>
        <w:t xml:space="preserve"> ；</w:t>
      </w:r>
    </w:p>
    <w:p w14:paraId="1E0B13AF" w14:textId="77777777" w:rsidR="007D09BF" w:rsidRPr="00351611" w:rsidRDefault="007D09BF" w:rsidP="007D09BF">
      <w:pPr>
        <w:spacing w:line="360" w:lineRule="auto"/>
        <w:ind w:firstLineChars="200" w:firstLine="480"/>
        <w:rPr>
          <w:rFonts w:ascii="仿宋" w:eastAsia="仿宋" w:hAnsi="仿宋" w:cs="宋体"/>
          <w:color w:val="000000" w:themeColor="text1"/>
          <w:sz w:val="24"/>
        </w:rPr>
      </w:pPr>
      <w:r>
        <w:rPr>
          <w:rFonts w:ascii="仿宋" w:eastAsia="仿宋" w:hAnsi="仿宋" w:cs="宋体"/>
          <w:color w:val="000000" w:themeColor="text1"/>
          <w:sz w:val="24"/>
        </w:rPr>
        <w:t>19</w:t>
      </w:r>
      <w:r w:rsidRPr="00351611">
        <w:rPr>
          <w:rFonts w:ascii="仿宋" w:eastAsia="仿宋" w:hAnsi="仿宋" w:cs="宋体" w:hint="eastAsia"/>
          <w:color w:val="000000" w:themeColor="text1"/>
          <w:sz w:val="24"/>
        </w:rPr>
        <w:t>.</w:t>
      </w:r>
      <w:r w:rsidRPr="00B63017">
        <w:rPr>
          <w:rFonts w:ascii="仿宋" w:eastAsia="仿宋" w:hAnsi="仿宋" w:cs="宋体" w:hint="eastAsia"/>
          <w:color w:val="000000" w:themeColor="text1"/>
          <w:sz w:val="24"/>
          <w:u w:val="single"/>
        </w:rPr>
        <w:t>视频质量考核</w:t>
      </w:r>
      <w:r w:rsidRPr="00351611">
        <w:rPr>
          <w:rFonts w:ascii="仿宋" w:eastAsia="仿宋" w:hAnsi="仿宋" w:cs="宋体" w:hint="eastAsia"/>
          <w:color w:val="000000" w:themeColor="text1"/>
          <w:sz w:val="24"/>
        </w:rPr>
        <w:t>，属于</w:t>
      </w:r>
      <w:r w:rsidRPr="00B2713A">
        <w:rPr>
          <w:rFonts w:ascii="仿宋" w:eastAsia="仿宋" w:hAnsi="仿宋" w:cs="宋体" w:hint="eastAsia"/>
          <w:color w:val="000000" w:themeColor="text1"/>
          <w:sz w:val="24"/>
        </w:rPr>
        <w:t>（</w:t>
      </w:r>
      <w:r w:rsidRPr="007E4B69">
        <w:rPr>
          <w:rFonts w:ascii="仿宋" w:eastAsia="仿宋" w:hAnsi="仿宋" w:cs="宋体" w:hint="eastAsia"/>
          <w:color w:val="000000" w:themeColor="text1"/>
          <w:sz w:val="24"/>
          <w:u w:val="single"/>
        </w:rPr>
        <w:t>软件和信息技术服务业）</w:t>
      </w:r>
      <w:r w:rsidRPr="00351611">
        <w:rPr>
          <w:rFonts w:ascii="仿宋" w:eastAsia="仿宋" w:hAnsi="仿宋" w:cs="宋体" w:hint="eastAsia"/>
          <w:color w:val="000000" w:themeColor="text1"/>
          <w:sz w:val="24"/>
        </w:rPr>
        <w:t>行业 ；制造商为</w:t>
      </w:r>
      <w:r w:rsidRPr="00351611">
        <w:rPr>
          <w:rFonts w:ascii="仿宋" w:eastAsia="仿宋" w:hAnsi="仿宋" w:cs="宋体" w:hint="eastAsia"/>
          <w:color w:val="000000" w:themeColor="text1"/>
          <w:sz w:val="24"/>
          <w:u w:val="single"/>
        </w:rPr>
        <w:t xml:space="preserve"> （企业名称）</w:t>
      </w:r>
      <w:r w:rsidRPr="00351611">
        <w:rPr>
          <w:rFonts w:ascii="仿宋" w:eastAsia="仿宋" w:hAnsi="仿宋" w:cs="宋体" w:hint="eastAsia"/>
          <w:color w:val="000000" w:themeColor="text1"/>
          <w:sz w:val="24"/>
        </w:rPr>
        <w:t xml:space="preserve"> ，从业人员人，营业收入为万元，资产总额为万元，属于</w:t>
      </w:r>
      <w:r w:rsidRPr="00351611">
        <w:rPr>
          <w:rFonts w:ascii="仿宋" w:eastAsia="仿宋" w:hAnsi="仿宋" w:cs="宋体" w:hint="eastAsia"/>
          <w:color w:val="000000" w:themeColor="text1"/>
          <w:sz w:val="24"/>
          <w:u w:val="single"/>
        </w:rPr>
        <w:t xml:space="preserve"> （中型企业、小型企业、微型企业）</w:t>
      </w:r>
      <w:r w:rsidRPr="00351611">
        <w:rPr>
          <w:rFonts w:ascii="仿宋" w:eastAsia="仿宋" w:hAnsi="仿宋" w:cs="宋体" w:hint="eastAsia"/>
          <w:color w:val="000000" w:themeColor="text1"/>
          <w:sz w:val="24"/>
        </w:rPr>
        <w:t xml:space="preserve"> ；</w:t>
      </w:r>
    </w:p>
    <w:p w14:paraId="29FEF073" w14:textId="77777777" w:rsidR="007D09BF" w:rsidRPr="00351611" w:rsidRDefault="007D09BF" w:rsidP="007D09BF">
      <w:pPr>
        <w:spacing w:line="360" w:lineRule="auto"/>
        <w:ind w:firstLineChars="200" w:firstLine="480"/>
        <w:rPr>
          <w:rFonts w:ascii="仿宋" w:eastAsia="仿宋" w:hAnsi="仿宋" w:cs="宋体"/>
          <w:color w:val="000000" w:themeColor="text1"/>
          <w:sz w:val="24"/>
        </w:rPr>
      </w:pPr>
      <w:r>
        <w:rPr>
          <w:rFonts w:ascii="仿宋" w:eastAsia="仿宋" w:hAnsi="仿宋" w:cs="宋体"/>
          <w:color w:val="000000" w:themeColor="text1"/>
          <w:sz w:val="24"/>
        </w:rPr>
        <w:t>20</w:t>
      </w:r>
      <w:r w:rsidRPr="00351611">
        <w:rPr>
          <w:rFonts w:ascii="仿宋" w:eastAsia="仿宋" w:hAnsi="仿宋" w:cs="宋体" w:hint="eastAsia"/>
          <w:color w:val="000000" w:themeColor="text1"/>
          <w:sz w:val="24"/>
        </w:rPr>
        <w:t>.</w:t>
      </w:r>
      <w:r w:rsidRPr="00B63017">
        <w:rPr>
          <w:rFonts w:ascii="仿宋" w:eastAsia="仿宋" w:hAnsi="仿宋" w:cs="宋体" w:hint="eastAsia"/>
          <w:color w:val="000000" w:themeColor="text1"/>
          <w:sz w:val="24"/>
          <w:u w:val="single"/>
        </w:rPr>
        <w:t>视频考核预检</w:t>
      </w:r>
      <w:r w:rsidRPr="00351611">
        <w:rPr>
          <w:rFonts w:ascii="仿宋" w:eastAsia="仿宋" w:hAnsi="仿宋" w:cs="宋体" w:hint="eastAsia"/>
          <w:color w:val="000000" w:themeColor="text1"/>
          <w:sz w:val="24"/>
        </w:rPr>
        <w:t>，属于</w:t>
      </w:r>
      <w:r w:rsidRPr="00B2713A">
        <w:rPr>
          <w:rFonts w:ascii="仿宋" w:eastAsia="仿宋" w:hAnsi="仿宋" w:cs="宋体" w:hint="eastAsia"/>
          <w:color w:val="000000" w:themeColor="text1"/>
          <w:sz w:val="24"/>
        </w:rPr>
        <w:t>（</w:t>
      </w:r>
      <w:r w:rsidRPr="007E4B69">
        <w:rPr>
          <w:rFonts w:ascii="仿宋" w:eastAsia="仿宋" w:hAnsi="仿宋" w:cs="宋体" w:hint="eastAsia"/>
          <w:color w:val="000000" w:themeColor="text1"/>
          <w:sz w:val="24"/>
          <w:u w:val="single"/>
        </w:rPr>
        <w:t>软件和信息技术服务业）</w:t>
      </w:r>
      <w:r w:rsidRPr="00351611">
        <w:rPr>
          <w:rFonts w:ascii="仿宋" w:eastAsia="仿宋" w:hAnsi="仿宋" w:cs="宋体" w:hint="eastAsia"/>
          <w:color w:val="000000" w:themeColor="text1"/>
          <w:sz w:val="24"/>
        </w:rPr>
        <w:t>行业 ；制造商为</w:t>
      </w:r>
      <w:r w:rsidRPr="00351611">
        <w:rPr>
          <w:rFonts w:ascii="仿宋" w:eastAsia="仿宋" w:hAnsi="仿宋" w:cs="宋体" w:hint="eastAsia"/>
          <w:color w:val="000000" w:themeColor="text1"/>
          <w:sz w:val="24"/>
          <w:u w:val="single"/>
        </w:rPr>
        <w:t xml:space="preserve"> （企业名称）</w:t>
      </w:r>
      <w:r w:rsidRPr="00351611">
        <w:rPr>
          <w:rFonts w:ascii="仿宋" w:eastAsia="仿宋" w:hAnsi="仿宋" w:cs="宋体" w:hint="eastAsia"/>
          <w:color w:val="000000" w:themeColor="text1"/>
          <w:sz w:val="24"/>
        </w:rPr>
        <w:t xml:space="preserve"> ，从业人员人，营业收入为万元，资产总额为万元，属于</w:t>
      </w:r>
      <w:r w:rsidRPr="00351611">
        <w:rPr>
          <w:rFonts w:ascii="仿宋" w:eastAsia="仿宋" w:hAnsi="仿宋" w:cs="宋体" w:hint="eastAsia"/>
          <w:color w:val="000000" w:themeColor="text1"/>
          <w:sz w:val="24"/>
          <w:u w:val="single"/>
        </w:rPr>
        <w:t xml:space="preserve"> （中型企业、小型企业、微型企业）</w:t>
      </w:r>
      <w:r w:rsidRPr="00351611">
        <w:rPr>
          <w:rFonts w:ascii="仿宋" w:eastAsia="仿宋" w:hAnsi="仿宋" w:cs="宋体" w:hint="eastAsia"/>
          <w:color w:val="000000" w:themeColor="text1"/>
          <w:sz w:val="24"/>
        </w:rPr>
        <w:t xml:space="preserve"> ；</w:t>
      </w:r>
    </w:p>
    <w:p w14:paraId="345B3762" w14:textId="77777777" w:rsidR="007D09BF" w:rsidRPr="00351611" w:rsidRDefault="007D09BF" w:rsidP="007D09BF">
      <w:pPr>
        <w:spacing w:line="360" w:lineRule="auto"/>
        <w:ind w:firstLineChars="200" w:firstLine="480"/>
        <w:rPr>
          <w:rFonts w:ascii="仿宋" w:eastAsia="仿宋" w:hAnsi="仿宋" w:cs="宋体"/>
          <w:color w:val="000000" w:themeColor="text1"/>
          <w:sz w:val="24"/>
        </w:rPr>
      </w:pPr>
      <w:r>
        <w:rPr>
          <w:rFonts w:ascii="仿宋" w:eastAsia="仿宋" w:hAnsi="仿宋" w:cs="宋体"/>
          <w:color w:val="000000" w:themeColor="text1"/>
          <w:sz w:val="24"/>
        </w:rPr>
        <w:t>21</w:t>
      </w:r>
      <w:r w:rsidRPr="00351611">
        <w:rPr>
          <w:rFonts w:ascii="仿宋" w:eastAsia="仿宋" w:hAnsi="仿宋" w:cs="宋体" w:hint="eastAsia"/>
          <w:color w:val="000000" w:themeColor="text1"/>
          <w:sz w:val="24"/>
        </w:rPr>
        <w:t>.</w:t>
      </w:r>
      <w:r w:rsidRPr="00B63017">
        <w:rPr>
          <w:rFonts w:ascii="仿宋" w:eastAsia="仿宋" w:hAnsi="仿宋" w:cs="宋体" w:hint="eastAsia"/>
          <w:color w:val="000000" w:themeColor="text1"/>
          <w:sz w:val="24"/>
          <w:u w:val="single"/>
        </w:rPr>
        <w:t>图库稳定性考核</w:t>
      </w:r>
      <w:r w:rsidRPr="00351611">
        <w:rPr>
          <w:rFonts w:ascii="仿宋" w:eastAsia="仿宋" w:hAnsi="仿宋" w:cs="宋体" w:hint="eastAsia"/>
          <w:color w:val="000000" w:themeColor="text1"/>
          <w:sz w:val="24"/>
        </w:rPr>
        <w:t>，属于</w:t>
      </w:r>
      <w:r w:rsidRPr="00B2713A">
        <w:rPr>
          <w:rFonts w:ascii="仿宋" w:eastAsia="仿宋" w:hAnsi="仿宋" w:cs="宋体" w:hint="eastAsia"/>
          <w:color w:val="000000" w:themeColor="text1"/>
          <w:sz w:val="24"/>
        </w:rPr>
        <w:t>（</w:t>
      </w:r>
      <w:r w:rsidRPr="007E4B69">
        <w:rPr>
          <w:rFonts w:ascii="仿宋" w:eastAsia="仿宋" w:hAnsi="仿宋" w:cs="宋体" w:hint="eastAsia"/>
          <w:color w:val="000000" w:themeColor="text1"/>
          <w:sz w:val="24"/>
          <w:u w:val="single"/>
        </w:rPr>
        <w:t>软件和信息技术服务业）</w:t>
      </w:r>
      <w:r w:rsidRPr="00351611">
        <w:rPr>
          <w:rFonts w:ascii="仿宋" w:eastAsia="仿宋" w:hAnsi="仿宋" w:cs="宋体" w:hint="eastAsia"/>
          <w:color w:val="000000" w:themeColor="text1"/>
          <w:sz w:val="24"/>
        </w:rPr>
        <w:t>行业 ；制造商为</w:t>
      </w:r>
      <w:r w:rsidRPr="00351611">
        <w:rPr>
          <w:rFonts w:ascii="仿宋" w:eastAsia="仿宋" w:hAnsi="仿宋" w:cs="宋体" w:hint="eastAsia"/>
          <w:color w:val="000000" w:themeColor="text1"/>
          <w:sz w:val="24"/>
          <w:u w:val="single"/>
        </w:rPr>
        <w:t xml:space="preserve"> （企业名称）</w:t>
      </w:r>
      <w:r w:rsidRPr="00351611">
        <w:rPr>
          <w:rFonts w:ascii="仿宋" w:eastAsia="仿宋" w:hAnsi="仿宋" w:cs="宋体" w:hint="eastAsia"/>
          <w:color w:val="000000" w:themeColor="text1"/>
          <w:sz w:val="24"/>
        </w:rPr>
        <w:t xml:space="preserve"> ，从业人员人，营业收入为万元，资产总额为万元，属于</w:t>
      </w:r>
      <w:r w:rsidRPr="00351611">
        <w:rPr>
          <w:rFonts w:ascii="仿宋" w:eastAsia="仿宋" w:hAnsi="仿宋" w:cs="宋体" w:hint="eastAsia"/>
          <w:color w:val="000000" w:themeColor="text1"/>
          <w:sz w:val="24"/>
          <w:u w:val="single"/>
        </w:rPr>
        <w:t xml:space="preserve"> （中型企业、小型企业、微型企业）</w:t>
      </w:r>
      <w:r w:rsidRPr="00351611">
        <w:rPr>
          <w:rFonts w:ascii="仿宋" w:eastAsia="仿宋" w:hAnsi="仿宋" w:cs="宋体" w:hint="eastAsia"/>
          <w:color w:val="000000" w:themeColor="text1"/>
          <w:sz w:val="24"/>
        </w:rPr>
        <w:t xml:space="preserve"> ；</w:t>
      </w:r>
    </w:p>
    <w:p w14:paraId="2A6868A5" w14:textId="77777777" w:rsidR="007D09BF" w:rsidRPr="00351611" w:rsidRDefault="007D09BF" w:rsidP="007D09BF">
      <w:pPr>
        <w:spacing w:line="360" w:lineRule="auto"/>
        <w:ind w:firstLineChars="200" w:firstLine="480"/>
        <w:rPr>
          <w:rFonts w:ascii="仿宋" w:eastAsia="仿宋" w:hAnsi="仿宋" w:cs="宋体"/>
          <w:color w:val="000000" w:themeColor="text1"/>
          <w:sz w:val="24"/>
        </w:rPr>
      </w:pPr>
      <w:r>
        <w:rPr>
          <w:rFonts w:ascii="仿宋" w:eastAsia="仿宋" w:hAnsi="仿宋" w:cs="宋体"/>
          <w:color w:val="000000" w:themeColor="text1"/>
          <w:sz w:val="24"/>
        </w:rPr>
        <w:t>22</w:t>
      </w:r>
      <w:r w:rsidRPr="00351611">
        <w:rPr>
          <w:rFonts w:ascii="仿宋" w:eastAsia="仿宋" w:hAnsi="仿宋" w:cs="宋体" w:hint="eastAsia"/>
          <w:color w:val="000000" w:themeColor="text1"/>
          <w:sz w:val="24"/>
        </w:rPr>
        <w:t>.</w:t>
      </w:r>
      <w:r w:rsidRPr="00B63017">
        <w:rPr>
          <w:rFonts w:ascii="仿宋" w:eastAsia="仿宋" w:hAnsi="仿宋" w:cs="宋体" w:hint="eastAsia"/>
          <w:color w:val="000000" w:themeColor="text1"/>
          <w:sz w:val="24"/>
          <w:u w:val="single"/>
        </w:rPr>
        <w:t>抓拍设备数据质量考核</w:t>
      </w:r>
      <w:r w:rsidRPr="00351611">
        <w:rPr>
          <w:rFonts w:ascii="仿宋" w:eastAsia="仿宋" w:hAnsi="仿宋" w:cs="宋体" w:hint="eastAsia"/>
          <w:color w:val="000000" w:themeColor="text1"/>
          <w:sz w:val="24"/>
        </w:rPr>
        <w:t>，属于</w:t>
      </w:r>
      <w:r w:rsidRPr="00B2713A">
        <w:rPr>
          <w:rFonts w:ascii="仿宋" w:eastAsia="仿宋" w:hAnsi="仿宋" w:cs="宋体" w:hint="eastAsia"/>
          <w:color w:val="000000" w:themeColor="text1"/>
          <w:sz w:val="24"/>
        </w:rPr>
        <w:t>（</w:t>
      </w:r>
      <w:r w:rsidRPr="007E4B69">
        <w:rPr>
          <w:rFonts w:ascii="仿宋" w:eastAsia="仿宋" w:hAnsi="仿宋" w:cs="宋体" w:hint="eastAsia"/>
          <w:color w:val="000000" w:themeColor="text1"/>
          <w:sz w:val="24"/>
          <w:u w:val="single"/>
        </w:rPr>
        <w:t>软件和信息技术服务业）</w:t>
      </w:r>
      <w:r w:rsidRPr="00351611">
        <w:rPr>
          <w:rFonts w:ascii="仿宋" w:eastAsia="仿宋" w:hAnsi="仿宋" w:cs="宋体" w:hint="eastAsia"/>
          <w:color w:val="000000" w:themeColor="text1"/>
          <w:sz w:val="24"/>
        </w:rPr>
        <w:t>行业 ；制造商为</w:t>
      </w:r>
      <w:r w:rsidRPr="00351611">
        <w:rPr>
          <w:rFonts w:ascii="仿宋" w:eastAsia="仿宋" w:hAnsi="仿宋" w:cs="宋体" w:hint="eastAsia"/>
          <w:color w:val="000000" w:themeColor="text1"/>
          <w:sz w:val="24"/>
          <w:u w:val="single"/>
        </w:rPr>
        <w:t xml:space="preserve"> （企业名称）</w:t>
      </w:r>
      <w:r w:rsidRPr="00351611">
        <w:rPr>
          <w:rFonts w:ascii="仿宋" w:eastAsia="仿宋" w:hAnsi="仿宋" w:cs="宋体" w:hint="eastAsia"/>
          <w:color w:val="000000" w:themeColor="text1"/>
          <w:sz w:val="24"/>
        </w:rPr>
        <w:t xml:space="preserve"> ，从业人员人，营业收入为万元，资产总额为万元，属于</w:t>
      </w:r>
      <w:r w:rsidRPr="00351611">
        <w:rPr>
          <w:rFonts w:ascii="仿宋" w:eastAsia="仿宋" w:hAnsi="仿宋" w:cs="宋体" w:hint="eastAsia"/>
          <w:color w:val="000000" w:themeColor="text1"/>
          <w:sz w:val="24"/>
          <w:u w:val="single"/>
        </w:rPr>
        <w:t xml:space="preserve"> （中型企业、小型企业、微型企业）</w:t>
      </w:r>
      <w:r w:rsidRPr="00351611">
        <w:rPr>
          <w:rFonts w:ascii="仿宋" w:eastAsia="仿宋" w:hAnsi="仿宋" w:cs="宋体" w:hint="eastAsia"/>
          <w:color w:val="000000" w:themeColor="text1"/>
          <w:sz w:val="24"/>
        </w:rPr>
        <w:t xml:space="preserve"> ；</w:t>
      </w:r>
    </w:p>
    <w:p w14:paraId="028344B5" w14:textId="77777777" w:rsidR="007D09BF" w:rsidRPr="00351611" w:rsidRDefault="007D09BF" w:rsidP="007D09BF">
      <w:pPr>
        <w:spacing w:line="360" w:lineRule="auto"/>
        <w:ind w:firstLineChars="200" w:firstLine="480"/>
        <w:rPr>
          <w:rFonts w:ascii="仿宋" w:eastAsia="仿宋" w:hAnsi="仿宋" w:cs="宋体"/>
          <w:color w:val="000000" w:themeColor="text1"/>
          <w:sz w:val="24"/>
        </w:rPr>
      </w:pPr>
      <w:r>
        <w:rPr>
          <w:rFonts w:ascii="仿宋" w:eastAsia="仿宋" w:hAnsi="仿宋" w:cs="宋体"/>
          <w:color w:val="000000" w:themeColor="text1"/>
          <w:sz w:val="24"/>
        </w:rPr>
        <w:t>23</w:t>
      </w:r>
      <w:r w:rsidRPr="00351611">
        <w:rPr>
          <w:rFonts w:ascii="仿宋" w:eastAsia="仿宋" w:hAnsi="仿宋" w:cs="宋体" w:hint="eastAsia"/>
          <w:color w:val="000000" w:themeColor="text1"/>
          <w:sz w:val="24"/>
        </w:rPr>
        <w:t>.</w:t>
      </w:r>
      <w:r w:rsidRPr="00B63017">
        <w:rPr>
          <w:rFonts w:ascii="仿宋" w:eastAsia="仿宋" w:hAnsi="仿宋" w:cs="宋体" w:hint="eastAsia"/>
          <w:color w:val="000000" w:themeColor="text1"/>
          <w:sz w:val="24"/>
          <w:u w:val="single"/>
        </w:rPr>
        <w:t>数据考核预检</w:t>
      </w:r>
      <w:r w:rsidRPr="00351611">
        <w:rPr>
          <w:rFonts w:ascii="仿宋" w:eastAsia="仿宋" w:hAnsi="仿宋" w:cs="宋体" w:hint="eastAsia"/>
          <w:color w:val="000000" w:themeColor="text1"/>
          <w:sz w:val="24"/>
        </w:rPr>
        <w:t>，属于</w:t>
      </w:r>
      <w:r w:rsidRPr="00B2713A">
        <w:rPr>
          <w:rFonts w:ascii="仿宋" w:eastAsia="仿宋" w:hAnsi="仿宋" w:cs="宋体" w:hint="eastAsia"/>
          <w:color w:val="000000" w:themeColor="text1"/>
          <w:sz w:val="24"/>
        </w:rPr>
        <w:t>（</w:t>
      </w:r>
      <w:r w:rsidRPr="007E4B69">
        <w:rPr>
          <w:rFonts w:ascii="仿宋" w:eastAsia="仿宋" w:hAnsi="仿宋" w:cs="宋体" w:hint="eastAsia"/>
          <w:color w:val="000000" w:themeColor="text1"/>
          <w:sz w:val="24"/>
          <w:u w:val="single"/>
        </w:rPr>
        <w:t>软件和信息技术服务业）</w:t>
      </w:r>
      <w:r w:rsidRPr="00351611">
        <w:rPr>
          <w:rFonts w:ascii="仿宋" w:eastAsia="仿宋" w:hAnsi="仿宋" w:cs="宋体" w:hint="eastAsia"/>
          <w:color w:val="000000" w:themeColor="text1"/>
          <w:sz w:val="24"/>
        </w:rPr>
        <w:t>行业 ；制造商为</w:t>
      </w:r>
      <w:r w:rsidRPr="00351611">
        <w:rPr>
          <w:rFonts w:ascii="仿宋" w:eastAsia="仿宋" w:hAnsi="仿宋" w:cs="宋体" w:hint="eastAsia"/>
          <w:color w:val="000000" w:themeColor="text1"/>
          <w:sz w:val="24"/>
          <w:u w:val="single"/>
        </w:rPr>
        <w:t xml:space="preserve"> （企业名称）</w:t>
      </w:r>
      <w:r w:rsidRPr="00351611">
        <w:rPr>
          <w:rFonts w:ascii="仿宋" w:eastAsia="仿宋" w:hAnsi="仿宋" w:cs="宋体" w:hint="eastAsia"/>
          <w:color w:val="000000" w:themeColor="text1"/>
          <w:sz w:val="24"/>
        </w:rPr>
        <w:t xml:space="preserve"> ，从业人员人，营业收入为万元，资产总额为万元，属于</w:t>
      </w:r>
      <w:r w:rsidRPr="00351611">
        <w:rPr>
          <w:rFonts w:ascii="仿宋" w:eastAsia="仿宋" w:hAnsi="仿宋" w:cs="宋体" w:hint="eastAsia"/>
          <w:color w:val="000000" w:themeColor="text1"/>
          <w:sz w:val="24"/>
          <w:u w:val="single"/>
        </w:rPr>
        <w:t xml:space="preserve"> （中型企业、小型企业、微型企业）</w:t>
      </w:r>
      <w:r w:rsidRPr="00351611">
        <w:rPr>
          <w:rFonts w:ascii="仿宋" w:eastAsia="仿宋" w:hAnsi="仿宋" w:cs="宋体" w:hint="eastAsia"/>
          <w:color w:val="000000" w:themeColor="text1"/>
          <w:sz w:val="24"/>
        </w:rPr>
        <w:t xml:space="preserve"> ；</w:t>
      </w:r>
    </w:p>
    <w:p w14:paraId="00EF812A" w14:textId="77777777" w:rsidR="007D09BF" w:rsidRPr="00351611" w:rsidRDefault="007D09BF" w:rsidP="007D09BF">
      <w:pPr>
        <w:spacing w:line="360" w:lineRule="auto"/>
        <w:ind w:firstLineChars="200" w:firstLine="480"/>
        <w:rPr>
          <w:rFonts w:ascii="仿宋" w:eastAsia="仿宋" w:hAnsi="仿宋" w:cs="宋体"/>
          <w:color w:val="000000" w:themeColor="text1"/>
          <w:sz w:val="24"/>
        </w:rPr>
      </w:pPr>
      <w:r>
        <w:rPr>
          <w:rFonts w:ascii="仿宋" w:eastAsia="仿宋" w:hAnsi="仿宋" w:cs="宋体"/>
          <w:color w:val="000000" w:themeColor="text1"/>
          <w:sz w:val="24"/>
        </w:rPr>
        <w:t>24</w:t>
      </w:r>
      <w:r w:rsidRPr="00351611">
        <w:rPr>
          <w:rFonts w:ascii="仿宋" w:eastAsia="仿宋" w:hAnsi="仿宋" w:cs="宋体" w:hint="eastAsia"/>
          <w:color w:val="000000" w:themeColor="text1"/>
          <w:sz w:val="24"/>
        </w:rPr>
        <w:t>.</w:t>
      </w:r>
      <w:r w:rsidRPr="00B63017">
        <w:rPr>
          <w:rFonts w:ascii="仿宋" w:eastAsia="仿宋" w:hAnsi="仿宋" w:cs="宋体" w:hint="eastAsia"/>
          <w:color w:val="000000" w:themeColor="text1"/>
          <w:sz w:val="24"/>
          <w:u w:val="single"/>
        </w:rPr>
        <w:t>资产库管理</w:t>
      </w:r>
      <w:r w:rsidRPr="00351611">
        <w:rPr>
          <w:rFonts w:ascii="仿宋" w:eastAsia="仿宋" w:hAnsi="仿宋" w:cs="宋体" w:hint="eastAsia"/>
          <w:color w:val="000000" w:themeColor="text1"/>
          <w:sz w:val="24"/>
        </w:rPr>
        <w:t>，属于</w:t>
      </w:r>
      <w:r w:rsidRPr="00B2713A">
        <w:rPr>
          <w:rFonts w:ascii="仿宋" w:eastAsia="仿宋" w:hAnsi="仿宋" w:cs="宋体" w:hint="eastAsia"/>
          <w:color w:val="000000" w:themeColor="text1"/>
          <w:sz w:val="24"/>
        </w:rPr>
        <w:t>（</w:t>
      </w:r>
      <w:r w:rsidRPr="007E4B69">
        <w:rPr>
          <w:rFonts w:ascii="仿宋" w:eastAsia="仿宋" w:hAnsi="仿宋" w:cs="宋体" w:hint="eastAsia"/>
          <w:color w:val="000000" w:themeColor="text1"/>
          <w:sz w:val="24"/>
          <w:u w:val="single"/>
        </w:rPr>
        <w:t>软件和信息技术服务业）</w:t>
      </w:r>
      <w:r w:rsidRPr="00351611">
        <w:rPr>
          <w:rFonts w:ascii="仿宋" w:eastAsia="仿宋" w:hAnsi="仿宋" w:cs="宋体" w:hint="eastAsia"/>
          <w:color w:val="000000" w:themeColor="text1"/>
          <w:sz w:val="24"/>
        </w:rPr>
        <w:t>行业 ；制造商为</w:t>
      </w:r>
      <w:r w:rsidRPr="00351611">
        <w:rPr>
          <w:rFonts w:ascii="仿宋" w:eastAsia="仿宋" w:hAnsi="仿宋" w:cs="宋体" w:hint="eastAsia"/>
          <w:color w:val="000000" w:themeColor="text1"/>
          <w:sz w:val="24"/>
          <w:u w:val="single"/>
        </w:rPr>
        <w:t xml:space="preserve"> （企业名称）</w:t>
      </w:r>
      <w:r w:rsidRPr="00351611">
        <w:rPr>
          <w:rFonts w:ascii="仿宋" w:eastAsia="仿宋" w:hAnsi="仿宋" w:cs="宋体" w:hint="eastAsia"/>
          <w:color w:val="000000" w:themeColor="text1"/>
          <w:sz w:val="24"/>
        </w:rPr>
        <w:t xml:space="preserve"> ，从业人员人，营业收入为万元，资产总额为万元，属于</w:t>
      </w:r>
      <w:r w:rsidRPr="00351611">
        <w:rPr>
          <w:rFonts w:ascii="仿宋" w:eastAsia="仿宋" w:hAnsi="仿宋" w:cs="宋体" w:hint="eastAsia"/>
          <w:color w:val="000000" w:themeColor="text1"/>
          <w:sz w:val="24"/>
          <w:u w:val="single"/>
        </w:rPr>
        <w:t xml:space="preserve"> （中型企业、小型企业、微型企业）</w:t>
      </w:r>
      <w:r w:rsidRPr="00351611">
        <w:rPr>
          <w:rFonts w:ascii="仿宋" w:eastAsia="仿宋" w:hAnsi="仿宋" w:cs="宋体" w:hint="eastAsia"/>
          <w:color w:val="000000" w:themeColor="text1"/>
          <w:sz w:val="24"/>
        </w:rPr>
        <w:t xml:space="preserve"> ；</w:t>
      </w:r>
    </w:p>
    <w:p w14:paraId="7F3ADE94" w14:textId="77777777" w:rsidR="007D09BF" w:rsidRPr="00351611" w:rsidRDefault="007D09BF" w:rsidP="007D09BF">
      <w:pPr>
        <w:spacing w:line="360" w:lineRule="auto"/>
        <w:ind w:firstLineChars="200" w:firstLine="480"/>
        <w:rPr>
          <w:rFonts w:ascii="仿宋" w:eastAsia="仿宋" w:hAnsi="仿宋" w:cs="宋体"/>
          <w:color w:val="000000" w:themeColor="text1"/>
          <w:sz w:val="24"/>
        </w:rPr>
      </w:pPr>
      <w:r>
        <w:rPr>
          <w:rFonts w:ascii="仿宋" w:eastAsia="仿宋" w:hAnsi="仿宋" w:cs="宋体"/>
          <w:color w:val="000000" w:themeColor="text1"/>
          <w:sz w:val="24"/>
        </w:rPr>
        <w:t>25</w:t>
      </w:r>
      <w:r w:rsidRPr="00351611">
        <w:rPr>
          <w:rFonts w:ascii="仿宋" w:eastAsia="仿宋" w:hAnsi="仿宋" w:cs="宋体" w:hint="eastAsia"/>
          <w:color w:val="000000" w:themeColor="text1"/>
          <w:sz w:val="24"/>
        </w:rPr>
        <w:t>.</w:t>
      </w:r>
      <w:r w:rsidRPr="00B63017">
        <w:rPr>
          <w:rFonts w:ascii="仿宋" w:eastAsia="仿宋" w:hAnsi="仿宋" w:cs="宋体" w:hint="eastAsia"/>
          <w:color w:val="000000" w:themeColor="text1"/>
          <w:sz w:val="24"/>
          <w:u w:val="single"/>
        </w:rPr>
        <w:t>资产库监测</w:t>
      </w:r>
      <w:r w:rsidRPr="00351611">
        <w:rPr>
          <w:rFonts w:ascii="仿宋" w:eastAsia="仿宋" w:hAnsi="仿宋" w:cs="宋体" w:hint="eastAsia"/>
          <w:color w:val="000000" w:themeColor="text1"/>
          <w:sz w:val="24"/>
        </w:rPr>
        <w:t>，属于</w:t>
      </w:r>
      <w:r w:rsidRPr="00B2713A">
        <w:rPr>
          <w:rFonts w:ascii="仿宋" w:eastAsia="仿宋" w:hAnsi="仿宋" w:cs="宋体" w:hint="eastAsia"/>
          <w:color w:val="000000" w:themeColor="text1"/>
          <w:sz w:val="24"/>
        </w:rPr>
        <w:t>（</w:t>
      </w:r>
      <w:r w:rsidRPr="007E4B69">
        <w:rPr>
          <w:rFonts w:ascii="仿宋" w:eastAsia="仿宋" w:hAnsi="仿宋" w:cs="宋体" w:hint="eastAsia"/>
          <w:color w:val="000000" w:themeColor="text1"/>
          <w:sz w:val="24"/>
          <w:u w:val="single"/>
        </w:rPr>
        <w:t>软件和信息技术服务业）</w:t>
      </w:r>
      <w:r w:rsidRPr="00351611">
        <w:rPr>
          <w:rFonts w:ascii="仿宋" w:eastAsia="仿宋" w:hAnsi="仿宋" w:cs="宋体" w:hint="eastAsia"/>
          <w:color w:val="000000" w:themeColor="text1"/>
          <w:sz w:val="24"/>
        </w:rPr>
        <w:t>行业 ；制造商为</w:t>
      </w:r>
      <w:r w:rsidRPr="00351611">
        <w:rPr>
          <w:rFonts w:ascii="仿宋" w:eastAsia="仿宋" w:hAnsi="仿宋" w:cs="宋体" w:hint="eastAsia"/>
          <w:color w:val="000000" w:themeColor="text1"/>
          <w:sz w:val="24"/>
          <w:u w:val="single"/>
        </w:rPr>
        <w:t xml:space="preserve"> （企业名称）</w:t>
      </w:r>
      <w:r w:rsidRPr="00351611">
        <w:rPr>
          <w:rFonts w:ascii="仿宋" w:eastAsia="仿宋" w:hAnsi="仿宋" w:cs="宋体" w:hint="eastAsia"/>
          <w:color w:val="000000" w:themeColor="text1"/>
          <w:sz w:val="24"/>
        </w:rPr>
        <w:t xml:space="preserve"> ，从业人员人，营业收入为万元，资产总额为万元，属于</w:t>
      </w:r>
      <w:r w:rsidRPr="00351611">
        <w:rPr>
          <w:rFonts w:ascii="仿宋" w:eastAsia="仿宋" w:hAnsi="仿宋" w:cs="宋体" w:hint="eastAsia"/>
          <w:color w:val="000000" w:themeColor="text1"/>
          <w:sz w:val="24"/>
          <w:u w:val="single"/>
        </w:rPr>
        <w:t xml:space="preserve"> （中型企业、小型企业、微型企业）</w:t>
      </w:r>
      <w:r w:rsidRPr="00351611">
        <w:rPr>
          <w:rFonts w:ascii="仿宋" w:eastAsia="仿宋" w:hAnsi="仿宋" w:cs="宋体" w:hint="eastAsia"/>
          <w:color w:val="000000" w:themeColor="text1"/>
          <w:sz w:val="24"/>
        </w:rPr>
        <w:t xml:space="preserve"> ；</w:t>
      </w:r>
    </w:p>
    <w:p w14:paraId="1079DF0E" w14:textId="77777777" w:rsidR="007D09BF" w:rsidRPr="00351611" w:rsidRDefault="007D09BF" w:rsidP="007D09BF">
      <w:pPr>
        <w:spacing w:line="360" w:lineRule="auto"/>
        <w:ind w:firstLineChars="200" w:firstLine="480"/>
        <w:rPr>
          <w:rFonts w:ascii="仿宋" w:eastAsia="仿宋" w:hAnsi="仿宋" w:cs="宋体"/>
          <w:color w:val="000000" w:themeColor="text1"/>
          <w:sz w:val="24"/>
        </w:rPr>
      </w:pPr>
      <w:r>
        <w:rPr>
          <w:rFonts w:ascii="仿宋" w:eastAsia="仿宋" w:hAnsi="仿宋" w:cs="宋体"/>
          <w:color w:val="000000" w:themeColor="text1"/>
          <w:sz w:val="24"/>
        </w:rPr>
        <w:t>26</w:t>
      </w:r>
      <w:r w:rsidRPr="00351611">
        <w:rPr>
          <w:rFonts w:ascii="仿宋" w:eastAsia="仿宋" w:hAnsi="仿宋" w:cs="宋体" w:hint="eastAsia"/>
          <w:color w:val="000000" w:themeColor="text1"/>
          <w:sz w:val="24"/>
        </w:rPr>
        <w:t>.</w:t>
      </w:r>
      <w:r w:rsidRPr="00B63017">
        <w:rPr>
          <w:rFonts w:ascii="仿宋" w:eastAsia="仿宋" w:hAnsi="仿宋" w:cs="宋体" w:hint="eastAsia"/>
          <w:color w:val="000000" w:themeColor="text1"/>
          <w:sz w:val="24"/>
          <w:u w:val="single"/>
        </w:rPr>
        <w:t>参数配置</w:t>
      </w:r>
      <w:r w:rsidRPr="00351611">
        <w:rPr>
          <w:rFonts w:ascii="仿宋" w:eastAsia="仿宋" w:hAnsi="仿宋" w:cs="宋体" w:hint="eastAsia"/>
          <w:color w:val="000000" w:themeColor="text1"/>
          <w:sz w:val="24"/>
        </w:rPr>
        <w:t>，属于</w:t>
      </w:r>
      <w:r w:rsidRPr="00B2713A">
        <w:rPr>
          <w:rFonts w:ascii="仿宋" w:eastAsia="仿宋" w:hAnsi="仿宋" w:cs="宋体" w:hint="eastAsia"/>
          <w:color w:val="000000" w:themeColor="text1"/>
          <w:sz w:val="24"/>
        </w:rPr>
        <w:t>（</w:t>
      </w:r>
      <w:r w:rsidRPr="007E4B69">
        <w:rPr>
          <w:rFonts w:ascii="仿宋" w:eastAsia="仿宋" w:hAnsi="仿宋" w:cs="宋体" w:hint="eastAsia"/>
          <w:color w:val="000000" w:themeColor="text1"/>
          <w:sz w:val="24"/>
          <w:u w:val="single"/>
        </w:rPr>
        <w:t>软件和信息技术服务业）</w:t>
      </w:r>
      <w:r w:rsidRPr="00351611">
        <w:rPr>
          <w:rFonts w:ascii="仿宋" w:eastAsia="仿宋" w:hAnsi="仿宋" w:cs="宋体" w:hint="eastAsia"/>
          <w:color w:val="000000" w:themeColor="text1"/>
          <w:sz w:val="24"/>
        </w:rPr>
        <w:t>行业 ；制造商为</w:t>
      </w:r>
      <w:r w:rsidRPr="00351611">
        <w:rPr>
          <w:rFonts w:ascii="仿宋" w:eastAsia="仿宋" w:hAnsi="仿宋" w:cs="宋体" w:hint="eastAsia"/>
          <w:color w:val="000000" w:themeColor="text1"/>
          <w:sz w:val="24"/>
          <w:u w:val="single"/>
        </w:rPr>
        <w:t xml:space="preserve"> （企业名称）</w:t>
      </w:r>
      <w:r w:rsidRPr="00351611">
        <w:rPr>
          <w:rFonts w:ascii="仿宋" w:eastAsia="仿宋" w:hAnsi="仿宋" w:cs="宋体" w:hint="eastAsia"/>
          <w:color w:val="000000" w:themeColor="text1"/>
          <w:sz w:val="24"/>
        </w:rPr>
        <w:t xml:space="preserve"> ，从业人员人，营业收入为万元，资产总额为万元，属于</w:t>
      </w:r>
      <w:r w:rsidRPr="00351611">
        <w:rPr>
          <w:rFonts w:ascii="仿宋" w:eastAsia="仿宋" w:hAnsi="仿宋" w:cs="宋体" w:hint="eastAsia"/>
          <w:color w:val="000000" w:themeColor="text1"/>
          <w:sz w:val="24"/>
          <w:u w:val="single"/>
        </w:rPr>
        <w:t xml:space="preserve"> （中型企业、小型企业、微型企业）</w:t>
      </w:r>
      <w:r w:rsidRPr="00351611">
        <w:rPr>
          <w:rFonts w:ascii="仿宋" w:eastAsia="仿宋" w:hAnsi="仿宋" w:cs="宋体" w:hint="eastAsia"/>
          <w:color w:val="000000" w:themeColor="text1"/>
          <w:sz w:val="24"/>
        </w:rPr>
        <w:t xml:space="preserve"> ；</w:t>
      </w:r>
    </w:p>
    <w:p w14:paraId="2E6ED628" w14:textId="77777777" w:rsidR="007D09BF" w:rsidRPr="00351611" w:rsidRDefault="007D09BF" w:rsidP="007D09BF">
      <w:pPr>
        <w:spacing w:line="360" w:lineRule="auto"/>
        <w:ind w:firstLineChars="200" w:firstLine="480"/>
        <w:rPr>
          <w:rFonts w:ascii="仿宋" w:eastAsia="仿宋" w:hAnsi="仿宋" w:cs="宋体"/>
          <w:color w:val="000000" w:themeColor="text1"/>
          <w:sz w:val="24"/>
        </w:rPr>
      </w:pPr>
      <w:r>
        <w:rPr>
          <w:rFonts w:ascii="仿宋" w:eastAsia="仿宋" w:hAnsi="仿宋" w:cs="宋体"/>
          <w:color w:val="000000" w:themeColor="text1"/>
          <w:sz w:val="24"/>
        </w:rPr>
        <w:t>27</w:t>
      </w:r>
      <w:r w:rsidRPr="00351611">
        <w:rPr>
          <w:rFonts w:ascii="仿宋" w:eastAsia="仿宋" w:hAnsi="仿宋" w:cs="宋体" w:hint="eastAsia"/>
          <w:color w:val="000000" w:themeColor="text1"/>
          <w:sz w:val="24"/>
        </w:rPr>
        <w:t>.</w:t>
      </w:r>
      <w:r w:rsidRPr="00B63017">
        <w:rPr>
          <w:rFonts w:ascii="仿宋" w:eastAsia="仿宋" w:hAnsi="仿宋" w:cs="宋体" w:hint="eastAsia"/>
          <w:color w:val="000000" w:themeColor="text1"/>
          <w:sz w:val="24"/>
          <w:u w:val="single"/>
        </w:rPr>
        <w:t>安全隔离与信息交换系统</w:t>
      </w:r>
      <w:r w:rsidRPr="00351611">
        <w:rPr>
          <w:rFonts w:ascii="仿宋" w:eastAsia="仿宋" w:hAnsi="仿宋" w:cs="宋体" w:hint="eastAsia"/>
          <w:color w:val="000000" w:themeColor="text1"/>
          <w:sz w:val="24"/>
        </w:rPr>
        <w:t>，属于</w:t>
      </w:r>
      <w:r w:rsidRPr="00B2713A">
        <w:rPr>
          <w:rFonts w:ascii="仿宋" w:eastAsia="仿宋" w:hAnsi="仿宋" w:cs="宋体" w:hint="eastAsia"/>
          <w:color w:val="000000" w:themeColor="text1"/>
          <w:sz w:val="24"/>
        </w:rPr>
        <w:t>（</w:t>
      </w:r>
      <w:r w:rsidRPr="007E4B69">
        <w:rPr>
          <w:rFonts w:ascii="仿宋" w:eastAsia="仿宋" w:hAnsi="仿宋" w:cs="宋体" w:hint="eastAsia"/>
          <w:color w:val="000000" w:themeColor="text1"/>
          <w:sz w:val="24"/>
          <w:u w:val="single"/>
        </w:rPr>
        <w:t>软件和信息技术服务业）</w:t>
      </w:r>
      <w:r w:rsidRPr="00351611">
        <w:rPr>
          <w:rFonts w:ascii="仿宋" w:eastAsia="仿宋" w:hAnsi="仿宋" w:cs="宋体" w:hint="eastAsia"/>
          <w:color w:val="000000" w:themeColor="text1"/>
          <w:sz w:val="24"/>
        </w:rPr>
        <w:t>行业 ；制造商为</w:t>
      </w:r>
      <w:r w:rsidRPr="00351611">
        <w:rPr>
          <w:rFonts w:ascii="仿宋" w:eastAsia="仿宋" w:hAnsi="仿宋" w:cs="宋体" w:hint="eastAsia"/>
          <w:color w:val="000000" w:themeColor="text1"/>
          <w:sz w:val="24"/>
          <w:u w:val="single"/>
        </w:rPr>
        <w:t xml:space="preserve"> （企业名称）</w:t>
      </w:r>
      <w:r w:rsidRPr="00351611">
        <w:rPr>
          <w:rFonts w:ascii="仿宋" w:eastAsia="仿宋" w:hAnsi="仿宋" w:cs="宋体" w:hint="eastAsia"/>
          <w:color w:val="000000" w:themeColor="text1"/>
          <w:sz w:val="24"/>
        </w:rPr>
        <w:t xml:space="preserve"> ，从业人员人，营业收入为万元，资产总额为万元，属于</w:t>
      </w:r>
      <w:r w:rsidRPr="00351611">
        <w:rPr>
          <w:rFonts w:ascii="仿宋" w:eastAsia="仿宋" w:hAnsi="仿宋" w:cs="宋体" w:hint="eastAsia"/>
          <w:color w:val="000000" w:themeColor="text1"/>
          <w:sz w:val="24"/>
          <w:u w:val="single"/>
        </w:rPr>
        <w:t xml:space="preserve"> （中型企业、小型企业、微型企业）</w:t>
      </w:r>
      <w:r w:rsidRPr="00351611">
        <w:rPr>
          <w:rFonts w:ascii="仿宋" w:eastAsia="仿宋" w:hAnsi="仿宋" w:cs="宋体" w:hint="eastAsia"/>
          <w:color w:val="000000" w:themeColor="text1"/>
          <w:sz w:val="24"/>
        </w:rPr>
        <w:t xml:space="preserve"> ；</w:t>
      </w:r>
    </w:p>
    <w:p w14:paraId="6D1A8D9A" w14:textId="77777777" w:rsidR="007D09BF" w:rsidRPr="00351611" w:rsidRDefault="007D09BF" w:rsidP="007D09BF">
      <w:pPr>
        <w:spacing w:line="360" w:lineRule="auto"/>
        <w:ind w:firstLineChars="200" w:firstLine="480"/>
        <w:rPr>
          <w:rFonts w:ascii="仿宋" w:eastAsia="仿宋" w:hAnsi="仿宋" w:cs="宋体"/>
          <w:color w:val="000000" w:themeColor="text1"/>
          <w:sz w:val="24"/>
        </w:rPr>
      </w:pPr>
      <w:r>
        <w:rPr>
          <w:rFonts w:ascii="仿宋" w:eastAsia="仿宋" w:hAnsi="仿宋" w:cs="宋体"/>
          <w:color w:val="000000" w:themeColor="text1"/>
          <w:sz w:val="24"/>
        </w:rPr>
        <w:lastRenderedPageBreak/>
        <w:t>28</w:t>
      </w:r>
      <w:r w:rsidRPr="00351611">
        <w:rPr>
          <w:rFonts w:ascii="仿宋" w:eastAsia="仿宋" w:hAnsi="仿宋" w:cs="宋体" w:hint="eastAsia"/>
          <w:color w:val="000000" w:themeColor="text1"/>
          <w:sz w:val="24"/>
        </w:rPr>
        <w:t>.</w:t>
      </w:r>
      <w:r w:rsidRPr="00B63017">
        <w:rPr>
          <w:rFonts w:ascii="仿宋" w:eastAsia="仿宋" w:hAnsi="仿宋" w:cs="宋体" w:hint="eastAsia"/>
          <w:color w:val="000000" w:themeColor="text1"/>
          <w:sz w:val="24"/>
          <w:u w:val="single"/>
        </w:rPr>
        <w:t>安全数据交换系统</w:t>
      </w:r>
      <w:r w:rsidRPr="00351611">
        <w:rPr>
          <w:rFonts w:ascii="仿宋" w:eastAsia="仿宋" w:hAnsi="仿宋" w:cs="宋体" w:hint="eastAsia"/>
          <w:color w:val="000000" w:themeColor="text1"/>
          <w:sz w:val="24"/>
        </w:rPr>
        <w:t>，属于</w:t>
      </w:r>
      <w:r w:rsidRPr="00B2713A">
        <w:rPr>
          <w:rFonts w:ascii="仿宋" w:eastAsia="仿宋" w:hAnsi="仿宋" w:cs="宋体" w:hint="eastAsia"/>
          <w:color w:val="000000" w:themeColor="text1"/>
          <w:sz w:val="24"/>
        </w:rPr>
        <w:t>（</w:t>
      </w:r>
      <w:r w:rsidRPr="007E4B69">
        <w:rPr>
          <w:rFonts w:ascii="仿宋" w:eastAsia="仿宋" w:hAnsi="仿宋" w:cs="宋体" w:hint="eastAsia"/>
          <w:color w:val="000000" w:themeColor="text1"/>
          <w:sz w:val="24"/>
          <w:u w:val="single"/>
        </w:rPr>
        <w:t>软件和信息技术服务业）</w:t>
      </w:r>
      <w:r w:rsidRPr="00351611">
        <w:rPr>
          <w:rFonts w:ascii="仿宋" w:eastAsia="仿宋" w:hAnsi="仿宋" w:cs="宋体" w:hint="eastAsia"/>
          <w:color w:val="000000" w:themeColor="text1"/>
          <w:sz w:val="24"/>
        </w:rPr>
        <w:t>行业 ；制造商为</w:t>
      </w:r>
      <w:r w:rsidRPr="00351611">
        <w:rPr>
          <w:rFonts w:ascii="仿宋" w:eastAsia="仿宋" w:hAnsi="仿宋" w:cs="宋体" w:hint="eastAsia"/>
          <w:color w:val="000000" w:themeColor="text1"/>
          <w:sz w:val="24"/>
          <w:u w:val="single"/>
        </w:rPr>
        <w:t xml:space="preserve"> （企业名称）</w:t>
      </w:r>
      <w:r w:rsidRPr="00351611">
        <w:rPr>
          <w:rFonts w:ascii="仿宋" w:eastAsia="仿宋" w:hAnsi="仿宋" w:cs="宋体" w:hint="eastAsia"/>
          <w:color w:val="000000" w:themeColor="text1"/>
          <w:sz w:val="24"/>
        </w:rPr>
        <w:t xml:space="preserve"> ，从业人员人，营业收入为万元，资产总额为万元，属于</w:t>
      </w:r>
      <w:r w:rsidRPr="00351611">
        <w:rPr>
          <w:rFonts w:ascii="仿宋" w:eastAsia="仿宋" w:hAnsi="仿宋" w:cs="宋体" w:hint="eastAsia"/>
          <w:color w:val="000000" w:themeColor="text1"/>
          <w:sz w:val="24"/>
          <w:u w:val="single"/>
        </w:rPr>
        <w:t xml:space="preserve"> （中型企业、小型企业、微型企业）</w:t>
      </w:r>
      <w:r w:rsidRPr="00351611">
        <w:rPr>
          <w:rFonts w:ascii="仿宋" w:eastAsia="仿宋" w:hAnsi="仿宋" w:cs="宋体" w:hint="eastAsia"/>
          <w:color w:val="000000" w:themeColor="text1"/>
          <w:sz w:val="24"/>
        </w:rPr>
        <w:t xml:space="preserve"> ；</w:t>
      </w:r>
    </w:p>
    <w:p w14:paraId="2EB73B51" w14:textId="77777777" w:rsidR="007D09BF" w:rsidRPr="00351611" w:rsidRDefault="007D09BF" w:rsidP="007D09BF">
      <w:pPr>
        <w:spacing w:line="360" w:lineRule="auto"/>
        <w:ind w:firstLineChars="200" w:firstLine="480"/>
        <w:rPr>
          <w:rFonts w:ascii="仿宋" w:eastAsia="仿宋" w:hAnsi="仿宋" w:cs="宋体"/>
          <w:color w:val="000000" w:themeColor="text1"/>
          <w:sz w:val="24"/>
        </w:rPr>
      </w:pPr>
      <w:r>
        <w:rPr>
          <w:rFonts w:ascii="仿宋" w:eastAsia="仿宋" w:hAnsi="仿宋" w:cs="宋体"/>
          <w:color w:val="000000" w:themeColor="text1"/>
          <w:sz w:val="24"/>
        </w:rPr>
        <w:t>29</w:t>
      </w:r>
      <w:r w:rsidRPr="00351611">
        <w:rPr>
          <w:rFonts w:ascii="仿宋" w:eastAsia="仿宋" w:hAnsi="仿宋" w:cs="宋体" w:hint="eastAsia"/>
          <w:color w:val="000000" w:themeColor="text1"/>
          <w:sz w:val="24"/>
        </w:rPr>
        <w:t>.</w:t>
      </w:r>
      <w:r w:rsidRPr="00B63017">
        <w:rPr>
          <w:rFonts w:ascii="仿宋" w:eastAsia="仿宋" w:hAnsi="仿宋" w:cs="宋体" w:hint="eastAsia"/>
          <w:color w:val="000000" w:themeColor="text1"/>
          <w:sz w:val="24"/>
          <w:u w:val="single"/>
        </w:rPr>
        <w:t>视频信息交换系统（</w:t>
      </w:r>
      <w:proofErr w:type="gramStart"/>
      <w:r w:rsidRPr="00B63017">
        <w:rPr>
          <w:rFonts w:ascii="仿宋" w:eastAsia="仿宋" w:hAnsi="仿宋" w:cs="宋体" w:hint="eastAsia"/>
          <w:color w:val="000000" w:themeColor="text1"/>
          <w:sz w:val="24"/>
          <w:u w:val="single"/>
        </w:rPr>
        <w:t>视频网闸</w:t>
      </w:r>
      <w:proofErr w:type="gramEnd"/>
      <w:r w:rsidRPr="00B63017">
        <w:rPr>
          <w:rFonts w:ascii="仿宋" w:eastAsia="仿宋" w:hAnsi="仿宋" w:cs="宋体" w:hint="eastAsia"/>
          <w:color w:val="000000" w:themeColor="text1"/>
          <w:sz w:val="24"/>
          <w:u w:val="single"/>
        </w:rPr>
        <w:t>）</w:t>
      </w:r>
      <w:r w:rsidRPr="00351611">
        <w:rPr>
          <w:rFonts w:ascii="仿宋" w:eastAsia="仿宋" w:hAnsi="仿宋" w:cs="宋体" w:hint="eastAsia"/>
          <w:color w:val="000000" w:themeColor="text1"/>
          <w:sz w:val="24"/>
        </w:rPr>
        <w:t>，属于</w:t>
      </w:r>
      <w:r w:rsidRPr="00B2713A">
        <w:rPr>
          <w:rFonts w:ascii="仿宋" w:eastAsia="仿宋" w:hAnsi="仿宋" w:cs="宋体" w:hint="eastAsia"/>
          <w:color w:val="000000" w:themeColor="text1"/>
          <w:sz w:val="24"/>
        </w:rPr>
        <w:t>（</w:t>
      </w:r>
      <w:r w:rsidRPr="007E4B69">
        <w:rPr>
          <w:rFonts w:ascii="仿宋" w:eastAsia="仿宋" w:hAnsi="仿宋" w:cs="宋体" w:hint="eastAsia"/>
          <w:color w:val="000000" w:themeColor="text1"/>
          <w:sz w:val="24"/>
          <w:u w:val="single"/>
        </w:rPr>
        <w:t>软件和信息技术服务业）</w:t>
      </w:r>
      <w:r w:rsidRPr="00351611">
        <w:rPr>
          <w:rFonts w:ascii="仿宋" w:eastAsia="仿宋" w:hAnsi="仿宋" w:cs="宋体" w:hint="eastAsia"/>
          <w:color w:val="000000" w:themeColor="text1"/>
          <w:sz w:val="24"/>
        </w:rPr>
        <w:t>行业 ；制造商为</w:t>
      </w:r>
      <w:r w:rsidRPr="00351611">
        <w:rPr>
          <w:rFonts w:ascii="仿宋" w:eastAsia="仿宋" w:hAnsi="仿宋" w:cs="宋体" w:hint="eastAsia"/>
          <w:color w:val="000000" w:themeColor="text1"/>
          <w:sz w:val="24"/>
          <w:u w:val="single"/>
        </w:rPr>
        <w:t xml:space="preserve"> （企业名称）</w:t>
      </w:r>
      <w:r w:rsidRPr="00351611">
        <w:rPr>
          <w:rFonts w:ascii="仿宋" w:eastAsia="仿宋" w:hAnsi="仿宋" w:cs="宋体" w:hint="eastAsia"/>
          <w:color w:val="000000" w:themeColor="text1"/>
          <w:sz w:val="24"/>
        </w:rPr>
        <w:t xml:space="preserve"> ，从业人员人，营业收入为万元，资产总额为万元，属于</w:t>
      </w:r>
      <w:r w:rsidRPr="00351611">
        <w:rPr>
          <w:rFonts w:ascii="仿宋" w:eastAsia="仿宋" w:hAnsi="仿宋" w:cs="宋体" w:hint="eastAsia"/>
          <w:color w:val="000000" w:themeColor="text1"/>
          <w:sz w:val="24"/>
          <w:u w:val="single"/>
        </w:rPr>
        <w:t xml:space="preserve"> （中型企业、小型企业、微型企业）</w:t>
      </w:r>
      <w:r w:rsidRPr="00351611">
        <w:rPr>
          <w:rFonts w:ascii="仿宋" w:eastAsia="仿宋" w:hAnsi="仿宋" w:cs="宋体" w:hint="eastAsia"/>
          <w:color w:val="000000" w:themeColor="text1"/>
          <w:sz w:val="24"/>
        </w:rPr>
        <w:t xml:space="preserve"> ；</w:t>
      </w:r>
    </w:p>
    <w:p w14:paraId="466B5B55" w14:textId="77777777" w:rsidR="007D09BF" w:rsidRPr="00351611" w:rsidRDefault="007D09BF" w:rsidP="007D09BF">
      <w:pPr>
        <w:spacing w:line="360" w:lineRule="auto"/>
        <w:ind w:firstLineChars="200" w:firstLine="480"/>
        <w:rPr>
          <w:rFonts w:ascii="仿宋" w:eastAsia="仿宋" w:hAnsi="仿宋" w:cs="宋体"/>
          <w:color w:val="000000" w:themeColor="text1"/>
          <w:sz w:val="24"/>
        </w:rPr>
      </w:pPr>
      <w:r>
        <w:rPr>
          <w:rFonts w:ascii="仿宋" w:eastAsia="仿宋" w:hAnsi="仿宋" w:cs="宋体"/>
          <w:color w:val="000000" w:themeColor="text1"/>
          <w:sz w:val="24"/>
        </w:rPr>
        <w:t>30</w:t>
      </w:r>
      <w:r w:rsidRPr="00351611">
        <w:rPr>
          <w:rFonts w:ascii="仿宋" w:eastAsia="仿宋" w:hAnsi="仿宋" w:cs="宋体" w:hint="eastAsia"/>
          <w:color w:val="000000" w:themeColor="text1"/>
          <w:sz w:val="24"/>
        </w:rPr>
        <w:t>.</w:t>
      </w:r>
      <w:r w:rsidRPr="00B63017">
        <w:rPr>
          <w:rFonts w:ascii="仿宋" w:eastAsia="仿宋" w:hAnsi="仿宋" w:cs="宋体" w:hint="eastAsia"/>
          <w:color w:val="000000" w:themeColor="text1"/>
          <w:sz w:val="24"/>
          <w:u w:val="single"/>
        </w:rPr>
        <w:t>防火墙</w:t>
      </w:r>
      <w:r w:rsidRPr="00351611">
        <w:rPr>
          <w:rFonts w:ascii="仿宋" w:eastAsia="仿宋" w:hAnsi="仿宋" w:cs="宋体" w:hint="eastAsia"/>
          <w:color w:val="000000" w:themeColor="text1"/>
          <w:sz w:val="24"/>
        </w:rPr>
        <w:t>，属于</w:t>
      </w:r>
      <w:r w:rsidRPr="00B2713A">
        <w:rPr>
          <w:rFonts w:ascii="仿宋" w:eastAsia="仿宋" w:hAnsi="仿宋" w:cs="宋体" w:hint="eastAsia"/>
          <w:color w:val="000000" w:themeColor="text1"/>
          <w:sz w:val="24"/>
        </w:rPr>
        <w:t>（</w:t>
      </w:r>
      <w:r w:rsidRPr="007E4B69">
        <w:rPr>
          <w:rFonts w:ascii="仿宋" w:eastAsia="仿宋" w:hAnsi="仿宋" w:cs="宋体" w:hint="eastAsia"/>
          <w:color w:val="000000" w:themeColor="text1"/>
          <w:sz w:val="24"/>
          <w:u w:val="single"/>
        </w:rPr>
        <w:t>软件和信息技术服务业）</w:t>
      </w:r>
      <w:r w:rsidRPr="00351611">
        <w:rPr>
          <w:rFonts w:ascii="仿宋" w:eastAsia="仿宋" w:hAnsi="仿宋" w:cs="宋体" w:hint="eastAsia"/>
          <w:color w:val="000000" w:themeColor="text1"/>
          <w:sz w:val="24"/>
        </w:rPr>
        <w:t>行业 ；制造商为</w:t>
      </w:r>
      <w:r w:rsidRPr="00351611">
        <w:rPr>
          <w:rFonts w:ascii="仿宋" w:eastAsia="仿宋" w:hAnsi="仿宋" w:cs="宋体" w:hint="eastAsia"/>
          <w:color w:val="000000" w:themeColor="text1"/>
          <w:sz w:val="24"/>
          <w:u w:val="single"/>
        </w:rPr>
        <w:t xml:space="preserve"> （企业名称）</w:t>
      </w:r>
      <w:r w:rsidRPr="00351611">
        <w:rPr>
          <w:rFonts w:ascii="仿宋" w:eastAsia="仿宋" w:hAnsi="仿宋" w:cs="宋体" w:hint="eastAsia"/>
          <w:color w:val="000000" w:themeColor="text1"/>
          <w:sz w:val="24"/>
        </w:rPr>
        <w:t xml:space="preserve"> ，从业人员人，营业收入为万元，资产总额为万元，属于</w:t>
      </w:r>
      <w:r w:rsidRPr="00351611">
        <w:rPr>
          <w:rFonts w:ascii="仿宋" w:eastAsia="仿宋" w:hAnsi="仿宋" w:cs="宋体" w:hint="eastAsia"/>
          <w:color w:val="000000" w:themeColor="text1"/>
          <w:sz w:val="24"/>
          <w:u w:val="single"/>
        </w:rPr>
        <w:t xml:space="preserve"> （中型企业、小型企业、微型企业）</w:t>
      </w:r>
      <w:r w:rsidRPr="00351611">
        <w:rPr>
          <w:rFonts w:ascii="仿宋" w:eastAsia="仿宋" w:hAnsi="仿宋" w:cs="宋体" w:hint="eastAsia"/>
          <w:color w:val="000000" w:themeColor="text1"/>
          <w:sz w:val="24"/>
        </w:rPr>
        <w:t xml:space="preserve"> ；</w:t>
      </w:r>
    </w:p>
    <w:p w14:paraId="1F9B9B9B" w14:textId="77777777" w:rsidR="00D80C14" w:rsidRPr="007D09BF" w:rsidRDefault="007D09BF" w:rsidP="007D09BF">
      <w:pPr>
        <w:spacing w:line="360" w:lineRule="auto"/>
        <w:ind w:firstLineChars="200" w:firstLine="480"/>
        <w:rPr>
          <w:rFonts w:ascii="仿宋" w:eastAsia="仿宋" w:hAnsi="仿宋" w:cs="宋体"/>
          <w:color w:val="000000" w:themeColor="text1"/>
          <w:sz w:val="24"/>
        </w:rPr>
      </w:pPr>
      <w:r>
        <w:rPr>
          <w:rFonts w:ascii="仿宋" w:eastAsia="仿宋" w:hAnsi="仿宋" w:cs="宋体"/>
          <w:color w:val="000000" w:themeColor="text1"/>
          <w:sz w:val="24"/>
        </w:rPr>
        <w:t>31</w:t>
      </w:r>
      <w:r w:rsidRPr="00351611">
        <w:rPr>
          <w:rFonts w:ascii="仿宋" w:eastAsia="仿宋" w:hAnsi="仿宋" w:cs="宋体" w:hint="eastAsia"/>
          <w:color w:val="000000" w:themeColor="text1"/>
          <w:sz w:val="24"/>
        </w:rPr>
        <w:t>.</w:t>
      </w:r>
      <w:r w:rsidRPr="00B63017">
        <w:rPr>
          <w:rFonts w:ascii="仿宋" w:eastAsia="仿宋" w:hAnsi="仿宋" w:cs="宋体" w:hint="eastAsia"/>
          <w:color w:val="000000" w:themeColor="text1"/>
          <w:sz w:val="24"/>
          <w:u w:val="single"/>
        </w:rPr>
        <w:t>等保</w:t>
      </w:r>
      <w:r w:rsidRPr="00351611">
        <w:rPr>
          <w:rFonts w:ascii="仿宋" w:eastAsia="仿宋" w:hAnsi="仿宋" w:cs="宋体" w:hint="eastAsia"/>
          <w:color w:val="000000" w:themeColor="text1"/>
          <w:sz w:val="24"/>
        </w:rPr>
        <w:t>，属于</w:t>
      </w:r>
      <w:r w:rsidRPr="00B2713A">
        <w:rPr>
          <w:rFonts w:ascii="仿宋" w:eastAsia="仿宋" w:hAnsi="仿宋" w:cs="宋体" w:hint="eastAsia"/>
          <w:color w:val="000000" w:themeColor="text1"/>
          <w:sz w:val="24"/>
        </w:rPr>
        <w:t>（</w:t>
      </w:r>
      <w:r w:rsidRPr="007E4B69">
        <w:rPr>
          <w:rFonts w:ascii="仿宋" w:eastAsia="仿宋" w:hAnsi="仿宋" w:cs="宋体" w:hint="eastAsia"/>
          <w:color w:val="000000" w:themeColor="text1"/>
          <w:sz w:val="24"/>
          <w:u w:val="single"/>
        </w:rPr>
        <w:t>软件和信息技术服务业）</w:t>
      </w:r>
      <w:r w:rsidRPr="00351611">
        <w:rPr>
          <w:rFonts w:ascii="仿宋" w:eastAsia="仿宋" w:hAnsi="仿宋" w:cs="宋体" w:hint="eastAsia"/>
          <w:color w:val="000000" w:themeColor="text1"/>
          <w:sz w:val="24"/>
        </w:rPr>
        <w:t>行业 ；制造商为</w:t>
      </w:r>
      <w:r w:rsidRPr="00351611">
        <w:rPr>
          <w:rFonts w:ascii="仿宋" w:eastAsia="仿宋" w:hAnsi="仿宋" w:cs="宋体" w:hint="eastAsia"/>
          <w:color w:val="000000" w:themeColor="text1"/>
          <w:sz w:val="24"/>
          <w:u w:val="single"/>
        </w:rPr>
        <w:t xml:space="preserve"> （企业名称）</w:t>
      </w:r>
      <w:r w:rsidRPr="00351611">
        <w:rPr>
          <w:rFonts w:ascii="仿宋" w:eastAsia="仿宋" w:hAnsi="仿宋" w:cs="宋体" w:hint="eastAsia"/>
          <w:color w:val="000000" w:themeColor="text1"/>
          <w:sz w:val="24"/>
        </w:rPr>
        <w:t xml:space="preserve"> ，从业人员人，营业收入为万元，资产总额为万元，属于</w:t>
      </w:r>
      <w:r w:rsidRPr="00351611">
        <w:rPr>
          <w:rFonts w:ascii="仿宋" w:eastAsia="仿宋" w:hAnsi="仿宋" w:cs="宋体" w:hint="eastAsia"/>
          <w:color w:val="000000" w:themeColor="text1"/>
          <w:sz w:val="24"/>
          <w:u w:val="single"/>
        </w:rPr>
        <w:t xml:space="preserve"> （中型企业、小型企业、微型企业）</w:t>
      </w:r>
      <w:r w:rsidRPr="00351611">
        <w:rPr>
          <w:rFonts w:ascii="仿宋" w:eastAsia="仿宋" w:hAnsi="仿宋" w:cs="宋体" w:hint="eastAsia"/>
          <w:color w:val="000000" w:themeColor="text1"/>
          <w:sz w:val="24"/>
        </w:rPr>
        <w:t xml:space="preserve"> ；</w:t>
      </w:r>
    </w:p>
    <w:p w14:paraId="2FAD46FA" w14:textId="77777777" w:rsidR="00BB654D" w:rsidRPr="00351611" w:rsidRDefault="00F67327">
      <w:pPr>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以上企业，不属于大企业的分支机构，不存在控股股东为大企业的情形，也不存在与大企业的负责人为同一人的情形。</w:t>
      </w:r>
    </w:p>
    <w:p w14:paraId="2588AB1B" w14:textId="77777777" w:rsidR="00BB654D" w:rsidRPr="00351611" w:rsidRDefault="00F67327">
      <w:pPr>
        <w:spacing w:line="360" w:lineRule="auto"/>
        <w:ind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本企业对上述声明内容的真实性负责。如有虚假，将依法承担相应责任。</w:t>
      </w:r>
    </w:p>
    <w:p w14:paraId="0718ECD3" w14:textId="77777777" w:rsidR="00BB654D" w:rsidRPr="00351611" w:rsidRDefault="00F67327">
      <w:pPr>
        <w:snapToGrid w:val="0"/>
        <w:spacing w:line="360" w:lineRule="auto"/>
        <w:ind w:firstLineChars="2150" w:firstLine="5160"/>
        <w:rPr>
          <w:rFonts w:ascii="仿宋" w:eastAsia="仿宋" w:hAnsi="仿宋" w:cs="宋体"/>
          <w:color w:val="000000" w:themeColor="text1"/>
          <w:kern w:val="0"/>
          <w:sz w:val="24"/>
        </w:rPr>
      </w:pPr>
      <w:r w:rsidRPr="00351611">
        <w:rPr>
          <w:rFonts w:ascii="仿宋" w:eastAsia="仿宋" w:hAnsi="仿宋" w:cs="宋体" w:hint="eastAsia"/>
          <w:color w:val="000000" w:themeColor="text1"/>
          <w:kern w:val="0"/>
          <w:sz w:val="24"/>
          <w:lang w:val="zh-CN"/>
        </w:rPr>
        <w:t>投标人名称(电子签名)：</w:t>
      </w:r>
    </w:p>
    <w:p w14:paraId="62420F1A" w14:textId="77777777" w:rsidR="00BB654D" w:rsidRPr="00351611" w:rsidRDefault="00F67327">
      <w:pPr>
        <w:snapToGrid w:val="0"/>
        <w:spacing w:line="360" w:lineRule="auto"/>
        <w:rPr>
          <w:rFonts w:ascii="仿宋" w:eastAsia="仿宋" w:hAnsi="仿宋" w:cs="宋体"/>
          <w:color w:val="000000" w:themeColor="text1"/>
          <w:kern w:val="0"/>
          <w:sz w:val="24"/>
          <w:lang w:val="zh-CN"/>
        </w:rPr>
      </w:pPr>
      <w:r w:rsidRPr="00351611">
        <w:rPr>
          <w:rFonts w:ascii="仿宋" w:eastAsia="仿宋" w:hAnsi="仿宋" w:cs="宋体" w:hint="eastAsia"/>
          <w:color w:val="000000" w:themeColor="text1"/>
          <w:kern w:val="0"/>
          <w:sz w:val="24"/>
          <w:lang w:val="zh-CN"/>
        </w:rPr>
        <w:t xml:space="preserve">                                           日期</w:t>
      </w:r>
      <w:r w:rsidRPr="00351611">
        <w:rPr>
          <w:rFonts w:ascii="仿宋" w:eastAsia="仿宋" w:hAnsi="仿宋" w:cs="宋体" w:hint="eastAsia"/>
          <w:color w:val="000000" w:themeColor="text1"/>
          <w:kern w:val="0"/>
          <w:sz w:val="24"/>
        </w:rPr>
        <w:t xml:space="preserve">：  年  </w:t>
      </w:r>
      <w:r w:rsidRPr="00351611">
        <w:rPr>
          <w:rFonts w:ascii="仿宋" w:eastAsia="仿宋" w:hAnsi="仿宋" w:cs="宋体" w:hint="eastAsia"/>
          <w:color w:val="000000" w:themeColor="text1"/>
          <w:kern w:val="0"/>
          <w:sz w:val="24"/>
          <w:lang w:val="zh-CN"/>
        </w:rPr>
        <w:t>月日</w:t>
      </w:r>
    </w:p>
    <w:p w14:paraId="1B4A37FB" w14:textId="77777777" w:rsidR="00BB654D" w:rsidRPr="00351611" w:rsidRDefault="00F67327">
      <w:pPr>
        <w:spacing w:line="360" w:lineRule="auto"/>
        <w:jc w:val="left"/>
        <w:rPr>
          <w:rFonts w:ascii="仿宋" w:eastAsia="仿宋" w:hAnsi="仿宋" w:cs="宋体"/>
          <w:color w:val="000000" w:themeColor="text1"/>
          <w:sz w:val="18"/>
          <w:szCs w:val="18"/>
        </w:rPr>
      </w:pPr>
      <w:r w:rsidRPr="00351611">
        <w:rPr>
          <w:rFonts w:ascii="仿宋" w:eastAsia="仿宋" w:hAnsi="仿宋" w:cs="宋体" w:hint="eastAsia"/>
          <w:color w:val="000000" w:themeColor="text1"/>
          <w:sz w:val="18"/>
          <w:szCs w:val="18"/>
        </w:rPr>
        <w:t>从业人员、营业收入、资产总额填报上一年度数据，无上</w:t>
      </w:r>
      <w:proofErr w:type="gramStart"/>
      <w:r w:rsidRPr="00351611">
        <w:rPr>
          <w:rFonts w:ascii="仿宋" w:eastAsia="仿宋" w:hAnsi="仿宋" w:cs="宋体" w:hint="eastAsia"/>
          <w:color w:val="000000" w:themeColor="text1"/>
          <w:sz w:val="18"/>
          <w:szCs w:val="18"/>
        </w:rPr>
        <w:t>一</w:t>
      </w:r>
      <w:proofErr w:type="gramEnd"/>
      <w:r w:rsidRPr="00351611">
        <w:rPr>
          <w:rFonts w:ascii="仿宋" w:eastAsia="仿宋" w:hAnsi="仿宋" w:cs="宋体" w:hint="eastAsia"/>
          <w:color w:val="000000" w:themeColor="text1"/>
          <w:sz w:val="18"/>
          <w:szCs w:val="18"/>
        </w:rPr>
        <w:t>年度数据的新成立企业可不填报。</w:t>
      </w:r>
    </w:p>
    <w:p w14:paraId="0952625E" w14:textId="77777777" w:rsidR="00BB654D" w:rsidRPr="00351611" w:rsidRDefault="00F67327">
      <w:pPr>
        <w:spacing w:line="360" w:lineRule="auto"/>
        <w:ind w:right="420"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注：</w:t>
      </w:r>
    </w:p>
    <w:p w14:paraId="38945CE2" w14:textId="77777777" w:rsidR="00BB654D" w:rsidRPr="00351611" w:rsidRDefault="00F67327">
      <w:pPr>
        <w:spacing w:line="360" w:lineRule="auto"/>
        <w:ind w:right="420"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sidRPr="00351611">
        <w:rPr>
          <w:rFonts w:ascii="仿宋" w:eastAsia="仿宋" w:hAnsi="仿宋" w:cs="宋体" w:hint="eastAsia"/>
          <w:color w:val="000000" w:themeColor="text1"/>
          <w:sz w:val="24"/>
        </w:rPr>
        <w:t>一</w:t>
      </w:r>
      <w:proofErr w:type="gramEnd"/>
      <w:r w:rsidRPr="00351611">
        <w:rPr>
          <w:rFonts w:ascii="仿宋" w:eastAsia="仿宋" w:hAnsi="仿宋" w:cs="宋体" w:hint="eastAsia"/>
          <w:color w:val="000000" w:themeColor="text1"/>
          <w:sz w:val="24"/>
        </w:rPr>
        <w:t>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EBC0E70" w14:textId="77777777" w:rsidR="00BB654D" w:rsidRPr="00351611" w:rsidRDefault="00F67327">
      <w:pPr>
        <w:spacing w:line="360" w:lineRule="auto"/>
        <w:ind w:right="420" w:firstLineChars="200" w:firstLine="480"/>
        <w:rPr>
          <w:rFonts w:ascii="仿宋" w:eastAsia="仿宋" w:hAnsi="仿宋" w:cs="宋体"/>
          <w:color w:val="000000" w:themeColor="text1"/>
          <w:sz w:val="24"/>
        </w:rPr>
      </w:pPr>
      <w:r w:rsidRPr="00351611">
        <w:rPr>
          <w:rFonts w:ascii="仿宋" w:eastAsia="仿宋" w:hAnsi="仿宋" w:cs="宋体" w:hint="eastAsia"/>
          <w:color w:val="000000" w:themeColor="text1"/>
          <w:sz w:val="24"/>
        </w:rPr>
        <w:t>2、符合《关于促进残疾人就业政府采购政策的通知》（财库〔2017〕141号）规定的条件并提供《残疾人福利性单位声明函》（附件1）的残疾</w:t>
      </w:r>
      <w:r w:rsidRPr="00351611">
        <w:rPr>
          <w:rFonts w:ascii="仿宋" w:eastAsia="仿宋" w:hAnsi="仿宋" w:cs="宋体" w:hint="eastAsia"/>
          <w:color w:val="000000" w:themeColor="text1"/>
          <w:sz w:val="24"/>
        </w:rPr>
        <w:lastRenderedPageBreak/>
        <w:t>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F82AB56" w14:textId="77777777" w:rsidR="00BB654D" w:rsidRPr="00351611" w:rsidRDefault="00BB654D" w:rsidP="00421DEF">
      <w:pPr>
        <w:spacing w:line="360" w:lineRule="auto"/>
        <w:jc w:val="center"/>
        <w:rPr>
          <w:rFonts w:ascii="仿宋" w:eastAsia="仿宋" w:hAnsi="仿宋" w:cs="宋体"/>
          <w:b/>
          <w:color w:val="000000" w:themeColor="text1"/>
          <w:sz w:val="32"/>
          <w:szCs w:val="32"/>
        </w:rPr>
      </w:pPr>
    </w:p>
    <w:sectPr w:rsidR="00BB654D" w:rsidRPr="00351611" w:rsidSect="00641A12">
      <w:headerReference w:type="default" r:id="rId39"/>
      <w:footerReference w:type="even" r:id="rId40"/>
      <w:footerReference w:type="default" r:id="rId41"/>
      <w:headerReference w:type="first" r:id="rId42"/>
      <w:footerReference w:type="first" r:id="rId43"/>
      <w:pgSz w:w="11907" w:h="16840"/>
      <w:pgMar w:top="1474" w:right="1814" w:bottom="1474" w:left="1814" w:header="851" w:footer="992" w:gutter="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8ECCE" w14:textId="77777777" w:rsidR="00FE623E" w:rsidRDefault="00FE623E" w:rsidP="00BB654D">
      <w:r>
        <w:separator/>
      </w:r>
    </w:p>
  </w:endnote>
  <w:endnote w:type="continuationSeparator" w:id="0">
    <w:p w14:paraId="53F1FF7D" w14:textId="77777777" w:rsidR="00FE623E" w:rsidRDefault="00FE623E" w:rsidP="00BB6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Arial Unicode MS"/>
    <w:charset w:val="86"/>
    <w:family w:val="modern"/>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楷体_GB2312">
    <w:altName w:val="楷体"/>
    <w:charset w:val="86"/>
    <w:family w:val="modern"/>
    <w:pitch w:val="default"/>
    <w:sig w:usb0="00000000" w:usb1="00000000" w:usb2="00000000" w:usb3="00000000" w:csb0="00040000" w:csb1="00000000"/>
  </w:font>
  <w:font w:name="Futura Bk">
    <w:altName w:val="Segoe Print"/>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Segoe Print"/>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ˎ̥">
    <w:altName w:val="微软雅黑"/>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Lucida Sans Unicode"/>
    <w:charset w:val="00"/>
    <w:family w:val="swiss"/>
    <w:pitch w:val="default"/>
    <w:sig w:usb0="00000000"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Segoe Print"/>
    <w:charset w:val="00"/>
    <w:family w:val="roman"/>
    <w:pitch w:val="default"/>
    <w:sig w:usb0="00000000" w:usb1="00000000" w:usb2="00000000" w:usb3="00000000" w:csb0="00000011" w:csb1="00000000"/>
  </w:font>
  <w:font w:name=".PingFang SC">
    <w:altName w:val="宋体"/>
    <w:charset w:val="86"/>
    <w:family w:val="modern"/>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FBA6A" w14:textId="77777777" w:rsidR="0058308D" w:rsidRDefault="00441CDA">
    <w:pPr>
      <w:pStyle w:val="af6"/>
      <w:framePr w:wrap="around" w:vAnchor="text" w:hAnchor="margin" w:xAlign="right" w:y="1"/>
      <w:rPr>
        <w:rStyle w:val="affd"/>
      </w:rPr>
    </w:pPr>
    <w:r>
      <w:fldChar w:fldCharType="begin"/>
    </w:r>
    <w:r w:rsidR="0058308D">
      <w:rPr>
        <w:rStyle w:val="affd"/>
      </w:rPr>
      <w:instrText xml:space="preserve">PAGE  </w:instrText>
    </w:r>
    <w:r>
      <w:fldChar w:fldCharType="end"/>
    </w:r>
  </w:p>
  <w:p w14:paraId="722F3DB6" w14:textId="77777777" w:rsidR="0058308D" w:rsidRDefault="0058308D">
    <w:pPr>
      <w:pStyle w:val="af6"/>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74C01" w14:textId="77777777" w:rsidR="0058308D" w:rsidRDefault="0058308D">
    <w:pPr>
      <w:pStyle w:val="af6"/>
      <w:jc w:val="center"/>
      <w:rPr>
        <w:rFonts w:ascii="仿宋_GB2312" w:eastAsia="仿宋_GB2312"/>
      </w:rPr>
    </w:pPr>
    <w:r>
      <w:rPr>
        <w:rFonts w:ascii="仿宋_GB2312" w:eastAsia="仿宋_GB2312" w:hint="eastAsia"/>
        <w:kern w:val="0"/>
      </w:rPr>
      <w:t xml:space="preserve">第 </w:t>
    </w:r>
    <w:r w:rsidR="00441CDA">
      <w:rPr>
        <w:rFonts w:ascii="仿宋_GB2312" w:eastAsia="仿宋_GB2312" w:hint="eastAsia"/>
        <w:kern w:val="0"/>
      </w:rPr>
      <w:fldChar w:fldCharType="begin"/>
    </w:r>
    <w:r>
      <w:rPr>
        <w:rFonts w:ascii="仿宋_GB2312" w:eastAsia="仿宋_GB2312" w:hint="eastAsia"/>
        <w:kern w:val="0"/>
      </w:rPr>
      <w:instrText xml:space="preserve"> PAGE </w:instrText>
    </w:r>
    <w:r w:rsidR="00441CDA">
      <w:rPr>
        <w:rFonts w:ascii="仿宋_GB2312" w:eastAsia="仿宋_GB2312" w:hint="eastAsia"/>
        <w:kern w:val="0"/>
      </w:rPr>
      <w:fldChar w:fldCharType="separate"/>
    </w:r>
    <w:r w:rsidR="004F1BAF">
      <w:rPr>
        <w:rFonts w:ascii="仿宋_GB2312" w:eastAsia="仿宋_GB2312"/>
        <w:noProof/>
        <w:kern w:val="0"/>
      </w:rPr>
      <w:t>67</w:t>
    </w:r>
    <w:r w:rsidR="00441CDA">
      <w:rPr>
        <w:rFonts w:ascii="仿宋_GB2312" w:eastAsia="仿宋_GB2312" w:hint="eastAsia"/>
        <w:kern w:val="0"/>
      </w:rPr>
      <w:fldChar w:fldCharType="end"/>
    </w:r>
    <w:r>
      <w:rPr>
        <w:rFonts w:ascii="仿宋_GB2312" w:eastAsia="仿宋_GB2312" w:hint="eastAsia"/>
        <w:kern w:val="0"/>
      </w:rPr>
      <w:t xml:space="preserve">页 共 </w:t>
    </w:r>
    <w:r w:rsidR="00441CDA">
      <w:rPr>
        <w:rFonts w:ascii="仿宋_GB2312" w:eastAsia="仿宋_GB2312" w:hint="eastAsia"/>
        <w:kern w:val="0"/>
      </w:rPr>
      <w:fldChar w:fldCharType="begin"/>
    </w:r>
    <w:r>
      <w:rPr>
        <w:rFonts w:ascii="仿宋_GB2312" w:eastAsia="仿宋_GB2312" w:hint="eastAsia"/>
        <w:kern w:val="0"/>
      </w:rPr>
      <w:instrText xml:space="preserve"> NUMPAGES </w:instrText>
    </w:r>
    <w:r w:rsidR="00441CDA">
      <w:rPr>
        <w:rFonts w:ascii="仿宋_GB2312" w:eastAsia="仿宋_GB2312" w:hint="eastAsia"/>
        <w:kern w:val="0"/>
      </w:rPr>
      <w:fldChar w:fldCharType="separate"/>
    </w:r>
    <w:r w:rsidR="004F1BAF">
      <w:rPr>
        <w:rFonts w:ascii="仿宋_GB2312" w:eastAsia="仿宋_GB2312"/>
        <w:noProof/>
        <w:kern w:val="0"/>
      </w:rPr>
      <w:t>67</w:t>
    </w:r>
    <w:r w:rsidR="00441CDA">
      <w:rPr>
        <w:rFonts w:ascii="仿宋_GB2312" w:eastAsia="仿宋_GB2312" w:hint="eastAsia"/>
        <w:kern w:val="0"/>
      </w:rPr>
      <w:fldChar w:fldCharType="end"/>
    </w:r>
    <w:r>
      <w:rPr>
        <w:rFonts w:ascii="仿宋_GB2312" w:eastAsia="仿宋_GB2312" w:hint="eastAsia"/>
        <w:kern w:val="0"/>
      </w:rPr>
      <w:t xml:space="preserve"> 页</w:t>
    </w:r>
  </w:p>
  <w:p w14:paraId="78EB7623" w14:textId="77777777" w:rsidR="0058308D" w:rsidRDefault="0058308D">
    <w:pPr>
      <w:rPr>
        <w:rFonts w:ascii="仿宋_GB2312" w:eastAsia="仿宋_GB231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EE6D6" w14:textId="77777777" w:rsidR="0058308D" w:rsidRDefault="0058308D">
    <w:pPr>
      <w:pStyle w:val="af6"/>
      <w:jc w:val="center"/>
      <w:rPr>
        <w:rFonts w:ascii="仿宋_GB2312" w:eastAsia="仿宋_GB2312"/>
      </w:rPr>
    </w:pPr>
    <w:r>
      <w:rPr>
        <w:rFonts w:ascii="仿宋_GB2312" w:eastAsia="仿宋_GB2312" w:hint="eastAsia"/>
        <w:kern w:val="0"/>
      </w:rPr>
      <w:t xml:space="preserve">第 </w:t>
    </w:r>
    <w:r w:rsidR="00441CDA">
      <w:rPr>
        <w:rFonts w:ascii="仿宋_GB2312" w:eastAsia="仿宋_GB2312" w:hint="eastAsia"/>
        <w:kern w:val="0"/>
      </w:rPr>
      <w:fldChar w:fldCharType="begin"/>
    </w:r>
    <w:r>
      <w:rPr>
        <w:rFonts w:ascii="仿宋_GB2312" w:eastAsia="仿宋_GB2312" w:hint="eastAsia"/>
        <w:kern w:val="0"/>
      </w:rPr>
      <w:instrText xml:space="preserve"> PAGE </w:instrText>
    </w:r>
    <w:r w:rsidR="00441CDA">
      <w:rPr>
        <w:rFonts w:ascii="仿宋_GB2312" w:eastAsia="仿宋_GB2312" w:hint="eastAsia"/>
        <w:kern w:val="0"/>
      </w:rPr>
      <w:fldChar w:fldCharType="separate"/>
    </w:r>
    <w:r w:rsidR="004F1BAF">
      <w:rPr>
        <w:rFonts w:ascii="仿宋_GB2312" w:eastAsia="仿宋_GB2312"/>
        <w:noProof/>
        <w:kern w:val="0"/>
      </w:rPr>
      <w:t>72</w:t>
    </w:r>
    <w:r w:rsidR="00441CDA">
      <w:rPr>
        <w:rFonts w:ascii="仿宋_GB2312" w:eastAsia="仿宋_GB2312" w:hint="eastAsia"/>
        <w:kern w:val="0"/>
      </w:rPr>
      <w:fldChar w:fldCharType="end"/>
    </w:r>
    <w:r>
      <w:rPr>
        <w:rFonts w:ascii="仿宋_GB2312" w:eastAsia="仿宋_GB2312" w:hint="eastAsia"/>
        <w:kern w:val="0"/>
      </w:rPr>
      <w:t xml:space="preserve"> 页 共 </w:t>
    </w:r>
    <w:r w:rsidR="00441CDA">
      <w:rPr>
        <w:rFonts w:ascii="仿宋_GB2312" w:eastAsia="仿宋_GB2312" w:hint="eastAsia"/>
        <w:kern w:val="0"/>
      </w:rPr>
      <w:fldChar w:fldCharType="begin"/>
    </w:r>
    <w:r>
      <w:rPr>
        <w:rFonts w:ascii="仿宋_GB2312" w:eastAsia="仿宋_GB2312" w:hint="eastAsia"/>
        <w:kern w:val="0"/>
      </w:rPr>
      <w:instrText xml:space="preserve"> NUMPAGES </w:instrText>
    </w:r>
    <w:r w:rsidR="00441CDA">
      <w:rPr>
        <w:rFonts w:ascii="仿宋_GB2312" w:eastAsia="仿宋_GB2312" w:hint="eastAsia"/>
        <w:kern w:val="0"/>
      </w:rPr>
      <w:fldChar w:fldCharType="separate"/>
    </w:r>
    <w:r w:rsidR="004F1BAF">
      <w:rPr>
        <w:rFonts w:ascii="仿宋_GB2312" w:eastAsia="仿宋_GB2312"/>
        <w:noProof/>
        <w:kern w:val="0"/>
      </w:rPr>
      <w:t>72</w:t>
    </w:r>
    <w:r w:rsidR="00441CDA">
      <w:rPr>
        <w:rFonts w:ascii="仿宋_GB2312" w:eastAsia="仿宋_GB2312" w:hint="eastAsia"/>
        <w:kern w:val="0"/>
      </w:rPr>
      <w:fldChar w:fldCharType="end"/>
    </w:r>
    <w:r>
      <w:rPr>
        <w:rFonts w:ascii="仿宋_GB2312" w:eastAsia="仿宋_GB2312" w:hint="eastAsia"/>
        <w:kern w:val="0"/>
      </w:rPr>
      <w:t xml:space="preserve"> 页</w:t>
    </w:r>
  </w:p>
  <w:p w14:paraId="426AA3B1" w14:textId="77777777" w:rsidR="0058308D" w:rsidRDefault="0058308D">
    <w:pPr>
      <w:rPr>
        <w:rFonts w:ascii="仿宋_GB2312" w:eastAsia="仿宋_GB231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1A1EC" w14:textId="77777777" w:rsidR="0058308D" w:rsidRDefault="0058308D">
    <w:pPr>
      <w:pStyle w:val="af6"/>
      <w:jc w:val="center"/>
      <w:rPr>
        <w:rFonts w:ascii="仿宋_GB2312" w:eastAsia="仿宋_GB2312"/>
      </w:rPr>
    </w:pPr>
    <w:r>
      <w:rPr>
        <w:rFonts w:ascii="仿宋_GB2312" w:eastAsia="仿宋_GB2312" w:hint="eastAsia"/>
        <w:kern w:val="0"/>
      </w:rPr>
      <w:t xml:space="preserve">第 </w:t>
    </w:r>
    <w:r w:rsidR="00441CDA">
      <w:rPr>
        <w:rFonts w:ascii="仿宋_GB2312" w:eastAsia="仿宋_GB2312" w:hint="eastAsia"/>
        <w:kern w:val="0"/>
      </w:rPr>
      <w:fldChar w:fldCharType="begin"/>
    </w:r>
    <w:r>
      <w:rPr>
        <w:rFonts w:ascii="仿宋_GB2312" w:eastAsia="仿宋_GB2312" w:hint="eastAsia"/>
        <w:kern w:val="0"/>
      </w:rPr>
      <w:instrText xml:space="preserve"> PAGE </w:instrText>
    </w:r>
    <w:r w:rsidR="00441CDA">
      <w:rPr>
        <w:rFonts w:ascii="仿宋_GB2312" w:eastAsia="仿宋_GB2312" w:hint="eastAsia"/>
        <w:kern w:val="0"/>
      </w:rPr>
      <w:fldChar w:fldCharType="separate"/>
    </w:r>
    <w:r w:rsidR="004F1BAF">
      <w:rPr>
        <w:rFonts w:ascii="仿宋_GB2312" w:eastAsia="仿宋_GB2312"/>
        <w:noProof/>
        <w:kern w:val="0"/>
      </w:rPr>
      <w:t>71</w:t>
    </w:r>
    <w:r w:rsidR="00441CDA">
      <w:rPr>
        <w:rFonts w:ascii="仿宋_GB2312" w:eastAsia="仿宋_GB2312" w:hint="eastAsia"/>
        <w:kern w:val="0"/>
      </w:rPr>
      <w:fldChar w:fldCharType="end"/>
    </w:r>
    <w:r>
      <w:rPr>
        <w:rFonts w:ascii="仿宋_GB2312" w:eastAsia="仿宋_GB2312" w:hint="eastAsia"/>
        <w:kern w:val="0"/>
      </w:rPr>
      <w:t xml:space="preserve">页 共 </w:t>
    </w:r>
    <w:r w:rsidR="00441CDA">
      <w:rPr>
        <w:rFonts w:ascii="仿宋_GB2312" w:eastAsia="仿宋_GB2312" w:hint="eastAsia"/>
        <w:kern w:val="0"/>
      </w:rPr>
      <w:fldChar w:fldCharType="begin"/>
    </w:r>
    <w:r>
      <w:rPr>
        <w:rFonts w:ascii="仿宋_GB2312" w:eastAsia="仿宋_GB2312" w:hint="eastAsia"/>
        <w:kern w:val="0"/>
      </w:rPr>
      <w:instrText xml:space="preserve"> NUMPAGES </w:instrText>
    </w:r>
    <w:r w:rsidR="00441CDA">
      <w:rPr>
        <w:rFonts w:ascii="仿宋_GB2312" w:eastAsia="仿宋_GB2312" w:hint="eastAsia"/>
        <w:kern w:val="0"/>
      </w:rPr>
      <w:fldChar w:fldCharType="separate"/>
    </w:r>
    <w:r w:rsidR="004F1BAF">
      <w:rPr>
        <w:rFonts w:ascii="仿宋_GB2312" w:eastAsia="仿宋_GB2312"/>
        <w:noProof/>
        <w:kern w:val="0"/>
      </w:rPr>
      <w:t>71</w:t>
    </w:r>
    <w:r w:rsidR="00441CDA">
      <w:rPr>
        <w:rFonts w:ascii="仿宋_GB2312" w:eastAsia="仿宋_GB2312" w:hint="eastAsia"/>
        <w:kern w:val="0"/>
      </w:rPr>
      <w:fldChar w:fldCharType="end"/>
    </w:r>
    <w:r>
      <w:rPr>
        <w:rFonts w:ascii="仿宋_GB2312" w:eastAsia="仿宋_GB2312" w:hint="eastAsia"/>
        <w:kern w:val="0"/>
      </w:rPr>
      <w:t xml:space="preserve"> 页</w:t>
    </w:r>
  </w:p>
  <w:p w14:paraId="7A9DA8BB" w14:textId="77777777" w:rsidR="0058308D" w:rsidRDefault="0058308D">
    <w:pPr>
      <w:rPr>
        <w:rFonts w:ascii="仿宋_GB2312" w:eastAsia="仿宋_GB231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6F369" w14:textId="77777777" w:rsidR="0058308D" w:rsidRDefault="00441CDA">
    <w:pPr>
      <w:pStyle w:val="af6"/>
      <w:framePr w:wrap="around" w:vAnchor="text" w:hAnchor="margin" w:xAlign="right" w:y="1"/>
      <w:rPr>
        <w:rStyle w:val="affd"/>
      </w:rPr>
    </w:pPr>
    <w:r>
      <w:fldChar w:fldCharType="begin"/>
    </w:r>
    <w:r w:rsidR="0058308D">
      <w:rPr>
        <w:rStyle w:val="affd"/>
      </w:rPr>
      <w:instrText xml:space="preserve">PAGE  </w:instrText>
    </w:r>
    <w:r>
      <w:fldChar w:fldCharType="end"/>
    </w:r>
  </w:p>
  <w:p w14:paraId="11C4C9E1" w14:textId="77777777" w:rsidR="0058308D" w:rsidRDefault="0058308D">
    <w:pPr>
      <w:pStyle w:val="af6"/>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CA09E" w14:textId="77777777" w:rsidR="0058308D" w:rsidRDefault="0058308D">
    <w:pPr>
      <w:pStyle w:val="af6"/>
      <w:jc w:val="center"/>
      <w:rPr>
        <w:rFonts w:ascii="仿宋_GB2312" w:eastAsia="仿宋_GB2312"/>
        <w:szCs w:val="24"/>
      </w:rPr>
    </w:pPr>
    <w:r>
      <w:rPr>
        <w:rFonts w:ascii="仿宋_GB2312" w:eastAsia="仿宋_GB2312" w:hint="eastAsia"/>
        <w:kern w:val="0"/>
        <w:szCs w:val="21"/>
      </w:rPr>
      <w:t xml:space="preserve">第 </w:t>
    </w:r>
    <w:r w:rsidR="00441CDA">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sidR="00441CDA">
      <w:rPr>
        <w:rFonts w:ascii="仿宋_GB2312" w:eastAsia="仿宋_GB2312" w:hint="eastAsia"/>
        <w:kern w:val="0"/>
        <w:szCs w:val="21"/>
      </w:rPr>
      <w:fldChar w:fldCharType="separate"/>
    </w:r>
    <w:r w:rsidR="004F1BAF">
      <w:rPr>
        <w:rFonts w:ascii="仿宋_GB2312" w:eastAsia="仿宋_GB2312"/>
        <w:noProof/>
        <w:kern w:val="0"/>
        <w:szCs w:val="21"/>
      </w:rPr>
      <w:t>89</w:t>
    </w:r>
    <w:r w:rsidR="00441CDA">
      <w:rPr>
        <w:rFonts w:ascii="仿宋_GB2312" w:eastAsia="仿宋_GB2312" w:hint="eastAsia"/>
        <w:kern w:val="0"/>
        <w:szCs w:val="21"/>
      </w:rPr>
      <w:fldChar w:fldCharType="end"/>
    </w:r>
    <w:r>
      <w:rPr>
        <w:rFonts w:ascii="仿宋_GB2312" w:eastAsia="仿宋_GB2312" w:hint="eastAsia"/>
        <w:kern w:val="0"/>
        <w:szCs w:val="21"/>
      </w:rPr>
      <w:t xml:space="preserve">页 共 </w:t>
    </w:r>
    <w:r w:rsidR="00441CDA">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sidR="00441CDA">
      <w:rPr>
        <w:rFonts w:ascii="仿宋_GB2312" w:eastAsia="仿宋_GB2312" w:hint="eastAsia"/>
        <w:kern w:val="0"/>
        <w:szCs w:val="21"/>
      </w:rPr>
      <w:fldChar w:fldCharType="separate"/>
    </w:r>
    <w:r w:rsidR="004F1BAF">
      <w:rPr>
        <w:rFonts w:ascii="仿宋_GB2312" w:eastAsia="仿宋_GB2312"/>
        <w:noProof/>
        <w:kern w:val="0"/>
        <w:szCs w:val="21"/>
      </w:rPr>
      <w:t>89</w:t>
    </w:r>
    <w:r w:rsidR="00441CDA">
      <w:rPr>
        <w:rFonts w:ascii="仿宋_GB2312" w:eastAsia="仿宋_GB2312" w:hint="eastAsia"/>
        <w:kern w:val="0"/>
        <w:szCs w:val="21"/>
      </w:rPr>
      <w:fldChar w:fldCharType="end"/>
    </w:r>
    <w:r>
      <w:rPr>
        <w:rFonts w:ascii="仿宋_GB2312" w:eastAsia="仿宋_GB2312" w:hint="eastAsia"/>
        <w:kern w:val="0"/>
        <w:szCs w:val="21"/>
      </w:rPr>
      <w:t xml:space="preserve"> 页</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9F58B" w14:textId="77777777" w:rsidR="0058308D" w:rsidRDefault="0058308D">
    <w:pPr>
      <w:pStyle w:val="af6"/>
      <w:jc w:val="center"/>
      <w:rPr>
        <w:rFonts w:ascii="仿宋_GB2312" w:eastAsia="仿宋_GB2312"/>
      </w:rPr>
    </w:pPr>
    <w:r>
      <w:rPr>
        <w:rFonts w:ascii="仿宋_GB2312" w:eastAsia="仿宋_GB2312" w:hint="eastAsia"/>
        <w:kern w:val="0"/>
        <w:szCs w:val="21"/>
      </w:rPr>
      <w:t xml:space="preserve">第 </w:t>
    </w:r>
    <w:r w:rsidR="00441CDA">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sidR="00441CDA">
      <w:rPr>
        <w:rFonts w:ascii="仿宋_GB2312" w:eastAsia="仿宋_GB2312" w:hint="eastAsia"/>
        <w:kern w:val="0"/>
        <w:szCs w:val="21"/>
      </w:rPr>
      <w:fldChar w:fldCharType="separate"/>
    </w:r>
    <w:r w:rsidR="004F1BAF">
      <w:rPr>
        <w:rFonts w:ascii="仿宋_GB2312" w:eastAsia="仿宋_GB2312"/>
        <w:noProof/>
        <w:kern w:val="0"/>
        <w:szCs w:val="21"/>
      </w:rPr>
      <w:t>73</w:t>
    </w:r>
    <w:r w:rsidR="00441CDA">
      <w:rPr>
        <w:rFonts w:ascii="仿宋_GB2312" w:eastAsia="仿宋_GB2312" w:hint="eastAsia"/>
        <w:kern w:val="0"/>
        <w:szCs w:val="21"/>
      </w:rPr>
      <w:fldChar w:fldCharType="end"/>
    </w:r>
    <w:r>
      <w:rPr>
        <w:rFonts w:ascii="仿宋_GB2312" w:eastAsia="仿宋_GB2312" w:hint="eastAsia"/>
        <w:kern w:val="0"/>
        <w:szCs w:val="21"/>
      </w:rPr>
      <w:t xml:space="preserve">页 共 </w:t>
    </w:r>
    <w:r w:rsidR="00441CDA">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sidR="00441CDA">
      <w:rPr>
        <w:rFonts w:ascii="仿宋_GB2312" w:eastAsia="仿宋_GB2312" w:hint="eastAsia"/>
        <w:kern w:val="0"/>
        <w:szCs w:val="21"/>
      </w:rPr>
      <w:fldChar w:fldCharType="separate"/>
    </w:r>
    <w:r w:rsidR="004F1BAF">
      <w:rPr>
        <w:rFonts w:ascii="仿宋_GB2312" w:eastAsia="仿宋_GB2312"/>
        <w:noProof/>
        <w:kern w:val="0"/>
        <w:szCs w:val="21"/>
      </w:rPr>
      <w:t>73</w:t>
    </w:r>
    <w:r w:rsidR="00441CDA">
      <w:rPr>
        <w:rFonts w:ascii="仿宋_GB2312" w:eastAsia="仿宋_GB2312" w:hint="eastAsia"/>
        <w:kern w:val="0"/>
        <w:szCs w:val="21"/>
      </w:rPr>
      <w:fldChar w:fldCharType="end"/>
    </w:r>
    <w:bookmarkStart w:id="560" w:name="_Toc36110187"/>
    <w:bookmarkStart w:id="561" w:name="_Toc91899912"/>
    <w:bookmarkStart w:id="562" w:name="_Toc131845147"/>
    <w:bookmarkStart w:id="563" w:name="_Toc164085800"/>
    <w:r>
      <w:rPr>
        <w:rFonts w:ascii="仿宋_GB2312" w:eastAsia="仿宋_GB2312" w:hint="eastAsia"/>
        <w:kern w:val="0"/>
        <w:szCs w:val="21"/>
      </w:rPr>
      <w:t xml:space="preserve"> 页</w:t>
    </w:r>
    <w:bookmarkEnd w:id="560"/>
    <w:bookmarkEnd w:id="561"/>
    <w:bookmarkEnd w:id="562"/>
    <w:bookmarkEnd w:id="563"/>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7F206" w14:textId="77777777" w:rsidR="0058308D" w:rsidRDefault="0058308D">
    <w:pPr>
      <w:pStyle w:val="af6"/>
      <w:jc w:val="center"/>
      <w:rPr>
        <w:rFonts w:ascii="仿宋_GB2312" w:eastAsia="仿宋_GB2312"/>
      </w:rPr>
    </w:pPr>
    <w:r>
      <w:rPr>
        <w:rFonts w:ascii="仿宋_GB2312" w:eastAsia="仿宋_GB2312" w:hint="eastAsia"/>
        <w:kern w:val="0"/>
      </w:rPr>
      <w:t xml:space="preserve">第 </w:t>
    </w:r>
    <w:r w:rsidR="00441CDA">
      <w:rPr>
        <w:rFonts w:ascii="仿宋_GB2312" w:eastAsia="仿宋_GB2312" w:hint="eastAsia"/>
        <w:kern w:val="0"/>
      </w:rPr>
      <w:fldChar w:fldCharType="begin"/>
    </w:r>
    <w:r>
      <w:rPr>
        <w:rFonts w:ascii="仿宋_GB2312" w:eastAsia="仿宋_GB2312" w:hint="eastAsia"/>
        <w:kern w:val="0"/>
      </w:rPr>
      <w:instrText xml:space="preserve"> PAGE </w:instrText>
    </w:r>
    <w:r w:rsidR="00441CDA">
      <w:rPr>
        <w:rFonts w:ascii="仿宋_GB2312" w:eastAsia="仿宋_GB2312" w:hint="eastAsia"/>
        <w:kern w:val="0"/>
      </w:rPr>
      <w:fldChar w:fldCharType="separate"/>
    </w:r>
    <w:r w:rsidR="00A637FD">
      <w:rPr>
        <w:rFonts w:ascii="仿宋_GB2312" w:eastAsia="仿宋_GB2312"/>
        <w:noProof/>
        <w:kern w:val="0"/>
      </w:rPr>
      <w:t>6</w:t>
    </w:r>
    <w:r w:rsidR="00441CDA">
      <w:rPr>
        <w:rFonts w:ascii="仿宋_GB2312" w:eastAsia="仿宋_GB2312" w:hint="eastAsia"/>
        <w:kern w:val="0"/>
      </w:rPr>
      <w:fldChar w:fldCharType="end"/>
    </w:r>
    <w:r>
      <w:rPr>
        <w:rFonts w:ascii="仿宋_GB2312" w:eastAsia="仿宋_GB2312" w:hint="eastAsia"/>
        <w:kern w:val="0"/>
      </w:rPr>
      <w:t xml:space="preserve">页 共 </w:t>
    </w:r>
    <w:r w:rsidR="00441CDA">
      <w:rPr>
        <w:rFonts w:ascii="仿宋_GB2312" w:eastAsia="仿宋_GB2312" w:hint="eastAsia"/>
        <w:kern w:val="0"/>
      </w:rPr>
      <w:fldChar w:fldCharType="begin"/>
    </w:r>
    <w:r>
      <w:rPr>
        <w:rFonts w:ascii="仿宋_GB2312" w:eastAsia="仿宋_GB2312" w:hint="eastAsia"/>
        <w:kern w:val="0"/>
      </w:rPr>
      <w:instrText xml:space="preserve"> NUMPAGES </w:instrText>
    </w:r>
    <w:r w:rsidR="00441CDA">
      <w:rPr>
        <w:rFonts w:ascii="仿宋_GB2312" w:eastAsia="仿宋_GB2312" w:hint="eastAsia"/>
        <w:kern w:val="0"/>
      </w:rPr>
      <w:fldChar w:fldCharType="separate"/>
    </w:r>
    <w:r w:rsidR="00A637FD">
      <w:rPr>
        <w:rFonts w:ascii="仿宋_GB2312" w:eastAsia="仿宋_GB2312"/>
        <w:noProof/>
        <w:kern w:val="0"/>
      </w:rPr>
      <w:t>89</w:t>
    </w:r>
    <w:r w:rsidR="00441CDA">
      <w:rPr>
        <w:rFonts w:ascii="仿宋_GB2312" w:eastAsia="仿宋_GB2312" w:hint="eastAsia"/>
        <w:kern w:val="0"/>
      </w:rPr>
      <w:fldChar w:fldCharType="end"/>
    </w:r>
    <w:r>
      <w:rPr>
        <w:rFonts w:ascii="仿宋_GB2312" w:eastAsia="仿宋_GB2312" w:hint="eastAsia"/>
        <w:kern w:val="0"/>
      </w:rPr>
      <w:t xml:space="preserve"> 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53095" w14:textId="77777777" w:rsidR="0058308D" w:rsidRDefault="0058308D">
    <w:pPr>
      <w:pStyle w:val="af6"/>
      <w:jc w:val="center"/>
      <w:rPr>
        <w:rFonts w:ascii="仿宋_GB2312" w:eastAsia="仿宋_GB2312"/>
      </w:rPr>
    </w:pPr>
    <w:r>
      <w:rPr>
        <w:rFonts w:ascii="仿宋_GB2312" w:eastAsia="仿宋_GB2312" w:hint="eastAsia"/>
        <w:kern w:val="0"/>
      </w:rPr>
      <w:t xml:space="preserve">第 </w:t>
    </w:r>
    <w:r w:rsidR="00441CDA">
      <w:rPr>
        <w:rFonts w:ascii="仿宋_GB2312" w:eastAsia="仿宋_GB2312" w:hint="eastAsia"/>
        <w:kern w:val="0"/>
      </w:rPr>
      <w:fldChar w:fldCharType="begin"/>
    </w:r>
    <w:r>
      <w:rPr>
        <w:rFonts w:ascii="仿宋_GB2312" w:eastAsia="仿宋_GB2312" w:hint="eastAsia"/>
        <w:kern w:val="0"/>
      </w:rPr>
      <w:instrText xml:space="preserve"> PAGE </w:instrText>
    </w:r>
    <w:r w:rsidR="00441CDA">
      <w:rPr>
        <w:rFonts w:ascii="仿宋_GB2312" w:eastAsia="仿宋_GB2312" w:hint="eastAsia"/>
        <w:kern w:val="0"/>
      </w:rPr>
      <w:fldChar w:fldCharType="separate"/>
    </w:r>
    <w:r w:rsidR="004F1BAF">
      <w:rPr>
        <w:rFonts w:ascii="仿宋_GB2312" w:eastAsia="仿宋_GB2312"/>
        <w:noProof/>
        <w:kern w:val="0"/>
      </w:rPr>
      <w:t>1</w:t>
    </w:r>
    <w:r w:rsidR="00441CDA">
      <w:rPr>
        <w:rFonts w:ascii="仿宋_GB2312" w:eastAsia="仿宋_GB2312" w:hint="eastAsia"/>
        <w:kern w:val="0"/>
      </w:rPr>
      <w:fldChar w:fldCharType="end"/>
    </w:r>
    <w:r>
      <w:rPr>
        <w:rFonts w:ascii="仿宋_GB2312" w:eastAsia="仿宋_GB2312" w:hint="eastAsia"/>
        <w:kern w:val="0"/>
      </w:rPr>
      <w:t xml:space="preserve"> 页 共 </w:t>
    </w:r>
    <w:r w:rsidR="00441CDA">
      <w:rPr>
        <w:rFonts w:ascii="仿宋_GB2312" w:eastAsia="仿宋_GB2312" w:hint="eastAsia"/>
        <w:kern w:val="0"/>
      </w:rPr>
      <w:fldChar w:fldCharType="begin"/>
    </w:r>
    <w:r>
      <w:rPr>
        <w:rFonts w:ascii="仿宋_GB2312" w:eastAsia="仿宋_GB2312" w:hint="eastAsia"/>
        <w:kern w:val="0"/>
      </w:rPr>
      <w:instrText xml:space="preserve"> NUMPAGES </w:instrText>
    </w:r>
    <w:r w:rsidR="00441CDA">
      <w:rPr>
        <w:rFonts w:ascii="仿宋_GB2312" w:eastAsia="仿宋_GB2312" w:hint="eastAsia"/>
        <w:kern w:val="0"/>
      </w:rPr>
      <w:fldChar w:fldCharType="separate"/>
    </w:r>
    <w:r w:rsidR="004F1BAF">
      <w:rPr>
        <w:rFonts w:ascii="仿宋_GB2312" w:eastAsia="仿宋_GB2312"/>
        <w:noProof/>
        <w:kern w:val="0"/>
      </w:rPr>
      <w:t>89</w:t>
    </w:r>
    <w:r w:rsidR="00441CDA">
      <w:rPr>
        <w:rFonts w:ascii="仿宋_GB2312" w:eastAsia="仿宋_GB2312" w:hint="eastAsia"/>
        <w:kern w:val="0"/>
      </w:rPr>
      <w:fldChar w:fldCharType="end"/>
    </w:r>
    <w:r>
      <w:rPr>
        <w:rFonts w:ascii="仿宋_GB2312" w:eastAsia="仿宋_GB2312" w:hint="eastAsia"/>
        <w:kern w:val="0"/>
      </w:rPr>
      <w:t xml:space="preserve"> 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589DF" w14:textId="77777777" w:rsidR="0058308D" w:rsidRDefault="0058308D">
    <w:pPr>
      <w:pStyle w:val="af6"/>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42B83" w14:textId="77777777" w:rsidR="0058308D" w:rsidRDefault="00441CDA">
    <w:pPr>
      <w:pStyle w:val="af6"/>
      <w:jc w:val="center"/>
    </w:pPr>
    <w:r>
      <w:fldChar w:fldCharType="begin"/>
    </w:r>
    <w:r w:rsidR="0058308D">
      <w:instrText>PAGE   \* MERGEFORMAT</w:instrText>
    </w:r>
    <w:r>
      <w:fldChar w:fldCharType="separate"/>
    </w:r>
    <w:r w:rsidR="004F1BAF" w:rsidRPr="004F1BAF">
      <w:rPr>
        <w:noProof/>
        <w:lang w:val="zh-CN"/>
      </w:rPr>
      <w:t>45</w:t>
    </w:r>
    <w:r>
      <w:rPr>
        <w:noProof/>
        <w:lang w:val="zh-CN"/>
      </w:rPr>
      <w:fldChar w:fldCharType="end"/>
    </w:r>
  </w:p>
  <w:p w14:paraId="30760A3F" w14:textId="77777777" w:rsidR="0058308D" w:rsidRDefault="0058308D">
    <w:pPr>
      <w:pStyle w:val="af6"/>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C6CCC" w14:textId="77777777" w:rsidR="0058308D" w:rsidRDefault="0058308D">
    <w:pPr>
      <w:pStyle w:val="af6"/>
      <w:ind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7230E" w14:textId="77777777" w:rsidR="0058308D" w:rsidRDefault="0058308D">
    <w:pPr>
      <w:pStyle w:val="af6"/>
      <w:jc w:val="center"/>
      <w:rPr>
        <w:rFonts w:ascii="仿宋_GB2312" w:eastAsia="仿宋_GB2312"/>
      </w:rPr>
    </w:pPr>
    <w:r>
      <w:rPr>
        <w:rFonts w:ascii="仿宋_GB2312" w:eastAsia="仿宋_GB2312" w:hint="eastAsia"/>
        <w:kern w:val="0"/>
      </w:rPr>
      <w:t xml:space="preserve">第 </w:t>
    </w:r>
    <w:r w:rsidR="00441CDA">
      <w:rPr>
        <w:rFonts w:ascii="仿宋_GB2312" w:eastAsia="仿宋_GB2312" w:hint="eastAsia"/>
        <w:kern w:val="0"/>
      </w:rPr>
      <w:fldChar w:fldCharType="begin"/>
    </w:r>
    <w:r>
      <w:rPr>
        <w:rFonts w:ascii="仿宋_GB2312" w:eastAsia="仿宋_GB2312" w:hint="eastAsia"/>
        <w:kern w:val="0"/>
      </w:rPr>
      <w:instrText xml:space="preserve"> PAGE </w:instrText>
    </w:r>
    <w:r w:rsidR="00441CDA">
      <w:rPr>
        <w:rFonts w:ascii="仿宋_GB2312" w:eastAsia="仿宋_GB2312" w:hint="eastAsia"/>
        <w:kern w:val="0"/>
      </w:rPr>
      <w:fldChar w:fldCharType="separate"/>
    </w:r>
    <w:r w:rsidR="004F1BAF">
      <w:rPr>
        <w:rFonts w:ascii="仿宋_GB2312" w:eastAsia="仿宋_GB2312"/>
        <w:noProof/>
        <w:kern w:val="0"/>
      </w:rPr>
      <w:t>66</w:t>
    </w:r>
    <w:r w:rsidR="00441CDA">
      <w:rPr>
        <w:rFonts w:ascii="仿宋_GB2312" w:eastAsia="仿宋_GB2312" w:hint="eastAsia"/>
        <w:kern w:val="0"/>
      </w:rPr>
      <w:fldChar w:fldCharType="end"/>
    </w:r>
    <w:r>
      <w:rPr>
        <w:rFonts w:ascii="仿宋_GB2312" w:eastAsia="仿宋_GB2312" w:hint="eastAsia"/>
        <w:kern w:val="0"/>
      </w:rPr>
      <w:t xml:space="preserve">页 共 </w:t>
    </w:r>
    <w:r w:rsidR="00441CDA">
      <w:rPr>
        <w:rFonts w:ascii="仿宋_GB2312" w:eastAsia="仿宋_GB2312" w:hint="eastAsia"/>
        <w:kern w:val="0"/>
      </w:rPr>
      <w:fldChar w:fldCharType="begin"/>
    </w:r>
    <w:r>
      <w:rPr>
        <w:rFonts w:ascii="仿宋_GB2312" w:eastAsia="仿宋_GB2312" w:hint="eastAsia"/>
        <w:kern w:val="0"/>
      </w:rPr>
      <w:instrText xml:space="preserve"> NUMPAGES </w:instrText>
    </w:r>
    <w:r w:rsidR="00441CDA">
      <w:rPr>
        <w:rFonts w:ascii="仿宋_GB2312" w:eastAsia="仿宋_GB2312" w:hint="eastAsia"/>
        <w:kern w:val="0"/>
      </w:rPr>
      <w:fldChar w:fldCharType="separate"/>
    </w:r>
    <w:r w:rsidR="004F1BAF">
      <w:rPr>
        <w:rFonts w:ascii="仿宋_GB2312" w:eastAsia="仿宋_GB2312"/>
        <w:noProof/>
        <w:kern w:val="0"/>
      </w:rPr>
      <w:t>66</w:t>
    </w:r>
    <w:r w:rsidR="00441CDA">
      <w:rPr>
        <w:rFonts w:ascii="仿宋_GB2312" w:eastAsia="仿宋_GB2312" w:hint="eastAsia"/>
        <w:kern w:val="0"/>
      </w:rPr>
      <w:fldChar w:fldCharType="end"/>
    </w:r>
    <w:r>
      <w:rPr>
        <w:rFonts w:ascii="仿宋_GB2312" w:eastAsia="仿宋_GB2312" w:hint="eastAsia"/>
        <w:kern w:val="0"/>
      </w:rPr>
      <w:t xml:space="preserve"> 页</w:t>
    </w:r>
  </w:p>
  <w:p w14:paraId="2FD8A61B" w14:textId="77777777" w:rsidR="0058308D" w:rsidRDefault="0058308D">
    <w:pPr>
      <w:rPr>
        <w:rFonts w:ascii="仿宋_GB2312" w:eastAsia="仿宋_GB231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1FD31" w14:textId="77777777" w:rsidR="0058308D" w:rsidRDefault="0058308D">
    <w:pPr>
      <w:pStyle w:val="af6"/>
      <w:jc w:val="center"/>
      <w:rPr>
        <w:rFonts w:ascii="仿宋_GB2312" w:eastAsia="仿宋_GB2312"/>
      </w:rPr>
    </w:pPr>
    <w:r>
      <w:rPr>
        <w:rFonts w:ascii="仿宋_GB2312" w:eastAsia="仿宋_GB2312" w:hint="eastAsia"/>
        <w:kern w:val="0"/>
      </w:rPr>
      <w:t xml:space="preserve">第 </w:t>
    </w:r>
    <w:r w:rsidR="00441CDA">
      <w:rPr>
        <w:rFonts w:ascii="仿宋_GB2312" w:eastAsia="仿宋_GB2312" w:hint="eastAsia"/>
        <w:kern w:val="0"/>
      </w:rPr>
      <w:fldChar w:fldCharType="begin"/>
    </w:r>
    <w:r>
      <w:rPr>
        <w:rFonts w:ascii="仿宋_GB2312" w:eastAsia="仿宋_GB2312" w:hint="eastAsia"/>
        <w:kern w:val="0"/>
      </w:rPr>
      <w:instrText xml:space="preserve"> PAGE </w:instrText>
    </w:r>
    <w:r w:rsidR="00441CDA">
      <w:rPr>
        <w:rFonts w:ascii="仿宋_GB2312" w:eastAsia="仿宋_GB2312" w:hint="eastAsia"/>
        <w:kern w:val="0"/>
      </w:rPr>
      <w:fldChar w:fldCharType="separate"/>
    </w:r>
    <w:r w:rsidR="004F1BAF">
      <w:rPr>
        <w:rFonts w:ascii="仿宋_GB2312" w:eastAsia="仿宋_GB2312"/>
        <w:noProof/>
        <w:kern w:val="0"/>
      </w:rPr>
      <w:t>46</w:t>
    </w:r>
    <w:r w:rsidR="00441CDA">
      <w:rPr>
        <w:rFonts w:ascii="仿宋_GB2312" w:eastAsia="仿宋_GB2312" w:hint="eastAsia"/>
        <w:kern w:val="0"/>
      </w:rPr>
      <w:fldChar w:fldCharType="end"/>
    </w:r>
    <w:r>
      <w:rPr>
        <w:rFonts w:ascii="仿宋_GB2312" w:eastAsia="仿宋_GB2312" w:hint="eastAsia"/>
        <w:kern w:val="0"/>
      </w:rPr>
      <w:t xml:space="preserve">页 共 </w:t>
    </w:r>
    <w:r w:rsidR="00441CDA">
      <w:rPr>
        <w:rFonts w:ascii="仿宋_GB2312" w:eastAsia="仿宋_GB2312" w:hint="eastAsia"/>
        <w:kern w:val="0"/>
      </w:rPr>
      <w:fldChar w:fldCharType="begin"/>
    </w:r>
    <w:r>
      <w:rPr>
        <w:rFonts w:ascii="仿宋_GB2312" w:eastAsia="仿宋_GB2312" w:hint="eastAsia"/>
        <w:kern w:val="0"/>
      </w:rPr>
      <w:instrText xml:space="preserve"> NUMPAGES </w:instrText>
    </w:r>
    <w:r w:rsidR="00441CDA">
      <w:rPr>
        <w:rFonts w:ascii="仿宋_GB2312" w:eastAsia="仿宋_GB2312" w:hint="eastAsia"/>
        <w:kern w:val="0"/>
      </w:rPr>
      <w:fldChar w:fldCharType="separate"/>
    </w:r>
    <w:r w:rsidR="004F1BAF">
      <w:rPr>
        <w:rFonts w:ascii="仿宋_GB2312" w:eastAsia="仿宋_GB2312"/>
        <w:noProof/>
        <w:kern w:val="0"/>
      </w:rPr>
      <w:t>46</w:t>
    </w:r>
    <w:r w:rsidR="00441CDA">
      <w:rPr>
        <w:rFonts w:ascii="仿宋_GB2312" w:eastAsia="仿宋_GB2312" w:hint="eastAsia"/>
        <w:kern w:val="0"/>
      </w:rPr>
      <w:fldChar w:fldCharType="end"/>
    </w:r>
    <w:r>
      <w:rPr>
        <w:rFonts w:ascii="仿宋_GB2312" w:eastAsia="仿宋_GB2312" w:hint="eastAsia"/>
        <w:kern w:val="0"/>
      </w:rPr>
      <w:t xml:space="preserve"> 页</w:t>
    </w:r>
  </w:p>
  <w:p w14:paraId="010AE898" w14:textId="77777777" w:rsidR="0058308D" w:rsidRDefault="0058308D">
    <w:pPr>
      <w:rPr>
        <w:rFonts w:ascii="仿宋_GB2312" w:eastAsia="仿宋_GB231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DF78B" w14:textId="77777777" w:rsidR="0058308D" w:rsidRDefault="0058308D">
    <w:pPr>
      <w:pStyle w:val="af6"/>
      <w:jc w:val="center"/>
      <w:rPr>
        <w:rFonts w:ascii="仿宋_GB2312" w:eastAsia="仿宋_GB2312"/>
      </w:rPr>
    </w:pPr>
    <w:r>
      <w:rPr>
        <w:rFonts w:ascii="仿宋_GB2312" w:eastAsia="仿宋_GB2312" w:hint="eastAsia"/>
        <w:kern w:val="0"/>
      </w:rPr>
      <w:t xml:space="preserve">第 </w:t>
    </w:r>
    <w:r w:rsidR="00441CDA">
      <w:rPr>
        <w:rFonts w:ascii="仿宋_GB2312" w:eastAsia="仿宋_GB2312" w:hint="eastAsia"/>
        <w:kern w:val="0"/>
      </w:rPr>
      <w:fldChar w:fldCharType="begin"/>
    </w:r>
    <w:r>
      <w:rPr>
        <w:rFonts w:ascii="仿宋_GB2312" w:eastAsia="仿宋_GB2312" w:hint="eastAsia"/>
        <w:kern w:val="0"/>
      </w:rPr>
      <w:instrText xml:space="preserve"> PAGE </w:instrText>
    </w:r>
    <w:r w:rsidR="00441CDA">
      <w:rPr>
        <w:rFonts w:ascii="仿宋_GB2312" w:eastAsia="仿宋_GB2312" w:hint="eastAsia"/>
        <w:kern w:val="0"/>
      </w:rPr>
      <w:fldChar w:fldCharType="separate"/>
    </w:r>
    <w:r w:rsidR="004F1BAF">
      <w:rPr>
        <w:rFonts w:ascii="仿宋_GB2312" w:eastAsia="仿宋_GB2312"/>
        <w:noProof/>
        <w:kern w:val="0"/>
      </w:rPr>
      <w:t>69</w:t>
    </w:r>
    <w:r w:rsidR="00441CDA">
      <w:rPr>
        <w:rFonts w:ascii="仿宋_GB2312" w:eastAsia="仿宋_GB2312" w:hint="eastAsia"/>
        <w:kern w:val="0"/>
      </w:rPr>
      <w:fldChar w:fldCharType="end"/>
    </w:r>
    <w:r>
      <w:rPr>
        <w:rFonts w:ascii="仿宋_GB2312" w:eastAsia="仿宋_GB2312" w:hint="eastAsia"/>
        <w:kern w:val="0"/>
      </w:rPr>
      <w:t xml:space="preserve">页 共 </w:t>
    </w:r>
    <w:r w:rsidR="00441CDA">
      <w:rPr>
        <w:rFonts w:ascii="仿宋_GB2312" w:eastAsia="仿宋_GB2312" w:hint="eastAsia"/>
        <w:kern w:val="0"/>
      </w:rPr>
      <w:fldChar w:fldCharType="begin"/>
    </w:r>
    <w:r>
      <w:rPr>
        <w:rFonts w:ascii="仿宋_GB2312" w:eastAsia="仿宋_GB2312" w:hint="eastAsia"/>
        <w:kern w:val="0"/>
      </w:rPr>
      <w:instrText xml:space="preserve"> NUMPAGES </w:instrText>
    </w:r>
    <w:r w:rsidR="00441CDA">
      <w:rPr>
        <w:rFonts w:ascii="仿宋_GB2312" w:eastAsia="仿宋_GB2312" w:hint="eastAsia"/>
        <w:kern w:val="0"/>
      </w:rPr>
      <w:fldChar w:fldCharType="separate"/>
    </w:r>
    <w:r w:rsidR="004F1BAF">
      <w:rPr>
        <w:rFonts w:ascii="仿宋_GB2312" w:eastAsia="仿宋_GB2312"/>
        <w:noProof/>
        <w:kern w:val="0"/>
      </w:rPr>
      <w:t>69</w:t>
    </w:r>
    <w:r w:rsidR="00441CDA">
      <w:rPr>
        <w:rFonts w:ascii="仿宋_GB2312" w:eastAsia="仿宋_GB2312" w:hint="eastAsia"/>
        <w:kern w:val="0"/>
      </w:rPr>
      <w:fldChar w:fldCharType="end"/>
    </w:r>
    <w:r>
      <w:rPr>
        <w:rFonts w:ascii="仿宋_GB2312" w:eastAsia="仿宋_GB2312" w:hint="eastAsia"/>
        <w:kern w:val="0"/>
      </w:rPr>
      <w:t xml:space="preserve"> 页</w:t>
    </w:r>
  </w:p>
  <w:p w14:paraId="62DE9235" w14:textId="77777777" w:rsidR="0058308D" w:rsidRDefault="0058308D">
    <w:pPr>
      <w:rPr>
        <w:rFonts w:ascii="仿宋_GB2312" w:eastAsia="仿宋_GB23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A1EE6" w14:textId="77777777" w:rsidR="00FE623E" w:rsidRDefault="00FE623E" w:rsidP="00BB654D">
      <w:r>
        <w:separator/>
      </w:r>
    </w:p>
  </w:footnote>
  <w:footnote w:type="continuationSeparator" w:id="0">
    <w:p w14:paraId="10679EA0" w14:textId="77777777" w:rsidR="00FE623E" w:rsidRDefault="00FE623E" w:rsidP="00BB65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C7D8E" w14:textId="77777777" w:rsidR="0058308D" w:rsidRDefault="0058308D">
    <w:pPr>
      <w:pStyle w:val="af7"/>
      <w:pBdr>
        <w:bottom w:val="single" w:sz="6" w:space="4" w:color="auto"/>
      </w:pBdr>
      <w:jc w:val="right"/>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杭州市政府采购公开招标文件</w:t>
    </w:r>
  </w:p>
  <w:p w14:paraId="20A9B849" w14:textId="77777777" w:rsidR="0058308D" w:rsidRDefault="0058308D">
    <w:pPr>
      <w:pStyle w:val="aff1"/>
      <w:tabs>
        <w:tab w:val="center" w:pos="4535"/>
        <w:tab w:val="right" w:pos="9070"/>
      </w:tabs>
      <w:ind w:firstLineChars="100" w:firstLine="180"/>
      <w:jc w:val="both"/>
      <w:rPr>
        <w:rFonts w:ascii="仿宋_GB2312" w:eastAsia="仿宋_GB2312"/>
        <w:b w:val="0"/>
        <w:i/>
        <w:sz w:val="18"/>
        <w:u w:val="single"/>
        <w:lang w:val="en-U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67564" w14:textId="77777777" w:rsidR="0058308D" w:rsidRDefault="0058308D">
    <w:pPr>
      <w:pStyle w:val="af7"/>
      <w:jc w:val="right"/>
      <w:rPr>
        <w:rFonts w:ascii="仿宋_GB2312" w:eastAsia="仿宋_GB2312"/>
        <w:b/>
        <w:i/>
        <w:u w:val="single"/>
      </w:rPr>
    </w:pPr>
    <w:r>
      <w:t>杭州市政府采购公开招标文件</w:t>
    </w:r>
  </w:p>
  <w:p w14:paraId="6842816D" w14:textId="77777777" w:rsidR="0058308D" w:rsidRDefault="0058308D">
    <w:pPr>
      <w:rPr>
        <w:rFonts w:ascii="仿宋_GB2312" w:eastAsia="仿宋_GB2312"/>
        <w:b/>
        <w:i/>
        <w:sz w:val="18"/>
        <w:u w:val="singl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35A49" w14:textId="77777777" w:rsidR="0058308D" w:rsidRDefault="0058308D">
    <w:pPr>
      <w:pStyle w:val="af7"/>
      <w:jc w:val="right"/>
    </w:pPr>
    <w:r>
      <w:t>杭州市政府采购公开招标文件</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F8092" w14:textId="77777777" w:rsidR="0058308D" w:rsidRDefault="0058308D">
    <w:pPr>
      <w:pStyle w:val="af7"/>
      <w:jc w:val="right"/>
      <w:rPr>
        <w:rFonts w:ascii="仿宋_GB2312" w:eastAsia="仿宋_GB2312"/>
        <w:b/>
        <w:i/>
        <w:iCs/>
        <w:u w:val="single"/>
      </w:rPr>
    </w:pPr>
    <w:r>
      <w:t></w:t>
    </w:r>
    <w:r>
      <w:t></w:t>
    </w:r>
    <w:r>
      <w:t></w:t>
    </w:r>
    <w:r>
      <w:t></w:t>
    </w:r>
    <w:r>
      <w:t></w:t>
    </w:r>
    <w:r>
      <w:t></w:t>
    </w:r>
    <w:r>
      <w:t></w:t>
    </w:r>
    <w:r>
      <w:t></w:t>
    </w:r>
    <w:r>
      <w:t></w:t>
    </w:r>
    <w:r>
      <w:t></w:t>
    </w:r>
    <w:r>
      <w:t></w:t>
    </w:r>
    <w:r>
      <w:t></w:t>
    </w:r>
    <w:r>
      <w:t></w:t>
    </w:r>
    <w:r>
      <w:t></w:t>
    </w:r>
    <w:r>
      <w:t>杭州市政府采购公开招标文件</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F9556" w14:textId="77777777" w:rsidR="0058308D" w:rsidRDefault="0058308D">
    <w:pPr>
      <w:pStyle w:val="af7"/>
    </w:pPr>
    <w:r>
      <w:t></w:t>
    </w:r>
    <w:r>
      <w:t></w:t>
    </w:r>
    <w:r>
      <w:t></w:t>
    </w:r>
    <w:r>
      <w:t></w:t>
    </w:r>
    <w:r>
      <w:t></w:t>
    </w:r>
    <w:r>
      <w:t></w:t>
    </w:r>
    <w:r>
      <w:t></w:t>
    </w:r>
    <w:r>
      <w:t></w:t>
    </w:r>
    <w:r>
      <w:t></w:t>
    </w:r>
    <w:r>
      <w:t></w:t>
    </w:r>
    <w:r>
      <w:t></w:t>
    </w:r>
    <w:r>
      <w:t></w:t>
    </w:r>
    <w:r>
      <w:t></w:t>
    </w:r>
    <w:r>
      <w:t>杭州市政府采购公开招标文件</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E5097" w14:textId="77777777" w:rsidR="0058308D" w:rsidRDefault="0058308D">
    <w:pPr>
      <w:pStyle w:val="af7"/>
      <w:pBdr>
        <w:bottom w:val="single" w:sz="6" w:space="0" w:color="auto"/>
      </w:pBdr>
      <w:tabs>
        <w:tab w:val="clear" w:pos="4153"/>
        <w:tab w:val="clear" w:pos="8306"/>
        <w:tab w:val="center" w:pos="4535"/>
        <w:tab w:val="right" w:pos="9070"/>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65DCC" w14:textId="77777777" w:rsidR="0058308D" w:rsidRDefault="0058308D">
    <w:pPr>
      <w:pStyle w:val="af7"/>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76065" w14:textId="77777777" w:rsidR="0058308D" w:rsidRDefault="0058308D">
    <w:pPr>
      <w:pStyle w:val="af7"/>
      <w:pBdr>
        <w:bottom w:val="none" w:sz="0"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B2ADB" w14:textId="77777777" w:rsidR="0058308D" w:rsidRDefault="0058308D">
    <w:pPr>
      <w:pStyle w:val="af7"/>
      <w:ind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8DBC6" w14:textId="77777777" w:rsidR="0058308D" w:rsidRDefault="0058308D">
    <w:pPr>
      <w:pStyle w:val="af7"/>
      <w:jc w:val="right"/>
      <w:rPr>
        <w:rFonts w:ascii="仿宋_GB2312" w:eastAsia="仿宋_GB2312"/>
        <w:b/>
        <w:i/>
        <w:u w:val="single"/>
      </w:rPr>
    </w:pPr>
    <w:r>
      <w:t></w:t>
    </w:r>
    <w:r>
      <w:t></w:t>
    </w:r>
    <w:r>
      <w:t></w:t>
    </w:r>
    <w:r>
      <w:t></w:t>
    </w:r>
    <w:r>
      <w:t></w:t>
    </w:r>
    <w:r>
      <w:t></w:t>
    </w:r>
    <w:r>
      <w:t></w:t>
    </w:r>
    <w:r>
      <w:t></w:t>
    </w:r>
    <w:r>
      <w:t></w:t>
    </w:r>
    <w:r>
      <w:t></w:t>
    </w:r>
    <w:r>
      <w:t></w:t>
    </w:r>
    <w:r>
      <w:t></w:t>
    </w:r>
    <w:r>
      <w:t></w:t>
    </w:r>
    <w:r>
      <w:t></w:t>
    </w:r>
    <w:r>
      <w:t>杭州市政府采购公开招标文件</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1D888" w14:textId="77777777" w:rsidR="0058308D" w:rsidRDefault="0058308D">
    <w:pPr>
      <w:pStyle w:val="af7"/>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p>
  <w:p w14:paraId="0C4CBAE4" w14:textId="77777777" w:rsidR="0058308D" w:rsidRDefault="0058308D">
    <w:pPr>
      <w:pStyle w:val="af7"/>
    </w:pPr>
    <w:r>
      <w:t>杭州市政府采购公开招标文件</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73CAE" w14:textId="77777777" w:rsidR="0058308D" w:rsidRDefault="0058308D">
    <w:pPr>
      <w:pStyle w:val="af7"/>
      <w:rPr>
        <w:rFonts w:ascii="仿宋_GB2312" w:eastAsia="仿宋_GB2312"/>
        <w:b/>
        <w:i/>
        <w:u w:val="single"/>
      </w:rPr>
    </w:pPr>
    <w:r>
      <w:t></w:t>
    </w:r>
    <w:r>
      <w:t></w:t>
    </w:r>
    <w:r>
      <w:t></w:t>
    </w:r>
    <w:r>
      <w:t></w:t>
    </w:r>
    <w:r>
      <w:t></w:t>
    </w:r>
    <w:r>
      <w:t></w:t>
    </w:r>
    <w:r>
      <w:t xml:space="preserve"> </w:t>
    </w:r>
    <w:r>
      <w:t>杭州市政府采购公开招标文件</w:t>
    </w:r>
  </w:p>
  <w:p w14:paraId="123FA4DC" w14:textId="77777777" w:rsidR="0058308D" w:rsidRDefault="0058308D">
    <w:pPr>
      <w:rPr>
        <w:rFonts w:ascii="仿宋_GB2312" w:eastAsia="仿宋_GB2312"/>
        <w:b/>
        <w:i/>
        <w:sz w:val="18"/>
        <w:u w:val="sing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2B28F" w14:textId="77777777" w:rsidR="0058308D" w:rsidRDefault="0058308D">
    <w:pPr>
      <w:pStyle w:val="af7"/>
      <w:jc w:val="right"/>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杭州市政府采购公开招标文件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DDD25E"/>
    <w:multiLevelType w:val="singleLevel"/>
    <w:tmpl w:val="75DDD25E"/>
    <w:lvl w:ilvl="0">
      <w:start w:val="3"/>
      <w:numFmt w:val="chineseCounting"/>
      <w:suff w:val="nothing"/>
      <w:lvlText w:val="%1、"/>
      <w:lvlJc w:val="left"/>
      <w:rPr>
        <w:rFonts w:hint="eastAsia"/>
      </w:rPr>
    </w:lvl>
  </w:abstractNum>
  <w:num w:numId="1" w16cid:durableId="9291949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20"/>
  <w:drawingGridVerticalSpacing w:val="156"/>
  <w:noPunctuationKerning/>
  <w:characterSpacingControl w:val="compressPunctuation"/>
  <w:doNotValidateAgainstSchema/>
  <w:doNotDemarcateInvalidXml/>
  <w:hdrShapeDefaults>
    <o:shapedefaults v:ext="edit" spidmax="2052"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MWUzMTMwN2Y0N2Y0ZDk4NTZiODgxYTg4ZTYxMzM0NjMifQ=="/>
  </w:docVars>
  <w:rsids>
    <w:rsidRoot w:val="00172A27"/>
    <w:rsid w:val="B1E5DDD2"/>
    <w:rsid w:val="BB7FA927"/>
    <w:rsid w:val="CFC7E8B0"/>
    <w:rsid w:val="DF77E4DE"/>
    <w:rsid w:val="F5FFD31F"/>
    <w:rsid w:val="FFCF1770"/>
    <w:rsid w:val="FFDFCBB4"/>
    <w:rsid w:val="FFFB2E5F"/>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27B12"/>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3E8"/>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C7D08"/>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5A"/>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4893"/>
    <w:rsid w:val="001350F7"/>
    <w:rsid w:val="00135769"/>
    <w:rsid w:val="00135BE9"/>
    <w:rsid w:val="00135E5C"/>
    <w:rsid w:val="00136762"/>
    <w:rsid w:val="00136E33"/>
    <w:rsid w:val="0013773D"/>
    <w:rsid w:val="0014042F"/>
    <w:rsid w:val="00140575"/>
    <w:rsid w:val="00140693"/>
    <w:rsid w:val="0014072F"/>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66E"/>
    <w:rsid w:val="0017372D"/>
    <w:rsid w:val="00173826"/>
    <w:rsid w:val="00173C58"/>
    <w:rsid w:val="00173E59"/>
    <w:rsid w:val="001741DC"/>
    <w:rsid w:val="00174C4F"/>
    <w:rsid w:val="00174F57"/>
    <w:rsid w:val="00175078"/>
    <w:rsid w:val="001755DC"/>
    <w:rsid w:val="001763D8"/>
    <w:rsid w:val="00176AA6"/>
    <w:rsid w:val="00177063"/>
    <w:rsid w:val="00180A47"/>
    <w:rsid w:val="001817FF"/>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245"/>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82C"/>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39D1"/>
    <w:rsid w:val="00243DAB"/>
    <w:rsid w:val="0024415B"/>
    <w:rsid w:val="00245565"/>
    <w:rsid w:val="002458C1"/>
    <w:rsid w:val="00245E62"/>
    <w:rsid w:val="002460D0"/>
    <w:rsid w:val="00246357"/>
    <w:rsid w:val="00247253"/>
    <w:rsid w:val="00247422"/>
    <w:rsid w:val="00247BA2"/>
    <w:rsid w:val="00250870"/>
    <w:rsid w:val="002513B6"/>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7E0"/>
    <w:rsid w:val="00262996"/>
    <w:rsid w:val="00263044"/>
    <w:rsid w:val="00263759"/>
    <w:rsid w:val="002638BD"/>
    <w:rsid w:val="0026470B"/>
    <w:rsid w:val="0026486D"/>
    <w:rsid w:val="00264C4B"/>
    <w:rsid w:val="00264ED0"/>
    <w:rsid w:val="00265346"/>
    <w:rsid w:val="00266045"/>
    <w:rsid w:val="002660C3"/>
    <w:rsid w:val="00266367"/>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13"/>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61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8AD"/>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ABB"/>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B76"/>
    <w:rsid w:val="00400CB4"/>
    <w:rsid w:val="00401386"/>
    <w:rsid w:val="004013E6"/>
    <w:rsid w:val="00401E31"/>
    <w:rsid w:val="004022B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DEF"/>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0BBD"/>
    <w:rsid w:val="0044105D"/>
    <w:rsid w:val="00441424"/>
    <w:rsid w:val="00441CDA"/>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0FF7"/>
    <w:rsid w:val="004610A2"/>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0ED"/>
    <w:rsid w:val="00496CCE"/>
    <w:rsid w:val="004978C1"/>
    <w:rsid w:val="00497AAD"/>
    <w:rsid w:val="00497BD7"/>
    <w:rsid w:val="00497D1A"/>
    <w:rsid w:val="004A00C9"/>
    <w:rsid w:val="004A03D0"/>
    <w:rsid w:val="004A1049"/>
    <w:rsid w:val="004A1AFA"/>
    <w:rsid w:val="004A1EA7"/>
    <w:rsid w:val="004A26F5"/>
    <w:rsid w:val="004A2EF8"/>
    <w:rsid w:val="004A32A1"/>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76E"/>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34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0C73"/>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1C3"/>
    <w:rsid w:val="004E1D6F"/>
    <w:rsid w:val="004E1DF3"/>
    <w:rsid w:val="004E2393"/>
    <w:rsid w:val="004E289D"/>
    <w:rsid w:val="004E3117"/>
    <w:rsid w:val="004E3A2A"/>
    <w:rsid w:val="004E3AB1"/>
    <w:rsid w:val="004E3DD7"/>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BAF"/>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0C6B"/>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4C54"/>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6EC"/>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67AE1"/>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08D"/>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A56"/>
    <w:rsid w:val="005F2CD5"/>
    <w:rsid w:val="005F3093"/>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AF7"/>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1CEC"/>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1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362A"/>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3AEA"/>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3F29"/>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5C32"/>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9BF"/>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4B69"/>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0D"/>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983"/>
    <w:rsid w:val="00851B8A"/>
    <w:rsid w:val="00851E96"/>
    <w:rsid w:val="00851F1C"/>
    <w:rsid w:val="00852FA5"/>
    <w:rsid w:val="00853F7D"/>
    <w:rsid w:val="0085517F"/>
    <w:rsid w:val="0085545E"/>
    <w:rsid w:val="0085562D"/>
    <w:rsid w:val="00855A78"/>
    <w:rsid w:val="00856154"/>
    <w:rsid w:val="00856286"/>
    <w:rsid w:val="0085657E"/>
    <w:rsid w:val="00856F0E"/>
    <w:rsid w:val="008573AF"/>
    <w:rsid w:val="008576B0"/>
    <w:rsid w:val="00857F17"/>
    <w:rsid w:val="00860296"/>
    <w:rsid w:val="008602E3"/>
    <w:rsid w:val="00860DA4"/>
    <w:rsid w:val="00861146"/>
    <w:rsid w:val="00861948"/>
    <w:rsid w:val="00862011"/>
    <w:rsid w:val="00862A15"/>
    <w:rsid w:val="00862CC9"/>
    <w:rsid w:val="00862D8E"/>
    <w:rsid w:val="00862EF2"/>
    <w:rsid w:val="008642E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B60"/>
    <w:rsid w:val="00877C5D"/>
    <w:rsid w:val="00880354"/>
    <w:rsid w:val="0088093C"/>
    <w:rsid w:val="00880BC0"/>
    <w:rsid w:val="0088127A"/>
    <w:rsid w:val="00881747"/>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213"/>
    <w:rsid w:val="008C5371"/>
    <w:rsid w:val="008C623D"/>
    <w:rsid w:val="008C65F4"/>
    <w:rsid w:val="008C6683"/>
    <w:rsid w:val="008C6E0C"/>
    <w:rsid w:val="008C7273"/>
    <w:rsid w:val="008C78F8"/>
    <w:rsid w:val="008D00B9"/>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3C24"/>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277AA"/>
    <w:rsid w:val="009307CA"/>
    <w:rsid w:val="00930D4D"/>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A7B"/>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023"/>
    <w:rsid w:val="009911A7"/>
    <w:rsid w:val="009913B8"/>
    <w:rsid w:val="009914E4"/>
    <w:rsid w:val="009917DD"/>
    <w:rsid w:val="00992141"/>
    <w:rsid w:val="009921DB"/>
    <w:rsid w:val="00992C67"/>
    <w:rsid w:val="00992D5B"/>
    <w:rsid w:val="00992F7F"/>
    <w:rsid w:val="00993135"/>
    <w:rsid w:val="009939FB"/>
    <w:rsid w:val="00993AC7"/>
    <w:rsid w:val="00993BAD"/>
    <w:rsid w:val="00993E49"/>
    <w:rsid w:val="00994120"/>
    <w:rsid w:val="009942F5"/>
    <w:rsid w:val="00994568"/>
    <w:rsid w:val="00994602"/>
    <w:rsid w:val="00995449"/>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AE"/>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9F5F4B"/>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6F52"/>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4B2A"/>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7FD"/>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BE5"/>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B07"/>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13A"/>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0B1"/>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28B"/>
    <w:rsid w:val="00B55F64"/>
    <w:rsid w:val="00B56ECA"/>
    <w:rsid w:val="00B57093"/>
    <w:rsid w:val="00B57B5D"/>
    <w:rsid w:val="00B60613"/>
    <w:rsid w:val="00B61AEC"/>
    <w:rsid w:val="00B61B81"/>
    <w:rsid w:val="00B6244C"/>
    <w:rsid w:val="00B62774"/>
    <w:rsid w:val="00B62A2F"/>
    <w:rsid w:val="00B62B7B"/>
    <w:rsid w:val="00B62F0A"/>
    <w:rsid w:val="00B63484"/>
    <w:rsid w:val="00B634B7"/>
    <w:rsid w:val="00B634F1"/>
    <w:rsid w:val="00B637EF"/>
    <w:rsid w:val="00B63EF6"/>
    <w:rsid w:val="00B6440A"/>
    <w:rsid w:val="00B64D7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654D"/>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486"/>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47"/>
    <w:rsid w:val="00BE1EF0"/>
    <w:rsid w:val="00BE240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2B69"/>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6FDB"/>
    <w:rsid w:val="00C172D0"/>
    <w:rsid w:val="00C17AB5"/>
    <w:rsid w:val="00C17BDC"/>
    <w:rsid w:val="00C20051"/>
    <w:rsid w:val="00C2021B"/>
    <w:rsid w:val="00C20B6C"/>
    <w:rsid w:val="00C20B86"/>
    <w:rsid w:val="00C20C9D"/>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C83"/>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482D"/>
    <w:rsid w:val="00C5531B"/>
    <w:rsid w:val="00C55375"/>
    <w:rsid w:val="00C5570F"/>
    <w:rsid w:val="00C56C98"/>
    <w:rsid w:val="00C56DE1"/>
    <w:rsid w:val="00C56DEE"/>
    <w:rsid w:val="00C56E47"/>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643"/>
    <w:rsid w:val="00C749AB"/>
    <w:rsid w:val="00C75A8F"/>
    <w:rsid w:val="00C76129"/>
    <w:rsid w:val="00C76C0C"/>
    <w:rsid w:val="00C76FFC"/>
    <w:rsid w:val="00C774E0"/>
    <w:rsid w:val="00C776BA"/>
    <w:rsid w:val="00C7791E"/>
    <w:rsid w:val="00C804AF"/>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3FC"/>
    <w:rsid w:val="00CA3CAB"/>
    <w:rsid w:val="00CA3FC0"/>
    <w:rsid w:val="00CA564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0541"/>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E2B"/>
    <w:rsid w:val="00D04F01"/>
    <w:rsid w:val="00D04F8B"/>
    <w:rsid w:val="00D054EF"/>
    <w:rsid w:val="00D05637"/>
    <w:rsid w:val="00D05BA9"/>
    <w:rsid w:val="00D05EB1"/>
    <w:rsid w:val="00D0650B"/>
    <w:rsid w:val="00D068AA"/>
    <w:rsid w:val="00D06E71"/>
    <w:rsid w:val="00D06E9C"/>
    <w:rsid w:val="00D0714B"/>
    <w:rsid w:val="00D07339"/>
    <w:rsid w:val="00D0764E"/>
    <w:rsid w:val="00D07D82"/>
    <w:rsid w:val="00D100AB"/>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E56"/>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37850"/>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20E"/>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77D34"/>
    <w:rsid w:val="00D804C5"/>
    <w:rsid w:val="00D80C14"/>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385"/>
    <w:rsid w:val="00D96698"/>
    <w:rsid w:val="00D96876"/>
    <w:rsid w:val="00D96940"/>
    <w:rsid w:val="00D96B12"/>
    <w:rsid w:val="00D96F59"/>
    <w:rsid w:val="00D97AA6"/>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0FD2"/>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AF3"/>
    <w:rsid w:val="00DF4FF1"/>
    <w:rsid w:val="00DF56A3"/>
    <w:rsid w:val="00DF5B33"/>
    <w:rsid w:val="00DF6FD2"/>
    <w:rsid w:val="00DF72EF"/>
    <w:rsid w:val="00DF743D"/>
    <w:rsid w:val="00DF7724"/>
    <w:rsid w:val="00E000D8"/>
    <w:rsid w:val="00E00C1E"/>
    <w:rsid w:val="00E00F5F"/>
    <w:rsid w:val="00E00FE1"/>
    <w:rsid w:val="00E010E6"/>
    <w:rsid w:val="00E01377"/>
    <w:rsid w:val="00E014E7"/>
    <w:rsid w:val="00E017DE"/>
    <w:rsid w:val="00E0232F"/>
    <w:rsid w:val="00E026A9"/>
    <w:rsid w:val="00E026E1"/>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CD"/>
    <w:rsid w:val="00E203DE"/>
    <w:rsid w:val="00E20CE7"/>
    <w:rsid w:val="00E217B1"/>
    <w:rsid w:val="00E222FA"/>
    <w:rsid w:val="00E229CE"/>
    <w:rsid w:val="00E22B4A"/>
    <w:rsid w:val="00E2376D"/>
    <w:rsid w:val="00E2449B"/>
    <w:rsid w:val="00E24A62"/>
    <w:rsid w:val="00E24F52"/>
    <w:rsid w:val="00E255CC"/>
    <w:rsid w:val="00E25636"/>
    <w:rsid w:val="00E25755"/>
    <w:rsid w:val="00E25A30"/>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373"/>
    <w:rsid w:val="00E665C0"/>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740"/>
    <w:rsid w:val="00E87A37"/>
    <w:rsid w:val="00E87B08"/>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46B6"/>
    <w:rsid w:val="00EA613D"/>
    <w:rsid w:val="00EA6744"/>
    <w:rsid w:val="00EA7077"/>
    <w:rsid w:val="00EA70E3"/>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3C5F"/>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512"/>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08E"/>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3EE"/>
    <w:rsid w:val="00F20607"/>
    <w:rsid w:val="00F208BB"/>
    <w:rsid w:val="00F20C9E"/>
    <w:rsid w:val="00F20E2D"/>
    <w:rsid w:val="00F213D8"/>
    <w:rsid w:val="00F217B1"/>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327"/>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6E79"/>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6629"/>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2AD"/>
    <w:rsid w:val="00FD54A8"/>
    <w:rsid w:val="00FD5AE4"/>
    <w:rsid w:val="00FD5F25"/>
    <w:rsid w:val="00FD60BE"/>
    <w:rsid w:val="00FD6894"/>
    <w:rsid w:val="00FD6AF0"/>
    <w:rsid w:val="00FD704D"/>
    <w:rsid w:val="00FD74EF"/>
    <w:rsid w:val="00FD79B8"/>
    <w:rsid w:val="00FD79F6"/>
    <w:rsid w:val="00FE033F"/>
    <w:rsid w:val="00FE0383"/>
    <w:rsid w:val="00FE07A8"/>
    <w:rsid w:val="00FE0AD1"/>
    <w:rsid w:val="00FE0CC0"/>
    <w:rsid w:val="00FE1852"/>
    <w:rsid w:val="00FE1963"/>
    <w:rsid w:val="00FE1981"/>
    <w:rsid w:val="00FE1BF1"/>
    <w:rsid w:val="00FE2575"/>
    <w:rsid w:val="00FE33DB"/>
    <w:rsid w:val="00FE33F5"/>
    <w:rsid w:val="00FE352A"/>
    <w:rsid w:val="00FE37DD"/>
    <w:rsid w:val="00FE3C31"/>
    <w:rsid w:val="00FE4015"/>
    <w:rsid w:val="00FE41EF"/>
    <w:rsid w:val="00FE44F5"/>
    <w:rsid w:val="00FE4783"/>
    <w:rsid w:val="00FE480D"/>
    <w:rsid w:val="00FE4ACC"/>
    <w:rsid w:val="00FE4DCB"/>
    <w:rsid w:val="00FE4F80"/>
    <w:rsid w:val="00FE570E"/>
    <w:rsid w:val="00FE5EBB"/>
    <w:rsid w:val="00FE623E"/>
    <w:rsid w:val="00FE6870"/>
    <w:rsid w:val="00FE713E"/>
    <w:rsid w:val="00FE7877"/>
    <w:rsid w:val="00FE7DD1"/>
    <w:rsid w:val="00FF0B4F"/>
    <w:rsid w:val="00FF0F58"/>
    <w:rsid w:val="00FF183C"/>
    <w:rsid w:val="00FF1A06"/>
    <w:rsid w:val="00FF1AD3"/>
    <w:rsid w:val="00FF1B46"/>
    <w:rsid w:val="00FF219D"/>
    <w:rsid w:val="00FF2A7B"/>
    <w:rsid w:val="00FF3697"/>
    <w:rsid w:val="00FF3D2B"/>
    <w:rsid w:val="00FF49B4"/>
    <w:rsid w:val="00FF49F4"/>
    <w:rsid w:val="00FF5B8D"/>
    <w:rsid w:val="00FF5C6A"/>
    <w:rsid w:val="00FF651D"/>
    <w:rsid w:val="00FF6843"/>
    <w:rsid w:val="00FF6C25"/>
    <w:rsid w:val="010651D9"/>
    <w:rsid w:val="011F6449"/>
    <w:rsid w:val="01236AFB"/>
    <w:rsid w:val="019F7441"/>
    <w:rsid w:val="01B37585"/>
    <w:rsid w:val="01D55165"/>
    <w:rsid w:val="01DF6BF8"/>
    <w:rsid w:val="01EC2C57"/>
    <w:rsid w:val="025F0711"/>
    <w:rsid w:val="026B2E25"/>
    <w:rsid w:val="02824D4D"/>
    <w:rsid w:val="02DC4B10"/>
    <w:rsid w:val="02DD76CE"/>
    <w:rsid w:val="02F36323"/>
    <w:rsid w:val="02F5619C"/>
    <w:rsid w:val="0326446A"/>
    <w:rsid w:val="032D5555"/>
    <w:rsid w:val="036634D2"/>
    <w:rsid w:val="03752AE7"/>
    <w:rsid w:val="03DD35E4"/>
    <w:rsid w:val="04076900"/>
    <w:rsid w:val="041A5A3B"/>
    <w:rsid w:val="042311BA"/>
    <w:rsid w:val="042B157A"/>
    <w:rsid w:val="048F763B"/>
    <w:rsid w:val="049F330E"/>
    <w:rsid w:val="04AA775C"/>
    <w:rsid w:val="04AF1889"/>
    <w:rsid w:val="04F66F48"/>
    <w:rsid w:val="05251E14"/>
    <w:rsid w:val="05A16594"/>
    <w:rsid w:val="05A7762D"/>
    <w:rsid w:val="060E5941"/>
    <w:rsid w:val="06110FAF"/>
    <w:rsid w:val="06493CA7"/>
    <w:rsid w:val="065A6178"/>
    <w:rsid w:val="066F1CF3"/>
    <w:rsid w:val="06930BB8"/>
    <w:rsid w:val="07245D42"/>
    <w:rsid w:val="07264C62"/>
    <w:rsid w:val="0779354C"/>
    <w:rsid w:val="08061376"/>
    <w:rsid w:val="08452D77"/>
    <w:rsid w:val="086401F8"/>
    <w:rsid w:val="08751CAA"/>
    <w:rsid w:val="087E4C40"/>
    <w:rsid w:val="08A871D0"/>
    <w:rsid w:val="08D66AD6"/>
    <w:rsid w:val="08DA33A3"/>
    <w:rsid w:val="08E80F13"/>
    <w:rsid w:val="09335624"/>
    <w:rsid w:val="093F68D7"/>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F94D4B"/>
    <w:rsid w:val="0EFF4CC9"/>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D349C1"/>
    <w:rsid w:val="18244F26"/>
    <w:rsid w:val="1830729E"/>
    <w:rsid w:val="1870062C"/>
    <w:rsid w:val="18817102"/>
    <w:rsid w:val="18830A15"/>
    <w:rsid w:val="18852B28"/>
    <w:rsid w:val="188B5321"/>
    <w:rsid w:val="19932372"/>
    <w:rsid w:val="19A20DD5"/>
    <w:rsid w:val="19AE03F1"/>
    <w:rsid w:val="1A071A03"/>
    <w:rsid w:val="1A1F16AE"/>
    <w:rsid w:val="1A3B5C77"/>
    <w:rsid w:val="1A984BAD"/>
    <w:rsid w:val="1AB8220E"/>
    <w:rsid w:val="1AE4166C"/>
    <w:rsid w:val="1AF06CFB"/>
    <w:rsid w:val="1AF11B8D"/>
    <w:rsid w:val="1B087AFC"/>
    <w:rsid w:val="1B11359C"/>
    <w:rsid w:val="1B2A271F"/>
    <w:rsid w:val="1B530544"/>
    <w:rsid w:val="1B713184"/>
    <w:rsid w:val="1BA209CF"/>
    <w:rsid w:val="1BB4777D"/>
    <w:rsid w:val="1BD75AB8"/>
    <w:rsid w:val="1C0459C2"/>
    <w:rsid w:val="1C1B3B4A"/>
    <w:rsid w:val="1C88086E"/>
    <w:rsid w:val="1D266CE1"/>
    <w:rsid w:val="1D3963AF"/>
    <w:rsid w:val="1D6A673C"/>
    <w:rsid w:val="1D9247AE"/>
    <w:rsid w:val="1DB567EC"/>
    <w:rsid w:val="1DF51A98"/>
    <w:rsid w:val="1E051CD9"/>
    <w:rsid w:val="1E3D060F"/>
    <w:rsid w:val="1E3F7D2E"/>
    <w:rsid w:val="1E4134E4"/>
    <w:rsid w:val="1E5062B3"/>
    <w:rsid w:val="1E523514"/>
    <w:rsid w:val="1E714A66"/>
    <w:rsid w:val="1E802593"/>
    <w:rsid w:val="1E8B6156"/>
    <w:rsid w:val="1EA703CC"/>
    <w:rsid w:val="1EB7330C"/>
    <w:rsid w:val="1F0A0FF3"/>
    <w:rsid w:val="1F5771FF"/>
    <w:rsid w:val="1FBBB15C"/>
    <w:rsid w:val="1FD52574"/>
    <w:rsid w:val="1FE868A9"/>
    <w:rsid w:val="20034907"/>
    <w:rsid w:val="20173E4B"/>
    <w:rsid w:val="204E48BC"/>
    <w:rsid w:val="208921B3"/>
    <w:rsid w:val="20973DEB"/>
    <w:rsid w:val="20B26522"/>
    <w:rsid w:val="20B44310"/>
    <w:rsid w:val="211116EB"/>
    <w:rsid w:val="216133FC"/>
    <w:rsid w:val="21D56769"/>
    <w:rsid w:val="21E52EF3"/>
    <w:rsid w:val="21FB5D7B"/>
    <w:rsid w:val="22015E94"/>
    <w:rsid w:val="220B1C3D"/>
    <w:rsid w:val="221D1D20"/>
    <w:rsid w:val="22334A87"/>
    <w:rsid w:val="22BE6801"/>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8B00E2"/>
    <w:rsid w:val="25A917A6"/>
    <w:rsid w:val="25BE27CC"/>
    <w:rsid w:val="25F74A5C"/>
    <w:rsid w:val="2628662C"/>
    <w:rsid w:val="262D45DE"/>
    <w:rsid w:val="26871DC8"/>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9345E77"/>
    <w:rsid w:val="294C65AD"/>
    <w:rsid w:val="29806583"/>
    <w:rsid w:val="298B3C4C"/>
    <w:rsid w:val="29F26D24"/>
    <w:rsid w:val="2A15033F"/>
    <w:rsid w:val="2A1662C1"/>
    <w:rsid w:val="2A1C7367"/>
    <w:rsid w:val="2A2815FA"/>
    <w:rsid w:val="2A6D6092"/>
    <w:rsid w:val="2A7D76B4"/>
    <w:rsid w:val="2B437463"/>
    <w:rsid w:val="2B7807EE"/>
    <w:rsid w:val="2BA50BF7"/>
    <w:rsid w:val="2BBF00EC"/>
    <w:rsid w:val="2BC37CFD"/>
    <w:rsid w:val="2BD5237F"/>
    <w:rsid w:val="2BE536CE"/>
    <w:rsid w:val="2BE758D9"/>
    <w:rsid w:val="2BF346BB"/>
    <w:rsid w:val="2C09049E"/>
    <w:rsid w:val="2C0A653C"/>
    <w:rsid w:val="2C191F85"/>
    <w:rsid w:val="2CE82D6F"/>
    <w:rsid w:val="2D343236"/>
    <w:rsid w:val="2D575011"/>
    <w:rsid w:val="2DD15014"/>
    <w:rsid w:val="2DF72DE4"/>
    <w:rsid w:val="2E0220AF"/>
    <w:rsid w:val="2E4B082A"/>
    <w:rsid w:val="2E5D4E86"/>
    <w:rsid w:val="2E5D790B"/>
    <w:rsid w:val="2E9A3C18"/>
    <w:rsid w:val="2EBB0FEE"/>
    <w:rsid w:val="2EC63002"/>
    <w:rsid w:val="2F0A6B38"/>
    <w:rsid w:val="2F946CCB"/>
    <w:rsid w:val="2FD25781"/>
    <w:rsid w:val="2FDC745C"/>
    <w:rsid w:val="2FFD7934"/>
    <w:rsid w:val="30733ACD"/>
    <w:rsid w:val="308C3862"/>
    <w:rsid w:val="309379D8"/>
    <w:rsid w:val="30A270F7"/>
    <w:rsid w:val="30DF1478"/>
    <w:rsid w:val="30EC586F"/>
    <w:rsid w:val="319C6071"/>
    <w:rsid w:val="31AC537E"/>
    <w:rsid w:val="31E3679B"/>
    <w:rsid w:val="31E732FD"/>
    <w:rsid w:val="32517576"/>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4D7158"/>
    <w:rsid w:val="358D5588"/>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5D15DF"/>
    <w:rsid w:val="38BC0149"/>
    <w:rsid w:val="38D87D1C"/>
    <w:rsid w:val="39636459"/>
    <w:rsid w:val="396B7F6C"/>
    <w:rsid w:val="39B417A9"/>
    <w:rsid w:val="39FC5695"/>
    <w:rsid w:val="3A006D8E"/>
    <w:rsid w:val="3A3651E5"/>
    <w:rsid w:val="3A744481"/>
    <w:rsid w:val="3A8C7BEF"/>
    <w:rsid w:val="3A906246"/>
    <w:rsid w:val="3B2349B7"/>
    <w:rsid w:val="3B616CFF"/>
    <w:rsid w:val="3B6259F6"/>
    <w:rsid w:val="3B976654"/>
    <w:rsid w:val="3BC01EFC"/>
    <w:rsid w:val="3BCA786A"/>
    <w:rsid w:val="3BD31E2F"/>
    <w:rsid w:val="3BF15831"/>
    <w:rsid w:val="3BF360AE"/>
    <w:rsid w:val="3C105946"/>
    <w:rsid w:val="3C471448"/>
    <w:rsid w:val="3C5F759A"/>
    <w:rsid w:val="3C6C525A"/>
    <w:rsid w:val="3CCE23CB"/>
    <w:rsid w:val="3CD17D17"/>
    <w:rsid w:val="3CE66F39"/>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4019356B"/>
    <w:rsid w:val="40592157"/>
    <w:rsid w:val="406E1CAE"/>
    <w:rsid w:val="40A0133A"/>
    <w:rsid w:val="40C31A53"/>
    <w:rsid w:val="40FF545D"/>
    <w:rsid w:val="410067C8"/>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6615C"/>
    <w:rsid w:val="4A4424D7"/>
    <w:rsid w:val="4AB82D0F"/>
    <w:rsid w:val="4AEB7664"/>
    <w:rsid w:val="4AFD7C19"/>
    <w:rsid w:val="4B0567D1"/>
    <w:rsid w:val="4B236AAE"/>
    <w:rsid w:val="4B707271"/>
    <w:rsid w:val="4B9739F7"/>
    <w:rsid w:val="4BEE2503"/>
    <w:rsid w:val="4C245A30"/>
    <w:rsid w:val="4CB6685F"/>
    <w:rsid w:val="4CC367FE"/>
    <w:rsid w:val="4D077F3C"/>
    <w:rsid w:val="4D123355"/>
    <w:rsid w:val="4D2A3B31"/>
    <w:rsid w:val="4D312C52"/>
    <w:rsid w:val="4D905305"/>
    <w:rsid w:val="4D964A72"/>
    <w:rsid w:val="4D9C1254"/>
    <w:rsid w:val="4E793892"/>
    <w:rsid w:val="4E800872"/>
    <w:rsid w:val="4EC569ED"/>
    <w:rsid w:val="4ED50EA1"/>
    <w:rsid w:val="4EEC050C"/>
    <w:rsid w:val="4F104EC3"/>
    <w:rsid w:val="4F47354A"/>
    <w:rsid w:val="4F487B3E"/>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73717"/>
    <w:rsid w:val="57D95FDD"/>
    <w:rsid w:val="58917D2F"/>
    <w:rsid w:val="5894085C"/>
    <w:rsid w:val="58AE4F0C"/>
    <w:rsid w:val="58B85899"/>
    <w:rsid w:val="58E363A9"/>
    <w:rsid w:val="59166304"/>
    <w:rsid w:val="595E1678"/>
    <w:rsid w:val="596D5BD4"/>
    <w:rsid w:val="597E3DD8"/>
    <w:rsid w:val="59F80043"/>
    <w:rsid w:val="5A09252F"/>
    <w:rsid w:val="5A0B2778"/>
    <w:rsid w:val="5A2A7C7B"/>
    <w:rsid w:val="5A3E2560"/>
    <w:rsid w:val="5A5D3B6E"/>
    <w:rsid w:val="5A637A76"/>
    <w:rsid w:val="5A6D33BA"/>
    <w:rsid w:val="5A792B1F"/>
    <w:rsid w:val="5A874767"/>
    <w:rsid w:val="5AA85BE2"/>
    <w:rsid w:val="5AAD6F28"/>
    <w:rsid w:val="5AD63A24"/>
    <w:rsid w:val="5B2E1A1D"/>
    <w:rsid w:val="5B843A1C"/>
    <w:rsid w:val="5B873E3F"/>
    <w:rsid w:val="5C02690E"/>
    <w:rsid w:val="5C196DA7"/>
    <w:rsid w:val="5C2A048C"/>
    <w:rsid w:val="5C80234E"/>
    <w:rsid w:val="5C8A680C"/>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D0B82"/>
    <w:rsid w:val="5FCC5339"/>
    <w:rsid w:val="5FE34A5B"/>
    <w:rsid w:val="5FFE1E36"/>
    <w:rsid w:val="60232584"/>
    <w:rsid w:val="607330CE"/>
    <w:rsid w:val="60825176"/>
    <w:rsid w:val="609F2AC4"/>
    <w:rsid w:val="60FA2EE8"/>
    <w:rsid w:val="61054A27"/>
    <w:rsid w:val="610A52BC"/>
    <w:rsid w:val="611D2366"/>
    <w:rsid w:val="61421856"/>
    <w:rsid w:val="615227C4"/>
    <w:rsid w:val="61654E3F"/>
    <w:rsid w:val="6182292A"/>
    <w:rsid w:val="618C62B4"/>
    <w:rsid w:val="619F7F92"/>
    <w:rsid w:val="61F94C26"/>
    <w:rsid w:val="62000E56"/>
    <w:rsid w:val="624F3E49"/>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91666"/>
    <w:rsid w:val="648B6EEF"/>
    <w:rsid w:val="64C158BF"/>
    <w:rsid w:val="64CE2EAA"/>
    <w:rsid w:val="653C3090"/>
    <w:rsid w:val="65854376"/>
    <w:rsid w:val="658767BE"/>
    <w:rsid w:val="65892531"/>
    <w:rsid w:val="66195831"/>
    <w:rsid w:val="662E75B1"/>
    <w:rsid w:val="66342C2E"/>
    <w:rsid w:val="663E784C"/>
    <w:rsid w:val="668B6A45"/>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DE0BD1"/>
    <w:rsid w:val="6AE96859"/>
    <w:rsid w:val="6B147746"/>
    <w:rsid w:val="6B24787C"/>
    <w:rsid w:val="6B573233"/>
    <w:rsid w:val="6B5B6274"/>
    <w:rsid w:val="6B935D5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D446C5"/>
    <w:rsid w:val="6F0F7105"/>
    <w:rsid w:val="6F2A7D94"/>
    <w:rsid w:val="6F8331F1"/>
    <w:rsid w:val="6FAE1A09"/>
    <w:rsid w:val="6FD75BF8"/>
    <w:rsid w:val="6FEBCEA2"/>
    <w:rsid w:val="707723D0"/>
    <w:rsid w:val="70F5661B"/>
    <w:rsid w:val="71360107"/>
    <w:rsid w:val="713B688E"/>
    <w:rsid w:val="71D43752"/>
    <w:rsid w:val="71F1796A"/>
    <w:rsid w:val="72154626"/>
    <w:rsid w:val="72262B5D"/>
    <w:rsid w:val="72283FF7"/>
    <w:rsid w:val="722E7212"/>
    <w:rsid w:val="723A0474"/>
    <w:rsid w:val="725923E4"/>
    <w:rsid w:val="72864BF7"/>
    <w:rsid w:val="729023FC"/>
    <w:rsid w:val="73C0646E"/>
    <w:rsid w:val="742222F5"/>
    <w:rsid w:val="74476126"/>
    <w:rsid w:val="74706664"/>
    <w:rsid w:val="747F3682"/>
    <w:rsid w:val="749C4185"/>
    <w:rsid w:val="75067759"/>
    <w:rsid w:val="752E6DCD"/>
    <w:rsid w:val="7551380D"/>
    <w:rsid w:val="75600BE5"/>
    <w:rsid w:val="7564475C"/>
    <w:rsid w:val="7583797F"/>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D5BE41"/>
    <w:rsid w:val="7BEE0103"/>
    <w:rsid w:val="7C0A0FE4"/>
    <w:rsid w:val="7C254906"/>
    <w:rsid w:val="7C590818"/>
    <w:rsid w:val="7C7C10F6"/>
    <w:rsid w:val="7C853BEA"/>
    <w:rsid w:val="7C881368"/>
    <w:rsid w:val="7CE27788"/>
    <w:rsid w:val="7D0C32F1"/>
    <w:rsid w:val="7D0F408D"/>
    <w:rsid w:val="7D491C6C"/>
    <w:rsid w:val="7D5429C0"/>
    <w:rsid w:val="7D6E6D43"/>
    <w:rsid w:val="7DB57A34"/>
    <w:rsid w:val="7DE60973"/>
    <w:rsid w:val="7DEF0916"/>
    <w:rsid w:val="7E1E5218"/>
    <w:rsid w:val="7E9A4E1F"/>
    <w:rsid w:val="7EA7723A"/>
    <w:rsid w:val="7EBFAF60"/>
    <w:rsid w:val="7EF56FBB"/>
    <w:rsid w:val="7F0768EB"/>
    <w:rsid w:val="7F143BEC"/>
    <w:rsid w:val="7F715AF2"/>
    <w:rsid w:val="7F886E6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strokecolor="#739cc3">
      <v:fill angle="90" type="gradient">
        <o:fill v:ext="view" type="gradientUnscaled"/>
      </v:fill>
      <v:stroke color="#739cc3" weight="1.25pt"/>
    </o:shapedefaults>
    <o:shapelayout v:ext="edit">
      <o:idmap v:ext="edit" data="2"/>
    </o:shapelayout>
  </w:shapeDefaults>
  <w:decimalSymbol w:val="."/>
  <w:listSeparator w:val=","/>
  <w14:docId w14:val="5B8CA133"/>
  <w15:docId w15:val="{5240F115-2BD5-4B33-B2DC-3424889B1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qFormat="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qFormat="1"/>
    <w:lsdException w:name="List Bullet 2" w:semiHidden="1" w:unhideWhenUsed="1" w:qFormat="1"/>
    <w:lsdException w:name="List Bullet 3" w:semiHidden="1" w:unhideWhenUsed="1" w:qFormat="1"/>
    <w:lsdException w:name="List Bullet 4" w:semiHidden="1" w:uiPriority="99"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lsdException w:name="Signature" w:semiHidden="1" w:unhideWhenUsed="1" w:qFormat="1"/>
    <w:lsdException w:name="Default Paragraph Font" w:semiHidden="1" w:uiPriority="1" w:unhideWhenUsed="1" w:qFormat="1"/>
    <w:lsdException w:name="Body Text" w:semiHidden="1" w:unhideWhenUsed="1" w:qFormat="1"/>
    <w:lsdException w:name="Body Text Indent" w:semiHidden="1" w:uiPriority="99" w:unhideWhenUsed="1" w:qFormat="1"/>
    <w:lsdException w:name="List Continue" w:semiHidden="1" w:unhideWhenUsed="1"/>
    <w:lsdException w:name="Message Header" w:semiHidden="1" w:unhideWhenUsed="1"/>
    <w:lsdException w:name="Subtitle"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nhideWhenUsed="1" w:qFormat="1"/>
    <w:lsdException w:name="Table Grid 6" w:semiHidden="1" w:uiPriority="99" w:unhideWhenUsed="1"/>
    <w:lsdException w:name="Table Grid 7" w:semiHidden="1" w:uiPriority="99" w:unhideWhenUsed="1"/>
    <w:lsdException w:name="Table Grid 8" w:semiHidden="1" w:unhideWhenUsed="1" w:qFormat="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qFormat="1"/>
    <w:lsdException w:name="Table Professional" w:semiHidden="1" w:unhideWhenUsed="1" w:qFormat="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qFormat="1"/>
    <w:lsdException w:name="Table Grid" w:semiHidden="1" w:uiPriority="59" w:unhideWhenUsed="1" w:qFormat="1"/>
    <w:lsdException w:name="Table Theme" w:semiHidden="1" w:unhideWhenUsed="1" w:qFormat="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27B12"/>
    <w:pPr>
      <w:widowControl w:val="0"/>
      <w:adjustRightInd w:val="0"/>
      <w:jc w:val="both"/>
    </w:pPr>
    <w:rPr>
      <w:kern w:val="2"/>
      <w:sz w:val="21"/>
      <w:szCs w:val="24"/>
    </w:rPr>
  </w:style>
  <w:style w:type="paragraph" w:styleId="1">
    <w:name w:val="heading 1"/>
    <w:basedOn w:val="a"/>
    <w:next w:val="a"/>
    <w:link w:val="11"/>
    <w:uiPriority w:val="9"/>
    <w:qFormat/>
    <w:rsid w:val="00BB654D"/>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rsid w:val="00BB654D"/>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rsid w:val="00BB654D"/>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1"/>
    <w:qFormat/>
    <w:rsid w:val="00BB654D"/>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0"/>
    <w:qFormat/>
    <w:rsid w:val="00BB654D"/>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0"/>
    <w:qFormat/>
    <w:rsid w:val="00BB654D"/>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0"/>
    <w:qFormat/>
    <w:rsid w:val="00BB654D"/>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0"/>
    <w:qFormat/>
    <w:rsid w:val="00BB654D"/>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0"/>
    <w:qFormat/>
    <w:rsid w:val="00BB654D"/>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20"/>
    <w:qFormat/>
    <w:rsid w:val="00BB654D"/>
    <w:pPr>
      <w:widowControl/>
      <w:snapToGrid w:val="0"/>
      <w:spacing w:line="480" w:lineRule="exact"/>
      <w:ind w:firstLine="567"/>
    </w:pPr>
    <w:rPr>
      <w:rFonts w:ascii="宋体"/>
      <w:snapToGrid w:val="0"/>
      <w:color w:val="000000"/>
      <w:kern w:val="28"/>
      <w:sz w:val="28"/>
      <w:szCs w:val="20"/>
    </w:rPr>
  </w:style>
  <w:style w:type="paragraph" w:styleId="TOC7">
    <w:name w:val="toc 7"/>
    <w:basedOn w:val="a"/>
    <w:next w:val="a"/>
    <w:qFormat/>
    <w:rsid w:val="00BB654D"/>
    <w:pPr>
      <w:ind w:leftChars="1200" w:left="2520"/>
    </w:pPr>
  </w:style>
  <w:style w:type="paragraph" w:styleId="21">
    <w:name w:val="List Number 2"/>
    <w:basedOn w:val="a"/>
    <w:qFormat/>
    <w:rsid w:val="00BB654D"/>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unhideWhenUsed/>
    <w:qFormat/>
    <w:rsid w:val="00BB654D"/>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BB654D"/>
    <w:pPr>
      <w:widowControl/>
      <w:tabs>
        <w:tab w:val="left" w:pos="390"/>
        <w:tab w:val="left" w:pos="454"/>
      </w:tabs>
      <w:adjustRightInd/>
      <w:spacing w:afterLines="50"/>
      <w:ind w:left="454" w:hanging="284"/>
      <w:jc w:val="left"/>
    </w:pPr>
    <w:rPr>
      <w:kern w:val="0"/>
      <w:sz w:val="24"/>
      <w:szCs w:val="20"/>
    </w:rPr>
  </w:style>
  <w:style w:type="paragraph" w:styleId="a5">
    <w:name w:val="caption"/>
    <w:basedOn w:val="a"/>
    <w:next w:val="a"/>
    <w:link w:val="a6"/>
    <w:qFormat/>
    <w:rsid w:val="00BB654D"/>
    <w:rPr>
      <w:b/>
      <w:sz w:val="28"/>
      <w:szCs w:val="20"/>
    </w:rPr>
  </w:style>
  <w:style w:type="paragraph" w:styleId="51">
    <w:name w:val="index 5"/>
    <w:basedOn w:val="a"/>
    <w:next w:val="a"/>
    <w:qFormat/>
    <w:rsid w:val="00BB654D"/>
    <w:pPr>
      <w:adjustRightInd/>
      <w:ind w:leftChars="800" w:left="800" w:firstLineChars="200" w:firstLine="200"/>
    </w:pPr>
  </w:style>
  <w:style w:type="paragraph" w:styleId="a7">
    <w:name w:val="Document Map"/>
    <w:basedOn w:val="a"/>
    <w:link w:val="a8"/>
    <w:qFormat/>
    <w:rsid w:val="00BB654D"/>
    <w:pPr>
      <w:shd w:val="clear" w:color="auto" w:fill="000080"/>
    </w:pPr>
  </w:style>
  <w:style w:type="paragraph" w:styleId="a9">
    <w:name w:val="annotation text"/>
    <w:basedOn w:val="a"/>
    <w:link w:val="10"/>
    <w:uiPriority w:val="99"/>
    <w:qFormat/>
    <w:rsid w:val="00BB654D"/>
    <w:pPr>
      <w:jc w:val="left"/>
    </w:pPr>
  </w:style>
  <w:style w:type="paragraph" w:styleId="aa">
    <w:name w:val="Salutation"/>
    <w:basedOn w:val="a"/>
    <w:next w:val="a"/>
    <w:link w:val="ab"/>
    <w:qFormat/>
    <w:rsid w:val="00BB654D"/>
    <w:rPr>
      <w:rFonts w:ascii="仿宋_GB2312" w:eastAsia="仿宋_GB2312"/>
      <w:sz w:val="28"/>
      <w:szCs w:val="20"/>
    </w:rPr>
  </w:style>
  <w:style w:type="paragraph" w:styleId="30">
    <w:name w:val="Body Text 3"/>
    <w:basedOn w:val="a"/>
    <w:link w:val="31"/>
    <w:qFormat/>
    <w:rsid w:val="00BB654D"/>
    <w:pPr>
      <w:jc w:val="center"/>
    </w:pPr>
    <w:rPr>
      <w:szCs w:val="20"/>
    </w:rPr>
  </w:style>
  <w:style w:type="paragraph" w:styleId="32">
    <w:name w:val="List Bullet 3"/>
    <w:basedOn w:val="a"/>
    <w:unhideWhenUsed/>
    <w:qFormat/>
    <w:rsid w:val="00BB654D"/>
    <w:pPr>
      <w:snapToGrid w:val="0"/>
      <w:spacing w:line="360" w:lineRule="auto"/>
      <w:ind w:left="360" w:right="238" w:hanging="360"/>
      <w:contextualSpacing/>
    </w:pPr>
    <w:rPr>
      <w:sz w:val="24"/>
    </w:rPr>
  </w:style>
  <w:style w:type="paragraph" w:styleId="ac">
    <w:name w:val="Body Text"/>
    <w:basedOn w:val="a"/>
    <w:link w:val="ad"/>
    <w:qFormat/>
    <w:rsid w:val="00BB654D"/>
    <w:pPr>
      <w:autoSpaceDE w:val="0"/>
      <w:autoSpaceDN w:val="0"/>
      <w:spacing w:line="360" w:lineRule="auto"/>
    </w:pPr>
    <w:rPr>
      <w:rFonts w:ascii="宋体" w:hAnsi="Arial" w:cs="Arial"/>
      <w:snapToGrid w:val="0"/>
      <w:sz w:val="24"/>
      <w:szCs w:val="21"/>
      <w:lang w:val="zh-CN"/>
    </w:rPr>
  </w:style>
  <w:style w:type="paragraph" w:styleId="ae">
    <w:name w:val="Body Text Indent"/>
    <w:basedOn w:val="a"/>
    <w:link w:val="12"/>
    <w:uiPriority w:val="99"/>
    <w:qFormat/>
    <w:rsid w:val="00BB654D"/>
    <w:pPr>
      <w:spacing w:line="480" w:lineRule="exact"/>
      <w:ind w:firstLineChars="200" w:firstLine="480"/>
    </w:pPr>
    <w:rPr>
      <w:rFonts w:ascii="宋体" w:hAnsi="宋体"/>
      <w:sz w:val="24"/>
    </w:rPr>
  </w:style>
  <w:style w:type="paragraph" w:styleId="33">
    <w:name w:val="List Number 3"/>
    <w:basedOn w:val="a"/>
    <w:qFormat/>
    <w:rsid w:val="00BB654D"/>
    <w:pPr>
      <w:widowControl/>
      <w:tabs>
        <w:tab w:val="left" w:pos="360"/>
        <w:tab w:val="left" w:pos="482"/>
      </w:tabs>
      <w:adjustRightInd/>
      <w:spacing w:afterLines="50"/>
      <w:ind w:left="482" w:hanging="340"/>
      <w:jc w:val="left"/>
    </w:pPr>
    <w:rPr>
      <w:kern w:val="0"/>
      <w:sz w:val="24"/>
      <w:szCs w:val="20"/>
    </w:rPr>
  </w:style>
  <w:style w:type="paragraph" w:styleId="22">
    <w:name w:val="List 2"/>
    <w:basedOn w:val="a"/>
    <w:qFormat/>
    <w:rsid w:val="00BB654D"/>
    <w:pPr>
      <w:adjustRightInd/>
      <w:spacing w:line="360" w:lineRule="auto"/>
      <w:ind w:leftChars="200" w:left="100" w:hangingChars="200" w:hanging="200"/>
    </w:pPr>
    <w:rPr>
      <w:rFonts w:eastAsia="微软雅黑"/>
    </w:rPr>
  </w:style>
  <w:style w:type="paragraph" w:styleId="af">
    <w:name w:val="Block Text"/>
    <w:basedOn w:val="a"/>
    <w:qFormat/>
    <w:rsid w:val="00BB654D"/>
    <w:pPr>
      <w:ind w:leftChars="-171" w:left="-359" w:rightChars="-244" w:right="-244" w:firstLineChars="239" w:firstLine="501"/>
    </w:pPr>
    <w:rPr>
      <w:rFonts w:ascii="仿宋_GB2312" w:eastAsia="仿宋_GB2312"/>
      <w:sz w:val="30"/>
      <w:szCs w:val="20"/>
    </w:rPr>
  </w:style>
  <w:style w:type="paragraph" w:styleId="23">
    <w:name w:val="List Bullet 2"/>
    <w:basedOn w:val="a"/>
    <w:qFormat/>
    <w:rsid w:val="00BB654D"/>
    <w:pPr>
      <w:autoSpaceDE w:val="0"/>
      <w:autoSpaceDN w:val="0"/>
      <w:ind w:left="420"/>
      <w:jc w:val="left"/>
    </w:pPr>
    <w:rPr>
      <w:rFonts w:ascii="宋体" w:hAnsi="宋体"/>
      <w:color w:val="000000"/>
      <w:kern w:val="0"/>
      <w:sz w:val="24"/>
      <w:szCs w:val="20"/>
    </w:rPr>
  </w:style>
  <w:style w:type="paragraph" w:styleId="HTML">
    <w:name w:val="HTML Address"/>
    <w:basedOn w:val="a"/>
    <w:link w:val="HTML0"/>
    <w:qFormat/>
    <w:rsid w:val="00BB654D"/>
    <w:pPr>
      <w:widowControl/>
      <w:adjustRightInd/>
      <w:ind w:firstLineChars="200" w:firstLine="200"/>
      <w:jc w:val="left"/>
    </w:pPr>
    <w:rPr>
      <w:rFonts w:ascii="宋体" w:hAnsi="宋体"/>
      <w:i/>
      <w:iCs/>
      <w:kern w:val="0"/>
      <w:sz w:val="24"/>
    </w:rPr>
  </w:style>
  <w:style w:type="paragraph" w:styleId="TOC5">
    <w:name w:val="toc 5"/>
    <w:basedOn w:val="a"/>
    <w:next w:val="a"/>
    <w:qFormat/>
    <w:rsid w:val="00BB654D"/>
    <w:pPr>
      <w:ind w:leftChars="800" w:left="1680"/>
    </w:pPr>
  </w:style>
  <w:style w:type="paragraph" w:styleId="TOC3">
    <w:name w:val="toc 3"/>
    <w:basedOn w:val="a"/>
    <w:next w:val="a"/>
    <w:qFormat/>
    <w:rsid w:val="00BB654D"/>
    <w:pPr>
      <w:tabs>
        <w:tab w:val="right" w:leader="dot" w:pos="8268"/>
      </w:tabs>
      <w:spacing w:line="460" w:lineRule="exact"/>
      <w:ind w:leftChars="400" w:left="840" w:firstLine="482"/>
    </w:pPr>
    <w:rPr>
      <w:rFonts w:ascii="宋体" w:hAnsi="宋体"/>
    </w:rPr>
  </w:style>
  <w:style w:type="paragraph" w:styleId="af0">
    <w:name w:val="Plain Text"/>
    <w:basedOn w:val="a"/>
    <w:link w:val="13"/>
    <w:qFormat/>
    <w:rsid w:val="00BB654D"/>
    <w:rPr>
      <w:rFonts w:ascii="宋体" w:hAnsi="Courier New" w:cs="Arial"/>
      <w:snapToGrid w:val="0"/>
      <w:szCs w:val="21"/>
    </w:rPr>
  </w:style>
  <w:style w:type="paragraph" w:styleId="42">
    <w:name w:val="List Number 4"/>
    <w:basedOn w:val="a"/>
    <w:qFormat/>
    <w:rsid w:val="00BB654D"/>
    <w:pPr>
      <w:tabs>
        <w:tab w:val="left" w:pos="840"/>
      </w:tabs>
      <w:autoSpaceDE w:val="0"/>
      <w:autoSpaceDN w:val="0"/>
      <w:spacing w:line="360" w:lineRule="atLeast"/>
      <w:ind w:left="840" w:hanging="420"/>
    </w:pPr>
    <w:rPr>
      <w:kern w:val="0"/>
      <w:sz w:val="24"/>
    </w:rPr>
  </w:style>
  <w:style w:type="paragraph" w:styleId="TOC8">
    <w:name w:val="toc 8"/>
    <w:basedOn w:val="a"/>
    <w:next w:val="a"/>
    <w:qFormat/>
    <w:rsid w:val="00BB654D"/>
    <w:pPr>
      <w:ind w:leftChars="1400" w:left="2940"/>
    </w:pPr>
  </w:style>
  <w:style w:type="paragraph" w:styleId="af1">
    <w:name w:val="Date"/>
    <w:basedOn w:val="a"/>
    <w:next w:val="a"/>
    <w:link w:val="af2"/>
    <w:qFormat/>
    <w:rsid w:val="00BB654D"/>
    <w:pPr>
      <w:ind w:leftChars="2500" w:left="100"/>
    </w:pPr>
    <w:rPr>
      <w:rFonts w:ascii="宋体"/>
      <w:sz w:val="24"/>
      <w:szCs w:val="21"/>
      <w:lang w:val="zh-CN"/>
    </w:rPr>
  </w:style>
  <w:style w:type="paragraph" w:styleId="24">
    <w:name w:val="Body Text Indent 2"/>
    <w:basedOn w:val="a"/>
    <w:link w:val="25"/>
    <w:qFormat/>
    <w:rsid w:val="00BB654D"/>
    <w:pPr>
      <w:spacing w:line="360" w:lineRule="auto"/>
      <w:ind w:firstLine="601"/>
      <w:textAlignment w:val="baseline"/>
    </w:pPr>
    <w:rPr>
      <w:rFonts w:ascii="宋体"/>
      <w:kern w:val="0"/>
      <w:sz w:val="28"/>
      <w:szCs w:val="20"/>
    </w:rPr>
  </w:style>
  <w:style w:type="paragraph" w:styleId="af3">
    <w:name w:val="endnote text"/>
    <w:basedOn w:val="a"/>
    <w:link w:val="af4"/>
    <w:qFormat/>
    <w:rsid w:val="00BB654D"/>
    <w:rPr>
      <w:lang w:val="zh-CN"/>
    </w:rPr>
  </w:style>
  <w:style w:type="paragraph" w:styleId="af5">
    <w:name w:val="Balloon Text"/>
    <w:basedOn w:val="a"/>
    <w:link w:val="14"/>
    <w:uiPriority w:val="99"/>
    <w:qFormat/>
    <w:rsid w:val="00BB654D"/>
    <w:rPr>
      <w:sz w:val="18"/>
      <w:szCs w:val="18"/>
    </w:rPr>
  </w:style>
  <w:style w:type="paragraph" w:styleId="af6">
    <w:name w:val="footer"/>
    <w:basedOn w:val="a"/>
    <w:link w:val="26"/>
    <w:uiPriority w:val="99"/>
    <w:qFormat/>
    <w:rsid w:val="00BB654D"/>
    <w:pPr>
      <w:tabs>
        <w:tab w:val="center" w:pos="4153"/>
        <w:tab w:val="right" w:pos="8306"/>
      </w:tabs>
      <w:snapToGrid w:val="0"/>
      <w:jc w:val="left"/>
    </w:pPr>
    <w:rPr>
      <w:sz w:val="18"/>
      <w:szCs w:val="18"/>
    </w:rPr>
  </w:style>
  <w:style w:type="paragraph" w:styleId="af7">
    <w:name w:val="header"/>
    <w:basedOn w:val="a"/>
    <w:link w:val="27"/>
    <w:qFormat/>
    <w:rsid w:val="00BB654D"/>
    <w:pPr>
      <w:pBdr>
        <w:bottom w:val="single" w:sz="6" w:space="1" w:color="auto"/>
      </w:pBdr>
      <w:tabs>
        <w:tab w:val="center" w:pos="4153"/>
        <w:tab w:val="right" w:pos="8306"/>
      </w:tabs>
      <w:snapToGrid w:val="0"/>
      <w:jc w:val="center"/>
    </w:pPr>
    <w:rPr>
      <w:sz w:val="18"/>
      <w:szCs w:val="18"/>
    </w:rPr>
  </w:style>
  <w:style w:type="paragraph" w:styleId="af8">
    <w:name w:val="Signature"/>
    <w:basedOn w:val="a"/>
    <w:link w:val="af9"/>
    <w:qFormat/>
    <w:rsid w:val="00BB654D"/>
    <w:pPr>
      <w:spacing w:after="600" w:line="312" w:lineRule="atLeast"/>
      <w:jc w:val="center"/>
      <w:textAlignment w:val="baseline"/>
    </w:pPr>
    <w:rPr>
      <w:rFonts w:eastAsia="仿宋_GB2312"/>
      <w:kern w:val="0"/>
      <w:sz w:val="24"/>
      <w:szCs w:val="20"/>
    </w:rPr>
  </w:style>
  <w:style w:type="paragraph" w:styleId="TOC1">
    <w:name w:val="toc 1"/>
    <w:basedOn w:val="a"/>
    <w:next w:val="a"/>
    <w:qFormat/>
    <w:rsid w:val="00BB654D"/>
  </w:style>
  <w:style w:type="paragraph" w:styleId="TOC4">
    <w:name w:val="toc 4"/>
    <w:basedOn w:val="a"/>
    <w:next w:val="a"/>
    <w:qFormat/>
    <w:rsid w:val="00BB654D"/>
    <w:pPr>
      <w:ind w:leftChars="600" w:left="1260"/>
    </w:pPr>
  </w:style>
  <w:style w:type="paragraph" w:styleId="afa">
    <w:name w:val="index heading"/>
    <w:basedOn w:val="a"/>
    <w:next w:val="15"/>
    <w:qFormat/>
    <w:rsid w:val="00BB654D"/>
    <w:pPr>
      <w:adjustRightInd/>
      <w:ind w:firstLineChars="200" w:firstLine="200"/>
    </w:pPr>
  </w:style>
  <w:style w:type="paragraph" w:styleId="15">
    <w:name w:val="index 1"/>
    <w:basedOn w:val="a"/>
    <w:next w:val="a"/>
    <w:qFormat/>
    <w:rsid w:val="00BB654D"/>
    <w:pPr>
      <w:adjustRightInd/>
      <w:spacing w:line="360" w:lineRule="auto"/>
      <w:ind w:firstLineChars="200" w:firstLine="200"/>
      <w:jc w:val="center"/>
    </w:pPr>
    <w:rPr>
      <w:sz w:val="24"/>
      <w:szCs w:val="20"/>
    </w:rPr>
  </w:style>
  <w:style w:type="paragraph" w:styleId="afb">
    <w:name w:val="Subtitle"/>
    <w:link w:val="afc"/>
    <w:qFormat/>
    <w:rsid w:val="00BB654D"/>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rsid w:val="00BB654D"/>
    <w:pPr>
      <w:tabs>
        <w:tab w:val="left" w:pos="902"/>
      </w:tabs>
      <w:adjustRightInd/>
      <w:spacing w:line="400" w:lineRule="exact"/>
      <w:ind w:left="902" w:hanging="420"/>
    </w:pPr>
    <w:rPr>
      <w:sz w:val="24"/>
      <w:szCs w:val="20"/>
    </w:rPr>
  </w:style>
  <w:style w:type="paragraph" w:styleId="afd">
    <w:name w:val="List"/>
    <w:basedOn w:val="a"/>
    <w:qFormat/>
    <w:rsid w:val="00BB654D"/>
    <w:pPr>
      <w:ind w:left="200" w:hangingChars="200" w:hanging="200"/>
    </w:pPr>
  </w:style>
  <w:style w:type="paragraph" w:styleId="afe">
    <w:name w:val="footnote text"/>
    <w:basedOn w:val="a0"/>
    <w:link w:val="aff"/>
    <w:qFormat/>
    <w:rsid w:val="00BB654D"/>
    <w:pPr>
      <w:adjustRightInd/>
      <w:snapToGrid/>
      <w:spacing w:before="60" w:after="60" w:line="300" w:lineRule="exact"/>
      <w:ind w:firstLine="0"/>
    </w:pPr>
    <w:rPr>
      <w:rFonts w:ascii="Calibri"/>
      <w:snapToGrid/>
      <w:color w:val="0000FF"/>
      <w:kern w:val="0"/>
      <w:sz w:val="21"/>
    </w:rPr>
  </w:style>
  <w:style w:type="paragraph" w:styleId="TOC6">
    <w:name w:val="toc 6"/>
    <w:basedOn w:val="a"/>
    <w:next w:val="a"/>
    <w:qFormat/>
    <w:rsid w:val="00BB654D"/>
    <w:pPr>
      <w:ind w:leftChars="1000" w:left="2100"/>
    </w:pPr>
  </w:style>
  <w:style w:type="paragraph" w:styleId="53">
    <w:name w:val="List 5"/>
    <w:basedOn w:val="a"/>
    <w:qFormat/>
    <w:rsid w:val="00BB654D"/>
    <w:pPr>
      <w:adjustRightInd/>
      <w:ind w:leftChars="800" w:left="100" w:hangingChars="200" w:hanging="200"/>
    </w:pPr>
  </w:style>
  <w:style w:type="paragraph" w:styleId="34">
    <w:name w:val="Body Text Indent 3"/>
    <w:basedOn w:val="a"/>
    <w:link w:val="35"/>
    <w:qFormat/>
    <w:rsid w:val="00BB654D"/>
    <w:pPr>
      <w:spacing w:line="360" w:lineRule="auto"/>
      <w:ind w:firstLine="420"/>
    </w:pPr>
    <w:rPr>
      <w:sz w:val="24"/>
      <w:szCs w:val="20"/>
    </w:rPr>
  </w:style>
  <w:style w:type="paragraph" w:styleId="TOC2">
    <w:name w:val="toc 2"/>
    <w:basedOn w:val="a"/>
    <w:next w:val="a"/>
    <w:qFormat/>
    <w:rsid w:val="00BB654D"/>
    <w:pPr>
      <w:ind w:leftChars="200" w:left="420"/>
    </w:pPr>
  </w:style>
  <w:style w:type="paragraph" w:styleId="TOC9">
    <w:name w:val="toc 9"/>
    <w:basedOn w:val="a"/>
    <w:next w:val="a"/>
    <w:qFormat/>
    <w:rsid w:val="00BB654D"/>
    <w:pPr>
      <w:ind w:leftChars="1600" w:left="3360"/>
    </w:pPr>
  </w:style>
  <w:style w:type="paragraph" w:styleId="28">
    <w:name w:val="Body Text 2"/>
    <w:basedOn w:val="a"/>
    <w:link w:val="210"/>
    <w:qFormat/>
    <w:rsid w:val="00BB654D"/>
    <w:pPr>
      <w:spacing w:after="120" w:line="480" w:lineRule="auto"/>
    </w:pPr>
  </w:style>
  <w:style w:type="paragraph" w:styleId="HTML1">
    <w:name w:val="HTML Preformatted"/>
    <w:basedOn w:val="a"/>
    <w:link w:val="HTML2"/>
    <w:qFormat/>
    <w:rsid w:val="00BB65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f0">
    <w:name w:val="Normal (Web)"/>
    <w:basedOn w:val="a"/>
    <w:qFormat/>
    <w:rsid w:val="00BB654D"/>
    <w:pPr>
      <w:widowControl/>
      <w:spacing w:before="100" w:beforeAutospacing="1" w:after="100" w:afterAutospacing="1"/>
      <w:jc w:val="left"/>
    </w:pPr>
    <w:rPr>
      <w:rFonts w:ascii="宋体" w:hAnsi="宋体"/>
      <w:kern w:val="0"/>
      <w:sz w:val="24"/>
    </w:rPr>
  </w:style>
  <w:style w:type="paragraph" w:styleId="aff1">
    <w:name w:val="Title"/>
    <w:basedOn w:val="a"/>
    <w:link w:val="aff2"/>
    <w:uiPriority w:val="10"/>
    <w:qFormat/>
    <w:rsid w:val="00BB654D"/>
    <w:pPr>
      <w:widowControl/>
      <w:overflowPunct w:val="0"/>
      <w:autoSpaceDE w:val="0"/>
      <w:autoSpaceDN w:val="0"/>
      <w:jc w:val="center"/>
      <w:textAlignment w:val="baseline"/>
    </w:pPr>
    <w:rPr>
      <w:b/>
      <w:kern w:val="0"/>
      <w:sz w:val="24"/>
      <w:szCs w:val="20"/>
      <w:lang w:val="en-GB"/>
    </w:rPr>
  </w:style>
  <w:style w:type="paragraph" w:styleId="aff3">
    <w:name w:val="annotation subject"/>
    <w:basedOn w:val="a9"/>
    <w:next w:val="a9"/>
    <w:link w:val="aff4"/>
    <w:qFormat/>
    <w:rsid w:val="00BB654D"/>
    <w:rPr>
      <w:b/>
      <w:bCs/>
    </w:rPr>
  </w:style>
  <w:style w:type="paragraph" w:styleId="aff5">
    <w:name w:val="Body Text First Indent"/>
    <w:basedOn w:val="ac"/>
    <w:link w:val="aff6"/>
    <w:qFormat/>
    <w:rsid w:val="00BB654D"/>
    <w:pPr>
      <w:ind w:firstLine="420"/>
    </w:pPr>
    <w:rPr>
      <w:rFonts w:hAnsi="Calibri" w:cs="Times New Roman"/>
      <w:snapToGrid/>
      <w:szCs w:val="20"/>
    </w:rPr>
  </w:style>
  <w:style w:type="paragraph" w:styleId="29">
    <w:name w:val="Body Text First Indent 2"/>
    <w:basedOn w:val="ae"/>
    <w:link w:val="2a"/>
    <w:qFormat/>
    <w:rsid w:val="00BB654D"/>
    <w:pPr>
      <w:adjustRightInd/>
      <w:spacing w:after="120" w:line="240" w:lineRule="auto"/>
      <w:ind w:leftChars="200" w:left="420" w:firstLine="210"/>
    </w:pPr>
    <w:rPr>
      <w:sz w:val="21"/>
    </w:rPr>
  </w:style>
  <w:style w:type="table" w:styleId="aff7">
    <w:name w:val="Table Grid"/>
    <w:basedOn w:val="a2"/>
    <w:uiPriority w:val="59"/>
    <w:qFormat/>
    <w:rsid w:val="00BB654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Table Theme"/>
    <w:basedOn w:val="a2"/>
    <w:qFormat/>
    <w:rsid w:val="00BB65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9">
    <w:name w:val="Table Elegant"/>
    <w:basedOn w:val="a2"/>
    <w:qFormat/>
    <w:rsid w:val="00BB654D"/>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BB654D"/>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BB654D"/>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a">
    <w:name w:val="Table Professional"/>
    <w:basedOn w:val="a2"/>
    <w:qFormat/>
    <w:rsid w:val="00BB654D"/>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b">
    <w:name w:val="Strong"/>
    <w:uiPriority w:val="22"/>
    <w:qFormat/>
    <w:rsid w:val="00BB654D"/>
    <w:rPr>
      <w:b/>
      <w:bCs/>
    </w:rPr>
  </w:style>
  <w:style w:type="character" w:styleId="affc">
    <w:name w:val="endnote reference"/>
    <w:qFormat/>
    <w:rsid w:val="00BB654D"/>
    <w:rPr>
      <w:vertAlign w:val="superscript"/>
    </w:rPr>
  </w:style>
  <w:style w:type="character" w:styleId="affd">
    <w:name w:val="page number"/>
    <w:basedOn w:val="a1"/>
    <w:qFormat/>
    <w:rsid w:val="00BB654D"/>
    <w:rPr>
      <w:rFonts w:ascii="Arial" w:eastAsia="黑体" w:hAnsi="Arial" w:cs="Arial"/>
      <w:snapToGrid w:val="0"/>
      <w:kern w:val="0"/>
      <w:szCs w:val="21"/>
    </w:rPr>
  </w:style>
  <w:style w:type="character" w:styleId="affe">
    <w:name w:val="FollowedHyperlink"/>
    <w:uiPriority w:val="99"/>
    <w:qFormat/>
    <w:rsid w:val="00BB654D"/>
    <w:rPr>
      <w:rFonts w:ascii="Arial" w:eastAsia="黑体" w:hAnsi="Arial" w:cs="Arial"/>
      <w:snapToGrid w:val="0"/>
      <w:color w:val="000000"/>
      <w:kern w:val="0"/>
      <w:sz w:val="18"/>
      <w:szCs w:val="18"/>
      <w:u w:val="none"/>
    </w:rPr>
  </w:style>
  <w:style w:type="character" w:styleId="afff">
    <w:name w:val="Emphasis"/>
    <w:uiPriority w:val="20"/>
    <w:qFormat/>
    <w:rsid w:val="00BB654D"/>
    <w:rPr>
      <w:color w:val="CC0033"/>
    </w:rPr>
  </w:style>
  <w:style w:type="character" w:styleId="afff0">
    <w:name w:val="line number"/>
    <w:basedOn w:val="a1"/>
    <w:qFormat/>
    <w:rsid w:val="00BB654D"/>
    <w:rPr>
      <w:rFonts w:ascii="Arial" w:eastAsia="黑体" w:hAnsi="Arial" w:cs="Arial"/>
      <w:snapToGrid w:val="0"/>
      <w:kern w:val="0"/>
      <w:szCs w:val="21"/>
    </w:rPr>
  </w:style>
  <w:style w:type="character" w:styleId="afff1">
    <w:name w:val="Hyperlink"/>
    <w:uiPriority w:val="99"/>
    <w:qFormat/>
    <w:rsid w:val="00BB654D"/>
    <w:rPr>
      <w:rFonts w:ascii="Arial" w:eastAsia="黑体" w:hAnsi="Arial" w:cs="Arial"/>
      <w:snapToGrid w:val="0"/>
      <w:color w:val="000000"/>
      <w:kern w:val="0"/>
      <w:sz w:val="18"/>
      <w:szCs w:val="18"/>
      <w:u w:val="none"/>
    </w:rPr>
  </w:style>
  <w:style w:type="character" w:styleId="HTML3">
    <w:name w:val="HTML Code"/>
    <w:qFormat/>
    <w:rsid w:val="00BB654D"/>
    <w:rPr>
      <w:rFonts w:ascii="黑体" w:eastAsia="黑体" w:hAnsi="Courier New" w:cs="楷体_GB2312"/>
      <w:sz w:val="20"/>
      <w:szCs w:val="20"/>
    </w:rPr>
  </w:style>
  <w:style w:type="character" w:styleId="afff2">
    <w:name w:val="annotation reference"/>
    <w:uiPriority w:val="99"/>
    <w:qFormat/>
    <w:rsid w:val="00BB654D"/>
    <w:rPr>
      <w:sz w:val="21"/>
      <w:szCs w:val="21"/>
    </w:rPr>
  </w:style>
  <w:style w:type="character" w:customStyle="1" w:styleId="Char">
    <w:name w:val="表格非标题文字 Char"/>
    <w:link w:val="afff3"/>
    <w:qFormat/>
    <w:rsid w:val="00BB654D"/>
    <w:rPr>
      <w:rFonts w:ascii="Futura Bk" w:hAnsi="Futura Bk"/>
      <w:kern w:val="2"/>
      <w:sz w:val="18"/>
      <w:szCs w:val="21"/>
      <w:lang w:val="en-US" w:eastAsia="zh-CN" w:bidi="ar-SA"/>
    </w:rPr>
  </w:style>
  <w:style w:type="paragraph" w:customStyle="1" w:styleId="afff3">
    <w:name w:val="表格非标题文字"/>
    <w:link w:val="Char"/>
    <w:qFormat/>
    <w:rsid w:val="00BB654D"/>
    <w:pPr>
      <w:snapToGrid w:val="0"/>
      <w:spacing w:before="80" w:after="40"/>
    </w:pPr>
    <w:rPr>
      <w:rFonts w:ascii="Futura Bk" w:hAnsi="Futura Bk"/>
      <w:kern w:val="2"/>
      <w:sz w:val="18"/>
      <w:szCs w:val="21"/>
    </w:rPr>
  </w:style>
  <w:style w:type="character" w:customStyle="1" w:styleId="Char0">
    <w:name w:val="*正文 Char"/>
    <w:link w:val="afff4"/>
    <w:qFormat/>
    <w:locked/>
    <w:rsid w:val="00BB654D"/>
    <w:rPr>
      <w:rFonts w:ascii="宋体" w:hAnsi="宋体"/>
      <w:sz w:val="24"/>
    </w:rPr>
  </w:style>
  <w:style w:type="paragraph" w:customStyle="1" w:styleId="afff4">
    <w:name w:val="*正文"/>
    <w:basedOn w:val="a"/>
    <w:link w:val="Char0"/>
    <w:qFormat/>
    <w:rsid w:val="00BB654D"/>
    <w:pPr>
      <w:snapToGrid w:val="0"/>
      <w:spacing w:line="360" w:lineRule="auto"/>
      <w:ind w:firstLine="482"/>
      <w:jc w:val="left"/>
    </w:pPr>
    <w:rPr>
      <w:rFonts w:ascii="宋体" w:hAnsi="宋体"/>
      <w:kern w:val="0"/>
      <w:sz w:val="24"/>
      <w:szCs w:val="20"/>
    </w:rPr>
  </w:style>
  <w:style w:type="character" w:customStyle="1" w:styleId="CharChar71">
    <w:name w:val="Char Char71"/>
    <w:semiHidden/>
    <w:qFormat/>
    <w:rsid w:val="00BB654D"/>
    <w:rPr>
      <w:rFonts w:eastAsia="宋体"/>
      <w:kern w:val="2"/>
      <w:sz w:val="21"/>
      <w:szCs w:val="24"/>
      <w:lang w:val="en-US" w:eastAsia="zh-CN" w:bidi="ar-SA"/>
    </w:rPr>
  </w:style>
  <w:style w:type="character" w:customStyle="1" w:styleId="CharChar6">
    <w:name w:val="Char Char6"/>
    <w:qFormat/>
    <w:rsid w:val="00BB654D"/>
    <w:rPr>
      <w:rFonts w:eastAsia="宋体"/>
      <w:kern w:val="2"/>
      <w:sz w:val="21"/>
      <w:szCs w:val="24"/>
      <w:lang w:val="en-US" w:eastAsia="zh-CN" w:bidi="ar-SA"/>
    </w:rPr>
  </w:style>
  <w:style w:type="character" w:customStyle="1" w:styleId="Char1">
    <w:name w:val="正文缩进 Char"/>
    <w:qFormat/>
    <w:rsid w:val="00BB654D"/>
    <w:rPr>
      <w:rFonts w:eastAsia="宋体"/>
      <w:kern w:val="2"/>
      <w:sz w:val="21"/>
      <w:lang w:val="en-US" w:eastAsia="zh-CN"/>
    </w:rPr>
  </w:style>
  <w:style w:type="character" w:customStyle="1" w:styleId="Char10">
    <w:name w:val="正文首行缩进 Char1"/>
    <w:qFormat/>
    <w:rsid w:val="00BB654D"/>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BB654D"/>
    <w:rPr>
      <w:rFonts w:ascii="仿宋_GB2312" w:eastAsia="仿宋_GB2312" w:hAnsi="仿宋_GB2312"/>
      <w:kern w:val="1"/>
      <w:sz w:val="28"/>
    </w:rPr>
  </w:style>
  <w:style w:type="character" w:customStyle="1" w:styleId="3Char1">
    <w:name w:val="标题 3 Char1"/>
    <w:qFormat/>
    <w:rsid w:val="00BB654D"/>
    <w:rPr>
      <w:rFonts w:ascii="华文中宋" w:eastAsia="华文中宋" w:hAnsi="华文中宋" w:hint="eastAsia"/>
      <w:b/>
      <w:bCs/>
      <w:kern w:val="2"/>
      <w:sz w:val="32"/>
      <w:szCs w:val="32"/>
      <w:lang w:val="en-US" w:eastAsia="zh-CN" w:bidi="ar-SA"/>
    </w:rPr>
  </w:style>
  <w:style w:type="character" w:customStyle="1" w:styleId="Heading1Char">
    <w:name w:val="Heading 1 Char"/>
    <w:uiPriority w:val="6"/>
    <w:qFormat/>
    <w:rsid w:val="00BB654D"/>
    <w:rPr>
      <w:rFonts w:ascii="Times New Roman" w:eastAsia="黑体" w:hAnsi="Times New Roman" w:cs="Times New Roman"/>
      <w:b/>
      <w:kern w:val="0"/>
      <w:sz w:val="24"/>
      <w:szCs w:val="24"/>
    </w:rPr>
  </w:style>
  <w:style w:type="character" w:customStyle="1" w:styleId="UChar">
    <w:name w:val="U_正文 Char"/>
    <w:link w:val="U"/>
    <w:qFormat/>
    <w:rsid w:val="00BB654D"/>
    <w:rPr>
      <w:sz w:val="24"/>
      <w:szCs w:val="24"/>
    </w:rPr>
  </w:style>
  <w:style w:type="paragraph" w:customStyle="1" w:styleId="U">
    <w:name w:val="U_正文"/>
    <w:basedOn w:val="a"/>
    <w:link w:val="UChar"/>
    <w:qFormat/>
    <w:rsid w:val="00BB654D"/>
    <w:pPr>
      <w:adjustRightInd/>
      <w:spacing w:beforeLines="20" w:afterLines="20" w:line="300" w:lineRule="auto"/>
      <w:ind w:firstLineChars="200" w:firstLine="200"/>
    </w:pPr>
    <w:rPr>
      <w:kern w:val="0"/>
      <w:sz w:val="24"/>
    </w:rPr>
  </w:style>
  <w:style w:type="character" w:customStyle="1" w:styleId="HTMLChar1">
    <w:name w:val="HTML 地址 Char1"/>
    <w:qFormat/>
    <w:rsid w:val="00BB654D"/>
    <w:rPr>
      <w:rFonts w:ascii="Times New Roman" w:eastAsia="宋体" w:hAnsi="Times New Roman" w:cs="Times New Roman"/>
      <w:i/>
      <w:iCs/>
      <w:szCs w:val="24"/>
    </w:rPr>
  </w:style>
  <w:style w:type="character" w:customStyle="1" w:styleId="aff4">
    <w:name w:val="批注主题 字符"/>
    <w:link w:val="aff3"/>
    <w:qFormat/>
    <w:rsid w:val="00BB654D"/>
    <w:rPr>
      <w:b/>
      <w:bCs/>
      <w:kern w:val="2"/>
      <w:sz w:val="21"/>
      <w:szCs w:val="24"/>
    </w:rPr>
  </w:style>
  <w:style w:type="character" w:customStyle="1" w:styleId="CharChar51">
    <w:name w:val="Char Char51"/>
    <w:qFormat/>
    <w:rsid w:val="00BB654D"/>
    <w:rPr>
      <w:rFonts w:ascii="宋体" w:eastAsia="宋体" w:hAnsi="Courier New"/>
      <w:kern w:val="2"/>
      <w:sz w:val="21"/>
      <w:lang w:val="en-US" w:eastAsia="zh-CN"/>
    </w:rPr>
  </w:style>
  <w:style w:type="character" w:customStyle="1" w:styleId="Char2">
    <w:name w:val="表正文 Char"/>
    <w:qFormat/>
    <w:rsid w:val="00BB654D"/>
    <w:rPr>
      <w:rFonts w:ascii="宋体" w:eastAsia="宋体"/>
      <w:snapToGrid w:val="0"/>
      <w:color w:val="000000"/>
      <w:kern w:val="28"/>
      <w:sz w:val="28"/>
      <w:lang w:val="en-US" w:eastAsia="zh-CN" w:bidi="ar-SA"/>
    </w:rPr>
  </w:style>
  <w:style w:type="character" w:customStyle="1" w:styleId="CharChar34">
    <w:name w:val="Char Char34"/>
    <w:uiPriority w:val="6"/>
    <w:qFormat/>
    <w:rsid w:val="00BB654D"/>
    <w:rPr>
      <w:b/>
      <w:kern w:val="1"/>
      <w:sz w:val="28"/>
      <w:szCs w:val="28"/>
    </w:rPr>
  </w:style>
  <w:style w:type="character" w:customStyle="1" w:styleId="NormalIndentChar">
    <w:name w:val="Normal Indent Char"/>
    <w:qFormat/>
    <w:locked/>
    <w:rsid w:val="00BB654D"/>
    <w:rPr>
      <w:rFonts w:ascii="Calibri" w:eastAsia="宋体" w:hAnsi="Calibri" w:cs="黑体"/>
      <w:snapToGrid w:val="0"/>
      <w:kern w:val="2"/>
      <w:sz w:val="24"/>
      <w:szCs w:val="22"/>
      <w:lang w:val="en-US" w:eastAsia="zh-CN" w:bidi="ar-SA"/>
    </w:rPr>
  </w:style>
  <w:style w:type="character" w:customStyle="1" w:styleId="Char3">
    <w:name w:val="哈哈正文 Char"/>
    <w:link w:val="afff5"/>
    <w:qFormat/>
    <w:rsid w:val="00BB654D"/>
    <w:rPr>
      <w:rFonts w:ascii="宋体" w:eastAsia="宋体" w:hAnsi="宋体"/>
      <w:kern w:val="2"/>
      <w:sz w:val="24"/>
      <w:lang w:bidi="ar-SA"/>
    </w:rPr>
  </w:style>
  <w:style w:type="paragraph" w:customStyle="1" w:styleId="afff5">
    <w:name w:val="哈哈正文"/>
    <w:basedOn w:val="a"/>
    <w:link w:val="Char3"/>
    <w:qFormat/>
    <w:rsid w:val="00BB654D"/>
    <w:pPr>
      <w:adjustRightInd/>
      <w:spacing w:line="360" w:lineRule="auto"/>
      <w:ind w:firstLineChars="200" w:firstLine="200"/>
    </w:pPr>
    <w:rPr>
      <w:rFonts w:ascii="宋体" w:hAnsi="宋体"/>
      <w:sz w:val="24"/>
      <w:szCs w:val="20"/>
    </w:rPr>
  </w:style>
  <w:style w:type="character" w:customStyle="1" w:styleId="16">
    <w:name w:val="未处理的提及1"/>
    <w:qFormat/>
    <w:rsid w:val="00BB654D"/>
    <w:rPr>
      <w:color w:val="808080"/>
      <w:shd w:val="clear" w:color="auto" w:fill="E6E6E6"/>
    </w:rPr>
  </w:style>
  <w:style w:type="character" w:customStyle="1" w:styleId="txt">
    <w:name w:val="txt"/>
    <w:qFormat/>
    <w:rsid w:val="00BB654D"/>
    <w:rPr>
      <w:rFonts w:ascii="仿宋_GB2312" w:eastAsia="微软雅黑"/>
      <w:b/>
      <w:kern w:val="2"/>
      <w:sz w:val="32"/>
      <w:szCs w:val="32"/>
      <w:lang w:val="en-US" w:eastAsia="zh-CN" w:bidi="ar-SA"/>
    </w:rPr>
  </w:style>
  <w:style w:type="character" w:customStyle="1" w:styleId="CharChar">
    <w:name w:val="二级标题 Char Char"/>
    <w:qFormat/>
    <w:rsid w:val="00BB654D"/>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BB654D"/>
    <w:rPr>
      <w:b/>
      <w:kern w:val="1"/>
      <w:sz w:val="24"/>
      <w:szCs w:val="24"/>
    </w:rPr>
  </w:style>
  <w:style w:type="character" w:customStyle="1" w:styleId="PIChar1">
    <w:name w:val="PI Char1"/>
    <w:qFormat/>
    <w:rsid w:val="00BB654D"/>
    <w:rPr>
      <w:rFonts w:ascii="宋体" w:hAnsi="宋体"/>
      <w:kern w:val="2"/>
      <w:sz w:val="24"/>
      <w:szCs w:val="24"/>
    </w:rPr>
  </w:style>
  <w:style w:type="character" w:customStyle="1" w:styleId="tw4winTerm">
    <w:name w:val="tw4winTerm"/>
    <w:qFormat/>
    <w:rsid w:val="00BB654D"/>
    <w:rPr>
      <w:color w:val="0000FF"/>
    </w:rPr>
  </w:style>
  <w:style w:type="character" w:customStyle="1" w:styleId="FooterChar">
    <w:name w:val="Footer Char"/>
    <w:qFormat/>
    <w:locked/>
    <w:rsid w:val="00BB654D"/>
    <w:rPr>
      <w:rFonts w:eastAsia="宋体"/>
      <w:kern w:val="2"/>
      <w:sz w:val="18"/>
      <w:lang w:val="en-US" w:eastAsia="zh-CN" w:bidi="ar-SA"/>
    </w:rPr>
  </w:style>
  <w:style w:type="character" w:customStyle="1" w:styleId="CharChar1">
    <w:name w:val="普通文字 Char Char1"/>
    <w:qFormat/>
    <w:rsid w:val="00BB654D"/>
    <w:rPr>
      <w:rFonts w:ascii="宋体" w:hAnsi="Courier New"/>
      <w:kern w:val="2"/>
      <w:sz w:val="21"/>
    </w:rPr>
  </w:style>
  <w:style w:type="character" w:customStyle="1" w:styleId="CharChar101">
    <w:name w:val="Char Char101"/>
    <w:uiPriority w:val="6"/>
    <w:qFormat/>
    <w:rsid w:val="00BB654D"/>
    <w:rPr>
      <w:rFonts w:ascii="宋体" w:hAnsi="宋体"/>
      <w:kern w:val="2"/>
      <w:sz w:val="21"/>
      <w:szCs w:val="24"/>
      <w:lang w:val="en-US" w:eastAsia="zh-CN"/>
    </w:rPr>
  </w:style>
  <w:style w:type="character" w:customStyle="1" w:styleId="4Char">
    <w:name w:val="标题 4 Char"/>
    <w:qFormat/>
    <w:rsid w:val="00BB654D"/>
    <w:rPr>
      <w:rFonts w:ascii="Arial" w:eastAsia="黑体" w:hAnsi="Arial"/>
      <w:b/>
      <w:kern w:val="2"/>
      <w:sz w:val="28"/>
    </w:rPr>
  </w:style>
  <w:style w:type="character" w:customStyle="1" w:styleId="afff6">
    <w:name w:val="链接"/>
    <w:qFormat/>
    <w:rsid w:val="00BB654D"/>
    <w:rPr>
      <w:color w:val="0000FF"/>
      <w:sz w:val="21"/>
      <w:szCs w:val="21"/>
      <w:u w:val="single"/>
    </w:rPr>
  </w:style>
  <w:style w:type="character" w:customStyle="1" w:styleId="h4Char">
    <w:name w:val="h4 Char"/>
    <w:qFormat/>
    <w:rsid w:val="00BB654D"/>
    <w:rPr>
      <w:rFonts w:ascii="Arial" w:eastAsia="黑体" w:hAnsi="Arial"/>
      <w:b/>
      <w:bCs/>
      <w:kern w:val="2"/>
      <w:sz w:val="28"/>
      <w:szCs w:val="28"/>
      <w:lang w:val="zh-CN" w:eastAsia="zh-CN" w:bidi="ar-SA"/>
    </w:rPr>
  </w:style>
  <w:style w:type="character" w:customStyle="1" w:styleId="5Char">
    <w:name w:val="5正文 Char"/>
    <w:link w:val="55"/>
    <w:qFormat/>
    <w:rsid w:val="00BB654D"/>
    <w:rPr>
      <w:rFonts w:ascii="仿宋_GB2312" w:eastAsia="仿宋_GB2312" w:hAnsi="微软雅黑"/>
      <w:sz w:val="28"/>
      <w:szCs w:val="21"/>
    </w:rPr>
  </w:style>
  <w:style w:type="paragraph" w:customStyle="1" w:styleId="55">
    <w:name w:val="5正文"/>
    <w:basedOn w:val="a"/>
    <w:link w:val="5Char"/>
    <w:qFormat/>
    <w:rsid w:val="00BB654D"/>
    <w:pPr>
      <w:adjustRightInd/>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sid w:val="00BB654D"/>
    <w:rPr>
      <w:b/>
      <w:bCs/>
      <w:kern w:val="2"/>
      <w:sz w:val="32"/>
      <w:szCs w:val="32"/>
    </w:rPr>
  </w:style>
  <w:style w:type="character" w:customStyle="1" w:styleId="6Char">
    <w:name w:val="样式6 Char"/>
    <w:qFormat/>
    <w:rsid w:val="00BB654D"/>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BB654D"/>
    <w:rPr>
      <w:rFonts w:ascii="黑体" w:eastAsia="黑体" w:hAnsi="黑体"/>
    </w:rPr>
  </w:style>
  <w:style w:type="character" w:customStyle="1" w:styleId="Heading2HiddenChar">
    <w:name w:val="Heading 2 Hidden Char"/>
    <w:qFormat/>
    <w:rsid w:val="00BB654D"/>
    <w:rPr>
      <w:rFonts w:ascii="仿宋_GB2312" w:eastAsia="仿宋_GB2312"/>
      <w:b/>
      <w:bCs/>
      <w:kern w:val="2"/>
      <w:sz w:val="24"/>
      <w:szCs w:val="24"/>
      <w:lang w:val="zh-CN" w:eastAsia="zh-CN" w:bidi="ar-SA"/>
    </w:rPr>
  </w:style>
  <w:style w:type="character" w:customStyle="1" w:styleId="2a">
    <w:name w:val="正文文本首行缩进 2 字符"/>
    <w:link w:val="29"/>
    <w:qFormat/>
    <w:rsid w:val="00BB654D"/>
    <w:rPr>
      <w:rFonts w:ascii="宋体" w:hAnsi="宋体"/>
      <w:kern w:val="2"/>
      <w:sz w:val="21"/>
      <w:szCs w:val="24"/>
    </w:rPr>
  </w:style>
  <w:style w:type="character" w:customStyle="1" w:styleId="font11">
    <w:name w:val="font11"/>
    <w:qFormat/>
    <w:rsid w:val="00BB654D"/>
    <w:rPr>
      <w:rFonts w:ascii="Times New Roman" w:hAnsi="Times New Roman" w:cs="Times New Roman" w:hint="default"/>
      <w:color w:val="000000"/>
      <w:sz w:val="22"/>
      <w:szCs w:val="22"/>
      <w:u w:val="none"/>
    </w:rPr>
  </w:style>
  <w:style w:type="character" w:customStyle="1" w:styleId="Char11">
    <w:name w:val="表正文 Char1"/>
    <w:qFormat/>
    <w:rsid w:val="00BB654D"/>
    <w:rPr>
      <w:rFonts w:ascii="宋体" w:eastAsia="宋体"/>
      <w:snapToGrid w:val="0"/>
      <w:color w:val="000000"/>
      <w:kern w:val="28"/>
      <w:sz w:val="28"/>
    </w:rPr>
  </w:style>
  <w:style w:type="character" w:customStyle="1" w:styleId="blue1">
    <w:name w:val="blue1"/>
    <w:basedOn w:val="a1"/>
    <w:qFormat/>
    <w:rsid w:val="00BB654D"/>
    <w:rPr>
      <w:rFonts w:ascii="Arial" w:eastAsia="黑体" w:hAnsi="Arial" w:cs="Arial"/>
      <w:snapToGrid w:val="0"/>
      <w:kern w:val="0"/>
      <w:szCs w:val="21"/>
    </w:rPr>
  </w:style>
  <w:style w:type="character" w:customStyle="1" w:styleId="13">
    <w:name w:val="纯文本 字符1"/>
    <w:link w:val="af0"/>
    <w:qFormat/>
    <w:rsid w:val="00BB654D"/>
    <w:rPr>
      <w:rFonts w:ascii="宋体" w:eastAsia="宋体" w:hAnsi="Courier New" w:cs="Arial"/>
      <w:snapToGrid w:val="0"/>
      <w:kern w:val="2"/>
      <w:sz w:val="21"/>
      <w:szCs w:val="21"/>
      <w:lang w:val="en-US" w:eastAsia="zh-CN" w:bidi="ar-SA"/>
    </w:rPr>
  </w:style>
  <w:style w:type="character" w:customStyle="1" w:styleId="1Char">
    <w:name w:val="标书1 Char"/>
    <w:qFormat/>
    <w:rsid w:val="00BB654D"/>
    <w:rPr>
      <w:rFonts w:eastAsia="宋体"/>
      <w:b/>
      <w:bCs/>
      <w:kern w:val="44"/>
      <w:sz w:val="44"/>
      <w:szCs w:val="44"/>
      <w:lang w:val="en-US" w:eastAsia="zh-CN" w:bidi="ar-SA"/>
    </w:rPr>
  </w:style>
  <w:style w:type="character" w:customStyle="1" w:styleId="5Char0">
    <w:name w:val="样式5 Char"/>
    <w:qFormat/>
    <w:rsid w:val="00BB654D"/>
    <w:rPr>
      <w:rFonts w:ascii="仿宋_GB2312" w:eastAsia="仿宋_GB2312" w:hAnsi="仿宋"/>
      <w:kern w:val="2"/>
      <w:sz w:val="24"/>
      <w:szCs w:val="24"/>
    </w:rPr>
  </w:style>
  <w:style w:type="character" w:customStyle="1" w:styleId="4Char0">
    <w:name w:val="样式4 Char"/>
    <w:qFormat/>
    <w:rsid w:val="00BB654D"/>
    <w:rPr>
      <w:rFonts w:ascii="仿宋_GB2312" w:eastAsia="仿宋_GB2312" w:hAnsi="仿宋"/>
      <w:b/>
      <w:kern w:val="2"/>
      <w:sz w:val="32"/>
      <w:szCs w:val="32"/>
      <w:lang w:bidi="ar-SA"/>
    </w:rPr>
  </w:style>
  <w:style w:type="character" w:customStyle="1" w:styleId="Char4">
    <w:name w:val="插图说明 Char"/>
    <w:qFormat/>
    <w:rsid w:val="00BB654D"/>
    <w:rPr>
      <w:rFonts w:eastAsia="黑体"/>
      <w:sz w:val="24"/>
      <w:lang w:val="en-US" w:eastAsia="zh-CN"/>
    </w:rPr>
  </w:style>
  <w:style w:type="character" w:customStyle="1" w:styleId="2CharChar">
    <w:name w:val="正文2 Char Char"/>
    <w:link w:val="2b"/>
    <w:qFormat/>
    <w:rsid w:val="00BB654D"/>
    <w:rPr>
      <w:rFonts w:eastAsia="宋体"/>
      <w:kern w:val="2"/>
      <w:sz w:val="24"/>
      <w:lang w:val="en-US" w:eastAsia="zh-CN" w:bidi="ar-SA"/>
    </w:rPr>
  </w:style>
  <w:style w:type="paragraph" w:customStyle="1" w:styleId="2b">
    <w:name w:val="正文2"/>
    <w:basedOn w:val="a"/>
    <w:link w:val="2CharChar"/>
    <w:qFormat/>
    <w:rsid w:val="00BB654D"/>
    <w:pPr>
      <w:spacing w:before="156" w:line="360" w:lineRule="auto"/>
      <w:ind w:firstLineChars="200" w:firstLine="510"/>
    </w:pPr>
    <w:rPr>
      <w:sz w:val="24"/>
      <w:szCs w:val="20"/>
    </w:rPr>
  </w:style>
  <w:style w:type="character" w:customStyle="1" w:styleId="CharChar24">
    <w:name w:val="Char Char24"/>
    <w:uiPriority w:val="6"/>
    <w:qFormat/>
    <w:rsid w:val="00BB654D"/>
    <w:rPr>
      <w:kern w:val="1"/>
      <w:sz w:val="21"/>
    </w:rPr>
  </w:style>
  <w:style w:type="character" w:customStyle="1" w:styleId="afc">
    <w:name w:val="副标题 字符"/>
    <w:link w:val="afb"/>
    <w:qFormat/>
    <w:rsid w:val="00BB654D"/>
    <w:rPr>
      <w:rFonts w:ascii="Arial" w:eastAsia="隶书" w:hAnsi="Arial"/>
      <w:b/>
      <w:bCs/>
      <w:kern w:val="28"/>
      <w:sz w:val="44"/>
      <w:szCs w:val="32"/>
      <w:lang w:val="en-US" w:eastAsia="zh-CN" w:bidi="ar-SA"/>
    </w:rPr>
  </w:style>
  <w:style w:type="character" w:customStyle="1" w:styleId="Char1Char">
    <w:name w:val="普通文字 Char1 Char"/>
    <w:qFormat/>
    <w:rsid w:val="00BB654D"/>
    <w:rPr>
      <w:rFonts w:ascii="宋体" w:eastAsia="宋体" w:hAnsi="Courier New"/>
      <w:kern w:val="2"/>
      <w:sz w:val="21"/>
      <w:szCs w:val="24"/>
      <w:lang w:val="en-US" w:eastAsia="zh-CN" w:bidi="ar-SA"/>
    </w:rPr>
  </w:style>
  <w:style w:type="character" w:customStyle="1" w:styleId="h3Char1">
    <w:name w:val="h3 Char1"/>
    <w:qFormat/>
    <w:rsid w:val="00BB654D"/>
    <w:rPr>
      <w:rFonts w:eastAsia="宋体"/>
      <w:b/>
      <w:bCs/>
      <w:kern w:val="2"/>
      <w:sz w:val="32"/>
      <w:szCs w:val="32"/>
      <w:lang w:bidi="ar-SA"/>
    </w:rPr>
  </w:style>
  <w:style w:type="character" w:customStyle="1" w:styleId="Char12">
    <w:name w:val="标题 Char1"/>
    <w:qFormat/>
    <w:rsid w:val="00BB654D"/>
    <w:rPr>
      <w:rFonts w:ascii="Cambria" w:eastAsia="宋体" w:hAnsi="Cambria" w:cs="Times New Roman"/>
      <w:b/>
      <w:bCs/>
      <w:sz w:val="32"/>
      <w:szCs w:val="32"/>
      <w:lang w:bidi="ar-SA"/>
    </w:rPr>
  </w:style>
  <w:style w:type="character" w:customStyle="1" w:styleId="gf1Char">
    <w:name w:val="gf正文1 Char"/>
    <w:qFormat/>
    <w:rsid w:val="00BB654D"/>
    <w:rPr>
      <w:rFonts w:ascii="宋体" w:eastAsia="宋体" w:hAnsi="宋体" w:cs="宋体"/>
      <w:kern w:val="2"/>
      <w:sz w:val="24"/>
      <w:szCs w:val="24"/>
      <w:lang w:val="en-US" w:eastAsia="zh-CN" w:bidi="ar-SA"/>
    </w:rPr>
  </w:style>
  <w:style w:type="character" w:customStyle="1" w:styleId="Char13">
    <w:name w:val="正文文本缩进 Char1"/>
    <w:qFormat/>
    <w:rsid w:val="00BB654D"/>
    <w:rPr>
      <w:rFonts w:ascii="Calibri" w:hAnsi="Calibri"/>
      <w:sz w:val="28"/>
    </w:rPr>
  </w:style>
  <w:style w:type="character" w:customStyle="1" w:styleId="NoSpacingChar">
    <w:name w:val="No Spacing Char"/>
    <w:link w:val="17"/>
    <w:uiPriority w:val="1"/>
    <w:qFormat/>
    <w:rsid w:val="00BB654D"/>
    <w:rPr>
      <w:sz w:val="22"/>
      <w:szCs w:val="22"/>
      <w:lang w:val="en-US" w:eastAsia="zh-CN" w:bidi="ar-SA"/>
    </w:rPr>
  </w:style>
  <w:style w:type="paragraph" w:customStyle="1" w:styleId="17">
    <w:name w:val="无间隔1"/>
    <w:link w:val="NoSpacingChar"/>
    <w:uiPriority w:val="1"/>
    <w:qFormat/>
    <w:rsid w:val="00BB654D"/>
    <w:rPr>
      <w:sz w:val="22"/>
      <w:szCs w:val="22"/>
    </w:rPr>
  </w:style>
  <w:style w:type="character" w:customStyle="1" w:styleId="7Char">
    <w:name w:val="样式7 Char"/>
    <w:qFormat/>
    <w:rsid w:val="00BB654D"/>
    <w:rPr>
      <w:rFonts w:ascii="仿宋_GB2312" w:eastAsia="仿宋_GB2312" w:hAnsi="仿宋"/>
      <w:b/>
      <w:kern w:val="2"/>
      <w:sz w:val="24"/>
      <w:szCs w:val="24"/>
    </w:rPr>
  </w:style>
  <w:style w:type="character" w:customStyle="1" w:styleId="font12gray1">
    <w:name w:val="font12gray1"/>
    <w:qFormat/>
    <w:rsid w:val="00BB654D"/>
    <w:rPr>
      <w:rFonts w:ascii="仿宋_GB2312" w:eastAsia="微软雅黑"/>
      <w:b/>
      <w:spacing w:val="300"/>
      <w:kern w:val="2"/>
      <w:sz w:val="18"/>
      <w:szCs w:val="18"/>
      <w:lang w:val="en-US" w:eastAsia="zh-CN" w:bidi="ar-SA"/>
    </w:rPr>
  </w:style>
  <w:style w:type="character" w:customStyle="1" w:styleId="CharChar7">
    <w:name w:val="Char Char7"/>
    <w:semiHidden/>
    <w:qFormat/>
    <w:rsid w:val="00BB654D"/>
    <w:rPr>
      <w:rFonts w:eastAsia="宋体"/>
      <w:kern w:val="2"/>
      <w:sz w:val="21"/>
      <w:szCs w:val="24"/>
      <w:lang w:val="en-US" w:eastAsia="zh-CN" w:bidi="ar-SA"/>
    </w:rPr>
  </w:style>
  <w:style w:type="character" w:customStyle="1" w:styleId="Char5">
    <w:name w:val="表名 Char"/>
    <w:qFormat/>
    <w:rsid w:val="00BB654D"/>
    <w:rPr>
      <w:rFonts w:eastAsia="宋体"/>
      <w:b/>
      <w:bCs/>
      <w:kern w:val="2"/>
      <w:sz w:val="24"/>
      <w:szCs w:val="24"/>
      <w:lang w:val="en-US" w:eastAsia="zh-CN" w:bidi="ar-SA"/>
    </w:rPr>
  </w:style>
  <w:style w:type="character" w:customStyle="1" w:styleId="DocumentMapChar">
    <w:name w:val="Document Map Char"/>
    <w:qFormat/>
    <w:locked/>
    <w:rsid w:val="00BB654D"/>
    <w:rPr>
      <w:rFonts w:eastAsia="宋体"/>
      <w:kern w:val="2"/>
      <w:sz w:val="21"/>
      <w:szCs w:val="24"/>
      <w:lang w:val="en-US" w:eastAsia="zh-CN" w:bidi="ar-SA"/>
    </w:rPr>
  </w:style>
  <w:style w:type="character" w:customStyle="1" w:styleId="font41">
    <w:name w:val="font41"/>
    <w:qFormat/>
    <w:rsid w:val="00BB654D"/>
    <w:rPr>
      <w:rFonts w:ascii="仿宋_GB2312" w:eastAsia="仿宋_GB2312" w:cs="仿宋_GB2312" w:hint="eastAsia"/>
      <w:color w:val="000000"/>
      <w:sz w:val="22"/>
      <w:szCs w:val="22"/>
      <w:u w:val="none"/>
    </w:rPr>
  </w:style>
  <w:style w:type="character" w:customStyle="1" w:styleId="60">
    <w:name w:val="标题 6 字符"/>
    <w:link w:val="6"/>
    <w:qFormat/>
    <w:rsid w:val="00BB654D"/>
    <w:rPr>
      <w:rFonts w:ascii="Arial" w:eastAsia="黑体" w:hAnsi="Arial"/>
      <w:b/>
      <w:bCs/>
      <w:kern w:val="2"/>
      <w:sz w:val="24"/>
      <w:szCs w:val="24"/>
    </w:rPr>
  </w:style>
  <w:style w:type="character" w:customStyle="1" w:styleId="Char00">
    <w:name w:val="纯文本 Char_0"/>
    <w:link w:val="00"/>
    <w:qFormat/>
    <w:rsid w:val="00BB654D"/>
    <w:rPr>
      <w:rFonts w:ascii="宋体" w:hAnsi="Courier New"/>
      <w:kern w:val="2"/>
      <w:sz w:val="21"/>
      <w:szCs w:val="21"/>
      <w:lang w:val="en-US" w:eastAsia="zh-CN"/>
    </w:rPr>
  </w:style>
  <w:style w:type="paragraph" w:customStyle="1" w:styleId="00">
    <w:name w:val="纯文本_0_0"/>
    <w:basedOn w:val="100"/>
    <w:link w:val="Char00"/>
    <w:qFormat/>
    <w:rsid w:val="00BB654D"/>
    <w:rPr>
      <w:rFonts w:ascii="宋体" w:hAnsi="Courier New"/>
      <w:szCs w:val="21"/>
    </w:rPr>
  </w:style>
  <w:style w:type="paragraph" w:customStyle="1" w:styleId="100">
    <w:name w:val="正文_1_0"/>
    <w:qFormat/>
    <w:rsid w:val="00BB654D"/>
    <w:pPr>
      <w:widowControl w:val="0"/>
      <w:jc w:val="both"/>
    </w:pPr>
    <w:rPr>
      <w:kern w:val="2"/>
      <w:sz w:val="21"/>
      <w:szCs w:val="24"/>
    </w:rPr>
  </w:style>
  <w:style w:type="character" w:customStyle="1" w:styleId="BalloonTextChar">
    <w:name w:val="Balloon Text Char"/>
    <w:qFormat/>
    <w:locked/>
    <w:rsid w:val="00BB654D"/>
    <w:rPr>
      <w:rFonts w:eastAsia="宋体"/>
      <w:kern w:val="2"/>
      <w:sz w:val="18"/>
      <w:szCs w:val="18"/>
      <w:lang w:val="en-US" w:eastAsia="zh-CN" w:bidi="ar-SA"/>
    </w:rPr>
  </w:style>
  <w:style w:type="character" w:customStyle="1" w:styleId="2Char">
    <w:name w:val="正文 项目2 Char"/>
    <w:basedOn w:val="Char6"/>
    <w:qFormat/>
    <w:rsid w:val="00BB654D"/>
    <w:rPr>
      <w:rFonts w:ascii="仿宋_GB2312" w:eastAsia="仿宋_GB2312" w:hAnsi="仿宋_GB2312"/>
      <w:kern w:val="2"/>
      <w:sz w:val="24"/>
      <w:lang w:bidi="ar-SA"/>
    </w:rPr>
  </w:style>
  <w:style w:type="character" w:customStyle="1" w:styleId="Char6">
    <w:name w:val="正文 项目 Char"/>
    <w:qFormat/>
    <w:rsid w:val="00BB654D"/>
    <w:rPr>
      <w:rFonts w:ascii="仿宋_GB2312" w:eastAsia="仿宋_GB2312" w:hAnsi="仿宋_GB2312"/>
      <w:kern w:val="2"/>
      <w:sz w:val="24"/>
      <w:lang w:bidi="ar-SA"/>
    </w:rPr>
  </w:style>
  <w:style w:type="character" w:customStyle="1" w:styleId="hCharChar1">
    <w:name w:val="h Char Char1"/>
    <w:qFormat/>
    <w:rsid w:val="00BB654D"/>
    <w:rPr>
      <w:rFonts w:eastAsia="宋体"/>
      <w:kern w:val="2"/>
      <w:sz w:val="18"/>
      <w:szCs w:val="18"/>
      <w:lang w:val="en-US" w:eastAsia="zh-CN" w:bidi="ar-SA"/>
    </w:rPr>
  </w:style>
  <w:style w:type="character" w:customStyle="1" w:styleId="CharChar27">
    <w:name w:val="Char Char27"/>
    <w:uiPriority w:val="6"/>
    <w:qFormat/>
    <w:rsid w:val="00BB654D"/>
    <w:rPr>
      <w:rFonts w:ascii="宋体" w:eastAsia="宋体" w:hAnsi="宋体"/>
      <w:color w:val="000000"/>
      <w:kern w:val="1"/>
      <w:sz w:val="28"/>
      <w:lang w:val="en-US" w:eastAsia="zh-CN" w:bidi="ar-SA"/>
    </w:rPr>
  </w:style>
  <w:style w:type="character" w:customStyle="1" w:styleId="px14">
    <w:name w:val="px14"/>
    <w:qFormat/>
    <w:rsid w:val="00BB654D"/>
    <w:rPr>
      <w:rFonts w:ascii="仿宋_GB2312" w:eastAsia="微软雅黑" w:cs="Times New Roman"/>
      <w:b/>
      <w:kern w:val="2"/>
      <w:sz w:val="32"/>
      <w:szCs w:val="32"/>
      <w:lang w:val="en-US" w:eastAsia="zh-CN" w:bidi="ar-SA"/>
    </w:rPr>
  </w:style>
  <w:style w:type="character" w:customStyle="1" w:styleId="HTMLChar10">
    <w:name w:val="HTML 预设格式 Char1"/>
    <w:qFormat/>
    <w:rsid w:val="00BB654D"/>
    <w:rPr>
      <w:rFonts w:ascii="Courier New" w:eastAsia="宋体" w:hAnsi="Courier New" w:cs="Courier New"/>
      <w:sz w:val="20"/>
      <w:szCs w:val="20"/>
    </w:rPr>
  </w:style>
  <w:style w:type="character" w:customStyle="1" w:styleId="Char14">
    <w:name w:val="普通文字 Char1"/>
    <w:qFormat/>
    <w:rsid w:val="00BB654D"/>
    <w:rPr>
      <w:rFonts w:ascii="宋体" w:eastAsia="宋体" w:hAnsi="Courier New"/>
      <w:kern w:val="2"/>
      <w:sz w:val="21"/>
      <w:lang w:val="en-US" w:eastAsia="zh-CN"/>
    </w:rPr>
  </w:style>
  <w:style w:type="character" w:customStyle="1" w:styleId="hei16b1">
    <w:name w:val="hei16b1"/>
    <w:qFormat/>
    <w:rsid w:val="00BB654D"/>
    <w:rPr>
      <w:rFonts w:ascii="Arial" w:hAnsi="Arial" w:cs="Arial" w:hint="default"/>
      <w:b/>
      <w:bCs/>
      <w:color w:val="000000"/>
      <w:sz w:val="24"/>
      <w:szCs w:val="24"/>
    </w:rPr>
  </w:style>
  <w:style w:type="character" w:customStyle="1" w:styleId="Char7">
    <w:name w:val="正文（绿盟科技） Char"/>
    <w:link w:val="afff7"/>
    <w:qFormat/>
    <w:rsid w:val="00BB654D"/>
    <w:rPr>
      <w:rFonts w:ascii="Arial" w:hAnsi="Arial"/>
      <w:sz w:val="21"/>
      <w:szCs w:val="21"/>
    </w:rPr>
  </w:style>
  <w:style w:type="paragraph" w:customStyle="1" w:styleId="afff7">
    <w:name w:val="正文（绿盟科技）"/>
    <w:link w:val="Char7"/>
    <w:qFormat/>
    <w:rsid w:val="00BB654D"/>
    <w:pPr>
      <w:spacing w:line="300" w:lineRule="auto"/>
    </w:pPr>
    <w:rPr>
      <w:rFonts w:ascii="Arial" w:hAnsi="Arial"/>
      <w:sz w:val="21"/>
      <w:szCs w:val="21"/>
    </w:rPr>
  </w:style>
  <w:style w:type="character" w:customStyle="1" w:styleId="CharChar19">
    <w:name w:val="Char Char19"/>
    <w:uiPriority w:val="6"/>
    <w:qFormat/>
    <w:rsid w:val="00BB654D"/>
    <w:rPr>
      <w:rFonts w:ascii="宋体" w:hAnsi="宋体"/>
      <w:i/>
      <w:sz w:val="24"/>
      <w:szCs w:val="24"/>
    </w:rPr>
  </w:style>
  <w:style w:type="character" w:customStyle="1" w:styleId="Char8">
    <w:name w:val="页脚 Char"/>
    <w:uiPriority w:val="99"/>
    <w:qFormat/>
    <w:rsid w:val="00BB654D"/>
    <w:rPr>
      <w:rFonts w:eastAsia="仿宋_GB2312"/>
      <w:kern w:val="2"/>
      <w:sz w:val="18"/>
      <w:lang w:val="en-US" w:eastAsia="zh-CN"/>
    </w:rPr>
  </w:style>
  <w:style w:type="character" w:customStyle="1" w:styleId="Char9">
    <w:name w:val="批注主题 Char"/>
    <w:qFormat/>
    <w:rsid w:val="00BB654D"/>
    <w:rPr>
      <w:rFonts w:eastAsia="宋体"/>
      <w:b/>
      <w:bCs/>
      <w:kern w:val="2"/>
      <w:sz w:val="21"/>
      <w:szCs w:val="24"/>
      <w:lang w:val="en-US" w:eastAsia="zh-CN" w:bidi="ar-SA"/>
    </w:rPr>
  </w:style>
  <w:style w:type="character" w:customStyle="1" w:styleId="CommentTextChar">
    <w:name w:val="Comment Text Char"/>
    <w:qFormat/>
    <w:locked/>
    <w:rsid w:val="00BB654D"/>
    <w:rPr>
      <w:rFonts w:ascii="宋体" w:eastAsia="宋体" w:hAnsi="宋体"/>
      <w:kern w:val="2"/>
      <w:sz w:val="24"/>
      <w:lang w:val="en-US" w:eastAsia="zh-CN" w:bidi="ar-SA"/>
    </w:rPr>
  </w:style>
  <w:style w:type="character" w:customStyle="1" w:styleId="2c">
    <w:name w:val="标题 2 字符"/>
    <w:uiPriority w:val="1"/>
    <w:qFormat/>
    <w:rsid w:val="00BB654D"/>
    <w:rPr>
      <w:rFonts w:ascii="仿宋_GB2312" w:eastAsia="仿宋_GB2312" w:hAnsi="Times New Roman" w:cs="Times New Roman"/>
      <w:b/>
      <w:kern w:val="2"/>
      <w:sz w:val="24"/>
      <w:lang w:val="zh-CN"/>
    </w:rPr>
  </w:style>
  <w:style w:type="character" w:customStyle="1" w:styleId="CharChar72">
    <w:name w:val="Char Char72"/>
    <w:qFormat/>
    <w:rsid w:val="00BB654D"/>
    <w:rPr>
      <w:rFonts w:eastAsia="宋体"/>
      <w:kern w:val="2"/>
      <w:sz w:val="21"/>
      <w:szCs w:val="24"/>
      <w:lang w:val="en-US" w:eastAsia="zh-CN" w:bidi="ar-SA"/>
    </w:rPr>
  </w:style>
  <w:style w:type="character" w:customStyle="1" w:styleId="Char20">
    <w:name w:val="正文文本缩进 Char2"/>
    <w:qFormat/>
    <w:rsid w:val="00BB654D"/>
    <w:rPr>
      <w:rFonts w:ascii="Times New Roman" w:eastAsia="宋体" w:hAnsi="Times New Roman" w:cs="Times New Roman"/>
      <w:snapToGrid w:val="0"/>
      <w:kern w:val="0"/>
      <w:szCs w:val="24"/>
    </w:rPr>
  </w:style>
  <w:style w:type="character" w:customStyle="1" w:styleId="2Char0">
    <w:name w:val="样式2 Char"/>
    <w:qFormat/>
    <w:rsid w:val="00BB654D"/>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8"/>
    <w:qFormat/>
    <w:rsid w:val="00BB654D"/>
    <w:rPr>
      <w:sz w:val="32"/>
    </w:rPr>
  </w:style>
  <w:style w:type="paragraph" w:customStyle="1" w:styleId="afff8">
    <w:name w:val="表格名称"/>
    <w:basedOn w:val="2"/>
    <w:link w:val="858D7CFB-ED40-4347-BF05-701D383B685F"/>
    <w:qFormat/>
    <w:rsid w:val="00BB654D"/>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sid w:val="00BB654D"/>
    <w:rPr>
      <w:rFonts w:eastAsia="宋体"/>
      <w:b/>
      <w:sz w:val="24"/>
      <w:lang w:val="en-GB" w:eastAsia="zh-CN" w:bidi="ar-SA"/>
    </w:rPr>
  </w:style>
  <w:style w:type="character" w:customStyle="1" w:styleId="c7style3">
    <w:name w:val="c7 style3"/>
    <w:qFormat/>
    <w:rsid w:val="00BB654D"/>
  </w:style>
  <w:style w:type="character" w:customStyle="1" w:styleId="3Char10">
    <w:name w:val="正文文本 3 Char1"/>
    <w:uiPriority w:val="99"/>
    <w:semiHidden/>
    <w:qFormat/>
    <w:rsid w:val="00BB654D"/>
    <w:rPr>
      <w:rFonts w:ascii="Times New Roman" w:eastAsia="宋体" w:hAnsi="Times New Roman" w:cs="Times New Roman"/>
      <w:sz w:val="16"/>
      <w:szCs w:val="16"/>
    </w:rPr>
  </w:style>
  <w:style w:type="character" w:customStyle="1" w:styleId="tw4winInternal">
    <w:name w:val="tw4winInternal"/>
    <w:qFormat/>
    <w:rsid w:val="00BB654D"/>
    <w:rPr>
      <w:rFonts w:ascii="Courier New" w:hAnsi="Courier New" w:cs="Courier New"/>
      <w:color w:val="FF0000"/>
      <w:lang w:val="en-US" w:eastAsia="zh-CN"/>
    </w:rPr>
  </w:style>
  <w:style w:type="character" w:customStyle="1" w:styleId="CharChar10">
    <w:name w:val="Char Char10"/>
    <w:semiHidden/>
    <w:qFormat/>
    <w:rsid w:val="00BB654D"/>
    <w:rPr>
      <w:rFonts w:ascii="宋体" w:hAnsi="宋体"/>
      <w:kern w:val="2"/>
      <w:sz w:val="21"/>
      <w:szCs w:val="24"/>
      <w:lang w:val="en-US" w:eastAsia="zh-CN"/>
    </w:rPr>
  </w:style>
  <w:style w:type="character" w:customStyle="1" w:styleId="shadow11">
    <w:name w:val="shadow11"/>
    <w:qFormat/>
    <w:rsid w:val="00BB654D"/>
    <w:rPr>
      <w:color w:val="000000"/>
      <w:sz w:val="21"/>
    </w:rPr>
  </w:style>
  <w:style w:type="character" w:customStyle="1" w:styleId="Char30">
    <w:name w:val="正文非缩进 Char3"/>
    <w:qFormat/>
    <w:rsid w:val="00BB654D"/>
    <w:rPr>
      <w:rFonts w:ascii="宋体" w:eastAsia="宋体"/>
      <w:snapToGrid w:val="0"/>
      <w:color w:val="000000"/>
      <w:kern w:val="28"/>
      <w:sz w:val="28"/>
      <w:lang w:val="en-US" w:eastAsia="zh-CN" w:bidi="ar-SA"/>
    </w:rPr>
  </w:style>
  <w:style w:type="character" w:customStyle="1" w:styleId="CharChar0">
    <w:name w:val="Char Char"/>
    <w:qFormat/>
    <w:rsid w:val="00BB654D"/>
    <w:rPr>
      <w:rFonts w:ascii="宋体" w:eastAsia="宋体" w:hAnsi="Courier New"/>
      <w:kern w:val="2"/>
      <w:sz w:val="21"/>
      <w:lang w:val="en-US" w:eastAsia="zh-CN" w:bidi="ar-SA"/>
    </w:rPr>
  </w:style>
  <w:style w:type="character" w:customStyle="1" w:styleId="Char15">
    <w:name w:val="签名 Char1"/>
    <w:qFormat/>
    <w:rsid w:val="00BB654D"/>
    <w:rPr>
      <w:rFonts w:ascii="Times New Roman" w:eastAsia="宋体" w:hAnsi="Times New Roman" w:cs="Times New Roman"/>
      <w:szCs w:val="24"/>
    </w:rPr>
  </w:style>
  <w:style w:type="character" w:customStyle="1" w:styleId="af2">
    <w:name w:val="日期 字符"/>
    <w:link w:val="af1"/>
    <w:qFormat/>
    <w:rsid w:val="00BB654D"/>
    <w:rPr>
      <w:rFonts w:ascii="宋体"/>
      <w:kern w:val="2"/>
      <w:sz w:val="24"/>
      <w:szCs w:val="21"/>
      <w:lang w:val="zh-CN"/>
    </w:rPr>
  </w:style>
  <w:style w:type="character" w:customStyle="1" w:styleId="90">
    <w:name w:val="标题 9 字符"/>
    <w:link w:val="9"/>
    <w:qFormat/>
    <w:rsid w:val="00BB654D"/>
    <w:rPr>
      <w:rFonts w:ascii="Arial" w:eastAsia="黑体" w:hAnsi="Arial"/>
      <w:kern w:val="2"/>
      <w:sz w:val="21"/>
      <w:szCs w:val="21"/>
    </w:rPr>
  </w:style>
  <w:style w:type="character" w:customStyle="1" w:styleId="CharChar18">
    <w:name w:val="Char Char18"/>
    <w:uiPriority w:val="6"/>
    <w:qFormat/>
    <w:rsid w:val="00BB654D"/>
    <w:rPr>
      <w:rFonts w:ascii="宋体" w:hAnsi="宋体"/>
      <w:sz w:val="28"/>
    </w:rPr>
  </w:style>
  <w:style w:type="character" w:customStyle="1" w:styleId="Chara">
    <w:name w:val="批注文字 Char"/>
    <w:qFormat/>
    <w:rsid w:val="00BB654D"/>
    <w:rPr>
      <w:kern w:val="2"/>
      <w:sz w:val="21"/>
      <w:szCs w:val="24"/>
    </w:rPr>
  </w:style>
  <w:style w:type="character" w:customStyle="1" w:styleId="CharChar22">
    <w:name w:val="Char Char22"/>
    <w:uiPriority w:val="6"/>
    <w:qFormat/>
    <w:rsid w:val="00BB654D"/>
    <w:rPr>
      <w:rFonts w:ascii="宋体" w:hAnsi="宋体"/>
      <w:kern w:val="1"/>
      <w:sz w:val="24"/>
      <w:szCs w:val="24"/>
    </w:rPr>
  </w:style>
  <w:style w:type="character" w:customStyle="1" w:styleId="pt141">
    <w:name w:val="pt141"/>
    <w:qFormat/>
    <w:rsid w:val="00BB654D"/>
    <w:rPr>
      <w:color w:val="330066"/>
      <w:sz w:val="22"/>
      <w:szCs w:val="22"/>
    </w:rPr>
  </w:style>
  <w:style w:type="character" w:customStyle="1" w:styleId="2Char1">
    <w:name w:val="正文文本缩进 2 Char1"/>
    <w:uiPriority w:val="99"/>
    <w:semiHidden/>
    <w:qFormat/>
    <w:rsid w:val="00BB654D"/>
    <w:rPr>
      <w:rFonts w:ascii="Times New Roman" w:eastAsia="宋体" w:hAnsi="Times New Roman" w:cs="Times New Roman"/>
      <w:szCs w:val="24"/>
    </w:rPr>
  </w:style>
  <w:style w:type="character" w:customStyle="1" w:styleId="14">
    <w:name w:val="批注框文本 字符1"/>
    <w:link w:val="af5"/>
    <w:uiPriority w:val="99"/>
    <w:qFormat/>
    <w:rsid w:val="00BB654D"/>
    <w:rPr>
      <w:kern w:val="2"/>
      <w:sz w:val="18"/>
      <w:szCs w:val="18"/>
    </w:rPr>
  </w:style>
  <w:style w:type="character" w:customStyle="1" w:styleId="CharChar611">
    <w:name w:val="Char Char611"/>
    <w:qFormat/>
    <w:rsid w:val="00BB654D"/>
    <w:rPr>
      <w:rFonts w:eastAsia="宋体"/>
      <w:kern w:val="2"/>
      <w:sz w:val="21"/>
      <w:szCs w:val="24"/>
      <w:lang w:val="en-US" w:eastAsia="zh-CN" w:bidi="ar-SA"/>
    </w:rPr>
  </w:style>
  <w:style w:type="character" w:customStyle="1" w:styleId="highlight1">
    <w:name w:val="highlight1"/>
    <w:qFormat/>
    <w:rsid w:val="00BB654D"/>
    <w:rPr>
      <w:rFonts w:ascii="仿宋_GB2312" w:eastAsia="微软雅黑"/>
      <w:b/>
      <w:kern w:val="2"/>
      <w:sz w:val="23"/>
      <w:szCs w:val="23"/>
      <w:lang w:val="en-US" w:eastAsia="zh-CN" w:bidi="ar-SA"/>
    </w:rPr>
  </w:style>
  <w:style w:type="character" w:customStyle="1" w:styleId="myChar">
    <w:name w:val="my正文 Char"/>
    <w:link w:val="my"/>
    <w:qFormat/>
    <w:locked/>
    <w:rsid w:val="00BB654D"/>
    <w:rPr>
      <w:rFonts w:ascii="Tahoma" w:hAnsi="Tahoma"/>
      <w:sz w:val="24"/>
      <w:szCs w:val="24"/>
    </w:rPr>
  </w:style>
  <w:style w:type="paragraph" w:customStyle="1" w:styleId="my">
    <w:name w:val="my正文"/>
    <w:basedOn w:val="a"/>
    <w:link w:val="myChar"/>
    <w:qFormat/>
    <w:rsid w:val="00BB654D"/>
    <w:pPr>
      <w:adjustRightInd/>
      <w:spacing w:line="360" w:lineRule="auto"/>
      <w:ind w:firstLineChars="200" w:firstLine="480"/>
    </w:pPr>
    <w:rPr>
      <w:rFonts w:ascii="Tahoma" w:hAnsi="Tahoma"/>
      <w:kern w:val="0"/>
      <w:sz w:val="24"/>
    </w:rPr>
  </w:style>
  <w:style w:type="character" w:customStyle="1" w:styleId="20">
    <w:name w:val="正文缩进 字符2"/>
    <w:link w:val="a0"/>
    <w:qFormat/>
    <w:rsid w:val="00BB654D"/>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BB654D"/>
    <w:rPr>
      <w:color w:val="0000FF"/>
      <w:sz w:val="21"/>
    </w:rPr>
  </w:style>
  <w:style w:type="character" w:customStyle="1" w:styleId="Charb">
    <w:name w:val="页眉 Char"/>
    <w:qFormat/>
    <w:rsid w:val="00BB654D"/>
    <w:rPr>
      <w:rFonts w:eastAsia="仿宋_GB2312"/>
      <w:kern w:val="2"/>
      <w:sz w:val="18"/>
      <w:lang w:val="en-US" w:eastAsia="zh-CN"/>
    </w:rPr>
  </w:style>
  <w:style w:type="character" w:customStyle="1" w:styleId="FACharChar">
    <w:name w:val="FA正文 Char Char"/>
    <w:qFormat/>
    <w:rsid w:val="00BB654D"/>
    <w:rPr>
      <w:rFonts w:hAnsi="宋体"/>
      <w:kern w:val="2"/>
      <w:sz w:val="24"/>
      <w:lang w:bidi="ar-SA"/>
    </w:rPr>
  </w:style>
  <w:style w:type="character" w:customStyle="1" w:styleId="afff9">
    <w:name w:val="纯文本 字符"/>
    <w:qFormat/>
    <w:rsid w:val="00BB654D"/>
    <w:rPr>
      <w:rFonts w:ascii="宋体" w:eastAsia="宋体" w:hAnsi="Courier New" w:cs="Arial"/>
      <w:snapToGrid w:val="0"/>
      <w:kern w:val="2"/>
      <w:sz w:val="21"/>
      <w:szCs w:val="21"/>
      <w:lang w:val="en-US" w:eastAsia="zh-CN" w:bidi="ar-SA"/>
    </w:rPr>
  </w:style>
  <w:style w:type="character" w:customStyle="1" w:styleId="3Char">
    <w:name w:val="3级 Char"/>
    <w:link w:val="37"/>
    <w:qFormat/>
    <w:rsid w:val="00BB654D"/>
    <w:rPr>
      <w:rFonts w:ascii="宋体" w:hAnsi="宋体"/>
      <w:b/>
      <w:bCs/>
      <w:snapToGrid/>
      <w:sz w:val="28"/>
    </w:rPr>
  </w:style>
  <w:style w:type="paragraph" w:customStyle="1" w:styleId="37">
    <w:name w:val="3级"/>
    <w:basedOn w:val="3h33rdlevel3BOD0H3l3CTHeading3-oldLevel3He"/>
    <w:link w:val="3Char"/>
    <w:qFormat/>
    <w:rsid w:val="00BB654D"/>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BB654D"/>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sid w:val="00BB654D"/>
    <w:rPr>
      <w:rFonts w:ascii="仿宋_GB2312" w:eastAsia="微软雅黑"/>
      <w:b/>
      <w:kern w:val="2"/>
      <w:sz w:val="32"/>
      <w:szCs w:val="32"/>
      <w:lang w:val="en-US" w:eastAsia="zh-CN" w:bidi="ar-SA"/>
    </w:rPr>
  </w:style>
  <w:style w:type="character" w:customStyle="1" w:styleId="a8">
    <w:name w:val="文档结构图 字符"/>
    <w:link w:val="a7"/>
    <w:qFormat/>
    <w:rsid w:val="00BB654D"/>
    <w:rPr>
      <w:kern w:val="2"/>
      <w:sz w:val="21"/>
      <w:szCs w:val="24"/>
      <w:shd w:val="clear" w:color="auto" w:fill="000080"/>
    </w:rPr>
  </w:style>
  <w:style w:type="character" w:customStyle="1" w:styleId="H6Char">
    <w:name w:val="H6 Char"/>
    <w:qFormat/>
    <w:rsid w:val="00BB654D"/>
    <w:rPr>
      <w:rFonts w:ascii="Arial" w:eastAsia="黑体" w:hAnsi="Arial"/>
      <w:b/>
      <w:bCs/>
      <w:kern w:val="2"/>
      <w:sz w:val="24"/>
      <w:szCs w:val="24"/>
    </w:rPr>
  </w:style>
  <w:style w:type="character" w:customStyle="1" w:styleId="CharChar91">
    <w:name w:val="Char Char91"/>
    <w:qFormat/>
    <w:rsid w:val="00BB654D"/>
    <w:rPr>
      <w:rFonts w:eastAsia="宋体"/>
      <w:kern w:val="2"/>
      <w:sz w:val="18"/>
      <w:szCs w:val="18"/>
      <w:lang w:val="en-US" w:eastAsia="zh-CN" w:bidi="ar-SA"/>
    </w:rPr>
  </w:style>
  <w:style w:type="character" w:customStyle="1" w:styleId="Char16">
    <w:name w:val="副标题 Char1"/>
    <w:qFormat/>
    <w:rsid w:val="00BB654D"/>
    <w:rPr>
      <w:rFonts w:ascii="Cambria" w:eastAsia="宋体" w:hAnsi="Cambria" w:cs="Times New Roman"/>
      <w:b/>
      <w:bCs/>
      <w:snapToGrid w:val="0"/>
      <w:kern w:val="28"/>
      <w:sz w:val="32"/>
      <w:szCs w:val="32"/>
    </w:rPr>
  </w:style>
  <w:style w:type="character" w:customStyle="1" w:styleId="font61">
    <w:name w:val="font61"/>
    <w:qFormat/>
    <w:rsid w:val="00BB654D"/>
    <w:rPr>
      <w:rFonts w:ascii="仿宋" w:eastAsia="仿宋" w:hAnsi="仿宋" w:cs="仿宋" w:hint="eastAsia"/>
      <w:color w:val="000000"/>
      <w:sz w:val="20"/>
      <w:szCs w:val="20"/>
      <w:u w:val="none"/>
    </w:rPr>
  </w:style>
  <w:style w:type="character" w:customStyle="1" w:styleId="bod1">
    <w:name w:val="bod1"/>
    <w:qFormat/>
    <w:rsid w:val="00BB654D"/>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BB654D"/>
    <w:rPr>
      <w:rFonts w:eastAsia="宋体"/>
      <w:b/>
      <w:bCs/>
      <w:kern w:val="2"/>
      <w:sz w:val="21"/>
      <w:szCs w:val="24"/>
      <w:lang w:val="en-US" w:eastAsia="zh-CN" w:bidi="ar-SA"/>
    </w:rPr>
  </w:style>
  <w:style w:type="character" w:customStyle="1" w:styleId="2Char2">
    <w:name w:val="标题 2 Char"/>
    <w:uiPriority w:val="9"/>
    <w:qFormat/>
    <w:rsid w:val="00BB654D"/>
    <w:rPr>
      <w:rFonts w:ascii="Arial" w:eastAsia="黑体" w:hAnsi="Arial"/>
      <w:b/>
      <w:kern w:val="2"/>
      <w:sz w:val="32"/>
      <w:lang w:val="en-US" w:eastAsia="zh-CN"/>
    </w:rPr>
  </w:style>
  <w:style w:type="character" w:customStyle="1" w:styleId="maywed421">
    <w:name w:val="maywed421"/>
    <w:qFormat/>
    <w:rsid w:val="00BB654D"/>
    <w:rPr>
      <w:color w:val="366FB6"/>
      <w:u w:val="none"/>
    </w:rPr>
  </w:style>
  <w:style w:type="character" w:customStyle="1" w:styleId="Charc">
    <w:name w:val="正文文本缩进 Char"/>
    <w:uiPriority w:val="99"/>
    <w:qFormat/>
    <w:rsid w:val="00BB654D"/>
    <w:rPr>
      <w:rFonts w:ascii="宋体" w:hAnsi="宋体"/>
      <w:kern w:val="2"/>
      <w:sz w:val="24"/>
      <w:szCs w:val="24"/>
    </w:rPr>
  </w:style>
  <w:style w:type="character" w:customStyle="1" w:styleId="CharChar102">
    <w:name w:val="Char Char102"/>
    <w:semiHidden/>
    <w:qFormat/>
    <w:rsid w:val="00BB654D"/>
    <w:rPr>
      <w:rFonts w:ascii="宋体" w:hAnsi="宋体"/>
      <w:kern w:val="2"/>
      <w:sz w:val="21"/>
      <w:szCs w:val="24"/>
      <w:lang w:val="en-US" w:eastAsia="zh-CN"/>
    </w:rPr>
  </w:style>
  <w:style w:type="character" w:customStyle="1" w:styleId="Char17">
    <w:name w:val="页眉 Char1"/>
    <w:qFormat/>
    <w:rsid w:val="00BB654D"/>
    <w:rPr>
      <w:rFonts w:eastAsia="宋体"/>
      <w:kern w:val="2"/>
      <w:sz w:val="18"/>
      <w:szCs w:val="18"/>
      <w:lang w:val="en-US" w:eastAsia="zh-CN" w:bidi="ar-SA"/>
    </w:rPr>
  </w:style>
  <w:style w:type="character" w:customStyle="1" w:styleId="md">
    <w:name w:val="md"/>
    <w:basedOn w:val="a1"/>
    <w:qFormat/>
    <w:rsid w:val="00BB654D"/>
    <w:rPr>
      <w:rFonts w:ascii="Arial" w:eastAsia="黑体" w:hAnsi="Arial" w:cs="Arial"/>
      <w:snapToGrid w:val="0"/>
      <w:kern w:val="0"/>
      <w:szCs w:val="21"/>
    </w:rPr>
  </w:style>
  <w:style w:type="character" w:customStyle="1" w:styleId="big1">
    <w:name w:val="big1"/>
    <w:qFormat/>
    <w:rsid w:val="00BB654D"/>
    <w:rPr>
      <w:rFonts w:ascii="宋体" w:eastAsia="宋体" w:hAnsi="宋体" w:hint="eastAsia"/>
      <w:color w:val="333333"/>
      <w:sz w:val="22"/>
      <w:szCs w:val="22"/>
    </w:rPr>
  </w:style>
  <w:style w:type="character" w:customStyle="1" w:styleId="CharChar311">
    <w:name w:val="Char Char311"/>
    <w:qFormat/>
    <w:rsid w:val="00BB654D"/>
    <w:rPr>
      <w:rFonts w:eastAsia="宋体"/>
      <w:kern w:val="2"/>
      <w:sz w:val="21"/>
      <w:szCs w:val="24"/>
      <w:lang w:val="en-US" w:eastAsia="zh-CN" w:bidi="ar-SA"/>
    </w:rPr>
  </w:style>
  <w:style w:type="character" w:customStyle="1" w:styleId="CharChar81">
    <w:name w:val="Char Char81"/>
    <w:uiPriority w:val="6"/>
    <w:qFormat/>
    <w:rsid w:val="00BB654D"/>
    <w:rPr>
      <w:rFonts w:eastAsia="宋体"/>
      <w:b/>
      <w:sz w:val="24"/>
      <w:lang w:val="en-GB" w:eastAsia="zh-CN"/>
    </w:rPr>
  </w:style>
  <w:style w:type="character" w:customStyle="1" w:styleId="3Char0">
    <w:name w:val="样式3 Char"/>
    <w:basedOn w:val="2Char0"/>
    <w:qFormat/>
    <w:rsid w:val="00BB654D"/>
    <w:rPr>
      <w:rFonts w:ascii="仿宋_GB2312" w:eastAsia="仿宋_GB2312" w:hAnsi="仿宋" w:cs="仿宋_GB2312"/>
      <w:b/>
      <w:bCs/>
      <w:sz w:val="32"/>
      <w:szCs w:val="30"/>
      <w:lang w:val="zh-CN"/>
    </w:rPr>
  </w:style>
  <w:style w:type="character" w:customStyle="1" w:styleId="HTML0">
    <w:name w:val="HTML 地址 字符"/>
    <w:link w:val="HTML"/>
    <w:qFormat/>
    <w:rsid w:val="00BB654D"/>
    <w:rPr>
      <w:rFonts w:ascii="宋体" w:hAnsi="宋体"/>
      <w:i/>
      <w:iCs/>
      <w:sz w:val="24"/>
      <w:szCs w:val="24"/>
    </w:rPr>
  </w:style>
  <w:style w:type="character" w:customStyle="1" w:styleId="2Char10">
    <w:name w:val="正文首行缩进 2 Char1"/>
    <w:qFormat/>
    <w:rsid w:val="00BB654D"/>
    <w:rPr>
      <w:rFonts w:ascii="Times New Roman" w:eastAsia="宋体" w:hAnsi="Times New Roman" w:cs="Times New Roman"/>
      <w:kern w:val="2"/>
      <w:sz w:val="24"/>
      <w:szCs w:val="24"/>
    </w:rPr>
  </w:style>
  <w:style w:type="character" w:customStyle="1" w:styleId="Char21">
    <w:name w:val="副标题 Char2"/>
    <w:qFormat/>
    <w:rsid w:val="00BB654D"/>
    <w:rPr>
      <w:rFonts w:ascii="Cambria" w:eastAsia="宋体" w:hAnsi="Cambria" w:cs="Times New Roman"/>
      <w:b/>
      <w:bCs/>
      <w:snapToGrid w:val="0"/>
      <w:kern w:val="28"/>
      <w:sz w:val="32"/>
      <w:szCs w:val="32"/>
    </w:rPr>
  </w:style>
  <w:style w:type="character" w:customStyle="1" w:styleId="4-dyfChar">
    <w:name w:val="标题4-dyf Char"/>
    <w:link w:val="4-dyf"/>
    <w:qFormat/>
    <w:rsid w:val="00BB654D"/>
    <w:rPr>
      <w:rFonts w:ascii="Cambria" w:hAnsi="Cambria"/>
      <w:b/>
      <w:bCs/>
      <w:color w:val="000000"/>
      <w:kern w:val="2"/>
      <w:sz w:val="21"/>
      <w:szCs w:val="21"/>
    </w:rPr>
  </w:style>
  <w:style w:type="paragraph" w:customStyle="1" w:styleId="4-dyf">
    <w:name w:val="标题4-dyf"/>
    <w:basedOn w:val="4"/>
    <w:link w:val="4-dyfChar"/>
    <w:qFormat/>
    <w:rsid w:val="00BB654D"/>
    <w:pPr>
      <w:tabs>
        <w:tab w:val="clear" w:pos="864"/>
        <w:tab w:val="left" w:pos="851"/>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sid w:val="00BB654D"/>
    <w:rPr>
      <w:rFonts w:ascii="宋体" w:eastAsia="宋体" w:hAnsi="宋体"/>
      <w:color w:val="333333"/>
      <w:sz w:val="21"/>
      <w:szCs w:val="21"/>
      <w:u w:val="none"/>
    </w:rPr>
  </w:style>
  <w:style w:type="character" w:customStyle="1" w:styleId="Chard">
    <w:name w:val="冯 Char"/>
    <w:link w:val="afffa"/>
    <w:qFormat/>
    <w:rsid w:val="00BB654D"/>
    <w:rPr>
      <w:rFonts w:ascii="宋体" w:hAnsi="宋体"/>
      <w:color w:val="000000"/>
      <w:sz w:val="24"/>
      <w:szCs w:val="24"/>
    </w:rPr>
  </w:style>
  <w:style w:type="paragraph" w:customStyle="1" w:styleId="afffa">
    <w:name w:val="冯"/>
    <w:basedOn w:val="a"/>
    <w:link w:val="Chard"/>
    <w:qFormat/>
    <w:rsid w:val="00BB654D"/>
    <w:pPr>
      <w:widowControl/>
      <w:adjustRightInd/>
      <w:spacing w:line="360" w:lineRule="auto"/>
      <w:ind w:firstLineChars="200" w:firstLine="480"/>
    </w:pPr>
    <w:rPr>
      <w:rFonts w:ascii="宋体" w:hAnsi="宋体"/>
      <w:color w:val="000000"/>
      <w:kern w:val="0"/>
      <w:sz w:val="24"/>
    </w:rPr>
  </w:style>
  <w:style w:type="character" w:customStyle="1" w:styleId="HeaderChar">
    <w:name w:val="Header Char"/>
    <w:qFormat/>
    <w:locked/>
    <w:rsid w:val="00BB654D"/>
    <w:rPr>
      <w:rFonts w:eastAsia="宋体"/>
      <w:kern w:val="2"/>
      <w:sz w:val="18"/>
      <w:szCs w:val="18"/>
      <w:lang w:val="en-US" w:eastAsia="zh-CN" w:bidi="ar-SA"/>
    </w:rPr>
  </w:style>
  <w:style w:type="character" w:customStyle="1" w:styleId="CharChar12">
    <w:name w:val="Char Char12"/>
    <w:qFormat/>
    <w:rsid w:val="00BB654D"/>
    <w:rPr>
      <w:rFonts w:ascii="仿宋_GB2312" w:eastAsia="仿宋_GB2312"/>
      <w:b/>
      <w:bCs/>
      <w:kern w:val="2"/>
      <w:sz w:val="24"/>
      <w:szCs w:val="24"/>
      <w:lang w:val="zh-CN" w:eastAsia="zh-CN" w:bidi="ar-SA"/>
    </w:rPr>
  </w:style>
  <w:style w:type="character" w:customStyle="1" w:styleId="a6">
    <w:name w:val="题注 字符"/>
    <w:link w:val="a5"/>
    <w:qFormat/>
    <w:rsid w:val="00BB654D"/>
    <w:rPr>
      <w:b/>
      <w:kern w:val="2"/>
      <w:sz w:val="28"/>
    </w:rPr>
  </w:style>
  <w:style w:type="character" w:customStyle="1" w:styleId="Char31">
    <w:name w:val="普通文字 Char3"/>
    <w:qFormat/>
    <w:rsid w:val="00BB654D"/>
    <w:rPr>
      <w:rFonts w:ascii="宋体" w:eastAsia="宋体" w:hAnsi="Courier New"/>
      <w:kern w:val="2"/>
      <w:sz w:val="21"/>
      <w:lang w:val="en-US" w:eastAsia="zh-CN" w:bidi="ar-SA"/>
    </w:rPr>
  </w:style>
  <w:style w:type="character" w:customStyle="1" w:styleId="Chare">
    <w:name w:val="公文正文 Char"/>
    <w:qFormat/>
    <w:rsid w:val="00BB654D"/>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BB654D"/>
    <w:rPr>
      <w:rFonts w:ascii="宋体"/>
      <w:kern w:val="2"/>
      <w:sz w:val="24"/>
      <w:lang w:val="zh-CN"/>
    </w:rPr>
  </w:style>
  <w:style w:type="character" w:customStyle="1" w:styleId="PIChar">
    <w:name w:val="PI Char"/>
    <w:qFormat/>
    <w:rsid w:val="00BB654D"/>
    <w:rPr>
      <w:rFonts w:ascii="宋体" w:eastAsia="宋体" w:hAnsi="宋体"/>
      <w:kern w:val="2"/>
      <w:sz w:val="24"/>
      <w:szCs w:val="24"/>
      <w:lang w:val="en-US" w:eastAsia="zh-CN" w:bidi="ar-SA"/>
    </w:rPr>
  </w:style>
  <w:style w:type="character" w:customStyle="1" w:styleId="DefaultChar">
    <w:name w:val="Default Char"/>
    <w:link w:val="Default"/>
    <w:qFormat/>
    <w:rsid w:val="00BB654D"/>
    <w:rPr>
      <w:rFonts w:ascii="仿宋_GB2312" w:eastAsia="仿宋_GB2312" w:cs="仿宋_GB2312"/>
      <w:color w:val="000000"/>
      <w:sz w:val="24"/>
      <w:szCs w:val="24"/>
      <w:lang w:val="en-US" w:eastAsia="zh-CN" w:bidi="ar-SA"/>
    </w:rPr>
  </w:style>
  <w:style w:type="paragraph" w:customStyle="1" w:styleId="Default">
    <w:name w:val="Default"/>
    <w:link w:val="DefaultChar"/>
    <w:qFormat/>
    <w:rsid w:val="00BB654D"/>
    <w:pPr>
      <w:widowControl w:val="0"/>
      <w:autoSpaceDE w:val="0"/>
      <w:autoSpaceDN w:val="0"/>
      <w:adjustRightInd w:val="0"/>
    </w:pPr>
    <w:rPr>
      <w:rFonts w:ascii="仿宋_GB2312" w:eastAsia="仿宋_GB2312" w:cs="仿宋_GB2312"/>
      <w:color w:val="000000"/>
      <w:sz w:val="24"/>
      <w:szCs w:val="24"/>
    </w:rPr>
  </w:style>
  <w:style w:type="character" w:customStyle="1" w:styleId="style91">
    <w:name w:val="style91"/>
    <w:qFormat/>
    <w:rsid w:val="00BB654D"/>
    <w:rPr>
      <w:color w:val="333333"/>
    </w:rPr>
  </w:style>
  <w:style w:type="character" w:customStyle="1" w:styleId="Char22">
    <w:name w:val="列出段落 Char2"/>
    <w:uiPriority w:val="34"/>
    <w:qFormat/>
    <w:rsid w:val="00BB654D"/>
    <w:rPr>
      <w:rFonts w:ascii="Calibri" w:hAnsi="Calibri"/>
      <w:kern w:val="2"/>
      <w:sz w:val="28"/>
    </w:rPr>
  </w:style>
  <w:style w:type="character" w:customStyle="1" w:styleId="mdeck">
    <w:name w:val="mdeck"/>
    <w:qFormat/>
    <w:rsid w:val="00BB654D"/>
    <w:rPr>
      <w:rFonts w:ascii="仿宋_GB2312" w:eastAsia="微软雅黑"/>
      <w:b/>
      <w:kern w:val="2"/>
      <w:sz w:val="32"/>
      <w:szCs w:val="32"/>
      <w:lang w:val="en-US" w:eastAsia="zh-CN" w:bidi="ar-SA"/>
    </w:rPr>
  </w:style>
  <w:style w:type="character" w:customStyle="1" w:styleId="unnamed11">
    <w:name w:val="unnamed11"/>
    <w:qFormat/>
    <w:rsid w:val="00BB654D"/>
    <w:rPr>
      <w:sz w:val="20"/>
      <w:szCs w:val="20"/>
    </w:rPr>
  </w:style>
  <w:style w:type="character" w:customStyle="1" w:styleId="Char23">
    <w:name w:val="正文文本 Char2"/>
    <w:uiPriority w:val="99"/>
    <w:semiHidden/>
    <w:qFormat/>
    <w:rsid w:val="00BB654D"/>
    <w:rPr>
      <w:rFonts w:ascii="Times New Roman" w:eastAsia="宋体" w:hAnsi="Times New Roman" w:cs="Times New Roman"/>
      <w:snapToGrid w:val="0"/>
      <w:kern w:val="0"/>
      <w:szCs w:val="24"/>
    </w:rPr>
  </w:style>
  <w:style w:type="character" w:customStyle="1" w:styleId="Charf">
    <w:name w:val="标书正文格式 Char"/>
    <w:qFormat/>
    <w:rsid w:val="00BB654D"/>
    <w:rPr>
      <w:rFonts w:eastAsia="楷体_GB2312"/>
      <w:kern w:val="2"/>
      <w:sz w:val="24"/>
      <w:szCs w:val="24"/>
      <w:lang w:bidi="ar-SA"/>
    </w:rPr>
  </w:style>
  <w:style w:type="character" w:customStyle="1" w:styleId="CharChar11">
    <w:name w:val="Char Char11"/>
    <w:qFormat/>
    <w:locked/>
    <w:rsid w:val="00BB654D"/>
    <w:rPr>
      <w:rFonts w:ascii="宋体" w:eastAsia="宋体" w:hAnsi="宋体"/>
      <w:b/>
      <w:kern w:val="2"/>
      <w:sz w:val="24"/>
      <w:szCs w:val="24"/>
      <w:lang w:val="en-US" w:eastAsia="zh-CN" w:bidi="ar-SA"/>
    </w:rPr>
  </w:style>
  <w:style w:type="character" w:customStyle="1" w:styleId="ca-131">
    <w:name w:val="ca-131"/>
    <w:qFormat/>
    <w:rsid w:val="00BB654D"/>
    <w:rPr>
      <w:rFonts w:ascii="仿宋_GB2312" w:eastAsia="仿宋_GB2312" w:hint="eastAsia"/>
      <w:b/>
      <w:bCs/>
      <w:color w:val="000000"/>
      <w:spacing w:val="-20"/>
      <w:sz w:val="24"/>
      <w:szCs w:val="24"/>
    </w:rPr>
  </w:style>
  <w:style w:type="character" w:customStyle="1" w:styleId="tw4winMark">
    <w:name w:val="tw4winMark"/>
    <w:qFormat/>
    <w:rsid w:val="00BB654D"/>
    <w:rPr>
      <w:rFonts w:ascii="Courier New" w:hAnsi="Courier New" w:cs="Courier New"/>
      <w:vanish/>
      <w:color w:val="800080"/>
      <w:sz w:val="24"/>
      <w:szCs w:val="24"/>
      <w:vertAlign w:val="subscript"/>
    </w:rPr>
  </w:style>
  <w:style w:type="character" w:customStyle="1" w:styleId="Charf0">
    <w:name w:val="正文样式 Char"/>
    <w:link w:val="afffb"/>
    <w:qFormat/>
    <w:rsid w:val="00BB654D"/>
    <w:rPr>
      <w:rFonts w:ascii="Calibri" w:hAnsi="Calibri"/>
      <w:sz w:val="24"/>
      <w:szCs w:val="24"/>
    </w:rPr>
  </w:style>
  <w:style w:type="paragraph" w:customStyle="1" w:styleId="afffb">
    <w:name w:val="正文样式"/>
    <w:basedOn w:val="a"/>
    <w:link w:val="Charf0"/>
    <w:qFormat/>
    <w:rsid w:val="00BB654D"/>
    <w:pPr>
      <w:adjustRightInd/>
      <w:spacing w:line="360" w:lineRule="auto"/>
      <w:ind w:firstLineChars="200" w:firstLine="480"/>
    </w:pPr>
    <w:rPr>
      <w:kern w:val="0"/>
      <w:sz w:val="24"/>
    </w:rPr>
  </w:style>
  <w:style w:type="character" w:customStyle="1" w:styleId="Char32">
    <w:name w:val="表正文 Char3"/>
    <w:qFormat/>
    <w:rsid w:val="00BB654D"/>
    <w:rPr>
      <w:rFonts w:eastAsia="宋体"/>
    </w:rPr>
  </w:style>
  <w:style w:type="character" w:customStyle="1" w:styleId="H5Char">
    <w:name w:val="H5 Char"/>
    <w:qFormat/>
    <w:rsid w:val="00BB654D"/>
    <w:rPr>
      <w:b/>
      <w:bCs/>
      <w:kern w:val="2"/>
      <w:sz w:val="28"/>
      <w:szCs w:val="28"/>
    </w:rPr>
  </w:style>
  <w:style w:type="character" w:customStyle="1" w:styleId="CharChar3">
    <w:name w:val="Char Char3"/>
    <w:qFormat/>
    <w:rsid w:val="00BB654D"/>
    <w:rPr>
      <w:rFonts w:eastAsia="宋体"/>
      <w:kern w:val="2"/>
      <w:sz w:val="21"/>
      <w:szCs w:val="24"/>
      <w:lang w:val="en-US" w:eastAsia="zh-CN" w:bidi="ar-SA"/>
    </w:rPr>
  </w:style>
  <w:style w:type="character" w:customStyle="1" w:styleId="Charf1">
    <w:name w:val="正文 编号 Char"/>
    <w:qFormat/>
    <w:rsid w:val="00BB654D"/>
    <w:rPr>
      <w:rFonts w:ascii="仿宋_GB2312" w:eastAsia="仿宋_GB2312" w:hAnsi="仿宋_GB2312"/>
      <w:kern w:val="2"/>
      <w:sz w:val="24"/>
      <w:lang w:bidi="ar-SA"/>
    </w:rPr>
  </w:style>
  <w:style w:type="character" w:customStyle="1" w:styleId="question-title2">
    <w:name w:val="question-title2"/>
    <w:uiPriority w:val="6"/>
    <w:qFormat/>
    <w:rsid w:val="00BB654D"/>
    <w:rPr>
      <w:rFonts w:ascii="Arial" w:eastAsia="黑体" w:hAnsi="Arial" w:cs="Arial"/>
      <w:snapToGrid w:val="0"/>
      <w:kern w:val="0"/>
      <w:szCs w:val="21"/>
    </w:rPr>
  </w:style>
  <w:style w:type="character" w:customStyle="1" w:styleId="gf1CharChar">
    <w:name w:val="gf正文1 Char Char"/>
    <w:link w:val="gf1"/>
    <w:qFormat/>
    <w:rsid w:val="00BB654D"/>
    <w:rPr>
      <w:rFonts w:ascii="宋体" w:hAnsi="宋体" w:cs="宋体"/>
      <w:kern w:val="2"/>
      <w:sz w:val="24"/>
      <w:szCs w:val="24"/>
    </w:rPr>
  </w:style>
  <w:style w:type="paragraph" w:customStyle="1" w:styleId="gf1">
    <w:name w:val="gf正文1"/>
    <w:basedOn w:val="a"/>
    <w:link w:val="gf1CharChar"/>
    <w:qFormat/>
    <w:rsid w:val="00BB654D"/>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sid w:val="00BB654D"/>
    <w:rPr>
      <w:rFonts w:ascii="宋体" w:hAnsi="宋体"/>
      <w:kern w:val="1"/>
      <w:sz w:val="21"/>
    </w:rPr>
  </w:style>
  <w:style w:type="character" w:customStyle="1" w:styleId="Char33">
    <w:name w:val="正文缩进 Char3"/>
    <w:qFormat/>
    <w:rsid w:val="00BB654D"/>
    <w:rPr>
      <w:rFonts w:ascii="宋体" w:eastAsia="宋体"/>
      <w:snapToGrid w:val="0"/>
      <w:color w:val="000000"/>
      <w:kern w:val="28"/>
      <w:sz w:val="28"/>
      <w:lang w:val="en-US" w:eastAsia="zh-CN" w:bidi="ar-SA"/>
    </w:rPr>
  </w:style>
  <w:style w:type="character" w:customStyle="1" w:styleId="Char18">
    <w:name w:val="列出段落 Char1"/>
    <w:link w:val="18"/>
    <w:qFormat/>
    <w:rsid w:val="00BB654D"/>
    <w:rPr>
      <w:rFonts w:ascii="Calibri" w:hAnsi="Calibri"/>
      <w:sz w:val="24"/>
      <w:lang w:eastAsia="en-US"/>
    </w:rPr>
  </w:style>
  <w:style w:type="paragraph" w:customStyle="1" w:styleId="18">
    <w:name w:val="列表1"/>
    <w:basedOn w:val="a"/>
    <w:next w:val="afffc"/>
    <w:link w:val="Char18"/>
    <w:qFormat/>
    <w:rsid w:val="00BB654D"/>
    <w:pPr>
      <w:widowControl/>
      <w:adjustRightInd/>
      <w:spacing w:after="200" w:line="360" w:lineRule="auto"/>
      <w:ind w:left="720" w:firstLineChars="200" w:firstLine="200"/>
      <w:jc w:val="left"/>
    </w:pPr>
    <w:rPr>
      <w:kern w:val="0"/>
      <w:sz w:val="24"/>
      <w:szCs w:val="20"/>
      <w:lang w:eastAsia="en-US"/>
    </w:rPr>
  </w:style>
  <w:style w:type="paragraph" w:styleId="afffc">
    <w:name w:val="List Paragraph"/>
    <w:basedOn w:val="a"/>
    <w:uiPriority w:val="34"/>
    <w:qFormat/>
    <w:rsid w:val="00BB654D"/>
    <w:pPr>
      <w:spacing w:line="360" w:lineRule="auto"/>
      <w:ind w:firstLineChars="200" w:firstLine="200"/>
    </w:pPr>
    <w:rPr>
      <w:rFonts w:eastAsia="楷体_GB2312" w:cs="Lucida Sans"/>
      <w:sz w:val="24"/>
    </w:rPr>
  </w:style>
  <w:style w:type="character" w:customStyle="1" w:styleId="CharChar8">
    <w:name w:val="Char Char8"/>
    <w:qFormat/>
    <w:rsid w:val="00BB654D"/>
    <w:rPr>
      <w:rFonts w:eastAsia="宋体"/>
      <w:b/>
      <w:sz w:val="24"/>
      <w:lang w:val="en-GB" w:eastAsia="zh-CN"/>
    </w:rPr>
  </w:style>
  <w:style w:type="character" w:customStyle="1" w:styleId="NormalIndentCharChar">
    <w:name w:val="Normal Indent Char Char"/>
    <w:qFormat/>
    <w:rsid w:val="00BB654D"/>
    <w:rPr>
      <w:rFonts w:eastAsia="宋体"/>
      <w:kern w:val="2"/>
      <w:sz w:val="21"/>
      <w:lang w:val="en-US" w:eastAsia="zh-CN" w:bidi="ar-SA"/>
    </w:rPr>
  </w:style>
  <w:style w:type="character" w:customStyle="1" w:styleId="afffd">
    <w:name w:val="列表段落 字符"/>
    <w:uiPriority w:val="99"/>
    <w:qFormat/>
    <w:rsid w:val="00BB654D"/>
  </w:style>
  <w:style w:type="character" w:customStyle="1" w:styleId="CharChar13">
    <w:name w:val="Ò³Ã¼ Char Char1"/>
    <w:qFormat/>
    <w:rsid w:val="00BB654D"/>
    <w:rPr>
      <w:rFonts w:eastAsia="宋体"/>
      <w:kern w:val="2"/>
      <w:sz w:val="18"/>
      <w:szCs w:val="18"/>
      <w:lang w:val="en-US" w:eastAsia="zh-CN" w:bidi="ar-SA"/>
    </w:rPr>
  </w:style>
  <w:style w:type="character" w:customStyle="1" w:styleId="Charf2">
    <w:name w:val="方案正文 Char"/>
    <w:qFormat/>
    <w:rsid w:val="00BB654D"/>
    <w:rPr>
      <w:rFonts w:ascii="仿宋_GB2312" w:eastAsia="仿宋_GB2312"/>
      <w:b/>
      <w:color w:val="000000"/>
      <w:kern w:val="2"/>
      <w:sz w:val="24"/>
      <w:lang w:val="en-US" w:eastAsia="zh-CN" w:bidi="ar-SA"/>
    </w:rPr>
  </w:style>
  <w:style w:type="character" w:customStyle="1" w:styleId="CharChar30">
    <w:name w:val="Char Char30"/>
    <w:uiPriority w:val="6"/>
    <w:qFormat/>
    <w:rsid w:val="00BB654D"/>
    <w:rPr>
      <w:rFonts w:ascii="Arial" w:eastAsia="黑体" w:hAnsi="Arial"/>
      <w:kern w:val="1"/>
      <w:sz w:val="21"/>
      <w:szCs w:val="21"/>
    </w:rPr>
  </w:style>
  <w:style w:type="character" w:customStyle="1" w:styleId="12">
    <w:name w:val="正文文本缩进 字符1"/>
    <w:link w:val="ae"/>
    <w:qFormat/>
    <w:rsid w:val="00BB654D"/>
    <w:rPr>
      <w:rFonts w:ascii="宋体" w:hAnsi="宋体"/>
      <w:kern w:val="2"/>
      <w:sz w:val="24"/>
      <w:szCs w:val="24"/>
    </w:rPr>
  </w:style>
  <w:style w:type="character" w:customStyle="1" w:styleId="font01">
    <w:name w:val="font01"/>
    <w:qFormat/>
    <w:rsid w:val="00BB654D"/>
    <w:rPr>
      <w:rFonts w:ascii="微软雅黑" w:eastAsia="微软雅黑" w:hAnsi="微软雅黑" w:cs="微软雅黑" w:hint="eastAsia"/>
      <w:color w:val="000000"/>
      <w:sz w:val="20"/>
      <w:szCs w:val="20"/>
      <w:u w:val="none"/>
    </w:rPr>
  </w:style>
  <w:style w:type="character" w:customStyle="1" w:styleId="CharChar20">
    <w:name w:val="Char Char20"/>
    <w:uiPriority w:val="6"/>
    <w:qFormat/>
    <w:rsid w:val="00BB654D"/>
    <w:rPr>
      <w:kern w:val="1"/>
      <w:sz w:val="24"/>
    </w:rPr>
  </w:style>
  <w:style w:type="character" w:customStyle="1" w:styleId="tw4winExternal">
    <w:name w:val="tw4winExternal"/>
    <w:qFormat/>
    <w:rsid w:val="00BB654D"/>
    <w:rPr>
      <w:rFonts w:ascii="Courier New" w:hAnsi="Courier New" w:cs="Courier New"/>
      <w:color w:val="808080"/>
      <w:lang w:val="en-US" w:eastAsia="zh-CN"/>
    </w:rPr>
  </w:style>
  <w:style w:type="character" w:customStyle="1" w:styleId="4Char1">
    <w:name w:val="标题 4 Char1"/>
    <w:uiPriority w:val="9"/>
    <w:qFormat/>
    <w:rsid w:val="00BB654D"/>
    <w:rPr>
      <w:rFonts w:ascii="Cambria" w:eastAsia="宋体" w:hAnsi="Cambria" w:cs="Times New Roman"/>
      <w:b/>
      <w:bCs/>
      <w:kern w:val="2"/>
      <w:sz w:val="28"/>
      <w:szCs w:val="28"/>
    </w:rPr>
  </w:style>
  <w:style w:type="character" w:customStyle="1" w:styleId="Char24">
    <w:name w:val="批注文字 Char2"/>
    <w:uiPriority w:val="99"/>
    <w:qFormat/>
    <w:rsid w:val="00BB654D"/>
    <w:rPr>
      <w:rFonts w:ascii="Times New Roman" w:eastAsia="宋体" w:hAnsi="Times New Roman" w:cs="Times New Roman"/>
      <w:snapToGrid w:val="0"/>
      <w:kern w:val="0"/>
      <w:szCs w:val="24"/>
    </w:rPr>
  </w:style>
  <w:style w:type="character" w:customStyle="1" w:styleId="2Char3">
    <w:name w:val="正文文本 2 Char"/>
    <w:qFormat/>
    <w:rsid w:val="00BB654D"/>
    <w:rPr>
      <w:rFonts w:eastAsia="宋体"/>
      <w:kern w:val="2"/>
      <w:sz w:val="21"/>
      <w:szCs w:val="24"/>
      <w:lang w:val="en-US" w:eastAsia="zh-CN" w:bidi="ar-SA"/>
    </w:rPr>
  </w:style>
  <w:style w:type="character" w:customStyle="1" w:styleId="CharChar2">
    <w:name w:val="Ò³Ã¼ Char Char"/>
    <w:qFormat/>
    <w:rsid w:val="00BB654D"/>
    <w:rPr>
      <w:rFonts w:eastAsia="宋体"/>
      <w:kern w:val="2"/>
      <w:sz w:val="18"/>
      <w:lang w:val="en-US" w:eastAsia="zh-CN" w:bidi="ar-SA"/>
    </w:rPr>
  </w:style>
  <w:style w:type="character" w:customStyle="1" w:styleId="message1">
    <w:name w:val="message1"/>
    <w:qFormat/>
    <w:rsid w:val="00BB654D"/>
    <w:rPr>
      <w:rFonts w:ascii="Tahoma" w:hAnsi="Tahoma" w:cs="Tahoma" w:hint="default"/>
      <w:sz w:val="18"/>
      <w:szCs w:val="18"/>
    </w:rPr>
  </w:style>
  <w:style w:type="character" w:customStyle="1" w:styleId="CharChar23">
    <w:name w:val="Char Char23"/>
    <w:uiPriority w:val="6"/>
    <w:qFormat/>
    <w:rsid w:val="00BB654D"/>
    <w:rPr>
      <w:color w:val="0000FF"/>
      <w:sz w:val="21"/>
    </w:rPr>
  </w:style>
  <w:style w:type="character" w:customStyle="1" w:styleId="afffe">
    <w:name w:val="批注框文本 字符"/>
    <w:qFormat/>
    <w:rsid w:val="00BB654D"/>
    <w:rPr>
      <w:rFonts w:ascii="Arial" w:eastAsia="黑体" w:hAnsi="Arial" w:cs="Arial"/>
      <w:snapToGrid w:val="0"/>
      <w:kern w:val="0"/>
      <w:sz w:val="18"/>
      <w:szCs w:val="18"/>
    </w:rPr>
  </w:style>
  <w:style w:type="character" w:customStyle="1" w:styleId="Char25">
    <w:name w:val="纯文本 Char2"/>
    <w:uiPriority w:val="99"/>
    <w:semiHidden/>
    <w:qFormat/>
    <w:rsid w:val="00BB654D"/>
    <w:rPr>
      <w:rFonts w:ascii="宋体" w:eastAsia="宋体" w:hAnsi="Courier New" w:cs="Courier New"/>
    </w:rPr>
  </w:style>
  <w:style w:type="character" w:customStyle="1" w:styleId="CharChar25">
    <w:name w:val="Char Char25"/>
    <w:uiPriority w:val="6"/>
    <w:qFormat/>
    <w:rsid w:val="00BB654D"/>
    <w:rPr>
      <w:rFonts w:ascii="宋体" w:hAnsi="宋体"/>
      <w:kern w:val="1"/>
      <w:sz w:val="24"/>
      <w:lang w:val="zh-CN"/>
    </w:rPr>
  </w:style>
  <w:style w:type="character" w:customStyle="1" w:styleId="CharChar411">
    <w:name w:val="Char Char411"/>
    <w:qFormat/>
    <w:rsid w:val="00BB654D"/>
    <w:rPr>
      <w:rFonts w:eastAsia="宋体"/>
      <w:b/>
      <w:sz w:val="24"/>
      <w:lang w:val="en-GB" w:eastAsia="zh-CN" w:bidi="ar-SA"/>
    </w:rPr>
  </w:style>
  <w:style w:type="character" w:customStyle="1" w:styleId="Heading7Char">
    <w:name w:val="Heading 7 Char"/>
    <w:qFormat/>
    <w:locked/>
    <w:rsid w:val="00BB654D"/>
    <w:rPr>
      <w:rFonts w:ascii="宋体" w:eastAsia="宋体" w:hAnsi="宋体"/>
      <w:b/>
      <w:bCs/>
      <w:kern w:val="2"/>
      <w:sz w:val="24"/>
      <w:szCs w:val="24"/>
      <w:lang w:val="en-US" w:eastAsia="zh-CN" w:bidi="ar-SA"/>
    </w:rPr>
  </w:style>
  <w:style w:type="character" w:customStyle="1" w:styleId="Charf3">
    <w:name w:val="此正文 Char"/>
    <w:link w:val="affff"/>
    <w:qFormat/>
    <w:rsid w:val="00BB654D"/>
    <w:rPr>
      <w:kern w:val="2"/>
      <w:sz w:val="24"/>
      <w:szCs w:val="24"/>
    </w:rPr>
  </w:style>
  <w:style w:type="paragraph" w:customStyle="1" w:styleId="affff">
    <w:name w:val="此正文"/>
    <w:basedOn w:val="a"/>
    <w:link w:val="Charf3"/>
    <w:qFormat/>
    <w:rsid w:val="00BB654D"/>
    <w:pPr>
      <w:adjustRightInd/>
      <w:spacing w:line="360" w:lineRule="auto"/>
      <w:ind w:firstLineChars="200" w:firstLine="200"/>
    </w:pPr>
    <w:rPr>
      <w:sz w:val="24"/>
    </w:rPr>
  </w:style>
  <w:style w:type="character" w:customStyle="1" w:styleId="CharChar21">
    <w:name w:val="Char Char2"/>
    <w:qFormat/>
    <w:rsid w:val="00BB654D"/>
    <w:rPr>
      <w:rFonts w:eastAsia="宋体"/>
      <w:b/>
      <w:bCs/>
      <w:kern w:val="2"/>
      <w:sz w:val="21"/>
      <w:szCs w:val="24"/>
      <w:lang w:val="en-US" w:eastAsia="zh-CN" w:bidi="ar-SA"/>
    </w:rPr>
  </w:style>
  <w:style w:type="character" w:customStyle="1" w:styleId="11">
    <w:name w:val="标题 1 字符1"/>
    <w:link w:val="1"/>
    <w:uiPriority w:val="9"/>
    <w:qFormat/>
    <w:rsid w:val="00BB654D"/>
    <w:rPr>
      <w:b/>
      <w:bCs/>
      <w:kern w:val="44"/>
      <w:sz w:val="44"/>
      <w:szCs w:val="44"/>
    </w:rPr>
  </w:style>
  <w:style w:type="character" w:customStyle="1" w:styleId="Footer-EvenChar1">
    <w:name w:val="Footer-Even Char1"/>
    <w:qFormat/>
    <w:rsid w:val="00BB654D"/>
    <w:rPr>
      <w:rFonts w:eastAsia="宋体"/>
      <w:kern w:val="2"/>
      <w:sz w:val="18"/>
      <w:szCs w:val="18"/>
      <w:lang w:val="en-US" w:eastAsia="zh-CN" w:bidi="ar-SA"/>
    </w:rPr>
  </w:style>
  <w:style w:type="character" w:customStyle="1" w:styleId="CharChar29">
    <w:name w:val="Char Char29"/>
    <w:uiPriority w:val="6"/>
    <w:qFormat/>
    <w:rsid w:val="00BB654D"/>
    <w:rPr>
      <w:rFonts w:ascii="Arial" w:eastAsia="微软雅黑" w:hAnsi="Arial"/>
      <w:b/>
      <w:kern w:val="1"/>
      <w:sz w:val="44"/>
      <w:szCs w:val="32"/>
      <w:lang w:val="en-US" w:eastAsia="zh-CN" w:bidi="ar-SA"/>
    </w:rPr>
  </w:style>
  <w:style w:type="character" w:customStyle="1" w:styleId="aff2">
    <w:name w:val="标题 字符"/>
    <w:link w:val="aff1"/>
    <w:uiPriority w:val="10"/>
    <w:qFormat/>
    <w:rsid w:val="00BB654D"/>
    <w:rPr>
      <w:b/>
      <w:sz w:val="24"/>
      <w:lang w:val="en-GB"/>
    </w:rPr>
  </w:style>
  <w:style w:type="character" w:customStyle="1" w:styleId="font81">
    <w:name w:val="font81"/>
    <w:qFormat/>
    <w:rsid w:val="00BB654D"/>
    <w:rPr>
      <w:rFonts w:ascii="微软雅黑" w:eastAsia="微软雅黑" w:hAnsi="微软雅黑" w:cs="微软雅黑"/>
      <w:color w:val="000000"/>
      <w:sz w:val="20"/>
      <w:szCs w:val="20"/>
      <w:u w:val="none"/>
    </w:rPr>
  </w:style>
  <w:style w:type="character" w:customStyle="1" w:styleId="CharChar312">
    <w:name w:val="Char Char312"/>
    <w:qFormat/>
    <w:rsid w:val="00BB654D"/>
    <w:rPr>
      <w:rFonts w:ascii="Times New Roman" w:eastAsia="宋体" w:hAnsi="Times New Roman" w:cs="Times New Roman"/>
      <w:b/>
      <w:kern w:val="2"/>
      <w:sz w:val="32"/>
      <w:szCs w:val="24"/>
      <w:lang w:val="en-US" w:eastAsia="zh-CN" w:bidi="ar-SA"/>
    </w:rPr>
  </w:style>
  <w:style w:type="character" w:customStyle="1" w:styleId="t21">
    <w:name w:val="t21"/>
    <w:qFormat/>
    <w:rsid w:val="00BB654D"/>
    <w:rPr>
      <w:rFonts w:ascii="仿宋_GB2312" w:eastAsia="微软雅黑"/>
      <w:b/>
      <w:kern w:val="2"/>
      <w:sz w:val="23"/>
      <w:szCs w:val="23"/>
      <w:lang w:val="en-US" w:eastAsia="zh-CN" w:bidi="ar-SA"/>
    </w:rPr>
  </w:style>
  <w:style w:type="character" w:customStyle="1" w:styleId="8Char">
    <w:name w:val="样式8 Char"/>
    <w:qFormat/>
    <w:rsid w:val="00BB654D"/>
    <w:rPr>
      <w:rFonts w:ascii="仿宋_GB2312" w:eastAsia="仿宋_GB2312" w:hAnsi="宋体"/>
      <w:b/>
      <w:bCs/>
      <w:kern w:val="2"/>
      <w:sz w:val="24"/>
      <w:szCs w:val="24"/>
    </w:rPr>
  </w:style>
  <w:style w:type="character" w:customStyle="1" w:styleId="CharChar5">
    <w:name w:val="表格 Char Char"/>
    <w:qFormat/>
    <w:rsid w:val="00BB654D"/>
    <w:rPr>
      <w:rFonts w:ascii="宋体" w:eastAsia="宋体" w:hAnsi="宋体"/>
      <w:lang w:bidi="ar-SA"/>
    </w:rPr>
  </w:style>
  <w:style w:type="character" w:customStyle="1" w:styleId="19">
    <w:name w:val="正文文本 字符1"/>
    <w:qFormat/>
    <w:rsid w:val="00BB654D"/>
    <w:rPr>
      <w:rFonts w:ascii="Calibri" w:eastAsia="黑体" w:hAnsi="Calibri" w:cs="Arial"/>
      <w:snapToGrid w:val="0"/>
      <w:kern w:val="2"/>
      <w:sz w:val="28"/>
      <w:szCs w:val="21"/>
    </w:rPr>
  </w:style>
  <w:style w:type="character" w:customStyle="1" w:styleId="50">
    <w:name w:val="标题 5 字符"/>
    <w:link w:val="5"/>
    <w:uiPriority w:val="9"/>
    <w:qFormat/>
    <w:rsid w:val="00BB654D"/>
    <w:rPr>
      <w:b/>
      <w:bCs/>
      <w:kern w:val="2"/>
      <w:sz w:val="28"/>
      <w:szCs w:val="28"/>
    </w:rPr>
  </w:style>
  <w:style w:type="character" w:customStyle="1" w:styleId="6Char1">
    <w:name w:val="标题 6 Char1"/>
    <w:qFormat/>
    <w:rsid w:val="00BB654D"/>
    <w:rPr>
      <w:rFonts w:ascii="Arial" w:eastAsia="黑体" w:hAnsi="Arial" w:cs="Times New Roman"/>
      <w:b/>
      <w:sz w:val="24"/>
      <w:szCs w:val="20"/>
      <w:lang w:bidi="ar-SA"/>
    </w:rPr>
  </w:style>
  <w:style w:type="character" w:customStyle="1" w:styleId="Charf4">
    <w:name w:val="带编号样式 Char"/>
    <w:qFormat/>
    <w:rsid w:val="00BB654D"/>
    <w:rPr>
      <w:rFonts w:ascii="仿宋_GB2312" w:eastAsia="仿宋_GB2312"/>
      <w:color w:val="000000"/>
      <w:sz w:val="24"/>
      <w:lang w:bidi="ar-SA"/>
    </w:rPr>
  </w:style>
  <w:style w:type="character" w:customStyle="1" w:styleId="unnamed31">
    <w:name w:val="unnamed31"/>
    <w:qFormat/>
    <w:rsid w:val="00BB654D"/>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BB654D"/>
    <w:rPr>
      <w:rFonts w:ascii="宋体" w:eastAsia="宋体"/>
      <w:kern w:val="2"/>
      <w:sz w:val="24"/>
      <w:szCs w:val="24"/>
      <w:lang w:val="zh-CN" w:bidi="ar-SA"/>
    </w:rPr>
  </w:style>
  <w:style w:type="character" w:customStyle="1" w:styleId="ab">
    <w:name w:val="称呼 字符"/>
    <w:link w:val="aa"/>
    <w:qFormat/>
    <w:rsid w:val="00BB654D"/>
    <w:rPr>
      <w:rFonts w:ascii="仿宋_GB2312" w:eastAsia="仿宋_GB2312"/>
      <w:kern w:val="2"/>
      <w:sz w:val="28"/>
    </w:rPr>
  </w:style>
  <w:style w:type="character" w:customStyle="1" w:styleId="CharChar9">
    <w:name w:val="文本正文 Char Char"/>
    <w:qFormat/>
    <w:locked/>
    <w:rsid w:val="00BB654D"/>
    <w:rPr>
      <w:sz w:val="24"/>
      <w:lang w:bidi="ar-SA"/>
    </w:rPr>
  </w:style>
  <w:style w:type="character" w:customStyle="1" w:styleId="affff0">
    <w:name w:val="正文缩进 字符"/>
    <w:qFormat/>
    <w:rsid w:val="00BB654D"/>
    <w:rPr>
      <w:rFonts w:ascii="宋体" w:eastAsia="宋体"/>
      <w:snapToGrid w:val="0"/>
      <w:color w:val="000000"/>
      <w:kern w:val="28"/>
      <w:sz w:val="28"/>
      <w:lang w:val="en-US" w:eastAsia="zh-CN" w:bidi="ar-SA"/>
    </w:rPr>
  </w:style>
  <w:style w:type="character" w:customStyle="1" w:styleId="HTML2">
    <w:name w:val="HTML 预设格式 字符"/>
    <w:link w:val="HTML1"/>
    <w:qFormat/>
    <w:rsid w:val="00BB654D"/>
    <w:rPr>
      <w:rFonts w:ascii="黑体" w:eastAsia="黑体" w:hAnsi="Courier New"/>
    </w:rPr>
  </w:style>
  <w:style w:type="character" w:customStyle="1" w:styleId="210">
    <w:name w:val="正文文本 2 字符1"/>
    <w:link w:val="28"/>
    <w:qFormat/>
    <w:rsid w:val="00BB654D"/>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sid w:val="00BB654D"/>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BB654D"/>
  </w:style>
  <w:style w:type="paragraph" w:customStyle="1" w:styleId="4h4H4Fab-4T5RefHeading1rh1Headingsqlsect1230">
    <w:name w:val="样式 标题 4h4H4Fab-4T5Ref Heading 1rh1Heading sqlsect 1.2.3...."/>
    <w:basedOn w:val="4"/>
    <w:link w:val="4h4H4Fab-4T5RefHeading1rh1Headingsqlsect123Char0"/>
    <w:qFormat/>
    <w:rsid w:val="00BB654D"/>
    <w:pPr>
      <w:tabs>
        <w:tab w:val="clear" w:pos="864"/>
        <w:tab w:val="left" w:pos="2356"/>
      </w:tabs>
      <w:adjustRightInd/>
      <w:spacing w:line="360" w:lineRule="auto"/>
      <w:ind w:leftChars="75" w:left="1984" w:firstLineChars="200" w:hanging="708"/>
    </w:pPr>
    <w:rPr>
      <w:rFonts w:ascii="微软雅黑" w:eastAsia="微软雅黑" w:hAnsi="微软雅黑"/>
      <w:sz w:val="24"/>
    </w:rPr>
  </w:style>
  <w:style w:type="character" w:customStyle="1" w:styleId="Charf5">
    <w:name w:val="正文非缩进 Char"/>
    <w:qFormat/>
    <w:rsid w:val="00BB654D"/>
    <w:rPr>
      <w:rFonts w:ascii="宋体" w:eastAsia="宋体"/>
      <w:snapToGrid w:val="0"/>
      <w:color w:val="000000"/>
      <w:kern w:val="28"/>
      <w:sz w:val="28"/>
      <w:lang w:val="en-US" w:eastAsia="zh-CN" w:bidi="ar-SA"/>
    </w:rPr>
  </w:style>
  <w:style w:type="character" w:customStyle="1" w:styleId="70">
    <w:name w:val="标题 7 字符"/>
    <w:link w:val="7"/>
    <w:qFormat/>
    <w:rsid w:val="00BB654D"/>
    <w:rPr>
      <w:b/>
      <w:bCs/>
      <w:kern w:val="2"/>
      <w:sz w:val="24"/>
      <w:szCs w:val="24"/>
    </w:rPr>
  </w:style>
  <w:style w:type="character" w:customStyle="1" w:styleId="25">
    <w:name w:val="正文文本缩进 2 字符"/>
    <w:link w:val="24"/>
    <w:qFormat/>
    <w:rsid w:val="00BB654D"/>
    <w:rPr>
      <w:rFonts w:ascii="宋体"/>
      <w:sz w:val="28"/>
    </w:rPr>
  </w:style>
  <w:style w:type="character" w:customStyle="1" w:styleId="CharChar50">
    <w:name w:val="Char Char5"/>
    <w:qFormat/>
    <w:rsid w:val="00BB654D"/>
    <w:rPr>
      <w:rFonts w:ascii="宋体" w:eastAsia="宋体" w:hAnsi="Courier New"/>
      <w:kern w:val="2"/>
      <w:sz w:val="21"/>
      <w:lang w:val="en-US" w:eastAsia="zh-CN"/>
    </w:rPr>
  </w:style>
  <w:style w:type="character" w:customStyle="1" w:styleId="aff">
    <w:name w:val="脚注文本 字符"/>
    <w:link w:val="afe"/>
    <w:qFormat/>
    <w:rsid w:val="00BB654D"/>
    <w:rPr>
      <w:color w:val="0000FF"/>
      <w:sz w:val="21"/>
    </w:rPr>
  </w:style>
  <w:style w:type="character" w:customStyle="1" w:styleId="Char19">
    <w:name w:val="称呼 Char1"/>
    <w:qFormat/>
    <w:rsid w:val="00BB654D"/>
    <w:rPr>
      <w:rFonts w:ascii="Times New Roman" w:eastAsia="宋体" w:hAnsi="Times New Roman" w:cs="Times New Roman"/>
      <w:szCs w:val="24"/>
    </w:rPr>
  </w:style>
  <w:style w:type="character" w:customStyle="1" w:styleId="1Char0">
    <w:name w:val="正文1 Char"/>
    <w:qFormat/>
    <w:rsid w:val="00BB654D"/>
    <w:rPr>
      <w:rFonts w:ascii="宋体" w:eastAsia="宋体"/>
      <w:snapToGrid w:val="0"/>
      <w:color w:val="000000"/>
      <w:kern w:val="28"/>
      <w:sz w:val="28"/>
      <w:lang w:val="en-US" w:eastAsia="zh-CN" w:bidi="ar-SA"/>
    </w:rPr>
  </w:style>
  <w:style w:type="character" w:customStyle="1" w:styleId="Char1a">
    <w:name w:val="正文缩进 Char1"/>
    <w:qFormat/>
    <w:rsid w:val="00BB654D"/>
    <w:rPr>
      <w:rFonts w:ascii="宋体" w:eastAsia="宋体"/>
      <w:snapToGrid w:val="0"/>
      <w:color w:val="000000"/>
      <w:kern w:val="28"/>
      <w:sz w:val="28"/>
      <w:lang w:val="en-US" w:eastAsia="zh-CN" w:bidi="ar-SA"/>
    </w:rPr>
  </w:style>
  <w:style w:type="character" w:customStyle="1" w:styleId="font21">
    <w:name w:val="font21"/>
    <w:qFormat/>
    <w:rsid w:val="00BB654D"/>
    <w:rPr>
      <w:rFonts w:ascii="宋体" w:eastAsia="宋体" w:hAnsi="宋体" w:hint="eastAsia"/>
      <w:kern w:val="2"/>
      <w:sz w:val="28"/>
      <w:szCs w:val="28"/>
      <w:lang w:val="en-US" w:eastAsia="zh-CN" w:bidi="ar-SA"/>
    </w:rPr>
  </w:style>
  <w:style w:type="character" w:customStyle="1" w:styleId="CharChar26">
    <w:name w:val="Char Char26"/>
    <w:uiPriority w:val="6"/>
    <w:qFormat/>
    <w:rsid w:val="00BB654D"/>
    <w:rPr>
      <w:kern w:val="1"/>
      <w:sz w:val="21"/>
      <w:szCs w:val="24"/>
    </w:rPr>
  </w:style>
  <w:style w:type="character" w:customStyle="1" w:styleId="ItemListChar">
    <w:name w:val="Item List Char"/>
    <w:link w:val="ItemList"/>
    <w:qFormat/>
    <w:rsid w:val="00BB654D"/>
    <w:rPr>
      <w:rFonts w:ascii="Arial"/>
      <w:bCs/>
      <w:sz w:val="21"/>
      <w:szCs w:val="21"/>
      <w:lang w:val="en-US" w:eastAsia="zh-CN" w:bidi="ar-SA"/>
    </w:rPr>
  </w:style>
  <w:style w:type="paragraph" w:customStyle="1" w:styleId="ItemList">
    <w:name w:val="Item List"/>
    <w:link w:val="ItemListChar"/>
    <w:qFormat/>
    <w:rsid w:val="00BB654D"/>
    <w:pPr>
      <w:spacing w:after="156" w:line="360" w:lineRule="auto"/>
      <w:ind w:firstLineChars="202" w:firstLine="424"/>
      <w:jc w:val="both"/>
    </w:pPr>
    <w:rPr>
      <w:rFonts w:ascii="Arial"/>
      <w:bCs/>
      <w:sz w:val="21"/>
      <w:szCs w:val="21"/>
    </w:rPr>
  </w:style>
  <w:style w:type="character" w:customStyle="1" w:styleId="Char1b">
    <w:name w:val="批注框文本 Char1"/>
    <w:qFormat/>
    <w:rsid w:val="00BB654D"/>
    <w:rPr>
      <w:rFonts w:ascii="Times New Roman" w:eastAsia="宋体" w:hAnsi="Times New Roman" w:cs="Times New Roman"/>
      <w:sz w:val="18"/>
      <w:szCs w:val="18"/>
    </w:rPr>
  </w:style>
  <w:style w:type="character" w:customStyle="1" w:styleId="Char1c">
    <w:name w:val="纯文本 Char1"/>
    <w:link w:val="1a"/>
    <w:qFormat/>
    <w:rsid w:val="00BB654D"/>
    <w:rPr>
      <w:rFonts w:ascii="宋体" w:hAnsi="Courier New"/>
    </w:rPr>
  </w:style>
  <w:style w:type="paragraph" w:customStyle="1" w:styleId="1a">
    <w:name w:val="纯文本1"/>
    <w:basedOn w:val="a"/>
    <w:link w:val="Char1c"/>
    <w:qFormat/>
    <w:rsid w:val="00BB654D"/>
    <w:pPr>
      <w:adjustRightInd/>
    </w:pPr>
    <w:rPr>
      <w:rFonts w:ascii="宋体" w:hAnsi="Courier New"/>
      <w:kern w:val="0"/>
      <w:sz w:val="20"/>
      <w:szCs w:val="20"/>
    </w:rPr>
  </w:style>
  <w:style w:type="character" w:customStyle="1" w:styleId="aff6">
    <w:name w:val="正文文本首行缩进 字符"/>
    <w:link w:val="aff5"/>
    <w:qFormat/>
    <w:rsid w:val="00BB654D"/>
    <w:rPr>
      <w:rFonts w:ascii="宋体"/>
      <w:kern w:val="2"/>
      <w:sz w:val="24"/>
      <w:lang w:val="zh-CN"/>
    </w:rPr>
  </w:style>
  <w:style w:type="character" w:customStyle="1" w:styleId="h3Char">
    <w:name w:val="h3 Char"/>
    <w:qFormat/>
    <w:rsid w:val="00BB654D"/>
    <w:rPr>
      <w:rFonts w:eastAsia="宋体"/>
      <w:b/>
      <w:kern w:val="2"/>
      <w:sz w:val="32"/>
      <w:lang w:val="en-US" w:eastAsia="zh-CN" w:bidi="ar-SA"/>
    </w:rPr>
  </w:style>
  <w:style w:type="character" w:customStyle="1" w:styleId="dandyrentitle1">
    <w:name w:val="dandyren_title1"/>
    <w:qFormat/>
    <w:rsid w:val="00BB654D"/>
    <w:rPr>
      <w:b/>
      <w:bCs/>
      <w:color w:val="FF6633"/>
      <w:sz w:val="18"/>
      <w:szCs w:val="18"/>
    </w:rPr>
  </w:style>
  <w:style w:type="character" w:customStyle="1" w:styleId="CharChar31">
    <w:name w:val="Char Char31"/>
    <w:uiPriority w:val="6"/>
    <w:qFormat/>
    <w:rsid w:val="00BB654D"/>
    <w:rPr>
      <w:rFonts w:ascii="Arial" w:eastAsia="黑体" w:hAnsi="Arial"/>
      <w:kern w:val="1"/>
      <w:sz w:val="24"/>
      <w:szCs w:val="24"/>
    </w:rPr>
  </w:style>
  <w:style w:type="character" w:customStyle="1" w:styleId="hChar1">
    <w:name w:val="h Char1"/>
    <w:qFormat/>
    <w:rsid w:val="00BB654D"/>
    <w:rPr>
      <w:sz w:val="18"/>
      <w:szCs w:val="18"/>
    </w:rPr>
  </w:style>
  <w:style w:type="character" w:customStyle="1" w:styleId="solutionfonts">
    <w:name w:val="solutionfonts"/>
    <w:qFormat/>
    <w:rsid w:val="00BB654D"/>
  </w:style>
  <w:style w:type="character" w:customStyle="1" w:styleId="41">
    <w:name w:val="标题 4 字符1"/>
    <w:link w:val="4"/>
    <w:uiPriority w:val="9"/>
    <w:qFormat/>
    <w:rsid w:val="00BB654D"/>
    <w:rPr>
      <w:rFonts w:ascii="Arial" w:eastAsia="黑体" w:hAnsi="Arial"/>
      <w:b/>
      <w:bCs/>
      <w:kern w:val="2"/>
      <w:sz w:val="28"/>
      <w:szCs w:val="28"/>
      <w:lang w:val="zh-CN"/>
    </w:rPr>
  </w:style>
  <w:style w:type="character" w:customStyle="1" w:styleId="Charf6">
    <w:name w:val="首行缩进 Char"/>
    <w:qFormat/>
    <w:rsid w:val="00BB654D"/>
    <w:rPr>
      <w:rFonts w:ascii="宋体" w:eastAsia="宋体"/>
      <w:kern w:val="2"/>
      <w:sz w:val="24"/>
      <w:lang w:val="en-US" w:eastAsia="zh-CN" w:bidi="ar-SA"/>
    </w:rPr>
  </w:style>
  <w:style w:type="character" w:customStyle="1" w:styleId="CharChar52">
    <w:name w:val="Char Char52"/>
    <w:qFormat/>
    <w:rsid w:val="00BB654D"/>
    <w:rPr>
      <w:rFonts w:ascii="宋体" w:eastAsia="宋体" w:hAnsi="Courier New"/>
      <w:kern w:val="2"/>
      <w:sz w:val="21"/>
      <w:lang w:val="en-US" w:eastAsia="zh-CN"/>
    </w:rPr>
  </w:style>
  <w:style w:type="character" w:customStyle="1" w:styleId="31">
    <w:name w:val="正文文本 3 字符"/>
    <w:link w:val="30"/>
    <w:qFormat/>
    <w:rsid w:val="00BB654D"/>
    <w:rPr>
      <w:kern w:val="2"/>
      <w:sz w:val="21"/>
    </w:rPr>
  </w:style>
  <w:style w:type="character" w:customStyle="1" w:styleId="font31">
    <w:name w:val="font31"/>
    <w:qFormat/>
    <w:rsid w:val="00BB654D"/>
    <w:rPr>
      <w:rFonts w:ascii="仿宋" w:eastAsia="仿宋" w:hAnsi="仿宋" w:cs="仿宋" w:hint="eastAsia"/>
      <w:color w:val="000000"/>
      <w:sz w:val="20"/>
      <w:szCs w:val="20"/>
      <w:u w:val="none"/>
    </w:rPr>
  </w:style>
  <w:style w:type="character" w:customStyle="1" w:styleId="Charf7">
    <w:name w:val="正文说明 Char"/>
    <w:link w:val="affff1"/>
    <w:qFormat/>
    <w:rsid w:val="00BB654D"/>
    <w:rPr>
      <w:sz w:val="24"/>
      <w:szCs w:val="24"/>
    </w:rPr>
  </w:style>
  <w:style w:type="paragraph" w:customStyle="1" w:styleId="affff1">
    <w:name w:val="正文说明"/>
    <w:basedOn w:val="a"/>
    <w:link w:val="Charf7"/>
    <w:qFormat/>
    <w:rsid w:val="00BB654D"/>
    <w:pPr>
      <w:adjustRightInd/>
      <w:spacing w:line="360" w:lineRule="auto"/>
    </w:pPr>
    <w:rPr>
      <w:kern w:val="0"/>
      <w:sz w:val="24"/>
    </w:rPr>
  </w:style>
  <w:style w:type="character" w:customStyle="1" w:styleId="Char1d">
    <w:name w:val="脚注文本 Char1"/>
    <w:qFormat/>
    <w:rsid w:val="00BB654D"/>
    <w:rPr>
      <w:rFonts w:ascii="Times New Roman" w:eastAsia="宋体" w:hAnsi="Times New Roman" w:cs="Times New Roman"/>
      <w:sz w:val="18"/>
      <w:szCs w:val="18"/>
    </w:rPr>
  </w:style>
  <w:style w:type="character" w:customStyle="1" w:styleId="CharChar1211">
    <w:name w:val="Char Char1211"/>
    <w:qFormat/>
    <w:rsid w:val="00BB654D"/>
    <w:rPr>
      <w:rFonts w:ascii="仿宋_GB2312" w:eastAsia="仿宋_GB2312"/>
      <w:b/>
      <w:bCs/>
      <w:kern w:val="2"/>
      <w:sz w:val="24"/>
      <w:szCs w:val="24"/>
      <w:lang w:val="zh-CN" w:eastAsia="zh-CN" w:bidi="ar-SA"/>
    </w:rPr>
  </w:style>
  <w:style w:type="character" w:customStyle="1" w:styleId="Charf8">
    <w:name w:val="标题 Char"/>
    <w:qFormat/>
    <w:rsid w:val="00BB654D"/>
    <w:rPr>
      <w:rFonts w:eastAsia="宋体"/>
      <w:b/>
      <w:sz w:val="24"/>
      <w:lang w:val="en-GB" w:eastAsia="zh-CN" w:bidi="ar-SA"/>
    </w:rPr>
  </w:style>
  <w:style w:type="character" w:customStyle="1" w:styleId="CharChar35">
    <w:name w:val="Char Char35"/>
    <w:uiPriority w:val="6"/>
    <w:qFormat/>
    <w:rsid w:val="00BB654D"/>
    <w:rPr>
      <w:rFonts w:ascii="Arial" w:eastAsia="黑体" w:hAnsi="Arial"/>
      <w:b/>
      <w:kern w:val="1"/>
      <w:sz w:val="28"/>
      <w:szCs w:val="28"/>
      <w:lang w:val="zh-CN"/>
    </w:rPr>
  </w:style>
  <w:style w:type="character" w:customStyle="1" w:styleId="CharCharChar">
    <w:name w:val="纯文本 Char Char Char"/>
    <w:qFormat/>
    <w:rsid w:val="00BB654D"/>
    <w:rPr>
      <w:rFonts w:ascii="宋体" w:eastAsia="宋体" w:hAnsi="Courier New"/>
      <w:kern w:val="2"/>
      <w:sz w:val="21"/>
      <w:lang w:val="en-US" w:eastAsia="zh-CN" w:bidi="ar-SA"/>
    </w:rPr>
  </w:style>
  <w:style w:type="character" w:customStyle="1" w:styleId="TableTextChar">
    <w:name w:val="Table Text Char"/>
    <w:link w:val="TableText"/>
    <w:qFormat/>
    <w:rsid w:val="00BB654D"/>
    <w:rPr>
      <w:sz w:val="24"/>
      <w:szCs w:val="24"/>
    </w:rPr>
  </w:style>
  <w:style w:type="paragraph" w:customStyle="1" w:styleId="TableText">
    <w:name w:val="Table Text"/>
    <w:basedOn w:val="a"/>
    <w:link w:val="TableTextChar"/>
    <w:qFormat/>
    <w:rsid w:val="00BB654D"/>
    <w:pPr>
      <w:widowControl/>
      <w:spacing w:before="60" w:after="60"/>
      <w:jc w:val="left"/>
    </w:pPr>
    <w:rPr>
      <w:kern w:val="0"/>
      <w:sz w:val="24"/>
    </w:rPr>
  </w:style>
  <w:style w:type="character" w:customStyle="1" w:styleId="1Char1">
    <w:name w:val="正文1 Char1"/>
    <w:qFormat/>
    <w:rsid w:val="00BB654D"/>
    <w:rPr>
      <w:rFonts w:ascii="仿宋_GB2312" w:eastAsia="仿宋_GB2312" w:hAnsi="Courier New"/>
      <w:kern w:val="28"/>
      <w:sz w:val="24"/>
      <w:szCs w:val="24"/>
      <w:lang w:val="en-US" w:eastAsia="zh-CN"/>
    </w:rPr>
  </w:style>
  <w:style w:type="character" w:customStyle="1" w:styleId="Char1e">
    <w:name w:val="页脚 Char1"/>
    <w:qFormat/>
    <w:rsid w:val="00BB654D"/>
    <w:rPr>
      <w:rFonts w:eastAsia="宋体"/>
      <w:kern w:val="2"/>
      <w:sz w:val="18"/>
      <w:szCs w:val="18"/>
      <w:lang w:val="en-US" w:eastAsia="zh-CN" w:bidi="ar-SA"/>
    </w:rPr>
  </w:style>
  <w:style w:type="character" w:customStyle="1" w:styleId="Bold">
    <w:name w:val="Bold"/>
    <w:qFormat/>
    <w:rsid w:val="00BB654D"/>
    <w:rPr>
      <w:rFonts w:ascii="Arial" w:eastAsia="黑体" w:hAnsi="Arial" w:cs="Times New Roman"/>
      <w:b/>
      <w:kern w:val="2"/>
      <w:sz w:val="32"/>
      <w:szCs w:val="32"/>
      <w:lang w:val="en-US" w:eastAsia="zh-CN" w:bidi="ar-SA"/>
    </w:rPr>
  </w:style>
  <w:style w:type="character" w:customStyle="1" w:styleId="10">
    <w:name w:val="批注文字 字符1"/>
    <w:link w:val="a9"/>
    <w:qFormat/>
    <w:rsid w:val="00BB654D"/>
    <w:rPr>
      <w:kern w:val="2"/>
      <w:sz w:val="21"/>
      <w:szCs w:val="24"/>
    </w:rPr>
  </w:style>
  <w:style w:type="character" w:customStyle="1" w:styleId="af9">
    <w:name w:val="签名 字符"/>
    <w:link w:val="af8"/>
    <w:qFormat/>
    <w:rsid w:val="00BB654D"/>
    <w:rPr>
      <w:rFonts w:eastAsia="仿宋_GB2312"/>
      <w:sz w:val="24"/>
    </w:rPr>
  </w:style>
  <w:style w:type="character" w:customStyle="1" w:styleId="hui3">
    <w:name w:val="hui3"/>
    <w:qFormat/>
    <w:rsid w:val="00BB654D"/>
    <w:rPr>
      <w:color w:val="333333"/>
    </w:rPr>
  </w:style>
  <w:style w:type="character" w:customStyle="1" w:styleId="CharChar17">
    <w:name w:val="Char Char17"/>
    <w:uiPriority w:val="6"/>
    <w:qFormat/>
    <w:rsid w:val="00BB654D"/>
    <w:rPr>
      <w:rFonts w:eastAsia="仿宋_GB2312"/>
      <w:sz w:val="24"/>
    </w:rPr>
  </w:style>
  <w:style w:type="character" w:customStyle="1" w:styleId="43">
    <w:name w:val="标题 4 字符"/>
    <w:uiPriority w:val="9"/>
    <w:qFormat/>
    <w:rsid w:val="00BB654D"/>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BB654D"/>
    <w:rPr>
      <w:b/>
      <w:kern w:val="1"/>
      <w:sz w:val="44"/>
      <w:szCs w:val="44"/>
    </w:rPr>
  </w:style>
  <w:style w:type="character" w:customStyle="1" w:styleId="Charf9">
    <w:name w:val="列出段落 Char"/>
    <w:qFormat/>
    <w:rsid w:val="00BB654D"/>
    <w:rPr>
      <w:rFonts w:eastAsia="楷体_GB2312" w:cs="Lucida Sans"/>
      <w:kern w:val="2"/>
      <w:sz w:val="24"/>
      <w:szCs w:val="24"/>
      <w:lang w:val="en-US" w:eastAsia="zh-CN" w:bidi="ar-SA"/>
    </w:rPr>
  </w:style>
  <w:style w:type="character" w:customStyle="1" w:styleId="3Char11">
    <w:name w:val="正文文本缩进 3 Char1"/>
    <w:uiPriority w:val="99"/>
    <w:semiHidden/>
    <w:qFormat/>
    <w:rsid w:val="00BB654D"/>
    <w:rPr>
      <w:rFonts w:ascii="Times New Roman" w:eastAsia="宋体" w:hAnsi="Times New Roman" w:cs="Times New Roman"/>
      <w:sz w:val="16"/>
      <w:szCs w:val="16"/>
    </w:rPr>
  </w:style>
  <w:style w:type="character" w:customStyle="1" w:styleId="CharChara">
    <w:name w:val="公文正文 Char Char"/>
    <w:link w:val="affff2"/>
    <w:qFormat/>
    <w:rsid w:val="00BB654D"/>
    <w:rPr>
      <w:rFonts w:ascii="仿宋_GB2312" w:eastAsia="仿宋_GB2312"/>
      <w:kern w:val="2"/>
      <w:sz w:val="24"/>
      <w:szCs w:val="24"/>
    </w:rPr>
  </w:style>
  <w:style w:type="paragraph" w:customStyle="1" w:styleId="affff2">
    <w:name w:val="公文正文"/>
    <w:basedOn w:val="a"/>
    <w:link w:val="CharChara"/>
    <w:qFormat/>
    <w:rsid w:val="00BB654D"/>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sid w:val="00BB654D"/>
    <w:rPr>
      <w:rFonts w:eastAsia="宋体"/>
      <w:sz w:val="24"/>
      <w:szCs w:val="24"/>
      <w:lang w:val="en-US" w:eastAsia="zh-CN" w:bidi="ar-SA"/>
    </w:rPr>
  </w:style>
  <w:style w:type="character" w:customStyle="1" w:styleId="1CharChar">
    <w:name w:val="标题 1 Char Char"/>
    <w:qFormat/>
    <w:rsid w:val="00BB654D"/>
    <w:rPr>
      <w:rFonts w:ascii="宋体" w:eastAsia="宋体" w:hAnsi="宋体" w:hint="eastAsia"/>
      <w:b/>
      <w:spacing w:val="-2"/>
      <w:sz w:val="24"/>
      <w:lang w:val="en-US" w:eastAsia="zh-CN" w:bidi="ar-SA"/>
    </w:rPr>
  </w:style>
  <w:style w:type="character" w:customStyle="1" w:styleId="2Char4">
    <w:name w:val="正文（缩进2汉字） Char"/>
    <w:link w:val="2d"/>
    <w:qFormat/>
    <w:rsid w:val="00BB654D"/>
    <w:rPr>
      <w:rFonts w:ascii="宋体"/>
    </w:rPr>
  </w:style>
  <w:style w:type="paragraph" w:customStyle="1" w:styleId="2d">
    <w:name w:val="正文（缩进2汉字）"/>
    <w:basedOn w:val="a"/>
    <w:link w:val="2Char4"/>
    <w:qFormat/>
    <w:rsid w:val="00BB654D"/>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0">
    <w:name w:val="标题 8 字符"/>
    <w:link w:val="8"/>
    <w:qFormat/>
    <w:rsid w:val="00BB654D"/>
    <w:rPr>
      <w:rFonts w:ascii="Arial" w:eastAsia="黑体" w:hAnsi="Arial"/>
      <w:kern w:val="2"/>
      <w:sz w:val="24"/>
      <w:szCs w:val="24"/>
    </w:rPr>
  </w:style>
  <w:style w:type="character" w:customStyle="1" w:styleId="Charfa">
    <w:name w:val="标书表格字体格式 Char"/>
    <w:qFormat/>
    <w:rsid w:val="00BB654D"/>
    <w:rPr>
      <w:kern w:val="2"/>
      <w:sz w:val="21"/>
      <w:szCs w:val="24"/>
      <w:lang w:bidi="ar-SA"/>
    </w:rPr>
  </w:style>
  <w:style w:type="character" w:customStyle="1" w:styleId="tw4winError">
    <w:name w:val="tw4winError"/>
    <w:qFormat/>
    <w:rsid w:val="00BB654D"/>
    <w:rPr>
      <w:rFonts w:ascii="Courier New" w:hAnsi="Courier New" w:cs="Courier New"/>
      <w:color w:val="00FF00"/>
      <w:sz w:val="40"/>
      <w:szCs w:val="40"/>
    </w:rPr>
  </w:style>
  <w:style w:type="character" w:customStyle="1" w:styleId="BodyTextchCharChar">
    <w:name w:val="Body Text(ch) Char Char"/>
    <w:qFormat/>
    <w:rsid w:val="00BB654D"/>
    <w:rPr>
      <w:rFonts w:ascii="宋体"/>
      <w:kern w:val="2"/>
      <w:sz w:val="24"/>
      <w:szCs w:val="21"/>
      <w:lang w:val="zh-CN"/>
    </w:rPr>
  </w:style>
  <w:style w:type="character" w:customStyle="1" w:styleId="Charfb">
    <w:name w:val="正文首行缩进两字 Char"/>
    <w:qFormat/>
    <w:rsid w:val="00BB654D"/>
    <w:rPr>
      <w:sz w:val="24"/>
      <w:szCs w:val="24"/>
      <w:lang w:val="en-US" w:eastAsia="zh-CN" w:bidi="ar-SA"/>
    </w:rPr>
  </w:style>
  <w:style w:type="character" w:customStyle="1" w:styleId="Charfc">
    <w:name w:val="正文文本 Char"/>
    <w:qFormat/>
    <w:rsid w:val="00BB654D"/>
    <w:rPr>
      <w:rFonts w:eastAsia="宋体"/>
      <w:kern w:val="2"/>
      <w:sz w:val="24"/>
      <w:szCs w:val="24"/>
      <w:lang w:val="en-US" w:eastAsia="zh-CN" w:bidi="ar-SA"/>
    </w:rPr>
  </w:style>
  <w:style w:type="character" w:customStyle="1" w:styleId="1b">
    <w:name w:val="文档结构图 字符1"/>
    <w:qFormat/>
    <w:rsid w:val="00BB654D"/>
    <w:rPr>
      <w:rFonts w:ascii="宋体" w:eastAsia="黑体" w:hAnsi="Calibri" w:cs="Arial"/>
      <w:snapToGrid w:val="0"/>
      <w:kern w:val="2"/>
      <w:sz w:val="18"/>
      <w:szCs w:val="18"/>
    </w:rPr>
  </w:style>
  <w:style w:type="character" w:customStyle="1" w:styleId="content">
    <w:name w:val="content"/>
    <w:qFormat/>
    <w:rsid w:val="00BB654D"/>
  </w:style>
  <w:style w:type="character" w:customStyle="1" w:styleId="tw4winPopup">
    <w:name w:val="tw4winPopup"/>
    <w:qFormat/>
    <w:rsid w:val="00BB654D"/>
    <w:rPr>
      <w:rFonts w:ascii="Courier New" w:hAnsi="Courier New" w:cs="Courier New"/>
      <w:color w:val="008000"/>
      <w:lang w:val="en-US" w:eastAsia="zh-CN"/>
    </w:rPr>
  </w:style>
  <w:style w:type="character" w:customStyle="1" w:styleId="param-name">
    <w:name w:val="param-name"/>
    <w:uiPriority w:val="99"/>
    <w:qFormat/>
    <w:rsid w:val="00BB654D"/>
    <w:rPr>
      <w:rFonts w:ascii="Arial" w:eastAsia="黑体" w:hAnsi="Arial" w:cs="Arial"/>
      <w:snapToGrid w:val="0"/>
      <w:kern w:val="0"/>
      <w:szCs w:val="21"/>
    </w:rPr>
  </w:style>
  <w:style w:type="character" w:customStyle="1" w:styleId="Charfd">
    <w:name w:val="标准正文格式 Char"/>
    <w:qFormat/>
    <w:rsid w:val="00BB654D"/>
    <w:rPr>
      <w:rFonts w:ascii="宋体" w:eastAsia="仿宋_GB2312" w:cs="宋体"/>
      <w:color w:val="000000"/>
      <w:sz w:val="24"/>
      <w:lang w:val="en-US" w:eastAsia="zh-CN" w:bidi="ar-SA"/>
    </w:rPr>
  </w:style>
  <w:style w:type="character" w:customStyle="1" w:styleId="CharChar212">
    <w:name w:val="Char Char212"/>
    <w:qFormat/>
    <w:rsid w:val="00BB654D"/>
    <w:rPr>
      <w:rFonts w:eastAsia="宋体"/>
      <w:b/>
      <w:bCs/>
      <w:kern w:val="2"/>
      <w:sz w:val="21"/>
      <w:szCs w:val="24"/>
      <w:lang w:val="en-US" w:eastAsia="zh-CN" w:bidi="ar-SA"/>
    </w:rPr>
  </w:style>
  <w:style w:type="character" w:customStyle="1" w:styleId="Charfe">
    <w:name w:val="文档结构图 Char"/>
    <w:qFormat/>
    <w:rsid w:val="00BB654D"/>
    <w:rPr>
      <w:rFonts w:eastAsia="宋体"/>
      <w:kern w:val="2"/>
      <w:sz w:val="21"/>
      <w:szCs w:val="24"/>
      <w:lang w:val="en-US" w:eastAsia="zh-CN" w:bidi="ar-SA"/>
    </w:rPr>
  </w:style>
  <w:style w:type="character" w:customStyle="1" w:styleId="zbggmainstyle9">
    <w:name w:val="zbggmain style9"/>
    <w:qFormat/>
    <w:rsid w:val="00BB654D"/>
  </w:style>
  <w:style w:type="character" w:customStyle="1" w:styleId="CharChar16">
    <w:name w:val="Char Char16"/>
    <w:uiPriority w:val="6"/>
    <w:qFormat/>
    <w:rsid w:val="00BB654D"/>
    <w:rPr>
      <w:kern w:val="1"/>
      <w:sz w:val="18"/>
      <w:szCs w:val="18"/>
    </w:rPr>
  </w:style>
  <w:style w:type="character" w:customStyle="1" w:styleId="font51">
    <w:name w:val="font51"/>
    <w:qFormat/>
    <w:rsid w:val="00BB654D"/>
    <w:rPr>
      <w:rFonts w:ascii="仿宋" w:eastAsia="仿宋" w:hAnsi="仿宋" w:cs="仿宋" w:hint="eastAsia"/>
      <w:color w:val="000000"/>
      <w:sz w:val="20"/>
      <w:szCs w:val="20"/>
      <w:u w:val="none"/>
    </w:rPr>
  </w:style>
  <w:style w:type="character" w:customStyle="1" w:styleId="CharChar82">
    <w:name w:val="Char Char82"/>
    <w:qFormat/>
    <w:rsid w:val="00BB654D"/>
    <w:rPr>
      <w:rFonts w:eastAsia="宋体"/>
      <w:b/>
      <w:sz w:val="24"/>
      <w:lang w:val="en-GB" w:eastAsia="zh-CN"/>
    </w:rPr>
  </w:style>
  <w:style w:type="character" w:customStyle="1" w:styleId="35">
    <w:name w:val="正文文本缩进 3 字符"/>
    <w:link w:val="34"/>
    <w:qFormat/>
    <w:rsid w:val="00BB654D"/>
    <w:rPr>
      <w:kern w:val="2"/>
      <w:sz w:val="24"/>
    </w:rPr>
  </w:style>
  <w:style w:type="character" w:customStyle="1" w:styleId="Char1f">
    <w:name w:val="日期 Char1"/>
    <w:uiPriority w:val="99"/>
    <w:semiHidden/>
    <w:qFormat/>
    <w:rsid w:val="00BB654D"/>
    <w:rPr>
      <w:rFonts w:ascii="Times New Roman" w:eastAsia="宋体" w:hAnsi="Times New Roman" w:cs="Times New Roman"/>
      <w:szCs w:val="24"/>
    </w:rPr>
  </w:style>
  <w:style w:type="character" w:customStyle="1" w:styleId="affff3">
    <w:name w:val="页眉 字符"/>
    <w:uiPriority w:val="99"/>
    <w:qFormat/>
    <w:rsid w:val="00BB654D"/>
    <w:rPr>
      <w:kern w:val="2"/>
      <w:sz w:val="18"/>
      <w:szCs w:val="18"/>
    </w:rPr>
  </w:style>
  <w:style w:type="character" w:customStyle="1" w:styleId="CharChar33">
    <w:name w:val="Char Char33"/>
    <w:uiPriority w:val="6"/>
    <w:qFormat/>
    <w:rsid w:val="00BB654D"/>
    <w:rPr>
      <w:rFonts w:ascii="Arial" w:eastAsia="黑体" w:hAnsi="Arial"/>
      <w:b/>
      <w:kern w:val="1"/>
      <w:sz w:val="24"/>
      <w:szCs w:val="24"/>
    </w:rPr>
  </w:style>
  <w:style w:type="character" w:customStyle="1" w:styleId="b1101bChar">
    <w:name w:val="b11_01b Char"/>
    <w:link w:val="b1101b"/>
    <w:qFormat/>
    <w:rsid w:val="00BB654D"/>
    <w:rPr>
      <w:rFonts w:ascii="Verdana" w:hAnsi="Verdana"/>
      <w:b/>
      <w:bCs/>
      <w:color w:val="4A82CA"/>
      <w:sz w:val="17"/>
      <w:szCs w:val="17"/>
    </w:rPr>
  </w:style>
  <w:style w:type="paragraph" w:customStyle="1" w:styleId="b1101b">
    <w:name w:val="b11_01b"/>
    <w:basedOn w:val="a"/>
    <w:next w:val="a"/>
    <w:link w:val="b1101bChar"/>
    <w:qFormat/>
    <w:rsid w:val="00BB654D"/>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BB654D"/>
    <w:rPr>
      <w:rFonts w:ascii="仿宋_GB2312" w:eastAsia="仿宋_GB2312"/>
      <w:b/>
      <w:bCs/>
      <w:kern w:val="2"/>
      <w:sz w:val="24"/>
      <w:szCs w:val="24"/>
      <w:lang w:val="zh-CN" w:eastAsia="zh-CN" w:bidi="ar-SA"/>
    </w:rPr>
  </w:style>
  <w:style w:type="character" w:customStyle="1" w:styleId="Footer-EvenChar">
    <w:name w:val="Footer-Even Char"/>
    <w:qFormat/>
    <w:rsid w:val="00BB654D"/>
    <w:rPr>
      <w:rFonts w:eastAsia="宋体"/>
      <w:kern w:val="2"/>
      <w:sz w:val="18"/>
      <w:lang w:val="en-US" w:eastAsia="zh-CN" w:bidi="ar-SA"/>
    </w:rPr>
  </w:style>
  <w:style w:type="character" w:customStyle="1" w:styleId="26">
    <w:name w:val="页脚 字符2"/>
    <w:link w:val="af6"/>
    <w:uiPriority w:val="99"/>
    <w:qFormat/>
    <w:locked/>
    <w:rsid w:val="00BB654D"/>
    <w:rPr>
      <w:kern w:val="2"/>
      <w:sz w:val="18"/>
      <w:szCs w:val="18"/>
    </w:rPr>
  </w:style>
  <w:style w:type="character" w:customStyle="1" w:styleId="CharChar36">
    <w:name w:val="Char Char36"/>
    <w:uiPriority w:val="6"/>
    <w:qFormat/>
    <w:rsid w:val="00BB654D"/>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BB654D"/>
    <w:rPr>
      <w:rFonts w:eastAsia="宋体"/>
      <w:kern w:val="2"/>
      <w:sz w:val="21"/>
      <w:szCs w:val="24"/>
      <w:lang w:val="en-US" w:eastAsia="zh-CN" w:bidi="ar-SA"/>
    </w:rPr>
  </w:style>
  <w:style w:type="character" w:customStyle="1" w:styleId="2CharChar0">
    <w:name w:val="正文文字缩进 2 Char Char"/>
    <w:qFormat/>
    <w:rsid w:val="00BB654D"/>
    <w:rPr>
      <w:rFonts w:ascii="宋体"/>
      <w:sz w:val="28"/>
    </w:rPr>
  </w:style>
  <w:style w:type="character" w:customStyle="1" w:styleId="f141">
    <w:name w:val="f141"/>
    <w:qFormat/>
    <w:rsid w:val="00BB654D"/>
    <w:rPr>
      <w:rFonts w:ascii="Tahoma" w:eastAsia="宋体" w:hAnsi="Tahoma"/>
      <w:b/>
      <w:kern w:val="2"/>
      <w:sz w:val="21"/>
      <w:szCs w:val="21"/>
      <w:lang w:val="en-US" w:eastAsia="zh-CN" w:bidi="ar-SA"/>
    </w:rPr>
  </w:style>
  <w:style w:type="character" w:customStyle="1" w:styleId="CharCharb">
    <w:name w:val="段落 Char Char"/>
    <w:link w:val="affff4"/>
    <w:qFormat/>
    <w:rsid w:val="00BB654D"/>
    <w:rPr>
      <w:rFonts w:ascii="宋体" w:hAnsi="宋体"/>
      <w:sz w:val="24"/>
    </w:rPr>
  </w:style>
  <w:style w:type="paragraph" w:customStyle="1" w:styleId="affff4">
    <w:name w:val="段落"/>
    <w:basedOn w:val="a"/>
    <w:link w:val="CharCharb"/>
    <w:qFormat/>
    <w:rsid w:val="00BB654D"/>
    <w:pPr>
      <w:adjustRightInd/>
      <w:spacing w:line="360" w:lineRule="auto"/>
      <w:ind w:firstLineChars="200" w:firstLine="480"/>
    </w:pPr>
    <w:rPr>
      <w:rFonts w:ascii="宋体" w:hAnsi="宋体"/>
      <w:kern w:val="0"/>
      <w:sz w:val="24"/>
      <w:szCs w:val="20"/>
    </w:rPr>
  </w:style>
  <w:style w:type="character" w:customStyle="1" w:styleId="3Char2">
    <w:name w:val="标题 3 Char2"/>
    <w:qFormat/>
    <w:rsid w:val="00BB654D"/>
    <w:rPr>
      <w:rFonts w:eastAsia="宋体"/>
      <w:b/>
      <w:bCs/>
      <w:kern w:val="2"/>
      <w:sz w:val="32"/>
      <w:szCs w:val="32"/>
      <w:lang w:val="en-US" w:eastAsia="zh-CN" w:bidi="ar-SA"/>
    </w:rPr>
  </w:style>
  <w:style w:type="character" w:customStyle="1" w:styleId="apple-converted-space">
    <w:name w:val="apple-converted-space"/>
    <w:qFormat/>
    <w:rsid w:val="00BB654D"/>
  </w:style>
  <w:style w:type="character" w:customStyle="1" w:styleId="27">
    <w:name w:val="页眉 字符2"/>
    <w:link w:val="af7"/>
    <w:uiPriority w:val="99"/>
    <w:qFormat/>
    <w:rsid w:val="00BB654D"/>
    <w:rPr>
      <w:kern w:val="2"/>
      <w:sz w:val="18"/>
      <w:szCs w:val="18"/>
    </w:rPr>
  </w:style>
  <w:style w:type="character" w:customStyle="1" w:styleId="CharChar90">
    <w:name w:val="Char Char9"/>
    <w:qFormat/>
    <w:rsid w:val="00BB654D"/>
    <w:rPr>
      <w:rFonts w:eastAsia="宋体"/>
      <w:kern w:val="2"/>
      <w:sz w:val="18"/>
      <w:szCs w:val="18"/>
      <w:lang w:val="en-US" w:eastAsia="zh-CN" w:bidi="ar-SA"/>
    </w:rPr>
  </w:style>
  <w:style w:type="character" w:customStyle="1" w:styleId="CharChar41">
    <w:name w:val="Char Char41"/>
    <w:qFormat/>
    <w:rsid w:val="00BB654D"/>
    <w:rPr>
      <w:rFonts w:eastAsia="宋体"/>
      <w:b/>
      <w:sz w:val="24"/>
      <w:lang w:val="en-GB" w:eastAsia="zh-CN" w:bidi="ar-SA"/>
    </w:rPr>
  </w:style>
  <w:style w:type="character" w:customStyle="1" w:styleId="large1">
    <w:name w:val="large1"/>
    <w:qFormat/>
    <w:rsid w:val="00BB654D"/>
    <w:rPr>
      <w:rFonts w:ascii="宋体" w:eastAsia="宋体" w:hAnsi="宋体" w:hint="eastAsia"/>
      <w:sz w:val="21"/>
      <w:szCs w:val="21"/>
    </w:rPr>
  </w:style>
  <w:style w:type="character" w:customStyle="1" w:styleId="Charff">
    <w:name w:val="正文段 Char"/>
    <w:link w:val="affff5"/>
    <w:qFormat/>
    <w:rsid w:val="00BB654D"/>
    <w:rPr>
      <w:sz w:val="24"/>
    </w:rPr>
  </w:style>
  <w:style w:type="paragraph" w:customStyle="1" w:styleId="affff5">
    <w:name w:val="正文段"/>
    <w:basedOn w:val="a"/>
    <w:link w:val="Charff"/>
    <w:qFormat/>
    <w:rsid w:val="00BB654D"/>
    <w:pPr>
      <w:widowControl/>
      <w:snapToGrid w:val="0"/>
      <w:spacing w:afterLines="50"/>
      <w:ind w:firstLineChars="200" w:firstLine="200"/>
    </w:pPr>
    <w:rPr>
      <w:kern w:val="0"/>
      <w:sz w:val="24"/>
      <w:szCs w:val="20"/>
    </w:rPr>
  </w:style>
  <w:style w:type="character" w:customStyle="1" w:styleId="CharChar130">
    <w:name w:val="Char Char13"/>
    <w:uiPriority w:val="6"/>
    <w:qFormat/>
    <w:rsid w:val="00BB654D"/>
    <w:rPr>
      <w:rFonts w:ascii="宋体" w:hAnsi="宋体"/>
      <w:kern w:val="1"/>
      <w:sz w:val="21"/>
      <w:szCs w:val="24"/>
    </w:rPr>
  </w:style>
  <w:style w:type="character" w:customStyle="1" w:styleId="CharChar92">
    <w:name w:val="Char Char92"/>
    <w:qFormat/>
    <w:rsid w:val="00BB654D"/>
    <w:rPr>
      <w:rFonts w:ascii="Times New Roman" w:eastAsia="宋体" w:hAnsi="Times New Roman" w:cs="Times New Roman"/>
      <w:b/>
      <w:bCs/>
      <w:kern w:val="2"/>
      <w:sz w:val="32"/>
      <w:szCs w:val="32"/>
      <w:lang w:val="en-US" w:eastAsia="zh-CN" w:bidi="ar-SA"/>
    </w:rPr>
  </w:style>
  <w:style w:type="character" w:customStyle="1" w:styleId="Charff0">
    <w:name w:val="冯广丽 Char"/>
    <w:link w:val="affff6"/>
    <w:qFormat/>
    <w:rsid w:val="00BB654D"/>
    <w:rPr>
      <w:rFonts w:ascii="宋体" w:hAnsi="宋体"/>
      <w:kern w:val="2"/>
      <w:sz w:val="24"/>
      <w:szCs w:val="22"/>
    </w:rPr>
  </w:style>
  <w:style w:type="paragraph" w:customStyle="1" w:styleId="affff6">
    <w:name w:val="冯广丽"/>
    <w:basedOn w:val="a"/>
    <w:link w:val="Charff0"/>
    <w:qFormat/>
    <w:rsid w:val="00BB654D"/>
    <w:pPr>
      <w:adjustRightInd/>
      <w:spacing w:line="360" w:lineRule="auto"/>
      <w:ind w:firstLineChars="200" w:firstLine="480"/>
    </w:pPr>
    <w:rPr>
      <w:rFonts w:ascii="宋体" w:hAnsi="宋体"/>
      <w:sz w:val="24"/>
      <w:szCs w:val="22"/>
    </w:rPr>
  </w:style>
  <w:style w:type="character" w:customStyle="1" w:styleId="affff7">
    <w:name w:val="批注文字 字符"/>
    <w:qFormat/>
    <w:rsid w:val="00BB654D"/>
    <w:rPr>
      <w:rFonts w:ascii="Arial" w:eastAsia="黑体" w:hAnsi="Arial" w:cs="Arial"/>
      <w:snapToGrid w:val="0"/>
      <w:kern w:val="0"/>
      <w:szCs w:val="21"/>
    </w:rPr>
  </w:style>
  <w:style w:type="character" w:customStyle="1" w:styleId="CharChar161">
    <w:name w:val="Char Char161"/>
    <w:qFormat/>
    <w:rsid w:val="00BB654D"/>
    <w:rPr>
      <w:rFonts w:eastAsia="宋体"/>
      <w:b/>
      <w:kern w:val="2"/>
      <w:sz w:val="32"/>
      <w:lang w:val="en-US" w:eastAsia="zh-CN"/>
    </w:rPr>
  </w:style>
  <w:style w:type="character" w:customStyle="1" w:styleId="javascript">
    <w:name w:val="javascript"/>
    <w:qFormat/>
    <w:rsid w:val="00BB654D"/>
  </w:style>
  <w:style w:type="character" w:customStyle="1" w:styleId="Charff1">
    <w:name w:val="图名 Char"/>
    <w:qFormat/>
    <w:rsid w:val="00BB654D"/>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BB654D"/>
    <w:rPr>
      <w:rFonts w:ascii="Times New Roman" w:eastAsia="宋体" w:hAnsi="Times New Roman" w:cs="Times New Roman"/>
      <w:sz w:val="20"/>
      <w:szCs w:val="20"/>
    </w:rPr>
  </w:style>
  <w:style w:type="character" w:customStyle="1" w:styleId="Charff2">
    <w:name w:val="编号，小四 Char"/>
    <w:link w:val="affff8"/>
    <w:qFormat/>
    <w:rsid w:val="00BB654D"/>
    <w:rPr>
      <w:rFonts w:ascii="Arial" w:hAnsi="Arial"/>
      <w:sz w:val="24"/>
    </w:rPr>
  </w:style>
  <w:style w:type="paragraph" w:customStyle="1" w:styleId="affff8">
    <w:name w:val="编号，小四"/>
    <w:basedOn w:val="a"/>
    <w:link w:val="Charff2"/>
    <w:qFormat/>
    <w:rsid w:val="00BB654D"/>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sid w:val="00BB654D"/>
    <w:rPr>
      <w:rFonts w:ascii="宋体" w:eastAsia="宋体" w:cs="宋体"/>
      <w:color w:val="000000"/>
      <w:sz w:val="14"/>
      <w:szCs w:val="14"/>
    </w:rPr>
  </w:style>
  <w:style w:type="character" w:customStyle="1" w:styleId="2CharChar1">
    <w:name w:val="标题 2 Char Char"/>
    <w:qFormat/>
    <w:rsid w:val="00BB654D"/>
    <w:rPr>
      <w:rFonts w:ascii="楷体_GB2312" w:eastAsia="楷体_GB2312" w:hAnsi="Arial"/>
      <w:b/>
      <w:bCs/>
      <w:kern w:val="2"/>
      <w:sz w:val="24"/>
      <w:szCs w:val="32"/>
      <w:lang w:val="en-US" w:eastAsia="zh-CN" w:bidi="ar-SA"/>
    </w:rPr>
  </w:style>
  <w:style w:type="character" w:customStyle="1" w:styleId="Charff3">
    <w:name w:val="未用 Char"/>
    <w:qFormat/>
    <w:rsid w:val="00BB654D"/>
    <w:rPr>
      <w:rFonts w:ascii="Arial" w:eastAsia="黑体" w:hAnsi="Arial"/>
      <w:kern w:val="2"/>
      <w:sz w:val="21"/>
      <w:szCs w:val="21"/>
      <w:lang w:val="en-US" w:eastAsia="zh-CN" w:bidi="ar-SA"/>
    </w:rPr>
  </w:style>
  <w:style w:type="character" w:customStyle="1" w:styleId="myp1111">
    <w:name w:val="myp1111"/>
    <w:qFormat/>
    <w:rsid w:val="00BB654D"/>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BB654D"/>
    <w:rPr>
      <w:rFonts w:ascii="微软雅黑" w:eastAsia="微软雅黑" w:hAnsi="微软雅黑"/>
      <w:b/>
      <w:bCs/>
      <w:kern w:val="2"/>
      <w:sz w:val="24"/>
      <w:szCs w:val="28"/>
    </w:rPr>
  </w:style>
  <w:style w:type="character" w:customStyle="1" w:styleId="hCharChar">
    <w:name w:val="h Char Char"/>
    <w:qFormat/>
    <w:rsid w:val="00BB654D"/>
    <w:rPr>
      <w:rFonts w:eastAsia="宋体"/>
      <w:kern w:val="2"/>
      <w:sz w:val="18"/>
      <w:lang w:val="en-US" w:eastAsia="zh-CN" w:bidi="ar-SA"/>
    </w:rPr>
  </w:style>
  <w:style w:type="character" w:customStyle="1" w:styleId="Charff4">
    <w:name w:val="仿宋正文 Char"/>
    <w:link w:val="affff9"/>
    <w:qFormat/>
    <w:rsid w:val="00BB654D"/>
    <w:rPr>
      <w:rFonts w:ascii="仿宋_GB2312" w:eastAsia="仿宋_GB2312"/>
      <w:kern w:val="2"/>
      <w:sz w:val="24"/>
      <w:lang w:val="en-US" w:eastAsia="zh-CN" w:bidi="ar-SA"/>
    </w:rPr>
  </w:style>
  <w:style w:type="paragraph" w:customStyle="1" w:styleId="affff9">
    <w:name w:val="仿宋正文"/>
    <w:basedOn w:val="a"/>
    <w:link w:val="Charff4"/>
    <w:qFormat/>
    <w:rsid w:val="00BB654D"/>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BB654D"/>
    <w:rPr>
      <w:rFonts w:ascii="宋体" w:eastAsia="宋体"/>
      <w:kern w:val="2"/>
      <w:sz w:val="24"/>
      <w:lang w:val="zh-CN" w:bidi="ar-SA"/>
    </w:rPr>
  </w:style>
  <w:style w:type="character" w:customStyle="1" w:styleId="affffa">
    <w:name w:val="样式 宋体"/>
    <w:qFormat/>
    <w:rsid w:val="00BB654D"/>
    <w:rPr>
      <w:rFonts w:ascii="宋体" w:hAnsi="宋体"/>
      <w:sz w:val="24"/>
    </w:rPr>
  </w:style>
  <w:style w:type="character" w:customStyle="1" w:styleId="tw4winJump">
    <w:name w:val="tw4winJump"/>
    <w:qFormat/>
    <w:rsid w:val="00BB654D"/>
    <w:rPr>
      <w:rFonts w:ascii="Courier New" w:hAnsi="Courier New" w:cs="Courier New"/>
      <w:color w:val="008080"/>
      <w:lang w:val="en-US" w:eastAsia="zh-CN"/>
    </w:rPr>
  </w:style>
  <w:style w:type="character" w:customStyle="1" w:styleId="1c">
    <w:name w:val="标题 1 字符"/>
    <w:uiPriority w:val="9"/>
    <w:qFormat/>
    <w:rsid w:val="00BB654D"/>
    <w:rPr>
      <w:rFonts w:ascii="Arial" w:eastAsia="黑体" w:hAnsi="Arial" w:cs="Arial"/>
      <w:b/>
      <w:bCs/>
      <w:snapToGrid w:val="0"/>
      <w:kern w:val="44"/>
      <w:sz w:val="44"/>
      <w:szCs w:val="44"/>
    </w:rPr>
  </w:style>
  <w:style w:type="character" w:customStyle="1" w:styleId="style36">
    <w:name w:val="style36"/>
    <w:basedOn w:val="a1"/>
    <w:qFormat/>
    <w:rsid w:val="00BB654D"/>
    <w:rPr>
      <w:rFonts w:ascii="Arial" w:eastAsia="黑体" w:hAnsi="Arial" w:cs="Arial"/>
      <w:snapToGrid w:val="0"/>
      <w:kern w:val="0"/>
      <w:szCs w:val="21"/>
    </w:rPr>
  </w:style>
  <w:style w:type="character" w:customStyle="1" w:styleId="pt9">
    <w:name w:val="pt9"/>
    <w:qFormat/>
    <w:rsid w:val="00BB654D"/>
    <w:rPr>
      <w:rFonts w:ascii="仿宋_GB2312" w:eastAsia="微软雅黑"/>
      <w:b/>
      <w:kern w:val="2"/>
      <w:sz w:val="32"/>
      <w:szCs w:val="32"/>
      <w:lang w:val="en-US" w:eastAsia="zh-CN" w:bidi="ar-SA"/>
    </w:rPr>
  </w:style>
  <w:style w:type="character" w:customStyle="1" w:styleId="DONOTTRANSLATE">
    <w:name w:val="DO_NOT_TRANSLATE"/>
    <w:qFormat/>
    <w:rsid w:val="00BB654D"/>
    <w:rPr>
      <w:rFonts w:ascii="Courier New" w:hAnsi="Courier New" w:cs="Courier New"/>
      <w:color w:val="800000"/>
      <w:lang w:val="en-US" w:eastAsia="zh-CN"/>
    </w:rPr>
  </w:style>
  <w:style w:type="character" w:customStyle="1" w:styleId="1Char10">
    <w:name w:val="标书1 Char1"/>
    <w:qFormat/>
    <w:rsid w:val="00BB654D"/>
    <w:rPr>
      <w:rFonts w:eastAsia="宋体"/>
      <w:b/>
      <w:bCs/>
      <w:kern w:val="44"/>
      <w:sz w:val="44"/>
      <w:szCs w:val="44"/>
      <w:lang w:val="en-US" w:eastAsia="zh-CN" w:bidi="ar-SA"/>
    </w:rPr>
  </w:style>
  <w:style w:type="character" w:customStyle="1" w:styleId="affffb">
    <w:name w:val="页脚 字符"/>
    <w:uiPriority w:val="99"/>
    <w:qFormat/>
    <w:rsid w:val="00BB654D"/>
    <w:rPr>
      <w:kern w:val="2"/>
      <w:sz w:val="18"/>
      <w:szCs w:val="18"/>
    </w:rPr>
  </w:style>
  <w:style w:type="character" w:customStyle="1" w:styleId="2Char5">
    <w:name w:val="正文2 Char"/>
    <w:qFormat/>
    <w:rsid w:val="00BB654D"/>
    <w:rPr>
      <w:rFonts w:eastAsia="宋体"/>
      <w:kern w:val="2"/>
      <w:sz w:val="24"/>
      <w:lang w:val="en-US" w:eastAsia="zh-CN" w:bidi="ar-SA"/>
    </w:rPr>
  </w:style>
  <w:style w:type="character" w:customStyle="1" w:styleId="CharChar210">
    <w:name w:val="Char Char21"/>
    <w:uiPriority w:val="6"/>
    <w:qFormat/>
    <w:rsid w:val="00BB654D"/>
    <w:rPr>
      <w:rFonts w:ascii="宋体" w:hAnsi="宋体"/>
      <w:kern w:val="1"/>
      <w:sz w:val="24"/>
      <w:szCs w:val="21"/>
      <w:lang w:val="zh-CN"/>
    </w:rPr>
  </w:style>
  <w:style w:type="character" w:customStyle="1" w:styleId="2CharChar2">
    <w:name w:val="样式 正文缩进 + 首行缩进:  2 字符 Char Char"/>
    <w:link w:val="2e"/>
    <w:qFormat/>
    <w:rsid w:val="00BB654D"/>
    <w:rPr>
      <w:rFonts w:cs="宋体"/>
      <w:kern w:val="2"/>
      <w:sz w:val="24"/>
    </w:rPr>
  </w:style>
  <w:style w:type="paragraph" w:customStyle="1" w:styleId="2e">
    <w:name w:val="样式 正文缩进 + 首行缩进:  2 字符"/>
    <w:basedOn w:val="a0"/>
    <w:link w:val="2CharChar2"/>
    <w:qFormat/>
    <w:rsid w:val="00BB654D"/>
    <w:pPr>
      <w:widowControl w:val="0"/>
      <w:adjustRightInd/>
      <w:snapToGrid/>
      <w:spacing w:line="360" w:lineRule="auto"/>
      <w:ind w:firstLineChars="200" w:firstLine="200"/>
    </w:pPr>
    <w:rPr>
      <w:rFonts w:ascii="Calibri"/>
      <w:snapToGrid/>
      <w:color w:val="auto"/>
      <w:kern w:val="2"/>
      <w:sz w:val="24"/>
    </w:rPr>
  </w:style>
  <w:style w:type="character" w:customStyle="1" w:styleId="ad">
    <w:name w:val="正文文本 字符"/>
    <w:link w:val="ac"/>
    <w:qFormat/>
    <w:rsid w:val="00BB654D"/>
    <w:rPr>
      <w:rFonts w:ascii="宋体" w:eastAsia="宋体" w:hAnsi="Arial" w:cs="Arial"/>
      <w:snapToGrid w:val="0"/>
      <w:kern w:val="2"/>
      <w:sz w:val="24"/>
      <w:szCs w:val="21"/>
      <w:lang w:val="zh-CN" w:eastAsia="zh-CN" w:bidi="ar-SA"/>
    </w:rPr>
  </w:style>
  <w:style w:type="character" w:customStyle="1" w:styleId="gray6">
    <w:name w:val="gray6"/>
    <w:basedOn w:val="a1"/>
    <w:qFormat/>
    <w:rsid w:val="00BB654D"/>
    <w:rPr>
      <w:rFonts w:ascii="Arial" w:eastAsia="黑体" w:hAnsi="Arial" w:cs="Arial"/>
      <w:snapToGrid w:val="0"/>
      <w:kern w:val="0"/>
      <w:szCs w:val="21"/>
    </w:rPr>
  </w:style>
  <w:style w:type="character" w:customStyle="1" w:styleId="hui">
    <w:name w:val="hui"/>
    <w:basedOn w:val="a1"/>
    <w:qFormat/>
    <w:rsid w:val="00BB654D"/>
    <w:rPr>
      <w:rFonts w:ascii="Arial" w:eastAsia="黑体" w:hAnsi="Arial" w:cs="Arial"/>
      <w:snapToGrid w:val="0"/>
      <w:kern w:val="0"/>
      <w:szCs w:val="21"/>
    </w:rPr>
  </w:style>
  <w:style w:type="character" w:customStyle="1" w:styleId="CharCharc">
    <w:name w:val="哈哈正文 Char Char"/>
    <w:qFormat/>
    <w:rsid w:val="00BB654D"/>
    <w:rPr>
      <w:rFonts w:ascii="宋体" w:eastAsia="宋体" w:hAnsi="宋体" w:cs="宋体"/>
      <w:kern w:val="2"/>
      <w:sz w:val="24"/>
      <w:lang w:val="en-US" w:eastAsia="zh-CN" w:bidi="ar-SA"/>
    </w:rPr>
  </w:style>
  <w:style w:type="paragraph" w:customStyle="1" w:styleId="220">
    <w:name w:val="样式 正文文本缩进 + 左侧:  2 字符 首行缩进:  2 字符"/>
    <w:basedOn w:val="ae"/>
    <w:qFormat/>
    <w:rsid w:val="00BB654D"/>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c">
    <w:name w:val="封面表格文本"/>
    <w:basedOn w:val="a"/>
    <w:qFormat/>
    <w:rsid w:val="00BB654D"/>
    <w:pPr>
      <w:autoSpaceDE w:val="0"/>
      <w:autoSpaceDN w:val="0"/>
      <w:ind w:firstLineChars="200" w:firstLine="200"/>
      <w:jc w:val="center"/>
    </w:pPr>
    <w:rPr>
      <w:rFonts w:ascii="Arial" w:hAnsi="Arial"/>
      <w:kern w:val="0"/>
      <w:szCs w:val="21"/>
    </w:rPr>
  </w:style>
  <w:style w:type="paragraph" w:customStyle="1" w:styleId="221">
    <w:name w:val="正文文本 221"/>
    <w:basedOn w:val="a"/>
    <w:qFormat/>
    <w:rsid w:val="00BB654D"/>
    <w:pPr>
      <w:widowControl/>
      <w:overflowPunct w:val="0"/>
      <w:autoSpaceDE w:val="0"/>
      <w:autoSpaceDN w:val="0"/>
      <w:ind w:left="720" w:hanging="720"/>
      <w:textAlignment w:val="baseline"/>
    </w:pPr>
    <w:rPr>
      <w:kern w:val="0"/>
      <w:sz w:val="24"/>
      <w:szCs w:val="20"/>
      <w:lang w:val="en-GB"/>
    </w:rPr>
  </w:style>
  <w:style w:type="paragraph" w:customStyle="1" w:styleId="1d">
    <w:name w:val="表格标题1"/>
    <w:basedOn w:val="a"/>
    <w:qFormat/>
    <w:rsid w:val="00BB654D"/>
    <w:pPr>
      <w:adjustRightInd/>
      <w:spacing w:line="360" w:lineRule="auto"/>
      <w:jc w:val="center"/>
    </w:pPr>
    <w:rPr>
      <w:rFonts w:ascii="宋体" w:hAnsi="宋体" w:cs="宋体"/>
      <w:b/>
      <w:bCs/>
      <w:color w:val="000000"/>
      <w:sz w:val="24"/>
      <w:szCs w:val="21"/>
    </w:rPr>
  </w:style>
  <w:style w:type="paragraph" w:customStyle="1" w:styleId="affffd">
    <w:name w:val="目录标题"/>
    <w:basedOn w:val="a"/>
    <w:qFormat/>
    <w:rsid w:val="00BB654D"/>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BB654D"/>
    <w:pPr>
      <w:spacing w:after="120" w:line="300" w:lineRule="exact"/>
    </w:pPr>
    <w:rPr>
      <w:rFonts w:ascii="Arial" w:hAnsi="Arial"/>
      <w:b/>
      <w:sz w:val="26"/>
      <w:lang w:eastAsia="en-US"/>
    </w:rPr>
  </w:style>
  <w:style w:type="paragraph" w:customStyle="1" w:styleId="affffe">
    <w:name w:val="样式 宋体 三号 加粗 居中"/>
    <w:basedOn w:val="a"/>
    <w:qFormat/>
    <w:rsid w:val="00BB654D"/>
    <w:pPr>
      <w:adjustRightInd/>
      <w:spacing w:line="360" w:lineRule="auto"/>
      <w:jc w:val="center"/>
    </w:pPr>
    <w:rPr>
      <w:rFonts w:ascii="宋体" w:hAnsi="宋体" w:cs="宋体"/>
      <w:b/>
      <w:bCs/>
      <w:sz w:val="24"/>
      <w:szCs w:val="20"/>
    </w:rPr>
  </w:style>
  <w:style w:type="paragraph" w:customStyle="1" w:styleId="44">
    <w:name w:val="标题4_自定义"/>
    <w:basedOn w:val="4"/>
    <w:qFormat/>
    <w:rsid w:val="00BB654D"/>
    <w:pPr>
      <w:adjustRightInd/>
      <w:spacing w:before="0" w:after="0" w:line="360" w:lineRule="auto"/>
    </w:pPr>
    <w:rPr>
      <w:rFonts w:ascii="Verdana" w:eastAsia="Verdana"/>
      <w:sz w:val="21"/>
      <w:lang w:val="en-US"/>
    </w:rPr>
  </w:style>
  <w:style w:type="paragraph" w:customStyle="1" w:styleId="afffff">
    <w:name w:val="正文 内标 序号标"/>
    <w:basedOn w:val="My0"/>
    <w:qFormat/>
    <w:rsid w:val="00BB654D"/>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BB654D"/>
    <w:pPr>
      <w:spacing w:before="120" w:line="360" w:lineRule="auto"/>
      <w:ind w:firstLine="567"/>
    </w:pPr>
    <w:rPr>
      <w:rFonts w:ascii="Arial" w:hAnsi="Arial"/>
      <w:sz w:val="20"/>
      <w:szCs w:val="20"/>
    </w:rPr>
  </w:style>
  <w:style w:type="paragraph" w:customStyle="1" w:styleId="-11">
    <w:name w:val="彩色底纹 - 强调文字颜色 11"/>
    <w:qFormat/>
    <w:rsid w:val="00BB654D"/>
    <w:rPr>
      <w:kern w:val="2"/>
      <w:sz w:val="21"/>
      <w:szCs w:val="24"/>
    </w:rPr>
  </w:style>
  <w:style w:type="paragraph" w:customStyle="1" w:styleId="afffff0">
    <w:name w:val="正文 小标"/>
    <w:basedOn w:val="a"/>
    <w:qFormat/>
    <w:rsid w:val="00BB654D"/>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rsid w:val="00BB654D"/>
    <w:pPr>
      <w:widowControl/>
      <w:adjustRightInd/>
      <w:spacing w:before="100" w:beforeAutospacing="1" w:after="100" w:afterAutospacing="1"/>
      <w:jc w:val="left"/>
    </w:pPr>
    <w:rPr>
      <w:rFonts w:ascii="宋体" w:hAnsi="宋体" w:cs="宋体"/>
      <w:kern w:val="0"/>
      <w:sz w:val="24"/>
    </w:rPr>
  </w:style>
  <w:style w:type="paragraph" w:customStyle="1" w:styleId="2f">
    <w:name w:val="修订2"/>
    <w:qFormat/>
    <w:rsid w:val="00BB654D"/>
    <w:rPr>
      <w:kern w:val="2"/>
      <w:sz w:val="21"/>
    </w:rPr>
  </w:style>
  <w:style w:type="paragraph" w:customStyle="1" w:styleId="CharChar11CharCharCharCharCharCharCharCharCharCharChar">
    <w:name w:val="Char Char11 Char Char Char Char Char Char Char Char Char Char Char"/>
    <w:basedOn w:val="a"/>
    <w:qFormat/>
    <w:rsid w:val="00BB654D"/>
    <w:pPr>
      <w:adjustRightInd/>
      <w:spacing w:line="360" w:lineRule="auto"/>
    </w:pPr>
    <w:rPr>
      <w:rFonts w:ascii="Arial" w:eastAsia="黑体" w:hAnsi="Arial" w:cs="Arial"/>
      <w:snapToGrid w:val="0"/>
      <w:kern w:val="0"/>
      <w:szCs w:val="21"/>
    </w:rPr>
  </w:style>
  <w:style w:type="paragraph" w:customStyle="1" w:styleId="xl84">
    <w:name w:val="xl84"/>
    <w:basedOn w:val="a"/>
    <w:qFormat/>
    <w:rsid w:val="00BB654D"/>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f1">
    <w:name w:val="文章标题"/>
    <w:next w:val="afffff2"/>
    <w:qFormat/>
    <w:rsid w:val="00BB654D"/>
    <w:pPr>
      <w:spacing w:beforeLines="800" w:afterLines="100"/>
      <w:jc w:val="center"/>
    </w:pPr>
    <w:rPr>
      <w:rFonts w:ascii="Arial" w:eastAsia="黑体" w:hAnsi="Arial" w:cs="宋体"/>
      <w:bCs/>
      <w:kern w:val="2"/>
      <w:sz w:val="52"/>
    </w:rPr>
  </w:style>
  <w:style w:type="paragraph" w:customStyle="1" w:styleId="afffff2">
    <w:name w:val="封面公司名"/>
    <w:qFormat/>
    <w:rsid w:val="00BB654D"/>
    <w:pPr>
      <w:jc w:val="center"/>
    </w:pPr>
    <w:rPr>
      <w:rFonts w:ascii="Arial" w:eastAsia="楷体_GB2312" w:hAnsi="Arial" w:cs="宋体"/>
      <w:bCs/>
      <w:kern w:val="2"/>
      <w:sz w:val="28"/>
    </w:rPr>
  </w:style>
  <w:style w:type="paragraph" w:customStyle="1" w:styleId="Char1CharCharChar5">
    <w:name w:val="Char1 Char Char Char5"/>
    <w:basedOn w:val="a"/>
    <w:qFormat/>
    <w:rsid w:val="00BB654D"/>
    <w:pPr>
      <w:adjustRightInd/>
      <w:ind w:firstLineChars="200" w:firstLine="200"/>
    </w:pPr>
    <w:rPr>
      <w:rFonts w:ascii="Tahoma" w:hAnsi="Tahoma"/>
      <w:sz w:val="24"/>
      <w:szCs w:val="20"/>
    </w:rPr>
  </w:style>
  <w:style w:type="paragraph" w:customStyle="1" w:styleId="style82f9af9af9a">
    <w:name w:val="style82 f9a f9a f9a"/>
    <w:basedOn w:val="a"/>
    <w:qFormat/>
    <w:rsid w:val="00BB654D"/>
    <w:pPr>
      <w:widowControl/>
      <w:spacing w:before="100" w:beforeAutospacing="1" w:after="100" w:afterAutospacing="1" w:line="276" w:lineRule="auto"/>
      <w:jc w:val="left"/>
    </w:pPr>
    <w:rPr>
      <w:rFonts w:ascii="宋体" w:hAnsi="宋体"/>
      <w:kern w:val="0"/>
      <w:sz w:val="24"/>
      <w:szCs w:val="20"/>
    </w:rPr>
  </w:style>
  <w:style w:type="paragraph" w:customStyle="1" w:styleId="afffff3">
    <w:name w:val="正文 编号"/>
    <w:basedOn w:val="a"/>
    <w:qFormat/>
    <w:rsid w:val="00BB654D"/>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BB654D"/>
    <w:pPr>
      <w:tabs>
        <w:tab w:val="left" w:pos="360"/>
      </w:tabs>
    </w:pPr>
    <w:rPr>
      <w:sz w:val="24"/>
      <w:szCs w:val="20"/>
    </w:rPr>
  </w:style>
  <w:style w:type="paragraph" w:customStyle="1" w:styleId="CharChar11CharCharChar">
    <w:name w:val="Char Char11 Char Char Char"/>
    <w:basedOn w:val="a"/>
    <w:qFormat/>
    <w:rsid w:val="00BB654D"/>
    <w:pPr>
      <w:spacing w:line="360" w:lineRule="auto"/>
    </w:pPr>
    <w:rPr>
      <w:szCs w:val="20"/>
    </w:rPr>
  </w:style>
  <w:style w:type="paragraph" w:customStyle="1" w:styleId="gjt3">
    <w:name w:val="gjt_3"/>
    <w:next w:val="a"/>
    <w:qFormat/>
    <w:rsid w:val="00BB654D"/>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4">
    <w:name w:val="金宏发行正文"/>
    <w:basedOn w:val="a"/>
    <w:qFormat/>
    <w:rsid w:val="00BB654D"/>
    <w:pPr>
      <w:adjustRightInd/>
      <w:spacing w:line="500" w:lineRule="exact"/>
      <w:ind w:firstLineChars="200" w:firstLine="560"/>
    </w:pPr>
    <w:rPr>
      <w:rFonts w:eastAsia="仿宋_GB2312"/>
      <w:sz w:val="28"/>
      <w:szCs w:val="20"/>
    </w:rPr>
  </w:style>
  <w:style w:type="paragraph" w:customStyle="1" w:styleId="38">
    <w:name w:val="样式3"/>
    <w:basedOn w:val="2f0"/>
    <w:qFormat/>
    <w:rsid w:val="00BB654D"/>
    <w:pPr>
      <w:spacing w:beforeLines="100"/>
      <w:jc w:val="left"/>
    </w:pPr>
  </w:style>
  <w:style w:type="paragraph" w:customStyle="1" w:styleId="2f0">
    <w:name w:val="样式2"/>
    <w:basedOn w:val="a"/>
    <w:qFormat/>
    <w:rsid w:val="00BB654D"/>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BB654D"/>
    <w:pPr>
      <w:tabs>
        <w:tab w:val="left" w:pos="840"/>
      </w:tabs>
      <w:ind w:left="840" w:hanging="420"/>
    </w:pPr>
    <w:rPr>
      <w:rFonts w:ascii="Tahoma" w:hAnsi="Tahoma"/>
      <w:sz w:val="24"/>
    </w:rPr>
  </w:style>
  <w:style w:type="paragraph" w:customStyle="1" w:styleId="Z5">
    <w:name w:val="Z5"/>
    <w:basedOn w:val="a"/>
    <w:next w:val="a"/>
    <w:qFormat/>
    <w:rsid w:val="00BB654D"/>
    <w:pPr>
      <w:tabs>
        <w:tab w:val="left" w:pos="2100"/>
      </w:tabs>
      <w:adjustRightInd/>
      <w:spacing w:before="240"/>
      <w:ind w:firstLineChars="200" w:firstLine="200"/>
      <w:outlineLvl w:val="4"/>
    </w:pPr>
    <w:rPr>
      <w:rFonts w:ascii="Tahoma" w:eastAsia="幼圆" w:hAnsi="Tahoma"/>
    </w:rPr>
  </w:style>
  <w:style w:type="paragraph" w:customStyle="1" w:styleId="2f1">
    <w:name w:val="标书标题2"/>
    <w:basedOn w:val="2"/>
    <w:qFormat/>
    <w:rsid w:val="00BB654D"/>
    <w:pPr>
      <w:keepLines w:val="0"/>
      <w:widowControl/>
      <w:tabs>
        <w:tab w:val="clear" w:pos="432"/>
        <w:tab w:val="left" w:pos="840"/>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rsid w:val="00BB654D"/>
    <w:pPr>
      <w:spacing w:line="360" w:lineRule="auto"/>
      <w:jc w:val="center"/>
    </w:pPr>
    <w:rPr>
      <w:rFonts w:ascii="仿宋_GB2312" w:eastAsia="仿宋_GB2312" w:cs="宋体"/>
      <w:b/>
      <w:bCs/>
      <w:color w:val="000000"/>
      <w:sz w:val="28"/>
      <w:szCs w:val="20"/>
    </w:rPr>
  </w:style>
  <w:style w:type="paragraph" w:customStyle="1" w:styleId="211">
    <w:name w:val="正文21"/>
    <w:basedOn w:val="a"/>
    <w:qFormat/>
    <w:rsid w:val="00BB654D"/>
    <w:pPr>
      <w:adjustRightInd/>
      <w:spacing w:before="156" w:line="360" w:lineRule="auto"/>
      <w:ind w:firstLineChars="200" w:firstLine="510"/>
    </w:pPr>
    <w:rPr>
      <w:sz w:val="24"/>
      <w:szCs w:val="20"/>
    </w:rPr>
  </w:style>
  <w:style w:type="paragraph" w:customStyle="1" w:styleId="Test2">
    <w:name w:val="Test2"/>
    <w:basedOn w:val="2"/>
    <w:qFormat/>
    <w:rsid w:val="00BB654D"/>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rsid w:val="00BB654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0">
    <w:name w:val="Char1"/>
    <w:basedOn w:val="a"/>
    <w:qFormat/>
    <w:rsid w:val="00BB654D"/>
    <w:rPr>
      <w:rFonts w:ascii="仿宋_GB2312" w:eastAsia="仿宋_GB2312"/>
      <w:b/>
      <w:sz w:val="32"/>
      <w:szCs w:val="32"/>
    </w:rPr>
  </w:style>
  <w:style w:type="paragraph" w:customStyle="1" w:styleId="xl81">
    <w:name w:val="xl81"/>
    <w:basedOn w:val="a"/>
    <w:qFormat/>
    <w:rsid w:val="00BB654D"/>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BB654D"/>
    <w:pPr>
      <w:spacing w:line="360" w:lineRule="auto"/>
    </w:pPr>
    <w:rPr>
      <w:kern w:val="0"/>
      <w:sz w:val="24"/>
      <w:szCs w:val="20"/>
    </w:rPr>
  </w:style>
  <w:style w:type="paragraph" w:customStyle="1" w:styleId="152">
    <w:name w:val="样式 宋体 行距: 1.5 倍行距 首行缩进:  2 字符"/>
    <w:basedOn w:val="a"/>
    <w:qFormat/>
    <w:rsid w:val="00BB654D"/>
    <w:pPr>
      <w:adjustRightInd/>
      <w:spacing w:line="360" w:lineRule="auto"/>
      <w:ind w:firstLineChars="200" w:firstLine="420"/>
    </w:pPr>
    <w:rPr>
      <w:rFonts w:ascii="宋体" w:hAnsi="宋体"/>
      <w:sz w:val="24"/>
      <w:szCs w:val="20"/>
    </w:rPr>
  </w:style>
  <w:style w:type="paragraph" w:customStyle="1" w:styleId="xl68">
    <w:name w:val="xl68"/>
    <w:basedOn w:val="a"/>
    <w:qFormat/>
    <w:rsid w:val="00BB654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rsid w:val="00BB654D"/>
    <w:pPr>
      <w:keepNext/>
      <w:outlineLvl w:val="5"/>
    </w:pPr>
  </w:style>
  <w:style w:type="paragraph" w:customStyle="1" w:styleId="56">
    <w:name w:val="5级标题"/>
    <w:basedOn w:val="45"/>
    <w:qFormat/>
    <w:rsid w:val="00BB654D"/>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afffc"/>
    <w:qFormat/>
    <w:rsid w:val="00BB654D"/>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f2">
    <w:name w:val="样式 正文文本缩进 + 段前: 2 字符"/>
    <w:basedOn w:val="a"/>
    <w:qFormat/>
    <w:rsid w:val="00BB654D"/>
    <w:pPr>
      <w:adjustRightInd/>
      <w:ind w:leftChars="200" w:left="420"/>
      <w:jc w:val="left"/>
    </w:pPr>
    <w:rPr>
      <w:sz w:val="28"/>
      <w:szCs w:val="20"/>
      <w:lang w:eastAsia="zh-TW"/>
    </w:rPr>
  </w:style>
  <w:style w:type="paragraph" w:customStyle="1" w:styleId="Char2CharChar">
    <w:name w:val="Char2 Char Char"/>
    <w:basedOn w:val="a"/>
    <w:qFormat/>
    <w:rsid w:val="00BB654D"/>
    <w:pPr>
      <w:adjustRightInd/>
    </w:pPr>
    <w:rPr>
      <w:rFonts w:ascii="Tahoma" w:hAnsi="Tahoma"/>
      <w:sz w:val="24"/>
      <w:szCs w:val="20"/>
    </w:rPr>
  </w:style>
  <w:style w:type="paragraph" w:customStyle="1" w:styleId="Style11">
    <w:name w:val="_Style 11"/>
    <w:basedOn w:val="a"/>
    <w:uiPriority w:val="34"/>
    <w:qFormat/>
    <w:rsid w:val="00BB654D"/>
    <w:pPr>
      <w:adjustRightInd/>
      <w:ind w:firstLineChars="200" w:firstLine="420"/>
    </w:pPr>
    <w:rPr>
      <w:rFonts w:eastAsia="仿宋_GB2312"/>
      <w:sz w:val="28"/>
    </w:rPr>
  </w:style>
  <w:style w:type="paragraph" w:customStyle="1" w:styleId="xl89">
    <w:name w:val="xl89"/>
    <w:basedOn w:val="a"/>
    <w:qFormat/>
    <w:rsid w:val="00BB654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sid w:val="00BB654D"/>
    <w:rPr>
      <w:rFonts w:ascii="Tahoma" w:hAnsi="Tahoma"/>
      <w:sz w:val="24"/>
      <w:szCs w:val="20"/>
    </w:rPr>
  </w:style>
  <w:style w:type="paragraph" w:customStyle="1" w:styleId="62">
    <w:name w:val="数字标题6"/>
    <w:basedOn w:val="6"/>
    <w:next w:val="a"/>
    <w:qFormat/>
    <w:rsid w:val="00BB654D"/>
    <w:pPr>
      <w:tabs>
        <w:tab w:val="left" w:pos="1080"/>
      </w:tabs>
      <w:ind w:left="1080" w:hanging="1080"/>
    </w:pPr>
    <w:rPr>
      <w:rFonts w:ascii="Times New Roman" w:eastAsia="宋体" w:hAnsi="Times New Roman"/>
      <w:i/>
    </w:rPr>
  </w:style>
  <w:style w:type="paragraph" w:customStyle="1" w:styleId="TableCell">
    <w:name w:val="Table Cell"/>
    <w:qFormat/>
    <w:rsid w:val="00BB654D"/>
    <w:pPr>
      <w:adjustRightInd w:val="0"/>
      <w:snapToGrid w:val="0"/>
      <w:spacing w:before="20" w:after="20"/>
    </w:pPr>
    <w:rPr>
      <w:rFonts w:ascii="Courier New" w:hAnsi="Courier New"/>
      <w:sz w:val="24"/>
    </w:rPr>
  </w:style>
  <w:style w:type="paragraph" w:styleId="afffff5">
    <w:name w:val="No Spacing"/>
    <w:basedOn w:val="a"/>
    <w:link w:val="afffff6"/>
    <w:uiPriority w:val="99"/>
    <w:qFormat/>
    <w:rsid w:val="00BB654D"/>
    <w:rPr>
      <w:szCs w:val="22"/>
    </w:rPr>
  </w:style>
  <w:style w:type="paragraph" w:customStyle="1" w:styleId="afffff7">
    <w:name w:val="??"/>
    <w:qFormat/>
    <w:rsid w:val="00BB654D"/>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BB654D"/>
    <w:rPr>
      <w:rFonts w:ascii="Tahoma" w:hAnsi="Tahoma" w:cs="仿宋_GB2312"/>
      <w:sz w:val="24"/>
      <w:szCs w:val="20"/>
    </w:rPr>
  </w:style>
  <w:style w:type="paragraph" w:customStyle="1" w:styleId="xl65">
    <w:name w:val="xl65"/>
    <w:basedOn w:val="a"/>
    <w:qFormat/>
    <w:rsid w:val="00BB654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rsid w:val="00BB654D"/>
    <w:pPr>
      <w:widowControl/>
      <w:snapToGrid w:val="0"/>
      <w:spacing w:before="120" w:after="160" w:line="360" w:lineRule="auto"/>
      <w:ind w:right="-360"/>
      <w:jc w:val="left"/>
    </w:pPr>
    <w:rPr>
      <w:rFonts w:ascii="Arial" w:hAnsi="Arial"/>
      <w:kern w:val="0"/>
      <w:sz w:val="24"/>
      <w:lang w:eastAsia="en-US"/>
    </w:rPr>
  </w:style>
  <w:style w:type="paragraph" w:customStyle="1" w:styleId="1e">
    <w:name w:val="目录1"/>
    <w:basedOn w:val="a"/>
    <w:qFormat/>
    <w:rsid w:val="00BB654D"/>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BB654D"/>
    <w:pPr>
      <w:tabs>
        <w:tab w:val="left" w:pos="1260"/>
      </w:tabs>
      <w:ind w:left="1260" w:hanging="420"/>
    </w:pPr>
    <w:rPr>
      <w:rFonts w:ascii="Arial" w:eastAsia="黑体" w:hAnsi="Arial"/>
      <w:lang w:val="en-US"/>
    </w:rPr>
  </w:style>
  <w:style w:type="paragraph" w:customStyle="1" w:styleId="afffff8">
    <w:name w:val="五级无标题条"/>
    <w:basedOn w:val="a"/>
    <w:qFormat/>
    <w:rsid w:val="00BB654D"/>
    <w:pPr>
      <w:adjustRightInd/>
    </w:pPr>
  </w:style>
  <w:style w:type="paragraph" w:customStyle="1" w:styleId="Char50">
    <w:name w:val="Char5"/>
    <w:basedOn w:val="a"/>
    <w:qFormat/>
    <w:rsid w:val="00BB654D"/>
    <w:rPr>
      <w:rFonts w:ascii="仿宋_GB2312" w:eastAsia="仿宋_GB2312"/>
      <w:b/>
      <w:sz w:val="32"/>
      <w:szCs w:val="32"/>
    </w:rPr>
  </w:style>
  <w:style w:type="paragraph" w:customStyle="1" w:styleId="TOC10">
    <w:name w:val="TOC 标题1"/>
    <w:basedOn w:val="1"/>
    <w:next w:val="a"/>
    <w:qFormat/>
    <w:rsid w:val="00BB654D"/>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rsid w:val="00BB654D"/>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BB654D"/>
    <w:pPr>
      <w:adjustRightInd/>
      <w:spacing w:line="360" w:lineRule="auto"/>
    </w:pPr>
    <w:rPr>
      <w:rFonts w:ascii="Arial" w:eastAsia="黑体" w:hAnsi="Arial" w:cs="Arial"/>
      <w:snapToGrid w:val="0"/>
      <w:kern w:val="0"/>
      <w:szCs w:val="21"/>
    </w:rPr>
  </w:style>
  <w:style w:type="paragraph" w:customStyle="1" w:styleId="Char26">
    <w:name w:val="Char2"/>
    <w:basedOn w:val="a"/>
    <w:qFormat/>
    <w:rsid w:val="00BB654D"/>
    <w:rPr>
      <w:rFonts w:ascii="仿宋_GB2312" w:eastAsia="仿宋_GB2312"/>
      <w:b/>
      <w:sz w:val="32"/>
      <w:szCs w:val="32"/>
    </w:rPr>
  </w:style>
  <w:style w:type="paragraph" w:customStyle="1" w:styleId="39">
    <w:name w:val="数字标题3"/>
    <w:basedOn w:val="3"/>
    <w:next w:val="a"/>
    <w:qFormat/>
    <w:rsid w:val="00BB654D"/>
    <w:pPr>
      <w:spacing w:line="240" w:lineRule="auto"/>
    </w:pPr>
    <w:rPr>
      <w:sz w:val="28"/>
      <w:szCs w:val="28"/>
    </w:rPr>
  </w:style>
  <w:style w:type="paragraph" w:customStyle="1" w:styleId="FA">
    <w:name w:val="FA正文"/>
    <w:basedOn w:val="a"/>
    <w:qFormat/>
    <w:rsid w:val="00BB654D"/>
    <w:pPr>
      <w:spacing w:line="360" w:lineRule="auto"/>
      <w:ind w:firstLineChars="200" w:firstLine="480"/>
    </w:pPr>
    <w:rPr>
      <w:rFonts w:hAnsi="宋体"/>
      <w:sz w:val="24"/>
      <w:szCs w:val="20"/>
    </w:rPr>
  </w:style>
  <w:style w:type="paragraph" w:customStyle="1" w:styleId="MMTopic5">
    <w:name w:val="MM Topic 5"/>
    <w:basedOn w:val="5"/>
    <w:qFormat/>
    <w:rsid w:val="00BB654D"/>
    <w:pPr>
      <w:tabs>
        <w:tab w:val="left" w:pos="2520"/>
      </w:tabs>
      <w:adjustRightInd/>
      <w:ind w:left="2520" w:hanging="420"/>
    </w:pPr>
  </w:style>
  <w:style w:type="paragraph" w:customStyle="1" w:styleId="CharCharCharCharCharCharCharCharCharChar1">
    <w:name w:val="Char Char Char Char Char Char Char Char Char Char1"/>
    <w:basedOn w:val="a"/>
    <w:qFormat/>
    <w:rsid w:val="00BB654D"/>
    <w:rPr>
      <w:rFonts w:ascii="仿宋_GB2312" w:eastAsia="仿宋_GB2312"/>
      <w:b/>
      <w:sz w:val="32"/>
      <w:szCs w:val="32"/>
    </w:rPr>
  </w:style>
  <w:style w:type="paragraph" w:customStyle="1" w:styleId="xl38">
    <w:name w:val="xl38"/>
    <w:basedOn w:val="a"/>
    <w:qFormat/>
    <w:rsid w:val="00BB654D"/>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
    <w:name w:val="修订1"/>
    <w:uiPriority w:val="3"/>
    <w:qFormat/>
    <w:rsid w:val="00BB654D"/>
    <w:rPr>
      <w:color w:val="000000"/>
      <w:kern w:val="1"/>
      <w:sz w:val="21"/>
    </w:rPr>
  </w:style>
  <w:style w:type="paragraph" w:customStyle="1" w:styleId="Char2CharCharChar">
    <w:name w:val="Char2 Char Char Char"/>
    <w:basedOn w:val="a"/>
    <w:qFormat/>
    <w:rsid w:val="00BB654D"/>
    <w:rPr>
      <w:rFonts w:ascii="仿宋_GB2312" w:eastAsia="仿宋_GB2312"/>
      <w:b/>
      <w:sz w:val="32"/>
      <w:szCs w:val="32"/>
    </w:rPr>
  </w:style>
  <w:style w:type="paragraph" w:customStyle="1" w:styleId="Char2CharCharChar1">
    <w:name w:val="Char2 Char Char Char1"/>
    <w:basedOn w:val="a"/>
    <w:uiPriority w:val="6"/>
    <w:qFormat/>
    <w:rsid w:val="00BB654D"/>
    <w:rPr>
      <w:rFonts w:ascii="仿宋_GB2312" w:eastAsia="仿宋_GB2312"/>
      <w:b/>
      <w:sz w:val="32"/>
      <w:szCs w:val="32"/>
    </w:rPr>
  </w:style>
  <w:style w:type="paragraph" w:customStyle="1" w:styleId="afffff9">
    <w:name w:val="默认段落样式"/>
    <w:basedOn w:val="2b"/>
    <w:qFormat/>
    <w:rsid w:val="00BB654D"/>
    <w:pPr>
      <w:spacing w:before="0"/>
      <w:ind w:firstLine="480"/>
      <w:outlineLvl w:val="2"/>
    </w:pPr>
    <w:rPr>
      <w:rFonts w:ascii="仿宋_GB2312" w:eastAsia="仿宋_GB2312" w:hAnsi="宋体"/>
      <w:color w:val="000000"/>
      <w:szCs w:val="24"/>
    </w:rPr>
  </w:style>
  <w:style w:type="paragraph" w:customStyle="1" w:styleId="afffffa">
    <w:name w:val="图中文字"/>
    <w:basedOn w:val="a"/>
    <w:qFormat/>
    <w:rsid w:val="00BB654D"/>
    <w:pPr>
      <w:snapToGrid w:val="0"/>
      <w:spacing w:line="0" w:lineRule="atLeast"/>
      <w:ind w:firstLineChars="200" w:firstLine="200"/>
      <w:jc w:val="center"/>
    </w:pPr>
    <w:rPr>
      <w:sz w:val="24"/>
      <w:szCs w:val="20"/>
    </w:rPr>
  </w:style>
  <w:style w:type="paragraph" w:customStyle="1" w:styleId="xl35">
    <w:name w:val="xl35"/>
    <w:basedOn w:val="a"/>
    <w:qFormat/>
    <w:rsid w:val="00BB654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BB654D"/>
    <w:pPr>
      <w:tabs>
        <w:tab w:val="left" w:pos="1680"/>
      </w:tabs>
      <w:adjustRightInd/>
      <w:ind w:left="1680" w:hanging="420"/>
    </w:pPr>
  </w:style>
  <w:style w:type="paragraph" w:customStyle="1" w:styleId="afffffb">
    <w:name w:val="标准小四"/>
    <w:basedOn w:val="a"/>
    <w:qFormat/>
    <w:rsid w:val="00BB654D"/>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BB654D"/>
    <w:pPr>
      <w:spacing w:before="120" w:after="120"/>
      <w:ind w:left="425" w:hanging="425"/>
    </w:pPr>
    <w:rPr>
      <w:rFonts w:ascii="微软雅黑" w:eastAsia="微软雅黑" w:hAnsi="微软雅黑" w:cs="宋体"/>
      <w:szCs w:val="20"/>
      <w:lang w:val="en-US"/>
    </w:rPr>
  </w:style>
  <w:style w:type="paragraph" w:customStyle="1" w:styleId="afffffc">
    <w:name w:val="表格（小）"/>
    <w:basedOn w:val="a"/>
    <w:qFormat/>
    <w:rsid w:val="00BB654D"/>
    <w:pPr>
      <w:adjustRightInd/>
      <w:snapToGrid w:val="0"/>
      <w:spacing w:line="300" w:lineRule="auto"/>
    </w:pPr>
    <w:rPr>
      <w:rFonts w:eastAsia="仿宋"/>
      <w:szCs w:val="21"/>
    </w:rPr>
  </w:style>
  <w:style w:type="paragraph" w:customStyle="1" w:styleId="CharCharCharCharCharChar1Char">
    <w:name w:val="Char Char Char Char Char Char1 Char"/>
    <w:basedOn w:val="a"/>
    <w:qFormat/>
    <w:rsid w:val="00BB654D"/>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BB654D"/>
    <w:pPr>
      <w:adjustRightInd/>
    </w:pPr>
    <w:rPr>
      <w:rFonts w:ascii="Tahoma" w:hAnsi="Tahoma"/>
      <w:sz w:val="24"/>
      <w:szCs w:val="20"/>
    </w:rPr>
  </w:style>
  <w:style w:type="paragraph" w:customStyle="1" w:styleId="57">
    <w:name w:val="列出段落5"/>
    <w:basedOn w:val="a"/>
    <w:qFormat/>
    <w:rsid w:val="00BB654D"/>
    <w:pPr>
      <w:spacing w:line="360" w:lineRule="auto"/>
      <w:ind w:firstLineChars="200" w:firstLine="200"/>
    </w:pPr>
    <w:rPr>
      <w:rFonts w:eastAsia="楷体_GB2312" w:cs="Lucida Sans"/>
      <w:sz w:val="24"/>
    </w:rPr>
  </w:style>
  <w:style w:type="paragraph" w:customStyle="1" w:styleId="font7">
    <w:name w:val="font7"/>
    <w:basedOn w:val="a"/>
    <w:qFormat/>
    <w:rsid w:val="00BB654D"/>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d">
    <w:name w:val="表格文字"/>
    <w:basedOn w:val="a"/>
    <w:next w:val="a0"/>
    <w:qFormat/>
    <w:rsid w:val="00BB654D"/>
    <w:pPr>
      <w:adjustRightInd/>
      <w:ind w:firstLineChars="200" w:firstLine="200"/>
    </w:pPr>
    <w:rPr>
      <w:rFonts w:ascii="Arial" w:hAnsi="Arial"/>
      <w:spacing w:val="-5"/>
      <w:kern w:val="0"/>
      <w:sz w:val="24"/>
      <w:szCs w:val="20"/>
    </w:rPr>
  </w:style>
  <w:style w:type="paragraph" w:customStyle="1" w:styleId="ItemStepinTable">
    <w:name w:val="Item Step in Table"/>
    <w:qFormat/>
    <w:rsid w:val="00BB654D"/>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unhideWhenUsed/>
    <w:qFormat/>
    <w:rsid w:val="00BB654D"/>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rsid w:val="00BB654D"/>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rsid w:val="00BB654D"/>
    <w:pPr>
      <w:adjustRightInd/>
      <w:spacing w:line="360" w:lineRule="auto"/>
      <w:ind w:firstLine="482"/>
    </w:pPr>
    <w:rPr>
      <w:rFonts w:cs="宋体"/>
      <w:sz w:val="24"/>
      <w:szCs w:val="20"/>
    </w:rPr>
  </w:style>
  <w:style w:type="paragraph" w:customStyle="1" w:styleId="Char3CharChar">
    <w:name w:val="Char3 Char Char"/>
    <w:basedOn w:val="a"/>
    <w:qFormat/>
    <w:rsid w:val="00BB654D"/>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BB654D"/>
    <w:pPr>
      <w:adjustRightInd/>
      <w:ind w:firstLineChars="200" w:firstLine="420"/>
    </w:pPr>
    <w:rPr>
      <w:rFonts w:eastAsia="仿宋_GB2312"/>
      <w:sz w:val="28"/>
    </w:rPr>
  </w:style>
  <w:style w:type="paragraph" w:customStyle="1" w:styleId="xl39">
    <w:name w:val="xl39"/>
    <w:basedOn w:val="a"/>
    <w:qFormat/>
    <w:rsid w:val="00BB654D"/>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f5"/>
    <w:qFormat/>
    <w:rsid w:val="00BB654D"/>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e">
    <w:name w:val="左对齐表格文字"/>
    <w:basedOn w:val="a"/>
    <w:qFormat/>
    <w:rsid w:val="00BB654D"/>
    <w:pPr>
      <w:adjustRightInd/>
      <w:ind w:firstLineChars="200" w:firstLine="200"/>
      <w:jc w:val="right"/>
    </w:pPr>
  </w:style>
  <w:style w:type="paragraph" w:customStyle="1" w:styleId="CharChar11CharCharCharCharCharCharCharCharChar">
    <w:name w:val="Char Char11 Char Char Char Char Char Char Char Char Char"/>
    <w:basedOn w:val="a"/>
    <w:qFormat/>
    <w:rsid w:val="00BB654D"/>
    <w:pPr>
      <w:spacing w:line="360" w:lineRule="auto"/>
    </w:pPr>
    <w:rPr>
      <w:szCs w:val="20"/>
    </w:rPr>
  </w:style>
  <w:style w:type="paragraph" w:customStyle="1" w:styleId="125">
    <w:name w:val="正文1.25"/>
    <w:basedOn w:val="a"/>
    <w:qFormat/>
    <w:rsid w:val="00BB654D"/>
    <w:pPr>
      <w:adjustRightInd/>
      <w:spacing w:line="300" w:lineRule="auto"/>
      <w:ind w:firstLineChars="200" w:firstLine="480"/>
    </w:pPr>
    <w:rPr>
      <w:sz w:val="24"/>
      <w:szCs w:val="20"/>
    </w:rPr>
  </w:style>
  <w:style w:type="paragraph" w:customStyle="1" w:styleId="1f0">
    <w:name w:val="1正文"/>
    <w:basedOn w:val="a"/>
    <w:qFormat/>
    <w:rsid w:val="00BB654D"/>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rsid w:val="00BB654D"/>
    <w:pPr>
      <w:widowControl w:val="0"/>
      <w:tabs>
        <w:tab w:val="left" w:pos="840"/>
      </w:tabs>
      <w:spacing w:line="280" w:lineRule="atLeast"/>
      <w:ind w:left="160" w:hanging="160"/>
    </w:pPr>
    <w:rPr>
      <w:snapToGrid w:val="0"/>
      <w:color w:val="000000"/>
      <w:sz w:val="18"/>
    </w:rPr>
  </w:style>
  <w:style w:type="paragraph" w:customStyle="1" w:styleId="xl76">
    <w:name w:val="xl76"/>
    <w:basedOn w:val="a"/>
    <w:qFormat/>
    <w:rsid w:val="00BB654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sid w:val="00BB654D"/>
    <w:rPr>
      <w:rFonts w:ascii="仿宋_GB2312" w:eastAsia="仿宋_GB2312"/>
      <w:b/>
      <w:sz w:val="32"/>
      <w:szCs w:val="20"/>
    </w:rPr>
  </w:style>
  <w:style w:type="paragraph" w:customStyle="1" w:styleId="2f3">
    <w:name w:val="列出段落2"/>
    <w:basedOn w:val="a"/>
    <w:qFormat/>
    <w:rsid w:val="00BB654D"/>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sid w:val="00BB654D"/>
    <w:rPr>
      <w:rFonts w:eastAsia="仿宋_GB2312"/>
      <w:sz w:val="28"/>
      <w:szCs w:val="20"/>
    </w:rPr>
  </w:style>
  <w:style w:type="paragraph" w:customStyle="1" w:styleId="xl74">
    <w:name w:val="xl74"/>
    <w:basedOn w:val="a"/>
    <w:qFormat/>
    <w:rsid w:val="00BB654D"/>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rsid w:val="00BB654D"/>
    <w:pPr>
      <w:widowControl/>
      <w:jc w:val="left"/>
    </w:pPr>
    <w:rPr>
      <w:rFonts w:cs="宋体"/>
      <w:sz w:val="24"/>
      <w:szCs w:val="20"/>
    </w:rPr>
  </w:style>
  <w:style w:type="paragraph" w:customStyle="1" w:styleId="-110">
    <w:name w:val="彩色列表 - 强调文字颜色 11"/>
    <w:basedOn w:val="a"/>
    <w:qFormat/>
    <w:rsid w:val="00BB654D"/>
    <w:pPr>
      <w:adjustRightInd/>
      <w:ind w:firstLineChars="200" w:firstLine="420"/>
    </w:pPr>
    <w:rPr>
      <w:rFonts w:ascii="Calibri" w:hAnsi="Calibri"/>
      <w:szCs w:val="22"/>
    </w:rPr>
  </w:style>
  <w:style w:type="paragraph" w:customStyle="1" w:styleId="affffff">
    <w:name w:val="加粗正文"/>
    <w:basedOn w:val="a"/>
    <w:qFormat/>
    <w:rsid w:val="00BB654D"/>
    <w:pPr>
      <w:adjustRightInd/>
      <w:spacing w:beforeLines="50" w:afterLines="50" w:line="360" w:lineRule="auto"/>
      <w:ind w:firstLineChars="200" w:firstLine="422"/>
    </w:pPr>
    <w:rPr>
      <w:b/>
      <w:bCs/>
      <w:szCs w:val="21"/>
    </w:rPr>
  </w:style>
  <w:style w:type="paragraph" w:customStyle="1" w:styleId="xl94">
    <w:name w:val="xl94"/>
    <w:basedOn w:val="a"/>
    <w:qFormat/>
    <w:rsid w:val="00BB654D"/>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rsid w:val="00BB654D"/>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sid w:val="00BB654D"/>
    <w:rPr>
      <w:szCs w:val="20"/>
    </w:rPr>
  </w:style>
  <w:style w:type="paragraph" w:customStyle="1" w:styleId="xl27">
    <w:name w:val="xl27"/>
    <w:basedOn w:val="a"/>
    <w:qFormat/>
    <w:rsid w:val="00BB654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BB654D"/>
    <w:pPr>
      <w:tabs>
        <w:tab w:val="clear" w:pos="432"/>
        <w:tab w:val="left" w:pos="0"/>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rsid w:val="00BB654D"/>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BB654D"/>
    <w:pPr>
      <w:adjustRightInd/>
      <w:spacing w:line="360" w:lineRule="auto"/>
    </w:pPr>
    <w:rPr>
      <w:rFonts w:ascii="Arial" w:eastAsia="黑体" w:hAnsi="Arial" w:cs="Arial"/>
      <w:snapToGrid w:val="0"/>
      <w:kern w:val="0"/>
      <w:szCs w:val="21"/>
    </w:rPr>
  </w:style>
  <w:style w:type="paragraph" w:customStyle="1" w:styleId="xl36">
    <w:name w:val="xl36"/>
    <w:basedOn w:val="a"/>
    <w:qFormat/>
    <w:rsid w:val="00BB654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BB654D"/>
    <w:pPr>
      <w:spacing w:after="68"/>
    </w:pPr>
    <w:rPr>
      <w:rFonts w:ascii="FHLHE E+ Futura Bk" w:eastAsia="FHLHE E+ Futura Bk" w:cs="Times New Roman"/>
      <w:color w:val="auto"/>
    </w:rPr>
  </w:style>
  <w:style w:type="paragraph" w:customStyle="1" w:styleId="xl82">
    <w:name w:val="xl82"/>
    <w:basedOn w:val="a"/>
    <w:qFormat/>
    <w:rsid w:val="00BB654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f0">
    <w:name w:val="无间隔*"/>
    <w:qFormat/>
    <w:rsid w:val="00BB654D"/>
    <w:pPr>
      <w:widowControl w:val="0"/>
      <w:jc w:val="both"/>
    </w:pPr>
    <w:rPr>
      <w:rFonts w:cs="Calibri"/>
      <w:color w:val="000000"/>
      <w:kern w:val="1"/>
      <w:sz w:val="21"/>
      <w:szCs w:val="22"/>
    </w:rPr>
  </w:style>
  <w:style w:type="paragraph" w:customStyle="1" w:styleId="CharCharCharChar1">
    <w:name w:val="Char Char Char Char1"/>
    <w:basedOn w:val="a"/>
    <w:qFormat/>
    <w:rsid w:val="00BB654D"/>
    <w:pPr>
      <w:tabs>
        <w:tab w:val="left" w:pos="0"/>
      </w:tabs>
      <w:adjustRightInd/>
      <w:ind w:firstLineChars="200" w:firstLine="200"/>
    </w:pPr>
    <w:rPr>
      <w:rFonts w:ascii="宋体" w:eastAsia="仿宋_GB2312" w:hAnsi="宋体"/>
      <w:sz w:val="28"/>
    </w:rPr>
  </w:style>
  <w:style w:type="paragraph" w:customStyle="1" w:styleId="2f4">
    <w:name w:val="正文文字 2"/>
    <w:basedOn w:val="Default"/>
    <w:next w:val="Default"/>
    <w:qFormat/>
    <w:rsid w:val="00BB654D"/>
    <w:rPr>
      <w:rFonts w:ascii="宋体" w:eastAsia="宋体" w:cs="Times New Roman"/>
      <w:color w:val="auto"/>
    </w:rPr>
  </w:style>
  <w:style w:type="paragraph" w:customStyle="1" w:styleId="affffff1">
    <w:name w:val="正文首行缩进两字"/>
    <w:qFormat/>
    <w:rsid w:val="00BB654D"/>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BB654D"/>
    <w:rPr>
      <w:rFonts w:ascii="仿宋_GB2312" w:eastAsia="仿宋_GB2312"/>
      <w:b/>
      <w:sz w:val="32"/>
      <w:szCs w:val="32"/>
    </w:rPr>
  </w:style>
  <w:style w:type="paragraph" w:customStyle="1" w:styleId="xl77">
    <w:name w:val="xl77"/>
    <w:basedOn w:val="a"/>
    <w:qFormat/>
    <w:rsid w:val="00BB654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rsid w:val="00BB654D"/>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rsid w:val="00BB654D"/>
    <w:pPr>
      <w:spacing w:line="360" w:lineRule="auto"/>
    </w:pPr>
    <w:rPr>
      <w:szCs w:val="20"/>
    </w:rPr>
  </w:style>
  <w:style w:type="paragraph" w:customStyle="1" w:styleId="Charff5">
    <w:name w:val="Char"/>
    <w:basedOn w:val="a"/>
    <w:qFormat/>
    <w:rsid w:val="00BB654D"/>
    <w:rPr>
      <w:rFonts w:ascii="仿宋_GB2312" w:eastAsia="仿宋_GB2312"/>
      <w:b/>
      <w:sz w:val="32"/>
      <w:szCs w:val="32"/>
    </w:rPr>
  </w:style>
  <w:style w:type="paragraph" w:customStyle="1" w:styleId="RFIHeading2ndLevel">
    <w:name w:val="RFI Heading 2nd Level"/>
    <w:basedOn w:val="a"/>
    <w:qFormat/>
    <w:rsid w:val="00BB654D"/>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rsid w:val="00BB654D"/>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sid w:val="00BB654D"/>
    <w:rPr>
      <w:szCs w:val="20"/>
    </w:rPr>
  </w:style>
  <w:style w:type="paragraph" w:customStyle="1" w:styleId="affffff2">
    <w:name w:val="正文标准"/>
    <w:basedOn w:val="a"/>
    <w:qFormat/>
    <w:rsid w:val="00BB654D"/>
    <w:pPr>
      <w:adjustRightInd/>
      <w:spacing w:line="360" w:lineRule="auto"/>
      <w:ind w:firstLineChars="200" w:firstLine="200"/>
    </w:pPr>
    <w:rPr>
      <w:rFonts w:ascii="宋体" w:hAnsi="Calibri"/>
      <w:sz w:val="24"/>
    </w:rPr>
  </w:style>
  <w:style w:type="paragraph" w:customStyle="1" w:styleId="affffff3">
    <w:name w:val="正文格式"/>
    <w:basedOn w:val="a"/>
    <w:qFormat/>
    <w:rsid w:val="00BB654D"/>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BB654D"/>
    <w:pPr>
      <w:adjustRightInd/>
      <w:spacing w:line="360" w:lineRule="auto"/>
    </w:pPr>
    <w:rPr>
      <w:rFonts w:ascii="Arial" w:eastAsia="黑体" w:hAnsi="Arial" w:cs="Arial"/>
      <w:snapToGrid w:val="0"/>
      <w:kern w:val="0"/>
      <w:szCs w:val="21"/>
    </w:rPr>
  </w:style>
  <w:style w:type="paragraph" w:customStyle="1" w:styleId="Th">
    <w:name w:val="Th"/>
    <w:qFormat/>
    <w:rsid w:val="00BB654D"/>
    <w:pPr>
      <w:keepNext/>
      <w:keepLines/>
      <w:spacing w:before="20" w:after="60" w:line="220" w:lineRule="exact"/>
      <w:ind w:left="240"/>
    </w:pPr>
    <w:rPr>
      <w:b/>
      <w:sz w:val="19"/>
      <w:lang w:eastAsia="en-US"/>
    </w:rPr>
  </w:style>
  <w:style w:type="paragraph" w:customStyle="1" w:styleId="affffff4">
    <w:name w:val="规范正文"/>
    <w:basedOn w:val="a"/>
    <w:qFormat/>
    <w:rsid w:val="00BB654D"/>
    <w:pPr>
      <w:tabs>
        <w:tab w:val="left" w:pos="840"/>
      </w:tabs>
      <w:spacing w:beforeLines="50" w:line="360" w:lineRule="auto"/>
      <w:ind w:left="840" w:hanging="420"/>
      <w:textAlignment w:val="baseline"/>
    </w:pPr>
    <w:rPr>
      <w:szCs w:val="20"/>
    </w:rPr>
  </w:style>
  <w:style w:type="paragraph" w:customStyle="1" w:styleId="font12">
    <w:name w:val="font12"/>
    <w:basedOn w:val="a"/>
    <w:qFormat/>
    <w:rsid w:val="00BB654D"/>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BB654D"/>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BB654D"/>
    <w:pPr>
      <w:widowControl/>
      <w:spacing w:after="160" w:line="240" w:lineRule="exact"/>
      <w:jc w:val="left"/>
    </w:pPr>
    <w:rPr>
      <w:rFonts w:ascii="Verdana" w:hAnsi="Verdana"/>
      <w:kern w:val="0"/>
      <w:sz w:val="20"/>
      <w:szCs w:val="20"/>
      <w:lang w:eastAsia="en-US"/>
    </w:rPr>
  </w:style>
  <w:style w:type="paragraph" w:customStyle="1" w:styleId="xl42">
    <w:name w:val="xl42"/>
    <w:basedOn w:val="a"/>
    <w:qFormat/>
    <w:rsid w:val="00BB654D"/>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rsid w:val="00BB654D"/>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rsid w:val="00BB654D"/>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BB654D"/>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BB654D"/>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sid w:val="00BB654D"/>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BB654D"/>
    <w:pPr>
      <w:spacing w:line="360" w:lineRule="auto"/>
    </w:pPr>
    <w:rPr>
      <w:kern w:val="0"/>
      <w:sz w:val="24"/>
      <w:szCs w:val="20"/>
    </w:rPr>
  </w:style>
  <w:style w:type="paragraph" w:customStyle="1" w:styleId="affffff5">
    <w:name w:val="_正文段落"/>
    <w:basedOn w:val="a"/>
    <w:qFormat/>
    <w:rsid w:val="00BB654D"/>
    <w:pPr>
      <w:adjustRightInd/>
      <w:ind w:firstLine="560"/>
    </w:pPr>
    <w:rPr>
      <w:rFonts w:ascii="仿宋_GB2312" w:eastAsia="仿宋_GB2312" w:hAnsi="仿宋"/>
      <w:kern w:val="0"/>
      <w:sz w:val="28"/>
      <w:szCs w:val="28"/>
    </w:rPr>
  </w:style>
  <w:style w:type="paragraph" w:customStyle="1" w:styleId="47">
    <w:name w:val="列出段落4"/>
    <w:basedOn w:val="a"/>
    <w:qFormat/>
    <w:rsid w:val="00BB654D"/>
    <w:pPr>
      <w:adjustRightInd/>
      <w:spacing w:line="360" w:lineRule="auto"/>
      <w:ind w:firstLineChars="200" w:firstLine="420"/>
    </w:pPr>
    <w:rPr>
      <w:rFonts w:ascii="Calibri" w:hAnsi="Calibri"/>
      <w:sz w:val="24"/>
      <w:szCs w:val="22"/>
    </w:rPr>
  </w:style>
  <w:style w:type="paragraph" w:customStyle="1" w:styleId="affffff6">
    <w:name w:val="前言、引言标题"/>
    <w:next w:val="a"/>
    <w:qFormat/>
    <w:rsid w:val="00BB654D"/>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e"/>
    <w:qFormat/>
    <w:rsid w:val="00BB654D"/>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rsid w:val="00BB654D"/>
    <w:pPr>
      <w:adjustRightInd/>
      <w:spacing w:line="360" w:lineRule="auto"/>
    </w:pPr>
    <w:rPr>
      <w:rFonts w:ascii="Arial" w:eastAsia="黑体" w:hAnsi="Arial" w:cs="Arial"/>
      <w:snapToGrid w:val="0"/>
      <w:kern w:val="0"/>
      <w:szCs w:val="21"/>
    </w:rPr>
  </w:style>
  <w:style w:type="paragraph" w:customStyle="1" w:styleId="font9">
    <w:name w:val="font9"/>
    <w:basedOn w:val="a"/>
    <w:qFormat/>
    <w:rsid w:val="00BB654D"/>
    <w:pPr>
      <w:widowControl/>
      <w:adjustRightInd/>
      <w:spacing w:before="100" w:beforeAutospacing="1" w:after="100" w:afterAutospacing="1"/>
      <w:jc w:val="left"/>
    </w:pPr>
    <w:rPr>
      <w:rFonts w:ascii="宋体" w:hAnsi="宋体" w:hint="eastAsia"/>
      <w:kern w:val="0"/>
      <w:sz w:val="20"/>
      <w:szCs w:val="20"/>
    </w:rPr>
  </w:style>
  <w:style w:type="paragraph" w:customStyle="1" w:styleId="affffff8">
    <w:name w:val="方案正文无缩进"/>
    <w:qFormat/>
    <w:rsid w:val="00BB654D"/>
    <w:pPr>
      <w:spacing w:line="360" w:lineRule="auto"/>
    </w:pPr>
    <w:rPr>
      <w:kern w:val="2"/>
      <w:sz w:val="24"/>
      <w:szCs w:val="24"/>
    </w:rPr>
  </w:style>
  <w:style w:type="paragraph" w:customStyle="1" w:styleId="CharCharChar1Char2">
    <w:name w:val="Char Char Char1 Char2"/>
    <w:basedOn w:val="a"/>
    <w:qFormat/>
    <w:rsid w:val="00BB654D"/>
    <w:rPr>
      <w:szCs w:val="20"/>
    </w:rPr>
  </w:style>
  <w:style w:type="paragraph" w:customStyle="1" w:styleId="CharChar11CharCharCharCharCharCharCharCharCharCharCharCharChar1">
    <w:name w:val="Char Char11 Char Char Char Char Char Char Char Char Char Char Char Char Char1"/>
    <w:basedOn w:val="a"/>
    <w:qFormat/>
    <w:rsid w:val="00BB654D"/>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BB654D"/>
    <w:rPr>
      <w:rFonts w:ascii="Tahoma" w:hAnsi="Tahoma"/>
      <w:sz w:val="24"/>
      <w:szCs w:val="20"/>
    </w:rPr>
  </w:style>
  <w:style w:type="paragraph" w:customStyle="1" w:styleId="affffff9">
    <w:name w:val="标题五"/>
    <w:basedOn w:val="a"/>
    <w:qFormat/>
    <w:rsid w:val="00BB654D"/>
    <w:pPr>
      <w:adjustRightInd/>
      <w:spacing w:beforeLines="50" w:line="360" w:lineRule="auto"/>
    </w:pPr>
    <w:rPr>
      <w:b/>
      <w:sz w:val="24"/>
    </w:rPr>
  </w:style>
  <w:style w:type="paragraph" w:customStyle="1" w:styleId="CharChar1101">
    <w:name w:val="Char Char1101"/>
    <w:basedOn w:val="a"/>
    <w:qFormat/>
    <w:rsid w:val="00BB654D"/>
    <w:pPr>
      <w:spacing w:line="360" w:lineRule="auto"/>
    </w:pPr>
    <w:rPr>
      <w:rFonts w:ascii="Tahoma" w:hAnsi="Tahoma"/>
      <w:sz w:val="24"/>
      <w:szCs w:val="20"/>
    </w:rPr>
  </w:style>
  <w:style w:type="paragraph" w:customStyle="1" w:styleId="CharCharCharCharCharCharCharChar1">
    <w:name w:val="Char Char Char Char Char Char Char Char1"/>
    <w:basedOn w:val="a"/>
    <w:qFormat/>
    <w:rsid w:val="00BB654D"/>
    <w:pPr>
      <w:tabs>
        <w:tab w:val="left" w:pos="360"/>
      </w:tabs>
    </w:pPr>
    <w:rPr>
      <w:sz w:val="24"/>
      <w:szCs w:val="20"/>
    </w:rPr>
  </w:style>
  <w:style w:type="paragraph" w:customStyle="1" w:styleId="CharCharChar1">
    <w:name w:val="Char Char Char 字元 字元"/>
    <w:basedOn w:val="a"/>
    <w:qFormat/>
    <w:rsid w:val="00BB654D"/>
    <w:pPr>
      <w:adjustRightInd/>
      <w:spacing w:line="360" w:lineRule="auto"/>
      <w:ind w:firstLineChars="200" w:firstLine="200"/>
    </w:pPr>
    <w:rPr>
      <w:szCs w:val="20"/>
    </w:rPr>
  </w:style>
  <w:style w:type="paragraph" w:customStyle="1" w:styleId="xl70">
    <w:name w:val="xl70"/>
    <w:basedOn w:val="a"/>
    <w:qFormat/>
    <w:rsid w:val="00BB654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sid w:val="00BB654D"/>
    <w:rPr>
      <w:rFonts w:ascii="仿宋_GB2312" w:eastAsia="仿宋_GB2312"/>
      <w:b/>
      <w:sz w:val="32"/>
      <w:szCs w:val="32"/>
    </w:rPr>
  </w:style>
  <w:style w:type="paragraph" w:customStyle="1" w:styleId="affffffa">
    <w:name w:val="文章附标题"/>
    <w:basedOn w:val="a"/>
    <w:qFormat/>
    <w:rsid w:val="00BB654D"/>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BB654D"/>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BB654D"/>
    <w:pPr>
      <w:tabs>
        <w:tab w:val="clear" w:pos="432"/>
        <w:tab w:val="left" w:pos="425"/>
      </w:tabs>
      <w:spacing w:before="260" w:after="260" w:line="415" w:lineRule="auto"/>
      <w:ind w:left="425" w:hanging="425"/>
    </w:pPr>
    <w:rPr>
      <w:rFonts w:ascii="微软雅黑" w:eastAsia="微软雅黑" w:hAnsi="微软雅黑"/>
      <w:lang w:val="en-US"/>
    </w:rPr>
  </w:style>
  <w:style w:type="paragraph" w:customStyle="1" w:styleId="64">
    <w:name w:val="样式6"/>
    <w:basedOn w:val="af0"/>
    <w:qFormat/>
    <w:rsid w:val="00BB654D"/>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rsid w:val="00BB654D"/>
    <w:pPr>
      <w:adjustRightInd/>
    </w:pPr>
    <w:rPr>
      <w:sz w:val="18"/>
      <w:szCs w:val="20"/>
    </w:rPr>
  </w:style>
  <w:style w:type="paragraph" w:customStyle="1" w:styleId="affffffb">
    <w:name w:val="封面华为技术"/>
    <w:basedOn w:val="a"/>
    <w:qFormat/>
    <w:rsid w:val="00BB654D"/>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rsid w:val="00BB654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rsid w:val="00BB654D"/>
    <w:pPr>
      <w:adjustRightInd/>
      <w:spacing w:line="360" w:lineRule="auto"/>
    </w:pPr>
    <w:rPr>
      <w:rFonts w:ascii="Arial" w:eastAsia="黑体" w:hAnsi="Arial"/>
      <w:snapToGrid w:val="0"/>
      <w:kern w:val="0"/>
      <w:sz w:val="20"/>
      <w:szCs w:val="21"/>
    </w:rPr>
  </w:style>
  <w:style w:type="paragraph" w:customStyle="1" w:styleId="gjt2">
    <w:name w:val="gjt_2"/>
    <w:next w:val="a"/>
    <w:qFormat/>
    <w:rsid w:val="00BB654D"/>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rsid w:val="00BB654D"/>
    <w:pPr>
      <w:adjustRightInd/>
      <w:spacing w:line="360" w:lineRule="auto"/>
    </w:pPr>
    <w:rPr>
      <w:rFonts w:ascii="仿宋_GB2312" w:eastAsia="仿宋_GB2312"/>
      <w:sz w:val="24"/>
      <w:szCs w:val="20"/>
    </w:rPr>
  </w:style>
  <w:style w:type="paragraph" w:customStyle="1" w:styleId="xl67">
    <w:name w:val="xl67"/>
    <w:basedOn w:val="a"/>
    <w:qFormat/>
    <w:rsid w:val="00BB654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c">
    <w:name w:val="样式"/>
    <w:basedOn w:val="a"/>
    <w:qFormat/>
    <w:rsid w:val="00BB654D"/>
    <w:pPr>
      <w:autoSpaceDE w:val="0"/>
      <w:autoSpaceDN w:val="0"/>
      <w:snapToGrid w:val="0"/>
      <w:spacing w:before="120" w:after="120" w:line="360" w:lineRule="auto"/>
    </w:pPr>
    <w:rPr>
      <w:rFonts w:ascii="宋体"/>
      <w:sz w:val="24"/>
      <w:szCs w:val="20"/>
    </w:rPr>
  </w:style>
  <w:style w:type="paragraph" w:customStyle="1" w:styleId="affffffd">
    <w:name w:val="正文文字缩进项目"/>
    <w:basedOn w:val="ae"/>
    <w:qFormat/>
    <w:rsid w:val="00BB654D"/>
    <w:pPr>
      <w:tabs>
        <w:tab w:val="left" w:pos="840"/>
      </w:tabs>
      <w:adjustRightInd/>
      <w:spacing w:after="120" w:line="240" w:lineRule="auto"/>
      <w:ind w:firstLineChars="0" w:hanging="420"/>
    </w:pPr>
    <w:rPr>
      <w:rFonts w:ascii="Tahoma" w:hAnsi="Tahoma"/>
      <w:sz w:val="22"/>
      <w:szCs w:val="20"/>
    </w:rPr>
  </w:style>
  <w:style w:type="paragraph" w:customStyle="1" w:styleId="affffffe">
    <w:name w:val="文档正文"/>
    <w:basedOn w:val="a"/>
    <w:qFormat/>
    <w:rsid w:val="00BB654D"/>
    <w:pPr>
      <w:spacing w:line="480" w:lineRule="atLeast"/>
      <w:ind w:firstLine="567"/>
      <w:textAlignment w:val="baseline"/>
    </w:pPr>
    <w:rPr>
      <w:kern w:val="0"/>
      <w:sz w:val="24"/>
      <w:szCs w:val="20"/>
    </w:rPr>
  </w:style>
  <w:style w:type="paragraph" w:customStyle="1" w:styleId="afffffff">
    <w:name w:val="正文文字表格居中"/>
    <w:basedOn w:val="a"/>
    <w:next w:val="28"/>
    <w:qFormat/>
    <w:rsid w:val="00BB654D"/>
    <w:pPr>
      <w:snapToGrid w:val="0"/>
      <w:spacing w:line="360" w:lineRule="auto"/>
    </w:pPr>
    <w:rPr>
      <w:rFonts w:ascii="宋体"/>
      <w:b/>
      <w:sz w:val="24"/>
      <w:szCs w:val="20"/>
    </w:rPr>
  </w:style>
  <w:style w:type="paragraph" w:customStyle="1" w:styleId="afffffff0">
    <w:name w:val="规划正文"/>
    <w:basedOn w:val="a"/>
    <w:qFormat/>
    <w:rsid w:val="00BB654D"/>
    <w:pPr>
      <w:adjustRightInd/>
      <w:spacing w:beforeLines="100" w:line="360" w:lineRule="auto"/>
      <w:jc w:val="left"/>
    </w:pPr>
    <w:rPr>
      <w:rFonts w:ascii="Arial" w:eastAsia="仿宋_GB2312" w:hAnsi="Arial"/>
      <w:bCs/>
      <w:sz w:val="28"/>
    </w:rPr>
  </w:style>
  <w:style w:type="paragraph" w:customStyle="1" w:styleId="afffffff1">
    <w:name w:val="小节"/>
    <w:basedOn w:val="3"/>
    <w:qFormat/>
    <w:rsid w:val="00BB654D"/>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rsid w:val="00BB654D"/>
    <w:pPr>
      <w:adjustRightInd/>
    </w:pPr>
    <w:rPr>
      <w:rFonts w:ascii="宋体" w:hAnsi="Courier New"/>
    </w:rPr>
  </w:style>
  <w:style w:type="paragraph" w:customStyle="1" w:styleId="Char34">
    <w:name w:val="Char3"/>
    <w:basedOn w:val="a"/>
    <w:qFormat/>
    <w:rsid w:val="00BB654D"/>
    <w:pPr>
      <w:adjustRightInd/>
    </w:pPr>
    <w:rPr>
      <w:rFonts w:ascii="仿宋_GB2312" w:eastAsia="仿宋_GB2312"/>
      <w:b/>
      <w:sz w:val="32"/>
      <w:szCs w:val="32"/>
    </w:rPr>
  </w:style>
  <w:style w:type="paragraph" w:customStyle="1" w:styleId="xl28">
    <w:name w:val="xl28"/>
    <w:basedOn w:val="a"/>
    <w:qFormat/>
    <w:rsid w:val="00BB654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rsid w:val="00BB654D"/>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5">
    <w:name w:val="标题2"/>
    <w:basedOn w:val="2"/>
    <w:next w:val="a"/>
    <w:qFormat/>
    <w:rsid w:val="00BB654D"/>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rsid w:val="00BB654D"/>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BB654D"/>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rsid w:val="00BB654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BB654D"/>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BB654D"/>
    <w:pPr>
      <w:widowControl/>
      <w:adjustRightInd/>
      <w:spacing w:after="160" w:line="240" w:lineRule="exact"/>
      <w:jc w:val="left"/>
    </w:pPr>
    <w:rPr>
      <w:szCs w:val="20"/>
    </w:rPr>
  </w:style>
  <w:style w:type="paragraph" w:customStyle="1" w:styleId="2f6">
    <w:name w:val="表格标题2"/>
    <w:basedOn w:val="afffffff3"/>
    <w:qFormat/>
    <w:rsid w:val="00BB654D"/>
    <w:rPr>
      <w:b/>
    </w:rPr>
  </w:style>
  <w:style w:type="paragraph" w:customStyle="1" w:styleId="afffffff3">
    <w:name w:val="表格内文"/>
    <w:basedOn w:val="a"/>
    <w:qFormat/>
    <w:rsid w:val="00BB654D"/>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BB654D"/>
    <w:rPr>
      <w:rFonts w:ascii="仿宋_GB2312" w:eastAsia="仿宋_GB2312"/>
      <w:b/>
      <w:sz w:val="32"/>
      <w:szCs w:val="32"/>
    </w:rPr>
  </w:style>
  <w:style w:type="paragraph" w:customStyle="1" w:styleId="2f7">
    <w:name w:val="正文，首行缩进:  2 字符"/>
    <w:qFormat/>
    <w:rsid w:val="00BB654D"/>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BB654D"/>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BB654D"/>
    <w:pPr>
      <w:spacing w:line="360" w:lineRule="auto"/>
    </w:pPr>
    <w:rPr>
      <w:szCs w:val="20"/>
    </w:rPr>
  </w:style>
  <w:style w:type="paragraph" w:customStyle="1" w:styleId="afffffff4">
    <w:name w:val="正文 大标"/>
    <w:basedOn w:val="a"/>
    <w:qFormat/>
    <w:rsid w:val="00BB654D"/>
    <w:pPr>
      <w:tabs>
        <w:tab w:val="left" w:pos="0"/>
      </w:tabs>
      <w:adjustRightInd/>
      <w:spacing w:line="300" w:lineRule="auto"/>
      <w:ind w:left="1021"/>
    </w:pPr>
    <w:rPr>
      <w:rFonts w:ascii="仿宋" w:eastAsia="仿宋" w:hAnsi="Calibri"/>
      <w:sz w:val="24"/>
      <w:szCs w:val="20"/>
    </w:rPr>
  </w:style>
  <w:style w:type="paragraph" w:customStyle="1" w:styleId="2f8">
    <w:name w:val="样式  + 首行缩进:  2 字符"/>
    <w:basedOn w:val="a"/>
    <w:qFormat/>
    <w:rsid w:val="00BB654D"/>
    <w:pPr>
      <w:adjustRightInd/>
      <w:spacing w:before="60" w:after="60" w:line="360" w:lineRule="auto"/>
      <w:ind w:firstLineChars="200" w:firstLine="200"/>
    </w:pPr>
    <w:rPr>
      <w:sz w:val="28"/>
      <w:szCs w:val="20"/>
    </w:rPr>
  </w:style>
  <w:style w:type="paragraph" w:customStyle="1" w:styleId="MMTopic1">
    <w:name w:val="MM Topic 1"/>
    <w:basedOn w:val="1"/>
    <w:qFormat/>
    <w:rsid w:val="00BB654D"/>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rsid w:val="00BB654D"/>
    <w:pPr>
      <w:widowControl/>
      <w:spacing w:before="260" w:after="260" w:line="416" w:lineRule="auto"/>
      <w:ind w:left="0" w:firstLine="0"/>
    </w:pPr>
    <w:rPr>
      <w:rFonts w:ascii="Arial" w:eastAsia="黑体" w:hAnsi="Arial"/>
      <w:sz w:val="30"/>
      <w:szCs w:val="21"/>
    </w:rPr>
  </w:style>
  <w:style w:type="paragraph" w:customStyle="1" w:styleId="Charff6">
    <w:name w:val="文本正文 Char"/>
    <w:basedOn w:val="a"/>
    <w:qFormat/>
    <w:rsid w:val="00BB654D"/>
    <w:pPr>
      <w:spacing w:line="360" w:lineRule="auto"/>
      <w:ind w:firstLineChars="200" w:firstLine="200"/>
    </w:pPr>
    <w:rPr>
      <w:kern w:val="0"/>
      <w:sz w:val="24"/>
      <w:szCs w:val="20"/>
    </w:rPr>
  </w:style>
  <w:style w:type="paragraph" w:customStyle="1" w:styleId="afffffff5">
    <w:name w:val="表格"/>
    <w:basedOn w:val="a"/>
    <w:qFormat/>
    <w:rsid w:val="00BB654D"/>
    <w:pPr>
      <w:snapToGrid w:val="0"/>
      <w:ind w:firstLineChars="21" w:firstLine="42"/>
    </w:pPr>
    <w:rPr>
      <w:rFonts w:ascii="宋体" w:hAnsi="宋体"/>
      <w:kern w:val="0"/>
      <w:sz w:val="20"/>
      <w:szCs w:val="20"/>
    </w:rPr>
  </w:style>
  <w:style w:type="paragraph" w:customStyle="1" w:styleId="48">
    <w:name w:val="标书标题4"/>
    <w:basedOn w:val="4"/>
    <w:qFormat/>
    <w:rsid w:val="00BB654D"/>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f6">
    <w:name w:val="插图题注"/>
    <w:next w:val="a"/>
    <w:qFormat/>
    <w:rsid w:val="00BB654D"/>
    <w:pPr>
      <w:tabs>
        <w:tab w:val="left" w:pos="3780"/>
      </w:tabs>
      <w:spacing w:afterLines="100"/>
      <w:ind w:left="1089" w:hanging="369"/>
      <w:jc w:val="center"/>
    </w:pPr>
    <w:rPr>
      <w:rFonts w:ascii="Arial" w:hAnsi="Arial"/>
      <w:sz w:val="18"/>
      <w:szCs w:val="18"/>
    </w:rPr>
  </w:style>
  <w:style w:type="paragraph" w:customStyle="1" w:styleId="xl91">
    <w:name w:val="xl91"/>
    <w:basedOn w:val="a"/>
    <w:qFormat/>
    <w:rsid w:val="00BB654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9">
    <w:name w:val="表格项目符号 2"/>
    <w:basedOn w:val="23"/>
    <w:qFormat/>
    <w:rsid w:val="00BB654D"/>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BB654D"/>
    <w:pPr>
      <w:adjustRightInd/>
      <w:spacing w:line="300" w:lineRule="auto"/>
      <w:jc w:val="center"/>
    </w:pPr>
  </w:style>
  <w:style w:type="paragraph" w:customStyle="1" w:styleId="Style6">
    <w:name w:val="_Style 6"/>
    <w:basedOn w:val="a"/>
    <w:uiPriority w:val="34"/>
    <w:qFormat/>
    <w:rsid w:val="00BB654D"/>
    <w:pPr>
      <w:adjustRightInd/>
      <w:ind w:firstLineChars="200" w:firstLine="420"/>
    </w:pPr>
    <w:rPr>
      <w:rFonts w:eastAsia="仿宋_GB2312"/>
      <w:sz w:val="28"/>
    </w:rPr>
  </w:style>
  <w:style w:type="paragraph" w:customStyle="1" w:styleId="zTableCellBody">
    <w:name w:val="zTableCellBody"/>
    <w:basedOn w:val="a"/>
    <w:qFormat/>
    <w:rsid w:val="00BB654D"/>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BB654D"/>
    <w:pPr>
      <w:widowControl/>
      <w:spacing w:before="100" w:beforeAutospacing="1" w:after="100" w:afterAutospacing="1"/>
      <w:jc w:val="left"/>
    </w:pPr>
    <w:rPr>
      <w:rFonts w:ascii="Arial Unicode MS" w:hAnsi="Arial Unicode MS"/>
      <w:color w:val="000000"/>
      <w:kern w:val="0"/>
      <w:sz w:val="24"/>
    </w:rPr>
  </w:style>
  <w:style w:type="paragraph" w:customStyle="1" w:styleId="afffffff7">
    <w:name w:val="!大节"/>
    <w:basedOn w:val="2"/>
    <w:qFormat/>
    <w:rsid w:val="00BB654D"/>
    <w:pPr>
      <w:spacing w:before="260" w:after="260" w:line="415" w:lineRule="auto"/>
      <w:ind w:left="420" w:hanging="420"/>
    </w:pPr>
    <w:rPr>
      <w:rFonts w:ascii="Arial" w:eastAsia="微软雅黑" w:hAnsi="Arial"/>
      <w:lang w:val="en-US"/>
    </w:rPr>
  </w:style>
  <w:style w:type="paragraph" w:customStyle="1" w:styleId="222">
    <w:name w:val="正文文本 22"/>
    <w:basedOn w:val="a"/>
    <w:qFormat/>
    <w:rsid w:val="00BB654D"/>
    <w:pPr>
      <w:widowControl/>
      <w:overflowPunct w:val="0"/>
      <w:autoSpaceDE w:val="0"/>
      <w:autoSpaceDN w:val="0"/>
      <w:ind w:left="720" w:hanging="720"/>
      <w:textAlignment w:val="baseline"/>
    </w:pPr>
    <w:rPr>
      <w:kern w:val="0"/>
      <w:sz w:val="24"/>
      <w:szCs w:val="20"/>
      <w:lang w:val="en-GB"/>
    </w:rPr>
  </w:style>
  <w:style w:type="paragraph" w:customStyle="1" w:styleId="afffffff8">
    <w:name w:val="正文表标题"/>
    <w:next w:val="afffffff9"/>
    <w:qFormat/>
    <w:rsid w:val="00BB654D"/>
    <w:pPr>
      <w:tabs>
        <w:tab w:val="left" w:pos="840"/>
      </w:tabs>
      <w:ind w:left="840" w:hanging="420"/>
      <w:jc w:val="center"/>
    </w:pPr>
    <w:rPr>
      <w:rFonts w:ascii="黑体" w:eastAsia="黑体"/>
      <w:sz w:val="21"/>
    </w:rPr>
  </w:style>
  <w:style w:type="paragraph" w:customStyle="1" w:styleId="afffffff9">
    <w:name w:val="段"/>
    <w:qFormat/>
    <w:rsid w:val="00BB654D"/>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rsid w:val="00BB654D"/>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BB654D"/>
    <w:pPr>
      <w:spacing w:after="60"/>
    </w:pPr>
    <w:rPr>
      <w:rFonts w:ascii="Futura Bk" w:hAnsi="Futura Bk"/>
      <w:sz w:val="15"/>
      <w:lang w:eastAsia="en-US"/>
    </w:rPr>
  </w:style>
  <w:style w:type="paragraph" w:customStyle="1" w:styleId="Bulletwithtext4">
    <w:name w:val="Bullet with text 4"/>
    <w:basedOn w:val="a"/>
    <w:qFormat/>
    <w:rsid w:val="00BB654D"/>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BB654D"/>
    <w:rPr>
      <w:rFonts w:ascii="仿宋_GB2312" w:eastAsia="仿宋_GB2312"/>
      <w:b/>
      <w:sz w:val="32"/>
      <w:szCs w:val="20"/>
    </w:rPr>
  </w:style>
  <w:style w:type="paragraph" w:customStyle="1" w:styleId="afffffffa">
    <w:name w:val="大汉方案正文"/>
    <w:basedOn w:val="a"/>
    <w:qFormat/>
    <w:rsid w:val="00BB654D"/>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BB654D"/>
    <w:pPr>
      <w:adjustRightInd/>
      <w:ind w:firstLineChars="200" w:firstLine="200"/>
    </w:pPr>
    <w:rPr>
      <w:rFonts w:ascii="Tahoma" w:hAnsi="Tahoma"/>
      <w:sz w:val="24"/>
      <w:szCs w:val="20"/>
    </w:rPr>
  </w:style>
  <w:style w:type="paragraph" w:customStyle="1" w:styleId="a10">
    <w:name w:val="a1"/>
    <w:basedOn w:val="a"/>
    <w:qFormat/>
    <w:rsid w:val="00BB654D"/>
    <w:pPr>
      <w:widowControl/>
      <w:spacing w:line="300" w:lineRule="atLeast"/>
      <w:jc w:val="left"/>
    </w:pPr>
    <w:rPr>
      <w:rFonts w:ascii="宋体" w:hAnsi="宋体"/>
      <w:kern w:val="0"/>
      <w:sz w:val="18"/>
      <w:szCs w:val="20"/>
    </w:rPr>
  </w:style>
  <w:style w:type="paragraph" w:customStyle="1" w:styleId="71">
    <w:name w:val="样式7"/>
    <w:basedOn w:val="49"/>
    <w:next w:val="a"/>
    <w:qFormat/>
    <w:rsid w:val="00BB654D"/>
    <w:pPr>
      <w:spacing w:afterLines="50"/>
      <w:jc w:val="left"/>
      <w:outlineLvl w:val="3"/>
    </w:pPr>
    <w:rPr>
      <w:sz w:val="24"/>
      <w:szCs w:val="24"/>
    </w:rPr>
  </w:style>
  <w:style w:type="paragraph" w:customStyle="1" w:styleId="49">
    <w:name w:val="样式4"/>
    <w:basedOn w:val="a"/>
    <w:qFormat/>
    <w:rsid w:val="00BB654D"/>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rsid w:val="00BB654D"/>
    <w:pPr>
      <w:adjustRightInd/>
      <w:spacing w:line="360" w:lineRule="auto"/>
    </w:pPr>
    <w:rPr>
      <w:rFonts w:ascii="Arial" w:eastAsia="黑体" w:hAnsi="Arial" w:cs="Arial"/>
      <w:snapToGrid w:val="0"/>
      <w:kern w:val="0"/>
      <w:szCs w:val="21"/>
    </w:rPr>
  </w:style>
  <w:style w:type="paragraph" w:customStyle="1" w:styleId="main">
    <w:name w:val="main"/>
    <w:basedOn w:val="a"/>
    <w:qFormat/>
    <w:rsid w:val="00BB654D"/>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0"/>
    <w:qFormat/>
    <w:rsid w:val="00BB654D"/>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BB654D"/>
    <w:pPr>
      <w:adjustRightInd/>
    </w:pPr>
    <w:rPr>
      <w:rFonts w:ascii="Tahoma" w:hAnsi="Tahoma"/>
      <w:sz w:val="24"/>
      <w:szCs w:val="20"/>
    </w:rPr>
  </w:style>
  <w:style w:type="paragraph" w:customStyle="1" w:styleId="Char1CharCharChar">
    <w:name w:val="Char1 Char Char Char"/>
    <w:basedOn w:val="a"/>
    <w:qFormat/>
    <w:rsid w:val="00BB654D"/>
    <w:pPr>
      <w:widowControl/>
      <w:snapToGrid w:val="0"/>
      <w:spacing w:before="120" w:after="160" w:line="360" w:lineRule="auto"/>
      <w:ind w:right="-360"/>
      <w:jc w:val="left"/>
    </w:pPr>
    <w:rPr>
      <w:rFonts w:ascii="Arial" w:hAnsi="Arial"/>
      <w:kern w:val="0"/>
      <w:sz w:val="24"/>
      <w:lang w:eastAsia="en-US"/>
    </w:rPr>
  </w:style>
  <w:style w:type="paragraph" w:customStyle="1" w:styleId="afffffffb">
    <w:name w:val="三级条标题"/>
    <w:basedOn w:val="afffffffc"/>
    <w:next w:val="afffffff9"/>
    <w:qFormat/>
    <w:rsid w:val="00BB654D"/>
    <w:pPr>
      <w:tabs>
        <w:tab w:val="left" w:pos="2520"/>
      </w:tabs>
      <w:ind w:left="2520"/>
      <w:outlineLvl w:val="4"/>
    </w:pPr>
  </w:style>
  <w:style w:type="paragraph" w:customStyle="1" w:styleId="afffffffc">
    <w:name w:val="二级条标题"/>
    <w:basedOn w:val="afffffffd"/>
    <w:next w:val="afffffff9"/>
    <w:qFormat/>
    <w:rsid w:val="00BB654D"/>
    <w:pPr>
      <w:tabs>
        <w:tab w:val="left" w:pos="2100"/>
      </w:tabs>
      <w:ind w:left="0"/>
      <w:outlineLvl w:val="3"/>
    </w:pPr>
  </w:style>
  <w:style w:type="paragraph" w:customStyle="1" w:styleId="afffffffd">
    <w:name w:val="一级条标题"/>
    <w:basedOn w:val="afffffffe"/>
    <w:next w:val="afffffff9"/>
    <w:qFormat/>
    <w:rsid w:val="00BB654D"/>
    <w:pPr>
      <w:tabs>
        <w:tab w:val="left" w:pos="1680"/>
      </w:tabs>
      <w:spacing w:beforeLines="0" w:afterLines="0"/>
      <w:ind w:left="1680"/>
      <w:outlineLvl w:val="2"/>
    </w:pPr>
  </w:style>
  <w:style w:type="paragraph" w:customStyle="1" w:styleId="afffffffe">
    <w:name w:val="章标题"/>
    <w:next w:val="afffffff9"/>
    <w:qFormat/>
    <w:rsid w:val="00BB654D"/>
    <w:pPr>
      <w:tabs>
        <w:tab w:val="left" w:pos="1260"/>
      </w:tabs>
      <w:spacing w:beforeLines="50" w:afterLines="50"/>
      <w:ind w:left="1260" w:hanging="420"/>
      <w:jc w:val="both"/>
      <w:outlineLvl w:val="1"/>
    </w:pPr>
    <w:rPr>
      <w:rFonts w:ascii="黑体" w:eastAsia="黑体"/>
      <w:sz w:val="21"/>
    </w:rPr>
  </w:style>
  <w:style w:type="paragraph" w:customStyle="1" w:styleId="2fa">
    <w:name w:val="数字标题2"/>
    <w:basedOn w:val="2"/>
    <w:next w:val="a"/>
    <w:qFormat/>
    <w:rsid w:val="00BB654D"/>
    <w:pPr>
      <w:tabs>
        <w:tab w:val="left" w:pos="480"/>
      </w:tabs>
      <w:ind w:left="480" w:hanging="480"/>
    </w:pPr>
    <w:rPr>
      <w:rFonts w:ascii="Times New Roman" w:eastAsia="宋体"/>
      <w:i/>
      <w:sz w:val="36"/>
      <w:szCs w:val="36"/>
      <w:lang w:val="en-US"/>
    </w:rPr>
  </w:style>
  <w:style w:type="paragraph" w:customStyle="1" w:styleId="tabletext0">
    <w:name w:val="tabletext"/>
    <w:basedOn w:val="a"/>
    <w:qFormat/>
    <w:rsid w:val="00BB654D"/>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rsid w:val="00BB654D"/>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rsid w:val="00BB654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BB654D"/>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rsid w:val="00BB654D"/>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b">
    <w:name w:val="正文 项目2"/>
    <w:basedOn w:val="affffffff"/>
    <w:qFormat/>
    <w:rsid w:val="00BB654D"/>
    <w:pPr>
      <w:spacing w:after="0"/>
      <w:ind w:left="900"/>
    </w:pPr>
  </w:style>
  <w:style w:type="paragraph" w:customStyle="1" w:styleId="affffffff">
    <w:name w:val="正文 项目"/>
    <w:basedOn w:val="a"/>
    <w:qFormat/>
    <w:rsid w:val="00BB654D"/>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BB654D"/>
    <w:pPr>
      <w:widowControl/>
      <w:adjustRightInd/>
      <w:ind w:left="720" w:hanging="720"/>
    </w:pPr>
    <w:rPr>
      <w:color w:val="000000"/>
      <w:kern w:val="0"/>
      <w:sz w:val="24"/>
      <w:szCs w:val="20"/>
      <w:lang w:val="en-GB"/>
    </w:rPr>
  </w:style>
  <w:style w:type="paragraph" w:customStyle="1" w:styleId="1f1">
    <w:name w:val="表1"/>
    <w:basedOn w:val="a"/>
    <w:qFormat/>
    <w:rsid w:val="00BB654D"/>
    <w:pPr>
      <w:tabs>
        <w:tab w:val="left" w:pos="703"/>
      </w:tabs>
      <w:adjustRightInd/>
      <w:spacing w:line="360" w:lineRule="auto"/>
      <w:ind w:left="703"/>
      <w:jc w:val="center"/>
    </w:pPr>
  </w:style>
  <w:style w:type="paragraph" w:customStyle="1" w:styleId="Style27">
    <w:name w:val="_Style 27"/>
    <w:uiPriority w:val="1"/>
    <w:qFormat/>
    <w:rsid w:val="00BB654D"/>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BB654D"/>
    <w:pPr>
      <w:keepNext/>
      <w:keepLines/>
      <w:adjustRightInd/>
      <w:spacing w:beforeLines="50" w:afterLines="50" w:line="500" w:lineRule="exact"/>
      <w:outlineLvl w:val="3"/>
    </w:pPr>
    <w:rPr>
      <w:rFonts w:ascii="Arial" w:hAnsi="Arial"/>
      <w:b/>
      <w:bCs/>
      <w:sz w:val="24"/>
    </w:rPr>
  </w:style>
  <w:style w:type="paragraph" w:customStyle="1" w:styleId="affffffff0">
    <w:name w:val="章正文"/>
    <w:basedOn w:val="a"/>
    <w:qFormat/>
    <w:rsid w:val="00BB654D"/>
    <w:pPr>
      <w:adjustRightInd/>
      <w:spacing w:beforeLines="50" w:after="120" w:line="300" w:lineRule="auto"/>
      <w:ind w:firstLineChars="200" w:firstLine="480"/>
    </w:pPr>
    <w:rPr>
      <w:rFonts w:ascii="Helvetica" w:hAnsi="Helvetica"/>
      <w:kern w:val="0"/>
      <w:sz w:val="24"/>
    </w:rPr>
  </w:style>
  <w:style w:type="paragraph" w:customStyle="1" w:styleId="2fc">
    <w:name w:val="2级标题"/>
    <w:basedOn w:val="1f2"/>
    <w:qFormat/>
    <w:rsid w:val="00BB654D"/>
    <w:pPr>
      <w:jc w:val="left"/>
      <w:outlineLvl w:val="1"/>
    </w:pPr>
    <w:rPr>
      <w:rFonts w:ascii="Times New Roman" w:eastAsia="仿宋" w:hAnsi="Times New Roman"/>
      <w:sz w:val="30"/>
    </w:rPr>
  </w:style>
  <w:style w:type="paragraph" w:customStyle="1" w:styleId="1f2">
    <w:name w:val="1级标题"/>
    <w:basedOn w:val="a"/>
    <w:qFormat/>
    <w:rsid w:val="00BB654D"/>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BB654D"/>
    <w:pPr>
      <w:widowControl w:val="0"/>
      <w:jc w:val="both"/>
    </w:pPr>
    <w:rPr>
      <w:color w:val="000000"/>
      <w:szCs w:val="24"/>
    </w:rPr>
  </w:style>
  <w:style w:type="paragraph" w:customStyle="1" w:styleId="150">
    <w:name w:val="样式 微软雅黑 行距: 1.5 倍行距"/>
    <w:basedOn w:val="a"/>
    <w:qFormat/>
    <w:rsid w:val="00BB654D"/>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BB654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BB654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BB654D"/>
    <w:pPr>
      <w:tabs>
        <w:tab w:val="left" w:pos="840"/>
      </w:tabs>
      <w:adjustRightInd/>
      <w:ind w:left="840" w:hanging="420"/>
    </w:pPr>
  </w:style>
  <w:style w:type="paragraph" w:customStyle="1" w:styleId="f9astyle88f9a">
    <w:name w:val="f9a style88 f9a"/>
    <w:basedOn w:val="a"/>
    <w:qFormat/>
    <w:rsid w:val="00BB654D"/>
    <w:pPr>
      <w:widowControl/>
      <w:spacing w:before="100" w:beforeAutospacing="1" w:after="100" w:afterAutospacing="1" w:line="276" w:lineRule="auto"/>
      <w:jc w:val="left"/>
    </w:pPr>
    <w:rPr>
      <w:rFonts w:ascii="宋体" w:hAnsi="宋体"/>
      <w:kern w:val="0"/>
      <w:sz w:val="24"/>
      <w:szCs w:val="20"/>
    </w:rPr>
  </w:style>
  <w:style w:type="paragraph" w:customStyle="1" w:styleId="affffffff1">
    <w:name w:val="普通正文"/>
    <w:basedOn w:val="a"/>
    <w:qFormat/>
    <w:rsid w:val="00BB654D"/>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f2">
    <w:name w:val="说明"/>
    <w:basedOn w:val="a"/>
    <w:qFormat/>
    <w:rsid w:val="00BB654D"/>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rsid w:val="00BB654D"/>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BB654D"/>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rsid w:val="00BB654D"/>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rsid w:val="00BB654D"/>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rsid w:val="00BB654D"/>
    <w:pPr>
      <w:tabs>
        <w:tab w:val="left" w:pos="2100"/>
      </w:tabs>
      <w:adjustRightInd/>
      <w:ind w:left="2100" w:hanging="420"/>
    </w:pPr>
    <w:rPr>
      <w:lang w:val="en-US"/>
    </w:rPr>
  </w:style>
  <w:style w:type="paragraph" w:customStyle="1" w:styleId="Char110">
    <w:name w:val="Char11"/>
    <w:basedOn w:val="a"/>
    <w:qFormat/>
    <w:rsid w:val="00BB654D"/>
    <w:pPr>
      <w:tabs>
        <w:tab w:val="left" w:pos="432"/>
      </w:tabs>
      <w:adjustRightInd/>
      <w:spacing w:beforeLines="50" w:afterLines="50"/>
      <w:ind w:left="432" w:firstLineChars="200" w:hanging="432"/>
    </w:pPr>
    <w:rPr>
      <w:sz w:val="24"/>
    </w:rPr>
  </w:style>
  <w:style w:type="paragraph" w:customStyle="1" w:styleId="gjt">
    <w:name w:val="gjt_正文"/>
    <w:qFormat/>
    <w:rsid w:val="00BB654D"/>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BB654D"/>
    <w:pPr>
      <w:spacing w:line="360" w:lineRule="auto"/>
    </w:pPr>
    <w:rPr>
      <w:szCs w:val="20"/>
    </w:rPr>
  </w:style>
  <w:style w:type="paragraph" w:customStyle="1" w:styleId="Charff7">
    <w:name w:val="金宏发行正文 Char"/>
    <w:basedOn w:val="a"/>
    <w:qFormat/>
    <w:rsid w:val="00BB654D"/>
    <w:pPr>
      <w:adjustRightInd/>
      <w:spacing w:line="500" w:lineRule="exact"/>
      <w:ind w:firstLineChars="200" w:firstLine="560"/>
    </w:pPr>
    <w:rPr>
      <w:rFonts w:eastAsia="仿宋_GB2312"/>
      <w:sz w:val="28"/>
      <w:szCs w:val="20"/>
    </w:rPr>
  </w:style>
  <w:style w:type="paragraph" w:customStyle="1" w:styleId="1f3">
    <w:name w:val="批注框文本1"/>
    <w:basedOn w:val="a"/>
    <w:qFormat/>
    <w:rsid w:val="00BB654D"/>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c"/>
    <w:qFormat/>
    <w:rsid w:val="00BB654D"/>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4">
    <w:name w:val="部分1"/>
    <w:basedOn w:val="a"/>
    <w:qFormat/>
    <w:rsid w:val="00BB654D"/>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rsid w:val="00BB654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f3">
    <w:name w:val="正文文字格式"/>
    <w:basedOn w:val="a"/>
    <w:qFormat/>
    <w:rsid w:val="00BB654D"/>
    <w:pPr>
      <w:adjustRightInd/>
      <w:spacing w:line="460" w:lineRule="exact"/>
      <w:ind w:firstLine="505"/>
      <w:jc w:val="left"/>
    </w:pPr>
    <w:rPr>
      <w:rFonts w:ascii="宋体"/>
      <w:kern w:val="24"/>
      <w:sz w:val="24"/>
      <w:szCs w:val="20"/>
    </w:rPr>
  </w:style>
  <w:style w:type="paragraph" w:customStyle="1" w:styleId="xl31">
    <w:name w:val="xl31"/>
    <w:basedOn w:val="a"/>
    <w:qFormat/>
    <w:rsid w:val="00BB654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BB654D"/>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BB654D"/>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4">
    <w:name w:val="单元格居中"/>
    <w:basedOn w:val="a"/>
    <w:qFormat/>
    <w:rsid w:val="00BB654D"/>
    <w:pPr>
      <w:adjustRightInd/>
      <w:spacing w:line="360" w:lineRule="auto"/>
      <w:jc w:val="center"/>
    </w:pPr>
    <w:rPr>
      <w:sz w:val="24"/>
    </w:rPr>
  </w:style>
  <w:style w:type="paragraph" w:customStyle="1" w:styleId="3a">
    <w:name w:val="正文3"/>
    <w:basedOn w:val="a"/>
    <w:qFormat/>
    <w:rsid w:val="00BB654D"/>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sid w:val="00BB654D"/>
    <w:rPr>
      <w:rFonts w:ascii="仿宋_GB2312" w:eastAsia="仿宋_GB2312"/>
      <w:b/>
      <w:sz w:val="32"/>
      <w:szCs w:val="32"/>
    </w:rPr>
  </w:style>
  <w:style w:type="paragraph" w:customStyle="1" w:styleId="1f5">
    <w:name w:val="正文缩进1"/>
    <w:basedOn w:val="a"/>
    <w:next w:val="ae"/>
    <w:qFormat/>
    <w:rsid w:val="00BB654D"/>
    <w:pPr>
      <w:autoSpaceDE w:val="0"/>
      <w:autoSpaceDN w:val="0"/>
      <w:snapToGrid w:val="0"/>
      <w:spacing w:after="120" w:line="360" w:lineRule="auto"/>
      <w:ind w:leftChars="200" w:left="420" w:firstLineChars="200" w:firstLine="480"/>
    </w:pPr>
    <w:rPr>
      <w:sz w:val="24"/>
      <w:szCs w:val="21"/>
    </w:rPr>
  </w:style>
  <w:style w:type="paragraph" w:customStyle="1" w:styleId="affffffff5">
    <w:name w:val="Ñù"/>
    <w:qFormat/>
    <w:rsid w:val="00BB654D"/>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BB654D"/>
    <w:pPr>
      <w:widowControl/>
      <w:adjustRightInd/>
      <w:spacing w:after="160" w:line="240" w:lineRule="exact"/>
      <w:jc w:val="left"/>
    </w:pPr>
    <w:rPr>
      <w:szCs w:val="20"/>
    </w:rPr>
  </w:style>
  <w:style w:type="paragraph" w:customStyle="1" w:styleId="CharChar1121">
    <w:name w:val="Char Char1121"/>
    <w:basedOn w:val="a"/>
    <w:qFormat/>
    <w:rsid w:val="00BB654D"/>
    <w:pPr>
      <w:spacing w:line="360" w:lineRule="auto"/>
    </w:pPr>
    <w:rPr>
      <w:szCs w:val="20"/>
    </w:rPr>
  </w:style>
  <w:style w:type="paragraph" w:customStyle="1" w:styleId="affffffff6">
    <w:name w:val="小项目标题"/>
    <w:basedOn w:val="a"/>
    <w:qFormat/>
    <w:rsid w:val="00BB654D"/>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BB654D"/>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BB654D"/>
    <w:rPr>
      <w:lang w:eastAsia="en-US"/>
    </w:rPr>
  </w:style>
  <w:style w:type="paragraph" w:customStyle="1" w:styleId="affffffff7">
    <w:name w:val="带编号样式"/>
    <w:basedOn w:val="Charff6"/>
    <w:qFormat/>
    <w:rsid w:val="00BB654D"/>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BB654D"/>
    <w:pPr>
      <w:widowControl/>
      <w:adjustRightInd/>
      <w:spacing w:before="100" w:beforeAutospacing="1" w:after="100" w:afterAutospacing="1"/>
      <w:jc w:val="left"/>
    </w:pPr>
    <w:rPr>
      <w:rFonts w:ascii="宋体" w:hAnsi="宋体" w:cs="宋体"/>
      <w:kern w:val="0"/>
      <w:sz w:val="24"/>
    </w:rPr>
  </w:style>
  <w:style w:type="paragraph" w:customStyle="1" w:styleId="affffffff8">
    <w:name w:val="方形箭头"/>
    <w:basedOn w:val="a"/>
    <w:qFormat/>
    <w:rsid w:val="00BB654D"/>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f9">
    <w:name w:val="封面"/>
    <w:basedOn w:val="a"/>
    <w:qFormat/>
    <w:rsid w:val="00BB654D"/>
    <w:pPr>
      <w:spacing w:line="360" w:lineRule="atLeast"/>
      <w:jc w:val="right"/>
      <w:textAlignment w:val="baseline"/>
    </w:pPr>
    <w:rPr>
      <w:rFonts w:ascii="Symbol" w:hAnsi="Symbol"/>
      <w:kern w:val="0"/>
      <w:szCs w:val="20"/>
    </w:rPr>
  </w:style>
  <w:style w:type="paragraph" w:customStyle="1" w:styleId="affffffffa">
    <w:name w:val="__正文"/>
    <w:qFormat/>
    <w:rsid w:val="00BB654D"/>
    <w:pPr>
      <w:spacing w:line="360" w:lineRule="auto"/>
      <w:ind w:firstLineChars="200" w:firstLine="200"/>
    </w:pPr>
    <w:rPr>
      <w:rFonts w:eastAsia="等线"/>
      <w:kern w:val="2"/>
      <w:sz w:val="24"/>
      <w:szCs w:val="21"/>
    </w:rPr>
  </w:style>
  <w:style w:type="paragraph" w:customStyle="1" w:styleId="font5">
    <w:name w:val="font5"/>
    <w:basedOn w:val="a"/>
    <w:qFormat/>
    <w:rsid w:val="00BB654D"/>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rsid w:val="00BB654D"/>
    <w:pPr>
      <w:spacing w:line="240" w:lineRule="atLeast"/>
      <w:ind w:left="420" w:firstLine="420"/>
    </w:pPr>
    <w:rPr>
      <w:sz w:val="24"/>
    </w:rPr>
  </w:style>
  <w:style w:type="paragraph" w:customStyle="1" w:styleId="WW-2">
    <w:name w:val="WW-正文文字缩进 2"/>
    <w:basedOn w:val="a"/>
    <w:qFormat/>
    <w:rsid w:val="00BB654D"/>
    <w:pPr>
      <w:suppressAutoHyphens/>
      <w:adjustRightInd/>
      <w:ind w:firstLine="420"/>
    </w:pPr>
    <w:rPr>
      <w:kern w:val="1"/>
      <w:szCs w:val="20"/>
    </w:rPr>
  </w:style>
  <w:style w:type="paragraph" w:customStyle="1" w:styleId="xl41">
    <w:name w:val="xl41"/>
    <w:basedOn w:val="a"/>
    <w:qFormat/>
    <w:rsid w:val="00BB654D"/>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d">
    <w:name w:val="样式 标题 2 + 四号"/>
    <w:basedOn w:val="2"/>
    <w:qFormat/>
    <w:rsid w:val="00BB654D"/>
    <w:pPr>
      <w:spacing w:before="120" w:after="120"/>
      <w:ind w:left="0" w:firstLine="0"/>
      <w:jc w:val="both"/>
    </w:pPr>
    <w:rPr>
      <w:rFonts w:ascii="宋体" w:eastAsia="宋体" w:hAnsi="Arial"/>
      <w:sz w:val="28"/>
      <w:lang w:val="en-US"/>
    </w:rPr>
  </w:style>
  <w:style w:type="paragraph" w:customStyle="1" w:styleId="affffffffb">
    <w:name w:val="有符号正文"/>
    <w:basedOn w:val="a"/>
    <w:qFormat/>
    <w:rsid w:val="00BB654D"/>
    <w:pPr>
      <w:adjustRightInd/>
      <w:spacing w:line="400" w:lineRule="exact"/>
      <w:ind w:firstLineChars="200" w:firstLine="200"/>
    </w:pPr>
    <w:rPr>
      <w:rFonts w:ascii="Arial" w:hAnsi="Arial"/>
    </w:rPr>
  </w:style>
  <w:style w:type="paragraph" w:customStyle="1" w:styleId="font10">
    <w:name w:val="font10"/>
    <w:basedOn w:val="a"/>
    <w:qFormat/>
    <w:rsid w:val="00BB654D"/>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rsid w:val="00BB654D"/>
    <w:pPr>
      <w:spacing w:line="360" w:lineRule="auto"/>
      <w:ind w:firstLineChars="200" w:firstLine="480"/>
    </w:pPr>
    <w:rPr>
      <w:rFonts w:ascii="仿宋_GB2312" w:eastAsia="新宋体"/>
      <w:sz w:val="24"/>
      <w:szCs w:val="20"/>
    </w:rPr>
  </w:style>
  <w:style w:type="paragraph" w:customStyle="1" w:styleId="4a">
    <w:name w:val="4"/>
    <w:basedOn w:val="a"/>
    <w:next w:val="24"/>
    <w:qFormat/>
    <w:rsid w:val="00BB654D"/>
    <w:pPr>
      <w:spacing w:after="120" w:line="480" w:lineRule="auto"/>
      <w:ind w:leftChars="200" w:left="420"/>
    </w:pPr>
    <w:rPr>
      <w:sz w:val="24"/>
      <w:szCs w:val="20"/>
    </w:rPr>
  </w:style>
  <w:style w:type="paragraph" w:customStyle="1" w:styleId="tableheading">
    <w:name w:val="tableheading"/>
    <w:basedOn w:val="a"/>
    <w:qFormat/>
    <w:rsid w:val="00BB654D"/>
    <w:pPr>
      <w:widowControl/>
      <w:adjustRightInd/>
      <w:spacing w:before="100" w:beforeAutospacing="1" w:after="100" w:afterAutospacing="1"/>
      <w:jc w:val="left"/>
    </w:pPr>
    <w:rPr>
      <w:rFonts w:ascii="宋体" w:hAnsi="宋体" w:cs="宋体"/>
      <w:kern w:val="0"/>
      <w:sz w:val="24"/>
    </w:rPr>
  </w:style>
  <w:style w:type="paragraph" w:customStyle="1" w:styleId="1f6">
    <w:name w:val="样式1"/>
    <w:basedOn w:val="a"/>
    <w:qFormat/>
    <w:rsid w:val="00BB654D"/>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BB654D"/>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rsid w:val="00BB654D"/>
    <w:pPr>
      <w:spacing w:line="360" w:lineRule="auto"/>
      <w:ind w:left="601"/>
    </w:pPr>
    <w:rPr>
      <w:rFonts w:ascii="仿宋_GB2312" w:eastAsia="仿宋_GB2312"/>
      <w:sz w:val="24"/>
      <w:szCs w:val="20"/>
    </w:rPr>
  </w:style>
  <w:style w:type="paragraph" w:customStyle="1" w:styleId="affffffffc">
    <w:name w:val="小标题"/>
    <w:basedOn w:val="a"/>
    <w:qFormat/>
    <w:rsid w:val="00BB654D"/>
    <w:pPr>
      <w:spacing w:before="120" w:line="360" w:lineRule="atLeast"/>
      <w:ind w:left="1134"/>
      <w:jc w:val="left"/>
      <w:textAlignment w:val="baseline"/>
    </w:pPr>
    <w:rPr>
      <w:rFonts w:eastAsia="黑体"/>
      <w:kern w:val="0"/>
      <w:szCs w:val="20"/>
    </w:rPr>
  </w:style>
  <w:style w:type="paragraph" w:customStyle="1" w:styleId="affffffffd">
    <w:name w:val="节标题"/>
    <w:basedOn w:val="a"/>
    <w:qFormat/>
    <w:rsid w:val="00BB654D"/>
    <w:pPr>
      <w:autoSpaceDE w:val="0"/>
      <w:autoSpaceDN w:val="0"/>
      <w:spacing w:line="289" w:lineRule="atLeast"/>
      <w:ind w:firstLineChars="200" w:firstLine="200"/>
      <w:jc w:val="center"/>
    </w:pPr>
    <w:rPr>
      <w:color w:val="000000"/>
      <w:kern w:val="0"/>
      <w:sz w:val="28"/>
      <w:szCs w:val="28"/>
    </w:rPr>
  </w:style>
  <w:style w:type="paragraph" w:customStyle="1" w:styleId="affffffffe">
    <w:name w:val="表格 表头"/>
    <w:basedOn w:val="a"/>
    <w:qFormat/>
    <w:rsid w:val="00BB654D"/>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rsid w:val="00BB654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sid w:val="00BB654D"/>
    <w:rPr>
      <w:rFonts w:ascii="仿宋_GB2312" w:eastAsia="仿宋_GB2312"/>
      <w:b/>
      <w:sz w:val="32"/>
      <w:szCs w:val="20"/>
    </w:rPr>
  </w:style>
  <w:style w:type="paragraph" w:customStyle="1" w:styleId="afffffffff">
    <w:name w:val="表格题注"/>
    <w:next w:val="a"/>
    <w:qFormat/>
    <w:rsid w:val="00BB654D"/>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BB654D"/>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rsid w:val="00BB654D"/>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BB654D"/>
    <w:rPr>
      <w:rFonts w:ascii="仿宋_GB2312" w:eastAsia="仿宋_GB2312"/>
      <w:b/>
      <w:sz w:val="32"/>
      <w:szCs w:val="32"/>
    </w:rPr>
  </w:style>
  <w:style w:type="paragraph" w:customStyle="1" w:styleId="Char3CharCharChar1">
    <w:name w:val="Char3 Char Char Char1"/>
    <w:basedOn w:val="a"/>
    <w:uiPriority w:val="6"/>
    <w:qFormat/>
    <w:rsid w:val="00BB654D"/>
    <w:pPr>
      <w:widowControl/>
      <w:adjustRightInd/>
      <w:spacing w:after="160" w:line="240" w:lineRule="exact"/>
      <w:jc w:val="left"/>
    </w:pPr>
    <w:rPr>
      <w:szCs w:val="20"/>
    </w:rPr>
  </w:style>
  <w:style w:type="paragraph" w:customStyle="1" w:styleId="Char1CharCharChar21">
    <w:name w:val="Char1 Char Char Char21"/>
    <w:basedOn w:val="a"/>
    <w:qFormat/>
    <w:rsid w:val="00BB654D"/>
    <w:rPr>
      <w:rFonts w:ascii="Tahoma" w:hAnsi="Tahoma"/>
      <w:sz w:val="24"/>
      <w:szCs w:val="20"/>
    </w:rPr>
  </w:style>
  <w:style w:type="paragraph" w:customStyle="1" w:styleId="Char3CharCharCharCharCharChar11">
    <w:name w:val="Char3 Char Char Char Char Char Char11"/>
    <w:basedOn w:val="a"/>
    <w:qFormat/>
    <w:rsid w:val="00BB654D"/>
    <w:pPr>
      <w:adjustRightInd/>
      <w:spacing w:line="360" w:lineRule="auto"/>
    </w:pPr>
    <w:rPr>
      <w:rFonts w:ascii="Arial" w:eastAsia="黑体" w:hAnsi="Arial" w:cs="Arial"/>
      <w:snapToGrid w:val="0"/>
      <w:kern w:val="0"/>
      <w:szCs w:val="21"/>
    </w:rPr>
  </w:style>
  <w:style w:type="paragraph" w:customStyle="1" w:styleId="afffffffff0">
    <w:name w:val="正文（标题三）"/>
    <w:basedOn w:val="a"/>
    <w:qFormat/>
    <w:rsid w:val="00BB654D"/>
    <w:pPr>
      <w:spacing w:line="360" w:lineRule="auto"/>
      <w:ind w:firstLineChars="200" w:firstLine="200"/>
    </w:pPr>
    <w:rPr>
      <w:sz w:val="24"/>
    </w:rPr>
  </w:style>
  <w:style w:type="paragraph" w:customStyle="1" w:styleId="120">
    <w:name w:val="样式 正1 + 首行缩进:  2 字符"/>
    <w:basedOn w:val="a"/>
    <w:qFormat/>
    <w:rsid w:val="00BB654D"/>
    <w:pPr>
      <w:adjustRightInd/>
      <w:spacing w:line="360" w:lineRule="auto"/>
      <w:ind w:firstLineChars="200" w:firstLine="480"/>
    </w:pPr>
    <w:rPr>
      <w:rFonts w:ascii="仿宋_GB2312" w:eastAsia="仿宋_GB2312"/>
      <w:sz w:val="24"/>
    </w:rPr>
  </w:style>
  <w:style w:type="paragraph" w:customStyle="1" w:styleId="xl66">
    <w:name w:val="xl66"/>
    <w:basedOn w:val="a"/>
    <w:qFormat/>
    <w:rsid w:val="00BB654D"/>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rsid w:val="00BB654D"/>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rsid w:val="00BB654D"/>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1">
    <w:name w:val="小节标题"/>
    <w:basedOn w:val="a"/>
    <w:qFormat/>
    <w:rsid w:val="00BB654D"/>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BB654D"/>
    <w:pPr>
      <w:adjustRightInd/>
      <w:ind w:firstLineChars="200" w:firstLine="200"/>
    </w:pPr>
    <w:rPr>
      <w:rFonts w:ascii="Tahoma" w:hAnsi="Tahoma"/>
      <w:sz w:val="24"/>
      <w:szCs w:val="20"/>
    </w:rPr>
  </w:style>
  <w:style w:type="paragraph" w:customStyle="1" w:styleId="2fe">
    <w:name w:val="_标题2"/>
    <w:basedOn w:val="affffffffa"/>
    <w:next w:val="affffffffa"/>
    <w:qFormat/>
    <w:rsid w:val="00BB654D"/>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rsid w:val="00BB654D"/>
    <w:pPr>
      <w:widowControl w:val="0"/>
      <w:tabs>
        <w:tab w:val="clear" w:pos="1212"/>
        <w:tab w:val="clear" w:pos="3888"/>
        <w:tab w:val="left" w:pos="1200"/>
      </w:tabs>
      <w:adjustRightInd/>
      <w:snapToGrid/>
      <w:spacing w:line="360" w:lineRule="auto"/>
      <w:ind w:left="1200" w:firstLineChars="200" w:hanging="360"/>
      <w:jc w:val="both"/>
    </w:pPr>
    <w:rPr>
      <w:kern w:val="2"/>
      <w:szCs w:val="24"/>
    </w:rPr>
  </w:style>
  <w:style w:type="paragraph" w:customStyle="1" w:styleId="xl71">
    <w:name w:val="xl71"/>
    <w:basedOn w:val="a"/>
    <w:qFormat/>
    <w:rsid w:val="00BB654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rsid w:val="00BB654D"/>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f2">
    <w:name w:val="正文 主体"/>
    <w:basedOn w:val="a"/>
    <w:qFormat/>
    <w:rsid w:val="00BB654D"/>
    <w:pPr>
      <w:adjustRightInd/>
      <w:spacing w:line="360" w:lineRule="auto"/>
      <w:ind w:firstLineChars="200" w:firstLine="200"/>
      <w:jc w:val="left"/>
    </w:pPr>
    <w:rPr>
      <w:rFonts w:ascii="微软雅黑" w:eastAsia="微软雅黑" w:hAnsi="Calibri"/>
      <w:kern w:val="0"/>
      <w:sz w:val="24"/>
      <w:szCs w:val="20"/>
    </w:rPr>
  </w:style>
  <w:style w:type="paragraph" w:customStyle="1" w:styleId="afffffffff3">
    <w:name w:val="四号　首行缩进"/>
    <w:basedOn w:val="a"/>
    <w:qFormat/>
    <w:rsid w:val="00BB654D"/>
    <w:pPr>
      <w:adjustRightInd/>
      <w:spacing w:line="360" w:lineRule="auto"/>
    </w:pPr>
    <w:rPr>
      <w:rFonts w:ascii="宋体" w:hAnsi="宋体"/>
      <w:szCs w:val="20"/>
    </w:rPr>
  </w:style>
  <w:style w:type="paragraph" w:customStyle="1" w:styleId="-51">
    <w:name w:val="深色列表 - 强调文字颜色 51"/>
    <w:basedOn w:val="a"/>
    <w:qFormat/>
    <w:rsid w:val="00BB654D"/>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BB654D"/>
    <w:pPr>
      <w:adjustRightInd/>
    </w:pPr>
    <w:rPr>
      <w:rFonts w:ascii="Tahoma" w:hAnsi="Tahoma"/>
      <w:sz w:val="24"/>
    </w:rPr>
  </w:style>
  <w:style w:type="paragraph" w:customStyle="1" w:styleId="CharCharCharChar11">
    <w:name w:val="Char Char Char Char11"/>
    <w:basedOn w:val="a"/>
    <w:qFormat/>
    <w:rsid w:val="00BB654D"/>
    <w:rPr>
      <w:rFonts w:ascii="Tahoma" w:hAnsi="Tahoma"/>
      <w:sz w:val="24"/>
      <w:szCs w:val="20"/>
    </w:rPr>
  </w:style>
  <w:style w:type="paragraph" w:customStyle="1" w:styleId="afffffffff4">
    <w:name w:val="封面文档标题"/>
    <w:basedOn w:val="a"/>
    <w:qFormat/>
    <w:rsid w:val="00BB654D"/>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sid w:val="00BB654D"/>
    <w:rPr>
      <w:rFonts w:ascii="Tahoma" w:hAnsi="Tahoma"/>
      <w:sz w:val="24"/>
      <w:szCs w:val="20"/>
    </w:rPr>
  </w:style>
  <w:style w:type="paragraph" w:customStyle="1" w:styleId="1f8">
    <w:name w:val="标1"/>
    <w:basedOn w:val="a"/>
    <w:qFormat/>
    <w:rsid w:val="00BB654D"/>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BB654D"/>
    <w:pPr>
      <w:adjustRightInd/>
    </w:pPr>
    <w:rPr>
      <w:szCs w:val="20"/>
    </w:rPr>
  </w:style>
  <w:style w:type="paragraph" w:customStyle="1" w:styleId="afffffffff5">
    <w:name w:val="标书正文格式"/>
    <w:qFormat/>
    <w:rsid w:val="00BB654D"/>
    <w:pPr>
      <w:spacing w:line="360" w:lineRule="auto"/>
      <w:ind w:firstLineChars="200" w:firstLine="200"/>
    </w:pPr>
    <w:rPr>
      <w:rFonts w:eastAsia="楷体_GB2312"/>
      <w:kern w:val="2"/>
      <w:sz w:val="24"/>
      <w:szCs w:val="24"/>
    </w:rPr>
  </w:style>
  <w:style w:type="paragraph" w:customStyle="1" w:styleId="82">
    <w:name w:val="样式8"/>
    <w:basedOn w:val="a"/>
    <w:qFormat/>
    <w:rsid w:val="00BB654D"/>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BB654D"/>
    <w:pPr>
      <w:adjustRightInd/>
      <w:ind w:firstLineChars="200" w:firstLine="420"/>
    </w:pPr>
    <w:rPr>
      <w:rFonts w:eastAsia="仿宋_GB2312"/>
      <w:sz w:val="28"/>
    </w:rPr>
  </w:style>
  <w:style w:type="paragraph" w:customStyle="1" w:styleId="afffffffff6">
    <w:name w:val="正文文字缩进"/>
    <w:basedOn w:val="a"/>
    <w:qFormat/>
    <w:rsid w:val="00BB654D"/>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f7">
    <w:name w:val="列出段落*"/>
    <w:basedOn w:val="a"/>
    <w:qFormat/>
    <w:rsid w:val="00BB654D"/>
    <w:pPr>
      <w:adjustRightInd/>
      <w:spacing w:line="360" w:lineRule="auto"/>
      <w:ind w:firstLine="200"/>
    </w:pPr>
    <w:rPr>
      <w:rFonts w:eastAsia="楷体_GB2312" w:cs="Lucida Sans Unicode"/>
      <w:color w:val="000000"/>
      <w:kern w:val="1"/>
      <w:sz w:val="24"/>
    </w:rPr>
  </w:style>
  <w:style w:type="paragraph" w:customStyle="1" w:styleId="afffffffff8">
    <w:name w:val="文章总标题"/>
    <w:basedOn w:val="a"/>
    <w:qFormat/>
    <w:rsid w:val="00BB654D"/>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f9">
    <w:name w:val="标书表格字体格式"/>
    <w:next w:val="afffffffff5"/>
    <w:qFormat/>
    <w:rsid w:val="00BB654D"/>
    <w:rPr>
      <w:kern w:val="2"/>
      <w:sz w:val="21"/>
      <w:szCs w:val="24"/>
    </w:rPr>
  </w:style>
  <w:style w:type="paragraph" w:customStyle="1" w:styleId="Char220">
    <w:name w:val="Char22"/>
    <w:basedOn w:val="a"/>
    <w:qFormat/>
    <w:rsid w:val="00BB654D"/>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rsid w:val="00BB654D"/>
    <w:pPr>
      <w:widowControl/>
      <w:spacing w:after="160" w:line="240" w:lineRule="exact"/>
      <w:jc w:val="left"/>
    </w:pPr>
    <w:rPr>
      <w:rFonts w:ascii="Verdana" w:eastAsia="仿宋_GB2312" w:hAnsi="Verdana"/>
      <w:kern w:val="0"/>
      <w:sz w:val="24"/>
      <w:szCs w:val="20"/>
      <w:lang w:eastAsia="en-US"/>
    </w:rPr>
  </w:style>
  <w:style w:type="paragraph" w:customStyle="1" w:styleId="3b">
    <w:name w:val="修订3"/>
    <w:qFormat/>
    <w:rsid w:val="00BB654D"/>
    <w:rPr>
      <w:kern w:val="2"/>
      <w:sz w:val="21"/>
    </w:rPr>
  </w:style>
  <w:style w:type="paragraph" w:customStyle="1" w:styleId="CSS1Char">
    <w:name w:val="CSS1级正文 Char"/>
    <w:basedOn w:val="ac"/>
    <w:qFormat/>
    <w:rsid w:val="00BB654D"/>
    <w:pPr>
      <w:autoSpaceDE/>
      <w:autoSpaceDN/>
      <w:snapToGrid w:val="0"/>
      <w:ind w:firstLineChars="200" w:firstLine="480"/>
    </w:pPr>
    <w:rPr>
      <w:rFonts w:ascii="Times New Roman"/>
      <w:szCs w:val="24"/>
      <w:lang w:val="en-US"/>
    </w:rPr>
  </w:style>
  <w:style w:type="paragraph" w:customStyle="1" w:styleId="2ff">
    <w:name w:val="无间隔2"/>
    <w:qFormat/>
    <w:rsid w:val="00BB654D"/>
    <w:pPr>
      <w:widowControl w:val="0"/>
      <w:jc w:val="both"/>
    </w:pPr>
    <w:rPr>
      <w:kern w:val="2"/>
      <w:sz w:val="21"/>
      <w:szCs w:val="22"/>
    </w:rPr>
  </w:style>
  <w:style w:type="paragraph" w:customStyle="1" w:styleId="afffffffffa">
    <w:name w:val="表文字"/>
    <w:qFormat/>
    <w:rsid w:val="00BB654D"/>
    <w:rPr>
      <w:rFonts w:ascii="宋体"/>
      <w:kern w:val="2"/>
    </w:rPr>
  </w:style>
  <w:style w:type="paragraph" w:customStyle="1" w:styleId="MMTitle">
    <w:name w:val="MM Title"/>
    <w:basedOn w:val="aff1"/>
    <w:qFormat/>
    <w:rsid w:val="00BB654D"/>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fb">
    <w:name w:val="缺省文本"/>
    <w:basedOn w:val="a"/>
    <w:qFormat/>
    <w:rsid w:val="00BB654D"/>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rsid w:val="00BB654D"/>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BB654D"/>
    <w:pPr>
      <w:tabs>
        <w:tab w:val="left" w:pos="360"/>
      </w:tabs>
    </w:pPr>
    <w:rPr>
      <w:sz w:val="24"/>
      <w:szCs w:val="20"/>
    </w:rPr>
  </w:style>
  <w:style w:type="paragraph" w:customStyle="1" w:styleId="afffffffffc">
    <w:name w:val="表内文字"/>
    <w:basedOn w:val="a"/>
    <w:qFormat/>
    <w:rsid w:val="00BB654D"/>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2">
    <w:name w:val="正文文本 21"/>
    <w:basedOn w:val="a"/>
    <w:qFormat/>
    <w:rsid w:val="00BB654D"/>
    <w:pPr>
      <w:widowControl/>
      <w:overflowPunct w:val="0"/>
      <w:autoSpaceDE w:val="0"/>
      <w:autoSpaceDN w:val="0"/>
      <w:ind w:left="720" w:hanging="720"/>
      <w:textAlignment w:val="baseline"/>
    </w:pPr>
    <w:rPr>
      <w:kern w:val="0"/>
      <w:sz w:val="24"/>
      <w:szCs w:val="20"/>
      <w:lang w:val="en-GB"/>
    </w:rPr>
  </w:style>
  <w:style w:type="paragraph" w:customStyle="1" w:styleId="3c">
    <w:name w:val="中文标题 3"/>
    <w:basedOn w:val="ae"/>
    <w:qFormat/>
    <w:rsid w:val="00BB654D"/>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rsid w:val="00BB654D"/>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d">
    <w:name w:val="标准书眉_奇数页"/>
    <w:next w:val="a"/>
    <w:qFormat/>
    <w:rsid w:val="00BB654D"/>
    <w:pPr>
      <w:tabs>
        <w:tab w:val="center" w:pos="4154"/>
        <w:tab w:val="right" w:pos="8306"/>
      </w:tabs>
      <w:spacing w:after="120"/>
      <w:jc w:val="right"/>
    </w:pPr>
    <w:rPr>
      <w:sz w:val="21"/>
    </w:rPr>
  </w:style>
  <w:style w:type="paragraph" w:customStyle="1" w:styleId="afffffffffe">
    <w:name w:val="正文－恩普"/>
    <w:basedOn w:val="a0"/>
    <w:qFormat/>
    <w:rsid w:val="00BB654D"/>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rsid w:val="00BB654D"/>
    <w:pPr>
      <w:adjustRightInd/>
      <w:spacing w:line="360" w:lineRule="auto"/>
    </w:pPr>
    <w:rPr>
      <w:rFonts w:ascii="Arial" w:eastAsia="黑体" w:hAnsi="Arial" w:cs="Arial"/>
      <w:snapToGrid w:val="0"/>
      <w:kern w:val="0"/>
      <w:szCs w:val="21"/>
    </w:rPr>
  </w:style>
  <w:style w:type="paragraph" w:customStyle="1" w:styleId="Char40">
    <w:name w:val="Char4"/>
    <w:basedOn w:val="a"/>
    <w:qFormat/>
    <w:rsid w:val="00BB654D"/>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rsid w:val="00BB654D"/>
    <w:pPr>
      <w:widowControl/>
      <w:adjustRightInd/>
    </w:pPr>
    <w:rPr>
      <w:kern w:val="0"/>
      <w:szCs w:val="21"/>
    </w:rPr>
  </w:style>
  <w:style w:type="paragraph" w:customStyle="1" w:styleId="Char60">
    <w:name w:val="Char6"/>
    <w:basedOn w:val="a"/>
    <w:qFormat/>
    <w:rsid w:val="00BB654D"/>
    <w:rPr>
      <w:rFonts w:ascii="仿宋_GB2312" w:eastAsia="仿宋_GB2312"/>
      <w:b/>
      <w:sz w:val="32"/>
      <w:szCs w:val="32"/>
    </w:rPr>
  </w:style>
  <w:style w:type="paragraph" w:customStyle="1" w:styleId="Char111">
    <w:name w:val="Char111"/>
    <w:basedOn w:val="a"/>
    <w:qFormat/>
    <w:rsid w:val="00BB654D"/>
    <w:rPr>
      <w:rFonts w:ascii="仿宋_GB2312" w:eastAsia="仿宋_GB2312"/>
      <w:b/>
      <w:sz w:val="32"/>
      <w:szCs w:val="32"/>
    </w:rPr>
  </w:style>
  <w:style w:type="paragraph" w:customStyle="1" w:styleId="3d">
    <w:name w:val="标题3"/>
    <w:basedOn w:val="3"/>
    <w:next w:val="34"/>
    <w:qFormat/>
    <w:rsid w:val="00BB654D"/>
    <w:pPr>
      <w:tabs>
        <w:tab w:val="clear" w:pos="900"/>
      </w:tabs>
      <w:spacing w:after="0" w:line="360" w:lineRule="auto"/>
    </w:pPr>
    <w:rPr>
      <w:rFonts w:ascii="仿宋" w:eastAsia="仿宋" w:hAnsi="仿宋" w:cs="仿宋"/>
    </w:rPr>
  </w:style>
  <w:style w:type="paragraph" w:customStyle="1" w:styleId="xl23">
    <w:name w:val="xl23"/>
    <w:basedOn w:val="a"/>
    <w:qFormat/>
    <w:rsid w:val="00BB654D"/>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BB654D"/>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BB654D"/>
    <w:pPr>
      <w:adjustRightInd/>
      <w:ind w:firstLineChars="200" w:firstLine="200"/>
    </w:pPr>
    <w:rPr>
      <w:rFonts w:ascii="Tahoma" w:hAnsi="Tahoma"/>
      <w:sz w:val="24"/>
      <w:szCs w:val="20"/>
    </w:rPr>
  </w:style>
  <w:style w:type="paragraph" w:customStyle="1" w:styleId="1f9">
    <w:name w:val="列出段落1"/>
    <w:basedOn w:val="a"/>
    <w:qFormat/>
    <w:rsid w:val="00BB654D"/>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rsid w:val="00BB654D"/>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sid w:val="00BB654D"/>
    <w:rPr>
      <w:rFonts w:ascii="仿宋_GB2312" w:eastAsia="仿宋_GB2312"/>
      <w:b/>
      <w:sz w:val="32"/>
      <w:szCs w:val="32"/>
    </w:rPr>
  </w:style>
  <w:style w:type="paragraph" w:customStyle="1" w:styleId="affffffffff">
    <w:name w:val="五级条标题"/>
    <w:basedOn w:val="affffffffff0"/>
    <w:next w:val="afffffff9"/>
    <w:qFormat/>
    <w:rsid w:val="00BB654D"/>
    <w:pPr>
      <w:tabs>
        <w:tab w:val="left" w:pos="3360"/>
      </w:tabs>
      <w:ind w:left="3360"/>
      <w:outlineLvl w:val="6"/>
    </w:pPr>
  </w:style>
  <w:style w:type="paragraph" w:customStyle="1" w:styleId="affffffffff0">
    <w:name w:val="四级条标题"/>
    <w:basedOn w:val="afffffffb"/>
    <w:next w:val="afffffff9"/>
    <w:qFormat/>
    <w:rsid w:val="00BB654D"/>
    <w:pPr>
      <w:tabs>
        <w:tab w:val="clear" w:pos="2520"/>
        <w:tab w:val="left" w:pos="2940"/>
      </w:tabs>
      <w:ind w:left="2940"/>
      <w:outlineLvl w:val="5"/>
    </w:pPr>
  </w:style>
  <w:style w:type="paragraph" w:customStyle="1" w:styleId="3e">
    <w:name w:val="目录3"/>
    <w:basedOn w:val="a"/>
    <w:qFormat/>
    <w:rsid w:val="00BB654D"/>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sid w:val="00BB654D"/>
    <w:rPr>
      <w:rFonts w:ascii="仿宋_GB2312" w:eastAsia="仿宋_GB2312"/>
      <w:b/>
      <w:sz w:val="32"/>
      <w:szCs w:val="32"/>
    </w:rPr>
  </w:style>
  <w:style w:type="paragraph" w:customStyle="1" w:styleId="style30">
    <w:name w:val="style3"/>
    <w:basedOn w:val="a"/>
    <w:qFormat/>
    <w:rsid w:val="00BB654D"/>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f">
    <w:name w:val="列出段落3"/>
    <w:basedOn w:val="a"/>
    <w:uiPriority w:val="34"/>
    <w:qFormat/>
    <w:rsid w:val="00BB654D"/>
    <w:pPr>
      <w:adjustRightInd/>
      <w:spacing w:line="360" w:lineRule="auto"/>
      <w:ind w:firstLineChars="200" w:firstLine="420"/>
    </w:pPr>
    <w:rPr>
      <w:rFonts w:ascii="Calibri" w:hAnsi="Calibri"/>
      <w:sz w:val="24"/>
      <w:szCs w:val="22"/>
    </w:rPr>
  </w:style>
  <w:style w:type="paragraph" w:customStyle="1" w:styleId="affffffffff1">
    <w:name w:val="首行缩进"/>
    <w:basedOn w:val="a"/>
    <w:qFormat/>
    <w:rsid w:val="00BB654D"/>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BB654D"/>
    <w:rPr>
      <w:rFonts w:ascii="Tahoma" w:hAnsi="Tahoma"/>
      <w:sz w:val="24"/>
      <w:szCs w:val="20"/>
    </w:rPr>
  </w:style>
  <w:style w:type="paragraph" w:customStyle="1" w:styleId="affffffffff2">
    <w:name w:val="单元格左对齐"/>
    <w:basedOn w:val="a"/>
    <w:qFormat/>
    <w:rsid w:val="00BB654D"/>
    <w:pPr>
      <w:adjustRightInd/>
      <w:spacing w:line="360" w:lineRule="auto"/>
    </w:pPr>
    <w:rPr>
      <w:sz w:val="24"/>
    </w:rPr>
  </w:style>
  <w:style w:type="paragraph" w:customStyle="1" w:styleId="affffffffff3">
    <w:name w:val="正文主体"/>
    <w:basedOn w:val="2f8"/>
    <w:qFormat/>
    <w:rsid w:val="00BB654D"/>
  </w:style>
  <w:style w:type="paragraph" w:customStyle="1" w:styleId="font6">
    <w:name w:val="font6"/>
    <w:basedOn w:val="a"/>
    <w:qFormat/>
    <w:rsid w:val="00BB654D"/>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rsid w:val="00BB654D"/>
    <w:pPr>
      <w:adjustRightInd/>
      <w:spacing w:line="360" w:lineRule="auto"/>
    </w:pPr>
    <w:rPr>
      <w:rFonts w:ascii="Arial" w:eastAsia="黑体" w:hAnsi="Arial" w:cs="Arial"/>
      <w:snapToGrid w:val="0"/>
      <w:kern w:val="0"/>
      <w:szCs w:val="21"/>
    </w:rPr>
  </w:style>
  <w:style w:type="paragraph" w:customStyle="1" w:styleId="2ff0">
    <w:name w:val="样式 首行缩进:  2 字符"/>
    <w:basedOn w:val="a"/>
    <w:qFormat/>
    <w:rsid w:val="00BB654D"/>
    <w:pPr>
      <w:snapToGrid w:val="0"/>
      <w:spacing w:line="360" w:lineRule="auto"/>
    </w:pPr>
    <w:rPr>
      <w:rFonts w:ascii="仿宋_GB2312" w:eastAsia="仿宋_GB2312" w:hAnsi="宋体" w:cs="宋体"/>
      <w:color w:val="000000"/>
      <w:kern w:val="0"/>
      <w:sz w:val="28"/>
      <w:szCs w:val="21"/>
    </w:rPr>
  </w:style>
  <w:style w:type="paragraph" w:customStyle="1" w:styleId="2ff1">
    <w:name w:val="正文（首行缩进2字符）"/>
    <w:basedOn w:val="a"/>
    <w:qFormat/>
    <w:rsid w:val="00BB654D"/>
    <w:pPr>
      <w:adjustRightInd/>
      <w:spacing w:line="360" w:lineRule="auto"/>
      <w:ind w:firstLineChars="200" w:firstLine="480"/>
    </w:pPr>
    <w:rPr>
      <w:sz w:val="24"/>
      <w:szCs w:val="20"/>
    </w:rPr>
  </w:style>
  <w:style w:type="paragraph" w:customStyle="1" w:styleId="P1">
    <w:name w:val="P1"/>
    <w:basedOn w:val="a"/>
    <w:qFormat/>
    <w:rsid w:val="00BB654D"/>
    <w:pPr>
      <w:adjustRightInd/>
      <w:spacing w:line="288" w:lineRule="auto"/>
      <w:ind w:firstLineChars="200" w:firstLine="425"/>
    </w:pPr>
  </w:style>
  <w:style w:type="paragraph" w:customStyle="1" w:styleId="affffffffff4">
    <w:name w:val="列表内容"/>
    <w:basedOn w:val="a"/>
    <w:next w:val="a"/>
    <w:qFormat/>
    <w:rsid w:val="00BB654D"/>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rsid w:val="00BB654D"/>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rsid w:val="00BB654D"/>
    <w:pPr>
      <w:adjustRightInd/>
    </w:pPr>
    <w:rPr>
      <w:rFonts w:ascii="Tahoma" w:hAnsi="Tahoma"/>
      <w:sz w:val="24"/>
      <w:szCs w:val="20"/>
    </w:rPr>
  </w:style>
  <w:style w:type="paragraph" w:customStyle="1" w:styleId="CharCharCharCharCharChar11">
    <w:name w:val="Char Char Char Char Char Char11"/>
    <w:basedOn w:val="a"/>
    <w:qFormat/>
    <w:rsid w:val="00BB654D"/>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unhideWhenUsed/>
    <w:qFormat/>
    <w:rsid w:val="00BB654D"/>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BB654D"/>
    <w:pPr>
      <w:suppressAutoHyphens/>
      <w:autoSpaceDE w:val="0"/>
      <w:spacing w:after="120"/>
      <w:jc w:val="left"/>
    </w:pPr>
    <w:rPr>
      <w:rFonts w:ascii="Helvetica" w:hAnsi="Helvetica"/>
      <w:kern w:val="1"/>
      <w:sz w:val="20"/>
      <w:szCs w:val="20"/>
    </w:rPr>
  </w:style>
  <w:style w:type="paragraph" w:customStyle="1" w:styleId="2ff2">
    <w:name w:val="正文文字缩进2字"/>
    <w:basedOn w:val="ac"/>
    <w:qFormat/>
    <w:rsid w:val="00BB654D"/>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rsid w:val="00BB654D"/>
    <w:pPr>
      <w:spacing w:line="360" w:lineRule="auto"/>
    </w:pPr>
    <w:rPr>
      <w:szCs w:val="20"/>
    </w:rPr>
  </w:style>
  <w:style w:type="paragraph" w:customStyle="1" w:styleId="4b">
    <w:name w:val="正文4"/>
    <w:basedOn w:val="a"/>
    <w:qFormat/>
    <w:rsid w:val="00BB654D"/>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rsid w:val="00BB654D"/>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sid w:val="00BB654D"/>
    <w:rPr>
      <w:rFonts w:ascii="仿宋_GB2312" w:eastAsia="仿宋_GB2312"/>
      <w:b/>
      <w:sz w:val="32"/>
      <w:szCs w:val="32"/>
    </w:rPr>
  </w:style>
  <w:style w:type="paragraph" w:customStyle="1" w:styleId="Char1CharCharCharCharCharCharCharCharChar">
    <w:name w:val="Char1 Char Char Char Char Char Char Char Char Char"/>
    <w:basedOn w:val="a"/>
    <w:qFormat/>
    <w:rsid w:val="00BB654D"/>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BB654D"/>
    <w:pPr>
      <w:widowControl/>
      <w:spacing w:after="160" w:line="240" w:lineRule="exact"/>
      <w:jc w:val="left"/>
    </w:pPr>
    <w:rPr>
      <w:rFonts w:ascii="Arial" w:eastAsia="Times New Roman" w:hAnsi="Arial" w:cs="Verdana"/>
      <w:b/>
      <w:kern w:val="0"/>
      <w:sz w:val="24"/>
      <w:szCs w:val="20"/>
      <w:lang w:eastAsia="en-US"/>
    </w:rPr>
  </w:style>
  <w:style w:type="paragraph" w:customStyle="1" w:styleId="2Char6">
    <w:name w:val="正文 首行缩进:  2 字符 Char"/>
    <w:basedOn w:val="a"/>
    <w:qFormat/>
    <w:rsid w:val="00BB654D"/>
    <w:pPr>
      <w:adjustRightInd/>
      <w:spacing w:line="360" w:lineRule="auto"/>
      <w:ind w:firstLine="480"/>
    </w:pPr>
    <w:rPr>
      <w:rFonts w:cs="宋体"/>
      <w:sz w:val="24"/>
      <w:szCs w:val="20"/>
    </w:rPr>
  </w:style>
  <w:style w:type="paragraph" w:customStyle="1" w:styleId="CharChar4CharChar">
    <w:name w:val="Char Char4 Char Char"/>
    <w:basedOn w:val="a"/>
    <w:qFormat/>
    <w:rsid w:val="00BB654D"/>
    <w:pPr>
      <w:widowControl/>
      <w:adjustRightInd/>
      <w:spacing w:after="160" w:line="240" w:lineRule="exact"/>
      <w:jc w:val="left"/>
    </w:pPr>
  </w:style>
  <w:style w:type="paragraph" w:customStyle="1" w:styleId="2ff3">
    <w:name w:val="目录2"/>
    <w:basedOn w:val="a"/>
    <w:qFormat/>
    <w:rsid w:val="00BB654D"/>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BB654D"/>
    <w:pPr>
      <w:spacing w:line="360" w:lineRule="auto"/>
    </w:pPr>
    <w:rPr>
      <w:szCs w:val="20"/>
    </w:rPr>
  </w:style>
  <w:style w:type="paragraph" w:customStyle="1" w:styleId="91">
    <w:name w:val="9"/>
    <w:qFormat/>
    <w:rsid w:val="00BB654D"/>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BB654D"/>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BB654D"/>
    <w:pPr>
      <w:tabs>
        <w:tab w:val="clear" w:pos="864"/>
        <w:tab w:val="left" w:pos="0"/>
      </w:tabs>
      <w:spacing w:before="0" w:after="0" w:line="360" w:lineRule="auto"/>
      <w:ind w:left="1"/>
    </w:pPr>
    <w:rPr>
      <w:rFonts w:eastAsia="仿宋_GB2312" w:cs="Arial"/>
      <w:b w:val="0"/>
      <w:bCs w:val="0"/>
      <w:color w:val="000000"/>
      <w:kern w:val="0"/>
      <w:sz w:val="24"/>
      <w:szCs w:val="24"/>
      <w:lang w:val="en-US"/>
    </w:rPr>
  </w:style>
  <w:style w:type="paragraph" w:customStyle="1" w:styleId="affffffffff5">
    <w:name w:val="表格文字（大）"/>
    <w:basedOn w:val="a"/>
    <w:qFormat/>
    <w:rsid w:val="00BB654D"/>
    <w:pPr>
      <w:adjustRightInd/>
      <w:spacing w:before="20" w:after="20"/>
      <w:ind w:firstLineChars="200" w:firstLine="200"/>
    </w:pPr>
    <w:rPr>
      <w:rFonts w:ascii="Century Gothic" w:hAnsi="Century Gothic"/>
      <w:sz w:val="24"/>
      <w:szCs w:val="20"/>
    </w:rPr>
  </w:style>
  <w:style w:type="paragraph" w:customStyle="1" w:styleId="affffffffff6">
    <w:name w:val="插图说明"/>
    <w:basedOn w:val="a"/>
    <w:qFormat/>
    <w:rsid w:val="00BB654D"/>
    <w:pPr>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BB654D"/>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BB654D"/>
    <w:pPr>
      <w:adjustRightInd/>
      <w:ind w:firstLineChars="200" w:firstLine="200"/>
    </w:pPr>
    <w:rPr>
      <w:rFonts w:ascii="Tahoma" w:hAnsi="Tahoma"/>
      <w:sz w:val="24"/>
      <w:szCs w:val="20"/>
    </w:rPr>
  </w:style>
  <w:style w:type="paragraph" w:customStyle="1" w:styleId="230">
    <w:name w:val="正文文本 23"/>
    <w:basedOn w:val="a"/>
    <w:qFormat/>
    <w:rsid w:val="00BB654D"/>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rsid w:val="00BB654D"/>
    <w:pPr>
      <w:tabs>
        <w:tab w:val="left" w:pos="187"/>
        <w:tab w:val="left" w:pos="360"/>
      </w:tabs>
      <w:spacing w:after="20"/>
      <w:ind w:left="374" w:hanging="187"/>
    </w:pPr>
    <w:rPr>
      <w:rFonts w:ascii="Futura Bk" w:hAnsi="Futura Bk"/>
      <w:sz w:val="18"/>
      <w:lang w:eastAsia="en-US"/>
    </w:rPr>
  </w:style>
  <w:style w:type="paragraph" w:customStyle="1" w:styleId="affffffffff7">
    <w:name w:val="正文 内标"/>
    <w:basedOn w:val="afffffffff2"/>
    <w:qFormat/>
    <w:rsid w:val="00BB654D"/>
    <w:pPr>
      <w:tabs>
        <w:tab w:val="left" w:pos="0"/>
      </w:tabs>
      <w:ind w:left="900" w:firstLineChars="0" w:firstLine="0"/>
    </w:pPr>
  </w:style>
  <w:style w:type="paragraph" w:customStyle="1" w:styleId="BulletedList">
    <w:name w:val="Bulleted List"/>
    <w:basedOn w:val="a"/>
    <w:qFormat/>
    <w:rsid w:val="00BB654D"/>
    <w:pPr>
      <w:tabs>
        <w:tab w:val="left" w:pos="1260"/>
      </w:tabs>
      <w:adjustRightInd/>
      <w:ind w:left="1260" w:hanging="420"/>
    </w:pPr>
  </w:style>
  <w:style w:type="paragraph" w:customStyle="1" w:styleId="2GB231215">
    <w:name w:val="样式 正文文本缩进 2 + 仿宋_GB2312 黑色 行距: 1.5 倍行距"/>
    <w:basedOn w:val="24"/>
    <w:qFormat/>
    <w:rsid w:val="00BB654D"/>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rsid w:val="00BB654D"/>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BB654D"/>
    <w:rPr>
      <w:rFonts w:ascii="Tahoma" w:hAnsi="Tahoma" w:cs="仿宋_GB2312"/>
      <w:sz w:val="24"/>
      <w:szCs w:val="20"/>
    </w:rPr>
  </w:style>
  <w:style w:type="paragraph" w:customStyle="1" w:styleId="1fa">
    <w:name w:val="正文1"/>
    <w:basedOn w:val="TOC3"/>
    <w:qFormat/>
    <w:rsid w:val="00BB654D"/>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rsid w:val="00BB654D"/>
    <w:pPr>
      <w:adjustRightInd/>
      <w:spacing w:line="360" w:lineRule="auto"/>
    </w:pPr>
    <w:rPr>
      <w:rFonts w:ascii="Arial" w:eastAsia="黑体" w:hAnsi="Arial"/>
      <w:snapToGrid w:val="0"/>
      <w:kern w:val="0"/>
      <w:sz w:val="20"/>
      <w:szCs w:val="21"/>
    </w:rPr>
  </w:style>
  <w:style w:type="paragraph" w:customStyle="1" w:styleId="xl88">
    <w:name w:val="xl88"/>
    <w:basedOn w:val="a"/>
    <w:qFormat/>
    <w:rsid w:val="00BB654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f8">
    <w:name w:val="模板普通正文"/>
    <w:basedOn w:val="ae"/>
    <w:qFormat/>
    <w:rsid w:val="00BB654D"/>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sid w:val="00BB654D"/>
    <w:rPr>
      <w:rFonts w:ascii="仿宋_GB2312" w:eastAsia="仿宋_GB2312"/>
      <w:b/>
      <w:sz w:val="32"/>
      <w:szCs w:val="20"/>
    </w:rPr>
  </w:style>
  <w:style w:type="paragraph" w:customStyle="1" w:styleId="font8">
    <w:name w:val="font8"/>
    <w:basedOn w:val="a"/>
    <w:qFormat/>
    <w:rsid w:val="00BB654D"/>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sid w:val="00BB654D"/>
    <w:rPr>
      <w:rFonts w:ascii="仿宋_GB2312" w:eastAsia="仿宋_GB2312"/>
      <w:b/>
      <w:sz w:val="32"/>
      <w:szCs w:val="20"/>
    </w:rPr>
  </w:style>
  <w:style w:type="paragraph" w:customStyle="1" w:styleId="font13">
    <w:name w:val="font13"/>
    <w:basedOn w:val="a"/>
    <w:qFormat/>
    <w:rsid w:val="00BB654D"/>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BB654D"/>
    <w:pPr>
      <w:adjustRightInd/>
    </w:pPr>
    <w:rPr>
      <w:rFonts w:ascii="Tahoma" w:hAnsi="Tahoma"/>
      <w:color w:val="000000"/>
      <w:sz w:val="24"/>
      <w:szCs w:val="20"/>
    </w:rPr>
  </w:style>
  <w:style w:type="paragraph" w:customStyle="1" w:styleId="legal">
    <w:name w:val="legal"/>
    <w:basedOn w:val="a"/>
    <w:qFormat/>
    <w:rsid w:val="00BB654D"/>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rsid w:val="00BB654D"/>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rsid w:val="00BB654D"/>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BB654D"/>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BB654D"/>
    <w:pPr>
      <w:spacing w:line="360" w:lineRule="auto"/>
      <w:ind w:firstLineChars="200" w:firstLine="200"/>
    </w:pPr>
    <w:rPr>
      <w:rFonts w:eastAsia="楷体_GB2312" w:cs="Lucida Sans"/>
      <w:sz w:val="24"/>
    </w:rPr>
  </w:style>
  <w:style w:type="paragraph" w:customStyle="1" w:styleId="xl86">
    <w:name w:val="xl86"/>
    <w:basedOn w:val="a"/>
    <w:qFormat/>
    <w:rsid w:val="00BB654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rsid w:val="00BB654D"/>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BB654D"/>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BB654D"/>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rsid w:val="00BB654D"/>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rsid w:val="00BB654D"/>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rsid w:val="00BB654D"/>
    <w:pPr>
      <w:widowControl/>
      <w:spacing w:after="160" w:line="240" w:lineRule="exact"/>
      <w:jc w:val="left"/>
    </w:pPr>
    <w:rPr>
      <w:rFonts w:eastAsia="仿宋_GB2312"/>
      <w:sz w:val="28"/>
    </w:rPr>
  </w:style>
  <w:style w:type="paragraph" w:customStyle="1" w:styleId="Char210">
    <w:name w:val="Char21"/>
    <w:basedOn w:val="a"/>
    <w:qFormat/>
    <w:rsid w:val="00BB654D"/>
    <w:pPr>
      <w:adjustRightInd/>
      <w:ind w:firstLineChars="200" w:firstLine="200"/>
    </w:pPr>
    <w:rPr>
      <w:rFonts w:ascii="仿宋_GB2312" w:eastAsia="仿宋_GB2312"/>
      <w:b/>
      <w:sz w:val="32"/>
      <w:szCs w:val="32"/>
    </w:rPr>
  </w:style>
  <w:style w:type="paragraph" w:customStyle="1" w:styleId="1fb">
    <w:name w:val="列表段落1"/>
    <w:basedOn w:val="a"/>
    <w:uiPriority w:val="34"/>
    <w:qFormat/>
    <w:rsid w:val="00BB654D"/>
    <w:pPr>
      <w:adjustRightInd/>
      <w:ind w:right="238" w:firstLine="420"/>
    </w:pPr>
    <w:rPr>
      <w:rFonts w:ascii="Calibri" w:hAnsi="Calibri"/>
      <w:sz w:val="24"/>
    </w:rPr>
  </w:style>
  <w:style w:type="paragraph" w:customStyle="1" w:styleId="CharChar110">
    <w:name w:val="Char Char110"/>
    <w:basedOn w:val="a"/>
    <w:uiPriority w:val="6"/>
    <w:qFormat/>
    <w:rsid w:val="00BB654D"/>
    <w:pPr>
      <w:spacing w:line="360" w:lineRule="auto"/>
    </w:pPr>
    <w:rPr>
      <w:rFonts w:ascii="Tahoma" w:hAnsi="Tahoma"/>
      <w:sz w:val="24"/>
      <w:szCs w:val="20"/>
    </w:rPr>
  </w:style>
  <w:style w:type="paragraph" w:customStyle="1" w:styleId="xl80">
    <w:name w:val="xl80"/>
    <w:basedOn w:val="a"/>
    <w:qFormat/>
    <w:rsid w:val="00BB654D"/>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rsid w:val="00BB654D"/>
    <w:pPr>
      <w:adjustRightInd/>
      <w:spacing w:line="360" w:lineRule="auto"/>
    </w:pPr>
    <w:rPr>
      <w:rFonts w:ascii="Arial" w:eastAsia="黑体" w:hAnsi="Arial" w:cs="Arial"/>
      <w:snapToGrid w:val="0"/>
      <w:kern w:val="0"/>
      <w:szCs w:val="21"/>
    </w:rPr>
  </w:style>
  <w:style w:type="paragraph" w:customStyle="1" w:styleId="affffffffff9">
    <w:name w:val="表正文"/>
    <w:qFormat/>
    <w:rsid w:val="00BB654D"/>
    <w:pPr>
      <w:snapToGrid w:val="0"/>
      <w:spacing w:line="600" w:lineRule="atLeast"/>
      <w:ind w:firstLine="641"/>
      <w:jc w:val="both"/>
    </w:pPr>
    <w:rPr>
      <w:rFonts w:eastAsia="仿宋_GB2312"/>
      <w:sz w:val="32"/>
    </w:rPr>
  </w:style>
  <w:style w:type="paragraph" w:customStyle="1" w:styleId="-510">
    <w:name w:val="浅色底纹 - 强调文字颜色 51"/>
    <w:qFormat/>
    <w:rsid w:val="00BB654D"/>
    <w:rPr>
      <w:kern w:val="2"/>
      <w:sz w:val="21"/>
      <w:szCs w:val="24"/>
    </w:rPr>
  </w:style>
  <w:style w:type="paragraph" w:customStyle="1" w:styleId="CharCharCharCharCharCharCharCharCharCharCharChar1Char2">
    <w:name w:val="Char Char Char Char Char Char Char Char Char Char Char Char1 Char2"/>
    <w:basedOn w:val="a"/>
    <w:qFormat/>
    <w:rsid w:val="00BB654D"/>
    <w:rPr>
      <w:rFonts w:ascii="Tahoma" w:hAnsi="Tahoma" w:cs="仿宋_GB2312"/>
      <w:sz w:val="24"/>
      <w:szCs w:val="20"/>
    </w:rPr>
  </w:style>
  <w:style w:type="paragraph" w:customStyle="1" w:styleId="92">
    <w:name w:val="样式9"/>
    <w:basedOn w:val="a"/>
    <w:qFormat/>
    <w:rsid w:val="00BB654D"/>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BB654D"/>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uiPriority w:val="2"/>
    <w:qFormat/>
    <w:rsid w:val="00BB654D"/>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rsid w:val="00BB654D"/>
    <w:pPr>
      <w:adjustRightInd/>
      <w:ind w:firstLineChars="200" w:firstLine="200"/>
    </w:pPr>
    <w:rPr>
      <w:rFonts w:ascii="Tahoma" w:hAnsi="Tahoma"/>
      <w:sz w:val="24"/>
      <w:szCs w:val="20"/>
    </w:rPr>
  </w:style>
  <w:style w:type="paragraph" w:customStyle="1" w:styleId="Style12">
    <w:name w:val="_Style 12"/>
    <w:basedOn w:val="a7"/>
    <w:qFormat/>
    <w:rsid w:val="00BB654D"/>
    <w:pPr>
      <w:snapToGrid w:val="0"/>
      <w:spacing w:line="360" w:lineRule="auto"/>
    </w:pPr>
  </w:style>
  <w:style w:type="paragraph" w:customStyle="1" w:styleId="0">
    <w:name w:val="样式 首行缩进:  0 字符"/>
    <w:basedOn w:val="a"/>
    <w:link w:val="0Char"/>
    <w:qFormat/>
    <w:rsid w:val="00BB654D"/>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BB654D"/>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afffc"/>
    <w:uiPriority w:val="34"/>
    <w:qFormat/>
    <w:rsid w:val="00BB654D"/>
    <w:pPr>
      <w:adjustRightInd/>
      <w:spacing w:line="360" w:lineRule="auto"/>
      <w:ind w:firstLineChars="200" w:firstLine="200"/>
    </w:pPr>
    <w:rPr>
      <w:rFonts w:ascii="Calibri" w:hAnsi="Calibri"/>
      <w:sz w:val="28"/>
      <w:szCs w:val="20"/>
    </w:rPr>
  </w:style>
  <w:style w:type="paragraph" w:customStyle="1" w:styleId="affffffffffa">
    <w:name w:val="方案正文"/>
    <w:basedOn w:val="a"/>
    <w:qFormat/>
    <w:rsid w:val="00BB654D"/>
    <w:pPr>
      <w:snapToGrid w:val="0"/>
      <w:spacing w:line="324" w:lineRule="auto"/>
      <w:ind w:firstLineChars="200" w:firstLine="482"/>
    </w:pPr>
    <w:rPr>
      <w:rFonts w:ascii="仿宋_GB2312" w:eastAsia="仿宋_GB2312"/>
      <w:b/>
      <w:color w:val="000000"/>
      <w:sz w:val="24"/>
      <w:szCs w:val="20"/>
    </w:rPr>
  </w:style>
  <w:style w:type="paragraph" w:customStyle="1" w:styleId="Affffffffffb">
    <w:name w:val="正文 A"/>
    <w:qFormat/>
    <w:rsid w:val="00BB654D"/>
    <w:pPr>
      <w:widowControl w:val="0"/>
      <w:jc w:val="both"/>
    </w:pPr>
    <w:rPr>
      <w:rFonts w:eastAsia="Arial Unicode MS" w:cs="Arial Unicode MS"/>
      <w:color w:val="000000"/>
      <w:kern w:val="2"/>
      <w:sz w:val="21"/>
      <w:szCs w:val="21"/>
      <w:u w:color="000000"/>
    </w:rPr>
  </w:style>
  <w:style w:type="paragraph" w:customStyle="1" w:styleId="Affffffffffc">
    <w:name w:val="正文 A 主体"/>
    <w:basedOn w:val="a"/>
    <w:qFormat/>
    <w:rsid w:val="00BB654D"/>
    <w:pPr>
      <w:widowControl/>
      <w:adjustRightInd/>
      <w:spacing w:line="360" w:lineRule="auto"/>
      <w:ind w:firstLineChars="200" w:firstLine="200"/>
      <w:jc w:val="left"/>
    </w:pPr>
    <w:rPr>
      <w:rFonts w:ascii="仿宋" w:eastAsia="仿宋" w:hAnsi="Calibri"/>
      <w:kern w:val="0"/>
      <w:sz w:val="24"/>
    </w:rPr>
  </w:style>
  <w:style w:type="paragraph" w:customStyle="1" w:styleId="3f0">
    <w:name w:val="3级标题"/>
    <w:basedOn w:val="2fc"/>
    <w:qFormat/>
    <w:rsid w:val="00BB654D"/>
    <w:pPr>
      <w:outlineLvl w:val="2"/>
    </w:pPr>
  </w:style>
  <w:style w:type="paragraph" w:customStyle="1" w:styleId="xl78">
    <w:name w:val="xl78"/>
    <w:basedOn w:val="a"/>
    <w:qFormat/>
    <w:rsid w:val="00BB654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rsid w:val="00BB654D"/>
    <w:pPr>
      <w:adjustRightInd/>
      <w:ind w:firstLineChars="200" w:firstLine="200"/>
    </w:pPr>
    <w:rPr>
      <w:rFonts w:ascii="Tahoma" w:hAnsi="Tahoma"/>
      <w:sz w:val="24"/>
      <w:szCs w:val="20"/>
    </w:rPr>
  </w:style>
  <w:style w:type="paragraph" w:customStyle="1" w:styleId="GP">
    <w:name w:val="GP正文(首行缩进)"/>
    <w:basedOn w:val="a"/>
    <w:qFormat/>
    <w:rsid w:val="00BB654D"/>
    <w:pPr>
      <w:adjustRightInd/>
      <w:spacing w:line="360" w:lineRule="auto"/>
      <w:ind w:firstLineChars="200" w:firstLine="200"/>
    </w:pPr>
    <w:rPr>
      <w:rFonts w:eastAsia="仿宋_GB2312"/>
      <w:sz w:val="28"/>
      <w:szCs w:val="21"/>
    </w:rPr>
  </w:style>
  <w:style w:type="paragraph" w:customStyle="1" w:styleId="MMEmpty">
    <w:name w:val="MM Empty"/>
    <w:basedOn w:val="a"/>
    <w:qFormat/>
    <w:rsid w:val="00BB654D"/>
    <w:pPr>
      <w:adjustRightInd/>
    </w:pPr>
  </w:style>
  <w:style w:type="paragraph" w:customStyle="1" w:styleId="Char240">
    <w:name w:val="Char24"/>
    <w:basedOn w:val="a"/>
    <w:qFormat/>
    <w:rsid w:val="00BB654D"/>
    <w:rPr>
      <w:rFonts w:ascii="仿宋_GB2312" w:eastAsia="仿宋_GB2312"/>
      <w:b/>
      <w:sz w:val="32"/>
      <w:szCs w:val="32"/>
    </w:rPr>
  </w:style>
  <w:style w:type="paragraph" w:customStyle="1" w:styleId="affffffffffd">
    <w:name w:val="正文箭头"/>
    <w:basedOn w:val="63"/>
    <w:qFormat/>
    <w:rsid w:val="00BB654D"/>
  </w:style>
  <w:style w:type="paragraph" w:customStyle="1" w:styleId="U2">
    <w:name w:val="U_编号2"/>
    <w:basedOn w:val="a"/>
    <w:qFormat/>
    <w:rsid w:val="00BB654D"/>
    <w:pPr>
      <w:tabs>
        <w:tab w:val="left" w:pos="785"/>
      </w:tabs>
      <w:adjustRightInd/>
      <w:spacing w:beforeLines="10" w:afterLines="10" w:line="300" w:lineRule="auto"/>
    </w:pPr>
    <w:rPr>
      <w:sz w:val="24"/>
    </w:rPr>
  </w:style>
  <w:style w:type="paragraph" w:customStyle="1" w:styleId="xl72">
    <w:name w:val="xl72"/>
    <w:basedOn w:val="a"/>
    <w:qFormat/>
    <w:rsid w:val="00BB654D"/>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rsid w:val="00BB654D"/>
    <w:pPr>
      <w:widowControl/>
      <w:adjustRightInd/>
      <w:spacing w:before="100" w:beforeAutospacing="1" w:after="100" w:afterAutospacing="1"/>
      <w:jc w:val="left"/>
    </w:pPr>
    <w:rPr>
      <w:rFonts w:ascii="宋体" w:hAnsi="宋体" w:cs="宋体"/>
      <w:kern w:val="0"/>
      <w:sz w:val="24"/>
    </w:rPr>
  </w:style>
  <w:style w:type="paragraph" w:customStyle="1" w:styleId="3f1">
    <w:name w:val="标书标题3"/>
    <w:basedOn w:val="3"/>
    <w:qFormat/>
    <w:rsid w:val="00BB654D"/>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unhideWhenUsed/>
    <w:qFormat/>
    <w:rsid w:val="00BB654D"/>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rsid w:val="00BB654D"/>
    <w:pPr>
      <w:adjustRightInd/>
      <w:ind w:firstLineChars="200" w:firstLine="420"/>
    </w:pPr>
    <w:rPr>
      <w:rFonts w:eastAsia="仿宋_GB2312"/>
      <w:sz w:val="28"/>
    </w:rPr>
  </w:style>
  <w:style w:type="paragraph" w:customStyle="1" w:styleId="affffffffffe">
    <w:name w:val="表格 内容"/>
    <w:basedOn w:val="affffffffe"/>
    <w:qFormat/>
    <w:rsid w:val="00BB654D"/>
    <w:rPr>
      <w:b w:val="0"/>
      <w:sz w:val="20"/>
    </w:rPr>
  </w:style>
  <w:style w:type="paragraph" w:customStyle="1" w:styleId="1fc">
    <w:name w:val="正文首行缩进1"/>
    <w:basedOn w:val="ac"/>
    <w:qFormat/>
    <w:rsid w:val="00BB654D"/>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f">
    <w:name w:val="标准正文"/>
    <w:basedOn w:val="a"/>
    <w:qFormat/>
    <w:rsid w:val="00BB654D"/>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rsid w:val="00BB654D"/>
    <w:pPr>
      <w:tabs>
        <w:tab w:val="left" w:pos="1080"/>
      </w:tabs>
      <w:ind w:left="1080" w:hanging="1080"/>
    </w:pPr>
  </w:style>
  <w:style w:type="paragraph" w:customStyle="1" w:styleId="1fd">
    <w:name w:val="数字标题1"/>
    <w:basedOn w:val="1"/>
    <w:next w:val="a"/>
    <w:qFormat/>
    <w:rsid w:val="00BB654D"/>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BB654D"/>
    <w:pPr>
      <w:spacing w:line="360" w:lineRule="auto"/>
    </w:pPr>
    <w:rPr>
      <w:kern w:val="0"/>
      <w:sz w:val="24"/>
      <w:szCs w:val="20"/>
    </w:rPr>
  </w:style>
  <w:style w:type="paragraph" w:customStyle="1" w:styleId="aspnumfaautoadjustrightr">
    <w:name w:val="aspnumfaautoadjustrightr"/>
    <w:qFormat/>
    <w:rsid w:val="00BB654D"/>
    <w:pPr>
      <w:widowControl w:val="0"/>
      <w:autoSpaceDE w:val="0"/>
      <w:autoSpaceDN w:val="0"/>
      <w:adjustRightInd w:val="0"/>
      <w:ind w:firstLine="720"/>
      <w:jc w:val="both"/>
    </w:pPr>
  </w:style>
  <w:style w:type="paragraph" w:customStyle="1" w:styleId="Body">
    <w:name w:val="Body"/>
    <w:basedOn w:val="a"/>
    <w:qFormat/>
    <w:rsid w:val="00BB654D"/>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BB654D"/>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f0">
    <w:name w:val="标准正文格式"/>
    <w:basedOn w:val="a"/>
    <w:qFormat/>
    <w:rsid w:val="00BB654D"/>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BB654D"/>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rsid w:val="00BB654D"/>
    <w:pPr>
      <w:widowControl/>
    </w:pPr>
    <w:rPr>
      <w:kern w:val="0"/>
      <w:sz w:val="24"/>
      <w:szCs w:val="20"/>
    </w:rPr>
  </w:style>
  <w:style w:type="paragraph" w:customStyle="1" w:styleId="CharChar113">
    <w:name w:val="Char Char113"/>
    <w:basedOn w:val="a"/>
    <w:qFormat/>
    <w:rsid w:val="00BB654D"/>
    <w:pPr>
      <w:widowControl/>
      <w:spacing w:after="160" w:line="240" w:lineRule="exact"/>
      <w:jc w:val="left"/>
    </w:pPr>
    <w:rPr>
      <w:rFonts w:eastAsia="仿宋_GB2312"/>
      <w:sz w:val="28"/>
    </w:rPr>
  </w:style>
  <w:style w:type="paragraph" w:customStyle="1" w:styleId="59">
    <w:name w:val="样式5"/>
    <w:basedOn w:val="a"/>
    <w:qFormat/>
    <w:rsid w:val="00BB654D"/>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rsid w:val="00BB654D"/>
    <w:pPr>
      <w:adjustRightInd/>
      <w:ind w:firstLineChars="200" w:firstLine="420"/>
    </w:pPr>
    <w:rPr>
      <w:rFonts w:eastAsia="仿宋_GB2312"/>
      <w:sz w:val="28"/>
    </w:rPr>
  </w:style>
  <w:style w:type="paragraph" w:customStyle="1" w:styleId="xl93">
    <w:name w:val="xl93"/>
    <w:basedOn w:val="a"/>
    <w:qFormat/>
    <w:rsid w:val="00BB654D"/>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rsid w:val="00BB654D"/>
    <w:pPr>
      <w:adjustRightInd/>
      <w:spacing w:beforeLines="50" w:line="360" w:lineRule="auto"/>
      <w:ind w:firstLine="420"/>
    </w:pPr>
    <w:rPr>
      <w:rFonts w:cs="宋体"/>
      <w:sz w:val="24"/>
      <w:szCs w:val="20"/>
    </w:rPr>
  </w:style>
  <w:style w:type="paragraph" w:customStyle="1" w:styleId="xl24">
    <w:name w:val="xl24"/>
    <w:basedOn w:val="a"/>
    <w:qFormat/>
    <w:rsid w:val="00BB654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BB654D"/>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BB654D"/>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BB654D"/>
    <w:pPr>
      <w:widowControl/>
      <w:spacing w:after="160" w:line="240" w:lineRule="exact"/>
      <w:jc w:val="left"/>
    </w:pPr>
    <w:rPr>
      <w:rFonts w:eastAsia="仿宋_GB2312"/>
      <w:sz w:val="28"/>
    </w:rPr>
  </w:style>
  <w:style w:type="paragraph" w:customStyle="1" w:styleId="afffffffffff1">
    <w:name w:val="正文 图"/>
    <w:basedOn w:val="My0"/>
    <w:qFormat/>
    <w:rsid w:val="00BB654D"/>
    <w:pPr>
      <w:adjustRightInd/>
      <w:spacing w:before="0"/>
      <w:ind w:firstLine="0"/>
      <w:jc w:val="center"/>
    </w:pPr>
    <w:rPr>
      <w:rFonts w:ascii="微软雅黑" w:hAnsi="微软雅黑"/>
    </w:rPr>
  </w:style>
  <w:style w:type="paragraph" w:customStyle="1" w:styleId="xl92">
    <w:name w:val="xl92"/>
    <w:basedOn w:val="a"/>
    <w:qFormat/>
    <w:rsid w:val="00BB654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f2">
    <w:name w:val="±íÑùÊ½"/>
    <w:basedOn w:val="a"/>
    <w:qFormat/>
    <w:rsid w:val="00BB654D"/>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rsid w:val="00BB654D"/>
    <w:pPr>
      <w:ind w:left="0"/>
    </w:pPr>
  </w:style>
  <w:style w:type="paragraph" w:customStyle="1" w:styleId="xl79">
    <w:name w:val="xl79"/>
    <w:basedOn w:val="a"/>
    <w:qFormat/>
    <w:rsid w:val="00BB654D"/>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rsid w:val="00BB654D"/>
    <w:pPr>
      <w:spacing w:after="60" w:line="240" w:lineRule="exact"/>
    </w:pPr>
    <w:rPr>
      <w:rFonts w:ascii="Arial" w:hAnsi="Arial"/>
      <w:b/>
      <w:sz w:val="22"/>
      <w:lang w:eastAsia="en-US"/>
    </w:rPr>
  </w:style>
  <w:style w:type="paragraph" w:customStyle="1" w:styleId="afffffffffff3">
    <w:name w:val="注释"/>
    <w:basedOn w:val="a"/>
    <w:qFormat/>
    <w:rsid w:val="00BB654D"/>
    <w:pPr>
      <w:adjustRightInd/>
      <w:spacing w:line="360" w:lineRule="auto"/>
      <w:ind w:firstLine="480"/>
    </w:pPr>
    <w:rPr>
      <w:sz w:val="24"/>
    </w:rPr>
  </w:style>
  <w:style w:type="table" w:customStyle="1" w:styleId="2ff4">
    <w:name w:val="网格型2"/>
    <w:basedOn w:val="a2"/>
    <w:uiPriority w:val="39"/>
    <w:qFormat/>
    <w:rsid w:val="00BB654D"/>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e">
    <w:name w:val="网格型1"/>
    <w:basedOn w:val="a2"/>
    <w:uiPriority w:val="39"/>
    <w:qFormat/>
    <w:rsid w:val="00BB654D"/>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网格型6"/>
    <w:basedOn w:val="a2"/>
    <w:uiPriority w:val="39"/>
    <w:qFormat/>
    <w:rsid w:val="00BB654D"/>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2">
    <w:name w:val="网格型3"/>
    <w:basedOn w:val="a2"/>
    <w:uiPriority w:val="39"/>
    <w:qFormat/>
    <w:rsid w:val="00BB654D"/>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网格型4"/>
    <w:basedOn w:val="a2"/>
    <w:uiPriority w:val="39"/>
    <w:qFormat/>
    <w:rsid w:val="00BB654D"/>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网格型5"/>
    <w:basedOn w:val="a2"/>
    <w:uiPriority w:val="39"/>
    <w:qFormat/>
    <w:rsid w:val="00BB654D"/>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列出段落111"/>
    <w:basedOn w:val="a"/>
    <w:uiPriority w:val="34"/>
    <w:qFormat/>
    <w:rsid w:val="00BB654D"/>
    <w:pPr>
      <w:ind w:firstLineChars="200" w:firstLine="420"/>
    </w:pPr>
  </w:style>
  <w:style w:type="character" w:customStyle="1" w:styleId="afffffffffff4">
    <w:name w:val="交叉引用"/>
    <w:uiPriority w:val="1"/>
    <w:qFormat/>
    <w:rsid w:val="00BB654D"/>
    <w:rPr>
      <w:rFonts w:ascii="Arial" w:eastAsia="黑体" w:hAnsi="Arial"/>
      <w:snapToGrid w:val="0"/>
      <w:color w:val="0000FF"/>
      <w:kern w:val="0"/>
      <w:sz w:val="20"/>
      <w:szCs w:val="21"/>
      <w:u w:val="single"/>
      <w:lang w:val="en-US" w:eastAsia="zh-CN"/>
    </w:rPr>
  </w:style>
  <w:style w:type="character" w:customStyle="1" w:styleId="1ff">
    <w:name w:val="正文缩进 字符1"/>
    <w:qFormat/>
    <w:rsid w:val="00BB654D"/>
    <w:rPr>
      <w:rFonts w:ascii="宋体" w:eastAsia="宋体"/>
      <w:snapToGrid w:val="0"/>
      <w:color w:val="000000"/>
      <w:kern w:val="28"/>
      <w:sz w:val="28"/>
      <w:lang w:val="en-US" w:eastAsia="zh-CN" w:bidi="ar-SA"/>
    </w:rPr>
  </w:style>
  <w:style w:type="character" w:customStyle="1" w:styleId="1ff0">
    <w:name w:val="页脚 字符1"/>
    <w:uiPriority w:val="99"/>
    <w:qFormat/>
    <w:locked/>
    <w:rsid w:val="00BB654D"/>
    <w:rPr>
      <w:kern w:val="2"/>
      <w:sz w:val="18"/>
      <w:szCs w:val="18"/>
    </w:rPr>
  </w:style>
  <w:style w:type="character" w:customStyle="1" w:styleId="1ff1">
    <w:name w:val="页眉 字符1"/>
    <w:uiPriority w:val="99"/>
    <w:qFormat/>
    <w:rsid w:val="00BB654D"/>
    <w:rPr>
      <w:kern w:val="2"/>
      <w:sz w:val="18"/>
      <w:szCs w:val="18"/>
    </w:rPr>
  </w:style>
  <w:style w:type="character" w:customStyle="1" w:styleId="af4">
    <w:name w:val="尾注文本 字符"/>
    <w:link w:val="af3"/>
    <w:qFormat/>
    <w:rsid w:val="00BB654D"/>
    <w:rPr>
      <w:kern w:val="2"/>
      <w:sz w:val="21"/>
      <w:szCs w:val="24"/>
      <w:lang w:val="zh-CN"/>
    </w:rPr>
  </w:style>
  <w:style w:type="character" w:customStyle="1" w:styleId="afffff6">
    <w:name w:val="无间隔 字符"/>
    <w:link w:val="afffff5"/>
    <w:uiPriority w:val="99"/>
    <w:qFormat/>
    <w:rsid w:val="00BB654D"/>
    <w:rPr>
      <w:kern w:val="2"/>
      <w:sz w:val="21"/>
      <w:szCs w:val="22"/>
    </w:rPr>
  </w:style>
  <w:style w:type="character" w:customStyle="1" w:styleId="CharChare">
    <w:name w:val="标准文本 Char Char"/>
    <w:link w:val="afffffffffff5"/>
    <w:qFormat/>
    <w:rsid w:val="00BB654D"/>
    <w:rPr>
      <w:rFonts w:cs="宋体"/>
      <w:kern w:val="2"/>
      <w:sz w:val="24"/>
    </w:rPr>
  </w:style>
  <w:style w:type="paragraph" w:customStyle="1" w:styleId="afffffffffff5">
    <w:name w:val="标准文本"/>
    <w:basedOn w:val="a"/>
    <w:link w:val="CharChare"/>
    <w:qFormat/>
    <w:rsid w:val="00BB654D"/>
    <w:pPr>
      <w:adjustRightInd/>
      <w:spacing w:line="360" w:lineRule="auto"/>
      <w:ind w:firstLineChars="200" w:firstLine="480"/>
    </w:pPr>
    <w:rPr>
      <w:rFonts w:cs="宋体"/>
      <w:sz w:val="24"/>
      <w:szCs w:val="20"/>
    </w:rPr>
  </w:style>
  <w:style w:type="character" w:customStyle="1" w:styleId="CharChar213">
    <w:name w:val="Char Char213"/>
    <w:qFormat/>
    <w:rsid w:val="00BB654D"/>
    <w:rPr>
      <w:rFonts w:eastAsia="Century Gothic"/>
      <w:b/>
      <w:bCs/>
      <w:kern w:val="44"/>
      <w:sz w:val="32"/>
      <w:szCs w:val="44"/>
      <w:lang w:val="en-US" w:eastAsia="zh-CN" w:bidi="ar-SA"/>
    </w:rPr>
  </w:style>
  <w:style w:type="character" w:customStyle="1" w:styleId="apple-style-span">
    <w:name w:val="apple-style-span"/>
    <w:qFormat/>
    <w:rsid w:val="00BB654D"/>
    <w:rPr>
      <w:rFonts w:ascii="Arial" w:eastAsia="黑体" w:hAnsi="Arial" w:cs="Arial"/>
      <w:snapToGrid w:val="0"/>
      <w:kern w:val="0"/>
      <w:szCs w:val="21"/>
    </w:rPr>
  </w:style>
  <w:style w:type="character" w:customStyle="1" w:styleId="151">
    <w:name w:val="15"/>
    <w:qFormat/>
    <w:rsid w:val="00BB654D"/>
    <w:rPr>
      <w:rFonts w:ascii="Calibri" w:hAnsi="Calibri" w:hint="default"/>
      <w:color w:val="0000FF"/>
      <w:u w:val="single"/>
    </w:rPr>
  </w:style>
  <w:style w:type="character" w:customStyle="1" w:styleId="160">
    <w:name w:val="16"/>
    <w:qFormat/>
    <w:rsid w:val="00BB654D"/>
    <w:rPr>
      <w:rFonts w:ascii="宋体" w:eastAsia="宋体" w:hAnsi="宋体" w:hint="eastAsia"/>
      <w:color w:val="000000"/>
      <w:sz w:val="20"/>
      <w:szCs w:val="20"/>
    </w:rPr>
  </w:style>
  <w:style w:type="character" w:customStyle="1" w:styleId="edui-unclickable">
    <w:name w:val="edui-unclickable"/>
    <w:qFormat/>
    <w:rsid w:val="00BB654D"/>
    <w:rPr>
      <w:color w:val="808080"/>
    </w:rPr>
  </w:style>
  <w:style w:type="character" w:customStyle="1" w:styleId="tpccontent1">
    <w:name w:val="tpc_content1"/>
    <w:qFormat/>
    <w:rsid w:val="00BB654D"/>
    <w:rPr>
      <w:sz w:val="20"/>
      <w:szCs w:val="20"/>
    </w:rPr>
  </w:style>
  <w:style w:type="character" w:customStyle="1" w:styleId="afffffffffff6">
    <w:name w:val="正文文本缩进 字符"/>
    <w:qFormat/>
    <w:rsid w:val="00BB654D"/>
    <w:rPr>
      <w:rFonts w:ascii="Century Gothic" w:eastAsia="Century Gothic" w:hAnsi="Century Gothic"/>
      <w:kern w:val="2"/>
      <w:sz w:val="24"/>
      <w:lang w:val="en-US" w:eastAsia="zh-CN" w:bidi="ar-SA"/>
    </w:rPr>
  </w:style>
  <w:style w:type="character" w:customStyle="1" w:styleId="2ff5">
    <w:name w:val="正文文本 2 字符"/>
    <w:qFormat/>
    <w:rsid w:val="00BB654D"/>
    <w:rPr>
      <w:rFonts w:ascii="Arial" w:eastAsia="宋体" w:hAnsi="Arial"/>
      <w:kern w:val="2"/>
      <w:sz w:val="24"/>
      <w:szCs w:val="24"/>
      <w:lang w:val="en-US" w:eastAsia="zh-CN" w:bidi="ar-SA"/>
    </w:rPr>
  </w:style>
  <w:style w:type="character" w:customStyle="1" w:styleId="edui-clickable2">
    <w:name w:val="edui-clickable2"/>
    <w:qFormat/>
    <w:rsid w:val="00BB654D"/>
    <w:rPr>
      <w:color w:val="0000FF"/>
      <w:u w:val="single"/>
    </w:rPr>
  </w:style>
  <w:style w:type="character" w:customStyle="1" w:styleId="style10">
    <w:name w:val="style1"/>
    <w:qFormat/>
    <w:rsid w:val="00BB654D"/>
    <w:rPr>
      <w:rFonts w:ascii="Arial" w:eastAsia="黑体" w:hAnsi="Arial" w:cs="Arial"/>
      <w:snapToGrid w:val="0"/>
      <w:kern w:val="0"/>
      <w:szCs w:val="21"/>
    </w:rPr>
  </w:style>
  <w:style w:type="character" w:customStyle="1" w:styleId="zbggtop11style5">
    <w:name w:val="zbggtop11 style5"/>
    <w:qFormat/>
    <w:rsid w:val="00BB654D"/>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BB654D"/>
    <w:rPr>
      <w:rFonts w:ascii="宋体" w:eastAsia="宋体" w:hAnsi="Courier New" w:cs="Courier New"/>
      <w:snapToGrid w:val="0"/>
      <w:sz w:val="18"/>
      <w:szCs w:val="21"/>
      <w:lang w:val="en-US" w:eastAsia="zh-CN" w:bidi="ar-SA"/>
    </w:rPr>
  </w:style>
  <w:style w:type="character" w:customStyle="1" w:styleId="bulletintext1">
    <w:name w:val="bulletintext1"/>
    <w:qFormat/>
    <w:rsid w:val="00BB654D"/>
    <w:rPr>
      <w:color w:val="000000"/>
      <w:sz w:val="18"/>
    </w:rPr>
  </w:style>
  <w:style w:type="paragraph" w:customStyle="1" w:styleId="Style947">
    <w:name w:val="_Style 947"/>
    <w:basedOn w:val="a"/>
    <w:next w:val="afffc"/>
    <w:uiPriority w:val="34"/>
    <w:qFormat/>
    <w:rsid w:val="00BB654D"/>
    <w:pPr>
      <w:adjustRightInd/>
      <w:ind w:firstLineChars="200" w:firstLine="420"/>
    </w:pPr>
  </w:style>
  <w:style w:type="paragraph" w:customStyle="1" w:styleId="5b">
    <w:name w:val="正文5"/>
    <w:qFormat/>
    <w:rsid w:val="00BB654D"/>
    <w:pPr>
      <w:jc w:val="both"/>
    </w:pPr>
    <w:rPr>
      <w:rFonts w:cs="宋体"/>
      <w:kern w:val="2"/>
      <w:sz w:val="21"/>
      <w:szCs w:val="21"/>
    </w:rPr>
  </w:style>
  <w:style w:type="paragraph" w:customStyle="1" w:styleId="2ff6">
    <w:name w:val="纯文本2"/>
    <w:basedOn w:val="a"/>
    <w:qFormat/>
    <w:rsid w:val="00BB654D"/>
    <w:pPr>
      <w:adjustRightInd/>
      <w:snapToGrid w:val="0"/>
      <w:jc w:val="left"/>
    </w:pPr>
    <w:rPr>
      <w:rFonts w:ascii="Century Gothic" w:eastAsia="Century Gothic" w:hAnsi="楷体_GB2312"/>
      <w:szCs w:val="20"/>
    </w:rPr>
  </w:style>
  <w:style w:type="paragraph" w:customStyle="1" w:styleId="Body1">
    <w:name w:val="*Body 1"/>
    <w:qFormat/>
    <w:rsid w:val="00BB654D"/>
    <w:pPr>
      <w:spacing w:after="240" w:line="360" w:lineRule="auto"/>
      <w:ind w:left="-1276" w:firstLine="454"/>
    </w:pPr>
    <w:rPr>
      <w:sz w:val="22"/>
      <w:lang w:eastAsia="en-US"/>
    </w:rPr>
  </w:style>
  <w:style w:type="paragraph" w:customStyle="1" w:styleId="font1">
    <w:name w:val="font1"/>
    <w:basedOn w:val="a"/>
    <w:qFormat/>
    <w:rsid w:val="00BB654D"/>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f7">
    <w:name w:val="节"/>
    <w:basedOn w:val="2"/>
    <w:qFormat/>
    <w:rsid w:val="00BB654D"/>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rsid w:val="00BB654D"/>
    <w:pPr>
      <w:autoSpaceDE w:val="0"/>
      <w:autoSpaceDN w:val="0"/>
      <w:spacing w:before="100" w:after="100"/>
      <w:ind w:left="360" w:right="360"/>
      <w:jc w:val="left"/>
    </w:pPr>
    <w:rPr>
      <w:kern w:val="0"/>
      <w:sz w:val="24"/>
      <w:szCs w:val="20"/>
    </w:rPr>
  </w:style>
  <w:style w:type="paragraph" w:customStyle="1" w:styleId="p10">
    <w:name w:val="p1"/>
    <w:basedOn w:val="a"/>
    <w:qFormat/>
    <w:rsid w:val="00BB654D"/>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rsid w:val="00BB654D"/>
    <w:pPr>
      <w:adjustRightInd/>
      <w:jc w:val="left"/>
    </w:pPr>
    <w:rPr>
      <w:rFonts w:ascii="Calibri" w:hAnsi="Calibri"/>
      <w:kern w:val="0"/>
      <w:sz w:val="22"/>
      <w:szCs w:val="22"/>
      <w:lang w:eastAsia="en-US"/>
    </w:rPr>
  </w:style>
  <w:style w:type="paragraph" w:customStyle="1" w:styleId="Preformatted">
    <w:name w:val="Preformatted"/>
    <w:basedOn w:val="a"/>
    <w:qFormat/>
    <w:rsid w:val="00BB654D"/>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rsid w:val="00BB654D"/>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semiHidden/>
    <w:qFormat/>
    <w:rsid w:val="00BB654D"/>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sid w:val="00BB654D"/>
    <w:rPr>
      <w:color w:val="000000"/>
      <w:shd w:val="clear" w:color="auto" w:fill="EFD200"/>
    </w:rPr>
  </w:style>
  <w:style w:type="character" w:customStyle="1" w:styleId="font71">
    <w:name w:val="font71"/>
    <w:qFormat/>
    <w:rsid w:val="00BB654D"/>
    <w:rPr>
      <w:rFonts w:ascii="宋体" w:eastAsia="宋体" w:hAnsi="宋体" w:cs="宋体" w:hint="eastAsia"/>
      <w:color w:val="000000"/>
      <w:sz w:val="22"/>
      <w:szCs w:val="22"/>
      <w:u w:val="none"/>
    </w:rPr>
  </w:style>
  <w:style w:type="character" w:customStyle="1" w:styleId="font91">
    <w:name w:val="font91"/>
    <w:qFormat/>
    <w:rsid w:val="00BB654D"/>
    <w:rPr>
      <w:rFonts w:ascii="仿宋" w:eastAsia="仿宋" w:hAnsi="仿宋" w:cs="仿宋" w:hint="eastAsia"/>
      <w:color w:val="000000"/>
      <w:sz w:val="22"/>
      <w:szCs w:val="22"/>
      <w:u w:val="none"/>
    </w:rPr>
  </w:style>
  <w:style w:type="paragraph" w:customStyle="1" w:styleId="4e">
    <w:name w:val="修订4"/>
    <w:hidden/>
    <w:uiPriority w:val="99"/>
    <w:semiHidden/>
    <w:qFormat/>
    <w:rsid w:val="00BB654D"/>
    <w:rPr>
      <w:kern w:val="2"/>
      <w:sz w:val="21"/>
      <w:szCs w:val="24"/>
    </w:rPr>
  </w:style>
  <w:style w:type="table" w:customStyle="1" w:styleId="TableNormal">
    <w:name w:val="Table Normal"/>
    <w:semiHidden/>
    <w:unhideWhenUsed/>
    <w:qFormat/>
    <w:rsid w:val="00BB654D"/>
    <w:tblPr>
      <w:tblCellMar>
        <w:top w:w="0" w:type="dxa"/>
        <w:left w:w="0" w:type="dxa"/>
        <w:bottom w:w="0" w:type="dxa"/>
        <w:right w:w="0" w:type="dxa"/>
      </w:tblCellMar>
    </w:tblPr>
  </w:style>
  <w:style w:type="character" w:customStyle="1" w:styleId="1Char11">
    <w:name w:val="标题 1 Char1"/>
    <w:qFormat/>
    <w:rsid w:val="00BB654D"/>
    <w:rPr>
      <w:rFonts w:ascii="Times New Roman" w:eastAsia="宋体" w:hAnsi="Times New Roman" w:cs="Times New Roman"/>
      <w:b/>
      <w:bCs/>
      <w:kern w:val="44"/>
      <w:sz w:val="32"/>
      <w:szCs w:val="44"/>
    </w:rPr>
  </w:style>
  <w:style w:type="paragraph" w:customStyle="1" w:styleId="Normal">
    <w:name w:val="[Normal]"/>
    <w:qFormat/>
    <w:rsid w:val="00BB654D"/>
    <w:rPr>
      <w:rFonts w:ascii="宋体" w:hAnsi="宋体"/>
      <w:sz w:val="24"/>
      <w:szCs w:val="22"/>
      <w:lang w:val="zh-CN"/>
    </w:rPr>
  </w:style>
  <w:style w:type="character" w:customStyle="1" w:styleId="0Char">
    <w:name w:val="样式 首行缩进:  0 字符 Char"/>
    <w:link w:val="0"/>
    <w:qFormat/>
    <w:rsid w:val="001817FF"/>
    <w:rPr>
      <w:rFonts w:ascii="Arial" w:hAnsi="Arial" w:cs="宋体"/>
      <w:kern w:val="2"/>
      <w:sz w:val="24"/>
    </w:rPr>
  </w:style>
  <w:style w:type="character" w:customStyle="1" w:styleId="2ff7">
    <w:name w:val="未处理的提及2"/>
    <w:basedOn w:val="a1"/>
    <w:uiPriority w:val="99"/>
    <w:semiHidden/>
    <w:unhideWhenUsed/>
    <w:rsid w:val="00567A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16870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zcygov.cn/&#65289;&#33719;&#21462;&#65288;&#19979;&#36733;&#65289;&#25307;&#26631;&#25991;&#20214;&#65292;&#24182;&#20110;2023&#24180;05&#26376;00&#26085;09&#28857;30&#20998;00&#31186;" TargetMode="Externa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footer" Target="footer6.xml"/><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oter" Target="footer10.xml"/><Relationship Id="rId42" Type="http://schemas.openxmlformats.org/officeDocument/2006/relationships/header" Target="header1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oleObject" Target="embeddings/oleObject1.bin"/><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oleObject" Target="embeddings/oleObject2.bin"/><Relationship Id="rId29" Type="http://schemas.openxmlformats.org/officeDocument/2006/relationships/header" Target="header7.xml"/><Relationship Id="rId4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footer" Target="footer9.xml"/><Relationship Id="rId37" Type="http://schemas.openxmlformats.org/officeDocument/2006/relationships/header" Target="header11.xml"/><Relationship Id="rId40" Type="http://schemas.openxmlformats.org/officeDocument/2006/relationships/footer" Target="footer1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footer" Target="footer11.xml"/><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header" Target="header8.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emf"/><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footer" Target="footer8.xml"/><Relationship Id="rId35" Type="http://schemas.openxmlformats.org/officeDocument/2006/relationships/header" Target="header10.xml"/><Relationship Id="rId43" Type="http://schemas.openxmlformats.org/officeDocument/2006/relationships/footer" Target="footer1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89</Pages>
  <Words>7850</Words>
  <Characters>44746</Characters>
  <Application>Microsoft Office Word</Application>
  <DocSecurity>0</DocSecurity>
  <Lines>372</Lines>
  <Paragraphs>104</Paragraphs>
  <ScaleCrop>false</ScaleCrop>
  <Company>杭州市国内经济合作办公室</Company>
  <LinksUpToDate>false</LinksUpToDate>
  <CharactersWithSpaces>52492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GIGABYTE</cp:lastModifiedBy>
  <cp:revision>5</cp:revision>
  <cp:lastPrinted>2021-12-27T19:06:00Z</cp:lastPrinted>
  <dcterms:created xsi:type="dcterms:W3CDTF">2023-05-14T01:57:00Z</dcterms:created>
  <dcterms:modified xsi:type="dcterms:W3CDTF">2023-05-16T01:04:00Z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11FD0C8888BA43FE888A78F56B43D120_13</vt:lpwstr>
  </property>
  <property fmtid="{D5CDD505-2E9C-101B-9397-08002B2CF9AE}" pid="5" name="woTemplateTypoMode" linkTarget="0">
    <vt:lpwstr>web</vt:lpwstr>
  </property>
  <property fmtid="{D5CDD505-2E9C-101B-9397-08002B2CF9AE}" pid="6" name="woTemplate" linkTarget="0">
    <vt:i4>1</vt:i4>
  </property>
</Properties>
</file>