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C2CA" w14:textId="77777777" w:rsidR="00C64BC8" w:rsidRPr="007371E0" w:rsidRDefault="00C64BC8" w:rsidP="00301957">
      <w:pPr>
        <w:spacing w:beforeLines="200" w:before="480" w:afterLines="100" w:after="240"/>
        <w:jc w:val="center"/>
        <w:rPr>
          <w:rFonts w:ascii="仿宋" w:eastAsia="仿宋" w:hAnsi="仿宋" w:cs="隶书"/>
          <w:color w:val="000000"/>
          <w:w w:val="63"/>
          <w:sz w:val="96"/>
          <w:szCs w:val="86"/>
        </w:rPr>
      </w:pPr>
    </w:p>
    <w:p w14:paraId="3A8B7C00" w14:textId="77777777" w:rsidR="00C64BC8" w:rsidRPr="007371E0" w:rsidRDefault="007877D9" w:rsidP="00301957">
      <w:pPr>
        <w:spacing w:beforeLines="200" w:before="480" w:afterLines="100" w:after="240"/>
        <w:jc w:val="center"/>
        <w:rPr>
          <w:rFonts w:ascii="仿宋" w:eastAsia="仿宋" w:hAnsi="仿宋" w:cs="隶书"/>
          <w:color w:val="000000"/>
          <w:w w:val="63"/>
          <w:sz w:val="96"/>
          <w:szCs w:val="86"/>
        </w:rPr>
      </w:pPr>
      <w:r w:rsidRPr="007371E0">
        <w:rPr>
          <w:rFonts w:ascii="仿宋" w:eastAsia="仿宋" w:hAnsi="仿宋" w:cs="隶书" w:hint="eastAsia"/>
          <w:color w:val="000000"/>
          <w:w w:val="63"/>
          <w:sz w:val="96"/>
          <w:szCs w:val="86"/>
        </w:rPr>
        <w:t>浙江省省级政府采购电子交易项目</w:t>
      </w:r>
    </w:p>
    <w:p w14:paraId="1420E3D2" w14:textId="77777777" w:rsidR="00C64BC8" w:rsidRPr="007371E0" w:rsidRDefault="00C64BC8">
      <w:pPr>
        <w:pStyle w:val="Default"/>
        <w:rPr>
          <w:rFonts w:ascii="仿宋" w:eastAsia="仿宋" w:hAnsi="仿宋"/>
        </w:rPr>
      </w:pPr>
    </w:p>
    <w:p w14:paraId="4CD09E45" w14:textId="77777777" w:rsidR="00C64BC8" w:rsidRPr="007371E0" w:rsidRDefault="00C64BC8">
      <w:pPr>
        <w:pStyle w:val="71"/>
        <w:rPr>
          <w:rFonts w:ascii="仿宋" w:eastAsia="仿宋" w:hAnsi="仿宋"/>
        </w:rPr>
      </w:pPr>
    </w:p>
    <w:p w14:paraId="7A5492A2" w14:textId="77777777" w:rsidR="00C64BC8" w:rsidRPr="007371E0" w:rsidRDefault="007877D9" w:rsidP="00301957">
      <w:pPr>
        <w:spacing w:beforeLines="150" w:before="360" w:afterLines="50" w:after="120"/>
        <w:jc w:val="center"/>
        <w:rPr>
          <w:rFonts w:ascii="仿宋" w:eastAsia="仿宋" w:hAnsi="仿宋" w:cs="隶书"/>
          <w:color w:val="000000"/>
          <w:w w:val="80"/>
          <w:sz w:val="96"/>
          <w:szCs w:val="86"/>
        </w:rPr>
      </w:pPr>
      <w:r w:rsidRPr="007371E0">
        <w:rPr>
          <w:rFonts w:ascii="仿宋" w:eastAsia="仿宋" w:hAnsi="仿宋" w:cs="隶书" w:hint="eastAsia"/>
          <w:color w:val="000000"/>
          <w:w w:val="80"/>
          <w:sz w:val="96"/>
          <w:szCs w:val="86"/>
        </w:rPr>
        <w:t>竞争性磋商文件</w:t>
      </w:r>
    </w:p>
    <w:p w14:paraId="198A3B54" w14:textId="77777777" w:rsidR="00C64BC8" w:rsidRPr="007371E0" w:rsidRDefault="00C64BC8">
      <w:pPr>
        <w:adjustRightInd w:val="0"/>
        <w:snapToGrid w:val="0"/>
        <w:spacing w:line="300" w:lineRule="auto"/>
        <w:jc w:val="center"/>
        <w:rPr>
          <w:rFonts w:ascii="仿宋" w:eastAsia="仿宋" w:hAnsi="仿宋"/>
          <w:b/>
          <w:sz w:val="30"/>
          <w:szCs w:val="30"/>
        </w:rPr>
      </w:pPr>
    </w:p>
    <w:p w14:paraId="6712BD56" w14:textId="77777777" w:rsidR="00C64BC8" w:rsidRPr="007371E0" w:rsidRDefault="00C64BC8" w:rsidP="007877D9">
      <w:pPr>
        <w:adjustRightInd w:val="0"/>
        <w:snapToGrid w:val="0"/>
        <w:spacing w:line="480" w:lineRule="auto"/>
        <w:rPr>
          <w:rFonts w:ascii="仿宋" w:eastAsia="仿宋" w:hAnsi="仿宋"/>
          <w:b/>
          <w:bCs/>
          <w:sz w:val="30"/>
          <w:szCs w:val="30"/>
        </w:rPr>
      </w:pPr>
    </w:p>
    <w:p w14:paraId="54F67272" w14:textId="77777777" w:rsidR="00E4283A" w:rsidRDefault="00D75110" w:rsidP="00D75110">
      <w:pPr>
        <w:adjustRightInd w:val="0"/>
        <w:snapToGrid w:val="0"/>
        <w:spacing w:line="480" w:lineRule="auto"/>
        <w:ind w:firstLineChars="300" w:firstLine="900"/>
        <w:jc w:val="left"/>
        <w:rPr>
          <w:rFonts w:ascii="仿宋" w:eastAsia="仿宋" w:hAnsi="仿宋"/>
          <w:bCs/>
          <w:sz w:val="30"/>
          <w:szCs w:val="30"/>
        </w:rPr>
      </w:pPr>
      <w:r w:rsidRPr="00D75110">
        <w:rPr>
          <w:rFonts w:ascii="仿宋" w:eastAsia="仿宋" w:hAnsi="仿宋" w:hint="eastAsia"/>
          <w:bCs/>
          <w:sz w:val="30"/>
          <w:szCs w:val="30"/>
        </w:rPr>
        <w:t>项目名称：</w:t>
      </w:r>
      <w:r w:rsidRPr="00D75110">
        <w:rPr>
          <w:rFonts w:ascii="仿宋" w:eastAsia="仿宋" w:hAnsi="仿宋" w:hint="eastAsia"/>
          <w:bCs/>
          <w:sz w:val="30"/>
          <w:szCs w:val="30"/>
        </w:rPr>
        <w:tab/>
      </w:r>
      <w:r w:rsidR="00E4283A" w:rsidRPr="00E4283A">
        <w:rPr>
          <w:rFonts w:ascii="仿宋" w:eastAsia="仿宋" w:hAnsi="仿宋" w:hint="eastAsia"/>
          <w:bCs/>
          <w:sz w:val="30"/>
          <w:szCs w:val="30"/>
        </w:rPr>
        <w:t>浙江工商大学</w:t>
      </w:r>
      <w:bookmarkStart w:id="0" w:name="_Hlk97552309"/>
      <w:r w:rsidR="00E4283A" w:rsidRPr="00E4283A">
        <w:rPr>
          <w:rFonts w:ascii="仿宋" w:eastAsia="仿宋" w:hAnsi="仿宋" w:hint="eastAsia"/>
          <w:bCs/>
          <w:sz w:val="30"/>
          <w:szCs w:val="30"/>
        </w:rPr>
        <w:t>体育中心屋面维修一期工程</w:t>
      </w:r>
      <w:bookmarkEnd w:id="0"/>
    </w:p>
    <w:p w14:paraId="0D914FF7" w14:textId="56A806F4" w:rsidR="00D75110" w:rsidRPr="00D75110" w:rsidRDefault="00D75110" w:rsidP="00D75110">
      <w:pPr>
        <w:adjustRightInd w:val="0"/>
        <w:snapToGrid w:val="0"/>
        <w:spacing w:line="480" w:lineRule="auto"/>
        <w:ind w:firstLineChars="300" w:firstLine="900"/>
        <w:jc w:val="left"/>
        <w:rPr>
          <w:rFonts w:ascii="仿宋" w:eastAsia="仿宋" w:hAnsi="仿宋"/>
          <w:bCs/>
          <w:sz w:val="30"/>
          <w:szCs w:val="30"/>
        </w:rPr>
      </w:pPr>
      <w:r w:rsidRPr="00D75110">
        <w:rPr>
          <w:rFonts w:ascii="仿宋" w:eastAsia="仿宋" w:hAnsi="仿宋" w:hint="eastAsia"/>
          <w:bCs/>
          <w:sz w:val="30"/>
          <w:szCs w:val="30"/>
        </w:rPr>
        <w:t>项目编号：</w:t>
      </w:r>
      <w:r w:rsidRPr="00D75110">
        <w:rPr>
          <w:rFonts w:ascii="仿宋" w:eastAsia="仿宋" w:hAnsi="仿宋" w:hint="eastAsia"/>
          <w:bCs/>
          <w:sz w:val="30"/>
          <w:szCs w:val="30"/>
        </w:rPr>
        <w:tab/>
      </w:r>
      <w:r w:rsidR="003A4931">
        <w:rPr>
          <w:rFonts w:ascii="仿宋" w:eastAsia="仿宋" w:hAnsi="仿宋" w:hint="eastAsia"/>
          <w:bCs/>
          <w:sz w:val="30"/>
          <w:szCs w:val="30"/>
        </w:rPr>
        <w:t>CGZX（CS）-2022-001</w:t>
      </w:r>
    </w:p>
    <w:p w14:paraId="1AB57453" w14:textId="77777777" w:rsidR="00D75110" w:rsidRPr="00D75110" w:rsidRDefault="00D75110" w:rsidP="00D75110">
      <w:pPr>
        <w:adjustRightInd w:val="0"/>
        <w:snapToGrid w:val="0"/>
        <w:spacing w:line="480" w:lineRule="auto"/>
        <w:ind w:firstLineChars="300" w:firstLine="900"/>
        <w:jc w:val="left"/>
        <w:rPr>
          <w:rFonts w:ascii="仿宋" w:eastAsia="仿宋" w:hAnsi="仿宋"/>
          <w:bCs/>
          <w:sz w:val="30"/>
          <w:szCs w:val="30"/>
        </w:rPr>
      </w:pPr>
      <w:r w:rsidRPr="00D75110">
        <w:rPr>
          <w:rFonts w:ascii="仿宋" w:eastAsia="仿宋" w:hAnsi="仿宋" w:hint="eastAsia"/>
          <w:bCs/>
          <w:sz w:val="30"/>
          <w:szCs w:val="30"/>
        </w:rPr>
        <w:t>采购方式：</w:t>
      </w:r>
      <w:r w:rsidRPr="00D75110">
        <w:rPr>
          <w:rFonts w:ascii="仿宋" w:eastAsia="仿宋" w:hAnsi="仿宋" w:hint="eastAsia"/>
          <w:bCs/>
          <w:sz w:val="30"/>
          <w:szCs w:val="30"/>
        </w:rPr>
        <w:tab/>
        <w:t>竞争性磋商（分散采购-分散委托中介）</w:t>
      </w:r>
    </w:p>
    <w:p w14:paraId="3E3C5378" w14:textId="77777777" w:rsidR="00D75110" w:rsidRPr="00D75110" w:rsidRDefault="00D75110" w:rsidP="00D75110">
      <w:pPr>
        <w:adjustRightInd w:val="0"/>
        <w:snapToGrid w:val="0"/>
        <w:spacing w:line="480" w:lineRule="auto"/>
        <w:ind w:firstLineChars="300" w:firstLine="900"/>
        <w:jc w:val="left"/>
        <w:rPr>
          <w:rFonts w:ascii="仿宋" w:eastAsia="仿宋" w:hAnsi="仿宋"/>
          <w:bCs/>
          <w:sz w:val="30"/>
          <w:szCs w:val="30"/>
        </w:rPr>
      </w:pPr>
      <w:r w:rsidRPr="00D75110">
        <w:rPr>
          <w:rFonts w:ascii="仿宋" w:eastAsia="仿宋" w:hAnsi="仿宋" w:hint="eastAsia"/>
          <w:bCs/>
          <w:sz w:val="30"/>
          <w:szCs w:val="30"/>
        </w:rPr>
        <w:t>交易方式：</w:t>
      </w:r>
      <w:r w:rsidRPr="00D75110">
        <w:rPr>
          <w:rFonts w:ascii="仿宋" w:eastAsia="仿宋" w:hAnsi="仿宋" w:hint="eastAsia"/>
          <w:bCs/>
          <w:sz w:val="30"/>
          <w:szCs w:val="30"/>
        </w:rPr>
        <w:tab/>
        <w:t>政府采购电子交易（政府采购云平台）</w:t>
      </w:r>
    </w:p>
    <w:p w14:paraId="2B5AE8BA" w14:textId="77777777" w:rsidR="00D75110" w:rsidRDefault="00D75110" w:rsidP="00D75110">
      <w:pPr>
        <w:adjustRightInd w:val="0"/>
        <w:snapToGrid w:val="0"/>
        <w:spacing w:line="480" w:lineRule="auto"/>
        <w:ind w:firstLineChars="300" w:firstLine="900"/>
        <w:jc w:val="left"/>
        <w:rPr>
          <w:rFonts w:ascii="仿宋" w:eastAsia="仿宋" w:hAnsi="仿宋"/>
          <w:bCs/>
          <w:sz w:val="30"/>
          <w:szCs w:val="30"/>
        </w:rPr>
      </w:pPr>
      <w:r w:rsidRPr="00D75110">
        <w:rPr>
          <w:rFonts w:ascii="仿宋" w:eastAsia="仿宋" w:hAnsi="仿宋" w:hint="eastAsia"/>
          <w:bCs/>
          <w:sz w:val="30"/>
          <w:szCs w:val="30"/>
        </w:rPr>
        <w:t>采 购 人：</w:t>
      </w:r>
      <w:r w:rsidRPr="00D75110">
        <w:rPr>
          <w:rFonts w:ascii="仿宋" w:eastAsia="仿宋" w:hAnsi="仿宋" w:hint="eastAsia"/>
          <w:bCs/>
          <w:sz w:val="30"/>
          <w:szCs w:val="30"/>
        </w:rPr>
        <w:tab/>
        <w:t>浙江工商大学</w:t>
      </w:r>
    </w:p>
    <w:p w14:paraId="599F0202" w14:textId="77777777" w:rsidR="00642FDD" w:rsidRDefault="007877D9" w:rsidP="00D75110">
      <w:pPr>
        <w:adjustRightInd w:val="0"/>
        <w:snapToGrid w:val="0"/>
        <w:spacing w:line="480" w:lineRule="auto"/>
        <w:ind w:firstLineChars="300" w:firstLine="900"/>
        <w:jc w:val="left"/>
        <w:rPr>
          <w:rFonts w:ascii="仿宋" w:eastAsia="仿宋" w:hAnsi="仿宋"/>
          <w:bCs/>
          <w:sz w:val="30"/>
          <w:szCs w:val="30"/>
        </w:rPr>
      </w:pPr>
      <w:r w:rsidRPr="007371E0">
        <w:rPr>
          <w:rFonts w:ascii="仿宋" w:eastAsia="仿宋" w:hAnsi="仿宋"/>
          <w:bCs/>
          <w:sz w:val="30"/>
          <w:szCs w:val="30"/>
        </w:rPr>
        <w:t>代理机构：</w:t>
      </w:r>
      <w:r w:rsidRPr="007371E0">
        <w:rPr>
          <w:rFonts w:ascii="仿宋" w:eastAsia="仿宋" w:hAnsi="仿宋" w:hint="eastAsia"/>
          <w:bCs/>
          <w:sz w:val="30"/>
          <w:szCs w:val="30"/>
        </w:rPr>
        <w:t>欧邦工程管理集团有限公司</w:t>
      </w:r>
      <w:r w:rsidRPr="007371E0">
        <w:rPr>
          <w:rFonts w:ascii="仿宋" w:eastAsia="仿宋" w:hAnsi="仿宋"/>
          <w:bCs/>
          <w:sz w:val="30"/>
          <w:szCs w:val="30"/>
        </w:rPr>
        <w:t xml:space="preserve"> </w:t>
      </w:r>
    </w:p>
    <w:p w14:paraId="441CE9C8" w14:textId="77777777" w:rsidR="00642FDD" w:rsidRDefault="00642FDD" w:rsidP="00642FDD">
      <w:pPr>
        <w:adjustRightInd w:val="0"/>
        <w:snapToGrid w:val="0"/>
        <w:spacing w:line="480" w:lineRule="auto"/>
        <w:ind w:firstLineChars="300" w:firstLine="900"/>
        <w:jc w:val="left"/>
        <w:rPr>
          <w:rFonts w:ascii="仿宋" w:eastAsia="仿宋" w:hAnsi="仿宋"/>
          <w:bCs/>
          <w:sz w:val="30"/>
          <w:szCs w:val="30"/>
        </w:rPr>
      </w:pPr>
    </w:p>
    <w:p w14:paraId="24417C71" w14:textId="4865E4BB" w:rsidR="00C64BC8" w:rsidRPr="007371E0" w:rsidRDefault="007877D9" w:rsidP="002F4632">
      <w:pPr>
        <w:adjustRightInd w:val="0"/>
        <w:snapToGrid w:val="0"/>
        <w:spacing w:line="480" w:lineRule="auto"/>
        <w:jc w:val="center"/>
        <w:rPr>
          <w:rFonts w:ascii="仿宋" w:eastAsia="仿宋" w:hAnsi="仿宋"/>
          <w:bCs/>
          <w:sz w:val="30"/>
          <w:szCs w:val="30"/>
        </w:rPr>
      </w:pPr>
      <w:r w:rsidRPr="007371E0">
        <w:rPr>
          <w:rFonts w:ascii="仿宋" w:eastAsia="仿宋" w:hAnsi="仿宋"/>
          <w:bCs/>
          <w:sz w:val="30"/>
          <w:szCs w:val="30"/>
        </w:rPr>
        <w:t>日期：</w:t>
      </w:r>
      <w:r w:rsidRPr="007371E0">
        <w:rPr>
          <w:rFonts w:ascii="仿宋" w:eastAsia="仿宋" w:hAnsi="仿宋" w:hint="eastAsia"/>
          <w:bCs/>
          <w:sz w:val="30"/>
          <w:szCs w:val="30"/>
        </w:rPr>
        <w:t>202</w:t>
      </w:r>
      <w:r w:rsidR="00D75110">
        <w:rPr>
          <w:rFonts w:ascii="仿宋" w:eastAsia="仿宋" w:hAnsi="仿宋"/>
          <w:bCs/>
          <w:sz w:val="30"/>
          <w:szCs w:val="30"/>
        </w:rPr>
        <w:t>2</w:t>
      </w:r>
      <w:r w:rsidRPr="007371E0">
        <w:rPr>
          <w:rFonts w:ascii="仿宋" w:eastAsia="仿宋" w:hAnsi="仿宋" w:hint="eastAsia"/>
          <w:bCs/>
          <w:sz w:val="30"/>
          <w:szCs w:val="30"/>
        </w:rPr>
        <w:t>年</w:t>
      </w:r>
      <w:r w:rsidR="00851BCD">
        <w:rPr>
          <w:rFonts w:ascii="仿宋" w:eastAsia="仿宋" w:hAnsi="仿宋"/>
          <w:bCs/>
          <w:sz w:val="30"/>
          <w:szCs w:val="30"/>
        </w:rPr>
        <w:t>3</w:t>
      </w:r>
      <w:r w:rsidRPr="007371E0">
        <w:rPr>
          <w:rFonts w:ascii="仿宋" w:eastAsia="仿宋" w:hAnsi="仿宋" w:hint="eastAsia"/>
          <w:bCs/>
          <w:sz w:val="30"/>
          <w:szCs w:val="30"/>
        </w:rPr>
        <w:t>月</w:t>
      </w:r>
    </w:p>
    <w:p w14:paraId="7F4FCC45" w14:textId="77777777" w:rsidR="00C64BC8" w:rsidRPr="007371E0" w:rsidRDefault="00C64BC8">
      <w:pPr>
        <w:adjustRightInd w:val="0"/>
        <w:snapToGrid w:val="0"/>
        <w:spacing w:line="480" w:lineRule="auto"/>
        <w:ind w:leftChars="800" w:left="1680"/>
        <w:jc w:val="left"/>
        <w:rPr>
          <w:rFonts w:ascii="仿宋" w:eastAsia="仿宋" w:hAnsi="仿宋"/>
          <w:bCs/>
          <w:sz w:val="30"/>
          <w:szCs w:val="30"/>
        </w:rPr>
        <w:sectPr w:rsidR="00C64BC8" w:rsidRPr="007371E0">
          <w:headerReference w:type="default" r:id="rId9"/>
          <w:footerReference w:type="even" r:id="rId10"/>
          <w:footerReference w:type="default" r:id="rId11"/>
          <w:headerReference w:type="first" r:id="rId12"/>
          <w:footerReference w:type="first" r:id="rId13"/>
          <w:pgSz w:w="11906" w:h="16838"/>
          <w:pgMar w:top="1440" w:right="1440" w:bottom="1440" w:left="1260" w:header="720" w:footer="720" w:gutter="0"/>
          <w:pgNumType w:start="0"/>
          <w:cols w:space="720"/>
          <w:titlePg/>
          <w:docGrid w:linePitch="286" w:charSpace="-3831"/>
        </w:sectPr>
      </w:pPr>
    </w:p>
    <w:p w14:paraId="335C6F60" w14:textId="77777777" w:rsidR="00C64BC8" w:rsidRPr="007371E0" w:rsidRDefault="007877D9">
      <w:pPr>
        <w:adjustRightInd w:val="0"/>
        <w:snapToGrid w:val="0"/>
        <w:spacing w:line="300" w:lineRule="auto"/>
        <w:jc w:val="center"/>
        <w:rPr>
          <w:rFonts w:ascii="仿宋" w:eastAsia="仿宋" w:hAnsi="仿宋"/>
          <w:b/>
          <w:bCs/>
          <w:sz w:val="44"/>
          <w:szCs w:val="44"/>
        </w:rPr>
      </w:pPr>
      <w:r w:rsidRPr="007371E0">
        <w:rPr>
          <w:rFonts w:ascii="仿宋" w:eastAsia="仿宋" w:hAnsi="仿宋"/>
          <w:b/>
          <w:bCs/>
          <w:sz w:val="44"/>
          <w:szCs w:val="44"/>
        </w:rPr>
        <w:lastRenderedPageBreak/>
        <w:t>目录</w:t>
      </w:r>
    </w:p>
    <w:p w14:paraId="7C297689" w14:textId="382AF5F7" w:rsidR="005841B6" w:rsidRDefault="00A839CC">
      <w:pPr>
        <w:pStyle w:val="TOC1"/>
        <w:rPr>
          <w:rFonts w:asciiTheme="minorHAnsi" w:eastAsiaTheme="minorEastAsia" w:hAnsiTheme="minorHAnsi" w:cstheme="minorBidi"/>
          <w:b w:val="0"/>
          <w:bCs w:val="0"/>
          <w:caps w:val="0"/>
          <w:noProof/>
          <w:szCs w:val="22"/>
        </w:rPr>
      </w:pPr>
      <w:r w:rsidRPr="002855EA">
        <w:rPr>
          <w:rFonts w:ascii="仿宋" w:eastAsia="仿宋" w:hAnsi="仿宋" w:cs="仿宋" w:hint="eastAsia"/>
          <w:sz w:val="24"/>
        </w:rPr>
        <w:fldChar w:fldCharType="begin"/>
      </w:r>
      <w:r w:rsidR="007877D9" w:rsidRPr="002855EA">
        <w:rPr>
          <w:rFonts w:ascii="仿宋" w:eastAsia="仿宋" w:hAnsi="仿宋" w:cs="仿宋" w:hint="eastAsia"/>
          <w:sz w:val="24"/>
        </w:rPr>
        <w:instrText xml:space="preserve"> TOC \o "1-2" \h \z </w:instrText>
      </w:r>
      <w:r w:rsidRPr="002855EA">
        <w:rPr>
          <w:rFonts w:ascii="仿宋" w:eastAsia="仿宋" w:hAnsi="仿宋" w:cs="仿宋" w:hint="eastAsia"/>
          <w:sz w:val="24"/>
        </w:rPr>
        <w:fldChar w:fldCharType="separate"/>
      </w:r>
      <w:hyperlink w:anchor="_Toc96947057" w:history="1">
        <w:r w:rsidR="005841B6" w:rsidRPr="006300EA">
          <w:rPr>
            <w:rStyle w:val="aff8"/>
            <w:rFonts w:ascii="仿宋" w:eastAsia="仿宋" w:hAnsi="仿宋"/>
            <w:noProof/>
            <w:kern w:val="44"/>
          </w:rPr>
          <w:t>第一章  竞争性磋商公告</w:t>
        </w:r>
        <w:r w:rsidR="005841B6">
          <w:rPr>
            <w:noProof/>
            <w:webHidden/>
          </w:rPr>
          <w:tab/>
        </w:r>
        <w:r w:rsidR="005841B6">
          <w:rPr>
            <w:noProof/>
            <w:webHidden/>
          </w:rPr>
          <w:fldChar w:fldCharType="begin"/>
        </w:r>
        <w:r w:rsidR="005841B6">
          <w:rPr>
            <w:noProof/>
            <w:webHidden/>
          </w:rPr>
          <w:instrText xml:space="preserve"> PAGEREF _Toc96947057 \h </w:instrText>
        </w:r>
        <w:r w:rsidR="005841B6">
          <w:rPr>
            <w:noProof/>
            <w:webHidden/>
          </w:rPr>
        </w:r>
        <w:r w:rsidR="005841B6">
          <w:rPr>
            <w:noProof/>
            <w:webHidden/>
          </w:rPr>
          <w:fldChar w:fldCharType="separate"/>
        </w:r>
        <w:r w:rsidR="000141E5">
          <w:rPr>
            <w:noProof/>
            <w:webHidden/>
          </w:rPr>
          <w:t>1</w:t>
        </w:r>
        <w:r w:rsidR="005841B6">
          <w:rPr>
            <w:noProof/>
            <w:webHidden/>
          </w:rPr>
          <w:fldChar w:fldCharType="end"/>
        </w:r>
      </w:hyperlink>
    </w:p>
    <w:p w14:paraId="5DB55C9B" w14:textId="1631E69C" w:rsidR="005841B6" w:rsidRDefault="008B6C84">
      <w:pPr>
        <w:pStyle w:val="TOC1"/>
        <w:rPr>
          <w:rFonts w:asciiTheme="minorHAnsi" w:eastAsiaTheme="minorEastAsia" w:hAnsiTheme="minorHAnsi" w:cstheme="minorBidi"/>
          <w:b w:val="0"/>
          <w:bCs w:val="0"/>
          <w:caps w:val="0"/>
          <w:noProof/>
          <w:szCs w:val="22"/>
        </w:rPr>
      </w:pPr>
      <w:hyperlink w:anchor="_Toc96947058" w:history="1">
        <w:r w:rsidR="005841B6" w:rsidRPr="006300EA">
          <w:rPr>
            <w:rStyle w:val="aff8"/>
            <w:rFonts w:ascii="仿宋" w:eastAsia="仿宋" w:hAnsi="仿宋"/>
            <w:noProof/>
            <w:kern w:val="44"/>
          </w:rPr>
          <w:t>第二章  磋商须知前附表</w:t>
        </w:r>
        <w:r w:rsidR="005841B6">
          <w:rPr>
            <w:noProof/>
            <w:webHidden/>
          </w:rPr>
          <w:tab/>
        </w:r>
        <w:r w:rsidR="005841B6">
          <w:rPr>
            <w:noProof/>
            <w:webHidden/>
          </w:rPr>
          <w:fldChar w:fldCharType="begin"/>
        </w:r>
        <w:r w:rsidR="005841B6">
          <w:rPr>
            <w:noProof/>
            <w:webHidden/>
          </w:rPr>
          <w:instrText xml:space="preserve"> PAGEREF _Toc96947058 \h </w:instrText>
        </w:r>
        <w:r w:rsidR="005841B6">
          <w:rPr>
            <w:noProof/>
            <w:webHidden/>
          </w:rPr>
        </w:r>
        <w:r w:rsidR="005841B6">
          <w:rPr>
            <w:noProof/>
            <w:webHidden/>
          </w:rPr>
          <w:fldChar w:fldCharType="separate"/>
        </w:r>
        <w:r w:rsidR="000141E5">
          <w:rPr>
            <w:noProof/>
            <w:webHidden/>
          </w:rPr>
          <w:t>6</w:t>
        </w:r>
        <w:r w:rsidR="005841B6">
          <w:rPr>
            <w:noProof/>
            <w:webHidden/>
          </w:rPr>
          <w:fldChar w:fldCharType="end"/>
        </w:r>
      </w:hyperlink>
    </w:p>
    <w:p w14:paraId="11AE8373" w14:textId="4E247B05" w:rsidR="005841B6" w:rsidRDefault="008B6C84">
      <w:pPr>
        <w:pStyle w:val="TOC1"/>
        <w:rPr>
          <w:rFonts w:asciiTheme="minorHAnsi" w:eastAsiaTheme="minorEastAsia" w:hAnsiTheme="minorHAnsi" w:cstheme="minorBidi"/>
          <w:b w:val="0"/>
          <w:bCs w:val="0"/>
          <w:caps w:val="0"/>
          <w:noProof/>
          <w:szCs w:val="22"/>
        </w:rPr>
      </w:pPr>
      <w:hyperlink w:anchor="_Toc96947059" w:history="1">
        <w:r w:rsidR="005841B6" w:rsidRPr="006300EA">
          <w:rPr>
            <w:rStyle w:val="aff8"/>
            <w:rFonts w:ascii="仿宋" w:eastAsia="仿宋" w:hAnsi="仿宋"/>
            <w:noProof/>
            <w:kern w:val="44"/>
          </w:rPr>
          <w:t>第三章  磋商须知</w:t>
        </w:r>
        <w:r w:rsidR="005841B6">
          <w:rPr>
            <w:noProof/>
            <w:webHidden/>
          </w:rPr>
          <w:tab/>
        </w:r>
        <w:r w:rsidR="005841B6">
          <w:rPr>
            <w:noProof/>
            <w:webHidden/>
          </w:rPr>
          <w:fldChar w:fldCharType="begin"/>
        </w:r>
        <w:r w:rsidR="005841B6">
          <w:rPr>
            <w:noProof/>
            <w:webHidden/>
          </w:rPr>
          <w:instrText xml:space="preserve"> PAGEREF _Toc96947059 \h </w:instrText>
        </w:r>
        <w:r w:rsidR="005841B6">
          <w:rPr>
            <w:noProof/>
            <w:webHidden/>
          </w:rPr>
        </w:r>
        <w:r w:rsidR="005841B6">
          <w:rPr>
            <w:noProof/>
            <w:webHidden/>
          </w:rPr>
          <w:fldChar w:fldCharType="separate"/>
        </w:r>
        <w:r w:rsidR="000141E5">
          <w:rPr>
            <w:noProof/>
            <w:webHidden/>
          </w:rPr>
          <w:t>13</w:t>
        </w:r>
        <w:r w:rsidR="005841B6">
          <w:rPr>
            <w:noProof/>
            <w:webHidden/>
          </w:rPr>
          <w:fldChar w:fldCharType="end"/>
        </w:r>
      </w:hyperlink>
    </w:p>
    <w:p w14:paraId="6EF57DC9" w14:textId="09C61D4C" w:rsidR="005841B6" w:rsidRDefault="008B6C84">
      <w:pPr>
        <w:pStyle w:val="TOC2"/>
        <w:ind w:firstLine="420"/>
        <w:rPr>
          <w:rFonts w:asciiTheme="minorHAnsi" w:eastAsiaTheme="minorEastAsia" w:hAnsiTheme="minorHAnsi" w:cstheme="minorBidi"/>
          <w:smallCaps w:val="0"/>
          <w:noProof/>
          <w:szCs w:val="22"/>
        </w:rPr>
      </w:pPr>
      <w:hyperlink w:anchor="_Toc96947060" w:history="1">
        <w:r w:rsidR="005841B6" w:rsidRPr="006300EA">
          <w:rPr>
            <w:rStyle w:val="aff8"/>
            <w:rFonts w:ascii="仿宋" w:eastAsia="仿宋" w:hAnsi="仿宋"/>
            <w:noProof/>
          </w:rPr>
          <w:t>一、总则</w:t>
        </w:r>
        <w:r w:rsidR="005841B6">
          <w:rPr>
            <w:noProof/>
            <w:webHidden/>
          </w:rPr>
          <w:tab/>
        </w:r>
        <w:r w:rsidR="005841B6">
          <w:rPr>
            <w:noProof/>
            <w:webHidden/>
          </w:rPr>
          <w:fldChar w:fldCharType="begin"/>
        </w:r>
        <w:r w:rsidR="005841B6">
          <w:rPr>
            <w:noProof/>
            <w:webHidden/>
          </w:rPr>
          <w:instrText xml:space="preserve"> PAGEREF _Toc96947060 \h </w:instrText>
        </w:r>
        <w:r w:rsidR="005841B6">
          <w:rPr>
            <w:noProof/>
            <w:webHidden/>
          </w:rPr>
        </w:r>
        <w:r w:rsidR="005841B6">
          <w:rPr>
            <w:noProof/>
            <w:webHidden/>
          </w:rPr>
          <w:fldChar w:fldCharType="separate"/>
        </w:r>
        <w:r w:rsidR="000141E5">
          <w:rPr>
            <w:noProof/>
            <w:webHidden/>
          </w:rPr>
          <w:t>13</w:t>
        </w:r>
        <w:r w:rsidR="005841B6">
          <w:rPr>
            <w:noProof/>
            <w:webHidden/>
          </w:rPr>
          <w:fldChar w:fldCharType="end"/>
        </w:r>
      </w:hyperlink>
    </w:p>
    <w:p w14:paraId="5AE76BE6" w14:textId="2CBCB203" w:rsidR="005841B6" w:rsidRDefault="008B6C84">
      <w:pPr>
        <w:pStyle w:val="TOC2"/>
        <w:ind w:firstLine="420"/>
        <w:rPr>
          <w:rFonts w:asciiTheme="minorHAnsi" w:eastAsiaTheme="minorEastAsia" w:hAnsiTheme="minorHAnsi" w:cstheme="minorBidi"/>
          <w:smallCaps w:val="0"/>
          <w:noProof/>
          <w:szCs w:val="22"/>
        </w:rPr>
      </w:pPr>
      <w:hyperlink w:anchor="_Toc96947061" w:history="1">
        <w:r w:rsidR="005841B6" w:rsidRPr="006300EA">
          <w:rPr>
            <w:rStyle w:val="aff8"/>
            <w:rFonts w:eastAsia="仿宋" w:hAnsi="仿宋"/>
            <w:noProof/>
          </w:rPr>
          <w:t>二、落实的政府采购政策</w:t>
        </w:r>
        <w:r w:rsidR="005841B6">
          <w:rPr>
            <w:noProof/>
            <w:webHidden/>
          </w:rPr>
          <w:tab/>
        </w:r>
        <w:r w:rsidR="005841B6">
          <w:rPr>
            <w:noProof/>
            <w:webHidden/>
          </w:rPr>
          <w:fldChar w:fldCharType="begin"/>
        </w:r>
        <w:r w:rsidR="005841B6">
          <w:rPr>
            <w:noProof/>
            <w:webHidden/>
          </w:rPr>
          <w:instrText xml:space="preserve"> PAGEREF _Toc96947061 \h </w:instrText>
        </w:r>
        <w:r w:rsidR="005841B6">
          <w:rPr>
            <w:noProof/>
            <w:webHidden/>
          </w:rPr>
        </w:r>
        <w:r w:rsidR="005841B6">
          <w:rPr>
            <w:noProof/>
            <w:webHidden/>
          </w:rPr>
          <w:fldChar w:fldCharType="separate"/>
        </w:r>
        <w:r w:rsidR="000141E5">
          <w:rPr>
            <w:noProof/>
            <w:webHidden/>
          </w:rPr>
          <w:t>21</w:t>
        </w:r>
        <w:r w:rsidR="005841B6">
          <w:rPr>
            <w:noProof/>
            <w:webHidden/>
          </w:rPr>
          <w:fldChar w:fldCharType="end"/>
        </w:r>
      </w:hyperlink>
    </w:p>
    <w:p w14:paraId="7B233556" w14:textId="3A9D4628" w:rsidR="005841B6" w:rsidRDefault="008B6C84">
      <w:pPr>
        <w:pStyle w:val="TOC2"/>
        <w:ind w:firstLine="420"/>
        <w:rPr>
          <w:rFonts w:asciiTheme="minorHAnsi" w:eastAsiaTheme="minorEastAsia" w:hAnsiTheme="minorHAnsi" w:cstheme="minorBidi"/>
          <w:smallCaps w:val="0"/>
          <w:noProof/>
          <w:szCs w:val="22"/>
        </w:rPr>
      </w:pPr>
      <w:hyperlink w:anchor="_Toc96947062" w:history="1">
        <w:r w:rsidR="005841B6" w:rsidRPr="006300EA">
          <w:rPr>
            <w:rStyle w:val="aff8"/>
            <w:rFonts w:ascii="仿宋" w:eastAsia="仿宋" w:hAnsi="仿宋"/>
            <w:noProof/>
          </w:rPr>
          <w:t>三、竞争性磋商文件</w:t>
        </w:r>
        <w:r w:rsidR="005841B6">
          <w:rPr>
            <w:noProof/>
            <w:webHidden/>
          </w:rPr>
          <w:tab/>
        </w:r>
        <w:r w:rsidR="005841B6">
          <w:rPr>
            <w:noProof/>
            <w:webHidden/>
          </w:rPr>
          <w:fldChar w:fldCharType="begin"/>
        </w:r>
        <w:r w:rsidR="005841B6">
          <w:rPr>
            <w:noProof/>
            <w:webHidden/>
          </w:rPr>
          <w:instrText xml:space="preserve"> PAGEREF _Toc96947062 \h </w:instrText>
        </w:r>
        <w:r w:rsidR="005841B6">
          <w:rPr>
            <w:noProof/>
            <w:webHidden/>
          </w:rPr>
        </w:r>
        <w:r w:rsidR="005841B6">
          <w:rPr>
            <w:noProof/>
            <w:webHidden/>
          </w:rPr>
          <w:fldChar w:fldCharType="separate"/>
        </w:r>
        <w:r w:rsidR="000141E5">
          <w:rPr>
            <w:noProof/>
            <w:webHidden/>
          </w:rPr>
          <w:t>24</w:t>
        </w:r>
        <w:r w:rsidR="005841B6">
          <w:rPr>
            <w:noProof/>
            <w:webHidden/>
          </w:rPr>
          <w:fldChar w:fldCharType="end"/>
        </w:r>
      </w:hyperlink>
    </w:p>
    <w:p w14:paraId="10C21BD5" w14:textId="058A673D" w:rsidR="005841B6" w:rsidRDefault="008B6C84">
      <w:pPr>
        <w:pStyle w:val="TOC2"/>
        <w:ind w:firstLine="420"/>
        <w:rPr>
          <w:rFonts w:asciiTheme="minorHAnsi" w:eastAsiaTheme="minorEastAsia" w:hAnsiTheme="minorHAnsi" w:cstheme="minorBidi"/>
          <w:smallCaps w:val="0"/>
          <w:noProof/>
          <w:szCs w:val="22"/>
        </w:rPr>
      </w:pPr>
      <w:hyperlink w:anchor="_Toc96947063" w:history="1">
        <w:r w:rsidR="005841B6" w:rsidRPr="006300EA">
          <w:rPr>
            <w:rStyle w:val="aff8"/>
            <w:rFonts w:ascii="仿宋" w:eastAsia="仿宋" w:hAnsi="仿宋"/>
            <w:noProof/>
          </w:rPr>
          <w:t>四、磋商响应文件</w:t>
        </w:r>
        <w:r w:rsidR="005841B6">
          <w:rPr>
            <w:noProof/>
            <w:webHidden/>
          </w:rPr>
          <w:tab/>
        </w:r>
        <w:r w:rsidR="005841B6">
          <w:rPr>
            <w:noProof/>
            <w:webHidden/>
          </w:rPr>
          <w:fldChar w:fldCharType="begin"/>
        </w:r>
        <w:r w:rsidR="005841B6">
          <w:rPr>
            <w:noProof/>
            <w:webHidden/>
          </w:rPr>
          <w:instrText xml:space="preserve"> PAGEREF _Toc96947063 \h </w:instrText>
        </w:r>
        <w:r w:rsidR="005841B6">
          <w:rPr>
            <w:noProof/>
            <w:webHidden/>
          </w:rPr>
        </w:r>
        <w:r w:rsidR="005841B6">
          <w:rPr>
            <w:noProof/>
            <w:webHidden/>
          </w:rPr>
          <w:fldChar w:fldCharType="separate"/>
        </w:r>
        <w:r w:rsidR="000141E5">
          <w:rPr>
            <w:noProof/>
            <w:webHidden/>
          </w:rPr>
          <w:t>25</w:t>
        </w:r>
        <w:r w:rsidR="005841B6">
          <w:rPr>
            <w:noProof/>
            <w:webHidden/>
          </w:rPr>
          <w:fldChar w:fldCharType="end"/>
        </w:r>
      </w:hyperlink>
    </w:p>
    <w:p w14:paraId="01B269F6" w14:textId="657AC2B4" w:rsidR="005841B6" w:rsidRDefault="008B6C84">
      <w:pPr>
        <w:pStyle w:val="TOC2"/>
        <w:ind w:firstLine="420"/>
        <w:rPr>
          <w:rFonts w:asciiTheme="minorHAnsi" w:eastAsiaTheme="minorEastAsia" w:hAnsiTheme="minorHAnsi" w:cstheme="minorBidi"/>
          <w:smallCaps w:val="0"/>
          <w:noProof/>
          <w:szCs w:val="22"/>
        </w:rPr>
      </w:pPr>
      <w:hyperlink w:anchor="_Toc96947064" w:history="1">
        <w:r w:rsidR="005841B6" w:rsidRPr="006300EA">
          <w:rPr>
            <w:rStyle w:val="aff8"/>
            <w:rFonts w:ascii="仿宋" w:eastAsia="仿宋" w:hAnsi="仿宋"/>
            <w:noProof/>
          </w:rPr>
          <w:t>五、磋商响应</w:t>
        </w:r>
        <w:r w:rsidR="005841B6">
          <w:rPr>
            <w:noProof/>
            <w:webHidden/>
          </w:rPr>
          <w:tab/>
        </w:r>
        <w:r w:rsidR="005841B6">
          <w:rPr>
            <w:noProof/>
            <w:webHidden/>
          </w:rPr>
          <w:fldChar w:fldCharType="begin"/>
        </w:r>
        <w:r w:rsidR="005841B6">
          <w:rPr>
            <w:noProof/>
            <w:webHidden/>
          </w:rPr>
          <w:instrText xml:space="preserve"> PAGEREF _Toc96947064 \h </w:instrText>
        </w:r>
        <w:r w:rsidR="005841B6">
          <w:rPr>
            <w:noProof/>
            <w:webHidden/>
          </w:rPr>
        </w:r>
        <w:r w:rsidR="005841B6">
          <w:rPr>
            <w:noProof/>
            <w:webHidden/>
          </w:rPr>
          <w:fldChar w:fldCharType="separate"/>
        </w:r>
        <w:r w:rsidR="000141E5">
          <w:rPr>
            <w:noProof/>
            <w:webHidden/>
          </w:rPr>
          <w:t>30</w:t>
        </w:r>
        <w:r w:rsidR="005841B6">
          <w:rPr>
            <w:noProof/>
            <w:webHidden/>
          </w:rPr>
          <w:fldChar w:fldCharType="end"/>
        </w:r>
      </w:hyperlink>
    </w:p>
    <w:p w14:paraId="3497C2F5" w14:textId="5471BA76" w:rsidR="005841B6" w:rsidRDefault="008B6C84">
      <w:pPr>
        <w:pStyle w:val="TOC2"/>
        <w:ind w:firstLine="420"/>
        <w:rPr>
          <w:rFonts w:asciiTheme="minorHAnsi" w:eastAsiaTheme="minorEastAsia" w:hAnsiTheme="minorHAnsi" w:cstheme="minorBidi"/>
          <w:smallCaps w:val="0"/>
          <w:noProof/>
          <w:szCs w:val="22"/>
        </w:rPr>
      </w:pPr>
      <w:hyperlink w:anchor="_Toc96947065" w:history="1">
        <w:r w:rsidR="005841B6" w:rsidRPr="006300EA">
          <w:rPr>
            <w:rStyle w:val="aff8"/>
            <w:rFonts w:ascii="仿宋" w:eastAsia="仿宋" w:hAnsi="仿宋"/>
            <w:noProof/>
          </w:rPr>
          <w:t>六、开标</w:t>
        </w:r>
        <w:r w:rsidR="005841B6">
          <w:rPr>
            <w:noProof/>
            <w:webHidden/>
          </w:rPr>
          <w:tab/>
        </w:r>
        <w:r w:rsidR="005841B6">
          <w:rPr>
            <w:noProof/>
            <w:webHidden/>
          </w:rPr>
          <w:fldChar w:fldCharType="begin"/>
        </w:r>
        <w:r w:rsidR="005841B6">
          <w:rPr>
            <w:noProof/>
            <w:webHidden/>
          </w:rPr>
          <w:instrText xml:space="preserve"> PAGEREF _Toc96947065 \h </w:instrText>
        </w:r>
        <w:r w:rsidR="005841B6">
          <w:rPr>
            <w:noProof/>
            <w:webHidden/>
          </w:rPr>
        </w:r>
        <w:r w:rsidR="005841B6">
          <w:rPr>
            <w:noProof/>
            <w:webHidden/>
          </w:rPr>
          <w:fldChar w:fldCharType="separate"/>
        </w:r>
        <w:r w:rsidR="000141E5">
          <w:rPr>
            <w:noProof/>
            <w:webHidden/>
          </w:rPr>
          <w:t>31</w:t>
        </w:r>
        <w:r w:rsidR="005841B6">
          <w:rPr>
            <w:noProof/>
            <w:webHidden/>
          </w:rPr>
          <w:fldChar w:fldCharType="end"/>
        </w:r>
      </w:hyperlink>
    </w:p>
    <w:p w14:paraId="3D1EFA83" w14:textId="328F0315" w:rsidR="005841B6" w:rsidRDefault="008B6C84">
      <w:pPr>
        <w:pStyle w:val="TOC2"/>
        <w:ind w:firstLine="420"/>
        <w:rPr>
          <w:rFonts w:asciiTheme="minorHAnsi" w:eastAsiaTheme="minorEastAsia" w:hAnsiTheme="minorHAnsi" w:cstheme="minorBidi"/>
          <w:smallCaps w:val="0"/>
          <w:noProof/>
          <w:szCs w:val="22"/>
        </w:rPr>
      </w:pPr>
      <w:hyperlink w:anchor="_Toc96947066" w:history="1">
        <w:r w:rsidR="005841B6" w:rsidRPr="006300EA">
          <w:rPr>
            <w:rStyle w:val="aff8"/>
            <w:rFonts w:ascii="仿宋" w:eastAsia="仿宋" w:hAnsi="仿宋"/>
            <w:noProof/>
          </w:rPr>
          <w:t>七、评审</w:t>
        </w:r>
        <w:r w:rsidR="005841B6">
          <w:rPr>
            <w:noProof/>
            <w:webHidden/>
          </w:rPr>
          <w:tab/>
        </w:r>
        <w:r w:rsidR="005841B6">
          <w:rPr>
            <w:noProof/>
            <w:webHidden/>
          </w:rPr>
          <w:fldChar w:fldCharType="begin"/>
        </w:r>
        <w:r w:rsidR="005841B6">
          <w:rPr>
            <w:noProof/>
            <w:webHidden/>
          </w:rPr>
          <w:instrText xml:space="preserve"> PAGEREF _Toc96947066 \h </w:instrText>
        </w:r>
        <w:r w:rsidR="005841B6">
          <w:rPr>
            <w:noProof/>
            <w:webHidden/>
          </w:rPr>
        </w:r>
        <w:r w:rsidR="005841B6">
          <w:rPr>
            <w:noProof/>
            <w:webHidden/>
          </w:rPr>
          <w:fldChar w:fldCharType="separate"/>
        </w:r>
        <w:r w:rsidR="000141E5">
          <w:rPr>
            <w:noProof/>
            <w:webHidden/>
          </w:rPr>
          <w:t>32</w:t>
        </w:r>
        <w:r w:rsidR="005841B6">
          <w:rPr>
            <w:noProof/>
            <w:webHidden/>
          </w:rPr>
          <w:fldChar w:fldCharType="end"/>
        </w:r>
      </w:hyperlink>
    </w:p>
    <w:p w14:paraId="687D4556" w14:textId="3947FD82" w:rsidR="005841B6" w:rsidRDefault="008B6C84">
      <w:pPr>
        <w:pStyle w:val="TOC2"/>
        <w:ind w:firstLine="420"/>
        <w:rPr>
          <w:rFonts w:asciiTheme="minorHAnsi" w:eastAsiaTheme="minorEastAsia" w:hAnsiTheme="minorHAnsi" w:cstheme="minorBidi"/>
          <w:smallCaps w:val="0"/>
          <w:noProof/>
          <w:szCs w:val="22"/>
        </w:rPr>
      </w:pPr>
      <w:hyperlink w:anchor="_Toc96947067" w:history="1">
        <w:r w:rsidR="005841B6" w:rsidRPr="006300EA">
          <w:rPr>
            <w:rStyle w:val="aff8"/>
            <w:rFonts w:ascii="仿宋" w:eastAsia="仿宋" w:hAnsi="仿宋"/>
            <w:noProof/>
          </w:rPr>
          <w:t>八、采购结果确认与公告</w:t>
        </w:r>
        <w:r w:rsidR="005841B6">
          <w:rPr>
            <w:noProof/>
            <w:webHidden/>
          </w:rPr>
          <w:tab/>
        </w:r>
        <w:r w:rsidR="005841B6">
          <w:rPr>
            <w:noProof/>
            <w:webHidden/>
          </w:rPr>
          <w:fldChar w:fldCharType="begin"/>
        </w:r>
        <w:r w:rsidR="005841B6">
          <w:rPr>
            <w:noProof/>
            <w:webHidden/>
          </w:rPr>
          <w:instrText xml:space="preserve"> PAGEREF _Toc96947067 \h </w:instrText>
        </w:r>
        <w:r w:rsidR="005841B6">
          <w:rPr>
            <w:noProof/>
            <w:webHidden/>
          </w:rPr>
        </w:r>
        <w:r w:rsidR="005841B6">
          <w:rPr>
            <w:noProof/>
            <w:webHidden/>
          </w:rPr>
          <w:fldChar w:fldCharType="separate"/>
        </w:r>
        <w:r w:rsidR="000141E5">
          <w:rPr>
            <w:noProof/>
            <w:webHidden/>
          </w:rPr>
          <w:t>34</w:t>
        </w:r>
        <w:r w:rsidR="005841B6">
          <w:rPr>
            <w:noProof/>
            <w:webHidden/>
          </w:rPr>
          <w:fldChar w:fldCharType="end"/>
        </w:r>
      </w:hyperlink>
    </w:p>
    <w:p w14:paraId="28D9D49A" w14:textId="7DDB4E46" w:rsidR="005841B6" w:rsidRDefault="008B6C84">
      <w:pPr>
        <w:pStyle w:val="TOC2"/>
        <w:ind w:firstLine="420"/>
        <w:rPr>
          <w:rFonts w:asciiTheme="minorHAnsi" w:eastAsiaTheme="minorEastAsia" w:hAnsiTheme="minorHAnsi" w:cstheme="minorBidi"/>
          <w:smallCaps w:val="0"/>
          <w:noProof/>
          <w:szCs w:val="22"/>
        </w:rPr>
      </w:pPr>
      <w:hyperlink w:anchor="_Toc96947068" w:history="1">
        <w:r w:rsidR="005841B6" w:rsidRPr="006300EA">
          <w:rPr>
            <w:rStyle w:val="aff8"/>
            <w:rFonts w:ascii="仿宋" w:eastAsia="仿宋" w:hAnsi="仿宋"/>
            <w:noProof/>
          </w:rPr>
          <w:t>九、采购代理服务费</w:t>
        </w:r>
        <w:r w:rsidR="005841B6">
          <w:rPr>
            <w:noProof/>
            <w:webHidden/>
          </w:rPr>
          <w:tab/>
        </w:r>
        <w:r w:rsidR="005841B6">
          <w:rPr>
            <w:noProof/>
            <w:webHidden/>
          </w:rPr>
          <w:fldChar w:fldCharType="begin"/>
        </w:r>
        <w:r w:rsidR="005841B6">
          <w:rPr>
            <w:noProof/>
            <w:webHidden/>
          </w:rPr>
          <w:instrText xml:space="preserve"> PAGEREF _Toc96947068 \h </w:instrText>
        </w:r>
        <w:r w:rsidR="005841B6">
          <w:rPr>
            <w:noProof/>
            <w:webHidden/>
          </w:rPr>
        </w:r>
        <w:r w:rsidR="005841B6">
          <w:rPr>
            <w:noProof/>
            <w:webHidden/>
          </w:rPr>
          <w:fldChar w:fldCharType="separate"/>
        </w:r>
        <w:r w:rsidR="000141E5">
          <w:rPr>
            <w:noProof/>
            <w:webHidden/>
          </w:rPr>
          <w:t>34</w:t>
        </w:r>
        <w:r w:rsidR="005841B6">
          <w:rPr>
            <w:noProof/>
            <w:webHidden/>
          </w:rPr>
          <w:fldChar w:fldCharType="end"/>
        </w:r>
      </w:hyperlink>
    </w:p>
    <w:p w14:paraId="47BDE20D" w14:textId="43982157" w:rsidR="005841B6" w:rsidRDefault="008B6C84">
      <w:pPr>
        <w:pStyle w:val="TOC2"/>
        <w:ind w:firstLine="420"/>
        <w:rPr>
          <w:rFonts w:asciiTheme="minorHAnsi" w:eastAsiaTheme="minorEastAsia" w:hAnsiTheme="minorHAnsi" w:cstheme="minorBidi"/>
          <w:smallCaps w:val="0"/>
          <w:noProof/>
          <w:szCs w:val="22"/>
        </w:rPr>
      </w:pPr>
      <w:hyperlink w:anchor="_Toc96947069" w:history="1">
        <w:r w:rsidR="005841B6" w:rsidRPr="006300EA">
          <w:rPr>
            <w:rStyle w:val="aff8"/>
            <w:rFonts w:ascii="仿宋" w:eastAsia="仿宋" w:hAnsi="仿宋"/>
            <w:noProof/>
          </w:rPr>
          <w:t>十、合同签订和履约担保</w:t>
        </w:r>
        <w:r w:rsidR="005841B6">
          <w:rPr>
            <w:noProof/>
            <w:webHidden/>
          </w:rPr>
          <w:tab/>
        </w:r>
        <w:r w:rsidR="005841B6">
          <w:rPr>
            <w:noProof/>
            <w:webHidden/>
          </w:rPr>
          <w:fldChar w:fldCharType="begin"/>
        </w:r>
        <w:r w:rsidR="005841B6">
          <w:rPr>
            <w:noProof/>
            <w:webHidden/>
          </w:rPr>
          <w:instrText xml:space="preserve"> PAGEREF _Toc96947069 \h </w:instrText>
        </w:r>
        <w:r w:rsidR="005841B6">
          <w:rPr>
            <w:noProof/>
            <w:webHidden/>
          </w:rPr>
        </w:r>
        <w:r w:rsidR="005841B6">
          <w:rPr>
            <w:noProof/>
            <w:webHidden/>
          </w:rPr>
          <w:fldChar w:fldCharType="separate"/>
        </w:r>
        <w:r w:rsidR="000141E5">
          <w:rPr>
            <w:noProof/>
            <w:webHidden/>
          </w:rPr>
          <w:t>35</w:t>
        </w:r>
        <w:r w:rsidR="005841B6">
          <w:rPr>
            <w:noProof/>
            <w:webHidden/>
          </w:rPr>
          <w:fldChar w:fldCharType="end"/>
        </w:r>
      </w:hyperlink>
    </w:p>
    <w:p w14:paraId="5A95D8D9" w14:textId="63D21CA7" w:rsidR="005841B6" w:rsidRDefault="008B6C84">
      <w:pPr>
        <w:pStyle w:val="TOC2"/>
        <w:ind w:firstLine="420"/>
        <w:rPr>
          <w:rFonts w:asciiTheme="minorHAnsi" w:eastAsiaTheme="minorEastAsia" w:hAnsiTheme="minorHAnsi" w:cstheme="minorBidi"/>
          <w:smallCaps w:val="0"/>
          <w:noProof/>
          <w:szCs w:val="22"/>
        </w:rPr>
      </w:pPr>
      <w:hyperlink w:anchor="_Toc96947070" w:history="1">
        <w:r w:rsidR="005841B6" w:rsidRPr="006300EA">
          <w:rPr>
            <w:rStyle w:val="aff8"/>
            <w:rFonts w:ascii="仿宋" w:eastAsia="仿宋" w:hAnsi="仿宋"/>
            <w:noProof/>
          </w:rPr>
          <w:t>十一、其他事项说明</w:t>
        </w:r>
        <w:r w:rsidR="005841B6">
          <w:rPr>
            <w:noProof/>
            <w:webHidden/>
          </w:rPr>
          <w:tab/>
        </w:r>
        <w:r w:rsidR="005841B6">
          <w:rPr>
            <w:noProof/>
            <w:webHidden/>
          </w:rPr>
          <w:fldChar w:fldCharType="begin"/>
        </w:r>
        <w:r w:rsidR="005841B6">
          <w:rPr>
            <w:noProof/>
            <w:webHidden/>
          </w:rPr>
          <w:instrText xml:space="preserve"> PAGEREF _Toc96947070 \h </w:instrText>
        </w:r>
        <w:r w:rsidR="005841B6">
          <w:rPr>
            <w:noProof/>
            <w:webHidden/>
          </w:rPr>
        </w:r>
        <w:r w:rsidR="005841B6">
          <w:rPr>
            <w:noProof/>
            <w:webHidden/>
          </w:rPr>
          <w:fldChar w:fldCharType="separate"/>
        </w:r>
        <w:r w:rsidR="000141E5">
          <w:rPr>
            <w:noProof/>
            <w:webHidden/>
          </w:rPr>
          <w:t>36</w:t>
        </w:r>
        <w:r w:rsidR="005841B6">
          <w:rPr>
            <w:noProof/>
            <w:webHidden/>
          </w:rPr>
          <w:fldChar w:fldCharType="end"/>
        </w:r>
      </w:hyperlink>
    </w:p>
    <w:p w14:paraId="41ACEBA7" w14:textId="11D47151" w:rsidR="005841B6" w:rsidRDefault="008B6C84">
      <w:pPr>
        <w:pStyle w:val="TOC1"/>
        <w:rPr>
          <w:rFonts w:asciiTheme="minorHAnsi" w:eastAsiaTheme="minorEastAsia" w:hAnsiTheme="minorHAnsi" w:cstheme="minorBidi"/>
          <w:b w:val="0"/>
          <w:bCs w:val="0"/>
          <w:caps w:val="0"/>
          <w:noProof/>
          <w:szCs w:val="22"/>
        </w:rPr>
      </w:pPr>
      <w:hyperlink w:anchor="_Toc96947071" w:history="1">
        <w:r w:rsidR="005841B6" w:rsidRPr="006300EA">
          <w:rPr>
            <w:rStyle w:val="aff8"/>
            <w:rFonts w:ascii="仿宋" w:eastAsia="仿宋" w:hAnsi="仿宋"/>
            <w:noProof/>
            <w:kern w:val="44"/>
          </w:rPr>
          <w:t>第四章  采购内容及技术要求</w:t>
        </w:r>
        <w:r w:rsidR="005841B6">
          <w:rPr>
            <w:noProof/>
            <w:webHidden/>
          </w:rPr>
          <w:tab/>
        </w:r>
        <w:r w:rsidR="005841B6">
          <w:rPr>
            <w:noProof/>
            <w:webHidden/>
          </w:rPr>
          <w:fldChar w:fldCharType="begin"/>
        </w:r>
        <w:r w:rsidR="005841B6">
          <w:rPr>
            <w:noProof/>
            <w:webHidden/>
          </w:rPr>
          <w:instrText xml:space="preserve"> PAGEREF _Toc96947071 \h </w:instrText>
        </w:r>
        <w:r w:rsidR="005841B6">
          <w:rPr>
            <w:noProof/>
            <w:webHidden/>
          </w:rPr>
        </w:r>
        <w:r w:rsidR="005841B6">
          <w:rPr>
            <w:noProof/>
            <w:webHidden/>
          </w:rPr>
          <w:fldChar w:fldCharType="separate"/>
        </w:r>
        <w:r w:rsidR="000141E5">
          <w:rPr>
            <w:noProof/>
            <w:webHidden/>
          </w:rPr>
          <w:t>37</w:t>
        </w:r>
        <w:r w:rsidR="005841B6">
          <w:rPr>
            <w:noProof/>
            <w:webHidden/>
          </w:rPr>
          <w:fldChar w:fldCharType="end"/>
        </w:r>
      </w:hyperlink>
    </w:p>
    <w:p w14:paraId="21D931F2" w14:textId="112DD501" w:rsidR="005841B6" w:rsidRDefault="008B6C84">
      <w:pPr>
        <w:pStyle w:val="TOC1"/>
        <w:rPr>
          <w:rFonts w:asciiTheme="minorHAnsi" w:eastAsiaTheme="minorEastAsia" w:hAnsiTheme="minorHAnsi" w:cstheme="minorBidi"/>
          <w:b w:val="0"/>
          <w:bCs w:val="0"/>
          <w:caps w:val="0"/>
          <w:noProof/>
          <w:szCs w:val="22"/>
        </w:rPr>
      </w:pPr>
      <w:hyperlink w:anchor="_Toc96947072" w:history="1">
        <w:r w:rsidR="005841B6" w:rsidRPr="006300EA">
          <w:rPr>
            <w:rStyle w:val="aff8"/>
            <w:rFonts w:ascii="仿宋" w:eastAsia="仿宋" w:hAnsi="仿宋"/>
            <w:noProof/>
            <w:kern w:val="44"/>
          </w:rPr>
          <w:t>第五章  合同</w:t>
        </w:r>
        <w:r w:rsidR="005841B6">
          <w:rPr>
            <w:noProof/>
            <w:webHidden/>
          </w:rPr>
          <w:tab/>
        </w:r>
        <w:r w:rsidR="005841B6">
          <w:rPr>
            <w:noProof/>
            <w:webHidden/>
          </w:rPr>
          <w:fldChar w:fldCharType="begin"/>
        </w:r>
        <w:r w:rsidR="005841B6">
          <w:rPr>
            <w:noProof/>
            <w:webHidden/>
          </w:rPr>
          <w:instrText xml:space="preserve"> PAGEREF _Toc96947072 \h </w:instrText>
        </w:r>
        <w:r w:rsidR="005841B6">
          <w:rPr>
            <w:noProof/>
            <w:webHidden/>
          </w:rPr>
        </w:r>
        <w:r w:rsidR="005841B6">
          <w:rPr>
            <w:noProof/>
            <w:webHidden/>
          </w:rPr>
          <w:fldChar w:fldCharType="separate"/>
        </w:r>
        <w:r w:rsidR="000141E5">
          <w:rPr>
            <w:noProof/>
            <w:webHidden/>
          </w:rPr>
          <w:t>39</w:t>
        </w:r>
        <w:r w:rsidR="005841B6">
          <w:rPr>
            <w:noProof/>
            <w:webHidden/>
          </w:rPr>
          <w:fldChar w:fldCharType="end"/>
        </w:r>
      </w:hyperlink>
    </w:p>
    <w:p w14:paraId="245DE74F" w14:textId="3E0B9565" w:rsidR="005841B6" w:rsidRDefault="008B6C84">
      <w:pPr>
        <w:pStyle w:val="TOC2"/>
        <w:ind w:firstLine="420"/>
        <w:rPr>
          <w:rFonts w:asciiTheme="minorHAnsi" w:eastAsiaTheme="minorEastAsia" w:hAnsiTheme="minorHAnsi" w:cstheme="minorBidi"/>
          <w:smallCaps w:val="0"/>
          <w:noProof/>
          <w:szCs w:val="22"/>
        </w:rPr>
      </w:pPr>
      <w:hyperlink w:anchor="_Toc96947073" w:history="1">
        <w:r w:rsidR="005841B6" w:rsidRPr="006300EA">
          <w:rPr>
            <w:rStyle w:val="aff8"/>
            <w:rFonts w:ascii="仿宋" w:eastAsia="仿宋" w:hAnsi="仿宋"/>
            <w:noProof/>
          </w:rPr>
          <w:t>合同主要条款（以最终签订为准）</w:t>
        </w:r>
        <w:r w:rsidR="005841B6">
          <w:rPr>
            <w:noProof/>
            <w:webHidden/>
          </w:rPr>
          <w:tab/>
        </w:r>
        <w:r w:rsidR="005841B6">
          <w:rPr>
            <w:noProof/>
            <w:webHidden/>
          </w:rPr>
          <w:fldChar w:fldCharType="begin"/>
        </w:r>
        <w:r w:rsidR="005841B6">
          <w:rPr>
            <w:noProof/>
            <w:webHidden/>
          </w:rPr>
          <w:instrText xml:space="preserve"> PAGEREF _Toc96947073 \h </w:instrText>
        </w:r>
        <w:r w:rsidR="005841B6">
          <w:rPr>
            <w:noProof/>
            <w:webHidden/>
          </w:rPr>
        </w:r>
        <w:r w:rsidR="005841B6">
          <w:rPr>
            <w:noProof/>
            <w:webHidden/>
          </w:rPr>
          <w:fldChar w:fldCharType="separate"/>
        </w:r>
        <w:r w:rsidR="000141E5">
          <w:rPr>
            <w:noProof/>
            <w:webHidden/>
          </w:rPr>
          <w:t>39</w:t>
        </w:r>
        <w:r w:rsidR="005841B6">
          <w:rPr>
            <w:noProof/>
            <w:webHidden/>
          </w:rPr>
          <w:fldChar w:fldCharType="end"/>
        </w:r>
      </w:hyperlink>
    </w:p>
    <w:p w14:paraId="417F85BC" w14:textId="4FFCFD1E" w:rsidR="005841B6" w:rsidRDefault="008B6C84">
      <w:pPr>
        <w:pStyle w:val="TOC2"/>
        <w:ind w:firstLine="420"/>
        <w:rPr>
          <w:rFonts w:asciiTheme="minorHAnsi" w:eastAsiaTheme="minorEastAsia" w:hAnsiTheme="minorHAnsi" w:cstheme="minorBidi"/>
          <w:smallCaps w:val="0"/>
          <w:noProof/>
          <w:szCs w:val="22"/>
        </w:rPr>
      </w:pPr>
      <w:hyperlink w:anchor="_Toc96947074" w:history="1">
        <w:r w:rsidR="005841B6" w:rsidRPr="006300EA">
          <w:rPr>
            <w:rStyle w:val="aff8"/>
            <w:rFonts w:ascii="仿宋" w:eastAsia="仿宋" w:hAnsi="仿宋"/>
            <w:noProof/>
          </w:rPr>
          <w:t>工程质量保修书</w:t>
        </w:r>
        <w:r w:rsidR="005841B6">
          <w:rPr>
            <w:noProof/>
            <w:webHidden/>
          </w:rPr>
          <w:tab/>
        </w:r>
        <w:r w:rsidR="005841B6">
          <w:rPr>
            <w:noProof/>
            <w:webHidden/>
          </w:rPr>
          <w:fldChar w:fldCharType="begin"/>
        </w:r>
        <w:r w:rsidR="005841B6">
          <w:rPr>
            <w:noProof/>
            <w:webHidden/>
          </w:rPr>
          <w:instrText xml:space="preserve"> PAGEREF _Toc96947074 \h </w:instrText>
        </w:r>
        <w:r w:rsidR="005841B6">
          <w:rPr>
            <w:noProof/>
            <w:webHidden/>
          </w:rPr>
        </w:r>
        <w:r w:rsidR="005841B6">
          <w:rPr>
            <w:noProof/>
            <w:webHidden/>
          </w:rPr>
          <w:fldChar w:fldCharType="separate"/>
        </w:r>
        <w:r w:rsidR="000141E5">
          <w:rPr>
            <w:noProof/>
            <w:webHidden/>
          </w:rPr>
          <w:t>65</w:t>
        </w:r>
        <w:r w:rsidR="005841B6">
          <w:rPr>
            <w:noProof/>
            <w:webHidden/>
          </w:rPr>
          <w:fldChar w:fldCharType="end"/>
        </w:r>
      </w:hyperlink>
    </w:p>
    <w:p w14:paraId="543A5470" w14:textId="53D06093" w:rsidR="005841B6" w:rsidRDefault="008B6C84">
      <w:pPr>
        <w:pStyle w:val="TOC2"/>
        <w:ind w:firstLine="420"/>
        <w:rPr>
          <w:rFonts w:asciiTheme="minorHAnsi" w:eastAsiaTheme="minorEastAsia" w:hAnsiTheme="minorHAnsi" w:cstheme="minorBidi"/>
          <w:smallCaps w:val="0"/>
          <w:noProof/>
          <w:szCs w:val="22"/>
        </w:rPr>
      </w:pPr>
      <w:hyperlink w:anchor="_Toc96947075" w:history="1">
        <w:r w:rsidR="005841B6" w:rsidRPr="006300EA">
          <w:rPr>
            <w:rStyle w:val="aff8"/>
            <w:rFonts w:ascii="仿宋" w:eastAsia="仿宋" w:hAnsi="仿宋"/>
            <w:noProof/>
          </w:rPr>
          <w:t>建设工程廉洁协议书</w:t>
        </w:r>
        <w:r w:rsidR="005841B6">
          <w:rPr>
            <w:noProof/>
            <w:webHidden/>
          </w:rPr>
          <w:tab/>
        </w:r>
        <w:r w:rsidR="005841B6">
          <w:rPr>
            <w:noProof/>
            <w:webHidden/>
          </w:rPr>
          <w:fldChar w:fldCharType="begin"/>
        </w:r>
        <w:r w:rsidR="005841B6">
          <w:rPr>
            <w:noProof/>
            <w:webHidden/>
          </w:rPr>
          <w:instrText xml:space="preserve"> PAGEREF _Toc96947075 \h </w:instrText>
        </w:r>
        <w:r w:rsidR="005841B6">
          <w:rPr>
            <w:noProof/>
            <w:webHidden/>
          </w:rPr>
        </w:r>
        <w:r w:rsidR="005841B6">
          <w:rPr>
            <w:noProof/>
            <w:webHidden/>
          </w:rPr>
          <w:fldChar w:fldCharType="separate"/>
        </w:r>
        <w:r w:rsidR="000141E5">
          <w:rPr>
            <w:noProof/>
            <w:webHidden/>
          </w:rPr>
          <w:t>67</w:t>
        </w:r>
        <w:r w:rsidR="005841B6">
          <w:rPr>
            <w:noProof/>
            <w:webHidden/>
          </w:rPr>
          <w:fldChar w:fldCharType="end"/>
        </w:r>
      </w:hyperlink>
    </w:p>
    <w:p w14:paraId="5CC6300A" w14:textId="54C0C227" w:rsidR="005841B6" w:rsidRDefault="008B6C84">
      <w:pPr>
        <w:pStyle w:val="TOC2"/>
        <w:ind w:firstLine="420"/>
        <w:rPr>
          <w:rFonts w:asciiTheme="minorHAnsi" w:eastAsiaTheme="minorEastAsia" w:hAnsiTheme="minorHAnsi" w:cstheme="minorBidi"/>
          <w:smallCaps w:val="0"/>
          <w:noProof/>
          <w:szCs w:val="22"/>
        </w:rPr>
      </w:pPr>
      <w:hyperlink w:anchor="_Toc96947076" w:history="1">
        <w:r w:rsidR="005841B6" w:rsidRPr="006300EA">
          <w:rPr>
            <w:rStyle w:val="aff8"/>
            <w:rFonts w:ascii="仿宋" w:eastAsia="仿宋" w:hAnsi="仿宋"/>
            <w:noProof/>
          </w:rPr>
          <w:t>安全生产责任协议书</w:t>
        </w:r>
        <w:r w:rsidR="005841B6">
          <w:rPr>
            <w:noProof/>
            <w:webHidden/>
          </w:rPr>
          <w:tab/>
        </w:r>
        <w:r w:rsidR="005841B6">
          <w:rPr>
            <w:noProof/>
            <w:webHidden/>
          </w:rPr>
          <w:fldChar w:fldCharType="begin"/>
        </w:r>
        <w:r w:rsidR="005841B6">
          <w:rPr>
            <w:noProof/>
            <w:webHidden/>
          </w:rPr>
          <w:instrText xml:space="preserve"> PAGEREF _Toc96947076 \h </w:instrText>
        </w:r>
        <w:r w:rsidR="005841B6">
          <w:rPr>
            <w:noProof/>
            <w:webHidden/>
          </w:rPr>
        </w:r>
        <w:r w:rsidR="005841B6">
          <w:rPr>
            <w:noProof/>
            <w:webHidden/>
          </w:rPr>
          <w:fldChar w:fldCharType="separate"/>
        </w:r>
        <w:r w:rsidR="000141E5">
          <w:rPr>
            <w:noProof/>
            <w:webHidden/>
          </w:rPr>
          <w:t>69</w:t>
        </w:r>
        <w:r w:rsidR="005841B6">
          <w:rPr>
            <w:noProof/>
            <w:webHidden/>
          </w:rPr>
          <w:fldChar w:fldCharType="end"/>
        </w:r>
      </w:hyperlink>
    </w:p>
    <w:p w14:paraId="3A2DEA4B" w14:textId="20A70424" w:rsidR="005841B6" w:rsidRDefault="008B6C84">
      <w:pPr>
        <w:pStyle w:val="TOC2"/>
        <w:ind w:firstLine="420"/>
        <w:rPr>
          <w:rFonts w:asciiTheme="minorHAnsi" w:eastAsiaTheme="minorEastAsia" w:hAnsiTheme="minorHAnsi" w:cstheme="minorBidi"/>
          <w:smallCaps w:val="0"/>
          <w:noProof/>
          <w:szCs w:val="22"/>
        </w:rPr>
      </w:pPr>
      <w:hyperlink w:anchor="_Toc96947077" w:history="1">
        <w:r w:rsidR="005841B6" w:rsidRPr="006300EA">
          <w:rPr>
            <w:rStyle w:val="aff8"/>
            <w:rFonts w:ascii="仿宋" w:eastAsia="仿宋" w:hAnsi="仿宋"/>
            <w:noProof/>
          </w:rPr>
          <w:t>文明施工责任协议书</w:t>
        </w:r>
        <w:r w:rsidR="005841B6">
          <w:rPr>
            <w:noProof/>
            <w:webHidden/>
          </w:rPr>
          <w:tab/>
        </w:r>
        <w:r w:rsidR="005841B6">
          <w:rPr>
            <w:noProof/>
            <w:webHidden/>
          </w:rPr>
          <w:fldChar w:fldCharType="begin"/>
        </w:r>
        <w:r w:rsidR="005841B6">
          <w:rPr>
            <w:noProof/>
            <w:webHidden/>
          </w:rPr>
          <w:instrText xml:space="preserve"> PAGEREF _Toc96947077 \h </w:instrText>
        </w:r>
        <w:r w:rsidR="005841B6">
          <w:rPr>
            <w:noProof/>
            <w:webHidden/>
          </w:rPr>
        </w:r>
        <w:r w:rsidR="005841B6">
          <w:rPr>
            <w:noProof/>
            <w:webHidden/>
          </w:rPr>
          <w:fldChar w:fldCharType="separate"/>
        </w:r>
        <w:r w:rsidR="000141E5">
          <w:rPr>
            <w:noProof/>
            <w:webHidden/>
          </w:rPr>
          <w:t>72</w:t>
        </w:r>
        <w:r w:rsidR="005841B6">
          <w:rPr>
            <w:noProof/>
            <w:webHidden/>
          </w:rPr>
          <w:fldChar w:fldCharType="end"/>
        </w:r>
      </w:hyperlink>
    </w:p>
    <w:p w14:paraId="0E81FFFD" w14:textId="1300042F" w:rsidR="005841B6" w:rsidRDefault="008B6C84">
      <w:pPr>
        <w:pStyle w:val="TOC1"/>
        <w:rPr>
          <w:rFonts w:asciiTheme="minorHAnsi" w:eastAsiaTheme="minorEastAsia" w:hAnsiTheme="minorHAnsi" w:cstheme="minorBidi"/>
          <w:b w:val="0"/>
          <w:bCs w:val="0"/>
          <w:caps w:val="0"/>
          <w:noProof/>
          <w:szCs w:val="22"/>
        </w:rPr>
      </w:pPr>
      <w:hyperlink w:anchor="_Toc96947078" w:history="1">
        <w:r w:rsidR="005841B6" w:rsidRPr="006300EA">
          <w:rPr>
            <w:rStyle w:val="aff8"/>
            <w:rFonts w:ascii="仿宋" w:eastAsia="仿宋" w:hAnsi="仿宋"/>
            <w:noProof/>
            <w:kern w:val="44"/>
          </w:rPr>
          <w:t>第六章  磋商响应文件格式</w:t>
        </w:r>
        <w:r w:rsidR="005841B6">
          <w:rPr>
            <w:noProof/>
            <w:webHidden/>
          </w:rPr>
          <w:tab/>
        </w:r>
        <w:r w:rsidR="005841B6">
          <w:rPr>
            <w:noProof/>
            <w:webHidden/>
          </w:rPr>
          <w:fldChar w:fldCharType="begin"/>
        </w:r>
        <w:r w:rsidR="005841B6">
          <w:rPr>
            <w:noProof/>
            <w:webHidden/>
          </w:rPr>
          <w:instrText xml:space="preserve"> PAGEREF _Toc96947078 \h </w:instrText>
        </w:r>
        <w:r w:rsidR="005841B6">
          <w:rPr>
            <w:noProof/>
            <w:webHidden/>
          </w:rPr>
        </w:r>
        <w:r w:rsidR="005841B6">
          <w:rPr>
            <w:noProof/>
            <w:webHidden/>
          </w:rPr>
          <w:fldChar w:fldCharType="separate"/>
        </w:r>
        <w:r w:rsidR="000141E5">
          <w:rPr>
            <w:noProof/>
            <w:webHidden/>
          </w:rPr>
          <w:t>75</w:t>
        </w:r>
        <w:r w:rsidR="005841B6">
          <w:rPr>
            <w:noProof/>
            <w:webHidden/>
          </w:rPr>
          <w:fldChar w:fldCharType="end"/>
        </w:r>
      </w:hyperlink>
    </w:p>
    <w:p w14:paraId="2C463DFD" w14:textId="1535969A" w:rsidR="005841B6" w:rsidRDefault="008B6C84">
      <w:pPr>
        <w:pStyle w:val="TOC2"/>
        <w:ind w:firstLine="420"/>
        <w:rPr>
          <w:rFonts w:asciiTheme="minorHAnsi" w:eastAsiaTheme="minorEastAsia" w:hAnsiTheme="minorHAnsi" w:cstheme="minorBidi"/>
          <w:smallCaps w:val="0"/>
          <w:noProof/>
          <w:szCs w:val="22"/>
        </w:rPr>
      </w:pPr>
      <w:hyperlink w:anchor="_Toc96947079" w:history="1">
        <w:r w:rsidR="005841B6" w:rsidRPr="006300EA">
          <w:rPr>
            <w:rStyle w:val="aff8"/>
            <w:rFonts w:ascii="仿宋" w:eastAsia="仿宋" w:hAnsi="仿宋"/>
            <w:noProof/>
          </w:rPr>
          <w:t>一、资格文件部分格式</w:t>
        </w:r>
        <w:r w:rsidR="005841B6">
          <w:rPr>
            <w:noProof/>
            <w:webHidden/>
          </w:rPr>
          <w:tab/>
        </w:r>
        <w:r w:rsidR="005841B6">
          <w:rPr>
            <w:noProof/>
            <w:webHidden/>
          </w:rPr>
          <w:fldChar w:fldCharType="begin"/>
        </w:r>
        <w:r w:rsidR="005841B6">
          <w:rPr>
            <w:noProof/>
            <w:webHidden/>
          </w:rPr>
          <w:instrText xml:space="preserve"> PAGEREF _Toc96947079 \h </w:instrText>
        </w:r>
        <w:r w:rsidR="005841B6">
          <w:rPr>
            <w:noProof/>
            <w:webHidden/>
          </w:rPr>
        </w:r>
        <w:r w:rsidR="005841B6">
          <w:rPr>
            <w:noProof/>
            <w:webHidden/>
          </w:rPr>
          <w:fldChar w:fldCharType="separate"/>
        </w:r>
        <w:r w:rsidR="000141E5">
          <w:rPr>
            <w:noProof/>
            <w:webHidden/>
          </w:rPr>
          <w:t>76</w:t>
        </w:r>
        <w:r w:rsidR="005841B6">
          <w:rPr>
            <w:noProof/>
            <w:webHidden/>
          </w:rPr>
          <w:fldChar w:fldCharType="end"/>
        </w:r>
      </w:hyperlink>
    </w:p>
    <w:p w14:paraId="1DC4EBC7" w14:textId="6221EA1E" w:rsidR="005841B6" w:rsidRDefault="008B6C84">
      <w:pPr>
        <w:pStyle w:val="TOC2"/>
        <w:ind w:firstLine="420"/>
        <w:rPr>
          <w:rFonts w:asciiTheme="minorHAnsi" w:eastAsiaTheme="minorEastAsia" w:hAnsiTheme="minorHAnsi" w:cstheme="minorBidi"/>
          <w:smallCaps w:val="0"/>
          <w:noProof/>
          <w:szCs w:val="22"/>
        </w:rPr>
      </w:pPr>
      <w:hyperlink w:anchor="_Toc96947080" w:history="1">
        <w:r w:rsidR="005841B6" w:rsidRPr="006300EA">
          <w:rPr>
            <w:rStyle w:val="aff8"/>
            <w:rFonts w:ascii="仿宋" w:eastAsia="仿宋" w:hAnsi="仿宋"/>
            <w:noProof/>
          </w:rPr>
          <w:t>二、商务技术文件部分格式</w:t>
        </w:r>
        <w:r w:rsidR="005841B6">
          <w:rPr>
            <w:noProof/>
            <w:webHidden/>
          </w:rPr>
          <w:tab/>
        </w:r>
        <w:r w:rsidR="005841B6">
          <w:rPr>
            <w:noProof/>
            <w:webHidden/>
          </w:rPr>
          <w:fldChar w:fldCharType="begin"/>
        </w:r>
        <w:r w:rsidR="005841B6">
          <w:rPr>
            <w:noProof/>
            <w:webHidden/>
          </w:rPr>
          <w:instrText xml:space="preserve"> PAGEREF _Toc96947080 \h </w:instrText>
        </w:r>
        <w:r w:rsidR="005841B6">
          <w:rPr>
            <w:noProof/>
            <w:webHidden/>
          </w:rPr>
        </w:r>
        <w:r w:rsidR="005841B6">
          <w:rPr>
            <w:noProof/>
            <w:webHidden/>
          </w:rPr>
          <w:fldChar w:fldCharType="separate"/>
        </w:r>
        <w:r w:rsidR="000141E5">
          <w:rPr>
            <w:noProof/>
            <w:webHidden/>
          </w:rPr>
          <w:t>86</w:t>
        </w:r>
        <w:r w:rsidR="005841B6">
          <w:rPr>
            <w:noProof/>
            <w:webHidden/>
          </w:rPr>
          <w:fldChar w:fldCharType="end"/>
        </w:r>
      </w:hyperlink>
    </w:p>
    <w:p w14:paraId="2695F51B" w14:textId="7C50647E" w:rsidR="005841B6" w:rsidRDefault="008B6C84">
      <w:pPr>
        <w:pStyle w:val="TOC2"/>
        <w:ind w:firstLine="420"/>
        <w:rPr>
          <w:rFonts w:asciiTheme="minorHAnsi" w:eastAsiaTheme="minorEastAsia" w:hAnsiTheme="minorHAnsi" w:cstheme="minorBidi"/>
          <w:smallCaps w:val="0"/>
          <w:noProof/>
          <w:szCs w:val="22"/>
        </w:rPr>
      </w:pPr>
      <w:hyperlink w:anchor="_Toc96947081" w:history="1">
        <w:r w:rsidR="005841B6" w:rsidRPr="006300EA">
          <w:rPr>
            <w:rStyle w:val="aff8"/>
            <w:rFonts w:ascii="仿宋" w:eastAsia="仿宋" w:hAnsi="仿宋"/>
            <w:noProof/>
          </w:rPr>
          <w:t>三、报价文件部分格式</w:t>
        </w:r>
        <w:r w:rsidR="005841B6">
          <w:rPr>
            <w:noProof/>
            <w:webHidden/>
          </w:rPr>
          <w:tab/>
        </w:r>
        <w:r w:rsidR="005841B6">
          <w:rPr>
            <w:noProof/>
            <w:webHidden/>
          </w:rPr>
          <w:fldChar w:fldCharType="begin"/>
        </w:r>
        <w:r w:rsidR="005841B6">
          <w:rPr>
            <w:noProof/>
            <w:webHidden/>
          </w:rPr>
          <w:instrText xml:space="preserve"> PAGEREF _Toc96947081 \h </w:instrText>
        </w:r>
        <w:r w:rsidR="005841B6">
          <w:rPr>
            <w:noProof/>
            <w:webHidden/>
          </w:rPr>
        </w:r>
        <w:r w:rsidR="005841B6">
          <w:rPr>
            <w:noProof/>
            <w:webHidden/>
          </w:rPr>
          <w:fldChar w:fldCharType="separate"/>
        </w:r>
        <w:r w:rsidR="000141E5">
          <w:rPr>
            <w:noProof/>
            <w:webHidden/>
          </w:rPr>
          <w:t>100</w:t>
        </w:r>
        <w:r w:rsidR="005841B6">
          <w:rPr>
            <w:noProof/>
            <w:webHidden/>
          </w:rPr>
          <w:fldChar w:fldCharType="end"/>
        </w:r>
      </w:hyperlink>
    </w:p>
    <w:p w14:paraId="61E8CF0B" w14:textId="01F7E3F5" w:rsidR="005841B6" w:rsidRDefault="008B6C84">
      <w:pPr>
        <w:pStyle w:val="TOC1"/>
        <w:rPr>
          <w:rFonts w:asciiTheme="minorHAnsi" w:eastAsiaTheme="minorEastAsia" w:hAnsiTheme="minorHAnsi" w:cstheme="minorBidi"/>
          <w:b w:val="0"/>
          <w:bCs w:val="0"/>
          <w:caps w:val="0"/>
          <w:noProof/>
          <w:szCs w:val="22"/>
        </w:rPr>
      </w:pPr>
      <w:hyperlink w:anchor="_Toc96947082" w:history="1">
        <w:r w:rsidR="005841B6" w:rsidRPr="006300EA">
          <w:rPr>
            <w:rStyle w:val="aff8"/>
            <w:rFonts w:ascii="仿宋" w:eastAsia="仿宋" w:hAnsi="仿宋"/>
            <w:noProof/>
          </w:rPr>
          <w:t>第七章  评审办法</w:t>
        </w:r>
        <w:r w:rsidR="005841B6">
          <w:rPr>
            <w:noProof/>
            <w:webHidden/>
          </w:rPr>
          <w:tab/>
        </w:r>
        <w:r w:rsidR="005841B6">
          <w:rPr>
            <w:noProof/>
            <w:webHidden/>
          </w:rPr>
          <w:fldChar w:fldCharType="begin"/>
        </w:r>
        <w:r w:rsidR="005841B6">
          <w:rPr>
            <w:noProof/>
            <w:webHidden/>
          </w:rPr>
          <w:instrText xml:space="preserve"> PAGEREF _Toc96947082 \h </w:instrText>
        </w:r>
        <w:r w:rsidR="005841B6">
          <w:rPr>
            <w:noProof/>
            <w:webHidden/>
          </w:rPr>
        </w:r>
        <w:r w:rsidR="005841B6">
          <w:rPr>
            <w:noProof/>
            <w:webHidden/>
          </w:rPr>
          <w:fldChar w:fldCharType="separate"/>
        </w:r>
        <w:r w:rsidR="000141E5">
          <w:rPr>
            <w:noProof/>
            <w:webHidden/>
          </w:rPr>
          <w:t>126</w:t>
        </w:r>
        <w:r w:rsidR="005841B6">
          <w:rPr>
            <w:noProof/>
            <w:webHidden/>
          </w:rPr>
          <w:fldChar w:fldCharType="end"/>
        </w:r>
      </w:hyperlink>
    </w:p>
    <w:p w14:paraId="3B5BC8B7" w14:textId="287513AE" w:rsidR="005841B6" w:rsidRDefault="008B6C84">
      <w:pPr>
        <w:pStyle w:val="TOC2"/>
        <w:ind w:firstLine="420"/>
        <w:rPr>
          <w:rFonts w:asciiTheme="minorHAnsi" w:eastAsiaTheme="minorEastAsia" w:hAnsiTheme="minorHAnsi" w:cstheme="minorBidi"/>
          <w:smallCaps w:val="0"/>
          <w:noProof/>
          <w:szCs w:val="22"/>
        </w:rPr>
      </w:pPr>
      <w:hyperlink w:anchor="_Toc96947083" w:history="1">
        <w:r w:rsidR="005841B6" w:rsidRPr="006300EA">
          <w:rPr>
            <w:rStyle w:val="aff8"/>
            <w:rFonts w:ascii="仿宋" w:eastAsia="仿宋" w:hAnsi="仿宋"/>
            <w:noProof/>
          </w:rPr>
          <w:t>一、总则</w:t>
        </w:r>
        <w:r w:rsidR="005841B6">
          <w:rPr>
            <w:noProof/>
            <w:webHidden/>
          </w:rPr>
          <w:tab/>
        </w:r>
        <w:r w:rsidR="005841B6">
          <w:rPr>
            <w:noProof/>
            <w:webHidden/>
          </w:rPr>
          <w:fldChar w:fldCharType="begin"/>
        </w:r>
        <w:r w:rsidR="005841B6">
          <w:rPr>
            <w:noProof/>
            <w:webHidden/>
          </w:rPr>
          <w:instrText xml:space="preserve"> PAGEREF _Toc96947083 \h </w:instrText>
        </w:r>
        <w:r w:rsidR="005841B6">
          <w:rPr>
            <w:noProof/>
            <w:webHidden/>
          </w:rPr>
        </w:r>
        <w:r w:rsidR="005841B6">
          <w:rPr>
            <w:noProof/>
            <w:webHidden/>
          </w:rPr>
          <w:fldChar w:fldCharType="separate"/>
        </w:r>
        <w:r w:rsidR="000141E5">
          <w:rPr>
            <w:noProof/>
            <w:webHidden/>
          </w:rPr>
          <w:t>126</w:t>
        </w:r>
        <w:r w:rsidR="005841B6">
          <w:rPr>
            <w:noProof/>
            <w:webHidden/>
          </w:rPr>
          <w:fldChar w:fldCharType="end"/>
        </w:r>
      </w:hyperlink>
    </w:p>
    <w:p w14:paraId="4B2FE7A7" w14:textId="27F6DE5A" w:rsidR="005841B6" w:rsidRDefault="008B6C84">
      <w:pPr>
        <w:pStyle w:val="TOC2"/>
        <w:ind w:firstLine="420"/>
        <w:rPr>
          <w:rFonts w:asciiTheme="minorHAnsi" w:eastAsiaTheme="minorEastAsia" w:hAnsiTheme="minorHAnsi" w:cstheme="minorBidi"/>
          <w:smallCaps w:val="0"/>
          <w:noProof/>
          <w:szCs w:val="22"/>
        </w:rPr>
      </w:pPr>
      <w:hyperlink w:anchor="_Toc96947084" w:history="1">
        <w:r w:rsidR="005841B6" w:rsidRPr="006300EA">
          <w:rPr>
            <w:rStyle w:val="aff8"/>
            <w:rFonts w:ascii="仿宋" w:eastAsia="仿宋" w:hAnsi="仿宋"/>
            <w:noProof/>
          </w:rPr>
          <w:t>二、评审程序</w:t>
        </w:r>
        <w:r w:rsidR="005841B6">
          <w:rPr>
            <w:noProof/>
            <w:webHidden/>
          </w:rPr>
          <w:tab/>
        </w:r>
        <w:r w:rsidR="005841B6">
          <w:rPr>
            <w:noProof/>
            <w:webHidden/>
          </w:rPr>
          <w:fldChar w:fldCharType="begin"/>
        </w:r>
        <w:r w:rsidR="005841B6">
          <w:rPr>
            <w:noProof/>
            <w:webHidden/>
          </w:rPr>
          <w:instrText xml:space="preserve"> PAGEREF _Toc96947084 \h </w:instrText>
        </w:r>
        <w:r w:rsidR="005841B6">
          <w:rPr>
            <w:noProof/>
            <w:webHidden/>
          </w:rPr>
        </w:r>
        <w:r w:rsidR="005841B6">
          <w:rPr>
            <w:noProof/>
            <w:webHidden/>
          </w:rPr>
          <w:fldChar w:fldCharType="separate"/>
        </w:r>
        <w:r w:rsidR="000141E5">
          <w:rPr>
            <w:noProof/>
            <w:webHidden/>
          </w:rPr>
          <w:t>126</w:t>
        </w:r>
        <w:r w:rsidR="005841B6">
          <w:rPr>
            <w:noProof/>
            <w:webHidden/>
          </w:rPr>
          <w:fldChar w:fldCharType="end"/>
        </w:r>
      </w:hyperlink>
    </w:p>
    <w:p w14:paraId="07D6BCFA" w14:textId="786057C8" w:rsidR="005841B6" w:rsidRDefault="008B6C84">
      <w:pPr>
        <w:pStyle w:val="TOC2"/>
        <w:ind w:firstLine="420"/>
        <w:rPr>
          <w:rFonts w:asciiTheme="minorHAnsi" w:eastAsiaTheme="minorEastAsia" w:hAnsiTheme="minorHAnsi" w:cstheme="minorBidi"/>
          <w:smallCaps w:val="0"/>
          <w:noProof/>
          <w:szCs w:val="22"/>
        </w:rPr>
      </w:pPr>
      <w:hyperlink w:anchor="_Toc96947085" w:history="1">
        <w:r w:rsidR="005841B6" w:rsidRPr="006300EA">
          <w:rPr>
            <w:rStyle w:val="aff8"/>
            <w:rFonts w:ascii="仿宋" w:eastAsia="仿宋" w:hAnsi="仿宋"/>
            <w:noProof/>
          </w:rPr>
          <w:t>三、评分标准</w:t>
        </w:r>
        <w:r w:rsidR="005841B6">
          <w:rPr>
            <w:noProof/>
            <w:webHidden/>
          </w:rPr>
          <w:tab/>
        </w:r>
        <w:r w:rsidR="005841B6">
          <w:rPr>
            <w:noProof/>
            <w:webHidden/>
          </w:rPr>
          <w:fldChar w:fldCharType="begin"/>
        </w:r>
        <w:r w:rsidR="005841B6">
          <w:rPr>
            <w:noProof/>
            <w:webHidden/>
          </w:rPr>
          <w:instrText xml:space="preserve"> PAGEREF _Toc96947085 \h </w:instrText>
        </w:r>
        <w:r w:rsidR="005841B6">
          <w:rPr>
            <w:noProof/>
            <w:webHidden/>
          </w:rPr>
        </w:r>
        <w:r w:rsidR="005841B6">
          <w:rPr>
            <w:noProof/>
            <w:webHidden/>
          </w:rPr>
          <w:fldChar w:fldCharType="separate"/>
        </w:r>
        <w:r w:rsidR="000141E5">
          <w:rPr>
            <w:noProof/>
            <w:webHidden/>
          </w:rPr>
          <w:t>131</w:t>
        </w:r>
        <w:r w:rsidR="005841B6">
          <w:rPr>
            <w:noProof/>
            <w:webHidden/>
          </w:rPr>
          <w:fldChar w:fldCharType="end"/>
        </w:r>
      </w:hyperlink>
    </w:p>
    <w:p w14:paraId="541C64FD" w14:textId="5C80CB3B" w:rsidR="005841B6" w:rsidRDefault="008B6C84">
      <w:pPr>
        <w:pStyle w:val="TOC2"/>
        <w:ind w:firstLine="420"/>
        <w:rPr>
          <w:rFonts w:asciiTheme="minorHAnsi" w:eastAsiaTheme="minorEastAsia" w:hAnsiTheme="minorHAnsi" w:cstheme="minorBidi"/>
          <w:smallCaps w:val="0"/>
          <w:noProof/>
          <w:szCs w:val="22"/>
        </w:rPr>
      </w:pPr>
      <w:hyperlink w:anchor="_Toc96947086" w:history="1">
        <w:r w:rsidR="005841B6" w:rsidRPr="006300EA">
          <w:rPr>
            <w:rStyle w:val="aff8"/>
            <w:rFonts w:ascii="仿宋" w:eastAsia="仿宋" w:hAnsi="仿宋"/>
            <w:noProof/>
          </w:rPr>
          <w:t>四、其他评审事项规定</w:t>
        </w:r>
        <w:r w:rsidR="005841B6">
          <w:rPr>
            <w:noProof/>
            <w:webHidden/>
          </w:rPr>
          <w:tab/>
        </w:r>
        <w:r w:rsidR="005841B6">
          <w:rPr>
            <w:noProof/>
            <w:webHidden/>
          </w:rPr>
          <w:fldChar w:fldCharType="begin"/>
        </w:r>
        <w:r w:rsidR="005841B6">
          <w:rPr>
            <w:noProof/>
            <w:webHidden/>
          </w:rPr>
          <w:instrText xml:space="preserve"> PAGEREF _Toc96947086 \h </w:instrText>
        </w:r>
        <w:r w:rsidR="005841B6">
          <w:rPr>
            <w:noProof/>
            <w:webHidden/>
          </w:rPr>
        </w:r>
        <w:r w:rsidR="005841B6">
          <w:rPr>
            <w:noProof/>
            <w:webHidden/>
          </w:rPr>
          <w:fldChar w:fldCharType="separate"/>
        </w:r>
        <w:r w:rsidR="000141E5">
          <w:rPr>
            <w:noProof/>
            <w:webHidden/>
          </w:rPr>
          <w:t>132</w:t>
        </w:r>
        <w:r w:rsidR="005841B6">
          <w:rPr>
            <w:noProof/>
            <w:webHidden/>
          </w:rPr>
          <w:fldChar w:fldCharType="end"/>
        </w:r>
      </w:hyperlink>
    </w:p>
    <w:p w14:paraId="605B1127" w14:textId="6953CA8D" w:rsidR="005841B6" w:rsidRDefault="008B6C84">
      <w:pPr>
        <w:pStyle w:val="TOC1"/>
        <w:rPr>
          <w:rFonts w:asciiTheme="minorHAnsi" w:eastAsiaTheme="minorEastAsia" w:hAnsiTheme="minorHAnsi" w:cstheme="minorBidi"/>
          <w:b w:val="0"/>
          <w:bCs w:val="0"/>
          <w:caps w:val="0"/>
          <w:noProof/>
          <w:szCs w:val="22"/>
        </w:rPr>
      </w:pPr>
      <w:hyperlink w:anchor="_Toc96947087" w:history="1">
        <w:r w:rsidR="005841B6" w:rsidRPr="006300EA">
          <w:rPr>
            <w:rStyle w:val="aff8"/>
            <w:rFonts w:ascii="仿宋" w:eastAsia="仿宋" w:hAnsi="仿宋"/>
            <w:noProof/>
          </w:rPr>
          <w:t>第八章 附件</w:t>
        </w:r>
        <w:r w:rsidR="005841B6">
          <w:rPr>
            <w:noProof/>
            <w:webHidden/>
          </w:rPr>
          <w:tab/>
        </w:r>
        <w:r w:rsidR="005841B6">
          <w:rPr>
            <w:noProof/>
            <w:webHidden/>
          </w:rPr>
          <w:fldChar w:fldCharType="begin"/>
        </w:r>
        <w:r w:rsidR="005841B6">
          <w:rPr>
            <w:noProof/>
            <w:webHidden/>
          </w:rPr>
          <w:instrText xml:space="preserve"> PAGEREF _Toc96947087 \h </w:instrText>
        </w:r>
        <w:r w:rsidR="005841B6">
          <w:rPr>
            <w:noProof/>
            <w:webHidden/>
          </w:rPr>
        </w:r>
        <w:r w:rsidR="005841B6">
          <w:rPr>
            <w:noProof/>
            <w:webHidden/>
          </w:rPr>
          <w:fldChar w:fldCharType="separate"/>
        </w:r>
        <w:r w:rsidR="000141E5">
          <w:rPr>
            <w:noProof/>
            <w:webHidden/>
          </w:rPr>
          <w:t>135</w:t>
        </w:r>
        <w:r w:rsidR="005841B6">
          <w:rPr>
            <w:noProof/>
            <w:webHidden/>
          </w:rPr>
          <w:fldChar w:fldCharType="end"/>
        </w:r>
      </w:hyperlink>
    </w:p>
    <w:p w14:paraId="20ADFDCE" w14:textId="77777777" w:rsidR="00C64BC8" w:rsidRPr="007371E0" w:rsidRDefault="00A839CC">
      <w:pPr>
        <w:pStyle w:val="1"/>
        <w:keepNext w:val="0"/>
        <w:widowControl/>
        <w:adjustRightInd w:val="0"/>
        <w:snapToGrid w:val="0"/>
        <w:spacing w:line="300" w:lineRule="auto"/>
        <w:rPr>
          <w:rFonts w:ascii="仿宋" w:eastAsia="仿宋" w:hAnsi="仿宋" w:cs="仿宋"/>
          <w:bCs/>
          <w:sz w:val="24"/>
        </w:rPr>
      </w:pPr>
      <w:r w:rsidRPr="002855EA">
        <w:rPr>
          <w:rFonts w:ascii="仿宋" w:eastAsia="仿宋" w:hAnsi="仿宋" w:cs="仿宋" w:hint="eastAsia"/>
          <w:bCs/>
          <w:sz w:val="24"/>
        </w:rPr>
        <w:fldChar w:fldCharType="end"/>
      </w:r>
      <w:bookmarkStart w:id="1" w:name="_Toc293343927"/>
      <w:r w:rsidR="007877D9" w:rsidRPr="007371E0">
        <w:rPr>
          <w:rFonts w:ascii="仿宋" w:eastAsia="仿宋" w:hAnsi="仿宋" w:cs="仿宋" w:hint="eastAsia"/>
          <w:sz w:val="24"/>
        </w:rPr>
        <w:br w:type="page"/>
      </w:r>
      <w:bookmarkStart w:id="2" w:name="_Toc96947057"/>
      <w:r w:rsidR="007877D9" w:rsidRPr="007371E0">
        <w:rPr>
          <w:rFonts w:ascii="仿宋" w:eastAsia="仿宋" w:hAnsi="仿宋"/>
          <w:bCs/>
          <w:kern w:val="44"/>
          <w:sz w:val="44"/>
          <w:szCs w:val="44"/>
        </w:rPr>
        <w:lastRenderedPageBreak/>
        <w:t xml:space="preserve">第一章  </w:t>
      </w:r>
      <w:bookmarkEnd w:id="1"/>
      <w:r w:rsidR="007877D9" w:rsidRPr="007371E0">
        <w:rPr>
          <w:rFonts w:ascii="仿宋" w:eastAsia="仿宋" w:hAnsi="仿宋"/>
          <w:bCs/>
          <w:kern w:val="44"/>
          <w:sz w:val="44"/>
          <w:szCs w:val="44"/>
        </w:rPr>
        <w:t>竞争性磋商公告</w:t>
      </w:r>
      <w:bookmarkEnd w:id="2"/>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64BC8" w:rsidRPr="007371E0" w14:paraId="01F6E9FB" w14:textId="77777777" w:rsidTr="00E90B8C">
        <w:tc>
          <w:tcPr>
            <w:tcW w:w="9497" w:type="dxa"/>
            <w:shd w:val="clear" w:color="auto" w:fill="auto"/>
          </w:tcPr>
          <w:p w14:paraId="4DEE8C3F" w14:textId="77777777" w:rsidR="00C64BC8" w:rsidRPr="000A44E5" w:rsidRDefault="007877D9">
            <w:pPr>
              <w:pStyle w:val="afc"/>
              <w:spacing w:before="60" w:beforeAutospacing="0" w:after="60" w:afterAutospacing="0" w:line="360" w:lineRule="auto"/>
              <w:rPr>
                <w:rFonts w:ascii="仿宋" w:eastAsia="仿宋" w:hAnsi="仿宋" w:cs="仿宋"/>
              </w:rPr>
            </w:pPr>
            <w:r w:rsidRPr="000A44E5">
              <w:rPr>
                <w:rFonts w:ascii="仿宋" w:eastAsia="仿宋" w:hAnsi="仿宋" w:cs="仿宋" w:hint="eastAsia"/>
                <w:color w:val="000000"/>
              </w:rPr>
              <w:t>项目概况</w:t>
            </w:r>
          </w:p>
          <w:p w14:paraId="53872081" w14:textId="54588391" w:rsidR="00C64BC8" w:rsidRPr="007371E0" w:rsidRDefault="007877D9" w:rsidP="00EB2433">
            <w:pPr>
              <w:pStyle w:val="afc"/>
              <w:spacing w:before="60" w:beforeAutospacing="0" w:after="60" w:afterAutospacing="0" w:line="360" w:lineRule="auto"/>
              <w:rPr>
                <w:rFonts w:ascii="仿宋" w:eastAsia="仿宋" w:hAnsi="仿宋" w:cs="sans-serif"/>
                <w:color w:val="000000"/>
                <w:sz w:val="25"/>
                <w:szCs w:val="25"/>
                <w:highlight w:val="yellow"/>
              </w:rPr>
            </w:pPr>
            <w:r w:rsidRPr="000A44E5">
              <w:rPr>
                <w:rFonts w:ascii="Calibri" w:eastAsia="仿宋" w:hAnsi="Calibri" w:cs="Calibri"/>
                <w:color w:val="000000"/>
              </w:rPr>
              <w:t> </w:t>
            </w:r>
            <w:r w:rsidRPr="000A44E5">
              <w:rPr>
                <w:rFonts w:ascii="仿宋" w:eastAsia="仿宋" w:hAnsi="仿宋" w:cs="仿宋" w:hint="eastAsia"/>
                <w:color w:val="000000"/>
              </w:rPr>
              <w:t xml:space="preserve"> </w:t>
            </w:r>
            <w:r w:rsidRPr="000A44E5">
              <w:rPr>
                <w:rFonts w:ascii="Calibri" w:eastAsia="仿宋" w:hAnsi="Calibri" w:cs="Calibri"/>
                <w:color w:val="000000"/>
              </w:rPr>
              <w:t> </w:t>
            </w:r>
            <w:r w:rsidRPr="000A44E5">
              <w:rPr>
                <w:rFonts w:ascii="仿宋" w:eastAsia="仿宋" w:hAnsi="仿宋" w:cs="仿宋" w:hint="eastAsia"/>
                <w:color w:val="000000"/>
              </w:rPr>
              <w:t xml:space="preserve"> </w:t>
            </w:r>
            <w:r w:rsidRPr="000A44E5">
              <w:rPr>
                <w:rFonts w:ascii="Calibri" w:eastAsia="仿宋" w:hAnsi="Calibri" w:cs="Calibri"/>
                <w:color w:val="000000"/>
              </w:rPr>
              <w:t> </w:t>
            </w:r>
            <w:r w:rsidR="00E4283A" w:rsidRPr="00E4283A">
              <w:rPr>
                <w:rFonts w:ascii="仿宋" w:eastAsia="仿宋" w:hAnsi="仿宋" w:cs="仿宋" w:hint="eastAsia"/>
                <w:color w:val="000000"/>
                <w:u w:val="single"/>
              </w:rPr>
              <w:t>浙江工商大学体育中心屋面维修一期工程</w:t>
            </w:r>
            <w:r w:rsidRPr="000A44E5">
              <w:rPr>
                <w:rFonts w:ascii="仿宋" w:eastAsia="仿宋" w:hAnsi="仿宋" w:cs="仿宋" w:hint="eastAsia"/>
                <w:color w:val="000000"/>
              </w:rPr>
              <w:t>的潜在供应商应在</w:t>
            </w:r>
            <w:r w:rsidRPr="000A44E5">
              <w:rPr>
                <w:rFonts w:ascii="仿宋" w:eastAsia="仿宋" w:hAnsi="仿宋" w:cs="仿宋" w:hint="eastAsia"/>
                <w:color w:val="000000"/>
                <w:u w:val="single"/>
              </w:rPr>
              <w:t>政府采购云平台，网址：www.zcygov.cn</w:t>
            </w:r>
            <w:r w:rsidRPr="000A44E5">
              <w:rPr>
                <w:rFonts w:ascii="Calibri" w:eastAsia="仿宋" w:hAnsi="Calibri" w:cs="Calibri"/>
                <w:color w:val="000000"/>
                <w:u w:val="single"/>
              </w:rPr>
              <w:t> </w:t>
            </w:r>
            <w:r w:rsidRPr="000A44E5">
              <w:rPr>
                <w:rFonts w:ascii="仿宋" w:eastAsia="仿宋" w:hAnsi="仿宋" w:cs="仿宋" w:hint="eastAsia"/>
                <w:color w:val="000000"/>
              </w:rPr>
              <w:t>获取（下载）采购文件，并于</w:t>
            </w:r>
            <w:r w:rsidRPr="000A44E5">
              <w:rPr>
                <w:rFonts w:ascii="Calibri" w:eastAsia="仿宋" w:hAnsi="Calibri" w:cs="Calibri"/>
                <w:color w:val="000000"/>
              </w:rPr>
              <w:t>  </w:t>
            </w:r>
            <w:r w:rsidRPr="000A44E5">
              <w:rPr>
                <w:rFonts w:ascii="仿宋" w:eastAsia="仿宋" w:hAnsi="仿宋" w:cs="仿宋" w:hint="eastAsia"/>
                <w:color w:val="000000"/>
                <w:u w:val="single"/>
              </w:rPr>
              <w:t>202</w:t>
            </w:r>
            <w:r w:rsidR="00E4283A">
              <w:rPr>
                <w:rFonts w:ascii="仿宋" w:eastAsia="仿宋" w:hAnsi="仿宋" w:cs="仿宋"/>
                <w:color w:val="000000"/>
                <w:u w:val="single"/>
              </w:rPr>
              <w:t>2</w:t>
            </w:r>
            <w:r w:rsidRPr="000A44E5">
              <w:rPr>
                <w:rFonts w:ascii="仿宋" w:eastAsia="仿宋" w:hAnsi="仿宋" w:cs="仿宋" w:hint="eastAsia"/>
                <w:color w:val="000000"/>
                <w:u w:val="single"/>
              </w:rPr>
              <w:t>年</w:t>
            </w:r>
            <w:r w:rsidR="00A12C36">
              <w:rPr>
                <w:rFonts w:ascii="仿宋" w:eastAsia="仿宋" w:hAnsi="仿宋" w:cs="仿宋"/>
                <w:color w:val="000000"/>
                <w:u w:val="single"/>
              </w:rPr>
              <w:t>3</w:t>
            </w:r>
            <w:r w:rsidRPr="000A44E5">
              <w:rPr>
                <w:rFonts w:ascii="仿宋" w:eastAsia="仿宋" w:hAnsi="仿宋" w:cs="仿宋" w:hint="eastAsia"/>
                <w:color w:val="000000"/>
                <w:u w:val="single"/>
              </w:rPr>
              <w:t>月</w:t>
            </w:r>
            <w:r w:rsidR="00A12C36">
              <w:rPr>
                <w:rFonts w:ascii="仿宋" w:eastAsia="仿宋" w:hAnsi="仿宋" w:cs="仿宋"/>
                <w:color w:val="000000"/>
                <w:u w:val="single"/>
              </w:rPr>
              <w:t>21</w:t>
            </w:r>
            <w:r w:rsidRPr="000A44E5">
              <w:rPr>
                <w:rFonts w:ascii="仿宋" w:eastAsia="仿宋" w:hAnsi="仿宋" w:cs="仿宋" w:hint="eastAsia"/>
                <w:color w:val="000000"/>
                <w:u w:val="single"/>
              </w:rPr>
              <w:t>日</w:t>
            </w:r>
            <w:r w:rsidR="00A12C36">
              <w:rPr>
                <w:rFonts w:ascii="仿宋" w:eastAsia="仿宋" w:hAnsi="仿宋" w:cs="仿宋"/>
                <w:color w:val="000000"/>
                <w:u w:val="single"/>
              </w:rPr>
              <w:t>14</w:t>
            </w:r>
            <w:r w:rsidRPr="000A44E5">
              <w:rPr>
                <w:rFonts w:ascii="仿宋" w:eastAsia="仿宋" w:hAnsi="仿宋" w:cs="仿宋" w:hint="eastAsia"/>
                <w:color w:val="000000"/>
                <w:u w:val="single"/>
              </w:rPr>
              <w:t>时</w:t>
            </w:r>
            <w:r w:rsidR="00E4283A">
              <w:rPr>
                <w:rFonts w:ascii="仿宋" w:eastAsia="仿宋" w:hAnsi="仿宋" w:cs="仿宋"/>
                <w:color w:val="000000"/>
                <w:u w:val="single"/>
              </w:rPr>
              <w:t>00</w:t>
            </w:r>
            <w:r w:rsidRPr="000A44E5">
              <w:rPr>
                <w:rFonts w:ascii="仿宋" w:eastAsia="仿宋" w:hAnsi="仿宋" w:cs="仿宋" w:hint="eastAsia"/>
                <w:color w:val="000000"/>
                <w:u w:val="single"/>
              </w:rPr>
              <w:t>分</w:t>
            </w:r>
            <w:r w:rsidRPr="000A44E5">
              <w:rPr>
                <w:rFonts w:ascii="仿宋" w:eastAsia="仿宋" w:hAnsi="仿宋" w:cs="仿宋" w:hint="eastAsia"/>
                <w:color w:val="000000"/>
              </w:rPr>
              <w:t>（北京时间）前提交（上传）响应文件。</w:t>
            </w:r>
          </w:p>
        </w:tc>
      </w:tr>
    </w:tbl>
    <w:p w14:paraId="787AF1FC"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Style w:val="aff4"/>
          <w:rFonts w:ascii="仿宋" w:eastAsia="仿宋" w:hAnsi="仿宋" w:cs="仿宋" w:hint="eastAsia"/>
          <w:color w:val="000000"/>
        </w:rPr>
        <w:t>一、项目基本情况</w:t>
      </w:r>
    </w:p>
    <w:p w14:paraId="1FA24C68" w14:textId="71334C36" w:rsidR="00C64BC8" w:rsidRPr="001C0159" w:rsidRDefault="00B918FF">
      <w:pPr>
        <w:pStyle w:val="afc"/>
        <w:spacing w:before="60" w:beforeAutospacing="0" w:after="60" w:afterAutospacing="0" w:line="360" w:lineRule="auto"/>
        <w:ind w:firstLineChars="200" w:firstLine="482"/>
        <w:rPr>
          <w:rFonts w:ascii="仿宋" w:eastAsia="仿宋" w:hAnsi="仿宋" w:cs="仿宋"/>
          <w:b/>
          <w:color w:val="0000FF"/>
        </w:rPr>
      </w:pPr>
      <w:r w:rsidRPr="00B918FF">
        <w:rPr>
          <w:rFonts w:ascii="仿宋" w:eastAsia="仿宋" w:hAnsi="仿宋" w:cs="仿宋" w:hint="eastAsia"/>
          <w:b/>
          <w:color w:val="000000"/>
        </w:rPr>
        <w:t>1</w:t>
      </w:r>
      <w:r w:rsidRPr="00B918FF">
        <w:rPr>
          <w:rFonts w:ascii="仿宋" w:eastAsia="仿宋" w:hAnsi="仿宋" w:cs="仿宋"/>
          <w:b/>
          <w:color w:val="000000"/>
        </w:rPr>
        <w:t>.</w:t>
      </w:r>
      <w:r w:rsidR="007877D9" w:rsidRPr="00B918FF">
        <w:rPr>
          <w:rFonts w:ascii="仿宋" w:eastAsia="仿宋" w:hAnsi="仿宋" w:cs="仿宋" w:hint="eastAsia"/>
          <w:b/>
          <w:color w:val="000000"/>
        </w:rPr>
        <w:t>项目编号：</w:t>
      </w:r>
      <w:r w:rsidR="003A4931">
        <w:rPr>
          <w:rFonts w:ascii="仿宋" w:eastAsia="仿宋" w:hAnsi="仿宋" w:cs="仿宋" w:hint="eastAsia"/>
          <w:b/>
          <w:color w:val="0000FF"/>
        </w:rPr>
        <w:t>CGZX（CS）-2022-001</w:t>
      </w:r>
    </w:p>
    <w:p w14:paraId="305A05ED" w14:textId="3D23970A" w:rsidR="00C64BC8" w:rsidRPr="00B918FF" w:rsidRDefault="00B918FF">
      <w:pPr>
        <w:pStyle w:val="afc"/>
        <w:spacing w:before="60" w:beforeAutospacing="0" w:after="60" w:afterAutospacing="0" w:line="360" w:lineRule="auto"/>
        <w:ind w:firstLineChars="200" w:firstLine="482"/>
        <w:rPr>
          <w:rFonts w:ascii="仿宋" w:eastAsia="仿宋" w:hAnsi="仿宋" w:cs="仿宋"/>
          <w:b/>
          <w:color w:val="000000"/>
        </w:rPr>
      </w:pPr>
      <w:r w:rsidRPr="00B918FF">
        <w:rPr>
          <w:rFonts w:ascii="仿宋" w:eastAsia="仿宋" w:hAnsi="仿宋" w:cs="仿宋" w:hint="eastAsia"/>
          <w:b/>
          <w:color w:val="000000"/>
        </w:rPr>
        <w:t>2</w:t>
      </w:r>
      <w:r w:rsidRPr="00B918FF">
        <w:rPr>
          <w:rFonts w:ascii="仿宋" w:eastAsia="仿宋" w:hAnsi="仿宋" w:cs="仿宋"/>
          <w:b/>
          <w:color w:val="000000"/>
        </w:rPr>
        <w:t>.</w:t>
      </w:r>
      <w:r w:rsidR="007877D9" w:rsidRPr="00B918FF">
        <w:rPr>
          <w:rFonts w:ascii="仿宋" w:eastAsia="仿宋" w:hAnsi="仿宋" w:cs="仿宋" w:hint="eastAsia"/>
          <w:b/>
          <w:color w:val="000000"/>
        </w:rPr>
        <w:t>项目名称：</w:t>
      </w:r>
      <w:r w:rsidR="00CF6D0A">
        <w:rPr>
          <w:rFonts w:ascii="仿宋" w:eastAsia="仿宋" w:hAnsi="仿宋" w:cs="仿宋" w:hint="eastAsia"/>
          <w:b/>
          <w:color w:val="0000FF"/>
        </w:rPr>
        <w:t>浙江工商大学体育中心屋面维修一期工程</w:t>
      </w:r>
      <w:r w:rsidR="00D75110">
        <w:rPr>
          <w:rFonts w:ascii="仿宋" w:eastAsia="仿宋" w:hAnsi="仿宋" w:cs="仿宋" w:hint="eastAsia"/>
          <w:b/>
          <w:color w:val="000000"/>
        </w:rPr>
        <w:t xml:space="preserve"> </w:t>
      </w:r>
      <w:r w:rsidR="007877D9" w:rsidRPr="00B918FF">
        <w:rPr>
          <w:rFonts w:ascii="仿宋" w:eastAsia="仿宋" w:hAnsi="仿宋" w:cs="仿宋" w:hint="eastAsia"/>
          <w:b/>
          <w:color w:val="000000"/>
        </w:rPr>
        <w:t xml:space="preserve">  </w:t>
      </w:r>
    </w:p>
    <w:p w14:paraId="08A22E44" w14:textId="77777777" w:rsidR="00C64BC8" w:rsidRPr="00B918FF" w:rsidRDefault="00B918FF">
      <w:pPr>
        <w:pStyle w:val="afc"/>
        <w:spacing w:before="60" w:beforeAutospacing="0" w:after="60" w:afterAutospacing="0" w:line="360" w:lineRule="auto"/>
        <w:ind w:firstLineChars="200" w:firstLine="482"/>
        <w:rPr>
          <w:rFonts w:ascii="仿宋" w:eastAsia="仿宋" w:hAnsi="仿宋" w:cs="仿宋"/>
          <w:b/>
        </w:rPr>
      </w:pPr>
      <w:r w:rsidRPr="00B918FF">
        <w:rPr>
          <w:rFonts w:ascii="仿宋" w:eastAsia="仿宋" w:hAnsi="仿宋" w:cs="仿宋" w:hint="eastAsia"/>
          <w:b/>
          <w:color w:val="000000"/>
        </w:rPr>
        <w:t>3</w:t>
      </w:r>
      <w:r w:rsidRPr="00B918FF">
        <w:rPr>
          <w:rFonts w:ascii="仿宋" w:eastAsia="仿宋" w:hAnsi="仿宋" w:cs="仿宋"/>
          <w:b/>
          <w:color w:val="000000"/>
        </w:rPr>
        <w:t>.</w:t>
      </w:r>
      <w:r w:rsidR="007877D9" w:rsidRPr="00B918FF">
        <w:rPr>
          <w:rFonts w:ascii="仿宋" w:eastAsia="仿宋" w:hAnsi="仿宋" w:cs="仿宋" w:hint="eastAsia"/>
          <w:b/>
          <w:color w:val="000000"/>
        </w:rPr>
        <w:t>采购方式：竞争性磋商</w:t>
      </w:r>
    </w:p>
    <w:p w14:paraId="50D5A006" w14:textId="77777777" w:rsidR="00C64BC8" w:rsidRPr="00B918FF" w:rsidRDefault="00B918FF">
      <w:pPr>
        <w:pStyle w:val="afc"/>
        <w:spacing w:before="60" w:beforeAutospacing="0" w:after="60" w:afterAutospacing="0" w:line="360" w:lineRule="auto"/>
        <w:ind w:firstLineChars="200" w:firstLine="482"/>
        <w:rPr>
          <w:rFonts w:ascii="仿宋" w:eastAsia="仿宋" w:hAnsi="仿宋" w:cs="仿宋"/>
          <w:b/>
          <w:color w:val="000000"/>
        </w:rPr>
      </w:pPr>
      <w:r w:rsidRPr="00B918FF">
        <w:rPr>
          <w:rFonts w:ascii="仿宋" w:eastAsia="仿宋" w:hAnsi="仿宋" w:cs="仿宋" w:hint="eastAsia"/>
          <w:b/>
          <w:color w:val="000000"/>
        </w:rPr>
        <w:t>4</w:t>
      </w:r>
      <w:r w:rsidRPr="00B918FF">
        <w:rPr>
          <w:rFonts w:ascii="仿宋" w:eastAsia="仿宋" w:hAnsi="仿宋" w:cs="仿宋"/>
          <w:b/>
          <w:color w:val="000000"/>
        </w:rPr>
        <w:t>.</w:t>
      </w:r>
      <w:r w:rsidR="007877D9" w:rsidRPr="00B918FF">
        <w:rPr>
          <w:rFonts w:ascii="仿宋" w:eastAsia="仿宋" w:hAnsi="仿宋" w:cs="仿宋" w:hint="eastAsia"/>
          <w:b/>
          <w:color w:val="000000"/>
        </w:rPr>
        <w:t>预算金额（元）：</w:t>
      </w:r>
      <w:r w:rsidR="00E4283A">
        <w:rPr>
          <w:rFonts w:ascii="仿宋" w:eastAsia="仿宋" w:hAnsi="仿宋" w:cs="仿宋" w:hint="eastAsia"/>
          <w:b/>
          <w:color w:val="000000"/>
        </w:rPr>
        <w:t>3</w:t>
      </w:r>
      <w:r w:rsidR="00E4283A">
        <w:rPr>
          <w:rFonts w:ascii="仿宋" w:eastAsia="仿宋" w:hAnsi="仿宋" w:cs="仿宋"/>
          <w:b/>
          <w:color w:val="000000"/>
        </w:rPr>
        <w:t>500000.00</w:t>
      </w:r>
      <w:r w:rsidR="00D75110">
        <w:rPr>
          <w:rFonts w:ascii="仿宋" w:eastAsia="仿宋" w:hAnsi="仿宋" w:cs="仿宋"/>
          <w:b/>
          <w:color w:val="000000"/>
        </w:rPr>
        <w:t xml:space="preserve"> </w:t>
      </w:r>
    </w:p>
    <w:p w14:paraId="2E68DE4C" w14:textId="77777777" w:rsidR="00C64BC8" w:rsidRPr="00B918FF" w:rsidRDefault="00B918FF">
      <w:pPr>
        <w:pStyle w:val="afc"/>
        <w:spacing w:before="60" w:beforeAutospacing="0" w:after="60" w:afterAutospacing="0" w:line="360" w:lineRule="auto"/>
        <w:ind w:firstLineChars="200" w:firstLine="482"/>
        <w:rPr>
          <w:rFonts w:ascii="仿宋" w:eastAsia="仿宋" w:hAnsi="仿宋" w:cs="仿宋"/>
          <w:b/>
          <w:color w:val="000000"/>
        </w:rPr>
      </w:pPr>
      <w:r w:rsidRPr="00B918FF">
        <w:rPr>
          <w:rFonts w:ascii="仿宋" w:eastAsia="仿宋" w:hAnsi="仿宋" w:cs="仿宋" w:hint="eastAsia"/>
          <w:b/>
          <w:color w:val="000000"/>
        </w:rPr>
        <w:t>5</w:t>
      </w:r>
      <w:r w:rsidRPr="00B918FF">
        <w:rPr>
          <w:rFonts w:ascii="仿宋" w:eastAsia="仿宋" w:hAnsi="仿宋" w:cs="仿宋"/>
          <w:b/>
          <w:color w:val="000000"/>
        </w:rPr>
        <w:t>.</w:t>
      </w:r>
      <w:r w:rsidR="007877D9" w:rsidRPr="00B918FF">
        <w:rPr>
          <w:rFonts w:ascii="仿宋" w:eastAsia="仿宋" w:hAnsi="仿宋" w:cs="仿宋" w:hint="eastAsia"/>
          <w:b/>
          <w:color w:val="000000"/>
        </w:rPr>
        <w:t>最高限价（元）：</w:t>
      </w:r>
      <w:r w:rsidR="00E4283A">
        <w:rPr>
          <w:rFonts w:ascii="仿宋" w:eastAsia="仿宋" w:hAnsi="仿宋" w:cs="仿宋" w:hint="eastAsia"/>
          <w:b/>
          <w:color w:val="000000"/>
        </w:rPr>
        <w:t>3</w:t>
      </w:r>
      <w:r w:rsidR="00E4283A">
        <w:rPr>
          <w:rFonts w:ascii="仿宋" w:eastAsia="仿宋" w:hAnsi="仿宋" w:cs="仿宋"/>
          <w:b/>
          <w:color w:val="000000"/>
        </w:rPr>
        <w:t>500000.00</w:t>
      </w:r>
      <w:r w:rsidR="00D75110">
        <w:rPr>
          <w:rFonts w:ascii="仿宋" w:eastAsia="仿宋" w:hAnsi="仿宋" w:cs="仿宋"/>
          <w:b/>
          <w:color w:val="000000"/>
        </w:rPr>
        <w:t xml:space="preserve"> </w:t>
      </w:r>
    </w:p>
    <w:p w14:paraId="0824D477" w14:textId="77777777" w:rsidR="00C64BC8" w:rsidRPr="00B918FF" w:rsidRDefault="00B918FF">
      <w:pPr>
        <w:pStyle w:val="afc"/>
        <w:spacing w:before="60" w:beforeAutospacing="0" w:after="60" w:afterAutospacing="0" w:line="360" w:lineRule="auto"/>
        <w:ind w:firstLineChars="200" w:firstLine="482"/>
        <w:rPr>
          <w:rFonts w:ascii="仿宋" w:eastAsia="仿宋" w:hAnsi="仿宋" w:cs="仿宋"/>
          <w:b/>
        </w:rPr>
      </w:pPr>
      <w:r w:rsidRPr="00B918FF">
        <w:rPr>
          <w:rFonts w:ascii="仿宋" w:eastAsia="仿宋" w:hAnsi="仿宋" w:cs="仿宋"/>
          <w:b/>
          <w:color w:val="000000"/>
        </w:rPr>
        <w:t>6.</w:t>
      </w:r>
      <w:r w:rsidR="007877D9" w:rsidRPr="00B918FF">
        <w:rPr>
          <w:rFonts w:ascii="仿宋" w:eastAsia="仿宋" w:hAnsi="仿宋" w:cs="仿宋" w:hint="eastAsia"/>
          <w:b/>
          <w:color w:val="000000"/>
        </w:rPr>
        <w:t>采购需求：</w:t>
      </w:r>
      <w:r w:rsidR="007877D9" w:rsidRPr="00B918FF">
        <w:rPr>
          <w:rFonts w:ascii="Calibri" w:eastAsia="仿宋" w:hAnsi="Calibri" w:cs="Calibri"/>
          <w:b/>
          <w:color w:val="000000"/>
        </w:rPr>
        <w:t> </w:t>
      </w:r>
    </w:p>
    <w:tbl>
      <w:tblPr>
        <w:tblW w:w="4970" w:type="pct"/>
        <w:tblCellMar>
          <w:top w:w="15" w:type="dxa"/>
          <w:left w:w="15" w:type="dxa"/>
          <w:bottom w:w="15" w:type="dxa"/>
          <w:right w:w="15" w:type="dxa"/>
        </w:tblCellMar>
        <w:tblLook w:val="04A0" w:firstRow="1" w:lastRow="0" w:firstColumn="1" w:lastColumn="0" w:noHBand="0" w:noVBand="1"/>
      </w:tblPr>
      <w:tblGrid>
        <w:gridCol w:w="705"/>
        <w:gridCol w:w="4529"/>
        <w:gridCol w:w="692"/>
        <w:gridCol w:w="1521"/>
        <w:gridCol w:w="2352"/>
      </w:tblGrid>
      <w:tr w:rsidR="00D75110" w:rsidRPr="007371E0" w14:paraId="67683A37" w14:textId="77777777" w:rsidTr="00D75110">
        <w:trPr>
          <w:trHeight w:val="774"/>
        </w:trPr>
        <w:tc>
          <w:tcPr>
            <w:tcW w:w="360"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07F79E51" w14:textId="77777777" w:rsidR="00D75110" w:rsidRDefault="00D75110" w:rsidP="0038510A">
            <w:pPr>
              <w:widowControl/>
              <w:jc w:val="center"/>
              <w:rPr>
                <w:rFonts w:ascii="仿宋" w:eastAsia="仿宋" w:hAnsi="仿宋" w:cs="仿宋"/>
                <w:kern w:val="0"/>
                <w:szCs w:val="21"/>
              </w:rPr>
            </w:pPr>
            <w:r w:rsidRPr="00B918FF">
              <w:rPr>
                <w:rFonts w:ascii="仿宋" w:eastAsia="仿宋" w:hAnsi="仿宋" w:cs="仿宋" w:hint="eastAsia"/>
                <w:kern w:val="0"/>
                <w:szCs w:val="21"/>
              </w:rPr>
              <w:t>标项</w:t>
            </w:r>
          </w:p>
          <w:p w14:paraId="41814F09"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序号</w:t>
            </w:r>
          </w:p>
        </w:tc>
        <w:tc>
          <w:tcPr>
            <w:tcW w:w="2311"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18C1DC4C"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标项名称</w:t>
            </w: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602D02C9"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数量</w:t>
            </w:r>
          </w:p>
        </w:tc>
        <w:tc>
          <w:tcPr>
            <w:tcW w:w="776"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39D0B52F"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预算金额(元)</w:t>
            </w:r>
          </w:p>
        </w:tc>
        <w:tc>
          <w:tcPr>
            <w:tcW w:w="1200"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16C38F96"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简要规格描述</w:t>
            </w:r>
          </w:p>
        </w:tc>
      </w:tr>
      <w:tr w:rsidR="00D75110" w:rsidRPr="007371E0" w14:paraId="2A632CD1" w14:textId="77777777" w:rsidTr="00D75110">
        <w:trPr>
          <w:trHeight w:val="1302"/>
        </w:trPr>
        <w:tc>
          <w:tcPr>
            <w:tcW w:w="360"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248E502F"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1</w:t>
            </w:r>
          </w:p>
        </w:tc>
        <w:tc>
          <w:tcPr>
            <w:tcW w:w="2311"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02A6ECC0" w14:textId="009EBBA4" w:rsidR="00D75110" w:rsidRPr="00B918FF" w:rsidRDefault="00CF6D0A" w:rsidP="00851BCD">
            <w:pPr>
              <w:widowControl/>
              <w:jc w:val="center"/>
              <w:rPr>
                <w:rFonts w:ascii="仿宋" w:eastAsia="仿宋" w:hAnsi="仿宋" w:cs="仿宋"/>
                <w:szCs w:val="21"/>
              </w:rPr>
            </w:pPr>
            <w:r>
              <w:rPr>
                <w:rFonts w:ascii="仿宋" w:eastAsia="仿宋" w:hAnsi="仿宋" w:cs="仿宋" w:hint="eastAsia"/>
                <w:color w:val="0000FF"/>
                <w:szCs w:val="21"/>
              </w:rPr>
              <w:t>浙江工商大学体育中心屋面维修一期工程</w:t>
            </w:r>
          </w:p>
        </w:tc>
        <w:tc>
          <w:tcPr>
            <w:tcW w:w="353"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58D534C6" w14:textId="77777777" w:rsidR="00D75110" w:rsidRPr="00B918FF" w:rsidRDefault="00D75110" w:rsidP="0038510A">
            <w:pPr>
              <w:widowControl/>
              <w:jc w:val="center"/>
              <w:rPr>
                <w:rFonts w:ascii="仿宋" w:eastAsia="仿宋" w:hAnsi="仿宋" w:cs="仿宋"/>
                <w:szCs w:val="21"/>
              </w:rPr>
            </w:pPr>
            <w:r w:rsidRPr="00B918FF">
              <w:rPr>
                <w:rFonts w:ascii="仿宋" w:eastAsia="仿宋" w:hAnsi="仿宋" w:cs="仿宋" w:hint="eastAsia"/>
                <w:kern w:val="0"/>
                <w:szCs w:val="21"/>
              </w:rPr>
              <w:t>1项</w:t>
            </w:r>
          </w:p>
        </w:tc>
        <w:tc>
          <w:tcPr>
            <w:tcW w:w="776"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06568486" w14:textId="77777777" w:rsidR="00D75110" w:rsidRPr="00B918FF" w:rsidRDefault="006B04D9" w:rsidP="0038510A">
            <w:pPr>
              <w:widowControl/>
              <w:jc w:val="center"/>
              <w:rPr>
                <w:rFonts w:ascii="仿宋" w:eastAsia="仿宋" w:hAnsi="仿宋" w:cs="仿宋"/>
                <w:szCs w:val="21"/>
              </w:rPr>
            </w:pPr>
            <w:r>
              <w:rPr>
                <w:rFonts w:ascii="仿宋" w:eastAsia="仿宋" w:hAnsi="仿宋" w:cs="仿宋"/>
                <w:szCs w:val="21"/>
              </w:rPr>
              <w:t>3500000.00</w:t>
            </w:r>
            <w:r w:rsidR="00D75110">
              <w:rPr>
                <w:rFonts w:ascii="仿宋" w:eastAsia="仿宋" w:hAnsi="仿宋" w:cs="仿宋"/>
                <w:szCs w:val="21"/>
              </w:rPr>
              <w:t xml:space="preserve"> </w:t>
            </w:r>
          </w:p>
        </w:tc>
        <w:tc>
          <w:tcPr>
            <w:tcW w:w="1200"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4026C512" w14:textId="77777777" w:rsidR="00D75110" w:rsidRPr="00B918FF" w:rsidRDefault="00D75110" w:rsidP="00642FDD">
            <w:pPr>
              <w:widowControl/>
              <w:rPr>
                <w:rFonts w:ascii="仿宋" w:eastAsia="仿宋" w:hAnsi="仿宋" w:cs="仿宋"/>
                <w:szCs w:val="21"/>
              </w:rPr>
            </w:pPr>
            <w:r w:rsidRPr="00B918FF">
              <w:rPr>
                <w:rFonts w:ascii="仿宋" w:eastAsia="仿宋" w:hAnsi="仿宋" w:cs="仿宋" w:hint="eastAsia"/>
                <w:szCs w:val="21"/>
              </w:rPr>
              <w:t>详见工程量清单及图纸</w:t>
            </w:r>
          </w:p>
        </w:tc>
      </w:tr>
      <w:tr w:rsidR="00B918FF" w:rsidRPr="007371E0" w14:paraId="036C2045" w14:textId="77777777" w:rsidTr="00D75110">
        <w:trPr>
          <w:trHeight w:val="506"/>
        </w:trPr>
        <w:tc>
          <w:tcPr>
            <w:tcW w:w="360" w:type="pct"/>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39BB0945" w14:textId="77777777" w:rsidR="00B918FF" w:rsidRPr="00B918FF" w:rsidRDefault="00B918FF" w:rsidP="00B918FF">
            <w:pPr>
              <w:rPr>
                <w:rFonts w:ascii="仿宋" w:eastAsia="仿宋" w:hAnsi="仿宋"/>
                <w:szCs w:val="21"/>
              </w:rPr>
            </w:pPr>
            <w:r w:rsidRPr="00B918FF">
              <w:rPr>
                <w:rFonts w:ascii="仿宋" w:eastAsia="仿宋" w:hAnsi="仿宋" w:hint="eastAsia"/>
                <w:szCs w:val="21"/>
              </w:rPr>
              <w:t>备注</w:t>
            </w:r>
          </w:p>
        </w:tc>
        <w:tc>
          <w:tcPr>
            <w:tcW w:w="4640" w:type="pct"/>
            <w:gridSpan w:val="4"/>
            <w:tcBorders>
              <w:top w:val="single" w:sz="2" w:space="0" w:color="000000"/>
              <w:left w:val="single" w:sz="2" w:space="0" w:color="000000"/>
              <w:bottom w:val="single" w:sz="2" w:space="0" w:color="000000"/>
              <w:right w:val="single" w:sz="2" w:space="0" w:color="000000"/>
            </w:tcBorders>
            <w:shd w:val="clear" w:color="auto" w:fill="auto"/>
            <w:tcMar>
              <w:top w:w="60" w:type="dxa"/>
              <w:left w:w="120" w:type="dxa"/>
              <w:bottom w:w="60" w:type="dxa"/>
              <w:right w:w="120" w:type="dxa"/>
            </w:tcMar>
            <w:vAlign w:val="center"/>
          </w:tcPr>
          <w:p w14:paraId="575F7082" w14:textId="77777777" w:rsidR="00B918FF" w:rsidRPr="00B918FF" w:rsidRDefault="00D75110" w:rsidP="00B918FF">
            <w:pPr>
              <w:rPr>
                <w:rFonts w:ascii="仿宋" w:eastAsia="仿宋" w:hAnsi="仿宋"/>
                <w:szCs w:val="21"/>
              </w:rPr>
            </w:pPr>
            <w:r w:rsidRPr="00D75110">
              <w:rPr>
                <w:rFonts w:ascii="仿宋" w:eastAsia="仿宋" w:hAnsi="仿宋" w:hint="eastAsia"/>
                <w:szCs w:val="21"/>
              </w:rPr>
              <w:t>本项目最高限价为</w:t>
            </w:r>
            <w:r w:rsidR="006B04D9">
              <w:rPr>
                <w:rFonts w:ascii="仿宋" w:eastAsia="仿宋" w:hAnsi="仿宋"/>
                <w:szCs w:val="21"/>
              </w:rPr>
              <w:t>350.0</w:t>
            </w:r>
            <w:r w:rsidRPr="00D75110">
              <w:rPr>
                <w:rFonts w:ascii="仿宋" w:eastAsia="仿宋" w:hAnsi="仿宋" w:hint="eastAsia"/>
                <w:szCs w:val="21"/>
              </w:rPr>
              <w:t>万元（含</w:t>
            </w:r>
            <w:r w:rsidR="006B04D9">
              <w:rPr>
                <w:rFonts w:ascii="仿宋" w:eastAsia="仿宋" w:hAnsi="仿宋"/>
                <w:szCs w:val="21"/>
              </w:rPr>
              <w:t>17.0</w:t>
            </w:r>
            <w:r w:rsidRPr="00D75110">
              <w:rPr>
                <w:rFonts w:ascii="仿宋" w:eastAsia="仿宋" w:hAnsi="仿宋" w:hint="eastAsia"/>
                <w:szCs w:val="21"/>
              </w:rPr>
              <w:t>万元暂列金），超过最高限价的按无效标处理。</w:t>
            </w:r>
          </w:p>
        </w:tc>
      </w:tr>
    </w:tbl>
    <w:p w14:paraId="661E9FE6" w14:textId="77777777" w:rsidR="00C64BC8" w:rsidRPr="001C0159" w:rsidRDefault="00B918FF">
      <w:pPr>
        <w:pStyle w:val="afc"/>
        <w:spacing w:before="60" w:beforeAutospacing="0" w:after="60" w:afterAutospacing="0" w:line="360" w:lineRule="auto"/>
        <w:ind w:firstLineChars="200" w:firstLine="482"/>
        <w:rPr>
          <w:rFonts w:ascii="仿宋" w:eastAsia="仿宋" w:hAnsi="仿宋" w:cs="仿宋"/>
          <w:b/>
          <w:color w:val="0000FF"/>
        </w:rPr>
      </w:pPr>
      <w:r w:rsidRPr="001C0159">
        <w:rPr>
          <w:rFonts w:ascii="仿宋" w:eastAsia="仿宋" w:hAnsi="仿宋" w:cs="仿宋" w:hint="eastAsia"/>
          <w:b/>
          <w:color w:val="0000FF"/>
        </w:rPr>
        <w:t>7</w:t>
      </w:r>
      <w:r w:rsidRPr="001C0159">
        <w:rPr>
          <w:rFonts w:ascii="仿宋" w:eastAsia="仿宋" w:hAnsi="仿宋" w:cs="仿宋"/>
          <w:b/>
          <w:color w:val="0000FF"/>
        </w:rPr>
        <w:t>.</w:t>
      </w:r>
      <w:r w:rsidR="007877D9" w:rsidRPr="001C0159">
        <w:rPr>
          <w:rFonts w:ascii="仿宋" w:eastAsia="仿宋" w:hAnsi="仿宋" w:cs="仿宋" w:hint="eastAsia"/>
          <w:b/>
          <w:color w:val="0000FF"/>
        </w:rPr>
        <w:t>合同履行期限：</w:t>
      </w:r>
      <w:r w:rsidR="006B04D9">
        <w:rPr>
          <w:rFonts w:ascii="仿宋" w:eastAsia="仿宋" w:hAnsi="仿宋" w:cs="仿宋"/>
          <w:b/>
          <w:color w:val="0000FF"/>
          <w:u w:val="single"/>
        </w:rPr>
        <w:t>100</w:t>
      </w:r>
      <w:r w:rsidR="007877D9" w:rsidRPr="001C0159">
        <w:rPr>
          <w:rFonts w:ascii="仿宋" w:eastAsia="仿宋" w:hAnsi="仿宋" w:cs="仿宋" w:hint="eastAsia"/>
          <w:b/>
          <w:color w:val="0000FF"/>
        </w:rPr>
        <w:t>个日历天</w:t>
      </w:r>
      <w:r w:rsidR="007877D9" w:rsidRPr="001C0159">
        <w:rPr>
          <w:rFonts w:ascii="Calibri" w:eastAsia="仿宋" w:hAnsi="Calibri" w:cs="Calibri"/>
          <w:b/>
          <w:color w:val="0000FF"/>
        </w:rPr>
        <w:t> </w:t>
      </w:r>
    </w:p>
    <w:p w14:paraId="3FE93A88" w14:textId="77777777" w:rsidR="00C64BC8" w:rsidRPr="00B918FF" w:rsidRDefault="00B918FF">
      <w:pPr>
        <w:pStyle w:val="afc"/>
        <w:spacing w:before="60" w:beforeAutospacing="0" w:after="60" w:afterAutospacing="0" w:line="360" w:lineRule="auto"/>
        <w:ind w:firstLineChars="200" w:firstLine="482"/>
        <w:rPr>
          <w:rFonts w:ascii="仿宋" w:eastAsia="仿宋" w:hAnsi="仿宋" w:cs="仿宋"/>
          <w:b/>
          <w:color w:val="000000"/>
        </w:rPr>
      </w:pPr>
      <w:r w:rsidRPr="001C0159">
        <w:rPr>
          <w:rFonts w:ascii="仿宋" w:eastAsia="仿宋" w:hAnsi="仿宋" w:cs="仿宋" w:hint="eastAsia"/>
          <w:b/>
          <w:color w:val="0000FF"/>
        </w:rPr>
        <w:t>8</w:t>
      </w:r>
      <w:r w:rsidRPr="001C0159">
        <w:rPr>
          <w:rFonts w:ascii="仿宋" w:eastAsia="仿宋" w:hAnsi="仿宋" w:cs="仿宋"/>
          <w:b/>
          <w:color w:val="0000FF"/>
        </w:rPr>
        <w:t>.</w:t>
      </w:r>
      <w:r w:rsidR="007877D9" w:rsidRPr="001C0159">
        <w:rPr>
          <w:rFonts w:ascii="仿宋" w:eastAsia="仿宋" w:hAnsi="仿宋" w:cs="仿宋" w:hint="eastAsia"/>
          <w:b/>
          <w:color w:val="0000FF"/>
        </w:rPr>
        <w:t>本项目接受联合体</w:t>
      </w:r>
      <w:r w:rsidR="007877D9" w:rsidRPr="001C0159">
        <w:rPr>
          <w:rFonts w:ascii="仿宋" w:eastAsia="仿宋" w:hAnsi="仿宋" w:cs="仿宋" w:hint="eastAsia"/>
          <w:b/>
          <w:color w:val="000000"/>
        </w:rPr>
        <w:t>。</w:t>
      </w:r>
      <w:r w:rsidR="007877D9" w:rsidRPr="00B918FF">
        <w:rPr>
          <w:rFonts w:ascii="Calibri" w:eastAsia="仿宋" w:hAnsi="Calibri" w:cs="Calibri"/>
          <w:b/>
          <w:color w:val="000000"/>
        </w:rPr>
        <w:t> </w:t>
      </w:r>
    </w:p>
    <w:p w14:paraId="71775689" w14:textId="77777777" w:rsidR="00C64BC8" w:rsidRPr="007371E0" w:rsidRDefault="007877D9">
      <w:pPr>
        <w:pStyle w:val="afc"/>
        <w:spacing w:before="60" w:beforeAutospacing="0" w:after="60" w:afterAutospacing="0" w:line="360" w:lineRule="auto"/>
        <w:rPr>
          <w:rStyle w:val="aff4"/>
          <w:rFonts w:ascii="仿宋" w:eastAsia="仿宋" w:hAnsi="仿宋" w:cs="仿宋"/>
          <w:color w:val="000000"/>
        </w:rPr>
      </w:pPr>
      <w:r w:rsidRPr="007371E0">
        <w:rPr>
          <w:rStyle w:val="aff4"/>
          <w:rFonts w:ascii="仿宋" w:eastAsia="仿宋" w:hAnsi="仿宋" w:cs="仿宋" w:hint="eastAsia"/>
          <w:color w:val="000000"/>
        </w:rPr>
        <w:t>二、供应商的资格要求：</w:t>
      </w:r>
    </w:p>
    <w:p w14:paraId="0A3FAB87"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1、基本资格要求：</w:t>
      </w:r>
    </w:p>
    <w:p w14:paraId="47A400EE" w14:textId="77777777" w:rsidR="0038510A" w:rsidRDefault="007877D9" w:rsidP="0038510A">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（1）符合《中华人民共和国政府采购法》第二十二条的要求</w:t>
      </w:r>
      <w:r w:rsidRPr="007371E0">
        <w:rPr>
          <w:rFonts w:ascii="仿宋" w:eastAsia="仿宋" w:hAnsi="仿宋" w:cs="Arial" w:hint="eastAsia"/>
          <w:color w:val="000000"/>
        </w:rPr>
        <w:t>（根据《关于规范政府采购供应商资格设定及资格审查的通知（浙财采监【2013】24号）》第六条规定，</w:t>
      </w:r>
      <w:r w:rsidRPr="007371E0">
        <w:rPr>
          <w:rFonts w:ascii="仿宋" w:eastAsia="仿宋" w:hAnsi="仿宋" w:cs="Arial"/>
          <w:color w:val="000000"/>
        </w:rPr>
        <w:t>金融、保险、通讯等特定行业的全国性企业所设立的区域性分支机构，以及个体工商户、个人独资企业、合伙企业，如果已经依法办理了工商、税务和社保登记手续，并且获得总公司（总机构）授权或能</w:t>
      </w:r>
      <w:r w:rsidRPr="007371E0">
        <w:rPr>
          <w:rFonts w:ascii="仿宋" w:eastAsia="仿宋" w:hAnsi="仿宋" w:cs="Arial"/>
          <w:color w:val="000000"/>
        </w:rPr>
        <w:lastRenderedPageBreak/>
        <w:t>够提供房产权证或其他有效财产证明材料，证明其具备实际承担责任的能力和法定的缔结合同能力，可以允许其独立参加</w:t>
      </w:r>
      <w:r w:rsidRPr="007371E0">
        <w:rPr>
          <w:rFonts w:ascii="仿宋" w:eastAsia="仿宋" w:hAnsi="仿宋" w:cs="Arial" w:hint="eastAsia"/>
          <w:color w:val="000000"/>
        </w:rPr>
        <w:t>本次</w:t>
      </w:r>
      <w:r w:rsidRPr="007371E0">
        <w:rPr>
          <w:rFonts w:ascii="仿宋" w:eastAsia="仿宋" w:hAnsi="仿宋" w:cs="Arial"/>
          <w:color w:val="000000"/>
        </w:rPr>
        <w:t>政府采购活动</w:t>
      </w:r>
      <w:r w:rsidRPr="007371E0">
        <w:rPr>
          <w:rFonts w:ascii="仿宋" w:eastAsia="仿宋" w:hAnsi="仿宋" w:cs="Arial" w:hint="eastAsia"/>
          <w:color w:val="000000"/>
        </w:rPr>
        <w:t>）</w:t>
      </w:r>
      <w:r w:rsidRPr="007371E0">
        <w:rPr>
          <w:rFonts w:ascii="仿宋" w:eastAsia="仿宋" w:hAnsi="仿宋" w:cs="仿宋" w:hint="eastAsia"/>
          <w:color w:val="000000"/>
        </w:rPr>
        <w:t>；</w:t>
      </w:r>
    </w:p>
    <w:p w14:paraId="79C48EB6" w14:textId="77777777" w:rsidR="003F3855" w:rsidRPr="0038510A" w:rsidRDefault="007877D9" w:rsidP="0038510A">
      <w:pPr>
        <w:pStyle w:val="afc"/>
        <w:spacing w:before="60" w:beforeAutospacing="0" w:after="60" w:afterAutospacing="0" w:line="360" w:lineRule="auto"/>
        <w:ind w:firstLineChars="200" w:firstLine="480"/>
        <w:rPr>
          <w:rFonts w:ascii="仿宋" w:eastAsia="仿宋" w:hAnsi="仿宋" w:cs="仿宋"/>
        </w:rPr>
      </w:pPr>
      <w:r w:rsidRPr="007371E0">
        <w:rPr>
          <w:rFonts w:ascii="仿宋" w:eastAsia="仿宋" w:hAnsi="仿宋" w:cs="仿宋" w:hint="eastAsia"/>
          <w:color w:val="000000"/>
        </w:rPr>
        <w:t>（2）</w:t>
      </w:r>
      <w:r w:rsidRPr="00E90B8C">
        <w:rPr>
          <w:rFonts w:ascii="仿宋" w:eastAsia="仿宋" w:hAnsi="仿宋" w:cs="仿宋" w:hint="eastAsia"/>
          <w:color w:val="000000" w:themeColor="text1"/>
        </w:rPr>
        <w:t>未被“信用中国”（</w:t>
      </w:r>
      <w:hyperlink r:id="rId14" w:history="1">
        <w:r w:rsidR="0038510A" w:rsidRPr="00E90B8C">
          <w:rPr>
            <w:rFonts w:hint="eastAsia"/>
            <w:color w:val="000000" w:themeColor="text1"/>
          </w:rPr>
          <w:t>www.creditchina.gov.cn）、</w:t>
        </w:r>
        <w:r w:rsidR="0038510A" w:rsidRPr="00525E07">
          <w:rPr>
            <w:rFonts w:ascii="仿宋" w:eastAsia="仿宋" w:hAnsi="仿宋" w:cs="仿宋" w:hint="eastAsia"/>
            <w:color w:val="000000"/>
          </w:rPr>
          <w:t>中国政府采购网（www.ccgp.gov.cn）列入失信被执行人名单、重大税收违法案件当事人名单、政府采购严重违法失信行为记录名单；</w:t>
        </w:r>
      </w:hyperlink>
    </w:p>
    <w:p w14:paraId="04A3DDAC" w14:textId="77777777" w:rsidR="007877D9" w:rsidRPr="007371E0" w:rsidRDefault="007877D9" w:rsidP="003F3855">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（3）与参加本次项目同一合同项下政府采购活动的其他供应商不存在单位负责人为同一人或者直接控股、管理关系。</w:t>
      </w:r>
    </w:p>
    <w:p w14:paraId="1D7BC536" w14:textId="77777777" w:rsidR="006D123E" w:rsidRDefault="006D123E" w:rsidP="006D123E">
      <w:pPr>
        <w:pStyle w:val="afc"/>
        <w:adjustRightInd w:val="0"/>
        <w:snapToGrid w:val="0"/>
        <w:spacing w:before="0" w:beforeAutospacing="0" w:after="0" w:afterAutospacing="0" w:line="360" w:lineRule="auto"/>
        <w:ind w:firstLineChars="200" w:firstLine="480"/>
        <w:rPr>
          <w:rFonts w:ascii="仿宋" w:eastAsia="仿宋" w:hAnsi="仿宋" w:cs="仿宋"/>
          <w:b/>
          <w:bCs/>
          <w:color w:val="FF0000"/>
          <w:u w:val="single"/>
        </w:rPr>
      </w:pPr>
      <w:r>
        <w:rPr>
          <w:rFonts w:ascii="仿宋" w:eastAsia="仿宋" w:hAnsi="仿宋" w:cs="仿宋" w:hint="eastAsia"/>
          <w:color w:val="000000"/>
        </w:rPr>
        <w:t>2</w:t>
      </w:r>
      <w:r>
        <w:rPr>
          <w:rFonts w:ascii="仿宋" w:eastAsia="仿宋" w:hAnsi="仿宋" w:cs="仿宋"/>
          <w:color w:val="000000"/>
        </w:rPr>
        <w:t xml:space="preserve">. </w:t>
      </w:r>
      <w:r w:rsidR="007877D9" w:rsidRPr="007371E0">
        <w:rPr>
          <w:rFonts w:ascii="仿宋" w:eastAsia="仿宋" w:hAnsi="仿宋" w:cs="仿宋" w:hint="eastAsia"/>
          <w:color w:val="000000"/>
        </w:rPr>
        <w:t>落实政府采购政策需满足的资格要求：</w:t>
      </w:r>
      <w:r w:rsidR="00BA709C" w:rsidRPr="00324185">
        <w:rPr>
          <w:rFonts w:ascii="仿宋" w:eastAsia="仿宋" w:hAnsi="仿宋" w:cs="仿宋" w:hint="eastAsia"/>
          <w:b/>
          <w:bCs/>
          <w:u w:val="single"/>
        </w:rPr>
        <w:t>本项目属于专门面向中小企业采购的项目,供应商应为中、小、微型企业，监狱企业、残疾人福利性单位</w:t>
      </w:r>
      <w:r w:rsidR="00BA709C" w:rsidRPr="00324185">
        <w:rPr>
          <w:rFonts w:ascii="仿宋" w:eastAsia="仿宋" w:hAnsi="仿宋" w:cs="仿宋" w:hint="eastAsia"/>
          <w:b/>
          <w:bCs/>
        </w:rPr>
        <w:t>。</w:t>
      </w:r>
    </w:p>
    <w:p w14:paraId="30496529" w14:textId="77777777" w:rsidR="00D75110" w:rsidRPr="006D123E" w:rsidRDefault="006D123E" w:rsidP="006D123E">
      <w:pPr>
        <w:pStyle w:val="afc"/>
        <w:adjustRightInd w:val="0"/>
        <w:snapToGrid w:val="0"/>
        <w:spacing w:before="0" w:beforeAutospacing="0" w:after="0" w:afterAutospacing="0" w:line="360" w:lineRule="auto"/>
        <w:ind w:firstLineChars="200" w:firstLine="482"/>
        <w:rPr>
          <w:rFonts w:ascii="仿宋" w:eastAsia="仿宋" w:hAnsi="仿宋" w:cs="仿宋"/>
          <w:b/>
          <w:bCs/>
          <w:color w:val="FF0000"/>
          <w:u w:val="single"/>
        </w:rPr>
      </w:pPr>
      <w:r>
        <w:rPr>
          <w:rFonts w:ascii="仿宋" w:eastAsia="仿宋" w:hAnsi="仿宋" w:cs="仿宋" w:hint="eastAsia"/>
          <w:b/>
          <w:color w:val="000000"/>
        </w:rPr>
        <w:t>3</w:t>
      </w:r>
      <w:r>
        <w:rPr>
          <w:rFonts w:ascii="仿宋" w:eastAsia="仿宋" w:hAnsi="仿宋" w:cs="仿宋"/>
          <w:b/>
          <w:color w:val="000000"/>
        </w:rPr>
        <w:t xml:space="preserve">. </w:t>
      </w:r>
      <w:r w:rsidR="007877D9" w:rsidRPr="00B918FF">
        <w:rPr>
          <w:rFonts w:ascii="仿宋" w:eastAsia="仿宋" w:hAnsi="仿宋" w:cs="仿宋" w:hint="eastAsia"/>
          <w:b/>
          <w:color w:val="000000"/>
        </w:rPr>
        <w:t>本项目的特定资格要求：</w:t>
      </w:r>
    </w:p>
    <w:p w14:paraId="0ABAA6BF" w14:textId="6164D0BA" w:rsidR="00D75110" w:rsidRPr="00E84778" w:rsidRDefault="00371B96" w:rsidP="00371B96">
      <w:pPr>
        <w:pStyle w:val="afc"/>
        <w:adjustRightInd w:val="0"/>
        <w:snapToGrid w:val="0"/>
        <w:spacing w:before="0" w:beforeAutospacing="0" w:after="0" w:afterAutospacing="0" w:line="360" w:lineRule="auto"/>
        <w:ind w:left="723"/>
        <w:rPr>
          <w:rFonts w:ascii="仿宋" w:eastAsia="仿宋" w:hAnsi="仿宋" w:cs="仿宋"/>
          <w:b/>
          <w:color w:val="0000FF"/>
        </w:rPr>
      </w:pPr>
      <w:r w:rsidRPr="00E84778">
        <w:rPr>
          <w:rFonts w:ascii="仿宋" w:eastAsia="仿宋" w:hAnsi="仿宋" w:cs="仿宋" w:hint="eastAsia"/>
          <w:b/>
          <w:color w:val="0000FF"/>
        </w:rPr>
        <w:t>（1）</w:t>
      </w:r>
      <w:r w:rsidR="00BA709C" w:rsidRPr="00E84778">
        <w:rPr>
          <w:rFonts w:ascii="仿宋" w:eastAsia="仿宋" w:hAnsi="仿宋" w:cs="仿宋" w:hint="eastAsia"/>
          <w:b/>
          <w:color w:val="0000FF"/>
        </w:rPr>
        <w:t>具有</w:t>
      </w:r>
      <w:r w:rsidR="006B04D9" w:rsidRPr="006B04D9">
        <w:rPr>
          <w:rFonts w:ascii="仿宋" w:eastAsia="仿宋" w:hAnsi="仿宋" w:cs="仿宋" w:hint="eastAsia"/>
          <w:b/>
          <w:color w:val="0000FF"/>
        </w:rPr>
        <w:t>钢结构工程专业承包二级及以上资质</w:t>
      </w:r>
      <w:r w:rsidR="003F3855" w:rsidRPr="00E84778">
        <w:rPr>
          <w:rFonts w:ascii="仿宋" w:eastAsia="仿宋" w:hAnsi="仿宋" w:cs="仿宋" w:hint="eastAsia"/>
          <w:color w:val="0000FF"/>
        </w:rPr>
        <w:t>；</w:t>
      </w:r>
    </w:p>
    <w:p w14:paraId="359BA07D" w14:textId="77777777" w:rsidR="00D75110" w:rsidRPr="00E84778" w:rsidRDefault="00D75110" w:rsidP="00D75110">
      <w:pPr>
        <w:pStyle w:val="afc"/>
        <w:adjustRightInd w:val="0"/>
        <w:snapToGrid w:val="0"/>
        <w:spacing w:before="0" w:beforeAutospacing="0" w:after="0" w:afterAutospacing="0" w:line="360" w:lineRule="auto"/>
        <w:ind w:firstLineChars="300" w:firstLine="720"/>
        <w:rPr>
          <w:rFonts w:ascii="仿宋" w:eastAsia="仿宋" w:hAnsi="仿宋" w:cs="仿宋"/>
          <w:b/>
          <w:color w:val="0000FF"/>
        </w:rPr>
      </w:pPr>
      <w:r w:rsidRPr="00E84778">
        <w:rPr>
          <w:rFonts w:ascii="仿宋" w:eastAsia="仿宋" w:hAnsi="仿宋" w:cs="仿宋" w:hint="eastAsia"/>
          <w:color w:val="0000FF"/>
        </w:rPr>
        <w:t>（2）</w:t>
      </w:r>
      <w:r w:rsidR="007877D9" w:rsidRPr="00E84778">
        <w:rPr>
          <w:rFonts w:ascii="仿宋" w:eastAsia="仿宋" w:hAnsi="仿宋" w:cs="仿宋" w:hint="eastAsia"/>
          <w:color w:val="0000FF"/>
        </w:rPr>
        <w:t>具有《安全生产许可证》；</w:t>
      </w:r>
    </w:p>
    <w:p w14:paraId="2E68B09B" w14:textId="77777777" w:rsidR="00371B96" w:rsidRPr="00E84778" w:rsidRDefault="00371B96" w:rsidP="00371B96">
      <w:pPr>
        <w:pStyle w:val="afc"/>
        <w:adjustRightInd w:val="0"/>
        <w:snapToGrid w:val="0"/>
        <w:spacing w:before="0" w:beforeAutospacing="0" w:after="0" w:afterAutospacing="0" w:line="360" w:lineRule="auto"/>
        <w:ind w:firstLineChars="300" w:firstLine="723"/>
        <w:rPr>
          <w:rFonts w:ascii="仿宋" w:eastAsia="仿宋" w:hAnsi="仿宋" w:cs="仿宋"/>
          <w:b/>
          <w:color w:val="000000"/>
        </w:rPr>
      </w:pPr>
      <w:r w:rsidRPr="006B04D9">
        <w:rPr>
          <w:rFonts w:ascii="仿宋" w:eastAsia="仿宋" w:hAnsi="仿宋" w:cs="仿宋" w:hint="eastAsia"/>
          <w:b/>
          <w:color w:val="0000FF"/>
        </w:rPr>
        <w:t>（3）</w:t>
      </w:r>
      <w:r w:rsidR="003F3855" w:rsidRPr="006B04D9">
        <w:rPr>
          <w:rFonts w:ascii="仿宋" w:eastAsia="仿宋" w:hAnsi="仿宋" w:cs="仿宋" w:hint="eastAsia"/>
          <w:b/>
          <w:color w:val="0000FF"/>
        </w:rPr>
        <w:t>拟派项目经理具有</w:t>
      </w:r>
      <w:r w:rsidR="006B04D9" w:rsidRPr="006B04D9">
        <w:rPr>
          <w:rFonts w:ascii="仿宋" w:eastAsia="仿宋" w:hAnsi="仿宋" w:cs="仿宋" w:hint="eastAsia"/>
          <w:b/>
          <w:color w:val="0000FF"/>
        </w:rPr>
        <w:t>建筑工程二级</w:t>
      </w:r>
      <w:r w:rsidR="003F3855" w:rsidRPr="006B04D9">
        <w:rPr>
          <w:rFonts w:ascii="仿宋" w:eastAsia="仿宋" w:hAnsi="仿宋" w:cs="仿宋" w:hint="eastAsia"/>
          <w:b/>
          <w:color w:val="0000FF"/>
        </w:rPr>
        <w:t>及以上注册建造师资质证书</w:t>
      </w:r>
      <w:r w:rsidR="0038510A" w:rsidRPr="006B04D9">
        <w:rPr>
          <w:rFonts w:ascii="仿宋" w:eastAsia="仿宋" w:hAnsi="仿宋" w:cs="仿宋" w:hint="eastAsia"/>
          <w:b/>
          <w:color w:val="0000FF"/>
        </w:rPr>
        <w:t>；</w:t>
      </w:r>
    </w:p>
    <w:p w14:paraId="014BF1F2" w14:textId="77777777" w:rsidR="00371B96" w:rsidRPr="00E84778" w:rsidRDefault="00371B96" w:rsidP="00371B96">
      <w:pPr>
        <w:pStyle w:val="afc"/>
        <w:adjustRightInd w:val="0"/>
        <w:snapToGrid w:val="0"/>
        <w:spacing w:before="0" w:beforeAutospacing="0" w:after="0" w:afterAutospacing="0" w:line="360" w:lineRule="auto"/>
        <w:ind w:firstLineChars="300" w:firstLine="720"/>
        <w:rPr>
          <w:rFonts w:ascii="仿宋" w:eastAsia="仿宋" w:hAnsi="仿宋" w:cs="仿宋"/>
          <w:b/>
          <w:color w:val="000000"/>
        </w:rPr>
      </w:pPr>
      <w:r w:rsidRPr="00E84778">
        <w:rPr>
          <w:rFonts w:ascii="仿宋" w:eastAsia="仿宋" w:hAnsi="仿宋" w:cs="仿宋" w:hint="eastAsia"/>
          <w:color w:val="000000" w:themeColor="text1"/>
        </w:rPr>
        <w:t>（4）</w:t>
      </w:r>
      <w:r w:rsidR="007877D9" w:rsidRPr="00E84778">
        <w:rPr>
          <w:rFonts w:ascii="仿宋" w:eastAsia="仿宋" w:hAnsi="仿宋" w:cs="仿宋" w:hint="eastAsia"/>
          <w:color w:val="000000" w:themeColor="text1"/>
        </w:rPr>
        <w:t>拟派</w:t>
      </w:r>
      <w:r w:rsidR="003F3855" w:rsidRPr="00E84778">
        <w:rPr>
          <w:rFonts w:ascii="仿宋" w:eastAsia="仿宋" w:hAnsi="仿宋" w:cs="仿宋" w:hint="eastAsia"/>
          <w:color w:val="000000" w:themeColor="text1"/>
        </w:rPr>
        <w:t>项目经理</w:t>
      </w:r>
      <w:r w:rsidR="007877D9" w:rsidRPr="00E84778">
        <w:rPr>
          <w:rFonts w:ascii="仿宋" w:eastAsia="仿宋" w:hAnsi="仿宋" w:cs="仿宋" w:hint="eastAsia"/>
          <w:color w:val="000000" w:themeColor="text1"/>
        </w:rPr>
        <w:t>具有“三类人员”B类证书；拟驻现场的安全专职管理员具有“三类人员”C类证书；</w:t>
      </w:r>
      <w:r w:rsidR="003F3855" w:rsidRPr="00E84778">
        <w:rPr>
          <w:rFonts w:ascii="仿宋" w:eastAsia="仿宋" w:hAnsi="仿宋" w:cs="仿宋"/>
          <w:color w:val="000000" w:themeColor="text1"/>
        </w:rPr>
        <w:t xml:space="preserve"> </w:t>
      </w:r>
    </w:p>
    <w:p w14:paraId="598D76E7" w14:textId="77777777" w:rsidR="00D75110" w:rsidRPr="00E84778" w:rsidRDefault="00371B96" w:rsidP="00371B96">
      <w:pPr>
        <w:pStyle w:val="afc"/>
        <w:adjustRightInd w:val="0"/>
        <w:snapToGrid w:val="0"/>
        <w:spacing w:before="0" w:beforeAutospacing="0" w:after="0" w:afterAutospacing="0" w:line="360" w:lineRule="auto"/>
        <w:ind w:firstLineChars="300" w:firstLine="720"/>
        <w:rPr>
          <w:rFonts w:ascii="仿宋" w:eastAsia="仿宋" w:hAnsi="仿宋" w:cs="仿宋"/>
          <w:b/>
          <w:color w:val="0000FF"/>
        </w:rPr>
      </w:pPr>
      <w:r w:rsidRPr="00E84778">
        <w:rPr>
          <w:rFonts w:ascii="仿宋" w:eastAsia="仿宋" w:hAnsi="仿宋" w:cs="仿宋" w:hint="eastAsia"/>
          <w:color w:val="0000FF"/>
        </w:rPr>
        <w:t>（5）</w:t>
      </w:r>
      <w:r w:rsidR="00D75110" w:rsidRPr="00E84778">
        <w:rPr>
          <w:rFonts w:ascii="仿宋" w:eastAsia="仿宋" w:hAnsi="仿宋" w:cs="仿宋" w:hint="eastAsia"/>
          <w:color w:val="0000FF"/>
        </w:rPr>
        <w:t>本项目允许符合以下规定的联合体参加投标：</w:t>
      </w:r>
    </w:p>
    <w:p w14:paraId="23175948" w14:textId="134B8380" w:rsidR="00371B96" w:rsidRPr="00E84778" w:rsidRDefault="00D75110" w:rsidP="00371B96">
      <w:pPr>
        <w:pStyle w:val="afc"/>
        <w:adjustRightInd w:val="0"/>
        <w:snapToGrid w:val="0"/>
        <w:spacing w:before="0" w:beforeAutospacing="0" w:after="0" w:afterAutospacing="0" w:line="360" w:lineRule="auto"/>
        <w:ind w:firstLineChars="300" w:firstLine="720"/>
        <w:rPr>
          <w:rFonts w:ascii="仿宋" w:eastAsia="仿宋" w:hAnsi="仿宋" w:cs="仿宋"/>
          <w:color w:val="0000FF"/>
        </w:rPr>
      </w:pPr>
      <w:r w:rsidRPr="00E84778">
        <w:rPr>
          <w:rFonts w:ascii="仿宋" w:eastAsia="仿宋" w:hAnsi="仿宋" w:cs="仿宋" w:hint="eastAsia"/>
          <w:color w:val="0000FF"/>
        </w:rPr>
        <w:t>①组成联合体的供应商不超过二个，且双方均符合本项目“</w:t>
      </w:r>
      <w:r w:rsidR="007C04A5">
        <w:rPr>
          <w:rFonts w:ascii="仿宋" w:eastAsia="仿宋" w:hAnsi="仿宋" w:cs="仿宋" w:hint="eastAsia"/>
          <w:color w:val="0000FF"/>
        </w:rPr>
        <w:t>供应商</w:t>
      </w:r>
      <w:r w:rsidRPr="00E84778">
        <w:rPr>
          <w:rFonts w:ascii="仿宋" w:eastAsia="仿宋" w:hAnsi="仿宋" w:cs="仿宋" w:hint="eastAsia"/>
          <w:color w:val="0000FF"/>
        </w:rPr>
        <w:t>的资格要求”第1条、第2条规定；</w:t>
      </w:r>
    </w:p>
    <w:p w14:paraId="51C8EA89" w14:textId="77777777" w:rsidR="00D75110" w:rsidRPr="00E84778" w:rsidRDefault="00D75110" w:rsidP="00371B96">
      <w:pPr>
        <w:pStyle w:val="afc"/>
        <w:adjustRightInd w:val="0"/>
        <w:snapToGrid w:val="0"/>
        <w:spacing w:before="0" w:beforeAutospacing="0" w:after="0" w:afterAutospacing="0" w:line="360" w:lineRule="auto"/>
        <w:ind w:firstLineChars="300" w:firstLine="720"/>
        <w:rPr>
          <w:rFonts w:ascii="仿宋" w:eastAsia="仿宋" w:hAnsi="仿宋" w:cs="仿宋"/>
          <w:color w:val="000000" w:themeColor="text1"/>
        </w:rPr>
      </w:pPr>
      <w:r w:rsidRPr="00E84778">
        <w:rPr>
          <w:rFonts w:ascii="仿宋" w:eastAsia="仿宋" w:hAnsi="仿宋" w:cs="仿宋" w:hint="eastAsia"/>
          <w:color w:val="0000FF"/>
        </w:rPr>
        <w:t>②提交有效的联合投标（响应）协议书，明确载明联合体各方承担的工作和义务。</w:t>
      </w:r>
      <w:r w:rsidR="007877D9" w:rsidRPr="00E84778">
        <w:rPr>
          <w:rFonts w:ascii="Calibri" w:eastAsia="仿宋" w:hAnsi="Calibri" w:cs="Calibri"/>
          <w:color w:val="000000"/>
        </w:rPr>
        <w:t> </w:t>
      </w:r>
      <w:r w:rsidR="007877D9" w:rsidRPr="00E84778">
        <w:rPr>
          <w:rFonts w:ascii="仿宋" w:eastAsia="仿宋" w:hAnsi="仿宋" w:cs="仿宋" w:hint="eastAsia"/>
          <w:color w:val="000000"/>
        </w:rPr>
        <w:t xml:space="preserve"> </w:t>
      </w:r>
    </w:p>
    <w:p w14:paraId="23DA5945" w14:textId="77777777" w:rsidR="00C64BC8" w:rsidRPr="00E84778" w:rsidRDefault="007877D9" w:rsidP="00D75110">
      <w:pPr>
        <w:pStyle w:val="afc"/>
        <w:spacing w:before="60" w:beforeAutospacing="0" w:after="60" w:afterAutospacing="0" w:line="360" w:lineRule="auto"/>
        <w:ind w:firstLineChars="200" w:firstLine="480"/>
        <w:rPr>
          <w:rStyle w:val="aff4"/>
          <w:rFonts w:ascii="仿宋" w:eastAsia="仿宋" w:hAnsi="仿宋" w:cs="仿宋"/>
          <w:color w:val="000000"/>
        </w:rPr>
      </w:pPr>
      <w:r w:rsidRPr="00E84778">
        <w:rPr>
          <w:rFonts w:ascii="Calibri" w:eastAsia="仿宋" w:hAnsi="Calibri" w:cs="Calibri"/>
          <w:color w:val="000000"/>
        </w:rPr>
        <w:t> </w:t>
      </w:r>
      <w:r w:rsidRPr="00E84778">
        <w:rPr>
          <w:rStyle w:val="aff4"/>
          <w:rFonts w:ascii="仿宋" w:eastAsia="仿宋" w:hAnsi="仿宋" w:cs="仿宋" w:hint="eastAsia"/>
          <w:color w:val="000000"/>
        </w:rPr>
        <w:t>三、获取（下载）采购文件</w:t>
      </w:r>
    </w:p>
    <w:p w14:paraId="0A9F7B32" w14:textId="3DC830C6" w:rsidR="00C64BC8" w:rsidRPr="00E84778" w:rsidRDefault="007877D9">
      <w:pPr>
        <w:pStyle w:val="afc"/>
        <w:spacing w:before="60" w:beforeAutospacing="0" w:after="60" w:afterAutospacing="0" w:line="360" w:lineRule="auto"/>
        <w:rPr>
          <w:rFonts w:ascii="仿宋" w:eastAsia="仿宋" w:hAnsi="仿宋" w:cs="仿宋"/>
          <w:color w:val="0000FF"/>
        </w:rPr>
      </w:pPr>
      <w:r w:rsidRPr="00E84778">
        <w:rPr>
          <w:rFonts w:ascii="Calibri" w:eastAsia="仿宋" w:hAnsi="Calibri" w:cs="Calibri"/>
          <w:color w:val="000000"/>
        </w:rPr>
        <w:t> </w:t>
      </w:r>
      <w:r w:rsidRPr="00E84778">
        <w:rPr>
          <w:rFonts w:ascii="仿宋" w:eastAsia="仿宋" w:hAnsi="仿宋" w:cs="仿宋" w:hint="eastAsia"/>
          <w:color w:val="000000"/>
        </w:rPr>
        <w:t xml:space="preserve"> </w:t>
      </w:r>
      <w:r w:rsidRPr="00E84778">
        <w:rPr>
          <w:rFonts w:ascii="仿宋" w:eastAsia="仿宋" w:hAnsi="仿宋" w:cs="仿宋"/>
          <w:color w:val="000000"/>
        </w:rPr>
        <w:t xml:space="preserve"> </w:t>
      </w:r>
      <w:r w:rsidR="00D128FE" w:rsidRPr="00E84778">
        <w:rPr>
          <w:rFonts w:ascii="仿宋" w:eastAsia="仿宋" w:hAnsi="仿宋" w:cs="仿宋"/>
          <w:color w:val="000000"/>
        </w:rPr>
        <w:t xml:space="preserve"> </w:t>
      </w:r>
      <w:r w:rsidR="00B918FF" w:rsidRPr="00E84778">
        <w:rPr>
          <w:rFonts w:ascii="仿宋" w:eastAsia="仿宋" w:hAnsi="仿宋" w:cs="仿宋"/>
          <w:b/>
          <w:color w:val="0000FF"/>
        </w:rPr>
        <w:t>1.</w:t>
      </w:r>
      <w:r w:rsidRPr="00E84778">
        <w:rPr>
          <w:rFonts w:ascii="仿宋" w:eastAsia="仿宋" w:hAnsi="仿宋" w:cs="仿宋" w:hint="eastAsia"/>
          <w:b/>
          <w:color w:val="0000FF"/>
        </w:rPr>
        <w:t>时间：</w:t>
      </w:r>
      <w:r w:rsidRPr="00E84778">
        <w:rPr>
          <w:rFonts w:ascii="仿宋" w:eastAsia="仿宋" w:hAnsi="仿宋" w:cs="仿宋" w:hint="eastAsia"/>
          <w:color w:val="0000FF"/>
          <w:u w:val="single"/>
        </w:rPr>
        <w:t>202</w:t>
      </w:r>
      <w:r w:rsidR="00371B96" w:rsidRPr="00E84778">
        <w:rPr>
          <w:rFonts w:ascii="仿宋" w:eastAsia="仿宋" w:hAnsi="仿宋" w:cs="仿宋"/>
          <w:color w:val="0000FF"/>
          <w:u w:val="single"/>
        </w:rPr>
        <w:t>2</w:t>
      </w:r>
      <w:r w:rsidRPr="00E84778">
        <w:rPr>
          <w:rFonts w:ascii="仿宋" w:eastAsia="仿宋" w:hAnsi="仿宋" w:cs="仿宋" w:hint="eastAsia"/>
          <w:color w:val="0000FF"/>
          <w:u w:val="single"/>
        </w:rPr>
        <w:t>年</w:t>
      </w:r>
      <w:r w:rsidR="00A12C36">
        <w:rPr>
          <w:rFonts w:ascii="仿宋" w:eastAsia="仿宋" w:hAnsi="仿宋" w:cs="仿宋"/>
          <w:color w:val="0000FF"/>
          <w:u w:val="single"/>
        </w:rPr>
        <w:t>3</w:t>
      </w:r>
      <w:r w:rsidRPr="00E84778">
        <w:rPr>
          <w:rFonts w:ascii="仿宋" w:eastAsia="仿宋" w:hAnsi="仿宋" w:cs="仿宋" w:hint="eastAsia"/>
          <w:color w:val="0000FF"/>
          <w:u w:val="single"/>
        </w:rPr>
        <w:t>月</w:t>
      </w:r>
      <w:r w:rsidR="00A12C36">
        <w:rPr>
          <w:rFonts w:ascii="仿宋" w:eastAsia="仿宋" w:hAnsi="仿宋" w:cs="仿宋"/>
          <w:color w:val="0000FF"/>
          <w:u w:val="single"/>
        </w:rPr>
        <w:t>10</w:t>
      </w:r>
      <w:r w:rsidRPr="00E84778">
        <w:rPr>
          <w:rFonts w:ascii="仿宋" w:eastAsia="仿宋" w:hAnsi="仿宋" w:cs="仿宋" w:hint="eastAsia"/>
          <w:color w:val="0000FF"/>
          <w:u w:val="single"/>
        </w:rPr>
        <w:t>日</w:t>
      </w:r>
      <w:r w:rsidRPr="00E84778">
        <w:rPr>
          <w:rFonts w:ascii="Calibri" w:eastAsia="仿宋" w:hAnsi="Calibri" w:cs="Calibri"/>
          <w:color w:val="0000FF"/>
          <w:u w:val="single"/>
        </w:rPr>
        <w:t> </w:t>
      </w:r>
      <w:r w:rsidRPr="00E84778">
        <w:rPr>
          <w:rFonts w:ascii="仿宋" w:eastAsia="仿宋" w:hAnsi="仿宋" w:cs="仿宋" w:hint="eastAsia"/>
          <w:color w:val="0000FF"/>
        </w:rPr>
        <w:t>至</w:t>
      </w:r>
      <w:r w:rsidRPr="00E84778">
        <w:rPr>
          <w:rFonts w:ascii="Calibri" w:eastAsia="仿宋" w:hAnsi="Calibri" w:cs="Calibri"/>
          <w:color w:val="0000FF"/>
        </w:rPr>
        <w:t> </w:t>
      </w:r>
      <w:r w:rsidRPr="00E84778">
        <w:rPr>
          <w:rFonts w:ascii="仿宋" w:eastAsia="仿宋" w:hAnsi="仿宋" w:cs="仿宋" w:hint="eastAsia"/>
          <w:color w:val="0000FF"/>
          <w:u w:val="single"/>
        </w:rPr>
        <w:t>响应截止日</w:t>
      </w:r>
      <w:r w:rsidRPr="00E84778">
        <w:rPr>
          <w:rFonts w:ascii="仿宋" w:eastAsia="仿宋" w:hAnsi="仿宋" w:cs="仿宋" w:hint="eastAsia"/>
          <w:color w:val="0000FF"/>
        </w:rPr>
        <w:t>，每天上午</w:t>
      </w:r>
      <w:r w:rsidRPr="00E84778">
        <w:rPr>
          <w:rFonts w:ascii="Calibri" w:eastAsia="仿宋" w:hAnsi="Calibri" w:cs="Calibri"/>
          <w:color w:val="0000FF"/>
          <w:u w:val="single"/>
        </w:rPr>
        <w:t> </w:t>
      </w:r>
      <w:r w:rsidRPr="00E84778">
        <w:rPr>
          <w:rFonts w:ascii="仿宋" w:eastAsia="仿宋" w:hAnsi="仿宋" w:cs="仿宋" w:hint="eastAsia"/>
          <w:color w:val="0000FF"/>
          <w:u w:val="single"/>
        </w:rPr>
        <w:t>00:00至12:00</w:t>
      </w:r>
      <w:r w:rsidRPr="00E84778">
        <w:rPr>
          <w:rFonts w:ascii="Calibri" w:eastAsia="仿宋" w:hAnsi="Calibri" w:cs="Calibri"/>
          <w:color w:val="0000FF"/>
          <w:u w:val="single"/>
        </w:rPr>
        <w:t> </w:t>
      </w:r>
      <w:r w:rsidRPr="00E84778">
        <w:rPr>
          <w:rFonts w:ascii="仿宋" w:eastAsia="仿宋" w:hAnsi="仿宋" w:cs="仿宋" w:hint="eastAsia"/>
          <w:color w:val="0000FF"/>
        </w:rPr>
        <w:t>，下午</w:t>
      </w:r>
      <w:r w:rsidRPr="00E84778">
        <w:rPr>
          <w:rFonts w:ascii="仿宋" w:eastAsia="仿宋" w:hAnsi="仿宋" w:cs="仿宋" w:hint="eastAsia"/>
          <w:color w:val="0000FF"/>
          <w:u w:val="single"/>
        </w:rPr>
        <w:t>12:00至23:59</w:t>
      </w:r>
      <w:r w:rsidRPr="00E84778">
        <w:rPr>
          <w:rFonts w:ascii="仿宋" w:eastAsia="仿宋" w:hAnsi="仿宋" w:cs="仿宋" w:hint="eastAsia"/>
          <w:color w:val="0000FF"/>
        </w:rPr>
        <w:t>（北京时间，线上获取法定节假日均可，线下获取文件法定节假日除外）</w:t>
      </w:r>
    </w:p>
    <w:p w14:paraId="2345D973"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00D128FE">
        <w:rPr>
          <w:rFonts w:ascii="仿宋" w:eastAsia="仿宋" w:hAnsi="仿宋" w:cs="仿宋"/>
          <w:color w:val="000000"/>
        </w:rPr>
        <w:t xml:space="preserve"> </w:t>
      </w:r>
      <w:r w:rsidRPr="007371E0">
        <w:rPr>
          <w:rFonts w:ascii="仿宋" w:eastAsia="仿宋" w:hAnsi="仿宋" w:cs="仿宋"/>
          <w:color w:val="000000"/>
        </w:rPr>
        <w:t xml:space="preserve"> </w:t>
      </w:r>
      <w:r w:rsidR="0056505A">
        <w:rPr>
          <w:rFonts w:ascii="仿宋" w:eastAsia="仿宋" w:hAnsi="仿宋" w:cs="仿宋"/>
          <w:b/>
          <w:color w:val="000000"/>
        </w:rPr>
        <w:t>2.</w:t>
      </w:r>
      <w:r w:rsidRPr="00B918FF">
        <w:rPr>
          <w:rFonts w:ascii="仿宋" w:eastAsia="仿宋" w:hAnsi="仿宋" w:cs="仿宋" w:hint="eastAsia"/>
          <w:b/>
          <w:color w:val="000000"/>
        </w:rPr>
        <w:t>地点（网址）：</w:t>
      </w:r>
      <w:r w:rsidRPr="007371E0">
        <w:rPr>
          <w:rFonts w:ascii="Calibri" w:eastAsia="仿宋" w:hAnsi="Calibri" w:cs="Calibri"/>
          <w:color w:val="000000"/>
        </w:rPr>
        <w:t>  </w:t>
      </w:r>
      <w:r w:rsidRPr="007371E0">
        <w:rPr>
          <w:rFonts w:ascii="仿宋" w:eastAsia="仿宋" w:hAnsi="仿宋" w:cs="仿宋" w:hint="eastAsia"/>
          <w:color w:val="000000"/>
        </w:rPr>
        <w:t>政府采购云平台，网址：www.zcygov.cn</w:t>
      </w:r>
      <w:r w:rsidRPr="007371E0">
        <w:rPr>
          <w:rFonts w:ascii="Calibri" w:eastAsia="仿宋" w:hAnsi="Calibri" w:cs="Calibri"/>
          <w:color w:val="000000"/>
        </w:rPr>
        <w:t> </w:t>
      </w:r>
    </w:p>
    <w:p w14:paraId="49B3D1AA" w14:textId="77777777" w:rsidR="0056505A" w:rsidRDefault="0056505A" w:rsidP="0056505A">
      <w:pPr>
        <w:pStyle w:val="afc"/>
        <w:spacing w:before="60" w:beforeAutospacing="0" w:after="60" w:afterAutospacing="0" w:line="360" w:lineRule="auto"/>
        <w:ind w:firstLine="420"/>
        <w:rPr>
          <w:rFonts w:ascii="仿宋" w:eastAsia="仿宋" w:hAnsi="仿宋" w:cs="仿宋"/>
          <w:color w:val="000000"/>
        </w:rPr>
      </w:pPr>
      <w:r w:rsidRPr="0056505A">
        <w:rPr>
          <w:rFonts w:ascii="仿宋" w:eastAsia="仿宋" w:hAnsi="仿宋" w:cs="仿宋"/>
          <w:b/>
          <w:color w:val="000000"/>
        </w:rPr>
        <w:t>3.</w:t>
      </w:r>
      <w:r w:rsidRPr="00B918FF">
        <w:rPr>
          <w:rFonts w:ascii="仿宋" w:eastAsia="仿宋" w:hAnsi="仿宋" w:cs="仿宋" w:hint="eastAsia"/>
          <w:b/>
          <w:color w:val="000000"/>
        </w:rPr>
        <w:t>售价（元）：</w:t>
      </w:r>
      <w:r w:rsidRPr="007371E0">
        <w:rPr>
          <w:rFonts w:ascii="Calibri" w:eastAsia="仿宋" w:hAnsi="Calibri" w:cs="Calibri"/>
          <w:color w:val="000000"/>
        </w:rPr>
        <w:t> </w:t>
      </w:r>
      <w:r w:rsidRPr="00B918FF">
        <w:rPr>
          <w:rFonts w:ascii="仿宋" w:eastAsia="仿宋" w:hAnsi="仿宋" w:cs="仿宋" w:hint="eastAsia"/>
          <w:color w:val="000000"/>
        </w:rPr>
        <w:t>免费提供</w:t>
      </w:r>
      <w:r w:rsidRPr="00B918FF">
        <w:rPr>
          <w:rFonts w:ascii="Calibri" w:eastAsia="仿宋" w:hAnsi="Calibri" w:cs="Calibri"/>
          <w:color w:val="000000"/>
        </w:rPr>
        <w:t> </w:t>
      </w:r>
      <w:r w:rsidRPr="00B918FF">
        <w:rPr>
          <w:rFonts w:ascii="仿宋" w:eastAsia="仿宋" w:hAnsi="仿宋" w:cs="仿宋" w:hint="eastAsia"/>
          <w:color w:val="000000"/>
        </w:rPr>
        <w:t>（不提供纸质版磋商文件，不收取工本费）</w:t>
      </w:r>
    </w:p>
    <w:p w14:paraId="127F4C24" w14:textId="77777777" w:rsidR="0056505A" w:rsidRDefault="0056505A" w:rsidP="0056505A">
      <w:pPr>
        <w:pStyle w:val="afc"/>
        <w:spacing w:before="60" w:beforeAutospacing="0" w:after="60" w:afterAutospacing="0" w:line="360" w:lineRule="auto"/>
        <w:ind w:firstLine="420"/>
        <w:rPr>
          <w:rFonts w:ascii="仿宋" w:eastAsia="仿宋" w:hAnsi="仿宋" w:cs="Arial"/>
          <w:color w:val="000000"/>
          <w:kern w:val="2"/>
        </w:rPr>
      </w:pPr>
      <w:r>
        <w:rPr>
          <w:rFonts w:ascii="仿宋" w:eastAsia="仿宋" w:hAnsi="仿宋" w:cs="仿宋" w:hint="eastAsia"/>
          <w:b/>
          <w:color w:val="000000"/>
        </w:rPr>
        <w:t>4</w:t>
      </w:r>
      <w:r>
        <w:rPr>
          <w:rFonts w:ascii="仿宋" w:eastAsia="仿宋" w:hAnsi="仿宋" w:cs="仿宋"/>
          <w:b/>
          <w:color w:val="000000"/>
        </w:rPr>
        <w:t>.</w:t>
      </w:r>
      <w:r w:rsidRPr="00B918FF">
        <w:rPr>
          <w:rFonts w:ascii="仿宋" w:eastAsia="仿宋" w:hAnsi="仿宋" w:cs="仿宋" w:hint="eastAsia"/>
          <w:b/>
          <w:color w:val="000000"/>
        </w:rPr>
        <w:t>方式：</w:t>
      </w:r>
      <w:r w:rsidRPr="007371E0">
        <w:rPr>
          <w:rFonts w:ascii="Calibri" w:eastAsia="仿宋" w:hAnsi="Calibri" w:cs="Calibri"/>
          <w:color w:val="000000"/>
        </w:rPr>
        <w:t>  </w:t>
      </w:r>
      <w:r w:rsidRPr="0056505A">
        <w:rPr>
          <w:rFonts w:ascii="仿宋" w:eastAsia="仿宋" w:hAnsi="仿宋" w:cs="Arial" w:hint="eastAsia"/>
          <w:color w:val="000000"/>
          <w:kern w:val="2"/>
        </w:rPr>
        <w:t>通过政府采购云平台或浙江政府采购网完成在线登记后获取</w:t>
      </w:r>
    </w:p>
    <w:p w14:paraId="3898AB57" w14:textId="77777777" w:rsidR="00C64BC8" w:rsidRPr="007371E0" w:rsidRDefault="007877D9" w:rsidP="0056505A">
      <w:pPr>
        <w:pStyle w:val="afc"/>
        <w:spacing w:before="60" w:beforeAutospacing="0" w:after="60" w:afterAutospacing="0" w:line="360" w:lineRule="auto"/>
        <w:ind w:firstLine="420"/>
        <w:rPr>
          <w:rFonts w:ascii="仿宋" w:eastAsia="仿宋" w:hAnsi="仿宋" w:cs="仿宋"/>
          <w:color w:val="000000"/>
        </w:rPr>
      </w:pPr>
      <w:r w:rsidRPr="007371E0">
        <w:rPr>
          <w:rFonts w:ascii="仿宋" w:eastAsia="仿宋" w:hAnsi="仿宋" w:cs="仿宋" w:hint="eastAsia"/>
          <w:color w:val="000000"/>
        </w:rPr>
        <w:t>备注：（1）潜在供应商完成“政府采购云平台”账号注册后，通过浙江政府采购网公告下方“潜在供应商获取采购文件”跳转登陆或直接登陆“政府采购云平台”（账号或短信验证</w:t>
      </w:r>
      <w:r w:rsidRPr="007371E0">
        <w:rPr>
          <w:rFonts w:ascii="仿宋" w:eastAsia="仿宋" w:hAnsi="仿宋" w:cs="仿宋" w:hint="eastAsia"/>
          <w:color w:val="000000"/>
        </w:rPr>
        <w:lastRenderedPageBreak/>
        <w:t>码或CA方式登录），依次进入「项目采购」-「获取采购文件」-「申请获取采购文件」后在线登记、获取采购文件。</w:t>
      </w:r>
    </w:p>
    <w:p w14:paraId="53F1ED2A" w14:textId="77777777" w:rsidR="00C64BC8" w:rsidRPr="007371E0" w:rsidRDefault="007877D9">
      <w:pPr>
        <w:spacing w:line="360" w:lineRule="auto"/>
        <w:ind w:firstLine="420"/>
        <w:rPr>
          <w:rFonts w:ascii="仿宋" w:eastAsia="仿宋" w:hAnsi="仿宋" w:cs="仿宋"/>
          <w:color w:val="000000"/>
          <w:sz w:val="24"/>
        </w:rPr>
      </w:pPr>
      <w:r w:rsidRPr="007371E0">
        <w:rPr>
          <w:rFonts w:ascii="仿宋" w:eastAsia="仿宋" w:hAnsi="仿宋" w:cs="仿宋" w:hint="eastAsia"/>
          <w:color w:val="000000"/>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sidRPr="007371E0">
        <w:rPr>
          <w:rFonts w:ascii="仿宋" w:eastAsia="仿宋" w:hAnsi="仿宋" w:cs="仿宋" w:hint="eastAsia"/>
          <w:b/>
          <w:bCs/>
          <w:color w:val="000000"/>
          <w:sz w:val="24"/>
        </w:rPr>
        <w:t>未按规定获取采购文件的供应商，对采购文件提起的质疑、投诉将不予受理。</w:t>
      </w:r>
    </w:p>
    <w:p w14:paraId="032445D2" w14:textId="77777777" w:rsidR="00C64BC8" w:rsidRPr="007371E0" w:rsidRDefault="007877D9">
      <w:pPr>
        <w:pStyle w:val="afc"/>
        <w:spacing w:before="60" w:beforeAutospacing="0" w:after="60" w:afterAutospacing="0" w:line="360" w:lineRule="auto"/>
        <w:rPr>
          <w:rStyle w:val="aff4"/>
          <w:rFonts w:ascii="仿宋" w:eastAsia="仿宋" w:hAnsi="仿宋" w:cs="仿宋"/>
          <w:color w:val="000000"/>
        </w:rPr>
      </w:pPr>
      <w:r w:rsidRPr="007371E0">
        <w:rPr>
          <w:rStyle w:val="aff4"/>
          <w:rFonts w:ascii="仿宋" w:eastAsia="仿宋" w:hAnsi="仿宋" w:cs="仿宋" w:hint="eastAsia"/>
          <w:color w:val="000000"/>
        </w:rPr>
        <w:t>四、响应文件提交（上传）</w:t>
      </w:r>
    </w:p>
    <w:p w14:paraId="2197296F" w14:textId="145BEFB7" w:rsidR="00C64BC8" w:rsidRPr="00E84778" w:rsidRDefault="007877D9">
      <w:pPr>
        <w:pStyle w:val="afc"/>
        <w:spacing w:before="60" w:beforeAutospacing="0" w:after="60" w:afterAutospacing="0" w:line="360" w:lineRule="auto"/>
        <w:rPr>
          <w:rFonts w:ascii="仿宋" w:eastAsia="仿宋" w:hAnsi="仿宋" w:cs="仿宋"/>
          <w:color w:val="0000FF"/>
          <w:highlight w:val="green"/>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E84778">
        <w:rPr>
          <w:rFonts w:ascii="仿宋" w:eastAsia="仿宋" w:hAnsi="仿宋" w:cs="仿宋" w:hint="eastAsia"/>
          <w:color w:val="0000FF"/>
        </w:rPr>
        <w:t>截</w:t>
      </w:r>
      <w:r w:rsidR="00371B96" w:rsidRPr="00E84778">
        <w:rPr>
          <w:rFonts w:ascii="仿宋" w:eastAsia="仿宋" w:hAnsi="仿宋" w:cs="仿宋" w:hint="eastAsia"/>
          <w:color w:val="0000FF"/>
        </w:rPr>
        <w:t xml:space="preserve"> </w:t>
      </w:r>
      <w:r w:rsidRPr="00E84778">
        <w:rPr>
          <w:rFonts w:ascii="仿宋" w:eastAsia="仿宋" w:hAnsi="仿宋" w:cs="仿宋" w:hint="eastAsia"/>
          <w:color w:val="0000FF"/>
        </w:rPr>
        <w:t>止</w:t>
      </w:r>
      <w:r w:rsidR="00371B96" w:rsidRPr="00E84778">
        <w:rPr>
          <w:rFonts w:ascii="仿宋" w:eastAsia="仿宋" w:hAnsi="仿宋" w:cs="仿宋" w:hint="eastAsia"/>
          <w:color w:val="0000FF"/>
        </w:rPr>
        <w:t xml:space="preserve"> </w:t>
      </w:r>
      <w:r w:rsidRPr="00E84778">
        <w:rPr>
          <w:rFonts w:ascii="仿宋" w:eastAsia="仿宋" w:hAnsi="仿宋" w:cs="仿宋" w:hint="eastAsia"/>
          <w:color w:val="0000FF"/>
        </w:rPr>
        <w:t>时</w:t>
      </w:r>
      <w:r w:rsidR="00371B96" w:rsidRPr="00E84778">
        <w:rPr>
          <w:rFonts w:ascii="仿宋" w:eastAsia="仿宋" w:hAnsi="仿宋" w:cs="仿宋" w:hint="eastAsia"/>
          <w:color w:val="0000FF"/>
        </w:rPr>
        <w:t xml:space="preserve"> </w:t>
      </w:r>
      <w:r w:rsidRPr="00E84778">
        <w:rPr>
          <w:rFonts w:ascii="仿宋" w:eastAsia="仿宋" w:hAnsi="仿宋" w:cs="仿宋" w:hint="eastAsia"/>
          <w:color w:val="0000FF"/>
        </w:rPr>
        <w:t>间：</w:t>
      </w:r>
      <w:r w:rsidR="00371B96" w:rsidRPr="00E84778">
        <w:rPr>
          <w:rFonts w:ascii="仿宋" w:eastAsia="仿宋" w:hAnsi="仿宋" w:cs="仿宋" w:hint="eastAsia"/>
          <w:color w:val="0000FF"/>
        </w:rPr>
        <w:t xml:space="preserve"> </w:t>
      </w:r>
      <w:r w:rsidRPr="00E84778">
        <w:rPr>
          <w:rFonts w:ascii="仿宋" w:eastAsia="仿宋" w:hAnsi="仿宋" w:cs="仿宋" w:hint="eastAsia"/>
          <w:color w:val="0000FF"/>
          <w:u w:val="single"/>
        </w:rPr>
        <w:t>202</w:t>
      </w:r>
      <w:r w:rsidR="00371B96" w:rsidRPr="00E84778">
        <w:rPr>
          <w:rFonts w:ascii="仿宋" w:eastAsia="仿宋" w:hAnsi="仿宋" w:cs="仿宋"/>
          <w:color w:val="0000FF"/>
          <w:u w:val="single"/>
        </w:rPr>
        <w:t>2</w:t>
      </w:r>
      <w:r w:rsidRPr="00E84778">
        <w:rPr>
          <w:rFonts w:ascii="仿宋" w:eastAsia="仿宋" w:hAnsi="仿宋" w:cs="仿宋" w:hint="eastAsia"/>
          <w:color w:val="0000FF"/>
          <w:u w:val="single"/>
        </w:rPr>
        <w:t>年</w:t>
      </w:r>
      <w:r w:rsidR="00A12C36">
        <w:rPr>
          <w:rFonts w:ascii="仿宋" w:eastAsia="仿宋" w:hAnsi="仿宋" w:cs="仿宋"/>
          <w:color w:val="0000FF"/>
          <w:u w:val="single"/>
        </w:rPr>
        <w:t>3</w:t>
      </w:r>
      <w:r w:rsidRPr="00E84778">
        <w:rPr>
          <w:rFonts w:ascii="仿宋" w:eastAsia="仿宋" w:hAnsi="仿宋" w:cs="仿宋" w:hint="eastAsia"/>
          <w:color w:val="0000FF"/>
          <w:u w:val="single"/>
        </w:rPr>
        <w:t>月</w:t>
      </w:r>
      <w:r w:rsidR="00A12C36">
        <w:rPr>
          <w:rFonts w:ascii="仿宋" w:eastAsia="仿宋" w:hAnsi="仿宋" w:cs="仿宋"/>
          <w:color w:val="0000FF"/>
          <w:u w:val="single"/>
        </w:rPr>
        <w:t>21</w:t>
      </w:r>
      <w:r w:rsidRPr="00E84778">
        <w:rPr>
          <w:rFonts w:ascii="仿宋" w:eastAsia="仿宋" w:hAnsi="仿宋" w:cs="仿宋" w:hint="eastAsia"/>
          <w:color w:val="0000FF"/>
          <w:u w:val="single"/>
        </w:rPr>
        <w:t>日</w:t>
      </w:r>
      <w:r w:rsidR="00A12C36">
        <w:rPr>
          <w:rFonts w:ascii="仿宋" w:eastAsia="仿宋" w:hAnsi="仿宋" w:cs="仿宋"/>
          <w:color w:val="0000FF"/>
          <w:u w:val="single"/>
        </w:rPr>
        <w:t>14</w:t>
      </w:r>
      <w:r w:rsidRPr="00E84778">
        <w:rPr>
          <w:rFonts w:ascii="仿宋" w:eastAsia="仿宋" w:hAnsi="仿宋" w:cs="仿宋" w:hint="eastAsia"/>
          <w:color w:val="0000FF"/>
          <w:u w:val="single"/>
        </w:rPr>
        <w:t>时</w:t>
      </w:r>
      <w:r w:rsidR="00371B96" w:rsidRPr="00E84778">
        <w:rPr>
          <w:rFonts w:ascii="仿宋" w:eastAsia="仿宋" w:hAnsi="仿宋" w:cs="仿宋"/>
          <w:color w:val="0000FF"/>
          <w:u w:val="single"/>
        </w:rPr>
        <w:t>00</w:t>
      </w:r>
      <w:r w:rsidRPr="00E84778">
        <w:rPr>
          <w:rFonts w:ascii="仿宋" w:eastAsia="仿宋" w:hAnsi="仿宋" w:cs="仿宋" w:hint="eastAsia"/>
          <w:color w:val="0000FF"/>
          <w:u w:val="single"/>
        </w:rPr>
        <w:t>分</w:t>
      </w:r>
      <w:r w:rsidRPr="00E84778">
        <w:rPr>
          <w:rFonts w:ascii="仿宋" w:eastAsia="仿宋" w:hAnsi="仿宋" w:cs="仿宋" w:hint="eastAsia"/>
          <w:color w:val="0000FF"/>
        </w:rPr>
        <w:t>（北京时间）</w:t>
      </w:r>
    </w:p>
    <w:p w14:paraId="3F1D5E3E" w14:textId="77777777" w:rsidR="00C64BC8" w:rsidRPr="00E84778" w:rsidRDefault="007877D9">
      <w:pPr>
        <w:pStyle w:val="afc"/>
        <w:spacing w:before="60" w:beforeAutospacing="0" w:after="60" w:afterAutospacing="0" w:line="360" w:lineRule="auto"/>
        <w:rPr>
          <w:rFonts w:ascii="仿宋" w:eastAsia="仿宋" w:hAnsi="仿宋" w:cs="仿宋"/>
          <w:color w:val="0000FF"/>
        </w:rPr>
      </w:pPr>
      <w:r w:rsidRPr="00371B96">
        <w:rPr>
          <w:rFonts w:ascii="Calibri" w:eastAsia="仿宋" w:hAnsi="Calibri" w:cs="Calibri"/>
          <w:color w:val="000000"/>
        </w:rPr>
        <w:t> </w:t>
      </w:r>
      <w:r w:rsidRPr="00371B96">
        <w:rPr>
          <w:rFonts w:ascii="仿宋" w:eastAsia="仿宋" w:hAnsi="仿宋" w:cs="仿宋" w:hint="eastAsia"/>
          <w:color w:val="000000"/>
        </w:rPr>
        <w:t xml:space="preserve"> </w:t>
      </w:r>
      <w:r w:rsidRPr="00371B96">
        <w:rPr>
          <w:rFonts w:ascii="Calibri" w:eastAsia="仿宋" w:hAnsi="Calibri" w:cs="Calibri"/>
          <w:color w:val="000000"/>
        </w:rPr>
        <w:t> </w:t>
      </w:r>
      <w:r w:rsidRPr="00371B96">
        <w:rPr>
          <w:rFonts w:ascii="仿宋" w:eastAsia="仿宋" w:hAnsi="仿宋" w:cs="仿宋" w:hint="eastAsia"/>
          <w:color w:val="000000"/>
        </w:rPr>
        <w:t xml:space="preserve"> </w:t>
      </w:r>
      <w:r w:rsidRPr="00E84778">
        <w:rPr>
          <w:rFonts w:ascii="仿宋" w:eastAsia="仿宋" w:hAnsi="仿宋" w:cs="仿宋" w:hint="eastAsia"/>
          <w:color w:val="0000FF"/>
        </w:rPr>
        <w:t>地点（网址）：</w:t>
      </w:r>
      <w:r w:rsidRPr="00E84778">
        <w:rPr>
          <w:rFonts w:ascii="仿宋" w:eastAsia="仿宋" w:hAnsi="仿宋" w:cs="仿宋" w:hint="eastAsia"/>
          <w:color w:val="0000FF"/>
          <w:u w:val="single"/>
        </w:rPr>
        <w:t>政府采购云平台，网址：www.zcygov.cn</w:t>
      </w:r>
      <w:r w:rsidRPr="00E84778">
        <w:rPr>
          <w:rFonts w:ascii="Calibri" w:eastAsia="仿宋" w:hAnsi="Calibri" w:cs="Calibri"/>
          <w:color w:val="0000FF"/>
          <w:u w:val="single"/>
        </w:rPr>
        <w:t> </w:t>
      </w:r>
    </w:p>
    <w:p w14:paraId="64B555F9" w14:textId="77777777" w:rsidR="00C64BC8" w:rsidRPr="007371E0" w:rsidRDefault="007877D9">
      <w:pPr>
        <w:pStyle w:val="afc"/>
        <w:spacing w:before="60" w:beforeAutospacing="0" w:after="60" w:afterAutospacing="0" w:line="360" w:lineRule="auto"/>
        <w:rPr>
          <w:rStyle w:val="aff4"/>
          <w:rFonts w:ascii="仿宋" w:eastAsia="仿宋" w:hAnsi="仿宋" w:cs="仿宋"/>
          <w:color w:val="000000"/>
        </w:rPr>
      </w:pPr>
      <w:r w:rsidRPr="007371E0">
        <w:rPr>
          <w:rStyle w:val="aff4"/>
          <w:rFonts w:ascii="仿宋" w:eastAsia="仿宋" w:hAnsi="仿宋" w:cs="仿宋" w:hint="eastAsia"/>
          <w:color w:val="000000"/>
        </w:rPr>
        <w:t>五、响应文件开启</w:t>
      </w:r>
    </w:p>
    <w:p w14:paraId="1BB02F6A" w14:textId="34F47905" w:rsidR="00C64BC8" w:rsidRPr="007371E0" w:rsidRDefault="007877D9">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 xml:space="preserve"> 开</w:t>
      </w:r>
      <w:r w:rsidR="00371B96">
        <w:rPr>
          <w:rFonts w:ascii="仿宋" w:eastAsia="仿宋" w:hAnsi="仿宋" w:cs="仿宋" w:hint="eastAsia"/>
          <w:color w:val="000000"/>
        </w:rPr>
        <w:t xml:space="preserve"> </w:t>
      </w:r>
      <w:r w:rsidRPr="007371E0">
        <w:rPr>
          <w:rFonts w:ascii="仿宋" w:eastAsia="仿宋" w:hAnsi="仿宋" w:cs="仿宋" w:hint="eastAsia"/>
          <w:color w:val="000000"/>
        </w:rPr>
        <w:t>启</w:t>
      </w:r>
      <w:r w:rsidR="00371B96">
        <w:rPr>
          <w:rFonts w:ascii="仿宋" w:eastAsia="仿宋" w:hAnsi="仿宋" w:cs="仿宋" w:hint="eastAsia"/>
          <w:color w:val="000000"/>
        </w:rPr>
        <w:t xml:space="preserve"> </w:t>
      </w:r>
      <w:r w:rsidRPr="007371E0">
        <w:rPr>
          <w:rFonts w:ascii="仿宋" w:eastAsia="仿宋" w:hAnsi="仿宋" w:cs="仿宋" w:hint="eastAsia"/>
          <w:color w:val="000000"/>
        </w:rPr>
        <w:t>时</w:t>
      </w:r>
      <w:r w:rsidR="00371B96">
        <w:rPr>
          <w:rFonts w:ascii="仿宋" w:eastAsia="仿宋" w:hAnsi="仿宋" w:cs="仿宋" w:hint="eastAsia"/>
          <w:color w:val="000000"/>
        </w:rPr>
        <w:t xml:space="preserve"> </w:t>
      </w:r>
      <w:r w:rsidRPr="007371E0">
        <w:rPr>
          <w:rFonts w:ascii="仿宋" w:eastAsia="仿宋" w:hAnsi="仿宋" w:cs="仿宋" w:hint="eastAsia"/>
          <w:color w:val="000000"/>
        </w:rPr>
        <w:t>间：</w:t>
      </w:r>
      <w:r w:rsidRPr="007371E0">
        <w:rPr>
          <w:rFonts w:ascii="Calibri" w:eastAsia="仿宋" w:hAnsi="Calibri" w:cs="Calibri"/>
          <w:color w:val="000000"/>
        </w:rPr>
        <w:t> </w:t>
      </w:r>
      <w:r w:rsidR="00371B96" w:rsidRPr="001C0159">
        <w:rPr>
          <w:rFonts w:ascii="Calibri" w:eastAsia="仿宋" w:hAnsi="Calibri" w:cs="Calibri"/>
          <w:color w:val="0000FF"/>
        </w:rPr>
        <w:t xml:space="preserve"> </w:t>
      </w:r>
      <w:r w:rsidRPr="001C0159">
        <w:rPr>
          <w:rFonts w:ascii="仿宋" w:eastAsia="仿宋" w:hAnsi="仿宋" w:cs="仿宋" w:hint="eastAsia"/>
          <w:color w:val="0000FF"/>
          <w:u w:val="single"/>
        </w:rPr>
        <w:t>202</w:t>
      </w:r>
      <w:r w:rsidR="00371B96" w:rsidRPr="001C0159">
        <w:rPr>
          <w:rFonts w:ascii="仿宋" w:eastAsia="仿宋" w:hAnsi="仿宋" w:cs="仿宋"/>
          <w:color w:val="0000FF"/>
          <w:u w:val="single"/>
        </w:rPr>
        <w:t>2</w:t>
      </w:r>
      <w:r w:rsidRPr="001C0159">
        <w:rPr>
          <w:rFonts w:ascii="仿宋" w:eastAsia="仿宋" w:hAnsi="仿宋" w:cs="仿宋" w:hint="eastAsia"/>
          <w:color w:val="0000FF"/>
          <w:u w:val="single"/>
        </w:rPr>
        <w:t>年</w:t>
      </w:r>
      <w:r w:rsidR="00A12C36">
        <w:rPr>
          <w:rFonts w:ascii="仿宋" w:eastAsia="仿宋" w:hAnsi="仿宋" w:cs="仿宋"/>
          <w:color w:val="0000FF"/>
          <w:u w:val="single"/>
        </w:rPr>
        <w:t>3</w:t>
      </w:r>
      <w:r w:rsidRPr="001C0159">
        <w:rPr>
          <w:rFonts w:ascii="仿宋" w:eastAsia="仿宋" w:hAnsi="仿宋" w:cs="仿宋" w:hint="eastAsia"/>
          <w:color w:val="0000FF"/>
          <w:u w:val="single"/>
        </w:rPr>
        <w:t>月</w:t>
      </w:r>
      <w:r w:rsidR="00A12C36">
        <w:rPr>
          <w:rFonts w:ascii="仿宋" w:eastAsia="仿宋" w:hAnsi="仿宋" w:cs="仿宋"/>
          <w:color w:val="0000FF"/>
          <w:u w:val="single"/>
        </w:rPr>
        <w:t>21</w:t>
      </w:r>
      <w:r w:rsidRPr="001C0159">
        <w:rPr>
          <w:rFonts w:ascii="仿宋" w:eastAsia="仿宋" w:hAnsi="仿宋" w:cs="仿宋" w:hint="eastAsia"/>
          <w:color w:val="0000FF"/>
          <w:u w:val="single"/>
        </w:rPr>
        <w:t>日</w:t>
      </w:r>
      <w:r w:rsidR="00A12C36">
        <w:rPr>
          <w:rFonts w:ascii="仿宋" w:eastAsia="仿宋" w:hAnsi="仿宋" w:cs="仿宋"/>
          <w:color w:val="0000FF"/>
          <w:u w:val="single"/>
        </w:rPr>
        <w:t>14</w:t>
      </w:r>
      <w:r w:rsidRPr="001C0159">
        <w:rPr>
          <w:rFonts w:ascii="仿宋" w:eastAsia="仿宋" w:hAnsi="仿宋" w:cs="仿宋" w:hint="eastAsia"/>
          <w:color w:val="0000FF"/>
          <w:u w:val="single"/>
        </w:rPr>
        <w:t>时</w:t>
      </w:r>
      <w:r w:rsidR="005C339B" w:rsidRPr="001C0159">
        <w:rPr>
          <w:rFonts w:ascii="仿宋" w:eastAsia="仿宋" w:hAnsi="仿宋" w:cs="仿宋"/>
          <w:color w:val="0000FF"/>
          <w:u w:val="single"/>
        </w:rPr>
        <w:t>0</w:t>
      </w:r>
      <w:r w:rsidRPr="001C0159">
        <w:rPr>
          <w:rFonts w:ascii="仿宋" w:eastAsia="仿宋" w:hAnsi="仿宋" w:cs="仿宋" w:hint="eastAsia"/>
          <w:color w:val="0000FF"/>
          <w:u w:val="single"/>
        </w:rPr>
        <w:t>0分</w:t>
      </w:r>
      <w:r w:rsidRPr="001C0159">
        <w:rPr>
          <w:rFonts w:ascii="仿宋" w:eastAsia="仿宋" w:hAnsi="仿宋" w:cs="仿宋" w:hint="eastAsia"/>
          <w:color w:val="0000FF"/>
        </w:rPr>
        <w:t>（北京时间）</w:t>
      </w:r>
    </w:p>
    <w:p w14:paraId="5117B5F2"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 xml:space="preserve"> 地点（网址）：</w:t>
      </w:r>
      <w:r w:rsidRPr="007371E0">
        <w:rPr>
          <w:rFonts w:ascii="仿宋" w:eastAsia="仿宋" w:hAnsi="仿宋" w:cs="仿宋" w:hint="eastAsia"/>
          <w:color w:val="000000"/>
          <w:u w:val="single"/>
        </w:rPr>
        <w:t>政府采购云平台，网址：</w:t>
      </w:r>
      <w:hyperlink r:id="rId15" w:history="1">
        <w:r w:rsidR="006221BA" w:rsidRPr="00F923AD">
          <w:rPr>
            <w:rStyle w:val="aff8"/>
            <w:rFonts w:ascii="仿宋" w:eastAsia="仿宋" w:hAnsi="仿宋" w:cs="仿宋" w:hint="eastAsia"/>
          </w:rPr>
          <w:t>www.zcygov.cn</w:t>
        </w:r>
      </w:hyperlink>
    </w:p>
    <w:p w14:paraId="15ABE6D9" w14:textId="77777777" w:rsidR="00C64BC8" w:rsidRPr="007371E0" w:rsidRDefault="007877D9">
      <w:pPr>
        <w:pStyle w:val="afc"/>
        <w:spacing w:before="60" w:beforeAutospacing="0" w:after="60" w:afterAutospacing="0" w:line="360" w:lineRule="auto"/>
        <w:rPr>
          <w:rStyle w:val="aff4"/>
          <w:rFonts w:ascii="仿宋" w:eastAsia="仿宋" w:hAnsi="仿宋" w:cs="仿宋"/>
          <w:color w:val="000000"/>
        </w:rPr>
      </w:pPr>
      <w:r w:rsidRPr="007371E0">
        <w:rPr>
          <w:rStyle w:val="aff4"/>
          <w:rFonts w:ascii="仿宋" w:eastAsia="仿宋" w:hAnsi="仿宋" w:cs="仿宋" w:hint="eastAsia"/>
          <w:color w:val="000000"/>
        </w:rPr>
        <w:t>六、公告期限</w:t>
      </w:r>
    </w:p>
    <w:p w14:paraId="7EC3D5D0"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 xml:space="preserve"> 自本公告发布之日起3个工作日。</w:t>
      </w:r>
    </w:p>
    <w:p w14:paraId="39EE9B9A" w14:textId="77777777" w:rsidR="00C64BC8" w:rsidRPr="007371E0" w:rsidRDefault="007877D9">
      <w:pPr>
        <w:pStyle w:val="afc"/>
        <w:spacing w:before="60" w:beforeAutospacing="0" w:after="60" w:afterAutospacing="0" w:line="360" w:lineRule="auto"/>
        <w:rPr>
          <w:rStyle w:val="aff4"/>
          <w:rFonts w:ascii="仿宋" w:eastAsia="仿宋" w:hAnsi="仿宋" w:cs="仿宋"/>
          <w:color w:val="000000"/>
        </w:rPr>
      </w:pPr>
      <w:r w:rsidRPr="007371E0">
        <w:rPr>
          <w:rStyle w:val="aff4"/>
          <w:rFonts w:ascii="仿宋" w:eastAsia="仿宋" w:hAnsi="仿宋" w:cs="仿宋" w:hint="eastAsia"/>
          <w:color w:val="000000"/>
        </w:rPr>
        <w:t>七、其他补充事宜</w:t>
      </w:r>
    </w:p>
    <w:p w14:paraId="11D43359" w14:textId="77777777" w:rsidR="00C64BC8" w:rsidRPr="007371E0" w:rsidRDefault="007877D9">
      <w:pPr>
        <w:pStyle w:val="afc"/>
        <w:spacing w:before="60" w:beforeAutospacing="0" w:after="60" w:afterAutospacing="0" w:line="360" w:lineRule="auto"/>
        <w:ind w:firstLineChars="200" w:firstLine="480"/>
        <w:rPr>
          <w:rFonts w:ascii="仿宋" w:eastAsia="仿宋" w:hAnsi="仿宋" w:cs="仿宋"/>
        </w:rPr>
      </w:pPr>
      <w:r w:rsidRPr="007371E0">
        <w:rPr>
          <w:rFonts w:ascii="仿宋" w:eastAsia="仿宋" w:hAnsi="仿宋" w:cs="仿宋" w:hint="eastAsia"/>
          <w:color w:val="00000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C28CFD" w14:textId="77777777" w:rsidR="00C64BC8" w:rsidRPr="007371E0" w:rsidRDefault="007877D9">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2.其他事项：</w:t>
      </w:r>
    </w:p>
    <w:p w14:paraId="06A78D78" w14:textId="77777777" w:rsidR="0056505A" w:rsidRPr="0056505A" w:rsidRDefault="0056505A" w:rsidP="0056505A">
      <w:pPr>
        <w:widowControl/>
        <w:spacing w:before="60" w:after="60" w:line="312" w:lineRule="auto"/>
        <w:ind w:firstLineChars="200" w:firstLine="480"/>
        <w:jc w:val="left"/>
        <w:rPr>
          <w:rFonts w:ascii="仿宋" w:eastAsia="仿宋" w:hAnsi="仿宋" w:cs="仿宋"/>
          <w:color w:val="000000"/>
          <w:sz w:val="24"/>
        </w:rPr>
      </w:pPr>
      <w:r w:rsidRPr="0056505A">
        <w:rPr>
          <w:rFonts w:ascii="仿宋" w:eastAsia="仿宋" w:hAnsi="仿宋" w:cs="仿宋" w:hint="eastAsia"/>
          <w:color w:val="000000"/>
          <w:sz w:val="24"/>
        </w:rPr>
        <w:t>（1）采购项目需要落实的政府采购政策：本项目依法落实促进中小企业发展政策以及节能产品、环境标志产品政府采购实施相关规定。</w:t>
      </w:r>
    </w:p>
    <w:p w14:paraId="64EAF9FA" w14:textId="77777777" w:rsidR="0056505A" w:rsidRPr="0056505A" w:rsidRDefault="0056505A" w:rsidP="0056505A">
      <w:pPr>
        <w:widowControl/>
        <w:spacing w:before="60" w:after="60" w:line="312" w:lineRule="auto"/>
        <w:ind w:firstLineChars="200" w:firstLine="480"/>
        <w:jc w:val="left"/>
        <w:rPr>
          <w:rFonts w:ascii="仿宋" w:eastAsia="仿宋" w:hAnsi="仿宋" w:cs="仿宋"/>
          <w:color w:val="000000"/>
          <w:sz w:val="24"/>
        </w:rPr>
      </w:pPr>
      <w:r w:rsidRPr="0056505A">
        <w:rPr>
          <w:rFonts w:ascii="仿宋" w:eastAsia="仿宋" w:hAnsi="仿宋" w:cs="仿宋" w:hint="eastAsia"/>
          <w:color w:val="000000"/>
          <w:sz w:val="24"/>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w:t>
      </w:r>
      <w:r w:rsidRPr="0056505A">
        <w:rPr>
          <w:rFonts w:ascii="仿宋" w:eastAsia="仿宋" w:hAnsi="仿宋" w:cs="仿宋" w:hint="eastAsia"/>
          <w:color w:val="000000"/>
          <w:sz w:val="24"/>
        </w:rPr>
        <w:lastRenderedPageBreak/>
        <w:t>续，并且获得总公司（总机构）授权或能够提供房产权证或其他有效财产证明材料，证明其具备实际承担责任的能力和法定的缔结合同能力，可以允许其独立参加本次政府采购活动；</w:t>
      </w:r>
    </w:p>
    <w:p w14:paraId="2584CD4E" w14:textId="77777777" w:rsidR="0056505A" w:rsidRPr="0056505A" w:rsidRDefault="0056505A" w:rsidP="0056505A">
      <w:pPr>
        <w:widowControl/>
        <w:spacing w:before="60" w:after="60" w:line="312" w:lineRule="auto"/>
        <w:ind w:firstLineChars="200" w:firstLine="480"/>
        <w:jc w:val="left"/>
        <w:rPr>
          <w:rFonts w:ascii="仿宋" w:eastAsia="仿宋" w:hAnsi="仿宋" w:cs="仿宋"/>
          <w:color w:val="000000"/>
          <w:sz w:val="24"/>
        </w:rPr>
      </w:pPr>
      <w:r w:rsidRPr="0056505A">
        <w:rPr>
          <w:rFonts w:ascii="仿宋" w:eastAsia="仿宋" w:hAnsi="仿宋" w:cs="仿宋" w:hint="eastAsia"/>
          <w:color w:val="000000"/>
          <w:sz w:val="24"/>
        </w:rPr>
        <w:t>（3）未按招标公告规定获取招标文件的潜在供应商不得对招标文件提出质疑，其磋商响应文件将被拒绝，通过本公告下方“游客，浏览采购文件”下载的招标文件仅供浏览，不视作依法获取招标文件；</w:t>
      </w:r>
    </w:p>
    <w:p w14:paraId="72C4E8DF" w14:textId="77777777" w:rsidR="0056505A" w:rsidRPr="0056505A" w:rsidRDefault="0056505A" w:rsidP="0056505A">
      <w:pPr>
        <w:widowControl/>
        <w:spacing w:before="60" w:after="60" w:line="312" w:lineRule="auto"/>
        <w:ind w:firstLineChars="200" w:firstLine="480"/>
        <w:jc w:val="left"/>
        <w:rPr>
          <w:rFonts w:ascii="仿宋" w:eastAsia="仿宋" w:hAnsi="仿宋" w:cs="仿宋"/>
          <w:color w:val="000000"/>
          <w:sz w:val="24"/>
        </w:rPr>
      </w:pPr>
      <w:r w:rsidRPr="0056505A">
        <w:rPr>
          <w:rFonts w:ascii="仿宋" w:eastAsia="仿宋" w:hAnsi="仿宋" w:cs="仿宋"/>
          <w:color w:val="000000"/>
          <w:sz w:val="24"/>
        </w:rPr>
        <w:t>（4）</w:t>
      </w:r>
      <w:r w:rsidRPr="0056505A">
        <w:rPr>
          <w:rFonts w:ascii="仿宋" w:eastAsia="仿宋" w:hAnsi="仿宋" w:cs="仿宋" w:hint="eastAsia"/>
          <w:color w:val="000000"/>
          <w:sz w:val="24"/>
        </w:rPr>
        <w:t xml:space="preserve">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726B46B" w14:textId="77777777" w:rsidR="00C64BC8" w:rsidRPr="007371E0" w:rsidRDefault="007877D9">
      <w:pPr>
        <w:pStyle w:val="afc"/>
        <w:spacing w:before="60" w:beforeAutospacing="0" w:after="60" w:afterAutospacing="0" w:line="360" w:lineRule="auto"/>
        <w:rPr>
          <w:rFonts w:ascii="仿宋" w:eastAsia="仿宋" w:hAnsi="仿宋" w:cs="仿宋"/>
        </w:rPr>
      </w:pPr>
      <w:r w:rsidRPr="007371E0">
        <w:rPr>
          <w:rStyle w:val="aff4"/>
          <w:rFonts w:ascii="仿宋" w:eastAsia="仿宋" w:hAnsi="仿宋" w:cs="仿宋" w:hint="eastAsia"/>
          <w:color w:val="000000"/>
        </w:rPr>
        <w:t>八、对本次采购提出询问、质疑、投诉，请按以下方式联系。</w:t>
      </w:r>
      <w:r w:rsidRPr="007371E0">
        <w:rPr>
          <w:rFonts w:ascii="仿宋" w:eastAsia="仿宋" w:hAnsi="仿宋" w:cs="仿宋" w:hint="eastAsia"/>
          <w:color w:val="000000"/>
        </w:rPr>
        <w:t xml:space="preserve">　　　　　　　　　　　　</w:t>
      </w:r>
    </w:p>
    <w:p w14:paraId="72E414A8" w14:textId="77777777" w:rsidR="00C64BC8" w:rsidRPr="007371E0" w:rsidRDefault="007877D9" w:rsidP="00FE7F82">
      <w:pPr>
        <w:pStyle w:val="afc"/>
        <w:adjustRightInd w:val="0"/>
        <w:snapToGrid w:val="0"/>
        <w:spacing w:before="0" w:beforeAutospacing="0" w:after="0" w:afterAutospacing="0" w:line="360" w:lineRule="auto"/>
        <w:rPr>
          <w:rFonts w:ascii="仿宋" w:eastAsia="仿宋" w:hAnsi="仿宋" w:cs="仿宋"/>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仿宋" w:eastAsia="仿宋" w:hAnsi="仿宋" w:cs="仿宋"/>
          <w:color w:val="000000"/>
        </w:rPr>
        <w:t xml:space="preserve"> </w:t>
      </w:r>
      <w:r w:rsidR="00FE7F82">
        <w:rPr>
          <w:rFonts w:ascii="仿宋" w:eastAsia="仿宋" w:hAnsi="仿宋" w:cs="仿宋"/>
          <w:color w:val="000000"/>
        </w:rPr>
        <w:t xml:space="preserve"> </w:t>
      </w:r>
      <w:r w:rsidRPr="007371E0">
        <w:rPr>
          <w:rFonts w:ascii="仿宋" w:eastAsia="仿宋" w:hAnsi="仿宋" w:cs="仿宋"/>
          <w:color w:val="000000"/>
        </w:rPr>
        <w:t xml:space="preserve">  </w:t>
      </w:r>
      <w:r w:rsidRPr="007371E0">
        <w:rPr>
          <w:rFonts w:ascii="仿宋" w:eastAsia="仿宋" w:hAnsi="仿宋" w:cs="仿宋" w:hint="eastAsia"/>
          <w:color w:val="000000"/>
        </w:rPr>
        <w:t>1.采购人信息</w:t>
      </w:r>
    </w:p>
    <w:p w14:paraId="32F95C2E" w14:textId="77777777" w:rsidR="00C64BC8" w:rsidRPr="007371E0" w:rsidRDefault="007877D9" w:rsidP="00FE7F82">
      <w:pPr>
        <w:pStyle w:val="afc"/>
        <w:adjustRightInd w:val="0"/>
        <w:snapToGrid w:val="0"/>
        <w:spacing w:before="0" w:beforeAutospacing="0" w:after="0" w:afterAutospacing="0" w:line="360" w:lineRule="auto"/>
        <w:rPr>
          <w:rFonts w:ascii="仿宋" w:eastAsia="仿宋" w:hAnsi="仿宋" w:cs="仿宋"/>
          <w:color w:val="000000"/>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仿宋" w:eastAsia="仿宋" w:hAnsi="仿宋" w:cs="仿宋"/>
          <w:color w:val="000000"/>
        </w:rPr>
        <w:t xml:space="preserve">  </w:t>
      </w:r>
      <w:r w:rsidR="00FE7F82">
        <w:rPr>
          <w:rFonts w:ascii="仿宋" w:eastAsia="仿宋" w:hAnsi="仿宋" w:cs="仿宋"/>
          <w:color w:val="000000"/>
        </w:rPr>
        <w:t xml:space="preserve"> </w:t>
      </w:r>
      <w:r w:rsidRPr="007371E0">
        <w:rPr>
          <w:rFonts w:ascii="仿宋" w:eastAsia="仿宋" w:hAnsi="仿宋" w:cs="仿宋" w:hint="eastAsia"/>
          <w:color w:val="000000"/>
        </w:rPr>
        <w:t>名</w:t>
      </w:r>
      <w:r w:rsidRPr="007371E0">
        <w:rPr>
          <w:rFonts w:ascii="Calibri" w:eastAsia="仿宋" w:hAnsi="Calibri" w:cs="Calibri"/>
          <w:color w:val="000000"/>
        </w:rPr>
        <w:t>   </w:t>
      </w:r>
      <w:r w:rsidRPr="007371E0">
        <w:rPr>
          <w:rFonts w:ascii="仿宋" w:eastAsia="仿宋" w:hAnsi="仿宋" w:cs="仿宋" w:hint="eastAsia"/>
          <w:color w:val="000000"/>
        </w:rPr>
        <w:t xml:space="preserve"> 称：</w:t>
      </w:r>
      <w:r w:rsidRPr="007371E0">
        <w:rPr>
          <w:rFonts w:ascii="仿宋" w:eastAsia="仿宋" w:hAnsi="仿宋" w:cs="仿宋" w:hint="eastAsia"/>
          <w:color w:val="000000"/>
          <w:u w:val="single"/>
        </w:rPr>
        <w:t>浙江工商大学</w:t>
      </w:r>
      <w:r w:rsidRPr="007371E0">
        <w:rPr>
          <w:rFonts w:ascii="仿宋" w:eastAsia="仿宋" w:hAnsi="仿宋" w:cs="仿宋" w:hint="eastAsia"/>
          <w:color w:val="000000"/>
        </w:rPr>
        <w:t xml:space="preserve">　　　　　　　　</w:t>
      </w:r>
    </w:p>
    <w:p w14:paraId="235220F6" w14:textId="77777777" w:rsidR="00FE7F82" w:rsidRDefault="007877D9" w:rsidP="0056505A">
      <w:pPr>
        <w:pStyle w:val="afc"/>
        <w:adjustRightInd w:val="0"/>
        <w:snapToGrid w:val="0"/>
        <w:spacing w:before="0" w:beforeAutospacing="0" w:after="0" w:afterAutospacing="0" w:line="360" w:lineRule="auto"/>
        <w:ind w:firstLineChars="200" w:firstLine="480"/>
        <w:rPr>
          <w:rFonts w:ascii="仿宋" w:eastAsia="仿宋" w:hAnsi="仿宋" w:cs="仿宋"/>
          <w:color w:val="000000"/>
          <w:u w:val="single"/>
        </w:rPr>
      </w:pPr>
      <w:r w:rsidRPr="007371E0">
        <w:rPr>
          <w:rFonts w:ascii="仿宋" w:eastAsia="仿宋" w:hAnsi="仿宋" w:cs="仿宋" w:hint="eastAsia"/>
          <w:color w:val="000000"/>
        </w:rPr>
        <w:t>地址：</w:t>
      </w:r>
      <w:r w:rsidRPr="007371E0">
        <w:rPr>
          <w:rFonts w:ascii="仿宋" w:eastAsia="仿宋" w:hAnsi="仿宋" w:cs="仿宋" w:hint="eastAsia"/>
          <w:color w:val="000000"/>
          <w:u w:val="single"/>
        </w:rPr>
        <w:t>浙江省杭州市</w:t>
      </w:r>
      <w:r w:rsidR="0056505A">
        <w:rPr>
          <w:rFonts w:ascii="仿宋" w:eastAsia="仿宋" w:hAnsi="仿宋" w:cs="仿宋" w:hint="eastAsia"/>
          <w:color w:val="000000"/>
          <w:u w:val="single"/>
        </w:rPr>
        <w:t>钱塘新区</w:t>
      </w:r>
      <w:r w:rsidRPr="007371E0">
        <w:rPr>
          <w:rFonts w:ascii="仿宋" w:eastAsia="仿宋" w:hAnsi="仿宋" w:cs="仿宋" w:hint="eastAsia"/>
          <w:color w:val="000000"/>
          <w:u w:val="single"/>
        </w:rPr>
        <w:t>学正街18号</w:t>
      </w:r>
    </w:p>
    <w:p w14:paraId="20C74573" w14:textId="77777777" w:rsidR="00FE7F82" w:rsidRPr="00FE7F82" w:rsidRDefault="00FE7F82" w:rsidP="00FE7F82">
      <w:pPr>
        <w:pStyle w:val="afc"/>
        <w:adjustRightInd w:val="0"/>
        <w:snapToGrid w:val="0"/>
        <w:spacing w:before="0" w:beforeAutospacing="0" w:after="0" w:afterAutospacing="0" w:line="360" w:lineRule="auto"/>
        <w:ind w:firstLineChars="200" w:firstLine="480"/>
        <w:rPr>
          <w:rFonts w:ascii="仿宋" w:eastAsia="仿宋" w:hAnsi="仿宋" w:cs="仿宋"/>
          <w:color w:val="000000"/>
        </w:rPr>
      </w:pPr>
      <w:r w:rsidRPr="00FE7F82">
        <w:rPr>
          <w:rFonts w:ascii="仿宋" w:eastAsia="仿宋" w:hAnsi="仿宋" w:cs="仿宋" w:hint="eastAsia"/>
          <w:color w:val="000000"/>
        </w:rPr>
        <w:t>项目联系人（询问）：</w:t>
      </w:r>
      <w:r w:rsidR="00371B96" w:rsidRPr="00FE7F82">
        <w:rPr>
          <w:rFonts w:ascii="仿宋" w:eastAsia="仿宋" w:hAnsi="仿宋" w:cs="仿宋" w:hint="eastAsia"/>
          <w:color w:val="000000"/>
        </w:rPr>
        <w:t>朱老师</w:t>
      </w:r>
      <w:r w:rsidR="00371B96" w:rsidRPr="00FE7F82">
        <w:rPr>
          <w:rFonts w:ascii="Calibri" w:eastAsia="仿宋" w:hAnsi="Calibri" w:cs="Calibri"/>
          <w:color w:val="000000"/>
        </w:rPr>
        <w:t> </w:t>
      </w:r>
      <w:r w:rsidR="00371B96" w:rsidRPr="00FE7F82">
        <w:rPr>
          <w:rFonts w:ascii="仿宋" w:eastAsia="仿宋" w:hAnsi="仿宋" w:cs="仿宋" w:hint="eastAsia"/>
          <w:color w:val="000000"/>
        </w:rPr>
        <w:t>、</w:t>
      </w:r>
      <w:r w:rsidRPr="00FE7F82">
        <w:rPr>
          <w:rFonts w:ascii="仿宋" w:eastAsia="仿宋" w:hAnsi="仿宋" w:cs="仿宋" w:hint="eastAsia"/>
          <w:color w:val="000000"/>
        </w:rPr>
        <w:t>钱老师</w:t>
      </w:r>
      <w:r w:rsidRPr="00FE7F82">
        <w:rPr>
          <w:rFonts w:ascii="Calibri" w:eastAsia="仿宋" w:hAnsi="Calibri" w:cs="Calibri"/>
          <w:color w:val="000000"/>
        </w:rPr>
        <w:t> </w:t>
      </w:r>
      <w:r w:rsidRPr="00FE7F82">
        <w:rPr>
          <w:rFonts w:ascii="仿宋" w:eastAsia="仿宋" w:hAnsi="仿宋" w:cs="仿宋" w:hint="eastAsia"/>
          <w:color w:val="000000"/>
        </w:rPr>
        <w:t xml:space="preserve"> </w:t>
      </w:r>
      <w:r w:rsidRPr="00FE7F82">
        <w:rPr>
          <w:rFonts w:ascii="Calibri" w:eastAsia="仿宋" w:hAnsi="Calibri" w:cs="Calibri"/>
          <w:color w:val="000000"/>
        </w:rPr>
        <w:t>  </w:t>
      </w:r>
      <w:r w:rsidRPr="00FE7F82">
        <w:rPr>
          <w:rFonts w:ascii="仿宋" w:eastAsia="仿宋" w:hAnsi="仿宋" w:cs="仿宋" w:hint="eastAsia"/>
          <w:color w:val="000000"/>
        </w:rPr>
        <w:t xml:space="preserve">　　　　　　　　　　</w:t>
      </w:r>
    </w:p>
    <w:p w14:paraId="17C01C94" w14:textId="77777777" w:rsidR="00FE7F82" w:rsidRPr="00FE7F82" w:rsidRDefault="00FE7F82" w:rsidP="00FE7F82">
      <w:pPr>
        <w:pStyle w:val="afc"/>
        <w:adjustRightInd w:val="0"/>
        <w:snapToGrid w:val="0"/>
        <w:spacing w:before="0" w:beforeAutospacing="0" w:after="0" w:afterAutospacing="0" w:line="360" w:lineRule="auto"/>
        <w:ind w:firstLineChars="200" w:firstLine="480"/>
        <w:rPr>
          <w:rFonts w:ascii="仿宋" w:eastAsia="仿宋" w:hAnsi="仿宋" w:cs="仿宋"/>
          <w:color w:val="000000"/>
        </w:rPr>
      </w:pPr>
      <w:r w:rsidRPr="00FE7F82">
        <w:rPr>
          <w:rFonts w:ascii="仿宋" w:eastAsia="仿宋" w:hAnsi="仿宋" w:cs="仿宋" w:hint="eastAsia"/>
          <w:color w:val="000000"/>
        </w:rPr>
        <w:t>项目联系方式（询问）：</w:t>
      </w:r>
      <w:r w:rsidR="00371B96">
        <w:rPr>
          <w:rFonts w:ascii="仿宋" w:eastAsia="仿宋" w:hAnsi="仿宋" w:cs="仿宋"/>
          <w:color w:val="000000"/>
        </w:rPr>
        <w:t>0571-28877852</w:t>
      </w:r>
      <w:r w:rsidR="00371B96" w:rsidRPr="00FE7F82">
        <w:rPr>
          <w:rFonts w:ascii="Calibri" w:eastAsia="仿宋" w:hAnsi="Calibri" w:cs="Calibri"/>
          <w:color w:val="000000"/>
        </w:rPr>
        <w:t> </w:t>
      </w:r>
      <w:r w:rsidR="00371B96" w:rsidRPr="00FE7F82">
        <w:rPr>
          <w:rFonts w:ascii="仿宋" w:eastAsia="仿宋" w:hAnsi="仿宋" w:cs="仿宋" w:hint="eastAsia"/>
          <w:color w:val="000000"/>
        </w:rPr>
        <w:t>、</w:t>
      </w:r>
      <w:r w:rsidRPr="00FE7F82">
        <w:rPr>
          <w:rFonts w:ascii="仿宋" w:eastAsia="仿宋" w:hAnsi="仿宋" w:cs="仿宋" w:hint="eastAsia"/>
          <w:color w:val="000000"/>
        </w:rPr>
        <w:t>0571-28008656</w:t>
      </w:r>
    </w:p>
    <w:p w14:paraId="40151E66" w14:textId="77777777" w:rsidR="00FE7F82" w:rsidRPr="00FE7F82" w:rsidRDefault="00FE7F82" w:rsidP="00FE7F82">
      <w:pPr>
        <w:pStyle w:val="afc"/>
        <w:adjustRightInd w:val="0"/>
        <w:snapToGrid w:val="0"/>
        <w:spacing w:before="0" w:beforeAutospacing="0" w:after="0" w:afterAutospacing="0" w:line="360" w:lineRule="auto"/>
        <w:ind w:firstLineChars="200" w:firstLine="480"/>
        <w:rPr>
          <w:rFonts w:ascii="仿宋" w:eastAsia="仿宋" w:hAnsi="仿宋" w:cs="仿宋"/>
          <w:color w:val="000000"/>
        </w:rPr>
      </w:pPr>
      <w:r w:rsidRPr="00FE7F82">
        <w:rPr>
          <w:rFonts w:ascii="仿宋" w:eastAsia="仿宋" w:hAnsi="仿宋" w:cs="仿宋" w:hint="eastAsia"/>
          <w:color w:val="000000"/>
        </w:rPr>
        <w:t>质疑联系人：周老师</w:t>
      </w:r>
      <w:r w:rsidRPr="00FE7F82">
        <w:rPr>
          <w:rFonts w:ascii="Calibri" w:eastAsia="仿宋" w:hAnsi="Calibri" w:cs="Calibri"/>
          <w:color w:val="000000"/>
        </w:rPr>
        <w:t>  </w:t>
      </w:r>
    </w:p>
    <w:p w14:paraId="053C1795" w14:textId="77777777" w:rsidR="00C64BC8" w:rsidRPr="00FE7F82" w:rsidRDefault="00FE7F82" w:rsidP="00FE7F82">
      <w:pPr>
        <w:pStyle w:val="afc"/>
        <w:adjustRightInd w:val="0"/>
        <w:snapToGrid w:val="0"/>
        <w:spacing w:before="0" w:beforeAutospacing="0" w:after="0" w:afterAutospacing="0" w:line="360" w:lineRule="auto"/>
        <w:ind w:firstLineChars="200" w:firstLine="480"/>
        <w:rPr>
          <w:rFonts w:ascii="仿宋" w:eastAsia="仿宋" w:hAnsi="仿宋" w:cs="仿宋"/>
          <w:color w:val="000000"/>
          <w:u w:val="single"/>
        </w:rPr>
      </w:pPr>
      <w:r w:rsidRPr="00FE7F82">
        <w:rPr>
          <w:rFonts w:ascii="仿宋" w:eastAsia="仿宋" w:hAnsi="仿宋" w:cs="仿宋" w:hint="eastAsia"/>
          <w:color w:val="000000"/>
        </w:rPr>
        <w:t>质疑联系方式：</w:t>
      </w:r>
      <w:r w:rsidRPr="00FE7F82">
        <w:rPr>
          <w:rFonts w:ascii="仿宋" w:eastAsia="仿宋" w:hAnsi="仿宋" w:cs="仿宋"/>
          <w:color w:val="000000"/>
        </w:rPr>
        <w:t>0571-28877292</w:t>
      </w:r>
      <w:r w:rsidRPr="00FE7F82">
        <w:rPr>
          <w:rFonts w:ascii="Calibri" w:eastAsia="仿宋" w:hAnsi="Calibri" w:cs="Calibri"/>
          <w:color w:val="000000"/>
        </w:rPr>
        <w:t> </w:t>
      </w:r>
      <w:r w:rsidR="007877D9" w:rsidRPr="007371E0">
        <w:rPr>
          <w:rFonts w:ascii="仿宋" w:eastAsia="仿宋" w:hAnsi="仿宋" w:cs="仿宋" w:hint="eastAsia"/>
          <w:color w:val="000000"/>
        </w:rPr>
        <w:t xml:space="preserve">　　　　　　　　</w:t>
      </w:r>
      <w:r w:rsidR="007877D9" w:rsidRPr="007371E0">
        <w:rPr>
          <w:rFonts w:ascii="仿宋" w:eastAsia="仿宋" w:hAnsi="仿宋" w:cs="仿宋" w:hint="eastAsia"/>
          <w:color w:val="000000"/>
        </w:rPr>
        <w:br/>
      </w:r>
      <w:r w:rsidR="007877D9" w:rsidRPr="007371E0">
        <w:rPr>
          <w:rFonts w:ascii="Calibri" w:eastAsia="仿宋" w:hAnsi="Calibri" w:cs="Calibri"/>
          <w:color w:val="000000"/>
        </w:rPr>
        <w:t> </w:t>
      </w:r>
      <w:r w:rsidR="007877D9" w:rsidRPr="007371E0">
        <w:rPr>
          <w:rFonts w:ascii="仿宋" w:eastAsia="仿宋" w:hAnsi="仿宋" w:cs="仿宋" w:hint="eastAsia"/>
          <w:color w:val="000000"/>
        </w:rPr>
        <w:t xml:space="preserve"> </w:t>
      </w:r>
      <w:r w:rsidR="007877D9" w:rsidRPr="007371E0">
        <w:rPr>
          <w:rFonts w:ascii="仿宋" w:eastAsia="仿宋" w:hAnsi="仿宋" w:cs="仿宋"/>
          <w:color w:val="000000"/>
        </w:rPr>
        <w:t xml:space="preserve"> </w:t>
      </w:r>
      <w:r>
        <w:rPr>
          <w:rFonts w:ascii="仿宋" w:eastAsia="仿宋" w:hAnsi="仿宋" w:cs="仿宋"/>
          <w:color w:val="000000"/>
        </w:rPr>
        <w:t xml:space="preserve"> </w:t>
      </w:r>
      <w:r w:rsidR="007877D9" w:rsidRPr="007371E0">
        <w:rPr>
          <w:rFonts w:ascii="仿宋" w:eastAsia="仿宋" w:hAnsi="仿宋" w:cs="仿宋" w:hint="eastAsia"/>
          <w:color w:val="000000"/>
        </w:rPr>
        <w:t>2.采购代理机构信息</w:t>
      </w:r>
    </w:p>
    <w:p w14:paraId="6D617183" w14:textId="77777777" w:rsidR="00C64BC8" w:rsidRPr="007371E0" w:rsidRDefault="007877D9" w:rsidP="0056505A">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名称：</w:t>
      </w:r>
      <w:r w:rsidRPr="007371E0">
        <w:rPr>
          <w:rFonts w:ascii="仿宋" w:eastAsia="仿宋" w:hAnsi="仿宋" w:cs="仿宋" w:hint="eastAsia"/>
          <w:color w:val="000000"/>
          <w:u w:val="single"/>
        </w:rPr>
        <w:t>欧邦工程管理集团有限公司</w:t>
      </w:r>
      <w:r w:rsidRPr="007371E0">
        <w:rPr>
          <w:rFonts w:ascii="仿宋" w:eastAsia="仿宋" w:hAnsi="仿宋" w:cs="仿宋" w:hint="eastAsia"/>
          <w:color w:val="000000"/>
        </w:rPr>
        <w:t xml:space="preserve">　　　　　　　　　　　</w:t>
      </w:r>
    </w:p>
    <w:p w14:paraId="4E4CAC3E" w14:textId="77777777" w:rsidR="00FE7F82" w:rsidRDefault="007877D9">
      <w:pPr>
        <w:pStyle w:val="afc"/>
        <w:spacing w:before="60" w:beforeAutospacing="0" w:after="60" w:afterAutospacing="0" w:line="360" w:lineRule="auto"/>
        <w:rPr>
          <w:rFonts w:ascii="仿宋" w:eastAsia="仿宋" w:hAnsi="仿宋" w:cs="仿宋"/>
          <w:color w:val="000000"/>
          <w:u w:val="single"/>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00FE7F82">
        <w:rPr>
          <w:rFonts w:ascii="Calibri" w:eastAsia="仿宋" w:hAnsi="Calibri" w:cs="Calibri"/>
          <w:color w:val="000000"/>
        </w:rPr>
        <w:t xml:space="preserve">  </w:t>
      </w:r>
      <w:r w:rsidRPr="007371E0">
        <w:rPr>
          <w:rFonts w:ascii="仿宋" w:eastAsia="仿宋" w:hAnsi="仿宋" w:cs="仿宋" w:hint="eastAsia"/>
          <w:color w:val="000000"/>
        </w:rPr>
        <w:t>地址：</w:t>
      </w:r>
      <w:r w:rsidRPr="007371E0">
        <w:rPr>
          <w:rFonts w:ascii="仿宋" w:eastAsia="仿宋" w:hAnsi="仿宋" w:cs="仿宋" w:hint="eastAsia"/>
          <w:color w:val="000000"/>
          <w:u w:val="single"/>
        </w:rPr>
        <w:t>杭州市文一西路558号绿城西溪诚园诚公馆1号楼9楼</w:t>
      </w:r>
    </w:p>
    <w:p w14:paraId="6E78B7E3" w14:textId="77777777" w:rsidR="00FE7F82" w:rsidRDefault="007877D9" w:rsidP="00FE7F82">
      <w:pPr>
        <w:pStyle w:val="afc"/>
        <w:spacing w:before="60" w:beforeAutospacing="0" w:after="60" w:afterAutospacing="0" w:line="360" w:lineRule="auto"/>
        <w:rPr>
          <w:rFonts w:ascii="Calibri" w:eastAsia="仿宋" w:hAnsi="Calibri" w:cs="Calibri"/>
          <w:color w:val="000000"/>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00FE7F82">
        <w:rPr>
          <w:rFonts w:ascii="Calibri" w:eastAsia="仿宋" w:hAnsi="Calibri" w:cs="Calibri"/>
          <w:color w:val="000000"/>
        </w:rPr>
        <w:t xml:space="preserve">  </w:t>
      </w:r>
      <w:r w:rsidRPr="007371E0">
        <w:rPr>
          <w:rFonts w:ascii="仿宋" w:eastAsia="仿宋" w:hAnsi="仿宋" w:cs="仿宋" w:hint="eastAsia"/>
          <w:color w:val="000000"/>
        </w:rPr>
        <w:t>传真：</w:t>
      </w:r>
      <w:r w:rsidRPr="007371E0">
        <w:rPr>
          <w:rFonts w:ascii="仿宋" w:eastAsia="仿宋" w:hAnsi="仿宋" w:cs="仿宋" w:hint="eastAsia"/>
          <w:color w:val="000000"/>
          <w:u w:val="single"/>
        </w:rPr>
        <w:t>0571-88808387</w:t>
      </w:r>
      <w:r w:rsidRPr="007371E0">
        <w:rPr>
          <w:rFonts w:ascii="Calibri" w:eastAsia="仿宋" w:hAnsi="Calibri" w:cs="Calibri"/>
          <w:color w:val="000000"/>
        </w:rPr>
        <w:t> </w:t>
      </w:r>
    </w:p>
    <w:p w14:paraId="283378DA" w14:textId="77777777" w:rsidR="00C64BC8" w:rsidRPr="00FE7F82" w:rsidRDefault="007877D9" w:rsidP="00FE7F82">
      <w:pPr>
        <w:pStyle w:val="afc"/>
        <w:spacing w:before="60" w:beforeAutospacing="0" w:after="60" w:afterAutospacing="0" w:line="360" w:lineRule="auto"/>
        <w:ind w:firstLineChars="200" w:firstLine="480"/>
        <w:rPr>
          <w:rFonts w:ascii="Calibri" w:eastAsia="仿宋" w:hAnsi="Calibri" w:cs="Calibri"/>
          <w:color w:val="000000"/>
        </w:rPr>
      </w:pPr>
      <w:r w:rsidRPr="007371E0">
        <w:rPr>
          <w:rFonts w:ascii="仿宋" w:eastAsia="仿宋" w:hAnsi="仿宋" w:cs="仿宋" w:hint="eastAsia"/>
          <w:color w:val="000000"/>
        </w:rPr>
        <w:t>项目联系人（询问）：</w:t>
      </w:r>
      <w:r w:rsidRPr="007371E0">
        <w:rPr>
          <w:rFonts w:ascii="仿宋" w:eastAsia="仿宋" w:hAnsi="仿宋" w:cs="仿宋" w:hint="eastAsia"/>
          <w:color w:val="000000"/>
          <w:u w:val="single"/>
        </w:rPr>
        <w:t>张琛</w:t>
      </w:r>
      <w:r w:rsidRPr="007371E0">
        <w:rPr>
          <w:rFonts w:ascii="Calibri" w:eastAsia="仿宋" w:hAnsi="Calibri" w:cs="Calibri"/>
          <w:color w:val="000000"/>
        </w:rPr>
        <w:t> </w:t>
      </w:r>
      <w:r w:rsidRPr="007371E0">
        <w:rPr>
          <w:rFonts w:ascii="仿宋" w:eastAsia="仿宋" w:hAnsi="仿宋" w:cs="仿宋" w:hint="eastAsia"/>
          <w:color w:val="000000"/>
        </w:rPr>
        <w:t xml:space="preserve"> 　　　　　　　　　　　</w:t>
      </w:r>
    </w:p>
    <w:p w14:paraId="59B0008F" w14:textId="77777777" w:rsidR="00FE7F82" w:rsidRDefault="007877D9">
      <w:pPr>
        <w:pStyle w:val="afc"/>
        <w:spacing w:before="60" w:beforeAutospacing="0" w:after="60" w:afterAutospacing="0" w:line="360" w:lineRule="auto"/>
        <w:rPr>
          <w:rFonts w:ascii="仿宋" w:eastAsia="仿宋" w:hAnsi="仿宋" w:cs="仿宋"/>
          <w:color w:val="000000"/>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00FE7F82">
        <w:rPr>
          <w:rFonts w:ascii="Calibri" w:eastAsia="仿宋" w:hAnsi="Calibri" w:cs="Calibri"/>
          <w:color w:val="000000"/>
        </w:rPr>
        <w:t xml:space="preserve">  </w:t>
      </w:r>
      <w:r w:rsidRPr="007371E0">
        <w:rPr>
          <w:rFonts w:ascii="仿宋" w:eastAsia="仿宋" w:hAnsi="仿宋" w:cs="仿宋" w:hint="eastAsia"/>
          <w:color w:val="000000"/>
        </w:rPr>
        <w:t>项目联系方式（询问）：</w:t>
      </w:r>
      <w:r w:rsidRPr="007371E0">
        <w:rPr>
          <w:rFonts w:ascii="仿宋" w:eastAsia="仿宋" w:hAnsi="仿宋" w:cs="仿宋" w:hint="eastAsia"/>
          <w:color w:val="000000"/>
          <w:u w:val="single"/>
        </w:rPr>
        <w:t>13758250560</w:t>
      </w:r>
      <w:r w:rsidRPr="007371E0">
        <w:rPr>
          <w:rFonts w:ascii="仿宋" w:eastAsia="仿宋" w:hAnsi="仿宋" w:cs="仿宋"/>
          <w:color w:val="000000"/>
          <w:u w:val="single"/>
        </w:rPr>
        <w:t xml:space="preserve"> </w:t>
      </w:r>
    </w:p>
    <w:p w14:paraId="50126516" w14:textId="77777777" w:rsidR="00FE7F82" w:rsidRDefault="007877D9" w:rsidP="00FE7F82">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质疑联系人：</w:t>
      </w:r>
      <w:r w:rsidRPr="007371E0">
        <w:rPr>
          <w:rFonts w:ascii="仿宋" w:eastAsia="仿宋" w:hAnsi="仿宋" w:cs="仿宋" w:hint="eastAsia"/>
          <w:color w:val="000000"/>
          <w:u w:val="single"/>
        </w:rPr>
        <w:t>方晨</w:t>
      </w:r>
    </w:p>
    <w:p w14:paraId="6CBCCF7C" w14:textId="77777777" w:rsidR="00FE7F82" w:rsidRDefault="007877D9" w:rsidP="00FE7F82">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质疑联系方式：</w:t>
      </w:r>
      <w:r w:rsidRPr="007371E0">
        <w:rPr>
          <w:rFonts w:ascii="仿宋" w:eastAsia="仿宋" w:hAnsi="仿宋" w:cs="仿宋" w:hint="eastAsia"/>
          <w:color w:val="000000"/>
          <w:u w:val="single"/>
        </w:rPr>
        <w:t>13175415658</w:t>
      </w:r>
      <w:r w:rsidRPr="007371E0">
        <w:rPr>
          <w:rFonts w:ascii="仿宋" w:eastAsia="仿宋" w:hAnsi="仿宋" w:cs="仿宋" w:hint="eastAsia"/>
          <w:color w:val="000000"/>
        </w:rPr>
        <w:t xml:space="preserve">　　　　　　　　　　　　　　　　　　　</w:t>
      </w:r>
      <w:r w:rsidRPr="007371E0">
        <w:rPr>
          <w:rFonts w:ascii="仿宋" w:eastAsia="仿宋" w:hAnsi="仿宋" w:cs="仿宋" w:hint="eastAsia"/>
          <w:color w:val="000000"/>
        </w:rPr>
        <w:br/>
      </w:r>
      <w:r w:rsidRPr="007371E0">
        <w:rPr>
          <w:rFonts w:ascii="Calibri" w:eastAsia="仿宋" w:hAnsi="Calibri" w:cs="Calibri"/>
          <w:color w:val="000000"/>
        </w:rPr>
        <w:t> </w:t>
      </w:r>
      <w:r w:rsidRPr="007371E0">
        <w:rPr>
          <w:rFonts w:ascii="仿宋" w:eastAsia="仿宋" w:hAnsi="仿宋" w:cs="仿宋" w:hint="eastAsia"/>
          <w:color w:val="000000"/>
        </w:rPr>
        <w:t xml:space="preserve"> </w:t>
      </w:r>
      <w:r w:rsidR="00FE7F82">
        <w:rPr>
          <w:rFonts w:ascii="仿宋" w:eastAsia="仿宋" w:hAnsi="仿宋" w:cs="仿宋"/>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3.同级政府采购监督管理部门</w:t>
      </w:r>
    </w:p>
    <w:p w14:paraId="2270C7BA" w14:textId="77777777" w:rsidR="00FE7F82" w:rsidRDefault="007877D9" w:rsidP="00FE7F82">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名称：</w:t>
      </w:r>
      <w:r w:rsidRPr="007371E0">
        <w:rPr>
          <w:rFonts w:ascii="仿宋" w:eastAsia="仿宋" w:hAnsi="仿宋" w:cs="仿宋" w:hint="eastAsia"/>
          <w:color w:val="000000"/>
          <w:u w:val="single"/>
        </w:rPr>
        <w:t>浙江省财政厅政府采购监管处</w:t>
      </w:r>
      <w:r w:rsidRPr="007371E0">
        <w:rPr>
          <w:rFonts w:ascii="仿宋" w:eastAsia="仿宋" w:hAnsi="仿宋" w:cs="仿宋" w:hint="eastAsia"/>
          <w:color w:val="000000"/>
        </w:rPr>
        <w:t xml:space="preserve">　　　　　　　　</w:t>
      </w:r>
    </w:p>
    <w:p w14:paraId="5BAAF1D3" w14:textId="77777777" w:rsidR="00FE7F82" w:rsidRDefault="007877D9" w:rsidP="00FE7F82">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lastRenderedPageBreak/>
        <w:t>地</w:t>
      </w:r>
      <w:r w:rsidRPr="007371E0">
        <w:rPr>
          <w:rFonts w:ascii="Calibri" w:eastAsia="仿宋" w:hAnsi="Calibri" w:cs="Calibri"/>
          <w:color w:val="000000"/>
        </w:rPr>
        <w:t> </w:t>
      </w:r>
      <w:r w:rsidRPr="007371E0">
        <w:rPr>
          <w:rFonts w:ascii="仿宋" w:eastAsia="仿宋" w:hAnsi="仿宋" w:cs="仿宋" w:hint="eastAsia"/>
          <w:color w:val="000000"/>
        </w:rPr>
        <w:t>址：</w:t>
      </w:r>
      <w:r w:rsidRPr="007371E0">
        <w:rPr>
          <w:rFonts w:ascii="仿宋" w:eastAsia="仿宋" w:hAnsi="仿宋" w:cs="仿宋" w:hint="eastAsia"/>
          <w:color w:val="000000"/>
          <w:u w:val="single"/>
        </w:rPr>
        <w:t>杭州市环城西路37号</w:t>
      </w:r>
      <w:r w:rsidRPr="007371E0">
        <w:rPr>
          <w:rFonts w:ascii="仿宋" w:eastAsia="仿宋" w:hAnsi="仿宋" w:cs="仿宋" w:hint="eastAsia"/>
          <w:color w:val="000000"/>
        </w:rPr>
        <w:t xml:space="preserve">　　　　　　　　</w:t>
      </w:r>
    </w:p>
    <w:p w14:paraId="480C21E4" w14:textId="77777777" w:rsidR="00C64BC8" w:rsidRPr="007371E0" w:rsidRDefault="007877D9" w:rsidP="00FE7F82">
      <w:pPr>
        <w:pStyle w:val="afc"/>
        <w:spacing w:before="60" w:beforeAutospacing="0" w:after="60" w:afterAutospacing="0" w:line="360" w:lineRule="auto"/>
        <w:ind w:firstLineChars="200" w:firstLine="480"/>
        <w:rPr>
          <w:rFonts w:ascii="仿宋" w:eastAsia="仿宋" w:hAnsi="仿宋" w:cs="仿宋"/>
          <w:color w:val="000000"/>
        </w:rPr>
      </w:pPr>
      <w:r w:rsidRPr="007371E0">
        <w:rPr>
          <w:rFonts w:ascii="仿宋" w:eastAsia="仿宋" w:hAnsi="仿宋" w:cs="仿宋" w:hint="eastAsia"/>
          <w:color w:val="000000"/>
        </w:rPr>
        <w:t>传真：</w:t>
      </w:r>
      <w:r w:rsidRPr="007371E0">
        <w:rPr>
          <w:rFonts w:ascii="Calibri" w:eastAsia="仿宋" w:hAnsi="Calibri" w:cs="Calibri"/>
          <w:color w:val="000000"/>
        </w:rPr>
        <w:t> </w:t>
      </w:r>
      <w:r w:rsidRPr="007371E0">
        <w:rPr>
          <w:rFonts w:ascii="仿宋" w:eastAsia="仿宋" w:hAnsi="仿宋" w:cs="仿宋" w:hint="eastAsia"/>
          <w:color w:val="000000"/>
          <w:u w:val="single"/>
        </w:rPr>
        <w:t xml:space="preserve">　</w:t>
      </w:r>
      <w:r w:rsidR="008F5325">
        <w:rPr>
          <w:rFonts w:ascii="仿宋" w:eastAsia="仿宋" w:hAnsi="仿宋" w:cs="仿宋" w:hint="eastAsia"/>
          <w:color w:val="000000"/>
          <w:u w:val="single"/>
        </w:rPr>
        <w:t>/</w:t>
      </w:r>
      <w:r w:rsidRPr="007371E0">
        <w:rPr>
          <w:rFonts w:ascii="Calibri" w:eastAsia="仿宋" w:hAnsi="Calibri" w:cs="Calibri"/>
          <w:color w:val="000000"/>
          <w:u w:val="single"/>
        </w:rPr>
        <w:t> </w:t>
      </w:r>
    </w:p>
    <w:p w14:paraId="147CF36F" w14:textId="77777777" w:rsidR="00C64BC8" w:rsidRPr="007371E0" w:rsidRDefault="007877D9">
      <w:pPr>
        <w:pStyle w:val="afc"/>
        <w:spacing w:before="60" w:beforeAutospacing="0" w:after="60" w:afterAutospacing="0" w:line="360" w:lineRule="auto"/>
        <w:rPr>
          <w:rFonts w:ascii="仿宋" w:eastAsia="仿宋" w:hAnsi="仿宋" w:cs="仿宋"/>
          <w:color w:val="000000"/>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008F5325">
        <w:rPr>
          <w:rFonts w:ascii="仿宋" w:eastAsia="仿宋" w:hAnsi="仿宋" w:cs="仿宋"/>
          <w:color w:val="000000"/>
        </w:rPr>
        <w:t xml:space="preserve">  </w:t>
      </w:r>
      <w:r w:rsidRPr="007371E0">
        <w:rPr>
          <w:rFonts w:ascii="Calibri" w:eastAsia="仿宋" w:hAnsi="Calibri" w:cs="Calibri"/>
          <w:color w:val="000000"/>
        </w:rPr>
        <w:t> </w:t>
      </w:r>
      <w:r w:rsidRPr="007371E0">
        <w:rPr>
          <w:rFonts w:ascii="仿宋" w:eastAsia="仿宋" w:hAnsi="仿宋" w:cs="仿宋" w:hint="eastAsia"/>
          <w:color w:val="000000"/>
        </w:rPr>
        <w:t>联系人 ：</w:t>
      </w:r>
      <w:r w:rsidRPr="007371E0">
        <w:rPr>
          <w:rFonts w:ascii="Calibri" w:eastAsia="仿宋" w:hAnsi="Calibri" w:cs="Calibri"/>
          <w:color w:val="000000"/>
        </w:rPr>
        <w:t> </w:t>
      </w:r>
      <w:r w:rsidRPr="007371E0">
        <w:rPr>
          <w:rFonts w:ascii="仿宋" w:eastAsia="仿宋" w:hAnsi="仿宋" w:cs="仿宋" w:hint="eastAsia"/>
          <w:color w:val="000000"/>
          <w:u w:val="single"/>
        </w:rPr>
        <w:t>倪文良</w:t>
      </w:r>
      <w:r w:rsidRPr="007371E0">
        <w:rPr>
          <w:rFonts w:ascii="仿宋" w:eastAsia="仿宋" w:hAnsi="仿宋" w:cs="仿宋" w:hint="eastAsia"/>
          <w:color w:val="000000"/>
        </w:rPr>
        <w:t xml:space="preserve">　　　　　　　　　</w:t>
      </w:r>
    </w:p>
    <w:p w14:paraId="1893A75E" w14:textId="77777777" w:rsidR="008F5325" w:rsidRDefault="007877D9" w:rsidP="00376D54">
      <w:pPr>
        <w:pStyle w:val="afc"/>
        <w:spacing w:before="60" w:beforeAutospacing="0" w:after="60" w:afterAutospacing="0" w:line="360" w:lineRule="auto"/>
        <w:rPr>
          <w:rFonts w:ascii="仿宋" w:eastAsia="仿宋" w:hAnsi="仿宋" w:cs="仿宋"/>
          <w:color w:val="000000"/>
          <w:u w:val="single"/>
        </w:rPr>
      </w:pPr>
      <w:r w:rsidRPr="007371E0">
        <w:rPr>
          <w:rFonts w:ascii="Calibri" w:eastAsia="仿宋" w:hAnsi="Calibri" w:cs="Calibri"/>
          <w:color w:val="000000"/>
        </w:rPr>
        <w:t> </w:t>
      </w:r>
      <w:r w:rsidRPr="007371E0">
        <w:rPr>
          <w:rFonts w:ascii="仿宋" w:eastAsia="仿宋" w:hAnsi="仿宋" w:cs="仿宋" w:hint="eastAsia"/>
          <w:color w:val="000000"/>
        </w:rPr>
        <w:t xml:space="preserve"> </w:t>
      </w:r>
      <w:r w:rsidRPr="007371E0">
        <w:rPr>
          <w:rFonts w:ascii="Calibri" w:eastAsia="仿宋" w:hAnsi="Calibri" w:cs="Calibri"/>
          <w:color w:val="000000"/>
        </w:rPr>
        <w:t> </w:t>
      </w:r>
      <w:r w:rsidR="008F5325">
        <w:rPr>
          <w:rFonts w:ascii="Calibri" w:eastAsia="仿宋" w:hAnsi="Calibri" w:cs="Calibri"/>
          <w:color w:val="000000"/>
        </w:rPr>
        <w:t xml:space="preserve">  </w:t>
      </w:r>
      <w:r w:rsidRPr="007371E0">
        <w:rPr>
          <w:rFonts w:ascii="仿宋" w:eastAsia="仿宋" w:hAnsi="仿宋" w:cs="仿宋" w:hint="eastAsia"/>
          <w:color w:val="000000"/>
        </w:rPr>
        <w:t>监督投诉电话：</w:t>
      </w:r>
      <w:r w:rsidRPr="007371E0">
        <w:rPr>
          <w:rFonts w:ascii="仿宋" w:eastAsia="仿宋" w:hAnsi="仿宋" w:cs="仿宋" w:hint="eastAsia"/>
          <w:color w:val="000000"/>
          <w:u w:val="single"/>
        </w:rPr>
        <w:t>0571-87057615</w:t>
      </w:r>
    </w:p>
    <w:p w14:paraId="738883E8"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5739556A"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4D8EA058"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73AA2BD4"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62605861"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252B5E87"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0BD619FE"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2FAFDA8C"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08600C52"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67C568FF"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1B59FC38"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662DB44D"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026AE483"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59CD36B4"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30B86B50"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2DF9B754"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5FFACE22"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33C2C62B"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523934F7"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77B1BD4C"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78B7F714" w14:textId="77777777" w:rsidR="00371B96" w:rsidRDefault="00371B96" w:rsidP="00376D54">
      <w:pPr>
        <w:pStyle w:val="afc"/>
        <w:spacing w:before="60" w:beforeAutospacing="0" w:after="60" w:afterAutospacing="0" w:line="360" w:lineRule="auto"/>
        <w:rPr>
          <w:rFonts w:ascii="仿宋" w:eastAsia="仿宋" w:hAnsi="仿宋" w:cs="仿宋"/>
          <w:color w:val="000000"/>
          <w:u w:val="single"/>
        </w:rPr>
      </w:pPr>
    </w:p>
    <w:p w14:paraId="448EBED0" w14:textId="77777777" w:rsidR="00371B96" w:rsidRPr="00376D54" w:rsidRDefault="00371B96" w:rsidP="00376D54">
      <w:pPr>
        <w:pStyle w:val="afc"/>
        <w:spacing w:before="60" w:beforeAutospacing="0" w:after="60" w:afterAutospacing="0" w:line="360" w:lineRule="auto"/>
        <w:rPr>
          <w:rFonts w:ascii="仿宋" w:eastAsia="仿宋" w:hAnsi="仿宋" w:cs="仿宋"/>
          <w:color w:val="000000"/>
          <w:u w:val="single"/>
        </w:rPr>
      </w:pPr>
    </w:p>
    <w:p w14:paraId="333B17D7" w14:textId="77777777" w:rsidR="00C64BC8" w:rsidRPr="007371E0" w:rsidRDefault="007877D9">
      <w:pPr>
        <w:pStyle w:val="1"/>
        <w:rPr>
          <w:rFonts w:ascii="仿宋" w:eastAsia="仿宋" w:hAnsi="仿宋"/>
          <w:color w:val="auto"/>
        </w:rPr>
      </w:pPr>
      <w:bookmarkStart w:id="3" w:name="_Toc273624872"/>
      <w:bookmarkStart w:id="4" w:name="_Toc96947058"/>
      <w:bookmarkStart w:id="5" w:name="_Toc211745565"/>
      <w:bookmarkStart w:id="6" w:name="_Toc82338233"/>
      <w:bookmarkStart w:id="7" w:name="_Toc82873316"/>
      <w:r w:rsidRPr="007371E0">
        <w:rPr>
          <w:rFonts w:ascii="仿宋" w:eastAsia="仿宋" w:hAnsi="仿宋"/>
          <w:bCs/>
          <w:kern w:val="44"/>
          <w:sz w:val="44"/>
          <w:szCs w:val="44"/>
        </w:rPr>
        <w:lastRenderedPageBreak/>
        <w:t xml:space="preserve">第二章  </w:t>
      </w:r>
      <w:bookmarkEnd w:id="3"/>
      <w:r w:rsidRPr="007371E0">
        <w:rPr>
          <w:rFonts w:ascii="仿宋" w:eastAsia="仿宋" w:hAnsi="仿宋" w:hint="eastAsia"/>
          <w:bCs/>
          <w:kern w:val="44"/>
          <w:sz w:val="44"/>
          <w:szCs w:val="44"/>
        </w:rPr>
        <w:t>磋商须知前附表</w:t>
      </w:r>
      <w:bookmarkEnd w:id="4"/>
    </w:p>
    <w:tbl>
      <w:tblPr>
        <w:tblW w:w="9521" w:type="dxa"/>
        <w:tblInd w:w="8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1020"/>
        <w:gridCol w:w="2690"/>
        <w:gridCol w:w="5811"/>
      </w:tblGrid>
      <w:tr w:rsidR="00C64BC8" w:rsidRPr="007371E0" w14:paraId="49CD95E9" w14:textId="77777777" w:rsidTr="00E84778">
        <w:trPr>
          <w:trHeight w:val="537"/>
          <w:tblHeader/>
        </w:trPr>
        <w:tc>
          <w:tcPr>
            <w:tcW w:w="1020" w:type="dxa"/>
            <w:shd w:val="clear" w:color="auto" w:fill="DAEEF3"/>
            <w:noWrap/>
            <w:vAlign w:val="center"/>
          </w:tcPr>
          <w:p w14:paraId="7D0E6A9E" w14:textId="77777777" w:rsidR="00C64BC8" w:rsidRPr="007371E0" w:rsidRDefault="007877D9">
            <w:pPr>
              <w:spacing w:line="276" w:lineRule="auto"/>
              <w:jc w:val="center"/>
              <w:rPr>
                <w:rFonts w:ascii="仿宋" w:eastAsia="仿宋" w:hAnsi="仿宋" w:cs="Arial"/>
                <w:b/>
                <w:color w:val="000000"/>
                <w:sz w:val="24"/>
              </w:rPr>
            </w:pPr>
            <w:r w:rsidRPr="007371E0">
              <w:rPr>
                <w:rFonts w:ascii="仿宋" w:eastAsia="仿宋" w:hAnsi="仿宋" w:cs="Arial" w:hint="eastAsia"/>
                <w:b/>
                <w:color w:val="000000"/>
                <w:sz w:val="24"/>
              </w:rPr>
              <w:t>条款号</w:t>
            </w:r>
          </w:p>
        </w:tc>
        <w:tc>
          <w:tcPr>
            <w:tcW w:w="2690" w:type="dxa"/>
            <w:shd w:val="clear" w:color="auto" w:fill="DAEEF3"/>
            <w:noWrap/>
            <w:vAlign w:val="center"/>
          </w:tcPr>
          <w:p w14:paraId="2D1D3599" w14:textId="77777777" w:rsidR="00C64BC8" w:rsidRPr="007371E0" w:rsidRDefault="007877D9">
            <w:pPr>
              <w:spacing w:line="276" w:lineRule="auto"/>
              <w:jc w:val="center"/>
              <w:rPr>
                <w:rFonts w:ascii="仿宋" w:eastAsia="仿宋" w:hAnsi="仿宋" w:cs="Arial"/>
                <w:b/>
                <w:color w:val="000000"/>
                <w:sz w:val="24"/>
              </w:rPr>
            </w:pPr>
            <w:r w:rsidRPr="007371E0">
              <w:rPr>
                <w:rFonts w:ascii="仿宋" w:eastAsia="仿宋" w:hAnsi="仿宋" w:cs="Arial"/>
                <w:b/>
                <w:color w:val="000000"/>
                <w:sz w:val="24"/>
              </w:rPr>
              <w:t>内容</w:t>
            </w:r>
          </w:p>
        </w:tc>
        <w:tc>
          <w:tcPr>
            <w:tcW w:w="5811" w:type="dxa"/>
            <w:shd w:val="clear" w:color="auto" w:fill="DAEEF3"/>
            <w:noWrap/>
            <w:vAlign w:val="center"/>
          </w:tcPr>
          <w:p w14:paraId="549DEE58" w14:textId="77777777" w:rsidR="00C64BC8" w:rsidRPr="007371E0" w:rsidRDefault="007877D9">
            <w:pPr>
              <w:spacing w:line="276" w:lineRule="auto"/>
              <w:jc w:val="center"/>
              <w:rPr>
                <w:rFonts w:ascii="仿宋" w:eastAsia="仿宋" w:hAnsi="仿宋" w:cs="Arial"/>
                <w:b/>
                <w:color w:val="000000"/>
                <w:sz w:val="24"/>
              </w:rPr>
            </w:pPr>
            <w:r w:rsidRPr="007371E0">
              <w:rPr>
                <w:rFonts w:ascii="仿宋" w:eastAsia="仿宋" w:hAnsi="仿宋" w:cs="Arial"/>
                <w:b/>
                <w:color w:val="000000"/>
                <w:sz w:val="24"/>
              </w:rPr>
              <w:t>说明或要求</w:t>
            </w:r>
          </w:p>
        </w:tc>
      </w:tr>
      <w:tr w:rsidR="00C64BC8" w:rsidRPr="007371E0" w14:paraId="7C3E1D9F" w14:textId="77777777" w:rsidTr="00E84778">
        <w:trPr>
          <w:trHeight w:val="454"/>
        </w:trPr>
        <w:tc>
          <w:tcPr>
            <w:tcW w:w="1020" w:type="dxa"/>
            <w:noWrap/>
            <w:vAlign w:val="center"/>
          </w:tcPr>
          <w:p w14:paraId="6EFCF3B8"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1.2.1</w:t>
            </w:r>
          </w:p>
        </w:tc>
        <w:tc>
          <w:tcPr>
            <w:tcW w:w="2690" w:type="dxa"/>
            <w:noWrap/>
            <w:vAlign w:val="center"/>
          </w:tcPr>
          <w:p w14:paraId="791EBF25" w14:textId="77777777" w:rsidR="00C64BC8" w:rsidRPr="00E84778" w:rsidRDefault="007877D9" w:rsidP="00E84778">
            <w:pPr>
              <w:spacing w:line="276" w:lineRule="auto"/>
              <w:jc w:val="center"/>
              <w:rPr>
                <w:rFonts w:ascii="仿宋" w:eastAsia="仿宋" w:hAnsi="仿宋" w:cs="Arial"/>
                <w:color w:val="000000" w:themeColor="text1"/>
                <w:sz w:val="24"/>
                <w:highlight w:val="green"/>
              </w:rPr>
            </w:pPr>
            <w:r w:rsidRPr="00E84778">
              <w:rPr>
                <w:rFonts w:ascii="仿宋" w:eastAsia="仿宋" w:hAnsi="仿宋" w:cs="Arial"/>
                <w:color w:val="0000FF"/>
                <w:sz w:val="24"/>
              </w:rPr>
              <w:t>项目名称</w:t>
            </w:r>
          </w:p>
        </w:tc>
        <w:tc>
          <w:tcPr>
            <w:tcW w:w="5811" w:type="dxa"/>
            <w:noWrap/>
            <w:vAlign w:val="center"/>
          </w:tcPr>
          <w:p w14:paraId="2B97DE76" w14:textId="77777777" w:rsidR="00C64BC8" w:rsidRPr="00E84778" w:rsidRDefault="006221BA">
            <w:pPr>
              <w:spacing w:line="276" w:lineRule="auto"/>
              <w:rPr>
                <w:rFonts w:ascii="仿宋" w:eastAsia="仿宋" w:hAnsi="仿宋" w:cs="Arial"/>
                <w:bCs/>
                <w:color w:val="0000FF"/>
                <w:sz w:val="24"/>
                <w:highlight w:val="green"/>
              </w:rPr>
            </w:pPr>
            <w:r w:rsidRPr="00E84778">
              <w:rPr>
                <w:rFonts w:ascii="仿宋" w:eastAsia="仿宋" w:hAnsi="仿宋" w:cs="Arial" w:hint="eastAsia"/>
                <w:b/>
                <w:color w:val="0000FF"/>
                <w:sz w:val="24"/>
              </w:rPr>
              <w:t>浙江工商大学</w:t>
            </w:r>
          </w:p>
        </w:tc>
      </w:tr>
      <w:tr w:rsidR="00C64BC8" w:rsidRPr="007371E0" w14:paraId="32532710" w14:textId="77777777" w:rsidTr="00E84778">
        <w:trPr>
          <w:trHeight w:val="454"/>
        </w:trPr>
        <w:tc>
          <w:tcPr>
            <w:tcW w:w="1020" w:type="dxa"/>
            <w:noWrap/>
            <w:vAlign w:val="center"/>
          </w:tcPr>
          <w:p w14:paraId="760344E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1.2.2</w:t>
            </w:r>
          </w:p>
        </w:tc>
        <w:tc>
          <w:tcPr>
            <w:tcW w:w="2690" w:type="dxa"/>
            <w:noWrap/>
            <w:vAlign w:val="center"/>
          </w:tcPr>
          <w:p w14:paraId="76778B10" w14:textId="77777777" w:rsidR="00C64BC8" w:rsidRPr="00E84778" w:rsidRDefault="007877D9" w:rsidP="00E84778">
            <w:pPr>
              <w:spacing w:line="276" w:lineRule="auto"/>
              <w:jc w:val="center"/>
              <w:rPr>
                <w:rFonts w:ascii="仿宋" w:eastAsia="仿宋" w:hAnsi="仿宋" w:cs="Arial"/>
                <w:color w:val="000000" w:themeColor="text1"/>
                <w:sz w:val="24"/>
                <w:highlight w:val="green"/>
              </w:rPr>
            </w:pPr>
            <w:r w:rsidRPr="00E84778">
              <w:rPr>
                <w:rFonts w:ascii="仿宋" w:eastAsia="仿宋" w:hAnsi="仿宋" w:cs="Arial"/>
                <w:color w:val="0000FF"/>
                <w:sz w:val="24"/>
              </w:rPr>
              <w:t>项目编号</w:t>
            </w:r>
          </w:p>
        </w:tc>
        <w:tc>
          <w:tcPr>
            <w:tcW w:w="5811" w:type="dxa"/>
            <w:noWrap/>
            <w:vAlign w:val="center"/>
          </w:tcPr>
          <w:p w14:paraId="631EDEB8" w14:textId="038EDFE9" w:rsidR="00C64BC8" w:rsidRPr="00371B96" w:rsidRDefault="003A4931">
            <w:pPr>
              <w:spacing w:line="276" w:lineRule="auto"/>
              <w:rPr>
                <w:rFonts w:ascii="仿宋" w:eastAsia="仿宋" w:hAnsi="仿宋" w:cs="仿宋"/>
                <w:bCs/>
                <w:color w:val="000000" w:themeColor="text1"/>
                <w:sz w:val="24"/>
                <w:highlight w:val="green"/>
              </w:rPr>
            </w:pPr>
            <w:r>
              <w:rPr>
                <w:rFonts w:ascii="仿宋" w:eastAsia="仿宋" w:hAnsi="仿宋" w:cs="Arial" w:hint="eastAsia"/>
                <w:b/>
                <w:color w:val="0000FF"/>
                <w:sz w:val="24"/>
              </w:rPr>
              <w:t>CGZX（CS）-2022-001</w:t>
            </w:r>
          </w:p>
        </w:tc>
      </w:tr>
      <w:tr w:rsidR="00C64BC8" w:rsidRPr="007371E0" w14:paraId="42EFCCF0" w14:textId="77777777" w:rsidTr="00E84778">
        <w:trPr>
          <w:trHeight w:val="454"/>
        </w:trPr>
        <w:tc>
          <w:tcPr>
            <w:tcW w:w="1020" w:type="dxa"/>
            <w:noWrap/>
            <w:vAlign w:val="center"/>
          </w:tcPr>
          <w:p w14:paraId="3B0E721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1.2.3</w:t>
            </w:r>
          </w:p>
        </w:tc>
        <w:tc>
          <w:tcPr>
            <w:tcW w:w="2690" w:type="dxa"/>
            <w:noWrap/>
            <w:vAlign w:val="center"/>
          </w:tcPr>
          <w:p w14:paraId="343AED8A"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采购内容</w:t>
            </w:r>
          </w:p>
        </w:tc>
        <w:tc>
          <w:tcPr>
            <w:tcW w:w="5811" w:type="dxa"/>
            <w:noWrap/>
            <w:vAlign w:val="center"/>
          </w:tcPr>
          <w:p w14:paraId="53B7882B" w14:textId="77777777" w:rsidR="00C64BC8" w:rsidRPr="007371E0" w:rsidRDefault="007877D9">
            <w:pPr>
              <w:spacing w:line="276" w:lineRule="auto"/>
              <w:rPr>
                <w:rFonts w:ascii="仿宋" w:eastAsia="仿宋" w:hAnsi="仿宋" w:cs="仿宋"/>
                <w:color w:val="000000"/>
                <w:sz w:val="24"/>
              </w:rPr>
            </w:pPr>
            <w:r w:rsidRPr="007371E0">
              <w:rPr>
                <w:rFonts w:ascii="仿宋" w:eastAsia="仿宋" w:hAnsi="仿宋" w:cs="仿宋" w:hint="eastAsia"/>
                <w:color w:val="000000"/>
                <w:sz w:val="24"/>
              </w:rPr>
              <w:t>见第四章采购内容及技术要求、清单及图纸</w:t>
            </w:r>
          </w:p>
        </w:tc>
      </w:tr>
      <w:tr w:rsidR="00C64BC8" w:rsidRPr="007371E0" w14:paraId="3E98557E" w14:textId="77777777" w:rsidTr="00E84778">
        <w:trPr>
          <w:trHeight w:val="454"/>
        </w:trPr>
        <w:tc>
          <w:tcPr>
            <w:tcW w:w="1020" w:type="dxa"/>
            <w:noWrap/>
            <w:vAlign w:val="center"/>
          </w:tcPr>
          <w:p w14:paraId="0495DB9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1.2.4</w:t>
            </w:r>
          </w:p>
        </w:tc>
        <w:tc>
          <w:tcPr>
            <w:tcW w:w="2690" w:type="dxa"/>
            <w:noWrap/>
            <w:vAlign w:val="center"/>
          </w:tcPr>
          <w:p w14:paraId="0415355A"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最高限价</w:t>
            </w:r>
          </w:p>
        </w:tc>
        <w:tc>
          <w:tcPr>
            <w:tcW w:w="5811" w:type="dxa"/>
            <w:noWrap/>
            <w:vAlign w:val="center"/>
          </w:tcPr>
          <w:p w14:paraId="3CAC71D9" w14:textId="77777777" w:rsidR="00C64BC8" w:rsidRPr="001C0159" w:rsidRDefault="007877D9" w:rsidP="00642FDD">
            <w:pPr>
              <w:spacing w:line="276" w:lineRule="auto"/>
              <w:rPr>
                <w:rFonts w:ascii="仿宋" w:eastAsia="仿宋" w:hAnsi="仿宋" w:cs="仿宋"/>
                <w:color w:val="0000FF"/>
                <w:sz w:val="24"/>
              </w:rPr>
            </w:pPr>
            <w:r w:rsidRPr="001C0159">
              <w:rPr>
                <w:rFonts w:ascii="仿宋" w:eastAsia="仿宋" w:hAnsi="仿宋" w:cs="仿宋" w:hint="eastAsia"/>
                <w:b/>
                <w:color w:val="0000FF"/>
                <w:sz w:val="24"/>
              </w:rPr>
              <w:t>人民币</w:t>
            </w:r>
            <w:r w:rsidR="006B04D9">
              <w:rPr>
                <w:rFonts w:ascii="仿宋" w:eastAsia="仿宋" w:hAnsi="仿宋" w:cs="仿宋"/>
                <w:b/>
                <w:color w:val="0000FF"/>
                <w:sz w:val="24"/>
                <w:u w:val="single"/>
              </w:rPr>
              <w:t>350</w:t>
            </w:r>
            <w:r w:rsidRPr="001C0159">
              <w:rPr>
                <w:rFonts w:ascii="仿宋" w:eastAsia="仿宋" w:hAnsi="仿宋" w:cs="仿宋" w:hint="eastAsia"/>
                <w:b/>
                <w:color w:val="0000FF"/>
                <w:sz w:val="24"/>
              </w:rPr>
              <w:t>万元</w:t>
            </w:r>
            <w:r w:rsidR="008F5325" w:rsidRPr="001C0159">
              <w:rPr>
                <w:rFonts w:ascii="仿宋" w:eastAsia="仿宋" w:hAnsi="仿宋" w:cs="仿宋" w:hint="eastAsia"/>
                <w:b/>
                <w:color w:val="0000FF"/>
                <w:sz w:val="24"/>
              </w:rPr>
              <w:t>（含暂列金</w:t>
            </w:r>
            <w:r w:rsidR="006B04D9">
              <w:rPr>
                <w:rFonts w:ascii="仿宋" w:eastAsia="仿宋" w:hAnsi="仿宋" w:cs="仿宋"/>
                <w:b/>
                <w:color w:val="0000FF"/>
                <w:sz w:val="24"/>
                <w:u w:val="single"/>
              </w:rPr>
              <w:t>17</w:t>
            </w:r>
            <w:r w:rsidR="008F5325" w:rsidRPr="001C0159">
              <w:rPr>
                <w:rFonts w:ascii="仿宋" w:eastAsia="仿宋" w:hAnsi="仿宋" w:cs="仿宋" w:hint="eastAsia"/>
                <w:b/>
                <w:color w:val="0000FF"/>
                <w:sz w:val="24"/>
              </w:rPr>
              <w:t>万元）</w:t>
            </w:r>
            <w:r w:rsidRPr="001C0159">
              <w:rPr>
                <w:rFonts w:ascii="仿宋" w:eastAsia="仿宋" w:hAnsi="仿宋" w:cs="仿宋" w:hint="eastAsia"/>
                <w:b/>
                <w:color w:val="0000FF"/>
                <w:sz w:val="24"/>
              </w:rPr>
              <w:t>，超过最高限价的按无效标处理。</w:t>
            </w:r>
          </w:p>
        </w:tc>
      </w:tr>
      <w:tr w:rsidR="00C64BC8" w:rsidRPr="007371E0" w14:paraId="4FA044C4" w14:textId="77777777" w:rsidTr="00E84778">
        <w:trPr>
          <w:trHeight w:val="454"/>
        </w:trPr>
        <w:tc>
          <w:tcPr>
            <w:tcW w:w="1020" w:type="dxa"/>
            <w:noWrap/>
            <w:vAlign w:val="center"/>
          </w:tcPr>
          <w:p w14:paraId="75149D6F"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1.2.5</w:t>
            </w:r>
          </w:p>
        </w:tc>
        <w:tc>
          <w:tcPr>
            <w:tcW w:w="2690" w:type="dxa"/>
            <w:noWrap/>
            <w:vAlign w:val="center"/>
          </w:tcPr>
          <w:p w14:paraId="32E8A349"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采购资金落实情况</w:t>
            </w:r>
          </w:p>
        </w:tc>
        <w:tc>
          <w:tcPr>
            <w:tcW w:w="5811" w:type="dxa"/>
            <w:noWrap/>
            <w:vAlign w:val="center"/>
          </w:tcPr>
          <w:p w14:paraId="21CCFA05"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hint="eastAsia"/>
                <w:color w:val="000000"/>
                <w:sz w:val="24"/>
              </w:rPr>
              <w:t>已落实</w:t>
            </w:r>
          </w:p>
        </w:tc>
      </w:tr>
      <w:tr w:rsidR="00C64BC8" w:rsidRPr="007371E0" w14:paraId="728A473E" w14:textId="77777777" w:rsidTr="00E84778">
        <w:trPr>
          <w:trHeight w:val="454"/>
        </w:trPr>
        <w:tc>
          <w:tcPr>
            <w:tcW w:w="1020" w:type="dxa"/>
            <w:noWrap/>
            <w:vAlign w:val="center"/>
          </w:tcPr>
          <w:p w14:paraId="527B00D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1.2.6</w:t>
            </w:r>
          </w:p>
        </w:tc>
        <w:tc>
          <w:tcPr>
            <w:tcW w:w="2690" w:type="dxa"/>
            <w:noWrap/>
            <w:vAlign w:val="center"/>
          </w:tcPr>
          <w:p w14:paraId="53DB6E86"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color w:val="000000"/>
                <w:sz w:val="24"/>
              </w:rPr>
              <w:t>采购人</w:t>
            </w:r>
          </w:p>
        </w:tc>
        <w:tc>
          <w:tcPr>
            <w:tcW w:w="5811" w:type="dxa"/>
            <w:noWrap/>
            <w:vAlign w:val="center"/>
          </w:tcPr>
          <w:p w14:paraId="242BFCA6"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hint="eastAsia"/>
                <w:color w:val="000000"/>
                <w:sz w:val="24"/>
              </w:rPr>
              <w:t>单位</w:t>
            </w:r>
            <w:r w:rsidRPr="005C339B">
              <w:rPr>
                <w:rFonts w:ascii="仿宋" w:eastAsia="仿宋" w:hAnsi="仿宋" w:cs="Arial"/>
                <w:color w:val="000000"/>
                <w:sz w:val="24"/>
              </w:rPr>
              <w:t>名称：浙江工商大学</w:t>
            </w:r>
          </w:p>
          <w:p w14:paraId="46882A58"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color w:val="000000"/>
                <w:sz w:val="24"/>
              </w:rPr>
              <w:t>地址：</w:t>
            </w:r>
            <w:r w:rsidRPr="005C339B">
              <w:rPr>
                <w:rFonts w:ascii="仿宋" w:eastAsia="仿宋" w:hAnsi="仿宋" w:cs="Arial" w:hint="eastAsia"/>
                <w:color w:val="000000"/>
                <w:sz w:val="24"/>
              </w:rPr>
              <w:t>浙江省杭州市</w:t>
            </w:r>
            <w:r w:rsidR="0056505A">
              <w:rPr>
                <w:rFonts w:ascii="仿宋" w:eastAsia="仿宋" w:hAnsi="仿宋" w:cs="Arial" w:hint="eastAsia"/>
                <w:color w:val="000000"/>
                <w:sz w:val="24"/>
              </w:rPr>
              <w:t>钱塘新区</w:t>
            </w:r>
            <w:r w:rsidRPr="005C339B">
              <w:rPr>
                <w:rFonts w:ascii="仿宋" w:eastAsia="仿宋" w:hAnsi="仿宋" w:cs="Arial" w:hint="eastAsia"/>
                <w:color w:val="000000"/>
                <w:sz w:val="24"/>
              </w:rPr>
              <w:t xml:space="preserve">学正街18号 </w:t>
            </w:r>
          </w:p>
          <w:p w14:paraId="70CD5B17" w14:textId="77777777" w:rsidR="00371B96" w:rsidRDefault="007877D9" w:rsidP="00371B96">
            <w:pPr>
              <w:spacing w:line="276" w:lineRule="auto"/>
              <w:rPr>
                <w:rFonts w:ascii="仿宋" w:eastAsia="仿宋" w:hAnsi="仿宋" w:cs="Arial"/>
                <w:color w:val="000000"/>
                <w:sz w:val="24"/>
              </w:rPr>
            </w:pPr>
            <w:r w:rsidRPr="005C339B">
              <w:rPr>
                <w:rFonts w:ascii="仿宋" w:eastAsia="仿宋" w:hAnsi="仿宋" w:cs="Arial"/>
                <w:color w:val="000000"/>
                <w:sz w:val="24"/>
              </w:rPr>
              <w:t>联系人：</w:t>
            </w:r>
            <w:r w:rsidRPr="005C339B">
              <w:rPr>
                <w:rFonts w:ascii="仿宋" w:eastAsia="仿宋" w:hAnsi="仿宋" w:cs="Arial" w:hint="eastAsia"/>
                <w:color w:val="000000"/>
                <w:sz w:val="24"/>
              </w:rPr>
              <w:t>朱老师</w:t>
            </w:r>
            <w:r w:rsidR="008F5325" w:rsidRPr="005C339B">
              <w:rPr>
                <w:rFonts w:ascii="仿宋" w:eastAsia="仿宋" w:hAnsi="仿宋" w:cs="Arial"/>
                <w:color w:val="000000"/>
                <w:sz w:val="24"/>
              </w:rPr>
              <w:t xml:space="preserve">  </w:t>
            </w:r>
            <w:r w:rsidR="00F01412" w:rsidRPr="005C339B">
              <w:rPr>
                <w:rFonts w:ascii="仿宋" w:eastAsia="仿宋" w:hAnsi="仿宋" w:cs="Arial"/>
                <w:color w:val="000000"/>
                <w:sz w:val="24"/>
              </w:rPr>
              <w:t xml:space="preserve"> </w:t>
            </w:r>
            <w:r w:rsidRPr="005C339B">
              <w:rPr>
                <w:rFonts w:ascii="仿宋" w:eastAsia="仿宋" w:hAnsi="仿宋" w:cs="Arial" w:hint="eastAsia"/>
                <w:color w:val="000000"/>
                <w:sz w:val="24"/>
              </w:rPr>
              <w:t>电话：</w:t>
            </w:r>
            <w:r w:rsidR="008F5325" w:rsidRPr="005C339B">
              <w:rPr>
                <w:rFonts w:ascii="仿宋" w:eastAsia="仿宋" w:hAnsi="仿宋" w:cs="Arial" w:hint="eastAsia"/>
                <w:color w:val="000000"/>
                <w:sz w:val="24"/>
              </w:rPr>
              <w:t>0571-28877852</w:t>
            </w:r>
          </w:p>
          <w:p w14:paraId="112C7B7E" w14:textId="77777777" w:rsidR="00C64BC8" w:rsidRPr="005C339B" w:rsidRDefault="00371B96" w:rsidP="00371B96">
            <w:pPr>
              <w:spacing w:line="276" w:lineRule="auto"/>
              <w:ind w:firstLineChars="400" w:firstLine="960"/>
              <w:rPr>
                <w:rFonts w:ascii="仿宋" w:eastAsia="仿宋" w:hAnsi="仿宋" w:cs="Arial"/>
                <w:color w:val="000000"/>
                <w:sz w:val="24"/>
              </w:rPr>
            </w:pPr>
            <w:r w:rsidRPr="005C339B">
              <w:rPr>
                <w:rFonts w:ascii="仿宋" w:eastAsia="仿宋" w:hAnsi="仿宋" w:cs="Arial" w:hint="eastAsia"/>
                <w:color w:val="000000"/>
                <w:sz w:val="24"/>
              </w:rPr>
              <w:t xml:space="preserve">钱老师 </w:t>
            </w:r>
            <w:r w:rsidRPr="005C339B">
              <w:rPr>
                <w:rFonts w:ascii="仿宋" w:eastAsia="仿宋" w:hAnsi="仿宋" w:cs="Arial"/>
                <w:color w:val="000000"/>
                <w:sz w:val="24"/>
              </w:rPr>
              <w:t xml:space="preserve"> </w:t>
            </w:r>
            <w:r w:rsidRPr="005C339B">
              <w:rPr>
                <w:rFonts w:ascii="仿宋" w:eastAsia="仿宋" w:hAnsi="仿宋" w:cs="Arial" w:hint="eastAsia"/>
                <w:color w:val="000000"/>
                <w:sz w:val="24"/>
              </w:rPr>
              <w:t xml:space="preserve"> </w:t>
            </w:r>
            <w:r w:rsidRPr="005C339B">
              <w:rPr>
                <w:rFonts w:ascii="仿宋" w:eastAsia="仿宋" w:hAnsi="仿宋" w:cs="Arial"/>
                <w:color w:val="000000"/>
                <w:sz w:val="24"/>
              </w:rPr>
              <w:t>电话：0571-28008656</w:t>
            </w:r>
            <w:r w:rsidR="007877D9" w:rsidRPr="005C339B">
              <w:rPr>
                <w:rFonts w:ascii="仿宋" w:eastAsia="仿宋" w:hAnsi="仿宋" w:cs="Arial"/>
                <w:color w:val="000000"/>
                <w:sz w:val="24"/>
              </w:rPr>
              <w:t xml:space="preserve"> </w:t>
            </w:r>
          </w:p>
        </w:tc>
      </w:tr>
      <w:tr w:rsidR="00C64BC8" w:rsidRPr="007371E0" w14:paraId="5F85F8D7" w14:textId="77777777" w:rsidTr="00E84778">
        <w:trPr>
          <w:trHeight w:val="454"/>
        </w:trPr>
        <w:tc>
          <w:tcPr>
            <w:tcW w:w="1020" w:type="dxa"/>
            <w:noWrap/>
            <w:vAlign w:val="center"/>
          </w:tcPr>
          <w:p w14:paraId="3DDC17C0"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1.2.7</w:t>
            </w:r>
          </w:p>
        </w:tc>
        <w:tc>
          <w:tcPr>
            <w:tcW w:w="2690" w:type="dxa"/>
            <w:noWrap/>
            <w:vAlign w:val="center"/>
          </w:tcPr>
          <w:p w14:paraId="3F87EEE7"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color w:val="000000"/>
                <w:sz w:val="24"/>
              </w:rPr>
              <w:t>采购代理机构</w:t>
            </w:r>
          </w:p>
        </w:tc>
        <w:tc>
          <w:tcPr>
            <w:tcW w:w="5811" w:type="dxa"/>
            <w:noWrap/>
            <w:vAlign w:val="center"/>
          </w:tcPr>
          <w:p w14:paraId="5CE4D8B3" w14:textId="77777777" w:rsidR="00C64BC8" w:rsidRPr="005C339B" w:rsidRDefault="007877D9">
            <w:pPr>
              <w:spacing w:line="276" w:lineRule="auto"/>
              <w:rPr>
                <w:rFonts w:ascii="仿宋" w:eastAsia="仿宋" w:hAnsi="仿宋" w:cs="Arial"/>
                <w:b/>
                <w:color w:val="000000"/>
                <w:sz w:val="24"/>
              </w:rPr>
            </w:pPr>
            <w:r w:rsidRPr="005C339B">
              <w:rPr>
                <w:rFonts w:ascii="仿宋" w:eastAsia="仿宋" w:hAnsi="仿宋" w:cs="Arial" w:hint="eastAsia"/>
                <w:color w:val="000000"/>
                <w:sz w:val="24"/>
              </w:rPr>
              <w:t>单位</w:t>
            </w:r>
            <w:r w:rsidRPr="005C339B">
              <w:rPr>
                <w:rFonts w:ascii="仿宋" w:eastAsia="仿宋" w:hAnsi="仿宋" w:cs="Arial"/>
                <w:color w:val="000000"/>
                <w:sz w:val="24"/>
              </w:rPr>
              <w:t>名称：</w:t>
            </w:r>
            <w:r w:rsidRPr="005C339B">
              <w:rPr>
                <w:rFonts w:ascii="仿宋" w:eastAsia="仿宋" w:hAnsi="仿宋" w:cs="Arial" w:hint="eastAsia"/>
                <w:color w:val="000000"/>
                <w:sz w:val="24"/>
              </w:rPr>
              <w:t>欧邦工程管理集团有限公司</w:t>
            </w:r>
            <w:r w:rsidRPr="005C339B">
              <w:rPr>
                <w:rFonts w:ascii="仿宋" w:eastAsia="仿宋" w:hAnsi="仿宋" w:cs="Arial"/>
                <w:b/>
                <w:color w:val="000000"/>
                <w:sz w:val="24"/>
              </w:rPr>
              <w:t xml:space="preserve"> </w:t>
            </w:r>
          </w:p>
          <w:p w14:paraId="525A417D"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color w:val="000000"/>
                <w:sz w:val="24"/>
              </w:rPr>
              <w:t>联系人：</w:t>
            </w:r>
            <w:r w:rsidRPr="005C339B">
              <w:rPr>
                <w:rFonts w:ascii="仿宋" w:eastAsia="仿宋" w:hAnsi="仿宋" w:cs="Arial" w:hint="eastAsia"/>
                <w:color w:val="000000"/>
                <w:sz w:val="24"/>
              </w:rPr>
              <w:t>张琛</w:t>
            </w:r>
          </w:p>
          <w:p w14:paraId="6B8F38EA"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color w:val="000000"/>
                <w:sz w:val="24"/>
              </w:rPr>
              <w:t>联系电话：</w:t>
            </w:r>
            <w:r w:rsidRPr="005C339B">
              <w:rPr>
                <w:rFonts w:ascii="仿宋" w:eastAsia="仿宋" w:hAnsi="仿宋" w:cs="Arial" w:hint="eastAsia"/>
                <w:color w:val="000000"/>
                <w:sz w:val="24"/>
              </w:rPr>
              <w:t>13758250560</w:t>
            </w:r>
          </w:p>
          <w:p w14:paraId="70876769" w14:textId="77777777" w:rsidR="00C64BC8" w:rsidRPr="005C339B" w:rsidRDefault="007877D9">
            <w:pPr>
              <w:pStyle w:val="Default"/>
              <w:rPr>
                <w:rFonts w:ascii="仿宋" w:eastAsia="仿宋" w:hAnsi="仿宋" w:cs="Arial"/>
              </w:rPr>
            </w:pPr>
            <w:r w:rsidRPr="005C339B">
              <w:rPr>
                <w:rFonts w:ascii="仿宋" w:eastAsia="仿宋" w:hAnsi="仿宋" w:cs="Arial"/>
              </w:rPr>
              <w:t>Email：</w:t>
            </w:r>
            <w:r w:rsidRPr="005C339B">
              <w:rPr>
                <w:rFonts w:ascii="仿宋" w:eastAsia="仿宋" w:hAnsi="仿宋" w:cs="Arial" w:hint="eastAsia"/>
              </w:rPr>
              <w:t>231832419@qq.com</w:t>
            </w:r>
          </w:p>
          <w:p w14:paraId="15971178" w14:textId="77777777" w:rsidR="00C64BC8" w:rsidRPr="005C339B" w:rsidRDefault="007877D9">
            <w:pPr>
              <w:pStyle w:val="Default"/>
              <w:rPr>
                <w:rFonts w:ascii="仿宋" w:eastAsia="仿宋" w:hAnsi="仿宋" w:cs="Arial"/>
              </w:rPr>
            </w:pPr>
            <w:r w:rsidRPr="005C339B">
              <w:rPr>
                <w:rFonts w:ascii="仿宋" w:eastAsia="仿宋" w:hAnsi="仿宋" w:cs="Arial"/>
              </w:rPr>
              <w:t>地</w:t>
            </w:r>
            <w:r w:rsidRPr="005C339B">
              <w:rPr>
                <w:rFonts w:ascii="仿宋" w:eastAsia="仿宋" w:hAnsi="仿宋" w:cs="Arial"/>
                <w:kern w:val="2"/>
              </w:rPr>
              <w:t>址：</w:t>
            </w:r>
            <w:r w:rsidRPr="005C339B">
              <w:rPr>
                <w:rFonts w:ascii="仿宋" w:eastAsia="仿宋" w:hAnsi="仿宋" w:cs="Arial" w:hint="eastAsia"/>
                <w:kern w:val="2"/>
              </w:rPr>
              <w:t>杭州市文一西路558号绿城西溪诚园诚公馆1号楼9楼</w:t>
            </w:r>
            <w:r w:rsidRPr="005C339B">
              <w:rPr>
                <w:rFonts w:ascii="仿宋" w:eastAsia="仿宋" w:hAnsi="仿宋" w:cs="Arial"/>
                <w:kern w:val="2"/>
              </w:rPr>
              <w:t xml:space="preserve"> </w:t>
            </w:r>
          </w:p>
        </w:tc>
      </w:tr>
      <w:tr w:rsidR="00C64BC8" w:rsidRPr="007371E0" w14:paraId="24AB4517" w14:textId="77777777" w:rsidTr="00E84778">
        <w:trPr>
          <w:trHeight w:val="454"/>
        </w:trPr>
        <w:tc>
          <w:tcPr>
            <w:tcW w:w="1020" w:type="dxa"/>
            <w:noWrap/>
            <w:vAlign w:val="center"/>
          </w:tcPr>
          <w:p w14:paraId="31A83E8D"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1.2.8</w:t>
            </w:r>
          </w:p>
        </w:tc>
        <w:tc>
          <w:tcPr>
            <w:tcW w:w="2690" w:type="dxa"/>
            <w:noWrap/>
            <w:vAlign w:val="center"/>
          </w:tcPr>
          <w:p w14:paraId="1E747706"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交易方式</w:t>
            </w:r>
          </w:p>
        </w:tc>
        <w:tc>
          <w:tcPr>
            <w:tcW w:w="5811" w:type="dxa"/>
            <w:noWrap/>
            <w:vAlign w:val="center"/>
          </w:tcPr>
          <w:p w14:paraId="7506E5D0" w14:textId="77777777" w:rsidR="00C64BC8" w:rsidRPr="005C339B" w:rsidRDefault="007877D9">
            <w:pPr>
              <w:spacing w:line="276" w:lineRule="auto"/>
              <w:rPr>
                <w:rFonts w:ascii="仿宋" w:eastAsia="仿宋" w:hAnsi="仿宋" w:cs="Arial"/>
                <w:b/>
                <w:color w:val="000000"/>
                <w:sz w:val="24"/>
              </w:rPr>
            </w:pPr>
            <w:r w:rsidRPr="005C339B">
              <w:rPr>
                <w:rFonts w:ascii="仿宋" w:eastAsia="仿宋" w:hAnsi="仿宋" w:cs="Arial" w:hint="eastAsia"/>
                <w:b/>
                <w:color w:val="000000"/>
                <w:sz w:val="24"/>
              </w:rPr>
              <w:t>电子交易</w:t>
            </w:r>
          </w:p>
        </w:tc>
      </w:tr>
      <w:tr w:rsidR="00C64BC8" w:rsidRPr="007371E0" w14:paraId="31D05E51" w14:textId="77777777" w:rsidTr="00E84778">
        <w:trPr>
          <w:trHeight w:val="454"/>
        </w:trPr>
        <w:tc>
          <w:tcPr>
            <w:tcW w:w="1020" w:type="dxa"/>
            <w:noWrap/>
            <w:vAlign w:val="center"/>
          </w:tcPr>
          <w:p w14:paraId="598645D1"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1.2.9</w:t>
            </w:r>
          </w:p>
        </w:tc>
        <w:tc>
          <w:tcPr>
            <w:tcW w:w="2690" w:type="dxa"/>
            <w:noWrap/>
            <w:vAlign w:val="center"/>
          </w:tcPr>
          <w:p w14:paraId="0F314130"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电子交易平台</w:t>
            </w:r>
          </w:p>
        </w:tc>
        <w:tc>
          <w:tcPr>
            <w:tcW w:w="5811" w:type="dxa"/>
            <w:noWrap/>
            <w:vAlign w:val="center"/>
          </w:tcPr>
          <w:p w14:paraId="6F9E953E"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hint="eastAsia"/>
                <w:b/>
                <w:color w:val="000000"/>
                <w:sz w:val="24"/>
              </w:rPr>
              <w:t>政府采购云平台</w:t>
            </w:r>
            <w:r w:rsidRPr="005C339B">
              <w:rPr>
                <w:rFonts w:ascii="仿宋" w:eastAsia="仿宋" w:hAnsi="仿宋" w:cs="Arial" w:hint="eastAsia"/>
                <w:color w:val="000000"/>
                <w:sz w:val="24"/>
              </w:rPr>
              <w:t>，网址</w:t>
            </w:r>
            <w:r w:rsidRPr="005C339B">
              <w:rPr>
                <w:rFonts w:ascii="仿宋" w:eastAsia="仿宋" w:hAnsi="仿宋" w:cs="Arial" w:hint="eastAsia"/>
                <w:sz w:val="24"/>
              </w:rPr>
              <w:t>：</w:t>
            </w:r>
            <w:hyperlink r:id="rId16" w:history="1">
              <w:r w:rsidRPr="005C339B">
                <w:rPr>
                  <w:rStyle w:val="aff8"/>
                  <w:rFonts w:ascii="仿宋" w:eastAsia="仿宋" w:hAnsi="仿宋" w:cs="Arial"/>
                  <w:color w:val="auto"/>
                  <w:sz w:val="24"/>
                </w:rPr>
                <w:t>www.zcygov.cn</w:t>
              </w:r>
            </w:hyperlink>
          </w:p>
        </w:tc>
      </w:tr>
      <w:tr w:rsidR="00C64BC8" w:rsidRPr="007371E0" w14:paraId="489D8080" w14:textId="77777777" w:rsidTr="00E84778">
        <w:trPr>
          <w:trHeight w:val="454"/>
        </w:trPr>
        <w:tc>
          <w:tcPr>
            <w:tcW w:w="1020" w:type="dxa"/>
            <w:noWrap/>
            <w:vAlign w:val="center"/>
          </w:tcPr>
          <w:p w14:paraId="21BF0765" w14:textId="77777777" w:rsidR="00C64BC8" w:rsidRPr="00EB2433" w:rsidRDefault="007877D9">
            <w:pPr>
              <w:spacing w:line="276" w:lineRule="auto"/>
              <w:jc w:val="center"/>
              <w:rPr>
                <w:rFonts w:ascii="仿宋" w:eastAsia="仿宋" w:hAnsi="仿宋" w:cs="Arial"/>
                <w:color w:val="000000"/>
                <w:sz w:val="24"/>
              </w:rPr>
            </w:pPr>
            <w:r w:rsidRPr="00EB2433">
              <w:rPr>
                <w:rFonts w:ascii="仿宋" w:eastAsia="仿宋" w:hAnsi="仿宋" w:cs="Arial" w:hint="eastAsia"/>
                <w:color w:val="000000"/>
                <w:sz w:val="24"/>
              </w:rPr>
              <w:t>1.2.10</w:t>
            </w:r>
          </w:p>
        </w:tc>
        <w:tc>
          <w:tcPr>
            <w:tcW w:w="2690" w:type="dxa"/>
            <w:noWrap/>
            <w:vAlign w:val="center"/>
          </w:tcPr>
          <w:p w14:paraId="388B697C" w14:textId="77777777" w:rsidR="00C64BC8" w:rsidRPr="00EB2433" w:rsidRDefault="007877D9">
            <w:pPr>
              <w:spacing w:line="276" w:lineRule="auto"/>
              <w:jc w:val="center"/>
              <w:rPr>
                <w:rFonts w:ascii="仿宋" w:eastAsia="仿宋" w:hAnsi="仿宋" w:cs="Arial"/>
                <w:b/>
                <w:bCs/>
                <w:color w:val="000000"/>
                <w:sz w:val="24"/>
              </w:rPr>
            </w:pPr>
            <w:r w:rsidRPr="00EB2433">
              <w:rPr>
                <w:rFonts w:ascii="仿宋" w:eastAsia="仿宋" w:hAnsi="仿宋" w:cs="Arial" w:hint="eastAsia"/>
                <w:b/>
                <w:bCs/>
                <w:color w:val="000000"/>
                <w:sz w:val="24"/>
              </w:rPr>
              <w:t>工期</w:t>
            </w:r>
          </w:p>
        </w:tc>
        <w:tc>
          <w:tcPr>
            <w:tcW w:w="5811" w:type="dxa"/>
            <w:noWrap/>
            <w:vAlign w:val="center"/>
          </w:tcPr>
          <w:p w14:paraId="575A91F0" w14:textId="77777777" w:rsidR="00C64BC8" w:rsidRPr="00EB2433" w:rsidRDefault="006B04D9" w:rsidP="00371B96">
            <w:pPr>
              <w:spacing w:line="276" w:lineRule="auto"/>
              <w:rPr>
                <w:rFonts w:ascii="仿宋" w:eastAsia="仿宋" w:hAnsi="仿宋" w:cs="Arial"/>
                <w:b/>
                <w:bCs/>
                <w:color w:val="000000"/>
                <w:sz w:val="24"/>
              </w:rPr>
            </w:pPr>
            <w:r>
              <w:rPr>
                <w:rFonts w:ascii="仿宋" w:eastAsia="仿宋" w:hAnsi="仿宋" w:cs="Arial"/>
                <w:b/>
                <w:color w:val="0000FF"/>
                <w:sz w:val="24"/>
                <w:u w:val="single"/>
              </w:rPr>
              <w:t>100</w:t>
            </w:r>
            <w:r w:rsidR="007877D9" w:rsidRPr="00E84778">
              <w:rPr>
                <w:rFonts w:ascii="仿宋" w:eastAsia="仿宋" w:hAnsi="仿宋" w:cs="Arial" w:hint="eastAsia"/>
                <w:b/>
                <w:color w:val="0000FF"/>
                <w:sz w:val="24"/>
                <w:u w:val="single"/>
              </w:rPr>
              <w:t>个</w:t>
            </w:r>
            <w:r w:rsidR="007877D9" w:rsidRPr="00371B96">
              <w:rPr>
                <w:rFonts w:ascii="仿宋" w:eastAsia="仿宋" w:hAnsi="仿宋" w:cs="Arial" w:hint="eastAsia"/>
                <w:b/>
                <w:color w:val="0000FF"/>
                <w:sz w:val="24"/>
              </w:rPr>
              <w:t>日历天</w:t>
            </w:r>
          </w:p>
        </w:tc>
      </w:tr>
      <w:tr w:rsidR="00C64BC8" w:rsidRPr="007371E0" w14:paraId="0DB8C698" w14:textId="77777777" w:rsidTr="00E84778">
        <w:trPr>
          <w:trHeight w:val="454"/>
        </w:trPr>
        <w:tc>
          <w:tcPr>
            <w:tcW w:w="1020" w:type="dxa"/>
            <w:noWrap/>
            <w:vAlign w:val="center"/>
          </w:tcPr>
          <w:p w14:paraId="5D577FF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1.3.1</w:t>
            </w:r>
          </w:p>
        </w:tc>
        <w:tc>
          <w:tcPr>
            <w:tcW w:w="2690" w:type="dxa"/>
            <w:noWrap/>
            <w:vAlign w:val="center"/>
          </w:tcPr>
          <w:p w14:paraId="00D451C4"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采购方式</w:t>
            </w:r>
          </w:p>
        </w:tc>
        <w:tc>
          <w:tcPr>
            <w:tcW w:w="5811" w:type="dxa"/>
            <w:noWrap/>
            <w:vAlign w:val="center"/>
          </w:tcPr>
          <w:p w14:paraId="6C51806D" w14:textId="77777777" w:rsidR="00C64BC8" w:rsidRPr="005C339B" w:rsidRDefault="007877D9">
            <w:pPr>
              <w:spacing w:line="276" w:lineRule="auto"/>
              <w:rPr>
                <w:rFonts w:ascii="仿宋" w:eastAsia="仿宋" w:hAnsi="仿宋" w:cs="Arial"/>
                <w:color w:val="000000"/>
                <w:sz w:val="24"/>
              </w:rPr>
            </w:pPr>
            <w:r w:rsidRPr="005C339B">
              <w:rPr>
                <w:rFonts w:ascii="仿宋" w:eastAsia="仿宋" w:hAnsi="仿宋" w:cs="Arial" w:hint="eastAsia"/>
                <w:b/>
                <w:color w:val="000000"/>
                <w:kern w:val="0"/>
                <w:sz w:val="24"/>
              </w:rPr>
              <w:t>公告形式邀请（发布竞争性磋商公告后登记确定）</w:t>
            </w:r>
          </w:p>
        </w:tc>
      </w:tr>
      <w:tr w:rsidR="00C64BC8" w:rsidRPr="007371E0" w14:paraId="44BDCD62" w14:textId="77777777" w:rsidTr="00E84778">
        <w:trPr>
          <w:trHeight w:val="454"/>
        </w:trPr>
        <w:tc>
          <w:tcPr>
            <w:tcW w:w="1020" w:type="dxa"/>
            <w:noWrap/>
            <w:vAlign w:val="center"/>
          </w:tcPr>
          <w:p w14:paraId="04A770F1"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1.4</w:t>
            </w:r>
          </w:p>
        </w:tc>
        <w:tc>
          <w:tcPr>
            <w:tcW w:w="2690" w:type="dxa"/>
            <w:noWrap/>
            <w:vAlign w:val="center"/>
          </w:tcPr>
          <w:p w14:paraId="26A4781D"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合格供应商资格要求</w:t>
            </w:r>
          </w:p>
        </w:tc>
        <w:tc>
          <w:tcPr>
            <w:tcW w:w="5811" w:type="dxa"/>
            <w:noWrap/>
            <w:vAlign w:val="center"/>
          </w:tcPr>
          <w:p w14:paraId="0EA0AA9C" w14:textId="77777777" w:rsidR="00C64BC8" w:rsidRPr="005C339B" w:rsidRDefault="007877D9">
            <w:pPr>
              <w:spacing w:line="276" w:lineRule="auto"/>
              <w:rPr>
                <w:rFonts w:ascii="仿宋" w:eastAsia="仿宋" w:hAnsi="仿宋" w:cs="Arial"/>
                <w:b/>
                <w:color w:val="000000"/>
                <w:sz w:val="24"/>
              </w:rPr>
            </w:pPr>
            <w:r w:rsidRPr="005C339B">
              <w:rPr>
                <w:rFonts w:ascii="仿宋" w:eastAsia="仿宋" w:hAnsi="仿宋" w:cs="Arial" w:hint="eastAsia"/>
                <w:color w:val="000000"/>
                <w:sz w:val="24"/>
              </w:rPr>
              <w:t>见第一章竞争性磋商公告</w:t>
            </w:r>
          </w:p>
        </w:tc>
      </w:tr>
      <w:tr w:rsidR="00C64BC8" w:rsidRPr="007371E0" w14:paraId="00B6FF8E" w14:textId="77777777" w:rsidTr="00E84778">
        <w:trPr>
          <w:trHeight w:val="454"/>
        </w:trPr>
        <w:tc>
          <w:tcPr>
            <w:tcW w:w="1020" w:type="dxa"/>
            <w:noWrap/>
            <w:vAlign w:val="center"/>
          </w:tcPr>
          <w:p w14:paraId="407CF09C"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1.7.1</w:t>
            </w:r>
          </w:p>
        </w:tc>
        <w:tc>
          <w:tcPr>
            <w:tcW w:w="2690" w:type="dxa"/>
            <w:noWrap/>
            <w:vAlign w:val="center"/>
          </w:tcPr>
          <w:p w14:paraId="14275981" w14:textId="77777777" w:rsidR="00C64BC8" w:rsidRPr="005C339B" w:rsidRDefault="007877D9" w:rsidP="00371B96">
            <w:pPr>
              <w:spacing w:line="276" w:lineRule="auto"/>
              <w:jc w:val="center"/>
              <w:rPr>
                <w:rFonts w:ascii="仿宋" w:eastAsia="仿宋" w:hAnsi="仿宋" w:cs="Arial"/>
                <w:color w:val="000000"/>
                <w:sz w:val="24"/>
              </w:rPr>
            </w:pPr>
            <w:r w:rsidRPr="00371B96">
              <w:rPr>
                <w:rFonts w:ascii="仿宋" w:eastAsia="仿宋" w:hAnsi="仿宋" w:cs="Arial"/>
                <w:b/>
                <w:color w:val="0000FF"/>
                <w:sz w:val="24"/>
              </w:rPr>
              <w:t>联合体</w:t>
            </w:r>
            <w:r w:rsidRPr="00371B96">
              <w:rPr>
                <w:rFonts w:ascii="仿宋" w:eastAsia="仿宋" w:hAnsi="仿宋" w:cs="Arial" w:hint="eastAsia"/>
                <w:b/>
                <w:color w:val="0000FF"/>
                <w:sz w:val="24"/>
              </w:rPr>
              <w:t>磋商响应</w:t>
            </w:r>
          </w:p>
        </w:tc>
        <w:tc>
          <w:tcPr>
            <w:tcW w:w="5811" w:type="dxa"/>
            <w:noWrap/>
            <w:vAlign w:val="center"/>
          </w:tcPr>
          <w:p w14:paraId="44A1729E" w14:textId="77777777" w:rsidR="00C64BC8" w:rsidRPr="005C339B" w:rsidRDefault="00371B96">
            <w:pPr>
              <w:spacing w:line="276" w:lineRule="auto"/>
              <w:rPr>
                <w:rFonts w:ascii="仿宋" w:eastAsia="仿宋" w:hAnsi="仿宋" w:cs="Arial"/>
                <w:b/>
                <w:color w:val="000000"/>
                <w:sz w:val="24"/>
              </w:rPr>
            </w:pPr>
            <w:r>
              <w:rPr>
                <w:rFonts w:ascii="仿宋" w:eastAsia="仿宋" w:hAnsi="仿宋" w:cs="Arial" w:hint="eastAsia"/>
                <w:b/>
                <w:color w:val="0000FF"/>
                <w:sz w:val="24"/>
              </w:rPr>
              <w:t>接受（组成联合体的供应商不得超过2个）</w:t>
            </w:r>
          </w:p>
        </w:tc>
      </w:tr>
      <w:tr w:rsidR="00C64BC8" w:rsidRPr="007371E0" w14:paraId="4298B82A" w14:textId="77777777" w:rsidTr="00E84778">
        <w:trPr>
          <w:trHeight w:val="454"/>
        </w:trPr>
        <w:tc>
          <w:tcPr>
            <w:tcW w:w="1020" w:type="dxa"/>
            <w:noWrap/>
            <w:vAlign w:val="center"/>
          </w:tcPr>
          <w:p w14:paraId="07768A2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1.8.1</w:t>
            </w:r>
          </w:p>
        </w:tc>
        <w:tc>
          <w:tcPr>
            <w:tcW w:w="2690" w:type="dxa"/>
            <w:noWrap/>
            <w:vAlign w:val="center"/>
          </w:tcPr>
          <w:p w14:paraId="699DFFE2"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进口产品磋商响应</w:t>
            </w:r>
          </w:p>
        </w:tc>
        <w:tc>
          <w:tcPr>
            <w:tcW w:w="5811" w:type="dxa"/>
            <w:noWrap/>
            <w:vAlign w:val="center"/>
          </w:tcPr>
          <w:p w14:paraId="6D6E7C05" w14:textId="77777777" w:rsidR="00C64BC8" w:rsidRPr="005C339B" w:rsidRDefault="007877D9">
            <w:pPr>
              <w:spacing w:line="276" w:lineRule="auto"/>
              <w:rPr>
                <w:rFonts w:ascii="仿宋" w:eastAsia="仿宋" w:hAnsi="仿宋" w:cs="Arial"/>
                <w:b/>
                <w:color w:val="000000"/>
                <w:sz w:val="24"/>
              </w:rPr>
            </w:pPr>
            <w:r w:rsidRPr="005C339B">
              <w:rPr>
                <w:rFonts w:ascii="仿宋" w:eastAsia="仿宋" w:hAnsi="仿宋" w:cs="Arial" w:hint="eastAsia"/>
                <w:b/>
                <w:color w:val="000000"/>
                <w:sz w:val="24"/>
              </w:rPr>
              <w:t>不适用</w:t>
            </w:r>
          </w:p>
        </w:tc>
      </w:tr>
      <w:tr w:rsidR="00C64BC8" w:rsidRPr="007371E0" w14:paraId="59336CE8" w14:textId="77777777" w:rsidTr="00E84778">
        <w:trPr>
          <w:trHeight w:val="454"/>
        </w:trPr>
        <w:tc>
          <w:tcPr>
            <w:tcW w:w="1020" w:type="dxa"/>
            <w:noWrap/>
            <w:vAlign w:val="center"/>
          </w:tcPr>
          <w:p w14:paraId="77DDEFE8"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1.11.1</w:t>
            </w:r>
          </w:p>
        </w:tc>
        <w:tc>
          <w:tcPr>
            <w:tcW w:w="2690" w:type="dxa"/>
            <w:noWrap/>
            <w:vAlign w:val="center"/>
          </w:tcPr>
          <w:p w14:paraId="18499085" w14:textId="77777777" w:rsidR="00C64BC8" w:rsidRPr="005C339B" w:rsidRDefault="007877D9">
            <w:pPr>
              <w:spacing w:line="276" w:lineRule="auto"/>
              <w:jc w:val="center"/>
              <w:rPr>
                <w:rFonts w:ascii="仿宋" w:eastAsia="仿宋" w:hAnsi="仿宋" w:cs="Arial"/>
                <w:color w:val="000000"/>
                <w:sz w:val="24"/>
              </w:rPr>
            </w:pPr>
            <w:r w:rsidRPr="005C339B">
              <w:rPr>
                <w:rFonts w:ascii="仿宋" w:eastAsia="仿宋" w:hAnsi="仿宋" w:cs="Arial" w:hint="eastAsia"/>
                <w:color w:val="000000"/>
                <w:sz w:val="24"/>
              </w:rPr>
              <w:t>现场勘查</w:t>
            </w:r>
          </w:p>
        </w:tc>
        <w:tc>
          <w:tcPr>
            <w:tcW w:w="5811" w:type="dxa"/>
            <w:noWrap/>
            <w:vAlign w:val="center"/>
          </w:tcPr>
          <w:p w14:paraId="5939EDE5" w14:textId="77777777" w:rsidR="00C64BC8" w:rsidRPr="005C339B" w:rsidRDefault="007877D9">
            <w:pPr>
              <w:spacing w:line="276" w:lineRule="auto"/>
              <w:jc w:val="left"/>
              <w:rPr>
                <w:rFonts w:ascii="仿宋" w:eastAsia="仿宋" w:hAnsi="仿宋"/>
                <w:sz w:val="24"/>
              </w:rPr>
            </w:pPr>
            <w:r w:rsidRPr="005C339B">
              <w:rPr>
                <w:rFonts w:ascii="仿宋" w:eastAsia="仿宋" w:hAnsi="仿宋"/>
                <w:b/>
                <w:bCs/>
                <w:kern w:val="0"/>
                <w:sz w:val="24"/>
              </w:rPr>
              <w:sym w:font="Wingdings" w:char="F0FE"/>
            </w:r>
            <w:r w:rsidRPr="005C339B">
              <w:rPr>
                <w:rFonts w:ascii="仿宋" w:eastAsia="仿宋" w:hAnsi="仿宋"/>
                <w:b/>
                <w:bCs/>
                <w:sz w:val="24"/>
              </w:rPr>
              <w:t>自行踏勘</w:t>
            </w:r>
          </w:p>
          <w:p w14:paraId="1E685125" w14:textId="77777777" w:rsidR="00C64BC8" w:rsidRPr="005C339B" w:rsidRDefault="007877D9">
            <w:pPr>
              <w:spacing w:line="276" w:lineRule="auto"/>
              <w:jc w:val="left"/>
              <w:rPr>
                <w:rFonts w:ascii="仿宋" w:eastAsia="仿宋" w:hAnsi="仿宋" w:cs="Arial"/>
                <w:color w:val="000000"/>
                <w:sz w:val="24"/>
              </w:rPr>
            </w:pPr>
            <w:r w:rsidRPr="005C339B">
              <w:rPr>
                <w:rFonts w:ascii="仿宋" w:eastAsia="仿宋" w:hAnsi="仿宋"/>
                <w:b/>
                <w:bCs/>
                <w:sz w:val="24"/>
              </w:rPr>
              <w:sym w:font="Wingdings" w:char="F06F"/>
            </w:r>
            <w:r w:rsidRPr="005C339B">
              <w:rPr>
                <w:rFonts w:ascii="仿宋" w:eastAsia="仿宋" w:hAnsi="仿宋"/>
                <w:sz w:val="24"/>
              </w:rPr>
              <w:t>集中踏勘</w:t>
            </w:r>
          </w:p>
          <w:p w14:paraId="22FDC1F3" w14:textId="3E12971B" w:rsidR="00C64BC8" w:rsidRPr="00E84778" w:rsidRDefault="007877D9">
            <w:pPr>
              <w:spacing w:line="276" w:lineRule="auto"/>
              <w:jc w:val="left"/>
              <w:rPr>
                <w:rFonts w:ascii="仿宋" w:eastAsia="仿宋" w:hAnsi="仿宋" w:cs="Arial"/>
                <w:b/>
                <w:color w:val="0000FF"/>
                <w:sz w:val="24"/>
              </w:rPr>
            </w:pPr>
            <w:r w:rsidRPr="00E84778">
              <w:rPr>
                <w:rFonts w:ascii="仿宋" w:eastAsia="仿宋" w:hAnsi="仿宋" w:cs="Arial" w:hint="eastAsia"/>
                <w:b/>
                <w:color w:val="0000FF"/>
                <w:sz w:val="24"/>
              </w:rPr>
              <w:t>时间：202</w:t>
            </w:r>
            <w:r w:rsidR="00E84778" w:rsidRPr="00E84778">
              <w:rPr>
                <w:rFonts w:ascii="仿宋" w:eastAsia="仿宋" w:hAnsi="仿宋" w:cs="Arial"/>
                <w:b/>
                <w:color w:val="0000FF"/>
                <w:sz w:val="24"/>
              </w:rPr>
              <w:t>2</w:t>
            </w:r>
            <w:r w:rsidRPr="00E84778">
              <w:rPr>
                <w:rFonts w:ascii="仿宋" w:eastAsia="仿宋" w:hAnsi="仿宋" w:cs="Arial" w:hint="eastAsia"/>
                <w:b/>
                <w:color w:val="0000FF"/>
                <w:sz w:val="24"/>
              </w:rPr>
              <w:t>年</w:t>
            </w:r>
            <w:r w:rsidR="00A12C36">
              <w:rPr>
                <w:rFonts w:ascii="仿宋" w:eastAsia="仿宋" w:hAnsi="仿宋" w:cs="Arial"/>
                <w:b/>
                <w:color w:val="0000FF"/>
                <w:sz w:val="24"/>
              </w:rPr>
              <w:t>3</w:t>
            </w:r>
            <w:r w:rsidRPr="00E84778">
              <w:rPr>
                <w:rFonts w:ascii="仿宋" w:eastAsia="仿宋" w:hAnsi="仿宋" w:cs="Arial" w:hint="eastAsia"/>
                <w:b/>
                <w:color w:val="0000FF"/>
                <w:sz w:val="24"/>
              </w:rPr>
              <w:t>月</w:t>
            </w:r>
            <w:r w:rsidR="00500D50">
              <w:rPr>
                <w:rFonts w:ascii="仿宋" w:eastAsia="仿宋" w:hAnsi="仿宋" w:cs="Arial"/>
                <w:b/>
                <w:color w:val="0000FF"/>
                <w:sz w:val="24"/>
              </w:rPr>
              <w:t>11</w:t>
            </w:r>
            <w:r w:rsidRPr="00E84778">
              <w:rPr>
                <w:rFonts w:ascii="仿宋" w:eastAsia="仿宋" w:hAnsi="仿宋" w:cs="Arial" w:hint="eastAsia"/>
                <w:b/>
                <w:color w:val="0000FF"/>
                <w:sz w:val="24"/>
              </w:rPr>
              <w:t>日～202</w:t>
            </w:r>
            <w:r w:rsidR="00E84778" w:rsidRPr="00E84778">
              <w:rPr>
                <w:rFonts w:ascii="仿宋" w:eastAsia="仿宋" w:hAnsi="仿宋" w:cs="Arial"/>
                <w:b/>
                <w:color w:val="0000FF"/>
                <w:sz w:val="24"/>
              </w:rPr>
              <w:t>2</w:t>
            </w:r>
            <w:r w:rsidRPr="00E84778">
              <w:rPr>
                <w:rFonts w:ascii="仿宋" w:eastAsia="仿宋" w:hAnsi="仿宋" w:cs="Arial" w:hint="eastAsia"/>
                <w:b/>
                <w:color w:val="0000FF"/>
                <w:sz w:val="24"/>
              </w:rPr>
              <w:t>年</w:t>
            </w:r>
            <w:r w:rsidR="00A12C36">
              <w:rPr>
                <w:rFonts w:ascii="仿宋" w:eastAsia="仿宋" w:hAnsi="仿宋" w:cs="Arial"/>
                <w:b/>
                <w:color w:val="0000FF"/>
                <w:sz w:val="24"/>
              </w:rPr>
              <w:t>3</w:t>
            </w:r>
            <w:r w:rsidRPr="00E84778">
              <w:rPr>
                <w:rFonts w:ascii="仿宋" w:eastAsia="仿宋" w:hAnsi="仿宋" w:cs="Arial" w:hint="eastAsia"/>
                <w:b/>
                <w:color w:val="0000FF"/>
                <w:sz w:val="24"/>
              </w:rPr>
              <w:t>月</w:t>
            </w:r>
            <w:r w:rsidR="00A12C36">
              <w:rPr>
                <w:rFonts w:ascii="仿宋" w:eastAsia="仿宋" w:hAnsi="仿宋" w:cs="Arial"/>
                <w:b/>
                <w:color w:val="0000FF"/>
                <w:sz w:val="24"/>
              </w:rPr>
              <w:t>20</w:t>
            </w:r>
            <w:r w:rsidRPr="00E84778">
              <w:rPr>
                <w:rFonts w:ascii="仿宋" w:eastAsia="仿宋" w:hAnsi="仿宋" w:cs="Arial" w:hint="eastAsia"/>
                <w:b/>
                <w:color w:val="0000FF"/>
                <w:sz w:val="24"/>
              </w:rPr>
              <w:t>日</w:t>
            </w:r>
            <w:r w:rsidR="00A12C36">
              <w:rPr>
                <w:rFonts w:ascii="仿宋" w:eastAsia="仿宋" w:hAnsi="仿宋" w:cs="Arial"/>
                <w:b/>
                <w:color w:val="0000FF"/>
                <w:sz w:val="24"/>
              </w:rPr>
              <w:t xml:space="preserve"> </w:t>
            </w:r>
            <w:r w:rsidRPr="00E84778">
              <w:rPr>
                <w:rFonts w:ascii="仿宋" w:eastAsia="仿宋" w:hAnsi="仿宋" w:cs="Arial" w:hint="eastAsia"/>
                <w:b/>
                <w:color w:val="0000FF"/>
                <w:sz w:val="24"/>
              </w:rPr>
              <w:t>（双休日及法定节假日除外）</w:t>
            </w:r>
          </w:p>
          <w:p w14:paraId="7C064205" w14:textId="77777777" w:rsidR="00C64BC8" w:rsidRPr="00E84778" w:rsidRDefault="007877D9">
            <w:pPr>
              <w:spacing w:line="276" w:lineRule="auto"/>
              <w:jc w:val="left"/>
              <w:rPr>
                <w:rFonts w:ascii="仿宋" w:eastAsia="仿宋" w:hAnsi="仿宋" w:cs="Arial"/>
                <w:b/>
                <w:color w:val="0000FF"/>
                <w:sz w:val="24"/>
              </w:rPr>
            </w:pPr>
            <w:r w:rsidRPr="00E84778">
              <w:rPr>
                <w:rFonts w:ascii="仿宋" w:eastAsia="仿宋" w:hAnsi="仿宋" w:cs="Arial" w:hint="eastAsia"/>
                <w:b/>
                <w:color w:val="0000FF"/>
                <w:sz w:val="24"/>
              </w:rPr>
              <w:t>地点：</w:t>
            </w:r>
            <w:r w:rsidR="00E84778" w:rsidRPr="00E84778">
              <w:rPr>
                <w:rFonts w:ascii="仿宋" w:eastAsia="仿宋" w:hAnsi="仿宋" w:hint="eastAsia"/>
                <w:b/>
                <w:bCs/>
                <w:color w:val="0000FF"/>
                <w:sz w:val="24"/>
              </w:rPr>
              <w:t xml:space="preserve"> </w:t>
            </w:r>
          </w:p>
          <w:p w14:paraId="171FA33E" w14:textId="34386CE6" w:rsidR="00F01412" w:rsidRPr="005C339B" w:rsidRDefault="007877D9" w:rsidP="00F01412">
            <w:pPr>
              <w:spacing w:line="276" w:lineRule="auto"/>
              <w:jc w:val="left"/>
              <w:rPr>
                <w:rFonts w:ascii="仿宋" w:eastAsia="仿宋" w:hAnsi="仿宋" w:cs="Arial"/>
                <w:b/>
                <w:color w:val="000000"/>
                <w:sz w:val="24"/>
              </w:rPr>
            </w:pPr>
            <w:r w:rsidRPr="00E84778">
              <w:rPr>
                <w:rFonts w:ascii="仿宋" w:eastAsia="仿宋" w:hAnsi="仿宋" w:cs="Arial" w:hint="eastAsia"/>
                <w:b/>
                <w:color w:val="0000FF"/>
                <w:sz w:val="24"/>
              </w:rPr>
              <w:t>联系人：</w:t>
            </w:r>
            <w:r w:rsidR="00C177C9">
              <w:rPr>
                <w:rFonts w:ascii="仿宋" w:eastAsia="仿宋" w:hAnsi="仿宋" w:cs="Arial" w:hint="eastAsia"/>
                <w:b/>
                <w:color w:val="0000FF"/>
                <w:sz w:val="24"/>
              </w:rPr>
              <w:t>朱老师</w:t>
            </w:r>
            <w:r w:rsidR="00E84778">
              <w:rPr>
                <w:rFonts w:ascii="仿宋" w:eastAsia="仿宋" w:hAnsi="仿宋" w:cs="Arial" w:hint="eastAsia"/>
                <w:b/>
                <w:color w:val="0000FF"/>
                <w:sz w:val="24"/>
              </w:rPr>
              <w:t xml:space="preserve"> </w:t>
            </w:r>
            <w:r w:rsidR="00E84778">
              <w:rPr>
                <w:rFonts w:ascii="仿宋" w:eastAsia="仿宋" w:hAnsi="仿宋" w:cs="Arial"/>
                <w:b/>
                <w:color w:val="0000FF"/>
                <w:sz w:val="24"/>
              </w:rPr>
              <w:t xml:space="preserve">   </w:t>
            </w:r>
            <w:r w:rsidR="00BE7FA1">
              <w:rPr>
                <w:rFonts w:ascii="仿宋" w:eastAsia="仿宋" w:hAnsi="仿宋" w:cs="Arial"/>
                <w:b/>
                <w:color w:val="0000FF"/>
                <w:sz w:val="24"/>
              </w:rPr>
              <w:t>联</w:t>
            </w:r>
            <w:r w:rsidRPr="00E84778">
              <w:rPr>
                <w:rFonts w:ascii="仿宋" w:eastAsia="仿宋" w:hAnsi="仿宋" w:cs="Arial" w:hint="eastAsia"/>
                <w:b/>
                <w:color w:val="0000FF"/>
                <w:sz w:val="24"/>
              </w:rPr>
              <w:t>电话：</w:t>
            </w:r>
            <w:r w:rsidR="00BE7FA1">
              <w:rPr>
                <w:rFonts w:ascii="仿宋" w:eastAsia="仿宋" w:hAnsi="仿宋" w:cs="Arial" w:hint="eastAsia"/>
                <w:b/>
                <w:color w:val="0000FF"/>
                <w:sz w:val="24"/>
              </w:rPr>
              <w:t>0</w:t>
            </w:r>
            <w:r w:rsidR="00BE7FA1">
              <w:rPr>
                <w:rFonts w:ascii="仿宋" w:eastAsia="仿宋" w:hAnsi="仿宋" w:cs="Arial"/>
                <w:b/>
                <w:color w:val="0000FF"/>
                <w:sz w:val="24"/>
              </w:rPr>
              <w:t>571-28877852</w:t>
            </w:r>
          </w:p>
          <w:p w14:paraId="33C64AE1" w14:textId="77777777" w:rsidR="00C64BC8" w:rsidRPr="005C339B" w:rsidRDefault="007877D9" w:rsidP="00F01412">
            <w:pPr>
              <w:spacing w:line="276" w:lineRule="auto"/>
              <w:ind w:firstLineChars="200" w:firstLine="480"/>
              <w:jc w:val="left"/>
              <w:rPr>
                <w:rFonts w:ascii="仿宋" w:eastAsia="仿宋" w:hAnsi="仿宋" w:cs="Arial"/>
                <w:b/>
                <w:color w:val="000000"/>
                <w:sz w:val="24"/>
              </w:rPr>
            </w:pPr>
            <w:r w:rsidRPr="005C339B">
              <w:rPr>
                <w:rFonts w:ascii="仿宋" w:eastAsia="仿宋" w:hAnsi="仿宋"/>
                <w:sz w:val="24"/>
              </w:rPr>
              <w:t>踏勘期间发生的费用或意外导致伤亡等一切责任和损失均由供应商自负。</w:t>
            </w:r>
          </w:p>
        </w:tc>
      </w:tr>
      <w:tr w:rsidR="00C64BC8" w:rsidRPr="007371E0" w14:paraId="616EC406" w14:textId="77777777" w:rsidTr="00E84778">
        <w:trPr>
          <w:trHeight w:val="454"/>
        </w:trPr>
        <w:tc>
          <w:tcPr>
            <w:tcW w:w="1020" w:type="dxa"/>
            <w:noWrap/>
            <w:vAlign w:val="center"/>
          </w:tcPr>
          <w:p w14:paraId="24E5F1F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lastRenderedPageBreak/>
              <w:t>1.12.1</w:t>
            </w:r>
          </w:p>
        </w:tc>
        <w:tc>
          <w:tcPr>
            <w:tcW w:w="2690" w:type="dxa"/>
            <w:noWrap/>
            <w:vAlign w:val="center"/>
          </w:tcPr>
          <w:p w14:paraId="247FBFCF"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标前</w:t>
            </w:r>
            <w:r w:rsidRPr="007371E0">
              <w:rPr>
                <w:rFonts w:ascii="仿宋" w:eastAsia="仿宋" w:hAnsi="仿宋" w:cs="Arial" w:hint="eastAsia"/>
                <w:color w:val="000000"/>
                <w:sz w:val="24"/>
              </w:rPr>
              <w:t>答疑会时间、地点</w:t>
            </w:r>
          </w:p>
        </w:tc>
        <w:tc>
          <w:tcPr>
            <w:tcW w:w="5811" w:type="dxa"/>
            <w:noWrap/>
            <w:vAlign w:val="center"/>
          </w:tcPr>
          <w:p w14:paraId="53EE3B72" w14:textId="77777777" w:rsidR="00C64BC8" w:rsidRPr="007371E0" w:rsidRDefault="007877D9">
            <w:pPr>
              <w:autoSpaceDE w:val="0"/>
              <w:autoSpaceDN w:val="0"/>
              <w:adjustRightInd w:val="0"/>
              <w:ind w:rightChars="50" w:right="105"/>
              <w:rPr>
                <w:rFonts w:ascii="仿宋" w:eastAsia="仿宋" w:hAnsi="仿宋"/>
                <w:b/>
                <w:bCs/>
                <w:kern w:val="0"/>
                <w:sz w:val="24"/>
              </w:rPr>
            </w:pPr>
            <w:r w:rsidRPr="007371E0">
              <w:rPr>
                <w:rFonts w:ascii="仿宋" w:eastAsia="仿宋" w:hAnsi="仿宋"/>
                <w:b/>
                <w:bCs/>
                <w:kern w:val="0"/>
                <w:sz w:val="24"/>
              </w:rPr>
              <w:sym w:font="Wingdings" w:char="F0FE"/>
            </w:r>
            <w:r w:rsidRPr="007371E0">
              <w:rPr>
                <w:rFonts w:ascii="仿宋" w:eastAsia="仿宋" w:hAnsi="仿宋"/>
                <w:b/>
                <w:bCs/>
                <w:kern w:val="0"/>
                <w:sz w:val="24"/>
              </w:rPr>
              <w:t>不召开</w:t>
            </w:r>
          </w:p>
          <w:p w14:paraId="756B56AF" w14:textId="77777777" w:rsidR="00C64BC8" w:rsidRPr="007371E0" w:rsidRDefault="007877D9">
            <w:pPr>
              <w:autoSpaceDE w:val="0"/>
              <w:autoSpaceDN w:val="0"/>
              <w:adjustRightInd w:val="0"/>
              <w:ind w:rightChars="50" w:right="105"/>
              <w:rPr>
                <w:rFonts w:ascii="仿宋" w:eastAsia="仿宋" w:hAnsi="仿宋"/>
                <w:kern w:val="0"/>
                <w:sz w:val="24"/>
              </w:rPr>
            </w:pPr>
            <w:r w:rsidRPr="007371E0">
              <w:rPr>
                <w:rFonts w:ascii="仿宋" w:eastAsia="仿宋" w:hAnsi="仿宋"/>
                <w:kern w:val="0"/>
                <w:sz w:val="24"/>
              </w:rPr>
              <w:sym w:font="Wingdings" w:char="F06F"/>
            </w:r>
            <w:r w:rsidRPr="007371E0">
              <w:rPr>
                <w:rFonts w:ascii="仿宋" w:eastAsia="仿宋" w:hAnsi="仿宋"/>
                <w:kern w:val="0"/>
                <w:sz w:val="24"/>
              </w:rPr>
              <w:t>召开，召开时间：</w:t>
            </w:r>
          </w:p>
          <w:p w14:paraId="31E96259"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kern w:val="0"/>
                <w:sz w:val="24"/>
              </w:rPr>
              <w:t>召开地点：</w:t>
            </w:r>
          </w:p>
        </w:tc>
      </w:tr>
      <w:tr w:rsidR="00C64BC8" w:rsidRPr="007371E0" w14:paraId="40D276D7" w14:textId="77777777" w:rsidTr="00E84778">
        <w:trPr>
          <w:trHeight w:val="454"/>
        </w:trPr>
        <w:tc>
          <w:tcPr>
            <w:tcW w:w="1020" w:type="dxa"/>
            <w:noWrap/>
            <w:vAlign w:val="center"/>
          </w:tcPr>
          <w:p w14:paraId="7163164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1.13.5</w:t>
            </w:r>
          </w:p>
        </w:tc>
        <w:tc>
          <w:tcPr>
            <w:tcW w:w="2690" w:type="dxa"/>
            <w:noWrap/>
            <w:vAlign w:val="center"/>
          </w:tcPr>
          <w:p w14:paraId="0159DA64"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核心产品内容</w:t>
            </w:r>
          </w:p>
          <w:p w14:paraId="6F1BDDE8"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（非单一产品适用）</w:t>
            </w:r>
          </w:p>
        </w:tc>
        <w:tc>
          <w:tcPr>
            <w:tcW w:w="5811" w:type="dxa"/>
            <w:noWrap/>
            <w:vAlign w:val="center"/>
          </w:tcPr>
          <w:p w14:paraId="1B1CF43D" w14:textId="77777777" w:rsidR="00C64BC8" w:rsidRPr="007371E0" w:rsidRDefault="007877D9">
            <w:pPr>
              <w:rPr>
                <w:rFonts w:ascii="仿宋" w:eastAsia="仿宋" w:hAnsi="仿宋" w:cs="Arial"/>
                <w:b/>
                <w:color w:val="000000"/>
                <w:sz w:val="24"/>
              </w:rPr>
            </w:pPr>
            <w:r w:rsidRPr="007371E0">
              <w:rPr>
                <w:rFonts w:ascii="仿宋" w:eastAsia="仿宋" w:hAnsi="仿宋" w:cs="Arial" w:hint="eastAsia"/>
                <w:b/>
                <w:color w:val="000000"/>
                <w:sz w:val="24"/>
              </w:rPr>
              <w:t>不适用</w:t>
            </w:r>
          </w:p>
        </w:tc>
      </w:tr>
      <w:tr w:rsidR="00C64BC8" w:rsidRPr="007371E0" w14:paraId="2193FC29" w14:textId="77777777" w:rsidTr="00E84778">
        <w:trPr>
          <w:trHeight w:val="454"/>
        </w:trPr>
        <w:tc>
          <w:tcPr>
            <w:tcW w:w="1020" w:type="dxa"/>
            <w:noWrap/>
            <w:vAlign w:val="center"/>
          </w:tcPr>
          <w:p w14:paraId="6525F62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1.15.1</w:t>
            </w:r>
          </w:p>
        </w:tc>
        <w:tc>
          <w:tcPr>
            <w:tcW w:w="2690" w:type="dxa"/>
            <w:noWrap/>
            <w:vAlign w:val="center"/>
          </w:tcPr>
          <w:p w14:paraId="7C617DD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转包</w:t>
            </w:r>
          </w:p>
        </w:tc>
        <w:tc>
          <w:tcPr>
            <w:tcW w:w="5811" w:type="dxa"/>
            <w:noWrap/>
            <w:vAlign w:val="center"/>
          </w:tcPr>
          <w:p w14:paraId="4325F0CF"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b/>
                <w:color w:val="000000"/>
                <w:sz w:val="24"/>
              </w:rPr>
              <w:t>不允许</w:t>
            </w:r>
          </w:p>
        </w:tc>
      </w:tr>
      <w:tr w:rsidR="00C64BC8" w:rsidRPr="007371E0" w14:paraId="2C9B5CD7" w14:textId="77777777" w:rsidTr="00E84778">
        <w:trPr>
          <w:trHeight w:val="454"/>
        </w:trPr>
        <w:tc>
          <w:tcPr>
            <w:tcW w:w="1020" w:type="dxa"/>
            <w:noWrap/>
            <w:vAlign w:val="center"/>
          </w:tcPr>
          <w:p w14:paraId="453D64E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1.15.2</w:t>
            </w:r>
          </w:p>
        </w:tc>
        <w:tc>
          <w:tcPr>
            <w:tcW w:w="2690" w:type="dxa"/>
            <w:noWrap/>
            <w:vAlign w:val="center"/>
          </w:tcPr>
          <w:p w14:paraId="5F548147"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分包</w:t>
            </w:r>
          </w:p>
        </w:tc>
        <w:tc>
          <w:tcPr>
            <w:tcW w:w="5811" w:type="dxa"/>
            <w:noWrap/>
            <w:vAlign w:val="center"/>
          </w:tcPr>
          <w:p w14:paraId="04CB9536" w14:textId="77777777" w:rsidR="00233CBC" w:rsidRPr="009B6FE2" w:rsidRDefault="00233CBC" w:rsidP="00233CBC">
            <w:pPr>
              <w:spacing w:line="276" w:lineRule="auto"/>
              <w:rPr>
                <w:rFonts w:ascii="仿宋" w:eastAsia="仿宋" w:hAnsi="仿宋" w:cs="Arial"/>
                <w:b/>
                <w:color w:val="0000FF"/>
                <w:sz w:val="24"/>
              </w:rPr>
            </w:pPr>
            <w:r w:rsidRPr="009B6FE2">
              <w:rPr>
                <w:rFonts w:ascii="仿宋" w:eastAsia="仿宋" w:hAnsi="仿宋" w:cs="Arial" w:hint="eastAsia"/>
                <w:b/>
                <w:color w:val="0000FF"/>
                <w:sz w:val="24"/>
              </w:rPr>
              <w:t>本项目允许分包。</w:t>
            </w:r>
          </w:p>
          <w:p w14:paraId="47F063B3" w14:textId="13A03986" w:rsidR="00C64BC8" w:rsidRPr="009B6FE2" w:rsidRDefault="007877D9">
            <w:pPr>
              <w:spacing w:line="276" w:lineRule="auto"/>
              <w:rPr>
                <w:rFonts w:ascii="仿宋" w:eastAsia="仿宋" w:hAnsi="仿宋" w:cs="Arial"/>
                <w:b/>
                <w:color w:val="0000FF"/>
                <w:sz w:val="24"/>
              </w:rPr>
            </w:pPr>
            <w:r w:rsidRPr="009B6FE2">
              <w:rPr>
                <w:rFonts w:ascii="仿宋" w:eastAsia="仿宋" w:hAnsi="仿宋" w:cs="Arial" w:hint="eastAsia"/>
                <w:b/>
                <w:color w:val="0000FF"/>
                <w:sz w:val="24"/>
              </w:rPr>
              <w:t>分包内容要求：</w:t>
            </w:r>
            <w:r w:rsidR="00491E1B" w:rsidRPr="009B6FE2">
              <w:rPr>
                <w:rFonts w:ascii="仿宋" w:eastAsia="仿宋" w:hAnsi="仿宋" w:cs="Arial" w:hint="eastAsia"/>
                <w:b/>
                <w:color w:val="0000FF"/>
                <w:sz w:val="24"/>
              </w:rPr>
              <w:t>非主体、</w:t>
            </w:r>
            <w:r w:rsidR="006B04D9" w:rsidRPr="009B6FE2">
              <w:rPr>
                <w:rFonts w:ascii="仿宋" w:eastAsia="仿宋" w:hAnsi="仿宋" w:cs="Arial" w:hint="eastAsia"/>
                <w:b/>
                <w:color w:val="0000FF"/>
                <w:sz w:val="24"/>
              </w:rPr>
              <w:t>非关键性工程</w:t>
            </w:r>
          </w:p>
          <w:p w14:paraId="6C2D9ADF" w14:textId="25304548" w:rsidR="00C64BC8" w:rsidRPr="009B6FE2" w:rsidRDefault="00090F69">
            <w:pPr>
              <w:spacing w:line="276" w:lineRule="auto"/>
              <w:rPr>
                <w:rFonts w:ascii="仿宋" w:eastAsia="仿宋" w:hAnsi="仿宋" w:cs="Arial"/>
                <w:b/>
                <w:color w:val="0000FF"/>
                <w:sz w:val="24"/>
              </w:rPr>
            </w:pPr>
            <w:r w:rsidRPr="009B6FE2">
              <w:rPr>
                <w:rFonts w:ascii="仿宋" w:eastAsia="仿宋" w:hAnsi="仿宋" w:cs="Arial" w:hint="eastAsia"/>
                <w:b/>
                <w:color w:val="0000FF"/>
                <w:sz w:val="24"/>
              </w:rPr>
              <w:t>备注：</w:t>
            </w:r>
            <w:r w:rsidR="00491E1B" w:rsidRPr="009B6FE2">
              <w:rPr>
                <w:rFonts w:ascii="仿宋" w:eastAsia="仿宋" w:hAnsi="仿宋" w:cs="Arial" w:hint="eastAsia"/>
                <w:b/>
                <w:color w:val="0000FF"/>
                <w:sz w:val="24"/>
              </w:rPr>
              <w:t>供应商根据磋商文件的规定和项目的实际情况，拟在成交后将成交项目的非主体、非关键性工作分包的，应当在响应文件中载明分包承担主体，分包承担主体应</w:t>
            </w:r>
            <w:r w:rsidR="00CF6D0A">
              <w:rPr>
                <w:rFonts w:ascii="仿宋" w:eastAsia="仿宋" w:hAnsi="仿宋" w:cs="Arial" w:hint="eastAsia"/>
                <w:b/>
                <w:color w:val="0000FF"/>
                <w:sz w:val="24"/>
              </w:rPr>
              <w:t>为中小企业并</w:t>
            </w:r>
            <w:r w:rsidR="00491E1B" w:rsidRPr="009B6FE2">
              <w:rPr>
                <w:rFonts w:ascii="仿宋" w:eastAsia="仿宋" w:hAnsi="仿宋" w:cs="Arial" w:hint="eastAsia"/>
                <w:b/>
                <w:color w:val="0000FF"/>
                <w:sz w:val="24"/>
              </w:rPr>
              <w:t>具备相应资质条件</w:t>
            </w:r>
            <w:r w:rsidR="00461D77">
              <w:rPr>
                <w:rFonts w:ascii="仿宋" w:eastAsia="仿宋" w:hAnsi="仿宋" w:cs="Arial" w:hint="eastAsia"/>
                <w:b/>
                <w:color w:val="0000FF"/>
                <w:sz w:val="24"/>
              </w:rPr>
              <w:t>，</w:t>
            </w:r>
            <w:r w:rsidR="00491E1B" w:rsidRPr="009B6FE2">
              <w:rPr>
                <w:rFonts w:ascii="仿宋" w:eastAsia="仿宋" w:hAnsi="仿宋" w:cs="Arial" w:hint="eastAsia"/>
                <w:b/>
                <w:color w:val="0000FF"/>
                <w:sz w:val="24"/>
              </w:rPr>
              <w:t>不得再次分包。</w:t>
            </w:r>
          </w:p>
        </w:tc>
      </w:tr>
      <w:tr w:rsidR="00C64BC8" w:rsidRPr="007371E0" w14:paraId="374A0521" w14:textId="77777777" w:rsidTr="00E84778">
        <w:trPr>
          <w:trHeight w:val="454"/>
        </w:trPr>
        <w:tc>
          <w:tcPr>
            <w:tcW w:w="1020" w:type="dxa"/>
            <w:noWrap/>
            <w:vAlign w:val="center"/>
          </w:tcPr>
          <w:p w14:paraId="5F45797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2.1.1</w:t>
            </w:r>
          </w:p>
        </w:tc>
        <w:tc>
          <w:tcPr>
            <w:tcW w:w="2690" w:type="dxa"/>
            <w:noWrap/>
            <w:vAlign w:val="center"/>
          </w:tcPr>
          <w:p w14:paraId="0751065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是否专门面向</w:t>
            </w:r>
          </w:p>
          <w:p w14:paraId="4A6D4871"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中小企业采购</w:t>
            </w:r>
          </w:p>
        </w:tc>
        <w:tc>
          <w:tcPr>
            <w:tcW w:w="5811" w:type="dxa"/>
            <w:noWrap/>
            <w:vAlign w:val="center"/>
          </w:tcPr>
          <w:p w14:paraId="5D80F529" w14:textId="77777777" w:rsidR="00C64BC8" w:rsidRPr="007371E0" w:rsidRDefault="00BA709C">
            <w:pPr>
              <w:spacing w:line="276" w:lineRule="auto"/>
              <w:rPr>
                <w:rFonts w:ascii="仿宋" w:eastAsia="仿宋" w:hAnsi="仿宋" w:cs="Arial"/>
                <w:b/>
                <w:color w:val="000000"/>
                <w:sz w:val="24"/>
              </w:rPr>
            </w:pPr>
            <w:r>
              <w:rPr>
                <w:rFonts w:ascii="仿宋" w:eastAsia="仿宋" w:hAnsi="仿宋" w:cs="Arial" w:hint="eastAsia"/>
                <w:b/>
                <w:color w:val="000000"/>
                <w:sz w:val="24"/>
              </w:rPr>
              <w:t>是</w:t>
            </w:r>
          </w:p>
        </w:tc>
      </w:tr>
      <w:tr w:rsidR="002D7920" w:rsidRPr="007371E0" w14:paraId="5C5F4DC0" w14:textId="77777777" w:rsidTr="00E84778">
        <w:trPr>
          <w:trHeight w:val="454"/>
        </w:trPr>
        <w:tc>
          <w:tcPr>
            <w:tcW w:w="1020" w:type="dxa"/>
            <w:noWrap/>
            <w:vAlign w:val="center"/>
          </w:tcPr>
          <w:p w14:paraId="2DB397A9" w14:textId="77777777" w:rsidR="002D7920" w:rsidRDefault="002D7920" w:rsidP="002D7920">
            <w:pPr>
              <w:spacing w:line="276" w:lineRule="auto"/>
              <w:jc w:val="center"/>
              <w:rPr>
                <w:rFonts w:ascii="仿宋" w:eastAsia="仿宋" w:hAnsi="仿宋" w:cs="Arial"/>
                <w:color w:val="000000"/>
                <w:sz w:val="24"/>
              </w:rPr>
            </w:pPr>
            <w:r>
              <w:rPr>
                <w:rFonts w:ascii="仿宋" w:eastAsia="仿宋" w:hAnsi="仿宋" w:cs="Arial" w:hint="eastAsia"/>
                <w:color w:val="000000"/>
                <w:sz w:val="24"/>
              </w:rPr>
              <w:t>2.1.2</w:t>
            </w:r>
          </w:p>
        </w:tc>
        <w:tc>
          <w:tcPr>
            <w:tcW w:w="2690" w:type="dxa"/>
            <w:noWrap/>
            <w:vAlign w:val="center"/>
          </w:tcPr>
          <w:p w14:paraId="5DCDEB9C" w14:textId="77777777" w:rsidR="002D7920" w:rsidRDefault="002D7920" w:rsidP="002D7920">
            <w:pPr>
              <w:spacing w:line="276" w:lineRule="auto"/>
              <w:jc w:val="center"/>
              <w:rPr>
                <w:rFonts w:ascii="仿宋" w:eastAsia="仿宋" w:hAnsi="仿宋" w:cs="Arial"/>
                <w:color w:val="000000"/>
                <w:sz w:val="24"/>
              </w:rPr>
            </w:pPr>
            <w:r>
              <w:rPr>
                <w:rFonts w:ascii="仿宋" w:eastAsia="仿宋" w:hAnsi="仿宋" w:cs="Arial" w:hint="eastAsia"/>
                <w:color w:val="000000"/>
                <w:sz w:val="24"/>
              </w:rPr>
              <w:t>本项目中小企业划分标准所属行业</w:t>
            </w:r>
          </w:p>
        </w:tc>
        <w:tc>
          <w:tcPr>
            <w:tcW w:w="5811" w:type="dxa"/>
            <w:noWrap/>
            <w:vAlign w:val="center"/>
          </w:tcPr>
          <w:p w14:paraId="3FD4A8DF" w14:textId="77777777" w:rsidR="002D7920" w:rsidRDefault="002D7920" w:rsidP="002D7920">
            <w:pPr>
              <w:spacing w:line="276" w:lineRule="auto"/>
              <w:rPr>
                <w:rFonts w:ascii="仿宋" w:eastAsia="仿宋" w:hAnsi="仿宋" w:cs="Arial"/>
                <w:b/>
                <w:color w:val="000000"/>
                <w:sz w:val="24"/>
              </w:rPr>
            </w:pPr>
            <w:r>
              <w:rPr>
                <w:rFonts w:ascii="仿宋" w:eastAsia="仿宋" w:hAnsi="仿宋" w:cs="Arial" w:hint="eastAsia"/>
                <w:b/>
                <w:color w:val="000000"/>
                <w:sz w:val="24"/>
              </w:rPr>
              <w:t>建筑业</w:t>
            </w:r>
          </w:p>
        </w:tc>
      </w:tr>
      <w:tr w:rsidR="00C64BC8" w:rsidRPr="007371E0" w14:paraId="29D7DB1B" w14:textId="77777777" w:rsidTr="00E84778">
        <w:trPr>
          <w:trHeight w:val="454"/>
        </w:trPr>
        <w:tc>
          <w:tcPr>
            <w:tcW w:w="1020" w:type="dxa"/>
            <w:noWrap/>
            <w:vAlign w:val="center"/>
          </w:tcPr>
          <w:p w14:paraId="4F369751" w14:textId="77777777" w:rsidR="00C64BC8" w:rsidRPr="00F3134C" w:rsidRDefault="007877D9">
            <w:pPr>
              <w:spacing w:line="276" w:lineRule="auto"/>
              <w:jc w:val="center"/>
              <w:rPr>
                <w:rFonts w:ascii="仿宋" w:eastAsia="仿宋" w:hAnsi="仿宋" w:cs="Arial"/>
                <w:color w:val="000000"/>
                <w:sz w:val="24"/>
              </w:rPr>
            </w:pPr>
            <w:r w:rsidRPr="00F3134C">
              <w:rPr>
                <w:rFonts w:ascii="仿宋" w:eastAsia="仿宋" w:hAnsi="仿宋" w:cs="Arial" w:hint="eastAsia"/>
                <w:color w:val="000000"/>
                <w:sz w:val="24"/>
              </w:rPr>
              <w:t>2.4</w:t>
            </w:r>
          </w:p>
        </w:tc>
        <w:tc>
          <w:tcPr>
            <w:tcW w:w="2690" w:type="dxa"/>
            <w:noWrap/>
            <w:vAlign w:val="center"/>
          </w:tcPr>
          <w:p w14:paraId="7C57CCB9" w14:textId="77777777" w:rsidR="00C64BC8" w:rsidRPr="00F3134C" w:rsidRDefault="007877D9">
            <w:pPr>
              <w:spacing w:line="276" w:lineRule="auto"/>
              <w:jc w:val="center"/>
              <w:rPr>
                <w:rFonts w:ascii="仿宋" w:eastAsia="仿宋" w:hAnsi="仿宋" w:cs="Arial"/>
                <w:color w:val="000000"/>
                <w:w w:val="90"/>
                <w:sz w:val="24"/>
              </w:rPr>
            </w:pPr>
            <w:r w:rsidRPr="00F3134C">
              <w:rPr>
                <w:rFonts w:ascii="仿宋" w:eastAsia="仿宋" w:hAnsi="仿宋" w:hint="eastAsia"/>
                <w:color w:val="000000"/>
                <w:w w:val="90"/>
                <w:sz w:val="24"/>
              </w:rPr>
              <w:t>是否落实节能、环保产品政府采购实施相关规定</w:t>
            </w:r>
          </w:p>
        </w:tc>
        <w:tc>
          <w:tcPr>
            <w:tcW w:w="5811" w:type="dxa"/>
            <w:noWrap/>
            <w:vAlign w:val="center"/>
          </w:tcPr>
          <w:p w14:paraId="4F55CE4A" w14:textId="77777777" w:rsidR="00C64BC8" w:rsidRPr="00F3134C" w:rsidRDefault="007877D9">
            <w:pPr>
              <w:spacing w:line="276" w:lineRule="auto"/>
              <w:rPr>
                <w:rFonts w:ascii="仿宋" w:eastAsia="仿宋" w:hAnsi="仿宋" w:cs="Arial"/>
                <w:b/>
                <w:color w:val="000000"/>
                <w:sz w:val="24"/>
              </w:rPr>
            </w:pPr>
            <w:r w:rsidRPr="00F3134C">
              <w:rPr>
                <w:rFonts w:ascii="仿宋" w:eastAsia="仿宋" w:hAnsi="仿宋" w:cs="Arial" w:hint="eastAsia"/>
                <w:b/>
                <w:color w:val="000000"/>
                <w:sz w:val="24"/>
              </w:rPr>
              <w:t>是</w:t>
            </w:r>
            <w:r w:rsidRPr="00F3134C">
              <w:rPr>
                <w:rFonts w:ascii="仿宋" w:eastAsia="仿宋" w:hAnsi="仿宋" w:cs="Arial" w:hint="eastAsia"/>
                <w:color w:val="000000"/>
                <w:sz w:val="24"/>
              </w:rPr>
              <w:t>（详见第三章第2.4款相关规定）</w:t>
            </w:r>
          </w:p>
        </w:tc>
      </w:tr>
      <w:tr w:rsidR="00C64BC8" w:rsidRPr="007371E0" w14:paraId="30F6CF1A" w14:textId="77777777" w:rsidTr="00E84778">
        <w:trPr>
          <w:trHeight w:val="454"/>
        </w:trPr>
        <w:tc>
          <w:tcPr>
            <w:tcW w:w="1020" w:type="dxa"/>
            <w:noWrap/>
            <w:vAlign w:val="center"/>
          </w:tcPr>
          <w:p w14:paraId="58FD55B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3.2.1</w:t>
            </w:r>
          </w:p>
        </w:tc>
        <w:tc>
          <w:tcPr>
            <w:tcW w:w="2690" w:type="dxa"/>
            <w:noWrap/>
            <w:vAlign w:val="center"/>
          </w:tcPr>
          <w:p w14:paraId="09CDAB64" w14:textId="77777777" w:rsidR="00C64BC8" w:rsidRPr="007371E0" w:rsidRDefault="007877D9">
            <w:pPr>
              <w:spacing w:line="276" w:lineRule="auto"/>
              <w:jc w:val="center"/>
              <w:rPr>
                <w:rFonts w:ascii="仿宋" w:eastAsia="仿宋" w:hAnsi="仿宋" w:cs="Arial"/>
                <w:b/>
                <w:color w:val="000000"/>
                <w:sz w:val="24"/>
              </w:rPr>
            </w:pPr>
            <w:r w:rsidRPr="007371E0">
              <w:rPr>
                <w:rFonts w:ascii="仿宋" w:eastAsia="仿宋" w:hAnsi="仿宋" w:cs="Arial" w:hint="eastAsia"/>
                <w:color w:val="000000"/>
                <w:sz w:val="24"/>
              </w:rPr>
              <w:t>竞争性磋商文件提</w:t>
            </w:r>
            <w:r w:rsidRPr="007371E0">
              <w:rPr>
                <w:rFonts w:ascii="仿宋" w:eastAsia="仿宋" w:hAnsi="仿宋" w:cs="Arial"/>
                <w:color w:val="000000"/>
                <w:sz w:val="24"/>
              </w:rPr>
              <w:t>疑截止时间</w:t>
            </w:r>
          </w:p>
        </w:tc>
        <w:tc>
          <w:tcPr>
            <w:tcW w:w="5811" w:type="dxa"/>
            <w:noWrap/>
            <w:vAlign w:val="center"/>
          </w:tcPr>
          <w:p w14:paraId="3234DC5E" w14:textId="77777777" w:rsidR="00C64BC8" w:rsidRPr="007371E0" w:rsidRDefault="007877D9">
            <w:pPr>
              <w:spacing w:line="276" w:lineRule="auto"/>
              <w:rPr>
                <w:rFonts w:ascii="仿宋" w:eastAsia="仿宋" w:hAnsi="仿宋" w:cs="Arial"/>
                <w:b/>
                <w:color w:val="0000FF"/>
                <w:sz w:val="24"/>
              </w:rPr>
            </w:pPr>
            <w:r w:rsidRPr="007371E0">
              <w:rPr>
                <w:rFonts w:ascii="仿宋" w:eastAsia="仿宋" w:hAnsi="仿宋" w:cs="Arial" w:hint="eastAsia"/>
                <w:b/>
                <w:sz w:val="24"/>
                <w:u w:val="single"/>
              </w:rPr>
              <w:t>响应截止时间前三天</w:t>
            </w:r>
          </w:p>
        </w:tc>
      </w:tr>
      <w:tr w:rsidR="00C64BC8" w:rsidRPr="007371E0" w14:paraId="2E6FFFC8" w14:textId="77777777" w:rsidTr="00E84778">
        <w:trPr>
          <w:trHeight w:val="454"/>
        </w:trPr>
        <w:tc>
          <w:tcPr>
            <w:tcW w:w="1020" w:type="dxa"/>
            <w:noWrap/>
            <w:vAlign w:val="center"/>
          </w:tcPr>
          <w:p w14:paraId="0773E0D4"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4.1.1</w:t>
            </w:r>
          </w:p>
        </w:tc>
        <w:tc>
          <w:tcPr>
            <w:tcW w:w="2690" w:type="dxa"/>
            <w:noWrap/>
            <w:vAlign w:val="center"/>
          </w:tcPr>
          <w:p w14:paraId="0384EA54"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磋商响应文件的形式</w:t>
            </w:r>
          </w:p>
        </w:tc>
        <w:tc>
          <w:tcPr>
            <w:tcW w:w="5811" w:type="dxa"/>
            <w:noWrap/>
            <w:vAlign w:val="center"/>
          </w:tcPr>
          <w:p w14:paraId="1D1E4CAB" w14:textId="77777777" w:rsidR="00C64BC8" w:rsidRPr="007371E0" w:rsidRDefault="007877D9">
            <w:pPr>
              <w:spacing w:line="276" w:lineRule="auto"/>
              <w:rPr>
                <w:rFonts w:ascii="仿宋" w:eastAsia="仿宋" w:hAnsi="仿宋" w:cs="Arial"/>
                <w:color w:val="FF0000"/>
                <w:sz w:val="24"/>
              </w:rPr>
            </w:pPr>
            <w:r w:rsidRPr="007371E0">
              <w:rPr>
                <w:rFonts w:ascii="仿宋" w:eastAsia="仿宋" w:hAnsi="仿宋" w:cs="Arial" w:hint="eastAsia"/>
                <w:b/>
                <w:color w:val="000000"/>
                <w:sz w:val="24"/>
                <w:u w:val="single"/>
              </w:rPr>
              <w:t>电子加密磋商响应文件</w:t>
            </w:r>
            <w:r w:rsidRPr="007371E0">
              <w:rPr>
                <w:rFonts w:ascii="仿宋" w:eastAsia="仿宋" w:hAnsi="仿宋" w:cs="Arial" w:hint="eastAsia"/>
                <w:bCs/>
                <w:color w:val="000000"/>
                <w:sz w:val="24"/>
              </w:rPr>
              <w:t>（是指通过“政采云电子交易客户端”完成磋商响应文件编制后生成并加密的数据电文形式的磋商响应文件，</w:t>
            </w:r>
            <w:r w:rsidRPr="007371E0">
              <w:rPr>
                <w:rFonts w:ascii="仿宋" w:eastAsia="仿宋" w:hAnsi="仿宋" w:cs="Arial" w:hint="eastAsia"/>
                <w:b/>
                <w:color w:val="000000"/>
                <w:sz w:val="24"/>
              </w:rPr>
              <w:t>文件格式“.jmbs”）</w:t>
            </w:r>
          </w:p>
        </w:tc>
      </w:tr>
      <w:tr w:rsidR="00C64BC8" w:rsidRPr="007371E0" w14:paraId="42733150" w14:textId="77777777" w:rsidTr="00E84778">
        <w:trPr>
          <w:trHeight w:val="454"/>
        </w:trPr>
        <w:tc>
          <w:tcPr>
            <w:tcW w:w="1020" w:type="dxa"/>
            <w:noWrap/>
            <w:vAlign w:val="center"/>
          </w:tcPr>
          <w:p w14:paraId="19B4765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4.2.2</w:t>
            </w:r>
          </w:p>
        </w:tc>
        <w:tc>
          <w:tcPr>
            <w:tcW w:w="2690" w:type="dxa"/>
            <w:noWrap/>
            <w:vAlign w:val="center"/>
          </w:tcPr>
          <w:p w14:paraId="3B2BF96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磋商响应文件的组成</w:t>
            </w:r>
          </w:p>
        </w:tc>
        <w:tc>
          <w:tcPr>
            <w:tcW w:w="5811" w:type="dxa"/>
            <w:noWrap/>
            <w:vAlign w:val="center"/>
          </w:tcPr>
          <w:p w14:paraId="210B1D63" w14:textId="77777777" w:rsidR="00C64BC8" w:rsidRPr="007371E0" w:rsidRDefault="007877D9">
            <w:pPr>
              <w:spacing w:line="276" w:lineRule="auto"/>
              <w:rPr>
                <w:rFonts w:ascii="仿宋" w:eastAsia="仿宋" w:hAnsi="仿宋" w:cs="Arial"/>
                <w:b/>
                <w:color w:val="000000"/>
                <w:sz w:val="24"/>
                <w:u w:val="single"/>
              </w:rPr>
            </w:pPr>
            <w:r w:rsidRPr="007371E0">
              <w:rPr>
                <w:rFonts w:ascii="仿宋" w:eastAsia="仿宋" w:hAnsi="仿宋" w:cs="Arial"/>
                <w:b/>
                <w:color w:val="000000"/>
                <w:sz w:val="24"/>
              </w:rPr>
              <w:t>完整的《</w:t>
            </w:r>
            <w:r w:rsidRPr="007371E0">
              <w:rPr>
                <w:rFonts w:ascii="仿宋" w:eastAsia="仿宋" w:hAnsi="仿宋" w:cs="Arial" w:hint="eastAsia"/>
                <w:b/>
                <w:color w:val="000000"/>
                <w:sz w:val="24"/>
              </w:rPr>
              <w:t>磋商响应文件</w:t>
            </w:r>
            <w:r w:rsidRPr="007371E0">
              <w:rPr>
                <w:rFonts w:ascii="仿宋" w:eastAsia="仿宋" w:hAnsi="仿宋" w:cs="Arial"/>
                <w:b/>
                <w:color w:val="000000"/>
                <w:sz w:val="24"/>
              </w:rPr>
              <w:t>》由</w:t>
            </w:r>
            <w:r w:rsidRPr="007371E0">
              <w:rPr>
                <w:rFonts w:ascii="仿宋" w:eastAsia="仿宋" w:hAnsi="仿宋" w:cs="Arial" w:hint="eastAsia"/>
                <w:b/>
                <w:color w:val="000000"/>
                <w:sz w:val="24"/>
              </w:rPr>
              <w:t>资格文件、</w:t>
            </w:r>
            <w:r w:rsidRPr="007371E0">
              <w:rPr>
                <w:rFonts w:ascii="仿宋" w:eastAsia="仿宋" w:hAnsi="仿宋" w:cs="Arial"/>
                <w:b/>
                <w:color w:val="000000"/>
                <w:sz w:val="24"/>
              </w:rPr>
              <w:t>商务技术文件和报价文件</w:t>
            </w:r>
            <w:r w:rsidRPr="007371E0">
              <w:rPr>
                <w:rFonts w:ascii="仿宋" w:eastAsia="仿宋" w:hAnsi="仿宋" w:cs="Arial" w:hint="eastAsia"/>
                <w:b/>
                <w:color w:val="000000"/>
                <w:sz w:val="24"/>
              </w:rPr>
              <w:t>三</w:t>
            </w:r>
            <w:r w:rsidRPr="007371E0">
              <w:rPr>
                <w:rFonts w:ascii="仿宋" w:eastAsia="仿宋" w:hAnsi="仿宋" w:cs="Arial"/>
                <w:b/>
                <w:color w:val="000000"/>
                <w:sz w:val="24"/>
              </w:rPr>
              <w:t>个部分组成</w:t>
            </w:r>
            <w:r w:rsidRPr="007371E0">
              <w:rPr>
                <w:rFonts w:ascii="仿宋" w:eastAsia="仿宋" w:hAnsi="仿宋" w:cs="Arial" w:hint="eastAsia"/>
                <w:bCs/>
                <w:color w:val="000000"/>
                <w:sz w:val="24"/>
              </w:rPr>
              <w:t>（具体组成内容详见第三章</w:t>
            </w:r>
            <w:r w:rsidRPr="007371E0">
              <w:rPr>
                <w:rFonts w:ascii="仿宋" w:eastAsia="仿宋" w:hAnsi="仿宋" w:cs="Arial" w:hint="eastAsia"/>
                <w:bCs/>
                <w:sz w:val="24"/>
              </w:rPr>
              <w:t>4.2.2</w:t>
            </w:r>
            <w:r w:rsidRPr="007371E0">
              <w:rPr>
                <w:rFonts w:ascii="仿宋" w:eastAsia="仿宋" w:hAnsi="仿宋" w:cs="Arial" w:hint="eastAsia"/>
                <w:bCs/>
                <w:color w:val="000000"/>
                <w:sz w:val="24"/>
              </w:rPr>
              <w:t>磋商响应文件内容组成）。</w:t>
            </w:r>
          </w:p>
        </w:tc>
      </w:tr>
      <w:tr w:rsidR="00C64BC8" w:rsidRPr="007371E0" w14:paraId="762C6FFA" w14:textId="77777777" w:rsidTr="00E84778">
        <w:trPr>
          <w:trHeight w:val="454"/>
        </w:trPr>
        <w:tc>
          <w:tcPr>
            <w:tcW w:w="1020" w:type="dxa"/>
            <w:noWrap/>
            <w:vAlign w:val="center"/>
          </w:tcPr>
          <w:p w14:paraId="58379570"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4.3</w:t>
            </w:r>
          </w:p>
        </w:tc>
        <w:tc>
          <w:tcPr>
            <w:tcW w:w="2690" w:type="dxa"/>
            <w:noWrap/>
            <w:vAlign w:val="center"/>
          </w:tcPr>
          <w:p w14:paraId="676CDF8C"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磋商响应文件的编制</w:t>
            </w:r>
          </w:p>
        </w:tc>
        <w:tc>
          <w:tcPr>
            <w:tcW w:w="5811" w:type="dxa"/>
            <w:noWrap/>
            <w:vAlign w:val="center"/>
          </w:tcPr>
          <w:p w14:paraId="56C8F359"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Cs/>
                <w:color w:val="000000"/>
                <w:sz w:val="24"/>
              </w:rPr>
              <w:t>依据《浙江省政府采购项目电子交易管理暂行办法》，本项目通过“政府采购云平台”（电子交易平台，网址：</w:t>
            </w:r>
            <w:hyperlink r:id="rId17" w:history="1">
              <w:r w:rsidRPr="007371E0">
                <w:rPr>
                  <w:rStyle w:val="aff8"/>
                  <w:rFonts w:ascii="仿宋" w:eastAsia="仿宋" w:hAnsi="仿宋" w:cs="Arial"/>
                  <w:bCs/>
                  <w:color w:val="000000"/>
                  <w:sz w:val="24"/>
                  <w:u w:val="none"/>
                </w:rPr>
                <w:t>www.zcygov.cn</w:t>
              </w:r>
            </w:hyperlink>
            <w:r w:rsidRPr="007371E0">
              <w:rPr>
                <w:rFonts w:ascii="仿宋" w:eastAsia="仿宋" w:hAnsi="仿宋" w:cs="Arial" w:hint="eastAsia"/>
                <w:bCs/>
                <w:color w:val="000000"/>
                <w:sz w:val="24"/>
              </w:rPr>
              <w:t>）实行电子交易（在线投标响应）。</w:t>
            </w:r>
            <w:r w:rsidRPr="007371E0">
              <w:rPr>
                <w:rFonts w:ascii="仿宋" w:eastAsia="仿宋" w:hAnsi="仿宋" w:cs="Arial" w:hint="eastAsia"/>
                <w:b/>
                <w:color w:val="000000"/>
                <w:sz w:val="24"/>
              </w:rPr>
              <w:t>供应商参加本项目电子交易应当安装“政采云电子交易客户端”，并按照本竞争性磋商文件和“政府采购云平台”的要求编制并加密磋商响应文件（1份）。</w:t>
            </w:r>
            <w:r w:rsidRPr="007371E0">
              <w:rPr>
                <w:rFonts w:ascii="仿宋" w:eastAsia="仿宋" w:hAnsi="仿宋" w:cs="Arial" w:hint="eastAsia"/>
                <w:b/>
                <w:color w:val="000000"/>
                <w:sz w:val="24"/>
                <w:u w:val="single"/>
              </w:rPr>
              <w:t>供应商未按规定加密的磋商响应文件，“政府采购云平台”将予以拒收并提示</w:t>
            </w:r>
            <w:r w:rsidRPr="007371E0">
              <w:rPr>
                <w:rFonts w:ascii="仿宋" w:eastAsia="仿宋" w:hAnsi="仿宋" w:cs="Arial" w:hint="eastAsia"/>
                <w:b/>
                <w:color w:val="000000"/>
                <w:sz w:val="24"/>
              </w:rPr>
              <w:t>。</w:t>
            </w:r>
          </w:p>
        </w:tc>
      </w:tr>
      <w:tr w:rsidR="00C64BC8" w:rsidRPr="007371E0" w14:paraId="7A505DF9" w14:textId="77777777" w:rsidTr="00E84778">
        <w:trPr>
          <w:trHeight w:val="588"/>
        </w:trPr>
        <w:tc>
          <w:tcPr>
            <w:tcW w:w="1020" w:type="dxa"/>
            <w:noWrap/>
            <w:vAlign w:val="center"/>
          </w:tcPr>
          <w:p w14:paraId="21D0B11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lastRenderedPageBreak/>
              <w:t>4.4</w:t>
            </w:r>
          </w:p>
        </w:tc>
        <w:tc>
          <w:tcPr>
            <w:tcW w:w="2690" w:type="dxa"/>
            <w:noWrap/>
            <w:vAlign w:val="center"/>
          </w:tcPr>
          <w:p w14:paraId="5E25E511"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kern w:val="0"/>
                <w:sz w:val="24"/>
              </w:rPr>
              <w:t>磋商响应文件的签章形式</w:t>
            </w:r>
          </w:p>
        </w:tc>
        <w:tc>
          <w:tcPr>
            <w:tcW w:w="5811" w:type="dxa"/>
            <w:noWrap/>
            <w:vAlign w:val="center"/>
          </w:tcPr>
          <w:p w14:paraId="6ED19BBC"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MS Mincho" w:hint="eastAsia"/>
                <w:b/>
                <w:color w:val="000000"/>
                <w:sz w:val="24"/>
              </w:rPr>
              <w:sym w:font="Wingdings" w:char="F0FE"/>
            </w:r>
            <w:r w:rsidRPr="007371E0">
              <w:rPr>
                <w:rFonts w:ascii="仿宋" w:eastAsia="仿宋" w:hAnsi="仿宋" w:cs="Arial" w:hint="eastAsia"/>
                <w:b/>
                <w:color w:val="000000"/>
                <w:sz w:val="24"/>
                <w:u w:val="single"/>
              </w:rPr>
              <w:t>电子签章</w:t>
            </w:r>
            <w:r w:rsidRPr="007371E0">
              <w:rPr>
                <w:rFonts w:ascii="仿宋" w:eastAsia="仿宋" w:hAnsi="仿宋" w:cs="Arial" w:hint="eastAsia"/>
                <w:color w:val="000000"/>
                <w:sz w:val="24"/>
              </w:rPr>
              <w:t>。按《第三章磋商须知》和《第六章 响应文件格式》标注的要求进行盖章、签署（电子签章）。</w:t>
            </w:r>
          </w:p>
        </w:tc>
      </w:tr>
      <w:tr w:rsidR="00C64BC8" w:rsidRPr="007371E0" w14:paraId="4BC3C4C7" w14:textId="77777777" w:rsidTr="00E84778">
        <w:trPr>
          <w:trHeight w:val="454"/>
        </w:trPr>
        <w:tc>
          <w:tcPr>
            <w:tcW w:w="1020" w:type="dxa"/>
            <w:noWrap/>
            <w:vAlign w:val="center"/>
          </w:tcPr>
          <w:p w14:paraId="7832223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4.7.1</w:t>
            </w:r>
          </w:p>
        </w:tc>
        <w:tc>
          <w:tcPr>
            <w:tcW w:w="2690" w:type="dxa"/>
            <w:noWrap/>
            <w:vAlign w:val="center"/>
          </w:tcPr>
          <w:p w14:paraId="3656EB66"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备份磋商响应文件的约定</w:t>
            </w:r>
          </w:p>
        </w:tc>
        <w:tc>
          <w:tcPr>
            <w:tcW w:w="5811" w:type="dxa"/>
            <w:noWrap/>
            <w:vAlign w:val="center"/>
          </w:tcPr>
          <w:p w14:paraId="3F917F0C"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Cs/>
                <w:color w:val="000000"/>
                <w:sz w:val="24"/>
              </w:rPr>
              <w:t>供应商在“政府采购云平台”完成电子加密“磋商响应文件”的在线传输递交后，还可以在磋商响应文件提交截止时间前通过邮寄等方式送达以介质存储的数据电文形式的“备份磋商响应文件”。</w:t>
            </w:r>
            <w:r w:rsidRPr="007371E0">
              <w:rPr>
                <w:rFonts w:ascii="仿宋" w:eastAsia="仿宋" w:hAnsi="仿宋" w:cs="Arial" w:hint="eastAsia"/>
                <w:bCs/>
                <w:color w:val="000000"/>
                <w:sz w:val="24"/>
                <w:u w:val="single"/>
              </w:rPr>
              <w:t>“备份磋商响应文件”由供应商自愿递交，竞争性磋商文件不作强制性要求，</w:t>
            </w:r>
            <w:r w:rsidRPr="007371E0">
              <w:rPr>
                <w:rFonts w:ascii="仿宋" w:eastAsia="仿宋" w:hAnsi="仿宋" w:cs="Arial" w:hint="eastAsia"/>
                <w:b/>
                <w:color w:val="000000"/>
                <w:sz w:val="24"/>
                <w:u w:val="single"/>
              </w:rPr>
              <w:t>但供应商仅递交了“备份磋商响应文件”的，磋商响应无效</w:t>
            </w:r>
            <w:r w:rsidRPr="007371E0">
              <w:rPr>
                <w:rFonts w:ascii="仿宋" w:eastAsia="仿宋" w:hAnsi="仿宋" w:cs="Arial" w:hint="eastAsia"/>
                <w:b/>
                <w:color w:val="000000"/>
                <w:sz w:val="24"/>
              </w:rPr>
              <w:t>。</w:t>
            </w:r>
          </w:p>
        </w:tc>
      </w:tr>
      <w:tr w:rsidR="00C64BC8" w:rsidRPr="007371E0" w14:paraId="41ED7390" w14:textId="77777777" w:rsidTr="00E84778">
        <w:trPr>
          <w:trHeight w:val="454"/>
        </w:trPr>
        <w:tc>
          <w:tcPr>
            <w:tcW w:w="1020" w:type="dxa"/>
            <w:noWrap/>
            <w:vAlign w:val="center"/>
          </w:tcPr>
          <w:p w14:paraId="3060E2D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4.7.2</w:t>
            </w:r>
          </w:p>
        </w:tc>
        <w:tc>
          <w:tcPr>
            <w:tcW w:w="2690" w:type="dxa"/>
            <w:noWrap/>
            <w:vAlign w:val="center"/>
          </w:tcPr>
          <w:p w14:paraId="0FEAC55F"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备份磋商响应文件的编制</w:t>
            </w:r>
          </w:p>
        </w:tc>
        <w:tc>
          <w:tcPr>
            <w:tcW w:w="5811" w:type="dxa"/>
            <w:noWrap/>
            <w:vAlign w:val="center"/>
          </w:tcPr>
          <w:p w14:paraId="3CA285A2"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Cs/>
                <w:color w:val="000000"/>
                <w:sz w:val="24"/>
              </w:rPr>
              <w:t>供应商递交的备份磋商响应文件应当是通过“政采云电子交易客户端”完成磋商响应文件编制后，与电子加密“磋商响应文件”同时生成的数据电文形式的未加密的备份磋商响应文件，文件格式“.bfbs”。</w:t>
            </w:r>
            <w:r w:rsidRPr="007371E0">
              <w:rPr>
                <w:rFonts w:ascii="仿宋" w:eastAsia="仿宋" w:hAnsi="仿宋" w:cs="Arial" w:hint="eastAsia"/>
                <w:b/>
                <w:color w:val="000000"/>
                <w:sz w:val="24"/>
              </w:rPr>
              <w:t>以其他方式编制的“备份磋商响应文件”视为无效“备份磋商响应文件”。</w:t>
            </w:r>
          </w:p>
        </w:tc>
      </w:tr>
      <w:tr w:rsidR="00C64BC8" w:rsidRPr="007371E0" w14:paraId="001ABD1A" w14:textId="77777777" w:rsidTr="00E84778">
        <w:trPr>
          <w:trHeight w:val="454"/>
        </w:trPr>
        <w:tc>
          <w:tcPr>
            <w:tcW w:w="1020" w:type="dxa"/>
            <w:noWrap/>
            <w:vAlign w:val="center"/>
          </w:tcPr>
          <w:p w14:paraId="4D7741BD"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4.7.3</w:t>
            </w:r>
          </w:p>
        </w:tc>
        <w:tc>
          <w:tcPr>
            <w:tcW w:w="2690" w:type="dxa"/>
            <w:noWrap/>
            <w:vAlign w:val="center"/>
          </w:tcPr>
          <w:p w14:paraId="7321D51C" w14:textId="77777777" w:rsidR="00C64BC8" w:rsidRPr="007371E0" w:rsidRDefault="007877D9">
            <w:pPr>
              <w:spacing w:line="276" w:lineRule="auto"/>
              <w:jc w:val="center"/>
              <w:rPr>
                <w:rFonts w:ascii="仿宋" w:eastAsia="仿宋" w:hAnsi="仿宋" w:cs="Arial"/>
                <w:b/>
                <w:color w:val="000000"/>
                <w:sz w:val="24"/>
              </w:rPr>
            </w:pPr>
            <w:r w:rsidRPr="007371E0">
              <w:rPr>
                <w:rFonts w:ascii="仿宋" w:eastAsia="仿宋" w:hAnsi="仿宋" w:hint="eastAsia"/>
                <w:bCs/>
                <w:color w:val="000000"/>
                <w:sz w:val="24"/>
              </w:rPr>
              <w:t>备份磋商响应文件的存储、份数、密封包装、标识、递交接收</w:t>
            </w:r>
          </w:p>
        </w:tc>
        <w:tc>
          <w:tcPr>
            <w:tcW w:w="5811" w:type="dxa"/>
            <w:noWrap/>
            <w:vAlign w:val="center"/>
          </w:tcPr>
          <w:p w14:paraId="73F99120" w14:textId="77777777" w:rsidR="00C64BC8" w:rsidRPr="007371E0" w:rsidRDefault="007877D9">
            <w:pPr>
              <w:spacing w:line="276" w:lineRule="auto"/>
              <w:rPr>
                <w:rFonts w:ascii="仿宋" w:eastAsia="仿宋" w:hAnsi="仿宋"/>
                <w:bCs/>
                <w:color w:val="000000"/>
                <w:sz w:val="24"/>
                <w:u w:val="single"/>
              </w:rPr>
            </w:pPr>
            <w:r w:rsidRPr="007371E0">
              <w:rPr>
                <w:rFonts w:ascii="仿宋" w:eastAsia="仿宋" w:hAnsi="仿宋" w:hint="eastAsia"/>
                <w:b/>
                <w:color w:val="000000"/>
                <w:sz w:val="24"/>
              </w:rPr>
              <w:t>（1）备份磋商响应文件的存储：</w:t>
            </w:r>
            <w:r w:rsidRPr="007371E0">
              <w:rPr>
                <w:rFonts w:ascii="仿宋" w:eastAsia="仿宋" w:hAnsi="仿宋" w:hint="eastAsia"/>
                <w:bCs/>
                <w:color w:val="000000"/>
                <w:sz w:val="24"/>
                <w:u w:val="single"/>
              </w:rPr>
              <w:t>以U盘或光盘介质存储；</w:t>
            </w:r>
          </w:p>
          <w:p w14:paraId="48415F80" w14:textId="77777777" w:rsidR="00C64BC8" w:rsidRPr="007371E0" w:rsidRDefault="007877D9">
            <w:pPr>
              <w:spacing w:line="276" w:lineRule="auto"/>
              <w:rPr>
                <w:rFonts w:ascii="仿宋" w:eastAsia="仿宋" w:hAnsi="仿宋"/>
                <w:b/>
                <w:color w:val="000000"/>
                <w:sz w:val="24"/>
              </w:rPr>
            </w:pPr>
            <w:r w:rsidRPr="007371E0">
              <w:rPr>
                <w:rFonts w:ascii="仿宋" w:eastAsia="仿宋" w:hAnsi="仿宋" w:hint="eastAsia"/>
                <w:b/>
                <w:color w:val="000000"/>
                <w:sz w:val="24"/>
              </w:rPr>
              <w:t>（2）备份磋商响应文件的份数：</w:t>
            </w:r>
            <w:r w:rsidRPr="007371E0">
              <w:rPr>
                <w:rFonts w:ascii="仿宋" w:eastAsia="仿宋" w:hAnsi="仿宋" w:hint="eastAsia"/>
                <w:bCs/>
                <w:color w:val="000000"/>
                <w:sz w:val="24"/>
                <w:u w:val="single"/>
              </w:rPr>
              <w:t>1份；</w:t>
            </w:r>
          </w:p>
          <w:p w14:paraId="0EF99A7A" w14:textId="77777777" w:rsidR="00C64BC8" w:rsidRPr="007371E0" w:rsidRDefault="007877D9">
            <w:pPr>
              <w:spacing w:line="276" w:lineRule="auto"/>
              <w:rPr>
                <w:rFonts w:ascii="仿宋" w:eastAsia="仿宋" w:hAnsi="仿宋"/>
                <w:bCs/>
                <w:color w:val="000000"/>
                <w:sz w:val="24"/>
                <w:u w:val="single"/>
              </w:rPr>
            </w:pPr>
            <w:r w:rsidRPr="007371E0">
              <w:rPr>
                <w:rFonts w:ascii="仿宋" w:eastAsia="仿宋" w:hAnsi="仿宋" w:hint="eastAsia"/>
                <w:b/>
                <w:color w:val="000000"/>
                <w:sz w:val="24"/>
              </w:rPr>
              <w:t>（3）备份磋商响应文件的密封包装、标识：</w:t>
            </w:r>
            <w:r w:rsidRPr="007371E0">
              <w:rPr>
                <w:rFonts w:ascii="仿宋" w:eastAsia="仿宋" w:hAnsi="仿宋" w:hint="eastAsia"/>
                <w:bCs/>
                <w:color w:val="000000"/>
                <w:sz w:val="24"/>
                <w:u w:val="single"/>
              </w:rPr>
              <w:t>“备份磋商响应文件”应当密封包装并在外包装上标注投标项目名称、投标单位名称并加盖公章。“备份磋商响应文件”没有密封包装或标识或盖章的视为未递交。</w:t>
            </w:r>
          </w:p>
          <w:p w14:paraId="18A80028" w14:textId="77777777" w:rsidR="00C64BC8" w:rsidRPr="007371E0" w:rsidRDefault="007877D9">
            <w:pPr>
              <w:spacing w:line="276" w:lineRule="auto"/>
              <w:rPr>
                <w:rFonts w:ascii="仿宋" w:eastAsia="仿宋" w:hAnsi="仿宋"/>
                <w:b/>
                <w:color w:val="000000"/>
                <w:sz w:val="24"/>
              </w:rPr>
            </w:pPr>
            <w:r w:rsidRPr="007371E0">
              <w:rPr>
                <w:rFonts w:ascii="仿宋" w:eastAsia="仿宋" w:hAnsi="仿宋" w:hint="eastAsia"/>
                <w:b/>
                <w:color w:val="000000"/>
                <w:sz w:val="24"/>
              </w:rPr>
              <w:t>（4）备份磋商响应文件的递交与接收：</w:t>
            </w:r>
            <w:r w:rsidRPr="007371E0">
              <w:rPr>
                <w:rFonts w:ascii="仿宋" w:eastAsia="仿宋" w:hAnsi="仿宋" w:hint="eastAsia"/>
                <w:b/>
                <w:color w:val="000000"/>
                <w:sz w:val="24"/>
                <w:u w:val="single"/>
              </w:rPr>
              <w:t>磋商响应文件提交截止时间前邮寄等方式送达至采购组织机构（欧邦工程管理集团有限公司），</w:t>
            </w:r>
            <w:r w:rsidRPr="007371E0">
              <w:rPr>
                <w:rFonts w:ascii="仿宋" w:eastAsia="仿宋" w:hAnsi="仿宋" w:hint="eastAsia"/>
                <w:bCs/>
                <w:color w:val="000000"/>
                <w:sz w:val="24"/>
                <w:u w:val="single"/>
              </w:rPr>
              <w:t>送达时间以采购组织机构实际签收时间为准。“备份磋商响应文件”逾期送达的视为未递交，建议供应商提前3日办理邮寄事宜</w:t>
            </w:r>
            <w:r w:rsidRPr="008F5325">
              <w:rPr>
                <w:rFonts w:ascii="仿宋" w:eastAsia="仿宋" w:hAnsi="仿宋" w:hint="eastAsia"/>
                <w:bCs/>
                <w:color w:val="000000"/>
                <w:sz w:val="24"/>
              </w:rPr>
              <w:t>。</w:t>
            </w:r>
          </w:p>
        </w:tc>
      </w:tr>
      <w:tr w:rsidR="00C64BC8" w:rsidRPr="007371E0" w14:paraId="3C22DA1D" w14:textId="77777777" w:rsidTr="00E84778">
        <w:trPr>
          <w:trHeight w:val="454"/>
        </w:trPr>
        <w:tc>
          <w:tcPr>
            <w:tcW w:w="1020" w:type="dxa"/>
            <w:noWrap/>
            <w:vAlign w:val="center"/>
          </w:tcPr>
          <w:p w14:paraId="1CD5354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4.6</w:t>
            </w:r>
          </w:p>
        </w:tc>
        <w:tc>
          <w:tcPr>
            <w:tcW w:w="2690" w:type="dxa"/>
            <w:noWrap/>
            <w:vAlign w:val="center"/>
          </w:tcPr>
          <w:p w14:paraId="3A690244"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磋商响应文件</w:t>
            </w:r>
            <w:r w:rsidRPr="007371E0">
              <w:rPr>
                <w:rFonts w:ascii="仿宋" w:eastAsia="仿宋" w:hAnsi="仿宋" w:cs="Arial"/>
                <w:color w:val="000000"/>
                <w:sz w:val="24"/>
              </w:rPr>
              <w:t>有效期</w:t>
            </w:r>
          </w:p>
        </w:tc>
        <w:tc>
          <w:tcPr>
            <w:tcW w:w="5811" w:type="dxa"/>
            <w:noWrap/>
            <w:vAlign w:val="center"/>
          </w:tcPr>
          <w:p w14:paraId="6988B208"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b/>
                <w:color w:val="000000"/>
                <w:sz w:val="24"/>
              </w:rPr>
              <w:t>自</w:t>
            </w:r>
            <w:r w:rsidRPr="007371E0">
              <w:rPr>
                <w:rFonts w:ascii="仿宋" w:eastAsia="仿宋" w:hAnsi="仿宋" w:cs="Arial" w:hint="eastAsia"/>
                <w:b/>
                <w:color w:val="000000"/>
                <w:sz w:val="24"/>
              </w:rPr>
              <w:t>磋商响应文件提交</w:t>
            </w:r>
            <w:r w:rsidRPr="007371E0">
              <w:rPr>
                <w:rFonts w:ascii="仿宋" w:eastAsia="仿宋" w:hAnsi="仿宋" w:cs="Arial"/>
                <w:b/>
                <w:color w:val="000000"/>
                <w:sz w:val="24"/>
              </w:rPr>
              <w:t>截止之日起</w:t>
            </w:r>
            <w:r w:rsidRPr="007371E0">
              <w:rPr>
                <w:rFonts w:ascii="仿宋" w:eastAsia="仿宋" w:hAnsi="仿宋" w:cs="Arial" w:hint="eastAsia"/>
                <w:b/>
                <w:color w:val="000000"/>
                <w:sz w:val="24"/>
                <w:u w:val="single"/>
              </w:rPr>
              <w:t>9</w:t>
            </w:r>
            <w:r w:rsidRPr="007371E0">
              <w:rPr>
                <w:rFonts w:ascii="仿宋" w:eastAsia="仿宋" w:hAnsi="仿宋" w:cs="Arial"/>
                <w:b/>
                <w:color w:val="000000"/>
                <w:sz w:val="24"/>
                <w:u w:val="single"/>
              </w:rPr>
              <w:t>0</w:t>
            </w:r>
            <w:r w:rsidRPr="007371E0">
              <w:rPr>
                <w:rFonts w:ascii="仿宋" w:eastAsia="仿宋" w:hAnsi="仿宋" w:cs="Arial"/>
                <w:b/>
                <w:color w:val="000000"/>
                <w:sz w:val="24"/>
              </w:rPr>
              <w:t>天</w:t>
            </w:r>
            <w:r w:rsidRPr="007371E0">
              <w:rPr>
                <w:rFonts w:ascii="仿宋" w:eastAsia="仿宋" w:hAnsi="仿宋" w:cs="Arial" w:hint="eastAsia"/>
                <w:b/>
                <w:color w:val="000000"/>
                <w:sz w:val="24"/>
              </w:rPr>
              <w:t>内保持有效，否则磋商响应无效。</w:t>
            </w:r>
          </w:p>
        </w:tc>
      </w:tr>
      <w:tr w:rsidR="00C64BC8" w:rsidRPr="007371E0" w14:paraId="081F6FCD" w14:textId="77777777" w:rsidTr="00E84778">
        <w:trPr>
          <w:trHeight w:val="454"/>
        </w:trPr>
        <w:tc>
          <w:tcPr>
            <w:tcW w:w="1020" w:type="dxa"/>
            <w:noWrap/>
            <w:vAlign w:val="center"/>
          </w:tcPr>
          <w:p w14:paraId="2016520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5.1.1</w:t>
            </w:r>
          </w:p>
        </w:tc>
        <w:tc>
          <w:tcPr>
            <w:tcW w:w="2690" w:type="dxa"/>
            <w:noWrap/>
            <w:vAlign w:val="center"/>
          </w:tcPr>
          <w:p w14:paraId="1355483C"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响应文件提交</w:t>
            </w:r>
            <w:r w:rsidRPr="007371E0">
              <w:rPr>
                <w:rFonts w:ascii="仿宋" w:eastAsia="仿宋" w:hAnsi="仿宋" w:cs="Arial"/>
                <w:color w:val="000000"/>
                <w:sz w:val="24"/>
              </w:rPr>
              <w:t>截止时间</w:t>
            </w:r>
          </w:p>
        </w:tc>
        <w:tc>
          <w:tcPr>
            <w:tcW w:w="5811" w:type="dxa"/>
            <w:noWrap/>
            <w:vAlign w:val="center"/>
          </w:tcPr>
          <w:p w14:paraId="49C0E509"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color w:val="000000"/>
                <w:sz w:val="24"/>
              </w:rPr>
              <w:t>见第一章竞争性磋商公告</w:t>
            </w:r>
          </w:p>
        </w:tc>
      </w:tr>
      <w:tr w:rsidR="00C64BC8" w:rsidRPr="007371E0" w14:paraId="1EBF8B1F" w14:textId="77777777" w:rsidTr="00E84778">
        <w:trPr>
          <w:trHeight w:val="454"/>
        </w:trPr>
        <w:tc>
          <w:tcPr>
            <w:tcW w:w="1020" w:type="dxa"/>
            <w:noWrap/>
            <w:vAlign w:val="center"/>
          </w:tcPr>
          <w:p w14:paraId="3910C3AB"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5.2.1</w:t>
            </w:r>
          </w:p>
        </w:tc>
        <w:tc>
          <w:tcPr>
            <w:tcW w:w="2690" w:type="dxa"/>
            <w:noWrap/>
            <w:vAlign w:val="center"/>
          </w:tcPr>
          <w:p w14:paraId="532F59CD"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hint="eastAsia"/>
                <w:color w:val="000000"/>
                <w:sz w:val="24"/>
              </w:rPr>
              <w:t>磋商响应文件提交地点</w:t>
            </w:r>
          </w:p>
        </w:tc>
        <w:tc>
          <w:tcPr>
            <w:tcW w:w="5811" w:type="dxa"/>
            <w:noWrap/>
            <w:vAlign w:val="center"/>
          </w:tcPr>
          <w:p w14:paraId="5A94EFC7"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b/>
                <w:color w:val="000000"/>
                <w:sz w:val="24"/>
                <w:u w:val="single"/>
              </w:rPr>
              <w:t>政府采购云平台</w:t>
            </w:r>
            <w:r w:rsidRPr="007371E0">
              <w:rPr>
                <w:rFonts w:ascii="仿宋" w:eastAsia="仿宋" w:hAnsi="仿宋" w:cs="Arial" w:hint="eastAsia"/>
                <w:color w:val="000000"/>
                <w:sz w:val="24"/>
                <w:u w:val="single"/>
              </w:rPr>
              <w:t>，网址：</w:t>
            </w:r>
            <w:hyperlink r:id="rId18" w:history="1">
              <w:r w:rsidRPr="007371E0">
                <w:rPr>
                  <w:rStyle w:val="aff8"/>
                  <w:rFonts w:ascii="仿宋" w:eastAsia="仿宋" w:hAnsi="仿宋" w:cs="Arial"/>
                  <w:color w:val="auto"/>
                  <w:sz w:val="24"/>
                </w:rPr>
                <w:t>www.zcygov.cn</w:t>
              </w:r>
            </w:hyperlink>
          </w:p>
        </w:tc>
      </w:tr>
      <w:tr w:rsidR="00C64BC8" w:rsidRPr="007371E0" w14:paraId="52F396C8" w14:textId="77777777" w:rsidTr="00E84778">
        <w:trPr>
          <w:trHeight w:val="454"/>
        </w:trPr>
        <w:tc>
          <w:tcPr>
            <w:tcW w:w="1020" w:type="dxa"/>
            <w:noWrap/>
            <w:vAlign w:val="center"/>
          </w:tcPr>
          <w:p w14:paraId="3548F85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5.3.1</w:t>
            </w:r>
          </w:p>
        </w:tc>
        <w:tc>
          <w:tcPr>
            <w:tcW w:w="2690" w:type="dxa"/>
            <w:noWrap/>
            <w:vAlign w:val="center"/>
          </w:tcPr>
          <w:p w14:paraId="4B6BA71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磋商响应文件的传输递交</w:t>
            </w:r>
          </w:p>
        </w:tc>
        <w:tc>
          <w:tcPr>
            <w:tcW w:w="5811" w:type="dxa"/>
            <w:noWrap/>
            <w:vAlign w:val="center"/>
          </w:tcPr>
          <w:p w14:paraId="7BF567B4" w14:textId="77777777" w:rsidR="00C64BC8" w:rsidRPr="007371E0" w:rsidRDefault="007877D9">
            <w:pPr>
              <w:spacing w:line="276" w:lineRule="auto"/>
              <w:rPr>
                <w:rFonts w:ascii="仿宋" w:eastAsia="仿宋" w:hAnsi="仿宋" w:cs="Arial"/>
                <w:b/>
                <w:color w:val="000000"/>
                <w:sz w:val="24"/>
                <w:u w:val="single"/>
              </w:rPr>
            </w:pPr>
            <w:r w:rsidRPr="007371E0">
              <w:rPr>
                <w:rFonts w:ascii="仿宋" w:eastAsia="仿宋" w:hAnsi="仿宋" w:hint="eastAsia"/>
                <w:b/>
                <w:color w:val="000000"/>
                <w:sz w:val="24"/>
              </w:rPr>
              <w:t>（1）</w:t>
            </w:r>
            <w:r w:rsidRPr="007371E0">
              <w:rPr>
                <w:rFonts w:ascii="仿宋" w:eastAsia="仿宋" w:hAnsi="仿宋" w:cs="Arial" w:hint="eastAsia"/>
                <w:b/>
                <w:color w:val="000000"/>
                <w:sz w:val="24"/>
                <w:u w:val="single"/>
              </w:rPr>
              <w:t>供应商应当在磋商响应文件提交截止时间前完成磋商响应文件的传输递交。磋商响应文件提交截止时间前未完成传输的，视为撤回磋商响应文件。磋商响应文件提交截止时间以后递交的磋商响应文件，“政</w:t>
            </w:r>
            <w:r w:rsidRPr="007371E0">
              <w:rPr>
                <w:rFonts w:ascii="仿宋" w:eastAsia="仿宋" w:hAnsi="仿宋" w:cs="Arial" w:hint="eastAsia"/>
                <w:b/>
                <w:color w:val="000000"/>
                <w:sz w:val="24"/>
                <w:u w:val="single"/>
              </w:rPr>
              <w:lastRenderedPageBreak/>
              <w:t>府采购云平台”将予以拒收。</w:t>
            </w:r>
          </w:p>
          <w:p w14:paraId="10986280" w14:textId="77777777" w:rsidR="00C64BC8" w:rsidRPr="007371E0" w:rsidRDefault="007877D9">
            <w:pPr>
              <w:spacing w:line="276" w:lineRule="auto"/>
              <w:rPr>
                <w:rFonts w:ascii="仿宋" w:eastAsia="仿宋" w:hAnsi="仿宋"/>
                <w:bCs/>
                <w:color w:val="000000"/>
                <w:sz w:val="24"/>
              </w:rPr>
            </w:pPr>
            <w:r w:rsidRPr="007371E0">
              <w:rPr>
                <w:rFonts w:ascii="仿宋" w:eastAsia="仿宋" w:hAnsi="仿宋" w:hint="eastAsia"/>
                <w:bCs/>
                <w:color w:val="000000"/>
                <w:sz w:val="24"/>
              </w:rPr>
              <w:t>（2）磋商响应文件成功传输递交后，供应商可自行打印磋商响应文件接收回执。</w:t>
            </w:r>
          </w:p>
          <w:p w14:paraId="41077096" w14:textId="77777777" w:rsidR="00C64BC8" w:rsidRPr="007371E0" w:rsidRDefault="007877D9">
            <w:pPr>
              <w:spacing w:line="276" w:lineRule="auto"/>
              <w:rPr>
                <w:rFonts w:ascii="仿宋" w:eastAsia="仿宋" w:hAnsi="仿宋"/>
                <w:bCs/>
                <w:color w:val="000000"/>
                <w:sz w:val="24"/>
              </w:rPr>
            </w:pPr>
            <w:r w:rsidRPr="007371E0">
              <w:rPr>
                <w:rFonts w:ascii="仿宋" w:eastAsia="仿宋" w:hAnsi="仿宋" w:hint="eastAsia"/>
                <w:bCs/>
                <w:color w:val="000000"/>
                <w:sz w:val="24"/>
              </w:rPr>
              <w:t>（3）磋商响应文件提交截止时间前，除供应商补充、修改或者撤回磋商响应文件外，任何单位和个人不得解密或提取磋商响应文件。</w:t>
            </w:r>
          </w:p>
          <w:p w14:paraId="55770B26"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hint="eastAsia"/>
                <w:b/>
                <w:color w:val="000000"/>
                <w:sz w:val="24"/>
              </w:rPr>
              <w:t>提示：</w:t>
            </w:r>
            <w:r w:rsidRPr="007371E0">
              <w:rPr>
                <w:rFonts w:ascii="仿宋" w:eastAsia="仿宋" w:hAnsi="仿宋" w:hint="eastAsia"/>
                <w:b/>
                <w:color w:val="000000"/>
                <w:sz w:val="24"/>
                <w:u w:val="single"/>
              </w:rPr>
              <w:t>供应商传输递交的“磋商响应文件”应是通过“政采云电子交易客户端”，并按竞争性磋商文件和“政府采购云平台”要求编制并加密的电子加密磋商响应文件。</w:t>
            </w:r>
          </w:p>
        </w:tc>
      </w:tr>
      <w:tr w:rsidR="00C64BC8" w:rsidRPr="007371E0" w14:paraId="26D92C2F" w14:textId="77777777" w:rsidTr="00E84778">
        <w:trPr>
          <w:trHeight w:val="454"/>
        </w:trPr>
        <w:tc>
          <w:tcPr>
            <w:tcW w:w="1020" w:type="dxa"/>
            <w:noWrap/>
            <w:vAlign w:val="center"/>
          </w:tcPr>
          <w:p w14:paraId="65EC58A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lastRenderedPageBreak/>
              <w:t>6.1.1</w:t>
            </w:r>
          </w:p>
        </w:tc>
        <w:tc>
          <w:tcPr>
            <w:tcW w:w="2690" w:type="dxa"/>
            <w:noWrap/>
            <w:vAlign w:val="center"/>
          </w:tcPr>
          <w:p w14:paraId="37123BB7"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磋商时间</w:t>
            </w:r>
          </w:p>
        </w:tc>
        <w:tc>
          <w:tcPr>
            <w:tcW w:w="5811" w:type="dxa"/>
            <w:noWrap/>
            <w:vAlign w:val="center"/>
          </w:tcPr>
          <w:p w14:paraId="518999AC"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
                <w:color w:val="000000"/>
                <w:sz w:val="24"/>
              </w:rPr>
              <w:t>同</w:t>
            </w:r>
            <w:r w:rsidRPr="007371E0">
              <w:rPr>
                <w:rFonts w:ascii="仿宋" w:eastAsia="仿宋" w:hAnsi="仿宋"/>
                <w:b/>
                <w:bCs/>
                <w:color w:val="000000"/>
                <w:kern w:val="0"/>
                <w:sz w:val="24"/>
              </w:rPr>
              <w:t>磋商响应文件</w:t>
            </w:r>
            <w:r w:rsidRPr="007371E0">
              <w:rPr>
                <w:rFonts w:ascii="仿宋" w:eastAsia="仿宋" w:hAnsi="仿宋" w:hint="eastAsia"/>
                <w:b/>
                <w:bCs/>
                <w:color w:val="000000"/>
                <w:kern w:val="0"/>
                <w:sz w:val="24"/>
              </w:rPr>
              <w:t>提交</w:t>
            </w:r>
            <w:r w:rsidRPr="007371E0">
              <w:rPr>
                <w:rFonts w:ascii="仿宋" w:eastAsia="仿宋" w:hAnsi="仿宋"/>
                <w:b/>
                <w:bCs/>
                <w:color w:val="000000"/>
                <w:kern w:val="0"/>
                <w:sz w:val="24"/>
              </w:rPr>
              <w:t>截止</w:t>
            </w:r>
            <w:r w:rsidRPr="007371E0">
              <w:rPr>
                <w:rFonts w:ascii="仿宋" w:eastAsia="仿宋" w:hAnsi="仿宋" w:cs="Arial" w:hint="eastAsia"/>
                <w:b/>
                <w:color w:val="000000"/>
                <w:sz w:val="24"/>
              </w:rPr>
              <w:t>时间</w:t>
            </w:r>
          </w:p>
        </w:tc>
      </w:tr>
      <w:tr w:rsidR="00C64BC8" w:rsidRPr="007371E0" w14:paraId="2F597950" w14:textId="77777777" w:rsidTr="00E84778">
        <w:trPr>
          <w:trHeight w:val="454"/>
        </w:trPr>
        <w:tc>
          <w:tcPr>
            <w:tcW w:w="1020" w:type="dxa"/>
            <w:noWrap/>
            <w:vAlign w:val="center"/>
          </w:tcPr>
          <w:p w14:paraId="7480D29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6.1.2</w:t>
            </w:r>
          </w:p>
        </w:tc>
        <w:tc>
          <w:tcPr>
            <w:tcW w:w="2690" w:type="dxa"/>
            <w:noWrap/>
            <w:vAlign w:val="center"/>
          </w:tcPr>
          <w:p w14:paraId="0D1C3B6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磋商地点</w:t>
            </w:r>
          </w:p>
        </w:tc>
        <w:tc>
          <w:tcPr>
            <w:tcW w:w="5811" w:type="dxa"/>
            <w:noWrap/>
            <w:vAlign w:val="center"/>
          </w:tcPr>
          <w:p w14:paraId="0F1EE590"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b/>
                <w:color w:val="000000"/>
                <w:sz w:val="24"/>
              </w:rPr>
              <w:t>政府采购云平台</w:t>
            </w:r>
            <w:r w:rsidRPr="007371E0">
              <w:rPr>
                <w:rFonts w:ascii="仿宋" w:eastAsia="仿宋" w:hAnsi="仿宋" w:cs="Arial" w:hint="eastAsia"/>
                <w:color w:val="000000"/>
                <w:sz w:val="24"/>
              </w:rPr>
              <w:t>，网址：</w:t>
            </w:r>
            <w:hyperlink r:id="rId19" w:history="1">
              <w:r w:rsidRPr="007371E0">
                <w:rPr>
                  <w:rFonts w:ascii="仿宋" w:eastAsia="仿宋" w:hAnsi="仿宋" w:cs="Arial"/>
                  <w:color w:val="000000"/>
                  <w:sz w:val="24"/>
                </w:rPr>
                <w:t>www.zcygov.cn</w:t>
              </w:r>
            </w:hyperlink>
          </w:p>
        </w:tc>
      </w:tr>
      <w:tr w:rsidR="00C64BC8" w:rsidRPr="007371E0" w14:paraId="649F1531" w14:textId="77777777" w:rsidTr="00E84778">
        <w:trPr>
          <w:trHeight w:val="454"/>
        </w:trPr>
        <w:tc>
          <w:tcPr>
            <w:tcW w:w="1020" w:type="dxa"/>
            <w:noWrap/>
            <w:vAlign w:val="center"/>
          </w:tcPr>
          <w:p w14:paraId="168FCE27"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6.2.2</w:t>
            </w:r>
          </w:p>
        </w:tc>
        <w:tc>
          <w:tcPr>
            <w:tcW w:w="2690" w:type="dxa"/>
            <w:noWrap/>
            <w:vAlign w:val="center"/>
          </w:tcPr>
          <w:p w14:paraId="25E46AB6"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磋商邀请</w:t>
            </w:r>
          </w:p>
        </w:tc>
        <w:tc>
          <w:tcPr>
            <w:tcW w:w="5811" w:type="dxa"/>
            <w:noWrap/>
            <w:vAlign w:val="center"/>
          </w:tcPr>
          <w:p w14:paraId="46DE98F7"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b/>
                <w:color w:val="000000"/>
                <w:sz w:val="24"/>
              </w:rPr>
              <w:t>本项目采用电子交易，采购组织机构将按照磋商文件规定的时间通过“政府采购云平台，网址：</w:t>
            </w:r>
            <w:hyperlink r:id="rId20" w:history="1">
              <w:r w:rsidRPr="007371E0">
                <w:rPr>
                  <w:rFonts w:ascii="仿宋" w:eastAsia="仿宋" w:hAnsi="仿宋" w:cs="Arial" w:hint="eastAsia"/>
                  <w:b/>
                  <w:color w:val="000000"/>
                  <w:sz w:val="24"/>
                </w:rPr>
                <w:t>www.zcygov.cn</w:t>
              </w:r>
            </w:hyperlink>
            <w:r w:rsidRPr="007371E0">
              <w:rPr>
                <w:rFonts w:ascii="仿宋" w:eastAsia="仿宋" w:hAnsi="仿宋" w:cs="Arial" w:hint="eastAsia"/>
                <w:b/>
                <w:color w:val="000000"/>
                <w:sz w:val="24"/>
              </w:rPr>
              <w:t>”组织开标、开启磋商响应文件，所有供应商均应当准时在线参加。</w:t>
            </w:r>
          </w:p>
        </w:tc>
      </w:tr>
      <w:tr w:rsidR="00C64BC8" w:rsidRPr="007371E0" w14:paraId="29B6D6A3" w14:textId="77777777" w:rsidTr="00E84778">
        <w:trPr>
          <w:trHeight w:val="454"/>
        </w:trPr>
        <w:tc>
          <w:tcPr>
            <w:tcW w:w="1020" w:type="dxa"/>
            <w:noWrap/>
            <w:vAlign w:val="center"/>
          </w:tcPr>
          <w:p w14:paraId="45FCF45C"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6.3.1</w:t>
            </w:r>
          </w:p>
        </w:tc>
        <w:tc>
          <w:tcPr>
            <w:tcW w:w="2690" w:type="dxa"/>
            <w:noWrap/>
            <w:vAlign w:val="center"/>
          </w:tcPr>
          <w:p w14:paraId="1437350E"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磋商响应文件的解密</w:t>
            </w:r>
          </w:p>
        </w:tc>
        <w:tc>
          <w:tcPr>
            <w:tcW w:w="5811" w:type="dxa"/>
            <w:noWrap/>
            <w:vAlign w:val="center"/>
          </w:tcPr>
          <w:p w14:paraId="24FB2671"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
                <w:color w:val="000000"/>
                <w:sz w:val="24"/>
              </w:rPr>
              <w:t>开标后，采购组织机构在政府采购云平台在线发出“磋商响应文件解密”通知，</w:t>
            </w:r>
            <w:r w:rsidRPr="007371E0">
              <w:rPr>
                <w:rFonts w:ascii="仿宋" w:eastAsia="仿宋" w:hAnsi="仿宋" w:cs="Arial" w:hint="eastAsia"/>
                <w:b/>
                <w:color w:val="000000"/>
                <w:kern w:val="0"/>
                <w:sz w:val="24"/>
                <w:szCs w:val="22"/>
              </w:rPr>
              <w:t>启动磋商响应文件的解密程序；</w:t>
            </w:r>
            <w:r w:rsidRPr="007371E0">
              <w:rPr>
                <w:rFonts w:ascii="仿宋" w:eastAsia="仿宋" w:hAnsi="仿宋" w:cs="Arial" w:hint="eastAsia"/>
                <w:b/>
                <w:color w:val="000000"/>
                <w:sz w:val="24"/>
              </w:rPr>
              <w:t>各磋商响应供应商应当在解密通知发出后30分钟内自行完成磋商响应文件的在线解密。供应商的磋商响应文件无法按时解密的，按磋商文件中“磋商响应文件解密异常情况处理办法</w:t>
            </w:r>
            <w:r w:rsidRPr="007371E0">
              <w:rPr>
                <w:rFonts w:ascii="仿宋" w:eastAsia="仿宋" w:hAnsi="仿宋" w:cs="Arial"/>
                <w:b/>
                <w:color w:val="000000"/>
                <w:sz w:val="24"/>
              </w:rPr>
              <w:t>”</w:t>
            </w:r>
            <w:r w:rsidRPr="007371E0">
              <w:rPr>
                <w:rFonts w:ascii="仿宋" w:eastAsia="仿宋" w:hAnsi="仿宋" w:cs="Arial" w:hint="eastAsia"/>
                <w:b/>
                <w:color w:val="000000"/>
                <w:sz w:val="24"/>
              </w:rPr>
              <w:t>进行处理。</w:t>
            </w:r>
          </w:p>
          <w:p w14:paraId="51FE740C" w14:textId="77777777" w:rsidR="00C64BC8" w:rsidRPr="007371E0" w:rsidRDefault="007877D9">
            <w:pPr>
              <w:spacing w:line="276" w:lineRule="auto"/>
              <w:rPr>
                <w:rFonts w:ascii="仿宋" w:eastAsia="仿宋" w:hAnsi="仿宋" w:cs="Arial"/>
                <w:b/>
                <w:color w:val="000000"/>
                <w:kern w:val="0"/>
                <w:sz w:val="24"/>
              </w:rPr>
            </w:pPr>
            <w:r w:rsidRPr="007371E0">
              <w:rPr>
                <w:rFonts w:ascii="仿宋" w:eastAsia="仿宋" w:hAnsi="仿宋" w:cs="Arial" w:hint="eastAsia"/>
                <w:b/>
                <w:color w:val="000000"/>
                <w:sz w:val="24"/>
              </w:rPr>
              <w:t>备注：</w:t>
            </w:r>
            <w:r w:rsidRPr="007371E0">
              <w:rPr>
                <w:rFonts w:ascii="仿宋" w:eastAsia="仿宋" w:hAnsi="仿宋" w:hint="eastAsia"/>
                <w:bCs/>
                <w:color w:val="000000"/>
                <w:sz w:val="24"/>
              </w:rPr>
              <w:t>磋商响应文件提交截止时间前，除供应商补充、修改或者撤回磋商响应文件外，任何单位和个人不得解密或提取磋商响应文件。</w:t>
            </w:r>
          </w:p>
        </w:tc>
      </w:tr>
      <w:tr w:rsidR="00C64BC8" w:rsidRPr="007371E0" w14:paraId="1EFEA1D4" w14:textId="77777777" w:rsidTr="00E84778">
        <w:trPr>
          <w:trHeight w:val="454"/>
        </w:trPr>
        <w:tc>
          <w:tcPr>
            <w:tcW w:w="1020" w:type="dxa"/>
            <w:noWrap/>
            <w:vAlign w:val="center"/>
          </w:tcPr>
          <w:p w14:paraId="665502BB"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6.3.1</w:t>
            </w:r>
          </w:p>
        </w:tc>
        <w:tc>
          <w:tcPr>
            <w:tcW w:w="2690" w:type="dxa"/>
            <w:noWrap/>
            <w:vAlign w:val="center"/>
          </w:tcPr>
          <w:p w14:paraId="66569FC4"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磋商响应文件解密异常情况处理办法</w:t>
            </w:r>
          </w:p>
        </w:tc>
        <w:tc>
          <w:tcPr>
            <w:tcW w:w="5811" w:type="dxa"/>
            <w:noWrap/>
            <w:vAlign w:val="center"/>
          </w:tcPr>
          <w:p w14:paraId="243C0842"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
                <w:color w:val="000000"/>
                <w:sz w:val="24"/>
              </w:rPr>
              <w:t>供应商传输递交至“政府采购云平台”的电子加密“磋商响应文件”无法按时解密时，按以下规定处理：</w:t>
            </w:r>
          </w:p>
          <w:p w14:paraId="2E158E97" w14:textId="77777777" w:rsidR="00C64BC8" w:rsidRPr="007371E0" w:rsidRDefault="007877D9">
            <w:pPr>
              <w:spacing w:line="276" w:lineRule="auto"/>
              <w:rPr>
                <w:rFonts w:ascii="仿宋" w:eastAsia="仿宋" w:hAnsi="仿宋" w:cs="Arial"/>
                <w:bCs/>
                <w:color w:val="000000"/>
                <w:sz w:val="24"/>
              </w:rPr>
            </w:pPr>
            <w:r w:rsidRPr="007371E0">
              <w:rPr>
                <w:rFonts w:ascii="仿宋" w:eastAsia="仿宋" w:hAnsi="仿宋" w:cs="Arial" w:hint="eastAsia"/>
                <w:bCs/>
                <w:color w:val="000000"/>
                <w:sz w:val="24"/>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0C0BFCB1" w14:textId="77777777" w:rsidR="00C64BC8" w:rsidRPr="007371E0" w:rsidRDefault="007877D9">
            <w:pPr>
              <w:spacing w:line="276" w:lineRule="auto"/>
              <w:rPr>
                <w:rFonts w:ascii="仿宋" w:eastAsia="仿宋" w:hAnsi="仿宋" w:cs="Arial"/>
                <w:b/>
                <w:color w:val="000000"/>
                <w:sz w:val="24"/>
                <w:u w:val="single"/>
              </w:rPr>
            </w:pPr>
            <w:r w:rsidRPr="007371E0">
              <w:rPr>
                <w:rFonts w:ascii="仿宋" w:eastAsia="仿宋" w:hAnsi="仿宋" w:cs="Arial" w:hint="eastAsia"/>
                <w:b/>
                <w:color w:val="000000"/>
                <w:sz w:val="24"/>
              </w:rPr>
              <w:t>（2）</w:t>
            </w:r>
            <w:r w:rsidRPr="007371E0">
              <w:rPr>
                <w:rFonts w:ascii="仿宋" w:eastAsia="仿宋" w:hAnsi="仿宋" w:cs="Arial" w:hint="eastAsia"/>
                <w:b/>
                <w:color w:val="000000"/>
                <w:sz w:val="24"/>
                <w:u w:val="single"/>
              </w:rPr>
              <w:t>未按规定递交合格“备份磋商响应文件”的或递</w:t>
            </w:r>
            <w:r w:rsidRPr="007371E0">
              <w:rPr>
                <w:rFonts w:ascii="仿宋" w:eastAsia="仿宋" w:hAnsi="仿宋" w:cs="Arial" w:hint="eastAsia"/>
                <w:b/>
                <w:color w:val="000000"/>
                <w:sz w:val="24"/>
                <w:u w:val="single"/>
              </w:rPr>
              <w:lastRenderedPageBreak/>
              <w:t>交的“备份磋商响应文件”无法成功上传的，视为磋商响应文件撤回。</w:t>
            </w:r>
          </w:p>
          <w:p w14:paraId="42E9D0DE" w14:textId="77777777" w:rsidR="00C64BC8" w:rsidRPr="007371E0" w:rsidRDefault="007877D9">
            <w:pPr>
              <w:spacing w:line="276" w:lineRule="auto"/>
              <w:rPr>
                <w:rFonts w:ascii="仿宋" w:eastAsia="仿宋" w:hAnsi="仿宋" w:cs="Arial"/>
                <w:b/>
                <w:color w:val="000000"/>
                <w:kern w:val="0"/>
                <w:sz w:val="24"/>
              </w:rPr>
            </w:pPr>
            <w:r w:rsidRPr="007371E0">
              <w:rPr>
                <w:rFonts w:ascii="仿宋" w:eastAsia="仿宋" w:hAnsi="仿宋" w:cs="Arial" w:hint="eastAsia"/>
                <w:bCs/>
                <w:color w:val="000000"/>
                <w:sz w:val="24"/>
              </w:rPr>
              <w:t>（3）备份磋商响应文件上传成功后视为磋商响应文件解密成功，供应商可以进入后续评审。</w:t>
            </w:r>
          </w:p>
        </w:tc>
      </w:tr>
      <w:tr w:rsidR="00C64BC8" w:rsidRPr="007371E0" w14:paraId="32D3E8A8" w14:textId="77777777" w:rsidTr="00E84778">
        <w:trPr>
          <w:trHeight w:val="454"/>
        </w:trPr>
        <w:tc>
          <w:tcPr>
            <w:tcW w:w="1020" w:type="dxa"/>
            <w:noWrap/>
            <w:vAlign w:val="center"/>
          </w:tcPr>
          <w:p w14:paraId="2992F8F1"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hint="eastAsia"/>
                <w:bCs/>
                <w:color w:val="000000"/>
                <w:kern w:val="0"/>
                <w:sz w:val="24"/>
              </w:rPr>
              <w:lastRenderedPageBreak/>
              <w:t>7.7.2</w:t>
            </w:r>
          </w:p>
        </w:tc>
        <w:tc>
          <w:tcPr>
            <w:tcW w:w="2690" w:type="dxa"/>
            <w:noWrap/>
            <w:vAlign w:val="center"/>
          </w:tcPr>
          <w:p w14:paraId="0664EE80"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供应商</w:t>
            </w:r>
            <w:r w:rsidRPr="007371E0">
              <w:rPr>
                <w:rFonts w:ascii="仿宋" w:eastAsia="仿宋" w:hAnsi="仿宋" w:cs="Arial"/>
                <w:bCs/>
                <w:color w:val="000000"/>
                <w:sz w:val="24"/>
              </w:rPr>
              <w:t>信用</w:t>
            </w:r>
            <w:r w:rsidRPr="007371E0">
              <w:rPr>
                <w:rFonts w:ascii="仿宋" w:eastAsia="仿宋" w:hAnsi="仿宋" w:cs="Arial" w:hint="eastAsia"/>
                <w:bCs/>
                <w:color w:val="000000"/>
                <w:sz w:val="24"/>
              </w:rPr>
              <w:t>信息</w:t>
            </w:r>
          </w:p>
          <w:p w14:paraId="691E59C6"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查询、存档与使用</w:t>
            </w:r>
          </w:p>
        </w:tc>
        <w:tc>
          <w:tcPr>
            <w:tcW w:w="5811" w:type="dxa"/>
            <w:noWrap/>
            <w:vAlign w:val="center"/>
          </w:tcPr>
          <w:p w14:paraId="4C66E063" w14:textId="77777777" w:rsidR="00C64BC8" w:rsidRPr="007371E0" w:rsidRDefault="007877D9">
            <w:pPr>
              <w:spacing w:line="276" w:lineRule="auto"/>
              <w:rPr>
                <w:rFonts w:ascii="仿宋" w:eastAsia="仿宋" w:hAnsi="仿宋" w:cs="Arial"/>
                <w:b/>
                <w:color w:val="000000"/>
                <w:sz w:val="24"/>
                <w:u w:val="single"/>
              </w:rPr>
            </w:pPr>
            <w:r w:rsidRPr="007371E0">
              <w:rPr>
                <w:rFonts w:ascii="仿宋" w:eastAsia="仿宋" w:hAnsi="仿宋" w:cs="Arial" w:hint="eastAsia"/>
                <w:bCs/>
                <w:color w:val="000000"/>
                <w:sz w:val="24"/>
              </w:rPr>
              <w:t>（1）根据《</w:t>
            </w:r>
            <w:r w:rsidRPr="007371E0">
              <w:rPr>
                <w:rFonts w:ascii="仿宋" w:eastAsia="仿宋" w:hAnsi="仿宋" w:cs="Arial"/>
                <w:bCs/>
                <w:color w:val="000000"/>
                <w:sz w:val="24"/>
              </w:rPr>
              <w:t>财政部关于在政府采购活动中查询及使用信用记录</w:t>
            </w:r>
            <w:r w:rsidRPr="007371E0">
              <w:rPr>
                <w:rFonts w:ascii="仿宋" w:eastAsia="仿宋" w:hAnsi="仿宋" w:cs="Arial" w:hint="eastAsia"/>
                <w:bCs/>
                <w:color w:val="000000"/>
                <w:sz w:val="24"/>
              </w:rPr>
              <w:t>的通知》（</w:t>
            </w:r>
            <w:r w:rsidRPr="007371E0">
              <w:rPr>
                <w:rFonts w:ascii="仿宋" w:eastAsia="仿宋" w:hAnsi="仿宋" w:cs="Arial"/>
                <w:bCs/>
                <w:color w:val="000000"/>
                <w:sz w:val="24"/>
              </w:rPr>
              <w:t>财库〔2016〕125号</w:t>
            </w:r>
            <w:r w:rsidRPr="007371E0">
              <w:rPr>
                <w:rFonts w:ascii="仿宋" w:eastAsia="仿宋" w:hAnsi="仿宋" w:cs="Arial" w:hint="eastAsia"/>
                <w:bCs/>
                <w:color w:val="000000"/>
                <w:sz w:val="24"/>
              </w:rPr>
              <w:t>）相关规定，采购组织机构将统一通过</w:t>
            </w:r>
            <w:r w:rsidRPr="007371E0">
              <w:rPr>
                <w:rFonts w:ascii="仿宋" w:eastAsia="仿宋" w:hAnsi="仿宋" w:cs="Arial"/>
                <w:bCs/>
                <w:color w:val="000000"/>
                <w:sz w:val="24"/>
              </w:rPr>
              <w:t>“信用中国”网站（www.creditchina.gov.cn）、中国政府采购网（www.ccgp.gov.cn）等渠道查询</w:t>
            </w:r>
            <w:r w:rsidRPr="007371E0">
              <w:rPr>
                <w:rFonts w:ascii="仿宋" w:eastAsia="仿宋" w:hAnsi="仿宋" w:cs="Arial" w:hint="eastAsia"/>
                <w:bCs/>
                <w:color w:val="000000"/>
                <w:sz w:val="24"/>
              </w:rPr>
              <w:t>供应商</w:t>
            </w:r>
            <w:r w:rsidRPr="007371E0">
              <w:rPr>
                <w:rFonts w:ascii="仿宋" w:eastAsia="仿宋" w:hAnsi="仿宋" w:cs="Arial"/>
                <w:bCs/>
                <w:color w:val="000000"/>
                <w:sz w:val="24"/>
              </w:rPr>
              <w:t>信用记录</w:t>
            </w:r>
            <w:r w:rsidRPr="007371E0">
              <w:rPr>
                <w:rFonts w:ascii="仿宋" w:eastAsia="仿宋" w:hAnsi="仿宋" w:cs="Arial" w:hint="eastAsia"/>
                <w:bCs/>
                <w:color w:val="000000"/>
                <w:sz w:val="24"/>
              </w:rPr>
              <w:t>，</w:t>
            </w:r>
            <w:r w:rsidRPr="007371E0">
              <w:rPr>
                <w:rFonts w:ascii="仿宋" w:eastAsia="仿宋" w:hAnsi="仿宋" w:cs="Arial"/>
                <w:bCs/>
                <w:color w:val="000000"/>
                <w:sz w:val="24"/>
              </w:rPr>
              <w:t>对供应商信用记录进行甄别</w:t>
            </w:r>
            <w:r w:rsidRPr="007371E0">
              <w:rPr>
                <w:rFonts w:ascii="仿宋" w:eastAsia="仿宋" w:hAnsi="仿宋" w:cs="Arial" w:hint="eastAsia"/>
                <w:bCs/>
                <w:color w:val="000000"/>
                <w:sz w:val="24"/>
              </w:rPr>
              <w:t>。</w:t>
            </w:r>
            <w:r w:rsidRPr="007371E0">
              <w:rPr>
                <w:rFonts w:ascii="仿宋" w:eastAsia="仿宋" w:hAnsi="仿宋" w:cs="Arial" w:hint="eastAsia"/>
                <w:b/>
                <w:color w:val="000000"/>
                <w:sz w:val="24"/>
                <w:u w:val="single"/>
              </w:rPr>
              <w:t>凡是</w:t>
            </w:r>
            <w:r w:rsidRPr="007371E0">
              <w:rPr>
                <w:rFonts w:ascii="仿宋" w:eastAsia="仿宋" w:hAnsi="仿宋" w:cs="Arial"/>
                <w:b/>
                <w:color w:val="000000"/>
                <w:sz w:val="24"/>
                <w:u w:val="single"/>
              </w:rPr>
              <w:t>列入失信被执行人、重大税收违法案件当事人名单、政府采购严重违法失信行为记录名单及其他不符合《中华人民共和国政府采购法》第二十二条规定条件的供应商，</w:t>
            </w:r>
            <w:r w:rsidRPr="007371E0">
              <w:rPr>
                <w:rFonts w:ascii="仿宋" w:eastAsia="仿宋" w:hAnsi="仿宋" w:cs="Arial" w:hint="eastAsia"/>
                <w:b/>
                <w:color w:val="000000"/>
                <w:sz w:val="24"/>
                <w:u w:val="single"/>
              </w:rPr>
              <w:t>一律拒绝其参加本次政府采购活动。</w:t>
            </w:r>
          </w:p>
          <w:p w14:paraId="21BB1F8A"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
                <w:color w:val="000000"/>
                <w:sz w:val="24"/>
              </w:rPr>
              <w:t>（2）查询工作在资格审查时由采购组织机构统一进行，查询结果打印后留存备案。</w:t>
            </w:r>
          </w:p>
          <w:p w14:paraId="22B5C85A" w14:textId="77777777" w:rsidR="00C64BC8" w:rsidRPr="007371E0" w:rsidRDefault="007877D9">
            <w:pPr>
              <w:spacing w:line="276" w:lineRule="auto"/>
              <w:rPr>
                <w:rFonts w:ascii="仿宋" w:eastAsia="仿宋" w:hAnsi="仿宋" w:cs="Arial"/>
                <w:b/>
                <w:color w:val="000000"/>
                <w:sz w:val="24"/>
              </w:rPr>
            </w:pPr>
            <w:r w:rsidRPr="007371E0">
              <w:rPr>
                <w:rFonts w:ascii="仿宋" w:eastAsia="仿宋" w:hAnsi="仿宋" w:cs="Arial" w:hint="eastAsia"/>
                <w:b/>
                <w:color w:val="000000"/>
                <w:sz w:val="24"/>
              </w:rPr>
              <w:t>（3）以联合体形式参加采购活动的，联合体中任何一方存在“被拒绝情形”的视同联合体存在“被拒绝情形”。</w:t>
            </w:r>
          </w:p>
        </w:tc>
      </w:tr>
      <w:tr w:rsidR="00C64BC8" w:rsidRPr="007371E0" w14:paraId="48FA93CC" w14:textId="77777777" w:rsidTr="00E84778">
        <w:trPr>
          <w:trHeight w:val="454"/>
        </w:trPr>
        <w:tc>
          <w:tcPr>
            <w:tcW w:w="1020" w:type="dxa"/>
            <w:noWrap/>
            <w:vAlign w:val="center"/>
          </w:tcPr>
          <w:p w14:paraId="0691453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7.7.1</w:t>
            </w:r>
          </w:p>
        </w:tc>
        <w:tc>
          <w:tcPr>
            <w:tcW w:w="2690" w:type="dxa"/>
            <w:noWrap/>
            <w:vAlign w:val="center"/>
          </w:tcPr>
          <w:p w14:paraId="0E18C35F"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评审</w:t>
            </w:r>
            <w:r w:rsidRPr="007371E0">
              <w:rPr>
                <w:rFonts w:ascii="仿宋" w:eastAsia="仿宋" w:hAnsi="仿宋" w:cs="Arial" w:hint="eastAsia"/>
                <w:color w:val="000000"/>
                <w:sz w:val="24"/>
              </w:rPr>
              <w:t>方法</w:t>
            </w:r>
          </w:p>
        </w:tc>
        <w:tc>
          <w:tcPr>
            <w:tcW w:w="5811" w:type="dxa"/>
            <w:noWrap/>
            <w:vAlign w:val="center"/>
          </w:tcPr>
          <w:p w14:paraId="670BC111"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color w:val="000000"/>
                <w:sz w:val="24"/>
              </w:rPr>
              <w:t>综合评分法</w:t>
            </w:r>
            <w:r w:rsidRPr="007371E0">
              <w:rPr>
                <w:rFonts w:ascii="仿宋" w:eastAsia="仿宋" w:hAnsi="仿宋" w:cs="Arial"/>
                <w:color w:val="000000"/>
                <w:sz w:val="24"/>
              </w:rPr>
              <w:t>，详见</w:t>
            </w:r>
            <w:r w:rsidRPr="007371E0">
              <w:rPr>
                <w:rFonts w:ascii="仿宋" w:eastAsia="仿宋" w:hAnsi="仿宋" w:cs="Arial" w:hint="eastAsia"/>
                <w:color w:val="000000"/>
                <w:sz w:val="24"/>
              </w:rPr>
              <w:t>竞争性磋商文件</w:t>
            </w:r>
            <w:r w:rsidRPr="007371E0">
              <w:rPr>
                <w:rFonts w:ascii="仿宋" w:eastAsia="仿宋" w:hAnsi="仿宋" w:cs="Arial"/>
                <w:color w:val="000000"/>
                <w:sz w:val="24"/>
              </w:rPr>
              <w:t>《第</w:t>
            </w:r>
            <w:r w:rsidRPr="007371E0">
              <w:rPr>
                <w:rFonts w:ascii="仿宋" w:eastAsia="仿宋" w:hAnsi="仿宋" w:cs="Arial" w:hint="eastAsia"/>
                <w:color w:val="000000"/>
                <w:sz w:val="24"/>
              </w:rPr>
              <w:t>七</w:t>
            </w:r>
            <w:r w:rsidRPr="007371E0">
              <w:rPr>
                <w:rFonts w:ascii="仿宋" w:eastAsia="仿宋" w:hAnsi="仿宋" w:cs="Arial"/>
                <w:color w:val="000000"/>
                <w:sz w:val="24"/>
              </w:rPr>
              <w:t>章 评审方法》</w:t>
            </w:r>
          </w:p>
        </w:tc>
      </w:tr>
      <w:tr w:rsidR="00C64BC8" w:rsidRPr="007371E0" w14:paraId="4FB0BAC0" w14:textId="77777777" w:rsidTr="00E84778">
        <w:trPr>
          <w:trHeight w:val="454"/>
        </w:trPr>
        <w:tc>
          <w:tcPr>
            <w:tcW w:w="1020" w:type="dxa"/>
            <w:noWrap/>
            <w:vAlign w:val="center"/>
          </w:tcPr>
          <w:p w14:paraId="5004E528"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8.1.1</w:t>
            </w:r>
          </w:p>
        </w:tc>
        <w:tc>
          <w:tcPr>
            <w:tcW w:w="2690" w:type="dxa"/>
            <w:noWrap/>
            <w:vAlign w:val="center"/>
          </w:tcPr>
          <w:p w14:paraId="66D80685" w14:textId="77777777" w:rsidR="00C64BC8" w:rsidRPr="007371E0" w:rsidRDefault="007877D9">
            <w:pPr>
              <w:spacing w:line="276" w:lineRule="auto"/>
              <w:jc w:val="center"/>
              <w:rPr>
                <w:rFonts w:ascii="仿宋" w:eastAsia="仿宋" w:hAnsi="仿宋" w:cs="Arial"/>
                <w:color w:val="000000"/>
                <w:kern w:val="0"/>
                <w:sz w:val="24"/>
              </w:rPr>
            </w:pPr>
            <w:r w:rsidRPr="007371E0">
              <w:rPr>
                <w:rFonts w:ascii="仿宋" w:eastAsia="仿宋" w:hAnsi="仿宋" w:cs="Arial"/>
                <w:color w:val="000000"/>
                <w:kern w:val="0"/>
                <w:sz w:val="24"/>
              </w:rPr>
              <w:t>确定</w:t>
            </w:r>
            <w:r w:rsidRPr="007371E0">
              <w:rPr>
                <w:rFonts w:ascii="仿宋" w:eastAsia="仿宋" w:hAnsi="仿宋" w:cs="Arial" w:hint="eastAsia"/>
                <w:color w:val="000000"/>
                <w:kern w:val="0"/>
                <w:sz w:val="24"/>
              </w:rPr>
              <w:t>成交供应商</w:t>
            </w:r>
          </w:p>
          <w:p w14:paraId="087F181A"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kern w:val="0"/>
                <w:sz w:val="24"/>
              </w:rPr>
              <w:t>（</w:t>
            </w:r>
            <w:r w:rsidRPr="007371E0">
              <w:rPr>
                <w:rFonts w:ascii="仿宋" w:eastAsia="仿宋" w:hAnsi="仿宋" w:cs="Arial" w:hint="eastAsia"/>
                <w:color w:val="000000"/>
                <w:sz w:val="24"/>
              </w:rPr>
              <w:t>采购结果确认</w:t>
            </w:r>
            <w:r w:rsidRPr="007371E0">
              <w:rPr>
                <w:rFonts w:ascii="仿宋" w:eastAsia="仿宋" w:hAnsi="仿宋" w:cs="Arial" w:hint="eastAsia"/>
                <w:color w:val="000000"/>
                <w:kern w:val="0"/>
                <w:sz w:val="24"/>
              </w:rPr>
              <w:t>）</w:t>
            </w:r>
          </w:p>
        </w:tc>
        <w:tc>
          <w:tcPr>
            <w:tcW w:w="5811" w:type="dxa"/>
            <w:noWrap/>
            <w:vAlign w:val="center"/>
          </w:tcPr>
          <w:p w14:paraId="0ECC539F" w14:textId="77777777" w:rsidR="00C64BC8" w:rsidRPr="007371E0" w:rsidRDefault="007877D9">
            <w:pPr>
              <w:spacing w:line="276" w:lineRule="auto"/>
              <w:rPr>
                <w:rFonts w:ascii="仿宋" w:eastAsia="仿宋" w:hAnsi="仿宋" w:cs="Arial"/>
                <w:b/>
                <w:color w:val="000000"/>
                <w:sz w:val="24"/>
                <w:u w:val="single"/>
              </w:rPr>
            </w:pPr>
            <w:r w:rsidRPr="007371E0">
              <w:rPr>
                <w:rFonts w:ascii="仿宋" w:eastAsia="仿宋" w:hAnsi="仿宋" w:cs="Arial"/>
                <w:b/>
                <w:color w:val="000000"/>
                <w:kern w:val="0"/>
                <w:sz w:val="24"/>
              </w:rPr>
              <w:t>本项目由</w:t>
            </w:r>
            <w:r w:rsidRPr="007371E0">
              <w:rPr>
                <w:rFonts w:ascii="仿宋" w:eastAsia="仿宋" w:hAnsi="仿宋" w:cs="Arial" w:hint="eastAsia"/>
                <w:b/>
                <w:color w:val="000000"/>
                <w:kern w:val="0"/>
                <w:sz w:val="24"/>
              </w:rPr>
              <w:t>采购</w:t>
            </w:r>
            <w:r w:rsidRPr="007371E0">
              <w:rPr>
                <w:rFonts w:ascii="仿宋" w:eastAsia="仿宋" w:hAnsi="仿宋" w:cs="Arial"/>
                <w:b/>
                <w:color w:val="000000"/>
                <w:kern w:val="0"/>
                <w:sz w:val="24"/>
              </w:rPr>
              <w:t>人根据</w:t>
            </w:r>
            <w:r w:rsidRPr="007371E0">
              <w:rPr>
                <w:rFonts w:ascii="仿宋" w:eastAsia="仿宋" w:hAnsi="仿宋" w:cs="Arial" w:hint="eastAsia"/>
                <w:b/>
                <w:color w:val="000000"/>
                <w:kern w:val="0"/>
                <w:sz w:val="24"/>
              </w:rPr>
              <w:t>磋商小组递交</w:t>
            </w:r>
            <w:r w:rsidRPr="007371E0">
              <w:rPr>
                <w:rFonts w:ascii="仿宋" w:eastAsia="仿宋" w:hAnsi="仿宋" w:cs="Arial"/>
                <w:b/>
                <w:color w:val="000000"/>
                <w:kern w:val="0"/>
                <w:sz w:val="24"/>
              </w:rPr>
              <w:t>的《评审报告》</w:t>
            </w:r>
            <w:r w:rsidRPr="007371E0">
              <w:rPr>
                <w:rFonts w:ascii="仿宋" w:eastAsia="仿宋" w:hAnsi="仿宋" w:cs="Arial" w:hint="eastAsia"/>
                <w:b/>
                <w:color w:val="000000"/>
                <w:kern w:val="0"/>
                <w:sz w:val="24"/>
              </w:rPr>
              <w:t>，通过“政府采购云平台”</w:t>
            </w:r>
            <w:r w:rsidRPr="007371E0">
              <w:rPr>
                <w:rFonts w:ascii="仿宋" w:eastAsia="仿宋" w:hAnsi="仿宋" w:cs="Arial"/>
                <w:b/>
                <w:color w:val="000000"/>
                <w:kern w:val="0"/>
                <w:sz w:val="24"/>
              </w:rPr>
              <w:t>依法确定</w:t>
            </w:r>
            <w:r w:rsidRPr="007371E0">
              <w:rPr>
                <w:rFonts w:ascii="仿宋" w:eastAsia="仿宋" w:hAnsi="仿宋" w:cs="Arial" w:hint="eastAsia"/>
                <w:b/>
                <w:color w:val="000000"/>
                <w:kern w:val="0"/>
                <w:sz w:val="24"/>
              </w:rPr>
              <w:t>成交供应商</w:t>
            </w:r>
            <w:r w:rsidRPr="007371E0">
              <w:rPr>
                <w:rFonts w:ascii="仿宋" w:eastAsia="仿宋" w:hAnsi="仿宋" w:cs="Arial"/>
                <w:b/>
                <w:color w:val="000000"/>
                <w:kern w:val="0"/>
                <w:sz w:val="24"/>
              </w:rPr>
              <w:t>。</w:t>
            </w:r>
            <w:r w:rsidRPr="007371E0">
              <w:rPr>
                <w:rFonts w:ascii="仿宋" w:eastAsia="仿宋" w:hAnsi="仿宋" w:cs="Arial" w:hint="eastAsia"/>
                <w:bCs/>
                <w:color w:val="000000"/>
                <w:kern w:val="0"/>
                <w:sz w:val="24"/>
              </w:rPr>
              <w:t>具体流程见第三章第8.1.1款规定。</w:t>
            </w:r>
          </w:p>
        </w:tc>
      </w:tr>
      <w:tr w:rsidR="00C64BC8" w:rsidRPr="007371E0" w14:paraId="091094BA" w14:textId="77777777" w:rsidTr="00E84778">
        <w:trPr>
          <w:trHeight w:val="454"/>
        </w:trPr>
        <w:tc>
          <w:tcPr>
            <w:tcW w:w="1020" w:type="dxa"/>
            <w:noWrap/>
            <w:vAlign w:val="center"/>
          </w:tcPr>
          <w:p w14:paraId="49F9363C"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8.2.1</w:t>
            </w:r>
          </w:p>
        </w:tc>
        <w:tc>
          <w:tcPr>
            <w:tcW w:w="2690" w:type="dxa"/>
            <w:noWrap/>
            <w:vAlign w:val="center"/>
          </w:tcPr>
          <w:p w14:paraId="78A27782"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结果公告及《</w:t>
            </w:r>
            <w:r w:rsidRPr="007371E0">
              <w:rPr>
                <w:rFonts w:ascii="仿宋" w:eastAsia="仿宋" w:hAnsi="仿宋" w:cs="Arial" w:hint="eastAsia"/>
                <w:color w:val="000000"/>
                <w:sz w:val="24"/>
              </w:rPr>
              <w:t>成交</w:t>
            </w:r>
            <w:r w:rsidRPr="007371E0">
              <w:rPr>
                <w:rFonts w:ascii="仿宋" w:eastAsia="仿宋" w:hAnsi="仿宋" w:cs="Arial"/>
                <w:color w:val="000000"/>
                <w:sz w:val="24"/>
              </w:rPr>
              <w:t>通知书》签发</w:t>
            </w:r>
          </w:p>
        </w:tc>
        <w:tc>
          <w:tcPr>
            <w:tcW w:w="5811" w:type="dxa"/>
            <w:noWrap/>
            <w:vAlign w:val="center"/>
          </w:tcPr>
          <w:p w14:paraId="0BCF9CA8"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color w:val="000000"/>
                <w:sz w:val="24"/>
              </w:rPr>
              <w:t>（1）采购结果经采购人确认后2个工作日内，采购代理机构将在“浙江政府采购网”公告采购结果，同时向成交供应商发出《成交通知书》。成交公告期限为1个工作日。</w:t>
            </w:r>
          </w:p>
          <w:p w14:paraId="36B99832" w14:textId="77777777" w:rsidR="00C64BC8" w:rsidRPr="007371E0" w:rsidRDefault="007877D9">
            <w:pPr>
              <w:spacing w:line="276" w:lineRule="auto"/>
              <w:rPr>
                <w:rFonts w:ascii="仿宋" w:eastAsia="仿宋" w:hAnsi="仿宋"/>
              </w:rPr>
            </w:pPr>
            <w:r w:rsidRPr="007371E0">
              <w:rPr>
                <w:rFonts w:ascii="仿宋" w:eastAsia="仿宋" w:hAnsi="仿宋" w:cs="Arial" w:hint="eastAsia"/>
                <w:b/>
                <w:bCs/>
                <w:color w:val="000000"/>
                <w:sz w:val="24"/>
              </w:rPr>
              <w:t>（2）供应商在收到《成交通知书》后3个工作日内，向采购人提供7套纸质版本磋商响应文件（须与政府采购云平台上的电子文件内容一致），向采购代理机构提供1套纸质版本磋商响应文件。</w:t>
            </w:r>
          </w:p>
        </w:tc>
      </w:tr>
      <w:tr w:rsidR="00C64BC8" w:rsidRPr="007371E0" w14:paraId="2CCC1E8C" w14:textId="77777777" w:rsidTr="00E84778">
        <w:trPr>
          <w:trHeight w:val="454"/>
        </w:trPr>
        <w:tc>
          <w:tcPr>
            <w:tcW w:w="1020" w:type="dxa"/>
            <w:noWrap/>
            <w:vAlign w:val="center"/>
          </w:tcPr>
          <w:p w14:paraId="5C265FE3"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9.1.1</w:t>
            </w:r>
          </w:p>
        </w:tc>
        <w:tc>
          <w:tcPr>
            <w:tcW w:w="2690" w:type="dxa"/>
            <w:noWrap/>
            <w:vAlign w:val="center"/>
          </w:tcPr>
          <w:p w14:paraId="473969C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采购代理服务费</w:t>
            </w:r>
          </w:p>
          <w:p w14:paraId="009B9066"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收取标准或金额</w:t>
            </w:r>
          </w:p>
        </w:tc>
        <w:tc>
          <w:tcPr>
            <w:tcW w:w="5811" w:type="dxa"/>
            <w:noWrap/>
            <w:vAlign w:val="center"/>
          </w:tcPr>
          <w:p w14:paraId="6AFF46C2" w14:textId="77777777" w:rsidR="00C64BC8" w:rsidRPr="007371E0" w:rsidRDefault="007877D9">
            <w:pPr>
              <w:spacing w:line="276" w:lineRule="auto"/>
              <w:rPr>
                <w:rFonts w:ascii="仿宋" w:eastAsia="仿宋" w:hAnsi="仿宋" w:cs="仿宋"/>
                <w:b/>
                <w:color w:val="000000"/>
                <w:kern w:val="0"/>
                <w:sz w:val="24"/>
              </w:rPr>
            </w:pPr>
            <w:r w:rsidRPr="007371E0">
              <w:rPr>
                <w:rFonts w:ascii="仿宋" w:eastAsia="仿宋" w:hAnsi="仿宋" w:cs="仿宋" w:hint="eastAsia"/>
                <w:b/>
                <w:color w:val="000000"/>
                <w:kern w:val="0"/>
                <w:sz w:val="24"/>
              </w:rPr>
              <w:t>本项目的采购代理费由成交供应商支付，计费标准按《计价格［2002］1980号》及《发改办价格［2003］857号》文件中采购代理服务费收费标准规定的计算办法和费率的70%计算,不足4000元按4000元计，采购代理服务费以标项成交金额为计算基数，包含在磋</w:t>
            </w:r>
            <w:r w:rsidRPr="007371E0">
              <w:rPr>
                <w:rFonts w:ascii="仿宋" w:eastAsia="仿宋" w:hAnsi="仿宋" w:cs="仿宋" w:hint="eastAsia"/>
                <w:b/>
                <w:color w:val="000000"/>
                <w:kern w:val="0"/>
                <w:sz w:val="24"/>
              </w:rPr>
              <w:lastRenderedPageBreak/>
              <w:t>商总价中。在发出成交通知书时由成交供应商一次性支付给采购代理机构（账号信息附下），中标（成交）通知书签发后，成交供应商因自身原因被取消成交资格或放弃成交的，仍须支付采购代理服务费。</w:t>
            </w:r>
          </w:p>
          <w:p w14:paraId="5E4A7909" w14:textId="77777777" w:rsidR="00C64BC8" w:rsidRPr="007371E0" w:rsidRDefault="007877D9">
            <w:pPr>
              <w:spacing w:line="276" w:lineRule="auto"/>
              <w:rPr>
                <w:rFonts w:ascii="仿宋" w:eastAsia="仿宋" w:hAnsi="仿宋" w:cs="仿宋"/>
                <w:sz w:val="24"/>
              </w:rPr>
            </w:pPr>
            <w:r w:rsidRPr="007371E0">
              <w:rPr>
                <w:rFonts w:ascii="仿宋" w:eastAsia="仿宋" w:hAnsi="仿宋" w:cs="仿宋" w:hint="eastAsia"/>
                <w:sz w:val="24"/>
              </w:rPr>
              <w:t>户  名：欧邦工程管理集团有限公司</w:t>
            </w:r>
          </w:p>
          <w:p w14:paraId="6A123DB0" w14:textId="77777777" w:rsidR="00C64BC8" w:rsidRPr="007371E0" w:rsidRDefault="007877D9">
            <w:pPr>
              <w:spacing w:line="276" w:lineRule="auto"/>
              <w:rPr>
                <w:rFonts w:ascii="仿宋" w:eastAsia="仿宋" w:hAnsi="仿宋" w:cs="仿宋"/>
                <w:sz w:val="24"/>
              </w:rPr>
            </w:pPr>
            <w:r w:rsidRPr="007371E0">
              <w:rPr>
                <w:rFonts w:ascii="仿宋" w:eastAsia="仿宋" w:hAnsi="仿宋" w:cs="仿宋" w:hint="eastAsia"/>
                <w:sz w:val="24"/>
              </w:rPr>
              <w:t>帐  号：511476904100015</w:t>
            </w:r>
          </w:p>
          <w:p w14:paraId="58D56699" w14:textId="77777777" w:rsidR="00C64BC8" w:rsidRPr="007371E0" w:rsidRDefault="007877D9">
            <w:pPr>
              <w:spacing w:line="276" w:lineRule="auto"/>
              <w:rPr>
                <w:rFonts w:ascii="仿宋" w:eastAsia="仿宋" w:hAnsi="仿宋" w:cs="仿宋"/>
                <w:sz w:val="24"/>
              </w:rPr>
            </w:pPr>
            <w:r w:rsidRPr="007371E0">
              <w:rPr>
                <w:rFonts w:ascii="仿宋" w:eastAsia="仿宋" w:hAnsi="仿宋" w:cs="仿宋" w:hint="eastAsia"/>
                <w:sz w:val="24"/>
              </w:rPr>
              <w:t xml:space="preserve">开户行：台州银行杭州分行 </w:t>
            </w:r>
          </w:p>
          <w:p w14:paraId="0DCDD75F"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b/>
                <w:color w:val="000000"/>
                <w:kern w:val="0"/>
                <w:sz w:val="24"/>
              </w:rPr>
              <w:t>采购代理服务费缴纳凭证将作为采购人合同付款和验收的前提条件，成交供应商未按磋商文件规定和投标承诺缴纳采购代理服务费的，合同款不予支付、合同验收不予通过。</w:t>
            </w:r>
          </w:p>
        </w:tc>
      </w:tr>
      <w:tr w:rsidR="00C64BC8" w:rsidRPr="007371E0" w14:paraId="2370A58F" w14:textId="77777777" w:rsidTr="00E84778">
        <w:trPr>
          <w:trHeight w:val="454"/>
        </w:trPr>
        <w:tc>
          <w:tcPr>
            <w:tcW w:w="1020" w:type="dxa"/>
            <w:noWrap/>
            <w:vAlign w:val="center"/>
          </w:tcPr>
          <w:p w14:paraId="2DBC9BD4"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lastRenderedPageBreak/>
              <w:t>10.1.1</w:t>
            </w:r>
          </w:p>
        </w:tc>
        <w:tc>
          <w:tcPr>
            <w:tcW w:w="2690" w:type="dxa"/>
            <w:noWrap/>
            <w:vAlign w:val="center"/>
          </w:tcPr>
          <w:p w14:paraId="37B2EBFB"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合同签订</w:t>
            </w:r>
            <w:r w:rsidRPr="007371E0">
              <w:rPr>
                <w:rFonts w:ascii="仿宋" w:eastAsia="仿宋" w:hAnsi="仿宋" w:cs="Arial" w:hint="eastAsia"/>
                <w:color w:val="000000"/>
                <w:sz w:val="24"/>
              </w:rPr>
              <w:t>时间期限</w:t>
            </w:r>
          </w:p>
        </w:tc>
        <w:tc>
          <w:tcPr>
            <w:tcW w:w="5811" w:type="dxa"/>
            <w:noWrap/>
            <w:vAlign w:val="center"/>
          </w:tcPr>
          <w:p w14:paraId="6613DF76"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color w:val="000000"/>
                <w:sz w:val="24"/>
              </w:rPr>
              <w:t>《成交</w:t>
            </w:r>
            <w:r w:rsidRPr="007371E0">
              <w:rPr>
                <w:rFonts w:ascii="仿宋" w:eastAsia="仿宋" w:hAnsi="仿宋" w:cs="Arial"/>
                <w:color w:val="000000"/>
                <w:sz w:val="24"/>
              </w:rPr>
              <w:t>通知书</w:t>
            </w:r>
            <w:r w:rsidRPr="007371E0">
              <w:rPr>
                <w:rFonts w:ascii="仿宋" w:eastAsia="仿宋" w:hAnsi="仿宋" w:cs="Arial" w:hint="eastAsia"/>
                <w:color w:val="000000"/>
                <w:sz w:val="24"/>
              </w:rPr>
              <w:t>》</w:t>
            </w:r>
            <w:r w:rsidRPr="007371E0">
              <w:rPr>
                <w:rFonts w:ascii="仿宋" w:eastAsia="仿宋" w:hAnsi="仿宋" w:cs="Arial"/>
                <w:color w:val="000000"/>
                <w:sz w:val="24"/>
              </w:rPr>
              <w:t>发出后</w:t>
            </w:r>
            <w:r w:rsidRPr="007371E0">
              <w:rPr>
                <w:rFonts w:ascii="仿宋" w:eastAsia="仿宋" w:hAnsi="仿宋" w:cs="Arial" w:hint="eastAsia"/>
                <w:color w:val="000000"/>
                <w:sz w:val="24"/>
              </w:rPr>
              <w:t>30</w:t>
            </w:r>
            <w:r w:rsidRPr="007371E0">
              <w:rPr>
                <w:rFonts w:ascii="仿宋" w:eastAsia="仿宋" w:hAnsi="仿宋" w:cs="Arial"/>
                <w:color w:val="000000"/>
                <w:sz w:val="24"/>
              </w:rPr>
              <w:t>天内，</w:t>
            </w:r>
            <w:r w:rsidRPr="007371E0">
              <w:rPr>
                <w:rFonts w:ascii="仿宋" w:eastAsia="仿宋" w:hAnsi="仿宋" w:cs="Arial" w:hint="eastAsia"/>
                <w:color w:val="000000"/>
                <w:sz w:val="24"/>
              </w:rPr>
              <w:t>成交供应商</w:t>
            </w:r>
            <w:r w:rsidRPr="007371E0">
              <w:rPr>
                <w:rFonts w:ascii="仿宋" w:eastAsia="仿宋" w:hAnsi="仿宋" w:cs="Arial"/>
                <w:color w:val="000000"/>
                <w:sz w:val="24"/>
              </w:rPr>
              <w:t>应持</w:t>
            </w:r>
            <w:r w:rsidRPr="007371E0">
              <w:rPr>
                <w:rFonts w:ascii="仿宋" w:eastAsia="仿宋" w:hAnsi="仿宋" w:cs="Arial" w:hint="eastAsia"/>
                <w:color w:val="000000"/>
                <w:sz w:val="24"/>
              </w:rPr>
              <w:t>《成交</w:t>
            </w:r>
            <w:r w:rsidRPr="007371E0">
              <w:rPr>
                <w:rFonts w:ascii="仿宋" w:eastAsia="仿宋" w:hAnsi="仿宋" w:cs="Arial"/>
                <w:color w:val="000000"/>
                <w:sz w:val="24"/>
              </w:rPr>
              <w:t>通知书</w:t>
            </w:r>
            <w:r w:rsidRPr="007371E0">
              <w:rPr>
                <w:rFonts w:ascii="仿宋" w:eastAsia="仿宋" w:hAnsi="仿宋" w:cs="Arial" w:hint="eastAsia"/>
                <w:color w:val="000000"/>
                <w:sz w:val="24"/>
              </w:rPr>
              <w:t>》</w:t>
            </w:r>
            <w:r w:rsidRPr="007371E0">
              <w:rPr>
                <w:rFonts w:ascii="仿宋" w:eastAsia="仿宋" w:hAnsi="仿宋" w:cs="Arial"/>
                <w:color w:val="000000"/>
                <w:sz w:val="24"/>
              </w:rPr>
              <w:t>与采购人签订《政府采购合同》。</w:t>
            </w:r>
          </w:p>
        </w:tc>
      </w:tr>
      <w:tr w:rsidR="00C64BC8" w:rsidRPr="007371E0" w14:paraId="0F4E6EC6" w14:textId="77777777" w:rsidTr="00E84778">
        <w:trPr>
          <w:trHeight w:val="454"/>
        </w:trPr>
        <w:tc>
          <w:tcPr>
            <w:tcW w:w="1020" w:type="dxa"/>
            <w:noWrap/>
            <w:vAlign w:val="center"/>
          </w:tcPr>
          <w:p w14:paraId="338C23CF"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10.2.1</w:t>
            </w:r>
          </w:p>
        </w:tc>
        <w:tc>
          <w:tcPr>
            <w:tcW w:w="2690" w:type="dxa"/>
            <w:noWrap/>
            <w:vAlign w:val="center"/>
          </w:tcPr>
          <w:p w14:paraId="22469345"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履约保证金</w:t>
            </w:r>
          </w:p>
        </w:tc>
        <w:tc>
          <w:tcPr>
            <w:tcW w:w="5811" w:type="dxa"/>
            <w:noWrap/>
            <w:vAlign w:val="center"/>
          </w:tcPr>
          <w:p w14:paraId="088C7418"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hint="eastAsia"/>
                <w:color w:val="000000"/>
                <w:sz w:val="24"/>
              </w:rPr>
              <w:t>无</w:t>
            </w:r>
          </w:p>
        </w:tc>
      </w:tr>
      <w:tr w:rsidR="00C64BC8" w:rsidRPr="007371E0" w14:paraId="6BCCDF99" w14:textId="77777777" w:rsidTr="00E84778">
        <w:trPr>
          <w:trHeight w:val="454"/>
        </w:trPr>
        <w:tc>
          <w:tcPr>
            <w:tcW w:w="1020" w:type="dxa"/>
            <w:noWrap/>
            <w:vAlign w:val="center"/>
          </w:tcPr>
          <w:p w14:paraId="4EFC624B"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10.3.1</w:t>
            </w:r>
          </w:p>
        </w:tc>
        <w:tc>
          <w:tcPr>
            <w:tcW w:w="2690" w:type="dxa"/>
            <w:noWrap/>
            <w:vAlign w:val="center"/>
          </w:tcPr>
          <w:p w14:paraId="4353B236" w14:textId="77777777" w:rsidR="00C64BC8" w:rsidRPr="007371E0" w:rsidRDefault="007877D9">
            <w:pPr>
              <w:spacing w:line="276" w:lineRule="auto"/>
              <w:jc w:val="center"/>
              <w:rPr>
                <w:rFonts w:ascii="仿宋" w:eastAsia="仿宋" w:hAnsi="仿宋" w:cs="Arial"/>
                <w:sz w:val="24"/>
              </w:rPr>
            </w:pPr>
            <w:r w:rsidRPr="007371E0">
              <w:rPr>
                <w:rFonts w:ascii="仿宋" w:eastAsia="仿宋" w:hAnsi="仿宋" w:cs="Arial" w:hint="eastAsia"/>
                <w:sz w:val="24"/>
              </w:rPr>
              <w:t>合同款支付方式</w:t>
            </w:r>
          </w:p>
        </w:tc>
        <w:tc>
          <w:tcPr>
            <w:tcW w:w="5811" w:type="dxa"/>
            <w:noWrap/>
            <w:vAlign w:val="center"/>
          </w:tcPr>
          <w:p w14:paraId="7CE888B9" w14:textId="77777777" w:rsidR="00C64BC8" w:rsidRPr="00E84778" w:rsidRDefault="007877D9">
            <w:pPr>
              <w:numPr>
                <w:ilvl w:val="0"/>
                <w:numId w:val="2"/>
              </w:numPr>
              <w:adjustRightInd w:val="0"/>
              <w:snapToGrid w:val="0"/>
              <w:spacing w:line="276" w:lineRule="auto"/>
              <w:ind w:left="0" w:hanging="357"/>
              <w:rPr>
                <w:rFonts w:ascii="仿宋" w:eastAsia="仿宋" w:hAnsi="仿宋" w:cs="Arial"/>
                <w:color w:val="0000FF"/>
                <w:kern w:val="0"/>
                <w:sz w:val="24"/>
              </w:rPr>
            </w:pPr>
            <w:r w:rsidRPr="00E84778">
              <w:rPr>
                <w:rFonts w:ascii="仿宋" w:eastAsia="仿宋" w:hAnsi="仿宋" w:cs="Arial" w:hint="eastAsia"/>
                <w:color w:val="0000FF"/>
                <w:kern w:val="0"/>
                <w:sz w:val="24"/>
              </w:rPr>
              <w:t>（1）合同签订、承包人交纳预付款担保后，且承包人施工队伍主要管理人员、主要施工机械进场后</w:t>
            </w:r>
            <w:r w:rsidR="00E84778">
              <w:rPr>
                <w:rFonts w:ascii="仿宋" w:eastAsia="仿宋" w:hAnsi="仿宋" w:cs="Arial"/>
                <w:color w:val="0000FF"/>
                <w:kern w:val="0"/>
                <w:sz w:val="24"/>
              </w:rPr>
              <w:t>7</w:t>
            </w:r>
            <w:r w:rsidRPr="00E84778">
              <w:rPr>
                <w:rFonts w:ascii="仿宋" w:eastAsia="仿宋" w:hAnsi="仿宋" w:cs="Arial" w:hint="eastAsia"/>
                <w:color w:val="0000FF"/>
                <w:kern w:val="0"/>
                <w:sz w:val="24"/>
              </w:rPr>
              <w:t>天内，发包人向承包人预付合同价(不含暂列金)的</w:t>
            </w:r>
            <w:r w:rsidR="00E84778">
              <w:rPr>
                <w:rFonts w:ascii="仿宋" w:eastAsia="仿宋" w:hAnsi="仿宋" w:cs="Arial"/>
                <w:color w:val="0000FF"/>
                <w:kern w:val="0"/>
                <w:sz w:val="24"/>
              </w:rPr>
              <w:t>4</w:t>
            </w:r>
            <w:r w:rsidRPr="00E84778">
              <w:rPr>
                <w:rFonts w:ascii="仿宋" w:eastAsia="仿宋" w:hAnsi="仿宋" w:cs="Arial" w:hint="eastAsia"/>
                <w:color w:val="0000FF"/>
                <w:kern w:val="0"/>
                <w:sz w:val="24"/>
              </w:rPr>
              <w:t>0%作为工程预付款；</w:t>
            </w:r>
          </w:p>
          <w:p w14:paraId="7FD20981" w14:textId="77777777" w:rsidR="003F12EE" w:rsidRPr="00E84778" w:rsidRDefault="00F50237" w:rsidP="00F3134C">
            <w:pPr>
              <w:adjustRightInd w:val="0"/>
              <w:snapToGrid w:val="0"/>
              <w:spacing w:line="276" w:lineRule="auto"/>
              <w:jc w:val="left"/>
              <w:rPr>
                <w:rFonts w:ascii="仿宋" w:eastAsia="仿宋" w:hAnsi="仿宋" w:cs="Arial"/>
                <w:color w:val="0000FF"/>
                <w:kern w:val="0"/>
                <w:sz w:val="24"/>
              </w:rPr>
            </w:pPr>
            <w:r w:rsidRPr="00E84778">
              <w:rPr>
                <w:rFonts w:ascii="仿宋" w:eastAsia="仿宋" w:hAnsi="仿宋" w:cs="Arial" w:hint="eastAsia"/>
                <w:color w:val="0000FF"/>
                <w:kern w:val="0"/>
                <w:sz w:val="24"/>
              </w:rPr>
              <w:t>（</w:t>
            </w:r>
            <w:r w:rsidR="00F3134C" w:rsidRPr="00E84778">
              <w:rPr>
                <w:rFonts w:ascii="仿宋" w:eastAsia="仿宋" w:hAnsi="仿宋" w:cs="Arial"/>
                <w:color w:val="0000FF"/>
                <w:kern w:val="0"/>
                <w:sz w:val="24"/>
              </w:rPr>
              <w:t>2</w:t>
            </w:r>
            <w:r w:rsidRPr="00E84778">
              <w:rPr>
                <w:rFonts w:ascii="仿宋" w:eastAsia="仿宋" w:hAnsi="仿宋" w:cs="Arial" w:hint="eastAsia"/>
                <w:color w:val="0000FF"/>
                <w:kern w:val="0"/>
                <w:sz w:val="24"/>
              </w:rPr>
              <w:t>）</w:t>
            </w:r>
            <w:r w:rsidR="003F12EE" w:rsidRPr="00E84778">
              <w:rPr>
                <w:rFonts w:ascii="仿宋" w:eastAsia="仿宋" w:hAnsi="仿宋" w:cs="Arial" w:hint="eastAsia"/>
                <w:color w:val="0000FF"/>
                <w:kern w:val="0"/>
                <w:sz w:val="24"/>
              </w:rPr>
              <w:t>完成全部工程量的50%后支付至合同价</w:t>
            </w:r>
            <w:r w:rsidR="00EF7174" w:rsidRPr="00E84778">
              <w:rPr>
                <w:rFonts w:ascii="仿宋" w:eastAsia="仿宋" w:hAnsi="仿宋" w:cs="Arial" w:hint="eastAsia"/>
                <w:color w:val="0000FF"/>
                <w:kern w:val="0"/>
                <w:sz w:val="24"/>
              </w:rPr>
              <w:t>（不含暂列金）</w:t>
            </w:r>
            <w:r w:rsidR="003F12EE" w:rsidRPr="00E84778">
              <w:rPr>
                <w:rFonts w:ascii="仿宋" w:eastAsia="仿宋" w:hAnsi="仿宋" w:cs="Arial" w:hint="eastAsia"/>
                <w:color w:val="0000FF"/>
                <w:kern w:val="0"/>
                <w:sz w:val="24"/>
              </w:rPr>
              <w:t>的</w:t>
            </w:r>
            <w:r w:rsidR="001C0159">
              <w:rPr>
                <w:rFonts w:ascii="仿宋" w:eastAsia="仿宋" w:hAnsi="仿宋" w:cs="Arial"/>
                <w:color w:val="0000FF"/>
                <w:kern w:val="0"/>
                <w:sz w:val="24"/>
              </w:rPr>
              <w:t>5</w:t>
            </w:r>
            <w:r w:rsidR="003F12EE" w:rsidRPr="00E84778">
              <w:rPr>
                <w:rFonts w:ascii="仿宋" w:eastAsia="仿宋" w:hAnsi="仿宋" w:cs="Arial" w:hint="eastAsia"/>
                <w:color w:val="0000FF"/>
                <w:kern w:val="0"/>
                <w:sz w:val="24"/>
              </w:rPr>
              <w:t>0%（含预付款）作为第一期进度款；</w:t>
            </w:r>
          </w:p>
          <w:p w14:paraId="37C39412" w14:textId="4DAF77B5" w:rsidR="00C64BC8" w:rsidRPr="00E84778" w:rsidRDefault="003F12EE" w:rsidP="00F3134C">
            <w:pPr>
              <w:adjustRightInd w:val="0"/>
              <w:snapToGrid w:val="0"/>
              <w:spacing w:line="276" w:lineRule="auto"/>
              <w:jc w:val="left"/>
              <w:rPr>
                <w:rFonts w:ascii="仿宋" w:eastAsia="仿宋" w:hAnsi="仿宋" w:cs="Arial"/>
                <w:color w:val="0000FF"/>
                <w:kern w:val="0"/>
                <w:sz w:val="24"/>
              </w:rPr>
            </w:pPr>
            <w:r w:rsidRPr="00E84778">
              <w:rPr>
                <w:rFonts w:ascii="仿宋" w:eastAsia="仿宋" w:hAnsi="仿宋" w:cs="Arial" w:hint="eastAsia"/>
                <w:color w:val="0000FF"/>
                <w:kern w:val="0"/>
                <w:sz w:val="24"/>
              </w:rPr>
              <w:t>（3）</w:t>
            </w:r>
            <w:r w:rsidR="007877D9" w:rsidRPr="00E84778">
              <w:rPr>
                <w:rFonts w:ascii="仿宋" w:eastAsia="仿宋" w:hAnsi="仿宋" w:cs="Arial" w:hint="eastAsia"/>
                <w:color w:val="0000FF"/>
                <w:kern w:val="0"/>
                <w:sz w:val="24"/>
              </w:rPr>
              <w:t>工程验收合格支付至合同价(不含暂列金)</w:t>
            </w:r>
            <w:r w:rsidR="00F3134C" w:rsidRPr="00E84778">
              <w:rPr>
                <w:rFonts w:ascii="仿宋" w:eastAsia="仿宋" w:hAnsi="仿宋" w:cs="Arial" w:hint="eastAsia"/>
                <w:color w:val="0000FF"/>
                <w:kern w:val="0"/>
                <w:sz w:val="24"/>
              </w:rPr>
              <w:t>的</w:t>
            </w:r>
            <w:r w:rsidR="00E84778">
              <w:rPr>
                <w:rFonts w:ascii="仿宋" w:eastAsia="仿宋" w:hAnsi="仿宋" w:cs="Arial"/>
                <w:color w:val="0000FF"/>
                <w:kern w:val="0"/>
                <w:sz w:val="24"/>
              </w:rPr>
              <w:t>6</w:t>
            </w:r>
            <w:r w:rsidR="007877D9" w:rsidRPr="00E84778">
              <w:rPr>
                <w:rFonts w:ascii="仿宋" w:eastAsia="仿宋" w:hAnsi="仿宋" w:cs="Arial" w:hint="eastAsia"/>
                <w:color w:val="0000FF"/>
                <w:kern w:val="0"/>
                <w:sz w:val="24"/>
              </w:rPr>
              <w:t>5%</w:t>
            </w:r>
            <w:r w:rsidR="006D7B87" w:rsidRPr="006D7B87">
              <w:rPr>
                <w:rFonts w:ascii="仿宋" w:eastAsia="仿宋" w:hAnsi="仿宋" w:cs="Arial" w:hint="eastAsia"/>
                <w:color w:val="0000FF"/>
                <w:kern w:val="0"/>
                <w:sz w:val="24"/>
              </w:rPr>
              <w:t>作为第</w:t>
            </w:r>
            <w:r w:rsidR="006D7B87">
              <w:rPr>
                <w:rFonts w:ascii="仿宋" w:eastAsia="仿宋" w:hAnsi="仿宋" w:cs="Arial" w:hint="eastAsia"/>
                <w:color w:val="0000FF"/>
                <w:kern w:val="0"/>
                <w:sz w:val="24"/>
              </w:rPr>
              <w:t>二</w:t>
            </w:r>
            <w:r w:rsidR="006D7B87" w:rsidRPr="006D7B87">
              <w:rPr>
                <w:rFonts w:ascii="仿宋" w:eastAsia="仿宋" w:hAnsi="仿宋" w:cs="Arial" w:hint="eastAsia"/>
                <w:color w:val="0000FF"/>
                <w:kern w:val="0"/>
                <w:sz w:val="24"/>
              </w:rPr>
              <w:t>期进度款；</w:t>
            </w:r>
            <w:r w:rsidR="007877D9" w:rsidRPr="00E84778">
              <w:rPr>
                <w:rFonts w:ascii="仿宋" w:eastAsia="仿宋" w:hAnsi="仿宋" w:cs="Arial" w:hint="eastAsia"/>
                <w:color w:val="0000FF"/>
                <w:kern w:val="0"/>
                <w:sz w:val="24"/>
              </w:rPr>
              <w:t>；</w:t>
            </w:r>
          </w:p>
          <w:p w14:paraId="65145A44" w14:textId="77777777" w:rsidR="0017411E" w:rsidRDefault="007877D9" w:rsidP="0017411E">
            <w:pPr>
              <w:adjustRightInd w:val="0"/>
              <w:snapToGrid w:val="0"/>
              <w:spacing w:line="276" w:lineRule="auto"/>
              <w:rPr>
                <w:rFonts w:ascii="仿宋" w:eastAsia="仿宋" w:hAnsi="仿宋" w:cs="Arial"/>
                <w:color w:val="0000FF"/>
                <w:kern w:val="0"/>
                <w:sz w:val="24"/>
              </w:rPr>
            </w:pPr>
            <w:r w:rsidRPr="0017411E">
              <w:rPr>
                <w:rFonts w:ascii="仿宋" w:eastAsia="仿宋" w:hAnsi="仿宋" w:cs="Arial" w:hint="eastAsia"/>
                <w:color w:val="0000FF"/>
                <w:kern w:val="0"/>
                <w:sz w:val="24"/>
              </w:rPr>
              <w:t>（</w:t>
            </w:r>
            <w:r w:rsidR="003F12EE" w:rsidRPr="0017411E">
              <w:rPr>
                <w:rFonts w:ascii="仿宋" w:eastAsia="仿宋" w:hAnsi="仿宋" w:cs="Arial" w:hint="eastAsia"/>
                <w:color w:val="0000FF"/>
                <w:kern w:val="0"/>
                <w:sz w:val="24"/>
              </w:rPr>
              <w:t>4</w:t>
            </w:r>
            <w:r w:rsidRPr="0017411E">
              <w:rPr>
                <w:rFonts w:ascii="仿宋" w:eastAsia="仿宋" w:hAnsi="仿宋" w:cs="Arial" w:hint="eastAsia"/>
                <w:color w:val="0000FF"/>
                <w:kern w:val="0"/>
                <w:sz w:val="24"/>
              </w:rPr>
              <w:t>）承包人提交竣工、结算资料并经结算审计完成，</w:t>
            </w:r>
            <w:r w:rsidR="0017411E" w:rsidRPr="0017411E">
              <w:rPr>
                <w:rFonts w:ascii="仿宋" w:eastAsia="仿宋" w:hAnsi="仿宋" w:cs="Arial" w:hint="eastAsia"/>
                <w:color w:val="0000FF"/>
                <w:kern w:val="0"/>
                <w:sz w:val="24"/>
              </w:rPr>
              <w:t>在通过项目总验收，并缴纳工程质量保证金及施工用水电费后，付至审定金额的100%。</w:t>
            </w:r>
          </w:p>
          <w:p w14:paraId="58D7D9D7" w14:textId="77777777" w:rsidR="00C64BC8" w:rsidRPr="0017411E" w:rsidRDefault="007877D9" w:rsidP="0017411E">
            <w:pPr>
              <w:adjustRightInd w:val="0"/>
              <w:snapToGrid w:val="0"/>
              <w:spacing w:line="276" w:lineRule="auto"/>
              <w:rPr>
                <w:rFonts w:ascii="仿宋" w:eastAsia="仿宋" w:hAnsi="仿宋"/>
              </w:rPr>
            </w:pPr>
            <w:r w:rsidRPr="0017411E">
              <w:rPr>
                <w:rFonts w:ascii="仿宋" w:eastAsia="仿宋" w:hAnsi="仿宋" w:cs="Arial" w:hint="eastAsia"/>
                <w:b/>
                <w:bCs/>
                <w:color w:val="0000FF"/>
                <w:sz w:val="24"/>
              </w:rPr>
              <w:t>注：在签订合同时，供应商明确表示无需预付款或者主动要求降低预付款比例的，采购单位可按其调整</w:t>
            </w:r>
            <w:r w:rsidRPr="0017411E">
              <w:rPr>
                <w:rFonts w:ascii="仿宋" w:eastAsia="仿宋" w:hAnsi="仿宋" w:cs="Arial" w:hint="eastAsia"/>
                <w:bCs/>
                <w:color w:val="0000FF"/>
                <w:sz w:val="24"/>
              </w:rPr>
              <w:t>。</w:t>
            </w:r>
          </w:p>
        </w:tc>
      </w:tr>
      <w:tr w:rsidR="00C64BC8" w:rsidRPr="007371E0" w14:paraId="1135C61C" w14:textId="77777777" w:rsidTr="00E84778">
        <w:trPr>
          <w:trHeight w:val="454"/>
        </w:trPr>
        <w:tc>
          <w:tcPr>
            <w:tcW w:w="1020" w:type="dxa"/>
            <w:noWrap/>
            <w:vAlign w:val="center"/>
          </w:tcPr>
          <w:p w14:paraId="2DAAF043" w14:textId="77777777" w:rsidR="00C64BC8" w:rsidRPr="007371E0" w:rsidRDefault="007877D9">
            <w:pPr>
              <w:spacing w:line="360" w:lineRule="auto"/>
              <w:jc w:val="center"/>
              <w:rPr>
                <w:rFonts w:ascii="仿宋" w:eastAsia="仿宋" w:hAnsi="仿宋" w:cs="Arial"/>
                <w:color w:val="000000"/>
                <w:sz w:val="24"/>
              </w:rPr>
            </w:pPr>
            <w:r w:rsidRPr="007371E0">
              <w:rPr>
                <w:rFonts w:ascii="仿宋" w:eastAsia="仿宋" w:hAnsi="仿宋" w:cs="Arial" w:hint="eastAsia"/>
                <w:color w:val="000000"/>
                <w:sz w:val="24"/>
              </w:rPr>
              <w:t>10.3.2</w:t>
            </w:r>
          </w:p>
        </w:tc>
        <w:tc>
          <w:tcPr>
            <w:tcW w:w="2690" w:type="dxa"/>
            <w:noWrap/>
            <w:vAlign w:val="center"/>
          </w:tcPr>
          <w:p w14:paraId="11D0019A" w14:textId="77777777" w:rsidR="00C64BC8" w:rsidRPr="007371E0" w:rsidRDefault="007877D9">
            <w:pPr>
              <w:spacing w:line="276" w:lineRule="auto"/>
              <w:jc w:val="center"/>
              <w:rPr>
                <w:rFonts w:ascii="仿宋" w:eastAsia="仿宋" w:hAnsi="仿宋" w:cs="Arial"/>
                <w:sz w:val="24"/>
              </w:rPr>
            </w:pPr>
            <w:r w:rsidRPr="007371E0">
              <w:rPr>
                <w:rFonts w:ascii="仿宋" w:eastAsia="仿宋" w:hAnsi="仿宋" w:cs="Arial" w:hint="eastAsia"/>
                <w:sz w:val="24"/>
              </w:rPr>
              <w:t>质量保证金</w:t>
            </w:r>
          </w:p>
        </w:tc>
        <w:tc>
          <w:tcPr>
            <w:tcW w:w="5811" w:type="dxa"/>
            <w:noWrap/>
            <w:vAlign w:val="center"/>
          </w:tcPr>
          <w:p w14:paraId="73DA1A74" w14:textId="77777777" w:rsidR="00C64BC8" w:rsidRPr="007371E0" w:rsidRDefault="007877D9" w:rsidP="007371E0">
            <w:pPr>
              <w:spacing w:line="276" w:lineRule="auto"/>
              <w:rPr>
                <w:rFonts w:ascii="仿宋" w:eastAsia="仿宋" w:hAnsi="仿宋" w:cs="Arial"/>
                <w:b/>
                <w:sz w:val="24"/>
              </w:rPr>
            </w:pPr>
            <w:r w:rsidRPr="007371E0">
              <w:rPr>
                <w:rFonts w:ascii="仿宋" w:eastAsia="仿宋" w:hAnsi="仿宋" w:cs="Arial" w:hint="eastAsia"/>
                <w:b/>
                <w:sz w:val="24"/>
              </w:rPr>
              <w:t>审定金额的</w:t>
            </w:r>
            <w:r w:rsidR="007371E0" w:rsidRPr="007371E0">
              <w:rPr>
                <w:rFonts w:ascii="仿宋" w:eastAsia="仿宋" w:hAnsi="仿宋" w:cs="Arial"/>
                <w:b/>
                <w:sz w:val="24"/>
              </w:rPr>
              <w:t>1</w:t>
            </w:r>
            <w:r w:rsidRPr="007371E0">
              <w:rPr>
                <w:rFonts w:ascii="仿宋" w:eastAsia="仿宋" w:hAnsi="仿宋" w:cs="Arial" w:hint="eastAsia"/>
                <w:b/>
                <w:sz w:val="24"/>
              </w:rPr>
              <w:t>.5%，</w:t>
            </w:r>
            <w:r w:rsidRPr="007371E0">
              <w:rPr>
                <w:rFonts w:ascii="仿宋" w:eastAsia="仿宋" w:hAnsi="仿宋" w:cs="Arial" w:hint="eastAsia"/>
                <w:b/>
                <w:bCs/>
                <w:sz w:val="24"/>
              </w:rPr>
              <w:t>质保期满后无质量问题无息退还。</w:t>
            </w:r>
          </w:p>
        </w:tc>
      </w:tr>
      <w:tr w:rsidR="00C64BC8" w:rsidRPr="007371E0" w14:paraId="64A28AA2" w14:textId="77777777" w:rsidTr="00E84778">
        <w:trPr>
          <w:trHeight w:val="454"/>
        </w:trPr>
        <w:tc>
          <w:tcPr>
            <w:tcW w:w="1020" w:type="dxa"/>
            <w:noWrap/>
            <w:vAlign w:val="center"/>
          </w:tcPr>
          <w:p w14:paraId="56FDDE49"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10.3.3</w:t>
            </w:r>
          </w:p>
        </w:tc>
        <w:tc>
          <w:tcPr>
            <w:tcW w:w="2690" w:type="dxa"/>
            <w:noWrap/>
            <w:vAlign w:val="center"/>
          </w:tcPr>
          <w:p w14:paraId="6445869C" w14:textId="77777777" w:rsidR="00C64BC8" w:rsidRPr="007371E0" w:rsidRDefault="007877D9">
            <w:pPr>
              <w:spacing w:line="276" w:lineRule="auto"/>
              <w:jc w:val="center"/>
              <w:rPr>
                <w:rFonts w:ascii="仿宋" w:eastAsia="仿宋" w:hAnsi="仿宋" w:cs="Arial"/>
                <w:sz w:val="24"/>
              </w:rPr>
            </w:pPr>
            <w:r w:rsidRPr="007371E0">
              <w:rPr>
                <w:rFonts w:ascii="仿宋" w:eastAsia="仿宋" w:hAnsi="仿宋" w:cs="Arial" w:hint="eastAsia"/>
                <w:sz w:val="24"/>
              </w:rPr>
              <w:t>施工用水电费</w:t>
            </w:r>
          </w:p>
        </w:tc>
        <w:tc>
          <w:tcPr>
            <w:tcW w:w="5811" w:type="dxa"/>
            <w:noWrap/>
            <w:vAlign w:val="center"/>
          </w:tcPr>
          <w:p w14:paraId="5A4A04AF" w14:textId="77777777" w:rsidR="00C64BC8" w:rsidRPr="007371E0" w:rsidRDefault="007877D9">
            <w:pPr>
              <w:spacing w:line="276" w:lineRule="auto"/>
              <w:rPr>
                <w:rFonts w:ascii="仿宋" w:eastAsia="仿宋" w:hAnsi="仿宋" w:cs="Arial"/>
                <w:b/>
                <w:sz w:val="24"/>
              </w:rPr>
            </w:pPr>
            <w:r w:rsidRPr="007371E0">
              <w:rPr>
                <w:rFonts w:ascii="仿宋" w:eastAsia="仿宋" w:hAnsi="仿宋" w:cs="Arial" w:hint="eastAsia"/>
                <w:b/>
                <w:sz w:val="24"/>
              </w:rPr>
              <w:t>承包人承担，审定金额的</w:t>
            </w:r>
            <w:r w:rsidRPr="007371E0">
              <w:rPr>
                <w:rFonts w:ascii="仿宋" w:eastAsia="仿宋" w:hAnsi="仿宋" w:cs="Arial"/>
                <w:b/>
                <w:sz w:val="24"/>
              </w:rPr>
              <w:t>0.4</w:t>
            </w:r>
            <w:r w:rsidRPr="007371E0">
              <w:rPr>
                <w:rFonts w:ascii="仿宋" w:eastAsia="仿宋" w:hAnsi="仿宋" w:cs="Arial" w:hint="eastAsia"/>
                <w:b/>
                <w:sz w:val="24"/>
              </w:rPr>
              <w:t>%。</w:t>
            </w:r>
          </w:p>
        </w:tc>
      </w:tr>
      <w:tr w:rsidR="00C64BC8" w:rsidRPr="007371E0" w14:paraId="7A8D1220" w14:textId="77777777" w:rsidTr="00E84778">
        <w:trPr>
          <w:trHeight w:val="454"/>
        </w:trPr>
        <w:tc>
          <w:tcPr>
            <w:tcW w:w="1020" w:type="dxa"/>
            <w:noWrap/>
            <w:vAlign w:val="center"/>
          </w:tcPr>
          <w:p w14:paraId="4AAD599E"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10.4</w:t>
            </w:r>
          </w:p>
        </w:tc>
        <w:tc>
          <w:tcPr>
            <w:tcW w:w="2690" w:type="dxa"/>
            <w:noWrap/>
            <w:vAlign w:val="center"/>
          </w:tcPr>
          <w:p w14:paraId="7753EA65" w14:textId="77777777" w:rsidR="00C64BC8" w:rsidRPr="007371E0" w:rsidRDefault="007877D9">
            <w:pPr>
              <w:spacing w:line="276" w:lineRule="auto"/>
              <w:jc w:val="center"/>
              <w:rPr>
                <w:rFonts w:ascii="仿宋" w:eastAsia="仿宋" w:hAnsi="仿宋" w:cs="Arial"/>
                <w:sz w:val="24"/>
              </w:rPr>
            </w:pPr>
            <w:r w:rsidRPr="007371E0">
              <w:rPr>
                <w:rFonts w:ascii="仿宋" w:eastAsia="仿宋" w:hAnsi="仿宋" w:cs="Arial" w:hint="eastAsia"/>
                <w:sz w:val="24"/>
              </w:rPr>
              <w:t>预付款担保</w:t>
            </w:r>
          </w:p>
        </w:tc>
        <w:tc>
          <w:tcPr>
            <w:tcW w:w="5811" w:type="dxa"/>
            <w:noWrap/>
            <w:vAlign w:val="center"/>
          </w:tcPr>
          <w:p w14:paraId="69542963" w14:textId="77777777" w:rsidR="00C64BC8" w:rsidRPr="00F50237" w:rsidRDefault="007877D9">
            <w:pPr>
              <w:spacing w:line="276" w:lineRule="auto"/>
              <w:rPr>
                <w:rFonts w:ascii="仿宋" w:eastAsia="仿宋" w:hAnsi="仿宋" w:cs="Arial"/>
                <w:bCs/>
                <w:sz w:val="24"/>
              </w:rPr>
            </w:pPr>
            <w:r w:rsidRPr="00F50237">
              <w:rPr>
                <w:rFonts w:ascii="仿宋" w:eastAsia="仿宋" w:hAnsi="仿宋" w:cs="Arial" w:hint="eastAsia"/>
                <w:bCs/>
                <w:sz w:val="24"/>
              </w:rPr>
              <w:t>（1）担保方式：银行、保险公司等金融机构出具的预付款保函。</w:t>
            </w:r>
          </w:p>
          <w:p w14:paraId="5CC4AF2D" w14:textId="14072B4C" w:rsidR="00C64BC8" w:rsidRPr="00F50237" w:rsidRDefault="007877D9">
            <w:pPr>
              <w:spacing w:line="276" w:lineRule="auto"/>
              <w:rPr>
                <w:rStyle w:val="font121"/>
                <w:rFonts w:ascii="仿宋" w:eastAsia="仿宋" w:hAnsi="仿宋"/>
              </w:rPr>
            </w:pPr>
            <w:r w:rsidRPr="00F50237">
              <w:rPr>
                <w:rFonts w:ascii="仿宋" w:eastAsia="仿宋" w:hAnsi="仿宋" w:cs="Arial" w:hint="eastAsia"/>
                <w:bCs/>
                <w:sz w:val="24"/>
              </w:rPr>
              <w:t>（2）担保的金额：合同金额的</w:t>
            </w:r>
            <w:r w:rsidR="00507124">
              <w:rPr>
                <w:rFonts w:ascii="仿宋" w:eastAsia="仿宋" w:hAnsi="仿宋" w:cs="Arial"/>
                <w:bCs/>
                <w:sz w:val="24"/>
              </w:rPr>
              <w:t>4</w:t>
            </w:r>
            <w:r w:rsidRPr="00F50237">
              <w:rPr>
                <w:rFonts w:ascii="仿宋" w:eastAsia="仿宋" w:hAnsi="仿宋" w:cs="Arial" w:hint="eastAsia"/>
                <w:bCs/>
                <w:sz w:val="24"/>
              </w:rPr>
              <w:t>0%（不含暂列金）</w:t>
            </w:r>
          </w:p>
          <w:p w14:paraId="008146FD" w14:textId="77777777" w:rsidR="00C64BC8" w:rsidRPr="007371E0" w:rsidRDefault="007877D9">
            <w:pPr>
              <w:pStyle w:val="71"/>
              <w:ind w:left="0"/>
              <w:rPr>
                <w:rFonts w:ascii="仿宋" w:eastAsia="仿宋" w:hAnsi="仿宋" w:cs="Arial"/>
                <w:b/>
                <w:color w:val="000000"/>
                <w:sz w:val="24"/>
                <w:szCs w:val="24"/>
              </w:rPr>
            </w:pPr>
            <w:r w:rsidRPr="00F50237">
              <w:rPr>
                <w:rFonts w:ascii="仿宋" w:eastAsia="仿宋" w:hAnsi="仿宋" w:cs="Arial" w:hint="eastAsia"/>
                <w:bCs/>
                <w:sz w:val="24"/>
              </w:rPr>
              <w:t>（3）担保有效期：自交纳之日起至竣工验收合格后</w:t>
            </w:r>
            <w:r w:rsidR="00E84778">
              <w:rPr>
                <w:rFonts w:ascii="仿宋" w:eastAsia="仿宋" w:hAnsi="仿宋" w:cs="Arial"/>
                <w:bCs/>
                <w:sz w:val="24"/>
              </w:rPr>
              <w:t>7</w:t>
            </w:r>
            <w:r w:rsidRPr="00F50237">
              <w:rPr>
                <w:rFonts w:ascii="仿宋" w:eastAsia="仿宋" w:hAnsi="仿宋" w:cs="Arial" w:hint="eastAsia"/>
                <w:bCs/>
                <w:sz w:val="24"/>
              </w:rPr>
              <w:t>日内有效。</w:t>
            </w:r>
          </w:p>
        </w:tc>
      </w:tr>
      <w:tr w:rsidR="00C64BC8" w:rsidRPr="007371E0" w14:paraId="7DD6D9E4" w14:textId="77777777" w:rsidTr="00E84778">
        <w:trPr>
          <w:trHeight w:val="454"/>
        </w:trPr>
        <w:tc>
          <w:tcPr>
            <w:tcW w:w="1020" w:type="dxa"/>
            <w:noWrap/>
            <w:vAlign w:val="center"/>
          </w:tcPr>
          <w:p w14:paraId="10FD5B00"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11.1.1</w:t>
            </w:r>
          </w:p>
        </w:tc>
        <w:tc>
          <w:tcPr>
            <w:tcW w:w="2690" w:type="dxa"/>
            <w:noWrap/>
            <w:vAlign w:val="center"/>
          </w:tcPr>
          <w:p w14:paraId="6298DA4D"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color w:val="000000"/>
                <w:sz w:val="24"/>
              </w:rPr>
              <w:t>中小企业信用融资</w:t>
            </w:r>
          </w:p>
        </w:tc>
        <w:tc>
          <w:tcPr>
            <w:tcW w:w="5811" w:type="dxa"/>
            <w:noWrap/>
            <w:vAlign w:val="center"/>
          </w:tcPr>
          <w:p w14:paraId="1CFBAADE" w14:textId="77777777" w:rsidR="00C64BC8" w:rsidRPr="007371E0" w:rsidRDefault="007877D9">
            <w:pPr>
              <w:spacing w:line="276" w:lineRule="auto"/>
              <w:rPr>
                <w:rFonts w:ascii="仿宋" w:eastAsia="仿宋" w:hAnsi="仿宋" w:cs="Arial"/>
                <w:color w:val="000000"/>
                <w:sz w:val="24"/>
              </w:rPr>
            </w:pPr>
            <w:r w:rsidRPr="007371E0">
              <w:rPr>
                <w:rFonts w:ascii="仿宋" w:eastAsia="仿宋" w:hAnsi="仿宋" w:cs="Arial"/>
                <w:color w:val="000000"/>
                <w:sz w:val="24"/>
              </w:rPr>
              <w:t>省财政厅、浙江银监局、省金融办制定了《浙江省政府</w:t>
            </w:r>
            <w:r w:rsidRPr="007371E0">
              <w:rPr>
                <w:rFonts w:ascii="仿宋" w:eastAsia="仿宋" w:hAnsi="仿宋" w:cs="Arial"/>
                <w:color w:val="000000"/>
                <w:sz w:val="24"/>
              </w:rPr>
              <w:lastRenderedPageBreak/>
              <w:t>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rsidR="00C64BC8" w:rsidRPr="007371E0" w14:paraId="15D9A73C" w14:textId="77777777" w:rsidTr="00E84778">
        <w:trPr>
          <w:trHeight w:val="454"/>
        </w:trPr>
        <w:tc>
          <w:tcPr>
            <w:tcW w:w="1020" w:type="dxa"/>
            <w:noWrap/>
            <w:vAlign w:val="center"/>
          </w:tcPr>
          <w:p w14:paraId="3671F877"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lastRenderedPageBreak/>
              <w:t>11.2.1</w:t>
            </w:r>
          </w:p>
        </w:tc>
        <w:tc>
          <w:tcPr>
            <w:tcW w:w="2690" w:type="dxa"/>
            <w:noWrap/>
            <w:vAlign w:val="center"/>
          </w:tcPr>
          <w:p w14:paraId="4D55B1CA" w14:textId="77777777" w:rsidR="00C64BC8" w:rsidRPr="007371E0" w:rsidRDefault="007877D9">
            <w:pPr>
              <w:spacing w:line="276" w:lineRule="auto"/>
              <w:jc w:val="center"/>
              <w:rPr>
                <w:rFonts w:ascii="仿宋" w:eastAsia="仿宋" w:hAnsi="仿宋"/>
              </w:rPr>
            </w:pPr>
            <w:r w:rsidRPr="007371E0">
              <w:rPr>
                <w:rFonts w:ascii="仿宋" w:eastAsia="仿宋" w:hAnsi="仿宋" w:cs="Arial"/>
                <w:color w:val="000000"/>
                <w:sz w:val="24"/>
              </w:rPr>
              <w:t>重要提醒</w:t>
            </w:r>
          </w:p>
        </w:tc>
        <w:tc>
          <w:tcPr>
            <w:tcW w:w="5811" w:type="dxa"/>
            <w:noWrap/>
            <w:vAlign w:val="center"/>
          </w:tcPr>
          <w:p w14:paraId="6B9273F0" w14:textId="77777777" w:rsidR="00C64BC8" w:rsidRPr="003272B0" w:rsidRDefault="007877D9">
            <w:pPr>
              <w:spacing w:line="276" w:lineRule="auto"/>
              <w:rPr>
                <w:rFonts w:ascii="仿宋" w:eastAsia="仿宋" w:hAnsi="仿宋" w:cs="Arial"/>
                <w:b/>
                <w:bCs/>
                <w:color w:val="000000"/>
                <w:sz w:val="24"/>
              </w:rPr>
            </w:pPr>
            <w:r w:rsidRPr="003272B0">
              <w:rPr>
                <w:rFonts w:ascii="仿宋" w:eastAsia="仿宋" w:hAnsi="仿宋" w:cs="Arial" w:hint="eastAsia"/>
                <w:b/>
                <w:bCs/>
                <w:color w:val="000000"/>
                <w:sz w:val="24"/>
              </w:rPr>
              <w:t>（1）磋商响应供应商应仔细对照磋商须知条款阅读本表，如本表与须知内容就同一事项规定不一致的，以本表为准；</w:t>
            </w:r>
          </w:p>
          <w:p w14:paraId="6C76AB0E" w14:textId="77777777" w:rsidR="00C64BC8" w:rsidRPr="003272B0" w:rsidRDefault="007877D9">
            <w:pPr>
              <w:spacing w:line="276" w:lineRule="auto"/>
              <w:rPr>
                <w:rFonts w:ascii="仿宋" w:eastAsia="仿宋" w:hAnsi="仿宋" w:cs="Arial"/>
                <w:b/>
                <w:bCs/>
                <w:color w:val="000000"/>
                <w:sz w:val="24"/>
              </w:rPr>
            </w:pPr>
            <w:r w:rsidRPr="003272B0">
              <w:rPr>
                <w:rFonts w:ascii="仿宋" w:eastAsia="仿宋" w:hAnsi="仿宋" w:cs="Arial" w:hint="eastAsia"/>
                <w:b/>
                <w:bCs/>
                <w:color w:val="000000"/>
                <w:sz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1F8D3571" w14:textId="77777777" w:rsidR="00C64BC8" w:rsidRPr="003272B0" w:rsidRDefault="007877D9">
            <w:pPr>
              <w:spacing w:line="276" w:lineRule="auto"/>
              <w:rPr>
                <w:rFonts w:ascii="仿宋" w:eastAsia="仿宋" w:hAnsi="仿宋" w:cs="Arial"/>
                <w:b/>
                <w:bCs/>
                <w:color w:val="000000"/>
                <w:sz w:val="24"/>
              </w:rPr>
            </w:pPr>
            <w:r w:rsidRPr="003272B0">
              <w:rPr>
                <w:rFonts w:ascii="仿宋" w:eastAsia="仿宋" w:hAnsi="仿宋" w:cs="Arial" w:hint="eastAsia"/>
                <w:b/>
                <w:bCs/>
                <w:color w:val="000000"/>
                <w:sz w:val="24"/>
              </w:rPr>
              <w:t>（3）竞争性磋商文件中标注“▲”的技术或商务条款均为实质性要求条款，不满足实质性要求条款的投标无效；</w:t>
            </w:r>
          </w:p>
          <w:p w14:paraId="0748058C" w14:textId="77777777" w:rsidR="00C64BC8" w:rsidRPr="003272B0" w:rsidRDefault="007877D9">
            <w:pPr>
              <w:spacing w:line="276" w:lineRule="auto"/>
              <w:rPr>
                <w:rFonts w:ascii="仿宋" w:eastAsia="仿宋" w:hAnsi="仿宋" w:cs="Arial"/>
                <w:b/>
                <w:bCs/>
                <w:color w:val="000000"/>
                <w:sz w:val="24"/>
              </w:rPr>
            </w:pPr>
            <w:r w:rsidRPr="003272B0">
              <w:rPr>
                <w:rFonts w:ascii="仿宋" w:eastAsia="仿宋" w:hAnsi="仿宋" w:cs="Arial" w:hint="eastAsia"/>
                <w:b/>
                <w:bCs/>
                <w:color w:val="000000"/>
                <w:sz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71098900" w14:textId="77777777" w:rsidR="00C64BC8" w:rsidRPr="007371E0" w:rsidRDefault="007877D9">
            <w:pPr>
              <w:spacing w:line="276" w:lineRule="auto"/>
              <w:rPr>
                <w:rFonts w:ascii="仿宋" w:eastAsia="仿宋" w:hAnsi="仿宋"/>
              </w:rPr>
            </w:pPr>
            <w:r w:rsidRPr="003272B0">
              <w:rPr>
                <w:rFonts w:ascii="仿宋" w:eastAsia="仿宋" w:hAnsi="仿宋" w:cs="Arial" w:hint="eastAsia"/>
                <w:b/>
                <w:bCs/>
                <w:color w:val="000000"/>
                <w:sz w:val="24"/>
              </w:rPr>
              <w:t>（5）</w:t>
            </w:r>
            <w:r w:rsidRPr="003272B0">
              <w:rPr>
                <w:rFonts w:ascii="仿宋" w:eastAsia="仿宋" w:hAnsi="仿宋" w:cs="Arial" w:hint="eastAsia"/>
                <w:b/>
                <w:bCs/>
                <w:color w:val="000000"/>
                <w:sz w:val="24"/>
                <w:u w:val="single"/>
              </w:rPr>
              <w:t>竞争性磋商报价以最终报价为准，单价同比例下浮（暂列金不下浮）</w:t>
            </w:r>
            <w:r w:rsidRPr="003272B0">
              <w:rPr>
                <w:rFonts w:ascii="仿宋" w:eastAsia="仿宋" w:hAnsi="仿宋" w:cs="Arial" w:hint="eastAsia"/>
                <w:b/>
                <w:bCs/>
                <w:color w:val="000000"/>
                <w:sz w:val="24"/>
              </w:rPr>
              <w:t>。</w:t>
            </w:r>
          </w:p>
        </w:tc>
      </w:tr>
      <w:tr w:rsidR="00C64BC8" w:rsidRPr="007371E0" w14:paraId="5DF206C1" w14:textId="77777777" w:rsidTr="00E84778">
        <w:trPr>
          <w:trHeight w:val="454"/>
        </w:trPr>
        <w:tc>
          <w:tcPr>
            <w:tcW w:w="1020" w:type="dxa"/>
            <w:noWrap/>
            <w:vAlign w:val="center"/>
          </w:tcPr>
          <w:p w14:paraId="59F1615E" w14:textId="77777777" w:rsidR="00C64BC8" w:rsidRPr="007371E0" w:rsidRDefault="007877D9">
            <w:pPr>
              <w:spacing w:line="276" w:lineRule="auto"/>
              <w:jc w:val="center"/>
              <w:rPr>
                <w:rFonts w:ascii="仿宋" w:eastAsia="仿宋" w:hAnsi="仿宋" w:cs="Arial"/>
                <w:color w:val="000000"/>
                <w:sz w:val="24"/>
              </w:rPr>
            </w:pPr>
            <w:r w:rsidRPr="007371E0">
              <w:rPr>
                <w:rFonts w:ascii="仿宋" w:eastAsia="仿宋" w:hAnsi="仿宋" w:cs="Arial" w:hint="eastAsia"/>
                <w:color w:val="000000"/>
                <w:sz w:val="24"/>
              </w:rPr>
              <w:t>11.3.1</w:t>
            </w:r>
          </w:p>
        </w:tc>
        <w:tc>
          <w:tcPr>
            <w:tcW w:w="2690" w:type="dxa"/>
            <w:noWrap/>
            <w:vAlign w:val="center"/>
          </w:tcPr>
          <w:p w14:paraId="1C31324F" w14:textId="77777777" w:rsidR="00C64BC8" w:rsidRPr="007371E0" w:rsidRDefault="007877D9">
            <w:pPr>
              <w:spacing w:line="276" w:lineRule="auto"/>
              <w:jc w:val="center"/>
              <w:rPr>
                <w:rFonts w:ascii="仿宋" w:eastAsia="仿宋" w:hAnsi="仿宋" w:cs="Arial"/>
                <w:bCs/>
                <w:color w:val="000000"/>
                <w:sz w:val="24"/>
              </w:rPr>
            </w:pPr>
            <w:r w:rsidRPr="007371E0">
              <w:rPr>
                <w:rFonts w:ascii="仿宋" w:eastAsia="仿宋" w:hAnsi="仿宋" w:cs="Arial" w:hint="eastAsia"/>
                <w:bCs/>
                <w:color w:val="000000"/>
                <w:sz w:val="24"/>
              </w:rPr>
              <w:t>竞争性磋商文件</w:t>
            </w:r>
            <w:r w:rsidRPr="007371E0">
              <w:rPr>
                <w:rFonts w:ascii="仿宋" w:eastAsia="仿宋" w:hAnsi="仿宋" w:cs="Arial"/>
                <w:bCs/>
                <w:color w:val="000000"/>
                <w:sz w:val="24"/>
              </w:rPr>
              <w:t>解释</w:t>
            </w:r>
            <w:r w:rsidRPr="007371E0">
              <w:rPr>
                <w:rFonts w:ascii="仿宋" w:eastAsia="仿宋" w:hAnsi="仿宋" w:cs="Arial" w:hint="eastAsia"/>
                <w:bCs/>
                <w:color w:val="000000"/>
                <w:sz w:val="24"/>
              </w:rPr>
              <w:t>权</w:t>
            </w:r>
          </w:p>
        </w:tc>
        <w:tc>
          <w:tcPr>
            <w:tcW w:w="5811" w:type="dxa"/>
            <w:noWrap/>
            <w:vAlign w:val="center"/>
          </w:tcPr>
          <w:p w14:paraId="2663CE67" w14:textId="77777777" w:rsidR="00C64BC8" w:rsidRPr="007371E0" w:rsidRDefault="007877D9">
            <w:pPr>
              <w:spacing w:line="276" w:lineRule="auto"/>
              <w:jc w:val="left"/>
              <w:rPr>
                <w:rFonts w:ascii="仿宋" w:eastAsia="仿宋" w:hAnsi="仿宋" w:cs="Arial"/>
                <w:bCs/>
                <w:color w:val="000000"/>
                <w:sz w:val="24"/>
              </w:rPr>
            </w:pPr>
            <w:r w:rsidRPr="007371E0">
              <w:rPr>
                <w:rFonts w:ascii="仿宋" w:eastAsia="仿宋" w:hAnsi="仿宋" w:cs="Arial" w:hint="eastAsia"/>
                <w:bCs/>
                <w:color w:val="000000"/>
                <w:sz w:val="24"/>
              </w:rPr>
              <w:t>本文件</w:t>
            </w:r>
            <w:r w:rsidRPr="007371E0">
              <w:rPr>
                <w:rFonts w:ascii="仿宋" w:eastAsia="仿宋" w:hAnsi="仿宋" w:cs="Arial"/>
                <w:bCs/>
                <w:color w:val="000000"/>
                <w:sz w:val="24"/>
              </w:rPr>
              <w:t>的解释权属于</w:t>
            </w:r>
            <w:r w:rsidRPr="007371E0">
              <w:rPr>
                <w:rFonts w:ascii="仿宋" w:eastAsia="仿宋" w:hAnsi="仿宋" w:cs="Arial" w:hint="eastAsia"/>
                <w:bCs/>
                <w:color w:val="000000"/>
                <w:sz w:val="24"/>
              </w:rPr>
              <w:t>浙江工商大学、欧邦工程管理集团有限公司</w:t>
            </w:r>
            <w:r w:rsidRPr="007371E0">
              <w:rPr>
                <w:rFonts w:ascii="仿宋" w:eastAsia="仿宋" w:hAnsi="仿宋" w:cs="Arial"/>
                <w:bCs/>
                <w:color w:val="000000"/>
                <w:sz w:val="24"/>
              </w:rPr>
              <w:t>所有。</w:t>
            </w:r>
          </w:p>
        </w:tc>
      </w:tr>
    </w:tbl>
    <w:p w14:paraId="28FA02F1" w14:textId="77777777" w:rsidR="00C64BC8" w:rsidRPr="007371E0" w:rsidRDefault="007877D9">
      <w:pPr>
        <w:pStyle w:val="1"/>
        <w:rPr>
          <w:rFonts w:ascii="仿宋" w:eastAsia="仿宋" w:hAnsi="仿宋"/>
          <w:color w:val="auto"/>
        </w:rPr>
      </w:pPr>
      <w:r w:rsidRPr="007371E0">
        <w:rPr>
          <w:rFonts w:ascii="仿宋" w:eastAsia="仿宋" w:hAnsi="仿宋"/>
          <w:color w:val="auto"/>
        </w:rPr>
        <w:br w:type="page"/>
      </w:r>
      <w:bookmarkStart w:id="8" w:name="_Toc82338238"/>
      <w:bookmarkStart w:id="9" w:name="_Toc82873321"/>
      <w:bookmarkStart w:id="10" w:name="_Toc211745567"/>
      <w:bookmarkStart w:id="11" w:name="_Toc96947059"/>
      <w:bookmarkEnd w:id="5"/>
      <w:bookmarkEnd w:id="6"/>
      <w:bookmarkEnd w:id="7"/>
      <w:r w:rsidRPr="007371E0">
        <w:rPr>
          <w:rFonts w:ascii="仿宋" w:eastAsia="仿宋" w:hAnsi="仿宋"/>
          <w:bCs/>
          <w:kern w:val="44"/>
          <w:sz w:val="44"/>
          <w:szCs w:val="44"/>
        </w:rPr>
        <w:lastRenderedPageBreak/>
        <w:t xml:space="preserve">第三章  </w:t>
      </w:r>
      <w:bookmarkEnd w:id="8"/>
      <w:bookmarkEnd w:id="9"/>
      <w:bookmarkEnd w:id="10"/>
      <w:r w:rsidRPr="007371E0">
        <w:rPr>
          <w:rFonts w:ascii="仿宋" w:eastAsia="仿宋" w:hAnsi="仿宋" w:hint="eastAsia"/>
          <w:bCs/>
          <w:color w:val="auto"/>
          <w:kern w:val="44"/>
          <w:sz w:val="44"/>
          <w:szCs w:val="44"/>
        </w:rPr>
        <w:t>磋商须知</w:t>
      </w:r>
      <w:bookmarkEnd w:id="11"/>
    </w:p>
    <w:p w14:paraId="1A4F8F73" w14:textId="77777777" w:rsidR="00C64BC8" w:rsidRPr="007371E0" w:rsidRDefault="007877D9">
      <w:pPr>
        <w:pStyle w:val="2"/>
        <w:ind w:firstLineChars="100" w:firstLine="281"/>
        <w:rPr>
          <w:rFonts w:ascii="仿宋" w:eastAsia="仿宋" w:hAnsi="仿宋"/>
          <w:sz w:val="28"/>
          <w:szCs w:val="28"/>
        </w:rPr>
      </w:pPr>
      <w:bookmarkStart w:id="12" w:name="_Toc82338239"/>
      <w:bookmarkStart w:id="13" w:name="_Toc82873322"/>
      <w:bookmarkStart w:id="14" w:name="_Toc96947060"/>
      <w:r w:rsidRPr="007371E0">
        <w:rPr>
          <w:rFonts w:ascii="仿宋" w:eastAsia="仿宋" w:hAnsi="仿宋" w:hint="eastAsia"/>
          <w:sz w:val="28"/>
          <w:szCs w:val="28"/>
        </w:rPr>
        <w:t>一、</w:t>
      </w:r>
      <w:bookmarkEnd w:id="12"/>
      <w:bookmarkEnd w:id="13"/>
      <w:r w:rsidRPr="007371E0">
        <w:rPr>
          <w:rFonts w:ascii="仿宋" w:eastAsia="仿宋" w:hAnsi="仿宋" w:hint="eastAsia"/>
          <w:sz w:val="28"/>
          <w:szCs w:val="28"/>
        </w:rPr>
        <w:t>总则</w:t>
      </w:r>
      <w:bookmarkEnd w:id="14"/>
    </w:p>
    <w:p w14:paraId="793EF595"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bookmarkStart w:id="15" w:name="_Toc82873323"/>
      <w:bookmarkStart w:id="16" w:name="_Toc82338240"/>
      <w:r w:rsidRPr="007371E0">
        <w:rPr>
          <w:rFonts w:ascii="仿宋" w:eastAsia="仿宋" w:hAnsi="仿宋" w:hint="eastAsia"/>
          <w:b/>
          <w:bCs/>
          <w:sz w:val="24"/>
          <w:szCs w:val="32"/>
        </w:rPr>
        <w:t>1.1、实施依据及适用范围</w:t>
      </w:r>
    </w:p>
    <w:p w14:paraId="7F6047EA" w14:textId="77777777" w:rsidR="00C64BC8" w:rsidRPr="007371E0" w:rsidRDefault="007877D9">
      <w:pPr>
        <w:spacing w:line="360" w:lineRule="auto"/>
        <w:ind w:firstLineChars="177" w:firstLine="425"/>
        <w:rPr>
          <w:rFonts w:ascii="仿宋" w:eastAsia="仿宋" w:hAnsi="仿宋"/>
          <w:sz w:val="24"/>
          <w:szCs w:val="20"/>
        </w:rPr>
      </w:pPr>
      <w:r w:rsidRPr="007371E0">
        <w:rPr>
          <w:rFonts w:ascii="仿宋" w:eastAsia="仿宋" w:hAnsi="仿宋"/>
          <w:color w:val="000000"/>
          <w:kern w:val="0"/>
          <w:sz w:val="24"/>
          <w:szCs w:val="20"/>
        </w:rPr>
        <w:t>1.1</w:t>
      </w:r>
      <w:r w:rsidRPr="007371E0">
        <w:rPr>
          <w:rFonts w:ascii="仿宋" w:eastAsia="仿宋" w:hAnsi="仿宋" w:hint="eastAsia"/>
          <w:color w:val="000000"/>
          <w:kern w:val="0"/>
          <w:sz w:val="24"/>
          <w:szCs w:val="20"/>
        </w:rPr>
        <w:t>.1实施依据：</w:t>
      </w:r>
      <w:r w:rsidRPr="007371E0">
        <w:rPr>
          <w:rFonts w:ascii="仿宋" w:eastAsia="仿宋" w:hAnsi="仿宋"/>
          <w:color w:val="000000"/>
          <w:kern w:val="0"/>
          <w:sz w:val="24"/>
          <w:szCs w:val="20"/>
        </w:rPr>
        <w:t>本次</w:t>
      </w:r>
      <w:r w:rsidRPr="007371E0">
        <w:rPr>
          <w:rFonts w:ascii="仿宋" w:eastAsia="仿宋" w:hAnsi="仿宋" w:hint="eastAsia"/>
          <w:color w:val="000000"/>
          <w:kern w:val="0"/>
          <w:sz w:val="24"/>
          <w:szCs w:val="20"/>
        </w:rPr>
        <w:t>采购工作</w:t>
      </w:r>
      <w:r w:rsidRPr="007371E0">
        <w:rPr>
          <w:rFonts w:ascii="仿宋" w:eastAsia="仿宋" w:hAnsi="仿宋"/>
          <w:color w:val="000000"/>
          <w:kern w:val="0"/>
          <w:sz w:val="24"/>
          <w:szCs w:val="20"/>
        </w:rPr>
        <w:t>按照《中华人民共和国政府采购法》</w:t>
      </w:r>
      <w:r w:rsidRPr="007371E0">
        <w:rPr>
          <w:rFonts w:ascii="仿宋" w:eastAsia="仿宋" w:hAnsi="仿宋" w:hint="eastAsia"/>
          <w:color w:val="000000"/>
          <w:kern w:val="0"/>
          <w:sz w:val="24"/>
          <w:szCs w:val="20"/>
        </w:rPr>
        <w:t>、《中华人民共和国政府采购法实施条例》、《浙江省政府采购项目电子交易管理暂行办法</w:t>
      </w:r>
      <w:r w:rsidRPr="007371E0">
        <w:rPr>
          <w:rFonts w:ascii="仿宋" w:eastAsia="仿宋" w:hAnsi="仿宋" w:hint="eastAsia"/>
          <w:kern w:val="0"/>
          <w:sz w:val="24"/>
          <w:szCs w:val="20"/>
        </w:rPr>
        <w:t>》、浙财采监[202</w:t>
      </w:r>
      <w:r w:rsidR="0017411E">
        <w:rPr>
          <w:rFonts w:ascii="仿宋" w:eastAsia="仿宋" w:hAnsi="仿宋"/>
          <w:kern w:val="0"/>
          <w:sz w:val="24"/>
          <w:szCs w:val="20"/>
        </w:rPr>
        <w:t>2</w:t>
      </w:r>
      <w:r w:rsidRPr="007371E0">
        <w:rPr>
          <w:rFonts w:ascii="仿宋" w:eastAsia="仿宋" w:hAnsi="仿宋" w:hint="eastAsia"/>
          <w:kern w:val="0"/>
          <w:sz w:val="24"/>
          <w:szCs w:val="20"/>
        </w:rPr>
        <w:t>]3号</w:t>
      </w:r>
      <w:r w:rsidRPr="007371E0">
        <w:rPr>
          <w:rFonts w:ascii="仿宋" w:eastAsia="仿宋" w:hAnsi="仿宋"/>
          <w:kern w:val="0"/>
          <w:sz w:val="24"/>
          <w:szCs w:val="20"/>
        </w:rPr>
        <w:t>等</w:t>
      </w:r>
      <w:r w:rsidRPr="007371E0">
        <w:rPr>
          <w:rFonts w:ascii="仿宋" w:eastAsia="仿宋" w:hAnsi="仿宋" w:hint="eastAsia"/>
          <w:kern w:val="0"/>
          <w:sz w:val="24"/>
          <w:szCs w:val="20"/>
        </w:rPr>
        <w:t>政府采购</w:t>
      </w:r>
      <w:r w:rsidRPr="007371E0">
        <w:rPr>
          <w:rFonts w:ascii="仿宋" w:eastAsia="仿宋" w:hAnsi="仿宋"/>
          <w:kern w:val="0"/>
          <w:sz w:val="24"/>
          <w:szCs w:val="20"/>
        </w:rPr>
        <w:t>有关法律、法规、规章、文件的规定组织和实施</w:t>
      </w:r>
      <w:r w:rsidRPr="007371E0">
        <w:rPr>
          <w:rFonts w:ascii="仿宋" w:eastAsia="仿宋" w:hAnsi="仿宋" w:hint="eastAsia"/>
          <w:kern w:val="0"/>
          <w:sz w:val="24"/>
          <w:szCs w:val="20"/>
        </w:rPr>
        <w:t>；</w:t>
      </w:r>
    </w:p>
    <w:p w14:paraId="2BB3E6B4" w14:textId="6BE1F29F"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kern w:val="0"/>
          <w:sz w:val="24"/>
          <w:szCs w:val="20"/>
        </w:rPr>
        <w:t>1.</w:t>
      </w:r>
      <w:r w:rsidRPr="007371E0">
        <w:rPr>
          <w:rFonts w:ascii="仿宋" w:eastAsia="仿宋" w:hAnsi="仿宋"/>
          <w:kern w:val="0"/>
          <w:sz w:val="24"/>
          <w:szCs w:val="20"/>
        </w:rPr>
        <w:t>1.2本</w:t>
      </w:r>
      <w:r w:rsidRPr="007371E0">
        <w:rPr>
          <w:rFonts w:ascii="仿宋" w:eastAsia="仿宋" w:hAnsi="仿宋" w:hint="eastAsia"/>
          <w:kern w:val="0"/>
          <w:sz w:val="24"/>
          <w:szCs w:val="20"/>
        </w:rPr>
        <w:t>竞争性磋商文件</w:t>
      </w:r>
      <w:r w:rsidRPr="007371E0">
        <w:rPr>
          <w:rFonts w:ascii="仿宋" w:eastAsia="仿宋" w:hAnsi="仿宋"/>
          <w:kern w:val="0"/>
          <w:sz w:val="24"/>
          <w:szCs w:val="20"/>
        </w:rPr>
        <w:t>适用于</w:t>
      </w:r>
      <w:r w:rsidR="00CF6D0A">
        <w:rPr>
          <w:rFonts w:ascii="仿宋" w:eastAsia="仿宋" w:hAnsi="仿宋" w:hint="eastAsia"/>
          <w:color w:val="0000FF"/>
          <w:kern w:val="0"/>
          <w:sz w:val="24"/>
          <w:szCs w:val="20"/>
          <w:u w:val="single"/>
        </w:rPr>
        <w:t>浙江工商大学体育中心屋面维修一期工程</w:t>
      </w:r>
      <w:r w:rsidR="0017411E" w:rsidRPr="0017411E">
        <w:rPr>
          <w:rFonts w:ascii="仿宋" w:eastAsia="仿宋" w:hAnsi="仿宋" w:hint="eastAsia"/>
          <w:color w:val="0000FF"/>
          <w:kern w:val="0"/>
          <w:sz w:val="24"/>
          <w:szCs w:val="20"/>
          <w:u w:val="single"/>
        </w:rPr>
        <w:t>（项目编号：</w:t>
      </w:r>
      <w:r w:rsidR="003A4931">
        <w:rPr>
          <w:rFonts w:ascii="仿宋" w:eastAsia="仿宋" w:hAnsi="仿宋" w:hint="eastAsia"/>
          <w:color w:val="0000FF"/>
          <w:kern w:val="0"/>
          <w:sz w:val="24"/>
          <w:szCs w:val="20"/>
          <w:u w:val="single"/>
        </w:rPr>
        <w:t>CGZX（CS）-2022-001</w:t>
      </w:r>
      <w:r w:rsidR="0017411E" w:rsidRPr="0017411E">
        <w:rPr>
          <w:rFonts w:ascii="仿宋" w:eastAsia="仿宋" w:hAnsi="仿宋" w:hint="eastAsia"/>
          <w:color w:val="0000FF"/>
          <w:kern w:val="0"/>
          <w:sz w:val="24"/>
          <w:szCs w:val="20"/>
          <w:u w:val="single"/>
        </w:rPr>
        <w:t>）</w:t>
      </w:r>
      <w:r w:rsidRPr="007371E0">
        <w:rPr>
          <w:rFonts w:ascii="仿宋" w:eastAsia="仿宋" w:hAnsi="仿宋"/>
          <w:color w:val="000000"/>
          <w:kern w:val="0"/>
          <w:sz w:val="24"/>
          <w:szCs w:val="20"/>
        </w:rPr>
        <w:t>的</w:t>
      </w:r>
      <w:r w:rsidRPr="007371E0">
        <w:rPr>
          <w:rFonts w:ascii="仿宋" w:eastAsia="仿宋" w:hAnsi="仿宋" w:hint="eastAsia"/>
          <w:color w:val="000000"/>
          <w:kern w:val="0"/>
          <w:sz w:val="24"/>
          <w:szCs w:val="20"/>
        </w:rPr>
        <w:t>采购</w:t>
      </w:r>
      <w:r w:rsidRPr="007371E0">
        <w:rPr>
          <w:rFonts w:ascii="仿宋" w:eastAsia="仿宋" w:hAnsi="仿宋"/>
          <w:color w:val="000000"/>
          <w:kern w:val="0"/>
          <w:sz w:val="24"/>
          <w:szCs w:val="20"/>
        </w:rPr>
        <w:t>、</w:t>
      </w:r>
      <w:r w:rsidRPr="007371E0">
        <w:rPr>
          <w:rFonts w:ascii="仿宋" w:eastAsia="仿宋" w:hAnsi="仿宋" w:hint="eastAsia"/>
          <w:color w:val="000000"/>
          <w:kern w:val="0"/>
          <w:sz w:val="24"/>
          <w:szCs w:val="20"/>
        </w:rPr>
        <w:t>响应、磋商、</w:t>
      </w:r>
      <w:r w:rsidRPr="007371E0">
        <w:rPr>
          <w:rFonts w:ascii="仿宋" w:eastAsia="仿宋" w:hAnsi="仿宋"/>
          <w:color w:val="000000"/>
          <w:kern w:val="0"/>
          <w:sz w:val="24"/>
          <w:szCs w:val="20"/>
        </w:rPr>
        <w:t>评标、定标、验收、合同履约、付款等（法律、法规另有规定的，从其规定）。</w:t>
      </w:r>
    </w:p>
    <w:p w14:paraId="2FA64342"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1.2 项目基本信息</w:t>
      </w:r>
    </w:p>
    <w:p w14:paraId="186F19D7"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1.2.1项目名称：</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793EFEEE"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1.2.2项目编号：</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00C6E8A6"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1.2.3采购内容：</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69D7E944" w14:textId="77777777" w:rsidR="00C64BC8" w:rsidRPr="007371E0" w:rsidRDefault="007877D9">
      <w:pPr>
        <w:spacing w:line="360" w:lineRule="auto"/>
        <w:ind w:firstLineChars="177" w:firstLine="426"/>
        <w:rPr>
          <w:rFonts w:ascii="仿宋" w:eastAsia="仿宋" w:hAnsi="仿宋"/>
          <w:b/>
          <w:sz w:val="24"/>
          <w:szCs w:val="20"/>
        </w:rPr>
      </w:pPr>
      <w:r w:rsidRPr="007371E0">
        <w:rPr>
          <w:rFonts w:ascii="仿宋" w:eastAsia="仿宋" w:hAnsi="仿宋" w:hint="eastAsia"/>
          <w:b/>
          <w:sz w:val="24"/>
          <w:szCs w:val="20"/>
        </w:rPr>
        <w:t>1.2.4最高限价：</w:t>
      </w:r>
      <w:r w:rsidRPr="007371E0">
        <w:rPr>
          <w:rFonts w:ascii="仿宋" w:eastAsia="仿宋" w:hAnsi="仿宋" w:hint="eastAsia"/>
          <w:b/>
          <w:kern w:val="0"/>
          <w:sz w:val="24"/>
          <w:szCs w:val="20"/>
          <w:u w:val="single"/>
        </w:rPr>
        <w:t>见《磋商须知前附表》</w:t>
      </w:r>
      <w:r w:rsidRPr="007371E0">
        <w:rPr>
          <w:rFonts w:ascii="仿宋" w:eastAsia="仿宋" w:hAnsi="仿宋" w:hint="eastAsia"/>
          <w:b/>
          <w:sz w:val="24"/>
          <w:szCs w:val="20"/>
        </w:rPr>
        <w:t>；</w:t>
      </w:r>
    </w:p>
    <w:p w14:paraId="1B1CC20E"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1.2.5资金落实情况：</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394D44B0"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1.2.6采购人：</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6450F737"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1.2.7采购代理机构：</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1128ECAC"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1.2.8交易方式：</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6A0C4757"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1.2.9电子交易平台：</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7419D208"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1.2.10工期：</w:t>
      </w:r>
      <w:r w:rsidRPr="007371E0">
        <w:rPr>
          <w:rFonts w:ascii="仿宋" w:eastAsia="仿宋" w:hAnsi="仿宋" w:hint="eastAsia"/>
          <w:b/>
          <w:color w:val="000000"/>
          <w:sz w:val="24"/>
          <w:szCs w:val="20"/>
          <w:u w:val="single"/>
        </w:rPr>
        <w:t>见《磋商须知前附表》。</w:t>
      </w:r>
    </w:p>
    <w:p w14:paraId="1D9B7FA9"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1.3 采购</w:t>
      </w:r>
      <w:r w:rsidRPr="007371E0">
        <w:rPr>
          <w:rFonts w:ascii="仿宋" w:eastAsia="仿宋" w:hAnsi="仿宋"/>
          <w:b/>
          <w:bCs/>
          <w:sz w:val="24"/>
          <w:szCs w:val="32"/>
        </w:rPr>
        <w:t>方式</w:t>
      </w:r>
      <w:r w:rsidRPr="007371E0">
        <w:rPr>
          <w:rFonts w:ascii="仿宋" w:eastAsia="仿宋" w:hAnsi="仿宋" w:hint="eastAsia"/>
          <w:b/>
          <w:bCs/>
          <w:sz w:val="24"/>
          <w:szCs w:val="32"/>
        </w:rPr>
        <w:t>和采购组织类型</w:t>
      </w:r>
    </w:p>
    <w:p w14:paraId="717D2885"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1.3</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采购方式：</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color w:val="000000"/>
          <w:sz w:val="24"/>
          <w:szCs w:val="20"/>
        </w:rPr>
        <w:t>；</w:t>
      </w:r>
    </w:p>
    <w:p w14:paraId="69886402"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1.3.2采购组织类型：</w:t>
      </w:r>
      <w:r w:rsidRPr="007371E0">
        <w:rPr>
          <w:rFonts w:ascii="仿宋" w:eastAsia="仿宋" w:hAnsi="仿宋" w:cs="Arial"/>
          <w:b/>
          <w:color w:val="000000"/>
          <w:sz w:val="24"/>
          <w:szCs w:val="20"/>
          <w:u w:val="single"/>
        </w:rPr>
        <w:t>分散采购-分散委托中介</w:t>
      </w:r>
      <w:r w:rsidRPr="007371E0">
        <w:rPr>
          <w:rFonts w:ascii="仿宋" w:eastAsia="仿宋" w:hAnsi="仿宋" w:hint="eastAsia"/>
          <w:b/>
          <w:color w:val="000000"/>
          <w:kern w:val="0"/>
          <w:sz w:val="24"/>
          <w:szCs w:val="20"/>
        </w:rPr>
        <w:t>。</w:t>
      </w:r>
    </w:p>
    <w:p w14:paraId="30719DEF"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1.4 合格供应商资格要求</w:t>
      </w:r>
    </w:p>
    <w:p w14:paraId="11C4A14F" w14:textId="77777777" w:rsidR="00C64BC8" w:rsidRPr="007371E0" w:rsidRDefault="007877D9">
      <w:pPr>
        <w:spacing w:line="360" w:lineRule="auto"/>
        <w:ind w:firstLineChars="177" w:firstLine="426"/>
        <w:rPr>
          <w:rFonts w:ascii="仿宋" w:eastAsia="仿宋" w:hAnsi="仿宋"/>
          <w:sz w:val="24"/>
          <w:szCs w:val="20"/>
        </w:rPr>
      </w:pPr>
      <w:r w:rsidRPr="007371E0">
        <w:rPr>
          <w:rFonts w:ascii="仿宋" w:eastAsia="仿宋" w:hAnsi="仿宋" w:hint="eastAsia"/>
          <w:b/>
          <w:sz w:val="24"/>
          <w:szCs w:val="20"/>
        </w:rPr>
        <w:t>1.4.1合格供应商“基本资格”要求：</w:t>
      </w:r>
      <w:r w:rsidRPr="007371E0">
        <w:rPr>
          <w:rFonts w:ascii="仿宋" w:eastAsia="仿宋" w:hAnsi="仿宋" w:hint="eastAsia"/>
          <w:b/>
          <w:color w:val="000000"/>
          <w:kern w:val="0"/>
          <w:sz w:val="24"/>
          <w:szCs w:val="20"/>
          <w:u w:val="single"/>
        </w:rPr>
        <w:t>见《第一章 竞争性磋商公告》</w:t>
      </w:r>
      <w:r w:rsidRPr="007371E0">
        <w:rPr>
          <w:rFonts w:ascii="仿宋" w:eastAsia="仿宋" w:hAnsi="仿宋" w:hint="eastAsia"/>
          <w:color w:val="000000"/>
          <w:kern w:val="0"/>
          <w:sz w:val="24"/>
          <w:szCs w:val="20"/>
        </w:rPr>
        <w:t>；</w:t>
      </w:r>
    </w:p>
    <w:p w14:paraId="3F6D121D" w14:textId="77777777" w:rsidR="00C64BC8" w:rsidRPr="007371E0" w:rsidRDefault="007877D9">
      <w:pPr>
        <w:spacing w:line="360" w:lineRule="auto"/>
        <w:ind w:firstLineChars="177" w:firstLine="426"/>
        <w:rPr>
          <w:rFonts w:ascii="仿宋" w:eastAsia="仿宋" w:hAnsi="仿宋"/>
          <w:sz w:val="24"/>
          <w:szCs w:val="20"/>
        </w:rPr>
      </w:pPr>
      <w:r w:rsidRPr="007371E0">
        <w:rPr>
          <w:rFonts w:ascii="仿宋" w:eastAsia="仿宋" w:hAnsi="仿宋" w:hint="eastAsia"/>
          <w:b/>
          <w:sz w:val="24"/>
          <w:szCs w:val="20"/>
        </w:rPr>
        <w:t>1.4.2合格供应商“特定资格”要求：</w:t>
      </w:r>
      <w:r w:rsidRPr="007371E0">
        <w:rPr>
          <w:rFonts w:ascii="仿宋" w:eastAsia="仿宋" w:hAnsi="仿宋" w:hint="eastAsia"/>
          <w:b/>
          <w:color w:val="000000"/>
          <w:kern w:val="0"/>
          <w:sz w:val="24"/>
          <w:szCs w:val="20"/>
          <w:u w:val="single"/>
        </w:rPr>
        <w:t>见《第一章 竞争性磋商公告》</w:t>
      </w:r>
      <w:r w:rsidRPr="007371E0">
        <w:rPr>
          <w:rFonts w:ascii="仿宋" w:eastAsia="仿宋" w:hAnsi="仿宋" w:hint="eastAsia"/>
          <w:color w:val="000000"/>
          <w:kern w:val="0"/>
          <w:sz w:val="24"/>
          <w:szCs w:val="20"/>
        </w:rPr>
        <w:t>。</w:t>
      </w:r>
    </w:p>
    <w:p w14:paraId="565CC823"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lastRenderedPageBreak/>
        <w:t xml:space="preserve">1.5 </w:t>
      </w:r>
      <w:r w:rsidRPr="007371E0">
        <w:rPr>
          <w:rFonts w:ascii="仿宋" w:eastAsia="仿宋" w:hAnsi="仿宋"/>
          <w:b/>
          <w:bCs/>
          <w:sz w:val="24"/>
          <w:szCs w:val="32"/>
        </w:rPr>
        <w:t>定义</w:t>
      </w:r>
    </w:p>
    <w:p w14:paraId="4076CC3E"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1.5</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w:t>
      </w:r>
      <w:r w:rsidRPr="007371E0">
        <w:rPr>
          <w:rFonts w:ascii="仿宋" w:eastAsia="仿宋" w:hAnsi="仿宋"/>
          <w:b/>
          <w:color w:val="000000"/>
          <w:kern w:val="0"/>
          <w:sz w:val="24"/>
          <w:szCs w:val="20"/>
        </w:rPr>
        <w:t>采购人</w:t>
      </w:r>
      <w:r w:rsidRPr="007371E0">
        <w:rPr>
          <w:rFonts w:ascii="仿宋" w:eastAsia="仿宋" w:hAnsi="仿宋" w:hint="eastAsia"/>
          <w:b/>
          <w:color w:val="000000"/>
          <w:kern w:val="0"/>
          <w:sz w:val="24"/>
          <w:szCs w:val="20"/>
        </w:rPr>
        <w:t>”：</w:t>
      </w:r>
      <w:r w:rsidRPr="007371E0">
        <w:rPr>
          <w:rFonts w:ascii="仿宋" w:eastAsia="仿宋" w:hAnsi="仿宋"/>
          <w:color w:val="000000"/>
          <w:sz w:val="24"/>
          <w:szCs w:val="20"/>
        </w:rPr>
        <w:t>是</w:t>
      </w:r>
      <w:r w:rsidRPr="007371E0">
        <w:rPr>
          <w:rFonts w:ascii="仿宋" w:eastAsia="仿宋" w:hAnsi="仿宋"/>
          <w:color w:val="000000"/>
          <w:kern w:val="0"/>
          <w:sz w:val="24"/>
          <w:szCs w:val="20"/>
        </w:rPr>
        <w:t>指依法进行政府采购的国家机关、事业单位、团体组织</w:t>
      </w:r>
      <w:r w:rsidRPr="007371E0">
        <w:rPr>
          <w:rFonts w:ascii="仿宋" w:eastAsia="仿宋" w:hAnsi="仿宋" w:hint="eastAsia"/>
          <w:color w:val="000000"/>
          <w:kern w:val="0"/>
          <w:sz w:val="24"/>
          <w:szCs w:val="20"/>
        </w:rPr>
        <w:t>，即政府采购</w:t>
      </w:r>
      <w:r w:rsidRPr="007371E0">
        <w:rPr>
          <w:rFonts w:ascii="仿宋" w:eastAsia="仿宋" w:hAnsi="仿宋"/>
          <w:color w:val="000000"/>
          <w:kern w:val="0"/>
          <w:sz w:val="24"/>
          <w:szCs w:val="20"/>
        </w:rPr>
        <w:t>合同</w:t>
      </w:r>
      <w:r w:rsidRPr="007371E0">
        <w:rPr>
          <w:rFonts w:ascii="仿宋" w:eastAsia="仿宋" w:hAnsi="仿宋" w:hint="eastAsia"/>
          <w:color w:val="000000"/>
          <w:kern w:val="0"/>
          <w:sz w:val="24"/>
          <w:szCs w:val="20"/>
        </w:rPr>
        <w:t>中</w:t>
      </w:r>
      <w:r w:rsidRPr="007371E0">
        <w:rPr>
          <w:rFonts w:ascii="仿宋" w:eastAsia="仿宋" w:hAnsi="仿宋"/>
          <w:color w:val="000000"/>
          <w:kern w:val="0"/>
          <w:sz w:val="24"/>
          <w:szCs w:val="20"/>
        </w:rPr>
        <w:t>的</w:t>
      </w:r>
      <w:r w:rsidRPr="007371E0">
        <w:rPr>
          <w:rFonts w:ascii="仿宋" w:eastAsia="仿宋" w:hAnsi="仿宋" w:hint="eastAsia"/>
          <w:color w:val="000000"/>
          <w:kern w:val="0"/>
          <w:sz w:val="24"/>
          <w:szCs w:val="20"/>
        </w:rPr>
        <w:t>“甲方”</w:t>
      </w:r>
      <w:r w:rsidRPr="007371E0">
        <w:rPr>
          <w:rFonts w:ascii="仿宋" w:eastAsia="仿宋" w:hAnsi="仿宋" w:hint="eastAsia"/>
          <w:b/>
          <w:color w:val="000000"/>
          <w:kern w:val="0"/>
          <w:sz w:val="24"/>
          <w:szCs w:val="20"/>
        </w:rPr>
        <w:t>（本项目的采购人是指“</w:t>
      </w:r>
      <w:r w:rsidRPr="007371E0">
        <w:rPr>
          <w:rFonts w:ascii="仿宋" w:eastAsia="仿宋" w:hAnsi="仿宋" w:hint="eastAsia"/>
          <w:b/>
          <w:color w:val="000000"/>
          <w:sz w:val="24"/>
          <w:szCs w:val="20"/>
          <w:u w:val="single"/>
        </w:rPr>
        <w:t>浙江工商大学</w:t>
      </w:r>
      <w:r w:rsidRPr="007371E0">
        <w:rPr>
          <w:rFonts w:ascii="仿宋" w:eastAsia="仿宋" w:hAnsi="仿宋" w:hint="eastAsia"/>
          <w:b/>
          <w:color w:val="000000"/>
          <w:kern w:val="0"/>
          <w:sz w:val="24"/>
          <w:szCs w:val="20"/>
        </w:rPr>
        <w:t>”）</w:t>
      </w:r>
      <w:r w:rsidRPr="007371E0">
        <w:rPr>
          <w:rFonts w:ascii="仿宋" w:eastAsia="仿宋" w:hAnsi="仿宋" w:hint="eastAsia"/>
          <w:color w:val="000000"/>
          <w:kern w:val="0"/>
          <w:sz w:val="24"/>
          <w:szCs w:val="20"/>
        </w:rPr>
        <w:t>；</w:t>
      </w:r>
    </w:p>
    <w:p w14:paraId="28864516"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1.5.2“采购代理机构”：</w:t>
      </w:r>
      <w:r w:rsidRPr="007371E0">
        <w:rPr>
          <w:rFonts w:ascii="仿宋" w:eastAsia="仿宋" w:hAnsi="仿宋" w:cs="Arial"/>
          <w:color w:val="000000"/>
          <w:sz w:val="24"/>
          <w:szCs w:val="20"/>
        </w:rPr>
        <w:t>是</w:t>
      </w:r>
      <w:r w:rsidRPr="007371E0">
        <w:rPr>
          <w:rFonts w:ascii="仿宋" w:eastAsia="仿宋" w:hAnsi="仿宋" w:cs="Arial" w:hint="eastAsia"/>
          <w:color w:val="000000"/>
          <w:kern w:val="0"/>
          <w:sz w:val="24"/>
          <w:szCs w:val="20"/>
        </w:rPr>
        <w:t>指受采购人委托，在委托的范围内办理采购事宜的机构</w:t>
      </w:r>
      <w:r w:rsidRPr="007371E0">
        <w:rPr>
          <w:rFonts w:ascii="仿宋" w:eastAsia="仿宋" w:hAnsi="仿宋" w:cs="Arial" w:hint="eastAsia"/>
          <w:b/>
          <w:color w:val="000000"/>
          <w:kern w:val="0"/>
          <w:sz w:val="24"/>
          <w:szCs w:val="20"/>
        </w:rPr>
        <w:t>（本项目的采购代理机构是指“</w:t>
      </w:r>
      <w:r w:rsidRPr="007371E0">
        <w:rPr>
          <w:rFonts w:ascii="仿宋" w:eastAsia="仿宋" w:hAnsi="仿宋" w:cs="Arial" w:hint="eastAsia"/>
          <w:b/>
          <w:color w:val="000000"/>
          <w:kern w:val="0"/>
          <w:sz w:val="24"/>
          <w:szCs w:val="20"/>
          <w:u w:val="single"/>
        </w:rPr>
        <w:t xml:space="preserve"> 欧邦工程管理集团有限公司 </w:t>
      </w:r>
      <w:r w:rsidRPr="007371E0">
        <w:rPr>
          <w:rFonts w:ascii="仿宋" w:eastAsia="仿宋" w:hAnsi="仿宋" w:cs="Arial" w:hint="eastAsia"/>
          <w:b/>
          <w:color w:val="000000"/>
          <w:kern w:val="0"/>
          <w:sz w:val="24"/>
          <w:szCs w:val="20"/>
        </w:rPr>
        <w:t>”）</w:t>
      </w:r>
      <w:r w:rsidRPr="007371E0">
        <w:rPr>
          <w:rFonts w:ascii="仿宋" w:eastAsia="仿宋" w:hAnsi="仿宋" w:cs="Arial" w:hint="eastAsia"/>
          <w:color w:val="000000"/>
          <w:kern w:val="0"/>
          <w:sz w:val="24"/>
          <w:szCs w:val="20"/>
        </w:rPr>
        <w:t>；</w:t>
      </w:r>
    </w:p>
    <w:p w14:paraId="4215194F" w14:textId="77777777" w:rsidR="00C64BC8" w:rsidRPr="007371E0" w:rsidRDefault="007877D9">
      <w:pPr>
        <w:spacing w:line="360" w:lineRule="auto"/>
        <w:ind w:firstLineChars="177" w:firstLine="426"/>
        <w:rPr>
          <w:rFonts w:ascii="仿宋" w:eastAsia="仿宋" w:hAnsi="仿宋" w:cs="Arial"/>
          <w:b/>
          <w:color w:val="000000"/>
          <w:kern w:val="0"/>
          <w:sz w:val="24"/>
          <w:szCs w:val="20"/>
        </w:rPr>
      </w:pPr>
      <w:r w:rsidRPr="007371E0">
        <w:rPr>
          <w:rFonts w:ascii="仿宋" w:eastAsia="仿宋" w:hAnsi="仿宋" w:cs="Arial" w:hint="eastAsia"/>
          <w:b/>
          <w:color w:val="000000"/>
          <w:kern w:val="0"/>
          <w:sz w:val="24"/>
          <w:szCs w:val="20"/>
        </w:rPr>
        <w:t>1.5</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3“采购组织机构”：</w:t>
      </w:r>
      <w:r w:rsidRPr="007371E0">
        <w:rPr>
          <w:rFonts w:ascii="仿宋" w:eastAsia="仿宋" w:hAnsi="仿宋" w:cs="Arial"/>
          <w:color w:val="000000"/>
          <w:sz w:val="24"/>
          <w:szCs w:val="20"/>
        </w:rPr>
        <w:t>是</w:t>
      </w:r>
      <w:r w:rsidRPr="007371E0">
        <w:rPr>
          <w:rFonts w:ascii="仿宋" w:eastAsia="仿宋" w:hAnsi="仿宋" w:cs="Arial"/>
          <w:color w:val="000000"/>
          <w:kern w:val="0"/>
          <w:sz w:val="24"/>
          <w:szCs w:val="20"/>
        </w:rPr>
        <w:t>指</w:t>
      </w:r>
      <w:r w:rsidRPr="007371E0">
        <w:rPr>
          <w:rFonts w:ascii="仿宋" w:eastAsia="仿宋" w:hAnsi="仿宋" w:cs="Arial" w:hint="eastAsia"/>
          <w:color w:val="000000"/>
          <w:kern w:val="0"/>
          <w:sz w:val="24"/>
          <w:szCs w:val="20"/>
        </w:rPr>
        <w:t>采购人和受采购人委托的采购代理机构；</w:t>
      </w:r>
    </w:p>
    <w:p w14:paraId="3E78CE01"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4“磋商响应供应商”（或磋商供应商或供应商）：</w:t>
      </w:r>
      <w:r w:rsidRPr="007371E0">
        <w:rPr>
          <w:rFonts w:ascii="仿宋" w:eastAsia="仿宋" w:hAnsi="仿宋" w:cs="Arial"/>
          <w:color w:val="000000"/>
          <w:sz w:val="24"/>
          <w:szCs w:val="20"/>
        </w:rPr>
        <w:t>是</w:t>
      </w:r>
      <w:r w:rsidRPr="007371E0">
        <w:rPr>
          <w:rFonts w:ascii="仿宋" w:eastAsia="仿宋" w:hAnsi="仿宋" w:cs="Arial"/>
          <w:color w:val="000000"/>
          <w:kern w:val="0"/>
          <w:sz w:val="24"/>
          <w:szCs w:val="20"/>
        </w:rPr>
        <w:t>指</w:t>
      </w:r>
      <w:r w:rsidRPr="007371E0">
        <w:rPr>
          <w:rFonts w:ascii="仿宋" w:eastAsia="仿宋" w:hAnsi="仿宋" w:cs="Arial" w:hint="eastAsia"/>
          <w:color w:val="000000"/>
          <w:kern w:val="0"/>
          <w:sz w:val="24"/>
          <w:szCs w:val="20"/>
        </w:rPr>
        <w:t>响应采购、参加投标竞争的法人、其他组织或者自然人；</w:t>
      </w:r>
    </w:p>
    <w:p w14:paraId="3B83E231" w14:textId="77777777" w:rsidR="00C64BC8" w:rsidRPr="007371E0" w:rsidRDefault="007877D9">
      <w:pPr>
        <w:spacing w:line="360" w:lineRule="auto"/>
        <w:ind w:firstLineChars="177" w:firstLine="426"/>
        <w:rPr>
          <w:rFonts w:ascii="仿宋" w:eastAsia="仿宋" w:hAnsi="仿宋" w:cs="Arial"/>
          <w:color w:val="000000"/>
          <w:sz w:val="24"/>
          <w:szCs w:val="20"/>
        </w:rPr>
      </w:pPr>
      <w:r w:rsidRPr="007371E0">
        <w:rPr>
          <w:rFonts w:ascii="仿宋" w:eastAsia="仿宋" w:hAnsi="仿宋" w:cs="Arial" w:hint="eastAsia"/>
          <w:b/>
          <w:color w:val="000000"/>
          <w:kern w:val="0"/>
          <w:sz w:val="24"/>
          <w:szCs w:val="20"/>
        </w:rPr>
        <w:t>1.5</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5“磋商响应供应商</w:t>
      </w:r>
      <w:r w:rsidRPr="007371E0">
        <w:rPr>
          <w:rFonts w:ascii="仿宋" w:eastAsia="仿宋" w:hAnsi="仿宋" w:cs="Arial"/>
          <w:b/>
          <w:color w:val="000000"/>
          <w:kern w:val="0"/>
          <w:sz w:val="24"/>
          <w:szCs w:val="20"/>
        </w:rPr>
        <w:t>代表</w:t>
      </w:r>
      <w:r w:rsidRPr="007371E0">
        <w:rPr>
          <w:rFonts w:ascii="仿宋" w:eastAsia="仿宋" w:hAnsi="仿宋" w:cs="Arial" w:hint="eastAsia"/>
          <w:b/>
          <w:color w:val="000000"/>
          <w:kern w:val="0"/>
          <w:sz w:val="24"/>
          <w:szCs w:val="20"/>
        </w:rPr>
        <w:t>”：</w:t>
      </w:r>
      <w:r w:rsidRPr="007371E0">
        <w:rPr>
          <w:rFonts w:ascii="仿宋" w:eastAsia="仿宋" w:hAnsi="仿宋" w:cs="Arial"/>
          <w:color w:val="000000"/>
          <w:sz w:val="24"/>
          <w:szCs w:val="20"/>
        </w:rPr>
        <w:t>是指参加本项目</w:t>
      </w:r>
      <w:r w:rsidRPr="007371E0">
        <w:rPr>
          <w:rFonts w:ascii="仿宋" w:eastAsia="仿宋" w:hAnsi="仿宋" w:cs="Arial" w:hint="eastAsia"/>
          <w:color w:val="000000"/>
          <w:sz w:val="24"/>
          <w:szCs w:val="20"/>
        </w:rPr>
        <w:t>磋商</w:t>
      </w:r>
      <w:r w:rsidRPr="007371E0">
        <w:rPr>
          <w:rFonts w:ascii="仿宋" w:eastAsia="仿宋" w:hAnsi="仿宋" w:cs="Arial"/>
          <w:color w:val="000000"/>
          <w:sz w:val="24"/>
          <w:szCs w:val="20"/>
        </w:rPr>
        <w:t>活动的</w:t>
      </w:r>
      <w:r w:rsidRPr="007371E0">
        <w:rPr>
          <w:rFonts w:ascii="仿宋" w:eastAsia="仿宋" w:hAnsi="仿宋" w:cs="Arial" w:hint="eastAsia"/>
          <w:color w:val="000000"/>
          <w:sz w:val="24"/>
          <w:szCs w:val="20"/>
        </w:rPr>
        <w:t>磋商响应供应商的</w:t>
      </w:r>
      <w:r w:rsidRPr="007371E0">
        <w:rPr>
          <w:rFonts w:ascii="仿宋" w:eastAsia="仿宋" w:hAnsi="仿宋" w:cs="Arial"/>
          <w:color w:val="000000"/>
          <w:sz w:val="24"/>
          <w:szCs w:val="20"/>
        </w:rPr>
        <w:t>法</w:t>
      </w:r>
      <w:r w:rsidRPr="007371E0">
        <w:rPr>
          <w:rFonts w:ascii="仿宋" w:eastAsia="仿宋" w:hAnsi="仿宋" w:cs="Arial" w:hint="eastAsia"/>
          <w:color w:val="000000"/>
          <w:sz w:val="24"/>
          <w:szCs w:val="20"/>
        </w:rPr>
        <w:t>定代表</w:t>
      </w:r>
      <w:r w:rsidRPr="007371E0">
        <w:rPr>
          <w:rFonts w:ascii="仿宋" w:eastAsia="仿宋" w:hAnsi="仿宋" w:cs="Arial"/>
          <w:color w:val="000000"/>
          <w:sz w:val="24"/>
          <w:szCs w:val="20"/>
        </w:rPr>
        <w:t>人或法</w:t>
      </w:r>
      <w:r w:rsidRPr="007371E0">
        <w:rPr>
          <w:rFonts w:ascii="仿宋" w:eastAsia="仿宋" w:hAnsi="仿宋" w:cs="Arial" w:hint="eastAsia"/>
          <w:color w:val="000000"/>
          <w:sz w:val="24"/>
          <w:szCs w:val="20"/>
        </w:rPr>
        <w:t>定代表</w:t>
      </w:r>
      <w:r w:rsidRPr="007371E0">
        <w:rPr>
          <w:rFonts w:ascii="仿宋" w:eastAsia="仿宋" w:hAnsi="仿宋" w:cs="Arial"/>
          <w:color w:val="000000"/>
          <w:sz w:val="24"/>
          <w:szCs w:val="20"/>
        </w:rPr>
        <w:t>人授权代表</w:t>
      </w:r>
      <w:r w:rsidRPr="007371E0">
        <w:rPr>
          <w:rFonts w:ascii="仿宋" w:eastAsia="仿宋" w:hAnsi="仿宋" w:cs="Arial" w:hint="eastAsia"/>
          <w:color w:val="000000"/>
          <w:sz w:val="24"/>
          <w:szCs w:val="20"/>
        </w:rPr>
        <w:t>；</w:t>
      </w:r>
    </w:p>
    <w:p w14:paraId="4D8945DF" w14:textId="77777777" w:rsidR="00C64BC8" w:rsidRPr="007371E0" w:rsidRDefault="007877D9">
      <w:pPr>
        <w:spacing w:line="360" w:lineRule="auto"/>
        <w:ind w:firstLineChars="177" w:firstLine="426"/>
        <w:rPr>
          <w:rFonts w:ascii="仿宋" w:eastAsia="仿宋" w:hAnsi="仿宋" w:cs="Arial"/>
          <w:color w:val="000000"/>
          <w:sz w:val="24"/>
          <w:szCs w:val="20"/>
        </w:rPr>
      </w:pPr>
      <w:r w:rsidRPr="007371E0">
        <w:rPr>
          <w:rFonts w:ascii="仿宋" w:eastAsia="仿宋" w:hAnsi="仿宋" w:cs="Arial" w:hint="eastAsia"/>
          <w:b/>
          <w:color w:val="000000"/>
          <w:kern w:val="0"/>
          <w:sz w:val="24"/>
          <w:szCs w:val="20"/>
        </w:rPr>
        <w:t>1.5.6“</w:t>
      </w:r>
      <w:r w:rsidRPr="007371E0">
        <w:rPr>
          <w:rFonts w:ascii="仿宋" w:eastAsia="仿宋" w:hAnsi="仿宋" w:cs="Arial" w:hint="eastAsia"/>
          <w:b/>
          <w:color w:val="000000"/>
          <w:sz w:val="24"/>
          <w:szCs w:val="20"/>
        </w:rPr>
        <w:t>磋商联合体</w:t>
      </w:r>
      <w:r w:rsidRPr="007371E0">
        <w:rPr>
          <w:rFonts w:ascii="仿宋" w:eastAsia="仿宋" w:hAnsi="仿宋" w:cs="Arial" w:hint="eastAsia"/>
          <w:b/>
          <w:color w:val="000000"/>
          <w:kern w:val="0"/>
          <w:sz w:val="24"/>
          <w:szCs w:val="20"/>
        </w:rPr>
        <w:t>”</w:t>
      </w:r>
      <w:r w:rsidRPr="007371E0">
        <w:rPr>
          <w:rFonts w:ascii="仿宋" w:eastAsia="仿宋" w:hAnsi="仿宋" w:cs="Arial" w:hint="eastAsia"/>
          <w:b/>
          <w:color w:val="000000"/>
          <w:sz w:val="24"/>
          <w:szCs w:val="20"/>
        </w:rPr>
        <w:t>：</w:t>
      </w:r>
      <w:r w:rsidRPr="007371E0">
        <w:rPr>
          <w:rFonts w:ascii="仿宋" w:eastAsia="仿宋" w:hAnsi="仿宋" w:cs="Arial"/>
          <w:color w:val="000000"/>
          <w:sz w:val="24"/>
          <w:szCs w:val="20"/>
        </w:rPr>
        <w:t>是指两个</w:t>
      </w:r>
      <w:r w:rsidRPr="007371E0">
        <w:rPr>
          <w:rFonts w:ascii="仿宋" w:eastAsia="仿宋" w:hAnsi="仿宋" w:cs="Arial" w:hint="eastAsia"/>
          <w:color w:val="000000"/>
          <w:sz w:val="24"/>
          <w:szCs w:val="20"/>
        </w:rPr>
        <w:t>或</w:t>
      </w:r>
      <w:r w:rsidRPr="007371E0">
        <w:rPr>
          <w:rFonts w:ascii="仿宋" w:eastAsia="仿宋" w:hAnsi="仿宋" w:cs="Arial"/>
          <w:color w:val="000000"/>
          <w:sz w:val="24"/>
          <w:szCs w:val="20"/>
        </w:rPr>
        <w:t>以上供应商组成联合体，以一个</w:t>
      </w:r>
      <w:r w:rsidRPr="007371E0">
        <w:rPr>
          <w:rFonts w:ascii="仿宋" w:eastAsia="仿宋" w:hAnsi="仿宋" w:cs="Arial" w:hint="eastAsia"/>
          <w:color w:val="000000"/>
          <w:sz w:val="24"/>
          <w:szCs w:val="20"/>
        </w:rPr>
        <w:t>磋商响应供应商</w:t>
      </w:r>
      <w:r w:rsidRPr="007371E0">
        <w:rPr>
          <w:rFonts w:ascii="仿宋" w:eastAsia="仿宋" w:hAnsi="仿宋" w:cs="Arial"/>
          <w:color w:val="000000"/>
          <w:sz w:val="24"/>
          <w:szCs w:val="20"/>
        </w:rPr>
        <w:t>的身份参加</w:t>
      </w:r>
      <w:r w:rsidRPr="007371E0">
        <w:rPr>
          <w:rFonts w:ascii="仿宋" w:eastAsia="仿宋" w:hAnsi="仿宋" w:cs="Arial" w:hint="eastAsia"/>
          <w:color w:val="000000"/>
          <w:sz w:val="24"/>
          <w:szCs w:val="20"/>
        </w:rPr>
        <w:t>磋商响应</w:t>
      </w:r>
      <w:r w:rsidRPr="007371E0">
        <w:rPr>
          <w:rFonts w:ascii="仿宋" w:eastAsia="仿宋" w:hAnsi="仿宋" w:cs="Arial"/>
          <w:color w:val="000000"/>
          <w:sz w:val="24"/>
          <w:szCs w:val="20"/>
        </w:rPr>
        <w:t>；</w:t>
      </w:r>
    </w:p>
    <w:p w14:paraId="264A4E36" w14:textId="77777777" w:rsidR="00C64BC8" w:rsidRPr="007371E0" w:rsidRDefault="007877D9">
      <w:pPr>
        <w:spacing w:line="360" w:lineRule="auto"/>
        <w:ind w:firstLineChars="177" w:firstLine="426"/>
        <w:rPr>
          <w:rFonts w:ascii="仿宋" w:eastAsia="仿宋" w:hAnsi="仿宋" w:cs="Arial"/>
          <w:color w:val="000000"/>
          <w:sz w:val="24"/>
          <w:szCs w:val="20"/>
        </w:rPr>
      </w:pPr>
      <w:r w:rsidRPr="007371E0">
        <w:rPr>
          <w:rFonts w:ascii="仿宋" w:eastAsia="仿宋" w:hAnsi="仿宋" w:cs="Arial" w:hint="eastAsia"/>
          <w:b/>
          <w:color w:val="000000"/>
          <w:kern w:val="0"/>
          <w:sz w:val="24"/>
          <w:szCs w:val="20"/>
        </w:rPr>
        <w:t>1.5.7“成交供应商”（或中标供应商）：</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经磋商小组推荐并经采购人确认的成交单位，</w:t>
      </w:r>
      <w:r w:rsidRPr="007371E0">
        <w:rPr>
          <w:rFonts w:ascii="仿宋" w:eastAsia="仿宋" w:hAnsi="仿宋" w:cs="Arial" w:hint="eastAsia"/>
          <w:b/>
          <w:color w:val="000000"/>
          <w:kern w:val="0"/>
          <w:sz w:val="24"/>
          <w:szCs w:val="20"/>
        </w:rPr>
        <w:t>即政府采购</w:t>
      </w:r>
      <w:r w:rsidRPr="007371E0">
        <w:rPr>
          <w:rFonts w:ascii="仿宋" w:eastAsia="仿宋" w:hAnsi="仿宋" w:cs="Arial"/>
          <w:b/>
          <w:color w:val="000000"/>
          <w:kern w:val="0"/>
          <w:sz w:val="24"/>
          <w:szCs w:val="20"/>
        </w:rPr>
        <w:t>合同</w:t>
      </w:r>
      <w:r w:rsidRPr="007371E0">
        <w:rPr>
          <w:rFonts w:ascii="仿宋" w:eastAsia="仿宋" w:hAnsi="仿宋" w:cs="Arial" w:hint="eastAsia"/>
          <w:b/>
          <w:color w:val="000000"/>
          <w:kern w:val="0"/>
          <w:sz w:val="24"/>
          <w:szCs w:val="20"/>
        </w:rPr>
        <w:t>中</w:t>
      </w:r>
      <w:r w:rsidRPr="007371E0">
        <w:rPr>
          <w:rFonts w:ascii="仿宋" w:eastAsia="仿宋" w:hAnsi="仿宋" w:cs="Arial"/>
          <w:b/>
          <w:color w:val="000000"/>
          <w:kern w:val="0"/>
          <w:sz w:val="24"/>
          <w:szCs w:val="20"/>
        </w:rPr>
        <w:t>的</w:t>
      </w:r>
      <w:r w:rsidRPr="007371E0">
        <w:rPr>
          <w:rFonts w:ascii="仿宋" w:eastAsia="仿宋" w:hAnsi="仿宋" w:cs="Arial" w:hint="eastAsia"/>
          <w:b/>
          <w:color w:val="000000"/>
          <w:kern w:val="0"/>
          <w:sz w:val="24"/>
          <w:szCs w:val="20"/>
        </w:rPr>
        <w:t>“乙方”</w:t>
      </w:r>
      <w:r w:rsidRPr="007371E0">
        <w:rPr>
          <w:rFonts w:ascii="仿宋" w:eastAsia="仿宋" w:hAnsi="仿宋" w:cs="Arial" w:hint="eastAsia"/>
          <w:color w:val="000000"/>
          <w:kern w:val="0"/>
          <w:sz w:val="24"/>
          <w:szCs w:val="20"/>
        </w:rPr>
        <w:t>；</w:t>
      </w:r>
    </w:p>
    <w:p w14:paraId="0BA72B10" w14:textId="77777777" w:rsidR="00C64BC8" w:rsidRPr="007371E0" w:rsidRDefault="007877D9">
      <w:pPr>
        <w:spacing w:line="360" w:lineRule="auto"/>
        <w:ind w:firstLineChars="177" w:firstLine="426"/>
        <w:rPr>
          <w:rFonts w:ascii="仿宋" w:eastAsia="仿宋" w:hAnsi="仿宋" w:cs="Arial"/>
          <w:b/>
          <w:color w:val="000000"/>
          <w:kern w:val="0"/>
          <w:sz w:val="24"/>
          <w:szCs w:val="20"/>
        </w:rPr>
      </w:pPr>
      <w:r w:rsidRPr="007371E0">
        <w:rPr>
          <w:rFonts w:ascii="仿宋" w:eastAsia="仿宋" w:hAnsi="仿宋" w:cs="Arial" w:hint="eastAsia"/>
          <w:b/>
          <w:color w:val="000000"/>
          <w:kern w:val="0"/>
          <w:sz w:val="24"/>
          <w:szCs w:val="20"/>
        </w:rPr>
        <w:t>1.5.8“</w:t>
      </w:r>
      <w:r w:rsidRPr="007371E0">
        <w:rPr>
          <w:rFonts w:ascii="仿宋" w:eastAsia="仿宋" w:hAnsi="仿宋" w:cs="Arial"/>
          <w:b/>
          <w:color w:val="000000"/>
          <w:kern w:val="0"/>
          <w:sz w:val="24"/>
          <w:szCs w:val="20"/>
        </w:rPr>
        <w:t>同级政府采购监督管理部门</w:t>
      </w:r>
      <w:r w:rsidRPr="007371E0">
        <w:rPr>
          <w:rFonts w:ascii="仿宋" w:eastAsia="仿宋" w:hAnsi="仿宋" w:cs="Arial" w:hint="eastAsia"/>
          <w:b/>
          <w:color w:val="000000"/>
          <w:kern w:val="0"/>
          <w:sz w:val="24"/>
          <w:szCs w:val="20"/>
        </w:rPr>
        <w:t>”</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是指“</w:t>
      </w:r>
      <w:r w:rsidRPr="007371E0">
        <w:rPr>
          <w:rFonts w:ascii="仿宋" w:eastAsia="仿宋" w:hAnsi="仿宋" w:cs="Arial" w:hint="eastAsia"/>
          <w:b/>
          <w:color w:val="000000"/>
          <w:kern w:val="0"/>
          <w:sz w:val="24"/>
          <w:szCs w:val="20"/>
          <w:u w:val="single"/>
        </w:rPr>
        <w:t>浙江省财政厅政府采购监管处</w:t>
      </w:r>
      <w:r w:rsidRPr="007371E0">
        <w:rPr>
          <w:rFonts w:ascii="仿宋" w:eastAsia="仿宋" w:hAnsi="仿宋" w:cs="Arial" w:hint="eastAsia"/>
          <w:b/>
          <w:color w:val="000000"/>
          <w:kern w:val="0"/>
          <w:sz w:val="24"/>
          <w:szCs w:val="20"/>
        </w:rPr>
        <w:t>”</w:t>
      </w:r>
      <w:r w:rsidRPr="007371E0">
        <w:rPr>
          <w:rFonts w:ascii="仿宋" w:eastAsia="仿宋" w:hAnsi="仿宋" w:cs="Arial"/>
          <w:b/>
          <w:color w:val="000000"/>
          <w:kern w:val="0"/>
          <w:sz w:val="24"/>
          <w:szCs w:val="20"/>
        </w:rPr>
        <w:t>；</w:t>
      </w:r>
    </w:p>
    <w:p w14:paraId="272BB631" w14:textId="77777777" w:rsidR="00D03027" w:rsidRDefault="00D03027" w:rsidP="00D03027">
      <w:pPr>
        <w:spacing w:line="360" w:lineRule="auto"/>
        <w:ind w:firstLineChars="177" w:firstLine="426"/>
        <w:rPr>
          <w:rFonts w:ascii="仿宋" w:eastAsia="仿宋" w:hAnsi="仿宋" w:cs="Arial"/>
          <w:color w:val="000000"/>
          <w:sz w:val="24"/>
          <w:szCs w:val="20"/>
        </w:rPr>
      </w:pPr>
      <w:r>
        <w:rPr>
          <w:rFonts w:ascii="仿宋" w:eastAsia="仿宋" w:hAnsi="仿宋" w:cs="Arial" w:hint="eastAsia"/>
          <w:b/>
          <w:bCs/>
          <w:color w:val="000000"/>
          <w:sz w:val="24"/>
          <w:szCs w:val="20"/>
        </w:rPr>
        <w:t>1.5.9“中小企业（含中型、小型、微型）”：</w:t>
      </w:r>
      <w:r>
        <w:rPr>
          <w:rFonts w:ascii="仿宋" w:eastAsia="仿宋" w:hAnsi="仿宋" w:cs="Arial" w:hint="eastAsia"/>
          <w:color w:val="000000"/>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52F9442D" w14:textId="77777777" w:rsidR="00D03027" w:rsidRDefault="00D03027" w:rsidP="00D03027">
      <w:pPr>
        <w:spacing w:line="360" w:lineRule="auto"/>
        <w:ind w:firstLineChars="177" w:firstLine="425"/>
        <w:rPr>
          <w:rFonts w:ascii="仿宋" w:eastAsia="仿宋" w:hAnsi="仿宋" w:cs="Arial"/>
          <w:color w:val="000000"/>
          <w:sz w:val="24"/>
          <w:szCs w:val="20"/>
        </w:rPr>
      </w:pPr>
      <w:r>
        <w:rPr>
          <w:rFonts w:ascii="仿宋" w:eastAsia="仿宋" w:hAnsi="仿宋" w:cs="Arial" w:hint="eastAsia"/>
          <w:color w:val="000000"/>
          <w:sz w:val="24"/>
          <w:szCs w:val="20"/>
        </w:rPr>
        <w:t>符合中小企业划分标准的个体工商户，在政府采购活动中视同中小企业。</w:t>
      </w:r>
    </w:p>
    <w:p w14:paraId="3FB94C0A"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1.5.10“</w:t>
      </w:r>
      <w:r w:rsidRPr="007371E0">
        <w:rPr>
          <w:rFonts w:ascii="仿宋" w:eastAsia="仿宋" w:hAnsi="仿宋" w:cs="Arial"/>
          <w:b/>
          <w:color w:val="000000"/>
          <w:kern w:val="0"/>
          <w:sz w:val="24"/>
          <w:szCs w:val="20"/>
        </w:rPr>
        <w:t>监狱企业</w:t>
      </w:r>
      <w:r w:rsidRPr="007371E0">
        <w:rPr>
          <w:rFonts w:ascii="仿宋" w:eastAsia="仿宋" w:hAnsi="仿宋" w:cs="Arial" w:hint="eastAsia"/>
          <w:b/>
          <w:color w:val="000000"/>
          <w:kern w:val="0"/>
          <w:sz w:val="24"/>
          <w:szCs w:val="20"/>
        </w:rPr>
        <w:t>”</w:t>
      </w:r>
      <w:r w:rsidRPr="007371E0">
        <w:rPr>
          <w:rFonts w:ascii="仿宋" w:eastAsia="仿宋" w:hAnsi="仿宋" w:cs="Arial"/>
          <w:b/>
          <w:color w:val="000000"/>
          <w:kern w:val="0"/>
          <w:sz w:val="24"/>
          <w:szCs w:val="20"/>
        </w:rPr>
        <w:t>：</w:t>
      </w:r>
      <w:r w:rsidRPr="007371E0">
        <w:rPr>
          <w:rFonts w:ascii="仿宋" w:eastAsia="仿宋" w:hAnsi="仿宋" w:cs="Arial"/>
          <w:color w:val="000000"/>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A6DF5E" w14:textId="77777777" w:rsidR="00C64BC8" w:rsidRPr="007371E0" w:rsidRDefault="007877D9">
      <w:pPr>
        <w:spacing w:line="360" w:lineRule="auto"/>
        <w:ind w:firstLineChars="177" w:firstLine="426"/>
        <w:rPr>
          <w:rFonts w:ascii="仿宋" w:eastAsia="仿宋" w:hAnsi="仿宋" w:cs="Arial"/>
          <w:color w:val="000000"/>
          <w:sz w:val="24"/>
          <w:szCs w:val="20"/>
        </w:rPr>
      </w:pPr>
      <w:r w:rsidRPr="007371E0">
        <w:rPr>
          <w:rFonts w:ascii="仿宋" w:eastAsia="仿宋" w:hAnsi="仿宋" w:cs="Arial" w:hint="eastAsia"/>
          <w:b/>
          <w:color w:val="000000"/>
          <w:kern w:val="0"/>
          <w:sz w:val="24"/>
          <w:szCs w:val="20"/>
        </w:rPr>
        <w:t>1.5.11“</w:t>
      </w:r>
      <w:r w:rsidRPr="007371E0">
        <w:rPr>
          <w:rFonts w:ascii="仿宋" w:eastAsia="仿宋" w:hAnsi="仿宋" w:cs="Arial"/>
          <w:b/>
          <w:color w:val="000000"/>
          <w:kern w:val="0"/>
          <w:sz w:val="24"/>
          <w:szCs w:val="20"/>
        </w:rPr>
        <w:t>残疾人福利性单位</w:t>
      </w:r>
      <w:r w:rsidRPr="007371E0">
        <w:rPr>
          <w:rFonts w:ascii="仿宋" w:eastAsia="仿宋" w:hAnsi="仿宋" w:cs="Arial" w:hint="eastAsia"/>
          <w:b/>
          <w:color w:val="000000"/>
          <w:kern w:val="0"/>
          <w:sz w:val="24"/>
          <w:szCs w:val="20"/>
        </w:rPr>
        <w:t>”</w:t>
      </w:r>
      <w:r w:rsidRPr="007371E0">
        <w:rPr>
          <w:rFonts w:ascii="仿宋" w:eastAsia="仿宋" w:hAnsi="仿宋" w:cs="Arial"/>
          <w:b/>
          <w:color w:val="000000"/>
          <w:kern w:val="0"/>
          <w:sz w:val="24"/>
          <w:szCs w:val="20"/>
        </w:rPr>
        <w:t>：</w:t>
      </w:r>
      <w:r w:rsidRPr="007371E0">
        <w:rPr>
          <w:rFonts w:ascii="仿宋" w:eastAsia="仿宋" w:hAnsi="仿宋" w:cs="Arial"/>
          <w:color w:val="000000"/>
          <w:kern w:val="0"/>
          <w:sz w:val="24"/>
          <w:szCs w:val="20"/>
        </w:rPr>
        <w:t>是指符合《财政部 民政部 中国残疾人联合会关于促进残疾人就业政府采购政策的通知》（财库〔2017〕141号）的规定单位；</w:t>
      </w:r>
    </w:p>
    <w:p w14:paraId="16D3FAC8"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12“</w:t>
      </w:r>
      <w:r w:rsidRPr="007371E0">
        <w:rPr>
          <w:rFonts w:ascii="仿宋" w:eastAsia="仿宋" w:hAnsi="仿宋" w:cs="Arial"/>
          <w:b/>
          <w:color w:val="000000"/>
          <w:kern w:val="0"/>
          <w:sz w:val="24"/>
          <w:szCs w:val="20"/>
        </w:rPr>
        <w:t>项目</w:t>
      </w:r>
      <w:r w:rsidRPr="007371E0">
        <w:rPr>
          <w:rFonts w:ascii="仿宋" w:eastAsia="仿宋" w:hAnsi="仿宋" w:cs="Arial" w:hint="eastAsia"/>
          <w:b/>
          <w:color w:val="000000"/>
          <w:kern w:val="0"/>
          <w:sz w:val="24"/>
          <w:szCs w:val="20"/>
        </w:rPr>
        <w:t>”：</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磋商响应供应商</w:t>
      </w:r>
      <w:r w:rsidRPr="007371E0">
        <w:rPr>
          <w:rFonts w:ascii="仿宋" w:eastAsia="仿宋" w:hAnsi="仿宋" w:cs="Arial"/>
          <w:color w:val="000000"/>
          <w:kern w:val="0"/>
          <w:sz w:val="24"/>
          <w:szCs w:val="20"/>
        </w:rPr>
        <w:t>按</w:t>
      </w:r>
      <w:r w:rsidRPr="007371E0">
        <w:rPr>
          <w:rFonts w:ascii="仿宋" w:eastAsia="仿宋" w:hAnsi="仿宋" w:cs="Arial" w:hint="eastAsia"/>
          <w:color w:val="000000"/>
          <w:kern w:val="0"/>
          <w:sz w:val="24"/>
          <w:szCs w:val="20"/>
        </w:rPr>
        <w:t>竞争性磋商文件</w:t>
      </w:r>
      <w:r w:rsidRPr="007371E0">
        <w:rPr>
          <w:rFonts w:ascii="仿宋" w:eastAsia="仿宋" w:hAnsi="仿宋" w:cs="Arial"/>
          <w:color w:val="000000"/>
          <w:kern w:val="0"/>
          <w:sz w:val="24"/>
          <w:szCs w:val="20"/>
        </w:rPr>
        <w:t>规定向采购人提供的</w:t>
      </w:r>
      <w:r w:rsidRPr="007371E0">
        <w:rPr>
          <w:rFonts w:ascii="仿宋" w:eastAsia="仿宋" w:hAnsi="仿宋" w:cs="Arial" w:hint="eastAsia"/>
          <w:color w:val="000000"/>
          <w:kern w:val="0"/>
          <w:sz w:val="24"/>
          <w:szCs w:val="20"/>
        </w:rPr>
        <w:t>货物或</w:t>
      </w:r>
      <w:r w:rsidRPr="007371E0">
        <w:rPr>
          <w:rFonts w:ascii="仿宋" w:eastAsia="仿宋" w:hAnsi="仿宋" w:cs="Arial"/>
          <w:color w:val="000000"/>
          <w:kern w:val="0"/>
          <w:sz w:val="24"/>
          <w:szCs w:val="20"/>
        </w:rPr>
        <w:t>服务</w:t>
      </w:r>
      <w:r w:rsidRPr="007371E0">
        <w:rPr>
          <w:rFonts w:ascii="仿宋" w:eastAsia="仿宋" w:hAnsi="仿宋" w:cs="Arial" w:hint="eastAsia"/>
          <w:color w:val="000000"/>
          <w:kern w:val="0"/>
          <w:sz w:val="24"/>
          <w:szCs w:val="20"/>
        </w:rPr>
        <w:t>或工程；</w:t>
      </w:r>
    </w:p>
    <w:p w14:paraId="5D489821"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w:t>
      </w:r>
      <w:r w:rsidRPr="007371E0">
        <w:rPr>
          <w:rFonts w:ascii="仿宋" w:eastAsia="仿宋" w:hAnsi="仿宋" w:cs="Arial"/>
          <w:b/>
          <w:color w:val="000000"/>
          <w:kern w:val="0"/>
          <w:sz w:val="24"/>
          <w:szCs w:val="20"/>
        </w:rPr>
        <w:t>.</w:t>
      </w:r>
      <w:r w:rsidRPr="007371E0">
        <w:rPr>
          <w:rFonts w:ascii="仿宋" w:eastAsia="仿宋" w:hAnsi="仿宋" w:cs="Arial" w:hint="eastAsia"/>
          <w:b/>
          <w:color w:val="000000"/>
          <w:kern w:val="0"/>
          <w:sz w:val="24"/>
          <w:szCs w:val="20"/>
        </w:rPr>
        <w:t>13“</w:t>
      </w:r>
      <w:r w:rsidRPr="007371E0">
        <w:rPr>
          <w:rFonts w:ascii="仿宋" w:eastAsia="仿宋" w:hAnsi="仿宋" w:cs="Arial"/>
          <w:b/>
          <w:color w:val="000000"/>
          <w:kern w:val="0"/>
          <w:sz w:val="24"/>
          <w:szCs w:val="20"/>
        </w:rPr>
        <w:t>书面形式</w:t>
      </w:r>
      <w:r w:rsidRPr="007371E0">
        <w:rPr>
          <w:rFonts w:ascii="仿宋" w:eastAsia="仿宋" w:hAnsi="仿宋" w:cs="Arial" w:hint="eastAsia"/>
          <w:b/>
          <w:color w:val="000000"/>
          <w:kern w:val="0"/>
          <w:sz w:val="24"/>
          <w:szCs w:val="20"/>
        </w:rPr>
        <w:t>”：</w:t>
      </w:r>
      <w:r w:rsidRPr="007371E0">
        <w:rPr>
          <w:rFonts w:ascii="仿宋" w:eastAsia="仿宋" w:hAnsi="仿宋" w:cs="Arial"/>
          <w:color w:val="000000"/>
          <w:kern w:val="0"/>
          <w:sz w:val="24"/>
          <w:szCs w:val="20"/>
        </w:rPr>
        <w:t>是指加盖有单位公章的信函、传真、电子扫描件等</w:t>
      </w:r>
      <w:r w:rsidRPr="007371E0">
        <w:rPr>
          <w:rFonts w:ascii="仿宋" w:eastAsia="仿宋" w:hAnsi="仿宋" w:cs="Arial" w:hint="eastAsia"/>
          <w:color w:val="000000"/>
          <w:kern w:val="0"/>
          <w:sz w:val="24"/>
          <w:szCs w:val="20"/>
        </w:rPr>
        <w:t>；</w:t>
      </w:r>
    </w:p>
    <w:p w14:paraId="45012326"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1.5.14“个人有效身份证明”：</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有效的居民身份证、临时居民身份证、护照、驾驶证等，</w:t>
      </w:r>
      <w:r w:rsidRPr="007371E0">
        <w:rPr>
          <w:rFonts w:ascii="仿宋" w:eastAsia="仿宋" w:hAnsi="仿宋" w:cs="Arial" w:hint="eastAsia"/>
          <w:color w:val="000000"/>
          <w:kern w:val="0"/>
          <w:sz w:val="24"/>
          <w:szCs w:val="20"/>
        </w:rPr>
        <w:lastRenderedPageBreak/>
        <w:t>有期限规定的证件在有效期内方为有效；</w:t>
      </w:r>
    </w:p>
    <w:p w14:paraId="57AE37A1"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1.5.15“制造商”：</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拥有投标产品自主知识产权的单位；</w:t>
      </w:r>
    </w:p>
    <w:p w14:paraId="5198F8A0"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1.5.16“竞争性磋商文件（或磋商文件或采购文件）”：</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本文件；</w:t>
      </w:r>
    </w:p>
    <w:p w14:paraId="7486E37F"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1.5.17“进口产品”：</w:t>
      </w:r>
      <w:r w:rsidRPr="007371E0">
        <w:rPr>
          <w:rFonts w:ascii="仿宋" w:eastAsia="仿宋" w:hAnsi="仿宋" w:cs="Arial"/>
          <w:color w:val="000000"/>
          <w:kern w:val="0"/>
          <w:sz w:val="24"/>
          <w:szCs w:val="20"/>
        </w:rPr>
        <w:t>是指</w:t>
      </w:r>
      <w:r w:rsidRPr="007371E0">
        <w:rPr>
          <w:rFonts w:ascii="仿宋" w:eastAsia="仿宋" w:hAnsi="仿宋" w:cs="Arial" w:hint="eastAsia"/>
          <w:color w:val="000000"/>
          <w:kern w:val="0"/>
          <w:sz w:val="24"/>
          <w:szCs w:val="20"/>
        </w:rPr>
        <w:t>通过中国海关报关验放进入中国境内且产自关境外的产品；</w:t>
      </w:r>
    </w:p>
    <w:p w14:paraId="75D26303" w14:textId="77777777" w:rsidR="00C64BC8" w:rsidRPr="007371E0" w:rsidRDefault="007877D9">
      <w:pPr>
        <w:spacing w:line="360" w:lineRule="auto"/>
        <w:ind w:firstLineChars="177" w:firstLine="426"/>
        <w:rPr>
          <w:rFonts w:ascii="仿宋" w:eastAsia="仿宋" w:hAnsi="仿宋" w:cs="Arial"/>
          <w:b/>
          <w:color w:val="000000"/>
          <w:kern w:val="0"/>
          <w:sz w:val="24"/>
          <w:szCs w:val="20"/>
        </w:rPr>
      </w:pPr>
      <w:r w:rsidRPr="007371E0">
        <w:rPr>
          <w:rFonts w:ascii="仿宋" w:eastAsia="仿宋" w:hAnsi="仿宋" w:cs="Arial" w:hint="eastAsia"/>
          <w:b/>
          <w:color w:val="000000"/>
          <w:kern w:val="0"/>
          <w:sz w:val="24"/>
          <w:szCs w:val="20"/>
        </w:rPr>
        <w:t>1.5.18“实质性条款（或要求）”：</w:t>
      </w:r>
      <w:r w:rsidRPr="007371E0">
        <w:rPr>
          <w:rFonts w:ascii="仿宋" w:eastAsia="仿宋" w:hAnsi="仿宋" w:cs="Arial"/>
          <w:b/>
          <w:color w:val="000000"/>
          <w:kern w:val="0"/>
          <w:sz w:val="24"/>
          <w:szCs w:val="20"/>
          <w:u w:val="single"/>
        </w:rPr>
        <w:t>是指</w:t>
      </w:r>
      <w:r w:rsidRPr="007371E0">
        <w:rPr>
          <w:rFonts w:ascii="仿宋" w:eastAsia="仿宋" w:hAnsi="仿宋" w:cs="Arial" w:hint="eastAsia"/>
          <w:b/>
          <w:color w:val="000000"/>
          <w:kern w:val="0"/>
          <w:sz w:val="24"/>
          <w:szCs w:val="20"/>
          <w:u w:val="single"/>
        </w:rPr>
        <w:t>本文件《第四章 采购内容及技术要求》中标注“▲”号的技术或商务条款（或要求），供应商磋商响应时应对所有“实质性条款（或要求）”作出实质性响应，且不得出现负偏离，否则磋商响应无效</w:t>
      </w:r>
      <w:r w:rsidRPr="007371E0">
        <w:rPr>
          <w:rFonts w:ascii="仿宋" w:eastAsia="仿宋" w:hAnsi="仿宋" w:cs="Arial" w:hint="eastAsia"/>
          <w:b/>
          <w:color w:val="000000"/>
          <w:kern w:val="0"/>
          <w:sz w:val="24"/>
          <w:szCs w:val="20"/>
        </w:rPr>
        <w:t>；</w:t>
      </w:r>
    </w:p>
    <w:p w14:paraId="232D6F3D"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cs="Arial" w:hint="eastAsia"/>
          <w:b/>
          <w:color w:val="000000"/>
          <w:kern w:val="0"/>
          <w:sz w:val="24"/>
          <w:szCs w:val="20"/>
        </w:rPr>
        <w:t>1.5.19“活页装订”：</w:t>
      </w:r>
      <w:r w:rsidRPr="007371E0">
        <w:rPr>
          <w:rFonts w:ascii="仿宋" w:eastAsia="仿宋" w:hAnsi="仿宋" w:cs="Arial" w:hint="eastAsia"/>
          <w:color w:val="000000"/>
          <w:kern w:val="0"/>
          <w:sz w:val="24"/>
          <w:szCs w:val="20"/>
        </w:rPr>
        <w:t>是指不借助工具的情况下就随时可以拆卸替换复原或翻阅时容易自行脱落的装订方式。</w:t>
      </w:r>
    </w:p>
    <w:p w14:paraId="21114876" w14:textId="77777777" w:rsidR="00C64BC8" w:rsidRPr="007371E0" w:rsidRDefault="007877D9">
      <w:pPr>
        <w:spacing w:line="360" w:lineRule="auto"/>
        <w:ind w:firstLineChars="177" w:firstLine="426"/>
        <w:rPr>
          <w:rFonts w:ascii="仿宋" w:eastAsia="仿宋" w:hAnsi="仿宋"/>
          <w:color w:val="000000"/>
          <w:sz w:val="24"/>
          <w:szCs w:val="20"/>
        </w:rPr>
      </w:pPr>
      <w:r w:rsidRPr="007371E0">
        <w:rPr>
          <w:rFonts w:ascii="仿宋" w:eastAsia="仿宋" w:hAnsi="仿宋" w:hint="eastAsia"/>
          <w:b/>
          <w:color w:val="000000"/>
          <w:sz w:val="24"/>
          <w:szCs w:val="20"/>
        </w:rPr>
        <w:t>1.5.20“</w:t>
      </w:r>
      <w:r w:rsidRPr="007371E0">
        <w:rPr>
          <w:rFonts w:ascii="仿宋" w:eastAsia="仿宋" w:hAnsi="仿宋"/>
          <w:b/>
          <w:color w:val="000000"/>
          <w:sz w:val="24"/>
          <w:szCs w:val="20"/>
        </w:rPr>
        <w:t>重大偏离</w:t>
      </w:r>
      <w:r w:rsidRPr="007371E0">
        <w:rPr>
          <w:rFonts w:ascii="仿宋" w:eastAsia="仿宋" w:hAnsi="仿宋" w:hint="eastAsia"/>
          <w:b/>
          <w:color w:val="000000"/>
          <w:sz w:val="24"/>
          <w:szCs w:val="20"/>
        </w:rPr>
        <w:t>”</w:t>
      </w:r>
      <w:r w:rsidRPr="007371E0">
        <w:rPr>
          <w:rFonts w:ascii="仿宋" w:eastAsia="仿宋" w:hAnsi="仿宋"/>
          <w:b/>
          <w:color w:val="000000"/>
          <w:sz w:val="24"/>
          <w:szCs w:val="20"/>
        </w:rPr>
        <w:t>或</w:t>
      </w:r>
      <w:r w:rsidRPr="007371E0">
        <w:rPr>
          <w:rFonts w:ascii="仿宋" w:eastAsia="仿宋" w:hAnsi="仿宋" w:hint="eastAsia"/>
          <w:b/>
          <w:color w:val="000000"/>
          <w:sz w:val="24"/>
          <w:szCs w:val="20"/>
        </w:rPr>
        <w:t>“</w:t>
      </w:r>
      <w:r w:rsidRPr="007371E0">
        <w:rPr>
          <w:rFonts w:ascii="仿宋" w:eastAsia="仿宋" w:hAnsi="仿宋"/>
          <w:b/>
          <w:color w:val="000000"/>
          <w:sz w:val="24"/>
          <w:szCs w:val="20"/>
        </w:rPr>
        <w:t>保留</w:t>
      </w:r>
      <w:r w:rsidRPr="007371E0">
        <w:rPr>
          <w:rFonts w:ascii="仿宋" w:eastAsia="仿宋" w:hAnsi="仿宋" w:hint="eastAsia"/>
          <w:b/>
          <w:color w:val="000000"/>
          <w:sz w:val="24"/>
          <w:szCs w:val="20"/>
        </w:rPr>
        <w:t>”：</w:t>
      </w:r>
      <w:r w:rsidRPr="007371E0">
        <w:rPr>
          <w:rFonts w:ascii="仿宋" w:eastAsia="仿宋" w:hAnsi="仿宋"/>
          <w:color w:val="000000"/>
          <w:sz w:val="24"/>
          <w:szCs w:val="20"/>
        </w:rPr>
        <w:t>是指将会影响到</w:t>
      </w:r>
      <w:r w:rsidRPr="007371E0">
        <w:rPr>
          <w:rFonts w:ascii="仿宋" w:eastAsia="仿宋" w:hAnsi="仿宋" w:hint="eastAsia"/>
          <w:color w:val="000000"/>
          <w:sz w:val="24"/>
          <w:szCs w:val="20"/>
        </w:rPr>
        <w:t>磋商文件</w:t>
      </w:r>
      <w:r w:rsidRPr="007371E0">
        <w:rPr>
          <w:rFonts w:ascii="仿宋" w:eastAsia="仿宋" w:hAnsi="仿宋"/>
          <w:color w:val="000000"/>
          <w:sz w:val="24"/>
          <w:szCs w:val="20"/>
        </w:rPr>
        <w:t>规定的服务范围、质量标准，或会给合同中规定的采购人的权利和</w:t>
      </w:r>
      <w:r w:rsidRPr="007371E0">
        <w:rPr>
          <w:rFonts w:ascii="仿宋" w:eastAsia="仿宋" w:hAnsi="仿宋" w:hint="eastAsia"/>
          <w:color w:val="000000"/>
          <w:sz w:val="24"/>
          <w:szCs w:val="20"/>
        </w:rPr>
        <w:t>磋商响应供应商</w:t>
      </w:r>
      <w:r w:rsidRPr="007371E0">
        <w:rPr>
          <w:rFonts w:ascii="仿宋" w:eastAsia="仿宋" w:hAnsi="仿宋"/>
          <w:color w:val="000000"/>
          <w:sz w:val="24"/>
          <w:szCs w:val="20"/>
        </w:rPr>
        <w:t>的责任造成实质性限制，而纠正这些偏离或保留将对其他</w:t>
      </w:r>
      <w:r w:rsidRPr="007371E0">
        <w:rPr>
          <w:rFonts w:ascii="仿宋" w:eastAsia="仿宋" w:hAnsi="仿宋" w:hint="eastAsia"/>
          <w:color w:val="000000"/>
          <w:sz w:val="24"/>
          <w:szCs w:val="20"/>
        </w:rPr>
        <w:t>递交</w:t>
      </w:r>
      <w:r w:rsidRPr="007371E0">
        <w:rPr>
          <w:rFonts w:ascii="仿宋" w:eastAsia="仿宋" w:hAnsi="仿宋"/>
          <w:color w:val="000000"/>
          <w:sz w:val="24"/>
          <w:szCs w:val="20"/>
        </w:rPr>
        <w:t>了实质性响应的</w:t>
      </w:r>
      <w:r w:rsidRPr="007371E0">
        <w:rPr>
          <w:rFonts w:ascii="仿宋" w:eastAsia="仿宋" w:hAnsi="仿宋" w:hint="eastAsia"/>
          <w:color w:val="000000"/>
          <w:sz w:val="24"/>
          <w:szCs w:val="20"/>
        </w:rPr>
        <w:t>磋商响应文件</w:t>
      </w:r>
      <w:r w:rsidRPr="007371E0">
        <w:rPr>
          <w:rFonts w:ascii="仿宋" w:eastAsia="仿宋" w:hAnsi="仿宋"/>
          <w:color w:val="000000"/>
          <w:sz w:val="24"/>
          <w:szCs w:val="20"/>
        </w:rPr>
        <w:t>的</w:t>
      </w:r>
      <w:r w:rsidRPr="007371E0">
        <w:rPr>
          <w:rFonts w:ascii="仿宋" w:eastAsia="仿宋" w:hAnsi="仿宋" w:hint="eastAsia"/>
          <w:color w:val="000000"/>
          <w:sz w:val="24"/>
          <w:szCs w:val="20"/>
        </w:rPr>
        <w:t>磋商响应供应商</w:t>
      </w:r>
      <w:r w:rsidRPr="007371E0">
        <w:rPr>
          <w:rFonts w:ascii="仿宋" w:eastAsia="仿宋" w:hAnsi="仿宋"/>
          <w:color w:val="000000"/>
          <w:sz w:val="24"/>
          <w:szCs w:val="20"/>
        </w:rPr>
        <w:t>产生不公平影响的。</w:t>
      </w:r>
    </w:p>
    <w:p w14:paraId="2F158D6B" w14:textId="77777777" w:rsidR="00C64BC8" w:rsidRPr="007371E0" w:rsidRDefault="007877D9">
      <w:pPr>
        <w:spacing w:line="360" w:lineRule="auto"/>
        <w:ind w:firstLineChars="177" w:firstLine="426"/>
        <w:rPr>
          <w:rFonts w:ascii="仿宋" w:eastAsia="仿宋" w:hAnsi="仿宋" w:cs="Arial"/>
          <w:color w:val="000000"/>
          <w:kern w:val="0"/>
          <w:sz w:val="24"/>
          <w:szCs w:val="20"/>
        </w:rPr>
      </w:pPr>
      <w:r w:rsidRPr="007371E0">
        <w:rPr>
          <w:rFonts w:ascii="仿宋" w:eastAsia="仿宋" w:hAnsi="仿宋" w:hint="eastAsia"/>
          <w:b/>
          <w:color w:val="000000"/>
          <w:sz w:val="24"/>
          <w:szCs w:val="20"/>
        </w:rPr>
        <w:t>1.5.21“</w:t>
      </w:r>
      <w:r w:rsidRPr="007371E0">
        <w:rPr>
          <w:rFonts w:ascii="仿宋" w:eastAsia="仿宋" w:hAnsi="仿宋"/>
          <w:b/>
          <w:color w:val="000000"/>
          <w:sz w:val="24"/>
          <w:szCs w:val="20"/>
        </w:rPr>
        <w:t>细微偏离</w:t>
      </w:r>
      <w:r w:rsidRPr="007371E0">
        <w:rPr>
          <w:rFonts w:ascii="仿宋" w:eastAsia="仿宋" w:hAnsi="仿宋" w:hint="eastAsia"/>
          <w:b/>
          <w:color w:val="000000"/>
          <w:sz w:val="24"/>
          <w:szCs w:val="20"/>
        </w:rPr>
        <w:t>”</w:t>
      </w:r>
      <w:r w:rsidRPr="007371E0">
        <w:rPr>
          <w:rFonts w:ascii="仿宋" w:eastAsia="仿宋" w:hAnsi="仿宋" w:hint="eastAsia"/>
          <w:color w:val="000000"/>
          <w:sz w:val="24"/>
          <w:szCs w:val="20"/>
        </w:rPr>
        <w:t>：</w:t>
      </w:r>
      <w:r w:rsidRPr="007371E0">
        <w:rPr>
          <w:rFonts w:ascii="仿宋" w:eastAsia="仿宋" w:hAnsi="仿宋"/>
          <w:color w:val="000000"/>
          <w:sz w:val="24"/>
          <w:szCs w:val="20"/>
        </w:rPr>
        <w:t>是指</w:t>
      </w:r>
      <w:r w:rsidRPr="007371E0">
        <w:rPr>
          <w:rFonts w:ascii="仿宋" w:eastAsia="仿宋" w:hAnsi="仿宋" w:hint="eastAsia"/>
          <w:color w:val="000000"/>
          <w:sz w:val="24"/>
          <w:szCs w:val="20"/>
        </w:rPr>
        <w:t>磋商响应文件</w:t>
      </w:r>
      <w:r w:rsidRPr="007371E0">
        <w:rPr>
          <w:rFonts w:ascii="仿宋" w:eastAsia="仿宋" w:hAnsi="仿宋"/>
          <w:color w:val="000000"/>
          <w:sz w:val="24"/>
          <w:szCs w:val="20"/>
        </w:rPr>
        <w:t>对</w:t>
      </w:r>
      <w:r w:rsidRPr="007371E0">
        <w:rPr>
          <w:rFonts w:ascii="仿宋" w:eastAsia="仿宋" w:hAnsi="仿宋" w:hint="eastAsia"/>
          <w:color w:val="000000"/>
          <w:sz w:val="24"/>
          <w:szCs w:val="20"/>
        </w:rPr>
        <w:t>磋商</w:t>
      </w:r>
      <w:r w:rsidRPr="007371E0">
        <w:rPr>
          <w:rFonts w:ascii="仿宋" w:eastAsia="仿宋" w:hAnsi="仿宋"/>
          <w:color w:val="000000"/>
          <w:sz w:val="24"/>
          <w:szCs w:val="20"/>
        </w:rPr>
        <w:t>文件的非实质性内容存在不完全响应或不响应。</w:t>
      </w:r>
    </w:p>
    <w:p w14:paraId="68DEFE5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 xml:space="preserve">1.6 </w:t>
      </w:r>
      <w:r w:rsidRPr="007371E0">
        <w:rPr>
          <w:rFonts w:ascii="仿宋" w:eastAsia="仿宋" w:hAnsi="仿宋"/>
          <w:b/>
          <w:bCs/>
          <w:sz w:val="24"/>
          <w:szCs w:val="32"/>
        </w:rPr>
        <w:t>投标委托</w:t>
      </w:r>
    </w:p>
    <w:p w14:paraId="4DD0197C"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kern w:val="0"/>
          <w:sz w:val="24"/>
          <w:szCs w:val="20"/>
        </w:rPr>
        <w:t>磋商响应供应商的法定代表人可以授权其单位的其他在职员工全权代表其处理与本次磋商有关的事项，但其授权代表必</w:t>
      </w:r>
      <w:r w:rsidRPr="007371E0">
        <w:rPr>
          <w:rFonts w:ascii="仿宋" w:eastAsia="仿宋" w:hAnsi="仿宋"/>
          <w:b/>
          <w:color w:val="000000"/>
          <w:kern w:val="0"/>
          <w:sz w:val="24"/>
          <w:szCs w:val="20"/>
        </w:rPr>
        <w:t>须</w:t>
      </w:r>
      <w:r w:rsidRPr="007371E0">
        <w:rPr>
          <w:rFonts w:ascii="仿宋" w:eastAsia="仿宋" w:hAnsi="仿宋" w:hint="eastAsia"/>
          <w:b/>
          <w:color w:val="000000"/>
          <w:kern w:val="0"/>
          <w:sz w:val="24"/>
          <w:szCs w:val="20"/>
        </w:rPr>
        <w:t>持</w:t>
      </w:r>
      <w:r w:rsidRPr="007371E0">
        <w:rPr>
          <w:rFonts w:ascii="仿宋" w:eastAsia="仿宋" w:hAnsi="仿宋"/>
          <w:b/>
          <w:color w:val="000000"/>
          <w:kern w:val="0"/>
          <w:sz w:val="24"/>
          <w:szCs w:val="20"/>
        </w:rPr>
        <w:t>有法定代表人出具的</w:t>
      </w:r>
      <w:r w:rsidRPr="007371E0">
        <w:rPr>
          <w:rFonts w:ascii="仿宋" w:eastAsia="仿宋" w:hAnsi="仿宋" w:hint="eastAsia"/>
          <w:b/>
          <w:color w:val="000000"/>
          <w:kern w:val="0"/>
          <w:sz w:val="24"/>
          <w:szCs w:val="20"/>
        </w:rPr>
        <w:t>《法定代表人</w:t>
      </w:r>
      <w:r w:rsidRPr="007371E0">
        <w:rPr>
          <w:rFonts w:ascii="仿宋" w:eastAsia="仿宋" w:hAnsi="仿宋"/>
          <w:b/>
          <w:color w:val="000000"/>
          <w:kern w:val="0"/>
          <w:sz w:val="24"/>
          <w:szCs w:val="20"/>
        </w:rPr>
        <w:t>授权委托书</w:t>
      </w:r>
      <w:r w:rsidRPr="007371E0">
        <w:rPr>
          <w:rFonts w:ascii="仿宋" w:eastAsia="仿宋" w:hAnsi="仿宋" w:hint="eastAsia"/>
          <w:b/>
          <w:color w:val="000000"/>
          <w:kern w:val="0"/>
          <w:sz w:val="24"/>
          <w:szCs w:val="20"/>
        </w:rPr>
        <w:t>》</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格式见第六章磋商响应文件格式</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，《法定代表人</w:t>
      </w:r>
      <w:r w:rsidRPr="007371E0">
        <w:rPr>
          <w:rFonts w:ascii="仿宋" w:eastAsia="仿宋" w:hAnsi="仿宋"/>
          <w:b/>
          <w:color w:val="000000"/>
          <w:kern w:val="0"/>
          <w:sz w:val="24"/>
          <w:szCs w:val="20"/>
        </w:rPr>
        <w:t>授权委托书</w:t>
      </w:r>
      <w:r w:rsidRPr="007371E0">
        <w:rPr>
          <w:rFonts w:ascii="仿宋" w:eastAsia="仿宋" w:hAnsi="仿宋" w:hint="eastAsia"/>
          <w:b/>
          <w:color w:val="000000"/>
          <w:kern w:val="0"/>
          <w:sz w:val="24"/>
          <w:szCs w:val="20"/>
        </w:rPr>
        <w:t>》</w:t>
      </w:r>
      <w:r w:rsidRPr="007371E0">
        <w:rPr>
          <w:rFonts w:ascii="仿宋" w:eastAsia="仿宋" w:hAnsi="仿宋" w:hint="eastAsia"/>
          <w:b/>
          <w:color w:val="000000"/>
          <w:sz w:val="24"/>
          <w:szCs w:val="20"/>
        </w:rPr>
        <w:t>必须经法定代表人签字（或盖章），否则视为无效授权（等同未提供）。</w:t>
      </w:r>
    </w:p>
    <w:p w14:paraId="436E87A2" w14:textId="77777777" w:rsidR="00D03027" w:rsidRDefault="00D03027" w:rsidP="00D03027">
      <w:pPr>
        <w:spacing w:line="360" w:lineRule="auto"/>
        <w:ind w:firstLineChars="177" w:firstLine="426"/>
        <w:rPr>
          <w:rFonts w:ascii="仿宋" w:eastAsia="仿宋" w:hAnsi="仿宋"/>
          <w:b/>
          <w:color w:val="000000"/>
          <w:kern w:val="0"/>
          <w:sz w:val="24"/>
          <w:szCs w:val="20"/>
        </w:rPr>
      </w:pPr>
      <w:r>
        <w:rPr>
          <w:rFonts w:ascii="仿宋" w:eastAsia="仿宋" w:hAnsi="仿宋" w:hint="eastAsia"/>
          <w:b/>
          <w:color w:val="000000"/>
          <w:kern w:val="0"/>
          <w:sz w:val="24"/>
          <w:szCs w:val="20"/>
        </w:rPr>
        <w:t>1.7.1是否接受联合体磋商响应：</w:t>
      </w:r>
      <w:r>
        <w:rPr>
          <w:rFonts w:ascii="仿宋" w:eastAsia="仿宋" w:hAnsi="仿宋" w:hint="eastAsia"/>
          <w:b/>
          <w:color w:val="000000"/>
          <w:kern w:val="0"/>
          <w:sz w:val="24"/>
          <w:szCs w:val="20"/>
          <w:u w:val="single"/>
        </w:rPr>
        <w:t>见《磋商须知前附表》</w:t>
      </w:r>
      <w:r>
        <w:rPr>
          <w:rFonts w:ascii="仿宋" w:eastAsia="仿宋" w:hAnsi="仿宋" w:hint="eastAsia"/>
          <w:b/>
          <w:color w:val="000000"/>
          <w:kern w:val="0"/>
          <w:sz w:val="24"/>
          <w:szCs w:val="20"/>
        </w:rPr>
        <w:t>；</w:t>
      </w:r>
    </w:p>
    <w:p w14:paraId="025626AD"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1.7.2《磋商须知前附表》</w:t>
      </w:r>
      <w:r>
        <w:rPr>
          <w:rFonts w:ascii="仿宋" w:eastAsia="仿宋" w:hAnsi="仿宋"/>
          <w:color w:val="000000"/>
          <w:kern w:val="0"/>
          <w:sz w:val="24"/>
          <w:szCs w:val="20"/>
        </w:rPr>
        <w:t>规定接受联合体</w:t>
      </w:r>
      <w:r>
        <w:rPr>
          <w:rFonts w:ascii="仿宋" w:eastAsia="仿宋" w:hAnsi="仿宋" w:hint="eastAsia"/>
          <w:color w:val="000000"/>
          <w:kern w:val="0"/>
          <w:sz w:val="24"/>
          <w:szCs w:val="20"/>
        </w:rPr>
        <w:t>磋商</w:t>
      </w:r>
      <w:r>
        <w:rPr>
          <w:rFonts w:ascii="仿宋" w:eastAsia="仿宋" w:hAnsi="仿宋"/>
          <w:color w:val="000000"/>
          <w:kern w:val="0"/>
          <w:sz w:val="24"/>
          <w:szCs w:val="20"/>
        </w:rPr>
        <w:t>的，</w:t>
      </w:r>
      <w:r>
        <w:rPr>
          <w:rFonts w:ascii="仿宋" w:eastAsia="仿宋" w:hAnsi="仿宋" w:hint="eastAsia"/>
          <w:color w:val="000000"/>
          <w:kern w:val="0"/>
          <w:sz w:val="24"/>
          <w:szCs w:val="20"/>
        </w:rPr>
        <w:t>参加磋商的联合体</w:t>
      </w:r>
      <w:r>
        <w:rPr>
          <w:rFonts w:ascii="仿宋" w:eastAsia="仿宋" w:hAnsi="仿宋"/>
          <w:color w:val="000000"/>
          <w:kern w:val="0"/>
          <w:sz w:val="24"/>
          <w:szCs w:val="20"/>
        </w:rPr>
        <w:t>应遵守以下规定：</w:t>
      </w:r>
    </w:p>
    <w:p w14:paraId="3E165FA3"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（1）</w:t>
      </w:r>
      <w:r>
        <w:rPr>
          <w:rFonts w:ascii="仿宋" w:eastAsia="仿宋" w:hAnsi="仿宋"/>
          <w:color w:val="000000"/>
          <w:kern w:val="0"/>
          <w:sz w:val="24"/>
          <w:szCs w:val="20"/>
        </w:rPr>
        <w:t>两个</w:t>
      </w:r>
      <w:r>
        <w:rPr>
          <w:rFonts w:ascii="仿宋" w:eastAsia="仿宋" w:hAnsi="仿宋" w:hint="eastAsia"/>
          <w:color w:val="000000"/>
          <w:kern w:val="0"/>
          <w:sz w:val="24"/>
          <w:szCs w:val="20"/>
        </w:rPr>
        <w:t>或以上</w:t>
      </w:r>
      <w:r>
        <w:rPr>
          <w:rFonts w:ascii="仿宋" w:eastAsia="仿宋" w:hAnsi="仿宋"/>
          <w:color w:val="000000"/>
          <w:kern w:val="0"/>
          <w:sz w:val="24"/>
          <w:szCs w:val="20"/>
        </w:rPr>
        <w:t>供应商可以组成一个联合体，以一个</w:t>
      </w:r>
      <w:r>
        <w:rPr>
          <w:rFonts w:ascii="仿宋" w:eastAsia="仿宋" w:hAnsi="仿宋" w:hint="eastAsia"/>
          <w:color w:val="000000"/>
          <w:kern w:val="0"/>
          <w:sz w:val="24"/>
          <w:szCs w:val="20"/>
        </w:rPr>
        <w:t>磋商响应</w:t>
      </w:r>
      <w:r>
        <w:rPr>
          <w:rFonts w:ascii="仿宋" w:eastAsia="仿宋" w:hAnsi="仿宋"/>
          <w:color w:val="000000"/>
          <w:kern w:val="0"/>
          <w:sz w:val="24"/>
          <w:szCs w:val="20"/>
        </w:rPr>
        <w:t>供应商的身份共同参加</w:t>
      </w:r>
      <w:r>
        <w:rPr>
          <w:rFonts w:ascii="仿宋" w:eastAsia="仿宋" w:hAnsi="仿宋" w:hint="eastAsia"/>
          <w:color w:val="000000"/>
          <w:kern w:val="0"/>
          <w:sz w:val="24"/>
          <w:szCs w:val="20"/>
        </w:rPr>
        <w:t>磋商</w:t>
      </w:r>
      <w:r>
        <w:rPr>
          <w:rFonts w:ascii="仿宋" w:eastAsia="仿宋" w:hAnsi="仿宋"/>
          <w:color w:val="000000"/>
          <w:kern w:val="0"/>
          <w:sz w:val="24"/>
          <w:szCs w:val="20"/>
        </w:rPr>
        <w:t>；</w:t>
      </w:r>
    </w:p>
    <w:p w14:paraId="7B5FD12C"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（2）两个或以上供应商组成联合体参加本项目磋商响应的，在登记获取竞争性磋商文件时应予以说明备注，并在资格文件中递交《联合投标协议书》，未递交《联合投标协议书》的联合体无效</w:t>
      </w:r>
      <w:r>
        <w:rPr>
          <w:rFonts w:ascii="仿宋" w:eastAsia="仿宋" w:hAnsi="仿宋"/>
          <w:color w:val="000000"/>
          <w:kern w:val="0"/>
          <w:sz w:val="24"/>
          <w:szCs w:val="20"/>
        </w:rPr>
        <w:t>；</w:t>
      </w:r>
    </w:p>
    <w:p w14:paraId="25E8777A" w14:textId="77777777" w:rsidR="00D03027" w:rsidRDefault="00D03027" w:rsidP="00D03027">
      <w:pPr>
        <w:spacing w:line="360" w:lineRule="auto"/>
        <w:ind w:firstLineChars="177" w:firstLine="425"/>
        <w:rPr>
          <w:rFonts w:ascii="仿宋" w:eastAsia="仿宋" w:hAnsi="仿宋"/>
          <w:color w:val="0000FF"/>
          <w:kern w:val="0"/>
          <w:sz w:val="24"/>
          <w:szCs w:val="20"/>
        </w:rPr>
      </w:pPr>
      <w:r>
        <w:rPr>
          <w:rFonts w:ascii="仿宋" w:eastAsia="仿宋" w:hAnsi="仿宋" w:hint="eastAsia"/>
          <w:color w:val="000000"/>
          <w:kern w:val="0"/>
          <w:sz w:val="24"/>
          <w:szCs w:val="20"/>
        </w:rPr>
        <w:t>（3）</w:t>
      </w:r>
      <w:r>
        <w:rPr>
          <w:rFonts w:ascii="仿宋" w:eastAsia="仿宋" w:hAnsi="仿宋"/>
          <w:color w:val="000000"/>
          <w:kern w:val="0"/>
          <w:sz w:val="24"/>
          <w:szCs w:val="20"/>
        </w:rPr>
        <w:t>以联合体形式参加本项目</w:t>
      </w:r>
      <w:r>
        <w:rPr>
          <w:rFonts w:ascii="仿宋" w:eastAsia="仿宋" w:hAnsi="仿宋" w:hint="eastAsia"/>
          <w:color w:val="000000"/>
          <w:kern w:val="0"/>
          <w:sz w:val="24"/>
          <w:szCs w:val="20"/>
        </w:rPr>
        <w:t>磋商</w:t>
      </w:r>
      <w:r>
        <w:rPr>
          <w:rFonts w:ascii="仿宋" w:eastAsia="仿宋" w:hAnsi="仿宋"/>
          <w:color w:val="000000"/>
          <w:kern w:val="0"/>
          <w:sz w:val="24"/>
          <w:szCs w:val="20"/>
        </w:rPr>
        <w:t>的，联合体的各成员均应当具备《中华人民共和国政府采购法》第二十二条规定的条件，联合体各方中至少应当有一方符合采购人规定的特定条件，联合体中有同类资质</w:t>
      </w:r>
      <w:r>
        <w:rPr>
          <w:rFonts w:ascii="仿宋" w:eastAsia="仿宋" w:hAnsi="仿宋" w:hint="eastAsia"/>
          <w:color w:val="000000"/>
          <w:kern w:val="0"/>
          <w:sz w:val="24"/>
          <w:szCs w:val="20"/>
        </w:rPr>
        <w:t>（以及荣誉、等级证书等资信内容）</w:t>
      </w:r>
      <w:r>
        <w:rPr>
          <w:rFonts w:ascii="仿宋" w:eastAsia="仿宋" w:hAnsi="仿宋"/>
          <w:color w:val="000000"/>
          <w:kern w:val="0"/>
          <w:sz w:val="24"/>
          <w:szCs w:val="20"/>
        </w:rPr>
        <w:t>的供应商按照联合体分工承担相同工作的，按照资质等级较低的供应商确定资质</w:t>
      </w:r>
      <w:r>
        <w:rPr>
          <w:rFonts w:ascii="仿宋" w:eastAsia="仿宋" w:hAnsi="仿宋" w:hint="eastAsia"/>
          <w:color w:val="000000"/>
          <w:kern w:val="0"/>
          <w:sz w:val="24"/>
          <w:szCs w:val="20"/>
        </w:rPr>
        <w:t>（以及荣誉、等级证书等资信内容）</w:t>
      </w:r>
      <w:r>
        <w:rPr>
          <w:rFonts w:ascii="仿宋" w:eastAsia="仿宋" w:hAnsi="仿宋"/>
          <w:color w:val="000000"/>
          <w:kern w:val="0"/>
          <w:sz w:val="24"/>
          <w:szCs w:val="20"/>
        </w:rPr>
        <w:t>等级</w:t>
      </w:r>
      <w:r>
        <w:rPr>
          <w:rFonts w:ascii="仿宋" w:eastAsia="仿宋" w:hAnsi="仿宋" w:hint="eastAsia"/>
          <w:color w:val="000000"/>
          <w:kern w:val="0"/>
          <w:sz w:val="24"/>
          <w:szCs w:val="20"/>
        </w:rPr>
        <w:t>；</w:t>
      </w:r>
    </w:p>
    <w:p w14:paraId="623C4BC6"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lastRenderedPageBreak/>
        <w:t>（4）</w:t>
      </w:r>
      <w:r>
        <w:rPr>
          <w:rFonts w:ascii="仿宋" w:eastAsia="仿宋" w:hAnsi="仿宋"/>
          <w:color w:val="000000"/>
          <w:kern w:val="0"/>
          <w:sz w:val="24"/>
          <w:szCs w:val="20"/>
        </w:rPr>
        <w:t>联合体各方之间须签订</w:t>
      </w:r>
      <w:r>
        <w:rPr>
          <w:rFonts w:ascii="仿宋" w:eastAsia="仿宋" w:hAnsi="仿宋" w:hint="eastAsia"/>
          <w:color w:val="000000"/>
          <w:kern w:val="0"/>
          <w:sz w:val="24"/>
          <w:szCs w:val="20"/>
        </w:rPr>
        <w:t>《联合投标协议书》</w:t>
      </w:r>
      <w:r>
        <w:rPr>
          <w:rFonts w:ascii="仿宋" w:eastAsia="仿宋" w:hAnsi="仿宋"/>
          <w:color w:val="000000"/>
          <w:kern w:val="0"/>
          <w:sz w:val="24"/>
          <w:szCs w:val="20"/>
        </w:rPr>
        <w:t>，明确约定联合体各方承担的工作和相应的责任，在</w:t>
      </w:r>
      <w:r>
        <w:rPr>
          <w:rFonts w:ascii="仿宋" w:eastAsia="仿宋" w:hAnsi="仿宋" w:hint="eastAsia"/>
          <w:color w:val="000000"/>
          <w:kern w:val="0"/>
          <w:sz w:val="24"/>
          <w:szCs w:val="20"/>
        </w:rPr>
        <w:t>《联合投标协议书》</w:t>
      </w:r>
      <w:r>
        <w:rPr>
          <w:rFonts w:ascii="仿宋" w:eastAsia="仿宋" w:hAnsi="仿宋"/>
          <w:color w:val="000000"/>
          <w:kern w:val="0"/>
          <w:sz w:val="24"/>
          <w:szCs w:val="20"/>
        </w:rPr>
        <w:t>中指定本项目主办人，并将</w:t>
      </w:r>
      <w:r>
        <w:rPr>
          <w:rFonts w:ascii="仿宋" w:eastAsia="仿宋" w:hAnsi="仿宋" w:hint="eastAsia"/>
          <w:color w:val="000000"/>
          <w:kern w:val="0"/>
          <w:sz w:val="24"/>
          <w:szCs w:val="20"/>
        </w:rPr>
        <w:t>《联合投标协议书》</w:t>
      </w:r>
      <w:r>
        <w:rPr>
          <w:rFonts w:ascii="仿宋" w:eastAsia="仿宋" w:hAnsi="仿宋"/>
          <w:color w:val="000000"/>
          <w:kern w:val="0"/>
          <w:sz w:val="24"/>
          <w:szCs w:val="20"/>
        </w:rPr>
        <w:t>作为</w:t>
      </w:r>
      <w:r>
        <w:rPr>
          <w:rFonts w:ascii="仿宋" w:eastAsia="仿宋" w:hAnsi="仿宋" w:hint="eastAsia"/>
          <w:color w:val="000000"/>
          <w:kern w:val="0"/>
          <w:sz w:val="24"/>
          <w:szCs w:val="20"/>
        </w:rPr>
        <w:t>磋商响应文件</w:t>
      </w:r>
      <w:r>
        <w:rPr>
          <w:rFonts w:ascii="仿宋" w:eastAsia="仿宋" w:hAnsi="仿宋"/>
          <w:color w:val="000000"/>
          <w:kern w:val="0"/>
          <w:sz w:val="24"/>
          <w:szCs w:val="20"/>
        </w:rPr>
        <w:t>组成的一部分；本项目的主体、关键性工作须由主办人完成，并在</w:t>
      </w:r>
      <w:r>
        <w:rPr>
          <w:rFonts w:ascii="仿宋" w:eastAsia="仿宋" w:hAnsi="仿宋" w:hint="eastAsia"/>
          <w:color w:val="000000"/>
          <w:kern w:val="0"/>
          <w:sz w:val="24"/>
          <w:szCs w:val="20"/>
        </w:rPr>
        <w:t>《联合投标协议书》</w:t>
      </w:r>
      <w:r>
        <w:rPr>
          <w:rFonts w:ascii="仿宋" w:eastAsia="仿宋" w:hAnsi="仿宋"/>
          <w:color w:val="000000"/>
          <w:kern w:val="0"/>
          <w:sz w:val="24"/>
          <w:szCs w:val="20"/>
        </w:rPr>
        <w:t>中进行说明</w:t>
      </w:r>
      <w:r>
        <w:rPr>
          <w:rFonts w:ascii="仿宋" w:eastAsia="仿宋" w:hAnsi="仿宋" w:hint="eastAsia"/>
          <w:color w:val="000000"/>
          <w:kern w:val="0"/>
          <w:sz w:val="24"/>
          <w:szCs w:val="20"/>
        </w:rPr>
        <w:t>；</w:t>
      </w:r>
    </w:p>
    <w:p w14:paraId="3E33DD92"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（5）</w:t>
      </w:r>
      <w:r>
        <w:rPr>
          <w:rFonts w:ascii="仿宋" w:eastAsia="仿宋" w:hAnsi="仿宋"/>
          <w:color w:val="000000"/>
          <w:kern w:val="0"/>
          <w:sz w:val="24"/>
          <w:szCs w:val="20"/>
        </w:rPr>
        <w:t>联合体各方签订</w:t>
      </w:r>
      <w:r>
        <w:rPr>
          <w:rFonts w:ascii="仿宋" w:eastAsia="仿宋" w:hAnsi="仿宋" w:hint="eastAsia"/>
          <w:color w:val="000000"/>
          <w:kern w:val="0"/>
          <w:sz w:val="24"/>
          <w:szCs w:val="20"/>
        </w:rPr>
        <w:t>《联合投标协议书》</w:t>
      </w:r>
      <w:r>
        <w:rPr>
          <w:rFonts w:ascii="仿宋" w:eastAsia="仿宋" w:hAnsi="仿宋"/>
          <w:color w:val="000000"/>
          <w:kern w:val="0"/>
          <w:sz w:val="24"/>
          <w:szCs w:val="20"/>
        </w:rPr>
        <w:t>后，不得再以自己名义单独在本项目中参加</w:t>
      </w:r>
      <w:r>
        <w:rPr>
          <w:rFonts w:ascii="仿宋" w:eastAsia="仿宋" w:hAnsi="仿宋" w:hint="eastAsia"/>
          <w:color w:val="000000"/>
          <w:kern w:val="0"/>
          <w:sz w:val="24"/>
          <w:szCs w:val="20"/>
        </w:rPr>
        <w:t>磋商</w:t>
      </w:r>
      <w:r>
        <w:rPr>
          <w:rFonts w:ascii="仿宋" w:eastAsia="仿宋" w:hAnsi="仿宋"/>
          <w:color w:val="000000"/>
          <w:kern w:val="0"/>
          <w:sz w:val="24"/>
          <w:szCs w:val="20"/>
        </w:rPr>
        <w:t>，也不得组成新的联合体参加本项目</w:t>
      </w:r>
      <w:r>
        <w:rPr>
          <w:rFonts w:ascii="仿宋" w:eastAsia="仿宋" w:hAnsi="仿宋" w:hint="eastAsia"/>
          <w:color w:val="000000"/>
          <w:kern w:val="0"/>
          <w:sz w:val="24"/>
          <w:szCs w:val="20"/>
        </w:rPr>
        <w:t>磋商</w:t>
      </w:r>
      <w:r>
        <w:rPr>
          <w:rFonts w:ascii="仿宋" w:eastAsia="仿宋" w:hAnsi="仿宋"/>
          <w:color w:val="000000"/>
          <w:kern w:val="0"/>
          <w:sz w:val="24"/>
          <w:szCs w:val="20"/>
        </w:rPr>
        <w:t>；</w:t>
      </w:r>
    </w:p>
    <w:p w14:paraId="66C8006E"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（6）</w:t>
      </w:r>
      <w:r>
        <w:rPr>
          <w:rFonts w:ascii="仿宋" w:eastAsia="仿宋" w:hAnsi="仿宋"/>
          <w:color w:val="000000"/>
          <w:kern w:val="0"/>
          <w:sz w:val="24"/>
          <w:szCs w:val="20"/>
        </w:rPr>
        <w:t>联合体各方共同与采购人签订采购合同，就采购合同约定的事项对采购人承担连带责任；</w:t>
      </w:r>
    </w:p>
    <w:p w14:paraId="21C5665C"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（7）</w:t>
      </w:r>
      <w:r>
        <w:rPr>
          <w:rFonts w:ascii="仿宋" w:eastAsia="仿宋" w:hAnsi="仿宋"/>
          <w:color w:val="000000"/>
          <w:kern w:val="0"/>
          <w:sz w:val="24"/>
          <w:szCs w:val="20"/>
        </w:rPr>
        <w:t>联合体</w:t>
      </w:r>
      <w:r>
        <w:rPr>
          <w:rFonts w:ascii="仿宋" w:eastAsia="仿宋" w:hAnsi="仿宋" w:hint="eastAsia"/>
          <w:color w:val="000000"/>
          <w:kern w:val="0"/>
          <w:sz w:val="24"/>
          <w:szCs w:val="20"/>
        </w:rPr>
        <w:t>磋商响应文件应</w:t>
      </w:r>
      <w:r>
        <w:rPr>
          <w:rFonts w:ascii="仿宋" w:eastAsia="仿宋" w:hAnsi="仿宋"/>
          <w:color w:val="000000"/>
          <w:kern w:val="0"/>
          <w:sz w:val="24"/>
          <w:szCs w:val="20"/>
        </w:rPr>
        <w:t>由主办人</w:t>
      </w:r>
      <w:r>
        <w:rPr>
          <w:rFonts w:ascii="仿宋" w:eastAsia="仿宋" w:hAnsi="仿宋" w:hint="eastAsia"/>
          <w:color w:val="000000"/>
          <w:kern w:val="0"/>
          <w:sz w:val="24"/>
          <w:szCs w:val="20"/>
        </w:rPr>
        <w:t>按规定进行签章；</w:t>
      </w:r>
    </w:p>
    <w:p w14:paraId="2CF4AE91" w14:textId="77777777" w:rsidR="00D03027" w:rsidRDefault="00D03027" w:rsidP="00D03027">
      <w:pPr>
        <w:spacing w:line="360" w:lineRule="auto"/>
        <w:ind w:firstLineChars="177" w:firstLine="425"/>
        <w:rPr>
          <w:rFonts w:ascii="仿宋" w:eastAsia="仿宋" w:hAnsi="仿宋"/>
          <w:color w:val="000000"/>
          <w:kern w:val="0"/>
          <w:sz w:val="24"/>
          <w:szCs w:val="20"/>
        </w:rPr>
      </w:pPr>
      <w:r>
        <w:rPr>
          <w:rFonts w:ascii="仿宋" w:eastAsia="仿宋" w:hAnsi="仿宋" w:hint="eastAsia"/>
          <w:color w:val="000000"/>
          <w:kern w:val="0"/>
          <w:sz w:val="24"/>
          <w:szCs w:val="20"/>
        </w:rPr>
        <w:t>（8）采购代理服务费可由主办人一方缴纳，也可以由联合体各方共同缴纳（具体缴纳金额须在《联合投标协议书》中明确）。</w:t>
      </w:r>
    </w:p>
    <w:p w14:paraId="41D9ADAB"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1.8 进口产品磋商响应</w:t>
      </w:r>
    </w:p>
    <w:p w14:paraId="56E84D6A"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1.8.1是否允许进口产品磋商响应：</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28EEC29C"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1.8.2</w:t>
      </w:r>
      <w:r w:rsidRPr="007371E0">
        <w:rPr>
          <w:rFonts w:ascii="仿宋" w:eastAsia="仿宋" w:hAnsi="仿宋" w:hint="eastAsia"/>
          <w:b/>
          <w:color w:val="000000"/>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sidRPr="007371E0">
        <w:rPr>
          <w:rFonts w:ascii="仿宋" w:eastAsia="仿宋" w:hAnsi="仿宋" w:hint="eastAsia"/>
          <w:b/>
          <w:color w:val="000000"/>
          <w:kern w:val="0"/>
          <w:sz w:val="24"/>
          <w:szCs w:val="20"/>
        </w:rPr>
        <w:t>。</w:t>
      </w:r>
    </w:p>
    <w:p w14:paraId="6AACB21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1.9 磋商</w:t>
      </w:r>
      <w:r w:rsidRPr="007371E0">
        <w:rPr>
          <w:rFonts w:ascii="仿宋" w:eastAsia="仿宋" w:hAnsi="仿宋"/>
          <w:b/>
          <w:bCs/>
          <w:sz w:val="24"/>
          <w:szCs w:val="32"/>
        </w:rPr>
        <w:t>费用</w:t>
      </w:r>
    </w:p>
    <w:p w14:paraId="7E39DB66"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1.9.1</w:t>
      </w:r>
      <w:r w:rsidRPr="007371E0">
        <w:rPr>
          <w:rFonts w:ascii="仿宋" w:eastAsia="仿宋" w:hAnsi="仿宋"/>
          <w:color w:val="000000"/>
          <w:kern w:val="0"/>
          <w:sz w:val="24"/>
          <w:szCs w:val="20"/>
        </w:rPr>
        <w:t>不论</w:t>
      </w:r>
      <w:r w:rsidRPr="007371E0">
        <w:rPr>
          <w:rFonts w:ascii="仿宋" w:eastAsia="仿宋" w:hAnsi="仿宋" w:hint="eastAsia"/>
          <w:color w:val="000000"/>
          <w:kern w:val="0"/>
          <w:sz w:val="24"/>
          <w:szCs w:val="20"/>
        </w:rPr>
        <w:t>磋商</w:t>
      </w:r>
      <w:r w:rsidRPr="007371E0">
        <w:rPr>
          <w:rFonts w:ascii="仿宋" w:eastAsia="仿宋" w:hAnsi="仿宋"/>
          <w:color w:val="000000"/>
          <w:kern w:val="0"/>
          <w:sz w:val="24"/>
          <w:szCs w:val="20"/>
        </w:rPr>
        <w:t>结果如何，</w:t>
      </w:r>
      <w:r w:rsidRPr="007371E0">
        <w:rPr>
          <w:rFonts w:ascii="仿宋" w:eastAsia="仿宋" w:hAnsi="仿宋" w:hint="eastAsia"/>
          <w:color w:val="000000"/>
          <w:kern w:val="0"/>
          <w:sz w:val="24"/>
          <w:szCs w:val="20"/>
        </w:rPr>
        <w:t>磋商响应供应商</w:t>
      </w:r>
      <w:r w:rsidRPr="007371E0">
        <w:rPr>
          <w:rFonts w:ascii="仿宋" w:eastAsia="仿宋" w:hAnsi="仿宋"/>
          <w:color w:val="000000"/>
          <w:kern w:val="0"/>
          <w:sz w:val="24"/>
          <w:szCs w:val="20"/>
        </w:rPr>
        <w:t>均应自行承担所有与投标有关的全部费用</w:t>
      </w:r>
      <w:r w:rsidRPr="007371E0">
        <w:rPr>
          <w:rFonts w:ascii="仿宋" w:eastAsia="仿宋" w:hAnsi="仿宋" w:hint="eastAsia"/>
          <w:color w:val="000000"/>
          <w:kern w:val="0"/>
          <w:sz w:val="24"/>
          <w:szCs w:val="20"/>
        </w:rPr>
        <w:t>，采购组织机构概不负责；</w:t>
      </w:r>
    </w:p>
    <w:p w14:paraId="0CA2C23B"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1.9.2</w:t>
      </w:r>
      <w:r w:rsidRPr="007371E0">
        <w:rPr>
          <w:rFonts w:ascii="仿宋" w:eastAsia="仿宋" w:hAnsi="仿宋"/>
          <w:color w:val="000000"/>
          <w:kern w:val="0"/>
          <w:sz w:val="24"/>
          <w:szCs w:val="20"/>
        </w:rPr>
        <w:t>合同实施过程中，</w:t>
      </w:r>
      <w:r w:rsidRPr="007371E0">
        <w:rPr>
          <w:rFonts w:ascii="仿宋" w:eastAsia="仿宋" w:hAnsi="仿宋" w:hint="eastAsia"/>
          <w:color w:val="000000"/>
          <w:kern w:val="0"/>
          <w:sz w:val="24"/>
          <w:szCs w:val="20"/>
        </w:rPr>
        <w:t>成交供应商</w:t>
      </w:r>
      <w:r w:rsidRPr="007371E0">
        <w:rPr>
          <w:rFonts w:ascii="仿宋" w:eastAsia="仿宋" w:hAnsi="仿宋"/>
          <w:color w:val="000000"/>
          <w:kern w:val="0"/>
          <w:sz w:val="24"/>
          <w:szCs w:val="20"/>
        </w:rPr>
        <w:t>须与采购人积极配合。</w:t>
      </w:r>
      <w:r w:rsidRPr="007371E0">
        <w:rPr>
          <w:rFonts w:ascii="仿宋" w:eastAsia="仿宋" w:hAnsi="仿宋" w:hint="eastAsia"/>
          <w:color w:val="000000"/>
          <w:kern w:val="0"/>
          <w:sz w:val="24"/>
          <w:szCs w:val="20"/>
        </w:rPr>
        <w:t>成交供应商</w:t>
      </w:r>
      <w:r w:rsidRPr="007371E0">
        <w:rPr>
          <w:rFonts w:ascii="仿宋" w:eastAsia="仿宋" w:hAnsi="仿宋"/>
          <w:color w:val="000000"/>
          <w:kern w:val="0"/>
          <w:sz w:val="24"/>
          <w:szCs w:val="20"/>
        </w:rPr>
        <w:t>自行承担本次采购活动中所发生的全部费用。</w:t>
      </w:r>
    </w:p>
    <w:p w14:paraId="5B0213BE"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 xml:space="preserve">1.10 </w:t>
      </w:r>
      <w:r w:rsidRPr="007371E0">
        <w:rPr>
          <w:rFonts w:ascii="仿宋" w:eastAsia="仿宋" w:hAnsi="仿宋"/>
          <w:b/>
          <w:bCs/>
          <w:sz w:val="24"/>
          <w:szCs w:val="32"/>
        </w:rPr>
        <w:t>语言</w:t>
      </w:r>
      <w:r w:rsidRPr="007371E0">
        <w:rPr>
          <w:rFonts w:ascii="仿宋" w:eastAsia="仿宋" w:hAnsi="仿宋" w:hint="eastAsia"/>
          <w:b/>
          <w:bCs/>
          <w:sz w:val="24"/>
          <w:szCs w:val="32"/>
        </w:rPr>
        <w:t>文字</w:t>
      </w:r>
      <w:r w:rsidRPr="007371E0">
        <w:rPr>
          <w:rFonts w:ascii="仿宋" w:eastAsia="仿宋" w:hAnsi="仿宋"/>
          <w:b/>
          <w:bCs/>
          <w:sz w:val="24"/>
          <w:szCs w:val="32"/>
        </w:rPr>
        <w:t>及计量</w:t>
      </w:r>
      <w:r w:rsidRPr="007371E0">
        <w:rPr>
          <w:rFonts w:ascii="仿宋" w:eastAsia="仿宋" w:hAnsi="仿宋" w:hint="eastAsia"/>
          <w:b/>
          <w:bCs/>
          <w:sz w:val="24"/>
          <w:szCs w:val="32"/>
        </w:rPr>
        <w:t>单位</w:t>
      </w:r>
    </w:p>
    <w:p w14:paraId="79BC56B5"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1.10</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语言文字：</w:t>
      </w:r>
      <w:r w:rsidRPr="007371E0">
        <w:rPr>
          <w:rFonts w:ascii="仿宋" w:eastAsia="仿宋" w:hAnsi="仿宋" w:hint="eastAsia"/>
          <w:color w:val="000000"/>
          <w:kern w:val="0"/>
          <w:sz w:val="24"/>
          <w:szCs w:val="20"/>
        </w:rPr>
        <w:t>除专业术语、</w:t>
      </w:r>
      <w:r w:rsidRPr="007371E0">
        <w:rPr>
          <w:rFonts w:ascii="仿宋" w:eastAsia="仿宋" w:hAnsi="仿宋"/>
          <w:color w:val="000000"/>
          <w:kern w:val="0"/>
          <w:sz w:val="24"/>
          <w:szCs w:val="20"/>
        </w:rPr>
        <w:t>签名、盖章、名称等特殊情形外</w:t>
      </w:r>
      <w:r w:rsidRPr="007371E0">
        <w:rPr>
          <w:rFonts w:ascii="仿宋" w:eastAsia="仿宋" w:hAnsi="仿宋" w:hint="eastAsia"/>
          <w:color w:val="000000"/>
          <w:kern w:val="0"/>
          <w:sz w:val="24"/>
          <w:szCs w:val="20"/>
        </w:rPr>
        <w:t>，与本次采购工作有关的所有材料、来往函电语言均应使用中文</w:t>
      </w:r>
      <w:r w:rsidRPr="007371E0">
        <w:rPr>
          <w:rFonts w:ascii="仿宋" w:eastAsia="仿宋" w:hAnsi="仿宋"/>
          <w:color w:val="000000"/>
          <w:kern w:val="0"/>
          <w:sz w:val="24"/>
          <w:szCs w:val="20"/>
        </w:rPr>
        <w:t>，</w:t>
      </w:r>
      <w:r w:rsidRPr="007371E0">
        <w:rPr>
          <w:rFonts w:ascii="仿宋" w:eastAsia="仿宋" w:hAnsi="仿宋" w:hint="eastAsia"/>
          <w:color w:val="000000"/>
          <w:kern w:val="0"/>
          <w:sz w:val="24"/>
          <w:szCs w:val="20"/>
        </w:rPr>
        <w:t>专业术语、名称应附有中文注释。</w:t>
      </w:r>
      <w:r w:rsidRPr="007371E0">
        <w:rPr>
          <w:rFonts w:ascii="仿宋" w:eastAsia="仿宋" w:hAnsi="仿宋" w:hint="eastAsia"/>
          <w:b/>
          <w:color w:val="000000"/>
          <w:kern w:val="0"/>
          <w:sz w:val="24"/>
          <w:szCs w:val="20"/>
        </w:rPr>
        <w:t>仅</w:t>
      </w:r>
      <w:r w:rsidRPr="007371E0">
        <w:rPr>
          <w:rFonts w:ascii="仿宋" w:eastAsia="仿宋" w:hAnsi="仿宋"/>
          <w:b/>
          <w:color w:val="000000"/>
          <w:kern w:val="0"/>
          <w:sz w:val="24"/>
          <w:szCs w:val="20"/>
        </w:rPr>
        <w:t>以中文以外的文字表述的</w:t>
      </w:r>
      <w:r w:rsidRPr="007371E0">
        <w:rPr>
          <w:rFonts w:ascii="仿宋" w:eastAsia="仿宋" w:hAnsi="仿宋" w:hint="eastAsia"/>
          <w:b/>
          <w:color w:val="000000"/>
          <w:kern w:val="0"/>
          <w:sz w:val="24"/>
          <w:szCs w:val="20"/>
        </w:rPr>
        <w:t>材料</w:t>
      </w:r>
      <w:r w:rsidRPr="007371E0">
        <w:rPr>
          <w:rFonts w:ascii="仿宋" w:eastAsia="仿宋" w:hAnsi="仿宋"/>
          <w:b/>
          <w:color w:val="000000"/>
          <w:kern w:val="0"/>
          <w:sz w:val="24"/>
          <w:szCs w:val="20"/>
        </w:rPr>
        <w:t>视同未提供。</w:t>
      </w:r>
    </w:p>
    <w:p w14:paraId="4957532B"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1.10</w:t>
      </w:r>
      <w:r w:rsidRPr="007371E0">
        <w:rPr>
          <w:rFonts w:ascii="仿宋" w:eastAsia="仿宋" w:hAnsi="仿宋"/>
          <w:b/>
          <w:color w:val="000000"/>
          <w:kern w:val="0"/>
          <w:sz w:val="24"/>
          <w:szCs w:val="20"/>
        </w:rPr>
        <w:t>.2计量单位</w:t>
      </w:r>
      <w:r w:rsidRPr="007371E0">
        <w:rPr>
          <w:rFonts w:ascii="仿宋" w:eastAsia="仿宋" w:hAnsi="仿宋" w:hint="eastAsia"/>
          <w:b/>
          <w:color w:val="000000"/>
          <w:kern w:val="0"/>
          <w:sz w:val="24"/>
          <w:szCs w:val="20"/>
        </w:rPr>
        <w:t>：</w:t>
      </w:r>
      <w:r w:rsidRPr="007371E0">
        <w:rPr>
          <w:rFonts w:ascii="仿宋" w:eastAsia="仿宋" w:hAnsi="仿宋" w:hint="eastAsia"/>
          <w:color w:val="000000"/>
          <w:kern w:val="0"/>
          <w:sz w:val="24"/>
          <w:szCs w:val="20"/>
        </w:rPr>
        <w:t>竞争性磋商文件</w:t>
      </w:r>
      <w:r w:rsidRPr="007371E0">
        <w:rPr>
          <w:rFonts w:ascii="仿宋" w:eastAsia="仿宋" w:hAnsi="仿宋"/>
          <w:color w:val="000000"/>
          <w:kern w:val="0"/>
          <w:sz w:val="24"/>
          <w:szCs w:val="20"/>
        </w:rPr>
        <w:t>已有明确规定的，使用</w:t>
      </w:r>
      <w:r w:rsidRPr="007371E0">
        <w:rPr>
          <w:rFonts w:ascii="仿宋" w:eastAsia="仿宋" w:hAnsi="仿宋" w:hint="eastAsia"/>
          <w:color w:val="000000"/>
          <w:kern w:val="0"/>
          <w:sz w:val="24"/>
          <w:szCs w:val="20"/>
        </w:rPr>
        <w:t>竞争性磋商文件</w:t>
      </w:r>
      <w:r w:rsidRPr="007371E0">
        <w:rPr>
          <w:rFonts w:ascii="仿宋" w:eastAsia="仿宋" w:hAnsi="仿宋"/>
          <w:color w:val="000000"/>
          <w:kern w:val="0"/>
          <w:sz w:val="24"/>
          <w:szCs w:val="20"/>
        </w:rPr>
        <w:t>规定的计量单位；</w:t>
      </w:r>
      <w:r w:rsidRPr="007371E0">
        <w:rPr>
          <w:rFonts w:ascii="仿宋" w:eastAsia="仿宋" w:hAnsi="仿宋" w:hint="eastAsia"/>
          <w:b/>
          <w:color w:val="000000"/>
          <w:kern w:val="0"/>
          <w:sz w:val="24"/>
          <w:szCs w:val="20"/>
        </w:rPr>
        <w:t>竞争性磋商文件</w:t>
      </w:r>
      <w:r w:rsidRPr="007371E0">
        <w:rPr>
          <w:rFonts w:ascii="仿宋" w:eastAsia="仿宋" w:hAnsi="仿宋"/>
          <w:b/>
          <w:color w:val="000000"/>
          <w:kern w:val="0"/>
          <w:sz w:val="24"/>
          <w:szCs w:val="20"/>
        </w:rPr>
        <w:t>没有规定的，应采用中华人民共和国法定计量单位，否则视同未响应。</w:t>
      </w:r>
    </w:p>
    <w:p w14:paraId="361E6460"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lastRenderedPageBreak/>
        <w:t>1.11 现场勘查</w:t>
      </w:r>
    </w:p>
    <w:p w14:paraId="46FD82DA"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1.11.1现场勘查时间、地点、联系人：</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0691C615"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1.11.2《磋商须知前附表》</w:t>
      </w:r>
      <w:r w:rsidRPr="007371E0">
        <w:rPr>
          <w:rFonts w:ascii="仿宋" w:eastAsia="仿宋" w:hAnsi="仿宋"/>
          <w:color w:val="000000"/>
          <w:kern w:val="0"/>
          <w:sz w:val="24"/>
          <w:szCs w:val="20"/>
        </w:rPr>
        <w:t>规定组织</w:t>
      </w:r>
      <w:r w:rsidRPr="007371E0">
        <w:rPr>
          <w:rFonts w:ascii="仿宋" w:eastAsia="仿宋" w:hAnsi="仿宋" w:hint="eastAsia"/>
          <w:color w:val="000000"/>
          <w:kern w:val="0"/>
          <w:sz w:val="24"/>
          <w:szCs w:val="20"/>
        </w:rPr>
        <w:t>统一现场勘查</w:t>
      </w:r>
      <w:r w:rsidRPr="007371E0">
        <w:rPr>
          <w:rFonts w:ascii="仿宋" w:eastAsia="仿宋" w:hAnsi="仿宋"/>
          <w:color w:val="000000"/>
          <w:kern w:val="0"/>
          <w:sz w:val="24"/>
          <w:szCs w:val="20"/>
        </w:rPr>
        <w:t>的，采购人</w:t>
      </w:r>
      <w:r w:rsidRPr="007371E0">
        <w:rPr>
          <w:rFonts w:ascii="仿宋" w:eastAsia="仿宋" w:hAnsi="仿宋" w:hint="eastAsia"/>
          <w:color w:val="000000"/>
          <w:kern w:val="0"/>
          <w:sz w:val="24"/>
          <w:szCs w:val="20"/>
        </w:rPr>
        <w:t>将按《磋商须知前附表》规定的时间统一开放现场场地以便供应商进行现场勘查，此外其他任何时间</w:t>
      </w:r>
      <w:r w:rsidRPr="007371E0">
        <w:rPr>
          <w:rFonts w:ascii="仿宋" w:eastAsia="仿宋" w:hAnsi="仿宋"/>
          <w:color w:val="000000"/>
          <w:kern w:val="0"/>
          <w:sz w:val="24"/>
          <w:szCs w:val="20"/>
        </w:rPr>
        <w:t>采购人</w:t>
      </w:r>
      <w:r w:rsidRPr="007371E0">
        <w:rPr>
          <w:rFonts w:ascii="仿宋" w:eastAsia="仿宋" w:hAnsi="仿宋" w:hint="eastAsia"/>
          <w:color w:val="000000"/>
          <w:kern w:val="0"/>
          <w:sz w:val="24"/>
          <w:szCs w:val="20"/>
        </w:rPr>
        <w:t>不再统一安排供应商进行现场勘查工作（特殊情形除外）；</w:t>
      </w:r>
    </w:p>
    <w:p w14:paraId="2168C1C9"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1.11.3供应商应自行前往规定的地点参加现场勘查，因参加现场勘查而</w:t>
      </w:r>
      <w:r w:rsidRPr="007371E0">
        <w:rPr>
          <w:rFonts w:ascii="仿宋" w:eastAsia="仿宋" w:hAnsi="仿宋"/>
          <w:color w:val="000000"/>
          <w:kern w:val="0"/>
          <w:sz w:val="24"/>
          <w:szCs w:val="20"/>
        </w:rPr>
        <w:t>发生的</w:t>
      </w:r>
      <w:r w:rsidRPr="007371E0">
        <w:rPr>
          <w:rFonts w:ascii="仿宋" w:eastAsia="仿宋" w:hAnsi="仿宋" w:hint="eastAsia"/>
          <w:color w:val="000000"/>
          <w:kern w:val="0"/>
          <w:sz w:val="24"/>
          <w:szCs w:val="20"/>
        </w:rPr>
        <w:t>所有</w:t>
      </w:r>
      <w:r w:rsidRPr="007371E0">
        <w:rPr>
          <w:rFonts w:ascii="仿宋" w:eastAsia="仿宋" w:hAnsi="仿宋"/>
          <w:color w:val="000000"/>
          <w:kern w:val="0"/>
          <w:sz w:val="24"/>
          <w:szCs w:val="20"/>
        </w:rPr>
        <w:t>费用</w:t>
      </w:r>
      <w:r w:rsidRPr="007371E0">
        <w:rPr>
          <w:rFonts w:ascii="仿宋" w:eastAsia="仿宋" w:hAnsi="仿宋" w:hint="eastAsia"/>
          <w:color w:val="000000"/>
          <w:kern w:val="0"/>
          <w:sz w:val="24"/>
          <w:szCs w:val="20"/>
        </w:rPr>
        <w:t>由供应商自行承担；</w:t>
      </w:r>
    </w:p>
    <w:p w14:paraId="4ADF11AA"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1.11.4现场勘查过程中，供应商应注意勘查安全，</w:t>
      </w:r>
      <w:r w:rsidRPr="007371E0">
        <w:rPr>
          <w:rFonts w:ascii="仿宋" w:eastAsia="仿宋" w:hAnsi="仿宋"/>
          <w:color w:val="000000"/>
          <w:kern w:val="0"/>
          <w:sz w:val="24"/>
          <w:szCs w:val="20"/>
        </w:rPr>
        <w:t>除采购人的原因外，</w:t>
      </w:r>
      <w:r w:rsidRPr="007371E0">
        <w:rPr>
          <w:rFonts w:ascii="仿宋" w:eastAsia="仿宋" w:hAnsi="仿宋" w:hint="eastAsia"/>
          <w:color w:val="000000"/>
          <w:kern w:val="0"/>
          <w:sz w:val="24"/>
          <w:szCs w:val="20"/>
        </w:rPr>
        <w:t>供应商</w:t>
      </w:r>
      <w:r w:rsidRPr="007371E0">
        <w:rPr>
          <w:rFonts w:ascii="仿宋" w:eastAsia="仿宋" w:hAnsi="仿宋"/>
          <w:color w:val="000000"/>
          <w:kern w:val="0"/>
          <w:sz w:val="24"/>
          <w:szCs w:val="20"/>
        </w:rPr>
        <w:t>在踏勘现场中所发生的人员伤亡和财产损失</w:t>
      </w:r>
      <w:r w:rsidRPr="007371E0">
        <w:rPr>
          <w:rFonts w:ascii="仿宋" w:eastAsia="仿宋" w:hAnsi="仿宋" w:hint="eastAsia"/>
          <w:color w:val="000000"/>
          <w:kern w:val="0"/>
          <w:sz w:val="24"/>
          <w:szCs w:val="20"/>
        </w:rPr>
        <w:t>由供应商自行承担；</w:t>
      </w:r>
    </w:p>
    <w:p w14:paraId="6AB571D5"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1.11.5</w:t>
      </w:r>
      <w:r w:rsidRPr="007371E0">
        <w:rPr>
          <w:rFonts w:ascii="仿宋" w:eastAsia="仿宋" w:hAnsi="仿宋"/>
          <w:color w:val="000000"/>
          <w:kern w:val="0"/>
          <w:sz w:val="24"/>
          <w:szCs w:val="20"/>
        </w:rPr>
        <w:t>采购人在现场</w:t>
      </w:r>
      <w:r w:rsidRPr="007371E0">
        <w:rPr>
          <w:rFonts w:ascii="仿宋" w:eastAsia="仿宋" w:hAnsi="仿宋" w:hint="eastAsia"/>
          <w:color w:val="000000"/>
          <w:kern w:val="0"/>
          <w:sz w:val="24"/>
          <w:szCs w:val="20"/>
        </w:rPr>
        <w:t>勘查</w:t>
      </w:r>
      <w:r w:rsidRPr="007371E0">
        <w:rPr>
          <w:rFonts w:ascii="仿宋" w:eastAsia="仿宋" w:hAnsi="仿宋"/>
          <w:color w:val="000000"/>
          <w:kern w:val="0"/>
          <w:sz w:val="24"/>
          <w:szCs w:val="20"/>
        </w:rPr>
        <w:t>中介绍的场地和相关的周边环境情况，</w:t>
      </w:r>
      <w:r w:rsidRPr="007371E0">
        <w:rPr>
          <w:rFonts w:ascii="仿宋" w:eastAsia="仿宋" w:hAnsi="仿宋" w:hint="eastAsia"/>
          <w:color w:val="000000"/>
          <w:kern w:val="0"/>
          <w:sz w:val="24"/>
          <w:szCs w:val="20"/>
        </w:rPr>
        <w:t>仅</w:t>
      </w:r>
      <w:r w:rsidRPr="007371E0">
        <w:rPr>
          <w:rFonts w:ascii="仿宋" w:eastAsia="仿宋" w:hAnsi="仿宋"/>
          <w:color w:val="000000"/>
          <w:kern w:val="0"/>
          <w:sz w:val="24"/>
          <w:szCs w:val="20"/>
        </w:rPr>
        <w:t>供</w:t>
      </w:r>
      <w:r w:rsidRPr="007371E0">
        <w:rPr>
          <w:rFonts w:ascii="仿宋" w:eastAsia="仿宋" w:hAnsi="仿宋" w:hint="eastAsia"/>
          <w:color w:val="000000"/>
          <w:kern w:val="0"/>
          <w:sz w:val="24"/>
          <w:szCs w:val="20"/>
        </w:rPr>
        <w:t>供应商</w:t>
      </w:r>
      <w:r w:rsidRPr="007371E0">
        <w:rPr>
          <w:rFonts w:ascii="仿宋" w:eastAsia="仿宋" w:hAnsi="仿宋"/>
          <w:color w:val="000000"/>
          <w:kern w:val="0"/>
          <w:sz w:val="24"/>
          <w:szCs w:val="20"/>
        </w:rPr>
        <w:t>在编制</w:t>
      </w:r>
      <w:r w:rsidRPr="007371E0">
        <w:rPr>
          <w:rFonts w:ascii="仿宋" w:eastAsia="仿宋" w:hAnsi="仿宋" w:hint="eastAsia"/>
          <w:color w:val="000000"/>
          <w:kern w:val="0"/>
          <w:sz w:val="24"/>
          <w:szCs w:val="20"/>
        </w:rPr>
        <w:t>磋商响应文件</w:t>
      </w:r>
      <w:r w:rsidRPr="007371E0">
        <w:rPr>
          <w:rFonts w:ascii="仿宋" w:eastAsia="仿宋" w:hAnsi="仿宋"/>
          <w:color w:val="000000"/>
          <w:kern w:val="0"/>
          <w:sz w:val="24"/>
          <w:szCs w:val="20"/>
        </w:rPr>
        <w:t>时参考，采购人不对</w:t>
      </w:r>
      <w:r w:rsidRPr="007371E0">
        <w:rPr>
          <w:rFonts w:ascii="仿宋" w:eastAsia="仿宋" w:hAnsi="仿宋" w:hint="eastAsia"/>
          <w:color w:val="000000"/>
          <w:kern w:val="0"/>
          <w:sz w:val="24"/>
          <w:szCs w:val="20"/>
        </w:rPr>
        <w:t>供应商</w:t>
      </w:r>
      <w:r w:rsidRPr="007371E0">
        <w:rPr>
          <w:rFonts w:ascii="仿宋" w:eastAsia="仿宋" w:hAnsi="仿宋"/>
          <w:color w:val="000000"/>
          <w:kern w:val="0"/>
          <w:sz w:val="24"/>
          <w:szCs w:val="20"/>
        </w:rPr>
        <w:t>据此作出的判断和决策负责。</w:t>
      </w:r>
    </w:p>
    <w:p w14:paraId="4DDCF8BB"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1.12 标前答疑会</w:t>
      </w:r>
    </w:p>
    <w:p w14:paraId="313EFD8B"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1.12.1标前答疑会时间、地点：</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sz w:val="24"/>
          <w:szCs w:val="20"/>
        </w:rPr>
        <w:t>；</w:t>
      </w:r>
    </w:p>
    <w:p w14:paraId="58918EA4" w14:textId="77777777" w:rsidR="00C64BC8" w:rsidRPr="007371E0" w:rsidRDefault="007877D9">
      <w:pPr>
        <w:spacing w:line="360" w:lineRule="auto"/>
        <w:ind w:firstLineChars="177" w:firstLine="425"/>
        <w:rPr>
          <w:rFonts w:ascii="仿宋" w:eastAsia="仿宋" w:hAnsi="仿宋"/>
          <w:color w:val="000000"/>
          <w:sz w:val="24"/>
          <w:szCs w:val="20"/>
        </w:rPr>
      </w:pPr>
      <w:r w:rsidRPr="007371E0">
        <w:rPr>
          <w:rFonts w:ascii="仿宋" w:eastAsia="仿宋" w:hAnsi="仿宋" w:hint="eastAsia"/>
          <w:color w:val="000000"/>
          <w:sz w:val="24"/>
          <w:szCs w:val="20"/>
        </w:rPr>
        <w:t>1.12</w:t>
      </w:r>
      <w:r w:rsidRPr="007371E0">
        <w:rPr>
          <w:rFonts w:ascii="仿宋" w:eastAsia="仿宋" w:hAnsi="仿宋"/>
          <w:color w:val="000000"/>
          <w:sz w:val="24"/>
          <w:szCs w:val="20"/>
        </w:rPr>
        <w:t>.</w:t>
      </w:r>
      <w:r w:rsidRPr="007371E0">
        <w:rPr>
          <w:rFonts w:ascii="仿宋" w:eastAsia="仿宋" w:hAnsi="仿宋" w:hint="eastAsia"/>
          <w:color w:val="000000"/>
          <w:sz w:val="24"/>
          <w:szCs w:val="20"/>
        </w:rPr>
        <w:t>2</w:t>
      </w:r>
      <w:r w:rsidRPr="007371E0">
        <w:rPr>
          <w:rFonts w:ascii="仿宋" w:eastAsia="仿宋" w:hAnsi="仿宋"/>
          <w:color w:val="000000"/>
          <w:sz w:val="24"/>
          <w:szCs w:val="20"/>
        </w:rPr>
        <w:t>前附表规定召开</w:t>
      </w:r>
      <w:r w:rsidRPr="007371E0">
        <w:rPr>
          <w:rFonts w:ascii="仿宋" w:eastAsia="仿宋" w:hAnsi="仿宋" w:hint="eastAsia"/>
          <w:color w:val="000000"/>
          <w:sz w:val="24"/>
          <w:szCs w:val="20"/>
        </w:rPr>
        <w:t>标前</w:t>
      </w:r>
      <w:r w:rsidRPr="007371E0">
        <w:rPr>
          <w:rFonts w:ascii="仿宋" w:eastAsia="仿宋" w:hAnsi="仿宋"/>
          <w:color w:val="000000"/>
          <w:sz w:val="24"/>
          <w:szCs w:val="20"/>
        </w:rPr>
        <w:t>答疑会的，采购</w:t>
      </w:r>
      <w:r w:rsidRPr="007371E0">
        <w:rPr>
          <w:rFonts w:ascii="仿宋" w:eastAsia="仿宋" w:hAnsi="仿宋" w:hint="eastAsia"/>
          <w:color w:val="000000"/>
          <w:sz w:val="24"/>
          <w:szCs w:val="20"/>
        </w:rPr>
        <w:t>组织机构</w:t>
      </w:r>
      <w:r w:rsidRPr="007371E0">
        <w:rPr>
          <w:rFonts w:ascii="仿宋" w:eastAsia="仿宋" w:hAnsi="仿宋"/>
          <w:color w:val="000000"/>
          <w:sz w:val="24"/>
          <w:szCs w:val="20"/>
        </w:rPr>
        <w:t>按</w:t>
      </w:r>
      <w:r w:rsidRPr="007371E0">
        <w:rPr>
          <w:rFonts w:ascii="仿宋" w:eastAsia="仿宋" w:hAnsi="仿宋" w:hint="eastAsia"/>
          <w:color w:val="000000"/>
          <w:sz w:val="24"/>
          <w:szCs w:val="20"/>
        </w:rPr>
        <w:t>《磋商须知前附表》</w:t>
      </w:r>
      <w:r w:rsidRPr="007371E0">
        <w:rPr>
          <w:rFonts w:ascii="仿宋" w:eastAsia="仿宋" w:hAnsi="仿宋"/>
          <w:color w:val="000000"/>
          <w:sz w:val="24"/>
          <w:szCs w:val="20"/>
        </w:rPr>
        <w:t>规定的时间和地点召开</w:t>
      </w:r>
      <w:r w:rsidRPr="007371E0">
        <w:rPr>
          <w:rFonts w:ascii="仿宋" w:eastAsia="仿宋" w:hAnsi="仿宋" w:hint="eastAsia"/>
          <w:color w:val="000000"/>
          <w:sz w:val="24"/>
          <w:szCs w:val="20"/>
        </w:rPr>
        <w:t>标前</w:t>
      </w:r>
      <w:r w:rsidRPr="007371E0">
        <w:rPr>
          <w:rFonts w:ascii="仿宋" w:eastAsia="仿宋" w:hAnsi="仿宋"/>
          <w:color w:val="000000"/>
          <w:sz w:val="24"/>
          <w:szCs w:val="20"/>
        </w:rPr>
        <w:t>答疑会，澄清</w:t>
      </w:r>
      <w:r w:rsidRPr="007371E0">
        <w:rPr>
          <w:rFonts w:ascii="仿宋" w:eastAsia="仿宋" w:hAnsi="仿宋" w:hint="eastAsia"/>
          <w:color w:val="000000"/>
          <w:sz w:val="24"/>
          <w:szCs w:val="20"/>
        </w:rPr>
        <w:t>供应商</w:t>
      </w:r>
      <w:r w:rsidRPr="007371E0">
        <w:rPr>
          <w:rFonts w:ascii="仿宋" w:eastAsia="仿宋" w:hAnsi="仿宋"/>
          <w:color w:val="000000"/>
          <w:sz w:val="24"/>
          <w:szCs w:val="20"/>
        </w:rPr>
        <w:t>提出的问题</w:t>
      </w:r>
      <w:r w:rsidRPr="007371E0">
        <w:rPr>
          <w:rFonts w:ascii="仿宋" w:eastAsia="仿宋" w:hAnsi="仿宋" w:hint="eastAsia"/>
          <w:color w:val="000000"/>
          <w:sz w:val="24"/>
          <w:szCs w:val="20"/>
        </w:rPr>
        <w:t>；</w:t>
      </w:r>
    </w:p>
    <w:p w14:paraId="631A1EEA" w14:textId="77777777" w:rsidR="00C64BC8" w:rsidRPr="007371E0" w:rsidRDefault="007877D9">
      <w:pPr>
        <w:spacing w:line="360" w:lineRule="auto"/>
        <w:ind w:firstLineChars="177" w:firstLine="425"/>
        <w:rPr>
          <w:rFonts w:ascii="仿宋" w:eastAsia="仿宋" w:hAnsi="仿宋"/>
          <w:color w:val="000000"/>
          <w:sz w:val="24"/>
          <w:szCs w:val="20"/>
        </w:rPr>
      </w:pPr>
      <w:r w:rsidRPr="007371E0">
        <w:rPr>
          <w:rFonts w:ascii="仿宋" w:eastAsia="仿宋" w:hAnsi="仿宋" w:hint="eastAsia"/>
          <w:color w:val="000000"/>
          <w:sz w:val="24"/>
          <w:szCs w:val="20"/>
        </w:rPr>
        <w:t>1.12</w:t>
      </w:r>
      <w:r w:rsidRPr="007371E0">
        <w:rPr>
          <w:rFonts w:ascii="仿宋" w:eastAsia="仿宋" w:hAnsi="仿宋"/>
          <w:color w:val="000000"/>
          <w:sz w:val="24"/>
          <w:szCs w:val="20"/>
        </w:rPr>
        <w:t>.</w:t>
      </w:r>
      <w:r w:rsidRPr="007371E0">
        <w:rPr>
          <w:rFonts w:ascii="仿宋" w:eastAsia="仿宋" w:hAnsi="仿宋" w:hint="eastAsia"/>
          <w:color w:val="000000"/>
          <w:sz w:val="24"/>
          <w:szCs w:val="20"/>
        </w:rPr>
        <w:t>3供应商</w:t>
      </w:r>
      <w:r w:rsidRPr="007371E0">
        <w:rPr>
          <w:rFonts w:ascii="仿宋" w:eastAsia="仿宋" w:hAnsi="仿宋"/>
          <w:color w:val="000000"/>
          <w:sz w:val="24"/>
          <w:szCs w:val="20"/>
        </w:rPr>
        <w:t>应在答疑会时间的</w:t>
      </w:r>
      <w:r w:rsidRPr="007371E0">
        <w:rPr>
          <w:rFonts w:ascii="仿宋" w:eastAsia="仿宋" w:hAnsi="仿宋" w:hint="eastAsia"/>
          <w:color w:val="000000"/>
          <w:sz w:val="24"/>
          <w:szCs w:val="20"/>
        </w:rPr>
        <w:t>2日前</w:t>
      </w:r>
      <w:r w:rsidRPr="007371E0">
        <w:rPr>
          <w:rFonts w:ascii="仿宋" w:eastAsia="仿宋" w:hAnsi="仿宋"/>
          <w:color w:val="000000"/>
          <w:sz w:val="24"/>
          <w:szCs w:val="20"/>
        </w:rPr>
        <w:t>，以书面形式将</w:t>
      </w:r>
      <w:r w:rsidRPr="007371E0">
        <w:rPr>
          <w:rFonts w:ascii="仿宋" w:eastAsia="仿宋" w:hAnsi="仿宋" w:hint="eastAsia"/>
          <w:color w:val="000000"/>
          <w:sz w:val="24"/>
          <w:szCs w:val="20"/>
        </w:rPr>
        <w:t>需要</w:t>
      </w:r>
      <w:r w:rsidRPr="007371E0">
        <w:rPr>
          <w:rFonts w:ascii="仿宋" w:eastAsia="仿宋" w:hAnsi="仿宋"/>
          <w:color w:val="000000"/>
          <w:sz w:val="24"/>
          <w:szCs w:val="20"/>
        </w:rPr>
        <w:t>提出的问题送达采购</w:t>
      </w:r>
      <w:r w:rsidRPr="007371E0">
        <w:rPr>
          <w:rFonts w:ascii="仿宋" w:eastAsia="仿宋" w:hAnsi="仿宋" w:hint="eastAsia"/>
          <w:color w:val="000000"/>
          <w:sz w:val="24"/>
          <w:szCs w:val="20"/>
        </w:rPr>
        <w:t>组织机构</w:t>
      </w:r>
      <w:r w:rsidRPr="007371E0">
        <w:rPr>
          <w:rFonts w:ascii="仿宋" w:eastAsia="仿宋" w:hAnsi="仿宋"/>
          <w:color w:val="000000"/>
          <w:sz w:val="24"/>
          <w:szCs w:val="20"/>
        </w:rPr>
        <w:t>，以便采购</w:t>
      </w:r>
      <w:r w:rsidRPr="007371E0">
        <w:rPr>
          <w:rFonts w:ascii="仿宋" w:eastAsia="仿宋" w:hAnsi="仿宋" w:hint="eastAsia"/>
          <w:color w:val="000000"/>
          <w:sz w:val="24"/>
          <w:szCs w:val="20"/>
        </w:rPr>
        <w:t>组织机构</w:t>
      </w:r>
      <w:r w:rsidRPr="007371E0">
        <w:rPr>
          <w:rFonts w:ascii="仿宋" w:eastAsia="仿宋" w:hAnsi="仿宋"/>
          <w:color w:val="000000"/>
          <w:sz w:val="24"/>
          <w:szCs w:val="20"/>
        </w:rPr>
        <w:t>在会议期间澄清</w:t>
      </w:r>
      <w:r w:rsidRPr="007371E0">
        <w:rPr>
          <w:rFonts w:ascii="仿宋" w:eastAsia="仿宋" w:hAnsi="仿宋" w:hint="eastAsia"/>
          <w:color w:val="000000"/>
          <w:sz w:val="24"/>
          <w:szCs w:val="20"/>
        </w:rPr>
        <w:t>；</w:t>
      </w:r>
    </w:p>
    <w:p w14:paraId="7C20E214" w14:textId="77777777" w:rsidR="00C64BC8" w:rsidRPr="007371E0" w:rsidRDefault="007877D9">
      <w:pPr>
        <w:spacing w:line="360" w:lineRule="auto"/>
        <w:ind w:firstLineChars="177" w:firstLine="425"/>
        <w:rPr>
          <w:rFonts w:ascii="仿宋" w:eastAsia="仿宋" w:hAnsi="仿宋"/>
          <w:color w:val="000000"/>
          <w:sz w:val="24"/>
          <w:szCs w:val="20"/>
        </w:rPr>
      </w:pPr>
      <w:r w:rsidRPr="007371E0">
        <w:rPr>
          <w:rFonts w:ascii="仿宋" w:eastAsia="仿宋" w:hAnsi="仿宋" w:hint="eastAsia"/>
          <w:color w:val="000000"/>
          <w:sz w:val="24"/>
          <w:szCs w:val="20"/>
        </w:rPr>
        <w:t>1.12</w:t>
      </w:r>
      <w:r w:rsidRPr="007371E0">
        <w:rPr>
          <w:rFonts w:ascii="仿宋" w:eastAsia="仿宋" w:hAnsi="仿宋"/>
          <w:color w:val="000000"/>
          <w:sz w:val="24"/>
          <w:szCs w:val="20"/>
        </w:rPr>
        <w:t>.</w:t>
      </w:r>
      <w:r w:rsidRPr="007371E0">
        <w:rPr>
          <w:rFonts w:ascii="仿宋" w:eastAsia="仿宋" w:hAnsi="仿宋" w:hint="eastAsia"/>
          <w:color w:val="000000"/>
          <w:sz w:val="24"/>
          <w:szCs w:val="20"/>
        </w:rPr>
        <w:t>4不召开标前答疑会或标前</w:t>
      </w:r>
      <w:r w:rsidRPr="007371E0">
        <w:rPr>
          <w:rFonts w:ascii="仿宋" w:eastAsia="仿宋" w:hAnsi="仿宋"/>
          <w:color w:val="000000"/>
          <w:sz w:val="24"/>
          <w:szCs w:val="20"/>
        </w:rPr>
        <w:t>答疑会</w:t>
      </w:r>
      <w:r w:rsidRPr="007371E0">
        <w:rPr>
          <w:rFonts w:ascii="仿宋" w:eastAsia="仿宋" w:hAnsi="仿宋" w:hint="eastAsia"/>
          <w:color w:val="000000"/>
          <w:sz w:val="24"/>
          <w:szCs w:val="20"/>
        </w:rPr>
        <w:t>完成后的其他时间</w:t>
      </w:r>
      <w:r w:rsidRPr="007371E0">
        <w:rPr>
          <w:rFonts w:ascii="仿宋" w:eastAsia="仿宋" w:hAnsi="仿宋"/>
          <w:color w:val="000000"/>
          <w:sz w:val="24"/>
          <w:szCs w:val="20"/>
        </w:rPr>
        <w:t>，采购</w:t>
      </w:r>
      <w:r w:rsidRPr="007371E0">
        <w:rPr>
          <w:rFonts w:ascii="仿宋" w:eastAsia="仿宋" w:hAnsi="仿宋" w:hint="eastAsia"/>
          <w:color w:val="000000"/>
          <w:sz w:val="24"/>
          <w:szCs w:val="20"/>
        </w:rPr>
        <w:t>组织机构将</w:t>
      </w:r>
      <w:r w:rsidRPr="007371E0">
        <w:rPr>
          <w:rFonts w:ascii="仿宋" w:eastAsia="仿宋" w:hAnsi="仿宋"/>
          <w:color w:val="000000"/>
          <w:sz w:val="24"/>
          <w:szCs w:val="20"/>
        </w:rPr>
        <w:t>按本章</w:t>
      </w:r>
      <w:r w:rsidRPr="007371E0">
        <w:rPr>
          <w:rFonts w:ascii="仿宋" w:eastAsia="仿宋" w:hAnsi="仿宋" w:hint="eastAsia"/>
          <w:color w:val="000000"/>
          <w:sz w:val="24"/>
          <w:szCs w:val="20"/>
        </w:rPr>
        <w:t>第3.2款“竞争性磋商文件的提疑”、第3.3款“竞争性磋商文件的澄清、修改（更正）”相关</w:t>
      </w:r>
      <w:r w:rsidRPr="007371E0">
        <w:rPr>
          <w:rFonts w:ascii="仿宋" w:eastAsia="仿宋" w:hAnsi="仿宋"/>
          <w:color w:val="000000"/>
          <w:sz w:val="24"/>
          <w:szCs w:val="20"/>
        </w:rPr>
        <w:t>规定对</w:t>
      </w:r>
      <w:r w:rsidRPr="007371E0">
        <w:rPr>
          <w:rFonts w:ascii="仿宋" w:eastAsia="仿宋" w:hAnsi="仿宋" w:hint="eastAsia"/>
          <w:color w:val="000000"/>
          <w:sz w:val="24"/>
          <w:szCs w:val="20"/>
        </w:rPr>
        <w:t>供应商</w:t>
      </w:r>
      <w:r w:rsidRPr="007371E0">
        <w:rPr>
          <w:rFonts w:ascii="仿宋" w:eastAsia="仿宋" w:hAnsi="仿宋"/>
          <w:color w:val="000000"/>
          <w:sz w:val="24"/>
          <w:szCs w:val="20"/>
        </w:rPr>
        <w:t>所提问题进行澄清答复</w:t>
      </w:r>
      <w:r w:rsidRPr="007371E0">
        <w:rPr>
          <w:rFonts w:ascii="仿宋" w:eastAsia="仿宋" w:hAnsi="仿宋" w:hint="eastAsia"/>
          <w:color w:val="000000"/>
          <w:sz w:val="24"/>
          <w:szCs w:val="20"/>
        </w:rPr>
        <w:t>。</w:t>
      </w:r>
    </w:p>
    <w:p w14:paraId="148E08C3"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 xml:space="preserve">1.13 </w:t>
      </w:r>
      <w:r w:rsidRPr="007371E0">
        <w:rPr>
          <w:rFonts w:ascii="仿宋" w:eastAsia="仿宋" w:hAnsi="仿宋"/>
          <w:b/>
          <w:bCs/>
          <w:sz w:val="24"/>
          <w:szCs w:val="32"/>
        </w:rPr>
        <w:t>关联</w:t>
      </w:r>
      <w:r w:rsidRPr="007371E0">
        <w:rPr>
          <w:rFonts w:ascii="仿宋" w:eastAsia="仿宋" w:hAnsi="仿宋" w:hint="eastAsia"/>
          <w:b/>
          <w:bCs/>
          <w:sz w:val="24"/>
          <w:szCs w:val="32"/>
        </w:rPr>
        <w:t>供应商</w:t>
      </w:r>
      <w:r w:rsidRPr="007371E0">
        <w:rPr>
          <w:rFonts w:ascii="仿宋" w:eastAsia="仿宋" w:hAnsi="仿宋"/>
          <w:b/>
          <w:bCs/>
          <w:sz w:val="24"/>
          <w:szCs w:val="32"/>
        </w:rPr>
        <w:t>投标</w:t>
      </w:r>
      <w:r w:rsidRPr="007371E0">
        <w:rPr>
          <w:rFonts w:ascii="仿宋" w:eastAsia="仿宋" w:hAnsi="仿宋" w:hint="eastAsia"/>
          <w:b/>
          <w:bCs/>
          <w:sz w:val="24"/>
          <w:szCs w:val="32"/>
        </w:rPr>
        <w:t>限制</w:t>
      </w:r>
    </w:p>
    <w:p w14:paraId="27F2DF1B"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color w:val="000000"/>
          <w:kern w:val="0"/>
          <w:sz w:val="24"/>
          <w:szCs w:val="20"/>
        </w:rPr>
        <w:t>本</w:t>
      </w:r>
      <w:r w:rsidRPr="007371E0">
        <w:rPr>
          <w:rFonts w:ascii="仿宋" w:eastAsia="仿宋" w:hAnsi="仿宋" w:hint="eastAsia"/>
          <w:color w:val="000000"/>
          <w:kern w:val="0"/>
          <w:sz w:val="24"/>
          <w:szCs w:val="20"/>
        </w:rPr>
        <w:t>竞争性磋商文件</w:t>
      </w:r>
      <w:r w:rsidRPr="007371E0">
        <w:rPr>
          <w:rFonts w:ascii="仿宋" w:eastAsia="仿宋" w:hAnsi="仿宋"/>
          <w:color w:val="000000"/>
          <w:kern w:val="0"/>
          <w:sz w:val="24"/>
          <w:szCs w:val="20"/>
        </w:rPr>
        <w:t>所称</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关联企业</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，是指存在关联关系的企业；</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关联关系</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的界定适用《中华人民共和国公司法》217条之规定。</w:t>
      </w:r>
    </w:p>
    <w:p w14:paraId="2B65E67A" w14:textId="77777777" w:rsidR="00C64BC8" w:rsidRPr="007371E0" w:rsidRDefault="007877D9">
      <w:pPr>
        <w:spacing w:line="360" w:lineRule="auto"/>
        <w:ind w:firstLineChars="177" w:firstLine="426"/>
        <w:rPr>
          <w:rFonts w:ascii="仿宋" w:eastAsia="仿宋" w:hAnsi="仿宋"/>
          <w:b/>
          <w:kern w:val="0"/>
          <w:sz w:val="24"/>
          <w:szCs w:val="20"/>
        </w:rPr>
      </w:pPr>
      <w:r w:rsidRPr="007371E0">
        <w:rPr>
          <w:rFonts w:ascii="仿宋" w:eastAsia="仿宋" w:hAnsi="仿宋" w:hint="eastAsia"/>
          <w:b/>
          <w:kern w:val="0"/>
          <w:sz w:val="24"/>
          <w:szCs w:val="20"/>
        </w:rPr>
        <w:t>1.13</w:t>
      </w:r>
      <w:r w:rsidRPr="007371E0">
        <w:rPr>
          <w:rFonts w:ascii="仿宋" w:eastAsia="仿宋" w:hAnsi="仿宋"/>
          <w:b/>
          <w:kern w:val="0"/>
          <w:sz w:val="24"/>
          <w:szCs w:val="20"/>
        </w:rPr>
        <w:t>.1</w:t>
      </w:r>
      <w:r w:rsidRPr="007371E0">
        <w:rPr>
          <w:rFonts w:ascii="仿宋" w:eastAsia="仿宋" w:hAnsi="仿宋" w:hint="eastAsia"/>
          <w:b/>
          <w:kern w:val="0"/>
          <w:sz w:val="24"/>
          <w:szCs w:val="20"/>
        </w:rPr>
        <w:t>单位负责人为同一人或者存在直接控股、管理关系的不同供应商参加同一合同项下的政府采购活动的，相关磋商响应供应商均作资格无效处理。</w:t>
      </w:r>
    </w:p>
    <w:p w14:paraId="7F479DB9" w14:textId="77777777" w:rsidR="00C64BC8" w:rsidRPr="007371E0" w:rsidRDefault="007877D9">
      <w:pPr>
        <w:spacing w:line="360" w:lineRule="auto"/>
        <w:ind w:firstLineChars="177" w:firstLine="426"/>
        <w:rPr>
          <w:rFonts w:ascii="仿宋" w:eastAsia="仿宋" w:hAnsi="仿宋"/>
          <w:b/>
          <w:kern w:val="0"/>
          <w:sz w:val="24"/>
          <w:szCs w:val="20"/>
        </w:rPr>
      </w:pPr>
      <w:r w:rsidRPr="007371E0">
        <w:rPr>
          <w:rFonts w:ascii="仿宋" w:eastAsia="仿宋" w:hAnsi="仿宋" w:hint="eastAsia"/>
          <w:b/>
          <w:kern w:val="0"/>
          <w:sz w:val="24"/>
          <w:szCs w:val="20"/>
        </w:rPr>
        <w:t>1.13.2不同供应商之间存在以下利害关系并且存在影响政府采购公平竞争行为的，不得参加同一合同项下的政府采购活动，相关磋商响应供应商的磋商响应均作无效处理：</w:t>
      </w:r>
    </w:p>
    <w:p w14:paraId="797AC661"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（1）法定代表人或负责人或实际控制人是夫妻关系；</w:t>
      </w:r>
    </w:p>
    <w:p w14:paraId="761960F6"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（2）法定代表人或负责人或实际控制人是直系血亲关系；</w:t>
      </w:r>
    </w:p>
    <w:p w14:paraId="46A9A298"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lastRenderedPageBreak/>
        <w:t>（3）法定代表人或负责人或实际控制人存在三代以内旁系血亲关系；</w:t>
      </w:r>
    </w:p>
    <w:p w14:paraId="74CF8A57"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（4）法定代表人或负责人或实际控制人存在近姻亲关系；</w:t>
      </w:r>
    </w:p>
    <w:p w14:paraId="58FB25BD"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（5）法定代表人或负责人或实际控制人存在股份控制或实际控制关系；</w:t>
      </w:r>
    </w:p>
    <w:p w14:paraId="35E3A07F"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（6）存在共同直接或间接投资设立子公司、联营企业和合营企业情况；</w:t>
      </w:r>
    </w:p>
    <w:p w14:paraId="789103FF"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（7）存在分级代理或代销关系、同一生产制造商关系、管理关系、重要业务（占主营业务收入50%以上）或重要财务往来关系（如融资）等其他实质性控制关系。</w:t>
      </w:r>
    </w:p>
    <w:p w14:paraId="6E5341FF"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1.13.3除单一来源采购项目外，为采购项目提供整体设计、规范编制或者项目管理、监理、检测等服务的供应商，不得再参加该采购项目的其他采购活动，相关磋商响应供应商的</w:t>
      </w:r>
      <w:r w:rsidRPr="007371E0">
        <w:rPr>
          <w:rFonts w:ascii="仿宋" w:eastAsia="仿宋" w:hAnsi="仿宋" w:hint="eastAsia"/>
          <w:b/>
          <w:kern w:val="0"/>
          <w:sz w:val="24"/>
          <w:szCs w:val="20"/>
        </w:rPr>
        <w:t>磋商响应</w:t>
      </w:r>
      <w:r w:rsidRPr="007371E0">
        <w:rPr>
          <w:rFonts w:ascii="仿宋" w:eastAsia="仿宋" w:hAnsi="仿宋" w:hint="eastAsia"/>
          <w:b/>
          <w:color w:val="000000"/>
          <w:kern w:val="0"/>
          <w:sz w:val="24"/>
          <w:szCs w:val="20"/>
        </w:rPr>
        <w:t>作无效处理。</w:t>
      </w:r>
    </w:p>
    <w:p w14:paraId="0B17D74A"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1.13</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w:t>
      </w:r>
      <w:r w:rsidRPr="007371E0">
        <w:rPr>
          <w:rFonts w:ascii="仿宋" w:eastAsia="仿宋" w:hAnsi="仿宋"/>
          <w:b/>
          <w:color w:val="000000"/>
          <w:kern w:val="0"/>
          <w:sz w:val="24"/>
          <w:szCs w:val="20"/>
        </w:rPr>
        <w:t>均相同时，由</w:t>
      </w:r>
      <w:r w:rsidRPr="007371E0">
        <w:rPr>
          <w:rFonts w:ascii="仿宋" w:eastAsia="仿宋" w:hAnsi="仿宋" w:hint="eastAsia"/>
          <w:b/>
          <w:color w:val="000000"/>
          <w:kern w:val="0"/>
          <w:sz w:val="24"/>
          <w:szCs w:val="20"/>
        </w:rPr>
        <w:t>磋商小组按少数服从多数的原则，</w:t>
      </w:r>
      <w:r w:rsidRPr="007371E0">
        <w:rPr>
          <w:rFonts w:ascii="仿宋" w:eastAsia="仿宋" w:hAnsi="仿宋"/>
          <w:b/>
          <w:color w:val="000000"/>
          <w:kern w:val="0"/>
          <w:sz w:val="24"/>
          <w:szCs w:val="20"/>
        </w:rPr>
        <w:t>集体决定</w:t>
      </w:r>
      <w:r w:rsidRPr="007371E0">
        <w:rPr>
          <w:rFonts w:ascii="仿宋" w:eastAsia="仿宋" w:hAnsi="仿宋" w:hint="eastAsia"/>
          <w:b/>
          <w:color w:val="000000"/>
          <w:kern w:val="0"/>
          <w:sz w:val="24"/>
          <w:szCs w:val="20"/>
        </w:rPr>
        <w:t>；其他同品牌磋商响应供应商不作为成交候选供应商。</w:t>
      </w:r>
    </w:p>
    <w:p w14:paraId="2CAAEAE8" w14:textId="77777777" w:rsidR="00C64BC8" w:rsidRPr="007371E0" w:rsidRDefault="007877D9">
      <w:pPr>
        <w:spacing w:line="360" w:lineRule="auto"/>
        <w:ind w:firstLineChars="177" w:firstLine="426"/>
        <w:rPr>
          <w:rFonts w:ascii="仿宋" w:eastAsia="仿宋" w:hAnsi="仿宋"/>
          <w:b/>
          <w:kern w:val="0"/>
          <w:sz w:val="24"/>
          <w:szCs w:val="20"/>
        </w:rPr>
      </w:pPr>
      <w:r w:rsidRPr="007371E0">
        <w:rPr>
          <w:rFonts w:ascii="仿宋" w:eastAsia="仿宋" w:hAnsi="仿宋" w:hint="eastAsia"/>
          <w:b/>
          <w:kern w:val="0"/>
          <w:sz w:val="24"/>
          <w:szCs w:val="20"/>
        </w:rPr>
        <w:t>1.13</w:t>
      </w:r>
      <w:r w:rsidRPr="007371E0">
        <w:rPr>
          <w:rFonts w:ascii="仿宋" w:eastAsia="仿宋" w:hAnsi="仿宋"/>
          <w:b/>
          <w:kern w:val="0"/>
          <w:sz w:val="24"/>
          <w:szCs w:val="20"/>
        </w:rPr>
        <w:t>.</w:t>
      </w:r>
      <w:r w:rsidRPr="007371E0">
        <w:rPr>
          <w:rFonts w:ascii="仿宋" w:eastAsia="仿宋" w:hAnsi="仿宋" w:hint="eastAsia"/>
          <w:b/>
          <w:kern w:val="0"/>
          <w:sz w:val="24"/>
          <w:szCs w:val="20"/>
        </w:rPr>
        <w:t>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3402828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1.14 特殊供应商投标规定</w:t>
      </w:r>
    </w:p>
    <w:p w14:paraId="5F562A04"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cs="Arial" w:hint="eastAsia"/>
          <w:b/>
          <w:color w:val="000000"/>
          <w:sz w:val="24"/>
          <w:szCs w:val="20"/>
        </w:rPr>
        <w:t>根据《关于规范政府采购供应商资格设定及资格审查的通知（浙财采监【2013】24号）》第六条规定，</w:t>
      </w:r>
      <w:r w:rsidRPr="007371E0">
        <w:rPr>
          <w:rFonts w:ascii="仿宋" w:eastAsia="仿宋" w:hAnsi="仿宋"/>
          <w:b/>
          <w:color w:val="000000"/>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7371E0">
        <w:rPr>
          <w:rFonts w:ascii="仿宋" w:eastAsia="仿宋" w:hAnsi="仿宋" w:hint="eastAsia"/>
          <w:b/>
          <w:color w:val="000000"/>
          <w:kern w:val="0"/>
          <w:sz w:val="24"/>
          <w:szCs w:val="20"/>
        </w:rPr>
        <w:t>本次</w:t>
      </w:r>
      <w:r w:rsidRPr="007371E0">
        <w:rPr>
          <w:rFonts w:ascii="仿宋" w:eastAsia="仿宋" w:hAnsi="仿宋"/>
          <w:b/>
          <w:color w:val="000000"/>
          <w:kern w:val="0"/>
          <w:sz w:val="24"/>
          <w:szCs w:val="2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7371E0">
        <w:rPr>
          <w:rFonts w:ascii="仿宋" w:eastAsia="仿宋" w:hAnsi="仿宋" w:hint="eastAsia"/>
          <w:b/>
          <w:color w:val="000000"/>
          <w:kern w:val="0"/>
          <w:sz w:val="24"/>
          <w:szCs w:val="20"/>
        </w:rPr>
        <w:t>。</w:t>
      </w:r>
    </w:p>
    <w:p w14:paraId="0796C568"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lastRenderedPageBreak/>
        <w:t xml:space="preserve">1.15 </w:t>
      </w:r>
      <w:r w:rsidRPr="007371E0">
        <w:rPr>
          <w:rFonts w:ascii="仿宋" w:eastAsia="仿宋" w:hAnsi="仿宋"/>
          <w:b/>
          <w:bCs/>
          <w:sz w:val="24"/>
          <w:szCs w:val="32"/>
        </w:rPr>
        <w:t>转包、分包</w:t>
      </w:r>
    </w:p>
    <w:p w14:paraId="3E1FD41D"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1.15.1转包：</w:t>
      </w:r>
      <w:r w:rsidRPr="007371E0">
        <w:rPr>
          <w:rFonts w:ascii="仿宋" w:eastAsia="仿宋" w:hAnsi="仿宋" w:hint="eastAsia"/>
          <w:b/>
          <w:color w:val="000000"/>
          <w:kern w:val="0"/>
          <w:sz w:val="24"/>
          <w:szCs w:val="20"/>
          <w:u w:val="single"/>
        </w:rPr>
        <w:t>不允许</w:t>
      </w:r>
      <w:r w:rsidRPr="007371E0">
        <w:rPr>
          <w:rFonts w:ascii="仿宋" w:eastAsia="仿宋" w:hAnsi="仿宋" w:hint="eastAsia"/>
          <w:b/>
          <w:color w:val="000000"/>
          <w:kern w:val="0"/>
          <w:sz w:val="24"/>
          <w:szCs w:val="20"/>
        </w:rPr>
        <w:t>；</w:t>
      </w:r>
    </w:p>
    <w:p w14:paraId="66193240"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1.15.2分包：</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6FA9B9A8"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1.15.3《磋商须知前附表》中声明允许分包的，磋商响应供应商可以根据竞争性磋商文件的规定和采购项目的实际情况进行分包。</w:t>
      </w:r>
      <w:r w:rsidRPr="007371E0">
        <w:rPr>
          <w:rFonts w:ascii="仿宋" w:eastAsia="仿宋" w:hAnsi="仿宋" w:hint="eastAsia"/>
          <w:b/>
          <w:color w:val="000000"/>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sidRPr="007371E0">
        <w:rPr>
          <w:rFonts w:ascii="仿宋" w:eastAsia="仿宋" w:hAnsi="仿宋"/>
          <w:color w:val="000000"/>
          <w:kern w:val="0"/>
          <w:sz w:val="24"/>
          <w:szCs w:val="20"/>
        </w:rPr>
        <w:t>政府采购合同分包履行的，中标</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成交供应商就采购项目和分包项目向采购人负责，分包供应商就分包项目承担责任。</w:t>
      </w:r>
    </w:p>
    <w:p w14:paraId="5D445E43"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1.16 供应商询问、</w:t>
      </w:r>
      <w:r w:rsidRPr="007371E0">
        <w:rPr>
          <w:rFonts w:ascii="仿宋" w:eastAsia="仿宋" w:hAnsi="仿宋"/>
          <w:b/>
          <w:bCs/>
          <w:sz w:val="24"/>
          <w:szCs w:val="32"/>
        </w:rPr>
        <w:t>质疑和投诉</w:t>
      </w:r>
    </w:p>
    <w:p w14:paraId="22E1107A"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1.16.1询问：</w:t>
      </w:r>
      <w:r w:rsidRPr="007371E0">
        <w:rPr>
          <w:rFonts w:ascii="仿宋" w:eastAsia="仿宋" w:hAnsi="仿宋" w:hint="eastAsia"/>
          <w:color w:val="000000"/>
          <w:kern w:val="0"/>
          <w:sz w:val="24"/>
          <w:szCs w:val="20"/>
        </w:rPr>
        <w:t>在采购活动中供应商可以就某一事项向采购组织机构发出“询问”，采购组织机构将在收到供应商“询问”后三个工作日内予以答复，但规定不予答复的内容除外。</w:t>
      </w:r>
    </w:p>
    <w:p w14:paraId="2F41CD85"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6</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2质</w:t>
      </w:r>
      <w:r w:rsidRPr="007371E0">
        <w:rPr>
          <w:rFonts w:ascii="仿宋" w:eastAsia="仿宋" w:hAnsi="仿宋" w:hint="eastAsia"/>
          <w:b/>
          <w:kern w:val="0"/>
          <w:sz w:val="24"/>
          <w:szCs w:val="20"/>
        </w:rPr>
        <w:t>疑：</w:t>
      </w:r>
      <w:r w:rsidRPr="007371E0">
        <w:rPr>
          <w:rFonts w:ascii="仿宋" w:eastAsia="仿宋" w:hAnsi="仿宋"/>
          <w:b/>
          <w:kern w:val="0"/>
          <w:sz w:val="24"/>
          <w:szCs w:val="20"/>
        </w:rPr>
        <w:t>供应商认为</w:t>
      </w:r>
      <w:r w:rsidRPr="007371E0">
        <w:rPr>
          <w:rFonts w:ascii="仿宋" w:eastAsia="仿宋" w:hAnsi="仿宋" w:hint="eastAsia"/>
          <w:b/>
          <w:kern w:val="0"/>
          <w:sz w:val="24"/>
          <w:szCs w:val="20"/>
        </w:rPr>
        <w:t>竞争性磋商文件</w:t>
      </w:r>
      <w:r w:rsidRPr="007371E0">
        <w:rPr>
          <w:rFonts w:ascii="仿宋" w:eastAsia="仿宋" w:hAnsi="仿宋"/>
          <w:b/>
          <w:kern w:val="0"/>
          <w:sz w:val="24"/>
          <w:szCs w:val="20"/>
        </w:rPr>
        <w:t>、</w:t>
      </w:r>
      <w:r w:rsidRPr="007371E0">
        <w:rPr>
          <w:rFonts w:ascii="仿宋" w:eastAsia="仿宋" w:hAnsi="仿宋" w:hint="eastAsia"/>
          <w:b/>
          <w:kern w:val="0"/>
          <w:sz w:val="24"/>
          <w:szCs w:val="20"/>
        </w:rPr>
        <w:t>采购</w:t>
      </w:r>
      <w:r w:rsidRPr="007371E0">
        <w:rPr>
          <w:rFonts w:ascii="仿宋" w:eastAsia="仿宋" w:hAnsi="仿宋"/>
          <w:b/>
          <w:kern w:val="0"/>
          <w:sz w:val="24"/>
          <w:szCs w:val="20"/>
        </w:rPr>
        <w:t>过程和</w:t>
      </w:r>
      <w:r w:rsidRPr="007371E0">
        <w:rPr>
          <w:rFonts w:ascii="仿宋" w:eastAsia="仿宋" w:hAnsi="仿宋" w:hint="eastAsia"/>
          <w:b/>
          <w:kern w:val="0"/>
          <w:sz w:val="24"/>
          <w:szCs w:val="20"/>
        </w:rPr>
        <w:t>采购</w:t>
      </w:r>
      <w:r w:rsidRPr="007371E0">
        <w:rPr>
          <w:rFonts w:ascii="仿宋" w:eastAsia="仿宋" w:hAnsi="仿宋"/>
          <w:b/>
          <w:kern w:val="0"/>
          <w:sz w:val="24"/>
          <w:szCs w:val="20"/>
        </w:rPr>
        <w:t>结果使自己的合法权益受到损害的，应当在知道或者应知其权益受到损害之日起七个工作日内，以书面形式</w:t>
      </w:r>
      <w:r w:rsidRPr="007371E0">
        <w:rPr>
          <w:rFonts w:ascii="仿宋" w:eastAsia="仿宋" w:hAnsi="仿宋" w:hint="eastAsia"/>
          <w:b/>
          <w:kern w:val="0"/>
          <w:sz w:val="24"/>
          <w:szCs w:val="20"/>
        </w:rPr>
        <w:t>一次性</w:t>
      </w:r>
      <w:r w:rsidRPr="007371E0">
        <w:rPr>
          <w:rFonts w:ascii="仿宋" w:eastAsia="仿宋" w:hAnsi="仿宋"/>
          <w:b/>
          <w:kern w:val="0"/>
          <w:sz w:val="24"/>
          <w:szCs w:val="20"/>
        </w:rPr>
        <w:t>向</w:t>
      </w:r>
      <w:r w:rsidRPr="007371E0">
        <w:rPr>
          <w:rFonts w:ascii="仿宋" w:eastAsia="仿宋" w:hAnsi="仿宋" w:hint="eastAsia"/>
          <w:b/>
          <w:kern w:val="0"/>
          <w:sz w:val="24"/>
          <w:szCs w:val="20"/>
        </w:rPr>
        <w:t>采购人、采购代理</w:t>
      </w:r>
      <w:r w:rsidRPr="007371E0">
        <w:rPr>
          <w:rFonts w:ascii="仿宋" w:eastAsia="仿宋" w:hAnsi="仿宋" w:hint="eastAsia"/>
          <w:b/>
          <w:color w:val="000000"/>
          <w:kern w:val="0"/>
          <w:sz w:val="24"/>
          <w:szCs w:val="20"/>
        </w:rPr>
        <w:t>机构</w:t>
      </w:r>
      <w:r w:rsidRPr="007371E0">
        <w:rPr>
          <w:rFonts w:ascii="仿宋" w:eastAsia="仿宋" w:hAnsi="仿宋"/>
          <w:b/>
          <w:color w:val="000000"/>
          <w:kern w:val="0"/>
          <w:sz w:val="24"/>
          <w:szCs w:val="20"/>
        </w:rPr>
        <w:t>提出质疑。</w:t>
      </w:r>
    </w:p>
    <w:p w14:paraId="0A763FCF"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6</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2</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上述所指“供应商应知其权益受到损害之日”，是指：</w:t>
      </w:r>
    </w:p>
    <w:p w14:paraId="757AAF87"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w:t>
      </w:r>
      <w:r w:rsidRPr="007371E0">
        <w:rPr>
          <w:rFonts w:ascii="仿宋" w:eastAsia="仿宋" w:hAnsi="仿宋" w:hint="eastAsia"/>
          <w:color w:val="000000"/>
          <w:kern w:val="0"/>
          <w:sz w:val="24"/>
          <w:szCs w:val="20"/>
          <w:u w:val="single"/>
        </w:rPr>
        <w:t>对</w:t>
      </w:r>
      <w:r w:rsidRPr="007371E0">
        <w:rPr>
          <w:rFonts w:ascii="仿宋" w:eastAsia="仿宋" w:hAnsi="仿宋" w:hint="eastAsia"/>
          <w:color w:val="000000"/>
          <w:sz w:val="24"/>
          <w:szCs w:val="20"/>
          <w:u w:val="single"/>
        </w:rPr>
        <w:t>竞争性磋商文件</w:t>
      </w:r>
      <w:r w:rsidRPr="007371E0">
        <w:rPr>
          <w:rFonts w:ascii="仿宋" w:eastAsia="仿宋" w:hAnsi="仿宋" w:hint="eastAsia"/>
          <w:color w:val="000000"/>
          <w:kern w:val="0"/>
          <w:sz w:val="24"/>
          <w:szCs w:val="20"/>
          <w:u w:val="single"/>
        </w:rPr>
        <w:t>提出质疑的，</w:t>
      </w:r>
      <w:r w:rsidRPr="007371E0">
        <w:rPr>
          <w:rFonts w:ascii="仿宋" w:eastAsia="仿宋" w:hAnsi="仿宋" w:hint="eastAsia"/>
          <w:color w:val="000000"/>
          <w:sz w:val="24"/>
          <w:szCs w:val="20"/>
          <w:u w:val="single"/>
        </w:rPr>
        <w:t>为获取竞争性磋商文件</w:t>
      </w:r>
      <w:r w:rsidRPr="007371E0">
        <w:rPr>
          <w:rFonts w:ascii="仿宋" w:eastAsia="仿宋" w:hAnsi="仿宋"/>
          <w:color w:val="000000"/>
          <w:sz w:val="24"/>
          <w:szCs w:val="20"/>
          <w:u w:val="single"/>
        </w:rPr>
        <w:t>之日</w:t>
      </w:r>
      <w:r w:rsidRPr="007371E0">
        <w:rPr>
          <w:rFonts w:ascii="仿宋" w:eastAsia="仿宋" w:hAnsi="仿宋" w:hint="eastAsia"/>
          <w:color w:val="000000"/>
          <w:sz w:val="24"/>
          <w:szCs w:val="20"/>
          <w:u w:val="single"/>
        </w:rPr>
        <w:t>或者竞争性磋商文件公告期限届满之日（竞争性磋商文件公告期限届满后获取竞争性磋商文件的，以竞争性磋商文件公告期限届满之日为准），</w:t>
      </w:r>
      <w:r w:rsidRPr="007371E0">
        <w:rPr>
          <w:rFonts w:ascii="仿宋" w:eastAsia="仿宋" w:hAnsi="仿宋" w:hint="eastAsia"/>
          <w:b/>
          <w:bCs/>
          <w:color w:val="000000"/>
          <w:sz w:val="24"/>
          <w:szCs w:val="20"/>
          <w:u w:val="single"/>
        </w:rPr>
        <w:t>但</w:t>
      </w:r>
      <w:r w:rsidRPr="007371E0">
        <w:rPr>
          <w:rFonts w:ascii="仿宋" w:eastAsia="仿宋" w:hAnsi="仿宋" w:hint="eastAsia"/>
          <w:b/>
          <w:kern w:val="0"/>
          <w:sz w:val="24"/>
          <w:szCs w:val="20"/>
          <w:u w:val="single"/>
        </w:rPr>
        <w:t>须</w:t>
      </w:r>
      <w:r w:rsidRPr="007371E0">
        <w:rPr>
          <w:rFonts w:ascii="仿宋" w:eastAsia="仿宋" w:hAnsi="仿宋"/>
          <w:b/>
          <w:kern w:val="0"/>
          <w:sz w:val="24"/>
          <w:szCs w:val="20"/>
          <w:u w:val="single"/>
        </w:rPr>
        <w:t>在磋商</w:t>
      </w:r>
      <w:r w:rsidRPr="007371E0">
        <w:rPr>
          <w:rFonts w:ascii="仿宋" w:eastAsia="仿宋" w:hAnsi="仿宋" w:hint="eastAsia"/>
          <w:b/>
          <w:kern w:val="0"/>
          <w:sz w:val="24"/>
          <w:szCs w:val="20"/>
          <w:u w:val="single"/>
        </w:rPr>
        <w:t>响应文件提交</w:t>
      </w:r>
      <w:r w:rsidRPr="007371E0">
        <w:rPr>
          <w:rFonts w:ascii="仿宋" w:eastAsia="仿宋" w:hAnsi="仿宋"/>
          <w:b/>
          <w:kern w:val="0"/>
          <w:sz w:val="24"/>
          <w:szCs w:val="20"/>
          <w:u w:val="single"/>
        </w:rPr>
        <w:t>截止时间前</w:t>
      </w:r>
      <w:r w:rsidRPr="007371E0">
        <w:rPr>
          <w:rFonts w:ascii="仿宋" w:eastAsia="仿宋" w:hAnsi="仿宋" w:hint="eastAsia"/>
          <w:b/>
          <w:kern w:val="0"/>
          <w:sz w:val="24"/>
          <w:szCs w:val="20"/>
          <w:u w:val="single"/>
        </w:rPr>
        <w:t>提出</w:t>
      </w:r>
      <w:r w:rsidRPr="007371E0">
        <w:rPr>
          <w:rFonts w:ascii="仿宋" w:eastAsia="仿宋" w:hAnsi="仿宋" w:hint="eastAsia"/>
          <w:color w:val="000000"/>
          <w:kern w:val="0"/>
          <w:sz w:val="24"/>
          <w:szCs w:val="20"/>
          <w:u w:val="single"/>
        </w:rPr>
        <w:t>；</w:t>
      </w:r>
    </w:p>
    <w:p w14:paraId="7EACCB3F"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（2）</w:t>
      </w:r>
      <w:r w:rsidRPr="007371E0">
        <w:rPr>
          <w:rFonts w:ascii="仿宋" w:eastAsia="仿宋" w:hAnsi="仿宋" w:hint="eastAsia"/>
          <w:color w:val="000000"/>
          <w:kern w:val="0"/>
          <w:sz w:val="24"/>
          <w:szCs w:val="20"/>
          <w:u w:val="single"/>
        </w:rPr>
        <w:t>对采购过程提出质疑的，为各采购程序环节结束之日</w:t>
      </w:r>
      <w:r w:rsidRPr="007371E0">
        <w:rPr>
          <w:rFonts w:ascii="仿宋" w:eastAsia="仿宋" w:hAnsi="仿宋" w:hint="eastAsia"/>
          <w:color w:val="000000"/>
          <w:kern w:val="0"/>
          <w:sz w:val="24"/>
          <w:szCs w:val="20"/>
        </w:rPr>
        <w:t>；</w:t>
      </w:r>
    </w:p>
    <w:p w14:paraId="45FE1DCE"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（3）</w:t>
      </w:r>
      <w:r w:rsidRPr="007371E0">
        <w:rPr>
          <w:rFonts w:ascii="仿宋" w:eastAsia="仿宋" w:hAnsi="仿宋" w:hint="eastAsia"/>
          <w:color w:val="000000"/>
          <w:kern w:val="0"/>
          <w:sz w:val="24"/>
          <w:szCs w:val="20"/>
          <w:u w:val="single"/>
        </w:rPr>
        <w:t>对成交结果提出质疑的，为成交结果公告期限届满之日</w:t>
      </w:r>
      <w:r w:rsidRPr="007371E0">
        <w:rPr>
          <w:rFonts w:ascii="仿宋" w:eastAsia="仿宋" w:hAnsi="仿宋" w:hint="eastAsia"/>
          <w:color w:val="000000"/>
          <w:kern w:val="0"/>
          <w:sz w:val="24"/>
          <w:szCs w:val="20"/>
        </w:rPr>
        <w:t>。</w:t>
      </w:r>
    </w:p>
    <w:p w14:paraId="40CA53A8" w14:textId="77777777" w:rsidR="00C64BC8" w:rsidRPr="007371E0" w:rsidRDefault="007877D9">
      <w:pPr>
        <w:spacing w:line="360" w:lineRule="auto"/>
        <w:ind w:firstLineChars="177" w:firstLine="426"/>
        <w:rPr>
          <w:rFonts w:ascii="仿宋" w:eastAsia="仿宋" w:hAnsi="仿宋"/>
          <w:b/>
          <w:color w:val="000000"/>
          <w:sz w:val="24"/>
          <w:szCs w:val="20"/>
        </w:rPr>
      </w:pPr>
      <w:r w:rsidRPr="007371E0">
        <w:rPr>
          <w:rFonts w:ascii="仿宋" w:eastAsia="仿宋" w:hAnsi="仿宋" w:hint="eastAsia"/>
          <w:b/>
          <w:color w:val="000000"/>
          <w:sz w:val="24"/>
          <w:szCs w:val="20"/>
        </w:rPr>
        <w:t>1.</w:t>
      </w:r>
      <w:r w:rsidRPr="007371E0">
        <w:rPr>
          <w:rFonts w:ascii="仿宋" w:eastAsia="仿宋" w:hAnsi="仿宋"/>
          <w:b/>
          <w:color w:val="000000"/>
          <w:sz w:val="24"/>
          <w:szCs w:val="20"/>
        </w:rPr>
        <w:t>1</w:t>
      </w:r>
      <w:r w:rsidRPr="007371E0">
        <w:rPr>
          <w:rFonts w:ascii="仿宋" w:eastAsia="仿宋" w:hAnsi="仿宋" w:hint="eastAsia"/>
          <w:b/>
          <w:color w:val="000000"/>
          <w:sz w:val="24"/>
          <w:szCs w:val="20"/>
        </w:rPr>
        <w:t>6</w:t>
      </w:r>
      <w:r w:rsidRPr="007371E0">
        <w:rPr>
          <w:rFonts w:ascii="仿宋" w:eastAsia="仿宋" w:hAnsi="仿宋"/>
          <w:b/>
          <w:color w:val="000000"/>
          <w:sz w:val="24"/>
          <w:szCs w:val="20"/>
        </w:rPr>
        <w:t>.</w:t>
      </w:r>
      <w:r w:rsidRPr="007371E0">
        <w:rPr>
          <w:rFonts w:ascii="仿宋" w:eastAsia="仿宋" w:hAnsi="仿宋" w:hint="eastAsia"/>
          <w:b/>
          <w:color w:val="000000"/>
          <w:sz w:val="24"/>
          <w:szCs w:val="20"/>
        </w:rPr>
        <w:t>2</w:t>
      </w:r>
      <w:r w:rsidRPr="007371E0">
        <w:rPr>
          <w:rFonts w:ascii="仿宋" w:eastAsia="仿宋" w:hAnsi="仿宋"/>
          <w:b/>
          <w:color w:val="000000"/>
          <w:sz w:val="24"/>
          <w:szCs w:val="20"/>
        </w:rPr>
        <w:t>.2</w:t>
      </w:r>
      <w:r w:rsidRPr="007371E0">
        <w:rPr>
          <w:rFonts w:ascii="仿宋" w:eastAsia="仿宋" w:hAnsi="仿宋"/>
          <w:b/>
          <w:color w:val="000000"/>
          <w:sz w:val="24"/>
          <w:szCs w:val="28"/>
        </w:rPr>
        <w:t>供应商提出质疑应当</w:t>
      </w:r>
      <w:r w:rsidRPr="007371E0">
        <w:rPr>
          <w:rFonts w:ascii="仿宋" w:eastAsia="仿宋" w:hAnsi="仿宋" w:hint="eastAsia"/>
          <w:b/>
          <w:color w:val="000000"/>
          <w:sz w:val="24"/>
          <w:szCs w:val="28"/>
        </w:rPr>
        <w:t>递交</w:t>
      </w:r>
      <w:r w:rsidRPr="007371E0">
        <w:rPr>
          <w:rFonts w:ascii="仿宋" w:eastAsia="仿宋" w:hAnsi="仿宋"/>
          <w:b/>
          <w:color w:val="000000"/>
          <w:sz w:val="24"/>
          <w:szCs w:val="28"/>
        </w:rPr>
        <w:t>质疑函和必要的证明材料。</w:t>
      </w:r>
      <w:r w:rsidRPr="007371E0">
        <w:rPr>
          <w:rFonts w:ascii="仿宋" w:eastAsia="仿宋" w:hAnsi="仿宋"/>
          <w:color w:val="000000"/>
          <w:sz w:val="24"/>
          <w:szCs w:val="28"/>
        </w:rPr>
        <w:t>质疑函应当包括下列内容：</w:t>
      </w:r>
    </w:p>
    <w:p w14:paraId="2CF83C7C"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1</w:t>
      </w:r>
      <w:r w:rsidRPr="007371E0">
        <w:rPr>
          <w:rFonts w:ascii="仿宋" w:eastAsia="仿宋" w:hAnsi="仿宋"/>
          <w:color w:val="000000"/>
          <w:sz w:val="24"/>
          <w:szCs w:val="28"/>
        </w:rPr>
        <w:t>）供应商的姓名或者名称、地址、邮编、联系人及联系电话；</w:t>
      </w:r>
    </w:p>
    <w:p w14:paraId="4A351C77"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2</w:t>
      </w:r>
      <w:r w:rsidRPr="007371E0">
        <w:rPr>
          <w:rFonts w:ascii="仿宋" w:eastAsia="仿宋" w:hAnsi="仿宋"/>
          <w:color w:val="000000"/>
          <w:sz w:val="24"/>
          <w:szCs w:val="28"/>
        </w:rPr>
        <w:t>）质疑项目的名称、编号；</w:t>
      </w:r>
    </w:p>
    <w:p w14:paraId="7291DCA4"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3</w:t>
      </w:r>
      <w:r w:rsidRPr="007371E0">
        <w:rPr>
          <w:rFonts w:ascii="仿宋" w:eastAsia="仿宋" w:hAnsi="仿宋"/>
          <w:color w:val="000000"/>
          <w:sz w:val="24"/>
          <w:szCs w:val="28"/>
        </w:rPr>
        <w:t>）具体、明确的质疑事项和与质疑事项相关的请求；</w:t>
      </w:r>
    </w:p>
    <w:p w14:paraId="60CA707E"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4</w:t>
      </w:r>
      <w:r w:rsidRPr="007371E0">
        <w:rPr>
          <w:rFonts w:ascii="仿宋" w:eastAsia="仿宋" w:hAnsi="仿宋"/>
          <w:color w:val="000000"/>
          <w:sz w:val="24"/>
          <w:szCs w:val="28"/>
        </w:rPr>
        <w:t>）事实依据；</w:t>
      </w:r>
    </w:p>
    <w:p w14:paraId="514A87C9"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5</w:t>
      </w:r>
      <w:r w:rsidRPr="007371E0">
        <w:rPr>
          <w:rFonts w:ascii="仿宋" w:eastAsia="仿宋" w:hAnsi="仿宋"/>
          <w:color w:val="000000"/>
          <w:sz w:val="24"/>
          <w:szCs w:val="28"/>
        </w:rPr>
        <w:t>）必要的法律依据；</w:t>
      </w:r>
    </w:p>
    <w:p w14:paraId="33480715" w14:textId="77777777" w:rsidR="00C64BC8" w:rsidRPr="007371E0" w:rsidRDefault="007877D9">
      <w:pPr>
        <w:spacing w:line="360" w:lineRule="auto"/>
        <w:ind w:firstLineChars="177" w:firstLine="425"/>
        <w:rPr>
          <w:rFonts w:ascii="仿宋" w:eastAsia="仿宋" w:hAnsi="仿宋"/>
          <w:color w:val="000000"/>
          <w:sz w:val="24"/>
          <w:szCs w:val="28"/>
        </w:rPr>
      </w:pPr>
      <w:r w:rsidRPr="007371E0">
        <w:rPr>
          <w:rFonts w:ascii="仿宋" w:eastAsia="仿宋" w:hAnsi="仿宋"/>
          <w:color w:val="000000"/>
          <w:sz w:val="24"/>
          <w:szCs w:val="28"/>
        </w:rPr>
        <w:t>（</w:t>
      </w:r>
      <w:r w:rsidRPr="007371E0">
        <w:rPr>
          <w:rFonts w:ascii="仿宋" w:eastAsia="仿宋" w:hAnsi="仿宋" w:hint="eastAsia"/>
          <w:color w:val="000000"/>
          <w:sz w:val="24"/>
          <w:szCs w:val="28"/>
        </w:rPr>
        <w:t>6</w:t>
      </w:r>
      <w:r w:rsidRPr="007371E0">
        <w:rPr>
          <w:rFonts w:ascii="仿宋" w:eastAsia="仿宋" w:hAnsi="仿宋"/>
          <w:color w:val="000000"/>
          <w:sz w:val="24"/>
          <w:szCs w:val="28"/>
        </w:rPr>
        <w:t>）提出质疑的日期。</w:t>
      </w:r>
    </w:p>
    <w:p w14:paraId="6D447B08"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b/>
          <w:color w:val="000000"/>
          <w:sz w:val="24"/>
          <w:szCs w:val="28"/>
        </w:rPr>
        <w:t>供应商为自然人的，应当由本人签字</w:t>
      </w:r>
      <w:r w:rsidRPr="007371E0">
        <w:rPr>
          <w:rFonts w:ascii="仿宋" w:eastAsia="仿宋" w:hAnsi="仿宋" w:hint="eastAsia"/>
          <w:b/>
          <w:color w:val="000000"/>
          <w:sz w:val="24"/>
          <w:szCs w:val="28"/>
        </w:rPr>
        <w:t>并附上身份证明</w:t>
      </w:r>
      <w:r w:rsidRPr="007371E0">
        <w:rPr>
          <w:rFonts w:ascii="仿宋" w:eastAsia="仿宋" w:hAnsi="仿宋"/>
          <w:b/>
          <w:color w:val="000000"/>
          <w:sz w:val="24"/>
          <w:szCs w:val="28"/>
        </w:rPr>
        <w:t>；供应商为法人或者其他组织的，应</w:t>
      </w:r>
      <w:r w:rsidRPr="007371E0">
        <w:rPr>
          <w:rFonts w:ascii="仿宋" w:eastAsia="仿宋" w:hAnsi="仿宋"/>
          <w:b/>
          <w:color w:val="000000"/>
          <w:sz w:val="24"/>
          <w:szCs w:val="28"/>
        </w:rPr>
        <w:lastRenderedPageBreak/>
        <w:t>当由法定代表人或者其授权代表签字或者盖章，并加盖公章。</w:t>
      </w:r>
    </w:p>
    <w:p w14:paraId="7730C9E7"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6</w:t>
      </w:r>
      <w:r w:rsidRPr="007371E0">
        <w:rPr>
          <w:rFonts w:ascii="仿宋" w:eastAsia="仿宋" w:hAnsi="仿宋"/>
          <w:b/>
          <w:color w:val="000000"/>
          <w:kern w:val="0"/>
          <w:sz w:val="24"/>
          <w:szCs w:val="20"/>
        </w:rPr>
        <w:t>.2</w:t>
      </w:r>
      <w:r w:rsidRPr="007371E0">
        <w:rPr>
          <w:rFonts w:ascii="仿宋" w:eastAsia="仿宋" w:hAnsi="仿宋" w:hint="eastAsia"/>
          <w:b/>
          <w:color w:val="000000"/>
          <w:kern w:val="0"/>
          <w:sz w:val="24"/>
          <w:szCs w:val="20"/>
        </w:rPr>
        <w:t>.3</w:t>
      </w:r>
      <w:r w:rsidRPr="007371E0">
        <w:rPr>
          <w:rFonts w:ascii="仿宋" w:eastAsia="仿宋" w:hAnsi="仿宋"/>
          <w:b/>
          <w:color w:val="000000"/>
          <w:kern w:val="0"/>
          <w:sz w:val="24"/>
          <w:szCs w:val="20"/>
        </w:rPr>
        <w:t>供应商认可采购</w:t>
      </w:r>
      <w:r w:rsidRPr="007371E0">
        <w:rPr>
          <w:rFonts w:ascii="仿宋" w:eastAsia="仿宋" w:hAnsi="仿宋" w:hint="eastAsia"/>
          <w:b/>
          <w:color w:val="000000"/>
          <w:kern w:val="0"/>
          <w:sz w:val="24"/>
          <w:szCs w:val="20"/>
        </w:rPr>
        <w:t>组织机构</w:t>
      </w:r>
      <w:r w:rsidRPr="007371E0">
        <w:rPr>
          <w:rFonts w:ascii="仿宋" w:eastAsia="仿宋" w:hAnsi="仿宋"/>
          <w:b/>
          <w:color w:val="000000"/>
          <w:kern w:val="0"/>
          <w:sz w:val="24"/>
          <w:szCs w:val="20"/>
        </w:rPr>
        <w:t>在质疑答复程序中启用的调查和</w:t>
      </w:r>
      <w:r w:rsidRPr="007371E0">
        <w:rPr>
          <w:rFonts w:ascii="仿宋" w:eastAsia="仿宋" w:hAnsi="仿宋" w:hint="eastAsia"/>
          <w:b/>
          <w:color w:val="000000"/>
          <w:kern w:val="0"/>
          <w:sz w:val="24"/>
          <w:szCs w:val="20"/>
        </w:rPr>
        <w:t>重新评审</w:t>
      </w:r>
      <w:r w:rsidRPr="007371E0">
        <w:rPr>
          <w:rFonts w:ascii="仿宋" w:eastAsia="仿宋" w:hAnsi="仿宋"/>
          <w:b/>
          <w:color w:val="000000"/>
          <w:kern w:val="0"/>
          <w:sz w:val="24"/>
          <w:szCs w:val="20"/>
        </w:rPr>
        <w:t>等程序，在该程序操作过程未明显违反法律禁止性规定时，不得再提出异议</w:t>
      </w:r>
      <w:r w:rsidRPr="007371E0">
        <w:rPr>
          <w:rFonts w:ascii="仿宋" w:eastAsia="仿宋" w:hAnsi="仿宋" w:hint="eastAsia"/>
          <w:b/>
          <w:color w:val="000000"/>
          <w:kern w:val="0"/>
          <w:sz w:val="24"/>
          <w:szCs w:val="20"/>
        </w:rPr>
        <w:t>；</w:t>
      </w:r>
    </w:p>
    <w:p w14:paraId="25BEA79E"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1.</w:t>
      </w:r>
      <w:r w:rsidRPr="007371E0">
        <w:rPr>
          <w:rFonts w:ascii="仿宋" w:eastAsia="仿宋" w:hAnsi="仿宋"/>
          <w:b/>
          <w:color w:val="000000"/>
          <w:kern w:val="0"/>
          <w:sz w:val="24"/>
          <w:szCs w:val="20"/>
        </w:rPr>
        <w:t>1</w:t>
      </w:r>
      <w:r w:rsidRPr="007371E0">
        <w:rPr>
          <w:rFonts w:ascii="仿宋" w:eastAsia="仿宋" w:hAnsi="仿宋" w:hint="eastAsia"/>
          <w:b/>
          <w:color w:val="000000"/>
          <w:kern w:val="0"/>
          <w:sz w:val="24"/>
          <w:szCs w:val="20"/>
        </w:rPr>
        <w:t>6</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2.4</w:t>
      </w:r>
      <w:r w:rsidRPr="007371E0">
        <w:rPr>
          <w:rFonts w:ascii="仿宋" w:eastAsia="仿宋" w:hAnsi="仿宋"/>
          <w:b/>
          <w:color w:val="000000"/>
          <w:kern w:val="0"/>
          <w:sz w:val="24"/>
          <w:szCs w:val="20"/>
        </w:rPr>
        <w:t>质疑、投诉应当采用书面形式</w:t>
      </w:r>
      <w:r w:rsidRPr="007371E0">
        <w:rPr>
          <w:rFonts w:ascii="仿宋" w:eastAsia="仿宋" w:hAnsi="仿宋" w:hint="eastAsia"/>
          <w:b/>
          <w:color w:val="000000"/>
          <w:kern w:val="0"/>
          <w:sz w:val="24"/>
          <w:szCs w:val="20"/>
        </w:rPr>
        <w:t>（原件一式三份），经法定代表人或其授权代表签署后</w:t>
      </w:r>
      <w:r w:rsidRPr="007371E0">
        <w:rPr>
          <w:rFonts w:ascii="仿宋" w:eastAsia="仿宋" w:hAnsi="仿宋"/>
          <w:b/>
          <w:color w:val="000000"/>
          <w:kern w:val="0"/>
          <w:sz w:val="24"/>
          <w:szCs w:val="20"/>
        </w:rPr>
        <w:t>加盖单位公章，质疑书、投诉书均应明确阐述</w:t>
      </w:r>
      <w:r w:rsidRPr="007371E0">
        <w:rPr>
          <w:rFonts w:ascii="仿宋" w:eastAsia="仿宋" w:hAnsi="仿宋" w:hint="eastAsia"/>
          <w:b/>
          <w:color w:val="000000"/>
          <w:kern w:val="0"/>
          <w:sz w:val="24"/>
          <w:szCs w:val="20"/>
        </w:rPr>
        <w:t>竞争性磋商文件</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磋商</w:t>
      </w:r>
      <w:r w:rsidRPr="007371E0">
        <w:rPr>
          <w:rFonts w:ascii="仿宋" w:eastAsia="仿宋" w:hAnsi="仿宋"/>
          <w:b/>
          <w:color w:val="000000"/>
          <w:kern w:val="0"/>
          <w:sz w:val="24"/>
          <w:szCs w:val="20"/>
        </w:rPr>
        <w:t>过程和</w:t>
      </w:r>
      <w:r w:rsidRPr="007371E0">
        <w:rPr>
          <w:rFonts w:ascii="仿宋" w:eastAsia="仿宋" w:hAnsi="仿宋" w:hint="eastAsia"/>
          <w:b/>
          <w:color w:val="000000"/>
          <w:kern w:val="0"/>
          <w:sz w:val="24"/>
          <w:szCs w:val="20"/>
        </w:rPr>
        <w:t>成交</w:t>
      </w:r>
      <w:r w:rsidRPr="007371E0">
        <w:rPr>
          <w:rFonts w:ascii="仿宋" w:eastAsia="仿宋" w:hAnsi="仿宋"/>
          <w:b/>
          <w:color w:val="000000"/>
          <w:kern w:val="0"/>
          <w:sz w:val="24"/>
          <w:szCs w:val="20"/>
        </w:rPr>
        <w:t>结果中使自己合法权益受到损害的实质性内容，</w:t>
      </w:r>
      <w:r w:rsidRPr="007371E0">
        <w:rPr>
          <w:rFonts w:ascii="仿宋" w:eastAsia="仿宋" w:hAnsi="仿宋" w:hint="eastAsia"/>
          <w:b/>
          <w:color w:val="000000"/>
          <w:kern w:val="0"/>
          <w:sz w:val="24"/>
          <w:szCs w:val="20"/>
        </w:rPr>
        <w:t>供应商提出的质疑、投诉应当有明确的诉求（即通过质疑所要达到的具体目标）和必要的证明材料（</w:t>
      </w:r>
      <w:r w:rsidRPr="007371E0">
        <w:rPr>
          <w:rFonts w:ascii="仿宋" w:eastAsia="仿宋" w:hAnsi="仿宋" w:hint="eastAsia"/>
          <w:b/>
          <w:color w:val="000000"/>
          <w:kern w:val="0"/>
          <w:sz w:val="24"/>
          <w:szCs w:val="20"/>
          <w:u w:val="single"/>
        </w:rPr>
        <w:t>即通过合法手段获得的能够证明供应商的诉求成立的必要材料</w:t>
      </w:r>
      <w:r w:rsidRPr="007371E0">
        <w:rPr>
          <w:rFonts w:ascii="仿宋" w:eastAsia="仿宋" w:hAnsi="仿宋" w:hint="eastAsia"/>
          <w:b/>
          <w:color w:val="000000"/>
          <w:kern w:val="0"/>
          <w:sz w:val="24"/>
          <w:szCs w:val="20"/>
        </w:rPr>
        <w:t>）；</w:t>
      </w:r>
    </w:p>
    <w:p w14:paraId="1E312640"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1.16.3投诉：</w:t>
      </w:r>
      <w:r w:rsidRPr="007371E0">
        <w:rPr>
          <w:rFonts w:ascii="仿宋" w:eastAsia="仿宋" w:hAnsi="仿宋"/>
          <w:color w:val="000000"/>
          <w:kern w:val="0"/>
          <w:sz w:val="24"/>
          <w:szCs w:val="20"/>
        </w:rPr>
        <w:t>供应商对采购</w:t>
      </w:r>
      <w:r w:rsidRPr="007371E0">
        <w:rPr>
          <w:rFonts w:ascii="仿宋" w:eastAsia="仿宋" w:hAnsi="仿宋" w:hint="eastAsia"/>
          <w:color w:val="000000"/>
          <w:kern w:val="0"/>
          <w:sz w:val="24"/>
          <w:szCs w:val="20"/>
        </w:rPr>
        <w:t>组织机构</w:t>
      </w:r>
      <w:r w:rsidRPr="007371E0">
        <w:rPr>
          <w:rFonts w:ascii="仿宋" w:eastAsia="仿宋" w:hAnsi="仿宋"/>
          <w:color w:val="000000"/>
          <w:kern w:val="0"/>
          <w:sz w:val="24"/>
          <w:szCs w:val="20"/>
        </w:rPr>
        <w:t>的质疑答复不满意或者采购</w:t>
      </w:r>
      <w:r w:rsidRPr="007371E0">
        <w:rPr>
          <w:rFonts w:ascii="仿宋" w:eastAsia="仿宋" w:hAnsi="仿宋" w:hint="eastAsia"/>
          <w:color w:val="000000"/>
          <w:kern w:val="0"/>
          <w:sz w:val="24"/>
          <w:szCs w:val="20"/>
        </w:rPr>
        <w:t>组织机构</w:t>
      </w:r>
      <w:r w:rsidRPr="007371E0">
        <w:rPr>
          <w:rFonts w:ascii="仿宋" w:eastAsia="仿宋" w:hAnsi="仿宋"/>
          <w:color w:val="000000"/>
          <w:kern w:val="0"/>
          <w:sz w:val="24"/>
          <w:szCs w:val="20"/>
        </w:rPr>
        <w:t>未在规定时间内作出答复的，可以在答复期满后十五个工作日内向同级采购监管部门投诉。</w:t>
      </w:r>
    </w:p>
    <w:p w14:paraId="5E95348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1.17 其他</w:t>
      </w:r>
      <w:r w:rsidRPr="007371E0">
        <w:rPr>
          <w:rFonts w:ascii="仿宋" w:eastAsia="仿宋" w:hAnsi="仿宋"/>
          <w:b/>
          <w:bCs/>
          <w:sz w:val="24"/>
          <w:szCs w:val="32"/>
        </w:rPr>
        <w:t>说明</w:t>
      </w:r>
    </w:p>
    <w:p w14:paraId="1D0CD944"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1.17</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1磋商响应供应商磋商</w:t>
      </w:r>
      <w:r w:rsidRPr="007371E0">
        <w:rPr>
          <w:rFonts w:ascii="仿宋" w:eastAsia="仿宋" w:hAnsi="仿宋"/>
          <w:b/>
          <w:color w:val="000000"/>
          <w:kern w:val="0"/>
          <w:sz w:val="24"/>
          <w:szCs w:val="20"/>
        </w:rPr>
        <w:t>所使用的资格、信誉、荣誉、</w:t>
      </w:r>
      <w:r w:rsidRPr="007371E0">
        <w:rPr>
          <w:rFonts w:ascii="仿宋" w:eastAsia="仿宋" w:hAnsi="仿宋" w:hint="eastAsia"/>
          <w:b/>
          <w:color w:val="000000"/>
          <w:kern w:val="0"/>
          <w:sz w:val="24"/>
          <w:szCs w:val="20"/>
        </w:rPr>
        <w:t>磋商响应供应商</w:t>
      </w:r>
      <w:r w:rsidRPr="007371E0">
        <w:rPr>
          <w:rFonts w:ascii="仿宋" w:eastAsia="仿宋" w:hAnsi="仿宋"/>
          <w:b/>
          <w:color w:val="000000"/>
          <w:kern w:val="0"/>
          <w:sz w:val="24"/>
          <w:szCs w:val="20"/>
        </w:rPr>
        <w:t>业绩与企业认证必须为本法人所拥有。</w:t>
      </w:r>
      <w:r w:rsidRPr="007371E0">
        <w:rPr>
          <w:rFonts w:ascii="仿宋" w:eastAsia="仿宋" w:hAnsi="仿宋" w:hint="eastAsia"/>
          <w:b/>
          <w:color w:val="000000"/>
          <w:kern w:val="0"/>
          <w:sz w:val="24"/>
          <w:szCs w:val="20"/>
        </w:rPr>
        <w:t>磋商响应供应商磋商</w:t>
      </w:r>
      <w:r w:rsidRPr="007371E0">
        <w:rPr>
          <w:rFonts w:ascii="仿宋" w:eastAsia="仿宋" w:hAnsi="仿宋"/>
          <w:b/>
          <w:color w:val="000000"/>
          <w:kern w:val="0"/>
          <w:sz w:val="24"/>
          <w:szCs w:val="20"/>
        </w:rPr>
        <w:t>所使用的项目实施人员可以为其控股公司的工作人员。</w:t>
      </w:r>
      <w:r w:rsidRPr="007371E0">
        <w:rPr>
          <w:rFonts w:ascii="仿宋" w:eastAsia="仿宋" w:hAnsi="仿宋"/>
          <w:color w:val="000000"/>
          <w:kern w:val="0"/>
          <w:sz w:val="24"/>
          <w:szCs w:val="20"/>
        </w:rPr>
        <w:t>在组织资格审查</w:t>
      </w:r>
      <w:r w:rsidRPr="007371E0">
        <w:rPr>
          <w:rFonts w:ascii="仿宋" w:eastAsia="仿宋" w:hAnsi="仿宋" w:hint="eastAsia"/>
          <w:color w:val="000000"/>
          <w:kern w:val="0"/>
          <w:sz w:val="24"/>
          <w:szCs w:val="20"/>
        </w:rPr>
        <w:t>、</w:t>
      </w:r>
      <w:r w:rsidRPr="007371E0">
        <w:rPr>
          <w:rFonts w:ascii="仿宋" w:eastAsia="仿宋" w:hAnsi="仿宋"/>
          <w:color w:val="000000"/>
          <w:kern w:val="0"/>
          <w:sz w:val="24"/>
          <w:szCs w:val="20"/>
        </w:rPr>
        <w:t>商务技术评审时，属于</w:t>
      </w:r>
      <w:r w:rsidRPr="007371E0">
        <w:rPr>
          <w:rFonts w:ascii="仿宋" w:eastAsia="仿宋" w:hAnsi="仿宋" w:hint="eastAsia"/>
          <w:color w:val="000000"/>
          <w:kern w:val="0"/>
          <w:sz w:val="24"/>
          <w:szCs w:val="20"/>
        </w:rPr>
        <w:t>磋商响应供应商</w:t>
      </w:r>
      <w:r w:rsidRPr="007371E0">
        <w:rPr>
          <w:rFonts w:ascii="仿宋" w:eastAsia="仿宋" w:hAnsi="仿宋"/>
          <w:color w:val="000000"/>
          <w:kern w:val="0"/>
          <w:sz w:val="24"/>
          <w:szCs w:val="20"/>
        </w:rPr>
        <w:t>母公司（总机构）或者同一</w:t>
      </w:r>
      <w:r w:rsidRPr="007371E0">
        <w:rPr>
          <w:rFonts w:ascii="仿宋" w:eastAsia="仿宋" w:hAnsi="仿宋" w:hint="eastAsia"/>
          <w:color w:val="000000"/>
          <w:kern w:val="0"/>
          <w:sz w:val="24"/>
          <w:szCs w:val="20"/>
        </w:rPr>
        <w:t>母公司</w:t>
      </w:r>
      <w:r w:rsidRPr="007371E0">
        <w:rPr>
          <w:rFonts w:ascii="仿宋" w:eastAsia="仿宋" w:hAnsi="仿宋"/>
          <w:color w:val="000000"/>
          <w:kern w:val="0"/>
          <w:sz w:val="24"/>
          <w:szCs w:val="20"/>
        </w:rPr>
        <w:t>下属的其他子公司（同一总机构下属的其他分支机构）的人员、业绩、荣誉、知识产权、项目案例等，</w:t>
      </w:r>
      <w:r w:rsidRPr="007371E0">
        <w:rPr>
          <w:rFonts w:ascii="仿宋" w:eastAsia="仿宋" w:hAnsi="仿宋" w:hint="eastAsia"/>
          <w:color w:val="000000"/>
          <w:kern w:val="0"/>
          <w:sz w:val="24"/>
          <w:szCs w:val="20"/>
        </w:rPr>
        <w:t>不得</w:t>
      </w:r>
      <w:r w:rsidRPr="007371E0">
        <w:rPr>
          <w:rFonts w:ascii="仿宋" w:eastAsia="仿宋" w:hAnsi="仿宋"/>
          <w:color w:val="000000"/>
          <w:kern w:val="0"/>
          <w:sz w:val="24"/>
          <w:szCs w:val="20"/>
        </w:rPr>
        <w:t>作为该</w:t>
      </w:r>
      <w:r w:rsidRPr="007371E0">
        <w:rPr>
          <w:rFonts w:ascii="仿宋" w:eastAsia="仿宋" w:hAnsi="仿宋" w:hint="eastAsia"/>
          <w:color w:val="000000"/>
          <w:kern w:val="0"/>
          <w:sz w:val="24"/>
          <w:szCs w:val="20"/>
        </w:rPr>
        <w:t>磋商响应供应商</w:t>
      </w:r>
      <w:r w:rsidRPr="007371E0">
        <w:rPr>
          <w:rFonts w:ascii="仿宋" w:eastAsia="仿宋" w:hAnsi="仿宋"/>
          <w:color w:val="000000"/>
          <w:kern w:val="0"/>
          <w:sz w:val="24"/>
          <w:szCs w:val="20"/>
        </w:rPr>
        <w:t>的资信文件予以确认或审查通过</w:t>
      </w:r>
      <w:r w:rsidRPr="007371E0">
        <w:rPr>
          <w:rFonts w:ascii="仿宋" w:eastAsia="仿宋" w:hAnsi="仿宋" w:hint="eastAsia"/>
          <w:color w:val="000000"/>
          <w:kern w:val="0"/>
          <w:sz w:val="24"/>
          <w:szCs w:val="20"/>
        </w:rPr>
        <w:t>。</w:t>
      </w:r>
    </w:p>
    <w:p w14:paraId="10F7BE5A" w14:textId="77777777" w:rsidR="00C64BC8" w:rsidRPr="007371E0" w:rsidRDefault="007877D9">
      <w:pPr>
        <w:spacing w:line="360" w:lineRule="auto"/>
        <w:ind w:firstLineChars="177" w:firstLine="426"/>
        <w:rPr>
          <w:rFonts w:ascii="仿宋" w:eastAsia="仿宋" w:hAnsi="仿宋"/>
          <w:b/>
          <w:kern w:val="0"/>
          <w:sz w:val="24"/>
          <w:szCs w:val="20"/>
        </w:rPr>
      </w:pPr>
      <w:r w:rsidRPr="007371E0">
        <w:rPr>
          <w:rFonts w:ascii="仿宋" w:eastAsia="仿宋" w:hAnsi="仿宋" w:hint="eastAsia"/>
          <w:b/>
          <w:kern w:val="0"/>
          <w:sz w:val="24"/>
          <w:szCs w:val="20"/>
        </w:rPr>
        <w:t>1.17</w:t>
      </w:r>
      <w:r w:rsidRPr="007371E0">
        <w:rPr>
          <w:rFonts w:ascii="仿宋" w:eastAsia="仿宋" w:hAnsi="仿宋"/>
          <w:b/>
          <w:kern w:val="0"/>
          <w:sz w:val="24"/>
          <w:szCs w:val="20"/>
        </w:rPr>
        <w:t>.</w:t>
      </w:r>
      <w:r w:rsidRPr="007371E0">
        <w:rPr>
          <w:rFonts w:ascii="仿宋" w:eastAsia="仿宋" w:hAnsi="仿宋" w:hint="eastAsia"/>
          <w:b/>
          <w:kern w:val="0"/>
          <w:sz w:val="24"/>
          <w:szCs w:val="20"/>
        </w:rPr>
        <w:t>2磋商响应供应商</w:t>
      </w:r>
      <w:r w:rsidRPr="007371E0">
        <w:rPr>
          <w:rFonts w:ascii="仿宋" w:eastAsia="仿宋" w:hAnsi="仿宋"/>
          <w:b/>
          <w:kern w:val="0"/>
          <w:sz w:val="24"/>
          <w:szCs w:val="20"/>
        </w:rPr>
        <w:t>在</w:t>
      </w:r>
      <w:r w:rsidRPr="007371E0">
        <w:rPr>
          <w:rFonts w:ascii="仿宋" w:eastAsia="仿宋" w:hAnsi="仿宋" w:hint="eastAsia"/>
          <w:b/>
          <w:kern w:val="0"/>
          <w:sz w:val="24"/>
          <w:szCs w:val="20"/>
        </w:rPr>
        <w:t>磋商</w:t>
      </w:r>
      <w:r w:rsidRPr="007371E0">
        <w:rPr>
          <w:rFonts w:ascii="仿宋" w:eastAsia="仿宋" w:hAnsi="仿宋"/>
          <w:b/>
          <w:kern w:val="0"/>
          <w:sz w:val="24"/>
          <w:szCs w:val="20"/>
        </w:rPr>
        <w:t>活动中提供任何虚假材料或从事其他违法活动的，其</w:t>
      </w:r>
      <w:r w:rsidRPr="007371E0">
        <w:rPr>
          <w:rFonts w:ascii="仿宋" w:eastAsia="仿宋" w:hAnsi="仿宋" w:hint="eastAsia"/>
          <w:b/>
          <w:kern w:val="0"/>
          <w:sz w:val="24"/>
          <w:szCs w:val="20"/>
        </w:rPr>
        <w:t>磋商响应</w:t>
      </w:r>
      <w:r w:rsidRPr="007371E0">
        <w:rPr>
          <w:rFonts w:ascii="仿宋" w:eastAsia="仿宋" w:hAnsi="仿宋"/>
          <w:b/>
          <w:kern w:val="0"/>
          <w:sz w:val="24"/>
          <w:szCs w:val="20"/>
        </w:rPr>
        <w:t>无效，并报监管部门查处；</w:t>
      </w:r>
      <w:r w:rsidRPr="007371E0">
        <w:rPr>
          <w:rFonts w:ascii="仿宋" w:eastAsia="仿宋" w:hAnsi="仿宋" w:hint="eastAsia"/>
          <w:b/>
          <w:kern w:val="0"/>
          <w:sz w:val="24"/>
          <w:szCs w:val="20"/>
        </w:rPr>
        <w:t>成交</w:t>
      </w:r>
      <w:r w:rsidRPr="007371E0">
        <w:rPr>
          <w:rFonts w:ascii="仿宋" w:eastAsia="仿宋" w:hAnsi="仿宋"/>
          <w:b/>
          <w:kern w:val="0"/>
          <w:sz w:val="24"/>
          <w:szCs w:val="20"/>
        </w:rPr>
        <w:t>后发现的，</w:t>
      </w:r>
      <w:r w:rsidRPr="007371E0">
        <w:rPr>
          <w:rFonts w:ascii="仿宋" w:eastAsia="仿宋" w:hAnsi="仿宋" w:hint="eastAsia"/>
          <w:b/>
          <w:kern w:val="0"/>
          <w:sz w:val="24"/>
          <w:szCs w:val="20"/>
        </w:rPr>
        <w:t>成交结果无效，并</w:t>
      </w:r>
      <w:r w:rsidRPr="007371E0">
        <w:rPr>
          <w:rFonts w:ascii="仿宋" w:eastAsia="仿宋" w:hAnsi="仿宋"/>
          <w:b/>
          <w:kern w:val="0"/>
          <w:sz w:val="24"/>
          <w:szCs w:val="20"/>
        </w:rPr>
        <w:t>须依照</w:t>
      </w:r>
      <w:r w:rsidRPr="007371E0">
        <w:rPr>
          <w:rFonts w:ascii="仿宋" w:eastAsia="仿宋" w:hAnsi="仿宋" w:hint="eastAsia"/>
          <w:b/>
          <w:kern w:val="0"/>
          <w:sz w:val="24"/>
          <w:szCs w:val="20"/>
        </w:rPr>
        <w:t>相关</w:t>
      </w:r>
      <w:r w:rsidRPr="007371E0">
        <w:rPr>
          <w:rFonts w:ascii="仿宋" w:eastAsia="仿宋" w:hAnsi="仿宋"/>
          <w:b/>
          <w:kern w:val="0"/>
          <w:sz w:val="24"/>
          <w:szCs w:val="20"/>
        </w:rPr>
        <w:t>规定双倍赔偿给采购人。且民事赔偿并不免除违法</w:t>
      </w:r>
      <w:r w:rsidRPr="007371E0">
        <w:rPr>
          <w:rFonts w:ascii="仿宋" w:eastAsia="仿宋" w:hAnsi="仿宋" w:hint="eastAsia"/>
          <w:b/>
          <w:kern w:val="0"/>
          <w:sz w:val="24"/>
          <w:szCs w:val="20"/>
        </w:rPr>
        <w:t>磋商响应供应商</w:t>
      </w:r>
      <w:r w:rsidRPr="007371E0">
        <w:rPr>
          <w:rFonts w:ascii="仿宋" w:eastAsia="仿宋" w:hAnsi="仿宋"/>
          <w:b/>
          <w:kern w:val="0"/>
          <w:sz w:val="24"/>
          <w:szCs w:val="20"/>
        </w:rPr>
        <w:t>的行政与刑事责任</w:t>
      </w:r>
      <w:r w:rsidRPr="007371E0">
        <w:rPr>
          <w:rFonts w:ascii="仿宋" w:eastAsia="仿宋" w:hAnsi="仿宋" w:hint="eastAsia"/>
          <w:b/>
          <w:kern w:val="0"/>
          <w:sz w:val="24"/>
          <w:szCs w:val="20"/>
        </w:rPr>
        <w:t>。</w:t>
      </w:r>
    </w:p>
    <w:p w14:paraId="0B4E4276"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1.17</w:t>
      </w:r>
      <w:r w:rsidRPr="007371E0">
        <w:rPr>
          <w:rFonts w:ascii="仿宋" w:eastAsia="仿宋" w:hAnsi="仿宋"/>
          <w:color w:val="000000"/>
          <w:kern w:val="0"/>
          <w:sz w:val="24"/>
          <w:szCs w:val="20"/>
        </w:rPr>
        <w:t>.</w:t>
      </w:r>
      <w:r w:rsidRPr="007371E0">
        <w:rPr>
          <w:rFonts w:ascii="仿宋" w:eastAsia="仿宋" w:hAnsi="仿宋" w:hint="eastAsia"/>
          <w:color w:val="000000"/>
          <w:kern w:val="0"/>
          <w:sz w:val="24"/>
          <w:szCs w:val="20"/>
        </w:rPr>
        <w:t>3磋商响应供应商</w:t>
      </w:r>
      <w:r w:rsidRPr="007371E0">
        <w:rPr>
          <w:rFonts w:ascii="仿宋" w:eastAsia="仿宋" w:hAnsi="仿宋"/>
          <w:color w:val="000000"/>
          <w:kern w:val="0"/>
          <w:sz w:val="24"/>
          <w:szCs w:val="20"/>
        </w:rPr>
        <w:t>应仔细阅读</w:t>
      </w:r>
      <w:r w:rsidRPr="007371E0">
        <w:rPr>
          <w:rFonts w:ascii="仿宋" w:eastAsia="仿宋" w:hAnsi="仿宋" w:hint="eastAsia"/>
          <w:color w:val="000000"/>
          <w:kern w:val="0"/>
          <w:sz w:val="24"/>
          <w:szCs w:val="20"/>
        </w:rPr>
        <w:t>竞争性磋商文件</w:t>
      </w:r>
      <w:r w:rsidRPr="007371E0">
        <w:rPr>
          <w:rFonts w:ascii="仿宋" w:eastAsia="仿宋" w:hAnsi="仿宋"/>
          <w:color w:val="000000"/>
          <w:kern w:val="0"/>
          <w:sz w:val="24"/>
          <w:szCs w:val="20"/>
        </w:rPr>
        <w:t>的所有内容，按照</w:t>
      </w:r>
      <w:r w:rsidRPr="007371E0">
        <w:rPr>
          <w:rFonts w:ascii="仿宋" w:eastAsia="仿宋" w:hAnsi="仿宋" w:hint="eastAsia"/>
          <w:color w:val="000000"/>
          <w:kern w:val="0"/>
          <w:sz w:val="24"/>
          <w:szCs w:val="20"/>
        </w:rPr>
        <w:t>竞争性磋商文件</w:t>
      </w:r>
      <w:r w:rsidRPr="007371E0">
        <w:rPr>
          <w:rFonts w:ascii="仿宋" w:eastAsia="仿宋" w:hAnsi="仿宋"/>
          <w:color w:val="000000"/>
          <w:kern w:val="0"/>
          <w:sz w:val="24"/>
          <w:szCs w:val="20"/>
        </w:rPr>
        <w:t>的要求</w:t>
      </w:r>
      <w:r w:rsidRPr="007371E0">
        <w:rPr>
          <w:rFonts w:ascii="仿宋" w:eastAsia="仿宋" w:hAnsi="仿宋" w:hint="eastAsia"/>
          <w:color w:val="000000"/>
          <w:kern w:val="0"/>
          <w:sz w:val="24"/>
          <w:szCs w:val="20"/>
        </w:rPr>
        <w:t>递交</w:t>
      </w:r>
      <w:r w:rsidRPr="007371E0">
        <w:rPr>
          <w:rFonts w:ascii="仿宋" w:eastAsia="仿宋" w:hAnsi="仿宋"/>
          <w:color w:val="000000"/>
          <w:kern w:val="0"/>
          <w:sz w:val="24"/>
          <w:szCs w:val="20"/>
        </w:rPr>
        <w:t>《</w:t>
      </w:r>
      <w:r w:rsidRPr="007371E0">
        <w:rPr>
          <w:rFonts w:ascii="仿宋" w:eastAsia="仿宋" w:hAnsi="仿宋" w:hint="eastAsia"/>
          <w:color w:val="000000"/>
          <w:kern w:val="0"/>
          <w:sz w:val="24"/>
          <w:szCs w:val="20"/>
        </w:rPr>
        <w:t>磋商响应文件</w:t>
      </w:r>
      <w:r w:rsidRPr="007371E0">
        <w:rPr>
          <w:rFonts w:ascii="仿宋" w:eastAsia="仿宋" w:hAnsi="仿宋"/>
          <w:color w:val="000000"/>
          <w:kern w:val="0"/>
          <w:sz w:val="24"/>
          <w:szCs w:val="20"/>
        </w:rPr>
        <w:t>》。</w:t>
      </w:r>
      <w:r w:rsidRPr="007371E0">
        <w:rPr>
          <w:rFonts w:ascii="仿宋" w:eastAsia="仿宋" w:hAnsi="仿宋"/>
          <w:bCs/>
          <w:color w:val="000000"/>
          <w:kern w:val="0"/>
          <w:sz w:val="24"/>
          <w:szCs w:val="20"/>
        </w:rPr>
        <w:t>《</w:t>
      </w:r>
      <w:r w:rsidRPr="007371E0">
        <w:rPr>
          <w:rFonts w:ascii="仿宋" w:eastAsia="仿宋" w:hAnsi="仿宋" w:hint="eastAsia"/>
          <w:bCs/>
          <w:color w:val="000000"/>
          <w:kern w:val="0"/>
          <w:sz w:val="24"/>
          <w:szCs w:val="20"/>
        </w:rPr>
        <w:t>磋商响应文件</w:t>
      </w:r>
      <w:r w:rsidRPr="007371E0">
        <w:rPr>
          <w:rFonts w:ascii="仿宋" w:eastAsia="仿宋" w:hAnsi="仿宋"/>
          <w:bCs/>
          <w:color w:val="000000"/>
          <w:kern w:val="0"/>
          <w:sz w:val="24"/>
          <w:szCs w:val="20"/>
        </w:rPr>
        <w:t>》应对</w:t>
      </w:r>
      <w:r w:rsidRPr="007371E0">
        <w:rPr>
          <w:rFonts w:ascii="仿宋" w:eastAsia="仿宋" w:hAnsi="仿宋" w:hint="eastAsia"/>
          <w:bCs/>
          <w:color w:val="000000"/>
          <w:kern w:val="0"/>
          <w:sz w:val="24"/>
          <w:szCs w:val="20"/>
        </w:rPr>
        <w:t>竞争性磋商文件</w:t>
      </w:r>
      <w:r w:rsidRPr="007371E0">
        <w:rPr>
          <w:rFonts w:ascii="仿宋" w:eastAsia="仿宋" w:hAnsi="仿宋"/>
          <w:bCs/>
          <w:color w:val="000000"/>
          <w:kern w:val="0"/>
          <w:sz w:val="24"/>
          <w:szCs w:val="20"/>
        </w:rPr>
        <w:t>的要求作出实质性响应，并对所提供的全部资料的真实性承担法律责任</w:t>
      </w:r>
      <w:r w:rsidRPr="007371E0">
        <w:rPr>
          <w:rFonts w:ascii="仿宋" w:eastAsia="仿宋" w:hAnsi="仿宋" w:hint="eastAsia"/>
          <w:bCs/>
          <w:color w:val="000000"/>
          <w:kern w:val="0"/>
          <w:sz w:val="24"/>
          <w:szCs w:val="20"/>
        </w:rPr>
        <w:t>。</w:t>
      </w:r>
    </w:p>
    <w:p w14:paraId="54587272"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602B677D" w14:textId="77777777" w:rsidR="00C64BC8" w:rsidRPr="007371E0" w:rsidRDefault="007877D9">
      <w:pPr>
        <w:pStyle w:val="17"/>
        <w:spacing w:line="360" w:lineRule="auto"/>
        <w:ind w:firstLine="482"/>
        <w:rPr>
          <w:rFonts w:ascii="仿宋" w:eastAsia="仿宋" w:hAnsi="仿宋"/>
          <w:bCs/>
          <w:sz w:val="24"/>
        </w:rPr>
      </w:pPr>
      <w:r w:rsidRPr="007371E0">
        <w:rPr>
          <w:rFonts w:ascii="仿宋" w:eastAsia="仿宋" w:hAnsi="仿宋" w:hint="eastAsia"/>
          <w:b/>
          <w:bCs/>
          <w:color w:val="000000"/>
          <w:kern w:val="0"/>
          <w:sz w:val="24"/>
          <w:szCs w:val="20"/>
        </w:rPr>
        <w:t>1.17.5</w:t>
      </w:r>
      <w:r w:rsidRPr="007371E0">
        <w:rPr>
          <w:rFonts w:ascii="仿宋" w:eastAsia="仿宋" w:hAnsi="仿宋" w:hint="eastAsia"/>
          <w:b/>
          <w:bCs/>
          <w:sz w:val="24"/>
          <w:u w:val="single"/>
        </w:rPr>
        <w:t>磋商响应</w:t>
      </w:r>
      <w:r w:rsidRPr="007371E0">
        <w:rPr>
          <w:rFonts w:ascii="仿宋" w:eastAsia="仿宋" w:hAnsi="仿宋"/>
          <w:b/>
          <w:bCs/>
          <w:sz w:val="24"/>
          <w:u w:val="single"/>
        </w:rPr>
        <w:t>供应商对所响应项内的采购内容必须全部进行响应。</w:t>
      </w:r>
    </w:p>
    <w:p w14:paraId="7C2E0BB6" w14:textId="77777777" w:rsidR="00C64BC8" w:rsidRPr="007371E0" w:rsidRDefault="007877D9">
      <w:pPr>
        <w:pStyle w:val="17"/>
        <w:spacing w:line="360" w:lineRule="auto"/>
        <w:ind w:firstLine="480"/>
        <w:rPr>
          <w:rFonts w:ascii="仿宋" w:eastAsia="仿宋" w:hAnsi="仿宋"/>
          <w:bCs/>
          <w:sz w:val="24"/>
        </w:rPr>
      </w:pPr>
      <w:r w:rsidRPr="007371E0">
        <w:rPr>
          <w:rFonts w:ascii="仿宋" w:eastAsia="仿宋" w:hAnsi="仿宋" w:hint="eastAsia"/>
          <w:color w:val="000000"/>
          <w:kern w:val="0"/>
          <w:sz w:val="24"/>
          <w:szCs w:val="20"/>
        </w:rPr>
        <w:t>1.17.6</w:t>
      </w:r>
      <w:r w:rsidRPr="007371E0">
        <w:rPr>
          <w:rFonts w:ascii="仿宋" w:eastAsia="仿宋" w:hAnsi="仿宋"/>
          <w:bCs/>
          <w:sz w:val="24"/>
        </w:rPr>
        <w:t>竞争性磋商文件中如有描述歧义或前后不一致的地方，磋商小组有权按公平、合理的原则进行评判，但对同一条款的评判适用于每个供应商。</w:t>
      </w:r>
    </w:p>
    <w:p w14:paraId="0D843523" w14:textId="77777777" w:rsidR="00C64BC8" w:rsidRPr="007371E0" w:rsidRDefault="007877D9">
      <w:pPr>
        <w:pStyle w:val="17"/>
        <w:spacing w:line="360" w:lineRule="auto"/>
        <w:ind w:firstLine="480"/>
        <w:rPr>
          <w:rFonts w:ascii="仿宋" w:eastAsia="仿宋" w:hAnsi="仿宋"/>
          <w:sz w:val="24"/>
        </w:rPr>
      </w:pPr>
      <w:r w:rsidRPr="007371E0">
        <w:rPr>
          <w:rFonts w:ascii="仿宋" w:eastAsia="仿宋" w:hAnsi="仿宋" w:hint="eastAsia"/>
          <w:color w:val="000000"/>
          <w:kern w:val="0"/>
          <w:sz w:val="24"/>
          <w:szCs w:val="20"/>
        </w:rPr>
        <w:lastRenderedPageBreak/>
        <w:t>1.17.7</w:t>
      </w:r>
      <w:r w:rsidRPr="007371E0">
        <w:rPr>
          <w:rFonts w:ascii="仿宋" w:eastAsia="仿宋" w:hAnsi="仿宋"/>
          <w:bCs/>
          <w:sz w:val="24"/>
        </w:rPr>
        <w:t>响应文件的响应内容必须真实、明确、准确。否则，磋商小组将对其作出不利的评审。</w:t>
      </w:r>
    </w:p>
    <w:p w14:paraId="23F74879" w14:textId="77777777" w:rsidR="00C64BC8" w:rsidRPr="007371E0" w:rsidRDefault="007877D9">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color w:val="000000"/>
          <w:kern w:val="0"/>
          <w:sz w:val="24"/>
          <w:szCs w:val="20"/>
        </w:rPr>
        <w:t>1.17.8</w:t>
      </w:r>
      <w:r w:rsidRPr="007371E0">
        <w:rPr>
          <w:rFonts w:ascii="仿宋" w:eastAsia="仿宋" w:hAnsi="仿宋"/>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0A40BBE" w14:textId="77777777" w:rsidR="002D7920" w:rsidRDefault="002D7920" w:rsidP="002D7920">
      <w:pPr>
        <w:pStyle w:val="2"/>
        <w:ind w:firstLineChars="0" w:firstLine="0"/>
        <w:rPr>
          <w:rFonts w:ascii="Times New Roman" w:eastAsia="仿宋" w:hAnsi="仿宋"/>
          <w:sz w:val="28"/>
          <w:szCs w:val="28"/>
        </w:rPr>
      </w:pPr>
      <w:bookmarkStart w:id="17" w:name="_Toc96947061"/>
      <w:bookmarkStart w:id="18" w:name="_Toc29661"/>
      <w:bookmarkStart w:id="19" w:name="_Toc10168"/>
      <w:bookmarkEnd w:id="15"/>
      <w:bookmarkEnd w:id="16"/>
      <w:r>
        <w:rPr>
          <w:rFonts w:ascii="Times New Roman" w:eastAsia="仿宋" w:hAnsi="仿宋" w:hint="eastAsia"/>
          <w:sz w:val="28"/>
          <w:szCs w:val="28"/>
        </w:rPr>
        <w:t>二、落实的政府采购政策</w:t>
      </w:r>
      <w:bookmarkEnd w:id="17"/>
    </w:p>
    <w:p w14:paraId="1063644C" w14:textId="77777777" w:rsidR="00C8549A" w:rsidRPr="00C8549A" w:rsidRDefault="00C8549A" w:rsidP="00301957">
      <w:pPr>
        <w:keepNext/>
        <w:keepLines/>
        <w:spacing w:beforeLines="30" w:before="72" w:afterLines="30" w:after="72" w:line="360" w:lineRule="auto"/>
        <w:ind w:firstLineChars="118" w:firstLine="283"/>
        <w:outlineLvl w:val="2"/>
        <w:rPr>
          <w:rFonts w:ascii="华文中宋" w:eastAsia="华文中宋" w:hAnsi="华文中宋" w:cs="华文中宋"/>
          <w:b/>
          <w:bCs/>
          <w:sz w:val="24"/>
          <w:szCs w:val="32"/>
        </w:rPr>
      </w:pPr>
      <w:bookmarkStart w:id="20" w:name="_Toc82873324"/>
      <w:bookmarkStart w:id="21" w:name="_Toc82338241"/>
      <w:r w:rsidRPr="00C8549A">
        <w:rPr>
          <w:rFonts w:ascii="华文中宋" w:eastAsia="华文中宋" w:hAnsi="华文中宋" w:cs="华文中宋" w:hint="eastAsia"/>
          <w:b/>
          <w:bCs/>
          <w:sz w:val="24"/>
          <w:szCs w:val="32"/>
        </w:rPr>
        <w:t>2.1 支持中小企业发展</w:t>
      </w:r>
    </w:p>
    <w:p w14:paraId="500B7D24" w14:textId="77777777" w:rsidR="00C8549A" w:rsidRPr="00C8549A" w:rsidRDefault="00C8549A" w:rsidP="00C8549A">
      <w:pPr>
        <w:spacing w:line="360" w:lineRule="auto"/>
        <w:ind w:firstLineChars="177" w:firstLine="426"/>
        <w:rPr>
          <w:rFonts w:ascii="仿宋" w:eastAsia="仿宋" w:hAnsi="仿宋"/>
          <w:b/>
          <w:color w:val="000000"/>
          <w:sz w:val="24"/>
          <w:szCs w:val="20"/>
        </w:rPr>
      </w:pPr>
      <w:r w:rsidRPr="00C8549A">
        <w:rPr>
          <w:rFonts w:ascii="仿宋" w:eastAsia="仿宋" w:hAnsi="仿宋" w:hint="eastAsia"/>
          <w:b/>
          <w:color w:val="000000"/>
          <w:sz w:val="24"/>
          <w:szCs w:val="20"/>
        </w:rPr>
        <w:t>2.1.1是否专门面向中小企业采购：</w:t>
      </w:r>
      <w:r w:rsidRPr="00C8549A">
        <w:rPr>
          <w:rFonts w:ascii="仿宋" w:eastAsia="仿宋" w:hAnsi="仿宋" w:hint="eastAsia"/>
          <w:b/>
          <w:color w:val="000000"/>
          <w:sz w:val="24"/>
          <w:szCs w:val="20"/>
          <w:u w:val="single"/>
        </w:rPr>
        <w:t>见《磋商须知前附表》</w:t>
      </w:r>
      <w:r w:rsidRPr="00C8549A">
        <w:rPr>
          <w:rFonts w:ascii="仿宋" w:eastAsia="仿宋" w:hAnsi="仿宋" w:hint="eastAsia"/>
          <w:b/>
          <w:color w:val="000000"/>
          <w:sz w:val="24"/>
          <w:szCs w:val="20"/>
        </w:rPr>
        <w:t>；</w:t>
      </w:r>
    </w:p>
    <w:p w14:paraId="63CCBD7F" w14:textId="77777777" w:rsidR="00C8549A" w:rsidRPr="00C8549A" w:rsidRDefault="00C8549A" w:rsidP="00C8549A">
      <w:pPr>
        <w:spacing w:line="360" w:lineRule="auto"/>
        <w:ind w:firstLineChars="177" w:firstLine="426"/>
        <w:rPr>
          <w:rFonts w:ascii="仿宋" w:eastAsia="仿宋" w:hAnsi="仿宋"/>
          <w:b/>
          <w:color w:val="000000"/>
          <w:sz w:val="24"/>
          <w:szCs w:val="20"/>
        </w:rPr>
      </w:pPr>
      <w:r w:rsidRPr="00C8549A">
        <w:rPr>
          <w:rFonts w:ascii="仿宋" w:eastAsia="仿宋" w:hAnsi="仿宋" w:hint="eastAsia"/>
          <w:b/>
          <w:color w:val="000000"/>
          <w:sz w:val="24"/>
          <w:szCs w:val="20"/>
        </w:rPr>
        <w:t>2.1.2 本项目中小企业划分标准所属行业：</w:t>
      </w:r>
      <w:r w:rsidRPr="00C8549A">
        <w:rPr>
          <w:rFonts w:ascii="仿宋" w:eastAsia="仿宋" w:hAnsi="仿宋" w:hint="eastAsia"/>
          <w:b/>
          <w:color w:val="000000"/>
          <w:sz w:val="24"/>
          <w:szCs w:val="20"/>
          <w:u w:val="single"/>
        </w:rPr>
        <w:t>见《磋商须知前附表》</w:t>
      </w:r>
      <w:r w:rsidRPr="00C8549A">
        <w:rPr>
          <w:rFonts w:ascii="仿宋" w:eastAsia="仿宋" w:hAnsi="仿宋" w:hint="eastAsia"/>
          <w:b/>
          <w:color w:val="000000"/>
          <w:sz w:val="24"/>
          <w:szCs w:val="20"/>
        </w:rPr>
        <w:t>。</w:t>
      </w:r>
    </w:p>
    <w:p w14:paraId="408E8ECC" w14:textId="77777777" w:rsidR="00C8549A" w:rsidRPr="00C8549A" w:rsidRDefault="00C8549A" w:rsidP="00C8549A">
      <w:pPr>
        <w:spacing w:line="360" w:lineRule="auto"/>
        <w:ind w:firstLineChars="177" w:firstLine="426"/>
        <w:rPr>
          <w:rFonts w:ascii="仿宋" w:eastAsia="仿宋" w:hAnsi="仿宋"/>
          <w:b/>
          <w:color w:val="000000"/>
          <w:sz w:val="24"/>
          <w:szCs w:val="20"/>
        </w:rPr>
      </w:pPr>
      <w:r w:rsidRPr="00C8549A">
        <w:rPr>
          <w:rFonts w:ascii="仿宋" w:eastAsia="仿宋" w:hAnsi="仿宋" w:hint="eastAsia"/>
          <w:b/>
          <w:color w:val="000000"/>
          <w:sz w:val="24"/>
          <w:szCs w:val="20"/>
        </w:rPr>
        <w:t>2.1.3在政府采购活动中，供应商提供的货物、工程或者服务符合下列情形的，享受中小企业扶持政策：</w:t>
      </w:r>
    </w:p>
    <w:p w14:paraId="380903E6"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4CE75596" w14:textId="77777777" w:rsidR="00C8549A" w:rsidRPr="00C8549A" w:rsidRDefault="00C8549A" w:rsidP="00C8549A">
      <w:pPr>
        <w:spacing w:line="360" w:lineRule="auto"/>
        <w:ind w:firstLineChars="177" w:firstLine="426"/>
        <w:rPr>
          <w:rFonts w:ascii="仿宋" w:eastAsia="仿宋" w:hAnsi="仿宋"/>
          <w:color w:val="000000"/>
          <w:sz w:val="24"/>
          <w:szCs w:val="20"/>
        </w:rPr>
      </w:pPr>
      <w:r w:rsidRPr="00C8549A">
        <w:rPr>
          <w:rFonts w:ascii="仿宋" w:eastAsia="仿宋" w:hAnsi="仿宋" w:hint="eastAsia"/>
          <w:b/>
          <w:bCs/>
          <w:color w:val="000000"/>
          <w:sz w:val="24"/>
          <w:szCs w:val="20"/>
        </w:rPr>
        <w:t>（2）在工程采购项目中，工程由中小企业承建，即工程施工单位为中小企业；</w:t>
      </w:r>
    </w:p>
    <w:p w14:paraId="61CB3CD3"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（3）在服务采购项目中，服务由中小企业承接，即提供服务的人员为中小企业依照《中华人民共和国劳动合同法》订立劳动合同的从业人员。</w:t>
      </w:r>
    </w:p>
    <w:p w14:paraId="4CE9429E"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以联合体形式参加政府采购活动，联合体各方均为中小企业的，联合体视同中小企业。其中，联合体各方均为小微企业的，联合体视同小微企业。</w:t>
      </w:r>
    </w:p>
    <w:p w14:paraId="2BAD8AAE"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2.1.4对于未预留份额专门面向中小企业采购的采购项目，以及预留份额项目中的非预留部分采购包，对小微企业报价给予3%的扣除，用扣除后的价格参加评审。</w:t>
      </w:r>
    </w:p>
    <w:p w14:paraId="3BAE028A"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14:paraId="1DA42CFF" w14:textId="77777777" w:rsidR="00C8549A" w:rsidRPr="00C8549A" w:rsidRDefault="00C8549A" w:rsidP="00C8549A">
      <w:pPr>
        <w:spacing w:line="360" w:lineRule="auto"/>
        <w:ind w:firstLineChars="200" w:firstLine="482"/>
        <w:rPr>
          <w:rFonts w:ascii="仿宋_GB2312" w:eastAsia="仿宋_GB2312" w:hAnsi="仿宋"/>
          <w:b/>
          <w:bCs/>
          <w:sz w:val="24"/>
        </w:rPr>
      </w:pPr>
      <w:r w:rsidRPr="00C8549A">
        <w:rPr>
          <w:rFonts w:ascii="仿宋" w:eastAsia="仿宋" w:hAnsi="仿宋" w:hint="eastAsia"/>
          <w:b/>
          <w:bCs/>
          <w:color w:val="000000"/>
          <w:sz w:val="24"/>
          <w:szCs w:val="20"/>
        </w:rPr>
        <w:t>2.1.6</w:t>
      </w:r>
      <w:r w:rsidRPr="00C8549A">
        <w:rPr>
          <w:rFonts w:ascii="仿宋_GB2312" w:eastAsia="仿宋_GB2312" w:hAnsi="仿宋" w:hint="eastAsia"/>
          <w:b/>
          <w:bCs/>
          <w:sz w:val="24"/>
        </w:rPr>
        <w:t>可享受</w:t>
      </w:r>
      <w:r w:rsidRPr="00C8549A">
        <w:rPr>
          <w:rFonts w:ascii="仿宋_GB2312" w:eastAsia="仿宋_GB2312" w:hAnsi="宋体" w:cs="宋体" w:hint="eastAsia"/>
          <w:b/>
          <w:bCs/>
          <w:kern w:val="0"/>
          <w:sz w:val="24"/>
        </w:rPr>
        <w:t>中小企业扶持政策</w:t>
      </w:r>
      <w:r w:rsidRPr="00C8549A">
        <w:rPr>
          <w:rFonts w:ascii="仿宋_GB2312" w:eastAsia="仿宋_GB2312" w:hAnsi="仿宋" w:hint="eastAsia"/>
          <w:b/>
          <w:bCs/>
          <w:sz w:val="24"/>
        </w:rPr>
        <w:t>的供应商应按照磋商响应文件格式要求提供《中小企业声</w:t>
      </w:r>
      <w:r w:rsidRPr="00C8549A">
        <w:rPr>
          <w:rFonts w:ascii="仿宋_GB2312" w:eastAsia="仿宋_GB2312" w:hAnsi="仿宋" w:hint="eastAsia"/>
          <w:b/>
          <w:bCs/>
          <w:sz w:val="24"/>
        </w:rPr>
        <w:lastRenderedPageBreak/>
        <w:t>明函》。</w:t>
      </w:r>
    </w:p>
    <w:p w14:paraId="3E5EE357" w14:textId="77777777" w:rsidR="00C8549A" w:rsidRPr="00C8549A" w:rsidRDefault="00C8549A" w:rsidP="00C8549A">
      <w:pPr>
        <w:spacing w:line="360" w:lineRule="auto"/>
        <w:ind w:firstLineChars="177" w:firstLine="426"/>
        <w:rPr>
          <w:rFonts w:ascii="仿宋" w:eastAsia="仿宋" w:hAnsi="仿宋"/>
          <w:b/>
          <w:sz w:val="24"/>
          <w:szCs w:val="20"/>
        </w:rPr>
      </w:pPr>
      <w:r w:rsidRPr="00C8549A">
        <w:rPr>
          <w:rFonts w:ascii="仿宋" w:eastAsia="仿宋" w:hAnsi="仿宋" w:hint="eastAsia"/>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59445CFE" w14:textId="77777777" w:rsidR="00C8549A" w:rsidRPr="00C8549A" w:rsidRDefault="00C8549A" w:rsidP="00C8549A">
      <w:pPr>
        <w:spacing w:line="360" w:lineRule="auto"/>
        <w:ind w:firstLineChars="177" w:firstLine="425"/>
        <w:rPr>
          <w:rFonts w:ascii="仿宋" w:eastAsia="仿宋" w:hAnsi="仿宋"/>
          <w:color w:val="000000"/>
          <w:sz w:val="24"/>
          <w:szCs w:val="20"/>
        </w:rPr>
      </w:pPr>
      <w:r w:rsidRPr="00C8549A">
        <w:rPr>
          <w:rFonts w:ascii="仿宋" w:eastAsia="仿宋" w:hAnsi="仿宋" w:hint="eastAsia"/>
          <w:color w:val="000000"/>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2EB054B1" w14:textId="77777777" w:rsidR="00C8549A" w:rsidRPr="00C8549A" w:rsidRDefault="00C8549A" w:rsidP="00C8549A">
      <w:pPr>
        <w:spacing w:line="360" w:lineRule="auto"/>
        <w:ind w:firstLineChars="177" w:firstLine="426"/>
        <w:rPr>
          <w:rFonts w:ascii="仿宋" w:eastAsia="仿宋" w:hAnsi="仿宋"/>
          <w:b/>
          <w:sz w:val="24"/>
          <w:szCs w:val="20"/>
        </w:rPr>
      </w:pPr>
      <w:r w:rsidRPr="00C8549A">
        <w:rPr>
          <w:rFonts w:ascii="仿宋" w:eastAsia="仿宋" w:hAnsi="仿宋" w:hint="eastAsia"/>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3DADCAAA" w14:textId="77777777" w:rsidR="00C8549A" w:rsidRPr="00C8549A" w:rsidRDefault="00C8549A" w:rsidP="00C8549A">
      <w:pPr>
        <w:spacing w:line="360" w:lineRule="auto"/>
        <w:ind w:firstLineChars="200" w:firstLine="480"/>
        <w:rPr>
          <w:rFonts w:ascii="仿宋" w:eastAsia="仿宋" w:hAnsi="仿宋"/>
          <w:color w:val="000000"/>
          <w:sz w:val="24"/>
          <w:szCs w:val="20"/>
        </w:rPr>
      </w:pPr>
      <w:r w:rsidRPr="00C8549A">
        <w:rPr>
          <w:rFonts w:ascii="仿宋" w:eastAsia="仿宋" w:hAnsi="仿宋" w:hint="eastAsia"/>
          <w:color w:val="000000"/>
          <w:sz w:val="24"/>
          <w:szCs w:val="20"/>
        </w:rPr>
        <w:t>备注：（1）残疾人福利性单位证明材料：残疾人福利性单位声明函（见第六章 磋商响应文件格式）；（2）如提供其他残疾人福利性单位制造的货物，还须同时提供该企业的残疾人福利性单位声明函。</w:t>
      </w:r>
    </w:p>
    <w:p w14:paraId="4F44B6B8" w14:textId="77777777" w:rsidR="00C8549A" w:rsidRPr="00C8549A" w:rsidRDefault="00C8549A" w:rsidP="00C8549A">
      <w:pPr>
        <w:spacing w:line="360" w:lineRule="auto"/>
        <w:ind w:firstLineChars="200" w:firstLine="480"/>
        <w:rPr>
          <w:rFonts w:ascii="仿宋" w:eastAsia="仿宋" w:hAnsi="仿宋"/>
          <w:color w:val="000000"/>
          <w:sz w:val="24"/>
          <w:szCs w:val="20"/>
        </w:rPr>
      </w:pPr>
      <w:r w:rsidRPr="00C8549A">
        <w:rPr>
          <w:rFonts w:ascii="仿宋" w:eastAsia="仿宋" w:hAnsi="仿宋" w:hint="eastAsia"/>
          <w:color w:val="000000"/>
          <w:sz w:val="24"/>
          <w:szCs w:val="20"/>
        </w:rPr>
        <w:t>2.1.9中小企业</w:t>
      </w:r>
      <w:r w:rsidRPr="00C8549A">
        <w:rPr>
          <w:rFonts w:ascii="仿宋" w:eastAsia="仿宋" w:hAnsi="仿宋"/>
          <w:color w:val="000000"/>
          <w:sz w:val="24"/>
          <w:szCs w:val="20"/>
        </w:rPr>
        <w:t>享受扶持政策获得政府采购合同的，小微企业不得将合同分包给大中型企业，中型企业不得将合同分包给大型企业</w:t>
      </w:r>
      <w:r w:rsidRPr="00C8549A">
        <w:rPr>
          <w:rFonts w:ascii="仿宋" w:eastAsia="仿宋" w:hAnsi="仿宋" w:hint="eastAsia"/>
          <w:color w:val="000000"/>
          <w:sz w:val="24"/>
          <w:szCs w:val="20"/>
        </w:rPr>
        <w:t>。</w:t>
      </w:r>
    </w:p>
    <w:p w14:paraId="1A229E51" w14:textId="77777777" w:rsidR="002D7920" w:rsidRDefault="002D7920" w:rsidP="00301957">
      <w:pPr>
        <w:keepNext/>
        <w:keepLines/>
        <w:spacing w:beforeLines="30" w:before="72" w:afterLines="30" w:after="72" w:line="360" w:lineRule="auto"/>
        <w:ind w:firstLineChars="118" w:firstLine="283"/>
        <w:outlineLvl w:val="2"/>
        <w:rPr>
          <w:rFonts w:eastAsia="华文中宋"/>
          <w:b/>
          <w:bCs/>
          <w:sz w:val="24"/>
          <w:szCs w:val="32"/>
        </w:rPr>
      </w:pPr>
      <w:r>
        <w:rPr>
          <w:rFonts w:eastAsia="华文中宋" w:hint="eastAsia"/>
          <w:b/>
          <w:bCs/>
          <w:sz w:val="24"/>
          <w:szCs w:val="32"/>
        </w:rPr>
        <w:t>2.</w:t>
      </w:r>
      <w:r w:rsidR="00C8549A">
        <w:rPr>
          <w:rFonts w:eastAsia="华文中宋"/>
          <w:b/>
          <w:bCs/>
          <w:sz w:val="24"/>
          <w:szCs w:val="32"/>
        </w:rPr>
        <w:t>2</w:t>
      </w:r>
      <w:r>
        <w:rPr>
          <w:rFonts w:eastAsia="华文中宋" w:hint="eastAsia"/>
          <w:b/>
          <w:bCs/>
          <w:sz w:val="24"/>
          <w:szCs w:val="32"/>
        </w:rPr>
        <w:t xml:space="preserve"> </w:t>
      </w:r>
      <w:r>
        <w:rPr>
          <w:rFonts w:eastAsia="华文中宋" w:hint="eastAsia"/>
          <w:b/>
          <w:bCs/>
          <w:sz w:val="24"/>
          <w:szCs w:val="32"/>
        </w:rPr>
        <w:t>节能、环保产品政府采购实施相关规定</w:t>
      </w:r>
    </w:p>
    <w:p w14:paraId="3D204B5D" w14:textId="77777777" w:rsidR="002D7920" w:rsidRDefault="002D7920" w:rsidP="002D7920">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1AF802A2" w14:textId="77777777" w:rsidR="002D7920" w:rsidRDefault="002D7920" w:rsidP="002D7920">
      <w:pPr>
        <w:spacing w:line="360" w:lineRule="auto"/>
        <w:ind w:firstLineChars="177" w:firstLine="426"/>
        <w:rPr>
          <w:rFonts w:ascii="仿宋" w:eastAsia="仿宋" w:hAnsi="仿宋"/>
          <w:color w:val="00000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.2《节能产品政府采购品目清单》详见《关于印发节能产品政府采购品目清单的通知（财库[2019]19号）》（如遇调整，按最新清单执行）。</w:t>
      </w:r>
    </w:p>
    <w:tbl>
      <w:tblPr>
        <w:tblW w:w="9706" w:type="dxa"/>
        <w:tblInd w:w="45"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1026"/>
        <w:gridCol w:w="2439"/>
        <w:gridCol w:w="6241"/>
      </w:tblGrid>
      <w:tr w:rsidR="002D7920" w14:paraId="37C95681" w14:textId="77777777" w:rsidTr="00EE0AD9">
        <w:trPr>
          <w:trHeight w:val="510"/>
          <w:tblHeader/>
        </w:trPr>
        <w:tc>
          <w:tcPr>
            <w:tcW w:w="1026" w:type="dxa"/>
            <w:shd w:val="clear" w:color="auto" w:fill="DAEEF3"/>
            <w:noWrap/>
            <w:vAlign w:val="center"/>
          </w:tcPr>
          <w:p w14:paraId="3789BE25" w14:textId="77777777" w:rsidR="002D7920" w:rsidRDefault="002D7920" w:rsidP="002855EA">
            <w:pPr>
              <w:adjustRightInd w:val="0"/>
              <w:snapToGrid w:val="0"/>
              <w:spacing w:line="276" w:lineRule="auto"/>
              <w:jc w:val="center"/>
              <w:rPr>
                <w:rFonts w:ascii="仿宋" w:eastAsia="仿宋" w:hAnsi="仿宋"/>
                <w:b/>
                <w:color w:val="000000"/>
                <w:w w:val="80"/>
                <w:sz w:val="24"/>
              </w:rPr>
            </w:pPr>
            <w:r>
              <w:rPr>
                <w:rFonts w:ascii="仿宋" w:eastAsia="仿宋" w:hAnsi="仿宋" w:hint="eastAsia"/>
                <w:b/>
                <w:color w:val="000000"/>
                <w:w w:val="80"/>
                <w:sz w:val="24"/>
              </w:rPr>
              <w:t>品目清单序号</w:t>
            </w:r>
          </w:p>
        </w:tc>
        <w:tc>
          <w:tcPr>
            <w:tcW w:w="8680" w:type="dxa"/>
            <w:gridSpan w:val="2"/>
            <w:shd w:val="clear" w:color="auto" w:fill="DAEEF3"/>
            <w:noWrap/>
            <w:vAlign w:val="center"/>
          </w:tcPr>
          <w:p w14:paraId="3A505B3F"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产品名称（以</w:t>
            </w:r>
            <w:r>
              <w:rPr>
                <w:rFonts w:ascii="仿宋" w:eastAsia="仿宋" w:hAnsi="仿宋"/>
                <w:b/>
                <w:color w:val="000000"/>
                <w:sz w:val="24"/>
              </w:rPr>
              <w:t>“</w:t>
            </w:r>
            <w:r>
              <w:rPr>
                <w:rFonts w:ascii="仿宋" w:eastAsia="仿宋" w:hAnsi="仿宋" w:hint="eastAsia"/>
                <w:b/>
                <w:color w:val="000000"/>
                <w:sz w:val="24"/>
              </w:rPr>
              <w:t>★</w:t>
            </w:r>
            <w:r>
              <w:rPr>
                <w:rFonts w:ascii="仿宋" w:eastAsia="仿宋" w:hAnsi="仿宋"/>
                <w:b/>
                <w:color w:val="000000"/>
                <w:sz w:val="24"/>
              </w:rPr>
              <w:t>”</w:t>
            </w:r>
            <w:r>
              <w:rPr>
                <w:rFonts w:ascii="仿宋" w:eastAsia="仿宋" w:hAnsi="仿宋" w:hint="eastAsia"/>
                <w:b/>
                <w:color w:val="000000"/>
                <w:sz w:val="24"/>
              </w:rPr>
              <w:t>标注的为政府强制采购产品）</w:t>
            </w:r>
          </w:p>
        </w:tc>
      </w:tr>
      <w:tr w:rsidR="002D7920" w14:paraId="6089A4C4" w14:textId="77777777" w:rsidTr="00EE0AD9">
        <w:trPr>
          <w:trHeight w:val="510"/>
        </w:trPr>
        <w:tc>
          <w:tcPr>
            <w:tcW w:w="1026" w:type="dxa"/>
            <w:noWrap/>
            <w:vAlign w:val="center"/>
          </w:tcPr>
          <w:p w14:paraId="42086BCE"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w:t>
            </w:r>
          </w:p>
        </w:tc>
        <w:tc>
          <w:tcPr>
            <w:tcW w:w="2439" w:type="dxa"/>
            <w:noWrap/>
            <w:vAlign w:val="center"/>
          </w:tcPr>
          <w:p w14:paraId="581C889D"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A020101计算机设备</w:t>
            </w:r>
          </w:p>
        </w:tc>
        <w:tc>
          <w:tcPr>
            <w:tcW w:w="6241" w:type="dxa"/>
            <w:noWrap/>
            <w:vAlign w:val="center"/>
          </w:tcPr>
          <w:p w14:paraId="59B1D383"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A02010104台式计算机</w:t>
            </w:r>
            <w:r>
              <w:rPr>
                <w:rFonts w:ascii="仿宋" w:eastAsia="仿宋" w:hAnsi="仿宋" w:hint="eastAsia"/>
                <w:color w:val="000000"/>
                <w:sz w:val="24"/>
              </w:rPr>
              <w:t>；</w:t>
            </w:r>
          </w:p>
          <w:p w14:paraId="160C38AF"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A02010105便携式计算机</w:t>
            </w:r>
            <w:r>
              <w:rPr>
                <w:rFonts w:ascii="仿宋" w:eastAsia="仿宋" w:hAnsi="仿宋" w:hint="eastAsia"/>
                <w:color w:val="000000"/>
                <w:sz w:val="24"/>
              </w:rPr>
              <w:t>；</w:t>
            </w:r>
          </w:p>
          <w:p w14:paraId="6DE76138"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w:t>
            </w:r>
            <w:r>
              <w:rPr>
                <w:rFonts w:ascii="仿宋" w:eastAsia="仿宋" w:hAnsi="仿宋" w:hint="eastAsia"/>
                <w:b/>
                <w:color w:val="000000"/>
                <w:sz w:val="24"/>
              </w:rPr>
              <w:t>A02010107平板式微型计算机</w:t>
            </w:r>
            <w:r>
              <w:rPr>
                <w:rFonts w:ascii="仿宋" w:eastAsia="仿宋" w:hAnsi="仿宋" w:hint="eastAsia"/>
                <w:color w:val="000000"/>
                <w:sz w:val="24"/>
              </w:rPr>
              <w:t>。</w:t>
            </w:r>
          </w:p>
        </w:tc>
      </w:tr>
      <w:tr w:rsidR="002D7920" w14:paraId="278A5B60" w14:textId="77777777" w:rsidTr="00EE0AD9">
        <w:trPr>
          <w:trHeight w:val="510"/>
        </w:trPr>
        <w:tc>
          <w:tcPr>
            <w:tcW w:w="1026" w:type="dxa"/>
            <w:noWrap/>
            <w:vAlign w:val="center"/>
          </w:tcPr>
          <w:p w14:paraId="1B82E41F"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lastRenderedPageBreak/>
              <w:t>2</w:t>
            </w:r>
          </w:p>
        </w:tc>
        <w:tc>
          <w:tcPr>
            <w:tcW w:w="2439" w:type="dxa"/>
            <w:noWrap/>
            <w:vAlign w:val="center"/>
          </w:tcPr>
          <w:p w14:paraId="077648D7"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A020106输入输出设备</w:t>
            </w:r>
          </w:p>
        </w:tc>
        <w:tc>
          <w:tcPr>
            <w:tcW w:w="6241" w:type="dxa"/>
            <w:noWrap/>
            <w:vAlign w:val="center"/>
          </w:tcPr>
          <w:p w14:paraId="5FD50FD5"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A0201060102激光打印机</w:t>
            </w:r>
            <w:r>
              <w:rPr>
                <w:rFonts w:ascii="仿宋" w:eastAsia="仿宋" w:hAnsi="仿宋" w:hint="eastAsia"/>
                <w:color w:val="000000"/>
                <w:sz w:val="24"/>
              </w:rPr>
              <w:t>；</w:t>
            </w:r>
          </w:p>
          <w:p w14:paraId="0BCD5345"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A0201060104针式打印机</w:t>
            </w:r>
            <w:r>
              <w:rPr>
                <w:rFonts w:ascii="仿宋" w:eastAsia="仿宋" w:hAnsi="仿宋" w:hint="eastAsia"/>
                <w:color w:val="000000"/>
                <w:sz w:val="24"/>
              </w:rPr>
              <w:t>；</w:t>
            </w:r>
          </w:p>
          <w:p w14:paraId="5F003F54"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w:t>
            </w:r>
            <w:r>
              <w:rPr>
                <w:rFonts w:ascii="仿宋" w:eastAsia="仿宋" w:hAnsi="仿宋" w:hint="eastAsia"/>
                <w:b/>
                <w:color w:val="000000"/>
                <w:sz w:val="24"/>
              </w:rPr>
              <w:t>A0201060401液晶显示器</w:t>
            </w:r>
            <w:r>
              <w:rPr>
                <w:rFonts w:ascii="仿宋" w:eastAsia="仿宋" w:hAnsi="仿宋" w:hint="eastAsia"/>
                <w:color w:val="000000"/>
                <w:sz w:val="24"/>
              </w:rPr>
              <w:t>。</w:t>
            </w:r>
          </w:p>
        </w:tc>
      </w:tr>
      <w:tr w:rsidR="002D7920" w14:paraId="6E736917" w14:textId="77777777" w:rsidTr="00EE0AD9">
        <w:trPr>
          <w:trHeight w:val="510"/>
        </w:trPr>
        <w:tc>
          <w:tcPr>
            <w:tcW w:w="1026" w:type="dxa"/>
            <w:noWrap/>
            <w:vAlign w:val="center"/>
          </w:tcPr>
          <w:p w14:paraId="01E02DE6"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6</w:t>
            </w:r>
          </w:p>
        </w:tc>
        <w:tc>
          <w:tcPr>
            <w:tcW w:w="2439" w:type="dxa"/>
            <w:noWrap/>
            <w:vAlign w:val="center"/>
          </w:tcPr>
          <w:p w14:paraId="104D70A1"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A020523制冷空调设备</w:t>
            </w:r>
          </w:p>
        </w:tc>
        <w:tc>
          <w:tcPr>
            <w:tcW w:w="6241" w:type="dxa"/>
            <w:noWrap/>
            <w:vAlign w:val="center"/>
          </w:tcPr>
          <w:p w14:paraId="05E67A14"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A02052301制冷压缩机：</w:t>
            </w:r>
            <w:r>
              <w:rPr>
                <w:rFonts w:ascii="仿宋" w:eastAsia="仿宋" w:hAnsi="仿宋" w:hint="eastAsia"/>
                <w:color w:val="000000"/>
                <w:sz w:val="24"/>
              </w:rPr>
              <w:t>冷水机组、水源热泵机组、溴化锂吸收式冷水机组；</w:t>
            </w:r>
          </w:p>
          <w:p w14:paraId="75E61479"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A02052305空调机组:</w:t>
            </w:r>
            <w:r>
              <w:rPr>
                <w:rFonts w:ascii="仿宋" w:eastAsia="仿宋" w:hAnsi="仿宋" w:hint="eastAsia"/>
                <w:color w:val="000000"/>
                <w:sz w:val="24"/>
              </w:rPr>
              <w:t>多联式空调（热泵）机组(制冷量&gt;14000W)）、单元式空气调节机(制冷量&gt;14000W)；</w:t>
            </w:r>
          </w:p>
          <w:p w14:paraId="16AC638A"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w:t>
            </w:r>
            <w:r>
              <w:rPr>
                <w:rFonts w:ascii="仿宋" w:eastAsia="仿宋" w:hAnsi="仿宋" w:hint="eastAsia"/>
                <w:b/>
                <w:color w:val="000000"/>
                <w:sz w:val="24"/>
              </w:rPr>
              <w:t>A02052309专用制冷、空调设备：</w:t>
            </w:r>
            <w:r>
              <w:rPr>
                <w:rFonts w:ascii="仿宋" w:eastAsia="仿宋" w:hAnsi="仿宋" w:hint="eastAsia"/>
                <w:color w:val="000000"/>
                <w:sz w:val="24"/>
              </w:rPr>
              <w:t>机房空调。</w:t>
            </w:r>
          </w:p>
        </w:tc>
      </w:tr>
      <w:tr w:rsidR="002D7920" w14:paraId="456C5304" w14:textId="77777777" w:rsidTr="00EE0AD9">
        <w:trPr>
          <w:trHeight w:val="510"/>
        </w:trPr>
        <w:tc>
          <w:tcPr>
            <w:tcW w:w="1026" w:type="dxa"/>
            <w:noWrap/>
            <w:vAlign w:val="center"/>
          </w:tcPr>
          <w:p w14:paraId="5C938DE4"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9</w:t>
            </w:r>
          </w:p>
        </w:tc>
        <w:tc>
          <w:tcPr>
            <w:tcW w:w="2439" w:type="dxa"/>
            <w:noWrap/>
            <w:vAlign w:val="center"/>
          </w:tcPr>
          <w:p w14:paraId="23B74B75"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★A020609镇流器</w:t>
            </w:r>
          </w:p>
        </w:tc>
        <w:tc>
          <w:tcPr>
            <w:tcW w:w="6241" w:type="dxa"/>
            <w:noWrap/>
            <w:vAlign w:val="center"/>
          </w:tcPr>
          <w:p w14:paraId="49D682FF"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管型荧光灯镇流器</w:t>
            </w:r>
            <w:r>
              <w:rPr>
                <w:rFonts w:ascii="仿宋" w:eastAsia="仿宋" w:hAnsi="仿宋" w:hint="eastAsia"/>
                <w:color w:val="000000"/>
                <w:sz w:val="24"/>
              </w:rPr>
              <w:t>。</w:t>
            </w:r>
          </w:p>
        </w:tc>
      </w:tr>
      <w:tr w:rsidR="002D7920" w14:paraId="7FC44B48" w14:textId="77777777" w:rsidTr="00EE0AD9">
        <w:trPr>
          <w:trHeight w:val="510"/>
        </w:trPr>
        <w:tc>
          <w:tcPr>
            <w:tcW w:w="1026" w:type="dxa"/>
            <w:noWrap/>
            <w:vAlign w:val="center"/>
          </w:tcPr>
          <w:p w14:paraId="67B9AD3F"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10</w:t>
            </w:r>
          </w:p>
        </w:tc>
        <w:tc>
          <w:tcPr>
            <w:tcW w:w="2439" w:type="dxa"/>
            <w:noWrap/>
            <w:vAlign w:val="center"/>
          </w:tcPr>
          <w:p w14:paraId="59384033"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A020618生活用电器</w:t>
            </w:r>
          </w:p>
        </w:tc>
        <w:tc>
          <w:tcPr>
            <w:tcW w:w="6241" w:type="dxa"/>
            <w:noWrap/>
            <w:vAlign w:val="center"/>
          </w:tcPr>
          <w:p w14:paraId="5E03B719" w14:textId="77777777" w:rsidR="002D7920" w:rsidRDefault="002D7920" w:rsidP="002855EA">
            <w:pPr>
              <w:adjustRightInd w:val="0"/>
              <w:snapToGrid w:val="0"/>
              <w:spacing w:line="276"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b/>
                <w:color w:val="000000"/>
                <w:sz w:val="24"/>
              </w:rPr>
              <w:t>A0206180203空调机：</w:t>
            </w:r>
            <w:r>
              <w:rPr>
                <w:rFonts w:ascii="仿宋" w:eastAsia="仿宋" w:hAnsi="仿宋" w:hint="eastAsia"/>
                <w:color w:val="000000"/>
                <w:sz w:val="24"/>
              </w:rPr>
              <w:t>房间空气调节器、多联式空调（热泵）机组（制冷量≤14000W）、单元式空气调节机(制冷量≤14000W)）；</w:t>
            </w:r>
          </w:p>
          <w:p w14:paraId="4F941A5D"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A02061808热水器：★</w:t>
            </w:r>
            <w:r>
              <w:rPr>
                <w:rFonts w:ascii="仿宋" w:eastAsia="仿宋" w:hAnsi="仿宋" w:hint="eastAsia"/>
                <w:b/>
                <w:color w:val="000000"/>
                <w:sz w:val="24"/>
              </w:rPr>
              <w:t>电热水器</w:t>
            </w:r>
            <w:r>
              <w:rPr>
                <w:rFonts w:ascii="仿宋" w:eastAsia="仿宋" w:hAnsi="仿宋" w:hint="eastAsia"/>
                <w:color w:val="000000"/>
                <w:sz w:val="24"/>
              </w:rPr>
              <w:t>。</w:t>
            </w:r>
          </w:p>
        </w:tc>
      </w:tr>
      <w:tr w:rsidR="002D7920" w14:paraId="7F1C9A54" w14:textId="77777777" w:rsidTr="00EE0AD9">
        <w:trPr>
          <w:trHeight w:val="510"/>
        </w:trPr>
        <w:tc>
          <w:tcPr>
            <w:tcW w:w="1026" w:type="dxa"/>
            <w:noWrap/>
            <w:vAlign w:val="center"/>
          </w:tcPr>
          <w:p w14:paraId="2888FFC5"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11</w:t>
            </w:r>
          </w:p>
        </w:tc>
        <w:tc>
          <w:tcPr>
            <w:tcW w:w="2439" w:type="dxa"/>
            <w:noWrap/>
            <w:vAlign w:val="center"/>
          </w:tcPr>
          <w:p w14:paraId="2AC8F0B9"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A020619照明设备</w:t>
            </w:r>
          </w:p>
        </w:tc>
        <w:tc>
          <w:tcPr>
            <w:tcW w:w="6241" w:type="dxa"/>
            <w:noWrap/>
            <w:vAlign w:val="center"/>
          </w:tcPr>
          <w:p w14:paraId="79C7BFF9"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w:t>
            </w:r>
            <w:r>
              <w:rPr>
                <w:rFonts w:ascii="仿宋" w:eastAsia="仿宋" w:hAnsi="仿宋" w:hint="eastAsia"/>
                <w:b/>
                <w:color w:val="000000"/>
                <w:sz w:val="24"/>
              </w:rPr>
              <w:t>普通照明用双端荧光灯</w:t>
            </w:r>
            <w:r>
              <w:rPr>
                <w:rFonts w:ascii="仿宋" w:eastAsia="仿宋" w:hAnsi="仿宋" w:hint="eastAsia"/>
                <w:color w:val="000000"/>
                <w:sz w:val="24"/>
              </w:rPr>
              <w:t>。</w:t>
            </w:r>
          </w:p>
        </w:tc>
      </w:tr>
      <w:tr w:rsidR="002D7920" w14:paraId="45E25A0B" w14:textId="77777777" w:rsidTr="00EE0AD9">
        <w:trPr>
          <w:trHeight w:val="510"/>
        </w:trPr>
        <w:tc>
          <w:tcPr>
            <w:tcW w:w="1026" w:type="dxa"/>
            <w:noWrap/>
            <w:vAlign w:val="center"/>
          </w:tcPr>
          <w:p w14:paraId="075997DB"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12</w:t>
            </w:r>
          </w:p>
        </w:tc>
        <w:tc>
          <w:tcPr>
            <w:tcW w:w="2439" w:type="dxa"/>
            <w:noWrap/>
            <w:vAlign w:val="center"/>
          </w:tcPr>
          <w:p w14:paraId="13237278"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★A020910电视设备</w:t>
            </w:r>
          </w:p>
        </w:tc>
        <w:tc>
          <w:tcPr>
            <w:tcW w:w="6241" w:type="dxa"/>
            <w:noWrap/>
            <w:vAlign w:val="center"/>
          </w:tcPr>
          <w:p w14:paraId="51EB2B20"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A02091001普通电视设备（电视机）。</w:t>
            </w:r>
          </w:p>
        </w:tc>
      </w:tr>
      <w:tr w:rsidR="002D7920" w14:paraId="1EEC5F20" w14:textId="77777777" w:rsidTr="00EE0AD9">
        <w:trPr>
          <w:trHeight w:val="510"/>
        </w:trPr>
        <w:tc>
          <w:tcPr>
            <w:tcW w:w="1026" w:type="dxa"/>
            <w:noWrap/>
            <w:vAlign w:val="center"/>
          </w:tcPr>
          <w:p w14:paraId="17A535A9"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13</w:t>
            </w:r>
          </w:p>
        </w:tc>
        <w:tc>
          <w:tcPr>
            <w:tcW w:w="2439" w:type="dxa"/>
            <w:noWrap/>
            <w:vAlign w:val="center"/>
          </w:tcPr>
          <w:p w14:paraId="380849D2"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★A020911视频设备</w:t>
            </w:r>
          </w:p>
        </w:tc>
        <w:tc>
          <w:tcPr>
            <w:tcW w:w="6241" w:type="dxa"/>
            <w:noWrap/>
            <w:vAlign w:val="center"/>
          </w:tcPr>
          <w:p w14:paraId="3104C453"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监视器。</w:t>
            </w:r>
          </w:p>
        </w:tc>
      </w:tr>
      <w:tr w:rsidR="002D7920" w14:paraId="6A00A0E8" w14:textId="77777777" w:rsidTr="00EE0AD9">
        <w:trPr>
          <w:trHeight w:val="510"/>
        </w:trPr>
        <w:tc>
          <w:tcPr>
            <w:tcW w:w="1026" w:type="dxa"/>
            <w:noWrap/>
            <w:vAlign w:val="center"/>
          </w:tcPr>
          <w:p w14:paraId="6D0A003A"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15</w:t>
            </w:r>
          </w:p>
        </w:tc>
        <w:tc>
          <w:tcPr>
            <w:tcW w:w="2439" w:type="dxa"/>
            <w:noWrap/>
            <w:vAlign w:val="center"/>
          </w:tcPr>
          <w:p w14:paraId="33B7945A"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★A060805便器</w:t>
            </w:r>
          </w:p>
        </w:tc>
        <w:tc>
          <w:tcPr>
            <w:tcW w:w="6241" w:type="dxa"/>
            <w:noWrap/>
            <w:vAlign w:val="center"/>
          </w:tcPr>
          <w:p w14:paraId="24C30E19"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坐便器、蹲便器、小便器。</w:t>
            </w:r>
          </w:p>
        </w:tc>
      </w:tr>
      <w:tr w:rsidR="002D7920" w14:paraId="0D46BF5F" w14:textId="77777777" w:rsidTr="00EE0AD9">
        <w:trPr>
          <w:trHeight w:val="510"/>
        </w:trPr>
        <w:tc>
          <w:tcPr>
            <w:tcW w:w="1026" w:type="dxa"/>
            <w:noWrap/>
            <w:vAlign w:val="center"/>
          </w:tcPr>
          <w:p w14:paraId="3529DD97" w14:textId="77777777" w:rsidR="002D7920" w:rsidRDefault="002D7920" w:rsidP="002855EA">
            <w:pPr>
              <w:adjustRightInd w:val="0"/>
              <w:snapToGrid w:val="0"/>
              <w:spacing w:line="276" w:lineRule="auto"/>
              <w:jc w:val="center"/>
              <w:rPr>
                <w:rFonts w:ascii="仿宋" w:eastAsia="仿宋" w:hAnsi="仿宋"/>
                <w:b/>
                <w:color w:val="000000"/>
                <w:sz w:val="24"/>
              </w:rPr>
            </w:pPr>
            <w:r>
              <w:rPr>
                <w:rFonts w:ascii="仿宋" w:eastAsia="仿宋" w:hAnsi="仿宋" w:hint="eastAsia"/>
                <w:b/>
                <w:color w:val="000000"/>
                <w:sz w:val="24"/>
              </w:rPr>
              <w:t>16</w:t>
            </w:r>
          </w:p>
        </w:tc>
        <w:tc>
          <w:tcPr>
            <w:tcW w:w="2439" w:type="dxa"/>
            <w:noWrap/>
            <w:vAlign w:val="center"/>
          </w:tcPr>
          <w:p w14:paraId="2226C69E"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b/>
                <w:color w:val="000000"/>
                <w:sz w:val="24"/>
              </w:rPr>
              <w:t>★A060806 水嘴</w:t>
            </w:r>
          </w:p>
        </w:tc>
        <w:tc>
          <w:tcPr>
            <w:tcW w:w="6241" w:type="dxa"/>
            <w:noWrap/>
            <w:vAlign w:val="center"/>
          </w:tcPr>
          <w:p w14:paraId="449E704B" w14:textId="77777777" w:rsidR="002D7920" w:rsidRDefault="002D7920" w:rsidP="002855EA">
            <w:pPr>
              <w:adjustRightInd w:val="0"/>
              <w:snapToGrid w:val="0"/>
              <w:spacing w:line="276" w:lineRule="auto"/>
              <w:rPr>
                <w:rFonts w:ascii="仿宋" w:eastAsia="仿宋" w:hAnsi="仿宋"/>
                <w:b/>
                <w:color w:val="000000"/>
                <w:sz w:val="24"/>
              </w:rPr>
            </w:pPr>
            <w:r>
              <w:rPr>
                <w:rFonts w:ascii="仿宋" w:eastAsia="仿宋" w:hAnsi="仿宋" w:hint="eastAsia"/>
                <w:color w:val="000000"/>
                <w:sz w:val="24"/>
              </w:rPr>
              <w:t>水嘴。</w:t>
            </w:r>
          </w:p>
        </w:tc>
      </w:tr>
    </w:tbl>
    <w:p w14:paraId="6E2855FB" w14:textId="77777777" w:rsidR="002D7920" w:rsidRDefault="002D7920" w:rsidP="002D7920">
      <w:pPr>
        <w:spacing w:line="360" w:lineRule="auto"/>
        <w:ind w:firstLineChars="177" w:firstLine="426"/>
        <w:rPr>
          <w:rFonts w:ascii="仿宋" w:eastAsia="仿宋" w:hAnsi="仿宋"/>
          <w:b/>
          <w:color w:val="000000"/>
          <w:kern w:val="0"/>
          <w:sz w:val="24"/>
          <w:szCs w:val="20"/>
        </w:rPr>
      </w:pPr>
      <w:r>
        <w:rPr>
          <w:rFonts w:ascii="仿宋" w:eastAsia="仿宋" w:hAnsi="仿宋" w:hint="eastAsia"/>
          <w:b/>
          <w:color w:val="000000"/>
          <w:kern w:val="0"/>
          <w:sz w:val="24"/>
          <w:szCs w:val="20"/>
        </w:rPr>
        <w:t>2.</w:t>
      </w:r>
      <w:r w:rsidR="00C8549A">
        <w:rPr>
          <w:rFonts w:ascii="仿宋" w:eastAsia="仿宋" w:hAnsi="仿宋"/>
          <w:b/>
          <w:color w:val="000000"/>
          <w:kern w:val="0"/>
          <w:sz w:val="24"/>
          <w:szCs w:val="20"/>
        </w:rPr>
        <w:t>2</w:t>
      </w:r>
      <w:r>
        <w:rPr>
          <w:rFonts w:ascii="仿宋" w:eastAsia="仿宋" w:hAnsi="仿宋" w:hint="eastAsia"/>
          <w:b/>
          <w:color w:val="000000"/>
          <w:kern w:val="0"/>
          <w:sz w:val="24"/>
          <w:szCs w:val="20"/>
        </w:rPr>
        <w:t>.3本次采购对属于节能产品政府采购品目清单规定的政府强制采购产品范围内的产品实施强制采购。供应商应当在磋商响应文件中提供国家确定的认证机构出具的、处于有效期之内的节能产品认证证书（复印件、加盖公章）。不能提供上述证书的，磋商响应文件无效。</w:t>
      </w:r>
    </w:p>
    <w:p w14:paraId="1C778069" w14:textId="77777777" w:rsidR="002D7920" w:rsidRDefault="002D7920" w:rsidP="002D7920">
      <w:pPr>
        <w:spacing w:line="360" w:lineRule="auto"/>
        <w:ind w:firstLineChars="177" w:firstLine="426"/>
        <w:rPr>
          <w:rFonts w:ascii="仿宋" w:eastAsia="仿宋" w:hAnsi="仿宋"/>
          <w:color w:val="00000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.4《环境标志产品政府采购品目清单》详见《关于印发环境标志产品政府采购品目清单的通知（财库[2019]18号）》（如遇调整，按最新清单执行）。</w:t>
      </w:r>
    </w:p>
    <w:p w14:paraId="2F860A4C" w14:textId="77777777" w:rsidR="002D7920" w:rsidRDefault="002D7920" w:rsidP="002D7920">
      <w:pPr>
        <w:spacing w:line="360" w:lineRule="auto"/>
        <w:ind w:firstLineChars="177" w:firstLine="426"/>
        <w:rPr>
          <w:rFonts w:ascii="仿宋" w:eastAsia="仿宋" w:hAnsi="仿宋"/>
          <w:color w:val="00000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.5本次采购对属于品目清单范围但不属于政府强制采购产品的，实施优先采购，详见第七章评分标准中有关节能、环保评分内容。</w:t>
      </w:r>
      <w:r>
        <w:rPr>
          <w:rFonts w:ascii="仿宋" w:eastAsia="仿宋" w:hAnsi="仿宋" w:hint="eastAsia"/>
          <w:color w:val="000000"/>
          <w:sz w:val="24"/>
          <w:szCs w:val="20"/>
        </w:rPr>
        <w:t>供应商在响应文件中提供国家确定的认证机构出具的、处于有效期之内的节能产品或环境标志产品认证证书（复印件）。</w:t>
      </w:r>
    </w:p>
    <w:p w14:paraId="4445CA65" w14:textId="77777777" w:rsidR="002D7920" w:rsidRDefault="002D7920" w:rsidP="002D7920">
      <w:pPr>
        <w:spacing w:line="360" w:lineRule="auto"/>
        <w:ind w:firstLineChars="177" w:firstLine="426"/>
        <w:rPr>
          <w:rFonts w:ascii="仿宋" w:eastAsia="仿宋" w:hAnsi="仿宋"/>
          <w:b/>
          <w:color w:val="00000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447254CA" w14:textId="77777777" w:rsidR="002D7920" w:rsidRDefault="002D7920" w:rsidP="002D7920">
      <w:pPr>
        <w:spacing w:line="360" w:lineRule="auto"/>
        <w:ind w:firstLineChars="177" w:firstLine="426"/>
        <w:rPr>
          <w:rFonts w:ascii="仿宋" w:eastAsia="仿宋" w:hAnsi="仿宋"/>
          <w:color w:val="000000"/>
          <w:kern w:val="0"/>
          <w:sz w:val="24"/>
          <w:szCs w:val="20"/>
        </w:rPr>
      </w:pPr>
      <w:r>
        <w:rPr>
          <w:rFonts w:ascii="仿宋" w:eastAsia="仿宋" w:hAnsi="仿宋" w:hint="eastAsia"/>
          <w:b/>
          <w:color w:val="000000"/>
          <w:sz w:val="24"/>
          <w:szCs w:val="20"/>
        </w:rPr>
        <w:t>2.</w:t>
      </w:r>
      <w:r w:rsidR="00C8549A">
        <w:rPr>
          <w:rFonts w:ascii="仿宋" w:eastAsia="仿宋" w:hAnsi="仿宋"/>
          <w:b/>
          <w:color w:val="000000"/>
          <w:sz w:val="24"/>
          <w:szCs w:val="20"/>
        </w:rPr>
        <w:t>2</w:t>
      </w:r>
      <w:r>
        <w:rPr>
          <w:rFonts w:ascii="仿宋" w:eastAsia="仿宋" w:hAnsi="仿宋" w:hint="eastAsia"/>
          <w:b/>
          <w:color w:val="000000"/>
          <w:sz w:val="24"/>
          <w:szCs w:val="20"/>
        </w:rPr>
        <w:t>.7国家确定的认证机构以国家市场监管总局发布的参与实施政府采购节能产品、环境</w:t>
      </w:r>
      <w:r>
        <w:rPr>
          <w:rFonts w:ascii="仿宋" w:eastAsia="仿宋" w:hAnsi="仿宋" w:hint="eastAsia"/>
          <w:b/>
          <w:color w:val="000000"/>
          <w:sz w:val="24"/>
          <w:szCs w:val="20"/>
        </w:rPr>
        <w:lastRenderedPageBreak/>
        <w:t>标志产品认证机构名录为准，详见第八章附件（如遇调整，请以最新公布的为准）。</w:t>
      </w:r>
      <w:bookmarkEnd w:id="20"/>
      <w:bookmarkEnd w:id="21"/>
    </w:p>
    <w:p w14:paraId="712BA9E3" w14:textId="77777777" w:rsidR="00C64BC8" w:rsidRPr="007371E0" w:rsidRDefault="007877D9" w:rsidP="002D7920">
      <w:pPr>
        <w:pStyle w:val="2"/>
        <w:ind w:firstLineChars="100" w:firstLine="281"/>
        <w:rPr>
          <w:rFonts w:ascii="仿宋" w:eastAsia="仿宋" w:hAnsi="仿宋"/>
          <w:sz w:val="28"/>
          <w:szCs w:val="28"/>
        </w:rPr>
      </w:pPr>
      <w:bookmarkStart w:id="22" w:name="_Toc96947062"/>
      <w:bookmarkEnd w:id="18"/>
      <w:r w:rsidRPr="007371E0">
        <w:rPr>
          <w:rFonts w:ascii="仿宋" w:eastAsia="仿宋" w:hAnsi="仿宋" w:hint="eastAsia"/>
          <w:sz w:val="28"/>
          <w:szCs w:val="28"/>
        </w:rPr>
        <w:t>三、竞争性磋商文件</w:t>
      </w:r>
      <w:bookmarkEnd w:id="19"/>
      <w:bookmarkEnd w:id="22"/>
    </w:p>
    <w:p w14:paraId="332167DF"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3.1 竞争性磋商文件</w:t>
      </w:r>
      <w:r w:rsidRPr="007371E0">
        <w:rPr>
          <w:rFonts w:ascii="仿宋" w:eastAsia="仿宋" w:hAnsi="仿宋"/>
          <w:b/>
          <w:bCs/>
          <w:sz w:val="24"/>
          <w:szCs w:val="32"/>
        </w:rPr>
        <w:t>的</w:t>
      </w:r>
      <w:r w:rsidRPr="007371E0">
        <w:rPr>
          <w:rFonts w:ascii="仿宋" w:eastAsia="仿宋" w:hAnsi="仿宋" w:hint="eastAsia"/>
          <w:b/>
          <w:bCs/>
          <w:sz w:val="24"/>
          <w:szCs w:val="32"/>
        </w:rPr>
        <w:t>组成</w:t>
      </w:r>
    </w:p>
    <w:p w14:paraId="239A99F9"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第一章 竞争性磋商公告；</w:t>
      </w:r>
    </w:p>
    <w:p w14:paraId="7D11B5A0"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第二章 磋商须知前附表；</w:t>
      </w:r>
    </w:p>
    <w:p w14:paraId="2B71C8F7"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第三章 磋商须知；</w:t>
      </w:r>
    </w:p>
    <w:p w14:paraId="47377FBA"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第四章 采购内容及技术要求；</w:t>
      </w:r>
    </w:p>
    <w:p w14:paraId="372BCDCD"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 xml:space="preserve">第五章 </w:t>
      </w:r>
      <w:r w:rsidRPr="007371E0">
        <w:rPr>
          <w:rFonts w:ascii="仿宋" w:eastAsia="仿宋" w:hAnsi="仿宋"/>
          <w:color w:val="000000"/>
          <w:kern w:val="0"/>
          <w:sz w:val="24"/>
          <w:szCs w:val="20"/>
        </w:rPr>
        <w:t>合同</w:t>
      </w:r>
      <w:r w:rsidRPr="007371E0">
        <w:rPr>
          <w:rFonts w:ascii="仿宋" w:eastAsia="仿宋" w:hAnsi="仿宋" w:hint="eastAsia"/>
          <w:color w:val="000000"/>
          <w:kern w:val="0"/>
          <w:sz w:val="24"/>
          <w:szCs w:val="20"/>
        </w:rPr>
        <w:t>；</w:t>
      </w:r>
    </w:p>
    <w:p w14:paraId="2682F309"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第六章 磋商响应文件</w:t>
      </w:r>
      <w:r w:rsidRPr="007371E0">
        <w:rPr>
          <w:rFonts w:ascii="仿宋" w:eastAsia="仿宋" w:hAnsi="仿宋"/>
          <w:color w:val="000000"/>
          <w:kern w:val="0"/>
          <w:sz w:val="24"/>
          <w:szCs w:val="20"/>
        </w:rPr>
        <w:t>格式</w:t>
      </w:r>
      <w:r w:rsidRPr="007371E0">
        <w:rPr>
          <w:rFonts w:ascii="仿宋" w:eastAsia="仿宋" w:hAnsi="仿宋" w:hint="eastAsia"/>
          <w:color w:val="000000"/>
          <w:kern w:val="0"/>
          <w:sz w:val="24"/>
          <w:szCs w:val="20"/>
        </w:rPr>
        <w:t>；</w:t>
      </w:r>
    </w:p>
    <w:p w14:paraId="08B277A4"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第七章 评审办法</w:t>
      </w:r>
    </w:p>
    <w:p w14:paraId="41A47A1D"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第八章 附件（如有）；</w:t>
      </w:r>
    </w:p>
    <w:p w14:paraId="5DED7277" w14:textId="77777777" w:rsidR="00C64BC8" w:rsidRPr="007371E0" w:rsidRDefault="007877D9">
      <w:pPr>
        <w:numPr>
          <w:ilvl w:val="0"/>
          <w:numId w:val="3"/>
        </w:numPr>
        <w:spacing w:line="360" w:lineRule="auto"/>
        <w:rPr>
          <w:rFonts w:ascii="仿宋" w:eastAsia="仿宋" w:hAnsi="仿宋"/>
          <w:color w:val="000000"/>
          <w:kern w:val="0"/>
          <w:sz w:val="24"/>
          <w:szCs w:val="20"/>
        </w:rPr>
      </w:pPr>
      <w:r w:rsidRPr="007371E0">
        <w:rPr>
          <w:rFonts w:ascii="仿宋" w:eastAsia="仿宋" w:hAnsi="仿宋" w:hint="eastAsia"/>
          <w:color w:val="000000"/>
          <w:kern w:val="0"/>
          <w:sz w:val="24"/>
          <w:szCs w:val="20"/>
        </w:rPr>
        <w:t>竞争性磋商文件的澄清、修改文件以及磋商过程中对磋商文件作出的实质性变动（如有，另册）。</w:t>
      </w:r>
    </w:p>
    <w:p w14:paraId="794D2774"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3.2 竞争性磋商文件</w:t>
      </w:r>
      <w:r w:rsidRPr="007371E0">
        <w:rPr>
          <w:rFonts w:ascii="仿宋" w:eastAsia="仿宋" w:hAnsi="仿宋"/>
          <w:b/>
          <w:bCs/>
          <w:sz w:val="24"/>
          <w:szCs w:val="32"/>
        </w:rPr>
        <w:t>的</w:t>
      </w:r>
      <w:r w:rsidRPr="007371E0">
        <w:rPr>
          <w:rFonts w:ascii="仿宋" w:eastAsia="仿宋" w:hAnsi="仿宋" w:hint="eastAsia"/>
          <w:b/>
          <w:bCs/>
          <w:sz w:val="24"/>
          <w:szCs w:val="32"/>
        </w:rPr>
        <w:t>提疑</w:t>
      </w:r>
    </w:p>
    <w:p w14:paraId="1FEF8062"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3.2.1竞争性磋商文件提疑截止时间：</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421CF12A"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3.2</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2</w:t>
      </w:r>
      <w:r w:rsidRPr="007371E0">
        <w:rPr>
          <w:rFonts w:ascii="仿宋" w:eastAsia="仿宋" w:hAnsi="仿宋"/>
          <w:b/>
          <w:color w:val="000000"/>
          <w:kern w:val="0"/>
          <w:sz w:val="24"/>
          <w:szCs w:val="20"/>
        </w:rPr>
        <w:t>供应商应认真阅读</w:t>
      </w:r>
      <w:r w:rsidRPr="007371E0">
        <w:rPr>
          <w:rFonts w:ascii="仿宋" w:eastAsia="仿宋" w:hAnsi="仿宋" w:hint="eastAsia"/>
          <w:b/>
          <w:color w:val="000000"/>
          <w:kern w:val="0"/>
          <w:sz w:val="24"/>
          <w:szCs w:val="20"/>
        </w:rPr>
        <w:t>通过“政府采购云平台”获取的竞争性磋商文件</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如</w:t>
      </w:r>
      <w:r w:rsidRPr="007371E0">
        <w:rPr>
          <w:rFonts w:ascii="仿宋" w:eastAsia="仿宋" w:hAnsi="仿宋"/>
          <w:b/>
          <w:color w:val="000000"/>
          <w:kern w:val="0"/>
          <w:sz w:val="24"/>
          <w:szCs w:val="20"/>
        </w:rPr>
        <w:t>发现</w:t>
      </w:r>
      <w:r w:rsidRPr="007371E0">
        <w:rPr>
          <w:rFonts w:ascii="仿宋" w:eastAsia="仿宋" w:hAnsi="仿宋" w:hint="eastAsia"/>
          <w:b/>
          <w:color w:val="000000"/>
          <w:kern w:val="0"/>
          <w:sz w:val="24"/>
          <w:szCs w:val="20"/>
        </w:rPr>
        <w:t>竞争性磋商文件或清单、图纸</w:t>
      </w:r>
      <w:r w:rsidRPr="007371E0">
        <w:rPr>
          <w:rFonts w:ascii="仿宋" w:eastAsia="仿宋" w:hAnsi="仿宋"/>
          <w:b/>
          <w:color w:val="000000"/>
          <w:kern w:val="0"/>
          <w:sz w:val="24"/>
          <w:szCs w:val="20"/>
        </w:rPr>
        <w:t>中有</w:t>
      </w:r>
      <w:r w:rsidRPr="007371E0">
        <w:rPr>
          <w:rFonts w:ascii="仿宋" w:eastAsia="仿宋" w:hAnsi="仿宋" w:hint="eastAsia"/>
          <w:b/>
          <w:color w:val="000000"/>
          <w:kern w:val="0"/>
          <w:sz w:val="24"/>
          <w:szCs w:val="20"/>
        </w:rPr>
        <w:t>前后不一致或不清楚或有误的内容</w:t>
      </w:r>
      <w:r w:rsidRPr="007371E0">
        <w:rPr>
          <w:rFonts w:ascii="仿宋" w:eastAsia="仿宋" w:hAnsi="仿宋"/>
          <w:b/>
          <w:color w:val="000000"/>
          <w:kern w:val="0"/>
          <w:sz w:val="24"/>
          <w:szCs w:val="20"/>
        </w:rPr>
        <w:t>，</w:t>
      </w:r>
      <w:r w:rsidRPr="007371E0">
        <w:rPr>
          <w:rFonts w:ascii="仿宋" w:eastAsia="仿宋" w:hAnsi="仿宋" w:hint="eastAsia"/>
          <w:b/>
          <w:color w:val="000000"/>
          <w:kern w:val="0"/>
          <w:sz w:val="24"/>
          <w:szCs w:val="20"/>
        </w:rPr>
        <w:t>应在“竞争性磋商文件提疑截止时间”</w:t>
      </w:r>
      <w:r w:rsidRPr="007371E0">
        <w:rPr>
          <w:rFonts w:ascii="仿宋" w:eastAsia="仿宋" w:hAnsi="仿宋"/>
          <w:b/>
          <w:color w:val="000000"/>
          <w:kern w:val="0"/>
          <w:sz w:val="24"/>
          <w:szCs w:val="20"/>
        </w:rPr>
        <w:t>前以书面形式向采购</w:t>
      </w:r>
      <w:r w:rsidRPr="007371E0">
        <w:rPr>
          <w:rFonts w:ascii="仿宋" w:eastAsia="仿宋" w:hAnsi="仿宋" w:hint="eastAsia"/>
          <w:b/>
          <w:color w:val="000000"/>
          <w:kern w:val="0"/>
          <w:sz w:val="24"/>
          <w:szCs w:val="20"/>
        </w:rPr>
        <w:t>组织</w:t>
      </w:r>
      <w:r w:rsidRPr="007371E0">
        <w:rPr>
          <w:rFonts w:ascii="仿宋" w:eastAsia="仿宋" w:hAnsi="仿宋"/>
          <w:b/>
          <w:color w:val="000000"/>
          <w:kern w:val="0"/>
          <w:sz w:val="24"/>
          <w:szCs w:val="20"/>
        </w:rPr>
        <w:t>机构</w:t>
      </w:r>
      <w:r w:rsidRPr="007371E0">
        <w:rPr>
          <w:rFonts w:ascii="仿宋" w:eastAsia="仿宋" w:hAnsi="仿宋" w:hint="eastAsia"/>
          <w:b/>
          <w:color w:val="000000"/>
          <w:kern w:val="0"/>
          <w:sz w:val="24"/>
          <w:szCs w:val="20"/>
        </w:rPr>
        <w:t>提出，否则造成的一切后果由供应商自行承担，采购组织机构概不负责；</w:t>
      </w:r>
    </w:p>
    <w:p w14:paraId="6B5CAF9F" w14:textId="77777777" w:rsidR="00C64BC8" w:rsidRPr="007371E0" w:rsidRDefault="007877D9">
      <w:pPr>
        <w:spacing w:line="360" w:lineRule="auto"/>
        <w:ind w:firstLineChars="177" w:firstLine="425"/>
        <w:rPr>
          <w:rFonts w:ascii="仿宋" w:eastAsia="仿宋" w:hAnsi="仿宋"/>
          <w:color w:val="FF0000"/>
          <w:kern w:val="0"/>
          <w:sz w:val="24"/>
          <w:szCs w:val="20"/>
        </w:rPr>
      </w:pPr>
      <w:r w:rsidRPr="007371E0">
        <w:rPr>
          <w:rFonts w:ascii="仿宋" w:eastAsia="仿宋" w:hAnsi="仿宋" w:hint="eastAsia"/>
          <w:color w:val="000000"/>
          <w:kern w:val="0"/>
          <w:sz w:val="24"/>
          <w:szCs w:val="20"/>
        </w:rPr>
        <w:t>3.2</w:t>
      </w:r>
      <w:r w:rsidRPr="007371E0">
        <w:rPr>
          <w:rFonts w:ascii="仿宋" w:eastAsia="仿宋" w:hAnsi="仿宋"/>
          <w:color w:val="000000"/>
          <w:kern w:val="0"/>
          <w:sz w:val="24"/>
          <w:szCs w:val="20"/>
        </w:rPr>
        <w:t>.</w:t>
      </w:r>
      <w:r w:rsidRPr="007371E0">
        <w:rPr>
          <w:rFonts w:ascii="仿宋" w:eastAsia="仿宋" w:hAnsi="仿宋" w:hint="eastAsia"/>
          <w:color w:val="000000"/>
          <w:kern w:val="0"/>
          <w:sz w:val="24"/>
          <w:szCs w:val="20"/>
        </w:rPr>
        <w:t>3采购组织机构将在收到供应商递交的《疑问函》后三个工作日内以书面形式</w:t>
      </w:r>
      <w:r w:rsidRPr="007371E0">
        <w:rPr>
          <w:rFonts w:ascii="仿宋" w:eastAsia="仿宋" w:hAnsi="仿宋"/>
          <w:color w:val="000000"/>
          <w:kern w:val="0"/>
          <w:sz w:val="24"/>
          <w:szCs w:val="20"/>
        </w:rPr>
        <w:t>答复供应商</w:t>
      </w:r>
      <w:r w:rsidRPr="007371E0">
        <w:rPr>
          <w:rFonts w:ascii="仿宋" w:eastAsia="仿宋" w:hAnsi="仿宋" w:hint="eastAsia"/>
          <w:color w:val="000000"/>
          <w:kern w:val="0"/>
          <w:sz w:val="24"/>
          <w:szCs w:val="20"/>
        </w:rPr>
        <w:t>提出</w:t>
      </w:r>
      <w:r w:rsidRPr="007371E0">
        <w:rPr>
          <w:rFonts w:ascii="仿宋" w:eastAsia="仿宋" w:hAnsi="仿宋"/>
          <w:color w:val="000000"/>
          <w:kern w:val="0"/>
          <w:sz w:val="24"/>
          <w:szCs w:val="20"/>
        </w:rPr>
        <w:t>的问题，</w:t>
      </w:r>
      <w:r w:rsidRPr="007371E0">
        <w:rPr>
          <w:rFonts w:ascii="仿宋" w:eastAsia="仿宋" w:hAnsi="仿宋"/>
          <w:kern w:val="0"/>
          <w:sz w:val="24"/>
          <w:szCs w:val="20"/>
        </w:rPr>
        <w:t>并将不包含问题来源的答复通知所有</w:t>
      </w:r>
      <w:r w:rsidRPr="007371E0">
        <w:rPr>
          <w:rFonts w:ascii="仿宋" w:eastAsia="仿宋" w:hAnsi="仿宋" w:hint="eastAsia"/>
          <w:kern w:val="0"/>
          <w:sz w:val="24"/>
          <w:szCs w:val="20"/>
        </w:rPr>
        <w:t>已登记获取竞争性磋商文件</w:t>
      </w:r>
      <w:r w:rsidRPr="007371E0">
        <w:rPr>
          <w:rFonts w:ascii="仿宋" w:eastAsia="仿宋" w:hAnsi="仿宋"/>
          <w:kern w:val="0"/>
          <w:sz w:val="24"/>
          <w:szCs w:val="20"/>
        </w:rPr>
        <w:t>的</w:t>
      </w:r>
      <w:r w:rsidRPr="007371E0">
        <w:rPr>
          <w:rFonts w:ascii="仿宋" w:eastAsia="仿宋" w:hAnsi="仿宋" w:hint="eastAsia"/>
          <w:kern w:val="0"/>
          <w:sz w:val="24"/>
          <w:szCs w:val="20"/>
        </w:rPr>
        <w:t>供应商</w:t>
      </w:r>
      <w:r w:rsidRPr="007371E0">
        <w:rPr>
          <w:rFonts w:ascii="仿宋" w:eastAsia="仿宋" w:hAnsi="仿宋"/>
          <w:kern w:val="0"/>
          <w:sz w:val="24"/>
          <w:szCs w:val="20"/>
        </w:rPr>
        <w:t>。</w:t>
      </w:r>
    </w:p>
    <w:p w14:paraId="5DCA5F05"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3.3 竞争性磋商文件的澄清、修改（更正）</w:t>
      </w:r>
    </w:p>
    <w:p w14:paraId="37AC3130"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3.3.1采购人或者采购代理机构</w:t>
      </w:r>
      <w:r w:rsidRPr="007371E0">
        <w:rPr>
          <w:rFonts w:ascii="仿宋" w:eastAsia="仿宋" w:hAnsi="仿宋"/>
          <w:b/>
          <w:color w:val="000000"/>
          <w:kern w:val="0"/>
          <w:sz w:val="24"/>
          <w:szCs w:val="20"/>
        </w:rPr>
        <w:t>可以</w:t>
      </w:r>
      <w:r w:rsidRPr="007371E0">
        <w:rPr>
          <w:rFonts w:ascii="仿宋" w:eastAsia="仿宋" w:hAnsi="仿宋" w:hint="eastAsia"/>
          <w:b/>
          <w:color w:val="000000"/>
          <w:kern w:val="0"/>
          <w:sz w:val="24"/>
          <w:szCs w:val="20"/>
        </w:rPr>
        <w:t>对已发出的竞争性磋商文件进行必要的澄清或者修改，澄清或修改将在原公告发布媒体上发布澄清或更正公告</w:t>
      </w:r>
      <w:r w:rsidRPr="007371E0">
        <w:rPr>
          <w:rFonts w:ascii="仿宋" w:eastAsia="仿宋" w:hAnsi="仿宋"/>
          <w:b/>
          <w:color w:val="000000"/>
          <w:kern w:val="0"/>
          <w:sz w:val="24"/>
          <w:szCs w:val="20"/>
        </w:rPr>
        <w:t>，并以</w:t>
      </w:r>
      <w:r w:rsidRPr="007371E0">
        <w:rPr>
          <w:rFonts w:ascii="仿宋" w:eastAsia="仿宋" w:hAnsi="仿宋" w:hint="eastAsia"/>
          <w:b/>
          <w:color w:val="000000"/>
          <w:kern w:val="0"/>
          <w:sz w:val="24"/>
          <w:szCs w:val="20"/>
        </w:rPr>
        <w:t>传真或邮件（原文扫描件）或网上公告等形式告知所有已登记获取竞争性磋商文件的供应商；</w:t>
      </w:r>
    </w:p>
    <w:p w14:paraId="63E7C744" w14:textId="77777777" w:rsidR="00C64BC8" w:rsidRPr="007371E0" w:rsidRDefault="007877D9">
      <w:pPr>
        <w:spacing w:line="360" w:lineRule="auto"/>
        <w:ind w:firstLineChars="177" w:firstLine="426"/>
        <w:rPr>
          <w:rFonts w:ascii="仿宋" w:eastAsia="仿宋" w:hAnsi="仿宋"/>
          <w:color w:val="000000"/>
          <w:kern w:val="0"/>
          <w:sz w:val="24"/>
          <w:szCs w:val="20"/>
        </w:rPr>
      </w:pPr>
      <w:r w:rsidRPr="007371E0">
        <w:rPr>
          <w:rFonts w:ascii="仿宋" w:eastAsia="仿宋" w:hAnsi="仿宋" w:hint="eastAsia"/>
          <w:b/>
          <w:color w:val="000000"/>
          <w:kern w:val="0"/>
          <w:sz w:val="24"/>
          <w:szCs w:val="20"/>
        </w:rPr>
        <w:t>3.3.2竞争性磋商文件的澄清或者修改内容为竞争性磋商文件的组成部分，对所有参加本次采购活动的供应商均有约束力；</w:t>
      </w:r>
      <w:r w:rsidRPr="007371E0">
        <w:rPr>
          <w:rFonts w:ascii="仿宋" w:eastAsia="仿宋" w:hAnsi="仿宋"/>
          <w:color w:val="000000"/>
          <w:kern w:val="0"/>
          <w:sz w:val="24"/>
          <w:szCs w:val="20"/>
        </w:rPr>
        <w:t>当</w:t>
      </w:r>
      <w:r w:rsidRPr="007371E0">
        <w:rPr>
          <w:rFonts w:ascii="仿宋" w:eastAsia="仿宋" w:hAnsi="仿宋" w:hint="eastAsia"/>
          <w:color w:val="000000"/>
          <w:kern w:val="0"/>
          <w:sz w:val="24"/>
          <w:szCs w:val="20"/>
        </w:rPr>
        <w:t>原竞争性磋商文件与澄清、修改的内容</w:t>
      </w:r>
      <w:r w:rsidRPr="007371E0">
        <w:rPr>
          <w:rFonts w:ascii="仿宋" w:eastAsia="仿宋" w:hAnsi="仿宋"/>
          <w:color w:val="000000"/>
          <w:kern w:val="0"/>
          <w:sz w:val="24"/>
          <w:szCs w:val="20"/>
        </w:rPr>
        <w:t>就同一</w:t>
      </w:r>
      <w:r w:rsidRPr="007371E0">
        <w:rPr>
          <w:rFonts w:ascii="仿宋" w:eastAsia="仿宋" w:hAnsi="仿宋" w:hint="eastAsia"/>
          <w:color w:val="000000"/>
          <w:kern w:val="0"/>
          <w:sz w:val="24"/>
          <w:szCs w:val="20"/>
        </w:rPr>
        <w:t>事项</w:t>
      </w:r>
      <w:r w:rsidRPr="007371E0">
        <w:rPr>
          <w:rFonts w:ascii="仿宋" w:eastAsia="仿宋" w:hAnsi="仿宋"/>
          <w:color w:val="000000"/>
          <w:kern w:val="0"/>
          <w:sz w:val="24"/>
          <w:szCs w:val="20"/>
        </w:rPr>
        <w:t>的表述不一致时，以最后发出的文件为准</w:t>
      </w:r>
      <w:r w:rsidRPr="007371E0">
        <w:rPr>
          <w:rFonts w:ascii="仿宋" w:eastAsia="仿宋" w:hAnsi="仿宋" w:hint="eastAsia"/>
          <w:color w:val="000000"/>
          <w:kern w:val="0"/>
          <w:sz w:val="24"/>
          <w:szCs w:val="20"/>
        </w:rPr>
        <w:t>；</w:t>
      </w:r>
    </w:p>
    <w:p w14:paraId="4DD46AD2"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lastRenderedPageBreak/>
        <w:t>3.3.3竞争性磋商文件的澄清、修改的内容影响到供应商磋商响应文件编制的，采购人或采购代理机构将按相关规定顺延磋商响应文件截止时间及开启时间，使之满足政府采购相关规定；</w:t>
      </w:r>
    </w:p>
    <w:p w14:paraId="6912E270" w14:textId="77777777" w:rsidR="00C64BC8" w:rsidRPr="007371E0" w:rsidRDefault="007877D9">
      <w:pPr>
        <w:spacing w:line="360" w:lineRule="auto"/>
        <w:ind w:left="1" w:firstLineChars="175" w:firstLine="422"/>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3.3.4供应商收到采购组织机构发出的澄清、修改（更正）</w:t>
      </w:r>
      <w:r w:rsidRPr="007371E0">
        <w:rPr>
          <w:rFonts w:ascii="仿宋" w:eastAsia="仿宋" w:hAnsi="仿宋" w:cs="Arial"/>
          <w:b/>
          <w:color w:val="000000"/>
          <w:kern w:val="0"/>
          <w:sz w:val="24"/>
          <w:szCs w:val="22"/>
        </w:rPr>
        <w:t>文件</w:t>
      </w:r>
      <w:r w:rsidRPr="007371E0">
        <w:rPr>
          <w:rFonts w:ascii="仿宋" w:eastAsia="仿宋" w:hAnsi="仿宋" w:cs="Arial" w:hint="eastAsia"/>
          <w:b/>
          <w:color w:val="000000"/>
          <w:kern w:val="0"/>
          <w:sz w:val="24"/>
          <w:szCs w:val="22"/>
        </w:rPr>
        <w:t>后，应在24小时内向采购组织机构递交书面回执；</w:t>
      </w:r>
    </w:p>
    <w:p w14:paraId="1485CEF6"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3.3.5供应商对收到的澄清、修改（更正）</w:t>
      </w:r>
      <w:r w:rsidRPr="007371E0">
        <w:rPr>
          <w:rFonts w:ascii="仿宋" w:eastAsia="仿宋" w:hAnsi="仿宋"/>
          <w:color w:val="000000"/>
          <w:kern w:val="0"/>
          <w:sz w:val="24"/>
          <w:szCs w:val="20"/>
        </w:rPr>
        <w:t>文件</w:t>
      </w:r>
      <w:r w:rsidRPr="007371E0">
        <w:rPr>
          <w:rFonts w:ascii="仿宋" w:eastAsia="仿宋" w:hAnsi="仿宋" w:hint="eastAsia"/>
          <w:color w:val="000000"/>
          <w:kern w:val="0"/>
          <w:sz w:val="24"/>
          <w:szCs w:val="20"/>
        </w:rPr>
        <w:t>内容有疑问的，应当同时在书面回执中加注说明并与采购人或采购代理机构确认，疑问内容应加盖单位公章、写明日期；</w:t>
      </w:r>
    </w:p>
    <w:p w14:paraId="6C6178E6"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3.3.6任何口头形式的答复、说明均不属于竞争性磋商文件的组成部分。</w:t>
      </w:r>
    </w:p>
    <w:p w14:paraId="7267FEF8"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3.4 竞争性磋商文件的质疑</w:t>
      </w:r>
    </w:p>
    <w:p w14:paraId="1AAD7432" w14:textId="77777777" w:rsidR="00C64BC8" w:rsidRPr="007371E0" w:rsidRDefault="007877D9">
      <w:pPr>
        <w:spacing w:line="360" w:lineRule="auto"/>
        <w:ind w:firstLineChars="177" w:firstLine="425"/>
        <w:rPr>
          <w:rFonts w:ascii="仿宋" w:eastAsia="仿宋" w:hAnsi="仿宋"/>
          <w:color w:val="000000"/>
          <w:kern w:val="0"/>
          <w:sz w:val="24"/>
          <w:szCs w:val="20"/>
        </w:rPr>
      </w:pPr>
      <w:r w:rsidRPr="007371E0">
        <w:rPr>
          <w:rFonts w:ascii="仿宋" w:eastAsia="仿宋" w:hAnsi="仿宋" w:hint="eastAsia"/>
          <w:color w:val="000000"/>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B4F5EA2" w14:textId="77777777" w:rsidR="00C64BC8" w:rsidRPr="007371E0" w:rsidRDefault="007877D9">
      <w:pPr>
        <w:pStyle w:val="2"/>
        <w:ind w:firstLineChars="100" w:firstLine="281"/>
        <w:rPr>
          <w:rFonts w:ascii="仿宋" w:eastAsia="仿宋" w:hAnsi="仿宋"/>
          <w:sz w:val="28"/>
          <w:szCs w:val="28"/>
        </w:rPr>
      </w:pPr>
      <w:bookmarkStart w:id="23" w:name="_Toc96947063"/>
      <w:r w:rsidRPr="007371E0">
        <w:rPr>
          <w:rFonts w:ascii="仿宋" w:eastAsia="仿宋" w:hAnsi="仿宋" w:hint="eastAsia"/>
          <w:sz w:val="28"/>
          <w:szCs w:val="28"/>
        </w:rPr>
        <w:t>四、磋商响应文件</w:t>
      </w:r>
      <w:bookmarkEnd w:id="23"/>
    </w:p>
    <w:p w14:paraId="7EEE36B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4.1 磋商响应文件的形式</w:t>
      </w:r>
    </w:p>
    <w:p w14:paraId="13B68186" w14:textId="77777777" w:rsidR="00C64BC8" w:rsidRPr="007371E0" w:rsidRDefault="007877D9">
      <w:pPr>
        <w:spacing w:line="360" w:lineRule="auto"/>
        <w:ind w:firstLineChars="177" w:firstLine="426"/>
        <w:rPr>
          <w:rFonts w:ascii="仿宋" w:eastAsia="仿宋" w:hAnsi="仿宋" w:cs="仿宋"/>
          <w:sz w:val="24"/>
          <w:szCs w:val="20"/>
        </w:rPr>
      </w:pPr>
      <w:r w:rsidRPr="007371E0">
        <w:rPr>
          <w:rFonts w:ascii="仿宋" w:eastAsia="仿宋" w:hAnsi="仿宋" w:cs="仿宋" w:hint="eastAsia"/>
          <w:b/>
          <w:color w:val="000000"/>
          <w:sz w:val="24"/>
          <w:szCs w:val="20"/>
        </w:rPr>
        <w:t>4.1.1磋商响应文件的形式：</w:t>
      </w:r>
      <w:r w:rsidRPr="007371E0">
        <w:rPr>
          <w:rFonts w:ascii="仿宋" w:eastAsia="仿宋" w:hAnsi="仿宋" w:cs="仿宋" w:hint="eastAsia"/>
          <w:b/>
          <w:color w:val="000000"/>
          <w:sz w:val="24"/>
          <w:szCs w:val="20"/>
          <w:u w:val="single"/>
        </w:rPr>
        <w:t>电子加密磋商响应文件</w:t>
      </w:r>
      <w:r w:rsidRPr="007371E0">
        <w:rPr>
          <w:rFonts w:ascii="仿宋" w:eastAsia="仿宋" w:hAnsi="仿宋" w:cs="仿宋" w:hint="eastAsia"/>
          <w:b/>
          <w:color w:val="000000"/>
          <w:sz w:val="24"/>
          <w:szCs w:val="20"/>
        </w:rPr>
        <w:t>（是指通过“政采云电子交易客户端”完成磋商响应文件编制后生成并加密的数据电文形式的磋商响应文件，文件格式“.jmbs”）。</w:t>
      </w:r>
    </w:p>
    <w:p w14:paraId="5B93A035"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cs="仿宋"/>
          <w:b/>
          <w:bCs/>
          <w:sz w:val="24"/>
          <w:szCs w:val="32"/>
        </w:rPr>
      </w:pPr>
      <w:r w:rsidRPr="007371E0">
        <w:rPr>
          <w:rFonts w:ascii="仿宋" w:eastAsia="仿宋" w:hAnsi="仿宋" w:cs="仿宋" w:hint="eastAsia"/>
          <w:b/>
          <w:bCs/>
          <w:sz w:val="24"/>
          <w:szCs w:val="32"/>
        </w:rPr>
        <w:t>4.2 磋商响应文件的组成</w:t>
      </w:r>
    </w:p>
    <w:p w14:paraId="497609BD" w14:textId="77777777" w:rsidR="00C64BC8" w:rsidRPr="007371E0" w:rsidRDefault="007877D9">
      <w:pPr>
        <w:spacing w:line="360" w:lineRule="auto"/>
        <w:ind w:firstLineChars="177" w:firstLine="426"/>
        <w:rPr>
          <w:rFonts w:ascii="仿宋" w:eastAsia="仿宋" w:hAnsi="仿宋" w:cs="仿宋"/>
          <w:b/>
          <w:color w:val="000000"/>
          <w:kern w:val="0"/>
          <w:sz w:val="24"/>
          <w:szCs w:val="22"/>
        </w:rPr>
      </w:pPr>
      <w:r w:rsidRPr="007371E0">
        <w:rPr>
          <w:rFonts w:ascii="仿宋" w:eastAsia="仿宋" w:hAnsi="仿宋" w:cs="仿宋" w:hint="eastAsia"/>
          <w:b/>
          <w:color w:val="000000"/>
          <w:kern w:val="0"/>
          <w:sz w:val="24"/>
          <w:szCs w:val="22"/>
        </w:rPr>
        <w:t>4.2.1</w:t>
      </w:r>
      <w:r w:rsidRPr="007371E0">
        <w:rPr>
          <w:rFonts w:ascii="仿宋" w:eastAsia="仿宋" w:hAnsi="仿宋" w:cs="仿宋" w:hint="eastAsia"/>
          <w:b/>
          <w:color w:val="000000"/>
          <w:sz w:val="24"/>
          <w:szCs w:val="20"/>
        </w:rPr>
        <w:t>完整的磋商响应文件由《资格文件》、《商务技术文件》和《报价文件》三个部分组成</w:t>
      </w:r>
      <w:r w:rsidRPr="007371E0">
        <w:rPr>
          <w:rFonts w:ascii="仿宋" w:eastAsia="仿宋" w:hAnsi="仿宋" w:cs="仿宋" w:hint="eastAsia"/>
          <w:b/>
          <w:color w:val="000000"/>
          <w:kern w:val="0"/>
          <w:sz w:val="24"/>
          <w:szCs w:val="22"/>
        </w:rPr>
        <w:t>（以下统称“磋商响应文件”）。</w:t>
      </w:r>
    </w:p>
    <w:p w14:paraId="5060747F" w14:textId="77777777" w:rsidR="00C64BC8" w:rsidRPr="007371E0" w:rsidRDefault="007877D9">
      <w:pPr>
        <w:spacing w:line="360" w:lineRule="auto"/>
        <w:ind w:firstLineChars="177" w:firstLine="426"/>
        <w:rPr>
          <w:rFonts w:ascii="仿宋" w:eastAsia="仿宋" w:hAnsi="仿宋" w:cs="仿宋"/>
          <w:b/>
          <w:color w:val="000000"/>
          <w:kern w:val="0"/>
          <w:sz w:val="24"/>
          <w:szCs w:val="22"/>
        </w:rPr>
      </w:pPr>
      <w:r w:rsidRPr="007371E0">
        <w:rPr>
          <w:rFonts w:ascii="仿宋" w:eastAsia="仿宋" w:hAnsi="仿宋" w:cs="仿宋" w:hint="eastAsia"/>
          <w:b/>
          <w:color w:val="000000"/>
          <w:kern w:val="0"/>
          <w:sz w:val="24"/>
          <w:szCs w:val="22"/>
        </w:rPr>
        <w:t>4.2.2磋商响应文件内容组成</w:t>
      </w:r>
    </w:p>
    <w:p w14:paraId="1F620800"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color w:val="000000"/>
          <w:kern w:val="0"/>
          <w:sz w:val="24"/>
          <w:szCs w:val="20"/>
        </w:rPr>
        <w:t>第一部分：《资格文件》组成内容（资格证明文件未提供或提供的资格证明材料不齐全的，资格审查作不通过处理，不得进入评审程序。）</w:t>
      </w:r>
    </w:p>
    <w:p w14:paraId="0ED9B601" w14:textId="77777777" w:rsidR="002C5CE6" w:rsidRPr="002C5CE6" w:rsidRDefault="002C5CE6" w:rsidP="002C5CE6">
      <w:pPr>
        <w:spacing w:line="360" w:lineRule="auto"/>
        <w:ind w:firstLineChars="200" w:firstLine="437"/>
        <w:rPr>
          <w:rFonts w:ascii="仿宋" w:eastAsia="仿宋" w:hAnsi="仿宋" w:cs="Arial"/>
          <w:b/>
          <w:color w:val="000000"/>
          <w:w w:val="90"/>
          <w:kern w:val="0"/>
          <w:sz w:val="24"/>
        </w:rPr>
      </w:pPr>
      <w:r w:rsidRPr="002C5CE6">
        <w:rPr>
          <w:rFonts w:ascii="仿宋" w:eastAsia="仿宋" w:hAnsi="仿宋" w:cs="Arial" w:hint="eastAsia"/>
          <w:b/>
          <w:color w:val="000000"/>
          <w:w w:val="90"/>
          <w:kern w:val="0"/>
          <w:sz w:val="24"/>
        </w:rPr>
        <w:t>▲</w:t>
      </w:r>
      <w:r w:rsidR="006D123E">
        <w:rPr>
          <w:rFonts w:ascii="仿宋" w:eastAsia="仿宋" w:hAnsi="仿宋" w:cs="Arial" w:hint="eastAsia"/>
          <w:b/>
          <w:color w:val="000000"/>
          <w:w w:val="90"/>
          <w:kern w:val="0"/>
          <w:sz w:val="24"/>
        </w:rPr>
        <w:t xml:space="preserve"> </w:t>
      </w:r>
      <w:r w:rsidRPr="002C5CE6">
        <w:rPr>
          <w:rFonts w:ascii="仿宋" w:eastAsia="仿宋" w:hAnsi="仿宋" w:cs="Arial" w:hint="eastAsia"/>
          <w:b/>
          <w:color w:val="000000"/>
          <w:w w:val="90"/>
          <w:kern w:val="0"/>
          <w:sz w:val="24"/>
        </w:rPr>
        <w:t>1</w:t>
      </w:r>
      <w:r w:rsidR="006C61C8">
        <w:rPr>
          <w:rFonts w:ascii="仿宋" w:eastAsia="仿宋" w:hAnsi="仿宋" w:cs="Arial"/>
          <w:b/>
          <w:color w:val="000000"/>
          <w:w w:val="90"/>
          <w:kern w:val="0"/>
          <w:sz w:val="24"/>
        </w:rPr>
        <w:t>-</w:t>
      </w:r>
      <w:r w:rsidRPr="002C5CE6">
        <w:rPr>
          <w:rFonts w:ascii="仿宋" w:eastAsia="仿宋" w:hAnsi="仿宋" w:cs="Arial"/>
          <w:b/>
          <w:color w:val="000000"/>
          <w:w w:val="90"/>
          <w:kern w:val="0"/>
          <w:sz w:val="24"/>
        </w:rPr>
        <w:t>1</w:t>
      </w:r>
      <w:r w:rsidR="006D123E">
        <w:rPr>
          <w:rFonts w:ascii="仿宋" w:eastAsia="仿宋" w:hAnsi="仿宋" w:cs="Arial" w:hint="eastAsia"/>
          <w:b/>
          <w:color w:val="000000"/>
          <w:w w:val="90"/>
          <w:kern w:val="0"/>
          <w:sz w:val="24"/>
        </w:rPr>
        <w:t xml:space="preserve"> </w:t>
      </w:r>
      <w:r w:rsidR="006D123E" w:rsidRPr="006D123E">
        <w:rPr>
          <w:rFonts w:ascii="仿宋" w:eastAsia="仿宋" w:hAnsi="仿宋" w:cs="Arial" w:hint="eastAsia"/>
          <w:b/>
          <w:color w:val="000000"/>
          <w:w w:val="90"/>
          <w:kern w:val="0"/>
          <w:sz w:val="24"/>
        </w:rPr>
        <w:t>符合“申请人的资格要求”第1条规定的证明文件</w:t>
      </w:r>
      <w:r w:rsidRPr="002C5CE6">
        <w:rPr>
          <w:rFonts w:ascii="仿宋" w:eastAsia="仿宋" w:hAnsi="仿宋" w:cs="Arial" w:hint="eastAsia"/>
          <w:color w:val="000000"/>
          <w:w w:val="90"/>
          <w:kern w:val="0"/>
          <w:sz w:val="24"/>
        </w:rPr>
        <w:t>的证明文件：</w:t>
      </w:r>
    </w:p>
    <w:p w14:paraId="5127FB36" w14:textId="77777777" w:rsidR="00FA6AEB" w:rsidRPr="002A0FB6" w:rsidRDefault="002C5CE6" w:rsidP="002C5CE6">
      <w:pPr>
        <w:spacing w:line="360" w:lineRule="auto"/>
        <w:ind w:firstLineChars="200" w:firstLine="431"/>
        <w:rPr>
          <w:rFonts w:ascii="仿宋" w:eastAsia="仿宋" w:hAnsi="仿宋" w:cs="Arial"/>
          <w:b/>
          <w:color w:val="000000"/>
          <w:w w:val="90"/>
          <w:kern w:val="0"/>
          <w:sz w:val="24"/>
        </w:rPr>
      </w:pPr>
      <w:bookmarkStart w:id="24" w:name="_Hlk96938544"/>
      <w:r w:rsidRPr="002C5CE6">
        <w:rPr>
          <w:rFonts w:ascii="仿宋" w:eastAsia="仿宋" w:hAnsi="仿宋" w:cs="Arial" w:hint="eastAsia"/>
          <w:color w:val="000000"/>
          <w:w w:val="90"/>
          <w:kern w:val="0"/>
          <w:sz w:val="24"/>
        </w:rPr>
        <w:t>▲</w:t>
      </w:r>
      <w:bookmarkEnd w:id="24"/>
      <w:r w:rsidRPr="002A0FB6">
        <w:rPr>
          <w:rFonts w:ascii="仿宋" w:eastAsia="仿宋" w:hAnsi="仿宋" w:cs="Arial" w:hint="eastAsia"/>
          <w:b/>
          <w:color w:val="000000"/>
          <w:w w:val="90"/>
          <w:kern w:val="0"/>
          <w:sz w:val="24"/>
        </w:rPr>
        <w:t>（1）</w:t>
      </w:r>
      <w:r w:rsidR="00FA6AEB" w:rsidRPr="002A0FB6">
        <w:rPr>
          <w:rFonts w:ascii="仿宋" w:eastAsia="仿宋" w:hAnsi="仿宋" w:cs="Arial" w:hint="eastAsia"/>
          <w:b/>
          <w:color w:val="000000"/>
          <w:w w:val="90"/>
          <w:kern w:val="0"/>
          <w:sz w:val="24"/>
          <w:u w:val="single"/>
        </w:rPr>
        <w:t>资格承诺函</w:t>
      </w:r>
      <w:r w:rsidR="006D123E" w:rsidRPr="002A0FB6">
        <w:rPr>
          <w:rFonts w:ascii="仿宋" w:eastAsia="仿宋" w:hAnsi="仿宋" w:cs="Arial" w:hint="eastAsia"/>
          <w:b/>
          <w:color w:val="000000"/>
          <w:w w:val="90"/>
          <w:kern w:val="0"/>
          <w:sz w:val="24"/>
          <w:u w:val="single"/>
        </w:rPr>
        <w:t>（联合体各方均须提供）</w:t>
      </w:r>
      <w:r w:rsidR="00FA6AEB" w:rsidRPr="002A0FB6">
        <w:rPr>
          <w:rFonts w:ascii="仿宋" w:eastAsia="仿宋" w:hAnsi="仿宋" w:cs="Arial" w:hint="eastAsia"/>
          <w:b/>
          <w:color w:val="000000"/>
          <w:w w:val="90"/>
          <w:kern w:val="0"/>
          <w:sz w:val="24"/>
          <w:u w:val="single"/>
        </w:rPr>
        <w:t>：承诺函（格式见第六章）</w:t>
      </w:r>
    </w:p>
    <w:p w14:paraId="05DD1EF6" w14:textId="77777777" w:rsidR="002C5CE6" w:rsidRDefault="00FA6AEB" w:rsidP="00FA6AEB">
      <w:pPr>
        <w:spacing w:line="360" w:lineRule="auto"/>
        <w:ind w:firstLineChars="200" w:firstLine="437"/>
        <w:rPr>
          <w:rFonts w:ascii="仿宋" w:eastAsia="仿宋" w:hAnsi="仿宋" w:cs="Arial"/>
          <w:b/>
          <w:color w:val="000000"/>
          <w:w w:val="90"/>
          <w:kern w:val="0"/>
          <w:sz w:val="24"/>
        </w:rPr>
      </w:pPr>
      <w:r w:rsidRPr="002A0FB6">
        <w:rPr>
          <w:rFonts w:ascii="仿宋" w:eastAsia="仿宋" w:hAnsi="仿宋" w:cs="Arial" w:hint="eastAsia"/>
          <w:b/>
          <w:color w:val="000000"/>
          <w:w w:val="90"/>
          <w:kern w:val="0"/>
          <w:sz w:val="24"/>
        </w:rPr>
        <w:t>▲（2）</w:t>
      </w:r>
      <w:r w:rsidR="002C5CE6" w:rsidRPr="002A0FB6">
        <w:rPr>
          <w:rFonts w:ascii="仿宋" w:eastAsia="仿宋" w:hAnsi="仿宋" w:cs="Arial" w:hint="eastAsia"/>
          <w:b/>
          <w:color w:val="000000"/>
          <w:w w:val="90"/>
          <w:kern w:val="0"/>
          <w:sz w:val="24"/>
          <w:u w:val="single"/>
        </w:rPr>
        <w:t>营业执照（或</w:t>
      </w:r>
      <w:r w:rsidR="002A0FB6" w:rsidRPr="002A0FB6">
        <w:rPr>
          <w:rFonts w:ascii="仿宋" w:eastAsia="仿宋" w:hAnsi="仿宋" w:cs="Arial" w:hint="eastAsia"/>
          <w:b/>
          <w:color w:val="000000"/>
          <w:w w:val="90"/>
          <w:kern w:val="0"/>
          <w:sz w:val="24"/>
          <w:u w:val="single"/>
        </w:rPr>
        <w:t>其他同类证明文件</w:t>
      </w:r>
      <w:r w:rsidR="002C5CE6" w:rsidRPr="002C5CE6">
        <w:rPr>
          <w:rFonts w:ascii="仿宋" w:eastAsia="仿宋" w:hAnsi="仿宋" w:cs="Arial" w:hint="eastAsia"/>
          <w:b/>
          <w:color w:val="000000"/>
          <w:w w:val="90"/>
          <w:kern w:val="0"/>
          <w:sz w:val="24"/>
          <w:u w:val="single"/>
        </w:rPr>
        <w:t>）</w:t>
      </w:r>
      <w:r w:rsidR="002C5CE6" w:rsidRPr="002A0FB6">
        <w:rPr>
          <w:rFonts w:ascii="仿宋" w:eastAsia="仿宋" w:hAnsi="仿宋" w:cs="Arial" w:hint="eastAsia"/>
          <w:b/>
          <w:color w:val="000000"/>
          <w:w w:val="90"/>
          <w:kern w:val="0"/>
          <w:sz w:val="24"/>
          <w:u w:val="single"/>
        </w:rPr>
        <w:t>：</w:t>
      </w:r>
      <w:r w:rsidR="002C5CE6" w:rsidRPr="003819F0">
        <w:rPr>
          <w:rFonts w:ascii="仿宋" w:eastAsia="仿宋" w:hAnsi="仿宋" w:cs="Arial" w:hint="eastAsia"/>
          <w:b/>
          <w:color w:val="000000"/>
          <w:w w:val="90"/>
          <w:kern w:val="0"/>
          <w:sz w:val="24"/>
          <w:u w:val="single"/>
        </w:rPr>
        <w:t>提供</w:t>
      </w:r>
      <w:r w:rsidR="002C5CE6" w:rsidRPr="002C5CE6">
        <w:rPr>
          <w:rFonts w:ascii="仿宋" w:eastAsia="仿宋" w:hAnsi="仿宋" w:cs="Arial" w:hint="eastAsia"/>
          <w:b/>
          <w:color w:val="000000"/>
          <w:w w:val="90"/>
          <w:kern w:val="0"/>
          <w:sz w:val="24"/>
          <w:u w:val="single"/>
        </w:rPr>
        <w:t>营业执照等证明文件（复制件加盖磋商响应供应商公章）</w:t>
      </w:r>
      <w:r w:rsidR="002C5CE6" w:rsidRPr="002C5CE6">
        <w:rPr>
          <w:rFonts w:ascii="仿宋" w:eastAsia="仿宋" w:hAnsi="仿宋" w:cs="Arial" w:hint="eastAsia"/>
          <w:b/>
          <w:color w:val="000000"/>
          <w:w w:val="90"/>
          <w:kern w:val="0"/>
          <w:sz w:val="24"/>
        </w:rPr>
        <w:t>；</w:t>
      </w:r>
    </w:p>
    <w:p w14:paraId="0EF97CC4" w14:textId="77777777" w:rsidR="00FA6AEB" w:rsidRDefault="00FA6AEB" w:rsidP="00FA6AEB">
      <w:pPr>
        <w:spacing w:line="360" w:lineRule="auto"/>
        <w:ind w:firstLineChars="200" w:firstLine="431"/>
        <w:rPr>
          <w:rFonts w:ascii="仿宋" w:eastAsia="仿宋" w:hAnsi="仿宋" w:cs="Arial"/>
          <w:color w:val="000000"/>
          <w:w w:val="90"/>
          <w:kern w:val="0"/>
          <w:sz w:val="24"/>
        </w:rPr>
      </w:pPr>
      <w:r w:rsidRPr="00910741">
        <w:rPr>
          <w:rFonts w:ascii="仿宋" w:eastAsia="仿宋" w:hAnsi="仿宋" w:cs="Arial" w:hint="eastAsia"/>
          <w:color w:val="000000"/>
          <w:w w:val="90"/>
          <w:kern w:val="0"/>
          <w:sz w:val="24"/>
        </w:rPr>
        <w:t xml:space="preserve">▲ </w:t>
      </w:r>
      <w:r w:rsidR="006D123E" w:rsidRPr="006D123E">
        <w:rPr>
          <w:rFonts w:ascii="仿宋" w:eastAsia="仿宋" w:hAnsi="仿宋" w:cs="Arial" w:hint="eastAsia"/>
          <w:b/>
          <w:color w:val="000000"/>
          <w:w w:val="90"/>
          <w:kern w:val="0"/>
          <w:sz w:val="24"/>
          <w:u w:val="single"/>
        </w:rPr>
        <w:t>1-2 符合“申请人的资格要求”第2条“落实政府采购政策需满足的资格要求”规定的证明文件</w:t>
      </w:r>
    </w:p>
    <w:p w14:paraId="143423ED" w14:textId="77777777" w:rsidR="00FA6AEB" w:rsidRDefault="00FA6AEB" w:rsidP="00FA6AEB">
      <w:pPr>
        <w:widowControl/>
        <w:autoSpaceDE w:val="0"/>
        <w:autoSpaceDN w:val="0"/>
        <w:spacing w:line="360" w:lineRule="auto"/>
        <w:ind w:firstLineChars="200" w:firstLine="431"/>
        <w:outlineLvl w:val="2"/>
        <w:rPr>
          <w:rFonts w:ascii="仿宋" w:eastAsia="仿宋" w:hAnsi="仿宋" w:cs="Arial"/>
          <w:b/>
          <w:color w:val="000000"/>
          <w:w w:val="90"/>
          <w:kern w:val="0"/>
          <w:sz w:val="24"/>
        </w:rPr>
      </w:pPr>
      <w:r w:rsidRPr="002C5CE6">
        <w:rPr>
          <w:rFonts w:ascii="仿宋" w:eastAsia="仿宋" w:hAnsi="仿宋" w:cs="Arial" w:hint="eastAsia"/>
          <w:color w:val="000000"/>
          <w:w w:val="90"/>
          <w:kern w:val="0"/>
          <w:sz w:val="24"/>
        </w:rPr>
        <w:lastRenderedPageBreak/>
        <w:t>▲</w:t>
      </w:r>
      <w:r w:rsidR="003819F0">
        <w:rPr>
          <w:rFonts w:ascii="仿宋" w:eastAsia="仿宋" w:hAnsi="仿宋" w:cs="Arial" w:hint="eastAsia"/>
          <w:b/>
          <w:color w:val="000000"/>
          <w:w w:val="90"/>
          <w:kern w:val="0"/>
          <w:sz w:val="24"/>
        </w:rPr>
        <w:t xml:space="preserve"> </w:t>
      </w:r>
      <w:r w:rsidRPr="00910741">
        <w:rPr>
          <w:rFonts w:ascii="仿宋" w:eastAsia="仿宋" w:hAnsi="仿宋" w:cs="Arial" w:hint="eastAsia"/>
          <w:b/>
          <w:color w:val="000000"/>
          <w:w w:val="90"/>
          <w:kern w:val="0"/>
          <w:sz w:val="24"/>
        </w:rPr>
        <w:t>中小企业声明函</w:t>
      </w:r>
      <w:r w:rsidRPr="006C61C8">
        <w:rPr>
          <w:rFonts w:ascii="仿宋" w:eastAsia="仿宋" w:hAnsi="仿宋" w:cs="Arial" w:hint="eastAsia"/>
          <w:b/>
          <w:color w:val="000000"/>
          <w:w w:val="90"/>
          <w:kern w:val="0"/>
          <w:sz w:val="24"/>
        </w:rPr>
        <w:t>（格式见第六章）</w:t>
      </w:r>
    </w:p>
    <w:p w14:paraId="2F5301D5" w14:textId="77777777" w:rsidR="00FA6AEB" w:rsidRPr="006D123E" w:rsidRDefault="00FA6AEB" w:rsidP="006D123E">
      <w:pPr>
        <w:widowControl/>
        <w:autoSpaceDE w:val="0"/>
        <w:autoSpaceDN w:val="0"/>
        <w:spacing w:line="360" w:lineRule="auto"/>
        <w:ind w:firstLineChars="200" w:firstLine="482"/>
        <w:outlineLvl w:val="2"/>
        <w:rPr>
          <w:rFonts w:ascii="仿宋_GB2312" w:eastAsia="仿宋_GB2312" w:hAnsi="仿宋" w:cs="仿宋_GB2312"/>
          <w:sz w:val="24"/>
        </w:rPr>
      </w:pPr>
      <w:r w:rsidRPr="006C61C8">
        <w:rPr>
          <w:rFonts w:ascii="仿宋" w:eastAsia="仿宋" w:hAnsi="仿宋" w:hint="eastAsia"/>
          <w:b/>
          <w:sz w:val="24"/>
        </w:rPr>
        <w:t>提示和说明：</w:t>
      </w:r>
      <w:r w:rsidRPr="006C61C8">
        <w:rPr>
          <w:rFonts w:ascii="仿宋_GB2312" w:eastAsia="仿宋_GB2312" w:hAnsi="仿宋" w:cs="仿宋_GB2312" w:hint="eastAsia"/>
          <w:sz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1E7A0DD7" w14:textId="77777777" w:rsidR="002C5CE6" w:rsidRPr="002C5CE6" w:rsidRDefault="002C5CE6" w:rsidP="00A91AB6">
      <w:pPr>
        <w:spacing w:line="360" w:lineRule="auto"/>
        <w:ind w:firstLineChars="200" w:firstLine="431"/>
        <w:rPr>
          <w:rFonts w:ascii="仿宋" w:eastAsia="仿宋" w:hAnsi="仿宋" w:cs="Arial"/>
          <w:b/>
          <w:color w:val="000000"/>
          <w:w w:val="90"/>
          <w:kern w:val="0"/>
          <w:sz w:val="24"/>
        </w:rPr>
      </w:pPr>
      <w:r w:rsidRPr="002C5CE6">
        <w:rPr>
          <w:rFonts w:ascii="仿宋" w:eastAsia="仿宋" w:hAnsi="仿宋" w:cs="Arial" w:hint="eastAsia"/>
          <w:color w:val="000000"/>
          <w:w w:val="90"/>
          <w:kern w:val="0"/>
          <w:sz w:val="24"/>
        </w:rPr>
        <w:t>▲</w:t>
      </w:r>
      <w:r w:rsidRPr="002C5CE6">
        <w:rPr>
          <w:rFonts w:ascii="仿宋" w:eastAsia="仿宋" w:hAnsi="仿宋" w:cs="Arial" w:hint="eastAsia"/>
          <w:b/>
          <w:color w:val="000000"/>
          <w:w w:val="90"/>
          <w:kern w:val="0"/>
          <w:sz w:val="24"/>
        </w:rPr>
        <w:t>1</w:t>
      </w:r>
      <w:r w:rsidR="006C61C8">
        <w:rPr>
          <w:rFonts w:ascii="仿宋" w:eastAsia="仿宋" w:hAnsi="仿宋" w:cs="Arial"/>
          <w:b/>
          <w:color w:val="000000"/>
          <w:w w:val="90"/>
          <w:kern w:val="0"/>
          <w:sz w:val="24"/>
        </w:rPr>
        <w:t>-</w:t>
      </w:r>
      <w:r w:rsidR="00A91AB6">
        <w:rPr>
          <w:rFonts w:ascii="仿宋" w:eastAsia="仿宋" w:hAnsi="仿宋" w:cs="Arial"/>
          <w:b/>
          <w:color w:val="000000"/>
          <w:w w:val="90"/>
          <w:kern w:val="0"/>
          <w:sz w:val="24"/>
        </w:rPr>
        <w:t>3</w:t>
      </w:r>
      <w:r w:rsidR="003819F0" w:rsidRPr="003819F0">
        <w:rPr>
          <w:rFonts w:ascii="仿宋" w:eastAsia="仿宋" w:hAnsi="仿宋" w:cs="Arial" w:hint="eastAsia"/>
          <w:b/>
          <w:color w:val="000000"/>
          <w:w w:val="90"/>
          <w:kern w:val="0"/>
          <w:sz w:val="24"/>
          <w:u w:val="single"/>
        </w:rPr>
        <w:t>符合“申请人的资格要求”第3条“本项目的特定资格要求”的证明文件</w:t>
      </w:r>
      <w:r w:rsidRPr="002C5CE6">
        <w:rPr>
          <w:rFonts w:ascii="仿宋" w:eastAsia="仿宋" w:hAnsi="仿宋" w:cs="Arial" w:hint="eastAsia"/>
          <w:color w:val="000000"/>
          <w:w w:val="90"/>
          <w:kern w:val="0"/>
          <w:sz w:val="24"/>
        </w:rPr>
        <w:t>的证明材料：</w:t>
      </w:r>
      <w:bookmarkStart w:id="25" w:name="_Hlk96939541"/>
      <w:r w:rsidRPr="002C5CE6">
        <w:rPr>
          <w:rFonts w:ascii="仿宋" w:eastAsia="仿宋" w:hAnsi="仿宋" w:cs="Arial" w:hint="eastAsia"/>
          <w:b/>
          <w:color w:val="000000"/>
          <w:w w:val="90"/>
          <w:kern w:val="0"/>
          <w:sz w:val="24"/>
        </w:rPr>
        <w:t>（格式见第六章）</w:t>
      </w:r>
    </w:p>
    <w:bookmarkEnd w:id="25"/>
    <w:p w14:paraId="4B71B331" w14:textId="77777777" w:rsidR="003819F0" w:rsidRDefault="003819F0" w:rsidP="003819F0">
      <w:pPr>
        <w:spacing w:line="360" w:lineRule="auto"/>
        <w:ind w:firstLineChars="200" w:firstLine="431"/>
        <w:rPr>
          <w:rFonts w:ascii="仿宋" w:eastAsia="仿宋" w:hAnsi="仿宋" w:cs="Arial"/>
          <w:color w:val="000000"/>
          <w:w w:val="90"/>
          <w:kern w:val="0"/>
          <w:sz w:val="24"/>
        </w:rPr>
      </w:pPr>
      <w:r w:rsidRPr="003819F0">
        <w:rPr>
          <w:rFonts w:ascii="仿宋" w:eastAsia="仿宋" w:hAnsi="仿宋" w:cs="Arial" w:hint="eastAsia"/>
          <w:color w:val="000000"/>
          <w:w w:val="90"/>
          <w:kern w:val="0"/>
          <w:sz w:val="24"/>
        </w:rPr>
        <w:t>▲</w:t>
      </w:r>
      <w:r w:rsidR="002A0FB6">
        <w:rPr>
          <w:rFonts w:ascii="仿宋" w:eastAsia="仿宋" w:hAnsi="仿宋" w:cs="Arial" w:hint="eastAsia"/>
          <w:b/>
          <w:color w:val="000000"/>
          <w:w w:val="90"/>
          <w:kern w:val="0"/>
          <w:sz w:val="24"/>
        </w:rPr>
        <w:t>1</w:t>
      </w:r>
      <w:r w:rsidR="002A0FB6">
        <w:rPr>
          <w:rFonts w:ascii="仿宋" w:eastAsia="仿宋" w:hAnsi="仿宋" w:cs="Arial"/>
          <w:b/>
          <w:color w:val="000000"/>
          <w:w w:val="90"/>
          <w:kern w:val="0"/>
          <w:sz w:val="24"/>
        </w:rPr>
        <w:t>-4</w:t>
      </w:r>
      <w:r w:rsidRPr="003819F0">
        <w:rPr>
          <w:rFonts w:ascii="仿宋" w:eastAsia="仿宋" w:hAnsi="仿宋" w:cs="Arial" w:hint="eastAsia"/>
          <w:b/>
          <w:color w:val="000000"/>
          <w:w w:val="90"/>
          <w:kern w:val="0"/>
          <w:sz w:val="24"/>
        </w:rPr>
        <w:t>联合投标协议书（仅联合体适用）</w:t>
      </w:r>
    </w:p>
    <w:p w14:paraId="63F44095" w14:textId="77777777" w:rsidR="003819F0" w:rsidRPr="003819F0" w:rsidRDefault="003819F0" w:rsidP="003819F0">
      <w:pPr>
        <w:spacing w:line="360" w:lineRule="auto"/>
        <w:ind w:firstLineChars="200" w:firstLine="437"/>
        <w:rPr>
          <w:rFonts w:ascii="仿宋" w:eastAsia="仿宋" w:hAnsi="仿宋" w:cs="Arial"/>
          <w:b/>
          <w:color w:val="000000"/>
          <w:w w:val="90"/>
          <w:kern w:val="0"/>
          <w:sz w:val="24"/>
        </w:rPr>
      </w:pPr>
      <w:r w:rsidRPr="003819F0">
        <w:rPr>
          <w:rFonts w:ascii="仿宋" w:eastAsia="仿宋" w:hAnsi="仿宋" w:cs="Arial" w:hint="eastAsia"/>
          <w:b/>
          <w:color w:val="000000"/>
          <w:w w:val="90"/>
          <w:kern w:val="0"/>
          <w:sz w:val="24"/>
        </w:rPr>
        <w:t>附：政府采购活动现场确认声明书（开标后填写）</w:t>
      </w:r>
    </w:p>
    <w:p w14:paraId="2C5E6F8B" w14:textId="77777777" w:rsidR="00C64BC8" w:rsidRPr="007371E0" w:rsidRDefault="007877D9" w:rsidP="00A91AB6">
      <w:pPr>
        <w:spacing w:line="360" w:lineRule="auto"/>
        <w:ind w:firstLineChars="200" w:firstLine="482"/>
        <w:rPr>
          <w:rFonts w:ascii="仿宋" w:eastAsia="仿宋" w:hAnsi="仿宋"/>
          <w:b/>
          <w:color w:val="000000"/>
          <w:kern w:val="0"/>
          <w:sz w:val="24"/>
          <w:szCs w:val="20"/>
        </w:rPr>
      </w:pPr>
      <w:r w:rsidRPr="007371E0">
        <w:rPr>
          <w:rFonts w:ascii="仿宋" w:eastAsia="仿宋" w:hAnsi="仿宋" w:hint="eastAsia"/>
          <w:b/>
          <w:color w:val="000000"/>
          <w:kern w:val="0"/>
          <w:sz w:val="24"/>
          <w:szCs w:val="20"/>
        </w:rPr>
        <w:t>第二部分：《商务技术文件》组成内容</w:t>
      </w:r>
    </w:p>
    <w:p w14:paraId="3DE9F20D" w14:textId="77777777" w:rsidR="003819F0" w:rsidRDefault="007877D9" w:rsidP="003819F0">
      <w:pPr>
        <w:spacing w:line="360" w:lineRule="auto"/>
        <w:ind w:firstLineChars="200" w:firstLine="437"/>
        <w:jc w:val="left"/>
        <w:rPr>
          <w:rFonts w:ascii="仿宋" w:eastAsia="仿宋" w:hAnsi="仿宋"/>
          <w:b/>
          <w:bCs/>
          <w:sz w:val="24"/>
        </w:rPr>
      </w:pPr>
      <w:bookmarkStart w:id="26" w:name="_Hlk96939561"/>
      <w:r w:rsidRPr="00C340F3">
        <w:rPr>
          <w:rFonts w:ascii="仿宋" w:eastAsia="仿宋" w:hAnsi="仿宋" w:cs="Arial" w:hint="eastAsia"/>
          <w:b/>
          <w:bCs/>
          <w:color w:val="000000"/>
          <w:w w:val="90"/>
          <w:kern w:val="0"/>
          <w:sz w:val="24"/>
        </w:rPr>
        <w:t>▲</w:t>
      </w:r>
      <w:bookmarkEnd w:id="26"/>
      <w:r w:rsidR="00C340F3" w:rsidRPr="00C340F3">
        <w:rPr>
          <w:rFonts w:ascii="仿宋" w:eastAsia="仿宋" w:hAnsi="仿宋" w:cs="Arial" w:hint="eastAsia"/>
          <w:b/>
          <w:bCs/>
          <w:color w:val="000000"/>
          <w:w w:val="90"/>
          <w:kern w:val="0"/>
          <w:sz w:val="24"/>
        </w:rPr>
        <w:t xml:space="preserve"> </w:t>
      </w:r>
      <w:r w:rsidR="00C340F3" w:rsidRPr="00C340F3">
        <w:rPr>
          <w:rFonts w:ascii="仿宋" w:eastAsia="仿宋" w:hAnsi="仿宋" w:hint="eastAsia"/>
          <w:b/>
          <w:bCs/>
          <w:sz w:val="24"/>
        </w:rPr>
        <w:t>2-1</w:t>
      </w:r>
      <w:r w:rsidR="003819F0">
        <w:rPr>
          <w:rFonts w:ascii="仿宋" w:eastAsia="仿宋" w:hAnsi="仿宋"/>
          <w:b/>
          <w:bCs/>
          <w:sz w:val="24"/>
        </w:rPr>
        <w:t xml:space="preserve"> </w:t>
      </w:r>
      <w:r w:rsidR="003819F0" w:rsidRPr="003819F0">
        <w:rPr>
          <w:rFonts w:ascii="仿宋" w:eastAsia="仿宋" w:hAnsi="仿宋" w:hint="eastAsia"/>
          <w:b/>
          <w:bCs/>
          <w:sz w:val="24"/>
          <w:u w:val="single"/>
        </w:rPr>
        <w:t>关于投标文件所有内容真实有效的承诺函</w:t>
      </w:r>
      <w:r w:rsidR="003819F0">
        <w:rPr>
          <w:rFonts w:ascii="仿宋" w:eastAsia="仿宋" w:hAnsi="仿宋" w:hint="eastAsia"/>
          <w:b/>
          <w:bCs/>
          <w:sz w:val="24"/>
          <w:u w:val="single"/>
        </w:rPr>
        <w:t>：</w:t>
      </w:r>
      <w:r w:rsidR="003819F0" w:rsidRPr="003819F0">
        <w:rPr>
          <w:rFonts w:ascii="仿宋" w:eastAsia="仿宋" w:hAnsi="仿宋" w:hint="eastAsia"/>
          <w:b/>
          <w:bCs/>
          <w:sz w:val="24"/>
          <w:u w:val="single"/>
        </w:rPr>
        <w:t>（格式见第六章）</w:t>
      </w:r>
    </w:p>
    <w:p w14:paraId="52F7AC4C" w14:textId="77777777" w:rsidR="00C64BC8" w:rsidRPr="00C340F3" w:rsidRDefault="003819F0" w:rsidP="003819F0">
      <w:pPr>
        <w:spacing w:line="360" w:lineRule="auto"/>
        <w:ind w:firstLineChars="200" w:firstLine="437"/>
        <w:jc w:val="left"/>
        <w:rPr>
          <w:rFonts w:ascii="仿宋" w:eastAsia="仿宋" w:hAnsi="仿宋"/>
          <w:b/>
          <w:bCs/>
          <w:sz w:val="24"/>
        </w:rPr>
      </w:pPr>
      <w:r w:rsidRPr="003819F0">
        <w:rPr>
          <w:rFonts w:ascii="仿宋" w:eastAsia="仿宋" w:hAnsi="仿宋" w:cs="Arial" w:hint="eastAsia"/>
          <w:b/>
          <w:bCs/>
          <w:color w:val="000000"/>
          <w:w w:val="90"/>
          <w:kern w:val="0"/>
          <w:sz w:val="24"/>
        </w:rPr>
        <w:t xml:space="preserve">▲ </w:t>
      </w:r>
      <w:r w:rsidRPr="003819F0">
        <w:rPr>
          <w:rFonts w:ascii="仿宋" w:eastAsia="仿宋" w:hAnsi="仿宋" w:hint="eastAsia"/>
          <w:b/>
          <w:bCs/>
          <w:sz w:val="24"/>
        </w:rPr>
        <w:t>2</w:t>
      </w:r>
      <w:r w:rsidRPr="003819F0">
        <w:rPr>
          <w:rFonts w:ascii="仿宋" w:eastAsia="仿宋" w:hAnsi="仿宋"/>
          <w:b/>
          <w:bCs/>
          <w:sz w:val="24"/>
        </w:rPr>
        <w:t>-2</w:t>
      </w:r>
      <w:r w:rsidR="007877D9" w:rsidRPr="00A870B7">
        <w:rPr>
          <w:rFonts w:ascii="仿宋" w:eastAsia="仿宋" w:hAnsi="仿宋" w:hint="eastAsia"/>
          <w:b/>
          <w:bCs/>
          <w:sz w:val="24"/>
          <w:u w:val="single"/>
        </w:rPr>
        <w:t>法定代表人资格证明书</w:t>
      </w:r>
      <w:r w:rsidR="007877D9" w:rsidRPr="00C340F3">
        <w:rPr>
          <w:rFonts w:ascii="仿宋" w:eastAsia="仿宋" w:hAnsi="仿宋" w:hint="eastAsia"/>
          <w:b/>
          <w:bCs/>
          <w:sz w:val="24"/>
        </w:rPr>
        <w:t>；</w:t>
      </w:r>
    </w:p>
    <w:p w14:paraId="0299B5B5" w14:textId="77777777" w:rsidR="00C64BC8" w:rsidRPr="00A870B7" w:rsidRDefault="007877D9" w:rsidP="00C340F3">
      <w:pPr>
        <w:spacing w:line="360" w:lineRule="auto"/>
        <w:ind w:firstLineChars="200" w:firstLine="437"/>
        <w:jc w:val="left"/>
        <w:rPr>
          <w:rFonts w:ascii="仿宋" w:eastAsia="仿宋" w:hAnsi="仿宋"/>
          <w:bCs/>
          <w:sz w:val="24"/>
        </w:rPr>
      </w:pPr>
      <w:r w:rsidRPr="00C340F3">
        <w:rPr>
          <w:rFonts w:ascii="仿宋" w:eastAsia="仿宋" w:hAnsi="仿宋" w:cs="Arial" w:hint="eastAsia"/>
          <w:b/>
          <w:bCs/>
          <w:color w:val="000000"/>
          <w:w w:val="90"/>
          <w:kern w:val="0"/>
          <w:sz w:val="24"/>
        </w:rPr>
        <w:t>▲</w:t>
      </w:r>
      <w:r w:rsidR="00C340F3" w:rsidRPr="00C340F3">
        <w:rPr>
          <w:rFonts w:ascii="仿宋" w:eastAsia="仿宋" w:hAnsi="仿宋" w:cs="Arial" w:hint="eastAsia"/>
          <w:b/>
          <w:bCs/>
          <w:color w:val="000000"/>
          <w:w w:val="90"/>
          <w:kern w:val="0"/>
          <w:sz w:val="24"/>
        </w:rPr>
        <w:t xml:space="preserve"> </w:t>
      </w:r>
      <w:r w:rsidR="00C340F3" w:rsidRPr="00C340F3">
        <w:rPr>
          <w:rFonts w:ascii="仿宋" w:eastAsia="仿宋" w:hAnsi="仿宋" w:hint="eastAsia"/>
          <w:b/>
          <w:bCs/>
          <w:sz w:val="24"/>
        </w:rPr>
        <w:t>2-</w:t>
      </w:r>
      <w:r w:rsidR="003819F0">
        <w:rPr>
          <w:rFonts w:ascii="仿宋" w:eastAsia="仿宋" w:hAnsi="仿宋"/>
          <w:b/>
          <w:bCs/>
          <w:sz w:val="24"/>
        </w:rPr>
        <w:t>3</w:t>
      </w:r>
      <w:r w:rsidRPr="00A870B7">
        <w:rPr>
          <w:rFonts w:ascii="仿宋" w:eastAsia="仿宋" w:hAnsi="仿宋" w:hint="eastAsia"/>
          <w:b/>
          <w:bCs/>
          <w:sz w:val="24"/>
          <w:u w:val="single"/>
        </w:rPr>
        <w:t>法定代表人授权委托书</w:t>
      </w:r>
      <w:r w:rsidRPr="00C340F3">
        <w:rPr>
          <w:rFonts w:ascii="仿宋" w:eastAsia="仿宋" w:hAnsi="仿宋" w:hint="eastAsia"/>
          <w:b/>
          <w:bCs/>
          <w:sz w:val="24"/>
        </w:rPr>
        <w:t>（</w:t>
      </w:r>
      <w:r w:rsidRPr="00A870B7">
        <w:rPr>
          <w:rFonts w:ascii="仿宋" w:eastAsia="仿宋" w:hAnsi="仿宋" w:hint="eastAsia"/>
          <w:bCs/>
          <w:sz w:val="24"/>
        </w:rPr>
        <w:t>法定代表人授权其公司员工签署及参加磋商响应的，在磋商响应文件中同时出具法定代表人资格证明书及此授权书）；</w:t>
      </w:r>
    </w:p>
    <w:p w14:paraId="5DDC88EA" w14:textId="77777777" w:rsidR="00C340F3" w:rsidRPr="00A870B7"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4</w:t>
      </w:r>
      <w:r w:rsidRPr="00A870B7">
        <w:rPr>
          <w:rFonts w:ascii="仿宋" w:eastAsia="仿宋" w:hAnsi="仿宋" w:hint="eastAsia"/>
          <w:b/>
          <w:bCs/>
          <w:sz w:val="24"/>
          <w:u w:val="single"/>
        </w:rPr>
        <w:t>磋商响应供应商履约能力评价证明材料</w:t>
      </w:r>
      <w:r w:rsidRPr="00A870B7">
        <w:rPr>
          <w:rFonts w:ascii="仿宋" w:eastAsia="仿宋" w:hAnsi="仿宋" w:hint="eastAsia"/>
          <w:b/>
          <w:bCs/>
          <w:sz w:val="24"/>
        </w:rPr>
        <w:t>；</w:t>
      </w:r>
    </w:p>
    <w:p w14:paraId="707D60A2" w14:textId="77777777" w:rsidR="00C64BC8"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5</w:t>
      </w:r>
      <w:r w:rsidR="007877D9" w:rsidRPr="00A870B7">
        <w:rPr>
          <w:rFonts w:ascii="仿宋" w:eastAsia="仿宋" w:hAnsi="仿宋" w:hint="eastAsia"/>
          <w:b/>
          <w:bCs/>
          <w:sz w:val="24"/>
          <w:u w:val="single"/>
        </w:rPr>
        <w:t>磋商响应供应商类似项目业绩情况</w:t>
      </w:r>
      <w:r w:rsidR="007877D9" w:rsidRPr="00C340F3">
        <w:rPr>
          <w:rFonts w:ascii="仿宋" w:eastAsia="仿宋" w:hAnsi="仿宋" w:hint="eastAsia"/>
          <w:b/>
          <w:bCs/>
          <w:sz w:val="24"/>
        </w:rPr>
        <w:t>；</w:t>
      </w:r>
    </w:p>
    <w:p w14:paraId="14F11FB7" w14:textId="77777777" w:rsidR="00C64BC8"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6</w:t>
      </w:r>
      <w:r w:rsidR="007877D9" w:rsidRPr="00A870B7">
        <w:rPr>
          <w:rFonts w:ascii="仿宋" w:eastAsia="仿宋" w:hAnsi="仿宋" w:hint="eastAsia"/>
          <w:b/>
          <w:bCs/>
          <w:sz w:val="24"/>
          <w:u w:val="single"/>
        </w:rPr>
        <w:t>拟派项目经理类似项目业绩情况</w:t>
      </w:r>
      <w:r w:rsidR="007877D9" w:rsidRPr="00C340F3">
        <w:rPr>
          <w:rFonts w:ascii="仿宋" w:eastAsia="仿宋" w:hAnsi="仿宋" w:hint="eastAsia"/>
          <w:b/>
          <w:bCs/>
          <w:sz w:val="24"/>
        </w:rPr>
        <w:t>；</w:t>
      </w:r>
    </w:p>
    <w:p w14:paraId="015A6283" w14:textId="77777777" w:rsidR="00C64BC8" w:rsidRPr="00A870B7"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7</w:t>
      </w:r>
      <w:r w:rsidR="007877D9" w:rsidRPr="00A870B7">
        <w:rPr>
          <w:rFonts w:ascii="仿宋" w:eastAsia="仿宋" w:hAnsi="仿宋" w:hint="eastAsia"/>
          <w:b/>
          <w:bCs/>
          <w:sz w:val="24"/>
          <w:u w:val="single"/>
        </w:rPr>
        <w:t>商务技术偏离表</w:t>
      </w:r>
      <w:r w:rsidR="00A870B7" w:rsidRPr="00A870B7">
        <w:rPr>
          <w:rFonts w:ascii="仿宋" w:eastAsia="仿宋" w:hAnsi="仿宋" w:hint="eastAsia"/>
          <w:b/>
          <w:bCs/>
          <w:sz w:val="24"/>
        </w:rPr>
        <w:t>；</w:t>
      </w:r>
    </w:p>
    <w:p w14:paraId="0381E375" w14:textId="77777777" w:rsidR="00C340F3"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8</w:t>
      </w:r>
      <w:r w:rsidR="007877D9" w:rsidRPr="00A870B7">
        <w:rPr>
          <w:rFonts w:ascii="仿宋" w:eastAsia="仿宋" w:hAnsi="仿宋" w:hint="eastAsia"/>
          <w:b/>
          <w:bCs/>
          <w:sz w:val="24"/>
          <w:u w:val="single"/>
        </w:rPr>
        <w:t>施工组织设计</w:t>
      </w:r>
      <w:r w:rsidR="00A870B7">
        <w:rPr>
          <w:rFonts w:ascii="仿宋" w:eastAsia="仿宋" w:hAnsi="仿宋" w:hint="eastAsia"/>
          <w:b/>
          <w:bCs/>
          <w:sz w:val="24"/>
        </w:rPr>
        <w:t>；</w:t>
      </w:r>
    </w:p>
    <w:p w14:paraId="28FFA4E5" w14:textId="77777777" w:rsidR="00C340F3"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9</w:t>
      </w:r>
      <w:r w:rsidRPr="00A870B7">
        <w:rPr>
          <w:rFonts w:ascii="仿宋" w:eastAsia="仿宋" w:hAnsi="仿宋" w:hint="eastAsia"/>
          <w:b/>
          <w:bCs/>
          <w:sz w:val="24"/>
          <w:u w:val="single"/>
        </w:rPr>
        <w:t>技术（服务）方案</w:t>
      </w:r>
      <w:r w:rsidR="00A870B7">
        <w:rPr>
          <w:rFonts w:ascii="仿宋" w:eastAsia="仿宋" w:hAnsi="仿宋" w:hint="eastAsia"/>
          <w:b/>
          <w:bCs/>
          <w:sz w:val="24"/>
        </w:rPr>
        <w:t>；</w:t>
      </w:r>
    </w:p>
    <w:p w14:paraId="7265BCAA" w14:textId="77777777" w:rsidR="00C64BC8"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w:t>
      </w:r>
      <w:r w:rsidR="003819F0">
        <w:rPr>
          <w:rFonts w:ascii="仿宋" w:eastAsia="仿宋" w:hAnsi="仿宋"/>
          <w:b/>
          <w:bCs/>
          <w:sz w:val="24"/>
        </w:rPr>
        <w:t>10</w:t>
      </w:r>
      <w:r w:rsidR="007877D9" w:rsidRPr="00A870B7">
        <w:rPr>
          <w:rFonts w:ascii="仿宋" w:eastAsia="仿宋" w:hAnsi="仿宋" w:hint="eastAsia"/>
          <w:b/>
          <w:bCs/>
          <w:sz w:val="24"/>
          <w:u w:val="single"/>
        </w:rPr>
        <w:t>节能、环保产品证明材料</w:t>
      </w:r>
      <w:r w:rsidR="00A870B7">
        <w:rPr>
          <w:rFonts w:ascii="仿宋" w:eastAsia="仿宋" w:hAnsi="仿宋" w:hint="eastAsia"/>
          <w:b/>
          <w:bCs/>
          <w:sz w:val="24"/>
        </w:rPr>
        <w:t>；</w:t>
      </w:r>
    </w:p>
    <w:p w14:paraId="4403ADA5" w14:textId="77777777" w:rsidR="00C64BC8"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2-1</w:t>
      </w:r>
      <w:r w:rsidR="003819F0">
        <w:rPr>
          <w:rFonts w:ascii="仿宋" w:eastAsia="仿宋" w:hAnsi="仿宋"/>
          <w:b/>
          <w:bCs/>
          <w:sz w:val="24"/>
        </w:rPr>
        <w:t>1</w:t>
      </w:r>
      <w:r w:rsidR="007877D9" w:rsidRPr="00A870B7">
        <w:rPr>
          <w:rFonts w:ascii="仿宋" w:eastAsia="仿宋" w:hAnsi="仿宋" w:hint="eastAsia"/>
          <w:b/>
          <w:bCs/>
          <w:sz w:val="24"/>
          <w:u w:val="single"/>
        </w:rPr>
        <w:t>主要材料品牌表</w:t>
      </w:r>
      <w:r w:rsidR="00A870B7">
        <w:rPr>
          <w:rFonts w:ascii="仿宋" w:eastAsia="仿宋" w:hAnsi="仿宋" w:hint="eastAsia"/>
          <w:b/>
          <w:bCs/>
          <w:sz w:val="24"/>
        </w:rPr>
        <w:t>；</w:t>
      </w:r>
    </w:p>
    <w:p w14:paraId="5C297A1E" w14:textId="77777777" w:rsidR="00C64BC8" w:rsidRPr="00C340F3" w:rsidRDefault="00C340F3" w:rsidP="00C340F3">
      <w:pPr>
        <w:spacing w:line="360" w:lineRule="auto"/>
        <w:ind w:firstLineChars="300" w:firstLine="723"/>
        <w:jc w:val="left"/>
        <w:rPr>
          <w:rFonts w:ascii="仿宋" w:eastAsia="仿宋" w:hAnsi="仿宋"/>
          <w:b/>
          <w:bCs/>
          <w:sz w:val="24"/>
        </w:rPr>
      </w:pPr>
      <w:r w:rsidRPr="00C340F3">
        <w:rPr>
          <w:rFonts w:ascii="仿宋" w:eastAsia="仿宋" w:hAnsi="仿宋" w:hint="eastAsia"/>
          <w:b/>
          <w:bCs/>
          <w:sz w:val="24"/>
        </w:rPr>
        <w:t>2-1</w:t>
      </w:r>
      <w:r w:rsidR="003819F0">
        <w:rPr>
          <w:rFonts w:ascii="仿宋" w:eastAsia="仿宋" w:hAnsi="仿宋"/>
          <w:b/>
          <w:bCs/>
          <w:sz w:val="24"/>
        </w:rPr>
        <w:t>2</w:t>
      </w:r>
      <w:r w:rsidR="007877D9" w:rsidRPr="00A870B7">
        <w:rPr>
          <w:rFonts w:ascii="仿宋" w:eastAsia="仿宋" w:hAnsi="仿宋" w:hint="eastAsia"/>
          <w:b/>
          <w:bCs/>
          <w:sz w:val="24"/>
          <w:u w:val="single"/>
        </w:rPr>
        <w:t>其他资料（格式自拟）</w:t>
      </w:r>
      <w:r w:rsidR="00A870B7">
        <w:rPr>
          <w:rFonts w:ascii="仿宋" w:eastAsia="仿宋" w:hAnsi="仿宋" w:hint="eastAsia"/>
          <w:b/>
          <w:bCs/>
          <w:sz w:val="24"/>
        </w:rPr>
        <w:t>。</w:t>
      </w:r>
    </w:p>
    <w:p w14:paraId="3E3EAF4F" w14:textId="77777777" w:rsidR="00C64BC8" w:rsidRPr="007371E0" w:rsidRDefault="007877D9" w:rsidP="00060673">
      <w:pPr>
        <w:spacing w:line="360" w:lineRule="auto"/>
        <w:ind w:firstLineChars="200" w:firstLine="482"/>
        <w:rPr>
          <w:rFonts w:ascii="仿宋" w:eastAsia="仿宋" w:hAnsi="仿宋"/>
          <w:b/>
          <w:color w:val="000000"/>
          <w:kern w:val="0"/>
          <w:sz w:val="24"/>
          <w:szCs w:val="20"/>
        </w:rPr>
      </w:pPr>
      <w:r w:rsidRPr="007371E0">
        <w:rPr>
          <w:rFonts w:ascii="仿宋" w:eastAsia="仿宋" w:hAnsi="仿宋" w:hint="eastAsia"/>
          <w:b/>
          <w:color w:val="000000"/>
          <w:kern w:val="0"/>
          <w:sz w:val="24"/>
          <w:szCs w:val="20"/>
        </w:rPr>
        <w:t>第三部分：《报价文件》组成内容</w:t>
      </w:r>
    </w:p>
    <w:p w14:paraId="05D83E72" w14:textId="77777777" w:rsidR="00C64BC8" w:rsidRPr="00A870B7" w:rsidRDefault="002C5CE6" w:rsidP="00A870B7">
      <w:pPr>
        <w:spacing w:line="360" w:lineRule="auto"/>
        <w:ind w:firstLineChars="300" w:firstLine="723"/>
        <w:jc w:val="left"/>
        <w:rPr>
          <w:rFonts w:ascii="仿宋" w:eastAsia="仿宋" w:hAnsi="仿宋" w:cs="仿宋"/>
          <w:b/>
          <w:bCs/>
          <w:sz w:val="24"/>
        </w:rPr>
      </w:pPr>
      <w:r w:rsidRPr="00A870B7">
        <w:rPr>
          <w:rFonts w:ascii="仿宋" w:eastAsia="仿宋" w:hAnsi="仿宋" w:cs="仿宋" w:hint="eastAsia"/>
          <w:b/>
          <w:bCs/>
          <w:sz w:val="24"/>
        </w:rPr>
        <w:lastRenderedPageBreak/>
        <w:t>▲（1）</w:t>
      </w:r>
      <w:r w:rsidR="007877D9" w:rsidRPr="00A870B7">
        <w:rPr>
          <w:rFonts w:ascii="仿宋" w:eastAsia="仿宋" w:hAnsi="仿宋" w:cs="仿宋" w:hint="eastAsia"/>
          <w:b/>
          <w:bCs/>
          <w:sz w:val="24"/>
          <w:u w:val="single"/>
        </w:rPr>
        <w:t>投标函</w:t>
      </w:r>
      <w:r w:rsidR="007877D9" w:rsidRPr="00A870B7">
        <w:rPr>
          <w:rFonts w:ascii="仿宋" w:eastAsia="仿宋" w:hAnsi="仿宋" w:cs="仿宋" w:hint="eastAsia"/>
          <w:b/>
          <w:bCs/>
          <w:sz w:val="24"/>
        </w:rPr>
        <w:t>；</w:t>
      </w:r>
    </w:p>
    <w:p w14:paraId="53E05F99" w14:textId="77777777" w:rsidR="00A91AB6" w:rsidRPr="00A870B7" w:rsidRDefault="007877D9" w:rsidP="00A870B7">
      <w:pPr>
        <w:spacing w:line="360" w:lineRule="auto"/>
        <w:ind w:firstLineChars="200" w:firstLine="482"/>
        <w:jc w:val="left"/>
        <w:rPr>
          <w:rFonts w:ascii="仿宋" w:eastAsia="仿宋" w:hAnsi="仿宋" w:cs="仿宋"/>
          <w:b/>
          <w:bCs/>
          <w:sz w:val="24"/>
        </w:rPr>
      </w:pPr>
      <w:r w:rsidRPr="00A870B7">
        <w:rPr>
          <w:rFonts w:ascii="仿宋" w:eastAsia="仿宋" w:hAnsi="仿宋" w:cs="仿宋" w:hint="eastAsia"/>
          <w:b/>
          <w:bCs/>
          <w:sz w:val="24"/>
        </w:rPr>
        <w:t>（</w:t>
      </w:r>
      <w:r w:rsidR="002C5CE6" w:rsidRPr="00A870B7">
        <w:rPr>
          <w:rFonts w:ascii="仿宋" w:eastAsia="仿宋" w:hAnsi="仿宋" w:cs="仿宋"/>
          <w:b/>
          <w:bCs/>
          <w:sz w:val="24"/>
        </w:rPr>
        <w:t>2</w:t>
      </w:r>
      <w:r w:rsidRPr="00A870B7">
        <w:rPr>
          <w:rFonts w:ascii="仿宋" w:eastAsia="仿宋" w:hAnsi="仿宋" w:cs="仿宋" w:hint="eastAsia"/>
          <w:b/>
          <w:bCs/>
          <w:sz w:val="24"/>
        </w:rPr>
        <w:t>）</w:t>
      </w:r>
      <w:r w:rsidRPr="00A870B7">
        <w:rPr>
          <w:rFonts w:ascii="仿宋" w:eastAsia="仿宋" w:hAnsi="仿宋" w:cs="仿宋" w:hint="eastAsia"/>
          <w:b/>
          <w:bCs/>
          <w:sz w:val="24"/>
          <w:u w:val="single"/>
        </w:rPr>
        <w:t>工程量清单及计价表</w:t>
      </w:r>
      <w:r w:rsidRPr="00A870B7">
        <w:rPr>
          <w:rFonts w:ascii="仿宋" w:eastAsia="仿宋" w:hAnsi="仿宋" w:cs="仿宋" w:hint="eastAsia"/>
          <w:b/>
          <w:bCs/>
          <w:sz w:val="24"/>
        </w:rPr>
        <w:t>；</w:t>
      </w:r>
    </w:p>
    <w:p w14:paraId="61C055A9" w14:textId="77777777" w:rsidR="00C64BC8" w:rsidRPr="007371E0" w:rsidRDefault="007877D9" w:rsidP="00A870B7">
      <w:pPr>
        <w:pStyle w:val="Default"/>
        <w:spacing w:line="360" w:lineRule="auto"/>
        <w:ind w:firstLineChars="200" w:firstLine="482"/>
        <w:rPr>
          <w:rFonts w:ascii="仿宋" w:eastAsia="仿宋" w:hAnsi="仿宋" w:cs="仿宋"/>
          <w:bCs/>
        </w:rPr>
      </w:pPr>
      <w:r w:rsidRPr="00A870B7">
        <w:rPr>
          <w:rFonts w:ascii="仿宋" w:eastAsia="仿宋" w:hAnsi="仿宋" w:cs="仿宋" w:hint="eastAsia"/>
          <w:b/>
          <w:bCs/>
        </w:rPr>
        <w:t>（</w:t>
      </w:r>
      <w:r w:rsidR="006C61C8" w:rsidRPr="00A870B7">
        <w:rPr>
          <w:rFonts w:ascii="仿宋" w:eastAsia="仿宋" w:hAnsi="仿宋" w:cs="仿宋"/>
          <w:b/>
          <w:bCs/>
        </w:rPr>
        <w:t>3</w:t>
      </w:r>
      <w:r w:rsidRPr="00A870B7">
        <w:rPr>
          <w:rFonts w:ascii="仿宋" w:eastAsia="仿宋" w:hAnsi="仿宋" w:cs="仿宋" w:hint="eastAsia"/>
          <w:b/>
          <w:bCs/>
        </w:rPr>
        <w:t>）</w:t>
      </w:r>
      <w:r w:rsidRPr="00A870B7">
        <w:rPr>
          <w:rFonts w:ascii="仿宋" w:eastAsia="仿宋" w:hAnsi="仿宋" w:cs="仿宋" w:hint="eastAsia"/>
          <w:b/>
          <w:bCs/>
          <w:u w:val="single"/>
        </w:rPr>
        <w:t>供应商认为其他需要提供的资料（格式自拟）</w:t>
      </w:r>
      <w:r w:rsidR="00060673" w:rsidRPr="00A870B7">
        <w:rPr>
          <w:rFonts w:ascii="仿宋" w:eastAsia="仿宋" w:hAnsi="仿宋" w:cs="仿宋" w:hint="eastAsia"/>
          <w:b/>
          <w:bCs/>
        </w:rPr>
        <w:t>。</w:t>
      </w:r>
    </w:p>
    <w:p w14:paraId="2AA30F82" w14:textId="77777777" w:rsidR="00C64BC8" w:rsidRPr="007371E0" w:rsidRDefault="007877D9" w:rsidP="00A870B7">
      <w:pPr>
        <w:spacing w:line="360" w:lineRule="auto"/>
        <w:ind w:firstLineChars="225" w:firstLine="542"/>
        <w:rPr>
          <w:rFonts w:ascii="仿宋" w:eastAsia="仿宋" w:hAnsi="仿宋"/>
          <w:b/>
          <w:color w:val="000000"/>
          <w:sz w:val="24"/>
        </w:rPr>
      </w:pPr>
      <w:r w:rsidRPr="007371E0">
        <w:rPr>
          <w:rFonts w:ascii="仿宋" w:eastAsia="仿宋" w:hAnsi="仿宋" w:hint="eastAsia"/>
          <w:b/>
          <w:color w:val="000000"/>
          <w:sz w:val="24"/>
        </w:rPr>
        <w:t>注：以上目录是编制响应文件的基本格式要求，各供应商可根据自身情况进一步细化。</w:t>
      </w:r>
    </w:p>
    <w:p w14:paraId="4C96C345"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4.3 磋商响应文件的编制</w:t>
      </w:r>
    </w:p>
    <w:p w14:paraId="4ECE0E20" w14:textId="77777777" w:rsidR="00C64BC8" w:rsidRPr="007371E0" w:rsidRDefault="007877D9" w:rsidP="00A91AB6">
      <w:pPr>
        <w:spacing w:line="360" w:lineRule="auto"/>
        <w:ind w:firstLineChars="175" w:firstLine="422"/>
        <w:rPr>
          <w:rFonts w:ascii="仿宋" w:eastAsia="仿宋" w:hAnsi="仿宋" w:cs="Arial"/>
          <w:b/>
          <w:color w:val="000000"/>
          <w:sz w:val="24"/>
        </w:rPr>
      </w:pPr>
      <w:r w:rsidRPr="007371E0">
        <w:rPr>
          <w:rFonts w:ascii="仿宋" w:eastAsia="仿宋" w:hAnsi="仿宋" w:cs="Arial" w:hint="eastAsia"/>
          <w:b/>
          <w:color w:val="000000"/>
          <w:kern w:val="0"/>
          <w:sz w:val="24"/>
        </w:rPr>
        <w:t>4.3.1</w:t>
      </w:r>
      <w:r w:rsidRPr="007371E0">
        <w:rPr>
          <w:rFonts w:ascii="仿宋" w:eastAsia="仿宋" w:hAnsi="仿宋" w:cs="Arial" w:hint="eastAsia"/>
          <w:b/>
          <w:color w:val="000000"/>
          <w:sz w:val="24"/>
        </w:rPr>
        <w:t>依据《浙江省政府采购项目电子交易管理暂行办法》，本项目通过“政府采购云平台”（网址：</w:t>
      </w:r>
      <w:hyperlink r:id="rId21" w:history="1">
        <w:r w:rsidRPr="007371E0">
          <w:rPr>
            <w:rFonts w:ascii="仿宋" w:eastAsia="仿宋" w:hAnsi="仿宋" w:cs="Arial"/>
            <w:b/>
            <w:color w:val="000000"/>
            <w:sz w:val="24"/>
          </w:rPr>
          <w:t>www.zcygov.cn</w:t>
        </w:r>
      </w:hyperlink>
      <w:r w:rsidRPr="007371E0">
        <w:rPr>
          <w:rFonts w:ascii="仿宋" w:eastAsia="仿宋" w:hAnsi="仿宋" w:cs="Arial" w:hint="eastAsia"/>
          <w:b/>
          <w:color w:val="000000"/>
          <w:sz w:val="24"/>
        </w:rPr>
        <w:t>）实行电子交易（在线磋商响应）。供应商参加本项目电子交易应当安装“政采云电子交易客户端”，并按照本竞争性磋商文件和“政府采购云平台”的要求编制并加密磋商响应文件。</w:t>
      </w:r>
      <w:r w:rsidRPr="007371E0">
        <w:rPr>
          <w:rFonts w:ascii="仿宋" w:eastAsia="仿宋" w:hAnsi="仿宋" w:cs="Arial" w:hint="eastAsia"/>
          <w:b/>
          <w:color w:val="000000"/>
          <w:sz w:val="24"/>
          <w:u w:val="single"/>
        </w:rPr>
        <w:t>供应商未按规定加密的磋商响应文件，“政府采购云平台”将予以拒收</w:t>
      </w:r>
      <w:r w:rsidRPr="007371E0">
        <w:rPr>
          <w:rFonts w:ascii="仿宋" w:eastAsia="仿宋" w:hAnsi="仿宋" w:cs="Arial" w:hint="eastAsia"/>
          <w:b/>
          <w:color w:val="000000"/>
          <w:sz w:val="24"/>
        </w:rPr>
        <w:t>。</w:t>
      </w:r>
    </w:p>
    <w:p w14:paraId="5200B638" w14:textId="77777777" w:rsidR="00C64BC8" w:rsidRPr="007371E0" w:rsidRDefault="007877D9">
      <w:pPr>
        <w:spacing w:line="360" w:lineRule="auto"/>
        <w:ind w:firstLineChars="175" w:firstLine="422"/>
        <w:rPr>
          <w:rFonts w:ascii="仿宋" w:eastAsia="仿宋" w:hAnsi="仿宋" w:cs="Arial"/>
          <w:b/>
          <w:color w:val="000000"/>
          <w:kern w:val="0"/>
          <w:sz w:val="24"/>
        </w:rPr>
      </w:pPr>
      <w:r w:rsidRPr="007371E0">
        <w:rPr>
          <w:rFonts w:ascii="仿宋" w:eastAsia="仿宋" w:hAnsi="仿宋" w:cs="Arial" w:hint="eastAsia"/>
          <w:b/>
          <w:color w:val="000000"/>
          <w:kern w:val="0"/>
          <w:sz w:val="24"/>
        </w:rPr>
        <w:t>4.3.2供应商应当按照</w:t>
      </w:r>
      <w:r w:rsidRPr="007371E0">
        <w:rPr>
          <w:rFonts w:ascii="仿宋" w:eastAsia="仿宋" w:hAnsi="仿宋" w:cs="Arial"/>
          <w:b/>
          <w:color w:val="000000"/>
          <w:kern w:val="0"/>
          <w:sz w:val="24"/>
        </w:rPr>
        <w:t>本</w:t>
      </w:r>
      <w:r w:rsidRPr="007371E0">
        <w:rPr>
          <w:rFonts w:ascii="仿宋" w:eastAsia="仿宋" w:hAnsi="仿宋" w:cs="Arial" w:hint="eastAsia"/>
          <w:b/>
          <w:color w:val="000000"/>
          <w:kern w:val="0"/>
          <w:sz w:val="24"/>
        </w:rPr>
        <w:t>章节第4.2.2款规定的内容在“政采云电子交易客户端”编制磋商响应文件。</w:t>
      </w:r>
    </w:p>
    <w:p w14:paraId="005B5EF6"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cs="Arial" w:hint="eastAsia"/>
          <w:b/>
          <w:color w:val="000000"/>
          <w:kern w:val="0"/>
          <w:sz w:val="24"/>
        </w:rPr>
        <w:t>4.3.3</w:t>
      </w:r>
      <w:r w:rsidRPr="007371E0">
        <w:rPr>
          <w:rFonts w:ascii="仿宋" w:eastAsia="仿宋" w:hAnsi="仿宋" w:hint="eastAsia"/>
          <w:b/>
          <w:color w:val="000000"/>
          <w:sz w:val="24"/>
        </w:rPr>
        <w:t>本文件《第六章 磋商响应文件格式》中有</w:t>
      </w:r>
      <w:r w:rsidRPr="007371E0">
        <w:rPr>
          <w:rFonts w:ascii="仿宋" w:eastAsia="仿宋" w:hAnsi="仿宋"/>
          <w:b/>
          <w:color w:val="000000"/>
          <w:sz w:val="24"/>
        </w:rPr>
        <w:t>提供格式的，</w:t>
      </w:r>
      <w:r w:rsidRPr="007371E0">
        <w:rPr>
          <w:rFonts w:ascii="仿宋" w:eastAsia="仿宋" w:hAnsi="仿宋" w:hint="eastAsia"/>
          <w:b/>
          <w:color w:val="000000"/>
          <w:sz w:val="24"/>
        </w:rPr>
        <w:t>供应商应按</w:t>
      </w:r>
      <w:r w:rsidRPr="007371E0">
        <w:rPr>
          <w:rFonts w:ascii="仿宋" w:eastAsia="仿宋" w:hAnsi="仿宋"/>
          <w:b/>
          <w:color w:val="000000"/>
          <w:sz w:val="24"/>
        </w:rPr>
        <w:t>照格式</w:t>
      </w:r>
      <w:r w:rsidRPr="007371E0">
        <w:rPr>
          <w:rFonts w:ascii="仿宋" w:eastAsia="仿宋" w:hAnsi="仿宋" w:hint="eastAsia"/>
          <w:b/>
          <w:color w:val="000000"/>
          <w:sz w:val="24"/>
        </w:rPr>
        <w:t>进行编制（格式中要求提供相关证明材料的还需后附相关证明材料），并按格式要求在指定位置根据要求进行签章，否则视为未提供；本文件《第六章磋商响应文件格式》</w:t>
      </w:r>
      <w:r w:rsidRPr="007371E0">
        <w:rPr>
          <w:rFonts w:ascii="仿宋" w:eastAsia="仿宋" w:hAnsi="仿宋"/>
          <w:b/>
          <w:color w:val="000000"/>
          <w:sz w:val="24"/>
        </w:rPr>
        <w:t>未提供格式的，请</w:t>
      </w:r>
      <w:r w:rsidRPr="007371E0">
        <w:rPr>
          <w:rFonts w:ascii="仿宋" w:eastAsia="仿宋" w:hAnsi="仿宋" w:hint="eastAsia"/>
          <w:b/>
          <w:color w:val="000000"/>
          <w:sz w:val="24"/>
        </w:rPr>
        <w:t>供应商自</w:t>
      </w:r>
      <w:r w:rsidRPr="007371E0">
        <w:rPr>
          <w:rFonts w:ascii="仿宋" w:eastAsia="仿宋" w:hAnsi="仿宋"/>
          <w:b/>
          <w:color w:val="000000"/>
          <w:sz w:val="24"/>
        </w:rPr>
        <w:t>行拟定格式</w:t>
      </w:r>
      <w:r w:rsidRPr="007371E0">
        <w:rPr>
          <w:rFonts w:ascii="仿宋" w:eastAsia="仿宋" w:hAnsi="仿宋" w:hint="eastAsia"/>
          <w:b/>
          <w:color w:val="000000"/>
          <w:sz w:val="24"/>
        </w:rPr>
        <w:t>，并加盖单位公章，否则视为未提供。</w:t>
      </w:r>
    </w:p>
    <w:p w14:paraId="4C56A3F6" w14:textId="77777777" w:rsidR="00C64BC8" w:rsidRPr="007371E0" w:rsidRDefault="007877D9">
      <w:pPr>
        <w:spacing w:line="360" w:lineRule="auto"/>
        <w:ind w:firstLineChars="175" w:firstLine="422"/>
        <w:rPr>
          <w:rFonts w:ascii="仿宋" w:eastAsia="仿宋" w:hAnsi="仿宋"/>
          <w:color w:val="000000"/>
          <w:sz w:val="24"/>
        </w:rPr>
      </w:pPr>
      <w:r w:rsidRPr="007371E0">
        <w:rPr>
          <w:rFonts w:ascii="仿宋" w:eastAsia="仿宋" w:hAnsi="仿宋" w:hint="eastAsia"/>
          <w:b/>
          <w:color w:val="000000"/>
          <w:sz w:val="24"/>
        </w:rPr>
        <w:t>4.3.4</w:t>
      </w:r>
      <w:r w:rsidRPr="007371E0">
        <w:rPr>
          <w:rFonts w:ascii="仿宋" w:eastAsia="仿宋" w:hAnsi="仿宋" w:cs="Arial"/>
          <w:b/>
          <w:color w:val="000000"/>
          <w:kern w:val="0"/>
          <w:sz w:val="24"/>
        </w:rPr>
        <w:t>本</w:t>
      </w:r>
      <w:r w:rsidRPr="007371E0">
        <w:rPr>
          <w:rFonts w:ascii="仿宋" w:eastAsia="仿宋" w:hAnsi="仿宋" w:cs="Arial" w:hint="eastAsia"/>
          <w:b/>
          <w:color w:val="000000"/>
          <w:kern w:val="0"/>
          <w:sz w:val="24"/>
        </w:rPr>
        <w:t>章节第4.2.2款内容中约定</w:t>
      </w:r>
      <w:r w:rsidRPr="007371E0">
        <w:rPr>
          <w:rFonts w:ascii="仿宋" w:eastAsia="仿宋" w:hAnsi="仿宋" w:hint="eastAsia"/>
          <w:b/>
          <w:color w:val="000000"/>
          <w:sz w:val="24"/>
        </w:rPr>
        <w:t>可以提供复印件（或复制件）的相关证明材料必须加盖供应商公章，否则视为未提供</w:t>
      </w:r>
      <w:r w:rsidRPr="007371E0">
        <w:rPr>
          <w:rFonts w:ascii="仿宋" w:eastAsia="仿宋" w:hAnsi="仿宋" w:hint="eastAsia"/>
          <w:color w:val="000000"/>
          <w:sz w:val="24"/>
        </w:rPr>
        <w:t>（例如：各类资格资质证书、业绩材料、许可材料、荣誉证书、产品注册登记材料、产品检测材料、验收材料等）。</w:t>
      </w:r>
    </w:p>
    <w:p w14:paraId="32DCEEBC" w14:textId="77777777" w:rsidR="00C64BC8" w:rsidRPr="007371E0" w:rsidRDefault="007877D9">
      <w:pPr>
        <w:spacing w:line="360" w:lineRule="auto"/>
        <w:ind w:firstLineChars="175" w:firstLine="422"/>
        <w:rPr>
          <w:rFonts w:ascii="仿宋" w:eastAsia="仿宋" w:hAnsi="仿宋" w:cs="Arial"/>
          <w:b/>
          <w:color w:val="000000"/>
          <w:kern w:val="0"/>
          <w:sz w:val="24"/>
        </w:rPr>
      </w:pPr>
      <w:r w:rsidRPr="007371E0">
        <w:rPr>
          <w:rFonts w:ascii="仿宋" w:eastAsia="仿宋" w:hAnsi="仿宋" w:hint="eastAsia"/>
          <w:b/>
          <w:color w:val="000000"/>
          <w:sz w:val="24"/>
        </w:rPr>
        <w:t>4.3.5</w:t>
      </w:r>
      <w:r w:rsidRPr="007371E0">
        <w:rPr>
          <w:rFonts w:ascii="仿宋" w:eastAsia="仿宋" w:hAnsi="仿宋" w:cs="Arial"/>
          <w:b/>
          <w:color w:val="000000"/>
          <w:kern w:val="0"/>
          <w:sz w:val="24"/>
        </w:rPr>
        <w:t>本</w:t>
      </w:r>
      <w:r w:rsidRPr="007371E0">
        <w:rPr>
          <w:rFonts w:ascii="仿宋" w:eastAsia="仿宋" w:hAnsi="仿宋" w:cs="Arial" w:hint="eastAsia"/>
          <w:b/>
          <w:color w:val="000000"/>
          <w:kern w:val="0"/>
          <w:sz w:val="24"/>
        </w:rPr>
        <w:t>章节第4.2.2款内容中标注“▲”的内容为必须提供的内容，未提供的磋商响应文件无效。</w:t>
      </w:r>
    </w:p>
    <w:p w14:paraId="60BF6668"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4.3.6</w:t>
      </w:r>
      <w:r w:rsidRPr="007371E0">
        <w:rPr>
          <w:rFonts w:ascii="仿宋" w:eastAsia="仿宋" w:hAnsi="仿宋" w:cs="Arial"/>
          <w:color w:val="000000"/>
          <w:kern w:val="0"/>
          <w:sz w:val="24"/>
        </w:rPr>
        <w:t>《</w:t>
      </w:r>
      <w:r w:rsidRPr="007371E0">
        <w:rPr>
          <w:rFonts w:ascii="仿宋" w:eastAsia="仿宋" w:hAnsi="仿宋" w:cs="Arial" w:hint="eastAsia"/>
          <w:color w:val="000000"/>
          <w:kern w:val="0"/>
          <w:sz w:val="24"/>
        </w:rPr>
        <w:t>磋商响应文件</w:t>
      </w:r>
      <w:r w:rsidRPr="007371E0">
        <w:rPr>
          <w:rFonts w:ascii="仿宋" w:eastAsia="仿宋" w:hAnsi="仿宋" w:cs="Arial"/>
          <w:color w:val="000000"/>
          <w:kern w:val="0"/>
          <w:sz w:val="24"/>
        </w:rPr>
        <w:t>》内容不完整、编排混乱导致《</w:t>
      </w:r>
      <w:r w:rsidRPr="007371E0">
        <w:rPr>
          <w:rFonts w:ascii="仿宋" w:eastAsia="仿宋" w:hAnsi="仿宋" w:cs="Arial" w:hint="eastAsia"/>
          <w:color w:val="000000"/>
          <w:kern w:val="0"/>
          <w:sz w:val="24"/>
        </w:rPr>
        <w:t>磋商响应文件</w:t>
      </w:r>
      <w:r w:rsidRPr="007371E0">
        <w:rPr>
          <w:rFonts w:ascii="仿宋" w:eastAsia="仿宋" w:hAnsi="仿宋" w:cs="Arial"/>
          <w:color w:val="000000"/>
          <w:kern w:val="0"/>
          <w:sz w:val="24"/>
        </w:rPr>
        <w:t>》被误读、漏读或者查找不到相关内容的，是</w:t>
      </w:r>
      <w:r w:rsidRPr="007371E0">
        <w:rPr>
          <w:rFonts w:ascii="仿宋" w:eastAsia="仿宋" w:hAnsi="仿宋" w:cs="Arial" w:hint="eastAsia"/>
          <w:color w:val="000000"/>
          <w:kern w:val="0"/>
          <w:sz w:val="24"/>
        </w:rPr>
        <w:t>磋商响应供应商</w:t>
      </w:r>
      <w:r w:rsidRPr="007371E0">
        <w:rPr>
          <w:rFonts w:ascii="仿宋" w:eastAsia="仿宋" w:hAnsi="仿宋" w:cs="Arial"/>
          <w:color w:val="000000"/>
          <w:kern w:val="0"/>
          <w:sz w:val="24"/>
        </w:rPr>
        <w:t>的责任。</w:t>
      </w:r>
    </w:p>
    <w:p w14:paraId="29C881E5"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4.3.7《磋商响应文件》</w:t>
      </w:r>
      <w:r w:rsidRPr="007371E0">
        <w:rPr>
          <w:rFonts w:ascii="仿宋" w:eastAsia="仿宋" w:hAnsi="仿宋" w:cs="Arial"/>
          <w:color w:val="000000"/>
          <w:kern w:val="0"/>
          <w:sz w:val="24"/>
        </w:rPr>
        <w:t>因字迹潦草或表达不清所引起的后果由</w:t>
      </w:r>
      <w:r w:rsidRPr="007371E0">
        <w:rPr>
          <w:rFonts w:ascii="仿宋" w:eastAsia="仿宋" w:hAnsi="仿宋" w:cs="Arial" w:hint="eastAsia"/>
          <w:color w:val="000000"/>
          <w:kern w:val="0"/>
          <w:sz w:val="24"/>
        </w:rPr>
        <w:t>磋商响应供应商</w:t>
      </w:r>
      <w:r w:rsidRPr="007371E0">
        <w:rPr>
          <w:rFonts w:ascii="仿宋" w:eastAsia="仿宋" w:hAnsi="仿宋" w:cs="Arial"/>
          <w:color w:val="000000"/>
          <w:kern w:val="0"/>
          <w:sz w:val="24"/>
        </w:rPr>
        <w:t>负责。</w:t>
      </w:r>
    </w:p>
    <w:p w14:paraId="0C2BE711"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4.3.8</w:t>
      </w:r>
      <w:r w:rsidRPr="007371E0">
        <w:rPr>
          <w:rFonts w:ascii="仿宋" w:eastAsia="仿宋" w:hAnsi="仿宋" w:cs="Arial" w:hint="eastAsia"/>
          <w:color w:val="000000"/>
          <w:kern w:val="0"/>
          <w:sz w:val="24"/>
          <w:szCs w:val="22"/>
        </w:rPr>
        <w:t>磋商响应供应商</w:t>
      </w:r>
      <w:r w:rsidRPr="007371E0">
        <w:rPr>
          <w:rFonts w:ascii="仿宋" w:eastAsia="仿宋" w:hAnsi="仿宋" w:cs="Arial"/>
          <w:color w:val="000000"/>
          <w:kern w:val="0"/>
          <w:sz w:val="24"/>
          <w:szCs w:val="22"/>
        </w:rPr>
        <w:t>没有按照</w:t>
      </w:r>
      <w:r w:rsidRPr="007371E0">
        <w:rPr>
          <w:rFonts w:ascii="仿宋" w:eastAsia="仿宋" w:hAnsi="仿宋" w:cs="Arial"/>
          <w:color w:val="000000"/>
          <w:kern w:val="0"/>
          <w:sz w:val="24"/>
        </w:rPr>
        <w:t>本</w:t>
      </w:r>
      <w:r w:rsidRPr="007371E0">
        <w:rPr>
          <w:rFonts w:ascii="仿宋" w:eastAsia="仿宋" w:hAnsi="仿宋" w:cs="Arial" w:hint="eastAsia"/>
          <w:color w:val="000000"/>
          <w:kern w:val="0"/>
          <w:sz w:val="24"/>
        </w:rPr>
        <w:t>章节第4.2.2款“</w:t>
      </w:r>
      <w:r w:rsidRPr="007371E0">
        <w:rPr>
          <w:rFonts w:ascii="仿宋" w:eastAsia="仿宋" w:hAnsi="仿宋" w:cs="Arial" w:hint="eastAsia"/>
          <w:color w:val="000000"/>
          <w:kern w:val="0"/>
          <w:sz w:val="24"/>
          <w:szCs w:val="22"/>
        </w:rPr>
        <w:t>磋商响应文件内容组成</w:t>
      </w:r>
      <w:r w:rsidRPr="007371E0">
        <w:rPr>
          <w:rFonts w:ascii="仿宋" w:eastAsia="仿宋" w:hAnsi="仿宋" w:cs="Arial" w:hint="eastAsia"/>
          <w:color w:val="000000"/>
          <w:kern w:val="0"/>
          <w:sz w:val="24"/>
        </w:rPr>
        <w:t>”</w:t>
      </w:r>
      <w:r w:rsidRPr="007371E0">
        <w:rPr>
          <w:rFonts w:ascii="仿宋" w:eastAsia="仿宋" w:hAnsi="仿宋" w:cs="Arial"/>
          <w:color w:val="000000"/>
          <w:kern w:val="0"/>
          <w:sz w:val="24"/>
          <w:szCs w:val="22"/>
        </w:rPr>
        <w:t>要求提供全部资料，</w:t>
      </w:r>
      <w:r w:rsidRPr="007371E0">
        <w:rPr>
          <w:rFonts w:ascii="仿宋" w:eastAsia="仿宋" w:hAnsi="仿宋" w:cs="Arial" w:hint="eastAsia"/>
          <w:color w:val="000000"/>
          <w:kern w:val="0"/>
          <w:sz w:val="24"/>
          <w:szCs w:val="22"/>
        </w:rPr>
        <w:t>或者没有仔细阅读竞争性磋商文件，</w:t>
      </w:r>
      <w:r w:rsidRPr="007371E0">
        <w:rPr>
          <w:rFonts w:ascii="仿宋" w:eastAsia="仿宋" w:hAnsi="仿宋" w:cs="Arial"/>
          <w:color w:val="000000"/>
          <w:kern w:val="0"/>
          <w:sz w:val="24"/>
          <w:szCs w:val="22"/>
        </w:rPr>
        <w:t>或者没有对</w:t>
      </w:r>
      <w:r w:rsidRPr="007371E0">
        <w:rPr>
          <w:rFonts w:ascii="仿宋" w:eastAsia="仿宋" w:hAnsi="仿宋" w:cs="Arial" w:hint="eastAsia"/>
          <w:color w:val="000000"/>
          <w:kern w:val="0"/>
          <w:sz w:val="24"/>
          <w:szCs w:val="22"/>
        </w:rPr>
        <w:t>竞争性磋商文件</w:t>
      </w:r>
      <w:r w:rsidRPr="007371E0">
        <w:rPr>
          <w:rFonts w:ascii="仿宋" w:eastAsia="仿宋" w:hAnsi="仿宋" w:cs="Arial"/>
          <w:color w:val="000000"/>
          <w:kern w:val="0"/>
          <w:sz w:val="24"/>
          <w:szCs w:val="22"/>
        </w:rPr>
        <w:t>在各方面的要求作出实质性响应是</w:t>
      </w:r>
      <w:r w:rsidRPr="007371E0">
        <w:rPr>
          <w:rFonts w:ascii="仿宋" w:eastAsia="仿宋" w:hAnsi="仿宋" w:cs="Arial" w:hint="eastAsia"/>
          <w:color w:val="000000"/>
          <w:kern w:val="0"/>
          <w:sz w:val="24"/>
          <w:szCs w:val="22"/>
        </w:rPr>
        <w:t>磋商响应供应商</w:t>
      </w:r>
      <w:r w:rsidRPr="007371E0">
        <w:rPr>
          <w:rFonts w:ascii="仿宋" w:eastAsia="仿宋" w:hAnsi="仿宋" w:cs="Arial"/>
          <w:color w:val="000000"/>
          <w:kern w:val="0"/>
          <w:sz w:val="24"/>
          <w:szCs w:val="22"/>
        </w:rPr>
        <w:t>的风险</w:t>
      </w:r>
      <w:r w:rsidRPr="007371E0">
        <w:rPr>
          <w:rFonts w:ascii="仿宋" w:eastAsia="仿宋" w:hAnsi="仿宋" w:cs="Arial" w:hint="eastAsia"/>
          <w:color w:val="000000"/>
          <w:kern w:val="0"/>
          <w:sz w:val="24"/>
          <w:szCs w:val="22"/>
        </w:rPr>
        <w:t>，由此造成的一切后果由磋商响应供应商自行承担。</w:t>
      </w:r>
    </w:p>
    <w:p w14:paraId="0B4C257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4.4 磋商响应文件的签章</w:t>
      </w:r>
    </w:p>
    <w:p w14:paraId="0346C344"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4.4.1磋商响应文件的签章形式：</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sz w:val="24"/>
        </w:rPr>
        <w:t>；</w:t>
      </w:r>
    </w:p>
    <w:p w14:paraId="4CBDCA8A" w14:textId="77777777" w:rsidR="00C64BC8" w:rsidRPr="007371E0" w:rsidRDefault="007877D9">
      <w:pPr>
        <w:spacing w:line="360" w:lineRule="auto"/>
        <w:ind w:firstLineChars="177" w:firstLine="426"/>
        <w:rPr>
          <w:rFonts w:ascii="仿宋" w:eastAsia="仿宋" w:hAnsi="仿宋" w:cs="Arial"/>
          <w:b/>
          <w:color w:val="FF0000"/>
          <w:kern w:val="0"/>
          <w:sz w:val="24"/>
          <w:szCs w:val="22"/>
        </w:rPr>
      </w:pPr>
      <w:r w:rsidRPr="007371E0">
        <w:rPr>
          <w:rFonts w:ascii="仿宋" w:eastAsia="仿宋" w:hAnsi="仿宋" w:cs="Arial" w:hint="eastAsia"/>
          <w:b/>
          <w:color w:val="000000"/>
          <w:kern w:val="0"/>
          <w:sz w:val="24"/>
        </w:rPr>
        <w:t>4.4.2《磋商响应文件》内容应按</w:t>
      </w:r>
      <w:r w:rsidRPr="007371E0">
        <w:rPr>
          <w:rFonts w:ascii="仿宋" w:eastAsia="仿宋" w:hAnsi="仿宋" w:cs="Arial" w:hint="eastAsia"/>
          <w:b/>
          <w:color w:val="000000"/>
          <w:sz w:val="24"/>
        </w:rPr>
        <w:t>《第三章 磋商须知》规定和</w:t>
      </w:r>
      <w:r w:rsidRPr="007371E0">
        <w:rPr>
          <w:rFonts w:ascii="仿宋" w:eastAsia="仿宋" w:hAnsi="仿宋" w:cs="Arial" w:hint="eastAsia"/>
          <w:b/>
          <w:color w:val="000000"/>
          <w:kern w:val="0"/>
          <w:sz w:val="24"/>
        </w:rPr>
        <w:t>《第六章 磋商响应文件格式》</w:t>
      </w:r>
      <w:r w:rsidRPr="007371E0">
        <w:rPr>
          <w:rFonts w:ascii="仿宋" w:eastAsia="仿宋" w:hAnsi="仿宋" w:cs="Arial" w:hint="eastAsia"/>
          <w:b/>
          <w:color w:val="000000"/>
          <w:sz w:val="24"/>
        </w:rPr>
        <w:lastRenderedPageBreak/>
        <w:t>标注的要求进行盖章、签署</w:t>
      </w:r>
      <w:r w:rsidRPr="007371E0">
        <w:rPr>
          <w:rFonts w:ascii="仿宋" w:eastAsia="仿宋" w:hAnsi="仿宋" w:cs="Arial" w:hint="eastAsia"/>
          <w:b/>
          <w:color w:val="000000"/>
          <w:kern w:val="0"/>
          <w:sz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280FEAE0"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4.5 磋商</w:t>
      </w:r>
      <w:r w:rsidRPr="007371E0">
        <w:rPr>
          <w:rFonts w:ascii="仿宋" w:eastAsia="仿宋" w:hAnsi="仿宋"/>
          <w:b/>
          <w:bCs/>
          <w:sz w:val="24"/>
          <w:szCs w:val="32"/>
        </w:rPr>
        <w:t>报价</w:t>
      </w:r>
    </w:p>
    <w:p w14:paraId="05B25C95"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4.5</w:t>
      </w:r>
      <w:r w:rsidRPr="007371E0">
        <w:rPr>
          <w:rFonts w:ascii="仿宋" w:eastAsia="仿宋" w:hAnsi="仿宋" w:cs="Arial"/>
          <w:b/>
          <w:color w:val="000000"/>
          <w:kern w:val="0"/>
          <w:sz w:val="24"/>
        </w:rPr>
        <w:t>.1</w:t>
      </w:r>
      <w:r w:rsidRPr="007371E0">
        <w:rPr>
          <w:rFonts w:ascii="仿宋" w:eastAsia="仿宋" w:hAnsi="仿宋" w:cs="Arial" w:hint="eastAsia"/>
          <w:b/>
          <w:color w:val="000000"/>
          <w:kern w:val="0"/>
          <w:sz w:val="24"/>
        </w:rPr>
        <w:t>磋商</w:t>
      </w:r>
      <w:r w:rsidRPr="007371E0">
        <w:rPr>
          <w:rFonts w:ascii="仿宋" w:eastAsia="仿宋" w:hAnsi="仿宋" w:cs="Arial"/>
          <w:b/>
          <w:color w:val="000000"/>
          <w:kern w:val="0"/>
          <w:sz w:val="24"/>
        </w:rPr>
        <w:t>报价应按</w:t>
      </w:r>
      <w:r w:rsidRPr="007371E0">
        <w:rPr>
          <w:rFonts w:ascii="仿宋" w:eastAsia="仿宋" w:hAnsi="仿宋" w:cs="Arial" w:hint="eastAsia"/>
          <w:b/>
          <w:color w:val="000000"/>
          <w:kern w:val="0"/>
          <w:sz w:val="24"/>
        </w:rPr>
        <w:t>《第六章 磋商响应文件格式》</w:t>
      </w:r>
      <w:r w:rsidRPr="007371E0">
        <w:rPr>
          <w:rFonts w:ascii="仿宋" w:eastAsia="仿宋" w:hAnsi="仿宋" w:cs="Arial"/>
          <w:b/>
          <w:color w:val="000000"/>
          <w:kern w:val="0"/>
          <w:sz w:val="24"/>
        </w:rPr>
        <w:t>中</w:t>
      </w:r>
      <w:r w:rsidRPr="007371E0">
        <w:rPr>
          <w:rFonts w:ascii="仿宋" w:eastAsia="仿宋" w:hAnsi="仿宋" w:cs="Arial" w:hint="eastAsia"/>
          <w:b/>
          <w:color w:val="000000"/>
          <w:kern w:val="0"/>
          <w:sz w:val="24"/>
        </w:rPr>
        <w:t>提供的</w:t>
      </w:r>
      <w:r w:rsidRPr="007371E0">
        <w:rPr>
          <w:rFonts w:ascii="仿宋" w:eastAsia="仿宋" w:hAnsi="仿宋" w:cs="Arial"/>
          <w:b/>
          <w:color w:val="000000"/>
          <w:kern w:val="0"/>
          <w:sz w:val="24"/>
        </w:rPr>
        <w:t>相关</w:t>
      </w:r>
      <w:r w:rsidRPr="007371E0">
        <w:rPr>
          <w:rFonts w:ascii="仿宋" w:eastAsia="仿宋" w:hAnsi="仿宋" w:cs="Arial" w:hint="eastAsia"/>
          <w:b/>
          <w:color w:val="000000"/>
          <w:kern w:val="0"/>
          <w:sz w:val="24"/>
        </w:rPr>
        <w:t>报价</w:t>
      </w:r>
      <w:r w:rsidRPr="007371E0">
        <w:rPr>
          <w:rFonts w:ascii="仿宋" w:eastAsia="仿宋" w:hAnsi="仿宋" w:cs="Arial"/>
          <w:b/>
          <w:color w:val="000000"/>
          <w:kern w:val="0"/>
          <w:sz w:val="24"/>
        </w:rPr>
        <w:t>格式填写</w:t>
      </w:r>
      <w:r w:rsidRPr="007371E0">
        <w:rPr>
          <w:rFonts w:ascii="仿宋" w:eastAsia="仿宋" w:hAnsi="仿宋" w:cs="Arial" w:hint="eastAsia"/>
          <w:b/>
          <w:color w:val="000000"/>
          <w:kern w:val="0"/>
          <w:sz w:val="24"/>
        </w:rPr>
        <w:t>；</w:t>
      </w:r>
    </w:p>
    <w:p w14:paraId="2696855D"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sz w:val="24"/>
        </w:rPr>
        <w:t>4.5.2本项目最高限价：</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kern w:val="0"/>
          <w:sz w:val="24"/>
        </w:rPr>
        <w:t>；</w:t>
      </w:r>
    </w:p>
    <w:p w14:paraId="77871454" w14:textId="77777777" w:rsidR="00C64BC8" w:rsidRPr="007371E0" w:rsidRDefault="007877D9">
      <w:pPr>
        <w:spacing w:line="360" w:lineRule="auto"/>
        <w:ind w:firstLineChars="176" w:firstLine="424"/>
        <w:rPr>
          <w:rFonts w:ascii="仿宋" w:eastAsia="仿宋" w:hAnsi="仿宋" w:cs="Arial"/>
          <w:b/>
          <w:color w:val="000000"/>
          <w:kern w:val="0"/>
          <w:sz w:val="24"/>
          <w:u w:val="single"/>
        </w:rPr>
      </w:pPr>
      <w:r w:rsidRPr="007371E0">
        <w:rPr>
          <w:rFonts w:ascii="仿宋" w:eastAsia="仿宋" w:hAnsi="仿宋" w:cs="Arial" w:hint="eastAsia"/>
          <w:b/>
          <w:color w:val="000000"/>
          <w:kern w:val="0"/>
          <w:sz w:val="24"/>
          <w:u w:val="single"/>
        </w:rPr>
        <w:t>4.5</w:t>
      </w:r>
      <w:r w:rsidRPr="007371E0">
        <w:rPr>
          <w:rFonts w:ascii="仿宋" w:eastAsia="仿宋" w:hAnsi="仿宋" w:cs="Arial"/>
          <w:b/>
          <w:color w:val="000000"/>
          <w:kern w:val="0"/>
          <w:sz w:val="24"/>
          <w:u w:val="single"/>
        </w:rPr>
        <w:t>.</w:t>
      </w:r>
      <w:r w:rsidRPr="007371E0">
        <w:rPr>
          <w:rFonts w:ascii="仿宋" w:eastAsia="仿宋" w:hAnsi="仿宋" w:cs="Arial" w:hint="eastAsia"/>
          <w:b/>
          <w:color w:val="000000"/>
          <w:kern w:val="0"/>
          <w:sz w:val="24"/>
          <w:u w:val="single"/>
        </w:rPr>
        <w:t>3</w:t>
      </w:r>
      <w:r w:rsidRPr="007371E0">
        <w:rPr>
          <w:rFonts w:ascii="仿宋" w:eastAsia="仿宋" w:hAnsi="仿宋" w:cs="Arial"/>
          <w:b/>
          <w:color w:val="000000"/>
          <w:kern w:val="0"/>
          <w:sz w:val="24"/>
          <w:u w:val="single"/>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w:t>
      </w:r>
      <w:r w:rsidRPr="007371E0">
        <w:rPr>
          <w:rFonts w:ascii="仿宋" w:eastAsia="仿宋" w:hAnsi="仿宋" w:cs="Arial" w:hint="eastAsia"/>
          <w:b/>
          <w:color w:val="000000"/>
          <w:kern w:val="0"/>
          <w:sz w:val="24"/>
          <w:u w:val="single"/>
        </w:rPr>
        <w:t>针对每个标项每一轮</w:t>
      </w:r>
      <w:r w:rsidRPr="007371E0">
        <w:rPr>
          <w:rFonts w:ascii="仿宋" w:eastAsia="仿宋" w:hAnsi="仿宋" w:cs="Arial"/>
          <w:b/>
          <w:color w:val="000000"/>
          <w:kern w:val="0"/>
          <w:sz w:val="24"/>
          <w:u w:val="single"/>
        </w:rPr>
        <w:t>只允许有一个报价，不接受有选择报价</w:t>
      </w:r>
      <w:r w:rsidRPr="007371E0">
        <w:rPr>
          <w:rFonts w:ascii="仿宋" w:eastAsia="仿宋" w:hAnsi="仿宋" w:cs="Arial" w:hint="eastAsia"/>
          <w:b/>
          <w:color w:val="000000"/>
          <w:kern w:val="0"/>
          <w:sz w:val="24"/>
          <w:u w:val="single"/>
        </w:rPr>
        <w:t>的磋商响应（作无效标处理）；</w:t>
      </w:r>
    </w:p>
    <w:p w14:paraId="1423C8AA"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4.5</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5</w:t>
      </w:r>
      <w:r w:rsidRPr="007371E0">
        <w:rPr>
          <w:rFonts w:ascii="仿宋" w:eastAsia="仿宋" w:hAnsi="仿宋" w:cs="Arial"/>
          <w:b/>
          <w:color w:val="000000"/>
          <w:kern w:val="0"/>
          <w:sz w:val="24"/>
        </w:rPr>
        <w:t>最低报价不是</w:t>
      </w:r>
      <w:r w:rsidRPr="007371E0">
        <w:rPr>
          <w:rFonts w:ascii="仿宋" w:eastAsia="仿宋" w:hAnsi="仿宋" w:cs="Arial" w:hint="eastAsia"/>
          <w:b/>
          <w:color w:val="000000"/>
          <w:kern w:val="0"/>
          <w:sz w:val="24"/>
        </w:rPr>
        <w:t>成交</w:t>
      </w:r>
      <w:r w:rsidRPr="007371E0">
        <w:rPr>
          <w:rFonts w:ascii="仿宋" w:eastAsia="仿宋" w:hAnsi="仿宋" w:cs="Arial"/>
          <w:b/>
          <w:color w:val="000000"/>
          <w:kern w:val="0"/>
          <w:sz w:val="24"/>
        </w:rPr>
        <w:t>的保证，</w:t>
      </w:r>
      <w:r w:rsidRPr="007371E0">
        <w:rPr>
          <w:rFonts w:ascii="仿宋" w:eastAsia="仿宋" w:hAnsi="仿宋" w:cs="Arial" w:hint="eastAsia"/>
          <w:b/>
          <w:color w:val="000000"/>
          <w:kern w:val="0"/>
          <w:sz w:val="24"/>
        </w:rPr>
        <w:t>采购人及采购代理机构</w:t>
      </w:r>
      <w:r w:rsidRPr="007371E0">
        <w:rPr>
          <w:rFonts w:ascii="仿宋" w:eastAsia="仿宋" w:hAnsi="仿宋" w:cs="Arial"/>
          <w:b/>
          <w:color w:val="000000"/>
          <w:kern w:val="0"/>
          <w:sz w:val="24"/>
        </w:rPr>
        <w:t>不作任何落标解释。</w:t>
      </w:r>
    </w:p>
    <w:p w14:paraId="3BD5D5D5" w14:textId="77777777" w:rsidR="00C64BC8" w:rsidRPr="007371E0" w:rsidRDefault="007877D9">
      <w:pPr>
        <w:pStyle w:val="17"/>
        <w:spacing w:line="360" w:lineRule="auto"/>
        <w:ind w:firstLine="480"/>
        <w:rPr>
          <w:rFonts w:ascii="仿宋" w:eastAsia="仿宋" w:hAnsi="仿宋"/>
          <w:sz w:val="24"/>
          <w:u w:val="thick"/>
        </w:rPr>
      </w:pPr>
      <w:r w:rsidRPr="007371E0">
        <w:rPr>
          <w:rFonts w:ascii="仿宋" w:eastAsia="仿宋" w:hAnsi="仿宋" w:hint="eastAsia"/>
          <w:sz w:val="24"/>
        </w:rPr>
        <w:t>4.5.6</w:t>
      </w:r>
      <w:r w:rsidRPr="007371E0">
        <w:rPr>
          <w:rFonts w:ascii="仿宋" w:eastAsia="仿宋" w:hAnsi="仿宋"/>
          <w:sz w:val="24"/>
        </w:rPr>
        <w:t xml:space="preserve"> ▲</w:t>
      </w:r>
      <w:r w:rsidRPr="007371E0">
        <w:rPr>
          <w:rFonts w:ascii="仿宋" w:eastAsia="仿宋" w:hAnsi="仿宋" w:cs="Arial" w:hint="eastAsia"/>
          <w:b/>
          <w:color w:val="000000"/>
          <w:kern w:val="0"/>
          <w:sz w:val="24"/>
          <w:u w:val="single"/>
        </w:rPr>
        <w:t>本次磋商报价为含税人民币价。</w:t>
      </w:r>
    </w:p>
    <w:p w14:paraId="15792F70" w14:textId="77777777" w:rsidR="00C64BC8" w:rsidRPr="007371E0" w:rsidRDefault="007877D9">
      <w:pPr>
        <w:pStyle w:val="27"/>
        <w:adjustRightInd w:val="0"/>
        <w:snapToGrid w:val="0"/>
        <w:spacing w:before="0"/>
        <w:ind w:firstLine="480"/>
        <w:rPr>
          <w:rFonts w:ascii="仿宋" w:eastAsia="仿宋" w:hAnsi="仿宋"/>
          <w:bCs/>
        </w:rPr>
      </w:pPr>
      <w:r w:rsidRPr="007371E0">
        <w:rPr>
          <w:rFonts w:ascii="仿宋" w:eastAsia="仿宋" w:hAnsi="仿宋" w:hint="eastAsia"/>
        </w:rPr>
        <w:t>4.5.7磋商</w:t>
      </w:r>
      <w:r w:rsidRPr="007371E0">
        <w:rPr>
          <w:rFonts w:ascii="仿宋" w:eastAsia="仿宋" w:hAnsi="仿宋"/>
        </w:rPr>
        <w:t>报价为</w:t>
      </w:r>
      <w:r w:rsidRPr="007371E0">
        <w:rPr>
          <w:rFonts w:ascii="仿宋" w:eastAsia="仿宋" w:hAnsi="仿宋" w:hint="eastAsia"/>
        </w:rPr>
        <w:t>磋商响应供应商</w:t>
      </w:r>
      <w:r w:rsidRPr="007371E0">
        <w:rPr>
          <w:rFonts w:ascii="仿宋" w:eastAsia="仿宋" w:hAnsi="仿宋"/>
        </w:rPr>
        <w:t>的磋商响应文件中提出的各项支付金额的总和。</w:t>
      </w:r>
    </w:p>
    <w:p w14:paraId="651D941B" w14:textId="77777777" w:rsidR="00C64BC8" w:rsidRPr="007371E0" w:rsidRDefault="007877D9">
      <w:pPr>
        <w:pStyle w:val="17"/>
        <w:spacing w:line="360" w:lineRule="auto"/>
        <w:ind w:firstLine="480"/>
        <w:rPr>
          <w:rFonts w:ascii="仿宋" w:eastAsia="仿宋" w:hAnsi="仿宋"/>
          <w:bCs/>
          <w:sz w:val="24"/>
        </w:rPr>
      </w:pPr>
      <w:r w:rsidRPr="007371E0">
        <w:rPr>
          <w:rFonts w:ascii="仿宋" w:eastAsia="仿宋" w:hAnsi="仿宋" w:hint="eastAsia"/>
          <w:sz w:val="24"/>
        </w:rPr>
        <w:t>4.5.8</w:t>
      </w:r>
      <w:r w:rsidRPr="007371E0">
        <w:rPr>
          <w:rFonts w:ascii="仿宋" w:eastAsia="仿宋" w:hAnsi="仿宋"/>
          <w:sz w:val="24"/>
        </w:rPr>
        <w:t>采用工程量清单报价的，</w:t>
      </w:r>
      <w:r w:rsidRPr="007371E0">
        <w:rPr>
          <w:rFonts w:ascii="仿宋" w:eastAsia="仿宋" w:hAnsi="仿宋" w:hint="eastAsia"/>
          <w:sz w:val="24"/>
        </w:rPr>
        <w:t>磋商响应供应商</w:t>
      </w:r>
      <w:r w:rsidRPr="007371E0">
        <w:rPr>
          <w:rFonts w:ascii="仿宋" w:eastAsia="仿宋" w:hAnsi="仿宋"/>
          <w:sz w:val="24"/>
        </w:rPr>
        <w:t>应按清单中列出的工程项目填报单价和合价。每一项目只允许有一个报价。任何有选择的报价将不予接受，</w:t>
      </w:r>
      <w:r w:rsidRPr="007371E0">
        <w:rPr>
          <w:rFonts w:ascii="仿宋" w:eastAsia="仿宋" w:hAnsi="仿宋" w:hint="eastAsia"/>
          <w:sz w:val="24"/>
        </w:rPr>
        <w:t>磋商响应供应商</w:t>
      </w:r>
      <w:r w:rsidRPr="007371E0">
        <w:rPr>
          <w:rFonts w:ascii="仿宋" w:eastAsia="仿宋" w:hAnsi="仿宋"/>
          <w:sz w:val="24"/>
        </w:rPr>
        <w:t>未填单价或合价的工程项目，在实施后，采购人将不予以支付，并视作该项费用已包括在其它有价款的单价或合价内</w:t>
      </w:r>
      <w:r w:rsidRPr="007371E0">
        <w:rPr>
          <w:rFonts w:ascii="仿宋" w:eastAsia="仿宋" w:hAnsi="仿宋"/>
          <w:bCs/>
          <w:sz w:val="24"/>
        </w:rPr>
        <w:t>。</w:t>
      </w:r>
    </w:p>
    <w:p w14:paraId="3AC7C765" w14:textId="77777777" w:rsidR="00C64BC8" w:rsidRPr="007371E0" w:rsidRDefault="007877D9">
      <w:pPr>
        <w:pStyle w:val="a0"/>
        <w:spacing w:line="360" w:lineRule="auto"/>
        <w:ind w:firstLine="420"/>
        <w:rPr>
          <w:rFonts w:ascii="仿宋" w:eastAsia="仿宋" w:hAnsi="仿宋"/>
          <w:bCs/>
          <w:sz w:val="24"/>
          <w:szCs w:val="24"/>
        </w:rPr>
      </w:pPr>
      <w:r w:rsidRPr="007371E0">
        <w:rPr>
          <w:rFonts w:ascii="仿宋" w:eastAsia="仿宋" w:hAnsi="仿宋" w:hint="eastAsia"/>
          <w:sz w:val="24"/>
        </w:rPr>
        <w:t>4.5.</w:t>
      </w:r>
      <w:r w:rsidRPr="007371E0">
        <w:rPr>
          <w:rFonts w:ascii="仿宋" w:eastAsia="仿宋" w:hAnsi="仿宋" w:hint="eastAsia"/>
          <w:sz w:val="24"/>
          <w:szCs w:val="24"/>
        </w:rPr>
        <w:t>9</w:t>
      </w:r>
      <w:r w:rsidRPr="007371E0">
        <w:rPr>
          <w:rFonts w:ascii="仿宋" w:eastAsia="仿宋" w:hAnsi="仿宋"/>
          <w:bCs/>
          <w:sz w:val="24"/>
          <w:szCs w:val="24"/>
        </w:rPr>
        <w:t>技术规范要求和设计施工图中所列的施工技术要求所产生的费用均应包括在</w:t>
      </w:r>
      <w:r w:rsidRPr="007371E0">
        <w:rPr>
          <w:rFonts w:ascii="仿宋" w:eastAsia="仿宋" w:hAnsi="仿宋" w:hint="eastAsia"/>
          <w:bCs/>
          <w:sz w:val="24"/>
          <w:szCs w:val="24"/>
        </w:rPr>
        <w:t>磋商</w:t>
      </w:r>
      <w:r w:rsidRPr="007371E0">
        <w:rPr>
          <w:rFonts w:ascii="仿宋" w:eastAsia="仿宋" w:hAnsi="仿宋"/>
          <w:bCs/>
          <w:sz w:val="24"/>
          <w:szCs w:val="24"/>
        </w:rPr>
        <w:t>报价中。上述要求凡采购人提供的工程量清单中未列入的，由磋商</w:t>
      </w:r>
      <w:r w:rsidRPr="007371E0">
        <w:rPr>
          <w:rFonts w:ascii="仿宋" w:eastAsia="仿宋" w:hAnsi="仿宋" w:hint="eastAsia"/>
          <w:bCs/>
          <w:sz w:val="24"/>
          <w:szCs w:val="24"/>
        </w:rPr>
        <w:t>响应</w:t>
      </w:r>
      <w:r w:rsidRPr="007371E0">
        <w:rPr>
          <w:rFonts w:ascii="仿宋" w:eastAsia="仿宋" w:hAnsi="仿宋"/>
          <w:bCs/>
          <w:sz w:val="24"/>
          <w:szCs w:val="24"/>
        </w:rPr>
        <w:t>供应商在相应的分部分项工程量清单项目的综合单价中考虑，采购人不单独列项支付；</w:t>
      </w:r>
    </w:p>
    <w:p w14:paraId="1D3943A3" w14:textId="77777777" w:rsidR="00C64BC8" w:rsidRPr="001D4504" w:rsidRDefault="007877D9">
      <w:pPr>
        <w:spacing w:line="360" w:lineRule="auto"/>
        <w:ind w:firstLine="420"/>
        <w:rPr>
          <w:rFonts w:ascii="仿宋" w:eastAsia="仿宋" w:hAnsi="仿宋"/>
          <w:bCs/>
          <w:sz w:val="24"/>
        </w:rPr>
      </w:pPr>
      <w:r w:rsidRPr="007371E0">
        <w:rPr>
          <w:rFonts w:ascii="仿宋" w:eastAsia="仿宋" w:hAnsi="仿宋" w:hint="eastAsia"/>
          <w:sz w:val="24"/>
        </w:rPr>
        <w:t>4.5.10</w:t>
      </w:r>
      <w:r w:rsidRPr="007371E0">
        <w:rPr>
          <w:rFonts w:ascii="仿宋" w:eastAsia="仿宋" w:hAnsi="仿宋"/>
          <w:b/>
          <w:sz w:val="24"/>
          <w:u w:val="single"/>
        </w:rPr>
        <w:t>凡在</w:t>
      </w:r>
      <w:r w:rsidRPr="007371E0">
        <w:rPr>
          <w:rFonts w:ascii="仿宋" w:eastAsia="仿宋" w:hAnsi="仿宋" w:hint="eastAsia"/>
          <w:b/>
          <w:sz w:val="24"/>
          <w:u w:val="single"/>
        </w:rPr>
        <w:t>磋商</w:t>
      </w:r>
      <w:r w:rsidRPr="007371E0">
        <w:rPr>
          <w:rFonts w:ascii="仿宋" w:eastAsia="仿宋" w:hAnsi="仿宋"/>
          <w:b/>
          <w:sz w:val="24"/>
          <w:u w:val="single"/>
        </w:rPr>
        <w:t>报价中涉及到规费、税金、企业管理费、措施费等国家、省、市强制性要求的费用，若</w:t>
      </w:r>
      <w:r w:rsidRPr="007371E0">
        <w:rPr>
          <w:rFonts w:ascii="仿宋" w:eastAsia="仿宋" w:hAnsi="仿宋" w:hint="eastAsia"/>
          <w:b/>
          <w:sz w:val="24"/>
          <w:u w:val="single"/>
        </w:rPr>
        <w:t>磋商响应供应商</w:t>
      </w:r>
      <w:r w:rsidRPr="007371E0">
        <w:rPr>
          <w:rFonts w:ascii="仿宋" w:eastAsia="仿宋" w:hAnsi="仿宋"/>
          <w:b/>
          <w:sz w:val="24"/>
          <w:u w:val="single"/>
        </w:rPr>
        <w:t>报价不足或未报价，则视作优惠，一旦</w:t>
      </w:r>
      <w:r w:rsidRPr="007371E0">
        <w:rPr>
          <w:rFonts w:ascii="仿宋" w:eastAsia="仿宋" w:hAnsi="仿宋" w:hint="eastAsia"/>
          <w:b/>
          <w:sz w:val="24"/>
          <w:u w:val="single"/>
        </w:rPr>
        <w:t>成交</w:t>
      </w:r>
      <w:r w:rsidRPr="007371E0">
        <w:rPr>
          <w:rFonts w:ascii="仿宋" w:eastAsia="仿宋" w:hAnsi="仿宋"/>
          <w:b/>
          <w:sz w:val="24"/>
          <w:u w:val="single"/>
        </w:rPr>
        <w:t>，</w:t>
      </w:r>
      <w:r w:rsidRPr="007371E0">
        <w:rPr>
          <w:rFonts w:ascii="仿宋" w:eastAsia="仿宋" w:hAnsi="仿宋" w:hint="eastAsia"/>
          <w:b/>
          <w:sz w:val="24"/>
          <w:u w:val="single"/>
        </w:rPr>
        <w:t>磋商响应供应商</w:t>
      </w:r>
      <w:r w:rsidRPr="007371E0">
        <w:rPr>
          <w:rFonts w:ascii="仿宋" w:eastAsia="仿宋" w:hAnsi="仿宋"/>
          <w:b/>
          <w:sz w:val="24"/>
          <w:u w:val="single"/>
        </w:rPr>
        <w:t>自行承担该费用。</w:t>
      </w:r>
      <w:r w:rsidRPr="007371E0">
        <w:rPr>
          <w:rFonts w:ascii="仿宋" w:eastAsia="仿宋" w:hAnsi="仿宋" w:hint="eastAsia"/>
          <w:b/>
          <w:sz w:val="24"/>
          <w:u w:val="single"/>
        </w:rPr>
        <w:t>竞争性磋商报价以最后报价为准，单价同比例调整</w:t>
      </w:r>
      <w:r w:rsidR="001D4504">
        <w:rPr>
          <w:rFonts w:ascii="仿宋" w:eastAsia="仿宋" w:hAnsi="仿宋" w:hint="eastAsia"/>
          <w:b/>
          <w:sz w:val="24"/>
          <w:u w:val="single"/>
        </w:rPr>
        <w:t>（暂列金不调整）</w:t>
      </w:r>
      <w:r w:rsidRPr="001D4504">
        <w:rPr>
          <w:rFonts w:ascii="仿宋" w:eastAsia="仿宋" w:hAnsi="仿宋" w:hint="eastAsia"/>
          <w:b/>
          <w:sz w:val="24"/>
        </w:rPr>
        <w:t>。</w:t>
      </w:r>
    </w:p>
    <w:p w14:paraId="38E484CE" w14:textId="77777777" w:rsidR="00C64BC8" w:rsidRPr="007371E0" w:rsidRDefault="007877D9">
      <w:pPr>
        <w:pStyle w:val="a0"/>
        <w:spacing w:line="360" w:lineRule="auto"/>
        <w:ind w:firstLine="480"/>
        <w:rPr>
          <w:rFonts w:ascii="仿宋" w:eastAsia="仿宋" w:hAnsi="仿宋"/>
          <w:sz w:val="24"/>
          <w:szCs w:val="24"/>
          <w:u w:val="single"/>
        </w:rPr>
      </w:pPr>
      <w:r w:rsidRPr="007371E0">
        <w:rPr>
          <w:rFonts w:ascii="仿宋" w:eastAsia="仿宋" w:hAnsi="仿宋" w:hint="eastAsia"/>
          <w:sz w:val="24"/>
        </w:rPr>
        <w:t>4.5.</w:t>
      </w:r>
      <w:r w:rsidRPr="007371E0">
        <w:rPr>
          <w:rFonts w:ascii="仿宋" w:eastAsia="仿宋" w:hAnsi="仿宋" w:hint="eastAsia"/>
          <w:sz w:val="24"/>
          <w:szCs w:val="24"/>
        </w:rPr>
        <w:t>11</w:t>
      </w:r>
      <w:r w:rsidRPr="007371E0">
        <w:rPr>
          <w:rFonts w:ascii="仿宋" w:eastAsia="仿宋" w:hAnsi="仿宋"/>
          <w:sz w:val="24"/>
          <w:szCs w:val="24"/>
        </w:rPr>
        <w:t>除非合同中另有规定，</w:t>
      </w:r>
      <w:r w:rsidRPr="007371E0">
        <w:rPr>
          <w:rFonts w:ascii="仿宋" w:eastAsia="仿宋" w:hAnsi="仿宋" w:hint="eastAsia"/>
          <w:sz w:val="24"/>
          <w:szCs w:val="24"/>
        </w:rPr>
        <w:t>磋商响应供应商</w:t>
      </w:r>
      <w:r w:rsidRPr="007371E0">
        <w:rPr>
          <w:rFonts w:ascii="仿宋" w:eastAsia="仿宋" w:hAnsi="仿宋"/>
          <w:sz w:val="24"/>
          <w:szCs w:val="24"/>
        </w:rPr>
        <w:t>在</w:t>
      </w:r>
      <w:r w:rsidRPr="007371E0">
        <w:rPr>
          <w:rFonts w:ascii="仿宋" w:eastAsia="仿宋" w:hAnsi="仿宋" w:hint="eastAsia"/>
          <w:sz w:val="24"/>
          <w:szCs w:val="24"/>
        </w:rPr>
        <w:t>磋商</w:t>
      </w:r>
      <w:r w:rsidRPr="007371E0">
        <w:rPr>
          <w:rFonts w:ascii="仿宋" w:eastAsia="仿宋" w:hAnsi="仿宋"/>
          <w:sz w:val="24"/>
          <w:szCs w:val="24"/>
        </w:rPr>
        <w:t>总价中的价格均包括完成该工程项目的直接费、间接费、利润、税金、风险费等所有费用；</w:t>
      </w:r>
    </w:p>
    <w:p w14:paraId="31C79C57" w14:textId="77777777" w:rsidR="00C64BC8" w:rsidRPr="007371E0" w:rsidRDefault="007877D9">
      <w:pPr>
        <w:pStyle w:val="a0"/>
        <w:spacing w:line="360" w:lineRule="auto"/>
        <w:ind w:firstLine="480"/>
        <w:rPr>
          <w:rFonts w:ascii="仿宋" w:eastAsia="仿宋" w:hAnsi="仿宋"/>
          <w:sz w:val="24"/>
          <w:szCs w:val="24"/>
        </w:rPr>
      </w:pPr>
      <w:r w:rsidRPr="007371E0">
        <w:rPr>
          <w:rFonts w:ascii="仿宋" w:eastAsia="仿宋" w:hAnsi="仿宋" w:hint="eastAsia"/>
          <w:sz w:val="24"/>
        </w:rPr>
        <w:t>4.5.</w:t>
      </w:r>
      <w:r w:rsidRPr="007371E0">
        <w:rPr>
          <w:rFonts w:ascii="仿宋" w:eastAsia="仿宋" w:hAnsi="仿宋" w:hint="eastAsia"/>
          <w:sz w:val="24"/>
          <w:szCs w:val="24"/>
        </w:rPr>
        <w:t>12磋商响应供应商</w:t>
      </w:r>
      <w:r w:rsidRPr="007371E0">
        <w:rPr>
          <w:rFonts w:ascii="仿宋" w:eastAsia="仿宋" w:hAnsi="仿宋"/>
          <w:sz w:val="24"/>
          <w:szCs w:val="24"/>
        </w:rPr>
        <w:t>应先到工地踏勘以充分了解工地位置、情况、道路、储存空间、装卸限制及任何其它足以影响承包价的情况，任何因忽视或误解工地情况而导致的索赔或工期延长申请将不获批准；</w:t>
      </w:r>
    </w:p>
    <w:p w14:paraId="51C596B6" w14:textId="77777777" w:rsidR="00C64BC8" w:rsidRPr="007371E0" w:rsidRDefault="007877D9">
      <w:pPr>
        <w:pStyle w:val="27"/>
        <w:adjustRightInd w:val="0"/>
        <w:snapToGrid w:val="0"/>
        <w:spacing w:before="0"/>
        <w:ind w:firstLine="480"/>
        <w:rPr>
          <w:rFonts w:ascii="仿宋" w:eastAsia="仿宋" w:hAnsi="仿宋"/>
          <w:szCs w:val="24"/>
        </w:rPr>
      </w:pPr>
      <w:r w:rsidRPr="007371E0">
        <w:rPr>
          <w:rFonts w:ascii="仿宋" w:eastAsia="仿宋" w:hAnsi="仿宋" w:hint="eastAsia"/>
          <w:szCs w:val="24"/>
        </w:rPr>
        <w:t>4.5.13</w:t>
      </w:r>
      <w:r w:rsidRPr="007371E0">
        <w:rPr>
          <w:rFonts w:ascii="仿宋" w:eastAsia="仿宋" w:hAnsi="仿宋"/>
          <w:szCs w:val="24"/>
        </w:rPr>
        <w:t>除非本</w:t>
      </w:r>
      <w:r w:rsidRPr="007371E0">
        <w:rPr>
          <w:rFonts w:ascii="仿宋" w:eastAsia="仿宋" w:hAnsi="仿宋" w:hint="eastAsia"/>
          <w:szCs w:val="24"/>
        </w:rPr>
        <w:t>磋商文件</w:t>
      </w:r>
      <w:r w:rsidRPr="007371E0">
        <w:rPr>
          <w:rFonts w:ascii="仿宋" w:eastAsia="仿宋" w:hAnsi="仿宋"/>
          <w:szCs w:val="24"/>
        </w:rPr>
        <w:t>对工程量清单编制和报价另有说明的，否则，</w:t>
      </w:r>
      <w:r w:rsidRPr="007371E0">
        <w:rPr>
          <w:rFonts w:ascii="仿宋" w:eastAsia="仿宋" w:hAnsi="仿宋" w:hint="eastAsia"/>
          <w:szCs w:val="24"/>
        </w:rPr>
        <w:t>磋商响应供应商</w:t>
      </w:r>
      <w:r w:rsidRPr="007371E0">
        <w:rPr>
          <w:rFonts w:ascii="仿宋" w:eastAsia="仿宋" w:hAnsi="仿宋"/>
          <w:szCs w:val="24"/>
        </w:rPr>
        <w:t>应按工程量清单中的项目和数量进行报价。</w:t>
      </w:r>
    </w:p>
    <w:p w14:paraId="2433AD8B" w14:textId="77777777" w:rsidR="00C64BC8" w:rsidRPr="007371E0" w:rsidRDefault="007877D9">
      <w:pPr>
        <w:pStyle w:val="27"/>
        <w:adjustRightInd w:val="0"/>
        <w:snapToGrid w:val="0"/>
        <w:spacing w:before="0"/>
        <w:ind w:firstLine="480"/>
        <w:rPr>
          <w:rFonts w:ascii="仿宋" w:eastAsia="仿宋" w:hAnsi="仿宋"/>
          <w:szCs w:val="24"/>
        </w:rPr>
      </w:pPr>
      <w:r w:rsidRPr="007371E0">
        <w:rPr>
          <w:rFonts w:ascii="仿宋" w:eastAsia="仿宋" w:hAnsi="仿宋" w:hint="eastAsia"/>
          <w:szCs w:val="24"/>
        </w:rPr>
        <w:t>4.5.14本项目磋商文件提供的工程量清单是根据采购人提供的图纸（如有）及工作联系函</w:t>
      </w:r>
      <w:r w:rsidRPr="007371E0">
        <w:rPr>
          <w:rFonts w:ascii="仿宋" w:eastAsia="仿宋" w:hAnsi="仿宋" w:hint="eastAsia"/>
          <w:szCs w:val="24"/>
        </w:rPr>
        <w:lastRenderedPageBreak/>
        <w:t>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6D9576C6" w14:textId="77777777" w:rsidR="00C64BC8" w:rsidRPr="007371E0" w:rsidRDefault="007877D9">
      <w:pPr>
        <w:pStyle w:val="27"/>
        <w:adjustRightInd w:val="0"/>
        <w:snapToGrid w:val="0"/>
        <w:spacing w:before="0"/>
        <w:ind w:firstLine="480"/>
        <w:rPr>
          <w:rFonts w:ascii="仿宋" w:eastAsia="仿宋" w:hAnsi="仿宋"/>
          <w:szCs w:val="24"/>
        </w:rPr>
      </w:pPr>
      <w:r w:rsidRPr="007371E0">
        <w:rPr>
          <w:rFonts w:ascii="仿宋" w:eastAsia="仿宋" w:hAnsi="仿宋" w:hint="eastAsia"/>
          <w:szCs w:val="24"/>
        </w:rPr>
        <w:t>4.5.15供应商采购过程中对采购人提供的最终工程量清单未提出异议的，须在磋商单价及磋商总价中充分考虑固定总价合同可能存在的工程量与图纸（如有）不一致的风险。</w:t>
      </w:r>
    </w:p>
    <w:p w14:paraId="19FA7C7F" w14:textId="77777777" w:rsidR="00C64BC8" w:rsidRPr="007371E0" w:rsidRDefault="007877D9">
      <w:pPr>
        <w:pStyle w:val="27"/>
        <w:adjustRightInd w:val="0"/>
        <w:snapToGrid w:val="0"/>
        <w:spacing w:before="0"/>
        <w:ind w:firstLine="480"/>
        <w:rPr>
          <w:rFonts w:ascii="仿宋" w:eastAsia="仿宋" w:hAnsi="仿宋"/>
          <w:szCs w:val="24"/>
        </w:rPr>
      </w:pPr>
      <w:r w:rsidRPr="007371E0">
        <w:rPr>
          <w:rFonts w:ascii="仿宋" w:eastAsia="仿宋" w:hAnsi="仿宋" w:hint="eastAsia"/>
          <w:szCs w:val="24"/>
        </w:rPr>
        <w:t>4.5.16供应商须在磋商总价中考虑人、材、机可能的价格变化。</w:t>
      </w:r>
    </w:p>
    <w:p w14:paraId="3986E3A3"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4.6 磋商响应文件</w:t>
      </w:r>
      <w:r w:rsidRPr="007371E0">
        <w:rPr>
          <w:rFonts w:ascii="仿宋" w:eastAsia="仿宋" w:hAnsi="仿宋"/>
          <w:b/>
          <w:bCs/>
          <w:sz w:val="24"/>
          <w:szCs w:val="32"/>
        </w:rPr>
        <w:t>的有效期</w:t>
      </w:r>
    </w:p>
    <w:p w14:paraId="06D7B358" w14:textId="77777777" w:rsidR="00C64BC8" w:rsidRPr="007371E0" w:rsidRDefault="007877D9">
      <w:pPr>
        <w:spacing w:line="360" w:lineRule="auto"/>
        <w:ind w:firstLineChars="175" w:firstLine="422"/>
        <w:rPr>
          <w:rFonts w:ascii="仿宋" w:eastAsia="仿宋" w:hAnsi="仿宋" w:cs="Arial"/>
          <w:b/>
          <w:color w:val="000000"/>
          <w:kern w:val="0"/>
          <w:sz w:val="24"/>
        </w:rPr>
      </w:pPr>
      <w:r w:rsidRPr="007371E0">
        <w:rPr>
          <w:rFonts w:ascii="仿宋" w:eastAsia="仿宋" w:hAnsi="仿宋" w:cs="Arial" w:hint="eastAsia"/>
          <w:b/>
          <w:color w:val="000000"/>
          <w:kern w:val="0"/>
          <w:sz w:val="24"/>
        </w:rPr>
        <w:t>4.6</w:t>
      </w:r>
      <w:r w:rsidRPr="007371E0">
        <w:rPr>
          <w:rFonts w:ascii="仿宋" w:eastAsia="仿宋" w:hAnsi="仿宋" w:cs="Arial"/>
          <w:b/>
          <w:color w:val="000000"/>
          <w:kern w:val="0"/>
          <w:sz w:val="24"/>
        </w:rPr>
        <w:t>.1</w:t>
      </w:r>
      <w:r w:rsidRPr="007371E0">
        <w:rPr>
          <w:rFonts w:ascii="仿宋" w:eastAsia="仿宋" w:hAnsi="仿宋" w:cs="Arial" w:hint="eastAsia"/>
          <w:b/>
          <w:color w:val="000000"/>
          <w:kern w:val="0"/>
          <w:sz w:val="24"/>
        </w:rPr>
        <w:t>《磋商响应文件》有效期：</w:t>
      </w:r>
      <w:r w:rsidRPr="007371E0">
        <w:rPr>
          <w:rFonts w:ascii="仿宋" w:eastAsia="仿宋" w:hAnsi="仿宋" w:cs="Arial" w:hint="eastAsia"/>
          <w:b/>
          <w:color w:val="000000"/>
          <w:kern w:val="0"/>
          <w:sz w:val="24"/>
          <w:u w:val="single"/>
        </w:rPr>
        <w:t>见《磋商须知前附表》</w:t>
      </w:r>
      <w:r w:rsidRPr="007371E0">
        <w:rPr>
          <w:rFonts w:ascii="仿宋" w:eastAsia="仿宋" w:hAnsi="仿宋" w:cs="Arial" w:hint="eastAsia"/>
          <w:b/>
          <w:color w:val="000000"/>
          <w:kern w:val="0"/>
          <w:sz w:val="24"/>
        </w:rPr>
        <w:t>，《磋商响应文件》</w:t>
      </w:r>
      <w:r w:rsidRPr="007371E0">
        <w:rPr>
          <w:rFonts w:ascii="仿宋" w:eastAsia="仿宋" w:hAnsi="仿宋" w:cs="Arial"/>
          <w:b/>
          <w:color w:val="000000"/>
          <w:kern w:val="0"/>
          <w:sz w:val="24"/>
        </w:rPr>
        <w:t>有效期</w:t>
      </w:r>
      <w:r w:rsidRPr="007371E0">
        <w:rPr>
          <w:rFonts w:ascii="仿宋" w:eastAsia="仿宋" w:hAnsi="仿宋" w:cs="Arial" w:hint="eastAsia"/>
          <w:b/>
          <w:color w:val="000000"/>
          <w:kern w:val="0"/>
          <w:sz w:val="24"/>
        </w:rPr>
        <w:t>少</w:t>
      </w:r>
      <w:r w:rsidRPr="007371E0">
        <w:rPr>
          <w:rFonts w:ascii="仿宋" w:eastAsia="仿宋" w:hAnsi="仿宋" w:cs="Arial"/>
          <w:b/>
          <w:color w:val="000000"/>
          <w:kern w:val="0"/>
          <w:sz w:val="24"/>
        </w:rPr>
        <w:t>于这个规定期限的投标将</w:t>
      </w:r>
      <w:r w:rsidRPr="007371E0">
        <w:rPr>
          <w:rFonts w:ascii="仿宋" w:eastAsia="仿宋" w:hAnsi="仿宋" w:cs="Arial" w:hint="eastAsia"/>
          <w:b/>
          <w:color w:val="000000"/>
          <w:kern w:val="0"/>
          <w:sz w:val="24"/>
        </w:rPr>
        <w:t>作无效标处理；</w:t>
      </w:r>
    </w:p>
    <w:p w14:paraId="1C07E341"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4.6</w:t>
      </w:r>
      <w:r w:rsidRPr="007371E0">
        <w:rPr>
          <w:rFonts w:ascii="仿宋" w:eastAsia="仿宋" w:hAnsi="仿宋" w:cs="Arial"/>
          <w:color w:val="000000"/>
          <w:kern w:val="0"/>
          <w:sz w:val="24"/>
        </w:rPr>
        <w:t>.2在特殊情况下，</w:t>
      </w:r>
      <w:r w:rsidRPr="007371E0">
        <w:rPr>
          <w:rFonts w:ascii="仿宋" w:eastAsia="仿宋" w:hAnsi="仿宋" w:cs="Arial" w:hint="eastAsia"/>
          <w:color w:val="000000"/>
          <w:kern w:val="0"/>
          <w:sz w:val="24"/>
        </w:rPr>
        <w:t>采购</w:t>
      </w:r>
      <w:r w:rsidRPr="007371E0">
        <w:rPr>
          <w:rFonts w:ascii="仿宋" w:eastAsia="仿宋" w:hAnsi="仿宋" w:cs="Arial"/>
          <w:color w:val="000000"/>
          <w:kern w:val="0"/>
          <w:sz w:val="24"/>
        </w:rPr>
        <w:t>人可与</w:t>
      </w:r>
      <w:r w:rsidRPr="007371E0">
        <w:rPr>
          <w:rFonts w:ascii="仿宋" w:eastAsia="仿宋" w:hAnsi="仿宋" w:cs="Arial" w:hint="eastAsia"/>
          <w:color w:val="000000"/>
          <w:kern w:val="0"/>
          <w:sz w:val="24"/>
        </w:rPr>
        <w:t>磋商响应供应商</w:t>
      </w:r>
      <w:r w:rsidRPr="007371E0">
        <w:rPr>
          <w:rFonts w:ascii="仿宋" w:eastAsia="仿宋" w:hAnsi="仿宋" w:cs="Arial"/>
          <w:color w:val="000000"/>
          <w:kern w:val="0"/>
          <w:sz w:val="24"/>
        </w:rPr>
        <w:t>协商延长《</w:t>
      </w:r>
      <w:r w:rsidRPr="007371E0">
        <w:rPr>
          <w:rFonts w:ascii="仿宋" w:eastAsia="仿宋" w:hAnsi="仿宋" w:cs="Arial" w:hint="eastAsia"/>
          <w:color w:val="000000"/>
          <w:kern w:val="0"/>
          <w:sz w:val="24"/>
        </w:rPr>
        <w:t>磋商响应文件</w:t>
      </w:r>
      <w:r w:rsidRPr="007371E0">
        <w:rPr>
          <w:rFonts w:ascii="仿宋" w:eastAsia="仿宋" w:hAnsi="仿宋" w:cs="Arial"/>
          <w:color w:val="000000"/>
          <w:kern w:val="0"/>
          <w:sz w:val="24"/>
        </w:rPr>
        <w:t>》的有效期，</w:t>
      </w:r>
      <w:r w:rsidRPr="007371E0">
        <w:rPr>
          <w:rFonts w:ascii="仿宋" w:eastAsia="仿宋" w:hAnsi="仿宋" w:cs="Arial" w:hint="eastAsia"/>
          <w:color w:val="000000"/>
          <w:kern w:val="0"/>
          <w:sz w:val="24"/>
        </w:rPr>
        <w:t>协商过程</w:t>
      </w:r>
      <w:r w:rsidRPr="007371E0">
        <w:rPr>
          <w:rFonts w:ascii="仿宋" w:eastAsia="仿宋" w:hAnsi="仿宋" w:cs="Arial"/>
          <w:color w:val="000000"/>
          <w:kern w:val="0"/>
          <w:sz w:val="24"/>
        </w:rPr>
        <w:t>以书面形式进行</w:t>
      </w:r>
      <w:r w:rsidRPr="007371E0">
        <w:rPr>
          <w:rFonts w:ascii="仿宋" w:eastAsia="仿宋" w:hAnsi="仿宋" w:cs="Arial" w:hint="eastAsia"/>
          <w:color w:val="000000"/>
          <w:kern w:val="0"/>
          <w:sz w:val="24"/>
        </w:rPr>
        <w:t>；</w:t>
      </w:r>
    </w:p>
    <w:p w14:paraId="75A5F580"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4.6</w:t>
      </w:r>
      <w:r w:rsidRPr="007371E0">
        <w:rPr>
          <w:rFonts w:ascii="仿宋" w:eastAsia="仿宋" w:hAnsi="仿宋" w:cs="Arial"/>
          <w:color w:val="000000"/>
          <w:kern w:val="0"/>
          <w:sz w:val="24"/>
        </w:rPr>
        <w:t>.3</w:t>
      </w:r>
      <w:r w:rsidRPr="007371E0">
        <w:rPr>
          <w:rFonts w:ascii="仿宋" w:eastAsia="仿宋" w:hAnsi="仿宋" w:cs="Arial" w:hint="eastAsia"/>
          <w:color w:val="000000"/>
          <w:kern w:val="0"/>
          <w:sz w:val="24"/>
        </w:rPr>
        <w:t>磋商响应供应商</w:t>
      </w:r>
      <w:r w:rsidRPr="007371E0">
        <w:rPr>
          <w:rFonts w:ascii="仿宋" w:eastAsia="仿宋" w:hAnsi="仿宋" w:cs="Arial"/>
          <w:color w:val="000000"/>
          <w:kern w:val="0"/>
          <w:sz w:val="24"/>
        </w:rPr>
        <w:t>可拒绝接受延期要求</w:t>
      </w:r>
      <w:r w:rsidRPr="007371E0">
        <w:rPr>
          <w:rFonts w:ascii="仿宋" w:eastAsia="仿宋" w:hAnsi="仿宋" w:cs="Arial" w:hint="eastAsia"/>
          <w:color w:val="000000"/>
          <w:kern w:val="0"/>
          <w:sz w:val="24"/>
        </w:rPr>
        <w:t>，</w:t>
      </w:r>
      <w:r w:rsidRPr="007371E0">
        <w:rPr>
          <w:rFonts w:ascii="仿宋" w:eastAsia="仿宋" w:hAnsi="仿宋" w:cs="Arial"/>
          <w:color w:val="000000"/>
          <w:kern w:val="0"/>
          <w:sz w:val="24"/>
        </w:rPr>
        <w:t>同意延长有效期的</w:t>
      </w:r>
      <w:r w:rsidRPr="007371E0">
        <w:rPr>
          <w:rFonts w:ascii="仿宋" w:eastAsia="仿宋" w:hAnsi="仿宋" w:cs="Arial" w:hint="eastAsia"/>
          <w:color w:val="000000"/>
          <w:kern w:val="0"/>
          <w:sz w:val="24"/>
        </w:rPr>
        <w:t>磋商响应供应商</w:t>
      </w:r>
      <w:r w:rsidRPr="007371E0">
        <w:rPr>
          <w:rFonts w:ascii="仿宋" w:eastAsia="仿宋" w:hAnsi="仿宋" w:cs="Arial"/>
          <w:color w:val="000000"/>
          <w:kern w:val="0"/>
          <w:sz w:val="24"/>
        </w:rPr>
        <w:t>不能修改《</w:t>
      </w:r>
      <w:r w:rsidRPr="007371E0">
        <w:rPr>
          <w:rFonts w:ascii="仿宋" w:eastAsia="仿宋" w:hAnsi="仿宋" w:cs="Arial" w:hint="eastAsia"/>
          <w:color w:val="000000"/>
          <w:kern w:val="0"/>
          <w:sz w:val="24"/>
        </w:rPr>
        <w:t>磋商响应文件</w:t>
      </w:r>
      <w:r w:rsidRPr="007371E0">
        <w:rPr>
          <w:rFonts w:ascii="仿宋" w:eastAsia="仿宋" w:hAnsi="仿宋" w:cs="Arial"/>
          <w:color w:val="000000"/>
          <w:kern w:val="0"/>
          <w:sz w:val="24"/>
        </w:rPr>
        <w:t>》</w:t>
      </w:r>
      <w:r w:rsidRPr="007371E0">
        <w:rPr>
          <w:rFonts w:ascii="仿宋" w:eastAsia="仿宋" w:hAnsi="仿宋" w:cs="Arial" w:hint="eastAsia"/>
          <w:color w:val="000000"/>
          <w:kern w:val="0"/>
          <w:sz w:val="24"/>
        </w:rPr>
        <w:t>；</w:t>
      </w:r>
    </w:p>
    <w:p w14:paraId="7AC814E0" w14:textId="77777777" w:rsidR="00C64BC8" w:rsidRPr="007371E0" w:rsidRDefault="007877D9">
      <w:pPr>
        <w:spacing w:line="360" w:lineRule="auto"/>
        <w:ind w:firstLineChars="175" w:firstLine="420"/>
        <w:rPr>
          <w:rFonts w:ascii="仿宋" w:eastAsia="仿宋" w:hAnsi="仿宋" w:cs="Arial"/>
          <w:color w:val="000000"/>
          <w:kern w:val="0"/>
          <w:sz w:val="24"/>
        </w:rPr>
      </w:pPr>
      <w:r w:rsidRPr="007371E0">
        <w:rPr>
          <w:rFonts w:ascii="仿宋" w:eastAsia="仿宋" w:hAnsi="仿宋" w:cs="Arial" w:hint="eastAsia"/>
          <w:color w:val="000000"/>
          <w:kern w:val="0"/>
          <w:sz w:val="24"/>
        </w:rPr>
        <w:t>4.6</w:t>
      </w:r>
      <w:r w:rsidRPr="007371E0">
        <w:rPr>
          <w:rFonts w:ascii="仿宋" w:eastAsia="仿宋" w:hAnsi="仿宋" w:cs="Arial"/>
          <w:color w:val="000000"/>
          <w:kern w:val="0"/>
          <w:sz w:val="24"/>
        </w:rPr>
        <w:t>.4</w:t>
      </w:r>
      <w:r w:rsidRPr="007371E0">
        <w:rPr>
          <w:rFonts w:ascii="仿宋" w:eastAsia="仿宋" w:hAnsi="仿宋" w:cs="Arial" w:hint="eastAsia"/>
          <w:color w:val="000000"/>
          <w:kern w:val="0"/>
          <w:sz w:val="24"/>
        </w:rPr>
        <w:t>成交供应商的</w:t>
      </w:r>
      <w:r w:rsidRPr="007371E0">
        <w:rPr>
          <w:rFonts w:ascii="仿宋" w:eastAsia="仿宋" w:hAnsi="仿宋" w:cs="Arial"/>
          <w:color w:val="000000"/>
          <w:kern w:val="0"/>
          <w:sz w:val="24"/>
        </w:rPr>
        <w:t>《</w:t>
      </w:r>
      <w:r w:rsidRPr="007371E0">
        <w:rPr>
          <w:rFonts w:ascii="仿宋" w:eastAsia="仿宋" w:hAnsi="仿宋" w:cs="Arial" w:hint="eastAsia"/>
          <w:color w:val="000000"/>
          <w:kern w:val="0"/>
          <w:sz w:val="24"/>
        </w:rPr>
        <w:t>磋商响应文件</w:t>
      </w:r>
      <w:r w:rsidRPr="007371E0">
        <w:rPr>
          <w:rFonts w:ascii="仿宋" w:eastAsia="仿宋" w:hAnsi="仿宋" w:cs="Arial"/>
          <w:color w:val="000000"/>
          <w:kern w:val="0"/>
          <w:sz w:val="24"/>
        </w:rPr>
        <w:t>》</w:t>
      </w:r>
      <w:r w:rsidRPr="007371E0">
        <w:rPr>
          <w:rFonts w:ascii="仿宋" w:eastAsia="仿宋" w:hAnsi="仿宋" w:cs="Arial" w:hint="eastAsia"/>
          <w:color w:val="000000"/>
          <w:kern w:val="0"/>
          <w:sz w:val="24"/>
        </w:rPr>
        <w:t>作为合同组成部分，其有效期自动延长至</w:t>
      </w:r>
      <w:r w:rsidRPr="007371E0">
        <w:rPr>
          <w:rFonts w:ascii="仿宋" w:eastAsia="仿宋" w:hAnsi="仿宋" w:cs="Arial"/>
          <w:color w:val="000000"/>
          <w:kern w:val="0"/>
          <w:sz w:val="24"/>
        </w:rPr>
        <w:t>合同履行完毕止</w:t>
      </w:r>
      <w:r w:rsidRPr="007371E0">
        <w:rPr>
          <w:rFonts w:ascii="仿宋" w:eastAsia="仿宋" w:hAnsi="仿宋" w:cs="Arial" w:hint="eastAsia"/>
          <w:color w:val="000000"/>
          <w:kern w:val="0"/>
          <w:sz w:val="24"/>
        </w:rPr>
        <w:t>；</w:t>
      </w:r>
    </w:p>
    <w:p w14:paraId="68D5CC6F" w14:textId="77777777" w:rsidR="00C64BC8" w:rsidRPr="007371E0" w:rsidRDefault="007877D9">
      <w:pPr>
        <w:spacing w:line="360" w:lineRule="auto"/>
        <w:ind w:firstLineChars="175" w:firstLine="422"/>
        <w:rPr>
          <w:rFonts w:ascii="仿宋" w:eastAsia="仿宋" w:hAnsi="仿宋" w:cs="Arial"/>
          <w:color w:val="000000"/>
          <w:kern w:val="0"/>
          <w:sz w:val="24"/>
        </w:rPr>
      </w:pPr>
      <w:r w:rsidRPr="007371E0">
        <w:rPr>
          <w:rFonts w:ascii="仿宋" w:eastAsia="仿宋" w:hAnsi="仿宋" w:cs="Arial" w:hint="eastAsia"/>
          <w:b/>
          <w:color w:val="000000"/>
          <w:kern w:val="0"/>
          <w:sz w:val="24"/>
        </w:rPr>
        <w:t>4.6.5磋商响应供应商在《磋商响应文件》有效期内强行撤回（撤销）其磋商响应文件的，</w:t>
      </w:r>
      <w:r w:rsidRPr="007371E0">
        <w:rPr>
          <w:rFonts w:ascii="仿宋" w:eastAsia="仿宋" w:hAnsi="仿宋" w:hint="eastAsia"/>
          <w:b/>
          <w:color w:val="000000"/>
          <w:sz w:val="24"/>
        </w:rPr>
        <w:t>采购人将按采购预算金额的5%对其进行追偿（追偿金额不足伍万的按伍万计），以弥补采购人、采购代理机构损失，同时将对其失信行为上报至同级政府采购监督管理部门依法处理。</w:t>
      </w:r>
    </w:p>
    <w:p w14:paraId="6D10B04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4.7 备份磋商响应文件</w:t>
      </w:r>
    </w:p>
    <w:p w14:paraId="3447EB4A" w14:textId="77777777" w:rsidR="00C64BC8" w:rsidRPr="007371E0" w:rsidRDefault="007877D9">
      <w:pPr>
        <w:spacing w:line="360" w:lineRule="auto"/>
        <w:ind w:firstLineChars="176" w:firstLine="424"/>
        <w:rPr>
          <w:rFonts w:ascii="仿宋" w:eastAsia="仿宋" w:hAnsi="仿宋" w:cs="Arial"/>
          <w:b/>
          <w:color w:val="000000"/>
          <w:sz w:val="24"/>
        </w:rPr>
      </w:pPr>
      <w:r w:rsidRPr="007371E0">
        <w:rPr>
          <w:rFonts w:ascii="仿宋" w:eastAsia="仿宋" w:hAnsi="仿宋" w:cs="Arial" w:hint="eastAsia"/>
          <w:b/>
          <w:color w:val="000000"/>
          <w:sz w:val="24"/>
        </w:rPr>
        <w:t>4.7.1备份磋商响应文件的约定：</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p>
    <w:p w14:paraId="461A38A5" w14:textId="77777777" w:rsidR="00C64BC8" w:rsidRPr="007371E0" w:rsidRDefault="007877D9">
      <w:pPr>
        <w:spacing w:line="360" w:lineRule="auto"/>
        <w:ind w:firstLineChars="176" w:firstLine="424"/>
        <w:rPr>
          <w:rFonts w:ascii="仿宋" w:eastAsia="仿宋" w:hAnsi="仿宋" w:cs="Arial"/>
          <w:b/>
          <w:color w:val="000000"/>
          <w:sz w:val="24"/>
        </w:rPr>
      </w:pPr>
      <w:r w:rsidRPr="007371E0">
        <w:rPr>
          <w:rFonts w:ascii="仿宋" w:eastAsia="仿宋" w:hAnsi="仿宋" w:cs="Arial" w:hint="eastAsia"/>
          <w:b/>
          <w:color w:val="000000"/>
          <w:sz w:val="24"/>
        </w:rPr>
        <w:t>4.7.2备份磋商响应文件的编制：</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p>
    <w:p w14:paraId="76FBE5B5" w14:textId="77777777" w:rsidR="00C64BC8" w:rsidRPr="007371E0" w:rsidRDefault="007877D9">
      <w:pPr>
        <w:spacing w:line="360" w:lineRule="auto"/>
        <w:ind w:firstLineChars="176" w:firstLine="424"/>
        <w:rPr>
          <w:rFonts w:ascii="仿宋" w:eastAsia="仿宋" w:hAnsi="仿宋" w:cs="Arial"/>
          <w:b/>
          <w:color w:val="0000FF"/>
          <w:sz w:val="24"/>
        </w:rPr>
      </w:pPr>
      <w:r w:rsidRPr="007371E0">
        <w:rPr>
          <w:rFonts w:ascii="仿宋" w:eastAsia="仿宋" w:hAnsi="仿宋" w:cs="Arial" w:hint="eastAsia"/>
          <w:b/>
          <w:color w:val="000000"/>
          <w:sz w:val="24"/>
        </w:rPr>
        <w:t>4.7.3备份磋商响应文件的存储、份数、密封包装、标识、递交与接收</w:t>
      </w:r>
    </w:p>
    <w:p w14:paraId="38A853CE" w14:textId="77777777" w:rsidR="00C64BC8" w:rsidRPr="007371E0" w:rsidRDefault="007877D9">
      <w:pPr>
        <w:spacing w:line="360" w:lineRule="auto"/>
        <w:ind w:firstLineChars="176" w:firstLine="424"/>
        <w:rPr>
          <w:rFonts w:ascii="仿宋" w:eastAsia="仿宋" w:hAnsi="仿宋" w:cs="Arial"/>
          <w:color w:val="000000"/>
          <w:sz w:val="24"/>
        </w:rPr>
      </w:pPr>
      <w:r w:rsidRPr="007371E0">
        <w:rPr>
          <w:rFonts w:ascii="仿宋" w:eastAsia="仿宋" w:hAnsi="仿宋" w:cs="Arial" w:hint="eastAsia"/>
          <w:b/>
          <w:color w:val="000000"/>
          <w:sz w:val="24"/>
        </w:rPr>
        <w:t>（1）存储：</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color w:val="000000"/>
          <w:sz w:val="24"/>
        </w:rPr>
        <w:t>；</w:t>
      </w:r>
    </w:p>
    <w:p w14:paraId="2CA3D3D6" w14:textId="77777777" w:rsidR="00C64BC8" w:rsidRPr="007371E0" w:rsidRDefault="007877D9">
      <w:pPr>
        <w:spacing w:line="360" w:lineRule="auto"/>
        <w:ind w:firstLineChars="176" w:firstLine="424"/>
        <w:rPr>
          <w:rFonts w:ascii="仿宋" w:eastAsia="仿宋" w:hAnsi="仿宋" w:cs="Arial"/>
          <w:color w:val="000000"/>
          <w:sz w:val="24"/>
        </w:rPr>
      </w:pPr>
      <w:r w:rsidRPr="007371E0">
        <w:rPr>
          <w:rFonts w:ascii="仿宋" w:eastAsia="仿宋" w:hAnsi="仿宋" w:cs="Arial" w:hint="eastAsia"/>
          <w:b/>
          <w:color w:val="000000"/>
          <w:sz w:val="24"/>
        </w:rPr>
        <w:t>（2）份数：</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color w:val="000000"/>
          <w:sz w:val="24"/>
        </w:rPr>
        <w:t>；</w:t>
      </w:r>
    </w:p>
    <w:p w14:paraId="240295F4" w14:textId="77777777" w:rsidR="00C64BC8" w:rsidRPr="007371E0" w:rsidRDefault="007877D9">
      <w:pPr>
        <w:spacing w:line="360" w:lineRule="auto"/>
        <w:ind w:firstLineChars="176" w:firstLine="424"/>
        <w:rPr>
          <w:rFonts w:ascii="仿宋" w:eastAsia="仿宋" w:hAnsi="仿宋"/>
          <w:b/>
          <w:color w:val="0000FF"/>
          <w:sz w:val="24"/>
        </w:rPr>
      </w:pPr>
      <w:r w:rsidRPr="007371E0">
        <w:rPr>
          <w:rFonts w:ascii="仿宋" w:eastAsia="仿宋" w:hAnsi="仿宋" w:cs="Arial" w:hint="eastAsia"/>
          <w:b/>
          <w:color w:val="000000"/>
          <w:sz w:val="24"/>
        </w:rPr>
        <w:t>（3）密封包装、标识：</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r w:rsidRPr="007371E0">
        <w:rPr>
          <w:rFonts w:ascii="仿宋" w:eastAsia="仿宋" w:hAnsi="仿宋" w:hint="eastAsia"/>
          <w:b/>
          <w:color w:val="000000"/>
          <w:sz w:val="24"/>
        </w:rPr>
        <w:t>备份磋商响应文件没有密封包装或</w:t>
      </w:r>
      <w:r w:rsidRPr="007371E0">
        <w:rPr>
          <w:rFonts w:ascii="仿宋" w:eastAsia="仿宋" w:hAnsi="仿宋" w:cs="Arial" w:hint="eastAsia"/>
          <w:b/>
          <w:color w:val="000000"/>
          <w:sz w:val="24"/>
        </w:rPr>
        <w:t>标识或盖章</w:t>
      </w:r>
      <w:r w:rsidRPr="007371E0">
        <w:rPr>
          <w:rFonts w:ascii="仿宋" w:eastAsia="仿宋" w:hAnsi="仿宋" w:hint="eastAsia"/>
          <w:b/>
          <w:color w:val="000000"/>
          <w:sz w:val="24"/>
        </w:rPr>
        <w:t>的</w:t>
      </w:r>
      <w:r w:rsidRPr="007371E0">
        <w:rPr>
          <w:rFonts w:ascii="仿宋" w:eastAsia="仿宋" w:hAnsi="仿宋" w:cs="Arial" w:hint="eastAsia"/>
          <w:b/>
          <w:color w:val="000000"/>
          <w:sz w:val="24"/>
        </w:rPr>
        <w:t>视为未递交</w:t>
      </w:r>
      <w:r w:rsidRPr="007371E0">
        <w:rPr>
          <w:rFonts w:ascii="仿宋" w:eastAsia="仿宋" w:hAnsi="仿宋" w:hint="eastAsia"/>
          <w:b/>
          <w:color w:val="000000"/>
          <w:sz w:val="24"/>
        </w:rPr>
        <w:t>。</w:t>
      </w:r>
    </w:p>
    <w:p w14:paraId="123F89FC" w14:textId="77777777" w:rsidR="00C64BC8" w:rsidRPr="007371E0" w:rsidRDefault="007877D9">
      <w:pPr>
        <w:spacing w:line="360" w:lineRule="auto"/>
        <w:ind w:firstLineChars="176" w:firstLine="424"/>
        <w:rPr>
          <w:rFonts w:ascii="仿宋" w:eastAsia="仿宋" w:hAnsi="仿宋"/>
          <w:color w:val="000000"/>
          <w:sz w:val="24"/>
        </w:rPr>
      </w:pPr>
      <w:r w:rsidRPr="007371E0">
        <w:rPr>
          <w:rFonts w:ascii="仿宋" w:eastAsia="仿宋" w:hAnsi="仿宋" w:hint="eastAsia"/>
          <w:b/>
          <w:color w:val="000000"/>
          <w:sz w:val="24"/>
        </w:rPr>
        <w:lastRenderedPageBreak/>
        <w:t>（4）</w:t>
      </w:r>
      <w:r w:rsidRPr="007371E0">
        <w:rPr>
          <w:rFonts w:ascii="仿宋" w:eastAsia="仿宋" w:hAnsi="仿宋" w:cs="Arial" w:hint="eastAsia"/>
          <w:b/>
          <w:color w:val="000000"/>
          <w:sz w:val="24"/>
        </w:rPr>
        <w:t>递交与接收：</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r w:rsidRPr="007371E0">
        <w:rPr>
          <w:rFonts w:ascii="仿宋" w:eastAsia="仿宋" w:hAnsi="仿宋" w:cs="Arial" w:hint="eastAsia"/>
          <w:b/>
          <w:color w:val="000000"/>
          <w:sz w:val="24"/>
        </w:rPr>
        <w:t>备份磋商响应文件逾期送达的视为未递交。</w:t>
      </w:r>
    </w:p>
    <w:p w14:paraId="2A9D41F2"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4.7.4备份磋商响应文件的使用与失效</w:t>
      </w:r>
    </w:p>
    <w:p w14:paraId="6DF799A2"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合格的备份磋商响应文件在电子加密“磋商响应文件”解密异常时拆封、使用，电子加密“磋商响应文件”正常解密的备份磋商响应文件自动失效，不再拆封、使用。</w:t>
      </w:r>
      <w:r w:rsidRPr="007371E0">
        <w:rPr>
          <w:rFonts w:ascii="仿宋" w:eastAsia="仿宋" w:hAnsi="仿宋" w:hint="eastAsia"/>
          <w:b/>
          <w:color w:val="000000"/>
          <w:sz w:val="24"/>
        </w:rPr>
        <w:t>“磋商响应文件解密异常情况处理”办法见《磋商须知前附表》。</w:t>
      </w:r>
    </w:p>
    <w:p w14:paraId="4ECDC8F2" w14:textId="77777777" w:rsidR="00C64BC8" w:rsidRPr="007371E0" w:rsidRDefault="007877D9">
      <w:pPr>
        <w:spacing w:line="360" w:lineRule="auto"/>
        <w:ind w:firstLineChars="176" w:firstLine="424"/>
        <w:rPr>
          <w:rFonts w:ascii="仿宋" w:eastAsia="仿宋" w:hAnsi="仿宋"/>
          <w:b/>
          <w:color w:val="000000"/>
          <w:sz w:val="24"/>
        </w:rPr>
      </w:pPr>
      <w:r w:rsidRPr="007371E0">
        <w:rPr>
          <w:rFonts w:ascii="仿宋" w:eastAsia="仿宋" w:hAnsi="仿宋" w:hint="eastAsia"/>
          <w:b/>
          <w:color w:val="000000"/>
          <w:sz w:val="24"/>
        </w:rPr>
        <w:t>4.7.5“备份磋商响应文件”与电子加密的“磋商响应文件”同时生成，不属于磋商响应备选（替代）方案。</w:t>
      </w:r>
    </w:p>
    <w:p w14:paraId="47A2D7BC" w14:textId="77777777" w:rsidR="00C64BC8" w:rsidRPr="007371E0" w:rsidRDefault="007877D9">
      <w:pPr>
        <w:pStyle w:val="2"/>
        <w:ind w:firstLineChars="100" w:firstLine="281"/>
        <w:rPr>
          <w:rFonts w:ascii="仿宋" w:eastAsia="仿宋" w:hAnsi="仿宋"/>
          <w:sz w:val="28"/>
          <w:szCs w:val="28"/>
        </w:rPr>
      </w:pPr>
      <w:bookmarkStart w:id="27" w:name="_Toc82873325"/>
      <w:bookmarkStart w:id="28" w:name="_Toc82338242"/>
      <w:bookmarkStart w:id="29" w:name="_Toc96947064"/>
      <w:r w:rsidRPr="007371E0">
        <w:rPr>
          <w:rFonts w:ascii="仿宋" w:eastAsia="仿宋" w:hAnsi="仿宋" w:hint="eastAsia"/>
          <w:sz w:val="28"/>
          <w:szCs w:val="28"/>
        </w:rPr>
        <w:t>五、</w:t>
      </w:r>
      <w:bookmarkEnd w:id="27"/>
      <w:bookmarkEnd w:id="28"/>
      <w:r w:rsidRPr="007371E0">
        <w:rPr>
          <w:rFonts w:ascii="仿宋" w:eastAsia="仿宋" w:hAnsi="仿宋" w:hint="eastAsia"/>
          <w:sz w:val="28"/>
          <w:szCs w:val="28"/>
        </w:rPr>
        <w:t>磋商响应</w:t>
      </w:r>
      <w:bookmarkEnd w:id="29"/>
    </w:p>
    <w:p w14:paraId="4D3B2FBF"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bookmarkStart w:id="30" w:name="_Toc82873326"/>
      <w:bookmarkStart w:id="31" w:name="_Toc82338243"/>
      <w:r w:rsidRPr="007371E0">
        <w:rPr>
          <w:rFonts w:ascii="仿宋" w:eastAsia="仿宋" w:hAnsi="仿宋" w:hint="eastAsia"/>
          <w:b/>
          <w:bCs/>
          <w:sz w:val="24"/>
          <w:szCs w:val="32"/>
        </w:rPr>
        <w:t>5.1 磋商响应文件提交截止时间</w:t>
      </w:r>
    </w:p>
    <w:p w14:paraId="72A3942A" w14:textId="77777777" w:rsidR="00C64BC8" w:rsidRPr="007371E0" w:rsidRDefault="007877D9">
      <w:pPr>
        <w:spacing w:line="360" w:lineRule="auto"/>
        <w:ind w:firstLineChars="177" w:firstLine="426"/>
        <w:rPr>
          <w:rFonts w:ascii="仿宋" w:eastAsia="仿宋" w:hAnsi="仿宋"/>
          <w:b/>
          <w:color w:val="000000"/>
          <w:sz w:val="24"/>
        </w:rPr>
      </w:pPr>
      <w:r w:rsidRPr="007371E0">
        <w:rPr>
          <w:rFonts w:ascii="仿宋" w:eastAsia="仿宋" w:hAnsi="仿宋" w:hint="eastAsia"/>
          <w:b/>
          <w:color w:val="000000"/>
          <w:sz w:val="24"/>
        </w:rPr>
        <w:t>5.1.1磋商响应文件提交截止时间：</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sz w:val="24"/>
        </w:rPr>
        <w:t>。</w:t>
      </w:r>
    </w:p>
    <w:p w14:paraId="0878110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5.2 投标地点</w:t>
      </w:r>
    </w:p>
    <w:p w14:paraId="013250D4" w14:textId="77777777" w:rsidR="00C64BC8" w:rsidRPr="007371E0" w:rsidRDefault="007877D9">
      <w:pPr>
        <w:spacing w:line="360" w:lineRule="auto"/>
        <w:ind w:firstLineChars="177" w:firstLine="426"/>
        <w:rPr>
          <w:rFonts w:ascii="仿宋" w:eastAsia="仿宋" w:hAnsi="仿宋"/>
          <w:color w:val="000000"/>
        </w:rPr>
      </w:pPr>
      <w:r w:rsidRPr="007371E0">
        <w:rPr>
          <w:rFonts w:ascii="仿宋" w:eastAsia="仿宋" w:hAnsi="仿宋" w:hint="eastAsia"/>
          <w:b/>
          <w:color w:val="000000"/>
          <w:sz w:val="24"/>
        </w:rPr>
        <w:t>5.2.1磋商响应文件提交地点：</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sz w:val="24"/>
        </w:rPr>
        <w:t>。</w:t>
      </w:r>
    </w:p>
    <w:p w14:paraId="02537E3B"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5.3 磋商响应文件的传输递交</w:t>
      </w:r>
    </w:p>
    <w:p w14:paraId="581E4D2A" w14:textId="77777777" w:rsidR="00C64BC8" w:rsidRPr="007371E0" w:rsidRDefault="007877D9">
      <w:pPr>
        <w:spacing w:line="360" w:lineRule="auto"/>
        <w:ind w:firstLineChars="176" w:firstLine="424"/>
        <w:rPr>
          <w:rFonts w:ascii="仿宋" w:eastAsia="仿宋" w:hAnsi="仿宋" w:cs="Arial"/>
          <w:b/>
          <w:color w:val="000000"/>
          <w:sz w:val="24"/>
        </w:rPr>
      </w:pPr>
      <w:r w:rsidRPr="007371E0">
        <w:rPr>
          <w:rFonts w:ascii="仿宋" w:eastAsia="仿宋" w:hAnsi="仿宋" w:cs="Arial" w:hint="eastAsia"/>
          <w:b/>
          <w:color w:val="000000"/>
          <w:kern w:val="0"/>
          <w:sz w:val="24"/>
        </w:rPr>
        <w:t>5.3.1电子加密“磋商响应文件”的传输递交：</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sz w:val="24"/>
        </w:rPr>
        <w:t>。</w:t>
      </w:r>
    </w:p>
    <w:p w14:paraId="1D831E49"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5.4 磋商响应文件的补充、修改或撤回</w:t>
      </w:r>
    </w:p>
    <w:p w14:paraId="4A2D8F77" w14:textId="77777777" w:rsidR="00C64BC8" w:rsidRPr="007371E0" w:rsidRDefault="007877D9">
      <w:pPr>
        <w:spacing w:line="360" w:lineRule="auto"/>
        <w:ind w:firstLineChars="177" w:firstLine="426"/>
        <w:rPr>
          <w:rFonts w:ascii="仿宋" w:eastAsia="仿宋" w:hAnsi="仿宋" w:cs="Arial"/>
          <w:color w:val="000000"/>
          <w:kern w:val="0"/>
          <w:sz w:val="24"/>
        </w:rPr>
      </w:pPr>
      <w:r w:rsidRPr="007371E0">
        <w:rPr>
          <w:rFonts w:ascii="仿宋" w:eastAsia="仿宋" w:hAnsi="仿宋" w:cs="Arial" w:hint="eastAsia"/>
          <w:b/>
          <w:color w:val="000000"/>
          <w:kern w:val="0"/>
          <w:sz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50E5A3DE" w14:textId="77777777" w:rsidR="00C64BC8" w:rsidRPr="007371E0" w:rsidRDefault="007877D9">
      <w:pPr>
        <w:spacing w:line="360" w:lineRule="auto"/>
        <w:ind w:firstLineChars="177" w:firstLine="426"/>
        <w:rPr>
          <w:rFonts w:ascii="仿宋" w:eastAsia="仿宋" w:hAnsi="仿宋" w:cs="Arial"/>
          <w:b/>
          <w:color w:val="000000"/>
          <w:kern w:val="0"/>
          <w:sz w:val="24"/>
        </w:rPr>
      </w:pPr>
      <w:r w:rsidRPr="007371E0">
        <w:rPr>
          <w:rFonts w:ascii="仿宋" w:eastAsia="仿宋" w:hAnsi="仿宋" w:cs="Arial" w:hint="eastAsia"/>
          <w:b/>
          <w:color w:val="000000"/>
          <w:kern w:val="0"/>
          <w:sz w:val="24"/>
        </w:rPr>
        <w:t>5.4.2磋商响应文件提交截止时间</w:t>
      </w:r>
      <w:r w:rsidRPr="007371E0">
        <w:rPr>
          <w:rFonts w:ascii="仿宋" w:eastAsia="仿宋" w:hAnsi="仿宋" w:cs="Arial"/>
          <w:b/>
          <w:color w:val="000000"/>
          <w:kern w:val="0"/>
          <w:sz w:val="24"/>
        </w:rPr>
        <w:t>后，供应商不得</w:t>
      </w:r>
      <w:r w:rsidRPr="007371E0">
        <w:rPr>
          <w:rFonts w:ascii="仿宋" w:eastAsia="仿宋" w:hAnsi="仿宋" w:cs="Arial" w:hint="eastAsia"/>
          <w:b/>
          <w:color w:val="000000"/>
          <w:kern w:val="0"/>
          <w:sz w:val="24"/>
        </w:rPr>
        <w:t>对磋商响应文件进行补充、修改或撤回。</w:t>
      </w:r>
    </w:p>
    <w:p w14:paraId="14CC5B1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5.5 磋商响应文件的备选方案</w:t>
      </w:r>
    </w:p>
    <w:p w14:paraId="7ED00461" w14:textId="77777777" w:rsidR="00C64BC8" w:rsidRPr="007371E0" w:rsidRDefault="007877D9">
      <w:pPr>
        <w:spacing w:line="360" w:lineRule="auto"/>
        <w:ind w:firstLineChars="176" w:firstLine="424"/>
        <w:rPr>
          <w:rFonts w:ascii="仿宋" w:eastAsia="仿宋" w:hAnsi="仿宋"/>
          <w:b/>
          <w:color w:val="000000"/>
          <w:sz w:val="24"/>
        </w:rPr>
      </w:pPr>
      <w:r w:rsidRPr="007371E0">
        <w:rPr>
          <w:rFonts w:ascii="仿宋" w:eastAsia="仿宋" w:hAnsi="仿宋" w:hint="eastAsia"/>
          <w:b/>
          <w:color w:val="000000"/>
          <w:sz w:val="24"/>
        </w:rPr>
        <w:t>5.5.1磋商响应供应商不得递交任何的</w:t>
      </w:r>
      <w:r w:rsidRPr="007371E0">
        <w:rPr>
          <w:rFonts w:ascii="仿宋" w:eastAsia="仿宋" w:hAnsi="仿宋" w:cs="Arial" w:hint="eastAsia"/>
          <w:b/>
          <w:color w:val="000000"/>
          <w:kern w:val="0"/>
          <w:sz w:val="24"/>
        </w:rPr>
        <w:t>磋商响应备选（替代）方案</w:t>
      </w:r>
      <w:r w:rsidRPr="007371E0">
        <w:rPr>
          <w:rFonts w:ascii="仿宋" w:eastAsia="仿宋" w:hAnsi="仿宋" w:hint="eastAsia"/>
          <w:b/>
          <w:color w:val="000000"/>
          <w:sz w:val="24"/>
        </w:rPr>
        <w:t>，否则作无效标处理。</w:t>
      </w:r>
    </w:p>
    <w:p w14:paraId="0D44FAD2" w14:textId="77777777" w:rsidR="00C64BC8" w:rsidRPr="007371E0" w:rsidRDefault="007877D9">
      <w:pPr>
        <w:spacing w:line="360" w:lineRule="auto"/>
        <w:ind w:firstLineChars="176" w:firstLine="424"/>
        <w:rPr>
          <w:rFonts w:ascii="仿宋" w:eastAsia="仿宋" w:hAnsi="仿宋"/>
          <w:b/>
          <w:color w:val="000000"/>
          <w:sz w:val="24"/>
        </w:rPr>
      </w:pPr>
      <w:r w:rsidRPr="007371E0">
        <w:rPr>
          <w:rFonts w:ascii="仿宋" w:eastAsia="仿宋" w:hAnsi="仿宋" w:hint="eastAsia"/>
          <w:b/>
          <w:color w:val="000000"/>
          <w:sz w:val="24"/>
        </w:rPr>
        <w:t>5.5.2与“电子加密磋商响应文件”同时生成的“备份磋商响应文件”不是磋商响应备选（替代）方案。</w:t>
      </w:r>
    </w:p>
    <w:p w14:paraId="2A570E40"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5.6 磋商响应供应商不足法定数量的处理</w:t>
      </w:r>
    </w:p>
    <w:p w14:paraId="68CA7D6C" w14:textId="77777777" w:rsidR="00C64BC8" w:rsidRPr="007371E0" w:rsidRDefault="007877D9">
      <w:pPr>
        <w:spacing w:line="360" w:lineRule="auto"/>
        <w:ind w:firstLineChars="176" w:firstLine="424"/>
        <w:rPr>
          <w:rFonts w:ascii="仿宋" w:eastAsia="仿宋" w:hAnsi="仿宋" w:cs="Arial"/>
          <w:color w:val="000000"/>
        </w:rPr>
      </w:pPr>
      <w:r w:rsidRPr="007371E0">
        <w:rPr>
          <w:rFonts w:ascii="仿宋" w:eastAsia="仿宋" w:hAnsi="仿宋" w:cs="Arial" w:hint="eastAsia"/>
          <w:b/>
          <w:color w:val="000000"/>
          <w:kern w:val="0"/>
          <w:sz w:val="24"/>
          <w:szCs w:val="22"/>
        </w:rPr>
        <w:t>5.6.1到磋商响应文件提交截止时间止，若某个标项成功解密（备份磋商响应文件成功上传的视为成功解密）《磋商响应文件》的供应商少于三家的，</w:t>
      </w:r>
      <w:r w:rsidRPr="007371E0">
        <w:rPr>
          <w:rFonts w:ascii="仿宋" w:eastAsia="仿宋" w:hAnsi="仿宋" w:cs="Arial"/>
          <w:b/>
          <w:color w:val="000000"/>
          <w:kern w:val="0"/>
          <w:sz w:val="24"/>
          <w:szCs w:val="22"/>
        </w:rPr>
        <w:t>除采购任务取消情形外，采购人可</w:t>
      </w:r>
      <w:r w:rsidRPr="007371E0">
        <w:rPr>
          <w:rFonts w:ascii="仿宋" w:eastAsia="仿宋" w:hAnsi="仿宋" w:cs="Arial"/>
          <w:b/>
          <w:color w:val="000000"/>
          <w:kern w:val="0"/>
          <w:sz w:val="24"/>
          <w:szCs w:val="22"/>
        </w:rPr>
        <w:lastRenderedPageBreak/>
        <w:t>选择以下方式之一处理：</w:t>
      </w:r>
    </w:p>
    <w:p w14:paraId="3B3A7FB6"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（1）不再进行开标，</w:t>
      </w:r>
      <w:r w:rsidRPr="007371E0">
        <w:rPr>
          <w:rFonts w:ascii="仿宋" w:eastAsia="仿宋" w:hAnsi="仿宋" w:cs="Arial"/>
          <w:color w:val="000000"/>
          <w:kern w:val="0"/>
          <w:sz w:val="24"/>
          <w:szCs w:val="22"/>
        </w:rPr>
        <w:t>将本标项作废标处理，重新组织采购；</w:t>
      </w:r>
    </w:p>
    <w:p w14:paraId="4E423D09"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w:t>
      </w:r>
      <w:r w:rsidRPr="007371E0">
        <w:rPr>
          <w:rFonts w:ascii="仿宋" w:eastAsia="仿宋" w:hAnsi="仿宋" w:cs="Arial"/>
          <w:color w:val="000000"/>
          <w:kern w:val="0"/>
          <w:sz w:val="24"/>
          <w:szCs w:val="22"/>
        </w:rPr>
        <w:t>按同级政府采购监督管理部门的审批意见采用其他采购方式组织采购</w:t>
      </w:r>
      <w:r w:rsidRPr="007371E0">
        <w:rPr>
          <w:rFonts w:ascii="仿宋" w:eastAsia="仿宋" w:hAnsi="仿宋" w:cs="Arial" w:hint="eastAsia"/>
          <w:color w:val="000000"/>
          <w:kern w:val="0"/>
          <w:sz w:val="24"/>
          <w:szCs w:val="22"/>
        </w:rPr>
        <w:t>。</w:t>
      </w:r>
    </w:p>
    <w:p w14:paraId="5E2C6CE4" w14:textId="77777777" w:rsidR="00C64BC8" w:rsidRPr="007371E0" w:rsidRDefault="007877D9">
      <w:pPr>
        <w:pStyle w:val="2"/>
        <w:ind w:firstLineChars="100" w:firstLine="281"/>
        <w:rPr>
          <w:rFonts w:ascii="仿宋" w:eastAsia="仿宋" w:hAnsi="仿宋"/>
          <w:sz w:val="28"/>
          <w:szCs w:val="28"/>
        </w:rPr>
      </w:pPr>
      <w:bookmarkStart w:id="32" w:name="_Toc96947065"/>
      <w:r w:rsidRPr="007371E0">
        <w:rPr>
          <w:rFonts w:ascii="仿宋" w:eastAsia="仿宋" w:hAnsi="仿宋" w:hint="eastAsia"/>
          <w:sz w:val="28"/>
          <w:szCs w:val="28"/>
        </w:rPr>
        <w:t>六、</w:t>
      </w:r>
      <w:bookmarkEnd w:id="30"/>
      <w:bookmarkEnd w:id="31"/>
      <w:r w:rsidRPr="007371E0">
        <w:rPr>
          <w:rFonts w:ascii="仿宋" w:eastAsia="仿宋" w:hAnsi="仿宋" w:hint="eastAsia"/>
          <w:sz w:val="28"/>
          <w:szCs w:val="28"/>
        </w:rPr>
        <w:t>开标</w:t>
      </w:r>
      <w:bookmarkEnd w:id="32"/>
    </w:p>
    <w:p w14:paraId="695A52DF"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6.1 磋商时间、地点</w:t>
      </w:r>
    </w:p>
    <w:p w14:paraId="492A325E" w14:textId="77777777" w:rsidR="00C64BC8" w:rsidRPr="007371E0" w:rsidRDefault="007877D9">
      <w:pPr>
        <w:spacing w:line="360" w:lineRule="auto"/>
        <w:ind w:firstLineChars="177" w:firstLine="426"/>
        <w:rPr>
          <w:rFonts w:ascii="仿宋" w:eastAsia="仿宋" w:hAnsi="仿宋"/>
          <w:b/>
          <w:color w:val="000000"/>
          <w:sz w:val="24"/>
        </w:rPr>
      </w:pPr>
      <w:r w:rsidRPr="007371E0">
        <w:rPr>
          <w:rFonts w:ascii="仿宋" w:eastAsia="仿宋" w:hAnsi="仿宋" w:hint="eastAsia"/>
          <w:b/>
          <w:color w:val="000000"/>
          <w:sz w:val="24"/>
        </w:rPr>
        <w:t>6.1.1</w:t>
      </w:r>
      <w:r w:rsidRPr="007371E0">
        <w:rPr>
          <w:rFonts w:ascii="仿宋" w:eastAsia="仿宋" w:hAnsi="仿宋" w:cs="仿宋" w:hint="eastAsia"/>
          <w:b/>
          <w:color w:val="000000"/>
          <w:sz w:val="24"/>
        </w:rPr>
        <w:t>磋商时间：</w:t>
      </w:r>
      <w:r w:rsidRPr="007371E0">
        <w:rPr>
          <w:rFonts w:ascii="仿宋" w:eastAsia="仿宋" w:hAnsi="仿宋" w:cs="仿宋" w:hint="eastAsia"/>
          <w:b/>
          <w:color w:val="000000"/>
          <w:kern w:val="0"/>
          <w:sz w:val="24"/>
          <w:u w:val="single"/>
        </w:rPr>
        <w:t>见《磋商须知前附表》</w:t>
      </w:r>
      <w:r w:rsidRPr="007371E0">
        <w:rPr>
          <w:rFonts w:ascii="仿宋" w:eastAsia="仿宋" w:hAnsi="仿宋" w:cs="仿宋" w:hint="eastAsia"/>
          <w:b/>
          <w:color w:val="000000"/>
          <w:sz w:val="24"/>
        </w:rPr>
        <w:t>；</w:t>
      </w:r>
    </w:p>
    <w:p w14:paraId="72DB1590"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hint="eastAsia"/>
          <w:b/>
          <w:color w:val="000000"/>
          <w:sz w:val="24"/>
        </w:rPr>
        <w:t>6.1.2</w:t>
      </w:r>
      <w:r w:rsidRPr="007371E0">
        <w:rPr>
          <w:rFonts w:ascii="仿宋" w:eastAsia="仿宋" w:hAnsi="仿宋" w:cs="仿宋" w:hint="eastAsia"/>
          <w:b/>
          <w:color w:val="000000"/>
          <w:sz w:val="24"/>
        </w:rPr>
        <w:t>磋商地点：</w:t>
      </w:r>
      <w:r w:rsidRPr="007371E0">
        <w:rPr>
          <w:rFonts w:ascii="仿宋" w:eastAsia="仿宋" w:hAnsi="仿宋" w:cs="仿宋" w:hint="eastAsia"/>
          <w:b/>
          <w:color w:val="000000"/>
          <w:kern w:val="0"/>
          <w:sz w:val="24"/>
          <w:u w:val="single"/>
        </w:rPr>
        <w:t>见《磋商须知前附表》</w:t>
      </w:r>
      <w:r w:rsidRPr="007371E0">
        <w:rPr>
          <w:rFonts w:ascii="仿宋" w:eastAsia="仿宋" w:hAnsi="仿宋" w:cs="仿宋" w:hint="eastAsia"/>
          <w:b/>
          <w:color w:val="000000"/>
          <w:sz w:val="24"/>
        </w:rPr>
        <w:t>。</w:t>
      </w:r>
    </w:p>
    <w:p w14:paraId="59D7383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6.2 磋商组织与邀请</w:t>
      </w:r>
    </w:p>
    <w:p w14:paraId="3094560C" w14:textId="77777777" w:rsidR="00C64BC8" w:rsidRPr="007371E0" w:rsidRDefault="007877D9">
      <w:pPr>
        <w:spacing w:line="360" w:lineRule="auto"/>
        <w:ind w:firstLineChars="176" w:firstLine="424"/>
        <w:rPr>
          <w:rFonts w:ascii="仿宋" w:eastAsia="仿宋" w:hAnsi="仿宋" w:cs="Arial"/>
          <w:color w:val="000000"/>
          <w:kern w:val="0"/>
          <w:sz w:val="24"/>
        </w:rPr>
      </w:pPr>
      <w:r w:rsidRPr="007371E0">
        <w:rPr>
          <w:rFonts w:ascii="仿宋" w:eastAsia="仿宋" w:hAnsi="仿宋" w:cs="Arial" w:hint="eastAsia"/>
          <w:b/>
          <w:color w:val="000000"/>
          <w:kern w:val="0"/>
          <w:sz w:val="24"/>
        </w:rPr>
        <w:t>6.2.1磋商准备：</w:t>
      </w:r>
      <w:r w:rsidRPr="007371E0">
        <w:rPr>
          <w:rFonts w:ascii="仿宋" w:eastAsia="仿宋" w:hAnsi="仿宋" w:cs="仿宋" w:hint="eastAsia"/>
          <w:color w:val="000000"/>
          <w:kern w:val="0"/>
          <w:sz w:val="24"/>
        </w:rPr>
        <w:t>本项目磋商</w:t>
      </w:r>
      <w:r w:rsidRPr="007371E0">
        <w:rPr>
          <w:rFonts w:ascii="仿宋" w:eastAsia="仿宋" w:hAnsi="仿宋" w:cs="Arial" w:hint="eastAsia"/>
          <w:color w:val="000000"/>
          <w:kern w:val="0"/>
          <w:sz w:val="24"/>
          <w:szCs w:val="22"/>
        </w:rPr>
        <w:t>现场活动由采购人或采购代理机构（以下简称“采购组织机构”）组织实施，准备工作由采购组织机构负责落实，磋商过程由采购组织机构负责记录，磋商现场由采购组织机构人员主持。</w:t>
      </w:r>
    </w:p>
    <w:p w14:paraId="45B5C973"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6.2.2磋商邀请：本项目采用电子交易，采购组织机构将按照</w:t>
      </w:r>
      <w:r w:rsidRPr="007371E0">
        <w:rPr>
          <w:rFonts w:ascii="仿宋" w:eastAsia="仿宋" w:hAnsi="仿宋" w:cs="仿宋" w:hint="eastAsia"/>
          <w:b/>
          <w:color w:val="000000"/>
          <w:kern w:val="0"/>
          <w:sz w:val="24"/>
        </w:rPr>
        <w:t>竞争性磋商文件规定的时间通过</w:t>
      </w:r>
      <w:r w:rsidRPr="007371E0">
        <w:rPr>
          <w:rFonts w:ascii="仿宋" w:eastAsia="仿宋" w:hAnsi="仿宋" w:cs="Arial" w:hint="eastAsia"/>
          <w:b/>
          <w:color w:val="000000"/>
          <w:kern w:val="0"/>
          <w:sz w:val="24"/>
        </w:rPr>
        <w:t>“政府采购云平台，网址：</w:t>
      </w:r>
      <w:hyperlink r:id="rId22" w:history="1">
        <w:r w:rsidRPr="007371E0">
          <w:rPr>
            <w:rStyle w:val="aff8"/>
            <w:rFonts w:ascii="仿宋" w:eastAsia="仿宋" w:hAnsi="仿宋"/>
            <w:b/>
            <w:color w:val="000000"/>
            <w:kern w:val="0"/>
            <w:szCs w:val="21"/>
          </w:rPr>
          <w:t>www.zcygov.cn</w:t>
        </w:r>
      </w:hyperlink>
      <w:r w:rsidRPr="007371E0">
        <w:rPr>
          <w:rFonts w:ascii="仿宋" w:eastAsia="仿宋" w:hAnsi="仿宋" w:cs="Arial" w:hint="eastAsia"/>
          <w:b/>
          <w:color w:val="000000"/>
          <w:kern w:val="0"/>
          <w:sz w:val="24"/>
        </w:rPr>
        <w:t>”组织开标、开启磋商响应文件，所有供应商均应当准时在线参加。</w:t>
      </w:r>
    </w:p>
    <w:p w14:paraId="69FE185E" w14:textId="77777777" w:rsidR="00C64BC8" w:rsidRPr="007371E0" w:rsidRDefault="007877D9">
      <w:pPr>
        <w:spacing w:line="360" w:lineRule="auto"/>
        <w:ind w:firstLineChars="176" w:firstLine="424"/>
        <w:rPr>
          <w:rFonts w:ascii="仿宋" w:eastAsia="仿宋" w:hAnsi="仿宋"/>
        </w:rPr>
      </w:pPr>
      <w:r w:rsidRPr="007371E0">
        <w:rPr>
          <w:rFonts w:ascii="仿宋" w:eastAsia="仿宋" w:hAnsi="仿宋" w:cs="Arial" w:hint="eastAsia"/>
          <w:b/>
          <w:color w:val="000000"/>
          <w:kern w:val="0"/>
          <w:sz w:val="24"/>
          <w:szCs w:val="22"/>
        </w:rPr>
        <w:t>6.2.3磋商响应文件开启顺序：</w:t>
      </w:r>
      <w:r w:rsidRPr="007371E0">
        <w:rPr>
          <w:rFonts w:ascii="仿宋" w:eastAsia="仿宋" w:hAnsi="仿宋" w:hint="eastAsia"/>
          <w:b/>
          <w:color w:val="000000"/>
          <w:kern w:val="0"/>
          <w:sz w:val="24"/>
          <w:u w:val="single"/>
        </w:rPr>
        <w:t>资格文件、商务技术文件、报价文件</w:t>
      </w:r>
      <w:r w:rsidRPr="007371E0">
        <w:rPr>
          <w:rFonts w:ascii="仿宋" w:eastAsia="仿宋" w:hAnsi="仿宋" w:cs="Arial" w:hint="eastAsia"/>
          <w:color w:val="000000"/>
          <w:kern w:val="0"/>
          <w:sz w:val="24"/>
          <w:szCs w:val="22"/>
        </w:rPr>
        <w:t>。</w:t>
      </w:r>
    </w:p>
    <w:p w14:paraId="53F9B4F3"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6.2.4供应商对磋商过程和磋商记录有疑义，以及认为采购人、采购代理机构相关工作人员有需要回避的情形的，应当场提出询问或回避申请。供应商未参加磋商的视同认可磋商结果</w:t>
      </w:r>
      <w:r w:rsidRPr="007371E0">
        <w:rPr>
          <w:rFonts w:ascii="仿宋" w:eastAsia="仿宋" w:hAnsi="仿宋" w:cs="仿宋" w:hint="eastAsia"/>
          <w:b/>
          <w:color w:val="000000"/>
          <w:kern w:val="0"/>
          <w:sz w:val="24"/>
        </w:rPr>
        <w:t>。</w:t>
      </w:r>
    </w:p>
    <w:p w14:paraId="2D9FB03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6.3 开标流程（两阶段）</w:t>
      </w:r>
    </w:p>
    <w:p w14:paraId="6237CA9A" w14:textId="77777777" w:rsidR="00C64BC8" w:rsidRPr="007371E0" w:rsidRDefault="007877D9">
      <w:pPr>
        <w:spacing w:line="360" w:lineRule="auto"/>
        <w:ind w:firstLineChars="177" w:firstLine="426"/>
        <w:jc w:val="left"/>
        <w:rPr>
          <w:rFonts w:ascii="仿宋" w:eastAsia="仿宋" w:hAnsi="仿宋" w:cs="Arial"/>
          <w:b/>
          <w:color w:val="000000"/>
          <w:kern w:val="0"/>
          <w:sz w:val="24"/>
        </w:rPr>
      </w:pPr>
      <w:r w:rsidRPr="007371E0">
        <w:rPr>
          <w:rFonts w:ascii="仿宋" w:eastAsia="仿宋" w:hAnsi="仿宋" w:cs="Arial" w:hint="eastAsia"/>
          <w:b/>
          <w:color w:val="000000"/>
          <w:kern w:val="0"/>
          <w:sz w:val="24"/>
        </w:rPr>
        <w:t>6.3.1开标流程：</w:t>
      </w:r>
    </w:p>
    <w:p w14:paraId="11645EA0" w14:textId="77777777" w:rsidR="00C64BC8" w:rsidRPr="007371E0" w:rsidRDefault="007877D9">
      <w:pPr>
        <w:numPr>
          <w:ilvl w:val="0"/>
          <w:numId w:val="5"/>
        </w:numPr>
        <w:spacing w:line="360" w:lineRule="auto"/>
        <w:ind w:firstLineChars="200" w:firstLine="480"/>
        <w:jc w:val="left"/>
        <w:rPr>
          <w:rFonts w:ascii="仿宋" w:eastAsia="仿宋" w:hAnsi="仿宋" w:cs="Arial"/>
          <w:color w:val="000000"/>
          <w:kern w:val="0"/>
          <w:sz w:val="24"/>
        </w:rPr>
      </w:pPr>
      <w:r w:rsidRPr="007371E0">
        <w:rPr>
          <w:rFonts w:ascii="仿宋" w:eastAsia="仿宋" w:hAnsi="仿宋" w:cs="Arial" w:hint="eastAsia"/>
          <w:color w:val="000000"/>
          <w:kern w:val="0"/>
          <w:sz w:val="24"/>
        </w:rPr>
        <w:t>磋商响应文件提交截止时间止，由采购代理机构向各磋商响应供应商发出电子加密响应文件的【开始解密】通知，由供应商按磋商文件规定的时间内自行进行磋商响应文件的解密</w:t>
      </w:r>
      <w:r w:rsidRPr="007371E0">
        <w:rPr>
          <w:rFonts w:ascii="仿宋" w:eastAsia="仿宋" w:hAnsi="仿宋" w:cs="仿宋" w:hint="eastAsia"/>
          <w:color w:val="000000"/>
          <w:kern w:val="0"/>
          <w:sz w:val="24"/>
        </w:rPr>
        <w:t>（</w:t>
      </w:r>
      <w:r w:rsidRPr="007371E0">
        <w:rPr>
          <w:rFonts w:ascii="仿宋" w:eastAsia="仿宋" w:hAnsi="仿宋" w:cs="仿宋" w:hint="eastAsia"/>
          <w:b/>
          <w:kern w:val="0"/>
          <w:sz w:val="24"/>
        </w:rPr>
        <w:t>解密规定见《磋商须知前附表》</w:t>
      </w:r>
      <w:r w:rsidRPr="007371E0">
        <w:rPr>
          <w:rFonts w:ascii="仿宋" w:eastAsia="仿宋" w:hAnsi="仿宋" w:cs="仿宋" w:hint="eastAsia"/>
          <w:kern w:val="0"/>
          <w:sz w:val="24"/>
        </w:rPr>
        <w:t>）</w:t>
      </w:r>
      <w:r w:rsidRPr="007371E0">
        <w:rPr>
          <w:rFonts w:ascii="仿宋" w:eastAsia="仿宋" w:hAnsi="仿宋" w:cs="Arial" w:hint="eastAsia"/>
          <w:color w:val="000000"/>
          <w:kern w:val="0"/>
          <w:sz w:val="24"/>
        </w:rPr>
        <w:t>。</w:t>
      </w:r>
    </w:p>
    <w:p w14:paraId="528ECA16" w14:textId="77777777" w:rsidR="00C64BC8" w:rsidRPr="007371E0" w:rsidRDefault="007877D9">
      <w:pPr>
        <w:spacing w:line="360" w:lineRule="auto"/>
        <w:ind w:firstLineChars="200" w:firstLine="480"/>
        <w:jc w:val="left"/>
        <w:rPr>
          <w:rFonts w:ascii="仿宋" w:eastAsia="仿宋" w:hAnsi="仿宋" w:cs="Arial"/>
          <w:color w:val="000000"/>
          <w:kern w:val="0"/>
          <w:sz w:val="24"/>
        </w:rPr>
      </w:pPr>
      <w:r w:rsidRPr="007371E0">
        <w:rPr>
          <w:rFonts w:ascii="仿宋" w:eastAsia="仿宋" w:hAnsi="仿宋" w:cs="Arial" w:hint="eastAsia"/>
          <w:color w:val="000000"/>
          <w:kern w:val="0"/>
          <w:sz w:val="24"/>
        </w:rPr>
        <w:t>（2）磋商响应供应商在规定的时间内无法完成已递交的“电子加密响应文件”解密的，按磋商响应文件解密异常情况处理（</w:t>
      </w:r>
      <w:r w:rsidRPr="007371E0">
        <w:rPr>
          <w:rFonts w:ascii="仿宋" w:eastAsia="仿宋" w:hAnsi="仿宋" w:cs="仿宋" w:hint="eastAsia"/>
          <w:b/>
          <w:kern w:val="0"/>
          <w:sz w:val="24"/>
        </w:rPr>
        <w:t>处理办法见《磋商须知前附表》</w:t>
      </w:r>
      <w:r w:rsidRPr="007371E0">
        <w:rPr>
          <w:rFonts w:ascii="仿宋" w:eastAsia="仿宋" w:hAnsi="仿宋" w:cs="Arial" w:hint="eastAsia"/>
          <w:color w:val="000000"/>
          <w:kern w:val="0"/>
          <w:sz w:val="24"/>
        </w:rPr>
        <w:t>）；</w:t>
      </w:r>
    </w:p>
    <w:p w14:paraId="4AEB7D0B"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3）公布</w:t>
      </w:r>
      <w:r w:rsidRPr="007371E0">
        <w:rPr>
          <w:rFonts w:ascii="仿宋" w:eastAsia="仿宋" w:hAnsi="仿宋" w:cs="仿宋" w:hint="eastAsia"/>
          <w:color w:val="000000"/>
          <w:kern w:val="0"/>
          <w:sz w:val="24"/>
        </w:rPr>
        <w:t>磋商响应文件解密情况（磋商响应文件成功解密的供应商名单等信息），将通过电子邮件形式组织签署《政府采购活动现场确认声明书》；</w:t>
      </w:r>
    </w:p>
    <w:p w14:paraId="4728DAAC" w14:textId="77777777" w:rsidR="00C64BC8" w:rsidRPr="007371E0" w:rsidRDefault="007877D9">
      <w:pPr>
        <w:spacing w:line="360" w:lineRule="auto"/>
        <w:ind w:firstLineChars="177" w:firstLine="425"/>
        <w:jc w:val="left"/>
        <w:rPr>
          <w:rFonts w:ascii="仿宋" w:eastAsia="仿宋" w:hAnsi="仿宋" w:cs="Arial"/>
          <w:b/>
          <w:bCs/>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4）开启标书信息（资格文件、商务技术文件）。标书信息开启后，首先由</w:t>
      </w:r>
      <w:r w:rsidRPr="007371E0">
        <w:rPr>
          <w:rFonts w:ascii="仿宋" w:eastAsia="仿宋" w:hAnsi="仿宋" w:cs="仿宋" w:hint="eastAsia"/>
          <w:color w:val="000000"/>
          <w:kern w:val="0"/>
          <w:sz w:val="24"/>
        </w:rPr>
        <w:t>磋商小组依法对磋商响应供应商的资格文件进行审查，审查磋商响应供应商的资格符合情况</w:t>
      </w:r>
      <w:r w:rsidRPr="007371E0">
        <w:rPr>
          <w:rFonts w:ascii="仿宋" w:eastAsia="仿宋" w:hAnsi="仿宋" w:cs="Arial" w:hint="eastAsia"/>
          <w:color w:val="000000"/>
          <w:kern w:val="0"/>
          <w:sz w:val="24"/>
        </w:rPr>
        <w:t>。资格审查结</w:t>
      </w:r>
      <w:r w:rsidRPr="007371E0">
        <w:rPr>
          <w:rFonts w:ascii="仿宋" w:eastAsia="仿宋" w:hAnsi="仿宋" w:cs="Arial" w:hint="eastAsia"/>
          <w:color w:val="000000"/>
          <w:kern w:val="0"/>
          <w:sz w:val="24"/>
        </w:rPr>
        <w:lastRenderedPageBreak/>
        <w:t>束后进入商务技术评审。</w:t>
      </w:r>
      <w:r w:rsidRPr="007371E0">
        <w:rPr>
          <w:rFonts w:ascii="仿宋" w:eastAsia="仿宋" w:hAnsi="仿宋" w:cs="仿宋" w:hint="eastAsia"/>
          <w:b/>
          <w:bCs/>
          <w:color w:val="000000"/>
          <w:kern w:val="0"/>
          <w:sz w:val="24"/>
        </w:rPr>
        <w:t>资格审查合格的磋商响应供应商数量不足三家的，项目不再进行评审。</w:t>
      </w:r>
    </w:p>
    <w:p w14:paraId="0559E3DC"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5）</w:t>
      </w:r>
      <w:r w:rsidRPr="007371E0">
        <w:rPr>
          <w:rFonts w:ascii="仿宋" w:eastAsia="仿宋" w:hAnsi="仿宋" w:cs="仿宋" w:hint="eastAsia"/>
          <w:color w:val="000000"/>
          <w:kern w:val="0"/>
          <w:sz w:val="24"/>
        </w:rPr>
        <w:t>商务技术磋商、评审结束后，公布商务技术评审无效供应商名称及理由及经商务技术评审的有效磋商响应供应商名单。</w:t>
      </w:r>
    </w:p>
    <w:p w14:paraId="64872D8F"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6）开启有效</w:t>
      </w:r>
      <w:r w:rsidRPr="007371E0">
        <w:rPr>
          <w:rFonts w:ascii="仿宋" w:eastAsia="仿宋" w:hAnsi="仿宋" w:cs="仿宋" w:hint="eastAsia"/>
          <w:color w:val="000000"/>
          <w:kern w:val="0"/>
          <w:sz w:val="24"/>
        </w:rPr>
        <w:t>磋商响应供应商</w:t>
      </w:r>
      <w:r w:rsidRPr="007371E0">
        <w:rPr>
          <w:rFonts w:ascii="仿宋" w:eastAsia="仿宋" w:hAnsi="仿宋" w:cs="仿宋" w:hint="eastAsia"/>
          <w:kern w:val="0"/>
          <w:sz w:val="24"/>
        </w:rPr>
        <w:t>的《报价文件》</w:t>
      </w:r>
      <w:r w:rsidRPr="007371E0">
        <w:rPr>
          <w:rFonts w:ascii="仿宋" w:eastAsia="仿宋" w:hAnsi="仿宋" w:cs="仿宋" w:hint="eastAsia"/>
          <w:color w:val="000000"/>
          <w:kern w:val="0"/>
          <w:sz w:val="24"/>
        </w:rPr>
        <w:t>，由磋商小组对报价的合理性、准确性等进行审查核实。</w:t>
      </w:r>
    </w:p>
    <w:p w14:paraId="30EBC175" w14:textId="77777777" w:rsidR="00C64BC8" w:rsidRPr="007371E0" w:rsidRDefault="007877D9">
      <w:pPr>
        <w:pStyle w:val="afc"/>
        <w:widowControl w:val="0"/>
        <w:spacing w:before="0" w:beforeAutospacing="0" w:after="0" w:afterAutospacing="0" w:line="360" w:lineRule="auto"/>
        <w:ind w:firstLineChars="200" w:firstLine="480"/>
        <w:jc w:val="both"/>
        <w:rPr>
          <w:rFonts w:ascii="仿宋" w:eastAsia="仿宋" w:hAnsi="仿宋" w:cs="仿宋"/>
          <w:kern w:val="2"/>
          <w:sz w:val="21"/>
          <w:szCs w:val="21"/>
        </w:rPr>
      </w:pPr>
      <w:r w:rsidRPr="007371E0">
        <w:rPr>
          <w:rFonts w:ascii="仿宋" w:eastAsia="仿宋" w:hAnsi="仿宋" w:cs="仿宋" w:hint="eastAsia"/>
          <w:color w:val="000000"/>
        </w:rPr>
        <w:t>（</w:t>
      </w:r>
      <w:r w:rsidRPr="007371E0">
        <w:rPr>
          <w:rFonts w:ascii="仿宋" w:eastAsia="仿宋" w:hAnsi="仿宋" w:cs="Arial" w:hint="eastAsia"/>
          <w:color w:val="000000"/>
        </w:rPr>
        <w:t>7）经</w:t>
      </w:r>
      <w:r w:rsidRPr="007371E0">
        <w:rPr>
          <w:rFonts w:ascii="仿宋" w:eastAsia="仿宋" w:hAnsi="仿宋" w:cs="仿宋" w:hint="eastAsia"/>
          <w:color w:val="000000"/>
        </w:rPr>
        <w:t>磋商小组对报价文件的评审及磋商后，要求供应商在规定的时间内提交最后报价，采购代理机构向各磋商响应供应商发出最后报价通知，由供应商在规定的时间内自行填写最终报价加盖签章并上传。</w:t>
      </w:r>
    </w:p>
    <w:p w14:paraId="5F697EAB"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8）</w:t>
      </w:r>
      <w:r w:rsidRPr="007371E0">
        <w:rPr>
          <w:rFonts w:ascii="仿宋" w:eastAsia="仿宋" w:hAnsi="仿宋" w:cs="仿宋" w:hint="eastAsia"/>
          <w:color w:val="000000"/>
          <w:kern w:val="0"/>
          <w:sz w:val="24"/>
        </w:rPr>
        <w:t>已提交磋商响应文件的供应商，在提交最后报价之前，若因磋商文件实质性变动导致供应商无法满足采购需求的，允许供应商退出磋商。</w:t>
      </w:r>
    </w:p>
    <w:p w14:paraId="6D2D45CD"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9</w:t>
      </w:r>
      <w:r w:rsidRPr="007371E0">
        <w:rPr>
          <w:rFonts w:ascii="仿宋" w:eastAsia="仿宋" w:hAnsi="仿宋" w:cs="仿宋" w:hint="eastAsia"/>
          <w:color w:val="000000"/>
          <w:kern w:val="0"/>
          <w:sz w:val="24"/>
        </w:rPr>
        <w:t>）采购代理机构公布各有效供应商的商务技术得分情况及最后报价情况，制作开标记录表，供应商予以确认，</w:t>
      </w:r>
      <w:r w:rsidRPr="007371E0">
        <w:rPr>
          <w:rFonts w:ascii="仿宋" w:eastAsia="仿宋" w:hAnsi="仿宋" w:cs="仿宋" w:hint="eastAsia"/>
          <w:b/>
          <w:bCs/>
          <w:color w:val="000000"/>
          <w:kern w:val="0"/>
          <w:sz w:val="24"/>
        </w:rPr>
        <w:t>不予确认的应说明理由，否则视为无异议</w:t>
      </w:r>
      <w:r w:rsidRPr="007371E0">
        <w:rPr>
          <w:rFonts w:ascii="仿宋" w:eastAsia="仿宋" w:hAnsi="仿宋" w:cs="仿宋" w:hint="eastAsia"/>
          <w:color w:val="000000"/>
          <w:kern w:val="0"/>
          <w:sz w:val="24"/>
        </w:rPr>
        <w:t>。</w:t>
      </w:r>
    </w:p>
    <w:p w14:paraId="7CDBC7F3" w14:textId="77777777" w:rsidR="00C64BC8" w:rsidRPr="007371E0" w:rsidRDefault="007877D9">
      <w:pPr>
        <w:spacing w:line="360" w:lineRule="auto"/>
        <w:ind w:firstLineChars="177" w:firstLine="425"/>
        <w:jc w:val="left"/>
        <w:rPr>
          <w:rFonts w:ascii="仿宋" w:eastAsia="仿宋" w:hAnsi="仿宋" w:cs="Arial"/>
          <w:color w:val="000000"/>
          <w:kern w:val="0"/>
          <w:sz w:val="24"/>
        </w:rPr>
      </w:pPr>
      <w:r w:rsidRPr="007371E0">
        <w:rPr>
          <w:rFonts w:ascii="仿宋" w:eastAsia="仿宋" w:hAnsi="仿宋" w:cs="仿宋" w:hint="eastAsia"/>
          <w:color w:val="000000"/>
          <w:kern w:val="0"/>
          <w:sz w:val="24"/>
        </w:rPr>
        <w:t>（</w:t>
      </w:r>
      <w:r w:rsidRPr="007371E0">
        <w:rPr>
          <w:rFonts w:ascii="仿宋" w:eastAsia="仿宋" w:hAnsi="仿宋" w:cs="Arial" w:hint="eastAsia"/>
          <w:color w:val="000000"/>
          <w:kern w:val="0"/>
          <w:sz w:val="24"/>
        </w:rPr>
        <w:t>10）</w:t>
      </w:r>
      <w:r w:rsidRPr="007371E0">
        <w:rPr>
          <w:rFonts w:ascii="仿宋" w:eastAsia="仿宋" w:hAnsi="仿宋" w:cs="仿宋" w:hint="eastAsia"/>
          <w:color w:val="000000"/>
          <w:kern w:val="0"/>
          <w:sz w:val="24"/>
        </w:rPr>
        <w:t>评审结束后，公布成交候选供应商名单及采购人最终确定成交供应商名单的时间和公告方式等。</w:t>
      </w:r>
    </w:p>
    <w:p w14:paraId="1692A67F" w14:textId="77777777" w:rsidR="00C64BC8" w:rsidRPr="007371E0" w:rsidRDefault="007877D9">
      <w:pPr>
        <w:spacing w:line="360" w:lineRule="auto"/>
        <w:ind w:firstLineChars="177" w:firstLine="426"/>
        <w:jc w:val="left"/>
        <w:rPr>
          <w:rFonts w:ascii="仿宋" w:eastAsia="仿宋" w:hAnsi="仿宋" w:cs="Arial"/>
          <w:b/>
          <w:color w:val="000000"/>
          <w:kern w:val="0"/>
          <w:sz w:val="24"/>
        </w:rPr>
      </w:pPr>
      <w:r w:rsidRPr="007371E0">
        <w:rPr>
          <w:rFonts w:ascii="仿宋" w:eastAsia="仿宋" w:hAnsi="仿宋" w:cs="Arial" w:hint="eastAsia"/>
          <w:b/>
          <w:color w:val="000000"/>
          <w:kern w:val="0"/>
          <w:sz w:val="24"/>
        </w:rPr>
        <w:t>6.3.2特殊情况说明</w:t>
      </w:r>
    </w:p>
    <w:p w14:paraId="130A1B4C" w14:textId="77777777" w:rsidR="00C64BC8" w:rsidRPr="007371E0" w:rsidRDefault="007877D9">
      <w:pPr>
        <w:spacing w:line="360" w:lineRule="auto"/>
        <w:ind w:firstLineChars="177" w:firstLine="426"/>
        <w:jc w:val="left"/>
        <w:rPr>
          <w:rFonts w:ascii="仿宋" w:eastAsia="仿宋" w:hAnsi="仿宋" w:cs="Arial"/>
          <w:b/>
          <w:color w:val="000000"/>
          <w:kern w:val="0"/>
          <w:sz w:val="24"/>
        </w:rPr>
      </w:pPr>
      <w:r w:rsidRPr="007371E0">
        <w:rPr>
          <w:rFonts w:ascii="仿宋" w:eastAsia="仿宋" w:hAnsi="仿宋" w:cs="仿宋" w:hint="eastAsia"/>
          <w:b/>
          <w:color w:val="000000"/>
          <w:kern w:val="0"/>
          <w:sz w:val="24"/>
        </w:rPr>
        <w:t>（</w:t>
      </w:r>
      <w:r w:rsidRPr="007371E0">
        <w:rPr>
          <w:rFonts w:ascii="仿宋" w:eastAsia="仿宋" w:hAnsi="仿宋" w:cs="Arial" w:hint="eastAsia"/>
          <w:b/>
          <w:color w:val="000000"/>
          <w:kern w:val="0"/>
          <w:sz w:val="24"/>
        </w:rPr>
        <w:t>1）本项目采用电子交易，如遇“政府采购云平台”电子化开标或评审程序调整的，按调整后程序执行。</w:t>
      </w:r>
    </w:p>
    <w:p w14:paraId="05C5FF31" w14:textId="77777777" w:rsidR="00C64BC8" w:rsidRPr="007371E0" w:rsidRDefault="007877D9">
      <w:pPr>
        <w:spacing w:line="360" w:lineRule="auto"/>
        <w:ind w:firstLineChars="177" w:firstLine="426"/>
        <w:jc w:val="left"/>
        <w:rPr>
          <w:rFonts w:ascii="仿宋" w:eastAsia="仿宋" w:hAnsi="仿宋" w:cs="Arial"/>
          <w:b/>
          <w:color w:val="000000"/>
          <w:kern w:val="0"/>
          <w:sz w:val="22"/>
          <w:szCs w:val="22"/>
        </w:rPr>
      </w:pPr>
      <w:r w:rsidRPr="007371E0">
        <w:rPr>
          <w:rFonts w:ascii="仿宋" w:eastAsia="仿宋" w:hAnsi="仿宋" w:cs="仿宋" w:hint="eastAsia"/>
          <w:b/>
          <w:color w:val="000000"/>
          <w:kern w:val="0"/>
          <w:sz w:val="24"/>
        </w:rPr>
        <w:t>（</w:t>
      </w:r>
      <w:r w:rsidRPr="007371E0">
        <w:rPr>
          <w:rFonts w:ascii="仿宋" w:eastAsia="仿宋" w:hAnsi="仿宋" w:cs="Arial" w:hint="eastAsia"/>
          <w:b/>
          <w:color w:val="000000"/>
          <w:kern w:val="0"/>
          <w:sz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17DBA058" w14:textId="77777777" w:rsidR="00C64BC8" w:rsidRPr="007371E0" w:rsidRDefault="007877D9">
      <w:pPr>
        <w:pStyle w:val="2"/>
        <w:ind w:firstLineChars="100" w:firstLine="281"/>
        <w:rPr>
          <w:rFonts w:ascii="仿宋" w:eastAsia="仿宋" w:hAnsi="仿宋"/>
          <w:sz w:val="28"/>
          <w:szCs w:val="28"/>
        </w:rPr>
      </w:pPr>
      <w:bookmarkStart w:id="33" w:name="_Toc96947066"/>
      <w:r w:rsidRPr="007371E0">
        <w:rPr>
          <w:rFonts w:ascii="仿宋" w:eastAsia="仿宋" w:hAnsi="仿宋" w:hint="eastAsia"/>
          <w:sz w:val="28"/>
          <w:szCs w:val="28"/>
        </w:rPr>
        <w:t>七、评审</w:t>
      </w:r>
      <w:bookmarkStart w:id="34" w:name="_Toc294012141"/>
      <w:bookmarkStart w:id="35" w:name="_Toc298767927"/>
      <w:bookmarkStart w:id="36" w:name="_Toc211745569"/>
      <w:bookmarkStart w:id="37" w:name="_Toc82338245"/>
      <w:bookmarkStart w:id="38" w:name="_Toc82873328"/>
      <w:bookmarkEnd w:id="33"/>
    </w:p>
    <w:p w14:paraId="5FA30385"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7.1 评审工作的组织</w:t>
      </w:r>
    </w:p>
    <w:p w14:paraId="0BCADDF6"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采购人或采购代理机构负责组织本项目的评审工作，并依据相关规定履行职责。</w:t>
      </w:r>
    </w:p>
    <w:p w14:paraId="00B1D547"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7.2 磋商小组的组建</w:t>
      </w:r>
    </w:p>
    <w:p w14:paraId="414FAD08"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7.2.1磋商小组由采购人或采购代理机构依法组建，成员由采购人代表和评审专家组成，成员人数</w:t>
      </w:r>
      <w:r w:rsidRPr="007371E0">
        <w:rPr>
          <w:rFonts w:ascii="仿宋" w:eastAsia="仿宋" w:hAnsi="仿宋" w:cs="Arial"/>
          <w:color w:val="000000"/>
          <w:kern w:val="0"/>
          <w:sz w:val="24"/>
          <w:szCs w:val="22"/>
        </w:rPr>
        <w:t>为</w:t>
      </w:r>
      <w:r w:rsidRPr="007371E0">
        <w:rPr>
          <w:rFonts w:ascii="仿宋" w:eastAsia="仿宋" w:hAnsi="仿宋" w:cs="Arial" w:hint="eastAsia"/>
          <w:color w:val="000000"/>
          <w:kern w:val="0"/>
          <w:sz w:val="24"/>
          <w:szCs w:val="22"/>
        </w:rPr>
        <w:t>三</w:t>
      </w:r>
      <w:r w:rsidRPr="007371E0">
        <w:rPr>
          <w:rFonts w:ascii="仿宋" w:eastAsia="仿宋" w:hAnsi="仿宋" w:cs="Arial"/>
          <w:color w:val="000000"/>
          <w:kern w:val="0"/>
          <w:sz w:val="24"/>
          <w:szCs w:val="22"/>
        </w:rPr>
        <w:t>人</w:t>
      </w:r>
      <w:r w:rsidRPr="007371E0">
        <w:rPr>
          <w:rFonts w:ascii="仿宋" w:eastAsia="仿宋" w:hAnsi="仿宋" w:cs="Arial" w:hint="eastAsia"/>
          <w:color w:val="000000"/>
          <w:kern w:val="0"/>
          <w:sz w:val="24"/>
          <w:szCs w:val="22"/>
        </w:rPr>
        <w:t>或以上单数，其中评审专家不少于成员总数的三分之二。</w:t>
      </w:r>
    </w:p>
    <w:p w14:paraId="28ADD424"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7.2.2评审专家从省级或以上财政部门设立的政府采购评审专家库中通过随机方式抽取产生。磋商小组成员名单在采购结果公告前保密。</w:t>
      </w:r>
    </w:p>
    <w:p w14:paraId="2FB02BE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lastRenderedPageBreak/>
        <w:t>7.3 磋商小组的职责</w:t>
      </w:r>
    </w:p>
    <w:p w14:paraId="14918AC0" w14:textId="77777777" w:rsidR="00C64BC8" w:rsidRPr="007371E0" w:rsidRDefault="007877D9">
      <w:pPr>
        <w:spacing w:line="360" w:lineRule="auto"/>
        <w:ind w:firstLineChars="176" w:firstLine="424"/>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7.3.1磋商小组负责具体评审事务，并独立履行下列职责：</w:t>
      </w:r>
    </w:p>
    <w:p w14:paraId="2E8499F4"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（1）审查、评价磋商响应文件是否符合竞争性磋商文件的资格、商务、技术等实质性要求；</w:t>
      </w:r>
    </w:p>
    <w:p w14:paraId="3012F3F1"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（2）要求磋商响应供应商对磋商响应文件有关事项作出澄清或者说明；</w:t>
      </w:r>
    </w:p>
    <w:p w14:paraId="62253745"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（3）对磋商响应文件进行比较和评价；</w:t>
      </w:r>
    </w:p>
    <w:p w14:paraId="48C64049"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（4）确定成交候选供应商名单，以及根据采购人委托直接确定成交供应商；</w:t>
      </w:r>
    </w:p>
    <w:p w14:paraId="789D11C6"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（5）向采购人、采购代理机构或者有关部门报告评审中发现的违法行为。</w:t>
      </w:r>
    </w:p>
    <w:p w14:paraId="3CBFD04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7.4 评审原则</w:t>
      </w:r>
    </w:p>
    <w:p w14:paraId="25A68E5C" w14:textId="77777777" w:rsidR="00C64BC8" w:rsidRPr="007371E0" w:rsidRDefault="007877D9">
      <w:pPr>
        <w:spacing w:line="360" w:lineRule="auto"/>
        <w:ind w:firstLineChars="177" w:firstLine="425"/>
        <w:rPr>
          <w:rFonts w:ascii="仿宋" w:eastAsia="仿宋" w:hAnsi="仿宋" w:cs="Arial"/>
          <w:color w:val="000000"/>
          <w:sz w:val="24"/>
        </w:rPr>
      </w:pPr>
      <w:r w:rsidRPr="007371E0">
        <w:rPr>
          <w:rFonts w:ascii="仿宋" w:eastAsia="仿宋" w:hAnsi="仿宋" w:cs="Arial" w:hint="eastAsia"/>
          <w:color w:val="000000"/>
          <w:sz w:val="24"/>
        </w:rPr>
        <w:t>7.4.1评审原则：</w:t>
      </w:r>
      <w:r w:rsidRPr="007371E0">
        <w:rPr>
          <w:rFonts w:ascii="仿宋" w:eastAsia="仿宋" w:hAnsi="仿宋" w:cs="Arial" w:hint="eastAsia"/>
          <w:color w:val="000000"/>
          <w:kern w:val="0"/>
          <w:sz w:val="24"/>
          <w:szCs w:val="22"/>
        </w:rPr>
        <w:t>磋商小组</w:t>
      </w:r>
      <w:r w:rsidRPr="007371E0">
        <w:rPr>
          <w:rFonts w:ascii="仿宋" w:eastAsia="仿宋" w:hAnsi="仿宋" w:cs="Arial" w:hint="eastAsia"/>
          <w:color w:val="000000"/>
          <w:sz w:val="24"/>
        </w:rPr>
        <w:t>按照客观、公正、审慎、</w:t>
      </w:r>
      <w:r w:rsidRPr="007371E0">
        <w:rPr>
          <w:rFonts w:ascii="仿宋" w:eastAsia="仿宋" w:hAnsi="仿宋" w:cs="Arial"/>
          <w:color w:val="000000"/>
          <w:sz w:val="24"/>
        </w:rPr>
        <w:t>择优的</w:t>
      </w:r>
      <w:r w:rsidRPr="007371E0">
        <w:rPr>
          <w:rFonts w:ascii="仿宋" w:eastAsia="仿宋" w:hAnsi="仿宋" w:cs="Arial" w:hint="eastAsia"/>
          <w:color w:val="000000"/>
          <w:sz w:val="24"/>
        </w:rPr>
        <w:t>原则，根据竞争性磋商文件规定的评审程序、评审方法和评审标准进行独立评审。</w:t>
      </w:r>
    </w:p>
    <w:p w14:paraId="01B03358" w14:textId="77777777" w:rsidR="00C64BC8" w:rsidRPr="007371E0" w:rsidRDefault="007877D9">
      <w:pPr>
        <w:spacing w:line="360" w:lineRule="auto"/>
        <w:ind w:firstLineChars="177" w:firstLine="425"/>
        <w:rPr>
          <w:rFonts w:ascii="仿宋" w:eastAsia="仿宋" w:hAnsi="仿宋" w:cs="Arial"/>
          <w:color w:val="000000"/>
          <w:sz w:val="24"/>
        </w:rPr>
      </w:pPr>
      <w:r w:rsidRPr="007371E0">
        <w:rPr>
          <w:rFonts w:ascii="仿宋" w:eastAsia="仿宋" w:hAnsi="仿宋" w:cs="Arial" w:hint="eastAsia"/>
          <w:color w:val="000000"/>
          <w:sz w:val="24"/>
        </w:rPr>
        <w:t>7.4.2评审工作将依据</w:t>
      </w:r>
      <w:r w:rsidRPr="007371E0">
        <w:rPr>
          <w:rFonts w:ascii="仿宋" w:eastAsia="仿宋" w:hAnsi="仿宋" w:cs="Arial" w:hint="eastAsia"/>
          <w:color w:val="000000"/>
          <w:kern w:val="0"/>
          <w:sz w:val="24"/>
          <w:szCs w:val="22"/>
        </w:rPr>
        <w:t>竞争性磋商文件、磋商响应文件及竞争性磋商文件中事先已列明的内容进行（如现场方案讲解、演示、样品等）。</w:t>
      </w:r>
    </w:p>
    <w:p w14:paraId="5FAE7B3A"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7.5 评审意见的争议处理</w:t>
      </w:r>
    </w:p>
    <w:p w14:paraId="43BA4C1F" w14:textId="77777777" w:rsidR="00C64BC8" w:rsidRPr="007371E0" w:rsidRDefault="007877D9">
      <w:pPr>
        <w:spacing w:line="360" w:lineRule="auto"/>
        <w:ind w:firstLineChars="177" w:firstLine="426"/>
        <w:rPr>
          <w:rFonts w:ascii="仿宋" w:eastAsia="仿宋" w:hAnsi="仿宋" w:cs="Arial"/>
          <w:color w:val="000000"/>
          <w:sz w:val="24"/>
        </w:rPr>
      </w:pPr>
      <w:r w:rsidRPr="007371E0">
        <w:rPr>
          <w:rFonts w:ascii="仿宋" w:eastAsia="仿宋" w:hAnsi="仿宋" w:cs="Arial" w:hint="eastAsia"/>
          <w:b/>
          <w:color w:val="000000"/>
          <w:sz w:val="24"/>
        </w:rPr>
        <w:t>磋商小组</w:t>
      </w:r>
      <w:r w:rsidRPr="007371E0">
        <w:rPr>
          <w:rFonts w:ascii="仿宋" w:eastAsia="仿宋" w:hAnsi="仿宋" w:cs="Arial"/>
          <w:b/>
          <w:color w:val="000000"/>
          <w:sz w:val="24"/>
        </w:rPr>
        <w:t>成员对需要共同认定的事项存在争议的，按照少数服从多数的原则作出结论。</w:t>
      </w:r>
      <w:r w:rsidRPr="007371E0">
        <w:rPr>
          <w:rFonts w:ascii="仿宋" w:eastAsia="仿宋" w:hAnsi="仿宋" w:cs="Arial"/>
          <w:color w:val="000000"/>
          <w:sz w:val="24"/>
        </w:rPr>
        <w:t>持不同意见的</w:t>
      </w:r>
      <w:r w:rsidRPr="007371E0">
        <w:rPr>
          <w:rFonts w:ascii="仿宋" w:eastAsia="仿宋" w:hAnsi="仿宋" w:cs="Arial" w:hint="eastAsia"/>
          <w:color w:val="000000"/>
          <w:sz w:val="24"/>
        </w:rPr>
        <w:t>磋商小组</w:t>
      </w:r>
      <w:r w:rsidRPr="007371E0">
        <w:rPr>
          <w:rFonts w:ascii="仿宋" w:eastAsia="仿宋" w:hAnsi="仿宋" w:cs="Arial"/>
          <w:color w:val="000000"/>
          <w:sz w:val="24"/>
        </w:rPr>
        <w:t>成员应当在评</w:t>
      </w:r>
      <w:r w:rsidRPr="007371E0">
        <w:rPr>
          <w:rFonts w:ascii="仿宋" w:eastAsia="仿宋" w:hAnsi="仿宋" w:cs="Arial" w:hint="eastAsia"/>
          <w:color w:val="000000"/>
          <w:sz w:val="24"/>
        </w:rPr>
        <w:t>审</w:t>
      </w:r>
      <w:r w:rsidRPr="007371E0">
        <w:rPr>
          <w:rFonts w:ascii="仿宋" w:eastAsia="仿宋" w:hAnsi="仿宋" w:cs="Arial"/>
          <w:color w:val="000000"/>
          <w:sz w:val="24"/>
        </w:rPr>
        <w:t>报告上签署不同意见及理由，否则视为同意评</w:t>
      </w:r>
      <w:r w:rsidRPr="007371E0">
        <w:rPr>
          <w:rFonts w:ascii="仿宋" w:eastAsia="仿宋" w:hAnsi="仿宋" w:cs="Arial" w:hint="eastAsia"/>
          <w:color w:val="000000"/>
          <w:sz w:val="24"/>
        </w:rPr>
        <w:t>审</w:t>
      </w:r>
      <w:r w:rsidRPr="007371E0">
        <w:rPr>
          <w:rFonts w:ascii="仿宋" w:eastAsia="仿宋" w:hAnsi="仿宋" w:cs="Arial"/>
          <w:color w:val="000000"/>
          <w:sz w:val="24"/>
        </w:rPr>
        <w:t>报告。</w:t>
      </w:r>
    </w:p>
    <w:p w14:paraId="5D0708E4"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7.6 评委纪律</w:t>
      </w:r>
    </w:p>
    <w:p w14:paraId="71ED058A" w14:textId="77777777" w:rsidR="00C64BC8" w:rsidRPr="007371E0" w:rsidRDefault="007877D9">
      <w:pPr>
        <w:spacing w:line="360" w:lineRule="auto"/>
        <w:ind w:firstLineChars="177" w:firstLine="425"/>
        <w:rPr>
          <w:rFonts w:ascii="仿宋" w:eastAsia="仿宋" w:hAnsi="仿宋"/>
          <w:color w:val="000000"/>
        </w:rPr>
      </w:pPr>
      <w:r w:rsidRPr="007371E0">
        <w:rPr>
          <w:rFonts w:ascii="仿宋" w:eastAsia="仿宋" w:hAnsi="仿宋" w:cs="Arial" w:hint="eastAsia"/>
          <w:color w:val="000000"/>
          <w:sz w:val="24"/>
        </w:rPr>
        <w:t>磋商小组成员</w:t>
      </w:r>
      <w:r w:rsidRPr="007371E0">
        <w:rPr>
          <w:rFonts w:ascii="仿宋" w:eastAsia="仿宋" w:hAnsi="仿宋" w:cs="Arial"/>
          <w:color w:val="000000"/>
          <w:sz w:val="24"/>
        </w:rPr>
        <w:t>必须严格遵守保密规定，不得泄露评</w:t>
      </w:r>
      <w:r w:rsidRPr="007371E0">
        <w:rPr>
          <w:rFonts w:ascii="仿宋" w:eastAsia="仿宋" w:hAnsi="仿宋" w:cs="Arial" w:hint="eastAsia"/>
          <w:color w:val="000000"/>
          <w:sz w:val="24"/>
        </w:rPr>
        <w:t>审</w:t>
      </w:r>
      <w:r w:rsidRPr="007371E0">
        <w:rPr>
          <w:rFonts w:ascii="仿宋" w:eastAsia="仿宋" w:hAnsi="仿宋" w:cs="Arial"/>
          <w:color w:val="000000"/>
          <w:sz w:val="24"/>
        </w:rPr>
        <w:t>的有关情况</w:t>
      </w:r>
      <w:r w:rsidRPr="007371E0">
        <w:rPr>
          <w:rFonts w:ascii="仿宋" w:eastAsia="仿宋" w:hAnsi="仿宋" w:cs="Arial" w:hint="eastAsia"/>
          <w:color w:val="000000"/>
          <w:kern w:val="0"/>
          <w:sz w:val="24"/>
          <w:szCs w:val="22"/>
        </w:rPr>
        <w:t>，</w:t>
      </w:r>
      <w:r w:rsidRPr="007371E0">
        <w:rPr>
          <w:rFonts w:ascii="仿宋" w:eastAsia="仿宋" w:hAnsi="仿宋" w:cs="Arial"/>
          <w:color w:val="000000"/>
          <w:kern w:val="0"/>
          <w:sz w:val="24"/>
          <w:szCs w:val="22"/>
        </w:rPr>
        <w:t>任何单位和个人不得干扰、影响评标的正常进行</w:t>
      </w:r>
      <w:r w:rsidRPr="007371E0">
        <w:rPr>
          <w:rFonts w:ascii="仿宋" w:eastAsia="仿宋" w:hAnsi="仿宋" w:cs="Arial" w:hint="eastAsia"/>
          <w:color w:val="000000"/>
          <w:kern w:val="0"/>
          <w:sz w:val="24"/>
          <w:szCs w:val="22"/>
        </w:rPr>
        <w:t>，磋商小组成员</w:t>
      </w:r>
      <w:r w:rsidRPr="007371E0">
        <w:rPr>
          <w:rFonts w:ascii="仿宋" w:eastAsia="仿宋" w:hAnsi="仿宋" w:cs="Arial"/>
          <w:color w:val="000000"/>
          <w:kern w:val="0"/>
          <w:sz w:val="24"/>
          <w:szCs w:val="22"/>
        </w:rPr>
        <w:t>不得私下与</w:t>
      </w:r>
      <w:r w:rsidRPr="007371E0">
        <w:rPr>
          <w:rFonts w:ascii="仿宋" w:eastAsia="仿宋" w:hAnsi="仿宋" w:cs="Arial" w:hint="eastAsia"/>
          <w:color w:val="000000"/>
          <w:kern w:val="0"/>
          <w:sz w:val="24"/>
          <w:szCs w:val="22"/>
        </w:rPr>
        <w:t>磋商响应供应商</w:t>
      </w:r>
      <w:r w:rsidRPr="007371E0">
        <w:rPr>
          <w:rFonts w:ascii="仿宋" w:eastAsia="仿宋" w:hAnsi="仿宋" w:cs="Arial"/>
          <w:color w:val="000000"/>
          <w:kern w:val="0"/>
          <w:sz w:val="24"/>
          <w:szCs w:val="22"/>
        </w:rPr>
        <w:t>接触</w:t>
      </w:r>
      <w:r w:rsidRPr="007371E0">
        <w:rPr>
          <w:rFonts w:ascii="仿宋" w:eastAsia="仿宋" w:hAnsi="仿宋" w:cs="Arial" w:hint="eastAsia"/>
          <w:color w:val="000000"/>
          <w:kern w:val="0"/>
          <w:sz w:val="24"/>
          <w:szCs w:val="22"/>
        </w:rPr>
        <w:t>，不得出现浙江省政府采购活动现场组织管理办法中规定的其他禁止行为。</w:t>
      </w:r>
    </w:p>
    <w:p w14:paraId="2CFA82D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7.7 评审方法和标准</w:t>
      </w:r>
    </w:p>
    <w:p w14:paraId="217AF1FD" w14:textId="77777777" w:rsidR="00C64BC8" w:rsidRPr="007371E0" w:rsidRDefault="007877D9">
      <w:pPr>
        <w:spacing w:line="360" w:lineRule="auto"/>
        <w:ind w:firstLineChars="177" w:firstLine="426"/>
        <w:rPr>
          <w:rFonts w:ascii="仿宋" w:eastAsia="仿宋" w:hAnsi="仿宋"/>
          <w:b/>
          <w:color w:val="000000"/>
          <w:kern w:val="0"/>
          <w:sz w:val="24"/>
        </w:rPr>
      </w:pPr>
      <w:r w:rsidRPr="007371E0">
        <w:rPr>
          <w:rFonts w:ascii="仿宋" w:eastAsia="仿宋" w:hAnsi="仿宋" w:hint="eastAsia"/>
          <w:b/>
          <w:color w:val="000000"/>
          <w:kern w:val="0"/>
          <w:sz w:val="24"/>
        </w:rPr>
        <w:t>7.7.1评审方法和标准：</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p>
    <w:p w14:paraId="04A23601"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hint="eastAsia"/>
          <w:b/>
          <w:color w:val="000000"/>
          <w:kern w:val="0"/>
          <w:sz w:val="24"/>
        </w:rPr>
        <w:t>7.7.2</w:t>
      </w:r>
      <w:r w:rsidRPr="007371E0">
        <w:rPr>
          <w:rFonts w:ascii="仿宋" w:eastAsia="仿宋" w:hAnsi="仿宋" w:cs="Arial" w:hint="eastAsia"/>
          <w:b/>
          <w:color w:val="000000"/>
          <w:kern w:val="0"/>
          <w:sz w:val="24"/>
          <w:szCs w:val="22"/>
        </w:rPr>
        <w:t>标书信息开启后，磋商小组首先依法对磋商响应供应商的资格文件进行审查，审查各磋商响应供应商的资格符合情况。</w:t>
      </w:r>
      <w:r w:rsidRPr="007371E0">
        <w:rPr>
          <w:rFonts w:ascii="仿宋" w:eastAsia="仿宋" w:hAnsi="仿宋" w:cs="Arial" w:hint="eastAsia"/>
          <w:b/>
          <w:color w:val="000000"/>
          <w:kern w:val="0"/>
          <w:sz w:val="24"/>
        </w:rPr>
        <w:t>供应商</w:t>
      </w:r>
      <w:r w:rsidRPr="007371E0">
        <w:rPr>
          <w:rFonts w:ascii="仿宋" w:eastAsia="仿宋" w:hAnsi="仿宋" w:cs="Arial"/>
          <w:b/>
          <w:color w:val="000000"/>
          <w:sz w:val="24"/>
        </w:rPr>
        <w:t>信用记录</w:t>
      </w:r>
      <w:r w:rsidRPr="007371E0">
        <w:rPr>
          <w:rFonts w:ascii="仿宋" w:eastAsia="仿宋" w:hAnsi="仿宋" w:cs="Arial" w:hint="eastAsia"/>
          <w:b/>
          <w:color w:val="000000"/>
          <w:sz w:val="24"/>
        </w:rPr>
        <w:t>查询与使用：</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sz w:val="24"/>
        </w:rPr>
        <w:t>；</w:t>
      </w:r>
    </w:p>
    <w:p w14:paraId="5DFE7597" w14:textId="77777777" w:rsidR="00C64BC8" w:rsidRPr="007371E0" w:rsidRDefault="007877D9">
      <w:pPr>
        <w:spacing w:line="360" w:lineRule="auto"/>
        <w:ind w:firstLineChars="177" w:firstLine="426"/>
        <w:rPr>
          <w:rFonts w:ascii="仿宋" w:eastAsia="仿宋" w:hAnsi="仿宋"/>
          <w:color w:val="000000"/>
          <w:kern w:val="0"/>
        </w:rPr>
      </w:pPr>
      <w:r w:rsidRPr="007371E0">
        <w:rPr>
          <w:rFonts w:ascii="仿宋" w:eastAsia="仿宋" w:hAnsi="仿宋" w:hint="eastAsia"/>
          <w:b/>
          <w:color w:val="000000"/>
          <w:kern w:val="0"/>
          <w:sz w:val="24"/>
        </w:rPr>
        <w:t>7.7.3资格审查结束后，磋商小组将按照竞争性磋商文件中规定的评审方法和标准，对符合性审查合格的磋商响应文件进行商务和技术评估，综合比较与评价。</w:t>
      </w:r>
      <w:r w:rsidRPr="007371E0">
        <w:rPr>
          <w:rFonts w:ascii="仿宋" w:eastAsia="仿宋" w:hAnsi="仿宋" w:hint="eastAsia"/>
          <w:color w:val="000000"/>
          <w:kern w:val="0"/>
          <w:sz w:val="24"/>
        </w:rPr>
        <w:t>详细评审方法和标准见本竞争性磋商文件第七章《评审办法》</w:t>
      </w:r>
      <w:r w:rsidRPr="007371E0">
        <w:rPr>
          <w:rFonts w:ascii="仿宋" w:eastAsia="仿宋" w:hAnsi="仿宋" w:hint="eastAsia"/>
          <w:color w:val="000000"/>
          <w:kern w:val="0"/>
        </w:rPr>
        <w:t>。</w:t>
      </w:r>
    </w:p>
    <w:p w14:paraId="05F208A9" w14:textId="77777777" w:rsidR="00C64BC8" w:rsidRPr="007371E0" w:rsidRDefault="00C64BC8">
      <w:pPr>
        <w:rPr>
          <w:rFonts w:ascii="仿宋" w:eastAsia="仿宋" w:hAnsi="仿宋"/>
        </w:rPr>
      </w:pPr>
    </w:p>
    <w:p w14:paraId="3142F6F7" w14:textId="77777777" w:rsidR="00C64BC8" w:rsidRPr="007371E0" w:rsidRDefault="007877D9">
      <w:pPr>
        <w:pStyle w:val="2"/>
        <w:ind w:firstLineChars="100" w:firstLine="281"/>
        <w:rPr>
          <w:rFonts w:ascii="仿宋" w:eastAsia="仿宋" w:hAnsi="仿宋"/>
        </w:rPr>
      </w:pPr>
      <w:bookmarkStart w:id="39" w:name="_Toc96947067"/>
      <w:r w:rsidRPr="007371E0">
        <w:rPr>
          <w:rFonts w:ascii="仿宋" w:eastAsia="仿宋" w:hAnsi="仿宋" w:hint="eastAsia"/>
          <w:sz w:val="28"/>
          <w:szCs w:val="28"/>
        </w:rPr>
        <w:lastRenderedPageBreak/>
        <w:t>八、采购结果确认与公告</w:t>
      </w:r>
      <w:bookmarkEnd w:id="39"/>
    </w:p>
    <w:p w14:paraId="710924B7"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8.1 采购结果确认（确定成交供应商）</w:t>
      </w:r>
    </w:p>
    <w:p w14:paraId="06D26929" w14:textId="77777777" w:rsidR="00C64BC8" w:rsidRPr="007371E0" w:rsidRDefault="007877D9">
      <w:pPr>
        <w:spacing w:line="360" w:lineRule="auto"/>
        <w:ind w:firstLineChars="175" w:firstLine="422"/>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8.1</w:t>
      </w:r>
      <w:r w:rsidRPr="007371E0">
        <w:rPr>
          <w:rFonts w:ascii="仿宋" w:eastAsia="仿宋" w:hAnsi="仿宋" w:cs="Arial"/>
          <w:b/>
          <w:color w:val="000000"/>
          <w:kern w:val="0"/>
          <w:sz w:val="24"/>
          <w:szCs w:val="22"/>
        </w:rPr>
        <w:t>.1</w:t>
      </w:r>
      <w:r w:rsidRPr="007371E0">
        <w:rPr>
          <w:rFonts w:ascii="仿宋" w:eastAsia="仿宋" w:hAnsi="仿宋" w:cs="Arial" w:hint="eastAsia"/>
          <w:b/>
          <w:color w:val="000000"/>
          <w:kern w:val="0"/>
          <w:sz w:val="24"/>
          <w:szCs w:val="22"/>
        </w:rPr>
        <w:t>采购结果确认（确定成交供应商）：</w:t>
      </w:r>
      <w:r w:rsidRPr="007371E0">
        <w:rPr>
          <w:rFonts w:ascii="仿宋" w:eastAsia="仿宋" w:hAnsi="仿宋" w:cs="Arial"/>
          <w:b/>
          <w:color w:val="000000"/>
          <w:kern w:val="0"/>
          <w:sz w:val="24"/>
          <w:szCs w:val="22"/>
        </w:rPr>
        <w:t>本项目由</w:t>
      </w:r>
      <w:r w:rsidRPr="007371E0">
        <w:rPr>
          <w:rFonts w:ascii="仿宋" w:eastAsia="仿宋" w:hAnsi="仿宋" w:cs="Arial" w:hint="eastAsia"/>
          <w:b/>
          <w:color w:val="000000"/>
          <w:kern w:val="0"/>
          <w:sz w:val="24"/>
          <w:szCs w:val="22"/>
        </w:rPr>
        <w:t>采购</w:t>
      </w:r>
      <w:r w:rsidRPr="007371E0">
        <w:rPr>
          <w:rFonts w:ascii="仿宋" w:eastAsia="仿宋" w:hAnsi="仿宋" w:cs="Arial"/>
          <w:b/>
          <w:color w:val="000000"/>
          <w:kern w:val="0"/>
          <w:sz w:val="24"/>
          <w:szCs w:val="22"/>
        </w:rPr>
        <w:t>人根据</w:t>
      </w:r>
      <w:r w:rsidRPr="007371E0">
        <w:rPr>
          <w:rFonts w:ascii="仿宋" w:eastAsia="仿宋" w:hAnsi="仿宋" w:cs="Arial" w:hint="eastAsia"/>
          <w:b/>
          <w:color w:val="000000"/>
          <w:kern w:val="0"/>
          <w:sz w:val="24"/>
          <w:szCs w:val="22"/>
        </w:rPr>
        <w:t>磋商小组递交</w:t>
      </w:r>
      <w:r w:rsidRPr="007371E0">
        <w:rPr>
          <w:rFonts w:ascii="仿宋" w:eastAsia="仿宋" w:hAnsi="仿宋" w:cs="Arial"/>
          <w:b/>
          <w:color w:val="000000"/>
          <w:kern w:val="0"/>
          <w:sz w:val="24"/>
          <w:szCs w:val="22"/>
        </w:rPr>
        <w:t>的《评审报告》</w:t>
      </w:r>
      <w:r w:rsidRPr="007371E0">
        <w:rPr>
          <w:rFonts w:ascii="仿宋" w:eastAsia="仿宋" w:hAnsi="仿宋" w:cs="Arial" w:hint="eastAsia"/>
          <w:b/>
          <w:color w:val="000000"/>
          <w:kern w:val="0"/>
          <w:sz w:val="24"/>
          <w:szCs w:val="22"/>
        </w:rPr>
        <w:t>，通过“政府采购云平台”</w:t>
      </w:r>
      <w:r w:rsidRPr="007371E0">
        <w:rPr>
          <w:rFonts w:ascii="仿宋" w:eastAsia="仿宋" w:hAnsi="仿宋" w:cs="Arial"/>
          <w:b/>
          <w:color w:val="000000"/>
          <w:kern w:val="0"/>
          <w:sz w:val="24"/>
          <w:szCs w:val="22"/>
        </w:rPr>
        <w:t>依法</w:t>
      </w:r>
      <w:r w:rsidRPr="007371E0">
        <w:rPr>
          <w:rFonts w:ascii="仿宋" w:eastAsia="仿宋" w:hAnsi="仿宋" w:cs="Arial" w:hint="eastAsia"/>
          <w:b/>
          <w:color w:val="000000"/>
          <w:kern w:val="0"/>
          <w:sz w:val="24"/>
          <w:szCs w:val="22"/>
        </w:rPr>
        <w:t>确认采购结果、</w:t>
      </w:r>
      <w:r w:rsidRPr="007371E0">
        <w:rPr>
          <w:rFonts w:ascii="仿宋" w:eastAsia="仿宋" w:hAnsi="仿宋" w:cs="Arial"/>
          <w:b/>
          <w:color w:val="000000"/>
          <w:kern w:val="0"/>
          <w:sz w:val="24"/>
          <w:szCs w:val="22"/>
        </w:rPr>
        <w:t>确定</w:t>
      </w:r>
      <w:r w:rsidRPr="007371E0">
        <w:rPr>
          <w:rFonts w:ascii="仿宋" w:eastAsia="仿宋" w:hAnsi="仿宋" w:cs="Arial" w:hint="eastAsia"/>
          <w:b/>
          <w:color w:val="000000"/>
          <w:kern w:val="0"/>
          <w:sz w:val="24"/>
          <w:szCs w:val="22"/>
        </w:rPr>
        <w:t>成交供应商</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具体流程如下：</w:t>
      </w:r>
    </w:p>
    <w:p w14:paraId="5118F3EE" w14:textId="77777777" w:rsidR="00C64BC8" w:rsidRPr="007371E0" w:rsidRDefault="007877D9">
      <w:pPr>
        <w:spacing w:line="360" w:lineRule="auto"/>
        <w:ind w:firstLineChars="175" w:firstLine="420"/>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（1）采购代理机构将在评审结束后</w:t>
      </w:r>
      <w:r w:rsidRPr="007371E0">
        <w:rPr>
          <w:rFonts w:ascii="仿宋" w:eastAsia="仿宋" w:hAnsi="仿宋" w:cs="Arial"/>
          <w:color w:val="000000"/>
          <w:kern w:val="0"/>
          <w:sz w:val="24"/>
          <w:szCs w:val="22"/>
        </w:rPr>
        <w:t>2</w:t>
      </w:r>
      <w:r w:rsidRPr="007371E0">
        <w:rPr>
          <w:rFonts w:ascii="仿宋" w:eastAsia="仿宋" w:hAnsi="仿宋" w:cs="Arial" w:hint="eastAsia"/>
          <w:color w:val="000000"/>
          <w:kern w:val="0"/>
          <w:sz w:val="24"/>
          <w:szCs w:val="22"/>
        </w:rPr>
        <w:t>个工作日内将评审报告送采购人。</w:t>
      </w:r>
    </w:p>
    <w:p w14:paraId="4552C77B" w14:textId="77777777" w:rsidR="00C64BC8" w:rsidRPr="007371E0" w:rsidRDefault="007877D9">
      <w:pPr>
        <w:spacing w:line="360" w:lineRule="auto"/>
        <w:ind w:firstLineChars="175" w:firstLine="420"/>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（2）采购人将在收到评审报告之日起</w:t>
      </w:r>
      <w:r w:rsidRPr="007371E0">
        <w:rPr>
          <w:rFonts w:ascii="仿宋" w:eastAsia="仿宋" w:hAnsi="仿宋" w:cs="Arial"/>
          <w:color w:val="000000"/>
          <w:kern w:val="0"/>
          <w:sz w:val="24"/>
          <w:szCs w:val="22"/>
        </w:rPr>
        <w:t>5</w:t>
      </w:r>
      <w:r w:rsidRPr="007371E0">
        <w:rPr>
          <w:rFonts w:ascii="仿宋" w:eastAsia="仿宋" w:hAnsi="仿宋" w:cs="Arial" w:hint="eastAsia"/>
          <w:color w:val="000000"/>
          <w:kern w:val="0"/>
          <w:sz w:val="24"/>
          <w:szCs w:val="22"/>
        </w:rPr>
        <w:t>个工作日内，在评审报告推荐的成交候选供应商名单中按顺序确定成交供应商，并将确认意见以书面形式回复采购代理机构。</w:t>
      </w:r>
    </w:p>
    <w:p w14:paraId="13BB813E" w14:textId="77777777" w:rsidR="00C64BC8" w:rsidRPr="007371E0" w:rsidRDefault="007877D9">
      <w:pPr>
        <w:spacing w:line="360" w:lineRule="auto"/>
        <w:ind w:firstLineChars="175" w:firstLine="422"/>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8.1</w:t>
      </w:r>
      <w:r w:rsidRPr="007371E0">
        <w:rPr>
          <w:rFonts w:ascii="仿宋" w:eastAsia="仿宋" w:hAnsi="仿宋" w:cs="Arial"/>
          <w:b/>
          <w:color w:val="000000"/>
          <w:kern w:val="0"/>
          <w:sz w:val="24"/>
          <w:szCs w:val="22"/>
        </w:rPr>
        <w:t>.2</w:t>
      </w:r>
      <w:r w:rsidRPr="007371E0">
        <w:rPr>
          <w:rFonts w:ascii="仿宋" w:eastAsia="仿宋" w:hAnsi="仿宋" w:cs="Arial" w:hint="eastAsia"/>
          <w:b/>
          <w:color w:val="000000"/>
          <w:kern w:val="0"/>
          <w:sz w:val="24"/>
          <w:szCs w:val="22"/>
        </w:rPr>
        <w:t>采购人及</w:t>
      </w:r>
      <w:r w:rsidRPr="007371E0">
        <w:rPr>
          <w:rFonts w:ascii="仿宋" w:eastAsia="仿宋" w:hAnsi="仿宋" w:cs="Arial"/>
          <w:b/>
          <w:color w:val="000000"/>
          <w:kern w:val="0"/>
          <w:sz w:val="24"/>
          <w:szCs w:val="22"/>
        </w:rPr>
        <w:t>采购组织机构不对</w:t>
      </w:r>
      <w:r w:rsidRPr="007371E0">
        <w:rPr>
          <w:rFonts w:ascii="仿宋" w:eastAsia="仿宋" w:hAnsi="仿宋" w:cs="Arial" w:hint="eastAsia"/>
          <w:b/>
          <w:color w:val="000000"/>
          <w:kern w:val="0"/>
          <w:sz w:val="24"/>
          <w:szCs w:val="22"/>
        </w:rPr>
        <w:t>评审</w:t>
      </w:r>
      <w:r w:rsidRPr="007371E0">
        <w:rPr>
          <w:rFonts w:ascii="仿宋" w:eastAsia="仿宋" w:hAnsi="仿宋" w:cs="Arial"/>
          <w:b/>
          <w:color w:val="000000"/>
          <w:kern w:val="0"/>
          <w:sz w:val="24"/>
          <w:szCs w:val="22"/>
        </w:rPr>
        <w:t>结果做任何解释。</w:t>
      </w:r>
    </w:p>
    <w:p w14:paraId="1B59ECE9"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8.2 采购结果公告和成交通知书签发</w:t>
      </w:r>
    </w:p>
    <w:p w14:paraId="63E261C3" w14:textId="77777777" w:rsidR="00C64BC8" w:rsidRPr="007371E0" w:rsidRDefault="007877D9">
      <w:pPr>
        <w:spacing w:line="360" w:lineRule="auto"/>
        <w:ind w:firstLineChars="175" w:firstLine="422"/>
        <w:rPr>
          <w:rFonts w:ascii="仿宋" w:eastAsia="仿宋" w:hAnsi="仿宋"/>
          <w:b/>
          <w:color w:val="000000"/>
          <w:kern w:val="0"/>
          <w:sz w:val="24"/>
        </w:rPr>
      </w:pPr>
      <w:r w:rsidRPr="007371E0">
        <w:rPr>
          <w:rFonts w:ascii="仿宋" w:eastAsia="仿宋" w:hAnsi="仿宋" w:cs="Arial" w:hint="eastAsia"/>
          <w:b/>
          <w:color w:val="000000"/>
          <w:kern w:val="0"/>
          <w:sz w:val="24"/>
          <w:szCs w:val="22"/>
        </w:rPr>
        <w:t>8.2.1采购结果公告及《成交通知书》签发：</w:t>
      </w:r>
      <w:r w:rsidRPr="007371E0">
        <w:rPr>
          <w:rFonts w:ascii="仿宋" w:eastAsia="仿宋" w:hAnsi="仿宋" w:hint="eastAsia"/>
          <w:b/>
          <w:color w:val="000000"/>
          <w:kern w:val="0"/>
          <w:sz w:val="24"/>
          <w:u w:val="single"/>
        </w:rPr>
        <w:t>见《磋商须知前附表》</w:t>
      </w:r>
      <w:r w:rsidRPr="007371E0">
        <w:rPr>
          <w:rFonts w:ascii="仿宋" w:eastAsia="仿宋" w:hAnsi="仿宋" w:hint="eastAsia"/>
          <w:b/>
          <w:color w:val="000000"/>
          <w:kern w:val="0"/>
          <w:sz w:val="24"/>
        </w:rPr>
        <w:t>；</w:t>
      </w:r>
    </w:p>
    <w:p w14:paraId="7ECD5BBD" w14:textId="77777777" w:rsidR="00C64BC8" w:rsidRPr="007371E0" w:rsidRDefault="007877D9">
      <w:pPr>
        <w:spacing w:line="360" w:lineRule="auto"/>
        <w:ind w:firstLineChars="175" w:firstLine="422"/>
        <w:rPr>
          <w:rFonts w:ascii="仿宋" w:eastAsia="仿宋" w:hAnsi="仿宋" w:cs="Arial"/>
          <w:color w:val="000000"/>
          <w:kern w:val="0"/>
          <w:sz w:val="24"/>
          <w:szCs w:val="22"/>
        </w:rPr>
      </w:pPr>
      <w:r w:rsidRPr="007371E0">
        <w:rPr>
          <w:rFonts w:ascii="仿宋" w:eastAsia="仿宋" w:hAnsi="仿宋" w:hint="eastAsia"/>
          <w:b/>
          <w:color w:val="000000"/>
          <w:kern w:val="0"/>
          <w:sz w:val="24"/>
        </w:rPr>
        <w:t>8.2.2成交公告期限为1个工作日；</w:t>
      </w:r>
    </w:p>
    <w:p w14:paraId="27456310" w14:textId="77777777" w:rsidR="00C64BC8" w:rsidRPr="007371E0" w:rsidRDefault="007877D9">
      <w:pPr>
        <w:spacing w:line="360" w:lineRule="auto"/>
        <w:ind w:firstLineChars="175" w:firstLine="420"/>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9.2.3成交通知书发出后，成交供应商无正当理由不得放弃成交。</w:t>
      </w:r>
    </w:p>
    <w:p w14:paraId="2BF62AF7"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bookmarkStart w:id="40" w:name="_Toc35391900"/>
      <w:r w:rsidRPr="007371E0">
        <w:rPr>
          <w:rFonts w:ascii="仿宋" w:eastAsia="仿宋" w:hAnsi="仿宋" w:hint="eastAsia"/>
          <w:b/>
          <w:bCs/>
          <w:sz w:val="24"/>
          <w:szCs w:val="32"/>
        </w:rPr>
        <w:t>8.3 采购过程、采购结果的质疑</w:t>
      </w:r>
    </w:p>
    <w:p w14:paraId="1DDB0A84" w14:textId="77777777" w:rsidR="00C64BC8" w:rsidRPr="007371E0" w:rsidRDefault="007877D9">
      <w:pPr>
        <w:spacing w:line="360" w:lineRule="auto"/>
        <w:ind w:firstLineChars="177" w:firstLine="426"/>
        <w:rPr>
          <w:rFonts w:ascii="仿宋" w:eastAsia="仿宋" w:hAnsi="仿宋" w:cs="Arial"/>
          <w:color w:val="000000"/>
          <w:sz w:val="24"/>
        </w:rPr>
      </w:pPr>
      <w:r w:rsidRPr="007371E0">
        <w:rPr>
          <w:rFonts w:ascii="仿宋" w:eastAsia="仿宋" w:hAnsi="仿宋" w:cs="Arial" w:hint="eastAsia"/>
          <w:b/>
          <w:color w:val="000000"/>
          <w:kern w:val="0"/>
          <w:sz w:val="24"/>
        </w:rPr>
        <w:t>磋商响应供应商</w:t>
      </w:r>
      <w:r w:rsidRPr="007371E0">
        <w:rPr>
          <w:rFonts w:ascii="仿宋" w:eastAsia="仿宋" w:hAnsi="仿宋" w:cs="Arial"/>
          <w:b/>
          <w:color w:val="000000"/>
          <w:kern w:val="0"/>
          <w:sz w:val="24"/>
        </w:rPr>
        <w:t>认为</w:t>
      </w:r>
      <w:r w:rsidRPr="007371E0">
        <w:rPr>
          <w:rFonts w:ascii="仿宋" w:eastAsia="仿宋" w:hAnsi="仿宋" w:cs="Arial" w:hint="eastAsia"/>
          <w:b/>
          <w:color w:val="000000"/>
          <w:kern w:val="0"/>
          <w:sz w:val="24"/>
        </w:rPr>
        <w:t>采购</w:t>
      </w:r>
      <w:r w:rsidRPr="007371E0">
        <w:rPr>
          <w:rFonts w:ascii="仿宋" w:eastAsia="仿宋" w:hAnsi="仿宋" w:cs="Arial"/>
          <w:b/>
          <w:color w:val="000000"/>
          <w:kern w:val="0"/>
          <w:sz w:val="24"/>
        </w:rPr>
        <w:t>过程</w:t>
      </w:r>
      <w:r w:rsidRPr="007371E0">
        <w:rPr>
          <w:rFonts w:ascii="仿宋" w:eastAsia="仿宋" w:hAnsi="仿宋" w:cs="Arial" w:hint="eastAsia"/>
          <w:b/>
          <w:color w:val="000000"/>
          <w:kern w:val="0"/>
          <w:sz w:val="24"/>
        </w:rPr>
        <w:t>、采购</w:t>
      </w:r>
      <w:r w:rsidRPr="007371E0">
        <w:rPr>
          <w:rFonts w:ascii="仿宋" w:eastAsia="仿宋" w:hAnsi="仿宋" w:cs="Arial"/>
          <w:b/>
          <w:color w:val="000000"/>
          <w:kern w:val="0"/>
          <w:sz w:val="24"/>
        </w:rPr>
        <w:t>结果使自己的合法权益受到损害的，应当</w:t>
      </w:r>
      <w:r w:rsidRPr="007371E0">
        <w:rPr>
          <w:rFonts w:ascii="仿宋" w:eastAsia="仿宋" w:hAnsi="仿宋" w:cs="Arial" w:hint="eastAsia"/>
          <w:b/>
          <w:color w:val="000000"/>
          <w:kern w:val="0"/>
          <w:sz w:val="24"/>
        </w:rPr>
        <w:t>按照本章节第1.16.2款规定</w:t>
      </w:r>
      <w:r w:rsidRPr="007371E0">
        <w:rPr>
          <w:rFonts w:ascii="仿宋" w:eastAsia="仿宋" w:hAnsi="仿宋" w:cs="Arial"/>
          <w:b/>
          <w:color w:val="000000"/>
          <w:kern w:val="0"/>
          <w:sz w:val="24"/>
        </w:rPr>
        <w:t>，以书面形式</w:t>
      </w:r>
      <w:r w:rsidRPr="007371E0">
        <w:rPr>
          <w:rFonts w:ascii="仿宋" w:eastAsia="仿宋" w:hAnsi="仿宋" w:cs="Arial" w:hint="eastAsia"/>
          <w:b/>
          <w:color w:val="000000"/>
          <w:kern w:val="0"/>
          <w:sz w:val="24"/>
        </w:rPr>
        <w:t>一次性</w:t>
      </w:r>
      <w:r w:rsidRPr="007371E0">
        <w:rPr>
          <w:rFonts w:ascii="仿宋" w:eastAsia="仿宋" w:hAnsi="仿宋" w:cs="Arial"/>
          <w:b/>
          <w:color w:val="000000"/>
          <w:kern w:val="0"/>
          <w:sz w:val="24"/>
        </w:rPr>
        <w:t>向</w:t>
      </w:r>
      <w:r w:rsidRPr="007371E0">
        <w:rPr>
          <w:rFonts w:ascii="仿宋" w:eastAsia="仿宋" w:hAnsi="仿宋" w:cs="Arial" w:hint="eastAsia"/>
          <w:b/>
          <w:color w:val="000000"/>
          <w:kern w:val="0"/>
          <w:sz w:val="24"/>
        </w:rPr>
        <w:t>采购人、采购代理机构</w:t>
      </w:r>
      <w:r w:rsidRPr="007371E0">
        <w:rPr>
          <w:rFonts w:ascii="仿宋" w:eastAsia="仿宋" w:hAnsi="仿宋" w:cs="Arial"/>
          <w:b/>
          <w:color w:val="000000"/>
          <w:kern w:val="0"/>
          <w:sz w:val="24"/>
        </w:rPr>
        <w:t>提出质疑。</w:t>
      </w:r>
      <w:r w:rsidRPr="007371E0">
        <w:rPr>
          <w:rFonts w:ascii="仿宋" w:eastAsia="仿宋" w:hAnsi="仿宋" w:cs="Arial" w:hint="eastAsia"/>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772F3A0C" w14:textId="77777777" w:rsidR="00C64BC8" w:rsidRPr="007371E0" w:rsidRDefault="007877D9">
      <w:pPr>
        <w:pStyle w:val="2"/>
        <w:ind w:firstLineChars="100" w:firstLine="281"/>
        <w:rPr>
          <w:rFonts w:ascii="仿宋" w:eastAsia="仿宋" w:hAnsi="仿宋"/>
          <w:sz w:val="28"/>
          <w:szCs w:val="28"/>
        </w:rPr>
      </w:pPr>
      <w:bookmarkStart w:id="41" w:name="_Toc96947068"/>
      <w:r w:rsidRPr="007371E0">
        <w:rPr>
          <w:rFonts w:ascii="仿宋" w:eastAsia="仿宋" w:hAnsi="仿宋" w:hint="eastAsia"/>
          <w:sz w:val="28"/>
          <w:szCs w:val="28"/>
        </w:rPr>
        <w:t>九、采购代理服务费</w:t>
      </w:r>
      <w:bookmarkEnd w:id="40"/>
      <w:bookmarkEnd w:id="41"/>
    </w:p>
    <w:p w14:paraId="69D2E53A" w14:textId="77777777" w:rsidR="00C64BC8" w:rsidRPr="007371E0" w:rsidRDefault="007877D9">
      <w:pPr>
        <w:spacing w:line="360" w:lineRule="auto"/>
        <w:ind w:rightChars="20" w:right="42"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sz w:val="24"/>
          <w:szCs w:val="22"/>
        </w:rPr>
        <w:t>9.1.1采购代理服务费的</w:t>
      </w:r>
      <w:r w:rsidRPr="007371E0">
        <w:rPr>
          <w:rFonts w:ascii="仿宋" w:eastAsia="仿宋" w:hAnsi="仿宋" w:cs="Arial" w:hint="eastAsia"/>
          <w:b/>
          <w:color w:val="000000"/>
          <w:kern w:val="0"/>
          <w:sz w:val="24"/>
          <w:szCs w:val="22"/>
        </w:rPr>
        <w:t>支付方：</w:t>
      </w:r>
      <w:r w:rsidRPr="007371E0">
        <w:rPr>
          <w:rFonts w:ascii="仿宋" w:eastAsia="仿宋" w:hAnsi="仿宋" w:cs="Arial" w:hint="eastAsia"/>
          <w:b/>
          <w:color w:val="000000"/>
          <w:kern w:val="0"/>
          <w:sz w:val="24"/>
          <w:szCs w:val="22"/>
          <w:u w:val="single"/>
        </w:rPr>
        <w:t>成交供应商</w:t>
      </w:r>
      <w:r w:rsidRPr="007371E0">
        <w:rPr>
          <w:rFonts w:ascii="仿宋" w:eastAsia="仿宋" w:hAnsi="仿宋" w:cs="Arial" w:hint="eastAsia"/>
          <w:b/>
          <w:color w:val="000000"/>
          <w:kern w:val="0"/>
          <w:sz w:val="24"/>
          <w:szCs w:val="22"/>
        </w:rPr>
        <w:t>；</w:t>
      </w:r>
    </w:p>
    <w:p w14:paraId="5AB0E079" w14:textId="77777777" w:rsidR="00C64BC8" w:rsidRPr="007371E0" w:rsidRDefault="007877D9">
      <w:pPr>
        <w:spacing w:line="360" w:lineRule="auto"/>
        <w:ind w:rightChars="20" w:right="42" w:firstLineChars="177" w:firstLine="426"/>
        <w:rPr>
          <w:rFonts w:ascii="仿宋" w:eastAsia="仿宋" w:hAnsi="仿宋" w:cs="Arial"/>
          <w:b/>
          <w:color w:val="000000"/>
          <w:sz w:val="24"/>
          <w:szCs w:val="22"/>
        </w:rPr>
      </w:pPr>
      <w:r w:rsidRPr="007371E0">
        <w:rPr>
          <w:rFonts w:ascii="仿宋" w:eastAsia="仿宋" w:hAnsi="仿宋" w:cs="Arial" w:hint="eastAsia"/>
          <w:b/>
          <w:color w:val="000000"/>
          <w:kern w:val="0"/>
          <w:sz w:val="24"/>
          <w:szCs w:val="22"/>
        </w:rPr>
        <w:t>9.1.2</w:t>
      </w:r>
      <w:r w:rsidRPr="007371E0">
        <w:rPr>
          <w:rFonts w:ascii="仿宋" w:eastAsia="仿宋" w:hAnsi="仿宋" w:cs="Arial" w:hint="eastAsia"/>
          <w:b/>
          <w:color w:val="000000"/>
          <w:sz w:val="24"/>
          <w:szCs w:val="22"/>
        </w:rPr>
        <w:t>收取标准或金额：</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sz w:val="24"/>
          <w:szCs w:val="22"/>
        </w:rPr>
        <w:t>；</w:t>
      </w:r>
    </w:p>
    <w:p w14:paraId="4EA06C34" w14:textId="77777777" w:rsidR="00C64BC8" w:rsidRPr="007371E0" w:rsidRDefault="007877D9">
      <w:pPr>
        <w:spacing w:line="360" w:lineRule="auto"/>
        <w:ind w:rightChars="20" w:right="42"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9.1.3缴纳时间：成交供应商确定后7日内，一次性缴纳；</w:t>
      </w:r>
    </w:p>
    <w:p w14:paraId="7B63F675" w14:textId="77777777" w:rsidR="00C64BC8" w:rsidRPr="007371E0" w:rsidRDefault="007877D9">
      <w:pPr>
        <w:spacing w:line="360" w:lineRule="auto"/>
        <w:ind w:rightChars="20" w:right="42"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9.1.4缴纳形式：电汇、转账、支票、汇票（不接受现金），由成交供应商账户转出；</w:t>
      </w:r>
    </w:p>
    <w:p w14:paraId="44F2D21A" w14:textId="77777777" w:rsidR="00C64BC8" w:rsidRPr="007371E0" w:rsidRDefault="007877D9">
      <w:pPr>
        <w:spacing w:line="360" w:lineRule="auto"/>
        <w:ind w:rightChars="20" w:right="42"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9.1.5特别说明：</w:t>
      </w:r>
    </w:p>
    <w:p w14:paraId="327302FE" w14:textId="77777777" w:rsidR="00C64BC8" w:rsidRPr="007371E0" w:rsidRDefault="007877D9">
      <w:pPr>
        <w:spacing w:line="360" w:lineRule="auto"/>
        <w:ind w:rightChars="20" w:right="42"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（1）磋商响应供应商在磋商报价时应将采购代理服务费计入磋商总价（单独列项或列入综合单价内，未计入的视为已包含）；</w:t>
      </w:r>
    </w:p>
    <w:p w14:paraId="0146920F" w14:textId="77777777" w:rsidR="00C64BC8" w:rsidRPr="007371E0" w:rsidRDefault="007877D9">
      <w:pPr>
        <w:spacing w:line="360" w:lineRule="auto"/>
        <w:ind w:rightChars="20" w:right="42"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（2）采购代理服务费缴纳凭证将作为采购人合同付款和验收的前提条件，成交供应商未按上述规定和投标承诺缴纳采购代理服务费的，合同款不予支付、合同验收不予通过；</w:t>
      </w:r>
    </w:p>
    <w:p w14:paraId="0B5DFD61" w14:textId="77777777" w:rsidR="00C64BC8" w:rsidRPr="007371E0" w:rsidRDefault="007877D9">
      <w:pPr>
        <w:spacing w:line="360" w:lineRule="auto"/>
        <w:ind w:firstLineChars="177" w:firstLine="426"/>
        <w:rPr>
          <w:rFonts w:ascii="仿宋" w:eastAsia="仿宋" w:hAnsi="仿宋" w:cs="Arial"/>
          <w:color w:val="000000"/>
          <w:kern w:val="0"/>
          <w:sz w:val="22"/>
          <w:szCs w:val="22"/>
        </w:rPr>
      </w:pPr>
      <w:r w:rsidRPr="007371E0">
        <w:rPr>
          <w:rFonts w:ascii="仿宋" w:eastAsia="仿宋" w:hAnsi="仿宋" w:cs="Arial" w:hint="eastAsia"/>
          <w:b/>
          <w:color w:val="000000"/>
          <w:sz w:val="24"/>
          <w:szCs w:val="22"/>
        </w:rPr>
        <w:lastRenderedPageBreak/>
        <w:t>9.1.6</w:t>
      </w:r>
      <w:r w:rsidRPr="007371E0">
        <w:rPr>
          <w:rFonts w:ascii="仿宋" w:eastAsia="仿宋" w:hAnsi="仿宋" w:cs="Arial" w:hint="eastAsia"/>
          <w:b/>
          <w:color w:val="000000"/>
          <w:sz w:val="24"/>
        </w:rPr>
        <w:t>成交供应商确定后，成交供应商拒绝签订合同的，或因自身原因被取消成交资格或放弃成交的，已收取的采购代理服务费不予退还，未支付的采购代理服务费由采购人追偿后支付。</w:t>
      </w:r>
    </w:p>
    <w:p w14:paraId="2FCE20FF" w14:textId="77777777" w:rsidR="00C64BC8" w:rsidRPr="007371E0" w:rsidRDefault="007877D9">
      <w:pPr>
        <w:pStyle w:val="2"/>
        <w:ind w:firstLineChars="100" w:firstLine="281"/>
        <w:rPr>
          <w:rFonts w:ascii="仿宋" w:eastAsia="仿宋" w:hAnsi="仿宋"/>
          <w:sz w:val="28"/>
          <w:szCs w:val="28"/>
        </w:rPr>
      </w:pPr>
      <w:bookmarkStart w:id="42" w:name="_Toc424164160"/>
      <w:bookmarkStart w:id="43" w:name="_Toc440162792"/>
      <w:bookmarkStart w:id="44" w:name="_Toc35391901"/>
      <w:bookmarkStart w:id="45" w:name="_Toc96947069"/>
      <w:r w:rsidRPr="007371E0">
        <w:rPr>
          <w:rFonts w:ascii="仿宋" w:eastAsia="仿宋" w:hAnsi="仿宋" w:hint="eastAsia"/>
          <w:sz w:val="28"/>
          <w:szCs w:val="28"/>
        </w:rPr>
        <w:t>十、</w:t>
      </w:r>
      <w:bookmarkEnd w:id="42"/>
      <w:bookmarkEnd w:id="43"/>
      <w:r w:rsidRPr="007371E0">
        <w:rPr>
          <w:rFonts w:ascii="仿宋" w:eastAsia="仿宋" w:hAnsi="仿宋" w:hint="eastAsia"/>
          <w:sz w:val="28"/>
          <w:szCs w:val="28"/>
        </w:rPr>
        <w:t>合同签订和履约担保</w:t>
      </w:r>
      <w:bookmarkEnd w:id="44"/>
      <w:bookmarkEnd w:id="45"/>
    </w:p>
    <w:p w14:paraId="11D4A2CE"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10.1 签订合同</w:t>
      </w:r>
    </w:p>
    <w:p w14:paraId="25767199" w14:textId="77777777" w:rsidR="00C64BC8" w:rsidRPr="007371E0" w:rsidRDefault="007877D9">
      <w:pPr>
        <w:spacing w:line="360" w:lineRule="auto"/>
        <w:ind w:firstLineChars="176" w:firstLine="424"/>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10.1.1合同签订时间期限：</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kern w:val="0"/>
          <w:sz w:val="24"/>
          <w:szCs w:val="22"/>
        </w:rPr>
        <w:t>；</w:t>
      </w:r>
    </w:p>
    <w:p w14:paraId="4BF0B19E" w14:textId="77777777" w:rsidR="00C64BC8" w:rsidRPr="007371E0" w:rsidRDefault="007877D9">
      <w:pPr>
        <w:spacing w:line="360" w:lineRule="auto"/>
        <w:ind w:firstLineChars="176" w:firstLine="424"/>
        <w:rPr>
          <w:rFonts w:ascii="仿宋" w:eastAsia="仿宋" w:hAnsi="仿宋" w:cs="Arial"/>
          <w:color w:val="000000"/>
          <w:kern w:val="0"/>
          <w:sz w:val="24"/>
          <w:szCs w:val="22"/>
        </w:rPr>
      </w:pPr>
      <w:r w:rsidRPr="007371E0">
        <w:rPr>
          <w:rFonts w:ascii="仿宋" w:eastAsia="仿宋" w:hAnsi="仿宋" w:cs="Arial" w:hint="eastAsia"/>
          <w:b/>
          <w:color w:val="000000"/>
          <w:kern w:val="0"/>
          <w:sz w:val="24"/>
          <w:szCs w:val="22"/>
        </w:rPr>
        <w:t>10.1.2成交供应商</w:t>
      </w:r>
      <w:r w:rsidRPr="007371E0">
        <w:rPr>
          <w:rFonts w:ascii="仿宋" w:eastAsia="仿宋" w:hAnsi="仿宋" w:cs="Arial"/>
          <w:b/>
          <w:color w:val="000000"/>
          <w:kern w:val="0"/>
          <w:sz w:val="24"/>
          <w:szCs w:val="22"/>
        </w:rPr>
        <w:t>应</w:t>
      </w:r>
      <w:r w:rsidRPr="007371E0">
        <w:rPr>
          <w:rFonts w:ascii="仿宋" w:eastAsia="仿宋" w:hAnsi="仿宋" w:cs="Arial" w:hint="eastAsia"/>
          <w:b/>
          <w:color w:val="000000"/>
          <w:kern w:val="0"/>
          <w:sz w:val="24"/>
          <w:szCs w:val="22"/>
        </w:rPr>
        <w:t>在《磋商须知前附表》中规定的时间内，</w:t>
      </w:r>
      <w:r w:rsidRPr="007371E0">
        <w:rPr>
          <w:rFonts w:ascii="仿宋" w:eastAsia="仿宋" w:hAnsi="仿宋" w:cs="Arial"/>
          <w:b/>
          <w:color w:val="000000"/>
          <w:kern w:val="0"/>
          <w:sz w:val="24"/>
          <w:szCs w:val="22"/>
        </w:rPr>
        <w:t>与</w:t>
      </w:r>
      <w:r w:rsidRPr="007371E0">
        <w:rPr>
          <w:rFonts w:ascii="仿宋" w:eastAsia="仿宋" w:hAnsi="仿宋" w:cs="Arial" w:hint="eastAsia"/>
          <w:b/>
          <w:color w:val="000000"/>
          <w:kern w:val="0"/>
          <w:sz w:val="24"/>
          <w:szCs w:val="22"/>
        </w:rPr>
        <w:t>采购人通过“政府采购云平台”</w:t>
      </w:r>
      <w:r w:rsidRPr="007371E0">
        <w:rPr>
          <w:rFonts w:ascii="仿宋" w:eastAsia="仿宋" w:hAnsi="仿宋" w:cs="Arial"/>
          <w:b/>
          <w:color w:val="000000"/>
          <w:kern w:val="0"/>
          <w:sz w:val="24"/>
          <w:szCs w:val="22"/>
        </w:rPr>
        <w:t>签订</w:t>
      </w:r>
      <w:r w:rsidRPr="007371E0">
        <w:rPr>
          <w:rFonts w:ascii="仿宋" w:eastAsia="仿宋" w:hAnsi="仿宋" w:cs="Arial" w:hint="eastAsia"/>
          <w:b/>
          <w:color w:val="000000"/>
          <w:kern w:val="0"/>
          <w:sz w:val="24"/>
          <w:szCs w:val="22"/>
        </w:rPr>
        <w:t>政府采购</w:t>
      </w:r>
      <w:r w:rsidRPr="007371E0">
        <w:rPr>
          <w:rFonts w:ascii="仿宋" w:eastAsia="仿宋" w:hAnsi="仿宋" w:cs="Arial"/>
          <w:b/>
          <w:color w:val="000000"/>
          <w:kern w:val="0"/>
          <w:sz w:val="24"/>
          <w:szCs w:val="22"/>
        </w:rPr>
        <w:t>合同。</w:t>
      </w:r>
      <w:r w:rsidRPr="007371E0">
        <w:rPr>
          <w:rFonts w:ascii="仿宋" w:eastAsia="仿宋" w:hAnsi="仿宋" w:cs="Arial" w:hint="eastAsia"/>
          <w:color w:val="000000"/>
          <w:kern w:val="0"/>
          <w:sz w:val="24"/>
          <w:szCs w:val="22"/>
        </w:rPr>
        <w:t>所签订的合同不得对竞争性磋商文件确定的事项和成交供应商磋商响应文件作实质性修改。</w:t>
      </w:r>
    </w:p>
    <w:p w14:paraId="6BDAD0FA" w14:textId="77777777" w:rsidR="00C64BC8" w:rsidRPr="007371E0" w:rsidRDefault="007877D9">
      <w:pPr>
        <w:spacing w:line="360" w:lineRule="auto"/>
        <w:ind w:firstLineChars="176" w:firstLine="424"/>
        <w:rPr>
          <w:rFonts w:ascii="仿宋" w:eastAsia="仿宋" w:hAnsi="仿宋" w:cs="Arial"/>
          <w:color w:val="000000"/>
          <w:kern w:val="0"/>
          <w:sz w:val="24"/>
          <w:szCs w:val="22"/>
        </w:rPr>
      </w:pPr>
      <w:r w:rsidRPr="007371E0">
        <w:rPr>
          <w:rFonts w:ascii="仿宋" w:eastAsia="仿宋" w:hAnsi="仿宋" w:cs="Arial" w:hint="eastAsia"/>
          <w:b/>
          <w:color w:val="000000"/>
          <w:sz w:val="24"/>
          <w:szCs w:val="22"/>
        </w:rPr>
        <w:t>10.1.3</w:t>
      </w:r>
      <w:r w:rsidRPr="007371E0">
        <w:rPr>
          <w:rFonts w:ascii="仿宋" w:eastAsia="仿宋" w:hAnsi="仿宋" w:cs="Arial" w:hint="eastAsia"/>
          <w:b/>
          <w:color w:val="000000"/>
          <w:kern w:val="0"/>
          <w:sz w:val="24"/>
          <w:szCs w:val="22"/>
        </w:rPr>
        <w:t>成交供应商</w:t>
      </w:r>
      <w:r w:rsidRPr="007371E0">
        <w:rPr>
          <w:rFonts w:ascii="仿宋" w:eastAsia="仿宋" w:hAnsi="仿宋" w:cs="Arial" w:hint="eastAsia"/>
          <w:b/>
          <w:color w:val="000000"/>
          <w:sz w:val="24"/>
          <w:szCs w:val="22"/>
        </w:rPr>
        <w:t>拒绝与采购人签订合同的</w:t>
      </w:r>
      <w:r w:rsidRPr="007371E0">
        <w:rPr>
          <w:rFonts w:ascii="仿宋" w:eastAsia="仿宋" w:hAnsi="仿宋" w:cs="Arial"/>
          <w:b/>
          <w:color w:val="000000"/>
          <w:kern w:val="0"/>
          <w:sz w:val="24"/>
          <w:szCs w:val="22"/>
        </w:rPr>
        <w:t>，</w:t>
      </w:r>
      <w:r w:rsidRPr="007371E0">
        <w:rPr>
          <w:rFonts w:ascii="仿宋" w:eastAsia="仿宋" w:hAnsi="仿宋" w:hint="eastAsia"/>
          <w:b/>
          <w:color w:val="000000"/>
          <w:sz w:val="24"/>
        </w:rPr>
        <w:t>采购人、采购代理机构将对其失信行为上报至同级政府采购监督管理部门对其依法处理。</w:t>
      </w:r>
    </w:p>
    <w:p w14:paraId="448FEF6C" w14:textId="77777777" w:rsidR="00C64BC8" w:rsidRPr="007371E0" w:rsidRDefault="007877D9">
      <w:pPr>
        <w:spacing w:line="360" w:lineRule="auto"/>
        <w:ind w:firstLineChars="176" w:firstLine="424"/>
        <w:rPr>
          <w:rFonts w:ascii="仿宋" w:eastAsia="仿宋" w:hAnsi="仿宋" w:cs="Arial"/>
          <w:b/>
          <w:color w:val="000000"/>
          <w:sz w:val="24"/>
          <w:szCs w:val="22"/>
        </w:rPr>
      </w:pPr>
      <w:r w:rsidRPr="007371E0">
        <w:rPr>
          <w:rFonts w:ascii="仿宋" w:eastAsia="仿宋" w:hAnsi="仿宋" w:cs="Arial" w:hint="eastAsia"/>
          <w:b/>
          <w:color w:val="000000"/>
          <w:kern w:val="0"/>
          <w:sz w:val="24"/>
          <w:szCs w:val="22"/>
        </w:rPr>
        <w:t>10.1</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4原</w:t>
      </w:r>
      <w:r w:rsidRPr="007371E0">
        <w:rPr>
          <w:rFonts w:ascii="仿宋" w:eastAsia="仿宋" w:hAnsi="仿宋" w:cs="Arial" w:hint="eastAsia"/>
          <w:b/>
          <w:color w:val="000000"/>
          <w:sz w:val="24"/>
          <w:szCs w:val="22"/>
        </w:rPr>
        <w:t>成交供应商拒绝与采购人签订合同后，采购人可以按照评审报告推荐的成交候选人名单排序，确定下一候选人为成交供应商，也可以重新开展政府采购活动。</w:t>
      </w:r>
    </w:p>
    <w:p w14:paraId="60E0CB9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 xml:space="preserve">10.2 </w:t>
      </w:r>
      <w:r w:rsidRPr="007371E0">
        <w:rPr>
          <w:rFonts w:ascii="仿宋" w:eastAsia="仿宋" w:hAnsi="仿宋"/>
          <w:b/>
          <w:bCs/>
          <w:sz w:val="24"/>
          <w:szCs w:val="32"/>
        </w:rPr>
        <w:t>履约</w:t>
      </w:r>
      <w:r w:rsidRPr="007371E0">
        <w:rPr>
          <w:rFonts w:ascii="仿宋" w:eastAsia="仿宋" w:hAnsi="仿宋" w:hint="eastAsia"/>
          <w:b/>
          <w:bCs/>
          <w:sz w:val="24"/>
          <w:szCs w:val="32"/>
        </w:rPr>
        <w:t>担保（履约保证金）</w:t>
      </w:r>
    </w:p>
    <w:p w14:paraId="2AEF3307"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10.2.1履约担保递交要求：</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kern w:val="0"/>
          <w:sz w:val="24"/>
          <w:szCs w:val="22"/>
        </w:rPr>
        <w:t>；成交供应商应递交而未递交</w:t>
      </w:r>
      <w:r w:rsidRPr="007371E0">
        <w:rPr>
          <w:rFonts w:ascii="仿宋" w:eastAsia="仿宋" w:hAnsi="仿宋" w:cs="Arial"/>
          <w:b/>
          <w:color w:val="000000"/>
          <w:kern w:val="0"/>
          <w:sz w:val="24"/>
          <w:szCs w:val="22"/>
        </w:rPr>
        <w:t>履约</w:t>
      </w:r>
      <w:r w:rsidRPr="007371E0">
        <w:rPr>
          <w:rFonts w:ascii="仿宋" w:eastAsia="仿宋" w:hAnsi="仿宋" w:cs="Arial" w:hint="eastAsia"/>
          <w:b/>
          <w:color w:val="000000"/>
          <w:kern w:val="0"/>
          <w:sz w:val="24"/>
          <w:szCs w:val="22"/>
        </w:rPr>
        <w:t>担保的</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合同款不予支付、合同验收不予通过。</w:t>
      </w:r>
    </w:p>
    <w:p w14:paraId="35855ED9"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5894735D" w14:textId="77777777" w:rsidR="00C64BC8" w:rsidRPr="007371E0" w:rsidRDefault="007877D9">
      <w:pPr>
        <w:spacing w:line="360" w:lineRule="auto"/>
        <w:ind w:firstLineChars="176" w:firstLine="422"/>
        <w:rPr>
          <w:rFonts w:ascii="仿宋" w:eastAsia="仿宋" w:hAnsi="仿宋" w:cs="Arial"/>
          <w:color w:val="000000"/>
          <w:kern w:val="0"/>
          <w:sz w:val="24"/>
        </w:rPr>
      </w:pPr>
      <w:r w:rsidRPr="007371E0">
        <w:rPr>
          <w:rFonts w:ascii="仿宋" w:eastAsia="仿宋" w:hAnsi="仿宋" w:cs="Arial" w:hint="eastAsia"/>
          <w:color w:val="000000"/>
          <w:kern w:val="0"/>
          <w:sz w:val="24"/>
        </w:rPr>
        <w:t>（1）采购人已向</w:t>
      </w:r>
      <w:r w:rsidRPr="007371E0">
        <w:rPr>
          <w:rFonts w:ascii="仿宋" w:eastAsia="仿宋" w:hAnsi="仿宋" w:cs="Arial" w:hint="eastAsia"/>
          <w:color w:val="000000"/>
          <w:kern w:val="0"/>
          <w:sz w:val="24"/>
          <w:szCs w:val="22"/>
        </w:rPr>
        <w:t>成交供应商</w:t>
      </w:r>
      <w:r w:rsidRPr="007371E0">
        <w:rPr>
          <w:rFonts w:ascii="仿宋" w:eastAsia="仿宋" w:hAnsi="仿宋" w:cs="Arial" w:hint="eastAsia"/>
          <w:color w:val="000000"/>
          <w:kern w:val="0"/>
          <w:sz w:val="24"/>
        </w:rPr>
        <w:t>支付了合同款的，</w:t>
      </w:r>
      <w:r w:rsidRPr="007371E0">
        <w:rPr>
          <w:rFonts w:ascii="仿宋" w:eastAsia="仿宋" w:hAnsi="仿宋" w:cs="Arial" w:hint="eastAsia"/>
          <w:color w:val="000000"/>
          <w:kern w:val="0"/>
          <w:sz w:val="24"/>
          <w:szCs w:val="22"/>
        </w:rPr>
        <w:t>成交供应商</w:t>
      </w:r>
      <w:r w:rsidRPr="007371E0">
        <w:rPr>
          <w:rFonts w:ascii="仿宋" w:eastAsia="仿宋" w:hAnsi="仿宋" w:cs="Arial" w:hint="eastAsia"/>
          <w:color w:val="000000"/>
          <w:kern w:val="0"/>
          <w:sz w:val="24"/>
        </w:rPr>
        <w:t>须一次性退还采购人已支付的合同款，并向采购人支付等额违约金；</w:t>
      </w:r>
    </w:p>
    <w:p w14:paraId="521A8A08" w14:textId="77777777" w:rsidR="00C64BC8" w:rsidRPr="007371E0" w:rsidRDefault="007877D9">
      <w:pPr>
        <w:spacing w:line="360" w:lineRule="auto"/>
        <w:ind w:firstLineChars="177" w:firstLine="425"/>
        <w:rPr>
          <w:rFonts w:ascii="仿宋" w:eastAsia="仿宋" w:hAnsi="仿宋" w:cs="Arial"/>
          <w:b/>
          <w:color w:val="000000"/>
          <w:kern w:val="0"/>
          <w:sz w:val="24"/>
          <w:szCs w:val="22"/>
        </w:rPr>
      </w:pPr>
      <w:r w:rsidRPr="007371E0">
        <w:rPr>
          <w:rFonts w:ascii="仿宋" w:eastAsia="仿宋" w:hAnsi="仿宋" w:cs="Arial" w:hint="eastAsia"/>
          <w:color w:val="000000"/>
          <w:kern w:val="0"/>
          <w:sz w:val="24"/>
        </w:rPr>
        <w:t>（2）采购人还未向</w:t>
      </w:r>
      <w:r w:rsidRPr="007371E0">
        <w:rPr>
          <w:rFonts w:ascii="仿宋" w:eastAsia="仿宋" w:hAnsi="仿宋" w:cs="Arial" w:hint="eastAsia"/>
          <w:color w:val="000000"/>
          <w:kern w:val="0"/>
          <w:sz w:val="24"/>
          <w:szCs w:val="22"/>
        </w:rPr>
        <w:t>成交供应商</w:t>
      </w:r>
      <w:r w:rsidRPr="007371E0">
        <w:rPr>
          <w:rFonts w:ascii="仿宋" w:eastAsia="仿宋" w:hAnsi="仿宋" w:cs="Arial" w:hint="eastAsia"/>
          <w:color w:val="000000"/>
          <w:kern w:val="0"/>
          <w:sz w:val="24"/>
        </w:rPr>
        <w:t>支付合同款的，</w:t>
      </w:r>
      <w:r w:rsidRPr="007371E0">
        <w:rPr>
          <w:rFonts w:ascii="仿宋" w:eastAsia="仿宋" w:hAnsi="仿宋" w:cs="Arial" w:hint="eastAsia"/>
          <w:color w:val="000000"/>
          <w:kern w:val="0"/>
          <w:sz w:val="24"/>
          <w:szCs w:val="22"/>
        </w:rPr>
        <w:t>成交供应商</w:t>
      </w:r>
      <w:r w:rsidRPr="007371E0">
        <w:rPr>
          <w:rFonts w:ascii="仿宋" w:eastAsia="仿宋" w:hAnsi="仿宋" w:cs="Arial" w:hint="eastAsia"/>
          <w:color w:val="000000"/>
          <w:kern w:val="0"/>
          <w:sz w:val="24"/>
        </w:rPr>
        <w:t>须一次性向采购人支付合同总额30%的违约金。</w:t>
      </w:r>
    </w:p>
    <w:p w14:paraId="5F2E272D"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10.2</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3</w:t>
      </w:r>
      <w:r w:rsidRPr="007371E0">
        <w:rPr>
          <w:rFonts w:ascii="仿宋" w:eastAsia="仿宋" w:hAnsi="仿宋" w:cs="Arial"/>
          <w:b/>
          <w:color w:val="000000"/>
          <w:kern w:val="0"/>
          <w:sz w:val="24"/>
          <w:szCs w:val="22"/>
        </w:rPr>
        <w:t>履约保证金在</w:t>
      </w:r>
      <w:r w:rsidRPr="007371E0">
        <w:rPr>
          <w:rFonts w:ascii="仿宋" w:eastAsia="仿宋" w:hAnsi="仿宋" w:cs="Arial" w:hint="eastAsia"/>
          <w:b/>
          <w:color w:val="000000"/>
          <w:kern w:val="0"/>
          <w:sz w:val="24"/>
          <w:szCs w:val="22"/>
        </w:rPr>
        <w:t>成交供应商</w:t>
      </w:r>
      <w:r w:rsidRPr="007371E0">
        <w:rPr>
          <w:rFonts w:ascii="仿宋" w:eastAsia="仿宋" w:hAnsi="仿宋" w:cs="Arial"/>
          <w:b/>
          <w:color w:val="000000"/>
          <w:kern w:val="0"/>
          <w:sz w:val="24"/>
          <w:szCs w:val="22"/>
        </w:rPr>
        <w:t>按</w:t>
      </w:r>
      <w:r w:rsidRPr="007371E0">
        <w:rPr>
          <w:rFonts w:ascii="仿宋" w:eastAsia="仿宋" w:hAnsi="仿宋" w:cs="Arial" w:hint="eastAsia"/>
          <w:b/>
          <w:color w:val="000000"/>
          <w:kern w:val="0"/>
          <w:sz w:val="24"/>
          <w:szCs w:val="22"/>
        </w:rPr>
        <w:t>约定履约完毕后退还（具体退还方式以合同签订时约定为准）</w:t>
      </w:r>
      <w:r w:rsidRPr="007371E0">
        <w:rPr>
          <w:rFonts w:ascii="仿宋" w:eastAsia="仿宋" w:hAnsi="仿宋" w:cs="Arial"/>
          <w:b/>
          <w:color w:val="000000"/>
          <w:kern w:val="0"/>
          <w:sz w:val="24"/>
          <w:szCs w:val="22"/>
        </w:rPr>
        <w:t>。</w:t>
      </w:r>
    </w:p>
    <w:p w14:paraId="08A1D420"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10.3合同款支付方式等</w:t>
      </w:r>
    </w:p>
    <w:p w14:paraId="43537CE2"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10.3.1合同款支付方式：</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74EAB8D9"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10.3.2质量保证金：</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6BC2595C"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lastRenderedPageBreak/>
        <w:t>10.3.3施工用水电费：</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19EB1A6E"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10.4预付款担保</w:t>
      </w:r>
    </w:p>
    <w:p w14:paraId="6B61B91D" w14:textId="77777777" w:rsidR="00C64BC8" w:rsidRPr="007371E0" w:rsidRDefault="007877D9">
      <w:pPr>
        <w:spacing w:line="360" w:lineRule="auto"/>
        <w:ind w:firstLineChars="177" w:firstLine="426"/>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预付款担保：见《磋商须知前附表》。</w:t>
      </w:r>
    </w:p>
    <w:p w14:paraId="1F076E7F" w14:textId="77777777" w:rsidR="00C64BC8" w:rsidRPr="007371E0" w:rsidRDefault="007877D9">
      <w:pPr>
        <w:pStyle w:val="2"/>
        <w:ind w:firstLineChars="100" w:firstLine="281"/>
        <w:rPr>
          <w:rFonts w:ascii="仿宋" w:eastAsia="仿宋" w:hAnsi="仿宋"/>
          <w:sz w:val="28"/>
          <w:szCs w:val="28"/>
        </w:rPr>
      </w:pPr>
      <w:bookmarkStart w:id="46" w:name="_Toc35391902"/>
      <w:bookmarkStart w:id="47" w:name="_Toc96947070"/>
      <w:r w:rsidRPr="007371E0">
        <w:rPr>
          <w:rFonts w:ascii="仿宋" w:eastAsia="仿宋" w:hAnsi="仿宋" w:hint="eastAsia"/>
          <w:sz w:val="28"/>
          <w:szCs w:val="28"/>
        </w:rPr>
        <w:t>十一、其他事项说明</w:t>
      </w:r>
      <w:bookmarkEnd w:id="46"/>
      <w:bookmarkEnd w:id="47"/>
    </w:p>
    <w:p w14:paraId="7B26B368"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 xml:space="preserve">11.1 </w:t>
      </w:r>
      <w:r w:rsidRPr="007371E0">
        <w:rPr>
          <w:rFonts w:ascii="仿宋" w:eastAsia="仿宋" w:hAnsi="仿宋"/>
          <w:b/>
          <w:bCs/>
          <w:sz w:val="24"/>
          <w:szCs w:val="32"/>
        </w:rPr>
        <w:t>中小企业信用融资</w:t>
      </w:r>
    </w:p>
    <w:p w14:paraId="16BDA29B"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sz w:val="24"/>
          <w:szCs w:val="20"/>
        </w:rPr>
        <w:t>11.1.1中小企业融资相关规定：</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0413D7A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11.2 重要提醒</w:t>
      </w:r>
    </w:p>
    <w:p w14:paraId="0845A047" w14:textId="77777777" w:rsidR="00C64BC8" w:rsidRPr="007371E0" w:rsidRDefault="007877D9">
      <w:pPr>
        <w:spacing w:line="360" w:lineRule="auto"/>
        <w:ind w:firstLineChars="177" w:firstLine="426"/>
        <w:rPr>
          <w:rFonts w:ascii="仿宋" w:eastAsia="仿宋" w:hAnsi="仿宋"/>
          <w:b/>
          <w:color w:val="000000"/>
          <w:kern w:val="0"/>
          <w:sz w:val="24"/>
          <w:szCs w:val="20"/>
        </w:rPr>
      </w:pPr>
      <w:r w:rsidRPr="007371E0">
        <w:rPr>
          <w:rFonts w:ascii="仿宋" w:eastAsia="仿宋" w:hAnsi="仿宋" w:hint="eastAsia"/>
          <w:b/>
          <w:sz w:val="24"/>
          <w:szCs w:val="20"/>
        </w:rPr>
        <w:t>11.2.1磋商重要提醒：</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72227F82"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11.3 竞争性磋商文件解释权</w:t>
      </w:r>
    </w:p>
    <w:p w14:paraId="30829583" w14:textId="77777777" w:rsidR="00C64BC8" w:rsidRPr="007371E0" w:rsidRDefault="007877D9">
      <w:pPr>
        <w:spacing w:line="360" w:lineRule="auto"/>
        <w:ind w:firstLineChars="177" w:firstLine="426"/>
        <w:rPr>
          <w:rFonts w:ascii="仿宋" w:eastAsia="仿宋" w:hAnsi="仿宋"/>
          <w:sz w:val="24"/>
          <w:szCs w:val="20"/>
        </w:rPr>
      </w:pPr>
      <w:r w:rsidRPr="007371E0">
        <w:rPr>
          <w:rFonts w:ascii="仿宋" w:eastAsia="仿宋" w:hAnsi="仿宋" w:hint="eastAsia"/>
          <w:b/>
          <w:color w:val="000000"/>
          <w:kern w:val="0"/>
          <w:sz w:val="24"/>
          <w:szCs w:val="20"/>
        </w:rPr>
        <w:t>11.3.1竞争性磋商文件解释权：</w:t>
      </w:r>
      <w:r w:rsidRPr="007371E0">
        <w:rPr>
          <w:rFonts w:ascii="仿宋" w:eastAsia="仿宋" w:hAnsi="仿宋" w:hint="eastAsia"/>
          <w:b/>
          <w:color w:val="000000"/>
          <w:kern w:val="0"/>
          <w:sz w:val="24"/>
          <w:szCs w:val="20"/>
          <w:u w:val="single"/>
        </w:rPr>
        <w:t>见《磋商须知前附表》</w:t>
      </w:r>
      <w:r w:rsidRPr="007371E0">
        <w:rPr>
          <w:rFonts w:ascii="仿宋" w:eastAsia="仿宋" w:hAnsi="仿宋" w:hint="eastAsia"/>
          <w:b/>
          <w:color w:val="000000"/>
          <w:kern w:val="0"/>
          <w:sz w:val="24"/>
          <w:szCs w:val="20"/>
        </w:rPr>
        <w:t>。</w:t>
      </w:r>
    </w:p>
    <w:p w14:paraId="1CAEA306" w14:textId="77777777" w:rsidR="00C64BC8" w:rsidRPr="007371E0" w:rsidRDefault="00C64BC8">
      <w:pPr>
        <w:rPr>
          <w:rFonts w:ascii="仿宋" w:eastAsia="仿宋" w:hAnsi="仿宋"/>
        </w:rPr>
      </w:pPr>
    </w:p>
    <w:p w14:paraId="72B0EE40" w14:textId="77777777" w:rsidR="00C64BC8" w:rsidRPr="007371E0" w:rsidRDefault="00C64BC8">
      <w:pPr>
        <w:pStyle w:val="Default"/>
        <w:rPr>
          <w:rFonts w:ascii="仿宋" w:eastAsia="仿宋" w:hAnsi="仿宋"/>
        </w:rPr>
        <w:sectPr w:rsidR="00C64BC8" w:rsidRPr="007371E0" w:rsidSect="00D41767">
          <w:footerReference w:type="default" r:id="rId23"/>
          <w:footerReference w:type="first" r:id="rId24"/>
          <w:pgSz w:w="11906" w:h="16838"/>
          <w:pgMar w:top="1361" w:right="1021" w:bottom="1361" w:left="1021" w:header="850" w:footer="850" w:gutter="0"/>
          <w:pgNumType w:start="0"/>
          <w:cols w:space="720"/>
          <w:titlePg/>
          <w:docGrid w:linePitch="286" w:charSpace="-3831"/>
        </w:sectPr>
      </w:pPr>
    </w:p>
    <w:p w14:paraId="08B0FBA0" w14:textId="77777777" w:rsidR="00C64BC8" w:rsidRPr="007371E0" w:rsidRDefault="007877D9">
      <w:pPr>
        <w:pStyle w:val="1"/>
        <w:rPr>
          <w:rFonts w:ascii="仿宋" w:eastAsia="仿宋" w:hAnsi="仿宋"/>
          <w:bCs/>
          <w:kern w:val="44"/>
          <w:sz w:val="44"/>
          <w:szCs w:val="44"/>
        </w:rPr>
      </w:pPr>
      <w:bookmarkStart w:id="48" w:name="_Toc96947071"/>
      <w:r w:rsidRPr="007371E0">
        <w:rPr>
          <w:rFonts w:ascii="仿宋" w:eastAsia="仿宋" w:hAnsi="仿宋"/>
          <w:bCs/>
          <w:kern w:val="44"/>
          <w:sz w:val="44"/>
          <w:szCs w:val="44"/>
        </w:rPr>
        <w:lastRenderedPageBreak/>
        <w:t xml:space="preserve">第四章  </w:t>
      </w:r>
      <w:bookmarkEnd w:id="34"/>
      <w:bookmarkEnd w:id="35"/>
      <w:r w:rsidRPr="007371E0">
        <w:rPr>
          <w:rFonts w:ascii="仿宋" w:eastAsia="仿宋" w:hAnsi="仿宋" w:hint="eastAsia"/>
          <w:bCs/>
          <w:kern w:val="44"/>
          <w:sz w:val="44"/>
          <w:szCs w:val="44"/>
        </w:rPr>
        <w:t>采购内容及技术要求</w:t>
      </w:r>
      <w:bookmarkEnd w:id="48"/>
    </w:p>
    <w:p w14:paraId="08B1CBAC" w14:textId="77777777" w:rsidR="00D15096" w:rsidRPr="00D15096" w:rsidRDefault="00D15096" w:rsidP="00D15096">
      <w:pPr>
        <w:keepNext/>
        <w:keepLines/>
        <w:spacing w:line="360" w:lineRule="auto"/>
        <w:ind w:firstLineChars="200" w:firstLine="482"/>
        <w:outlineLvl w:val="1"/>
        <w:rPr>
          <w:rFonts w:ascii="Arial" w:eastAsia="仿宋" w:hAnsi="仿宋"/>
          <w:b/>
          <w:bCs/>
          <w:sz w:val="24"/>
          <w:szCs w:val="32"/>
        </w:rPr>
      </w:pPr>
      <w:bookmarkStart w:id="49" w:name="_Toc57713377"/>
      <w:bookmarkStart w:id="50" w:name="_Toc5764"/>
      <w:bookmarkStart w:id="51" w:name="_Toc442102512"/>
      <w:bookmarkStart w:id="52" w:name="_Toc420505109"/>
      <w:bookmarkStart w:id="53" w:name="_Toc57713378"/>
      <w:bookmarkStart w:id="54" w:name="_Toc442102514"/>
      <w:bookmarkStart w:id="55" w:name="_Toc229386805"/>
      <w:bookmarkStart w:id="56" w:name="_Toc420505111"/>
      <w:bookmarkStart w:id="57" w:name="_Toc66769196"/>
      <w:r w:rsidRPr="00D15096">
        <w:rPr>
          <w:rFonts w:ascii="Arial" w:eastAsia="仿宋" w:hAnsi="仿宋"/>
          <w:b/>
          <w:bCs/>
          <w:sz w:val="24"/>
          <w:szCs w:val="32"/>
        </w:rPr>
        <w:t>一、</w:t>
      </w:r>
      <w:r w:rsidRPr="00D15096">
        <w:rPr>
          <w:rFonts w:ascii="Arial" w:eastAsia="仿宋" w:hAnsi="仿宋" w:hint="eastAsia"/>
          <w:b/>
          <w:bCs/>
          <w:sz w:val="24"/>
          <w:szCs w:val="32"/>
        </w:rPr>
        <w:t>项目概况</w:t>
      </w:r>
      <w:bookmarkEnd w:id="49"/>
      <w:r w:rsidRPr="00D15096">
        <w:rPr>
          <w:rFonts w:ascii="Arial" w:eastAsia="仿宋" w:hAnsi="仿宋" w:hint="eastAsia"/>
          <w:b/>
          <w:bCs/>
          <w:sz w:val="24"/>
          <w:szCs w:val="32"/>
        </w:rPr>
        <w:t xml:space="preserve"> </w:t>
      </w:r>
      <w:r w:rsidRPr="00D15096">
        <w:rPr>
          <w:rFonts w:ascii="Arial" w:eastAsia="仿宋" w:hAnsi="仿宋"/>
          <w:b/>
          <w:bCs/>
          <w:sz w:val="24"/>
          <w:szCs w:val="32"/>
        </w:rPr>
        <w:t xml:space="preserve">                                    </w:t>
      </w:r>
    </w:p>
    <w:p w14:paraId="27DF2ED9" w14:textId="1BCFFE22" w:rsidR="00D15096" w:rsidRPr="00D15096" w:rsidRDefault="00CF6D0A" w:rsidP="00D15096">
      <w:pPr>
        <w:spacing w:line="360" w:lineRule="auto"/>
        <w:ind w:firstLine="420"/>
        <w:rPr>
          <w:rFonts w:eastAsia="仿宋" w:hAnsi="仿宋"/>
          <w:sz w:val="24"/>
        </w:rPr>
      </w:pPr>
      <w:r>
        <w:rPr>
          <w:rFonts w:eastAsia="仿宋" w:hAnsi="仿宋" w:hint="eastAsia"/>
          <w:bCs/>
          <w:sz w:val="24"/>
        </w:rPr>
        <w:t>浙江工商大学体育中心屋面维修一期工程</w:t>
      </w:r>
      <w:r w:rsidR="00784369">
        <w:rPr>
          <w:rFonts w:eastAsia="仿宋" w:hAnsi="仿宋" w:hint="eastAsia"/>
          <w:bCs/>
          <w:sz w:val="24"/>
        </w:rPr>
        <w:t>项目</w:t>
      </w:r>
      <w:r w:rsidR="00D15096" w:rsidRPr="00D15096">
        <w:rPr>
          <w:rFonts w:eastAsia="仿宋" w:hAnsi="仿宋" w:hint="eastAsia"/>
          <w:sz w:val="24"/>
        </w:rPr>
        <w:t>，</w:t>
      </w:r>
      <w:r w:rsidR="00784369">
        <w:rPr>
          <w:rFonts w:eastAsia="仿宋" w:hAnsi="仿宋" w:hint="eastAsia"/>
          <w:sz w:val="24"/>
        </w:rPr>
        <w:t>位于杭州市</w:t>
      </w:r>
      <w:r w:rsidR="007226F0">
        <w:rPr>
          <w:rFonts w:eastAsia="仿宋" w:hAnsi="仿宋" w:hint="eastAsia"/>
          <w:sz w:val="24"/>
        </w:rPr>
        <w:t>钱塘区学正街</w:t>
      </w:r>
      <w:r w:rsidR="007226F0">
        <w:rPr>
          <w:rFonts w:eastAsia="仿宋" w:hAnsi="仿宋" w:hint="eastAsia"/>
          <w:sz w:val="24"/>
        </w:rPr>
        <w:t>1</w:t>
      </w:r>
      <w:r w:rsidR="007226F0">
        <w:rPr>
          <w:rFonts w:eastAsia="仿宋" w:hAnsi="仿宋"/>
          <w:sz w:val="24"/>
        </w:rPr>
        <w:t>8</w:t>
      </w:r>
      <w:r w:rsidR="007226F0">
        <w:rPr>
          <w:rFonts w:eastAsia="仿宋" w:hAnsi="仿宋" w:hint="eastAsia"/>
          <w:sz w:val="24"/>
        </w:rPr>
        <w:t>号</w:t>
      </w:r>
      <w:r w:rsidR="00784369">
        <w:rPr>
          <w:rFonts w:eastAsia="仿宋" w:hAnsi="仿宋" w:hint="eastAsia"/>
          <w:sz w:val="24"/>
        </w:rPr>
        <w:t>内，计划通过本次改造，对</w:t>
      </w:r>
      <w:bookmarkStart w:id="58" w:name="_Hlk97539157"/>
      <w:r w:rsidR="007226F0">
        <w:rPr>
          <w:rFonts w:ascii="仿宋" w:eastAsia="仿宋" w:hAnsi="仿宋" w:cs="仿宋" w:hint="eastAsia"/>
          <w:sz w:val="24"/>
        </w:rPr>
        <w:t>体育中心游泳馆的屋面</w:t>
      </w:r>
      <w:r w:rsidR="00E925E2">
        <w:rPr>
          <w:rFonts w:ascii="仿宋" w:eastAsia="仿宋" w:hAnsi="仿宋" w:cs="仿宋" w:hint="eastAsia"/>
          <w:sz w:val="24"/>
        </w:rPr>
        <w:t>进行</w:t>
      </w:r>
      <w:r w:rsidR="007226F0">
        <w:rPr>
          <w:rFonts w:ascii="仿宋" w:eastAsia="仿宋" w:hAnsi="仿宋" w:cs="仿宋" w:hint="eastAsia"/>
          <w:sz w:val="24"/>
        </w:rPr>
        <w:t>更新，</w:t>
      </w:r>
      <w:r w:rsidR="00364D44">
        <w:rPr>
          <w:rFonts w:ascii="仿宋" w:eastAsia="仿宋" w:hAnsi="仿宋" w:cs="仿宋" w:hint="eastAsia"/>
          <w:sz w:val="24"/>
        </w:rPr>
        <w:t>游泳馆、</w:t>
      </w:r>
      <w:r w:rsidR="007226F0">
        <w:rPr>
          <w:rFonts w:ascii="仿宋" w:eastAsia="仿宋" w:hAnsi="仿宋" w:cs="仿宋" w:hint="eastAsia"/>
          <w:sz w:val="24"/>
        </w:rPr>
        <w:t>排球馆天沟、网架等</w:t>
      </w:r>
      <w:r w:rsidR="00E925E2">
        <w:rPr>
          <w:rFonts w:ascii="仿宋" w:eastAsia="仿宋" w:hAnsi="仿宋" w:cs="仿宋" w:hint="eastAsia"/>
          <w:sz w:val="24"/>
        </w:rPr>
        <w:t>处</w:t>
      </w:r>
      <w:r w:rsidR="00364D44">
        <w:rPr>
          <w:rFonts w:ascii="仿宋" w:eastAsia="仿宋" w:hAnsi="仿宋" w:cs="仿宋" w:hint="eastAsia"/>
          <w:sz w:val="24"/>
        </w:rPr>
        <w:t>锈蚀、老化的构件进行除锈</w:t>
      </w:r>
      <w:r w:rsidR="00E925E2">
        <w:rPr>
          <w:rFonts w:ascii="仿宋" w:eastAsia="仿宋" w:hAnsi="仿宋" w:cs="仿宋" w:hint="eastAsia"/>
          <w:sz w:val="24"/>
        </w:rPr>
        <w:t>整修</w:t>
      </w:r>
      <w:r w:rsidR="00364D44">
        <w:rPr>
          <w:rFonts w:ascii="仿宋" w:eastAsia="仿宋" w:hAnsi="仿宋" w:cs="仿宋" w:hint="eastAsia"/>
          <w:sz w:val="24"/>
        </w:rPr>
        <w:t>（</w:t>
      </w:r>
      <w:r w:rsidR="00364D44" w:rsidRPr="00364D44">
        <w:rPr>
          <w:rFonts w:ascii="仿宋" w:eastAsia="仿宋" w:hAnsi="仿宋" w:cs="仿宋" w:hint="eastAsia"/>
          <w:sz w:val="24"/>
        </w:rPr>
        <w:t>损坏</w:t>
      </w:r>
      <w:r w:rsidR="00364D44">
        <w:rPr>
          <w:rFonts w:ascii="仿宋" w:eastAsia="仿宋" w:hAnsi="仿宋" w:cs="仿宋" w:hint="eastAsia"/>
          <w:sz w:val="24"/>
        </w:rPr>
        <w:t>的部件须更新）</w:t>
      </w:r>
      <w:r w:rsidR="007226F0">
        <w:rPr>
          <w:rFonts w:ascii="仿宋" w:eastAsia="仿宋" w:hAnsi="仿宋" w:cs="仿宋" w:hint="eastAsia"/>
          <w:sz w:val="24"/>
        </w:rPr>
        <w:t>，</w:t>
      </w:r>
      <w:r w:rsidR="00364D44">
        <w:rPr>
          <w:rFonts w:ascii="仿宋" w:eastAsia="仿宋" w:hAnsi="仿宋" w:cs="仿宋" w:hint="eastAsia"/>
          <w:sz w:val="24"/>
        </w:rPr>
        <w:t>游泳馆</w:t>
      </w:r>
      <w:r w:rsidR="00364D44" w:rsidRPr="00364D44">
        <w:rPr>
          <w:rFonts w:ascii="仿宋" w:eastAsia="仿宋" w:hAnsi="仿宋" w:cs="仿宋" w:hint="eastAsia"/>
          <w:sz w:val="24"/>
        </w:rPr>
        <w:t>内装饰</w:t>
      </w:r>
      <w:r w:rsidR="00364D44">
        <w:rPr>
          <w:rFonts w:ascii="仿宋" w:eastAsia="仿宋" w:hAnsi="仿宋" w:cs="仿宋" w:hint="eastAsia"/>
          <w:sz w:val="24"/>
        </w:rPr>
        <w:t>（局部）及</w:t>
      </w:r>
      <w:r w:rsidR="00364D44" w:rsidRPr="00364D44">
        <w:rPr>
          <w:rFonts w:ascii="仿宋" w:eastAsia="仿宋" w:hAnsi="仿宋" w:cs="仿宋" w:hint="eastAsia"/>
          <w:sz w:val="24"/>
        </w:rPr>
        <w:t>部分电气设施</w:t>
      </w:r>
      <w:r w:rsidR="00364D44">
        <w:rPr>
          <w:rFonts w:ascii="仿宋" w:eastAsia="仿宋" w:hAnsi="仿宋" w:cs="仿宋" w:hint="eastAsia"/>
          <w:sz w:val="24"/>
        </w:rPr>
        <w:t>整修（更换） 等</w:t>
      </w:r>
      <w:bookmarkEnd w:id="58"/>
      <w:r w:rsidR="00364D44">
        <w:rPr>
          <w:rFonts w:ascii="仿宋" w:eastAsia="仿宋" w:hAnsi="仿宋" w:cs="仿宋" w:hint="eastAsia"/>
          <w:sz w:val="24"/>
        </w:rPr>
        <w:t>。具体</w:t>
      </w:r>
      <w:r w:rsidR="00D15096" w:rsidRPr="00D15096">
        <w:rPr>
          <w:rFonts w:eastAsia="仿宋" w:hAnsi="仿宋" w:hint="eastAsia"/>
          <w:sz w:val="24"/>
        </w:rPr>
        <w:t>施工范围、内容及要求详见设计图纸及工程量清单。</w:t>
      </w:r>
    </w:p>
    <w:bookmarkEnd w:id="50"/>
    <w:bookmarkEnd w:id="51"/>
    <w:bookmarkEnd w:id="52"/>
    <w:p w14:paraId="3814F880" w14:textId="77777777" w:rsidR="00D15096" w:rsidRPr="00D15096" w:rsidRDefault="00D15096" w:rsidP="00D15096">
      <w:pPr>
        <w:keepNext/>
        <w:keepLines/>
        <w:spacing w:line="360" w:lineRule="auto"/>
        <w:ind w:firstLineChars="200" w:firstLine="482"/>
        <w:outlineLvl w:val="1"/>
        <w:rPr>
          <w:rFonts w:ascii="Arial" w:eastAsia="仿宋" w:hAnsi="仿宋"/>
          <w:b/>
          <w:bCs/>
          <w:sz w:val="24"/>
          <w:szCs w:val="32"/>
        </w:rPr>
      </w:pPr>
      <w:r w:rsidRPr="00D15096">
        <w:rPr>
          <w:rFonts w:ascii="Arial" w:eastAsia="仿宋" w:hAnsi="仿宋"/>
          <w:b/>
          <w:bCs/>
          <w:sz w:val="24"/>
          <w:szCs w:val="32"/>
        </w:rPr>
        <w:t>二、</w:t>
      </w:r>
      <w:r w:rsidRPr="00D15096">
        <w:rPr>
          <w:rFonts w:ascii="Arial" w:eastAsia="仿宋" w:hAnsi="仿宋" w:hint="eastAsia"/>
          <w:b/>
          <w:bCs/>
          <w:sz w:val="24"/>
          <w:szCs w:val="32"/>
        </w:rPr>
        <w:t>项目主要技术标准和规范</w:t>
      </w:r>
      <w:bookmarkEnd w:id="53"/>
    </w:p>
    <w:p w14:paraId="178E0CC9" w14:textId="77777777" w:rsidR="00D15096" w:rsidRPr="00D15096" w:rsidRDefault="00D15096" w:rsidP="00D15096">
      <w:pPr>
        <w:spacing w:line="360" w:lineRule="auto"/>
        <w:ind w:firstLine="420"/>
        <w:rPr>
          <w:rFonts w:eastAsia="仿宋" w:hAnsi="仿宋"/>
          <w:sz w:val="24"/>
        </w:rPr>
      </w:pPr>
      <w:r w:rsidRPr="00D15096">
        <w:rPr>
          <w:rFonts w:eastAsia="仿宋" w:hAnsi="仿宋" w:hint="eastAsia"/>
          <w:sz w:val="24"/>
        </w:rPr>
        <w:t>（</w:t>
      </w:r>
      <w:r w:rsidRPr="00D15096">
        <w:rPr>
          <w:rFonts w:eastAsia="仿宋" w:hAnsi="仿宋" w:hint="eastAsia"/>
          <w:sz w:val="24"/>
        </w:rPr>
        <w:t>1</w:t>
      </w:r>
      <w:r w:rsidRPr="00D15096">
        <w:rPr>
          <w:rFonts w:eastAsia="仿宋" w:hAnsi="仿宋" w:hint="eastAsia"/>
          <w:sz w:val="24"/>
        </w:rPr>
        <w:t>）</w:t>
      </w:r>
      <w:r w:rsidRPr="00D15096">
        <w:rPr>
          <w:rFonts w:eastAsia="仿宋" w:hAnsi="仿宋"/>
          <w:sz w:val="24"/>
        </w:rPr>
        <w:t>依据设计施工图纸和技术文件要求，本工程项目的材料、设备、施工必须达到中华人民共和国及省、市、行业的</w:t>
      </w:r>
      <w:r w:rsidRPr="00D15096">
        <w:rPr>
          <w:rFonts w:eastAsia="仿宋" w:hAnsi="仿宋" w:hint="eastAsia"/>
          <w:sz w:val="24"/>
        </w:rPr>
        <w:t>现行版本</w:t>
      </w:r>
      <w:r w:rsidRPr="00D15096">
        <w:rPr>
          <w:rFonts w:eastAsia="仿宋" w:hAnsi="仿宋"/>
          <w:sz w:val="24"/>
        </w:rPr>
        <w:t>法规、规范的要求，</w:t>
      </w:r>
      <w:r w:rsidRPr="00D15096">
        <w:rPr>
          <w:rFonts w:eastAsia="仿宋" w:hAnsi="仿宋" w:hint="eastAsia"/>
          <w:sz w:val="24"/>
        </w:rPr>
        <w:t>上述标准如有不一致，执行两者中更严格的标准（</w:t>
      </w:r>
      <w:r w:rsidRPr="00D15096">
        <w:rPr>
          <w:rFonts w:eastAsia="仿宋" w:hAnsi="仿宋"/>
          <w:sz w:val="24"/>
        </w:rPr>
        <w:t>技术</w:t>
      </w:r>
      <w:r w:rsidRPr="00D15096">
        <w:rPr>
          <w:rFonts w:eastAsia="仿宋" w:hAnsi="仿宋" w:hint="eastAsia"/>
          <w:sz w:val="24"/>
        </w:rPr>
        <w:t>标准及</w:t>
      </w:r>
      <w:r w:rsidRPr="00D15096">
        <w:rPr>
          <w:rFonts w:eastAsia="仿宋" w:hAnsi="仿宋"/>
          <w:sz w:val="24"/>
        </w:rPr>
        <w:t>规范由乙方自备</w:t>
      </w:r>
      <w:r w:rsidRPr="00D15096">
        <w:rPr>
          <w:rFonts w:eastAsia="仿宋" w:hAnsi="仿宋" w:hint="eastAsia"/>
          <w:sz w:val="24"/>
        </w:rPr>
        <w:t>）。</w:t>
      </w:r>
    </w:p>
    <w:p w14:paraId="3F8D3D08" w14:textId="77777777" w:rsidR="00D15096" w:rsidRPr="00D15096" w:rsidRDefault="00D15096" w:rsidP="00D15096">
      <w:pPr>
        <w:spacing w:line="360" w:lineRule="auto"/>
        <w:ind w:firstLine="420"/>
        <w:rPr>
          <w:rFonts w:eastAsia="仿宋" w:hAnsi="仿宋"/>
          <w:sz w:val="24"/>
        </w:rPr>
      </w:pPr>
      <w:r w:rsidRPr="00D15096">
        <w:rPr>
          <w:rFonts w:eastAsia="仿宋" w:hAnsi="仿宋" w:hint="eastAsia"/>
          <w:sz w:val="24"/>
        </w:rPr>
        <w:t>（</w:t>
      </w:r>
      <w:r w:rsidRPr="00D15096">
        <w:rPr>
          <w:rFonts w:eastAsia="仿宋" w:hAnsi="仿宋" w:hint="eastAsia"/>
          <w:sz w:val="24"/>
        </w:rPr>
        <w:t>2</w:t>
      </w:r>
      <w:r w:rsidRPr="00D15096">
        <w:rPr>
          <w:rFonts w:eastAsia="仿宋" w:hAnsi="仿宋" w:hint="eastAsia"/>
          <w:sz w:val="24"/>
        </w:rPr>
        <w:t>）</w:t>
      </w:r>
      <w:r w:rsidRPr="00D15096">
        <w:rPr>
          <w:rFonts w:eastAsia="仿宋" w:hAnsi="仿宋"/>
          <w:sz w:val="24"/>
        </w:rPr>
        <w:t>如</w:t>
      </w:r>
      <w:r w:rsidRPr="00D15096">
        <w:rPr>
          <w:rFonts w:eastAsia="仿宋" w:hAnsi="仿宋" w:hint="eastAsia"/>
          <w:sz w:val="24"/>
        </w:rPr>
        <w:t>施工图</w:t>
      </w:r>
      <w:r w:rsidRPr="00D15096">
        <w:rPr>
          <w:rFonts w:eastAsia="仿宋" w:hAnsi="仿宋"/>
          <w:sz w:val="24"/>
        </w:rPr>
        <w:t>有不足之处或未能达到国家最新标准时，乙方应使施工及选用的设备和材料符合最新版本的国家标准、规范</w:t>
      </w:r>
      <w:r w:rsidRPr="00D15096">
        <w:rPr>
          <w:rFonts w:eastAsia="仿宋" w:hAnsi="仿宋" w:hint="eastAsia"/>
          <w:sz w:val="24"/>
        </w:rPr>
        <w:t>。</w:t>
      </w:r>
    </w:p>
    <w:bookmarkEnd w:id="54"/>
    <w:bookmarkEnd w:id="55"/>
    <w:bookmarkEnd w:id="56"/>
    <w:bookmarkEnd w:id="57"/>
    <w:p w14:paraId="286B36B9" w14:textId="77777777" w:rsidR="00D15096" w:rsidRPr="00D15096" w:rsidRDefault="00D15096" w:rsidP="00D15096">
      <w:pPr>
        <w:keepNext/>
        <w:keepLines/>
        <w:spacing w:line="360" w:lineRule="auto"/>
        <w:ind w:firstLineChars="200" w:firstLine="482"/>
        <w:outlineLvl w:val="1"/>
        <w:rPr>
          <w:rFonts w:ascii="Arial" w:eastAsia="仿宋" w:hAnsi="仿宋"/>
          <w:b/>
          <w:bCs/>
          <w:sz w:val="24"/>
          <w:szCs w:val="32"/>
        </w:rPr>
      </w:pPr>
      <w:r w:rsidRPr="00D15096">
        <w:rPr>
          <w:rFonts w:ascii="Arial" w:eastAsia="仿宋" w:hAnsi="仿宋" w:hint="eastAsia"/>
          <w:b/>
          <w:bCs/>
          <w:sz w:val="24"/>
          <w:szCs w:val="32"/>
        </w:rPr>
        <w:t>三、其他</w:t>
      </w:r>
    </w:p>
    <w:p w14:paraId="341F1061" w14:textId="77777777" w:rsidR="00D15096" w:rsidRPr="00E925E2" w:rsidRDefault="00D15096" w:rsidP="00D15096">
      <w:pPr>
        <w:spacing w:line="360" w:lineRule="auto"/>
        <w:ind w:firstLineChars="200" w:firstLine="482"/>
        <w:rPr>
          <w:rFonts w:ascii="仿宋" w:eastAsia="仿宋" w:hAnsi="仿宋" w:cs="仿宋"/>
          <w:b/>
          <w:sz w:val="24"/>
        </w:rPr>
      </w:pPr>
      <w:r w:rsidRPr="00E925E2">
        <w:rPr>
          <w:rFonts w:ascii="仿宋" w:eastAsia="仿宋" w:hAnsi="仿宋" w:cs="仿宋" w:hint="eastAsia"/>
          <w:b/>
          <w:sz w:val="24"/>
        </w:rPr>
        <w:t>（1）本项目</w:t>
      </w:r>
      <w:r w:rsidR="00E925E2" w:rsidRPr="00E925E2">
        <w:rPr>
          <w:rFonts w:ascii="仿宋" w:eastAsia="仿宋" w:hAnsi="仿宋" w:cs="仿宋" w:hint="eastAsia"/>
          <w:b/>
          <w:sz w:val="24"/>
        </w:rPr>
        <w:t>的关键性、主体工程</w:t>
      </w:r>
      <w:r w:rsidRPr="00E925E2">
        <w:rPr>
          <w:rFonts w:ascii="仿宋" w:eastAsia="仿宋" w:hAnsi="仿宋" w:cs="仿宋" w:hint="eastAsia"/>
          <w:b/>
          <w:sz w:val="24"/>
        </w:rPr>
        <w:t>严禁分包，一经发现，即中止合同，承包人赔偿由此造成的一切损失。</w:t>
      </w:r>
    </w:p>
    <w:p w14:paraId="26C4236B" w14:textId="77777777" w:rsidR="00D15096" w:rsidRPr="00D15096" w:rsidRDefault="00D15096" w:rsidP="00D15096">
      <w:pPr>
        <w:adjustRightInd w:val="0"/>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（2）承包人应严格按设计图纸和已确认的施工技术方案组织施工，无条件地接受发包人委托的施工监理单位对施工质量、进度和造价的监督管理。</w:t>
      </w:r>
    </w:p>
    <w:p w14:paraId="4D8F92F7" w14:textId="77777777" w:rsidR="00D15096" w:rsidRPr="00D15096" w:rsidRDefault="00D15096" w:rsidP="00D15096">
      <w:pPr>
        <w:adjustRightInd w:val="0"/>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（3）隐蔽工程经发包人和监理验收合格后方可进入下道工序施工。</w:t>
      </w:r>
    </w:p>
    <w:p w14:paraId="1805F86E" w14:textId="77777777" w:rsidR="00D15096" w:rsidRPr="00D15096" w:rsidRDefault="00D15096" w:rsidP="00D15096">
      <w:pPr>
        <w:adjustRightInd w:val="0"/>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（4）工程管理必须严格遵守《工程建设标准强制条文》和《建筑工程施工验收规范》等有关规定。</w:t>
      </w:r>
    </w:p>
    <w:p w14:paraId="3818609D" w14:textId="77777777" w:rsidR="00D15096" w:rsidRPr="00D15096" w:rsidRDefault="00D15096" w:rsidP="00D15096">
      <w:pPr>
        <w:adjustRightInd w:val="0"/>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w:t>
      </w:r>
      <w:r w:rsidRPr="00D15096">
        <w:rPr>
          <w:rFonts w:ascii="仿宋" w:eastAsia="仿宋" w:hAnsi="仿宋" w:cs="仿宋"/>
          <w:sz w:val="24"/>
        </w:rPr>
        <w:t>5</w:t>
      </w:r>
      <w:r w:rsidRPr="00D15096">
        <w:rPr>
          <w:rFonts w:ascii="仿宋" w:eastAsia="仿宋" w:hAnsi="仿宋" w:cs="仿宋" w:hint="eastAsia"/>
          <w:sz w:val="24"/>
        </w:rPr>
        <w:t>）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p>
    <w:p w14:paraId="1A3F39E9" w14:textId="77777777" w:rsidR="00D15096" w:rsidRPr="00D15096" w:rsidRDefault="00D15096" w:rsidP="00D15096">
      <w:pPr>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（6）承包人在施工期间，必须对自身及其他项目参建单位</w:t>
      </w:r>
      <w:r w:rsidR="00E925E2">
        <w:rPr>
          <w:rFonts w:ascii="仿宋" w:eastAsia="仿宋" w:hAnsi="仿宋" w:cs="仿宋" w:hint="eastAsia"/>
          <w:sz w:val="24"/>
        </w:rPr>
        <w:t>（如有）</w:t>
      </w:r>
      <w:r w:rsidRPr="00D15096">
        <w:rPr>
          <w:rFonts w:ascii="仿宋" w:eastAsia="仿宋" w:hAnsi="仿宋" w:cs="仿宋" w:hint="eastAsia"/>
          <w:sz w:val="24"/>
        </w:rPr>
        <w:t>的进场材料设备、已完工的工作面进行成品保护，如有损坏，由承包人负责修复，造成发包人损失的，发包人有权要求赔偿，费用从工程款或结算款中扣减。</w:t>
      </w:r>
    </w:p>
    <w:p w14:paraId="069D4F14" w14:textId="77777777" w:rsidR="00D15096" w:rsidRPr="00E925E2" w:rsidRDefault="00D15096" w:rsidP="00E925E2">
      <w:pPr>
        <w:snapToGrid w:val="0"/>
        <w:spacing w:line="360" w:lineRule="auto"/>
        <w:ind w:firstLineChars="200" w:firstLine="480"/>
        <w:rPr>
          <w:rFonts w:ascii="仿宋" w:eastAsia="仿宋" w:hAnsi="仿宋" w:cs="仿宋"/>
          <w:b/>
          <w:sz w:val="24"/>
        </w:rPr>
      </w:pPr>
      <w:r w:rsidRPr="00D15096">
        <w:rPr>
          <w:rFonts w:ascii="仿宋" w:eastAsia="仿宋" w:hAnsi="仿宋" w:cs="仿宋" w:hint="eastAsia"/>
          <w:sz w:val="24"/>
        </w:rPr>
        <w:lastRenderedPageBreak/>
        <w:t>（7）</w:t>
      </w:r>
      <w:r w:rsidR="00E925E2">
        <w:rPr>
          <w:rFonts w:ascii="仿宋" w:eastAsia="仿宋" w:hAnsi="仿宋" w:cs="仿宋" w:hint="eastAsia"/>
          <w:b/>
          <w:sz w:val="24"/>
        </w:rPr>
        <w:t>承包人进场前应将特种作业人员报监理单位备案，提供相应人员的特种作业操作证书，特种作业人员施工时必须做到持证上岗，并按有关规定为特种作业人员办理商业保险（保险费用由承包人承担）。</w:t>
      </w:r>
    </w:p>
    <w:p w14:paraId="5BEF64EA" w14:textId="77777777" w:rsidR="00E925E2" w:rsidRDefault="00D15096" w:rsidP="00D15096">
      <w:pPr>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（8）</w:t>
      </w:r>
      <w:r w:rsidR="00E925E2" w:rsidRPr="00D15096">
        <w:rPr>
          <w:rFonts w:ascii="仿宋" w:eastAsia="仿宋" w:hAnsi="仿宋" w:cs="仿宋" w:hint="eastAsia"/>
          <w:sz w:val="24"/>
        </w:rPr>
        <w:t>承包人须做好安全文明施工措施，施工期间发生的人身伤亡、财产损失及其它一切事故，由承包人承担由此带来的一切损失和相关处罚。给发包人造成损失的，由承包人应负责赔偿。</w:t>
      </w:r>
    </w:p>
    <w:p w14:paraId="09FF5D1F" w14:textId="77777777" w:rsidR="00D15096" w:rsidRPr="00D15096" w:rsidRDefault="00D15096" w:rsidP="00D15096">
      <w:pPr>
        <w:snapToGrid w:val="0"/>
        <w:spacing w:line="360" w:lineRule="auto"/>
        <w:ind w:firstLineChars="200" w:firstLine="480"/>
        <w:rPr>
          <w:rFonts w:ascii="仿宋" w:eastAsia="仿宋" w:hAnsi="仿宋" w:cs="仿宋"/>
          <w:sz w:val="24"/>
        </w:rPr>
      </w:pPr>
      <w:r w:rsidRPr="00D15096">
        <w:rPr>
          <w:rFonts w:ascii="仿宋" w:eastAsia="仿宋" w:hAnsi="仿宋" w:cs="仿宋" w:hint="eastAsia"/>
          <w:sz w:val="24"/>
        </w:rPr>
        <w:t>（9）承包人须在施工现场悬挂工程概况、施工安全提示等标识牌，施工材料统一堆放，并做好围挡措施。</w:t>
      </w:r>
    </w:p>
    <w:p w14:paraId="24A42842" w14:textId="77777777" w:rsidR="00550F5C" w:rsidRDefault="00D15096" w:rsidP="00550F5C">
      <w:pPr>
        <w:autoSpaceDE w:val="0"/>
        <w:autoSpaceDN w:val="0"/>
        <w:adjustRightInd w:val="0"/>
        <w:snapToGrid w:val="0"/>
        <w:spacing w:line="360" w:lineRule="auto"/>
        <w:ind w:firstLine="482"/>
        <w:jc w:val="left"/>
        <w:rPr>
          <w:rFonts w:ascii="仿宋" w:eastAsia="仿宋" w:hAnsi="仿宋" w:cs="仿宋"/>
          <w:color w:val="000000"/>
          <w:kern w:val="0"/>
          <w:sz w:val="24"/>
        </w:rPr>
      </w:pPr>
      <w:r w:rsidRPr="00D15096">
        <w:rPr>
          <w:rFonts w:ascii="仿宋" w:eastAsia="仿宋" w:hAnsi="仿宋" w:cs="仿宋" w:hint="eastAsia"/>
          <w:sz w:val="24"/>
        </w:rPr>
        <w:t>（1</w:t>
      </w:r>
      <w:r w:rsidRPr="00D15096">
        <w:rPr>
          <w:rFonts w:ascii="仿宋" w:eastAsia="仿宋" w:hAnsi="仿宋" w:cs="仿宋"/>
          <w:sz w:val="24"/>
        </w:rPr>
        <w:t>0</w:t>
      </w:r>
      <w:r w:rsidRPr="00D15096">
        <w:rPr>
          <w:rFonts w:ascii="仿宋" w:eastAsia="仿宋" w:hAnsi="仿宋" w:cs="仿宋" w:hint="eastAsia"/>
          <w:sz w:val="24"/>
        </w:rPr>
        <w:t>）</w:t>
      </w:r>
      <w:r w:rsidRPr="00D15096">
        <w:rPr>
          <w:rFonts w:ascii="仿宋" w:eastAsia="仿宋" w:hAnsi="仿宋" w:cs="仿宋" w:hint="eastAsia"/>
          <w:color w:val="000000"/>
          <w:kern w:val="0"/>
          <w:sz w:val="24"/>
        </w:rPr>
        <w:t>承包人须</w:t>
      </w:r>
      <w:r w:rsidRPr="00D15096">
        <w:rPr>
          <w:rFonts w:ascii="仿宋" w:eastAsia="仿宋" w:hAnsi="仿宋" w:cs="仿宋"/>
          <w:color w:val="000000"/>
          <w:kern w:val="0"/>
          <w:sz w:val="24"/>
        </w:rPr>
        <w:t>负责施工现场的消防安全</w:t>
      </w:r>
      <w:r w:rsidRPr="00D15096">
        <w:rPr>
          <w:rFonts w:ascii="仿宋" w:eastAsia="仿宋" w:hAnsi="仿宋" w:cs="仿宋" w:hint="eastAsia"/>
          <w:color w:val="000000"/>
          <w:kern w:val="0"/>
          <w:sz w:val="24"/>
        </w:rPr>
        <w:t>工作，严格落实消防措施</w:t>
      </w:r>
      <w:r w:rsidRPr="00D15096">
        <w:rPr>
          <w:rFonts w:ascii="仿宋" w:eastAsia="仿宋" w:hAnsi="仿宋" w:cs="仿宋"/>
          <w:color w:val="000000"/>
          <w:kern w:val="0"/>
          <w:sz w:val="24"/>
        </w:rPr>
        <w:t>。</w:t>
      </w:r>
      <w:r w:rsidRPr="00D15096">
        <w:rPr>
          <w:rFonts w:ascii="仿宋" w:eastAsia="仿宋" w:hAnsi="仿宋" w:cs="仿宋" w:hint="eastAsia"/>
          <w:color w:val="000000"/>
          <w:kern w:val="0"/>
          <w:sz w:val="24"/>
        </w:rPr>
        <w:t>工地现场及时清除易燃、可燃物品，配置消防器材，落实专人监护，保证现场的消防安全。</w:t>
      </w:r>
    </w:p>
    <w:p w14:paraId="48A93615" w14:textId="77777777" w:rsidR="00D15096" w:rsidRPr="00D15096" w:rsidRDefault="00E925E2" w:rsidP="00D15096">
      <w:pPr>
        <w:keepNext/>
        <w:keepLines/>
        <w:spacing w:line="360" w:lineRule="auto"/>
        <w:ind w:firstLineChars="200" w:firstLine="482"/>
        <w:outlineLvl w:val="1"/>
        <w:rPr>
          <w:rFonts w:eastAsia="仿宋" w:hAnsi="仿宋"/>
          <w:b/>
          <w:bCs/>
          <w:sz w:val="24"/>
        </w:rPr>
      </w:pPr>
      <w:bookmarkStart w:id="59" w:name="_Toc57713381"/>
      <w:r>
        <w:rPr>
          <w:rFonts w:eastAsia="仿宋" w:hAnsi="仿宋" w:hint="eastAsia"/>
          <w:b/>
          <w:bCs/>
          <w:sz w:val="24"/>
        </w:rPr>
        <w:t>四、</w:t>
      </w:r>
      <w:r w:rsidR="00D15096" w:rsidRPr="00D15096">
        <w:rPr>
          <w:rFonts w:eastAsia="仿宋" w:hAnsi="仿宋" w:hint="eastAsia"/>
          <w:b/>
          <w:bCs/>
          <w:sz w:val="24"/>
        </w:rPr>
        <w:t>质保要求</w:t>
      </w:r>
      <w:bookmarkEnd w:id="59"/>
    </w:p>
    <w:p w14:paraId="1E8C8FC2" w14:textId="77777777" w:rsidR="00324185" w:rsidRPr="00F818A0" w:rsidRDefault="00D15096" w:rsidP="00324185">
      <w:pPr>
        <w:adjustRightInd w:val="0"/>
        <w:spacing w:line="360" w:lineRule="auto"/>
        <w:ind w:firstLineChars="200" w:firstLine="480"/>
        <w:rPr>
          <w:rFonts w:ascii="仿宋" w:eastAsia="仿宋" w:hAnsi="仿宋" w:cs="仿宋"/>
          <w:color w:val="000000"/>
          <w:sz w:val="24"/>
          <w:szCs w:val="21"/>
        </w:rPr>
      </w:pPr>
      <w:r w:rsidRPr="00D15096">
        <w:rPr>
          <w:rFonts w:ascii="仿宋" w:eastAsia="仿宋" w:hAnsi="仿宋" w:cs="仿宋" w:hint="eastAsia"/>
          <w:color w:val="000000"/>
          <w:sz w:val="24"/>
          <w:szCs w:val="21"/>
        </w:rPr>
        <w:t>承包人在质量保修期内对质量缺陷进行保修，并承担保修费用，质量保修期从工程竣工验收合格之日起计算：</w:t>
      </w:r>
      <w:r w:rsidR="00324185" w:rsidRPr="00F818A0">
        <w:rPr>
          <w:rFonts w:ascii="仿宋" w:eastAsia="仿宋" w:hAnsi="仿宋" w:cs="仿宋" w:hint="eastAsia"/>
          <w:color w:val="000000"/>
          <w:sz w:val="24"/>
          <w:szCs w:val="21"/>
        </w:rPr>
        <w:t>（1）</w:t>
      </w:r>
      <w:r w:rsidR="00F818A0" w:rsidRPr="00F818A0">
        <w:rPr>
          <w:rFonts w:ascii="仿宋" w:eastAsia="仿宋" w:hAnsi="仿宋" w:cs="仿宋" w:hint="eastAsia"/>
          <w:color w:val="000000"/>
          <w:sz w:val="24"/>
          <w:szCs w:val="21"/>
        </w:rPr>
        <w:t>地基基础工程和主体结构工程为设计文件规定的该工程合理使用年限；（2）</w:t>
      </w:r>
      <w:r w:rsidR="00324185" w:rsidRPr="00F818A0">
        <w:rPr>
          <w:rFonts w:ascii="仿宋" w:eastAsia="仿宋" w:hAnsi="仿宋" w:cs="仿宋" w:hint="eastAsia"/>
          <w:color w:val="000000"/>
          <w:sz w:val="24"/>
          <w:szCs w:val="21"/>
        </w:rPr>
        <w:t>有防水要求的区域</w:t>
      </w:r>
      <w:r w:rsidR="00F8218E">
        <w:rPr>
          <w:rFonts w:ascii="仿宋" w:eastAsia="仿宋" w:hAnsi="仿宋" w:cs="仿宋" w:hint="eastAsia"/>
          <w:color w:val="000000"/>
          <w:sz w:val="24"/>
          <w:szCs w:val="21"/>
        </w:rPr>
        <w:t>（屋面）</w:t>
      </w:r>
      <w:r w:rsidR="00324185" w:rsidRPr="00F818A0">
        <w:rPr>
          <w:rFonts w:ascii="仿宋" w:eastAsia="仿宋" w:hAnsi="仿宋" w:cs="仿宋" w:hint="eastAsia"/>
          <w:color w:val="000000"/>
          <w:sz w:val="24"/>
          <w:szCs w:val="21"/>
        </w:rPr>
        <w:t>的防渗漏为</w:t>
      </w:r>
      <w:r w:rsidR="00324185" w:rsidRPr="00F818A0">
        <w:rPr>
          <w:rFonts w:ascii="仿宋" w:eastAsia="仿宋" w:hAnsi="仿宋" w:cs="仿宋" w:hint="eastAsia"/>
          <w:color w:val="000000"/>
          <w:sz w:val="24"/>
          <w:szCs w:val="21"/>
          <w:u w:val="single"/>
        </w:rPr>
        <w:t>5</w:t>
      </w:r>
      <w:r w:rsidR="00324185" w:rsidRPr="00F818A0">
        <w:rPr>
          <w:rFonts w:ascii="仿宋" w:eastAsia="仿宋" w:hAnsi="仿宋" w:cs="仿宋" w:hint="eastAsia"/>
          <w:color w:val="000000"/>
          <w:sz w:val="24"/>
          <w:szCs w:val="21"/>
        </w:rPr>
        <w:t>年；（</w:t>
      </w:r>
      <w:r w:rsidR="00F818A0" w:rsidRPr="00F818A0">
        <w:rPr>
          <w:rFonts w:ascii="仿宋" w:eastAsia="仿宋" w:hAnsi="仿宋" w:cs="仿宋"/>
          <w:color w:val="000000"/>
          <w:sz w:val="24"/>
          <w:szCs w:val="21"/>
        </w:rPr>
        <w:t>3</w:t>
      </w:r>
      <w:r w:rsidR="00324185" w:rsidRPr="00F818A0">
        <w:rPr>
          <w:rFonts w:ascii="仿宋" w:eastAsia="仿宋" w:hAnsi="仿宋" w:cs="仿宋" w:hint="eastAsia"/>
          <w:color w:val="000000"/>
          <w:sz w:val="24"/>
          <w:szCs w:val="21"/>
        </w:rPr>
        <w:t>）</w:t>
      </w:r>
      <w:r w:rsidR="00F818A0" w:rsidRPr="00F818A0">
        <w:rPr>
          <w:rFonts w:ascii="仿宋" w:eastAsia="仿宋" w:hAnsi="仿宋" w:cs="仿宋" w:hint="eastAsia"/>
          <w:color w:val="000000"/>
          <w:sz w:val="24"/>
          <w:szCs w:val="21"/>
        </w:rPr>
        <w:t>电气管线、给排水管道、设备安装</w:t>
      </w:r>
      <w:r w:rsidR="00324185" w:rsidRPr="00F818A0">
        <w:rPr>
          <w:rFonts w:ascii="仿宋" w:eastAsia="仿宋" w:hAnsi="仿宋" w:cs="仿宋" w:hint="eastAsia"/>
          <w:color w:val="000000"/>
          <w:sz w:val="24"/>
          <w:szCs w:val="21"/>
        </w:rPr>
        <w:t>和装修工程为</w:t>
      </w:r>
      <w:r w:rsidR="00324185" w:rsidRPr="00F818A0">
        <w:rPr>
          <w:rFonts w:ascii="仿宋" w:eastAsia="仿宋" w:hAnsi="仿宋" w:cs="仿宋" w:hint="eastAsia"/>
          <w:color w:val="000000"/>
          <w:sz w:val="24"/>
          <w:szCs w:val="21"/>
          <w:u w:val="single"/>
        </w:rPr>
        <w:t>2</w:t>
      </w:r>
      <w:r w:rsidR="00324185" w:rsidRPr="00F818A0">
        <w:rPr>
          <w:rFonts w:ascii="仿宋" w:eastAsia="仿宋" w:hAnsi="仿宋" w:cs="仿宋" w:hint="eastAsia"/>
          <w:color w:val="000000"/>
          <w:sz w:val="24"/>
          <w:szCs w:val="21"/>
        </w:rPr>
        <w:t>年；</w:t>
      </w:r>
      <w:r w:rsidR="00F818A0" w:rsidRPr="00F818A0">
        <w:rPr>
          <w:rFonts w:ascii="仿宋" w:eastAsia="仿宋" w:hAnsi="仿宋" w:cs="仿宋" w:hint="eastAsia"/>
          <w:color w:val="000000"/>
          <w:sz w:val="24"/>
          <w:szCs w:val="21"/>
        </w:rPr>
        <w:t>（4）供热与供冷系统为</w:t>
      </w:r>
      <w:r w:rsidR="00F818A0">
        <w:rPr>
          <w:rFonts w:ascii="仿宋" w:eastAsia="仿宋" w:hAnsi="仿宋" w:cs="仿宋" w:hint="eastAsia"/>
          <w:color w:val="000000"/>
          <w:sz w:val="24"/>
          <w:szCs w:val="21"/>
        </w:rPr>
        <w:t>2</w:t>
      </w:r>
      <w:r w:rsidR="00F818A0" w:rsidRPr="00F818A0">
        <w:rPr>
          <w:rFonts w:ascii="仿宋" w:eastAsia="仿宋" w:hAnsi="仿宋" w:cs="仿宋" w:hint="eastAsia"/>
          <w:color w:val="000000"/>
          <w:sz w:val="24"/>
          <w:szCs w:val="21"/>
        </w:rPr>
        <w:t>个采暖期、供冷期；</w:t>
      </w:r>
      <w:r w:rsidR="00324185" w:rsidRPr="00F818A0">
        <w:rPr>
          <w:rFonts w:ascii="仿宋" w:eastAsia="仿宋" w:hAnsi="仿宋" w:cs="仿宋" w:hint="eastAsia"/>
          <w:color w:val="000000"/>
          <w:sz w:val="24"/>
          <w:szCs w:val="21"/>
        </w:rPr>
        <w:t>（</w:t>
      </w:r>
      <w:r w:rsidR="00F818A0" w:rsidRPr="00F818A0">
        <w:rPr>
          <w:rFonts w:ascii="仿宋" w:eastAsia="仿宋" w:hAnsi="仿宋" w:cs="仿宋"/>
          <w:color w:val="000000"/>
          <w:sz w:val="24"/>
          <w:szCs w:val="21"/>
        </w:rPr>
        <w:t>5</w:t>
      </w:r>
      <w:r w:rsidR="00324185" w:rsidRPr="00F818A0">
        <w:rPr>
          <w:rFonts w:ascii="仿宋" w:eastAsia="仿宋" w:hAnsi="仿宋" w:cs="仿宋" w:hint="eastAsia"/>
          <w:color w:val="000000"/>
          <w:sz w:val="24"/>
          <w:szCs w:val="21"/>
        </w:rPr>
        <w:t>）施工图纸及工程量清单涉及的其他工程为</w:t>
      </w:r>
      <w:r w:rsidR="00324185" w:rsidRPr="00F818A0">
        <w:rPr>
          <w:rFonts w:ascii="仿宋" w:eastAsia="仿宋" w:hAnsi="仿宋" w:cs="仿宋" w:hint="eastAsia"/>
          <w:color w:val="000000"/>
          <w:sz w:val="24"/>
          <w:szCs w:val="21"/>
          <w:u w:val="single"/>
        </w:rPr>
        <w:t>2</w:t>
      </w:r>
      <w:r w:rsidR="00324185" w:rsidRPr="00F818A0">
        <w:rPr>
          <w:rFonts w:ascii="仿宋" w:eastAsia="仿宋" w:hAnsi="仿宋" w:cs="仿宋" w:hint="eastAsia"/>
          <w:color w:val="000000"/>
          <w:sz w:val="24"/>
          <w:szCs w:val="21"/>
        </w:rPr>
        <w:t>年。</w:t>
      </w:r>
    </w:p>
    <w:p w14:paraId="1173CDEF" w14:textId="77777777" w:rsidR="002855EA" w:rsidRDefault="00D15096" w:rsidP="002855EA">
      <w:pPr>
        <w:adjustRightInd w:val="0"/>
        <w:snapToGrid w:val="0"/>
        <w:spacing w:line="360" w:lineRule="auto"/>
        <w:ind w:firstLineChars="200" w:firstLine="480"/>
        <w:rPr>
          <w:rFonts w:ascii="仿宋" w:eastAsia="仿宋" w:hAnsi="仿宋" w:cs="仿宋"/>
          <w:color w:val="000000"/>
          <w:sz w:val="24"/>
          <w:szCs w:val="21"/>
        </w:rPr>
      </w:pPr>
      <w:r w:rsidRPr="00D15096">
        <w:rPr>
          <w:rFonts w:ascii="仿宋" w:eastAsia="仿宋" w:hAnsi="仿宋" w:cs="仿宋"/>
          <w:color w:val="000000"/>
          <w:sz w:val="24"/>
          <w:szCs w:val="21"/>
        </w:rPr>
        <w:t>具体保修条款，详见合同附件《建筑工程质量保修书》</w:t>
      </w:r>
      <w:r w:rsidR="006A31CD">
        <w:rPr>
          <w:rFonts w:ascii="仿宋" w:eastAsia="仿宋" w:hAnsi="仿宋" w:cs="仿宋" w:hint="eastAsia"/>
          <w:color w:val="000000"/>
          <w:sz w:val="24"/>
          <w:szCs w:val="21"/>
        </w:rPr>
        <w:t>。</w:t>
      </w:r>
    </w:p>
    <w:p w14:paraId="22B0161A" w14:textId="77777777" w:rsidR="00A70DB9" w:rsidRPr="00A70DB9" w:rsidRDefault="00A70DB9" w:rsidP="00A70DB9">
      <w:pPr>
        <w:adjustRightInd w:val="0"/>
        <w:snapToGrid w:val="0"/>
        <w:spacing w:line="300" w:lineRule="auto"/>
        <w:rPr>
          <w:rFonts w:ascii="仿宋" w:eastAsia="仿宋" w:hAnsi="仿宋" w:cs="仿宋"/>
          <w:sz w:val="24"/>
        </w:rPr>
      </w:pPr>
    </w:p>
    <w:p w14:paraId="584CB9D6" w14:textId="77777777" w:rsidR="001E1665" w:rsidRPr="00A70DB9" w:rsidRDefault="001E1665" w:rsidP="001E1665">
      <w:pPr>
        <w:adjustRightInd w:val="0"/>
        <w:snapToGrid w:val="0"/>
        <w:spacing w:line="300" w:lineRule="auto"/>
        <w:rPr>
          <w:rFonts w:ascii="仿宋" w:eastAsia="仿宋" w:hAnsi="仿宋" w:cs="仿宋"/>
          <w:sz w:val="24"/>
        </w:rPr>
      </w:pPr>
    </w:p>
    <w:p w14:paraId="12823125" w14:textId="77777777" w:rsidR="001E1665" w:rsidRPr="00A70DB9" w:rsidRDefault="001E1665" w:rsidP="001E1665">
      <w:pPr>
        <w:adjustRightInd w:val="0"/>
        <w:snapToGrid w:val="0"/>
        <w:spacing w:line="300" w:lineRule="auto"/>
        <w:rPr>
          <w:rFonts w:ascii="仿宋" w:eastAsia="仿宋" w:hAnsi="仿宋" w:cs="仿宋"/>
          <w:sz w:val="24"/>
        </w:rPr>
      </w:pPr>
    </w:p>
    <w:p w14:paraId="27A40939" w14:textId="77777777" w:rsidR="001E1665" w:rsidRPr="00A70DB9" w:rsidRDefault="001E1665" w:rsidP="00A70DB9">
      <w:pPr>
        <w:adjustRightInd w:val="0"/>
        <w:snapToGrid w:val="0"/>
        <w:spacing w:line="300" w:lineRule="auto"/>
        <w:rPr>
          <w:rFonts w:ascii="仿宋" w:eastAsia="仿宋" w:hAnsi="仿宋" w:cs="仿宋"/>
          <w:sz w:val="24"/>
        </w:rPr>
      </w:pPr>
    </w:p>
    <w:p w14:paraId="5B028CB3" w14:textId="77777777" w:rsidR="00A70DB9" w:rsidRPr="00A70DB9" w:rsidRDefault="00A70DB9" w:rsidP="00A70DB9">
      <w:pPr>
        <w:adjustRightInd w:val="0"/>
        <w:snapToGrid w:val="0"/>
        <w:spacing w:line="300" w:lineRule="auto"/>
        <w:rPr>
          <w:rFonts w:ascii="仿宋" w:eastAsia="仿宋" w:hAnsi="仿宋" w:cs="仿宋"/>
          <w:sz w:val="24"/>
        </w:rPr>
      </w:pPr>
    </w:p>
    <w:p w14:paraId="0BDC8353" w14:textId="77777777" w:rsidR="001E1665" w:rsidRPr="00A70DB9" w:rsidRDefault="001E1665" w:rsidP="00A70DB9">
      <w:pPr>
        <w:adjustRightInd w:val="0"/>
        <w:snapToGrid w:val="0"/>
        <w:spacing w:line="300" w:lineRule="auto"/>
        <w:rPr>
          <w:rFonts w:ascii="仿宋" w:eastAsia="仿宋" w:hAnsi="仿宋" w:cs="仿宋"/>
          <w:sz w:val="24"/>
        </w:rPr>
      </w:pPr>
    </w:p>
    <w:p w14:paraId="25A6C7E4" w14:textId="77777777" w:rsidR="001E1665" w:rsidRPr="00A70DB9" w:rsidRDefault="001E1665" w:rsidP="001E1665">
      <w:pPr>
        <w:adjustRightInd w:val="0"/>
        <w:snapToGrid w:val="0"/>
        <w:spacing w:line="300" w:lineRule="auto"/>
        <w:rPr>
          <w:rFonts w:ascii="仿宋" w:eastAsia="仿宋" w:hAnsi="仿宋" w:cs="仿宋"/>
          <w:sz w:val="24"/>
        </w:rPr>
      </w:pPr>
    </w:p>
    <w:p w14:paraId="0A4F4D46" w14:textId="77777777" w:rsidR="001E1665" w:rsidRPr="00A70DB9" w:rsidRDefault="001E1665" w:rsidP="001E1665">
      <w:pPr>
        <w:adjustRightInd w:val="0"/>
        <w:snapToGrid w:val="0"/>
        <w:spacing w:line="300" w:lineRule="auto"/>
        <w:rPr>
          <w:rFonts w:ascii="仿宋" w:eastAsia="仿宋" w:hAnsi="仿宋" w:cs="仿宋"/>
          <w:sz w:val="24"/>
        </w:rPr>
      </w:pPr>
    </w:p>
    <w:p w14:paraId="1F5428EF" w14:textId="77777777" w:rsidR="001E1665" w:rsidRPr="00A70DB9" w:rsidRDefault="001E1665" w:rsidP="001E1665">
      <w:pPr>
        <w:adjustRightInd w:val="0"/>
        <w:snapToGrid w:val="0"/>
        <w:spacing w:line="300" w:lineRule="auto"/>
        <w:rPr>
          <w:rFonts w:ascii="仿宋" w:eastAsia="仿宋" w:hAnsi="仿宋" w:cs="仿宋"/>
          <w:sz w:val="24"/>
        </w:rPr>
      </w:pPr>
    </w:p>
    <w:p w14:paraId="7AB31CA2" w14:textId="77777777" w:rsidR="001E1665" w:rsidRPr="00A70DB9" w:rsidRDefault="001E1665" w:rsidP="001E1665">
      <w:pPr>
        <w:adjustRightInd w:val="0"/>
        <w:snapToGrid w:val="0"/>
        <w:spacing w:line="300" w:lineRule="auto"/>
        <w:rPr>
          <w:rFonts w:ascii="仿宋" w:eastAsia="仿宋" w:hAnsi="仿宋" w:cs="仿宋"/>
          <w:sz w:val="24"/>
        </w:rPr>
      </w:pPr>
    </w:p>
    <w:p w14:paraId="445E5B74" w14:textId="77777777" w:rsidR="002855EA" w:rsidRPr="00A70DB9" w:rsidRDefault="002855EA" w:rsidP="00A70DB9">
      <w:pPr>
        <w:adjustRightInd w:val="0"/>
        <w:snapToGrid w:val="0"/>
        <w:spacing w:line="300" w:lineRule="auto"/>
        <w:rPr>
          <w:rFonts w:ascii="仿宋" w:eastAsia="仿宋" w:hAnsi="仿宋" w:cs="仿宋"/>
          <w:sz w:val="24"/>
        </w:rPr>
      </w:pPr>
    </w:p>
    <w:p w14:paraId="72E73A7E" w14:textId="77777777" w:rsidR="002855EA" w:rsidRPr="001E1665" w:rsidRDefault="002855EA" w:rsidP="00F8218E">
      <w:pPr>
        <w:adjustRightInd w:val="0"/>
        <w:snapToGrid w:val="0"/>
        <w:spacing w:line="360" w:lineRule="auto"/>
        <w:rPr>
          <w:rFonts w:ascii="仿宋" w:eastAsia="仿宋" w:hAnsi="仿宋" w:cs="仿宋"/>
          <w:color w:val="000000"/>
          <w:sz w:val="24"/>
          <w:szCs w:val="21"/>
        </w:rPr>
      </w:pPr>
    </w:p>
    <w:p w14:paraId="2BBBED4F" w14:textId="77777777" w:rsidR="002855EA" w:rsidRDefault="002855EA" w:rsidP="00E64CCC">
      <w:pPr>
        <w:adjustRightInd w:val="0"/>
        <w:snapToGrid w:val="0"/>
        <w:spacing w:line="360" w:lineRule="auto"/>
        <w:rPr>
          <w:rFonts w:ascii="仿宋" w:eastAsia="仿宋" w:hAnsi="仿宋" w:cs="仿宋"/>
          <w:color w:val="000000"/>
          <w:sz w:val="24"/>
          <w:szCs w:val="21"/>
        </w:rPr>
      </w:pPr>
    </w:p>
    <w:p w14:paraId="638BBB26" w14:textId="77777777" w:rsidR="001E1665" w:rsidRDefault="007877D9" w:rsidP="00324185">
      <w:pPr>
        <w:pStyle w:val="1"/>
        <w:adjustRightInd w:val="0"/>
        <w:snapToGrid w:val="0"/>
        <w:spacing w:line="288" w:lineRule="auto"/>
        <w:rPr>
          <w:rFonts w:ascii="仿宋" w:eastAsia="仿宋" w:hAnsi="仿宋"/>
          <w:bCs/>
          <w:kern w:val="44"/>
          <w:sz w:val="44"/>
          <w:szCs w:val="44"/>
        </w:rPr>
      </w:pPr>
      <w:bookmarkStart w:id="60" w:name="_Toc96947072"/>
      <w:r w:rsidRPr="002855EA">
        <w:rPr>
          <w:rFonts w:ascii="仿宋" w:eastAsia="仿宋" w:hAnsi="仿宋"/>
          <w:bCs/>
          <w:kern w:val="44"/>
          <w:sz w:val="44"/>
          <w:szCs w:val="44"/>
        </w:rPr>
        <w:lastRenderedPageBreak/>
        <w:t xml:space="preserve">第五章  </w:t>
      </w:r>
      <w:bookmarkEnd w:id="36"/>
      <w:bookmarkEnd w:id="37"/>
      <w:bookmarkEnd w:id="38"/>
      <w:r w:rsidR="002855EA" w:rsidRPr="002855EA">
        <w:rPr>
          <w:rFonts w:ascii="仿宋" w:eastAsia="仿宋" w:hAnsi="仿宋" w:hint="eastAsia"/>
          <w:bCs/>
          <w:kern w:val="44"/>
          <w:sz w:val="44"/>
          <w:szCs w:val="44"/>
        </w:rPr>
        <w:t>合同</w:t>
      </w:r>
      <w:bookmarkEnd w:id="60"/>
    </w:p>
    <w:p w14:paraId="02979DA4" w14:textId="77777777" w:rsidR="001E1665" w:rsidRPr="001E1665" w:rsidRDefault="001E1665" w:rsidP="00324185">
      <w:pPr>
        <w:pStyle w:val="2"/>
        <w:adjustRightInd w:val="0"/>
        <w:snapToGrid w:val="0"/>
        <w:spacing w:line="288" w:lineRule="auto"/>
        <w:ind w:firstLine="562"/>
        <w:jc w:val="center"/>
        <w:rPr>
          <w:rFonts w:ascii="仿宋" w:eastAsia="仿宋" w:hAnsi="仿宋"/>
          <w:sz w:val="28"/>
          <w:szCs w:val="28"/>
        </w:rPr>
      </w:pPr>
      <w:bookmarkStart w:id="61" w:name="_Toc96947073"/>
      <w:r w:rsidRPr="001E1665">
        <w:rPr>
          <w:rFonts w:ascii="仿宋" w:eastAsia="仿宋" w:hAnsi="仿宋" w:hint="eastAsia"/>
          <w:sz w:val="28"/>
          <w:szCs w:val="28"/>
        </w:rPr>
        <w:t>合同主要条款（以最终签订为准）</w:t>
      </w:r>
      <w:bookmarkEnd w:id="61"/>
    </w:p>
    <w:p w14:paraId="0D874139" w14:textId="77777777" w:rsidR="001E1665" w:rsidRPr="001E1665" w:rsidRDefault="001E1665" w:rsidP="00324185">
      <w:pPr>
        <w:adjustRightInd w:val="0"/>
        <w:snapToGrid w:val="0"/>
        <w:spacing w:line="288" w:lineRule="auto"/>
        <w:jc w:val="center"/>
      </w:pPr>
      <w:r w:rsidRPr="007371E0">
        <w:rPr>
          <w:rFonts w:ascii="仿宋" w:eastAsia="仿宋" w:hAnsi="仿宋"/>
          <w:b/>
          <w:sz w:val="28"/>
          <w:szCs w:val="28"/>
        </w:rPr>
        <w:t>第</w:t>
      </w:r>
      <w:r>
        <w:rPr>
          <w:rFonts w:ascii="仿宋" w:eastAsia="仿宋" w:hAnsi="仿宋"/>
          <w:b/>
          <w:sz w:val="28"/>
          <w:szCs w:val="28"/>
        </w:rPr>
        <w:t>一</w:t>
      </w:r>
      <w:r w:rsidRPr="007371E0">
        <w:rPr>
          <w:rFonts w:ascii="仿宋" w:eastAsia="仿宋" w:hAnsi="仿宋"/>
          <w:b/>
          <w:sz w:val="28"/>
          <w:szCs w:val="28"/>
        </w:rPr>
        <w:t>部分</w:t>
      </w:r>
      <w:r>
        <w:rPr>
          <w:rFonts w:ascii="仿宋" w:eastAsia="仿宋" w:hAnsi="仿宋"/>
          <w:b/>
          <w:sz w:val="28"/>
          <w:szCs w:val="28"/>
        </w:rPr>
        <w:t>合同协议书</w:t>
      </w:r>
    </w:p>
    <w:p w14:paraId="18DDD45F"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发包人（全称）：</w:t>
      </w:r>
      <w:r w:rsidRPr="007371E0">
        <w:rPr>
          <w:rFonts w:ascii="仿宋" w:eastAsia="仿宋" w:hAnsi="仿宋" w:cs="仿宋" w:hint="eastAsia"/>
          <w:sz w:val="24"/>
          <w:u w:val="single"/>
        </w:rPr>
        <w:t>浙江工商大学</w:t>
      </w:r>
      <w:r w:rsidRPr="007371E0">
        <w:rPr>
          <w:rFonts w:ascii="仿宋" w:eastAsia="仿宋" w:hAnsi="仿宋" w:cs="仿宋" w:hint="eastAsia"/>
          <w:sz w:val="24"/>
        </w:rPr>
        <w:t xml:space="preserve">        </w:t>
      </w:r>
    </w:p>
    <w:p w14:paraId="1128EE85"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承包人（全称）：</w:t>
      </w:r>
      <w:r w:rsidRPr="007371E0">
        <w:rPr>
          <w:rFonts w:ascii="仿宋" w:eastAsia="仿宋" w:hAnsi="仿宋" w:cs="仿宋" w:hint="eastAsia"/>
          <w:sz w:val="24"/>
          <w:u w:val="single"/>
        </w:rPr>
        <w:t xml:space="preserve">             </w:t>
      </w:r>
      <w:r w:rsidRPr="007371E0">
        <w:rPr>
          <w:rFonts w:ascii="仿宋" w:eastAsia="仿宋" w:hAnsi="仿宋" w:cs="仿宋" w:hint="eastAsia"/>
          <w:sz w:val="24"/>
        </w:rPr>
        <w:t></w:t>
      </w:r>
    </w:p>
    <w:p w14:paraId="6A532C05" w14:textId="101AE4D9"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根据《中华人民共和国</w:t>
      </w:r>
      <w:r w:rsidR="007371E0" w:rsidRPr="007371E0">
        <w:rPr>
          <w:rFonts w:ascii="仿宋" w:eastAsia="仿宋" w:hAnsi="仿宋" w:cs="仿宋" w:hint="eastAsia"/>
          <w:sz w:val="24"/>
        </w:rPr>
        <w:t>民法典</w:t>
      </w:r>
      <w:r w:rsidRPr="007371E0">
        <w:rPr>
          <w:rFonts w:ascii="仿宋" w:eastAsia="仿宋" w:hAnsi="仿宋" w:cs="仿宋" w:hint="eastAsia"/>
          <w:sz w:val="24"/>
        </w:rPr>
        <w:t>》、《中华人民共和国建筑法》及有关法律规定，通过</w:t>
      </w:r>
      <w:r w:rsidR="007371E0" w:rsidRPr="007371E0">
        <w:rPr>
          <w:rFonts w:ascii="仿宋" w:eastAsia="仿宋" w:hAnsi="仿宋" w:cs="仿宋" w:hint="eastAsia"/>
          <w:bCs/>
          <w:sz w:val="24"/>
          <w:u w:val="single"/>
        </w:rPr>
        <w:t>欧邦工程管理集团有限公司</w:t>
      </w:r>
      <w:r w:rsidRPr="007371E0">
        <w:rPr>
          <w:rFonts w:ascii="仿宋" w:eastAsia="仿宋" w:hAnsi="仿宋" w:cs="仿宋" w:hint="eastAsia"/>
          <w:sz w:val="24"/>
        </w:rPr>
        <w:t>组织的竞争性磋商采购结果，遵循平等、自愿、公平和诚实信用的原则，双方就</w:t>
      </w:r>
      <w:r w:rsidR="00CF6D0A">
        <w:rPr>
          <w:rFonts w:ascii="仿宋" w:eastAsia="仿宋" w:hAnsi="仿宋" w:cs="仿宋" w:hint="eastAsia"/>
          <w:sz w:val="24"/>
          <w:u w:val="single"/>
        </w:rPr>
        <w:t>浙江工商大学体育中心屋面维修一期工程</w:t>
      </w:r>
      <w:r w:rsidRPr="007371E0">
        <w:rPr>
          <w:rFonts w:ascii="仿宋" w:eastAsia="仿宋" w:hAnsi="仿宋" w:hint="eastAsia"/>
          <w:sz w:val="24"/>
          <w:u w:val="single"/>
        </w:rPr>
        <w:t>（项目编</w:t>
      </w:r>
      <w:r w:rsidRPr="00500D50">
        <w:rPr>
          <w:rFonts w:ascii="仿宋" w:eastAsia="仿宋" w:hAnsi="仿宋" w:hint="eastAsia"/>
          <w:color w:val="000000" w:themeColor="text1"/>
          <w:sz w:val="24"/>
          <w:u w:val="single"/>
        </w:rPr>
        <w:t>号：</w:t>
      </w:r>
      <w:r w:rsidR="00376D54" w:rsidRPr="00500D50">
        <w:rPr>
          <w:rFonts w:ascii="仿宋" w:eastAsia="仿宋" w:hAnsi="仿宋" w:hint="eastAsia"/>
          <w:color w:val="000000" w:themeColor="text1"/>
          <w:sz w:val="24"/>
          <w:u w:val="single"/>
        </w:rPr>
        <w:t>CGZX（CS）-202</w:t>
      </w:r>
      <w:r w:rsidR="004B45E7" w:rsidRPr="00500D50">
        <w:rPr>
          <w:rFonts w:ascii="仿宋" w:eastAsia="仿宋" w:hAnsi="仿宋"/>
          <w:color w:val="000000" w:themeColor="text1"/>
          <w:sz w:val="24"/>
          <w:u w:val="single"/>
        </w:rPr>
        <w:t>2</w:t>
      </w:r>
      <w:r w:rsidR="00376D54" w:rsidRPr="00500D50">
        <w:rPr>
          <w:rFonts w:ascii="仿宋" w:eastAsia="仿宋" w:hAnsi="仿宋" w:hint="eastAsia"/>
          <w:color w:val="000000" w:themeColor="text1"/>
          <w:sz w:val="24"/>
          <w:u w:val="single"/>
        </w:rPr>
        <w:t>-</w:t>
      </w:r>
      <w:r w:rsidR="004B45E7" w:rsidRPr="00500D50">
        <w:rPr>
          <w:rFonts w:ascii="仿宋" w:eastAsia="仿宋" w:hAnsi="仿宋"/>
          <w:color w:val="000000" w:themeColor="text1"/>
          <w:sz w:val="24"/>
          <w:u w:val="single"/>
        </w:rPr>
        <w:t>00</w:t>
      </w:r>
      <w:r w:rsidR="003A4931" w:rsidRPr="00500D50">
        <w:rPr>
          <w:rFonts w:ascii="仿宋" w:eastAsia="仿宋" w:hAnsi="仿宋"/>
          <w:color w:val="000000" w:themeColor="text1"/>
          <w:sz w:val="24"/>
          <w:u w:val="single"/>
        </w:rPr>
        <w:t>1</w:t>
      </w:r>
      <w:r w:rsidRPr="00500D50">
        <w:rPr>
          <w:rFonts w:ascii="仿宋" w:eastAsia="仿宋" w:hAnsi="仿宋" w:hint="eastAsia"/>
          <w:color w:val="000000" w:themeColor="text1"/>
          <w:sz w:val="24"/>
          <w:u w:val="single"/>
        </w:rPr>
        <w:t>，</w:t>
      </w:r>
      <w:r w:rsidRPr="007371E0">
        <w:rPr>
          <w:rFonts w:ascii="仿宋" w:eastAsia="仿宋" w:hAnsi="仿宋" w:hint="eastAsia"/>
          <w:sz w:val="24"/>
          <w:u w:val="single"/>
        </w:rPr>
        <w:t>采购计划书</w:t>
      </w:r>
      <w:r w:rsidRPr="004B45E7">
        <w:rPr>
          <w:rFonts w:ascii="仿宋" w:eastAsia="仿宋" w:hAnsi="仿宋" w:hint="eastAsia"/>
          <w:sz w:val="24"/>
          <w:u w:val="single"/>
        </w:rPr>
        <w:t>：</w:t>
      </w:r>
      <w:r w:rsidR="00F8218E">
        <w:rPr>
          <w:rFonts w:ascii="仿宋" w:eastAsia="仿宋" w:hAnsi="仿宋" w:hint="eastAsia"/>
          <w:sz w:val="24"/>
          <w:u w:val="single"/>
        </w:rPr>
        <w:t>[</w:t>
      </w:r>
      <w:r w:rsidR="00F8218E">
        <w:rPr>
          <w:rFonts w:ascii="仿宋" w:eastAsia="仿宋" w:hAnsi="仿宋"/>
          <w:sz w:val="24"/>
          <w:u w:val="single"/>
        </w:rPr>
        <w:t>2022]4395</w:t>
      </w:r>
      <w:r w:rsidRPr="004B45E7">
        <w:rPr>
          <w:rFonts w:ascii="仿宋" w:eastAsia="仿宋" w:hAnsi="仿宋" w:cs="仿宋" w:hint="eastAsia"/>
          <w:sz w:val="24"/>
          <w:u w:val="single"/>
        </w:rPr>
        <w:t>）</w:t>
      </w:r>
      <w:r w:rsidRPr="007371E0">
        <w:rPr>
          <w:rFonts w:ascii="仿宋" w:eastAsia="仿宋" w:hAnsi="仿宋" w:cs="仿宋" w:hint="eastAsia"/>
          <w:sz w:val="24"/>
        </w:rPr>
        <w:t>及有关事项协商一致，共同达成如下协议：</w:t>
      </w:r>
    </w:p>
    <w:p w14:paraId="13CCB581"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一、工程概况</w:t>
      </w:r>
    </w:p>
    <w:p w14:paraId="2F5BC8BE" w14:textId="7343C29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1.工程名称：</w:t>
      </w:r>
      <w:r w:rsidR="00CF6D0A">
        <w:rPr>
          <w:rFonts w:ascii="仿宋" w:eastAsia="仿宋" w:hAnsi="仿宋" w:cs="仿宋" w:hint="eastAsia"/>
          <w:sz w:val="24"/>
          <w:u w:val="single"/>
        </w:rPr>
        <w:t>浙江工商大学体育中心屋面维修一期工程</w:t>
      </w:r>
      <w:r w:rsidRPr="007371E0">
        <w:rPr>
          <w:rFonts w:ascii="仿宋" w:eastAsia="仿宋" w:hAnsi="仿宋" w:cs="仿宋" w:hint="eastAsia"/>
          <w:sz w:val="24"/>
        </w:rPr>
        <w:t>。</w:t>
      </w:r>
    </w:p>
    <w:p w14:paraId="6F30E14F"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u w:val="single"/>
        </w:rPr>
      </w:pPr>
      <w:r w:rsidRPr="007371E0">
        <w:rPr>
          <w:rFonts w:ascii="仿宋" w:eastAsia="仿宋" w:hAnsi="仿宋" w:cs="仿宋" w:hint="eastAsia"/>
          <w:sz w:val="24"/>
        </w:rPr>
        <w:t>2.工程地点：</w:t>
      </w:r>
      <w:r w:rsidR="00784369">
        <w:rPr>
          <w:rFonts w:ascii="仿宋" w:eastAsia="仿宋" w:hAnsi="仿宋" w:cs="仿宋" w:hint="eastAsia"/>
          <w:sz w:val="24"/>
          <w:u w:val="single"/>
        </w:rPr>
        <w:t>杭州市</w:t>
      </w:r>
      <w:r w:rsidR="00F8218E">
        <w:rPr>
          <w:rFonts w:ascii="仿宋" w:eastAsia="仿宋" w:hAnsi="仿宋" w:cs="仿宋" w:hint="eastAsia"/>
          <w:sz w:val="24"/>
          <w:u w:val="single"/>
        </w:rPr>
        <w:t>钱塘区学正街1</w:t>
      </w:r>
      <w:r w:rsidR="00F8218E">
        <w:rPr>
          <w:rFonts w:ascii="仿宋" w:eastAsia="仿宋" w:hAnsi="仿宋" w:cs="仿宋"/>
          <w:sz w:val="24"/>
          <w:u w:val="single"/>
        </w:rPr>
        <w:t>8</w:t>
      </w:r>
      <w:r w:rsidR="00F8218E">
        <w:rPr>
          <w:rFonts w:ascii="仿宋" w:eastAsia="仿宋" w:hAnsi="仿宋" w:cs="仿宋" w:hint="eastAsia"/>
          <w:sz w:val="24"/>
          <w:u w:val="single"/>
        </w:rPr>
        <w:t>号</w:t>
      </w:r>
      <w:r w:rsidRPr="007371E0">
        <w:rPr>
          <w:rFonts w:ascii="仿宋" w:eastAsia="仿宋" w:hAnsi="仿宋" w:cs="仿宋" w:hint="eastAsia"/>
          <w:sz w:val="24"/>
        </w:rPr>
        <w:t>。</w:t>
      </w:r>
    </w:p>
    <w:p w14:paraId="41408E0F"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3.工程立项批准文号：</w:t>
      </w:r>
      <w:r w:rsidRPr="007371E0">
        <w:rPr>
          <w:rFonts w:ascii="仿宋" w:eastAsia="仿宋" w:hAnsi="仿宋" w:cs="仿宋" w:hint="eastAsia"/>
          <w:sz w:val="24"/>
          <w:u w:val="single"/>
        </w:rPr>
        <w:t xml:space="preserve">/ </w:t>
      </w:r>
    </w:p>
    <w:p w14:paraId="6496A0C0"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4.资金来源：</w:t>
      </w:r>
      <w:r w:rsidRPr="007371E0">
        <w:rPr>
          <w:rFonts w:ascii="仿宋" w:eastAsia="仿宋" w:hAnsi="仿宋" w:cs="仿宋" w:hint="eastAsia"/>
          <w:sz w:val="24"/>
          <w:u w:val="single"/>
        </w:rPr>
        <w:t>单位自筹</w:t>
      </w:r>
      <w:r w:rsidRPr="007371E0">
        <w:rPr>
          <w:rFonts w:ascii="仿宋" w:eastAsia="仿宋" w:hAnsi="仿宋" w:cs="仿宋" w:hint="eastAsia"/>
          <w:sz w:val="24"/>
        </w:rPr>
        <w:t></w:t>
      </w:r>
    </w:p>
    <w:p w14:paraId="01A1D4A6"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5.工程内容：</w:t>
      </w:r>
      <w:r w:rsidRPr="007371E0">
        <w:rPr>
          <w:rFonts w:ascii="仿宋" w:eastAsia="仿宋" w:hAnsi="仿宋" w:cs="仿宋" w:hint="eastAsia"/>
          <w:sz w:val="24"/>
          <w:u w:val="single"/>
        </w:rPr>
        <w:t>（1）包括但不限于</w:t>
      </w:r>
      <w:bookmarkStart w:id="62" w:name="_Hlk97540094"/>
      <w:r w:rsidR="00093BAE" w:rsidRPr="00093BAE">
        <w:rPr>
          <w:rFonts w:ascii="仿宋" w:eastAsia="仿宋" w:hAnsi="仿宋" w:cs="仿宋" w:hint="eastAsia"/>
          <w:sz w:val="24"/>
          <w:u w:val="single"/>
        </w:rPr>
        <w:t>体育中心游泳馆的屋面更新，游泳馆、排球馆天沟、网架等处除锈整修（损坏的部件须更新），游泳馆内装饰（局部）及部分电气设施整修（更换）等</w:t>
      </w:r>
      <w:r w:rsidRPr="007371E0">
        <w:rPr>
          <w:rFonts w:ascii="仿宋" w:eastAsia="仿宋" w:hAnsi="仿宋" w:cs="仿宋" w:hint="eastAsia"/>
          <w:sz w:val="24"/>
          <w:u w:val="single"/>
        </w:rPr>
        <w:t>，</w:t>
      </w:r>
      <w:bookmarkEnd w:id="62"/>
      <w:r w:rsidRPr="007371E0">
        <w:rPr>
          <w:rFonts w:ascii="仿宋" w:eastAsia="仿宋" w:hAnsi="仿宋" w:cs="仿宋" w:hint="eastAsia"/>
          <w:sz w:val="24"/>
          <w:u w:val="single"/>
        </w:rPr>
        <w:t>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sidRPr="007371E0">
        <w:rPr>
          <w:rFonts w:ascii="仿宋" w:eastAsia="仿宋" w:hAnsi="仿宋" w:cs="仿宋" w:hint="eastAsia"/>
          <w:sz w:val="24"/>
        </w:rPr>
        <w:t>。</w:t>
      </w:r>
    </w:p>
    <w:p w14:paraId="38679130"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二、合同工期</w:t>
      </w:r>
    </w:p>
    <w:p w14:paraId="7839B0B5"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计划开工日期：</w:t>
      </w:r>
      <w:r w:rsidR="00093BAE">
        <w:rPr>
          <w:rFonts w:ascii="仿宋" w:eastAsia="仿宋" w:hAnsi="仿宋" w:cs="仿宋" w:hint="eastAsia"/>
          <w:sz w:val="24"/>
          <w:u w:val="single"/>
        </w:rPr>
        <w:t>2022</w:t>
      </w:r>
      <w:r w:rsidRPr="007371E0">
        <w:rPr>
          <w:rFonts w:ascii="仿宋" w:eastAsia="仿宋" w:hAnsi="仿宋" w:cs="仿宋" w:hint="eastAsia"/>
          <w:sz w:val="24"/>
        </w:rPr>
        <w:t>年</w:t>
      </w:r>
      <w:r w:rsidRPr="007371E0">
        <w:rPr>
          <w:rFonts w:ascii="仿宋" w:eastAsia="仿宋" w:hAnsi="仿宋" w:cs="仿宋" w:hint="eastAsia"/>
          <w:sz w:val="24"/>
          <w:u w:val="single"/>
        </w:rPr>
        <w:t xml:space="preserve">   </w:t>
      </w:r>
      <w:r w:rsidRPr="007371E0">
        <w:rPr>
          <w:rFonts w:ascii="仿宋" w:eastAsia="仿宋" w:hAnsi="仿宋" w:cs="仿宋" w:hint="eastAsia"/>
          <w:sz w:val="24"/>
        </w:rPr>
        <w:t>月</w:t>
      </w:r>
      <w:r w:rsidRPr="007371E0">
        <w:rPr>
          <w:rFonts w:ascii="仿宋" w:eastAsia="仿宋" w:hAnsi="仿宋" w:cs="仿宋" w:hint="eastAsia"/>
          <w:sz w:val="24"/>
          <w:u w:val="single"/>
        </w:rPr>
        <w:t xml:space="preserve">   </w:t>
      </w:r>
      <w:r w:rsidRPr="007371E0">
        <w:rPr>
          <w:rFonts w:ascii="仿宋" w:eastAsia="仿宋" w:hAnsi="仿宋" w:cs="仿宋" w:hint="eastAsia"/>
          <w:sz w:val="24"/>
        </w:rPr>
        <w:t>日</w:t>
      </w:r>
    </w:p>
    <w:p w14:paraId="583D05FD"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计划竣工日期：</w:t>
      </w:r>
      <w:r w:rsidR="00093BAE">
        <w:rPr>
          <w:rFonts w:ascii="仿宋" w:eastAsia="仿宋" w:hAnsi="仿宋" w:cs="仿宋" w:hint="eastAsia"/>
          <w:sz w:val="24"/>
          <w:u w:val="single"/>
        </w:rPr>
        <w:t>2022</w:t>
      </w:r>
      <w:r w:rsidRPr="007371E0">
        <w:rPr>
          <w:rFonts w:ascii="仿宋" w:eastAsia="仿宋" w:hAnsi="仿宋" w:cs="仿宋" w:hint="eastAsia"/>
          <w:sz w:val="24"/>
        </w:rPr>
        <w:t>年</w:t>
      </w:r>
      <w:r w:rsidRPr="007371E0">
        <w:rPr>
          <w:rFonts w:ascii="仿宋" w:eastAsia="仿宋" w:hAnsi="仿宋" w:cs="仿宋" w:hint="eastAsia"/>
          <w:sz w:val="24"/>
          <w:u w:val="single"/>
        </w:rPr>
        <w:t xml:space="preserve">   </w:t>
      </w:r>
      <w:r w:rsidRPr="007371E0">
        <w:rPr>
          <w:rFonts w:ascii="仿宋" w:eastAsia="仿宋" w:hAnsi="仿宋" w:cs="仿宋" w:hint="eastAsia"/>
          <w:sz w:val="24"/>
        </w:rPr>
        <w:t>月</w:t>
      </w:r>
      <w:r w:rsidRPr="007371E0">
        <w:rPr>
          <w:rFonts w:ascii="仿宋" w:eastAsia="仿宋" w:hAnsi="仿宋" w:cs="仿宋" w:hint="eastAsia"/>
          <w:sz w:val="24"/>
          <w:u w:val="single"/>
        </w:rPr>
        <w:t xml:space="preserve">   </w:t>
      </w:r>
      <w:r w:rsidRPr="007371E0">
        <w:rPr>
          <w:rFonts w:ascii="仿宋" w:eastAsia="仿宋" w:hAnsi="仿宋" w:cs="仿宋" w:hint="eastAsia"/>
          <w:sz w:val="24"/>
        </w:rPr>
        <w:t>日</w:t>
      </w:r>
    </w:p>
    <w:p w14:paraId="381BAD07"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工期总日历天数：</w:t>
      </w:r>
      <w:r w:rsidR="00093BAE">
        <w:rPr>
          <w:rFonts w:ascii="仿宋" w:eastAsia="仿宋" w:hAnsi="仿宋" w:cs="仿宋"/>
          <w:sz w:val="24"/>
          <w:u w:val="single"/>
        </w:rPr>
        <w:t>100</w:t>
      </w:r>
      <w:r w:rsidRPr="001C1C0F">
        <w:rPr>
          <w:rFonts w:ascii="仿宋" w:eastAsia="仿宋" w:hAnsi="仿宋" w:cs="仿宋" w:hint="eastAsia"/>
          <w:b/>
          <w:bCs/>
          <w:sz w:val="24"/>
          <w:u w:val="single"/>
        </w:rPr>
        <w:t>天</w:t>
      </w:r>
      <w:r w:rsidRPr="007371E0">
        <w:rPr>
          <w:rFonts w:ascii="仿宋" w:eastAsia="仿宋" w:hAnsi="仿宋" w:cs="仿宋" w:hint="eastAsia"/>
          <w:b/>
          <w:bCs/>
          <w:sz w:val="24"/>
        </w:rPr>
        <w:t>。</w:t>
      </w:r>
      <w:r w:rsidRPr="007371E0">
        <w:rPr>
          <w:rFonts w:ascii="仿宋" w:eastAsia="仿宋" w:hAnsi="仿宋" w:cs="仿宋" w:hint="eastAsia"/>
          <w:sz w:val="24"/>
        </w:rPr>
        <w:t>工期总日历天数与根据前述计划开竣工日期计算的工期天数不一致的，以工期总日历天数为准。</w:t>
      </w:r>
    </w:p>
    <w:p w14:paraId="18C9B186"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三、质量标准</w:t>
      </w:r>
    </w:p>
    <w:p w14:paraId="0CAC1C34"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工程质量</w:t>
      </w:r>
      <w:r w:rsidRPr="007371E0">
        <w:rPr>
          <w:rFonts w:ascii="仿宋" w:eastAsia="仿宋" w:hAnsi="仿宋" w:cs="仿宋" w:hint="eastAsia"/>
          <w:sz w:val="24"/>
          <w:u w:val="single"/>
        </w:rPr>
        <w:t>国家施工验收规范合格标准</w:t>
      </w:r>
      <w:r w:rsidRPr="007371E0">
        <w:rPr>
          <w:rFonts w:ascii="仿宋" w:eastAsia="仿宋" w:hAnsi="仿宋" w:cs="仿宋" w:hint="eastAsia"/>
          <w:sz w:val="24"/>
        </w:rPr>
        <w:t>。</w:t>
      </w:r>
    </w:p>
    <w:p w14:paraId="41C2A50C"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四、合同金额与合同价格形式</w:t>
      </w:r>
      <w:r w:rsidRPr="007371E0">
        <w:rPr>
          <w:rFonts w:ascii="仿宋" w:eastAsia="仿宋" w:hAnsi="仿宋" w:cs="仿宋" w:hint="eastAsia"/>
          <w:sz w:val="24"/>
        </w:rPr>
        <w:tab/>
      </w:r>
    </w:p>
    <w:p w14:paraId="63429300"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1.合同金额：人民币（大写）</w:t>
      </w:r>
      <w:r w:rsidRPr="007371E0">
        <w:rPr>
          <w:rFonts w:ascii="仿宋" w:eastAsia="仿宋" w:hAnsi="仿宋" w:cs="仿宋" w:hint="eastAsia"/>
          <w:sz w:val="24"/>
          <w:u w:val="single"/>
        </w:rPr>
        <w:t xml:space="preserve">             整</w:t>
      </w:r>
      <w:r w:rsidR="00DD5C0D">
        <w:rPr>
          <w:rFonts w:ascii="仿宋" w:eastAsia="仿宋" w:hAnsi="仿宋" w:cs="仿宋" w:hint="eastAsia"/>
          <w:sz w:val="24"/>
        </w:rPr>
        <w:t>（￥）</w:t>
      </w:r>
    </w:p>
    <w:p w14:paraId="0C0E5872"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其中：</w:t>
      </w:r>
    </w:p>
    <w:p w14:paraId="1D63C10B" w14:textId="77777777" w:rsidR="00A70DB9" w:rsidRPr="00A70DB9" w:rsidRDefault="007877D9" w:rsidP="00324185">
      <w:pPr>
        <w:numPr>
          <w:ilvl w:val="0"/>
          <w:numId w:val="6"/>
        </w:numPr>
        <w:adjustRightInd w:val="0"/>
        <w:snapToGrid w:val="0"/>
        <w:spacing w:line="288" w:lineRule="auto"/>
        <w:ind w:firstLineChars="100" w:firstLine="240"/>
        <w:rPr>
          <w:rFonts w:ascii="仿宋" w:eastAsia="仿宋" w:hAnsi="仿宋" w:cs="仿宋"/>
          <w:sz w:val="24"/>
        </w:rPr>
      </w:pPr>
      <w:r w:rsidRPr="007371E0">
        <w:rPr>
          <w:rFonts w:ascii="仿宋" w:eastAsia="仿宋" w:hAnsi="仿宋" w:cs="仿宋" w:hint="eastAsia"/>
          <w:sz w:val="24"/>
        </w:rPr>
        <w:t>安全文明施工费：</w:t>
      </w:r>
      <w:r w:rsidR="00DD5C0D" w:rsidRPr="007371E0">
        <w:rPr>
          <w:rFonts w:ascii="仿宋" w:eastAsia="仿宋" w:hAnsi="仿宋" w:cs="仿宋" w:hint="eastAsia"/>
          <w:sz w:val="24"/>
        </w:rPr>
        <w:t>人民币（大写）</w:t>
      </w:r>
      <w:r w:rsidRPr="007371E0">
        <w:rPr>
          <w:rFonts w:ascii="仿宋" w:eastAsia="仿宋" w:hAnsi="仿宋" w:cs="仿宋" w:hint="eastAsia"/>
          <w:sz w:val="24"/>
          <w:u w:val="single"/>
        </w:rPr>
        <w:t xml:space="preserve">               </w:t>
      </w:r>
      <w:r w:rsidR="00DD5C0D" w:rsidRPr="00DD5C0D">
        <w:rPr>
          <w:rFonts w:ascii="仿宋" w:eastAsia="仿宋" w:hAnsi="仿宋" w:cs="仿宋" w:hint="eastAsia"/>
          <w:sz w:val="24"/>
        </w:rPr>
        <w:t>（￥）</w:t>
      </w:r>
    </w:p>
    <w:p w14:paraId="16F17C3F" w14:textId="77777777" w:rsidR="00DD5C0D" w:rsidRPr="00DD5C0D" w:rsidRDefault="007877D9" w:rsidP="00D41767">
      <w:pPr>
        <w:numPr>
          <w:ilvl w:val="0"/>
          <w:numId w:val="6"/>
        </w:numPr>
        <w:adjustRightInd w:val="0"/>
        <w:snapToGrid w:val="0"/>
        <w:spacing w:line="288" w:lineRule="auto"/>
        <w:ind w:firstLineChars="100" w:firstLine="240"/>
        <w:rPr>
          <w:rFonts w:ascii="仿宋" w:eastAsia="仿宋" w:hAnsi="仿宋" w:cs="仿宋"/>
          <w:sz w:val="24"/>
        </w:rPr>
      </w:pPr>
      <w:r w:rsidRPr="00DD5C0D">
        <w:rPr>
          <w:rFonts w:ascii="仿宋" w:eastAsia="仿宋" w:hAnsi="仿宋" w:cs="仿宋" w:hint="eastAsia"/>
          <w:sz w:val="24"/>
        </w:rPr>
        <w:t>专业工程暂估价金额：</w:t>
      </w:r>
      <w:r w:rsidR="00DD5C0D" w:rsidRPr="00DD5C0D">
        <w:rPr>
          <w:rFonts w:ascii="仿宋" w:eastAsia="仿宋" w:hAnsi="仿宋" w:cs="仿宋" w:hint="eastAsia"/>
          <w:sz w:val="24"/>
        </w:rPr>
        <w:t>人民币（大写）</w:t>
      </w:r>
      <w:r w:rsidR="00DD5C0D" w:rsidRPr="00DD5C0D">
        <w:rPr>
          <w:rFonts w:ascii="仿宋" w:eastAsia="仿宋" w:hAnsi="仿宋" w:cs="仿宋"/>
          <w:sz w:val="24"/>
          <w:u w:val="single"/>
        </w:rPr>
        <w:t xml:space="preserve"> </w:t>
      </w:r>
      <w:r w:rsidR="00DD5C0D">
        <w:rPr>
          <w:rFonts w:ascii="仿宋" w:eastAsia="仿宋" w:hAnsi="仿宋" w:cs="仿宋"/>
          <w:sz w:val="24"/>
          <w:u w:val="single"/>
        </w:rPr>
        <w:t xml:space="preserve">/ </w:t>
      </w:r>
    </w:p>
    <w:p w14:paraId="493827AC" w14:textId="77777777" w:rsidR="00C64BC8" w:rsidRPr="00DD5C0D" w:rsidRDefault="007877D9" w:rsidP="00D41767">
      <w:pPr>
        <w:numPr>
          <w:ilvl w:val="0"/>
          <w:numId w:val="6"/>
        </w:numPr>
        <w:adjustRightInd w:val="0"/>
        <w:snapToGrid w:val="0"/>
        <w:spacing w:line="288" w:lineRule="auto"/>
        <w:ind w:firstLineChars="100" w:firstLine="240"/>
        <w:rPr>
          <w:rFonts w:ascii="仿宋" w:eastAsia="仿宋" w:hAnsi="仿宋" w:cs="仿宋"/>
          <w:sz w:val="24"/>
        </w:rPr>
      </w:pPr>
      <w:r w:rsidRPr="00DD5C0D">
        <w:rPr>
          <w:rFonts w:ascii="仿宋" w:eastAsia="仿宋" w:hAnsi="仿宋" w:cs="仿宋" w:hint="eastAsia"/>
          <w:sz w:val="24"/>
        </w:rPr>
        <w:t>（3）暂列金额：</w:t>
      </w:r>
      <w:r w:rsidR="00DD5C0D" w:rsidRPr="00DD5C0D">
        <w:rPr>
          <w:rFonts w:ascii="仿宋" w:eastAsia="仿宋" w:hAnsi="仿宋" w:cs="仿宋" w:hint="eastAsia"/>
          <w:sz w:val="24"/>
        </w:rPr>
        <w:t>人民币（大写）</w:t>
      </w:r>
      <w:r w:rsidRPr="00DD5C0D">
        <w:rPr>
          <w:rFonts w:ascii="仿宋" w:eastAsia="仿宋" w:hAnsi="仿宋" w:cs="仿宋" w:hint="eastAsia"/>
          <w:sz w:val="24"/>
          <w:u w:val="single"/>
        </w:rPr>
        <w:t xml:space="preserve">                 </w:t>
      </w:r>
      <w:r w:rsidR="00DD5C0D" w:rsidRPr="00DD5C0D">
        <w:rPr>
          <w:rFonts w:ascii="仿宋" w:eastAsia="仿宋" w:hAnsi="仿宋" w:cs="仿宋" w:hint="eastAsia"/>
          <w:sz w:val="24"/>
        </w:rPr>
        <w:t>（￥）</w:t>
      </w:r>
    </w:p>
    <w:p w14:paraId="0A56C076"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2.合同价格形式：</w:t>
      </w:r>
      <w:r w:rsidRPr="007371E0">
        <w:rPr>
          <w:rFonts w:ascii="仿宋" w:eastAsia="仿宋" w:hAnsi="仿宋" w:cs="仿宋" w:hint="eastAsia"/>
          <w:sz w:val="24"/>
          <w:u w:val="single"/>
        </w:rPr>
        <w:t>固定单价合同</w:t>
      </w:r>
      <w:r w:rsidRPr="007371E0">
        <w:rPr>
          <w:rFonts w:ascii="仿宋" w:eastAsia="仿宋" w:hAnsi="仿宋" w:cs="仿宋" w:hint="eastAsia"/>
          <w:sz w:val="24"/>
        </w:rPr>
        <w:t xml:space="preserve"> </w:t>
      </w:r>
    </w:p>
    <w:p w14:paraId="3D223394"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五、项目经理</w:t>
      </w:r>
    </w:p>
    <w:p w14:paraId="64217DE5"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lastRenderedPageBreak/>
        <w:t>承包人项目经理：</w:t>
      </w:r>
      <w:r w:rsidRPr="007371E0">
        <w:rPr>
          <w:rFonts w:ascii="仿宋" w:eastAsia="仿宋" w:hAnsi="仿宋" w:cs="仿宋" w:hint="eastAsia"/>
          <w:sz w:val="24"/>
          <w:u w:val="single"/>
        </w:rPr>
        <w:t xml:space="preserve">     </w:t>
      </w:r>
      <w:r w:rsidRPr="007371E0">
        <w:rPr>
          <w:rFonts w:ascii="仿宋" w:eastAsia="仿宋" w:hAnsi="仿宋" w:cs="仿宋" w:hint="eastAsia"/>
          <w:sz w:val="24"/>
        </w:rPr>
        <w:t xml:space="preserve">            </w:t>
      </w:r>
    </w:p>
    <w:p w14:paraId="73E79ED1"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六、合同文件构成 1.</w:t>
      </w:r>
      <w:r w:rsidRPr="007371E0">
        <w:rPr>
          <w:rFonts w:ascii="仿宋" w:eastAsia="仿宋" w:hAnsi="仿宋" w:cs="仿宋" w:hint="eastAsia"/>
          <w:sz w:val="24"/>
          <w:u w:val="single"/>
        </w:rPr>
        <w:t>本合同协议书；2.成交中标通知书；3.本合同专用条款及附件；4.询标纪要及有关承诺附件；5.投标函及附件；6.除投标函及附件外的其他磋商响应文件；7.竞争性磋商文件及附件；8.本合同通用条款及附件；9.技术标准及规范；10.施工图纸； 11.标价的工程量清单；12.工程质量保修书；13.其他文件（双方有关本工程的洽商、变更等书面协议或文件）</w:t>
      </w:r>
      <w:r w:rsidRPr="007371E0">
        <w:rPr>
          <w:rFonts w:ascii="仿宋" w:eastAsia="仿宋" w:hAnsi="仿宋" w:cs="仿宋" w:hint="eastAsia"/>
          <w:sz w:val="24"/>
        </w:rPr>
        <w:t>。</w:t>
      </w:r>
    </w:p>
    <w:p w14:paraId="17C4B5F5"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在合同订立及履行过程中形成的与合同有关的文件均构成合同文件组成部分。</w:t>
      </w:r>
    </w:p>
    <w:p w14:paraId="70853F8F"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上述各项合同文件包括合同当事人就该项合同文件所作出的补充和修改，属于同一类内容的文件，应以最新签署的为准。专用合同条款及其附件须经合同当事人签字或盖章。</w:t>
      </w:r>
    </w:p>
    <w:p w14:paraId="42E43CB2"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七、承诺</w:t>
      </w:r>
    </w:p>
    <w:p w14:paraId="48F95A4C"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1.发包人承诺按照法律规定履行项目审批手续、筹集工程建设资金并按照合同约定的期限和方式支付合同价款。</w:t>
      </w:r>
    </w:p>
    <w:p w14:paraId="2109E316"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2.承包人承诺按照法律规定及合同约定组织完成工程施工，确保工程质量和安全，不进行转包及违法分包，并在缺陷责任期及保修期内承担相应的工程维修责任。</w:t>
      </w:r>
    </w:p>
    <w:p w14:paraId="135995CA"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3.发包人和承包人通过招投标形式签订合同的，双方理解并承诺不再就同一工程另行签订与合同实质性内容相背离的协议。</w:t>
      </w:r>
    </w:p>
    <w:p w14:paraId="6ED43534"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八、词语含义</w:t>
      </w:r>
    </w:p>
    <w:p w14:paraId="5E0A0F63"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本协议书中词语含义与第二部分通用合同条款中赋予的含义相同。</w:t>
      </w:r>
    </w:p>
    <w:p w14:paraId="42FD40C6"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九、签订时间</w:t>
      </w:r>
    </w:p>
    <w:p w14:paraId="08AAD6C8"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本合同于</w:t>
      </w:r>
      <w:r w:rsidR="00093BAE">
        <w:rPr>
          <w:rFonts w:ascii="仿宋" w:eastAsia="仿宋" w:hAnsi="仿宋" w:cs="仿宋" w:hint="eastAsia"/>
          <w:sz w:val="24"/>
          <w:u w:val="single"/>
        </w:rPr>
        <w:t>2022</w:t>
      </w:r>
      <w:r w:rsidRPr="007371E0">
        <w:rPr>
          <w:rFonts w:ascii="仿宋" w:eastAsia="仿宋" w:hAnsi="仿宋" w:cs="仿宋" w:hint="eastAsia"/>
          <w:sz w:val="24"/>
        </w:rPr>
        <w:t>年</w:t>
      </w:r>
      <w:r w:rsidRPr="007371E0">
        <w:rPr>
          <w:rFonts w:ascii="仿宋" w:eastAsia="仿宋" w:hAnsi="仿宋" w:cs="仿宋" w:hint="eastAsia"/>
          <w:sz w:val="24"/>
          <w:u w:val="single"/>
        </w:rPr>
        <w:t xml:space="preserve">   </w:t>
      </w:r>
      <w:r w:rsidRPr="007371E0">
        <w:rPr>
          <w:rFonts w:ascii="仿宋" w:eastAsia="仿宋" w:hAnsi="仿宋" w:cs="仿宋" w:hint="eastAsia"/>
          <w:sz w:val="24"/>
        </w:rPr>
        <w:t>月</w:t>
      </w:r>
      <w:r w:rsidRPr="007371E0">
        <w:rPr>
          <w:rFonts w:ascii="仿宋" w:eastAsia="仿宋" w:hAnsi="仿宋" w:cs="仿宋" w:hint="eastAsia"/>
          <w:sz w:val="24"/>
          <w:u w:val="single"/>
        </w:rPr>
        <w:t xml:space="preserve">    </w:t>
      </w:r>
      <w:r w:rsidRPr="007371E0">
        <w:rPr>
          <w:rFonts w:ascii="仿宋" w:eastAsia="仿宋" w:hAnsi="仿宋" w:cs="仿宋" w:hint="eastAsia"/>
          <w:sz w:val="24"/>
        </w:rPr>
        <w:t>日签订。</w:t>
      </w:r>
    </w:p>
    <w:p w14:paraId="1CFE6AE2"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十、签订地点</w:t>
      </w:r>
    </w:p>
    <w:p w14:paraId="67572ABA"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本合同在</w:t>
      </w:r>
      <w:r w:rsidRPr="007371E0">
        <w:rPr>
          <w:rFonts w:ascii="仿宋" w:eastAsia="仿宋" w:hAnsi="仿宋" w:cs="仿宋" w:hint="eastAsia"/>
          <w:sz w:val="24"/>
          <w:u w:val="single"/>
        </w:rPr>
        <w:t>浙江工商大学</w:t>
      </w:r>
      <w:r w:rsidR="00093BAE">
        <w:rPr>
          <w:rFonts w:ascii="仿宋" w:eastAsia="仿宋" w:hAnsi="仿宋" w:cs="仿宋" w:hint="eastAsia"/>
          <w:sz w:val="24"/>
          <w:u w:val="single"/>
        </w:rPr>
        <w:t>下沙</w:t>
      </w:r>
      <w:r w:rsidR="00DD5C0D">
        <w:rPr>
          <w:rFonts w:ascii="仿宋" w:eastAsia="仿宋" w:hAnsi="仿宋" w:cs="仿宋" w:hint="eastAsia"/>
          <w:sz w:val="24"/>
          <w:u w:val="single"/>
        </w:rPr>
        <w:t>校区</w:t>
      </w:r>
      <w:r w:rsidRPr="007371E0">
        <w:rPr>
          <w:rFonts w:ascii="仿宋" w:eastAsia="仿宋" w:hAnsi="仿宋" w:cs="仿宋" w:hint="eastAsia"/>
          <w:sz w:val="24"/>
          <w:u w:val="single"/>
        </w:rPr>
        <w:t>签订</w:t>
      </w:r>
      <w:r w:rsidRPr="007371E0">
        <w:rPr>
          <w:rFonts w:ascii="仿宋" w:eastAsia="仿宋" w:hAnsi="仿宋" w:cs="仿宋" w:hint="eastAsia"/>
          <w:sz w:val="24"/>
        </w:rPr>
        <w:t>。</w:t>
      </w:r>
    </w:p>
    <w:p w14:paraId="160F1E7B"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十一、补充协议</w:t>
      </w:r>
    </w:p>
    <w:p w14:paraId="5D11004A"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合同未尽事宜，合同当事人另行签订补充协议，补充协议是合同的组成部分。</w:t>
      </w:r>
    </w:p>
    <w:p w14:paraId="70450C25"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十二、合同生效</w:t>
      </w:r>
    </w:p>
    <w:p w14:paraId="23EFCB8C" w14:textId="77777777" w:rsidR="00C64BC8" w:rsidRPr="007371E0" w:rsidRDefault="007877D9" w:rsidP="00324185">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本合同自签订盖章之日生效。</w:t>
      </w:r>
    </w:p>
    <w:p w14:paraId="4160871C" w14:textId="77777777" w:rsidR="00C64BC8" w:rsidRPr="007371E0" w:rsidRDefault="007877D9" w:rsidP="00324185">
      <w:pPr>
        <w:adjustRightInd w:val="0"/>
        <w:snapToGrid w:val="0"/>
        <w:spacing w:line="288" w:lineRule="auto"/>
        <w:rPr>
          <w:rFonts w:ascii="仿宋" w:eastAsia="仿宋" w:hAnsi="仿宋" w:cs="仿宋"/>
          <w:sz w:val="24"/>
        </w:rPr>
      </w:pPr>
      <w:r w:rsidRPr="007371E0">
        <w:rPr>
          <w:rFonts w:ascii="仿宋" w:eastAsia="仿宋" w:hAnsi="仿宋" w:cs="仿宋" w:hint="eastAsia"/>
          <w:sz w:val="24"/>
        </w:rPr>
        <w:t xml:space="preserve">    十三、合同份数</w:t>
      </w:r>
    </w:p>
    <w:p w14:paraId="2F2C216D" w14:textId="77777777" w:rsidR="00EE0AD9" w:rsidRPr="00093BAE" w:rsidRDefault="007877D9" w:rsidP="00093BAE">
      <w:pPr>
        <w:adjustRightInd w:val="0"/>
        <w:snapToGrid w:val="0"/>
        <w:spacing w:line="288" w:lineRule="auto"/>
        <w:ind w:firstLineChars="200" w:firstLine="480"/>
        <w:rPr>
          <w:rFonts w:ascii="仿宋" w:eastAsia="仿宋" w:hAnsi="仿宋" w:cs="仿宋"/>
          <w:sz w:val="24"/>
        </w:rPr>
      </w:pPr>
      <w:r w:rsidRPr="007371E0">
        <w:rPr>
          <w:rFonts w:ascii="仿宋" w:eastAsia="仿宋" w:hAnsi="仿宋" w:cs="仿宋" w:hint="eastAsia"/>
          <w:sz w:val="24"/>
        </w:rPr>
        <w:t>本合同一式捌份，均具有同等法律效力，发包人执伍份，承包人执叁份。</w:t>
      </w:r>
    </w:p>
    <w:p w14:paraId="4B0B2DC9"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单位名称（章）浙江工商大学                 </w:t>
      </w:r>
      <w:r w:rsidR="00093BAE">
        <w:rPr>
          <w:rFonts w:ascii="仿宋" w:eastAsia="仿宋" w:hAnsi="仿宋" w:cs="仿宋"/>
          <w:sz w:val="18"/>
          <w:szCs w:val="18"/>
        </w:rPr>
        <w:t xml:space="preserve">          </w:t>
      </w:r>
      <w:r w:rsidRPr="00093BAE">
        <w:rPr>
          <w:rFonts w:ascii="仿宋" w:eastAsia="仿宋" w:hAnsi="仿宋" w:cs="仿宋" w:hint="eastAsia"/>
          <w:sz w:val="18"/>
          <w:szCs w:val="18"/>
        </w:rPr>
        <w:t>单位名称（章）</w:t>
      </w:r>
    </w:p>
    <w:p w14:paraId="06E85409"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单位地址：杭州市</w:t>
      </w:r>
      <w:r w:rsidR="00DD5C0D" w:rsidRPr="00093BAE">
        <w:rPr>
          <w:rFonts w:ascii="仿宋" w:eastAsia="仿宋" w:hAnsi="仿宋" w:cs="仿宋" w:hint="eastAsia"/>
          <w:sz w:val="18"/>
          <w:szCs w:val="18"/>
        </w:rPr>
        <w:t>钱塘新区</w:t>
      </w:r>
      <w:r w:rsidRPr="00093BAE">
        <w:rPr>
          <w:rFonts w:ascii="仿宋" w:eastAsia="仿宋" w:hAnsi="仿宋" w:cs="仿宋" w:hint="eastAsia"/>
          <w:sz w:val="18"/>
          <w:szCs w:val="18"/>
        </w:rPr>
        <w:t xml:space="preserve">学正街18号  </w:t>
      </w:r>
      <w:r w:rsidR="00DD5C0D" w:rsidRPr="00093BAE">
        <w:rPr>
          <w:rFonts w:ascii="仿宋" w:eastAsia="仿宋" w:hAnsi="仿宋" w:cs="仿宋"/>
          <w:sz w:val="18"/>
          <w:szCs w:val="18"/>
        </w:rPr>
        <w:t xml:space="preserve">      </w:t>
      </w:r>
      <w:r w:rsidR="00093BAE">
        <w:rPr>
          <w:rFonts w:ascii="仿宋" w:eastAsia="仿宋" w:hAnsi="仿宋" w:cs="仿宋"/>
          <w:sz w:val="18"/>
          <w:szCs w:val="18"/>
        </w:rPr>
        <w:t xml:space="preserve">          </w:t>
      </w:r>
      <w:r w:rsidRPr="00093BAE">
        <w:rPr>
          <w:rFonts w:ascii="仿宋" w:eastAsia="仿宋" w:hAnsi="仿宋" w:cs="仿宋" w:hint="eastAsia"/>
          <w:sz w:val="18"/>
          <w:szCs w:val="18"/>
        </w:rPr>
        <w:t>单位地址：</w:t>
      </w:r>
    </w:p>
    <w:p w14:paraId="19EC92D9"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代表签名（委托代理人）：                   </w:t>
      </w:r>
      <w:r w:rsidR="00093BAE">
        <w:rPr>
          <w:rFonts w:ascii="仿宋" w:eastAsia="仿宋" w:hAnsi="仿宋" w:cs="仿宋"/>
          <w:sz w:val="18"/>
          <w:szCs w:val="18"/>
        </w:rPr>
        <w:t xml:space="preserve">          </w:t>
      </w:r>
      <w:r w:rsidRPr="00093BAE">
        <w:rPr>
          <w:rFonts w:ascii="仿宋" w:eastAsia="仿宋" w:hAnsi="仿宋" w:cs="仿宋" w:hint="eastAsia"/>
          <w:sz w:val="18"/>
          <w:szCs w:val="18"/>
        </w:rPr>
        <w:t>代表签名（委托代理人）：</w:t>
      </w:r>
    </w:p>
    <w:p w14:paraId="23CA3D71"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电话：                                     </w:t>
      </w:r>
      <w:r w:rsidR="00093BAE">
        <w:rPr>
          <w:rFonts w:ascii="仿宋" w:eastAsia="仿宋" w:hAnsi="仿宋" w:cs="仿宋"/>
          <w:sz w:val="18"/>
          <w:szCs w:val="18"/>
        </w:rPr>
        <w:t xml:space="preserve">          </w:t>
      </w:r>
      <w:r w:rsidRPr="00093BAE">
        <w:rPr>
          <w:rFonts w:ascii="仿宋" w:eastAsia="仿宋" w:hAnsi="仿宋" w:cs="仿宋" w:hint="eastAsia"/>
          <w:sz w:val="18"/>
          <w:szCs w:val="18"/>
        </w:rPr>
        <w:t xml:space="preserve">电话： </w:t>
      </w:r>
    </w:p>
    <w:p w14:paraId="20A3CAC8"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传真：                                     </w:t>
      </w:r>
      <w:r w:rsidR="00093BAE">
        <w:rPr>
          <w:rFonts w:ascii="仿宋" w:eastAsia="仿宋" w:hAnsi="仿宋" w:cs="仿宋"/>
          <w:sz w:val="18"/>
          <w:szCs w:val="18"/>
        </w:rPr>
        <w:t xml:space="preserve">          </w:t>
      </w:r>
      <w:r w:rsidRPr="00093BAE">
        <w:rPr>
          <w:rFonts w:ascii="仿宋" w:eastAsia="仿宋" w:hAnsi="仿宋" w:cs="仿宋" w:hint="eastAsia"/>
          <w:sz w:val="18"/>
          <w:szCs w:val="18"/>
        </w:rPr>
        <w:t>传真：</w:t>
      </w:r>
    </w:p>
    <w:p w14:paraId="46A70D02"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开户银行：工行高新支行                     </w:t>
      </w:r>
      <w:r w:rsidR="00093BAE">
        <w:rPr>
          <w:rFonts w:ascii="仿宋" w:eastAsia="仿宋" w:hAnsi="仿宋" w:cs="仿宋"/>
          <w:sz w:val="18"/>
          <w:szCs w:val="18"/>
        </w:rPr>
        <w:t xml:space="preserve">          </w:t>
      </w:r>
      <w:r w:rsidRPr="00093BAE">
        <w:rPr>
          <w:rFonts w:ascii="仿宋" w:eastAsia="仿宋" w:hAnsi="仿宋" w:cs="仿宋" w:hint="eastAsia"/>
          <w:sz w:val="18"/>
          <w:szCs w:val="18"/>
        </w:rPr>
        <w:t xml:space="preserve">开户银行： </w:t>
      </w:r>
    </w:p>
    <w:p w14:paraId="11AAE1F7" w14:textId="77777777" w:rsidR="00C64BC8"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帐号：1202026209008930682                  </w:t>
      </w:r>
      <w:r w:rsidR="00093BAE">
        <w:rPr>
          <w:rFonts w:ascii="仿宋" w:eastAsia="仿宋" w:hAnsi="仿宋" w:cs="仿宋"/>
          <w:sz w:val="18"/>
          <w:szCs w:val="18"/>
        </w:rPr>
        <w:t xml:space="preserve">          </w:t>
      </w:r>
      <w:r w:rsidRPr="00093BAE">
        <w:rPr>
          <w:rFonts w:ascii="仿宋" w:eastAsia="仿宋" w:hAnsi="仿宋" w:cs="仿宋" w:hint="eastAsia"/>
          <w:sz w:val="18"/>
          <w:szCs w:val="18"/>
        </w:rPr>
        <w:t xml:space="preserve">帐号： </w:t>
      </w:r>
    </w:p>
    <w:p w14:paraId="63AB8B35" w14:textId="77777777" w:rsidR="00093BAE" w:rsidRDefault="00093BAE"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统一社会信用代码：</w:t>
      </w:r>
      <w:r w:rsidRPr="00093BAE">
        <w:rPr>
          <w:rFonts w:ascii="仿宋" w:eastAsia="仿宋" w:hAnsi="仿宋" w:cs="仿宋"/>
          <w:sz w:val="18"/>
          <w:szCs w:val="18"/>
        </w:rPr>
        <w:t>123300004700090180</w:t>
      </w:r>
      <w:r w:rsidRPr="00093BAE">
        <w:rPr>
          <w:rFonts w:ascii="仿宋" w:eastAsia="仿宋" w:hAnsi="仿宋" w:cs="仿宋" w:hint="eastAsia"/>
          <w:sz w:val="18"/>
          <w:szCs w:val="18"/>
        </w:rPr>
        <w:t xml:space="preserve"> </w:t>
      </w:r>
      <w:r w:rsidRPr="00093BAE">
        <w:rPr>
          <w:rFonts w:ascii="仿宋" w:eastAsia="仿宋" w:hAnsi="仿宋" w:cs="仿宋"/>
          <w:sz w:val="18"/>
          <w:szCs w:val="18"/>
        </w:rPr>
        <w:t xml:space="preserve">     </w:t>
      </w:r>
      <w:r>
        <w:rPr>
          <w:rFonts w:ascii="仿宋" w:eastAsia="仿宋" w:hAnsi="仿宋" w:cs="仿宋"/>
          <w:sz w:val="18"/>
          <w:szCs w:val="18"/>
        </w:rPr>
        <w:t xml:space="preserve">           </w:t>
      </w:r>
      <w:r w:rsidRPr="00093BAE">
        <w:rPr>
          <w:rFonts w:ascii="仿宋" w:eastAsia="仿宋" w:hAnsi="仿宋" w:cs="仿宋" w:hint="eastAsia"/>
          <w:sz w:val="18"/>
          <w:szCs w:val="18"/>
        </w:rPr>
        <w:t>统一社会信用代码：</w:t>
      </w:r>
    </w:p>
    <w:p w14:paraId="47085F39" w14:textId="77777777" w:rsidR="00A70DB9" w:rsidRPr="00093BAE" w:rsidRDefault="007877D9" w:rsidP="00093BAE">
      <w:pPr>
        <w:adjustRightInd w:val="0"/>
        <w:snapToGrid w:val="0"/>
        <w:spacing w:line="288" w:lineRule="auto"/>
        <w:ind w:firstLineChars="400" w:firstLine="720"/>
        <w:rPr>
          <w:rFonts w:ascii="仿宋" w:eastAsia="仿宋" w:hAnsi="仿宋" w:cs="仿宋"/>
          <w:sz w:val="18"/>
          <w:szCs w:val="18"/>
        </w:rPr>
      </w:pPr>
      <w:r w:rsidRPr="00093BAE">
        <w:rPr>
          <w:rFonts w:ascii="仿宋" w:eastAsia="仿宋" w:hAnsi="仿宋" w:cs="仿宋" w:hint="eastAsia"/>
          <w:sz w:val="18"/>
          <w:szCs w:val="18"/>
        </w:rPr>
        <w:t xml:space="preserve">邮政编码：310018                           </w:t>
      </w:r>
      <w:r w:rsidR="00093BAE">
        <w:rPr>
          <w:rFonts w:ascii="仿宋" w:eastAsia="仿宋" w:hAnsi="仿宋" w:cs="仿宋"/>
          <w:sz w:val="18"/>
          <w:szCs w:val="18"/>
        </w:rPr>
        <w:t xml:space="preserve">          </w:t>
      </w:r>
      <w:r w:rsidRPr="00093BAE">
        <w:rPr>
          <w:rFonts w:ascii="仿宋" w:eastAsia="仿宋" w:hAnsi="仿宋" w:cs="仿宋" w:hint="eastAsia"/>
          <w:sz w:val="18"/>
          <w:szCs w:val="18"/>
        </w:rPr>
        <w:t>邮政编码：</w:t>
      </w:r>
    </w:p>
    <w:p w14:paraId="2739E7EC" w14:textId="77777777" w:rsidR="007371E0" w:rsidRPr="007371E0" w:rsidRDefault="007371E0" w:rsidP="007371E0">
      <w:pPr>
        <w:adjustRightInd w:val="0"/>
        <w:snapToGrid w:val="0"/>
        <w:spacing w:line="360" w:lineRule="auto"/>
        <w:jc w:val="center"/>
        <w:rPr>
          <w:rFonts w:ascii="仿宋" w:eastAsia="仿宋" w:hAnsi="仿宋"/>
          <w:b/>
          <w:sz w:val="28"/>
          <w:szCs w:val="28"/>
        </w:rPr>
      </w:pPr>
      <w:r w:rsidRPr="007371E0">
        <w:rPr>
          <w:rFonts w:ascii="仿宋" w:eastAsia="仿宋" w:hAnsi="仿宋"/>
          <w:b/>
          <w:sz w:val="28"/>
          <w:szCs w:val="28"/>
        </w:rPr>
        <w:lastRenderedPageBreak/>
        <w:t>第</w:t>
      </w:r>
      <w:r w:rsidRPr="007371E0">
        <w:rPr>
          <w:rFonts w:ascii="仿宋" w:eastAsia="仿宋" w:hAnsi="仿宋" w:hint="eastAsia"/>
          <w:b/>
          <w:sz w:val="28"/>
          <w:szCs w:val="28"/>
        </w:rPr>
        <w:t>二</w:t>
      </w:r>
      <w:r w:rsidRPr="007371E0">
        <w:rPr>
          <w:rFonts w:ascii="仿宋" w:eastAsia="仿宋" w:hAnsi="仿宋"/>
          <w:b/>
          <w:sz w:val="28"/>
          <w:szCs w:val="28"/>
        </w:rPr>
        <w:t xml:space="preserve">部分 </w:t>
      </w:r>
      <w:r w:rsidRPr="007371E0">
        <w:rPr>
          <w:rFonts w:ascii="仿宋" w:eastAsia="仿宋" w:hAnsi="仿宋" w:hint="eastAsia"/>
          <w:b/>
          <w:sz w:val="28"/>
          <w:szCs w:val="28"/>
        </w:rPr>
        <w:t>通用合同条款（略）</w:t>
      </w:r>
    </w:p>
    <w:p w14:paraId="738316E2" w14:textId="77777777" w:rsidR="007371E0" w:rsidRPr="007371E0" w:rsidRDefault="007371E0" w:rsidP="007371E0">
      <w:pPr>
        <w:adjustRightInd w:val="0"/>
        <w:snapToGrid w:val="0"/>
        <w:spacing w:line="360" w:lineRule="auto"/>
        <w:jc w:val="center"/>
        <w:rPr>
          <w:rFonts w:ascii="仿宋" w:eastAsia="仿宋" w:hAnsi="仿宋"/>
          <w:sz w:val="24"/>
        </w:rPr>
      </w:pPr>
      <w:r w:rsidRPr="007371E0">
        <w:rPr>
          <w:rFonts w:ascii="仿宋" w:eastAsia="仿宋" w:hAnsi="仿宋" w:hint="eastAsia"/>
          <w:sz w:val="24"/>
        </w:rPr>
        <w:t>执行GF—2017—0201《建设工程施工合同》(示范文本)</w:t>
      </w:r>
    </w:p>
    <w:p w14:paraId="0711C741" w14:textId="77777777" w:rsidR="007371E0" w:rsidRPr="007371E0" w:rsidRDefault="007371E0" w:rsidP="007371E0">
      <w:pPr>
        <w:adjustRightInd w:val="0"/>
        <w:snapToGrid w:val="0"/>
        <w:spacing w:line="360" w:lineRule="auto"/>
        <w:jc w:val="center"/>
        <w:rPr>
          <w:rFonts w:ascii="仿宋" w:eastAsia="仿宋" w:hAnsi="仿宋"/>
          <w:b/>
          <w:sz w:val="28"/>
          <w:szCs w:val="28"/>
        </w:rPr>
      </w:pPr>
      <w:r w:rsidRPr="007371E0">
        <w:rPr>
          <w:rFonts w:ascii="仿宋" w:eastAsia="仿宋" w:hAnsi="仿宋" w:hint="eastAsia"/>
          <w:b/>
          <w:sz w:val="28"/>
          <w:szCs w:val="28"/>
        </w:rPr>
        <w:t>第三部分 专用合同条款</w:t>
      </w:r>
    </w:p>
    <w:p w14:paraId="5015B27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 一般约定</w:t>
      </w:r>
    </w:p>
    <w:p w14:paraId="6B6DA0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 词语定义</w:t>
      </w:r>
    </w:p>
    <w:p w14:paraId="67B643E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1.1.1合同</w:t>
      </w:r>
    </w:p>
    <w:p w14:paraId="5658C6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1.1.1.10其他合同文件包括：</w:t>
      </w:r>
      <w:r w:rsidRPr="007371E0">
        <w:rPr>
          <w:rFonts w:ascii="仿宋" w:eastAsia="仿宋" w:hAnsi="仿宋" w:hint="eastAsia"/>
          <w:sz w:val="24"/>
          <w:u w:val="single"/>
        </w:rPr>
        <w:t>1.本合同协议书；2.成交中标通知书；3.询标纪要及有关承诺附件；4.投标函及附件；5.除投标函及附件外的其他磋商响应文件；6.竞争性磋商文件及附件；7.本合同通用条款及附件；8.技术标准及规范；9.施工图纸；10.标价的工程量清单；11.工程质量保修书；12.其他文件（双方有关本工程的洽商、变更等书面协议或文件）</w:t>
      </w:r>
      <w:r w:rsidRPr="007371E0">
        <w:rPr>
          <w:rFonts w:ascii="仿宋" w:eastAsia="仿宋" w:hAnsi="仿宋" w:hint="eastAsia"/>
          <w:sz w:val="24"/>
        </w:rPr>
        <w:t>。</w:t>
      </w:r>
    </w:p>
    <w:p w14:paraId="26B74F1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1.1.2 合同当事人及其他相关方</w:t>
      </w:r>
    </w:p>
    <w:p w14:paraId="6162F02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1.1.2.4监理人：</w:t>
      </w:r>
    </w:p>
    <w:p w14:paraId="2BA452E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名    称：</w:t>
      </w:r>
      <w:r w:rsidRPr="007371E0">
        <w:rPr>
          <w:rFonts w:ascii="仿宋" w:eastAsia="仿宋" w:hAnsi="仿宋" w:hint="eastAsia"/>
          <w:sz w:val="24"/>
          <w:u w:val="single"/>
        </w:rPr>
        <w:t xml:space="preserve">               </w:t>
      </w:r>
      <w:r w:rsidRPr="007371E0">
        <w:rPr>
          <w:rFonts w:ascii="仿宋" w:eastAsia="仿宋" w:hAnsi="仿宋" w:hint="eastAsia"/>
          <w:sz w:val="24"/>
        </w:rPr>
        <w:t>；</w:t>
      </w:r>
    </w:p>
    <w:p w14:paraId="5A0E158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资质类别和等级：</w:t>
      </w:r>
      <w:r w:rsidRPr="007371E0">
        <w:rPr>
          <w:rFonts w:ascii="仿宋" w:eastAsia="仿宋" w:hAnsi="仿宋" w:hint="eastAsia"/>
          <w:sz w:val="24"/>
          <w:u w:val="single"/>
        </w:rPr>
        <w:t xml:space="preserve">          </w:t>
      </w:r>
      <w:r w:rsidRPr="007371E0">
        <w:rPr>
          <w:rFonts w:ascii="仿宋" w:eastAsia="仿宋" w:hAnsi="仿宋" w:hint="eastAsia"/>
          <w:sz w:val="24"/>
        </w:rPr>
        <w:t>；</w:t>
      </w:r>
    </w:p>
    <w:p w14:paraId="695BD3A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联系电话：</w:t>
      </w:r>
      <w:r w:rsidRPr="007371E0">
        <w:rPr>
          <w:rFonts w:ascii="仿宋" w:eastAsia="仿宋" w:hAnsi="仿宋" w:hint="eastAsia"/>
          <w:sz w:val="24"/>
          <w:u w:val="single"/>
        </w:rPr>
        <w:t xml:space="preserve">             </w:t>
      </w:r>
      <w:r w:rsidRPr="007371E0">
        <w:rPr>
          <w:rFonts w:ascii="仿宋" w:eastAsia="仿宋" w:hAnsi="仿宋" w:hint="eastAsia"/>
          <w:sz w:val="24"/>
        </w:rPr>
        <w:t>；</w:t>
      </w:r>
    </w:p>
    <w:p w14:paraId="02D4573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电子信箱：</w:t>
      </w:r>
      <w:r w:rsidRPr="007371E0">
        <w:rPr>
          <w:rFonts w:ascii="仿宋" w:eastAsia="仿宋" w:hAnsi="仿宋" w:hint="eastAsia"/>
          <w:sz w:val="24"/>
          <w:u w:val="single"/>
        </w:rPr>
        <w:t xml:space="preserve">                </w:t>
      </w:r>
      <w:r w:rsidRPr="007371E0">
        <w:rPr>
          <w:rFonts w:ascii="仿宋" w:eastAsia="仿宋" w:hAnsi="仿宋" w:hint="eastAsia"/>
          <w:sz w:val="24"/>
        </w:rPr>
        <w:t>；</w:t>
      </w:r>
    </w:p>
    <w:p w14:paraId="2722716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通信地址：</w:t>
      </w:r>
      <w:r w:rsidRPr="007371E0">
        <w:rPr>
          <w:rFonts w:ascii="仿宋" w:eastAsia="仿宋" w:hAnsi="仿宋" w:hint="eastAsia"/>
          <w:sz w:val="24"/>
          <w:u w:val="single"/>
        </w:rPr>
        <w:t xml:space="preserve">                </w:t>
      </w:r>
      <w:r w:rsidRPr="007371E0">
        <w:rPr>
          <w:rFonts w:ascii="仿宋" w:eastAsia="仿宋" w:hAnsi="仿宋" w:hint="eastAsia"/>
          <w:sz w:val="24"/>
        </w:rPr>
        <w:t>。</w:t>
      </w:r>
    </w:p>
    <w:p w14:paraId="6F6584D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1.1.2.5 设计人：</w:t>
      </w:r>
    </w:p>
    <w:p w14:paraId="24A6FA3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名    称：</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p>
    <w:p w14:paraId="34D9C10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资质类别和等级：</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p>
    <w:p w14:paraId="20D0355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联系电话：</w:t>
      </w:r>
      <w:r w:rsidRPr="007371E0">
        <w:rPr>
          <w:rFonts w:ascii="仿宋" w:eastAsia="仿宋" w:hAnsi="仿宋" w:hint="eastAsia"/>
          <w:sz w:val="24"/>
          <w:u w:val="single"/>
        </w:rPr>
        <w:t xml:space="preserve">            </w:t>
      </w:r>
      <w:r w:rsidRPr="007371E0">
        <w:rPr>
          <w:rFonts w:ascii="仿宋" w:eastAsia="仿宋" w:hAnsi="仿宋" w:hint="eastAsia"/>
          <w:sz w:val="24"/>
        </w:rPr>
        <w:t>；</w:t>
      </w:r>
    </w:p>
    <w:p w14:paraId="6E9A28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电子信箱：</w:t>
      </w:r>
      <w:r w:rsidRPr="007371E0">
        <w:rPr>
          <w:rFonts w:ascii="仿宋" w:eastAsia="仿宋" w:hAnsi="仿宋" w:hint="eastAsia"/>
          <w:sz w:val="24"/>
          <w:u w:val="single"/>
        </w:rPr>
        <w:t xml:space="preserve">                    </w:t>
      </w:r>
      <w:r w:rsidRPr="007371E0">
        <w:rPr>
          <w:rFonts w:ascii="仿宋" w:eastAsia="仿宋" w:hAnsi="仿宋" w:hint="eastAsia"/>
          <w:sz w:val="24"/>
        </w:rPr>
        <w:t>；</w:t>
      </w:r>
    </w:p>
    <w:p w14:paraId="2B066E6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通信地址：</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u w:val="single"/>
        </w:rPr>
        <w:t xml:space="preserve"> </w:t>
      </w:r>
      <w:r w:rsidRPr="007371E0">
        <w:rPr>
          <w:rFonts w:ascii="仿宋" w:eastAsia="仿宋" w:hAnsi="仿宋" w:hint="eastAsia"/>
          <w:sz w:val="24"/>
        </w:rPr>
        <w:t>。</w:t>
      </w:r>
    </w:p>
    <w:p w14:paraId="30C6086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1.1.3 工程和设备</w:t>
      </w:r>
    </w:p>
    <w:p w14:paraId="383D775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1.1.3.7 作为施工现场组成部分的其他场所包括：</w:t>
      </w:r>
      <w:r w:rsidRPr="007371E0">
        <w:rPr>
          <w:rFonts w:ascii="仿宋" w:eastAsia="仿宋" w:hAnsi="仿宋" w:hint="eastAsia"/>
          <w:sz w:val="24"/>
          <w:u w:val="single"/>
        </w:rPr>
        <w:t xml:space="preserve"> / </w:t>
      </w:r>
    </w:p>
    <w:p w14:paraId="291729B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1.1.3.9 永久占地包括：</w:t>
      </w:r>
      <w:r w:rsidRPr="007371E0">
        <w:rPr>
          <w:rFonts w:ascii="仿宋" w:eastAsia="仿宋" w:hAnsi="仿宋" w:hint="eastAsia"/>
          <w:sz w:val="24"/>
          <w:u w:val="single"/>
        </w:rPr>
        <w:t xml:space="preserve"> / </w:t>
      </w:r>
    </w:p>
    <w:p w14:paraId="78A8B37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1.1.3.10 临时占地包括：</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AF9AF7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1.3法律 </w:t>
      </w:r>
    </w:p>
    <w:p w14:paraId="57CDADA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适用于合同的其他规范性文件：</w:t>
      </w:r>
      <w:r w:rsidRPr="007371E0">
        <w:rPr>
          <w:rFonts w:ascii="仿宋" w:eastAsia="仿宋" w:hAnsi="仿宋" w:hint="eastAsia"/>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sidRPr="007371E0">
        <w:rPr>
          <w:rFonts w:ascii="仿宋" w:eastAsia="仿宋" w:hAnsi="仿宋" w:hint="eastAsia"/>
          <w:sz w:val="24"/>
        </w:rPr>
        <w:t>。</w:t>
      </w:r>
    </w:p>
    <w:p w14:paraId="088C44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 标准和规范</w:t>
      </w:r>
    </w:p>
    <w:p w14:paraId="082F91E0" w14:textId="77777777" w:rsidR="007371E0" w:rsidRPr="007371E0" w:rsidRDefault="007371E0" w:rsidP="007371E0">
      <w:pPr>
        <w:adjustRightInd w:val="0"/>
        <w:snapToGrid w:val="0"/>
        <w:spacing w:line="360" w:lineRule="auto"/>
        <w:ind w:firstLineChars="200" w:firstLine="480"/>
        <w:rPr>
          <w:rFonts w:ascii="仿宋_GB2312" w:eastAsia="仿宋_GB2312"/>
          <w:color w:val="000000"/>
          <w:sz w:val="24"/>
        </w:rPr>
      </w:pPr>
      <w:r w:rsidRPr="007371E0">
        <w:rPr>
          <w:rFonts w:ascii="仿宋" w:eastAsia="仿宋" w:hAnsi="仿宋" w:hint="eastAsia"/>
          <w:sz w:val="24"/>
        </w:rPr>
        <w:t>1.4.1适用于工程的标准规范包括：</w:t>
      </w:r>
      <w:r w:rsidRPr="007371E0">
        <w:rPr>
          <w:rFonts w:ascii="仿宋" w:eastAsia="仿宋" w:hAnsi="仿宋" w:hint="eastAsia"/>
          <w:sz w:val="24"/>
          <w:u w:val="single"/>
        </w:rPr>
        <w:t>国家、建设部、浙江省、杭州市以及相关行业现行的有关建筑工程的规范、规程、标准</w:t>
      </w:r>
      <w:r w:rsidRPr="007371E0">
        <w:rPr>
          <w:rFonts w:ascii="仿宋_GB2312" w:eastAsia="仿宋_GB2312" w:hAnsi="Calibri" w:hint="eastAsia"/>
          <w:color w:val="000000"/>
          <w:sz w:val="24"/>
          <w:szCs w:val="22"/>
        </w:rPr>
        <w:t>。</w:t>
      </w:r>
    </w:p>
    <w:p w14:paraId="23FBE30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1.4.2 发包人提供国外标准、规范的名称：</w:t>
      </w:r>
      <w:r w:rsidRPr="007371E0">
        <w:rPr>
          <w:rFonts w:ascii="仿宋" w:eastAsia="仿宋" w:hAnsi="仿宋" w:hint="eastAsia"/>
          <w:sz w:val="24"/>
          <w:u w:val="single"/>
        </w:rPr>
        <w:t>无</w:t>
      </w:r>
      <w:r w:rsidRPr="007371E0">
        <w:rPr>
          <w:rFonts w:ascii="仿宋" w:eastAsia="仿宋" w:hAnsi="仿宋" w:hint="eastAsia"/>
          <w:sz w:val="24"/>
        </w:rPr>
        <w:t>；</w:t>
      </w:r>
    </w:p>
    <w:p w14:paraId="1140E37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发包人提供国外标准、规范的份数：</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01637CB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发包人提供国外标准、规范的名称：</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60B33CB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1.4.3发包人对工程的技术标准和功能要求的特殊要求：</w:t>
      </w:r>
      <w:r w:rsidRPr="007371E0">
        <w:rPr>
          <w:rFonts w:ascii="仿宋" w:eastAsia="仿宋" w:hAnsi="仿宋" w:hint="eastAsia"/>
          <w:sz w:val="24"/>
          <w:u w:val="single"/>
        </w:rPr>
        <w:t>无</w:t>
      </w:r>
      <w:r w:rsidRPr="007371E0">
        <w:rPr>
          <w:rFonts w:ascii="仿宋" w:eastAsia="仿宋" w:hAnsi="仿宋" w:hint="eastAsia"/>
          <w:sz w:val="24"/>
        </w:rPr>
        <w:t>。</w:t>
      </w:r>
    </w:p>
    <w:p w14:paraId="572CE49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 合同文件的优先顺序</w:t>
      </w:r>
    </w:p>
    <w:p w14:paraId="704B3FD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合同文件组成及优先顺序为：</w:t>
      </w:r>
      <w:r w:rsidRPr="007371E0">
        <w:rPr>
          <w:rFonts w:ascii="仿宋" w:eastAsia="仿宋" w:hAnsi="仿宋" w:hint="eastAsia"/>
          <w:sz w:val="24"/>
          <w:u w:val="single"/>
        </w:rPr>
        <w:t>1.本合同协议书；2.成交中标通知书；3.本合同专用条款及附件；4.询标纪要及有关承诺附件；5. 投标函及附件；6.除投标函及附件外的其他磋商响应文件；7.竞争性磋商文件及附件；8.本合同通用条款及附件；9.技术标准及规范；10.施工图纸；11.标价的工程量清单；12.工程质量保修书；13.其他文件（双方有关本工程的洽商、变更等书面协议或文件）</w:t>
      </w:r>
      <w:r w:rsidRPr="007371E0">
        <w:rPr>
          <w:rFonts w:ascii="仿宋" w:eastAsia="仿宋" w:hAnsi="仿宋" w:hint="eastAsia"/>
          <w:sz w:val="24"/>
        </w:rPr>
        <w:t>。</w:t>
      </w:r>
    </w:p>
    <w:p w14:paraId="11DBF4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 图纸和承包人文件</w:t>
      </w:r>
      <w:r w:rsidRPr="007371E0">
        <w:rPr>
          <w:rFonts w:ascii="仿宋" w:eastAsia="仿宋" w:hAnsi="仿宋" w:hint="eastAsia"/>
          <w:sz w:val="24"/>
        </w:rPr>
        <w:tab/>
      </w:r>
    </w:p>
    <w:p w14:paraId="3E32D4C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1.6.1 图纸的提供</w:t>
      </w:r>
    </w:p>
    <w:p w14:paraId="3F1A01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发包人向承包人提供图纸的期限：</w:t>
      </w:r>
      <w:r w:rsidRPr="007371E0">
        <w:rPr>
          <w:rFonts w:ascii="仿宋" w:eastAsia="仿宋" w:hAnsi="仿宋" w:hint="eastAsia"/>
          <w:sz w:val="24"/>
          <w:u w:val="single"/>
        </w:rPr>
        <w:t>合同签订后7天内</w:t>
      </w:r>
      <w:r w:rsidRPr="007371E0">
        <w:rPr>
          <w:rFonts w:ascii="仿宋" w:eastAsia="仿宋" w:hAnsi="仿宋" w:hint="eastAsia"/>
          <w:sz w:val="24"/>
        </w:rPr>
        <w:t>；</w:t>
      </w:r>
    </w:p>
    <w:p w14:paraId="63BB6D7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发包人向承包人提供图纸的数量：</w:t>
      </w:r>
      <w:r w:rsidRPr="007371E0">
        <w:rPr>
          <w:rFonts w:ascii="仿宋" w:eastAsia="仿宋" w:hAnsi="仿宋" w:hint="eastAsia"/>
          <w:sz w:val="24"/>
          <w:u w:val="single"/>
        </w:rPr>
        <w:t>3套，如承包人额外需要提供施工图纸的，则额外增加的施工图纸的制作费由承包人承担</w:t>
      </w:r>
      <w:r w:rsidRPr="007371E0">
        <w:rPr>
          <w:rFonts w:ascii="仿宋" w:eastAsia="仿宋" w:hAnsi="仿宋" w:hint="eastAsia"/>
          <w:sz w:val="24"/>
        </w:rPr>
        <w:t>；</w:t>
      </w:r>
    </w:p>
    <w:p w14:paraId="286290B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发包人向承包人提供图纸的内容：</w:t>
      </w:r>
      <w:r w:rsidRPr="007371E0">
        <w:rPr>
          <w:rFonts w:ascii="仿宋" w:eastAsia="仿宋" w:hAnsi="仿宋" w:hint="eastAsia"/>
          <w:sz w:val="24"/>
          <w:u w:val="single"/>
        </w:rPr>
        <w:t>全套施工图</w:t>
      </w:r>
      <w:r w:rsidRPr="007371E0">
        <w:rPr>
          <w:rFonts w:ascii="仿宋" w:eastAsia="仿宋" w:hAnsi="仿宋" w:hint="eastAsia"/>
          <w:sz w:val="24"/>
        </w:rPr>
        <w:t>。</w:t>
      </w:r>
    </w:p>
    <w:p w14:paraId="6856C8A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1.6.4 承包人文件</w:t>
      </w:r>
    </w:p>
    <w:p w14:paraId="645D428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需要由承包人提供的文件，包括：</w:t>
      </w:r>
      <w:r w:rsidRPr="007371E0">
        <w:rPr>
          <w:rFonts w:ascii="仿宋" w:eastAsia="仿宋" w:hAnsi="仿宋" w:hint="eastAsia"/>
          <w:sz w:val="24"/>
          <w:u w:val="single"/>
        </w:rPr>
        <w:t>施工组织设计、进度计划、发包人要求和政府规定提供的其他文件</w:t>
      </w:r>
      <w:r w:rsidRPr="007371E0">
        <w:rPr>
          <w:rFonts w:ascii="仿宋" w:eastAsia="仿宋" w:hAnsi="仿宋" w:hint="eastAsia"/>
          <w:sz w:val="24"/>
        </w:rPr>
        <w:t>；</w:t>
      </w:r>
    </w:p>
    <w:p w14:paraId="68CF13C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承包人提供的文件的期限为：</w:t>
      </w:r>
      <w:r w:rsidRPr="007371E0">
        <w:rPr>
          <w:rFonts w:ascii="仿宋" w:eastAsia="仿宋" w:hAnsi="仿宋" w:hint="eastAsia"/>
          <w:sz w:val="24"/>
          <w:u w:val="single"/>
        </w:rPr>
        <w:t>发包人提出要求后7天内</w:t>
      </w:r>
      <w:r w:rsidRPr="007371E0">
        <w:rPr>
          <w:rFonts w:ascii="仿宋" w:eastAsia="仿宋" w:hAnsi="仿宋" w:hint="eastAsia"/>
          <w:sz w:val="24"/>
        </w:rPr>
        <w:t>；</w:t>
      </w:r>
    </w:p>
    <w:p w14:paraId="6B36C37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承包人提供的文件的数量为：</w:t>
      </w:r>
      <w:r w:rsidRPr="007371E0">
        <w:rPr>
          <w:rFonts w:ascii="仿宋" w:eastAsia="仿宋" w:hAnsi="仿宋" w:hint="eastAsia"/>
          <w:sz w:val="24"/>
          <w:u w:val="single"/>
        </w:rPr>
        <w:t>4套</w:t>
      </w:r>
      <w:r w:rsidRPr="007371E0">
        <w:rPr>
          <w:rFonts w:ascii="仿宋" w:eastAsia="仿宋" w:hAnsi="仿宋" w:hint="eastAsia"/>
          <w:sz w:val="24"/>
        </w:rPr>
        <w:t>；</w:t>
      </w:r>
    </w:p>
    <w:p w14:paraId="2EF55D9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承包人提供的文件的形式为：</w:t>
      </w:r>
      <w:r w:rsidRPr="007371E0">
        <w:rPr>
          <w:rFonts w:ascii="仿宋" w:eastAsia="仿宋" w:hAnsi="仿宋" w:hint="eastAsia"/>
          <w:sz w:val="24"/>
          <w:u w:val="single"/>
        </w:rPr>
        <w:t>按发包人要求</w:t>
      </w:r>
      <w:r w:rsidRPr="007371E0">
        <w:rPr>
          <w:rFonts w:ascii="仿宋" w:eastAsia="仿宋" w:hAnsi="仿宋" w:hint="eastAsia"/>
          <w:sz w:val="24"/>
        </w:rPr>
        <w:t>；</w:t>
      </w:r>
    </w:p>
    <w:p w14:paraId="1614F82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发包人审批承包人文件的期限：</w:t>
      </w:r>
      <w:r w:rsidRPr="007371E0">
        <w:rPr>
          <w:rFonts w:ascii="仿宋" w:eastAsia="仿宋" w:hAnsi="仿宋" w:hint="eastAsia"/>
          <w:sz w:val="24"/>
          <w:u w:val="single"/>
        </w:rPr>
        <w:t>收到后7天内</w:t>
      </w:r>
      <w:r w:rsidRPr="007371E0">
        <w:rPr>
          <w:rFonts w:ascii="仿宋" w:eastAsia="仿宋" w:hAnsi="仿宋" w:hint="eastAsia"/>
          <w:sz w:val="24"/>
        </w:rPr>
        <w:t>。</w:t>
      </w:r>
    </w:p>
    <w:p w14:paraId="3D7F9DE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u w:val="single"/>
        </w:rPr>
        <w:t>在收到《成交通知书》后，需要由承包人向发包人提供7套纸质版本磋商响应文件（须与政府采购云平台上的电子文件内容一致）</w:t>
      </w:r>
      <w:r w:rsidRPr="007371E0">
        <w:rPr>
          <w:rFonts w:ascii="仿宋" w:eastAsia="仿宋" w:hAnsi="仿宋" w:hint="eastAsia"/>
          <w:sz w:val="24"/>
        </w:rPr>
        <w:t>。</w:t>
      </w:r>
    </w:p>
    <w:p w14:paraId="63DA265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1.6.5 现场图纸准备</w:t>
      </w:r>
    </w:p>
    <w:p w14:paraId="42FE065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关于现场图纸准备的约定：</w:t>
      </w:r>
      <w:r w:rsidRPr="007371E0">
        <w:rPr>
          <w:rFonts w:ascii="仿宋" w:eastAsia="仿宋" w:hAnsi="仿宋" w:hint="eastAsia"/>
          <w:sz w:val="24"/>
          <w:u w:val="single"/>
        </w:rPr>
        <w:t>发包人、监理人及有关人员进行工程检查时使用的图纸由承包人提供</w:t>
      </w:r>
      <w:r w:rsidRPr="007371E0">
        <w:rPr>
          <w:rFonts w:ascii="仿宋" w:eastAsia="仿宋" w:hAnsi="仿宋" w:hint="eastAsia"/>
          <w:sz w:val="24"/>
        </w:rPr>
        <w:t>。</w:t>
      </w:r>
    </w:p>
    <w:p w14:paraId="2646019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1.7 联络</w:t>
      </w:r>
    </w:p>
    <w:p w14:paraId="66B6AF8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1.7.1发包人和承包人应当在</w:t>
      </w:r>
      <w:r w:rsidRPr="007371E0">
        <w:rPr>
          <w:rFonts w:ascii="仿宋" w:eastAsia="仿宋" w:hAnsi="仿宋" w:hint="eastAsia"/>
          <w:sz w:val="24"/>
          <w:u w:val="single"/>
        </w:rPr>
        <w:t xml:space="preserve"> 3 </w:t>
      </w:r>
      <w:r w:rsidRPr="007371E0">
        <w:rPr>
          <w:rFonts w:ascii="仿宋" w:eastAsia="仿宋" w:hAnsi="仿宋" w:hint="eastAsia"/>
          <w:sz w:val="24"/>
        </w:rPr>
        <w:t>天内将与合同有关的通知、批准、证明、证书、指示、指令、要求、请求、同意、意见、确定和决定等书面函件送达对方当事人。</w:t>
      </w:r>
    </w:p>
    <w:p w14:paraId="0977B89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1.7.2 发包人接收文件的地点：</w:t>
      </w:r>
      <w:r w:rsidRPr="001C1C0F">
        <w:rPr>
          <w:rFonts w:ascii="仿宋" w:eastAsia="仿宋" w:hAnsi="仿宋" w:hint="eastAsia"/>
          <w:sz w:val="24"/>
          <w:u w:val="single"/>
        </w:rPr>
        <w:t>杭州市</w:t>
      </w:r>
      <w:r w:rsidR="00774806">
        <w:rPr>
          <w:rFonts w:ascii="仿宋" w:eastAsia="仿宋" w:hAnsi="仿宋" w:hint="eastAsia"/>
          <w:sz w:val="24"/>
          <w:u w:val="single"/>
        </w:rPr>
        <w:t>钱塘区</w:t>
      </w:r>
      <w:r w:rsidRPr="001C1C0F">
        <w:rPr>
          <w:rFonts w:ascii="仿宋" w:eastAsia="仿宋" w:hAnsi="仿宋" w:hint="eastAsia"/>
          <w:sz w:val="24"/>
          <w:u w:val="single"/>
        </w:rPr>
        <w:t>学府街</w:t>
      </w:r>
      <w:r w:rsidRPr="007371E0">
        <w:rPr>
          <w:rFonts w:ascii="仿宋" w:eastAsia="仿宋" w:hAnsi="仿宋" w:hint="eastAsia"/>
          <w:sz w:val="24"/>
          <w:u w:val="single"/>
        </w:rPr>
        <w:t>1</w:t>
      </w:r>
      <w:r w:rsidRPr="007371E0">
        <w:rPr>
          <w:rFonts w:ascii="仿宋" w:eastAsia="仿宋" w:hAnsi="仿宋"/>
          <w:sz w:val="24"/>
          <w:u w:val="single"/>
        </w:rPr>
        <w:t>8</w:t>
      </w:r>
      <w:r w:rsidRPr="007371E0">
        <w:rPr>
          <w:rFonts w:ascii="仿宋" w:eastAsia="仿宋" w:hAnsi="仿宋" w:hint="eastAsia"/>
          <w:sz w:val="24"/>
          <w:u w:val="single"/>
        </w:rPr>
        <w:t>8号综合楼423室</w:t>
      </w:r>
    </w:p>
    <w:p w14:paraId="50F037D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发包人指定的接收人为：</w:t>
      </w:r>
      <w:r w:rsidRPr="007371E0">
        <w:rPr>
          <w:rFonts w:ascii="仿宋" w:eastAsia="仿宋" w:hAnsi="仿宋" w:hint="eastAsia"/>
          <w:sz w:val="24"/>
          <w:u w:val="single"/>
        </w:rPr>
        <w:t xml:space="preserve">       </w:t>
      </w:r>
    </w:p>
    <w:p w14:paraId="2A9B108B"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7371E0">
        <w:rPr>
          <w:rFonts w:ascii="仿宋" w:eastAsia="仿宋" w:hAnsi="仿宋" w:hint="eastAsia"/>
          <w:sz w:val="24"/>
        </w:rPr>
        <w:t>承包人接收文件的地点：</w:t>
      </w:r>
      <w:r w:rsidRPr="007371E0">
        <w:rPr>
          <w:rFonts w:ascii="仿宋" w:eastAsia="仿宋" w:hAnsi="仿宋" w:hint="eastAsia"/>
          <w:sz w:val="24"/>
          <w:u w:val="single"/>
        </w:rPr>
        <w:t xml:space="preserve">                </w:t>
      </w:r>
    </w:p>
    <w:p w14:paraId="19D66B6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承包人指定的接收人为：</w:t>
      </w:r>
      <w:r w:rsidRPr="007371E0">
        <w:rPr>
          <w:rFonts w:ascii="仿宋" w:eastAsia="仿宋" w:hAnsi="仿宋" w:hint="eastAsia"/>
          <w:sz w:val="24"/>
          <w:u w:val="single"/>
        </w:rPr>
        <w:t xml:space="preserve">      </w:t>
      </w:r>
    </w:p>
    <w:p w14:paraId="51E23BA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监理人接收文件的地点：</w:t>
      </w:r>
      <w:r w:rsidRPr="007371E0">
        <w:rPr>
          <w:rFonts w:ascii="仿宋" w:eastAsia="仿宋" w:hAnsi="仿宋" w:hint="eastAsia"/>
          <w:sz w:val="24"/>
          <w:u w:val="single"/>
        </w:rPr>
        <w:t xml:space="preserve">         </w:t>
      </w:r>
    </w:p>
    <w:p w14:paraId="6F16960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监理人指定的接收人为：</w:t>
      </w:r>
      <w:r w:rsidRPr="007371E0">
        <w:rPr>
          <w:rFonts w:ascii="仿宋" w:eastAsia="仿宋" w:hAnsi="仿宋" w:hint="eastAsia"/>
          <w:sz w:val="24"/>
          <w:u w:val="single"/>
        </w:rPr>
        <w:t xml:space="preserve">    </w:t>
      </w:r>
    </w:p>
    <w:p w14:paraId="50879FF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1.10 交通运输</w:t>
      </w:r>
    </w:p>
    <w:p w14:paraId="7E1134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1.10.1 出入现场的权利</w:t>
      </w:r>
    </w:p>
    <w:p w14:paraId="751CD32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关于出入现场的权利的约定:</w:t>
      </w:r>
      <w:r w:rsidRPr="007371E0">
        <w:rPr>
          <w:rFonts w:ascii="仿宋" w:eastAsia="仿宋" w:hAnsi="仿宋" w:hint="eastAsia"/>
          <w:sz w:val="24"/>
          <w:u w:val="single"/>
        </w:rPr>
        <w:t>承包人车辆进出按学校相关规定执行</w:t>
      </w:r>
      <w:r w:rsidRPr="007371E0">
        <w:rPr>
          <w:rFonts w:ascii="仿宋" w:eastAsia="仿宋" w:hAnsi="仿宋" w:hint="eastAsia"/>
          <w:sz w:val="24"/>
        </w:rPr>
        <w:t>。</w:t>
      </w:r>
    </w:p>
    <w:p w14:paraId="6DDDC19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1.10.3 场内交通</w:t>
      </w:r>
    </w:p>
    <w:p w14:paraId="6F593EE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关于场外交通和场内交通的边界的约定：</w:t>
      </w:r>
      <w:r w:rsidR="00093BAE" w:rsidRPr="007371E0">
        <w:rPr>
          <w:rFonts w:ascii="仿宋" w:eastAsia="仿宋" w:hAnsi="仿宋" w:hint="eastAsia"/>
          <w:sz w:val="24"/>
          <w:u w:val="single"/>
        </w:rPr>
        <w:t xml:space="preserve"> </w:t>
      </w:r>
      <w:r w:rsidRPr="007371E0">
        <w:rPr>
          <w:rFonts w:ascii="仿宋" w:eastAsia="仿宋" w:hAnsi="仿宋" w:hint="eastAsia"/>
          <w:sz w:val="24"/>
          <w:u w:val="single"/>
        </w:rPr>
        <w:t xml:space="preserve">/ </w:t>
      </w:r>
      <w:r w:rsidRPr="007371E0">
        <w:rPr>
          <w:rFonts w:ascii="仿宋" w:eastAsia="仿宋" w:hAnsi="仿宋" w:hint="eastAsia"/>
          <w:sz w:val="24"/>
        </w:rPr>
        <w:t>。</w:t>
      </w:r>
    </w:p>
    <w:p w14:paraId="4DD038C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关于发包人向承包人免费提供满足工程施工需要的场内道路和交通设施的约定：</w:t>
      </w:r>
      <w:r w:rsidRPr="007371E0">
        <w:rPr>
          <w:rFonts w:ascii="仿宋" w:eastAsia="仿宋" w:hAnsi="仿宋" w:hint="eastAsia"/>
          <w:sz w:val="24"/>
          <w:u w:val="single"/>
        </w:rPr>
        <w:t>利用现有的场内道路和交通设施，如需新建，承包人自行建设，并承担费用，不得影响学校正常工作</w:t>
      </w:r>
      <w:r w:rsidRPr="007371E0">
        <w:rPr>
          <w:rFonts w:ascii="仿宋" w:eastAsia="仿宋" w:hAnsi="仿宋" w:hint="eastAsia"/>
          <w:sz w:val="24"/>
        </w:rPr>
        <w:t xml:space="preserve">。 </w:t>
      </w:r>
    </w:p>
    <w:p w14:paraId="481E2D8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1.10.4超大件和超重件的运输</w:t>
      </w:r>
    </w:p>
    <w:p w14:paraId="48C5D06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运输超大件或超重件所需的道路和桥梁临时加固改造费用和其他有关费用由</w:t>
      </w:r>
      <w:r w:rsidRPr="007371E0">
        <w:rPr>
          <w:rFonts w:ascii="仿宋" w:eastAsia="仿宋" w:hAnsi="仿宋" w:hint="eastAsia"/>
          <w:sz w:val="24"/>
          <w:u w:val="single"/>
        </w:rPr>
        <w:t>承包人承担</w:t>
      </w:r>
      <w:r w:rsidRPr="007371E0">
        <w:rPr>
          <w:rFonts w:ascii="仿宋" w:eastAsia="仿宋" w:hAnsi="仿宋" w:hint="eastAsia"/>
          <w:sz w:val="24"/>
        </w:rPr>
        <w:t>。</w:t>
      </w:r>
    </w:p>
    <w:p w14:paraId="67D93EB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 知识产权</w:t>
      </w:r>
    </w:p>
    <w:p w14:paraId="14479B8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1.11.1关于发包人提供给承包人的图纸、发包人为实施工程自行编制或委托编制的技术规范以及反映发包人关于合同要求或其他类似性质的文件的著作权的归属：</w:t>
      </w:r>
      <w:r w:rsidRPr="007371E0">
        <w:rPr>
          <w:rFonts w:ascii="仿宋" w:eastAsia="仿宋" w:hAnsi="仿宋" w:hint="eastAsia"/>
          <w:sz w:val="24"/>
          <w:u w:val="single"/>
        </w:rPr>
        <w:t>按</w:t>
      </w:r>
      <w:r w:rsidRPr="007371E0">
        <w:rPr>
          <w:rFonts w:ascii="仿宋" w:eastAsia="仿宋" w:hAnsi="仿宋" w:hint="eastAsia"/>
          <w:sz w:val="24"/>
          <w:u w:val="single"/>
        </w:rPr>
        <w:lastRenderedPageBreak/>
        <w:t>通用条款执行</w:t>
      </w:r>
      <w:r w:rsidRPr="007371E0">
        <w:rPr>
          <w:rFonts w:ascii="仿宋" w:eastAsia="仿宋" w:hAnsi="仿宋" w:hint="eastAsia"/>
          <w:sz w:val="24"/>
        </w:rPr>
        <w:t>。</w:t>
      </w:r>
    </w:p>
    <w:p w14:paraId="1A26EBA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关于发包人提供的上述文件的使用限制的要求：</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622B3C6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1.11.2 关于承包人为实施工程所编制文件的著作权的归属：</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2FBA553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关于承包人提供的上述文件的使用限制的要求：</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1A636E6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1.11.4 承包人在施工过程中所采用的专利、专有技术、技术秘密的使用费的承担方式：</w:t>
      </w:r>
      <w:r w:rsidRPr="007371E0">
        <w:rPr>
          <w:rFonts w:ascii="仿宋" w:eastAsia="仿宋" w:hAnsi="仿宋" w:hint="eastAsia"/>
          <w:sz w:val="24"/>
          <w:u w:val="single"/>
        </w:rPr>
        <w:t>（除发包人指明外）承包人在施工过程中所采用的专利、专有技术、技术秘密的使用费包含在合同价款内</w:t>
      </w:r>
      <w:r w:rsidRPr="007371E0">
        <w:rPr>
          <w:rFonts w:ascii="仿宋" w:eastAsia="仿宋" w:hAnsi="仿宋" w:hint="eastAsia"/>
          <w:sz w:val="24"/>
        </w:rPr>
        <w:t>。</w:t>
      </w:r>
    </w:p>
    <w:p w14:paraId="739030D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1.13工程量清单错误的修正</w:t>
      </w:r>
    </w:p>
    <w:p w14:paraId="7DADF7B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出现工程量清单错误时，是否调整合同价格：</w:t>
      </w:r>
      <w:r w:rsidRPr="007371E0">
        <w:rPr>
          <w:rFonts w:ascii="仿宋" w:eastAsia="仿宋" w:hAnsi="仿宋" w:hint="eastAsia"/>
          <w:sz w:val="24"/>
          <w:u w:val="single"/>
        </w:rPr>
        <w:t>是</w:t>
      </w:r>
      <w:r w:rsidRPr="007371E0">
        <w:rPr>
          <w:rFonts w:ascii="仿宋" w:eastAsia="仿宋" w:hAnsi="仿宋" w:hint="eastAsia"/>
          <w:sz w:val="24"/>
        </w:rPr>
        <w:t>。</w:t>
      </w:r>
    </w:p>
    <w:p w14:paraId="1604815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允许调整合同价格的工程量偏差范围：</w:t>
      </w:r>
      <w:r w:rsidRPr="007371E0">
        <w:rPr>
          <w:rFonts w:ascii="仿宋" w:eastAsia="仿宋" w:hAnsi="仿宋" w:hint="eastAsia"/>
          <w:sz w:val="24"/>
          <w:u w:val="single"/>
        </w:rPr>
        <w:t>±15%</w:t>
      </w:r>
      <w:r w:rsidRPr="007371E0">
        <w:rPr>
          <w:rFonts w:ascii="仿宋" w:eastAsia="仿宋" w:hAnsi="仿宋" w:hint="eastAsia"/>
          <w:sz w:val="24"/>
        </w:rPr>
        <w:t>；</w:t>
      </w:r>
    </w:p>
    <w:p w14:paraId="45E2D5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调整合同价格的修正时间：</w:t>
      </w:r>
      <w:r w:rsidRPr="007371E0">
        <w:rPr>
          <w:rFonts w:ascii="仿宋" w:eastAsia="仿宋" w:hAnsi="仿宋" w:hint="eastAsia"/>
          <w:sz w:val="24"/>
          <w:u w:val="single"/>
        </w:rPr>
        <w:t>在工程结算审核时调整（计算方法参照2018版《建设工程工程量清单计价规范》执行）</w:t>
      </w:r>
      <w:r w:rsidRPr="007371E0">
        <w:rPr>
          <w:rFonts w:ascii="仿宋" w:eastAsia="仿宋" w:hAnsi="仿宋" w:hint="eastAsia"/>
          <w:sz w:val="24"/>
        </w:rPr>
        <w:t>。</w:t>
      </w:r>
    </w:p>
    <w:p w14:paraId="2A2282E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 发包人</w:t>
      </w:r>
    </w:p>
    <w:p w14:paraId="0903A1C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2.2 发包人代表</w:t>
      </w:r>
    </w:p>
    <w:p w14:paraId="6B61C69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发包人代表：</w:t>
      </w:r>
    </w:p>
    <w:p w14:paraId="210CD91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姓    名：</w:t>
      </w:r>
      <w:r w:rsidRPr="007371E0">
        <w:rPr>
          <w:rFonts w:ascii="仿宋" w:eastAsia="仿宋" w:hAnsi="仿宋" w:hint="eastAsia"/>
          <w:sz w:val="24"/>
          <w:u w:val="single"/>
        </w:rPr>
        <w:t xml:space="preserve">       </w:t>
      </w:r>
      <w:r w:rsidRPr="007371E0">
        <w:rPr>
          <w:rFonts w:ascii="仿宋" w:eastAsia="仿宋" w:hAnsi="仿宋" w:hint="eastAsia"/>
          <w:sz w:val="24"/>
        </w:rPr>
        <w:t>；</w:t>
      </w:r>
    </w:p>
    <w:p w14:paraId="04F104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身份证号：</w:t>
      </w:r>
      <w:r w:rsidRPr="007371E0">
        <w:rPr>
          <w:rFonts w:ascii="仿宋" w:eastAsia="仿宋" w:hAnsi="仿宋" w:hint="eastAsia"/>
          <w:sz w:val="24"/>
          <w:u w:val="single"/>
        </w:rPr>
        <w:t>      </w:t>
      </w:r>
      <w:r w:rsidRPr="007371E0">
        <w:rPr>
          <w:rFonts w:ascii="仿宋" w:eastAsia="仿宋" w:hAnsi="仿宋" w:hint="eastAsia"/>
          <w:sz w:val="24"/>
        </w:rPr>
        <w:t>；</w:t>
      </w:r>
    </w:p>
    <w:p w14:paraId="2D437E8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职    务：</w:t>
      </w:r>
      <w:r w:rsidRPr="007371E0">
        <w:rPr>
          <w:rFonts w:ascii="仿宋" w:eastAsia="仿宋" w:hAnsi="仿宋" w:hint="eastAsia"/>
          <w:sz w:val="24"/>
          <w:u w:val="single"/>
        </w:rPr>
        <w:t>施工现场管理</w:t>
      </w:r>
      <w:r w:rsidRPr="007371E0">
        <w:rPr>
          <w:rFonts w:ascii="仿宋" w:eastAsia="仿宋" w:hAnsi="仿宋" w:hint="eastAsia"/>
          <w:sz w:val="24"/>
        </w:rPr>
        <w:t>；</w:t>
      </w:r>
    </w:p>
    <w:p w14:paraId="1158B11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联系电话：</w:t>
      </w:r>
      <w:r w:rsidRPr="007371E0">
        <w:rPr>
          <w:rFonts w:ascii="仿宋" w:eastAsia="仿宋" w:hAnsi="仿宋"/>
          <w:sz w:val="24"/>
          <w:u w:val="single"/>
        </w:rPr>
        <w:t xml:space="preserve">            </w:t>
      </w:r>
      <w:r w:rsidRPr="007371E0">
        <w:rPr>
          <w:rFonts w:ascii="仿宋" w:eastAsia="仿宋" w:hAnsi="仿宋" w:hint="eastAsia"/>
          <w:sz w:val="24"/>
        </w:rPr>
        <w:t>；</w:t>
      </w:r>
    </w:p>
    <w:p w14:paraId="128FA3B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电子信箱：</w:t>
      </w:r>
      <w:r w:rsidRPr="007371E0">
        <w:rPr>
          <w:rFonts w:ascii="仿宋" w:eastAsia="仿宋" w:hAnsi="仿宋" w:hint="eastAsia"/>
          <w:sz w:val="24"/>
          <w:u w:val="single"/>
        </w:rPr>
        <w:t>     </w:t>
      </w:r>
      <w:r w:rsidRPr="007371E0">
        <w:rPr>
          <w:rFonts w:ascii="仿宋" w:eastAsia="仿宋" w:hAnsi="仿宋" w:hint="eastAsia"/>
          <w:sz w:val="24"/>
        </w:rPr>
        <w:t>；</w:t>
      </w:r>
    </w:p>
    <w:p w14:paraId="2B8878D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通信地址：</w:t>
      </w:r>
      <w:r w:rsidRPr="007371E0">
        <w:rPr>
          <w:rFonts w:ascii="仿宋" w:eastAsia="仿宋" w:hAnsi="仿宋" w:hint="eastAsia"/>
          <w:sz w:val="24"/>
          <w:u w:val="single"/>
        </w:rPr>
        <w:t>    </w:t>
      </w:r>
      <w:r w:rsidRPr="007371E0">
        <w:rPr>
          <w:rFonts w:ascii="仿宋" w:eastAsia="仿宋" w:hAnsi="仿宋" w:hint="eastAsia"/>
          <w:sz w:val="24"/>
        </w:rPr>
        <w:t>。</w:t>
      </w:r>
    </w:p>
    <w:p w14:paraId="2D900C3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发包人对发包人代表的授权范围如下：</w:t>
      </w:r>
      <w:r w:rsidRPr="007371E0">
        <w:rPr>
          <w:rFonts w:ascii="仿宋" w:eastAsia="仿宋" w:hAnsi="仿宋" w:hint="eastAsia"/>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sidRPr="007371E0">
        <w:rPr>
          <w:rFonts w:ascii="仿宋" w:eastAsia="仿宋" w:hAnsi="仿宋" w:hint="eastAsia"/>
          <w:sz w:val="24"/>
        </w:rPr>
        <w:t>。</w:t>
      </w:r>
    </w:p>
    <w:p w14:paraId="0A31AAD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2.4 施工现场、施工条件和基础资料的提供</w:t>
      </w:r>
    </w:p>
    <w:p w14:paraId="2E72F20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2.4.1 提供施工现场</w:t>
      </w:r>
    </w:p>
    <w:p w14:paraId="0ABC228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关于发包人移交施工现场的期限要求：</w:t>
      </w:r>
      <w:r w:rsidRPr="007371E0">
        <w:rPr>
          <w:rFonts w:ascii="仿宋" w:eastAsia="仿宋" w:hAnsi="仿宋" w:hint="eastAsia"/>
          <w:sz w:val="24"/>
          <w:u w:val="single"/>
        </w:rPr>
        <w:t>合同签订后7天内</w:t>
      </w:r>
      <w:r w:rsidRPr="007371E0">
        <w:rPr>
          <w:rFonts w:ascii="仿宋" w:eastAsia="仿宋" w:hAnsi="仿宋" w:hint="eastAsia"/>
          <w:sz w:val="24"/>
        </w:rPr>
        <w:t>。</w:t>
      </w:r>
    </w:p>
    <w:p w14:paraId="6E84838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2.4.2 提供施工条件</w:t>
      </w:r>
    </w:p>
    <w:p w14:paraId="6CB6DBF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7371E0">
        <w:rPr>
          <w:rFonts w:ascii="仿宋" w:eastAsia="仿宋" w:hAnsi="仿宋" w:hint="eastAsia"/>
          <w:sz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sidRPr="007371E0">
        <w:rPr>
          <w:rFonts w:ascii="仿宋" w:eastAsia="仿宋" w:hAnsi="仿宋" w:hint="eastAsia"/>
          <w:sz w:val="24"/>
        </w:rPr>
        <w:t xml:space="preserve">。 </w:t>
      </w:r>
    </w:p>
    <w:p w14:paraId="3E223BD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（2）施工所需的水、电、电讯线路接至施工场地的时间、地点和供应要求：</w:t>
      </w:r>
    </w:p>
    <w:p w14:paraId="425DC91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①</w:t>
      </w:r>
      <w:r w:rsidRPr="007371E0">
        <w:rPr>
          <w:rFonts w:ascii="仿宋" w:eastAsia="仿宋" w:hAnsi="仿宋" w:hint="eastAsia"/>
          <w:sz w:val="24"/>
          <w:u w:val="single"/>
        </w:rPr>
        <w:t>正常施工所需的电源、水源已由发包人在开工前安装至施工现场边缘</w:t>
      </w:r>
      <w:r w:rsidRPr="007371E0">
        <w:rPr>
          <w:rFonts w:ascii="仿宋" w:eastAsia="仿宋" w:hAnsi="仿宋" w:hint="eastAsia"/>
          <w:sz w:val="24"/>
        </w:rPr>
        <w:t xml:space="preserve">。 </w:t>
      </w:r>
    </w:p>
    <w:p w14:paraId="22F792F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②施工用电：</w:t>
      </w:r>
      <w:r w:rsidRPr="007371E0">
        <w:rPr>
          <w:rFonts w:ascii="仿宋" w:eastAsia="仿宋" w:hAnsi="仿宋" w:hint="eastAsia"/>
          <w:sz w:val="24"/>
          <w:u w:val="single"/>
        </w:rPr>
        <w:t>施工场内临时低压接电及线缆铺设费用要求承包人自理并包括在合同价中</w:t>
      </w:r>
      <w:r w:rsidRPr="007371E0">
        <w:rPr>
          <w:rFonts w:ascii="仿宋" w:eastAsia="仿宋" w:hAnsi="仿宋" w:hint="eastAsia"/>
          <w:sz w:val="24"/>
        </w:rPr>
        <w:t>。</w:t>
      </w:r>
    </w:p>
    <w:p w14:paraId="0ECD653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③施工用水：</w:t>
      </w:r>
      <w:r w:rsidRPr="007371E0">
        <w:rPr>
          <w:rFonts w:ascii="仿宋" w:eastAsia="仿宋" w:hAnsi="仿宋" w:hint="eastAsia"/>
          <w:sz w:val="24"/>
          <w:u w:val="single"/>
        </w:rPr>
        <w:t>施工场内临时用水接水管铺设费用由承包人自理并包括在合同价中</w:t>
      </w:r>
      <w:r w:rsidRPr="007371E0">
        <w:rPr>
          <w:rFonts w:ascii="仿宋" w:eastAsia="仿宋" w:hAnsi="仿宋" w:hint="eastAsia"/>
          <w:sz w:val="24"/>
        </w:rPr>
        <w:t>。</w:t>
      </w:r>
    </w:p>
    <w:p w14:paraId="78AFFEB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④</w:t>
      </w:r>
      <w:r w:rsidRPr="007371E0">
        <w:rPr>
          <w:rFonts w:ascii="仿宋" w:eastAsia="仿宋" w:hAnsi="仿宋" w:hint="eastAsia"/>
          <w:sz w:val="24"/>
          <w:u w:val="single"/>
        </w:rPr>
        <w:t>施工用水、用电费用由承包人承担，在工程结算时按最终结算审定金额的0.4%结算水电费</w:t>
      </w:r>
      <w:r w:rsidRPr="007371E0">
        <w:rPr>
          <w:rFonts w:ascii="仿宋" w:eastAsia="仿宋" w:hAnsi="仿宋" w:hint="eastAsia"/>
          <w:sz w:val="24"/>
        </w:rPr>
        <w:t>。</w:t>
      </w:r>
    </w:p>
    <w:p w14:paraId="12CC6EC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⑤</w:t>
      </w:r>
      <w:r w:rsidRPr="007371E0">
        <w:rPr>
          <w:rFonts w:ascii="仿宋" w:eastAsia="仿宋" w:hAnsi="仿宋" w:hint="eastAsia"/>
          <w:sz w:val="24"/>
          <w:u w:val="single"/>
        </w:rPr>
        <w:t>用电与用水高峰期时供应不足由承包人自行设法解决，费用包括在合同价中，发包人不另支付相关费用</w:t>
      </w:r>
      <w:r w:rsidRPr="007371E0">
        <w:rPr>
          <w:rFonts w:ascii="仿宋" w:eastAsia="仿宋" w:hAnsi="仿宋" w:hint="eastAsia"/>
          <w:sz w:val="24"/>
        </w:rPr>
        <w:t>。</w:t>
      </w:r>
    </w:p>
    <w:p w14:paraId="47C1B0B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2.5 资金来源证明及支付担保</w:t>
      </w:r>
    </w:p>
    <w:p w14:paraId="6CA524B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发包人提供资金来源证明的期限要求：招标核准登记时已提供。</w:t>
      </w:r>
    </w:p>
    <w:p w14:paraId="167E37D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发包人是否提供支付担保：</w:t>
      </w:r>
      <w:r w:rsidRPr="007371E0">
        <w:rPr>
          <w:rFonts w:ascii="仿宋" w:eastAsia="仿宋" w:hAnsi="仿宋" w:hint="eastAsia"/>
          <w:sz w:val="24"/>
          <w:u w:val="single"/>
        </w:rPr>
        <w:t>否</w:t>
      </w:r>
      <w:r w:rsidRPr="007371E0">
        <w:rPr>
          <w:rFonts w:ascii="仿宋" w:eastAsia="仿宋" w:hAnsi="仿宋" w:hint="eastAsia"/>
          <w:sz w:val="24"/>
        </w:rPr>
        <w:t>。</w:t>
      </w:r>
    </w:p>
    <w:p w14:paraId="0331890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发包人提供支付担保的形式：</w:t>
      </w:r>
      <w:r w:rsidR="00774806">
        <w:rPr>
          <w:rFonts w:ascii="仿宋" w:eastAsia="仿宋" w:hAnsi="仿宋" w:hint="eastAsia"/>
          <w:sz w:val="24"/>
          <w:u w:val="single"/>
        </w:rPr>
        <w:t xml:space="preserve"> </w:t>
      </w:r>
      <w:r w:rsidRPr="007371E0">
        <w:rPr>
          <w:rFonts w:ascii="仿宋" w:eastAsia="仿宋" w:hAnsi="仿宋" w:hint="eastAsia"/>
          <w:sz w:val="24"/>
          <w:u w:val="single"/>
        </w:rPr>
        <w:t>/</w:t>
      </w:r>
      <w:r w:rsidR="00774806">
        <w:rPr>
          <w:rFonts w:ascii="仿宋" w:eastAsia="仿宋" w:hAnsi="仿宋"/>
          <w:sz w:val="24"/>
          <w:u w:val="single"/>
        </w:rPr>
        <w:t xml:space="preserve"> </w:t>
      </w:r>
      <w:r w:rsidRPr="007371E0">
        <w:rPr>
          <w:rFonts w:ascii="仿宋" w:eastAsia="仿宋" w:hAnsi="仿宋" w:hint="eastAsia"/>
          <w:sz w:val="24"/>
        </w:rPr>
        <w:t>。</w:t>
      </w:r>
    </w:p>
    <w:p w14:paraId="1E629B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 承包人</w:t>
      </w:r>
    </w:p>
    <w:p w14:paraId="47F15BD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3.1 承包人的一般义务</w:t>
      </w:r>
    </w:p>
    <w:p w14:paraId="115C731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（1）承包人提交的竣工资料的内容：</w:t>
      </w:r>
      <w:r w:rsidRPr="007371E0">
        <w:rPr>
          <w:rFonts w:ascii="仿宋" w:eastAsia="仿宋" w:hAnsi="仿宋" w:hint="eastAsia"/>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sidRPr="007371E0">
        <w:rPr>
          <w:rFonts w:ascii="仿宋" w:eastAsia="仿宋" w:hAnsi="仿宋" w:hint="eastAsia"/>
          <w:sz w:val="24"/>
        </w:rPr>
        <w:t>。</w:t>
      </w:r>
    </w:p>
    <w:p w14:paraId="22B8E1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承包人需要提交的竣工资料套数： </w:t>
      </w:r>
      <w:r w:rsidRPr="007371E0">
        <w:rPr>
          <w:rFonts w:ascii="仿宋" w:eastAsia="仿宋" w:hAnsi="仿宋" w:hint="eastAsia"/>
          <w:sz w:val="24"/>
          <w:u w:val="single"/>
        </w:rPr>
        <w:t>一式肆份，同时提供电子文档</w:t>
      </w:r>
      <w:r w:rsidRPr="007371E0">
        <w:rPr>
          <w:rFonts w:ascii="仿宋" w:eastAsia="仿宋" w:hAnsi="仿宋" w:hint="eastAsia"/>
          <w:sz w:val="24"/>
        </w:rPr>
        <w:t>。</w:t>
      </w:r>
    </w:p>
    <w:p w14:paraId="29B4728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承包人提交的竣工资料的费用承担：</w:t>
      </w:r>
      <w:r w:rsidRPr="007371E0">
        <w:rPr>
          <w:rFonts w:ascii="仿宋" w:eastAsia="仿宋" w:hAnsi="仿宋" w:hint="eastAsia"/>
          <w:sz w:val="24"/>
          <w:u w:val="single"/>
        </w:rPr>
        <w:t xml:space="preserve">承包人承担 </w:t>
      </w:r>
      <w:r w:rsidRPr="007371E0">
        <w:rPr>
          <w:rFonts w:ascii="仿宋" w:eastAsia="仿宋" w:hAnsi="仿宋" w:hint="eastAsia"/>
          <w:sz w:val="24"/>
        </w:rPr>
        <w:t>。</w:t>
      </w:r>
    </w:p>
    <w:p w14:paraId="0A9B19E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承包人提交的竣工资料移交时间：</w:t>
      </w:r>
      <w:r w:rsidRPr="007371E0">
        <w:rPr>
          <w:rFonts w:ascii="仿宋" w:eastAsia="仿宋" w:hAnsi="仿宋" w:hint="eastAsia"/>
          <w:sz w:val="24"/>
          <w:u w:val="single"/>
        </w:rPr>
        <w:t>工程竣工验收合格后30个日历日内</w:t>
      </w:r>
      <w:r w:rsidRPr="007371E0">
        <w:rPr>
          <w:rFonts w:ascii="仿宋" w:eastAsia="仿宋" w:hAnsi="仿宋" w:hint="eastAsia"/>
          <w:sz w:val="24"/>
        </w:rPr>
        <w:t>。</w:t>
      </w:r>
    </w:p>
    <w:p w14:paraId="7B3DCA3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承包人提交的竣工资料形式要求：</w:t>
      </w:r>
      <w:r w:rsidRPr="007371E0">
        <w:rPr>
          <w:rFonts w:ascii="仿宋" w:eastAsia="仿宋" w:hAnsi="仿宋" w:hint="eastAsia"/>
          <w:sz w:val="24"/>
          <w:u w:val="single"/>
        </w:rPr>
        <w:t>向发包人提供的竣工资料需胶印装订成册并附光盘（含影像资料、图片等）、竣工图(含CAD)</w:t>
      </w:r>
      <w:r w:rsidRPr="007371E0">
        <w:rPr>
          <w:rFonts w:ascii="仿宋" w:eastAsia="仿宋" w:hAnsi="仿宋" w:hint="eastAsia"/>
          <w:sz w:val="24"/>
        </w:rPr>
        <w:t>。</w:t>
      </w:r>
    </w:p>
    <w:p w14:paraId="0C82D61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（2）承包人应履行的其他义务</w:t>
      </w:r>
    </w:p>
    <w:p w14:paraId="125C79B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a.</w:t>
      </w:r>
      <w:r w:rsidRPr="007371E0">
        <w:rPr>
          <w:rFonts w:ascii="仿宋" w:eastAsia="仿宋" w:hAnsi="仿宋" w:hint="eastAsia"/>
          <w:sz w:val="24"/>
          <w:u w:val="single"/>
        </w:rPr>
        <w:t>承包人在工程实施期间应对发包人提供的各项水电设施等进行必要的保护，相关费用已含在合同报价中。若由于承包人未能妥善保护给发包人造成的损失由承包人承担</w:t>
      </w:r>
      <w:r w:rsidRPr="007371E0">
        <w:rPr>
          <w:rFonts w:ascii="仿宋" w:eastAsia="仿宋" w:hAnsi="仿宋" w:hint="eastAsia"/>
          <w:sz w:val="24"/>
        </w:rPr>
        <w:t>。</w:t>
      </w:r>
    </w:p>
    <w:p w14:paraId="00B5316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b.</w:t>
      </w:r>
      <w:r w:rsidRPr="007371E0">
        <w:rPr>
          <w:rFonts w:ascii="仿宋" w:eastAsia="仿宋" w:hAnsi="仿宋" w:hint="eastAsia"/>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sidRPr="007371E0">
        <w:rPr>
          <w:rFonts w:ascii="仿宋" w:eastAsia="仿宋" w:hAnsi="仿宋" w:hint="eastAsia"/>
          <w:sz w:val="24"/>
        </w:rPr>
        <w:t>。</w:t>
      </w:r>
    </w:p>
    <w:p w14:paraId="4234F57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c.</w:t>
      </w:r>
      <w:r w:rsidRPr="007371E0">
        <w:rPr>
          <w:rFonts w:ascii="仿宋" w:eastAsia="仿宋" w:hAnsi="仿宋" w:hint="eastAsia"/>
          <w:sz w:val="24"/>
          <w:u w:val="single"/>
        </w:rPr>
        <w:t>承包人在施工中，有责任配合发包人或发包人委托的有关单位进行本工程有关的设备安装、调试工作，并不得提出任何费用要求</w:t>
      </w:r>
      <w:r w:rsidRPr="007371E0">
        <w:rPr>
          <w:rFonts w:ascii="仿宋" w:eastAsia="仿宋" w:hAnsi="仿宋" w:hint="eastAsia"/>
          <w:sz w:val="24"/>
        </w:rPr>
        <w:t>。</w:t>
      </w:r>
    </w:p>
    <w:p w14:paraId="04B8AC4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d.</w:t>
      </w:r>
      <w:r w:rsidRPr="007371E0">
        <w:rPr>
          <w:rFonts w:ascii="仿宋" w:eastAsia="仿宋" w:hAnsi="仿宋" w:hint="eastAsia"/>
          <w:sz w:val="24"/>
          <w:u w:val="single"/>
        </w:rPr>
        <w:t>承包人在施工过程中必须遵守学校的相关规定并接受学校的管理，如由于承包人违反学校规定或不接受学校的管理，导致施工不能正常进行，由此引起的损失，因由承包人承担</w:t>
      </w:r>
      <w:r w:rsidRPr="007371E0">
        <w:rPr>
          <w:rFonts w:ascii="仿宋" w:eastAsia="仿宋" w:hAnsi="仿宋" w:hint="eastAsia"/>
          <w:sz w:val="24"/>
        </w:rPr>
        <w:t>。</w:t>
      </w:r>
    </w:p>
    <w:p w14:paraId="3BB6A00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e.</w:t>
      </w:r>
      <w:r w:rsidRPr="007371E0">
        <w:rPr>
          <w:rFonts w:ascii="仿宋" w:eastAsia="仿宋" w:hAnsi="仿宋" w:hint="eastAsia"/>
          <w:sz w:val="24"/>
          <w:u w:val="single"/>
        </w:rPr>
        <w:t>承包人有责任维护发包人的形象，若由于承包人的安全、文明施工问题而造成发包人被他人索赔，发包人保留向承包人索赔的权利</w:t>
      </w:r>
      <w:r w:rsidRPr="007371E0">
        <w:rPr>
          <w:rFonts w:ascii="仿宋" w:eastAsia="仿宋" w:hAnsi="仿宋" w:hint="eastAsia"/>
          <w:sz w:val="24"/>
        </w:rPr>
        <w:t>。</w:t>
      </w:r>
    </w:p>
    <w:p w14:paraId="6826CE4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3.2 项目经理</w:t>
      </w:r>
    </w:p>
    <w:p w14:paraId="33C4D6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3.2.1 项目经理：</w:t>
      </w:r>
    </w:p>
    <w:p w14:paraId="215B7E1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姓    名：</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4E01C87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身份证号：</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35757F3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建造师执业资格等级：</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779D201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建造师注册证书号：</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61E5E3E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建造师执业印章号：</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4B65205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安全生产考核合格证书号：</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0197448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联系电话：</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232D10D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电子信箱：</w:t>
      </w:r>
      <w:r w:rsidRPr="007371E0">
        <w:rPr>
          <w:rFonts w:ascii="仿宋" w:eastAsia="仿宋" w:hAnsi="仿宋" w:hint="eastAsia"/>
          <w:sz w:val="24"/>
          <w:u w:val="single"/>
        </w:rPr>
        <w:t>         </w:t>
      </w:r>
      <w:r w:rsidRPr="007371E0">
        <w:rPr>
          <w:rFonts w:ascii="仿宋" w:eastAsia="仿宋" w:hAnsi="仿宋" w:hint="eastAsia"/>
          <w:sz w:val="24"/>
        </w:rPr>
        <w:t>；</w:t>
      </w:r>
    </w:p>
    <w:p w14:paraId="12EADB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通信地址：</w:t>
      </w:r>
      <w:r w:rsidRPr="007371E0">
        <w:rPr>
          <w:rFonts w:ascii="仿宋" w:eastAsia="仿宋" w:hAnsi="仿宋" w:hint="eastAsia"/>
          <w:sz w:val="24"/>
          <w:u w:val="single"/>
        </w:rPr>
        <w:t>         </w:t>
      </w:r>
      <w:r w:rsidRPr="007371E0">
        <w:rPr>
          <w:rFonts w:ascii="仿宋" w:eastAsia="仿宋" w:hAnsi="仿宋" w:hint="eastAsia"/>
          <w:sz w:val="24"/>
        </w:rPr>
        <w:t>；</w:t>
      </w:r>
    </w:p>
    <w:p w14:paraId="56F842D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承包人对项目经理的授权范围如下：</w:t>
      </w:r>
      <w:r w:rsidRPr="007371E0">
        <w:rPr>
          <w:rFonts w:ascii="仿宋" w:eastAsia="仿宋" w:hAnsi="仿宋" w:hint="eastAsia"/>
          <w:sz w:val="24"/>
          <w:u w:val="single"/>
        </w:rPr>
        <w:t>全面负责本工程的质量、安全、工期及成本控制</w:t>
      </w:r>
      <w:r w:rsidRPr="007371E0">
        <w:rPr>
          <w:rFonts w:ascii="仿宋" w:eastAsia="仿宋" w:hAnsi="仿宋" w:hint="eastAsia"/>
          <w:sz w:val="24"/>
        </w:rPr>
        <w:t>。</w:t>
      </w:r>
    </w:p>
    <w:p w14:paraId="0D29B6D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关于项目经理每月在施工现场的时间要求：</w:t>
      </w:r>
      <w:r w:rsidRPr="007371E0">
        <w:rPr>
          <w:rFonts w:ascii="仿宋" w:eastAsia="仿宋" w:hAnsi="仿宋" w:hint="eastAsia"/>
          <w:sz w:val="24"/>
          <w:u w:val="single"/>
        </w:rPr>
        <w:t>满足项目施工要求</w:t>
      </w:r>
      <w:r w:rsidRPr="007371E0">
        <w:rPr>
          <w:rFonts w:ascii="仿宋" w:eastAsia="仿宋" w:hAnsi="仿宋" w:hint="eastAsia"/>
          <w:sz w:val="24"/>
        </w:rPr>
        <w:t>。</w:t>
      </w:r>
    </w:p>
    <w:p w14:paraId="14575D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承包人未提交劳动合同，以及没有为项目经理缴纳社会保险证明的违约责任：</w:t>
      </w:r>
      <w:r w:rsidRPr="007371E0">
        <w:rPr>
          <w:rFonts w:ascii="仿宋" w:eastAsia="仿宋" w:hAnsi="仿宋" w:hint="eastAsia"/>
          <w:sz w:val="24"/>
          <w:u w:val="single"/>
        </w:rPr>
        <w:t>发</w:t>
      </w:r>
      <w:r w:rsidRPr="007371E0">
        <w:rPr>
          <w:rFonts w:ascii="仿宋" w:eastAsia="仿宋" w:hAnsi="仿宋" w:hint="eastAsia"/>
          <w:sz w:val="24"/>
          <w:u w:val="single"/>
        </w:rPr>
        <w:lastRenderedPageBreak/>
        <w:t>包人有权要求终止合同并由承包人赔偿由此造成的一切损失</w:t>
      </w:r>
      <w:r w:rsidRPr="007371E0">
        <w:rPr>
          <w:rFonts w:ascii="仿宋" w:eastAsia="仿宋" w:hAnsi="仿宋" w:hint="eastAsia"/>
          <w:sz w:val="24"/>
        </w:rPr>
        <w:t>。</w:t>
      </w:r>
    </w:p>
    <w:p w14:paraId="76AF739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项目经理未经批准，擅自离开施工现场的违约责任：</w:t>
      </w:r>
      <w:r w:rsidRPr="007371E0">
        <w:rPr>
          <w:rFonts w:ascii="仿宋" w:eastAsia="仿宋" w:hAnsi="仿宋" w:hint="eastAsia"/>
          <w:sz w:val="24"/>
          <w:u w:val="single"/>
        </w:rPr>
        <w:t>若项目经理未经批准，擅自离开施工现场，导致工程质量、进度不能满足本项目要求的，按人民币1000元/次从结算款中扣除违约金</w:t>
      </w:r>
      <w:r w:rsidRPr="007371E0">
        <w:rPr>
          <w:rFonts w:ascii="仿宋" w:eastAsia="仿宋" w:hAnsi="仿宋" w:hint="eastAsia"/>
          <w:sz w:val="24"/>
        </w:rPr>
        <w:t>。</w:t>
      </w:r>
    </w:p>
    <w:p w14:paraId="43F2C8C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3.2.3 承包人擅自更换项目经理的违约责任：</w:t>
      </w:r>
      <w:r w:rsidRPr="007371E0">
        <w:rPr>
          <w:rFonts w:ascii="仿宋" w:eastAsia="仿宋" w:hAnsi="仿宋" w:hint="eastAsia"/>
          <w:sz w:val="24"/>
          <w:u w:val="single"/>
        </w:rPr>
        <w:t>承包人在施工期间不准任意更换项目经理，特殊情况要求更换的项目经理的，须经发包人同意。承包人擅自更换项目经理的将被视为承包人违约，按照5000元/人次在结算款中扣除违约金</w:t>
      </w:r>
      <w:r w:rsidRPr="007371E0">
        <w:rPr>
          <w:rFonts w:ascii="仿宋" w:eastAsia="仿宋" w:hAnsi="仿宋" w:hint="eastAsia"/>
          <w:sz w:val="24"/>
        </w:rPr>
        <w:t>。</w:t>
      </w:r>
    </w:p>
    <w:p w14:paraId="540DD24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3.2.4 承包人无正当理由拒绝更换项目经理的违约责任：</w:t>
      </w:r>
      <w:r w:rsidRPr="007371E0">
        <w:rPr>
          <w:rFonts w:ascii="仿宋" w:eastAsia="仿宋" w:hAnsi="仿宋" w:hint="eastAsia"/>
          <w:sz w:val="24"/>
          <w:u w:val="single"/>
        </w:rPr>
        <w:t>因项目经理不能胜任本项目工作，发包人要求更换，承包人无正当理由拒绝更换的，将被视为承包人违约，并按照5000元/人次在结算款中扣除违约金</w:t>
      </w:r>
      <w:r w:rsidRPr="007371E0">
        <w:rPr>
          <w:rFonts w:ascii="仿宋" w:eastAsia="仿宋" w:hAnsi="仿宋" w:hint="eastAsia"/>
          <w:sz w:val="24"/>
        </w:rPr>
        <w:t>。</w:t>
      </w:r>
    </w:p>
    <w:p w14:paraId="314A143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3.3 承包人人员</w:t>
      </w:r>
    </w:p>
    <w:p w14:paraId="01F7457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3.3.1 承包人提交项目管理机构及施工现场管理人员安排报告的期限：</w:t>
      </w:r>
      <w:r w:rsidRPr="007371E0">
        <w:rPr>
          <w:rFonts w:ascii="仿宋" w:eastAsia="仿宋" w:hAnsi="仿宋" w:hint="eastAsia"/>
          <w:sz w:val="24"/>
          <w:u w:val="single"/>
        </w:rPr>
        <w:t>合同生效后7天内</w:t>
      </w:r>
      <w:r w:rsidRPr="007371E0">
        <w:rPr>
          <w:rFonts w:ascii="仿宋" w:eastAsia="仿宋" w:hAnsi="仿宋" w:hint="eastAsia"/>
          <w:sz w:val="24"/>
        </w:rPr>
        <w:t>。</w:t>
      </w:r>
    </w:p>
    <w:p w14:paraId="063005B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3.3.2 承包人需更换主要施工管理人员的，继任人员的数量、注册执业资格、管理经验的约定：</w:t>
      </w:r>
      <w:r w:rsidRPr="007371E0">
        <w:rPr>
          <w:rFonts w:ascii="仿宋" w:eastAsia="仿宋" w:hAnsi="仿宋" w:hint="eastAsia"/>
          <w:sz w:val="24"/>
          <w:u w:val="single"/>
        </w:rPr>
        <w:t>不得低于原主要施工管理人员的数量、注册执业资格、管理经验</w:t>
      </w:r>
      <w:r w:rsidRPr="007371E0">
        <w:rPr>
          <w:rFonts w:ascii="仿宋" w:eastAsia="仿宋" w:hAnsi="仿宋" w:hint="eastAsia"/>
          <w:sz w:val="24"/>
        </w:rPr>
        <w:t>。</w:t>
      </w:r>
    </w:p>
    <w:p w14:paraId="7B5865D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3.3.3 承包人无正当理由拒绝撤换主要施工管理人员的违约责任：</w:t>
      </w:r>
      <w:r w:rsidRPr="007371E0">
        <w:rPr>
          <w:rFonts w:ascii="仿宋" w:eastAsia="仿宋" w:hAnsi="仿宋" w:hint="eastAsia"/>
          <w:sz w:val="24"/>
          <w:u w:val="single"/>
        </w:rPr>
        <w:t>因主要施工管理人员不能胜任本项目工作，发包人要求更换的，承包人无正当理由拒绝更换的，将被视为承包人违约，按照500元/人次在结算款中扣除违约金</w:t>
      </w:r>
      <w:r w:rsidRPr="007371E0">
        <w:rPr>
          <w:rFonts w:ascii="仿宋" w:eastAsia="仿宋" w:hAnsi="仿宋" w:hint="eastAsia"/>
          <w:sz w:val="24"/>
        </w:rPr>
        <w:t>。</w:t>
      </w:r>
    </w:p>
    <w:p w14:paraId="094805E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3.3.5承包人擅自更换主要施工管理人员的违约责任：</w:t>
      </w:r>
      <w:r w:rsidRPr="007371E0">
        <w:rPr>
          <w:rFonts w:ascii="仿宋" w:eastAsia="仿宋" w:hAnsi="仿宋" w:hint="eastAsia"/>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sidRPr="007371E0">
        <w:rPr>
          <w:rFonts w:ascii="仿宋" w:eastAsia="仿宋" w:hAnsi="仿宋" w:hint="eastAsia"/>
          <w:sz w:val="24"/>
        </w:rPr>
        <w:t xml:space="preserve">。     </w:t>
      </w:r>
    </w:p>
    <w:p w14:paraId="2B180008"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rPr>
        <w:t>承包人主要施工管理人员擅自离开施工现场的违约责任：</w:t>
      </w:r>
      <w:r w:rsidRPr="007371E0">
        <w:rPr>
          <w:rFonts w:ascii="仿宋" w:eastAsia="仿宋" w:hAnsi="仿宋" w:hint="eastAsia"/>
          <w:sz w:val="24"/>
          <w:u w:val="single"/>
        </w:rPr>
        <w:t>若因主要施工管理人员擅自离开施工现场，导致施工无法正常进行的，按300元人民币/人次在结算款中扣除违约金</w:t>
      </w:r>
      <w:r w:rsidRPr="007371E0">
        <w:rPr>
          <w:rFonts w:ascii="仿宋" w:eastAsia="仿宋" w:hAnsi="仿宋" w:hint="eastAsia"/>
          <w:sz w:val="24"/>
        </w:rPr>
        <w:t xml:space="preserve">。                       </w:t>
      </w:r>
    </w:p>
    <w:p w14:paraId="52C60FD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3.5 分包</w:t>
      </w:r>
    </w:p>
    <w:p w14:paraId="1359A7C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3.5.1 分包的一般约定</w:t>
      </w:r>
    </w:p>
    <w:p w14:paraId="7185875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禁止分包的工程包括：</w:t>
      </w:r>
      <w:r w:rsidR="00491E1B" w:rsidRPr="00093BAE">
        <w:rPr>
          <w:rFonts w:ascii="仿宋" w:eastAsia="仿宋" w:hAnsi="仿宋" w:hint="eastAsia"/>
          <w:sz w:val="24"/>
          <w:u w:val="single"/>
        </w:rPr>
        <w:t>主体、</w:t>
      </w:r>
      <w:r w:rsidR="00093BAE" w:rsidRPr="00093BAE">
        <w:rPr>
          <w:rFonts w:ascii="仿宋" w:eastAsia="仿宋" w:hAnsi="仿宋" w:hint="eastAsia"/>
          <w:sz w:val="24"/>
          <w:u w:val="single"/>
        </w:rPr>
        <w:t>关键性工程</w:t>
      </w:r>
      <w:r w:rsidRPr="007371E0">
        <w:rPr>
          <w:rFonts w:ascii="仿宋" w:eastAsia="仿宋" w:hAnsi="仿宋" w:hint="eastAsia"/>
          <w:sz w:val="24"/>
        </w:rPr>
        <w:t>。</w:t>
      </w:r>
    </w:p>
    <w:p w14:paraId="2AA68BA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主体结构、关键性工作的范围：</w:t>
      </w:r>
      <w:bookmarkStart w:id="63" w:name="_Hlk97542561"/>
      <w:r w:rsidR="00D264F4" w:rsidRPr="00D264F4">
        <w:rPr>
          <w:rFonts w:ascii="仿宋" w:eastAsia="仿宋" w:hAnsi="仿宋" w:hint="eastAsia"/>
          <w:sz w:val="24"/>
          <w:u w:val="single"/>
        </w:rPr>
        <w:t>见工程量清单及施工图</w:t>
      </w:r>
      <w:bookmarkEnd w:id="63"/>
      <w:r w:rsidRPr="007371E0">
        <w:rPr>
          <w:rFonts w:ascii="仿宋" w:eastAsia="仿宋" w:hAnsi="仿宋" w:hint="eastAsia"/>
          <w:sz w:val="24"/>
        </w:rPr>
        <w:t>。</w:t>
      </w:r>
    </w:p>
    <w:p w14:paraId="52480DD6"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rPr>
        <w:t xml:space="preserve">    3.5.2分包的确定</w:t>
      </w:r>
    </w:p>
    <w:p w14:paraId="31479CDD" w14:textId="2CC64DB2"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允许分包的专业工程包括：。</w:t>
      </w:r>
    </w:p>
    <w:p w14:paraId="2359A72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其他关于分包的约定：</w:t>
      </w:r>
      <w:r w:rsidRPr="007371E0">
        <w:rPr>
          <w:rFonts w:ascii="仿宋" w:eastAsia="仿宋" w:hAnsi="仿宋" w:hint="eastAsia"/>
          <w:sz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sidRPr="007371E0">
        <w:rPr>
          <w:rFonts w:ascii="仿宋" w:eastAsia="仿宋" w:hAnsi="仿宋" w:hint="eastAsia"/>
          <w:sz w:val="24"/>
        </w:rPr>
        <w:t>。</w:t>
      </w:r>
    </w:p>
    <w:p w14:paraId="416D2C2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3.5.4 分包合同价款</w:t>
      </w:r>
    </w:p>
    <w:p w14:paraId="144295A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关于分包合同价款支付的约定：</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5972F85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3.6 工程照管与成品、半成品保护</w:t>
      </w:r>
    </w:p>
    <w:p w14:paraId="2AADD39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承包人负责照管工程及工程相关的材料、工程设备的起始时间：</w:t>
      </w:r>
      <w:r w:rsidRPr="007371E0">
        <w:rPr>
          <w:rFonts w:ascii="仿宋" w:eastAsia="仿宋" w:hAnsi="仿宋" w:hint="eastAsia"/>
          <w:sz w:val="24"/>
          <w:u w:val="single"/>
        </w:rPr>
        <w:t>从进场施工开始至交工出场</w:t>
      </w:r>
      <w:r w:rsidRPr="007371E0">
        <w:rPr>
          <w:rFonts w:ascii="仿宋" w:eastAsia="仿宋" w:hAnsi="仿宋" w:hint="eastAsia"/>
          <w:sz w:val="24"/>
        </w:rPr>
        <w:t>。</w:t>
      </w:r>
    </w:p>
    <w:p w14:paraId="699ADAE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3.7 履约担保</w:t>
      </w:r>
    </w:p>
    <w:p w14:paraId="74CC158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承包人是否提供履约担保：</w:t>
      </w:r>
      <w:r w:rsidR="00D264F4" w:rsidRPr="00D264F4">
        <w:rPr>
          <w:rFonts w:ascii="仿宋" w:eastAsia="仿宋" w:hAnsi="仿宋" w:hint="eastAsia"/>
          <w:sz w:val="24"/>
          <w:u w:val="single"/>
        </w:rPr>
        <w:t>不提供保证、抵押和质押担保。合同有约定的，从约定</w:t>
      </w:r>
      <w:r w:rsidR="00D264F4" w:rsidRPr="00D264F4">
        <w:rPr>
          <w:rFonts w:ascii="仿宋" w:eastAsia="仿宋" w:hAnsi="仿宋" w:hint="eastAsia"/>
          <w:sz w:val="24"/>
        </w:rPr>
        <w:t>。</w:t>
      </w:r>
    </w:p>
    <w:p w14:paraId="546388F4"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7371E0">
        <w:rPr>
          <w:rFonts w:ascii="仿宋" w:eastAsia="仿宋" w:hAnsi="仿宋" w:hint="eastAsia"/>
          <w:sz w:val="24"/>
        </w:rPr>
        <w:t>承包人提供履约担保的形式、金额及期限的：履约担保的形式：</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0989E47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 监理人</w:t>
      </w:r>
    </w:p>
    <w:p w14:paraId="0A0E6B5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4.1监理人的一般规定</w:t>
      </w:r>
    </w:p>
    <w:p w14:paraId="6637E43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关于监理人的监理内容：</w:t>
      </w:r>
      <w:r w:rsidRPr="007371E0">
        <w:rPr>
          <w:rFonts w:ascii="仿宋" w:eastAsia="仿宋" w:hAnsi="仿宋" w:hint="eastAsia"/>
          <w:sz w:val="24"/>
          <w:u w:val="single"/>
        </w:rPr>
        <w:t>负责本工程的质量控制、进度控制、投资控制 、安全生产控制，做好合同管理及信息管理，协调发包人、承包人关系</w:t>
      </w:r>
      <w:r w:rsidRPr="007371E0">
        <w:rPr>
          <w:rFonts w:ascii="仿宋" w:eastAsia="仿宋" w:hAnsi="仿宋" w:hint="eastAsia"/>
          <w:sz w:val="24"/>
        </w:rPr>
        <w:t>。</w:t>
      </w:r>
    </w:p>
    <w:p w14:paraId="093AA0A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关于监理人的监理权限：</w:t>
      </w:r>
      <w:r w:rsidRPr="007371E0">
        <w:rPr>
          <w:rFonts w:ascii="仿宋" w:eastAsia="仿宋" w:hAnsi="仿宋" w:hint="eastAsia"/>
          <w:sz w:val="24"/>
          <w:u w:val="single"/>
        </w:rPr>
        <w:t>依据监理合同，但涉及设计变更、工期顺延、材料价格、用材、追加工程款、经济补偿等可能影响工程价款或工期的签证需经发包人书面同意或经发包人签证后，该签证才有效</w:t>
      </w:r>
      <w:r w:rsidRPr="007371E0">
        <w:rPr>
          <w:rFonts w:ascii="仿宋" w:eastAsia="仿宋" w:hAnsi="仿宋" w:hint="eastAsia"/>
          <w:sz w:val="24"/>
        </w:rPr>
        <w:t xml:space="preserve">。 </w:t>
      </w:r>
    </w:p>
    <w:p w14:paraId="29328AA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关于监理人在施工现场的办公场所、生活场所的提供和费用承担的约定：</w:t>
      </w:r>
      <w:r w:rsidRPr="007371E0">
        <w:rPr>
          <w:rFonts w:ascii="仿宋" w:eastAsia="仿宋" w:hAnsi="仿宋" w:hint="eastAsia"/>
          <w:sz w:val="24"/>
          <w:u w:val="single"/>
        </w:rPr>
        <w:t>详见监理合同</w:t>
      </w:r>
      <w:r w:rsidRPr="007371E0">
        <w:rPr>
          <w:rFonts w:ascii="仿宋" w:eastAsia="仿宋" w:hAnsi="仿宋" w:hint="eastAsia"/>
          <w:sz w:val="24"/>
        </w:rPr>
        <w:t>。</w:t>
      </w:r>
    </w:p>
    <w:p w14:paraId="12FEDE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4.2 监理人员</w:t>
      </w:r>
    </w:p>
    <w:p w14:paraId="56A7AB5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总监理工程师：</w:t>
      </w:r>
    </w:p>
    <w:p w14:paraId="7964840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姓    名：</w:t>
      </w:r>
      <w:r w:rsidRPr="007371E0">
        <w:rPr>
          <w:rFonts w:ascii="仿宋" w:eastAsia="仿宋" w:hAnsi="仿宋" w:hint="eastAsia"/>
          <w:sz w:val="24"/>
          <w:u w:val="single"/>
        </w:rPr>
        <w:t xml:space="preserve"> </w:t>
      </w:r>
      <w:r w:rsidRPr="007371E0">
        <w:rPr>
          <w:rFonts w:ascii="仿宋" w:eastAsia="仿宋" w:hAnsi="仿宋" w:hint="eastAsia"/>
          <w:sz w:val="24"/>
        </w:rPr>
        <w:t>；</w:t>
      </w:r>
    </w:p>
    <w:p w14:paraId="202A5B4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职    务：</w:t>
      </w:r>
      <w:r w:rsidRPr="007371E0">
        <w:rPr>
          <w:rFonts w:ascii="仿宋" w:eastAsia="仿宋" w:hAnsi="仿宋" w:hint="eastAsia"/>
          <w:sz w:val="24"/>
          <w:u w:val="single"/>
        </w:rPr>
        <w:t xml:space="preserve"> </w:t>
      </w:r>
      <w:r w:rsidRPr="007371E0">
        <w:rPr>
          <w:rFonts w:ascii="仿宋" w:eastAsia="仿宋" w:hAnsi="仿宋" w:hint="eastAsia"/>
          <w:sz w:val="24"/>
        </w:rPr>
        <w:t>；</w:t>
      </w:r>
    </w:p>
    <w:p w14:paraId="13FBD4E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监理工程师执业资格证书号：</w:t>
      </w:r>
      <w:r w:rsidRPr="007371E0">
        <w:rPr>
          <w:rFonts w:ascii="仿宋" w:eastAsia="仿宋" w:hAnsi="仿宋" w:hint="eastAsia"/>
          <w:sz w:val="24"/>
          <w:u w:val="single"/>
        </w:rPr>
        <w:t xml:space="preserve"> </w:t>
      </w:r>
      <w:r w:rsidRPr="007371E0">
        <w:rPr>
          <w:rFonts w:ascii="仿宋" w:eastAsia="仿宋" w:hAnsi="仿宋" w:hint="eastAsia"/>
          <w:sz w:val="24"/>
        </w:rPr>
        <w:t xml:space="preserve"> ；</w:t>
      </w:r>
    </w:p>
    <w:p w14:paraId="3F23B1A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联系电话：</w:t>
      </w:r>
      <w:r w:rsidRPr="007371E0">
        <w:rPr>
          <w:rFonts w:ascii="仿宋" w:eastAsia="仿宋" w:hAnsi="仿宋" w:hint="eastAsia"/>
          <w:sz w:val="24"/>
          <w:u w:val="single"/>
        </w:rPr>
        <w:t>   </w:t>
      </w:r>
      <w:r w:rsidRPr="007371E0">
        <w:rPr>
          <w:rFonts w:ascii="仿宋" w:eastAsia="仿宋" w:hAnsi="仿宋" w:hint="eastAsia"/>
          <w:sz w:val="24"/>
        </w:rPr>
        <w:t>；</w:t>
      </w:r>
    </w:p>
    <w:p w14:paraId="5762562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电子信箱：</w:t>
      </w:r>
      <w:r w:rsidRPr="007371E0">
        <w:rPr>
          <w:rFonts w:ascii="仿宋" w:eastAsia="仿宋" w:hAnsi="仿宋" w:hint="eastAsia"/>
          <w:sz w:val="24"/>
          <w:u w:val="single"/>
        </w:rPr>
        <w:t>   </w:t>
      </w:r>
      <w:r w:rsidRPr="007371E0">
        <w:rPr>
          <w:rFonts w:ascii="仿宋" w:eastAsia="仿宋" w:hAnsi="仿宋" w:hint="eastAsia"/>
          <w:sz w:val="24"/>
        </w:rPr>
        <w:t>；</w:t>
      </w:r>
    </w:p>
    <w:p w14:paraId="729059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通信地址：</w:t>
      </w:r>
      <w:r w:rsidRPr="007371E0">
        <w:rPr>
          <w:rFonts w:ascii="仿宋" w:eastAsia="仿宋" w:hAnsi="仿宋" w:hint="eastAsia"/>
          <w:sz w:val="24"/>
          <w:u w:val="single"/>
        </w:rPr>
        <w:t>   </w:t>
      </w:r>
      <w:r w:rsidRPr="007371E0">
        <w:rPr>
          <w:rFonts w:ascii="仿宋" w:eastAsia="仿宋" w:hAnsi="仿宋" w:hint="eastAsia"/>
          <w:sz w:val="24"/>
        </w:rPr>
        <w:t>；</w:t>
      </w:r>
    </w:p>
    <w:p w14:paraId="26C9782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关于监理人的其他约定：</w:t>
      </w:r>
      <w:r w:rsidRPr="007371E0">
        <w:rPr>
          <w:rFonts w:ascii="仿宋" w:eastAsia="仿宋" w:hAnsi="仿宋" w:hint="eastAsia"/>
          <w:sz w:val="24"/>
          <w:u w:val="single"/>
        </w:rPr>
        <w:t xml:space="preserve"> /</w:t>
      </w:r>
      <w:r w:rsidRPr="007371E0">
        <w:rPr>
          <w:rFonts w:ascii="仿宋" w:eastAsia="仿宋" w:hAnsi="仿宋"/>
          <w:sz w:val="24"/>
          <w:u w:val="single"/>
        </w:rPr>
        <w:t xml:space="preserve"> </w:t>
      </w:r>
      <w:r w:rsidRPr="007371E0">
        <w:rPr>
          <w:rFonts w:ascii="仿宋" w:eastAsia="仿宋" w:hAnsi="仿宋" w:hint="eastAsia"/>
          <w:sz w:val="24"/>
        </w:rPr>
        <w:t>。</w:t>
      </w:r>
    </w:p>
    <w:p w14:paraId="1A14487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4.4 商定或确定</w:t>
      </w:r>
    </w:p>
    <w:p w14:paraId="172CC93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在发包人和承包人不能通过协商达成一致意见时，发包人授权监理人对以下事项进行确定：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C2FD72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 工程质量</w:t>
      </w:r>
    </w:p>
    <w:p w14:paraId="425D2E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5.1 质量要求</w:t>
      </w:r>
    </w:p>
    <w:p w14:paraId="0BC3897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5.1.1 特殊质量标准和要求：</w:t>
      </w:r>
      <w:r w:rsidR="00D264F4" w:rsidRPr="00D264F4">
        <w:rPr>
          <w:rFonts w:ascii="仿宋" w:eastAsia="仿宋" w:hAnsi="仿宋" w:hint="eastAsia"/>
          <w:sz w:val="24"/>
          <w:u w:val="single"/>
        </w:rPr>
        <w:t xml:space="preserve"> </w:t>
      </w:r>
      <w:r w:rsidR="00D264F4">
        <w:rPr>
          <w:rFonts w:ascii="仿宋" w:eastAsia="仿宋" w:hAnsi="仿宋" w:hint="eastAsia"/>
          <w:sz w:val="24"/>
          <w:u w:val="single"/>
        </w:rPr>
        <w:t>/</w:t>
      </w:r>
      <w:r w:rsidR="00D264F4">
        <w:rPr>
          <w:rFonts w:ascii="仿宋" w:eastAsia="仿宋" w:hAnsi="仿宋"/>
          <w:sz w:val="24"/>
          <w:u w:val="single"/>
        </w:rPr>
        <w:t xml:space="preserve"> </w:t>
      </w:r>
      <w:r w:rsidRPr="007371E0">
        <w:rPr>
          <w:rFonts w:ascii="仿宋" w:eastAsia="仿宋" w:hAnsi="仿宋" w:hint="eastAsia"/>
          <w:sz w:val="24"/>
        </w:rPr>
        <w:t>。</w:t>
      </w:r>
    </w:p>
    <w:p w14:paraId="677C7F2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关于工程奖项的约定：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E25EEF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5.3 隐蔽工程检查</w:t>
      </w:r>
    </w:p>
    <w:p w14:paraId="004DCC6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5.3.2承包人提前通知监理人隐蔽工程检查的期限的约定：</w:t>
      </w:r>
      <w:r w:rsidRPr="007371E0">
        <w:rPr>
          <w:rFonts w:ascii="仿宋" w:eastAsia="仿宋" w:hAnsi="仿宋" w:hint="eastAsia"/>
          <w:sz w:val="24"/>
          <w:u w:val="single"/>
        </w:rPr>
        <w:t>承包人应提前48小时书面通知监理人检查，通知中应明确隐蔽检查的内容、时间和地点，并应附有自检记录和必要的检查资料。隐蔽工程必须做好影像资料收集、整理</w:t>
      </w:r>
      <w:r w:rsidRPr="007371E0">
        <w:rPr>
          <w:rFonts w:ascii="仿宋" w:eastAsia="仿宋" w:hAnsi="仿宋" w:hint="eastAsia"/>
          <w:sz w:val="24"/>
        </w:rPr>
        <w:t>。</w:t>
      </w:r>
    </w:p>
    <w:p w14:paraId="43A8691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监理人不能按时进行检查时，应提前</w:t>
      </w:r>
      <w:r w:rsidRPr="007371E0">
        <w:rPr>
          <w:rFonts w:ascii="仿宋" w:eastAsia="仿宋" w:hAnsi="仿宋" w:hint="eastAsia"/>
          <w:sz w:val="24"/>
          <w:u w:val="single"/>
        </w:rPr>
        <w:t>24</w:t>
      </w:r>
      <w:r w:rsidRPr="007371E0">
        <w:rPr>
          <w:rFonts w:ascii="仿宋" w:eastAsia="仿宋" w:hAnsi="仿宋" w:hint="eastAsia"/>
          <w:sz w:val="24"/>
        </w:rPr>
        <w:t>小时提交书面延期要求。</w:t>
      </w:r>
    </w:p>
    <w:p w14:paraId="2ED5262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关于延期最长不得超过：</w:t>
      </w:r>
      <w:r w:rsidRPr="007371E0">
        <w:rPr>
          <w:rFonts w:ascii="仿宋" w:eastAsia="仿宋" w:hAnsi="仿宋" w:hint="eastAsia"/>
          <w:sz w:val="24"/>
          <w:u w:val="single"/>
        </w:rPr>
        <w:t>48</w:t>
      </w:r>
      <w:r w:rsidRPr="007371E0">
        <w:rPr>
          <w:rFonts w:ascii="仿宋" w:eastAsia="仿宋" w:hAnsi="仿宋" w:hint="eastAsia"/>
          <w:sz w:val="24"/>
        </w:rPr>
        <w:t>小时。</w:t>
      </w:r>
    </w:p>
    <w:p w14:paraId="422552E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6.安全文明施工与环境保护</w:t>
      </w:r>
    </w:p>
    <w:p w14:paraId="2CEA2C4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6.1安全文明施工</w:t>
      </w:r>
    </w:p>
    <w:p w14:paraId="2EB0864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6.1.1 项目安全生产的达标目标及相应事项的约定：</w:t>
      </w:r>
      <w:r w:rsidRPr="007371E0">
        <w:rPr>
          <w:rFonts w:ascii="仿宋" w:eastAsia="仿宋" w:hAnsi="仿宋" w:hint="eastAsia"/>
          <w:sz w:val="24"/>
          <w:u w:val="single"/>
        </w:rPr>
        <w:t>施工现场按照《建筑施工安全检查标准》（JGJ59-201</w:t>
      </w:r>
      <w:r w:rsidRPr="007371E0">
        <w:rPr>
          <w:rFonts w:ascii="仿宋" w:eastAsia="仿宋" w:hAnsi="仿宋"/>
          <w:sz w:val="24"/>
          <w:u w:val="single"/>
        </w:rPr>
        <w:t>1</w:t>
      </w:r>
      <w:r w:rsidRPr="007371E0">
        <w:rPr>
          <w:rFonts w:ascii="仿宋" w:eastAsia="仿宋" w:hAnsi="仿宋" w:hint="eastAsia"/>
          <w:sz w:val="24"/>
          <w:u w:val="single"/>
        </w:rPr>
        <w:t>）评定达到“合格”标准</w:t>
      </w:r>
      <w:r w:rsidRPr="007371E0">
        <w:rPr>
          <w:rFonts w:ascii="仿宋" w:eastAsia="仿宋" w:hAnsi="仿宋" w:hint="eastAsia"/>
          <w:sz w:val="24"/>
        </w:rPr>
        <w:t>。</w:t>
      </w:r>
    </w:p>
    <w:p w14:paraId="451BB19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6.1.4 关于治安保卫的特别约定：</w:t>
      </w:r>
      <w:r w:rsidRPr="007371E0">
        <w:rPr>
          <w:rFonts w:ascii="仿宋" w:eastAsia="仿宋" w:hAnsi="仿宋" w:hint="eastAsia"/>
          <w:sz w:val="24"/>
          <w:u w:val="single"/>
        </w:rPr>
        <w:t>遵守学校的相关规定</w:t>
      </w:r>
      <w:r w:rsidRPr="007371E0">
        <w:rPr>
          <w:rFonts w:ascii="仿宋" w:eastAsia="仿宋" w:hAnsi="仿宋" w:hint="eastAsia"/>
          <w:sz w:val="24"/>
        </w:rPr>
        <w:t>。</w:t>
      </w:r>
    </w:p>
    <w:p w14:paraId="52782A3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关于编制施工场地治安管理计划的约定：</w:t>
      </w:r>
      <w:r w:rsidRPr="007371E0">
        <w:rPr>
          <w:rFonts w:ascii="仿宋" w:eastAsia="仿宋" w:hAnsi="仿宋" w:hint="eastAsia"/>
          <w:sz w:val="24"/>
          <w:u w:val="single"/>
        </w:rPr>
        <w:t>另行约定</w:t>
      </w:r>
      <w:r w:rsidRPr="007371E0">
        <w:rPr>
          <w:rFonts w:ascii="仿宋" w:eastAsia="仿宋" w:hAnsi="仿宋" w:hint="eastAsia"/>
          <w:sz w:val="24"/>
        </w:rPr>
        <w:t>。</w:t>
      </w:r>
    </w:p>
    <w:p w14:paraId="66F7992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6.1.5 文明施工</w:t>
      </w:r>
    </w:p>
    <w:p w14:paraId="43BC4B7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合同当事人对文明施工的要求：</w:t>
      </w:r>
    </w:p>
    <w:p w14:paraId="29A7A7DD" w14:textId="77777777" w:rsidR="007371E0" w:rsidRPr="00D264F4"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7371E0">
        <w:rPr>
          <w:rFonts w:ascii="仿宋" w:eastAsia="仿宋" w:hAnsi="仿宋" w:hint="eastAsia"/>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w:t>
      </w:r>
      <w:r w:rsidRPr="007371E0">
        <w:rPr>
          <w:rFonts w:ascii="仿宋" w:eastAsia="仿宋" w:hAnsi="仿宋" w:hint="eastAsia"/>
          <w:sz w:val="24"/>
          <w:u w:val="single"/>
        </w:rPr>
        <w:lastRenderedPageBreak/>
        <w:t>向发包人支付1000元人民币的违约金。被上级主管部门通报批评，承包人按人民币二万元/次向发包人支付违约金；被媒体曝光，视情节向发包人支付人民币二至五万元违约金</w:t>
      </w:r>
      <w:r w:rsidRPr="00D264F4">
        <w:rPr>
          <w:rFonts w:ascii="仿宋" w:eastAsia="仿宋" w:hAnsi="仿宋" w:hint="eastAsia"/>
          <w:sz w:val="24"/>
        </w:rPr>
        <w:t>。</w:t>
      </w:r>
    </w:p>
    <w:p w14:paraId="1FDF9364" w14:textId="77777777" w:rsidR="007371E0" w:rsidRPr="00D264F4" w:rsidRDefault="007371E0" w:rsidP="007371E0">
      <w:pPr>
        <w:adjustRightInd w:val="0"/>
        <w:snapToGrid w:val="0"/>
        <w:spacing w:line="360" w:lineRule="auto"/>
        <w:ind w:firstLineChars="200" w:firstLine="480"/>
        <w:rPr>
          <w:rFonts w:ascii="仿宋" w:eastAsia="仿宋" w:hAnsi="仿宋"/>
          <w:sz w:val="24"/>
        </w:rPr>
      </w:pPr>
      <w:r w:rsidRPr="00D264F4">
        <w:rPr>
          <w:rFonts w:ascii="仿宋" w:eastAsia="仿宋" w:hAnsi="仿宋" w:hint="eastAsia"/>
          <w:sz w:val="24"/>
        </w:rPr>
        <w:t>（2）</w:t>
      </w:r>
      <w:r w:rsidRPr="007371E0">
        <w:rPr>
          <w:rFonts w:ascii="仿宋" w:eastAsia="仿宋" w:hAnsi="仿宋" w:hint="eastAsia"/>
          <w:sz w:val="24"/>
          <w:u w:val="single"/>
        </w:rPr>
        <w:t>承包人应对进度施工现场的施工人员进行安全文明施工教育，持证上岗，配备必要的劳动保护用具，保证工程的施工安全和人身安全</w:t>
      </w:r>
      <w:r w:rsidRPr="00D264F4">
        <w:rPr>
          <w:rFonts w:ascii="仿宋" w:eastAsia="仿宋" w:hAnsi="仿宋" w:hint="eastAsia"/>
          <w:sz w:val="24"/>
        </w:rPr>
        <w:t>。</w:t>
      </w:r>
    </w:p>
    <w:p w14:paraId="5F262F74" w14:textId="77777777" w:rsidR="007371E0" w:rsidRPr="00D264F4" w:rsidRDefault="007371E0" w:rsidP="007371E0">
      <w:pPr>
        <w:adjustRightInd w:val="0"/>
        <w:snapToGrid w:val="0"/>
        <w:spacing w:line="360" w:lineRule="auto"/>
        <w:ind w:firstLineChars="200" w:firstLine="480"/>
        <w:rPr>
          <w:rFonts w:ascii="仿宋" w:eastAsia="仿宋" w:hAnsi="仿宋"/>
          <w:sz w:val="24"/>
        </w:rPr>
      </w:pPr>
      <w:r w:rsidRPr="00D264F4">
        <w:rPr>
          <w:rFonts w:ascii="仿宋" w:eastAsia="仿宋" w:hAnsi="仿宋" w:hint="eastAsia"/>
          <w:sz w:val="24"/>
        </w:rPr>
        <w:t>（3）</w:t>
      </w:r>
      <w:r w:rsidRPr="007371E0">
        <w:rPr>
          <w:rFonts w:ascii="仿宋" w:eastAsia="仿宋" w:hAnsi="仿宋" w:hint="eastAsia"/>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sidRPr="00D264F4">
        <w:rPr>
          <w:rFonts w:ascii="仿宋" w:eastAsia="仿宋" w:hAnsi="仿宋" w:hint="eastAsia"/>
          <w:sz w:val="24"/>
        </w:rPr>
        <w:t>。</w:t>
      </w:r>
    </w:p>
    <w:p w14:paraId="56F763F5"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D264F4">
        <w:rPr>
          <w:rFonts w:ascii="仿宋" w:eastAsia="仿宋" w:hAnsi="仿宋" w:hint="eastAsia"/>
          <w:sz w:val="24"/>
        </w:rPr>
        <w:t>（4）</w:t>
      </w:r>
      <w:r w:rsidRPr="007371E0">
        <w:rPr>
          <w:rFonts w:ascii="仿宋" w:eastAsia="仿宋" w:hAnsi="仿宋" w:hint="eastAsia"/>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sidRPr="00D264F4">
        <w:rPr>
          <w:rFonts w:ascii="仿宋" w:eastAsia="仿宋" w:hAnsi="仿宋" w:hint="eastAsia"/>
          <w:sz w:val="24"/>
        </w:rPr>
        <w:t>。</w:t>
      </w:r>
    </w:p>
    <w:p w14:paraId="6BC2A0A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D264F4">
        <w:rPr>
          <w:rFonts w:ascii="仿宋" w:eastAsia="仿宋" w:hAnsi="仿宋" w:hint="eastAsia"/>
          <w:sz w:val="24"/>
        </w:rPr>
        <w:t>（5）</w:t>
      </w:r>
      <w:r w:rsidRPr="007371E0">
        <w:rPr>
          <w:rFonts w:ascii="仿宋" w:eastAsia="仿宋" w:hAnsi="仿宋" w:hint="eastAsia"/>
          <w:sz w:val="24"/>
          <w:u w:val="single"/>
        </w:rPr>
        <w:t>做好文明施工，做到施工与学校正常工作区域相隔离，做好临时围护</w:t>
      </w:r>
      <w:r w:rsidRPr="007371E0">
        <w:rPr>
          <w:rFonts w:ascii="仿宋" w:eastAsia="仿宋" w:hAnsi="仿宋" w:hint="eastAsia"/>
          <w:sz w:val="24"/>
        </w:rPr>
        <w:t>。</w:t>
      </w:r>
    </w:p>
    <w:p w14:paraId="2499B05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6.1.6 关于安全文明施工费支付比例和支付期限的约定：</w:t>
      </w:r>
      <w:r w:rsidR="00D264F4" w:rsidRPr="00D264F4">
        <w:rPr>
          <w:rFonts w:ascii="仿宋" w:eastAsia="仿宋" w:hAnsi="仿宋" w:hint="eastAsia"/>
          <w:sz w:val="24"/>
          <w:u w:val="single"/>
        </w:rPr>
        <w:t>包含在进度款支付中</w:t>
      </w:r>
      <w:r w:rsidRPr="007371E0">
        <w:rPr>
          <w:rFonts w:ascii="仿宋" w:eastAsia="仿宋" w:hAnsi="仿宋" w:hint="eastAsia"/>
          <w:sz w:val="24"/>
        </w:rPr>
        <w:t>。</w:t>
      </w:r>
    </w:p>
    <w:p w14:paraId="370E975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 工期和进度</w:t>
      </w:r>
    </w:p>
    <w:p w14:paraId="45D135C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7.1 施工组织设计</w:t>
      </w:r>
    </w:p>
    <w:p w14:paraId="0609FF1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7.1.1 合同当事人约定的施工组织设计应包括的其他内容：</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488B2A3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7.1.2 施工组织设计的提交和修改</w:t>
      </w:r>
    </w:p>
    <w:p w14:paraId="1DDF16D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承包人提交详细施工组织设计的期限的约定：开工前提供。</w:t>
      </w:r>
    </w:p>
    <w:p w14:paraId="127BD29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发包人和监理人在收到详细的施工组织设计后确认或提出修改意见的期限：</w:t>
      </w:r>
      <w:r w:rsidRPr="007371E0">
        <w:rPr>
          <w:rFonts w:ascii="仿宋" w:eastAsia="仿宋" w:hAnsi="仿宋" w:hint="eastAsia"/>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sidRPr="007371E0">
        <w:rPr>
          <w:rFonts w:ascii="仿宋" w:eastAsia="仿宋" w:hAnsi="仿宋" w:hint="eastAsia"/>
          <w:sz w:val="24"/>
        </w:rPr>
        <w:t>。</w:t>
      </w:r>
    </w:p>
    <w:p w14:paraId="334A528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7.2 施工进度计划</w:t>
      </w:r>
    </w:p>
    <w:p w14:paraId="454BF76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7.2.2 施工进度计划的修订</w:t>
      </w:r>
    </w:p>
    <w:p w14:paraId="0E60054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发包人和监理人在收到修订的施工进度计划后确认或提出修改意见的期限：</w:t>
      </w:r>
      <w:r w:rsidRPr="007371E0">
        <w:rPr>
          <w:rFonts w:ascii="仿宋" w:eastAsia="仿宋" w:hAnsi="仿宋" w:hint="eastAsia"/>
          <w:sz w:val="24"/>
          <w:u w:val="single"/>
        </w:rPr>
        <w:t>收到报告后7 天内予以批复</w:t>
      </w:r>
      <w:r w:rsidRPr="007371E0">
        <w:rPr>
          <w:rFonts w:ascii="仿宋" w:eastAsia="仿宋" w:hAnsi="仿宋" w:hint="eastAsia"/>
          <w:sz w:val="24"/>
        </w:rPr>
        <w:t>。</w:t>
      </w:r>
    </w:p>
    <w:p w14:paraId="14B6AE1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7.3 开工</w:t>
      </w:r>
    </w:p>
    <w:p w14:paraId="3F4063A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7.3.1 开工准备</w:t>
      </w:r>
    </w:p>
    <w:p w14:paraId="243C786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关于承包人提交工程开工报审表的期限：</w:t>
      </w:r>
      <w:r w:rsidRPr="007371E0">
        <w:rPr>
          <w:rFonts w:ascii="仿宋" w:eastAsia="仿宋" w:hAnsi="仿宋" w:hint="eastAsia"/>
          <w:sz w:val="24"/>
          <w:u w:val="single"/>
        </w:rPr>
        <w:t>开工前7天</w:t>
      </w:r>
      <w:r w:rsidRPr="007371E0">
        <w:rPr>
          <w:rFonts w:ascii="仿宋" w:eastAsia="仿宋" w:hAnsi="仿宋" w:hint="eastAsia"/>
          <w:sz w:val="24"/>
        </w:rPr>
        <w:t>。</w:t>
      </w:r>
    </w:p>
    <w:p w14:paraId="3EE2F2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关于发包人应完成的其他开工准备工作及期限：</w:t>
      </w:r>
      <w:r w:rsidRPr="007371E0">
        <w:rPr>
          <w:rFonts w:ascii="仿宋" w:eastAsia="仿宋" w:hAnsi="仿宋" w:hint="eastAsia"/>
          <w:sz w:val="24"/>
          <w:u w:val="single"/>
        </w:rPr>
        <w:t>开工前7天</w:t>
      </w:r>
      <w:r w:rsidRPr="007371E0">
        <w:rPr>
          <w:rFonts w:ascii="仿宋" w:eastAsia="仿宋" w:hAnsi="仿宋" w:hint="eastAsia"/>
          <w:sz w:val="24"/>
        </w:rPr>
        <w:t>。</w:t>
      </w:r>
    </w:p>
    <w:p w14:paraId="2373CF3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关于承包人应完成的其他开工准备工作及期限:</w:t>
      </w:r>
      <w:r w:rsidRPr="007371E0">
        <w:rPr>
          <w:rFonts w:ascii="仿宋" w:eastAsia="仿宋" w:hAnsi="仿宋" w:hint="eastAsia"/>
          <w:sz w:val="24"/>
          <w:u w:val="single"/>
        </w:rPr>
        <w:t>开工前7天</w:t>
      </w:r>
      <w:r w:rsidRPr="007371E0">
        <w:rPr>
          <w:rFonts w:ascii="仿宋" w:eastAsia="仿宋" w:hAnsi="仿宋" w:hint="eastAsia"/>
          <w:sz w:val="24"/>
        </w:rPr>
        <w:t>。</w:t>
      </w:r>
    </w:p>
    <w:p w14:paraId="2CE0A47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7.3.2开工通知</w:t>
      </w:r>
    </w:p>
    <w:p w14:paraId="4112CB1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因发包人原因造成监理人未能在计划开工日期之日起 </w:t>
      </w:r>
      <w:r w:rsidRPr="007371E0">
        <w:rPr>
          <w:rFonts w:ascii="仿宋" w:eastAsia="仿宋" w:hAnsi="仿宋" w:hint="eastAsia"/>
          <w:sz w:val="24"/>
          <w:u w:val="single"/>
        </w:rPr>
        <w:t>9</w:t>
      </w:r>
      <w:r w:rsidR="00D227F5">
        <w:rPr>
          <w:rFonts w:ascii="仿宋" w:eastAsia="仿宋" w:hAnsi="仿宋"/>
          <w:sz w:val="24"/>
          <w:u w:val="single"/>
        </w:rPr>
        <w:t>0</w:t>
      </w:r>
      <w:r w:rsidRPr="007371E0">
        <w:rPr>
          <w:rFonts w:ascii="仿宋" w:eastAsia="仿宋" w:hAnsi="仿宋" w:hint="eastAsia"/>
          <w:sz w:val="24"/>
          <w:u w:val="single"/>
        </w:rPr>
        <w:t>天内</w:t>
      </w:r>
      <w:r w:rsidRPr="007371E0">
        <w:rPr>
          <w:rFonts w:ascii="仿宋" w:eastAsia="仿宋" w:hAnsi="仿宋" w:hint="eastAsia"/>
          <w:sz w:val="24"/>
        </w:rPr>
        <w:t>发出开工通知的，承包人有权提出价格调整要求，或者解除合同。</w:t>
      </w:r>
    </w:p>
    <w:p w14:paraId="0905107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7.4 测量放线</w:t>
      </w:r>
    </w:p>
    <w:p w14:paraId="22563F9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7.4.1发包人通过监理人向承包人提供测量基准点、基准线和水准点及其书面资料的期限：</w:t>
      </w:r>
      <w:r w:rsidRPr="007371E0">
        <w:rPr>
          <w:rFonts w:ascii="仿宋" w:eastAsia="仿宋" w:hAnsi="仿宋" w:hint="eastAsia"/>
          <w:sz w:val="24"/>
          <w:u w:val="single"/>
        </w:rPr>
        <w:t>开工前7天</w:t>
      </w:r>
      <w:r w:rsidRPr="007371E0">
        <w:rPr>
          <w:rFonts w:ascii="仿宋" w:eastAsia="仿宋" w:hAnsi="仿宋" w:hint="eastAsia"/>
          <w:sz w:val="24"/>
        </w:rPr>
        <w:t>。</w:t>
      </w:r>
    </w:p>
    <w:p w14:paraId="61D13AF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7.5 工期延误</w:t>
      </w:r>
    </w:p>
    <w:p w14:paraId="32D03D1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7.5.1 因发包人原因导致工期延误</w:t>
      </w:r>
    </w:p>
    <w:p w14:paraId="79C59FD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7371E0">
        <w:rPr>
          <w:rFonts w:ascii="仿宋" w:eastAsia="仿宋" w:hAnsi="仿宋" w:hint="eastAsia"/>
          <w:sz w:val="24"/>
          <w:u w:val="single"/>
        </w:rPr>
        <w:t xml:space="preserve">因发包人原因导致工期延误的其他情形：①重大设计变更引起的工期延误  ；②其他：/ </w:t>
      </w:r>
      <w:r w:rsidRPr="007371E0">
        <w:rPr>
          <w:rFonts w:ascii="仿宋" w:eastAsia="仿宋" w:hAnsi="仿宋" w:hint="eastAsia"/>
          <w:sz w:val="24"/>
        </w:rPr>
        <w:t xml:space="preserve"> 。</w:t>
      </w:r>
    </w:p>
    <w:p w14:paraId="2D928D5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w:t>
      </w:r>
      <w:r w:rsidRPr="007371E0">
        <w:rPr>
          <w:rFonts w:ascii="仿宋" w:eastAsia="仿宋" w:hAnsi="仿宋"/>
          <w:sz w:val="24"/>
        </w:rPr>
        <w:t>2</w:t>
      </w:r>
      <w:r w:rsidRPr="007371E0">
        <w:rPr>
          <w:rFonts w:ascii="仿宋" w:eastAsia="仿宋" w:hAnsi="仿宋" w:hint="eastAsia"/>
          <w:sz w:val="24"/>
        </w:rPr>
        <w:t>）双方约定工期顺延的其他情况：</w:t>
      </w:r>
      <w:r w:rsidRPr="007371E0">
        <w:rPr>
          <w:rFonts w:ascii="仿宋" w:eastAsia="仿宋" w:hAnsi="仿宋" w:hint="eastAsia"/>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sidRPr="007371E0">
        <w:rPr>
          <w:rFonts w:ascii="仿宋" w:eastAsia="仿宋" w:hAnsi="仿宋" w:hint="eastAsia"/>
          <w:sz w:val="24"/>
        </w:rPr>
        <w:t>。</w:t>
      </w:r>
    </w:p>
    <w:p w14:paraId="6A453B5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w:t>
      </w:r>
      <w:r w:rsidRPr="007371E0">
        <w:rPr>
          <w:rFonts w:ascii="仿宋" w:eastAsia="仿宋" w:hAnsi="仿宋"/>
          <w:sz w:val="24"/>
        </w:rPr>
        <w:t>3</w:t>
      </w:r>
      <w:r w:rsidRPr="007371E0">
        <w:rPr>
          <w:rFonts w:ascii="仿宋" w:eastAsia="仿宋" w:hAnsi="仿宋" w:hint="eastAsia"/>
          <w:sz w:val="24"/>
        </w:rPr>
        <w:t>）工程延期的审批：</w:t>
      </w:r>
      <w:r w:rsidRPr="007371E0">
        <w:rPr>
          <w:rFonts w:ascii="仿宋" w:eastAsia="仿宋" w:hAnsi="仿宋" w:hint="eastAsia"/>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sidRPr="007371E0">
        <w:rPr>
          <w:rFonts w:ascii="仿宋" w:eastAsia="仿宋" w:hAnsi="仿宋" w:hint="eastAsia"/>
          <w:sz w:val="24"/>
        </w:rPr>
        <w:t>。</w:t>
      </w:r>
    </w:p>
    <w:p w14:paraId="7D015DC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7.5.2 因承包人原因导致工期延误</w:t>
      </w:r>
    </w:p>
    <w:p w14:paraId="3878775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因承包人原因造成工期延误，逾期竣工违约金的计算方法为：</w:t>
      </w:r>
    </w:p>
    <w:p w14:paraId="0086ED7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u w:val="single"/>
        </w:rPr>
        <w:t>因承包人原因工程不能按合同约定工期竣工，每延误一天，承包人应按人民币贰仟元向发包人支付违约金。该违约金由发包人直接在工程结算价款中扣除</w:t>
      </w:r>
      <w:r w:rsidRPr="007371E0">
        <w:rPr>
          <w:rFonts w:ascii="仿宋" w:eastAsia="仿宋" w:hAnsi="仿宋" w:hint="eastAsia"/>
          <w:sz w:val="24"/>
        </w:rPr>
        <w:t>。</w:t>
      </w:r>
    </w:p>
    <w:p w14:paraId="534FE1A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因承包人原因造成工期延误，逾期竣工违约金的上限：</w:t>
      </w:r>
      <w:r w:rsidRPr="007371E0">
        <w:rPr>
          <w:rFonts w:ascii="仿宋" w:eastAsia="仿宋" w:hAnsi="仿宋" w:hint="eastAsia"/>
          <w:sz w:val="24"/>
          <w:u w:val="single"/>
        </w:rPr>
        <w:t>累计不超过合同总价的3%</w:t>
      </w:r>
      <w:r w:rsidRPr="007371E0">
        <w:rPr>
          <w:rFonts w:ascii="仿宋" w:eastAsia="仿宋" w:hAnsi="仿宋" w:hint="eastAsia"/>
          <w:sz w:val="24"/>
        </w:rPr>
        <w:t>。</w:t>
      </w:r>
    </w:p>
    <w:p w14:paraId="3A9119E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7.6 不利物质条件</w:t>
      </w:r>
    </w:p>
    <w:p w14:paraId="6B9B0AA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不利物质条件的其他情形和有关约定：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35F5A0A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7.7异常恶劣的气候条件</w:t>
      </w:r>
    </w:p>
    <w:p w14:paraId="2B21392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发包人和承包人同意以下情形视为异常恶劣的气候条件：</w:t>
      </w:r>
    </w:p>
    <w:p w14:paraId="349A6B21"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774806">
        <w:rPr>
          <w:rFonts w:ascii="仿宋" w:eastAsia="仿宋" w:hAnsi="仿宋" w:hint="eastAsia"/>
          <w:sz w:val="24"/>
        </w:rPr>
        <w:t>（1）</w:t>
      </w:r>
      <w:r w:rsidRPr="007371E0">
        <w:rPr>
          <w:rFonts w:ascii="仿宋" w:eastAsia="仿宋" w:hAnsi="仿宋" w:hint="eastAsia"/>
          <w:sz w:val="24"/>
          <w:u w:val="single"/>
        </w:rPr>
        <w:t>日最高气温达到40度及以上的天气</w:t>
      </w:r>
      <w:r w:rsidRPr="00774806">
        <w:rPr>
          <w:rFonts w:ascii="仿宋" w:eastAsia="仿宋" w:hAnsi="仿宋" w:hint="eastAsia"/>
          <w:sz w:val="24"/>
        </w:rPr>
        <w:t>；</w:t>
      </w:r>
    </w:p>
    <w:p w14:paraId="230CA24A" w14:textId="77777777" w:rsidR="007371E0" w:rsidRPr="00774806" w:rsidRDefault="007371E0" w:rsidP="007371E0">
      <w:pPr>
        <w:adjustRightInd w:val="0"/>
        <w:snapToGrid w:val="0"/>
        <w:spacing w:line="360" w:lineRule="auto"/>
        <w:ind w:firstLineChars="200" w:firstLine="480"/>
        <w:rPr>
          <w:rFonts w:ascii="仿宋" w:eastAsia="仿宋" w:hAnsi="仿宋"/>
          <w:sz w:val="24"/>
        </w:rPr>
      </w:pPr>
      <w:r w:rsidRPr="00774806">
        <w:rPr>
          <w:rFonts w:ascii="仿宋" w:eastAsia="仿宋" w:hAnsi="仿宋" w:hint="eastAsia"/>
          <w:sz w:val="24"/>
        </w:rPr>
        <w:t>（2）</w:t>
      </w:r>
      <w:r w:rsidRPr="007371E0">
        <w:rPr>
          <w:rFonts w:ascii="仿宋" w:eastAsia="仿宋" w:hAnsi="仿宋" w:hint="eastAsia"/>
          <w:sz w:val="24"/>
          <w:u w:val="single"/>
        </w:rPr>
        <w:t>启动台风橙色及以上的预警的天气</w:t>
      </w:r>
      <w:r w:rsidRPr="00774806">
        <w:rPr>
          <w:rFonts w:ascii="仿宋" w:eastAsia="仿宋" w:hAnsi="仿宋" w:hint="eastAsia"/>
          <w:sz w:val="24"/>
        </w:rPr>
        <w:t>；</w:t>
      </w:r>
    </w:p>
    <w:p w14:paraId="36BAA76E" w14:textId="77777777" w:rsidR="007371E0" w:rsidRPr="00774806" w:rsidRDefault="007371E0" w:rsidP="007371E0">
      <w:pPr>
        <w:adjustRightInd w:val="0"/>
        <w:snapToGrid w:val="0"/>
        <w:spacing w:line="360" w:lineRule="auto"/>
        <w:ind w:firstLineChars="200" w:firstLine="480"/>
        <w:rPr>
          <w:rFonts w:ascii="仿宋" w:eastAsia="仿宋" w:hAnsi="仿宋"/>
          <w:sz w:val="24"/>
        </w:rPr>
      </w:pPr>
      <w:r w:rsidRPr="00774806">
        <w:rPr>
          <w:rFonts w:ascii="仿宋" w:eastAsia="仿宋" w:hAnsi="仿宋" w:hint="eastAsia"/>
          <w:sz w:val="24"/>
        </w:rPr>
        <w:t>（3）</w:t>
      </w:r>
      <w:r w:rsidRPr="007371E0">
        <w:rPr>
          <w:rFonts w:ascii="仿宋" w:eastAsia="仿宋" w:hAnsi="仿宋" w:hint="eastAsia"/>
          <w:sz w:val="24"/>
          <w:u w:val="single"/>
        </w:rPr>
        <w:t>启动防汛预案一级响应的天气</w:t>
      </w:r>
      <w:r w:rsidRPr="00774806">
        <w:rPr>
          <w:rFonts w:ascii="仿宋" w:eastAsia="仿宋" w:hAnsi="仿宋" w:hint="eastAsia"/>
          <w:sz w:val="24"/>
        </w:rPr>
        <w:t>；</w:t>
      </w:r>
    </w:p>
    <w:p w14:paraId="31B609CB" w14:textId="77777777" w:rsidR="007371E0" w:rsidRPr="00774806" w:rsidRDefault="007371E0" w:rsidP="007371E0">
      <w:pPr>
        <w:adjustRightInd w:val="0"/>
        <w:snapToGrid w:val="0"/>
        <w:spacing w:line="360" w:lineRule="auto"/>
        <w:ind w:firstLineChars="200" w:firstLine="480"/>
        <w:rPr>
          <w:rFonts w:ascii="仿宋" w:eastAsia="仿宋" w:hAnsi="仿宋"/>
          <w:sz w:val="24"/>
        </w:rPr>
      </w:pPr>
      <w:r w:rsidRPr="00774806">
        <w:rPr>
          <w:rFonts w:ascii="仿宋" w:eastAsia="仿宋" w:hAnsi="仿宋" w:hint="eastAsia"/>
          <w:sz w:val="24"/>
        </w:rPr>
        <w:t>（4）</w:t>
      </w:r>
      <w:r w:rsidRPr="007371E0">
        <w:rPr>
          <w:rFonts w:ascii="仿宋" w:eastAsia="仿宋" w:hAnsi="仿宋" w:hint="eastAsia"/>
          <w:sz w:val="24"/>
          <w:u w:val="single"/>
        </w:rPr>
        <w:t>启动防冻预案一级响应的天气</w:t>
      </w:r>
      <w:r w:rsidRPr="00774806">
        <w:rPr>
          <w:rFonts w:ascii="仿宋" w:eastAsia="仿宋" w:hAnsi="仿宋" w:hint="eastAsia"/>
          <w:sz w:val="24"/>
        </w:rPr>
        <w:t>。</w:t>
      </w:r>
    </w:p>
    <w:p w14:paraId="2FA27A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7.9 提前竣工的奖励</w:t>
      </w:r>
    </w:p>
    <w:p w14:paraId="074729B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7.9.2提前竣工的奖励：</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017FFE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 材料与设备</w:t>
      </w:r>
    </w:p>
    <w:p w14:paraId="43C2655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8.4材料与工程设备的保管与使用</w:t>
      </w:r>
    </w:p>
    <w:p w14:paraId="13B69B9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8.4.1发包人供应的材料设备的保管费用的承担：</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F7ABEC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8.6 样品</w:t>
      </w:r>
    </w:p>
    <w:p w14:paraId="02F6900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8.6.1</w:t>
      </w:r>
      <w:r w:rsidRPr="007371E0">
        <w:rPr>
          <w:rFonts w:ascii="仿宋" w:eastAsia="仿宋" w:hAnsi="仿宋" w:hint="eastAsia"/>
          <w:sz w:val="24"/>
        </w:rPr>
        <w:tab/>
        <w:t>样品的报送与封存</w:t>
      </w:r>
    </w:p>
    <w:p w14:paraId="47FEF51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需要承包人报送样品的材料或工程设备，样品的种类、名称、规格、数量要求：                                          </w:t>
      </w:r>
      <w:r w:rsidRPr="007371E0">
        <w:rPr>
          <w:rFonts w:ascii="仿宋" w:eastAsia="仿宋" w:hAnsi="仿宋" w:hint="eastAsia"/>
          <w:sz w:val="24"/>
          <w:u w:val="single"/>
        </w:rPr>
        <w:t>采购前由发包人确认</w:t>
      </w:r>
      <w:r w:rsidRPr="007371E0">
        <w:rPr>
          <w:rFonts w:ascii="仿宋" w:eastAsia="仿宋" w:hAnsi="仿宋" w:hint="eastAsia"/>
          <w:sz w:val="24"/>
        </w:rPr>
        <w:t>。</w:t>
      </w:r>
    </w:p>
    <w:p w14:paraId="1B0D49D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8.8 施工设备和临时设施</w:t>
      </w:r>
    </w:p>
    <w:p w14:paraId="67D605A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8.8.1 承包人提供的施工设备和临时设施</w:t>
      </w:r>
    </w:p>
    <w:p w14:paraId="18A3EE5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关于修建临时设施费用承担的约定：</w:t>
      </w:r>
      <w:r w:rsidR="00D264F4" w:rsidRPr="00D264F4">
        <w:rPr>
          <w:rFonts w:ascii="仿宋" w:eastAsia="仿宋" w:hAnsi="仿宋" w:hint="eastAsia"/>
          <w:sz w:val="24"/>
          <w:u w:val="single"/>
        </w:rPr>
        <w:t>由承包人承担</w:t>
      </w:r>
      <w:r w:rsidRPr="007371E0">
        <w:rPr>
          <w:rFonts w:ascii="仿宋" w:eastAsia="仿宋" w:hAnsi="仿宋" w:hint="eastAsia"/>
          <w:sz w:val="24"/>
        </w:rPr>
        <w:t>。</w:t>
      </w:r>
    </w:p>
    <w:p w14:paraId="63FBB0E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9.试验与检验</w:t>
      </w:r>
    </w:p>
    <w:p w14:paraId="49BDC52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9.1试验设备与试验人员</w:t>
      </w:r>
    </w:p>
    <w:p w14:paraId="1041A7C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9.1.2 试验设备</w:t>
      </w:r>
    </w:p>
    <w:p w14:paraId="41CEA77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施工现场需要配置的试验场所：</w:t>
      </w:r>
      <w:r w:rsidRPr="007371E0">
        <w:rPr>
          <w:rFonts w:ascii="仿宋" w:eastAsia="仿宋" w:hAnsi="仿宋" w:hint="eastAsia"/>
          <w:sz w:val="24"/>
          <w:u w:val="single"/>
        </w:rPr>
        <w:t>按有关规定和监理人要求执行</w:t>
      </w:r>
      <w:r w:rsidRPr="007371E0">
        <w:rPr>
          <w:rFonts w:ascii="仿宋" w:eastAsia="仿宋" w:hAnsi="仿宋" w:hint="eastAsia"/>
          <w:sz w:val="24"/>
        </w:rPr>
        <w:t xml:space="preserve">。 </w:t>
      </w:r>
    </w:p>
    <w:p w14:paraId="2FFAFA6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施工现场需要配备的试验设备：</w:t>
      </w:r>
      <w:r w:rsidRPr="007371E0">
        <w:rPr>
          <w:rFonts w:ascii="仿宋" w:eastAsia="仿宋" w:hAnsi="仿宋" w:hint="eastAsia"/>
          <w:sz w:val="24"/>
          <w:u w:val="single"/>
        </w:rPr>
        <w:t>按有关规定和监理人要求执行</w:t>
      </w:r>
      <w:r w:rsidRPr="007371E0">
        <w:rPr>
          <w:rFonts w:ascii="仿宋" w:eastAsia="仿宋" w:hAnsi="仿宋" w:hint="eastAsia"/>
          <w:sz w:val="24"/>
        </w:rPr>
        <w:t>。</w:t>
      </w:r>
    </w:p>
    <w:p w14:paraId="4A647B5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施工现场需要具备的其他试验条件：</w:t>
      </w:r>
      <w:r w:rsidRPr="007371E0">
        <w:rPr>
          <w:rFonts w:ascii="仿宋" w:eastAsia="仿宋" w:hAnsi="仿宋" w:hint="eastAsia"/>
          <w:sz w:val="24"/>
          <w:u w:val="single"/>
        </w:rPr>
        <w:t>按有关规定和监理人要求执行，所有试车费用承包人已包含在合同价中</w:t>
      </w:r>
      <w:r w:rsidRPr="007371E0">
        <w:rPr>
          <w:rFonts w:ascii="仿宋" w:eastAsia="仿宋" w:hAnsi="仿宋" w:hint="eastAsia"/>
          <w:sz w:val="24"/>
        </w:rPr>
        <w:t>。</w:t>
      </w:r>
    </w:p>
    <w:p w14:paraId="0BDD58A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9.4 现场工艺试验 </w:t>
      </w:r>
    </w:p>
    <w:p w14:paraId="459DFB0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现场工艺试验的有关约定：</w:t>
      </w:r>
      <w:r w:rsidRPr="007371E0">
        <w:rPr>
          <w:rFonts w:ascii="仿宋" w:eastAsia="仿宋" w:hAnsi="仿宋" w:hint="eastAsia"/>
          <w:sz w:val="24"/>
          <w:u w:val="single"/>
        </w:rPr>
        <w:t>按有关规定和监理人要求执行</w:t>
      </w:r>
      <w:r w:rsidRPr="007371E0">
        <w:rPr>
          <w:rFonts w:ascii="仿宋" w:eastAsia="仿宋" w:hAnsi="仿宋" w:hint="eastAsia"/>
          <w:sz w:val="24"/>
        </w:rPr>
        <w:t>。</w:t>
      </w:r>
    </w:p>
    <w:p w14:paraId="58B3C32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 变更</w:t>
      </w:r>
    </w:p>
    <w:p w14:paraId="0353D02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10.1变更的范围</w:t>
      </w:r>
    </w:p>
    <w:p w14:paraId="4164EEC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关于变更的范围的约定：</w:t>
      </w:r>
      <w:r w:rsidRPr="00D264F4">
        <w:rPr>
          <w:rFonts w:ascii="仿宋" w:eastAsia="仿宋" w:hAnsi="仿宋" w:hint="eastAsia"/>
          <w:sz w:val="24"/>
        </w:rPr>
        <w:t>（1）</w:t>
      </w:r>
      <w:r w:rsidRPr="007371E0">
        <w:rPr>
          <w:rFonts w:ascii="仿宋" w:eastAsia="仿宋" w:hAnsi="仿宋" w:hint="eastAsia"/>
          <w:sz w:val="24"/>
          <w:u w:val="single"/>
        </w:rPr>
        <w:t>施工中发包人需对原工程设计变更，应提前7天以书面形式向承包人发出变更通知，并由原设计单位提供变更的相应图纸和说明。承包人按照发包人发出的变更通知及有关要求进行变更</w:t>
      </w:r>
      <w:r w:rsidRPr="007371E0">
        <w:rPr>
          <w:rFonts w:ascii="仿宋" w:eastAsia="仿宋" w:hAnsi="仿宋" w:hint="eastAsia"/>
          <w:sz w:val="24"/>
        </w:rPr>
        <w:t>。</w:t>
      </w:r>
    </w:p>
    <w:p w14:paraId="58288815" w14:textId="77777777" w:rsidR="007371E0" w:rsidRPr="007371E0" w:rsidRDefault="007371E0" w:rsidP="007371E0">
      <w:pPr>
        <w:adjustRightInd w:val="0"/>
        <w:snapToGrid w:val="0"/>
        <w:spacing w:line="360" w:lineRule="auto"/>
        <w:ind w:firstLineChars="200" w:firstLine="480"/>
        <w:rPr>
          <w:rFonts w:ascii="仿宋" w:eastAsia="仿宋" w:hAnsi="仿宋"/>
          <w:b/>
          <w:bCs/>
          <w:sz w:val="24"/>
          <w:u w:val="single"/>
        </w:rPr>
      </w:pPr>
      <w:r w:rsidRPr="00D264F4">
        <w:rPr>
          <w:rFonts w:ascii="仿宋" w:eastAsia="仿宋" w:hAnsi="仿宋" w:hint="eastAsia"/>
          <w:sz w:val="24"/>
        </w:rPr>
        <w:t>（2）</w:t>
      </w:r>
      <w:r w:rsidRPr="007371E0">
        <w:rPr>
          <w:rFonts w:ascii="仿宋" w:eastAsia="仿宋" w:hAnsi="仿宋" w:hint="eastAsia"/>
          <w:sz w:val="24"/>
          <w:u w:val="single"/>
        </w:rPr>
        <w:t>施工中承包人不得对原工程设计进行变更。因承包人擅自变更设计的，</w:t>
      </w:r>
      <w:r w:rsidRPr="007371E0">
        <w:rPr>
          <w:rFonts w:ascii="仿宋" w:eastAsia="仿宋" w:hAnsi="仿宋" w:hint="eastAsia"/>
          <w:bCs/>
          <w:sz w:val="24"/>
          <w:u w:val="single"/>
        </w:rPr>
        <w:t>应承担为恢复原设计而发生的费用及其他损失。因此而延误工期的，承包人应依据本合同专用条款第</w:t>
      </w:r>
      <w:r w:rsidRPr="007371E0">
        <w:rPr>
          <w:rFonts w:ascii="仿宋" w:eastAsia="仿宋" w:hAnsi="仿宋"/>
          <w:bCs/>
          <w:sz w:val="24"/>
          <w:u w:val="single"/>
        </w:rPr>
        <w:t>7.5.2</w:t>
      </w:r>
      <w:r w:rsidRPr="007371E0">
        <w:rPr>
          <w:rFonts w:ascii="仿宋" w:eastAsia="仿宋" w:hAnsi="仿宋" w:hint="eastAsia"/>
          <w:bCs/>
          <w:sz w:val="24"/>
          <w:u w:val="single"/>
        </w:rPr>
        <w:t>之规定承担迟延履行的违约责任</w:t>
      </w:r>
      <w:r w:rsidRPr="007371E0">
        <w:rPr>
          <w:rFonts w:ascii="仿宋" w:eastAsia="仿宋" w:hAnsi="仿宋" w:hint="eastAsia"/>
          <w:bCs/>
          <w:sz w:val="24"/>
        </w:rPr>
        <w:t>。</w:t>
      </w:r>
    </w:p>
    <w:p w14:paraId="25F964EC"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D264F4">
        <w:rPr>
          <w:rFonts w:ascii="仿宋" w:eastAsia="仿宋" w:hAnsi="仿宋" w:hint="eastAsia"/>
          <w:sz w:val="24"/>
        </w:rPr>
        <w:t>（3）</w:t>
      </w:r>
      <w:r w:rsidRPr="007371E0">
        <w:rPr>
          <w:rFonts w:ascii="仿宋" w:eastAsia="仿宋" w:hAnsi="仿宋" w:hint="eastAsia"/>
          <w:sz w:val="24"/>
          <w:u w:val="single"/>
        </w:rPr>
        <w:t>承包人在施工中提出的合理化建议涉及到对设计图纸或施工组织设计的更改及对材料、设备的换用，须经采购人同意。未经同意擅自更改或换用时，承包人承担由此发生的费用，并赔偿发包人的有关损失，</w:t>
      </w:r>
      <w:r w:rsidRPr="007371E0">
        <w:rPr>
          <w:rFonts w:ascii="仿宋" w:eastAsia="仿宋" w:hAnsi="仿宋" w:hint="eastAsia"/>
          <w:bCs/>
          <w:sz w:val="24"/>
          <w:u w:val="single"/>
        </w:rPr>
        <w:t>因此而延误工期的，承包人应依据本合同专用条款第</w:t>
      </w:r>
      <w:r w:rsidRPr="007371E0">
        <w:rPr>
          <w:rFonts w:ascii="仿宋" w:eastAsia="仿宋" w:hAnsi="仿宋"/>
          <w:bCs/>
          <w:sz w:val="24"/>
          <w:u w:val="single"/>
        </w:rPr>
        <w:t>7.5.2</w:t>
      </w:r>
      <w:r w:rsidRPr="007371E0">
        <w:rPr>
          <w:rFonts w:ascii="仿宋" w:eastAsia="仿宋" w:hAnsi="仿宋" w:hint="eastAsia"/>
          <w:bCs/>
          <w:sz w:val="24"/>
          <w:u w:val="single"/>
        </w:rPr>
        <w:t>之规定承担迟延履行的违约责任。</w:t>
      </w:r>
      <w:r w:rsidRPr="007371E0">
        <w:rPr>
          <w:rFonts w:ascii="仿宋" w:eastAsia="仿宋" w:hAnsi="仿宋" w:hint="eastAsia"/>
          <w:sz w:val="24"/>
          <w:u w:val="single"/>
        </w:rPr>
        <w:t>发包人同意采用承包人合理化建议，所发生的费用和获得的收益，发包人承包人另行约定分担或分享</w:t>
      </w:r>
      <w:r w:rsidRPr="007371E0">
        <w:rPr>
          <w:rFonts w:ascii="仿宋" w:eastAsia="仿宋" w:hAnsi="仿宋" w:hint="eastAsia"/>
          <w:sz w:val="24"/>
        </w:rPr>
        <w:t>。</w:t>
      </w:r>
    </w:p>
    <w:p w14:paraId="6BA17CA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10.4 变更估价</w:t>
      </w:r>
    </w:p>
    <w:p w14:paraId="2D3851D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10.4.1 变更估价原则 </w:t>
      </w:r>
    </w:p>
    <w:p w14:paraId="64A75A1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关于变更估价的约定:</w:t>
      </w:r>
    </w:p>
    <w:p w14:paraId="033954F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7371E0">
        <w:rPr>
          <w:rFonts w:ascii="仿宋" w:eastAsia="仿宋" w:hAnsi="仿宋" w:hint="eastAsia"/>
          <w:sz w:val="24"/>
          <w:u w:val="single"/>
        </w:rPr>
        <w:t>已标价工程量清单有相同项目的，按照相同项目单价确定</w:t>
      </w:r>
      <w:r w:rsidRPr="007371E0">
        <w:rPr>
          <w:rFonts w:ascii="仿宋" w:eastAsia="仿宋" w:hAnsi="仿宋" w:hint="eastAsia"/>
          <w:sz w:val="24"/>
        </w:rPr>
        <w:t>。</w:t>
      </w:r>
    </w:p>
    <w:p w14:paraId="497E66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w:t>
      </w:r>
      <w:r w:rsidRPr="007371E0">
        <w:rPr>
          <w:rFonts w:ascii="仿宋" w:eastAsia="仿宋" w:hAnsi="仿宋" w:hint="eastAsia"/>
          <w:sz w:val="24"/>
          <w:u w:val="single"/>
        </w:rPr>
        <w:t>已标价工程量清单中无相同项目，但有类似项目的，参照类似项目的单价确定</w:t>
      </w:r>
      <w:r w:rsidRPr="007371E0">
        <w:rPr>
          <w:rFonts w:ascii="仿宋" w:eastAsia="仿宋" w:hAnsi="仿宋" w:hint="eastAsia"/>
          <w:sz w:val="24"/>
        </w:rPr>
        <w:t>。</w:t>
      </w:r>
    </w:p>
    <w:p w14:paraId="11226DE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w:t>
      </w:r>
      <w:r w:rsidRPr="007371E0">
        <w:rPr>
          <w:rFonts w:ascii="仿宋" w:eastAsia="仿宋" w:hAnsi="仿宋" w:hint="eastAsia"/>
          <w:sz w:val="24"/>
          <w:u w:val="single"/>
        </w:rPr>
        <w:t>仅调整主要材料的，则仅调整材料之间的当期信息价差价</w:t>
      </w:r>
      <w:r w:rsidRPr="007371E0">
        <w:rPr>
          <w:rFonts w:ascii="仿宋" w:eastAsia="仿宋" w:hAnsi="仿宋" w:hint="eastAsia"/>
          <w:sz w:val="24"/>
        </w:rPr>
        <w:t>；</w:t>
      </w:r>
    </w:p>
    <w:p w14:paraId="70DFA9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w:t>
      </w:r>
      <w:r w:rsidRPr="007371E0">
        <w:rPr>
          <w:rFonts w:ascii="仿宋" w:eastAsia="仿宋" w:hAnsi="仿宋" w:hint="eastAsia"/>
          <w:sz w:val="24"/>
          <w:u w:val="single"/>
        </w:rPr>
        <w:t>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sidRPr="007371E0">
        <w:rPr>
          <w:rFonts w:ascii="仿宋" w:eastAsia="仿宋" w:hAnsi="仿宋" w:hint="eastAsia"/>
          <w:sz w:val="24"/>
        </w:rPr>
        <w:t>。</w:t>
      </w:r>
    </w:p>
    <w:p w14:paraId="4F6C4CF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u w:val="single"/>
        </w:rPr>
        <w:t>工程量清单项目特征描述的分项工程内容均应计入综合单价报价，若承包人提供的分部分项工程量综合单价计算表及综合单价工料机分析表没有详尽分析的，发包人</w:t>
      </w:r>
      <w:r w:rsidRPr="007371E0">
        <w:rPr>
          <w:rFonts w:ascii="仿宋" w:eastAsia="仿宋" w:hAnsi="仿宋" w:hint="eastAsia"/>
          <w:sz w:val="24"/>
          <w:u w:val="single"/>
        </w:rPr>
        <w:lastRenderedPageBreak/>
        <w:t>将对实际未实施的分项工程予以扣除，扣除部分的价格参考前述“合同中没有适用或类似工程项目单价的约定条款”，结合投标报价水平确定</w:t>
      </w:r>
      <w:r w:rsidRPr="007371E0">
        <w:rPr>
          <w:rFonts w:ascii="仿宋" w:eastAsia="仿宋" w:hAnsi="仿宋" w:hint="eastAsia"/>
          <w:sz w:val="24"/>
        </w:rPr>
        <w:t>。</w:t>
      </w:r>
    </w:p>
    <w:p w14:paraId="08D1AEC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10.5承包人的合理化建议</w:t>
      </w:r>
    </w:p>
    <w:p w14:paraId="6F2A8BE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监理人审查承包人合理化建议的期限：</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4E4578E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发包人审批承包人合理化建议的期限：</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5A3B1B7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承包人提出的合理化建议降低了合同价格或者提高了工程经济效益的奖励的方法和金额为：</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89A7CC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10.7 暂估价</w:t>
      </w:r>
    </w:p>
    <w:p w14:paraId="49B0B2A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暂估价材料和工程设备的明细详见附件：</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1AC1C56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10.7.1 依法必须招标的暂估价项目</w:t>
      </w:r>
    </w:p>
    <w:p w14:paraId="16BDA32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对于依法必须招标的暂估价项目的确认和批准采取第</w:t>
      </w:r>
      <w:r w:rsidRPr="007371E0">
        <w:rPr>
          <w:rFonts w:ascii="仿宋" w:eastAsia="仿宋" w:hAnsi="仿宋" w:hint="eastAsia"/>
          <w:sz w:val="24"/>
          <w:u w:val="single"/>
        </w:rPr>
        <w:t xml:space="preserve"> / </w:t>
      </w:r>
      <w:r w:rsidRPr="007371E0">
        <w:rPr>
          <w:rFonts w:ascii="仿宋" w:eastAsia="仿宋" w:hAnsi="仿宋" w:hint="eastAsia"/>
          <w:sz w:val="24"/>
        </w:rPr>
        <w:t>种方式确定。</w:t>
      </w:r>
    </w:p>
    <w:p w14:paraId="0429009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10.7.2 不属于依法必须招标的暂估价项目</w:t>
      </w:r>
    </w:p>
    <w:p w14:paraId="34093AA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对于不属于依法必须招标的暂估价项目的确认和批准采取第</w:t>
      </w:r>
      <w:r w:rsidRPr="007371E0">
        <w:rPr>
          <w:rFonts w:ascii="仿宋" w:eastAsia="仿宋" w:hAnsi="仿宋" w:hint="eastAsia"/>
          <w:sz w:val="24"/>
          <w:u w:val="single"/>
        </w:rPr>
        <w:t xml:space="preserve"> / </w:t>
      </w:r>
      <w:r w:rsidRPr="007371E0">
        <w:rPr>
          <w:rFonts w:ascii="仿宋" w:eastAsia="仿宋" w:hAnsi="仿宋" w:hint="eastAsia"/>
          <w:sz w:val="24"/>
        </w:rPr>
        <w:t>种方式确定。</w:t>
      </w:r>
    </w:p>
    <w:p w14:paraId="611C450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第3种方式：承包人直接实施的暂估价项目</w:t>
      </w:r>
    </w:p>
    <w:p w14:paraId="1490088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承包人直接实施的暂估价项目的约定：</w:t>
      </w:r>
      <w:r w:rsidRPr="007371E0">
        <w:rPr>
          <w:rFonts w:ascii="仿宋" w:eastAsia="仿宋" w:hAnsi="仿宋" w:hint="eastAsia"/>
          <w:sz w:val="24"/>
          <w:u w:val="single"/>
        </w:rPr>
        <w:t>所有暂估价项目深化方案需经发包方、设计确认后方可实施</w:t>
      </w:r>
      <w:r w:rsidRPr="007371E0">
        <w:rPr>
          <w:rFonts w:ascii="仿宋" w:eastAsia="仿宋" w:hAnsi="仿宋" w:hint="eastAsia"/>
          <w:sz w:val="24"/>
        </w:rPr>
        <w:t>。</w:t>
      </w:r>
    </w:p>
    <w:p w14:paraId="74A3589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10.8 暂列金额</w:t>
      </w:r>
    </w:p>
    <w:p w14:paraId="3989776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合同当事人关于暂列金额使用的约定：</w:t>
      </w:r>
      <w:r w:rsidRPr="007371E0">
        <w:rPr>
          <w:rFonts w:ascii="仿宋" w:eastAsia="仿宋" w:hAnsi="仿宋" w:hint="eastAsia"/>
          <w:sz w:val="24"/>
          <w:u w:val="single"/>
        </w:rPr>
        <w:t>由监理人报发包人批准后方可使用</w:t>
      </w:r>
      <w:r w:rsidRPr="007371E0">
        <w:rPr>
          <w:rFonts w:ascii="仿宋" w:eastAsia="仿宋" w:hAnsi="仿宋" w:hint="eastAsia"/>
          <w:sz w:val="24"/>
        </w:rPr>
        <w:t>。</w:t>
      </w:r>
    </w:p>
    <w:p w14:paraId="69B5DA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 价格调整</w:t>
      </w:r>
    </w:p>
    <w:p w14:paraId="007F8F3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11.1 市场价格波动引起的调整</w:t>
      </w:r>
    </w:p>
    <w:p w14:paraId="38A62AE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市场价格波动是否调整合同价格的约定：</w:t>
      </w:r>
      <w:r w:rsidR="00774806">
        <w:rPr>
          <w:rFonts w:ascii="仿宋" w:eastAsia="仿宋" w:hAnsi="仿宋" w:hint="eastAsia"/>
          <w:sz w:val="24"/>
          <w:u w:val="single"/>
        </w:rPr>
        <w:t>不调整</w:t>
      </w:r>
      <w:r w:rsidRPr="007371E0">
        <w:rPr>
          <w:rFonts w:ascii="仿宋" w:eastAsia="仿宋" w:hAnsi="仿宋" w:hint="eastAsia"/>
          <w:sz w:val="24"/>
        </w:rPr>
        <w:t>。</w:t>
      </w:r>
    </w:p>
    <w:p w14:paraId="59C8349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因市场价格波动调整合同价格，采用以下第</w:t>
      </w:r>
      <w:r w:rsidRPr="007371E0">
        <w:rPr>
          <w:rFonts w:ascii="仿宋" w:eastAsia="仿宋" w:hAnsi="仿宋" w:hint="eastAsia"/>
          <w:sz w:val="24"/>
          <w:u w:val="single"/>
        </w:rPr>
        <w:t xml:space="preserve"> / </w:t>
      </w:r>
      <w:r w:rsidRPr="007371E0">
        <w:rPr>
          <w:rFonts w:ascii="仿宋" w:eastAsia="仿宋" w:hAnsi="仿宋" w:hint="eastAsia"/>
          <w:sz w:val="24"/>
        </w:rPr>
        <w:t>种方式对合同价格进行调整：</w:t>
      </w:r>
    </w:p>
    <w:p w14:paraId="70972A6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第1种方式：采用价格指数进行价格调整。</w:t>
      </w:r>
    </w:p>
    <w:p w14:paraId="724364B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关于各可调因子、定值和变值权重，以及基本价格指数及其来源的约定：</w:t>
      </w:r>
      <w:r w:rsidRPr="007371E0">
        <w:rPr>
          <w:rFonts w:ascii="仿宋" w:eastAsia="仿宋" w:hAnsi="仿宋" w:hint="eastAsia"/>
          <w:sz w:val="24"/>
          <w:u w:val="single"/>
        </w:rPr>
        <w:t xml:space="preserve"> / </w:t>
      </w:r>
      <w:r w:rsidRPr="007371E0">
        <w:rPr>
          <w:rFonts w:ascii="仿宋" w:eastAsia="仿宋" w:hAnsi="仿宋" w:hint="eastAsia"/>
          <w:sz w:val="24"/>
        </w:rPr>
        <w:t xml:space="preserve">；  </w:t>
      </w:r>
    </w:p>
    <w:p w14:paraId="1E7AFD6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第2种方式：采用造价信息进行价格调整。</w:t>
      </w:r>
    </w:p>
    <w:p w14:paraId="6F58DC5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（2）关于基准价格的约定：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3F09FA1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专用合同条款①承包人在已标价工程量清单或预算书中载明的材料单价低于基准价格的：专用合同条款合同履行期间材料单价涨幅以基准价格为基础超过</w:t>
      </w:r>
      <w:r w:rsidRPr="007371E0">
        <w:rPr>
          <w:rFonts w:ascii="仿宋" w:eastAsia="仿宋" w:hAnsi="仿宋" w:hint="eastAsia"/>
          <w:sz w:val="24"/>
          <w:u w:val="single"/>
        </w:rPr>
        <w:t xml:space="preserve"> / </w:t>
      </w:r>
      <w:r w:rsidRPr="007371E0">
        <w:rPr>
          <w:rFonts w:ascii="仿宋" w:eastAsia="仿宋" w:hAnsi="仿宋" w:hint="eastAsia"/>
          <w:sz w:val="24"/>
        </w:rPr>
        <w:t>%时，或材料单价跌幅以已标价工程量清单或预算书中载明材料单价为基础超过</w:t>
      </w:r>
      <w:r w:rsidRPr="007371E0">
        <w:rPr>
          <w:rFonts w:ascii="仿宋" w:eastAsia="仿宋" w:hAnsi="仿宋" w:hint="eastAsia"/>
          <w:sz w:val="24"/>
          <w:u w:val="single"/>
        </w:rPr>
        <w:t xml:space="preserve"> / </w:t>
      </w:r>
      <w:r w:rsidRPr="007371E0">
        <w:rPr>
          <w:rFonts w:ascii="仿宋" w:eastAsia="仿宋" w:hAnsi="仿宋" w:hint="eastAsia"/>
          <w:sz w:val="24"/>
        </w:rPr>
        <w:t>%时，其超</w:t>
      </w:r>
      <w:r w:rsidRPr="007371E0">
        <w:rPr>
          <w:rFonts w:ascii="仿宋" w:eastAsia="仿宋" w:hAnsi="仿宋" w:hint="eastAsia"/>
          <w:sz w:val="24"/>
        </w:rPr>
        <w:lastRenderedPageBreak/>
        <w:t>过部分据实调整。</w:t>
      </w:r>
    </w:p>
    <w:p w14:paraId="7CCBB07F" w14:textId="77777777" w:rsidR="007371E0" w:rsidRPr="007371E0" w:rsidRDefault="007371E0" w:rsidP="009F0A8F">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②承包人在已标价工程量清单或预算书中载明的材料单价高于基准价格的：专用合同条款合同履行期间材料单价跌幅以基准价格为基础超过</w:t>
      </w:r>
      <w:r w:rsidRPr="007371E0">
        <w:rPr>
          <w:rFonts w:ascii="仿宋" w:eastAsia="仿宋" w:hAnsi="仿宋" w:hint="eastAsia"/>
          <w:sz w:val="24"/>
          <w:u w:val="single"/>
        </w:rPr>
        <w:t xml:space="preserve"> / </w:t>
      </w:r>
      <w:r w:rsidRPr="007371E0">
        <w:rPr>
          <w:rFonts w:ascii="仿宋" w:eastAsia="仿宋" w:hAnsi="仿宋" w:hint="eastAsia"/>
          <w:sz w:val="24"/>
        </w:rPr>
        <w:t>%时，材料单价涨幅以已标价工程量清单或预算书中载明材料单价为基础超过</w:t>
      </w:r>
      <w:r w:rsidRPr="007371E0">
        <w:rPr>
          <w:rFonts w:ascii="仿宋" w:eastAsia="仿宋" w:hAnsi="仿宋" w:hint="eastAsia"/>
          <w:sz w:val="24"/>
          <w:u w:val="single"/>
        </w:rPr>
        <w:t xml:space="preserve"> / </w:t>
      </w:r>
      <w:r w:rsidRPr="007371E0">
        <w:rPr>
          <w:rFonts w:ascii="仿宋" w:eastAsia="仿宋" w:hAnsi="仿宋" w:hint="eastAsia"/>
          <w:sz w:val="24"/>
        </w:rPr>
        <w:t>%时，其超过部分据实调整。</w:t>
      </w:r>
    </w:p>
    <w:p w14:paraId="2D3EF32C" w14:textId="77777777" w:rsidR="007371E0" w:rsidRPr="007371E0" w:rsidRDefault="007371E0" w:rsidP="009F0A8F">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③承包人在已标价工程量清单或预算书中载明的材料单价等于基准单价的：专用合同条款合同履行期间材料单价涨跌幅以基准单价为基础超过±</w:t>
      </w:r>
      <w:r w:rsidRPr="007371E0">
        <w:rPr>
          <w:rFonts w:ascii="仿宋" w:eastAsia="仿宋" w:hAnsi="仿宋" w:hint="eastAsia"/>
          <w:sz w:val="24"/>
          <w:u w:val="single"/>
        </w:rPr>
        <w:t xml:space="preserve"> / </w:t>
      </w:r>
      <w:r w:rsidRPr="007371E0">
        <w:rPr>
          <w:rFonts w:ascii="仿宋" w:eastAsia="仿宋" w:hAnsi="仿宋" w:hint="eastAsia"/>
          <w:sz w:val="24"/>
        </w:rPr>
        <w:t>%时，其超过部分据实调整。</w:t>
      </w:r>
    </w:p>
    <w:p w14:paraId="63039C59"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rPr>
        <w:t>第3种方式：其他价格调整方式：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1C91F97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 合同价格、计量与支付</w:t>
      </w:r>
    </w:p>
    <w:p w14:paraId="271C431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12.1 合同价格形式</w:t>
      </w:r>
    </w:p>
    <w:p w14:paraId="0246A2A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1、单价合同：</w:t>
      </w:r>
    </w:p>
    <w:p w14:paraId="6ADB67B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综合单价包含的风险范围：</w:t>
      </w:r>
      <w:r w:rsidRPr="007371E0">
        <w:rPr>
          <w:rFonts w:ascii="仿宋" w:eastAsia="仿宋" w:hAnsi="仿宋" w:hint="eastAsia"/>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sidRPr="007371E0">
        <w:rPr>
          <w:rFonts w:ascii="仿宋" w:eastAsia="仿宋" w:hAnsi="仿宋" w:hint="eastAsia"/>
          <w:sz w:val="24"/>
        </w:rPr>
        <w:t>。</w:t>
      </w:r>
    </w:p>
    <w:p w14:paraId="7E27B3E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风险费用的计算方法：</w:t>
      </w:r>
      <w:r w:rsidRPr="007371E0">
        <w:rPr>
          <w:rFonts w:ascii="仿宋" w:eastAsia="仿宋" w:hAnsi="仿宋" w:hint="eastAsia"/>
          <w:sz w:val="24"/>
          <w:u w:val="single"/>
        </w:rPr>
        <w:t>以上风险范围之内费用已由承包人自行预测并计入合同价中</w:t>
      </w:r>
      <w:r w:rsidRPr="007371E0">
        <w:rPr>
          <w:rFonts w:ascii="仿宋" w:eastAsia="仿宋" w:hAnsi="仿宋" w:hint="eastAsia"/>
          <w:sz w:val="24"/>
        </w:rPr>
        <w:t>。</w:t>
      </w:r>
    </w:p>
    <w:p w14:paraId="542D61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风险范围以外合同价格的调整方法：</w:t>
      </w:r>
      <w:r w:rsidRPr="007371E0">
        <w:rPr>
          <w:rFonts w:ascii="仿宋" w:eastAsia="仿宋" w:hAnsi="仿宋" w:hint="eastAsia"/>
          <w:sz w:val="24"/>
          <w:u w:val="single"/>
        </w:rPr>
        <w:t>工程量按照《建设工程工程量清单计价规范》（GB50500-2013）等计算规则计算。合同价格参照本合同第10.4.1条执行</w:t>
      </w:r>
      <w:r w:rsidRPr="007371E0">
        <w:rPr>
          <w:rFonts w:ascii="仿宋" w:eastAsia="仿宋" w:hAnsi="仿宋" w:hint="eastAsia"/>
          <w:sz w:val="24"/>
        </w:rPr>
        <w:t>。</w:t>
      </w:r>
    </w:p>
    <w:p w14:paraId="6BF81D2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2、总价合同：</w:t>
      </w:r>
    </w:p>
    <w:p w14:paraId="2884342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总价包含的风险范围：</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2D13F6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风险费用的计算方法：</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6079B1E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风险范围以外合同价格的调整方法：</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37AAA4F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3、其他价格方式：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8884EF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12.2 预付款</w:t>
      </w:r>
    </w:p>
    <w:p w14:paraId="104AE18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12.2.1 预付款的支付</w:t>
      </w:r>
    </w:p>
    <w:p w14:paraId="23BBCD6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预付款支付比例或金额：</w:t>
      </w:r>
      <w:r w:rsidRPr="009F0A8F">
        <w:rPr>
          <w:rFonts w:ascii="仿宋" w:eastAsia="仿宋" w:hAnsi="仿宋" w:hint="eastAsia"/>
          <w:color w:val="0000FF"/>
          <w:sz w:val="24"/>
          <w:u w:val="single"/>
        </w:rPr>
        <w:t>合同金额(不含暂列金)的</w:t>
      </w:r>
      <w:r w:rsidR="004B45E7" w:rsidRPr="009F0A8F">
        <w:rPr>
          <w:rFonts w:ascii="仿宋" w:eastAsia="仿宋" w:hAnsi="仿宋"/>
          <w:color w:val="0000FF"/>
          <w:sz w:val="24"/>
          <w:u w:val="single"/>
        </w:rPr>
        <w:t>4</w:t>
      </w:r>
      <w:r w:rsidR="009F0A8F" w:rsidRPr="009F0A8F">
        <w:rPr>
          <w:rFonts w:ascii="仿宋" w:eastAsia="仿宋" w:hAnsi="仿宋"/>
          <w:color w:val="0000FF"/>
          <w:sz w:val="24"/>
          <w:u w:val="single"/>
        </w:rPr>
        <w:t>0</w:t>
      </w:r>
      <w:r w:rsidRPr="009F0A8F">
        <w:rPr>
          <w:rFonts w:ascii="仿宋" w:eastAsia="仿宋" w:hAnsi="仿宋" w:hint="eastAsia"/>
          <w:color w:val="0000FF"/>
          <w:sz w:val="24"/>
          <w:u w:val="single"/>
        </w:rPr>
        <w:t>%</w:t>
      </w:r>
      <w:r w:rsidRPr="007371E0">
        <w:rPr>
          <w:rFonts w:ascii="仿宋" w:eastAsia="仿宋" w:hAnsi="仿宋" w:hint="eastAsia"/>
          <w:sz w:val="24"/>
        </w:rPr>
        <w:t>。</w:t>
      </w:r>
    </w:p>
    <w:p w14:paraId="76C44AA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预付款支付期限：</w:t>
      </w:r>
      <w:r w:rsidRPr="009F0A8F">
        <w:rPr>
          <w:rFonts w:ascii="仿宋" w:eastAsia="仿宋" w:hAnsi="仿宋" w:hint="eastAsia"/>
          <w:color w:val="0000FF"/>
          <w:sz w:val="24"/>
          <w:u w:val="single"/>
        </w:rPr>
        <w:t>合同签订、承包人递交预付款担保后，且承包人施工队伍主要管理人员、主要施工机械进场后</w:t>
      </w:r>
      <w:r w:rsidR="004B45E7" w:rsidRPr="009F0A8F">
        <w:rPr>
          <w:rFonts w:ascii="仿宋" w:eastAsia="仿宋" w:hAnsi="仿宋"/>
          <w:color w:val="0000FF"/>
          <w:sz w:val="24"/>
          <w:u w:val="single"/>
        </w:rPr>
        <w:t>7</w:t>
      </w:r>
      <w:r w:rsidRPr="009F0A8F">
        <w:rPr>
          <w:rFonts w:ascii="仿宋" w:eastAsia="仿宋" w:hAnsi="仿宋" w:hint="eastAsia"/>
          <w:color w:val="0000FF"/>
          <w:sz w:val="24"/>
          <w:u w:val="single"/>
        </w:rPr>
        <w:t>天内，发包人向承包人预付合同金额(不含暂列金)的</w:t>
      </w:r>
      <w:r w:rsidR="004B45E7" w:rsidRPr="009F0A8F">
        <w:rPr>
          <w:rFonts w:ascii="仿宋" w:eastAsia="仿宋" w:hAnsi="仿宋"/>
          <w:color w:val="0000FF"/>
          <w:sz w:val="24"/>
          <w:u w:val="single"/>
        </w:rPr>
        <w:t>40</w:t>
      </w:r>
      <w:r w:rsidRPr="009F0A8F">
        <w:rPr>
          <w:rFonts w:ascii="仿宋" w:eastAsia="仿宋" w:hAnsi="仿宋" w:hint="eastAsia"/>
          <w:color w:val="0000FF"/>
          <w:sz w:val="24"/>
          <w:u w:val="single"/>
        </w:rPr>
        <w:t>%作为工程预付款</w:t>
      </w:r>
      <w:r w:rsidRPr="007371E0">
        <w:rPr>
          <w:rFonts w:ascii="仿宋" w:eastAsia="仿宋" w:hAnsi="仿宋" w:hint="eastAsia"/>
          <w:sz w:val="24"/>
        </w:rPr>
        <w:t>。</w:t>
      </w:r>
    </w:p>
    <w:p w14:paraId="636FC44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预付款扣回的方式：</w:t>
      </w:r>
      <w:r w:rsidR="00D264F4" w:rsidRPr="00D264F4">
        <w:rPr>
          <w:rFonts w:ascii="仿宋" w:eastAsia="仿宋" w:hAnsi="仿宋" w:hint="eastAsia"/>
          <w:sz w:val="24"/>
          <w:u w:val="single"/>
        </w:rPr>
        <w:t>在第一期进度款中扣回</w:t>
      </w:r>
      <w:r w:rsidRPr="007371E0">
        <w:rPr>
          <w:rFonts w:ascii="仿宋" w:eastAsia="仿宋" w:hAnsi="仿宋" w:hint="eastAsia"/>
          <w:sz w:val="24"/>
        </w:rPr>
        <w:t>。</w:t>
      </w:r>
    </w:p>
    <w:p w14:paraId="51C99DD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12.2.2 预付款担保</w:t>
      </w:r>
    </w:p>
    <w:p w14:paraId="3EB987A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承包人提交预付款担保的期限：</w:t>
      </w:r>
      <w:r w:rsidRPr="009F0A8F">
        <w:rPr>
          <w:rFonts w:ascii="仿宋" w:eastAsia="仿宋" w:hAnsi="仿宋" w:hint="eastAsia"/>
          <w:color w:val="0000FF"/>
          <w:sz w:val="24"/>
          <w:u w:val="single"/>
        </w:rPr>
        <w:t>自预付款担保交纳之日起至竣工验收合格后</w:t>
      </w:r>
      <w:r w:rsidR="009F0A8F" w:rsidRPr="009F0A8F">
        <w:rPr>
          <w:rFonts w:ascii="仿宋" w:eastAsia="仿宋" w:hAnsi="仿宋"/>
          <w:color w:val="0000FF"/>
          <w:sz w:val="24"/>
          <w:u w:val="single"/>
        </w:rPr>
        <w:t>7</w:t>
      </w:r>
      <w:r w:rsidRPr="009F0A8F">
        <w:rPr>
          <w:rFonts w:ascii="仿宋" w:eastAsia="仿宋" w:hAnsi="仿宋" w:hint="eastAsia"/>
          <w:color w:val="0000FF"/>
          <w:sz w:val="24"/>
          <w:u w:val="single"/>
        </w:rPr>
        <w:t>日</w:t>
      </w:r>
      <w:r w:rsidRPr="007371E0">
        <w:rPr>
          <w:rFonts w:ascii="仿宋" w:eastAsia="仿宋" w:hAnsi="仿宋" w:hint="eastAsia"/>
          <w:sz w:val="24"/>
          <w:u w:val="single"/>
        </w:rPr>
        <w:t>内有效，在此有效期截止日后14天内此预付款担保（如有剩余）解除。如工期延误，则承包人必须在有效期满前1个月办理预付款担保有效期顺延事宜，否则发包人有权不予支付工程款</w:t>
      </w:r>
      <w:r w:rsidRPr="007371E0">
        <w:rPr>
          <w:rFonts w:ascii="仿宋" w:eastAsia="仿宋" w:hAnsi="仿宋" w:hint="eastAsia"/>
          <w:sz w:val="24"/>
        </w:rPr>
        <w:t xml:space="preserve">。 </w:t>
      </w:r>
    </w:p>
    <w:p w14:paraId="6E966BE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预付款担保的形式为：</w:t>
      </w:r>
      <w:r w:rsidRPr="007371E0">
        <w:rPr>
          <w:rFonts w:ascii="仿宋" w:eastAsia="仿宋" w:hAnsi="仿宋" w:hint="eastAsia"/>
          <w:sz w:val="24"/>
          <w:u w:val="single"/>
        </w:rPr>
        <w:t>银行、保险公司等金融机构出具的预付款保函。预付款担保的金额：合同金额的</w:t>
      </w:r>
      <w:r w:rsidR="004B45E7">
        <w:rPr>
          <w:rFonts w:ascii="仿宋" w:eastAsia="仿宋" w:hAnsi="仿宋"/>
          <w:sz w:val="24"/>
          <w:u w:val="single"/>
        </w:rPr>
        <w:t>4</w:t>
      </w:r>
      <w:r w:rsidRPr="007371E0">
        <w:rPr>
          <w:rFonts w:ascii="仿宋" w:eastAsia="仿宋" w:hAnsi="仿宋" w:hint="eastAsia"/>
          <w:sz w:val="24"/>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sidRPr="007371E0">
        <w:rPr>
          <w:rFonts w:ascii="仿宋" w:eastAsia="仿宋" w:hAnsi="仿宋" w:hint="eastAsia"/>
          <w:sz w:val="24"/>
        </w:rPr>
        <w:t>。</w:t>
      </w:r>
    </w:p>
    <w:p w14:paraId="1BB78E3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 计量</w:t>
      </w:r>
    </w:p>
    <w:p w14:paraId="6BD8688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12.3.1 计量原则</w:t>
      </w:r>
    </w:p>
    <w:p w14:paraId="682F60A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7371E0">
        <w:rPr>
          <w:rFonts w:ascii="仿宋" w:eastAsia="仿宋" w:hAnsi="仿宋" w:hint="eastAsia"/>
          <w:sz w:val="24"/>
          <w:u w:val="single"/>
        </w:rPr>
        <w:t>工程量的计算规则按国家标准工程量计算规范及省级行业主管部门颁布的补充规定执行</w:t>
      </w:r>
      <w:r w:rsidRPr="007371E0">
        <w:rPr>
          <w:rFonts w:ascii="仿宋" w:eastAsia="仿宋" w:hAnsi="仿宋" w:hint="eastAsia"/>
          <w:sz w:val="24"/>
        </w:rPr>
        <w:t>。</w:t>
      </w:r>
    </w:p>
    <w:p w14:paraId="7C9CD87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12.3.2 计量周期</w:t>
      </w:r>
    </w:p>
    <w:p w14:paraId="282829B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关于计量周期的约定：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27D6049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12.3.3 单价合同的计量</w:t>
      </w:r>
    </w:p>
    <w:p w14:paraId="587BC36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关于单价合同计量的约定：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1F04A52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12.3.4 总价合同的计量</w:t>
      </w:r>
    </w:p>
    <w:p w14:paraId="1041B03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关于总价合同计量的约定：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431264B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12.3.5总价合同采用支付分解表计量支付的，是否适用第12.3.4 项〔总价合同的计量〕约定进行计量：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33AF349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12.3.6 其他价格形式合同的计量</w:t>
      </w:r>
    </w:p>
    <w:p w14:paraId="6381A32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其他价格形式的计量方式和程序：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F5DEE2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12.4 工程进度款支付</w:t>
      </w:r>
    </w:p>
    <w:p w14:paraId="518560B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12.4.1 付款周期</w:t>
      </w:r>
    </w:p>
    <w:p w14:paraId="04DB7E7C" w14:textId="77777777" w:rsidR="007371E0" w:rsidRPr="007371E0" w:rsidRDefault="007371E0" w:rsidP="007371E0">
      <w:pPr>
        <w:spacing w:line="360" w:lineRule="auto"/>
        <w:ind w:firstLineChars="200" w:firstLine="480"/>
        <w:rPr>
          <w:rFonts w:ascii="仿宋" w:eastAsia="仿宋" w:hAnsi="仿宋"/>
          <w:sz w:val="24"/>
          <w:u w:val="single"/>
        </w:rPr>
      </w:pPr>
      <w:r w:rsidRPr="007371E0">
        <w:rPr>
          <w:rFonts w:ascii="仿宋" w:eastAsia="仿宋" w:hAnsi="仿宋" w:hint="eastAsia"/>
          <w:sz w:val="24"/>
        </w:rPr>
        <w:t>关于付款周期的约定：</w:t>
      </w:r>
      <w:r w:rsidRPr="004B45E7">
        <w:rPr>
          <w:rFonts w:ascii="仿宋" w:eastAsia="仿宋" w:hAnsi="仿宋" w:hint="eastAsia"/>
          <w:color w:val="0000FF"/>
          <w:sz w:val="24"/>
          <w:u w:val="single"/>
        </w:rPr>
        <w:t>（1）发包人根据承包人的进度进行付款，当工程完成至合同工程量的50%时支付至合同金额（不含暂列金）的</w:t>
      </w:r>
      <w:r w:rsidR="004B45E7" w:rsidRPr="004B45E7">
        <w:rPr>
          <w:rFonts w:ascii="仿宋" w:eastAsia="仿宋" w:hAnsi="仿宋"/>
          <w:color w:val="0000FF"/>
          <w:sz w:val="24"/>
          <w:u w:val="single"/>
        </w:rPr>
        <w:t>5</w:t>
      </w:r>
      <w:r w:rsidRPr="004B45E7">
        <w:rPr>
          <w:rFonts w:ascii="仿宋" w:eastAsia="仿宋" w:hAnsi="仿宋"/>
          <w:color w:val="0000FF"/>
          <w:sz w:val="24"/>
          <w:u w:val="single"/>
        </w:rPr>
        <w:t>0</w:t>
      </w:r>
      <w:r w:rsidRPr="004B45E7">
        <w:rPr>
          <w:rFonts w:ascii="仿宋" w:eastAsia="仿宋" w:hAnsi="仿宋" w:hint="eastAsia"/>
          <w:color w:val="0000FF"/>
          <w:sz w:val="24"/>
          <w:u w:val="single"/>
        </w:rPr>
        <w:t>%（含预付款）作为第一期进度款。（2）竣工验收合格后支付至合同金额（不含暂列金）的</w:t>
      </w:r>
      <w:r w:rsidR="004B45E7" w:rsidRPr="004B45E7">
        <w:rPr>
          <w:rFonts w:ascii="仿宋" w:eastAsia="仿宋" w:hAnsi="仿宋"/>
          <w:color w:val="0000FF"/>
          <w:sz w:val="24"/>
          <w:u w:val="single"/>
        </w:rPr>
        <w:t>6</w:t>
      </w:r>
      <w:r w:rsidRPr="004B45E7">
        <w:rPr>
          <w:rFonts w:ascii="仿宋" w:eastAsia="仿宋" w:hAnsi="仿宋"/>
          <w:color w:val="0000FF"/>
          <w:sz w:val="24"/>
          <w:u w:val="single"/>
        </w:rPr>
        <w:t>5</w:t>
      </w:r>
      <w:r w:rsidRPr="004B45E7">
        <w:rPr>
          <w:rFonts w:ascii="仿宋" w:eastAsia="仿宋" w:hAnsi="仿宋" w:hint="eastAsia"/>
          <w:color w:val="0000FF"/>
          <w:sz w:val="24"/>
          <w:u w:val="single"/>
        </w:rPr>
        <w:t>%作为第二期进度款。</w:t>
      </w:r>
      <w:r w:rsidRPr="007371E0">
        <w:rPr>
          <w:rFonts w:ascii="仿宋" w:eastAsia="仿宋" w:hAnsi="仿宋" w:hint="eastAsia"/>
          <w:sz w:val="24"/>
          <w:u w:val="single"/>
        </w:rPr>
        <w:t>（3）工程决算经审计完成，发包人组织进行项目总验收，验收合格，承包人在缴纳审定金额的</w:t>
      </w:r>
      <w:r w:rsidRPr="007371E0">
        <w:rPr>
          <w:rFonts w:ascii="仿宋" w:eastAsia="仿宋" w:hAnsi="仿宋"/>
          <w:sz w:val="24"/>
          <w:u w:val="single"/>
        </w:rPr>
        <w:t>1</w:t>
      </w:r>
      <w:r w:rsidRPr="007371E0">
        <w:rPr>
          <w:rFonts w:ascii="仿宋" w:eastAsia="仿宋" w:hAnsi="仿宋" w:hint="eastAsia"/>
          <w:sz w:val="24"/>
          <w:u w:val="single"/>
        </w:rPr>
        <w:t>.5%质量保证金（质保期满后无质量问题无息退还）及施工用水电费后（审定金额的0.4%），付至审定金额的100%。（4）承包人必须按时支付民工工资，并且发包人有监督的权利，如果承包人未按规定支付，发包人有权直接从工程结算款中扣除该费用，用于直接支付民工工资，由此造成的后果与损失应由承包人承担。</w:t>
      </w:r>
      <w:r w:rsidRPr="007371E0">
        <w:rPr>
          <w:rFonts w:ascii="仿宋" w:eastAsia="仿宋" w:hAnsi="仿宋" w:hint="eastAsia"/>
          <w:bCs/>
          <w:sz w:val="24"/>
          <w:u w:val="single"/>
        </w:rPr>
        <w:t>因承包人拒付民工工资，致使发生矛盾冲突，造成发包人教学工作秩序受到不利影响的，视为承包人迟延履行义务，应依据本合同专用条款第</w:t>
      </w:r>
      <w:r w:rsidRPr="007371E0">
        <w:rPr>
          <w:rFonts w:ascii="仿宋" w:eastAsia="仿宋" w:hAnsi="仿宋"/>
          <w:bCs/>
          <w:sz w:val="24"/>
          <w:u w:val="single"/>
        </w:rPr>
        <w:t>7.5.2</w:t>
      </w:r>
      <w:r w:rsidRPr="007371E0">
        <w:rPr>
          <w:rFonts w:ascii="仿宋" w:eastAsia="仿宋" w:hAnsi="仿宋" w:hint="eastAsia"/>
          <w:bCs/>
          <w:sz w:val="24"/>
          <w:u w:val="single"/>
        </w:rPr>
        <w:t>之规定承担迟延履行的违约责任</w:t>
      </w:r>
      <w:r w:rsidRPr="00774806">
        <w:rPr>
          <w:rFonts w:ascii="仿宋" w:eastAsia="仿宋" w:hAnsi="仿宋" w:hint="eastAsia"/>
          <w:bCs/>
          <w:sz w:val="24"/>
        </w:rPr>
        <w:t>。</w:t>
      </w:r>
    </w:p>
    <w:p w14:paraId="73900B26" w14:textId="77777777" w:rsidR="007371E0" w:rsidRPr="007371E0" w:rsidRDefault="007371E0" w:rsidP="007371E0">
      <w:pPr>
        <w:spacing w:line="360" w:lineRule="auto"/>
        <w:ind w:firstLineChars="200" w:firstLine="480"/>
        <w:rPr>
          <w:rFonts w:ascii="仿宋" w:eastAsia="仿宋" w:hAnsi="仿宋"/>
          <w:sz w:val="24"/>
        </w:rPr>
      </w:pPr>
      <w:r w:rsidRPr="007371E0">
        <w:rPr>
          <w:rFonts w:ascii="仿宋" w:eastAsia="仿宋" w:hAnsi="仿宋" w:hint="eastAsia"/>
          <w:sz w:val="24"/>
        </w:rPr>
        <w:t>12.4.2 进度付款申请单的编制</w:t>
      </w:r>
    </w:p>
    <w:p w14:paraId="7808A2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关于进度付款申请单编制的约定：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7E42451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12.4.3 进度付款申请单的提交</w:t>
      </w:r>
    </w:p>
    <w:p w14:paraId="4F60FB0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（1）单价合同进度付款申请单提交的约定：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568B825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（2）总价合同进度付款申请单提交的约定：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4113A6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（3）其他价格形式合同进度付款申请单提交的约定：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9DD1DD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12.4.4 进度款审核和支付</w:t>
      </w:r>
    </w:p>
    <w:p w14:paraId="22CEBD5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（1）监理人审查并报送发包人的期限：</w:t>
      </w:r>
      <w:r w:rsidRPr="007371E0">
        <w:rPr>
          <w:rFonts w:ascii="仿宋" w:eastAsia="仿宋" w:hAnsi="仿宋"/>
          <w:sz w:val="24"/>
          <w:u w:val="single"/>
        </w:rPr>
        <w:t>7</w:t>
      </w:r>
      <w:r w:rsidRPr="007371E0">
        <w:rPr>
          <w:rFonts w:ascii="仿宋" w:eastAsia="仿宋" w:hAnsi="仿宋" w:hint="eastAsia"/>
          <w:sz w:val="24"/>
          <w:u w:val="single"/>
        </w:rPr>
        <w:t>天</w:t>
      </w:r>
      <w:r w:rsidRPr="007371E0">
        <w:rPr>
          <w:rFonts w:ascii="仿宋" w:eastAsia="仿宋" w:hAnsi="仿宋" w:hint="eastAsia"/>
          <w:sz w:val="24"/>
        </w:rPr>
        <w:t>。</w:t>
      </w:r>
    </w:p>
    <w:p w14:paraId="70426C3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发包人完成审批并签发进度款支付证书的期限：</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3F3EBAB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（2）发包人支付进度款的期限：以发包人书面通知承包人开具收款发票后支付。</w:t>
      </w:r>
    </w:p>
    <w:p w14:paraId="648D1F6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发包人逾期支付进度款的违约金的计算方式：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14FA52A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12.4.6 支付分解表的编制</w:t>
      </w:r>
    </w:p>
    <w:p w14:paraId="6241151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2、总价合同支付分解表的编制与审批：</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5D350C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3、单价合同的总价项目支付分解表的编制与审批：按通用条款执行。</w:t>
      </w:r>
    </w:p>
    <w:p w14:paraId="46CE9CF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 验收和工程试车</w:t>
      </w:r>
    </w:p>
    <w:p w14:paraId="7F686BE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13.1 分部分项工程验收</w:t>
      </w:r>
    </w:p>
    <w:p w14:paraId="64002AE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13.1.2监理人不能按时进行验收时，应提前 </w:t>
      </w:r>
      <w:r w:rsidRPr="007371E0">
        <w:rPr>
          <w:rFonts w:ascii="仿宋" w:eastAsia="仿宋" w:hAnsi="仿宋" w:hint="eastAsia"/>
          <w:sz w:val="24"/>
          <w:u w:val="single"/>
        </w:rPr>
        <w:t>24</w:t>
      </w:r>
      <w:r w:rsidRPr="007371E0">
        <w:rPr>
          <w:rFonts w:ascii="仿宋" w:eastAsia="仿宋" w:hAnsi="仿宋" w:hint="eastAsia"/>
          <w:sz w:val="24"/>
        </w:rPr>
        <w:t>小时提交书面延期要求。</w:t>
      </w:r>
    </w:p>
    <w:p w14:paraId="757B8DF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关于延期最长不得超过：</w:t>
      </w:r>
      <w:r w:rsidRPr="007371E0">
        <w:rPr>
          <w:rFonts w:ascii="仿宋" w:eastAsia="仿宋" w:hAnsi="仿宋" w:hint="eastAsia"/>
          <w:sz w:val="24"/>
          <w:u w:val="single"/>
        </w:rPr>
        <w:t>48</w:t>
      </w:r>
      <w:r w:rsidRPr="007371E0">
        <w:rPr>
          <w:rFonts w:ascii="仿宋" w:eastAsia="仿宋" w:hAnsi="仿宋" w:hint="eastAsia"/>
          <w:sz w:val="24"/>
        </w:rPr>
        <w:t>小时。</w:t>
      </w:r>
    </w:p>
    <w:p w14:paraId="2001AAE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13.2 竣工验收</w:t>
      </w:r>
    </w:p>
    <w:p w14:paraId="7B060AB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13.2.2竣工验收程序</w:t>
      </w:r>
    </w:p>
    <w:p w14:paraId="31D56A5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关于竣工验收程序的约定：</w:t>
      </w:r>
    </w:p>
    <w:p w14:paraId="635E5D01" w14:textId="77777777" w:rsidR="004B45E7" w:rsidRPr="004B45E7" w:rsidRDefault="004B45E7" w:rsidP="004B45E7">
      <w:pPr>
        <w:adjustRightInd w:val="0"/>
        <w:snapToGrid w:val="0"/>
        <w:spacing w:line="360" w:lineRule="auto"/>
        <w:ind w:firstLineChars="200" w:firstLine="480"/>
        <w:rPr>
          <w:rFonts w:ascii="仿宋" w:eastAsia="仿宋" w:hAnsi="仿宋"/>
          <w:color w:val="0000FF"/>
          <w:sz w:val="24"/>
        </w:rPr>
      </w:pPr>
      <w:r w:rsidRPr="004B45E7">
        <w:rPr>
          <w:rFonts w:ascii="仿宋" w:eastAsia="仿宋" w:hAnsi="仿宋" w:hint="eastAsia"/>
          <w:color w:val="0000FF"/>
          <w:sz w:val="24"/>
        </w:rPr>
        <w:t>（1）</w:t>
      </w:r>
      <w:r w:rsidRPr="004B45E7">
        <w:rPr>
          <w:rFonts w:ascii="仿宋" w:eastAsia="仿宋" w:hAnsi="仿宋" w:hint="eastAsia"/>
          <w:color w:val="0000FF"/>
          <w:sz w:val="24"/>
          <w:u w:val="single"/>
        </w:rPr>
        <w:t>工程施工完成承包人提出竣工验收申请，发包人在接到申请后7天内组织竣工验收</w:t>
      </w:r>
      <w:r w:rsidRPr="004B45E7">
        <w:rPr>
          <w:rFonts w:ascii="仿宋" w:eastAsia="仿宋" w:hAnsi="仿宋" w:hint="eastAsia"/>
          <w:color w:val="0000FF"/>
          <w:sz w:val="24"/>
        </w:rPr>
        <w:t>。</w:t>
      </w:r>
    </w:p>
    <w:p w14:paraId="3622ECCB" w14:textId="77777777" w:rsidR="007371E0" w:rsidRPr="007371E0" w:rsidRDefault="004B45E7" w:rsidP="004B45E7">
      <w:pPr>
        <w:adjustRightInd w:val="0"/>
        <w:snapToGrid w:val="0"/>
        <w:spacing w:line="360" w:lineRule="auto"/>
        <w:ind w:leftChars="200" w:left="420"/>
        <w:rPr>
          <w:rFonts w:ascii="仿宋" w:eastAsia="仿宋" w:hAnsi="仿宋"/>
          <w:sz w:val="24"/>
        </w:rPr>
      </w:pPr>
      <w:r w:rsidRPr="004B45E7">
        <w:rPr>
          <w:rFonts w:ascii="仿宋" w:eastAsia="仿宋" w:hAnsi="仿宋" w:hint="eastAsia"/>
          <w:color w:val="0000FF"/>
          <w:sz w:val="24"/>
        </w:rPr>
        <w:t>（2）</w:t>
      </w:r>
      <w:r w:rsidRPr="004B45E7">
        <w:rPr>
          <w:rFonts w:ascii="仿宋" w:eastAsia="仿宋" w:hAnsi="仿宋" w:hint="eastAsia"/>
          <w:color w:val="0000FF"/>
          <w:sz w:val="24"/>
          <w:u w:val="single"/>
        </w:rPr>
        <w:t>工程结算经审计完成，双方签字确认后7天内发包人组织进行项目总验收</w:t>
      </w:r>
      <w:r w:rsidRPr="004B45E7">
        <w:rPr>
          <w:rFonts w:ascii="仿宋" w:eastAsia="仿宋" w:hAnsi="仿宋" w:hint="eastAsia"/>
          <w:sz w:val="24"/>
        </w:rPr>
        <w:t>。</w:t>
      </w:r>
      <w:r w:rsidR="007371E0" w:rsidRPr="007371E0">
        <w:rPr>
          <w:rFonts w:ascii="仿宋" w:eastAsia="仿宋" w:hAnsi="仿宋" w:hint="eastAsia"/>
          <w:sz w:val="24"/>
        </w:rPr>
        <w:t xml:space="preserve">发包人不按照本项约定组织竣工验收、颁发工程接收证书的违约金的计算方法：                                         </w:t>
      </w:r>
    </w:p>
    <w:p w14:paraId="74E30421"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u w:val="single"/>
        </w:rPr>
        <w:t>承担违约责任，每延期一天按合同总价的万分之五向承包人支付违约金</w:t>
      </w:r>
      <w:r w:rsidRPr="007371E0">
        <w:rPr>
          <w:rFonts w:ascii="仿宋" w:eastAsia="仿宋" w:hAnsi="仿宋" w:hint="eastAsia"/>
          <w:sz w:val="24"/>
        </w:rPr>
        <w:t>。</w:t>
      </w:r>
    </w:p>
    <w:p w14:paraId="442264C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13.2.5移交、接收全部与部分工程</w:t>
      </w:r>
    </w:p>
    <w:p w14:paraId="768099E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承包人向发包人移交工程的期限：</w:t>
      </w:r>
      <w:r w:rsidRPr="007371E0">
        <w:rPr>
          <w:rFonts w:ascii="仿宋" w:eastAsia="仿宋" w:hAnsi="仿宋" w:hint="eastAsia"/>
          <w:sz w:val="24"/>
          <w:u w:val="single"/>
        </w:rPr>
        <w:t>颁发工程接收证书后7天内完成工程的移交</w:t>
      </w:r>
      <w:r w:rsidRPr="007371E0">
        <w:rPr>
          <w:rFonts w:ascii="仿宋" w:eastAsia="仿宋" w:hAnsi="仿宋" w:hint="eastAsia"/>
          <w:sz w:val="24"/>
        </w:rPr>
        <w:t>。</w:t>
      </w:r>
    </w:p>
    <w:p w14:paraId="3E9E1A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发包人未按本合同约定接收全部或部分工程的，违约金的计算方法为：</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2688ED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承包人未按时移交工程的，违约金的计算方法为：</w:t>
      </w:r>
      <w:r w:rsidRPr="007371E0">
        <w:rPr>
          <w:rFonts w:ascii="仿宋" w:eastAsia="仿宋" w:hAnsi="仿宋" w:hint="eastAsia"/>
          <w:sz w:val="24"/>
          <w:u w:val="single"/>
        </w:rPr>
        <w:t>承担违约责任，每延期一天按合同总价的万分之五向承包人支付违约金</w:t>
      </w:r>
      <w:r w:rsidRPr="007371E0">
        <w:rPr>
          <w:rFonts w:ascii="仿宋" w:eastAsia="仿宋" w:hAnsi="仿宋" w:hint="eastAsia"/>
          <w:sz w:val="24"/>
        </w:rPr>
        <w:t>。</w:t>
      </w:r>
    </w:p>
    <w:p w14:paraId="103D376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13.3 工程试车</w:t>
      </w:r>
    </w:p>
    <w:p w14:paraId="178468E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13.3.1 试车程序</w:t>
      </w:r>
    </w:p>
    <w:p w14:paraId="4DBA308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工程试车内容：</w:t>
      </w:r>
      <w:r w:rsidRPr="007371E0">
        <w:rPr>
          <w:rFonts w:ascii="仿宋" w:eastAsia="仿宋" w:hAnsi="仿宋" w:hint="eastAsia"/>
          <w:sz w:val="24"/>
          <w:u w:val="single"/>
        </w:rPr>
        <w:t>试车内容应与承包人承包范围相一致，试车费用由承包人承担</w:t>
      </w:r>
      <w:r w:rsidRPr="007371E0">
        <w:rPr>
          <w:rFonts w:ascii="仿宋" w:eastAsia="仿宋" w:hAnsi="仿宋" w:hint="eastAsia"/>
          <w:sz w:val="24"/>
        </w:rPr>
        <w:t>。</w:t>
      </w:r>
    </w:p>
    <w:p w14:paraId="7AE3879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（1）单机无负荷试车费用由</w:t>
      </w:r>
      <w:r w:rsidRPr="007371E0">
        <w:rPr>
          <w:rFonts w:ascii="仿宋" w:eastAsia="仿宋" w:hAnsi="仿宋" w:hint="eastAsia"/>
          <w:sz w:val="24"/>
          <w:u w:val="single"/>
        </w:rPr>
        <w:t>承包人</w:t>
      </w:r>
      <w:r w:rsidRPr="007371E0">
        <w:rPr>
          <w:rFonts w:ascii="仿宋" w:eastAsia="仿宋" w:hAnsi="仿宋" w:hint="eastAsia"/>
          <w:sz w:val="24"/>
        </w:rPr>
        <w:t>承担；</w:t>
      </w:r>
    </w:p>
    <w:p w14:paraId="05D6D8E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（2）无负荷联动试车费用由</w:t>
      </w:r>
      <w:r w:rsidRPr="007371E0">
        <w:rPr>
          <w:rFonts w:ascii="仿宋" w:eastAsia="仿宋" w:hAnsi="仿宋" w:hint="eastAsia"/>
          <w:sz w:val="24"/>
          <w:u w:val="single"/>
        </w:rPr>
        <w:t>承包人</w:t>
      </w:r>
      <w:r w:rsidRPr="007371E0">
        <w:rPr>
          <w:rFonts w:ascii="仿宋" w:eastAsia="仿宋" w:hAnsi="仿宋" w:hint="eastAsia"/>
          <w:sz w:val="24"/>
        </w:rPr>
        <w:t>承担。</w:t>
      </w:r>
    </w:p>
    <w:p w14:paraId="1E4BA60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13.3.3 投料试车</w:t>
      </w:r>
    </w:p>
    <w:p w14:paraId="572D366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关于投料试车相关事项的约定：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7C8D01C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13.6 竣工退场</w:t>
      </w:r>
    </w:p>
    <w:p w14:paraId="488A32D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13.6.1 竣工退场</w:t>
      </w:r>
    </w:p>
    <w:p w14:paraId="78CE46F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承包人完成竣工退场的期限：</w:t>
      </w:r>
      <w:r w:rsidRPr="007371E0">
        <w:rPr>
          <w:rFonts w:ascii="仿宋" w:eastAsia="仿宋" w:hAnsi="仿宋" w:hint="eastAsia"/>
          <w:sz w:val="24"/>
          <w:u w:val="single"/>
        </w:rPr>
        <w:t>颁发工程接收证书后7天</w:t>
      </w:r>
      <w:r w:rsidRPr="007371E0">
        <w:rPr>
          <w:rFonts w:ascii="仿宋" w:eastAsia="仿宋" w:hAnsi="仿宋" w:hint="eastAsia"/>
          <w:sz w:val="24"/>
        </w:rPr>
        <w:t>。</w:t>
      </w:r>
    </w:p>
    <w:p w14:paraId="1C8637A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 竣工结算</w:t>
      </w:r>
    </w:p>
    <w:p w14:paraId="64127A5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14.1 竣工结算申请</w:t>
      </w:r>
    </w:p>
    <w:p w14:paraId="33ECC9B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承包人提交竣工结算申请单的期限：</w:t>
      </w:r>
      <w:bookmarkStart w:id="64" w:name="_Hlk96946615"/>
      <w:r w:rsidR="009F0A8F" w:rsidRPr="009F0A8F">
        <w:rPr>
          <w:rFonts w:ascii="仿宋" w:eastAsia="仿宋" w:hAnsi="仿宋" w:hint="eastAsia"/>
          <w:sz w:val="24"/>
          <w:u w:val="single"/>
        </w:rPr>
        <w:t>在收到工程接收证书后</w:t>
      </w:r>
      <w:r w:rsidR="009F0A8F">
        <w:rPr>
          <w:rFonts w:ascii="仿宋" w:eastAsia="仿宋" w:hAnsi="仿宋"/>
          <w:sz w:val="24"/>
          <w:u w:val="single"/>
        </w:rPr>
        <w:t>30</w:t>
      </w:r>
      <w:r w:rsidR="009F0A8F" w:rsidRPr="009F0A8F">
        <w:rPr>
          <w:rFonts w:ascii="仿宋" w:eastAsia="仿宋" w:hAnsi="仿宋" w:hint="eastAsia"/>
          <w:sz w:val="24"/>
          <w:u w:val="single"/>
        </w:rPr>
        <w:t>天内</w:t>
      </w:r>
      <w:r w:rsidRPr="007371E0">
        <w:rPr>
          <w:rFonts w:ascii="仿宋" w:eastAsia="仿宋" w:hAnsi="仿宋" w:hint="eastAsia"/>
          <w:sz w:val="24"/>
        </w:rPr>
        <w:t>。</w:t>
      </w:r>
      <w:bookmarkEnd w:id="64"/>
    </w:p>
    <w:p w14:paraId="1E03C82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竣工结算申请单应包括的内容</w:t>
      </w:r>
      <w:r w:rsidRPr="007371E0">
        <w:rPr>
          <w:rFonts w:ascii="仿宋" w:eastAsia="仿宋" w:hAnsi="仿宋" w:hint="eastAsia"/>
          <w:sz w:val="24"/>
          <w:u w:val="single"/>
        </w:rPr>
        <w:t>（1）竣工结算价格；（2）发包人已支付承包人的款项；（3）应缴纳的质量保证金等；（4）发包人应支付承包人的价款。（5）本工程结算造价以第三方咨询机构的最终审计结果为准，发包人根据国家造价管理的有关规定以及审计部门审定的价款进行结算，与承包人办理最终价款结算手续。（6）发包人、审计部门应在竣工验收合格、承包人提供完整结算资料以及具备其它结算条件后及时按有关规定核实承包人递交的结算报告及结算资料，但并不受通用条款所述的时间约束。（7）结算审核（发包人初审及第三方咨询机构终审）时审查费用由发包人、承包人按浙价服[2009]84号文件计取，其中核增额和超过5%以外的核减额的审计费用由承包人支付。结算价款最终经第三方咨询机构审定并经双方签字确认后支付</w:t>
      </w:r>
      <w:r w:rsidRPr="007371E0">
        <w:rPr>
          <w:rFonts w:ascii="仿宋" w:eastAsia="仿宋" w:hAnsi="仿宋" w:hint="eastAsia"/>
          <w:sz w:val="24"/>
        </w:rPr>
        <w:t>。</w:t>
      </w:r>
    </w:p>
    <w:p w14:paraId="1222430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14.2 竣工结算审核</w:t>
      </w:r>
    </w:p>
    <w:p w14:paraId="4771581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发包人审批竣工付款申请单的期限：</w:t>
      </w:r>
      <w:r w:rsidRPr="007371E0">
        <w:rPr>
          <w:rFonts w:ascii="仿宋" w:eastAsia="仿宋" w:hAnsi="仿宋" w:hint="eastAsia"/>
          <w:sz w:val="24"/>
          <w:u w:val="single"/>
        </w:rPr>
        <w:t>在签发竣工付款证书后的14天内</w:t>
      </w:r>
      <w:r w:rsidRPr="007371E0">
        <w:rPr>
          <w:rFonts w:ascii="仿宋" w:eastAsia="仿宋" w:hAnsi="仿宋" w:hint="eastAsia"/>
          <w:sz w:val="24"/>
        </w:rPr>
        <w:t>。</w:t>
      </w:r>
    </w:p>
    <w:p w14:paraId="624DB60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发包人完成竣工付款的期限：</w:t>
      </w:r>
      <w:r w:rsidR="004B45E7" w:rsidRPr="004B45E7">
        <w:rPr>
          <w:rFonts w:ascii="仿宋" w:eastAsia="仿宋" w:hAnsi="仿宋" w:hint="eastAsia"/>
          <w:sz w:val="24"/>
          <w:u w:val="single"/>
        </w:rPr>
        <w:t>发包人书面通知承包人开具收款发票，在收到发票后7天内支付</w:t>
      </w:r>
      <w:r w:rsidR="004B45E7" w:rsidRPr="009F0A8F">
        <w:rPr>
          <w:rFonts w:ascii="仿宋" w:eastAsia="仿宋" w:hAnsi="仿宋" w:hint="eastAsia"/>
          <w:sz w:val="24"/>
        </w:rPr>
        <w:t>。</w:t>
      </w:r>
    </w:p>
    <w:p w14:paraId="5A4C5F6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关于竣工付款证书异议部分复核的方式和程序：</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3EF4520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14.4 最终结清</w:t>
      </w:r>
    </w:p>
    <w:p w14:paraId="3DFC84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14.4.1 最终结清申请单</w:t>
      </w:r>
    </w:p>
    <w:p w14:paraId="1B77030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承包人提交最终结清申请单的份数：</w:t>
      </w:r>
      <w:r w:rsidRPr="007371E0">
        <w:rPr>
          <w:rFonts w:ascii="仿宋" w:eastAsia="仿宋" w:hAnsi="仿宋" w:hint="eastAsia"/>
          <w:sz w:val="24"/>
          <w:u w:val="single"/>
        </w:rPr>
        <w:t>叁份</w:t>
      </w:r>
      <w:r w:rsidRPr="007371E0">
        <w:rPr>
          <w:rFonts w:ascii="仿宋" w:eastAsia="仿宋" w:hAnsi="仿宋" w:hint="eastAsia"/>
          <w:sz w:val="24"/>
        </w:rPr>
        <w:t>。</w:t>
      </w:r>
    </w:p>
    <w:p w14:paraId="3FBBCE2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承包人提交最终结算申请单的期限：</w:t>
      </w:r>
      <w:r w:rsidRPr="007371E0">
        <w:rPr>
          <w:rFonts w:ascii="仿宋" w:eastAsia="仿宋" w:hAnsi="仿宋" w:hint="eastAsia"/>
          <w:sz w:val="24"/>
          <w:u w:val="single"/>
        </w:rPr>
        <w:t>在缺陷责任期终止证书颁发后7天内</w:t>
      </w:r>
      <w:r w:rsidRPr="007371E0">
        <w:rPr>
          <w:rFonts w:ascii="仿宋" w:eastAsia="仿宋" w:hAnsi="仿宋" w:hint="eastAsia"/>
          <w:sz w:val="24"/>
        </w:rPr>
        <w:t xml:space="preserve">。 </w:t>
      </w:r>
    </w:p>
    <w:p w14:paraId="22E17BC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14.4.2 最终结清证书和支付</w:t>
      </w:r>
    </w:p>
    <w:p w14:paraId="3F5541B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（1）发包人完成最终结清申请单的审批并颁发最终结清证书的期限：</w:t>
      </w:r>
      <w:r w:rsidRPr="007371E0">
        <w:rPr>
          <w:rFonts w:ascii="仿宋" w:eastAsia="仿宋" w:hAnsi="仿宋" w:hint="eastAsia"/>
          <w:sz w:val="24"/>
          <w:u w:val="single"/>
        </w:rPr>
        <w:t xml:space="preserve">7天 </w:t>
      </w:r>
      <w:r w:rsidRPr="007371E0">
        <w:rPr>
          <w:rFonts w:ascii="仿宋" w:eastAsia="仿宋" w:hAnsi="仿宋" w:hint="eastAsia"/>
          <w:sz w:val="24"/>
        </w:rPr>
        <w:t>。</w:t>
      </w:r>
    </w:p>
    <w:p w14:paraId="44C65EC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（2）发包人完成支付的期限：在收到承包人提交的最终结清申请单后</w:t>
      </w:r>
      <w:r w:rsidR="004B45E7">
        <w:rPr>
          <w:rFonts w:ascii="仿宋" w:eastAsia="仿宋" w:hAnsi="仿宋"/>
          <w:sz w:val="24"/>
          <w:u w:val="single"/>
        </w:rPr>
        <w:t>7</w:t>
      </w:r>
      <w:r w:rsidRPr="007371E0">
        <w:rPr>
          <w:rFonts w:ascii="仿宋" w:eastAsia="仿宋" w:hAnsi="仿宋" w:hint="eastAsia"/>
          <w:sz w:val="24"/>
          <w:u w:val="single"/>
        </w:rPr>
        <w:t>天</w:t>
      </w:r>
      <w:r w:rsidRPr="007371E0">
        <w:rPr>
          <w:rFonts w:ascii="仿宋" w:eastAsia="仿宋" w:hAnsi="仿宋" w:hint="eastAsia"/>
          <w:sz w:val="24"/>
        </w:rPr>
        <w:t>内完成。</w:t>
      </w:r>
    </w:p>
    <w:p w14:paraId="092E973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 缺陷责任期与保修</w:t>
      </w:r>
    </w:p>
    <w:p w14:paraId="5B6CD9A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15.2缺陷责任期</w:t>
      </w:r>
    </w:p>
    <w:p w14:paraId="79E7858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缺陷责任期的具体期限：</w:t>
      </w:r>
      <w:r w:rsidRPr="007371E0">
        <w:rPr>
          <w:rFonts w:ascii="仿宋" w:eastAsia="仿宋" w:hAnsi="仿宋" w:hint="eastAsia"/>
          <w:sz w:val="24"/>
          <w:u w:val="single"/>
        </w:rPr>
        <w:t>按工程质量保修书规定执行</w:t>
      </w:r>
      <w:r w:rsidRPr="007371E0">
        <w:rPr>
          <w:rFonts w:ascii="仿宋" w:eastAsia="仿宋" w:hAnsi="仿宋" w:hint="eastAsia"/>
          <w:sz w:val="24"/>
        </w:rPr>
        <w:t>。</w:t>
      </w:r>
    </w:p>
    <w:p w14:paraId="41F9A6E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15.3 质量保证金</w:t>
      </w:r>
    </w:p>
    <w:p w14:paraId="21844A94" w14:textId="77777777" w:rsidR="007371E0" w:rsidRPr="007371E0" w:rsidRDefault="007371E0" w:rsidP="007371E0">
      <w:pPr>
        <w:adjustRightInd w:val="0"/>
        <w:snapToGrid w:val="0"/>
        <w:spacing w:line="360" w:lineRule="auto"/>
        <w:ind w:leftChars="200" w:left="420"/>
        <w:rPr>
          <w:rFonts w:ascii="仿宋" w:eastAsia="仿宋" w:hAnsi="仿宋"/>
          <w:sz w:val="24"/>
        </w:rPr>
      </w:pPr>
      <w:r w:rsidRPr="007371E0">
        <w:rPr>
          <w:rFonts w:ascii="仿宋" w:eastAsia="仿宋" w:hAnsi="仿宋" w:hint="eastAsia"/>
          <w:sz w:val="24"/>
        </w:rPr>
        <w:t>关于是否扣留质量保证金的约定：</w:t>
      </w:r>
      <w:r w:rsidRPr="007371E0">
        <w:rPr>
          <w:rFonts w:ascii="仿宋" w:eastAsia="仿宋" w:hAnsi="仿宋" w:hint="eastAsia"/>
          <w:sz w:val="24"/>
          <w:u w:val="single"/>
        </w:rPr>
        <w:t>是</w:t>
      </w:r>
      <w:r w:rsidRPr="007371E0">
        <w:rPr>
          <w:rFonts w:ascii="仿宋" w:eastAsia="仿宋" w:hAnsi="仿宋" w:hint="eastAsia"/>
          <w:sz w:val="24"/>
        </w:rPr>
        <w:t>。在工程项目竣工前，承包人按专用合同条款第3.7条提供履约担保的，发包人不得同时预留工程质量保证金。</w:t>
      </w:r>
    </w:p>
    <w:p w14:paraId="6B2DC9C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15.3.1 承包人提供质量保证金的方式</w:t>
      </w:r>
    </w:p>
    <w:p w14:paraId="56A207F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质量保证金采用以下第</w:t>
      </w:r>
      <w:r w:rsidRPr="007371E0">
        <w:rPr>
          <w:rFonts w:ascii="仿宋" w:eastAsia="仿宋" w:hAnsi="仿宋" w:hint="eastAsia"/>
          <w:sz w:val="24"/>
          <w:u w:val="single"/>
        </w:rPr>
        <w:t>（2）</w:t>
      </w:r>
      <w:r w:rsidRPr="007371E0">
        <w:rPr>
          <w:rFonts w:ascii="仿宋" w:eastAsia="仿宋" w:hAnsi="仿宋" w:hint="eastAsia"/>
          <w:sz w:val="24"/>
        </w:rPr>
        <w:t>种方式：</w:t>
      </w:r>
    </w:p>
    <w:p w14:paraId="21179B1E"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（1）质量保证金保函，保证金额为：</w:t>
      </w:r>
      <w:r w:rsidRPr="007371E0">
        <w:rPr>
          <w:rFonts w:ascii="仿宋" w:eastAsia="仿宋" w:hAnsi="仿宋" w:hint="eastAsia"/>
          <w:sz w:val="24"/>
          <w:u w:val="single"/>
        </w:rPr>
        <w:t xml:space="preserve"> / </w:t>
      </w:r>
      <w:r w:rsidRPr="007371E0">
        <w:rPr>
          <w:rFonts w:ascii="仿宋" w:eastAsia="仿宋" w:hAnsi="仿宋" w:hint="eastAsia"/>
          <w:sz w:val="24"/>
        </w:rPr>
        <w:t xml:space="preserve">； </w:t>
      </w:r>
    </w:p>
    <w:p w14:paraId="21A69D5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（2） </w:t>
      </w:r>
      <w:r w:rsidRPr="007371E0">
        <w:rPr>
          <w:rFonts w:ascii="仿宋" w:eastAsia="仿宋" w:hAnsi="仿宋"/>
          <w:sz w:val="24"/>
          <w:u w:val="single"/>
        </w:rPr>
        <w:t>1</w:t>
      </w:r>
      <w:r w:rsidRPr="007371E0">
        <w:rPr>
          <w:rFonts w:ascii="仿宋" w:eastAsia="仿宋" w:hAnsi="仿宋" w:hint="eastAsia"/>
          <w:sz w:val="24"/>
          <w:u w:val="single"/>
        </w:rPr>
        <w:t>.5</w:t>
      </w:r>
      <w:r w:rsidRPr="007371E0">
        <w:rPr>
          <w:rFonts w:ascii="仿宋" w:eastAsia="仿宋" w:hAnsi="仿宋" w:hint="eastAsia"/>
          <w:sz w:val="24"/>
        </w:rPr>
        <w:t>%的工程款（审定金额）；</w:t>
      </w:r>
    </w:p>
    <w:p w14:paraId="0FEE415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（3）其他方式: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424C4A7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15.3.2 质量保证金的扣留 </w:t>
      </w:r>
    </w:p>
    <w:p w14:paraId="03D19E1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质量保证金的扣留采取以下第</w:t>
      </w:r>
      <w:r w:rsidRPr="007371E0">
        <w:rPr>
          <w:rFonts w:ascii="仿宋" w:eastAsia="仿宋" w:hAnsi="仿宋" w:hint="eastAsia"/>
          <w:sz w:val="24"/>
          <w:u w:val="single"/>
        </w:rPr>
        <w:t>（3）</w:t>
      </w:r>
      <w:r w:rsidRPr="007371E0">
        <w:rPr>
          <w:rFonts w:ascii="仿宋" w:eastAsia="仿宋" w:hAnsi="仿宋" w:hint="eastAsia"/>
          <w:sz w:val="24"/>
        </w:rPr>
        <w:t>种方式：</w:t>
      </w:r>
    </w:p>
    <w:p w14:paraId="1BAB5AB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（1）在支付工程进度款时逐次扣留，在此情形下，质量保证金的计算基数不包括预付款的支付、扣回以及价格调整的金额；</w:t>
      </w:r>
    </w:p>
    <w:p w14:paraId="17C3B6F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（2）工程竣工结算时一次性扣留质量保证金；</w:t>
      </w:r>
    </w:p>
    <w:p w14:paraId="4A4FA4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（3）其他扣留方式:</w:t>
      </w:r>
      <w:r w:rsidRPr="007371E0">
        <w:rPr>
          <w:rFonts w:ascii="仿宋" w:eastAsia="仿宋" w:hAnsi="仿宋" w:hint="eastAsia"/>
          <w:sz w:val="24"/>
          <w:u w:val="single"/>
        </w:rPr>
        <w:t>承包人缴纳</w:t>
      </w:r>
      <w:r w:rsidRPr="007371E0">
        <w:rPr>
          <w:rFonts w:ascii="仿宋" w:eastAsia="仿宋" w:hAnsi="仿宋" w:hint="eastAsia"/>
          <w:sz w:val="24"/>
        </w:rPr>
        <w:t>。</w:t>
      </w:r>
    </w:p>
    <w:p w14:paraId="6C5C5E9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关于质量保证金的补充约定：</w:t>
      </w:r>
      <w:r w:rsidRPr="007371E0">
        <w:rPr>
          <w:rFonts w:ascii="仿宋" w:eastAsia="仿宋" w:hAnsi="仿宋" w:hint="eastAsia"/>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sidRPr="007371E0">
        <w:rPr>
          <w:rFonts w:ascii="仿宋" w:eastAsia="仿宋" w:hAnsi="仿宋" w:hint="eastAsia"/>
          <w:sz w:val="24"/>
        </w:rPr>
        <w:t>。</w:t>
      </w:r>
      <w:r w:rsidRPr="007371E0">
        <w:rPr>
          <w:rFonts w:ascii="仿宋" w:eastAsia="仿宋" w:hAnsi="仿宋" w:hint="eastAsia"/>
          <w:sz w:val="24"/>
          <w:u w:val="single"/>
        </w:rPr>
        <w:t>（2）在国家规定的保修期外，如本工程出现质量问题系由承包人偷工减料或使用不合格原材料、成品、半成品（不包括甲供材料）引起的，发包人有权无限期追索，承包人应承担由此造成的一切损失</w:t>
      </w:r>
      <w:r w:rsidRPr="007371E0">
        <w:rPr>
          <w:rFonts w:ascii="仿宋" w:eastAsia="仿宋" w:hAnsi="仿宋" w:hint="eastAsia"/>
          <w:sz w:val="24"/>
        </w:rPr>
        <w:t>。</w:t>
      </w:r>
    </w:p>
    <w:p w14:paraId="2EA5F46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15.4保修</w:t>
      </w:r>
    </w:p>
    <w:p w14:paraId="2F9D6DE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15.4.1 保修责任</w:t>
      </w:r>
    </w:p>
    <w:p w14:paraId="458D2A8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工程保修期为：</w:t>
      </w:r>
      <w:r w:rsidRPr="007371E0">
        <w:rPr>
          <w:rFonts w:ascii="仿宋" w:eastAsia="仿宋" w:hAnsi="仿宋" w:hint="eastAsia"/>
          <w:sz w:val="24"/>
          <w:u w:val="single"/>
        </w:rPr>
        <w:t>按工程质量保修书规定执行</w:t>
      </w:r>
      <w:r w:rsidRPr="007371E0">
        <w:rPr>
          <w:rFonts w:ascii="仿宋" w:eastAsia="仿宋" w:hAnsi="仿宋" w:hint="eastAsia"/>
          <w:sz w:val="24"/>
        </w:rPr>
        <w:t>。</w:t>
      </w:r>
    </w:p>
    <w:p w14:paraId="53A4619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15.4.3 修复通知</w:t>
      </w:r>
    </w:p>
    <w:p w14:paraId="643FD52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承包人收到保修通知并到达工程现场的合理时间：</w:t>
      </w:r>
      <w:r w:rsidRPr="007371E0">
        <w:rPr>
          <w:rFonts w:ascii="仿宋" w:eastAsia="仿宋" w:hAnsi="仿宋" w:hint="eastAsia"/>
          <w:sz w:val="24"/>
          <w:u w:val="single"/>
        </w:rPr>
        <w:t>24小时</w:t>
      </w:r>
      <w:r w:rsidRPr="007371E0">
        <w:rPr>
          <w:rFonts w:ascii="仿宋" w:eastAsia="仿宋" w:hAnsi="仿宋" w:hint="eastAsia"/>
          <w:sz w:val="24"/>
        </w:rPr>
        <w:t>。</w:t>
      </w:r>
    </w:p>
    <w:p w14:paraId="7FE2604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 违约</w:t>
      </w:r>
    </w:p>
    <w:p w14:paraId="2A94C62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16.1 发包人违约</w:t>
      </w:r>
    </w:p>
    <w:p w14:paraId="2882CD4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16.1.1发包人违约的情形</w:t>
      </w:r>
    </w:p>
    <w:p w14:paraId="3D09704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发包人违约的其他情形：</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2E257E68"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rPr>
        <w:t xml:space="preserve">    16.1.2 发包人违约的责任</w:t>
      </w:r>
    </w:p>
    <w:p w14:paraId="6F6F261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发包人违约责任的承担方式和计算方法：</w:t>
      </w:r>
    </w:p>
    <w:p w14:paraId="1615E13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（1）因发包人原因未能在计划开工日期前7天内下达开工通知的违约责任：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606D6A6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（2）因发包人原因未能按合同约定支付合同价款的违约责任：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6098859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（3）发包人违反第10.1款〔变更的范围〕第（2）项约定，自行实施被取消的工作或转由他人实施的违约责任：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64A530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（4）发包人提供的材料、工程设备的规格、数量或质量不符合合同约定，或因发包人原因导致交货日期延误或交货地点变更等情况的违约责任：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C5F93C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（5）因发包人违反合同约定造成暂停施工的违约责任：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9B4EC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（6）发包人无正当理由没有在约定期限内发出复工指示，导致承包人无法复工的违约责任：</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CD5145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（7）其他：</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057A756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16.1.3 因发包人违约解除合同</w:t>
      </w:r>
    </w:p>
    <w:p w14:paraId="45F58B9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承包人按16.1.1项〔发包人违约的情形〕约定暂停施工满</w:t>
      </w:r>
      <w:r w:rsidRPr="007371E0">
        <w:rPr>
          <w:rFonts w:ascii="仿宋" w:eastAsia="仿宋" w:hAnsi="仿宋" w:hint="eastAsia"/>
          <w:sz w:val="24"/>
          <w:u w:val="single"/>
        </w:rPr>
        <w:t xml:space="preserve"> / </w:t>
      </w:r>
      <w:r w:rsidRPr="007371E0">
        <w:rPr>
          <w:rFonts w:ascii="仿宋" w:eastAsia="仿宋" w:hAnsi="仿宋" w:hint="eastAsia"/>
          <w:sz w:val="24"/>
        </w:rPr>
        <w:t>天后发包人仍不纠正其违约行为并致使合同目的不能实现的，承包人有权解除合同。</w:t>
      </w:r>
    </w:p>
    <w:p w14:paraId="77F8DDA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16.2 承包人违约</w:t>
      </w:r>
    </w:p>
    <w:p w14:paraId="215CE3B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16.2.1 承包人违约的情形</w:t>
      </w:r>
    </w:p>
    <w:p w14:paraId="0398508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承包人违约的其他情形：</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0556003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16.2.2承包人违约的责任</w:t>
      </w:r>
    </w:p>
    <w:p w14:paraId="4F54230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承包人违约责任的承担方式和计算方法：</w:t>
      </w:r>
    </w:p>
    <w:p w14:paraId="69D017C8"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842191">
        <w:rPr>
          <w:rFonts w:ascii="仿宋" w:eastAsia="仿宋" w:hAnsi="仿宋" w:hint="eastAsia"/>
          <w:sz w:val="24"/>
        </w:rPr>
        <w:t>（1）</w:t>
      </w:r>
      <w:r w:rsidRPr="007371E0">
        <w:rPr>
          <w:rFonts w:ascii="仿宋" w:eastAsia="仿宋" w:hAnsi="仿宋" w:hint="eastAsia"/>
          <w:sz w:val="24"/>
          <w:u w:val="single"/>
        </w:rPr>
        <w:t>承包人违反合同约定采购和使用不合格的材料和工程设备的违约责任：发包人有权要求承包人重新采购合格的材料和工程设备，承包人必须及时改正并承担相应损失；</w:t>
      </w:r>
    </w:p>
    <w:p w14:paraId="6F2D50DC" w14:textId="77777777" w:rsidR="007371E0" w:rsidRPr="007371E0" w:rsidRDefault="007371E0" w:rsidP="007371E0">
      <w:pPr>
        <w:adjustRightInd w:val="0"/>
        <w:snapToGrid w:val="0"/>
        <w:spacing w:line="360" w:lineRule="auto"/>
        <w:ind w:firstLineChars="200" w:firstLine="480"/>
        <w:rPr>
          <w:rFonts w:ascii="仿宋" w:eastAsia="仿宋" w:hAnsi="仿宋"/>
          <w:bCs/>
          <w:sz w:val="24"/>
          <w:u w:val="single"/>
        </w:rPr>
      </w:pPr>
      <w:r w:rsidRPr="007371E0">
        <w:rPr>
          <w:rFonts w:ascii="仿宋" w:eastAsia="仿宋" w:hAnsi="仿宋" w:hint="eastAsia"/>
          <w:sz w:val="24"/>
        </w:rPr>
        <w:t>（2）</w:t>
      </w:r>
      <w:r w:rsidRPr="007371E0">
        <w:rPr>
          <w:rFonts w:ascii="仿宋" w:eastAsia="仿宋" w:hAnsi="仿宋" w:hint="eastAsia"/>
          <w:sz w:val="24"/>
          <w:u w:val="single"/>
        </w:rPr>
        <w:t>工程经验收，质量未达到合同约定“合格”标准的，由承包人负责整改直至通过验收，承包人承担由此产生的所有费用，</w:t>
      </w:r>
      <w:r w:rsidRPr="007371E0">
        <w:rPr>
          <w:rFonts w:ascii="仿宋" w:eastAsia="仿宋" w:hAnsi="仿宋" w:hint="eastAsia"/>
          <w:bCs/>
          <w:sz w:val="24"/>
          <w:u w:val="single"/>
        </w:rPr>
        <w:t>因此而造成延误的，承包人应依据本合同专用条款第</w:t>
      </w:r>
      <w:r w:rsidRPr="007371E0">
        <w:rPr>
          <w:rFonts w:ascii="仿宋" w:eastAsia="仿宋" w:hAnsi="仿宋"/>
          <w:bCs/>
          <w:sz w:val="24"/>
          <w:u w:val="single"/>
        </w:rPr>
        <w:t>7.5.2</w:t>
      </w:r>
      <w:r w:rsidRPr="007371E0">
        <w:rPr>
          <w:rFonts w:ascii="仿宋" w:eastAsia="仿宋" w:hAnsi="仿宋" w:hint="eastAsia"/>
          <w:bCs/>
          <w:sz w:val="24"/>
          <w:u w:val="single"/>
        </w:rPr>
        <w:t>之规定承担迟延履行的违约责任。</w:t>
      </w:r>
    </w:p>
    <w:p w14:paraId="3883F5C4" w14:textId="77777777" w:rsidR="007371E0" w:rsidRPr="007371E0" w:rsidRDefault="007371E0" w:rsidP="007371E0">
      <w:pPr>
        <w:adjustRightInd w:val="0"/>
        <w:snapToGrid w:val="0"/>
        <w:spacing w:line="360" w:lineRule="auto"/>
        <w:ind w:firstLineChars="200" w:firstLine="480"/>
        <w:rPr>
          <w:rFonts w:ascii="仿宋" w:eastAsia="仿宋" w:hAnsi="仿宋"/>
          <w:sz w:val="24"/>
          <w:u w:val="single"/>
        </w:rPr>
      </w:pPr>
      <w:r w:rsidRPr="007371E0">
        <w:rPr>
          <w:rFonts w:ascii="仿宋" w:eastAsia="仿宋" w:hAnsi="仿宋" w:hint="eastAsia"/>
          <w:sz w:val="24"/>
        </w:rPr>
        <w:t>（3）</w:t>
      </w:r>
      <w:r w:rsidRPr="007371E0">
        <w:rPr>
          <w:rFonts w:ascii="仿宋" w:eastAsia="仿宋" w:hAnsi="仿宋" w:hint="eastAsia"/>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14:paraId="3978452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w:t>
      </w:r>
      <w:r w:rsidRPr="007371E0">
        <w:rPr>
          <w:rFonts w:ascii="仿宋" w:eastAsia="仿宋" w:hAnsi="仿宋" w:hint="eastAsia"/>
          <w:sz w:val="24"/>
          <w:u w:val="single"/>
        </w:rPr>
        <w:t>承包人违反通用条款第8.9款〔材料与设备专用要求〕的约定，未经批准，私自将已按照合同约定进入施工现场的材料或设备撤离施工现场的违约责任：承包人应及时停止撤离，并承担相应损失</w:t>
      </w:r>
      <w:r w:rsidRPr="007371E0">
        <w:rPr>
          <w:rFonts w:ascii="仿宋" w:eastAsia="仿宋" w:hAnsi="仿宋" w:hint="eastAsia"/>
          <w:sz w:val="24"/>
        </w:rPr>
        <w:t xml:space="preserve">。    </w:t>
      </w:r>
    </w:p>
    <w:p w14:paraId="5600F68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16.2.3 因承包人违约解除合同</w:t>
      </w:r>
    </w:p>
    <w:p w14:paraId="7DFE765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关于承包人违约解除合同的特别约定：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60E53D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发包人继续使用承包人在施工现场的材料、设备、临时工程、承包人文件和由承包人或以其名义编制的其他文件的费用承担方式：</w:t>
      </w:r>
      <w:r w:rsidRPr="007371E0">
        <w:rPr>
          <w:rFonts w:ascii="仿宋" w:eastAsia="仿宋" w:hAnsi="仿宋" w:hint="eastAsia"/>
          <w:sz w:val="24"/>
          <w:u w:val="single"/>
        </w:rPr>
        <w:t>费用另行约定，由发包人承担</w:t>
      </w:r>
      <w:r w:rsidRPr="007371E0">
        <w:rPr>
          <w:rFonts w:ascii="仿宋" w:eastAsia="仿宋" w:hAnsi="仿宋" w:hint="eastAsia"/>
          <w:sz w:val="24"/>
        </w:rPr>
        <w:t>。</w:t>
      </w:r>
    </w:p>
    <w:p w14:paraId="0EB2A14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 xml:space="preserve">17. 不可抗力 </w:t>
      </w:r>
    </w:p>
    <w:p w14:paraId="75E2735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17.1 不可抗力的确认</w:t>
      </w:r>
    </w:p>
    <w:p w14:paraId="0B6FBA2F"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除通用合同条款约定的不可抗力事件之外，视为不可抗力的其他情形：</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8464E0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17.4 因不可抗力解除合同</w:t>
      </w:r>
    </w:p>
    <w:p w14:paraId="1C2B474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合同解除后，发包人应在商定或确定发包人应支付款项后</w:t>
      </w:r>
      <w:r w:rsidRPr="007371E0">
        <w:rPr>
          <w:rFonts w:ascii="仿宋" w:eastAsia="仿宋" w:hAnsi="仿宋" w:hint="eastAsia"/>
          <w:sz w:val="24"/>
          <w:u w:val="single"/>
        </w:rPr>
        <w:t xml:space="preserve"> 30 天</w:t>
      </w:r>
      <w:r w:rsidRPr="007371E0">
        <w:rPr>
          <w:rFonts w:ascii="仿宋" w:eastAsia="仿宋" w:hAnsi="仿宋" w:hint="eastAsia"/>
          <w:sz w:val="24"/>
        </w:rPr>
        <w:t>内完成款项的支付。</w:t>
      </w:r>
    </w:p>
    <w:p w14:paraId="435AD44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18.保险</w:t>
      </w:r>
    </w:p>
    <w:p w14:paraId="0E8F4F7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18.1 工程保险</w:t>
      </w:r>
    </w:p>
    <w:p w14:paraId="2AE8324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关于工程保险的特别约定：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28DD30B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18.3 其他保险</w:t>
      </w:r>
    </w:p>
    <w:p w14:paraId="48A2F0C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关于其他保险的约定：</w:t>
      </w:r>
      <w:r w:rsidRPr="007371E0">
        <w:rPr>
          <w:rFonts w:ascii="仿宋" w:eastAsia="仿宋" w:hAnsi="仿宋" w:hint="eastAsia"/>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sidRPr="007371E0">
        <w:rPr>
          <w:rFonts w:ascii="仿宋" w:eastAsia="仿宋" w:hAnsi="仿宋" w:hint="eastAsia"/>
          <w:sz w:val="24"/>
        </w:rPr>
        <w:t>。</w:t>
      </w:r>
    </w:p>
    <w:p w14:paraId="2DFB5497" w14:textId="77777777" w:rsidR="007371E0" w:rsidRPr="007371E0" w:rsidRDefault="007371E0" w:rsidP="007371E0">
      <w:pPr>
        <w:adjustRightInd w:val="0"/>
        <w:snapToGrid w:val="0"/>
        <w:spacing w:line="360" w:lineRule="auto"/>
        <w:rPr>
          <w:rFonts w:ascii="仿宋" w:eastAsia="仿宋" w:hAnsi="仿宋"/>
          <w:sz w:val="24"/>
        </w:rPr>
      </w:pPr>
      <w:r w:rsidRPr="007371E0">
        <w:rPr>
          <w:rFonts w:ascii="仿宋" w:eastAsia="仿宋" w:hAnsi="仿宋" w:hint="eastAsia"/>
          <w:sz w:val="24"/>
        </w:rPr>
        <w:t>承包人是否应为其施工设备等办理财产保险：</w:t>
      </w:r>
      <w:r w:rsidRPr="007371E0">
        <w:rPr>
          <w:rFonts w:ascii="仿宋" w:eastAsia="仿宋" w:hAnsi="仿宋" w:hint="eastAsia"/>
          <w:sz w:val="24"/>
          <w:u w:val="single"/>
        </w:rPr>
        <w:t>是</w:t>
      </w:r>
      <w:r w:rsidRPr="007371E0">
        <w:rPr>
          <w:rFonts w:ascii="仿宋" w:eastAsia="仿宋" w:hAnsi="仿宋" w:hint="eastAsia"/>
          <w:sz w:val="24"/>
        </w:rPr>
        <w:t>。</w:t>
      </w:r>
    </w:p>
    <w:p w14:paraId="1DE8DFF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18.7 通知义务</w:t>
      </w:r>
    </w:p>
    <w:p w14:paraId="09E5395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关于变更保险合同时的通知义务的约定：</w:t>
      </w:r>
      <w:r w:rsidRPr="007371E0">
        <w:rPr>
          <w:rFonts w:ascii="仿宋" w:eastAsia="仿宋" w:hAnsi="仿宋" w:hint="eastAsia"/>
          <w:sz w:val="24"/>
          <w:u w:val="single"/>
        </w:rPr>
        <w:t>按通用条款执行</w:t>
      </w:r>
      <w:r w:rsidRPr="007371E0">
        <w:rPr>
          <w:rFonts w:ascii="仿宋" w:eastAsia="仿宋" w:hAnsi="仿宋" w:hint="eastAsia"/>
          <w:sz w:val="24"/>
        </w:rPr>
        <w:t>。</w:t>
      </w:r>
    </w:p>
    <w:p w14:paraId="39D6597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19. 争议解决</w:t>
      </w:r>
    </w:p>
    <w:p w14:paraId="6F32D1F1"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19.3 争议评审</w:t>
      </w:r>
    </w:p>
    <w:p w14:paraId="0BACEEB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合同当事人是否同意将工程争议提交争议评审小组决定：</w:t>
      </w:r>
      <w:r w:rsidRPr="007371E0">
        <w:rPr>
          <w:rFonts w:ascii="仿宋" w:eastAsia="仿宋" w:hAnsi="仿宋" w:hint="eastAsia"/>
          <w:sz w:val="24"/>
          <w:u w:val="single"/>
        </w:rPr>
        <w:t>否</w:t>
      </w:r>
      <w:r w:rsidRPr="007371E0">
        <w:rPr>
          <w:rFonts w:ascii="仿宋" w:eastAsia="仿宋" w:hAnsi="仿宋" w:hint="eastAsia"/>
          <w:sz w:val="24"/>
        </w:rPr>
        <w:t xml:space="preserve">。  </w:t>
      </w:r>
    </w:p>
    <w:p w14:paraId="044F503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19.3.1 争议评审小组的确定</w:t>
      </w:r>
    </w:p>
    <w:p w14:paraId="71C5A8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争议评审小组成员的确定：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46D1776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选定争议评审员的期限：</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6CDF698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争议评审小组成员的报酬承担方式：</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51E09DE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其他事项的约定：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3116D846"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19.3.2 争议评审小组的决定</w:t>
      </w:r>
    </w:p>
    <w:p w14:paraId="5473CD1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合同当事人关于本项的约定：</w:t>
      </w:r>
      <w:r w:rsidRPr="007371E0">
        <w:rPr>
          <w:rFonts w:ascii="仿宋" w:eastAsia="仿宋" w:hAnsi="仿宋" w:hint="eastAsia"/>
          <w:sz w:val="24"/>
          <w:u w:val="single"/>
        </w:rPr>
        <w:t xml:space="preserve"> / </w:t>
      </w:r>
      <w:r w:rsidRPr="007371E0">
        <w:rPr>
          <w:rFonts w:ascii="仿宋" w:eastAsia="仿宋" w:hAnsi="仿宋" w:hint="eastAsia"/>
          <w:sz w:val="24"/>
        </w:rPr>
        <w:t>。</w:t>
      </w:r>
    </w:p>
    <w:p w14:paraId="798FFF7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19.4仲裁或诉讼</w:t>
      </w:r>
    </w:p>
    <w:p w14:paraId="24493C3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因合同及合同有关事项发生的争议，按下列第</w:t>
      </w:r>
      <w:r w:rsidR="00842191" w:rsidRPr="00842191">
        <w:rPr>
          <w:rFonts w:ascii="仿宋" w:eastAsia="仿宋" w:hAnsi="仿宋" w:hint="eastAsia"/>
          <w:sz w:val="24"/>
          <w:u w:val="single"/>
        </w:rPr>
        <w:t xml:space="preserve"> </w:t>
      </w:r>
      <w:r w:rsidR="00842191">
        <w:rPr>
          <w:rFonts w:ascii="仿宋" w:eastAsia="仿宋" w:hAnsi="仿宋" w:hint="eastAsia"/>
          <w:sz w:val="24"/>
          <w:u w:val="single"/>
        </w:rPr>
        <w:t>2</w:t>
      </w:r>
      <w:r w:rsidRPr="007371E0">
        <w:rPr>
          <w:rFonts w:ascii="仿宋" w:eastAsia="仿宋" w:hAnsi="仿宋" w:hint="eastAsia"/>
          <w:sz w:val="24"/>
        </w:rPr>
        <w:t>种方式解决：</w:t>
      </w:r>
    </w:p>
    <w:p w14:paraId="28981A1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（1）向</w:t>
      </w:r>
      <w:r w:rsidRPr="00D227F5">
        <w:rPr>
          <w:rFonts w:ascii="仿宋" w:eastAsia="仿宋" w:hAnsi="仿宋" w:hint="eastAsia"/>
          <w:sz w:val="24"/>
          <w:u w:val="single"/>
        </w:rPr>
        <w:t xml:space="preserve"> / </w:t>
      </w:r>
      <w:r w:rsidRPr="007371E0">
        <w:rPr>
          <w:rFonts w:ascii="仿宋" w:eastAsia="仿宋" w:hAnsi="仿宋" w:hint="eastAsia"/>
          <w:sz w:val="24"/>
        </w:rPr>
        <w:t>仲裁委员会申请仲裁；</w:t>
      </w:r>
    </w:p>
    <w:p w14:paraId="6E2CE35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（2）向</w:t>
      </w:r>
      <w:r w:rsidRPr="007371E0">
        <w:rPr>
          <w:rFonts w:ascii="仿宋" w:eastAsia="仿宋" w:hAnsi="仿宋" w:hint="eastAsia"/>
          <w:sz w:val="24"/>
          <w:u w:val="single"/>
        </w:rPr>
        <w:t>工程所在地</w:t>
      </w:r>
      <w:r w:rsidRPr="007371E0">
        <w:rPr>
          <w:rFonts w:ascii="仿宋" w:eastAsia="仿宋" w:hAnsi="仿宋" w:hint="eastAsia"/>
          <w:sz w:val="24"/>
        </w:rPr>
        <w:t>人民法院起诉。</w:t>
      </w:r>
    </w:p>
    <w:p w14:paraId="4B19EF99"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20．其他补充事项的约定</w:t>
      </w:r>
    </w:p>
    <w:p w14:paraId="3D099194"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20.1工期要求的其他约定</w:t>
      </w:r>
    </w:p>
    <w:p w14:paraId="3322C22B"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20.1.1</w:t>
      </w:r>
      <w:r w:rsidRPr="007371E0">
        <w:rPr>
          <w:rFonts w:ascii="仿宋" w:eastAsia="仿宋" w:hAnsi="仿宋" w:hint="eastAsia"/>
          <w:sz w:val="24"/>
          <w:u w:val="single"/>
        </w:rPr>
        <w:t>承包人在施工过程中必须做好与发包人委托的设备安装单位配合协调工作，因协调配合不当引起的工期等所有损失均由承包人承担</w:t>
      </w:r>
      <w:r w:rsidRPr="007371E0">
        <w:rPr>
          <w:rFonts w:ascii="仿宋" w:eastAsia="仿宋" w:hAnsi="仿宋" w:hint="eastAsia"/>
          <w:sz w:val="24"/>
        </w:rPr>
        <w:t>。</w:t>
      </w:r>
    </w:p>
    <w:p w14:paraId="577FB892"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20.1.2</w:t>
      </w:r>
      <w:r w:rsidRPr="007371E0">
        <w:rPr>
          <w:rFonts w:ascii="仿宋" w:eastAsia="仿宋" w:hAnsi="仿宋" w:hint="eastAsia"/>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sidRPr="007371E0">
        <w:rPr>
          <w:rFonts w:ascii="仿宋" w:eastAsia="仿宋" w:hAnsi="仿宋" w:hint="eastAsia"/>
          <w:bCs/>
          <w:sz w:val="24"/>
          <w:u w:val="single"/>
        </w:rPr>
        <w:t>实际施工期限超过原定工期时，承包人应依据本合同专用条款第</w:t>
      </w:r>
      <w:r w:rsidRPr="007371E0">
        <w:rPr>
          <w:rFonts w:ascii="仿宋" w:eastAsia="仿宋" w:hAnsi="仿宋"/>
          <w:bCs/>
          <w:sz w:val="24"/>
          <w:u w:val="single"/>
        </w:rPr>
        <w:t>7.5.2</w:t>
      </w:r>
      <w:r w:rsidRPr="007371E0">
        <w:rPr>
          <w:rFonts w:ascii="仿宋" w:eastAsia="仿宋" w:hAnsi="仿宋" w:hint="eastAsia"/>
          <w:bCs/>
          <w:sz w:val="24"/>
          <w:u w:val="single"/>
        </w:rPr>
        <w:t>之规定承担迟延履行的责任</w:t>
      </w:r>
      <w:r w:rsidRPr="007371E0">
        <w:rPr>
          <w:rFonts w:ascii="仿宋" w:eastAsia="仿宋" w:hAnsi="仿宋" w:hint="eastAsia"/>
          <w:bCs/>
          <w:sz w:val="24"/>
        </w:rPr>
        <w:t>。</w:t>
      </w:r>
    </w:p>
    <w:p w14:paraId="59D8A7C8"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20.2安全文明施工要求的其他约定</w:t>
      </w:r>
    </w:p>
    <w:p w14:paraId="67A98F5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20.2.1</w:t>
      </w:r>
      <w:r w:rsidRPr="007371E0">
        <w:rPr>
          <w:rFonts w:ascii="仿宋" w:eastAsia="仿宋" w:hAnsi="仿宋" w:hint="eastAsia"/>
          <w:sz w:val="24"/>
          <w:u w:val="single"/>
        </w:rPr>
        <w:t>承包人与发包人应签定《建设工程安全生产文明施工责任书》，且必须按照浙江省及发包人安全生产、文明施工准化工地要求，做好安全生产、文明施工</w:t>
      </w:r>
      <w:r w:rsidRPr="007371E0">
        <w:rPr>
          <w:rFonts w:ascii="仿宋" w:eastAsia="仿宋" w:hAnsi="仿宋" w:hint="eastAsia"/>
          <w:sz w:val="24"/>
        </w:rPr>
        <w:t xml:space="preserve">。 </w:t>
      </w:r>
    </w:p>
    <w:p w14:paraId="6EEC640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u w:val="single"/>
        </w:rPr>
        <w:t>安全生产、文明施工相关费用在工程实施过程中必须足额投入，否则发包人有权拒绝支付该项费用</w:t>
      </w:r>
      <w:r w:rsidRPr="007371E0">
        <w:rPr>
          <w:rFonts w:ascii="仿宋" w:eastAsia="仿宋" w:hAnsi="仿宋" w:hint="eastAsia"/>
          <w:sz w:val="24"/>
        </w:rPr>
        <w:t>。</w:t>
      </w:r>
    </w:p>
    <w:p w14:paraId="7DC64A90"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20.3合同价款的其他约定</w:t>
      </w:r>
    </w:p>
    <w:p w14:paraId="3B27776A"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20.3.1</w:t>
      </w:r>
      <w:r w:rsidRPr="007371E0">
        <w:rPr>
          <w:rFonts w:ascii="仿宋" w:eastAsia="仿宋" w:hAnsi="仿宋" w:hint="eastAsia"/>
          <w:sz w:val="24"/>
          <w:u w:val="single"/>
        </w:rPr>
        <w:t>本合同价中已包含危险作业意外伤害保险费、成品保护费、赶工措施费、设备安装配套费、检测、监测、质检等费用，发包人不再另行支付相关费用</w:t>
      </w:r>
      <w:r w:rsidRPr="007371E0">
        <w:rPr>
          <w:rFonts w:ascii="仿宋" w:eastAsia="仿宋" w:hAnsi="仿宋" w:hint="eastAsia"/>
          <w:sz w:val="24"/>
        </w:rPr>
        <w:t>。</w:t>
      </w:r>
    </w:p>
    <w:p w14:paraId="741CF625"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20.4其他方面的约定</w:t>
      </w:r>
    </w:p>
    <w:p w14:paraId="161BE513"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20.4.1</w:t>
      </w:r>
      <w:r w:rsidRPr="007371E0">
        <w:rPr>
          <w:rFonts w:ascii="仿宋" w:eastAsia="仿宋" w:hAnsi="仿宋" w:hint="eastAsia"/>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sidRPr="007371E0">
        <w:rPr>
          <w:rFonts w:ascii="仿宋" w:eastAsia="仿宋" w:hAnsi="仿宋" w:hint="eastAsia"/>
          <w:sz w:val="24"/>
        </w:rPr>
        <w:t>。</w:t>
      </w:r>
    </w:p>
    <w:p w14:paraId="472FD8A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20.4.2</w:t>
      </w:r>
      <w:r w:rsidRPr="007371E0">
        <w:rPr>
          <w:rFonts w:ascii="仿宋" w:eastAsia="仿宋" w:hAnsi="仿宋" w:hint="eastAsia"/>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w:t>
      </w:r>
      <w:r w:rsidRPr="007371E0">
        <w:rPr>
          <w:rFonts w:ascii="仿宋" w:eastAsia="仿宋" w:hAnsi="仿宋" w:hint="eastAsia"/>
          <w:sz w:val="24"/>
          <w:u w:val="single"/>
        </w:rPr>
        <w:lastRenderedPageBreak/>
        <w:t>整</w:t>
      </w:r>
      <w:r w:rsidRPr="007371E0">
        <w:rPr>
          <w:rFonts w:ascii="仿宋" w:eastAsia="仿宋" w:hAnsi="仿宋" w:hint="eastAsia"/>
          <w:sz w:val="24"/>
        </w:rPr>
        <w:t>。</w:t>
      </w:r>
    </w:p>
    <w:p w14:paraId="119754D7"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20.4.3</w:t>
      </w:r>
      <w:r w:rsidRPr="007371E0">
        <w:rPr>
          <w:rFonts w:ascii="仿宋" w:eastAsia="仿宋" w:hAnsi="仿宋" w:hint="eastAsia"/>
          <w:sz w:val="24"/>
          <w:u w:val="single"/>
        </w:rPr>
        <w:t>承包人应充分响应杭州市委、市政府及运输路线经过地政府关于工程运输车安全整治有关问题的相关意见，落实好工程安全运输责任制</w:t>
      </w:r>
      <w:r w:rsidRPr="007371E0">
        <w:rPr>
          <w:rFonts w:ascii="仿宋" w:eastAsia="仿宋" w:hAnsi="仿宋" w:hint="eastAsia"/>
          <w:sz w:val="24"/>
        </w:rPr>
        <w:t>。</w:t>
      </w:r>
    </w:p>
    <w:p w14:paraId="759E6B3C"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20.4.4</w:t>
      </w:r>
      <w:r w:rsidRPr="007371E0">
        <w:rPr>
          <w:rFonts w:ascii="仿宋" w:eastAsia="仿宋" w:hAnsi="仿宋" w:hint="eastAsia"/>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sidRPr="007371E0">
        <w:rPr>
          <w:rFonts w:ascii="仿宋" w:eastAsia="仿宋" w:hAnsi="仿宋" w:hint="eastAsia"/>
          <w:sz w:val="24"/>
        </w:rPr>
        <w:t>。</w:t>
      </w:r>
    </w:p>
    <w:p w14:paraId="5984C04D" w14:textId="77777777" w:rsidR="007371E0" w:rsidRPr="007371E0" w:rsidRDefault="007371E0" w:rsidP="007371E0">
      <w:pPr>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20.4.5</w:t>
      </w:r>
      <w:r w:rsidRPr="007371E0">
        <w:rPr>
          <w:rFonts w:ascii="仿宋" w:eastAsia="仿宋" w:hAnsi="仿宋" w:hint="eastAsia"/>
          <w:sz w:val="24"/>
          <w:u w:val="single"/>
        </w:rPr>
        <w:t>合同履行过程中，经双方协商一致变更、补充本合同内容的，不受本条款限制，补充合同或工程联系单等内容与本合同内容不一致的，以补充合同内容为准</w:t>
      </w:r>
      <w:r w:rsidRPr="007371E0">
        <w:rPr>
          <w:rFonts w:ascii="仿宋" w:eastAsia="仿宋" w:hAnsi="仿宋" w:hint="eastAsia"/>
          <w:sz w:val="24"/>
        </w:rPr>
        <w:t>。</w:t>
      </w:r>
    </w:p>
    <w:p w14:paraId="54D22C34" w14:textId="77777777" w:rsidR="00C64BC8" w:rsidRPr="007371E0" w:rsidRDefault="00C64BC8">
      <w:pPr>
        <w:adjustRightInd w:val="0"/>
        <w:snapToGrid w:val="0"/>
        <w:spacing w:line="360" w:lineRule="auto"/>
        <w:jc w:val="left"/>
        <w:rPr>
          <w:rFonts w:ascii="仿宋" w:eastAsia="仿宋" w:hAnsi="仿宋" w:cs="仿宋"/>
          <w:sz w:val="24"/>
        </w:rPr>
      </w:pPr>
    </w:p>
    <w:p w14:paraId="1DF6A5C1" w14:textId="77777777" w:rsidR="00C64BC8" w:rsidRPr="007371E0" w:rsidRDefault="00C64BC8">
      <w:pPr>
        <w:rPr>
          <w:rFonts w:ascii="仿宋" w:eastAsia="仿宋" w:hAnsi="仿宋"/>
        </w:rPr>
      </w:pPr>
    </w:p>
    <w:p w14:paraId="1A418EF1" w14:textId="77777777" w:rsidR="00266C11" w:rsidRPr="00266C11" w:rsidRDefault="00266C11" w:rsidP="00266C11">
      <w:pPr>
        <w:adjustRightInd w:val="0"/>
        <w:snapToGrid w:val="0"/>
        <w:spacing w:line="360" w:lineRule="auto"/>
        <w:jc w:val="left"/>
        <w:rPr>
          <w:rFonts w:ascii="仿宋" w:eastAsia="仿宋" w:hAnsi="仿宋" w:cs="仿宋"/>
          <w:sz w:val="24"/>
        </w:rPr>
      </w:pPr>
    </w:p>
    <w:p w14:paraId="6015855F" w14:textId="77777777" w:rsidR="00266C11" w:rsidRDefault="00266C11" w:rsidP="00266C11"/>
    <w:p w14:paraId="34AA74D7" w14:textId="77777777" w:rsidR="00266C11" w:rsidRPr="00266C11" w:rsidRDefault="00266C11" w:rsidP="00266C11">
      <w:pPr>
        <w:adjustRightInd w:val="0"/>
        <w:snapToGrid w:val="0"/>
        <w:spacing w:line="360" w:lineRule="auto"/>
        <w:jc w:val="left"/>
        <w:rPr>
          <w:rFonts w:ascii="仿宋" w:eastAsia="仿宋" w:hAnsi="仿宋" w:cs="仿宋"/>
          <w:sz w:val="24"/>
        </w:rPr>
      </w:pPr>
    </w:p>
    <w:p w14:paraId="0A512218" w14:textId="77777777" w:rsidR="00266C11" w:rsidRPr="00266C11" w:rsidRDefault="00266C11" w:rsidP="00266C11">
      <w:pPr>
        <w:adjustRightInd w:val="0"/>
        <w:snapToGrid w:val="0"/>
        <w:spacing w:line="360" w:lineRule="auto"/>
        <w:jc w:val="left"/>
        <w:rPr>
          <w:rFonts w:ascii="仿宋" w:eastAsia="仿宋" w:hAnsi="仿宋" w:cs="仿宋"/>
          <w:sz w:val="24"/>
        </w:rPr>
      </w:pPr>
    </w:p>
    <w:p w14:paraId="659598DB" w14:textId="77777777" w:rsidR="00266C11" w:rsidRPr="00266C11" w:rsidRDefault="00266C11" w:rsidP="00266C11">
      <w:pPr>
        <w:adjustRightInd w:val="0"/>
        <w:snapToGrid w:val="0"/>
        <w:spacing w:line="360" w:lineRule="auto"/>
        <w:jc w:val="left"/>
        <w:rPr>
          <w:rFonts w:ascii="仿宋" w:eastAsia="仿宋" w:hAnsi="仿宋" w:cs="仿宋"/>
          <w:sz w:val="24"/>
        </w:rPr>
      </w:pPr>
    </w:p>
    <w:p w14:paraId="3715F4DB" w14:textId="77777777" w:rsidR="00266C11" w:rsidRPr="00266C11" w:rsidRDefault="00266C11" w:rsidP="00266C11">
      <w:pPr>
        <w:adjustRightInd w:val="0"/>
        <w:snapToGrid w:val="0"/>
        <w:spacing w:line="360" w:lineRule="auto"/>
        <w:jc w:val="left"/>
        <w:rPr>
          <w:rFonts w:ascii="仿宋" w:eastAsia="仿宋" w:hAnsi="仿宋" w:cs="仿宋"/>
          <w:sz w:val="24"/>
        </w:rPr>
      </w:pPr>
    </w:p>
    <w:p w14:paraId="605F5398" w14:textId="77777777" w:rsidR="00266C11" w:rsidRPr="00266C11" w:rsidRDefault="00266C11" w:rsidP="00266C11">
      <w:pPr>
        <w:adjustRightInd w:val="0"/>
        <w:snapToGrid w:val="0"/>
        <w:spacing w:line="360" w:lineRule="auto"/>
        <w:jc w:val="left"/>
        <w:rPr>
          <w:rFonts w:ascii="仿宋" w:eastAsia="仿宋" w:hAnsi="仿宋" w:cs="仿宋"/>
          <w:sz w:val="24"/>
        </w:rPr>
      </w:pPr>
    </w:p>
    <w:p w14:paraId="4416C67C" w14:textId="77777777" w:rsidR="00266C11" w:rsidRPr="00266C11" w:rsidRDefault="00266C11" w:rsidP="00266C11">
      <w:pPr>
        <w:adjustRightInd w:val="0"/>
        <w:snapToGrid w:val="0"/>
        <w:spacing w:line="360" w:lineRule="auto"/>
        <w:jc w:val="left"/>
        <w:rPr>
          <w:rFonts w:ascii="仿宋" w:eastAsia="仿宋" w:hAnsi="仿宋" w:cs="仿宋"/>
          <w:sz w:val="24"/>
        </w:rPr>
      </w:pPr>
    </w:p>
    <w:p w14:paraId="38C95BD6" w14:textId="77777777" w:rsidR="00266C11" w:rsidRPr="00266C11" w:rsidRDefault="00266C11" w:rsidP="00266C11">
      <w:pPr>
        <w:adjustRightInd w:val="0"/>
        <w:snapToGrid w:val="0"/>
        <w:spacing w:line="360" w:lineRule="auto"/>
        <w:jc w:val="left"/>
        <w:rPr>
          <w:rFonts w:ascii="仿宋" w:eastAsia="仿宋" w:hAnsi="仿宋" w:cs="仿宋"/>
          <w:sz w:val="24"/>
        </w:rPr>
      </w:pPr>
    </w:p>
    <w:p w14:paraId="1FD503F3" w14:textId="77777777" w:rsidR="00266C11" w:rsidRPr="00266C11" w:rsidRDefault="00266C11" w:rsidP="00266C11">
      <w:pPr>
        <w:adjustRightInd w:val="0"/>
        <w:snapToGrid w:val="0"/>
        <w:spacing w:line="360" w:lineRule="auto"/>
        <w:jc w:val="left"/>
        <w:rPr>
          <w:rFonts w:ascii="仿宋" w:eastAsia="仿宋" w:hAnsi="仿宋" w:cs="仿宋"/>
          <w:sz w:val="24"/>
        </w:rPr>
      </w:pPr>
    </w:p>
    <w:p w14:paraId="4A0547A2" w14:textId="77777777" w:rsidR="00266C11" w:rsidRPr="00266C11" w:rsidRDefault="00266C11" w:rsidP="00266C11">
      <w:pPr>
        <w:adjustRightInd w:val="0"/>
        <w:snapToGrid w:val="0"/>
        <w:spacing w:line="360" w:lineRule="auto"/>
        <w:jc w:val="left"/>
        <w:rPr>
          <w:rFonts w:ascii="仿宋" w:eastAsia="仿宋" w:hAnsi="仿宋" w:cs="仿宋"/>
          <w:sz w:val="24"/>
        </w:rPr>
      </w:pPr>
    </w:p>
    <w:p w14:paraId="479A0132" w14:textId="77777777" w:rsidR="00266C11" w:rsidRPr="00266C11" w:rsidRDefault="00266C11" w:rsidP="00266C11"/>
    <w:p w14:paraId="7A2CB1DA" w14:textId="77777777" w:rsidR="00C73EB4" w:rsidRDefault="00C73EB4">
      <w:pPr>
        <w:adjustRightInd w:val="0"/>
        <w:snapToGrid w:val="0"/>
        <w:spacing w:line="360" w:lineRule="auto"/>
        <w:jc w:val="left"/>
        <w:rPr>
          <w:rFonts w:ascii="仿宋" w:eastAsia="仿宋" w:hAnsi="仿宋" w:cs="仿宋"/>
          <w:b/>
          <w:bCs/>
          <w:sz w:val="24"/>
        </w:rPr>
      </w:pPr>
    </w:p>
    <w:p w14:paraId="1FAFFE78" w14:textId="77777777" w:rsidR="00C73EB4" w:rsidRDefault="00C73EB4">
      <w:pPr>
        <w:adjustRightInd w:val="0"/>
        <w:snapToGrid w:val="0"/>
        <w:spacing w:line="360" w:lineRule="auto"/>
        <w:jc w:val="left"/>
        <w:rPr>
          <w:rFonts w:ascii="仿宋" w:eastAsia="仿宋" w:hAnsi="仿宋" w:cs="仿宋"/>
          <w:b/>
          <w:bCs/>
          <w:sz w:val="24"/>
        </w:rPr>
      </w:pPr>
    </w:p>
    <w:p w14:paraId="3DC20840" w14:textId="77777777" w:rsidR="00842191" w:rsidRPr="00266C11" w:rsidRDefault="00842191" w:rsidP="00266C11">
      <w:pPr>
        <w:adjustRightInd w:val="0"/>
        <w:snapToGrid w:val="0"/>
        <w:spacing w:line="360" w:lineRule="auto"/>
        <w:jc w:val="left"/>
        <w:rPr>
          <w:rFonts w:ascii="仿宋" w:eastAsia="仿宋" w:hAnsi="仿宋" w:cs="仿宋"/>
          <w:sz w:val="24"/>
        </w:rPr>
      </w:pPr>
    </w:p>
    <w:p w14:paraId="57C3641A" w14:textId="77777777" w:rsidR="00C73EB4" w:rsidRDefault="00C73EB4">
      <w:pPr>
        <w:adjustRightInd w:val="0"/>
        <w:snapToGrid w:val="0"/>
        <w:spacing w:line="360" w:lineRule="auto"/>
        <w:jc w:val="left"/>
        <w:rPr>
          <w:rFonts w:ascii="仿宋" w:eastAsia="仿宋" w:hAnsi="仿宋" w:cs="仿宋"/>
          <w:b/>
          <w:bCs/>
          <w:sz w:val="24"/>
        </w:rPr>
      </w:pPr>
    </w:p>
    <w:p w14:paraId="7DE42603" w14:textId="77777777" w:rsidR="00266C11" w:rsidRDefault="00266C11">
      <w:pPr>
        <w:adjustRightInd w:val="0"/>
        <w:snapToGrid w:val="0"/>
        <w:spacing w:line="360" w:lineRule="auto"/>
        <w:jc w:val="left"/>
        <w:rPr>
          <w:rFonts w:ascii="仿宋" w:eastAsia="仿宋" w:hAnsi="仿宋" w:cs="仿宋"/>
          <w:b/>
          <w:bCs/>
          <w:sz w:val="24"/>
        </w:rPr>
      </w:pPr>
    </w:p>
    <w:p w14:paraId="349348DC" w14:textId="77777777" w:rsidR="00D227F5" w:rsidRDefault="00D227F5">
      <w:pPr>
        <w:adjustRightInd w:val="0"/>
        <w:snapToGrid w:val="0"/>
        <w:spacing w:line="360" w:lineRule="auto"/>
        <w:jc w:val="left"/>
        <w:rPr>
          <w:rFonts w:ascii="仿宋" w:eastAsia="仿宋" w:hAnsi="仿宋" w:cs="仿宋"/>
          <w:b/>
          <w:bCs/>
          <w:sz w:val="24"/>
        </w:rPr>
      </w:pPr>
    </w:p>
    <w:p w14:paraId="115EFEDC" w14:textId="77777777" w:rsidR="00D227F5" w:rsidRDefault="00D227F5">
      <w:pPr>
        <w:adjustRightInd w:val="0"/>
        <w:snapToGrid w:val="0"/>
        <w:spacing w:line="360" w:lineRule="auto"/>
        <w:jc w:val="left"/>
        <w:rPr>
          <w:rFonts w:ascii="仿宋" w:eastAsia="仿宋" w:hAnsi="仿宋" w:cs="仿宋"/>
          <w:b/>
          <w:bCs/>
          <w:sz w:val="24"/>
        </w:rPr>
      </w:pPr>
    </w:p>
    <w:p w14:paraId="0463F6B9" w14:textId="77777777" w:rsidR="00C64BC8" w:rsidRPr="00992985" w:rsidRDefault="007877D9">
      <w:pPr>
        <w:adjustRightInd w:val="0"/>
        <w:snapToGrid w:val="0"/>
        <w:spacing w:line="360" w:lineRule="auto"/>
        <w:jc w:val="left"/>
        <w:rPr>
          <w:rFonts w:ascii="仿宋" w:eastAsia="仿宋" w:hAnsi="仿宋" w:cs="仿宋"/>
          <w:b/>
          <w:bCs/>
          <w:sz w:val="28"/>
          <w:szCs w:val="28"/>
        </w:rPr>
      </w:pPr>
      <w:r w:rsidRPr="007371E0">
        <w:rPr>
          <w:rFonts w:ascii="仿宋" w:eastAsia="仿宋" w:hAnsi="仿宋" w:cs="仿宋" w:hint="eastAsia"/>
          <w:b/>
          <w:bCs/>
          <w:sz w:val="24"/>
        </w:rPr>
        <w:lastRenderedPageBreak/>
        <w:t>附件1</w:t>
      </w:r>
    </w:p>
    <w:p w14:paraId="09FCBE8C" w14:textId="77777777" w:rsidR="00C64BC8" w:rsidRPr="00992985" w:rsidRDefault="007877D9">
      <w:pPr>
        <w:pStyle w:val="2"/>
        <w:ind w:firstLine="562"/>
        <w:jc w:val="center"/>
        <w:rPr>
          <w:rFonts w:ascii="仿宋" w:eastAsia="仿宋" w:hAnsi="仿宋"/>
          <w:sz w:val="28"/>
          <w:szCs w:val="28"/>
        </w:rPr>
      </w:pPr>
      <w:bookmarkStart w:id="65" w:name="_Toc96947074"/>
      <w:r w:rsidRPr="00992985">
        <w:rPr>
          <w:rFonts w:ascii="仿宋" w:eastAsia="仿宋" w:hAnsi="仿宋"/>
          <w:sz w:val="28"/>
          <w:szCs w:val="28"/>
        </w:rPr>
        <w:t>工程质量保修书</w:t>
      </w:r>
      <w:bookmarkEnd w:id="65"/>
    </w:p>
    <w:p w14:paraId="4026C232"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b/>
          <w:sz w:val="24"/>
          <w:u w:val="single"/>
        </w:rPr>
      </w:pPr>
      <w:r w:rsidRPr="007371E0">
        <w:rPr>
          <w:rFonts w:ascii="仿宋" w:eastAsia="仿宋" w:hAnsi="仿宋" w:hint="eastAsia"/>
          <w:sz w:val="24"/>
        </w:rPr>
        <w:t>发包人（全称）：</w:t>
      </w:r>
      <w:r w:rsidRPr="007371E0">
        <w:rPr>
          <w:rFonts w:ascii="仿宋" w:eastAsia="仿宋" w:hAnsi="仿宋" w:hint="eastAsia"/>
          <w:b/>
          <w:sz w:val="24"/>
          <w:u w:val="single"/>
        </w:rPr>
        <w:t>浙江工商大学</w:t>
      </w:r>
    </w:p>
    <w:p w14:paraId="29F4E0FE"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u w:val="single"/>
        </w:rPr>
      </w:pPr>
      <w:r w:rsidRPr="007371E0">
        <w:rPr>
          <w:rFonts w:ascii="仿宋" w:eastAsia="仿宋" w:hAnsi="仿宋" w:hint="eastAsia"/>
          <w:sz w:val="24"/>
        </w:rPr>
        <w:t>承包人（全称）：</w:t>
      </w:r>
    </w:p>
    <w:p w14:paraId="3268282C" w14:textId="05A17CC8" w:rsidR="001C1C0F" w:rsidRDefault="00C73EB4" w:rsidP="00C73EB4">
      <w:pPr>
        <w:autoSpaceDE w:val="0"/>
        <w:autoSpaceDN w:val="0"/>
        <w:adjustRightInd w:val="0"/>
        <w:snapToGrid w:val="0"/>
        <w:spacing w:line="360" w:lineRule="auto"/>
        <w:ind w:firstLineChars="200" w:firstLine="480"/>
        <w:jc w:val="left"/>
        <w:rPr>
          <w:rFonts w:ascii="仿宋" w:eastAsia="仿宋" w:hAnsi="仿宋"/>
          <w:sz w:val="24"/>
        </w:rPr>
      </w:pPr>
      <w:r w:rsidRPr="00C73EB4">
        <w:rPr>
          <w:rFonts w:ascii="仿宋" w:eastAsia="仿宋" w:hAnsi="仿宋"/>
          <w:sz w:val="24"/>
        </w:rPr>
        <w:t>发包人和承包人根据《中华人民共和国建筑法》和《建设工程质量管理条例》，</w:t>
      </w:r>
      <w:r>
        <w:rPr>
          <w:rFonts w:ascii="仿宋" w:eastAsia="仿宋" w:hAnsi="仿宋" w:hint="eastAsia"/>
          <w:sz w:val="24"/>
        </w:rPr>
        <w:t>经</w:t>
      </w:r>
      <w:r w:rsidRPr="007371E0">
        <w:rPr>
          <w:rFonts w:ascii="仿宋" w:eastAsia="仿宋" w:hAnsi="仿宋" w:hint="eastAsia"/>
          <w:sz w:val="24"/>
        </w:rPr>
        <w:t>协商一致签订</w:t>
      </w:r>
      <w:r>
        <w:rPr>
          <w:rFonts w:ascii="仿宋" w:eastAsia="仿宋" w:hAnsi="仿宋" w:hint="eastAsia"/>
          <w:sz w:val="24"/>
        </w:rPr>
        <w:t>就</w:t>
      </w:r>
      <w:r w:rsidR="00CF6D0A">
        <w:rPr>
          <w:rFonts w:ascii="仿宋" w:eastAsia="仿宋" w:hAnsi="仿宋" w:cs="仿宋" w:hint="eastAsia"/>
          <w:sz w:val="24"/>
          <w:u w:val="single"/>
        </w:rPr>
        <w:t>浙江工商大学体育中心屋面维修一期工程</w:t>
      </w:r>
      <w:r w:rsidRPr="00C73EB4">
        <w:rPr>
          <w:rFonts w:ascii="仿宋" w:eastAsia="仿宋" w:hAnsi="仿宋"/>
          <w:sz w:val="24"/>
        </w:rPr>
        <w:t>签订工程质量保修书。</w:t>
      </w:r>
      <w:r w:rsidR="001C1C0F">
        <w:rPr>
          <w:rFonts w:ascii="仿宋" w:eastAsia="仿宋" w:hAnsi="仿宋" w:hint="eastAsia"/>
          <w:sz w:val="24"/>
        </w:rPr>
        <w:t xml:space="preserve"> </w:t>
      </w:r>
      <w:r w:rsidR="001C1C0F">
        <w:rPr>
          <w:rFonts w:ascii="仿宋" w:eastAsia="仿宋" w:hAnsi="仿宋"/>
          <w:sz w:val="24"/>
        </w:rPr>
        <w:t xml:space="preserve">  </w:t>
      </w:r>
    </w:p>
    <w:p w14:paraId="60D9E6CA" w14:textId="77777777" w:rsidR="00C64BC8" w:rsidRPr="007371E0" w:rsidRDefault="007877D9" w:rsidP="00C73EB4">
      <w:pPr>
        <w:autoSpaceDE w:val="0"/>
        <w:autoSpaceDN w:val="0"/>
        <w:adjustRightInd w:val="0"/>
        <w:snapToGrid w:val="0"/>
        <w:spacing w:line="360" w:lineRule="auto"/>
        <w:ind w:firstLineChars="200" w:firstLine="480"/>
        <w:jc w:val="left"/>
        <w:rPr>
          <w:rFonts w:ascii="仿宋" w:eastAsia="仿宋" w:hAnsi="仿宋"/>
          <w:sz w:val="24"/>
        </w:rPr>
      </w:pPr>
      <w:r w:rsidRPr="007371E0">
        <w:rPr>
          <w:rFonts w:ascii="仿宋" w:eastAsia="仿宋" w:hAnsi="仿宋" w:hint="eastAsia"/>
          <w:sz w:val="24"/>
        </w:rPr>
        <w:t>一、工程质量保修范围和内容</w:t>
      </w:r>
    </w:p>
    <w:p w14:paraId="2277C62D"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承包人质量保修期内，按照有关法律、法规、规章的管理规定和双方约定，承担本工程质量保修责任。</w:t>
      </w:r>
    </w:p>
    <w:p w14:paraId="67FA6A50" w14:textId="5FC0073E" w:rsidR="00C64BC8" w:rsidRPr="007371E0" w:rsidRDefault="00744D91">
      <w:pPr>
        <w:autoSpaceDE w:val="0"/>
        <w:autoSpaceDN w:val="0"/>
        <w:adjustRightInd w:val="0"/>
        <w:snapToGrid w:val="0"/>
        <w:spacing w:line="360" w:lineRule="auto"/>
        <w:ind w:firstLineChars="200" w:firstLine="480"/>
        <w:rPr>
          <w:rFonts w:ascii="仿宋" w:eastAsia="仿宋" w:hAnsi="仿宋"/>
          <w:sz w:val="24"/>
        </w:rPr>
      </w:pPr>
      <w:r w:rsidRPr="00744D91">
        <w:rPr>
          <w:rFonts w:ascii="仿宋" w:eastAsia="仿宋" w:hAnsi="仿宋"/>
          <w:sz w:val="24"/>
        </w:rPr>
        <w:t>质量保修范围包括</w:t>
      </w:r>
      <w:r>
        <w:rPr>
          <w:rFonts w:ascii="仿宋" w:eastAsia="仿宋" w:hAnsi="仿宋" w:hint="eastAsia"/>
          <w:sz w:val="24"/>
        </w:rPr>
        <w:t>：</w:t>
      </w:r>
      <w:r w:rsidR="00090F69" w:rsidRPr="00090F69">
        <w:rPr>
          <w:rFonts w:ascii="仿宋" w:eastAsia="仿宋" w:hAnsi="仿宋" w:hint="eastAsia"/>
          <w:sz w:val="24"/>
          <w:u w:val="single"/>
        </w:rPr>
        <w:t>承包人对</w:t>
      </w:r>
      <w:r w:rsidR="001C1C0F" w:rsidRPr="007371E0">
        <w:rPr>
          <w:rFonts w:ascii="仿宋" w:eastAsia="仿宋" w:hAnsi="仿宋" w:hint="eastAsia"/>
          <w:sz w:val="24"/>
          <w:u w:val="single"/>
        </w:rPr>
        <w:t>本合同承包范围内的全部工程内容的施工质量和材料质量承担免费保修义务，避免出现任何质量劣化现象</w:t>
      </w:r>
      <w:r w:rsidR="001C1C0F" w:rsidRPr="001C1C0F">
        <w:rPr>
          <w:rFonts w:ascii="仿宋" w:eastAsia="仿宋" w:hAnsi="仿宋" w:hint="eastAsia"/>
          <w:sz w:val="24"/>
        </w:rPr>
        <w:t>。</w:t>
      </w:r>
      <w:r w:rsidR="00611561" w:rsidRPr="00F818A0">
        <w:rPr>
          <w:rFonts w:ascii="仿宋" w:eastAsia="仿宋" w:hAnsi="仿宋"/>
          <w:sz w:val="24"/>
        </w:rPr>
        <w:t>具体</w:t>
      </w:r>
      <w:r w:rsidR="007877D9" w:rsidRPr="00F818A0">
        <w:rPr>
          <w:rFonts w:ascii="仿宋" w:eastAsia="仿宋" w:hAnsi="仿宋" w:hint="eastAsia"/>
          <w:sz w:val="24"/>
        </w:rPr>
        <w:t>保修</w:t>
      </w:r>
      <w:r w:rsidR="007877D9" w:rsidRPr="007371E0">
        <w:rPr>
          <w:rFonts w:ascii="仿宋" w:eastAsia="仿宋" w:hAnsi="仿宋" w:hint="eastAsia"/>
          <w:sz w:val="24"/>
        </w:rPr>
        <w:t>内容为：</w:t>
      </w:r>
      <w:r w:rsidR="00093BAE" w:rsidRPr="00D227F5">
        <w:rPr>
          <w:rFonts w:ascii="仿宋" w:eastAsia="仿宋" w:hAnsi="仿宋" w:cs="仿宋" w:hint="eastAsia"/>
          <w:color w:val="0000CC"/>
          <w:sz w:val="24"/>
          <w:u w:val="single"/>
        </w:rPr>
        <w:t>浙江工商大学下沙校区</w:t>
      </w:r>
      <w:r w:rsidR="00D227F5" w:rsidRPr="00093BAE">
        <w:rPr>
          <w:rFonts w:ascii="仿宋" w:eastAsia="仿宋" w:hAnsi="仿宋" w:cs="仿宋" w:hint="eastAsia"/>
          <w:sz w:val="24"/>
          <w:u w:val="single"/>
        </w:rPr>
        <w:t>体育中心游泳馆的屋面，游泳馆、排球馆天沟、网架，游泳馆内装饰（局部）及部分电气设施</w:t>
      </w:r>
      <w:r w:rsidR="00090F69">
        <w:rPr>
          <w:rFonts w:ascii="仿宋" w:eastAsia="仿宋" w:hAnsi="仿宋" w:cs="仿宋" w:hint="eastAsia"/>
          <w:sz w:val="24"/>
          <w:u w:val="single"/>
        </w:rPr>
        <w:t>等属于</w:t>
      </w:r>
      <w:r w:rsidR="00CF6D0A">
        <w:rPr>
          <w:rFonts w:ascii="仿宋" w:eastAsia="仿宋" w:hAnsi="仿宋" w:cs="仿宋" w:hint="eastAsia"/>
          <w:sz w:val="24"/>
          <w:u w:val="single"/>
        </w:rPr>
        <w:t>浙江工商大学体育中心屋面维修一期工程</w:t>
      </w:r>
      <w:r w:rsidR="00090F69">
        <w:rPr>
          <w:rFonts w:ascii="仿宋" w:eastAsia="仿宋" w:hAnsi="仿宋" w:cs="仿宋" w:hint="eastAsia"/>
          <w:sz w:val="24"/>
          <w:u w:val="single"/>
        </w:rPr>
        <w:t>中施工内容的</w:t>
      </w:r>
      <w:r w:rsidR="001C1C0F" w:rsidRPr="00D227F5">
        <w:rPr>
          <w:rFonts w:ascii="仿宋" w:eastAsia="仿宋" w:hAnsi="仿宋" w:cs="仿宋" w:hint="eastAsia"/>
          <w:color w:val="0000CC"/>
          <w:sz w:val="24"/>
          <w:u w:val="single"/>
        </w:rPr>
        <w:t>保修</w:t>
      </w:r>
      <w:r w:rsidR="001C1C0F" w:rsidRPr="001C1C0F">
        <w:rPr>
          <w:rFonts w:ascii="仿宋" w:eastAsia="仿宋" w:hAnsi="仿宋" w:cs="仿宋" w:hint="eastAsia"/>
          <w:sz w:val="24"/>
        </w:rPr>
        <w:t>。</w:t>
      </w:r>
    </w:p>
    <w:p w14:paraId="0CCD6139"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二、质量保修期</w:t>
      </w:r>
    </w:p>
    <w:p w14:paraId="3E17793C"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双方根据《建设工程质量管理条例》及国家有关规定，结合具体工程情况约定质量保修期如下：</w:t>
      </w:r>
    </w:p>
    <w:p w14:paraId="2592CF1C" w14:textId="77777777" w:rsidR="00F818A0"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1.地基基础工程和主体结构工程为设计文件规定的该工程合理使用年限；</w:t>
      </w:r>
    </w:p>
    <w:p w14:paraId="0C20369F" w14:textId="77777777" w:rsidR="00F818A0"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2.屋面防水工程、有防水要求的卫生间、房间和外墙面的防渗漏为</w:t>
      </w:r>
      <w:r w:rsidRPr="00D227F5">
        <w:rPr>
          <w:rFonts w:ascii="仿宋" w:eastAsia="仿宋" w:hAnsi="仿宋" w:cs="仿宋" w:hint="eastAsia"/>
          <w:sz w:val="24"/>
          <w:u w:val="single"/>
        </w:rPr>
        <w:t>伍</w:t>
      </w:r>
      <w:r w:rsidRPr="00F818A0">
        <w:rPr>
          <w:rFonts w:ascii="仿宋" w:eastAsia="仿宋" w:hAnsi="仿宋" w:cs="仿宋" w:hint="eastAsia"/>
          <w:sz w:val="24"/>
        </w:rPr>
        <w:t>年；</w:t>
      </w:r>
    </w:p>
    <w:p w14:paraId="4ADC363F" w14:textId="77777777" w:rsidR="00F818A0"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3.装修工程为</w:t>
      </w:r>
      <w:r w:rsidRPr="00D227F5">
        <w:rPr>
          <w:rFonts w:ascii="仿宋" w:eastAsia="仿宋" w:hAnsi="仿宋" w:cs="仿宋" w:hint="eastAsia"/>
          <w:sz w:val="24"/>
          <w:u w:val="single"/>
        </w:rPr>
        <w:t>贰</w:t>
      </w:r>
      <w:r w:rsidRPr="00F818A0">
        <w:rPr>
          <w:rFonts w:ascii="仿宋" w:eastAsia="仿宋" w:hAnsi="仿宋" w:cs="仿宋" w:hint="eastAsia"/>
          <w:sz w:val="24"/>
        </w:rPr>
        <w:t>年；</w:t>
      </w:r>
    </w:p>
    <w:p w14:paraId="7D19E979" w14:textId="77777777" w:rsidR="00F818A0"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4.电气管线、给排水管道、设备安装工程为</w:t>
      </w:r>
      <w:r w:rsidRPr="00D227F5">
        <w:rPr>
          <w:rFonts w:ascii="仿宋" w:eastAsia="仿宋" w:hAnsi="仿宋" w:cs="仿宋" w:hint="eastAsia"/>
          <w:sz w:val="24"/>
          <w:u w:val="single"/>
        </w:rPr>
        <w:t>贰</w:t>
      </w:r>
      <w:r w:rsidRPr="00F818A0">
        <w:rPr>
          <w:rFonts w:ascii="仿宋" w:eastAsia="仿宋" w:hAnsi="仿宋" w:cs="仿宋" w:hint="eastAsia"/>
          <w:sz w:val="24"/>
        </w:rPr>
        <w:t>年；</w:t>
      </w:r>
    </w:p>
    <w:p w14:paraId="661EB7F2" w14:textId="77777777" w:rsidR="00F818A0"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5.供热与供冷系统为</w:t>
      </w:r>
      <w:r w:rsidRPr="00D227F5">
        <w:rPr>
          <w:rFonts w:ascii="仿宋" w:eastAsia="仿宋" w:hAnsi="仿宋" w:cs="仿宋" w:hint="eastAsia"/>
          <w:sz w:val="24"/>
          <w:u w:val="single"/>
        </w:rPr>
        <w:t>贰</w:t>
      </w:r>
      <w:r w:rsidRPr="00F818A0">
        <w:rPr>
          <w:rFonts w:ascii="仿宋" w:eastAsia="仿宋" w:hAnsi="仿宋" w:cs="仿宋" w:hint="eastAsia"/>
          <w:sz w:val="24"/>
        </w:rPr>
        <w:t>个采暖期、供冷期；</w:t>
      </w:r>
    </w:p>
    <w:p w14:paraId="4383BBD2" w14:textId="77777777" w:rsidR="00611561" w:rsidRPr="00F818A0" w:rsidRDefault="00F818A0" w:rsidP="00F818A0">
      <w:pPr>
        <w:spacing w:before="120" w:after="120" w:line="360" w:lineRule="auto"/>
        <w:ind w:firstLineChars="225" w:firstLine="540"/>
        <w:rPr>
          <w:rFonts w:ascii="仿宋" w:eastAsia="仿宋" w:hAnsi="仿宋" w:cs="仿宋"/>
          <w:sz w:val="24"/>
        </w:rPr>
      </w:pPr>
      <w:r w:rsidRPr="00F818A0">
        <w:rPr>
          <w:rFonts w:ascii="仿宋" w:eastAsia="仿宋" w:hAnsi="仿宋" w:cs="仿宋" w:hint="eastAsia"/>
          <w:sz w:val="24"/>
        </w:rPr>
        <w:t>6</w:t>
      </w:r>
      <w:r w:rsidRPr="00F818A0">
        <w:rPr>
          <w:rFonts w:ascii="仿宋" w:eastAsia="仿宋" w:hAnsi="仿宋" w:cs="仿宋"/>
          <w:sz w:val="24"/>
        </w:rPr>
        <w:t>.</w:t>
      </w:r>
      <w:r w:rsidR="007877D9" w:rsidRPr="00F818A0">
        <w:rPr>
          <w:rFonts w:ascii="仿宋" w:eastAsia="仿宋" w:hAnsi="仿宋" w:hint="eastAsia"/>
          <w:sz w:val="24"/>
        </w:rPr>
        <w:t>其他约定：</w:t>
      </w:r>
      <w:r w:rsidR="007877D9" w:rsidRPr="00F818A0">
        <w:rPr>
          <w:rFonts w:ascii="仿宋" w:eastAsia="仿宋" w:hAnsi="仿宋" w:hint="eastAsia"/>
          <w:sz w:val="24"/>
          <w:u w:val="single"/>
        </w:rPr>
        <w:t xml:space="preserve"> </w:t>
      </w:r>
      <w:r w:rsidRPr="00F818A0">
        <w:rPr>
          <w:rFonts w:ascii="仿宋" w:eastAsia="仿宋" w:hAnsi="仿宋"/>
          <w:sz w:val="24"/>
          <w:u w:val="single"/>
        </w:rPr>
        <w:t xml:space="preserve">           </w:t>
      </w:r>
      <w:r w:rsidR="007877D9" w:rsidRPr="00F818A0">
        <w:rPr>
          <w:rFonts w:ascii="仿宋" w:eastAsia="仿宋" w:hAnsi="仿宋"/>
          <w:sz w:val="24"/>
          <w:u w:val="single"/>
        </w:rPr>
        <w:t xml:space="preserve"> </w:t>
      </w:r>
      <w:r w:rsidR="007877D9" w:rsidRPr="00F818A0">
        <w:rPr>
          <w:rFonts w:ascii="仿宋" w:eastAsia="仿宋" w:hAnsi="仿宋" w:hint="eastAsia"/>
          <w:sz w:val="24"/>
        </w:rPr>
        <w:t>。</w:t>
      </w:r>
    </w:p>
    <w:p w14:paraId="2FC93943" w14:textId="77777777" w:rsidR="00C64BC8" w:rsidRPr="00611561" w:rsidRDefault="00F818A0" w:rsidP="00611561">
      <w:pPr>
        <w:autoSpaceDE w:val="0"/>
        <w:autoSpaceDN w:val="0"/>
        <w:adjustRightInd w:val="0"/>
        <w:snapToGrid w:val="0"/>
        <w:spacing w:line="360" w:lineRule="auto"/>
        <w:ind w:firstLineChars="200" w:firstLine="480"/>
        <w:rPr>
          <w:rFonts w:ascii="仿宋" w:eastAsia="仿宋" w:hAnsi="仿宋"/>
          <w:sz w:val="24"/>
        </w:rPr>
      </w:pPr>
      <w:r w:rsidRPr="00F818A0">
        <w:rPr>
          <w:rFonts w:ascii="仿宋" w:eastAsia="仿宋" w:hAnsi="仿宋" w:hint="eastAsia"/>
          <w:sz w:val="24"/>
        </w:rPr>
        <w:t>质量保修期从工程竣工验收合格之日起计算</w:t>
      </w:r>
      <w:r w:rsidR="00611561" w:rsidRPr="007371E0">
        <w:rPr>
          <w:rFonts w:ascii="仿宋" w:eastAsia="仿宋" w:hAnsi="仿宋" w:hint="eastAsia"/>
          <w:sz w:val="24"/>
        </w:rPr>
        <w:t>。</w:t>
      </w:r>
    </w:p>
    <w:p w14:paraId="55A68E3D"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三、缺陷责任期</w:t>
      </w:r>
    </w:p>
    <w:p w14:paraId="71AB9E43"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工程缺陷责任期为</w:t>
      </w:r>
      <w:r w:rsidRPr="007371E0">
        <w:rPr>
          <w:rFonts w:ascii="仿宋" w:eastAsia="仿宋" w:hAnsi="仿宋" w:hint="eastAsia"/>
          <w:sz w:val="24"/>
          <w:u w:val="single"/>
        </w:rPr>
        <w:t xml:space="preserve"> </w:t>
      </w:r>
      <w:r w:rsidR="00611561">
        <w:rPr>
          <w:rFonts w:ascii="仿宋" w:eastAsia="仿宋" w:hAnsi="仿宋"/>
          <w:sz w:val="24"/>
          <w:u w:val="single"/>
        </w:rPr>
        <w:t xml:space="preserve">  </w:t>
      </w:r>
      <w:r w:rsidRPr="007371E0">
        <w:rPr>
          <w:rFonts w:ascii="仿宋" w:eastAsia="仿宋" w:hAnsi="仿宋" w:hint="eastAsia"/>
          <w:sz w:val="24"/>
        </w:rPr>
        <w:t>个月，缺陷责任期自工程竣工验收合格之日起计算。单位工程先于全部工程进行验收，单位工程缺陷责任期自单位工程验收合格之日起算。</w:t>
      </w:r>
    </w:p>
    <w:p w14:paraId="5FE363F4"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缺陷责任期终止后，发包人应退还剩余的质量保证金。</w:t>
      </w:r>
    </w:p>
    <w:p w14:paraId="317E6BF9"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lastRenderedPageBreak/>
        <w:t>四、质量保修责任</w:t>
      </w:r>
    </w:p>
    <w:p w14:paraId="5A00EB40"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1、</w:t>
      </w:r>
      <w:r w:rsidRPr="00611561">
        <w:rPr>
          <w:rFonts w:ascii="仿宋" w:eastAsia="仿宋" w:hAnsi="仿宋" w:hint="eastAsia"/>
          <w:sz w:val="24"/>
          <w:u w:val="single"/>
        </w:rPr>
        <w:t>属于保修范围、内容的项目，承包人必须在接到报修通知之日起24小时内派人保修。承包人不在约定期限内派人保修，发包人可委托其他人员修理</w:t>
      </w:r>
      <w:r w:rsidRPr="007371E0">
        <w:rPr>
          <w:rFonts w:ascii="仿宋" w:eastAsia="仿宋" w:hAnsi="仿宋" w:hint="eastAsia"/>
          <w:sz w:val="24"/>
        </w:rPr>
        <w:t>。</w:t>
      </w:r>
    </w:p>
    <w:p w14:paraId="704DCE23"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2、</w:t>
      </w:r>
      <w:r w:rsidRPr="00611561">
        <w:rPr>
          <w:rFonts w:ascii="仿宋" w:eastAsia="仿宋" w:hAnsi="仿宋" w:hint="eastAsia"/>
          <w:sz w:val="24"/>
          <w:u w:val="single"/>
        </w:rPr>
        <w:t>发生须紧急抢修事故，承包人在接到事故通知后，应当立即到达事故现场抢修</w:t>
      </w:r>
      <w:r w:rsidRPr="007371E0">
        <w:rPr>
          <w:rFonts w:ascii="仿宋" w:eastAsia="仿宋" w:hAnsi="仿宋" w:hint="eastAsia"/>
          <w:sz w:val="24"/>
        </w:rPr>
        <w:t>。</w:t>
      </w:r>
    </w:p>
    <w:p w14:paraId="73EA1763"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3、</w:t>
      </w:r>
      <w:r w:rsidRPr="00611561">
        <w:rPr>
          <w:rFonts w:ascii="仿宋" w:eastAsia="仿宋" w:hAnsi="仿宋" w:hint="eastAsia"/>
          <w:sz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sidRPr="007371E0">
        <w:rPr>
          <w:rFonts w:ascii="仿宋" w:eastAsia="仿宋" w:hAnsi="仿宋" w:hint="eastAsia"/>
          <w:sz w:val="24"/>
        </w:rPr>
        <w:t>。</w:t>
      </w:r>
    </w:p>
    <w:p w14:paraId="769028C6"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4、质量保修完成后，由发包人组织验收。</w:t>
      </w:r>
    </w:p>
    <w:p w14:paraId="13791EDB"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五、保修费用</w:t>
      </w:r>
    </w:p>
    <w:p w14:paraId="28A172D4" w14:textId="77777777" w:rsidR="00611561" w:rsidRPr="00611561" w:rsidRDefault="00611561" w:rsidP="00611561">
      <w:pPr>
        <w:autoSpaceDE w:val="0"/>
        <w:autoSpaceDN w:val="0"/>
        <w:adjustRightInd w:val="0"/>
        <w:snapToGrid w:val="0"/>
        <w:spacing w:line="360" w:lineRule="auto"/>
        <w:ind w:firstLineChars="200" w:firstLine="480"/>
        <w:rPr>
          <w:rFonts w:ascii="仿宋" w:eastAsia="仿宋" w:hAnsi="仿宋"/>
          <w:sz w:val="24"/>
        </w:rPr>
      </w:pPr>
      <w:r w:rsidRPr="00611561">
        <w:rPr>
          <w:rFonts w:ascii="仿宋" w:eastAsia="仿宋" w:hAnsi="仿宋" w:hint="eastAsia"/>
          <w:sz w:val="24"/>
        </w:rPr>
        <w:t>1、</w:t>
      </w:r>
      <w:r w:rsidRPr="00611561">
        <w:rPr>
          <w:rFonts w:ascii="仿宋" w:eastAsia="仿宋" w:hAnsi="仿宋" w:hint="eastAsia"/>
          <w:sz w:val="24"/>
          <w:u w:val="single"/>
        </w:rPr>
        <w:t>在</w:t>
      </w:r>
      <w:r w:rsidRPr="00611561">
        <w:rPr>
          <w:rFonts w:ascii="仿宋" w:eastAsia="仿宋" w:hAnsi="仿宋"/>
          <w:sz w:val="24"/>
          <w:u w:val="single"/>
        </w:rPr>
        <w:t>甲、乙双方</w:t>
      </w:r>
      <w:r w:rsidRPr="00611561">
        <w:rPr>
          <w:rFonts w:ascii="仿宋" w:eastAsia="仿宋" w:hAnsi="仿宋" w:hint="eastAsia"/>
          <w:sz w:val="24"/>
          <w:u w:val="single"/>
        </w:rPr>
        <w:t>工程结算时，乙方按结算审定金额的1</w:t>
      </w:r>
      <w:r w:rsidRPr="00611561">
        <w:rPr>
          <w:rFonts w:ascii="仿宋" w:eastAsia="仿宋" w:hAnsi="仿宋"/>
          <w:sz w:val="24"/>
          <w:u w:val="single"/>
        </w:rPr>
        <w:t>.5</w:t>
      </w:r>
      <w:r w:rsidRPr="00611561">
        <w:rPr>
          <w:rFonts w:ascii="仿宋" w:eastAsia="仿宋" w:hAnsi="仿宋" w:hint="eastAsia"/>
          <w:sz w:val="24"/>
          <w:u w:val="single"/>
        </w:rPr>
        <w:t>%缴纳质量保修金</w:t>
      </w:r>
      <w:r w:rsidRPr="00611561">
        <w:rPr>
          <w:rFonts w:ascii="仿宋" w:eastAsia="仿宋" w:hAnsi="仿宋" w:hint="eastAsia"/>
          <w:sz w:val="24"/>
        </w:rPr>
        <w:t>；</w:t>
      </w:r>
    </w:p>
    <w:p w14:paraId="54BEFC7E" w14:textId="77777777" w:rsidR="00611561" w:rsidRPr="00611561" w:rsidRDefault="00611561" w:rsidP="00611561">
      <w:pPr>
        <w:autoSpaceDE w:val="0"/>
        <w:autoSpaceDN w:val="0"/>
        <w:adjustRightInd w:val="0"/>
        <w:snapToGrid w:val="0"/>
        <w:spacing w:line="360" w:lineRule="auto"/>
        <w:ind w:firstLineChars="200" w:firstLine="480"/>
        <w:rPr>
          <w:rFonts w:ascii="仿宋" w:eastAsia="仿宋" w:hAnsi="仿宋"/>
          <w:sz w:val="24"/>
        </w:rPr>
      </w:pPr>
      <w:r w:rsidRPr="00611561">
        <w:rPr>
          <w:rFonts w:ascii="仿宋" w:eastAsia="仿宋" w:hAnsi="仿宋" w:hint="eastAsia"/>
          <w:sz w:val="24"/>
        </w:rPr>
        <w:t>2、</w:t>
      </w:r>
      <w:r w:rsidRPr="00611561">
        <w:rPr>
          <w:rFonts w:ascii="仿宋" w:eastAsia="仿宋" w:hAnsi="仿宋"/>
          <w:sz w:val="24"/>
          <w:u w:val="single"/>
        </w:rPr>
        <w:t>在质量保修期内</w:t>
      </w:r>
      <w:r w:rsidRPr="00611561">
        <w:rPr>
          <w:rFonts w:ascii="仿宋" w:eastAsia="仿宋" w:hAnsi="仿宋" w:hint="eastAsia"/>
          <w:sz w:val="24"/>
          <w:u w:val="single"/>
        </w:rPr>
        <w:t>，保修费用由造成质量缺陷的责任方承担</w:t>
      </w:r>
      <w:r w:rsidRPr="00611561">
        <w:rPr>
          <w:rFonts w:ascii="仿宋" w:eastAsia="仿宋" w:hAnsi="仿宋" w:hint="eastAsia"/>
          <w:sz w:val="24"/>
        </w:rPr>
        <w:t>。</w:t>
      </w:r>
    </w:p>
    <w:p w14:paraId="3DE94092" w14:textId="77777777" w:rsidR="00611561" w:rsidRPr="00611561" w:rsidRDefault="00611561" w:rsidP="00611561">
      <w:pPr>
        <w:autoSpaceDE w:val="0"/>
        <w:autoSpaceDN w:val="0"/>
        <w:adjustRightInd w:val="0"/>
        <w:snapToGrid w:val="0"/>
        <w:spacing w:line="360" w:lineRule="auto"/>
        <w:ind w:firstLineChars="200" w:firstLine="480"/>
        <w:rPr>
          <w:rFonts w:ascii="仿宋" w:eastAsia="仿宋" w:hAnsi="仿宋"/>
          <w:sz w:val="24"/>
        </w:rPr>
      </w:pPr>
      <w:r w:rsidRPr="00611561">
        <w:rPr>
          <w:rFonts w:ascii="仿宋" w:eastAsia="仿宋" w:hAnsi="仿宋" w:hint="eastAsia"/>
          <w:sz w:val="24"/>
        </w:rPr>
        <w:t>3、</w:t>
      </w:r>
      <w:r w:rsidRPr="00611561">
        <w:rPr>
          <w:rFonts w:ascii="仿宋" w:eastAsia="仿宋" w:hAnsi="仿宋"/>
          <w:sz w:val="24"/>
          <w:u w:val="single"/>
        </w:rPr>
        <w:t>质量保修期满，</w:t>
      </w:r>
      <w:r w:rsidRPr="00611561">
        <w:rPr>
          <w:rFonts w:ascii="仿宋" w:eastAsia="仿宋" w:hAnsi="仿宋" w:hint="eastAsia"/>
          <w:sz w:val="24"/>
          <w:u w:val="single"/>
        </w:rPr>
        <w:t>经复验合格，甲方无息返还剩余的质量保修金</w:t>
      </w:r>
      <w:r w:rsidRPr="00611561">
        <w:rPr>
          <w:rFonts w:ascii="仿宋" w:eastAsia="仿宋" w:hAnsi="仿宋" w:hint="eastAsia"/>
          <w:sz w:val="24"/>
        </w:rPr>
        <w:t>。</w:t>
      </w:r>
    </w:p>
    <w:p w14:paraId="385EEFDD"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六、其他</w:t>
      </w:r>
    </w:p>
    <w:p w14:paraId="2D24CE6C"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u w:val="single"/>
        </w:rPr>
      </w:pPr>
      <w:r w:rsidRPr="007371E0">
        <w:rPr>
          <w:rFonts w:ascii="仿宋" w:eastAsia="仿宋" w:hAnsi="仿宋" w:hint="eastAsia"/>
          <w:sz w:val="24"/>
        </w:rPr>
        <w:t>双方约定的其他工程质量保修事项：</w:t>
      </w:r>
      <w:r w:rsidR="00611561" w:rsidRPr="00611561">
        <w:rPr>
          <w:rFonts w:ascii="仿宋" w:eastAsia="仿宋" w:hAnsi="仿宋" w:hint="eastAsia"/>
          <w:sz w:val="24"/>
          <w:u w:val="single"/>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sidR="00611561" w:rsidRPr="00611561">
        <w:rPr>
          <w:rFonts w:ascii="仿宋" w:eastAsia="仿宋" w:hAnsi="仿宋" w:hint="eastAsia"/>
          <w:sz w:val="24"/>
        </w:rPr>
        <w:t>。</w:t>
      </w:r>
      <w:r w:rsidRPr="00611561">
        <w:rPr>
          <w:rFonts w:ascii="仿宋" w:eastAsia="仿宋" w:hAnsi="仿宋" w:hint="eastAsia"/>
          <w:sz w:val="24"/>
        </w:rPr>
        <w:t xml:space="preserve"> </w:t>
      </w:r>
    </w:p>
    <w:p w14:paraId="780FD69A" w14:textId="77777777" w:rsidR="00C64BC8" w:rsidRPr="007371E0" w:rsidRDefault="007877D9">
      <w:pPr>
        <w:autoSpaceDE w:val="0"/>
        <w:autoSpaceDN w:val="0"/>
        <w:adjustRightInd w:val="0"/>
        <w:snapToGrid w:val="0"/>
        <w:spacing w:line="360" w:lineRule="auto"/>
        <w:ind w:firstLineChars="200" w:firstLine="480"/>
        <w:rPr>
          <w:rFonts w:ascii="仿宋" w:eastAsia="仿宋" w:hAnsi="仿宋"/>
          <w:sz w:val="24"/>
        </w:rPr>
      </w:pPr>
      <w:r w:rsidRPr="007371E0">
        <w:rPr>
          <w:rFonts w:ascii="仿宋" w:eastAsia="仿宋" w:hAnsi="仿宋" w:hint="eastAsia"/>
          <w:sz w:val="24"/>
        </w:rPr>
        <w:t>本工程质量保修书，由施工合同发包人、承包人双方在竣工验收前共同签署，作为施工合同附件，其有效期限至保修期满。</w:t>
      </w:r>
    </w:p>
    <w:p w14:paraId="12A8DC31" w14:textId="77777777" w:rsidR="00C64BC8" w:rsidRPr="007371E0" w:rsidRDefault="00C64BC8">
      <w:pPr>
        <w:autoSpaceDE w:val="0"/>
        <w:autoSpaceDN w:val="0"/>
        <w:adjustRightInd w:val="0"/>
        <w:snapToGrid w:val="0"/>
        <w:spacing w:line="360" w:lineRule="auto"/>
        <w:rPr>
          <w:rFonts w:ascii="仿宋" w:eastAsia="仿宋" w:hAnsi="仿宋"/>
          <w:sz w:val="24"/>
        </w:rPr>
      </w:pPr>
    </w:p>
    <w:p w14:paraId="7313FC38" w14:textId="77777777" w:rsidR="00C64BC8" w:rsidRPr="00842191" w:rsidRDefault="007877D9" w:rsidP="00842191">
      <w:pPr>
        <w:autoSpaceDE w:val="0"/>
        <w:autoSpaceDN w:val="0"/>
        <w:adjustRightInd w:val="0"/>
        <w:snapToGrid w:val="0"/>
        <w:spacing w:line="480" w:lineRule="auto"/>
        <w:ind w:firstLineChars="300" w:firstLine="630"/>
        <w:rPr>
          <w:rFonts w:ascii="仿宋" w:eastAsia="仿宋" w:hAnsi="仿宋" w:cs="仿宋"/>
          <w:szCs w:val="21"/>
        </w:rPr>
      </w:pPr>
      <w:r w:rsidRPr="00842191">
        <w:rPr>
          <w:rFonts w:ascii="仿宋" w:eastAsia="仿宋" w:hAnsi="仿宋" w:cs="仿宋" w:hint="eastAsia"/>
          <w:szCs w:val="21"/>
        </w:rPr>
        <w:t>甲方(公章)：浙江工商大学              乙方(公章)：</w:t>
      </w:r>
    </w:p>
    <w:p w14:paraId="60BFE7ED" w14:textId="77777777" w:rsidR="00C64BC8" w:rsidRPr="00842191" w:rsidRDefault="007877D9" w:rsidP="00842191">
      <w:pPr>
        <w:autoSpaceDE w:val="0"/>
        <w:autoSpaceDN w:val="0"/>
        <w:adjustRightInd w:val="0"/>
        <w:snapToGrid w:val="0"/>
        <w:spacing w:line="480" w:lineRule="auto"/>
        <w:ind w:firstLineChars="300" w:firstLine="630"/>
        <w:rPr>
          <w:rFonts w:ascii="仿宋" w:eastAsia="仿宋" w:hAnsi="仿宋" w:cs="仿宋"/>
          <w:szCs w:val="21"/>
        </w:rPr>
      </w:pPr>
      <w:r w:rsidRPr="00842191">
        <w:rPr>
          <w:rFonts w:ascii="仿宋" w:eastAsia="仿宋" w:hAnsi="仿宋" w:cs="仿宋" w:hint="eastAsia"/>
          <w:szCs w:val="21"/>
        </w:rPr>
        <w:t>法定(授权)代表人：                    法定(授权)代表人：</w:t>
      </w:r>
    </w:p>
    <w:p w14:paraId="3D316B67" w14:textId="77777777" w:rsidR="00611561" w:rsidRPr="00842191" w:rsidRDefault="007877D9" w:rsidP="00842191">
      <w:pPr>
        <w:autoSpaceDE w:val="0"/>
        <w:autoSpaceDN w:val="0"/>
        <w:adjustRightInd w:val="0"/>
        <w:snapToGrid w:val="0"/>
        <w:spacing w:line="480" w:lineRule="auto"/>
        <w:ind w:firstLineChars="300" w:firstLine="630"/>
        <w:rPr>
          <w:rFonts w:ascii="仿宋" w:eastAsia="仿宋" w:hAnsi="仿宋" w:cs="仿宋"/>
          <w:spacing w:val="-6"/>
          <w:szCs w:val="21"/>
        </w:rPr>
      </w:pPr>
      <w:r w:rsidRPr="00842191">
        <w:rPr>
          <w:rFonts w:ascii="仿宋" w:eastAsia="仿宋" w:hAnsi="仿宋" w:cs="仿宋" w:hint="eastAsia"/>
          <w:szCs w:val="21"/>
        </w:rPr>
        <w:t>签约日期：     年  月  日             签约日期：      年    月    日</w:t>
      </w:r>
    </w:p>
    <w:p w14:paraId="2BF2355F" w14:textId="77777777" w:rsidR="00611561" w:rsidRPr="00611561" w:rsidRDefault="00611561" w:rsidP="00611561"/>
    <w:p w14:paraId="05F64705" w14:textId="77777777" w:rsidR="00C64BC8" w:rsidRPr="007371E0" w:rsidRDefault="00C64BC8">
      <w:pPr>
        <w:adjustRightInd w:val="0"/>
        <w:snapToGrid w:val="0"/>
        <w:spacing w:line="360" w:lineRule="auto"/>
        <w:jc w:val="left"/>
        <w:rPr>
          <w:rFonts w:ascii="仿宋" w:eastAsia="仿宋" w:hAnsi="仿宋" w:cs="仿宋"/>
          <w:b/>
          <w:bCs/>
          <w:sz w:val="24"/>
        </w:rPr>
      </w:pPr>
    </w:p>
    <w:p w14:paraId="540F458F" w14:textId="77777777" w:rsidR="00611561" w:rsidRDefault="00611561">
      <w:pPr>
        <w:adjustRightInd w:val="0"/>
        <w:snapToGrid w:val="0"/>
        <w:spacing w:line="360" w:lineRule="auto"/>
        <w:jc w:val="left"/>
        <w:rPr>
          <w:rFonts w:ascii="仿宋" w:eastAsia="仿宋" w:hAnsi="仿宋" w:cs="仿宋"/>
          <w:b/>
          <w:bCs/>
          <w:sz w:val="24"/>
        </w:rPr>
      </w:pPr>
    </w:p>
    <w:p w14:paraId="68EC685F" w14:textId="77777777" w:rsidR="00C64BC8" w:rsidRPr="007371E0" w:rsidRDefault="007877D9">
      <w:pPr>
        <w:adjustRightInd w:val="0"/>
        <w:snapToGrid w:val="0"/>
        <w:spacing w:line="360" w:lineRule="auto"/>
        <w:jc w:val="left"/>
        <w:rPr>
          <w:rFonts w:ascii="仿宋" w:eastAsia="仿宋" w:hAnsi="仿宋" w:cs="仿宋"/>
          <w:b/>
          <w:bCs/>
          <w:sz w:val="24"/>
        </w:rPr>
      </w:pPr>
      <w:r w:rsidRPr="007371E0">
        <w:rPr>
          <w:rFonts w:ascii="仿宋" w:eastAsia="仿宋" w:hAnsi="仿宋" w:cs="仿宋" w:hint="eastAsia"/>
          <w:b/>
          <w:bCs/>
          <w:sz w:val="24"/>
        </w:rPr>
        <w:t>附件2</w:t>
      </w:r>
    </w:p>
    <w:p w14:paraId="506CF427" w14:textId="77777777" w:rsidR="00C64BC8" w:rsidRPr="00611561" w:rsidRDefault="007877D9">
      <w:pPr>
        <w:pStyle w:val="2"/>
        <w:ind w:firstLine="562"/>
        <w:jc w:val="center"/>
        <w:rPr>
          <w:rFonts w:ascii="仿宋" w:eastAsia="仿宋" w:hAnsi="仿宋"/>
          <w:sz w:val="28"/>
          <w:szCs w:val="28"/>
        </w:rPr>
      </w:pPr>
      <w:bookmarkStart w:id="66" w:name="_Toc96947075"/>
      <w:r w:rsidRPr="00611561">
        <w:rPr>
          <w:rFonts w:ascii="仿宋" w:eastAsia="仿宋" w:hAnsi="仿宋" w:hint="eastAsia"/>
          <w:sz w:val="28"/>
          <w:szCs w:val="28"/>
        </w:rPr>
        <w:lastRenderedPageBreak/>
        <w:t>建设工程廉洁协议书</w:t>
      </w:r>
      <w:bookmarkEnd w:id="66"/>
    </w:p>
    <w:p w14:paraId="7EDF6EBB"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甲方（发包人）：浙江工商大学</w:t>
      </w:r>
    </w:p>
    <w:p w14:paraId="5CA7F1B8"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 xml:space="preserve">乙方（承包人）： </w:t>
      </w:r>
    </w:p>
    <w:p w14:paraId="31F10E5D" w14:textId="6C3C9D1A" w:rsidR="00C64BC8" w:rsidRPr="007371E0" w:rsidRDefault="007877D9">
      <w:pPr>
        <w:adjustRightInd w:val="0"/>
        <w:snapToGrid w:val="0"/>
        <w:spacing w:line="360" w:lineRule="auto"/>
        <w:rPr>
          <w:rFonts w:ascii="仿宋" w:eastAsia="仿宋" w:hAnsi="仿宋" w:cs="仿宋"/>
          <w:color w:val="FF0000"/>
          <w:sz w:val="24"/>
          <w:u w:val="single"/>
        </w:rPr>
      </w:pPr>
      <w:r w:rsidRPr="007371E0">
        <w:rPr>
          <w:rFonts w:ascii="仿宋" w:eastAsia="仿宋" w:hAnsi="仿宋" w:cs="仿宋" w:hint="eastAsia"/>
          <w:sz w:val="24"/>
        </w:rPr>
        <w:t>工程项目名称：</w:t>
      </w:r>
      <w:r w:rsidR="00CF6D0A">
        <w:rPr>
          <w:rFonts w:ascii="仿宋" w:eastAsia="仿宋" w:hAnsi="仿宋" w:cs="仿宋" w:hint="eastAsia"/>
          <w:sz w:val="24"/>
          <w:u w:val="single"/>
        </w:rPr>
        <w:t>浙江工商大学体育中心屋面维修一期工程</w:t>
      </w:r>
    </w:p>
    <w:p w14:paraId="07C0DC8E"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为了在工程建设中保持廉政自律的工作作风，防止各种不正当行为的发生，根据国家和省市有关建设工程承发包和廉政建设的各项规定，结合工程建设的特点，订立本协议如下：</w:t>
      </w:r>
    </w:p>
    <w:p w14:paraId="0CD9F41A"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一、甲乙双方应当自觉遵守国家和市关于建设工程承发包工作规则以及有关廉政建设的各项规定。</w:t>
      </w:r>
    </w:p>
    <w:p w14:paraId="20764BFC"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二、甲方及其工作人员不得以任何形式向乙方索要和收受回扣等好处费。</w:t>
      </w:r>
    </w:p>
    <w:p w14:paraId="754DC169"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三、甲方工作人员应当保持与乙方的正常业务交往，不得接受乙方的现金、有价证券和贵重物品，不得在乙方报销任何应有个人支付的费用。</w:t>
      </w:r>
    </w:p>
    <w:p w14:paraId="4301C232"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四、甲方工作人员不得参加可能对公正执行公务有影响的宴请和娱乐活动。</w:t>
      </w:r>
    </w:p>
    <w:p w14:paraId="3583C51E"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五、甲方工作人员不得要求接受乙方为其住房装修、婚丧嫁娶、家属和子女的工作安排以及出国等提供方便。</w:t>
      </w:r>
    </w:p>
    <w:p w14:paraId="1B2DD848"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六、甲方工作人员不得向乙方介绍家属或者亲友从事与甲方工程有关的材料设备供应、工程分包等经济活动。</w:t>
      </w:r>
    </w:p>
    <w:p w14:paraId="48CF0777"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七、乙方应当通过正常途径开展相对业务工作，不得为获取某些不正当利益而向甲方工作人员赠送礼金、有价证券和贵重物品等。</w:t>
      </w:r>
    </w:p>
    <w:p w14:paraId="495E3ABE"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八、乙方不得为谋取私利擅自与甲方工作人员就工程承包、工程费用、材料设备供应、工程量变动、工程验收、工程质量问题处理等进行私下商谈或者达成默契。</w:t>
      </w:r>
    </w:p>
    <w:p w14:paraId="3F00750C"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九、乙方不得以洽谈业务、签订经济合同为借口，邀请甲方工作人员外出旅游和进入高档娱乐性场所。</w:t>
      </w:r>
    </w:p>
    <w:p w14:paraId="0F972807"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十、乙方不得为甲方和个人购置或者提供通讯工具、家电、高档办公用品等物品。</w:t>
      </w:r>
    </w:p>
    <w:p w14:paraId="34E73FC7"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268687B7"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十二、甲方发现乙方有违反本协议或者采用不正当的手段行贿甲方工作人员，甲方根据具体情节和造成的后果追究乙方工程合同造价1%—5%的违约金，由此给甲方造</w:t>
      </w:r>
      <w:r w:rsidRPr="007371E0">
        <w:rPr>
          <w:rFonts w:ascii="仿宋" w:eastAsia="仿宋" w:hAnsi="仿宋" w:cs="仿宋" w:hint="eastAsia"/>
          <w:sz w:val="24"/>
        </w:rPr>
        <w:lastRenderedPageBreak/>
        <w:t>成的损失均由乙方承担，乙方用不正当手段获取的非法所得由甲方单位予以追缴。</w:t>
      </w:r>
    </w:p>
    <w:p w14:paraId="121149D4"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十三、严格执行中纪委下发的中纪发【2007】7号《中共中央纪委关于严格禁止利用职务上的便利谋取不正当利益的若干规定》。</w:t>
      </w:r>
    </w:p>
    <w:p w14:paraId="3C4A1565"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十四、本廉政协议作为工程承发包合同的附件，与工程承发包合同具有同等法律效力，经协议双方签署后立即生效。</w:t>
      </w:r>
    </w:p>
    <w:p w14:paraId="01239332" w14:textId="77777777" w:rsidR="00C64BC8" w:rsidRPr="007371E0" w:rsidRDefault="00C64BC8">
      <w:pPr>
        <w:adjustRightInd w:val="0"/>
        <w:snapToGrid w:val="0"/>
        <w:spacing w:line="360" w:lineRule="auto"/>
        <w:rPr>
          <w:rFonts w:ascii="仿宋" w:eastAsia="仿宋" w:hAnsi="仿宋" w:cs="仿宋"/>
          <w:sz w:val="24"/>
        </w:rPr>
      </w:pPr>
    </w:p>
    <w:p w14:paraId="4CD28DED"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甲方(公章)：浙江工商大学              </w:t>
      </w:r>
      <w:r w:rsidR="00842191">
        <w:rPr>
          <w:rFonts w:ascii="仿宋" w:eastAsia="仿宋" w:hAnsi="仿宋" w:cs="仿宋"/>
          <w:szCs w:val="21"/>
        </w:rPr>
        <w:t xml:space="preserve">    </w:t>
      </w:r>
      <w:r w:rsidRPr="00842191">
        <w:rPr>
          <w:rFonts w:ascii="仿宋" w:eastAsia="仿宋" w:hAnsi="仿宋" w:cs="仿宋" w:hint="eastAsia"/>
          <w:szCs w:val="21"/>
        </w:rPr>
        <w:t>乙方(公章)：</w:t>
      </w:r>
    </w:p>
    <w:p w14:paraId="449B8FBF"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法定(授权)代表人：                    </w:t>
      </w:r>
      <w:r w:rsidR="00842191">
        <w:rPr>
          <w:rFonts w:ascii="仿宋" w:eastAsia="仿宋" w:hAnsi="仿宋" w:cs="仿宋"/>
          <w:szCs w:val="21"/>
        </w:rPr>
        <w:t xml:space="preserve">    </w:t>
      </w:r>
      <w:r w:rsidRPr="00842191">
        <w:rPr>
          <w:rFonts w:ascii="仿宋" w:eastAsia="仿宋" w:hAnsi="仿宋" w:cs="仿宋" w:hint="eastAsia"/>
          <w:szCs w:val="21"/>
        </w:rPr>
        <w:t>法定(授权)代表人：</w:t>
      </w:r>
    </w:p>
    <w:p w14:paraId="1EE65EBE"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pacing w:val="-6"/>
          <w:szCs w:val="21"/>
        </w:rPr>
      </w:pPr>
      <w:r w:rsidRPr="00842191">
        <w:rPr>
          <w:rFonts w:ascii="仿宋" w:eastAsia="仿宋" w:hAnsi="仿宋" w:cs="仿宋" w:hint="eastAsia"/>
          <w:szCs w:val="21"/>
        </w:rPr>
        <w:t xml:space="preserve">签约日期：     年  月  日             </w:t>
      </w:r>
      <w:r w:rsidR="00842191">
        <w:rPr>
          <w:rFonts w:ascii="仿宋" w:eastAsia="仿宋" w:hAnsi="仿宋" w:cs="仿宋"/>
          <w:szCs w:val="21"/>
        </w:rPr>
        <w:t xml:space="preserve">    </w:t>
      </w:r>
      <w:r w:rsidRPr="00842191">
        <w:rPr>
          <w:rFonts w:ascii="仿宋" w:eastAsia="仿宋" w:hAnsi="仿宋" w:cs="仿宋" w:hint="eastAsia"/>
          <w:szCs w:val="21"/>
        </w:rPr>
        <w:t>签约日期：      年    月    日</w:t>
      </w:r>
    </w:p>
    <w:p w14:paraId="06CD5606" w14:textId="77777777" w:rsidR="00C64BC8" w:rsidRPr="007371E0" w:rsidRDefault="00C64BC8">
      <w:pPr>
        <w:ind w:firstLineChars="200" w:firstLine="480"/>
        <w:rPr>
          <w:rFonts w:ascii="仿宋" w:eastAsia="仿宋" w:hAnsi="仿宋" w:cs="仿宋"/>
          <w:sz w:val="24"/>
        </w:rPr>
      </w:pPr>
    </w:p>
    <w:p w14:paraId="0E69E419" w14:textId="77777777" w:rsidR="00C64BC8" w:rsidRPr="007371E0" w:rsidRDefault="00C64BC8">
      <w:pPr>
        <w:ind w:firstLineChars="200" w:firstLine="480"/>
        <w:rPr>
          <w:rFonts w:ascii="仿宋" w:eastAsia="仿宋" w:hAnsi="仿宋" w:cs="仿宋"/>
          <w:sz w:val="24"/>
        </w:rPr>
      </w:pPr>
    </w:p>
    <w:p w14:paraId="0F60443D" w14:textId="77777777" w:rsidR="00C64BC8" w:rsidRPr="007371E0" w:rsidRDefault="00C64BC8">
      <w:pPr>
        <w:adjustRightInd w:val="0"/>
        <w:snapToGrid w:val="0"/>
        <w:spacing w:line="360" w:lineRule="auto"/>
        <w:jc w:val="center"/>
        <w:rPr>
          <w:rFonts w:ascii="仿宋" w:eastAsia="仿宋" w:hAnsi="仿宋" w:cs="仿宋"/>
          <w:sz w:val="24"/>
        </w:rPr>
      </w:pPr>
    </w:p>
    <w:p w14:paraId="7B2691A0" w14:textId="77777777" w:rsidR="00C64BC8" w:rsidRPr="007371E0" w:rsidRDefault="00C64BC8">
      <w:pPr>
        <w:rPr>
          <w:rFonts w:ascii="仿宋" w:eastAsia="仿宋" w:hAnsi="仿宋"/>
        </w:rPr>
      </w:pPr>
    </w:p>
    <w:p w14:paraId="11ADB38B" w14:textId="77777777" w:rsidR="00C64BC8" w:rsidRPr="007371E0" w:rsidRDefault="00C64BC8">
      <w:pPr>
        <w:adjustRightInd w:val="0"/>
        <w:snapToGrid w:val="0"/>
        <w:spacing w:line="360" w:lineRule="auto"/>
        <w:jc w:val="center"/>
        <w:rPr>
          <w:rFonts w:ascii="仿宋" w:eastAsia="仿宋" w:hAnsi="仿宋" w:cs="仿宋"/>
          <w:b/>
          <w:bCs/>
          <w:sz w:val="24"/>
        </w:rPr>
      </w:pPr>
    </w:p>
    <w:p w14:paraId="4FCD9E42" w14:textId="77777777" w:rsidR="00C64BC8" w:rsidRPr="007371E0" w:rsidRDefault="00C64BC8">
      <w:pPr>
        <w:adjustRightInd w:val="0"/>
        <w:snapToGrid w:val="0"/>
        <w:spacing w:line="360" w:lineRule="auto"/>
        <w:jc w:val="center"/>
        <w:rPr>
          <w:rFonts w:ascii="仿宋" w:eastAsia="仿宋" w:hAnsi="仿宋" w:cs="仿宋"/>
          <w:b/>
          <w:bCs/>
          <w:sz w:val="24"/>
        </w:rPr>
      </w:pPr>
    </w:p>
    <w:p w14:paraId="1E3D1DC0" w14:textId="77777777" w:rsidR="00C64BC8" w:rsidRPr="007371E0" w:rsidRDefault="00C64BC8">
      <w:pPr>
        <w:adjustRightInd w:val="0"/>
        <w:snapToGrid w:val="0"/>
        <w:spacing w:line="360" w:lineRule="auto"/>
        <w:jc w:val="center"/>
        <w:rPr>
          <w:rFonts w:ascii="仿宋" w:eastAsia="仿宋" w:hAnsi="仿宋" w:cs="仿宋"/>
          <w:b/>
          <w:bCs/>
          <w:sz w:val="24"/>
        </w:rPr>
      </w:pPr>
    </w:p>
    <w:p w14:paraId="29AB0513" w14:textId="77777777" w:rsidR="00C64BC8" w:rsidRPr="007371E0" w:rsidRDefault="00C64BC8">
      <w:pPr>
        <w:adjustRightInd w:val="0"/>
        <w:snapToGrid w:val="0"/>
        <w:spacing w:line="360" w:lineRule="auto"/>
        <w:jc w:val="center"/>
        <w:rPr>
          <w:rFonts w:ascii="仿宋" w:eastAsia="仿宋" w:hAnsi="仿宋" w:cs="仿宋"/>
          <w:b/>
          <w:bCs/>
          <w:sz w:val="24"/>
        </w:rPr>
      </w:pPr>
    </w:p>
    <w:p w14:paraId="20EE77D4" w14:textId="77777777" w:rsidR="00C64BC8" w:rsidRPr="007371E0" w:rsidRDefault="00C64BC8">
      <w:pPr>
        <w:adjustRightInd w:val="0"/>
        <w:snapToGrid w:val="0"/>
        <w:spacing w:line="360" w:lineRule="auto"/>
        <w:jc w:val="center"/>
        <w:rPr>
          <w:rFonts w:ascii="仿宋" w:eastAsia="仿宋" w:hAnsi="仿宋" w:cs="仿宋"/>
          <w:b/>
          <w:bCs/>
          <w:sz w:val="24"/>
        </w:rPr>
      </w:pPr>
    </w:p>
    <w:p w14:paraId="7777D641" w14:textId="77777777" w:rsidR="00C64BC8" w:rsidRPr="007371E0" w:rsidRDefault="00C64BC8">
      <w:pPr>
        <w:adjustRightInd w:val="0"/>
        <w:snapToGrid w:val="0"/>
        <w:spacing w:line="360" w:lineRule="auto"/>
        <w:jc w:val="center"/>
        <w:rPr>
          <w:rFonts w:ascii="仿宋" w:eastAsia="仿宋" w:hAnsi="仿宋" w:cs="仿宋"/>
          <w:b/>
          <w:bCs/>
          <w:sz w:val="24"/>
        </w:rPr>
      </w:pPr>
    </w:p>
    <w:p w14:paraId="4B637E70" w14:textId="77777777" w:rsidR="00C64BC8" w:rsidRPr="007371E0" w:rsidRDefault="00C64BC8">
      <w:pPr>
        <w:adjustRightInd w:val="0"/>
        <w:snapToGrid w:val="0"/>
        <w:spacing w:line="360" w:lineRule="auto"/>
        <w:jc w:val="center"/>
        <w:rPr>
          <w:rFonts w:ascii="仿宋" w:eastAsia="仿宋" w:hAnsi="仿宋" w:cs="仿宋"/>
          <w:b/>
          <w:bCs/>
          <w:sz w:val="24"/>
        </w:rPr>
      </w:pPr>
    </w:p>
    <w:p w14:paraId="42F66E39" w14:textId="77777777" w:rsidR="00C64BC8" w:rsidRPr="007371E0" w:rsidRDefault="00C64BC8">
      <w:pPr>
        <w:adjustRightInd w:val="0"/>
        <w:snapToGrid w:val="0"/>
        <w:spacing w:line="360" w:lineRule="auto"/>
        <w:jc w:val="center"/>
        <w:rPr>
          <w:rFonts w:ascii="仿宋" w:eastAsia="仿宋" w:hAnsi="仿宋" w:cs="仿宋"/>
          <w:b/>
          <w:bCs/>
          <w:sz w:val="24"/>
        </w:rPr>
      </w:pPr>
    </w:p>
    <w:p w14:paraId="02EF4AE4" w14:textId="77777777" w:rsidR="00C64BC8" w:rsidRPr="007371E0" w:rsidRDefault="00C64BC8">
      <w:pPr>
        <w:adjustRightInd w:val="0"/>
        <w:snapToGrid w:val="0"/>
        <w:spacing w:line="360" w:lineRule="auto"/>
        <w:jc w:val="center"/>
        <w:rPr>
          <w:rFonts w:ascii="仿宋" w:eastAsia="仿宋" w:hAnsi="仿宋" w:cs="仿宋"/>
          <w:b/>
          <w:bCs/>
          <w:sz w:val="24"/>
        </w:rPr>
      </w:pPr>
    </w:p>
    <w:p w14:paraId="3118B990" w14:textId="77777777" w:rsidR="00A70DB9" w:rsidRDefault="00A70DB9">
      <w:pPr>
        <w:adjustRightInd w:val="0"/>
        <w:snapToGrid w:val="0"/>
        <w:spacing w:line="360" w:lineRule="auto"/>
        <w:jc w:val="left"/>
        <w:rPr>
          <w:rFonts w:ascii="仿宋" w:eastAsia="仿宋" w:hAnsi="仿宋" w:cs="仿宋"/>
          <w:b/>
          <w:bCs/>
          <w:sz w:val="24"/>
        </w:rPr>
      </w:pPr>
    </w:p>
    <w:p w14:paraId="1C938DA7" w14:textId="77777777" w:rsidR="00A70DB9" w:rsidRDefault="00A70DB9">
      <w:pPr>
        <w:adjustRightInd w:val="0"/>
        <w:snapToGrid w:val="0"/>
        <w:spacing w:line="360" w:lineRule="auto"/>
        <w:jc w:val="left"/>
        <w:rPr>
          <w:rFonts w:ascii="仿宋" w:eastAsia="仿宋" w:hAnsi="仿宋" w:cs="仿宋"/>
          <w:b/>
          <w:bCs/>
          <w:sz w:val="24"/>
        </w:rPr>
      </w:pPr>
    </w:p>
    <w:p w14:paraId="63ADFCF5" w14:textId="77777777" w:rsidR="00A70DB9" w:rsidRDefault="00A70DB9">
      <w:pPr>
        <w:adjustRightInd w:val="0"/>
        <w:snapToGrid w:val="0"/>
        <w:spacing w:line="360" w:lineRule="auto"/>
        <w:jc w:val="left"/>
        <w:rPr>
          <w:rFonts w:ascii="仿宋" w:eastAsia="仿宋" w:hAnsi="仿宋" w:cs="仿宋"/>
          <w:b/>
          <w:bCs/>
          <w:sz w:val="24"/>
        </w:rPr>
      </w:pPr>
    </w:p>
    <w:p w14:paraId="24CE332C" w14:textId="77777777" w:rsidR="00A70DB9" w:rsidRDefault="00A70DB9">
      <w:pPr>
        <w:adjustRightInd w:val="0"/>
        <w:snapToGrid w:val="0"/>
        <w:spacing w:line="360" w:lineRule="auto"/>
        <w:jc w:val="left"/>
        <w:rPr>
          <w:rFonts w:ascii="仿宋" w:eastAsia="仿宋" w:hAnsi="仿宋" w:cs="仿宋"/>
          <w:b/>
          <w:bCs/>
          <w:sz w:val="24"/>
        </w:rPr>
      </w:pPr>
    </w:p>
    <w:p w14:paraId="158DF59B" w14:textId="77777777" w:rsidR="00A70DB9" w:rsidRDefault="00A70DB9">
      <w:pPr>
        <w:adjustRightInd w:val="0"/>
        <w:snapToGrid w:val="0"/>
        <w:spacing w:line="360" w:lineRule="auto"/>
        <w:jc w:val="left"/>
        <w:rPr>
          <w:rFonts w:ascii="仿宋" w:eastAsia="仿宋" w:hAnsi="仿宋" w:cs="仿宋"/>
          <w:b/>
          <w:bCs/>
          <w:sz w:val="24"/>
        </w:rPr>
      </w:pPr>
    </w:p>
    <w:p w14:paraId="0213EDE4" w14:textId="77777777" w:rsidR="00A70DB9" w:rsidRDefault="00A70DB9">
      <w:pPr>
        <w:adjustRightInd w:val="0"/>
        <w:snapToGrid w:val="0"/>
        <w:spacing w:line="360" w:lineRule="auto"/>
        <w:jc w:val="left"/>
        <w:rPr>
          <w:rFonts w:ascii="仿宋" w:eastAsia="仿宋" w:hAnsi="仿宋" w:cs="仿宋"/>
          <w:b/>
          <w:bCs/>
          <w:sz w:val="24"/>
        </w:rPr>
      </w:pPr>
    </w:p>
    <w:p w14:paraId="5199E83E" w14:textId="77777777" w:rsidR="00A70DB9" w:rsidRDefault="00A70DB9">
      <w:pPr>
        <w:adjustRightInd w:val="0"/>
        <w:snapToGrid w:val="0"/>
        <w:spacing w:line="360" w:lineRule="auto"/>
        <w:jc w:val="left"/>
        <w:rPr>
          <w:rFonts w:ascii="仿宋" w:eastAsia="仿宋" w:hAnsi="仿宋" w:cs="仿宋"/>
          <w:b/>
          <w:bCs/>
          <w:sz w:val="24"/>
        </w:rPr>
      </w:pPr>
    </w:p>
    <w:p w14:paraId="186F7702" w14:textId="77777777" w:rsidR="00C64BC8" w:rsidRPr="007371E0" w:rsidRDefault="007877D9">
      <w:pPr>
        <w:adjustRightInd w:val="0"/>
        <w:snapToGrid w:val="0"/>
        <w:spacing w:line="360" w:lineRule="auto"/>
        <w:jc w:val="left"/>
        <w:rPr>
          <w:rFonts w:ascii="仿宋" w:eastAsia="仿宋" w:hAnsi="仿宋" w:cs="仿宋"/>
          <w:b/>
          <w:bCs/>
          <w:sz w:val="24"/>
        </w:rPr>
      </w:pPr>
      <w:r w:rsidRPr="007371E0">
        <w:rPr>
          <w:rFonts w:ascii="仿宋" w:eastAsia="仿宋" w:hAnsi="仿宋" w:cs="仿宋" w:hint="eastAsia"/>
          <w:b/>
          <w:bCs/>
          <w:sz w:val="24"/>
        </w:rPr>
        <w:t>附件3</w:t>
      </w:r>
    </w:p>
    <w:p w14:paraId="07354219" w14:textId="77777777" w:rsidR="00C64BC8" w:rsidRPr="007371E0" w:rsidRDefault="007877D9">
      <w:pPr>
        <w:pStyle w:val="2"/>
        <w:ind w:firstLine="482"/>
        <w:jc w:val="center"/>
        <w:rPr>
          <w:rFonts w:ascii="仿宋" w:eastAsia="仿宋" w:hAnsi="仿宋"/>
          <w:sz w:val="24"/>
          <w:szCs w:val="24"/>
        </w:rPr>
      </w:pPr>
      <w:bookmarkStart w:id="67" w:name="_Toc96947076"/>
      <w:r w:rsidRPr="007371E0">
        <w:rPr>
          <w:rFonts w:ascii="仿宋" w:eastAsia="仿宋" w:hAnsi="仿宋" w:hint="eastAsia"/>
          <w:sz w:val="24"/>
          <w:szCs w:val="24"/>
        </w:rPr>
        <w:lastRenderedPageBreak/>
        <w:t>安全生产责任协议书</w:t>
      </w:r>
      <w:bookmarkEnd w:id="67"/>
    </w:p>
    <w:p w14:paraId="21357FAB"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甲方（发包人）：浙江工商大学</w:t>
      </w:r>
    </w:p>
    <w:p w14:paraId="1C6F7AA5"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 xml:space="preserve">乙方（承包人）： </w:t>
      </w:r>
    </w:p>
    <w:p w14:paraId="7BC0D644" w14:textId="50D86746"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rPr>
        <w:t>工程项目名称：</w:t>
      </w:r>
      <w:r w:rsidR="00CF6D0A">
        <w:rPr>
          <w:rFonts w:ascii="仿宋" w:eastAsia="仿宋" w:hAnsi="仿宋" w:cs="仿宋" w:hint="eastAsia"/>
          <w:sz w:val="24"/>
          <w:u w:val="single"/>
        </w:rPr>
        <w:t>浙江工商大学体育中心屋面维修一期工程</w:t>
      </w:r>
    </w:p>
    <w:p w14:paraId="2FE8F61A"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为落实安全生产的管理要求，确保工程建设的顺利进行，按</w:t>
      </w:r>
      <w:r w:rsidRPr="007371E0">
        <w:rPr>
          <w:rFonts w:ascii="仿宋" w:eastAsia="仿宋" w:hAnsi="仿宋" w:cs="仿宋" w:hint="eastAsia"/>
          <w:sz w:val="24"/>
          <w:u w:val="single"/>
        </w:rPr>
        <w:t>《杭州市建设工程安全生产、文明施工标准化样板工地管理办法》和</w:t>
      </w:r>
      <w:r w:rsidRPr="007371E0">
        <w:rPr>
          <w:rFonts w:ascii="仿宋" w:eastAsia="仿宋" w:hAnsi="仿宋" w:cs="仿宋" w:hint="eastAsia"/>
          <w:sz w:val="24"/>
        </w:rPr>
        <w:t>《浙江省建筑安全文明施工标准化工地管理办法》（浙建建[2005]41号)规定，甲乙双方共同协商，一致同意如下：</w:t>
      </w:r>
    </w:p>
    <w:p w14:paraId="1735FF9E"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0D9BFE68"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二、发包人应积极组织和督促承包人开展安全达标活动，及时传达和部署上级的有关安全生产精神和要求，定期听取承包人的意见和要求。加强安全生产的指导和协调。</w:t>
      </w:r>
    </w:p>
    <w:p w14:paraId="347BA37D"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063BC5BC"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3E1D702C"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责任违约的经济处理的约定：</w:t>
      </w:r>
    </w:p>
    <w:p w14:paraId="0A652EA4"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依据国家和地方相关法律法规、政策、规定、制度以及本工程施工合同执行。</w:t>
      </w:r>
    </w:p>
    <w:p w14:paraId="66BAF735"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2DAA9DD9"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lastRenderedPageBreak/>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05764F66"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26D0AD0F"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2E8BEA59"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九、承包人要按照“安全自查，隐患自改、责任自负”的原则加强对施工责任区的日常安全检查。及时制止和处理各类违章违法行为。对查获的隐患要及时落实整改措施，消除隐患。</w:t>
      </w:r>
    </w:p>
    <w:p w14:paraId="48AA2043"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41A49291"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6197918D" w14:textId="77777777"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u w:val="single"/>
        </w:rPr>
        <w:t>十二、承包人须参加由发包人召集的每周一次的工程工作列会，对工程进度、工程质量、安全施工等情况向会议进行汇报，并接受发包人和监理单位的安全检查。</w:t>
      </w:r>
    </w:p>
    <w:p w14:paraId="0EB7B600" w14:textId="77777777"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u w:val="single"/>
        </w:rPr>
        <w:t>十三、承包人不准将工程项目进行整体转包。</w:t>
      </w:r>
    </w:p>
    <w:p w14:paraId="38CDE76E" w14:textId="77777777"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u w:val="single"/>
        </w:rPr>
        <w:lastRenderedPageBreak/>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4E344119" w14:textId="77777777"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u w:val="single"/>
        </w:rPr>
        <w:t>十五、承包人须为施工作业人员缴纳相关保险，并在合同签订之日起的 个工作日内将缴纳保险凭证复印件交发包人。</w:t>
      </w:r>
    </w:p>
    <w:p w14:paraId="45B249A1" w14:textId="77777777" w:rsidR="00C64BC8" w:rsidRPr="007371E0" w:rsidRDefault="007877D9">
      <w:pPr>
        <w:adjustRightInd w:val="0"/>
        <w:snapToGrid w:val="0"/>
        <w:spacing w:line="360" w:lineRule="auto"/>
        <w:ind w:firstLineChars="200" w:firstLine="480"/>
        <w:rPr>
          <w:rFonts w:ascii="仿宋" w:eastAsia="仿宋" w:hAnsi="仿宋" w:cs="仿宋"/>
          <w:sz w:val="24"/>
          <w:u w:val="single"/>
        </w:rPr>
      </w:pPr>
      <w:r w:rsidRPr="007371E0">
        <w:rPr>
          <w:rFonts w:ascii="仿宋" w:eastAsia="仿宋" w:hAnsi="仿宋" w:cs="仿宋" w:hint="eastAsia"/>
          <w:sz w:val="24"/>
        </w:rPr>
        <w:t>十六、本协议中未涉及的有关条款，甲乙双方可根据需要协商补充修改。</w:t>
      </w:r>
    </w:p>
    <w:p w14:paraId="63BF6E64"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如遇有国家和本市的有关法规不符的，应按国家和本市的有关法规执行。</w:t>
      </w:r>
    </w:p>
    <w:p w14:paraId="41FAE86A"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十七、本协议作为甲乙双方工程承包合同的附件，在工程承包合同签约后生效，与工程承包合同具有同等法律效力。工程承包合同期满，本协议终上。</w:t>
      </w:r>
    </w:p>
    <w:p w14:paraId="51B30E89" w14:textId="77777777" w:rsidR="00C64BC8" w:rsidRPr="007371E0" w:rsidRDefault="00C64BC8">
      <w:pPr>
        <w:autoSpaceDE w:val="0"/>
        <w:autoSpaceDN w:val="0"/>
        <w:adjustRightInd w:val="0"/>
        <w:snapToGrid w:val="0"/>
        <w:spacing w:line="480" w:lineRule="auto"/>
        <w:ind w:firstLineChars="200" w:firstLine="480"/>
        <w:rPr>
          <w:rFonts w:ascii="仿宋" w:eastAsia="仿宋" w:hAnsi="仿宋" w:cs="仿宋"/>
          <w:sz w:val="24"/>
        </w:rPr>
      </w:pPr>
    </w:p>
    <w:p w14:paraId="5D418A6A"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甲方(公章)：浙江工商大学             </w:t>
      </w:r>
      <w:r w:rsidR="00842191">
        <w:rPr>
          <w:rFonts w:ascii="仿宋" w:eastAsia="仿宋" w:hAnsi="仿宋" w:cs="仿宋"/>
          <w:szCs w:val="21"/>
        </w:rPr>
        <w:t xml:space="preserve">    </w:t>
      </w:r>
      <w:r w:rsidRPr="00842191">
        <w:rPr>
          <w:rFonts w:ascii="仿宋" w:eastAsia="仿宋" w:hAnsi="仿宋" w:cs="仿宋" w:hint="eastAsia"/>
          <w:szCs w:val="21"/>
        </w:rPr>
        <w:t xml:space="preserve"> 乙方(公章)：</w:t>
      </w:r>
    </w:p>
    <w:p w14:paraId="3667ECE2"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法定(授权)代表人：                    </w:t>
      </w:r>
      <w:r w:rsidR="00842191">
        <w:rPr>
          <w:rFonts w:ascii="仿宋" w:eastAsia="仿宋" w:hAnsi="仿宋" w:cs="仿宋"/>
          <w:szCs w:val="21"/>
        </w:rPr>
        <w:t xml:space="preserve">    </w:t>
      </w:r>
      <w:r w:rsidRPr="00842191">
        <w:rPr>
          <w:rFonts w:ascii="仿宋" w:eastAsia="仿宋" w:hAnsi="仿宋" w:cs="仿宋" w:hint="eastAsia"/>
          <w:szCs w:val="21"/>
        </w:rPr>
        <w:t>法定(授权)代表人：</w:t>
      </w:r>
    </w:p>
    <w:p w14:paraId="4BF774EA"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pacing w:val="-6"/>
          <w:szCs w:val="21"/>
        </w:rPr>
      </w:pPr>
      <w:r w:rsidRPr="00842191">
        <w:rPr>
          <w:rFonts w:ascii="仿宋" w:eastAsia="仿宋" w:hAnsi="仿宋" w:cs="仿宋" w:hint="eastAsia"/>
          <w:szCs w:val="21"/>
        </w:rPr>
        <w:t xml:space="preserve">签约日期：     年  月  日            </w:t>
      </w:r>
      <w:r w:rsidR="00842191">
        <w:rPr>
          <w:rFonts w:ascii="仿宋" w:eastAsia="仿宋" w:hAnsi="仿宋" w:cs="仿宋"/>
          <w:szCs w:val="21"/>
        </w:rPr>
        <w:t xml:space="preserve">    </w:t>
      </w:r>
      <w:r w:rsidRPr="00842191">
        <w:rPr>
          <w:rFonts w:ascii="仿宋" w:eastAsia="仿宋" w:hAnsi="仿宋" w:cs="仿宋" w:hint="eastAsia"/>
          <w:szCs w:val="21"/>
        </w:rPr>
        <w:t xml:space="preserve"> 签约日期：      年    月    日</w:t>
      </w:r>
    </w:p>
    <w:p w14:paraId="6F4D148A"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br w:type="page"/>
      </w:r>
      <w:r w:rsidRPr="007371E0">
        <w:rPr>
          <w:rFonts w:ascii="仿宋" w:eastAsia="仿宋" w:hAnsi="仿宋" w:cs="仿宋" w:hint="eastAsia"/>
          <w:b/>
          <w:bCs/>
          <w:sz w:val="24"/>
        </w:rPr>
        <w:lastRenderedPageBreak/>
        <w:t>附件4</w:t>
      </w:r>
    </w:p>
    <w:p w14:paraId="7B19E2AC" w14:textId="77777777" w:rsidR="00C64BC8" w:rsidRPr="007371E0" w:rsidRDefault="007877D9">
      <w:pPr>
        <w:pStyle w:val="2"/>
        <w:ind w:firstLine="482"/>
        <w:jc w:val="center"/>
        <w:rPr>
          <w:rFonts w:ascii="仿宋" w:eastAsia="仿宋" w:hAnsi="仿宋"/>
          <w:sz w:val="24"/>
          <w:szCs w:val="24"/>
        </w:rPr>
      </w:pPr>
      <w:bookmarkStart w:id="68" w:name="_Toc96947077"/>
      <w:r w:rsidRPr="007371E0">
        <w:rPr>
          <w:rFonts w:ascii="仿宋" w:eastAsia="仿宋" w:hAnsi="仿宋" w:hint="eastAsia"/>
          <w:sz w:val="24"/>
          <w:szCs w:val="24"/>
        </w:rPr>
        <w:t>文明施工责任协议书</w:t>
      </w:r>
      <w:bookmarkEnd w:id="68"/>
    </w:p>
    <w:p w14:paraId="2B19DA18"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甲方（发包人）：浙江工商大学</w:t>
      </w:r>
    </w:p>
    <w:p w14:paraId="19D09D11" w14:textId="77777777" w:rsidR="00C64BC8" w:rsidRPr="007371E0" w:rsidRDefault="007877D9">
      <w:pPr>
        <w:adjustRightInd w:val="0"/>
        <w:snapToGrid w:val="0"/>
        <w:spacing w:line="360" w:lineRule="auto"/>
        <w:rPr>
          <w:rFonts w:ascii="仿宋" w:eastAsia="仿宋" w:hAnsi="仿宋" w:cs="仿宋"/>
          <w:b/>
          <w:sz w:val="24"/>
        </w:rPr>
      </w:pPr>
      <w:r w:rsidRPr="007371E0">
        <w:rPr>
          <w:rFonts w:ascii="仿宋" w:eastAsia="仿宋" w:hAnsi="仿宋" w:cs="仿宋" w:hint="eastAsia"/>
          <w:b/>
          <w:sz w:val="24"/>
        </w:rPr>
        <w:t xml:space="preserve">乙方（承包人）： </w:t>
      </w:r>
    </w:p>
    <w:p w14:paraId="7326608D" w14:textId="0377BFD3" w:rsidR="00C64BC8" w:rsidRPr="007371E0" w:rsidRDefault="007877D9">
      <w:pPr>
        <w:adjustRightInd w:val="0"/>
        <w:snapToGrid w:val="0"/>
        <w:spacing w:line="360" w:lineRule="auto"/>
        <w:ind w:firstLineChars="200" w:firstLine="480"/>
        <w:rPr>
          <w:rFonts w:ascii="仿宋" w:eastAsia="仿宋" w:hAnsi="仿宋" w:cs="仿宋"/>
          <w:color w:val="FF0000"/>
          <w:sz w:val="24"/>
          <w:u w:val="single"/>
        </w:rPr>
      </w:pPr>
      <w:r w:rsidRPr="007371E0">
        <w:rPr>
          <w:rFonts w:ascii="仿宋" w:eastAsia="仿宋" w:hAnsi="仿宋" w:cs="仿宋" w:hint="eastAsia"/>
          <w:sz w:val="24"/>
        </w:rPr>
        <w:t>工程项目名称：</w:t>
      </w:r>
      <w:r w:rsidR="00CF6D0A">
        <w:rPr>
          <w:rFonts w:ascii="仿宋" w:eastAsia="仿宋" w:hAnsi="仿宋" w:cs="仿宋" w:hint="eastAsia"/>
          <w:sz w:val="24"/>
          <w:u w:val="single"/>
        </w:rPr>
        <w:t>浙江工商大学体育中心屋面维修一期工程</w:t>
      </w:r>
    </w:p>
    <w:p w14:paraId="2252F716"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为认真做好工程建设施工区域内的文明施工，现经甲、乙双方协商同意，明确在文明施工和文明施工管理中的各自职责，并签订如下协议。</w:t>
      </w:r>
    </w:p>
    <w:p w14:paraId="63DDD631"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06EEF6A"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4AE398A3"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三、乙方应遵守如下规定：</w:t>
      </w:r>
    </w:p>
    <w:p w14:paraId="18638AF8"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1、根据工程的特点，编制文明施工实施方案，在开工前5日内，将文明施工实施方案报甲方和市安全监督部门备案。</w:t>
      </w:r>
    </w:p>
    <w:p w14:paraId="3DD71932"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2、乙方按有关规定专项包干使用文明施工费，不得挪作他用。</w:t>
      </w:r>
    </w:p>
    <w:p w14:paraId="7FEE697A"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3、工地应设置专职文明施工安全员，做到佩证上岗、动态管理，及时收集、记录、整理、管理台帐等技术资料。</w:t>
      </w:r>
    </w:p>
    <w:p w14:paraId="7851771C"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4、施工现场应按文明施工安全生产的要求，设置各项临时设施，并达到下列要求：</w:t>
      </w:r>
    </w:p>
    <w:p w14:paraId="68536EDF"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（1）施工区域与非施工区域严格分隔。</w:t>
      </w:r>
    </w:p>
    <w:p w14:paraId="63D14B09"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（2）施工区域内应设置能保证施工安全的夜间照明和警示标志，并采取安全防护措施。</w:t>
      </w:r>
    </w:p>
    <w:p w14:paraId="6F3872EE"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（3）各类材料、机具设备按工地总平面图的布置，在固定场地整齐堆放，不得侵占场内道路及安全防护等设施。</w:t>
      </w:r>
    </w:p>
    <w:p w14:paraId="639E0C6B"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（4）其他要求：</w:t>
      </w:r>
    </w:p>
    <w:p w14:paraId="414F5DBB"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5、工地民工宿舍应符合卫生要求和居住条件，地面应用砼硬化，照明电线敷设应符合规范，不得任意拉线接电。宿舍应保持整洁有序，不得男女混杂居住及居住与施工</w:t>
      </w:r>
      <w:r w:rsidRPr="007371E0">
        <w:rPr>
          <w:rFonts w:ascii="仿宋" w:eastAsia="仿宋" w:hAnsi="仿宋" w:cs="仿宋" w:hint="eastAsia"/>
          <w:sz w:val="24"/>
        </w:rPr>
        <w:lastRenderedPageBreak/>
        <w:t>无关的人员。</w:t>
      </w:r>
    </w:p>
    <w:p w14:paraId="1CCBA840"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4C026682"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施工现场应设置茶桶、保障茶水供应。</w:t>
      </w:r>
    </w:p>
    <w:p w14:paraId="1323591A"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7、建筑垃圾和其他散体物料装运应实行车辆密闭式运输，冲洗干净后出场，运输过程中严禁沿途抛、洒、滴、漏。</w:t>
      </w:r>
    </w:p>
    <w:p w14:paraId="4E1E060C"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 xml:space="preserve">8、乙方应当严格依照《中华人民共和国消防条例》的规定，在工地建立和执行防火管理制度，重点部位设置符合消防要求的消防设施，并保持完好的备用状态。　</w:t>
      </w:r>
    </w:p>
    <w:p w14:paraId="70DADEC3"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9、遵守建设地的现场管理要求。</w:t>
      </w:r>
    </w:p>
    <w:p w14:paraId="17A0C7F8"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10、施工单位在施工中应遵守下列规定：</w:t>
      </w:r>
    </w:p>
    <w:p w14:paraId="0E242294"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（1）完善技术和操作管理规程，确保防汛设施和地下管线通畅、安全。</w:t>
      </w:r>
    </w:p>
    <w:p w14:paraId="1B4F450F"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（2）采取各种有效措施，控制扬尘、噪声。</w:t>
      </w:r>
    </w:p>
    <w:p w14:paraId="4B191A41"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（3）设置各种防护设施，防止施工中废弃物、杂物影响周围环境，伤害过往行人。</w:t>
      </w:r>
    </w:p>
    <w:p w14:paraId="1D11063C"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（4）随时清理建筑垃圾，控制工地污染。</w:t>
      </w:r>
    </w:p>
    <w:p w14:paraId="3128DE60"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（5）控制夜间施工作业，确需夜间作业的，必须事先向环保部门申办《夜间施工许可证》。</w:t>
      </w:r>
    </w:p>
    <w:p w14:paraId="07E7D3A8"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（6）运用其他有效方式，减少施工时对市容、绿化和环境的不良影响。</w:t>
      </w:r>
    </w:p>
    <w:p w14:paraId="63AF9225"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（7）遵守交通管理规定，不得使用人力车、三轮车向场外运输建筑垃圾、废土、物料。</w:t>
      </w:r>
    </w:p>
    <w:p w14:paraId="61868588"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11、施工人员在施工中应严格遵守下列规定:</w:t>
      </w:r>
    </w:p>
    <w:p w14:paraId="00BDA86C"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（1）施工中产生的各类垃圾应及时清运到市容环境卫生管理部门指定的地点，严禁随意倾倒在城市道路、河道、绿化带、空旷地带和居民生活垃圾容器内。</w:t>
      </w:r>
    </w:p>
    <w:p w14:paraId="06F2EDF0"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（2）施工中不得随意丢弃废物、旧料和其他杂物。</w:t>
      </w:r>
    </w:p>
    <w:p w14:paraId="309EB43B"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（3）施工中应注意清理施工场地，做到随做随清。</w:t>
      </w:r>
    </w:p>
    <w:p w14:paraId="53750892" w14:textId="77777777" w:rsidR="00C64BC8" w:rsidRPr="007371E0" w:rsidRDefault="007877D9">
      <w:pPr>
        <w:adjustRightInd w:val="0"/>
        <w:snapToGrid w:val="0"/>
        <w:spacing w:line="360" w:lineRule="auto"/>
        <w:ind w:firstLineChars="100" w:firstLine="240"/>
        <w:rPr>
          <w:rFonts w:ascii="仿宋" w:eastAsia="仿宋" w:hAnsi="仿宋" w:cs="仿宋"/>
          <w:sz w:val="24"/>
        </w:rPr>
      </w:pPr>
      <w:r w:rsidRPr="007371E0">
        <w:rPr>
          <w:rFonts w:ascii="仿宋" w:eastAsia="仿宋" w:hAnsi="仿宋" w:cs="仿宋" w:hint="eastAsia"/>
          <w:sz w:val="24"/>
        </w:rPr>
        <w:t>（4）其他：</w:t>
      </w:r>
    </w:p>
    <w:p w14:paraId="4BD6B606"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12、乙方应确保工地出入口和道路的畅通、安全。施工中造成沿线单位、人员的出入口障碍和道路交通堵塞，应及时采取有效措施。</w:t>
      </w:r>
    </w:p>
    <w:p w14:paraId="0711D269"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13、施工中造成下水道和其他地下管线堵塞或损坏的，应立即疏浚或修复；对工地</w:t>
      </w:r>
      <w:r w:rsidRPr="007371E0">
        <w:rPr>
          <w:rFonts w:ascii="仿宋" w:eastAsia="仿宋" w:hAnsi="仿宋" w:cs="仿宋" w:hint="eastAsia"/>
          <w:sz w:val="24"/>
        </w:rPr>
        <w:lastRenderedPageBreak/>
        <w:t>周围的单位及人员财产造成损失的，应承担经济赔偿责任。</w:t>
      </w:r>
    </w:p>
    <w:p w14:paraId="51C1AB88"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四、甲方对乙方开展创建文明土地的工作要经常性地给予指导，定期组织检查，对乙方存在的问题应及时通知乙方进行整改，并有权对乙方责任违约，按约定办法进行经济处理。</w:t>
      </w:r>
    </w:p>
    <w:p w14:paraId="0DDE72C0" w14:textId="77777777" w:rsidR="00C64BC8" w:rsidRPr="007371E0" w:rsidRDefault="007877D9">
      <w:pPr>
        <w:adjustRightInd w:val="0"/>
        <w:snapToGrid w:val="0"/>
        <w:spacing w:line="360" w:lineRule="auto"/>
        <w:rPr>
          <w:rFonts w:ascii="仿宋" w:eastAsia="仿宋" w:hAnsi="仿宋" w:cs="仿宋"/>
          <w:sz w:val="24"/>
        </w:rPr>
      </w:pPr>
      <w:r w:rsidRPr="007371E0">
        <w:rPr>
          <w:rFonts w:ascii="仿宋" w:eastAsia="仿宋" w:hAnsi="仿宋" w:cs="仿宋" w:hint="eastAsia"/>
          <w:sz w:val="24"/>
        </w:rPr>
        <w:t xml:space="preserve"> 违反约定的责任处理办法：</w:t>
      </w:r>
    </w:p>
    <w:p w14:paraId="29E4EA45"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凡乙方整改不力，逾期不改的，甲方根据实际情况可给予承包商一次性的经济处理 (100-5000元人民币)。</w:t>
      </w:r>
    </w:p>
    <w:p w14:paraId="4DFC2D96"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五、因乙方违反文明施工管理要求，被地方政府有关部门查获而受到的经济处罚，以及由此而使甲方受到的经济损失，均由乙方承担。</w:t>
      </w:r>
    </w:p>
    <w:p w14:paraId="5E6DA922" w14:textId="77777777" w:rsidR="00C64BC8" w:rsidRPr="007371E0" w:rsidRDefault="007877D9">
      <w:pPr>
        <w:adjustRightInd w:val="0"/>
        <w:snapToGrid w:val="0"/>
        <w:spacing w:line="360" w:lineRule="auto"/>
        <w:ind w:firstLineChars="200" w:firstLine="480"/>
        <w:rPr>
          <w:rFonts w:ascii="仿宋" w:eastAsia="仿宋" w:hAnsi="仿宋" w:cs="仿宋"/>
          <w:sz w:val="24"/>
        </w:rPr>
      </w:pPr>
      <w:r w:rsidRPr="007371E0">
        <w:rPr>
          <w:rFonts w:ascii="仿宋" w:eastAsia="仿宋" w:hAnsi="仿宋" w:cs="仿宋" w:hint="eastAsia"/>
          <w:sz w:val="24"/>
        </w:rPr>
        <w:t xml:space="preserve"> 六、本协议作为甲乙双方工程合同的附件，在工程合同正式签约后有效，与工程合同具有同等法律效力。工程合同期满，本协议终止。</w:t>
      </w:r>
    </w:p>
    <w:p w14:paraId="2FFE6ECB" w14:textId="77777777" w:rsidR="00C64BC8" w:rsidRPr="007371E0" w:rsidRDefault="00C64BC8">
      <w:pPr>
        <w:adjustRightInd w:val="0"/>
        <w:snapToGrid w:val="0"/>
        <w:spacing w:line="360" w:lineRule="auto"/>
        <w:rPr>
          <w:rFonts w:ascii="仿宋" w:eastAsia="仿宋" w:hAnsi="仿宋" w:cs="仿宋"/>
          <w:sz w:val="24"/>
        </w:rPr>
      </w:pPr>
    </w:p>
    <w:p w14:paraId="4EED3BBC"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甲方(公章)：浙江工商大学              </w:t>
      </w:r>
      <w:r w:rsidR="00842191">
        <w:rPr>
          <w:rFonts w:ascii="仿宋" w:eastAsia="仿宋" w:hAnsi="仿宋" w:cs="仿宋"/>
          <w:szCs w:val="21"/>
        </w:rPr>
        <w:t xml:space="preserve">   </w:t>
      </w:r>
      <w:r w:rsidRPr="00842191">
        <w:rPr>
          <w:rFonts w:ascii="仿宋" w:eastAsia="仿宋" w:hAnsi="仿宋" w:cs="仿宋" w:hint="eastAsia"/>
          <w:szCs w:val="21"/>
        </w:rPr>
        <w:t>乙方(公章)：</w:t>
      </w:r>
    </w:p>
    <w:p w14:paraId="7E197AE7"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zCs w:val="21"/>
        </w:rPr>
      </w:pPr>
      <w:r w:rsidRPr="00842191">
        <w:rPr>
          <w:rFonts w:ascii="仿宋" w:eastAsia="仿宋" w:hAnsi="仿宋" w:cs="仿宋" w:hint="eastAsia"/>
          <w:szCs w:val="21"/>
        </w:rPr>
        <w:t xml:space="preserve">法定(授权)代表人：                    </w:t>
      </w:r>
      <w:r w:rsidR="00842191">
        <w:rPr>
          <w:rFonts w:ascii="仿宋" w:eastAsia="仿宋" w:hAnsi="仿宋" w:cs="仿宋"/>
          <w:szCs w:val="21"/>
        </w:rPr>
        <w:t xml:space="preserve">   </w:t>
      </w:r>
      <w:r w:rsidRPr="00842191">
        <w:rPr>
          <w:rFonts w:ascii="仿宋" w:eastAsia="仿宋" w:hAnsi="仿宋" w:cs="仿宋" w:hint="eastAsia"/>
          <w:szCs w:val="21"/>
        </w:rPr>
        <w:t>法定(授权)代表人：</w:t>
      </w:r>
    </w:p>
    <w:p w14:paraId="328CE76E" w14:textId="77777777" w:rsidR="00C64BC8" w:rsidRPr="00842191" w:rsidRDefault="007877D9">
      <w:pPr>
        <w:autoSpaceDE w:val="0"/>
        <w:autoSpaceDN w:val="0"/>
        <w:adjustRightInd w:val="0"/>
        <w:snapToGrid w:val="0"/>
        <w:spacing w:line="480" w:lineRule="auto"/>
        <w:ind w:firstLineChars="200" w:firstLine="420"/>
        <w:rPr>
          <w:rFonts w:ascii="仿宋" w:eastAsia="仿宋" w:hAnsi="仿宋" w:cs="仿宋"/>
          <w:spacing w:val="-6"/>
          <w:szCs w:val="21"/>
        </w:rPr>
      </w:pPr>
      <w:r w:rsidRPr="00842191">
        <w:rPr>
          <w:rFonts w:ascii="仿宋" w:eastAsia="仿宋" w:hAnsi="仿宋" w:cs="仿宋" w:hint="eastAsia"/>
          <w:szCs w:val="21"/>
        </w:rPr>
        <w:t xml:space="preserve">签约日期：     年  月  日             </w:t>
      </w:r>
      <w:r w:rsidR="00842191">
        <w:rPr>
          <w:rFonts w:ascii="仿宋" w:eastAsia="仿宋" w:hAnsi="仿宋" w:cs="仿宋"/>
          <w:szCs w:val="21"/>
        </w:rPr>
        <w:t xml:space="preserve">   </w:t>
      </w:r>
      <w:r w:rsidRPr="00842191">
        <w:rPr>
          <w:rFonts w:ascii="仿宋" w:eastAsia="仿宋" w:hAnsi="仿宋" w:cs="仿宋" w:hint="eastAsia"/>
          <w:szCs w:val="21"/>
        </w:rPr>
        <w:t>签约日期：      年    月    日</w:t>
      </w:r>
    </w:p>
    <w:p w14:paraId="62973602" w14:textId="77777777" w:rsidR="00C64BC8" w:rsidRPr="00070612" w:rsidRDefault="00C64BC8" w:rsidP="00070612">
      <w:pPr>
        <w:adjustRightInd w:val="0"/>
        <w:snapToGrid w:val="0"/>
        <w:spacing w:line="360" w:lineRule="auto"/>
        <w:ind w:firstLineChars="200" w:firstLine="480"/>
        <w:rPr>
          <w:rFonts w:ascii="仿宋" w:eastAsia="仿宋" w:hAnsi="仿宋" w:cs="仿宋"/>
          <w:sz w:val="24"/>
        </w:rPr>
      </w:pPr>
    </w:p>
    <w:p w14:paraId="5DFFDCC4"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3BC53693"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17CB8A69"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76898BEC"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15C9DC44"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7C13D62B"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200C3C0A"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10680E66"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02FD0C77" w14:textId="77777777" w:rsidR="00A70DB9" w:rsidRPr="00070612" w:rsidRDefault="00A70DB9" w:rsidP="00070612">
      <w:pPr>
        <w:adjustRightInd w:val="0"/>
        <w:snapToGrid w:val="0"/>
        <w:spacing w:line="360" w:lineRule="auto"/>
        <w:ind w:firstLineChars="200" w:firstLine="480"/>
        <w:rPr>
          <w:rFonts w:ascii="仿宋" w:eastAsia="仿宋" w:hAnsi="仿宋" w:cs="仿宋"/>
          <w:sz w:val="24"/>
        </w:rPr>
      </w:pPr>
    </w:p>
    <w:p w14:paraId="40D3E78E" w14:textId="77777777" w:rsidR="00C64BC8" w:rsidRPr="00070612" w:rsidRDefault="00C64BC8" w:rsidP="00070612">
      <w:pPr>
        <w:adjustRightInd w:val="0"/>
        <w:snapToGrid w:val="0"/>
        <w:spacing w:line="360" w:lineRule="auto"/>
        <w:ind w:firstLineChars="200" w:firstLine="480"/>
        <w:rPr>
          <w:rFonts w:ascii="仿宋" w:eastAsia="仿宋" w:hAnsi="仿宋" w:cs="仿宋"/>
          <w:sz w:val="24"/>
        </w:rPr>
      </w:pPr>
    </w:p>
    <w:p w14:paraId="1C670084" w14:textId="77777777" w:rsidR="00C64BC8" w:rsidRPr="007371E0" w:rsidRDefault="00C64BC8">
      <w:pPr>
        <w:rPr>
          <w:rFonts w:ascii="仿宋" w:eastAsia="仿宋" w:hAnsi="仿宋"/>
        </w:rPr>
      </w:pPr>
    </w:p>
    <w:p w14:paraId="368B8ED6" w14:textId="77777777" w:rsidR="00C64BC8" w:rsidRPr="007371E0" w:rsidRDefault="00C64BC8" w:rsidP="001C1C0F">
      <w:pPr>
        <w:adjustRightInd w:val="0"/>
        <w:snapToGrid w:val="0"/>
        <w:spacing w:line="360" w:lineRule="auto"/>
        <w:rPr>
          <w:rFonts w:ascii="仿宋" w:eastAsia="仿宋" w:hAnsi="仿宋"/>
          <w:sz w:val="24"/>
        </w:rPr>
      </w:pPr>
    </w:p>
    <w:p w14:paraId="22F37B24" w14:textId="77777777" w:rsidR="00070612" w:rsidRPr="00540072" w:rsidRDefault="007877D9" w:rsidP="00540072">
      <w:pPr>
        <w:pStyle w:val="1"/>
        <w:rPr>
          <w:rFonts w:ascii="仿宋" w:eastAsia="仿宋" w:hAnsi="仿宋"/>
          <w:bCs/>
          <w:kern w:val="44"/>
          <w:sz w:val="44"/>
          <w:szCs w:val="44"/>
        </w:rPr>
      </w:pPr>
      <w:bookmarkStart w:id="69" w:name="_Toc96947078"/>
      <w:r w:rsidRPr="007371E0">
        <w:rPr>
          <w:rFonts w:ascii="仿宋" w:eastAsia="仿宋" w:hAnsi="仿宋"/>
          <w:bCs/>
          <w:kern w:val="44"/>
          <w:sz w:val="44"/>
          <w:szCs w:val="44"/>
        </w:rPr>
        <w:lastRenderedPageBreak/>
        <w:t xml:space="preserve">第六章  </w:t>
      </w:r>
      <w:r w:rsidRPr="007371E0">
        <w:rPr>
          <w:rFonts w:ascii="仿宋" w:eastAsia="仿宋" w:hAnsi="仿宋" w:hint="eastAsia"/>
          <w:bCs/>
          <w:kern w:val="44"/>
          <w:sz w:val="44"/>
          <w:szCs w:val="44"/>
        </w:rPr>
        <w:t>磋商</w:t>
      </w:r>
      <w:r w:rsidRPr="007371E0">
        <w:rPr>
          <w:rFonts w:ascii="仿宋" w:eastAsia="仿宋" w:hAnsi="仿宋"/>
          <w:bCs/>
          <w:kern w:val="44"/>
          <w:sz w:val="44"/>
          <w:szCs w:val="44"/>
        </w:rPr>
        <w:t>响应文件格式</w:t>
      </w:r>
      <w:bookmarkEnd w:id="69"/>
    </w:p>
    <w:p w14:paraId="71C7CDEC" w14:textId="77777777" w:rsidR="00653107" w:rsidRPr="00653107" w:rsidRDefault="00653107" w:rsidP="00653107">
      <w:pPr>
        <w:spacing w:before="240" w:line="360" w:lineRule="auto"/>
        <w:jc w:val="center"/>
        <w:rPr>
          <w:color w:val="000000"/>
          <w:sz w:val="20"/>
          <w:szCs w:val="22"/>
        </w:rPr>
      </w:pPr>
      <w:bookmarkStart w:id="70" w:name="_Toc66195380"/>
      <w:bookmarkStart w:id="71" w:name="_Toc211745566"/>
      <w:bookmarkStart w:id="72" w:name="_Toc82873317"/>
      <w:bookmarkStart w:id="73" w:name="_Toc82338234"/>
      <w:r w:rsidRPr="00653107">
        <w:rPr>
          <w:rFonts w:ascii="华文中宋" w:eastAsia="华文中宋" w:hAnsi="华文中宋"/>
          <w:b/>
          <w:color w:val="000000"/>
          <w:sz w:val="40"/>
          <w:szCs w:val="40"/>
        </w:rPr>
        <w:t>重要提示</w:t>
      </w:r>
    </w:p>
    <w:p w14:paraId="1933B945" w14:textId="77777777" w:rsidR="00653107" w:rsidRPr="00653107" w:rsidRDefault="00653107" w:rsidP="00653107">
      <w:pPr>
        <w:spacing w:line="360" w:lineRule="auto"/>
        <w:ind w:firstLineChars="151" w:firstLine="424"/>
        <w:jc w:val="left"/>
        <w:rPr>
          <w:rFonts w:ascii="仿宋" w:eastAsia="仿宋" w:hAnsi="仿宋"/>
          <w:b/>
          <w:color w:val="000000"/>
          <w:sz w:val="28"/>
          <w:u w:val="single"/>
        </w:rPr>
      </w:pPr>
      <w:r w:rsidRPr="00653107">
        <w:rPr>
          <w:rFonts w:ascii="仿宋" w:eastAsia="仿宋" w:hAnsi="仿宋" w:hint="eastAsia"/>
          <w:b/>
          <w:color w:val="000000"/>
          <w:sz w:val="28"/>
        </w:rPr>
        <w:t>（1）</w:t>
      </w:r>
      <w:r w:rsidRPr="00653107">
        <w:rPr>
          <w:rFonts w:ascii="仿宋" w:eastAsia="仿宋" w:hAnsi="仿宋" w:hint="eastAsia"/>
          <w:b/>
          <w:color w:val="000000"/>
          <w:sz w:val="28"/>
          <w:u w:val="single"/>
        </w:rPr>
        <w:t>本章中有</w:t>
      </w:r>
      <w:r w:rsidRPr="00653107">
        <w:rPr>
          <w:rFonts w:ascii="仿宋" w:eastAsia="仿宋" w:hAnsi="仿宋"/>
          <w:b/>
          <w:color w:val="000000"/>
          <w:sz w:val="28"/>
          <w:u w:val="single"/>
        </w:rPr>
        <w:t>提供格式的，</w:t>
      </w:r>
      <w:r w:rsidRPr="00653107">
        <w:rPr>
          <w:rFonts w:ascii="仿宋" w:eastAsia="仿宋" w:hAnsi="仿宋" w:hint="eastAsia"/>
          <w:b/>
          <w:color w:val="000000"/>
          <w:sz w:val="28"/>
          <w:u w:val="single"/>
        </w:rPr>
        <w:t>供应商须按</w:t>
      </w:r>
      <w:r w:rsidRPr="00653107">
        <w:rPr>
          <w:rFonts w:ascii="仿宋" w:eastAsia="仿宋" w:hAnsi="仿宋"/>
          <w:b/>
          <w:color w:val="000000"/>
          <w:sz w:val="28"/>
          <w:u w:val="single"/>
        </w:rPr>
        <w:t>照格式</w:t>
      </w:r>
      <w:r w:rsidRPr="00653107">
        <w:rPr>
          <w:rFonts w:ascii="仿宋" w:eastAsia="仿宋" w:hAnsi="仿宋" w:hint="eastAsia"/>
          <w:b/>
          <w:color w:val="000000"/>
          <w:sz w:val="28"/>
          <w:u w:val="single"/>
        </w:rPr>
        <w:t>进行编制（格式中要求提供相关证明材料的还需后附相关有效证明材料），并按格式要求进行签、章，否则视为未提供。</w:t>
      </w:r>
    </w:p>
    <w:p w14:paraId="70573A25" w14:textId="77777777" w:rsidR="00653107" w:rsidRPr="00653107" w:rsidRDefault="00653107" w:rsidP="00653107">
      <w:pPr>
        <w:spacing w:line="360" w:lineRule="auto"/>
        <w:ind w:firstLineChars="151" w:firstLine="424"/>
        <w:jc w:val="left"/>
        <w:rPr>
          <w:rFonts w:ascii="仿宋" w:eastAsia="仿宋" w:hAnsi="仿宋"/>
          <w:b/>
          <w:color w:val="000000"/>
          <w:sz w:val="28"/>
          <w:u w:val="single"/>
        </w:rPr>
      </w:pPr>
      <w:r w:rsidRPr="00653107">
        <w:rPr>
          <w:rFonts w:ascii="仿宋" w:eastAsia="仿宋" w:hAnsi="仿宋" w:hint="eastAsia"/>
          <w:b/>
          <w:color w:val="000000"/>
          <w:sz w:val="28"/>
        </w:rPr>
        <w:t>（2）</w:t>
      </w:r>
      <w:r w:rsidRPr="00653107">
        <w:rPr>
          <w:rFonts w:ascii="仿宋" w:eastAsia="仿宋" w:hAnsi="仿宋" w:hint="eastAsia"/>
          <w:b/>
          <w:color w:val="000000"/>
          <w:sz w:val="28"/>
          <w:u w:val="single"/>
        </w:rPr>
        <w:t>本章</w:t>
      </w:r>
      <w:r w:rsidRPr="00653107">
        <w:rPr>
          <w:rFonts w:ascii="仿宋" w:eastAsia="仿宋" w:hAnsi="仿宋"/>
          <w:b/>
          <w:color w:val="000000"/>
          <w:sz w:val="28"/>
          <w:u w:val="single"/>
        </w:rPr>
        <w:t>未提供格式的，请</w:t>
      </w:r>
      <w:r w:rsidRPr="00653107">
        <w:rPr>
          <w:rFonts w:ascii="仿宋" w:eastAsia="仿宋" w:hAnsi="仿宋" w:hint="eastAsia"/>
          <w:b/>
          <w:color w:val="000000"/>
          <w:sz w:val="28"/>
          <w:u w:val="single"/>
        </w:rPr>
        <w:t>供应商</w:t>
      </w:r>
      <w:r w:rsidRPr="00653107">
        <w:rPr>
          <w:rFonts w:ascii="仿宋" w:eastAsia="仿宋" w:hAnsi="仿宋"/>
          <w:b/>
          <w:color w:val="000000"/>
          <w:sz w:val="28"/>
          <w:u w:val="single"/>
        </w:rPr>
        <w:t>自行拟定格式</w:t>
      </w:r>
      <w:r w:rsidRPr="00653107">
        <w:rPr>
          <w:rFonts w:ascii="仿宋" w:eastAsia="仿宋" w:hAnsi="仿宋" w:hint="eastAsia"/>
          <w:b/>
          <w:color w:val="000000"/>
          <w:sz w:val="28"/>
          <w:u w:val="single"/>
        </w:rPr>
        <w:t>，并加盖单位公章，否则视为未提供。</w:t>
      </w:r>
    </w:p>
    <w:p w14:paraId="5D5E927A" w14:textId="77777777" w:rsidR="00653107" w:rsidRPr="00653107" w:rsidRDefault="00653107" w:rsidP="00653107">
      <w:pPr>
        <w:spacing w:line="360" w:lineRule="auto"/>
        <w:ind w:firstLineChars="151" w:firstLine="424"/>
        <w:jc w:val="left"/>
        <w:rPr>
          <w:rFonts w:ascii="仿宋" w:eastAsia="仿宋" w:hAnsi="仿宋" w:cs="Arial"/>
          <w:b/>
          <w:color w:val="000000"/>
          <w:kern w:val="0"/>
          <w:sz w:val="28"/>
          <w:u w:val="single"/>
        </w:rPr>
      </w:pPr>
      <w:r w:rsidRPr="00653107">
        <w:rPr>
          <w:rFonts w:ascii="仿宋" w:eastAsia="仿宋" w:hAnsi="仿宋" w:hint="eastAsia"/>
          <w:b/>
          <w:color w:val="000000"/>
          <w:sz w:val="28"/>
        </w:rPr>
        <w:t>（3）</w:t>
      </w:r>
      <w:r w:rsidRPr="00653107">
        <w:rPr>
          <w:rFonts w:ascii="仿宋" w:eastAsia="仿宋" w:hAnsi="仿宋" w:hint="eastAsia"/>
          <w:b/>
          <w:color w:val="000000"/>
          <w:sz w:val="28"/>
          <w:u w:val="single"/>
        </w:rPr>
        <w:t>可以提供复印件的相关证明材料必须加盖供应商公章，否则视为未提供（例如：各类资格资质证书、业绩材料、许可材料、荣誉证书、产品注册登记材料、产品检测材料、验收材料等）。</w:t>
      </w:r>
    </w:p>
    <w:p w14:paraId="10264809" w14:textId="77777777" w:rsidR="00653107" w:rsidRDefault="00653107" w:rsidP="00653107">
      <w:pPr>
        <w:spacing w:line="360" w:lineRule="auto"/>
        <w:ind w:firstLineChars="151" w:firstLine="424"/>
        <w:rPr>
          <w:rFonts w:ascii="仿宋" w:eastAsia="仿宋" w:hAnsi="仿宋" w:cs="Arial"/>
          <w:b/>
          <w:color w:val="000000"/>
          <w:kern w:val="0"/>
          <w:sz w:val="28"/>
          <w:u w:val="single"/>
        </w:rPr>
      </w:pPr>
      <w:r w:rsidRPr="00653107">
        <w:rPr>
          <w:rFonts w:ascii="仿宋" w:eastAsia="仿宋" w:hAnsi="仿宋" w:cs="Arial" w:hint="eastAsia"/>
          <w:b/>
          <w:color w:val="000000"/>
          <w:kern w:val="0"/>
          <w:sz w:val="28"/>
        </w:rPr>
        <w:t>（4）</w:t>
      </w:r>
      <w:r w:rsidRPr="00653107">
        <w:rPr>
          <w:rFonts w:ascii="仿宋" w:eastAsia="仿宋" w:hAnsi="仿宋" w:cs="Arial" w:hint="eastAsia"/>
          <w:b/>
          <w:color w:val="000000"/>
          <w:kern w:val="0"/>
          <w:sz w:val="28"/>
          <w:u w:val="single"/>
        </w:rPr>
        <w:t>第三章投标须知第4.2.2款投标文件内容组成清单中标注“</w:t>
      </w:r>
      <w:r w:rsidRPr="00653107">
        <w:rPr>
          <w:rFonts w:ascii="仿宋" w:eastAsia="仿宋" w:hAnsi="仿宋" w:cs="Arial" w:hint="eastAsia"/>
          <w:color w:val="000000"/>
          <w:kern w:val="0"/>
          <w:sz w:val="28"/>
          <w:u w:val="single"/>
        </w:rPr>
        <w:t>▲</w:t>
      </w:r>
      <w:r w:rsidRPr="00653107">
        <w:rPr>
          <w:rFonts w:ascii="仿宋" w:eastAsia="仿宋" w:hAnsi="仿宋" w:cs="Arial" w:hint="eastAsia"/>
          <w:b/>
          <w:color w:val="000000"/>
          <w:kern w:val="0"/>
          <w:sz w:val="28"/>
          <w:u w:val="single"/>
        </w:rPr>
        <w:t>”的内容为必须提供的内容，未提供的投标无效</w:t>
      </w:r>
      <w:r w:rsidRPr="00653107">
        <w:rPr>
          <w:rFonts w:ascii="仿宋" w:eastAsia="仿宋" w:hAnsi="仿宋" w:cs="Arial" w:hint="eastAsia"/>
          <w:b/>
          <w:color w:val="000000"/>
          <w:kern w:val="0"/>
          <w:sz w:val="28"/>
        </w:rPr>
        <w:t>。</w:t>
      </w:r>
    </w:p>
    <w:p w14:paraId="27A64275" w14:textId="77777777" w:rsidR="00653107" w:rsidRPr="00653107" w:rsidRDefault="00653107" w:rsidP="00653107">
      <w:pPr>
        <w:rPr>
          <w:rFonts w:ascii="仿宋" w:eastAsia="仿宋" w:hAnsi="仿宋"/>
          <w:b/>
          <w:color w:val="000000"/>
          <w:sz w:val="28"/>
        </w:rPr>
      </w:pPr>
    </w:p>
    <w:p w14:paraId="30505D65" w14:textId="77777777" w:rsidR="00653107" w:rsidRPr="00653107" w:rsidRDefault="00653107" w:rsidP="00653107">
      <w:pPr>
        <w:rPr>
          <w:rFonts w:ascii="仿宋" w:eastAsia="仿宋" w:hAnsi="仿宋"/>
          <w:b/>
          <w:color w:val="000000"/>
          <w:sz w:val="28"/>
        </w:rPr>
      </w:pPr>
    </w:p>
    <w:p w14:paraId="161BABD5" w14:textId="77777777" w:rsidR="00653107" w:rsidRPr="00653107" w:rsidRDefault="00653107" w:rsidP="00653107">
      <w:pPr>
        <w:rPr>
          <w:rFonts w:ascii="仿宋" w:eastAsia="仿宋" w:hAnsi="仿宋"/>
          <w:b/>
          <w:color w:val="000000"/>
          <w:sz w:val="28"/>
        </w:rPr>
      </w:pPr>
    </w:p>
    <w:p w14:paraId="3E9BD070" w14:textId="77777777" w:rsidR="00653107" w:rsidRPr="00653107" w:rsidRDefault="00653107" w:rsidP="00653107">
      <w:pPr>
        <w:rPr>
          <w:rFonts w:ascii="仿宋" w:eastAsia="仿宋" w:hAnsi="仿宋"/>
          <w:b/>
          <w:color w:val="000000"/>
          <w:sz w:val="28"/>
        </w:rPr>
      </w:pPr>
    </w:p>
    <w:p w14:paraId="7A982C28" w14:textId="77777777" w:rsidR="00653107" w:rsidRPr="00653107" w:rsidRDefault="00653107" w:rsidP="00653107">
      <w:pPr>
        <w:rPr>
          <w:rFonts w:ascii="仿宋" w:eastAsia="仿宋" w:hAnsi="仿宋"/>
          <w:b/>
          <w:color w:val="000000"/>
          <w:sz w:val="28"/>
        </w:rPr>
      </w:pPr>
    </w:p>
    <w:p w14:paraId="3AE2E1B5" w14:textId="77777777" w:rsidR="00653107" w:rsidRPr="00653107" w:rsidRDefault="00653107" w:rsidP="00653107">
      <w:pPr>
        <w:rPr>
          <w:rFonts w:ascii="仿宋" w:eastAsia="仿宋" w:hAnsi="仿宋"/>
          <w:b/>
          <w:color w:val="000000"/>
          <w:sz w:val="28"/>
        </w:rPr>
      </w:pPr>
    </w:p>
    <w:p w14:paraId="2CF9BB3D" w14:textId="77777777" w:rsidR="00653107" w:rsidRPr="00653107" w:rsidRDefault="00653107" w:rsidP="00653107">
      <w:pPr>
        <w:rPr>
          <w:rFonts w:ascii="仿宋" w:eastAsia="仿宋" w:hAnsi="仿宋"/>
          <w:b/>
          <w:color w:val="000000"/>
          <w:sz w:val="28"/>
        </w:rPr>
      </w:pPr>
    </w:p>
    <w:p w14:paraId="0390EEE0" w14:textId="77777777" w:rsidR="00653107" w:rsidRPr="00653107" w:rsidRDefault="00653107" w:rsidP="00653107">
      <w:pPr>
        <w:rPr>
          <w:rFonts w:ascii="仿宋" w:eastAsia="仿宋" w:hAnsi="仿宋"/>
          <w:b/>
          <w:color w:val="000000"/>
          <w:sz w:val="28"/>
        </w:rPr>
      </w:pPr>
    </w:p>
    <w:p w14:paraId="6A28C770" w14:textId="77777777" w:rsidR="00653107" w:rsidRDefault="00653107" w:rsidP="00653107">
      <w:pPr>
        <w:rPr>
          <w:rFonts w:ascii="仿宋" w:eastAsia="仿宋" w:hAnsi="仿宋"/>
          <w:b/>
          <w:color w:val="000000"/>
          <w:sz w:val="28"/>
        </w:rPr>
      </w:pPr>
    </w:p>
    <w:p w14:paraId="3977F924" w14:textId="77777777" w:rsidR="00606641" w:rsidRPr="00606641" w:rsidRDefault="00606641" w:rsidP="00606641">
      <w:pPr>
        <w:rPr>
          <w:rFonts w:ascii="仿宋" w:eastAsia="仿宋" w:hAnsi="仿宋"/>
          <w:b/>
          <w:color w:val="000000"/>
          <w:sz w:val="28"/>
        </w:rPr>
      </w:pPr>
    </w:p>
    <w:p w14:paraId="4A9DB1AB" w14:textId="77777777" w:rsidR="00606641" w:rsidRPr="00606641" w:rsidRDefault="00606641" w:rsidP="00606641"/>
    <w:p w14:paraId="1EB5D3ED" w14:textId="77777777" w:rsidR="00653107" w:rsidRDefault="00653107" w:rsidP="00653107">
      <w:pPr>
        <w:rPr>
          <w:rFonts w:ascii="仿宋" w:eastAsia="仿宋" w:hAnsi="仿宋"/>
          <w:b/>
          <w:color w:val="000000"/>
          <w:sz w:val="28"/>
        </w:rPr>
      </w:pPr>
    </w:p>
    <w:p w14:paraId="408FE6AA" w14:textId="77777777" w:rsidR="00653107" w:rsidRPr="00653107" w:rsidRDefault="00653107" w:rsidP="00653107">
      <w:pPr>
        <w:rPr>
          <w:rFonts w:ascii="仿宋" w:eastAsia="仿宋" w:hAnsi="仿宋"/>
          <w:b/>
          <w:color w:val="000000"/>
          <w:sz w:val="28"/>
        </w:rPr>
      </w:pPr>
    </w:p>
    <w:p w14:paraId="6B90F11B" w14:textId="77777777" w:rsidR="00653107" w:rsidRDefault="00653107" w:rsidP="00653107"/>
    <w:p w14:paraId="327E817C" w14:textId="77777777" w:rsidR="00653107" w:rsidRDefault="00653107" w:rsidP="00653107">
      <w:pPr>
        <w:rPr>
          <w:rFonts w:ascii="仿宋" w:eastAsia="仿宋" w:hAnsi="仿宋"/>
          <w:b/>
          <w:color w:val="000000"/>
          <w:sz w:val="28"/>
        </w:rPr>
      </w:pPr>
    </w:p>
    <w:p w14:paraId="3A3A4272" w14:textId="77777777" w:rsidR="00606641" w:rsidRPr="00606641" w:rsidRDefault="00606641" w:rsidP="00606641"/>
    <w:p w14:paraId="6813E56E" w14:textId="77777777" w:rsidR="00540072" w:rsidRPr="00540072" w:rsidRDefault="00A92F5A" w:rsidP="00C536AE">
      <w:pPr>
        <w:pStyle w:val="2"/>
        <w:ind w:firstLineChars="0" w:firstLine="0"/>
        <w:rPr>
          <w:rFonts w:ascii="仿宋" w:eastAsia="仿宋" w:hAnsi="仿宋"/>
        </w:rPr>
      </w:pPr>
      <w:bookmarkStart w:id="74" w:name="_Toc96947079"/>
      <w:r>
        <w:rPr>
          <w:rFonts w:ascii="仿宋" w:eastAsia="仿宋" w:hAnsi="仿宋" w:hint="eastAsia"/>
        </w:rPr>
        <w:lastRenderedPageBreak/>
        <w:t>一、</w:t>
      </w:r>
      <w:r w:rsidR="00540072" w:rsidRPr="00540072">
        <w:rPr>
          <w:rFonts w:ascii="仿宋" w:eastAsia="仿宋" w:hAnsi="仿宋" w:hint="eastAsia"/>
        </w:rPr>
        <w:t>资格文件</w:t>
      </w:r>
      <w:r>
        <w:rPr>
          <w:rFonts w:ascii="仿宋" w:eastAsia="仿宋" w:hAnsi="仿宋" w:hint="eastAsia"/>
        </w:rPr>
        <w:t>部分</w:t>
      </w:r>
      <w:r w:rsidR="00540072" w:rsidRPr="00540072">
        <w:rPr>
          <w:rFonts w:ascii="仿宋" w:eastAsia="仿宋" w:hAnsi="仿宋" w:hint="eastAsia"/>
        </w:rPr>
        <w:t>格式</w:t>
      </w:r>
      <w:bookmarkEnd w:id="70"/>
      <w:bookmarkEnd w:id="74"/>
    </w:p>
    <w:p w14:paraId="5E559AE1" w14:textId="77777777" w:rsidR="00C64BC8" w:rsidRPr="00540072" w:rsidRDefault="00C64BC8">
      <w:pPr>
        <w:tabs>
          <w:tab w:val="left" w:pos="2580"/>
          <w:tab w:val="left" w:pos="5940"/>
        </w:tabs>
        <w:autoSpaceDE w:val="0"/>
        <w:autoSpaceDN w:val="0"/>
        <w:adjustRightInd w:val="0"/>
        <w:spacing w:line="360" w:lineRule="auto"/>
        <w:ind w:right="-20"/>
        <w:rPr>
          <w:rFonts w:ascii="仿宋" w:eastAsia="仿宋" w:hAnsi="仿宋"/>
          <w:kern w:val="0"/>
          <w:sz w:val="28"/>
        </w:rPr>
      </w:pPr>
    </w:p>
    <w:p w14:paraId="1523957D" w14:textId="77777777" w:rsidR="00C64BC8" w:rsidRPr="007371E0" w:rsidRDefault="007877D9">
      <w:pPr>
        <w:pStyle w:val="Default"/>
        <w:spacing w:line="480" w:lineRule="auto"/>
        <w:ind w:leftChars="500" w:left="1050"/>
        <w:rPr>
          <w:rFonts w:ascii="仿宋" w:eastAsia="仿宋" w:hAnsi="仿宋" w:cs="华文中宋"/>
          <w:sz w:val="30"/>
          <w:szCs w:val="30"/>
          <w:u w:val="single"/>
        </w:rPr>
      </w:pPr>
      <w:r w:rsidRPr="007371E0">
        <w:rPr>
          <w:rFonts w:ascii="仿宋" w:eastAsia="仿宋" w:hAnsi="仿宋" w:cs="华文中宋" w:hint="eastAsia"/>
          <w:sz w:val="30"/>
          <w:szCs w:val="30"/>
        </w:rPr>
        <w:t>项目名称：</w:t>
      </w:r>
    </w:p>
    <w:p w14:paraId="112A9788" w14:textId="77777777" w:rsidR="00C64BC8" w:rsidRPr="007371E0" w:rsidRDefault="00C64BC8">
      <w:pPr>
        <w:pStyle w:val="71"/>
        <w:rPr>
          <w:rFonts w:ascii="仿宋" w:eastAsia="仿宋" w:hAnsi="仿宋"/>
        </w:rPr>
      </w:pPr>
    </w:p>
    <w:p w14:paraId="2A03FBF2" w14:textId="77777777" w:rsidR="00C64BC8" w:rsidRPr="007371E0" w:rsidRDefault="007877D9">
      <w:pPr>
        <w:tabs>
          <w:tab w:val="left" w:pos="2580"/>
          <w:tab w:val="left" w:pos="5940"/>
        </w:tabs>
        <w:autoSpaceDE w:val="0"/>
        <w:autoSpaceDN w:val="0"/>
        <w:adjustRightInd w:val="0"/>
        <w:snapToGrid w:val="0"/>
        <w:spacing w:line="360" w:lineRule="auto"/>
        <w:ind w:right="-20" w:firstLineChars="350" w:firstLine="1050"/>
        <w:rPr>
          <w:rFonts w:ascii="仿宋" w:eastAsia="仿宋" w:hAnsi="仿宋" w:cs="华文中宋"/>
          <w:color w:val="000000"/>
          <w:kern w:val="0"/>
          <w:sz w:val="30"/>
          <w:szCs w:val="30"/>
          <w:u w:val="single"/>
        </w:rPr>
      </w:pPr>
      <w:r w:rsidRPr="007371E0">
        <w:rPr>
          <w:rFonts w:ascii="仿宋" w:eastAsia="仿宋" w:hAnsi="仿宋" w:cs="华文中宋" w:hint="eastAsia"/>
          <w:kern w:val="0"/>
          <w:sz w:val="30"/>
          <w:szCs w:val="30"/>
        </w:rPr>
        <w:t>项目编号：</w:t>
      </w:r>
    </w:p>
    <w:p w14:paraId="75E54DF3" w14:textId="77777777" w:rsidR="00C64BC8" w:rsidRPr="007371E0" w:rsidRDefault="00C64BC8">
      <w:pPr>
        <w:pStyle w:val="Default"/>
        <w:rPr>
          <w:rFonts w:ascii="仿宋" w:eastAsia="仿宋" w:hAnsi="仿宋"/>
        </w:rPr>
      </w:pPr>
    </w:p>
    <w:p w14:paraId="78EC57B6" w14:textId="77777777" w:rsidR="00C64BC8" w:rsidRPr="007371E0" w:rsidRDefault="00C64BC8">
      <w:pPr>
        <w:pStyle w:val="71"/>
        <w:rPr>
          <w:rFonts w:ascii="仿宋" w:eastAsia="仿宋" w:hAnsi="仿宋"/>
        </w:rPr>
      </w:pPr>
    </w:p>
    <w:p w14:paraId="1DEDEBD0"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72"/>
        </w:rPr>
      </w:pPr>
      <w:r w:rsidRPr="007371E0">
        <w:rPr>
          <w:rFonts w:ascii="仿宋" w:eastAsia="仿宋" w:hAnsi="仿宋"/>
          <w:kern w:val="0"/>
          <w:sz w:val="72"/>
        </w:rPr>
        <w:t>响应文件</w:t>
      </w:r>
    </w:p>
    <w:p w14:paraId="4B7C466E"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72"/>
        </w:rPr>
      </w:pPr>
      <w:r w:rsidRPr="007371E0">
        <w:rPr>
          <w:rFonts w:ascii="仿宋" w:eastAsia="仿宋" w:hAnsi="仿宋"/>
          <w:kern w:val="0"/>
          <w:sz w:val="72"/>
        </w:rPr>
        <w:t>（</w:t>
      </w:r>
      <w:r w:rsidR="00540072">
        <w:rPr>
          <w:rFonts w:ascii="仿宋" w:eastAsia="仿宋" w:hAnsi="仿宋" w:hint="eastAsia"/>
          <w:kern w:val="0"/>
          <w:sz w:val="72"/>
        </w:rPr>
        <w:t>资格</w:t>
      </w:r>
      <w:r w:rsidRPr="007371E0">
        <w:rPr>
          <w:rFonts w:ascii="仿宋" w:eastAsia="仿宋" w:hAnsi="仿宋"/>
          <w:kern w:val="0"/>
          <w:sz w:val="72"/>
        </w:rPr>
        <w:t>文件）</w:t>
      </w:r>
    </w:p>
    <w:p w14:paraId="79A6C8D1"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0E72F87C"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6BB35894" w14:textId="77777777" w:rsidR="00C64BC8" w:rsidRPr="007371E0" w:rsidRDefault="007877D9">
      <w:pPr>
        <w:pStyle w:val="Default"/>
        <w:ind w:firstLineChars="300" w:firstLine="840"/>
        <w:rPr>
          <w:rFonts w:ascii="仿宋" w:eastAsia="仿宋" w:hAnsi="仿宋"/>
          <w:color w:val="auto"/>
          <w:sz w:val="28"/>
        </w:rPr>
      </w:pPr>
      <w:r w:rsidRPr="007371E0">
        <w:rPr>
          <w:rFonts w:ascii="仿宋" w:eastAsia="仿宋" w:hAnsi="仿宋" w:hint="eastAsia"/>
          <w:color w:val="auto"/>
          <w:sz w:val="28"/>
        </w:rPr>
        <w:t>磋商响应供应商</w:t>
      </w:r>
      <w:r w:rsidRPr="007371E0">
        <w:rPr>
          <w:rFonts w:ascii="仿宋" w:eastAsia="仿宋" w:hAnsi="仿宋" w:hint="eastAsia"/>
          <w:b/>
          <w:bCs/>
          <w:color w:val="auto"/>
          <w:sz w:val="28"/>
        </w:rPr>
        <w:t>（盖章）</w:t>
      </w:r>
      <w:r w:rsidRPr="007371E0">
        <w:rPr>
          <w:rFonts w:ascii="仿宋" w:eastAsia="仿宋" w:hAnsi="仿宋" w:hint="eastAsia"/>
          <w:color w:val="auto"/>
          <w:sz w:val="28"/>
        </w:rPr>
        <w:t>：</w:t>
      </w:r>
    </w:p>
    <w:p w14:paraId="5A5A140F" w14:textId="77777777" w:rsidR="00C64BC8" w:rsidRPr="007371E0" w:rsidRDefault="007877D9">
      <w:pPr>
        <w:pStyle w:val="Default"/>
        <w:ind w:firstLineChars="300" w:firstLine="840"/>
        <w:rPr>
          <w:rFonts w:ascii="仿宋" w:eastAsia="仿宋" w:hAnsi="仿宋"/>
          <w:color w:val="auto"/>
          <w:sz w:val="28"/>
        </w:rPr>
      </w:pPr>
      <w:r w:rsidRPr="007371E0">
        <w:rPr>
          <w:rFonts w:ascii="仿宋" w:eastAsia="仿宋" w:hAnsi="仿宋" w:hint="eastAsia"/>
          <w:color w:val="auto"/>
          <w:sz w:val="28"/>
        </w:rPr>
        <w:t>磋商响应供应商地址：</w:t>
      </w:r>
    </w:p>
    <w:p w14:paraId="4CC06BAD" w14:textId="77777777" w:rsidR="00C64BC8" w:rsidRPr="007371E0" w:rsidRDefault="007877D9">
      <w:pPr>
        <w:pStyle w:val="Default"/>
        <w:ind w:firstLineChars="300" w:firstLine="840"/>
        <w:rPr>
          <w:rFonts w:ascii="仿宋" w:eastAsia="仿宋" w:hAnsi="仿宋"/>
        </w:rPr>
      </w:pPr>
      <w:r w:rsidRPr="007371E0">
        <w:rPr>
          <w:rFonts w:ascii="仿宋" w:eastAsia="仿宋" w:hAnsi="仿宋" w:hint="eastAsia"/>
          <w:color w:val="auto"/>
          <w:sz w:val="28"/>
        </w:rPr>
        <w:t>磋商响应供应商联系电话：</w:t>
      </w:r>
    </w:p>
    <w:p w14:paraId="0CEF98BA" w14:textId="77777777" w:rsidR="00C64BC8" w:rsidRPr="007371E0" w:rsidRDefault="00C64BC8">
      <w:pPr>
        <w:tabs>
          <w:tab w:val="left" w:pos="6080"/>
          <w:tab w:val="left" w:pos="6640"/>
        </w:tabs>
        <w:autoSpaceDE w:val="0"/>
        <w:autoSpaceDN w:val="0"/>
        <w:adjustRightInd w:val="0"/>
        <w:snapToGrid w:val="0"/>
        <w:spacing w:line="360" w:lineRule="auto"/>
        <w:ind w:left="774" w:right="403"/>
        <w:jc w:val="left"/>
        <w:rPr>
          <w:rFonts w:ascii="仿宋" w:eastAsia="仿宋" w:hAnsi="仿宋"/>
          <w:kern w:val="0"/>
          <w:sz w:val="28"/>
        </w:rPr>
      </w:pPr>
    </w:p>
    <w:p w14:paraId="5EC2D8FB" w14:textId="77777777" w:rsidR="00C64BC8" w:rsidRPr="007371E0" w:rsidRDefault="007877D9">
      <w:pPr>
        <w:tabs>
          <w:tab w:val="left" w:pos="3280"/>
          <w:tab w:val="left" w:pos="4680"/>
          <w:tab w:val="left" w:pos="6080"/>
        </w:tabs>
        <w:autoSpaceDE w:val="0"/>
        <w:autoSpaceDN w:val="0"/>
        <w:adjustRightInd w:val="0"/>
        <w:snapToGrid w:val="0"/>
        <w:spacing w:line="360" w:lineRule="auto"/>
        <w:ind w:right="-20"/>
        <w:jc w:val="center"/>
        <w:rPr>
          <w:rFonts w:ascii="仿宋" w:eastAsia="仿宋" w:hAnsi="仿宋"/>
        </w:rPr>
      </w:pPr>
      <w:r w:rsidRPr="007371E0">
        <w:rPr>
          <w:rFonts w:ascii="仿宋" w:eastAsia="仿宋" w:hAnsi="仿宋"/>
          <w:kern w:val="0"/>
          <w:sz w:val="28"/>
        </w:rPr>
        <w:t>年</w:t>
      </w:r>
      <w:r w:rsidRPr="007371E0">
        <w:rPr>
          <w:rFonts w:ascii="仿宋" w:eastAsia="仿宋" w:hAnsi="仿宋" w:hint="eastAsia"/>
          <w:kern w:val="0"/>
          <w:sz w:val="28"/>
        </w:rPr>
        <w:t xml:space="preserve">  </w:t>
      </w:r>
      <w:r w:rsidRPr="007371E0">
        <w:rPr>
          <w:rFonts w:ascii="仿宋" w:eastAsia="仿宋" w:hAnsi="仿宋"/>
          <w:kern w:val="0"/>
          <w:sz w:val="28"/>
        </w:rPr>
        <w:t>月</w:t>
      </w:r>
      <w:r w:rsidRPr="007371E0">
        <w:rPr>
          <w:rFonts w:ascii="仿宋" w:eastAsia="仿宋" w:hAnsi="仿宋" w:hint="eastAsia"/>
          <w:kern w:val="0"/>
          <w:sz w:val="28"/>
        </w:rPr>
        <w:t xml:space="preserve">  </w:t>
      </w:r>
      <w:r w:rsidRPr="007371E0">
        <w:rPr>
          <w:rFonts w:ascii="仿宋" w:eastAsia="仿宋" w:hAnsi="仿宋"/>
          <w:kern w:val="0"/>
          <w:sz w:val="28"/>
        </w:rPr>
        <w:t>日</w:t>
      </w:r>
    </w:p>
    <w:p w14:paraId="740B04F9" w14:textId="77777777" w:rsidR="00540072" w:rsidRDefault="00540072">
      <w:pPr>
        <w:pStyle w:val="3"/>
        <w:ind w:firstLine="280"/>
        <w:rPr>
          <w:rFonts w:ascii="仿宋" w:eastAsia="仿宋" w:hAnsi="仿宋"/>
        </w:rPr>
      </w:pPr>
    </w:p>
    <w:p w14:paraId="65CAC4F5" w14:textId="77777777" w:rsidR="001C1C0F" w:rsidRPr="001C1C0F" w:rsidRDefault="001C1C0F" w:rsidP="001C1C0F">
      <w:pPr>
        <w:pStyle w:val="a0"/>
      </w:pPr>
    </w:p>
    <w:p w14:paraId="2EF2D8A0" w14:textId="77777777" w:rsidR="00540072" w:rsidRDefault="00540072">
      <w:pPr>
        <w:pStyle w:val="3"/>
        <w:ind w:firstLine="280"/>
        <w:rPr>
          <w:rFonts w:ascii="仿宋" w:eastAsia="仿宋" w:hAnsi="仿宋"/>
        </w:rPr>
      </w:pPr>
    </w:p>
    <w:p w14:paraId="356D4200" w14:textId="77777777" w:rsidR="00540072" w:rsidRDefault="00540072">
      <w:pPr>
        <w:pStyle w:val="3"/>
        <w:ind w:firstLine="280"/>
        <w:rPr>
          <w:rFonts w:ascii="仿宋" w:eastAsia="仿宋" w:hAnsi="仿宋"/>
        </w:rPr>
      </w:pPr>
    </w:p>
    <w:p w14:paraId="3B89C59A" w14:textId="77777777" w:rsidR="00653107" w:rsidRDefault="00653107" w:rsidP="00653107">
      <w:pPr>
        <w:pStyle w:val="a0"/>
      </w:pPr>
    </w:p>
    <w:p w14:paraId="2F6E895A" w14:textId="77777777" w:rsidR="00653107" w:rsidRDefault="00653107" w:rsidP="00653107">
      <w:pPr>
        <w:pStyle w:val="a0"/>
      </w:pPr>
    </w:p>
    <w:p w14:paraId="3E980475" w14:textId="77777777" w:rsidR="00653107" w:rsidRDefault="00653107" w:rsidP="00653107">
      <w:pPr>
        <w:pStyle w:val="a0"/>
      </w:pPr>
    </w:p>
    <w:p w14:paraId="68EFD046" w14:textId="77777777" w:rsidR="00653107" w:rsidRDefault="00653107" w:rsidP="00653107">
      <w:pPr>
        <w:pStyle w:val="a0"/>
      </w:pPr>
    </w:p>
    <w:p w14:paraId="5315EA1D" w14:textId="77777777" w:rsidR="00653107" w:rsidRPr="00653107" w:rsidRDefault="00653107" w:rsidP="00653107">
      <w:pPr>
        <w:pStyle w:val="a0"/>
      </w:pPr>
    </w:p>
    <w:p w14:paraId="0AC34ED4" w14:textId="77777777" w:rsidR="00540072" w:rsidRDefault="00540072" w:rsidP="003819F0">
      <w:pPr>
        <w:pStyle w:val="3"/>
        <w:ind w:firstLineChars="0" w:firstLine="0"/>
        <w:jc w:val="both"/>
        <w:rPr>
          <w:rFonts w:ascii="仿宋" w:eastAsia="仿宋" w:hAnsi="仿宋"/>
        </w:rPr>
      </w:pPr>
    </w:p>
    <w:p w14:paraId="01B3CAE6" w14:textId="77777777" w:rsidR="00DA7404" w:rsidRPr="000F4F42" w:rsidRDefault="00DA7404" w:rsidP="00DA7404">
      <w:pPr>
        <w:keepNext/>
        <w:keepLines/>
        <w:spacing w:line="377" w:lineRule="auto"/>
        <w:jc w:val="left"/>
        <w:outlineLvl w:val="4"/>
        <w:rPr>
          <w:rFonts w:ascii="仿宋" w:eastAsia="仿宋" w:hAnsi="仿宋"/>
          <w:b/>
          <w:bCs/>
          <w:sz w:val="24"/>
        </w:rPr>
      </w:pPr>
      <w:r w:rsidRPr="000F4F42">
        <w:rPr>
          <w:rFonts w:ascii="仿宋" w:eastAsia="仿宋" w:hAnsi="仿宋" w:hint="eastAsia"/>
          <w:b/>
          <w:bCs/>
          <w:sz w:val="24"/>
        </w:rPr>
        <w:lastRenderedPageBreak/>
        <w:t xml:space="preserve"> </w:t>
      </w:r>
      <w:r w:rsidR="004D3A85" w:rsidRPr="00653107">
        <w:rPr>
          <w:rFonts w:ascii="华文中宋" w:hAnsi="华文中宋" w:hint="eastAsia"/>
          <w:b/>
          <w:bCs/>
          <w:color w:val="000000"/>
          <w:kern w:val="0"/>
          <w:sz w:val="28"/>
          <w:szCs w:val="28"/>
        </w:rPr>
        <w:t>▲</w:t>
      </w:r>
      <w:r w:rsidRPr="00653107">
        <w:rPr>
          <w:rFonts w:ascii="华文中宋" w:hAnsi="华文中宋"/>
          <w:b/>
          <w:bCs/>
          <w:color w:val="000000"/>
          <w:kern w:val="0"/>
          <w:sz w:val="28"/>
          <w:szCs w:val="28"/>
        </w:rPr>
        <w:t>1</w:t>
      </w:r>
      <w:r w:rsidR="006C61C8" w:rsidRPr="00653107">
        <w:rPr>
          <w:rFonts w:ascii="华文中宋" w:hAnsi="华文中宋"/>
          <w:b/>
          <w:bCs/>
          <w:color w:val="000000"/>
          <w:kern w:val="0"/>
          <w:sz w:val="28"/>
          <w:szCs w:val="28"/>
        </w:rPr>
        <w:t>-</w:t>
      </w:r>
      <w:r w:rsidR="00F74DE7" w:rsidRPr="00653107">
        <w:rPr>
          <w:rFonts w:ascii="华文中宋" w:hAnsi="华文中宋"/>
          <w:b/>
          <w:bCs/>
          <w:color w:val="000000"/>
          <w:kern w:val="0"/>
          <w:sz w:val="28"/>
          <w:szCs w:val="28"/>
        </w:rPr>
        <w:t>1</w:t>
      </w:r>
      <w:r w:rsidR="00653107" w:rsidRPr="00653107">
        <w:rPr>
          <w:rFonts w:ascii="华文中宋" w:hAnsi="华文中宋"/>
          <w:b/>
          <w:bCs/>
          <w:color w:val="000000"/>
          <w:kern w:val="0"/>
          <w:sz w:val="28"/>
          <w:szCs w:val="28"/>
        </w:rPr>
        <w:t xml:space="preserve"> </w:t>
      </w:r>
      <w:r w:rsidR="00653107" w:rsidRPr="00653107">
        <w:rPr>
          <w:rFonts w:ascii="华文中宋" w:hAnsi="华文中宋" w:hint="eastAsia"/>
          <w:b/>
          <w:bCs/>
          <w:color w:val="000000"/>
          <w:kern w:val="0"/>
          <w:sz w:val="28"/>
          <w:szCs w:val="28"/>
        </w:rPr>
        <w:t>符合“申请人的资格要求”第</w:t>
      </w:r>
      <w:r w:rsidR="00653107" w:rsidRPr="00653107">
        <w:rPr>
          <w:rFonts w:ascii="华文中宋" w:hAnsi="华文中宋" w:hint="eastAsia"/>
          <w:b/>
          <w:bCs/>
          <w:color w:val="000000"/>
          <w:kern w:val="0"/>
          <w:sz w:val="28"/>
          <w:szCs w:val="28"/>
        </w:rPr>
        <w:t>1</w:t>
      </w:r>
      <w:r w:rsidR="00653107" w:rsidRPr="00653107">
        <w:rPr>
          <w:rFonts w:ascii="华文中宋" w:hAnsi="华文中宋" w:hint="eastAsia"/>
          <w:b/>
          <w:bCs/>
          <w:color w:val="000000"/>
          <w:kern w:val="0"/>
          <w:sz w:val="28"/>
          <w:szCs w:val="28"/>
        </w:rPr>
        <w:t>条规定的证明文件</w:t>
      </w:r>
    </w:p>
    <w:p w14:paraId="697B8FA7" w14:textId="77777777" w:rsidR="0017411E" w:rsidRPr="00653107" w:rsidRDefault="004D3A85" w:rsidP="0017411E">
      <w:pPr>
        <w:pStyle w:val="4"/>
        <w:ind w:firstLine="480"/>
        <w:jc w:val="left"/>
        <w:rPr>
          <w:rFonts w:ascii="仿宋" w:eastAsia="仿宋" w:hAnsi="仿宋" w:cs="华文中宋"/>
          <w:sz w:val="28"/>
        </w:rPr>
      </w:pPr>
      <w:bookmarkStart w:id="75" w:name="_Hlk96934705"/>
      <w:r w:rsidRPr="00653107">
        <w:rPr>
          <w:rFonts w:ascii="仿宋" w:eastAsia="仿宋" w:hAnsi="仿宋" w:hint="eastAsia"/>
          <w:b w:val="0"/>
          <w:bCs w:val="0"/>
          <w:color w:val="000000"/>
          <w:sz w:val="28"/>
        </w:rPr>
        <w:t>▲</w:t>
      </w:r>
      <w:bookmarkEnd w:id="75"/>
      <w:r w:rsidR="0017411E" w:rsidRPr="00653107">
        <w:rPr>
          <w:rFonts w:ascii="仿宋" w:eastAsia="仿宋" w:hAnsi="仿宋" w:cs="华文中宋" w:hint="eastAsia"/>
          <w:sz w:val="28"/>
        </w:rPr>
        <w:t>（1）资格承诺函</w:t>
      </w:r>
    </w:p>
    <w:p w14:paraId="4442D90E" w14:textId="77777777" w:rsidR="0017411E" w:rsidRPr="0017411E" w:rsidRDefault="0017411E" w:rsidP="0017411E">
      <w:pPr>
        <w:spacing w:line="360" w:lineRule="auto"/>
        <w:jc w:val="center"/>
        <w:rPr>
          <w:rFonts w:ascii="仿宋" w:eastAsia="仿宋" w:hAnsi="仿宋"/>
          <w:b/>
          <w:color w:val="0000FF"/>
          <w:sz w:val="36"/>
          <w:szCs w:val="36"/>
        </w:rPr>
      </w:pPr>
      <w:r w:rsidRPr="0017411E">
        <w:rPr>
          <w:rFonts w:ascii="仿宋" w:eastAsia="仿宋" w:hAnsi="仿宋" w:hint="eastAsia"/>
          <w:b/>
          <w:color w:val="0000FF"/>
          <w:sz w:val="36"/>
          <w:szCs w:val="36"/>
        </w:rPr>
        <w:t>资格承诺函（联合体各方均须提供）</w:t>
      </w:r>
    </w:p>
    <w:p w14:paraId="538DC155" w14:textId="77777777" w:rsidR="0017411E" w:rsidRPr="0017411E" w:rsidRDefault="0017411E" w:rsidP="0017411E">
      <w:pPr>
        <w:spacing w:line="360" w:lineRule="auto"/>
        <w:rPr>
          <w:rFonts w:ascii="仿宋" w:eastAsia="仿宋" w:hAnsi="仿宋" w:cs="Arial"/>
          <w:color w:val="000000"/>
          <w:kern w:val="0"/>
          <w:sz w:val="24"/>
        </w:rPr>
      </w:pPr>
      <w:r w:rsidRPr="0017411E">
        <w:rPr>
          <w:rFonts w:ascii="仿宋" w:eastAsia="仿宋" w:hAnsi="仿宋" w:cs="Arial" w:hint="eastAsia"/>
          <w:b/>
          <w:color w:val="000000"/>
          <w:kern w:val="0"/>
          <w:sz w:val="24"/>
          <w:u w:val="single"/>
        </w:rPr>
        <w:t>浙江工商大学、</w:t>
      </w:r>
      <w:r>
        <w:rPr>
          <w:rFonts w:ascii="仿宋" w:eastAsia="仿宋" w:hAnsi="仿宋" w:cs="Arial" w:hint="eastAsia"/>
          <w:b/>
          <w:color w:val="000000"/>
          <w:kern w:val="0"/>
          <w:sz w:val="24"/>
          <w:u w:val="single"/>
        </w:rPr>
        <w:t>欧邦工程管理集团有限公司</w:t>
      </w:r>
      <w:r w:rsidRPr="0017411E">
        <w:rPr>
          <w:rFonts w:ascii="仿宋" w:eastAsia="仿宋" w:hAnsi="仿宋" w:cs="Arial" w:hint="eastAsia"/>
          <w:b/>
          <w:color w:val="000000"/>
          <w:kern w:val="0"/>
          <w:sz w:val="24"/>
        </w:rPr>
        <w:t>：</w:t>
      </w:r>
    </w:p>
    <w:p w14:paraId="003EAC28" w14:textId="3E56F6AA" w:rsidR="0017411E" w:rsidRPr="0017411E" w:rsidRDefault="0017411E" w:rsidP="0017411E">
      <w:pPr>
        <w:spacing w:line="360" w:lineRule="auto"/>
        <w:ind w:firstLineChars="200" w:firstLine="482"/>
        <w:rPr>
          <w:rFonts w:ascii="仿宋" w:eastAsia="仿宋" w:hAnsi="仿宋" w:cs="Arial"/>
          <w:b/>
          <w:color w:val="000000"/>
          <w:kern w:val="0"/>
          <w:sz w:val="24"/>
        </w:rPr>
      </w:pPr>
      <w:r w:rsidRPr="0017411E">
        <w:rPr>
          <w:rFonts w:ascii="仿宋" w:eastAsia="仿宋" w:hAnsi="仿宋" w:cs="Arial" w:hint="eastAsia"/>
          <w:b/>
          <w:color w:val="000000"/>
          <w:kern w:val="0"/>
          <w:sz w:val="24"/>
        </w:rPr>
        <w:t>我方参加</w:t>
      </w:r>
      <w:r w:rsidRPr="0017411E">
        <w:rPr>
          <w:rFonts w:ascii="仿宋" w:eastAsia="仿宋" w:hAnsi="仿宋" w:cs="Arial" w:hint="eastAsia"/>
          <w:b/>
          <w:color w:val="000000"/>
          <w:kern w:val="0"/>
          <w:sz w:val="24"/>
          <w:u w:val="single"/>
        </w:rPr>
        <w:t>浙江工商大学</w:t>
      </w:r>
      <w:r w:rsidR="00D32729" w:rsidRPr="00D32729">
        <w:rPr>
          <w:rFonts w:ascii="仿宋" w:eastAsia="仿宋" w:hAnsi="仿宋" w:cs="Arial" w:hint="eastAsia"/>
          <w:b/>
          <w:color w:val="000000"/>
          <w:kern w:val="0"/>
          <w:sz w:val="24"/>
          <w:u w:val="single"/>
        </w:rPr>
        <w:t>体育中心屋面维修一期工程</w:t>
      </w:r>
      <w:r w:rsidRPr="0017411E">
        <w:rPr>
          <w:rFonts w:ascii="仿宋" w:eastAsia="仿宋" w:hAnsi="仿宋" w:cs="Arial" w:hint="eastAsia"/>
          <w:b/>
          <w:color w:val="000000"/>
          <w:kern w:val="0"/>
          <w:sz w:val="24"/>
          <w:u w:val="single"/>
        </w:rPr>
        <w:t>（项目编号：</w:t>
      </w:r>
      <w:r w:rsidR="003A4931">
        <w:rPr>
          <w:rFonts w:ascii="仿宋" w:eastAsia="仿宋" w:hAnsi="仿宋" w:cs="Arial" w:hint="eastAsia"/>
          <w:b/>
          <w:color w:val="000000"/>
          <w:kern w:val="0"/>
          <w:sz w:val="24"/>
          <w:u w:val="single"/>
        </w:rPr>
        <w:t>CGZX（CS）-2022-001</w:t>
      </w:r>
      <w:r w:rsidRPr="0017411E">
        <w:rPr>
          <w:rFonts w:ascii="仿宋" w:eastAsia="仿宋" w:hAnsi="仿宋" w:cs="Arial" w:hint="eastAsia"/>
          <w:b/>
          <w:color w:val="000000"/>
          <w:kern w:val="0"/>
          <w:sz w:val="24"/>
          <w:u w:val="single"/>
        </w:rPr>
        <w:t>）</w:t>
      </w:r>
      <w:r w:rsidRPr="0017411E">
        <w:rPr>
          <w:rFonts w:ascii="仿宋" w:eastAsia="仿宋" w:hAnsi="仿宋" w:cs="Arial" w:hint="eastAsia"/>
          <w:b/>
          <w:color w:val="000000"/>
          <w:kern w:val="0"/>
          <w:sz w:val="24"/>
        </w:rPr>
        <w:t>的政府采购活动，依据采购文件相关规定，郑重承诺如下：</w:t>
      </w:r>
    </w:p>
    <w:p w14:paraId="7F5F1893" w14:textId="77777777" w:rsidR="0017411E" w:rsidRPr="0017411E" w:rsidRDefault="0017411E" w:rsidP="0017411E">
      <w:pPr>
        <w:spacing w:line="360" w:lineRule="auto"/>
        <w:ind w:firstLineChars="200" w:firstLine="480"/>
        <w:rPr>
          <w:rFonts w:ascii="仿宋" w:eastAsia="仿宋" w:hAnsi="仿宋" w:cs="Arial"/>
          <w:color w:val="000000"/>
          <w:kern w:val="0"/>
          <w:sz w:val="24"/>
        </w:rPr>
      </w:pPr>
      <w:r w:rsidRPr="0017411E">
        <w:rPr>
          <w:rFonts w:ascii="仿宋" w:eastAsia="仿宋" w:hAnsi="仿宋" w:cs="Arial" w:hint="eastAsia"/>
          <w:color w:val="000000"/>
          <w:kern w:val="0"/>
          <w:sz w:val="24"/>
        </w:rPr>
        <w:t>（1）我方具有独立承担民事责任的能力；</w:t>
      </w:r>
    </w:p>
    <w:p w14:paraId="7E3EB962" w14:textId="77777777" w:rsidR="0017411E" w:rsidRPr="0017411E" w:rsidRDefault="0017411E" w:rsidP="0017411E">
      <w:pPr>
        <w:spacing w:line="360" w:lineRule="auto"/>
        <w:ind w:firstLineChars="200" w:firstLine="480"/>
        <w:rPr>
          <w:rFonts w:ascii="仿宋" w:eastAsia="仿宋" w:hAnsi="仿宋" w:cs="Arial"/>
          <w:color w:val="000000"/>
          <w:kern w:val="0"/>
          <w:sz w:val="24"/>
        </w:rPr>
      </w:pPr>
      <w:r w:rsidRPr="0017411E">
        <w:rPr>
          <w:rFonts w:ascii="仿宋" w:eastAsia="仿宋" w:hAnsi="仿宋" w:cs="Arial" w:hint="eastAsia"/>
          <w:color w:val="000000"/>
          <w:kern w:val="0"/>
          <w:sz w:val="24"/>
        </w:rPr>
        <w:t>（2）我方具有</w:t>
      </w:r>
      <w:r w:rsidRPr="0017411E">
        <w:rPr>
          <w:rFonts w:ascii="仿宋" w:eastAsia="仿宋" w:hAnsi="仿宋" w:cs="Arial"/>
          <w:color w:val="000000"/>
          <w:kern w:val="0"/>
          <w:sz w:val="24"/>
        </w:rPr>
        <w:t>良好的商业信誉和健全的财务会计制度</w:t>
      </w:r>
      <w:r w:rsidRPr="0017411E">
        <w:rPr>
          <w:rFonts w:ascii="仿宋" w:eastAsia="仿宋" w:hAnsi="仿宋" w:cs="Arial" w:hint="eastAsia"/>
          <w:color w:val="000000"/>
          <w:kern w:val="0"/>
          <w:sz w:val="24"/>
        </w:rPr>
        <w:t>；</w:t>
      </w:r>
    </w:p>
    <w:p w14:paraId="475AE81A" w14:textId="77777777" w:rsidR="0017411E" w:rsidRPr="0017411E" w:rsidRDefault="0017411E" w:rsidP="0017411E">
      <w:pPr>
        <w:spacing w:line="360" w:lineRule="auto"/>
        <w:ind w:firstLineChars="200" w:firstLine="480"/>
        <w:rPr>
          <w:rFonts w:ascii="仿宋" w:eastAsia="仿宋" w:hAnsi="仿宋" w:cs="Arial"/>
          <w:color w:val="000000"/>
          <w:kern w:val="0"/>
          <w:sz w:val="24"/>
        </w:rPr>
      </w:pPr>
      <w:r w:rsidRPr="0017411E">
        <w:rPr>
          <w:rFonts w:ascii="仿宋" w:eastAsia="仿宋" w:hAnsi="仿宋" w:cs="Arial" w:hint="eastAsia"/>
          <w:color w:val="000000"/>
          <w:kern w:val="0"/>
          <w:sz w:val="24"/>
        </w:rPr>
        <w:t>（3）我方具有履行本项目合同所必需的设备和专业技术能力；</w:t>
      </w:r>
    </w:p>
    <w:p w14:paraId="0586FEE5" w14:textId="77777777" w:rsidR="0017411E" w:rsidRPr="0017411E" w:rsidRDefault="0017411E" w:rsidP="0017411E">
      <w:pPr>
        <w:spacing w:line="360" w:lineRule="auto"/>
        <w:ind w:firstLineChars="200" w:firstLine="480"/>
        <w:rPr>
          <w:rFonts w:ascii="仿宋" w:eastAsia="仿宋" w:hAnsi="仿宋" w:cs="Arial"/>
          <w:color w:val="000000"/>
          <w:kern w:val="0"/>
          <w:sz w:val="24"/>
        </w:rPr>
      </w:pPr>
      <w:r w:rsidRPr="0017411E">
        <w:rPr>
          <w:rFonts w:ascii="仿宋" w:eastAsia="仿宋" w:hAnsi="仿宋" w:cs="Arial" w:hint="eastAsia"/>
          <w:color w:val="000000"/>
          <w:kern w:val="0"/>
          <w:sz w:val="24"/>
        </w:rPr>
        <w:t>（4）我方</w:t>
      </w:r>
      <w:r w:rsidRPr="0017411E">
        <w:rPr>
          <w:rFonts w:ascii="仿宋" w:eastAsia="仿宋" w:hAnsi="仿宋" w:cs="Arial"/>
          <w:color w:val="000000"/>
          <w:kern w:val="0"/>
          <w:sz w:val="24"/>
        </w:rPr>
        <w:t>有依法缴纳税收和社会保障资金的良好记录</w:t>
      </w:r>
      <w:r w:rsidRPr="0017411E">
        <w:rPr>
          <w:rFonts w:ascii="仿宋" w:eastAsia="仿宋" w:hAnsi="仿宋" w:cs="Arial" w:hint="eastAsia"/>
          <w:color w:val="000000"/>
          <w:kern w:val="0"/>
          <w:sz w:val="24"/>
        </w:rPr>
        <w:t>；</w:t>
      </w:r>
    </w:p>
    <w:p w14:paraId="26ED5BAD" w14:textId="77777777" w:rsidR="0017411E" w:rsidRPr="0017411E" w:rsidRDefault="0017411E" w:rsidP="0017411E">
      <w:pPr>
        <w:spacing w:line="360" w:lineRule="auto"/>
        <w:ind w:firstLineChars="200" w:firstLine="480"/>
        <w:rPr>
          <w:rFonts w:ascii="仿宋" w:eastAsia="仿宋" w:hAnsi="仿宋" w:cs="Arial"/>
          <w:color w:val="000000"/>
          <w:sz w:val="24"/>
        </w:rPr>
      </w:pPr>
      <w:r w:rsidRPr="0017411E">
        <w:rPr>
          <w:rFonts w:ascii="仿宋" w:eastAsia="仿宋" w:hAnsi="仿宋" w:cs="Arial" w:hint="eastAsia"/>
          <w:color w:val="000000"/>
          <w:kern w:val="0"/>
          <w:sz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17411E">
        <w:rPr>
          <w:rFonts w:ascii="仿宋" w:eastAsia="仿宋" w:hAnsi="仿宋" w:cs="Arial" w:hint="eastAsia"/>
          <w:color w:val="000000"/>
          <w:sz w:val="24"/>
        </w:rPr>
        <w:t>；</w:t>
      </w:r>
    </w:p>
    <w:p w14:paraId="7AE2D66F" w14:textId="77777777" w:rsidR="0017411E" w:rsidRPr="0017411E" w:rsidRDefault="0017411E" w:rsidP="0017411E">
      <w:pPr>
        <w:spacing w:line="360" w:lineRule="auto"/>
        <w:ind w:firstLineChars="200" w:firstLine="480"/>
        <w:rPr>
          <w:rFonts w:ascii="仿宋" w:eastAsia="仿宋" w:hAnsi="仿宋" w:cs="Arial"/>
          <w:color w:val="000000"/>
          <w:sz w:val="24"/>
        </w:rPr>
      </w:pPr>
      <w:r w:rsidRPr="0017411E">
        <w:rPr>
          <w:rFonts w:ascii="仿宋" w:eastAsia="仿宋" w:hAnsi="仿宋" w:cs="Arial" w:hint="eastAsia"/>
          <w:color w:val="000000"/>
          <w:sz w:val="24"/>
        </w:rPr>
        <w:t>（6）我方符合法律、行政法规规定的其他条件；</w:t>
      </w:r>
    </w:p>
    <w:p w14:paraId="6B495150" w14:textId="77777777" w:rsidR="0017411E" w:rsidRPr="0017411E" w:rsidRDefault="0017411E" w:rsidP="0017411E">
      <w:pPr>
        <w:spacing w:line="360" w:lineRule="auto"/>
        <w:ind w:firstLineChars="200" w:firstLine="480"/>
        <w:rPr>
          <w:rFonts w:ascii="仿宋" w:eastAsia="仿宋" w:hAnsi="仿宋" w:cs="Arial"/>
          <w:color w:val="000000"/>
          <w:sz w:val="24"/>
        </w:rPr>
      </w:pPr>
      <w:r w:rsidRPr="0017411E">
        <w:rPr>
          <w:rFonts w:ascii="仿宋" w:eastAsia="仿宋" w:hAnsi="仿宋" w:cs="Arial" w:hint="eastAsia"/>
          <w:color w:val="000000"/>
          <w:sz w:val="24"/>
        </w:rPr>
        <w:t>（7）</w:t>
      </w:r>
      <w:r w:rsidRPr="0017411E">
        <w:rPr>
          <w:rFonts w:ascii="仿宋" w:eastAsia="仿宋" w:hAnsi="仿宋" w:cs="Arial" w:hint="eastAsia"/>
          <w:color w:val="000000"/>
          <w:kern w:val="0"/>
          <w:sz w:val="24"/>
        </w:rPr>
        <w:t>我方在投标文件递交前，未被</w:t>
      </w:r>
      <w:r w:rsidRPr="0017411E">
        <w:rPr>
          <w:rFonts w:ascii="仿宋" w:eastAsia="仿宋" w:hAnsi="仿宋" w:cs="Arial"/>
          <w:color w:val="000000"/>
          <w:kern w:val="0"/>
          <w:sz w:val="24"/>
        </w:rPr>
        <w:t>“信用中国”</w:t>
      </w:r>
      <w:r w:rsidRPr="0017411E">
        <w:rPr>
          <w:rFonts w:ascii="仿宋" w:eastAsia="仿宋" w:hAnsi="仿宋" w:cs="Arial" w:hint="eastAsia"/>
          <w:color w:val="000000"/>
          <w:kern w:val="0"/>
          <w:sz w:val="24"/>
        </w:rPr>
        <w:t>（</w:t>
      </w:r>
      <w:r w:rsidRPr="0017411E">
        <w:rPr>
          <w:rFonts w:ascii="仿宋" w:eastAsia="仿宋" w:hAnsi="仿宋" w:cs="Arial"/>
          <w:color w:val="000000"/>
          <w:kern w:val="0"/>
          <w:sz w:val="24"/>
        </w:rPr>
        <w:t>www.creditchina.gov.cn</w:t>
      </w:r>
      <w:r w:rsidRPr="0017411E">
        <w:rPr>
          <w:rFonts w:ascii="仿宋" w:eastAsia="仿宋" w:hAnsi="仿宋" w:cs="Arial" w:hint="eastAsia"/>
          <w:color w:val="000000"/>
          <w:kern w:val="0"/>
          <w:sz w:val="24"/>
        </w:rPr>
        <w:t>）、“</w:t>
      </w:r>
      <w:r w:rsidRPr="0017411E">
        <w:rPr>
          <w:rFonts w:ascii="仿宋" w:eastAsia="仿宋" w:hAnsi="仿宋" w:cs="Arial"/>
          <w:color w:val="000000"/>
          <w:kern w:val="0"/>
          <w:sz w:val="24"/>
        </w:rPr>
        <w:t>中国政府采购网</w:t>
      </w:r>
      <w:r w:rsidRPr="0017411E">
        <w:rPr>
          <w:rFonts w:ascii="仿宋" w:eastAsia="仿宋" w:hAnsi="仿宋" w:cs="Arial" w:hint="eastAsia"/>
          <w:color w:val="000000"/>
          <w:kern w:val="0"/>
          <w:sz w:val="24"/>
        </w:rPr>
        <w:t>”（</w:t>
      </w:r>
      <w:r w:rsidRPr="0017411E">
        <w:rPr>
          <w:rFonts w:ascii="仿宋" w:eastAsia="仿宋" w:hAnsi="仿宋" w:cs="Arial"/>
          <w:color w:val="000000"/>
          <w:kern w:val="0"/>
          <w:sz w:val="24"/>
        </w:rPr>
        <w:t>www.ccgp.gov.cn</w:t>
      </w:r>
      <w:r w:rsidRPr="0017411E">
        <w:rPr>
          <w:rFonts w:ascii="仿宋" w:eastAsia="仿宋" w:hAnsi="仿宋" w:cs="Arial" w:hint="eastAsia"/>
          <w:color w:val="000000"/>
          <w:kern w:val="0"/>
          <w:sz w:val="24"/>
        </w:rPr>
        <w:t>）</w:t>
      </w:r>
      <w:r w:rsidRPr="0017411E">
        <w:rPr>
          <w:rFonts w:ascii="仿宋" w:eastAsia="仿宋" w:hAnsi="仿宋" w:cs="Arial"/>
          <w:color w:val="000000"/>
          <w:kern w:val="0"/>
          <w:sz w:val="24"/>
        </w:rPr>
        <w:t>列入失信被执行人</w:t>
      </w:r>
      <w:r w:rsidRPr="0017411E">
        <w:rPr>
          <w:rFonts w:ascii="仿宋" w:eastAsia="仿宋" w:hAnsi="仿宋" w:cs="Arial" w:hint="eastAsia"/>
          <w:color w:val="000000"/>
          <w:kern w:val="0"/>
          <w:sz w:val="24"/>
        </w:rPr>
        <w:t>名单</w:t>
      </w:r>
      <w:r w:rsidRPr="0017411E">
        <w:rPr>
          <w:rFonts w:ascii="仿宋" w:eastAsia="仿宋" w:hAnsi="仿宋" w:cs="Arial"/>
          <w:color w:val="000000"/>
          <w:kern w:val="0"/>
          <w:sz w:val="24"/>
        </w:rPr>
        <w:t>、重大税收违法案件当事人名单、政府采购严重违法失信行为记录名单</w:t>
      </w:r>
      <w:r w:rsidRPr="0017411E">
        <w:rPr>
          <w:rFonts w:ascii="仿宋" w:eastAsia="仿宋" w:hAnsi="仿宋" w:cs="Arial" w:hint="eastAsia"/>
          <w:color w:val="000000"/>
          <w:kern w:val="0"/>
          <w:sz w:val="24"/>
        </w:rPr>
        <w:t>（我方的信用信息记录以采购人或采购代理机构统一查询的结果为准）。</w:t>
      </w:r>
    </w:p>
    <w:p w14:paraId="76C166F7" w14:textId="77777777" w:rsidR="0017411E" w:rsidRPr="0017411E" w:rsidRDefault="0017411E" w:rsidP="0017411E">
      <w:pPr>
        <w:spacing w:line="360" w:lineRule="auto"/>
        <w:ind w:firstLineChars="200" w:firstLine="482"/>
        <w:rPr>
          <w:rFonts w:ascii="仿宋" w:eastAsia="仿宋" w:hAnsi="仿宋" w:cs="Arial"/>
          <w:b/>
          <w:color w:val="000000"/>
          <w:kern w:val="0"/>
          <w:sz w:val="24"/>
        </w:rPr>
      </w:pPr>
      <w:r w:rsidRPr="0017411E">
        <w:rPr>
          <w:rFonts w:ascii="仿宋" w:eastAsia="仿宋" w:hAnsi="仿宋" w:cs="Arial" w:hint="eastAsia"/>
          <w:b/>
          <w:color w:val="000000"/>
          <w:kern w:val="0"/>
          <w:sz w:val="24"/>
        </w:rPr>
        <w:t>以上承诺如有虚假或隐瞒，采购人可取消我方任何资格（投标</w:t>
      </w:r>
      <w:r w:rsidRPr="0017411E">
        <w:rPr>
          <w:rFonts w:ascii="仿宋" w:eastAsia="仿宋" w:hAnsi="仿宋" w:cs="Arial"/>
          <w:b/>
          <w:color w:val="000000"/>
          <w:kern w:val="0"/>
          <w:sz w:val="24"/>
        </w:rPr>
        <w:t>/</w:t>
      </w:r>
      <w:r w:rsidRPr="0017411E">
        <w:rPr>
          <w:rFonts w:ascii="仿宋" w:eastAsia="仿宋" w:hAnsi="仿宋" w:cs="Arial" w:hint="eastAsia"/>
          <w:b/>
          <w:color w:val="000000"/>
          <w:kern w:val="0"/>
          <w:sz w:val="24"/>
        </w:rPr>
        <w:t>中标</w:t>
      </w:r>
      <w:r w:rsidRPr="0017411E">
        <w:rPr>
          <w:rFonts w:ascii="仿宋" w:eastAsia="仿宋" w:hAnsi="仿宋" w:cs="Arial"/>
          <w:b/>
          <w:color w:val="000000"/>
          <w:kern w:val="0"/>
          <w:sz w:val="24"/>
        </w:rPr>
        <w:t>/</w:t>
      </w:r>
      <w:r w:rsidRPr="0017411E">
        <w:rPr>
          <w:rFonts w:ascii="仿宋" w:eastAsia="仿宋" w:hAnsi="仿宋" w:cs="Arial" w:hint="eastAsia"/>
          <w:b/>
          <w:color w:val="000000"/>
          <w:kern w:val="0"/>
          <w:sz w:val="24"/>
        </w:rPr>
        <w:t>签订合同），我方对此无任何异议，并愿意承担一切后果和责任。</w:t>
      </w:r>
    </w:p>
    <w:p w14:paraId="74980A23" w14:textId="77777777" w:rsidR="0017411E" w:rsidRPr="0017411E" w:rsidRDefault="0017411E" w:rsidP="0017411E">
      <w:pPr>
        <w:spacing w:line="360" w:lineRule="auto"/>
        <w:ind w:firstLineChars="200" w:firstLine="480"/>
        <w:rPr>
          <w:rFonts w:ascii="仿宋" w:eastAsia="仿宋" w:hAnsi="仿宋" w:cs="Arial"/>
          <w:color w:val="000000"/>
          <w:kern w:val="0"/>
          <w:sz w:val="24"/>
        </w:rPr>
      </w:pPr>
      <w:r w:rsidRPr="0017411E">
        <w:rPr>
          <w:rFonts w:ascii="仿宋" w:eastAsia="仿宋" w:hAnsi="仿宋" w:cs="Arial" w:hint="eastAsia"/>
          <w:color w:val="000000"/>
          <w:kern w:val="0"/>
          <w:sz w:val="24"/>
        </w:rPr>
        <w:t>特此承诺</w:t>
      </w:r>
    </w:p>
    <w:p w14:paraId="07C9DD06" w14:textId="77777777" w:rsidR="0017411E" w:rsidRPr="0017411E" w:rsidRDefault="0017411E" w:rsidP="0017411E">
      <w:pPr>
        <w:spacing w:line="360" w:lineRule="auto"/>
        <w:ind w:firstLineChars="200" w:firstLine="480"/>
        <w:rPr>
          <w:rFonts w:ascii="仿宋" w:eastAsia="仿宋" w:hAnsi="仿宋" w:cs="Arial"/>
          <w:color w:val="000000"/>
          <w:sz w:val="24"/>
        </w:rPr>
      </w:pPr>
      <w:r w:rsidRPr="0017411E">
        <w:rPr>
          <w:rFonts w:ascii="仿宋" w:eastAsia="仿宋" w:hAnsi="仿宋" w:cs="Arial" w:hint="eastAsia"/>
          <w:color w:val="000000"/>
          <w:sz w:val="24"/>
        </w:rPr>
        <w:t>投标供应商名称（盖章）：__________________________________</w:t>
      </w:r>
    </w:p>
    <w:p w14:paraId="6630EFD7" w14:textId="77777777" w:rsidR="0017411E" w:rsidRPr="0017411E" w:rsidRDefault="0017411E" w:rsidP="0017411E">
      <w:pPr>
        <w:spacing w:line="360" w:lineRule="auto"/>
        <w:ind w:firstLineChars="200" w:firstLine="480"/>
        <w:rPr>
          <w:rFonts w:ascii="仿宋" w:eastAsia="仿宋" w:hAnsi="仿宋" w:cs="Arial"/>
          <w:color w:val="000000"/>
          <w:sz w:val="24"/>
        </w:rPr>
      </w:pPr>
      <w:r w:rsidRPr="0017411E">
        <w:rPr>
          <w:rFonts w:ascii="仿宋" w:eastAsia="仿宋" w:hAnsi="仿宋" w:cs="Arial" w:hint="eastAsia"/>
          <w:color w:val="000000"/>
          <w:sz w:val="24"/>
        </w:rPr>
        <w:t>日期：________年____月____日</w:t>
      </w:r>
    </w:p>
    <w:p w14:paraId="7E6E01F0" w14:textId="77777777" w:rsidR="0017411E" w:rsidRDefault="0017411E" w:rsidP="00F74DE7">
      <w:pPr>
        <w:adjustRightInd w:val="0"/>
        <w:snapToGrid w:val="0"/>
        <w:spacing w:line="480" w:lineRule="auto"/>
        <w:rPr>
          <w:rFonts w:ascii="仿宋" w:eastAsia="仿宋" w:hAnsi="仿宋"/>
          <w:b/>
          <w:bCs/>
          <w:color w:val="000000"/>
          <w:sz w:val="24"/>
        </w:rPr>
      </w:pPr>
    </w:p>
    <w:p w14:paraId="5D4D5789" w14:textId="77777777" w:rsidR="0017411E" w:rsidRPr="00653107" w:rsidRDefault="0017411E" w:rsidP="00653107">
      <w:pPr>
        <w:adjustRightInd w:val="0"/>
        <w:snapToGrid w:val="0"/>
        <w:spacing w:line="480" w:lineRule="auto"/>
        <w:rPr>
          <w:rFonts w:ascii="仿宋" w:eastAsia="仿宋" w:hAnsi="仿宋"/>
          <w:b/>
          <w:bCs/>
          <w:color w:val="000000"/>
          <w:sz w:val="24"/>
        </w:rPr>
      </w:pPr>
    </w:p>
    <w:p w14:paraId="7B240CA4" w14:textId="77777777" w:rsidR="00F74DE7" w:rsidRPr="000F4F42" w:rsidRDefault="0017411E" w:rsidP="00F74DE7">
      <w:pPr>
        <w:adjustRightInd w:val="0"/>
        <w:snapToGrid w:val="0"/>
        <w:spacing w:line="480" w:lineRule="auto"/>
        <w:rPr>
          <w:rFonts w:ascii="仿宋" w:eastAsia="仿宋" w:hAnsi="仿宋"/>
          <w:b/>
          <w:bCs/>
          <w:color w:val="000000"/>
          <w:sz w:val="24"/>
        </w:rPr>
      </w:pPr>
      <w:r w:rsidRPr="00653107">
        <w:rPr>
          <w:rFonts w:ascii="仿宋" w:eastAsia="仿宋" w:hAnsi="仿宋" w:hint="eastAsia"/>
          <w:b/>
          <w:color w:val="000000"/>
          <w:sz w:val="28"/>
          <w:szCs w:val="28"/>
        </w:rPr>
        <w:lastRenderedPageBreak/>
        <w:t>▲</w:t>
      </w:r>
      <w:r w:rsidR="00F74DE7" w:rsidRPr="00653107">
        <w:rPr>
          <w:rFonts w:ascii="仿宋" w:eastAsia="仿宋" w:hAnsi="仿宋" w:hint="eastAsia"/>
          <w:b/>
          <w:color w:val="000000"/>
          <w:sz w:val="28"/>
          <w:szCs w:val="28"/>
        </w:rPr>
        <w:t>（</w:t>
      </w:r>
      <w:r w:rsidRPr="00653107">
        <w:rPr>
          <w:rFonts w:ascii="仿宋" w:eastAsia="仿宋" w:hAnsi="仿宋"/>
          <w:b/>
          <w:color w:val="000000"/>
          <w:sz w:val="28"/>
          <w:szCs w:val="28"/>
        </w:rPr>
        <w:t>2</w:t>
      </w:r>
      <w:r w:rsidR="00F74DE7" w:rsidRPr="00653107">
        <w:rPr>
          <w:rFonts w:ascii="仿宋" w:eastAsia="仿宋" w:hAnsi="仿宋" w:hint="eastAsia"/>
          <w:b/>
          <w:color w:val="000000"/>
          <w:sz w:val="28"/>
          <w:szCs w:val="28"/>
        </w:rPr>
        <w:t>）营业执照（或</w:t>
      </w:r>
      <w:r w:rsidR="00653107" w:rsidRPr="00606641">
        <w:rPr>
          <w:rFonts w:ascii="仿宋" w:eastAsia="仿宋" w:hAnsi="仿宋" w:hint="eastAsia"/>
          <w:b/>
          <w:color w:val="000000"/>
          <w:sz w:val="28"/>
          <w:szCs w:val="28"/>
        </w:rPr>
        <w:t>其他同类证明文件</w:t>
      </w:r>
      <w:r w:rsidR="00606641">
        <w:rPr>
          <w:rFonts w:ascii="仿宋" w:eastAsia="仿宋" w:hAnsi="仿宋" w:hint="eastAsia"/>
          <w:b/>
          <w:color w:val="000000"/>
          <w:sz w:val="28"/>
          <w:szCs w:val="28"/>
        </w:rPr>
        <w:t>）</w:t>
      </w:r>
    </w:p>
    <w:p w14:paraId="3105E2AB" w14:textId="77777777" w:rsidR="00DB7EA0" w:rsidRPr="00F74DE7" w:rsidRDefault="00DB7EA0" w:rsidP="00F74DE7">
      <w:pPr>
        <w:adjustRightInd w:val="0"/>
        <w:snapToGrid w:val="0"/>
        <w:spacing w:line="480" w:lineRule="auto"/>
        <w:jc w:val="center"/>
        <w:rPr>
          <w:rFonts w:ascii="仿宋" w:eastAsia="仿宋" w:hAnsi="仿宋"/>
          <w:b/>
          <w:color w:val="000000"/>
          <w:sz w:val="36"/>
          <w:szCs w:val="36"/>
        </w:rPr>
      </w:pPr>
      <w:r w:rsidRPr="00F74DE7">
        <w:rPr>
          <w:rFonts w:ascii="仿宋" w:eastAsia="仿宋" w:hAnsi="仿宋" w:hint="eastAsia"/>
          <w:b/>
          <w:color w:val="000000"/>
          <w:sz w:val="36"/>
          <w:szCs w:val="36"/>
        </w:rPr>
        <w:t>▲营业执照</w:t>
      </w:r>
      <w:r w:rsidR="00F74DE7" w:rsidRPr="00F74DE7">
        <w:rPr>
          <w:rFonts w:ascii="仿宋" w:eastAsia="仿宋" w:hAnsi="仿宋" w:hint="eastAsia"/>
          <w:b/>
          <w:color w:val="000000"/>
          <w:sz w:val="36"/>
          <w:szCs w:val="36"/>
        </w:rPr>
        <w:t>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540072" w:rsidRPr="00540072" w14:paraId="50B45B45" w14:textId="77777777" w:rsidTr="000F4F42">
        <w:trPr>
          <w:trHeight w:val="10565"/>
        </w:trPr>
        <w:tc>
          <w:tcPr>
            <w:tcW w:w="9146" w:type="dxa"/>
            <w:noWrap/>
            <w:vAlign w:val="center"/>
          </w:tcPr>
          <w:p w14:paraId="49D593F6" w14:textId="77777777" w:rsidR="00540072" w:rsidRPr="00540072" w:rsidRDefault="00540072" w:rsidP="00540072">
            <w:pPr>
              <w:spacing w:line="360" w:lineRule="auto"/>
              <w:jc w:val="left"/>
              <w:rPr>
                <w:rFonts w:ascii="仿宋" w:eastAsia="仿宋" w:hAnsi="仿宋"/>
                <w:b/>
                <w:color w:val="000000"/>
                <w:sz w:val="28"/>
              </w:rPr>
            </w:pPr>
            <w:r w:rsidRPr="00540072">
              <w:rPr>
                <w:rFonts w:ascii="仿宋" w:eastAsia="仿宋" w:hAnsi="仿宋" w:hint="eastAsia"/>
                <w:b/>
                <w:color w:val="000000"/>
                <w:sz w:val="28"/>
              </w:rPr>
              <w:t>证明材料：</w:t>
            </w:r>
            <w:r w:rsidRPr="00540072">
              <w:rPr>
                <w:rFonts w:ascii="仿宋" w:eastAsia="仿宋" w:hAnsi="仿宋" w:hint="eastAsia"/>
                <w:b/>
                <w:color w:val="000000"/>
                <w:sz w:val="28"/>
                <w:u w:val="single"/>
              </w:rPr>
              <w:t>营业执照（或事业单位法人证书或执业许可证或自然人有效身份证明）</w:t>
            </w:r>
            <w:r w:rsidRPr="00540072">
              <w:rPr>
                <w:rFonts w:ascii="仿宋" w:eastAsia="仿宋" w:hAnsi="仿宋" w:hint="eastAsia"/>
                <w:color w:val="000000"/>
                <w:sz w:val="28"/>
              </w:rPr>
              <w:t>（提供复印件加盖磋商响应供应商公章）</w:t>
            </w:r>
            <w:r w:rsidRPr="00540072">
              <w:rPr>
                <w:rFonts w:ascii="仿宋" w:eastAsia="仿宋" w:hAnsi="仿宋" w:hint="eastAsia"/>
                <w:color w:val="000000"/>
                <w:sz w:val="24"/>
              </w:rPr>
              <w:t>。</w:t>
            </w:r>
          </w:p>
          <w:p w14:paraId="219A160B" w14:textId="77777777" w:rsidR="00540072" w:rsidRPr="00540072" w:rsidRDefault="00540072" w:rsidP="00540072">
            <w:pPr>
              <w:spacing w:line="360" w:lineRule="auto"/>
              <w:jc w:val="left"/>
              <w:rPr>
                <w:rFonts w:ascii="仿宋" w:eastAsia="仿宋" w:hAnsi="仿宋"/>
                <w:i/>
                <w:color w:val="000000"/>
                <w:sz w:val="24"/>
              </w:rPr>
            </w:pPr>
          </w:p>
          <w:p w14:paraId="2F4C5706" w14:textId="77777777" w:rsidR="00540072" w:rsidRPr="00540072" w:rsidRDefault="00540072" w:rsidP="00540072">
            <w:pPr>
              <w:spacing w:line="360" w:lineRule="auto"/>
              <w:jc w:val="left"/>
              <w:rPr>
                <w:rFonts w:ascii="仿宋" w:eastAsia="仿宋" w:hAnsi="仿宋"/>
                <w:b/>
                <w:i/>
                <w:color w:val="000000"/>
                <w:sz w:val="28"/>
              </w:rPr>
            </w:pPr>
            <w:r w:rsidRPr="00540072">
              <w:rPr>
                <w:rFonts w:ascii="仿宋" w:eastAsia="仿宋" w:hAnsi="仿宋" w:hint="eastAsia"/>
                <w:b/>
                <w:i/>
                <w:color w:val="000000"/>
                <w:sz w:val="28"/>
              </w:rPr>
              <w:t>提示和说明：</w:t>
            </w:r>
          </w:p>
          <w:p w14:paraId="1EB34F68" w14:textId="77777777" w:rsidR="0017411E" w:rsidRPr="0017411E" w:rsidRDefault="0017411E" w:rsidP="0017411E">
            <w:pPr>
              <w:spacing w:line="360" w:lineRule="auto"/>
              <w:ind w:firstLineChars="132" w:firstLine="370"/>
              <w:jc w:val="left"/>
              <w:rPr>
                <w:rFonts w:ascii="仿宋" w:eastAsia="仿宋" w:hAnsi="仿宋"/>
                <w:color w:val="000000"/>
                <w:sz w:val="28"/>
              </w:rPr>
            </w:pPr>
            <w:r w:rsidRPr="0017411E">
              <w:rPr>
                <w:rFonts w:ascii="仿宋" w:eastAsia="仿宋" w:hAnsi="仿宋" w:hint="eastAsia"/>
                <w:color w:val="000000"/>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5FFA1488" w14:textId="77777777" w:rsidR="0017411E" w:rsidRPr="0017411E" w:rsidRDefault="0017411E" w:rsidP="0017411E">
            <w:pPr>
              <w:spacing w:line="360" w:lineRule="auto"/>
              <w:ind w:firstLineChars="151" w:firstLine="423"/>
              <w:jc w:val="left"/>
              <w:rPr>
                <w:rFonts w:ascii="仿宋" w:eastAsia="仿宋" w:hAnsi="仿宋"/>
                <w:color w:val="000000"/>
                <w:sz w:val="28"/>
              </w:rPr>
            </w:pPr>
            <w:r w:rsidRPr="0017411E">
              <w:rPr>
                <w:rFonts w:ascii="仿宋" w:eastAsia="仿宋" w:hAnsi="仿宋" w:hint="eastAsia"/>
                <w:color w:val="000000"/>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17F297C0" w14:textId="77777777" w:rsidR="00540072" w:rsidRPr="00540072" w:rsidRDefault="0017411E" w:rsidP="00606641">
            <w:pPr>
              <w:pStyle w:val="3"/>
              <w:ind w:firstLine="281"/>
              <w:jc w:val="both"/>
              <w:rPr>
                <w:rFonts w:ascii="仿宋" w:eastAsia="仿宋" w:hAnsi="仿宋"/>
                <w:i/>
              </w:rPr>
            </w:pPr>
            <w:r w:rsidRPr="0017411E">
              <w:rPr>
                <w:rFonts w:ascii="仿宋" w:eastAsia="仿宋" w:hAnsi="仿宋" w:cs="Arial" w:hint="eastAsia"/>
                <w:b/>
                <w:color w:val="0000FF"/>
                <w:kern w:val="0"/>
                <w:szCs w:val="24"/>
              </w:rPr>
              <w:t>c.</w:t>
            </w:r>
            <w:r w:rsidRPr="0017411E">
              <w:rPr>
                <w:rFonts w:ascii="仿宋" w:eastAsia="仿宋" w:hAnsi="仿宋" w:cs="Arial" w:hint="eastAsia"/>
                <w:b/>
                <w:color w:val="0000FF"/>
                <w:kern w:val="0"/>
                <w:szCs w:val="24"/>
                <w:u w:val="single"/>
              </w:rPr>
              <w:t>供应商为联合体的，联合体各方均须提供</w:t>
            </w:r>
            <w:r w:rsidRPr="0017411E">
              <w:rPr>
                <w:rFonts w:ascii="仿宋" w:eastAsia="仿宋" w:hAnsi="仿宋" w:cs="Arial" w:hint="eastAsia"/>
                <w:b/>
                <w:color w:val="0000FF"/>
                <w:kern w:val="0"/>
                <w:szCs w:val="24"/>
              </w:rPr>
              <w:t>。</w:t>
            </w:r>
          </w:p>
        </w:tc>
      </w:tr>
    </w:tbl>
    <w:p w14:paraId="321E3A96" w14:textId="77777777" w:rsidR="00B51DF3" w:rsidRDefault="00B51DF3" w:rsidP="00F74DE7">
      <w:pPr>
        <w:adjustRightInd w:val="0"/>
        <w:snapToGrid w:val="0"/>
        <w:spacing w:line="480" w:lineRule="auto"/>
      </w:pPr>
    </w:p>
    <w:p w14:paraId="4CBA6223" w14:textId="77777777" w:rsidR="00606641" w:rsidRPr="00606641" w:rsidRDefault="00606641" w:rsidP="00606641">
      <w:pPr>
        <w:adjustRightInd w:val="0"/>
        <w:snapToGrid w:val="0"/>
        <w:spacing w:line="480" w:lineRule="auto"/>
      </w:pPr>
    </w:p>
    <w:p w14:paraId="146DC89E" w14:textId="77777777" w:rsidR="000B5B1A" w:rsidRPr="008555E9" w:rsidRDefault="000B5B1A" w:rsidP="000B5B1A">
      <w:pPr>
        <w:keepNext/>
        <w:keepLines/>
        <w:spacing w:line="377" w:lineRule="auto"/>
        <w:jc w:val="left"/>
        <w:outlineLvl w:val="4"/>
        <w:rPr>
          <w:rFonts w:ascii="仿宋" w:eastAsia="仿宋" w:hAnsi="仿宋"/>
          <w:b/>
          <w:color w:val="000000"/>
          <w:sz w:val="36"/>
          <w:szCs w:val="36"/>
        </w:rPr>
      </w:pPr>
      <w:r w:rsidRPr="008555E9">
        <w:rPr>
          <w:rFonts w:ascii="仿宋" w:eastAsia="仿宋" w:hAnsi="仿宋" w:hint="eastAsia"/>
          <w:color w:val="000000"/>
          <w:sz w:val="28"/>
          <w:szCs w:val="28"/>
        </w:rPr>
        <w:lastRenderedPageBreak/>
        <w:t xml:space="preserve">▲ </w:t>
      </w:r>
      <w:r w:rsidRPr="008555E9">
        <w:rPr>
          <w:rFonts w:ascii="仿宋" w:eastAsia="仿宋" w:hAnsi="仿宋"/>
          <w:color w:val="000000"/>
          <w:sz w:val="28"/>
          <w:szCs w:val="28"/>
        </w:rPr>
        <w:t>1-2</w:t>
      </w:r>
      <w:r w:rsidRPr="008555E9">
        <w:rPr>
          <w:rFonts w:ascii="华文中宋" w:hAnsi="华文中宋" w:hint="eastAsia"/>
          <w:bCs/>
          <w:color w:val="000000"/>
          <w:kern w:val="0"/>
          <w:sz w:val="28"/>
          <w:szCs w:val="28"/>
        </w:rPr>
        <w:t>符合“申请人的资格要求”第</w:t>
      </w:r>
      <w:r w:rsidRPr="008555E9">
        <w:rPr>
          <w:rFonts w:ascii="华文中宋" w:hAnsi="华文中宋" w:hint="eastAsia"/>
          <w:bCs/>
          <w:color w:val="000000"/>
          <w:kern w:val="0"/>
          <w:sz w:val="28"/>
          <w:szCs w:val="28"/>
        </w:rPr>
        <w:t>2</w:t>
      </w:r>
      <w:r w:rsidRPr="008555E9">
        <w:rPr>
          <w:rFonts w:ascii="华文中宋" w:hAnsi="华文中宋" w:hint="eastAsia"/>
          <w:bCs/>
          <w:color w:val="000000"/>
          <w:kern w:val="0"/>
          <w:sz w:val="28"/>
          <w:szCs w:val="28"/>
        </w:rPr>
        <w:t>条“落实政府采购政策需满足的资格要求”规定的证明文件</w:t>
      </w:r>
    </w:p>
    <w:p w14:paraId="52B6002F" w14:textId="77777777" w:rsidR="000B5B1A" w:rsidRPr="008555E9" w:rsidRDefault="000B5B1A" w:rsidP="000B5B1A">
      <w:pPr>
        <w:spacing w:line="312" w:lineRule="auto"/>
        <w:jc w:val="center"/>
        <w:rPr>
          <w:rFonts w:ascii="仿宋" w:eastAsia="仿宋" w:hAnsi="仿宋"/>
          <w:b/>
          <w:color w:val="000000"/>
          <w:sz w:val="36"/>
          <w:szCs w:val="36"/>
        </w:rPr>
      </w:pPr>
      <w:r w:rsidRPr="008555E9">
        <w:rPr>
          <w:rFonts w:ascii="仿宋" w:eastAsia="仿宋" w:hAnsi="仿宋" w:hint="eastAsia"/>
          <w:b/>
          <w:color w:val="000000"/>
          <w:sz w:val="36"/>
          <w:szCs w:val="36"/>
        </w:rPr>
        <w:t>▲中小企业声明函</w:t>
      </w:r>
    </w:p>
    <w:p w14:paraId="2B31DA0D" w14:textId="77777777" w:rsidR="000B5B1A" w:rsidRPr="008555E9" w:rsidRDefault="000B5B1A" w:rsidP="000B5B1A">
      <w:pPr>
        <w:widowControl/>
        <w:spacing w:before="60" w:after="60" w:line="312" w:lineRule="auto"/>
        <w:ind w:firstLineChars="200" w:firstLine="560"/>
        <w:jc w:val="left"/>
        <w:rPr>
          <w:rFonts w:ascii="仿宋" w:eastAsia="仿宋" w:hAnsi="仿宋" w:cs="Arial"/>
          <w:color w:val="000000"/>
          <w:kern w:val="0"/>
          <w:sz w:val="28"/>
          <w:szCs w:val="28"/>
        </w:rPr>
      </w:pPr>
      <w:r w:rsidRPr="008555E9">
        <w:rPr>
          <w:rFonts w:ascii="仿宋" w:eastAsia="仿宋" w:hAnsi="仿宋" w:cs="Arial"/>
          <w:color w:val="000000"/>
          <w:kern w:val="0"/>
          <w:sz w:val="28"/>
          <w:szCs w:val="28"/>
        </w:rPr>
        <w:t>本公司郑重声明，根据《政府采购促进中小企业发展管理办法》（财库</w:t>
      </w:r>
      <w:r w:rsidRPr="008555E9">
        <w:rPr>
          <w:rFonts w:ascii="仿宋" w:eastAsia="仿宋" w:hAnsi="仿宋" w:cs="Arial" w:hint="eastAsia"/>
          <w:color w:val="000000"/>
          <w:kern w:val="0"/>
          <w:sz w:val="28"/>
          <w:szCs w:val="28"/>
        </w:rPr>
        <w:t>﹝</w:t>
      </w:r>
      <w:r w:rsidRPr="008555E9">
        <w:rPr>
          <w:rFonts w:ascii="仿宋" w:eastAsia="仿宋" w:hAnsi="仿宋" w:cs="Arial"/>
          <w:color w:val="000000"/>
          <w:kern w:val="0"/>
          <w:sz w:val="28"/>
          <w:szCs w:val="28"/>
        </w:rPr>
        <w:t>2020</w:t>
      </w:r>
      <w:r w:rsidRPr="008555E9">
        <w:rPr>
          <w:rFonts w:ascii="仿宋" w:eastAsia="仿宋" w:hAnsi="仿宋" w:cs="Arial" w:hint="eastAsia"/>
          <w:color w:val="000000"/>
          <w:kern w:val="0"/>
          <w:sz w:val="28"/>
          <w:szCs w:val="28"/>
        </w:rPr>
        <w:t>﹞</w:t>
      </w:r>
      <w:r w:rsidRPr="008555E9">
        <w:rPr>
          <w:rFonts w:ascii="仿宋" w:eastAsia="仿宋" w:hAnsi="仿宋" w:cs="Arial"/>
          <w:color w:val="000000"/>
          <w:kern w:val="0"/>
          <w:sz w:val="28"/>
          <w:szCs w:val="28"/>
        </w:rPr>
        <w:t>46 号）的规定，本公司参加</w:t>
      </w:r>
      <w:bookmarkStart w:id="76" w:name="_Hlk97552774"/>
      <w:r w:rsidRPr="008555E9">
        <w:rPr>
          <w:rFonts w:ascii="仿宋" w:eastAsia="仿宋" w:hAnsi="仿宋" w:cs="Arial" w:hint="eastAsia"/>
          <w:b/>
          <w:bCs/>
          <w:color w:val="000000"/>
          <w:kern w:val="0"/>
          <w:sz w:val="28"/>
          <w:szCs w:val="28"/>
          <w:u w:val="single"/>
        </w:rPr>
        <w:t>浙江工商大学</w:t>
      </w:r>
      <w:bookmarkEnd w:id="76"/>
      <w:r w:rsidRPr="008555E9">
        <w:rPr>
          <w:rFonts w:ascii="仿宋" w:eastAsia="仿宋" w:hAnsi="仿宋" w:cs="Arial" w:hint="eastAsia"/>
          <w:color w:val="000000"/>
          <w:kern w:val="0"/>
          <w:sz w:val="28"/>
          <w:szCs w:val="28"/>
        </w:rPr>
        <w:t>的</w:t>
      </w:r>
      <w:bookmarkStart w:id="77" w:name="_Hlk97552813"/>
      <w:r w:rsidRPr="008555E9">
        <w:rPr>
          <w:rFonts w:ascii="仿宋" w:eastAsia="仿宋" w:hAnsi="仿宋" w:cs="Arial" w:hint="eastAsia"/>
          <w:b/>
          <w:bCs/>
          <w:color w:val="000000"/>
          <w:kern w:val="0"/>
          <w:sz w:val="28"/>
          <w:szCs w:val="28"/>
          <w:u w:val="single"/>
        </w:rPr>
        <w:t>浙江工商大学体育中心屋面维修一期工程</w:t>
      </w:r>
      <w:bookmarkEnd w:id="77"/>
      <w:r w:rsidRPr="008555E9">
        <w:rPr>
          <w:rFonts w:ascii="仿宋" w:eastAsia="仿宋" w:hAnsi="仿宋" w:cs="Arial"/>
          <w:color w:val="000000"/>
          <w:kern w:val="0"/>
          <w:sz w:val="28"/>
          <w:szCs w:val="28"/>
        </w:rPr>
        <w:t>采购活动，工程的施工单位全部为符合政策要求的中小企业。企业具体情况如下：</w:t>
      </w:r>
    </w:p>
    <w:p w14:paraId="3286E96F" w14:textId="77777777" w:rsidR="000B5B1A" w:rsidRPr="008555E9" w:rsidRDefault="000B5B1A" w:rsidP="000B5B1A">
      <w:pPr>
        <w:widowControl/>
        <w:spacing w:before="60" w:after="60" w:line="312" w:lineRule="auto"/>
        <w:ind w:firstLineChars="200" w:firstLine="560"/>
        <w:jc w:val="left"/>
        <w:rPr>
          <w:rFonts w:ascii="仿宋" w:eastAsia="仿宋" w:hAnsi="仿宋" w:cs="宋体"/>
          <w:color w:val="000000"/>
          <w:kern w:val="0"/>
          <w:sz w:val="28"/>
          <w:szCs w:val="28"/>
        </w:rPr>
      </w:pPr>
      <w:r w:rsidRPr="008555E9">
        <w:rPr>
          <w:rFonts w:ascii="仿宋" w:eastAsia="仿宋" w:hAnsi="仿宋" w:cs="宋体" w:hint="eastAsia"/>
          <w:color w:val="000000"/>
          <w:kern w:val="0"/>
          <w:sz w:val="28"/>
          <w:szCs w:val="28"/>
        </w:rPr>
        <w:t>1</w:t>
      </w:r>
      <w:bookmarkStart w:id="78" w:name="_Hlk97721535"/>
      <w:r w:rsidRPr="008555E9">
        <w:rPr>
          <w:rFonts w:ascii="仿宋" w:eastAsia="仿宋" w:hAnsi="仿宋" w:cs="宋体" w:hint="eastAsia"/>
          <w:color w:val="000000"/>
          <w:kern w:val="0"/>
          <w:sz w:val="28"/>
          <w:szCs w:val="28"/>
        </w:rPr>
        <w:t>.</w:t>
      </w:r>
      <w:bookmarkEnd w:id="78"/>
      <w:r w:rsidRPr="008555E9">
        <w:rPr>
          <w:rFonts w:ascii="仿宋" w:eastAsia="仿宋" w:hAnsi="仿宋" w:cs="宋体" w:hint="eastAsia"/>
          <w:b/>
          <w:bCs/>
          <w:i/>
          <w:iCs/>
          <w:color w:val="000000"/>
          <w:sz w:val="28"/>
          <w:szCs w:val="28"/>
          <w:u w:val="single"/>
        </w:rPr>
        <w:t xml:space="preserve"> （标的名称）</w:t>
      </w:r>
      <w:r w:rsidRPr="008555E9">
        <w:rPr>
          <w:rFonts w:ascii="仿宋" w:eastAsia="仿宋" w:hAnsi="仿宋" w:cs="宋体" w:hint="eastAsia"/>
          <w:color w:val="000000"/>
          <w:kern w:val="0"/>
          <w:sz w:val="28"/>
          <w:szCs w:val="28"/>
        </w:rPr>
        <w:t>，属于</w:t>
      </w:r>
      <w:r w:rsidRPr="008555E9">
        <w:rPr>
          <w:rFonts w:ascii="仿宋" w:eastAsia="仿宋" w:hAnsi="仿宋" w:cs="宋体" w:hint="eastAsia"/>
          <w:b/>
          <w:bCs/>
          <w:i/>
          <w:iCs/>
          <w:color w:val="000000"/>
          <w:kern w:val="0"/>
          <w:sz w:val="28"/>
          <w:szCs w:val="28"/>
          <w:u w:val="single"/>
        </w:rPr>
        <w:t>建筑业</w:t>
      </w:r>
      <w:r w:rsidRPr="008555E9">
        <w:rPr>
          <w:rFonts w:ascii="仿宋" w:eastAsia="仿宋" w:hAnsi="仿宋" w:cs="宋体" w:hint="eastAsia"/>
          <w:color w:val="000000"/>
          <w:kern w:val="0"/>
          <w:sz w:val="28"/>
          <w:szCs w:val="28"/>
        </w:rPr>
        <w:t>；承建（承接）企业为</w:t>
      </w:r>
      <w:r w:rsidRPr="008555E9">
        <w:rPr>
          <w:rFonts w:ascii="仿宋" w:eastAsia="仿宋" w:hAnsi="仿宋" w:cs="宋体" w:hint="eastAsia"/>
          <w:i/>
          <w:iCs/>
          <w:color w:val="000000"/>
          <w:kern w:val="0"/>
          <w:sz w:val="28"/>
          <w:szCs w:val="28"/>
          <w:u w:val="single"/>
        </w:rPr>
        <w:t>（企业名称）</w:t>
      </w:r>
      <w:r w:rsidRPr="008555E9">
        <w:rPr>
          <w:rFonts w:ascii="仿宋" w:eastAsia="仿宋" w:hAnsi="仿宋" w:cs="宋体" w:hint="eastAsia"/>
          <w:color w:val="000000"/>
          <w:kern w:val="0"/>
          <w:sz w:val="28"/>
          <w:szCs w:val="28"/>
        </w:rPr>
        <w:t>，从业人员</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t xml:space="preserve">   </w:t>
      </w:r>
      <w:r w:rsidRPr="008555E9">
        <w:rPr>
          <w:rFonts w:ascii="仿宋" w:eastAsia="仿宋" w:hAnsi="仿宋" w:cs="宋体" w:hint="eastAsia"/>
          <w:color w:val="000000"/>
          <w:kern w:val="0"/>
          <w:sz w:val="28"/>
          <w:szCs w:val="28"/>
        </w:rPr>
        <w:t>人，营业收入为</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t xml:space="preserve"> </w:t>
      </w:r>
      <w:r w:rsidRPr="008555E9">
        <w:rPr>
          <w:rFonts w:ascii="仿宋" w:eastAsia="仿宋" w:hAnsi="仿宋" w:cs="宋体" w:hint="eastAsia"/>
          <w:color w:val="000000"/>
          <w:kern w:val="0"/>
          <w:sz w:val="28"/>
          <w:szCs w:val="28"/>
        </w:rPr>
        <w:t>万元，资产总额为</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r>
      <w:r w:rsidRPr="008555E9">
        <w:rPr>
          <w:rFonts w:ascii="仿宋" w:eastAsia="仿宋" w:hAnsi="仿宋" w:cs="宋体" w:hint="eastAsia"/>
          <w:color w:val="000000"/>
          <w:kern w:val="0"/>
          <w:sz w:val="28"/>
          <w:szCs w:val="28"/>
        </w:rPr>
        <w:t>万元，属于</w:t>
      </w:r>
      <w:r w:rsidRPr="008555E9">
        <w:rPr>
          <w:rFonts w:ascii="仿宋" w:eastAsia="仿宋" w:hAnsi="仿宋" w:cs="宋体" w:hint="eastAsia"/>
          <w:i/>
          <w:iCs/>
          <w:color w:val="000000"/>
          <w:kern w:val="0"/>
          <w:sz w:val="28"/>
          <w:szCs w:val="28"/>
          <w:u w:val="single"/>
        </w:rPr>
        <w:t>（中型企业、小型企业、微型企业）</w:t>
      </w:r>
      <w:r w:rsidRPr="008555E9">
        <w:rPr>
          <w:rFonts w:ascii="仿宋" w:eastAsia="仿宋" w:hAnsi="仿宋" w:cs="宋体" w:hint="eastAsia"/>
          <w:color w:val="000000"/>
          <w:kern w:val="0"/>
          <w:sz w:val="28"/>
          <w:szCs w:val="28"/>
        </w:rPr>
        <w:t>；</w:t>
      </w:r>
    </w:p>
    <w:p w14:paraId="7CB61073" w14:textId="77777777" w:rsidR="000B5B1A" w:rsidRPr="008555E9" w:rsidRDefault="000B5B1A" w:rsidP="000B5B1A">
      <w:pPr>
        <w:widowControl/>
        <w:spacing w:before="60" w:after="60" w:line="312" w:lineRule="auto"/>
        <w:ind w:firstLineChars="200" w:firstLine="560"/>
        <w:jc w:val="left"/>
        <w:rPr>
          <w:rFonts w:ascii="仿宋" w:eastAsia="仿宋" w:hAnsi="仿宋" w:cs="宋体"/>
          <w:color w:val="000000"/>
          <w:kern w:val="0"/>
          <w:sz w:val="28"/>
          <w:szCs w:val="28"/>
        </w:rPr>
      </w:pPr>
      <w:r w:rsidRPr="008555E9">
        <w:rPr>
          <w:rFonts w:ascii="仿宋" w:eastAsia="仿宋" w:hAnsi="仿宋" w:cs="宋体" w:hint="eastAsia"/>
          <w:color w:val="000000"/>
          <w:kern w:val="0"/>
          <w:sz w:val="28"/>
          <w:szCs w:val="28"/>
        </w:rPr>
        <w:t>2</w:t>
      </w:r>
      <w:r w:rsidRPr="008555E9">
        <w:rPr>
          <w:rFonts w:ascii="仿宋" w:eastAsia="仿宋" w:hAnsi="仿宋" w:cs="宋体"/>
          <w:color w:val="000000"/>
          <w:kern w:val="0"/>
          <w:sz w:val="28"/>
          <w:szCs w:val="28"/>
        </w:rPr>
        <w:t>.</w:t>
      </w:r>
      <w:r w:rsidRPr="008555E9">
        <w:rPr>
          <w:rFonts w:ascii="仿宋" w:eastAsia="仿宋" w:hAnsi="仿宋" w:cs="宋体" w:hint="eastAsia"/>
          <w:b/>
          <w:bCs/>
          <w:i/>
          <w:iCs/>
          <w:color w:val="000000"/>
          <w:sz w:val="28"/>
          <w:szCs w:val="28"/>
          <w:u w:val="single"/>
        </w:rPr>
        <w:t xml:space="preserve"> （标的名称）</w:t>
      </w:r>
      <w:r w:rsidRPr="008555E9">
        <w:rPr>
          <w:rFonts w:ascii="仿宋" w:eastAsia="仿宋" w:hAnsi="仿宋" w:cs="宋体" w:hint="eastAsia"/>
          <w:color w:val="000000"/>
          <w:kern w:val="0"/>
          <w:sz w:val="28"/>
          <w:szCs w:val="28"/>
        </w:rPr>
        <w:t>，属于</w:t>
      </w:r>
      <w:r w:rsidRPr="008555E9">
        <w:rPr>
          <w:rFonts w:ascii="仿宋" w:eastAsia="仿宋" w:hAnsi="仿宋" w:cs="宋体" w:hint="eastAsia"/>
          <w:b/>
          <w:bCs/>
          <w:i/>
          <w:iCs/>
          <w:color w:val="000000"/>
          <w:kern w:val="0"/>
          <w:sz w:val="28"/>
          <w:szCs w:val="28"/>
          <w:u w:val="single"/>
        </w:rPr>
        <w:t>建筑业</w:t>
      </w:r>
      <w:r w:rsidRPr="008555E9">
        <w:rPr>
          <w:rFonts w:ascii="仿宋" w:eastAsia="仿宋" w:hAnsi="仿宋" w:cs="宋体" w:hint="eastAsia"/>
          <w:color w:val="000000"/>
          <w:kern w:val="0"/>
          <w:sz w:val="28"/>
          <w:szCs w:val="28"/>
        </w:rPr>
        <w:t>；承建（承接）企业为</w:t>
      </w:r>
      <w:r w:rsidRPr="008555E9">
        <w:rPr>
          <w:rFonts w:ascii="仿宋" w:eastAsia="仿宋" w:hAnsi="仿宋" w:cs="宋体" w:hint="eastAsia"/>
          <w:i/>
          <w:iCs/>
          <w:color w:val="000000"/>
          <w:kern w:val="0"/>
          <w:sz w:val="28"/>
          <w:szCs w:val="28"/>
          <w:u w:val="single"/>
        </w:rPr>
        <w:t>（企业名称）</w:t>
      </w:r>
      <w:r w:rsidRPr="008555E9">
        <w:rPr>
          <w:rFonts w:ascii="仿宋" w:eastAsia="仿宋" w:hAnsi="仿宋" w:cs="宋体" w:hint="eastAsia"/>
          <w:color w:val="000000"/>
          <w:kern w:val="0"/>
          <w:sz w:val="28"/>
          <w:szCs w:val="28"/>
        </w:rPr>
        <w:t>，从业人员</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t xml:space="preserve">   </w:t>
      </w:r>
      <w:r w:rsidRPr="008555E9">
        <w:rPr>
          <w:rFonts w:ascii="仿宋" w:eastAsia="仿宋" w:hAnsi="仿宋" w:cs="宋体" w:hint="eastAsia"/>
          <w:color w:val="000000"/>
          <w:kern w:val="0"/>
          <w:sz w:val="28"/>
          <w:szCs w:val="28"/>
        </w:rPr>
        <w:t>人，营业收入为</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t xml:space="preserve"> </w:t>
      </w:r>
      <w:r w:rsidRPr="008555E9">
        <w:rPr>
          <w:rFonts w:ascii="仿宋" w:eastAsia="仿宋" w:hAnsi="仿宋" w:cs="宋体" w:hint="eastAsia"/>
          <w:color w:val="000000"/>
          <w:kern w:val="0"/>
          <w:sz w:val="28"/>
          <w:szCs w:val="28"/>
        </w:rPr>
        <w:t>万元，资产总额为</w:t>
      </w:r>
      <w:r w:rsidRPr="008555E9">
        <w:rPr>
          <w:rFonts w:ascii="仿宋" w:eastAsia="仿宋" w:hAnsi="仿宋" w:cs="宋体" w:hint="eastAsia"/>
          <w:color w:val="000000"/>
          <w:kern w:val="0"/>
          <w:sz w:val="28"/>
          <w:szCs w:val="28"/>
          <w:u w:val="single"/>
        </w:rPr>
        <w:t xml:space="preserve">  </w:t>
      </w:r>
      <w:r w:rsidRPr="008555E9">
        <w:rPr>
          <w:rFonts w:ascii="仿宋" w:eastAsia="仿宋" w:hAnsi="仿宋" w:cs="宋体" w:hint="eastAsia"/>
          <w:color w:val="000000"/>
          <w:kern w:val="0"/>
          <w:sz w:val="28"/>
          <w:szCs w:val="28"/>
          <w:u w:val="single"/>
        </w:rPr>
        <w:tab/>
      </w:r>
      <w:r w:rsidRPr="008555E9">
        <w:rPr>
          <w:rFonts w:ascii="仿宋" w:eastAsia="仿宋" w:hAnsi="仿宋" w:cs="宋体" w:hint="eastAsia"/>
          <w:color w:val="000000"/>
          <w:kern w:val="0"/>
          <w:sz w:val="28"/>
          <w:szCs w:val="28"/>
        </w:rPr>
        <w:t>万元，属于</w:t>
      </w:r>
      <w:r w:rsidRPr="008555E9">
        <w:rPr>
          <w:rFonts w:ascii="仿宋" w:eastAsia="仿宋" w:hAnsi="仿宋" w:cs="宋体" w:hint="eastAsia"/>
          <w:i/>
          <w:iCs/>
          <w:color w:val="000000"/>
          <w:kern w:val="0"/>
          <w:sz w:val="28"/>
          <w:szCs w:val="28"/>
          <w:u w:val="single"/>
        </w:rPr>
        <w:t>（中型企业、小型企业、微型企业）</w:t>
      </w:r>
      <w:r w:rsidRPr="008555E9">
        <w:rPr>
          <w:rFonts w:ascii="仿宋" w:eastAsia="仿宋" w:hAnsi="仿宋" w:cs="宋体" w:hint="eastAsia"/>
          <w:color w:val="000000"/>
          <w:kern w:val="0"/>
          <w:sz w:val="28"/>
          <w:szCs w:val="28"/>
        </w:rPr>
        <w:t>；</w:t>
      </w:r>
    </w:p>
    <w:p w14:paraId="6FA216C4" w14:textId="77777777" w:rsidR="000B5B1A" w:rsidRPr="008555E9" w:rsidRDefault="000B5B1A" w:rsidP="000B5B1A">
      <w:pPr>
        <w:widowControl/>
        <w:spacing w:before="60" w:after="60" w:line="312" w:lineRule="auto"/>
        <w:ind w:firstLineChars="200" w:firstLine="560"/>
        <w:jc w:val="left"/>
        <w:rPr>
          <w:rFonts w:ascii="仿宋" w:eastAsia="仿宋" w:hAnsi="仿宋" w:cs="宋体"/>
          <w:color w:val="000000"/>
          <w:kern w:val="0"/>
          <w:sz w:val="28"/>
          <w:szCs w:val="28"/>
        </w:rPr>
      </w:pPr>
      <w:r w:rsidRPr="008555E9">
        <w:rPr>
          <w:rFonts w:ascii="仿宋" w:eastAsia="仿宋" w:hAnsi="仿宋" w:cs="宋体" w:hint="eastAsia"/>
          <w:color w:val="000000"/>
          <w:kern w:val="0"/>
          <w:sz w:val="28"/>
          <w:szCs w:val="28"/>
        </w:rPr>
        <w:t>........</w:t>
      </w:r>
    </w:p>
    <w:p w14:paraId="38505B4F" w14:textId="77777777" w:rsidR="000B5B1A" w:rsidRPr="008555E9" w:rsidRDefault="000B5B1A" w:rsidP="000B5B1A">
      <w:pPr>
        <w:spacing w:line="360" w:lineRule="auto"/>
        <w:ind w:firstLineChars="202" w:firstLine="566"/>
        <w:jc w:val="left"/>
        <w:rPr>
          <w:rFonts w:ascii="仿宋" w:eastAsia="仿宋" w:hAnsi="仿宋" w:cs="Arial"/>
          <w:color w:val="000000"/>
          <w:kern w:val="0"/>
          <w:sz w:val="28"/>
          <w:szCs w:val="28"/>
        </w:rPr>
      </w:pPr>
      <w:r w:rsidRPr="008555E9">
        <w:rPr>
          <w:rFonts w:ascii="仿宋" w:eastAsia="仿宋" w:hAnsi="仿宋" w:cs="Arial"/>
          <w:color w:val="000000"/>
          <w:kern w:val="0"/>
          <w:sz w:val="28"/>
          <w:szCs w:val="28"/>
        </w:rPr>
        <w:t>以上企业，不属于大企业的分支机构，不存在控股股东为大企业的情形，也不存在与大企业的负责人为同一人的情形。</w:t>
      </w:r>
    </w:p>
    <w:p w14:paraId="7DCBB425" w14:textId="77777777" w:rsidR="000B5B1A" w:rsidRPr="008555E9" w:rsidRDefault="000B5B1A" w:rsidP="000B5B1A">
      <w:pPr>
        <w:spacing w:line="360" w:lineRule="auto"/>
        <w:ind w:firstLineChars="202" w:firstLine="566"/>
        <w:jc w:val="left"/>
        <w:rPr>
          <w:rFonts w:ascii="仿宋" w:eastAsia="仿宋" w:hAnsi="仿宋" w:cs="Arial"/>
          <w:color w:val="000000"/>
          <w:kern w:val="0"/>
          <w:sz w:val="28"/>
          <w:szCs w:val="28"/>
        </w:rPr>
      </w:pPr>
      <w:r w:rsidRPr="008555E9">
        <w:rPr>
          <w:rFonts w:ascii="仿宋" w:eastAsia="仿宋" w:hAnsi="仿宋" w:cs="Arial"/>
          <w:color w:val="000000"/>
          <w:kern w:val="0"/>
          <w:sz w:val="28"/>
          <w:szCs w:val="28"/>
        </w:rPr>
        <w:t>本企业对上述声明内容的真实性负责。如有虚假，将依法承担相应责任。</w:t>
      </w:r>
    </w:p>
    <w:p w14:paraId="0ACAF677" w14:textId="77777777" w:rsidR="000B5B1A" w:rsidRPr="008555E9" w:rsidRDefault="000B5B1A" w:rsidP="000B5B1A">
      <w:pPr>
        <w:spacing w:line="360" w:lineRule="auto"/>
        <w:ind w:leftChars="1700" w:left="3570" w:firstLineChars="202" w:firstLine="566"/>
        <w:jc w:val="left"/>
        <w:rPr>
          <w:rFonts w:ascii="仿宋" w:eastAsia="仿宋" w:hAnsi="仿宋" w:cs="Arial"/>
          <w:color w:val="000000"/>
          <w:kern w:val="0"/>
          <w:sz w:val="28"/>
          <w:szCs w:val="28"/>
        </w:rPr>
      </w:pPr>
      <w:r w:rsidRPr="008555E9">
        <w:rPr>
          <w:rFonts w:ascii="仿宋" w:eastAsia="仿宋" w:hAnsi="仿宋" w:cs="Arial"/>
          <w:color w:val="000000"/>
          <w:kern w:val="0"/>
          <w:sz w:val="28"/>
          <w:szCs w:val="28"/>
        </w:rPr>
        <w:t>企业名称（盖章）：</w:t>
      </w:r>
    </w:p>
    <w:p w14:paraId="275DF2FF" w14:textId="77777777" w:rsidR="000B5B1A" w:rsidRPr="008555E9" w:rsidRDefault="000B5B1A" w:rsidP="000B5B1A">
      <w:pPr>
        <w:spacing w:line="360" w:lineRule="auto"/>
        <w:ind w:leftChars="1700" w:left="3570" w:firstLineChars="202" w:firstLine="566"/>
        <w:jc w:val="left"/>
        <w:rPr>
          <w:rFonts w:ascii="仿宋" w:eastAsia="仿宋" w:hAnsi="仿宋" w:cs="Arial"/>
          <w:color w:val="000000"/>
          <w:kern w:val="0"/>
          <w:sz w:val="28"/>
          <w:szCs w:val="28"/>
        </w:rPr>
      </w:pPr>
      <w:r w:rsidRPr="008555E9">
        <w:rPr>
          <w:rFonts w:ascii="仿宋" w:eastAsia="仿宋" w:hAnsi="仿宋" w:cs="Arial"/>
          <w:color w:val="000000"/>
          <w:kern w:val="0"/>
          <w:sz w:val="28"/>
          <w:szCs w:val="28"/>
        </w:rPr>
        <w:t>日期：</w:t>
      </w:r>
    </w:p>
    <w:p w14:paraId="5A3FEA37" w14:textId="77777777" w:rsidR="000B5B1A" w:rsidRPr="008555E9" w:rsidRDefault="000B5B1A" w:rsidP="000B5B1A">
      <w:pPr>
        <w:widowControl/>
        <w:autoSpaceDE w:val="0"/>
        <w:autoSpaceDN w:val="0"/>
        <w:snapToGrid w:val="0"/>
        <w:spacing w:before="120" w:line="400" w:lineRule="atLeast"/>
        <w:ind w:firstLine="570"/>
        <w:textAlignment w:val="bottom"/>
        <w:rPr>
          <w:rFonts w:ascii="仿宋" w:eastAsia="仿宋" w:hAnsi="仿宋" w:cs="仿宋"/>
          <w:b/>
          <w:bCs/>
          <w:kern w:val="0"/>
          <w:sz w:val="24"/>
          <w:szCs w:val="20"/>
        </w:rPr>
      </w:pPr>
      <w:r w:rsidRPr="008555E9">
        <w:rPr>
          <w:rFonts w:ascii="仿宋" w:eastAsia="仿宋" w:hAnsi="仿宋" w:cs="仿宋" w:hint="eastAsia"/>
          <w:b/>
          <w:bCs/>
          <w:kern w:val="0"/>
          <w:sz w:val="24"/>
          <w:szCs w:val="20"/>
        </w:rPr>
        <w:t>备注：1、从业人员、营业收入、资产总额填报上一年度数据，无上一年度数据的新成立企业可不填报。</w:t>
      </w:r>
    </w:p>
    <w:p w14:paraId="00734C28" w14:textId="77777777" w:rsidR="003F29BC" w:rsidRPr="003F29BC" w:rsidRDefault="003F29BC" w:rsidP="003F29BC">
      <w:pPr>
        <w:widowControl/>
        <w:autoSpaceDE w:val="0"/>
        <w:autoSpaceDN w:val="0"/>
        <w:snapToGrid w:val="0"/>
        <w:spacing w:before="120" w:line="400" w:lineRule="atLeast"/>
        <w:ind w:firstLine="570"/>
        <w:textAlignment w:val="bottom"/>
        <w:rPr>
          <w:rFonts w:ascii="仿宋" w:eastAsia="仿宋" w:hAnsi="仿宋" w:cs="仿宋"/>
          <w:b/>
          <w:bCs/>
          <w:kern w:val="0"/>
          <w:sz w:val="24"/>
          <w:szCs w:val="20"/>
        </w:rPr>
      </w:pPr>
    </w:p>
    <w:p w14:paraId="623D5A25" w14:textId="77777777" w:rsidR="003F29BC" w:rsidRPr="003F29BC" w:rsidRDefault="003F29BC" w:rsidP="003F29BC">
      <w:pPr>
        <w:widowControl/>
        <w:autoSpaceDE w:val="0"/>
        <w:autoSpaceDN w:val="0"/>
        <w:snapToGrid w:val="0"/>
        <w:spacing w:before="120" w:line="400" w:lineRule="atLeast"/>
        <w:ind w:firstLine="570"/>
        <w:textAlignment w:val="bottom"/>
        <w:rPr>
          <w:rFonts w:ascii="仿宋" w:eastAsia="仿宋" w:hAnsi="仿宋" w:cs="仿宋"/>
          <w:b/>
          <w:bCs/>
          <w:kern w:val="0"/>
          <w:sz w:val="24"/>
          <w:szCs w:val="20"/>
        </w:rPr>
      </w:pPr>
    </w:p>
    <w:p w14:paraId="66B81F72" w14:textId="77777777" w:rsidR="00606641" w:rsidRDefault="00606641" w:rsidP="00606641">
      <w:pPr>
        <w:spacing w:line="312" w:lineRule="auto"/>
        <w:rPr>
          <w:rFonts w:ascii="仿宋" w:eastAsia="仿宋" w:hAnsi="仿宋"/>
          <w:b/>
          <w:color w:val="000000"/>
          <w:sz w:val="36"/>
          <w:szCs w:val="36"/>
        </w:rPr>
      </w:pPr>
    </w:p>
    <w:p w14:paraId="409B5432" w14:textId="77777777" w:rsidR="00606641" w:rsidRDefault="00606641" w:rsidP="00606641">
      <w:pPr>
        <w:spacing w:line="312" w:lineRule="auto"/>
        <w:rPr>
          <w:rFonts w:ascii="仿宋" w:eastAsia="仿宋" w:hAnsi="仿宋"/>
          <w:b/>
          <w:color w:val="000000"/>
          <w:sz w:val="36"/>
          <w:szCs w:val="36"/>
        </w:rPr>
      </w:pPr>
    </w:p>
    <w:p w14:paraId="7A909150" w14:textId="77777777" w:rsidR="007C04A5" w:rsidRDefault="007C04A5" w:rsidP="00606641">
      <w:pPr>
        <w:spacing w:line="312" w:lineRule="auto"/>
        <w:rPr>
          <w:rFonts w:ascii="仿宋" w:eastAsia="仿宋" w:hAnsi="仿宋"/>
          <w:b/>
          <w:color w:val="000000"/>
          <w:sz w:val="28"/>
          <w:szCs w:val="28"/>
        </w:rPr>
      </w:pPr>
    </w:p>
    <w:p w14:paraId="4C003EA1" w14:textId="77777777" w:rsidR="007C04A5" w:rsidRDefault="007C04A5" w:rsidP="00606641">
      <w:pPr>
        <w:spacing w:line="312" w:lineRule="auto"/>
        <w:rPr>
          <w:rFonts w:ascii="仿宋" w:eastAsia="仿宋" w:hAnsi="仿宋"/>
          <w:b/>
          <w:color w:val="000000"/>
          <w:sz w:val="28"/>
          <w:szCs w:val="28"/>
        </w:rPr>
      </w:pPr>
    </w:p>
    <w:p w14:paraId="21F9DEB4" w14:textId="17239B0F" w:rsidR="003F29BC" w:rsidRPr="00606641" w:rsidRDefault="003F29BC" w:rsidP="00606641">
      <w:pPr>
        <w:spacing w:line="312" w:lineRule="auto"/>
        <w:rPr>
          <w:rFonts w:ascii="仿宋" w:eastAsia="仿宋" w:hAnsi="仿宋"/>
          <w:b/>
          <w:color w:val="000000"/>
          <w:sz w:val="28"/>
          <w:szCs w:val="28"/>
        </w:rPr>
      </w:pPr>
      <w:r w:rsidRPr="00606641">
        <w:rPr>
          <w:rFonts w:ascii="仿宋" w:eastAsia="仿宋" w:hAnsi="仿宋" w:hint="eastAsia"/>
          <w:b/>
          <w:color w:val="000000"/>
          <w:sz w:val="28"/>
          <w:szCs w:val="28"/>
        </w:rPr>
        <w:t>（1）残疾人福利性单位声明函</w:t>
      </w:r>
      <w:bookmarkStart w:id="79" w:name="_Hlk97621277"/>
      <w:r w:rsidRPr="00606641">
        <w:rPr>
          <w:rFonts w:ascii="仿宋" w:eastAsia="仿宋" w:hAnsi="仿宋" w:hint="eastAsia"/>
          <w:b/>
          <w:color w:val="000000"/>
          <w:sz w:val="28"/>
          <w:szCs w:val="28"/>
        </w:rPr>
        <w:t>（如是）</w:t>
      </w:r>
      <w:bookmarkEnd w:id="79"/>
    </w:p>
    <w:p w14:paraId="09E15F62" w14:textId="77777777" w:rsidR="003F29BC" w:rsidRPr="00606641" w:rsidRDefault="003F29BC" w:rsidP="003F29BC">
      <w:pPr>
        <w:spacing w:before="240" w:line="360" w:lineRule="auto"/>
        <w:jc w:val="center"/>
        <w:rPr>
          <w:rFonts w:ascii="仿宋" w:eastAsia="仿宋" w:hAnsi="仿宋"/>
          <w:b/>
          <w:color w:val="000000"/>
          <w:spacing w:val="6"/>
          <w:sz w:val="32"/>
          <w:szCs w:val="32"/>
        </w:rPr>
      </w:pPr>
      <w:r w:rsidRPr="00606641">
        <w:rPr>
          <w:rFonts w:ascii="仿宋" w:eastAsia="仿宋" w:hAnsi="仿宋" w:hint="eastAsia"/>
          <w:b/>
          <w:color w:val="000000"/>
          <w:sz w:val="40"/>
          <w:szCs w:val="44"/>
        </w:rPr>
        <w:t>残疾人福利性单位声明函</w:t>
      </w:r>
    </w:p>
    <w:p w14:paraId="2614EABA" w14:textId="599FFCBC" w:rsidR="003F29BC" w:rsidRPr="003F29BC" w:rsidRDefault="003F29BC" w:rsidP="003F29BC">
      <w:pPr>
        <w:spacing w:line="360" w:lineRule="auto"/>
        <w:ind w:firstLineChars="200" w:firstLine="584"/>
        <w:rPr>
          <w:rFonts w:ascii="仿宋" w:eastAsia="仿宋" w:hAnsi="仿宋"/>
          <w:color w:val="000000"/>
          <w:spacing w:val="6"/>
          <w:sz w:val="28"/>
        </w:rPr>
      </w:pPr>
      <w:r w:rsidRPr="003F29BC">
        <w:rPr>
          <w:rFonts w:ascii="仿宋" w:eastAsia="仿宋" w:hAnsi="仿宋" w:hint="eastAsia"/>
          <w:color w:val="000000"/>
          <w:spacing w:val="6"/>
          <w:sz w:val="28"/>
        </w:rPr>
        <w:t>本单位郑重声明，根据《财政部</w:t>
      </w:r>
      <w:r w:rsidRPr="003F29BC">
        <w:rPr>
          <w:rFonts w:ascii="仿宋" w:eastAsia="仿宋" w:hAnsi="仿宋"/>
          <w:color w:val="000000"/>
          <w:spacing w:val="6"/>
          <w:sz w:val="28"/>
        </w:rPr>
        <w:t xml:space="preserve"> </w:t>
      </w:r>
      <w:r w:rsidRPr="003F29BC">
        <w:rPr>
          <w:rFonts w:ascii="仿宋" w:eastAsia="仿宋" w:hAnsi="仿宋" w:hint="eastAsia"/>
          <w:color w:val="000000"/>
          <w:spacing w:val="6"/>
          <w:sz w:val="28"/>
        </w:rPr>
        <w:t>民政部</w:t>
      </w:r>
      <w:r w:rsidRPr="003F29BC">
        <w:rPr>
          <w:rFonts w:ascii="仿宋" w:eastAsia="仿宋" w:hAnsi="仿宋"/>
          <w:color w:val="000000"/>
          <w:spacing w:val="6"/>
          <w:sz w:val="28"/>
        </w:rPr>
        <w:t xml:space="preserve"> </w:t>
      </w:r>
      <w:r w:rsidRPr="003F29BC">
        <w:rPr>
          <w:rFonts w:ascii="仿宋" w:eastAsia="仿宋" w:hAnsi="仿宋" w:hint="eastAsia"/>
          <w:color w:val="000000"/>
          <w:spacing w:val="6"/>
          <w:sz w:val="28"/>
        </w:rPr>
        <w:t>中国残疾人联合会关于促进残疾人就业政府采购政策的通知》（财库</w:t>
      </w:r>
      <w:r w:rsidRPr="003F29BC">
        <w:rPr>
          <w:rFonts w:ascii="仿宋" w:eastAsia="仿宋" w:hAnsi="仿宋" w:hint="eastAsia"/>
          <w:color w:val="000000"/>
          <w:sz w:val="28"/>
        </w:rPr>
        <w:t>〔</w:t>
      </w:r>
      <w:r w:rsidRPr="003F29BC">
        <w:rPr>
          <w:rFonts w:ascii="仿宋" w:eastAsia="仿宋" w:hAnsi="仿宋"/>
          <w:color w:val="000000"/>
          <w:sz w:val="28"/>
        </w:rPr>
        <w:t>2017</w:t>
      </w:r>
      <w:r w:rsidRPr="003F29BC">
        <w:rPr>
          <w:rFonts w:ascii="仿宋" w:eastAsia="仿宋" w:hAnsi="仿宋" w:hint="eastAsia"/>
          <w:color w:val="000000"/>
          <w:sz w:val="28"/>
        </w:rPr>
        <w:t>〕</w:t>
      </w:r>
      <w:r w:rsidRPr="003F29BC">
        <w:rPr>
          <w:rFonts w:ascii="仿宋" w:eastAsia="仿宋" w:hAnsi="仿宋"/>
          <w:color w:val="000000"/>
          <w:sz w:val="28"/>
        </w:rPr>
        <w:t>141</w:t>
      </w:r>
      <w:r w:rsidRPr="003F29BC">
        <w:rPr>
          <w:rFonts w:ascii="仿宋" w:eastAsia="仿宋" w:hAnsi="仿宋" w:hint="eastAsia"/>
          <w:color w:val="000000"/>
          <w:spacing w:val="6"/>
          <w:sz w:val="28"/>
        </w:rPr>
        <w:t>号）的规定，本单位为符合条件的残疾人福利性单位，且本单位参加</w:t>
      </w:r>
      <w:r w:rsidR="005C2CB0" w:rsidRPr="005C2CB0">
        <w:rPr>
          <w:rFonts w:ascii="仿宋" w:eastAsia="仿宋" w:hAnsi="仿宋" w:cs="宋体" w:hint="eastAsia"/>
          <w:b/>
          <w:bCs/>
          <w:color w:val="000000"/>
          <w:kern w:val="0"/>
          <w:sz w:val="28"/>
          <w:szCs w:val="28"/>
          <w:u w:val="single"/>
        </w:rPr>
        <w:t>浙江工商大学体育中心屋面维修一期工程</w:t>
      </w:r>
      <w:r w:rsidRPr="003F29BC">
        <w:rPr>
          <w:rFonts w:ascii="仿宋" w:eastAsia="仿宋" w:hAnsi="仿宋" w:cs="宋体" w:hint="eastAsia"/>
          <w:b/>
          <w:bCs/>
          <w:color w:val="000000"/>
          <w:kern w:val="0"/>
          <w:sz w:val="28"/>
          <w:szCs w:val="28"/>
          <w:u w:val="single"/>
        </w:rPr>
        <w:t>（项目编号：</w:t>
      </w:r>
      <w:r w:rsidR="003A4931">
        <w:rPr>
          <w:rFonts w:ascii="仿宋" w:eastAsia="仿宋" w:hAnsi="仿宋" w:cs="宋体" w:hint="eastAsia"/>
          <w:b/>
          <w:bCs/>
          <w:color w:val="000000"/>
          <w:kern w:val="0"/>
          <w:sz w:val="28"/>
          <w:szCs w:val="28"/>
          <w:u w:val="single"/>
        </w:rPr>
        <w:t>CGZX（CS）-2022-001</w:t>
      </w:r>
      <w:r w:rsidRPr="003F29BC">
        <w:rPr>
          <w:rFonts w:ascii="仿宋" w:eastAsia="仿宋" w:hAnsi="仿宋" w:cs="宋体" w:hint="eastAsia"/>
          <w:b/>
          <w:bCs/>
          <w:color w:val="000000"/>
          <w:kern w:val="0"/>
          <w:sz w:val="28"/>
          <w:szCs w:val="28"/>
          <w:u w:val="single"/>
        </w:rPr>
        <w:t>）</w:t>
      </w:r>
      <w:r w:rsidRPr="003F29BC">
        <w:rPr>
          <w:rFonts w:ascii="仿宋" w:eastAsia="仿宋" w:hAnsi="仿宋" w:hint="eastAsia"/>
          <w:color w:val="000000"/>
          <w:spacing w:val="6"/>
          <w:sz w:val="28"/>
        </w:rPr>
        <w:t>的采购活动，由本单位承担工程。</w:t>
      </w:r>
    </w:p>
    <w:p w14:paraId="0B7D96EC" w14:textId="77777777" w:rsidR="003F29BC" w:rsidRPr="003F29BC" w:rsidRDefault="003F29BC" w:rsidP="003F29BC">
      <w:pPr>
        <w:spacing w:line="360" w:lineRule="auto"/>
        <w:ind w:firstLineChars="200" w:firstLine="584"/>
        <w:rPr>
          <w:rFonts w:ascii="仿宋" w:eastAsia="仿宋" w:hAnsi="仿宋"/>
          <w:color w:val="000000"/>
          <w:spacing w:val="6"/>
          <w:sz w:val="28"/>
        </w:rPr>
      </w:pPr>
      <w:r w:rsidRPr="003F29BC">
        <w:rPr>
          <w:rFonts w:ascii="仿宋" w:eastAsia="仿宋" w:hAnsi="仿宋" w:hint="eastAsia"/>
          <w:color w:val="000000"/>
          <w:spacing w:val="6"/>
          <w:sz w:val="28"/>
        </w:rPr>
        <w:t>本单位对上述声明的真实性负责。如有虚假，将依法承担相应责任。</w:t>
      </w:r>
    </w:p>
    <w:p w14:paraId="6C139BCC" w14:textId="77777777" w:rsidR="003F29BC" w:rsidRPr="003F29BC" w:rsidRDefault="003F29BC" w:rsidP="003F29BC">
      <w:pPr>
        <w:widowControl/>
        <w:autoSpaceDE w:val="0"/>
        <w:autoSpaceDN w:val="0"/>
        <w:snapToGrid w:val="0"/>
        <w:spacing w:before="120" w:line="400" w:lineRule="atLeast"/>
        <w:ind w:firstLine="570"/>
        <w:textAlignment w:val="bottom"/>
        <w:rPr>
          <w:rFonts w:ascii="宋体" w:hAnsi="Calibri"/>
          <w:kern w:val="0"/>
          <w:sz w:val="24"/>
          <w:szCs w:val="20"/>
        </w:rPr>
      </w:pPr>
    </w:p>
    <w:p w14:paraId="474CC690" w14:textId="77777777" w:rsidR="003F29BC" w:rsidRPr="003F29BC" w:rsidRDefault="003F29BC" w:rsidP="003F29BC">
      <w:pPr>
        <w:spacing w:line="360" w:lineRule="auto"/>
        <w:ind w:firstLineChars="200" w:firstLine="504"/>
        <w:rPr>
          <w:rFonts w:ascii="仿宋" w:eastAsia="仿宋" w:hAnsi="仿宋"/>
          <w:color w:val="000000"/>
          <w:spacing w:val="6"/>
          <w:sz w:val="24"/>
        </w:rPr>
      </w:pPr>
    </w:p>
    <w:p w14:paraId="676A5A0D" w14:textId="77777777" w:rsidR="003F29BC" w:rsidRPr="003F29BC" w:rsidRDefault="003F29BC" w:rsidP="003F29BC">
      <w:pPr>
        <w:spacing w:line="360" w:lineRule="auto"/>
        <w:ind w:firstLineChars="200" w:firstLine="504"/>
        <w:rPr>
          <w:rFonts w:ascii="仿宋" w:eastAsia="仿宋" w:hAnsi="仿宋"/>
          <w:color w:val="000000"/>
          <w:spacing w:val="6"/>
          <w:sz w:val="24"/>
        </w:rPr>
      </w:pPr>
    </w:p>
    <w:p w14:paraId="760D9975" w14:textId="77777777" w:rsidR="003F29BC" w:rsidRPr="003F29BC" w:rsidRDefault="003F29BC" w:rsidP="003F29BC">
      <w:pPr>
        <w:tabs>
          <w:tab w:val="left" w:pos="4860"/>
        </w:tabs>
        <w:spacing w:line="360" w:lineRule="auto"/>
        <w:ind w:right="1560"/>
        <w:jc w:val="left"/>
        <w:rPr>
          <w:rFonts w:ascii="仿宋" w:eastAsia="仿宋" w:hAnsi="仿宋"/>
          <w:color w:val="000000"/>
          <w:spacing w:val="6"/>
          <w:sz w:val="28"/>
        </w:rPr>
      </w:pPr>
      <w:r w:rsidRPr="003F29BC">
        <w:rPr>
          <w:rFonts w:ascii="仿宋" w:eastAsia="仿宋" w:hAnsi="仿宋" w:hint="eastAsia"/>
          <w:color w:val="000000"/>
          <w:spacing w:val="6"/>
          <w:sz w:val="28"/>
        </w:rPr>
        <w:t>单位名称（盖章）：</w:t>
      </w:r>
      <w:r w:rsidRPr="003F29BC">
        <w:rPr>
          <w:rFonts w:ascii="仿宋" w:eastAsia="仿宋" w:hAnsi="仿宋" w:cs="Arial"/>
          <w:color w:val="000000"/>
          <w:w w:val="90"/>
          <w:kern w:val="0"/>
          <w:sz w:val="28"/>
        </w:rPr>
        <w:t>__________________________________</w:t>
      </w:r>
    </w:p>
    <w:p w14:paraId="02C51D8F" w14:textId="77777777" w:rsidR="003F29BC" w:rsidRPr="003F29BC" w:rsidRDefault="003F29BC" w:rsidP="003F29BC">
      <w:pPr>
        <w:spacing w:line="360" w:lineRule="auto"/>
        <w:rPr>
          <w:rFonts w:ascii="仿宋" w:eastAsia="仿宋" w:hAnsi="仿宋" w:cs="Arial"/>
          <w:color w:val="000000"/>
          <w:w w:val="90"/>
          <w:kern w:val="0"/>
          <w:sz w:val="28"/>
        </w:rPr>
      </w:pPr>
      <w:r w:rsidRPr="003F29BC">
        <w:rPr>
          <w:rFonts w:ascii="仿宋" w:eastAsia="仿宋" w:hAnsi="仿宋" w:hint="eastAsia"/>
          <w:color w:val="000000"/>
          <w:spacing w:val="6"/>
          <w:sz w:val="28"/>
        </w:rPr>
        <w:t>日期：</w:t>
      </w:r>
      <w:r w:rsidRPr="003F29BC">
        <w:rPr>
          <w:rFonts w:ascii="仿宋" w:eastAsia="仿宋" w:hAnsi="仿宋" w:cs="Arial"/>
          <w:color w:val="000000"/>
          <w:w w:val="90"/>
          <w:kern w:val="0"/>
          <w:sz w:val="28"/>
        </w:rPr>
        <w:t>____________________________________________</w:t>
      </w:r>
    </w:p>
    <w:p w14:paraId="5F0BBAC2" w14:textId="77777777" w:rsidR="003F29BC" w:rsidRPr="003F29BC" w:rsidRDefault="003F29BC" w:rsidP="003F29BC">
      <w:pPr>
        <w:spacing w:line="360" w:lineRule="auto"/>
        <w:ind w:firstLineChars="177" w:firstLine="426"/>
        <w:rPr>
          <w:rFonts w:ascii="仿宋" w:eastAsia="仿宋" w:hAnsi="仿宋"/>
          <w:b/>
          <w:sz w:val="24"/>
          <w:szCs w:val="20"/>
        </w:rPr>
      </w:pPr>
      <w:r w:rsidRPr="003F29BC">
        <w:rPr>
          <w:rFonts w:ascii="仿宋" w:eastAsia="仿宋" w:hAnsi="仿宋" w:hint="eastAsia"/>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60088D14" w14:textId="77777777" w:rsidR="003F29BC" w:rsidRPr="003F29BC" w:rsidRDefault="003F29BC" w:rsidP="003F29BC">
      <w:pPr>
        <w:spacing w:line="360" w:lineRule="auto"/>
        <w:ind w:firstLineChars="200" w:firstLine="482"/>
        <w:rPr>
          <w:rFonts w:ascii="仿宋" w:eastAsia="仿宋" w:hAnsi="仿宋"/>
          <w:b/>
          <w:bCs/>
          <w:color w:val="000000"/>
          <w:sz w:val="24"/>
          <w:szCs w:val="20"/>
        </w:rPr>
      </w:pPr>
      <w:r w:rsidRPr="003F29BC">
        <w:rPr>
          <w:rFonts w:ascii="仿宋" w:eastAsia="仿宋" w:hAnsi="仿宋" w:hint="eastAsia"/>
          <w:b/>
          <w:bCs/>
          <w:color w:val="000000"/>
          <w:sz w:val="24"/>
          <w:szCs w:val="20"/>
        </w:rPr>
        <w:t>（2）残疾人福利性单位证明材料：残疾人福利性单位声明函，如提供其他残疾人福利性单位制造的货物，还须同时提供该企业的残疾人福利性单位声明函。</w:t>
      </w:r>
    </w:p>
    <w:p w14:paraId="431918A0" w14:textId="36D62D00" w:rsidR="003F29BC" w:rsidRPr="00606641" w:rsidRDefault="003F29BC" w:rsidP="003F29BC">
      <w:pPr>
        <w:keepNext/>
        <w:keepLines/>
        <w:spacing w:line="360" w:lineRule="auto"/>
        <w:jc w:val="left"/>
        <w:outlineLvl w:val="3"/>
        <w:rPr>
          <w:rFonts w:ascii="仿宋" w:eastAsia="仿宋" w:hAnsi="仿宋"/>
          <w:b/>
          <w:bCs/>
          <w:color w:val="000000"/>
          <w:sz w:val="28"/>
          <w:szCs w:val="28"/>
        </w:rPr>
      </w:pPr>
      <w:r w:rsidRPr="003F29BC">
        <w:rPr>
          <w:rFonts w:ascii="华文中宋" w:eastAsia="华文中宋" w:hAnsi="华文中宋" w:hint="eastAsia"/>
          <w:b/>
          <w:bCs/>
          <w:color w:val="000000"/>
          <w:sz w:val="28"/>
          <w:szCs w:val="28"/>
        </w:rPr>
        <w:br w:type="page"/>
      </w:r>
      <w:r w:rsidRPr="00606641">
        <w:rPr>
          <w:rFonts w:ascii="仿宋" w:eastAsia="仿宋" w:hAnsi="仿宋" w:hint="eastAsia"/>
          <w:b/>
          <w:bCs/>
          <w:color w:val="000000"/>
          <w:sz w:val="28"/>
          <w:szCs w:val="28"/>
        </w:rPr>
        <w:lastRenderedPageBreak/>
        <w:t>（2）监狱企业证明文件</w:t>
      </w:r>
      <w:r w:rsidR="007C04A5" w:rsidRPr="007C04A5">
        <w:rPr>
          <w:rFonts w:ascii="仿宋" w:eastAsia="仿宋" w:hAnsi="仿宋" w:hint="eastAsia"/>
          <w:b/>
          <w:bCs/>
          <w:color w:val="000000"/>
          <w:sz w:val="28"/>
          <w:szCs w:val="28"/>
        </w:rPr>
        <w:t>（如是）</w:t>
      </w:r>
    </w:p>
    <w:p w14:paraId="34D27C3B" w14:textId="77777777" w:rsidR="003F29BC" w:rsidRPr="00606641" w:rsidRDefault="003F29BC" w:rsidP="00606641">
      <w:pPr>
        <w:spacing w:before="240" w:line="360" w:lineRule="auto"/>
        <w:jc w:val="center"/>
        <w:rPr>
          <w:rFonts w:ascii="仿宋" w:eastAsia="仿宋" w:hAnsi="仿宋"/>
          <w:b/>
          <w:color w:val="000000"/>
          <w:sz w:val="40"/>
          <w:szCs w:val="44"/>
        </w:rPr>
      </w:pPr>
      <w:r w:rsidRPr="00606641">
        <w:rPr>
          <w:rFonts w:ascii="仿宋" w:eastAsia="仿宋" w:hAnsi="仿宋" w:hint="eastAsia"/>
          <w:b/>
          <w:color w:val="000000"/>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3F29BC" w:rsidRPr="003F29BC" w14:paraId="179E24D9" w14:textId="77777777" w:rsidTr="00222BE3">
        <w:trPr>
          <w:trHeight w:val="7642"/>
        </w:trPr>
        <w:tc>
          <w:tcPr>
            <w:tcW w:w="9037" w:type="dxa"/>
            <w:vAlign w:val="center"/>
          </w:tcPr>
          <w:p w14:paraId="09F4AF90" w14:textId="77777777" w:rsidR="003F29BC" w:rsidRPr="003F29BC" w:rsidRDefault="003F29BC" w:rsidP="003F29BC">
            <w:pPr>
              <w:spacing w:line="360" w:lineRule="auto"/>
              <w:ind w:firstLineChars="177" w:firstLine="426"/>
              <w:rPr>
                <w:rFonts w:ascii="仿宋" w:eastAsia="仿宋" w:hAnsi="仿宋"/>
                <w:b/>
                <w:sz w:val="24"/>
                <w:szCs w:val="20"/>
              </w:rPr>
            </w:pPr>
            <w:r w:rsidRPr="003F29BC">
              <w:rPr>
                <w:rFonts w:ascii="仿宋" w:eastAsia="仿宋" w:hAnsi="仿宋" w:hint="eastAsia"/>
                <w:b/>
                <w:sz w:val="24"/>
                <w:szCs w:val="20"/>
              </w:rPr>
              <w:t>备注:（1）根据《关于政府采购支持监狱企业发展有关问题的通知》（财库[2014]68号）的规定，符合规定要求的供应商视同为小型和微型企业。</w:t>
            </w:r>
          </w:p>
          <w:p w14:paraId="0AFFEFC6" w14:textId="77777777" w:rsidR="003F29BC" w:rsidRPr="003F29BC" w:rsidRDefault="003F29BC" w:rsidP="003F29BC">
            <w:pPr>
              <w:spacing w:line="360" w:lineRule="auto"/>
              <w:ind w:firstLineChars="177" w:firstLine="426"/>
              <w:rPr>
                <w:rFonts w:ascii="仿宋" w:eastAsia="仿宋" w:hAnsi="仿宋" w:cs="Arial"/>
                <w:b/>
                <w:i/>
                <w:color w:val="000000"/>
                <w:kern w:val="0"/>
                <w:sz w:val="28"/>
              </w:rPr>
            </w:pPr>
            <w:r w:rsidRPr="003F29BC">
              <w:rPr>
                <w:rFonts w:ascii="仿宋" w:eastAsia="仿宋" w:hAnsi="仿宋" w:hint="eastAsia"/>
                <w:b/>
                <w:sz w:val="24"/>
                <w:szCs w:val="20"/>
              </w:rPr>
              <w:t>（2）监狱企业证明文件：省级或以上监狱管理局、戒毒管理局（含新疆生产建设兵团）出具的属于监狱企业的证明文件，如提供其他监狱企业制造的货物，还须同时提供该企业为监狱企业的证明文件。提供复印件加盖磋商响应供应商公章</w:t>
            </w:r>
          </w:p>
        </w:tc>
      </w:tr>
    </w:tbl>
    <w:p w14:paraId="28F848DD" w14:textId="77777777" w:rsidR="003F29BC" w:rsidRPr="003F29BC" w:rsidRDefault="003F29BC" w:rsidP="003F29BC">
      <w:pPr>
        <w:widowControl/>
        <w:autoSpaceDE w:val="0"/>
        <w:autoSpaceDN w:val="0"/>
        <w:snapToGrid w:val="0"/>
        <w:spacing w:before="120" w:line="400" w:lineRule="atLeast"/>
        <w:textAlignment w:val="bottom"/>
        <w:rPr>
          <w:rFonts w:ascii="仿宋_GB2312" w:eastAsia="仿宋_GB2312" w:hAnsi="仿宋" w:cs="仿宋_GB2312"/>
          <w:kern w:val="0"/>
          <w:sz w:val="24"/>
          <w:szCs w:val="20"/>
        </w:rPr>
        <w:sectPr w:rsidR="003F29BC" w:rsidRPr="003F29BC">
          <w:pgSz w:w="11910" w:h="16840"/>
          <w:pgMar w:top="1440" w:right="1380" w:bottom="1497" w:left="1580" w:header="850" w:footer="850" w:gutter="0"/>
          <w:cols w:space="720"/>
          <w:docGrid w:linePitch="286"/>
        </w:sectPr>
      </w:pPr>
    </w:p>
    <w:p w14:paraId="58100A52" w14:textId="77777777" w:rsidR="00222BE3" w:rsidRPr="00606641" w:rsidRDefault="00222BE3" w:rsidP="00222BE3">
      <w:pPr>
        <w:widowControl/>
        <w:autoSpaceDE w:val="0"/>
        <w:autoSpaceDN w:val="0"/>
        <w:spacing w:beforeLines="50" w:before="120" w:afterLines="50" w:after="120" w:line="300" w:lineRule="auto"/>
        <w:ind w:firstLineChars="100" w:firstLine="281"/>
        <w:outlineLvl w:val="2"/>
        <w:rPr>
          <w:rFonts w:ascii="仿宋" w:eastAsia="仿宋" w:hAnsi="仿宋"/>
          <w:b/>
          <w:bCs/>
          <w:color w:val="000000"/>
          <w:kern w:val="0"/>
          <w:sz w:val="28"/>
          <w:szCs w:val="28"/>
        </w:rPr>
      </w:pPr>
      <w:r w:rsidRPr="00606641">
        <w:rPr>
          <w:rFonts w:ascii="仿宋" w:eastAsia="仿宋" w:hAnsi="仿宋" w:hint="eastAsia"/>
          <w:b/>
          <w:bCs/>
          <w:color w:val="000000"/>
          <w:kern w:val="0"/>
          <w:sz w:val="28"/>
          <w:szCs w:val="28"/>
        </w:rPr>
        <w:lastRenderedPageBreak/>
        <w:t>1-3 ▲符合“申请人的资格要求”第3条“本项目的特定资格要求”的证明文件</w:t>
      </w:r>
    </w:p>
    <w:tbl>
      <w:tblPr>
        <w:tblW w:w="904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40"/>
      </w:tblGrid>
      <w:tr w:rsidR="00222BE3" w:rsidRPr="00222BE3" w14:paraId="0DC1166B" w14:textId="77777777" w:rsidTr="003819F0">
        <w:trPr>
          <w:trHeight w:val="11295"/>
        </w:trPr>
        <w:tc>
          <w:tcPr>
            <w:tcW w:w="9040" w:type="dxa"/>
            <w:vAlign w:val="center"/>
          </w:tcPr>
          <w:p w14:paraId="7A68C2ED" w14:textId="62C32F68" w:rsidR="00222BE3" w:rsidRPr="00CF6D0A" w:rsidRDefault="00222BE3" w:rsidP="00222BE3">
            <w:pPr>
              <w:spacing w:line="360" w:lineRule="auto"/>
              <w:ind w:firstLineChars="250" w:firstLine="703"/>
              <w:rPr>
                <w:rFonts w:ascii="仿宋" w:eastAsia="仿宋" w:hAnsi="仿宋"/>
                <w:b/>
                <w:color w:val="0000FF"/>
                <w:sz w:val="28"/>
              </w:rPr>
            </w:pPr>
            <w:r w:rsidRPr="00CF6D0A">
              <w:rPr>
                <w:rFonts w:ascii="仿宋" w:eastAsia="仿宋" w:hAnsi="仿宋" w:hint="eastAsia"/>
                <w:b/>
                <w:color w:val="0000FF"/>
                <w:sz w:val="28"/>
              </w:rPr>
              <w:t>（1）▲</w:t>
            </w:r>
            <w:r w:rsidR="00CF6D0A" w:rsidRPr="00CF6D0A">
              <w:rPr>
                <w:rFonts w:ascii="仿宋" w:eastAsia="仿宋" w:hAnsi="仿宋" w:hint="eastAsia"/>
                <w:b/>
                <w:color w:val="0000FF"/>
                <w:sz w:val="28"/>
              </w:rPr>
              <w:t>具有钢结构工程专业承包二级及以上资质</w:t>
            </w:r>
            <w:r w:rsidRPr="00CF6D0A">
              <w:rPr>
                <w:rFonts w:ascii="仿宋" w:eastAsia="仿宋" w:hAnsi="仿宋" w:hint="eastAsia"/>
                <w:b/>
                <w:color w:val="0000FF"/>
                <w:sz w:val="28"/>
              </w:rPr>
              <w:t>（复印件加盖磋商响应供应商公章）；</w:t>
            </w:r>
          </w:p>
          <w:p w14:paraId="200B07D1" w14:textId="77777777" w:rsidR="00222BE3" w:rsidRPr="00CF6D0A" w:rsidRDefault="00222BE3" w:rsidP="00222BE3">
            <w:pPr>
              <w:spacing w:line="360" w:lineRule="auto"/>
              <w:ind w:firstLineChars="250" w:firstLine="703"/>
              <w:rPr>
                <w:rFonts w:ascii="仿宋" w:eastAsia="仿宋" w:hAnsi="仿宋"/>
                <w:b/>
                <w:color w:val="0000FF"/>
                <w:sz w:val="28"/>
              </w:rPr>
            </w:pPr>
            <w:r w:rsidRPr="00CF6D0A">
              <w:rPr>
                <w:rFonts w:ascii="仿宋" w:eastAsia="仿宋" w:hAnsi="仿宋" w:hint="eastAsia"/>
                <w:b/>
                <w:color w:val="0000FF"/>
                <w:sz w:val="28"/>
              </w:rPr>
              <w:t>（2）▲企业《安全生产许可证》证书（复印件加盖磋商响应供应商公章）；</w:t>
            </w:r>
          </w:p>
          <w:p w14:paraId="6237B15E" w14:textId="5C2B9279" w:rsidR="00222BE3" w:rsidRPr="00CF6D0A" w:rsidRDefault="00222BE3" w:rsidP="00222BE3">
            <w:pPr>
              <w:spacing w:line="360" w:lineRule="auto"/>
              <w:ind w:firstLineChars="250" w:firstLine="703"/>
              <w:rPr>
                <w:rFonts w:ascii="仿宋" w:eastAsia="仿宋" w:hAnsi="仿宋"/>
                <w:b/>
                <w:color w:val="0000FF"/>
                <w:sz w:val="28"/>
              </w:rPr>
            </w:pPr>
            <w:r w:rsidRPr="00CF6D0A">
              <w:rPr>
                <w:rFonts w:ascii="仿宋" w:eastAsia="仿宋" w:hAnsi="仿宋" w:hint="eastAsia"/>
                <w:b/>
                <w:color w:val="0000FF"/>
                <w:sz w:val="28"/>
              </w:rPr>
              <w:t>（3）▲拟派项目经理的</w:t>
            </w:r>
            <w:r w:rsidR="00E77734">
              <w:rPr>
                <w:rFonts w:ascii="仿宋" w:eastAsia="仿宋" w:hAnsi="仿宋" w:hint="eastAsia"/>
                <w:b/>
                <w:color w:val="0000FF"/>
                <w:sz w:val="28"/>
              </w:rPr>
              <w:t>建筑工程</w:t>
            </w:r>
            <w:r w:rsidRPr="00CF6D0A">
              <w:rPr>
                <w:rFonts w:ascii="仿宋" w:eastAsia="仿宋" w:hAnsi="仿宋" w:hint="eastAsia"/>
                <w:b/>
                <w:color w:val="0000FF"/>
                <w:sz w:val="28"/>
              </w:rPr>
              <w:t>专业二级及以上注册建造师资格证书（复印件加盖磋商响应供应商公章）；</w:t>
            </w:r>
          </w:p>
          <w:p w14:paraId="0D9C5831" w14:textId="77777777" w:rsidR="00222BE3" w:rsidRPr="00CF6D0A" w:rsidRDefault="00222BE3" w:rsidP="00222BE3">
            <w:pPr>
              <w:spacing w:line="360" w:lineRule="auto"/>
              <w:ind w:firstLineChars="250" w:firstLine="703"/>
              <w:rPr>
                <w:rFonts w:ascii="仿宋" w:eastAsia="仿宋" w:hAnsi="仿宋"/>
                <w:b/>
                <w:color w:val="0000FF"/>
                <w:sz w:val="28"/>
              </w:rPr>
            </w:pPr>
            <w:r w:rsidRPr="00CF6D0A">
              <w:rPr>
                <w:rFonts w:ascii="仿宋" w:eastAsia="仿宋" w:hAnsi="仿宋" w:hint="eastAsia"/>
                <w:b/>
                <w:color w:val="0000FF"/>
                <w:sz w:val="28"/>
              </w:rPr>
              <w:t>（4）▲拟派项目经理的“三类人员”B类证书、拟派现场的安全专职管理员的施工现场安全生产专职管理人员“三类人员”C类证书（复印件加盖磋商响应供应商公章）；</w:t>
            </w:r>
          </w:p>
          <w:p w14:paraId="41EFF8A3" w14:textId="77777777" w:rsidR="00222BE3" w:rsidRPr="00CF6D0A" w:rsidRDefault="00222BE3" w:rsidP="00222BE3">
            <w:pPr>
              <w:spacing w:line="360" w:lineRule="auto"/>
              <w:ind w:firstLineChars="250" w:firstLine="703"/>
              <w:rPr>
                <w:rFonts w:ascii="仿宋" w:eastAsia="仿宋" w:hAnsi="仿宋"/>
                <w:b/>
                <w:color w:val="0000FF"/>
                <w:sz w:val="28"/>
              </w:rPr>
            </w:pPr>
            <w:r w:rsidRPr="00222BE3">
              <w:rPr>
                <w:rFonts w:ascii="仿宋" w:eastAsia="仿宋" w:hAnsi="仿宋" w:hint="eastAsia"/>
                <w:b/>
                <w:color w:val="0000FF"/>
                <w:sz w:val="28"/>
              </w:rPr>
              <w:t>（5）▲有效的《联合投标协议书》（仅联合体须提供）（格式附后）。</w:t>
            </w:r>
          </w:p>
          <w:p w14:paraId="2E225ED5" w14:textId="77777777" w:rsidR="00222BE3" w:rsidRPr="00CF6D0A" w:rsidRDefault="00222BE3" w:rsidP="00222BE3">
            <w:pPr>
              <w:keepNext/>
              <w:keepLines/>
              <w:spacing w:beforeLines="150" w:before="360" w:line="360" w:lineRule="auto"/>
              <w:ind w:firstLineChars="200" w:firstLine="562"/>
              <w:outlineLvl w:val="1"/>
              <w:rPr>
                <w:rFonts w:ascii="仿宋" w:eastAsia="仿宋" w:hAnsi="仿宋"/>
                <w:b/>
                <w:color w:val="0000FF"/>
                <w:sz w:val="28"/>
              </w:rPr>
            </w:pPr>
          </w:p>
          <w:p w14:paraId="779CCE25" w14:textId="77777777" w:rsidR="00222BE3" w:rsidRPr="00CF6D0A" w:rsidRDefault="00222BE3" w:rsidP="00222BE3">
            <w:pPr>
              <w:spacing w:line="360" w:lineRule="auto"/>
              <w:ind w:firstLineChars="250" w:firstLine="703"/>
              <w:rPr>
                <w:rFonts w:ascii="仿宋" w:eastAsia="仿宋" w:hAnsi="仿宋"/>
                <w:b/>
                <w:color w:val="0000FF"/>
                <w:sz w:val="28"/>
              </w:rPr>
            </w:pPr>
          </w:p>
          <w:p w14:paraId="559D4731" w14:textId="77777777" w:rsidR="00222BE3" w:rsidRPr="00CF6D0A" w:rsidRDefault="00222BE3" w:rsidP="00222BE3">
            <w:pPr>
              <w:keepNext/>
              <w:keepLines/>
              <w:spacing w:beforeLines="150" w:before="360" w:line="360" w:lineRule="auto"/>
              <w:ind w:firstLineChars="200" w:firstLine="562"/>
              <w:outlineLvl w:val="1"/>
              <w:rPr>
                <w:rFonts w:ascii="仿宋" w:eastAsia="仿宋" w:hAnsi="仿宋"/>
                <w:b/>
                <w:color w:val="0000FF"/>
                <w:sz w:val="28"/>
              </w:rPr>
            </w:pPr>
          </w:p>
        </w:tc>
      </w:tr>
    </w:tbl>
    <w:p w14:paraId="4385C4C3" w14:textId="77777777" w:rsidR="00222BE3" w:rsidRPr="00222BE3" w:rsidRDefault="00222BE3" w:rsidP="00222BE3">
      <w:pPr>
        <w:keepNext/>
        <w:keepLines/>
        <w:spacing w:line="360" w:lineRule="auto"/>
        <w:ind w:firstLineChars="200" w:firstLine="561"/>
        <w:jc w:val="left"/>
        <w:outlineLvl w:val="3"/>
        <w:rPr>
          <w:rFonts w:ascii="Cambria" w:eastAsia="华文中宋" w:hAnsi="Cambria"/>
          <w:b/>
          <w:bCs/>
          <w:kern w:val="0"/>
          <w:sz w:val="28"/>
          <w:szCs w:val="28"/>
        </w:rPr>
        <w:sectPr w:rsidR="00222BE3" w:rsidRPr="00222BE3">
          <w:pgSz w:w="11906" w:h="16838"/>
          <w:pgMar w:top="1440" w:right="1416" w:bottom="1440" w:left="1560" w:header="851" w:footer="850" w:gutter="0"/>
          <w:cols w:space="720"/>
          <w:docGrid w:linePitch="312"/>
        </w:sectPr>
      </w:pPr>
    </w:p>
    <w:p w14:paraId="7DDA4806" w14:textId="77777777" w:rsidR="00222BE3" w:rsidRPr="00606641" w:rsidRDefault="002A0FB6" w:rsidP="00606641">
      <w:pPr>
        <w:keepNext/>
        <w:keepLines/>
        <w:spacing w:line="360" w:lineRule="auto"/>
        <w:jc w:val="left"/>
        <w:outlineLvl w:val="3"/>
        <w:rPr>
          <w:rFonts w:ascii="仿宋" w:eastAsia="仿宋" w:hAnsi="仿宋"/>
          <w:b/>
          <w:bCs/>
          <w:color w:val="0000FF"/>
          <w:sz w:val="28"/>
          <w:szCs w:val="28"/>
        </w:rPr>
      </w:pPr>
      <w:r>
        <w:rPr>
          <w:rFonts w:ascii="仿宋" w:eastAsia="仿宋" w:hAnsi="仿宋" w:hint="eastAsia"/>
          <w:b/>
          <w:bCs/>
          <w:color w:val="0000FF"/>
          <w:sz w:val="28"/>
          <w:szCs w:val="28"/>
        </w:rPr>
        <w:lastRenderedPageBreak/>
        <w:t>1</w:t>
      </w:r>
      <w:r>
        <w:rPr>
          <w:rFonts w:ascii="仿宋" w:eastAsia="仿宋" w:hAnsi="仿宋"/>
          <w:b/>
          <w:bCs/>
          <w:color w:val="0000FF"/>
          <w:sz w:val="28"/>
          <w:szCs w:val="28"/>
        </w:rPr>
        <w:t>-4</w:t>
      </w:r>
      <w:r w:rsidR="00222BE3" w:rsidRPr="00606641">
        <w:rPr>
          <w:rFonts w:ascii="仿宋" w:eastAsia="仿宋" w:hAnsi="仿宋" w:hint="eastAsia"/>
          <w:b/>
          <w:bCs/>
          <w:color w:val="0000FF"/>
          <w:sz w:val="28"/>
          <w:szCs w:val="28"/>
        </w:rPr>
        <w:t>联合投标协议书</w:t>
      </w:r>
    </w:p>
    <w:p w14:paraId="3A0A108E" w14:textId="77777777" w:rsidR="00222BE3" w:rsidRPr="00606641" w:rsidRDefault="00222BE3" w:rsidP="00222BE3">
      <w:pPr>
        <w:widowControl/>
        <w:spacing w:line="360" w:lineRule="auto"/>
        <w:jc w:val="center"/>
        <w:rPr>
          <w:rFonts w:ascii="仿宋" w:eastAsia="仿宋" w:hAnsi="仿宋" w:cs="Arial"/>
          <w:b/>
          <w:color w:val="0000FF"/>
          <w:w w:val="80"/>
          <w:kern w:val="0"/>
          <w:sz w:val="32"/>
          <w:szCs w:val="44"/>
        </w:rPr>
      </w:pPr>
      <w:r w:rsidRPr="00606641">
        <w:rPr>
          <w:rFonts w:ascii="仿宋" w:eastAsia="仿宋" w:hAnsi="仿宋" w:hint="eastAsia"/>
          <w:b/>
          <w:color w:val="0000FF"/>
          <w:sz w:val="40"/>
        </w:rPr>
        <w:t>▲联合投标协议</w:t>
      </w:r>
      <w:r w:rsidRPr="00606641">
        <w:rPr>
          <w:rFonts w:ascii="仿宋" w:eastAsia="仿宋" w:hAnsi="仿宋" w:hint="eastAsia"/>
          <w:b/>
          <w:color w:val="0000FF"/>
          <w:sz w:val="40"/>
          <w:szCs w:val="44"/>
        </w:rPr>
        <w:t>书</w:t>
      </w:r>
      <w:r w:rsidRPr="00606641">
        <w:rPr>
          <w:rFonts w:ascii="仿宋" w:eastAsia="仿宋" w:hAnsi="仿宋" w:hint="eastAsia"/>
          <w:b/>
          <w:color w:val="0000FF"/>
          <w:sz w:val="40"/>
        </w:rPr>
        <w:t>（仅联合体适用）</w:t>
      </w:r>
    </w:p>
    <w:p w14:paraId="2F29F386" w14:textId="1015D3EC"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kern w:val="0"/>
          <w:sz w:val="24"/>
        </w:rPr>
        <w:t>_________</w:t>
      </w:r>
      <w:r w:rsidRPr="00222BE3">
        <w:rPr>
          <w:rFonts w:ascii="仿宋" w:eastAsia="仿宋" w:hAnsi="仿宋" w:cs="Arial"/>
          <w:color w:val="000000"/>
          <w:sz w:val="24"/>
          <w:u w:val="single"/>
        </w:rPr>
        <w:t>（</w:t>
      </w:r>
      <w:r w:rsidRPr="00222BE3">
        <w:rPr>
          <w:rFonts w:ascii="仿宋" w:eastAsia="仿宋" w:hAnsi="仿宋" w:cs="Arial" w:hint="eastAsia"/>
          <w:color w:val="000000"/>
          <w:sz w:val="24"/>
          <w:u w:val="single"/>
        </w:rPr>
        <w:t>联合体各方全</w:t>
      </w:r>
      <w:r w:rsidRPr="00222BE3">
        <w:rPr>
          <w:rFonts w:ascii="仿宋" w:eastAsia="仿宋" w:hAnsi="仿宋" w:cs="Arial"/>
          <w:color w:val="000000"/>
          <w:sz w:val="24"/>
          <w:u w:val="single"/>
        </w:rPr>
        <w:t>称）</w:t>
      </w:r>
      <w:r w:rsidRPr="00222BE3">
        <w:rPr>
          <w:rFonts w:ascii="仿宋" w:eastAsia="仿宋" w:hAnsi="仿宋" w:cs="Arial"/>
          <w:color w:val="000000"/>
          <w:kern w:val="0"/>
          <w:sz w:val="24"/>
        </w:rPr>
        <w:t>_______</w:t>
      </w:r>
      <w:r w:rsidRPr="00222BE3">
        <w:rPr>
          <w:rFonts w:ascii="仿宋" w:eastAsia="仿宋" w:hAnsi="仿宋" w:cs="Arial"/>
          <w:color w:val="000000"/>
          <w:sz w:val="24"/>
        </w:rPr>
        <w:t>自愿组成联合体</w:t>
      </w:r>
      <w:r w:rsidRPr="00222BE3">
        <w:rPr>
          <w:rFonts w:ascii="仿宋" w:eastAsia="仿宋" w:hAnsi="仿宋" w:cs="Arial" w:hint="eastAsia"/>
          <w:color w:val="000000"/>
          <w:sz w:val="24"/>
        </w:rPr>
        <w:t>，以一个供应商的身份</w:t>
      </w:r>
      <w:r w:rsidRPr="00222BE3">
        <w:rPr>
          <w:rFonts w:ascii="仿宋" w:eastAsia="仿宋" w:hAnsi="仿宋" w:cs="Arial"/>
          <w:color w:val="000000"/>
          <w:sz w:val="24"/>
        </w:rPr>
        <w:t>参加</w:t>
      </w:r>
      <w:r w:rsidR="00CF6D0A" w:rsidRPr="00CF6D0A">
        <w:rPr>
          <w:rFonts w:ascii="仿宋" w:eastAsia="仿宋" w:hAnsi="仿宋" w:cs="Arial" w:hint="eastAsia"/>
          <w:b/>
          <w:color w:val="000000"/>
          <w:kern w:val="0"/>
          <w:sz w:val="24"/>
          <w:u w:val="single"/>
        </w:rPr>
        <w:t>浙江工商大学体育中心屋面维修一期工程</w:t>
      </w:r>
      <w:r w:rsidRPr="00222BE3">
        <w:rPr>
          <w:rFonts w:ascii="仿宋" w:eastAsia="仿宋" w:hAnsi="仿宋" w:cs="Arial" w:hint="eastAsia"/>
          <w:b/>
          <w:color w:val="000000"/>
          <w:kern w:val="0"/>
          <w:sz w:val="24"/>
          <w:u w:val="single"/>
        </w:rPr>
        <w:t>（项目编号：</w:t>
      </w:r>
      <w:r w:rsidR="003A4931">
        <w:rPr>
          <w:rFonts w:ascii="仿宋" w:eastAsia="仿宋" w:hAnsi="仿宋" w:cs="Arial" w:hint="eastAsia"/>
          <w:b/>
          <w:color w:val="000000"/>
          <w:kern w:val="0"/>
          <w:sz w:val="24"/>
          <w:u w:val="single"/>
        </w:rPr>
        <w:t>CGZX（CS）-2022-001</w:t>
      </w:r>
      <w:r w:rsidRPr="00222BE3">
        <w:rPr>
          <w:rFonts w:ascii="仿宋" w:eastAsia="仿宋" w:hAnsi="仿宋" w:cs="Arial" w:hint="eastAsia"/>
          <w:b/>
          <w:color w:val="000000"/>
          <w:kern w:val="0"/>
          <w:sz w:val="24"/>
          <w:u w:val="single"/>
        </w:rPr>
        <w:t>）</w:t>
      </w:r>
      <w:r w:rsidRPr="00222BE3">
        <w:rPr>
          <w:rFonts w:ascii="仿宋" w:eastAsia="仿宋" w:hAnsi="仿宋" w:cs="Arial" w:hint="eastAsia"/>
          <w:color w:val="000000"/>
          <w:kern w:val="0"/>
          <w:sz w:val="24"/>
        </w:rPr>
        <w:t>的</w:t>
      </w:r>
      <w:r w:rsidRPr="00222BE3">
        <w:rPr>
          <w:rFonts w:ascii="仿宋" w:eastAsia="仿宋" w:hAnsi="仿宋" w:cs="Arial" w:hint="eastAsia"/>
          <w:color w:val="000000"/>
          <w:sz w:val="24"/>
        </w:rPr>
        <w:t>政府采购活动</w:t>
      </w:r>
      <w:r w:rsidRPr="00222BE3">
        <w:rPr>
          <w:rFonts w:ascii="仿宋" w:eastAsia="仿宋" w:hAnsi="仿宋" w:cs="Arial"/>
          <w:color w:val="000000"/>
          <w:sz w:val="24"/>
        </w:rPr>
        <w:t>。现就有关</w:t>
      </w:r>
      <w:r w:rsidRPr="00222BE3">
        <w:rPr>
          <w:rFonts w:ascii="仿宋" w:eastAsia="仿宋" w:hAnsi="仿宋" w:cs="Arial" w:hint="eastAsia"/>
          <w:color w:val="000000"/>
          <w:sz w:val="24"/>
        </w:rPr>
        <w:t>联合投标（响应）</w:t>
      </w:r>
      <w:r w:rsidRPr="00222BE3">
        <w:rPr>
          <w:rFonts w:ascii="仿宋" w:eastAsia="仿宋" w:hAnsi="仿宋" w:cs="Arial"/>
          <w:color w:val="000000"/>
          <w:sz w:val="24"/>
        </w:rPr>
        <w:t>事宜订立协议如下：</w:t>
      </w:r>
    </w:p>
    <w:p w14:paraId="777030A5"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1、</w:t>
      </w:r>
      <w:r w:rsidRPr="00222BE3">
        <w:rPr>
          <w:rFonts w:ascii="仿宋" w:eastAsia="仿宋" w:hAnsi="仿宋" w:cs="Arial"/>
          <w:color w:val="000000"/>
          <w:kern w:val="0"/>
          <w:sz w:val="24"/>
        </w:rPr>
        <w:t>_________</w:t>
      </w:r>
      <w:r w:rsidRPr="00222BE3">
        <w:rPr>
          <w:rFonts w:ascii="仿宋" w:eastAsia="仿宋" w:hAnsi="仿宋" w:cs="Arial"/>
          <w:color w:val="000000"/>
          <w:sz w:val="24"/>
          <w:u w:val="single"/>
        </w:rPr>
        <w:t>（</w:t>
      </w:r>
      <w:r w:rsidRPr="00222BE3">
        <w:rPr>
          <w:rFonts w:ascii="仿宋" w:eastAsia="仿宋" w:hAnsi="仿宋" w:cs="Arial" w:hint="eastAsia"/>
          <w:color w:val="000000"/>
          <w:sz w:val="24"/>
          <w:u w:val="single"/>
        </w:rPr>
        <w:t>联合体牵头方全</w:t>
      </w:r>
      <w:r w:rsidRPr="00222BE3">
        <w:rPr>
          <w:rFonts w:ascii="仿宋" w:eastAsia="仿宋" w:hAnsi="仿宋" w:cs="Arial"/>
          <w:color w:val="000000"/>
          <w:sz w:val="24"/>
          <w:u w:val="single"/>
        </w:rPr>
        <w:t>称）</w:t>
      </w:r>
      <w:r w:rsidRPr="00222BE3">
        <w:rPr>
          <w:rFonts w:ascii="仿宋" w:eastAsia="仿宋" w:hAnsi="仿宋" w:cs="Arial"/>
          <w:color w:val="000000"/>
          <w:kern w:val="0"/>
          <w:sz w:val="24"/>
        </w:rPr>
        <w:t>_____________</w:t>
      </w:r>
      <w:r w:rsidRPr="00222BE3">
        <w:rPr>
          <w:rFonts w:ascii="仿宋" w:eastAsia="仿宋" w:hAnsi="仿宋" w:cs="Arial"/>
          <w:color w:val="000000"/>
          <w:sz w:val="24"/>
        </w:rPr>
        <w:t>为联合体</w:t>
      </w:r>
      <w:r w:rsidRPr="00222BE3">
        <w:rPr>
          <w:rFonts w:ascii="仿宋" w:eastAsia="仿宋" w:hAnsi="仿宋" w:cs="Arial" w:hint="eastAsia"/>
          <w:color w:val="000000"/>
          <w:sz w:val="24"/>
        </w:rPr>
        <w:t>的</w:t>
      </w:r>
      <w:r w:rsidRPr="00222BE3">
        <w:rPr>
          <w:rFonts w:ascii="仿宋" w:eastAsia="仿宋" w:hAnsi="仿宋" w:cs="Arial"/>
          <w:color w:val="000000"/>
          <w:sz w:val="24"/>
        </w:rPr>
        <w:t>牵头方，</w:t>
      </w:r>
      <w:r w:rsidRPr="00222BE3">
        <w:rPr>
          <w:rFonts w:ascii="仿宋" w:eastAsia="仿宋" w:hAnsi="仿宋" w:cs="Arial"/>
          <w:color w:val="000000"/>
          <w:kern w:val="0"/>
          <w:sz w:val="24"/>
        </w:rPr>
        <w:t>_________</w:t>
      </w:r>
      <w:r w:rsidRPr="00222BE3">
        <w:rPr>
          <w:rFonts w:ascii="仿宋" w:eastAsia="仿宋" w:hAnsi="仿宋" w:cs="Arial"/>
          <w:color w:val="000000"/>
          <w:sz w:val="24"/>
          <w:u w:val="single"/>
        </w:rPr>
        <w:t>（</w:t>
      </w:r>
      <w:r w:rsidRPr="00222BE3">
        <w:rPr>
          <w:rFonts w:ascii="仿宋" w:eastAsia="仿宋" w:hAnsi="仿宋" w:cs="Arial" w:hint="eastAsia"/>
          <w:color w:val="000000"/>
          <w:sz w:val="24"/>
          <w:u w:val="single"/>
        </w:rPr>
        <w:t>联合体成员放全</w:t>
      </w:r>
      <w:r w:rsidRPr="00222BE3">
        <w:rPr>
          <w:rFonts w:ascii="仿宋" w:eastAsia="仿宋" w:hAnsi="仿宋" w:cs="Arial"/>
          <w:color w:val="000000"/>
          <w:sz w:val="24"/>
          <w:u w:val="single"/>
        </w:rPr>
        <w:t>称）</w:t>
      </w:r>
      <w:r w:rsidRPr="00222BE3">
        <w:rPr>
          <w:rFonts w:ascii="仿宋" w:eastAsia="仿宋" w:hAnsi="仿宋" w:cs="Arial"/>
          <w:color w:val="000000"/>
          <w:kern w:val="0"/>
          <w:sz w:val="24"/>
        </w:rPr>
        <w:t>_______________</w:t>
      </w:r>
      <w:r w:rsidRPr="00222BE3">
        <w:rPr>
          <w:rFonts w:ascii="仿宋" w:eastAsia="仿宋" w:hAnsi="仿宋" w:cs="Arial"/>
          <w:color w:val="000000"/>
          <w:sz w:val="24"/>
        </w:rPr>
        <w:t>为联合体</w:t>
      </w:r>
      <w:r w:rsidRPr="00222BE3">
        <w:rPr>
          <w:rFonts w:ascii="仿宋" w:eastAsia="仿宋" w:hAnsi="仿宋" w:cs="Arial" w:hint="eastAsia"/>
          <w:color w:val="000000"/>
          <w:sz w:val="24"/>
        </w:rPr>
        <w:t>的</w:t>
      </w:r>
      <w:r w:rsidRPr="00222BE3">
        <w:rPr>
          <w:rFonts w:ascii="仿宋" w:eastAsia="仿宋" w:hAnsi="仿宋" w:cs="Arial"/>
          <w:color w:val="000000"/>
          <w:sz w:val="24"/>
        </w:rPr>
        <w:t>成员</w:t>
      </w:r>
      <w:r w:rsidRPr="00222BE3">
        <w:rPr>
          <w:rFonts w:ascii="仿宋" w:eastAsia="仿宋" w:hAnsi="仿宋" w:cs="Arial" w:hint="eastAsia"/>
          <w:color w:val="000000"/>
          <w:sz w:val="24"/>
        </w:rPr>
        <w:t>方</w:t>
      </w:r>
      <w:r w:rsidRPr="00222BE3">
        <w:rPr>
          <w:rFonts w:ascii="仿宋" w:eastAsia="仿宋" w:hAnsi="仿宋" w:cs="Arial"/>
          <w:color w:val="000000"/>
          <w:sz w:val="24"/>
        </w:rPr>
        <w:t>；</w:t>
      </w:r>
    </w:p>
    <w:p w14:paraId="26072965"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2、联合体内部有关事项规定如下：</w:t>
      </w:r>
    </w:p>
    <w:p w14:paraId="7BCBE07A"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（1）由牵头方</w:t>
      </w:r>
      <w:r w:rsidRPr="00222BE3">
        <w:rPr>
          <w:rFonts w:ascii="仿宋" w:eastAsia="仿宋" w:hAnsi="仿宋" w:cs="Arial" w:hint="eastAsia"/>
          <w:color w:val="000000"/>
          <w:sz w:val="24"/>
        </w:rPr>
        <w:t>代表本联合体</w:t>
      </w:r>
      <w:r w:rsidRPr="00222BE3">
        <w:rPr>
          <w:rFonts w:ascii="仿宋" w:eastAsia="仿宋" w:hAnsi="仿宋" w:cs="Arial"/>
          <w:color w:val="000000"/>
          <w:sz w:val="24"/>
        </w:rPr>
        <w:t>与</w:t>
      </w:r>
      <w:r w:rsidRPr="00222BE3">
        <w:rPr>
          <w:rFonts w:ascii="仿宋" w:eastAsia="仿宋" w:hAnsi="仿宋" w:cs="Arial" w:hint="eastAsia"/>
          <w:color w:val="000000"/>
          <w:sz w:val="24"/>
        </w:rPr>
        <w:t>采购人</w:t>
      </w:r>
      <w:r w:rsidRPr="00222BE3">
        <w:rPr>
          <w:rFonts w:ascii="仿宋" w:eastAsia="仿宋" w:hAnsi="仿宋" w:cs="Arial"/>
          <w:color w:val="000000"/>
          <w:sz w:val="24"/>
        </w:rPr>
        <w:t>联系</w:t>
      </w:r>
      <w:r w:rsidRPr="00222BE3">
        <w:rPr>
          <w:rFonts w:ascii="仿宋" w:eastAsia="仿宋" w:hAnsi="仿宋" w:cs="Arial" w:hint="eastAsia"/>
          <w:color w:val="000000"/>
          <w:sz w:val="24"/>
        </w:rPr>
        <w:t>，负责协调工作</w:t>
      </w:r>
      <w:r w:rsidRPr="00222BE3">
        <w:rPr>
          <w:rFonts w:ascii="仿宋" w:eastAsia="仿宋" w:hAnsi="仿宋" w:cs="Arial"/>
          <w:color w:val="000000"/>
          <w:sz w:val="24"/>
        </w:rPr>
        <w:t>。</w:t>
      </w:r>
    </w:p>
    <w:p w14:paraId="576FB1E3" w14:textId="77777777" w:rsidR="00222BE3" w:rsidRPr="00222BE3" w:rsidRDefault="00222BE3" w:rsidP="00222BE3">
      <w:pPr>
        <w:spacing w:line="360" w:lineRule="auto"/>
        <w:ind w:firstLineChars="193" w:firstLine="465"/>
        <w:rPr>
          <w:rFonts w:ascii="仿宋" w:eastAsia="仿宋" w:hAnsi="仿宋" w:cs="Arial"/>
          <w:b/>
          <w:color w:val="000000"/>
          <w:sz w:val="24"/>
        </w:rPr>
      </w:pPr>
      <w:r w:rsidRPr="00222BE3">
        <w:rPr>
          <w:rFonts w:ascii="仿宋" w:eastAsia="仿宋" w:hAnsi="仿宋" w:cs="Arial"/>
          <w:b/>
          <w:color w:val="000000"/>
          <w:sz w:val="24"/>
        </w:rPr>
        <w:t>（2）</w:t>
      </w:r>
      <w:r w:rsidRPr="00222BE3">
        <w:rPr>
          <w:rFonts w:ascii="仿宋" w:eastAsia="仿宋" w:hAnsi="仿宋" w:cs="Arial" w:hint="eastAsia"/>
          <w:b/>
          <w:color w:val="000000"/>
          <w:sz w:val="24"/>
        </w:rPr>
        <w:t>磋商响应</w:t>
      </w:r>
      <w:r w:rsidRPr="00222BE3">
        <w:rPr>
          <w:rFonts w:ascii="仿宋" w:eastAsia="仿宋" w:hAnsi="仿宋" w:cs="Arial"/>
          <w:b/>
          <w:color w:val="000000"/>
          <w:sz w:val="24"/>
        </w:rPr>
        <w:t>工作由联合体</w:t>
      </w:r>
      <w:r w:rsidRPr="00222BE3">
        <w:rPr>
          <w:rFonts w:ascii="仿宋" w:eastAsia="仿宋" w:hAnsi="仿宋" w:cs="Arial" w:hint="eastAsia"/>
          <w:b/>
          <w:color w:val="000000"/>
          <w:sz w:val="24"/>
        </w:rPr>
        <w:t>中的</w:t>
      </w:r>
      <w:r w:rsidRPr="00222BE3">
        <w:rPr>
          <w:rFonts w:ascii="仿宋" w:eastAsia="仿宋" w:hAnsi="仿宋" w:cs="Arial"/>
          <w:b/>
          <w:color w:val="000000"/>
          <w:sz w:val="24"/>
        </w:rPr>
        <w:t>牵头方负责，由</w:t>
      </w:r>
      <w:r w:rsidRPr="00222BE3">
        <w:rPr>
          <w:rFonts w:ascii="仿宋" w:eastAsia="仿宋" w:hAnsi="仿宋" w:cs="Arial" w:hint="eastAsia"/>
          <w:b/>
          <w:color w:val="000000"/>
          <w:sz w:val="24"/>
        </w:rPr>
        <w:t>各</w:t>
      </w:r>
      <w:r w:rsidRPr="00222BE3">
        <w:rPr>
          <w:rFonts w:ascii="仿宋" w:eastAsia="仿宋" w:hAnsi="仿宋" w:cs="Arial"/>
          <w:b/>
          <w:color w:val="000000"/>
          <w:sz w:val="24"/>
        </w:rPr>
        <w:t>方组成的</w:t>
      </w:r>
      <w:r w:rsidRPr="00222BE3">
        <w:rPr>
          <w:rFonts w:ascii="仿宋" w:eastAsia="仿宋" w:hAnsi="仿宋" w:cs="Arial" w:hint="eastAsia"/>
          <w:b/>
          <w:color w:val="000000"/>
          <w:sz w:val="24"/>
        </w:rPr>
        <w:t>磋商响应</w:t>
      </w:r>
      <w:r w:rsidRPr="00222BE3">
        <w:rPr>
          <w:rFonts w:ascii="仿宋" w:eastAsia="仿宋" w:hAnsi="仿宋" w:cs="Arial"/>
          <w:b/>
          <w:color w:val="000000"/>
          <w:sz w:val="24"/>
        </w:rPr>
        <w:t>小组具体实施；联合体</w:t>
      </w:r>
      <w:r w:rsidRPr="00222BE3">
        <w:rPr>
          <w:rFonts w:ascii="仿宋" w:eastAsia="仿宋" w:hAnsi="仿宋" w:cs="Arial" w:hint="eastAsia"/>
          <w:b/>
          <w:color w:val="000000"/>
          <w:sz w:val="24"/>
        </w:rPr>
        <w:t>中的</w:t>
      </w:r>
      <w:r w:rsidRPr="00222BE3">
        <w:rPr>
          <w:rFonts w:ascii="仿宋" w:eastAsia="仿宋" w:hAnsi="仿宋" w:cs="Arial"/>
          <w:b/>
          <w:color w:val="000000"/>
          <w:sz w:val="24"/>
        </w:rPr>
        <w:t>牵头方代表联合体办理</w:t>
      </w:r>
      <w:r w:rsidRPr="00222BE3">
        <w:rPr>
          <w:rFonts w:ascii="仿宋" w:eastAsia="仿宋" w:hAnsi="仿宋" w:cs="Arial" w:hint="eastAsia"/>
          <w:b/>
          <w:color w:val="000000"/>
          <w:sz w:val="24"/>
        </w:rPr>
        <w:t>磋商响应</w:t>
      </w:r>
      <w:r w:rsidRPr="00222BE3">
        <w:rPr>
          <w:rFonts w:ascii="仿宋" w:eastAsia="仿宋" w:hAnsi="仿宋" w:cs="Arial"/>
          <w:b/>
          <w:color w:val="000000"/>
          <w:sz w:val="24"/>
        </w:rPr>
        <w:t>事宜，联合体牵头方在</w:t>
      </w:r>
      <w:r w:rsidRPr="00222BE3">
        <w:rPr>
          <w:rFonts w:ascii="仿宋" w:eastAsia="仿宋" w:hAnsi="仿宋" w:cs="Arial" w:hint="eastAsia"/>
          <w:b/>
          <w:color w:val="000000"/>
          <w:sz w:val="24"/>
        </w:rPr>
        <w:t>响应文件及磋商过程</w:t>
      </w:r>
      <w:r w:rsidRPr="00222BE3">
        <w:rPr>
          <w:rFonts w:ascii="仿宋" w:eastAsia="仿宋" w:hAnsi="仿宋" w:cs="Arial"/>
          <w:b/>
          <w:color w:val="000000"/>
          <w:sz w:val="24"/>
        </w:rPr>
        <w:t>中的所有承诺均代表了联合体各成员</w:t>
      </w:r>
      <w:r w:rsidRPr="00222BE3">
        <w:rPr>
          <w:rFonts w:ascii="仿宋" w:eastAsia="仿宋" w:hAnsi="仿宋" w:cs="Arial" w:hint="eastAsia"/>
          <w:b/>
          <w:color w:val="000000"/>
          <w:sz w:val="24"/>
        </w:rPr>
        <w:t>的真实意愿</w:t>
      </w:r>
      <w:r w:rsidRPr="00222BE3">
        <w:rPr>
          <w:rFonts w:ascii="仿宋" w:eastAsia="仿宋" w:hAnsi="仿宋" w:cs="Arial"/>
          <w:b/>
          <w:color w:val="000000"/>
          <w:sz w:val="24"/>
        </w:rPr>
        <w:t>。</w:t>
      </w:r>
    </w:p>
    <w:p w14:paraId="73083E2F"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（3）联合体将严格按照</w:t>
      </w:r>
      <w:r w:rsidRPr="00222BE3">
        <w:rPr>
          <w:rFonts w:ascii="仿宋" w:eastAsia="仿宋" w:hAnsi="仿宋" w:cs="Arial" w:hint="eastAsia"/>
          <w:color w:val="000000"/>
          <w:sz w:val="24"/>
        </w:rPr>
        <w:t>磋商</w:t>
      </w:r>
      <w:r w:rsidRPr="00222BE3">
        <w:rPr>
          <w:rFonts w:ascii="仿宋" w:eastAsia="仿宋" w:hAnsi="仿宋" w:cs="Arial"/>
          <w:color w:val="000000"/>
          <w:sz w:val="24"/>
        </w:rPr>
        <w:t>文件的各项要求，递交</w:t>
      </w:r>
      <w:r w:rsidRPr="00222BE3">
        <w:rPr>
          <w:rFonts w:ascii="仿宋" w:eastAsia="仿宋" w:hAnsi="仿宋" w:cs="Arial" w:hint="eastAsia"/>
          <w:color w:val="000000"/>
          <w:sz w:val="24"/>
        </w:rPr>
        <w:t>响应文件</w:t>
      </w:r>
      <w:r w:rsidRPr="00222BE3">
        <w:rPr>
          <w:rFonts w:ascii="仿宋" w:eastAsia="仿宋" w:hAnsi="仿宋" w:cs="Arial"/>
          <w:color w:val="000000"/>
          <w:sz w:val="24"/>
        </w:rPr>
        <w:t>，切实执行一切合同文件，共同承担合同规定的一切义务和责任，同时按照内部职责的划分，承担自身所负的责任和风险，在法律上承担连带责任。</w:t>
      </w:r>
    </w:p>
    <w:p w14:paraId="1E46806C"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（4）如中标</w:t>
      </w:r>
      <w:r w:rsidRPr="00222BE3">
        <w:rPr>
          <w:rFonts w:ascii="仿宋" w:eastAsia="仿宋" w:hAnsi="仿宋" w:cs="Arial" w:hint="eastAsia"/>
          <w:color w:val="000000"/>
          <w:sz w:val="24"/>
        </w:rPr>
        <w:t>（成交）</w:t>
      </w:r>
      <w:r w:rsidRPr="00222BE3">
        <w:rPr>
          <w:rFonts w:ascii="仿宋" w:eastAsia="仿宋" w:hAnsi="仿宋" w:cs="Arial"/>
          <w:color w:val="000000"/>
          <w:sz w:val="24"/>
        </w:rPr>
        <w:t>，联合体内部将遵守以下规定：</w:t>
      </w:r>
    </w:p>
    <w:p w14:paraId="11B95FB7"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a．联合体牵头方和成员</w:t>
      </w:r>
      <w:r w:rsidRPr="00222BE3">
        <w:rPr>
          <w:rFonts w:ascii="仿宋" w:eastAsia="仿宋" w:hAnsi="仿宋" w:cs="Arial" w:hint="eastAsia"/>
          <w:color w:val="000000"/>
          <w:sz w:val="24"/>
        </w:rPr>
        <w:t>方</w:t>
      </w:r>
      <w:r w:rsidRPr="00222BE3">
        <w:rPr>
          <w:rFonts w:ascii="仿宋" w:eastAsia="仿宋" w:hAnsi="仿宋" w:cs="Arial"/>
          <w:color w:val="000000"/>
          <w:sz w:val="24"/>
        </w:rPr>
        <w:t>共同与</w:t>
      </w:r>
      <w:r w:rsidRPr="00222BE3">
        <w:rPr>
          <w:rFonts w:ascii="仿宋" w:eastAsia="仿宋" w:hAnsi="仿宋" w:cs="Arial" w:hint="eastAsia"/>
          <w:color w:val="000000"/>
          <w:sz w:val="24"/>
        </w:rPr>
        <w:t>采购人</w:t>
      </w:r>
      <w:r w:rsidRPr="00222BE3">
        <w:rPr>
          <w:rFonts w:ascii="仿宋" w:eastAsia="仿宋" w:hAnsi="仿宋" w:cs="Arial"/>
          <w:color w:val="000000"/>
          <w:sz w:val="24"/>
        </w:rPr>
        <w:t>签订</w:t>
      </w:r>
      <w:r w:rsidRPr="00222BE3">
        <w:rPr>
          <w:rFonts w:ascii="仿宋" w:eastAsia="仿宋" w:hAnsi="仿宋" w:cs="Arial" w:hint="eastAsia"/>
          <w:color w:val="000000"/>
          <w:sz w:val="24"/>
        </w:rPr>
        <w:t>采购合同</w:t>
      </w:r>
      <w:r w:rsidRPr="00222BE3">
        <w:rPr>
          <w:rFonts w:ascii="仿宋" w:eastAsia="仿宋" w:hAnsi="仿宋" w:cs="Arial"/>
          <w:color w:val="000000"/>
          <w:sz w:val="24"/>
        </w:rPr>
        <w:t>，并就中标</w:t>
      </w:r>
      <w:r w:rsidRPr="00222BE3">
        <w:rPr>
          <w:rFonts w:ascii="仿宋" w:eastAsia="仿宋" w:hAnsi="仿宋" w:cs="Arial" w:hint="eastAsia"/>
          <w:color w:val="000000"/>
          <w:sz w:val="24"/>
        </w:rPr>
        <w:t>成交</w:t>
      </w:r>
      <w:r w:rsidRPr="00222BE3">
        <w:rPr>
          <w:rFonts w:ascii="仿宋" w:eastAsia="仿宋" w:hAnsi="仿宋" w:cs="Arial"/>
          <w:color w:val="000000"/>
          <w:sz w:val="24"/>
        </w:rPr>
        <w:t>项目向</w:t>
      </w:r>
      <w:r w:rsidRPr="00222BE3">
        <w:rPr>
          <w:rFonts w:ascii="仿宋" w:eastAsia="仿宋" w:hAnsi="仿宋" w:cs="Arial" w:hint="eastAsia"/>
          <w:color w:val="000000"/>
          <w:sz w:val="24"/>
        </w:rPr>
        <w:t>采购人</w:t>
      </w:r>
      <w:r w:rsidRPr="00222BE3">
        <w:rPr>
          <w:rFonts w:ascii="仿宋" w:eastAsia="仿宋" w:hAnsi="仿宋" w:cs="Arial"/>
          <w:color w:val="000000"/>
          <w:sz w:val="24"/>
        </w:rPr>
        <w:t>负责有连带的和各自的法律责任；</w:t>
      </w:r>
    </w:p>
    <w:p w14:paraId="0F99B6F7"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b．联合体牵头方代表联合体成员</w:t>
      </w:r>
      <w:r w:rsidRPr="00222BE3">
        <w:rPr>
          <w:rFonts w:ascii="仿宋" w:eastAsia="仿宋" w:hAnsi="仿宋" w:cs="Arial" w:hint="eastAsia"/>
          <w:color w:val="000000"/>
          <w:sz w:val="24"/>
        </w:rPr>
        <w:t>接收采购人</w:t>
      </w:r>
      <w:r w:rsidRPr="00222BE3">
        <w:rPr>
          <w:rFonts w:ascii="仿宋" w:eastAsia="仿宋" w:hAnsi="仿宋" w:cs="Arial"/>
          <w:color w:val="000000"/>
          <w:sz w:val="24"/>
        </w:rPr>
        <w:t>的指令、指示和通知，并且在整个合同实施过程中的全部事宜（包括</w:t>
      </w:r>
      <w:r w:rsidRPr="00222BE3">
        <w:rPr>
          <w:rFonts w:ascii="仿宋" w:eastAsia="仿宋" w:hAnsi="仿宋" w:cs="Arial" w:hint="eastAsia"/>
          <w:color w:val="000000"/>
          <w:sz w:val="24"/>
        </w:rPr>
        <w:t>合同款</w:t>
      </w:r>
      <w:r w:rsidRPr="00222BE3">
        <w:rPr>
          <w:rFonts w:ascii="仿宋" w:eastAsia="仿宋" w:hAnsi="仿宋" w:cs="Arial"/>
          <w:color w:val="000000"/>
          <w:sz w:val="24"/>
        </w:rPr>
        <w:t>支付）均由联合体牵头方负责；</w:t>
      </w:r>
    </w:p>
    <w:p w14:paraId="170CE026" w14:textId="77777777" w:rsidR="00222BE3" w:rsidRPr="00222BE3" w:rsidRDefault="00222BE3" w:rsidP="00222BE3">
      <w:pPr>
        <w:spacing w:line="360" w:lineRule="auto"/>
        <w:ind w:firstLineChars="193" w:firstLine="465"/>
        <w:jc w:val="left"/>
        <w:rPr>
          <w:rFonts w:ascii="仿宋" w:eastAsia="仿宋" w:hAnsi="仿宋" w:cs="Arial"/>
          <w:color w:val="000000"/>
          <w:sz w:val="24"/>
        </w:rPr>
      </w:pPr>
      <w:r w:rsidRPr="00222BE3">
        <w:rPr>
          <w:rFonts w:ascii="仿宋" w:eastAsia="仿宋" w:hAnsi="仿宋" w:cs="Arial"/>
          <w:b/>
          <w:color w:val="000000"/>
          <w:sz w:val="24"/>
        </w:rPr>
        <w:t>c．联合体</w:t>
      </w:r>
      <w:r w:rsidRPr="00222BE3">
        <w:rPr>
          <w:rFonts w:ascii="仿宋" w:eastAsia="仿宋" w:hAnsi="仿宋" w:cs="Arial" w:hint="eastAsia"/>
          <w:b/>
          <w:color w:val="000000"/>
          <w:sz w:val="24"/>
        </w:rPr>
        <w:t>各方承担的工作和义务详细安排如下：</w:t>
      </w:r>
    </w:p>
    <w:p w14:paraId="63FFD10B" w14:textId="77777777" w:rsidR="00222BE3" w:rsidRPr="00222BE3" w:rsidRDefault="00222BE3" w:rsidP="00222BE3">
      <w:pPr>
        <w:spacing w:line="360" w:lineRule="auto"/>
        <w:jc w:val="left"/>
        <w:rPr>
          <w:rFonts w:ascii="仿宋" w:eastAsia="仿宋" w:hAnsi="仿宋" w:cs="Arial"/>
          <w:color w:val="000000"/>
          <w:sz w:val="24"/>
        </w:rPr>
      </w:pPr>
      <w:r w:rsidRPr="00222BE3">
        <w:rPr>
          <w:rFonts w:ascii="仿宋" w:eastAsia="仿宋" w:hAnsi="仿宋" w:cs="Arial"/>
          <w:color w:val="000000"/>
          <w:sz w:val="24"/>
        </w:rPr>
        <w:t>____________________________________________________________________________________________________________________________________________________</w:t>
      </w:r>
    </w:p>
    <w:p w14:paraId="68037886" w14:textId="77777777" w:rsidR="00222BE3" w:rsidRPr="00222BE3" w:rsidRDefault="00222BE3" w:rsidP="00222BE3">
      <w:pPr>
        <w:spacing w:line="360" w:lineRule="auto"/>
        <w:ind w:firstLineChars="193" w:firstLine="465"/>
        <w:jc w:val="left"/>
        <w:rPr>
          <w:rFonts w:ascii="仿宋" w:eastAsia="仿宋" w:hAnsi="仿宋" w:cs="Arial"/>
          <w:color w:val="000000"/>
          <w:sz w:val="24"/>
        </w:rPr>
      </w:pPr>
      <w:r w:rsidRPr="00222BE3">
        <w:rPr>
          <w:rFonts w:ascii="仿宋" w:eastAsia="仿宋" w:hAnsi="仿宋" w:cs="Arial"/>
          <w:b/>
          <w:color w:val="000000"/>
          <w:sz w:val="24"/>
        </w:rPr>
        <w:t>（5）投标</w:t>
      </w:r>
      <w:r w:rsidRPr="00222BE3">
        <w:rPr>
          <w:rFonts w:ascii="仿宋" w:eastAsia="仿宋" w:hAnsi="仿宋" w:cs="Arial" w:hint="eastAsia"/>
          <w:b/>
          <w:color w:val="000000"/>
          <w:sz w:val="24"/>
        </w:rPr>
        <w:t>（响应）</w:t>
      </w:r>
      <w:r w:rsidRPr="00222BE3">
        <w:rPr>
          <w:rFonts w:ascii="仿宋" w:eastAsia="仿宋" w:hAnsi="仿宋" w:cs="Arial"/>
          <w:b/>
          <w:color w:val="000000"/>
          <w:sz w:val="24"/>
        </w:rPr>
        <w:t>工作和联合体在中标</w:t>
      </w:r>
      <w:r w:rsidRPr="00222BE3">
        <w:rPr>
          <w:rFonts w:ascii="仿宋" w:eastAsia="仿宋" w:hAnsi="仿宋" w:cs="Arial" w:hint="eastAsia"/>
          <w:b/>
          <w:color w:val="000000"/>
          <w:sz w:val="24"/>
        </w:rPr>
        <w:t>（成交）</w:t>
      </w:r>
      <w:r w:rsidRPr="00222BE3">
        <w:rPr>
          <w:rFonts w:ascii="仿宋" w:eastAsia="仿宋" w:hAnsi="仿宋" w:cs="Arial"/>
          <w:b/>
          <w:color w:val="000000"/>
          <w:sz w:val="24"/>
        </w:rPr>
        <w:t>后工程实施过程中的有关费用按各自承担的工作量分摊</w:t>
      </w:r>
      <w:r w:rsidRPr="00222BE3">
        <w:rPr>
          <w:rFonts w:ascii="仿宋" w:eastAsia="仿宋" w:hAnsi="仿宋" w:cs="Arial" w:hint="eastAsia"/>
          <w:b/>
          <w:color w:val="000000"/>
          <w:sz w:val="24"/>
        </w:rPr>
        <w:t>，具体说明如下：</w:t>
      </w:r>
      <w:r w:rsidRPr="00222BE3">
        <w:rPr>
          <w:rFonts w:ascii="仿宋" w:eastAsia="仿宋" w:hAnsi="仿宋" w:cs="Arial"/>
          <w:color w:val="000000"/>
          <w:sz w:val="24"/>
        </w:rPr>
        <w:t>_______________________________________________________________</w:t>
      </w:r>
    </w:p>
    <w:p w14:paraId="68338B3D" w14:textId="77777777" w:rsidR="00222BE3" w:rsidRPr="00222BE3" w:rsidRDefault="00222BE3" w:rsidP="00222BE3">
      <w:pPr>
        <w:spacing w:line="360" w:lineRule="auto"/>
        <w:ind w:firstLineChars="193" w:firstLine="465"/>
        <w:jc w:val="left"/>
        <w:rPr>
          <w:rFonts w:ascii="仿宋" w:eastAsia="仿宋" w:hAnsi="仿宋" w:cs="Arial"/>
          <w:b/>
          <w:color w:val="000000"/>
          <w:sz w:val="24"/>
        </w:rPr>
      </w:pPr>
      <w:r w:rsidRPr="00222BE3">
        <w:rPr>
          <w:rFonts w:ascii="仿宋" w:eastAsia="仿宋" w:hAnsi="仿宋" w:cs="Arial"/>
          <w:b/>
          <w:color w:val="000000"/>
          <w:sz w:val="24"/>
        </w:rPr>
        <w:t>（</w:t>
      </w:r>
      <w:r w:rsidRPr="00222BE3">
        <w:rPr>
          <w:rFonts w:ascii="仿宋" w:eastAsia="仿宋" w:hAnsi="仿宋" w:cs="Arial" w:hint="eastAsia"/>
          <w:b/>
          <w:color w:val="000000"/>
          <w:sz w:val="24"/>
        </w:rPr>
        <w:t>6</w:t>
      </w:r>
      <w:r w:rsidRPr="00222BE3">
        <w:rPr>
          <w:rFonts w:ascii="仿宋" w:eastAsia="仿宋" w:hAnsi="仿宋" w:cs="Arial"/>
          <w:b/>
          <w:color w:val="000000"/>
          <w:sz w:val="24"/>
        </w:rPr>
        <w:t>）</w:t>
      </w:r>
      <w:r w:rsidRPr="00222BE3">
        <w:rPr>
          <w:rFonts w:ascii="仿宋" w:eastAsia="仿宋" w:hAnsi="仿宋" w:cs="Arial" w:hint="eastAsia"/>
          <w:b/>
          <w:color w:val="000000"/>
          <w:sz w:val="24"/>
        </w:rPr>
        <w:t>如中标（成交），采购代理服务费支付承诺如下：</w:t>
      </w:r>
      <w:r w:rsidRPr="00222BE3">
        <w:rPr>
          <w:rFonts w:ascii="仿宋" w:eastAsia="仿宋" w:hAnsi="仿宋" w:cs="Arial"/>
          <w:color w:val="000000"/>
          <w:sz w:val="24"/>
        </w:rPr>
        <w:t>_______________________________________________________________</w:t>
      </w:r>
    </w:p>
    <w:p w14:paraId="1C7185D8"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lastRenderedPageBreak/>
        <w:t>3、</w:t>
      </w:r>
      <w:r w:rsidRPr="00222BE3">
        <w:rPr>
          <w:rFonts w:ascii="仿宋" w:eastAsia="仿宋" w:hAnsi="仿宋" w:cs="Arial" w:hint="eastAsia"/>
          <w:color w:val="000000"/>
          <w:sz w:val="24"/>
        </w:rPr>
        <w:t>我们承诺各</w:t>
      </w:r>
      <w:r w:rsidRPr="00222BE3">
        <w:rPr>
          <w:rFonts w:ascii="仿宋" w:eastAsia="仿宋" w:hAnsi="仿宋" w:cs="Arial"/>
          <w:color w:val="000000"/>
          <w:sz w:val="24"/>
        </w:rPr>
        <w:t>成员不再以自己的名义单独投标</w:t>
      </w:r>
      <w:r w:rsidRPr="00222BE3">
        <w:rPr>
          <w:rFonts w:ascii="仿宋" w:eastAsia="仿宋" w:hAnsi="仿宋" w:cs="Arial" w:hint="eastAsia"/>
          <w:color w:val="000000"/>
          <w:sz w:val="24"/>
        </w:rPr>
        <w:t>（响应）</w:t>
      </w:r>
      <w:r w:rsidRPr="00222BE3">
        <w:rPr>
          <w:rFonts w:ascii="仿宋" w:eastAsia="仿宋" w:hAnsi="仿宋" w:cs="Arial"/>
          <w:color w:val="000000"/>
          <w:sz w:val="24"/>
        </w:rPr>
        <w:t>，也</w:t>
      </w:r>
      <w:r w:rsidRPr="00222BE3">
        <w:rPr>
          <w:rFonts w:ascii="仿宋" w:eastAsia="仿宋" w:hAnsi="仿宋" w:cs="Arial" w:hint="eastAsia"/>
          <w:color w:val="000000"/>
          <w:sz w:val="24"/>
        </w:rPr>
        <w:t>不再与其他供应商组成联合体参加本项目的</w:t>
      </w:r>
      <w:r w:rsidRPr="00222BE3">
        <w:rPr>
          <w:rFonts w:ascii="仿宋" w:eastAsia="仿宋" w:hAnsi="仿宋" w:cs="Arial"/>
          <w:color w:val="000000"/>
          <w:sz w:val="24"/>
        </w:rPr>
        <w:t>投标</w:t>
      </w:r>
      <w:r w:rsidRPr="00222BE3">
        <w:rPr>
          <w:rFonts w:ascii="仿宋" w:eastAsia="仿宋" w:hAnsi="仿宋" w:cs="Arial" w:hint="eastAsia"/>
          <w:color w:val="000000"/>
          <w:sz w:val="24"/>
        </w:rPr>
        <w:t>（响应）</w:t>
      </w:r>
      <w:r w:rsidRPr="00222BE3">
        <w:rPr>
          <w:rFonts w:ascii="仿宋" w:eastAsia="仿宋" w:hAnsi="仿宋" w:cs="Arial"/>
          <w:color w:val="000000"/>
          <w:sz w:val="24"/>
        </w:rPr>
        <w:t>。</w:t>
      </w:r>
    </w:p>
    <w:p w14:paraId="4A286B69" w14:textId="77777777" w:rsidR="00222BE3" w:rsidRPr="00222BE3" w:rsidRDefault="00222BE3" w:rsidP="00222BE3">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4、本协议书自签署之日起生效，在上述（4）a所述的合同书规定的期限之后自行失效；如中标</w:t>
      </w:r>
      <w:r w:rsidRPr="00222BE3">
        <w:rPr>
          <w:rFonts w:ascii="仿宋" w:eastAsia="仿宋" w:hAnsi="仿宋" w:cs="Arial" w:hint="eastAsia"/>
          <w:color w:val="000000"/>
          <w:sz w:val="24"/>
        </w:rPr>
        <w:t>（成交）</w:t>
      </w:r>
      <w:r w:rsidRPr="00222BE3">
        <w:rPr>
          <w:rFonts w:ascii="仿宋" w:eastAsia="仿宋" w:hAnsi="仿宋" w:cs="Arial"/>
          <w:color w:val="000000"/>
          <w:sz w:val="24"/>
        </w:rPr>
        <w:t>后，联合体内部另有协议的，联合体牵头方应将该协议书送交业主。</w:t>
      </w:r>
    </w:p>
    <w:p w14:paraId="0BAD80FA" w14:textId="77777777" w:rsidR="00FA6AEB" w:rsidRPr="00FA6AEB" w:rsidRDefault="00222BE3" w:rsidP="00FA6AEB">
      <w:pPr>
        <w:spacing w:line="360" w:lineRule="auto"/>
        <w:ind w:firstLineChars="193" w:firstLine="463"/>
        <w:rPr>
          <w:rFonts w:ascii="仿宋" w:eastAsia="仿宋" w:hAnsi="仿宋" w:cs="Arial"/>
          <w:color w:val="000000"/>
          <w:sz w:val="24"/>
        </w:rPr>
      </w:pPr>
      <w:r w:rsidRPr="00222BE3">
        <w:rPr>
          <w:rFonts w:ascii="仿宋" w:eastAsia="仿宋" w:hAnsi="仿宋" w:cs="Arial"/>
          <w:color w:val="000000"/>
          <w:sz w:val="24"/>
        </w:rPr>
        <w:t>5、本协议书正本一式</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w:t>
      </w:r>
      <w:r w:rsidRPr="00222BE3">
        <w:rPr>
          <w:rFonts w:ascii="仿宋" w:eastAsia="仿宋" w:hAnsi="仿宋" w:cs="Arial" w:hint="eastAsia"/>
          <w:color w:val="000000"/>
          <w:sz w:val="24"/>
        </w:rPr>
        <w:t>投标时使用</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w:t>
      </w:r>
      <w:r w:rsidRPr="00222BE3">
        <w:rPr>
          <w:rFonts w:ascii="仿宋" w:eastAsia="仿宋" w:hAnsi="仿宋" w:cs="Arial" w:hint="eastAsia"/>
          <w:color w:val="000000"/>
          <w:sz w:val="24"/>
        </w:rPr>
        <w:t>，</w:t>
      </w:r>
      <w:r w:rsidRPr="00222BE3">
        <w:rPr>
          <w:rFonts w:ascii="仿宋" w:eastAsia="仿宋" w:hAnsi="仿宋" w:cs="Arial"/>
          <w:color w:val="000000"/>
          <w:sz w:val="24"/>
        </w:rPr>
        <w:t>联合体成员各</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w:t>
      </w:r>
      <w:r w:rsidRPr="00222BE3">
        <w:rPr>
          <w:rFonts w:ascii="仿宋" w:eastAsia="仿宋" w:hAnsi="仿宋" w:cs="Arial" w:hint="eastAsia"/>
          <w:color w:val="000000"/>
          <w:sz w:val="24"/>
        </w:rPr>
        <w:t>，如中标（成交）</w:t>
      </w:r>
      <w:r w:rsidRPr="00222BE3">
        <w:rPr>
          <w:rFonts w:ascii="仿宋" w:eastAsia="仿宋" w:hAnsi="仿宋" w:cs="Arial"/>
          <w:color w:val="000000"/>
          <w:sz w:val="24"/>
        </w:rPr>
        <w:t>送</w:t>
      </w:r>
      <w:r w:rsidRPr="00222BE3">
        <w:rPr>
          <w:rFonts w:ascii="仿宋" w:eastAsia="仿宋" w:hAnsi="仿宋" w:cs="Arial" w:hint="eastAsia"/>
          <w:color w:val="000000"/>
          <w:sz w:val="24"/>
        </w:rPr>
        <w:t>采购人</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份；副本一式</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份，联合体成员各执</w:t>
      </w:r>
      <w:r w:rsidRPr="00222BE3">
        <w:rPr>
          <w:rFonts w:ascii="仿宋" w:eastAsia="仿宋" w:hAnsi="仿宋" w:cs="Arial"/>
          <w:color w:val="000000"/>
          <w:kern w:val="0"/>
          <w:sz w:val="24"/>
          <w:u w:val="single"/>
        </w:rPr>
        <w:t>△</w:t>
      </w:r>
      <w:r w:rsidRPr="00222BE3">
        <w:rPr>
          <w:rFonts w:ascii="仿宋" w:eastAsia="仿宋" w:hAnsi="仿宋" w:cs="Arial"/>
          <w:color w:val="000000"/>
          <w:sz w:val="24"/>
        </w:rPr>
        <w:t>份。</w:t>
      </w:r>
    </w:p>
    <w:p w14:paraId="1A39A487" w14:textId="77777777" w:rsidR="00FA6AEB" w:rsidRDefault="00FA6AEB" w:rsidP="00222BE3">
      <w:pPr>
        <w:widowControl/>
        <w:spacing w:line="360" w:lineRule="auto"/>
        <w:rPr>
          <w:rFonts w:ascii="仿宋" w:eastAsia="仿宋" w:hAnsi="仿宋" w:cs="Arial"/>
          <w:color w:val="000000"/>
          <w:sz w:val="24"/>
        </w:rPr>
      </w:pPr>
    </w:p>
    <w:p w14:paraId="3069A13E" w14:textId="77777777" w:rsidR="00FA6AEB" w:rsidRDefault="00FA6AEB" w:rsidP="00222BE3">
      <w:pPr>
        <w:widowControl/>
        <w:spacing w:line="360" w:lineRule="auto"/>
        <w:rPr>
          <w:rFonts w:ascii="仿宋" w:eastAsia="仿宋" w:hAnsi="仿宋" w:cs="Arial"/>
          <w:color w:val="000000"/>
          <w:sz w:val="24"/>
        </w:rPr>
      </w:pPr>
    </w:p>
    <w:p w14:paraId="5F5B84F7" w14:textId="77777777" w:rsidR="00222BE3" w:rsidRDefault="00222BE3" w:rsidP="00222BE3">
      <w:pPr>
        <w:widowControl/>
        <w:spacing w:line="360" w:lineRule="auto"/>
        <w:rPr>
          <w:rFonts w:ascii="仿宋" w:eastAsia="仿宋" w:hAnsi="仿宋" w:cs="Arial"/>
          <w:color w:val="000000"/>
          <w:sz w:val="24"/>
        </w:rPr>
      </w:pPr>
      <w:r w:rsidRPr="00222BE3">
        <w:rPr>
          <w:rFonts w:ascii="仿宋" w:eastAsia="仿宋" w:hAnsi="仿宋" w:cs="Arial" w:hint="eastAsia"/>
          <w:color w:val="000000"/>
          <w:sz w:val="24"/>
        </w:rPr>
        <w:t>单位名称</w:t>
      </w:r>
      <w:r w:rsidRPr="00222BE3">
        <w:rPr>
          <w:rFonts w:ascii="仿宋" w:eastAsia="仿宋" w:hAnsi="仿宋" w:cs="Arial"/>
          <w:color w:val="000000"/>
          <w:sz w:val="24"/>
        </w:rPr>
        <w:t>（盖章）：</w:t>
      </w:r>
      <w:r>
        <w:rPr>
          <w:rFonts w:ascii="仿宋" w:eastAsia="仿宋" w:hAnsi="仿宋" w:cs="Arial" w:hint="eastAsia"/>
          <w:color w:val="000000"/>
          <w:sz w:val="24"/>
        </w:rPr>
        <w:t xml:space="preserve"> </w:t>
      </w:r>
      <w:r>
        <w:rPr>
          <w:rFonts w:ascii="仿宋" w:eastAsia="仿宋" w:hAnsi="仿宋" w:cs="Arial"/>
          <w:color w:val="000000"/>
          <w:sz w:val="24"/>
        </w:rPr>
        <w:t xml:space="preserve">                    </w:t>
      </w:r>
      <w:r w:rsidRPr="00222BE3">
        <w:rPr>
          <w:rFonts w:ascii="仿宋" w:eastAsia="仿宋" w:hAnsi="仿宋" w:cs="Arial" w:hint="eastAsia"/>
          <w:color w:val="000000"/>
          <w:sz w:val="24"/>
        </w:rPr>
        <w:t>单位名称</w:t>
      </w:r>
      <w:r w:rsidRPr="00222BE3">
        <w:rPr>
          <w:rFonts w:ascii="仿宋" w:eastAsia="仿宋" w:hAnsi="仿宋" w:cs="Arial"/>
          <w:color w:val="000000"/>
          <w:sz w:val="24"/>
        </w:rPr>
        <w:t>（盖章）：</w:t>
      </w:r>
    </w:p>
    <w:p w14:paraId="5508CF78" w14:textId="77777777" w:rsidR="00222BE3" w:rsidRDefault="00222BE3" w:rsidP="00222BE3">
      <w:pPr>
        <w:widowControl/>
        <w:spacing w:line="360" w:lineRule="auto"/>
        <w:rPr>
          <w:rFonts w:ascii="仿宋" w:eastAsia="仿宋" w:hAnsi="仿宋" w:cs="Arial"/>
          <w:color w:val="000000"/>
          <w:sz w:val="22"/>
        </w:rPr>
      </w:pPr>
      <w:r w:rsidRPr="00222BE3">
        <w:rPr>
          <w:rFonts w:ascii="仿宋" w:eastAsia="仿宋" w:hAnsi="仿宋" w:cs="Arial" w:hint="eastAsia"/>
          <w:color w:val="000000"/>
          <w:sz w:val="22"/>
        </w:rPr>
        <w:t>地址：</w:t>
      </w:r>
      <w:r>
        <w:rPr>
          <w:rFonts w:ascii="仿宋" w:eastAsia="仿宋" w:hAnsi="仿宋" w:cs="Arial" w:hint="eastAsia"/>
          <w:color w:val="000000"/>
          <w:sz w:val="22"/>
        </w:rPr>
        <w:t xml:space="preserve"> </w:t>
      </w:r>
      <w:r>
        <w:rPr>
          <w:rFonts w:ascii="仿宋" w:eastAsia="仿宋" w:hAnsi="仿宋" w:cs="Arial"/>
          <w:color w:val="000000"/>
          <w:sz w:val="22"/>
        </w:rPr>
        <w:t xml:space="preserve">                                    </w:t>
      </w:r>
      <w:r w:rsidRPr="00222BE3">
        <w:rPr>
          <w:rFonts w:ascii="仿宋" w:eastAsia="仿宋" w:hAnsi="仿宋" w:cs="Arial" w:hint="eastAsia"/>
          <w:color w:val="000000"/>
          <w:sz w:val="22"/>
        </w:rPr>
        <w:t>地址：</w:t>
      </w:r>
    </w:p>
    <w:p w14:paraId="4E0C2355" w14:textId="77777777" w:rsidR="00222BE3" w:rsidRDefault="00222BE3" w:rsidP="00222BE3">
      <w:pPr>
        <w:widowControl/>
        <w:spacing w:line="360" w:lineRule="auto"/>
        <w:rPr>
          <w:rFonts w:ascii="仿宋" w:eastAsia="仿宋" w:hAnsi="仿宋" w:cs="Arial"/>
          <w:color w:val="000000"/>
          <w:sz w:val="24"/>
        </w:rPr>
      </w:pPr>
      <w:r w:rsidRPr="00222BE3">
        <w:rPr>
          <w:rFonts w:ascii="仿宋" w:eastAsia="仿宋" w:hAnsi="仿宋" w:cs="Arial" w:hint="eastAsia"/>
          <w:color w:val="000000"/>
          <w:sz w:val="24"/>
        </w:rPr>
        <w:t>法定代表人或授权代表</w:t>
      </w:r>
      <w:r w:rsidRPr="00222BE3">
        <w:rPr>
          <w:rFonts w:ascii="仿宋" w:eastAsia="仿宋" w:hAnsi="仿宋" w:cs="Arial"/>
          <w:color w:val="000000"/>
          <w:sz w:val="24"/>
        </w:rPr>
        <w:t>（签字或盖章）：</w:t>
      </w:r>
      <w:r>
        <w:rPr>
          <w:rFonts w:ascii="仿宋" w:eastAsia="仿宋" w:hAnsi="仿宋" w:cs="Arial" w:hint="eastAsia"/>
          <w:color w:val="000000"/>
          <w:sz w:val="24"/>
        </w:rPr>
        <w:t xml:space="preserve"> </w:t>
      </w:r>
      <w:r>
        <w:rPr>
          <w:rFonts w:ascii="仿宋" w:eastAsia="仿宋" w:hAnsi="仿宋" w:cs="Arial"/>
          <w:color w:val="000000"/>
          <w:sz w:val="24"/>
        </w:rPr>
        <w:t xml:space="preserve">  </w:t>
      </w:r>
      <w:r w:rsidRPr="00222BE3">
        <w:rPr>
          <w:rFonts w:ascii="仿宋" w:eastAsia="仿宋" w:hAnsi="仿宋" w:cs="Arial" w:hint="eastAsia"/>
          <w:color w:val="000000"/>
          <w:sz w:val="24"/>
        </w:rPr>
        <w:t>法定代表人或授权代表</w:t>
      </w:r>
      <w:r w:rsidRPr="00222BE3">
        <w:rPr>
          <w:rFonts w:ascii="仿宋" w:eastAsia="仿宋" w:hAnsi="仿宋" w:cs="Arial"/>
          <w:color w:val="000000"/>
          <w:sz w:val="24"/>
        </w:rPr>
        <w:t>（签字或盖章）：</w:t>
      </w:r>
    </w:p>
    <w:p w14:paraId="42B44D91" w14:textId="77777777" w:rsidR="00222BE3" w:rsidRDefault="00222BE3" w:rsidP="00222BE3">
      <w:pPr>
        <w:widowControl/>
        <w:spacing w:line="360" w:lineRule="auto"/>
        <w:rPr>
          <w:rFonts w:ascii="仿宋" w:eastAsia="仿宋" w:hAnsi="仿宋" w:cs="Arial"/>
          <w:color w:val="000000"/>
          <w:sz w:val="24"/>
        </w:rPr>
      </w:pPr>
      <w:r w:rsidRPr="00222BE3">
        <w:rPr>
          <w:rFonts w:ascii="仿宋" w:eastAsia="仿宋" w:hAnsi="仿宋" w:cs="Arial" w:hint="eastAsia"/>
          <w:color w:val="000000"/>
          <w:sz w:val="24"/>
        </w:rPr>
        <w:t>联系方式：</w:t>
      </w:r>
      <w:r>
        <w:rPr>
          <w:rFonts w:ascii="仿宋" w:eastAsia="仿宋" w:hAnsi="仿宋" w:cs="Arial" w:hint="eastAsia"/>
          <w:color w:val="000000"/>
          <w:sz w:val="24"/>
        </w:rPr>
        <w:t xml:space="preserve"> </w:t>
      </w:r>
      <w:r>
        <w:rPr>
          <w:rFonts w:ascii="仿宋" w:eastAsia="仿宋" w:hAnsi="仿宋" w:cs="Arial"/>
          <w:color w:val="000000"/>
          <w:sz w:val="24"/>
        </w:rPr>
        <w:t xml:space="preserve">                            </w:t>
      </w:r>
      <w:r w:rsidRPr="00222BE3">
        <w:rPr>
          <w:rFonts w:ascii="仿宋" w:eastAsia="仿宋" w:hAnsi="仿宋" w:cs="Arial" w:hint="eastAsia"/>
          <w:color w:val="000000"/>
          <w:sz w:val="24"/>
        </w:rPr>
        <w:t>联系方式：</w:t>
      </w:r>
      <w:r>
        <w:rPr>
          <w:rFonts w:ascii="仿宋" w:eastAsia="仿宋" w:hAnsi="仿宋" w:cs="Arial" w:hint="eastAsia"/>
          <w:color w:val="000000"/>
          <w:sz w:val="24"/>
        </w:rPr>
        <w:t xml:space="preserve"> </w:t>
      </w:r>
      <w:r>
        <w:rPr>
          <w:rFonts w:ascii="仿宋" w:eastAsia="仿宋" w:hAnsi="仿宋" w:cs="Arial"/>
          <w:color w:val="000000"/>
          <w:sz w:val="24"/>
        </w:rPr>
        <w:t xml:space="preserve">                         </w:t>
      </w:r>
    </w:p>
    <w:p w14:paraId="1A109DC7" w14:textId="77777777" w:rsidR="00222BE3" w:rsidRDefault="00222BE3" w:rsidP="00222BE3">
      <w:pPr>
        <w:widowControl/>
        <w:spacing w:line="360" w:lineRule="auto"/>
        <w:rPr>
          <w:rFonts w:ascii="仿宋" w:eastAsia="仿宋" w:hAnsi="仿宋" w:cs="Arial"/>
          <w:color w:val="000000"/>
          <w:sz w:val="24"/>
        </w:rPr>
      </w:pPr>
      <w:r w:rsidRPr="00222BE3">
        <w:rPr>
          <w:rFonts w:ascii="仿宋" w:eastAsia="仿宋" w:hAnsi="仿宋" w:cs="Arial" w:hint="eastAsia"/>
          <w:color w:val="000000"/>
          <w:sz w:val="24"/>
        </w:rPr>
        <w:t>协议签订时间：</w:t>
      </w:r>
      <w:r>
        <w:rPr>
          <w:rFonts w:ascii="仿宋" w:eastAsia="仿宋" w:hAnsi="仿宋" w:cs="Arial" w:hint="eastAsia"/>
          <w:color w:val="000000"/>
          <w:sz w:val="24"/>
        </w:rPr>
        <w:t xml:space="preserve"> </w:t>
      </w:r>
      <w:r>
        <w:rPr>
          <w:rFonts w:ascii="仿宋" w:eastAsia="仿宋" w:hAnsi="仿宋" w:cs="Arial"/>
          <w:color w:val="000000"/>
          <w:sz w:val="24"/>
        </w:rPr>
        <w:t xml:space="preserve">                        </w:t>
      </w:r>
      <w:r w:rsidRPr="00222BE3">
        <w:rPr>
          <w:rFonts w:ascii="仿宋" w:eastAsia="仿宋" w:hAnsi="仿宋" w:cs="Arial" w:hint="eastAsia"/>
          <w:color w:val="000000"/>
          <w:sz w:val="24"/>
        </w:rPr>
        <w:t>协议签订时间：</w:t>
      </w:r>
    </w:p>
    <w:p w14:paraId="0A819691" w14:textId="77777777" w:rsidR="00222BE3" w:rsidRDefault="00222BE3" w:rsidP="00222BE3">
      <w:pPr>
        <w:widowControl/>
        <w:spacing w:line="360" w:lineRule="auto"/>
        <w:rPr>
          <w:rFonts w:ascii="仿宋" w:eastAsia="仿宋" w:hAnsi="仿宋" w:cs="Arial"/>
          <w:color w:val="000000"/>
          <w:sz w:val="24"/>
        </w:rPr>
      </w:pPr>
    </w:p>
    <w:tbl>
      <w:tblPr>
        <w:tblW w:w="0" w:type="auto"/>
        <w:tblLayout w:type="fixed"/>
        <w:tblLook w:val="04A0" w:firstRow="1" w:lastRow="0" w:firstColumn="1" w:lastColumn="0" w:noHBand="0" w:noVBand="1"/>
      </w:tblPr>
      <w:tblGrid>
        <w:gridCol w:w="4572"/>
        <w:gridCol w:w="4573"/>
      </w:tblGrid>
      <w:tr w:rsidR="00222BE3" w:rsidRPr="00222BE3" w14:paraId="03985399" w14:textId="77777777" w:rsidTr="003819F0">
        <w:trPr>
          <w:trHeight w:val="680"/>
        </w:trPr>
        <w:tc>
          <w:tcPr>
            <w:tcW w:w="4572" w:type="dxa"/>
            <w:vAlign w:val="center"/>
          </w:tcPr>
          <w:p w14:paraId="2879DFCA" w14:textId="77777777" w:rsidR="00222BE3" w:rsidRDefault="00222BE3" w:rsidP="00222BE3">
            <w:pPr>
              <w:widowControl/>
              <w:spacing w:line="360" w:lineRule="auto"/>
              <w:rPr>
                <w:rFonts w:ascii="仿宋" w:eastAsia="仿宋" w:hAnsi="仿宋" w:cs="Arial"/>
                <w:color w:val="000000"/>
                <w:sz w:val="24"/>
              </w:rPr>
            </w:pPr>
          </w:p>
          <w:p w14:paraId="668B1B2D" w14:textId="77777777" w:rsidR="00222BE3" w:rsidRDefault="00222BE3" w:rsidP="00222BE3">
            <w:pPr>
              <w:pStyle w:val="1"/>
            </w:pPr>
          </w:p>
          <w:p w14:paraId="019E828A" w14:textId="77777777" w:rsidR="00222BE3" w:rsidRDefault="00222BE3" w:rsidP="00222BE3"/>
          <w:p w14:paraId="39029EE8" w14:textId="77777777" w:rsidR="00222BE3" w:rsidRDefault="00222BE3" w:rsidP="00222BE3">
            <w:pPr>
              <w:pStyle w:val="1"/>
            </w:pPr>
          </w:p>
          <w:p w14:paraId="3496FBA8" w14:textId="77777777" w:rsidR="00222BE3" w:rsidRDefault="00222BE3" w:rsidP="00222BE3"/>
          <w:p w14:paraId="1F412504" w14:textId="77777777" w:rsidR="00222BE3" w:rsidRDefault="00222BE3" w:rsidP="00222BE3">
            <w:pPr>
              <w:pStyle w:val="1"/>
            </w:pPr>
          </w:p>
          <w:p w14:paraId="2135BAC9" w14:textId="77777777" w:rsidR="00222BE3" w:rsidRDefault="00222BE3" w:rsidP="00222BE3"/>
          <w:p w14:paraId="254B6A91" w14:textId="77777777" w:rsidR="00222BE3" w:rsidRDefault="00222BE3" w:rsidP="00222BE3">
            <w:pPr>
              <w:pStyle w:val="1"/>
            </w:pPr>
          </w:p>
          <w:p w14:paraId="59440355" w14:textId="77777777" w:rsidR="00222BE3" w:rsidRDefault="00222BE3" w:rsidP="00222BE3"/>
          <w:p w14:paraId="2140B8BC" w14:textId="77777777" w:rsidR="00222BE3" w:rsidRDefault="00222BE3" w:rsidP="00222BE3">
            <w:pPr>
              <w:pStyle w:val="1"/>
            </w:pPr>
          </w:p>
          <w:p w14:paraId="4AFBCA81" w14:textId="77777777" w:rsidR="00222BE3" w:rsidRDefault="00222BE3" w:rsidP="00222BE3"/>
          <w:p w14:paraId="38949845" w14:textId="77777777" w:rsidR="00222BE3" w:rsidRDefault="00222BE3" w:rsidP="00222BE3">
            <w:pPr>
              <w:pStyle w:val="1"/>
            </w:pPr>
          </w:p>
          <w:p w14:paraId="37A26E00" w14:textId="77777777" w:rsidR="00222BE3" w:rsidRPr="00222BE3" w:rsidRDefault="00222BE3" w:rsidP="00222BE3"/>
        </w:tc>
        <w:tc>
          <w:tcPr>
            <w:tcW w:w="4573" w:type="dxa"/>
            <w:vAlign w:val="center"/>
          </w:tcPr>
          <w:p w14:paraId="6D62D528" w14:textId="77777777" w:rsidR="00222BE3" w:rsidRPr="00222BE3" w:rsidRDefault="00222BE3" w:rsidP="00222BE3">
            <w:pPr>
              <w:widowControl/>
              <w:spacing w:line="360" w:lineRule="auto"/>
              <w:rPr>
                <w:rFonts w:ascii="仿宋" w:eastAsia="仿宋" w:hAnsi="仿宋" w:cs="Arial"/>
                <w:color w:val="000000"/>
                <w:sz w:val="24"/>
              </w:rPr>
            </w:pPr>
          </w:p>
        </w:tc>
      </w:tr>
      <w:tr w:rsidR="00222BE3" w:rsidRPr="00222BE3" w14:paraId="02E1A352" w14:textId="77777777" w:rsidTr="003819F0">
        <w:trPr>
          <w:trHeight w:val="680"/>
        </w:trPr>
        <w:tc>
          <w:tcPr>
            <w:tcW w:w="4572" w:type="dxa"/>
            <w:vAlign w:val="center"/>
          </w:tcPr>
          <w:p w14:paraId="05CBD600" w14:textId="77777777" w:rsidR="00222BE3" w:rsidRPr="00222BE3" w:rsidRDefault="00222BE3" w:rsidP="00222BE3">
            <w:pPr>
              <w:widowControl/>
              <w:rPr>
                <w:rFonts w:ascii="仿宋" w:eastAsia="仿宋" w:hAnsi="仿宋" w:cs="Arial"/>
                <w:color w:val="000000"/>
                <w:sz w:val="24"/>
              </w:rPr>
            </w:pPr>
          </w:p>
        </w:tc>
        <w:tc>
          <w:tcPr>
            <w:tcW w:w="4573" w:type="dxa"/>
            <w:vAlign w:val="center"/>
          </w:tcPr>
          <w:p w14:paraId="77DD6110" w14:textId="77777777" w:rsidR="00222BE3" w:rsidRPr="00222BE3" w:rsidRDefault="00222BE3" w:rsidP="00222BE3"/>
        </w:tc>
      </w:tr>
    </w:tbl>
    <w:p w14:paraId="254321AF" w14:textId="77777777" w:rsidR="00222BE3" w:rsidRPr="00606641" w:rsidRDefault="00222BE3" w:rsidP="00222BE3">
      <w:pPr>
        <w:keepNext/>
        <w:keepLines/>
        <w:spacing w:line="360" w:lineRule="auto"/>
        <w:jc w:val="left"/>
        <w:outlineLvl w:val="3"/>
        <w:rPr>
          <w:rFonts w:ascii="Cambria" w:eastAsia="华文中宋" w:hAnsi="Cambria"/>
          <w:b/>
          <w:bCs/>
          <w:kern w:val="0"/>
          <w:sz w:val="28"/>
          <w:szCs w:val="28"/>
        </w:rPr>
      </w:pPr>
      <w:r w:rsidRPr="00606641">
        <w:rPr>
          <w:rFonts w:ascii="仿宋" w:eastAsia="仿宋" w:hAnsi="仿宋" w:hint="eastAsia"/>
          <w:b/>
          <w:color w:val="000000"/>
          <w:sz w:val="28"/>
          <w:szCs w:val="28"/>
        </w:rPr>
        <w:lastRenderedPageBreak/>
        <w:t>附：政府采购活动现场确认声明书（开标后填写）</w:t>
      </w:r>
    </w:p>
    <w:p w14:paraId="1B700674" w14:textId="77777777" w:rsidR="00222BE3" w:rsidRPr="00606641" w:rsidRDefault="00222BE3" w:rsidP="00222BE3">
      <w:pPr>
        <w:widowControl/>
        <w:spacing w:line="360" w:lineRule="auto"/>
        <w:jc w:val="center"/>
        <w:rPr>
          <w:rFonts w:ascii="仿宋" w:eastAsia="仿宋" w:hAnsi="仿宋"/>
          <w:b/>
          <w:color w:val="000000"/>
          <w:w w:val="80"/>
          <w:kern w:val="0"/>
          <w:sz w:val="44"/>
          <w:szCs w:val="44"/>
        </w:rPr>
      </w:pPr>
      <w:r w:rsidRPr="00606641">
        <w:rPr>
          <w:rFonts w:ascii="仿宋" w:eastAsia="仿宋" w:hAnsi="仿宋" w:hint="eastAsia"/>
          <w:b/>
          <w:color w:val="000000"/>
          <w:w w:val="80"/>
          <w:kern w:val="0"/>
          <w:sz w:val="44"/>
          <w:szCs w:val="44"/>
        </w:rPr>
        <w:t>政府采购活动现场确认声明书（开标后填写）</w:t>
      </w:r>
    </w:p>
    <w:p w14:paraId="33B44C62" w14:textId="77777777" w:rsidR="00222BE3" w:rsidRPr="00222BE3" w:rsidRDefault="00222BE3" w:rsidP="00222BE3">
      <w:pPr>
        <w:spacing w:line="360" w:lineRule="auto"/>
        <w:rPr>
          <w:rFonts w:ascii="仿宋" w:eastAsia="仿宋" w:hAnsi="仿宋" w:cs="仿宋"/>
          <w:b/>
          <w:color w:val="000000"/>
          <w:szCs w:val="21"/>
        </w:rPr>
      </w:pPr>
      <w:r w:rsidRPr="00222BE3">
        <w:rPr>
          <w:rFonts w:ascii="仿宋" w:eastAsia="仿宋" w:hAnsi="仿宋" w:cs="仿宋" w:hint="eastAsia"/>
          <w:b/>
          <w:color w:val="000000"/>
          <w:kern w:val="0"/>
          <w:szCs w:val="21"/>
          <w:u w:val="single"/>
        </w:rPr>
        <w:t>浙江工商大学、</w:t>
      </w:r>
      <w:r w:rsidR="00FA6AEB">
        <w:rPr>
          <w:rFonts w:ascii="仿宋" w:eastAsia="仿宋" w:hAnsi="仿宋" w:cs="仿宋" w:hint="eastAsia"/>
          <w:b/>
          <w:color w:val="000000"/>
          <w:kern w:val="0"/>
          <w:szCs w:val="21"/>
          <w:u w:val="single"/>
        </w:rPr>
        <w:t>欧邦工程管理集团有限公司</w:t>
      </w:r>
      <w:r w:rsidRPr="00222BE3">
        <w:rPr>
          <w:rFonts w:ascii="仿宋" w:eastAsia="仿宋" w:hAnsi="仿宋" w:cs="仿宋" w:hint="eastAsia"/>
          <w:b/>
          <w:color w:val="000000"/>
          <w:kern w:val="0"/>
          <w:szCs w:val="21"/>
        </w:rPr>
        <w:t>：</w:t>
      </w:r>
    </w:p>
    <w:p w14:paraId="26E326F1" w14:textId="4C87186C" w:rsidR="00222BE3" w:rsidRPr="00222BE3" w:rsidRDefault="00222BE3" w:rsidP="00222BE3">
      <w:pPr>
        <w:widowControl/>
        <w:spacing w:line="360" w:lineRule="auto"/>
        <w:ind w:firstLineChars="200" w:firstLine="420"/>
        <w:jc w:val="left"/>
        <w:rPr>
          <w:rFonts w:ascii="仿宋" w:eastAsia="仿宋" w:hAnsi="仿宋" w:cs="仿宋"/>
          <w:b/>
          <w:color w:val="000000"/>
          <w:kern w:val="0"/>
          <w:szCs w:val="21"/>
        </w:rPr>
      </w:pPr>
      <w:r w:rsidRPr="00222BE3">
        <w:rPr>
          <w:rFonts w:ascii="仿宋" w:eastAsia="仿宋" w:hAnsi="仿宋" w:cs="仿宋" w:hint="eastAsia"/>
          <w:color w:val="000000"/>
          <w:kern w:val="0"/>
          <w:szCs w:val="21"/>
        </w:rPr>
        <w:t>本人经由____________________________________________________________</w:t>
      </w:r>
      <w:r w:rsidRPr="00222BE3">
        <w:rPr>
          <w:rFonts w:ascii="仿宋" w:eastAsia="仿宋" w:hAnsi="仿宋" w:cs="仿宋" w:hint="eastAsia"/>
          <w:color w:val="000000"/>
          <w:kern w:val="0"/>
          <w:szCs w:val="21"/>
          <w:u w:val="single"/>
        </w:rPr>
        <w:t>（供应商名称）</w:t>
      </w:r>
      <w:r w:rsidRPr="00222BE3">
        <w:rPr>
          <w:rFonts w:ascii="仿宋" w:eastAsia="仿宋" w:hAnsi="仿宋" w:cs="仿宋" w:hint="eastAsia"/>
          <w:color w:val="000000"/>
          <w:kern w:val="0"/>
          <w:szCs w:val="21"/>
        </w:rPr>
        <w:t>法定代表人__________________</w:t>
      </w:r>
      <w:r w:rsidRPr="00222BE3">
        <w:rPr>
          <w:rFonts w:ascii="仿宋" w:eastAsia="仿宋" w:hAnsi="仿宋" w:cs="仿宋" w:hint="eastAsia"/>
          <w:color w:val="000000"/>
          <w:kern w:val="0"/>
          <w:szCs w:val="21"/>
          <w:u w:val="single"/>
        </w:rPr>
        <w:t>（姓名）</w:t>
      </w:r>
      <w:r w:rsidRPr="00222BE3">
        <w:rPr>
          <w:rFonts w:ascii="仿宋" w:eastAsia="仿宋" w:hAnsi="仿宋" w:cs="仿宋" w:hint="eastAsia"/>
          <w:color w:val="000000"/>
          <w:kern w:val="0"/>
          <w:szCs w:val="21"/>
        </w:rPr>
        <w:t>合法授权参加</w:t>
      </w:r>
      <w:r w:rsidR="00CF6D0A" w:rsidRPr="00CF6D0A">
        <w:rPr>
          <w:rFonts w:ascii="仿宋" w:eastAsia="仿宋" w:hAnsi="仿宋" w:cs="仿宋" w:hint="eastAsia"/>
          <w:b/>
          <w:color w:val="000000"/>
          <w:kern w:val="0"/>
          <w:szCs w:val="21"/>
          <w:u w:val="single"/>
        </w:rPr>
        <w:t>浙江工商大学体育中心屋面维修一期工程</w:t>
      </w:r>
      <w:r w:rsidRPr="00222BE3">
        <w:rPr>
          <w:rFonts w:ascii="仿宋" w:eastAsia="仿宋" w:hAnsi="仿宋" w:cs="仿宋" w:hint="eastAsia"/>
          <w:b/>
          <w:color w:val="000000"/>
          <w:kern w:val="0"/>
          <w:szCs w:val="21"/>
          <w:u w:val="single"/>
        </w:rPr>
        <w:t>（项目编号：</w:t>
      </w:r>
      <w:r w:rsidR="003A4931">
        <w:rPr>
          <w:rFonts w:ascii="仿宋" w:eastAsia="仿宋" w:hAnsi="仿宋" w:cs="仿宋" w:hint="eastAsia"/>
          <w:b/>
          <w:color w:val="000000"/>
          <w:kern w:val="0"/>
          <w:szCs w:val="21"/>
          <w:u w:val="single"/>
        </w:rPr>
        <w:t>CGZX（CS）-2022-001</w:t>
      </w:r>
      <w:r w:rsidRPr="00222BE3">
        <w:rPr>
          <w:rFonts w:ascii="仿宋" w:eastAsia="仿宋" w:hAnsi="仿宋" w:cs="仿宋" w:hint="eastAsia"/>
          <w:b/>
          <w:color w:val="000000"/>
          <w:kern w:val="0"/>
          <w:szCs w:val="21"/>
          <w:u w:val="single"/>
        </w:rPr>
        <w:t>）</w:t>
      </w:r>
      <w:r w:rsidRPr="00222BE3">
        <w:rPr>
          <w:rFonts w:ascii="仿宋" w:eastAsia="仿宋" w:hAnsi="仿宋" w:cs="仿宋" w:hint="eastAsia"/>
          <w:color w:val="000000"/>
          <w:kern w:val="0"/>
          <w:szCs w:val="21"/>
        </w:rPr>
        <w:t>的政府采购活动，</w:t>
      </w:r>
      <w:r w:rsidRPr="00222BE3">
        <w:rPr>
          <w:rFonts w:ascii="仿宋" w:eastAsia="仿宋" w:hAnsi="仿宋" w:cs="仿宋" w:hint="eastAsia"/>
          <w:b/>
          <w:color w:val="000000"/>
          <w:kern w:val="0"/>
          <w:szCs w:val="21"/>
        </w:rPr>
        <w:t>经与本单位法定代表人（负责人）联系确认，现就有关公平竞争事项郑重声明如下：</w:t>
      </w:r>
    </w:p>
    <w:p w14:paraId="7359AF22" w14:textId="77777777" w:rsidR="00222BE3" w:rsidRPr="00222BE3" w:rsidRDefault="00222BE3" w:rsidP="00222BE3">
      <w:pPr>
        <w:spacing w:line="360" w:lineRule="auto"/>
        <w:ind w:firstLineChars="177" w:firstLine="373"/>
        <w:jc w:val="left"/>
        <w:rPr>
          <w:rFonts w:ascii="仿宋" w:eastAsia="仿宋" w:hAnsi="仿宋" w:cs="仿宋"/>
          <w:b/>
          <w:bCs/>
          <w:color w:val="000000"/>
          <w:kern w:val="0"/>
          <w:szCs w:val="21"/>
        </w:rPr>
      </w:pPr>
      <w:r w:rsidRPr="00222BE3">
        <w:rPr>
          <w:rFonts w:ascii="仿宋" w:eastAsia="仿宋" w:hAnsi="仿宋" w:cs="仿宋" w:hint="eastAsia"/>
          <w:b/>
          <w:color w:val="000000"/>
          <w:kern w:val="0"/>
          <w:szCs w:val="21"/>
        </w:rPr>
        <w:t>一、本单位与采购人之间：</w:t>
      </w:r>
      <w:r w:rsidRPr="00222BE3">
        <w:rPr>
          <w:rFonts w:ascii="仿宋" w:eastAsia="仿宋" w:hAnsi="仿宋" w:cs="仿宋" w:hint="eastAsia"/>
          <w:b/>
          <w:bCs/>
          <w:color w:val="000000"/>
          <w:kern w:val="0"/>
          <w:szCs w:val="21"/>
        </w:rPr>
        <w:t>□不存在利害关系/□存在下列利害关系</w:t>
      </w:r>
      <w:r w:rsidRPr="00222BE3">
        <w:rPr>
          <w:rFonts w:ascii="仿宋" w:eastAsia="仿宋" w:hAnsi="仿宋" w:cs="仿宋" w:hint="eastAsia"/>
          <w:b/>
          <w:color w:val="000000"/>
          <w:kern w:val="0"/>
          <w:szCs w:val="21"/>
        </w:rPr>
        <w:t>_______________</w:t>
      </w:r>
      <w:r w:rsidRPr="00222BE3">
        <w:rPr>
          <w:rFonts w:ascii="仿宋" w:eastAsia="仿宋" w:hAnsi="仿宋" w:cs="仿宋" w:hint="eastAsia"/>
          <w:b/>
          <w:bCs/>
          <w:color w:val="000000"/>
          <w:kern w:val="0"/>
          <w:szCs w:val="21"/>
        </w:rPr>
        <w:t>：</w:t>
      </w:r>
    </w:p>
    <w:p w14:paraId="52A0A569" w14:textId="77777777" w:rsidR="00222BE3" w:rsidRPr="00222BE3" w:rsidRDefault="00222BE3" w:rsidP="00222BE3">
      <w:pPr>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A.投资关系；B.行政隶属关系；C.业务指导关系；D.其他可能影响采购公正的利害关系（如有，请如实说明）：</w:t>
      </w:r>
      <w:r w:rsidRPr="00222BE3">
        <w:rPr>
          <w:rFonts w:ascii="仿宋" w:eastAsia="仿宋" w:hAnsi="仿宋" w:cs="仿宋" w:hint="eastAsia"/>
          <w:b/>
          <w:color w:val="000000"/>
          <w:kern w:val="0"/>
          <w:szCs w:val="21"/>
        </w:rPr>
        <w:t>__________________________________________</w:t>
      </w:r>
    </w:p>
    <w:p w14:paraId="77F682EF" w14:textId="77777777" w:rsidR="00222BE3" w:rsidRPr="00222BE3" w:rsidRDefault="00222BE3" w:rsidP="00222BE3">
      <w:pPr>
        <w:spacing w:line="360" w:lineRule="auto"/>
        <w:ind w:firstLineChars="177" w:firstLine="373"/>
        <w:jc w:val="left"/>
        <w:rPr>
          <w:rFonts w:ascii="仿宋" w:eastAsia="仿宋" w:hAnsi="仿宋" w:cs="仿宋"/>
          <w:b/>
          <w:color w:val="000000"/>
          <w:kern w:val="0"/>
          <w:szCs w:val="21"/>
        </w:rPr>
      </w:pPr>
      <w:r w:rsidRPr="00222BE3">
        <w:rPr>
          <w:rFonts w:ascii="仿宋" w:eastAsia="仿宋" w:hAnsi="仿宋" w:cs="仿宋" w:hint="eastAsia"/>
          <w:b/>
          <w:color w:val="000000"/>
          <w:kern w:val="0"/>
          <w:szCs w:val="21"/>
        </w:rPr>
        <w:t>二、现已清楚知道参加本项目采购活动的其他所有供应商名称，本单位:</w:t>
      </w:r>
    </w:p>
    <w:p w14:paraId="470A0A34" w14:textId="77777777" w:rsidR="00222BE3" w:rsidRPr="00222BE3" w:rsidRDefault="00222BE3" w:rsidP="00222BE3">
      <w:pPr>
        <w:spacing w:line="360" w:lineRule="auto"/>
        <w:ind w:firstLineChars="177" w:firstLine="373"/>
        <w:jc w:val="left"/>
        <w:rPr>
          <w:rFonts w:ascii="仿宋" w:eastAsia="仿宋" w:hAnsi="仿宋" w:cs="仿宋"/>
          <w:b/>
          <w:bCs/>
          <w:color w:val="000000"/>
          <w:kern w:val="0"/>
          <w:szCs w:val="21"/>
        </w:rPr>
      </w:pPr>
      <w:r w:rsidRPr="00222BE3">
        <w:rPr>
          <w:rFonts w:ascii="仿宋" w:eastAsia="仿宋" w:hAnsi="仿宋" w:cs="仿宋" w:hint="eastAsia"/>
          <w:b/>
          <w:bCs/>
          <w:color w:val="000000"/>
          <w:kern w:val="0"/>
          <w:szCs w:val="21"/>
        </w:rPr>
        <w:t>□与其他所有供应商之间均不存在利害关系；</w:t>
      </w:r>
    </w:p>
    <w:p w14:paraId="67363EA3" w14:textId="77777777" w:rsidR="00222BE3" w:rsidRPr="00222BE3" w:rsidRDefault="00222BE3" w:rsidP="00222BE3">
      <w:pPr>
        <w:spacing w:line="360" w:lineRule="auto"/>
        <w:ind w:firstLineChars="177" w:firstLine="373"/>
        <w:jc w:val="left"/>
        <w:rPr>
          <w:rFonts w:ascii="仿宋" w:eastAsia="仿宋" w:hAnsi="仿宋" w:cs="仿宋"/>
          <w:color w:val="000000"/>
          <w:kern w:val="0"/>
          <w:szCs w:val="21"/>
        </w:rPr>
      </w:pPr>
      <w:r w:rsidRPr="00222BE3">
        <w:rPr>
          <w:rFonts w:ascii="仿宋" w:eastAsia="仿宋" w:hAnsi="仿宋" w:cs="仿宋" w:hint="eastAsia"/>
          <w:b/>
          <w:bCs/>
          <w:color w:val="000000"/>
          <w:kern w:val="0"/>
          <w:szCs w:val="21"/>
        </w:rPr>
        <w:t>□与</w:t>
      </w:r>
      <w:r w:rsidRPr="00222BE3">
        <w:rPr>
          <w:rFonts w:ascii="仿宋" w:eastAsia="仿宋" w:hAnsi="仿宋" w:cs="仿宋" w:hint="eastAsia"/>
          <w:b/>
          <w:color w:val="000000"/>
          <w:kern w:val="0"/>
          <w:szCs w:val="21"/>
        </w:rPr>
        <w:t>____________________________________</w:t>
      </w:r>
      <w:r w:rsidRPr="00222BE3">
        <w:rPr>
          <w:rFonts w:ascii="仿宋" w:eastAsia="仿宋" w:hAnsi="仿宋" w:cs="仿宋" w:hint="eastAsia"/>
          <w:b/>
          <w:bCs/>
          <w:color w:val="000000"/>
          <w:kern w:val="0"/>
          <w:szCs w:val="21"/>
          <w:u w:val="single"/>
        </w:rPr>
        <w:t>（供应商名称）</w:t>
      </w:r>
      <w:r w:rsidRPr="00222BE3">
        <w:rPr>
          <w:rFonts w:ascii="仿宋" w:eastAsia="仿宋" w:hAnsi="仿宋" w:cs="仿宋" w:hint="eastAsia"/>
          <w:b/>
          <w:bCs/>
          <w:color w:val="000000"/>
          <w:kern w:val="0"/>
          <w:szCs w:val="21"/>
        </w:rPr>
        <w:t>之间存在下列利害关系</w:t>
      </w:r>
      <w:r w:rsidRPr="00222BE3">
        <w:rPr>
          <w:rFonts w:ascii="仿宋" w:eastAsia="仿宋" w:hAnsi="仿宋" w:cs="仿宋" w:hint="eastAsia"/>
          <w:b/>
          <w:color w:val="000000"/>
          <w:kern w:val="0"/>
          <w:szCs w:val="21"/>
        </w:rPr>
        <w:t>_______</w:t>
      </w:r>
      <w:r w:rsidRPr="00222BE3">
        <w:rPr>
          <w:rFonts w:ascii="仿宋" w:eastAsia="仿宋" w:hAnsi="仿宋" w:cs="仿宋" w:hint="eastAsia"/>
          <w:color w:val="000000"/>
          <w:kern w:val="0"/>
          <w:szCs w:val="21"/>
        </w:rPr>
        <w:t>：</w:t>
      </w:r>
    </w:p>
    <w:p w14:paraId="270DD393"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A.法定代表人或负责人或实际控制人是同一人；</w:t>
      </w:r>
    </w:p>
    <w:p w14:paraId="587A7881"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B.法定代表人或负责人或实际控制人是夫妻关系；</w:t>
      </w:r>
    </w:p>
    <w:p w14:paraId="6D6DDF5A"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C.法定代表人或负责人或实际控制人是直系血亲关系；</w:t>
      </w:r>
    </w:p>
    <w:p w14:paraId="2B1E6E84"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D.法定代表人或负责人或实际控制人存在三代以内旁系血亲关系；</w:t>
      </w:r>
    </w:p>
    <w:p w14:paraId="49828A4E"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E.法定代表人或负责人或实际控制人存在近姻亲关系；</w:t>
      </w:r>
    </w:p>
    <w:p w14:paraId="3000AFB3"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F.法定代表人或负责人或实际控制人存在股份控制或实际控制关系；</w:t>
      </w:r>
    </w:p>
    <w:p w14:paraId="256125F1"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G.存在共同直接或间接投资设立子公司、联营企业和合营企业情况；</w:t>
      </w:r>
    </w:p>
    <w:p w14:paraId="1AF96612" w14:textId="77777777" w:rsidR="00222BE3" w:rsidRPr="00222BE3" w:rsidRDefault="00222BE3" w:rsidP="00222BE3">
      <w:pPr>
        <w:widowControl/>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H.存在分级代理或代销关系、同一生产制造商关系、管理关系、重要业务（占主营业务收入50%以上）或重要财务往来关系（如融资）等其他实质性控制关系；</w:t>
      </w:r>
    </w:p>
    <w:p w14:paraId="6CCD7A02" w14:textId="77777777" w:rsidR="00222BE3" w:rsidRPr="00222BE3" w:rsidRDefault="00222BE3" w:rsidP="00222BE3">
      <w:pPr>
        <w:spacing w:line="360" w:lineRule="auto"/>
        <w:ind w:firstLineChars="177" w:firstLine="372"/>
        <w:jc w:val="left"/>
        <w:rPr>
          <w:rFonts w:ascii="仿宋" w:eastAsia="仿宋" w:hAnsi="仿宋" w:cs="仿宋"/>
          <w:color w:val="000000"/>
          <w:kern w:val="0"/>
          <w:szCs w:val="21"/>
        </w:rPr>
      </w:pPr>
      <w:r w:rsidRPr="00222BE3">
        <w:rPr>
          <w:rFonts w:ascii="仿宋" w:eastAsia="仿宋" w:hAnsi="仿宋" w:cs="仿宋" w:hint="eastAsia"/>
          <w:color w:val="000000"/>
          <w:kern w:val="0"/>
          <w:szCs w:val="21"/>
        </w:rPr>
        <w:t>I.其他利害关系情况</w:t>
      </w:r>
      <w:r w:rsidRPr="00222BE3">
        <w:rPr>
          <w:rFonts w:ascii="仿宋" w:eastAsia="仿宋" w:hAnsi="仿宋" w:cs="仿宋" w:hint="eastAsia"/>
          <w:b/>
          <w:color w:val="000000"/>
          <w:kern w:val="0"/>
          <w:szCs w:val="21"/>
        </w:rPr>
        <w:t>_______________________________________________</w:t>
      </w:r>
      <w:r w:rsidRPr="00222BE3">
        <w:rPr>
          <w:rFonts w:ascii="仿宋" w:eastAsia="仿宋" w:hAnsi="仿宋" w:cs="仿宋" w:hint="eastAsia"/>
          <w:color w:val="000000"/>
          <w:kern w:val="0"/>
          <w:szCs w:val="21"/>
        </w:rPr>
        <w:t>。</w:t>
      </w:r>
    </w:p>
    <w:p w14:paraId="21CE84C8" w14:textId="77777777" w:rsidR="00222BE3" w:rsidRPr="00222BE3" w:rsidRDefault="00222BE3" w:rsidP="00222BE3">
      <w:pPr>
        <w:widowControl/>
        <w:spacing w:line="360" w:lineRule="auto"/>
        <w:ind w:firstLineChars="177" w:firstLine="373"/>
        <w:jc w:val="left"/>
        <w:rPr>
          <w:rFonts w:ascii="仿宋" w:eastAsia="仿宋" w:hAnsi="仿宋" w:cs="仿宋"/>
          <w:b/>
          <w:color w:val="000000"/>
          <w:kern w:val="0"/>
          <w:szCs w:val="21"/>
        </w:rPr>
      </w:pPr>
      <w:r w:rsidRPr="00222BE3">
        <w:rPr>
          <w:rFonts w:ascii="仿宋" w:eastAsia="仿宋" w:hAnsi="仿宋" w:cs="仿宋" w:hint="eastAsia"/>
          <w:b/>
          <w:color w:val="000000"/>
          <w:kern w:val="0"/>
          <w:szCs w:val="21"/>
        </w:rPr>
        <w:t>三、现已清楚知道并严格遵守政府采购法律法规和现场纪律。</w:t>
      </w:r>
    </w:p>
    <w:p w14:paraId="0AC8AF6C" w14:textId="77777777" w:rsidR="00222BE3" w:rsidRPr="00222BE3" w:rsidRDefault="00222BE3" w:rsidP="00222BE3">
      <w:pPr>
        <w:widowControl/>
        <w:spacing w:line="360" w:lineRule="auto"/>
        <w:ind w:firstLineChars="177" w:firstLine="373"/>
        <w:jc w:val="left"/>
        <w:rPr>
          <w:rFonts w:ascii="仿宋" w:eastAsia="仿宋" w:hAnsi="仿宋" w:cs="仿宋"/>
          <w:b/>
          <w:color w:val="000000"/>
          <w:kern w:val="0"/>
          <w:szCs w:val="21"/>
        </w:rPr>
      </w:pPr>
      <w:r w:rsidRPr="00222BE3">
        <w:rPr>
          <w:rFonts w:ascii="仿宋" w:eastAsia="仿宋" w:hAnsi="仿宋" w:cs="仿宋" w:hint="eastAsia"/>
          <w:b/>
          <w:color w:val="000000"/>
          <w:kern w:val="0"/>
          <w:szCs w:val="21"/>
        </w:rPr>
        <w:t>四、我发现____________________________________________________________________供应商之间存在或可能存在上述第二条第__________________项利害关系。</w:t>
      </w:r>
    </w:p>
    <w:p w14:paraId="4FFE6FA4" w14:textId="77777777" w:rsidR="00222BE3" w:rsidRPr="00222BE3" w:rsidRDefault="00222BE3" w:rsidP="00222BE3">
      <w:pPr>
        <w:snapToGrid w:val="0"/>
        <w:spacing w:beforeLines="100" w:before="240" w:line="360" w:lineRule="auto"/>
        <w:jc w:val="right"/>
        <w:rPr>
          <w:rFonts w:ascii="仿宋" w:eastAsia="仿宋" w:hAnsi="仿宋" w:cs="仿宋"/>
          <w:color w:val="000000"/>
          <w:kern w:val="0"/>
          <w:szCs w:val="21"/>
        </w:rPr>
      </w:pPr>
      <w:r w:rsidRPr="00222BE3">
        <w:rPr>
          <w:rFonts w:ascii="仿宋" w:eastAsia="仿宋" w:hAnsi="仿宋" w:cs="仿宋" w:hint="eastAsia"/>
          <w:b/>
          <w:color w:val="000000"/>
          <w:kern w:val="0"/>
          <w:szCs w:val="21"/>
        </w:rPr>
        <w:t>供应商盖章或法定代表人（或授权代表）签字（或盖章）：_______________</w:t>
      </w:r>
    </w:p>
    <w:p w14:paraId="6F0DC343" w14:textId="77777777" w:rsidR="00222BE3" w:rsidRPr="00222BE3" w:rsidRDefault="00222BE3" w:rsidP="00222BE3">
      <w:pPr>
        <w:wordWrap w:val="0"/>
        <w:jc w:val="right"/>
        <w:rPr>
          <w:rFonts w:eastAsia="仿宋"/>
        </w:rPr>
        <w:sectPr w:rsidR="00222BE3" w:rsidRPr="00222BE3">
          <w:pgSz w:w="11906" w:h="16838"/>
          <w:pgMar w:top="1440" w:right="1416" w:bottom="1440" w:left="1560" w:header="851" w:footer="850" w:gutter="0"/>
          <w:cols w:space="720"/>
          <w:docGrid w:linePitch="312"/>
        </w:sectPr>
      </w:pPr>
      <w:r w:rsidRPr="00222BE3">
        <w:rPr>
          <w:rFonts w:ascii="仿宋" w:eastAsia="仿宋" w:hAnsi="仿宋" w:cs="仿宋" w:hint="eastAsia"/>
          <w:color w:val="000000"/>
          <w:szCs w:val="21"/>
        </w:rPr>
        <w:t>日期：________年____月____</w:t>
      </w:r>
    </w:p>
    <w:p w14:paraId="7E08D5A0" w14:textId="77777777" w:rsidR="00C64BC8" w:rsidRPr="000266F3" w:rsidRDefault="007877D9" w:rsidP="000266F3">
      <w:pPr>
        <w:pStyle w:val="2"/>
        <w:ind w:firstLineChars="0" w:firstLine="0"/>
        <w:rPr>
          <w:rFonts w:ascii="仿宋" w:eastAsia="仿宋" w:hAnsi="仿宋"/>
        </w:rPr>
      </w:pPr>
      <w:bookmarkStart w:id="80" w:name="_Toc96947080"/>
      <w:r w:rsidRPr="000266F3">
        <w:rPr>
          <w:rFonts w:ascii="仿宋" w:eastAsia="仿宋" w:hAnsi="仿宋"/>
        </w:rPr>
        <w:lastRenderedPageBreak/>
        <w:t>二、</w:t>
      </w:r>
      <w:r w:rsidRPr="000266F3">
        <w:rPr>
          <w:rFonts w:ascii="仿宋" w:eastAsia="仿宋" w:hAnsi="仿宋" w:hint="eastAsia"/>
        </w:rPr>
        <w:t>商务技术</w:t>
      </w:r>
      <w:r w:rsidRPr="000266F3">
        <w:rPr>
          <w:rFonts w:ascii="仿宋" w:eastAsia="仿宋" w:hAnsi="仿宋"/>
        </w:rPr>
        <w:t>文件</w:t>
      </w:r>
      <w:r w:rsidRPr="000266F3">
        <w:rPr>
          <w:rFonts w:ascii="仿宋" w:eastAsia="仿宋" w:hAnsi="仿宋" w:hint="eastAsia"/>
        </w:rPr>
        <w:t>部分</w:t>
      </w:r>
      <w:r w:rsidRPr="000266F3">
        <w:rPr>
          <w:rFonts w:ascii="仿宋" w:eastAsia="仿宋" w:hAnsi="仿宋"/>
        </w:rPr>
        <w:t>格式</w:t>
      </w:r>
      <w:bookmarkEnd w:id="80"/>
    </w:p>
    <w:p w14:paraId="33F857BB" w14:textId="77777777" w:rsidR="00C64BC8" w:rsidRPr="007371E0" w:rsidRDefault="00C64BC8">
      <w:pPr>
        <w:tabs>
          <w:tab w:val="left" w:pos="2580"/>
          <w:tab w:val="left" w:pos="5940"/>
        </w:tabs>
        <w:autoSpaceDE w:val="0"/>
        <w:autoSpaceDN w:val="0"/>
        <w:adjustRightInd w:val="0"/>
        <w:spacing w:line="360" w:lineRule="auto"/>
        <w:ind w:right="-20"/>
        <w:rPr>
          <w:rFonts w:ascii="仿宋" w:eastAsia="仿宋" w:hAnsi="仿宋"/>
          <w:kern w:val="0"/>
          <w:sz w:val="28"/>
        </w:rPr>
      </w:pPr>
    </w:p>
    <w:p w14:paraId="594A7D78" w14:textId="77777777" w:rsidR="000266F3" w:rsidRDefault="000266F3">
      <w:pPr>
        <w:tabs>
          <w:tab w:val="left" w:pos="2580"/>
          <w:tab w:val="left" w:pos="5940"/>
        </w:tabs>
        <w:autoSpaceDE w:val="0"/>
        <w:autoSpaceDN w:val="0"/>
        <w:adjustRightInd w:val="0"/>
        <w:snapToGrid w:val="0"/>
        <w:spacing w:line="360" w:lineRule="auto"/>
        <w:ind w:leftChars="450" w:left="945" w:right="-20"/>
        <w:rPr>
          <w:rFonts w:ascii="仿宋" w:eastAsia="仿宋" w:hAnsi="仿宋"/>
          <w:kern w:val="0"/>
          <w:sz w:val="28"/>
        </w:rPr>
      </w:pPr>
    </w:p>
    <w:p w14:paraId="19BC4AF3" w14:textId="77777777" w:rsidR="000266F3" w:rsidRDefault="000266F3">
      <w:pPr>
        <w:tabs>
          <w:tab w:val="left" w:pos="2580"/>
          <w:tab w:val="left" w:pos="5940"/>
        </w:tabs>
        <w:autoSpaceDE w:val="0"/>
        <w:autoSpaceDN w:val="0"/>
        <w:adjustRightInd w:val="0"/>
        <w:snapToGrid w:val="0"/>
        <w:spacing w:line="360" w:lineRule="auto"/>
        <w:ind w:leftChars="450" w:left="945" w:right="-20"/>
        <w:rPr>
          <w:rFonts w:ascii="仿宋" w:eastAsia="仿宋" w:hAnsi="仿宋"/>
          <w:kern w:val="0"/>
          <w:sz w:val="28"/>
        </w:rPr>
      </w:pPr>
    </w:p>
    <w:p w14:paraId="67940466" w14:textId="77777777" w:rsidR="000266F3" w:rsidRDefault="000266F3">
      <w:pPr>
        <w:tabs>
          <w:tab w:val="left" w:pos="2580"/>
          <w:tab w:val="left" w:pos="5940"/>
        </w:tabs>
        <w:autoSpaceDE w:val="0"/>
        <w:autoSpaceDN w:val="0"/>
        <w:adjustRightInd w:val="0"/>
        <w:snapToGrid w:val="0"/>
        <w:spacing w:line="360" w:lineRule="auto"/>
        <w:ind w:leftChars="450" w:left="945" w:right="-20"/>
        <w:rPr>
          <w:rFonts w:ascii="仿宋" w:eastAsia="仿宋" w:hAnsi="仿宋"/>
          <w:kern w:val="0"/>
          <w:sz w:val="28"/>
        </w:rPr>
      </w:pPr>
    </w:p>
    <w:p w14:paraId="347998C5" w14:textId="77777777" w:rsidR="00C64BC8" w:rsidRPr="007371E0" w:rsidRDefault="007877D9">
      <w:pPr>
        <w:tabs>
          <w:tab w:val="left" w:pos="2580"/>
          <w:tab w:val="left" w:pos="5940"/>
        </w:tabs>
        <w:autoSpaceDE w:val="0"/>
        <w:autoSpaceDN w:val="0"/>
        <w:adjustRightInd w:val="0"/>
        <w:snapToGrid w:val="0"/>
        <w:spacing w:line="360" w:lineRule="auto"/>
        <w:ind w:leftChars="450" w:left="945" w:right="-20"/>
        <w:rPr>
          <w:rFonts w:ascii="仿宋" w:eastAsia="仿宋" w:hAnsi="仿宋"/>
          <w:kern w:val="0"/>
          <w:sz w:val="28"/>
          <w:u w:val="single"/>
        </w:rPr>
      </w:pPr>
      <w:r w:rsidRPr="007371E0">
        <w:rPr>
          <w:rFonts w:ascii="仿宋" w:eastAsia="仿宋" w:hAnsi="仿宋"/>
          <w:kern w:val="0"/>
          <w:sz w:val="28"/>
        </w:rPr>
        <w:t>项目名称：</w:t>
      </w:r>
      <w:r w:rsidRPr="007371E0">
        <w:rPr>
          <w:rFonts w:ascii="仿宋" w:eastAsia="仿宋" w:hAnsi="仿宋" w:hint="eastAsia"/>
          <w:kern w:val="0"/>
          <w:sz w:val="28"/>
        </w:rPr>
        <w:t xml:space="preserve"> </w:t>
      </w:r>
    </w:p>
    <w:p w14:paraId="37E67DA2" w14:textId="77777777" w:rsidR="00C64BC8" w:rsidRPr="007371E0" w:rsidRDefault="00C64BC8">
      <w:pPr>
        <w:tabs>
          <w:tab w:val="left" w:pos="2580"/>
          <w:tab w:val="left" w:pos="5940"/>
        </w:tabs>
        <w:autoSpaceDE w:val="0"/>
        <w:autoSpaceDN w:val="0"/>
        <w:adjustRightInd w:val="0"/>
        <w:snapToGrid w:val="0"/>
        <w:spacing w:line="360" w:lineRule="auto"/>
        <w:ind w:right="-20" w:firstLineChars="350" w:firstLine="980"/>
        <w:rPr>
          <w:rFonts w:ascii="仿宋" w:eastAsia="仿宋" w:hAnsi="仿宋"/>
          <w:kern w:val="0"/>
          <w:sz w:val="28"/>
        </w:rPr>
      </w:pPr>
    </w:p>
    <w:p w14:paraId="206E6EF2" w14:textId="77777777" w:rsidR="00C64BC8" w:rsidRPr="007371E0" w:rsidRDefault="007877D9">
      <w:pPr>
        <w:tabs>
          <w:tab w:val="left" w:pos="2580"/>
          <w:tab w:val="left" w:pos="5940"/>
        </w:tabs>
        <w:autoSpaceDE w:val="0"/>
        <w:autoSpaceDN w:val="0"/>
        <w:adjustRightInd w:val="0"/>
        <w:snapToGrid w:val="0"/>
        <w:spacing w:line="360" w:lineRule="auto"/>
        <w:ind w:right="-20" w:firstLineChars="350" w:firstLine="980"/>
        <w:rPr>
          <w:rFonts w:ascii="仿宋" w:eastAsia="仿宋" w:hAnsi="仿宋"/>
          <w:b/>
          <w:bCs/>
          <w:kern w:val="0"/>
          <w:sz w:val="32"/>
          <w:szCs w:val="32"/>
          <w:u w:val="single"/>
        </w:rPr>
      </w:pPr>
      <w:r w:rsidRPr="007371E0">
        <w:rPr>
          <w:rFonts w:ascii="仿宋" w:eastAsia="仿宋" w:hAnsi="仿宋"/>
          <w:kern w:val="0"/>
          <w:sz w:val="28"/>
        </w:rPr>
        <w:t xml:space="preserve">项目编号： </w:t>
      </w:r>
    </w:p>
    <w:p w14:paraId="47A2EB24" w14:textId="77777777" w:rsidR="00C64BC8" w:rsidRPr="007371E0" w:rsidRDefault="00C64BC8">
      <w:pPr>
        <w:autoSpaceDE w:val="0"/>
        <w:autoSpaceDN w:val="0"/>
        <w:adjustRightInd w:val="0"/>
        <w:snapToGrid w:val="0"/>
        <w:spacing w:line="360" w:lineRule="auto"/>
        <w:jc w:val="left"/>
        <w:rPr>
          <w:rFonts w:ascii="仿宋" w:eastAsia="仿宋" w:hAnsi="仿宋"/>
          <w:kern w:val="0"/>
          <w:sz w:val="24"/>
        </w:rPr>
      </w:pPr>
    </w:p>
    <w:p w14:paraId="5023AAE1" w14:textId="77777777" w:rsidR="00C64BC8" w:rsidRPr="007371E0" w:rsidRDefault="00C64BC8">
      <w:pPr>
        <w:autoSpaceDE w:val="0"/>
        <w:autoSpaceDN w:val="0"/>
        <w:adjustRightInd w:val="0"/>
        <w:snapToGrid w:val="0"/>
        <w:spacing w:line="360" w:lineRule="auto"/>
        <w:jc w:val="left"/>
        <w:rPr>
          <w:rFonts w:ascii="仿宋" w:eastAsia="仿宋" w:hAnsi="仿宋"/>
          <w:kern w:val="0"/>
          <w:sz w:val="24"/>
        </w:rPr>
      </w:pPr>
    </w:p>
    <w:p w14:paraId="035F5BAC"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72"/>
        </w:rPr>
      </w:pPr>
      <w:r w:rsidRPr="007371E0">
        <w:rPr>
          <w:rFonts w:ascii="仿宋" w:eastAsia="仿宋" w:hAnsi="仿宋"/>
          <w:kern w:val="0"/>
          <w:sz w:val="72"/>
        </w:rPr>
        <w:t>响应文件</w:t>
      </w:r>
    </w:p>
    <w:p w14:paraId="7C4C9878"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16"/>
        </w:rPr>
      </w:pPr>
      <w:r w:rsidRPr="007371E0">
        <w:rPr>
          <w:rFonts w:ascii="仿宋" w:eastAsia="仿宋" w:hAnsi="仿宋"/>
          <w:kern w:val="0"/>
          <w:sz w:val="72"/>
        </w:rPr>
        <w:t>（</w:t>
      </w:r>
      <w:r w:rsidRPr="007371E0">
        <w:rPr>
          <w:rFonts w:ascii="仿宋" w:eastAsia="仿宋" w:hAnsi="仿宋" w:hint="eastAsia"/>
          <w:kern w:val="0"/>
          <w:sz w:val="72"/>
        </w:rPr>
        <w:t>商务技术</w:t>
      </w:r>
      <w:r w:rsidRPr="007371E0">
        <w:rPr>
          <w:rFonts w:ascii="仿宋" w:eastAsia="仿宋" w:hAnsi="仿宋"/>
          <w:kern w:val="0"/>
          <w:sz w:val="72"/>
        </w:rPr>
        <w:t>文件）</w:t>
      </w:r>
    </w:p>
    <w:p w14:paraId="21821C45"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17835378"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2425D240"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59FFA8CE" w14:textId="77777777" w:rsidR="00C64BC8" w:rsidRPr="007371E0" w:rsidRDefault="007877D9">
      <w:pPr>
        <w:pStyle w:val="Default"/>
        <w:spacing w:line="360" w:lineRule="auto"/>
        <w:ind w:firstLineChars="300" w:firstLine="840"/>
        <w:rPr>
          <w:rFonts w:ascii="仿宋" w:eastAsia="仿宋" w:hAnsi="仿宋"/>
          <w:color w:val="auto"/>
          <w:sz w:val="28"/>
        </w:rPr>
      </w:pPr>
      <w:r w:rsidRPr="007371E0">
        <w:rPr>
          <w:rFonts w:ascii="仿宋" w:eastAsia="仿宋" w:hAnsi="仿宋" w:hint="eastAsia"/>
          <w:color w:val="auto"/>
          <w:sz w:val="28"/>
        </w:rPr>
        <w:t>磋商响应供应商（盖章）：</w:t>
      </w:r>
    </w:p>
    <w:p w14:paraId="3FFBD295" w14:textId="77777777" w:rsidR="00C64BC8" w:rsidRPr="007371E0" w:rsidRDefault="007877D9">
      <w:pPr>
        <w:pStyle w:val="Default"/>
        <w:spacing w:line="360" w:lineRule="auto"/>
        <w:ind w:firstLineChars="300" w:firstLine="840"/>
        <w:rPr>
          <w:rFonts w:ascii="仿宋" w:eastAsia="仿宋" w:hAnsi="仿宋"/>
          <w:color w:val="auto"/>
          <w:sz w:val="28"/>
        </w:rPr>
      </w:pPr>
      <w:r w:rsidRPr="007371E0">
        <w:rPr>
          <w:rFonts w:ascii="仿宋" w:eastAsia="仿宋" w:hAnsi="仿宋" w:hint="eastAsia"/>
          <w:color w:val="auto"/>
          <w:sz w:val="28"/>
        </w:rPr>
        <w:t>磋商响应供应商地址：</w:t>
      </w:r>
    </w:p>
    <w:p w14:paraId="3ACA7F9C" w14:textId="77777777" w:rsidR="00C64BC8" w:rsidRPr="007371E0" w:rsidRDefault="007877D9">
      <w:pPr>
        <w:pStyle w:val="Default"/>
        <w:spacing w:line="360" w:lineRule="auto"/>
        <w:ind w:firstLineChars="300" w:firstLine="840"/>
        <w:rPr>
          <w:rFonts w:ascii="仿宋" w:eastAsia="仿宋" w:hAnsi="仿宋"/>
          <w:color w:val="auto"/>
          <w:sz w:val="28"/>
          <w:u w:val="single"/>
        </w:rPr>
      </w:pPr>
      <w:r w:rsidRPr="007371E0">
        <w:rPr>
          <w:rFonts w:ascii="仿宋" w:eastAsia="仿宋" w:hAnsi="仿宋" w:hint="eastAsia"/>
          <w:color w:val="auto"/>
          <w:sz w:val="28"/>
        </w:rPr>
        <w:t>磋商响应供应商联系电话：</w:t>
      </w:r>
    </w:p>
    <w:p w14:paraId="058E6994" w14:textId="77777777" w:rsidR="00C64BC8" w:rsidRPr="007371E0" w:rsidRDefault="00C64BC8">
      <w:pPr>
        <w:tabs>
          <w:tab w:val="left" w:pos="6080"/>
          <w:tab w:val="left" w:pos="6640"/>
        </w:tabs>
        <w:autoSpaceDE w:val="0"/>
        <w:autoSpaceDN w:val="0"/>
        <w:adjustRightInd w:val="0"/>
        <w:snapToGrid w:val="0"/>
        <w:spacing w:line="360" w:lineRule="auto"/>
        <w:ind w:left="774" w:right="403"/>
        <w:jc w:val="left"/>
        <w:rPr>
          <w:rFonts w:ascii="仿宋" w:eastAsia="仿宋" w:hAnsi="仿宋"/>
          <w:kern w:val="0"/>
          <w:sz w:val="28"/>
        </w:rPr>
      </w:pPr>
    </w:p>
    <w:p w14:paraId="43750771" w14:textId="77777777" w:rsidR="00C64BC8" w:rsidRPr="007371E0" w:rsidRDefault="007877D9">
      <w:pPr>
        <w:tabs>
          <w:tab w:val="left" w:pos="3280"/>
          <w:tab w:val="left" w:pos="4680"/>
          <w:tab w:val="left" w:pos="6080"/>
        </w:tabs>
        <w:autoSpaceDE w:val="0"/>
        <w:autoSpaceDN w:val="0"/>
        <w:adjustRightInd w:val="0"/>
        <w:snapToGrid w:val="0"/>
        <w:spacing w:line="360" w:lineRule="auto"/>
        <w:ind w:right="-20"/>
        <w:jc w:val="center"/>
        <w:rPr>
          <w:rFonts w:ascii="仿宋" w:eastAsia="仿宋" w:hAnsi="仿宋"/>
          <w:kern w:val="0"/>
          <w:sz w:val="28"/>
        </w:rPr>
      </w:pPr>
      <w:r w:rsidRPr="007371E0">
        <w:rPr>
          <w:rFonts w:ascii="仿宋" w:eastAsia="仿宋" w:hAnsi="仿宋"/>
          <w:kern w:val="0"/>
          <w:sz w:val="28"/>
        </w:rPr>
        <w:t>年</w:t>
      </w:r>
      <w:r w:rsidRPr="007371E0">
        <w:rPr>
          <w:rFonts w:ascii="仿宋" w:eastAsia="仿宋" w:hAnsi="仿宋" w:hint="eastAsia"/>
          <w:kern w:val="0"/>
          <w:sz w:val="28"/>
        </w:rPr>
        <w:t xml:space="preserve"> </w:t>
      </w:r>
      <w:r w:rsidRPr="007371E0">
        <w:rPr>
          <w:rFonts w:ascii="仿宋" w:eastAsia="仿宋" w:hAnsi="仿宋"/>
          <w:kern w:val="0"/>
          <w:sz w:val="28"/>
        </w:rPr>
        <w:t>月</w:t>
      </w:r>
      <w:r w:rsidRPr="007371E0">
        <w:rPr>
          <w:rFonts w:ascii="仿宋" w:eastAsia="仿宋" w:hAnsi="仿宋" w:hint="eastAsia"/>
          <w:kern w:val="0"/>
          <w:sz w:val="28"/>
        </w:rPr>
        <w:t xml:space="preserve"> </w:t>
      </w:r>
      <w:r w:rsidRPr="007371E0">
        <w:rPr>
          <w:rFonts w:ascii="仿宋" w:eastAsia="仿宋" w:hAnsi="仿宋"/>
          <w:kern w:val="0"/>
          <w:sz w:val="28"/>
        </w:rPr>
        <w:t>日</w:t>
      </w:r>
    </w:p>
    <w:p w14:paraId="7BAB481F" w14:textId="77777777" w:rsidR="00C64BC8" w:rsidRPr="007371E0" w:rsidRDefault="00C64BC8">
      <w:pPr>
        <w:spacing w:line="360" w:lineRule="auto"/>
        <w:jc w:val="center"/>
        <w:rPr>
          <w:rFonts w:ascii="仿宋" w:eastAsia="仿宋" w:hAnsi="仿宋"/>
        </w:rPr>
      </w:pPr>
    </w:p>
    <w:p w14:paraId="74FAD7CD" w14:textId="77777777" w:rsidR="00FA6AEB" w:rsidRDefault="007877D9" w:rsidP="00606641">
      <w:pPr>
        <w:pStyle w:val="3"/>
        <w:ind w:firstLine="280"/>
        <w:rPr>
          <w:rFonts w:ascii="仿宋" w:eastAsia="仿宋" w:hAnsi="仿宋"/>
        </w:rPr>
      </w:pPr>
      <w:r w:rsidRPr="007371E0">
        <w:rPr>
          <w:rFonts w:ascii="仿宋" w:eastAsia="仿宋" w:hAnsi="仿宋"/>
        </w:rPr>
        <w:br w:type="page"/>
      </w:r>
    </w:p>
    <w:p w14:paraId="5635CE21" w14:textId="77777777" w:rsidR="00FA6AEB" w:rsidRPr="00606641" w:rsidRDefault="00FA6AEB" w:rsidP="00FA6AEB">
      <w:pPr>
        <w:keepNext/>
        <w:keepLines/>
        <w:spacing w:beforeLines="50" w:before="120" w:afterLines="50" w:after="120" w:line="360" w:lineRule="auto"/>
        <w:ind w:firstLineChars="100" w:firstLine="281"/>
        <w:jc w:val="left"/>
        <w:outlineLvl w:val="2"/>
        <w:rPr>
          <w:rFonts w:ascii="仿宋" w:eastAsia="仿宋" w:hAnsi="仿宋"/>
          <w:b/>
          <w:bCs/>
          <w:color w:val="000000"/>
          <w:kern w:val="0"/>
          <w:sz w:val="28"/>
          <w:szCs w:val="28"/>
        </w:rPr>
      </w:pPr>
      <w:r w:rsidRPr="00606641">
        <w:rPr>
          <w:rFonts w:ascii="仿宋" w:eastAsia="仿宋" w:hAnsi="仿宋" w:hint="eastAsia"/>
          <w:b/>
          <w:bCs/>
          <w:color w:val="000000"/>
          <w:kern w:val="0"/>
          <w:sz w:val="28"/>
          <w:szCs w:val="28"/>
        </w:rPr>
        <w:lastRenderedPageBreak/>
        <w:t>2-</w:t>
      </w:r>
      <w:r w:rsidR="00606641" w:rsidRPr="00606641">
        <w:rPr>
          <w:rFonts w:ascii="仿宋" w:eastAsia="仿宋" w:hAnsi="仿宋"/>
          <w:b/>
          <w:bCs/>
          <w:color w:val="000000"/>
          <w:kern w:val="0"/>
          <w:sz w:val="28"/>
          <w:szCs w:val="28"/>
        </w:rPr>
        <w:t>1</w:t>
      </w:r>
      <w:r w:rsidRPr="00606641">
        <w:rPr>
          <w:rFonts w:ascii="仿宋" w:eastAsia="仿宋" w:hAnsi="仿宋" w:hint="eastAsia"/>
          <w:b/>
          <w:bCs/>
          <w:color w:val="000000"/>
          <w:kern w:val="0"/>
          <w:sz w:val="28"/>
          <w:szCs w:val="28"/>
        </w:rPr>
        <w:t xml:space="preserve"> ▲关于投标文件所有内容真实有效的承诺函</w:t>
      </w:r>
    </w:p>
    <w:p w14:paraId="6931AF2A" w14:textId="77777777" w:rsidR="00FA6AEB" w:rsidRPr="00FA6AEB" w:rsidRDefault="00FA6AEB" w:rsidP="00FA6AEB">
      <w:pPr>
        <w:spacing w:line="360" w:lineRule="auto"/>
        <w:jc w:val="center"/>
        <w:rPr>
          <w:rFonts w:ascii="华文中宋" w:eastAsia="华文中宋" w:hAnsi="华文中宋" w:cs="Arial"/>
          <w:b/>
          <w:color w:val="000000"/>
          <w:kern w:val="0"/>
          <w:sz w:val="36"/>
          <w:szCs w:val="32"/>
        </w:rPr>
      </w:pPr>
    </w:p>
    <w:p w14:paraId="3219BCAB" w14:textId="77777777" w:rsidR="00FA6AEB" w:rsidRPr="00606641" w:rsidRDefault="00FA6AEB" w:rsidP="00FA6AEB">
      <w:pPr>
        <w:spacing w:line="360" w:lineRule="auto"/>
        <w:jc w:val="center"/>
        <w:rPr>
          <w:rFonts w:ascii="微软雅黑" w:eastAsia="微软雅黑" w:hAnsi="微软雅黑"/>
          <w:b/>
          <w:color w:val="000000"/>
          <w:sz w:val="44"/>
          <w:szCs w:val="44"/>
        </w:rPr>
      </w:pPr>
      <w:r w:rsidRPr="00606641">
        <w:rPr>
          <w:rFonts w:ascii="仿宋" w:eastAsia="仿宋" w:hAnsi="仿宋" w:hint="eastAsia"/>
          <w:b/>
          <w:sz w:val="44"/>
          <w:szCs w:val="44"/>
        </w:rPr>
        <w:t>关于投标文件所有内容真实、有效的承诺函</w:t>
      </w:r>
    </w:p>
    <w:p w14:paraId="2067C0DE" w14:textId="77777777" w:rsidR="00FA6AEB" w:rsidRPr="00FA6AEB" w:rsidRDefault="00FA6AEB" w:rsidP="00FA6AEB">
      <w:pPr>
        <w:spacing w:line="360" w:lineRule="auto"/>
        <w:rPr>
          <w:rFonts w:ascii="Arial" w:eastAsia="新宋体" w:hAnsi="新宋体" w:cs="Arial"/>
          <w:b/>
          <w:color w:val="000000"/>
          <w:kern w:val="0"/>
          <w:sz w:val="28"/>
          <w:szCs w:val="28"/>
          <w:u w:val="single"/>
        </w:rPr>
      </w:pPr>
    </w:p>
    <w:p w14:paraId="475EC8D5" w14:textId="77777777" w:rsidR="00FA6AEB" w:rsidRPr="00FA6AEB" w:rsidRDefault="00FA6AEB" w:rsidP="00FA6AEB">
      <w:pPr>
        <w:spacing w:line="360" w:lineRule="auto"/>
        <w:rPr>
          <w:rFonts w:ascii="仿宋" w:eastAsia="仿宋" w:hAnsi="仿宋" w:cs="Arial"/>
          <w:b/>
          <w:color w:val="000000"/>
          <w:kern w:val="0"/>
          <w:sz w:val="32"/>
          <w:szCs w:val="28"/>
          <w:u w:val="single"/>
        </w:rPr>
      </w:pPr>
      <w:bookmarkStart w:id="81" w:name="_Hlk96945497"/>
      <w:r w:rsidRPr="00FA6AEB">
        <w:rPr>
          <w:rFonts w:ascii="仿宋" w:eastAsia="仿宋" w:hAnsi="仿宋" w:cs="Arial" w:hint="eastAsia"/>
          <w:b/>
          <w:color w:val="000000"/>
          <w:w w:val="90"/>
          <w:kern w:val="0"/>
          <w:sz w:val="28"/>
          <w:szCs w:val="22"/>
          <w:u w:val="single"/>
        </w:rPr>
        <w:t>浙江工商大学、</w:t>
      </w:r>
      <w:r>
        <w:rPr>
          <w:rFonts w:ascii="仿宋" w:eastAsia="仿宋" w:hAnsi="仿宋" w:cs="Arial" w:hint="eastAsia"/>
          <w:b/>
          <w:color w:val="000000"/>
          <w:w w:val="90"/>
          <w:kern w:val="0"/>
          <w:sz w:val="28"/>
          <w:szCs w:val="22"/>
          <w:u w:val="single"/>
        </w:rPr>
        <w:t>欧邦工程管理集团有限公司</w:t>
      </w:r>
      <w:r w:rsidRPr="00FA6AEB">
        <w:rPr>
          <w:rFonts w:ascii="仿宋" w:eastAsia="仿宋" w:hAnsi="仿宋" w:cs="Arial" w:hint="eastAsia"/>
          <w:b/>
          <w:color w:val="000000"/>
          <w:w w:val="90"/>
          <w:kern w:val="0"/>
          <w:sz w:val="28"/>
          <w:szCs w:val="22"/>
        </w:rPr>
        <w:t>：</w:t>
      </w:r>
    </w:p>
    <w:bookmarkEnd w:id="81"/>
    <w:p w14:paraId="1A4B7876" w14:textId="77777777" w:rsidR="00FA6AEB" w:rsidRPr="00FA6AEB" w:rsidRDefault="00FA6AEB" w:rsidP="00FA6AEB">
      <w:pPr>
        <w:spacing w:line="360" w:lineRule="auto"/>
        <w:rPr>
          <w:rFonts w:ascii="仿宋" w:eastAsia="仿宋" w:hAnsi="仿宋" w:cs="Arial"/>
          <w:color w:val="000000"/>
          <w:kern w:val="0"/>
          <w:sz w:val="32"/>
          <w:szCs w:val="28"/>
        </w:rPr>
      </w:pPr>
    </w:p>
    <w:p w14:paraId="5C58FB9E" w14:textId="7EFB04BA" w:rsidR="00FA6AEB" w:rsidRPr="00FA6AEB" w:rsidRDefault="00FA6AEB" w:rsidP="00FA6AEB">
      <w:pPr>
        <w:spacing w:line="360" w:lineRule="auto"/>
        <w:ind w:firstLineChars="200" w:firstLine="560"/>
        <w:rPr>
          <w:rFonts w:ascii="仿宋" w:eastAsia="仿宋" w:hAnsi="仿宋" w:cs="Arial"/>
          <w:color w:val="000000"/>
          <w:kern w:val="0"/>
          <w:sz w:val="28"/>
          <w:szCs w:val="22"/>
        </w:rPr>
      </w:pPr>
      <w:r w:rsidRPr="00FA6AEB">
        <w:rPr>
          <w:rFonts w:ascii="仿宋" w:eastAsia="仿宋" w:hAnsi="仿宋" w:cs="Arial" w:hint="eastAsia"/>
          <w:color w:val="000000"/>
          <w:kern w:val="0"/>
          <w:sz w:val="28"/>
          <w:szCs w:val="22"/>
        </w:rPr>
        <w:t>我</w:t>
      </w:r>
      <w:r w:rsidRPr="00FA6AEB">
        <w:rPr>
          <w:rFonts w:ascii="仿宋" w:eastAsia="仿宋" w:hAnsi="仿宋" w:cs="Arial" w:hint="eastAsia"/>
          <w:color w:val="000000"/>
          <w:kern w:val="0"/>
          <w:sz w:val="28"/>
          <w:szCs w:val="28"/>
        </w:rPr>
        <w:t>方</w:t>
      </w:r>
      <w:r w:rsidRPr="00FA6AEB">
        <w:rPr>
          <w:rFonts w:ascii="仿宋" w:eastAsia="仿宋" w:hAnsi="仿宋" w:cs="Arial" w:hint="eastAsia"/>
          <w:color w:val="000000"/>
          <w:kern w:val="0"/>
          <w:sz w:val="28"/>
          <w:szCs w:val="22"/>
        </w:rPr>
        <w:t>参加</w:t>
      </w:r>
      <w:r w:rsidR="00CF6D0A" w:rsidRPr="00CF6D0A">
        <w:rPr>
          <w:rFonts w:ascii="仿宋" w:eastAsia="仿宋" w:hAnsi="仿宋" w:cs="Arial" w:hint="eastAsia"/>
          <w:b/>
          <w:color w:val="000000"/>
          <w:kern w:val="0"/>
          <w:sz w:val="28"/>
          <w:szCs w:val="22"/>
          <w:u w:val="single"/>
        </w:rPr>
        <w:t>浙江工商大学体育中心屋面维修一期工程</w:t>
      </w:r>
      <w:r w:rsidRPr="00FA6AEB">
        <w:rPr>
          <w:rFonts w:ascii="仿宋" w:eastAsia="仿宋" w:hAnsi="仿宋" w:cs="Arial" w:hint="eastAsia"/>
          <w:b/>
          <w:color w:val="000000"/>
          <w:kern w:val="0"/>
          <w:sz w:val="28"/>
          <w:szCs w:val="22"/>
          <w:u w:val="single"/>
        </w:rPr>
        <w:t>（项目编号：</w:t>
      </w:r>
      <w:r w:rsidR="003A4931">
        <w:rPr>
          <w:rFonts w:ascii="仿宋" w:eastAsia="仿宋" w:hAnsi="仿宋" w:cs="Arial" w:hint="eastAsia"/>
          <w:b/>
          <w:color w:val="000000"/>
          <w:kern w:val="0"/>
          <w:sz w:val="28"/>
          <w:szCs w:val="22"/>
          <w:u w:val="single"/>
        </w:rPr>
        <w:t>CGZX（CS）-2022-001</w:t>
      </w:r>
      <w:r w:rsidRPr="00FA6AEB">
        <w:rPr>
          <w:rFonts w:ascii="仿宋" w:eastAsia="仿宋" w:hAnsi="仿宋" w:cs="Arial" w:hint="eastAsia"/>
          <w:b/>
          <w:color w:val="000000"/>
          <w:kern w:val="0"/>
          <w:sz w:val="28"/>
          <w:szCs w:val="22"/>
          <w:u w:val="single"/>
        </w:rPr>
        <w:t>）</w:t>
      </w:r>
      <w:r w:rsidRPr="00FA6AEB">
        <w:rPr>
          <w:rFonts w:ascii="仿宋" w:eastAsia="仿宋" w:hAnsi="仿宋" w:cs="Arial" w:hint="eastAsia"/>
          <w:color w:val="000000"/>
          <w:kern w:val="0"/>
          <w:sz w:val="28"/>
          <w:szCs w:val="22"/>
        </w:rPr>
        <w:t>的政府采购活动中所提交的投标文件（包括资格文件、商务技术文件、报价文件）所有内容真实、有效，不存在虚假响应、资料造假等行为。如有虚假，采购人可取消我方任何资格（投标</w:t>
      </w:r>
      <w:r w:rsidRPr="00FA6AEB">
        <w:rPr>
          <w:rFonts w:ascii="仿宋" w:eastAsia="仿宋" w:hAnsi="仿宋" w:cs="Arial"/>
          <w:color w:val="000000"/>
          <w:kern w:val="0"/>
          <w:sz w:val="28"/>
          <w:szCs w:val="22"/>
        </w:rPr>
        <w:t>/</w:t>
      </w:r>
      <w:r w:rsidRPr="00FA6AEB">
        <w:rPr>
          <w:rFonts w:ascii="仿宋" w:eastAsia="仿宋" w:hAnsi="仿宋" w:cs="Arial" w:hint="eastAsia"/>
          <w:color w:val="000000"/>
          <w:kern w:val="0"/>
          <w:sz w:val="28"/>
          <w:szCs w:val="22"/>
        </w:rPr>
        <w:t>谈判</w:t>
      </w:r>
      <w:r w:rsidRPr="00FA6AEB">
        <w:rPr>
          <w:rFonts w:ascii="仿宋" w:eastAsia="仿宋" w:hAnsi="仿宋" w:cs="Arial"/>
          <w:color w:val="000000"/>
          <w:kern w:val="0"/>
          <w:sz w:val="28"/>
          <w:szCs w:val="22"/>
        </w:rPr>
        <w:t>/</w:t>
      </w:r>
      <w:r w:rsidRPr="00FA6AEB">
        <w:rPr>
          <w:rFonts w:ascii="仿宋" w:eastAsia="仿宋" w:hAnsi="仿宋" w:cs="Arial" w:hint="eastAsia"/>
          <w:color w:val="000000"/>
          <w:kern w:val="0"/>
          <w:sz w:val="28"/>
          <w:szCs w:val="22"/>
        </w:rPr>
        <w:t>中标（成交）</w:t>
      </w:r>
      <w:r w:rsidRPr="00FA6AEB">
        <w:rPr>
          <w:rFonts w:ascii="仿宋" w:eastAsia="仿宋" w:hAnsi="仿宋" w:cs="Arial"/>
          <w:color w:val="000000"/>
          <w:kern w:val="0"/>
          <w:sz w:val="28"/>
          <w:szCs w:val="22"/>
        </w:rPr>
        <w:t>/</w:t>
      </w:r>
      <w:r w:rsidRPr="00FA6AEB">
        <w:rPr>
          <w:rFonts w:ascii="仿宋" w:eastAsia="仿宋" w:hAnsi="仿宋" w:cs="Arial" w:hint="eastAsia"/>
          <w:color w:val="000000"/>
          <w:kern w:val="0"/>
          <w:sz w:val="28"/>
          <w:szCs w:val="22"/>
        </w:rPr>
        <w:t>签订合同），我方对此无任何异议，并愿意承担一切后果和责任。</w:t>
      </w:r>
    </w:p>
    <w:p w14:paraId="5CB9B171" w14:textId="77777777" w:rsidR="00FA6AEB" w:rsidRPr="00FA6AEB" w:rsidRDefault="00FA6AEB" w:rsidP="00FA6AEB">
      <w:pPr>
        <w:spacing w:line="360" w:lineRule="auto"/>
        <w:ind w:firstLineChars="200" w:firstLine="560"/>
        <w:rPr>
          <w:rFonts w:ascii="仿宋" w:eastAsia="仿宋" w:hAnsi="仿宋" w:cs="Arial"/>
          <w:color w:val="000000"/>
          <w:kern w:val="0"/>
          <w:sz w:val="28"/>
          <w:szCs w:val="22"/>
        </w:rPr>
      </w:pPr>
    </w:p>
    <w:p w14:paraId="5AD91C1C" w14:textId="77777777" w:rsidR="00FA6AEB" w:rsidRPr="00FA6AEB" w:rsidRDefault="00FA6AEB" w:rsidP="00FA6AEB">
      <w:pPr>
        <w:spacing w:line="360" w:lineRule="auto"/>
        <w:ind w:firstLineChars="200" w:firstLine="560"/>
        <w:rPr>
          <w:rFonts w:ascii="仿宋" w:eastAsia="仿宋" w:hAnsi="仿宋" w:cs="Arial"/>
          <w:color w:val="000000"/>
          <w:kern w:val="0"/>
          <w:sz w:val="22"/>
          <w:szCs w:val="22"/>
        </w:rPr>
      </w:pPr>
      <w:r w:rsidRPr="00FA6AEB">
        <w:rPr>
          <w:rFonts w:ascii="仿宋" w:eastAsia="仿宋" w:hAnsi="仿宋" w:cs="Arial" w:hint="eastAsia"/>
          <w:color w:val="000000"/>
          <w:kern w:val="0"/>
          <w:sz w:val="28"/>
          <w:szCs w:val="22"/>
        </w:rPr>
        <w:t>特此</w:t>
      </w:r>
      <w:r w:rsidRPr="00FA6AEB">
        <w:rPr>
          <w:rFonts w:ascii="仿宋" w:eastAsia="仿宋" w:hAnsi="仿宋" w:cs="Arial" w:hint="eastAsia"/>
          <w:color w:val="000000"/>
          <w:kern w:val="0"/>
          <w:sz w:val="28"/>
          <w:szCs w:val="28"/>
        </w:rPr>
        <w:t>承诺</w:t>
      </w:r>
      <w:r w:rsidRPr="00FA6AEB">
        <w:rPr>
          <w:rFonts w:ascii="仿宋" w:eastAsia="仿宋" w:hAnsi="仿宋" w:cs="Arial" w:hint="eastAsia"/>
          <w:color w:val="000000"/>
          <w:kern w:val="0"/>
          <w:sz w:val="28"/>
          <w:szCs w:val="22"/>
        </w:rPr>
        <w:t>！</w:t>
      </w:r>
    </w:p>
    <w:p w14:paraId="561832C4" w14:textId="77777777" w:rsidR="00FA6AEB" w:rsidRPr="00FA6AEB" w:rsidRDefault="00FA6AEB" w:rsidP="00FA6AEB">
      <w:pPr>
        <w:spacing w:line="360" w:lineRule="auto"/>
        <w:ind w:firstLineChars="200" w:firstLine="420"/>
        <w:rPr>
          <w:rFonts w:ascii="仿宋" w:eastAsia="仿宋" w:hAnsi="仿宋" w:cs="Arial"/>
          <w:color w:val="000000"/>
          <w:kern w:val="0"/>
          <w:szCs w:val="22"/>
        </w:rPr>
      </w:pPr>
    </w:p>
    <w:p w14:paraId="796065D0" w14:textId="77777777" w:rsidR="00FA6AEB" w:rsidRPr="00FA6AEB" w:rsidRDefault="00FA6AEB" w:rsidP="00FA6AEB">
      <w:pPr>
        <w:snapToGrid w:val="0"/>
        <w:spacing w:line="360" w:lineRule="auto"/>
        <w:ind w:leftChars="270" w:left="567"/>
        <w:rPr>
          <w:rFonts w:ascii="仿宋" w:eastAsia="仿宋" w:hAnsi="仿宋" w:cs="Arial"/>
          <w:color w:val="000000"/>
          <w:sz w:val="28"/>
          <w:szCs w:val="28"/>
        </w:rPr>
      </w:pPr>
      <w:r w:rsidRPr="00FA6AEB">
        <w:rPr>
          <w:rFonts w:ascii="仿宋" w:eastAsia="仿宋" w:hAnsi="仿宋" w:cs="Arial" w:hint="eastAsia"/>
          <w:color w:val="000000"/>
          <w:sz w:val="28"/>
          <w:szCs w:val="28"/>
        </w:rPr>
        <w:t>投标供应商名称（盖章）：</w:t>
      </w:r>
      <w:r w:rsidRPr="00FA6AEB">
        <w:rPr>
          <w:rFonts w:ascii="仿宋" w:eastAsia="仿宋" w:hAnsi="仿宋" w:cs="Arial"/>
          <w:color w:val="000000"/>
          <w:w w:val="90"/>
          <w:kern w:val="0"/>
          <w:sz w:val="28"/>
          <w:szCs w:val="28"/>
        </w:rPr>
        <w:t>__________________________________</w:t>
      </w:r>
    </w:p>
    <w:p w14:paraId="022EC9E3" w14:textId="77777777" w:rsidR="00FA6AEB" w:rsidRDefault="00FA6AEB" w:rsidP="00FA6AEB">
      <w:pPr>
        <w:pStyle w:val="3"/>
        <w:ind w:firstLine="280"/>
        <w:rPr>
          <w:rFonts w:ascii="仿宋" w:eastAsia="仿宋" w:hAnsi="仿宋"/>
        </w:rPr>
      </w:pPr>
      <w:r w:rsidRPr="00FA6AEB">
        <w:rPr>
          <w:rFonts w:ascii="仿宋" w:eastAsia="仿宋" w:hAnsi="仿宋" w:cs="Arial" w:hint="eastAsia"/>
          <w:color w:val="000000"/>
          <w:szCs w:val="28"/>
        </w:rPr>
        <w:t>日期：</w:t>
      </w:r>
      <w:r w:rsidRPr="00FA6AEB">
        <w:rPr>
          <w:rFonts w:ascii="仿宋" w:eastAsia="仿宋" w:hAnsi="仿宋" w:cs="Arial"/>
          <w:color w:val="000000"/>
          <w:w w:val="90"/>
          <w:kern w:val="0"/>
          <w:szCs w:val="28"/>
        </w:rPr>
        <w:t>________</w:t>
      </w:r>
      <w:r w:rsidRPr="00FA6AEB">
        <w:rPr>
          <w:rFonts w:ascii="仿宋" w:eastAsia="仿宋" w:hAnsi="仿宋" w:cs="Arial" w:hint="eastAsia"/>
          <w:color w:val="000000"/>
          <w:w w:val="90"/>
          <w:kern w:val="0"/>
          <w:szCs w:val="28"/>
        </w:rPr>
        <w:t>年</w:t>
      </w:r>
      <w:r w:rsidRPr="00FA6AEB">
        <w:rPr>
          <w:rFonts w:ascii="仿宋" w:eastAsia="仿宋" w:hAnsi="仿宋" w:cs="Arial"/>
          <w:color w:val="000000"/>
          <w:w w:val="90"/>
          <w:kern w:val="0"/>
          <w:szCs w:val="28"/>
        </w:rPr>
        <w:t>____</w:t>
      </w:r>
      <w:r w:rsidRPr="00FA6AEB">
        <w:rPr>
          <w:rFonts w:ascii="仿宋" w:eastAsia="仿宋" w:hAnsi="仿宋" w:cs="Arial" w:hint="eastAsia"/>
          <w:color w:val="000000"/>
          <w:w w:val="90"/>
          <w:kern w:val="0"/>
          <w:szCs w:val="28"/>
        </w:rPr>
        <w:t>月</w:t>
      </w:r>
      <w:r w:rsidRPr="00FA6AEB">
        <w:rPr>
          <w:rFonts w:ascii="仿宋" w:eastAsia="仿宋" w:hAnsi="仿宋" w:cs="Arial"/>
          <w:color w:val="000000"/>
          <w:w w:val="90"/>
          <w:kern w:val="0"/>
          <w:szCs w:val="28"/>
        </w:rPr>
        <w:t>____</w:t>
      </w:r>
      <w:r w:rsidRPr="00FA6AEB">
        <w:rPr>
          <w:rFonts w:ascii="仿宋" w:eastAsia="仿宋" w:hAnsi="仿宋" w:cs="Arial" w:hint="eastAsia"/>
          <w:color w:val="000000"/>
          <w:w w:val="90"/>
          <w:kern w:val="0"/>
          <w:szCs w:val="28"/>
        </w:rPr>
        <w:t>日</w:t>
      </w:r>
    </w:p>
    <w:p w14:paraId="5803BD8A" w14:textId="77777777" w:rsidR="00FA6AEB" w:rsidRDefault="00FA6AEB" w:rsidP="00C95810">
      <w:pPr>
        <w:pStyle w:val="3"/>
        <w:ind w:firstLine="280"/>
        <w:rPr>
          <w:rFonts w:ascii="仿宋" w:eastAsia="仿宋" w:hAnsi="仿宋"/>
        </w:rPr>
      </w:pPr>
    </w:p>
    <w:p w14:paraId="228B3A31" w14:textId="77777777" w:rsidR="00FA6AEB" w:rsidRDefault="00FA6AEB" w:rsidP="00C95810">
      <w:pPr>
        <w:pStyle w:val="3"/>
        <w:ind w:firstLine="280"/>
        <w:rPr>
          <w:rFonts w:ascii="仿宋" w:eastAsia="仿宋" w:hAnsi="仿宋"/>
        </w:rPr>
      </w:pPr>
    </w:p>
    <w:p w14:paraId="52443939" w14:textId="77777777" w:rsidR="00FA6AEB" w:rsidRDefault="00FA6AEB" w:rsidP="00C95810">
      <w:pPr>
        <w:pStyle w:val="3"/>
        <w:ind w:firstLine="280"/>
        <w:rPr>
          <w:rFonts w:ascii="仿宋" w:eastAsia="仿宋" w:hAnsi="仿宋"/>
        </w:rPr>
      </w:pPr>
    </w:p>
    <w:p w14:paraId="1E542E3B" w14:textId="77777777" w:rsidR="00FA6AEB" w:rsidRDefault="00FA6AEB" w:rsidP="00C95810">
      <w:pPr>
        <w:pStyle w:val="3"/>
        <w:ind w:firstLine="280"/>
        <w:rPr>
          <w:rFonts w:ascii="仿宋" w:eastAsia="仿宋" w:hAnsi="仿宋"/>
        </w:rPr>
      </w:pPr>
    </w:p>
    <w:p w14:paraId="1E7E3DD7" w14:textId="77777777" w:rsidR="00FA6AEB" w:rsidRDefault="00FA6AEB" w:rsidP="00C95810">
      <w:pPr>
        <w:pStyle w:val="3"/>
        <w:ind w:firstLine="280"/>
        <w:rPr>
          <w:rFonts w:ascii="仿宋" w:eastAsia="仿宋" w:hAnsi="仿宋"/>
        </w:rPr>
      </w:pPr>
    </w:p>
    <w:p w14:paraId="6C17219E" w14:textId="77777777" w:rsidR="00FA6AEB" w:rsidRDefault="00FA6AEB" w:rsidP="00C95810">
      <w:pPr>
        <w:pStyle w:val="3"/>
        <w:ind w:firstLine="280"/>
        <w:rPr>
          <w:rFonts w:ascii="仿宋" w:eastAsia="仿宋" w:hAnsi="仿宋"/>
        </w:rPr>
      </w:pPr>
    </w:p>
    <w:p w14:paraId="4E71934C" w14:textId="77777777" w:rsidR="00FA6AEB" w:rsidRDefault="00FA6AEB" w:rsidP="00FA6AEB">
      <w:pPr>
        <w:pStyle w:val="3"/>
        <w:ind w:firstLineChars="0" w:firstLine="0"/>
        <w:jc w:val="both"/>
        <w:rPr>
          <w:rFonts w:ascii="仿宋" w:eastAsia="仿宋" w:hAnsi="仿宋"/>
        </w:rPr>
      </w:pPr>
    </w:p>
    <w:p w14:paraId="762CAFD6" w14:textId="77777777" w:rsidR="00606641" w:rsidRDefault="00606641" w:rsidP="00606641">
      <w:pPr>
        <w:pStyle w:val="a0"/>
      </w:pPr>
    </w:p>
    <w:p w14:paraId="2B628DCB" w14:textId="77777777" w:rsidR="00606641" w:rsidRDefault="00606641" w:rsidP="00606641">
      <w:pPr>
        <w:pStyle w:val="a0"/>
      </w:pPr>
    </w:p>
    <w:p w14:paraId="7EE671B2" w14:textId="77777777" w:rsidR="00606641" w:rsidRPr="00606641" w:rsidRDefault="00606641" w:rsidP="00606641">
      <w:pPr>
        <w:pStyle w:val="a0"/>
      </w:pPr>
    </w:p>
    <w:p w14:paraId="69A4A868" w14:textId="77777777" w:rsidR="00606641" w:rsidRDefault="00606641" w:rsidP="00C95810">
      <w:pPr>
        <w:pStyle w:val="3"/>
        <w:ind w:firstLine="280"/>
        <w:rPr>
          <w:rFonts w:ascii="仿宋" w:eastAsia="仿宋" w:hAnsi="仿宋"/>
        </w:rPr>
      </w:pPr>
    </w:p>
    <w:p w14:paraId="6CDD899A" w14:textId="77777777" w:rsidR="00C64BC8" w:rsidRPr="007371E0" w:rsidRDefault="007877D9" w:rsidP="00C95810">
      <w:pPr>
        <w:pStyle w:val="3"/>
        <w:ind w:firstLine="280"/>
        <w:rPr>
          <w:rFonts w:ascii="仿宋" w:eastAsia="仿宋" w:hAnsi="仿宋"/>
        </w:rPr>
      </w:pPr>
      <w:r w:rsidRPr="007371E0">
        <w:rPr>
          <w:rFonts w:ascii="仿宋" w:eastAsia="仿宋" w:hAnsi="仿宋"/>
        </w:rPr>
        <w:lastRenderedPageBreak/>
        <w:t>▲</w:t>
      </w:r>
      <w:r w:rsidR="00D91048">
        <w:rPr>
          <w:rFonts w:ascii="仿宋" w:eastAsia="仿宋" w:hAnsi="仿宋" w:hint="eastAsia"/>
        </w:rPr>
        <w:t xml:space="preserve"> 2-</w:t>
      </w:r>
      <w:r w:rsidR="00606641">
        <w:rPr>
          <w:rFonts w:ascii="仿宋" w:eastAsia="仿宋" w:hAnsi="仿宋"/>
        </w:rPr>
        <w:t>2</w:t>
      </w:r>
      <w:r w:rsidR="00C95810">
        <w:rPr>
          <w:rFonts w:ascii="仿宋" w:eastAsia="仿宋" w:hAnsi="仿宋" w:hint="eastAsia"/>
        </w:rPr>
        <w:t>.</w:t>
      </w:r>
      <w:r w:rsidRPr="007371E0">
        <w:rPr>
          <w:rFonts w:ascii="仿宋" w:eastAsia="仿宋" w:hAnsi="仿宋"/>
        </w:rPr>
        <w:t>法定代表人资格证明书</w:t>
      </w:r>
    </w:p>
    <w:p w14:paraId="09F4C166" w14:textId="77777777" w:rsidR="00C64BC8" w:rsidRPr="004B45E7" w:rsidRDefault="004B45E7" w:rsidP="004B45E7">
      <w:pPr>
        <w:pStyle w:val="a0"/>
        <w:adjustRightInd w:val="0"/>
        <w:spacing w:line="360" w:lineRule="auto"/>
        <w:rPr>
          <w:rFonts w:ascii="仿宋" w:eastAsia="仿宋" w:hAnsi="仿宋"/>
          <w:sz w:val="24"/>
          <w:szCs w:val="24"/>
        </w:rPr>
      </w:pPr>
      <w:r w:rsidRPr="004B45E7">
        <w:rPr>
          <w:rFonts w:ascii="仿宋" w:eastAsia="仿宋" w:hAnsi="仿宋" w:hint="eastAsia"/>
          <w:sz w:val="24"/>
          <w:szCs w:val="24"/>
          <w:u w:val="single"/>
        </w:rPr>
        <w:t>浙江工商大学、欧邦工程管理集团有限公司：</w:t>
      </w:r>
    </w:p>
    <w:p w14:paraId="0DAC21A0" w14:textId="77777777" w:rsidR="00C64BC8" w:rsidRPr="004B45E7" w:rsidRDefault="004B45E7" w:rsidP="004B45E7">
      <w:pPr>
        <w:pStyle w:val="af"/>
        <w:adjustRightInd w:val="0"/>
        <w:spacing w:before="0" w:line="360" w:lineRule="auto"/>
        <w:ind w:firstLineChars="237" w:firstLine="569"/>
        <w:rPr>
          <w:rFonts w:ascii="仿宋" w:eastAsia="仿宋" w:hAnsi="仿宋"/>
          <w:snapToGrid w:val="0"/>
          <w:szCs w:val="24"/>
        </w:rPr>
      </w:pPr>
      <w:r>
        <w:rPr>
          <w:rFonts w:ascii="仿宋" w:eastAsia="仿宋" w:hAnsi="仿宋" w:hint="eastAsia"/>
          <w:snapToGrid w:val="0"/>
          <w:szCs w:val="24"/>
          <w:u w:val="single"/>
        </w:rPr>
        <w:t>（</w:t>
      </w:r>
      <w:r w:rsidRPr="004B45E7">
        <w:rPr>
          <w:rFonts w:ascii="仿宋" w:eastAsia="仿宋" w:hAnsi="仿宋"/>
          <w:snapToGrid w:val="0"/>
          <w:szCs w:val="24"/>
          <w:u w:val="single"/>
        </w:rPr>
        <w:t>姓名</w:t>
      </w:r>
      <w:r>
        <w:rPr>
          <w:rFonts w:ascii="仿宋" w:eastAsia="仿宋" w:hAnsi="仿宋" w:hint="eastAsia"/>
          <w:snapToGrid w:val="0"/>
          <w:szCs w:val="24"/>
          <w:u w:val="single"/>
        </w:rPr>
        <w:t>）</w:t>
      </w:r>
      <w:r w:rsidR="007877D9" w:rsidRPr="004B45E7">
        <w:rPr>
          <w:rFonts w:ascii="仿宋" w:eastAsia="仿宋" w:hAnsi="仿宋"/>
          <w:snapToGrid w:val="0"/>
          <w:szCs w:val="24"/>
        </w:rPr>
        <w:t>系</w:t>
      </w:r>
      <w:r w:rsidR="007877D9" w:rsidRPr="004B45E7">
        <w:rPr>
          <w:rFonts w:ascii="仿宋" w:eastAsia="仿宋" w:hAnsi="仿宋"/>
          <w:snapToGrid w:val="0"/>
          <w:szCs w:val="24"/>
          <w:u w:val="single"/>
        </w:rPr>
        <w:t>（单位名称）</w:t>
      </w:r>
      <w:r w:rsidR="007877D9" w:rsidRPr="004B45E7">
        <w:rPr>
          <w:rFonts w:ascii="仿宋" w:eastAsia="仿宋" w:hAnsi="仿宋"/>
          <w:snapToGrid w:val="0"/>
          <w:szCs w:val="24"/>
        </w:rPr>
        <w:t>的法定代表人，</w:t>
      </w:r>
      <w:r w:rsidR="007877D9" w:rsidRPr="004B45E7">
        <w:rPr>
          <w:rFonts w:ascii="仿宋" w:eastAsia="仿宋" w:hAnsi="仿宋"/>
          <w:snapToGrid w:val="0"/>
          <w:szCs w:val="24"/>
          <w:u w:val="single"/>
        </w:rPr>
        <w:t>（身份证号）</w:t>
      </w:r>
      <w:r w:rsidR="007877D9" w:rsidRPr="004B45E7">
        <w:rPr>
          <w:rFonts w:ascii="仿宋" w:eastAsia="仿宋" w:hAnsi="仿宋"/>
          <w:snapToGrid w:val="0"/>
          <w:szCs w:val="24"/>
        </w:rPr>
        <w:t>。</w:t>
      </w:r>
    </w:p>
    <w:p w14:paraId="1F92BA1D" w14:textId="77777777" w:rsidR="00C64BC8" w:rsidRPr="004B45E7" w:rsidRDefault="007877D9">
      <w:pPr>
        <w:pStyle w:val="af"/>
        <w:adjustRightInd w:val="0"/>
        <w:spacing w:before="0" w:line="360" w:lineRule="auto"/>
        <w:ind w:firstLineChars="200" w:firstLine="480"/>
        <w:rPr>
          <w:rFonts w:ascii="仿宋" w:eastAsia="仿宋" w:hAnsi="仿宋"/>
          <w:snapToGrid w:val="0"/>
          <w:szCs w:val="24"/>
        </w:rPr>
      </w:pPr>
      <w:r w:rsidRPr="004B45E7">
        <w:rPr>
          <w:rFonts w:ascii="仿宋" w:eastAsia="仿宋" w:hAnsi="仿宋"/>
          <w:snapToGrid w:val="0"/>
          <w:szCs w:val="24"/>
        </w:rPr>
        <w:t>特此证明。</w:t>
      </w:r>
    </w:p>
    <w:p w14:paraId="5AFAACD8" w14:textId="77777777" w:rsidR="00C64BC8" w:rsidRPr="004B45E7" w:rsidRDefault="007877D9">
      <w:pPr>
        <w:pStyle w:val="af"/>
        <w:adjustRightInd w:val="0"/>
        <w:spacing w:before="0" w:line="360" w:lineRule="auto"/>
        <w:ind w:firstLineChars="200" w:firstLine="480"/>
        <w:rPr>
          <w:rFonts w:ascii="仿宋" w:eastAsia="仿宋" w:hAnsi="仿宋"/>
          <w:snapToGrid w:val="0"/>
          <w:szCs w:val="24"/>
        </w:rPr>
      </w:pPr>
      <w:r w:rsidRPr="004B45E7">
        <w:rPr>
          <w:rFonts w:ascii="仿宋" w:eastAsia="仿宋" w:hAnsi="仿宋" w:hint="eastAsia"/>
          <w:snapToGrid w:val="0"/>
          <w:szCs w:val="24"/>
        </w:rPr>
        <w:t>磋商响应供应商</w:t>
      </w:r>
      <w:r w:rsidRPr="004B45E7">
        <w:rPr>
          <w:rFonts w:ascii="仿宋" w:eastAsia="仿宋" w:hAnsi="仿宋"/>
          <w:snapToGrid w:val="0"/>
          <w:szCs w:val="24"/>
        </w:rPr>
        <w:t>（盖章）：</w:t>
      </w:r>
    </w:p>
    <w:p w14:paraId="5DC5D127" w14:textId="77777777" w:rsidR="00C64BC8" w:rsidRPr="004B45E7" w:rsidRDefault="007877D9">
      <w:pPr>
        <w:adjustRightInd w:val="0"/>
        <w:snapToGrid w:val="0"/>
        <w:spacing w:line="360" w:lineRule="auto"/>
        <w:ind w:firstLineChars="200" w:firstLine="480"/>
        <w:rPr>
          <w:rFonts w:ascii="仿宋" w:eastAsia="仿宋" w:hAnsi="仿宋"/>
          <w:snapToGrid w:val="0"/>
          <w:kern w:val="0"/>
          <w:sz w:val="24"/>
        </w:rPr>
      </w:pPr>
      <w:r w:rsidRPr="004B45E7">
        <w:rPr>
          <w:rFonts w:ascii="仿宋" w:eastAsia="仿宋" w:hAnsi="仿宋"/>
          <w:snapToGrid w:val="0"/>
          <w:kern w:val="0"/>
          <w:sz w:val="24"/>
        </w:rPr>
        <w:t>日期：</w:t>
      </w:r>
    </w:p>
    <w:p w14:paraId="08F5BA96" w14:textId="77777777" w:rsidR="00C64BC8" w:rsidRPr="004B45E7" w:rsidRDefault="007877D9">
      <w:pPr>
        <w:adjustRightInd w:val="0"/>
        <w:snapToGrid w:val="0"/>
        <w:spacing w:line="360" w:lineRule="auto"/>
        <w:ind w:firstLineChars="200" w:firstLine="480"/>
        <w:rPr>
          <w:rFonts w:ascii="仿宋" w:eastAsia="仿宋" w:hAnsi="仿宋"/>
          <w:snapToGrid w:val="0"/>
          <w:kern w:val="0"/>
          <w:sz w:val="24"/>
        </w:rPr>
      </w:pPr>
      <w:r w:rsidRPr="004B45E7">
        <w:rPr>
          <w:rFonts w:ascii="仿宋" w:eastAsia="仿宋" w:hAnsi="仿宋"/>
          <w:snapToGrid w:val="0"/>
          <w:kern w:val="0"/>
          <w:sz w:val="24"/>
        </w:rPr>
        <w:t>附：法定代表人联系方式及身份证复印件</w:t>
      </w:r>
    </w:p>
    <w:p w14:paraId="5603B1CE" w14:textId="77777777" w:rsidR="00C64BC8" w:rsidRPr="004B45E7" w:rsidRDefault="007877D9">
      <w:pPr>
        <w:adjustRightInd w:val="0"/>
        <w:snapToGrid w:val="0"/>
        <w:spacing w:line="360" w:lineRule="auto"/>
        <w:ind w:firstLineChars="200" w:firstLine="482"/>
        <w:rPr>
          <w:rFonts w:ascii="仿宋" w:eastAsia="仿宋" w:hAnsi="仿宋"/>
          <w:sz w:val="24"/>
        </w:rPr>
      </w:pPr>
      <w:r w:rsidRPr="004B45E7">
        <w:rPr>
          <w:rFonts w:ascii="仿宋" w:eastAsia="仿宋" w:hAnsi="仿宋"/>
          <w:b/>
          <w:snapToGrid w:val="0"/>
          <w:kern w:val="0"/>
          <w:sz w:val="24"/>
        </w:rPr>
        <w:t>注：法定代表人直接签署磋商响应文件并参加投标的，在磋商响应文件中出具此资格证明书及身份证复印件。</w:t>
      </w:r>
    </w:p>
    <w:p w14:paraId="66C91735" w14:textId="77777777" w:rsidR="00C64BC8" w:rsidRPr="004B45E7" w:rsidRDefault="007877D9">
      <w:pPr>
        <w:pStyle w:val="3"/>
        <w:ind w:firstLine="240"/>
        <w:rPr>
          <w:rFonts w:ascii="仿宋" w:eastAsia="仿宋" w:hAnsi="仿宋"/>
          <w:sz w:val="24"/>
          <w:szCs w:val="24"/>
        </w:rPr>
      </w:pPr>
      <w:r w:rsidRPr="004B45E7">
        <w:rPr>
          <w:rFonts w:ascii="仿宋" w:eastAsia="仿宋" w:hAnsi="仿宋"/>
          <w:sz w:val="24"/>
          <w:szCs w:val="24"/>
        </w:rPr>
        <w:t>▲</w:t>
      </w:r>
      <w:r w:rsidR="00D91048" w:rsidRPr="004B45E7">
        <w:rPr>
          <w:rFonts w:ascii="仿宋" w:eastAsia="仿宋" w:hAnsi="仿宋" w:hint="eastAsia"/>
          <w:sz w:val="24"/>
          <w:szCs w:val="24"/>
        </w:rPr>
        <w:t xml:space="preserve"> 2-</w:t>
      </w:r>
      <w:r w:rsidR="00606641" w:rsidRPr="004B45E7">
        <w:rPr>
          <w:rFonts w:ascii="仿宋" w:eastAsia="仿宋" w:hAnsi="仿宋"/>
          <w:sz w:val="24"/>
          <w:szCs w:val="24"/>
        </w:rPr>
        <w:t>3</w:t>
      </w:r>
      <w:r w:rsidR="00C95810" w:rsidRPr="004B45E7">
        <w:rPr>
          <w:rFonts w:ascii="仿宋" w:eastAsia="仿宋" w:hAnsi="仿宋" w:hint="eastAsia"/>
          <w:sz w:val="24"/>
          <w:szCs w:val="24"/>
        </w:rPr>
        <w:t>.</w:t>
      </w:r>
      <w:r w:rsidRPr="004B45E7">
        <w:rPr>
          <w:rFonts w:ascii="仿宋" w:eastAsia="仿宋" w:hAnsi="仿宋"/>
          <w:sz w:val="24"/>
          <w:szCs w:val="24"/>
        </w:rPr>
        <w:t>法定代表人授权委托书</w:t>
      </w:r>
    </w:p>
    <w:p w14:paraId="4B8C3142" w14:textId="77777777" w:rsidR="00C64BC8" w:rsidRPr="004B45E7" w:rsidRDefault="007877D9">
      <w:pPr>
        <w:pStyle w:val="a0"/>
        <w:adjustRightInd w:val="0"/>
        <w:spacing w:line="360" w:lineRule="auto"/>
        <w:ind w:firstLineChars="200" w:firstLine="480"/>
        <w:rPr>
          <w:rFonts w:ascii="仿宋" w:eastAsia="仿宋" w:hAnsi="仿宋"/>
          <w:sz w:val="24"/>
          <w:szCs w:val="24"/>
          <w:u w:val="single"/>
        </w:rPr>
      </w:pPr>
      <w:r w:rsidRPr="004B45E7">
        <w:rPr>
          <w:rFonts w:ascii="仿宋" w:eastAsia="仿宋" w:hAnsi="仿宋"/>
          <w:sz w:val="24"/>
          <w:szCs w:val="24"/>
          <w:u w:val="single"/>
        </w:rPr>
        <w:t>浙江工商大学：</w:t>
      </w:r>
    </w:p>
    <w:p w14:paraId="5C4A851F" w14:textId="77777777" w:rsidR="00C64BC8" w:rsidRPr="004B45E7" w:rsidRDefault="007877D9">
      <w:pPr>
        <w:pStyle w:val="a0"/>
        <w:adjustRightInd w:val="0"/>
        <w:spacing w:line="360" w:lineRule="auto"/>
        <w:ind w:firstLineChars="200" w:firstLine="480"/>
        <w:rPr>
          <w:rFonts w:ascii="仿宋" w:eastAsia="仿宋" w:hAnsi="仿宋"/>
          <w:sz w:val="24"/>
          <w:szCs w:val="24"/>
        </w:rPr>
      </w:pPr>
      <w:r w:rsidRPr="004B45E7">
        <w:rPr>
          <w:rFonts w:ascii="仿宋" w:eastAsia="仿宋" w:hAnsi="仿宋"/>
          <w:sz w:val="24"/>
          <w:szCs w:val="24"/>
          <w:u w:val="single"/>
        </w:rPr>
        <w:t xml:space="preserve">                                      </w:t>
      </w:r>
      <w:r w:rsidRPr="004B45E7">
        <w:rPr>
          <w:rFonts w:ascii="仿宋" w:eastAsia="仿宋" w:hAnsi="仿宋"/>
          <w:sz w:val="24"/>
          <w:szCs w:val="24"/>
        </w:rPr>
        <w:t>：</w:t>
      </w:r>
    </w:p>
    <w:p w14:paraId="31E1CF6D" w14:textId="77777777" w:rsidR="00C64BC8" w:rsidRPr="004B45E7" w:rsidRDefault="007877D9">
      <w:pPr>
        <w:pStyle w:val="a0"/>
        <w:spacing w:line="360" w:lineRule="auto"/>
        <w:ind w:firstLineChars="200" w:firstLine="480"/>
        <w:rPr>
          <w:rFonts w:ascii="仿宋" w:eastAsia="仿宋" w:hAnsi="仿宋"/>
          <w:sz w:val="24"/>
          <w:szCs w:val="24"/>
        </w:rPr>
      </w:pPr>
      <w:r w:rsidRPr="004B45E7">
        <w:rPr>
          <w:rFonts w:ascii="仿宋" w:eastAsia="仿宋" w:hAnsi="仿宋"/>
          <w:sz w:val="24"/>
          <w:szCs w:val="24"/>
        </w:rPr>
        <w:t>我以</w:t>
      </w:r>
      <w:r w:rsidRPr="004B45E7">
        <w:rPr>
          <w:rFonts w:ascii="仿宋" w:eastAsia="仿宋" w:hAnsi="仿宋"/>
          <w:sz w:val="24"/>
          <w:szCs w:val="24"/>
          <w:u w:val="single"/>
        </w:rPr>
        <w:t>（</w:t>
      </w:r>
      <w:r w:rsidRPr="004B45E7">
        <w:rPr>
          <w:rFonts w:ascii="仿宋" w:eastAsia="仿宋" w:hAnsi="仿宋" w:hint="eastAsia"/>
          <w:sz w:val="24"/>
          <w:szCs w:val="24"/>
          <w:u w:val="single"/>
        </w:rPr>
        <w:t>磋商响应供应商</w:t>
      </w:r>
      <w:r w:rsidRPr="004B45E7">
        <w:rPr>
          <w:rFonts w:ascii="仿宋" w:eastAsia="仿宋" w:hAnsi="仿宋"/>
          <w:sz w:val="24"/>
          <w:szCs w:val="24"/>
          <w:u w:val="single"/>
        </w:rPr>
        <w:t>全称）</w:t>
      </w:r>
      <w:r w:rsidRPr="004B45E7">
        <w:rPr>
          <w:rFonts w:ascii="仿宋" w:eastAsia="仿宋" w:hAnsi="仿宋"/>
          <w:sz w:val="24"/>
          <w:szCs w:val="24"/>
        </w:rPr>
        <w:t>法定代表人的身份授权</w:t>
      </w:r>
      <w:r w:rsidRPr="004B45E7">
        <w:rPr>
          <w:rFonts w:ascii="仿宋" w:eastAsia="仿宋" w:hAnsi="仿宋"/>
          <w:sz w:val="24"/>
          <w:szCs w:val="24"/>
          <w:u w:val="single"/>
        </w:rPr>
        <w:t>（全权代表姓名）</w:t>
      </w:r>
      <w:r w:rsidRPr="004B45E7">
        <w:rPr>
          <w:rFonts w:ascii="仿宋" w:eastAsia="仿宋" w:hAnsi="仿宋"/>
          <w:sz w:val="24"/>
          <w:szCs w:val="24"/>
        </w:rPr>
        <w:t>，为我单位的全权代表，参加贵</w:t>
      </w:r>
      <w:r w:rsidRPr="004B45E7">
        <w:rPr>
          <w:rFonts w:ascii="仿宋" w:eastAsia="仿宋" w:hAnsi="仿宋" w:hint="eastAsia"/>
          <w:sz w:val="24"/>
          <w:szCs w:val="24"/>
        </w:rPr>
        <w:t>单位</w:t>
      </w:r>
      <w:r w:rsidRPr="004B45E7">
        <w:rPr>
          <w:rFonts w:ascii="仿宋" w:eastAsia="仿宋" w:hAnsi="仿宋"/>
          <w:sz w:val="24"/>
          <w:szCs w:val="24"/>
        </w:rPr>
        <w:t>组织的</w:t>
      </w:r>
      <w:r w:rsidRPr="004B45E7">
        <w:rPr>
          <w:rFonts w:ascii="仿宋" w:eastAsia="仿宋" w:hAnsi="仿宋" w:hint="eastAsia"/>
          <w:sz w:val="24"/>
          <w:szCs w:val="24"/>
        </w:rPr>
        <w:t xml:space="preserve"> </w:t>
      </w:r>
      <w:r w:rsidRPr="004B45E7">
        <w:rPr>
          <w:rFonts w:ascii="仿宋" w:eastAsia="仿宋" w:hAnsi="仿宋"/>
          <w:sz w:val="24"/>
          <w:szCs w:val="24"/>
        </w:rPr>
        <w:t xml:space="preserve">                                   的</w:t>
      </w:r>
      <w:r w:rsidRPr="004B45E7">
        <w:rPr>
          <w:rFonts w:ascii="仿宋" w:eastAsia="仿宋" w:hAnsi="仿宋" w:hint="eastAsia"/>
          <w:sz w:val="24"/>
          <w:szCs w:val="24"/>
        </w:rPr>
        <w:t>采购</w:t>
      </w:r>
      <w:r w:rsidRPr="004B45E7">
        <w:rPr>
          <w:rFonts w:ascii="仿宋" w:eastAsia="仿宋" w:hAnsi="仿宋"/>
          <w:sz w:val="24"/>
          <w:szCs w:val="24"/>
        </w:rPr>
        <w:t>，签署本项目相关磋商响应文件并全权处理</w:t>
      </w:r>
      <w:r w:rsidRPr="004B45E7">
        <w:rPr>
          <w:rFonts w:ascii="仿宋" w:eastAsia="仿宋" w:hAnsi="仿宋" w:hint="eastAsia"/>
          <w:sz w:val="24"/>
          <w:szCs w:val="24"/>
        </w:rPr>
        <w:t>磋商</w:t>
      </w:r>
      <w:r w:rsidRPr="004B45E7">
        <w:rPr>
          <w:rFonts w:ascii="仿宋" w:eastAsia="仿宋" w:hAnsi="仿宋"/>
          <w:sz w:val="24"/>
          <w:szCs w:val="24"/>
        </w:rPr>
        <w:t>活动中的一切事宜。我单位承认全权代表做出的与本项目</w:t>
      </w:r>
      <w:r w:rsidRPr="004B45E7">
        <w:rPr>
          <w:rFonts w:ascii="仿宋" w:eastAsia="仿宋" w:hAnsi="仿宋" w:hint="eastAsia"/>
          <w:sz w:val="24"/>
          <w:szCs w:val="24"/>
        </w:rPr>
        <w:t>采购</w:t>
      </w:r>
      <w:r w:rsidRPr="004B45E7">
        <w:rPr>
          <w:rFonts w:ascii="仿宋" w:eastAsia="仿宋" w:hAnsi="仿宋"/>
          <w:sz w:val="24"/>
          <w:szCs w:val="24"/>
        </w:rPr>
        <w:t>活动有关的全部行为。</w:t>
      </w:r>
    </w:p>
    <w:p w14:paraId="3EDF6848" w14:textId="77777777" w:rsidR="00C64BC8" w:rsidRPr="004B45E7" w:rsidRDefault="007877D9">
      <w:pPr>
        <w:pStyle w:val="a0"/>
        <w:spacing w:line="360" w:lineRule="auto"/>
        <w:ind w:firstLineChars="200" w:firstLine="480"/>
        <w:rPr>
          <w:rFonts w:ascii="仿宋" w:eastAsia="仿宋" w:hAnsi="仿宋"/>
          <w:sz w:val="24"/>
          <w:szCs w:val="24"/>
        </w:rPr>
      </w:pPr>
      <w:r w:rsidRPr="004B45E7">
        <w:rPr>
          <w:rFonts w:ascii="仿宋" w:eastAsia="仿宋" w:hAnsi="仿宋" w:hint="eastAsia"/>
          <w:sz w:val="24"/>
          <w:szCs w:val="24"/>
        </w:rPr>
        <w:t>磋商响应供应商</w:t>
      </w:r>
      <w:r w:rsidRPr="004B45E7">
        <w:rPr>
          <w:rFonts w:ascii="仿宋" w:eastAsia="仿宋" w:hAnsi="仿宋"/>
          <w:sz w:val="24"/>
          <w:szCs w:val="24"/>
        </w:rPr>
        <w:t>全称（盖单位公章）：</w:t>
      </w:r>
    </w:p>
    <w:p w14:paraId="1BB06A46" w14:textId="77777777" w:rsidR="00C64BC8" w:rsidRPr="004B45E7" w:rsidRDefault="007877D9">
      <w:pPr>
        <w:pStyle w:val="a0"/>
        <w:spacing w:line="360" w:lineRule="auto"/>
        <w:ind w:firstLineChars="200" w:firstLine="480"/>
        <w:rPr>
          <w:rFonts w:ascii="仿宋" w:eastAsia="仿宋" w:hAnsi="仿宋"/>
          <w:sz w:val="24"/>
          <w:szCs w:val="24"/>
        </w:rPr>
      </w:pPr>
      <w:r w:rsidRPr="004B45E7">
        <w:rPr>
          <w:rFonts w:ascii="仿宋" w:eastAsia="仿宋" w:hAnsi="仿宋"/>
          <w:sz w:val="24"/>
          <w:szCs w:val="24"/>
        </w:rPr>
        <w:t>法定代表人（签字或盖章）：</w:t>
      </w:r>
    </w:p>
    <w:p w14:paraId="59E9CA48" w14:textId="77777777" w:rsidR="00C64BC8" w:rsidRPr="004B45E7" w:rsidRDefault="007877D9">
      <w:pPr>
        <w:pStyle w:val="a0"/>
        <w:spacing w:line="360" w:lineRule="auto"/>
        <w:ind w:firstLine="480"/>
        <w:rPr>
          <w:rFonts w:ascii="仿宋" w:eastAsia="仿宋" w:hAnsi="仿宋"/>
          <w:sz w:val="24"/>
          <w:szCs w:val="24"/>
        </w:rPr>
      </w:pPr>
      <w:r w:rsidRPr="004B45E7">
        <w:rPr>
          <w:rFonts w:ascii="仿宋" w:eastAsia="仿宋" w:hAnsi="仿宋"/>
          <w:sz w:val="24"/>
          <w:szCs w:val="24"/>
        </w:rPr>
        <w:t>附：</w:t>
      </w:r>
    </w:p>
    <w:p w14:paraId="7902179A" w14:textId="77777777" w:rsidR="00C64BC8" w:rsidRPr="004B45E7" w:rsidRDefault="007877D9">
      <w:pPr>
        <w:pStyle w:val="a0"/>
        <w:spacing w:line="360" w:lineRule="auto"/>
        <w:ind w:firstLine="480"/>
        <w:rPr>
          <w:rFonts w:ascii="仿宋" w:eastAsia="仿宋" w:hAnsi="仿宋"/>
          <w:sz w:val="24"/>
          <w:szCs w:val="24"/>
        </w:rPr>
      </w:pPr>
      <w:r w:rsidRPr="004B45E7">
        <w:rPr>
          <w:rFonts w:ascii="仿宋" w:eastAsia="仿宋" w:hAnsi="仿宋"/>
          <w:sz w:val="24"/>
          <w:szCs w:val="24"/>
        </w:rPr>
        <w:t>全权代表姓名：职务：电话：</w:t>
      </w:r>
    </w:p>
    <w:p w14:paraId="60505AEA" w14:textId="77777777" w:rsidR="00C64BC8" w:rsidRPr="004B45E7" w:rsidRDefault="007877D9">
      <w:pPr>
        <w:spacing w:line="360" w:lineRule="auto"/>
        <w:ind w:firstLineChars="200" w:firstLine="482"/>
        <w:rPr>
          <w:rFonts w:ascii="仿宋" w:eastAsia="仿宋" w:hAnsi="仿宋"/>
          <w:b/>
          <w:sz w:val="24"/>
        </w:rPr>
      </w:pPr>
      <w:r w:rsidRPr="004B45E7">
        <w:rPr>
          <w:rFonts w:ascii="仿宋" w:eastAsia="仿宋" w:hAnsi="仿宋"/>
          <w:b/>
          <w:sz w:val="24"/>
        </w:rPr>
        <w:t>全权代表身份证复印件：</w:t>
      </w:r>
    </w:p>
    <w:p w14:paraId="05BCB979" w14:textId="77777777" w:rsidR="00C64BC8" w:rsidRPr="004B45E7" w:rsidRDefault="007877D9">
      <w:pPr>
        <w:spacing w:line="360" w:lineRule="auto"/>
        <w:ind w:firstLineChars="200" w:firstLine="482"/>
        <w:rPr>
          <w:rFonts w:ascii="仿宋" w:eastAsia="仿宋" w:hAnsi="仿宋"/>
          <w:b/>
          <w:sz w:val="24"/>
        </w:rPr>
      </w:pPr>
      <w:r w:rsidRPr="004B45E7">
        <w:rPr>
          <w:rFonts w:ascii="仿宋" w:eastAsia="仿宋" w:hAnsi="仿宋"/>
          <w:b/>
          <w:sz w:val="24"/>
        </w:rPr>
        <w:t>注：法定代表人授权其公司员工签署及参加</w:t>
      </w:r>
      <w:r w:rsidRPr="004B45E7">
        <w:rPr>
          <w:rFonts w:ascii="仿宋" w:eastAsia="仿宋" w:hAnsi="仿宋" w:hint="eastAsia"/>
          <w:b/>
          <w:sz w:val="24"/>
        </w:rPr>
        <w:t>响应</w:t>
      </w:r>
      <w:r w:rsidRPr="004B45E7">
        <w:rPr>
          <w:rFonts w:ascii="仿宋" w:eastAsia="仿宋" w:hAnsi="仿宋"/>
          <w:b/>
          <w:sz w:val="24"/>
        </w:rPr>
        <w:t>的，在磋商响应文件中同时出具法定代表人资格证明书及此授权书，并附身份证复印件。</w:t>
      </w:r>
    </w:p>
    <w:p w14:paraId="3424111A" w14:textId="77777777" w:rsidR="00C64BC8" w:rsidRPr="004B45E7" w:rsidRDefault="007877D9">
      <w:pPr>
        <w:spacing w:line="360" w:lineRule="auto"/>
        <w:ind w:firstLineChars="200" w:firstLine="482"/>
        <w:rPr>
          <w:rFonts w:ascii="仿宋" w:eastAsia="仿宋" w:hAnsi="仿宋"/>
          <w:b/>
          <w:sz w:val="24"/>
        </w:rPr>
      </w:pPr>
      <w:r w:rsidRPr="004B45E7">
        <w:rPr>
          <w:rFonts w:ascii="仿宋" w:eastAsia="仿宋" w:hAnsi="仿宋"/>
          <w:b/>
          <w:sz w:val="24"/>
        </w:rPr>
        <w:t>磋商响应文件格式中所提到的供应商代表是指以上两文件确定的签署人员。</w:t>
      </w:r>
    </w:p>
    <w:p w14:paraId="66B0EA7C" w14:textId="77777777" w:rsidR="00C64BC8" w:rsidRPr="004B45E7" w:rsidRDefault="007877D9">
      <w:pPr>
        <w:spacing w:line="360" w:lineRule="auto"/>
        <w:ind w:firstLineChars="200" w:firstLine="482"/>
        <w:rPr>
          <w:rFonts w:ascii="仿宋" w:eastAsia="仿宋" w:hAnsi="仿宋"/>
          <w:sz w:val="24"/>
        </w:rPr>
      </w:pPr>
      <w:r w:rsidRPr="004B45E7">
        <w:rPr>
          <w:rFonts w:ascii="仿宋" w:eastAsia="仿宋" w:hAnsi="仿宋"/>
          <w:b/>
          <w:sz w:val="24"/>
        </w:rPr>
        <w:t>如参加</w:t>
      </w:r>
      <w:r w:rsidRPr="004B45E7">
        <w:rPr>
          <w:rFonts w:ascii="仿宋" w:eastAsia="仿宋" w:hAnsi="仿宋" w:hint="eastAsia"/>
          <w:b/>
          <w:sz w:val="24"/>
        </w:rPr>
        <w:t>磋商</w:t>
      </w:r>
      <w:r w:rsidRPr="004B45E7">
        <w:rPr>
          <w:rFonts w:ascii="仿宋" w:eastAsia="仿宋" w:hAnsi="仿宋"/>
          <w:b/>
          <w:sz w:val="24"/>
        </w:rPr>
        <w:t>并在</w:t>
      </w:r>
      <w:r w:rsidRPr="004B45E7">
        <w:rPr>
          <w:rFonts w:ascii="仿宋" w:eastAsia="仿宋" w:hAnsi="仿宋" w:hint="eastAsia"/>
          <w:b/>
          <w:sz w:val="24"/>
        </w:rPr>
        <w:t>磋商</w:t>
      </w:r>
      <w:r w:rsidRPr="004B45E7">
        <w:rPr>
          <w:rFonts w:ascii="仿宋" w:eastAsia="仿宋" w:hAnsi="仿宋"/>
          <w:b/>
          <w:sz w:val="24"/>
        </w:rPr>
        <w:t>过程中签署文件的人员与</w:t>
      </w:r>
      <w:r w:rsidRPr="004B45E7">
        <w:rPr>
          <w:rFonts w:ascii="仿宋" w:eastAsia="仿宋" w:hAnsi="仿宋" w:hint="eastAsia"/>
          <w:b/>
          <w:sz w:val="24"/>
        </w:rPr>
        <w:t>磋商响应供应商</w:t>
      </w:r>
      <w:r w:rsidRPr="004B45E7">
        <w:rPr>
          <w:rFonts w:ascii="仿宋" w:eastAsia="仿宋" w:hAnsi="仿宋"/>
          <w:b/>
          <w:sz w:val="24"/>
        </w:rPr>
        <w:t>代表不一致，须另行提供授权书。</w:t>
      </w:r>
    </w:p>
    <w:p w14:paraId="2C20814C" w14:textId="77777777" w:rsidR="00C64BC8" w:rsidRPr="007371E0" w:rsidRDefault="00C64BC8">
      <w:pPr>
        <w:spacing w:line="360" w:lineRule="auto"/>
        <w:ind w:firstLineChars="200" w:firstLine="420"/>
        <w:rPr>
          <w:rFonts w:ascii="仿宋" w:eastAsia="仿宋" w:hAnsi="仿宋"/>
          <w:szCs w:val="21"/>
        </w:rPr>
        <w:sectPr w:rsidR="00C64BC8" w:rsidRPr="007371E0" w:rsidSect="00D41767">
          <w:headerReference w:type="first" r:id="rId25"/>
          <w:pgSz w:w="11906" w:h="16838"/>
          <w:pgMar w:top="1247" w:right="1247" w:bottom="1247" w:left="1247" w:header="851" w:footer="850" w:gutter="0"/>
          <w:cols w:space="720"/>
          <w:docGrid w:linePitch="312"/>
        </w:sectPr>
      </w:pPr>
    </w:p>
    <w:p w14:paraId="760D09D0" w14:textId="77777777" w:rsidR="00D91048" w:rsidRDefault="00D91048" w:rsidP="00C95810">
      <w:pPr>
        <w:pStyle w:val="3"/>
        <w:ind w:firstLineChars="0" w:firstLine="0"/>
        <w:jc w:val="both"/>
        <w:rPr>
          <w:rFonts w:ascii="仿宋" w:eastAsia="仿宋" w:hAnsi="仿宋"/>
        </w:rPr>
      </w:pPr>
      <w:bookmarkStart w:id="82" w:name="_Toc358842834"/>
      <w:r>
        <w:rPr>
          <w:rFonts w:ascii="仿宋" w:eastAsia="仿宋" w:hAnsi="仿宋" w:hint="eastAsia"/>
        </w:rPr>
        <w:lastRenderedPageBreak/>
        <w:t>2-</w:t>
      </w:r>
      <w:r w:rsidR="00606641">
        <w:rPr>
          <w:rFonts w:ascii="仿宋" w:eastAsia="仿宋" w:hAnsi="仿宋"/>
        </w:rPr>
        <w:t>4</w:t>
      </w:r>
      <w:r w:rsidR="00C95810">
        <w:rPr>
          <w:rFonts w:ascii="仿宋" w:eastAsia="仿宋" w:hAnsi="仿宋" w:hint="eastAsia"/>
        </w:rPr>
        <w:t>.</w:t>
      </w:r>
      <w:r w:rsidRPr="00D91048">
        <w:rPr>
          <w:rFonts w:ascii="仿宋" w:eastAsia="仿宋" w:hAnsi="仿宋" w:hint="eastAsia"/>
        </w:rPr>
        <w:t>磋商响应供应商履约能力评价证明材料</w:t>
      </w:r>
    </w:p>
    <w:p w14:paraId="6D3E5C28" w14:textId="77777777" w:rsidR="00D91048" w:rsidRPr="00D91048" w:rsidRDefault="00D91048" w:rsidP="00D91048">
      <w:pPr>
        <w:spacing w:line="360" w:lineRule="auto"/>
        <w:jc w:val="center"/>
        <w:rPr>
          <w:rFonts w:ascii="仿宋" w:eastAsia="仿宋" w:hAnsi="仿宋"/>
          <w:b/>
          <w:color w:val="000000"/>
          <w:kern w:val="0"/>
          <w:sz w:val="44"/>
          <w:szCs w:val="28"/>
        </w:rPr>
      </w:pPr>
      <w:r w:rsidRPr="00D91048">
        <w:rPr>
          <w:rFonts w:ascii="仿宋" w:eastAsia="仿宋" w:hAnsi="仿宋" w:hint="eastAsia"/>
          <w:b/>
          <w:color w:val="000000"/>
          <w:kern w:val="0"/>
          <w:sz w:val="44"/>
          <w:szCs w:val="28"/>
        </w:rPr>
        <w:t>磋商响应供应商履约能力评价证明材料</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D91048" w14:paraId="57134789" w14:textId="77777777" w:rsidTr="00D75110">
        <w:trPr>
          <w:trHeight w:val="9775"/>
        </w:trPr>
        <w:tc>
          <w:tcPr>
            <w:tcW w:w="9037" w:type="dxa"/>
            <w:vAlign w:val="center"/>
          </w:tcPr>
          <w:p w14:paraId="0C626471" w14:textId="77777777" w:rsidR="00D91048" w:rsidRDefault="00D91048" w:rsidP="00D75110">
            <w:pPr>
              <w:spacing w:line="360" w:lineRule="auto"/>
              <w:jc w:val="center"/>
              <w:rPr>
                <w:rFonts w:ascii="仿宋" w:eastAsia="仿宋" w:hAnsi="仿宋" w:cs="Arial"/>
                <w:i/>
                <w:color w:val="000000"/>
                <w:kern w:val="0"/>
                <w:sz w:val="36"/>
                <w:szCs w:val="22"/>
              </w:rPr>
            </w:pPr>
            <w:r>
              <w:rPr>
                <w:rFonts w:ascii="仿宋" w:eastAsia="仿宋" w:hAnsi="仿宋" w:cs="Arial" w:hint="eastAsia"/>
                <w:i/>
                <w:color w:val="000000"/>
                <w:kern w:val="0"/>
                <w:sz w:val="36"/>
                <w:szCs w:val="22"/>
              </w:rPr>
              <w:t>对照评分要求提供</w:t>
            </w:r>
          </w:p>
          <w:p w14:paraId="35B40AE8" w14:textId="77777777" w:rsidR="00D91048" w:rsidRDefault="00D91048" w:rsidP="00D75110">
            <w:pPr>
              <w:spacing w:line="360" w:lineRule="auto"/>
              <w:jc w:val="center"/>
              <w:rPr>
                <w:rFonts w:ascii="Arial" w:eastAsia="新宋体" w:hAnsi="新宋体" w:cs="Arial"/>
                <w:i/>
                <w:color w:val="000000"/>
                <w:sz w:val="32"/>
                <w:szCs w:val="21"/>
              </w:rPr>
            </w:pPr>
            <w:r>
              <w:rPr>
                <w:rFonts w:ascii="仿宋" w:eastAsia="仿宋" w:hAnsi="仿宋" w:cs="Arial" w:hint="eastAsia"/>
                <w:i/>
                <w:color w:val="000000"/>
                <w:kern w:val="0"/>
                <w:sz w:val="36"/>
                <w:szCs w:val="22"/>
              </w:rPr>
              <w:t>（加盖磋商响应供应商公章，否则视为未提供）</w:t>
            </w:r>
          </w:p>
        </w:tc>
      </w:tr>
    </w:tbl>
    <w:p w14:paraId="19AC4A22" w14:textId="77777777" w:rsidR="00D91048" w:rsidRDefault="00D91048" w:rsidP="00D91048">
      <w:pPr>
        <w:pStyle w:val="a0"/>
        <w:ind w:left="1260" w:hanging="420"/>
      </w:pPr>
    </w:p>
    <w:p w14:paraId="01A4BB65" w14:textId="77777777" w:rsidR="00D91048" w:rsidRDefault="00D91048" w:rsidP="00D91048">
      <w:pPr>
        <w:pStyle w:val="3"/>
        <w:ind w:firstLine="280"/>
        <w:rPr>
          <w:rFonts w:ascii="仿宋" w:eastAsia="仿宋" w:hAnsi="仿宋"/>
        </w:rPr>
      </w:pPr>
      <w:r>
        <w:rPr>
          <w:rFonts w:hint="eastAsia"/>
          <w:kern w:val="0"/>
        </w:rPr>
        <w:br w:type="page"/>
      </w:r>
    </w:p>
    <w:p w14:paraId="27B5B848" w14:textId="77777777" w:rsidR="00C64BC8" w:rsidRPr="007371E0" w:rsidRDefault="00D91048" w:rsidP="00C95810">
      <w:pPr>
        <w:pStyle w:val="3"/>
        <w:ind w:firstLineChars="0" w:firstLine="0"/>
        <w:jc w:val="both"/>
        <w:rPr>
          <w:rFonts w:ascii="仿宋" w:eastAsia="仿宋" w:hAnsi="仿宋"/>
        </w:rPr>
      </w:pPr>
      <w:r>
        <w:rPr>
          <w:rFonts w:ascii="仿宋" w:eastAsia="仿宋" w:hAnsi="仿宋" w:hint="eastAsia"/>
        </w:rPr>
        <w:lastRenderedPageBreak/>
        <w:t>2-</w:t>
      </w:r>
      <w:r w:rsidR="00606641">
        <w:rPr>
          <w:rFonts w:ascii="仿宋" w:eastAsia="仿宋" w:hAnsi="仿宋"/>
        </w:rPr>
        <w:t>5</w:t>
      </w:r>
      <w:r w:rsidR="00C95810">
        <w:rPr>
          <w:rFonts w:ascii="仿宋" w:eastAsia="仿宋" w:hAnsi="仿宋" w:hint="eastAsia"/>
        </w:rPr>
        <w:t>.</w:t>
      </w:r>
      <w:r w:rsidR="007877D9" w:rsidRPr="007371E0">
        <w:rPr>
          <w:rFonts w:ascii="仿宋" w:eastAsia="仿宋" w:hAnsi="仿宋" w:hint="eastAsia"/>
        </w:rPr>
        <w:t>磋商响应供应商</w:t>
      </w:r>
      <w:r w:rsidR="007877D9" w:rsidRPr="007371E0">
        <w:rPr>
          <w:rFonts w:ascii="仿宋" w:eastAsia="仿宋" w:hAnsi="仿宋"/>
        </w:rPr>
        <w:t>类似项目业绩</w:t>
      </w:r>
      <w:r w:rsidR="007877D9" w:rsidRPr="007371E0">
        <w:rPr>
          <w:rFonts w:ascii="仿宋" w:eastAsia="仿宋" w:hAnsi="仿宋" w:hint="eastAsia"/>
        </w:rPr>
        <w:t>情况</w:t>
      </w:r>
    </w:p>
    <w:p w14:paraId="016B6A8B" w14:textId="77777777" w:rsidR="00C64BC8" w:rsidRPr="007371E0" w:rsidRDefault="007877D9">
      <w:pPr>
        <w:spacing w:line="360" w:lineRule="auto"/>
        <w:jc w:val="center"/>
        <w:rPr>
          <w:rFonts w:ascii="仿宋" w:eastAsia="仿宋" w:hAnsi="仿宋"/>
          <w:b/>
          <w:color w:val="000000"/>
          <w:kern w:val="0"/>
          <w:sz w:val="44"/>
          <w:szCs w:val="28"/>
        </w:rPr>
      </w:pPr>
      <w:r w:rsidRPr="007371E0">
        <w:rPr>
          <w:rFonts w:ascii="仿宋" w:eastAsia="仿宋" w:hAnsi="仿宋" w:hint="eastAsia"/>
          <w:b/>
          <w:color w:val="000000"/>
          <w:kern w:val="0"/>
          <w:sz w:val="44"/>
          <w:szCs w:val="28"/>
        </w:rPr>
        <w:t>磋商响应供应商</w:t>
      </w:r>
      <w:r w:rsidRPr="007371E0">
        <w:rPr>
          <w:rFonts w:ascii="仿宋" w:eastAsia="仿宋" w:hAnsi="仿宋"/>
          <w:b/>
          <w:color w:val="000000"/>
          <w:kern w:val="0"/>
          <w:sz w:val="44"/>
          <w:szCs w:val="28"/>
        </w:rPr>
        <w:t>类似业绩表及证明材料</w:t>
      </w:r>
    </w:p>
    <w:p w14:paraId="10E300F2" w14:textId="77777777" w:rsidR="00C64BC8" w:rsidRPr="007371E0" w:rsidRDefault="007877D9">
      <w:pPr>
        <w:spacing w:line="360" w:lineRule="auto"/>
        <w:rPr>
          <w:rFonts w:ascii="仿宋" w:eastAsia="仿宋" w:hAnsi="仿宋"/>
          <w:b/>
          <w:color w:val="000000"/>
          <w:sz w:val="24"/>
          <w:u w:val="single"/>
        </w:rPr>
      </w:pPr>
      <w:r w:rsidRPr="007371E0">
        <w:rPr>
          <w:rFonts w:ascii="仿宋" w:eastAsia="仿宋" w:hAnsi="仿宋"/>
          <w:b/>
          <w:color w:val="000000"/>
          <w:sz w:val="24"/>
        </w:rPr>
        <w:t>项目名称：</w:t>
      </w:r>
      <w:r w:rsidRPr="007371E0">
        <w:rPr>
          <w:rFonts w:ascii="仿宋" w:eastAsia="仿宋" w:hAnsi="仿宋" w:hint="eastAsia"/>
          <w:b/>
          <w:color w:val="000000"/>
          <w:sz w:val="24"/>
          <w:u w:val="single"/>
        </w:rPr>
        <w:t xml:space="preserve"> </w:t>
      </w:r>
      <w:r w:rsidRPr="007371E0">
        <w:rPr>
          <w:rFonts w:ascii="仿宋" w:eastAsia="仿宋" w:hAnsi="仿宋"/>
          <w:b/>
          <w:color w:val="000000"/>
          <w:sz w:val="24"/>
          <w:u w:val="single"/>
        </w:rPr>
        <w:t xml:space="preserve">                   </w:t>
      </w:r>
    </w:p>
    <w:p w14:paraId="6FA806B6" w14:textId="77777777" w:rsidR="00C64BC8" w:rsidRPr="007371E0" w:rsidRDefault="007877D9">
      <w:pPr>
        <w:spacing w:line="360" w:lineRule="auto"/>
        <w:rPr>
          <w:rFonts w:ascii="仿宋" w:eastAsia="仿宋" w:hAnsi="仿宋"/>
          <w:color w:val="000000"/>
          <w:kern w:val="0"/>
          <w:sz w:val="24"/>
          <w:u w:val="single"/>
        </w:rPr>
      </w:pPr>
      <w:r w:rsidRPr="007371E0">
        <w:rPr>
          <w:rFonts w:ascii="仿宋" w:eastAsia="仿宋" w:hAnsi="仿宋"/>
          <w:b/>
          <w:color w:val="000000"/>
          <w:sz w:val="24"/>
        </w:rPr>
        <w:t>项目编号：</w:t>
      </w:r>
      <w:r w:rsidRPr="007371E0">
        <w:rPr>
          <w:rFonts w:ascii="仿宋" w:eastAsia="仿宋" w:hAnsi="仿宋"/>
          <w:b/>
          <w:color w:val="000000"/>
          <w:sz w:val="24"/>
          <w:u w:val="single"/>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1275"/>
        <w:gridCol w:w="1134"/>
        <w:gridCol w:w="1134"/>
        <w:gridCol w:w="993"/>
        <w:gridCol w:w="1134"/>
      </w:tblGrid>
      <w:tr w:rsidR="00C64BC8" w:rsidRPr="007371E0" w14:paraId="637FE56D" w14:textId="77777777">
        <w:trPr>
          <w:trHeight w:val="517"/>
        </w:trPr>
        <w:tc>
          <w:tcPr>
            <w:tcW w:w="709" w:type="dxa"/>
            <w:noWrap/>
            <w:vAlign w:val="center"/>
          </w:tcPr>
          <w:p w14:paraId="1C166A0F"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序号</w:t>
            </w:r>
          </w:p>
        </w:tc>
        <w:tc>
          <w:tcPr>
            <w:tcW w:w="2127" w:type="dxa"/>
            <w:noWrap/>
            <w:vAlign w:val="center"/>
          </w:tcPr>
          <w:p w14:paraId="22EF7155"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甲方单位</w:t>
            </w:r>
          </w:p>
        </w:tc>
        <w:tc>
          <w:tcPr>
            <w:tcW w:w="1559" w:type="dxa"/>
            <w:noWrap/>
            <w:vAlign w:val="center"/>
          </w:tcPr>
          <w:p w14:paraId="56DB7FFA"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项目名称</w:t>
            </w:r>
          </w:p>
        </w:tc>
        <w:tc>
          <w:tcPr>
            <w:tcW w:w="1275" w:type="dxa"/>
            <w:noWrap/>
            <w:vAlign w:val="center"/>
          </w:tcPr>
          <w:p w14:paraId="3DC97934"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合同金额</w:t>
            </w:r>
          </w:p>
        </w:tc>
        <w:tc>
          <w:tcPr>
            <w:tcW w:w="1134" w:type="dxa"/>
            <w:noWrap/>
            <w:vAlign w:val="center"/>
          </w:tcPr>
          <w:p w14:paraId="753BA27E"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合同主要内容</w:t>
            </w:r>
          </w:p>
        </w:tc>
        <w:tc>
          <w:tcPr>
            <w:tcW w:w="1134" w:type="dxa"/>
            <w:noWrap/>
            <w:vAlign w:val="center"/>
          </w:tcPr>
          <w:p w14:paraId="0BD5BD7A"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合同签订时间</w:t>
            </w:r>
          </w:p>
        </w:tc>
        <w:tc>
          <w:tcPr>
            <w:tcW w:w="993" w:type="dxa"/>
            <w:noWrap/>
            <w:vAlign w:val="center"/>
          </w:tcPr>
          <w:p w14:paraId="21D2B4FC"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甲方联系人</w:t>
            </w:r>
          </w:p>
        </w:tc>
        <w:tc>
          <w:tcPr>
            <w:tcW w:w="1134" w:type="dxa"/>
            <w:noWrap/>
            <w:vAlign w:val="center"/>
          </w:tcPr>
          <w:p w14:paraId="2B75DBD9"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甲方联系电话</w:t>
            </w:r>
          </w:p>
        </w:tc>
      </w:tr>
      <w:tr w:rsidR="00C64BC8" w:rsidRPr="007371E0" w14:paraId="13AB651C" w14:textId="77777777">
        <w:trPr>
          <w:trHeight w:val="622"/>
        </w:trPr>
        <w:tc>
          <w:tcPr>
            <w:tcW w:w="709" w:type="dxa"/>
            <w:noWrap/>
            <w:vAlign w:val="center"/>
          </w:tcPr>
          <w:p w14:paraId="3C917F62" w14:textId="77777777" w:rsidR="00C64BC8" w:rsidRPr="007371E0" w:rsidRDefault="00C64BC8">
            <w:pPr>
              <w:jc w:val="center"/>
              <w:rPr>
                <w:rFonts w:ascii="仿宋" w:eastAsia="仿宋" w:hAnsi="仿宋"/>
                <w:color w:val="000000"/>
                <w:sz w:val="24"/>
              </w:rPr>
            </w:pPr>
          </w:p>
        </w:tc>
        <w:tc>
          <w:tcPr>
            <w:tcW w:w="2127" w:type="dxa"/>
            <w:noWrap/>
            <w:vAlign w:val="center"/>
          </w:tcPr>
          <w:p w14:paraId="34D0A4F3" w14:textId="77777777" w:rsidR="00C64BC8" w:rsidRPr="007371E0" w:rsidRDefault="00C64BC8">
            <w:pPr>
              <w:rPr>
                <w:rFonts w:ascii="仿宋" w:eastAsia="仿宋" w:hAnsi="仿宋"/>
                <w:color w:val="000000"/>
                <w:sz w:val="24"/>
              </w:rPr>
            </w:pPr>
          </w:p>
        </w:tc>
        <w:tc>
          <w:tcPr>
            <w:tcW w:w="1559" w:type="dxa"/>
            <w:noWrap/>
            <w:vAlign w:val="center"/>
          </w:tcPr>
          <w:p w14:paraId="4354C9A8" w14:textId="77777777" w:rsidR="00C64BC8" w:rsidRPr="007371E0" w:rsidRDefault="00C64BC8">
            <w:pPr>
              <w:rPr>
                <w:rFonts w:ascii="仿宋" w:eastAsia="仿宋" w:hAnsi="仿宋"/>
                <w:color w:val="000000"/>
                <w:sz w:val="24"/>
              </w:rPr>
            </w:pPr>
          </w:p>
        </w:tc>
        <w:tc>
          <w:tcPr>
            <w:tcW w:w="1275" w:type="dxa"/>
            <w:noWrap/>
            <w:vAlign w:val="center"/>
          </w:tcPr>
          <w:p w14:paraId="26C90188" w14:textId="77777777" w:rsidR="00C64BC8" w:rsidRPr="007371E0" w:rsidRDefault="00C64BC8">
            <w:pPr>
              <w:rPr>
                <w:rFonts w:ascii="仿宋" w:eastAsia="仿宋" w:hAnsi="仿宋"/>
                <w:color w:val="000000"/>
                <w:sz w:val="24"/>
              </w:rPr>
            </w:pPr>
          </w:p>
        </w:tc>
        <w:tc>
          <w:tcPr>
            <w:tcW w:w="1134" w:type="dxa"/>
            <w:noWrap/>
            <w:vAlign w:val="center"/>
          </w:tcPr>
          <w:p w14:paraId="084C8D89" w14:textId="77777777" w:rsidR="00C64BC8" w:rsidRPr="007371E0" w:rsidRDefault="00C64BC8">
            <w:pPr>
              <w:rPr>
                <w:rFonts w:ascii="仿宋" w:eastAsia="仿宋" w:hAnsi="仿宋"/>
                <w:color w:val="000000"/>
                <w:sz w:val="24"/>
              </w:rPr>
            </w:pPr>
          </w:p>
        </w:tc>
        <w:tc>
          <w:tcPr>
            <w:tcW w:w="1134" w:type="dxa"/>
            <w:noWrap/>
            <w:vAlign w:val="center"/>
          </w:tcPr>
          <w:p w14:paraId="7BDE6D0D" w14:textId="77777777" w:rsidR="00C64BC8" w:rsidRPr="007371E0" w:rsidRDefault="00C64BC8">
            <w:pPr>
              <w:rPr>
                <w:rFonts w:ascii="仿宋" w:eastAsia="仿宋" w:hAnsi="仿宋"/>
                <w:color w:val="000000"/>
                <w:sz w:val="24"/>
              </w:rPr>
            </w:pPr>
          </w:p>
        </w:tc>
        <w:tc>
          <w:tcPr>
            <w:tcW w:w="993" w:type="dxa"/>
            <w:noWrap/>
            <w:vAlign w:val="center"/>
          </w:tcPr>
          <w:p w14:paraId="1F0A72FA" w14:textId="77777777" w:rsidR="00C64BC8" w:rsidRPr="007371E0" w:rsidRDefault="00C64BC8">
            <w:pPr>
              <w:rPr>
                <w:rFonts w:ascii="仿宋" w:eastAsia="仿宋" w:hAnsi="仿宋"/>
                <w:color w:val="000000"/>
                <w:sz w:val="24"/>
              </w:rPr>
            </w:pPr>
          </w:p>
        </w:tc>
        <w:tc>
          <w:tcPr>
            <w:tcW w:w="1134" w:type="dxa"/>
            <w:noWrap/>
            <w:vAlign w:val="center"/>
          </w:tcPr>
          <w:p w14:paraId="6EE99FFB" w14:textId="77777777" w:rsidR="00C64BC8" w:rsidRPr="007371E0" w:rsidRDefault="00C64BC8">
            <w:pPr>
              <w:rPr>
                <w:rFonts w:ascii="仿宋" w:eastAsia="仿宋" w:hAnsi="仿宋"/>
                <w:color w:val="000000"/>
                <w:sz w:val="24"/>
              </w:rPr>
            </w:pPr>
          </w:p>
        </w:tc>
      </w:tr>
      <w:tr w:rsidR="00C64BC8" w:rsidRPr="007371E0" w14:paraId="63E61E57" w14:textId="77777777">
        <w:trPr>
          <w:trHeight w:val="702"/>
        </w:trPr>
        <w:tc>
          <w:tcPr>
            <w:tcW w:w="709" w:type="dxa"/>
            <w:noWrap/>
            <w:vAlign w:val="center"/>
          </w:tcPr>
          <w:p w14:paraId="31529FA4" w14:textId="77777777" w:rsidR="00C64BC8" w:rsidRPr="007371E0" w:rsidRDefault="00C64BC8">
            <w:pPr>
              <w:jc w:val="center"/>
              <w:rPr>
                <w:rFonts w:ascii="仿宋" w:eastAsia="仿宋" w:hAnsi="仿宋"/>
                <w:color w:val="000000"/>
                <w:sz w:val="24"/>
              </w:rPr>
            </w:pPr>
          </w:p>
        </w:tc>
        <w:tc>
          <w:tcPr>
            <w:tcW w:w="2127" w:type="dxa"/>
            <w:noWrap/>
            <w:vAlign w:val="center"/>
          </w:tcPr>
          <w:p w14:paraId="49C32075" w14:textId="77777777" w:rsidR="00C64BC8" w:rsidRPr="007371E0" w:rsidRDefault="00C64BC8">
            <w:pPr>
              <w:rPr>
                <w:rFonts w:ascii="仿宋" w:eastAsia="仿宋" w:hAnsi="仿宋"/>
                <w:color w:val="000000"/>
                <w:sz w:val="24"/>
              </w:rPr>
            </w:pPr>
          </w:p>
        </w:tc>
        <w:tc>
          <w:tcPr>
            <w:tcW w:w="1559" w:type="dxa"/>
            <w:noWrap/>
            <w:vAlign w:val="center"/>
          </w:tcPr>
          <w:p w14:paraId="5DC10616" w14:textId="77777777" w:rsidR="00C64BC8" w:rsidRPr="007371E0" w:rsidRDefault="00C64BC8">
            <w:pPr>
              <w:rPr>
                <w:rFonts w:ascii="仿宋" w:eastAsia="仿宋" w:hAnsi="仿宋"/>
                <w:color w:val="000000"/>
                <w:sz w:val="24"/>
              </w:rPr>
            </w:pPr>
          </w:p>
        </w:tc>
        <w:tc>
          <w:tcPr>
            <w:tcW w:w="1275" w:type="dxa"/>
            <w:noWrap/>
            <w:vAlign w:val="center"/>
          </w:tcPr>
          <w:p w14:paraId="5113752C" w14:textId="77777777" w:rsidR="00C64BC8" w:rsidRPr="007371E0" w:rsidRDefault="00C64BC8">
            <w:pPr>
              <w:rPr>
                <w:rFonts w:ascii="仿宋" w:eastAsia="仿宋" w:hAnsi="仿宋"/>
                <w:color w:val="000000"/>
                <w:sz w:val="24"/>
              </w:rPr>
            </w:pPr>
          </w:p>
        </w:tc>
        <w:tc>
          <w:tcPr>
            <w:tcW w:w="1134" w:type="dxa"/>
            <w:noWrap/>
            <w:vAlign w:val="center"/>
          </w:tcPr>
          <w:p w14:paraId="72830A7F" w14:textId="77777777" w:rsidR="00C64BC8" w:rsidRPr="007371E0" w:rsidRDefault="00C64BC8">
            <w:pPr>
              <w:rPr>
                <w:rFonts w:ascii="仿宋" w:eastAsia="仿宋" w:hAnsi="仿宋"/>
                <w:color w:val="000000"/>
                <w:sz w:val="24"/>
              </w:rPr>
            </w:pPr>
          </w:p>
        </w:tc>
        <w:tc>
          <w:tcPr>
            <w:tcW w:w="1134" w:type="dxa"/>
            <w:noWrap/>
            <w:vAlign w:val="center"/>
          </w:tcPr>
          <w:p w14:paraId="2836B176" w14:textId="77777777" w:rsidR="00C64BC8" w:rsidRPr="007371E0" w:rsidRDefault="00C64BC8">
            <w:pPr>
              <w:rPr>
                <w:rFonts w:ascii="仿宋" w:eastAsia="仿宋" w:hAnsi="仿宋"/>
                <w:color w:val="000000"/>
                <w:sz w:val="24"/>
              </w:rPr>
            </w:pPr>
          </w:p>
        </w:tc>
        <w:tc>
          <w:tcPr>
            <w:tcW w:w="993" w:type="dxa"/>
            <w:noWrap/>
            <w:vAlign w:val="center"/>
          </w:tcPr>
          <w:p w14:paraId="5542B124" w14:textId="77777777" w:rsidR="00C64BC8" w:rsidRPr="007371E0" w:rsidRDefault="00C64BC8">
            <w:pPr>
              <w:rPr>
                <w:rFonts w:ascii="仿宋" w:eastAsia="仿宋" w:hAnsi="仿宋"/>
                <w:color w:val="000000"/>
                <w:sz w:val="24"/>
              </w:rPr>
            </w:pPr>
          </w:p>
        </w:tc>
        <w:tc>
          <w:tcPr>
            <w:tcW w:w="1134" w:type="dxa"/>
            <w:noWrap/>
            <w:vAlign w:val="center"/>
          </w:tcPr>
          <w:p w14:paraId="7A929189" w14:textId="77777777" w:rsidR="00C64BC8" w:rsidRPr="007371E0" w:rsidRDefault="00C64BC8">
            <w:pPr>
              <w:rPr>
                <w:rFonts w:ascii="仿宋" w:eastAsia="仿宋" w:hAnsi="仿宋"/>
                <w:color w:val="000000"/>
                <w:sz w:val="24"/>
              </w:rPr>
            </w:pPr>
          </w:p>
        </w:tc>
      </w:tr>
      <w:tr w:rsidR="00C64BC8" w:rsidRPr="007371E0" w14:paraId="5708A679" w14:textId="77777777">
        <w:trPr>
          <w:trHeight w:val="702"/>
        </w:trPr>
        <w:tc>
          <w:tcPr>
            <w:tcW w:w="709" w:type="dxa"/>
            <w:noWrap/>
            <w:vAlign w:val="center"/>
          </w:tcPr>
          <w:p w14:paraId="0E26ED43" w14:textId="77777777" w:rsidR="00C64BC8" w:rsidRPr="007371E0" w:rsidRDefault="00C64BC8">
            <w:pPr>
              <w:jc w:val="center"/>
              <w:rPr>
                <w:rFonts w:ascii="仿宋" w:eastAsia="仿宋" w:hAnsi="仿宋"/>
                <w:color w:val="000000"/>
                <w:sz w:val="24"/>
              </w:rPr>
            </w:pPr>
          </w:p>
        </w:tc>
        <w:tc>
          <w:tcPr>
            <w:tcW w:w="2127" w:type="dxa"/>
            <w:noWrap/>
            <w:vAlign w:val="center"/>
          </w:tcPr>
          <w:p w14:paraId="0668EE46" w14:textId="77777777" w:rsidR="00C64BC8" w:rsidRPr="007371E0" w:rsidRDefault="00C64BC8">
            <w:pPr>
              <w:rPr>
                <w:rFonts w:ascii="仿宋" w:eastAsia="仿宋" w:hAnsi="仿宋"/>
                <w:color w:val="000000"/>
                <w:sz w:val="24"/>
              </w:rPr>
            </w:pPr>
          </w:p>
        </w:tc>
        <w:tc>
          <w:tcPr>
            <w:tcW w:w="1559" w:type="dxa"/>
            <w:noWrap/>
            <w:vAlign w:val="center"/>
          </w:tcPr>
          <w:p w14:paraId="0289991F" w14:textId="77777777" w:rsidR="00C64BC8" w:rsidRPr="007371E0" w:rsidRDefault="00C64BC8">
            <w:pPr>
              <w:rPr>
                <w:rFonts w:ascii="仿宋" w:eastAsia="仿宋" w:hAnsi="仿宋"/>
                <w:color w:val="000000"/>
                <w:sz w:val="24"/>
              </w:rPr>
            </w:pPr>
          </w:p>
        </w:tc>
        <w:tc>
          <w:tcPr>
            <w:tcW w:w="1275" w:type="dxa"/>
            <w:noWrap/>
            <w:vAlign w:val="center"/>
          </w:tcPr>
          <w:p w14:paraId="73C3FBBF" w14:textId="77777777" w:rsidR="00C64BC8" w:rsidRPr="007371E0" w:rsidRDefault="00C64BC8">
            <w:pPr>
              <w:rPr>
                <w:rFonts w:ascii="仿宋" w:eastAsia="仿宋" w:hAnsi="仿宋"/>
                <w:color w:val="000000"/>
                <w:sz w:val="24"/>
              </w:rPr>
            </w:pPr>
          </w:p>
        </w:tc>
        <w:tc>
          <w:tcPr>
            <w:tcW w:w="1134" w:type="dxa"/>
            <w:noWrap/>
            <w:vAlign w:val="center"/>
          </w:tcPr>
          <w:p w14:paraId="409DC527" w14:textId="77777777" w:rsidR="00C64BC8" w:rsidRPr="007371E0" w:rsidRDefault="00C64BC8">
            <w:pPr>
              <w:rPr>
                <w:rFonts w:ascii="仿宋" w:eastAsia="仿宋" w:hAnsi="仿宋"/>
                <w:color w:val="000000"/>
                <w:sz w:val="24"/>
              </w:rPr>
            </w:pPr>
          </w:p>
        </w:tc>
        <w:tc>
          <w:tcPr>
            <w:tcW w:w="1134" w:type="dxa"/>
            <w:noWrap/>
            <w:vAlign w:val="center"/>
          </w:tcPr>
          <w:p w14:paraId="7FA12FD2" w14:textId="77777777" w:rsidR="00C64BC8" w:rsidRPr="007371E0" w:rsidRDefault="00C64BC8">
            <w:pPr>
              <w:rPr>
                <w:rFonts w:ascii="仿宋" w:eastAsia="仿宋" w:hAnsi="仿宋"/>
                <w:color w:val="000000"/>
                <w:sz w:val="24"/>
              </w:rPr>
            </w:pPr>
          </w:p>
        </w:tc>
        <w:tc>
          <w:tcPr>
            <w:tcW w:w="993" w:type="dxa"/>
            <w:noWrap/>
            <w:vAlign w:val="center"/>
          </w:tcPr>
          <w:p w14:paraId="65B49681" w14:textId="77777777" w:rsidR="00C64BC8" w:rsidRPr="007371E0" w:rsidRDefault="00C64BC8">
            <w:pPr>
              <w:rPr>
                <w:rFonts w:ascii="仿宋" w:eastAsia="仿宋" w:hAnsi="仿宋"/>
                <w:color w:val="000000"/>
                <w:sz w:val="24"/>
              </w:rPr>
            </w:pPr>
          </w:p>
        </w:tc>
        <w:tc>
          <w:tcPr>
            <w:tcW w:w="1134" w:type="dxa"/>
            <w:noWrap/>
            <w:vAlign w:val="center"/>
          </w:tcPr>
          <w:p w14:paraId="5BFEBF95" w14:textId="77777777" w:rsidR="00C64BC8" w:rsidRPr="007371E0" w:rsidRDefault="00C64BC8">
            <w:pPr>
              <w:rPr>
                <w:rFonts w:ascii="仿宋" w:eastAsia="仿宋" w:hAnsi="仿宋"/>
                <w:color w:val="000000"/>
                <w:sz w:val="24"/>
              </w:rPr>
            </w:pPr>
          </w:p>
        </w:tc>
      </w:tr>
      <w:tr w:rsidR="00C64BC8" w:rsidRPr="007371E0" w14:paraId="7614D690" w14:textId="77777777">
        <w:trPr>
          <w:trHeight w:val="702"/>
        </w:trPr>
        <w:tc>
          <w:tcPr>
            <w:tcW w:w="709" w:type="dxa"/>
            <w:noWrap/>
            <w:vAlign w:val="center"/>
          </w:tcPr>
          <w:p w14:paraId="01E746A7" w14:textId="77777777" w:rsidR="00C64BC8" w:rsidRPr="007371E0" w:rsidRDefault="00C64BC8">
            <w:pPr>
              <w:jc w:val="center"/>
              <w:rPr>
                <w:rFonts w:ascii="仿宋" w:eastAsia="仿宋" w:hAnsi="仿宋"/>
                <w:color w:val="000000"/>
                <w:sz w:val="24"/>
              </w:rPr>
            </w:pPr>
          </w:p>
        </w:tc>
        <w:tc>
          <w:tcPr>
            <w:tcW w:w="2127" w:type="dxa"/>
            <w:noWrap/>
            <w:vAlign w:val="center"/>
          </w:tcPr>
          <w:p w14:paraId="208E2E37" w14:textId="77777777" w:rsidR="00C64BC8" w:rsidRPr="007371E0" w:rsidRDefault="00C64BC8">
            <w:pPr>
              <w:rPr>
                <w:rFonts w:ascii="仿宋" w:eastAsia="仿宋" w:hAnsi="仿宋"/>
                <w:color w:val="000000"/>
                <w:sz w:val="24"/>
              </w:rPr>
            </w:pPr>
          </w:p>
        </w:tc>
        <w:tc>
          <w:tcPr>
            <w:tcW w:w="1559" w:type="dxa"/>
            <w:noWrap/>
            <w:vAlign w:val="center"/>
          </w:tcPr>
          <w:p w14:paraId="098FBAA5" w14:textId="77777777" w:rsidR="00C64BC8" w:rsidRPr="007371E0" w:rsidRDefault="00C64BC8">
            <w:pPr>
              <w:rPr>
                <w:rFonts w:ascii="仿宋" w:eastAsia="仿宋" w:hAnsi="仿宋"/>
                <w:color w:val="000000"/>
                <w:sz w:val="24"/>
              </w:rPr>
            </w:pPr>
          </w:p>
        </w:tc>
        <w:tc>
          <w:tcPr>
            <w:tcW w:w="1275" w:type="dxa"/>
            <w:noWrap/>
            <w:vAlign w:val="center"/>
          </w:tcPr>
          <w:p w14:paraId="69F7FB12" w14:textId="77777777" w:rsidR="00C64BC8" w:rsidRPr="007371E0" w:rsidRDefault="00C64BC8">
            <w:pPr>
              <w:rPr>
                <w:rFonts w:ascii="仿宋" w:eastAsia="仿宋" w:hAnsi="仿宋"/>
                <w:color w:val="000000"/>
                <w:sz w:val="24"/>
              </w:rPr>
            </w:pPr>
          </w:p>
        </w:tc>
        <w:tc>
          <w:tcPr>
            <w:tcW w:w="1134" w:type="dxa"/>
            <w:noWrap/>
            <w:vAlign w:val="center"/>
          </w:tcPr>
          <w:p w14:paraId="6967C50B" w14:textId="77777777" w:rsidR="00C64BC8" w:rsidRPr="007371E0" w:rsidRDefault="00C64BC8">
            <w:pPr>
              <w:rPr>
                <w:rFonts w:ascii="仿宋" w:eastAsia="仿宋" w:hAnsi="仿宋"/>
                <w:color w:val="000000"/>
                <w:sz w:val="24"/>
              </w:rPr>
            </w:pPr>
          </w:p>
        </w:tc>
        <w:tc>
          <w:tcPr>
            <w:tcW w:w="1134" w:type="dxa"/>
            <w:noWrap/>
            <w:vAlign w:val="center"/>
          </w:tcPr>
          <w:p w14:paraId="4CFF193A" w14:textId="77777777" w:rsidR="00C64BC8" w:rsidRPr="007371E0" w:rsidRDefault="00C64BC8">
            <w:pPr>
              <w:rPr>
                <w:rFonts w:ascii="仿宋" w:eastAsia="仿宋" w:hAnsi="仿宋"/>
                <w:color w:val="000000"/>
                <w:sz w:val="24"/>
              </w:rPr>
            </w:pPr>
          </w:p>
        </w:tc>
        <w:tc>
          <w:tcPr>
            <w:tcW w:w="993" w:type="dxa"/>
            <w:noWrap/>
            <w:vAlign w:val="center"/>
          </w:tcPr>
          <w:p w14:paraId="7177A4ED" w14:textId="77777777" w:rsidR="00C64BC8" w:rsidRPr="007371E0" w:rsidRDefault="00C64BC8">
            <w:pPr>
              <w:rPr>
                <w:rFonts w:ascii="仿宋" w:eastAsia="仿宋" w:hAnsi="仿宋"/>
                <w:color w:val="000000"/>
                <w:sz w:val="24"/>
              </w:rPr>
            </w:pPr>
          </w:p>
        </w:tc>
        <w:tc>
          <w:tcPr>
            <w:tcW w:w="1134" w:type="dxa"/>
            <w:noWrap/>
            <w:vAlign w:val="center"/>
          </w:tcPr>
          <w:p w14:paraId="15FF16A8" w14:textId="77777777" w:rsidR="00C64BC8" w:rsidRPr="007371E0" w:rsidRDefault="00C64BC8">
            <w:pPr>
              <w:rPr>
                <w:rFonts w:ascii="仿宋" w:eastAsia="仿宋" w:hAnsi="仿宋"/>
                <w:color w:val="000000"/>
                <w:sz w:val="24"/>
              </w:rPr>
            </w:pPr>
          </w:p>
        </w:tc>
      </w:tr>
      <w:tr w:rsidR="00C64BC8" w:rsidRPr="007371E0" w14:paraId="447F7FD5" w14:textId="77777777">
        <w:trPr>
          <w:trHeight w:val="702"/>
        </w:trPr>
        <w:tc>
          <w:tcPr>
            <w:tcW w:w="709" w:type="dxa"/>
            <w:noWrap/>
            <w:vAlign w:val="center"/>
          </w:tcPr>
          <w:p w14:paraId="1878409C" w14:textId="77777777" w:rsidR="00C64BC8" w:rsidRPr="007371E0" w:rsidRDefault="00C64BC8">
            <w:pPr>
              <w:jc w:val="center"/>
              <w:rPr>
                <w:rFonts w:ascii="仿宋" w:eastAsia="仿宋" w:hAnsi="仿宋"/>
                <w:color w:val="000000"/>
                <w:sz w:val="24"/>
              </w:rPr>
            </w:pPr>
          </w:p>
        </w:tc>
        <w:tc>
          <w:tcPr>
            <w:tcW w:w="2127" w:type="dxa"/>
            <w:noWrap/>
            <w:vAlign w:val="center"/>
          </w:tcPr>
          <w:p w14:paraId="58536288" w14:textId="77777777" w:rsidR="00C64BC8" w:rsidRPr="007371E0" w:rsidRDefault="00C64BC8">
            <w:pPr>
              <w:rPr>
                <w:rFonts w:ascii="仿宋" w:eastAsia="仿宋" w:hAnsi="仿宋"/>
                <w:color w:val="000000"/>
                <w:sz w:val="24"/>
              </w:rPr>
            </w:pPr>
          </w:p>
        </w:tc>
        <w:tc>
          <w:tcPr>
            <w:tcW w:w="1559" w:type="dxa"/>
            <w:noWrap/>
            <w:vAlign w:val="center"/>
          </w:tcPr>
          <w:p w14:paraId="11F7EEA6" w14:textId="77777777" w:rsidR="00C64BC8" w:rsidRPr="007371E0" w:rsidRDefault="00C64BC8">
            <w:pPr>
              <w:rPr>
                <w:rFonts w:ascii="仿宋" w:eastAsia="仿宋" w:hAnsi="仿宋"/>
                <w:color w:val="000000"/>
                <w:sz w:val="24"/>
              </w:rPr>
            </w:pPr>
          </w:p>
        </w:tc>
        <w:tc>
          <w:tcPr>
            <w:tcW w:w="1275" w:type="dxa"/>
            <w:noWrap/>
            <w:vAlign w:val="center"/>
          </w:tcPr>
          <w:p w14:paraId="6F8B17B7" w14:textId="77777777" w:rsidR="00C64BC8" w:rsidRPr="007371E0" w:rsidRDefault="00C64BC8">
            <w:pPr>
              <w:rPr>
                <w:rFonts w:ascii="仿宋" w:eastAsia="仿宋" w:hAnsi="仿宋"/>
                <w:color w:val="000000"/>
                <w:sz w:val="24"/>
              </w:rPr>
            </w:pPr>
          </w:p>
        </w:tc>
        <w:tc>
          <w:tcPr>
            <w:tcW w:w="1134" w:type="dxa"/>
            <w:noWrap/>
            <w:vAlign w:val="center"/>
          </w:tcPr>
          <w:p w14:paraId="4619B746" w14:textId="77777777" w:rsidR="00C64BC8" w:rsidRPr="007371E0" w:rsidRDefault="00C64BC8">
            <w:pPr>
              <w:rPr>
                <w:rFonts w:ascii="仿宋" w:eastAsia="仿宋" w:hAnsi="仿宋"/>
                <w:color w:val="000000"/>
                <w:sz w:val="24"/>
              </w:rPr>
            </w:pPr>
          </w:p>
        </w:tc>
        <w:tc>
          <w:tcPr>
            <w:tcW w:w="1134" w:type="dxa"/>
            <w:noWrap/>
            <w:vAlign w:val="center"/>
          </w:tcPr>
          <w:p w14:paraId="6398D291" w14:textId="77777777" w:rsidR="00C64BC8" w:rsidRPr="007371E0" w:rsidRDefault="00C64BC8">
            <w:pPr>
              <w:rPr>
                <w:rFonts w:ascii="仿宋" w:eastAsia="仿宋" w:hAnsi="仿宋"/>
                <w:color w:val="000000"/>
                <w:sz w:val="24"/>
              </w:rPr>
            </w:pPr>
          </w:p>
        </w:tc>
        <w:tc>
          <w:tcPr>
            <w:tcW w:w="993" w:type="dxa"/>
            <w:noWrap/>
            <w:vAlign w:val="center"/>
          </w:tcPr>
          <w:p w14:paraId="78D2F238" w14:textId="77777777" w:rsidR="00C64BC8" w:rsidRPr="007371E0" w:rsidRDefault="00C64BC8">
            <w:pPr>
              <w:rPr>
                <w:rFonts w:ascii="仿宋" w:eastAsia="仿宋" w:hAnsi="仿宋"/>
                <w:color w:val="000000"/>
                <w:sz w:val="24"/>
              </w:rPr>
            </w:pPr>
          </w:p>
        </w:tc>
        <w:tc>
          <w:tcPr>
            <w:tcW w:w="1134" w:type="dxa"/>
            <w:noWrap/>
            <w:vAlign w:val="center"/>
          </w:tcPr>
          <w:p w14:paraId="4FA33D9D" w14:textId="77777777" w:rsidR="00C64BC8" w:rsidRPr="007371E0" w:rsidRDefault="00C64BC8">
            <w:pPr>
              <w:rPr>
                <w:rFonts w:ascii="仿宋" w:eastAsia="仿宋" w:hAnsi="仿宋"/>
                <w:color w:val="000000"/>
                <w:sz w:val="24"/>
              </w:rPr>
            </w:pPr>
          </w:p>
        </w:tc>
      </w:tr>
      <w:tr w:rsidR="00C64BC8" w:rsidRPr="007371E0" w14:paraId="49D49F58" w14:textId="77777777">
        <w:trPr>
          <w:trHeight w:val="702"/>
        </w:trPr>
        <w:tc>
          <w:tcPr>
            <w:tcW w:w="709" w:type="dxa"/>
            <w:noWrap/>
            <w:vAlign w:val="center"/>
          </w:tcPr>
          <w:p w14:paraId="6A57F960" w14:textId="77777777" w:rsidR="00C64BC8" w:rsidRPr="007371E0" w:rsidRDefault="00C64BC8">
            <w:pPr>
              <w:jc w:val="center"/>
              <w:rPr>
                <w:rFonts w:ascii="仿宋" w:eastAsia="仿宋" w:hAnsi="仿宋"/>
                <w:color w:val="000000"/>
                <w:sz w:val="24"/>
              </w:rPr>
            </w:pPr>
          </w:p>
        </w:tc>
        <w:tc>
          <w:tcPr>
            <w:tcW w:w="2127" w:type="dxa"/>
            <w:noWrap/>
            <w:vAlign w:val="center"/>
          </w:tcPr>
          <w:p w14:paraId="4C06C066" w14:textId="77777777" w:rsidR="00C64BC8" w:rsidRPr="007371E0" w:rsidRDefault="00C64BC8">
            <w:pPr>
              <w:rPr>
                <w:rFonts w:ascii="仿宋" w:eastAsia="仿宋" w:hAnsi="仿宋"/>
                <w:color w:val="000000"/>
                <w:sz w:val="24"/>
              </w:rPr>
            </w:pPr>
          </w:p>
        </w:tc>
        <w:tc>
          <w:tcPr>
            <w:tcW w:w="1559" w:type="dxa"/>
            <w:noWrap/>
            <w:vAlign w:val="center"/>
          </w:tcPr>
          <w:p w14:paraId="3A0FF1CE" w14:textId="77777777" w:rsidR="00C64BC8" w:rsidRPr="007371E0" w:rsidRDefault="00C64BC8">
            <w:pPr>
              <w:rPr>
                <w:rFonts w:ascii="仿宋" w:eastAsia="仿宋" w:hAnsi="仿宋"/>
                <w:color w:val="000000"/>
                <w:sz w:val="24"/>
              </w:rPr>
            </w:pPr>
          </w:p>
        </w:tc>
        <w:tc>
          <w:tcPr>
            <w:tcW w:w="1275" w:type="dxa"/>
            <w:noWrap/>
            <w:vAlign w:val="center"/>
          </w:tcPr>
          <w:p w14:paraId="10BC4321" w14:textId="77777777" w:rsidR="00C64BC8" w:rsidRPr="007371E0" w:rsidRDefault="00C64BC8">
            <w:pPr>
              <w:rPr>
                <w:rFonts w:ascii="仿宋" w:eastAsia="仿宋" w:hAnsi="仿宋"/>
                <w:color w:val="000000"/>
                <w:sz w:val="24"/>
              </w:rPr>
            </w:pPr>
          </w:p>
        </w:tc>
        <w:tc>
          <w:tcPr>
            <w:tcW w:w="1134" w:type="dxa"/>
            <w:noWrap/>
            <w:vAlign w:val="center"/>
          </w:tcPr>
          <w:p w14:paraId="216813EB" w14:textId="77777777" w:rsidR="00C64BC8" w:rsidRPr="007371E0" w:rsidRDefault="00C64BC8">
            <w:pPr>
              <w:rPr>
                <w:rFonts w:ascii="仿宋" w:eastAsia="仿宋" w:hAnsi="仿宋"/>
                <w:color w:val="000000"/>
                <w:sz w:val="24"/>
              </w:rPr>
            </w:pPr>
          </w:p>
        </w:tc>
        <w:tc>
          <w:tcPr>
            <w:tcW w:w="1134" w:type="dxa"/>
            <w:noWrap/>
            <w:vAlign w:val="center"/>
          </w:tcPr>
          <w:p w14:paraId="30D0EA6D" w14:textId="77777777" w:rsidR="00C64BC8" w:rsidRPr="007371E0" w:rsidRDefault="00C64BC8">
            <w:pPr>
              <w:rPr>
                <w:rFonts w:ascii="仿宋" w:eastAsia="仿宋" w:hAnsi="仿宋"/>
                <w:color w:val="000000"/>
                <w:sz w:val="24"/>
              </w:rPr>
            </w:pPr>
          </w:p>
        </w:tc>
        <w:tc>
          <w:tcPr>
            <w:tcW w:w="993" w:type="dxa"/>
            <w:noWrap/>
            <w:vAlign w:val="center"/>
          </w:tcPr>
          <w:p w14:paraId="59BE1915" w14:textId="77777777" w:rsidR="00C64BC8" w:rsidRPr="007371E0" w:rsidRDefault="00C64BC8">
            <w:pPr>
              <w:rPr>
                <w:rFonts w:ascii="仿宋" w:eastAsia="仿宋" w:hAnsi="仿宋"/>
                <w:color w:val="000000"/>
                <w:sz w:val="24"/>
              </w:rPr>
            </w:pPr>
          </w:p>
        </w:tc>
        <w:tc>
          <w:tcPr>
            <w:tcW w:w="1134" w:type="dxa"/>
            <w:noWrap/>
            <w:vAlign w:val="center"/>
          </w:tcPr>
          <w:p w14:paraId="6CD53163" w14:textId="77777777" w:rsidR="00C64BC8" w:rsidRPr="007371E0" w:rsidRDefault="00C64BC8">
            <w:pPr>
              <w:rPr>
                <w:rFonts w:ascii="仿宋" w:eastAsia="仿宋" w:hAnsi="仿宋"/>
                <w:color w:val="000000"/>
                <w:sz w:val="24"/>
              </w:rPr>
            </w:pPr>
          </w:p>
        </w:tc>
      </w:tr>
      <w:tr w:rsidR="00C64BC8" w:rsidRPr="007371E0" w14:paraId="434C4CBC" w14:textId="77777777">
        <w:trPr>
          <w:trHeight w:val="698"/>
        </w:trPr>
        <w:tc>
          <w:tcPr>
            <w:tcW w:w="709" w:type="dxa"/>
            <w:noWrap/>
            <w:vAlign w:val="center"/>
          </w:tcPr>
          <w:p w14:paraId="7CF1E0E3" w14:textId="77777777" w:rsidR="00C64BC8" w:rsidRPr="007371E0" w:rsidRDefault="00C64BC8">
            <w:pPr>
              <w:jc w:val="center"/>
              <w:rPr>
                <w:rFonts w:ascii="仿宋" w:eastAsia="仿宋" w:hAnsi="仿宋"/>
                <w:color w:val="000000"/>
                <w:sz w:val="24"/>
              </w:rPr>
            </w:pPr>
          </w:p>
        </w:tc>
        <w:tc>
          <w:tcPr>
            <w:tcW w:w="2127" w:type="dxa"/>
            <w:noWrap/>
            <w:vAlign w:val="center"/>
          </w:tcPr>
          <w:p w14:paraId="664D5036" w14:textId="77777777" w:rsidR="00C64BC8" w:rsidRPr="007371E0" w:rsidRDefault="00C64BC8">
            <w:pPr>
              <w:rPr>
                <w:rFonts w:ascii="仿宋" w:eastAsia="仿宋" w:hAnsi="仿宋"/>
                <w:color w:val="000000"/>
                <w:sz w:val="24"/>
              </w:rPr>
            </w:pPr>
          </w:p>
        </w:tc>
        <w:tc>
          <w:tcPr>
            <w:tcW w:w="1559" w:type="dxa"/>
            <w:noWrap/>
            <w:vAlign w:val="center"/>
          </w:tcPr>
          <w:p w14:paraId="3F0B0940" w14:textId="77777777" w:rsidR="00C64BC8" w:rsidRPr="007371E0" w:rsidRDefault="00C64BC8">
            <w:pPr>
              <w:rPr>
                <w:rFonts w:ascii="仿宋" w:eastAsia="仿宋" w:hAnsi="仿宋"/>
                <w:color w:val="000000"/>
                <w:sz w:val="24"/>
              </w:rPr>
            </w:pPr>
          </w:p>
        </w:tc>
        <w:tc>
          <w:tcPr>
            <w:tcW w:w="1275" w:type="dxa"/>
            <w:noWrap/>
            <w:vAlign w:val="center"/>
          </w:tcPr>
          <w:p w14:paraId="256EA9BA" w14:textId="77777777" w:rsidR="00C64BC8" w:rsidRPr="007371E0" w:rsidRDefault="00C64BC8">
            <w:pPr>
              <w:rPr>
                <w:rFonts w:ascii="仿宋" w:eastAsia="仿宋" w:hAnsi="仿宋"/>
                <w:color w:val="000000"/>
                <w:sz w:val="24"/>
              </w:rPr>
            </w:pPr>
          </w:p>
        </w:tc>
        <w:tc>
          <w:tcPr>
            <w:tcW w:w="1134" w:type="dxa"/>
            <w:noWrap/>
            <w:vAlign w:val="center"/>
          </w:tcPr>
          <w:p w14:paraId="2172175E" w14:textId="77777777" w:rsidR="00C64BC8" w:rsidRPr="007371E0" w:rsidRDefault="00C64BC8">
            <w:pPr>
              <w:rPr>
                <w:rFonts w:ascii="仿宋" w:eastAsia="仿宋" w:hAnsi="仿宋"/>
                <w:color w:val="000000"/>
                <w:sz w:val="24"/>
              </w:rPr>
            </w:pPr>
          </w:p>
        </w:tc>
        <w:tc>
          <w:tcPr>
            <w:tcW w:w="1134" w:type="dxa"/>
            <w:noWrap/>
            <w:vAlign w:val="center"/>
          </w:tcPr>
          <w:p w14:paraId="30F73FF9" w14:textId="77777777" w:rsidR="00C64BC8" w:rsidRPr="007371E0" w:rsidRDefault="00C64BC8">
            <w:pPr>
              <w:rPr>
                <w:rFonts w:ascii="仿宋" w:eastAsia="仿宋" w:hAnsi="仿宋"/>
                <w:color w:val="000000"/>
                <w:sz w:val="24"/>
              </w:rPr>
            </w:pPr>
          </w:p>
        </w:tc>
        <w:tc>
          <w:tcPr>
            <w:tcW w:w="993" w:type="dxa"/>
            <w:noWrap/>
            <w:vAlign w:val="center"/>
          </w:tcPr>
          <w:p w14:paraId="185E1098" w14:textId="77777777" w:rsidR="00C64BC8" w:rsidRPr="007371E0" w:rsidRDefault="00C64BC8">
            <w:pPr>
              <w:rPr>
                <w:rFonts w:ascii="仿宋" w:eastAsia="仿宋" w:hAnsi="仿宋"/>
                <w:color w:val="000000"/>
                <w:sz w:val="24"/>
              </w:rPr>
            </w:pPr>
          </w:p>
        </w:tc>
        <w:tc>
          <w:tcPr>
            <w:tcW w:w="1134" w:type="dxa"/>
            <w:noWrap/>
            <w:vAlign w:val="center"/>
          </w:tcPr>
          <w:p w14:paraId="6BAF6897" w14:textId="77777777" w:rsidR="00C64BC8" w:rsidRPr="007371E0" w:rsidRDefault="00C64BC8">
            <w:pPr>
              <w:rPr>
                <w:rFonts w:ascii="仿宋" w:eastAsia="仿宋" w:hAnsi="仿宋"/>
                <w:color w:val="000000"/>
                <w:sz w:val="24"/>
              </w:rPr>
            </w:pPr>
          </w:p>
        </w:tc>
      </w:tr>
    </w:tbl>
    <w:p w14:paraId="6128A714"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sz w:val="24"/>
        </w:rPr>
        <w:t>备注：</w:t>
      </w:r>
    </w:p>
    <w:p w14:paraId="6F9EA1D9" w14:textId="77777777" w:rsidR="00C64BC8" w:rsidRPr="007371E0" w:rsidRDefault="007877D9">
      <w:pPr>
        <w:spacing w:line="360" w:lineRule="auto"/>
        <w:rPr>
          <w:rFonts w:ascii="仿宋" w:eastAsia="仿宋" w:hAnsi="仿宋"/>
          <w:b/>
          <w:color w:val="000000"/>
          <w:w w:val="90"/>
          <w:kern w:val="0"/>
          <w:sz w:val="24"/>
        </w:rPr>
      </w:pPr>
      <w:r w:rsidRPr="007371E0">
        <w:rPr>
          <w:rFonts w:ascii="仿宋" w:eastAsia="仿宋" w:hAnsi="仿宋"/>
          <w:b/>
          <w:color w:val="000000"/>
          <w:sz w:val="24"/>
        </w:rPr>
        <w:t>（1）后附证明材料，</w:t>
      </w:r>
      <w:r w:rsidRPr="007371E0">
        <w:rPr>
          <w:rFonts w:ascii="仿宋" w:eastAsia="仿宋" w:hAnsi="仿宋"/>
          <w:b/>
          <w:color w:val="000000"/>
          <w:w w:val="90"/>
          <w:kern w:val="0"/>
          <w:sz w:val="24"/>
        </w:rPr>
        <w:t>证明材料详见评审办法要求。</w:t>
      </w:r>
    </w:p>
    <w:p w14:paraId="33B3FE24"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kern w:val="0"/>
          <w:sz w:val="24"/>
        </w:rPr>
        <w:t>（2）没有类似业绩的，此表可以不提供。</w:t>
      </w:r>
    </w:p>
    <w:p w14:paraId="1B296BBE" w14:textId="77777777" w:rsidR="00C64BC8" w:rsidRPr="007371E0" w:rsidRDefault="00C64BC8">
      <w:pPr>
        <w:spacing w:line="360" w:lineRule="auto"/>
        <w:rPr>
          <w:rFonts w:ascii="仿宋" w:eastAsia="仿宋" w:hAnsi="仿宋"/>
          <w:color w:val="000000"/>
          <w:sz w:val="24"/>
        </w:rPr>
      </w:pPr>
    </w:p>
    <w:p w14:paraId="1F172880" w14:textId="77777777" w:rsidR="00C64BC8" w:rsidRPr="007371E0" w:rsidRDefault="007877D9">
      <w:pPr>
        <w:snapToGrid w:val="0"/>
        <w:spacing w:line="360" w:lineRule="auto"/>
        <w:rPr>
          <w:rFonts w:ascii="仿宋" w:eastAsia="仿宋" w:hAnsi="仿宋"/>
          <w:color w:val="000000"/>
          <w:sz w:val="24"/>
          <w:szCs w:val="28"/>
        </w:rPr>
      </w:pPr>
      <w:r w:rsidRPr="007371E0">
        <w:rPr>
          <w:rFonts w:ascii="仿宋" w:eastAsia="仿宋" w:hAnsi="仿宋" w:hint="eastAsia"/>
          <w:color w:val="000000"/>
          <w:sz w:val="24"/>
          <w:szCs w:val="28"/>
        </w:rPr>
        <w:t>磋商响应供应商</w:t>
      </w:r>
      <w:r w:rsidRPr="007371E0">
        <w:rPr>
          <w:rFonts w:ascii="仿宋" w:eastAsia="仿宋" w:hAnsi="仿宋"/>
          <w:color w:val="000000"/>
          <w:sz w:val="24"/>
          <w:szCs w:val="28"/>
        </w:rPr>
        <w:t>名称（盖章）：</w:t>
      </w:r>
      <w:r w:rsidRPr="007371E0">
        <w:rPr>
          <w:rFonts w:ascii="仿宋" w:eastAsia="仿宋" w:hAnsi="仿宋"/>
          <w:color w:val="000000"/>
          <w:w w:val="90"/>
          <w:kern w:val="0"/>
          <w:sz w:val="22"/>
          <w:szCs w:val="22"/>
        </w:rPr>
        <w:t>_______________________________</w:t>
      </w:r>
    </w:p>
    <w:p w14:paraId="56796D1F" w14:textId="77777777" w:rsidR="00C64BC8" w:rsidRPr="007371E0" w:rsidRDefault="007877D9">
      <w:pPr>
        <w:autoSpaceDE w:val="0"/>
        <w:autoSpaceDN w:val="0"/>
        <w:adjustRightInd w:val="0"/>
        <w:spacing w:line="360" w:lineRule="auto"/>
        <w:jc w:val="left"/>
        <w:rPr>
          <w:rFonts w:ascii="仿宋" w:eastAsia="仿宋" w:hAnsi="仿宋"/>
          <w:color w:val="000000"/>
          <w:w w:val="90"/>
          <w:kern w:val="0"/>
          <w:sz w:val="22"/>
          <w:szCs w:val="22"/>
        </w:rPr>
      </w:pPr>
      <w:r w:rsidRPr="007371E0">
        <w:rPr>
          <w:rFonts w:ascii="仿宋" w:eastAsia="仿宋" w:hAnsi="仿宋"/>
          <w:color w:val="000000"/>
          <w:sz w:val="24"/>
          <w:szCs w:val="28"/>
        </w:rPr>
        <w:t>日期：</w:t>
      </w:r>
      <w:r w:rsidRPr="007371E0">
        <w:rPr>
          <w:rFonts w:ascii="仿宋" w:eastAsia="仿宋" w:hAnsi="仿宋"/>
          <w:color w:val="000000"/>
          <w:w w:val="90"/>
          <w:kern w:val="0"/>
          <w:sz w:val="22"/>
          <w:szCs w:val="22"/>
        </w:rPr>
        <w:t>_______________________________</w:t>
      </w:r>
    </w:p>
    <w:p w14:paraId="0B5C2810" w14:textId="77777777" w:rsidR="00C64BC8" w:rsidRPr="007371E0" w:rsidRDefault="00C64BC8">
      <w:pPr>
        <w:autoSpaceDE w:val="0"/>
        <w:autoSpaceDN w:val="0"/>
        <w:adjustRightInd w:val="0"/>
        <w:spacing w:line="360" w:lineRule="auto"/>
        <w:ind w:firstLine="420"/>
        <w:jc w:val="left"/>
        <w:rPr>
          <w:rFonts w:ascii="仿宋" w:eastAsia="仿宋" w:hAnsi="仿宋"/>
          <w:color w:val="000000"/>
          <w:w w:val="90"/>
          <w:kern w:val="0"/>
          <w:sz w:val="22"/>
          <w:szCs w:val="22"/>
        </w:rPr>
        <w:sectPr w:rsidR="00C64BC8" w:rsidRPr="007371E0" w:rsidSect="00D41767">
          <w:pgSz w:w="11906" w:h="16838"/>
          <w:pgMar w:top="1440" w:right="1416" w:bottom="1440" w:left="1560" w:header="851" w:footer="850" w:gutter="0"/>
          <w:cols w:space="720"/>
          <w:docGrid w:linePitch="312"/>
        </w:sectPr>
      </w:pPr>
    </w:p>
    <w:p w14:paraId="6979B392" w14:textId="77777777" w:rsidR="00C64BC8" w:rsidRPr="007371E0" w:rsidRDefault="00D91048" w:rsidP="00C95810">
      <w:pPr>
        <w:pStyle w:val="3"/>
        <w:ind w:firstLineChars="0" w:firstLine="0"/>
        <w:jc w:val="both"/>
        <w:rPr>
          <w:rFonts w:ascii="仿宋" w:eastAsia="仿宋" w:hAnsi="仿宋"/>
        </w:rPr>
      </w:pPr>
      <w:r>
        <w:rPr>
          <w:rFonts w:ascii="仿宋" w:eastAsia="仿宋" w:hAnsi="仿宋" w:hint="eastAsia"/>
        </w:rPr>
        <w:lastRenderedPageBreak/>
        <w:t>2-</w:t>
      </w:r>
      <w:r w:rsidR="00606641">
        <w:rPr>
          <w:rFonts w:ascii="仿宋" w:eastAsia="仿宋" w:hAnsi="仿宋"/>
        </w:rPr>
        <w:t>6</w:t>
      </w:r>
      <w:r w:rsidR="00C95810">
        <w:rPr>
          <w:rFonts w:ascii="仿宋" w:eastAsia="仿宋" w:hAnsi="仿宋" w:hint="eastAsia"/>
        </w:rPr>
        <w:t>.</w:t>
      </w:r>
      <w:r w:rsidR="007877D9" w:rsidRPr="007371E0">
        <w:rPr>
          <w:rFonts w:ascii="仿宋" w:eastAsia="仿宋" w:hAnsi="仿宋"/>
        </w:rPr>
        <w:t>拟派项目经理类似项目业绩</w:t>
      </w:r>
      <w:r w:rsidR="007877D9" w:rsidRPr="007371E0">
        <w:rPr>
          <w:rFonts w:ascii="仿宋" w:eastAsia="仿宋" w:hAnsi="仿宋" w:hint="eastAsia"/>
        </w:rPr>
        <w:t>情况</w:t>
      </w:r>
    </w:p>
    <w:p w14:paraId="7CEAC5FF" w14:textId="77777777" w:rsidR="00C64BC8" w:rsidRPr="007371E0" w:rsidRDefault="007877D9">
      <w:pPr>
        <w:spacing w:line="360" w:lineRule="auto"/>
        <w:jc w:val="center"/>
        <w:rPr>
          <w:rFonts w:ascii="仿宋" w:eastAsia="仿宋" w:hAnsi="仿宋"/>
          <w:b/>
          <w:color w:val="000000"/>
          <w:kern w:val="0"/>
          <w:sz w:val="44"/>
          <w:szCs w:val="28"/>
        </w:rPr>
      </w:pPr>
      <w:r w:rsidRPr="007371E0">
        <w:rPr>
          <w:rFonts w:ascii="仿宋" w:eastAsia="仿宋" w:hAnsi="仿宋"/>
          <w:b/>
          <w:color w:val="000000"/>
          <w:kern w:val="0"/>
          <w:sz w:val="44"/>
          <w:szCs w:val="28"/>
        </w:rPr>
        <w:t>拟派项目经理类似业绩表及证明材料</w:t>
      </w:r>
    </w:p>
    <w:p w14:paraId="55BABF4C"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sz w:val="24"/>
        </w:rPr>
        <w:t>项目名称：</w:t>
      </w:r>
      <w:r w:rsidRPr="007371E0">
        <w:rPr>
          <w:rFonts w:ascii="仿宋" w:eastAsia="仿宋" w:hAnsi="仿宋" w:hint="eastAsia"/>
          <w:b/>
          <w:color w:val="000000"/>
          <w:sz w:val="24"/>
          <w:u w:val="single"/>
        </w:rPr>
        <w:t xml:space="preserve"> </w:t>
      </w:r>
      <w:r w:rsidRPr="007371E0">
        <w:rPr>
          <w:rFonts w:ascii="仿宋" w:eastAsia="仿宋" w:hAnsi="仿宋"/>
          <w:b/>
          <w:color w:val="000000"/>
          <w:sz w:val="24"/>
          <w:u w:val="single"/>
        </w:rPr>
        <w:t xml:space="preserve">                               </w:t>
      </w:r>
    </w:p>
    <w:p w14:paraId="7849A398"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sz w:val="24"/>
        </w:rPr>
        <w:t>项目编号：</w:t>
      </w:r>
      <w:r w:rsidRPr="007371E0">
        <w:rPr>
          <w:rFonts w:ascii="仿宋" w:eastAsia="仿宋" w:hAnsi="仿宋"/>
          <w:b/>
          <w:color w:val="000000"/>
          <w:sz w:val="24"/>
          <w:u w:val="single"/>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1275"/>
        <w:gridCol w:w="1134"/>
        <w:gridCol w:w="1134"/>
        <w:gridCol w:w="993"/>
        <w:gridCol w:w="1134"/>
      </w:tblGrid>
      <w:tr w:rsidR="00C64BC8" w:rsidRPr="007371E0" w14:paraId="47DFCA8E" w14:textId="77777777">
        <w:trPr>
          <w:trHeight w:val="517"/>
        </w:trPr>
        <w:tc>
          <w:tcPr>
            <w:tcW w:w="709" w:type="dxa"/>
            <w:noWrap/>
            <w:vAlign w:val="center"/>
          </w:tcPr>
          <w:p w14:paraId="3C15E805"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序号</w:t>
            </w:r>
          </w:p>
        </w:tc>
        <w:tc>
          <w:tcPr>
            <w:tcW w:w="2127" w:type="dxa"/>
            <w:noWrap/>
            <w:vAlign w:val="center"/>
          </w:tcPr>
          <w:p w14:paraId="2F72CD93"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甲方单位</w:t>
            </w:r>
          </w:p>
        </w:tc>
        <w:tc>
          <w:tcPr>
            <w:tcW w:w="1559" w:type="dxa"/>
            <w:noWrap/>
            <w:vAlign w:val="center"/>
          </w:tcPr>
          <w:p w14:paraId="62455E5C"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项目名称</w:t>
            </w:r>
          </w:p>
        </w:tc>
        <w:tc>
          <w:tcPr>
            <w:tcW w:w="1275" w:type="dxa"/>
            <w:noWrap/>
            <w:vAlign w:val="center"/>
          </w:tcPr>
          <w:p w14:paraId="1A41E716"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合同金额</w:t>
            </w:r>
          </w:p>
        </w:tc>
        <w:tc>
          <w:tcPr>
            <w:tcW w:w="1134" w:type="dxa"/>
            <w:noWrap/>
            <w:vAlign w:val="center"/>
          </w:tcPr>
          <w:p w14:paraId="6D4AED8A"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合同主要内容</w:t>
            </w:r>
          </w:p>
        </w:tc>
        <w:tc>
          <w:tcPr>
            <w:tcW w:w="1134" w:type="dxa"/>
            <w:noWrap/>
            <w:vAlign w:val="center"/>
          </w:tcPr>
          <w:p w14:paraId="6E87A9F6"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合同签订时间</w:t>
            </w:r>
          </w:p>
        </w:tc>
        <w:tc>
          <w:tcPr>
            <w:tcW w:w="993" w:type="dxa"/>
            <w:noWrap/>
            <w:vAlign w:val="center"/>
          </w:tcPr>
          <w:p w14:paraId="659032AF"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甲方联系人</w:t>
            </w:r>
          </w:p>
        </w:tc>
        <w:tc>
          <w:tcPr>
            <w:tcW w:w="1134" w:type="dxa"/>
            <w:noWrap/>
            <w:vAlign w:val="center"/>
          </w:tcPr>
          <w:p w14:paraId="67F54833"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b/>
                <w:color w:val="000000"/>
                <w:kern w:val="0"/>
                <w:sz w:val="24"/>
              </w:rPr>
              <w:t>甲方联系电话</w:t>
            </w:r>
          </w:p>
        </w:tc>
      </w:tr>
      <w:tr w:rsidR="00C64BC8" w:rsidRPr="007371E0" w14:paraId="135A0A12" w14:textId="77777777">
        <w:trPr>
          <w:trHeight w:val="622"/>
        </w:trPr>
        <w:tc>
          <w:tcPr>
            <w:tcW w:w="709" w:type="dxa"/>
            <w:noWrap/>
            <w:vAlign w:val="center"/>
          </w:tcPr>
          <w:p w14:paraId="6F6A975A" w14:textId="77777777" w:rsidR="00C64BC8" w:rsidRPr="007371E0" w:rsidRDefault="00C64BC8">
            <w:pPr>
              <w:jc w:val="center"/>
              <w:rPr>
                <w:rFonts w:ascii="仿宋" w:eastAsia="仿宋" w:hAnsi="仿宋"/>
                <w:color w:val="000000"/>
                <w:sz w:val="24"/>
              </w:rPr>
            </w:pPr>
          </w:p>
        </w:tc>
        <w:tc>
          <w:tcPr>
            <w:tcW w:w="2127" w:type="dxa"/>
            <w:noWrap/>
            <w:vAlign w:val="center"/>
          </w:tcPr>
          <w:p w14:paraId="673D5BDE" w14:textId="77777777" w:rsidR="00C64BC8" w:rsidRPr="007371E0" w:rsidRDefault="00C64BC8">
            <w:pPr>
              <w:rPr>
                <w:rFonts w:ascii="仿宋" w:eastAsia="仿宋" w:hAnsi="仿宋"/>
                <w:color w:val="000000"/>
                <w:sz w:val="24"/>
              </w:rPr>
            </w:pPr>
          </w:p>
        </w:tc>
        <w:tc>
          <w:tcPr>
            <w:tcW w:w="1559" w:type="dxa"/>
            <w:noWrap/>
            <w:vAlign w:val="center"/>
          </w:tcPr>
          <w:p w14:paraId="37FA3D60" w14:textId="77777777" w:rsidR="00C64BC8" w:rsidRPr="007371E0" w:rsidRDefault="00C64BC8">
            <w:pPr>
              <w:rPr>
                <w:rFonts w:ascii="仿宋" w:eastAsia="仿宋" w:hAnsi="仿宋"/>
                <w:color w:val="000000"/>
                <w:sz w:val="24"/>
              </w:rPr>
            </w:pPr>
          </w:p>
        </w:tc>
        <w:tc>
          <w:tcPr>
            <w:tcW w:w="1275" w:type="dxa"/>
            <w:noWrap/>
            <w:vAlign w:val="center"/>
          </w:tcPr>
          <w:p w14:paraId="16114AAB" w14:textId="77777777" w:rsidR="00C64BC8" w:rsidRPr="007371E0" w:rsidRDefault="00C64BC8">
            <w:pPr>
              <w:rPr>
                <w:rFonts w:ascii="仿宋" w:eastAsia="仿宋" w:hAnsi="仿宋"/>
                <w:color w:val="000000"/>
                <w:sz w:val="24"/>
              </w:rPr>
            </w:pPr>
          </w:p>
        </w:tc>
        <w:tc>
          <w:tcPr>
            <w:tcW w:w="1134" w:type="dxa"/>
            <w:noWrap/>
            <w:vAlign w:val="center"/>
          </w:tcPr>
          <w:p w14:paraId="306A3DD7" w14:textId="77777777" w:rsidR="00C64BC8" w:rsidRPr="007371E0" w:rsidRDefault="00C64BC8">
            <w:pPr>
              <w:rPr>
                <w:rFonts w:ascii="仿宋" w:eastAsia="仿宋" w:hAnsi="仿宋"/>
                <w:color w:val="000000"/>
                <w:sz w:val="24"/>
              </w:rPr>
            </w:pPr>
          </w:p>
        </w:tc>
        <w:tc>
          <w:tcPr>
            <w:tcW w:w="1134" w:type="dxa"/>
            <w:noWrap/>
            <w:vAlign w:val="center"/>
          </w:tcPr>
          <w:p w14:paraId="76D33206" w14:textId="77777777" w:rsidR="00C64BC8" w:rsidRPr="007371E0" w:rsidRDefault="00C64BC8">
            <w:pPr>
              <w:rPr>
                <w:rFonts w:ascii="仿宋" w:eastAsia="仿宋" w:hAnsi="仿宋"/>
                <w:color w:val="000000"/>
                <w:sz w:val="24"/>
              </w:rPr>
            </w:pPr>
          </w:p>
        </w:tc>
        <w:tc>
          <w:tcPr>
            <w:tcW w:w="993" w:type="dxa"/>
            <w:noWrap/>
            <w:vAlign w:val="center"/>
          </w:tcPr>
          <w:p w14:paraId="1F3316FA" w14:textId="77777777" w:rsidR="00C64BC8" w:rsidRPr="007371E0" w:rsidRDefault="00C64BC8">
            <w:pPr>
              <w:rPr>
                <w:rFonts w:ascii="仿宋" w:eastAsia="仿宋" w:hAnsi="仿宋"/>
                <w:color w:val="000000"/>
                <w:sz w:val="24"/>
              </w:rPr>
            </w:pPr>
          </w:p>
        </w:tc>
        <w:tc>
          <w:tcPr>
            <w:tcW w:w="1134" w:type="dxa"/>
            <w:noWrap/>
            <w:vAlign w:val="center"/>
          </w:tcPr>
          <w:p w14:paraId="060545F9" w14:textId="77777777" w:rsidR="00C64BC8" w:rsidRPr="007371E0" w:rsidRDefault="00C64BC8">
            <w:pPr>
              <w:rPr>
                <w:rFonts w:ascii="仿宋" w:eastAsia="仿宋" w:hAnsi="仿宋"/>
                <w:color w:val="000000"/>
                <w:sz w:val="24"/>
              </w:rPr>
            </w:pPr>
          </w:p>
        </w:tc>
      </w:tr>
      <w:tr w:rsidR="00C64BC8" w:rsidRPr="007371E0" w14:paraId="6B40D2A0" w14:textId="77777777">
        <w:trPr>
          <w:trHeight w:val="702"/>
        </w:trPr>
        <w:tc>
          <w:tcPr>
            <w:tcW w:w="709" w:type="dxa"/>
            <w:noWrap/>
            <w:vAlign w:val="center"/>
          </w:tcPr>
          <w:p w14:paraId="00411941" w14:textId="77777777" w:rsidR="00C64BC8" w:rsidRPr="007371E0" w:rsidRDefault="00C64BC8">
            <w:pPr>
              <w:jc w:val="center"/>
              <w:rPr>
                <w:rFonts w:ascii="仿宋" w:eastAsia="仿宋" w:hAnsi="仿宋"/>
                <w:color w:val="000000"/>
                <w:sz w:val="24"/>
              </w:rPr>
            </w:pPr>
          </w:p>
        </w:tc>
        <w:tc>
          <w:tcPr>
            <w:tcW w:w="2127" w:type="dxa"/>
            <w:noWrap/>
            <w:vAlign w:val="center"/>
          </w:tcPr>
          <w:p w14:paraId="5C727561" w14:textId="77777777" w:rsidR="00C64BC8" w:rsidRPr="007371E0" w:rsidRDefault="00C64BC8">
            <w:pPr>
              <w:rPr>
                <w:rFonts w:ascii="仿宋" w:eastAsia="仿宋" w:hAnsi="仿宋"/>
                <w:color w:val="000000"/>
                <w:sz w:val="24"/>
              </w:rPr>
            </w:pPr>
          </w:p>
        </w:tc>
        <w:tc>
          <w:tcPr>
            <w:tcW w:w="1559" w:type="dxa"/>
            <w:noWrap/>
            <w:vAlign w:val="center"/>
          </w:tcPr>
          <w:p w14:paraId="2E0DEEDF" w14:textId="77777777" w:rsidR="00C64BC8" w:rsidRPr="007371E0" w:rsidRDefault="00C64BC8">
            <w:pPr>
              <w:rPr>
                <w:rFonts w:ascii="仿宋" w:eastAsia="仿宋" w:hAnsi="仿宋"/>
                <w:color w:val="000000"/>
                <w:sz w:val="24"/>
              </w:rPr>
            </w:pPr>
          </w:p>
        </w:tc>
        <w:tc>
          <w:tcPr>
            <w:tcW w:w="1275" w:type="dxa"/>
            <w:noWrap/>
            <w:vAlign w:val="center"/>
          </w:tcPr>
          <w:p w14:paraId="6791A0B3" w14:textId="77777777" w:rsidR="00C64BC8" w:rsidRPr="007371E0" w:rsidRDefault="00C64BC8">
            <w:pPr>
              <w:rPr>
                <w:rFonts w:ascii="仿宋" w:eastAsia="仿宋" w:hAnsi="仿宋"/>
                <w:color w:val="000000"/>
                <w:sz w:val="24"/>
              </w:rPr>
            </w:pPr>
          </w:p>
        </w:tc>
        <w:tc>
          <w:tcPr>
            <w:tcW w:w="1134" w:type="dxa"/>
            <w:noWrap/>
            <w:vAlign w:val="center"/>
          </w:tcPr>
          <w:p w14:paraId="58CEDC00" w14:textId="77777777" w:rsidR="00C64BC8" w:rsidRPr="007371E0" w:rsidRDefault="00C64BC8">
            <w:pPr>
              <w:rPr>
                <w:rFonts w:ascii="仿宋" w:eastAsia="仿宋" w:hAnsi="仿宋"/>
                <w:color w:val="000000"/>
                <w:sz w:val="24"/>
              </w:rPr>
            </w:pPr>
          </w:p>
        </w:tc>
        <w:tc>
          <w:tcPr>
            <w:tcW w:w="1134" w:type="dxa"/>
            <w:noWrap/>
            <w:vAlign w:val="center"/>
          </w:tcPr>
          <w:p w14:paraId="12DAD833" w14:textId="77777777" w:rsidR="00C64BC8" w:rsidRPr="007371E0" w:rsidRDefault="00C64BC8">
            <w:pPr>
              <w:rPr>
                <w:rFonts w:ascii="仿宋" w:eastAsia="仿宋" w:hAnsi="仿宋"/>
                <w:color w:val="000000"/>
                <w:sz w:val="24"/>
              </w:rPr>
            </w:pPr>
          </w:p>
        </w:tc>
        <w:tc>
          <w:tcPr>
            <w:tcW w:w="993" w:type="dxa"/>
            <w:noWrap/>
            <w:vAlign w:val="center"/>
          </w:tcPr>
          <w:p w14:paraId="70A4DB17" w14:textId="77777777" w:rsidR="00C64BC8" w:rsidRPr="007371E0" w:rsidRDefault="00C64BC8">
            <w:pPr>
              <w:rPr>
                <w:rFonts w:ascii="仿宋" w:eastAsia="仿宋" w:hAnsi="仿宋"/>
                <w:color w:val="000000"/>
                <w:sz w:val="24"/>
              </w:rPr>
            </w:pPr>
          </w:p>
        </w:tc>
        <w:tc>
          <w:tcPr>
            <w:tcW w:w="1134" w:type="dxa"/>
            <w:noWrap/>
            <w:vAlign w:val="center"/>
          </w:tcPr>
          <w:p w14:paraId="7F75F4E4" w14:textId="77777777" w:rsidR="00C64BC8" w:rsidRPr="007371E0" w:rsidRDefault="00C64BC8">
            <w:pPr>
              <w:rPr>
                <w:rFonts w:ascii="仿宋" w:eastAsia="仿宋" w:hAnsi="仿宋"/>
                <w:color w:val="000000"/>
                <w:sz w:val="24"/>
              </w:rPr>
            </w:pPr>
          </w:p>
        </w:tc>
      </w:tr>
      <w:tr w:rsidR="00C64BC8" w:rsidRPr="007371E0" w14:paraId="17AB1520" w14:textId="77777777">
        <w:trPr>
          <w:trHeight w:val="702"/>
        </w:trPr>
        <w:tc>
          <w:tcPr>
            <w:tcW w:w="709" w:type="dxa"/>
            <w:noWrap/>
            <w:vAlign w:val="center"/>
          </w:tcPr>
          <w:p w14:paraId="30DD3172" w14:textId="77777777" w:rsidR="00C64BC8" w:rsidRPr="007371E0" w:rsidRDefault="00C64BC8">
            <w:pPr>
              <w:jc w:val="center"/>
              <w:rPr>
                <w:rFonts w:ascii="仿宋" w:eastAsia="仿宋" w:hAnsi="仿宋"/>
                <w:color w:val="000000"/>
                <w:sz w:val="24"/>
              </w:rPr>
            </w:pPr>
          </w:p>
        </w:tc>
        <w:tc>
          <w:tcPr>
            <w:tcW w:w="2127" w:type="dxa"/>
            <w:noWrap/>
            <w:vAlign w:val="center"/>
          </w:tcPr>
          <w:p w14:paraId="30BEBCDB" w14:textId="77777777" w:rsidR="00C64BC8" w:rsidRPr="007371E0" w:rsidRDefault="00C64BC8">
            <w:pPr>
              <w:rPr>
                <w:rFonts w:ascii="仿宋" w:eastAsia="仿宋" w:hAnsi="仿宋"/>
                <w:color w:val="000000"/>
                <w:sz w:val="24"/>
              </w:rPr>
            </w:pPr>
          </w:p>
        </w:tc>
        <w:tc>
          <w:tcPr>
            <w:tcW w:w="1559" w:type="dxa"/>
            <w:noWrap/>
            <w:vAlign w:val="center"/>
          </w:tcPr>
          <w:p w14:paraId="205FDA41" w14:textId="77777777" w:rsidR="00C64BC8" w:rsidRPr="007371E0" w:rsidRDefault="00C64BC8">
            <w:pPr>
              <w:rPr>
                <w:rFonts w:ascii="仿宋" w:eastAsia="仿宋" w:hAnsi="仿宋"/>
                <w:color w:val="000000"/>
                <w:sz w:val="24"/>
              </w:rPr>
            </w:pPr>
          </w:p>
        </w:tc>
        <w:tc>
          <w:tcPr>
            <w:tcW w:w="1275" w:type="dxa"/>
            <w:noWrap/>
            <w:vAlign w:val="center"/>
          </w:tcPr>
          <w:p w14:paraId="1844A809" w14:textId="77777777" w:rsidR="00C64BC8" w:rsidRPr="007371E0" w:rsidRDefault="00C64BC8">
            <w:pPr>
              <w:rPr>
                <w:rFonts w:ascii="仿宋" w:eastAsia="仿宋" w:hAnsi="仿宋"/>
                <w:color w:val="000000"/>
                <w:sz w:val="24"/>
              </w:rPr>
            </w:pPr>
          </w:p>
        </w:tc>
        <w:tc>
          <w:tcPr>
            <w:tcW w:w="1134" w:type="dxa"/>
            <w:noWrap/>
            <w:vAlign w:val="center"/>
          </w:tcPr>
          <w:p w14:paraId="1CEF327F" w14:textId="77777777" w:rsidR="00C64BC8" w:rsidRPr="007371E0" w:rsidRDefault="00C64BC8">
            <w:pPr>
              <w:rPr>
                <w:rFonts w:ascii="仿宋" w:eastAsia="仿宋" w:hAnsi="仿宋"/>
                <w:color w:val="000000"/>
                <w:sz w:val="24"/>
              </w:rPr>
            </w:pPr>
          </w:p>
        </w:tc>
        <w:tc>
          <w:tcPr>
            <w:tcW w:w="1134" w:type="dxa"/>
            <w:noWrap/>
            <w:vAlign w:val="center"/>
          </w:tcPr>
          <w:p w14:paraId="1F70E1B8" w14:textId="77777777" w:rsidR="00C64BC8" w:rsidRPr="007371E0" w:rsidRDefault="00C64BC8">
            <w:pPr>
              <w:rPr>
                <w:rFonts w:ascii="仿宋" w:eastAsia="仿宋" w:hAnsi="仿宋"/>
                <w:color w:val="000000"/>
                <w:sz w:val="24"/>
              </w:rPr>
            </w:pPr>
          </w:p>
        </w:tc>
        <w:tc>
          <w:tcPr>
            <w:tcW w:w="993" w:type="dxa"/>
            <w:noWrap/>
            <w:vAlign w:val="center"/>
          </w:tcPr>
          <w:p w14:paraId="4890106F" w14:textId="77777777" w:rsidR="00C64BC8" w:rsidRPr="007371E0" w:rsidRDefault="00C64BC8">
            <w:pPr>
              <w:rPr>
                <w:rFonts w:ascii="仿宋" w:eastAsia="仿宋" w:hAnsi="仿宋"/>
                <w:color w:val="000000"/>
                <w:sz w:val="24"/>
              </w:rPr>
            </w:pPr>
          </w:p>
        </w:tc>
        <w:tc>
          <w:tcPr>
            <w:tcW w:w="1134" w:type="dxa"/>
            <w:noWrap/>
            <w:vAlign w:val="center"/>
          </w:tcPr>
          <w:p w14:paraId="59D33BD4" w14:textId="77777777" w:rsidR="00C64BC8" w:rsidRPr="007371E0" w:rsidRDefault="00C64BC8">
            <w:pPr>
              <w:rPr>
                <w:rFonts w:ascii="仿宋" w:eastAsia="仿宋" w:hAnsi="仿宋"/>
                <w:color w:val="000000"/>
                <w:sz w:val="24"/>
              </w:rPr>
            </w:pPr>
          </w:p>
        </w:tc>
      </w:tr>
      <w:tr w:rsidR="00C64BC8" w:rsidRPr="007371E0" w14:paraId="261BEAEE" w14:textId="77777777">
        <w:trPr>
          <w:trHeight w:val="702"/>
        </w:trPr>
        <w:tc>
          <w:tcPr>
            <w:tcW w:w="709" w:type="dxa"/>
            <w:noWrap/>
            <w:vAlign w:val="center"/>
          </w:tcPr>
          <w:p w14:paraId="19562FB0" w14:textId="77777777" w:rsidR="00C64BC8" w:rsidRPr="007371E0" w:rsidRDefault="00C64BC8">
            <w:pPr>
              <w:jc w:val="center"/>
              <w:rPr>
                <w:rFonts w:ascii="仿宋" w:eastAsia="仿宋" w:hAnsi="仿宋"/>
                <w:color w:val="000000"/>
                <w:sz w:val="24"/>
              </w:rPr>
            </w:pPr>
          </w:p>
        </w:tc>
        <w:tc>
          <w:tcPr>
            <w:tcW w:w="2127" w:type="dxa"/>
            <w:noWrap/>
            <w:vAlign w:val="center"/>
          </w:tcPr>
          <w:p w14:paraId="1A703C38" w14:textId="77777777" w:rsidR="00C64BC8" w:rsidRPr="007371E0" w:rsidRDefault="00C64BC8">
            <w:pPr>
              <w:rPr>
                <w:rFonts w:ascii="仿宋" w:eastAsia="仿宋" w:hAnsi="仿宋"/>
                <w:color w:val="000000"/>
                <w:sz w:val="24"/>
              </w:rPr>
            </w:pPr>
          </w:p>
        </w:tc>
        <w:tc>
          <w:tcPr>
            <w:tcW w:w="1559" w:type="dxa"/>
            <w:noWrap/>
            <w:vAlign w:val="center"/>
          </w:tcPr>
          <w:p w14:paraId="5EC2FC8B" w14:textId="77777777" w:rsidR="00C64BC8" w:rsidRPr="007371E0" w:rsidRDefault="00C64BC8">
            <w:pPr>
              <w:rPr>
                <w:rFonts w:ascii="仿宋" w:eastAsia="仿宋" w:hAnsi="仿宋"/>
                <w:color w:val="000000"/>
                <w:sz w:val="24"/>
              </w:rPr>
            </w:pPr>
          </w:p>
        </w:tc>
        <w:tc>
          <w:tcPr>
            <w:tcW w:w="1275" w:type="dxa"/>
            <w:noWrap/>
            <w:vAlign w:val="center"/>
          </w:tcPr>
          <w:p w14:paraId="795F5648" w14:textId="77777777" w:rsidR="00C64BC8" w:rsidRPr="007371E0" w:rsidRDefault="00C64BC8">
            <w:pPr>
              <w:rPr>
                <w:rFonts w:ascii="仿宋" w:eastAsia="仿宋" w:hAnsi="仿宋"/>
                <w:color w:val="000000"/>
                <w:sz w:val="24"/>
              </w:rPr>
            </w:pPr>
          </w:p>
        </w:tc>
        <w:tc>
          <w:tcPr>
            <w:tcW w:w="1134" w:type="dxa"/>
            <w:noWrap/>
            <w:vAlign w:val="center"/>
          </w:tcPr>
          <w:p w14:paraId="597DF6AD" w14:textId="77777777" w:rsidR="00C64BC8" w:rsidRPr="007371E0" w:rsidRDefault="00C64BC8">
            <w:pPr>
              <w:rPr>
                <w:rFonts w:ascii="仿宋" w:eastAsia="仿宋" w:hAnsi="仿宋"/>
                <w:color w:val="000000"/>
                <w:sz w:val="24"/>
              </w:rPr>
            </w:pPr>
          </w:p>
        </w:tc>
        <w:tc>
          <w:tcPr>
            <w:tcW w:w="1134" w:type="dxa"/>
            <w:noWrap/>
            <w:vAlign w:val="center"/>
          </w:tcPr>
          <w:p w14:paraId="506D21B0" w14:textId="77777777" w:rsidR="00C64BC8" w:rsidRPr="007371E0" w:rsidRDefault="00C64BC8">
            <w:pPr>
              <w:rPr>
                <w:rFonts w:ascii="仿宋" w:eastAsia="仿宋" w:hAnsi="仿宋"/>
                <w:color w:val="000000"/>
                <w:sz w:val="24"/>
              </w:rPr>
            </w:pPr>
          </w:p>
        </w:tc>
        <w:tc>
          <w:tcPr>
            <w:tcW w:w="993" w:type="dxa"/>
            <w:noWrap/>
            <w:vAlign w:val="center"/>
          </w:tcPr>
          <w:p w14:paraId="05B24AC9" w14:textId="77777777" w:rsidR="00C64BC8" w:rsidRPr="007371E0" w:rsidRDefault="00C64BC8">
            <w:pPr>
              <w:rPr>
                <w:rFonts w:ascii="仿宋" w:eastAsia="仿宋" w:hAnsi="仿宋"/>
                <w:color w:val="000000"/>
                <w:sz w:val="24"/>
              </w:rPr>
            </w:pPr>
          </w:p>
        </w:tc>
        <w:tc>
          <w:tcPr>
            <w:tcW w:w="1134" w:type="dxa"/>
            <w:noWrap/>
            <w:vAlign w:val="center"/>
          </w:tcPr>
          <w:p w14:paraId="23EBBF70" w14:textId="77777777" w:rsidR="00C64BC8" w:rsidRPr="007371E0" w:rsidRDefault="00C64BC8">
            <w:pPr>
              <w:rPr>
                <w:rFonts w:ascii="仿宋" w:eastAsia="仿宋" w:hAnsi="仿宋"/>
                <w:color w:val="000000"/>
                <w:sz w:val="24"/>
              </w:rPr>
            </w:pPr>
          </w:p>
        </w:tc>
      </w:tr>
      <w:tr w:rsidR="00C64BC8" w:rsidRPr="007371E0" w14:paraId="27A7B2D8" w14:textId="77777777">
        <w:trPr>
          <w:trHeight w:val="702"/>
        </w:trPr>
        <w:tc>
          <w:tcPr>
            <w:tcW w:w="709" w:type="dxa"/>
            <w:noWrap/>
            <w:vAlign w:val="center"/>
          </w:tcPr>
          <w:p w14:paraId="18106BA1" w14:textId="77777777" w:rsidR="00C64BC8" w:rsidRPr="007371E0" w:rsidRDefault="00C64BC8">
            <w:pPr>
              <w:jc w:val="center"/>
              <w:rPr>
                <w:rFonts w:ascii="仿宋" w:eastAsia="仿宋" w:hAnsi="仿宋"/>
                <w:color w:val="000000"/>
                <w:sz w:val="24"/>
              </w:rPr>
            </w:pPr>
          </w:p>
        </w:tc>
        <w:tc>
          <w:tcPr>
            <w:tcW w:w="2127" w:type="dxa"/>
            <w:noWrap/>
            <w:vAlign w:val="center"/>
          </w:tcPr>
          <w:p w14:paraId="48FDB7AF" w14:textId="77777777" w:rsidR="00C64BC8" w:rsidRPr="007371E0" w:rsidRDefault="00C64BC8">
            <w:pPr>
              <w:rPr>
                <w:rFonts w:ascii="仿宋" w:eastAsia="仿宋" w:hAnsi="仿宋"/>
                <w:color w:val="000000"/>
                <w:sz w:val="24"/>
              </w:rPr>
            </w:pPr>
          </w:p>
        </w:tc>
        <w:tc>
          <w:tcPr>
            <w:tcW w:w="1559" w:type="dxa"/>
            <w:noWrap/>
            <w:vAlign w:val="center"/>
          </w:tcPr>
          <w:p w14:paraId="487C9741" w14:textId="77777777" w:rsidR="00C64BC8" w:rsidRPr="007371E0" w:rsidRDefault="00C64BC8">
            <w:pPr>
              <w:rPr>
                <w:rFonts w:ascii="仿宋" w:eastAsia="仿宋" w:hAnsi="仿宋"/>
                <w:color w:val="000000"/>
                <w:sz w:val="24"/>
              </w:rPr>
            </w:pPr>
          </w:p>
        </w:tc>
        <w:tc>
          <w:tcPr>
            <w:tcW w:w="1275" w:type="dxa"/>
            <w:noWrap/>
            <w:vAlign w:val="center"/>
          </w:tcPr>
          <w:p w14:paraId="6EC37AEB" w14:textId="77777777" w:rsidR="00C64BC8" w:rsidRPr="007371E0" w:rsidRDefault="00C64BC8">
            <w:pPr>
              <w:rPr>
                <w:rFonts w:ascii="仿宋" w:eastAsia="仿宋" w:hAnsi="仿宋"/>
                <w:color w:val="000000"/>
                <w:sz w:val="24"/>
              </w:rPr>
            </w:pPr>
          </w:p>
        </w:tc>
        <w:tc>
          <w:tcPr>
            <w:tcW w:w="1134" w:type="dxa"/>
            <w:noWrap/>
            <w:vAlign w:val="center"/>
          </w:tcPr>
          <w:p w14:paraId="5C4F6F32" w14:textId="77777777" w:rsidR="00C64BC8" w:rsidRPr="007371E0" w:rsidRDefault="00C64BC8">
            <w:pPr>
              <w:rPr>
                <w:rFonts w:ascii="仿宋" w:eastAsia="仿宋" w:hAnsi="仿宋"/>
                <w:color w:val="000000"/>
                <w:sz w:val="24"/>
              </w:rPr>
            </w:pPr>
          </w:p>
        </w:tc>
        <w:tc>
          <w:tcPr>
            <w:tcW w:w="1134" w:type="dxa"/>
            <w:noWrap/>
            <w:vAlign w:val="center"/>
          </w:tcPr>
          <w:p w14:paraId="6E69CBAB" w14:textId="77777777" w:rsidR="00C64BC8" w:rsidRPr="007371E0" w:rsidRDefault="00C64BC8">
            <w:pPr>
              <w:rPr>
                <w:rFonts w:ascii="仿宋" w:eastAsia="仿宋" w:hAnsi="仿宋"/>
                <w:color w:val="000000"/>
                <w:sz w:val="24"/>
              </w:rPr>
            </w:pPr>
          </w:p>
        </w:tc>
        <w:tc>
          <w:tcPr>
            <w:tcW w:w="993" w:type="dxa"/>
            <w:noWrap/>
            <w:vAlign w:val="center"/>
          </w:tcPr>
          <w:p w14:paraId="6BB75EA6" w14:textId="77777777" w:rsidR="00C64BC8" w:rsidRPr="007371E0" w:rsidRDefault="00C64BC8">
            <w:pPr>
              <w:rPr>
                <w:rFonts w:ascii="仿宋" w:eastAsia="仿宋" w:hAnsi="仿宋"/>
                <w:color w:val="000000"/>
                <w:sz w:val="24"/>
              </w:rPr>
            </w:pPr>
          </w:p>
        </w:tc>
        <w:tc>
          <w:tcPr>
            <w:tcW w:w="1134" w:type="dxa"/>
            <w:noWrap/>
            <w:vAlign w:val="center"/>
          </w:tcPr>
          <w:p w14:paraId="74B6E623" w14:textId="77777777" w:rsidR="00C64BC8" w:rsidRPr="007371E0" w:rsidRDefault="00C64BC8">
            <w:pPr>
              <w:rPr>
                <w:rFonts w:ascii="仿宋" w:eastAsia="仿宋" w:hAnsi="仿宋"/>
                <w:color w:val="000000"/>
                <w:sz w:val="24"/>
              </w:rPr>
            </w:pPr>
          </w:p>
        </w:tc>
      </w:tr>
      <w:tr w:rsidR="00C64BC8" w:rsidRPr="007371E0" w14:paraId="200B35B0" w14:textId="77777777">
        <w:trPr>
          <w:trHeight w:val="702"/>
        </w:trPr>
        <w:tc>
          <w:tcPr>
            <w:tcW w:w="709" w:type="dxa"/>
            <w:noWrap/>
            <w:vAlign w:val="center"/>
          </w:tcPr>
          <w:p w14:paraId="6784D21F" w14:textId="77777777" w:rsidR="00C64BC8" w:rsidRPr="007371E0" w:rsidRDefault="00C64BC8">
            <w:pPr>
              <w:jc w:val="center"/>
              <w:rPr>
                <w:rFonts w:ascii="仿宋" w:eastAsia="仿宋" w:hAnsi="仿宋"/>
                <w:color w:val="000000"/>
                <w:sz w:val="24"/>
              </w:rPr>
            </w:pPr>
          </w:p>
        </w:tc>
        <w:tc>
          <w:tcPr>
            <w:tcW w:w="2127" w:type="dxa"/>
            <w:noWrap/>
            <w:vAlign w:val="center"/>
          </w:tcPr>
          <w:p w14:paraId="6D7DDE4E" w14:textId="77777777" w:rsidR="00C64BC8" w:rsidRPr="007371E0" w:rsidRDefault="00C64BC8">
            <w:pPr>
              <w:rPr>
                <w:rFonts w:ascii="仿宋" w:eastAsia="仿宋" w:hAnsi="仿宋"/>
                <w:color w:val="000000"/>
                <w:sz w:val="24"/>
              </w:rPr>
            </w:pPr>
          </w:p>
        </w:tc>
        <w:tc>
          <w:tcPr>
            <w:tcW w:w="1559" w:type="dxa"/>
            <w:noWrap/>
            <w:vAlign w:val="center"/>
          </w:tcPr>
          <w:p w14:paraId="10C63785" w14:textId="77777777" w:rsidR="00C64BC8" w:rsidRPr="007371E0" w:rsidRDefault="00C64BC8">
            <w:pPr>
              <w:rPr>
                <w:rFonts w:ascii="仿宋" w:eastAsia="仿宋" w:hAnsi="仿宋"/>
                <w:color w:val="000000"/>
                <w:sz w:val="24"/>
              </w:rPr>
            </w:pPr>
          </w:p>
        </w:tc>
        <w:tc>
          <w:tcPr>
            <w:tcW w:w="1275" w:type="dxa"/>
            <w:noWrap/>
            <w:vAlign w:val="center"/>
          </w:tcPr>
          <w:p w14:paraId="1F4CB36C" w14:textId="77777777" w:rsidR="00C64BC8" w:rsidRPr="007371E0" w:rsidRDefault="00C64BC8">
            <w:pPr>
              <w:rPr>
                <w:rFonts w:ascii="仿宋" w:eastAsia="仿宋" w:hAnsi="仿宋"/>
                <w:color w:val="000000"/>
                <w:sz w:val="24"/>
              </w:rPr>
            </w:pPr>
          </w:p>
        </w:tc>
        <w:tc>
          <w:tcPr>
            <w:tcW w:w="1134" w:type="dxa"/>
            <w:noWrap/>
            <w:vAlign w:val="center"/>
          </w:tcPr>
          <w:p w14:paraId="5C8C025C" w14:textId="77777777" w:rsidR="00C64BC8" w:rsidRPr="007371E0" w:rsidRDefault="00C64BC8">
            <w:pPr>
              <w:rPr>
                <w:rFonts w:ascii="仿宋" w:eastAsia="仿宋" w:hAnsi="仿宋"/>
                <w:color w:val="000000"/>
                <w:sz w:val="24"/>
              </w:rPr>
            </w:pPr>
          </w:p>
        </w:tc>
        <w:tc>
          <w:tcPr>
            <w:tcW w:w="1134" w:type="dxa"/>
            <w:noWrap/>
            <w:vAlign w:val="center"/>
          </w:tcPr>
          <w:p w14:paraId="0243723F" w14:textId="77777777" w:rsidR="00C64BC8" w:rsidRPr="007371E0" w:rsidRDefault="00C64BC8">
            <w:pPr>
              <w:rPr>
                <w:rFonts w:ascii="仿宋" w:eastAsia="仿宋" w:hAnsi="仿宋"/>
                <w:color w:val="000000"/>
                <w:sz w:val="24"/>
              </w:rPr>
            </w:pPr>
          </w:p>
        </w:tc>
        <w:tc>
          <w:tcPr>
            <w:tcW w:w="993" w:type="dxa"/>
            <w:noWrap/>
            <w:vAlign w:val="center"/>
          </w:tcPr>
          <w:p w14:paraId="708280CC" w14:textId="77777777" w:rsidR="00C64BC8" w:rsidRPr="007371E0" w:rsidRDefault="00C64BC8">
            <w:pPr>
              <w:rPr>
                <w:rFonts w:ascii="仿宋" w:eastAsia="仿宋" w:hAnsi="仿宋"/>
                <w:color w:val="000000"/>
                <w:sz w:val="24"/>
              </w:rPr>
            </w:pPr>
          </w:p>
        </w:tc>
        <w:tc>
          <w:tcPr>
            <w:tcW w:w="1134" w:type="dxa"/>
            <w:noWrap/>
            <w:vAlign w:val="center"/>
          </w:tcPr>
          <w:p w14:paraId="59940EDE" w14:textId="77777777" w:rsidR="00C64BC8" w:rsidRPr="007371E0" w:rsidRDefault="00C64BC8">
            <w:pPr>
              <w:rPr>
                <w:rFonts w:ascii="仿宋" w:eastAsia="仿宋" w:hAnsi="仿宋"/>
                <w:color w:val="000000"/>
                <w:sz w:val="24"/>
              </w:rPr>
            </w:pPr>
          </w:p>
        </w:tc>
      </w:tr>
      <w:tr w:rsidR="00C64BC8" w:rsidRPr="007371E0" w14:paraId="2C9CF552" w14:textId="77777777">
        <w:trPr>
          <w:trHeight w:val="698"/>
        </w:trPr>
        <w:tc>
          <w:tcPr>
            <w:tcW w:w="709" w:type="dxa"/>
            <w:noWrap/>
            <w:vAlign w:val="center"/>
          </w:tcPr>
          <w:p w14:paraId="69176F03" w14:textId="77777777" w:rsidR="00C64BC8" w:rsidRPr="007371E0" w:rsidRDefault="00C64BC8">
            <w:pPr>
              <w:jc w:val="center"/>
              <w:rPr>
                <w:rFonts w:ascii="仿宋" w:eastAsia="仿宋" w:hAnsi="仿宋"/>
                <w:color w:val="000000"/>
                <w:sz w:val="24"/>
              </w:rPr>
            </w:pPr>
          </w:p>
        </w:tc>
        <w:tc>
          <w:tcPr>
            <w:tcW w:w="2127" w:type="dxa"/>
            <w:noWrap/>
            <w:vAlign w:val="center"/>
          </w:tcPr>
          <w:p w14:paraId="430AAA45" w14:textId="77777777" w:rsidR="00C64BC8" w:rsidRPr="007371E0" w:rsidRDefault="00C64BC8">
            <w:pPr>
              <w:rPr>
                <w:rFonts w:ascii="仿宋" w:eastAsia="仿宋" w:hAnsi="仿宋"/>
                <w:color w:val="000000"/>
                <w:sz w:val="24"/>
              </w:rPr>
            </w:pPr>
          </w:p>
        </w:tc>
        <w:tc>
          <w:tcPr>
            <w:tcW w:w="1559" w:type="dxa"/>
            <w:noWrap/>
            <w:vAlign w:val="center"/>
          </w:tcPr>
          <w:p w14:paraId="0B32ED4A" w14:textId="77777777" w:rsidR="00C64BC8" w:rsidRPr="007371E0" w:rsidRDefault="00C64BC8">
            <w:pPr>
              <w:rPr>
                <w:rFonts w:ascii="仿宋" w:eastAsia="仿宋" w:hAnsi="仿宋"/>
                <w:color w:val="000000"/>
                <w:sz w:val="24"/>
              </w:rPr>
            </w:pPr>
          </w:p>
        </w:tc>
        <w:tc>
          <w:tcPr>
            <w:tcW w:w="1275" w:type="dxa"/>
            <w:noWrap/>
            <w:vAlign w:val="center"/>
          </w:tcPr>
          <w:p w14:paraId="3BC5E9A7" w14:textId="77777777" w:rsidR="00C64BC8" w:rsidRPr="007371E0" w:rsidRDefault="00C64BC8">
            <w:pPr>
              <w:rPr>
                <w:rFonts w:ascii="仿宋" w:eastAsia="仿宋" w:hAnsi="仿宋"/>
                <w:color w:val="000000"/>
                <w:sz w:val="24"/>
              </w:rPr>
            </w:pPr>
          </w:p>
        </w:tc>
        <w:tc>
          <w:tcPr>
            <w:tcW w:w="1134" w:type="dxa"/>
            <w:noWrap/>
            <w:vAlign w:val="center"/>
          </w:tcPr>
          <w:p w14:paraId="32A1873B" w14:textId="77777777" w:rsidR="00C64BC8" w:rsidRPr="007371E0" w:rsidRDefault="00C64BC8">
            <w:pPr>
              <w:rPr>
                <w:rFonts w:ascii="仿宋" w:eastAsia="仿宋" w:hAnsi="仿宋"/>
                <w:color w:val="000000"/>
                <w:sz w:val="24"/>
              </w:rPr>
            </w:pPr>
          </w:p>
        </w:tc>
        <w:tc>
          <w:tcPr>
            <w:tcW w:w="1134" w:type="dxa"/>
            <w:noWrap/>
            <w:vAlign w:val="center"/>
          </w:tcPr>
          <w:p w14:paraId="79CDBAEC" w14:textId="77777777" w:rsidR="00C64BC8" w:rsidRPr="007371E0" w:rsidRDefault="00C64BC8">
            <w:pPr>
              <w:rPr>
                <w:rFonts w:ascii="仿宋" w:eastAsia="仿宋" w:hAnsi="仿宋"/>
                <w:color w:val="000000"/>
                <w:sz w:val="24"/>
              </w:rPr>
            </w:pPr>
          </w:p>
        </w:tc>
        <w:tc>
          <w:tcPr>
            <w:tcW w:w="993" w:type="dxa"/>
            <w:noWrap/>
            <w:vAlign w:val="center"/>
          </w:tcPr>
          <w:p w14:paraId="6488DD6D" w14:textId="77777777" w:rsidR="00C64BC8" w:rsidRPr="007371E0" w:rsidRDefault="00C64BC8">
            <w:pPr>
              <w:rPr>
                <w:rFonts w:ascii="仿宋" w:eastAsia="仿宋" w:hAnsi="仿宋"/>
                <w:color w:val="000000"/>
                <w:sz w:val="24"/>
              </w:rPr>
            </w:pPr>
          </w:p>
        </w:tc>
        <w:tc>
          <w:tcPr>
            <w:tcW w:w="1134" w:type="dxa"/>
            <w:noWrap/>
            <w:vAlign w:val="center"/>
          </w:tcPr>
          <w:p w14:paraId="71A39BCD" w14:textId="77777777" w:rsidR="00C64BC8" w:rsidRPr="007371E0" w:rsidRDefault="00C64BC8">
            <w:pPr>
              <w:rPr>
                <w:rFonts w:ascii="仿宋" w:eastAsia="仿宋" w:hAnsi="仿宋"/>
                <w:color w:val="000000"/>
                <w:sz w:val="24"/>
              </w:rPr>
            </w:pPr>
          </w:p>
        </w:tc>
      </w:tr>
    </w:tbl>
    <w:p w14:paraId="1C7C095B"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sz w:val="24"/>
        </w:rPr>
        <w:t>备注：</w:t>
      </w:r>
    </w:p>
    <w:p w14:paraId="5D7FB53C" w14:textId="77777777" w:rsidR="00C64BC8" w:rsidRPr="007371E0" w:rsidRDefault="007877D9">
      <w:pPr>
        <w:spacing w:line="360" w:lineRule="auto"/>
        <w:rPr>
          <w:rFonts w:ascii="仿宋" w:eastAsia="仿宋" w:hAnsi="仿宋"/>
          <w:b/>
          <w:color w:val="000000"/>
          <w:w w:val="90"/>
          <w:kern w:val="0"/>
          <w:sz w:val="24"/>
        </w:rPr>
      </w:pPr>
      <w:r w:rsidRPr="007371E0">
        <w:rPr>
          <w:rFonts w:ascii="仿宋" w:eastAsia="仿宋" w:hAnsi="仿宋"/>
          <w:b/>
          <w:color w:val="000000"/>
          <w:sz w:val="24"/>
        </w:rPr>
        <w:t>（1）后附证明材料，</w:t>
      </w:r>
      <w:r w:rsidRPr="007371E0">
        <w:rPr>
          <w:rFonts w:ascii="仿宋" w:eastAsia="仿宋" w:hAnsi="仿宋"/>
          <w:b/>
          <w:color w:val="000000"/>
          <w:w w:val="90"/>
          <w:kern w:val="0"/>
          <w:sz w:val="24"/>
        </w:rPr>
        <w:t>证明材料详见评审办法要求。</w:t>
      </w:r>
    </w:p>
    <w:p w14:paraId="07589C16" w14:textId="77777777" w:rsidR="00C64BC8" w:rsidRPr="007371E0" w:rsidRDefault="007877D9">
      <w:pPr>
        <w:spacing w:line="360" w:lineRule="auto"/>
        <w:rPr>
          <w:rFonts w:ascii="仿宋" w:eastAsia="仿宋" w:hAnsi="仿宋"/>
          <w:b/>
          <w:color w:val="000000"/>
          <w:sz w:val="24"/>
        </w:rPr>
      </w:pPr>
      <w:r w:rsidRPr="007371E0">
        <w:rPr>
          <w:rFonts w:ascii="仿宋" w:eastAsia="仿宋" w:hAnsi="仿宋"/>
          <w:b/>
          <w:color w:val="000000"/>
          <w:kern w:val="0"/>
          <w:sz w:val="24"/>
        </w:rPr>
        <w:t>（2）没有类似业绩的，此表可以不提供。</w:t>
      </w:r>
    </w:p>
    <w:p w14:paraId="6D68B0EF" w14:textId="77777777" w:rsidR="00C64BC8" w:rsidRPr="007371E0" w:rsidRDefault="00C64BC8">
      <w:pPr>
        <w:spacing w:line="360" w:lineRule="auto"/>
        <w:rPr>
          <w:rFonts w:ascii="仿宋" w:eastAsia="仿宋" w:hAnsi="仿宋"/>
          <w:color w:val="000000"/>
          <w:sz w:val="24"/>
        </w:rPr>
      </w:pPr>
    </w:p>
    <w:p w14:paraId="6458C2D3" w14:textId="77777777" w:rsidR="00C64BC8" w:rsidRPr="007371E0" w:rsidRDefault="007877D9">
      <w:pPr>
        <w:snapToGrid w:val="0"/>
        <w:spacing w:line="360" w:lineRule="auto"/>
        <w:rPr>
          <w:rFonts w:ascii="仿宋" w:eastAsia="仿宋" w:hAnsi="仿宋"/>
          <w:color w:val="000000"/>
          <w:sz w:val="24"/>
          <w:szCs w:val="28"/>
        </w:rPr>
      </w:pPr>
      <w:r w:rsidRPr="007371E0">
        <w:rPr>
          <w:rFonts w:ascii="仿宋" w:eastAsia="仿宋" w:hAnsi="仿宋" w:hint="eastAsia"/>
          <w:color w:val="000000"/>
          <w:sz w:val="24"/>
          <w:szCs w:val="28"/>
        </w:rPr>
        <w:t>磋商响应供应商</w:t>
      </w:r>
      <w:r w:rsidRPr="007371E0">
        <w:rPr>
          <w:rFonts w:ascii="仿宋" w:eastAsia="仿宋" w:hAnsi="仿宋"/>
          <w:color w:val="000000"/>
          <w:sz w:val="24"/>
          <w:szCs w:val="28"/>
        </w:rPr>
        <w:t>名称（盖章）：</w:t>
      </w:r>
      <w:r w:rsidRPr="007371E0">
        <w:rPr>
          <w:rFonts w:ascii="仿宋" w:eastAsia="仿宋" w:hAnsi="仿宋"/>
          <w:color w:val="000000"/>
          <w:w w:val="90"/>
          <w:kern w:val="0"/>
          <w:sz w:val="22"/>
          <w:szCs w:val="22"/>
        </w:rPr>
        <w:t>_______________________________</w:t>
      </w:r>
    </w:p>
    <w:p w14:paraId="3C36F830" w14:textId="77777777" w:rsidR="00C64BC8" w:rsidRPr="007371E0" w:rsidRDefault="007877D9">
      <w:pPr>
        <w:autoSpaceDE w:val="0"/>
        <w:autoSpaceDN w:val="0"/>
        <w:adjustRightInd w:val="0"/>
        <w:spacing w:line="360" w:lineRule="auto"/>
        <w:jc w:val="left"/>
        <w:rPr>
          <w:rFonts w:ascii="仿宋" w:eastAsia="仿宋" w:hAnsi="仿宋"/>
          <w:color w:val="000000"/>
          <w:w w:val="90"/>
          <w:kern w:val="0"/>
          <w:sz w:val="22"/>
          <w:szCs w:val="22"/>
        </w:rPr>
      </w:pPr>
      <w:r w:rsidRPr="007371E0">
        <w:rPr>
          <w:rFonts w:ascii="仿宋" w:eastAsia="仿宋" w:hAnsi="仿宋"/>
          <w:color w:val="000000"/>
          <w:sz w:val="24"/>
          <w:szCs w:val="28"/>
        </w:rPr>
        <w:t>日期：</w:t>
      </w:r>
      <w:r w:rsidRPr="007371E0">
        <w:rPr>
          <w:rFonts w:ascii="仿宋" w:eastAsia="仿宋" w:hAnsi="仿宋"/>
          <w:color w:val="000000"/>
          <w:w w:val="90"/>
          <w:kern w:val="0"/>
          <w:sz w:val="22"/>
          <w:szCs w:val="22"/>
        </w:rPr>
        <w:t>_______________________________</w:t>
      </w:r>
    </w:p>
    <w:p w14:paraId="23DC139E" w14:textId="77777777" w:rsidR="00C64BC8" w:rsidRPr="007371E0" w:rsidRDefault="00C64BC8">
      <w:pPr>
        <w:autoSpaceDE w:val="0"/>
        <w:autoSpaceDN w:val="0"/>
        <w:adjustRightInd w:val="0"/>
        <w:spacing w:line="360" w:lineRule="auto"/>
        <w:ind w:firstLine="420"/>
        <w:jc w:val="left"/>
        <w:rPr>
          <w:rFonts w:ascii="仿宋" w:eastAsia="仿宋" w:hAnsi="仿宋"/>
          <w:color w:val="000000"/>
          <w:w w:val="90"/>
          <w:kern w:val="0"/>
          <w:sz w:val="22"/>
          <w:szCs w:val="22"/>
        </w:rPr>
      </w:pPr>
    </w:p>
    <w:p w14:paraId="4CE9677E" w14:textId="77777777" w:rsidR="00C64BC8" w:rsidRPr="007371E0" w:rsidRDefault="00C64BC8">
      <w:pPr>
        <w:autoSpaceDE w:val="0"/>
        <w:autoSpaceDN w:val="0"/>
        <w:adjustRightInd w:val="0"/>
        <w:spacing w:line="360" w:lineRule="auto"/>
        <w:ind w:firstLine="420"/>
        <w:jc w:val="left"/>
        <w:rPr>
          <w:rFonts w:ascii="仿宋" w:eastAsia="仿宋" w:hAnsi="仿宋"/>
          <w:color w:val="000000"/>
          <w:w w:val="90"/>
          <w:kern w:val="0"/>
          <w:sz w:val="22"/>
          <w:szCs w:val="22"/>
        </w:rPr>
        <w:sectPr w:rsidR="00C64BC8" w:rsidRPr="007371E0" w:rsidSect="00D41767">
          <w:pgSz w:w="11906" w:h="16838"/>
          <w:pgMar w:top="1440" w:right="1416" w:bottom="1440" w:left="1560" w:header="851" w:footer="850" w:gutter="0"/>
          <w:pgNumType w:chapStyle="1"/>
          <w:cols w:space="720"/>
          <w:docGrid w:linePitch="312"/>
        </w:sectPr>
      </w:pPr>
    </w:p>
    <w:p w14:paraId="31343779" w14:textId="77777777" w:rsidR="00C64BC8" w:rsidRPr="007371E0" w:rsidRDefault="00D91048" w:rsidP="00C95810">
      <w:pPr>
        <w:pStyle w:val="3"/>
        <w:ind w:firstLineChars="0" w:firstLine="0"/>
        <w:jc w:val="both"/>
        <w:rPr>
          <w:rFonts w:ascii="仿宋" w:eastAsia="仿宋" w:hAnsi="仿宋"/>
        </w:rPr>
      </w:pPr>
      <w:r>
        <w:rPr>
          <w:rFonts w:ascii="仿宋" w:eastAsia="仿宋" w:hAnsi="仿宋" w:hint="eastAsia"/>
        </w:rPr>
        <w:lastRenderedPageBreak/>
        <w:t>2-</w:t>
      </w:r>
      <w:r w:rsidR="00606641">
        <w:rPr>
          <w:rFonts w:ascii="仿宋" w:eastAsia="仿宋" w:hAnsi="仿宋"/>
        </w:rPr>
        <w:t>7</w:t>
      </w:r>
      <w:r w:rsidR="00C95810">
        <w:rPr>
          <w:rFonts w:ascii="仿宋" w:eastAsia="仿宋" w:hAnsi="仿宋" w:hint="eastAsia"/>
        </w:rPr>
        <w:t>.</w:t>
      </w:r>
      <w:r w:rsidR="007877D9" w:rsidRPr="007371E0">
        <w:rPr>
          <w:rFonts w:ascii="仿宋" w:eastAsia="仿宋" w:hAnsi="仿宋" w:hint="eastAsia"/>
        </w:rPr>
        <w:t>商务技术偏离表</w:t>
      </w:r>
    </w:p>
    <w:p w14:paraId="3B40E99C" w14:textId="77777777" w:rsidR="00C64BC8" w:rsidRPr="007371E0" w:rsidRDefault="007877D9">
      <w:pPr>
        <w:spacing w:line="360" w:lineRule="auto"/>
        <w:jc w:val="center"/>
        <w:rPr>
          <w:rFonts w:ascii="仿宋" w:eastAsia="仿宋" w:hAnsi="仿宋"/>
        </w:rPr>
      </w:pPr>
      <w:r w:rsidRPr="007371E0">
        <w:rPr>
          <w:rFonts w:ascii="仿宋" w:eastAsia="仿宋" w:hAnsi="仿宋" w:hint="eastAsia"/>
          <w:b/>
          <w:color w:val="000000"/>
          <w:kern w:val="0"/>
          <w:sz w:val="44"/>
          <w:szCs w:val="28"/>
        </w:rPr>
        <w:t>商务技术偏离表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21"/>
        <w:gridCol w:w="2565"/>
        <w:gridCol w:w="2606"/>
        <w:gridCol w:w="1437"/>
        <w:gridCol w:w="1857"/>
      </w:tblGrid>
      <w:tr w:rsidR="00C64BC8" w:rsidRPr="007371E0" w14:paraId="676BA6ED" w14:textId="77777777">
        <w:trPr>
          <w:trHeight w:val="665"/>
          <w:jc w:val="center"/>
        </w:trPr>
        <w:tc>
          <w:tcPr>
            <w:tcW w:w="821" w:type="dxa"/>
            <w:tcBorders>
              <w:top w:val="single" w:sz="2" w:space="0" w:color="auto"/>
              <w:left w:val="single" w:sz="2" w:space="0" w:color="auto"/>
            </w:tcBorders>
            <w:noWrap/>
            <w:vAlign w:val="center"/>
          </w:tcPr>
          <w:p w14:paraId="444ED88B"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序号</w:t>
            </w:r>
          </w:p>
        </w:tc>
        <w:tc>
          <w:tcPr>
            <w:tcW w:w="2565" w:type="dxa"/>
            <w:tcBorders>
              <w:top w:val="single" w:sz="2" w:space="0" w:color="auto"/>
            </w:tcBorders>
            <w:noWrap/>
            <w:vAlign w:val="center"/>
          </w:tcPr>
          <w:p w14:paraId="1FD6224B"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磋商文件要求</w:t>
            </w:r>
          </w:p>
        </w:tc>
        <w:tc>
          <w:tcPr>
            <w:tcW w:w="2606" w:type="dxa"/>
            <w:tcBorders>
              <w:top w:val="single" w:sz="2" w:space="0" w:color="auto"/>
            </w:tcBorders>
            <w:noWrap/>
            <w:vAlign w:val="center"/>
          </w:tcPr>
          <w:p w14:paraId="74EE49E5"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响应情况</w:t>
            </w:r>
          </w:p>
        </w:tc>
        <w:tc>
          <w:tcPr>
            <w:tcW w:w="1437" w:type="dxa"/>
            <w:tcBorders>
              <w:top w:val="single" w:sz="2" w:space="0" w:color="auto"/>
            </w:tcBorders>
            <w:noWrap/>
            <w:vAlign w:val="center"/>
          </w:tcPr>
          <w:p w14:paraId="7495CE4C"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正/负偏离</w:t>
            </w:r>
          </w:p>
        </w:tc>
        <w:tc>
          <w:tcPr>
            <w:tcW w:w="1857" w:type="dxa"/>
            <w:tcBorders>
              <w:top w:val="single" w:sz="2" w:space="0" w:color="auto"/>
              <w:right w:val="single" w:sz="2" w:space="0" w:color="auto"/>
            </w:tcBorders>
            <w:noWrap/>
            <w:vAlign w:val="center"/>
          </w:tcPr>
          <w:p w14:paraId="32184068"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理由</w:t>
            </w:r>
          </w:p>
        </w:tc>
      </w:tr>
      <w:tr w:rsidR="00C64BC8" w:rsidRPr="007371E0" w14:paraId="703C4CDA" w14:textId="77777777">
        <w:trPr>
          <w:trHeight w:val="510"/>
          <w:jc w:val="center"/>
        </w:trPr>
        <w:tc>
          <w:tcPr>
            <w:tcW w:w="821" w:type="dxa"/>
            <w:tcBorders>
              <w:left w:val="single" w:sz="2" w:space="0" w:color="auto"/>
            </w:tcBorders>
            <w:noWrap/>
            <w:vAlign w:val="center"/>
          </w:tcPr>
          <w:p w14:paraId="27EFC770" w14:textId="77777777" w:rsidR="00C64BC8" w:rsidRPr="007371E0" w:rsidRDefault="007877D9">
            <w:pPr>
              <w:spacing w:line="400" w:lineRule="exact"/>
              <w:jc w:val="center"/>
              <w:rPr>
                <w:rFonts w:ascii="仿宋" w:eastAsia="仿宋" w:hAnsi="仿宋"/>
                <w:bCs/>
                <w:color w:val="000000"/>
                <w:kern w:val="0"/>
                <w:sz w:val="24"/>
              </w:rPr>
            </w:pPr>
            <w:r w:rsidRPr="007371E0">
              <w:rPr>
                <w:rFonts w:ascii="仿宋" w:eastAsia="仿宋" w:hAnsi="仿宋" w:hint="eastAsia"/>
                <w:bCs/>
                <w:color w:val="000000"/>
                <w:kern w:val="0"/>
                <w:sz w:val="24"/>
              </w:rPr>
              <w:t>1</w:t>
            </w:r>
          </w:p>
        </w:tc>
        <w:tc>
          <w:tcPr>
            <w:tcW w:w="2565" w:type="dxa"/>
            <w:noWrap/>
            <w:vAlign w:val="center"/>
          </w:tcPr>
          <w:p w14:paraId="34C2D866"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31F48A30"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0D6611B5"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1FC1FE0F"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62A5D079" w14:textId="77777777">
        <w:trPr>
          <w:trHeight w:val="510"/>
          <w:jc w:val="center"/>
        </w:trPr>
        <w:tc>
          <w:tcPr>
            <w:tcW w:w="821" w:type="dxa"/>
            <w:tcBorders>
              <w:left w:val="single" w:sz="2" w:space="0" w:color="auto"/>
            </w:tcBorders>
            <w:noWrap/>
            <w:vAlign w:val="center"/>
          </w:tcPr>
          <w:p w14:paraId="545D4B5E" w14:textId="77777777" w:rsidR="00C64BC8" w:rsidRPr="007371E0" w:rsidRDefault="007877D9">
            <w:pPr>
              <w:spacing w:line="400" w:lineRule="exact"/>
              <w:jc w:val="center"/>
              <w:rPr>
                <w:rFonts w:ascii="仿宋" w:eastAsia="仿宋" w:hAnsi="仿宋"/>
                <w:bCs/>
                <w:color w:val="000000"/>
                <w:kern w:val="0"/>
                <w:sz w:val="24"/>
              </w:rPr>
            </w:pPr>
            <w:r w:rsidRPr="007371E0">
              <w:rPr>
                <w:rFonts w:ascii="仿宋" w:eastAsia="仿宋" w:hAnsi="仿宋" w:hint="eastAsia"/>
                <w:bCs/>
                <w:color w:val="000000"/>
                <w:kern w:val="0"/>
                <w:sz w:val="24"/>
              </w:rPr>
              <w:t>2</w:t>
            </w:r>
          </w:p>
        </w:tc>
        <w:tc>
          <w:tcPr>
            <w:tcW w:w="2565" w:type="dxa"/>
            <w:noWrap/>
            <w:vAlign w:val="center"/>
          </w:tcPr>
          <w:p w14:paraId="1A213EE0"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0875D62B"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2BA5EB57"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17423988"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4B976CE9" w14:textId="77777777">
        <w:trPr>
          <w:trHeight w:val="510"/>
          <w:jc w:val="center"/>
        </w:trPr>
        <w:tc>
          <w:tcPr>
            <w:tcW w:w="821" w:type="dxa"/>
            <w:tcBorders>
              <w:left w:val="single" w:sz="2" w:space="0" w:color="auto"/>
            </w:tcBorders>
            <w:noWrap/>
            <w:vAlign w:val="center"/>
          </w:tcPr>
          <w:p w14:paraId="0E3BA965" w14:textId="77777777" w:rsidR="00C64BC8" w:rsidRPr="007371E0" w:rsidRDefault="007877D9">
            <w:pPr>
              <w:spacing w:line="400" w:lineRule="exact"/>
              <w:jc w:val="center"/>
              <w:rPr>
                <w:rFonts w:ascii="仿宋" w:eastAsia="仿宋" w:hAnsi="仿宋"/>
                <w:bCs/>
                <w:color w:val="000000"/>
                <w:kern w:val="0"/>
                <w:sz w:val="24"/>
              </w:rPr>
            </w:pPr>
            <w:r w:rsidRPr="007371E0">
              <w:rPr>
                <w:rFonts w:ascii="仿宋" w:eastAsia="仿宋" w:hAnsi="仿宋" w:hint="eastAsia"/>
                <w:bCs/>
                <w:color w:val="000000"/>
                <w:kern w:val="0"/>
                <w:sz w:val="24"/>
              </w:rPr>
              <w:t>3</w:t>
            </w:r>
          </w:p>
        </w:tc>
        <w:tc>
          <w:tcPr>
            <w:tcW w:w="2565" w:type="dxa"/>
            <w:noWrap/>
            <w:vAlign w:val="center"/>
          </w:tcPr>
          <w:p w14:paraId="21DE4FB3"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68A44EDB"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027216AE"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6DDCD2FF"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5912E06F" w14:textId="77777777">
        <w:trPr>
          <w:trHeight w:val="510"/>
          <w:jc w:val="center"/>
        </w:trPr>
        <w:tc>
          <w:tcPr>
            <w:tcW w:w="821" w:type="dxa"/>
            <w:tcBorders>
              <w:left w:val="single" w:sz="2" w:space="0" w:color="auto"/>
            </w:tcBorders>
            <w:noWrap/>
            <w:vAlign w:val="center"/>
          </w:tcPr>
          <w:p w14:paraId="0B3A032F"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4B98E210"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43255E4C"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0B9F6553"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7CFEE136"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2B0B4E82" w14:textId="77777777">
        <w:trPr>
          <w:trHeight w:val="510"/>
          <w:jc w:val="center"/>
        </w:trPr>
        <w:tc>
          <w:tcPr>
            <w:tcW w:w="821" w:type="dxa"/>
            <w:tcBorders>
              <w:left w:val="single" w:sz="2" w:space="0" w:color="auto"/>
            </w:tcBorders>
            <w:noWrap/>
            <w:vAlign w:val="center"/>
          </w:tcPr>
          <w:p w14:paraId="4438DA11"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54128C8D"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66A6D6E9"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298F92BF"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03FD64A9"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2F3F3E8A" w14:textId="77777777">
        <w:trPr>
          <w:trHeight w:val="510"/>
          <w:jc w:val="center"/>
        </w:trPr>
        <w:tc>
          <w:tcPr>
            <w:tcW w:w="821" w:type="dxa"/>
            <w:tcBorders>
              <w:left w:val="single" w:sz="2" w:space="0" w:color="auto"/>
            </w:tcBorders>
            <w:noWrap/>
            <w:vAlign w:val="center"/>
          </w:tcPr>
          <w:p w14:paraId="6BCFA405"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17D44902"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46018880"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43DE67DF"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4643B9E4"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103CCDE1" w14:textId="77777777">
        <w:trPr>
          <w:trHeight w:val="510"/>
          <w:jc w:val="center"/>
        </w:trPr>
        <w:tc>
          <w:tcPr>
            <w:tcW w:w="821" w:type="dxa"/>
            <w:tcBorders>
              <w:left w:val="single" w:sz="2" w:space="0" w:color="auto"/>
            </w:tcBorders>
            <w:noWrap/>
            <w:vAlign w:val="center"/>
          </w:tcPr>
          <w:p w14:paraId="284EFE63"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7981F607"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09C85120"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64DCDF5C"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0871C91B"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518D7704" w14:textId="77777777">
        <w:trPr>
          <w:trHeight w:val="510"/>
          <w:jc w:val="center"/>
        </w:trPr>
        <w:tc>
          <w:tcPr>
            <w:tcW w:w="821" w:type="dxa"/>
            <w:tcBorders>
              <w:left w:val="single" w:sz="2" w:space="0" w:color="auto"/>
            </w:tcBorders>
            <w:noWrap/>
            <w:vAlign w:val="center"/>
          </w:tcPr>
          <w:p w14:paraId="07B2E5A4"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75208131"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7B0932FA"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2AF59C87"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2B82BCB0"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7CC1EA3F" w14:textId="77777777">
        <w:trPr>
          <w:trHeight w:val="510"/>
          <w:jc w:val="center"/>
        </w:trPr>
        <w:tc>
          <w:tcPr>
            <w:tcW w:w="821" w:type="dxa"/>
            <w:tcBorders>
              <w:left w:val="single" w:sz="2" w:space="0" w:color="auto"/>
            </w:tcBorders>
            <w:noWrap/>
            <w:vAlign w:val="center"/>
          </w:tcPr>
          <w:p w14:paraId="3B1BAE71"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noWrap/>
            <w:vAlign w:val="center"/>
          </w:tcPr>
          <w:p w14:paraId="300004A9" w14:textId="77777777" w:rsidR="00C64BC8" w:rsidRPr="007371E0" w:rsidRDefault="00C64BC8">
            <w:pPr>
              <w:spacing w:line="400" w:lineRule="exact"/>
              <w:jc w:val="center"/>
              <w:rPr>
                <w:rFonts w:ascii="仿宋" w:eastAsia="仿宋" w:hAnsi="仿宋"/>
                <w:b/>
                <w:color w:val="000000"/>
                <w:kern w:val="0"/>
                <w:sz w:val="24"/>
              </w:rPr>
            </w:pPr>
          </w:p>
        </w:tc>
        <w:tc>
          <w:tcPr>
            <w:tcW w:w="2606" w:type="dxa"/>
            <w:noWrap/>
            <w:vAlign w:val="center"/>
          </w:tcPr>
          <w:p w14:paraId="0BBF988C" w14:textId="77777777" w:rsidR="00C64BC8" w:rsidRPr="007371E0" w:rsidRDefault="00C64BC8">
            <w:pPr>
              <w:spacing w:line="400" w:lineRule="exact"/>
              <w:jc w:val="center"/>
              <w:rPr>
                <w:rFonts w:ascii="仿宋" w:eastAsia="仿宋" w:hAnsi="仿宋"/>
                <w:b/>
                <w:color w:val="000000"/>
                <w:kern w:val="0"/>
                <w:sz w:val="24"/>
              </w:rPr>
            </w:pPr>
          </w:p>
        </w:tc>
        <w:tc>
          <w:tcPr>
            <w:tcW w:w="1437" w:type="dxa"/>
            <w:noWrap/>
            <w:vAlign w:val="center"/>
          </w:tcPr>
          <w:p w14:paraId="504BDB78"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right w:val="single" w:sz="2" w:space="0" w:color="auto"/>
            </w:tcBorders>
            <w:noWrap/>
            <w:vAlign w:val="center"/>
          </w:tcPr>
          <w:p w14:paraId="092F75AC" w14:textId="77777777" w:rsidR="00C64BC8" w:rsidRPr="007371E0" w:rsidRDefault="00C64BC8">
            <w:pPr>
              <w:spacing w:line="400" w:lineRule="exact"/>
              <w:jc w:val="center"/>
              <w:rPr>
                <w:rFonts w:ascii="仿宋" w:eastAsia="仿宋" w:hAnsi="仿宋"/>
                <w:b/>
                <w:color w:val="000000"/>
                <w:kern w:val="0"/>
                <w:sz w:val="24"/>
              </w:rPr>
            </w:pPr>
          </w:p>
        </w:tc>
      </w:tr>
      <w:tr w:rsidR="00C64BC8" w:rsidRPr="007371E0" w14:paraId="0C94B2FB" w14:textId="77777777">
        <w:trPr>
          <w:trHeight w:val="510"/>
          <w:jc w:val="center"/>
        </w:trPr>
        <w:tc>
          <w:tcPr>
            <w:tcW w:w="821" w:type="dxa"/>
            <w:tcBorders>
              <w:left w:val="single" w:sz="2" w:space="0" w:color="auto"/>
              <w:bottom w:val="single" w:sz="2" w:space="0" w:color="auto"/>
            </w:tcBorders>
            <w:noWrap/>
            <w:vAlign w:val="center"/>
          </w:tcPr>
          <w:p w14:paraId="36447DE1" w14:textId="77777777" w:rsidR="00C64BC8" w:rsidRPr="007371E0" w:rsidRDefault="007877D9">
            <w:pPr>
              <w:spacing w:line="400" w:lineRule="exact"/>
              <w:jc w:val="center"/>
              <w:rPr>
                <w:rFonts w:ascii="仿宋" w:eastAsia="仿宋" w:hAnsi="仿宋"/>
                <w:b/>
                <w:color w:val="000000"/>
                <w:kern w:val="0"/>
                <w:sz w:val="24"/>
              </w:rPr>
            </w:pPr>
            <w:r w:rsidRPr="007371E0">
              <w:rPr>
                <w:rFonts w:ascii="仿宋" w:eastAsia="仿宋" w:hAnsi="仿宋" w:hint="eastAsia"/>
                <w:b/>
                <w:color w:val="000000"/>
                <w:kern w:val="0"/>
                <w:sz w:val="24"/>
              </w:rPr>
              <w:t>…</w:t>
            </w:r>
          </w:p>
        </w:tc>
        <w:tc>
          <w:tcPr>
            <w:tcW w:w="2565" w:type="dxa"/>
            <w:tcBorders>
              <w:bottom w:val="single" w:sz="2" w:space="0" w:color="auto"/>
            </w:tcBorders>
            <w:noWrap/>
            <w:vAlign w:val="center"/>
          </w:tcPr>
          <w:p w14:paraId="7C9DF87A" w14:textId="77777777" w:rsidR="00C64BC8" w:rsidRPr="007371E0" w:rsidRDefault="00C64BC8">
            <w:pPr>
              <w:spacing w:line="400" w:lineRule="exact"/>
              <w:jc w:val="center"/>
              <w:rPr>
                <w:rFonts w:ascii="仿宋" w:eastAsia="仿宋" w:hAnsi="仿宋"/>
                <w:b/>
                <w:color w:val="000000"/>
                <w:kern w:val="0"/>
                <w:sz w:val="24"/>
              </w:rPr>
            </w:pPr>
          </w:p>
        </w:tc>
        <w:tc>
          <w:tcPr>
            <w:tcW w:w="2606" w:type="dxa"/>
            <w:tcBorders>
              <w:bottom w:val="single" w:sz="2" w:space="0" w:color="auto"/>
            </w:tcBorders>
            <w:noWrap/>
            <w:vAlign w:val="center"/>
          </w:tcPr>
          <w:p w14:paraId="5352550F" w14:textId="77777777" w:rsidR="00C64BC8" w:rsidRPr="007371E0" w:rsidRDefault="00C64BC8">
            <w:pPr>
              <w:spacing w:line="400" w:lineRule="exact"/>
              <w:jc w:val="center"/>
              <w:rPr>
                <w:rFonts w:ascii="仿宋" w:eastAsia="仿宋" w:hAnsi="仿宋"/>
                <w:b/>
                <w:color w:val="000000"/>
                <w:kern w:val="0"/>
                <w:sz w:val="24"/>
              </w:rPr>
            </w:pPr>
          </w:p>
        </w:tc>
        <w:tc>
          <w:tcPr>
            <w:tcW w:w="1437" w:type="dxa"/>
            <w:tcBorders>
              <w:bottom w:val="single" w:sz="2" w:space="0" w:color="auto"/>
            </w:tcBorders>
            <w:noWrap/>
            <w:vAlign w:val="center"/>
          </w:tcPr>
          <w:p w14:paraId="1895FA4A" w14:textId="77777777" w:rsidR="00C64BC8" w:rsidRPr="007371E0" w:rsidRDefault="00C64BC8">
            <w:pPr>
              <w:spacing w:line="400" w:lineRule="exact"/>
              <w:jc w:val="center"/>
              <w:rPr>
                <w:rFonts w:ascii="仿宋" w:eastAsia="仿宋" w:hAnsi="仿宋"/>
                <w:b/>
                <w:color w:val="000000"/>
                <w:kern w:val="0"/>
                <w:sz w:val="24"/>
              </w:rPr>
            </w:pPr>
          </w:p>
        </w:tc>
        <w:tc>
          <w:tcPr>
            <w:tcW w:w="1857" w:type="dxa"/>
            <w:tcBorders>
              <w:bottom w:val="single" w:sz="2" w:space="0" w:color="auto"/>
              <w:right w:val="single" w:sz="2" w:space="0" w:color="auto"/>
            </w:tcBorders>
            <w:noWrap/>
            <w:vAlign w:val="center"/>
          </w:tcPr>
          <w:p w14:paraId="4CAFBA8E" w14:textId="77777777" w:rsidR="00C64BC8" w:rsidRPr="007371E0" w:rsidRDefault="00C64BC8">
            <w:pPr>
              <w:spacing w:line="400" w:lineRule="exact"/>
              <w:jc w:val="center"/>
              <w:rPr>
                <w:rFonts w:ascii="仿宋" w:eastAsia="仿宋" w:hAnsi="仿宋"/>
                <w:b/>
                <w:color w:val="000000"/>
                <w:kern w:val="0"/>
                <w:sz w:val="24"/>
              </w:rPr>
            </w:pPr>
          </w:p>
        </w:tc>
      </w:tr>
    </w:tbl>
    <w:p w14:paraId="3FA2EF0C" w14:textId="77777777" w:rsidR="00C64BC8" w:rsidRPr="007371E0" w:rsidRDefault="007877D9">
      <w:pPr>
        <w:spacing w:line="360" w:lineRule="auto"/>
        <w:rPr>
          <w:rFonts w:ascii="仿宋" w:eastAsia="仿宋" w:hAnsi="仿宋"/>
          <w:b/>
          <w:color w:val="000000"/>
          <w:w w:val="90"/>
          <w:kern w:val="0"/>
          <w:sz w:val="24"/>
          <w:lang w:val="zh-CN"/>
        </w:rPr>
      </w:pPr>
      <w:r w:rsidRPr="007371E0">
        <w:rPr>
          <w:rFonts w:ascii="仿宋" w:eastAsia="仿宋" w:hAnsi="仿宋" w:hint="eastAsia"/>
          <w:b/>
          <w:color w:val="000000"/>
          <w:w w:val="90"/>
          <w:kern w:val="0"/>
          <w:sz w:val="24"/>
          <w:lang w:val="zh-CN"/>
        </w:rPr>
        <w:t>备注：根据磋商文件要求，如有偏离均应填写偏离表，不填写或未提供偏离表均视为无偏离且完全响应磋商文件要求。</w:t>
      </w:r>
    </w:p>
    <w:p w14:paraId="68B96B1C" w14:textId="77777777" w:rsidR="00C64BC8" w:rsidRPr="007371E0" w:rsidRDefault="00C64BC8">
      <w:pPr>
        <w:rPr>
          <w:rFonts w:ascii="仿宋" w:eastAsia="仿宋" w:hAnsi="仿宋"/>
        </w:rPr>
      </w:pPr>
    </w:p>
    <w:p w14:paraId="2C4F0384" w14:textId="77777777" w:rsidR="00C64BC8" w:rsidRPr="007371E0" w:rsidRDefault="00C64BC8">
      <w:pPr>
        <w:pStyle w:val="Default"/>
        <w:rPr>
          <w:rFonts w:ascii="仿宋" w:eastAsia="仿宋" w:hAnsi="仿宋"/>
        </w:rPr>
      </w:pPr>
    </w:p>
    <w:p w14:paraId="6E469978" w14:textId="77777777" w:rsidR="00C64BC8" w:rsidRPr="007371E0" w:rsidRDefault="007877D9">
      <w:pPr>
        <w:snapToGrid w:val="0"/>
        <w:spacing w:line="360" w:lineRule="auto"/>
        <w:rPr>
          <w:rFonts w:ascii="仿宋" w:eastAsia="仿宋" w:hAnsi="仿宋"/>
          <w:color w:val="000000"/>
          <w:sz w:val="24"/>
          <w:szCs w:val="28"/>
        </w:rPr>
      </w:pPr>
      <w:r w:rsidRPr="007371E0">
        <w:rPr>
          <w:rFonts w:ascii="仿宋" w:eastAsia="仿宋" w:hAnsi="仿宋" w:hint="eastAsia"/>
          <w:color w:val="000000"/>
          <w:sz w:val="24"/>
          <w:szCs w:val="28"/>
        </w:rPr>
        <w:t>磋商响应供应商</w:t>
      </w:r>
      <w:r w:rsidRPr="007371E0">
        <w:rPr>
          <w:rFonts w:ascii="仿宋" w:eastAsia="仿宋" w:hAnsi="仿宋"/>
          <w:color w:val="000000"/>
          <w:sz w:val="24"/>
          <w:szCs w:val="28"/>
        </w:rPr>
        <w:t>名称（盖章）：</w:t>
      </w:r>
      <w:r w:rsidRPr="007371E0">
        <w:rPr>
          <w:rFonts w:ascii="仿宋" w:eastAsia="仿宋" w:hAnsi="仿宋"/>
          <w:color w:val="000000"/>
          <w:w w:val="90"/>
          <w:kern w:val="0"/>
          <w:sz w:val="22"/>
          <w:szCs w:val="22"/>
        </w:rPr>
        <w:t>_______________________________</w:t>
      </w:r>
    </w:p>
    <w:p w14:paraId="257A8B7A" w14:textId="77777777" w:rsidR="00C64BC8" w:rsidRPr="007371E0" w:rsidRDefault="007877D9">
      <w:pPr>
        <w:autoSpaceDE w:val="0"/>
        <w:autoSpaceDN w:val="0"/>
        <w:adjustRightInd w:val="0"/>
        <w:spacing w:line="360" w:lineRule="auto"/>
        <w:jc w:val="left"/>
        <w:rPr>
          <w:rFonts w:ascii="仿宋" w:eastAsia="仿宋" w:hAnsi="仿宋"/>
          <w:color w:val="000000"/>
          <w:w w:val="90"/>
          <w:kern w:val="0"/>
          <w:sz w:val="22"/>
          <w:szCs w:val="22"/>
        </w:rPr>
      </w:pPr>
      <w:r w:rsidRPr="007371E0">
        <w:rPr>
          <w:rFonts w:ascii="仿宋" w:eastAsia="仿宋" w:hAnsi="仿宋"/>
          <w:color w:val="000000"/>
          <w:sz w:val="24"/>
          <w:szCs w:val="28"/>
        </w:rPr>
        <w:t>日期：</w:t>
      </w:r>
      <w:r w:rsidRPr="007371E0">
        <w:rPr>
          <w:rFonts w:ascii="仿宋" w:eastAsia="仿宋" w:hAnsi="仿宋"/>
          <w:color w:val="000000"/>
          <w:w w:val="90"/>
          <w:kern w:val="0"/>
          <w:sz w:val="22"/>
          <w:szCs w:val="22"/>
        </w:rPr>
        <w:t>_______________________________</w:t>
      </w:r>
    </w:p>
    <w:p w14:paraId="69459CF6" w14:textId="77777777" w:rsidR="00C64BC8" w:rsidRPr="007371E0" w:rsidRDefault="00C64BC8">
      <w:pPr>
        <w:pStyle w:val="71"/>
        <w:rPr>
          <w:rFonts w:ascii="仿宋" w:eastAsia="仿宋" w:hAnsi="仿宋"/>
        </w:rPr>
        <w:sectPr w:rsidR="00C64BC8" w:rsidRPr="007371E0" w:rsidSect="00D41767">
          <w:pgSz w:w="11906" w:h="16838"/>
          <w:pgMar w:top="1440" w:right="1416" w:bottom="1440" w:left="1560" w:header="851" w:footer="850" w:gutter="0"/>
          <w:cols w:space="720"/>
          <w:docGrid w:linePitch="312"/>
        </w:sectPr>
      </w:pPr>
    </w:p>
    <w:p w14:paraId="2EA37ACF" w14:textId="77777777" w:rsidR="00C64BC8" w:rsidRPr="007371E0" w:rsidRDefault="00D91048" w:rsidP="00C95810">
      <w:pPr>
        <w:pStyle w:val="3"/>
        <w:ind w:firstLineChars="0" w:firstLine="0"/>
        <w:jc w:val="both"/>
        <w:rPr>
          <w:rFonts w:ascii="仿宋" w:eastAsia="仿宋" w:hAnsi="仿宋"/>
        </w:rPr>
      </w:pPr>
      <w:r>
        <w:rPr>
          <w:rFonts w:ascii="仿宋" w:eastAsia="仿宋" w:hAnsi="仿宋" w:hint="eastAsia"/>
        </w:rPr>
        <w:lastRenderedPageBreak/>
        <w:t>2-</w:t>
      </w:r>
      <w:r w:rsidR="00606641">
        <w:rPr>
          <w:rFonts w:ascii="仿宋" w:eastAsia="仿宋" w:hAnsi="仿宋"/>
        </w:rPr>
        <w:t>8</w:t>
      </w:r>
      <w:r w:rsidR="00C95810">
        <w:rPr>
          <w:rFonts w:ascii="仿宋" w:eastAsia="仿宋" w:hAnsi="仿宋" w:hint="eastAsia"/>
        </w:rPr>
        <w:t>.</w:t>
      </w:r>
      <w:r w:rsidR="007877D9" w:rsidRPr="007371E0">
        <w:rPr>
          <w:rFonts w:ascii="仿宋" w:eastAsia="仿宋" w:hAnsi="仿宋"/>
        </w:rPr>
        <w:t>施工组织设计</w:t>
      </w:r>
    </w:p>
    <w:p w14:paraId="50AB3130" w14:textId="77777777" w:rsidR="00C64BC8" w:rsidRPr="007371E0" w:rsidRDefault="007877D9">
      <w:pPr>
        <w:tabs>
          <w:tab w:val="left" w:pos="720"/>
        </w:tabs>
        <w:spacing w:line="440" w:lineRule="exact"/>
        <w:ind w:firstLineChars="200" w:firstLine="440"/>
        <w:rPr>
          <w:rFonts w:ascii="仿宋" w:eastAsia="仿宋" w:hAnsi="仿宋"/>
          <w:sz w:val="22"/>
          <w:szCs w:val="22"/>
        </w:rPr>
      </w:pPr>
      <w:r w:rsidRPr="007371E0">
        <w:rPr>
          <w:rFonts w:ascii="仿宋" w:eastAsia="仿宋" w:hAnsi="仿宋"/>
          <w:sz w:val="22"/>
          <w:szCs w:val="22"/>
        </w:rPr>
        <w:t xml:space="preserve">1. </w:t>
      </w:r>
      <w:r w:rsidRPr="007371E0">
        <w:rPr>
          <w:rFonts w:ascii="仿宋" w:eastAsia="仿宋" w:hAnsi="仿宋"/>
          <w:sz w:val="22"/>
          <w:szCs w:val="22"/>
        </w:rPr>
        <w:tab/>
      </w:r>
      <w:r w:rsidRPr="007371E0">
        <w:rPr>
          <w:rFonts w:ascii="仿宋" w:eastAsia="仿宋" w:hAnsi="仿宋" w:hint="eastAsia"/>
          <w:sz w:val="22"/>
          <w:szCs w:val="22"/>
        </w:rPr>
        <w:t>磋商响应供应商</w:t>
      </w:r>
      <w:r w:rsidRPr="007371E0">
        <w:rPr>
          <w:rFonts w:ascii="仿宋" w:eastAsia="仿宋" w:hAnsi="仿宋"/>
          <w:sz w:val="22"/>
          <w:szCs w:val="22"/>
        </w:rPr>
        <w:t>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528ADE0C" w14:textId="77777777" w:rsidR="00C64BC8" w:rsidRPr="007371E0" w:rsidRDefault="007877D9">
      <w:pPr>
        <w:tabs>
          <w:tab w:val="left" w:pos="720"/>
        </w:tabs>
        <w:spacing w:line="440" w:lineRule="exact"/>
        <w:ind w:firstLineChars="200" w:firstLine="440"/>
        <w:rPr>
          <w:rFonts w:ascii="仿宋" w:eastAsia="仿宋" w:hAnsi="仿宋"/>
          <w:sz w:val="22"/>
          <w:szCs w:val="22"/>
        </w:rPr>
      </w:pPr>
      <w:r w:rsidRPr="007371E0">
        <w:rPr>
          <w:rFonts w:ascii="仿宋" w:eastAsia="仿宋" w:hAnsi="仿宋"/>
          <w:sz w:val="22"/>
          <w:szCs w:val="22"/>
        </w:rPr>
        <w:t xml:space="preserve">2. </w:t>
      </w:r>
      <w:r w:rsidRPr="007371E0">
        <w:rPr>
          <w:rFonts w:ascii="仿宋" w:eastAsia="仿宋" w:hAnsi="仿宋"/>
          <w:sz w:val="22"/>
          <w:szCs w:val="22"/>
        </w:rPr>
        <w:tab/>
        <w:t>施工组织设计除采用文字表述外可附下列图表，图表及格式要求附后。</w:t>
      </w:r>
    </w:p>
    <w:p w14:paraId="34754382"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附表一  拟投入的主要施工设备表</w:t>
      </w:r>
    </w:p>
    <w:p w14:paraId="11ABA134"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附表二  拟配备的试验和检测仪器设备表</w:t>
      </w:r>
    </w:p>
    <w:p w14:paraId="00540C9B"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附表三  项目管理班子配备情况表</w:t>
      </w:r>
    </w:p>
    <w:p w14:paraId="33743914"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附表四、项目经理简历表</w:t>
      </w:r>
    </w:p>
    <w:p w14:paraId="0CBE7289"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附表五、技术负责人简历表</w:t>
      </w:r>
    </w:p>
    <w:p w14:paraId="013CB176" w14:textId="77777777" w:rsidR="00C64BC8" w:rsidRPr="007371E0" w:rsidRDefault="007877D9">
      <w:pPr>
        <w:tabs>
          <w:tab w:val="left" w:pos="720"/>
        </w:tabs>
        <w:spacing w:line="440" w:lineRule="exact"/>
        <w:ind w:firstLineChars="360" w:firstLine="792"/>
        <w:rPr>
          <w:rFonts w:ascii="仿宋" w:eastAsia="仿宋" w:hAnsi="仿宋"/>
          <w:sz w:val="22"/>
          <w:szCs w:val="22"/>
        </w:rPr>
      </w:pPr>
      <w:r w:rsidRPr="007371E0">
        <w:rPr>
          <w:rFonts w:ascii="仿宋" w:eastAsia="仿宋" w:hAnsi="仿宋"/>
          <w:sz w:val="22"/>
          <w:szCs w:val="22"/>
        </w:rPr>
        <w:t>附表六：计划开、竣工日期和施工进度网络图</w:t>
      </w:r>
    </w:p>
    <w:p w14:paraId="1070BE7B" w14:textId="77777777" w:rsidR="00C64BC8" w:rsidRPr="007371E0" w:rsidRDefault="007877D9">
      <w:pPr>
        <w:tabs>
          <w:tab w:val="left" w:pos="720"/>
        </w:tabs>
        <w:spacing w:line="440" w:lineRule="exact"/>
        <w:jc w:val="left"/>
        <w:rPr>
          <w:rFonts w:ascii="仿宋" w:eastAsia="仿宋" w:hAnsi="仿宋"/>
          <w:sz w:val="22"/>
          <w:szCs w:val="22"/>
        </w:rPr>
      </w:pPr>
      <w:bookmarkStart w:id="83" w:name="_Toc144974865"/>
      <w:bookmarkStart w:id="84" w:name="_Toc179632817"/>
      <w:bookmarkStart w:id="85" w:name="_Toc246392155"/>
      <w:bookmarkStart w:id="86" w:name="_Toc152045797"/>
      <w:bookmarkStart w:id="87" w:name="_Toc152042586"/>
      <w:r w:rsidRPr="007371E0">
        <w:rPr>
          <w:rFonts w:ascii="仿宋" w:eastAsia="仿宋" w:hAnsi="仿宋"/>
          <w:b/>
          <w:bCs/>
          <w:sz w:val="22"/>
          <w:szCs w:val="22"/>
        </w:rPr>
        <w:t>附表一：拟投入的主要施工设备表</w:t>
      </w:r>
      <w:bookmarkEnd w:id="83"/>
      <w:bookmarkEnd w:id="84"/>
      <w:bookmarkEnd w:id="85"/>
      <w:bookmarkEnd w:id="86"/>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107"/>
        <w:gridCol w:w="776"/>
        <w:gridCol w:w="802"/>
        <w:gridCol w:w="684"/>
        <w:gridCol w:w="754"/>
        <w:gridCol w:w="1098"/>
        <w:gridCol w:w="892"/>
        <w:gridCol w:w="1035"/>
        <w:gridCol w:w="699"/>
      </w:tblGrid>
      <w:tr w:rsidR="00C64BC8" w:rsidRPr="007371E0" w14:paraId="78CE6AED" w14:textId="77777777">
        <w:trPr>
          <w:trHeight w:val="894"/>
          <w:jc w:val="center"/>
        </w:trPr>
        <w:tc>
          <w:tcPr>
            <w:tcW w:w="681" w:type="dxa"/>
            <w:noWrap/>
            <w:vAlign w:val="center"/>
          </w:tcPr>
          <w:p w14:paraId="50483A84" w14:textId="77777777" w:rsidR="00C64BC8" w:rsidRPr="007371E0" w:rsidRDefault="007877D9">
            <w:pPr>
              <w:spacing w:line="440" w:lineRule="exact"/>
              <w:rPr>
                <w:rFonts w:ascii="仿宋" w:eastAsia="仿宋" w:hAnsi="仿宋"/>
                <w:sz w:val="22"/>
                <w:szCs w:val="22"/>
              </w:rPr>
            </w:pPr>
            <w:r w:rsidRPr="007371E0">
              <w:rPr>
                <w:rFonts w:ascii="仿宋" w:eastAsia="仿宋" w:hAnsi="仿宋"/>
                <w:sz w:val="22"/>
                <w:szCs w:val="22"/>
              </w:rPr>
              <w:t>序号</w:t>
            </w:r>
          </w:p>
        </w:tc>
        <w:tc>
          <w:tcPr>
            <w:tcW w:w="1107" w:type="dxa"/>
            <w:noWrap/>
            <w:vAlign w:val="center"/>
          </w:tcPr>
          <w:p w14:paraId="7DF9CA61"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设备名称</w:t>
            </w:r>
          </w:p>
        </w:tc>
        <w:tc>
          <w:tcPr>
            <w:tcW w:w="776" w:type="dxa"/>
            <w:noWrap/>
            <w:vAlign w:val="center"/>
          </w:tcPr>
          <w:p w14:paraId="72D5ED76"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型号</w:t>
            </w:r>
          </w:p>
          <w:p w14:paraId="1403BC62"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规格</w:t>
            </w:r>
          </w:p>
        </w:tc>
        <w:tc>
          <w:tcPr>
            <w:tcW w:w="802" w:type="dxa"/>
            <w:noWrap/>
            <w:vAlign w:val="center"/>
          </w:tcPr>
          <w:p w14:paraId="6E5EC075"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数量</w:t>
            </w:r>
          </w:p>
        </w:tc>
        <w:tc>
          <w:tcPr>
            <w:tcW w:w="684" w:type="dxa"/>
            <w:noWrap/>
            <w:vAlign w:val="center"/>
          </w:tcPr>
          <w:p w14:paraId="440A45EF"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国别</w:t>
            </w:r>
          </w:p>
          <w:p w14:paraId="5929BE5C"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产地</w:t>
            </w:r>
          </w:p>
        </w:tc>
        <w:tc>
          <w:tcPr>
            <w:tcW w:w="754" w:type="dxa"/>
            <w:noWrap/>
            <w:vAlign w:val="center"/>
          </w:tcPr>
          <w:p w14:paraId="3178B5C6"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制造</w:t>
            </w:r>
          </w:p>
          <w:p w14:paraId="7EE24B69"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年份</w:t>
            </w:r>
          </w:p>
        </w:tc>
        <w:tc>
          <w:tcPr>
            <w:tcW w:w="1098" w:type="dxa"/>
            <w:noWrap/>
            <w:vAlign w:val="center"/>
          </w:tcPr>
          <w:p w14:paraId="4A73FD38"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额定功率（KW）</w:t>
            </w:r>
          </w:p>
        </w:tc>
        <w:tc>
          <w:tcPr>
            <w:tcW w:w="892" w:type="dxa"/>
            <w:noWrap/>
            <w:vAlign w:val="center"/>
          </w:tcPr>
          <w:p w14:paraId="5EC633C5"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生产</w:t>
            </w:r>
          </w:p>
          <w:p w14:paraId="74BCF204"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能力</w:t>
            </w:r>
          </w:p>
        </w:tc>
        <w:tc>
          <w:tcPr>
            <w:tcW w:w="1035" w:type="dxa"/>
            <w:noWrap/>
            <w:vAlign w:val="center"/>
          </w:tcPr>
          <w:p w14:paraId="0F9D8169"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用于施工部位</w:t>
            </w:r>
          </w:p>
        </w:tc>
        <w:tc>
          <w:tcPr>
            <w:tcW w:w="699" w:type="dxa"/>
            <w:noWrap/>
            <w:vAlign w:val="center"/>
          </w:tcPr>
          <w:p w14:paraId="287A59A9"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备注</w:t>
            </w:r>
          </w:p>
        </w:tc>
      </w:tr>
      <w:tr w:rsidR="00C64BC8" w:rsidRPr="007371E0" w14:paraId="29429CD4" w14:textId="77777777">
        <w:trPr>
          <w:trHeight w:val="447"/>
          <w:jc w:val="center"/>
        </w:trPr>
        <w:tc>
          <w:tcPr>
            <w:tcW w:w="681" w:type="dxa"/>
            <w:noWrap/>
            <w:vAlign w:val="center"/>
          </w:tcPr>
          <w:p w14:paraId="21E911B1" w14:textId="77777777" w:rsidR="00C64BC8" w:rsidRPr="007371E0" w:rsidRDefault="00C64BC8">
            <w:pPr>
              <w:spacing w:line="440" w:lineRule="exact"/>
              <w:jc w:val="center"/>
              <w:rPr>
                <w:rFonts w:ascii="仿宋" w:eastAsia="仿宋" w:hAnsi="仿宋"/>
                <w:sz w:val="22"/>
                <w:szCs w:val="22"/>
              </w:rPr>
            </w:pPr>
          </w:p>
        </w:tc>
        <w:tc>
          <w:tcPr>
            <w:tcW w:w="1107" w:type="dxa"/>
            <w:noWrap/>
            <w:vAlign w:val="center"/>
          </w:tcPr>
          <w:p w14:paraId="05587611" w14:textId="77777777" w:rsidR="00C64BC8" w:rsidRPr="007371E0" w:rsidRDefault="00C64BC8">
            <w:pPr>
              <w:spacing w:line="440" w:lineRule="exact"/>
              <w:jc w:val="center"/>
              <w:rPr>
                <w:rFonts w:ascii="仿宋" w:eastAsia="仿宋" w:hAnsi="仿宋"/>
                <w:sz w:val="22"/>
                <w:szCs w:val="22"/>
              </w:rPr>
            </w:pPr>
          </w:p>
        </w:tc>
        <w:tc>
          <w:tcPr>
            <w:tcW w:w="776" w:type="dxa"/>
            <w:noWrap/>
            <w:vAlign w:val="center"/>
          </w:tcPr>
          <w:p w14:paraId="2DB61795" w14:textId="77777777" w:rsidR="00C64BC8" w:rsidRPr="007371E0" w:rsidRDefault="00C64BC8">
            <w:pPr>
              <w:spacing w:line="440" w:lineRule="exact"/>
              <w:jc w:val="center"/>
              <w:rPr>
                <w:rFonts w:ascii="仿宋" w:eastAsia="仿宋" w:hAnsi="仿宋"/>
                <w:sz w:val="22"/>
                <w:szCs w:val="22"/>
              </w:rPr>
            </w:pPr>
          </w:p>
        </w:tc>
        <w:tc>
          <w:tcPr>
            <w:tcW w:w="802" w:type="dxa"/>
            <w:noWrap/>
            <w:vAlign w:val="center"/>
          </w:tcPr>
          <w:p w14:paraId="3DB38BD1" w14:textId="77777777" w:rsidR="00C64BC8" w:rsidRPr="007371E0" w:rsidRDefault="00C64BC8">
            <w:pPr>
              <w:spacing w:line="440" w:lineRule="exact"/>
              <w:jc w:val="center"/>
              <w:rPr>
                <w:rFonts w:ascii="仿宋" w:eastAsia="仿宋" w:hAnsi="仿宋"/>
                <w:sz w:val="22"/>
                <w:szCs w:val="22"/>
              </w:rPr>
            </w:pPr>
          </w:p>
        </w:tc>
        <w:tc>
          <w:tcPr>
            <w:tcW w:w="684" w:type="dxa"/>
            <w:noWrap/>
            <w:vAlign w:val="center"/>
          </w:tcPr>
          <w:p w14:paraId="2C079EDA" w14:textId="77777777" w:rsidR="00C64BC8" w:rsidRPr="007371E0" w:rsidRDefault="00C64BC8">
            <w:pPr>
              <w:spacing w:line="440" w:lineRule="exact"/>
              <w:jc w:val="center"/>
              <w:rPr>
                <w:rFonts w:ascii="仿宋" w:eastAsia="仿宋" w:hAnsi="仿宋"/>
                <w:sz w:val="22"/>
                <w:szCs w:val="22"/>
              </w:rPr>
            </w:pPr>
          </w:p>
        </w:tc>
        <w:tc>
          <w:tcPr>
            <w:tcW w:w="754" w:type="dxa"/>
            <w:noWrap/>
            <w:vAlign w:val="center"/>
          </w:tcPr>
          <w:p w14:paraId="3B65E770" w14:textId="77777777" w:rsidR="00C64BC8" w:rsidRPr="007371E0" w:rsidRDefault="00C64BC8">
            <w:pPr>
              <w:spacing w:line="440" w:lineRule="exact"/>
              <w:jc w:val="center"/>
              <w:rPr>
                <w:rFonts w:ascii="仿宋" w:eastAsia="仿宋" w:hAnsi="仿宋"/>
                <w:sz w:val="22"/>
                <w:szCs w:val="22"/>
              </w:rPr>
            </w:pPr>
          </w:p>
        </w:tc>
        <w:tc>
          <w:tcPr>
            <w:tcW w:w="1098" w:type="dxa"/>
            <w:noWrap/>
            <w:vAlign w:val="center"/>
          </w:tcPr>
          <w:p w14:paraId="4F6C9026" w14:textId="77777777" w:rsidR="00C64BC8" w:rsidRPr="007371E0" w:rsidRDefault="00C64BC8">
            <w:pPr>
              <w:spacing w:line="440" w:lineRule="exact"/>
              <w:jc w:val="center"/>
              <w:rPr>
                <w:rFonts w:ascii="仿宋" w:eastAsia="仿宋" w:hAnsi="仿宋"/>
                <w:sz w:val="22"/>
                <w:szCs w:val="22"/>
              </w:rPr>
            </w:pPr>
          </w:p>
        </w:tc>
        <w:tc>
          <w:tcPr>
            <w:tcW w:w="892" w:type="dxa"/>
            <w:noWrap/>
            <w:vAlign w:val="center"/>
          </w:tcPr>
          <w:p w14:paraId="12E2E131" w14:textId="77777777" w:rsidR="00C64BC8" w:rsidRPr="007371E0" w:rsidRDefault="00C64BC8">
            <w:pPr>
              <w:spacing w:line="440" w:lineRule="exact"/>
              <w:jc w:val="center"/>
              <w:rPr>
                <w:rFonts w:ascii="仿宋" w:eastAsia="仿宋" w:hAnsi="仿宋"/>
                <w:sz w:val="22"/>
                <w:szCs w:val="22"/>
              </w:rPr>
            </w:pPr>
          </w:p>
        </w:tc>
        <w:tc>
          <w:tcPr>
            <w:tcW w:w="1035" w:type="dxa"/>
            <w:noWrap/>
            <w:vAlign w:val="center"/>
          </w:tcPr>
          <w:p w14:paraId="24E5D10C" w14:textId="77777777" w:rsidR="00C64BC8" w:rsidRPr="007371E0" w:rsidRDefault="00C64BC8">
            <w:pPr>
              <w:spacing w:line="440" w:lineRule="exact"/>
              <w:jc w:val="center"/>
              <w:rPr>
                <w:rFonts w:ascii="仿宋" w:eastAsia="仿宋" w:hAnsi="仿宋"/>
                <w:sz w:val="22"/>
                <w:szCs w:val="22"/>
              </w:rPr>
            </w:pPr>
          </w:p>
        </w:tc>
        <w:tc>
          <w:tcPr>
            <w:tcW w:w="699" w:type="dxa"/>
            <w:noWrap/>
            <w:vAlign w:val="center"/>
          </w:tcPr>
          <w:p w14:paraId="1F916E56" w14:textId="77777777" w:rsidR="00C64BC8" w:rsidRPr="007371E0" w:rsidRDefault="00C64BC8">
            <w:pPr>
              <w:spacing w:line="440" w:lineRule="exact"/>
              <w:jc w:val="center"/>
              <w:rPr>
                <w:rFonts w:ascii="仿宋" w:eastAsia="仿宋" w:hAnsi="仿宋"/>
                <w:sz w:val="22"/>
                <w:szCs w:val="22"/>
              </w:rPr>
            </w:pPr>
          </w:p>
        </w:tc>
      </w:tr>
      <w:tr w:rsidR="00C64BC8" w:rsidRPr="007371E0" w14:paraId="36669983" w14:textId="77777777">
        <w:trPr>
          <w:trHeight w:val="447"/>
          <w:jc w:val="center"/>
        </w:trPr>
        <w:tc>
          <w:tcPr>
            <w:tcW w:w="681" w:type="dxa"/>
            <w:noWrap/>
            <w:vAlign w:val="center"/>
          </w:tcPr>
          <w:p w14:paraId="7B8744B5" w14:textId="77777777" w:rsidR="00C64BC8" w:rsidRPr="007371E0" w:rsidRDefault="00C64BC8">
            <w:pPr>
              <w:spacing w:line="440" w:lineRule="exact"/>
              <w:jc w:val="center"/>
              <w:rPr>
                <w:rFonts w:ascii="仿宋" w:eastAsia="仿宋" w:hAnsi="仿宋"/>
                <w:sz w:val="22"/>
                <w:szCs w:val="22"/>
              </w:rPr>
            </w:pPr>
          </w:p>
        </w:tc>
        <w:tc>
          <w:tcPr>
            <w:tcW w:w="1107" w:type="dxa"/>
            <w:noWrap/>
            <w:vAlign w:val="center"/>
          </w:tcPr>
          <w:p w14:paraId="0F63CFD7" w14:textId="77777777" w:rsidR="00C64BC8" w:rsidRPr="007371E0" w:rsidRDefault="00C64BC8">
            <w:pPr>
              <w:spacing w:line="440" w:lineRule="exact"/>
              <w:jc w:val="center"/>
              <w:rPr>
                <w:rFonts w:ascii="仿宋" w:eastAsia="仿宋" w:hAnsi="仿宋"/>
                <w:sz w:val="22"/>
                <w:szCs w:val="22"/>
              </w:rPr>
            </w:pPr>
          </w:p>
        </w:tc>
        <w:tc>
          <w:tcPr>
            <w:tcW w:w="776" w:type="dxa"/>
            <w:noWrap/>
            <w:vAlign w:val="center"/>
          </w:tcPr>
          <w:p w14:paraId="032916CB" w14:textId="77777777" w:rsidR="00C64BC8" w:rsidRPr="007371E0" w:rsidRDefault="00C64BC8">
            <w:pPr>
              <w:spacing w:line="440" w:lineRule="exact"/>
              <w:jc w:val="center"/>
              <w:rPr>
                <w:rFonts w:ascii="仿宋" w:eastAsia="仿宋" w:hAnsi="仿宋"/>
                <w:sz w:val="22"/>
                <w:szCs w:val="22"/>
              </w:rPr>
            </w:pPr>
          </w:p>
        </w:tc>
        <w:tc>
          <w:tcPr>
            <w:tcW w:w="802" w:type="dxa"/>
            <w:noWrap/>
            <w:vAlign w:val="center"/>
          </w:tcPr>
          <w:p w14:paraId="5A5C1940" w14:textId="77777777" w:rsidR="00C64BC8" w:rsidRPr="007371E0" w:rsidRDefault="00C64BC8">
            <w:pPr>
              <w:spacing w:line="440" w:lineRule="exact"/>
              <w:jc w:val="center"/>
              <w:rPr>
                <w:rFonts w:ascii="仿宋" w:eastAsia="仿宋" w:hAnsi="仿宋"/>
                <w:sz w:val="22"/>
                <w:szCs w:val="22"/>
              </w:rPr>
            </w:pPr>
          </w:p>
        </w:tc>
        <w:tc>
          <w:tcPr>
            <w:tcW w:w="684" w:type="dxa"/>
            <w:noWrap/>
            <w:vAlign w:val="center"/>
          </w:tcPr>
          <w:p w14:paraId="1A418C3D" w14:textId="77777777" w:rsidR="00C64BC8" w:rsidRPr="007371E0" w:rsidRDefault="00C64BC8">
            <w:pPr>
              <w:spacing w:line="440" w:lineRule="exact"/>
              <w:jc w:val="center"/>
              <w:rPr>
                <w:rFonts w:ascii="仿宋" w:eastAsia="仿宋" w:hAnsi="仿宋"/>
                <w:sz w:val="22"/>
                <w:szCs w:val="22"/>
              </w:rPr>
            </w:pPr>
          </w:p>
        </w:tc>
        <w:tc>
          <w:tcPr>
            <w:tcW w:w="754" w:type="dxa"/>
            <w:noWrap/>
            <w:vAlign w:val="center"/>
          </w:tcPr>
          <w:p w14:paraId="5FADBE6D" w14:textId="77777777" w:rsidR="00C64BC8" w:rsidRPr="007371E0" w:rsidRDefault="00C64BC8">
            <w:pPr>
              <w:spacing w:line="440" w:lineRule="exact"/>
              <w:jc w:val="center"/>
              <w:rPr>
                <w:rFonts w:ascii="仿宋" w:eastAsia="仿宋" w:hAnsi="仿宋"/>
                <w:sz w:val="22"/>
                <w:szCs w:val="22"/>
              </w:rPr>
            </w:pPr>
          </w:p>
        </w:tc>
        <w:tc>
          <w:tcPr>
            <w:tcW w:w="1098" w:type="dxa"/>
            <w:noWrap/>
            <w:vAlign w:val="center"/>
          </w:tcPr>
          <w:p w14:paraId="276F3344" w14:textId="77777777" w:rsidR="00C64BC8" w:rsidRPr="007371E0" w:rsidRDefault="00C64BC8">
            <w:pPr>
              <w:spacing w:line="440" w:lineRule="exact"/>
              <w:jc w:val="center"/>
              <w:rPr>
                <w:rFonts w:ascii="仿宋" w:eastAsia="仿宋" w:hAnsi="仿宋"/>
                <w:sz w:val="22"/>
                <w:szCs w:val="22"/>
              </w:rPr>
            </w:pPr>
          </w:p>
        </w:tc>
        <w:tc>
          <w:tcPr>
            <w:tcW w:w="892" w:type="dxa"/>
            <w:noWrap/>
            <w:vAlign w:val="center"/>
          </w:tcPr>
          <w:p w14:paraId="700E7F1B" w14:textId="77777777" w:rsidR="00C64BC8" w:rsidRPr="007371E0" w:rsidRDefault="00C64BC8">
            <w:pPr>
              <w:spacing w:line="440" w:lineRule="exact"/>
              <w:jc w:val="center"/>
              <w:rPr>
                <w:rFonts w:ascii="仿宋" w:eastAsia="仿宋" w:hAnsi="仿宋"/>
                <w:sz w:val="22"/>
                <w:szCs w:val="22"/>
              </w:rPr>
            </w:pPr>
          </w:p>
        </w:tc>
        <w:tc>
          <w:tcPr>
            <w:tcW w:w="1035" w:type="dxa"/>
            <w:noWrap/>
            <w:vAlign w:val="center"/>
          </w:tcPr>
          <w:p w14:paraId="772F32FB" w14:textId="77777777" w:rsidR="00C64BC8" w:rsidRPr="007371E0" w:rsidRDefault="00C64BC8">
            <w:pPr>
              <w:spacing w:line="440" w:lineRule="exact"/>
              <w:jc w:val="center"/>
              <w:rPr>
                <w:rFonts w:ascii="仿宋" w:eastAsia="仿宋" w:hAnsi="仿宋"/>
                <w:sz w:val="22"/>
                <w:szCs w:val="22"/>
              </w:rPr>
            </w:pPr>
          </w:p>
        </w:tc>
        <w:tc>
          <w:tcPr>
            <w:tcW w:w="699" w:type="dxa"/>
            <w:noWrap/>
            <w:vAlign w:val="center"/>
          </w:tcPr>
          <w:p w14:paraId="68C3B0E8" w14:textId="77777777" w:rsidR="00C64BC8" w:rsidRPr="007371E0" w:rsidRDefault="00C64BC8">
            <w:pPr>
              <w:spacing w:line="440" w:lineRule="exact"/>
              <w:jc w:val="center"/>
              <w:rPr>
                <w:rFonts w:ascii="仿宋" w:eastAsia="仿宋" w:hAnsi="仿宋"/>
                <w:sz w:val="22"/>
                <w:szCs w:val="22"/>
              </w:rPr>
            </w:pPr>
          </w:p>
        </w:tc>
      </w:tr>
      <w:tr w:rsidR="00C64BC8" w:rsidRPr="007371E0" w14:paraId="79CDB083" w14:textId="77777777">
        <w:trPr>
          <w:trHeight w:val="462"/>
          <w:jc w:val="center"/>
        </w:trPr>
        <w:tc>
          <w:tcPr>
            <w:tcW w:w="681" w:type="dxa"/>
            <w:noWrap/>
          </w:tcPr>
          <w:p w14:paraId="191BF947" w14:textId="77777777" w:rsidR="00C64BC8" w:rsidRPr="007371E0" w:rsidRDefault="00C64BC8">
            <w:pPr>
              <w:spacing w:line="440" w:lineRule="exact"/>
              <w:jc w:val="center"/>
              <w:rPr>
                <w:rFonts w:ascii="仿宋" w:eastAsia="仿宋" w:hAnsi="仿宋"/>
                <w:sz w:val="22"/>
                <w:szCs w:val="22"/>
              </w:rPr>
            </w:pPr>
          </w:p>
        </w:tc>
        <w:tc>
          <w:tcPr>
            <w:tcW w:w="1107" w:type="dxa"/>
            <w:noWrap/>
          </w:tcPr>
          <w:p w14:paraId="6136E598" w14:textId="77777777" w:rsidR="00C64BC8" w:rsidRPr="007371E0" w:rsidRDefault="00C64BC8">
            <w:pPr>
              <w:spacing w:line="440" w:lineRule="exact"/>
              <w:jc w:val="center"/>
              <w:rPr>
                <w:rFonts w:ascii="仿宋" w:eastAsia="仿宋" w:hAnsi="仿宋"/>
                <w:sz w:val="22"/>
                <w:szCs w:val="22"/>
              </w:rPr>
            </w:pPr>
          </w:p>
        </w:tc>
        <w:tc>
          <w:tcPr>
            <w:tcW w:w="776" w:type="dxa"/>
            <w:noWrap/>
          </w:tcPr>
          <w:p w14:paraId="1212D907" w14:textId="77777777" w:rsidR="00C64BC8" w:rsidRPr="007371E0" w:rsidRDefault="00C64BC8">
            <w:pPr>
              <w:spacing w:line="440" w:lineRule="exact"/>
              <w:jc w:val="center"/>
              <w:rPr>
                <w:rFonts w:ascii="仿宋" w:eastAsia="仿宋" w:hAnsi="仿宋"/>
                <w:sz w:val="22"/>
                <w:szCs w:val="22"/>
              </w:rPr>
            </w:pPr>
          </w:p>
        </w:tc>
        <w:tc>
          <w:tcPr>
            <w:tcW w:w="802" w:type="dxa"/>
            <w:noWrap/>
          </w:tcPr>
          <w:p w14:paraId="781CAF17" w14:textId="77777777" w:rsidR="00C64BC8" w:rsidRPr="007371E0" w:rsidRDefault="00C64BC8">
            <w:pPr>
              <w:spacing w:line="440" w:lineRule="exact"/>
              <w:jc w:val="center"/>
              <w:rPr>
                <w:rFonts w:ascii="仿宋" w:eastAsia="仿宋" w:hAnsi="仿宋"/>
                <w:sz w:val="22"/>
                <w:szCs w:val="22"/>
              </w:rPr>
            </w:pPr>
          </w:p>
        </w:tc>
        <w:tc>
          <w:tcPr>
            <w:tcW w:w="684" w:type="dxa"/>
            <w:noWrap/>
          </w:tcPr>
          <w:p w14:paraId="7F76057B" w14:textId="77777777" w:rsidR="00C64BC8" w:rsidRPr="007371E0" w:rsidRDefault="00C64BC8">
            <w:pPr>
              <w:spacing w:line="440" w:lineRule="exact"/>
              <w:jc w:val="center"/>
              <w:rPr>
                <w:rFonts w:ascii="仿宋" w:eastAsia="仿宋" w:hAnsi="仿宋"/>
                <w:sz w:val="22"/>
                <w:szCs w:val="22"/>
              </w:rPr>
            </w:pPr>
          </w:p>
        </w:tc>
        <w:tc>
          <w:tcPr>
            <w:tcW w:w="754" w:type="dxa"/>
            <w:noWrap/>
          </w:tcPr>
          <w:p w14:paraId="6DBD30E6" w14:textId="77777777" w:rsidR="00C64BC8" w:rsidRPr="007371E0" w:rsidRDefault="00C64BC8">
            <w:pPr>
              <w:spacing w:line="440" w:lineRule="exact"/>
              <w:jc w:val="center"/>
              <w:rPr>
                <w:rFonts w:ascii="仿宋" w:eastAsia="仿宋" w:hAnsi="仿宋"/>
                <w:sz w:val="22"/>
                <w:szCs w:val="22"/>
              </w:rPr>
            </w:pPr>
          </w:p>
        </w:tc>
        <w:tc>
          <w:tcPr>
            <w:tcW w:w="1098" w:type="dxa"/>
            <w:noWrap/>
          </w:tcPr>
          <w:p w14:paraId="0E09D315" w14:textId="77777777" w:rsidR="00C64BC8" w:rsidRPr="007371E0" w:rsidRDefault="00C64BC8">
            <w:pPr>
              <w:spacing w:line="440" w:lineRule="exact"/>
              <w:jc w:val="center"/>
              <w:rPr>
                <w:rFonts w:ascii="仿宋" w:eastAsia="仿宋" w:hAnsi="仿宋"/>
                <w:sz w:val="22"/>
                <w:szCs w:val="22"/>
              </w:rPr>
            </w:pPr>
          </w:p>
        </w:tc>
        <w:tc>
          <w:tcPr>
            <w:tcW w:w="892" w:type="dxa"/>
            <w:noWrap/>
          </w:tcPr>
          <w:p w14:paraId="29F372EB" w14:textId="77777777" w:rsidR="00C64BC8" w:rsidRPr="007371E0" w:rsidRDefault="00C64BC8">
            <w:pPr>
              <w:spacing w:line="440" w:lineRule="exact"/>
              <w:jc w:val="center"/>
              <w:rPr>
                <w:rFonts w:ascii="仿宋" w:eastAsia="仿宋" w:hAnsi="仿宋"/>
                <w:sz w:val="22"/>
                <w:szCs w:val="22"/>
              </w:rPr>
            </w:pPr>
          </w:p>
        </w:tc>
        <w:tc>
          <w:tcPr>
            <w:tcW w:w="1035" w:type="dxa"/>
            <w:noWrap/>
          </w:tcPr>
          <w:p w14:paraId="7B8C743D" w14:textId="77777777" w:rsidR="00C64BC8" w:rsidRPr="007371E0" w:rsidRDefault="00C64BC8">
            <w:pPr>
              <w:spacing w:line="440" w:lineRule="exact"/>
              <w:jc w:val="center"/>
              <w:rPr>
                <w:rFonts w:ascii="仿宋" w:eastAsia="仿宋" w:hAnsi="仿宋"/>
                <w:sz w:val="22"/>
                <w:szCs w:val="22"/>
              </w:rPr>
            </w:pPr>
          </w:p>
        </w:tc>
        <w:tc>
          <w:tcPr>
            <w:tcW w:w="699" w:type="dxa"/>
            <w:noWrap/>
          </w:tcPr>
          <w:p w14:paraId="56544451" w14:textId="77777777" w:rsidR="00C64BC8" w:rsidRPr="007371E0" w:rsidRDefault="00C64BC8">
            <w:pPr>
              <w:spacing w:line="440" w:lineRule="exact"/>
              <w:jc w:val="center"/>
              <w:rPr>
                <w:rFonts w:ascii="仿宋" w:eastAsia="仿宋" w:hAnsi="仿宋"/>
                <w:sz w:val="22"/>
                <w:szCs w:val="22"/>
              </w:rPr>
            </w:pPr>
          </w:p>
        </w:tc>
      </w:tr>
    </w:tbl>
    <w:p w14:paraId="62F990AB" w14:textId="77777777" w:rsidR="00C64BC8" w:rsidRPr="007371E0" w:rsidRDefault="00C64BC8">
      <w:pPr>
        <w:spacing w:line="440" w:lineRule="exact"/>
        <w:rPr>
          <w:rFonts w:ascii="仿宋" w:eastAsia="仿宋" w:hAnsi="仿宋"/>
          <w:sz w:val="22"/>
          <w:szCs w:val="22"/>
        </w:rPr>
      </w:pPr>
    </w:p>
    <w:p w14:paraId="1B2FCC5C" w14:textId="77777777" w:rsidR="00C64BC8" w:rsidRPr="007371E0" w:rsidRDefault="007877D9">
      <w:pPr>
        <w:tabs>
          <w:tab w:val="left" w:pos="720"/>
        </w:tabs>
        <w:spacing w:line="440" w:lineRule="exact"/>
        <w:jc w:val="left"/>
        <w:rPr>
          <w:rFonts w:ascii="仿宋" w:eastAsia="仿宋" w:hAnsi="仿宋"/>
          <w:b/>
          <w:bCs/>
          <w:sz w:val="22"/>
          <w:szCs w:val="22"/>
        </w:rPr>
      </w:pPr>
      <w:bookmarkStart w:id="88" w:name="_Toc144974866"/>
      <w:bookmarkStart w:id="89" w:name="_Toc246392156"/>
      <w:bookmarkStart w:id="90" w:name="_Toc179632818"/>
      <w:bookmarkStart w:id="91" w:name="_Toc152042587"/>
      <w:bookmarkStart w:id="92" w:name="_Toc152045798"/>
      <w:r w:rsidRPr="007371E0">
        <w:rPr>
          <w:rFonts w:ascii="仿宋" w:eastAsia="仿宋" w:hAnsi="仿宋"/>
          <w:b/>
          <w:bCs/>
          <w:sz w:val="22"/>
          <w:szCs w:val="22"/>
        </w:rPr>
        <w:t>附表二：拟配备的试验和检测仪器设备表</w:t>
      </w:r>
      <w:bookmarkEnd w:id="88"/>
      <w:bookmarkEnd w:id="89"/>
      <w:bookmarkEnd w:id="90"/>
      <w:bookmarkEnd w:id="91"/>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77"/>
        <w:gridCol w:w="822"/>
        <w:gridCol w:w="1073"/>
        <w:gridCol w:w="727"/>
        <w:gridCol w:w="800"/>
        <w:gridCol w:w="1312"/>
        <w:gridCol w:w="1151"/>
        <w:gridCol w:w="742"/>
      </w:tblGrid>
      <w:tr w:rsidR="00C64BC8" w:rsidRPr="007371E0" w14:paraId="5FEC186B" w14:textId="77777777">
        <w:trPr>
          <w:trHeight w:val="930"/>
          <w:jc w:val="center"/>
        </w:trPr>
        <w:tc>
          <w:tcPr>
            <w:tcW w:w="724" w:type="dxa"/>
            <w:noWrap/>
            <w:vAlign w:val="center"/>
          </w:tcPr>
          <w:p w14:paraId="13BFAFE7" w14:textId="77777777" w:rsidR="00C64BC8" w:rsidRPr="007371E0" w:rsidRDefault="007877D9">
            <w:pPr>
              <w:spacing w:line="440" w:lineRule="exact"/>
              <w:rPr>
                <w:rFonts w:ascii="仿宋" w:eastAsia="仿宋" w:hAnsi="仿宋"/>
                <w:sz w:val="22"/>
                <w:szCs w:val="22"/>
              </w:rPr>
            </w:pPr>
            <w:r w:rsidRPr="007371E0">
              <w:rPr>
                <w:rFonts w:ascii="仿宋" w:eastAsia="仿宋" w:hAnsi="仿宋"/>
                <w:sz w:val="22"/>
                <w:szCs w:val="22"/>
              </w:rPr>
              <w:t>序号</w:t>
            </w:r>
          </w:p>
        </w:tc>
        <w:tc>
          <w:tcPr>
            <w:tcW w:w="1177" w:type="dxa"/>
            <w:noWrap/>
            <w:vAlign w:val="center"/>
          </w:tcPr>
          <w:p w14:paraId="3BCBF986"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仪器设备名称</w:t>
            </w:r>
          </w:p>
        </w:tc>
        <w:tc>
          <w:tcPr>
            <w:tcW w:w="822" w:type="dxa"/>
            <w:noWrap/>
            <w:vAlign w:val="center"/>
          </w:tcPr>
          <w:p w14:paraId="1B3063E5"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型号</w:t>
            </w:r>
          </w:p>
          <w:p w14:paraId="2A751658"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规格</w:t>
            </w:r>
          </w:p>
        </w:tc>
        <w:tc>
          <w:tcPr>
            <w:tcW w:w="1073" w:type="dxa"/>
            <w:noWrap/>
            <w:vAlign w:val="center"/>
          </w:tcPr>
          <w:p w14:paraId="68E6F2C0"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数量</w:t>
            </w:r>
          </w:p>
        </w:tc>
        <w:tc>
          <w:tcPr>
            <w:tcW w:w="727" w:type="dxa"/>
            <w:noWrap/>
            <w:vAlign w:val="center"/>
          </w:tcPr>
          <w:p w14:paraId="7EFBA635"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国别</w:t>
            </w:r>
          </w:p>
          <w:p w14:paraId="17244621"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产地</w:t>
            </w:r>
          </w:p>
        </w:tc>
        <w:tc>
          <w:tcPr>
            <w:tcW w:w="800" w:type="dxa"/>
            <w:noWrap/>
            <w:vAlign w:val="center"/>
          </w:tcPr>
          <w:p w14:paraId="65A311AA"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制造</w:t>
            </w:r>
          </w:p>
          <w:p w14:paraId="3BE99102"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年份</w:t>
            </w:r>
          </w:p>
        </w:tc>
        <w:tc>
          <w:tcPr>
            <w:tcW w:w="1312" w:type="dxa"/>
            <w:noWrap/>
            <w:vAlign w:val="center"/>
          </w:tcPr>
          <w:p w14:paraId="0A6CC2EF"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已使用台时数</w:t>
            </w:r>
          </w:p>
        </w:tc>
        <w:tc>
          <w:tcPr>
            <w:tcW w:w="1151" w:type="dxa"/>
            <w:noWrap/>
            <w:vAlign w:val="center"/>
          </w:tcPr>
          <w:p w14:paraId="097F1010"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用途</w:t>
            </w:r>
          </w:p>
        </w:tc>
        <w:tc>
          <w:tcPr>
            <w:tcW w:w="742" w:type="dxa"/>
            <w:noWrap/>
            <w:vAlign w:val="center"/>
          </w:tcPr>
          <w:p w14:paraId="6A97E2FE"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备注</w:t>
            </w:r>
          </w:p>
        </w:tc>
      </w:tr>
      <w:tr w:rsidR="00C64BC8" w:rsidRPr="007371E0" w14:paraId="67EBBA65" w14:textId="77777777">
        <w:trPr>
          <w:trHeight w:val="457"/>
          <w:jc w:val="center"/>
        </w:trPr>
        <w:tc>
          <w:tcPr>
            <w:tcW w:w="724" w:type="dxa"/>
            <w:noWrap/>
            <w:vAlign w:val="center"/>
          </w:tcPr>
          <w:p w14:paraId="7F719B28" w14:textId="77777777" w:rsidR="00C64BC8" w:rsidRPr="007371E0" w:rsidRDefault="00C64BC8">
            <w:pPr>
              <w:spacing w:line="440" w:lineRule="exact"/>
              <w:jc w:val="center"/>
              <w:rPr>
                <w:rFonts w:ascii="仿宋" w:eastAsia="仿宋" w:hAnsi="仿宋"/>
                <w:sz w:val="22"/>
                <w:szCs w:val="22"/>
              </w:rPr>
            </w:pPr>
          </w:p>
        </w:tc>
        <w:tc>
          <w:tcPr>
            <w:tcW w:w="1177" w:type="dxa"/>
            <w:noWrap/>
            <w:vAlign w:val="center"/>
          </w:tcPr>
          <w:p w14:paraId="445A4903" w14:textId="77777777" w:rsidR="00C64BC8" w:rsidRPr="007371E0" w:rsidRDefault="00C64BC8">
            <w:pPr>
              <w:spacing w:line="440" w:lineRule="exact"/>
              <w:jc w:val="center"/>
              <w:rPr>
                <w:rFonts w:ascii="仿宋" w:eastAsia="仿宋" w:hAnsi="仿宋"/>
                <w:sz w:val="22"/>
                <w:szCs w:val="22"/>
              </w:rPr>
            </w:pPr>
          </w:p>
        </w:tc>
        <w:tc>
          <w:tcPr>
            <w:tcW w:w="822" w:type="dxa"/>
            <w:noWrap/>
            <w:vAlign w:val="center"/>
          </w:tcPr>
          <w:p w14:paraId="56AFDF1D" w14:textId="77777777" w:rsidR="00C64BC8" w:rsidRPr="007371E0" w:rsidRDefault="00C64BC8">
            <w:pPr>
              <w:spacing w:line="440" w:lineRule="exact"/>
              <w:jc w:val="center"/>
              <w:rPr>
                <w:rFonts w:ascii="仿宋" w:eastAsia="仿宋" w:hAnsi="仿宋"/>
                <w:sz w:val="22"/>
                <w:szCs w:val="22"/>
              </w:rPr>
            </w:pPr>
          </w:p>
        </w:tc>
        <w:tc>
          <w:tcPr>
            <w:tcW w:w="1073" w:type="dxa"/>
            <w:noWrap/>
            <w:vAlign w:val="center"/>
          </w:tcPr>
          <w:p w14:paraId="340F525F" w14:textId="77777777" w:rsidR="00C64BC8" w:rsidRPr="007371E0" w:rsidRDefault="00C64BC8">
            <w:pPr>
              <w:spacing w:line="440" w:lineRule="exact"/>
              <w:jc w:val="center"/>
              <w:rPr>
                <w:rFonts w:ascii="仿宋" w:eastAsia="仿宋" w:hAnsi="仿宋"/>
                <w:sz w:val="22"/>
                <w:szCs w:val="22"/>
              </w:rPr>
            </w:pPr>
          </w:p>
        </w:tc>
        <w:tc>
          <w:tcPr>
            <w:tcW w:w="727" w:type="dxa"/>
            <w:noWrap/>
            <w:vAlign w:val="center"/>
          </w:tcPr>
          <w:p w14:paraId="4AD7E37F" w14:textId="77777777" w:rsidR="00C64BC8" w:rsidRPr="007371E0" w:rsidRDefault="00C64BC8">
            <w:pPr>
              <w:spacing w:line="440" w:lineRule="exact"/>
              <w:jc w:val="center"/>
              <w:rPr>
                <w:rFonts w:ascii="仿宋" w:eastAsia="仿宋" w:hAnsi="仿宋"/>
                <w:sz w:val="22"/>
                <w:szCs w:val="22"/>
              </w:rPr>
            </w:pPr>
          </w:p>
        </w:tc>
        <w:tc>
          <w:tcPr>
            <w:tcW w:w="800" w:type="dxa"/>
            <w:noWrap/>
            <w:vAlign w:val="center"/>
          </w:tcPr>
          <w:p w14:paraId="573F68EF" w14:textId="77777777" w:rsidR="00C64BC8" w:rsidRPr="007371E0" w:rsidRDefault="00C64BC8">
            <w:pPr>
              <w:spacing w:line="440" w:lineRule="exact"/>
              <w:jc w:val="center"/>
              <w:rPr>
                <w:rFonts w:ascii="仿宋" w:eastAsia="仿宋" w:hAnsi="仿宋"/>
                <w:sz w:val="22"/>
                <w:szCs w:val="22"/>
              </w:rPr>
            </w:pPr>
          </w:p>
        </w:tc>
        <w:tc>
          <w:tcPr>
            <w:tcW w:w="1312" w:type="dxa"/>
            <w:noWrap/>
            <w:vAlign w:val="center"/>
          </w:tcPr>
          <w:p w14:paraId="36A984F2" w14:textId="77777777" w:rsidR="00C64BC8" w:rsidRPr="007371E0" w:rsidRDefault="00C64BC8">
            <w:pPr>
              <w:spacing w:line="440" w:lineRule="exact"/>
              <w:jc w:val="center"/>
              <w:rPr>
                <w:rFonts w:ascii="仿宋" w:eastAsia="仿宋" w:hAnsi="仿宋"/>
                <w:sz w:val="22"/>
                <w:szCs w:val="22"/>
              </w:rPr>
            </w:pPr>
          </w:p>
        </w:tc>
        <w:tc>
          <w:tcPr>
            <w:tcW w:w="1151" w:type="dxa"/>
            <w:noWrap/>
            <w:vAlign w:val="center"/>
          </w:tcPr>
          <w:p w14:paraId="205E15E0" w14:textId="77777777" w:rsidR="00C64BC8" w:rsidRPr="007371E0" w:rsidRDefault="00C64BC8">
            <w:pPr>
              <w:spacing w:line="440" w:lineRule="exact"/>
              <w:jc w:val="center"/>
              <w:rPr>
                <w:rFonts w:ascii="仿宋" w:eastAsia="仿宋" w:hAnsi="仿宋"/>
                <w:sz w:val="22"/>
                <w:szCs w:val="22"/>
              </w:rPr>
            </w:pPr>
          </w:p>
        </w:tc>
        <w:tc>
          <w:tcPr>
            <w:tcW w:w="742" w:type="dxa"/>
            <w:noWrap/>
            <w:vAlign w:val="center"/>
          </w:tcPr>
          <w:p w14:paraId="547A03AC" w14:textId="77777777" w:rsidR="00C64BC8" w:rsidRPr="007371E0" w:rsidRDefault="00C64BC8">
            <w:pPr>
              <w:spacing w:line="440" w:lineRule="exact"/>
              <w:jc w:val="center"/>
              <w:rPr>
                <w:rFonts w:ascii="仿宋" w:eastAsia="仿宋" w:hAnsi="仿宋"/>
                <w:sz w:val="22"/>
                <w:szCs w:val="22"/>
              </w:rPr>
            </w:pPr>
          </w:p>
        </w:tc>
      </w:tr>
      <w:tr w:rsidR="00C64BC8" w:rsidRPr="007371E0" w14:paraId="25B5906E" w14:textId="77777777">
        <w:trPr>
          <w:trHeight w:val="457"/>
          <w:jc w:val="center"/>
        </w:trPr>
        <w:tc>
          <w:tcPr>
            <w:tcW w:w="724" w:type="dxa"/>
            <w:noWrap/>
            <w:vAlign w:val="center"/>
          </w:tcPr>
          <w:p w14:paraId="595A9785" w14:textId="77777777" w:rsidR="00C64BC8" w:rsidRPr="007371E0" w:rsidRDefault="00C64BC8">
            <w:pPr>
              <w:spacing w:line="440" w:lineRule="exact"/>
              <w:jc w:val="center"/>
              <w:rPr>
                <w:rFonts w:ascii="仿宋" w:eastAsia="仿宋" w:hAnsi="仿宋"/>
                <w:sz w:val="22"/>
                <w:szCs w:val="22"/>
              </w:rPr>
            </w:pPr>
          </w:p>
        </w:tc>
        <w:tc>
          <w:tcPr>
            <w:tcW w:w="1177" w:type="dxa"/>
            <w:noWrap/>
            <w:vAlign w:val="center"/>
          </w:tcPr>
          <w:p w14:paraId="0373B990" w14:textId="77777777" w:rsidR="00C64BC8" w:rsidRPr="007371E0" w:rsidRDefault="00C64BC8">
            <w:pPr>
              <w:spacing w:line="440" w:lineRule="exact"/>
              <w:jc w:val="center"/>
              <w:rPr>
                <w:rFonts w:ascii="仿宋" w:eastAsia="仿宋" w:hAnsi="仿宋"/>
                <w:sz w:val="22"/>
                <w:szCs w:val="22"/>
              </w:rPr>
            </w:pPr>
          </w:p>
        </w:tc>
        <w:tc>
          <w:tcPr>
            <w:tcW w:w="822" w:type="dxa"/>
            <w:noWrap/>
            <w:vAlign w:val="center"/>
          </w:tcPr>
          <w:p w14:paraId="09A2808A" w14:textId="77777777" w:rsidR="00C64BC8" w:rsidRPr="007371E0" w:rsidRDefault="00C64BC8">
            <w:pPr>
              <w:spacing w:line="440" w:lineRule="exact"/>
              <w:jc w:val="center"/>
              <w:rPr>
                <w:rFonts w:ascii="仿宋" w:eastAsia="仿宋" w:hAnsi="仿宋"/>
                <w:sz w:val="22"/>
                <w:szCs w:val="22"/>
              </w:rPr>
            </w:pPr>
          </w:p>
        </w:tc>
        <w:tc>
          <w:tcPr>
            <w:tcW w:w="1073" w:type="dxa"/>
            <w:noWrap/>
            <w:vAlign w:val="center"/>
          </w:tcPr>
          <w:p w14:paraId="3A29DC97" w14:textId="77777777" w:rsidR="00C64BC8" w:rsidRPr="007371E0" w:rsidRDefault="00C64BC8">
            <w:pPr>
              <w:spacing w:line="440" w:lineRule="exact"/>
              <w:jc w:val="center"/>
              <w:rPr>
                <w:rFonts w:ascii="仿宋" w:eastAsia="仿宋" w:hAnsi="仿宋"/>
                <w:sz w:val="22"/>
                <w:szCs w:val="22"/>
              </w:rPr>
            </w:pPr>
          </w:p>
        </w:tc>
        <w:tc>
          <w:tcPr>
            <w:tcW w:w="727" w:type="dxa"/>
            <w:noWrap/>
            <w:vAlign w:val="center"/>
          </w:tcPr>
          <w:p w14:paraId="73005801" w14:textId="77777777" w:rsidR="00C64BC8" w:rsidRPr="007371E0" w:rsidRDefault="00C64BC8">
            <w:pPr>
              <w:spacing w:line="440" w:lineRule="exact"/>
              <w:jc w:val="center"/>
              <w:rPr>
                <w:rFonts w:ascii="仿宋" w:eastAsia="仿宋" w:hAnsi="仿宋"/>
                <w:sz w:val="22"/>
                <w:szCs w:val="22"/>
              </w:rPr>
            </w:pPr>
          </w:p>
        </w:tc>
        <w:tc>
          <w:tcPr>
            <w:tcW w:w="800" w:type="dxa"/>
            <w:noWrap/>
            <w:vAlign w:val="center"/>
          </w:tcPr>
          <w:p w14:paraId="6F3D25AE" w14:textId="77777777" w:rsidR="00C64BC8" w:rsidRPr="007371E0" w:rsidRDefault="00C64BC8">
            <w:pPr>
              <w:spacing w:line="440" w:lineRule="exact"/>
              <w:jc w:val="center"/>
              <w:rPr>
                <w:rFonts w:ascii="仿宋" w:eastAsia="仿宋" w:hAnsi="仿宋"/>
                <w:sz w:val="22"/>
                <w:szCs w:val="22"/>
              </w:rPr>
            </w:pPr>
          </w:p>
        </w:tc>
        <w:tc>
          <w:tcPr>
            <w:tcW w:w="1312" w:type="dxa"/>
            <w:noWrap/>
            <w:vAlign w:val="center"/>
          </w:tcPr>
          <w:p w14:paraId="17DB8637" w14:textId="77777777" w:rsidR="00C64BC8" w:rsidRPr="007371E0" w:rsidRDefault="00C64BC8">
            <w:pPr>
              <w:spacing w:line="440" w:lineRule="exact"/>
              <w:jc w:val="center"/>
              <w:rPr>
                <w:rFonts w:ascii="仿宋" w:eastAsia="仿宋" w:hAnsi="仿宋"/>
                <w:sz w:val="22"/>
                <w:szCs w:val="22"/>
              </w:rPr>
            </w:pPr>
          </w:p>
        </w:tc>
        <w:tc>
          <w:tcPr>
            <w:tcW w:w="1151" w:type="dxa"/>
            <w:noWrap/>
            <w:vAlign w:val="center"/>
          </w:tcPr>
          <w:p w14:paraId="5BB8A526" w14:textId="77777777" w:rsidR="00C64BC8" w:rsidRPr="007371E0" w:rsidRDefault="00C64BC8">
            <w:pPr>
              <w:spacing w:line="440" w:lineRule="exact"/>
              <w:jc w:val="center"/>
              <w:rPr>
                <w:rFonts w:ascii="仿宋" w:eastAsia="仿宋" w:hAnsi="仿宋"/>
                <w:sz w:val="22"/>
                <w:szCs w:val="22"/>
              </w:rPr>
            </w:pPr>
          </w:p>
        </w:tc>
        <w:tc>
          <w:tcPr>
            <w:tcW w:w="742" w:type="dxa"/>
            <w:noWrap/>
            <w:vAlign w:val="center"/>
          </w:tcPr>
          <w:p w14:paraId="55A49359" w14:textId="77777777" w:rsidR="00C64BC8" w:rsidRPr="007371E0" w:rsidRDefault="00C64BC8">
            <w:pPr>
              <w:spacing w:line="440" w:lineRule="exact"/>
              <w:jc w:val="center"/>
              <w:rPr>
                <w:rFonts w:ascii="仿宋" w:eastAsia="仿宋" w:hAnsi="仿宋"/>
                <w:sz w:val="22"/>
                <w:szCs w:val="22"/>
              </w:rPr>
            </w:pPr>
          </w:p>
        </w:tc>
      </w:tr>
      <w:tr w:rsidR="00C64BC8" w:rsidRPr="007371E0" w14:paraId="6916083C" w14:textId="77777777">
        <w:trPr>
          <w:trHeight w:val="457"/>
          <w:jc w:val="center"/>
        </w:trPr>
        <w:tc>
          <w:tcPr>
            <w:tcW w:w="724" w:type="dxa"/>
            <w:noWrap/>
          </w:tcPr>
          <w:p w14:paraId="4172904C" w14:textId="77777777" w:rsidR="00C64BC8" w:rsidRPr="007371E0" w:rsidRDefault="00C64BC8">
            <w:pPr>
              <w:spacing w:line="440" w:lineRule="exact"/>
              <w:jc w:val="center"/>
              <w:rPr>
                <w:rFonts w:ascii="仿宋" w:eastAsia="仿宋" w:hAnsi="仿宋"/>
                <w:sz w:val="22"/>
                <w:szCs w:val="22"/>
              </w:rPr>
            </w:pPr>
          </w:p>
        </w:tc>
        <w:tc>
          <w:tcPr>
            <w:tcW w:w="1177" w:type="dxa"/>
            <w:noWrap/>
          </w:tcPr>
          <w:p w14:paraId="63168042" w14:textId="77777777" w:rsidR="00C64BC8" w:rsidRPr="007371E0" w:rsidRDefault="00C64BC8">
            <w:pPr>
              <w:spacing w:line="440" w:lineRule="exact"/>
              <w:jc w:val="center"/>
              <w:rPr>
                <w:rFonts w:ascii="仿宋" w:eastAsia="仿宋" w:hAnsi="仿宋"/>
                <w:sz w:val="22"/>
                <w:szCs w:val="22"/>
              </w:rPr>
            </w:pPr>
          </w:p>
        </w:tc>
        <w:tc>
          <w:tcPr>
            <w:tcW w:w="822" w:type="dxa"/>
            <w:noWrap/>
          </w:tcPr>
          <w:p w14:paraId="71435D35" w14:textId="77777777" w:rsidR="00C64BC8" w:rsidRPr="007371E0" w:rsidRDefault="00C64BC8">
            <w:pPr>
              <w:spacing w:line="440" w:lineRule="exact"/>
              <w:jc w:val="center"/>
              <w:rPr>
                <w:rFonts w:ascii="仿宋" w:eastAsia="仿宋" w:hAnsi="仿宋"/>
                <w:sz w:val="22"/>
                <w:szCs w:val="22"/>
              </w:rPr>
            </w:pPr>
          </w:p>
        </w:tc>
        <w:tc>
          <w:tcPr>
            <w:tcW w:w="1073" w:type="dxa"/>
            <w:noWrap/>
          </w:tcPr>
          <w:p w14:paraId="405BB669" w14:textId="77777777" w:rsidR="00C64BC8" w:rsidRPr="007371E0" w:rsidRDefault="00C64BC8">
            <w:pPr>
              <w:spacing w:line="440" w:lineRule="exact"/>
              <w:jc w:val="center"/>
              <w:rPr>
                <w:rFonts w:ascii="仿宋" w:eastAsia="仿宋" w:hAnsi="仿宋"/>
                <w:sz w:val="22"/>
                <w:szCs w:val="22"/>
              </w:rPr>
            </w:pPr>
          </w:p>
        </w:tc>
        <w:tc>
          <w:tcPr>
            <w:tcW w:w="727" w:type="dxa"/>
            <w:noWrap/>
          </w:tcPr>
          <w:p w14:paraId="1971B33D" w14:textId="77777777" w:rsidR="00C64BC8" w:rsidRPr="007371E0" w:rsidRDefault="00C64BC8">
            <w:pPr>
              <w:spacing w:line="440" w:lineRule="exact"/>
              <w:jc w:val="center"/>
              <w:rPr>
                <w:rFonts w:ascii="仿宋" w:eastAsia="仿宋" w:hAnsi="仿宋"/>
                <w:sz w:val="22"/>
                <w:szCs w:val="22"/>
              </w:rPr>
            </w:pPr>
          </w:p>
        </w:tc>
        <w:tc>
          <w:tcPr>
            <w:tcW w:w="800" w:type="dxa"/>
            <w:noWrap/>
          </w:tcPr>
          <w:p w14:paraId="39F5DD83" w14:textId="77777777" w:rsidR="00C64BC8" w:rsidRPr="007371E0" w:rsidRDefault="00C64BC8">
            <w:pPr>
              <w:spacing w:line="440" w:lineRule="exact"/>
              <w:jc w:val="center"/>
              <w:rPr>
                <w:rFonts w:ascii="仿宋" w:eastAsia="仿宋" w:hAnsi="仿宋"/>
                <w:sz w:val="22"/>
                <w:szCs w:val="22"/>
              </w:rPr>
            </w:pPr>
          </w:p>
        </w:tc>
        <w:tc>
          <w:tcPr>
            <w:tcW w:w="1312" w:type="dxa"/>
            <w:noWrap/>
          </w:tcPr>
          <w:p w14:paraId="283FC6D4" w14:textId="77777777" w:rsidR="00C64BC8" w:rsidRPr="007371E0" w:rsidRDefault="00C64BC8">
            <w:pPr>
              <w:spacing w:line="440" w:lineRule="exact"/>
              <w:jc w:val="center"/>
              <w:rPr>
                <w:rFonts w:ascii="仿宋" w:eastAsia="仿宋" w:hAnsi="仿宋"/>
                <w:sz w:val="22"/>
                <w:szCs w:val="22"/>
              </w:rPr>
            </w:pPr>
          </w:p>
        </w:tc>
        <w:tc>
          <w:tcPr>
            <w:tcW w:w="1151" w:type="dxa"/>
            <w:noWrap/>
          </w:tcPr>
          <w:p w14:paraId="31BB7D7F" w14:textId="77777777" w:rsidR="00C64BC8" w:rsidRPr="007371E0" w:rsidRDefault="00C64BC8">
            <w:pPr>
              <w:spacing w:line="440" w:lineRule="exact"/>
              <w:jc w:val="center"/>
              <w:rPr>
                <w:rFonts w:ascii="仿宋" w:eastAsia="仿宋" w:hAnsi="仿宋"/>
                <w:sz w:val="22"/>
                <w:szCs w:val="22"/>
              </w:rPr>
            </w:pPr>
          </w:p>
        </w:tc>
        <w:tc>
          <w:tcPr>
            <w:tcW w:w="742" w:type="dxa"/>
            <w:noWrap/>
          </w:tcPr>
          <w:p w14:paraId="00CA39BF" w14:textId="77777777" w:rsidR="00C64BC8" w:rsidRPr="007371E0" w:rsidRDefault="00C64BC8">
            <w:pPr>
              <w:spacing w:line="440" w:lineRule="exact"/>
              <w:jc w:val="center"/>
              <w:rPr>
                <w:rFonts w:ascii="仿宋" w:eastAsia="仿宋" w:hAnsi="仿宋"/>
                <w:sz w:val="22"/>
                <w:szCs w:val="22"/>
              </w:rPr>
            </w:pPr>
          </w:p>
        </w:tc>
      </w:tr>
      <w:tr w:rsidR="00C64BC8" w:rsidRPr="007371E0" w14:paraId="498DFD8A" w14:textId="77777777">
        <w:trPr>
          <w:trHeight w:val="473"/>
          <w:jc w:val="center"/>
        </w:trPr>
        <w:tc>
          <w:tcPr>
            <w:tcW w:w="724" w:type="dxa"/>
            <w:noWrap/>
          </w:tcPr>
          <w:p w14:paraId="0D46DA51" w14:textId="77777777" w:rsidR="00C64BC8" w:rsidRPr="007371E0" w:rsidRDefault="00C64BC8">
            <w:pPr>
              <w:spacing w:line="440" w:lineRule="exact"/>
              <w:jc w:val="center"/>
              <w:rPr>
                <w:rFonts w:ascii="仿宋" w:eastAsia="仿宋" w:hAnsi="仿宋"/>
                <w:sz w:val="22"/>
                <w:szCs w:val="22"/>
              </w:rPr>
            </w:pPr>
          </w:p>
        </w:tc>
        <w:tc>
          <w:tcPr>
            <w:tcW w:w="1177" w:type="dxa"/>
            <w:noWrap/>
          </w:tcPr>
          <w:p w14:paraId="7231FF4F" w14:textId="77777777" w:rsidR="00C64BC8" w:rsidRPr="007371E0" w:rsidRDefault="00C64BC8">
            <w:pPr>
              <w:spacing w:line="440" w:lineRule="exact"/>
              <w:jc w:val="center"/>
              <w:rPr>
                <w:rFonts w:ascii="仿宋" w:eastAsia="仿宋" w:hAnsi="仿宋"/>
                <w:sz w:val="22"/>
                <w:szCs w:val="22"/>
              </w:rPr>
            </w:pPr>
          </w:p>
        </w:tc>
        <w:tc>
          <w:tcPr>
            <w:tcW w:w="822" w:type="dxa"/>
            <w:noWrap/>
          </w:tcPr>
          <w:p w14:paraId="031C6826" w14:textId="77777777" w:rsidR="00C64BC8" w:rsidRPr="007371E0" w:rsidRDefault="00C64BC8">
            <w:pPr>
              <w:spacing w:line="440" w:lineRule="exact"/>
              <w:jc w:val="center"/>
              <w:rPr>
                <w:rFonts w:ascii="仿宋" w:eastAsia="仿宋" w:hAnsi="仿宋"/>
                <w:sz w:val="22"/>
                <w:szCs w:val="22"/>
              </w:rPr>
            </w:pPr>
          </w:p>
        </w:tc>
        <w:tc>
          <w:tcPr>
            <w:tcW w:w="1073" w:type="dxa"/>
            <w:noWrap/>
          </w:tcPr>
          <w:p w14:paraId="73D42363" w14:textId="77777777" w:rsidR="00C64BC8" w:rsidRPr="007371E0" w:rsidRDefault="00C64BC8">
            <w:pPr>
              <w:spacing w:line="440" w:lineRule="exact"/>
              <w:jc w:val="center"/>
              <w:rPr>
                <w:rFonts w:ascii="仿宋" w:eastAsia="仿宋" w:hAnsi="仿宋"/>
                <w:sz w:val="22"/>
                <w:szCs w:val="22"/>
              </w:rPr>
            </w:pPr>
          </w:p>
        </w:tc>
        <w:tc>
          <w:tcPr>
            <w:tcW w:w="727" w:type="dxa"/>
            <w:noWrap/>
          </w:tcPr>
          <w:p w14:paraId="2C5E85E7" w14:textId="77777777" w:rsidR="00C64BC8" w:rsidRPr="007371E0" w:rsidRDefault="00C64BC8">
            <w:pPr>
              <w:spacing w:line="440" w:lineRule="exact"/>
              <w:jc w:val="center"/>
              <w:rPr>
                <w:rFonts w:ascii="仿宋" w:eastAsia="仿宋" w:hAnsi="仿宋"/>
                <w:sz w:val="22"/>
                <w:szCs w:val="22"/>
              </w:rPr>
            </w:pPr>
          </w:p>
        </w:tc>
        <w:tc>
          <w:tcPr>
            <w:tcW w:w="800" w:type="dxa"/>
            <w:noWrap/>
          </w:tcPr>
          <w:p w14:paraId="4143BFEA" w14:textId="77777777" w:rsidR="00C64BC8" w:rsidRPr="007371E0" w:rsidRDefault="00C64BC8">
            <w:pPr>
              <w:spacing w:line="440" w:lineRule="exact"/>
              <w:jc w:val="center"/>
              <w:rPr>
                <w:rFonts w:ascii="仿宋" w:eastAsia="仿宋" w:hAnsi="仿宋"/>
                <w:sz w:val="22"/>
                <w:szCs w:val="22"/>
              </w:rPr>
            </w:pPr>
          </w:p>
        </w:tc>
        <w:tc>
          <w:tcPr>
            <w:tcW w:w="1312" w:type="dxa"/>
            <w:noWrap/>
          </w:tcPr>
          <w:p w14:paraId="5F265B68" w14:textId="77777777" w:rsidR="00C64BC8" w:rsidRPr="007371E0" w:rsidRDefault="00C64BC8">
            <w:pPr>
              <w:spacing w:line="440" w:lineRule="exact"/>
              <w:jc w:val="center"/>
              <w:rPr>
                <w:rFonts w:ascii="仿宋" w:eastAsia="仿宋" w:hAnsi="仿宋"/>
                <w:sz w:val="22"/>
                <w:szCs w:val="22"/>
              </w:rPr>
            </w:pPr>
          </w:p>
        </w:tc>
        <w:tc>
          <w:tcPr>
            <w:tcW w:w="1151" w:type="dxa"/>
            <w:noWrap/>
          </w:tcPr>
          <w:p w14:paraId="5D8D9818" w14:textId="77777777" w:rsidR="00C64BC8" w:rsidRPr="007371E0" w:rsidRDefault="00C64BC8">
            <w:pPr>
              <w:spacing w:line="440" w:lineRule="exact"/>
              <w:jc w:val="center"/>
              <w:rPr>
                <w:rFonts w:ascii="仿宋" w:eastAsia="仿宋" w:hAnsi="仿宋"/>
                <w:sz w:val="22"/>
                <w:szCs w:val="22"/>
              </w:rPr>
            </w:pPr>
          </w:p>
        </w:tc>
        <w:tc>
          <w:tcPr>
            <w:tcW w:w="742" w:type="dxa"/>
            <w:noWrap/>
          </w:tcPr>
          <w:p w14:paraId="1C10BF77" w14:textId="77777777" w:rsidR="00C64BC8" w:rsidRPr="007371E0" w:rsidRDefault="00C64BC8">
            <w:pPr>
              <w:spacing w:line="440" w:lineRule="exact"/>
              <w:jc w:val="center"/>
              <w:rPr>
                <w:rFonts w:ascii="仿宋" w:eastAsia="仿宋" w:hAnsi="仿宋"/>
                <w:sz w:val="22"/>
                <w:szCs w:val="22"/>
              </w:rPr>
            </w:pPr>
          </w:p>
        </w:tc>
      </w:tr>
    </w:tbl>
    <w:p w14:paraId="674471A5" w14:textId="77777777" w:rsidR="00C64BC8" w:rsidRPr="007371E0" w:rsidRDefault="00C64BC8">
      <w:pPr>
        <w:spacing w:line="440" w:lineRule="exact"/>
        <w:rPr>
          <w:rFonts w:ascii="仿宋" w:eastAsia="仿宋" w:hAnsi="仿宋"/>
          <w:sz w:val="22"/>
          <w:szCs w:val="22"/>
        </w:rPr>
      </w:pPr>
    </w:p>
    <w:p w14:paraId="47C8B0F7" w14:textId="77777777" w:rsidR="00C64BC8" w:rsidRPr="007371E0" w:rsidRDefault="007877D9">
      <w:pPr>
        <w:spacing w:line="440" w:lineRule="exact"/>
        <w:rPr>
          <w:rFonts w:ascii="仿宋" w:eastAsia="仿宋" w:hAnsi="仿宋"/>
          <w:b/>
          <w:bCs/>
          <w:sz w:val="22"/>
          <w:szCs w:val="22"/>
        </w:rPr>
      </w:pPr>
      <w:r w:rsidRPr="007371E0">
        <w:rPr>
          <w:rFonts w:ascii="仿宋" w:eastAsia="仿宋" w:hAnsi="仿宋"/>
          <w:b/>
          <w:bCs/>
          <w:sz w:val="22"/>
          <w:szCs w:val="22"/>
        </w:rPr>
        <w:br w:type="page"/>
      </w:r>
      <w:r w:rsidRPr="007371E0">
        <w:rPr>
          <w:rFonts w:ascii="仿宋" w:eastAsia="仿宋" w:hAnsi="仿宋"/>
          <w:b/>
          <w:bCs/>
          <w:sz w:val="22"/>
          <w:szCs w:val="22"/>
        </w:rPr>
        <w:lastRenderedPageBreak/>
        <w:t>附表三、</w:t>
      </w:r>
      <w:r w:rsidRPr="007371E0">
        <w:rPr>
          <w:rFonts w:ascii="仿宋" w:eastAsia="仿宋" w:hAnsi="仿宋"/>
          <w:b/>
          <w:bCs/>
          <w:kern w:val="0"/>
          <w:sz w:val="22"/>
          <w:szCs w:val="22"/>
        </w:rPr>
        <w:t>项目管理班子配备情况表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0"/>
        <w:gridCol w:w="720"/>
        <w:gridCol w:w="888"/>
        <w:gridCol w:w="888"/>
        <w:gridCol w:w="888"/>
        <w:gridCol w:w="888"/>
        <w:gridCol w:w="1488"/>
        <w:gridCol w:w="889"/>
        <w:gridCol w:w="911"/>
      </w:tblGrid>
      <w:tr w:rsidR="00C64BC8" w:rsidRPr="007371E0" w14:paraId="75C3AD57" w14:textId="77777777">
        <w:trPr>
          <w:cantSplit/>
        </w:trPr>
        <w:tc>
          <w:tcPr>
            <w:tcW w:w="648" w:type="dxa"/>
            <w:vMerge w:val="restart"/>
            <w:noWrap/>
            <w:vAlign w:val="center"/>
          </w:tcPr>
          <w:p w14:paraId="7939CE64"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职务</w:t>
            </w:r>
          </w:p>
        </w:tc>
        <w:tc>
          <w:tcPr>
            <w:tcW w:w="720" w:type="dxa"/>
            <w:vMerge w:val="restart"/>
            <w:noWrap/>
            <w:vAlign w:val="center"/>
          </w:tcPr>
          <w:p w14:paraId="39AFCA4A"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姓名</w:t>
            </w:r>
          </w:p>
        </w:tc>
        <w:tc>
          <w:tcPr>
            <w:tcW w:w="720" w:type="dxa"/>
            <w:vMerge w:val="restart"/>
            <w:noWrap/>
            <w:vAlign w:val="center"/>
          </w:tcPr>
          <w:p w14:paraId="27F04B61"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职称</w:t>
            </w:r>
          </w:p>
        </w:tc>
        <w:tc>
          <w:tcPr>
            <w:tcW w:w="5040" w:type="dxa"/>
            <w:gridSpan w:val="5"/>
            <w:noWrap/>
            <w:vAlign w:val="center"/>
          </w:tcPr>
          <w:p w14:paraId="4888A18D"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上岗资格证明</w:t>
            </w:r>
          </w:p>
        </w:tc>
        <w:tc>
          <w:tcPr>
            <w:tcW w:w="1800" w:type="dxa"/>
            <w:gridSpan w:val="2"/>
            <w:noWrap/>
            <w:vAlign w:val="center"/>
          </w:tcPr>
          <w:p w14:paraId="3CAA8BD8"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已承担在建工程情况</w:t>
            </w:r>
          </w:p>
        </w:tc>
      </w:tr>
      <w:tr w:rsidR="00C64BC8" w:rsidRPr="007371E0" w14:paraId="10A67604" w14:textId="77777777">
        <w:trPr>
          <w:cantSplit/>
        </w:trPr>
        <w:tc>
          <w:tcPr>
            <w:tcW w:w="648" w:type="dxa"/>
            <w:vMerge/>
            <w:noWrap/>
          </w:tcPr>
          <w:p w14:paraId="6EDDD492" w14:textId="77777777" w:rsidR="00C64BC8" w:rsidRPr="007371E0" w:rsidRDefault="00C64BC8">
            <w:pPr>
              <w:spacing w:line="360" w:lineRule="auto"/>
              <w:rPr>
                <w:rFonts w:ascii="仿宋" w:eastAsia="仿宋" w:hAnsi="仿宋"/>
                <w:kern w:val="0"/>
                <w:sz w:val="22"/>
                <w:szCs w:val="22"/>
              </w:rPr>
            </w:pPr>
          </w:p>
        </w:tc>
        <w:tc>
          <w:tcPr>
            <w:tcW w:w="720" w:type="dxa"/>
            <w:vMerge/>
            <w:noWrap/>
          </w:tcPr>
          <w:p w14:paraId="4F30C984" w14:textId="77777777" w:rsidR="00C64BC8" w:rsidRPr="007371E0" w:rsidRDefault="00C64BC8">
            <w:pPr>
              <w:spacing w:line="360" w:lineRule="auto"/>
              <w:rPr>
                <w:rFonts w:ascii="仿宋" w:eastAsia="仿宋" w:hAnsi="仿宋"/>
                <w:kern w:val="0"/>
                <w:sz w:val="22"/>
                <w:szCs w:val="22"/>
              </w:rPr>
            </w:pPr>
          </w:p>
        </w:tc>
        <w:tc>
          <w:tcPr>
            <w:tcW w:w="720" w:type="dxa"/>
            <w:vMerge/>
            <w:noWrap/>
          </w:tcPr>
          <w:p w14:paraId="1DAFBD20" w14:textId="77777777" w:rsidR="00C64BC8" w:rsidRPr="007371E0" w:rsidRDefault="00C64BC8">
            <w:pPr>
              <w:spacing w:line="360" w:lineRule="auto"/>
              <w:rPr>
                <w:rFonts w:ascii="仿宋" w:eastAsia="仿宋" w:hAnsi="仿宋"/>
                <w:kern w:val="0"/>
                <w:sz w:val="22"/>
                <w:szCs w:val="22"/>
              </w:rPr>
            </w:pPr>
          </w:p>
        </w:tc>
        <w:tc>
          <w:tcPr>
            <w:tcW w:w="888" w:type="dxa"/>
            <w:noWrap/>
            <w:vAlign w:val="center"/>
          </w:tcPr>
          <w:p w14:paraId="79F724E0"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证书</w:t>
            </w:r>
          </w:p>
          <w:p w14:paraId="194EA4AE"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名称</w:t>
            </w:r>
          </w:p>
        </w:tc>
        <w:tc>
          <w:tcPr>
            <w:tcW w:w="888" w:type="dxa"/>
            <w:noWrap/>
            <w:vAlign w:val="center"/>
          </w:tcPr>
          <w:p w14:paraId="79107210"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级别</w:t>
            </w:r>
          </w:p>
        </w:tc>
        <w:tc>
          <w:tcPr>
            <w:tcW w:w="888" w:type="dxa"/>
            <w:noWrap/>
            <w:vAlign w:val="center"/>
          </w:tcPr>
          <w:p w14:paraId="06F4BB43"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证号</w:t>
            </w:r>
          </w:p>
        </w:tc>
        <w:tc>
          <w:tcPr>
            <w:tcW w:w="888" w:type="dxa"/>
            <w:noWrap/>
            <w:vAlign w:val="center"/>
          </w:tcPr>
          <w:p w14:paraId="75C0BF18"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专业</w:t>
            </w:r>
          </w:p>
        </w:tc>
        <w:tc>
          <w:tcPr>
            <w:tcW w:w="1488" w:type="dxa"/>
            <w:noWrap/>
            <w:vAlign w:val="center"/>
          </w:tcPr>
          <w:p w14:paraId="7E70000A"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原服务单位</w:t>
            </w:r>
          </w:p>
        </w:tc>
        <w:tc>
          <w:tcPr>
            <w:tcW w:w="889" w:type="dxa"/>
            <w:noWrap/>
            <w:vAlign w:val="center"/>
          </w:tcPr>
          <w:p w14:paraId="29BE7772"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项目数</w:t>
            </w:r>
          </w:p>
        </w:tc>
        <w:tc>
          <w:tcPr>
            <w:tcW w:w="911" w:type="dxa"/>
            <w:noWrap/>
            <w:vAlign w:val="center"/>
          </w:tcPr>
          <w:p w14:paraId="0AF914FA" w14:textId="77777777" w:rsidR="00C64BC8" w:rsidRPr="007371E0" w:rsidRDefault="007877D9">
            <w:pPr>
              <w:jc w:val="center"/>
              <w:rPr>
                <w:rFonts w:ascii="仿宋" w:eastAsia="仿宋" w:hAnsi="仿宋"/>
                <w:kern w:val="0"/>
                <w:sz w:val="22"/>
                <w:szCs w:val="22"/>
              </w:rPr>
            </w:pPr>
            <w:r w:rsidRPr="007371E0">
              <w:rPr>
                <w:rFonts w:ascii="仿宋" w:eastAsia="仿宋" w:hAnsi="仿宋"/>
                <w:kern w:val="0"/>
                <w:sz w:val="22"/>
                <w:szCs w:val="22"/>
              </w:rPr>
              <w:t>主要项目名称</w:t>
            </w:r>
          </w:p>
        </w:tc>
      </w:tr>
      <w:tr w:rsidR="00C64BC8" w:rsidRPr="007371E0" w14:paraId="76F58D17" w14:textId="77777777">
        <w:trPr>
          <w:trHeight w:hRule="exact" w:val="794"/>
        </w:trPr>
        <w:tc>
          <w:tcPr>
            <w:tcW w:w="648" w:type="dxa"/>
            <w:noWrap/>
          </w:tcPr>
          <w:p w14:paraId="5D0A3DF6" w14:textId="77777777" w:rsidR="00C64BC8" w:rsidRPr="007371E0" w:rsidRDefault="00C64BC8">
            <w:pPr>
              <w:spacing w:line="360" w:lineRule="auto"/>
              <w:rPr>
                <w:rFonts w:ascii="仿宋" w:eastAsia="仿宋" w:hAnsi="仿宋"/>
                <w:kern w:val="0"/>
                <w:sz w:val="22"/>
                <w:szCs w:val="22"/>
              </w:rPr>
            </w:pPr>
          </w:p>
        </w:tc>
        <w:tc>
          <w:tcPr>
            <w:tcW w:w="720" w:type="dxa"/>
            <w:noWrap/>
          </w:tcPr>
          <w:p w14:paraId="6CF7DD48" w14:textId="77777777" w:rsidR="00C64BC8" w:rsidRPr="007371E0" w:rsidRDefault="00C64BC8">
            <w:pPr>
              <w:spacing w:line="360" w:lineRule="auto"/>
              <w:rPr>
                <w:rFonts w:ascii="仿宋" w:eastAsia="仿宋" w:hAnsi="仿宋"/>
                <w:kern w:val="0"/>
                <w:sz w:val="22"/>
                <w:szCs w:val="22"/>
              </w:rPr>
            </w:pPr>
          </w:p>
        </w:tc>
        <w:tc>
          <w:tcPr>
            <w:tcW w:w="720" w:type="dxa"/>
            <w:noWrap/>
          </w:tcPr>
          <w:p w14:paraId="7BF107F7" w14:textId="77777777" w:rsidR="00C64BC8" w:rsidRPr="007371E0" w:rsidRDefault="00C64BC8">
            <w:pPr>
              <w:spacing w:line="360" w:lineRule="auto"/>
              <w:rPr>
                <w:rFonts w:ascii="仿宋" w:eastAsia="仿宋" w:hAnsi="仿宋"/>
                <w:kern w:val="0"/>
                <w:sz w:val="22"/>
                <w:szCs w:val="22"/>
              </w:rPr>
            </w:pPr>
          </w:p>
        </w:tc>
        <w:tc>
          <w:tcPr>
            <w:tcW w:w="888" w:type="dxa"/>
            <w:noWrap/>
          </w:tcPr>
          <w:p w14:paraId="68CB95D3" w14:textId="77777777" w:rsidR="00C64BC8" w:rsidRPr="007371E0" w:rsidRDefault="00C64BC8">
            <w:pPr>
              <w:spacing w:line="360" w:lineRule="auto"/>
              <w:rPr>
                <w:rFonts w:ascii="仿宋" w:eastAsia="仿宋" w:hAnsi="仿宋"/>
                <w:kern w:val="0"/>
                <w:sz w:val="22"/>
                <w:szCs w:val="22"/>
              </w:rPr>
            </w:pPr>
          </w:p>
        </w:tc>
        <w:tc>
          <w:tcPr>
            <w:tcW w:w="888" w:type="dxa"/>
            <w:noWrap/>
          </w:tcPr>
          <w:p w14:paraId="653FACAC" w14:textId="77777777" w:rsidR="00C64BC8" w:rsidRPr="007371E0" w:rsidRDefault="00C64BC8">
            <w:pPr>
              <w:spacing w:line="360" w:lineRule="auto"/>
              <w:rPr>
                <w:rFonts w:ascii="仿宋" w:eastAsia="仿宋" w:hAnsi="仿宋"/>
                <w:kern w:val="0"/>
                <w:sz w:val="22"/>
                <w:szCs w:val="22"/>
              </w:rPr>
            </w:pPr>
          </w:p>
        </w:tc>
        <w:tc>
          <w:tcPr>
            <w:tcW w:w="888" w:type="dxa"/>
            <w:noWrap/>
          </w:tcPr>
          <w:p w14:paraId="56D02756" w14:textId="77777777" w:rsidR="00C64BC8" w:rsidRPr="007371E0" w:rsidRDefault="00C64BC8">
            <w:pPr>
              <w:spacing w:line="360" w:lineRule="auto"/>
              <w:rPr>
                <w:rFonts w:ascii="仿宋" w:eastAsia="仿宋" w:hAnsi="仿宋"/>
                <w:kern w:val="0"/>
                <w:sz w:val="22"/>
                <w:szCs w:val="22"/>
              </w:rPr>
            </w:pPr>
          </w:p>
        </w:tc>
        <w:tc>
          <w:tcPr>
            <w:tcW w:w="888" w:type="dxa"/>
            <w:noWrap/>
          </w:tcPr>
          <w:p w14:paraId="0A81FAD1" w14:textId="77777777" w:rsidR="00C64BC8" w:rsidRPr="007371E0" w:rsidRDefault="00C64BC8">
            <w:pPr>
              <w:spacing w:line="360" w:lineRule="auto"/>
              <w:rPr>
                <w:rFonts w:ascii="仿宋" w:eastAsia="仿宋" w:hAnsi="仿宋"/>
                <w:kern w:val="0"/>
                <w:sz w:val="22"/>
                <w:szCs w:val="22"/>
              </w:rPr>
            </w:pPr>
          </w:p>
        </w:tc>
        <w:tc>
          <w:tcPr>
            <w:tcW w:w="1488" w:type="dxa"/>
            <w:noWrap/>
          </w:tcPr>
          <w:p w14:paraId="377FDEF8" w14:textId="77777777" w:rsidR="00C64BC8" w:rsidRPr="007371E0" w:rsidRDefault="00C64BC8">
            <w:pPr>
              <w:spacing w:line="360" w:lineRule="auto"/>
              <w:rPr>
                <w:rFonts w:ascii="仿宋" w:eastAsia="仿宋" w:hAnsi="仿宋"/>
                <w:kern w:val="0"/>
                <w:sz w:val="22"/>
                <w:szCs w:val="22"/>
              </w:rPr>
            </w:pPr>
          </w:p>
        </w:tc>
        <w:tc>
          <w:tcPr>
            <w:tcW w:w="889" w:type="dxa"/>
            <w:noWrap/>
          </w:tcPr>
          <w:p w14:paraId="3F99AF07" w14:textId="77777777" w:rsidR="00C64BC8" w:rsidRPr="007371E0" w:rsidRDefault="00C64BC8">
            <w:pPr>
              <w:spacing w:line="360" w:lineRule="auto"/>
              <w:rPr>
                <w:rFonts w:ascii="仿宋" w:eastAsia="仿宋" w:hAnsi="仿宋"/>
                <w:kern w:val="0"/>
                <w:sz w:val="22"/>
                <w:szCs w:val="22"/>
              </w:rPr>
            </w:pPr>
          </w:p>
        </w:tc>
        <w:tc>
          <w:tcPr>
            <w:tcW w:w="911" w:type="dxa"/>
            <w:noWrap/>
          </w:tcPr>
          <w:p w14:paraId="05DC7EB5" w14:textId="77777777" w:rsidR="00C64BC8" w:rsidRPr="007371E0" w:rsidRDefault="00C64BC8">
            <w:pPr>
              <w:spacing w:line="360" w:lineRule="auto"/>
              <w:rPr>
                <w:rFonts w:ascii="仿宋" w:eastAsia="仿宋" w:hAnsi="仿宋"/>
                <w:kern w:val="0"/>
                <w:sz w:val="22"/>
                <w:szCs w:val="22"/>
              </w:rPr>
            </w:pPr>
          </w:p>
        </w:tc>
      </w:tr>
      <w:tr w:rsidR="00C64BC8" w:rsidRPr="007371E0" w14:paraId="2D37F0E9" w14:textId="77777777">
        <w:trPr>
          <w:trHeight w:hRule="exact" w:val="794"/>
        </w:trPr>
        <w:tc>
          <w:tcPr>
            <w:tcW w:w="648" w:type="dxa"/>
            <w:noWrap/>
          </w:tcPr>
          <w:p w14:paraId="4532930E" w14:textId="77777777" w:rsidR="00C64BC8" w:rsidRPr="007371E0" w:rsidRDefault="00C64BC8">
            <w:pPr>
              <w:spacing w:line="360" w:lineRule="auto"/>
              <w:rPr>
                <w:rFonts w:ascii="仿宋" w:eastAsia="仿宋" w:hAnsi="仿宋"/>
                <w:kern w:val="0"/>
                <w:sz w:val="22"/>
                <w:szCs w:val="22"/>
              </w:rPr>
            </w:pPr>
          </w:p>
        </w:tc>
        <w:tc>
          <w:tcPr>
            <w:tcW w:w="720" w:type="dxa"/>
            <w:noWrap/>
          </w:tcPr>
          <w:p w14:paraId="404068E9" w14:textId="77777777" w:rsidR="00C64BC8" w:rsidRPr="007371E0" w:rsidRDefault="00C64BC8">
            <w:pPr>
              <w:spacing w:line="360" w:lineRule="auto"/>
              <w:rPr>
                <w:rFonts w:ascii="仿宋" w:eastAsia="仿宋" w:hAnsi="仿宋"/>
                <w:kern w:val="0"/>
                <w:sz w:val="22"/>
                <w:szCs w:val="22"/>
              </w:rPr>
            </w:pPr>
          </w:p>
        </w:tc>
        <w:tc>
          <w:tcPr>
            <w:tcW w:w="720" w:type="dxa"/>
            <w:noWrap/>
          </w:tcPr>
          <w:p w14:paraId="020590E9" w14:textId="77777777" w:rsidR="00C64BC8" w:rsidRPr="007371E0" w:rsidRDefault="00C64BC8">
            <w:pPr>
              <w:spacing w:line="360" w:lineRule="auto"/>
              <w:rPr>
                <w:rFonts w:ascii="仿宋" w:eastAsia="仿宋" w:hAnsi="仿宋"/>
                <w:kern w:val="0"/>
                <w:sz w:val="22"/>
                <w:szCs w:val="22"/>
              </w:rPr>
            </w:pPr>
          </w:p>
        </w:tc>
        <w:tc>
          <w:tcPr>
            <w:tcW w:w="888" w:type="dxa"/>
            <w:noWrap/>
          </w:tcPr>
          <w:p w14:paraId="2A94DB17" w14:textId="77777777" w:rsidR="00C64BC8" w:rsidRPr="007371E0" w:rsidRDefault="00C64BC8">
            <w:pPr>
              <w:spacing w:line="360" w:lineRule="auto"/>
              <w:rPr>
                <w:rFonts w:ascii="仿宋" w:eastAsia="仿宋" w:hAnsi="仿宋"/>
                <w:kern w:val="0"/>
                <w:sz w:val="22"/>
                <w:szCs w:val="22"/>
              </w:rPr>
            </w:pPr>
          </w:p>
        </w:tc>
        <w:tc>
          <w:tcPr>
            <w:tcW w:w="888" w:type="dxa"/>
            <w:noWrap/>
          </w:tcPr>
          <w:p w14:paraId="2BA5CDC9" w14:textId="77777777" w:rsidR="00C64BC8" w:rsidRPr="007371E0" w:rsidRDefault="00C64BC8">
            <w:pPr>
              <w:spacing w:line="360" w:lineRule="auto"/>
              <w:rPr>
                <w:rFonts w:ascii="仿宋" w:eastAsia="仿宋" w:hAnsi="仿宋"/>
                <w:kern w:val="0"/>
                <w:sz w:val="22"/>
                <w:szCs w:val="22"/>
              </w:rPr>
            </w:pPr>
          </w:p>
        </w:tc>
        <w:tc>
          <w:tcPr>
            <w:tcW w:w="888" w:type="dxa"/>
            <w:noWrap/>
          </w:tcPr>
          <w:p w14:paraId="12D46CFE" w14:textId="77777777" w:rsidR="00C64BC8" w:rsidRPr="007371E0" w:rsidRDefault="00C64BC8">
            <w:pPr>
              <w:spacing w:line="360" w:lineRule="auto"/>
              <w:rPr>
                <w:rFonts w:ascii="仿宋" w:eastAsia="仿宋" w:hAnsi="仿宋"/>
                <w:kern w:val="0"/>
                <w:sz w:val="22"/>
                <w:szCs w:val="22"/>
              </w:rPr>
            </w:pPr>
          </w:p>
        </w:tc>
        <w:tc>
          <w:tcPr>
            <w:tcW w:w="888" w:type="dxa"/>
            <w:noWrap/>
          </w:tcPr>
          <w:p w14:paraId="7A65FEFF" w14:textId="77777777" w:rsidR="00C64BC8" w:rsidRPr="007371E0" w:rsidRDefault="00C64BC8">
            <w:pPr>
              <w:spacing w:line="360" w:lineRule="auto"/>
              <w:rPr>
                <w:rFonts w:ascii="仿宋" w:eastAsia="仿宋" w:hAnsi="仿宋"/>
                <w:kern w:val="0"/>
                <w:sz w:val="22"/>
                <w:szCs w:val="22"/>
              </w:rPr>
            </w:pPr>
          </w:p>
        </w:tc>
        <w:tc>
          <w:tcPr>
            <w:tcW w:w="1488" w:type="dxa"/>
            <w:noWrap/>
          </w:tcPr>
          <w:p w14:paraId="35F47BB7" w14:textId="77777777" w:rsidR="00C64BC8" w:rsidRPr="007371E0" w:rsidRDefault="00C64BC8">
            <w:pPr>
              <w:spacing w:line="360" w:lineRule="auto"/>
              <w:rPr>
                <w:rFonts w:ascii="仿宋" w:eastAsia="仿宋" w:hAnsi="仿宋"/>
                <w:kern w:val="0"/>
                <w:sz w:val="22"/>
                <w:szCs w:val="22"/>
              </w:rPr>
            </w:pPr>
          </w:p>
        </w:tc>
        <w:tc>
          <w:tcPr>
            <w:tcW w:w="889" w:type="dxa"/>
            <w:noWrap/>
          </w:tcPr>
          <w:p w14:paraId="7F3AF7B7" w14:textId="77777777" w:rsidR="00C64BC8" w:rsidRPr="007371E0" w:rsidRDefault="00C64BC8">
            <w:pPr>
              <w:spacing w:line="360" w:lineRule="auto"/>
              <w:rPr>
                <w:rFonts w:ascii="仿宋" w:eastAsia="仿宋" w:hAnsi="仿宋"/>
                <w:kern w:val="0"/>
                <w:sz w:val="22"/>
                <w:szCs w:val="22"/>
              </w:rPr>
            </w:pPr>
          </w:p>
        </w:tc>
        <w:tc>
          <w:tcPr>
            <w:tcW w:w="911" w:type="dxa"/>
            <w:noWrap/>
          </w:tcPr>
          <w:p w14:paraId="143E1853" w14:textId="77777777" w:rsidR="00C64BC8" w:rsidRPr="007371E0" w:rsidRDefault="00C64BC8">
            <w:pPr>
              <w:spacing w:line="360" w:lineRule="auto"/>
              <w:rPr>
                <w:rFonts w:ascii="仿宋" w:eastAsia="仿宋" w:hAnsi="仿宋"/>
                <w:kern w:val="0"/>
                <w:sz w:val="22"/>
                <w:szCs w:val="22"/>
              </w:rPr>
            </w:pPr>
          </w:p>
        </w:tc>
      </w:tr>
      <w:tr w:rsidR="00C64BC8" w:rsidRPr="007371E0" w14:paraId="11DFAABA" w14:textId="77777777">
        <w:trPr>
          <w:trHeight w:hRule="exact" w:val="794"/>
        </w:trPr>
        <w:tc>
          <w:tcPr>
            <w:tcW w:w="648" w:type="dxa"/>
            <w:noWrap/>
          </w:tcPr>
          <w:p w14:paraId="5621DC6E" w14:textId="77777777" w:rsidR="00C64BC8" w:rsidRPr="007371E0" w:rsidRDefault="00C64BC8">
            <w:pPr>
              <w:spacing w:line="360" w:lineRule="auto"/>
              <w:rPr>
                <w:rFonts w:ascii="仿宋" w:eastAsia="仿宋" w:hAnsi="仿宋"/>
                <w:kern w:val="0"/>
                <w:sz w:val="22"/>
                <w:szCs w:val="22"/>
              </w:rPr>
            </w:pPr>
          </w:p>
        </w:tc>
        <w:tc>
          <w:tcPr>
            <w:tcW w:w="720" w:type="dxa"/>
            <w:noWrap/>
          </w:tcPr>
          <w:p w14:paraId="6C12543B" w14:textId="77777777" w:rsidR="00C64BC8" w:rsidRPr="007371E0" w:rsidRDefault="00C64BC8">
            <w:pPr>
              <w:spacing w:line="360" w:lineRule="auto"/>
              <w:rPr>
                <w:rFonts w:ascii="仿宋" w:eastAsia="仿宋" w:hAnsi="仿宋"/>
                <w:kern w:val="0"/>
                <w:sz w:val="22"/>
                <w:szCs w:val="22"/>
              </w:rPr>
            </w:pPr>
          </w:p>
        </w:tc>
        <w:tc>
          <w:tcPr>
            <w:tcW w:w="720" w:type="dxa"/>
            <w:noWrap/>
          </w:tcPr>
          <w:p w14:paraId="16364755" w14:textId="77777777" w:rsidR="00C64BC8" w:rsidRPr="007371E0" w:rsidRDefault="00C64BC8">
            <w:pPr>
              <w:spacing w:line="360" w:lineRule="auto"/>
              <w:rPr>
                <w:rFonts w:ascii="仿宋" w:eastAsia="仿宋" w:hAnsi="仿宋"/>
                <w:kern w:val="0"/>
                <w:sz w:val="22"/>
                <w:szCs w:val="22"/>
              </w:rPr>
            </w:pPr>
          </w:p>
        </w:tc>
        <w:tc>
          <w:tcPr>
            <w:tcW w:w="888" w:type="dxa"/>
            <w:noWrap/>
          </w:tcPr>
          <w:p w14:paraId="3B5B50EF" w14:textId="77777777" w:rsidR="00C64BC8" w:rsidRPr="007371E0" w:rsidRDefault="00C64BC8">
            <w:pPr>
              <w:spacing w:line="360" w:lineRule="auto"/>
              <w:rPr>
                <w:rFonts w:ascii="仿宋" w:eastAsia="仿宋" w:hAnsi="仿宋"/>
                <w:kern w:val="0"/>
                <w:sz w:val="22"/>
                <w:szCs w:val="22"/>
              </w:rPr>
            </w:pPr>
          </w:p>
        </w:tc>
        <w:tc>
          <w:tcPr>
            <w:tcW w:w="888" w:type="dxa"/>
            <w:noWrap/>
          </w:tcPr>
          <w:p w14:paraId="393CBE7C" w14:textId="77777777" w:rsidR="00C64BC8" w:rsidRPr="007371E0" w:rsidRDefault="00C64BC8">
            <w:pPr>
              <w:spacing w:line="360" w:lineRule="auto"/>
              <w:rPr>
                <w:rFonts w:ascii="仿宋" w:eastAsia="仿宋" w:hAnsi="仿宋"/>
                <w:kern w:val="0"/>
                <w:sz w:val="22"/>
                <w:szCs w:val="22"/>
              </w:rPr>
            </w:pPr>
          </w:p>
        </w:tc>
        <w:tc>
          <w:tcPr>
            <w:tcW w:w="888" w:type="dxa"/>
            <w:noWrap/>
          </w:tcPr>
          <w:p w14:paraId="6A6476D5" w14:textId="77777777" w:rsidR="00C64BC8" w:rsidRPr="007371E0" w:rsidRDefault="00C64BC8">
            <w:pPr>
              <w:spacing w:line="360" w:lineRule="auto"/>
              <w:rPr>
                <w:rFonts w:ascii="仿宋" w:eastAsia="仿宋" w:hAnsi="仿宋"/>
                <w:kern w:val="0"/>
                <w:sz w:val="22"/>
                <w:szCs w:val="22"/>
              </w:rPr>
            </w:pPr>
          </w:p>
        </w:tc>
        <w:tc>
          <w:tcPr>
            <w:tcW w:w="888" w:type="dxa"/>
            <w:noWrap/>
          </w:tcPr>
          <w:p w14:paraId="2B2FB6C7" w14:textId="77777777" w:rsidR="00C64BC8" w:rsidRPr="007371E0" w:rsidRDefault="00C64BC8">
            <w:pPr>
              <w:spacing w:line="360" w:lineRule="auto"/>
              <w:rPr>
                <w:rFonts w:ascii="仿宋" w:eastAsia="仿宋" w:hAnsi="仿宋"/>
                <w:kern w:val="0"/>
                <w:sz w:val="22"/>
                <w:szCs w:val="22"/>
              </w:rPr>
            </w:pPr>
          </w:p>
        </w:tc>
        <w:tc>
          <w:tcPr>
            <w:tcW w:w="1488" w:type="dxa"/>
            <w:noWrap/>
          </w:tcPr>
          <w:p w14:paraId="6083AB43" w14:textId="77777777" w:rsidR="00C64BC8" w:rsidRPr="007371E0" w:rsidRDefault="00C64BC8">
            <w:pPr>
              <w:spacing w:line="360" w:lineRule="auto"/>
              <w:rPr>
                <w:rFonts w:ascii="仿宋" w:eastAsia="仿宋" w:hAnsi="仿宋"/>
                <w:kern w:val="0"/>
                <w:sz w:val="22"/>
                <w:szCs w:val="22"/>
              </w:rPr>
            </w:pPr>
          </w:p>
        </w:tc>
        <w:tc>
          <w:tcPr>
            <w:tcW w:w="889" w:type="dxa"/>
            <w:noWrap/>
          </w:tcPr>
          <w:p w14:paraId="364E014E" w14:textId="77777777" w:rsidR="00C64BC8" w:rsidRPr="007371E0" w:rsidRDefault="00C64BC8">
            <w:pPr>
              <w:spacing w:line="360" w:lineRule="auto"/>
              <w:rPr>
                <w:rFonts w:ascii="仿宋" w:eastAsia="仿宋" w:hAnsi="仿宋"/>
                <w:kern w:val="0"/>
                <w:sz w:val="22"/>
                <w:szCs w:val="22"/>
              </w:rPr>
            </w:pPr>
          </w:p>
        </w:tc>
        <w:tc>
          <w:tcPr>
            <w:tcW w:w="911" w:type="dxa"/>
            <w:noWrap/>
          </w:tcPr>
          <w:p w14:paraId="6994F09D" w14:textId="77777777" w:rsidR="00C64BC8" w:rsidRPr="007371E0" w:rsidRDefault="00C64BC8">
            <w:pPr>
              <w:spacing w:line="360" w:lineRule="auto"/>
              <w:rPr>
                <w:rFonts w:ascii="仿宋" w:eastAsia="仿宋" w:hAnsi="仿宋"/>
                <w:kern w:val="0"/>
                <w:sz w:val="22"/>
                <w:szCs w:val="22"/>
              </w:rPr>
            </w:pPr>
          </w:p>
        </w:tc>
      </w:tr>
      <w:tr w:rsidR="00C64BC8" w:rsidRPr="007371E0" w14:paraId="0830EFFC" w14:textId="77777777">
        <w:trPr>
          <w:trHeight w:hRule="exact" w:val="794"/>
        </w:trPr>
        <w:tc>
          <w:tcPr>
            <w:tcW w:w="648" w:type="dxa"/>
            <w:noWrap/>
          </w:tcPr>
          <w:p w14:paraId="4CA5666E" w14:textId="77777777" w:rsidR="00C64BC8" w:rsidRPr="007371E0" w:rsidRDefault="00C64BC8">
            <w:pPr>
              <w:spacing w:line="360" w:lineRule="auto"/>
              <w:rPr>
                <w:rFonts w:ascii="仿宋" w:eastAsia="仿宋" w:hAnsi="仿宋"/>
                <w:kern w:val="0"/>
                <w:sz w:val="22"/>
                <w:szCs w:val="22"/>
              </w:rPr>
            </w:pPr>
          </w:p>
        </w:tc>
        <w:tc>
          <w:tcPr>
            <w:tcW w:w="720" w:type="dxa"/>
            <w:noWrap/>
          </w:tcPr>
          <w:p w14:paraId="00576108" w14:textId="77777777" w:rsidR="00C64BC8" w:rsidRPr="007371E0" w:rsidRDefault="00C64BC8">
            <w:pPr>
              <w:spacing w:line="360" w:lineRule="auto"/>
              <w:rPr>
                <w:rFonts w:ascii="仿宋" w:eastAsia="仿宋" w:hAnsi="仿宋"/>
                <w:kern w:val="0"/>
                <w:sz w:val="22"/>
                <w:szCs w:val="22"/>
              </w:rPr>
            </w:pPr>
          </w:p>
        </w:tc>
        <w:tc>
          <w:tcPr>
            <w:tcW w:w="720" w:type="dxa"/>
            <w:noWrap/>
          </w:tcPr>
          <w:p w14:paraId="333225EE" w14:textId="77777777" w:rsidR="00C64BC8" w:rsidRPr="007371E0" w:rsidRDefault="00C64BC8">
            <w:pPr>
              <w:spacing w:line="360" w:lineRule="auto"/>
              <w:rPr>
                <w:rFonts w:ascii="仿宋" w:eastAsia="仿宋" w:hAnsi="仿宋"/>
                <w:kern w:val="0"/>
                <w:sz w:val="22"/>
                <w:szCs w:val="22"/>
              </w:rPr>
            </w:pPr>
          </w:p>
        </w:tc>
        <w:tc>
          <w:tcPr>
            <w:tcW w:w="888" w:type="dxa"/>
            <w:noWrap/>
          </w:tcPr>
          <w:p w14:paraId="25E5F3E1" w14:textId="77777777" w:rsidR="00C64BC8" w:rsidRPr="007371E0" w:rsidRDefault="00C64BC8">
            <w:pPr>
              <w:spacing w:line="360" w:lineRule="auto"/>
              <w:rPr>
                <w:rFonts w:ascii="仿宋" w:eastAsia="仿宋" w:hAnsi="仿宋"/>
                <w:kern w:val="0"/>
                <w:sz w:val="22"/>
                <w:szCs w:val="22"/>
              </w:rPr>
            </w:pPr>
          </w:p>
        </w:tc>
        <w:tc>
          <w:tcPr>
            <w:tcW w:w="888" w:type="dxa"/>
            <w:noWrap/>
          </w:tcPr>
          <w:p w14:paraId="01C9CD7E" w14:textId="77777777" w:rsidR="00C64BC8" w:rsidRPr="007371E0" w:rsidRDefault="00C64BC8">
            <w:pPr>
              <w:spacing w:line="360" w:lineRule="auto"/>
              <w:rPr>
                <w:rFonts w:ascii="仿宋" w:eastAsia="仿宋" w:hAnsi="仿宋"/>
                <w:kern w:val="0"/>
                <w:sz w:val="22"/>
                <w:szCs w:val="22"/>
              </w:rPr>
            </w:pPr>
          </w:p>
        </w:tc>
        <w:tc>
          <w:tcPr>
            <w:tcW w:w="888" w:type="dxa"/>
            <w:noWrap/>
          </w:tcPr>
          <w:p w14:paraId="35DD0A94" w14:textId="77777777" w:rsidR="00C64BC8" w:rsidRPr="007371E0" w:rsidRDefault="00C64BC8">
            <w:pPr>
              <w:spacing w:line="360" w:lineRule="auto"/>
              <w:rPr>
                <w:rFonts w:ascii="仿宋" w:eastAsia="仿宋" w:hAnsi="仿宋"/>
                <w:kern w:val="0"/>
                <w:sz w:val="22"/>
                <w:szCs w:val="22"/>
              </w:rPr>
            </w:pPr>
          </w:p>
        </w:tc>
        <w:tc>
          <w:tcPr>
            <w:tcW w:w="888" w:type="dxa"/>
            <w:noWrap/>
          </w:tcPr>
          <w:p w14:paraId="7BEBA542" w14:textId="77777777" w:rsidR="00C64BC8" w:rsidRPr="007371E0" w:rsidRDefault="00C64BC8">
            <w:pPr>
              <w:spacing w:line="360" w:lineRule="auto"/>
              <w:rPr>
                <w:rFonts w:ascii="仿宋" w:eastAsia="仿宋" w:hAnsi="仿宋"/>
                <w:kern w:val="0"/>
                <w:sz w:val="22"/>
                <w:szCs w:val="22"/>
              </w:rPr>
            </w:pPr>
          </w:p>
        </w:tc>
        <w:tc>
          <w:tcPr>
            <w:tcW w:w="1488" w:type="dxa"/>
            <w:noWrap/>
          </w:tcPr>
          <w:p w14:paraId="1A2FCF7D" w14:textId="77777777" w:rsidR="00C64BC8" w:rsidRPr="007371E0" w:rsidRDefault="00C64BC8">
            <w:pPr>
              <w:spacing w:line="360" w:lineRule="auto"/>
              <w:rPr>
                <w:rFonts w:ascii="仿宋" w:eastAsia="仿宋" w:hAnsi="仿宋"/>
                <w:kern w:val="0"/>
                <w:sz w:val="22"/>
                <w:szCs w:val="22"/>
              </w:rPr>
            </w:pPr>
          </w:p>
        </w:tc>
        <w:tc>
          <w:tcPr>
            <w:tcW w:w="889" w:type="dxa"/>
            <w:noWrap/>
          </w:tcPr>
          <w:p w14:paraId="3737A14A" w14:textId="77777777" w:rsidR="00C64BC8" w:rsidRPr="007371E0" w:rsidRDefault="00C64BC8">
            <w:pPr>
              <w:spacing w:line="360" w:lineRule="auto"/>
              <w:rPr>
                <w:rFonts w:ascii="仿宋" w:eastAsia="仿宋" w:hAnsi="仿宋"/>
                <w:kern w:val="0"/>
                <w:sz w:val="22"/>
                <w:szCs w:val="22"/>
              </w:rPr>
            </w:pPr>
          </w:p>
        </w:tc>
        <w:tc>
          <w:tcPr>
            <w:tcW w:w="911" w:type="dxa"/>
            <w:noWrap/>
          </w:tcPr>
          <w:p w14:paraId="6C33542B" w14:textId="77777777" w:rsidR="00C64BC8" w:rsidRPr="007371E0" w:rsidRDefault="00C64BC8">
            <w:pPr>
              <w:spacing w:line="360" w:lineRule="auto"/>
              <w:rPr>
                <w:rFonts w:ascii="仿宋" w:eastAsia="仿宋" w:hAnsi="仿宋"/>
                <w:kern w:val="0"/>
                <w:sz w:val="22"/>
                <w:szCs w:val="22"/>
              </w:rPr>
            </w:pPr>
          </w:p>
        </w:tc>
      </w:tr>
      <w:tr w:rsidR="00C64BC8" w:rsidRPr="007371E0" w14:paraId="57BDF2F1" w14:textId="77777777">
        <w:trPr>
          <w:cantSplit/>
          <w:trHeight w:hRule="exact" w:val="1356"/>
        </w:trPr>
        <w:tc>
          <w:tcPr>
            <w:tcW w:w="8928" w:type="dxa"/>
            <w:gridSpan w:val="10"/>
            <w:noWrap/>
          </w:tcPr>
          <w:p w14:paraId="58733B7C" w14:textId="77777777" w:rsidR="00C64BC8" w:rsidRPr="007371E0" w:rsidRDefault="007877D9">
            <w:pPr>
              <w:spacing w:line="360" w:lineRule="auto"/>
              <w:ind w:firstLineChars="225" w:firstLine="495"/>
              <w:rPr>
                <w:rFonts w:ascii="仿宋" w:eastAsia="仿宋" w:hAnsi="仿宋"/>
                <w:kern w:val="0"/>
                <w:sz w:val="22"/>
                <w:szCs w:val="22"/>
              </w:rPr>
            </w:pPr>
            <w:r w:rsidRPr="007371E0">
              <w:rPr>
                <w:rFonts w:ascii="仿宋" w:eastAsia="仿宋" w:hAnsi="仿宋"/>
                <w:kern w:val="0"/>
                <w:sz w:val="22"/>
                <w:szCs w:val="22"/>
              </w:rPr>
              <w:t>本工程一旦我单位</w:t>
            </w:r>
            <w:r w:rsidRPr="007371E0">
              <w:rPr>
                <w:rFonts w:ascii="仿宋" w:eastAsia="仿宋" w:hAnsi="仿宋" w:hint="eastAsia"/>
                <w:kern w:val="0"/>
                <w:sz w:val="22"/>
                <w:szCs w:val="22"/>
              </w:rPr>
              <w:t>成交</w:t>
            </w:r>
            <w:r w:rsidRPr="007371E0">
              <w:rPr>
                <w:rFonts w:ascii="仿宋" w:eastAsia="仿宋" w:hAnsi="仿宋"/>
                <w:kern w:val="0"/>
                <w:sz w:val="22"/>
                <w:szCs w:val="22"/>
              </w:rPr>
              <w:t>，将实行项目经理负责制，并配备上述项目管理班子。上述填报内容真实，若不真实，愿按有关规定接受处理。项目管理班子机构设置、职责分工等情况另附资料说明。</w:t>
            </w:r>
          </w:p>
        </w:tc>
      </w:tr>
    </w:tbl>
    <w:p w14:paraId="2D1DDACC" w14:textId="77777777" w:rsidR="00C64BC8" w:rsidRPr="007371E0" w:rsidRDefault="00C64BC8">
      <w:pPr>
        <w:spacing w:line="440" w:lineRule="exact"/>
        <w:rPr>
          <w:rFonts w:ascii="仿宋" w:eastAsia="仿宋" w:hAnsi="仿宋"/>
          <w:b/>
          <w:bCs/>
          <w:sz w:val="22"/>
          <w:szCs w:val="22"/>
        </w:rPr>
      </w:pPr>
    </w:p>
    <w:p w14:paraId="6D5F9661" w14:textId="77777777" w:rsidR="00C64BC8" w:rsidRPr="007371E0" w:rsidRDefault="007877D9">
      <w:pPr>
        <w:spacing w:line="440" w:lineRule="exact"/>
        <w:rPr>
          <w:rFonts w:ascii="仿宋" w:eastAsia="仿宋" w:hAnsi="仿宋"/>
          <w:b/>
          <w:bCs/>
          <w:sz w:val="22"/>
          <w:szCs w:val="22"/>
        </w:rPr>
      </w:pPr>
      <w:r w:rsidRPr="007371E0">
        <w:rPr>
          <w:rFonts w:ascii="仿宋" w:eastAsia="仿宋" w:hAnsi="仿宋"/>
          <w:b/>
          <w:bCs/>
          <w:sz w:val="22"/>
          <w:szCs w:val="22"/>
        </w:rPr>
        <w:t>附表四、</w:t>
      </w:r>
      <w:r w:rsidRPr="007371E0">
        <w:rPr>
          <w:rFonts w:ascii="仿宋" w:eastAsia="仿宋" w:hAnsi="仿宋"/>
          <w:b/>
          <w:bCs/>
          <w:kern w:val="0"/>
          <w:sz w:val="22"/>
          <w:szCs w:val="22"/>
        </w:rPr>
        <w:t>项目经理简历表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C64BC8" w:rsidRPr="007371E0" w14:paraId="528392E7" w14:textId="77777777">
        <w:tc>
          <w:tcPr>
            <w:tcW w:w="1480" w:type="dxa"/>
            <w:noWrap/>
          </w:tcPr>
          <w:p w14:paraId="0718F204"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姓名</w:t>
            </w:r>
          </w:p>
        </w:tc>
        <w:tc>
          <w:tcPr>
            <w:tcW w:w="1480" w:type="dxa"/>
            <w:noWrap/>
          </w:tcPr>
          <w:p w14:paraId="630930C8" w14:textId="77777777" w:rsidR="00C64BC8" w:rsidRPr="007371E0" w:rsidRDefault="00C64BC8">
            <w:pPr>
              <w:spacing w:line="360" w:lineRule="auto"/>
              <w:jc w:val="center"/>
              <w:rPr>
                <w:rFonts w:ascii="仿宋" w:eastAsia="仿宋" w:hAnsi="仿宋"/>
                <w:kern w:val="0"/>
                <w:sz w:val="22"/>
                <w:szCs w:val="22"/>
              </w:rPr>
            </w:pPr>
          </w:p>
        </w:tc>
        <w:tc>
          <w:tcPr>
            <w:tcW w:w="1480" w:type="dxa"/>
            <w:noWrap/>
          </w:tcPr>
          <w:p w14:paraId="72A164BC"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性别</w:t>
            </w:r>
          </w:p>
        </w:tc>
        <w:tc>
          <w:tcPr>
            <w:tcW w:w="1608" w:type="dxa"/>
            <w:noWrap/>
          </w:tcPr>
          <w:p w14:paraId="34A278B5" w14:textId="77777777" w:rsidR="00C64BC8" w:rsidRPr="007371E0" w:rsidRDefault="00C64BC8">
            <w:pPr>
              <w:spacing w:line="360" w:lineRule="auto"/>
              <w:jc w:val="center"/>
              <w:rPr>
                <w:rFonts w:ascii="仿宋" w:eastAsia="仿宋" w:hAnsi="仿宋"/>
                <w:kern w:val="0"/>
                <w:sz w:val="22"/>
                <w:szCs w:val="22"/>
              </w:rPr>
            </w:pPr>
          </w:p>
        </w:tc>
        <w:tc>
          <w:tcPr>
            <w:tcW w:w="1481" w:type="dxa"/>
            <w:noWrap/>
          </w:tcPr>
          <w:p w14:paraId="57FD8DB2"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年龄</w:t>
            </w:r>
          </w:p>
        </w:tc>
        <w:tc>
          <w:tcPr>
            <w:tcW w:w="1481" w:type="dxa"/>
            <w:noWrap/>
          </w:tcPr>
          <w:p w14:paraId="3531CC9E"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3643232D" w14:textId="77777777">
        <w:tc>
          <w:tcPr>
            <w:tcW w:w="1480" w:type="dxa"/>
            <w:noWrap/>
          </w:tcPr>
          <w:p w14:paraId="1CA78907"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职务</w:t>
            </w:r>
          </w:p>
        </w:tc>
        <w:tc>
          <w:tcPr>
            <w:tcW w:w="1480" w:type="dxa"/>
            <w:noWrap/>
          </w:tcPr>
          <w:p w14:paraId="6240949A" w14:textId="77777777" w:rsidR="00C64BC8" w:rsidRPr="007371E0" w:rsidRDefault="00C64BC8">
            <w:pPr>
              <w:spacing w:line="360" w:lineRule="auto"/>
              <w:jc w:val="center"/>
              <w:rPr>
                <w:rFonts w:ascii="仿宋" w:eastAsia="仿宋" w:hAnsi="仿宋"/>
                <w:kern w:val="0"/>
                <w:sz w:val="22"/>
                <w:szCs w:val="22"/>
              </w:rPr>
            </w:pPr>
          </w:p>
        </w:tc>
        <w:tc>
          <w:tcPr>
            <w:tcW w:w="1480" w:type="dxa"/>
            <w:noWrap/>
          </w:tcPr>
          <w:p w14:paraId="6291C796"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职称</w:t>
            </w:r>
          </w:p>
        </w:tc>
        <w:tc>
          <w:tcPr>
            <w:tcW w:w="1608" w:type="dxa"/>
            <w:noWrap/>
          </w:tcPr>
          <w:p w14:paraId="0DA2B810" w14:textId="77777777" w:rsidR="00C64BC8" w:rsidRPr="007371E0" w:rsidRDefault="00C64BC8">
            <w:pPr>
              <w:spacing w:line="360" w:lineRule="auto"/>
              <w:jc w:val="center"/>
              <w:rPr>
                <w:rFonts w:ascii="仿宋" w:eastAsia="仿宋" w:hAnsi="仿宋"/>
                <w:kern w:val="0"/>
                <w:sz w:val="22"/>
                <w:szCs w:val="22"/>
              </w:rPr>
            </w:pPr>
          </w:p>
        </w:tc>
        <w:tc>
          <w:tcPr>
            <w:tcW w:w="1481" w:type="dxa"/>
            <w:noWrap/>
          </w:tcPr>
          <w:p w14:paraId="367BE6E0"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学历</w:t>
            </w:r>
          </w:p>
        </w:tc>
        <w:tc>
          <w:tcPr>
            <w:tcW w:w="1481" w:type="dxa"/>
            <w:noWrap/>
          </w:tcPr>
          <w:p w14:paraId="4A54E788"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4F0DEA2A" w14:textId="77777777">
        <w:trPr>
          <w:cantSplit/>
        </w:trPr>
        <w:tc>
          <w:tcPr>
            <w:tcW w:w="2960" w:type="dxa"/>
            <w:gridSpan w:val="2"/>
            <w:noWrap/>
          </w:tcPr>
          <w:p w14:paraId="48A935DC"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参加工作时间</w:t>
            </w:r>
          </w:p>
        </w:tc>
        <w:tc>
          <w:tcPr>
            <w:tcW w:w="1480" w:type="dxa"/>
            <w:noWrap/>
          </w:tcPr>
          <w:p w14:paraId="1E8421D3" w14:textId="77777777" w:rsidR="00C64BC8" w:rsidRPr="007371E0" w:rsidRDefault="00C64BC8">
            <w:pPr>
              <w:spacing w:line="360" w:lineRule="auto"/>
              <w:jc w:val="center"/>
              <w:rPr>
                <w:rFonts w:ascii="仿宋" w:eastAsia="仿宋" w:hAnsi="仿宋"/>
                <w:kern w:val="0"/>
                <w:sz w:val="22"/>
                <w:szCs w:val="22"/>
              </w:rPr>
            </w:pPr>
          </w:p>
        </w:tc>
        <w:tc>
          <w:tcPr>
            <w:tcW w:w="3089" w:type="dxa"/>
            <w:gridSpan w:val="2"/>
            <w:noWrap/>
          </w:tcPr>
          <w:p w14:paraId="4E125A84"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从事项目经理年限</w:t>
            </w:r>
          </w:p>
        </w:tc>
        <w:tc>
          <w:tcPr>
            <w:tcW w:w="1481" w:type="dxa"/>
            <w:noWrap/>
          </w:tcPr>
          <w:p w14:paraId="31276301"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3C912C56" w14:textId="77777777">
        <w:trPr>
          <w:cantSplit/>
        </w:trPr>
        <w:tc>
          <w:tcPr>
            <w:tcW w:w="2960" w:type="dxa"/>
            <w:gridSpan w:val="2"/>
            <w:noWrap/>
          </w:tcPr>
          <w:p w14:paraId="63DD2E10"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项目经理资格证书编号</w:t>
            </w:r>
          </w:p>
        </w:tc>
        <w:tc>
          <w:tcPr>
            <w:tcW w:w="6050" w:type="dxa"/>
            <w:gridSpan w:val="4"/>
            <w:noWrap/>
          </w:tcPr>
          <w:p w14:paraId="373D0FBA"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52AA866C" w14:textId="77777777">
        <w:trPr>
          <w:cantSplit/>
        </w:trPr>
        <w:tc>
          <w:tcPr>
            <w:tcW w:w="9010" w:type="dxa"/>
            <w:gridSpan w:val="6"/>
            <w:noWrap/>
          </w:tcPr>
          <w:p w14:paraId="285EA9F3"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在建和已完工程项目情况</w:t>
            </w:r>
          </w:p>
        </w:tc>
      </w:tr>
      <w:tr w:rsidR="00C64BC8" w:rsidRPr="007371E0" w14:paraId="75083E34" w14:textId="77777777">
        <w:tc>
          <w:tcPr>
            <w:tcW w:w="1480" w:type="dxa"/>
            <w:noWrap/>
          </w:tcPr>
          <w:p w14:paraId="72F3D172"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建设单位</w:t>
            </w:r>
          </w:p>
        </w:tc>
        <w:tc>
          <w:tcPr>
            <w:tcW w:w="1480" w:type="dxa"/>
            <w:noWrap/>
          </w:tcPr>
          <w:p w14:paraId="0EB6F80E"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项目名称</w:t>
            </w:r>
          </w:p>
        </w:tc>
        <w:tc>
          <w:tcPr>
            <w:tcW w:w="1480" w:type="dxa"/>
            <w:noWrap/>
          </w:tcPr>
          <w:p w14:paraId="1C56EB75"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建设规模</w:t>
            </w:r>
          </w:p>
        </w:tc>
        <w:tc>
          <w:tcPr>
            <w:tcW w:w="1608" w:type="dxa"/>
            <w:noWrap/>
          </w:tcPr>
          <w:p w14:paraId="4D93AE16"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开、竣工日期</w:t>
            </w:r>
          </w:p>
        </w:tc>
        <w:tc>
          <w:tcPr>
            <w:tcW w:w="1481" w:type="dxa"/>
            <w:noWrap/>
          </w:tcPr>
          <w:p w14:paraId="358A5FE1"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在建或已完</w:t>
            </w:r>
          </w:p>
        </w:tc>
        <w:tc>
          <w:tcPr>
            <w:tcW w:w="1481" w:type="dxa"/>
            <w:noWrap/>
          </w:tcPr>
          <w:p w14:paraId="188D0512"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工程质量</w:t>
            </w:r>
          </w:p>
        </w:tc>
      </w:tr>
      <w:tr w:rsidR="00C64BC8" w:rsidRPr="007371E0" w14:paraId="59444B2A" w14:textId="77777777">
        <w:trPr>
          <w:trHeight w:hRule="exact" w:val="851"/>
        </w:trPr>
        <w:tc>
          <w:tcPr>
            <w:tcW w:w="1480" w:type="dxa"/>
            <w:noWrap/>
          </w:tcPr>
          <w:p w14:paraId="584759B5" w14:textId="77777777" w:rsidR="00C64BC8" w:rsidRPr="007371E0" w:rsidRDefault="00C64BC8">
            <w:pPr>
              <w:spacing w:line="360" w:lineRule="auto"/>
              <w:rPr>
                <w:rFonts w:ascii="仿宋" w:eastAsia="仿宋" w:hAnsi="仿宋"/>
                <w:kern w:val="0"/>
                <w:sz w:val="22"/>
                <w:szCs w:val="22"/>
              </w:rPr>
            </w:pPr>
          </w:p>
        </w:tc>
        <w:tc>
          <w:tcPr>
            <w:tcW w:w="1480" w:type="dxa"/>
            <w:noWrap/>
          </w:tcPr>
          <w:p w14:paraId="444968AB" w14:textId="77777777" w:rsidR="00C64BC8" w:rsidRPr="007371E0" w:rsidRDefault="00C64BC8">
            <w:pPr>
              <w:spacing w:line="360" w:lineRule="auto"/>
              <w:rPr>
                <w:rFonts w:ascii="仿宋" w:eastAsia="仿宋" w:hAnsi="仿宋"/>
                <w:kern w:val="0"/>
                <w:sz w:val="22"/>
                <w:szCs w:val="22"/>
              </w:rPr>
            </w:pPr>
          </w:p>
        </w:tc>
        <w:tc>
          <w:tcPr>
            <w:tcW w:w="1480" w:type="dxa"/>
            <w:noWrap/>
          </w:tcPr>
          <w:p w14:paraId="4F4141E2" w14:textId="77777777" w:rsidR="00C64BC8" w:rsidRPr="007371E0" w:rsidRDefault="00C64BC8">
            <w:pPr>
              <w:spacing w:line="360" w:lineRule="auto"/>
              <w:rPr>
                <w:rFonts w:ascii="仿宋" w:eastAsia="仿宋" w:hAnsi="仿宋"/>
                <w:kern w:val="0"/>
                <w:sz w:val="22"/>
                <w:szCs w:val="22"/>
              </w:rPr>
            </w:pPr>
          </w:p>
        </w:tc>
        <w:tc>
          <w:tcPr>
            <w:tcW w:w="1608" w:type="dxa"/>
            <w:noWrap/>
          </w:tcPr>
          <w:p w14:paraId="15896C2C" w14:textId="77777777" w:rsidR="00C64BC8" w:rsidRPr="007371E0" w:rsidRDefault="00C64BC8">
            <w:pPr>
              <w:spacing w:line="360" w:lineRule="auto"/>
              <w:rPr>
                <w:rFonts w:ascii="仿宋" w:eastAsia="仿宋" w:hAnsi="仿宋"/>
                <w:kern w:val="0"/>
                <w:sz w:val="22"/>
                <w:szCs w:val="22"/>
              </w:rPr>
            </w:pPr>
          </w:p>
        </w:tc>
        <w:tc>
          <w:tcPr>
            <w:tcW w:w="1481" w:type="dxa"/>
            <w:noWrap/>
          </w:tcPr>
          <w:p w14:paraId="54078B21" w14:textId="77777777" w:rsidR="00C64BC8" w:rsidRPr="007371E0" w:rsidRDefault="00C64BC8">
            <w:pPr>
              <w:spacing w:line="360" w:lineRule="auto"/>
              <w:rPr>
                <w:rFonts w:ascii="仿宋" w:eastAsia="仿宋" w:hAnsi="仿宋"/>
                <w:kern w:val="0"/>
                <w:sz w:val="22"/>
                <w:szCs w:val="22"/>
              </w:rPr>
            </w:pPr>
          </w:p>
        </w:tc>
        <w:tc>
          <w:tcPr>
            <w:tcW w:w="1481" w:type="dxa"/>
            <w:noWrap/>
          </w:tcPr>
          <w:p w14:paraId="40716534" w14:textId="77777777" w:rsidR="00C64BC8" w:rsidRPr="007371E0" w:rsidRDefault="00C64BC8">
            <w:pPr>
              <w:spacing w:line="360" w:lineRule="auto"/>
              <w:rPr>
                <w:rFonts w:ascii="仿宋" w:eastAsia="仿宋" w:hAnsi="仿宋"/>
                <w:kern w:val="0"/>
                <w:sz w:val="22"/>
                <w:szCs w:val="22"/>
              </w:rPr>
            </w:pPr>
          </w:p>
        </w:tc>
      </w:tr>
      <w:tr w:rsidR="00C64BC8" w:rsidRPr="007371E0" w14:paraId="3BE08C76" w14:textId="77777777">
        <w:trPr>
          <w:trHeight w:hRule="exact" w:val="851"/>
        </w:trPr>
        <w:tc>
          <w:tcPr>
            <w:tcW w:w="1480" w:type="dxa"/>
            <w:noWrap/>
          </w:tcPr>
          <w:p w14:paraId="2C046AD8" w14:textId="77777777" w:rsidR="00C64BC8" w:rsidRPr="007371E0" w:rsidRDefault="00C64BC8">
            <w:pPr>
              <w:spacing w:line="360" w:lineRule="auto"/>
              <w:rPr>
                <w:rFonts w:ascii="仿宋" w:eastAsia="仿宋" w:hAnsi="仿宋"/>
                <w:kern w:val="0"/>
                <w:sz w:val="22"/>
                <w:szCs w:val="22"/>
              </w:rPr>
            </w:pPr>
          </w:p>
        </w:tc>
        <w:tc>
          <w:tcPr>
            <w:tcW w:w="1480" w:type="dxa"/>
            <w:noWrap/>
          </w:tcPr>
          <w:p w14:paraId="4083991D" w14:textId="77777777" w:rsidR="00C64BC8" w:rsidRPr="007371E0" w:rsidRDefault="00C64BC8">
            <w:pPr>
              <w:spacing w:line="360" w:lineRule="auto"/>
              <w:rPr>
                <w:rFonts w:ascii="仿宋" w:eastAsia="仿宋" w:hAnsi="仿宋"/>
                <w:kern w:val="0"/>
                <w:sz w:val="22"/>
                <w:szCs w:val="22"/>
              </w:rPr>
            </w:pPr>
          </w:p>
        </w:tc>
        <w:tc>
          <w:tcPr>
            <w:tcW w:w="1480" w:type="dxa"/>
            <w:noWrap/>
          </w:tcPr>
          <w:p w14:paraId="1395D3AA" w14:textId="77777777" w:rsidR="00C64BC8" w:rsidRPr="007371E0" w:rsidRDefault="00C64BC8">
            <w:pPr>
              <w:spacing w:line="360" w:lineRule="auto"/>
              <w:rPr>
                <w:rFonts w:ascii="仿宋" w:eastAsia="仿宋" w:hAnsi="仿宋"/>
                <w:kern w:val="0"/>
                <w:sz w:val="22"/>
                <w:szCs w:val="22"/>
              </w:rPr>
            </w:pPr>
          </w:p>
        </w:tc>
        <w:tc>
          <w:tcPr>
            <w:tcW w:w="1608" w:type="dxa"/>
            <w:noWrap/>
          </w:tcPr>
          <w:p w14:paraId="75E5EA56" w14:textId="77777777" w:rsidR="00C64BC8" w:rsidRPr="007371E0" w:rsidRDefault="00C64BC8">
            <w:pPr>
              <w:spacing w:line="360" w:lineRule="auto"/>
              <w:rPr>
                <w:rFonts w:ascii="仿宋" w:eastAsia="仿宋" w:hAnsi="仿宋"/>
                <w:kern w:val="0"/>
                <w:sz w:val="22"/>
                <w:szCs w:val="22"/>
              </w:rPr>
            </w:pPr>
          </w:p>
        </w:tc>
        <w:tc>
          <w:tcPr>
            <w:tcW w:w="1481" w:type="dxa"/>
            <w:noWrap/>
          </w:tcPr>
          <w:p w14:paraId="105BCD52" w14:textId="77777777" w:rsidR="00C64BC8" w:rsidRPr="007371E0" w:rsidRDefault="00C64BC8">
            <w:pPr>
              <w:spacing w:line="360" w:lineRule="auto"/>
              <w:rPr>
                <w:rFonts w:ascii="仿宋" w:eastAsia="仿宋" w:hAnsi="仿宋"/>
                <w:kern w:val="0"/>
                <w:sz w:val="22"/>
                <w:szCs w:val="22"/>
              </w:rPr>
            </w:pPr>
          </w:p>
        </w:tc>
        <w:tc>
          <w:tcPr>
            <w:tcW w:w="1481" w:type="dxa"/>
            <w:noWrap/>
          </w:tcPr>
          <w:p w14:paraId="2CE081CE" w14:textId="77777777" w:rsidR="00C64BC8" w:rsidRPr="007371E0" w:rsidRDefault="00C64BC8">
            <w:pPr>
              <w:spacing w:line="360" w:lineRule="auto"/>
              <w:rPr>
                <w:rFonts w:ascii="仿宋" w:eastAsia="仿宋" w:hAnsi="仿宋"/>
                <w:kern w:val="0"/>
                <w:sz w:val="22"/>
                <w:szCs w:val="22"/>
              </w:rPr>
            </w:pPr>
          </w:p>
        </w:tc>
      </w:tr>
      <w:tr w:rsidR="00C64BC8" w:rsidRPr="007371E0" w14:paraId="0C87A1EE" w14:textId="77777777">
        <w:trPr>
          <w:trHeight w:hRule="exact" w:val="851"/>
        </w:trPr>
        <w:tc>
          <w:tcPr>
            <w:tcW w:w="1480" w:type="dxa"/>
            <w:noWrap/>
          </w:tcPr>
          <w:p w14:paraId="30794F6E" w14:textId="77777777" w:rsidR="00C64BC8" w:rsidRPr="007371E0" w:rsidRDefault="00C64BC8">
            <w:pPr>
              <w:spacing w:line="360" w:lineRule="auto"/>
              <w:rPr>
                <w:rFonts w:ascii="仿宋" w:eastAsia="仿宋" w:hAnsi="仿宋"/>
                <w:kern w:val="0"/>
                <w:sz w:val="22"/>
                <w:szCs w:val="22"/>
              </w:rPr>
            </w:pPr>
          </w:p>
        </w:tc>
        <w:tc>
          <w:tcPr>
            <w:tcW w:w="1480" w:type="dxa"/>
            <w:noWrap/>
          </w:tcPr>
          <w:p w14:paraId="38E8EA28" w14:textId="77777777" w:rsidR="00C64BC8" w:rsidRPr="007371E0" w:rsidRDefault="00C64BC8">
            <w:pPr>
              <w:spacing w:line="360" w:lineRule="auto"/>
              <w:rPr>
                <w:rFonts w:ascii="仿宋" w:eastAsia="仿宋" w:hAnsi="仿宋"/>
                <w:kern w:val="0"/>
                <w:sz w:val="22"/>
                <w:szCs w:val="22"/>
              </w:rPr>
            </w:pPr>
          </w:p>
        </w:tc>
        <w:tc>
          <w:tcPr>
            <w:tcW w:w="1480" w:type="dxa"/>
            <w:noWrap/>
          </w:tcPr>
          <w:p w14:paraId="5A6BC70A" w14:textId="77777777" w:rsidR="00C64BC8" w:rsidRPr="007371E0" w:rsidRDefault="00C64BC8">
            <w:pPr>
              <w:spacing w:line="360" w:lineRule="auto"/>
              <w:rPr>
                <w:rFonts w:ascii="仿宋" w:eastAsia="仿宋" w:hAnsi="仿宋"/>
                <w:kern w:val="0"/>
                <w:sz w:val="22"/>
                <w:szCs w:val="22"/>
              </w:rPr>
            </w:pPr>
          </w:p>
        </w:tc>
        <w:tc>
          <w:tcPr>
            <w:tcW w:w="1608" w:type="dxa"/>
            <w:noWrap/>
          </w:tcPr>
          <w:p w14:paraId="73BFA18C" w14:textId="77777777" w:rsidR="00C64BC8" w:rsidRPr="007371E0" w:rsidRDefault="00C64BC8">
            <w:pPr>
              <w:spacing w:line="360" w:lineRule="auto"/>
              <w:rPr>
                <w:rFonts w:ascii="仿宋" w:eastAsia="仿宋" w:hAnsi="仿宋"/>
                <w:kern w:val="0"/>
                <w:sz w:val="22"/>
                <w:szCs w:val="22"/>
              </w:rPr>
            </w:pPr>
          </w:p>
        </w:tc>
        <w:tc>
          <w:tcPr>
            <w:tcW w:w="1481" w:type="dxa"/>
            <w:noWrap/>
          </w:tcPr>
          <w:p w14:paraId="19A56CAD" w14:textId="77777777" w:rsidR="00C64BC8" w:rsidRPr="007371E0" w:rsidRDefault="00C64BC8">
            <w:pPr>
              <w:spacing w:line="360" w:lineRule="auto"/>
              <w:rPr>
                <w:rFonts w:ascii="仿宋" w:eastAsia="仿宋" w:hAnsi="仿宋"/>
                <w:kern w:val="0"/>
                <w:sz w:val="22"/>
                <w:szCs w:val="22"/>
              </w:rPr>
            </w:pPr>
          </w:p>
        </w:tc>
        <w:tc>
          <w:tcPr>
            <w:tcW w:w="1481" w:type="dxa"/>
            <w:noWrap/>
          </w:tcPr>
          <w:p w14:paraId="7A46E337" w14:textId="77777777" w:rsidR="00C64BC8" w:rsidRPr="007371E0" w:rsidRDefault="00C64BC8">
            <w:pPr>
              <w:spacing w:line="360" w:lineRule="auto"/>
              <w:rPr>
                <w:rFonts w:ascii="仿宋" w:eastAsia="仿宋" w:hAnsi="仿宋"/>
                <w:kern w:val="0"/>
                <w:sz w:val="22"/>
                <w:szCs w:val="22"/>
              </w:rPr>
            </w:pPr>
          </w:p>
        </w:tc>
      </w:tr>
    </w:tbl>
    <w:p w14:paraId="4A5BDF22" w14:textId="77777777" w:rsidR="00C64BC8" w:rsidRPr="007371E0" w:rsidRDefault="007877D9">
      <w:pPr>
        <w:spacing w:line="360" w:lineRule="auto"/>
        <w:rPr>
          <w:rFonts w:ascii="仿宋" w:eastAsia="仿宋" w:hAnsi="仿宋"/>
          <w:kern w:val="0"/>
          <w:sz w:val="22"/>
          <w:szCs w:val="22"/>
        </w:rPr>
      </w:pPr>
      <w:r w:rsidRPr="007371E0">
        <w:rPr>
          <w:rFonts w:ascii="仿宋" w:eastAsia="仿宋" w:hAnsi="仿宋"/>
          <w:kern w:val="0"/>
          <w:sz w:val="22"/>
          <w:szCs w:val="22"/>
        </w:rPr>
        <w:t>备注：后附项目经理注册证书、B证、职称证等</w:t>
      </w:r>
    </w:p>
    <w:p w14:paraId="418BF39E" w14:textId="77777777" w:rsidR="00C64BC8" w:rsidRPr="007371E0" w:rsidRDefault="007877D9">
      <w:pPr>
        <w:spacing w:line="360" w:lineRule="auto"/>
        <w:jc w:val="left"/>
        <w:rPr>
          <w:rFonts w:ascii="仿宋" w:eastAsia="仿宋" w:hAnsi="仿宋"/>
          <w:b/>
          <w:bCs/>
          <w:kern w:val="0"/>
          <w:sz w:val="22"/>
          <w:szCs w:val="22"/>
        </w:rPr>
      </w:pPr>
      <w:r w:rsidRPr="007371E0">
        <w:rPr>
          <w:rFonts w:ascii="仿宋" w:eastAsia="仿宋" w:hAnsi="仿宋"/>
          <w:sz w:val="22"/>
          <w:szCs w:val="22"/>
        </w:rPr>
        <w:br w:type="page"/>
      </w:r>
      <w:r w:rsidRPr="007371E0">
        <w:rPr>
          <w:rFonts w:ascii="仿宋" w:eastAsia="仿宋" w:hAnsi="仿宋"/>
          <w:b/>
          <w:bCs/>
          <w:sz w:val="22"/>
          <w:szCs w:val="22"/>
        </w:rPr>
        <w:lastRenderedPageBreak/>
        <w:t>附表五、</w:t>
      </w:r>
      <w:r w:rsidRPr="007371E0">
        <w:rPr>
          <w:rFonts w:ascii="仿宋" w:eastAsia="仿宋" w:hAnsi="仿宋"/>
          <w:b/>
          <w:bCs/>
          <w:kern w:val="0"/>
          <w:sz w:val="22"/>
          <w:szCs w:val="22"/>
        </w:rPr>
        <w:t>技术负责人简历表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C64BC8" w:rsidRPr="007371E0" w14:paraId="37988A52" w14:textId="77777777">
        <w:tc>
          <w:tcPr>
            <w:tcW w:w="1480" w:type="dxa"/>
            <w:noWrap/>
          </w:tcPr>
          <w:p w14:paraId="310DCD31"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姓名</w:t>
            </w:r>
          </w:p>
        </w:tc>
        <w:tc>
          <w:tcPr>
            <w:tcW w:w="1480" w:type="dxa"/>
            <w:noWrap/>
          </w:tcPr>
          <w:p w14:paraId="79858DA4" w14:textId="77777777" w:rsidR="00C64BC8" w:rsidRPr="007371E0" w:rsidRDefault="00C64BC8">
            <w:pPr>
              <w:spacing w:line="360" w:lineRule="auto"/>
              <w:jc w:val="center"/>
              <w:rPr>
                <w:rFonts w:ascii="仿宋" w:eastAsia="仿宋" w:hAnsi="仿宋"/>
                <w:kern w:val="0"/>
                <w:sz w:val="22"/>
                <w:szCs w:val="22"/>
              </w:rPr>
            </w:pPr>
          </w:p>
        </w:tc>
        <w:tc>
          <w:tcPr>
            <w:tcW w:w="1480" w:type="dxa"/>
            <w:noWrap/>
          </w:tcPr>
          <w:p w14:paraId="1397B94D"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性别</w:t>
            </w:r>
          </w:p>
        </w:tc>
        <w:tc>
          <w:tcPr>
            <w:tcW w:w="1608" w:type="dxa"/>
            <w:noWrap/>
          </w:tcPr>
          <w:p w14:paraId="3EAC8807" w14:textId="77777777" w:rsidR="00C64BC8" w:rsidRPr="007371E0" w:rsidRDefault="00C64BC8">
            <w:pPr>
              <w:spacing w:line="360" w:lineRule="auto"/>
              <w:jc w:val="center"/>
              <w:rPr>
                <w:rFonts w:ascii="仿宋" w:eastAsia="仿宋" w:hAnsi="仿宋"/>
                <w:kern w:val="0"/>
                <w:sz w:val="22"/>
                <w:szCs w:val="22"/>
              </w:rPr>
            </w:pPr>
          </w:p>
        </w:tc>
        <w:tc>
          <w:tcPr>
            <w:tcW w:w="1481" w:type="dxa"/>
            <w:noWrap/>
          </w:tcPr>
          <w:p w14:paraId="7BEB5233"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年龄</w:t>
            </w:r>
          </w:p>
        </w:tc>
        <w:tc>
          <w:tcPr>
            <w:tcW w:w="1481" w:type="dxa"/>
            <w:noWrap/>
          </w:tcPr>
          <w:p w14:paraId="0DBD70AE"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334ADED9" w14:textId="77777777">
        <w:tc>
          <w:tcPr>
            <w:tcW w:w="1480" w:type="dxa"/>
            <w:noWrap/>
          </w:tcPr>
          <w:p w14:paraId="71FF2DB9"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职务</w:t>
            </w:r>
          </w:p>
        </w:tc>
        <w:tc>
          <w:tcPr>
            <w:tcW w:w="1480" w:type="dxa"/>
            <w:noWrap/>
          </w:tcPr>
          <w:p w14:paraId="658A0C6A" w14:textId="77777777" w:rsidR="00C64BC8" w:rsidRPr="007371E0" w:rsidRDefault="00C64BC8">
            <w:pPr>
              <w:spacing w:line="360" w:lineRule="auto"/>
              <w:jc w:val="center"/>
              <w:rPr>
                <w:rFonts w:ascii="仿宋" w:eastAsia="仿宋" w:hAnsi="仿宋"/>
                <w:kern w:val="0"/>
                <w:sz w:val="22"/>
                <w:szCs w:val="22"/>
              </w:rPr>
            </w:pPr>
          </w:p>
        </w:tc>
        <w:tc>
          <w:tcPr>
            <w:tcW w:w="1480" w:type="dxa"/>
            <w:noWrap/>
          </w:tcPr>
          <w:p w14:paraId="7C0B223C"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职称</w:t>
            </w:r>
          </w:p>
        </w:tc>
        <w:tc>
          <w:tcPr>
            <w:tcW w:w="1608" w:type="dxa"/>
            <w:noWrap/>
          </w:tcPr>
          <w:p w14:paraId="522D4EEF" w14:textId="77777777" w:rsidR="00C64BC8" w:rsidRPr="007371E0" w:rsidRDefault="00C64BC8">
            <w:pPr>
              <w:spacing w:line="360" w:lineRule="auto"/>
              <w:jc w:val="center"/>
              <w:rPr>
                <w:rFonts w:ascii="仿宋" w:eastAsia="仿宋" w:hAnsi="仿宋"/>
                <w:kern w:val="0"/>
                <w:sz w:val="22"/>
                <w:szCs w:val="22"/>
              </w:rPr>
            </w:pPr>
          </w:p>
        </w:tc>
        <w:tc>
          <w:tcPr>
            <w:tcW w:w="1481" w:type="dxa"/>
            <w:noWrap/>
          </w:tcPr>
          <w:p w14:paraId="2F39F979"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学历</w:t>
            </w:r>
          </w:p>
        </w:tc>
        <w:tc>
          <w:tcPr>
            <w:tcW w:w="1481" w:type="dxa"/>
            <w:noWrap/>
          </w:tcPr>
          <w:p w14:paraId="5E2457D8"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0905D8BD" w14:textId="77777777">
        <w:trPr>
          <w:cantSplit/>
        </w:trPr>
        <w:tc>
          <w:tcPr>
            <w:tcW w:w="2960" w:type="dxa"/>
            <w:gridSpan w:val="2"/>
            <w:noWrap/>
          </w:tcPr>
          <w:p w14:paraId="5A53FB74"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参加工作时间</w:t>
            </w:r>
          </w:p>
        </w:tc>
        <w:tc>
          <w:tcPr>
            <w:tcW w:w="1480" w:type="dxa"/>
            <w:noWrap/>
          </w:tcPr>
          <w:p w14:paraId="62E27C10" w14:textId="77777777" w:rsidR="00C64BC8" w:rsidRPr="007371E0" w:rsidRDefault="00C64BC8">
            <w:pPr>
              <w:spacing w:line="360" w:lineRule="auto"/>
              <w:jc w:val="center"/>
              <w:rPr>
                <w:rFonts w:ascii="仿宋" w:eastAsia="仿宋" w:hAnsi="仿宋"/>
                <w:kern w:val="0"/>
                <w:sz w:val="22"/>
                <w:szCs w:val="22"/>
              </w:rPr>
            </w:pPr>
          </w:p>
        </w:tc>
        <w:tc>
          <w:tcPr>
            <w:tcW w:w="3089" w:type="dxa"/>
            <w:gridSpan w:val="2"/>
            <w:noWrap/>
          </w:tcPr>
          <w:p w14:paraId="25BE535F"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从事技术负责人年限</w:t>
            </w:r>
          </w:p>
        </w:tc>
        <w:tc>
          <w:tcPr>
            <w:tcW w:w="1481" w:type="dxa"/>
            <w:noWrap/>
          </w:tcPr>
          <w:p w14:paraId="11912A06"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01BD8DFA" w14:textId="77777777">
        <w:trPr>
          <w:cantSplit/>
        </w:trPr>
        <w:tc>
          <w:tcPr>
            <w:tcW w:w="2960" w:type="dxa"/>
            <w:gridSpan w:val="2"/>
            <w:noWrap/>
          </w:tcPr>
          <w:p w14:paraId="405872BF"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资格证书名称及编号</w:t>
            </w:r>
          </w:p>
        </w:tc>
        <w:tc>
          <w:tcPr>
            <w:tcW w:w="6050" w:type="dxa"/>
            <w:gridSpan w:val="4"/>
            <w:noWrap/>
          </w:tcPr>
          <w:p w14:paraId="1C36EA0C" w14:textId="77777777" w:rsidR="00C64BC8" w:rsidRPr="007371E0" w:rsidRDefault="00C64BC8">
            <w:pPr>
              <w:spacing w:line="360" w:lineRule="auto"/>
              <w:jc w:val="center"/>
              <w:rPr>
                <w:rFonts w:ascii="仿宋" w:eastAsia="仿宋" w:hAnsi="仿宋"/>
                <w:kern w:val="0"/>
                <w:sz w:val="22"/>
                <w:szCs w:val="22"/>
              </w:rPr>
            </w:pPr>
          </w:p>
        </w:tc>
      </w:tr>
      <w:tr w:rsidR="00C64BC8" w:rsidRPr="007371E0" w14:paraId="71B37E2F" w14:textId="77777777">
        <w:trPr>
          <w:cantSplit/>
        </w:trPr>
        <w:tc>
          <w:tcPr>
            <w:tcW w:w="9010" w:type="dxa"/>
            <w:gridSpan w:val="6"/>
            <w:noWrap/>
          </w:tcPr>
          <w:p w14:paraId="5FFC6B76"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在建和已完工程项目情况</w:t>
            </w:r>
          </w:p>
        </w:tc>
      </w:tr>
      <w:tr w:rsidR="00C64BC8" w:rsidRPr="007371E0" w14:paraId="3ACFE183" w14:textId="77777777">
        <w:tc>
          <w:tcPr>
            <w:tcW w:w="1480" w:type="dxa"/>
            <w:noWrap/>
          </w:tcPr>
          <w:p w14:paraId="0DFCCCA2"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建设单位</w:t>
            </w:r>
          </w:p>
        </w:tc>
        <w:tc>
          <w:tcPr>
            <w:tcW w:w="1480" w:type="dxa"/>
            <w:noWrap/>
          </w:tcPr>
          <w:p w14:paraId="36432A8F"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项目名称</w:t>
            </w:r>
          </w:p>
        </w:tc>
        <w:tc>
          <w:tcPr>
            <w:tcW w:w="1480" w:type="dxa"/>
            <w:noWrap/>
          </w:tcPr>
          <w:p w14:paraId="49C48345"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建设规模</w:t>
            </w:r>
          </w:p>
        </w:tc>
        <w:tc>
          <w:tcPr>
            <w:tcW w:w="1608" w:type="dxa"/>
            <w:noWrap/>
          </w:tcPr>
          <w:p w14:paraId="12ECC74F"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开、竣工日期</w:t>
            </w:r>
          </w:p>
        </w:tc>
        <w:tc>
          <w:tcPr>
            <w:tcW w:w="1481" w:type="dxa"/>
            <w:noWrap/>
          </w:tcPr>
          <w:p w14:paraId="20A6E1FD"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在建或已完</w:t>
            </w:r>
          </w:p>
        </w:tc>
        <w:tc>
          <w:tcPr>
            <w:tcW w:w="1481" w:type="dxa"/>
            <w:noWrap/>
          </w:tcPr>
          <w:p w14:paraId="3D387AE8" w14:textId="77777777" w:rsidR="00C64BC8" w:rsidRPr="007371E0" w:rsidRDefault="007877D9">
            <w:pPr>
              <w:spacing w:line="360" w:lineRule="auto"/>
              <w:jc w:val="center"/>
              <w:rPr>
                <w:rFonts w:ascii="仿宋" w:eastAsia="仿宋" w:hAnsi="仿宋"/>
                <w:kern w:val="0"/>
                <w:sz w:val="22"/>
                <w:szCs w:val="22"/>
              </w:rPr>
            </w:pPr>
            <w:r w:rsidRPr="007371E0">
              <w:rPr>
                <w:rFonts w:ascii="仿宋" w:eastAsia="仿宋" w:hAnsi="仿宋"/>
                <w:kern w:val="0"/>
                <w:sz w:val="22"/>
                <w:szCs w:val="22"/>
              </w:rPr>
              <w:t>工程质量</w:t>
            </w:r>
          </w:p>
        </w:tc>
      </w:tr>
      <w:tr w:rsidR="00C64BC8" w:rsidRPr="007371E0" w14:paraId="31A7B918" w14:textId="77777777">
        <w:trPr>
          <w:trHeight w:hRule="exact" w:val="851"/>
        </w:trPr>
        <w:tc>
          <w:tcPr>
            <w:tcW w:w="1480" w:type="dxa"/>
            <w:noWrap/>
          </w:tcPr>
          <w:p w14:paraId="540B2027" w14:textId="77777777" w:rsidR="00C64BC8" w:rsidRPr="007371E0" w:rsidRDefault="00C64BC8">
            <w:pPr>
              <w:spacing w:line="360" w:lineRule="auto"/>
              <w:rPr>
                <w:rFonts w:ascii="仿宋" w:eastAsia="仿宋" w:hAnsi="仿宋"/>
                <w:kern w:val="0"/>
                <w:sz w:val="22"/>
                <w:szCs w:val="22"/>
              </w:rPr>
            </w:pPr>
          </w:p>
        </w:tc>
        <w:tc>
          <w:tcPr>
            <w:tcW w:w="1480" w:type="dxa"/>
            <w:noWrap/>
          </w:tcPr>
          <w:p w14:paraId="49DD4F89" w14:textId="77777777" w:rsidR="00C64BC8" w:rsidRPr="007371E0" w:rsidRDefault="00C64BC8">
            <w:pPr>
              <w:spacing w:line="360" w:lineRule="auto"/>
              <w:rPr>
                <w:rFonts w:ascii="仿宋" w:eastAsia="仿宋" w:hAnsi="仿宋"/>
                <w:kern w:val="0"/>
                <w:sz w:val="22"/>
                <w:szCs w:val="22"/>
              </w:rPr>
            </w:pPr>
          </w:p>
        </w:tc>
        <w:tc>
          <w:tcPr>
            <w:tcW w:w="1480" w:type="dxa"/>
            <w:noWrap/>
          </w:tcPr>
          <w:p w14:paraId="4A410CAA" w14:textId="77777777" w:rsidR="00C64BC8" w:rsidRPr="007371E0" w:rsidRDefault="00C64BC8">
            <w:pPr>
              <w:spacing w:line="360" w:lineRule="auto"/>
              <w:rPr>
                <w:rFonts w:ascii="仿宋" w:eastAsia="仿宋" w:hAnsi="仿宋"/>
                <w:kern w:val="0"/>
                <w:sz w:val="22"/>
                <w:szCs w:val="22"/>
              </w:rPr>
            </w:pPr>
          </w:p>
        </w:tc>
        <w:tc>
          <w:tcPr>
            <w:tcW w:w="1608" w:type="dxa"/>
            <w:noWrap/>
          </w:tcPr>
          <w:p w14:paraId="3C8FC40E" w14:textId="77777777" w:rsidR="00C64BC8" w:rsidRPr="007371E0" w:rsidRDefault="00C64BC8">
            <w:pPr>
              <w:spacing w:line="360" w:lineRule="auto"/>
              <w:rPr>
                <w:rFonts w:ascii="仿宋" w:eastAsia="仿宋" w:hAnsi="仿宋"/>
                <w:kern w:val="0"/>
                <w:sz w:val="22"/>
                <w:szCs w:val="22"/>
              </w:rPr>
            </w:pPr>
          </w:p>
        </w:tc>
        <w:tc>
          <w:tcPr>
            <w:tcW w:w="1481" w:type="dxa"/>
            <w:noWrap/>
          </w:tcPr>
          <w:p w14:paraId="72610EF2" w14:textId="77777777" w:rsidR="00C64BC8" w:rsidRPr="007371E0" w:rsidRDefault="00C64BC8">
            <w:pPr>
              <w:spacing w:line="360" w:lineRule="auto"/>
              <w:rPr>
                <w:rFonts w:ascii="仿宋" w:eastAsia="仿宋" w:hAnsi="仿宋"/>
                <w:kern w:val="0"/>
                <w:sz w:val="22"/>
                <w:szCs w:val="22"/>
              </w:rPr>
            </w:pPr>
          </w:p>
        </w:tc>
        <w:tc>
          <w:tcPr>
            <w:tcW w:w="1481" w:type="dxa"/>
            <w:noWrap/>
          </w:tcPr>
          <w:p w14:paraId="10874D28" w14:textId="77777777" w:rsidR="00C64BC8" w:rsidRPr="007371E0" w:rsidRDefault="00C64BC8">
            <w:pPr>
              <w:spacing w:line="360" w:lineRule="auto"/>
              <w:rPr>
                <w:rFonts w:ascii="仿宋" w:eastAsia="仿宋" w:hAnsi="仿宋"/>
                <w:kern w:val="0"/>
                <w:sz w:val="22"/>
                <w:szCs w:val="22"/>
              </w:rPr>
            </w:pPr>
          </w:p>
        </w:tc>
      </w:tr>
      <w:tr w:rsidR="00C64BC8" w:rsidRPr="007371E0" w14:paraId="1CF9D01E" w14:textId="77777777">
        <w:trPr>
          <w:trHeight w:hRule="exact" w:val="851"/>
        </w:trPr>
        <w:tc>
          <w:tcPr>
            <w:tcW w:w="1480" w:type="dxa"/>
            <w:noWrap/>
          </w:tcPr>
          <w:p w14:paraId="0A74A517" w14:textId="77777777" w:rsidR="00C64BC8" w:rsidRPr="007371E0" w:rsidRDefault="00C64BC8">
            <w:pPr>
              <w:spacing w:line="360" w:lineRule="auto"/>
              <w:rPr>
                <w:rFonts w:ascii="仿宋" w:eastAsia="仿宋" w:hAnsi="仿宋"/>
                <w:kern w:val="0"/>
                <w:sz w:val="22"/>
                <w:szCs w:val="22"/>
              </w:rPr>
            </w:pPr>
          </w:p>
        </w:tc>
        <w:tc>
          <w:tcPr>
            <w:tcW w:w="1480" w:type="dxa"/>
            <w:noWrap/>
          </w:tcPr>
          <w:p w14:paraId="37EE0EE4" w14:textId="77777777" w:rsidR="00C64BC8" w:rsidRPr="007371E0" w:rsidRDefault="00C64BC8">
            <w:pPr>
              <w:spacing w:line="360" w:lineRule="auto"/>
              <w:rPr>
                <w:rFonts w:ascii="仿宋" w:eastAsia="仿宋" w:hAnsi="仿宋"/>
                <w:kern w:val="0"/>
                <w:sz w:val="22"/>
                <w:szCs w:val="22"/>
              </w:rPr>
            </w:pPr>
          </w:p>
        </w:tc>
        <w:tc>
          <w:tcPr>
            <w:tcW w:w="1480" w:type="dxa"/>
            <w:noWrap/>
          </w:tcPr>
          <w:p w14:paraId="42BE08C2" w14:textId="77777777" w:rsidR="00C64BC8" w:rsidRPr="007371E0" w:rsidRDefault="00C64BC8">
            <w:pPr>
              <w:spacing w:line="360" w:lineRule="auto"/>
              <w:rPr>
                <w:rFonts w:ascii="仿宋" w:eastAsia="仿宋" w:hAnsi="仿宋"/>
                <w:kern w:val="0"/>
                <w:sz w:val="22"/>
                <w:szCs w:val="22"/>
              </w:rPr>
            </w:pPr>
          </w:p>
        </w:tc>
        <w:tc>
          <w:tcPr>
            <w:tcW w:w="1608" w:type="dxa"/>
            <w:noWrap/>
          </w:tcPr>
          <w:p w14:paraId="0F62E2B5" w14:textId="77777777" w:rsidR="00C64BC8" w:rsidRPr="007371E0" w:rsidRDefault="00C64BC8">
            <w:pPr>
              <w:spacing w:line="360" w:lineRule="auto"/>
              <w:rPr>
                <w:rFonts w:ascii="仿宋" w:eastAsia="仿宋" w:hAnsi="仿宋"/>
                <w:kern w:val="0"/>
                <w:sz w:val="22"/>
                <w:szCs w:val="22"/>
              </w:rPr>
            </w:pPr>
          </w:p>
        </w:tc>
        <w:tc>
          <w:tcPr>
            <w:tcW w:w="1481" w:type="dxa"/>
            <w:noWrap/>
          </w:tcPr>
          <w:p w14:paraId="5F9FE044" w14:textId="77777777" w:rsidR="00C64BC8" w:rsidRPr="007371E0" w:rsidRDefault="00C64BC8">
            <w:pPr>
              <w:spacing w:line="360" w:lineRule="auto"/>
              <w:rPr>
                <w:rFonts w:ascii="仿宋" w:eastAsia="仿宋" w:hAnsi="仿宋"/>
                <w:kern w:val="0"/>
                <w:sz w:val="22"/>
                <w:szCs w:val="22"/>
              </w:rPr>
            </w:pPr>
          </w:p>
        </w:tc>
        <w:tc>
          <w:tcPr>
            <w:tcW w:w="1481" w:type="dxa"/>
            <w:noWrap/>
          </w:tcPr>
          <w:p w14:paraId="136B787B" w14:textId="77777777" w:rsidR="00C64BC8" w:rsidRPr="007371E0" w:rsidRDefault="00C64BC8">
            <w:pPr>
              <w:spacing w:line="360" w:lineRule="auto"/>
              <w:rPr>
                <w:rFonts w:ascii="仿宋" w:eastAsia="仿宋" w:hAnsi="仿宋"/>
                <w:kern w:val="0"/>
                <w:sz w:val="22"/>
                <w:szCs w:val="22"/>
              </w:rPr>
            </w:pPr>
          </w:p>
        </w:tc>
      </w:tr>
      <w:tr w:rsidR="00C64BC8" w:rsidRPr="007371E0" w14:paraId="5950043D" w14:textId="77777777">
        <w:trPr>
          <w:trHeight w:hRule="exact" w:val="851"/>
        </w:trPr>
        <w:tc>
          <w:tcPr>
            <w:tcW w:w="1480" w:type="dxa"/>
            <w:noWrap/>
          </w:tcPr>
          <w:p w14:paraId="36B1C2AD" w14:textId="77777777" w:rsidR="00C64BC8" w:rsidRPr="007371E0" w:rsidRDefault="00C64BC8">
            <w:pPr>
              <w:spacing w:line="360" w:lineRule="auto"/>
              <w:rPr>
                <w:rFonts w:ascii="仿宋" w:eastAsia="仿宋" w:hAnsi="仿宋"/>
                <w:kern w:val="0"/>
                <w:sz w:val="22"/>
                <w:szCs w:val="22"/>
              </w:rPr>
            </w:pPr>
          </w:p>
        </w:tc>
        <w:tc>
          <w:tcPr>
            <w:tcW w:w="1480" w:type="dxa"/>
            <w:noWrap/>
          </w:tcPr>
          <w:p w14:paraId="5C862E07" w14:textId="77777777" w:rsidR="00C64BC8" w:rsidRPr="007371E0" w:rsidRDefault="00C64BC8">
            <w:pPr>
              <w:spacing w:line="360" w:lineRule="auto"/>
              <w:rPr>
                <w:rFonts w:ascii="仿宋" w:eastAsia="仿宋" w:hAnsi="仿宋"/>
                <w:kern w:val="0"/>
                <w:sz w:val="22"/>
                <w:szCs w:val="22"/>
              </w:rPr>
            </w:pPr>
          </w:p>
        </w:tc>
        <w:tc>
          <w:tcPr>
            <w:tcW w:w="1480" w:type="dxa"/>
            <w:noWrap/>
          </w:tcPr>
          <w:p w14:paraId="22A0B1D0" w14:textId="77777777" w:rsidR="00C64BC8" w:rsidRPr="007371E0" w:rsidRDefault="00C64BC8">
            <w:pPr>
              <w:spacing w:line="360" w:lineRule="auto"/>
              <w:rPr>
                <w:rFonts w:ascii="仿宋" w:eastAsia="仿宋" w:hAnsi="仿宋"/>
                <w:kern w:val="0"/>
                <w:sz w:val="22"/>
                <w:szCs w:val="22"/>
              </w:rPr>
            </w:pPr>
          </w:p>
        </w:tc>
        <w:tc>
          <w:tcPr>
            <w:tcW w:w="1608" w:type="dxa"/>
            <w:noWrap/>
          </w:tcPr>
          <w:p w14:paraId="09D2484A" w14:textId="77777777" w:rsidR="00C64BC8" w:rsidRPr="007371E0" w:rsidRDefault="00C64BC8">
            <w:pPr>
              <w:spacing w:line="360" w:lineRule="auto"/>
              <w:rPr>
                <w:rFonts w:ascii="仿宋" w:eastAsia="仿宋" w:hAnsi="仿宋"/>
                <w:kern w:val="0"/>
                <w:sz w:val="22"/>
                <w:szCs w:val="22"/>
              </w:rPr>
            </w:pPr>
          </w:p>
        </w:tc>
        <w:tc>
          <w:tcPr>
            <w:tcW w:w="1481" w:type="dxa"/>
            <w:noWrap/>
          </w:tcPr>
          <w:p w14:paraId="632BFC8C" w14:textId="77777777" w:rsidR="00C64BC8" w:rsidRPr="007371E0" w:rsidRDefault="00C64BC8">
            <w:pPr>
              <w:spacing w:line="360" w:lineRule="auto"/>
              <w:rPr>
                <w:rFonts w:ascii="仿宋" w:eastAsia="仿宋" w:hAnsi="仿宋"/>
                <w:kern w:val="0"/>
                <w:sz w:val="22"/>
                <w:szCs w:val="22"/>
              </w:rPr>
            </w:pPr>
          </w:p>
        </w:tc>
        <w:tc>
          <w:tcPr>
            <w:tcW w:w="1481" w:type="dxa"/>
            <w:noWrap/>
          </w:tcPr>
          <w:p w14:paraId="29847382" w14:textId="77777777" w:rsidR="00C64BC8" w:rsidRPr="007371E0" w:rsidRDefault="00C64BC8">
            <w:pPr>
              <w:spacing w:line="360" w:lineRule="auto"/>
              <w:rPr>
                <w:rFonts w:ascii="仿宋" w:eastAsia="仿宋" w:hAnsi="仿宋"/>
                <w:kern w:val="0"/>
                <w:sz w:val="22"/>
                <w:szCs w:val="22"/>
              </w:rPr>
            </w:pPr>
          </w:p>
        </w:tc>
      </w:tr>
    </w:tbl>
    <w:p w14:paraId="6DBF72F9" w14:textId="77777777" w:rsidR="00C64BC8" w:rsidRPr="007371E0" w:rsidRDefault="00C64BC8">
      <w:pPr>
        <w:spacing w:line="360" w:lineRule="auto"/>
        <w:rPr>
          <w:rFonts w:ascii="仿宋" w:eastAsia="仿宋" w:hAnsi="仿宋"/>
          <w:b/>
          <w:bCs/>
          <w:kern w:val="0"/>
          <w:sz w:val="22"/>
          <w:szCs w:val="22"/>
        </w:rPr>
      </w:pPr>
    </w:p>
    <w:p w14:paraId="64AA99FD" w14:textId="77777777" w:rsidR="00C64BC8" w:rsidRPr="007371E0" w:rsidRDefault="007877D9">
      <w:pPr>
        <w:tabs>
          <w:tab w:val="left" w:pos="720"/>
        </w:tabs>
        <w:spacing w:line="440" w:lineRule="exact"/>
        <w:jc w:val="left"/>
        <w:rPr>
          <w:rFonts w:ascii="仿宋" w:eastAsia="仿宋" w:hAnsi="仿宋"/>
          <w:b/>
          <w:bCs/>
          <w:sz w:val="22"/>
          <w:szCs w:val="22"/>
        </w:rPr>
      </w:pPr>
      <w:bookmarkStart w:id="93" w:name="_Toc152042588"/>
      <w:bookmarkStart w:id="94" w:name="_Toc246392157"/>
      <w:bookmarkStart w:id="95" w:name="_Toc152045799"/>
      <w:bookmarkStart w:id="96" w:name="_Toc144974867"/>
      <w:bookmarkStart w:id="97" w:name="_Toc179632819"/>
      <w:r w:rsidRPr="007371E0">
        <w:rPr>
          <w:rFonts w:ascii="仿宋" w:eastAsia="仿宋" w:hAnsi="仿宋"/>
          <w:b/>
          <w:bCs/>
          <w:sz w:val="22"/>
          <w:szCs w:val="22"/>
        </w:rPr>
        <w:t>附表五：劳动力计划表</w:t>
      </w:r>
      <w:bookmarkEnd w:id="93"/>
      <w:bookmarkEnd w:id="94"/>
      <w:bookmarkEnd w:id="95"/>
      <w:bookmarkEnd w:id="96"/>
      <w:bookmarkEnd w:id="97"/>
    </w:p>
    <w:p w14:paraId="7FE26F86" w14:textId="77777777" w:rsidR="00C64BC8" w:rsidRPr="007371E0" w:rsidRDefault="007877D9">
      <w:pPr>
        <w:spacing w:line="440" w:lineRule="exact"/>
        <w:ind w:right="410"/>
        <w:jc w:val="right"/>
        <w:rPr>
          <w:rFonts w:ascii="仿宋" w:eastAsia="仿宋" w:hAnsi="仿宋"/>
          <w:sz w:val="22"/>
          <w:szCs w:val="22"/>
        </w:rPr>
      </w:pPr>
      <w:r w:rsidRPr="007371E0">
        <w:rPr>
          <w:rFonts w:ascii="仿宋" w:eastAsia="仿宋" w:hAnsi="仿宋"/>
          <w:sz w:val="22"/>
          <w:szCs w:val="22"/>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872"/>
        <w:gridCol w:w="1133"/>
        <w:gridCol w:w="1133"/>
        <w:gridCol w:w="875"/>
        <w:gridCol w:w="1133"/>
        <w:gridCol w:w="1133"/>
        <w:gridCol w:w="1343"/>
      </w:tblGrid>
      <w:tr w:rsidR="00C64BC8" w:rsidRPr="007371E0" w14:paraId="3BD3F4BC" w14:textId="77777777">
        <w:trPr>
          <w:trHeight w:val="496"/>
          <w:jc w:val="center"/>
        </w:trPr>
        <w:tc>
          <w:tcPr>
            <w:tcW w:w="1293" w:type="dxa"/>
            <w:noWrap/>
            <w:vAlign w:val="center"/>
          </w:tcPr>
          <w:p w14:paraId="2CDD681C"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工种</w:t>
            </w:r>
          </w:p>
        </w:tc>
        <w:tc>
          <w:tcPr>
            <w:tcW w:w="7622" w:type="dxa"/>
            <w:gridSpan w:val="7"/>
            <w:noWrap/>
            <w:vAlign w:val="center"/>
          </w:tcPr>
          <w:p w14:paraId="44EFBA89" w14:textId="77777777" w:rsidR="00C64BC8" w:rsidRPr="007371E0" w:rsidRDefault="007877D9">
            <w:pPr>
              <w:spacing w:line="440" w:lineRule="exact"/>
              <w:jc w:val="center"/>
              <w:rPr>
                <w:rFonts w:ascii="仿宋" w:eastAsia="仿宋" w:hAnsi="仿宋"/>
                <w:sz w:val="22"/>
                <w:szCs w:val="22"/>
              </w:rPr>
            </w:pPr>
            <w:r w:rsidRPr="007371E0">
              <w:rPr>
                <w:rFonts w:ascii="仿宋" w:eastAsia="仿宋" w:hAnsi="仿宋"/>
                <w:sz w:val="22"/>
                <w:szCs w:val="22"/>
              </w:rPr>
              <w:t>按工程施工阶段投入劳动力情况</w:t>
            </w:r>
          </w:p>
        </w:tc>
      </w:tr>
      <w:tr w:rsidR="00C64BC8" w:rsidRPr="007371E0" w14:paraId="3FD5E2FB" w14:textId="77777777">
        <w:trPr>
          <w:trHeight w:val="496"/>
          <w:jc w:val="center"/>
        </w:trPr>
        <w:tc>
          <w:tcPr>
            <w:tcW w:w="1293" w:type="dxa"/>
            <w:noWrap/>
            <w:vAlign w:val="center"/>
          </w:tcPr>
          <w:p w14:paraId="4D609767" w14:textId="77777777" w:rsidR="00C64BC8" w:rsidRPr="007371E0" w:rsidRDefault="00C64BC8">
            <w:pPr>
              <w:spacing w:line="440" w:lineRule="exact"/>
              <w:jc w:val="center"/>
              <w:rPr>
                <w:rFonts w:ascii="仿宋" w:eastAsia="仿宋" w:hAnsi="仿宋"/>
                <w:sz w:val="22"/>
                <w:szCs w:val="22"/>
              </w:rPr>
            </w:pPr>
          </w:p>
        </w:tc>
        <w:tc>
          <w:tcPr>
            <w:tcW w:w="872" w:type="dxa"/>
            <w:noWrap/>
            <w:vAlign w:val="center"/>
          </w:tcPr>
          <w:p w14:paraId="0D9D32B9"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62AF90B0"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044E9399" w14:textId="77777777" w:rsidR="00C64BC8" w:rsidRPr="007371E0" w:rsidRDefault="00C64BC8">
            <w:pPr>
              <w:spacing w:line="440" w:lineRule="exact"/>
              <w:jc w:val="center"/>
              <w:rPr>
                <w:rFonts w:ascii="仿宋" w:eastAsia="仿宋" w:hAnsi="仿宋"/>
                <w:sz w:val="22"/>
                <w:szCs w:val="22"/>
              </w:rPr>
            </w:pPr>
          </w:p>
        </w:tc>
        <w:tc>
          <w:tcPr>
            <w:tcW w:w="875" w:type="dxa"/>
            <w:noWrap/>
            <w:vAlign w:val="center"/>
          </w:tcPr>
          <w:p w14:paraId="5580F806"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4FB7D4CC"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5A6B6F0C" w14:textId="77777777" w:rsidR="00C64BC8" w:rsidRPr="007371E0" w:rsidRDefault="00C64BC8">
            <w:pPr>
              <w:spacing w:line="440" w:lineRule="exact"/>
              <w:jc w:val="center"/>
              <w:rPr>
                <w:rFonts w:ascii="仿宋" w:eastAsia="仿宋" w:hAnsi="仿宋"/>
                <w:sz w:val="22"/>
                <w:szCs w:val="22"/>
              </w:rPr>
            </w:pPr>
          </w:p>
        </w:tc>
        <w:tc>
          <w:tcPr>
            <w:tcW w:w="1343" w:type="dxa"/>
            <w:noWrap/>
            <w:vAlign w:val="center"/>
          </w:tcPr>
          <w:p w14:paraId="66901080" w14:textId="77777777" w:rsidR="00C64BC8" w:rsidRPr="007371E0" w:rsidRDefault="00C64BC8">
            <w:pPr>
              <w:spacing w:line="440" w:lineRule="exact"/>
              <w:jc w:val="center"/>
              <w:rPr>
                <w:rFonts w:ascii="仿宋" w:eastAsia="仿宋" w:hAnsi="仿宋"/>
                <w:sz w:val="22"/>
                <w:szCs w:val="22"/>
              </w:rPr>
            </w:pPr>
          </w:p>
        </w:tc>
      </w:tr>
      <w:tr w:rsidR="00C64BC8" w:rsidRPr="007371E0" w14:paraId="21E50AAB" w14:textId="77777777">
        <w:trPr>
          <w:trHeight w:val="496"/>
          <w:jc w:val="center"/>
        </w:trPr>
        <w:tc>
          <w:tcPr>
            <w:tcW w:w="1293" w:type="dxa"/>
            <w:noWrap/>
            <w:vAlign w:val="center"/>
          </w:tcPr>
          <w:p w14:paraId="0B7180EB" w14:textId="77777777" w:rsidR="00C64BC8" w:rsidRPr="007371E0" w:rsidRDefault="00C64BC8">
            <w:pPr>
              <w:spacing w:line="440" w:lineRule="exact"/>
              <w:jc w:val="center"/>
              <w:rPr>
                <w:rFonts w:ascii="仿宋" w:eastAsia="仿宋" w:hAnsi="仿宋"/>
                <w:sz w:val="22"/>
                <w:szCs w:val="22"/>
              </w:rPr>
            </w:pPr>
          </w:p>
        </w:tc>
        <w:tc>
          <w:tcPr>
            <w:tcW w:w="872" w:type="dxa"/>
            <w:noWrap/>
            <w:vAlign w:val="center"/>
          </w:tcPr>
          <w:p w14:paraId="1C6B60A9"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5E67EA17"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538C651F" w14:textId="77777777" w:rsidR="00C64BC8" w:rsidRPr="007371E0" w:rsidRDefault="00C64BC8">
            <w:pPr>
              <w:spacing w:line="440" w:lineRule="exact"/>
              <w:jc w:val="center"/>
              <w:rPr>
                <w:rFonts w:ascii="仿宋" w:eastAsia="仿宋" w:hAnsi="仿宋"/>
                <w:sz w:val="22"/>
                <w:szCs w:val="22"/>
              </w:rPr>
            </w:pPr>
          </w:p>
        </w:tc>
        <w:tc>
          <w:tcPr>
            <w:tcW w:w="875" w:type="dxa"/>
            <w:noWrap/>
            <w:vAlign w:val="center"/>
          </w:tcPr>
          <w:p w14:paraId="4C103E43"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26316EAD" w14:textId="77777777" w:rsidR="00C64BC8" w:rsidRPr="007371E0" w:rsidRDefault="00C64BC8">
            <w:pPr>
              <w:spacing w:line="440" w:lineRule="exact"/>
              <w:jc w:val="center"/>
              <w:rPr>
                <w:rFonts w:ascii="仿宋" w:eastAsia="仿宋" w:hAnsi="仿宋"/>
                <w:sz w:val="22"/>
                <w:szCs w:val="22"/>
              </w:rPr>
            </w:pPr>
          </w:p>
        </w:tc>
        <w:tc>
          <w:tcPr>
            <w:tcW w:w="1133" w:type="dxa"/>
            <w:noWrap/>
            <w:vAlign w:val="center"/>
          </w:tcPr>
          <w:p w14:paraId="516FB09F" w14:textId="77777777" w:rsidR="00C64BC8" w:rsidRPr="007371E0" w:rsidRDefault="00C64BC8">
            <w:pPr>
              <w:spacing w:line="440" w:lineRule="exact"/>
              <w:jc w:val="center"/>
              <w:rPr>
                <w:rFonts w:ascii="仿宋" w:eastAsia="仿宋" w:hAnsi="仿宋"/>
                <w:sz w:val="22"/>
                <w:szCs w:val="22"/>
              </w:rPr>
            </w:pPr>
          </w:p>
        </w:tc>
        <w:tc>
          <w:tcPr>
            <w:tcW w:w="1343" w:type="dxa"/>
            <w:noWrap/>
            <w:vAlign w:val="center"/>
          </w:tcPr>
          <w:p w14:paraId="44D7B26E" w14:textId="77777777" w:rsidR="00C64BC8" w:rsidRPr="007371E0" w:rsidRDefault="00C64BC8">
            <w:pPr>
              <w:spacing w:line="440" w:lineRule="exact"/>
              <w:jc w:val="center"/>
              <w:rPr>
                <w:rFonts w:ascii="仿宋" w:eastAsia="仿宋" w:hAnsi="仿宋"/>
                <w:sz w:val="22"/>
                <w:szCs w:val="22"/>
              </w:rPr>
            </w:pPr>
          </w:p>
        </w:tc>
      </w:tr>
      <w:tr w:rsidR="00C64BC8" w:rsidRPr="007371E0" w14:paraId="75084504" w14:textId="77777777">
        <w:trPr>
          <w:trHeight w:val="496"/>
          <w:jc w:val="center"/>
        </w:trPr>
        <w:tc>
          <w:tcPr>
            <w:tcW w:w="1293" w:type="dxa"/>
            <w:noWrap/>
          </w:tcPr>
          <w:p w14:paraId="6AD6FA64" w14:textId="77777777" w:rsidR="00C64BC8" w:rsidRPr="007371E0" w:rsidRDefault="00C64BC8">
            <w:pPr>
              <w:spacing w:line="440" w:lineRule="exact"/>
              <w:jc w:val="center"/>
              <w:rPr>
                <w:rFonts w:ascii="仿宋" w:eastAsia="仿宋" w:hAnsi="仿宋"/>
                <w:sz w:val="22"/>
                <w:szCs w:val="22"/>
              </w:rPr>
            </w:pPr>
          </w:p>
        </w:tc>
        <w:tc>
          <w:tcPr>
            <w:tcW w:w="872" w:type="dxa"/>
            <w:noWrap/>
          </w:tcPr>
          <w:p w14:paraId="5450B7FA" w14:textId="77777777" w:rsidR="00C64BC8" w:rsidRPr="007371E0" w:rsidRDefault="00C64BC8">
            <w:pPr>
              <w:spacing w:line="440" w:lineRule="exact"/>
              <w:jc w:val="center"/>
              <w:rPr>
                <w:rFonts w:ascii="仿宋" w:eastAsia="仿宋" w:hAnsi="仿宋"/>
                <w:sz w:val="22"/>
                <w:szCs w:val="22"/>
              </w:rPr>
            </w:pPr>
          </w:p>
        </w:tc>
        <w:tc>
          <w:tcPr>
            <w:tcW w:w="1133" w:type="dxa"/>
            <w:noWrap/>
          </w:tcPr>
          <w:p w14:paraId="37AED028" w14:textId="77777777" w:rsidR="00C64BC8" w:rsidRPr="007371E0" w:rsidRDefault="00C64BC8">
            <w:pPr>
              <w:spacing w:line="440" w:lineRule="exact"/>
              <w:jc w:val="center"/>
              <w:rPr>
                <w:rFonts w:ascii="仿宋" w:eastAsia="仿宋" w:hAnsi="仿宋"/>
                <w:sz w:val="22"/>
                <w:szCs w:val="22"/>
              </w:rPr>
            </w:pPr>
          </w:p>
        </w:tc>
        <w:tc>
          <w:tcPr>
            <w:tcW w:w="1133" w:type="dxa"/>
            <w:noWrap/>
          </w:tcPr>
          <w:p w14:paraId="48745C4E" w14:textId="77777777" w:rsidR="00C64BC8" w:rsidRPr="007371E0" w:rsidRDefault="00C64BC8">
            <w:pPr>
              <w:spacing w:line="440" w:lineRule="exact"/>
              <w:jc w:val="center"/>
              <w:rPr>
                <w:rFonts w:ascii="仿宋" w:eastAsia="仿宋" w:hAnsi="仿宋"/>
                <w:sz w:val="22"/>
                <w:szCs w:val="22"/>
              </w:rPr>
            </w:pPr>
          </w:p>
        </w:tc>
        <w:tc>
          <w:tcPr>
            <w:tcW w:w="875" w:type="dxa"/>
            <w:noWrap/>
          </w:tcPr>
          <w:p w14:paraId="33060B02" w14:textId="77777777" w:rsidR="00C64BC8" w:rsidRPr="007371E0" w:rsidRDefault="00C64BC8">
            <w:pPr>
              <w:spacing w:line="440" w:lineRule="exact"/>
              <w:jc w:val="center"/>
              <w:rPr>
                <w:rFonts w:ascii="仿宋" w:eastAsia="仿宋" w:hAnsi="仿宋"/>
                <w:sz w:val="22"/>
                <w:szCs w:val="22"/>
              </w:rPr>
            </w:pPr>
          </w:p>
        </w:tc>
        <w:tc>
          <w:tcPr>
            <w:tcW w:w="1133" w:type="dxa"/>
            <w:noWrap/>
          </w:tcPr>
          <w:p w14:paraId="09E10A12" w14:textId="77777777" w:rsidR="00C64BC8" w:rsidRPr="007371E0" w:rsidRDefault="00C64BC8">
            <w:pPr>
              <w:spacing w:line="440" w:lineRule="exact"/>
              <w:jc w:val="center"/>
              <w:rPr>
                <w:rFonts w:ascii="仿宋" w:eastAsia="仿宋" w:hAnsi="仿宋"/>
                <w:sz w:val="22"/>
                <w:szCs w:val="22"/>
              </w:rPr>
            </w:pPr>
          </w:p>
        </w:tc>
        <w:tc>
          <w:tcPr>
            <w:tcW w:w="1133" w:type="dxa"/>
            <w:noWrap/>
          </w:tcPr>
          <w:p w14:paraId="194C0CD0" w14:textId="77777777" w:rsidR="00C64BC8" w:rsidRPr="007371E0" w:rsidRDefault="00C64BC8">
            <w:pPr>
              <w:spacing w:line="440" w:lineRule="exact"/>
              <w:jc w:val="center"/>
              <w:rPr>
                <w:rFonts w:ascii="仿宋" w:eastAsia="仿宋" w:hAnsi="仿宋"/>
                <w:sz w:val="22"/>
                <w:szCs w:val="22"/>
              </w:rPr>
            </w:pPr>
          </w:p>
        </w:tc>
        <w:tc>
          <w:tcPr>
            <w:tcW w:w="1343" w:type="dxa"/>
            <w:noWrap/>
          </w:tcPr>
          <w:p w14:paraId="15944ADA" w14:textId="77777777" w:rsidR="00C64BC8" w:rsidRPr="007371E0" w:rsidRDefault="00C64BC8">
            <w:pPr>
              <w:spacing w:line="440" w:lineRule="exact"/>
              <w:jc w:val="center"/>
              <w:rPr>
                <w:rFonts w:ascii="仿宋" w:eastAsia="仿宋" w:hAnsi="仿宋"/>
                <w:sz w:val="22"/>
                <w:szCs w:val="22"/>
              </w:rPr>
            </w:pPr>
          </w:p>
        </w:tc>
      </w:tr>
      <w:tr w:rsidR="00C64BC8" w:rsidRPr="007371E0" w14:paraId="6DBC5C3B" w14:textId="77777777">
        <w:trPr>
          <w:trHeight w:val="496"/>
          <w:jc w:val="center"/>
        </w:trPr>
        <w:tc>
          <w:tcPr>
            <w:tcW w:w="1293" w:type="dxa"/>
            <w:noWrap/>
          </w:tcPr>
          <w:p w14:paraId="594C90A7" w14:textId="77777777" w:rsidR="00C64BC8" w:rsidRPr="007371E0" w:rsidRDefault="00C64BC8">
            <w:pPr>
              <w:spacing w:line="440" w:lineRule="exact"/>
              <w:jc w:val="center"/>
              <w:rPr>
                <w:rFonts w:ascii="仿宋" w:eastAsia="仿宋" w:hAnsi="仿宋"/>
                <w:sz w:val="22"/>
                <w:szCs w:val="22"/>
              </w:rPr>
            </w:pPr>
          </w:p>
        </w:tc>
        <w:tc>
          <w:tcPr>
            <w:tcW w:w="872" w:type="dxa"/>
            <w:noWrap/>
          </w:tcPr>
          <w:p w14:paraId="69564D94" w14:textId="77777777" w:rsidR="00C64BC8" w:rsidRPr="007371E0" w:rsidRDefault="00C64BC8">
            <w:pPr>
              <w:spacing w:line="440" w:lineRule="exact"/>
              <w:jc w:val="center"/>
              <w:rPr>
                <w:rFonts w:ascii="仿宋" w:eastAsia="仿宋" w:hAnsi="仿宋"/>
                <w:sz w:val="22"/>
                <w:szCs w:val="22"/>
              </w:rPr>
            </w:pPr>
          </w:p>
        </w:tc>
        <w:tc>
          <w:tcPr>
            <w:tcW w:w="1133" w:type="dxa"/>
            <w:noWrap/>
          </w:tcPr>
          <w:p w14:paraId="2EEB0AB9" w14:textId="77777777" w:rsidR="00C64BC8" w:rsidRPr="007371E0" w:rsidRDefault="00C64BC8">
            <w:pPr>
              <w:spacing w:line="440" w:lineRule="exact"/>
              <w:jc w:val="center"/>
              <w:rPr>
                <w:rFonts w:ascii="仿宋" w:eastAsia="仿宋" w:hAnsi="仿宋"/>
                <w:sz w:val="22"/>
                <w:szCs w:val="22"/>
              </w:rPr>
            </w:pPr>
          </w:p>
        </w:tc>
        <w:tc>
          <w:tcPr>
            <w:tcW w:w="1133" w:type="dxa"/>
            <w:noWrap/>
          </w:tcPr>
          <w:p w14:paraId="0A071A86" w14:textId="77777777" w:rsidR="00C64BC8" w:rsidRPr="007371E0" w:rsidRDefault="00C64BC8">
            <w:pPr>
              <w:spacing w:line="440" w:lineRule="exact"/>
              <w:jc w:val="center"/>
              <w:rPr>
                <w:rFonts w:ascii="仿宋" w:eastAsia="仿宋" w:hAnsi="仿宋"/>
                <w:sz w:val="22"/>
                <w:szCs w:val="22"/>
              </w:rPr>
            </w:pPr>
          </w:p>
        </w:tc>
        <w:tc>
          <w:tcPr>
            <w:tcW w:w="875" w:type="dxa"/>
            <w:noWrap/>
          </w:tcPr>
          <w:p w14:paraId="4D914CD0" w14:textId="77777777" w:rsidR="00C64BC8" w:rsidRPr="007371E0" w:rsidRDefault="00C64BC8">
            <w:pPr>
              <w:spacing w:line="440" w:lineRule="exact"/>
              <w:jc w:val="center"/>
              <w:rPr>
                <w:rFonts w:ascii="仿宋" w:eastAsia="仿宋" w:hAnsi="仿宋"/>
                <w:sz w:val="22"/>
                <w:szCs w:val="22"/>
              </w:rPr>
            </w:pPr>
          </w:p>
        </w:tc>
        <w:tc>
          <w:tcPr>
            <w:tcW w:w="1133" w:type="dxa"/>
            <w:noWrap/>
          </w:tcPr>
          <w:p w14:paraId="5A3CA200" w14:textId="77777777" w:rsidR="00C64BC8" w:rsidRPr="007371E0" w:rsidRDefault="00C64BC8">
            <w:pPr>
              <w:spacing w:line="440" w:lineRule="exact"/>
              <w:jc w:val="center"/>
              <w:rPr>
                <w:rFonts w:ascii="仿宋" w:eastAsia="仿宋" w:hAnsi="仿宋"/>
                <w:sz w:val="22"/>
                <w:szCs w:val="22"/>
              </w:rPr>
            </w:pPr>
          </w:p>
        </w:tc>
        <w:tc>
          <w:tcPr>
            <w:tcW w:w="1133" w:type="dxa"/>
            <w:noWrap/>
          </w:tcPr>
          <w:p w14:paraId="631FBD0E" w14:textId="77777777" w:rsidR="00C64BC8" w:rsidRPr="007371E0" w:rsidRDefault="00C64BC8">
            <w:pPr>
              <w:spacing w:line="440" w:lineRule="exact"/>
              <w:jc w:val="center"/>
              <w:rPr>
                <w:rFonts w:ascii="仿宋" w:eastAsia="仿宋" w:hAnsi="仿宋"/>
                <w:sz w:val="22"/>
                <w:szCs w:val="22"/>
              </w:rPr>
            </w:pPr>
          </w:p>
        </w:tc>
        <w:tc>
          <w:tcPr>
            <w:tcW w:w="1343" w:type="dxa"/>
            <w:noWrap/>
          </w:tcPr>
          <w:p w14:paraId="53A4A0DF" w14:textId="77777777" w:rsidR="00C64BC8" w:rsidRPr="007371E0" w:rsidRDefault="00C64BC8">
            <w:pPr>
              <w:spacing w:line="440" w:lineRule="exact"/>
              <w:jc w:val="center"/>
              <w:rPr>
                <w:rFonts w:ascii="仿宋" w:eastAsia="仿宋" w:hAnsi="仿宋"/>
                <w:sz w:val="22"/>
                <w:szCs w:val="22"/>
              </w:rPr>
            </w:pPr>
          </w:p>
        </w:tc>
      </w:tr>
      <w:tr w:rsidR="00C64BC8" w:rsidRPr="007371E0" w14:paraId="4F8EE5CE" w14:textId="77777777">
        <w:trPr>
          <w:trHeight w:val="496"/>
          <w:jc w:val="center"/>
        </w:trPr>
        <w:tc>
          <w:tcPr>
            <w:tcW w:w="1293" w:type="dxa"/>
            <w:noWrap/>
          </w:tcPr>
          <w:p w14:paraId="6E2B3FBD" w14:textId="77777777" w:rsidR="00C64BC8" w:rsidRPr="007371E0" w:rsidRDefault="00C64BC8">
            <w:pPr>
              <w:spacing w:line="440" w:lineRule="exact"/>
              <w:jc w:val="center"/>
              <w:rPr>
                <w:rFonts w:ascii="仿宋" w:eastAsia="仿宋" w:hAnsi="仿宋"/>
                <w:sz w:val="22"/>
                <w:szCs w:val="22"/>
              </w:rPr>
            </w:pPr>
          </w:p>
        </w:tc>
        <w:tc>
          <w:tcPr>
            <w:tcW w:w="872" w:type="dxa"/>
            <w:noWrap/>
          </w:tcPr>
          <w:p w14:paraId="0C391CB1" w14:textId="77777777" w:rsidR="00C64BC8" w:rsidRPr="007371E0" w:rsidRDefault="00C64BC8">
            <w:pPr>
              <w:spacing w:line="440" w:lineRule="exact"/>
              <w:jc w:val="center"/>
              <w:rPr>
                <w:rFonts w:ascii="仿宋" w:eastAsia="仿宋" w:hAnsi="仿宋"/>
                <w:sz w:val="22"/>
                <w:szCs w:val="22"/>
              </w:rPr>
            </w:pPr>
          </w:p>
        </w:tc>
        <w:tc>
          <w:tcPr>
            <w:tcW w:w="1133" w:type="dxa"/>
            <w:noWrap/>
          </w:tcPr>
          <w:p w14:paraId="060E5C7D" w14:textId="77777777" w:rsidR="00C64BC8" w:rsidRPr="007371E0" w:rsidRDefault="00C64BC8">
            <w:pPr>
              <w:spacing w:line="440" w:lineRule="exact"/>
              <w:jc w:val="center"/>
              <w:rPr>
                <w:rFonts w:ascii="仿宋" w:eastAsia="仿宋" w:hAnsi="仿宋"/>
                <w:sz w:val="22"/>
                <w:szCs w:val="22"/>
              </w:rPr>
            </w:pPr>
          </w:p>
        </w:tc>
        <w:tc>
          <w:tcPr>
            <w:tcW w:w="1133" w:type="dxa"/>
            <w:noWrap/>
          </w:tcPr>
          <w:p w14:paraId="6FFEE500" w14:textId="77777777" w:rsidR="00C64BC8" w:rsidRPr="007371E0" w:rsidRDefault="00C64BC8">
            <w:pPr>
              <w:spacing w:line="440" w:lineRule="exact"/>
              <w:jc w:val="center"/>
              <w:rPr>
                <w:rFonts w:ascii="仿宋" w:eastAsia="仿宋" w:hAnsi="仿宋"/>
                <w:sz w:val="22"/>
                <w:szCs w:val="22"/>
              </w:rPr>
            </w:pPr>
          </w:p>
        </w:tc>
        <w:tc>
          <w:tcPr>
            <w:tcW w:w="875" w:type="dxa"/>
            <w:noWrap/>
          </w:tcPr>
          <w:p w14:paraId="20A416AE" w14:textId="77777777" w:rsidR="00C64BC8" w:rsidRPr="007371E0" w:rsidRDefault="00C64BC8">
            <w:pPr>
              <w:spacing w:line="440" w:lineRule="exact"/>
              <w:jc w:val="center"/>
              <w:rPr>
                <w:rFonts w:ascii="仿宋" w:eastAsia="仿宋" w:hAnsi="仿宋"/>
                <w:sz w:val="22"/>
                <w:szCs w:val="22"/>
              </w:rPr>
            </w:pPr>
          </w:p>
        </w:tc>
        <w:tc>
          <w:tcPr>
            <w:tcW w:w="1133" w:type="dxa"/>
            <w:noWrap/>
          </w:tcPr>
          <w:p w14:paraId="5206D76B" w14:textId="77777777" w:rsidR="00C64BC8" w:rsidRPr="007371E0" w:rsidRDefault="00C64BC8">
            <w:pPr>
              <w:spacing w:line="440" w:lineRule="exact"/>
              <w:jc w:val="center"/>
              <w:rPr>
                <w:rFonts w:ascii="仿宋" w:eastAsia="仿宋" w:hAnsi="仿宋"/>
                <w:sz w:val="22"/>
                <w:szCs w:val="22"/>
              </w:rPr>
            </w:pPr>
          </w:p>
        </w:tc>
        <w:tc>
          <w:tcPr>
            <w:tcW w:w="1133" w:type="dxa"/>
            <w:noWrap/>
          </w:tcPr>
          <w:p w14:paraId="6B830547" w14:textId="77777777" w:rsidR="00C64BC8" w:rsidRPr="007371E0" w:rsidRDefault="00C64BC8">
            <w:pPr>
              <w:spacing w:line="440" w:lineRule="exact"/>
              <w:jc w:val="center"/>
              <w:rPr>
                <w:rFonts w:ascii="仿宋" w:eastAsia="仿宋" w:hAnsi="仿宋"/>
                <w:sz w:val="22"/>
                <w:szCs w:val="22"/>
              </w:rPr>
            </w:pPr>
          </w:p>
        </w:tc>
        <w:tc>
          <w:tcPr>
            <w:tcW w:w="1343" w:type="dxa"/>
            <w:noWrap/>
          </w:tcPr>
          <w:p w14:paraId="1C6E53BB" w14:textId="77777777" w:rsidR="00C64BC8" w:rsidRPr="007371E0" w:rsidRDefault="00C64BC8">
            <w:pPr>
              <w:spacing w:line="440" w:lineRule="exact"/>
              <w:jc w:val="center"/>
              <w:rPr>
                <w:rFonts w:ascii="仿宋" w:eastAsia="仿宋" w:hAnsi="仿宋"/>
                <w:sz w:val="22"/>
                <w:szCs w:val="22"/>
              </w:rPr>
            </w:pPr>
          </w:p>
        </w:tc>
      </w:tr>
    </w:tbl>
    <w:p w14:paraId="3812E481" w14:textId="77777777" w:rsidR="00C64BC8" w:rsidRPr="007371E0" w:rsidRDefault="00C64BC8">
      <w:pPr>
        <w:topLinePunct/>
        <w:spacing w:line="440" w:lineRule="exact"/>
        <w:jc w:val="center"/>
        <w:rPr>
          <w:rFonts w:ascii="仿宋" w:eastAsia="仿宋" w:hAnsi="仿宋"/>
          <w:sz w:val="22"/>
          <w:szCs w:val="22"/>
        </w:rPr>
      </w:pPr>
    </w:p>
    <w:p w14:paraId="47D50C71" w14:textId="77777777" w:rsidR="00C64BC8" w:rsidRPr="007371E0" w:rsidRDefault="007877D9">
      <w:pPr>
        <w:tabs>
          <w:tab w:val="left" w:pos="720"/>
        </w:tabs>
        <w:spacing w:line="440" w:lineRule="exact"/>
        <w:jc w:val="left"/>
        <w:rPr>
          <w:rFonts w:ascii="仿宋" w:eastAsia="仿宋" w:hAnsi="仿宋"/>
          <w:b/>
          <w:bCs/>
          <w:sz w:val="22"/>
          <w:szCs w:val="22"/>
        </w:rPr>
      </w:pPr>
      <w:bookmarkStart w:id="98" w:name="_Toc144974868"/>
      <w:bookmarkStart w:id="99" w:name="_Toc246392158"/>
      <w:bookmarkStart w:id="100" w:name="_Toc152042589"/>
      <w:bookmarkStart w:id="101" w:name="_Toc152045800"/>
      <w:bookmarkStart w:id="102" w:name="_Toc179632820"/>
      <w:r w:rsidRPr="007371E0">
        <w:rPr>
          <w:rFonts w:ascii="仿宋" w:eastAsia="仿宋" w:hAnsi="仿宋"/>
          <w:b/>
          <w:bCs/>
          <w:sz w:val="22"/>
          <w:szCs w:val="22"/>
        </w:rPr>
        <w:t>附表六：计划开、竣工日期和施工进度网络图</w:t>
      </w:r>
      <w:bookmarkEnd w:id="98"/>
      <w:bookmarkEnd w:id="99"/>
      <w:bookmarkEnd w:id="100"/>
      <w:bookmarkEnd w:id="101"/>
      <w:bookmarkEnd w:id="102"/>
    </w:p>
    <w:p w14:paraId="534B3440" w14:textId="77777777" w:rsidR="00C64BC8" w:rsidRPr="007371E0" w:rsidRDefault="00C64BC8">
      <w:pPr>
        <w:spacing w:line="440" w:lineRule="exact"/>
        <w:rPr>
          <w:rFonts w:ascii="仿宋" w:eastAsia="仿宋" w:hAnsi="仿宋"/>
          <w:sz w:val="22"/>
          <w:szCs w:val="22"/>
        </w:rPr>
      </w:pPr>
    </w:p>
    <w:p w14:paraId="072055FE" w14:textId="77777777" w:rsidR="00C64BC8" w:rsidRPr="007371E0" w:rsidRDefault="007877D9">
      <w:pPr>
        <w:spacing w:line="440" w:lineRule="exact"/>
        <w:ind w:firstLineChars="200" w:firstLine="440"/>
        <w:rPr>
          <w:rFonts w:ascii="仿宋" w:eastAsia="仿宋" w:hAnsi="仿宋"/>
          <w:sz w:val="22"/>
          <w:szCs w:val="22"/>
        </w:rPr>
      </w:pPr>
      <w:r w:rsidRPr="007371E0">
        <w:rPr>
          <w:rFonts w:ascii="仿宋" w:eastAsia="仿宋" w:hAnsi="仿宋"/>
          <w:sz w:val="22"/>
          <w:szCs w:val="22"/>
        </w:rPr>
        <w:t xml:space="preserve">1. </w:t>
      </w:r>
      <w:r w:rsidRPr="007371E0">
        <w:rPr>
          <w:rFonts w:ascii="仿宋" w:eastAsia="仿宋" w:hAnsi="仿宋" w:hint="eastAsia"/>
          <w:sz w:val="22"/>
          <w:szCs w:val="22"/>
        </w:rPr>
        <w:t>磋商响应供应商</w:t>
      </w:r>
      <w:r w:rsidRPr="007371E0">
        <w:rPr>
          <w:rFonts w:ascii="仿宋" w:eastAsia="仿宋" w:hAnsi="仿宋"/>
          <w:sz w:val="22"/>
          <w:szCs w:val="22"/>
        </w:rPr>
        <w:t>应递交施工进度网络图或施工进度表，说明按</w:t>
      </w:r>
      <w:r w:rsidRPr="007371E0">
        <w:rPr>
          <w:rFonts w:ascii="仿宋" w:eastAsia="仿宋" w:hAnsi="仿宋" w:hint="eastAsia"/>
          <w:sz w:val="22"/>
          <w:szCs w:val="22"/>
        </w:rPr>
        <w:t>磋商文件</w:t>
      </w:r>
      <w:r w:rsidRPr="007371E0">
        <w:rPr>
          <w:rFonts w:ascii="仿宋" w:eastAsia="仿宋" w:hAnsi="仿宋"/>
          <w:sz w:val="22"/>
          <w:szCs w:val="22"/>
        </w:rPr>
        <w:t>要求的计划工期进行施工的各个关键日期。</w:t>
      </w:r>
    </w:p>
    <w:p w14:paraId="7E8FA379" w14:textId="77777777" w:rsidR="00C64BC8" w:rsidRPr="007371E0" w:rsidRDefault="007877D9">
      <w:pPr>
        <w:spacing w:line="440" w:lineRule="exact"/>
        <w:ind w:firstLineChars="200" w:firstLine="440"/>
        <w:rPr>
          <w:rFonts w:ascii="仿宋" w:eastAsia="仿宋" w:hAnsi="仿宋"/>
          <w:sz w:val="22"/>
          <w:szCs w:val="22"/>
        </w:rPr>
      </w:pPr>
      <w:r w:rsidRPr="007371E0">
        <w:rPr>
          <w:rFonts w:ascii="仿宋" w:eastAsia="仿宋" w:hAnsi="仿宋"/>
          <w:sz w:val="22"/>
          <w:szCs w:val="22"/>
        </w:rPr>
        <w:t>2. 施工进度表可采用网络图（或横道图）表示。</w:t>
      </w:r>
    </w:p>
    <w:p w14:paraId="677F4D9E" w14:textId="77777777" w:rsidR="00C64BC8" w:rsidRPr="007371E0" w:rsidRDefault="00C64BC8">
      <w:pPr>
        <w:pStyle w:val="3"/>
        <w:ind w:firstLine="220"/>
        <w:rPr>
          <w:rFonts w:ascii="仿宋" w:eastAsia="仿宋" w:hAnsi="仿宋"/>
          <w:sz w:val="22"/>
          <w:szCs w:val="22"/>
        </w:rPr>
        <w:sectPr w:rsidR="00C64BC8" w:rsidRPr="007371E0" w:rsidSect="00D41767">
          <w:pgSz w:w="11906" w:h="16838"/>
          <w:pgMar w:top="1440" w:right="1416" w:bottom="1440" w:left="1560" w:header="851" w:footer="850" w:gutter="0"/>
          <w:cols w:space="720"/>
          <w:docGrid w:linePitch="312"/>
        </w:sectPr>
      </w:pPr>
    </w:p>
    <w:p w14:paraId="19D19F8F" w14:textId="77777777" w:rsidR="00D91048" w:rsidRPr="00C340F3" w:rsidRDefault="00D91048" w:rsidP="00C340F3">
      <w:pPr>
        <w:pStyle w:val="3"/>
        <w:ind w:firstLineChars="0" w:firstLine="0"/>
        <w:jc w:val="both"/>
        <w:rPr>
          <w:rFonts w:ascii="仿宋" w:eastAsia="仿宋" w:hAnsi="仿宋"/>
        </w:rPr>
      </w:pPr>
      <w:r w:rsidRPr="00C340F3">
        <w:rPr>
          <w:rFonts w:ascii="仿宋" w:eastAsia="仿宋" w:hAnsi="仿宋" w:hint="eastAsia"/>
        </w:rPr>
        <w:lastRenderedPageBreak/>
        <w:t>2-</w:t>
      </w:r>
      <w:r w:rsidR="00606641">
        <w:rPr>
          <w:rFonts w:ascii="仿宋" w:eastAsia="仿宋" w:hAnsi="仿宋"/>
        </w:rPr>
        <w:t>9</w:t>
      </w:r>
      <w:r w:rsidR="00C95810" w:rsidRPr="00C340F3">
        <w:rPr>
          <w:rFonts w:ascii="仿宋" w:eastAsia="仿宋" w:hAnsi="仿宋" w:hint="eastAsia"/>
        </w:rPr>
        <w:t>.</w:t>
      </w:r>
      <w:r w:rsidRPr="00C340F3">
        <w:rPr>
          <w:rFonts w:ascii="仿宋" w:eastAsia="仿宋" w:hAnsi="仿宋" w:hint="eastAsia"/>
        </w:rPr>
        <w:t xml:space="preserve"> 技术（服务）方案</w:t>
      </w:r>
    </w:p>
    <w:p w14:paraId="19E2FFC7" w14:textId="77777777" w:rsidR="00D91048" w:rsidRPr="00C95810" w:rsidRDefault="00D91048" w:rsidP="00D91048">
      <w:pPr>
        <w:spacing w:line="360" w:lineRule="auto"/>
        <w:jc w:val="center"/>
        <w:rPr>
          <w:rFonts w:ascii="仿宋" w:eastAsia="仿宋" w:hAnsi="仿宋"/>
          <w:b/>
          <w:color w:val="000000"/>
          <w:kern w:val="0"/>
          <w:sz w:val="44"/>
          <w:szCs w:val="28"/>
        </w:rPr>
      </w:pPr>
      <w:r w:rsidRPr="00C95810">
        <w:rPr>
          <w:rFonts w:ascii="仿宋" w:eastAsia="仿宋" w:hAnsi="仿宋" w:hint="eastAsia"/>
          <w:b/>
          <w:color w:val="000000"/>
          <w:kern w:val="0"/>
          <w:sz w:val="44"/>
          <w:szCs w:val="28"/>
        </w:rPr>
        <w:t>技术（服务）方案</w:t>
      </w:r>
    </w:p>
    <w:p w14:paraId="347B2C11" w14:textId="77777777" w:rsidR="00D91048" w:rsidRDefault="00D91048" w:rsidP="00D91048">
      <w:pPr>
        <w:spacing w:line="360" w:lineRule="auto"/>
        <w:rPr>
          <w:rFonts w:eastAsia="仿宋"/>
          <w:b/>
          <w:color w:val="000000"/>
          <w:sz w:val="24"/>
          <w:u w:val="single"/>
        </w:rPr>
      </w:pPr>
      <w:r>
        <w:rPr>
          <w:rFonts w:eastAsia="仿宋"/>
          <w:b/>
          <w:color w:val="000000"/>
          <w:sz w:val="24"/>
        </w:rPr>
        <w:t>项目名称：</w:t>
      </w:r>
      <w:r>
        <w:rPr>
          <w:rFonts w:ascii="仿宋" w:eastAsia="仿宋" w:hAnsi="仿宋" w:cs="Arial" w:hint="eastAsia"/>
          <w:b/>
          <w:color w:val="000000"/>
          <w:sz w:val="24"/>
          <w:u w:val="single"/>
        </w:rPr>
        <w:t xml:space="preserve">                             </w:t>
      </w:r>
    </w:p>
    <w:p w14:paraId="7456598C" w14:textId="77777777" w:rsidR="00D91048" w:rsidRDefault="00D91048" w:rsidP="00D91048">
      <w:pPr>
        <w:spacing w:line="360" w:lineRule="auto"/>
        <w:rPr>
          <w:rFonts w:eastAsia="仿宋"/>
        </w:rPr>
      </w:pPr>
      <w:r>
        <w:rPr>
          <w:rFonts w:eastAsia="仿宋"/>
          <w:b/>
          <w:color w:val="000000"/>
          <w:sz w:val="24"/>
        </w:rPr>
        <w:t>项目编号：</w:t>
      </w:r>
      <w:r>
        <w:rPr>
          <w:rFonts w:ascii="仿宋" w:eastAsia="仿宋" w:hAnsi="仿宋" w:cs="Arial" w:hint="eastAsia"/>
          <w:b/>
          <w:color w:val="000000"/>
          <w:sz w:val="24"/>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D91048" w14:paraId="7BEBB871" w14:textId="77777777" w:rsidTr="00D75110">
        <w:trPr>
          <w:trHeight w:val="8994"/>
        </w:trPr>
        <w:tc>
          <w:tcPr>
            <w:tcW w:w="9145" w:type="dxa"/>
            <w:noWrap/>
          </w:tcPr>
          <w:p w14:paraId="2FB633BD" w14:textId="77777777" w:rsidR="00D91048" w:rsidRDefault="00D91048" w:rsidP="00D75110">
            <w:pPr>
              <w:spacing w:line="360" w:lineRule="auto"/>
              <w:rPr>
                <w:rFonts w:eastAsia="仿宋"/>
                <w:color w:val="000000"/>
                <w:sz w:val="22"/>
                <w:szCs w:val="21"/>
              </w:rPr>
            </w:pPr>
            <w:r>
              <w:rPr>
                <w:rFonts w:ascii="仿宋" w:eastAsia="仿宋" w:hAnsi="仿宋" w:hint="eastAsia"/>
                <w:b/>
                <w:color w:val="000000"/>
                <w:sz w:val="28"/>
              </w:rPr>
              <w:t>自行对照评审细则，但不仅限于。</w:t>
            </w:r>
          </w:p>
        </w:tc>
      </w:tr>
    </w:tbl>
    <w:p w14:paraId="1D0FBEA4" w14:textId="77777777" w:rsidR="00D91048" w:rsidRDefault="00D91048">
      <w:pPr>
        <w:pStyle w:val="3"/>
        <w:ind w:firstLine="280"/>
        <w:rPr>
          <w:rFonts w:ascii="仿宋" w:eastAsia="仿宋" w:hAnsi="仿宋"/>
        </w:rPr>
      </w:pPr>
    </w:p>
    <w:p w14:paraId="00114929" w14:textId="77777777" w:rsidR="00D91048" w:rsidRDefault="00D91048">
      <w:pPr>
        <w:pStyle w:val="3"/>
        <w:ind w:firstLine="280"/>
        <w:rPr>
          <w:rFonts w:ascii="仿宋" w:eastAsia="仿宋" w:hAnsi="仿宋"/>
        </w:rPr>
      </w:pPr>
    </w:p>
    <w:p w14:paraId="32306A7C" w14:textId="77777777" w:rsidR="00D91048" w:rsidRDefault="00D91048">
      <w:pPr>
        <w:pStyle w:val="3"/>
        <w:ind w:firstLine="280"/>
        <w:rPr>
          <w:rFonts w:ascii="仿宋" w:eastAsia="仿宋" w:hAnsi="仿宋"/>
        </w:rPr>
      </w:pPr>
    </w:p>
    <w:p w14:paraId="0671E08F" w14:textId="77777777" w:rsidR="00D91048" w:rsidRDefault="00D91048">
      <w:pPr>
        <w:pStyle w:val="3"/>
        <w:ind w:firstLine="280"/>
        <w:rPr>
          <w:rFonts w:ascii="仿宋" w:eastAsia="仿宋" w:hAnsi="仿宋"/>
        </w:rPr>
      </w:pPr>
    </w:p>
    <w:p w14:paraId="59C06FF7" w14:textId="77777777" w:rsidR="00C340F3" w:rsidRDefault="00C340F3" w:rsidP="00C95810">
      <w:pPr>
        <w:pStyle w:val="3"/>
        <w:ind w:firstLineChars="0" w:firstLine="0"/>
        <w:jc w:val="both"/>
        <w:rPr>
          <w:rFonts w:ascii="仿宋" w:eastAsia="仿宋" w:hAnsi="仿宋"/>
        </w:rPr>
      </w:pPr>
    </w:p>
    <w:p w14:paraId="46944267" w14:textId="77777777" w:rsidR="00C64BC8" w:rsidRPr="007371E0" w:rsidRDefault="007877D9" w:rsidP="00C95810">
      <w:pPr>
        <w:pStyle w:val="3"/>
        <w:ind w:firstLineChars="0" w:firstLine="0"/>
        <w:jc w:val="both"/>
        <w:rPr>
          <w:rFonts w:ascii="仿宋" w:eastAsia="仿宋" w:hAnsi="仿宋"/>
        </w:rPr>
      </w:pPr>
      <w:r w:rsidRPr="007371E0">
        <w:rPr>
          <w:rFonts w:ascii="仿宋" w:eastAsia="仿宋" w:hAnsi="仿宋"/>
        </w:rPr>
        <w:lastRenderedPageBreak/>
        <w:t>2-</w:t>
      </w:r>
      <w:r w:rsidR="00606641">
        <w:rPr>
          <w:rFonts w:ascii="仿宋" w:eastAsia="仿宋" w:hAnsi="仿宋"/>
        </w:rPr>
        <w:t>10</w:t>
      </w:r>
      <w:r w:rsidR="00C95810">
        <w:rPr>
          <w:rFonts w:ascii="仿宋" w:eastAsia="仿宋" w:hAnsi="仿宋" w:hint="eastAsia"/>
        </w:rPr>
        <w:t xml:space="preserve">. </w:t>
      </w:r>
      <w:r w:rsidRPr="007371E0">
        <w:rPr>
          <w:rFonts w:ascii="仿宋" w:eastAsia="仿宋" w:hAnsi="仿宋" w:hint="eastAsia"/>
        </w:rPr>
        <w:t>节能、环保产品证明材料</w:t>
      </w:r>
    </w:p>
    <w:p w14:paraId="40C443EE" w14:textId="77777777" w:rsidR="00C64BC8" w:rsidRPr="007371E0" w:rsidRDefault="007877D9">
      <w:pPr>
        <w:spacing w:line="360" w:lineRule="auto"/>
        <w:jc w:val="center"/>
        <w:rPr>
          <w:rFonts w:ascii="仿宋" w:eastAsia="仿宋" w:hAnsi="仿宋"/>
          <w:b/>
          <w:color w:val="000000"/>
          <w:sz w:val="40"/>
        </w:rPr>
      </w:pPr>
      <w:r w:rsidRPr="007371E0">
        <w:rPr>
          <w:rFonts w:ascii="仿宋" w:eastAsia="仿宋" w:hAnsi="仿宋" w:hint="eastAsia"/>
          <w:b/>
          <w:color w:val="000000"/>
          <w:sz w:val="40"/>
        </w:rPr>
        <w:t>节能、环保产品证明材料</w:t>
      </w:r>
    </w:p>
    <w:p w14:paraId="446EEB7C" w14:textId="77777777" w:rsidR="00C64BC8" w:rsidRPr="007371E0" w:rsidRDefault="007877D9">
      <w:pPr>
        <w:spacing w:line="360" w:lineRule="auto"/>
        <w:rPr>
          <w:rFonts w:ascii="仿宋" w:eastAsia="仿宋" w:hAnsi="仿宋"/>
          <w:color w:val="000000"/>
          <w:sz w:val="24"/>
          <w:szCs w:val="22"/>
        </w:rPr>
      </w:pPr>
      <w:r w:rsidRPr="007371E0">
        <w:rPr>
          <w:rFonts w:ascii="仿宋" w:eastAsia="仿宋" w:hAnsi="仿宋"/>
          <w:color w:val="000000"/>
          <w:sz w:val="24"/>
          <w:szCs w:val="22"/>
        </w:rPr>
        <w:t>项目名称：</w:t>
      </w:r>
      <w:r w:rsidRPr="007371E0">
        <w:rPr>
          <w:rFonts w:ascii="仿宋" w:eastAsia="仿宋" w:hAnsi="仿宋" w:hint="eastAsia"/>
          <w:color w:val="000000"/>
          <w:sz w:val="24"/>
          <w:szCs w:val="22"/>
          <w:u w:val="single"/>
        </w:rPr>
        <w:t xml:space="preserve"> </w:t>
      </w:r>
      <w:r w:rsidRPr="007371E0">
        <w:rPr>
          <w:rFonts w:ascii="仿宋" w:eastAsia="仿宋" w:hAnsi="仿宋"/>
          <w:color w:val="000000"/>
          <w:sz w:val="24"/>
          <w:szCs w:val="22"/>
          <w:u w:val="single"/>
        </w:rPr>
        <w:t xml:space="preserve">                               </w:t>
      </w:r>
    </w:p>
    <w:p w14:paraId="6E4CCEB5" w14:textId="77777777" w:rsidR="00C64BC8" w:rsidRPr="007371E0" w:rsidRDefault="007877D9">
      <w:pPr>
        <w:spacing w:line="360" w:lineRule="auto"/>
        <w:rPr>
          <w:rFonts w:ascii="仿宋" w:eastAsia="仿宋" w:hAnsi="仿宋"/>
          <w:color w:val="000000"/>
          <w:kern w:val="0"/>
          <w:sz w:val="24"/>
          <w:szCs w:val="22"/>
          <w:u w:val="single"/>
        </w:rPr>
      </w:pPr>
      <w:r w:rsidRPr="007371E0">
        <w:rPr>
          <w:rFonts w:ascii="仿宋" w:eastAsia="仿宋" w:hAnsi="仿宋"/>
          <w:color w:val="000000"/>
          <w:sz w:val="24"/>
          <w:szCs w:val="22"/>
        </w:rPr>
        <w:t>项目编号：</w:t>
      </w:r>
      <w:r w:rsidRPr="007371E0">
        <w:rPr>
          <w:rFonts w:ascii="仿宋" w:eastAsia="仿宋" w:hAnsi="仿宋"/>
          <w:color w:val="000000"/>
          <w:kern w:val="0"/>
          <w:sz w:val="24"/>
          <w:szCs w:val="22"/>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C64BC8" w:rsidRPr="007371E0" w14:paraId="6C8657F9" w14:textId="77777777">
        <w:trPr>
          <w:trHeight w:val="8994"/>
        </w:trPr>
        <w:tc>
          <w:tcPr>
            <w:tcW w:w="9145" w:type="dxa"/>
            <w:noWrap/>
          </w:tcPr>
          <w:p w14:paraId="13A2EDB8" w14:textId="77777777" w:rsidR="00C64BC8" w:rsidRPr="007371E0" w:rsidRDefault="00C64BC8">
            <w:pPr>
              <w:spacing w:line="360" w:lineRule="auto"/>
              <w:rPr>
                <w:rFonts w:ascii="仿宋" w:eastAsia="仿宋" w:hAnsi="仿宋"/>
                <w:color w:val="000000"/>
                <w:sz w:val="22"/>
                <w:szCs w:val="21"/>
              </w:rPr>
            </w:pPr>
          </w:p>
        </w:tc>
      </w:tr>
    </w:tbl>
    <w:p w14:paraId="78E9EB22" w14:textId="77777777" w:rsidR="00C64BC8" w:rsidRPr="007371E0" w:rsidRDefault="007877D9">
      <w:pPr>
        <w:snapToGrid w:val="0"/>
        <w:spacing w:line="360" w:lineRule="auto"/>
        <w:rPr>
          <w:rFonts w:ascii="仿宋" w:eastAsia="仿宋" w:hAnsi="仿宋"/>
          <w:color w:val="000000"/>
          <w:sz w:val="24"/>
          <w:szCs w:val="28"/>
        </w:rPr>
      </w:pPr>
      <w:r w:rsidRPr="007371E0">
        <w:rPr>
          <w:rFonts w:ascii="仿宋" w:eastAsia="仿宋" w:hAnsi="仿宋" w:hint="eastAsia"/>
          <w:color w:val="000000"/>
          <w:sz w:val="24"/>
          <w:szCs w:val="28"/>
        </w:rPr>
        <w:t>磋商响应供应商</w:t>
      </w:r>
      <w:r w:rsidRPr="007371E0">
        <w:rPr>
          <w:rFonts w:ascii="仿宋" w:eastAsia="仿宋" w:hAnsi="仿宋"/>
          <w:color w:val="000000"/>
          <w:sz w:val="24"/>
          <w:szCs w:val="28"/>
        </w:rPr>
        <w:t>名称（盖章）：</w:t>
      </w:r>
      <w:r w:rsidRPr="007371E0">
        <w:rPr>
          <w:rFonts w:ascii="仿宋" w:eastAsia="仿宋" w:hAnsi="仿宋"/>
          <w:color w:val="000000"/>
          <w:w w:val="90"/>
          <w:kern w:val="0"/>
          <w:sz w:val="22"/>
          <w:szCs w:val="22"/>
        </w:rPr>
        <w:t>_______________________________</w:t>
      </w:r>
    </w:p>
    <w:p w14:paraId="40EE64F9" w14:textId="77777777" w:rsidR="00C64BC8" w:rsidRPr="007371E0" w:rsidRDefault="007877D9">
      <w:pPr>
        <w:spacing w:line="360" w:lineRule="auto"/>
        <w:rPr>
          <w:rFonts w:ascii="仿宋" w:eastAsia="仿宋" w:hAnsi="仿宋"/>
          <w:color w:val="000000"/>
          <w:sz w:val="22"/>
          <w:szCs w:val="22"/>
        </w:rPr>
      </w:pPr>
      <w:r w:rsidRPr="007371E0">
        <w:rPr>
          <w:rFonts w:ascii="仿宋" w:eastAsia="仿宋" w:hAnsi="仿宋"/>
          <w:color w:val="000000"/>
          <w:sz w:val="24"/>
          <w:szCs w:val="28"/>
        </w:rPr>
        <w:t>日期：</w:t>
      </w:r>
      <w:r w:rsidRPr="007371E0">
        <w:rPr>
          <w:rFonts w:ascii="仿宋" w:eastAsia="仿宋" w:hAnsi="仿宋"/>
          <w:color w:val="000000"/>
          <w:w w:val="90"/>
          <w:kern w:val="0"/>
          <w:sz w:val="22"/>
          <w:szCs w:val="22"/>
        </w:rPr>
        <w:t>_______________________________</w:t>
      </w:r>
    </w:p>
    <w:p w14:paraId="14A47469" w14:textId="77777777" w:rsidR="00C64BC8" w:rsidRPr="007371E0" w:rsidRDefault="007877D9" w:rsidP="00C95810">
      <w:pPr>
        <w:pStyle w:val="3"/>
        <w:spacing w:line="324" w:lineRule="auto"/>
        <w:ind w:firstLineChars="0" w:firstLine="0"/>
        <w:jc w:val="both"/>
        <w:rPr>
          <w:rFonts w:ascii="仿宋" w:eastAsia="仿宋" w:hAnsi="仿宋"/>
          <w:sz w:val="22"/>
          <w:szCs w:val="22"/>
        </w:rPr>
      </w:pPr>
      <w:r w:rsidRPr="007371E0">
        <w:rPr>
          <w:rFonts w:ascii="仿宋" w:eastAsia="仿宋" w:hAnsi="仿宋"/>
          <w:sz w:val="22"/>
          <w:szCs w:val="22"/>
        </w:rPr>
        <w:br w:type="page"/>
      </w:r>
      <w:bookmarkEnd w:id="82"/>
      <w:r w:rsidRPr="007371E0">
        <w:rPr>
          <w:rFonts w:ascii="仿宋" w:eastAsia="仿宋" w:hAnsi="仿宋" w:hint="eastAsia"/>
        </w:rPr>
        <w:lastRenderedPageBreak/>
        <w:t>2-</w:t>
      </w:r>
      <w:r w:rsidR="00D91048">
        <w:rPr>
          <w:rFonts w:ascii="仿宋" w:eastAsia="仿宋" w:hAnsi="仿宋" w:hint="eastAsia"/>
        </w:rPr>
        <w:t>1</w:t>
      </w:r>
      <w:r w:rsidR="00606641">
        <w:rPr>
          <w:rFonts w:ascii="仿宋" w:eastAsia="仿宋" w:hAnsi="仿宋"/>
        </w:rPr>
        <w:t>1</w:t>
      </w:r>
      <w:r w:rsidR="00C95810">
        <w:rPr>
          <w:rFonts w:ascii="仿宋" w:eastAsia="仿宋" w:hAnsi="仿宋" w:hint="eastAsia"/>
        </w:rPr>
        <w:t>.</w:t>
      </w:r>
      <w:r w:rsidRPr="007371E0">
        <w:rPr>
          <w:rFonts w:ascii="仿宋" w:eastAsia="仿宋" w:hAnsi="仿宋"/>
        </w:rPr>
        <w:t>主要材料品牌表</w:t>
      </w:r>
    </w:p>
    <w:p w14:paraId="04128C5B" w14:textId="77777777" w:rsidR="00C64BC8" w:rsidRPr="007371E0" w:rsidRDefault="007877D9">
      <w:pPr>
        <w:spacing w:line="324" w:lineRule="auto"/>
        <w:jc w:val="center"/>
        <w:rPr>
          <w:rFonts w:ascii="仿宋" w:eastAsia="仿宋" w:hAnsi="仿宋"/>
          <w:b/>
          <w:sz w:val="40"/>
        </w:rPr>
      </w:pPr>
      <w:r w:rsidRPr="007371E0">
        <w:rPr>
          <w:rFonts w:ascii="仿宋" w:eastAsia="仿宋" w:hAnsi="仿宋"/>
          <w:b/>
          <w:sz w:val="40"/>
        </w:rPr>
        <w:t>主要材料品牌表</w:t>
      </w:r>
    </w:p>
    <w:p w14:paraId="569F38FA" w14:textId="77777777" w:rsidR="00C64BC8" w:rsidRPr="007371E0" w:rsidRDefault="007877D9">
      <w:pPr>
        <w:spacing w:line="324" w:lineRule="auto"/>
        <w:rPr>
          <w:rFonts w:ascii="仿宋" w:eastAsia="仿宋" w:hAnsi="仿宋"/>
          <w:color w:val="000000"/>
          <w:sz w:val="24"/>
          <w:szCs w:val="22"/>
        </w:rPr>
      </w:pPr>
      <w:r w:rsidRPr="007371E0">
        <w:rPr>
          <w:rFonts w:ascii="仿宋" w:eastAsia="仿宋" w:hAnsi="仿宋"/>
          <w:color w:val="000000"/>
          <w:sz w:val="24"/>
          <w:szCs w:val="22"/>
        </w:rPr>
        <w:t>项目名称：</w:t>
      </w:r>
      <w:r w:rsidRPr="007371E0">
        <w:rPr>
          <w:rFonts w:ascii="仿宋" w:eastAsia="仿宋" w:hAnsi="仿宋" w:hint="eastAsia"/>
          <w:color w:val="000000"/>
          <w:sz w:val="24"/>
          <w:szCs w:val="22"/>
          <w:u w:val="single"/>
        </w:rPr>
        <w:t xml:space="preserve"> </w:t>
      </w:r>
      <w:r w:rsidRPr="007371E0">
        <w:rPr>
          <w:rFonts w:ascii="仿宋" w:eastAsia="仿宋" w:hAnsi="仿宋"/>
          <w:color w:val="000000"/>
          <w:sz w:val="24"/>
          <w:szCs w:val="22"/>
          <w:u w:val="single"/>
        </w:rPr>
        <w:t xml:space="preserve">                               </w:t>
      </w:r>
    </w:p>
    <w:p w14:paraId="3559B852" w14:textId="77777777" w:rsidR="004A70ED" w:rsidRDefault="007877D9" w:rsidP="004A70ED">
      <w:pPr>
        <w:spacing w:line="324" w:lineRule="auto"/>
        <w:rPr>
          <w:rFonts w:ascii="仿宋" w:eastAsia="仿宋" w:hAnsi="仿宋"/>
          <w:color w:val="000000"/>
          <w:kern w:val="0"/>
          <w:sz w:val="24"/>
          <w:szCs w:val="22"/>
          <w:u w:val="single"/>
        </w:rPr>
      </w:pPr>
      <w:r w:rsidRPr="007371E0">
        <w:rPr>
          <w:rFonts w:ascii="仿宋" w:eastAsia="仿宋" w:hAnsi="仿宋"/>
          <w:color w:val="000000"/>
          <w:sz w:val="24"/>
          <w:szCs w:val="22"/>
        </w:rPr>
        <w:t>项目编号：</w:t>
      </w:r>
      <w:r w:rsidRPr="007371E0">
        <w:rPr>
          <w:rFonts w:ascii="仿宋" w:eastAsia="仿宋" w:hAnsi="仿宋"/>
          <w:color w:val="000000"/>
          <w:kern w:val="0"/>
          <w:sz w:val="24"/>
          <w:szCs w:val="22"/>
          <w:u w:val="single"/>
        </w:rPr>
        <w:t xml:space="preserve">                                </w:t>
      </w:r>
    </w:p>
    <w:tbl>
      <w:tblPr>
        <w:tblW w:w="9478" w:type="dxa"/>
        <w:jc w:val="center"/>
        <w:tblLayout w:type="fixed"/>
        <w:tblCellMar>
          <w:left w:w="10" w:type="dxa"/>
          <w:right w:w="10" w:type="dxa"/>
        </w:tblCellMar>
        <w:tblLook w:val="04A0" w:firstRow="1" w:lastRow="0" w:firstColumn="1" w:lastColumn="0" w:noHBand="0" w:noVBand="1"/>
      </w:tblPr>
      <w:tblGrid>
        <w:gridCol w:w="421"/>
        <w:gridCol w:w="1701"/>
        <w:gridCol w:w="3543"/>
        <w:gridCol w:w="2268"/>
        <w:gridCol w:w="1545"/>
      </w:tblGrid>
      <w:tr w:rsidR="004A70ED" w:rsidRPr="004A70ED" w14:paraId="025BB11C" w14:textId="77777777" w:rsidTr="007226F0">
        <w:trPr>
          <w:trHeight w:val="515"/>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00F209" w14:textId="77777777" w:rsidR="004A70ED" w:rsidRPr="004A70ED" w:rsidRDefault="004A70ED" w:rsidP="004A70ED">
            <w:pPr>
              <w:jc w:val="center"/>
              <w:rPr>
                <w:rFonts w:ascii="仿宋" w:eastAsia="仿宋" w:hAnsi="仿宋" w:cstheme="minorBidi"/>
                <w:szCs w:val="21"/>
              </w:rPr>
            </w:pPr>
            <w:r w:rsidRPr="004A70ED">
              <w:rPr>
                <w:rFonts w:ascii="仿宋" w:eastAsia="仿宋" w:hAnsi="仿宋" w:cstheme="minorBidi" w:hint="eastAsia"/>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231B7" w14:textId="77777777" w:rsidR="004A70ED" w:rsidRPr="004A70ED" w:rsidRDefault="004A70ED" w:rsidP="004A70ED">
            <w:pPr>
              <w:jc w:val="center"/>
              <w:rPr>
                <w:rFonts w:ascii="仿宋" w:eastAsia="仿宋" w:hAnsi="仿宋" w:cstheme="minorBidi"/>
                <w:szCs w:val="21"/>
              </w:rPr>
            </w:pPr>
            <w:r w:rsidRPr="004A70ED">
              <w:rPr>
                <w:rFonts w:ascii="仿宋" w:eastAsia="仿宋" w:hAnsi="仿宋" w:cstheme="minorBidi" w:hint="eastAsia"/>
                <w:szCs w:val="21"/>
              </w:rPr>
              <w:t>材料名称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A0948" w14:textId="77777777" w:rsidR="004A70ED" w:rsidRPr="004A70ED" w:rsidRDefault="004A70ED" w:rsidP="004A70ED">
            <w:pPr>
              <w:jc w:val="center"/>
              <w:rPr>
                <w:rFonts w:ascii="仿宋" w:eastAsia="仿宋" w:hAnsi="仿宋" w:cstheme="minorBidi"/>
                <w:szCs w:val="21"/>
              </w:rPr>
            </w:pPr>
            <w:r w:rsidRPr="004A70ED">
              <w:rPr>
                <w:rFonts w:ascii="仿宋" w:eastAsia="仿宋" w:hAnsi="仿宋" w:cstheme="minorBidi" w:hint="eastAsia"/>
                <w:szCs w:val="21"/>
              </w:rPr>
              <w:t>备选品牌、厂家</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2D3CA" w14:textId="77777777" w:rsidR="004A70ED" w:rsidRPr="004A70ED" w:rsidRDefault="004A70ED" w:rsidP="004A70ED">
            <w:pPr>
              <w:jc w:val="center"/>
              <w:rPr>
                <w:rFonts w:ascii="仿宋" w:eastAsia="仿宋" w:hAnsi="仿宋" w:cstheme="minorBidi"/>
                <w:szCs w:val="21"/>
              </w:rPr>
            </w:pPr>
            <w:r w:rsidRPr="004A70ED">
              <w:rPr>
                <w:rFonts w:ascii="仿宋" w:eastAsia="仿宋" w:hAnsi="仿宋" w:cstheme="minorBidi" w:hint="eastAsia"/>
                <w:szCs w:val="21"/>
              </w:rPr>
              <w:t>投标品牌、型号</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93D4E8" w14:textId="77777777" w:rsidR="004A70ED" w:rsidRPr="004A70ED" w:rsidRDefault="004A70ED" w:rsidP="004A70ED">
            <w:pPr>
              <w:jc w:val="center"/>
              <w:rPr>
                <w:rFonts w:ascii="仿宋" w:eastAsia="仿宋" w:hAnsi="仿宋" w:cstheme="minorBidi"/>
                <w:szCs w:val="21"/>
              </w:rPr>
            </w:pPr>
            <w:r w:rsidRPr="004A70ED">
              <w:rPr>
                <w:rFonts w:ascii="仿宋" w:eastAsia="仿宋" w:hAnsi="仿宋" w:cstheme="minorBidi" w:hint="eastAsia"/>
                <w:szCs w:val="21"/>
              </w:rPr>
              <w:t xml:space="preserve">备 </w:t>
            </w:r>
            <w:r w:rsidRPr="004A70ED">
              <w:rPr>
                <w:rFonts w:ascii="仿宋" w:eastAsia="仿宋" w:hAnsi="仿宋" w:cstheme="minorBidi"/>
                <w:szCs w:val="21"/>
              </w:rPr>
              <w:t xml:space="preserve">  </w:t>
            </w:r>
            <w:r w:rsidRPr="004A70ED">
              <w:rPr>
                <w:rFonts w:ascii="仿宋" w:eastAsia="仿宋" w:hAnsi="仿宋" w:cstheme="minorBidi" w:hint="eastAsia"/>
                <w:szCs w:val="21"/>
              </w:rPr>
              <w:t>注</w:t>
            </w:r>
          </w:p>
        </w:tc>
      </w:tr>
      <w:tr w:rsidR="005151F8" w:rsidRPr="004A70ED" w14:paraId="65545A69"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A63712"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hint="eastAsia"/>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B745A"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铝镁锰板屋面</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B5DC4"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山东美森</w:t>
            </w:r>
            <w:r>
              <w:rPr>
                <w:rFonts w:ascii="仿宋" w:eastAsia="仿宋" w:hAnsi="仿宋" w:cstheme="minorBidi" w:hint="eastAsia"/>
                <w:szCs w:val="21"/>
              </w:rPr>
              <w:t>、</w:t>
            </w:r>
            <w:r w:rsidRPr="005151F8">
              <w:rPr>
                <w:rFonts w:ascii="仿宋" w:eastAsia="仿宋" w:hAnsi="仿宋" w:cstheme="minorBidi" w:hint="eastAsia"/>
                <w:szCs w:val="21"/>
              </w:rPr>
              <w:t>浙江宝骏</w:t>
            </w:r>
            <w:r>
              <w:rPr>
                <w:rFonts w:ascii="仿宋" w:eastAsia="仿宋" w:hAnsi="仿宋" w:cstheme="minorBidi" w:hint="eastAsia"/>
                <w:szCs w:val="21"/>
              </w:rPr>
              <w:t>、</w:t>
            </w:r>
            <w:r w:rsidRPr="005151F8">
              <w:rPr>
                <w:rFonts w:ascii="仿宋" w:eastAsia="仿宋" w:hAnsi="仿宋" w:cstheme="minorBidi" w:hint="eastAsia"/>
                <w:szCs w:val="21"/>
              </w:rPr>
              <w:t>山东亚泰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8DD1A" w14:textId="77777777" w:rsidR="005151F8" w:rsidRPr="004A70ED"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A7116D"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6DC36B6A"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1D69D9"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hint="eastAsia"/>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2A5C4"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镀锌彩钢板</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E1476"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宝武  烨辉  马钢</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3DEEA" w14:textId="77777777" w:rsidR="005151F8" w:rsidRPr="004A70ED"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3B8E00"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499F82B3"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FCC467"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szCs w:val="21"/>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7B036" w14:textId="77777777" w:rsidR="005151F8" w:rsidRPr="005151F8" w:rsidRDefault="007226F0" w:rsidP="005151F8">
            <w:pPr>
              <w:jc w:val="center"/>
              <w:rPr>
                <w:rFonts w:ascii="仿宋" w:eastAsia="仿宋" w:hAnsi="仿宋" w:cstheme="minorBidi"/>
                <w:szCs w:val="21"/>
              </w:rPr>
            </w:pPr>
            <w:r w:rsidRPr="005151F8">
              <w:rPr>
                <w:rFonts w:ascii="仿宋" w:eastAsia="仿宋" w:hAnsi="仿宋" w:cstheme="minorBidi" w:hint="eastAsia"/>
                <w:szCs w:val="21"/>
              </w:rPr>
              <w:t>桥架</w:t>
            </w:r>
            <w:r>
              <w:rPr>
                <w:rFonts w:ascii="仿宋" w:eastAsia="仿宋" w:hAnsi="仿宋" w:cstheme="minorBidi" w:hint="eastAsia"/>
                <w:szCs w:val="21"/>
              </w:rPr>
              <w:t>（</w:t>
            </w:r>
            <w:r w:rsidRPr="005151F8">
              <w:rPr>
                <w:rFonts w:ascii="仿宋" w:eastAsia="仿宋" w:hAnsi="仿宋" w:cstheme="minorBidi" w:hint="eastAsia"/>
                <w:szCs w:val="21"/>
              </w:rPr>
              <w:t>热镀锌</w:t>
            </w:r>
            <w:r>
              <w:rPr>
                <w:rFonts w:ascii="仿宋" w:eastAsia="仿宋" w:hAnsi="仿宋" w:cstheme="minorBidi" w:hint="eastAsia"/>
                <w:szCs w:val="21"/>
              </w:rPr>
              <w:t>）</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C6C9"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华鹏、隆鑫、天源华威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79C537" w14:textId="77777777" w:rsidR="005151F8" w:rsidRPr="004A70ED"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8FB1A9"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0351F374"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65F2DC"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szCs w:val="21"/>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28FA0"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电气元器件</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CE5AF"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ABB、通用GE、施耐德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344E74"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B296D9"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54A1B23F"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F55CD7"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szCs w:val="21"/>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78AAF"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灯具</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03F9B"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飞利浦、亚明、雷士</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4E398"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FC003A"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7111FA29"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3FFA6B"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szCs w:val="21"/>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6CB69"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涂料</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6749A"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立邦、多乐士、华润</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422A4"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01E097"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2A0901A0"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B6FA05" w14:textId="77777777" w:rsidR="005151F8" w:rsidRPr="00D36968" w:rsidRDefault="005151F8" w:rsidP="005151F8">
            <w:pPr>
              <w:jc w:val="center"/>
              <w:rPr>
                <w:rFonts w:ascii="仿宋" w:eastAsia="仿宋" w:hAnsi="仿宋" w:cstheme="minorBidi"/>
                <w:szCs w:val="21"/>
              </w:rPr>
            </w:pPr>
            <w:r w:rsidRPr="00D36968">
              <w:rPr>
                <w:rFonts w:ascii="仿宋" w:eastAsia="仿宋" w:hAnsi="仿宋" w:cstheme="minorBidi"/>
                <w:szCs w:val="21"/>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266DC"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不锈钢</w:t>
            </w:r>
            <w:r w:rsidR="007226F0">
              <w:rPr>
                <w:rFonts w:ascii="仿宋" w:eastAsia="仿宋" w:hAnsi="仿宋" w:cstheme="minorBidi" w:hint="eastAsia"/>
                <w:szCs w:val="21"/>
              </w:rPr>
              <w:t>（3</w:t>
            </w:r>
            <w:r w:rsidR="007226F0">
              <w:rPr>
                <w:rFonts w:ascii="仿宋" w:eastAsia="仿宋" w:hAnsi="仿宋" w:cstheme="minorBidi"/>
                <w:szCs w:val="21"/>
              </w:rPr>
              <w:t>04</w:t>
            </w:r>
            <w:r w:rsidR="007226F0">
              <w:rPr>
                <w:rFonts w:ascii="仿宋" w:eastAsia="仿宋" w:hAnsi="仿宋" w:cstheme="minorBidi" w:hint="eastAsia"/>
                <w:szCs w:val="21"/>
              </w:rPr>
              <w:t>）</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E5FC"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酒钢  张浦  太钢</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3A2C7"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D888E8"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24EEA7E1"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902CB2" w14:textId="77777777" w:rsidR="005151F8" w:rsidRPr="00D36968" w:rsidRDefault="005151F8" w:rsidP="005151F8">
            <w:pPr>
              <w:jc w:val="center"/>
              <w:rPr>
                <w:rFonts w:ascii="仿宋" w:eastAsia="仿宋" w:hAnsi="仿宋" w:cstheme="minorBidi"/>
                <w:szCs w:val="21"/>
              </w:rPr>
            </w:pPr>
            <w:r>
              <w:rPr>
                <w:rFonts w:ascii="仿宋" w:eastAsia="仿宋" w:hAnsi="仿宋" w:cstheme="minorBidi" w:hint="eastAsia"/>
                <w:szCs w:val="21"/>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F6CC6"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保温岩棉</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CC609"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泰石  鲁阳   彤天</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64CDE"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4FB564"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3DC2441C"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AB219A" w14:textId="77777777" w:rsidR="005151F8" w:rsidRPr="00D36968" w:rsidRDefault="005151F8" w:rsidP="005151F8">
            <w:pPr>
              <w:jc w:val="center"/>
              <w:rPr>
                <w:rFonts w:ascii="仿宋" w:eastAsia="仿宋" w:hAnsi="仿宋" w:cstheme="minorBidi"/>
                <w:szCs w:val="21"/>
              </w:rPr>
            </w:pPr>
            <w:r>
              <w:rPr>
                <w:rFonts w:ascii="仿宋" w:eastAsia="仿宋" w:hAnsi="仿宋" w:cstheme="minorBidi" w:hint="eastAsia"/>
                <w:szCs w:val="21"/>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F9FF"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线缆</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77896"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永通中策、浙江万马、杭二缆</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A013D"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5E4677" w14:textId="77777777" w:rsidR="005151F8" w:rsidRPr="004A70ED" w:rsidRDefault="005151F8" w:rsidP="005151F8">
            <w:pPr>
              <w:jc w:val="center"/>
              <w:rPr>
                <w:rFonts w:ascii="仿宋" w:eastAsia="仿宋" w:hAnsi="仿宋" w:cstheme="minorBidi"/>
                <w:szCs w:val="21"/>
              </w:rPr>
            </w:pPr>
            <w:r w:rsidRPr="004A70ED">
              <w:rPr>
                <w:rFonts w:ascii="仿宋" w:eastAsia="仿宋" w:hAnsi="仿宋" w:cstheme="minorBidi" w:hint="eastAsia"/>
                <w:szCs w:val="21"/>
              </w:rPr>
              <w:t>相当于及以上</w:t>
            </w:r>
          </w:p>
        </w:tc>
      </w:tr>
      <w:tr w:rsidR="005151F8" w:rsidRPr="004A70ED" w14:paraId="5AFB8F8D"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BBA9D5" w14:textId="77777777" w:rsidR="005151F8" w:rsidRPr="004A70ED" w:rsidRDefault="005151F8" w:rsidP="005151F8">
            <w:pPr>
              <w:jc w:val="center"/>
              <w:rPr>
                <w:rFonts w:ascii="仿宋" w:eastAsia="仿宋" w:hAnsi="仿宋" w:cstheme="minorBidi"/>
                <w:szCs w:val="21"/>
              </w:rPr>
            </w:pPr>
            <w:r>
              <w:rPr>
                <w:rFonts w:ascii="仿宋" w:eastAsia="仿宋" w:hAnsi="仿宋" w:cstheme="minorBidi" w:hint="eastAsia"/>
                <w:szCs w:val="21"/>
              </w:rPr>
              <w:t>1</w:t>
            </w:r>
            <w:r>
              <w:rPr>
                <w:rFonts w:ascii="仿宋" w:eastAsia="仿宋" w:hAnsi="仿宋" w:cstheme="minorBidi"/>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F2B0B"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管材</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31698"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中财、伟星、联塑</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97A3"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43C440ED"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相当于及以上</w:t>
            </w:r>
          </w:p>
        </w:tc>
      </w:tr>
      <w:tr w:rsidR="005151F8" w:rsidRPr="004A70ED" w14:paraId="5EE15A37"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30583B" w14:textId="6F1D87BD" w:rsidR="005151F8" w:rsidRDefault="005151F8" w:rsidP="005151F8">
            <w:pPr>
              <w:jc w:val="center"/>
              <w:rPr>
                <w:rFonts w:ascii="仿宋" w:eastAsia="仿宋" w:hAnsi="仿宋" w:cstheme="minorBidi"/>
                <w:szCs w:val="21"/>
              </w:rPr>
            </w:pPr>
            <w:r>
              <w:rPr>
                <w:rFonts w:ascii="仿宋" w:eastAsia="仿宋" w:hAnsi="仿宋" w:cstheme="minorBidi" w:hint="eastAsia"/>
                <w:szCs w:val="21"/>
              </w:rPr>
              <w:t>1</w:t>
            </w:r>
            <w:r w:rsidR="00F06B40">
              <w:rPr>
                <w:rFonts w:ascii="仿宋" w:eastAsia="仿宋" w:hAnsi="仿宋" w:cstheme="minorBidi"/>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58216"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防腐涂料</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C661B"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国际、PPG、佐敦</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5FD3D"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1500E86D"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相当于及以上</w:t>
            </w:r>
          </w:p>
        </w:tc>
      </w:tr>
      <w:tr w:rsidR="005151F8" w:rsidRPr="004A70ED" w14:paraId="6C760168"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4EC7CD" w14:textId="5EB83EB9" w:rsidR="005151F8" w:rsidRDefault="005151F8" w:rsidP="005151F8">
            <w:pPr>
              <w:jc w:val="center"/>
              <w:rPr>
                <w:rFonts w:ascii="仿宋" w:eastAsia="仿宋" w:hAnsi="仿宋" w:cstheme="minorBidi"/>
                <w:szCs w:val="21"/>
              </w:rPr>
            </w:pPr>
            <w:r>
              <w:rPr>
                <w:rFonts w:ascii="仿宋" w:eastAsia="仿宋" w:hAnsi="仿宋" w:cstheme="minorBidi" w:hint="eastAsia"/>
                <w:szCs w:val="21"/>
              </w:rPr>
              <w:t>1</w:t>
            </w:r>
            <w:r w:rsidR="00F06B40">
              <w:rPr>
                <w:rFonts w:ascii="仿宋" w:eastAsia="仿宋" w:hAnsi="仿宋" w:cstheme="minorBidi"/>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3B275"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防火涂料</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1E1B7"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国际、金隅、兰陵、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CC73A"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1A23DA2F"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相当于及以上</w:t>
            </w:r>
          </w:p>
        </w:tc>
      </w:tr>
      <w:tr w:rsidR="005151F8" w:rsidRPr="004A70ED" w14:paraId="1FE8D024"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20E5CD" w14:textId="247459E3" w:rsidR="005151F8" w:rsidRDefault="005151F8" w:rsidP="005151F8">
            <w:pPr>
              <w:jc w:val="center"/>
              <w:rPr>
                <w:rFonts w:ascii="仿宋" w:eastAsia="仿宋" w:hAnsi="仿宋" w:cstheme="minorBidi"/>
                <w:szCs w:val="21"/>
              </w:rPr>
            </w:pPr>
            <w:r>
              <w:rPr>
                <w:rFonts w:ascii="仿宋" w:eastAsia="仿宋" w:hAnsi="仿宋" w:cstheme="minorBidi" w:hint="eastAsia"/>
                <w:szCs w:val="21"/>
              </w:rPr>
              <w:t>1</w:t>
            </w:r>
            <w:r w:rsidR="00F06B40">
              <w:rPr>
                <w:rFonts w:ascii="仿宋" w:eastAsia="仿宋" w:hAnsi="仿宋" w:cstheme="minorBidi"/>
                <w:szCs w:val="21"/>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C960E"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防水卷材</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73D8"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雨虹、宏源、卓宝</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A20B9" w14:textId="77777777" w:rsidR="005151F8" w:rsidRPr="00D36968" w:rsidRDefault="005151F8" w:rsidP="005151F8">
            <w:pPr>
              <w:jc w:val="cente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553651B1" w14:textId="77777777" w:rsidR="005151F8" w:rsidRPr="005151F8" w:rsidRDefault="005151F8" w:rsidP="005151F8">
            <w:pPr>
              <w:jc w:val="center"/>
              <w:rPr>
                <w:rFonts w:ascii="仿宋" w:eastAsia="仿宋" w:hAnsi="仿宋" w:cstheme="minorBidi"/>
                <w:szCs w:val="21"/>
              </w:rPr>
            </w:pPr>
            <w:r w:rsidRPr="005151F8">
              <w:rPr>
                <w:rFonts w:ascii="仿宋" w:eastAsia="仿宋" w:hAnsi="仿宋" w:cstheme="minorBidi" w:hint="eastAsia"/>
                <w:szCs w:val="21"/>
              </w:rPr>
              <w:t>相当于及以上</w:t>
            </w:r>
          </w:p>
        </w:tc>
      </w:tr>
      <w:tr w:rsidR="005151F8" w:rsidRPr="004A70ED" w14:paraId="6F2E5716" w14:textId="77777777" w:rsidTr="007226F0">
        <w:trPr>
          <w:jc w:val="center"/>
        </w:trPr>
        <w:tc>
          <w:tcPr>
            <w:tcW w:w="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85AA94" w14:textId="77777777" w:rsidR="005151F8" w:rsidRDefault="005151F8" w:rsidP="00D36968">
            <w:pPr>
              <w:jc w:val="center"/>
              <w:rPr>
                <w:rFonts w:ascii="仿宋" w:eastAsia="仿宋" w:hAnsi="仿宋" w:cstheme="minorBidi"/>
                <w:szCs w:val="21"/>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DBDC4" w14:textId="77777777" w:rsidR="005151F8" w:rsidRPr="00D36968" w:rsidRDefault="005151F8" w:rsidP="00D75110">
            <w:pPr>
              <w:jc w:val="left"/>
              <w:rPr>
                <w:rFonts w:ascii="仿宋" w:eastAsia="仿宋" w:hAnsi="仿宋" w:cstheme="minorBidi"/>
                <w:szCs w:val="21"/>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5E56B" w14:textId="77777777" w:rsidR="005151F8" w:rsidRPr="00D36968" w:rsidRDefault="005151F8" w:rsidP="00D75110">
            <w:pPr>
              <w:jc w:val="left"/>
              <w:rPr>
                <w:rFonts w:ascii="仿宋" w:eastAsia="仿宋" w:hAnsi="仿宋" w:cstheme="minorBidi"/>
                <w:szCs w:val="21"/>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EEBD8" w14:textId="77777777" w:rsidR="005151F8" w:rsidRPr="00D36968" w:rsidRDefault="005151F8" w:rsidP="00D36968">
            <w:pPr>
              <w:rPr>
                <w:rFonts w:ascii="仿宋" w:eastAsia="仿宋" w:hAnsi="仿宋" w:cstheme="minorBidi"/>
                <w:szCs w:val="21"/>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FAC397" w14:textId="77777777" w:rsidR="005151F8" w:rsidRPr="004A70ED" w:rsidRDefault="005151F8" w:rsidP="00D36968">
            <w:pPr>
              <w:jc w:val="center"/>
              <w:rPr>
                <w:rFonts w:ascii="仿宋" w:eastAsia="仿宋" w:hAnsi="仿宋" w:cstheme="minorBidi"/>
                <w:szCs w:val="21"/>
              </w:rPr>
            </w:pPr>
          </w:p>
        </w:tc>
      </w:tr>
    </w:tbl>
    <w:p w14:paraId="5FCFE206" w14:textId="77777777" w:rsidR="00C64BC8" w:rsidRPr="007371E0" w:rsidRDefault="007877D9">
      <w:pPr>
        <w:pStyle w:val="120"/>
        <w:spacing w:line="324" w:lineRule="auto"/>
        <w:ind w:leftChars="-135" w:left="-282" w:rightChars="-159" w:right="-334" w:firstLineChars="0" w:hanging="1"/>
        <w:rPr>
          <w:rFonts w:ascii="仿宋" w:eastAsia="仿宋" w:hAnsi="仿宋" w:cs="仿宋"/>
          <w:b/>
          <w:sz w:val="22"/>
          <w:szCs w:val="22"/>
        </w:rPr>
      </w:pPr>
      <w:r w:rsidRPr="007371E0">
        <w:rPr>
          <w:rFonts w:ascii="仿宋" w:eastAsia="仿宋" w:hAnsi="仿宋" w:cs="仿宋" w:hint="eastAsia"/>
          <w:kern w:val="0"/>
          <w:sz w:val="22"/>
          <w:szCs w:val="22"/>
        </w:rPr>
        <w:t>注：</w:t>
      </w:r>
      <w:r w:rsidRPr="007371E0">
        <w:rPr>
          <w:rFonts w:ascii="仿宋" w:eastAsia="仿宋" w:hAnsi="仿宋" w:cs="仿宋" w:hint="eastAsia"/>
          <w:b/>
          <w:kern w:val="0"/>
          <w:sz w:val="22"/>
          <w:szCs w:val="22"/>
        </w:rPr>
        <w:t>①磋商响应供应商可在“备选品牌、厂家”选择一项填写在“投标品牌”一栏中，如在此表“备选品牌、厂家”之外选择的，需要在“投标品牌”一栏中注明所选品牌</w:t>
      </w:r>
      <w:r w:rsidRPr="007371E0">
        <w:rPr>
          <w:rFonts w:ascii="仿宋" w:eastAsia="仿宋" w:hAnsi="仿宋" w:cs="仿宋" w:hint="eastAsia"/>
          <w:b/>
          <w:sz w:val="22"/>
          <w:szCs w:val="22"/>
        </w:rPr>
        <w:t>。</w:t>
      </w:r>
    </w:p>
    <w:p w14:paraId="451EE3E9" w14:textId="77777777" w:rsidR="00C64BC8" w:rsidRPr="007371E0" w:rsidRDefault="007877D9">
      <w:pPr>
        <w:pStyle w:val="120"/>
        <w:spacing w:line="324" w:lineRule="auto"/>
        <w:ind w:leftChars="-135" w:left="-283" w:rightChars="-159" w:right="-334" w:firstLineChars="150" w:firstLine="330"/>
        <w:rPr>
          <w:rFonts w:ascii="仿宋" w:eastAsia="仿宋" w:hAnsi="仿宋" w:cs="仿宋"/>
          <w:b/>
          <w:sz w:val="22"/>
          <w:szCs w:val="22"/>
        </w:rPr>
      </w:pPr>
      <w:r w:rsidRPr="007371E0">
        <w:rPr>
          <w:rFonts w:ascii="仿宋" w:eastAsia="仿宋" w:hAnsi="仿宋" w:cs="仿宋" w:hint="eastAsia"/>
          <w:sz w:val="22"/>
          <w:szCs w:val="22"/>
        </w:rPr>
        <w:t>②</w:t>
      </w:r>
      <w:r w:rsidRPr="007371E0">
        <w:rPr>
          <w:rFonts w:ascii="仿宋" w:eastAsia="仿宋" w:hAnsi="仿宋" w:cs="仿宋" w:hint="eastAsia"/>
          <w:b/>
          <w:sz w:val="22"/>
          <w:szCs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4D1A326B" w14:textId="77777777" w:rsidR="00C64BC8" w:rsidRPr="007371E0" w:rsidRDefault="007877D9">
      <w:pPr>
        <w:pStyle w:val="a0"/>
        <w:tabs>
          <w:tab w:val="left" w:pos="0"/>
        </w:tabs>
        <w:spacing w:line="324" w:lineRule="auto"/>
        <w:ind w:leftChars="-135" w:left="-283" w:rightChars="-159" w:right="-334" w:firstLineChars="150" w:firstLine="330"/>
        <w:rPr>
          <w:rFonts w:ascii="仿宋" w:eastAsia="仿宋" w:hAnsi="仿宋" w:cs="仿宋"/>
          <w:b/>
          <w:sz w:val="22"/>
          <w:szCs w:val="22"/>
        </w:rPr>
      </w:pPr>
      <w:r w:rsidRPr="007371E0">
        <w:rPr>
          <w:rFonts w:ascii="仿宋" w:eastAsia="仿宋" w:hAnsi="仿宋" w:cs="仿宋" w:hint="eastAsia"/>
          <w:sz w:val="22"/>
          <w:szCs w:val="22"/>
        </w:rPr>
        <w:t>③</w:t>
      </w:r>
      <w:r w:rsidRPr="007371E0">
        <w:rPr>
          <w:rFonts w:ascii="仿宋" w:eastAsia="仿宋" w:hAnsi="仿宋" w:cs="仿宋" w:hint="eastAsia"/>
          <w:b/>
          <w:sz w:val="22"/>
          <w:szCs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010D055F" w14:textId="77777777" w:rsidR="00C64BC8" w:rsidRPr="007371E0" w:rsidRDefault="007877D9">
      <w:pPr>
        <w:pStyle w:val="a0"/>
        <w:tabs>
          <w:tab w:val="left" w:pos="0"/>
        </w:tabs>
        <w:spacing w:line="324" w:lineRule="auto"/>
        <w:ind w:leftChars="-135" w:left="-283" w:rightChars="-159" w:right="-334" w:firstLineChars="150" w:firstLine="331"/>
        <w:rPr>
          <w:rFonts w:ascii="仿宋" w:eastAsia="仿宋" w:hAnsi="仿宋" w:cs="仿宋"/>
          <w:kern w:val="0"/>
          <w:sz w:val="22"/>
          <w:szCs w:val="22"/>
        </w:rPr>
      </w:pPr>
      <w:r w:rsidRPr="007371E0">
        <w:rPr>
          <w:rFonts w:ascii="仿宋" w:eastAsia="仿宋" w:hAnsi="仿宋" w:cs="仿宋" w:hint="eastAsia"/>
          <w:b/>
          <w:kern w:val="0"/>
          <w:sz w:val="22"/>
          <w:szCs w:val="22"/>
        </w:rPr>
        <w:t>④发包人有权根据实际情况在发包人推荐的供应商（厂家）或品牌范围内进行调整，承包人须接受调整，并不得因此而要求调价</w:t>
      </w:r>
      <w:r w:rsidRPr="007371E0">
        <w:rPr>
          <w:rFonts w:ascii="仿宋" w:eastAsia="仿宋" w:hAnsi="仿宋" w:cs="仿宋" w:hint="eastAsia"/>
          <w:kern w:val="0"/>
          <w:sz w:val="22"/>
          <w:szCs w:val="22"/>
        </w:rPr>
        <w:t>。</w:t>
      </w:r>
    </w:p>
    <w:p w14:paraId="6B93C076" w14:textId="77777777" w:rsidR="00C64BC8" w:rsidRPr="007371E0" w:rsidRDefault="007877D9">
      <w:pPr>
        <w:pStyle w:val="a0"/>
        <w:tabs>
          <w:tab w:val="left" w:pos="0"/>
        </w:tabs>
        <w:spacing w:line="324" w:lineRule="auto"/>
        <w:ind w:leftChars="-135" w:left="-283" w:rightChars="-159" w:right="-334" w:firstLineChars="150" w:firstLine="331"/>
        <w:rPr>
          <w:rFonts w:ascii="仿宋" w:eastAsia="仿宋" w:hAnsi="仿宋" w:cs="仿宋"/>
          <w:b/>
          <w:sz w:val="22"/>
          <w:szCs w:val="22"/>
        </w:rPr>
      </w:pPr>
      <w:r w:rsidRPr="007371E0">
        <w:rPr>
          <w:rFonts w:ascii="仿宋" w:eastAsia="仿宋" w:hAnsi="仿宋" w:cs="仿宋" w:hint="eastAsia"/>
          <w:b/>
          <w:kern w:val="0"/>
          <w:sz w:val="22"/>
          <w:szCs w:val="22"/>
        </w:rPr>
        <w:t>⑤若磋商响应供应商未明确品牌，采购人将在此表 “推荐品牌或厂家”中指定品牌及型号，磋商报价不予调整。</w:t>
      </w:r>
    </w:p>
    <w:p w14:paraId="1E4B5C7E" w14:textId="77777777" w:rsidR="00C64BC8" w:rsidRPr="007371E0" w:rsidRDefault="007877D9">
      <w:pPr>
        <w:shd w:val="clear" w:color="auto" w:fill="FFFFFF"/>
        <w:spacing w:line="324" w:lineRule="auto"/>
        <w:ind w:leftChars="-135" w:left="-283" w:rightChars="-159" w:right="-334" w:firstLineChars="150" w:firstLine="331"/>
        <w:rPr>
          <w:rFonts w:ascii="仿宋" w:eastAsia="仿宋" w:hAnsi="仿宋" w:cs="仿宋"/>
        </w:rPr>
      </w:pPr>
      <w:r w:rsidRPr="007371E0">
        <w:rPr>
          <w:rFonts w:ascii="仿宋" w:eastAsia="仿宋" w:hAnsi="仿宋" w:cs="仿宋" w:hint="eastAsia"/>
          <w:b/>
          <w:kern w:val="0"/>
          <w:sz w:val="22"/>
          <w:szCs w:val="22"/>
        </w:rPr>
        <w:t>⑥</w:t>
      </w:r>
      <w:r w:rsidRPr="007371E0">
        <w:rPr>
          <w:rFonts w:ascii="仿宋" w:eastAsia="仿宋" w:hAnsi="仿宋" w:cs="仿宋" w:hint="eastAsia"/>
          <w:b/>
          <w:kern w:val="0"/>
          <w:sz w:val="22"/>
          <w:szCs w:val="22"/>
          <w:u w:val="single"/>
        </w:rPr>
        <w:t>请将本表放置在商务技术文件中最后一页。若磋商响应文件未按要求放置或未填写，磋商小组可能做出不利于该磋商响应供应商的评审。</w:t>
      </w:r>
    </w:p>
    <w:p w14:paraId="4C2802E6" w14:textId="77777777" w:rsidR="00C64BC8" w:rsidRPr="007371E0" w:rsidRDefault="00C64BC8">
      <w:pPr>
        <w:pStyle w:val="2"/>
        <w:ind w:firstLine="643"/>
        <w:rPr>
          <w:rFonts w:ascii="仿宋" w:eastAsia="仿宋" w:hAnsi="仿宋" w:cs="仿宋"/>
        </w:rPr>
        <w:sectPr w:rsidR="00C64BC8" w:rsidRPr="007371E0" w:rsidSect="00D41767">
          <w:pgSz w:w="11906" w:h="16838"/>
          <w:pgMar w:top="1440" w:right="1416" w:bottom="1440" w:left="1560" w:header="851" w:footer="850" w:gutter="0"/>
          <w:cols w:space="720"/>
          <w:docGrid w:linePitch="312"/>
        </w:sectPr>
      </w:pPr>
    </w:p>
    <w:p w14:paraId="36040314" w14:textId="77777777" w:rsidR="00C64BC8" w:rsidRPr="007371E0" w:rsidRDefault="007877D9" w:rsidP="00C95810">
      <w:pPr>
        <w:pStyle w:val="3"/>
        <w:ind w:firstLineChars="0" w:firstLine="0"/>
        <w:jc w:val="both"/>
        <w:rPr>
          <w:rFonts w:ascii="仿宋" w:eastAsia="仿宋" w:hAnsi="仿宋"/>
        </w:rPr>
      </w:pPr>
      <w:r w:rsidRPr="007371E0">
        <w:rPr>
          <w:rFonts w:ascii="仿宋" w:eastAsia="仿宋" w:hAnsi="仿宋"/>
        </w:rPr>
        <w:lastRenderedPageBreak/>
        <w:t>2-</w:t>
      </w:r>
      <w:r w:rsidR="00D91048">
        <w:rPr>
          <w:rFonts w:ascii="仿宋" w:eastAsia="仿宋" w:hAnsi="仿宋" w:hint="eastAsia"/>
        </w:rPr>
        <w:t>1</w:t>
      </w:r>
      <w:r w:rsidR="00606641">
        <w:rPr>
          <w:rFonts w:ascii="仿宋" w:eastAsia="仿宋" w:hAnsi="仿宋"/>
        </w:rPr>
        <w:t>2</w:t>
      </w:r>
      <w:r w:rsidR="00C95810">
        <w:rPr>
          <w:rFonts w:ascii="仿宋" w:eastAsia="仿宋" w:hAnsi="仿宋" w:hint="eastAsia"/>
        </w:rPr>
        <w:t>.</w:t>
      </w:r>
      <w:r w:rsidRPr="007371E0">
        <w:rPr>
          <w:rFonts w:ascii="仿宋" w:eastAsia="仿宋" w:hAnsi="仿宋"/>
        </w:rPr>
        <w:t>其他资料</w:t>
      </w:r>
    </w:p>
    <w:p w14:paraId="52F6E1B8" w14:textId="77777777" w:rsidR="00C64BC8" w:rsidRPr="007371E0" w:rsidRDefault="007877D9">
      <w:pPr>
        <w:spacing w:line="360" w:lineRule="auto"/>
        <w:jc w:val="center"/>
        <w:rPr>
          <w:rFonts w:ascii="仿宋" w:eastAsia="仿宋" w:hAnsi="仿宋"/>
          <w:b/>
          <w:color w:val="000000"/>
          <w:sz w:val="40"/>
        </w:rPr>
      </w:pPr>
      <w:r w:rsidRPr="007371E0">
        <w:rPr>
          <w:rFonts w:ascii="仿宋" w:eastAsia="仿宋" w:hAnsi="仿宋"/>
          <w:b/>
          <w:color w:val="000000"/>
          <w:sz w:val="40"/>
        </w:rPr>
        <w:t>其他资料</w:t>
      </w:r>
    </w:p>
    <w:p w14:paraId="643E264F" w14:textId="77777777" w:rsidR="00C64BC8" w:rsidRPr="007371E0" w:rsidRDefault="007877D9">
      <w:pPr>
        <w:spacing w:line="360" w:lineRule="auto"/>
        <w:rPr>
          <w:rFonts w:ascii="仿宋" w:eastAsia="仿宋" w:hAnsi="仿宋"/>
          <w:kern w:val="0"/>
          <w:sz w:val="22"/>
          <w:szCs w:val="22"/>
          <w:u w:val="single"/>
        </w:rPr>
      </w:pPr>
      <w:r w:rsidRPr="007371E0">
        <w:rPr>
          <w:rFonts w:ascii="仿宋" w:eastAsia="仿宋" w:hAnsi="仿宋"/>
          <w:color w:val="000000"/>
          <w:sz w:val="24"/>
          <w:szCs w:val="22"/>
        </w:rPr>
        <w:t>项目名称：</w:t>
      </w:r>
      <w:r w:rsidRPr="007371E0">
        <w:rPr>
          <w:rFonts w:ascii="仿宋" w:eastAsia="仿宋" w:hAnsi="仿宋" w:hint="eastAsia"/>
          <w:kern w:val="0"/>
          <w:sz w:val="22"/>
          <w:szCs w:val="22"/>
          <w:u w:val="single"/>
        </w:rPr>
        <w:t xml:space="preserve"> </w:t>
      </w:r>
      <w:r w:rsidRPr="007371E0">
        <w:rPr>
          <w:rFonts w:ascii="仿宋" w:eastAsia="仿宋" w:hAnsi="仿宋"/>
          <w:kern w:val="0"/>
          <w:sz w:val="22"/>
          <w:szCs w:val="22"/>
          <w:u w:val="single"/>
        </w:rPr>
        <w:t xml:space="preserve">                                               </w:t>
      </w:r>
    </w:p>
    <w:p w14:paraId="3F509611" w14:textId="77777777" w:rsidR="00C64BC8" w:rsidRPr="007371E0" w:rsidRDefault="007877D9">
      <w:pPr>
        <w:spacing w:line="360" w:lineRule="auto"/>
        <w:rPr>
          <w:rFonts w:ascii="仿宋" w:eastAsia="仿宋" w:hAnsi="仿宋"/>
          <w:color w:val="000000"/>
          <w:kern w:val="0"/>
          <w:sz w:val="24"/>
          <w:szCs w:val="22"/>
          <w:u w:val="single"/>
        </w:rPr>
      </w:pPr>
      <w:r w:rsidRPr="007371E0">
        <w:rPr>
          <w:rFonts w:ascii="仿宋" w:eastAsia="仿宋" w:hAnsi="仿宋"/>
          <w:color w:val="000000"/>
          <w:sz w:val="24"/>
          <w:szCs w:val="22"/>
        </w:rPr>
        <w:t>项目编号：</w:t>
      </w:r>
      <w:r w:rsidRPr="007371E0">
        <w:rPr>
          <w:rFonts w:ascii="仿宋" w:eastAsia="仿宋" w:hAnsi="仿宋"/>
          <w:color w:val="000000"/>
          <w:kern w:val="0"/>
          <w:sz w:val="24"/>
          <w:szCs w:val="22"/>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C64BC8" w:rsidRPr="007371E0" w14:paraId="56C7AAE4" w14:textId="77777777">
        <w:trPr>
          <w:trHeight w:val="8834"/>
        </w:trPr>
        <w:tc>
          <w:tcPr>
            <w:tcW w:w="9145" w:type="dxa"/>
            <w:noWrap/>
          </w:tcPr>
          <w:p w14:paraId="1199DD33" w14:textId="77777777" w:rsidR="00C64BC8" w:rsidRPr="007371E0" w:rsidRDefault="00C64BC8">
            <w:pPr>
              <w:spacing w:line="360" w:lineRule="auto"/>
              <w:rPr>
                <w:rFonts w:ascii="仿宋" w:eastAsia="仿宋" w:hAnsi="仿宋"/>
                <w:color w:val="000000"/>
                <w:sz w:val="22"/>
                <w:szCs w:val="21"/>
              </w:rPr>
            </w:pPr>
          </w:p>
        </w:tc>
      </w:tr>
    </w:tbl>
    <w:p w14:paraId="44F3E3F7" w14:textId="77777777" w:rsidR="00C64BC8" w:rsidRPr="007371E0" w:rsidRDefault="007877D9">
      <w:pPr>
        <w:snapToGrid w:val="0"/>
        <w:spacing w:line="360" w:lineRule="auto"/>
        <w:rPr>
          <w:rFonts w:ascii="仿宋" w:eastAsia="仿宋" w:hAnsi="仿宋"/>
          <w:color w:val="000000"/>
          <w:sz w:val="24"/>
          <w:szCs w:val="28"/>
        </w:rPr>
      </w:pPr>
      <w:r w:rsidRPr="007371E0">
        <w:rPr>
          <w:rFonts w:ascii="仿宋" w:eastAsia="仿宋" w:hAnsi="仿宋" w:hint="eastAsia"/>
          <w:color w:val="000000"/>
          <w:sz w:val="24"/>
          <w:szCs w:val="28"/>
        </w:rPr>
        <w:t>磋商响应供应商</w:t>
      </w:r>
      <w:r w:rsidRPr="007371E0">
        <w:rPr>
          <w:rFonts w:ascii="仿宋" w:eastAsia="仿宋" w:hAnsi="仿宋"/>
          <w:color w:val="000000"/>
          <w:sz w:val="24"/>
          <w:szCs w:val="28"/>
        </w:rPr>
        <w:t>名称（盖章）：</w:t>
      </w:r>
      <w:r w:rsidRPr="007371E0">
        <w:rPr>
          <w:rFonts w:ascii="仿宋" w:eastAsia="仿宋" w:hAnsi="仿宋"/>
          <w:color w:val="000000"/>
          <w:w w:val="90"/>
          <w:kern w:val="0"/>
          <w:sz w:val="22"/>
          <w:szCs w:val="22"/>
        </w:rPr>
        <w:t>_______________________________</w:t>
      </w:r>
    </w:p>
    <w:p w14:paraId="5B7D4D3A" w14:textId="77777777" w:rsidR="000266F3" w:rsidRDefault="007877D9" w:rsidP="000266F3">
      <w:pPr>
        <w:spacing w:line="360" w:lineRule="auto"/>
        <w:rPr>
          <w:rFonts w:ascii="仿宋" w:eastAsia="仿宋" w:hAnsi="仿宋"/>
          <w:color w:val="000000"/>
          <w:w w:val="90"/>
          <w:kern w:val="0"/>
          <w:sz w:val="22"/>
          <w:szCs w:val="22"/>
        </w:rPr>
      </w:pPr>
      <w:r w:rsidRPr="007371E0">
        <w:rPr>
          <w:rFonts w:ascii="仿宋" w:eastAsia="仿宋" w:hAnsi="仿宋"/>
          <w:color w:val="000000"/>
          <w:sz w:val="24"/>
          <w:szCs w:val="28"/>
        </w:rPr>
        <w:t>日期：</w:t>
      </w:r>
      <w:r w:rsidRPr="007371E0">
        <w:rPr>
          <w:rFonts w:ascii="仿宋" w:eastAsia="仿宋" w:hAnsi="仿宋"/>
          <w:color w:val="000000"/>
          <w:w w:val="90"/>
          <w:kern w:val="0"/>
          <w:sz w:val="22"/>
          <w:szCs w:val="22"/>
        </w:rPr>
        <w:t>_______________________________</w:t>
      </w:r>
    </w:p>
    <w:p w14:paraId="71088362" w14:textId="77777777" w:rsidR="000266F3" w:rsidRPr="000266F3" w:rsidRDefault="000266F3" w:rsidP="000266F3"/>
    <w:p w14:paraId="6EA53438" w14:textId="77777777" w:rsidR="000266F3" w:rsidRDefault="000266F3" w:rsidP="000266F3"/>
    <w:p w14:paraId="52D13EA8" w14:textId="77777777" w:rsidR="000266F3" w:rsidRDefault="000266F3" w:rsidP="000266F3">
      <w:pPr>
        <w:pStyle w:val="1"/>
      </w:pPr>
    </w:p>
    <w:p w14:paraId="405D85AD" w14:textId="77777777" w:rsidR="000266F3" w:rsidRPr="000266F3" w:rsidRDefault="000266F3" w:rsidP="000266F3"/>
    <w:p w14:paraId="5EDE2519" w14:textId="77777777" w:rsidR="000266F3" w:rsidRPr="000266F3" w:rsidRDefault="007877D9" w:rsidP="000266F3">
      <w:pPr>
        <w:pStyle w:val="2"/>
        <w:ind w:firstLineChars="0" w:firstLine="0"/>
        <w:rPr>
          <w:rFonts w:ascii="仿宋" w:eastAsia="仿宋" w:hAnsi="仿宋"/>
        </w:rPr>
      </w:pPr>
      <w:bookmarkStart w:id="103" w:name="_Toc96947081"/>
      <w:r w:rsidRPr="000266F3">
        <w:rPr>
          <w:rFonts w:ascii="仿宋" w:eastAsia="仿宋" w:hAnsi="仿宋" w:hint="eastAsia"/>
        </w:rPr>
        <w:lastRenderedPageBreak/>
        <w:t>三</w:t>
      </w:r>
      <w:r w:rsidRPr="000266F3">
        <w:rPr>
          <w:rFonts w:ascii="仿宋" w:eastAsia="仿宋" w:hAnsi="仿宋"/>
        </w:rPr>
        <w:t>、</w:t>
      </w:r>
      <w:r w:rsidR="00A92F5A">
        <w:rPr>
          <w:rFonts w:ascii="仿宋" w:eastAsia="仿宋" w:hAnsi="仿宋" w:hint="eastAsia"/>
        </w:rPr>
        <w:t>报价</w:t>
      </w:r>
      <w:r w:rsidRPr="000266F3">
        <w:rPr>
          <w:rFonts w:ascii="仿宋" w:eastAsia="仿宋" w:hAnsi="仿宋"/>
        </w:rPr>
        <w:t>文件</w:t>
      </w:r>
      <w:r w:rsidRPr="000266F3">
        <w:rPr>
          <w:rFonts w:ascii="仿宋" w:eastAsia="仿宋" w:hAnsi="仿宋" w:hint="eastAsia"/>
        </w:rPr>
        <w:t>部分</w:t>
      </w:r>
      <w:r w:rsidRPr="000266F3">
        <w:rPr>
          <w:rFonts w:ascii="仿宋" w:eastAsia="仿宋" w:hAnsi="仿宋"/>
        </w:rPr>
        <w:t>格式</w:t>
      </w:r>
      <w:bookmarkEnd w:id="103"/>
    </w:p>
    <w:p w14:paraId="0B421577" w14:textId="77777777" w:rsidR="000266F3" w:rsidRPr="000266F3" w:rsidRDefault="000266F3" w:rsidP="000266F3"/>
    <w:p w14:paraId="013E207F" w14:textId="77777777" w:rsidR="000266F3" w:rsidRDefault="000266F3">
      <w:pPr>
        <w:adjustRightInd w:val="0"/>
        <w:snapToGrid w:val="0"/>
        <w:spacing w:line="480" w:lineRule="auto"/>
        <w:ind w:leftChars="450" w:left="2345" w:hangingChars="500" w:hanging="1400"/>
        <w:jc w:val="left"/>
        <w:rPr>
          <w:rFonts w:ascii="仿宋" w:eastAsia="仿宋" w:hAnsi="仿宋"/>
          <w:kern w:val="0"/>
          <w:sz w:val="28"/>
          <w:szCs w:val="28"/>
        </w:rPr>
      </w:pPr>
    </w:p>
    <w:p w14:paraId="47714655" w14:textId="77777777" w:rsidR="000266F3" w:rsidRDefault="000266F3">
      <w:pPr>
        <w:adjustRightInd w:val="0"/>
        <w:snapToGrid w:val="0"/>
        <w:spacing w:line="480" w:lineRule="auto"/>
        <w:ind w:leftChars="450" w:left="2345" w:hangingChars="500" w:hanging="1400"/>
        <w:jc w:val="left"/>
        <w:rPr>
          <w:rFonts w:ascii="仿宋" w:eastAsia="仿宋" w:hAnsi="仿宋"/>
          <w:kern w:val="0"/>
          <w:sz w:val="28"/>
          <w:szCs w:val="28"/>
        </w:rPr>
      </w:pPr>
    </w:p>
    <w:p w14:paraId="5FA40C6F" w14:textId="304885B2" w:rsidR="00C64BC8" w:rsidRPr="000266F3" w:rsidRDefault="007877D9">
      <w:pPr>
        <w:adjustRightInd w:val="0"/>
        <w:snapToGrid w:val="0"/>
        <w:spacing w:line="480" w:lineRule="auto"/>
        <w:ind w:leftChars="450" w:left="2345" w:hangingChars="500" w:hanging="1400"/>
        <w:jc w:val="left"/>
        <w:rPr>
          <w:rFonts w:ascii="仿宋" w:eastAsia="仿宋" w:hAnsi="仿宋"/>
          <w:bCs/>
          <w:sz w:val="28"/>
          <w:szCs w:val="28"/>
        </w:rPr>
      </w:pPr>
      <w:r w:rsidRPr="000266F3">
        <w:rPr>
          <w:rFonts w:ascii="仿宋" w:eastAsia="仿宋" w:hAnsi="仿宋"/>
          <w:kern w:val="0"/>
          <w:sz w:val="28"/>
          <w:szCs w:val="28"/>
        </w:rPr>
        <w:t>项目名称：</w:t>
      </w:r>
      <w:r w:rsidR="00CF6D0A">
        <w:rPr>
          <w:rFonts w:ascii="仿宋" w:eastAsia="仿宋" w:hAnsi="仿宋" w:hint="eastAsia"/>
          <w:bCs/>
          <w:sz w:val="28"/>
          <w:szCs w:val="28"/>
        </w:rPr>
        <w:t>浙江工商大学体育中心屋面维修一期工程</w:t>
      </w:r>
    </w:p>
    <w:p w14:paraId="337DF6A9" w14:textId="77777777" w:rsidR="00C64BC8" w:rsidRPr="000266F3" w:rsidRDefault="007877D9">
      <w:pPr>
        <w:tabs>
          <w:tab w:val="left" w:pos="2580"/>
          <w:tab w:val="left" w:pos="5940"/>
        </w:tabs>
        <w:autoSpaceDE w:val="0"/>
        <w:autoSpaceDN w:val="0"/>
        <w:adjustRightInd w:val="0"/>
        <w:snapToGrid w:val="0"/>
        <w:spacing w:line="360" w:lineRule="auto"/>
        <w:ind w:right="-20" w:firstLineChars="350" w:firstLine="980"/>
        <w:rPr>
          <w:rFonts w:ascii="仿宋" w:eastAsia="仿宋" w:hAnsi="仿宋"/>
          <w:b/>
          <w:bCs/>
          <w:kern w:val="0"/>
          <w:sz w:val="28"/>
          <w:szCs w:val="28"/>
          <w:u w:val="single"/>
        </w:rPr>
      </w:pPr>
      <w:r w:rsidRPr="000266F3">
        <w:rPr>
          <w:rFonts w:ascii="仿宋" w:eastAsia="仿宋" w:hAnsi="仿宋"/>
          <w:kern w:val="0"/>
          <w:sz w:val="28"/>
          <w:szCs w:val="28"/>
        </w:rPr>
        <w:t>项目编号：</w:t>
      </w:r>
    </w:p>
    <w:p w14:paraId="026C804C" w14:textId="77777777" w:rsidR="00C64BC8" w:rsidRPr="000266F3" w:rsidRDefault="00C64BC8">
      <w:pPr>
        <w:autoSpaceDE w:val="0"/>
        <w:autoSpaceDN w:val="0"/>
        <w:adjustRightInd w:val="0"/>
        <w:snapToGrid w:val="0"/>
        <w:spacing w:line="360" w:lineRule="auto"/>
        <w:jc w:val="left"/>
        <w:rPr>
          <w:rFonts w:ascii="仿宋" w:eastAsia="仿宋" w:hAnsi="仿宋"/>
          <w:kern w:val="0"/>
          <w:sz w:val="28"/>
          <w:szCs w:val="28"/>
        </w:rPr>
      </w:pPr>
    </w:p>
    <w:p w14:paraId="1782A15A" w14:textId="77777777" w:rsidR="00C64BC8" w:rsidRPr="007371E0" w:rsidRDefault="00C64BC8">
      <w:pPr>
        <w:autoSpaceDE w:val="0"/>
        <w:autoSpaceDN w:val="0"/>
        <w:adjustRightInd w:val="0"/>
        <w:snapToGrid w:val="0"/>
        <w:spacing w:line="360" w:lineRule="auto"/>
        <w:jc w:val="left"/>
        <w:rPr>
          <w:rFonts w:ascii="仿宋" w:eastAsia="仿宋" w:hAnsi="仿宋"/>
          <w:kern w:val="0"/>
          <w:sz w:val="24"/>
        </w:rPr>
      </w:pPr>
    </w:p>
    <w:p w14:paraId="0974C6F4"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72"/>
        </w:rPr>
      </w:pPr>
      <w:r w:rsidRPr="007371E0">
        <w:rPr>
          <w:rFonts w:ascii="仿宋" w:eastAsia="仿宋" w:hAnsi="仿宋"/>
          <w:kern w:val="0"/>
          <w:sz w:val="72"/>
        </w:rPr>
        <w:t>响应文件</w:t>
      </w:r>
    </w:p>
    <w:p w14:paraId="60012D2B" w14:textId="77777777" w:rsidR="00C64BC8" w:rsidRPr="007371E0" w:rsidRDefault="007877D9">
      <w:pPr>
        <w:tabs>
          <w:tab w:val="left" w:pos="1805"/>
          <w:tab w:val="left" w:pos="5360"/>
        </w:tabs>
        <w:autoSpaceDE w:val="0"/>
        <w:autoSpaceDN w:val="0"/>
        <w:adjustRightInd w:val="0"/>
        <w:snapToGrid w:val="0"/>
        <w:spacing w:line="360" w:lineRule="auto"/>
        <w:ind w:right="-20"/>
        <w:jc w:val="center"/>
        <w:rPr>
          <w:rFonts w:ascii="仿宋" w:eastAsia="仿宋" w:hAnsi="仿宋"/>
          <w:kern w:val="0"/>
          <w:sz w:val="16"/>
        </w:rPr>
      </w:pPr>
      <w:r w:rsidRPr="007371E0">
        <w:rPr>
          <w:rFonts w:ascii="仿宋" w:eastAsia="仿宋" w:hAnsi="仿宋"/>
          <w:kern w:val="0"/>
          <w:sz w:val="72"/>
        </w:rPr>
        <w:t>（</w:t>
      </w:r>
      <w:r w:rsidR="000266F3">
        <w:rPr>
          <w:rFonts w:ascii="仿宋" w:eastAsia="仿宋" w:hAnsi="仿宋" w:hint="eastAsia"/>
          <w:kern w:val="0"/>
          <w:sz w:val="72"/>
        </w:rPr>
        <w:t>报价</w:t>
      </w:r>
      <w:r w:rsidRPr="007371E0">
        <w:rPr>
          <w:rFonts w:ascii="仿宋" w:eastAsia="仿宋" w:hAnsi="仿宋"/>
          <w:kern w:val="0"/>
          <w:sz w:val="72"/>
        </w:rPr>
        <w:t>文件）</w:t>
      </w:r>
    </w:p>
    <w:p w14:paraId="282EC31C"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24FFBFA6"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0267F8CF" w14:textId="77777777" w:rsidR="00C64BC8" w:rsidRPr="007371E0" w:rsidRDefault="00C64BC8">
      <w:pPr>
        <w:autoSpaceDE w:val="0"/>
        <w:autoSpaceDN w:val="0"/>
        <w:adjustRightInd w:val="0"/>
        <w:snapToGrid w:val="0"/>
        <w:spacing w:line="360" w:lineRule="auto"/>
        <w:jc w:val="left"/>
        <w:rPr>
          <w:rFonts w:ascii="仿宋" w:eastAsia="仿宋" w:hAnsi="仿宋"/>
          <w:kern w:val="0"/>
          <w:sz w:val="20"/>
        </w:rPr>
      </w:pPr>
    </w:p>
    <w:p w14:paraId="69C0C4D6" w14:textId="77777777" w:rsidR="00C64BC8" w:rsidRPr="007371E0" w:rsidRDefault="007877D9">
      <w:pPr>
        <w:pStyle w:val="Default"/>
        <w:spacing w:line="360" w:lineRule="auto"/>
        <w:ind w:firstLineChars="300" w:firstLine="840"/>
        <w:rPr>
          <w:rFonts w:ascii="仿宋" w:eastAsia="仿宋" w:hAnsi="仿宋"/>
          <w:color w:val="auto"/>
          <w:sz w:val="28"/>
        </w:rPr>
      </w:pPr>
      <w:r w:rsidRPr="007371E0">
        <w:rPr>
          <w:rFonts w:ascii="仿宋" w:eastAsia="仿宋" w:hAnsi="仿宋" w:hint="eastAsia"/>
          <w:color w:val="auto"/>
          <w:sz w:val="28"/>
        </w:rPr>
        <w:t>磋商响应供应商（盖章）：</w:t>
      </w:r>
    </w:p>
    <w:p w14:paraId="234C22F5" w14:textId="77777777" w:rsidR="00C64BC8" w:rsidRPr="007371E0" w:rsidRDefault="007877D9">
      <w:pPr>
        <w:pStyle w:val="Default"/>
        <w:spacing w:line="360" w:lineRule="auto"/>
        <w:ind w:firstLineChars="300" w:firstLine="840"/>
        <w:rPr>
          <w:rFonts w:ascii="仿宋" w:eastAsia="仿宋" w:hAnsi="仿宋"/>
          <w:color w:val="auto"/>
          <w:sz w:val="28"/>
        </w:rPr>
      </w:pPr>
      <w:r w:rsidRPr="007371E0">
        <w:rPr>
          <w:rFonts w:ascii="仿宋" w:eastAsia="仿宋" w:hAnsi="仿宋" w:hint="eastAsia"/>
          <w:color w:val="auto"/>
          <w:sz w:val="28"/>
        </w:rPr>
        <w:t>磋商响应供应商地址：</w:t>
      </w:r>
    </w:p>
    <w:p w14:paraId="3AE5D9FC" w14:textId="77777777" w:rsidR="00C64BC8" w:rsidRPr="007371E0" w:rsidRDefault="007877D9">
      <w:pPr>
        <w:pStyle w:val="Default"/>
        <w:spacing w:line="360" w:lineRule="auto"/>
        <w:ind w:firstLineChars="300" w:firstLine="840"/>
        <w:rPr>
          <w:rFonts w:ascii="仿宋" w:eastAsia="仿宋" w:hAnsi="仿宋"/>
          <w:color w:val="auto"/>
          <w:sz w:val="28"/>
          <w:u w:val="single"/>
        </w:rPr>
      </w:pPr>
      <w:r w:rsidRPr="007371E0">
        <w:rPr>
          <w:rFonts w:ascii="仿宋" w:eastAsia="仿宋" w:hAnsi="仿宋" w:hint="eastAsia"/>
          <w:color w:val="auto"/>
          <w:sz w:val="28"/>
        </w:rPr>
        <w:t>磋商响应供应商联系电话：</w:t>
      </w:r>
    </w:p>
    <w:p w14:paraId="1EE86F3E" w14:textId="77777777" w:rsidR="00C64BC8" w:rsidRPr="007371E0" w:rsidRDefault="00C64BC8">
      <w:pPr>
        <w:tabs>
          <w:tab w:val="left" w:pos="6080"/>
          <w:tab w:val="left" w:pos="6640"/>
        </w:tabs>
        <w:autoSpaceDE w:val="0"/>
        <w:autoSpaceDN w:val="0"/>
        <w:adjustRightInd w:val="0"/>
        <w:snapToGrid w:val="0"/>
        <w:spacing w:line="360" w:lineRule="auto"/>
        <w:ind w:left="774" w:right="403"/>
        <w:jc w:val="left"/>
        <w:rPr>
          <w:rFonts w:ascii="仿宋" w:eastAsia="仿宋" w:hAnsi="仿宋"/>
          <w:kern w:val="0"/>
          <w:sz w:val="28"/>
        </w:rPr>
      </w:pPr>
    </w:p>
    <w:p w14:paraId="56005711" w14:textId="77777777" w:rsidR="00C64BC8" w:rsidRPr="007371E0" w:rsidRDefault="007877D9">
      <w:pPr>
        <w:tabs>
          <w:tab w:val="left" w:pos="3280"/>
          <w:tab w:val="left" w:pos="4680"/>
          <w:tab w:val="left" w:pos="6080"/>
        </w:tabs>
        <w:autoSpaceDE w:val="0"/>
        <w:autoSpaceDN w:val="0"/>
        <w:adjustRightInd w:val="0"/>
        <w:snapToGrid w:val="0"/>
        <w:spacing w:line="360" w:lineRule="auto"/>
        <w:ind w:right="-20"/>
        <w:jc w:val="center"/>
        <w:rPr>
          <w:rFonts w:ascii="仿宋" w:eastAsia="仿宋" w:hAnsi="仿宋"/>
          <w:kern w:val="0"/>
          <w:sz w:val="28"/>
        </w:rPr>
      </w:pPr>
      <w:r w:rsidRPr="007371E0">
        <w:rPr>
          <w:rFonts w:ascii="仿宋" w:eastAsia="仿宋" w:hAnsi="仿宋"/>
          <w:kern w:val="0"/>
          <w:sz w:val="28"/>
        </w:rPr>
        <w:t>年</w:t>
      </w:r>
      <w:r w:rsidRPr="007371E0">
        <w:rPr>
          <w:rFonts w:ascii="仿宋" w:eastAsia="仿宋" w:hAnsi="仿宋" w:hint="eastAsia"/>
          <w:kern w:val="0"/>
          <w:sz w:val="28"/>
        </w:rPr>
        <w:t xml:space="preserve"> </w:t>
      </w:r>
      <w:r w:rsidRPr="007371E0">
        <w:rPr>
          <w:rFonts w:ascii="仿宋" w:eastAsia="仿宋" w:hAnsi="仿宋"/>
          <w:kern w:val="0"/>
          <w:sz w:val="28"/>
        </w:rPr>
        <w:t>月</w:t>
      </w:r>
      <w:r w:rsidRPr="007371E0">
        <w:rPr>
          <w:rFonts w:ascii="仿宋" w:eastAsia="仿宋" w:hAnsi="仿宋" w:hint="eastAsia"/>
          <w:kern w:val="0"/>
          <w:sz w:val="28"/>
        </w:rPr>
        <w:t xml:space="preserve"> </w:t>
      </w:r>
      <w:r w:rsidRPr="007371E0">
        <w:rPr>
          <w:rFonts w:ascii="仿宋" w:eastAsia="仿宋" w:hAnsi="仿宋"/>
          <w:kern w:val="0"/>
          <w:sz w:val="28"/>
        </w:rPr>
        <w:t>日</w:t>
      </w:r>
    </w:p>
    <w:p w14:paraId="66191432" w14:textId="77777777" w:rsidR="00C64BC8" w:rsidRPr="007371E0" w:rsidRDefault="00C64BC8">
      <w:pPr>
        <w:rPr>
          <w:rFonts w:ascii="仿宋" w:eastAsia="仿宋" w:hAnsi="仿宋"/>
        </w:rPr>
        <w:sectPr w:rsidR="00C64BC8" w:rsidRPr="007371E0" w:rsidSect="00D41767">
          <w:pgSz w:w="11906" w:h="16838"/>
          <w:pgMar w:top="1440" w:right="1416" w:bottom="1440" w:left="1560" w:header="851" w:footer="850" w:gutter="0"/>
          <w:cols w:space="720"/>
          <w:docGrid w:linePitch="312"/>
        </w:sectPr>
      </w:pPr>
    </w:p>
    <w:bookmarkEnd w:id="71"/>
    <w:bookmarkEnd w:id="72"/>
    <w:bookmarkEnd w:id="73"/>
    <w:p w14:paraId="6B28A704" w14:textId="77777777" w:rsidR="000266F3" w:rsidRDefault="00116BDF" w:rsidP="000266F3">
      <w:pPr>
        <w:pStyle w:val="3"/>
        <w:ind w:firstLineChars="0" w:firstLine="0"/>
        <w:jc w:val="both"/>
        <w:rPr>
          <w:rFonts w:ascii="仿宋" w:eastAsia="仿宋" w:hAnsi="仿宋"/>
          <w:szCs w:val="32"/>
        </w:rPr>
      </w:pPr>
      <w:r>
        <w:rPr>
          <w:rFonts w:ascii="华文中宋" w:eastAsia="宋体" w:hAnsi="华文中宋" w:hint="eastAsia"/>
          <w:bCs/>
          <w:color w:val="000000"/>
          <w:kern w:val="0"/>
          <w:szCs w:val="28"/>
        </w:rPr>
        <w:lastRenderedPageBreak/>
        <w:t>（</w:t>
      </w:r>
      <w:r>
        <w:rPr>
          <w:rFonts w:ascii="华文中宋" w:eastAsia="宋体" w:hAnsi="华文中宋" w:hint="eastAsia"/>
          <w:bCs/>
          <w:color w:val="000000"/>
          <w:kern w:val="0"/>
          <w:szCs w:val="28"/>
        </w:rPr>
        <w:t>1</w:t>
      </w:r>
      <w:r>
        <w:rPr>
          <w:rFonts w:ascii="华文中宋" w:eastAsia="宋体" w:hAnsi="华文中宋" w:hint="eastAsia"/>
          <w:bCs/>
          <w:color w:val="000000"/>
          <w:kern w:val="0"/>
          <w:szCs w:val="28"/>
        </w:rPr>
        <w:t>）</w:t>
      </w:r>
      <w:r w:rsidR="000266F3" w:rsidRPr="000266F3">
        <w:rPr>
          <w:rFonts w:ascii="华文中宋" w:eastAsia="宋体" w:hAnsi="华文中宋" w:hint="eastAsia"/>
          <w:bCs/>
          <w:color w:val="000000"/>
          <w:kern w:val="0"/>
          <w:szCs w:val="28"/>
        </w:rPr>
        <w:t>▲投标函</w:t>
      </w:r>
    </w:p>
    <w:p w14:paraId="119C3107" w14:textId="77777777" w:rsidR="001C278D" w:rsidRPr="007371E0" w:rsidRDefault="00E548F5" w:rsidP="000266F3">
      <w:pPr>
        <w:pStyle w:val="3"/>
        <w:ind w:firstLineChars="0" w:firstLine="0"/>
        <w:rPr>
          <w:rFonts w:ascii="仿宋" w:eastAsia="仿宋" w:hAnsi="仿宋"/>
        </w:rPr>
      </w:pPr>
      <w:r w:rsidRPr="00E548F5">
        <w:rPr>
          <w:rFonts w:ascii="仿宋" w:eastAsia="仿宋" w:hAnsi="仿宋" w:hint="eastAsia"/>
          <w:szCs w:val="32"/>
        </w:rPr>
        <w:t>▲</w:t>
      </w:r>
      <w:r w:rsidR="001C278D" w:rsidRPr="007371E0">
        <w:rPr>
          <w:rFonts w:ascii="仿宋" w:eastAsia="仿宋" w:hAnsi="仿宋" w:hint="eastAsia"/>
          <w:szCs w:val="32"/>
        </w:rPr>
        <w:t>投标</w:t>
      </w:r>
      <w:r w:rsidR="001C278D" w:rsidRPr="007371E0">
        <w:rPr>
          <w:rFonts w:ascii="仿宋" w:eastAsia="仿宋" w:hAnsi="仿宋"/>
          <w:szCs w:val="32"/>
        </w:rPr>
        <w:t>函</w:t>
      </w:r>
    </w:p>
    <w:p w14:paraId="301194AA" w14:textId="77777777" w:rsidR="001C278D" w:rsidRPr="007371E0" w:rsidRDefault="001C278D" w:rsidP="00301957">
      <w:pPr>
        <w:spacing w:afterLines="100" w:after="312" w:line="360" w:lineRule="auto"/>
        <w:rPr>
          <w:rFonts w:ascii="仿宋" w:eastAsia="仿宋" w:hAnsi="仿宋" w:cs="仿宋"/>
          <w:sz w:val="24"/>
        </w:rPr>
      </w:pPr>
      <w:r w:rsidRPr="007371E0">
        <w:rPr>
          <w:rFonts w:ascii="仿宋" w:eastAsia="仿宋" w:hAnsi="仿宋" w:cs="仿宋" w:hint="eastAsia"/>
          <w:sz w:val="24"/>
          <w:u w:val="single"/>
        </w:rPr>
        <w:t xml:space="preserve"> 浙江工商大学 </w:t>
      </w:r>
      <w:r w:rsidRPr="007371E0">
        <w:rPr>
          <w:rFonts w:ascii="仿宋" w:eastAsia="仿宋" w:hAnsi="仿宋" w:cs="仿宋" w:hint="eastAsia"/>
          <w:sz w:val="24"/>
        </w:rPr>
        <w:t>：</w:t>
      </w:r>
    </w:p>
    <w:p w14:paraId="2D80FD4C" w14:textId="77777777" w:rsidR="001C278D" w:rsidRPr="007371E0" w:rsidRDefault="001C278D" w:rsidP="001C278D">
      <w:pPr>
        <w:pStyle w:val="Default"/>
        <w:spacing w:line="480" w:lineRule="auto"/>
        <w:ind w:firstLineChars="200" w:firstLine="480"/>
        <w:rPr>
          <w:rFonts w:ascii="仿宋" w:eastAsia="仿宋" w:hAnsi="仿宋" w:cs="仿宋"/>
          <w:u w:val="single"/>
        </w:rPr>
      </w:pPr>
      <w:r w:rsidRPr="007371E0">
        <w:rPr>
          <w:rFonts w:ascii="仿宋" w:eastAsia="仿宋" w:hAnsi="仿宋" w:cs="仿宋" w:hint="eastAsia"/>
        </w:rPr>
        <w:t>1．我方已仔细研究了</w:t>
      </w:r>
      <w:r w:rsidRPr="007371E0">
        <w:rPr>
          <w:rFonts w:ascii="仿宋" w:eastAsia="仿宋" w:hAnsi="仿宋" w:cs="仿宋" w:hint="eastAsia"/>
          <w:u w:val="single"/>
        </w:rPr>
        <w:t xml:space="preserve"> </w:t>
      </w:r>
      <w:r w:rsidRPr="007371E0">
        <w:rPr>
          <w:rFonts w:ascii="仿宋" w:eastAsia="仿宋" w:hAnsi="仿宋" w:cs="仿宋"/>
          <w:u w:val="single"/>
        </w:rPr>
        <w:t xml:space="preserve">                            </w:t>
      </w:r>
      <w:r w:rsidRPr="007371E0">
        <w:rPr>
          <w:rFonts w:ascii="仿宋" w:eastAsia="仿宋" w:hAnsi="仿宋" w:cs="仿宋" w:hint="eastAsia"/>
        </w:rPr>
        <w:t>施工磋商文件的全部内容，愿意以人民币（大写）元（</w:t>
      </w:r>
      <w:r w:rsidRPr="007371E0">
        <w:rPr>
          <w:rFonts w:ascii="Calibri" w:eastAsia="仿宋" w:cs="Calibri"/>
        </w:rPr>
        <w:t>¥</w:t>
      </w:r>
      <w:r w:rsidRPr="007371E0">
        <w:rPr>
          <w:rFonts w:ascii="仿宋" w:eastAsia="仿宋" w:hAnsi="仿宋" w:cs="仿宋" w:hint="eastAsia"/>
        </w:rPr>
        <w:t>）的磋商总报价，工期</w:t>
      </w:r>
      <w:r w:rsidRPr="007371E0">
        <w:rPr>
          <w:rFonts w:ascii="仿宋" w:eastAsia="仿宋" w:hAnsi="仿宋" w:cs="仿宋" w:hint="eastAsia"/>
          <w:u w:val="single"/>
        </w:rPr>
        <w:t xml:space="preserve">           </w:t>
      </w:r>
      <w:r w:rsidRPr="007371E0">
        <w:rPr>
          <w:rFonts w:ascii="仿宋" w:eastAsia="仿宋" w:hAnsi="仿宋" w:cs="仿宋" w:hint="eastAsia"/>
        </w:rPr>
        <w:t>日历天， 项目经理：</w:t>
      </w:r>
      <w:r w:rsidRPr="007371E0">
        <w:rPr>
          <w:rFonts w:ascii="仿宋" w:eastAsia="仿宋" w:hAnsi="仿宋" w:cs="仿宋" w:hint="eastAsia"/>
          <w:u w:val="single"/>
        </w:rPr>
        <w:t xml:space="preserve">        （</w:t>
      </w:r>
      <w:r w:rsidRPr="007371E0">
        <w:rPr>
          <w:rFonts w:ascii="仿宋" w:eastAsia="仿宋" w:hAnsi="仿宋" w:cs="仿宋" w:hint="eastAsia"/>
        </w:rPr>
        <w:t>身份证号码：</w:t>
      </w:r>
      <w:r w:rsidRPr="007371E0">
        <w:rPr>
          <w:rFonts w:ascii="仿宋" w:eastAsia="仿宋" w:hAnsi="仿宋" w:cs="仿宋" w:hint="eastAsia"/>
          <w:u w:val="single"/>
        </w:rPr>
        <w:t xml:space="preserve">                 ）</w:t>
      </w:r>
      <w:r w:rsidRPr="007371E0">
        <w:rPr>
          <w:rFonts w:ascii="仿宋" w:eastAsia="仿宋" w:hAnsi="仿宋" w:cs="仿宋" w:hint="eastAsia"/>
        </w:rPr>
        <w:t>，按合同约定实施和完成承包工程，修补工程中的任何缺陷，工程质量达到。</w:t>
      </w:r>
    </w:p>
    <w:p w14:paraId="488227A6"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2．我方承诺在竞争性磋商有效期内不修改、撤销磋商响应文件。</w:t>
      </w:r>
    </w:p>
    <w:p w14:paraId="4437D961"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3．如我方成交：</w:t>
      </w:r>
    </w:p>
    <w:p w14:paraId="2D9B426B"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（1）我方承诺在收到成交通知书后，在成交通知书规定的期限内与你方签订合同。</w:t>
      </w:r>
    </w:p>
    <w:p w14:paraId="384FD717"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（2）我方承诺按照磋商文件规定向你方递交预付款担保。</w:t>
      </w:r>
    </w:p>
    <w:p w14:paraId="69FB6D7C"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（3）我方承诺在合同约定的期限内完成并移交全部合同工程。</w:t>
      </w:r>
    </w:p>
    <w:p w14:paraId="6DA42FF8" w14:textId="77777777" w:rsidR="001C278D" w:rsidRPr="007371E0" w:rsidRDefault="001C278D" w:rsidP="001C278D">
      <w:pPr>
        <w:spacing w:line="360" w:lineRule="auto"/>
        <w:ind w:firstLineChars="200" w:firstLine="480"/>
        <w:rPr>
          <w:rFonts w:ascii="仿宋" w:eastAsia="仿宋" w:hAnsi="仿宋" w:cs="仿宋"/>
          <w:sz w:val="24"/>
        </w:rPr>
      </w:pPr>
      <w:r w:rsidRPr="007371E0">
        <w:rPr>
          <w:rFonts w:ascii="仿宋" w:eastAsia="仿宋" w:hAnsi="仿宋" w:cs="仿宋" w:hint="eastAsia"/>
          <w:sz w:val="24"/>
        </w:rPr>
        <w:t>4．我方在此声明，所递交的磋商响应文件及有关资料内容完整、真实和准确。</w:t>
      </w:r>
    </w:p>
    <w:p w14:paraId="4ED13BF2" w14:textId="77777777" w:rsidR="000266F3" w:rsidRDefault="001C278D" w:rsidP="000266F3">
      <w:pPr>
        <w:spacing w:line="360" w:lineRule="auto"/>
        <w:ind w:firstLineChars="200" w:firstLine="480"/>
        <w:rPr>
          <w:rFonts w:ascii="仿宋" w:eastAsia="仿宋" w:hAnsi="仿宋" w:cs="仿宋"/>
          <w:sz w:val="24"/>
        </w:rPr>
      </w:pPr>
      <w:r w:rsidRPr="007371E0">
        <w:rPr>
          <w:rFonts w:ascii="仿宋" w:eastAsia="仿宋" w:hAnsi="仿宋" w:cs="仿宋" w:hint="eastAsia"/>
          <w:sz w:val="24"/>
        </w:rPr>
        <w:t>5．（其他补充说明）。</w:t>
      </w:r>
    </w:p>
    <w:p w14:paraId="4BF5A0AF" w14:textId="77777777" w:rsidR="001C278D" w:rsidRPr="000266F3" w:rsidRDefault="000266F3" w:rsidP="000266F3">
      <w:pPr>
        <w:spacing w:line="360" w:lineRule="auto"/>
        <w:ind w:firstLineChars="200" w:firstLine="482"/>
        <w:rPr>
          <w:rFonts w:ascii="仿宋" w:eastAsia="仿宋" w:hAnsi="仿宋" w:cs="Arial"/>
          <w:color w:val="000000"/>
          <w:kern w:val="0"/>
          <w:sz w:val="24"/>
        </w:rPr>
      </w:pPr>
      <w:r w:rsidRPr="000266F3">
        <w:rPr>
          <w:rFonts w:ascii="仿宋" w:eastAsia="仿宋" w:hAnsi="仿宋" w:cs="仿宋" w:hint="eastAsia"/>
          <w:b/>
          <w:sz w:val="24"/>
        </w:rPr>
        <w:t>说明：</w:t>
      </w:r>
      <w:r w:rsidRPr="000266F3">
        <w:rPr>
          <w:rFonts w:ascii="仿宋" w:eastAsia="仿宋" w:hAnsi="仿宋" w:cs="Arial" w:hint="eastAsia"/>
          <w:b/>
          <w:color w:val="000000"/>
          <w:kern w:val="0"/>
          <w:sz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sidRPr="000266F3">
        <w:rPr>
          <w:rFonts w:ascii="仿宋" w:eastAsia="仿宋" w:hAnsi="仿宋" w:cs="Arial" w:hint="eastAsia"/>
          <w:b/>
          <w:color w:val="000000"/>
          <w:kern w:val="0"/>
          <w:sz w:val="24"/>
        </w:rPr>
        <w:t>。</w:t>
      </w:r>
    </w:p>
    <w:p w14:paraId="29223763" w14:textId="77777777" w:rsidR="001C278D" w:rsidRPr="007371E0" w:rsidRDefault="001C278D" w:rsidP="001C278D">
      <w:pPr>
        <w:spacing w:line="360" w:lineRule="auto"/>
        <w:rPr>
          <w:rFonts w:ascii="仿宋" w:eastAsia="仿宋" w:hAnsi="仿宋" w:cs="仿宋"/>
          <w:sz w:val="24"/>
        </w:rPr>
      </w:pPr>
    </w:p>
    <w:p w14:paraId="20B39454" w14:textId="77777777" w:rsidR="001C278D" w:rsidRPr="007371E0" w:rsidRDefault="001C278D" w:rsidP="001C278D">
      <w:pPr>
        <w:spacing w:line="360" w:lineRule="auto"/>
        <w:ind w:firstLineChars="100" w:firstLine="240"/>
        <w:rPr>
          <w:rFonts w:ascii="仿宋" w:eastAsia="仿宋" w:hAnsi="仿宋" w:cs="仿宋"/>
          <w:sz w:val="24"/>
        </w:rPr>
      </w:pPr>
      <w:r w:rsidRPr="007371E0">
        <w:rPr>
          <w:rFonts w:ascii="仿宋" w:eastAsia="仿宋" w:hAnsi="仿宋" w:cs="仿宋" w:hint="eastAsia"/>
          <w:sz w:val="24"/>
        </w:rPr>
        <w:t>磋商响应供应商（盖章）：</w:t>
      </w:r>
    </w:p>
    <w:p w14:paraId="244E194F" w14:textId="77777777" w:rsidR="001C278D" w:rsidRPr="007371E0" w:rsidRDefault="001C278D" w:rsidP="001C278D">
      <w:pPr>
        <w:spacing w:line="360" w:lineRule="auto"/>
        <w:ind w:firstLineChars="100" w:firstLine="240"/>
        <w:rPr>
          <w:rFonts w:ascii="仿宋" w:eastAsia="仿宋" w:hAnsi="仿宋" w:cs="仿宋"/>
          <w:sz w:val="24"/>
        </w:rPr>
      </w:pPr>
      <w:r w:rsidRPr="007371E0">
        <w:rPr>
          <w:rFonts w:ascii="仿宋" w:eastAsia="仿宋" w:hAnsi="仿宋" w:cs="仿宋" w:hint="eastAsia"/>
          <w:sz w:val="24"/>
        </w:rPr>
        <w:t>地址：</w:t>
      </w:r>
    </w:p>
    <w:p w14:paraId="632DA76A" w14:textId="77777777" w:rsidR="001C278D" w:rsidRPr="007371E0" w:rsidRDefault="001C278D" w:rsidP="001C278D">
      <w:pPr>
        <w:spacing w:line="360" w:lineRule="auto"/>
        <w:ind w:firstLineChars="100" w:firstLine="240"/>
        <w:rPr>
          <w:rFonts w:ascii="仿宋" w:eastAsia="仿宋" w:hAnsi="仿宋" w:cs="仿宋"/>
          <w:sz w:val="24"/>
        </w:rPr>
      </w:pPr>
      <w:r w:rsidRPr="007371E0">
        <w:rPr>
          <w:rFonts w:ascii="仿宋" w:eastAsia="仿宋" w:hAnsi="仿宋" w:cs="仿宋" w:hint="eastAsia"/>
          <w:sz w:val="24"/>
        </w:rPr>
        <w:t>电话：</w:t>
      </w:r>
    </w:p>
    <w:p w14:paraId="697C84CB" w14:textId="77777777" w:rsidR="001C278D" w:rsidRPr="007371E0" w:rsidRDefault="001C278D" w:rsidP="001C278D">
      <w:pPr>
        <w:spacing w:line="360" w:lineRule="auto"/>
        <w:ind w:firstLineChars="100" w:firstLine="240"/>
        <w:rPr>
          <w:rFonts w:ascii="仿宋" w:eastAsia="仿宋" w:hAnsi="仿宋" w:cs="仿宋"/>
          <w:sz w:val="24"/>
        </w:rPr>
      </w:pPr>
      <w:r w:rsidRPr="007371E0">
        <w:rPr>
          <w:rFonts w:ascii="仿宋" w:eastAsia="仿宋" w:hAnsi="仿宋" w:cs="仿宋" w:hint="eastAsia"/>
          <w:sz w:val="24"/>
        </w:rPr>
        <w:t>传真：</w:t>
      </w:r>
    </w:p>
    <w:p w14:paraId="68FF402D" w14:textId="77777777" w:rsidR="001C278D" w:rsidRPr="007371E0" w:rsidRDefault="001C278D" w:rsidP="001C278D">
      <w:pPr>
        <w:spacing w:line="360" w:lineRule="auto"/>
        <w:ind w:firstLineChars="100" w:firstLine="240"/>
        <w:rPr>
          <w:rFonts w:ascii="仿宋" w:eastAsia="仿宋" w:hAnsi="仿宋" w:cs="仿宋"/>
          <w:sz w:val="24"/>
        </w:rPr>
      </w:pPr>
      <w:r w:rsidRPr="007371E0">
        <w:rPr>
          <w:rFonts w:ascii="仿宋" w:eastAsia="仿宋" w:hAnsi="仿宋" w:cs="仿宋" w:hint="eastAsia"/>
          <w:sz w:val="24"/>
        </w:rPr>
        <w:t>邮政编码：</w:t>
      </w:r>
    </w:p>
    <w:p w14:paraId="234DF5C9" w14:textId="77777777" w:rsidR="001C278D" w:rsidRPr="007371E0" w:rsidRDefault="001C278D" w:rsidP="001C278D">
      <w:pPr>
        <w:spacing w:line="360" w:lineRule="auto"/>
        <w:ind w:firstLineChars="100" w:firstLine="240"/>
        <w:rPr>
          <w:rFonts w:ascii="仿宋" w:eastAsia="仿宋" w:hAnsi="仿宋"/>
          <w:b/>
          <w:bCs/>
          <w:sz w:val="22"/>
          <w:szCs w:val="22"/>
        </w:rPr>
      </w:pPr>
      <w:r w:rsidRPr="007371E0">
        <w:rPr>
          <w:rFonts w:ascii="仿宋" w:eastAsia="仿宋" w:hAnsi="仿宋" w:cs="仿宋" w:hint="eastAsia"/>
          <w:sz w:val="24"/>
        </w:rPr>
        <w:t>年 月 日</w:t>
      </w:r>
    </w:p>
    <w:p w14:paraId="00DAE808" w14:textId="77777777" w:rsidR="001C278D" w:rsidRPr="007371E0" w:rsidRDefault="001C278D" w:rsidP="001C278D">
      <w:pPr>
        <w:pStyle w:val="3"/>
        <w:spacing w:before="120" w:after="120"/>
        <w:ind w:firstLine="280"/>
        <w:jc w:val="both"/>
        <w:rPr>
          <w:rFonts w:ascii="仿宋" w:eastAsia="仿宋" w:hAnsi="仿宋"/>
          <w:b/>
          <w:bCs/>
          <w:sz w:val="22"/>
          <w:szCs w:val="22"/>
        </w:rPr>
      </w:pPr>
      <w:r w:rsidRPr="007371E0">
        <w:rPr>
          <w:rFonts w:ascii="仿宋" w:eastAsia="仿宋" w:hAnsi="仿宋"/>
        </w:rPr>
        <w:br w:type="page"/>
      </w:r>
    </w:p>
    <w:p w14:paraId="69041D5F" w14:textId="77777777" w:rsidR="001C278D" w:rsidRPr="007371E0" w:rsidRDefault="00060673" w:rsidP="000266F3">
      <w:pPr>
        <w:pStyle w:val="3"/>
        <w:ind w:firstLineChars="0" w:firstLine="0"/>
        <w:rPr>
          <w:rFonts w:ascii="仿宋" w:eastAsia="仿宋" w:hAnsi="仿宋"/>
          <w:szCs w:val="21"/>
        </w:rPr>
      </w:pPr>
      <w:r>
        <w:rPr>
          <w:rFonts w:ascii="仿宋" w:eastAsia="仿宋" w:hAnsi="仿宋" w:hint="eastAsia"/>
          <w:b/>
          <w:bCs/>
          <w:sz w:val="32"/>
          <w:szCs w:val="24"/>
        </w:rPr>
        <w:lastRenderedPageBreak/>
        <w:t>（2）</w:t>
      </w:r>
      <w:r w:rsidR="001C278D" w:rsidRPr="007371E0">
        <w:rPr>
          <w:rFonts w:ascii="仿宋" w:eastAsia="仿宋" w:hAnsi="仿宋"/>
          <w:b/>
          <w:bCs/>
          <w:sz w:val="32"/>
          <w:szCs w:val="24"/>
        </w:rPr>
        <w:t>工程量清单及计价表式：</w:t>
      </w:r>
    </w:p>
    <w:p w14:paraId="5DE7B4A1" w14:textId="77777777" w:rsidR="001C278D" w:rsidRPr="007371E0" w:rsidRDefault="001C278D" w:rsidP="001C278D">
      <w:pPr>
        <w:tabs>
          <w:tab w:val="center" w:pos="4755"/>
          <w:tab w:val="right" w:pos="9070"/>
        </w:tabs>
        <w:spacing w:line="440" w:lineRule="exact"/>
        <w:ind w:firstLineChars="50" w:firstLine="110"/>
        <w:rPr>
          <w:rFonts w:ascii="仿宋" w:eastAsia="仿宋" w:hAnsi="仿宋"/>
          <w:kern w:val="0"/>
          <w:sz w:val="22"/>
          <w:szCs w:val="22"/>
        </w:rPr>
      </w:pPr>
      <w:r w:rsidRPr="007371E0">
        <w:rPr>
          <w:rFonts w:ascii="仿宋" w:eastAsia="仿宋" w:hAnsi="仿宋"/>
          <w:b/>
          <w:bCs/>
          <w:sz w:val="22"/>
          <w:szCs w:val="22"/>
        </w:rPr>
        <w:t>格式一：</w:t>
      </w:r>
    </w:p>
    <w:p w14:paraId="1D09781B" w14:textId="77777777" w:rsidR="001C278D" w:rsidRPr="007371E0" w:rsidRDefault="001C278D" w:rsidP="001C278D">
      <w:pPr>
        <w:tabs>
          <w:tab w:val="right" w:pos="0"/>
          <w:tab w:val="center" w:pos="4755"/>
        </w:tabs>
        <w:spacing w:before="100" w:beforeAutospacing="1" w:after="100" w:afterAutospacing="1" w:line="440" w:lineRule="exact"/>
        <w:ind w:firstLineChars="100" w:firstLine="220"/>
        <w:rPr>
          <w:rFonts w:ascii="仿宋" w:eastAsia="仿宋" w:hAnsi="仿宋"/>
          <w:kern w:val="0"/>
          <w:sz w:val="22"/>
          <w:szCs w:val="22"/>
        </w:rPr>
      </w:pPr>
    </w:p>
    <w:p w14:paraId="0F5161B4" w14:textId="77777777" w:rsidR="001C278D" w:rsidRPr="007371E0" w:rsidRDefault="001C278D" w:rsidP="001C278D">
      <w:pPr>
        <w:pStyle w:val="4"/>
        <w:rPr>
          <w:rFonts w:ascii="仿宋" w:eastAsia="仿宋" w:hAnsi="仿宋"/>
          <w:sz w:val="40"/>
          <w:szCs w:val="40"/>
        </w:rPr>
      </w:pPr>
      <w:r w:rsidRPr="007371E0">
        <w:rPr>
          <w:rFonts w:ascii="仿宋" w:eastAsia="仿宋" w:hAnsi="仿宋" w:hint="eastAsia"/>
          <w:sz w:val="40"/>
          <w:szCs w:val="40"/>
        </w:rPr>
        <w:t>磋商</w:t>
      </w:r>
      <w:r w:rsidRPr="007371E0">
        <w:rPr>
          <w:rFonts w:ascii="仿宋" w:eastAsia="仿宋" w:hAnsi="仿宋"/>
          <w:sz w:val="40"/>
          <w:szCs w:val="40"/>
        </w:rPr>
        <w:t>总价</w:t>
      </w:r>
    </w:p>
    <w:p w14:paraId="401DEB37" w14:textId="77777777" w:rsidR="001C278D" w:rsidRPr="007371E0" w:rsidRDefault="001C278D" w:rsidP="001C278D">
      <w:pPr>
        <w:widowControl/>
        <w:tabs>
          <w:tab w:val="center" w:pos="4755"/>
          <w:tab w:val="right" w:pos="9070"/>
        </w:tabs>
        <w:spacing w:before="100" w:beforeAutospacing="1" w:after="100" w:afterAutospacing="1"/>
        <w:ind w:firstLineChars="100" w:firstLine="220"/>
        <w:jc w:val="center"/>
        <w:rPr>
          <w:rFonts w:ascii="仿宋" w:eastAsia="仿宋" w:hAnsi="仿宋"/>
          <w:kern w:val="0"/>
          <w:sz w:val="22"/>
          <w:szCs w:val="22"/>
        </w:rPr>
      </w:pPr>
    </w:p>
    <w:p w14:paraId="56D578FE" w14:textId="77777777" w:rsidR="001C278D" w:rsidRPr="007371E0" w:rsidRDefault="001C278D" w:rsidP="001C278D">
      <w:pPr>
        <w:widowControl/>
        <w:tabs>
          <w:tab w:val="center" w:pos="4755"/>
          <w:tab w:val="right" w:pos="9070"/>
        </w:tabs>
        <w:spacing w:after="100" w:afterAutospacing="1"/>
        <w:ind w:leftChars="600" w:left="1260"/>
        <w:jc w:val="left"/>
        <w:rPr>
          <w:rFonts w:ascii="仿宋" w:eastAsia="仿宋" w:hAnsi="仿宋"/>
          <w:kern w:val="0"/>
          <w:sz w:val="28"/>
          <w:szCs w:val="28"/>
          <w:u w:val="single"/>
        </w:rPr>
      </w:pPr>
      <w:r w:rsidRPr="007371E0">
        <w:rPr>
          <w:rFonts w:ascii="仿宋" w:eastAsia="仿宋" w:hAnsi="仿宋" w:hint="eastAsia"/>
          <w:kern w:val="0"/>
          <w:sz w:val="28"/>
          <w:szCs w:val="28"/>
        </w:rPr>
        <w:t xml:space="preserve">采 购 </w:t>
      </w:r>
      <w:r w:rsidRPr="007371E0">
        <w:rPr>
          <w:rFonts w:ascii="仿宋" w:eastAsia="仿宋" w:hAnsi="仿宋"/>
          <w:kern w:val="0"/>
          <w:sz w:val="28"/>
          <w:szCs w:val="28"/>
        </w:rPr>
        <w:t>人：</w:t>
      </w:r>
      <w:r w:rsidRPr="007371E0">
        <w:rPr>
          <w:rFonts w:ascii="仿宋" w:eastAsia="仿宋" w:hAnsi="仿宋" w:hint="eastAsia"/>
          <w:kern w:val="0"/>
          <w:sz w:val="28"/>
          <w:szCs w:val="28"/>
          <w:u w:val="single"/>
        </w:rPr>
        <w:t xml:space="preserve">                                </w:t>
      </w:r>
    </w:p>
    <w:p w14:paraId="568F8436" w14:textId="77777777" w:rsidR="001C278D" w:rsidRPr="007371E0" w:rsidRDefault="001C278D" w:rsidP="001C278D">
      <w:pPr>
        <w:widowControl/>
        <w:tabs>
          <w:tab w:val="center" w:pos="4755"/>
          <w:tab w:val="right" w:pos="9070"/>
        </w:tabs>
        <w:spacing w:after="100" w:afterAutospacing="1"/>
        <w:ind w:leftChars="600" w:left="1260"/>
        <w:jc w:val="left"/>
        <w:rPr>
          <w:rFonts w:ascii="仿宋" w:eastAsia="仿宋" w:hAnsi="仿宋"/>
          <w:kern w:val="0"/>
          <w:sz w:val="28"/>
          <w:szCs w:val="28"/>
        </w:rPr>
      </w:pPr>
      <w:r w:rsidRPr="007371E0">
        <w:rPr>
          <w:rFonts w:ascii="仿宋" w:eastAsia="仿宋" w:hAnsi="仿宋" w:hint="eastAsia"/>
          <w:kern w:val="0"/>
          <w:sz w:val="28"/>
          <w:szCs w:val="28"/>
        </w:rPr>
        <w:t>项目名称</w:t>
      </w:r>
      <w:r w:rsidRPr="007371E0">
        <w:rPr>
          <w:rFonts w:ascii="仿宋" w:eastAsia="仿宋" w:hAnsi="仿宋"/>
          <w:kern w:val="0"/>
          <w:sz w:val="28"/>
          <w:szCs w:val="28"/>
        </w:rPr>
        <w:t>：</w:t>
      </w:r>
      <w:r w:rsidRPr="007371E0">
        <w:rPr>
          <w:rFonts w:ascii="仿宋" w:eastAsia="仿宋" w:hAnsi="仿宋" w:hint="eastAsia"/>
          <w:kern w:val="0"/>
          <w:sz w:val="28"/>
          <w:szCs w:val="28"/>
          <w:u w:val="single"/>
        </w:rPr>
        <w:t xml:space="preserve">                                </w:t>
      </w:r>
    </w:p>
    <w:p w14:paraId="5ACFE096" w14:textId="77777777" w:rsidR="001C278D" w:rsidRPr="007371E0" w:rsidRDefault="001C278D" w:rsidP="001C278D">
      <w:pPr>
        <w:widowControl/>
        <w:tabs>
          <w:tab w:val="center" w:pos="4755"/>
          <w:tab w:val="right" w:pos="9070"/>
        </w:tabs>
        <w:spacing w:after="100" w:afterAutospacing="1"/>
        <w:ind w:leftChars="600" w:left="1260"/>
        <w:jc w:val="left"/>
        <w:rPr>
          <w:rFonts w:ascii="仿宋" w:eastAsia="仿宋" w:hAnsi="仿宋"/>
          <w:kern w:val="0"/>
          <w:sz w:val="28"/>
          <w:szCs w:val="28"/>
          <w:u w:val="single"/>
        </w:rPr>
      </w:pPr>
      <w:r w:rsidRPr="007371E0">
        <w:rPr>
          <w:rFonts w:ascii="仿宋" w:eastAsia="仿宋" w:hAnsi="仿宋" w:hint="eastAsia"/>
          <w:kern w:val="0"/>
          <w:sz w:val="28"/>
          <w:szCs w:val="28"/>
        </w:rPr>
        <w:t>磋商</w:t>
      </w:r>
      <w:r w:rsidRPr="007371E0">
        <w:rPr>
          <w:rFonts w:ascii="仿宋" w:eastAsia="仿宋" w:hAnsi="仿宋"/>
          <w:kern w:val="0"/>
          <w:sz w:val="28"/>
          <w:szCs w:val="28"/>
        </w:rPr>
        <w:t>总价（小写）：</w:t>
      </w:r>
      <w:r w:rsidRPr="007371E0">
        <w:rPr>
          <w:rFonts w:ascii="仿宋" w:eastAsia="仿宋" w:hAnsi="仿宋" w:hint="eastAsia"/>
          <w:kern w:val="0"/>
          <w:sz w:val="28"/>
          <w:szCs w:val="28"/>
          <w:u w:val="single"/>
        </w:rPr>
        <w:t xml:space="preserve">                        </w:t>
      </w:r>
    </w:p>
    <w:p w14:paraId="73E7B394" w14:textId="77777777" w:rsidR="001C278D" w:rsidRPr="007371E0" w:rsidRDefault="001C278D" w:rsidP="001C278D">
      <w:pPr>
        <w:widowControl/>
        <w:tabs>
          <w:tab w:val="center" w:pos="4755"/>
          <w:tab w:val="right" w:pos="9070"/>
        </w:tabs>
        <w:spacing w:after="100" w:afterAutospacing="1"/>
        <w:ind w:leftChars="1150" w:left="2415"/>
        <w:jc w:val="left"/>
        <w:rPr>
          <w:rFonts w:ascii="仿宋" w:eastAsia="仿宋" w:hAnsi="仿宋"/>
          <w:kern w:val="0"/>
          <w:sz w:val="28"/>
          <w:szCs w:val="28"/>
        </w:rPr>
      </w:pPr>
      <w:r w:rsidRPr="007371E0">
        <w:rPr>
          <w:rFonts w:ascii="仿宋" w:eastAsia="仿宋" w:hAnsi="仿宋"/>
          <w:kern w:val="0"/>
          <w:sz w:val="28"/>
          <w:szCs w:val="28"/>
        </w:rPr>
        <w:t>（大写）：</w:t>
      </w:r>
      <w:r w:rsidRPr="007371E0">
        <w:rPr>
          <w:rFonts w:ascii="仿宋" w:eastAsia="仿宋" w:hAnsi="仿宋" w:hint="eastAsia"/>
          <w:kern w:val="0"/>
          <w:sz w:val="28"/>
          <w:szCs w:val="28"/>
          <w:u w:val="single"/>
        </w:rPr>
        <w:t xml:space="preserve">                        </w:t>
      </w:r>
    </w:p>
    <w:p w14:paraId="1AE133D9" w14:textId="77777777" w:rsidR="001C278D" w:rsidRPr="007371E0" w:rsidRDefault="001C278D" w:rsidP="001C278D">
      <w:pPr>
        <w:widowControl/>
        <w:tabs>
          <w:tab w:val="center" w:pos="4755"/>
          <w:tab w:val="right" w:pos="9070"/>
        </w:tabs>
        <w:spacing w:after="100" w:afterAutospacing="1"/>
        <w:ind w:leftChars="600" w:left="1260"/>
        <w:rPr>
          <w:rFonts w:ascii="仿宋" w:eastAsia="仿宋" w:hAnsi="仿宋"/>
          <w:kern w:val="0"/>
          <w:sz w:val="28"/>
          <w:szCs w:val="28"/>
        </w:rPr>
      </w:pPr>
      <w:r w:rsidRPr="007371E0">
        <w:rPr>
          <w:rFonts w:ascii="仿宋" w:eastAsia="仿宋" w:hAnsi="仿宋" w:hint="eastAsia"/>
          <w:kern w:val="0"/>
          <w:sz w:val="28"/>
          <w:szCs w:val="28"/>
        </w:rPr>
        <w:t>供应商</w:t>
      </w:r>
      <w:r w:rsidRPr="007371E0">
        <w:rPr>
          <w:rFonts w:ascii="仿宋" w:eastAsia="仿宋" w:hAnsi="仿宋"/>
          <w:kern w:val="0"/>
          <w:sz w:val="28"/>
          <w:szCs w:val="28"/>
        </w:rPr>
        <w:t>：</w:t>
      </w:r>
      <w:r w:rsidRPr="007371E0">
        <w:rPr>
          <w:rFonts w:ascii="仿宋" w:eastAsia="仿宋" w:hAnsi="仿宋" w:hint="eastAsia"/>
          <w:kern w:val="0"/>
          <w:sz w:val="28"/>
          <w:szCs w:val="28"/>
          <w:u w:val="single"/>
        </w:rPr>
        <w:t xml:space="preserve">                                  </w:t>
      </w:r>
      <w:r w:rsidRPr="007371E0">
        <w:rPr>
          <w:rFonts w:ascii="仿宋" w:eastAsia="仿宋" w:hAnsi="仿宋"/>
          <w:kern w:val="0"/>
          <w:sz w:val="28"/>
          <w:szCs w:val="28"/>
        </w:rPr>
        <w:t>（单位盖章）</w:t>
      </w:r>
    </w:p>
    <w:p w14:paraId="4C8EC1B4" w14:textId="77777777" w:rsidR="001C278D" w:rsidRPr="007371E0" w:rsidRDefault="001C278D" w:rsidP="001C278D">
      <w:pPr>
        <w:pStyle w:val="afc"/>
        <w:spacing w:before="0" w:beforeAutospacing="0" w:line="720" w:lineRule="auto"/>
        <w:ind w:leftChars="600" w:left="1260"/>
        <w:jc w:val="both"/>
        <w:rPr>
          <w:rFonts w:ascii="仿宋" w:eastAsia="仿宋" w:hAnsi="仿宋"/>
          <w:sz w:val="28"/>
          <w:szCs w:val="28"/>
        </w:rPr>
      </w:pPr>
      <w:r w:rsidRPr="007371E0">
        <w:rPr>
          <w:rFonts w:ascii="仿宋" w:eastAsia="仿宋" w:hAnsi="仿宋"/>
          <w:sz w:val="28"/>
          <w:szCs w:val="28"/>
        </w:rPr>
        <w:t>法定代表人：</w:t>
      </w:r>
      <w:r w:rsidRPr="007371E0">
        <w:rPr>
          <w:rFonts w:ascii="仿宋" w:eastAsia="仿宋" w:hAnsi="仿宋" w:hint="eastAsia"/>
          <w:sz w:val="28"/>
          <w:szCs w:val="28"/>
          <w:u w:val="single"/>
        </w:rPr>
        <w:t xml:space="preserve">                              </w:t>
      </w:r>
      <w:r w:rsidRPr="007371E0">
        <w:rPr>
          <w:rFonts w:ascii="仿宋" w:eastAsia="仿宋" w:hAnsi="仿宋"/>
          <w:sz w:val="28"/>
          <w:szCs w:val="28"/>
        </w:rPr>
        <w:t>（签字或盖章）</w:t>
      </w:r>
    </w:p>
    <w:p w14:paraId="1BAA073C" w14:textId="77777777" w:rsidR="001C278D" w:rsidRPr="007371E0" w:rsidRDefault="001C278D" w:rsidP="001C278D">
      <w:pPr>
        <w:widowControl/>
        <w:tabs>
          <w:tab w:val="center" w:pos="4755"/>
          <w:tab w:val="right" w:pos="9070"/>
        </w:tabs>
        <w:spacing w:after="100" w:afterAutospacing="1" w:line="720" w:lineRule="auto"/>
        <w:ind w:leftChars="600" w:left="1260"/>
        <w:rPr>
          <w:rFonts w:ascii="仿宋" w:eastAsia="仿宋" w:hAnsi="仿宋"/>
          <w:kern w:val="0"/>
          <w:sz w:val="28"/>
          <w:szCs w:val="28"/>
        </w:rPr>
      </w:pPr>
      <w:r w:rsidRPr="007371E0">
        <w:rPr>
          <w:rFonts w:ascii="仿宋" w:eastAsia="仿宋" w:hAnsi="仿宋"/>
          <w:kern w:val="0"/>
          <w:sz w:val="28"/>
          <w:szCs w:val="28"/>
        </w:rPr>
        <w:t>编制</w:t>
      </w:r>
      <w:r w:rsidRPr="007371E0">
        <w:rPr>
          <w:rFonts w:ascii="仿宋" w:eastAsia="仿宋" w:hAnsi="仿宋" w:hint="eastAsia"/>
          <w:kern w:val="0"/>
          <w:sz w:val="28"/>
          <w:szCs w:val="28"/>
        </w:rPr>
        <w:t>人员</w:t>
      </w:r>
      <w:r w:rsidRPr="007371E0">
        <w:rPr>
          <w:rFonts w:ascii="仿宋" w:eastAsia="仿宋" w:hAnsi="仿宋"/>
          <w:kern w:val="0"/>
          <w:sz w:val="28"/>
          <w:szCs w:val="28"/>
        </w:rPr>
        <w:t>：</w:t>
      </w:r>
      <w:r w:rsidRPr="007371E0">
        <w:rPr>
          <w:rFonts w:ascii="Calibri" w:eastAsia="仿宋" w:hAnsi="Calibri" w:cs="Calibri"/>
          <w:sz w:val="28"/>
          <w:szCs w:val="28"/>
          <w:u w:val="single"/>
        </w:rPr>
        <w:t>                       </w:t>
      </w:r>
      <w:r w:rsidRPr="007371E0">
        <w:rPr>
          <w:rFonts w:ascii="仿宋" w:eastAsia="仿宋" w:hAnsi="仿宋"/>
          <w:sz w:val="28"/>
          <w:szCs w:val="28"/>
          <w:u w:val="single"/>
        </w:rPr>
        <w:t xml:space="preserve"> </w:t>
      </w:r>
      <w:r w:rsidRPr="007371E0">
        <w:rPr>
          <w:rFonts w:ascii="仿宋" w:eastAsia="仿宋" w:hAnsi="仿宋" w:hint="eastAsia"/>
          <w:sz w:val="28"/>
          <w:szCs w:val="28"/>
          <w:u w:val="single"/>
        </w:rPr>
        <w:t xml:space="preserve">          </w:t>
      </w:r>
      <w:r w:rsidRPr="007371E0">
        <w:rPr>
          <w:rFonts w:ascii="仿宋" w:eastAsia="仿宋" w:hAnsi="仿宋"/>
          <w:sz w:val="28"/>
          <w:szCs w:val="28"/>
          <w:u w:val="single"/>
        </w:rPr>
        <w:t xml:space="preserve">     </w:t>
      </w:r>
      <w:r w:rsidRPr="007371E0">
        <w:rPr>
          <w:rFonts w:ascii="仿宋" w:eastAsia="仿宋" w:hAnsi="仿宋" w:hint="eastAsia"/>
          <w:sz w:val="28"/>
          <w:szCs w:val="28"/>
          <w:u w:val="single"/>
        </w:rPr>
        <w:t xml:space="preserve">  </w:t>
      </w:r>
      <w:r w:rsidRPr="007371E0">
        <w:rPr>
          <w:rFonts w:ascii="仿宋" w:eastAsia="仿宋" w:hAnsi="仿宋"/>
          <w:sz w:val="28"/>
          <w:szCs w:val="28"/>
          <w:u w:val="single"/>
        </w:rPr>
        <w:t xml:space="preserve">  </w:t>
      </w:r>
      <w:r w:rsidRPr="007371E0">
        <w:rPr>
          <w:rFonts w:ascii="Calibri" w:eastAsia="仿宋" w:hAnsi="Calibri" w:cs="Calibri"/>
          <w:sz w:val="28"/>
          <w:szCs w:val="28"/>
          <w:u w:val="single"/>
        </w:rPr>
        <w:t>  </w:t>
      </w:r>
      <w:r w:rsidRPr="007371E0">
        <w:rPr>
          <w:rFonts w:ascii="仿宋" w:eastAsia="仿宋" w:hAnsi="仿宋"/>
          <w:kern w:val="0"/>
          <w:sz w:val="28"/>
          <w:szCs w:val="28"/>
        </w:rPr>
        <w:t>（签字</w:t>
      </w:r>
      <w:r w:rsidRPr="007371E0">
        <w:rPr>
          <w:rFonts w:ascii="仿宋" w:eastAsia="仿宋" w:hAnsi="仿宋" w:hint="eastAsia"/>
          <w:kern w:val="0"/>
          <w:sz w:val="28"/>
          <w:szCs w:val="28"/>
        </w:rPr>
        <w:t>或盖</w:t>
      </w:r>
      <w:r w:rsidRPr="007371E0">
        <w:rPr>
          <w:rFonts w:ascii="仿宋" w:eastAsia="仿宋" w:hAnsi="仿宋"/>
          <w:kern w:val="0"/>
          <w:sz w:val="28"/>
          <w:szCs w:val="28"/>
        </w:rPr>
        <w:t>章）</w:t>
      </w:r>
    </w:p>
    <w:p w14:paraId="64E45167" w14:textId="77777777" w:rsidR="001C278D" w:rsidRPr="007371E0" w:rsidRDefault="001C278D" w:rsidP="001C278D">
      <w:pPr>
        <w:widowControl/>
        <w:tabs>
          <w:tab w:val="center" w:pos="4755"/>
          <w:tab w:val="right" w:pos="9070"/>
        </w:tabs>
        <w:spacing w:line="400" w:lineRule="exact"/>
        <w:ind w:leftChars="600" w:left="1260"/>
        <w:rPr>
          <w:rFonts w:ascii="仿宋" w:eastAsia="仿宋" w:hAnsi="仿宋"/>
          <w:b/>
          <w:kern w:val="0"/>
          <w:sz w:val="28"/>
          <w:szCs w:val="28"/>
        </w:rPr>
      </w:pPr>
      <w:r w:rsidRPr="007371E0">
        <w:rPr>
          <w:rFonts w:ascii="仿宋" w:eastAsia="仿宋" w:hAnsi="仿宋"/>
          <w:kern w:val="0"/>
          <w:sz w:val="28"/>
          <w:szCs w:val="28"/>
        </w:rPr>
        <w:t>编制时间：</w:t>
      </w:r>
      <w:r w:rsidRPr="007371E0">
        <w:rPr>
          <w:rFonts w:ascii="Calibri" w:eastAsia="仿宋" w:hAnsi="Calibri" w:cs="Calibri"/>
          <w:sz w:val="28"/>
          <w:szCs w:val="28"/>
          <w:u w:val="single"/>
        </w:rPr>
        <w:t>              </w:t>
      </w:r>
      <w:r w:rsidRPr="007371E0">
        <w:rPr>
          <w:rFonts w:ascii="仿宋" w:eastAsia="仿宋" w:hAnsi="仿宋"/>
          <w:sz w:val="28"/>
          <w:szCs w:val="28"/>
          <w:u w:val="single"/>
        </w:rPr>
        <w:t xml:space="preserve">     </w:t>
      </w:r>
      <w:r w:rsidRPr="007371E0">
        <w:rPr>
          <w:rFonts w:ascii="仿宋" w:eastAsia="仿宋" w:hAnsi="仿宋" w:hint="eastAsia"/>
          <w:sz w:val="28"/>
          <w:szCs w:val="28"/>
          <w:u w:val="single"/>
        </w:rPr>
        <w:t xml:space="preserve">          </w:t>
      </w:r>
      <w:r w:rsidRPr="007371E0">
        <w:rPr>
          <w:rFonts w:ascii="仿宋" w:eastAsia="仿宋" w:hAnsi="仿宋"/>
          <w:sz w:val="28"/>
          <w:szCs w:val="28"/>
          <w:u w:val="single"/>
        </w:rPr>
        <w:t xml:space="preserve"> </w:t>
      </w:r>
      <w:r w:rsidRPr="007371E0">
        <w:rPr>
          <w:rFonts w:ascii="Calibri" w:eastAsia="仿宋" w:hAnsi="Calibri" w:cs="Calibri"/>
          <w:sz w:val="28"/>
          <w:szCs w:val="28"/>
          <w:u w:val="single"/>
        </w:rPr>
        <w:t>     </w:t>
      </w:r>
      <w:r w:rsidRPr="007371E0">
        <w:rPr>
          <w:rFonts w:ascii="仿宋" w:eastAsia="仿宋" w:hAnsi="仿宋" w:hint="eastAsia"/>
          <w:sz w:val="28"/>
          <w:szCs w:val="28"/>
          <w:u w:val="single"/>
        </w:rPr>
        <w:t xml:space="preserve">   </w:t>
      </w:r>
      <w:r w:rsidRPr="007371E0">
        <w:rPr>
          <w:rFonts w:ascii="Calibri" w:eastAsia="仿宋" w:hAnsi="Calibri" w:cs="Calibri"/>
          <w:sz w:val="28"/>
          <w:szCs w:val="28"/>
          <w:u w:val="single"/>
        </w:rPr>
        <w:t>  </w:t>
      </w:r>
      <w:r w:rsidRPr="007371E0">
        <w:rPr>
          <w:rFonts w:ascii="仿宋" w:eastAsia="仿宋" w:hAnsi="仿宋" w:hint="eastAsia"/>
          <w:kern w:val="0"/>
          <w:sz w:val="28"/>
          <w:szCs w:val="28"/>
          <w:u w:val="single"/>
        </w:rPr>
        <w:t xml:space="preserve"> </w:t>
      </w:r>
      <w:r w:rsidRPr="007371E0">
        <w:rPr>
          <w:rFonts w:ascii="Calibri" w:eastAsia="仿宋" w:hAnsi="Calibri" w:cs="Calibri"/>
          <w:sz w:val="28"/>
          <w:szCs w:val="28"/>
          <w:u w:val="single"/>
        </w:rPr>
        <w:t>      </w:t>
      </w:r>
    </w:p>
    <w:p w14:paraId="2613B6A2"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工程量清单报价说明</w:t>
      </w:r>
    </w:p>
    <w:p w14:paraId="5D523300" w14:textId="77777777" w:rsidR="001C278D" w:rsidRPr="007371E0" w:rsidRDefault="001C278D" w:rsidP="001C278D">
      <w:pPr>
        <w:rPr>
          <w:rFonts w:ascii="仿宋" w:eastAsia="仿宋" w:hAnsi="仿宋"/>
          <w:sz w:val="24"/>
        </w:rPr>
      </w:pPr>
      <w:r w:rsidRPr="007371E0">
        <w:rPr>
          <w:rFonts w:ascii="仿宋" w:eastAsia="仿宋" w:hAnsi="仿宋" w:hint="eastAsia"/>
          <w:sz w:val="24"/>
        </w:rPr>
        <w:t>项目名称</w:t>
      </w:r>
      <w:r w:rsidRPr="007371E0">
        <w:rPr>
          <w:rFonts w:ascii="仿宋" w:eastAsia="仿宋" w:hAnsi="仿宋"/>
          <w:sz w:val="24"/>
        </w:rPr>
        <w:t>：</w:t>
      </w:r>
      <w:r w:rsidRPr="007371E0">
        <w:rPr>
          <w:rFonts w:ascii="仿宋" w:eastAsia="仿宋" w:hAnsi="仿宋" w:hint="eastAsia"/>
          <w:sz w:val="24"/>
        </w:rPr>
        <w:t xml:space="preserve">                                           </w:t>
      </w:r>
      <w:r w:rsidRPr="007371E0">
        <w:rPr>
          <w:rFonts w:ascii="仿宋" w:eastAsia="仿宋" w:hAnsi="仿宋"/>
          <w:sz w:val="24"/>
        </w:rPr>
        <w:t>第</w:t>
      </w:r>
      <w:r w:rsidRPr="007371E0">
        <w:rPr>
          <w:rFonts w:ascii="仿宋" w:eastAsia="仿宋" w:hAnsi="仿宋" w:hint="eastAsia"/>
          <w:sz w:val="24"/>
        </w:rPr>
        <w:t xml:space="preserve"> </w:t>
      </w:r>
      <w:r w:rsidRPr="007371E0">
        <w:rPr>
          <w:rFonts w:ascii="仿宋" w:eastAsia="仿宋" w:hAnsi="仿宋"/>
          <w:sz w:val="24"/>
        </w:rPr>
        <w:t>页共</w:t>
      </w:r>
      <w:r w:rsidRPr="007371E0">
        <w:rPr>
          <w:rFonts w:ascii="仿宋" w:eastAsia="仿宋" w:hAnsi="仿宋" w:hint="eastAsia"/>
          <w:sz w:val="24"/>
        </w:rPr>
        <w:t xml:space="preserve"> </w:t>
      </w:r>
      <w:r w:rsidRPr="007371E0">
        <w:rPr>
          <w:rFonts w:ascii="仿宋" w:eastAsia="仿宋" w:hAnsi="仿宋"/>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C278D" w:rsidRPr="007371E0" w14:paraId="5BD6EBE7" w14:textId="77777777" w:rsidTr="00C536AE">
        <w:trPr>
          <w:trHeight w:val="10949"/>
          <w:jc w:val="center"/>
        </w:trPr>
        <w:tc>
          <w:tcPr>
            <w:tcW w:w="9286" w:type="dxa"/>
            <w:noWrap/>
          </w:tcPr>
          <w:p w14:paraId="357B7226" w14:textId="77777777" w:rsidR="001C278D" w:rsidRPr="007371E0" w:rsidRDefault="001C278D" w:rsidP="00C536AE">
            <w:pPr>
              <w:rPr>
                <w:rFonts w:ascii="仿宋" w:eastAsia="仿宋" w:hAnsi="仿宋"/>
                <w:sz w:val="24"/>
              </w:rPr>
            </w:pPr>
          </w:p>
        </w:tc>
      </w:tr>
    </w:tbl>
    <w:p w14:paraId="5F24DD6D" w14:textId="77777777" w:rsidR="001C278D" w:rsidRPr="007371E0" w:rsidRDefault="001C278D" w:rsidP="001C278D">
      <w:pPr>
        <w:ind w:firstLineChars="100" w:firstLine="240"/>
        <w:rPr>
          <w:rFonts w:ascii="仿宋" w:eastAsia="仿宋" w:hAnsi="仿宋"/>
          <w:sz w:val="24"/>
        </w:rPr>
      </w:pPr>
      <w:r w:rsidRPr="007371E0">
        <w:rPr>
          <w:rFonts w:ascii="仿宋" w:eastAsia="仿宋" w:hAnsi="仿宋" w:hint="eastAsia"/>
          <w:sz w:val="24"/>
        </w:rPr>
        <w:t>磋商响应供应商</w:t>
      </w:r>
      <w:r w:rsidRPr="007371E0">
        <w:rPr>
          <w:rFonts w:ascii="仿宋" w:eastAsia="仿宋" w:hAnsi="仿宋"/>
          <w:sz w:val="24"/>
        </w:rPr>
        <w:t>：（盖章）</w:t>
      </w:r>
    </w:p>
    <w:p w14:paraId="244F76A4"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表1-1-1  工程项目报价汇总表</w:t>
      </w:r>
    </w:p>
    <w:p w14:paraId="17873577"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300"/>
        <w:gridCol w:w="1978"/>
      </w:tblGrid>
      <w:tr w:rsidR="001C278D" w:rsidRPr="007371E0" w14:paraId="59EA6EF0" w14:textId="77777777" w:rsidTr="00C536AE">
        <w:trPr>
          <w:trHeight w:val="512"/>
        </w:trPr>
        <w:tc>
          <w:tcPr>
            <w:tcW w:w="1008" w:type="dxa"/>
            <w:noWrap/>
            <w:vAlign w:val="center"/>
          </w:tcPr>
          <w:p w14:paraId="391ADF7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序号</w:t>
            </w:r>
          </w:p>
        </w:tc>
        <w:tc>
          <w:tcPr>
            <w:tcW w:w="6300" w:type="dxa"/>
            <w:noWrap/>
            <w:vAlign w:val="center"/>
          </w:tcPr>
          <w:p w14:paraId="56FA90E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内容</w:t>
            </w:r>
          </w:p>
        </w:tc>
        <w:tc>
          <w:tcPr>
            <w:tcW w:w="1978" w:type="dxa"/>
            <w:noWrap/>
            <w:vAlign w:val="center"/>
          </w:tcPr>
          <w:p w14:paraId="6596814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报价（元）</w:t>
            </w:r>
          </w:p>
        </w:tc>
      </w:tr>
      <w:tr w:rsidR="001C278D" w:rsidRPr="007371E0" w14:paraId="2CA37808" w14:textId="77777777" w:rsidTr="00C536AE">
        <w:trPr>
          <w:trHeight w:val="567"/>
        </w:trPr>
        <w:tc>
          <w:tcPr>
            <w:tcW w:w="1008" w:type="dxa"/>
            <w:noWrap/>
            <w:vAlign w:val="center"/>
          </w:tcPr>
          <w:p w14:paraId="11AEC77B"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一</w:t>
            </w:r>
          </w:p>
        </w:tc>
        <w:tc>
          <w:tcPr>
            <w:tcW w:w="6300" w:type="dxa"/>
            <w:noWrap/>
            <w:vAlign w:val="center"/>
          </w:tcPr>
          <w:p w14:paraId="79276870"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单位工程费合计</w:t>
            </w:r>
          </w:p>
        </w:tc>
        <w:tc>
          <w:tcPr>
            <w:tcW w:w="1978" w:type="dxa"/>
            <w:noWrap/>
            <w:vAlign w:val="center"/>
          </w:tcPr>
          <w:p w14:paraId="77DE77B6" w14:textId="77777777" w:rsidR="001C278D" w:rsidRPr="007371E0" w:rsidRDefault="001C278D" w:rsidP="00C536AE">
            <w:pPr>
              <w:rPr>
                <w:rFonts w:ascii="仿宋" w:eastAsia="仿宋" w:hAnsi="仿宋" w:cs="仿宋"/>
                <w:sz w:val="24"/>
              </w:rPr>
            </w:pPr>
          </w:p>
        </w:tc>
      </w:tr>
      <w:tr w:rsidR="001C278D" w:rsidRPr="007371E0" w14:paraId="2B7CDF18" w14:textId="77777777" w:rsidTr="00C536AE">
        <w:trPr>
          <w:trHeight w:val="567"/>
        </w:trPr>
        <w:tc>
          <w:tcPr>
            <w:tcW w:w="1008" w:type="dxa"/>
            <w:noWrap/>
            <w:vAlign w:val="center"/>
          </w:tcPr>
          <w:p w14:paraId="16408893"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6300" w:type="dxa"/>
            <w:noWrap/>
            <w:vAlign w:val="center"/>
          </w:tcPr>
          <w:p w14:paraId="44C435AF"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（单位工程1，如1号楼）</w:t>
            </w:r>
          </w:p>
        </w:tc>
        <w:tc>
          <w:tcPr>
            <w:tcW w:w="1978" w:type="dxa"/>
            <w:noWrap/>
            <w:vAlign w:val="center"/>
          </w:tcPr>
          <w:p w14:paraId="364C62F3" w14:textId="77777777" w:rsidR="001C278D" w:rsidRPr="007371E0" w:rsidRDefault="001C278D" w:rsidP="00C536AE">
            <w:pPr>
              <w:rPr>
                <w:rFonts w:ascii="仿宋" w:eastAsia="仿宋" w:hAnsi="仿宋" w:cs="仿宋"/>
                <w:sz w:val="24"/>
              </w:rPr>
            </w:pPr>
          </w:p>
        </w:tc>
      </w:tr>
      <w:tr w:rsidR="001C278D" w:rsidRPr="007371E0" w14:paraId="579466BA" w14:textId="77777777" w:rsidTr="00C536AE">
        <w:trPr>
          <w:trHeight w:val="567"/>
        </w:trPr>
        <w:tc>
          <w:tcPr>
            <w:tcW w:w="1008" w:type="dxa"/>
            <w:noWrap/>
            <w:vAlign w:val="center"/>
          </w:tcPr>
          <w:p w14:paraId="708754E3"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6300" w:type="dxa"/>
            <w:noWrap/>
            <w:vAlign w:val="center"/>
          </w:tcPr>
          <w:p w14:paraId="12D07903"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（单位工程2）</w:t>
            </w:r>
          </w:p>
        </w:tc>
        <w:tc>
          <w:tcPr>
            <w:tcW w:w="1978" w:type="dxa"/>
            <w:noWrap/>
            <w:vAlign w:val="center"/>
          </w:tcPr>
          <w:p w14:paraId="62BF14F8" w14:textId="77777777" w:rsidR="001C278D" w:rsidRPr="007371E0" w:rsidRDefault="001C278D" w:rsidP="00C536AE">
            <w:pPr>
              <w:rPr>
                <w:rFonts w:ascii="仿宋" w:eastAsia="仿宋" w:hAnsi="仿宋" w:cs="仿宋"/>
                <w:sz w:val="24"/>
              </w:rPr>
            </w:pPr>
          </w:p>
        </w:tc>
      </w:tr>
      <w:tr w:rsidR="001C278D" w:rsidRPr="007371E0" w14:paraId="4AEDF68D" w14:textId="77777777" w:rsidTr="00C536AE">
        <w:trPr>
          <w:trHeight w:val="567"/>
        </w:trPr>
        <w:tc>
          <w:tcPr>
            <w:tcW w:w="1008" w:type="dxa"/>
            <w:noWrap/>
            <w:vAlign w:val="center"/>
          </w:tcPr>
          <w:p w14:paraId="7335D857" w14:textId="77777777" w:rsidR="001C278D" w:rsidRPr="007371E0" w:rsidRDefault="001C278D" w:rsidP="00C536AE">
            <w:pPr>
              <w:tabs>
                <w:tab w:val="left" w:pos="3780"/>
              </w:tabs>
              <w:jc w:val="center"/>
              <w:rPr>
                <w:rFonts w:ascii="仿宋" w:eastAsia="仿宋" w:hAnsi="仿宋" w:cs="仿宋"/>
                <w:sz w:val="24"/>
              </w:rPr>
            </w:pPr>
          </w:p>
        </w:tc>
        <w:tc>
          <w:tcPr>
            <w:tcW w:w="6300" w:type="dxa"/>
            <w:noWrap/>
            <w:vAlign w:val="center"/>
          </w:tcPr>
          <w:p w14:paraId="73B97B96" w14:textId="77777777" w:rsidR="001C278D" w:rsidRPr="007371E0" w:rsidRDefault="001C278D" w:rsidP="00C536AE">
            <w:pPr>
              <w:tabs>
                <w:tab w:val="left" w:pos="3780"/>
              </w:tabs>
              <w:rPr>
                <w:rFonts w:ascii="仿宋" w:eastAsia="仿宋" w:hAnsi="仿宋" w:cs="仿宋"/>
                <w:sz w:val="24"/>
              </w:rPr>
            </w:pPr>
          </w:p>
        </w:tc>
        <w:tc>
          <w:tcPr>
            <w:tcW w:w="1978" w:type="dxa"/>
            <w:noWrap/>
            <w:vAlign w:val="center"/>
          </w:tcPr>
          <w:p w14:paraId="2DC71E9B" w14:textId="77777777" w:rsidR="001C278D" w:rsidRPr="007371E0" w:rsidRDefault="001C278D" w:rsidP="00C536AE">
            <w:pPr>
              <w:rPr>
                <w:rFonts w:ascii="仿宋" w:eastAsia="仿宋" w:hAnsi="仿宋" w:cs="仿宋"/>
                <w:sz w:val="24"/>
              </w:rPr>
            </w:pPr>
          </w:p>
        </w:tc>
      </w:tr>
      <w:tr w:rsidR="001C278D" w:rsidRPr="007371E0" w14:paraId="35DA7003" w14:textId="77777777" w:rsidTr="00C536AE">
        <w:trPr>
          <w:trHeight w:val="567"/>
        </w:trPr>
        <w:tc>
          <w:tcPr>
            <w:tcW w:w="1008" w:type="dxa"/>
            <w:noWrap/>
            <w:vAlign w:val="center"/>
          </w:tcPr>
          <w:p w14:paraId="26185BB0" w14:textId="77777777" w:rsidR="001C278D" w:rsidRPr="007371E0" w:rsidRDefault="001C278D" w:rsidP="00C536AE">
            <w:pPr>
              <w:tabs>
                <w:tab w:val="left" w:pos="3780"/>
              </w:tabs>
              <w:jc w:val="center"/>
              <w:rPr>
                <w:rFonts w:ascii="仿宋" w:eastAsia="仿宋" w:hAnsi="仿宋" w:cs="仿宋"/>
                <w:sz w:val="24"/>
              </w:rPr>
            </w:pPr>
          </w:p>
        </w:tc>
        <w:tc>
          <w:tcPr>
            <w:tcW w:w="6300" w:type="dxa"/>
            <w:noWrap/>
            <w:vAlign w:val="center"/>
          </w:tcPr>
          <w:p w14:paraId="0F8227F6" w14:textId="77777777" w:rsidR="001C278D" w:rsidRPr="007371E0" w:rsidRDefault="001C278D" w:rsidP="00C536AE">
            <w:pPr>
              <w:tabs>
                <w:tab w:val="left" w:pos="3780"/>
              </w:tabs>
              <w:rPr>
                <w:rFonts w:ascii="仿宋" w:eastAsia="仿宋" w:hAnsi="仿宋" w:cs="仿宋"/>
                <w:sz w:val="24"/>
              </w:rPr>
            </w:pPr>
          </w:p>
        </w:tc>
        <w:tc>
          <w:tcPr>
            <w:tcW w:w="1978" w:type="dxa"/>
            <w:noWrap/>
            <w:vAlign w:val="center"/>
          </w:tcPr>
          <w:p w14:paraId="0F43C49D" w14:textId="77777777" w:rsidR="001C278D" w:rsidRPr="007371E0" w:rsidRDefault="001C278D" w:rsidP="00C536AE">
            <w:pPr>
              <w:rPr>
                <w:rFonts w:ascii="仿宋" w:eastAsia="仿宋" w:hAnsi="仿宋" w:cs="仿宋"/>
                <w:sz w:val="24"/>
              </w:rPr>
            </w:pPr>
          </w:p>
        </w:tc>
      </w:tr>
      <w:tr w:rsidR="001C278D" w:rsidRPr="007371E0" w14:paraId="58901007" w14:textId="77777777" w:rsidTr="00C536AE">
        <w:trPr>
          <w:trHeight w:val="567"/>
        </w:trPr>
        <w:tc>
          <w:tcPr>
            <w:tcW w:w="1008" w:type="dxa"/>
            <w:noWrap/>
            <w:vAlign w:val="center"/>
          </w:tcPr>
          <w:p w14:paraId="1807E6AE"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二</w:t>
            </w:r>
          </w:p>
        </w:tc>
        <w:tc>
          <w:tcPr>
            <w:tcW w:w="6300" w:type="dxa"/>
            <w:noWrap/>
            <w:vAlign w:val="center"/>
          </w:tcPr>
          <w:p w14:paraId="02294E8C"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未纳入单位工程费的其他费用[（一）+（二）+（三）+（四）]</w:t>
            </w:r>
          </w:p>
        </w:tc>
        <w:tc>
          <w:tcPr>
            <w:tcW w:w="1978" w:type="dxa"/>
            <w:noWrap/>
            <w:vAlign w:val="center"/>
          </w:tcPr>
          <w:p w14:paraId="05B70038" w14:textId="77777777" w:rsidR="001C278D" w:rsidRPr="007371E0" w:rsidRDefault="001C278D" w:rsidP="00C536AE">
            <w:pPr>
              <w:rPr>
                <w:rFonts w:ascii="仿宋" w:eastAsia="仿宋" w:hAnsi="仿宋" w:cs="仿宋"/>
                <w:sz w:val="24"/>
              </w:rPr>
            </w:pPr>
          </w:p>
        </w:tc>
      </w:tr>
      <w:tr w:rsidR="001C278D" w:rsidRPr="007371E0" w14:paraId="4435FD48" w14:textId="77777777" w:rsidTr="00C536AE">
        <w:trPr>
          <w:trHeight w:val="512"/>
        </w:trPr>
        <w:tc>
          <w:tcPr>
            <w:tcW w:w="1008" w:type="dxa"/>
            <w:noWrap/>
            <w:vAlign w:val="center"/>
          </w:tcPr>
          <w:p w14:paraId="29C3C968"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（一）</w:t>
            </w:r>
          </w:p>
        </w:tc>
        <w:tc>
          <w:tcPr>
            <w:tcW w:w="6300" w:type="dxa"/>
            <w:noWrap/>
            <w:vAlign w:val="center"/>
          </w:tcPr>
          <w:p w14:paraId="57126269"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整体措施项目清单（1+2）</w:t>
            </w:r>
          </w:p>
        </w:tc>
        <w:tc>
          <w:tcPr>
            <w:tcW w:w="1978" w:type="dxa"/>
            <w:noWrap/>
            <w:vAlign w:val="center"/>
          </w:tcPr>
          <w:p w14:paraId="775648DB" w14:textId="77777777" w:rsidR="001C278D" w:rsidRPr="007371E0" w:rsidRDefault="001C278D" w:rsidP="00C536AE">
            <w:pPr>
              <w:rPr>
                <w:rFonts w:ascii="仿宋" w:eastAsia="仿宋" w:hAnsi="仿宋" w:cs="仿宋"/>
                <w:sz w:val="24"/>
              </w:rPr>
            </w:pPr>
          </w:p>
        </w:tc>
      </w:tr>
      <w:tr w:rsidR="001C278D" w:rsidRPr="007371E0" w14:paraId="27E2D6A6" w14:textId="77777777" w:rsidTr="00C536AE">
        <w:trPr>
          <w:trHeight w:val="512"/>
        </w:trPr>
        <w:tc>
          <w:tcPr>
            <w:tcW w:w="1008" w:type="dxa"/>
            <w:noWrap/>
            <w:vAlign w:val="center"/>
          </w:tcPr>
          <w:p w14:paraId="66429995"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6300" w:type="dxa"/>
            <w:noWrap/>
            <w:vAlign w:val="center"/>
          </w:tcPr>
          <w:p w14:paraId="240ACE95"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组织措施项目清单</w:t>
            </w:r>
          </w:p>
        </w:tc>
        <w:tc>
          <w:tcPr>
            <w:tcW w:w="1978" w:type="dxa"/>
            <w:noWrap/>
            <w:vAlign w:val="center"/>
          </w:tcPr>
          <w:p w14:paraId="4DA401B8" w14:textId="77777777" w:rsidR="001C278D" w:rsidRPr="007371E0" w:rsidRDefault="001C278D" w:rsidP="00C536AE">
            <w:pPr>
              <w:rPr>
                <w:rFonts w:ascii="仿宋" w:eastAsia="仿宋" w:hAnsi="仿宋" w:cs="仿宋"/>
                <w:sz w:val="24"/>
              </w:rPr>
            </w:pPr>
          </w:p>
        </w:tc>
      </w:tr>
      <w:tr w:rsidR="001C278D" w:rsidRPr="007371E0" w14:paraId="5FB1EA7A" w14:textId="77777777" w:rsidTr="00C536AE">
        <w:trPr>
          <w:trHeight w:val="512"/>
        </w:trPr>
        <w:tc>
          <w:tcPr>
            <w:tcW w:w="1008" w:type="dxa"/>
            <w:noWrap/>
            <w:vAlign w:val="center"/>
          </w:tcPr>
          <w:p w14:paraId="445159DF"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6300" w:type="dxa"/>
            <w:noWrap/>
            <w:vAlign w:val="center"/>
          </w:tcPr>
          <w:p w14:paraId="7FF1A95B"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技术措施项目清单</w:t>
            </w:r>
          </w:p>
        </w:tc>
        <w:tc>
          <w:tcPr>
            <w:tcW w:w="1978" w:type="dxa"/>
            <w:noWrap/>
            <w:vAlign w:val="center"/>
          </w:tcPr>
          <w:p w14:paraId="74FB1718" w14:textId="77777777" w:rsidR="001C278D" w:rsidRPr="007371E0" w:rsidRDefault="001C278D" w:rsidP="00C536AE">
            <w:pPr>
              <w:rPr>
                <w:rFonts w:ascii="仿宋" w:eastAsia="仿宋" w:hAnsi="仿宋" w:cs="仿宋"/>
                <w:sz w:val="24"/>
              </w:rPr>
            </w:pPr>
          </w:p>
        </w:tc>
      </w:tr>
      <w:tr w:rsidR="001C278D" w:rsidRPr="007371E0" w14:paraId="2D62B615" w14:textId="77777777" w:rsidTr="00C536AE">
        <w:trPr>
          <w:trHeight w:val="497"/>
        </w:trPr>
        <w:tc>
          <w:tcPr>
            <w:tcW w:w="1008" w:type="dxa"/>
            <w:noWrap/>
            <w:vAlign w:val="center"/>
          </w:tcPr>
          <w:p w14:paraId="477D46C7"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（二）</w:t>
            </w:r>
          </w:p>
        </w:tc>
        <w:tc>
          <w:tcPr>
            <w:tcW w:w="6300" w:type="dxa"/>
            <w:noWrap/>
            <w:vAlign w:val="center"/>
          </w:tcPr>
          <w:p w14:paraId="2C110ED2"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整体其他项目清单</w:t>
            </w:r>
          </w:p>
        </w:tc>
        <w:tc>
          <w:tcPr>
            <w:tcW w:w="1978" w:type="dxa"/>
            <w:noWrap/>
            <w:vAlign w:val="center"/>
          </w:tcPr>
          <w:p w14:paraId="25724F8E" w14:textId="77777777" w:rsidR="001C278D" w:rsidRPr="007371E0" w:rsidRDefault="001C278D" w:rsidP="00C536AE">
            <w:pPr>
              <w:rPr>
                <w:rFonts w:ascii="仿宋" w:eastAsia="仿宋" w:hAnsi="仿宋" w:cs="仿宋"/>
                <w:sz w:val="24"/>
              </w:rPr>
            </w:pPr>
          </w:p>
        </w:tc>
      </w:tr>
      <w:tr w:rsidR="001C278D" w:rsidRPr="007371E0" w14:paraId="7126DE3D" w14:textId="77777777" w:rsidTr="00C536AE">
        <w:trPr>
          <w:trHeight w:val="512"/>
        </w:trPr>
        <w:tc>
          <w:tcPr>
            <w:tcW w:w="1008" w:type="dxa"/>
            <w:noWrap/>
            <w:vAlign w:val="center"/>
          </w:tcPr>
          <w:p w14:paraId="3EEFFFA6"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（三）</w:t>
            </w:r>
          </w:p>
        </w:tc>
        <w:tc>
          <w:tcPr>
            <w:tcW w:w="6300" w:type="dxa"/>
            <w:noWrap/>
            <w:vAlign w:val="center"/>
          </w:tcPr>
          <w:p w14:paraId="182F49BD"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整体措施项目规费</w:t>
            </w:r>
          </w:p>
        </w:tc>
        <w:tc>
          <w:tcPr>
            <w:tcW w:w="1978" w:type="dxa"/>
            <w:noWrap/>
            <w:vAlign w:val="center"/>
          </w:tcPr>
          <w:p w14:paraId="692CA79B" w14:textId="77777777" w:rsidR="001C278D" w:rsidRPr="007371E0" w:rsidRDefault="001C278D" w:rsidP="00C536AE">
            <w:pPr>
              <w:rPr>
                <w:rFonts w:ascii="仿宋" w:eastAsia="仿宋" w:hAnsi="仿宋" w:cs="仿宋"/>
                <w:sz w:val="24"/>
              </w:rPr>
            </w:pPr>
          </w:p>
        </w:tc>
      </w:tr>
      <w:tr w:rsidR="001C278D" w:rsidRPr="007371E0" w14:paraId="4CA5129E" w14:textId="77777777" w:rsidTr="00C536AE">
        <w:trPr>
          <w:trHeight w:val="497"/>
        </w:trPr>
        <w:tc>
          <w:tcPr>
            <w:tcW w:w="1008" w:type="dxa"/>
            <w:noWrap/>
            <w:vAlign w:val="center"/>
          </w:tcPr>
          <w:p w14:paraId="7B28D0CE"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（四）</w:t>
            </w:r>
          </w:p>
        </w:tc>
        <w:tc>
          <w:tcPr>
            <w:tcW w:w="6300" w:type="dxa"/>
            <w:noWrap/>
            <w:vAlign w:val="center"/>
          </w:tcPr>
          <w:p w14:paraId="67DF5868"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税金 {[（一）+（二）+（三）]*费率}</w:t>
            </w:r>
          </w:p>
        </w:tc>
        <w:tc>
          <w:tcPr>
            <w:tcW w:w="1978" w:type="dxa"/>
            <w:noWrap/>
            <w:vAlign w:val="center"/>
          </w:tcPr>
          <w:p w14:paraId="7E4F8B6F" w14:textId="77777777" w:rsidR="001C278D" w:rsidRPr="007371E0" w:rsidRDefault="001C278D" w:rsidP="00C536AE">
            <w:pPr>
              <w:rPr>
                <w:rFonts w:ascii="仿宋" w:eastAsia="仿宋" w:hAnsi="仿宋" w:cs="仿宋"/>
                <w:sz w:val="24"/>
              </w:rPr>
            </w:pPr>
          </w:p>
        </w:tc>
      </w:tr>
      <w:tr w:rsidR="001C278D" w:rsidRPr="007371E0" w14:paraId="1900543A" w14:textId="77777777" w:rsidTr="00C536AE">
        <w:trPr>
          <w:trHeight w:val="497"/>
        </w:trPr>
        <w:tc>
          <w:tcPr>
            <w:tcW w:w="1008" w:type="dxa"/>
            <w:noWrap/>
          </w:tcPr>
          <w:p w14:paraId="73C80373" w14:textId="77777777" w:rsidR="001C278D" w:rsidRPr="007371E0" w:rsidRDefault="001C278D" w:rsidP="00C536AE">
            <w:pPr>
              <w:widowControl/>
              <w:tabs>
                <w:tab w:val="center" w:pos="4755"/>
                <w:tab w:val="right" w:pos="9070"/>
              </w:tabs>
              <w:spacing w:before="100" w:beforeAutospacing="1" w:after="100" w:afterAutospacing="1"/>
              <w:jc w:val="left"/>
              <w:rPr>
                <w:rFonts w:ascii="仿宋" w:eastAsia="仿宋" w:hAnsi="仿宋" w:cs="仿宋"/>
                <w:sz w:val="24"/>
              </w:rPr>
            </w:pPr>
          </w:p>
        </w:tc>
        <w:tc>
          <w:tcPr>
            <w:tcW w:w="6300" w:type="dxa"/>
            <w:noWrap/>
            <w:vAlign w:val="center"/>
          </w:tcPr>
          <w:p w14:paraId="5B393AA0"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总报价 [一 + 二 ]</w:t>
            </w:r>
          </w:p>
        </w:tc>
        <w:tc>
          <w:tcPr>
            <w:tcW w:w="1978" w:type="dxa"/>
            <w:noWrap/>
            <w:vAlign w:val="center"/>
          </w:tcPr>
          <w:p w14:paraId="3D8B0309" w14:textId="77777777" w:rsidR="001C278D" w:rsidRPr="007371E0" w:rsidRDefault="001C278D" w:rsidP="00C536AE">
            <w:pPr>
              <w:rPr>
                <w:rFonts w:ascii="仿宋" w:eastAsia="仿宋" w:hAnsi="仿宋" w:cs="仿宋"/>
                <w:sz w:val="24"/>
              </w:rPr>
            </w:pPr>
          </w:p>
        </w:tc>
      </w:tr>
      <w:tr w:rsidR="001C278D" w:rsidRPr="007371E0" w14:paraId="2BCB4019" w14:textId="77777777" w:rsidTr="00C536AE">
        <w:trPr>
          <w:trHeight w:val="567"/>
        </w:trPr>
        <w:tc>
          <w:tcPr>
            <w:tcW w:w="9286" w:type="dxa"/>
            <w:gridSpan w:val="3"/>
            <w:noWrap/>
            <w:vAlign w:val="center"/>
          </w:tcPr>
          <w:p w14:paraId="3CABF46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总报价（大写）：</w:t>
            </w:r>
          </w:p>
        </w:tc>
      </w:tr>
    </w:tbl>
    <w:p w14:paraId="2F66D986" w14:textId="77777777" w:rsidR="001C278D" w:rsidRPr="007371E0" w:rsidRDefault="001C278D" w:rsidP="001C278D">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注：1.本表适用于：（1）有2个及以上单位工程的群体项目的总报价汇总；（2）单位工程发包且有2个及以上专业工程分部分项工程量清单的采购项目总报价汇总。本表应在表1-1-2基础上汇总。</w:t>
      </w:r>
    </w:p>
    <w:p w14:paraId="17B3A660"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2．本表中的整体项目措施清单报价指根据采购人要求和项目特点应从采购项目整体上考虑的措施项目报价。</w:t>
      </w:r>
    </w:p>
    <w:p w14:paraId="6202694B"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3．本表中的整体其他项目清单报价指根据采购人要求需按采购项目整体考虑的其他项目清单报价。</w:t>
      </w:r>
    </w:p>
    <w:p w14:paraId="118E59D6"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4．本表中的规费指整体措施清单项目应计取的规费。</w:t>
      </w:r>
    </w:p>
    <w:p w14:paraId="1D191653"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5．本表中的税金指未纳入单位工程费的整体措施项目清单、其他项目清单以及相应规费等费用应计取的税金。</w:t>
      </w:r>
    </w:p>
    <w:p w14:paraId="667A2EBD" w14:textId="77777777" w:rsidR="001C278D" w:rsidRPr="007371E0" w:rsidRDefault="001C278D" w:rsidP="001C278D">
      <w:pPr>
        <w:rPr>
          <w:rFonts w:ascii="仿宋" w:eastAsia="仿宋" w:hAnsi="仿宋" w:cs="仿宋"/>
          <w:sz w:val="24"/>
        </w:rPr>
      </w:pPr>
    </w:p>
    <w:p w14:paraId="785FF886"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磋商响应供应商（盖章）：</w:t>
      </w:r>
    </w:p>
    <w:p w14:paraId="14CE3427" w14:textId="77777777" w:rsidR="001C278D" w:rsidRPr="007371E0" w:rsidRDefault="001C278D" w:rsidP="001C278D">
      <w:pPr>
        <w:rPr>
          <w:rFonts w:ascii="仿宋" w:eastAsia="仿宋" w:hAnsi="仿宋"/>
          <w:sz w:val="22"/>
          <w:szCs w:val="22"/>
        </w:rPr>
        <w:sectPr w:rsidR="001C278D" w:rsidRPr="007371E0" w:rsidSect="00D41767">
          <w:pgSz w:w="11906" w:h="16838"/>
          <w:pgMar w:top="1361" w:right="1191" w:bottom="1361" w:left="1411" w:header="851" w:footer="850" w:gutter="0"/>
          <w:cols w:space="720"/>
          <w:docGrid w:type="linesAndChars" w:linePitch="312"/>
        </w:sectPr>
      </w:pPr>
    </w:p>
    <w:p w14:paraId="45B37F3B"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表1-1-2 单位工程报价汇总表</w:t>
      </w:r>
    </w:p>
    <w:p w14:paraId="1224C3B7"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w:t>
      </w:r>
    </w:p>
    <w:p w14:paraId="27750FAF"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单位项目名称：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601"/>
        <w:gridCol w:w="1441"/>
        <w:gridCol w:w="1912"/>
        <w:gridCol w:w="38"/>
        <w:gridCol w:w="1749"/>
      </w:tblGrid>
      <w:tr w:rsidR="001C278D" w:rsidRPr="007371E0" w14:paraId="2872F321" w14:textId="77777777" w:rsidTr="00C536AE">
        <w:trPr>
          <w:trHeight w:val="454"/>
        </w:trPr>
        <w:tc>
          <w:tcPr>
            <w:tcW w:w="1007" w:type="dxa"/>
            <w:vMerge w:val="restart"/>
            <w:vAlign w:val="center"/>
          </w:tcPr>
          <w:p w14:paraId="50E77BF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序号</w:t>
            </w:r>
          </w:p>
        </w:tc>
        <w:tc>
          <w:tcPr>
            <w:tcW w:w="3601" w:type="dxa"/>
            <w:vMerge w:val="restart"/>
            <w:vAlign w:val="center"/>
          </w:tcPr>
          <w:p w14:paraId="5B8CD42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内     容</w:t>
            </w:r>
          </w:p>
        </w:tc>
        <w:tc>
          <w:tcPr>
            <w:tcW w:w="1441" w:type="dxa"/>
            <w:vMerge w:val="restart"/>
            <w:vAlign w:val="center"/>
          </w:tcPr>
          <w:p w14:paraId="44B3D94C"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报价合计</w:t>
            </w:r>
          </w:p>
          <w:p w14:paraId="42A41F7C"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（元）</w:t>
            </w:r>
          </w:p>
        </w:tc>
        <w:tc>
          <w:tcPr>
            <w:tcW w:w="1950" w:type="dxa"/>
            <w:gridSpan w:val="2"/>
            <w:vAlign w:val="center"/>
          </w:tcPr>
          <w:p w14:paraId="2D58C0F3" w14:textId="77777777" w:rsidR="001C278D" w:rsidRPr="007371E0" w:rsidRDefault="001C278D" w:rsidP="00C536AE">
            <w:pPr>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（清单号）</w:t>
            </w:r>
          </w:p>
        </w:tc>
        <w:tc>
          <w:tcPr>
            <w:tcW w:w="1749" w:type="dxa"/>
            <w:vAlign w:val="center"/>
          </w:tcPr>
          <w:p w14:paraId="40EEE924"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（清单号）</w:t>
            </w:r>
          </w:p>
        </w:tc>
      </w:tr>
      <w:tr w:rsidR="001C278D" w:rsidRPr="007371E0" w14:paraId="2D0C0371" w14:textId="77777777" w:rsidTr="00C536AE">
        <w:trPr>
          <w:trHeight w:val="454"/>
        </w:trPr>
        <w:tc>
          <w:tcPr>
            <w:tcW w:w="1007" w:type="dxa"/>
            <w:vMerge/>
            <w:vAlign w:val="center"/>
          </w:tcPr>
          <w:p w14:paraId="5CE605C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3601" w:type="dxa"/>
            <w:vMerge/>
            <w:vAlign w:val="center"/>
          </w:tcPr>
          <w:p w14:paraId="7F78F73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41" w:type="dxa"/>
            <w:vMerge/>
            <w:vAlign w:val="center"/>
          </w:tcPr>
          <w:p w14:paraId="5EAFE05A"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50" w:type="dxa"/>
            <w:gridSpan w:val="2"/>
            <w:vAlign w:val="center"/>
          </w:tcPr>
          <w:p w14:paraId="1C3EB689"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(专业工程1)</w:t>
            </w:r>
          </w:p>
        </w:tc>
        <w:tc>
          <w:tcPr>
            <w:tcW w:w="1749" w:type="dxa"/>
            <w:vAlign w:val="center"/>
          </w:tcPr>
          <w:p w14:paraId="2CED7771"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(专业工程2)</w:t>
            </w:r>
          </w:p>
        </w:tc>
      </w:tr>
      <w:tr w:rsidR="001C278D" w:rsidRPr="007371E0" w14:paraId="28230875" w14:textId="77777777" w:rsidTr="00C536AE">
        <w:trPr>
          <w:trHeight w:val="454"/>
        </w:trPr>
        <w:tc>
          <w:tcPr>
            <w:tcW w:w="1007" w:type="dxa"/>
            <w:vAlign w:val="center"/>
          </w:tcPr>
          <w:p w14:paraId="40ECD44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一</w:t>
            </w:r>
          </w:p>
        </w:tc>
        <w:tc>
          <w:tcPr>
            <w:tcW w:w="3601" w:type="dxa"/>
            <w:vAlign w:val="center"/>
          </w:tcPr>
          <w:p w14:paraId="5898738B"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分部分项工程量清单</w:t>
            </w:r>
          </w:p>
        </w:tc>
        <w:tc>
          <w:tcPr>
            <w:tcW w:w="1441" w:type="dxa"/>
            <w:vAlign w:val="center"/>
          </w:tcPr>
          <w:p w14:paraId="6B958DD6"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50" w:type="dxa"/>
            <w:gridSpan w:val="2"/>
            <w:vAlign w:val="center"/>
          </w:tcPr>
          <w:p w14:paraId="636F2B9F"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749" w:type="dxa"/>
            <w:vAlign w:val="center"/>
          </w:tcPr>
          <w:p w14:paraId="3AE96DB8"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3DC78C0D" w14:textId="77777777" w:rsidTr="00C536AE">
        <w:trPr>
          <w:trHeight w:val="454"/>
        </w:trPr>
        <w:tc>
          <w:tcPr>
            <w:tcW w:w="1007" w:type="dxa"/>
            <w:vAlign w:val="center"/>
          </w:tcPr>
          <w:p w14:paraId="63083776"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二</w:t>
            </w:r>
          </w:p>
        </w:tc>
        <w:tc>
          <w:tcPr>
            <w:tcW w:w="3601" w:type="dxa"/>
            <w:vAlign w:val="center"/>
          </w:tcPr>
          <w:p w14:paraId="4D44843B"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措施项目清单（1+2）</w:t>
            </w:r>
          </w:p>
        </w:tc>
        <w:tc>
          <w:tcPr>
            <w:tcW w:w="1441" w:type="dxa"/>
            <w:vAlign w:val="center"/>
          </w:tcPr>
          <w:p w14:paraId="5891A785"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50" w:type="dxa"/>
            <w:gridSpan w:val="2"/>
            <w:vAlign w:val="center"/>
          </w:tcPr>
          <w:p w14:paraId="66D47C38"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749" w:type="dxa"/>
            <w:vAlign w:val="center"/>
          </w:tcPr>
          <w:p w14:paraId="00AE678F"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35C24593" w14:textId="77777777" w:rsidTr="00C536AE">
        <w:trPr>
          <w:trHeight w:val="454"/>
        </w:trPr>
        <w:tc>
          <w:tcPr>
            <w:tcW w:w="1007" w:type="dxa"/>
            <w:vAlign w:val="center"/>
          </w:tcPr>
          <w:p w14:paraId="2B54A3EB"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1</w:t>
            </w:r>
          </w:p>
        </w:tc>
        <w:tc>
          <w:tcPr>
            <w:tcW w:w="3601" w:type="dxa"/>
            <w:vAlign w:val="center"/>
          </w:tcPr>
          <w:p w14:paraId="69214177"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组织措施项目清单</w:t>
            </w:r>
          </w:p>
        </w:tc>
        <w:tc>
          <w:tcPr>
            <w:tcW w:w="1441" w:type="dxa"/>
            <w:vAlign w:val="center"/>
          </w:tcPr>
          <w:p w14:paraId="3BD95CEE"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50" w:type="dxa"/>
            <w:gridSpan w:val="2"/>
            <w:vAlign w:val="center"/>
          </w:tcPr>
          <w:p w14:paraId="1CCEE31D"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749" w:type="dxa"/>
            <w:vAlign w:val="center"/>
          </w:tcPr>
          <w:p w14:paraId="47EBA268"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482430A3" w14:textId="77777777" w:rsidTr="00C536AE">
        <w:trPr>
          <w:trHeight w:val="454"/>
        </w:trPr>
        <w:tc>
          <w:tcPr>
            <w:tcW w:w="1007" w:type="dxa"/>
            <w:vAlign w:val="center"/>
          </w:tcPr>
          <w:p w14:paraId="78F3F16A"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2</w:t>
            </w:r>
          </w:p>
        </w:tc>
        <w:tc>
          <w:tcPr>
            <w:tcW w:w="3601" w:type="dxa"/>
            <w:vAlign w:val="center"/>
          </w:tcPr>
          <w:p w14:paraId="4181679E"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技术措施项目清单</w:t>
            </w:r>
          </w:p>
        </w:tc>
        <w:tc>
          <w:tcPr>
            <w:tcW w:w="1441" w:type="dxa"/>
            <w:vAlign w:val="center"/>
          </w:tcPr>
          <w:p w14:paraId="1C70F8D5"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50" w:type="dxa"/>
            <w:gridSpan w:val="2"/>
            <w:vAlign w:val="center"/>
          </w:tcPr>
          <w:p w14:paraId="3506D474"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749" w:type="dxa"/>
            <w:vAlign w:val="center"/>
          </w:tcPr>
          <w:p w14:paraId="62112E25"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179A9300" w14:textId="77777777" w:rsidTr="00C536AE">
        <w:trPr>
          <w:trHeight w:val="454"/>
        </w:trPr>
        <w:tc>
          <w:tcPr>
            <w:tcW w:w="1007" w:type="dxa"/>
            <w:vAlign w:val="center"/>
          </w:tcPr>
          <w:p w14:paraId="2F6AA5F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三</w:t>
            </w:r>
          </w:p>
        </w:tc>
        <w:tc>
          <w:tcPr>
            <w:tcW w:w="3601" w:type="dxa"/>
            <w:vAlign w:val="center"/>
          </w:tcPr>
          <w:p w14:paraId="296E033F"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其他项目清单</w:t>
            </w:r>
          </w:p>
        </w:tc>
        <w:tc>
          <w:tcPr>
            <w:tcW w:w="1441" w:type="dxa"/>
            <w:vAlign w:val="center"/>
          </w:tcPr>
          <w:p w14:paraId="7C7F4DCB" w14:textId="77777777" w:rsidR="001C278D" w:rsidRPr="007371E0" w:rsidRDefault="00266C11" w:rsidP="00C536AE">
            <w:pPr>
              <w:widowControl/>
              <w:tabs>
                <w:tab w:val="center" w:pos="4755"/>
                <w:tab w:val="right" w:pos="9070"/>
              </w:tabs>
              <w:jc w:val="center"/>
              <w:rPr>
                <w:rFonts w:ascii="仿宋" w:eastAsia="仿宋" w:hAnsi="仿宋" w:cs="仿宋"/>
                <w:sz w:val="24"/>
              </w:rPr>
            </w:pPr>
            <w:r>
              <w:rPr>
                <w:rFonts w:ascii="仿宋" w:eastAsia="仿宋" w:hAnsi="仿宋" w:cs="仿宋"/>
                <w:noProof/>
                <w:sz w:val="24"/>
              </w:rPr>
              <mc:AlternateContent>
                <mc:Choice Requires="wps">
                  <w:drawing>
                    <wp:anchor distT="0" distB="0" distL="114300" distR="114300" simplePos="0" relativeHeight="251659264" behindDoc="0" locked="0" layoutInCell="1" allowOverlap="1" wp14:anchorId="5D328C8A" wp14:editId="77466BB0">
                      <wp:simplePos x="0" y="0"/>
                      <wp:positionH relativeFrom="column">
                        <wp:posOffset>822960</wp:posOffset>
                      </wp:positionH>
                      <wp:positionV relativeFrom="paragraph">
                        <wp:posOffset>6985</wp:posOffset>
                      </wp:positionV>
                      <wp:extent cx="2355850" cy="284480"/>
                      <wp:effectExtent l="0" t="0" r="6350" b="12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EC24E38" id="直接连接符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55pt" to="250.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" strokeweight=".5pt"/>
                  </w:pict>
                </mc:Fallback>
              </mc:AlternateContent>
            </w:r>
          </w:p>
        </w:tc>
        <w:tc>
          <w:tcPr>
            <w:tcW w:w="3699" w:type="dxa"/>
            <w:gridSpan w:val="3"/>
            <w:vAlign w:val="center"/>
          </w:tcPr>
          <w:p w14:paraId="3AD850A5"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63BF6454" w14:textId="77777777" w:rsidTr="00C536AE">
        <w:trPr>
          <w:trHeight w:val="454"/>
        </w:trPr>
        <w:tc>
          <w:tcPr>
            <w:tcW w:w="1007" w:type="dxa"/>
            <w:vAlign w:val="center"/>
          </w:tcPr>
          <w:p w14:paraId="20061E4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四</w:t>
            </w:r>
          </w:p>
        </w:tc>
        <w:tc>
          <w:tcPr>
            <w:tcW w:w="3601" w:type="dxa"/>
            <w:vAlign w:val="center"/>
          </w:tcPr>
          <w:p w14:paraId="25C52566"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规费</w:t>
            </w:r>
          </w:p>
        </w:tc>
        <w:tc>
          <w:tcPr>
            <w:tcW w:w="1441" w:type="dxa"/>
            <w:vAlign w:val="center"/>
          </w:tcPr>
          <w:p w14:paraId="17388117"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912" w:type="dxa"/>
            <w:vAlign w:val="center"/>
          </w:tcPr>
          <w:p w14:paraId="6DBD0A52"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1787" w:type="dxa"/>
            <w:gridSpan w:val="2"/>
            <w:vAlign w:val="center"/>
          </w:tcPr>
          <w:p w14:paraId="0841EA1F"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18BD3601" w14:textId="77777777" w:rsidTr="00C536AE">
        <w:trPr>
          <w:trHeight w:val="454"/>
        </w:trPr>
        <w:tc>
          <w:tcPr>
            <w:tcW w:w="1007" w:type="dxa"/>
            <w:vAlign w:val="center"/>
          </w:tcPr>
          <w:p w14:paraId="4078C5C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五</w:t>
            </w:r>
          </w:p>
        </w:tc>
        <w:tc>
          <w:tcPr>
            <w:tcW w:w="3601" w:type="dxa"/>
            <w:vAlign w:val="center"/>
          </w:tcPr>
          <w:p w14:paraId="74484645"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税金[（一+二+三+四）*费率]</w:t>
            </w:r>
          </w:p>
        </w:tc>
        <w:tc>
          <w:tcPr>
            <w:tcW w:w="1441" w:type="dxa"/>
            <w:vAlign w:val="center"/>
          </w:tcPr>
          <w:p w14:paraId="13BCC340"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3699" w:type="dxa"/>
            <w:gridSpan w:val="3"/>
            <w:vMerge w:val="restart"/>
            <w:vAlign w:val="center"/>
          </w:tcPr>
          <w:p w14:paraId="4B9B1D3B"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7E256A24" w14:textId="77777777" w:rsidTr="00C536AE">
        <w:trPr>
          <w:trHeight w:val="454"/>
        </w:trPr>
        <w:tc>
          <w:tcPr>
            <w:tcW w:w="1007" w:type="dxa"/>
            <w:vAlign w:val="center"/>
          </w:tcPr>
          <w:p w14:paraId="2DCD887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六</w:t>
            </w:r>
          </w:p>
        </w:tc>
        <w:tc>
          <w:tcPr>
            <w:tcW w:w="3601" w:type="dxa"/>
            <w:vAlign w:val="center"/>
          </w:tcPr>
          <w:p w14:paraId="40F96811"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总报价（一+二+三+四+五）</w:t>
            </w:r>
          </w:p>
        </w:tc>
        <w:tc>
          <w:tcPr>
            <w:tcW w:w="1441" w:type="dxa"/>
            <w:vAlign w:val="center"/>
          </w:tcPr>
          <w:p w14:paraId="3B1A3369"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3699" w:type="dxa"/>
            <w:gridSpan w:val="3"/>
            <w:vMerge/>
            <w:vAlign w:val="center"/>
          </w:tcPr>
          <w:p w14:paraId="773317CF" w14:textId="77777777" w:rsidR="001C278D" w:rsidRPr="007371E0" w:rsidRDefault="001C278D" w:rsidP="00C536AE">
            <w:pPr>
              <w:widowControl/>
              <w:tabs>
                <w:tab w:val="center" w:pos="4755"/>
                <w:tab w:val="right" w:pos="9070"/>
              </w:tabs>
              <w:jc w:val="center"/>
              <w:rPr>
                <w:rFonts w:ascii="仿宋" w:eastAsia="仿宋" w:hAnsi="仿宋" w:cs="仿宋"/>
                <w:sz w:val="24"/>
              </w:rPr>
            </w:pPr>
          </w:p>
        </w:tc>
      </w:tr>
      <w:tr w:rsidR="001C278D" w:rsidRPr="007371E0" w14:paraId="68F6EE79" w14:textId="77777777" w:rsidTr="00C536AE">
        <w:trPr>
          <w:trHeight w:val="454"/>
        </w:trPr>
        <w:tc>
          <w:tcPr>
            <w:tcW w:w="9748" w:type="dxa"/>
            <w:gridSpan w:val="6"/>
            <w:vAlign w:val="center"/>
          </w:tcPr>
          <w:p w14:paraId="7C65D059" w14:textId="77777777" w:rsidR="001C278D" w:rsidRPr="007371E0" w:rsidRDefault="001C278D" w:rsidP="00C536AE">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总报价(大写):</w:t>
            </w:r>
          </w:p>
        </w:tc>
      </w:tr>
    </w:tbl>
    <w:p w14:paraId="642799CE"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注:本表适用于：</w:t>
      </w:r>
    </w:p>
    <w:p w14:paraId="5E446BB8"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（1）只有1个专业工程分部分项工程量清单的单位工程发包项目的报价汇总；</w:t>
      </w:r>
    </w:p>
    <w:p w14:paraId="01E563AA"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（2）其余采购项目的单位工程报价汇总。</w:t>
      </w:r>
    </w:p>
    <w:p w14:paraId="582D20DC" w14:textId="77777777" w:rsidR="001C278D" w:rsidRPr="007371E0" w:rsidRDefault="001C278D" w:rsidP="001C278D">
      <w:pPr>
        <w:rPr>
          <w:rFonts w:ascii="仿宋" w:eastAsia="仿宋" w:hAnsi="仿宋" w:cs="仿宋"/>
          <w:sz w:val="24"/>
        </w:rPr>
      </w:pPr>
    </w:p>
    <w:p w14:paraId="5652894A" w14:textId="77777777" w:rsidR="001C278D" w:rsidRPr="007371E0" w:rsidRDefault="001C278D" w:rsidP="001C278D">
      <w:pPr>
        <w:rPr>
          <w:rFonts w:ascii="仿宋" w:eastAsia="仿宋" w:hAnsi="仿宋" w:cs="仿宋"/>
          <w:sz w:val="24"/>
        </w:rPr>
        <w:sectPr w:rsidR="001C278D" w:rsidRPr="007371E0" w:rsidSect="00D41767">
          <w:footerReference w:type="even" r:id="rId26"/>
          <w:pgSz w:w="11906" w:h="16838"/>
          <w:pgMar w:top="1614" w:right="1191" w:bottom="1361" w:left="1191" w:header="851" w:footer="850" w:gutter="0"/>
          <w:cols w:space="720"/>
          <w:docGrid w:type="linesAndChars" w:linePitch="312"/>
        </w:sectPr>
      </w:pPr>
      <w:r w:rsidRPr="007371E0">
        <w:rPr>
          <w:rFonts w:ascii="仿宋" w:eastAsia="仿宋" w:hAnsi="仿宋" w:cs="仿宋" w:hint="eastAsia"/>
          <w:sz w:val="24"/>
        </w:rPr>
        <w:t>磋商响应供应商（盖章）：</w:t>
      </w:r>
    </w:p>
    <w:p w14:paraId="3769C5E8"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表1-2  分部分项工程量清单及计价表(  号清单)</w:t>
      </w:r>
    </w:p>
    <w:p w14:paraId="6FDA2FF1" w14:textId="77777777" w:rsidR="001C278D" w:rsidRPr="007371E0" w:rsidRDefault="001C278D" w:rsidP="001C278D">
      <w:pPr>
        <w:rPr>
          <w:rFonts w:ascii="仿宋" w:eastAsia="仿宋" w:hAnsi="仿宋"/>
          <w:sz w:val="24"/>
        </w:rPr>
      </w:pPr>
      <w:r w:rsidRPr="007371E0">
        <w:rPr>
          <w:rFonts w:ascii="仿宋" w:eastAsia="仿宋" w:hAnsi="仿宋"/>
          <w:sz w:val="24"/>
        </w:rPr>
        <w:t>单位工程及专业</w:t>
      </w:r>
      <w:r w:rsidRPr="007371E0">
        <w:rPr>
          <w:rFonts w:ascii="仿宋" w:eastAsia="仿宋" w:hAnsi="仿宋" w:hint="eastAsia"/>
          <w:sz w:val="24"/>
        </w:rPr>
        <w:t>项目名称</w:t>
      </w:r>
      <w:r w:rsidRPr="007371E0">
        <w:rPr>
          <w:rFonts w:ascii="仿宋" w:eastAsia="仿宋" w:hAnsi="仿宋"/>
          <w:sz w:val="24"/>
        </w:rPr>
        <w:t>:                                                                                 第</w:t>
      </w:r>
      <w:r w:rsidRPr="007371E0">
        <w:rPr>
          <w:rFonts w:ascii="仿宋" w:eastAsia="仿宋" w:hAnsi="仿宋" w:hint="eastAsia"/>
          <w:sz w:val="24"/>
        </w:rPr>
        <w:t xml:space="preserve"> </w:t>
      </w:r>
      <w:r w:rsidRPr="007371E0">
        <w:rPr>
          <w:rFonts w:ascii="仿宋" w:eastAsia="仿宋" w:hAnsi="仿宋"/>
          <w:sz w:val="24"/>
        </w:rPr>
        <w:t>页共</w:t>
      </w:r>
      <w:r w:rsidRPr="007371E0">
        <w:rPr>
          <w:rFonts w:ascii="仿宋" w:eastAsia="仿宋" w:hAnsi="仿宋" w:hint="eastAsia"/>
          <w:sz w:val="24"/>
        </w:rPr>
        <w:t xml:space="preserve"> </w:t>
      </w:r>
      <w:r w:rsidRPr="007371E0">
        <w:rPr>
          <w:rFonts w:ascii="仿宋" w:eastAsia="仿宋" w:hAnsi="仿宋"/>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4"/>
        <w:gridCol w:w="1341"/>
        <w:gridCol w:w="1450"/>
        <w:gridCol w:w="1450"/>
        <w:gridCol w:w="1450"/>
        <w:gridCol w:w="1270"/>
        <w:gridCol w:w="983"/>
        <w:gridCol w:w="834"/>
        <w:gridCol w:w="1227"/>
        <w:gridCol w:w="1227"/>
        <w:gridCol w:w="1230"/>
        <w:gridCol w:w="1035"/>
      </w:tblGrid>
      <w:tr w:rsidR="001C278D" w:rsidRPr="007371E0" w14:paraId="74545D1D" w14:textId="77777777" w:rsidTr="00C536AE">
        <w:trPr>
          <w:cantSplit/>
          <w:trHeight w:val="360"/>
        </w:trPr>
        <w:tc>
          <w:tcPr>
            <w:tcW w:w="821" w:type="dxa"/>
            <w:vMerge w:val="restart"/>
            <w:vAlign w:val="center"/>
          </w:tcPr>
          <w:p w14:paraId="206E2883"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序号</w:t>
            </w:r>
          </w:p>
        </w:tc>
        <w:tc>
          <w:tcPr>
            <w:tcW w:w="1355" w:type="dxa"/>
            <w:gridSpan w:val="2"/>
            <w:vMerge w:val="restart"/>
            <w:vAlign w:val="center"/>
          </w:tcPr>
          <w:p w14:paraId="3D14FC16"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项目编码</w:t>
            </w:r>
          </w:p>
        </w:tc>
        <w:tc>
          <w:tcPr>
            <w:tcW w:w="1450" w:type="dxa"/>
            <w:vMerge w:val="restart"/>
            <w:vAlign w:val="center"/>
          </w:tcPr>
          <w:p w14:paraId="6917B14E"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项目名称</w:t>
            </w:r>
          </w:p>
        </w:tc>
        <w:tc>
          <w:tcPr>
            <w:tcW w:w="1450" w:type="dxa"/>
            <w:vMerge w:val="restart"/>
            <w:vAlign w:val="center"/>
          </w:tcPr>
          <w:p w14:paraId="4CF9EAF5"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项目特征</w:t>
            </w:r>
          </w:p>
          <w:p w14:paraId="2AB788E1"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描述</w:t>
            </w:r>
          </w:p>
        </w:tc>
        <w:tc>
          <w:tcPr>
            <w:tcW w:w="1450" w:type="dxa"/>
            <w:vMerge w:val="restart"/>
            <w:vAlign w:val="center"/>
          </w:tcPr>
          <w:p w14:paraId="5E0AEB57"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计量单位</w:t>
            </w:r>
          </w:p>
        </w:tc>
        <w:tc>
          <w:tcPr>
            <w:tcW w:w="1270" w:type="dxa"/>
            <w:vMerge w:val="restart"/>
            <w:vAlign w:val="center"/>
          </w:tcPr>
          <w:p w14:paraId="63F34D0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工程量</w:t>
            </w:r>
          </w:p>
        </w:tc>
        <w:tc>
          <w:tcPr>
            <w:tcW w:w="983" w:type="dxa"/>
            <w:vMerge w:val="restart"/>
            <w:vAlign w:val="center"/>
          </w:tcPr>
          <w:p w14:paraId="07DE2EDB"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综合单价</w:t>
            </w:r>
          </w:p>
          <w:p w14:paraId="71B834F6"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(元)</w:t>
            </w:r>
          </w:p>
        </w:tc>
        <w:tc>
          <w:tcPr>
            <w:tcW w:w="834" w:type="dxa"/>
            <w:vMerge w:val="restart"/>
            <w:vAlign w:val="center"/>
          </w:tcPr>
          <w:p w14:paraId="42D4C46B"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合价</w:t>
            </w:r>
          </w:p>
          <w:p w14:paraId="77800ADE"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(元)</w:t>
            </w:r>
          </w:p>
        </w:tc>
        <w:tc>
          <w:tcPr>
            <w:tcW w:w="3684" w:type="dxa"/>
            <w:gridSpan w:val="3"/>
            <w:vAlign w:val="center"/>
          </w:tcPr>
          <w:p w14:paraId="062DEA3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其中</w:t>
            </w:r>
          </w:p>
        </w:tc>
        <w:tc>
          <w:tcPr>
            <w:tcW w:w="1035" w:type="dxa"/>
            <w:vMerge w:val="restart"/>
            <w:vAlign w:val="center"/>
          </w:tcPr>
          <w:p w14:paraId="2A7F650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备注</w:t>
            </w:r>
          </w:p>
        </w:tc>
      </w:tr>
      <w:tr w:rsidR="001C278D" w:rsidRPr="007371E0" w14:paraId="7157995A" w14:textId="77777777" w:rsidTr="00C536AE">
        <w:trPr>
          <w:cantSplit/>
          <w:trHeight w:val="450"/>
        </w:trPr>
        <w:tc>
          <w:tcPr>
            <w:tcW w:w="821" w:type="dxa"/>
            <w:vMerge/>
            <w:vAlign w:val="center"/>
          </w:tcPr>
          <w:p w14:paraId="638526F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5" w:type="dxa"/>
            <w:gridSpan w:val="2"/>
            <w:vMerge/>
            <w:vAlign w:val="center"/>
          </w:tcPr>
          <w:p w14:paraId="0635585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Merge/>
            <w:vAlign w:val="center"/>
          </w:tcPr>
          <w:p w14:paraId="478B677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Merge/>
          </w:tcPr>
          <w:p w14:paraId="4A0DE460" w14:textId="77777777" w:rsidR="001C278D" w:rsidRPr="007371E0" w:rsidRDefault="001C278D" w:rsidP="00C536AE">
            <w:pPr>
              <w:widowControl/>
              <w:tabs>
                <w:tab w:val="center" w:pos="4755"/>
                <w:tab w:val="right" w:pos="9070"/>
              </w:tabs>
              <w:spacing w:before="100" w:beforeAutospacing="1" w:after="100" w:afterAutospacing="1"/>
              <w:jc w:val="left"/>
              <w:rPr>
                <w:rFonts w:ascii="仿宋" w:eastAsia="仿宋" w:hAnsi="仿宋" w:cs="仿宋"/>
                <w:sz w:val="24"/>
              </w:rPr>
            </w:pPr>
          </w:p>
        </w:tc>
        <w:tc>
          <w:tcPr>
            <w:tcW w:w="1450" w:type="dxa"/>
            <w:vMerge/>
          </w:tcPr>
          <w:p w14:paraId="11FF1909" w14:textId="77777777" w:rsidR="001C278D" w:rsidRPr="007371E0" w:rsidRDefault="001C278D" w:rsidP="00C536AE">
            <w:pPr>
              <w:widowControl/>
              <w:tabs>
                <w:tab w:val="center" w:pos="4755"/>
                <w:tab w:val="right" w:pos="9070"/>
              </w:tabs>
              <w:spacing w:before="100" w:beforeAutospacing="1" w:after="100" w:afterAutospacing="1"/>
              <w:jc w:val="left"/>
              <w:rPr>
                <w:rFonts w:ascii="仿宋" w:eastAsia="仿宋" w:hAnsi="仿宋" w:cs="仿宋"/>
                <w:sz w:val="24"/>
              </w:rPr>
            </w:pPr>
          </w:p>
        </w:tc>
        <w:tc>
          <w:tcPr>
            <w:tcW w:w="1270" w:type="dxa"/>
            <w:vMerge/>
            <w:vAlign w:val="center"/>
          </w:tcPr>
          <w:p w14:paraId="02701FC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83" w:type="dxa"/>
            <w:vMerge/>
            <w:vAlign w:val="center"/>
          </w:tcPr>
          <w:p w14:paraId="2280B16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Merge/>
          </w:tcPr>
          <w:p w14:paraId="3E234DA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6B680E0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人工费</w:t>
            </w:r>
          </w:p>
        </w:tc>
        <w:tc>
          <w:tcPr>
            <w:tcW w:w="1227" w:type="dxa"/>
            <w:vAlign w:val="center"/>
          </w:tcPr>
          <w:p w14:paraId="11F04D5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机械费</w:t>
            </w:r>
          </w:p>
        </w:tc>
        <w:tc>
          <w:tcPr>
            <w:tcW w:w="1230" w:type="dxa"/>
            <w:vAlign w:val="center"/>
          </w:tcPr>
          <w:p w14:paraId="4AD3A7B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管理费</w:t>
            </w:r>
          </w:p>
        </w:tc>
        <w:tc>
          <w:tcPr>
            <w:tcW w:w="1035" w:type="dxa"/>
            <w:vMerge/>
            <w:vAlign w:val="center"/>
          </w:tcPr>
          <w:p w14:paraId="34D52E2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5F580E49" w14:textId="77777777" w:rsidTr="00C536AE">
        <w:trPr>
          <w:trHeight w:val="567"/>
        </w:trPr>
        <w:tc>
          <w:tcPr>
            <w:tcW w:w="835" w:type="dxa"/>
            <w:gridSpan w:val="2"/>
            <w:vAlign w:val="center"/>
          </w:tcPr>
          <w:p w14:paraId="48A30B1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w:t>
            </w:r>
          </w:p>
        </w:tc>
        <w:tc>
          <w:tcPr>
            <w:tcW w:w="1341" w:type="dxa"/>
            <w:vAlign w:val="center"/>
          </w:tcPr>
          <w:p w14:paraId="31ECE1F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（2）</w:t>
            </w:r>
          </w:p>
        </w:tc>
        <w:tc>
          <w:tcPr>
            <w:tcW w:w="1450" w:type="dxa"/>
            <w:vAlign w:val="center"/>
          </w:tcPr>
          <w:p w14:paraId="67A6C46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（3）</w:t>
            </w:r>
          </w:p>
        </w:tc>
        <w:tc>
          <w:tcPr>
            <w:tcW w:w="1450" w:type="dxa"/>
            <w:vAlign w:val="center"/>
          </w:tcPr>
          <w:p w14:paraId="03C9C2A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w:t>
            </w:r>
          </w:p>
        </w:tc>
        <w:tc>
          <w:tcPr>
            <w:tcW w:w="1450" w:type="dxa"/>
            <w:vAlign w:val="center"/>
          </w:tcPr>
          <w:p w14:paraId="6E3CE6E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（5）</w:t>
            </w:r>
          </w:p>
        </w:tc>
        <w:tc>
          <w:tcPr>
            <w:tcW w:w="1270" w:type="dxa"/>
            <w:vAlign w:val="center"/>
          </w:tcPr>
          <w:p w14:paraId="3172A67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（6）</w:t>
            </w:r>
          </w:p>
        </w:tc>
        <w:tc>
          <w:tcPr>
            <w:tcW w:w="983" w:type="dxa"/>
            <w:vAlign w:val="center"/>
          </w:tcPr>
          <w:p w14:paraId="166859B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Align w:val="center"/>
          </w:tcPr>
          <w:p w14:paraId="3C47072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0BE9D05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23EB42E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vAlign w:val="center"/>
          </w:tcPr>
          <w:p w14:paraId="137327F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vAlign w:val="center"/>
          </w:tcPr>
          <w:p w14:paraId="43D1B6A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（7）</w:t>
            </w:r>
          </w:p>
        </w:tc>
      </w:tr>
      <w:tr w:rsidR="001C278D" w:rsidRPr="007371E0" w14:paraId="147539E1" w14:textId="77777777" w:rsidTr="00C536AE">
        <w:trPr>
          <w:trHeight w:val="567"/>
        </w:trPr>
        <w:tc>
          <w:tcPr>
            <w:tcW w:w="835" w:type="dxa"/>
            <w:gridSpan w:val="2"/>
            <w:vAlign w:val="center"/>
          </w:tcPr>
          <w:p w14:paraId="5028F18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41" w:type="dxa"/>
            <w:vAlign w:val="center"/>
          </w:tcPr>
          <w:p w14:paraId="4DC63D7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9315A1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05593BD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B59254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70" w:type="dxa"/>
            <w:vAlign w:val="center"/>
          </w:tcPr>
          <w:p w14:paraId="35F913C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83" w:type="dxa"/>
            <w:vAlign w:val="center"/>
          </w:tcPr>
          <w:p w14:paraId="2F77949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Align w:val="center"/>
          </w:tcPr>
          <w:p w14:paraId="198CA85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44230DF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0FDC6A7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tcPr>
          <w:p w14:paraId="15ED42F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vAlign w:val="center"/>
          </w:tcPr>
          <w:p w14:paraId="4A2F524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4B4D927C" w14:textId="77777777" w:rsidTr="00C536AE">
        <w:trPr>
          <w:trHeight w:val="567"/>
        </w:trPr>
        <w:tc>
          <w:tcPr>
            <w:tcW w:w="835" w:type="dxa"/>
            <w:gridSpan w:val="2"/>
            <w:vAlign w:val="center"/>
          </w:tcPr>
          <w:p w14:paraId="703A216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41" w:type="dxa"/>
            <w:vAlign w:val="center"/>
          </w:tcPr>
          <w:p w14:paraId="0120AD9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5DB0117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69A97A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33B911C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70" w:type="dxa"/>
            <w:vAlign w:val="center"/>
          </w:tcPr>
          <w:p w14:paraId="5DEAC70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83" w:type="dxa"/>
            <w:vAlign w:val="center"/>
          </w:tcPr>
          <w:p w14:paraId="12E2D81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Align w:val="center"/>
          </w:tcPr>
          <w:p w14:paraId="23890E8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5BFF038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6137D5A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tcPr>
          <w:p w14:paraId="360CE9B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vAlign w:val="center"/>
          </w:tcPr>
          <w:p w14:paraId="286F279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00EED03C" w14:textId="77777777" w:rsidTr="00C536AE">
        <w:trPr>
          <w:trHeight w:val="567"/>
        </w:trPr>
        <w:tc>
          <w:tcPr>
            <w:tcW w:w="835" w:type="dxa"/>
            <w:gridSpan w:val="2"/>
            <w:vAlign w:val="center"/>
          </w:tcPr>
          <w:p w14:paraId="79F96A5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41" w:type="dxa"/>
            <w:vAlign w:val="center"/>
          </w:tcPr>
          <w:p w14:paraId="7071C73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57F4CF5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65C228C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64A2FF4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70" w:type="dxa"/>
            <w:vAlign w:val="center"/>
          </w:tcPr>
          <w:p w14:paraId="5C29493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83" w:type="dxa"/>
            <w:vAlign w:val="center"/>
          </w:tcPr>
          <w:p w14:paraId="36E9F8A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Align w:val="center"/>
          </w:tcPr>
          <w:p w14:paraId="48F4F15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77DA715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1239EF7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tcPr>
          <w:p w14:paraId="53A392B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vAlign w:val="center"/>
          </w:tcPr>
          <w:p w14:paraId="45419B4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1D92C8B5" w14:textId="77777777" w:rsidTr="00C536AE">
        <w:trPr>
          <w:trHeight w:val="567"/>
        </w:trPr>
        <w:tc>
          <w:tcPr>
            <w:tcW w:w="835" w:type="dxa"/>
            <w:gridSpan w:val="2"/>
            <w:vAlign w:val="center"/>
          </w:tcPr>
          <w:p w14:paraId="64B72E5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41" w:type="dxa"/>
            <w:vAlign w:val="center"/>
          </w:tcPr>
          <w:p w14:paraId="6278ACD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A8ADFF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CBEBAE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50" w:type="dxa"/>
            <w:vAlign w:val="center"/>
          </w:tcPr>
          <w:p w14:paraId="4C1433C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70" w:type="dxa"/>
            <w:vAlign w:val="center"/>
          </w:tcPr>
          <w:p w14:paraId="3E129A8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83" w:type="dxa"/>
            <w:vAlign w:val="center"/>
          </w:tcPr>
          <w:p w14:paraId="6ABE187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834" w:type="dxa"/>
            <w:vAlign w:val="center"/>
          </w:tcPr>
          <w:p w14:paraId="19BD394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0B4B9E3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6F0208C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tcPr>
          <w:p w14:paraId="3C18E31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vAlign w:val="center"/>
          </w:tcPr>
          <w:p w14:paraId="21CBAC0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46CD1429" w14:textId="77777777" w:rsidTr="00C536AE">
        <w:trPr>
          <w:trHeight w:val="454"/>
        </w:trPr>
        <w:tc>
          <w:tcPr>
            <w:tcW w:w="8779" w:type="dxa"/>
            <w:gridSpan w:val="8"/>
            <w:vAlign w:val="center"/>
          </w:tcPr>
          <w:p w14:paraId="232A848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合    计</w:t>
            </w:r>
          </w:p>
        </w:tc>
        <w:tc>
          <w:tcPr>
            <w:tcW w:w="834" w:type="dxa"/>
            <w:vAlign w:val="center"/>
          </w:tcPr>
          <w:p w14:paraId="312AC81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514A27A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27" w:type="dxa"/>
            <w:vAlign w:val="center"/>
          </w:tcPr>
          <w:p w14:paraId="24DF94E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230" w:type="dxa"/>
            <w:vAlign w:val="center"/>
          </w:tcPr>
          <w:p w14:paraId="305FF89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35" w:type="dxa"/>
          </w:tcPr>
          <w:p w14:paraId="6CD1C70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bl>
    <w:p w14:paraId="448B40C9" w14:textId="77777777" w:rsidR="001C278D" w:rsidRPr="007371E0" w:rsidRDefault="001C278D" w:rsidP="001C278D">
      <w:pPr>
        <w:rPr>
          <w:rFonts w:ascii="仿宋" w:eastAsia="仿宋" w:hAnsi="仿宋" w:cs="仿宋"/>
          <w:sz w:val="24"/>
        </w:rPr>
      </w:pPr>
    </w:p>
    <w:p w14:paraId="2D413B55" w14:textId="77777777" w:rsidR="001C278D" w:rsidRPr="007371E0" w:rsidRDefault="001C278D" w:rsidP="001C278D">
      <w:pPr>
        <w:rPr>
          <w:rFonts w:ascii="仿宋" w:eastAsia="仿宋" w:hAnsi="仿宋" w:cs="仿宋"/>
          <w:sz w:val="24"/>
        </w:rPr>
        <w:sectPr w:rsidR="001C278D" w:rsidRPr="007371E0" w:rsidSect="00D41767">
          <w:pgSz w:w="16838" w:h="11906" w:orient="landscape"/>
          <w:pgMar w:top="1191" w:right="1361" w:bottom="1191" w:left="1814" w:header="851" w:footer="850" w:gutter="0"/>
          <w:cols w:space="720"/>
          <w:docGrid w:type="lines" w:linePitch="312"/>
        </w:sectPr>
      </w:pPr>
      <w:r w:rsidRPr="007371E0">
        <w:rPr>
          <w:rFonts w:ascii="仿宋" w:eastAsia="仿宋" w:hAnsi="仿宋" w:cs="仿宋" w:hint="eastAsia"/>
          <w:sz w:val="24"/>
        </w:rPr>
        <w:t>注：表中（1）～〔6）栏由采购人提供内容，（7）栏由采购人按需提出要求，如采购人需要磋商响应供应商提供清单项目综合单价的计算分析和工料机分析，请在（7）备注中明确。</w:t>
      </w:r>
    </w:p>
    <w:p w14:paraId="3A8DFD54"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表1-3-A  组织措施项目（整体）清单及计价表</w:t>
      </w:r>
    </w:p>
    <w:p w14:paraId="743C43FF" w14:textId="77777777" w:rsidR="001C278D" w:rsidRPr="007371E0" w:rsidRDefault="001C278D" w:rsidP="001C278D">
      <w:pPr>
        <w:rPr>
          <w:rFonts w:ascii="仿宋" w:eastAsia="仿宋" w:hAnsi="仿宋"/>
          <w:sz w:val="24"/>
        </w:rPr>
      </w:pPr>
      <w:r w:rsidRPr="007371E0">
        <w:rPr>
          <w:rFonts w:ascii="仿宋" w:eastAsia="仿宋" w:hAnsi="仿宋" w:hint="eastAsia"/>
          <w:sz w:val="24"/>
        </w:rPr>
        <w:t>项目</w:t>
      </w:r>
      <w:r w:rsidRPr="007371E0">
        <w:rPr>
          <w:rFonts w:ascii="仿宋" w:eastAsia="仿宋" w:hAnsi="仿宋"/>
          <w:sz w:val="24"/>
        </w:rPr>
        <w:t>名称:                                                            第</w:t>
      </w:r>
      <w:r w:rsidRPr="007371E0">
        <w:rPr>
          <w:rFonts w:ascii="仿宋" w:eastAsia="仿宋" w:hAnsi="仿宋" w:hint="eastAsia"/>
          <w:sz w:val="24"/>
        </w:rPr>
        <w:t xml:space="preserve"> </w:t>
      </w:r>
      <w:r w:rsidRPr="007371E0">
        <w:rPr>
          <w:rFonts w:ascii="仿宋" w:eastAsia="仿宋" w:hAnsi="仿宋"/>
          <w:sz w:val="24"/>
        </w:rPr>
        <w:t>页共</w:t>
      </w:r>
      <w:r w:rsidRPr="007371E0">
        <w:rPr>
          <w:rFonts w:ascii="仿宋" w:eastAsia="仿宋" w:hAnsi="仿宋" w:hint="eastAsia"/>
          <w:sz w:val="24"/>
        </w:rPr>
        <w:t xml:space="preserve"> </w:t>
      </w:r>
      <w:r w:rsidRPr="007371E0">
        <w:rPr>
          <w:rFonts w:ascii="仿宋" w:eastAsia="仿宋" w:hAnsi="仿宋"/>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086"/>
        <w:gridCol w:w="1103"/>
        <w:gridCol w:w="1103"/>
        <w:gridCol w:w="1471"/>
        <w:gridCol w:w="2020"/>
      </w:tblGrid>
      <w:tr w:rsidR="001C278D" w:rsidRPr="007371E0" w14:paraId="692FC095" w14:textId="77777777" w:rsidTr="00C536AE">
        <w:trPr>
          <w:trHeight w:val="509"/>
        </w:trPr>
        <w:tc>
          <w:tcPr>
            <w:tcW w:w="957" w:type="dxa"/>
            <w:vAlign w:val="center"/>
          </w:tcPr>
          <w:p w14:paraId="47098E97"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序号</w:t>
            </w:r>
          </w:p>
        </w:tc>
        <w:tc>
          <w:tcPr>
            <w:tcW w:w="3086" w:type="dxa"/>
            <w:vAlign w:val="center"/>
          </w:tcPr>
          <w:p w14:paraId="54B0018F"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项  目  名  称</w:t>
            </w:r>
          </w:p>
        </w:tc>
        <w:tc>
          <w:tcPr>
            <w:tcW w:w="1103" w:type="dxa"/>
            <w:vAlign w:val="center"/>
          </w:tcPr>
          <w:p w14:paraId="7F38A875"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单位</w:t>
            </w:r>
          </w:p>
        </w:tc>
        <w:tc>
          <w:tcPr>
            <w:tcW w:w="1103" w:type="dxa"/>
            <w:vAlign w:val="center"/>
          </w:tcPr>
          <w:p w14:paraId="3BA384B8"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数量</w:t>
            </w:r>
          </w:p>
        </w:tc>
        <w:tc>
          <w:tcPr>
            <w:tcW w:w="1471" w:type="dxa"/>
            <w:vAlign w:val="center"/>
          </w:tcPr>
          <w:p w14:paraId="0B275632"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金  额(元)</w:t>
            </w:r>
          </w:p>
        </w:tc>
        <w:tc>
          <w:tcPr>
            <w:tcW w:w="2020" w:type="dxa"/>
            <w:vAlign w:val="center"/>
          </w:tcPr>
          <w:p w14:paraId="7F227D59" w14:textId="77777777" w:rsidR="001C278D" w:rsidRPr="007371E0" w:rsidRDefault="001C278D" w:rsidP="00C536AE">
            <w:pPr>
              <w:widowControl/>
              <w:tabs>
                <w:tab w:val="center" w:pos="4755"/>
                <w:tab w:val="right" w:pos="9070"/>
              </w:tabs>
              <w:spacing w:before="100" w:beforeAutospacing="1" w:after="100" w:afterAutospacing="1" w:line="300" w:lineRule="exact"/>
              <w:jc w:val="center"/>
              <w:rPr>
                <w:rFonts w:ascii="仿宋" w:eastAsia="仿宋" w:hAnsi="仿宋" w:cs="仿宋"/>
                <w:sz w:val="24"/>
              </w:rPr>
            </w:pPr>
            <w:r w:rsidRPr="007371E0">
              <w:rPr>
                <w:rFonts w:ascii="仿宋" w:eastAsia="仿宋" w:hAnsi="仿宋" w:cs="仿宋" w:hint="eastAsia"/>
                <w:sz w:val="24"/>
              </w:rPr>
              <w:t>备注</w:t>
            </w:r>
          </w:p>
        </w:tc>
      </w:tr>
      <w:tr w:rsidR="001C278D" w:rsidRPr="007371E0" w14:paraId="3F9095D0" w14:textId="77777777" w:rsidTr="00C536AE">
        <w:trPr>
          <w:trHeight w:val="8561"/>
        </w:trPr>
        <w:tc>
          <w:tcPr>
            <w:tcW w:w="957" w:type="dxa"/>
          </w:tcPr>
          <w:p w14:paraId="67FBFAB4"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p w14:paraId="48CDBEC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一</w:t>
            </w:r>
          </w:p>
          <w:p w14:paraId="181CCE0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二</w:t>
            </w:r>
          </w:p>
          <w:p w14:paraId="2417E3E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1</w:t>
            </w:r>
          </w:p>
          <w:p w14:paraId="438F62E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2</w:t>
            </w:r>
          </w:p>
          <w:p w14:paraId="6ED1D1B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3</w:t>
            </w:r>
          </w:p>
          <w:p w14:paraId="02665FB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4</w:t>
            </w:r>
          </w:p>
        </w:tc>
        <w:tc>
          <w:tcPr>
            <w:tcW w:w="3086" w:type="dxa"/>
          </w:tcPr>
          <w:p w14:paraId="2C730FC1" w14:textId="77777777" w:rsidR="001C278D" w:rsidRPr="007371E0" w:rsidRDefault="001C278D" w:rsidP="00C536AE">
            <w:pPr>
              <w:widowControl/>
              <w:tabs>
                <w:tab w:val="center" w:pos="4755"/>
                <w:tab w:val="right" w:pos="9070"/>
              </w:tabs>
              <w:adjustRightInd w:val="0"/>
              <w:spacing w:before="100" w:beforeAutospacing="1" w:after="100" w:afterAutospacing="1"/>
              <w:jc w:val="center"/>
              <w:rPr>
                <w:rFonts w:ascii="仿宋" w:eastAsia="仿宋" w:hAnsi="仿宋" w:cs="仿宋"/>
                <w:spacing w:val="-16"/>
                <w:sz w:val="24"/>
              </w:rPr>
            </w:pPr>
          </w:p>
          <w:p w14:paraId="553026E5"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z w:val="24"/>
              </w:rPr>
            </w:pPr>
            <w:r w:rsidRPr="007371E0">
              <w:rPr>
                <w:rFonts w:ascii="仿宋" w:eastAsia="仿宋" w:hAnsi="仿宋" w:cs="仿宋" w:hint="eastAsia"/>
                <w:sz w:val="24"/>
              </w:rPr>
              <w:t>安全文明施工措施项目</w:t>
            </w:r>
          </w:p>
          <w:p w14:paraId="3351107C"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z w:val="24"/>
              </w:rPr>
            </w:pPr>
            <w:r w:rsidRPr="007371E0">
              <w:rPr>
                <w:rFonts w:ascii="仿宋" w:eastAsia="仿宋" w:hAnsi="仿宋" w:cs="仿宋" w:hint="eastAsia"/>
                <w:sz w:val="24"/>
              </w:rPr>
              <w:t>其他组织措施项目</w:t>
            </w:r>
          </w:p>
          <w:p w14:paraId="47F23119"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z w:val="24"/>
              </w:rPr>
            </w:pPr>
            <w:r w:rsidRPr="007371E0">
              <w:rPr>
                <w:rFonts w:ascii="仿宋" w:eastAsia="仿宋" w:hAnsi="仿宋" w:cs="仿宋" w:hint="eastAsia"/>
                <w:sz w:val="24"/>
              </w:rPr>
              <w:t>提前竣工增加费</w:t>
            </w:r>
          </w:p>
          <w:p w14:paraId="315273EF"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二次搬运费</w:t>
            </w:r>
          </w:p>
          <w:p w14:paraId="43366839"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冬雨季施工增加费</w:t>
            </w:r>
          </w:p>
          <w:p w14:paraId="194928BA"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行车、行人干扰增加费</w:t>
            </w:r>
          </w:p>
        </w:tc>
        <w:tc>
          <w:tcPr>
            <w:tcW w:w="1103" w:type="dxa"/>
          </w:tcPr>
          <w:p w14:paraId="26AC2F2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103" w:type="dxa"/>
          </w:tcPr>
          <w:p w14:paraId="3698CA5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471" w:type="dxa"/>
            <w:vAlign w:val="center"/>
          </w:tcPr>
          <w:p w14:paraId="1E987FF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2020" w:type="dxa"/>
          </w:tcPr>
          <w:p w14:paraId="5B73192D"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p w14:paraId="6999AE6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提供分析清单（表1-3-A-1）</w:t>
            </w:r>
          </w:p>
          <w:p w14:paraId="47C3DA0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43C7F468" w14:textId="77777777" w:rsidTr="00C536AE">
        <w:trPr>
          <w:trHeight w:val="584"/>
        </w:trPr>
        <w:tc>
          <w:tcPr>
            <w:tcW w:w="6249" w:type="dxa"/>
            <w:gridSpan w:val="4"/>
            <w:vAlign w:val="center"/>
          </w:tcPr>
          <w:p w14:paraId="28D020C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合计</w:t>
            </w:r>
          </w:p>
        </w:tc>
        <w:tc>
          <w:tcPr>
            <w:tcW w:w="1471" w:type="dxa"/>
          </w:tcPr>
          <w:p w14:paraId="538678CA"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2020" w:type="dxa"/>
          </w:tcPr>
          <w:p w14:paraId="68D4B8F1"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r>
    </w:tbl>
    <w:p w14:paraId="68F8011C" w14:textId="77777777" w:rsidR="001C278D" w:rsidRPr="007371E0" w:rsidRDefault="001C278D" w:rsidP="001C278D">
      <w:pPr>
        <w:rPr>
          <w:rFonts w:ascii="仿宋" w:eastAsia="仿宋" w:hAnsi="仿宋"/>
          <w:sz w:val="22"/>
          <w:szCs w:val="22"/>
        </w:rPr>
      </w:pPr>
    </w:p>
    <w:p w14:paraId="0D4F8C61" w14:textId="77777777" w:rsidR="001C278D" w:rsidRPr="007371E0" w:rsidRDefault="001C278D" w:rsidP="001C278D">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注：1.表中列项供参考，（1）、（2）栏由采购人提供，供应商可按工程实际作补充。</w:t>
      </w:r>
    </w:p>
    <w:p w14:paraId="3FC92CB8"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23C573A0" w14:textId="77777777" w:rsidR="001C278D" w:rsidRPr="007371E0" w:rsidRDefault="001C278D" w:rsidP="001C278D">
      <w:pPr>
        <w:widowControl/>
        <w:tabs>
          <w:tab w:val="center" w:pos="4755"/>
          <w:tab w:val="right" w:pos="9070"/>
        </w:tabs>
        <w:ind w:firstLineChars="200" w:firstLine="480"/>
        <w:jc w:val="left"/>
        <w:rPr>
          <w:rFonts w:ascii="仿宋" w:eastAsia="仿宋" w:hAnsi="仿宋" w:cs="仿宋"/>
          <w:sz w:val="24"/>
        </w:rPr>
      </w:pPr>
      <w:r w:rsidRPr="007371E0">
        <w:rPr>
          <w:rFonts w:ascii="仿宋" w:eastAsia="仿宋" w:hAnsi="仿宋" w:cs="仿宋" w:hint="eastAsia"/>
          <w:sz w:val="24"/>
        </w:rPr>
        <w:t>3. 专业工程组织措施项目清单表1-3-B中已报价的组织措施费不得与整体组织措施项目清单表1-3-A中的其他组织措施项目重复报价。</w:t>
      </w:r>
    </w:p>
    <w:p w14:paraId="68F1805D"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表1-3-B  组织措施项目（专业工程）清单及计价表</w:t>
      </w:r>
    </w:p>
    <w:p w14:paraId="13D65551"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 xml:space="preserve">项目名称:                                            </w:t>
      </w:r>
    </w:p>
    <w:p w14:paraId="2093BCA0"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单位工程及专业项目名称：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3156"/>
        <w:gridCol w:w="1068"/>
        <w:gridCol w:w="929"/>
        <w:gridCol w:w="1806"/>
        <w:gridCol w:w="1831"/>
      </w:tblGrid>
      <w:tr w:rsidR="001C278D" w:rsidRPr="007371E0" w14:paraId="072A1A84" w14:textId="77777777" w:rsidTr="00C536AE">
        <w:trPr>
          <w:trHeight w:val="575"/>
        </w:trPr>
        <w:tc>
          <w:tcPr>
            <w:tcW w:w="950" w:type="dxa"/>
            <w:vAlign w:val="center"/>
          </w:tcPr>
          <w:p w14:paraId="5EB8027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序号</w:t>
            </w:r>
          </w:p>
        </w:tc>
        <w:tc>
          <w:tcPr>
            <w:tcW w:w="3156" w:type="dxa"/>
            <w:vAlign w:val="center"/>
          </w:tcPr>
          <w:p w14:paraId="54428B5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项  目  名  称</w:t>
            </w:r>
          </w:p>
        </w:tc>
        <w:tc>
          <w:tcPr>
            <w:tcW w:w="1068" w:type="dxa"/>
            <w:vAlign w:val="center"/>
          </w:tcPr>
          <w:p w14:paraId="17E907E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单位</w:t>
            </w:r>
          </w:p>
        </w:tc>
        <w:tc>
          <w:tcPr>
            <w:tcW w:w="929" w:type="dxa"/>
            <w:vAlign w:val="center"/>
          </w:tcPr>
          <w:p w14:paraId="61E0638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数量</w:t>
            </w:r>
          </w:p>
        </w:tc>
        <w:tc>
          <w:tcPr>
            <w:tcW w:w="1806" w:type="dxa"/>
            <w:vAlign w:val="center"/>
          </w:tcPr>
          <w:p w14:paraId="785750F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金  额(元)</w:t>
            </w:r>
          </w:p>
        </w:tc>
        <w:tc>
          <w:tcPr>
            <w:tcW w:w="1831" w:type="dxa"/>
            <w:vAlign w:val="center"/>
          </w:tcPr>
          <w:p w14:paraId="48C9F78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备注</w:t>
            </w:r>
          </w:p>
        </w:tc>
      </w:tr>
      <w:tr w:rsidR="001C278D" w:rsidRPr="007371E0" w14:paraId="3EBC7D6A" w14:textId="77777777" w:rsidTr="00C536AE">
        <w:trPr>
          <w:trHeight w:val="5733"/>
        </w:trPr>
        <w:tc>
          <w:tcPr>
            <w:tcW w:w="950" w:type="dxa"/>
          </w:tcPr>
          <w:p w14:paraId="7547E1F6"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r w:rsidRPr="007371E0">
              <w:rPr>
                <w:rFonts w:ascii="仿宋" w:eastAsia="仿宋" w:hAnsi="仿宋" w:cs="仿宋" w:hint="eastAsia"/>
                <w:sz w:val="24"/>
              </w:rPr>
              <w:t>（1）</w:t>
            </w:r>
          </w:p>
          <w:p w14:paraId="61B49A6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1</w:t>
            </w:r>
          </w:p>
          <w:p w14:paraId="6894E50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2</w:t>
            </w:r>
          </w:p>
          <w:p w14:paraId="3323BF9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3</w:t>
            </w:r>
          </w:p>
          <w:p w14:paraId="7D7A19E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r w:rsidRPr="007371E0">
              <w:rPr>
                <w:rFonts w:ascii="仿宋" w:eastAsia="仿宋" w:hAnsi="仿宋" w:cs="仿宋" w:hint="eastAsia"/>
                <w:position w:val="-6"/>
                <w:sz w:val="24"/>
              </w:rPr>
              <w:t>4</w:t>
            </w:r>
          </w:p>
          <w:p w14:paraId="5041DF5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position w:val="-6"/>
                <w:sz w:val="24"/>
              </w:rPr>
            </w:pPr>
          </w:p>
          <w:p w14:paraId="0A2297E1"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position w:val="-6"/>
                <w:sz w:val="24"/>
              </w:rPr>
            </w:pPr>
          </w:p>
          <w:p w14:paraId="6C2942D7"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position w:val="-6"/>
                <w:sz w:val="24"/>
              </w:rPr>
            </w:pPr>
          </w:p>
          <w:p w14:paraId="05F6237A"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position w:val="-6"/>
                <w:sz w:val="24"/>
              </w:rPr>
            </w:pPr>
          </w:p>
        </w:tc>
        <w:tc>
          <w:tcPr>
            <w:tcW w:w="3156" w:type="dxa"/>
          </w:tcPr>
          <w:p w14:paraId="4EBBAC0D" w14:textId="77777777" w:rsidR="001C278D" w:rsidRPr="007371E0" w:rsidRDefault="001C278D" w:rsidP="00C536AE">
            <w:pPr>
              <w:widowControl/>
              <w:tabs>
                <w:tab w:val="center" w:pos="4755"/>
                <w:tab w:val="right" w:pos="9070"/>
              </w:tabs>
              <w:adjustRightInd w:val="0"/>
              <w:spacing w:before="100" w:beforeAutospacing="1" w:after="100" w:afterAutospacing="1"/>
              <w:jc w:val="center"/>
              <w:rPr>
                <w:rFonts w:ascii="仿宋" w:eastAsia="仿宋" w:hAnsi="仿宋" w:cs="仿宋"/>
                <w:spacing w:val="-16"/>
                <w:sz w:val="24"/>
              </w:rPr>
            </w:pPr>
            <w:r w:rsidRPr="007371E0">
              <w:rPr>
                <w:rFonts w:ascii="仿宋" w:eastAsia="仿宋" w:hAnsi="仿宋" w:cs="仿宋" w:hint="eastAsia"/>
                <w:spacing w:val="-16"/>
                <w:sz w:val="24"/>
              </w:rPr>
              <w:t>（2）</w:t>
            </w:r>
          </w:p>
          <w:p w14:paraId="10C4596C"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z w:val="24"/>
              </w:rPr>
            </w:pPr>
            <w:r w:rsidRPr="007371E0">
              <w:rPr>
                <w:rFonts w:ascii="仿宋" w:eastAsia="仿宋" w:hAnsi="仿宋" w:cs="仿宋" w:hint="eastAsia"/>
                <w:sz w:val="24"/>
              </w:rPr>
              <w:t>提前竣工增加费</w:t>
            </w:r>
          </w:p>
          <w:p w14:paraId="57A750E3"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二次搬运费</w:t>
            </w:r>
          </w:p>
          <w:p w14:paraId="48D6E756"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冬雨季施工增加费</w:t>
            </w:r>
          </w:p>
          <w:p w14:paraId="7775A408"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r w:rsidRPr="007371E0">
              <w:rPr>
                <w:rFonts w:ascii="仿宋" w:eastAsia="仿宋" w:hAnsi="仿宋" w:cs="仿宋" w:hint="eastAsia"/>
                <w:spacing w:val="-16"/>
                <w:sz w:val="24"/>
              </w:rPr>
              <w:t>行车、行人干扰增加费</w:t>
            </w:r>
          </w:p>
          <w:p w14:paraId="7722C648"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p>
          <w:p w14:paraId="0C1DB045" w14:textId="77777777" w:rsidR="001C278D" w:rsidRPr="007371E0" w:rsidRDefault="001C278D" w:rsidP="00C536AE">
            <w:pPr>
              <w:widowControl/>
              <w:tabs>
                <w:tab w:val="center" w:pos="4755"/>
                <w:tab w:val="right" w:pos="9070"/>
              </w:tabs>
              <w:adjustRightInd w:val="0"/>
              <w:spacing w:before="100" w:beforeAutospacing="1" w:after="100" w:afterAutospacing="1"/>
              <w:rPr>
                <w:rFonts w:ascii="仿宋" w:eastAsia="仿宋" w:hAnsi="仿宋" w:cs="仿宋"/>
                <w:spacing w:val="-16"/>
                <w:sz w:val="24"/>
              </w:rPr>
            </w:pPr>
          </w:p>
        </w:tc>
        <w:tc>
          <w:tcPr>
            <w:tcW w:w="1068" w:type="dxa"/>
          </w:tcPr>
          <w:p w14:paraId="6A00012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29" w:type="dxa"/>
          </w:tcPr>
          <w:p w14:paraId="1D386CC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806" w:type="dxa"/>
            <w:vAlign w:val="center"/>
          </w:tcPr>
          <w:p w14:paraId="18B2496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831" w:type="dxa"/>
          </w:tcPr>
          <w:p w14:paraId="0AB64A29"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p w14:paraId="0E47CFA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p w14:paraId="73F5FB7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6DEDE797" w14:textId="77777777" w:rsidTr="00C536AE">
        <w:trPr>
          <w:trHeight w:val="391"/>
        </w:trPr>
        <w:tc>
          <w:tcPr>
            <w:tcW w:w="6103" w:type="dxa"/>
            <w:gridSpan w:val="4"/>
          </w:tcPr>
          <w:p w14:paraId="6024111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合计</w:t>
            </w:r>
          </w:p>
        </w:tc>
        <w:tc>
          <w:tcPr>
            <w:tcW w:w="1806" w:type="dxa"/>
          </w:tcPr>
          <w:p w14:paraId="62B17BEC"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1831" w:type="dxa"/>
          </w:tcPr>
          <w:p w14:paraId="4DEBE646"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r>
    </w:tbl>
    <w:p w14:paraId="5ADA75BA" w14:textId="77777777" w:rsidR="001C278D" w:rsidRPr="007371E0" w:rsidRDefault="001C278D" w:rsidP="001C278D">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注：1.表中列项供参考，（1）、（2）栏由采购人提供，供应商可按工程实际作补充。</w:t>
      </w:r>
    </w:p>
    <w:p w14:paraId="09E353BD" w14:textId="77777777" w:rsidR="001C278D" w:rsidRPr="007371E0" w:rsidRDefault="001C278D" w:rsidP="001C278D">
      <w:pPr>
        <w:widowControl/>
        <w:tabs>
          <w:tab w:val="center" w:pos="4755"/>
          <w:tab w:val="right" w:pos="9070"/>
        </w:tabs>
        <w:ind w:firstLineChars="200" w:firstLine="480"/>
        <w:rPr>
          <w:rFonts w:ascii="仿宋" w:eastAsia="仿宋" w:hAnsi="仿宋" w:cs="仿宋"/>
          <w:sz w:val="24"/>
        </w:rPr>
      </w:pPr>
      <w:r w:rsidRPr="007371E0">
        <w:rPr>
          <w:rFonts w:ascii="仿宋" w:eastAsia="仿宋" w:hAnsi="仿宋" w:cs="仿宋" w:hint="eastAsia"/>
          <w:sz w:val="24"/>
        </w:rPr>
        <w:t>2．当采购项目为单位工程发包且只有1个分部分项工程量清单时，组织措施项目清单应按表1-3-A报价。</w:t>
      </w:r>
    </w:p>
    <w:p w14:paraId="7110341A" w14:textId="77777777" w:rsidR="001C278D" w:rsidRPr="007371E0" w:rsidRDefault="001C278D" w:rsidP="001C278D">
      <w:pPr>
        <w:widowControl/>
        <w:tabs>
          <w:tab w:val="center" w:pos="4755"/>
          <w:tab w:val="right" w:pos="9070"/>
        </w:tabs>
        <w:rPr>
          <w:rFonts w:ascii="仿宋" w:eastAsia="仿宋" w:hAnsi="仿宋" w:cs="仿宋"/>
          <w:sz w:val="24"/>
        </w:rPr>
      </w:pPr>
    </w:p>
    <w:p w14:paraId="15ABBD5D" w14:textId="77777777" w:rsidR="001C278D" w:rsidRPr="007371E0" w:rsidRDefault="001C278D" w:rsidP="001C278D">
      <w:pPr>
        <w:rPr>
          <w:rFonts w:ascii="仿宋" w:eastAsia="仿宋" w:hAnsi="仿宋"/>
          <w:sz w:val="22"/>
          <w:szCs w:val="22"/>
        </w:rPr>
        <w:sectPr w:rsidR="001C278D" w:rsidRPr="007371E0" w:rsidSect="00D41767">
          <w:pgSz w:w="11906" w:h="16838"/>
          <w:pgMar w:top="1414" w:right="1191" w:bottom="1361" w:left="1191" w:header="851" w:footer="850" w:gutter="0"/>
          <w:cols w:space="720"/>
          <w:docGrid w:type="lines" w:linePitch="312"/>
        </w:sectPr>
      </w:pPr>
    </w:p>
    <w:p w14:paraId="788C4C42"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表1-3-C  技术措施项目清单及计价表</w:t>
      </w:r>
    </w:p>
    <w:p w14:paraId="39567803"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 xml:space="preserve">项目名称:                      单位工程及专业项目名称：                </w:t>
      </w:r>
      <w:r w:rsidR="003C0395">
        <w:rPr>
          <w:rFonts w:ascii="仿宋" w:eastAsia="仿宋" w:hAnsi="仿宋" w:cs="仿宋" w:hint="eastAsia"/>
          <w:sz w:val="24"/>
        </w:rPr>
        <w:t xml:space="preserve">                               </w:t>
      </w:r>
      <w:r w:rsidRPr="007371E0">
        <w:rPr>
          <w:rFonts w:ascii="仿宋" w:eastAsia="仿宋" w:hAnsi="仿宋" w:cs="仿宋" w:hint="eastAsia"/>
          <w:sz w:val="24"/>
        </w:rPr>
        <w:t xml:space="preserve">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2"/>
        <w:gridCol w:w="1440"/>
        <w:gridCol w:w="1440"/>
        <w:gridCol w:w="1260"/>
        <w:gridCol w:w="1260"/>
        <w:gridCol w:w="1236"/>
        <w:gridCol w:w="1026"/>
        <w:gridCol w:w="1260"/>
        <w:gridCol w:w="1260"/>
        <w:gridCol w:w="6"/>
        <w:gridCol w:w="921"/>
        <w:gridCol w:w="921"/>
        <w:gridCol w:w="6"/>
      </w:tblGrid>
      <w:tr w:rsidR="001C278D" w:rsidRPr="007371E0" w14:paraId="67AB8DBE" w14:textId="77777777" w:rsidTr="00C536AE">
        <w:trPr>
          <w:cantSplit/>
          <w:trHeight w:val="460"/>
        </w:trPr>
        <w:tc>
          <w:tcPr>
            <w:tcW w:w="816" w:type="dxa"/>
            <w:vMerge w:val="restart"/>
            <w:noWrap/>
            <w:vAlign w:val="center"/>
          </w:tcPr>
          <w:p w14:paraId="4546E4A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1272" w:type="dxa"/>
            <w:vMerge w:val="restart"/>
            <w:noWrap/>
            <w:vAlign w:val="center"/>
          </w:tcPr>
          <w:p w14:paraId="4BBDD0A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项目编码</w:t>
            </w:r>
          </w:p>
        </w:tc>
        <w:tc>
          <w:tcPr>
            <w:tcW w:w="1440" w:type="dxa"/>
            <w:vMerge w:val="restart"/>
            <w:noWrap/>
            <w:vAlign w:val="center"/>
          </w:tcPr>
          <w:p w14:paraId="4BFA5A2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项目名称</w:t>
            </w:r>
          </w:p>
        </w:tc>
        <w:tc>
          <w:tcPr>
            <w:tcW w:w="1440" w:type="dxa"/>
            <w:vMerge w:val="restart"/>
            <w:noWrap/>
            <w:vAlign w:val="center"/>
          </w:tcPr>
          <w:p w14:paraId="5E62637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项目特征</w:t>
            </w:r>
          </w:p>
          <w:p w14:paraId="7F8D998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描述</w:t>
            </w:r>
          </w:p>
        </w:tc>
        <w:tc>
          <w:tcPr>
            <w:tcW w:w="1260" w:type="dxa"/>
            <w:vMerge w:val="restart"/>
            <w:noWrap/>
            <w:vAlign w:val="center"/>
          </w:tcPr>
          <w:p w14:paraId="7647A1B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计量单位</w:t>
            </w:r>
          </w:p>
        </w:tc>
        <w:tc>
          <w:tcPr>
            <w:tcW w:w="1260" w:type="dxa"/>
            <w:vMerge w:val="restart"/>
            <w:noWrap/>
            <w:vAlign w:val="center"/>
          </w:tcPr>
          <w:p w14:paraId="3513C30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工程量</w:t>
            </w:r>
          </w:p>
        </w:tc>
        <w:tc>
          <w:tcPr>
            <w:tcW w:w="1236" w:type="dxa"/>
            <w:vMerge w:val="restart"/>
            <w:noWrap/>
            <w:vAlign w:val="center"/>
          </w:tcPr>
          <w:p w14:paraId="522D730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综合单价</w:t>
            </w:r>
          </w:p>
          <w:p w14:paraId="34A3AA9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(元)</w:t>
            </w:r>
          </w:p>
        </w:tc>
        <w:tc>
          <w:tcPr>
            <w:tcW w:w="1026" w:type="dxa"/>
            <w:vMerge w:val="restart"/>
            <w:noWrap/>
            <w:vAlign w:val="center"/>
          </w:tcPr>
          <w:p w14:paraId="05D3454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合价</w:t>
            </w:r>
          </w:p>
          <w:p w14:paraId="1515B55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(元)</w:t>
            </w:r>
          </w:p>
        </w:tc>
        <w:tc>
          <w:tcPr>
            <w:tcW w:w="3447" w:type="dxa"/>
            <w:gridSpan w:val="4"/>
            <w:noWrap/>
            <w:vAlign w:val="center"/>
          </w:tcPr>
          <w:p w14:paraId="7CDBCBA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其中</w:t>
            </w:r>
          </w:p>
        </w:tc>
        <w:tc>
          <w:tcPr>
            <w:tcW w:w="927" w:type="dxa"/>
            <w:gridSpan w:val="2"/>
            <w:vMerge w:val="restart"/>
            <w:noWrap/>
            <w:vAlign w:val="center"/>
          </w:tcPr>
          <w:p w14:paraId="1720FD8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备注</w:t>
            </w:r>
          </w:p>
        </w:tc>
      </w:tr>
      <w:tr w:rsidR="001C278D" w:rsidRPr="007371E0" w14:paraId="1D8388E2" w14:textId="77777777" w:rsidTr="00C536AE">
        <w:trPr>
          <w:cantSplit/>
          <w:trHeight w:val="452"/>
        </w:trPr>
        <w:tc>
          <w:tcPr>
            <w:tcW w:w="816" w:type="dxa"/>
            <w:vMerge/>
            <w:noWrap/>
            <w:vAlign w:val="center"/>
          </w:tcPr>
          <w:p w14:paraId="3B69A078" w14:textId="77777777" w:rsidR="001C278D" w:rsidRPr="007371E0" w:rsidRDefault="001C278D" w:rsidP="00C536AE">
            <w:pPr>
              <w:rPr>
                <w:rFonts w:ascii="仿宋" w:eastAsia="仿宋" w:hAnsi="仿宋" w:cs="仿宋"/>
                <w:sz w:val="24"/>
              </w:rPr>
            </w:pPr>
          </w:p>
        </w:tc>
        <w:tc>
          <w:tcPr>
            <w:tcW w:w="1272" w:type="dxa"/>
            <w:vMerge/>
            <w:noWrap/>
            <w:vAlign w:val="center"/>
          </w:tcPr>
          <w:p w14:paraId="5E3DEB64" w14:textId="77777777" w:rsidR="001C278D" w:rsidRPr="007371E0" w:rsidRDefault="001C278D" w:rsidP="00C536AE">
            <w:pPr>
              <w:rPr>
                <w:rFonts w:ascii="仿宋" w:eastAsia="仿宋" w:hAnsi="仿宋" w:cs="仿宋"/>
                <w:sz w:val="24"/>
              </w:rPr>
            </w:pPr>
          </w:p>
        </w:tc>
        <w:tc>
          <w:tcPr>
            <w:tcW w:w="1440" w:type="dxa"/>
            <w:vMerge/>
            <w:noWrap/>
            <w:vAlign w:val="center"/>
          </w:tcPr>
          <w:p w14:paraId="087C4654" w14:textId="77777777" w:rsidR="001C278D" w:rsidRPr="007371E0" w:rsidRDefault="001C278D" w:rsidP="00C536AE">
            <w:pPr>
              <w:rPr>
                <w:rFonts w:ascii="仿宋" w:eastAsia="仿宋" w:hAnsi="仿宋" w:cs="仿宋"/>
                <w:sz w:val="24"/>
              </w:rPr>
            </w:pPr>
          </w:p>
        </w:tc>
        <w:tc>
          <w:tcPr>
            <w:tcW w:w="1440" w:type="dxa"/>
            <w:vMerge/>
            <w:noWrap/>
          </w:tcPr>
          <w:p w14:paraId="22A2C6AE" w14:textId="77777777" w:rsidR="001C278D" w:rsidRPr="007371E0" w:rsidRDefault="001C278D" w:rsidP="00C536AE">
            <w:pPr>
              <w:rPr>
                <w:rFonts w:ascii="仿宋" w:eastAsia="仿宋" w:hAnsi="仿宋" w:cs="仿宋"/>
                <w:sz w:val="24"/>
              </w:rPr>
            </w:pPr>
          </w:p>
        </w:tc>
        <w:tc>
          <w:tcPr>
            <w:tcW w:w="1260" w:type="dxa"/>
            <w:vMerge/>
            <w:noWrap/>
          </w:tcPr>
          <w:p w14:paraId="59ACC399" w14:textId="77777777" w:rsidR="001C278D" w:rsidRPr="007371E0" w:rsidRDefault="001C278D" w:rsidP="00C536AE">
            <w:pPr>
              <w:rPr>
                <w:rFonts w:ascii="仿宋" w:eastAsia="仿宋" w:hAnsi="仿宋" w:cs="仿宋"/>
                <w:sz w:val="24"/>
              </w:rPr>
            </w:pPr>
          </w:p>
        </w:tc>
        <w:tc>
          <w:tcPr>
            <w:tcW w:w="1260" w:type="dxa"/>
            <w:vMerge/>
            <w:noWrap/>
            <w:vAlign w:val="center"/>
          </w:tcPr>
          <w:p w14:paraId="53D89BDF" w14:textId="77777777" w:rsidR="001C278D" w:rsidRPr="007371E0" w:rsidRDefault="001C278D" w:rsidP="00C536AE">
            <w:pPr>
              <w:rPr>
                <w:rFonts w:ascii="仿宋" w:eastAsia="仿宋" w:hAnsi="仿宋" w:cs="仿宋"/>
                <w:sz w:val="24"/>
              </w:rPr>
            </w:pPr>
          </w:p>
        </w:tc>
        <w:tc>
          <w:tcPr>
            <w:tcW w:w="1236" w:type="dxa"/>
            <w:vMerge/>
            <w:noWrap/>
            <w:vAlign w:val="center"/>
          </w:tcPr>
          <w:p w14:paraId="37E0AB4E" w14:textId="77777777" w:rsidR="001C278D" w:rsidRPr="007371E0" w:rsidRDefault="001C278D" w:rsidP="00C536AE">
            <w:pPr>
              <w:rPr>
                <w:rFonts w:ascii="仿宋" w:eastAsia="仿宋" w:hAnsi="仿宋" w:cs="仿宋"/>
                <w:sz w:val="24"/>
              </w:rPr>
            </w:pPr>
          </w:p>
        </w:tc>
        <w:tc>
          <w:tcPr>
            <w:tcW w:w="1026" w:type="dxa"/>
            <w:vMerge/>
            <w:noWrap/>
          </w:tcPr>
          <w:p w14:paraId="41189B63" w14:textId="77777777" w:rsidR="001C278D" w:rsidRPr="007371E0" w:rsidRDefault="001C278D" w:rsidP="00C536AE">
            <w:pPr>
              <w:rPr>
                <w:rFonts w:ascii="仿宋" w:eastAsia="仿宋" w:hAnsi="仿宋" w:cs="仿宋"/>
                <w:sz w:val="24"/>
              </w:rPr>
            </w:pPr>
          </w:p>
        </w:tc>
        <w:tc>
          <w:tcPr>
            <w:tcW w:w="1260" w:type="dxa"/>
            <w:noWrap/>
            <w:vAlign w:val="center"/>
          </w:tcPr>
          <w:p w14:paraId="680E0CD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人工费</w:t>
            </w:r>
          </w:p>
        </w:tc>
        <w:tc>
          <w:tcPr>
            <w:tcW w:w="1260" w:type="dxa"/>
            <w:noWrap/>
            <w:vAlign w:val="center"/>
          </w:tcPr>
          <w:p w14:paraId="7E0E7E5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机械费</w:t>
            </w:r>
          </w:p>
        </w:tc>
        <w:tc>
          <w:tcPr>
            <w:tcW w:w="927" w:type="dxa"/>
            <w:gridSpan w:val="2"/>
            <w:noWrap/>
            <w:vAlign w:val="center"/>
          </w:tcPr>
          <w:p w14:paraId="0D110C2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管理费</w:t>
            </w:r>
          </w:p>
        </w:tc>
        <w:tc>
          <w:tcPr>
            <w:tcW w:w="927" w:type="dxa"/>
            <w:gridSpan w:val="2"/>
            <w:vMerge/>
            <w:noWrap/>
            <w:vAlign w:val="center"/>
          </w:tcPr>
          <w:p w14:paraId="620CBB8A" w14:textId="77777777" w:rsidR="001C278D" w:rsidRPr="007371E0" w:rsidRDefault="001C278D" w:rsidP="00C536AE">
            <w:pPr>
              <w:rPr>
                <w:rFonts w:ascii="仿宋" w:eastAsia="仿宋" w:hAnsi="仿宋" w:cs="仿宋"/>
                <w:sz w:val="24"/>
              </w:rPr>
            </w:pPr>
          </w:p>
        </w:tc>
      </w:tr>
      <w:tr w:rsidR="001C278D" w:rsidRPr="007371E0" w14:paraId="562A1BBB" w14:textId="77777777" w:rsidTr="00C536AE">
        <w:trPr>
          <w:gridAfter w:val="1"/>
          <w:wAfter w:w="6" w:type="dxa"/>
          <w:trHeight w:val="468"/>
        </w:trPr>
        <w:tc>
          <w:tcPr>
            <w:tcW w:w="816" w:type="dxa"/>
            <w:noWrap/>
          </w:tcPr>
          <w:p w14:paraId="5A27013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1272" w:type="dxa"/>
            <w:noWrap/>
          </w:tcPr>
          <w:p w14:paraId="2566A74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1440" w:type="dxa"/>
            <w:noWrap/>
          </w:tcPr>
          <w:p w14:paraId="6E2AF6E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1440" w:type="dxa"/>
            <w:noWrap/>
          </w:tcPr>
          <w:p w14:paraId="014FB02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1260" w:type="dxa"/>
            <w:noWrap/>
          </w:tcPr>
          <w:p w14:paraId="69266C5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1260" w:type="dxa"/>
            <w:noWrap/>
          </w:tcPr>
          <w:p w14:paraId="02161B39" w14:textId="77777777" w:rsidR="001C278D" w:rsidRPr="007371E0" w:rsidRDefault="001C278D" w:rsidP="00C536AE">
            <w:pPr>
              <w:rPr>
                <w:rFonts w:ascii="仿宋" w:eastAsia="仿宋" w:hAnsi="仿宋" w:cs="仿宋"/>
                <w:sz w:val="24"/>
              </w:rPr>
            </w:pPr>
          </w:p>
        </w:tc>
        <w:tc>
          <w:tcPr>
            <w:tcW w:w="1236" w:type="dxa"/>
            <w:noWrap/>
          </w:tcPr>
          <w:p w14:paraId="251F16B3" w14:textId="77777777" w:rsidR="001C278D" w:rsidRPr="007371E0" w:rsidRDefault="001C278D" w:rsidP="00C536AE">
            <w:pPr>
              <w:rPr>
                <w:rFonts w:ascii="仿宋" w:eastAsia="仿宋" w:hAnsi="仿宋" w:cs="仿宋"/>
                <w:sz w:val="24"/>
              </w:rPr>
            </w:pPr>
          </w:p>
        </w:tc>
        <w:tc>
          <w:tcPr>
            <w:tcW w:w="1026" w:type="dxa"/>
            <w:noWrap/>
          </w:tcPr>
          <w:p w14:paraId="34B6A553" w14:textId="77777777" w:rsidR="001C278D" w:rsidRPr="007371E0" w:rsidRDefault="001C278D" w:rsidP="00C536AE">
            <w:pPr>
              <w:rPr>
                <w:rFonts w:ascii="仿宋" w:eastAsia="仿宋" w:hAnsi="仿宋" w:cs="仿宋"/>
                <w:sz w:val="24"/>
              </w:rPr>
            </w:pPr>
          </w:p>
        </w:tc>
        <w:tc>
          <w:tcPr>
            <w:tcW w:w="1260" w:type="dxa"/>
            <w:noWrap/>
          </w:tcPr>
          <w:p w14:paraId="5DF138E4" w14:textId="77777777" w:rsidR="001C278D" w:rsidRPr="007371E0" w:rsidRDefault="001C278D" w:rsidP="00C536AE">
            <w:pPr>
              <w:rPr>
                <w:rFonts w:ascii="仿宋" w:eastAsia="仿宋" w:hAnsi="仿宋" w:cs="仿宋"/>
                <w:sz w:val="24"/>
              </w:rPr>
            </w:pPr>
          </w:p>
        </w:tc>
        <w:tc>
          <w:tcPr>
            <w:tcW w:w="1266" w:type="dxa"/>
            <w:gridSpan w:val="2"/>
            <w:noWrap/>
          </w:tcPr>
          <w:p w14:paraId="0A207792" w14:textId="77777777" w:rsidR="001C278D" w:rsidRPr="007371E0" w:rsidRDefault="001C278D" w:rsidP="00C536AE">
            <w:pPr>
              <w:rPr>
                <w:rFonts w:ascii="仿宋" w:eastAsia="仿宋" w:hAnsi="仿宋" w:cs="仿宋"/>
                <w:sz w:val="24"/>
              </w:rPr>
            </w:pPr>
          </w:p>
        </w:tc>
        <w:tc>
          <w:tcPr>
            <w:tcW w:w="921" w:type="dxa"/>
            <w:noWrap/>
          </w:tcPr>
          <w:p w14:paraId="1A97CF5E" w14:textId="77777777" w:rsidR="001C278D" w:rsidRPr="007371E0" w:rsidRDefault="001C278D" w:rsidP="00C536AE">
            <w:pPr>
              <w:rPr>
                <w:rFonts w:ascii="仿宋" w:eastAsia="仿宋" w:hAnsi="仿宋" w:cs="仿宋"/>
                <w:sz w:val="24"/>
              </w:rPr>
            </w:pPr>
          </w:p>
        </w:tc>
        <w:tc>
          <w:tcPr>
            <w:tcW w:w="921" w:type="dxa"/>
            <w:noWrap/>
          </w:tcPr>
          <w:p w14:paraId="4CFB0CE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（6）</w:t>
            </w:r>
          </w:p>
        </w:tc>
      </w:tr>
      <w:tr w:rsidR="001C278D" w:rsidRPr="007371E0" w14:paraId="032E29AC" w14:textId="77777777" w:rsidTr="00C536AE">
        <w:trPr>
          <w:gridAfter w:val="1"/>
          <w:wAfter w:w="6" w:type="dxa"/>
          <w:trHeight w:val="467"/>
        </w:trPr>
        <w:tc>
          <w:tcPr>
            <w:tcW w:w="816" w:type="dxa"/>
            <w:noWrap/>
          </w:tcPr>
          <w:p w14:paraId="2876C8C6" w14:textId="77777777" w:rsidR="001C278D" w:rsidRPr="007371E0" w:rsidRDefault="001C278D" w:rsidP="00C536AE">
            <w:pPr>
              <w:rPr>
                <w:rFonts w:ascii="仿宋" w:eastAsia="仿宋" w:hAnsi="仿宋" w:cs="仿宋"/>
                <w:sz w:val="24"/>
              </w:rPr>
            </w:pPr>
          </w:p>
        </w:tc>
        <w:tc>
          <w:tcPr>
            <w:tcW w:w="1272" w:type="dxa"/>
            <w:noWrap/>
            <w:vAlign w:val="center"/>
          </w:tcPr>
          <w:p w14:paraId="700126B9" w14:textId="77777777" w:rsidR="001C278D" w:rsidRPr="007371E0" w:rsidRDefault="001C278D" w:rsidP="00C536AE">
            <w:pPr>
              <w:rPr>
                <w:rFonts w:ascii="仿宋" w:eastAsia="仿宋" w:hAnsi="仿宋" w:cs="仿宋"/>
                <w:sz w:val="24"/>
              </w:rPr>
            </w:pPr>
          </w:p>
        </w:tc>
        <w:tc>
          <w:tcPr>
            <w:tcW w:w="1440" w:type="dxa"/>
            <w:noWrap/>
            <w:vAlign w:val="center"/>
          </w:tcPr>
          <w:p w14:paraId="77377C6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大型机械设备进出场及安拆</w:t>
            </w:r>
          </w:p>
        </w:tc>
        <w:tc>
          <w:tcPr>
            <w:tcW w:w="1440" w:type="dxa"/>
            <w:tcBorders>
              <w:tr2bl w:val="single" w:sz="4" w:space="0" w:color="auto"/>
            </w:tcBorders>
            <w:noWrap/>
          </w:tcPr>
          <w:p w14:paraId="26AC0BD4" w14:textId="77777777" w:rsidR="001C278D" w:rsidRPr="007371E0" w:rsidRDefault="001C278D" w:rsidP="00C536AE">
            <w:pPr>
              <w:rPr>
                <w:rFonts w:ascii="仿宋" w:eastAsia="仿宋" w:hAnsi="仿宋" w:cs="仿宋"/>
                <w:sz w:val="24"/>
              </w:rPr>
            </w:pPr>
          </w:p>
        </w:tc>
        <w:tc>
          <w:tcPr>
            <w:tcW w:w="1260" w:type="dxa"/>
            <w:noWrap/>
          </w:tcPr>
          <w:p w14:paraId="314E9577" w14:textId="77777777" w:rsidR="001C278D" w:rsidRPr="007371E0" w:rsidRDefault="001C278D" w:rsidP="00C536AE">
            <w:pPr>
              <w:rPr>
                <w:rFonts w:ascii="仿宋" w:eastAsia="仿宋" w:hAnsi="仿宋" w:cs="仿宋"/>
                <w:sz w:val="24"/>
              </w:rPr>
            </w:pPr>
          </w:p>
        </w:tc>
        <w:tc>
          <w:tcPr>
            <w:tcW w:w="1260" w:type="dxa"/>
            <w:noWrap/>
          </w:tcPr>
          <w:p w14:paraId="2EC8BAB7" w14:textId="77777777" w:rsidR="001C278D" w:rsidRPr="007371E0" w:rsidRDefault="001C278D" w:rsidP="00C536AE">
            <w:pPr>
              <w:rPr>
                <w:rFonts w:ascii="仿宋" w:eastAsia="仿宋" w:hAnsi="仿宋" w:cs="仿宋"/>
                <w:sz w:val="24"/>
              </w:rPr>
            </w:pPr>
          </w:p>
        </w:tc>
        <w:tc>
          <w:tcPr>
            <w:tcW w:w="1236" w:type="dxa"/>
            <w:noWrap/>
          </w:tcPr>
          <w:p w14:paraId="65AFD911" w14:textId="77777777" w:rsidR="001C278D" w:rsidRPr="007371E0" w:rsidRDefault="001C278D" w:rsidP="00C536AE">
            <w:pPr>
              <w:rPr>
                <w:rFonts w:ascii="仿宋" w:eastAsia="仿宋" w:hAnsi="仿宋" w:cs="仿宋"/>
                <w:sz w:val="24"/>
              </w:rPr>
            </w:pPr>
          </w:p>
        </w:tc>
        <w:tc>
          <w:tcPr>
            <w:tcW w:w="1026" w:type="dxa"/>
            <w:noWrap/>
          </w:tcPr>
          <w:p w14:paraId="2627522B" w14:textId="77777777" w:rsidR="001C278D" w:rsidRPr="007371E0" w:rsidRDefault="001C278D" w:rsidP="00C536AE">
            <w:pPr>
              <w:rPr>
                <w:rFonts w:ascii="仿宋" w:eastAsia="仿宋" w:hAnsi="仿宋" w:cs="仿宋"/>
                <w:sz w:val="24"/>
              </w:rPr>
            </w:pPr>
          </w:p>
        </w:tc>
        <w:tc>
          <w:tcPr>
            <w:tcW w:w="1260" w:type="dxa"/>
            <w:noWrap/>
          </w:tcPr>
          <w:p w14:paraId="4D88122A" w14:textId="77777777" w:rsidR="001C278D" w:rsidRPr="007371E0" w:rsidRDefault="001C278D" w:rsidP="00C536AE">
            <w:pPr>
              <w:rPr>
                <w:rFonts w:ascii="仿宋" w:eastAsia="仿宋" w:hAnsi="仿宋" w:cs="仿宋"/>
                <w:sz w:val="24"/>
              </w:rPr>
            </w:pPr>
          </w:p>
        </w:tc>
        <w:tc>
          <w:tcPr>
            <w:tcW w:w="1266" w:type="dxa"/>
            <w:gridSpan w:val="2"/>
            <w:noWrap/>
          </w:tcPr>
          <w:p w14:paraId="782DA73A" w14:textId="77777777" w:rsidR="001C278D" w:rsidRPr="007371E0" w:rsidRDefault="001C278D" w:rsidP="00C536AE">
            <w:pPr>
              <w:rPr>
                <w:rFonts w:ascii="仿宋" w:eastAsia="仿宋" w:hAnsi="仿宋" w:cs="仿宋"/>
                <w:sz w:val="24"/>
              </w:rPr>
            </w:pPr>
          </w:p>
        </w:tc>
        <w:tc>
          <w:tcPr>
            <w:tcW w:w="921" w:type="dxa"/>
            <w:noWrap/>
          </w:tcPr>
          <w:p w14:paraId="0A755156" w14:textId="77777777" w:rsidR="001C278D" w:rsidRPr="007371E0" w:rsidRDefault="001C278D" w:rsidP="00C536AE">
            <w:pPr>
              <w:rPr>
                <w:rFonts w:ascii="仿宋" w:eastAsia="仿宋" w:hAnsi="仿宋" w:cs="仿宋"/>
                <w:sz w:val="24"/>
              </w:rPr>
            </w:pPr>
          </w:p>
        </w:tc>
        <w:tc>
          <w:tcPr>
            <w:tcW w:w="921" w:type="dxa"/>
            <w:noWrap/>
          </w:tcPr>
          <w:p w14:paraId="51BE0E0F" w14:textId="77777777" w:rsidR="001C278D" w:rsidRPr="007371E0" w:rsidRDefault="001C278D" w:rsidP="00C536AE">
            <w:pPr>
              <w:rPr>
                <w:rFonts w:ascii="仿宋" w:eastAsia="仿宋" w:hAnsi="仿宋" w:cs="仿宋"/>
                <w:sz w:val="24"/>
              </w:rPr>
            </w:pPr>
          </w:p>
        </w:tc>
      </w:tr>
      <w:tr w:rsidR="001C278D" w:rsidRPr="007371E0" w14:paraId="08F39C02" w14:textId="77777777" w:rsidTr="00C536AE">
        <w:trPr>
          <w:gridAfter w:val="1"/>
          <w:wAfter w:w="6" w:type="dxa"/>
          <w:trHeight w:val="467"/>
        </w:trPr>
        <w:tc>
          <w:tcPr>
            <w:tcW w:w="816" w:type="dxa"/>
            <w:noWrap/>
          </w:tcPr>
          <w:p w14:paraId="1D016542" w14:textId="77777777" w:rsidR="001C278D" w:rsidRPr="007371E0" w:rsidRDefault="001C278D" w:rsidP="00C536AE">
            <w:pPr>
              <w:rPr>
                <w:rFonts w:ascii="仿宋" w:eastAsia="仿宋" w:hAnsi="仿宋" w:cs="仿宋"/>
                <w:sz w:val="24"/>
              </w:rPr>
            </w:pPr>
          </w:p>
        </w:tc>
        <w:tc>
          <w:tcPr>
            <w:tcW w:w="1272" w:type="dxa"/>
            <w:noWrap/>
            <w:vAlign w:val="center"/>
          </w:tcPr>
          <w:p w14:paraId="59964A2D" w14:textId="77777777" w:rsidR="001C278D" w:rsidRPr="007371E0" w:rsidRDefault="001C278D" w:rsidP="00C536AE">
            <w:pPr>
              <w:rPr>
                <w:rFonts w:ascii="仿宋" w:eastAsia="仿宋" w:hAnsi="仿宋" w:cs="仿宋"/>
                <w:sz w:val="24"/>
              </w:rPr>
            </w:pPr>
          </w:p>
        </w:tc>
        <w:tc>
          <w:tcPr>
            <w:tcW w:w="1440" w:type="dxa"/>
            <w:noWrap/>
            <w:vAlign w:val="center"/>
          </w:tcPr>
          <w:p w14:paraId="75A88FD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施工降水</w:t>
            </w:r>
          </w:p>
        </w:tc>
        <w:tc>
          <w:tcPr>
            <w:tcW w:w="1440" w:type="dxa"/>
            <w:tcBorders>
              <w:tr2bl w:val="single" w:sz="4" w:space="0" w:color="auto"/>
            </w:tcBorders>
            <w:noWrap/>
          </w:tcPr>
          <w:p w14:paraId="5EA30FBC" w14:textId="77777777" w:rsidR="001C278D" w:rsidRPr="007371E0" w:rsidRDefault="001C278D" w:rsidP="00C536AE">
            <w:pPr>
              <w:rPr>
                <w:rFonts w:ascii="仿宋" w:eastAsia="仿宋" w:hAnsi="仿宋" w:cs="仿宋"/>
                <w:sz w:val="24"/>
              </w:rPr>
            </w:pPr>
          </w:p>
        </w:tc>
        <w:tc>
          <w:tcPr>
            <w:tcW w:w="1260" w:type="dxa"/>
            <w:noWrap/>
          </w:tcPr>
          <w:p w14:paraId="309F770A" w14:textId="77777777" w:rsidR="001C278D" w:rsidRPr="007371E0" w:rsidRDefault="001C278D" w:rsidP="00C536AE">
            <w:pPr>
              <w:rPr>
                <w:rFonts w:ascii="仿宋" w:eastAsia="仿宋" w:hAnsi="仿宋" w:cs="仿宋"/>
                <w:sz w:val="24"/>
              </w:rPr>
            </w:pPr>
          </w:p>
        </w:tc>
        <w:tc>
          <w:tcPr>
            <w:tcW w:w="1260" w:type="dxa"/>
            <w:noWrap/>
          </w:tcPr>
          <w:p w14:paraId="70A68901" w14:textId="77777777" w:rsidR="001C278D" w:rsidRPr="007371E0" w:rsidRDefault="001C278D" w:rsidP="00C536AE">
            <w:pPr>
              <w:rPr>
                <w:rFonts w:ascii="仿宋" w:eastAsia="仿宋" w:hAnsi="仿宋" w:cs="仿宋"/>
                <w:sz w:val="24"/>
              </w:rPr>
            </w:pPr>
          </w:p>
        </w:tc>
        <w:tc>
          <w:tcPr>
            <w:tcW w:w="1236" w:type="dxa"/>
            <w:noWrap/>
          </w:tcPr>
          <w:p w14:paraId="3FE2EB6B" w14:textId="77777777" w:rsidR="001C278D" w:rsidRPr="007371E0" w:rsidRDefault="001C278D" w:rsidP="00C536AE">
            <w:pPr>
              <w:rPr>
                <w:rFonts w:ascii="仿宋" w:eastAsia="仿宋" w:hAnsi="仿宋" w:cs="仿宋"/>
                <w:sz w:val="24"/>
              </w:rPr>
            </w:pPr>
          </w:p>
        </w:tc>
        <w:tc>
          <w:tcPr>
            <w:tcW w:w="1026" w:type="dxa"/>
            <w:noWrap/>
          </w:tcPr>
          <w:p w14:paraId="7F6E2BAD" w14:textId="77777777" w:rsidR="001C278D" w:rsidRPr="007371E0" w:rsidRDefault="001C278D" w:rsidP="00C536AE">
            <w:pPr>
              <w:rPr>
                <w:rFonts w:ascii="仿宋" w:eastAsia="仿宋" w:hAnsi="仿宋" w:cs="仿宋"/>
                <w:sz w:val="24"/>
              </w:rPr>
            </w:pPr>
          </w:p>
        </w:tc>
        <w:tc>
          <w:tcPr>
            <w:tcW w:w="1260" w:type="dxa"/>
            <w:noWrap/>
          </w:tcPr>
          <w:p w14:paraId="408E9AD0" w14:textId="77777777" w:rsidR="001C278D" w:rsidRPr="007371E0" w:rsidRDefault="001C278D" w:rsidP="00C536AE">
            <w:pPr>
              <w:rPr>
                <w:rFonts w:ascii="仿宋" w:eastAsia="仿宋" w:hAnsi="仿宋" w:cs="仿宋"/>
                <w:sz w:val="24"/>
              </w:rPr>
            </w:pPr>
          </w:p>
        </w:tc>
        <w:tc>
          <w:tcPr>
            <w:tcW w:w="1266" w:type="dxa"/>
            <w:gridSpan w:val="2"/>
            <w:noWrap/>
          </w:tcPr>
          <w:p w14:paraId="39D5E6EB" w14:textId="77777777" w:rsidR="001C278D" w:rsidRPr="007371E0" w:rsidRDefault="001C278D" w:rsidP="00C536AE">
            <w:pPr>
              <w:rPr>
                <w:rFonts w:ascii="仿宋" w:eastAsia="仿宋" w:hAnsi="仿宋" w:cs="仿宋"/>
                <w:sz w:val="24"/>
              </w:rPr>
            </w:pPr>
          </w:p>
        </w:tc>
        <w:tc>
          <w:tcPr>
            <w:tcW w:w="921" w:type="dxa"/>
            <w:noWrap/>
          </w:tcPr>
          <w:p w14:paraId="5E08988A" w14:textId="77777777" w:rsidR="001C278D" w:rsidRPr="007371E0" w:rsidRDefault="001C278D" w:rsidP="00C536AE">
            <w:pPr>
              <w:rPr>
                <w:rFonts w:ascii="仿宋" w:eastAsia="仿宋" w:hAnsi="仿宋" w:cs="仿宋"/>
                <w:sz w:val="24"/>
              </w:rPr>
            </w:pPr>
          </w:p>
        </w:tc>
        <w:tc>
          <w:tcPr>
            <w:tcW w:w="921" w:type="dxa"/>
            <w:noWrap/>
          </w:tcPr>
          <w:p w14:paraId="0AD0D7CD" w14:textId="77777777" w:rsidR="001C278D" w:rsidRPr="007371E0" w:rsidRDefault="001C278D" w:rsidP="00C536AE">
            <w:pPr>
              <w:rPr>
                <w:rFonts w:ascii="仿宋" w:eastAsia="仿宋" w:hAnsi="仿宋" w:cs="仿宋"/>
                <w:sz w:val="24"/>
              </w:rPr>
            </w:pPr>
          </w:p>
        </w:tc>
      </w:tr>
      <w:tr w:rsidR="001C278D" w:rsidRPr="007371E0" w14:paraId="4097AA7A" w14:textId="77777777" w:rsidTr="00C536AE">
        <w:trPr>
          <w:gridAfter w:val="1"/>
          <w:wAfter w:w="6" w:type="dxa"/>
          <w:trHeight w:val="467"/>
        </w:trPr>
        <w:tc>
          <w:tcPr>
            <w:tcW w:w="816" w:type="dxa"/>
            <w:noWrap/>
          </w:tcPr>
          <w:p w14:paraId="04B4A59D" w14:textId="77777777" w:rsidR="001C278D" w:rsidRPr="007371E0" w:rsidRDefault="001C278D" w:rsidP="00C536AE">
            <w:pPr>
              <w:rPr>
                <w:rFonts w:ascii="仿宋" w:eastAsia="仿宋" w:hAnsi="仿宋" w:cs="仿宋"/>
                <w:sz w:val="24"/>
              </w:rPr>
            </w:pPr>
          </w:p>
        </w:tc>
        <w:tc>
          <w:tcPr>
            <w:tcW w:w="1272" w:type="dxa"/>
            <w:noWrap/>
            <w:vAlign w:val="center"/>
          </w:tcPr>
          <w:p w14:paraId="214223F2" w14:textId="77777777" w:rsidR="001C278D" w:rsidRPr="007371E0" w:rsidRDefault="001C278D" w:rsidP="00C536AE">
            <w:pPr>
              <w:rPr>
                <w:rFonts w:ascii="仿宋" w:eastAsia="仿宋" w:hAnsi="仿宋" w:cs="仿宋"/>
                <w:sz w:val="24"/>
              </w:rPr>
            </w:pPr>
          </w:p>
        </w:tc>
        <w:tc>
          <w:tcPr>
            <w:tcW w:w="1440" w:type="dxa"/>
            <w:noWrap/>
            <w:vAlign w:val="center"/>
          </w:tcPr>
          <w:p w14:paraId="0169BF5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施工排水</w:t>
            </w:r>
          </w:p>
        </w:tc>
        <w:tc>
          <w:tcPr>
            <w:tcW w:w="1440" w:type="dxa"/>
            <w:tcBorders>
              <w:tr2bl w:val="single" w:sz="4" w:space="0" w:color="auto"/>
            </w:tcBorders>
            <w:noWrap/>
          </w:tcPr>
          <w:p w14:paraId="50DDA6C6" w14:textId="77777777" w:rsidR="001C278D" w:rsidRPr="007371E0" w:rsidRDefault="001C278D" w:rsidP="00C536AE">
            <w:pPr>
              <w:rPr>
                <w:rFonts w:ascii="仿宋" w:eastAsia="仿宋" w:hAnsi="仿宋" w:cs="仿宋"/>
                <w:sz w:val="24"/>
              </w:rPr>
            </w:pPr>
          </w:p>
        </w:tc>
        <w:tc>
          <w:tcPr>
            <w:tcW w:w="1260" w:type="dxa"/>
            <w:noWrap/>
          </w:tcPr>
          <w:p w14:paraId="6253C8AE" w14:textId="77777777" w:rsidR="001C278D" w:rsidRPr="007371E0" w:rsidRDefault="001C278D" w:rsidP="00C536AE">
            <w:pPr>
              <w:rPr>
                <w:rFonts w:ascii="仿宋" w:eastAsia="仿宋" w:hAnsi="仿宋" w:cs="仿宋"/>
                <w:sz w:val="24"/>
              </w:rPr>
            </w:pPr>
          </w:p>
        </w:tc>
        <w:tc>
          <w:tcPr>
            <w:tcW w:w="1260" w:type="dxa"/>
            <w:noWrap/>
          </w:tcPr>
          <w:p w14:paraId="43469CD8" w14:textId="77777777" w:rsidR="001C278D" w:rsidRPr="007371E0" w:rsidRDefault="001C278D" w:rsidP="00C536AE">
            <w:pPr>
              <w:rPr>
                <w:rFonts w:ascii="仿宋" w:eastAsia="仿宋" w:hAnsi="仿宋" w:cs="仿宋"/>
                <w:sz w:val="24"/>
              </w:rPr>
            </w:pPr>
          </w:p>
        </w:tc>
        <w:tc>
          <w:tcPr>
            <w:tcW w:w="1236" w:type="dxa"/>
            <w:noWrap/>
          </w:tcPr>
          <w:p w14:paraId="06FBD7F3" w14:textId="77777777" w:rsidR="001C278D" w:rsidRPr="007371E0" w:rsidRDefault="001C278D" w:rsidP="00C536AE">
            <w:pPr>
              <w:rPr>
                <w:rFonts w:ascii="仿宋" w:eastAsia="仿宋" w:hAnsi="仿宋" w:cs="仿宋"/>
                <w:sz w:val="24"/>
              </w:rPr>
            </w:pPr>
          </w:p>
        </w:tc>
        <w:tc>
          <w:tcPr>
            <w:tcW w:w="1026" w:type="dxa"/>
            <w:noWrap/>
          </w:tcPr>
          <w:p w14:paraId="069831B7" w14:textId="77777777" w:rsidR="001C278D" w:rsidRPr="007371E0" w:rsidRDefault="001C278D" w:rsidP="00C536AE">
            <w:pPr>
              <w:rPr>
                <w:rFonts w:ascii="仿宋" w:eastAsia="仿宋" w:hAnsi="仿宋" w:cs="仿宋"/>
                <w:sz w:val="24"/>
              </w:rPr>
            </w:pPr>
          </w:p>
        </w:tc>
        <w:tc>
          <w:tcPr>
            <w:tcW w:w="1260" w:type="dxa"/>
            <w:noWrap/>
          </w:tcPr>
          <w:p w14:paraId="17B7E1F2" w14:textId="77777777" w:rsidR="001C278D" w:rsidRPr="007371E0" w:rsidRDefault="001C278D" w:rsidP="00C536AE">
            <w:pPr>
              <w:rPr>
                <w:rFonts w:ascii="仿宋" w:eastAsia="仿宋" w:hAnsi="仿宋" w:cs="仿宋"/>
                <w:sz w:val="24"/>
              </w:rPr>
            </w:pPr>
          </w:p>
        </w:tc>
        <w:tc>
          <w:tcPr>
            <w:tcW w:w="1266" w:type="dxa"/>
            <w:gridSpan w:val="2"/>
            <w:noWrap/>
          </w:tcPr>
          <w:p w14:paraId="0463B7B1" w14:textId="77777777" w:rsidR="001C278D" w:rsidRPr="007371E0" w:rsidRDefault="001C278D" w:rsidP="00C536AE">
            <w:pPr>
              <w:rPr>
                <w:rFonts w:ascii="仿宋" w:eastAsia="仿宋" w:hAnsi="仿宋" w:cs="仿宋"/>
                <w:sz w:val="24"/>
              </w:rPr>
            </w:pPr>
          </w:p>
        </w:tc>
        <w:tc>
          <w:tcPr>
            <w:tcW w:w="921" w:type="dxa"/>
            <w:noWrap/>
          </w:tcPr>
          <w:p w14:paraId="008AAC50" w14:textId="77777777" w:rsidR="001C278D" w:rsidRPr="007371E0" w:rsidRDefault="001C278D" w:rsidP="00C536AE">
            <w:pPr>
              <w:rPr>
                <w:rFonts w:ascii="仿宋" w:eastAsia="仿宋" w:hAnsi="仿宋" w:cs="仿宋"/>
                <w:sz w:val="24"/>
              </w:rPr>
            </w:pPr>
          </w:p>
        </w:tc>
        <w:tc>
          <w:tcPr>
            <w:tcW w:w="921" w:type="dxa"/>
            <w:noWrap/>
          </w:tcPr>
          <w:p w14:paraId="63013694" w14:textId="77777777" w:rsidR="001C278D" w:rsidRPr="007371E0" w:rsidRDefault="001C278D" w:rsidP="00C536AE">
            <w:pPr>
              <w:rPr>
                <w:rFonts w:ascii="仿宋" w:eastAsia="仿宋" w:hAnsi="仿宋" w:cs="仿宋"/>
                <w:sz w:val="24"/>
              </w:rPr>
            </w:pPr>
          </w:p>
        </w:tc>
      </w:tr>
      <w:tr w:rsidR="001C278D" w:rsidRPr="007371E0" w14:paraId="519F03D8" w14:textId="77777777" w:rsidTr="00C536AE">
        <w:trPr>
          <w:gridAfter w:val="1"/>
          <w:wAfter w:w="6" w:type="dxa"/>
          <w:trHeight w:val="467"/>
        </w:trPr>
        <w:tc>
          <w:tcPr>
            <w:tcW w:w="816" w:type="dxa"/>
            <w:noWrap/>
          </w:tcPr>
          <w:p w14:paraId="1573E00B" w14:textId="77777777" w:rsidR="001C278D" w:rsidRPr="007371E0" w:rsidRDefault="001C278D" w:rsidP="00C536AE">
            <w:pPr>
              <w:rPr>
                <w:rFonts w:ascii="仿宋" w:eastAsia="仿宋" w:hAnsi="仿宋" w:cs="仿宋"/>
                <w:sz w:val="24"/>
              </w:rPr>
            </w:pPr>
          </w:p>
        </w:tc>
        <w:tc>
          <w:tcPr>
            <w:tcW w:w="1272" w:type="dxa"/>
            <w:noWrap/>
            <w:vAlign w:val="center"/>
          </w:tcPr>
          <w:p w14:paraId="1966B1AF" w14:textId="77777777" w:rsidR="001C278D" w:rsidRPr="007371E0" w:rsidRDefault="001C278D" w:rsidP="00C536AE">
            <w:pPr>
              <w:rPr>
                <w:rFonts w:ascii="仿宋" w:eastAsia="仿宋" w:hAnsi="仿宋" w:cs="仿宋"/>
                <w:sz w:val="24"/>
              </w:rPr>
            </w:pPr>
          </w:p>
        </w:tc>
        <w:tc>
          <w:tcPr>
            <w:tcW w:w="1440" w:type="dxa"/>
            <w:noWrap/>
            <w:vAlign w:val="center"/>
          </w:tcPr>
          <w:p w14:paraId="13BB361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地下、地下设施或建筑物的临时保护措施</w:t>
            </w:r>
          </w:p>
        </w:tc>
        <w:tc>
          <w:tcPr>
            <w:tcW w:w="1440" w:type="dxa"/>
            <w:tcBorders>
              <w:tr2bl w:val="single" w:sz="4" w:space="0" w:color="auto"/>
            </w:tcBorders>
            <w:noWrap/>
          </w:tcPr>
          <w:p w14:paraId="10167D41" w14:textId="77777777" w:rsidR="001C278D" w:rsidRPr="007371E0" w:rsidRDefault="001C278D" w:rsidP="00C536AE">
            <w:pPr>
              <w:rPr>
                <w:rFonts w:ascii="仿宋" w:eastAsia="仿宋" w:hAnsi="仿宋" w:cs="仿宋"/>
                <w:sz w:val="24"/>
              </w:rPr>
            </w:pPr>
          </w:p>
        </w:tc>
        <w:tc>
          <w:tcPr>
            <w:tcW w:w="1260" w:type="dxa"/>
            <w:noWrap/>
          </w:tcPr>
          <w:p w14:paraId="49CFCDE0" w14:textId="77777777" w:rsidR="001C278D" w:rsidRPr="007371E0" w:rsidRDefault="001C278D" w:rsidP="00C536AE">
            <w:pPr>
              <w:rPr>
                <w:rFonts w:ascii="仿宋" w:eastAsia="仿宋" w:hAnsi="仿宋" w:cs="仿宋"/>
                <w:sz w:val="24"/>
              </w:rPr>
            </w:pPr>
          </w:p>
        </w:tc>
        <w:tc>
          <w:tcPr>
            <w:tcW w:w="1260" w:type="dxa"/>
            <w:noWrap/>
          </w:tcPr>
          <w:p w14:paraId="4419EB1C" w14:textId="77777777" w:rsidR="001C278D" w:rsidRPr="007371E0" w:rsidRDefault="001C278D" w:rsidP="00C536AE">
            <w:pPr>
              <w:rPr>
                <w:rFonts w:ascii="仿宋" w:eastAsia="仿宋" w:hAnsi="仿宋" w:cs="仿宋"/>
                <w:sz w:val="24"/>
              </w:rPr>
            </w:pPr>
          </w:p>
        </w:tc>
        <w:tc>
          <w:tcPr>
            <w:tcW w:w="1236" w:type="dxa"/>
            <w:noWrap/>
          </w:tcPr>
          <w:p w14:paraId="315D57C1" w14:textId="77777777" w:rsidR="001C278D" w:rsidRPr="007371E0" w:rsidRDefault="001C278D" w:rsidP="00C536AE">
            <w:pPr>
              <w:rPr>
                <w:rFonts w:ascii="仿宋" w:eastAsia="仿宋" w:hAnsi="仿宋" w:cs="仿宋"/>
                <w:sz w:val="24"/>
              </w:rPr>
            </w:pPr>
          </w:p>
        </w:tc>
        <w:tc>
          <w:tcPr>
            <w:tcW w:w="1026" w:type="dxa"/>
            <w:noWrap/>
          </w:tcPr>
          <w:p w14:paraId="64FC64FF" w14:textId="77777777" w:rsidR="001C278D" w:rsidRPr="007371E0" w:rsidRDefault="001C278D" w:rsidP="00C536AE">
            <w:pPr>
              <w:rPr>
                <w:rFonts w:ascii="仿宋" w:eastAsia="仿宋" w:hAnsi="仿宋" w:cs="仿宋"/>
                <w:sz w:val="24"/>
              </w:rPr>
            </w:pPr>
          </w:p>
        </w:tc>
        <w:tc>
          <w:tcPr>
            <w:tcW w:w="1260" w:type="dxa"/>
            <w:noWrap/>
          </w:tcPr>
          <w:p w14:paraId="41BB7B54" w14:textId="77777777" w:rsidR="001C278D" w:rsidRPr="007371E0" w:rsidRDefault="001C278D" w:rsidP="00C536AE">
            <w:pPr>
              <w:rPr>
                <w:rFonts w:ascii="仿宋" w:eastAsia="仿宋" w:hAnsi="仿宋" w:cs="仿宋"/>
                <w:sz w:val="24"/>
              </w:rPr>
            </w:pPr>
          </w:p>
        </w:tc>
        <w:tc>
          <w:tcPr>
            <w:tcW w:w="1266" w:type="dxa"/>
            <w:gridSpan w:val="2"/>
            <w:noWrap/>
          </w:tcPr>
          <w:p w14:paraId="5077268C" w14:textId="77777777" w:rsidR="001C278D" w:rsidRPr="007371E0" w:rsidRDefault="001C278D" w:rsidP="00C536AE">
            <w:pPr>
              <w:rPr>
                <w:rFonts w:ascii="仿宋" w:eastAsia="仿宋" w:hAnsi="仿宋" w:cs="仿宋"/>
                <w:sz w:val="24"/>
              </w:rPr>
            </w:pPr>
          </w:p>
        </w:tc>
        <w:tc>
          <w:tcPr>
            <w:tcW w:w="921" w:type="dxa"/>
            <w:noWrap/>
          </w:tcPr>
          <w:p w14:paraId="060EAB52" w14:textId="77777777" w:rsidR="001C278D" w:rsidRPr="007371E0" w:rsidRDefault="001C278D" w:rsidP="00C536AE">
            <w:pPr>
              <w:rPr>
                <w:rFonts w:ascii="仿宋" w:eastAsia="仿宋" w:hAnsi="仿宋" w:cs="仿宋"/>
                <w:sz w:val="24"/>
              </w:rPr>
            </w:pPr>
          </w:p>
        </w:tc>
        <w:tc>
          <w:tcPr>
            <w:tcW w:w="921" w:type="dxa"/>
            <w:noWrap/>
          </w:tcPr>
          <w:p w14:paraId="7BCF0FD3" w14:textId="77777777" w:rsidR="001C278D" w:rsidRPr="007371E0" w:rsidRDefault="001C278D" w:rsidP="00C536AE">
            <w:pPr>
              <w:rPr>
                <w:rFonts w:ascii="仿宋" w:eastAsia="仿宋" w:hAnsi="仿宋" w:cs="仿宋"/>
                <w:sz w:val="24"/>
              </w:rPr>
            </w:pPr>
          </w:p>
        </w:tc>
      </w:tr>
      <w:tr w:rsidR="001C278D" w:rsidRPr="007371E0" w14:paraId="7DDD0296" w14:textId="77777777" w:rsidTr="00C536AE">
        <w:trPr>
          <w:gridAfter w:val="1"/>
          <w:wAfter w:w="6" w:type="dxa"/>
          <w:trHeight w:val="467"/>
        </w:trPr>
        <w:tc>
          <w:tcPr>
            <w:tcW w:w="816" w:type="dxa"/>
            <w:noWrap/>
          </w:tcPr>
          <w:p w14:paraId="5C63486A" w14:textId="77777777" w:rsidR="001C278D" w:rsidRPr="007371E0" w:rsidRDefault="001C278D" w:rsidP="00C536AE">
            <w:pPr>
              <w:rPr>
                <w:rFonts w:ascii="仿宋" w:eastAsia="仿宋" w:hAnsi="仿宋" w:cs="仿宋"/>
                <w:sz w:val="24"/>
              </w:rPr>
            </w:pPr>
          </w:p>
        </w:tc>
        <w:tc>
          <w:tcPr>
            <w:tcW w:w="1272" w:type="dxa"/>
            <w:noWrap/>
            <w:vAlign w:val="center"/>
          </w:tcPr>
          <w:p w14:paraId="67DDE744" w14:textId="77777777" w:rsidR="001C278D" w:rsidRPr="007371E0" w:rsidRDefault="001C278D" w:rsidP="00C536AE">
            <w:pPr>
              <w:rPr>
                <w:rFonts w:ascii="仿宋" w:eastAsia="仿宋" w:hAnsi="仿宋" w:cs="仿宋"/>
                <w:sz w:val="24"/>
              </w:rPr>
            </w:pPr>
          </w:p>
        </w:tc>
        <w:tc>
          <w:tcPr>
            <w:tcW w:w="1440" w:type="dxa"/>
            <w:noWrap/>
            <w:vAlign w:val="center"/>
          </w:tcPr>
          <w:p w14:paraId="46FE16F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w:t>
            </w:r>
          </w:p>
        </w:tc>
        <w:tc>
          <w:tcPr>
            <w:tcW w:w="1440" w:type="dxa"/>
            <w:noWrap/>
          </w:tcPr>
          <w:p w14:paraId="1CC3AD7E" w14:textId="77777777" w:rsidR="001C278D" w:rsidRPr="007371E0" w:rsidRDefault="001C278D" w:rsidP="00C536AE">
            <w:pPr>
              <w:rPr>
                <w:rFonts w:ascii="仿宋" w:eastAsia="仿宋" w:hAnsi="仿宋" w:cs="仿宋"/>
                <w:sz w:val="24"/>
              </w:rPr>
            </w:pPr>
          </w:p>
        </w:tc>
        <w:tc>
          <w:tcPr>
            <w:tcW w:w="1260" w:type="dxa"/>
            <w:noWrap/>
          </w:tcPr>
          <w:p w14:paraId="19E37140" w14:textId="77777777" w:rsidR="001C278D" w:rsidRPr="007371E0" w:rsidRDefault="001C278D" w:rsidP="00C536AE">
            <w:pPr>
              <w:rPr>
                <w:rFonts w:ascii="仿宋" w:eastAsia="仿宋" w:hAnsi="仿宋" w:cs="仿宋"/>
                <w:sz w:val="24"/>
              </w:rPr>
            </w:pPr>
          </w:p>
        </w:tc>
        <w:tc>
          <w:tcPr>
            <w:tcW w:w="1260" w:type="dxa"/>
            <w:noWrap/>
          </w:tcPr>
          <w:p w14:paraId="457C59C0" w14:textId="77777777" w:rsidR="001C278D" w:rsidRPr="007371E0" w:rsidRDefault="001C278D" w:rsidP="00C536AE">
            <w:pPr>
              <w:rPr>
                <w:rFonts w:ascii="仿宋" w:eastAsia="仿宋" w:hAnsi="仿宋" w:cs="仿宋"/>
                <w:sz w:val="24"/>
              </w:rPr>
            </w:pPr>
          </w:p>
        </w:tc>
        <w:tc>
          <w:tcPr>
            <w:tcW w:w="1236" w:type="dxa"/>
            <w:noWrap/>
          </w:tcPr>
          <w:p w14:paraId="4E8BE8C0" w14:textId="77777777" w:rsidR="001C278D" w:rsidRPr="007371E0" w:rsidRDefault="001C278D" w:rsidP="00C536AE">
            <w:pPr>
              <w:rPr>
                <w:rFonts w:ascii="仿宋" w:eastAsia="仿宋" w:hAnsi="仿宋" w:cs="仿宋"/>
                <w:sz w:val="24"/>
              </w:rPr>
            </w:pPr>
          </w:p>
        </w:tc>
        <w:tc>
          <w:tcPr>
            <w:tcW w:w="1026" w:type="dxa"/>
            <w:noWrap/>
          </w:tcPr>
          <w:p w14:paraId="686CEAF5" w14:textId="77777777" w:rsidR="001C278D" w:rsidRPr="007371E0" w:rsidRDefault="001C278D" w:rsidP="00C536AE">
            <w:pPr>
              <w:rPr>
                <w:rFonts w:ascii="仿宋" w:eastAsia="仿宋" w:hAnsi="仿宋" w:cs="仿宋"/>
                <w:sz w:val="24"/>
              </w:rPr>
            </w:pPr>
          </w:p>
        </w:tc>
        <w:tc>
          <w:tcPr>
            <w:tcW w:w="1260" w:type="dxa"/>
            <w:noWrap/>
          </w:tcPr>
          <w:p w14:paraId="357EB7B5" w14:textId="77777777" w:rsidR="001C278D" w:rsidRPr="007371E0" w:rsidRDefault="001C278D" w:rsidP="00C536AE">
            <w:pPr>
              <w:rPr>
                <w:rFonts w:ascii="仿宋" w:eastAsia="仿宋" w:hAnsi="仿宋" w:cs="仿宋"/>
                <w:sz w:val="24"/>
              </w:rPr>
            </w:pPr>
          </w:p>
        </w:tc>
        <w:tc>
          <w:tcPr>
            <w:tcW w:w="1266" w:type="dxa"/>
            <w:gridSpan w:val="2"/>
            <w:noWrap/>
          </w:tcPr>
          <w:p w14:paraId="595A7A83" w14:textId="77777777" w:rsidR="001C278D" w:rsidRPr="007371E0" w:rsidRDefault="001C278D" w:rsidP="00C536AE">
            <w:pPr>
              <w:rPr>
                <w:rFonts w:ascii="仿宋" w:eastAsia="仿宋" w:hAnsi="仿宋" w:cs="仿宋"/>
                <w:sz w:val="24"/>
              </w:rPr>
            </w:pPr>
          </w:p>
        </w:tc>
        <w:tc>
          <w:tcPr>
            <w:tcW w:w="921" w:type="dxa"/>
            <w:noWrap/>
          </w:tcPr>
          <w:p w14:paraId="7F1AD2AC" w14:textId="77777777" w:rsidR="001C278D" w:rsidRPr="007371E0" w:rsidRDefault="001C278D" w:rsidP="00C536AE">
            <w:pPr>
              <w:rPr>
                <w:rFonts w:ascii="仿宋" w:eastAsia="仿宋" w:hAnsi="仿宋" w:cs="仿宋"/>
                <w:sz w:val="24"/>
              </w:rPr>
            </w:pPr>
          </w:p>
        </w:tc>
        <w:tc>
          <w:tcPr>
            <w:tcW w:w="921" w:type="dxa"/>
            <w:noWrap/>
          </w:tcPr>
          <w:p w14:paraId="4310FD95" w14:textId="77777777" w:rsidR="001C278D" w:rsidRPr="007371E0" w:rsidRDefault="001C278D" w:rsidP="00C536AE">
            <w:pPr>
              <w:rPr>
                <w:rFonts w:ascii="仿宋" w:eastAsia="仿宋" w:hAnsi="仿宋" w:cs="仿宋"/>
                <w:sz w:val="24"/>
              </w:rPr>
            </w:pPr>
          </w:p>
        </w:tc>
      </w:tr>
      <w:tr w:rsidR="001C278D" w:rsidRPr="007371E0" w14:paraId="02FF4581" w14:textId="77777777" w:rsidTr="00C536AE">
        <w:trPr>
          <w:gridAfter w:val="1"/>
          <w:wAfter w:w="6" w:type="dxa"/>
          <w:trHeight w:val="467"/>
        </w:trPr>
        <w:tc>
          <w:tcPr>
            <w:tcW w:w="816" w:type="dxa"/>
            <w:noWrap/>
          </w:tcPr>
          <w:p w14:paraId="22B91CF2" w14:textId="77777777" w:rsidR="001C278D" w:rsidRPr="007371E0" w:rsidRDefault="001C278D" w:rsidP="00C536AE">
            <w:pPr>
              <w:rPr>
                <w:rFonts w:ascii="仿宋" w:eastAsia="仿宋" w:hAnsi="仿宋" w:cs="仿宋"/>
                <w:sz w:val="24"/>
              </w:rPr>
            </w:pPr>
          </w:p>
        </w:tc>
        <w:tc>
          <w:tcPr>
            <w:tcW w:w="1272" w:type="dxa"/>
            <w:noWrap/>
          </w:tcPr>
          <w:p w14:paraId="32982B7C" w14:textId="77777777" w:rsidR="001C278D" w:rsidRPr="007371E0" w:rsidRDefault="001C278D" w:rsidP="00C536AE">
            <w:pPr>
              <w:rPr>
                <w:rFonts w:ascii="仿宋" w:eastAsia="仿宋" w:hAnsi="仿宋" w:cs="仿宋"/>
                <w:sz w:val="24"/>
              </w:rPr>
            </w:pPr>
          </w:p>
        </w:tc>
        <w:tc>
          <w:tcPr>
            <w:tcW w:w="1440" w:type="dxa"/>
            <w:noWrap/>
            <w:vAlign w:val="center"/>
          </w:tcPr>
          <w:p w14:paraId="12C8F70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模板</w:t>
            </w:r>
          </w:p>
        </w:tc>
        <w:tc>
          <w:tcPr>
            <w:tcW w:w="1440" w:type="dxa"/>
            <w:noWrap/>
          </w:tcPr>
          <w:p w14:paraId="42B9D695" w14:textId="77777777" w:rsidR="001C278D" w:rsidRPr="007371E0" w:rsidRDefault="001C278D" w:rsidP="00C536AE">
            <w:pPr>
              <w:rPr>
                <w:rFonts w:ascii="仿宋" w:eastAsia="仿宋" w:hAnsi="仿宋" w:cs="仿宋"/>
                <w:sz w:val="24"/>
              </w:rPr>
            </w:pPr>
          </w:p>
        </w:tc>
        <w:tc>
          <w:tcPr>
            <w:tcW w:w="1260" w:type="dxa"/>
            <w:noWrap/>
          </w:tcPr>
          <w:p w14:paraId="6E69E273" w14:textId="77777777" w:rsidR="001C278D" w:rsidRPr="007371E0" w:rsidRDefault="001C278D" w:rsidP="00C536AE">
            <w:pPr>
              <w:rPr>
                <w:rFonts w:ascii="仿宋" w:eastAsia="仿宋" w:hAnsi="仿宋" w:cs="仿宋"/>
                <w:sz w:val="24"/>
              </w:rPr>
            </w:pPr>
          </w:p>
        </w:tc>
        <w:tc>
          <w:tcPr>
            <w:tcW w:w="1260" w:type="dxa"/>
            <w:noWrap/>
          </w:tcPr>
          <w:p w14:paraId="6F214B30" w14:textId="77777777" w:rsidR="001C278D" w:rsidRPr="007371E0" w:rsidRDefault="001C278D" w:rsidP="00C536AE">
            <w:pPr>
              <w:rPr>
                <w:rFonts w:ascii="仿宋" w:eastAsia="仿宋" w:hAnsi="仿宋" w:cs="仿宋"/>
                <w:sz w:val="24"/>
              </w:rPr>
            </w:pPr>
          </w:p>
        </w:tc>
        <w:tc>
          <w:tcPr>
            <w:tcW w:w="1236" w:type="dxa"/>
            <w:noWrap/>
          </w:tcPr>
          <w:p w14:paraId="6B4E628D" w14:textId="77777777" w:rsidR="001C278D" w:rsidRPr="007371E0" w:rsidRDefault="001C278D" w:rsidP="00C536AE">
            <w:pPr>
              <w:rPr>
                <w:rFonts w:ascii="仿宋" w:eastAsia="仿宋" w:hAnsi="仿宋" w:cs="仿宋"/>
                <w:sz w:val="24"/>
              </w:rPr>
            </w:pPr>
          </w:p>
        </w:tc>
        <w:tc>
          <w:tcPr>
            <w:tcW w:w="1026" w:type="dxa"/>
            <w:noWrap/>
          </w:tcPr>
          <w:p w14:paraId="3927ADA4" w14:textId="77777777" w:rsidR="001C278D" w:rsidRPr="007371E0" w:rsidRDefault="001C278D" w:rsidP="00C536AE">
            <w:pPr>
              <w:rPr>
                <w:rFonts w:ascii="仿宋" w:eastAsia="仿宋" w:hAnsi="仿宋" w:cs="仿宋"/>
                <w:sz w:val="24"/>
              </w:rPr>
            </w:pPr>
          </w:p>
        </w:tc>
        <w:tc>
          <w:tcPr>
            <w:tcW w:w="1260" w:type="dxa"/>
            <w:noWrap/>
          </w:tcPr>
          <w:p w14:paraId="423D2E24" w14:textId="77777777" w:rsidR="001C278D" w:rsidRPr="007371E0" w:rsidRDefault="001C278D" w:rsidP="00C536AE">
            <w:pPr>
              <w:rPr>
                <w:rFonts w:ascii="仿宋" w:eastAsia="仿宋" w:hAnsi="仿宋" w:cs="仿宋"/>
                <w:sz w:val="24"/>
              </w:rPr>
            </w:pPr>
          </w:p>
        </w:tc>
        <w:tc>
          <w:tcPr>
            <w:tcW w:w="1266" w:type="dxa"/>
            <w:gridSpan w:val="2"/>
            <w:noWrap/>
          </w:tcPr>
          <w:p w14:paraId="401FF272" w14:textId="77777777" w:rsidR="001C278D" w:rsidRPr="007371E0" w:rsidRDefault="001C278D" w:rsidP="00C536AE">
            <w:pPr>
              <w:rPr>
                <w:rFonts w:ascii="仿宋" w:eastAsia="仿宋" w:hAnsi="仿宋" w:cs="仿宋"/>
                <w:sz w:val="24"/>
              </w:rPr>
            </w:pPr>
          </w:p>
        </w:tc>
        <w:tc>
          <w:tcPr>
            <w:tcW w:w="921" w:type="dxa"/>
            <w:noWrap/>
          </w:tcPr>
          <w:p w14:paraId="24A4D150" w14:textId="77777777" w:rsidR="001C278D" w:rsidRPr="007371E0" w:rsidRDefault="001C278D" w:rsidP="00C536AE">
            <w:pPr>
              <w:rPr>
                <w:rFonts w:ascii="仿宋" w:eastAsia="仿宋" w:hAnsi="仿宋" w:cs="仿宋"/>
                <w:sz w:val="24"/>
              </w:rPr>
            </w:pPr>
          </w:p>
        </w:tc>
        <w:tc>
          <w:tcPr>
            <w:tcW w:w="921" w:type="dxa"/>
            <w:noWrap/>
          </w:tcPr>
          <w:p w14:paraId="61FEB1FE" w14:textId="77777777" w:rsidR="001C278D" w:rsidRPr="007371E0" w:rsidRDefault="001C278D" w:rsidP="00C536AE">
            <w:pPr>
              <w:rPr>
                <w:rFonts w:ascii="仿宋" w:eastAsia="仿宋" w:hAnsi="仿宋" w:cs="仿宋"/>
                <w:sz w:val="24"/>
              </w:rPr>
            </w:pPr>
          </w:p>
        </w:tc>
      </w:tr>
      <w:tr w:rsidR="001C278D" w:rsidRPr="007371E0" w14:paraId="740B271E" w14:textId="77777777" w:rsidTr="00C536AE">
        <w:trPr>
          <w:trHeight w:val="467"/>
        </w:trPr>
        <w:tc>
          <w:tcPr>
            <w:tcW w:w="8724" w:type="dxa"/>
            <w:gridSpan w:val="7"/>
            <w:tcBorders>
              <w:top w:val="nil"/>
            </w:tcBorders>
            <w:noWrap/>
            <w:vAlign w:val="center"/>
          </w:tcPr>
          <w:p w14:paraId="161A0C6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合计</w:t>
            </w:r>
          </w:p>
        </w:tc>
        <w:tc>
          <w:tcPr>
            <w:tcW w:w="1026" w:type="dxa"/>
            <w:noWrap/>
          </w:tcPr>
          <w:p w14:paraId="0059A6A8" w14:textId="77777777" w:rsidR="001C278D" w:rsidRPr="007371E0" w:rsidRDefault="001C278D" w:rsidP="00C536AE">
            <w:pPr>
              <w:rPr>
                <w:rFonts w:ascii="仿宋" w:eastAsia="仿宋" w:hAnsi="仿宋" w:cs="仿宋"/>
                <w:sz w:val="24"/>
              </w:rPr>
            </w:pPr>
          </w:p>
        </w:tc>
        <w:tc>
          <w:tcPr>
            <w:tcW w:w="1260" w:type="dxa"/>
            <w:noWrap/>
          </w:tcPr>
          <w:p w14:paraId="0A5B351B" w14:textId="77777777" w:rsidR="001C278D" w:rsidRPr="007371E0" w:rsidRDefault="001C278D" w:rsidP="00C536AE">
            <w:pPr>
              <w:rPr>
                <w:rFonts w:ascii="仿宋" w:eastAsia="仿宋" w:hAnsi="仿宋" w:cs="仿宋"/>
                <w:sz w:val="24"/>
              </w:rPr>
            </w:pPr>
          </w:p>
        </w:tc>
        <w:tc>
          <w:tcPr>
            <w:tcW w:w="1260" w:type="dxa"/>
            <w:noWrap/>
          </w:tcPr>
          <w:p w14:paraId="6810F784" w14:textId="77777777" w:rsidR="001C278D" w:rsidRPr="007371E0" w:rsidRDefault="001C278D" w:rsidP="00C536AE">
            <w:pPr>
              <w:rPr>
                <w:rFonts w:ascii="仿宋" w:eastAsia="仿宋" w:hAnsi="仿宋" w:cs="仿宋"/>
                <w:sz w:val="24"/>
              </w:rPr>
            </w:pPr>
          </w:p>
        </w:tc>
        <w:tc>
          <w:tcPr>
            <w:tcW w:w="927" w:type="dxa"/>
            <w:gridSpan w:val="2"/>
            <w:noWrap/>
          </w:tcPr>
          <w:p w14:paraId="6DF47FB2" w14:textId="77777777" w:rsidR="001C278D" w:rsidRPr="007371E0" w:rsidRDefault="001C278D" w:rsidP="00C536AE">
            <w:pPr>
              <w:rPr>
                <w:rFonts w:ascii="仿宋" w:eastAsia="仿宋" w:hAnsi="仿宋" w:cs="仿宋"/>
                <w:sz w:val="24"/>
              </w:rPr>
            </w:pPr>
          </w:p>
        </w:tc>
        <w:tc>
          <w:tcPr>
            <w:tcW w:w="927" w:type="dxa"/>
            <w:gridSpan w:val="2"/>
            <w:noWrap/>
          </w:tcPr>
          <w:p w14:paraId="57D3D124" w14:textId="77777777" w:rsidR="001C278D" w:rsidRPr="007371E0" w:rsidRDefault="001C278D" w:rsidP="00C536AE">
            <w:pPr>
              <w:rPr>
                <w:rFonts w:ascii="仿宋" w:eastAsia="仿宋" w:hAnsi="仿宋" w:cs="仿宋"/>
                <w:sz w:val="24"/>
              </w:rPr>
            </w:pPr>
          </w:p>
        </w:tc>
      </w:tr>
    </w:tbl>
    <w:p w14:paraId="6AE8B051" w14:textId="77777777" w:rsidR="001C278D" w:rsidRPr="00D41767" w:rsidRDefault="001C278D" w:rsidP="001C278D">
      <w:pPr>
        <w:widowControl/>
        <w:tabs>
          <w:tab w:val="center" w:pos="4755"/>
          <w:tab w:val="right" w:pos="9070"/>
        </w:tabs>
        <w:jc w:val="left"/>
        <w:rPr>
          <w:rFonts w:ascii="仿宋" w:eastAsia="仿宋" w:hAnsi="仿宋" w:cs="仿宋"/>
          <w:sz w:val="15"/>
          <w:szCs w:val="15"/>
        </w:rPr>
      </w:pPr>
      <w:r w:rsidRPr="00D41767">
        <w:rPr>
          <w:rFonts w:ascii="仿宋" w:eastAsia="仿宋" w:hAnsi="仿宋" w:cs="仿宋" w:hint="eastAsia"/>
          <w:sz w:val="15"/>
          <w:szCs w:val="15"/>
        </w:rPr>
        <w:t>注：1．本表适用于以“项”为单位计价和以“分部分项工程量清单项目综合单价”方式计价的技术措施项目。</w:t>
      </w:r>
    </w:p>
    <w:p w14:paraId="7BC10E88" w14:textId="77777777" w:rsidR="001C278D" w:rsidRPr="00D41767" w:rsidRDefault="001C278D" w:rsidP="001C278D">
      <w:pPr>
        <w:widowControl/>
        <w:tabs>
          <w:tab w:val="center" w:pos="4755"/>
          <w:tab w:val="right" w:pos="9070"/>
        </w:tabs>
        <w:ind w:firstLineChars="200" w:firstLine="300"/>
        <w:jc w:val="left"/>
        <w:rPr>
          <w:rFonts w:ascii="仿宋" w:eastAsia="仿宋" w:hAnsi="仿宋" w:cs="仿宋"/>
          <w:sz w:val="15"/>
          <w:szCs w:val="15"/>
        </w:rPr>
      </w:pPr>
      <w:r w:rsidRPr="00D41767">
        <w:rPr>
          <w:rFonts w:ascii="仿宋" w:eastAsia="仿宋" w:hAnsi="仿宋" w:cs="仿宋" w:hint="eastAsia"/>
          <w:sz w:val="15"/>
          <w:szCs w:val="15"/>
        </w:rPr>
        <w:t>2．措施项目应分整体措施项目和专业工程措施项目。如应用于整体措施项目，表头中只须填报项目名称；如应用于专业工程措施项目，表头中应分别填写项目名称、单位工程及专业项目名称。</w:t>
      </w:r>
    </w:p>
    <w:p w14:paraId="38576208" w14:textId="77777777" w:rsidR="001C278D" w:rsidRPr="00D41767" w:rsidRDefault="001C278D" w:rsidP="001C278D">
      <w:pPr>
        <w:widowControl/>
        <w:tabs>
          <w:tab w:val="center" w:pos="4755"/>
          <w:tab w:val="right" w:pos="9070"/>
        </w:tabs>
        <w:ind w:firstLineChars="200" w:firstLine="300"/>
        <w:jc w:val="left"/>
        <w:rPr>
          <w:rFonts w:ascii="仿宋" w:eastAsia="仿宋" w:hAnsi="仿宋" w:cs="仿宋"/>
          <w:sz w:val="15"/>
          <w:szCs w:val="15"/>
        </w:rPr>
      </w:pPr>
      <w:r w:rsidRPr="00D41767">
        <w:rPr>
          <w:rFonts w:ascii="仿宋" w:eastAsia="仿宋" w:hAnsi="仿宋" w:cs="仿宋" w:hint="eastAsia"/>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B5892AB" w14:textId="77777777" w:rsidR="001C278D" w:rsidRPr="00D41767" w:rsidRDefault="001C278D" w:rsidP="001C278D">
      <w:pPr>
        <w:widowControl/>
        <w:tabs>
          <w:tab w:val="center" w:pos="4755"/>
          <w:tab w:val="right" w:pos="9070"/>
        </w:tabs>
        <w:jc w:val="left"/>
        <w:rPr>
          <w:rFonts w:ascii="仿宋" w:eastAsia="仿宋" w:hAnsi="仿宋" w:cs="仿宋"/>
          <w:sz w:val="15"/>
          <w:szCs w:val="15"/>
        </w:rPr>
      </w:pPr>
      <w:r w:rsidRPr="00D41767">
        <w:rPr>
          <w:rFonts w:ascii="仿宋" w:eastAsia="仿宋" w:hAnsi="仿宋" w:cs="仿宋" w:hint="eastAsia"/>
          <w:sz w:val="15"/>
          <w:szCs w:val="15"/>
        </w:rPr>
        <w:t>4．第（6）栏由采购人按需出要求，如采购人需要供应商提供清单项目综合单价的计算分析和工料机分析，请在备注中明确。</w:t>
      </w:r>
    </w:p>
    <w:p w14:paraId="5FFF61B7" w14:textId="77777777" w:rsidR="001C278D" w:rsidRPr="007371E0" w:rsidRDefault="001C278D" w:rsidP="001C278D">
      <w:pPr>
        <w:rPr>
          <w:rFonts w:ascii="仿宋" w:eastAsia="仿宋" w:hAnsi="仿宋"/>
          <w:sz w:val="18"/>
          <w:szCs w:val="18"/>
        </w:rPr>
        <w:sectPr w:rsidR="001C278D" w:rsidRPr="007371E0" w:rsidSect="00D41767">
          <w:pgSz w:w="16838" w:h="11906" w:orient="landscape"/>
          <w:pgMar w:top="1191" w:right="1814" w:bottom="1191" w:left="1361" w:header="851" w:footer="850" w:gutter="0"/>
          <w:cols w:space="720"/>
          <w:docGrid w:type="linesAndChars" w:linePitch="312"/>
        </w:sectPr>
      </w:pPr>
    </w:p>
    <w:p w14:paraId="6354A124"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表1-3-A-1  安全文明施工措施项目清单及计价表</w:t>
      </w:r>
    </w:p>
    <w:p w14:paraId="40B6BEFD"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tblInd w:w="96" w:type="dxa"/>
        <w:tblLayout w:type="fixed"/>
        <w:tblLook w:val="04A0" w:firstRow="1" w:lastRow="0" w:firstColumn="1" w:lastColumn="0" w:noHBand="0" w:noVBand="1"/>
      </w:tblPr>
      <w:tblGrid>
        <w:gridCol w:w="1131"/>
        <w:gridCol w:w="2425"/>
        <w:gridCol w:w="956"/>
        <w:gridCol w:w="900"/>
        <w:gridCol w:w="1080"/>
        <w:gridCol w:w="1080"/>
        <w:gridCol w:w="1959"/>
      </w:tblGrid>
      <w:tr w:rsidR="001C278D" w:rsidRPr="007371E0" w14:paraId="74A0170C" w14:textId="77777777" w:rsidTr="00C536AE">
        <w:trPr>
          <w:trHeight w:val="618"/>
        </w:trPr>
        <w:tc>
          <w:tcPr>
            <w:tcW w:w="1131" w:type="dxa"/>
            <w:tcBorders>
              <w:top w:val="single" w:sz="4" w:space="0" w:color="auto"/>
              <w:left w:val="single" w:sz="4" w:space="0" w:color="auto"/>
              <w:bottom w:val="single" w:sz="4" w:space="0" w:color="auto"/>
              <w:right w:val="single" w:sz="4" w:space="0" w:color="auto"/>
            </w:tcBorders>
            <w:vAlign w:val="center"/>
          </w:tcPr>
          <w:p w14:paraId="3DC9D2B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序号</w:t>
            </w:r>
          </w:p>
        </w:tc>
        <w:tc>
          <w:tcPr>
            <w:tcW w:w="2425" w:type="dxa"/>
            <w:tcBorders>
              <w:top w:val="single" w:sz="4" w:space="0" w:color="auto"/>
              <w:left w:val="nil"/>
              <w:bottom w:val="single" w:sz="4" w:space="0" w:color="auto"/>
              <w:right w:val="single" w:sz="4" w:space="0" w:color="auto"/>
            </w:tcBorders>
            <w:vAlign w:val="center"/>
          </w:tcPr>
          <w:p w14:paraId="02A68CE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措施项目名称</w:t>
            </w:r>
          </w:p>
        </w:tc>
        <w:tc>
          <w:tcPr>
            <w:tcW w:w="956" w:type="dxa"/>
            <w:tcBorders>
              <w:top w:val="single" w:sz="4" w:space="0" w:color="auto"/>
              <w:left w:val="nil"/>
              <w:bottom w:val="single" w:sz="4" w:space="0" w:color="auto"/>
              <w:right w:val="single" w:sz="4" w:space="0" w:color="auto"/>
            </w:tcBorders>
            <w:vAlign w:val="center"/>
          </w:tcPr>
          <w:p w14:paraId="4A78578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单位</w:t>
            </w:r>
          </w:p>
        </w:tc>
        <w:tc>
          <w:tcPr>
            <w:tcW w:w="900" w:type="dxa"/>
            <w:tcBorders>
              <w:top w:val="single" w:sz="4" w:space="0" w:color="auto"/>
              <w:left w:val="nil"/>
              <w:bottom w:val="single" w:sz="4" w:space="0" w:color="auto"/>
              <w:right w:val="single" w:sz="4" w:space="0" w:color="auto"/>
            </w:tcBorders>
            <w:vAlign w:val="center"/>
          </w:tcPr>
          <w:p w14:paraId="05C1C4B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数量</w:t>
            </w:r>
          </w:p>
        </w:tc>
        <w:tc>
          <w:tcPr>
            <w:tcW w:w="1080" w:type="dxa"/>
            <w:tcBorders>
              <w:top w:val="single" w:sz="4" w:space="0" w:color="auto"/>
              <w:left w:val="nil"/>
              <w:bottom w:val="single" w:sz="4" w:space="0" w:color="auto"/>
              <w:right w:val="single" w:sz="4" w:space="0" w:color="auto"/>
            </w:tcBorders>
            <w:vAlign w:val="center"/>
          </w:tcPr>
          <w:p w14:paraId="75A34FB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单价（元）</w:t>
            </w:r>
          </w:p>
        </w:tc>
        <w:tc>
          <w:tcPr>
            <w:tcW w:w="1080" w:type="dxa"/>
            <w:tcBorders>
              <w:top w:val="single" w:sz="4" w:space="0" w:color="auto"/>
              <w:left w:val="nil"/>
              <w:bottom w:val="single" w:sz="4" w:space="0" w:color="auto"/>
              <w:right w:val="single" w:sz="4" w:space="0" w:color="auto"/>
            </w:tcBorders>
            <w:vAlign w:val="center"/>
          </w:tcPr>
          <w:p w14:paraId="153690D4" w14:textId="77777777" w:rsidR="001C278D" w:rsidRPr="007371E0" w:rsidRDefault="001C278D" w:rsidP="00C536AE">
            <w:pPr>
              <w:ind w:leftChars="-137" w:left="-288"/>
              <w:jc w:val="center"/>
              <w:rPr>
                <w:rFonts w:ascii="仿宋" w:eastAsia="仿宋" w:hAnsi="仿宋" w:cs="仿宋"/>
                <w:sz w:val="24"/>
              </w:rPr>
            </w:pPr>
            <w:r w:rsidRPr="007371E0">
              <w:rPr>
                <w:rFonts w:ascii="仿宋" w:eastAsia="仿宋" w:hAnsi="仿宋" w:cs="仿宋" w:hint="eastAsia"/>
                <w:sz w:val="24"/>
              </w:rPr>
              <w:t xml:space="preserve">  合价（元）</w:t>
            </w:r>
          </w:p>
        </w:tc>
        <w:tc>
          <w:tcPr>
            <w:tcW w:w="1959" w:type="dxa"/>
            <w:tcBorders>
              <w:top w:val="single" w:sz="4" w:space="0" w:color="auto"/>
              <w:left w:val="nil"/>
              <w:bottom w:val="single" w:sz="4" w:space="0" w:color="auto"/>
              <w:right w:val="single" w:sz="4" w:space="0" w:color="auto"/>
            </w:tcBorders>
            <w:vAlign w:val="center"/>
          </w:tcPr>
          <w:p w14:paraId="695ECB0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备注</w:t>
            </w:r>
          </w:p>
        </w:tc>
      </w:tr>
      <w:tr w:rsidR="001C278D" w:rsidRPr="007371E0" w14:paraId="30A0F285" w14:textId="77777777" w:rsidTr="00C536AE">
        <w:trPr>
          <w:trHeight w:val="277"/>
        </w:trPr>
        <w:tc>
          <w:tcPr>
            <w:tcW w:w="1131" w:type="dxa"/>
            <w:tcBorders>
              <w:top w:val="single" w:sz="4" w:space="0" w:color="auto"/>
              <w:left w:val="single" w:sz="4" w:space="0" w:color="auto"/>
              <w:bottom w:val="single" w:sz="4" w:space="0" w:color="auto"/>
              <w:right w:val="single" w:sz="4" w:space="0" w:color="auto"/>
            </w:tcBorders>
            <w:shd w:val="clear" w:color="auto" w:fill="FFFFFF"/>
          </w:tcPr>
          <w:p w14:paraId="3CA10E1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tcPr>
          <w:p w14:paraId="09A63D09"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sz w:val="24"/>
              </w:rPr>
              <w:t>（2）</w:t>
            </w:r>
          </w:p>
        </w:tc>
        <w:tc>
          <w:tcPr>
            <w:tcW w:w="956" w:type="dxa"/>
            <w:tcBorders>
              <w:top w:val="single" w:sz="4" w:space="0" w:color="auto"/>
              <w:left w:val="nil"/>
              <w:bottom w:val="single" w:sz="4" w:space="0" w:color="auto"/>
              <w:right w:val="single" w:sz="4" w:space="0" w:color="auto"/>
            </w:tcBorders>
            <w:shd w:val="clear" w:color="auto" w:fill="FFFFFF"/>
          </w:tcPr>
          <w:p w14:paraId="498029FB"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900" w:type="dxa"/>
            <w:tcBorders>
              <w:top w:val="single" w:sz="4" w:space="0" w:color="auto"/>
              <w:left w:val="nil"/>
              <w:bottom w:val="single" w:sz="4" w:space="0" w:color="auto"/>
              <w:right w:val="single" w:sz="4" w:space="0" w:color="auto"/>
            </w:tcBorders>
            <w:shd w:val="clear" w:color="auto" w:fill="FFFFFF"/>
          </w:tcPr>
          <w:p w14:paraId="54D7665D"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667ED20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A4B507F"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tcPr>
          <w:p w14:paraId="265BF3B3" w14:textId="77777777" w:rsidR="001C278D" w:rsidRPr="007371E0" w:rsidRDefault="001C278D" w:rsidP="00C536AE">
            <w:pPr>
              <w:rPr>
                <w:rFonts w:ascii="仿宋" w:eastAsia="仿宋" w:hAnsi="仿宋" w:cs="仿宋"/>
                <w:sz w:val="24"/>
              </w:rPr>
            </w:pPr>
          </w:p>
        </w:tc>
      </w:tr>
      <w:tr w:rsidR="001C278D" w:rsidRPr="007371E0" w14:paraId="44AD4AA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9849FA6"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一</w:t>
            </w:r>
          </w:p>
        </w:tc>
        <w:tc>
          <w:tcPr>
            <w:tcW w:w="2425" w:type="dxa"/>
            <w:tcBorders>
              <w:top w:val="single" w:sz="4" w:space="0" w:color="auto"/>
              <w:left w:val="nil"/>
              <w:bottom w:val="single" w:sz="4" w:space="0" w:color="auto"/>
              <w:right w:val="single" w:sz="4" w:space="0" w:color="auto"/>
            </w:tcBorders>
            <w:vAlign w:val="center"/>
          </w:tcPr>
          <w:p w14:paraId="5FED7A25"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安全施工措施项目</w:t>
            </w:r>
          </w:p>
        </w:tc>
        <w:tc>
          <w:tcPr>
            <w:tcW w:w="956" w:type="dxa"/>
            <w:tcBorders>
              <w:top w:val="single" w:sz="4" w:space="0" w:color="auto"/>
              <w:left w:val="nil"/>
              <w:bottom w:val="single" w:sz="4" w:space="0" w:color="auto"/>
              <w:right w:val="single" w:sz="4" w:space="0" w:color="auto"/>
            </w:tcBorders>
            <w:vAlign w:val="center"/>
          </w:tcPr>
          <w:p w14:paraId="3473CB4A"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594A944C"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1D280D37"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248FB626"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tcPr>
          <w:p w14:paraId="384B8800" w14:textId="77777777" w:rsidR="001C278D" w:rsidRPr="007371E0" w:rsidRDefault="001C278D" w:rsidP="00C536AE">
            <w:pPr>
              <w:rPr>
                <w:rFonts w:ascii="仿宋" w:eastAsia="仿宋" w:hAnsi="仿宋" w:cs="仿宋"/>
                <w:b/>
                <w:bCs/>
                <w:sz w:val="24"/>
              </w:rPr>
            </w:pPr>
          </w:p>
        </w:tc>
      </w:tr>
      <w:tr w:rsidR="001C278D" w:rsidRPr="007371E0" w14:paraId="761F80C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716D784"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（一）</w:t>
            </w:r>
          </w:p>
        </w:tc>
        <w:tc>
          <w:tcPr>
            <w:tcW w:w="2425" w:type="dxa"/>
            <w:tcBorders>
              <w:top w:val="single" w:sz="4" w:space="0" w:color="auto"/>
              <w:left w:val="nil"/>
              <w:bottom w:val="single" w:sz="4" w:space="0" w:color="auto"/>
              <w:right w:val="single" w:sz="4" w:space="0" w:color="auto"/>
            </w:tcBorders>
            <w:vAlign w:val="center"/>
          </w:tcPr>
          <w:p w14:paraId="5256C8C8"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基本安全防护</w:t>
            </w:r>
          </w:p>
        </w:tc>
        <w:tc>
          <w:tcPr>
            <w:tcW w:w="956" w:type="dxa"/>
            <w:tcBorders>
              <w:top w:val="single" w:sz="4" w:space="0" w:color="auto"/>
              <w:left w:val="nil"/>
              <w:bottom w:val="single" w:sz="4" w:space="0" w:color="auto"/>
              <w:right w:val="single" w:sz="4" w:space="0" w:color="auto"/>
            </w:tcBorders>
            <w:vAlign w:val="center"/>
          </w:tcPr>
          <w:p w14:paraId="666174B9"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43C7D5C4"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460A401"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A80B877"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tcPr>
          <w:p w14:paraId="6731A1F7" w14:textId="77777777" w:rsidR="001C278D" w:rsidRPr="007371E0" w:rsidRDefault="001C278D" w:rsidP="00C536AE">
            <w:pPr>
              <w:rPr>
                <w:rFonts w:ascii="仿宋" w:eastAsia="仿宋" w:hAnsi="仿宋" w:cs="仿宋"/>
                <w:b/>
                <w:bCs/>
                <w:sz w:val="24"/>
              </w:rPr>
            </w:pPr>
          </w:p>
        </w:tc>
      </w:tr>
      <w:tr w:rsidR="001C278D" w:rsidRPr="007371E0" w14:paraId="6001B723"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19C62C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578567B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安全网</w:t>
            </w:r>
          </w:p>
        </w:tc>
        <w:tc>
          <w:tcPr>
            <w:tcW w:w="956" w:type="dxa"/>
            <w:tcBorders>
              <w:top w:val="single" w:sz="4" w:space="0" w:color="auto"/>
              <w:left w:val="nil"/>
              <w:bottom w:val="single" w:sz="4" w:space="0" w:color="auto"/>
              <w:right w:val="single" w:sz="4" w:space="0" w:color="auto"/>
            </w:tcBorders>
            <w:vAlign w:val="center"/>
          </w:tcPr>
          <w:p w14:paraId="33E9D7DD"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2D0B0C1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BDB507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7AA4F47"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BB0282A" w14:textId="77777777" w:rsidR="001C278D" w:rsidRPr="007371E0" w:rsidRDefault="001C278D" w:rsidP="00C536AE">
            <w:pPr>
              <w:rPr>
                <w:rFonts w:ascii="仿宋" w:eastAsia="仿宋" w:hAnsi="仿宋" w:cs="仿宋"/>
                <w:sz w:val="24"/>
              </w:rPr>
            </w:pPr>
          </w:p>
        </w:tc>
      </w:tr>
      <w:tr w:rsidR="001C278D" w:rsidRPr="007371E0" w14:paraId="7986AF0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CDB988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4F7637B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安全平网</w:t>
            </w:r>
          </w:p>
        </w:tc>
        <w:tc>
          <w:tcPr>
            <w:tcW w:w="956" w:type="dxa"/>
            <w:tcBorders>
              <w:top w:val="single" w:sz="4" w:space="0" w:color="auto"/>
              <w:left w:val="nil"/>
              <w:bottom w:val="single" w:sz="4" w:space="0" w:color="auto"/>
              <w:right w:val="single" w:sz="4" w:space="0" w:color="auto"/>
            </w:tcBorders>
            <w:vAlign w:val="center"/>
          </w:tcPr>
          <w:p w14:paraId="05448A2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3174BAC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62D6DF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7E1174A"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1475B4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平面面积</w:t>
            </w:r>
          </w:p>
        </w:tc>
      </w:tr>
      <w:tr w:rsidR="001C278D" w:rsidRPr="007371E0" w14:paraId="63FFFF33"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EF67F4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117CD26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密目式立网</w:t>
            </w:r>
          </w:p>
        </w:tc>
        <w:tc>
          <w:tcPr>
            <w:tcW w:w="956" w:type="dxa"/>
            <w:tcBorders>
              <w:top w:val="single" w:sz="4" w:space="0" w:color="auto"/>
              <w:left w:val="nil"/>
              <w:bottom w:val="single" w:sz="4" w:space="0" w:color="auto"/>
              <w:right w:val="single" w:sz="4" w:space="0" w:color="auto"/>
            </w:tcBorders>
            <w:vAlign w:val="center"/>
          </w:tcPr>
          <w:p w14:paraId="7CA19C6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5EFAF2F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C47C0D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7BD495A"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3B3CE5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垂直立面</w:t>
            </w:r>
          </w:p>
        </w:tc>
      </w:tr>
      <w:tr w:rsidR="001C278D" w:rsidRPr="007371E0" w14:paraId="76D04AE6"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EEE43A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45A7699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防护栏杆</w:t>
            </w:r>
          </w:p>
        </w:tc>
        <w:tc>
          <w:tcPr>
            <w:tcW w:w="956" w:type="dxa"/>
            <w:tcBorders>
              <w:top w:val="single" w:sz="4" w:space="0" w:color="auto"/>
              <w:left w:val="nil"/>
              <w:bottom w:val="single" w:sz="4" w:space="0" w:color="auto"/>
              <w:right w:val="single" w:sz="4" w:space="0" w:color="auto"/>
            </w:tcBorders>
            <w:vAlign w:val="center"/>
          </w:tcPr>
          <w:p w14:paraId="428A979A"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59E6CF4D"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6ABAD7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329942F"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D26712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按栏杆长度</w:t>
            </w:r>
          </w:p>
        </w:tc>
      </w:tr>
      <w:tr w:rsidR="001C278D" w:rsidRPr="007371E0" w14:paraId="0CFE49B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FD6470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4A6F998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高处作业临边防护栏杆</w:t>
            </w:r>
          </w:p>
        </w:tc>
        <w:tc>
          <w:tcPr>
            <w:tcW w:w="956" w:type="dxa"/>
            <w:tcBorders>
              <w:top w:val="single" w:sz="4" w:space="0" w:color="auto"/>
              <w:left w:val="nil"/>
              <w:bottom w:val="single" w:sz="4" w:space="0" w:color="auto"/>
              <w:right w:val="single" w:sz="4" w:space="0" w:color="auto"/>
            </w:tcBorders>
            <w:vAlign w:val="center"/>
          </w:tcPr>
          <w:p w14:paraId="3662B76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tcPr>
          <w:p w14:paraId="0422A398"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FEAA209"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757065E"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09C087B" w14:textId="77777777" w:rsidR="001C278D" w:rsidRPr="007371E0" w:rsidRDefault="001C278D" w:rsidP="00C536AE">
            <w:pPr>
              <w:rPr>
                <w:rFonts w:ascii="仿宋" w:eastAsia="仿宋" w:hAnsi="仿宋" w:cs="仿宋"/>
                <w:sz w:val="24"/>
              </w:rPr>
            </w:pPr>
          </w:p>
        </w:tc>
      </w:tr>
      <w:tr w:rsidR="001C278D" w:rsidRPr="007371E0" w14:paraId="255BF4C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25E2AE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41A08F5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深基坑（槽）临边护栏</w:t>
            </w:r>
          </w:p>
        </w:tc>
        <w:tc>
          <w:tcPr>
            <w:tcW w:w="956" w:type="dxa"/>
            <w:tcBorders>
              <w:top w:val="single" w:sz="4" w:space="0" w:color="auto"/>
              <w:left w:val="nil"/>
              <w:bottom w:val="single" w:sz="4" w:space="0" w:color="auto"/>
              <w:right w:val="single" w:sz="4" w:space="0" w:color="auto"/>
            </w:tcBorders>
            <w:vAlign w:val="center"/>
          </w:tcPr>
          <w:p w14:paraId="47A8225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tcPr>
          <w:p w14:paraId="183A821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79D19A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0ECD93C"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9567890" w14:textId="77777777" w:rsidR="001C278D" w:rsidRPr="007371E0" w:rsidRDefault="001C278D" w:rsidP="00C536AE">
            <w:pPr>
              <w:rPr>
                <w:rFonts w:ascii="仿宋" w:eastAsia="仿宋" w:hAnsi="仿宋" w:cs="仿宋"/>
                <w:sz w:val="24"/>
              </w:rPr>
            </w:pPr>
          </w:p>
        </w:tc>
      </w:tr>
      <w:tr w:rsidR="001C278D" w:rsidRPr="007371E0" w14:paraId="43DFEB4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3CA015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07A2720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其他防护栏杆</w:t>
            </w:r>
          </w:p>
        </w:tc>
        <w:tc>
          <w:tcPr>
            <w:tcW w:w="956" w:type="dxa"/>
            <w:tcBorders>
              <w:top w:val="single" w:sz="4" w:space="0" w:color="auto"/>
              <w:left w:val="nil"/>
              <w:bottom w:val="single" w:sz="4" w:space="0" w:color="auto"/>
              <w:right w:val="single" w:sz="4" w:space="0" w:color="auto"/>
            </w:tcBorders>
            <w:vAlign w:val="center"/>
          </w:tcPr>
          <w:p w14:paraId="7DFCA19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tcPr>
          <w:p w14:paraId="5FCF5EFD"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17C00FA"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D3E5454"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B360EBA" w14:textId="77777777" w:rsidR="001C278D" w:rsidRPr="007371E0" w:rsidRDefault="001C278D" w:rsidP="00C536AE">
            <w:pPr>
              <w:rPr>
                <w:rFonts w:ascii="仿宋" w:eastAsia="仿宋" w:hAnsi="仿宋" w:cs="仿宋"/>
                <w:sz w:val="24"/>
              </w:rPr>
            </w:pPr>
          </w:p>
        </w:tc>
      </w:tr>
      <w:tr w:rsidR="001C278D" w:rsidRPr="007371E0" w14:paraId="26ED411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005210B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6757CAA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防护门</w:t>
            </w:r>
          </w:p>
        </w:tc>
        <w:tc>
          <w:tcPr>
            <w:tcW w:w="956" w:type="dxa"/>
            <w:tcBorders>
              <w:top w:val="single" w:sz="4" w:space="0" w:color="auto"/>
              <w:left w:val="nil"/>
              <w:bottom w:val="single" w:sz="4" w:space="0" w:color="auto"/>
              <w:right w:val="single" w:sz="4" w:space="0" w:color="auto"/>
            </w:tcBorders>
            <w:vAlign w:val="center"/>
          </w:tcPr>
          <w:p w14:paraId="2E05DC1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31D8E61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8FF359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1B73DF8"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0DD10659" w14:textId="77777777" w:rsidR="001C278D" w:rsidRPr="007371E0" w:rsidRDefault="001C278D" w:rsidP="00C536AE">
            <w:pPr>
              <w:rPr>
                <w:rFonts w:ascii="仿宋" w:eastAsia="仿宋" w:hAnsi="仿宋" w:cs="仿宋"/>
                <w:sz w:val="24"/>
              </w:rPr>
            </w:pPr>
          </w:p>
        </w:tc>
      </w:tr>
      <w:tr w:rsidR="001C278D" w:rsidRPr="007371E0" w14:paraId="1DAE1773"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6E741D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vAlign w:val="center"/>
          </w:tcPr>
          <w:p w14:paraId="20D57BD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防护棚</w:t>
            </w:r>
          </w:p>
        </w:tc>
        <w:tc>
          <w:tcPr>
            <w:tcW w:w="956" w:type="dxa"/>
            <w:tcBorders>
              <w:top w:val="single" w:sz="4" w:space="0" w:color="auto"/>
              <w:left w:val="nil"/>
              <w:bottom w:val="single" w:sz="4" w:space="0" w:color="auto"/>
              <w:right w:val="single" w:sz="4" w:space="0" w:color="auto"/>
            </w:tcBorders>
            <w:vAlign w:val="center"/>
          </w:tcPr>
          <w:p w14:paraId="38FCE3DD"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58BE595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97575EF"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A3A0ED1"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0573C3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按防护面积</w:t>
            </w:r>
          </w:p>
        </w:tc>
      </w:tr>
      <w:tr w:rsidR="001C278D" w:rsidRPr="007371E0" w14:paraId="04A8B63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AC647DB"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63BF756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通道防护棚</w:t>
            </w:r>
          </w:p>
        </w:tc>
        <w:tc>
          <w:tcPr>
            <w:tcW w:w="956" w:type="dxa"/>
            <w:tcBorders>
              <w:top w:val="single" w:sz="4" w:space="0" w:color="auto"/>
              <w:left w:val="nil"/>
              <w:bottom w:val="single" w:sz="4" w:space="0" w:color="auto"/>
              <w:right w:val="single" w:sz="4" w:space="0" w:color="auto"/>
            </w:tcBorders>
            <w:vAlign w:val="center"/>
          </w:tcPr>
          <w:p w14:paraId="43089A6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3C18706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09C28F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1DC122C"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02B213A8" w14:textId="77777777" w:rsidR="001C278D" w:rsidRPr="007371E0" w:rsidRDefault="001C278D" w:rsidP="00C536AE">
            <w:pPr>
              <w:rPr>
                <w:rFonts w:ascii="仿宋" w:eastAsia="仿宋" w:hAnsi="仿宋" w:cs="仿宋"/>
                <w:sz w:val="24"/>
              </w:rPr>
            </w:pPr>
          </w:p>
        </w:tc>
      </w:tr>
      <w:tr w:rsidR="001C278D" w:rsidRPr="007371E0" w14:paraId="0ECAE3F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76295C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7C18B63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井架防护棚</w:t>
            </w:r>
          </w:p>
        </w:tc>
        <w:tc>
          <w:tcPr>
            <w:tcW w:w="956" w:type="dxa"/>
            <w:tcBorders>
              <w:top w:val="single" w:sz="4" w:space="0" w:color="auto"/>
              <w:left w:val="nil"/>
              <w:bottom w:val="single" w:sz="4" w:space="0" w:color="auto"/>
              <w:right w:val="single" w:sz="4" w:space="0" w:color="auto"/>
            </w:tcBorders>
            <w:vAlign w:val="center"/>
          </w:tcPr>
          <w:p w14:paraId="5B126E9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6D2942D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2F5FD7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20A4DB3"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05382BA" w14:textId="77777777" w:rsidR="001C278D" w:rsidRPr="007371E0" w:rsidRDefault="001C278D" w:rsidP="00C536AE">
            <w:pPr>
              <w:rPr>
                <w:rFonts w:ascii="仿宋" w:eastAsia="仿宋" w:hAnsi="仿宋" w:cs="仿宋"/>
                <w:sz w:val="24"/>
              </w:rPr>
            </w:pPr>
          </w:p>
        </w:tc>
      </w:tr>
      <w:tr w:rsidR="001C278D" w:rsidRPr="007371E0" w14:paraId="36F94E26"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898AF7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348FF9D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升降机防护棚</w:t>
            </w:r>
          </w:p>
        </w:tc>
        <w:tc>
          <w:tcPr>
            <w:tcW w:w="956" w:type="dxa"/>
            <w:tcBorders>
              <w:top w:val="single" w:sz="4" w:space="0" w:color="auto"/>
              <w:left w:val="nil"/>
              <w:bottom w:val="single" w:sz="4" w:space="0" w:color="auto"/>
              <w:right w:val="single" w:sz="4" w:space="0" w:color="auto"/>
            </w:tcBorders>
            <w:vAlign w:val="center"/>
          </w:tcPr>
          <w:p w14:paraId="12707AE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0026F869"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214927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A447DAF"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096745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含人货两用升降机、货用升降机</w:t>
            </w:r>
          </w:p>
        </w:tc>
      </w:tr>
      <w:tr w:rsidR="001C278D" w:rsidRPr="007371E0" w14:paraId="71150AE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537D1E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vAlign w:val="center"/>
          </w:tcPr>
          <w:p w14:paraId="197CA3C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断头路阻挡墙</w:t>
            </w:r>
          </w:p>
        </w:tc>
        <w:tc>
          <w:tcPr>
            <w:tcW w:w="956" w:type="dxa"/>
            <w:tcBorders>
              <w:top w:val="single" w:sz="4" w:space="0" w:color="auto"/>
              <w:left w:val="nil"/>
              <w:bottom w:val="single" w:sz="4" w:space="0" w:color="auto"/>
              <w:right w:val="single" w:sz="4" w:space="0" w:color="auto"/>
            </w:tcBorders>
            <w:vAlign w:val="center"/>
          </w:tcPr>
          <w:p w14:paraId="5DA3AB6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3</w:t>
            </w:r>
          </w:p>
        </w:tc>
        <w:tc>
          <w:tcPr>
            <w:tcW w:w="900" w:type="dxa"/>
            <w:tcBorders>
              <w:top w:val="single" w:sz="4" w:space="0" w:color="auto"/>
              <w:left w:val="nil"/>
              <w:bottom w:val="single" w:sz="4" w:space="0" w:color="auto"/>
              <w:right w:val="single" w:sz="4" w:space="0" w:color="auto"/>
            </w:tcBorders>
          </w:tcPr>
          <w:p w14:paraId="6AF2C13D"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DEC3DEA"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B10247B"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55460DE" w14:textId="77777777" w:rsidR="001C278D" w:rsidRPr="007371E0" w:rsidRDefault="001C278D" w:rsidP="00C536AE">
            <w:pPr>
              <w:rPr>
                <w:rFonts w:ascii="仿宋" w:eastAsia="仿宋" w:hAnsi="仿宋" w:cs="仿宋"/>
                <w:sz w:val="24"/>
              </w:rPr>
            </w:pPr>
          </w:p>
        </w:tc>
      </w:tr>
      <w:tr w:rsidR="001C278D" w:rsidRPr="007371E0" w14:paraId="1578CE00"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F50FD9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6</w:t>
            </w:r>
          </w:p>
        </w:tc>
        <w:tc>
          <w:tcPr>
            <w:tcW w:w="2425" w:type="dxa"/>
            <w:tcBorders>
              <w:top w:val="single" w:sz="4" w:space="0" w:color="auto"/>
              <w:left w:val="nil"/>
              <w:bottom w:val="single" w:sz="4" w:space="0" w:color="auto"/>
              <w:right w:val="single" w:sz="4" w:space="0" w:color="auto"/>
            </w:tcBorders>
            <w:vAlign w:val="center"/>
          </w:tcPr>
          <w:p w14:paraId="711E4FD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安全隔离网</w:t>
            </w:r>
          </w:p>
        </w:tc>
        <w:tc>
          <w:tcPr>
            <w:tcW w:w="956" w:type="dxa"/>
            <w:tcBorders>
              <w:top w:val="single" w:sz="4" w:space="0" w:color="auto"/>
              <w:left w:val="nil"/>
              <w:bottom w:val="single" w:sz="4" w:space="0" w:color="auto"/>
              <w:right w:val="single" w:sz="4" w:space="0" w:color="auto"/>
            </w:tcBorders>
            <w:vAlign w:val="center"/>
          </w:tcPr>
          <w:p w14:paraId="32EADDB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7748052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0FA7CF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497E006"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17A220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爆破工程</w:t>
            </w:r>
          </w:p>
        </w:tc>
      </w:tr>
      <w:tr w:rsidR="001C278D" w:rsidRPr="007371E0" w14:paraId="02E87FF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6838CD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7</w:t>
            </w:r>
          </w:p>
        </w:tc>
        <w:tc>
          <w:tcPr>
            <w:tcW w:w="2425" w:type="dxa"/>
            <w:tcBorders>
              <w:top w:val="single" w:sz="4" w:space="0" w:color="auto"/>
              <w:left w:val="nil"/>
              <w:bottom w:val="single" w:sz="4" w:space="0" w:color="auto"/>
              <w:right w:val="single" w:sz="4" w:space="0" w:color="auto"/>
            </w:tcBorders>
            <w:vAlign w:val="center"/>
          </w:tcPr>
          <w:p w14:paraId="0FBF392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对讲机</w:t>
            </w:r>
          </w:p>
        </w:tc>
        <w:tc>
          <w:tcPr>
            <w:tcW w:w="956" w:type="dxa"/>
            <w:tcBorders>
              <w:top w:val="single" w:sz="4" w:space="0" w:color="auto"/>
              <w:left w:val="nil"/>
              <w:bottom w:val="single" w:sz="4" w:space="0" w:color="auto"/>
              <w:right w:val="single" w:sz="4" w:space="0" w:color="auto"/>
            </w:tcBorders>
            <w:vAlign w:val="center"/>
          </w:tcPr>
          <w:p w14:paraId="36012CB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tcPr>
          <w:p w14:paraId="661E541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48D7CE8"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2FD95BE"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5665C1C" w14:textId="77777777" w:rsidR="001C278D" w:rsidRPr="007371E0" w:rsidRDefault="001C278D" w:rsidP="00C536AE">
            <w:pPr>
              <w:rPr>
                <w:rFonts w:ascii="仿宋" w:eastAsia="仿宋" w:hAnsi="仿宋" w:cs="仿宋"/>
                <w:sz w:val="24"/>
              </w:rPr>
            </w:pPr>
          </w:p>
        </w:tc>
      </w:tr>
      <w:tr w:rsidR="001C278D" w:rsidRPr="007371E0" w14:paraId="628D6862"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C818F0E"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（二）</w:t>
            </w:r>
          </w:p>
        </w:tc>
        <w:tc>
          <w:tcPr>
            <w:tcW w:w="2425" w:type="dxa"/>
            <w:tcBorders>
              <w:top w:val="single" w:sz="4" w:space="0" w:color="auto"/>
              <w:left w:val="nil"/>
              <w:bottom w:val="single" w:sz="4" w:space="0" w:color="auto"/>
              <w:right w:val="single" w:sz="4" w:space="0" w:color="auto"/>
            </w:tcBorders>
            <w:vAlign w:val="center"/>
          </w:tcPr>
          <w:p w14:paraId="0159D6A5"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高处作业</w:t>
            </w:r>
          </w:p>
        </w:tc>
        <w:tc>
          <w:tcPr>
            <w:tcW w:w="956" w:type="dxa"/>
            <w:tcBorders>
              <w:top w:val="single" w:sz="4" w:space="0" w:color="auto"/>
              <w:left w:val="nil"/>
              <w:bottom w:val="single" w:sz="4" w:space="0" w:color="auto"/>
              <w:right w:val="single" w:sz="4" w:space="0" w:color="auto"/>
            </w:tcBorders>
            <w:vAlign w:val="center"/>
          </w:tcPr>
          <w:p w14:paraId="6E8C3827"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14532390"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5487FFD6"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006E9B40"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2E4685F2" w14:textId="77777777" w:rsidR="001C278D" w:rsidRPr="007371E0" w:rsidRDefault="001C278D" w:rsidP="00C536AE">
            <w:pPr>
              <w:rPr>
                <w:rFonts w:ascii="仿宋" w:eastAsia="仿宋" w:hAnsi="仿宋" w:cs="仿宋"/>
                <w:b/>
                <w:bCs/>
                <w:sz w:val="24"/>
              </w:rPr>
            </w:pPr>
          </w:p>
        </w:tc>
      </w:tr>
      <w:tr w:rsidR="001C278D" w:rsidRPr="007371E0" w14:paraId="0DC53E01"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5EA6A4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6CFC12E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洞口水平隔离防护</w:t>
            </w:r>
          </w:p>
        </w:tc>
        <w:tc>
          <w:tcPr>
            <w:tcW w:w="956" w:type="dxa"/>
            <w:tcBorders>
              <w:top w:val="single" w:sz="4" w:space="0" w:color="auto"/>
              <w:left w:val="nil"/>
              <w:bottom w:val="single" w:sz="4" w:space="0" w:color="auto"/>
              <w:right w:val="single" w:sz="4" w:space="0" w:color="auto"/>
            </w:tcBorders>
            <w:vAlign w:val="center"/>
          </w:tcPr>
          <w:p w14:paraId="1D6D7A4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0BF92B0C"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0F52DBE"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8E8CFAF"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674113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按洞口水平面积</w:t>
            </w:r>
          </w:p>
        </w:tc>
      </w:tr>
      <w:tr w:rsidR="001C278D" w:rsidRPr="007371E0" w14:paraId="3B288CE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2E869B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092CFBB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高压线安全措施</w:t>
            </w:r>
          </w:p>
        </w:tc>
        <w:tc>
          <w:tcPr>
            <w:tcW w:w="956" w:type="dxa"/>
            <w:tcBorders>
              <w:top w:val="single" w:sz="4" w:space="0" w:color="auto"/>
              <w:left w:val="nil"/>
              <w:bottom w:val="single" w:sz="4" w:space="0" w:color="auto"/>
              <w:right w:val="single" w:sz="4" w:space="0" w:color="auto"/>
            </w:tcBorders>
            <w:vAlign w:val="center"/>
          </w:tcPr>
          <w:p w14:paraId="1DC1214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15256D9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7E91AEE"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4BB12B3"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7C928A1" w14:textId="77777777" w:rsidR="001C278D" w:rsidRPr="007371E0" w:rsidRDefault="001C278D" w:rsidP="00C536AE">
            <w:pPr>
              <w:rPr>
                <w:rFonts w:ascii="仿宋" w:eastAsia="仿宋" w:hAnsi="仿宋" w:cs="仿宋"/>
                <w:sz w:val="24"/>
              </w:rPr>
            </w:pPr>
          </w:p>
        </w:tc>
      </w:tr>
      <w:tr w:rsidR="001C278D" w:rsidRPr="007371E0" w14:paraId="36DA2CB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DB1EFF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4E4F376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起重设备防护措施</w:t>
            </w:r>
          </w:p>
        </w:tc>
        <w:tc>
          <w:tcPr>
            <w:tcW w:w="956" w:type="dxa"/>
            <w:tcBorders>
              <w:top w:val="single" w:sz="4" w:space="0" w:color="auto"/>
              <w:left w:val="nil"/>
              <w:bottom w:val="single" w:sz="4" w:space="0" w:color="auto"/>
              <w:right w:val="single" w:sz="4" w:space="0" w:color="auto"/>
            </w:tcBorders>
            <w:vAlign w:val="center"/>
          </w:tcPr>
          <w:p w14:paraId="500D93D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33ED204E"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AFD2694"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CBDD83A"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2A1D0875" w14:textId="77777777" w:rsidR="001C278D" w:rsidRPr="007371E0" w:rsidRDefault="001C278D" w:rsidP="00C536AE">
            <w:pPr>
              <w:rPr>
                <w:rFonts w:ascii="仿宋" w:eastAsia="仿宋" w:hAnsi="仿宋" w:cs="仿宋"/>
                <w:sz w:val="24"/>
              </w:rPr>
            </w:pPr>
          </w:p>
        </w:tc>
      </w:tr>
      <w:tr w:rsidR="001C278D" w:rsidRPr="007371E0" w14:paraId="161BB971"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AF376B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vAlign w:val="center"/>
          </w:tcPr>
          <w:p w14:paraId="191E812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楼层呼唤器</w:t>
            </w:r>
          </w:p>
        </w:tc>
        <w:tc>
          <w:tcPr>
            <w:tcW w:w="956" w:type="dxa"/>
            <w:tcBorders>
              <w:top w:val="single" w:sz="4" w:space="0" w:color="auto"/>
              <w:left w:val="nil"/>
              <w:bottom w:val="single" w:sz="4" w:space="0" w:color="auto"/>
              <w:right w:val="single" w:sz="4" w:space="0" w:color="auto"/>
            </w:tcBorders>
            <w:vAlign w:val="center"/>
          </w:tcPr>
          <w:p w14:paraId="424DAF6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tcPr>
          <w:p w14:paraId="394DD988"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A9F003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0D7EE3C"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6DB4CBD" w14:textId="77777777" w:rsidR="001C278D" w:rsidRPr="007371E0" w:rsidRDefault="001C278D" w:rsidP="00C536AE">
            <w:pPr>
              <w:rPr>
                <w:rFonts w:ascii="仿宋" w:eastAsia="仿宋" w:hAnsi="仿宋" w:cs="仿宋"/>
                <w:sz w:val="24"/>
              </w:rPr>
            </w:pPr>
          </w:p>
        </w:tc>
      </w:tr>
      <w:tr w:rsidR="001C278D" w:rsidRPr="007371E0" w14:paraId="4885D97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0A5E22B"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vAlign w:val="center"/>
          </w:tcPr>
          <w:p w14:paraId="36E2555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其他高处作业安全防护</w:t>
            </w:r>
          </w:p>
        </w:tc>
        <w:tc>
          <w:tcPr>
            <w:tcW w:w="956" w:type="dxa"/>
            <w:tcBorders>
              <w:top w:val="single" w:sz="4" w:space="0" w:color="auto"/>
              <w:left w:val="nil"/>
              <w:bottom w:val="single" w:sz="4" w:space="0" w:color="auto"/>
              <w:right w:val="single" w:sz="4" w:space="0" w:color="auto"/>
            </w:tcBorders>
            <w:vAlign w:val="center"/>
          </w:tcPr>
          <w:p w14:paraId="23F12D59"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76656607"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B080B5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EA6BDC6"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0DCB3A3C" w14:textId="77777777" w:rsidR="001C278D" w:rsidRPr="007371E0" w:rsidRDefault="001C278D" w:rsidP="00C536AE">
            <w:pPr>
              <w:rPr>
                <w:rFonts w:ascii="仿宋" w:eastAsia="仿宋" w:hAnsi="仿宋" w:cs="仿宋"/>
                <w:sz w:val="24"/>
              </w:rPr>
            </w:pPr>
          </w:p>
        </w:tc>
      </w:tr>
      <w:tr w:rsidR="001C278D" w:rsidRPr="007371E0" w14:paraId="4C3D0B5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1F3FFD2"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（三）</w:t>
            </w:r>
          </w:p>
        </w:tc>
        <w:tc>
          <w:tcPr>
            <w:tcW w:w="2425" w:type="dxa"/>
            <w:tcBorders>
              <w:top w:val="single" w:sz="4" w:space="0" w:color="auto"/>
              <w:left w:val="nil"/>
              <w:bottom w:val="single" w:sz="4" w:space="0" w:color="auto"/>
              <w:right w:val="single" w:sz="4" w:space="0" w:color="auto"/>
            </w:tcBorders>
            <w:vAlign w:val="center"/>
          </w:tcPr>
          <w:p w14:paraId="18A9FC79"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深基坑（槽）</w:t>
            </w:r>
          </w:p>
        </w:tc>
        <w:tc>
          <w:tcPr>
            <w:tcW w:w="956" w:type="dxa"/>
            <w:tcBorders>
              <w:top w:val="single" w:sz="4" w:space="0" w:color="auto"/>
              <w:left w:val="nil"/>
              <w:bottom w:val="single" w:sz="4" w:space="0" w:color="auto"/>
              <w:right w:val="single" w:sz="4" w:space="0" w:color="auto"/>
            </w:tcBorders>
            <w:vAlign w:val="center"/>
          </w:tcPr>
          <w:p w14:paraId="4C4777FC"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6CD2EA11"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726A811D"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7AE827F3"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37517D34" w14:textId="77777777" w:rsidR="001C278D" w:rsidRPr="007371E0" w:rsidRDefault="001C278D" w:rsidP="00C536AE">
            <w:pPr>
              <w:rPr>
                <w:rFonts w:ascii="仿宋" w:eastAsia="仿宋" w:hAnsi="仿宋" w:cs="仿宋"/>
                <w:b/>
                <w:bCs/>
                <w:sz w:val="24"/>
              </w:rPr>
            </w:pPr>
          </w:p>
        </w:tc>
      </w:tr>
      <w:tr w:rsidR="001C278D" w:rsidRPr="007371E0" w14:paraId="436C7580"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CE894B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lastRenderedPageBreak/>
              <w:t>1</w:t>
            </w:r>
          </w:p>
        </w:tc>
        <w:tc>
          <w:tcPr>
            <w:tcW w:w="2425" w:type="dxa"/>
            <w:tcBorders>
              <w:top w:val="single" w:sz="4" w:space="0" w:color="auto"/>
              <w:left w:val="nil"/>
              <w:bottom w:val="single" w:sz="4" w:space="0" w:color="auto"/>
              <w:right w:val="single" w:sz="4" w:space="0" w:color="auto"/>
            </w:tcBorders>
            <w:vAlign w:val="center"/>
          </w:tcPr>
          <w:p w14:paraId="619F273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上下专用通道</w:t>
            </w:r>
          </w:p>
        </w:tc>
        <w:tc>
          <w:tcPr>
            <w:tcW w:w="956" w:type="dxa"/>
            <w:tcBorders>
              <w:top w:val="single" w:sz="4" w:space="0" w:color="auto"/>
              <w:left w:val="nil"/>
              <w:bottom w:val="single" w:sz="4" w:space="0" w:color="auto"/>
              <w:right w:val="single" w:sz="4" w:space="0" w:color="auto"/>
            </w:tcBorders>
            <w:vAlign w:val="center"/>
          </w:tcPr>
          <w:p w14:paraId="31AF91C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3777D58F"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B48A22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C804A90"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0B9653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含安全爬梯</w:t>
            </w:r>
          </w:p>
        </w:tc>
      </w:tr>
      <w:tr w:rsidR="001C278D" w:rsidRPr="007371E0" w14:paraId="7EE64B0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2E481C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03534D5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基坑支护变形监测</w:t>
            </w:r>
          </w:p>
        </w:tc>
        <w:tc>
          <w:tcPr>
            <w:tcW w:w="956" w:type="dxa"/>
            <w:tcBorders>
              <w:top w:val="single" w:sz="4" w:space="0" w:color="auto"/>
              <w:left w:val="nil"/>
              <w:bottom w:val="single" w:sz="4" w:space="0" w:color="auto"/>
              <w:right w:val="single" w:sz="4" w:space="0" w:color="auto"/>
            </w:tcBorders>
            <w:vAlign w:val="center"/>
          </w:tcPr>
          <w:p w14:paraId="2DCAD63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59893DD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1158E77"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307114C"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12F4E94" w14:textId="77777777" w:rsidR="001C278D" w:rsidRPr="007371E0" w:rsidRDefault="001C278D" w:rsidP="00C536AE">
            <w:pPr>
              <w:rPr>
                <w:rFonts w:ascii="仿宋" w:eastAsia="仿宋" w:hAnsi="仿宋" w:cs="仿宋"/>
                <w:sz w:val="24"/>
              </w:rPr>
            </w:pPr>
          </w:p>
        </w:tc>
      </w:tr>
      <w:tr w:rsidR="001C278D" w:rsidRPr="007371E0" w14:paraId="1698605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3DA64F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4C611AB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其他深基坑安全防护</w:t>
            </w:r>
          </w:p>
        </w:tc>
        <w:tc>
          <w:tcPr>
            <w:tcW w:w="956" w:type="dxa"/>
            <w:tcBorders>
              <w:top w:val="single" w:sz="4" w:space="0" w:color="auto"/>
              <w:left w:val="nil"/>
              <w:bottom w:val="single" w:sz="4" w:space="0" w:color="auto"/>
              <w:right w:val="single" w:sz="4" w:space="0" w:color="auto"/>
            </w:tcBorders>
            <w:vAlign w:val="center"/>
          </w:tcPr>
          <w:p w14:paraId="444BED40"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2FD97E4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5CD3A7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D489935"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52A6604" w14:textId="77777777" w:rsidR="001C278D" w:rsidRPr="007371E0" w:rsidRDefault="001C278D" w:rsidP="00C536AE">
            <w:pPr>
              <w:rPr>
                <w:rFonts w:ascii="仿宋" w:eastAsia="仿宋" w:hAnsi="仿宋" w:cs="仿宋"/>
                <w:sz w:val="24"/>
              </w:rPr>
            </w:pPr>
          </w:p>
        </w:tc>
      </w:tr>
      <w:tr w:rsidR="001C278D" w:rsidRPr="007371E0" w14:paraId="41D9A87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EB424D2"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（四）</w:t>
            </w:r>
          </w:p>
        </w:tc>
        <w:tc>
          <w:tcPr>
            <w:tcW w:w="2425" w:type="dxa"/>
            <w:tcBorders>
              <w:top w:val="single" w:sz="4" w:space="0" w:color="auto"/>
              <w:left w:val="nil"/>
              <w:bottom w:val="single" w:sz="4" w:space="0" w:color="auto"/>
              <w:right w:val="single" w:sz="4" w:space="0" w:color="auto"/>
            </w:tcBorders>
            <w:vAlign w:val="center"/>
          </w:tcPr>
          <w:p w14:paraId="0FF56FDF"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脚手架</w:t>
            </w:r>
          </w:p>
        </w:tc>
        <w:tc>
          <w:tcPr>
            <w:tcW w:w="956" w:type="dxa"/>
            <w:tcBorders>
              <w:top w:val="single" w:sz="4" w:space="0" w:color="auto"/>
              <w:left w:val="nil"/>
              <w:bottom w:val="single" w:sz="4" w:space="0" w:color="auto"/>
              <w:right w:val="single" w:sz="4" w:space="0" w:color="auto"/>
            </w:tcBorders>
            <w:vAlign w:val="center"/>
          </w:tcPr>
          <w:p w14:paraId="55D180EC"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614BBF70"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31FC267F"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315DA4D0"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70888EC2" w14:textId="77777777" w:rsidR="001C278D" w:rsidRPr="007371E0" w:rsidRDefault="001C278D" w:rsidP="00C536AE">
            <w:pPr>
              <w:rPr>
                <w:rFonts w:ascii="仿宋" w:eastAsia="仿宋" w:hAnsi="仿宋" w:cs="仿宋"/>
                <w:b/>
                <w:bCs/>
                <w:sz w:val="24"/>
              </w:rPr>
            </w:pPr>
          </w:p>
        </w:tc>
      </w:tr>
      <w:tr w:rsidR="001C278D" w:rsidRPr="007371E0" w14:paraId="6BA7F87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6204D4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304135D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水平隔离封闭设施</w:t>
            </w:r>
          </w:p>
        </w:tc>
        <w:tc>
          <w:tcPr>
            <w:tcW w:w="956" w:type="dxa"/>
            <w:tcBorders>
              <w:top w:val="single" w:sz="4" w:space="0" w:color="auto"/>
              <w:left w:val="nil"/>
              <w:bottom w:val="single" w:sz="4" w:space="0" w:color="auto"/>
              <w:right w:val="single" w:sz="4" w:space="0" w:color="auto"/>
            </w:tcBorders>
            <w:vAlign w:val="center"/>
          </w:tcPr>
          <w:p w14:paraId="50BA866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tcPr>
          <w:p w14:paraId="1EC280A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6CE1D6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C49A0C6"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3FA9AEE9" w14:textId="77777777" w:rsidR="001C278D" w:rsidRPr="007371E0" w:rsidRDefault="001C278D" w:rsidP="00C536AE">
            <w:pPr>
              <w:rPr>
                <w:rFonts w:ascii="仿宋" w:eastAsia="仿宋" w:hAnsi="仿宋" w:cs="仿宋"/>
                <w:sz w:val="24"/>
              </w:rPr>
            </w:pPr>
          </w:p>
        </w:tc>
      </w:tr>
      <w:tr w:rsidR="001C278D" w:rsidRPr="007371E0" w14:paraId="63DEAEC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5F39C3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0DBC994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其他脚手架安全防护</w:t>
            </w:r>
          </w:p>
        </w:tc>
        <w:tc>
          <w:tcPr>
            <w:tcW w:w="956" w:type="dxa"/>
            <w:tcBorders>
              <w:top w:val="single" w:sz="4" w:space="0" w:color="auto"/>
              <w:left w:val="nil"/>
              <w:bottom w:val="single" w:sz="4" w:space="0" w:color="auto"/>
              <w:right w:val="single" w:sz="4" w:space="0" w:color="auto"/>
            </w:tcBorders>
            <w:vAlign w:val="center"/>
          </w:tcPr>
          <w:p w14:paraId="17506A6C"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030F64D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09D2B8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89BD18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7CC31A8E" w14:textId="77777777" w:rsidR="001C278D" w:rsidRPr="007371E0" w:rsidRDefault="001C278D" w:rsidP="00C536AE">
            <w:pPr>
              <w:rPr>
                <w:rFonts w:ascii="仿宋" w:eastAsia="仿宋" w:hAnsi="仿宋" w:cs="仿宋"/>
                <w:sz w:val="24"/>
              </w:rPr>
            </w:pPr>
          </w:p>
        </w:tc>
      </w:tr>
      <w:tr w:rsidR="001C278D" w:rsidRPr="007371E0" w14:paraId="0754944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0E52F1C"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（五）</w:t>
            </w:r>
          </w:p>
        </w:tc>
        <w:tc>
          <w:tcPr>
            <w:tcW w:w="2425" w:type="dxa"/>
            <w:tcBorders>
              <w:top w:val="single" w:sz="4" w:space="0" w:color="auto"/>
              <w:left w:val="nil"/>
              <w:bottom w:val="single" w:sz="4" w:space="0" w:color="auto"/>
              <w:right w:val="single" w:sz="4" w:space="0" w:color="auto"/>
            </w:tcBorders>
            <w:vAlign w:val="center"/>
          </w:tcPr>
          <w:p w14:paraId="234D454D"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井架</w:t>
            </w:r>
          </w:p>
        </w:tc>
        <w:tc>
          <w:tcPr>
            <w:tcW w:w="956" w:type="dxa"/>
            <w:tcBorders>
              <w:top w:val="single" w:sz="4" w:space="0" w:color="auto"/>
              <w:left w:val="nil"/>
              <w:bottom w:val="single" w:sz="4" w:space="0" w:color="auto"/>
              <w:right w:val="single" w:sz="4" w:space="0" w:color="auto"/>
            </w:tcBorders>
            <w:vAlign w:val="center"/>
          </w:tcPr>
          <w:p w14:paraId="666865D3"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4E173B19"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C431A0D"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54B5B1B"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16F31AB7" w14:textId="77777777" w:rsidR="001C278D" w:rsidRPr="007371E0" w:rsidRDefault="001C278D" w:rsidP="00C536AE">
            <w:pPr>
              <w:rPr>
                <w:rFonts w:ascii="仿宋" w:eastAsia="仿宋" w:hAnsi="仿宋" w:cs="仿宋"/>
                <w:b/>
                <w:bCs/>
                <w:sz w:val="24"/>
              </w:rPr>
            </w:pPr>
          </w:p>
        </w:tc>
      </w:tr>
      <w:tr w:rsidR="001C278D" w:rsidRPr="007371E0" w14:paraId="41CE1B3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2C951A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104ED9D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架体围护</w:t>
            </w:r>
          </w:p>
        </w:tc>
        <w:tc>
          <w:tcPr>
            <w:tcW w:w="956" w:type="dxa"/>
            <w:tcBorders>
              <w:top w:val="single" w:sz="4" w:space="0" w:color="auto"/>
              <w:left w:val="nil"/>
              <w:bottom w:val="single" w:sz="4" w:space="0" w:color="auto"/>
              <w:right w:val="single" w:sz="4" w:space="0" w:color="auto"/>
            </w:tcBorders>
            <w:vAlign w:val="center"/>
          </w:tcPr>
          <w:p w14:paraId="3C0833A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21B31F29"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FBF1AE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1789DF6"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B50B21E" w14:textId="77777777" w:rsidR="001C278D" w:rsidRPr="007371E0" w:rsidRDefault="001C278D" w:rsidP="00C536AE">
            <w:pPr>
              <w:rPr>
                <w:rFonts w:ascii="仿宋" w:eastAsia="仿宋" w:hAnsi="仿宋" w:cs="仿宋"/>
                <w:sz w:val="24"/>
              </w:rPr>
            </w:pPr>
          </w:p>
        </w:tc>
      </w:tr>
      <w:tr w:rsidR="001C278D" w:rsidRPr="007371E0" w14:paraId="18487D2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AF7D40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308E7E8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货用升降机操作室</w:t>
            </w:r>
          </w:p>
        </w:tc>
        <w:tc>
          <w:tcPr>
            <w:tcW w:w="956" w:type="dxa"/>
            <w:tcBorders>
              <w:top w:val="single" w:sz="4" w:space="0" w:color="auto"/>
              <w:left w:val="nil"/>
              <w:bottom w:val="single" w:sz="4" w:space="0" w:color="auto"/>
              <w:right w:val="single" w:sz="4" w:space="0" w:color="auto"/>
            </w:tcBorders>
            <w:vAlign w:val="center"/>
          </w:tcPr>
          <w:p w14:paraId="6598639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2231AFAA"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72CC06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ADD4F36"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7349BC3" w14:textId="77777777" w:rsidR="001C278D" w:rsidRPr="007371E0" w:rsidRDefault="001C278D" w:rsidP="00C536AE">
            <w:pPr>
              <w:rPr>
                <w:rFonts w:ascii="仿宋" w:eastAsia="仿宋" w:hAnsi="仿宋" w:cs="仿宋"/>
                <w:sz w:val="24"/>
              </w:rPr>
            </w:pPr>
          </w:p>
        </w:tc>
      </w:tr>
      <w:tr w:rsidR="001C278D" w:rsidRPr="007371E0" w14:paraId="28ECDC8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FF7126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348A825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其他井架防护</w:t>
            </w:r>
          </w:p>
        </w:tc>
        <w:tc>
          <w:tcPr>
            <w:tcW w:w="956" w:type="dxa"/>
            <w:tcBorders>
              <w:top w:val="single" w:sz="4" w:space="0" w:color="auto"/>
              <w:left w:val="nil"/>
              <w:bottom w:val="single" w:sz="4" w:space="0" w:color="auto"/>
              <w:right w:val="single" w:sz="4" w:space="0" w:color="auto"/>
            </w:tcBorders>
            <w:vAlign w:val="center"/>
          </w:tcPr>
          <w:p w14:paraId="40B80E6A"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700DD02C"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CF815C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4676B00"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7E80A953" w14:textId="77777777" w:rsidR="001C278D" w:rsidRPr="007371E0" w:rsidRDefault="001C278D" w:rsidP="00C536AE">
            <w:pPr>
              <w:rPr>
                <w:rFonts w:ascii="仿宋" w:eastAsia="仿宋" w:hAnsi="仿宋" w:cs="仿宋"/>
                <w:sz w:val="24"/>
              </w:rPr>
            </w:pPr>
          </w:p>
        </w:tc>
      </w:tr>
      <w:tr w:rsidR="001C278D" w:rsidRPr="007371E0" w14:paraId="1E9053E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1D5C964"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（六）</w:t>
            </w:r>
          </w:p>
        </w:tc>
        <w:tc>
          <w:tcPr>
            <w:tcW w:w="2425" w:type="dxa"/>
            <w:tcBorders>
              <w:top w:val="single" w:sz="4" w:space="0" w:color="auto"/>
              <w:left w:val="nil"/>
              <w:bottom w:val="single" w:sz="4" w:space="0" w:color="auto"/>
              <w:right w:val="single" w:sz="4" w:space="0" w:color="auto"/>
            </w:tcBorders>
            <w:vAlign w:val="center"/>
          </w:tcPr>
          <w:p w14:paraId="219BD5B3"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消防器材、设施</w:t>
            </w:r>
          </w:p>
        </w:tc>
        <w:tc>
          <w:tcPr>
            <w:tcW w:w="956" w:type="dxa"/>
            <w:tcBorders>
              <w:top w:val="single" w:sz="4" w:space="0" w:color="auto"/>
              <w:left w:val="nil"/>
              <w:bottom w:val="single" w:sz="4" w:space="0" w:color="auto"/>
              <w:right w:val="single" w:sz="4" w:space="0" w:color="auto"/>
            </w:tcBorders>
            <w:vAlign w:val="center"/>
          </w:tcPr>
          <w:p w14:paraId="7261FBBB"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34032E9E"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79203CA3"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4C31FDD" w14:textId="77777777" w:rsidR="001C278D" w:rsidRPr="007371E0" w:rsidRDefault="001C278D" w:rsidP="00C536AE">
            <w:pP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2CAA5BCB" w14:textId="77777777" w:rsidR="001C278D" w:rsidRPr="007371E0" w:rsidRDefault="001C278D" w:rsidP="00C536AE">
            <w:pPr>
              <w:rPr>
                <w:rFonts w:ascii="仿宋" w:eastAsia="仿宋" w:hAnsi="仿宋" w:cs="仿宋"/>
                <w:b/>
                <w:bCs/>
                <w:sz w:val="24"/>
              </w:rPr>
            </w:pPr>
          </w:p>
        </w:tc>
      </w:tr>
      <w:tr w:rsidR="001C278D" w:rsidRPr="007371E0" w14:paraId="2510729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1EFF15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0D09FBA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灭火器</w:t>
            </w:r>
          </w:p>
        </w:tc>
        <w:tc>
          <w:tcPr>
            <w:tcW w:w="956" w:type="dxa"/>
            <w:tcBorders>
              <w:top w:val="single" w:sz="4" w:space="0" w:color="auto"/>
              <w:left w:val="nil"/>
              <w:bottom w:val="single" w:sz="4" w:space="0" w:color="auto"/>
              <w:right w:val="single" w:sz="4" w:space="0" w:color="auto"/>
            </w:tcBorders>
            <w:vAlign w:val="center"/>
          </w:tcPr>
          <w:p w14:paraId="530740B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只</w:t>
            </w:r>
          </w:p>
        </w:tc>
        <w:tc>
          <w:tcPr>
            <w:tcW w:w="900" w:type="dxa"/>
            <w:tcBorders>
              <w:top w:val="single" w:sz="4" w:space="0" w:color="auto"/>
              <w:left w:val="nil"/>
              <w:bottom w:val="single" w:sz="4" w:space="0" w:color="auto"/>
              <w:right w:val="single" w:sz="4" w:space="0" w:color="auto"/>
            </w:tcBorders>
          </w:tcPr>
          <w:p w14:paraId="584A24D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F7411B7"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2D86982"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3545368" w14:textId="77777777" w:rsidR="001C278D" w:rsidRPr="007371E0" w:rsidRDefault="001C278D" w:rsidP="00C536AE">
            <w:pPr>
              <w:rPr>
                <w:rFonts w:ascii="仿宋" w:eastAsia="仿宋" w:hAnsi="仿宋" w:cs="仿宋"/>
                <w:sz w:val="24"/>
              </w:rPr>
            </w:pPr>
          </w:p>
        </w:tc>
      </w:tr>
      <w:tr w:rsidR="001C278D" w:rsidRPr="007371E0" w14:paraId="0A79782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030881A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78623D4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消防水泵</w:t>
            </w:r>
          </w:p>
        </w:tc>
        <w:tc>
          <w:tcPr>
            <w:tcW w:w="956" w:type="dxa"/>
            <w:tcBorders>
              <w:top w:val="single" w:sz="4" w:space="0" w:color="auto"/>
              <w:left w:val="nil"/>
              <w:bottom w:val="single" w:sz="4" w:space="0" w:color="auto"/>
              <w:right w:val="single" w:sz="4" w:space="0" w:color="auto"/>
            </w:tcBorders>
            <w:vAlign w:val="center"/>
          </w:tcPr>
          <w:p w14:paraId="6BD6B32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台</w:t>
            </w:r>
          </w:p>
        </w:tc>
        <w:tc>
          <w:tcPr>
            <w:tcW w:w="900" w:type="dxa"/>
            <w:tcBorders>
              <w:top w:val="single" w:sz="4" w:space="0" w:color="auto"/>
              <w:left w:val="nil"/>
              <w:bottom w:val="single" w:sz="4" w:space="0" w:color="auto"/>
              <w:right w:val="single" w:sz="4" w:space="0" w:color="auto"/>
            </w:tcBorders>
          </w:tcPr>
          <w:p w14:paraId="26A4AE0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6B4EC9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5E4BFC9"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239E4994" w14:textId="77777777" w:rsidR="001C278D" w:rsidRPr="007371E0" w:rsidRDefault="001C278D" w:rsidP="00C536AE">
            <w:pPr>
              <w:rPr>
                <w:rFonts w:ascii="仿宋" w:eastAsia="仿宋" w:hAnsi="仿宋" w:cs="仿宋"/>
                <w:sz w:val="24"/>
              </w:rPr>
            </w:pPr>
          </w:p>
        </w:tc>
      </w:tr>
      <w:tr w:rsidR="001C278D" w:rsidRPr="007371E0" w14:paraId="2D3754F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1032B4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21A0756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水枪、水带</w:t>
            </w:r>
          </w:p>
        </w:tc>
        <w:tc>
          <w:tcPr>
            <w:tcW w:w="956" w:type="dxa"/>
            <w:tcBorders>
              <w:top w:val="single" w:sz="4" w:space="0" w:color="auto"/>
              <w:left w:val="nil"/>
              <w:bottom w:val="single" w:sz="4" w:space="0" w:color="auto"/>
              <w:right w:val="single" w:sz="4" w:space="0" w:color="auto"/>
            </w:tcBorders>
            <w:vAlign w:val="center"/>
          </w:tcPr>
          <w:p w14:paraId="23C58B4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tcPr>
          <w:p w14:paraId="6C7CCA8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A719B0C"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355C94A"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D1802FC" w14:textId="77777777" w:rsidR="001C278D" w:rsidRPr="007371E0" w:rsidRDefault="001C278D" w:rsidP="00C536AE">
            <w:pPr>
              <w:rPr>
                <w:rFonts w:ascii="仿宋" w:eastAsia="仿宋" w:hAnsi="仿宋" w:cs="仿宋"/>
                <w:sz w:val="24"/>
              </w:rPr>
            </w:pPr>
          </w:p>
        </w:tc>
      </w:tr>
      <w:tr w:rsidR="001C278D" w:rsidRPr="007371E0" w14:paraId="6262882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EC446C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vAlign w:val="center"/>
          </w:tcPr>
          <w:p w14:paraId="0ADC041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消防箱</w:t>
            </w:r>
          </w:p>
        </w:tc>
        <w:tc>
          <w:tcPr>
            <w:tcW w:w="956" w:type="dxa"/>
            <w:tcBorders>
              <w:top w:val="single" w:sz="4" w:space="0" w:color="auto"/>
              <w:left w:val="nil"/>
              <w:bottom w:val="single" w:sz="4" w:space="0" w:color="auto"/>
              <w:right w:val="single" w:sz="4" w:space="0" w:color="auto"/>
            </w:tcBorders>
            <w:vAlign w:val="center"/>
          </w:tcPr>
          <w:p w14:paraId="3596420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只</w:t>
            </w:r>
          </w:p>
        </w:tc>
        <w:tc>
          <w:tcPr>
            <w:tcW w:w="900" w:type="dxa"/>
            <w:tcBorders>
              <w:top w:val="single" w:sz="4" w:space="0" w:color="auto"/>
              <w:left w:val="nil"/>
              <w:bottom w:val="single" w:sz="4" w:space="0" w:color="auto"/>
              <w:right w:val="single" w:sz="4" w:space="0" w:color="auto"/>
            </w:tcBorders>
          </w:tcPr>
          <w:p w14:paraId="60708FB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94632A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511FBF8"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DFC47FD" w14:textId="77777777" w:rsidR="001C278D" w:rsidRPr="007371E0" w:rsidRDefault="001C278D" w:rsidP="00C536AE">
            <w:pPr>
              <w:rPr>
                <w:rFonts w:ascii="仿宋" w:eastAsia="仿宋" w:hAnsi="仿宋" w:cs="仿宋"/>
                <w:sz w:val="24"/>
              </w:rPr>
            </w:pPr>
          </w:p>
        </w:tc>
      </w:tr>
      <w:tr w:rsidR="001C278D" w:rsidRPr="007371E0" w14:paraId="3FAFCFD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90E38C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vAlign w:val="center"/>
          </w:tcPr>
          <w:p w14:paraId="31A5FB3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消防立管</w:t>
            </w:r>
          </w:p>
        </w:tc>
        <w:tc>
          <w:tcPr>
            <w:tcW w:w="956" w:type="dxa"/>
            <w:tcBorders>
              <w:top w:val="single" w:sz="4" w:space="0" w:color="auto"/>
              <w:left w:val="nil"/>
              <w:bottom w:val="single" w:sz="4" w:space="0" w:color="auto"/>
              <w:right w:val="single" w:sz="4" w:space="0" w:color="auto"/>
            </w:tcBorders>
            <w:vAlign w:val="center"/>
          </w:tcPr>
          <w:p w14:paraId="47A4739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tcPr>
          <w:p w14:paraId="0AF2F0DA"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250E86E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9593B9B"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2F50894B" w14:textId="77777777" w:rsidR="001C278D" w:rsidRPr="007371E0" w:rsidRDefault="001C278D" w:rsidP="00C536AE">
            <w:pPr>
              <w:rPr>
                <w:rFonts w:ascii="仿宋" w:eastAsia="仿宋" w:hAnsi="仿宋" w:cs="仿宋"/>
                <w:sz w:val="24"/>
              </w:rPr>
            </w:pPr>
          </w:p>
        </w:tc>
      </w:tr>
      <w:tr w:rsidR="001C278D" w:rsidRPr="007371E0" w14:paraId="07D66D3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6C67EB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6</w:t>
            </w:r>
          </w:p>
        </w:tc>
        <w:tc>
          <w:tcPr>
            <w:tcW w:w="2425" w:type="dxa"/>
            <w:tcBorders>
              <w:top w:val="single" w:sz="4" w:space="0" w:color="auto"/>
              <w:left w:val="nil"/>
              <w:bottom w:val="single" w:sz="4" w:space="0" w:color="auto"/>
              <w:right w:val="single" w:sz="4" w:space="0" w:color="auto"/>
            </w:tcBorders>
            <w:vAlign w:val="center"/>
          </w:tcPr>
          <w:p w14:paraId="17F92BF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危险品仓库搭建</w:t>
            </w:r>
          </w:p>
        </w:tc>
        <w:tc>
          <w:tcPr>
            <w:tcW w:w="956" w:type="dxa"/>
            <w:tcBorders>
              <w:top w:val="single" w:sz="4" w:space="0" w:color="auto"/>
              <w:left w:val="nil"/>
              <w:bottom w:val="single" w:sz="4" w:space="0" w:color="auto"/>
              <w:right w:val="single" w:sz="4" w:space="0" w:color="auto"/>
            </w:tcBorders>
            <w:vAlign w:val="center"/>
          </w:tcPr>
          <w:p w14:paraId="4D18A6F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tcPr>
          <w:p w14:paraId="45CAB58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CA243A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8090D38"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E4CEABF" w14:textId="77777777" w:rsidR="001C278D" w:rsidRPr="007371E0" w:rsidRDefault="001C278D" w:rsidP="00C536AE">
            <w:pPr>
              <w:rPr>
                <w:rFonts w:ascii="仿宋" w:eastAsia="仿宋" w:hAnsi="仿宋" w:cs="仿宋"/>
                <w:sz w:val="24"/>
              </w:rPr>
            </w:pPr>
          </w:p>
        </w:tc>
      </w:tr>
      <w:tr w:rsidR="001C278D" w:rsidRPr="007371E0" w14:paraId="537BC199"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828A9E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7</w:t>
            </w:r>
          </w:p>
        </w:tc>
        <w:tc>
          <w:tcPr>
            <w:tcW w:w="2425" w:type="dxa"/>
            <w:tcBorders>
              <w:top w:val="single" w:sz="4" w:space="0" w:color="auto"/>
              <w:left w:val="nil"/>
              <w:bottom w:val="single" w:sz="4" w:space="0" w:color="auto"/>
              <w:right w:val="single" w:sz="4" w:space="0" w:color="auto"/>
            </w:tcBorders>
            <w:vAlign w:val="center"/>
          </w:tcPr>
          <w:p w14:paraId="5B0BC5D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防雷设施</w:t>
            </w:r>
          </w:p>
        </w:tc>
        <w:tc>
          <w:tcPr>
            <w:tcW w:w="956" w:type="dxa"/>
            <w:tcBorders>
              <w:top w:val="single" w:sz="4" w:space="0" w:color="auto"/>
              <w:left w:val="nil"/>
              <w:bottom w:val="single" w:sz="4" w:space="0" w:color="auto"/>
              <w:right w:val="single" w:sz="4" w:space="0" w:color="auto"/>
            </w:tcBorders>
            <w:vAlign w:val="center"/>
          </w:tcPr>
          <w:p w14:paraId="6DB25DD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6EC5ED0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A23C232"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8DDD41B"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11EBE6A" w14:textId="77777777" w:rsidR="001C278D" w:rsidRPr="007371E0" w:rsidRDefault="001C278D" w:rsidP="00C536AE">
            <w:pPr>
              <w:rPr>
                <w:rFonts w:ascii="仿宋" w:eastAsia="仿宋" w:hAnsi="仿宋" w:cs="仿宋"/>
                <w:sz w:val="24"/>
              </w:rPr>
            </w:pPr>
          </w:p>
        </w:tc>
      </w:tr>
      <w:tr w:rsidR="001C278D" w:rsidRPr="007371E0" w14:paraId="3F2B1C92"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DBEE34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8</w:t>
            </w:r>
          </w:p>
        </w:tc>
        <w:tc>
          <w:tcPr>
            <w:tcW w:w="2425" w:type="dxa"/>
            <w:tcBorders>
              <w:top w:val="single" w:sz="4" w:space="0" w:color="auto"/>
              <w:left w:val="nil"/>
              <w:bottom w:val="single" w:sz="4" w:space="0" w:color="auto"/>
              <w:right w:val="single" w:sz="4" w:space="0" w:color="auto"/>
            </w:tcBorders>
            <w:vAlign w:val="center"/>
          </w:tcPr>
          <w:p w14:paraId="2F22B6D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w:t>
            </w:r>
          </w:p>
        </w:tc>
        <w:tc>
          <w:tcPr>
            <w:tcW w:w="956" w:type="dxa"/>
            <w:tcBorders>
              <w:top w:val="single" w:sz="4" w:space="0" w:color="auto"/>
              <w:left w:val="nil"/>
              <w:bottom w:val="single" w:sz="4" w:space="0" w:color="auto"/>
              <w:right w:val="single" w:sz="4" w:space="0" w:color="auto"/>
            </w:tcBorders>
            <w:vAlign w:val="center"/>
          </w:tcPr>
          <w:p w14:paraId="61CD6D4F"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20E75EAC"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727A055"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63ED164"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2F3D479" w14:textId="77777777" w:rsidR="001C278D" w:rsidRPr="007371E0" w:rsidRDefault="001C278D" w:rsidP="00C536AE">
            <w:pPr>
              <w:rPr>
                <w:rFonts w:ascii="仿宋" w:eastAsia="仿宋" w:hAnsi="仿宋" w:cs="仿宋"/>
                <w:sz w:val="24"/>
              </w:rPr>
            </w:pPr>
          </w:p>
        </w:tc>
      </w:tr>
      <w:tr w:rsidR="001C278D" w:rsidRPr="007371E0" w14:paraId="42914386"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3F3D51E"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（七）</w:t>
            </w:r>
          </w:p>
        </w:tc>
        <w:tc>
          <w:tcPr>
            <w:tcW w:w="2425" w:type="dxa"/>
            <w:tcBorders>
              <w:top w:val="single" w:sz="4" w:space="0" w:color="auto"/>
              <w:left w:val="nil"/>
              <w:bottom w:val="single" w:sz="4" w:space="0" w:color="auto"/>
              <w:right w:val="single" w:sz="4" w:space="0" w:color="auto"/>
            </w:tcBorders>
            <w:vAlign w:val="center"/>
          </w:tcPr>
          <w:p w14:paraId="6C43D60F"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特殊工程安全措施</w:t>
            </w:r>
          </w:p>
        </w:tc>
        <w:tc>
          <w:tcPr>
            <w:tcW w:w="956" w:type="dxa"/>
            <w:tcBorders>
              <w:top w:val="single" w:sz="4" w:space="0" w:color="auto"/>
              <w:left w:val="nil"/>
              <w:bottom w:val="single" w:sz="4" w:space="0" w:color="auto"/>
              <w:right w:val="single" w:sz="4" w:space="0" w:color="auto"/>
            </w:tcBorders>
            <w:vAlign w:val="center"/>
          </w:tcPr>
          <w:p w14:paraId="0177E887"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702025E2"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1C5A3AB4" w14:textId="77777777" w:rsidR="001C278D" w:rsidRPr="007371E0" w:rsidRDefault="001C278D" w:rsidP="00C536AE">
            <w:pP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4C8AC41C" w14:textId="77777777" w:rsidR="001C278D" w:rsidRPr="007371E0" w:rsidRDefault="001C278D" w:rsidP="00C536AE">
            <w:pPr>
              <w:ind w:leftChars="-137" w:left="-288"/>
              <w:jc w:val="cente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02925346" w14:textId="77777777" w:rsidR="001C278D" w:rsidRPr="007371E0" w:rsidRDefault="001C278D" w:rsidP="00C536AE">
            <w:pPr>
              <w:rPr>
                <w:rFonts w:ascii="仿宋" w:eastAsia="仿宋" w:hAnsi="仿宋" w:cs="仿宋"/>
                <w:b/>
                <w:bCs/>
                <w:sz w:val="24"/>
              </w:rPr>
            </w:pPr>
          </w:p>
        </w:tc>
      </w:tr>
      <w:tr w:rsidR="001C278D" w:rsidRPr="007371E0" w14:paraId="4C7513D0"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9D8542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5B206EC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特殊作业防护用品</w:t>
            </w:r>
          </w:p>
        </w:tc>
        <w:tc>
          <w:tcPr>
            <w:tcW w:w="956" w:type="dxa"/>
            <w:tcBorders>
              <w:top w:val="single" w:sz="4" w:space="0" w:color="auto"/>
              <w:left w:val="nil"/>
              <w:bottom w:val="single" w:sz="4" w:space="0" w:color="auto"/>
              <w:right w:val="single" w:sz="4" w:space="0" w:color="auto"/>
            </w:tcBorders>
            <w:vAlign w:val="center"/>
          </w:tcPr>
          <w:p w14:paraId="0646744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57E7932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A05CE7B"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BCF3A2B"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7F77CA1" w14:textId="77777777" w:rsidR="001C278D" w:rsidRPr="007371E0" w:rsidRDefault="001C278D" w:rsidP="00C536AE">
            <w:pPr>
              <w:rPr>
                <w:rFonts w:ascii="仿宋" w:eastAsia="仿宋" w:hAnsi="仿宋" w:cs="仿宋"/>
                <w:sz w:val="24"/>
              </w:rPr>
            </w:pPr>
          </w:p>
        </w:tc>
      </w:tr>
      <w:tr w:rsidR="001C278D" w:rsidRPr="007371E0" w14:paraId="418032D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285FEE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2990FD2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救生设施</w:t>
            </w:r>
          </w:p>
        </w:tc>
        <w:tc>
          <w:tcPr>
            <w:tcW w:w="956" w:type="dxa"/>
            <w:tcBorders>
              <w:top w:val="single" w:sz="4" w:space="0" w:color="auto"/>
              <w:left w:val="nil"/>
              <w:bottom w:val="single" w:sz="4" w:space="0" w:color="auto"/>
              <w:right w:val="single" w:sz="4" w:space="0" w:color="auto"/>
            </w:tcBorders>
            <w:vAlign w:val="center"/>
          </w:tcPr>
          <w:p w14:paraId="3A4C5FB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1F01B3B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F578BEF"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CA0023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2183347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含救生衣、救生圈等</w:t>
            </w:r>
          </w:p>
        </w:tc>
      </w:tr>
      <w:tr w:rsidR="001C278D" w:rsidRPr="007371E0" w14:paraId="01B62151"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E2C114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2B9F346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防毒面具</w:t>
            </w:r>
          </w:p>
        </w:tc>
        <w:tc>
          <w:tcPr>
            <w:tcW w:w="956" w:type="dxa"/>
            <w:tcBorders>
              <w:top w:val="single" w:sz="4" w:space="0" w:color="auto"/>
              <w:left w:val="nil"/>
              <w:bottom w:val="single" w:sz="4" w:space="0" w:color="auto"/>
              <w:right w:val="single" w:sz="4" w:space="0" w:color="auto"/>
            </w:tcBorders>
            <w:vAlign w:val="center"/>
          </w:tcPr>
          <w:p w14:paraId="15A9E6A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付</w:t>
            </w:r>
          </w:p>
        </w:tc>
        <w:tc>
          <w:tcPr>
            <w:tcW w:w="900" w:type="dxa"/>
            <w:tcBorders>
              <w:top w:val="single" w:sz="4" w:space="0" w:color="auto"/>
              <w:left w:val="nil"/>
              <w:bottom w:val="single" w:sz="4" w:space="0" w:color="auto"/>
              <w:right w:val="single" w:sz="4" w:space="0" w:color="auto"/>
            </w:tcBorders>
          </w:tcPr>
          <w:p w14:paraId="32034879"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3002AB1"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8728EE1"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5DE051FC" w14:textId="77777777" w:rsidR="001C278D" w:rsidRPr="007371E0" w:rsidRDefault="001C278D" w:rsidP="00C536AE">
            <w:pPr>
              <w:rPr>
                <w:rFonts w:ascii="仿宋" w:eastAsia="仿宋" w:hAnsi="仿宋" w:cs="仿宋"/>
                <w:sz w:val="24"/>
              </w:rPr>
            </w:pPr>
          </w:p>
        </w:tc>
      </w:tr>
      <w:tr w:rsidR="001C278D" w:rsidRPr="007371E0" w14:paraId="13A928F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328E21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vAlign w:val="center"/>
          </w:tcPr>
          <w:p w14:paraId="12755E2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有毒气体检测仪器</w:t>
            </w:r>
          </w:p>
        </w:tc>
        <w:tc>
          <w:tcPr>
            <w:tcW w:w="956" w:type="dxa"/>
            <w:tcBorders>
              <w:top w:val="single" w:sz="4" w:space="0" w:color="auto"/>
              <w:left w:val="nil"/>
              <w:bottom w:val="single" w:sz="4" w:space="0" w:color="auto"/>
              <w:right w:val="single" w:sz="4" w:space="0" w:color="auto"/>
            </w:tcBorders>
            <w:vAlign w:val="center"/>
          </w:tcPr>
          <w:p w14:paraId="3BA9BC9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tcPr>
          <w:p w14:paraId="79B485BA"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D7B3C77"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BCB5981"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3356D26" w14:textId="77777777" w:rsidR="001C278D" w:rsidRPr="007371E0" w:rsidRDefault="001C278D" w:rsidP="00C536AE">
            <w:pPr>
              <w:rPr>
                <w:rFonts w:ascii="仿宋" w:eastAsia="仿宋" w:hAnsi="仿宋" w:cs="仿宋"/>
                <w:sz w:val="24"/>
              </w:rPr>
            </w:pPr>
          </w:p>
        </w:tc>
      </w:tr>
      <w:tr w:rsidR="001C278D" w:rsidRPr="007371E0" w14:paraId="3FC1F86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B96581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vAlign w:val="center"/>
          </w:tcPr>
          <w:p w14:paraId="31BF211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其他特殊安全防护</w:t>
            </w:r>
          </w:p>
        </w:tc>
        <w:tc>
          <w:tcPr>
            <w:tcW w:w="956" w:type="dxa"/>
            <w:tcBorders>
              <w:top w:val="single" w:sz="4" w:space="0" w:color="auto"/>
              <w:left w:val="nil"/>
              <w:bottom w:val="single" w:sz="4" w:space="0" w:color="auto"/>
              <w:right w:val="single" w:sz="4" w:space="0" w:color="auto"/>
            </w:tcBorders>
            <w:vAlign w:val="center"/>
          </w:tcPr>
          <w:p w14:paraId="0C650696"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1ABA67CF"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7C2D3654"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D8A3551"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A2C478E" w14:textId="77777777" w:rsidR="001C278D" w:rsidRPr="007371E0" w:rsidRDefault="001C278D" w:rsidP="00C536AE">
            <w:pPr>
              <w:rPr>
                <w:rFonts w:ascii="仿宋" w:eastAsia="仿宋" w:hAnsi="仿宋" w:cs="仿宋"/>
                <w:sz w:val="24"/>
              </w:rPr>
            </w:pPr>
          </w:p>
        </w:tc>
      </w:tr>
      <w:tr w:rsidR="001C278D" w:rsidRPr="007371E0" w14:paraId="39F53AE1"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0F63CE95"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（八）</w:t>
            </w:r>
          </w:p>
        </w:tc>
        <w:tc>
          <w:tcPr>
            <w:tcW w:w="2425" w:type="dxa"/>
            <w:tcBorders>
              <w:top w:val="single" w:sz="4" w:space="0" w:color="auto"/>
              <w:left w:val="nil"/>
              <w:bottom w:val="single" w:sz="4" w:space="0" w:color="auto"/>
              <w:right w:val="single" w:sz="4" w:space="0" w:color="auto"/>
            </w:tcBorders>
            <w:vAlign w:val="center"/>
          </w:tcPr>
          <w:p w14:paraId="02F8D5F7"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安全标志</w:t>
            </w:r>
          </w:p>
        </w:tc>
        <w:tc>
          <w:tcPr>
            <w:tcW w:w="956" w:type="dxa"/>
            <w:tcBorders>
              <w:top w:val="single" w:sz="4" w:space="0" w:color="auto"/>
              <w:left w:val="nil"/>
              <w:bottom w:val="single" w:sz="4" w:space="0" w:color="auto"/>
              <w:right w:val="single" w:sz="4" w:space="0" w:color="auto"/>
            </w:tcBorders>
            <w:vAlign w:val="center"/>
          </w:tcPr>
          <w:p w14:paraId="1F35222D"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546CC9BA"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6C83C9F2"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16E73FE7" w14:textId="77777777" w:rsidR="001C278D" w:rsidRPr="007371E0" w:rsidRDefault="001C278D" w:rsidP="00C536AE">
            <w:pPr>
              <w:ind w:leftChars="-137" w:left="-288"/>
              <w:jc w:val="cente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408B457A" w14:textId="77777777" w:rsidR="001C278D" w:rsidRPr="007371E0" w:rsidRDefault="001C278D" w:rsidP="00C536AE">
            <w:pPr>
              <w:rPr>
                <w:rFonts w:ascii="仿宋" w:eastAsia="仿宋" w:hAnsi="仿宋" w:cs="仿宋"/>
                <w:b/>
                <w:bCs/>
                <w:sz w:val="24"/>
              </w:rPr>
            </w:pPr>
          </w:p>
        </w:tc>
      </w:tr>
      <w:tr w:rsidR="001C278D" w:rsidRPr="007371E0" w14:paraId="58A49EC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0FE0904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350A97C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安全警示标牌、标识</w:t>
            </w:r>
          </w:p>
        </w:tc>
        <w:tc>
          <w:tcPr>
            <w:tcW w:w="956" w:type="dxa"/>
            <w:tcBorders>
              <w:top w:val="single" w:sz="4" w:space="0" w:color="auto"/>
              <w:left w:val="nil"/>
              <w:bottom w:val="single" w:sz="4" w:space="0" w:color="auto"/>
              <w:right w:val="single" w:sz="4" w:space="0" w:color="auto"/>
            </w:tcBorders>
            <w:vAlign w:val="center"/>
          </w:tcPr>
          <w:p w14:paraId="726E884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156F392E"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6F1597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40266E6"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7B326DA0" w14:textId="77777777" w:rsidR="001C278D" w:rsidRPr="007371E0" w:rsidRDefault="001C278D" w:rsidP="00C536AE">
            <w:pPr>
              <w:rPr>
                <w:rFonts w:ascii="仿宋" w:eastAsia="仿宋" w:hAnsi="仿宋" w:cs="仿宋"/>
                <w:sz w:val="24"/>
              </w:rPr>
            </w:pPr>
          </w:p>
        </w:tc>
      </w:tr>
      <w:tr w:rsidR="001C278D" w:rsidRPr="007371E0" w14:paraId="7D93A351"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3E6C9B6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6792871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警示灯</w:t>
            </w:r>
          </w:p>
        </w:tc>
        <w:tc>
          <w:tcPr>
            <w:tcW w:w="956" w:type="dxa"/>
            <w:tcBorders>
              <w:top w:val="single" w:sz="4" w:space="0" w:color="auto"/>
              <w:left w:val="nil"/>
              <w:bottom w:val="single" w:sz="4" w:space="0" w:color="auto"/>
              <w:right w:val="single" w:sz="4" w:space="0" w:color="auto"/>
            </w:tcBorders>
            <w:vAlign w:val="center"/>
          </w:tcPr>
          <w:p w14:paraId="7B55AB4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处</w:t>
            </w:r>
          </w:p>
        </w:tc>
        <w:tc>
          <w:tcPr>
            <w:tcW w:w="900" w:type="dxa"/>
            <w:tcBorders>
              <w:top w:val="single" w:sz="4" w:space="0" w:color="auto"/>
              <w:left w:val="nil"/>
              <w:bottom w:val="single" w:sz="4" w:space="0" w:color="auto"/>
              <w:right w:val="single" w:sz="4" w:space="0" w:color="auto"/>
            </w:tcBorders>
          </w:tcPr>
          <w:p w14:paraId="209819BC"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6200676"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5A48315"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3458888" w14:textId="77777777" w:rsidR="001C278D" w:rsidRPr="007371E0" w:rsidRDefault="001C278D" w:rsidP="00C536AE">
            <w:pPr>
              <w:rPr>
                <w:rFonts w:ascii="仿宋" w:eastAsia="仿宋" w:hAnsi="仿宋" w:cs="仿宋"/>
                <w:sz w:val="24"/>
              </w:rPr>
            </w:pPr>
          </w:p>
        </w:tc>
      </w:tr>
      <w:tr w:rsidR="001C278D" w:rsidRPr="007371E0" w14:paraId="6EFA3CF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23ED596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638CA64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航标灯</w:t>
            </w:r>
          </w:p>
        </w:tc>
        <w:tc>
          <w:tcPr>
            <w:tcW w:w="956" w:type="dxa"/>
            <w:tcBorders>
              <w:top w:val="single" w:sz="4" w:space="0" w:color="auto"/>
              <w:left w:val="nil"/>
              <w:bottom w:val="single" w:sz="4" w:space="0" w:color="auto"/>
              <w:right w:val="single" w:sz="4" w:space="0" w:color="auto"/>
            </w:tcBorders>
            <w:vAlign w:val="center"/>
          </w:tcPr>
          <w:p w14:paraId="25D4D3E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处</w:t>
            </w:r>
          </w:p>
        </w:tc>
        <w:tc>
          <w:tcPr>
            <w:tcW w:w="900" w:type="dxa"/>
            <w:tcBorders>
              <w:top w:val="single" w:sz="4" w:space="0" w:color="auto"/>
              <w:left w:val="nil"/>
              <w:bottom w:val="single" w:sz="4" w:space="0" w:color="auto"/>
              <w:right w:val="single" w:sz="4" w:space="0" w:color="auto"/>
            </w:tcBorders>
          </w:tcPr>
          <w:p w14:paraId="70D22F63"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A70ED70" w14:textId="77777777" w:rsidR="001C278D" w:rsidRPr="007371E0" w:rsidRDefault="001C278D" w:rsidP="00C536AE">
            <w:pP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951C0EB" w14:textId="77777777" w:rsidR="001C278D" w:rsidRPr="007371E0" w:rsidRDefault="001C278D" w:rsidP="00C536AE">
            <w:pP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0062F26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通航要求</w:t>
            </w:r>
          </w:p>
        </w:tc>
      </w:tr>
      <w:tr w:rsidR="001C278D" w:rsidRPr="007371E0" w14:paraId="569FD09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102EBD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lastRenderedPageBreak/>
              <w:t>4</w:t>
            </w:r>
          </w:p>
        </w:tc>
        <w:tc>
          <w:tcPr>
            <w:tcW w:w="2425" w:type="dxa"/>
            <w:tcBorders>
              <w:top w:val="single" w:sz="4" w:space="0" w:color="auto"/>
              <w:left w:val="nil"/>
              <w:bottom w:val="single" w:sz="4" w:space="0" w:color="auto"/>
              <w:right w:val="single" w:sz="4" w:space="0" w:color="auto"/>
            </w:tcBorders>
            <w:vAlign w:val="center"/>
          </w:tcPr>
          <w:p w14:paraId="381E59D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其他安全标志</w:t>
            </w:r>
          </w:p>
        </w:tc>
        <w:tc>
          <w:tcPr>
            <w:tcW w:w="956" w:type="dxa"/>
            <w:tcBorders>
              <w:top w:val="single" w:sz="4" w:space="0" w:color="auto"/>
              <w:left w:val="nil"/>
              <w:bottom w:val="single" w:sz="4" w:space="0" w:color="auto"/>
              <w:right w:val="single" w:sz="4" w:space="0" w:color="auto"/>
            </w:tcBorders>
            <w:vAlign w:val="center"/>
          </w:tcPr>
          <w:p w14:paraId="7F6A6D6A"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30F47E8F"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2EA801F3"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7E5FA47C" w14:textId="77777777" w:rsidR="001C278D" w:rsidRPr="007371E0" w:rsidRDefault="001C278D" w:rsidP="00C536AE">
            <w:pPr>
              <w:ind w:leftChars="-137" w:left="-288"/>
              <w:jc w:val="cente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363627C0" w14:textId="77777777" w:rsidR="001C278D" w:rsidRPr="007371E0" w:rsidRDefault="001C278D" w:rsidP="00C536AE">
            <w:pPr>
              <w:rPr>
                <w:rFonts w:ascii="仿宋" w:eastAsia="仿宋" w:hAnsi="仿宋" w:cs="仿宋"/>
                <w:b/>
                <w:bCs/>
                <w:sz w:val="24"/>
              </w:rPr>
            </w:pPr>
          </w:p>
        </w:tc>
      </w:tr>
      <w:tr w:rsidR="001C278D" w:rsidRPr="007371E0" w14:paraId="01921F50"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4C11CA2E"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（九）</w:t>
            </w:r>
          </w:p>
        </w:tc>
        <w:tc>
          <w:tcPr>
            <w:tcW w:w="2425" w:type="dxa"/>
            <w:tcBorders>
              <w:top w:val="single" w:sz="4" w:space="0" w:color="auto"/>
              <w:left w:val="nil"/>
              <w:bottom w:val="single" w:sz="4" w:space="0" w:color="auto"/>
              <w:right w:val="single" w:sz="4" w:space="0" w:color="auto"/>
            </w:tcBorders>
            <w:vAlign w:val="center"/>
          </w:tcPr>
          <w:p w14:paraId="61862FAF"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安全专项检测</w:t>
            </w:r>
          </w:p>
        </w:tc>
        <w:tc>
          <w:tcPr>
            <w:tcW w:w="956" w:type="dxa"/>
            <w:tcBorders>
              <w:top w:val="single" w:sz="4" w:space="0" w:color="auto"/>
              <w:left w:val="nil"/>
              <w:bottom w:val="single" w:sz="4" w:space="0" w:color="auto"/>
              <w:right w:val="single" w:sz="4" w:space="0" w:color="auto"/>
            </w:tcBorders>
            <w:vAlign w:val="center"/>
          </w:tcPr>
          <w:p w14:paraId="73E038C5" w14:textId="77777777" w:rsidR="001C278D" w:rsidRPr="007371E0" w:rsidRDefault="001C278D" w:rsidP="00C536AE">
            <w:pPr>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tcPr>
          <w:p w14:paraId="7BEEC27E"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11A84F64" w14:textId="77777777" w:rsidR="001C278D" w:rsidRPr="007371E0" w:rsidRDefault="001C278D" w:rsidP="00C536AE">
            <w:pPr>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tcPr>
          <w:p w14:paraId="00FA6D4C" w14:textId="77777777" w:rsidR="001C278D" w:rsidRPr="007371E0" w:rsidRDefault="001C278D" w:rsidP="00C536AE">
            <w:pPr>
              <w:ind w:leftChars="-137" w:left="-288"/>
              <w:jc w:val="center"/>
              <w:rPr>
                <w:rFonts w:ascii="仿宋" w:eastAsia="仿宋" w:hAnsi="仿宋" w:cs="仿宋"/>
                <w:b/>
                <w:bCs/>
                <w:sz w:val="24"/>
              </w:rPr>
            </w:pPr>
          </w:p>
        </w:tc>
        <w:tc>
          <w:tcPr>
            <w:tcW w:w="1959" w:type="dxa"/>
            <w:tcBorders>
              <w:top w:val="single" w:sz="4" w:space="0" w:color="auto"/>
              <w:left w:val="nil"/>
              <w:bottom w:val="single" w:sz="4" w:space="0" w:color="auto"/>
              <w:right w:val="single" w:sz="4" w:space="0" w:color="auto"/>
            </w:tcBorders>
            <w:vAlign w:val="center"/>
          </w:tcPr>
          <w:p w14:paraId="223FB868" w14:textId="77777777" w:rsidR="001C278D" w:rsidRPr="007371E0" w:rsidRDefault="001C278D" w:rsidP="00C536AE">
            <w:pPr>
              <w:rPr>
                <w:rFonts w:ascii="仿宋" w:eastAsia="仿宋" w:hAnsi="仿宋" w:cs="仿宋"/>
                <w:b/>
                <w:bCs/>
                <w:sz w:val="24"/>
              </w:rPr>
            </w:pPr>
          </w:p>
        </w:tc>
      </w:tr>
      <w:tr w:rsidR="001C278D" w:rsidRPr="007371E0" w14:paraId="76BB560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5DC8018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vAlign w:val="center"/>
          </w:tcPr>
          <w:p w14:paraId="5CEEDEA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起重机械检测费</w:t>
            </w:r>
          </w:p>
        </w:tc>
        <w:tc>
          <w:tcPr>
            <w:tcW w:w="956" w:type="dxa"/>
            <w:tcBorders>
              <w:top w:val="single" w:sz="4" w:space="0" w:color="auto"/>
              <w:left w:val="nil"/>
              <w:bottom w:val="single" w:sz="4" w:space="0" w:color="auto"/>
              <w:right w:val="single" w:sz="4" w:space="0" w:color="auto"/>
            </w:tcBorders>
            <w:vAlign w:val="center"/>
          </w:tcPr>
          <w:p w14:paraId="52E1D65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3CE87743"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D340CE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0DF98F1"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6CFB10A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塔吊、升降机等</w:t>
            </w:r>
          </w:p>
        </w:tc>
      </w:tr>
      <w:tr w:rsidR="001C278D" w:rsidRPr="007371E0" w14:paraId="6E431DB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0BDFFF3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vAlign w:val="center"/>
          </w:tcPr>
          <w:p w14:paraId="2B4ED57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钢管、扣件检测费</w:t>
            </w:r>
          </w:p>
        </w:tc>
        <w:tc>
          <w:tcPr>
            <w:tcW w:w="956" w:type="dxa"/>
            <w:tcBorders>
              <w:top w:val="single" w:sz="4" w:space="0" w:color="auto"/>
              <w:left w:val="nil"/>
              <w:bottom w:val="single" w:sz="4" w:space="0" w:color="auto"/>
              <w:right w:val="single" w:sz="4" w:space="0" w:color="auto"/>
            </w:tcBorders>
            <w:vAlign w:val="center"/>
          </w:tcPr>
          <w:p w14:paraId="0A612DE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4D2B86D5"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19E079E4"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53B0D181"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1622C1D" w14:textId="77777777" w:rsidR="001C278D" w:rsidRPr="007371E0" w:rsidRDefault="001C278D" w:rsidP="00C536AE">
            <w:pPr>
              <w:rPr>
                <w:rFonts w:ascii="仿宋" w:eastAsia="仿宋" w:hAnsi="仿宋" w:cs="仿宋"/>
                <w:sz w:val="24"/>
              </w:rPr>
            </w:pPr>
          </w:p>
        </w:tc>
      </w:tr>
      <w:tr w:rsidR="001C278D" w:rsidRPr="007371E0" w14:paraId="143CA7A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1FD8C74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vAlign w:val="center"/>
          </w:tcPr>
          <w:p w14:paraId="5A61028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高处作业吊篮检测费</w:t>
            </w:r>
          </w:p>
        </w:tc>
        <w:tc>
          <w:tcPr>
            <w:tcW w:w="956" w:type="dxa"/>
            <w:tcBorders>
              <w:top w:val="single" w:sz="4" w:space="0" w:color="auto"/>
              <w:left w:val="nil"/>
              <w:bottom w:val="single" w:sz="4" w:space="0" w:color="auto"/>
              <w:right w:val="single" w:sz="4" w:space="0" w:color="auto"/>
            </w:tcBorders>
            <w:vAlign w:val="center"/>
          </w:tcPr>
          <w:p w14:paraId="56AA967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695B0727"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42E5EA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61F1ED54"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92AA65B" w14:textId="77777777" w:rsidR="001C278D" w:rsidRPr="007371E0" w:rsidRDefault="001C278D" w:rsidP="00C536AE">
            <w:pPr>
              <w:rPr>
                <w:rFonts w:ascii="仿宋" w:eastAsia="仿宋" w:hAnsi="仿宋" w:cs="仿宋"/>
                <w:sz w:val="24"/>
              </w:rPr>
            </w:pPr>
          </w:p>
        </w:tc>
      </w:tr>
      <w:tr w:rsidR="001C278D" w:rsidRPr="007371E0" w14:paraId="6546CCF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75F9A80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vAlign w:val="center"/>
          </w:tcPr>
          <w:p w14:paraId="05AF40D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防坠器专项检测费</w:t>
            </w:r>
          </w:p>
        </w:tc>
        <w:tc>
          <w:tcPr>
            <w:tcW w:w="956" w:type="dxa"/>
            <w:tcBorders>
              <w:top w:val="single" w:sz="4" w:space="0" w:color="auto"/>
              <w:left w:val="nil"/>
              <w:bottom w:val="single" w:sz="4" w:space="0" w:color="auto"/>
              <w:right w:val="single" w:sz="4" w:space="0" w:color="auto"/>
            </w:tcBorders>
            <w:vAlign w:val="center"/>
          </w:tcPr>
          <w:p w14:paraId="2F57A2D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tcPr>
          <w:p w14:paraId="500FF6EA"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F8047C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474F4050"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466329C9" w14:textId="77777777" w:rsidR="001C278D" w:rsidRPr="007371E0" w:rsidRDefault="001C278D" w:rsidP="00C536AE">
            <w:pPr>
              <w:rPr>
                <w:rFonts w:ascii="仿宋" w:eastAsia="仿宋" w:hAnsi="仿宋" w:cs="仿宋"/>
                <w:sz w:val="24"/>
              </w:rPr>
            </w:pPr>
          </w:p>
        </w:tc>
      </w:tr>
      <w:tr w:rsidR="001C278D" w:rsidRPr="007371E0" w14:paraId="4D3C93A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vAlign w:val="center"/>
          </w:tcPr>
          <w:p w14:paraId="68334FB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vAlign w:val="center"/>
          </w:tcPr>
          <w:p w14:paraId="1385193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其他安全检测</w:t>
            </w:r>
          </w:p>
        </w:tc>
        <w:tc>
          <w:tcPr>
            <w:tcW w:w="956" w:type="dxa"/>
            <w:tcBorders>
              <w:top w:val="single" w:sz="4" w:space="0" w:color="auto"/>
              <w:left w:val="nil"/>
              <w:bottom w:val="single" w:sz="4" w:space="0" w:color="auto"/>
              <w:right w:val="single" w:sz="4" w:space="0" w:color="auto"/>
            </w:tcBorders>
            <w:vAlign w:val="center"/>
          </w:tcPr>
          <w:p w14:paraId="7424F346"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tcPr>
          <w:p w14:paraId="4895A94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308C1BE1"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tcPr>
          <w:p w14:paraId="0A164FB9"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vAlign w:val="center"/>
          </w:tcPr>
          <w:p w14:paraId="14FD1C8A" w14:textId="77777777" w:rsidR="001C278D" w:rsidRPr="007371E0" w:rsidRDefault="001C278D" w:rsidP="00C536AE">
            <w:pPr>
              <w:rPr>
                <w:rFonts w:ascii="仿宋" w:eastAsia="仿宋" w:hAnsi="仿宋" w:cs="仿宋"/>
                <w:sz w:val="24"/>
              </w:rPr>
            </w:pPr>
          </w:p>
        </w:tc>
      </w:tr>
      <w:tr w:rsidR="001C278D" w:rsidRPr="007371E0" w14:paraId="6D3C292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7FA40DF"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（十）</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46976980"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安全教育培训</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9B7401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tcPr>
          <w:p w14:paraId="4621D3F2"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1ACCC9DA"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D6868FE"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990A5F9" w14:textId="77777777" w:rsidR="001C278D" w:rsidRPr="007371E0" w:rsidRDefault="001C278D" w:rsidP="00C536AE">
            <w:pPr>
              <w:rPr>
                <w:rFonts w:ascii="仿宋" w:eastAsia="仿宋" w:hAnsi="仿宋" w:cs="仿宋"/>
                <w:sz w:val="24"/>
              </w:rPr>
            </w:pPr>
          </w:p>
        </w:tc>
      </w:tr>
      <w:tr w:rsidR="001C278D" w:rsidRPr="007371E0" w14:paraId="1F82DFF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803CC5B"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（十一）</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04C39D66"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现场安全保卫</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F79F97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tcPr>
          <w:p w14:paraId="656438E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0E7B442"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63FB269C"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5051852" w14:textId="77777777" w:rsidR="001C278D" w:rsidRPr="007371E0" w:rsidRDefault="001C278D" w:rsidP="00C536AE">
            <w:pPr>
              <w:rPr>
                <w:rFonts w:ascii="仿宋" w:eastAsia="仿宋" w:hAnsi="仿宋" w:cs="仿宋"/>
                <w:sz w:val="24"/>
              </w:rPr>
            </w:pPr>
          </w:p>
        </w:tc>
      </w:tr>
      <w:tr w:rsidR="001C278D" w:rsidRPr="007371E0" w14:paraId="04E17AD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AD739A8"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（十二）</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DCBD8F2"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其他安全施工措施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04E7996"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5D9B0F6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0AB178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EB23284"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7548CCB0" w14:textId="77777777" w:rsidR="001C278D" w:rsidRPr="007371E0" w:rsidRDefault="001C278D" w:rsidP="00C536AE">
            <w:pPr>
              <w:rPr>
                <w:rFonts w:ascii="仿宋" w:eastAsia="仿宋" w:hAnsi="仿宋" w:cs="仿宋"/>
                <w:sz w:val="24"/>
              </w:rPr>
            </w:pPr>
          </w:p>
        </w:tc>
      </w:tr>
      <w:tr w:rsidR="001C278D" w:rsidRPr="007371E0" w14:paraId="3D104E6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9336519"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二</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3BA50BE"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文明施工措施项目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DB848A3"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61C7773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C358FA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6DD52AF2"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25DD7CFA" w14:textId="77777777" w:rsidR="001C278D" w:rsidRPr="007371E0" w:rsidRDefault="001C278D" w:rsidP="00C536AE">
            <w:pPr>
              <w:rPr>
                <w:rFonts w:ascii="仿宋" w:eastAsia="仿宋" w:hAnsi="仿宋" w:cs="仿宋"/>
                <w:sz w:val="24"/>
              </w:rPr>
            </w:pPr>
          </w:p>
        </w:tc>
      </w:tr>
      <w:tr w:rsidR="001C278D" w:rsidRPr="007371E0" w14:paraId="4993C3D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59D69A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72EA7B5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围墙</w:t>
            </w:r>
          </w:p>
        </w:tc>
        <w:tc>
          <w:tcPr>
            <w:tcW w:w="956" w:type="dxa"/>
            <w:tcBorders>
              <w:top w:val="single" w:sz="4" w:space="0" w:color="auto"/>
              <w:left w:val="nil"/>
              <w:bottom w:val="single" w:sz="4" w:space="0" w:color="auto"/>
              <w:right w:val="single" w:sz="4" w:space="0" w:color="auto"/>
            </w:tcBorders>
            <w:shd w:val="clear" w:color="auto" w:fill="FFFFFF"/>
            <w:vAlign w:val="center"/>
          </w:tcPr>
          <w:p w14:paraId="288A8C6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14:paraId="66381BB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18BF0FC"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0A89B2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1F56374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按标准设置</w:t>
            </w:r>
          </w:p>
        </w:tc>
      </w:tr>
      <w:tr w:rsidR="001C278D" w:rsidRPr="007371E0" w14:paraId="3F85DF8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44CDAEA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1B3284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大门、门楼</w:t>
            </w:r>
          </w:p>
        </w:tc>
        <w:tc>
          <w:tcPr>
            <w:tcW w:w="956" w:type="dxa"/>
            <w:tcBorders>
              <w:top w:val="single" w:sz="4" w:space="0" w:color="auto"/>
              <w:left w:val="nil"/>
              <w:bottom w:val="single" w:sz="4" w:space="0" w:color="auto"/>
              <w:right w:val="single" w:sz="4" w:space="0" w:color="auto"/>
            </w:tcBorders>
            <w:shd w:val="clear" w:color="auto" w:fill="FFFFFF"/>
            <w:vAlign w:val="center"/>
          </w:tcPr>
          <w:p w14:paraId="711DB25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14:paraId="1B4F9F6E"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8A4011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6CBEB03"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7803A961" w14:textId="77777777" w:rsidR="001C278D" w:rsidRPr="007371E0" w:rsidRDefault="001C278D" w:rsidP="00C536AE">
            <w:pPr>
              <w:rPr>
                <w:rFonts w:ascii="仿宋" w:eastAsia="仿宋" w:hAnsi="仿宋" w:cs="仿宋"/>
                <w:sz w:val="24"/>
              </w:rPr>
            </w:pPr>
          </w:p>
        </w:tc>
      </w:tr>
      <w:tr w:rsidR="001C278D" w:rsidRPr="007371E0" w14:paraId="1074AE4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DDD307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7998E05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标牌</w:t>
            </w:r>
          </w:p>
        </w:tc>
        <w:tc>
          <w:tcPr>
            <w:tcW w:w="956" w:type="dxa"/>
            <w:tcBorders>
              <w:top w:val="single" w:sz="4" w:space="0" w:color="auto"/>
              <w:left w:val="nil"/>
              <w:bottom w:val="single" w:sz="4" w:space="0" w:color="auto"/>
              <w:right w:val="single" w:sz="4" w:space="0" w:color="auto"/>
            </w:tcBorders>
            <w:shd w:val="clear" w:color="auto" w:fill="FFFFFF"/>
            <w:vAlign w:val="center"/>
          </w:tcPr>
          <w:p w14:paraId="78E3D37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14:paraId="5734059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1C78D3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F800C4E"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E64EA13" w14:textId="77777777" w:rsidR="001C278D" w:rsidRPr="007371E0" w:rsidRDefault="001C278D" w:rsidP="00C536AE">
            <w:pPr>
              <w:rPr>
                <w:rFonts w:ascii="仿宋" w:eastAsia="仿宋" w:hAnsi="仿宋" w:cs="仿宋"/>
                <w:sz w:val="24"/>
              </w:rPr>
            </w:pPr>
          </w:p>
        </w:tc>
      </w:tr>
      <w:tr w:rsidR="001C278D" w:rsidRPr="007371E0" w14:paraId="760B3C0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74F79D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F01297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效果图</w:t>
            </w:r>
          </w:p>
        </w:tc>
        <w:tc>
          <w:tcPr>
            <w:tcW w:w="956" w:type="dxa"/>
            <w:tcBorders>
              <w:top w:val="single" w:sz="4" w:space="0" w:color="auto"/>
              <w:left w:val="nil"/>
              <w:bottom w:val="single" w:sz="4" w:space="0" w:color="auto"/>
              <w:right w:val="single" w:sz="4" w:space="0" w:color="auto"/>
            </w:tcBorders>
            <w:shd w:val="clear" w:color="auto" w:fill="FFFFFF"/>
            <w:vAlign w:val="center"/>
          </w:tcPr>
          <w:p w14:paraId="1AA041E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14:paraId="110BF63C"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2F216B2"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C5D554C"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39E2C02" w14:textId="77777777" w:rsidR="001C278D" w:rsidRPr="007371E0" w:rsidRDefault="001C278D" w:rsidP="00C536AE">
            <w:pPr>
              <w:rPr>
                <w:rFonts w:ascii="仿宋" w:eastAsia="仿宋" w:hAnsi="仿宋" w:cs="仿宋"/>
                <w:sz w:val="24"/>
              </w:rPr>
            </w:pPr>
          </w:p>
        </w:tc>
      </w:tr>
      <w:tr w:rsidR="001C278D" w:rsidRPr="007371E0" w14:paraId="339A899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80B3A6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1CB60B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彩钢板围档</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249751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14:paraId="571EBB51"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104EDD7"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52532AA"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F156A4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按标准设置</w:t>
            </w:r>
          </w:p>
        </w:tc>
      </w:tr>
      <w:tr w:rsidR="001C278D" w:rsidRPr="007371E0" w14:paraId="44042D78"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4A9E673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6</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9EA634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地坪硬化</w:t>
            </w:r>
          </w:p>
        </w:tc>
        <w:tc>
          <w:tcPr>
            <w:tcW w:w="956" w:type="dxa"/>
            <w:tcBorders>
              <w:top w:val="single" w:sz="4" w:space="0" w:color="auto"/>
              <w:left w:val="nil"/>
              <w:bottom w:val="single" w:sz="4" w:space="0" w:color="auto"/>
              <w:right w:val="single" w:sz="4" w:space="0" w:color="auto"/>
            </w:tcBorders>
            <w:shd w:val="clear" w:color="auto" w:fill="FFFFFF"/>
            <w:vAlign w:val="center"/>
          </w:tcPr>
          <w:p w14:paraId="6FEF5A6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14:paraId="4C6C29C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C8BF45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0296BCC"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01941F5" w14:textId="77777777" w:rsidR="001C278D" w:rsidRPr="007371E0" w:rsidRDefault="001C278D" w:rsidP="00C536AE">
            <w:pPr>
              <w:rPr>
                <w:rFonts w:ascii="仿宋" w:eastAsia="仿宋" w:hAnsi="仿宋" w:cs="仿宋"/>
                <w:sz w:val="24"/>
              </w:rPr>
            </w:pPr>
          </w:p>
        </w:tc>
      </w:tr>
      <w:tr w:rsidR="001C278D" w:rsidRPr="007371E0" w14:paraId="59A15C4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F5129C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7</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17BCF20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其他文明施工措施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469D4FCE"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C0B6F33"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DB5B77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3F4B4191"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51F3782" w14:textId="77777777" w:rsidR="001C278D" w:rsidRPr="007371E0" w:rsidRDefault="001C278D" w:rsidP="00C536AE">
            <w:pPr>
              <w:rPr>
                <w:rFonts w:ascii="仿宋" w:eastAsia="仿宋" w:hAnsi="仿宋" w:cs="仿宋"/>
                <w:sz w:val="24"/>
              </w:rPr>
            </w:pPr>
          </w:p>
        </w:tc>
      </w:tr>
      <w:tr w:rsidR="001C278D" w:rsidRPr="007371E0" w14:paraId="6F544661" w14:textId="77777777" w:rsidTr="00C536AE">
        <w:trPr>
          <w:trHeight w:val="580"/>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E5DF8C5"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三</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161D6367"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环境保护措施项目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07B24FD"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0F46A4BA"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42A2A7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00AD0E97"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0A15546B" w14:textId="77777777" w:rsidR="001C278D" w:rsidRPr="007371E0" w:rsidRDefault="001C278D" w:rsidP="00C536AE">
            <w:pPr>
              <w:rPr>
                <w:rFonts w:ascii="仿宋" w:eastAsia="仿宋" w:hAnsi="仿宋" w:cs="仿宋"/>
                <w:b/>
                <w:sz w:val="24"/>
              </w:rPr>
            </w:pPr>
            <w:r w:rsidRPr="007371E0">
              <w:rPr>
                <w:rFonts w:ascii="仿宋" w:eastAsia="仿宋" w:hAnsi="仿宋" w:cs="仿宋" w:hint="eastAsia"/>
                <w:b/>
                <w:sz w:val="24"/>
              </w:rPr>
              <w:t>含扬尘污染防治措施</w:t>
            </w:r>
          </w:p>
        </w:tc>
      </w:tr>
      <w:tr w:rsidR="001C278D" w:rsidRPr="007371E0" w14:paraId="12D59755"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F1CD91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0C1503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现场绿化</w:t>
            </w:r>
          </w:p>
        </w:tc>
        <w:tc>
          <w:tcPr>
            <w:tcW w:w="956" w:type="dxa"/>
            <w:tcBorders>
              <w:top w:val="single" w:sz="4" w:space="0" w:color="auto"/>
              <w:left w:val="nil"/>
              <w:bottom w:val="single" w:sz="4" w:space="0" w:color="auto"/>
              <w:right w:val="single" w:sz="4" w:space="0" w:color="auto"/>
            </w:tcBorders>
            <w:shd w:val="clear" w:color="auto" w:fill="FFFFFF"/>
            <w:vAlign w:val="center"/>
          </w:tcPr>
          <w:p w14:paraId="73307B9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14:paraId="26034A7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74CB0F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42EBA1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0FA6F36F" w14:textId="77777777" w:rsidR="001C278D" w:rsidRPr="007371E0" w:rsidRDefault="001C278D" w:rsidP="00C536AE">
            <w:pPr>
              <w:rPr>
                <w:rFonts w:ascii="仿宋" w:eastAsia="仿宋" w:hAnsi="仿宋" w:cs="仿宋"/>
                <w:sz w:val="24"/>
              </w:rPr>
            </w:pPr>
          </w:p>
        </w:tc>
      </w:tr>
      <w:tr w:rsidR="001C278D" w:rsidRPr="007371E0" w14:paraId="6D0F7283"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71B5F9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02ED0D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防尘网布</w:t>
            </w:r>
          </w:p>
        </w:tc>
        <w:tc>
          <w:tcPr>
            <w:tcW w:w="956" w:type="dxa"/>
            <w:tcBorders>
              <w:top w:val="single" w:sz="4" w:space="0" w:color="auto"/>
              <w:left w:val="nil"/>
              <w:bottom w:val="single" w:sz="4" w:space="0" w:color="auto"/>
              <w:right w:val="single" w:sz="4" w:space="0" w:color="auto"/>
            </w:tcBorders>
            <w:shd w:val="clear" w:color="auto" w:fill="FFFFFF"/>
            <w:vAlign w:val="center"/>
          </w:tcPr>
          <w:p w14:paraId="7F0D94C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14:paraId="4712632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77196C5"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BB1DCBB"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016DD19F" w14:textId="77777777" w:rsidR="001C278D" w:rsidRPr="007371E0" w:rsidRDefault="001C278D" w:rsidP="00C536AE">
            <w:pPr>
              <w:rPr>
                <w:rFonts w:ascii="仿宋" w:eastAsia="仿宋" w:hAnsi="仿宋" w:cs="仿宋"/>
                <w:sz w:val="24"/>
              </w:rPr>
            </w:pPr>
          </w:p>
        </w:tc>
      </w:tr>
      <w:tr w:rsidR="001C278D" w:rsidRPr="007371E0" w14:paraId="0CCFDD2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4A8FCD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1F761E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车辆冲洗设施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6A73801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14:paraId="6C05831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A81EA0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4FD14FE"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0C1B426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含洗车槽、自动冲洗或其他冲洗设备等</w:t>
            </w:r>
          </w:p>
        </w:tc>
      </w:tr>
      <w:tr w:rsidR="001C278D" w:rsidRPr="007371E0" w14:paraId="1E86CEF2"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D64430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A6BB11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喷淋设施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0769C60"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6159C57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BFA82F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47E0268"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12F4C16" w14:textId="77777777" w:rsidR="001C278D" w:rsidRPr="007371E0" w:rsidRDefault="001C278D" w:rsidP="00C536AE">
            <w:pPr>
              <w:rPr>
                <w:rFonts w:ascii="仿宋" w:eastAsia="仿宋" w:hAnsi="仿宋" w:cs="仿宋"/>
                <w:sz w:val="24"/>
              </w:rPr>
            </w:pPr>
          </w:p>
        </w:tc>
      </w:tr>
      <w:tr w:rsidR="001C278D" w:rsidRPr="007371E0" w14:paraId="3085515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4BDE36B"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73CA60F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塔吊喷淋</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5F7403F"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shd w:val="clear" w:color="auto" w:fill="FFFFFF"/>
          </w:tcPr>
          <w:p w14:paraId="69687A3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8266FB1"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597CAF8"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B5254A0" w14:textId="77777777" w:rsidR="001C278D" w:rsidRPr="007371E0" w:rsidRDefault="001C278D" w:rsidP="00C536AE">
            <w:pPr>
              <w:rPr>
                <w:rFonts w:ascii="仿宋" w:eastAsia="仿宋" w:hAnsi="仿宋" w:cs="仿宋"/>
                <w:sz w:val="24"/>
              </w:rPr>
            </w:pPr>
          </w:p>
        </w:tc>
      </w:tr>
      <w:tr w:rsidR="001C278D" w:rsidRPr="007371E0" w14:paraId="120F808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58F7BC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C8C926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外架喷淋</w:t>
            </w:r>
          </w:p>
        </w:tc>
        <w:tc>
          <w:tcPr>
            <w:tcW w:w="956" w:type="dxa"/>
            <w:tcBorders>
              <w:top w:val="single" w:sz="4" w:space="0" w:color="auto"/>
              <w:left w:val="nil"/>
              <w:bottom w:val="single" w:sz="4" w:space="0" w:color="auto"/>
              <w:right w:val="single" w:sz="4" w:space="0" w:color="auto"/>
            </w:tcBorders>
            <w:shd w:val="clear" w:color="auto" w:fill="FFFFFF"/>
            <w:vAlign w:val="center"/>
          </w:tcPr>
          <w:p w14:paraId="67DA599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shd w:val="clear" w:color="auto" w:fill="FFFFFF"/>
          </w:tcPr>
          <w:p w14:paraId="3EAB77E1"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322C8E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88241C5"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8222C6F" w14:textId="77777777" w:rsidR="001C278D" w:rsidRPr="007371E0" w:rsidRDefault="001C278D" w:rsidP="00C536AE">
            <w:pPr>
              <w:rPr>
                <w:rFonts w:ascii="仿宋" w:eastAsia="仿宋" w:hAnsi="仿宋" w:cs="仿宋"/>
                <w:sz w:val="24"/>
              </w:rPr>
            </w:pPr>
          </w:p>
        </w:tc>
      </w:tr>
      <w:tr w:rsidR="001C278D" w:rsidRPr="007371E0" w14:paraId="24CD931B"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7C3A67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7D53B9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场地喷淋</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A5C7B3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shd w:val="clear" w:color="auto" w:fill="FFFFFF"/>
          </w:tcPr>
          <w:p w14:paraId="08EF683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37CBB4C"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32A45D9"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7C67D9C" w14:textId="77777777" w:rsidR="001C278D" w:rsidRPr="007371E0" w:rsidRDefault="001C278D" w:rsidP="00C536AE">
            <w:pPr>
              <w:rPr>
                <w:rFonts w:ascii="仿宋" w:eastAsia="仿宋" w:hAnsi="仿宋" w:cs="仿宋"/>
                <w:sz w:val="24"/>
              </w:rPr>
            </w:pPr>
          </w:p>
        </w:tc>
      </w:tr>
      <w:tr w:rsidR="001C278D" w:rsidRPr="007371E0" w14:paraId="043411F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D91269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44820FA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防尘雾炮</w:t>
            </w:r>
          </w:p>
        </w:tc>
        <w:tc>
          <w:tcPr>
            <w:tcW w:w="956" w:type="dxa"/>
            <w:tcBorders>
              <w:top w:val="single" w:sz="4" w:space="0" w:color="auto"/>
              <w:left w:val="nil"/>
              <w:bottom w:val="single" w:sz="4" w:space="0" w:color="auto"/>
              <w:right w:val="single" w:sz="4" w:space="0" w:color="auto"/>
            </w:tcBorders>
            <w:shd w:val="clear" w:color="auto" w:fill="FFFFFF"/>
            <w:vAlign w:val="center"/>
          </w:tcPr>
          <w:p w14:paraId="4CA028E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台</w:t>
            </w:r>
          </w:p>
        </w:tc>
        <w:tc>
          <w:tcPr>
            <w:tcW w:w="900" w:type="dxa"/>
            <w:tcBorders>
              <w:top w:val="single" w:sz="4" w:space="0" w:color="auto"/>
              <w:left w:val="nil"/>
              <w:bottom w:val="single" w:sz="4" w:space="0" w:color="auto"/>
              <w:right w:val="single" w:sz="4" w:space="0" w:color="auto"/>
            </w:tcBorders>
            <w:shd w:val="clear" w:color="auto" w:fill="FFFFFF"/>
          </w:tcPr>
          <w:p w14:paraId="374E0394"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6EC208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BA9AE9E"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79CC4BA" w14:textId="77777777" w:rsidR="001C278D" w:rsidRPr="007371E0" w:rsidRDefault="001C278D" w:rsidP="00C536AE">
            <w:pPr>
              <w:rPr>
                <w:rFonts w:ascii="仿宋" w:eastAsia="仿宋" w:hAnsi="仿宋" w:cs="仿宋"/>
                <w:sz w:val="24"/>
              </w:rPr>
            </w:pPr>
          </w:p>
        </w:tc>
      </w:tr>
      <w:tr w:rsidR="001C278D" w:rsidRPr="007371E0" w14:paraId="149D98A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CA267B4"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lastRenderedPageBreak/>
              <w:t>6</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D7153F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其他扬尘控制费用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FAEC99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tcPr>
          <w:p w14:paraId="4F78EC7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D15658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8E5D2D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3D7B091" w14:textId="77777777" w:rsidR="001C278D" w:rsidRPr="007371E0" w:rsidRDefault="001C278D" w:rsidP="00C536AE">
            <w:pPr>
              <w:rPr>
                <w:rFonts w:ascii="仿宋" w:eastAsia="仿宋" w:hAnsi="仿宋" w:cs="仿宋"/>
                <w:sz w:val="24"/>
              </w:rPr>
            </w:pPr>
          </w:p>
        </w:tc>
      </w:tr>
      <w:tr w:rsidR="001C278D" w:rsidRPr="007371E0" w14:paraId="737EE2C2"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CF6CAD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7</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2D0511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噪声控制费用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14:paraId="2CC438E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14:paraId="7EC6A876"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639B4D3"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EDAC32B"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797E0B27" w14:textId="77777777" w:rsidR="001C278D" w:rsidRPr="007371E0" w:rsidRDefault="001C278D" w:rsidP="00C536AE">
            <w:pPr>
              <w:rPr>
                <w:rFonts w:ascii="仿宋" w:eastAsia="仿宋" w:hAnsi="仿宋" w:cs="仿宋"/>
                <w:sz w:val="24"/>
              </w:rPr>
            </w:pPr>
          </w:p>
        </w:tc>
      </w:tr>
      <w:tr w:rsidR="001C278D" w:rsidRPr="007371E0" w14:paraId="34DF1D7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5CE159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8</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E1F88C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污水处理费用</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ACF910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14:paraId="57FBF67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829FD4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DE77246"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317D8A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特殊工程要求</w:t>
            </w:r>
          </w:p>
        </w:tc>
      </w:tr>
      <w:tr w:rsidR="001C278D" w:rsidRPr="007371E0" w14:paraId="6ED40866"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E7A2AC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9</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FC9131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车辆密封费用</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FEEA66F"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14:paraId="4173CFE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2FCD4FA"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883236F"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29F31E09" w14:textId="77777777" w:rsidR="001C278D" w:rsidRPr="007371E0" w:rsidRDefault="001C278D" w:rsidP="00C536AE">
            <w:pPr>
              <w:rPr>
                <w:rFonts w:ascii="仿宋" w:eastAsia="仿宋" w:hAnsi="仿宋" w:cs="仿宋"/>
                <w:sz w:val="24"/>
              </w:rPr>
            </w:pPr>
          </w:p>
        </w:tc>
      </w:tr>
      <w:tr w:rsidR="001C278D" w:rsidRPr="007371E0" w14:paraId="7782C26B"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75315AF"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10</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973B25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工地食堂油烟净化设备</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68C9BC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14:paraId="6B41E12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967CBFE"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E09B0E7"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4D481C2" w14:textId="77777777" w:rsidR="001C278D" w:rsidRPr="007371E0" w:rsidRDefault="001C278D" w:rsidP="00C536AE">
            <w:pPr>
              <w:rPr>
                <w:rFonts w:ascii="仿宋" w:eastAsia="仿宋" w:hAnsi="仿宋" w:cs="仿宋"/>
                <w:sz w:val="24"/>
              </w:rPr>
            </w:pPr>
          </w:p>
        </w:tc>
      </w:tr>
      <w:tr w:rsidR="001C278D" w:rsidRPr="007371E0" w14:paraId="3A7DE62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E6985F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1465CA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其他环境保护措施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635E5F58"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367C8E8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374CFE5"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35871E4"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315E84F" w14:textId="77777777" w:rsidR="001C278D" w:rsidRPr="007371E0" w:rsidRDefault="001C278D" w:rsidP="00C536AE">
            <w:pPr>
              <w:rPr>
                <w:rFonts w:ascii="仿宋" w:eastAsia="仿宋" w:hAnsi="仿宋" w:cs="仿宋"/>
                <w:sz w:val="24"/>
              </w:rPr>
            </w:pPr>
          </w:p>
        </w:tc>
      </w:tr>
      <w:tr w:rsidR="001C278D" w:rsidRPr="007371E0" w14:paraId="3C5100A3"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AF4577E"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四</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ACD3C03"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临时设施措施项目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E84249F"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7E7D9FF4"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46E5CA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08E687F5"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0EFA8871" w14:textId="77777777" w:rsidR="001C278D" w:rsidRPr="007371E0" w:rsidRDefault="001C278D" w:rsidP="00C536AE">
            <w:pPr>
              <w:rPr>
                <w:rFonts w:ascii="仿宋" w:eastAsia="仿宋" w:hAnsi="仿宋" w:cs="仿宋"/>
                <w:sz w:val="24"/>
              </w:rPr>
            </w:pPr>
          </w:p>
        </w:tc>
      </w:tr>
      <w:tr w:rsidR="001C278D" w:rsidRPr="007371E0" w14:paraId="2FECCE0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A923FCA" w14:textId="77777777" w:rsidR="001C278D" w:rsidRPr="007371E0" w:rsidRDefault="001C278D" w:rsidP="00C536AE">
            <w:pPr>
              <w:spacing w:line="360" w:lineRule="auto"/>
              <w:jc w:val="center"/>
              <w:rPr>
                <w:rFonts w:ascii="仿宋" w:eastAsia="仿宋" w:hAnsi="仿宋" w:cs="仿宋"/>
                <w:b/>
                <w:bCs/>
                <w:sz w:val="24"/>
              </w:rPr>
            </w:pPr>
            <w:r w:rsidRPr="007371E0">
              <w:rPr>
                <w:rFonts w:ascii="仿宋" w:eastAsia="仿宋" w:hAnsi="仿宋" w:cs="仿宋" w:hint="eastAsia"/>
                <w:b/>
                <w:bCs/>
                <w:sz w:val="24"/>
              </w:rPr>
              <w:t>（一）</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7A5E24E" w14:textId="77777777" w:rsidR="001C278D" w:rsidRPr="007371E0" w:rsidRDefault="001C278D" w:rsidP="00C536AE">
            <w:pPr>
              <w:spacing w:line="360" w:lineRule="auto"/>
              <w:rPr>
                <w:rFonts w:ascii="仿宋" w:eastAsia="仿宋" w:hAnsi="仿宋" w:cs="仿宋"/>
                <w:b/>
                <w:bCs/>
                <w:sz w:val="24"/>
              </w:rPr>
            </w:pPr>
            <w:r w:rsidRPr="007371E0">
              <w:rPr>
                <w:rFonts w:ascii="仿宋" w:eastAsia="仿宋" w:hAnsi="仿宋" w:cs="仿宋" w:hint="eastAsia"/>
                <w:b/>
                <w:bCs/>
                <w:sz w:val="24"/>
              </w:rPr>
              <w:t>办公用房</w:t>
            </w:r>
          </w:p>
        </w:tc>
        <w:tc>
          <w:tcPr>
            <w:tcW w:w="956" w:type="dxa"/>
            <w:tcBorders>
              <w:top w:val="single" w:sz="4" w:space="0" w:color="auto"/>
              <w:left w:val="nil"/>
              <w:bottom w:val="single" w:sz="4" w:space="0" w:color="auto"/>
              <w:right w:val="single" w:sz="4" w:space="0" w:color="auto"/>
            </w:tcBorders>
            <w:shd w:val="clear" w:color="auto" w:fill="FFFFFF"/>
            <w:vAlign w:val="center"/>
          </w:tcPr>
          <w:p w14:paraId="21E78D79"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4B2B2B34"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2255856"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7DBAAB0A"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7D4089A1" w14:textId="77777777" w:rsidR="001C278D" w:rsidRPr="007371E0" w:rsidRDefault="001C278D" w:rsidP="00C536AE">
            <w:pPr>
              <w:spacing w:line="360" w:lineRule="auto"/>
              <w:rPr>
                <w:rFonts w:ascii="仿宋" w:eastAsia="仿宋" w:hAnsi="仿宋" w:cs="仿宋"/>
                <w:sz w:val="24"/>
              </w:rPr>
            </w:pPr>
          </w:p>
        </w:tc>
      </w:tr>
      <w:tr w:rsidR="001C278D" w:rsidRPr="007371E0" w14:paraId="75C7554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AA831EB" w14:textId="77777777" w:rsidR="001C278D" w:rsidRPr="007371E0" w:rsidRDefault="001C278D" w:rsidP="00C536AE">
            <w:pPr>
              <w:spacing w:line="360" w:lineRule="auto"/>
              <w:jc w:val="center"/>
              <w:rPr>
                <w:rFonts w:ascii="仿宋" w:eastAsia="仿宋" w:hAnsi="仿宋" w:cs="仿宋"/>
                <w:b/>
                <w:bCs/>
                <w:sz w:val="24"/>
              </w:rPr>
            </w:pPr>
            <w:r w:rsidRPr="007371E0">
              <w:rPr>
                <w:rFonts w:ascii="仿宋" w:eastAsia="仿宋" w:hAnsi="仿宋" w:cs="仿宋" w:hint="eastAsia"/>
                <w:b/>
                <w:bCs/>
                <w:sz w:val="24"/>
              </w:rPr>
              <w:t>（二）</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118FBC45" w14:textId="77777777" w:rsidR="001C278D" w:rsidRPr="007371E0" w:rsidRDefault="001C278D" w:rsidP="00C536AE">
            <w:pPr>
              <w:spacing w:line="360" w:lineRule="auto"/>
              <w:rPr>
                <w:rFonts w:ascii="仿宋" w:eastAsia="仿宋" w:hAnsi="仿宋" w:cs="仿宋"/>
                <w:b/>
                <w:bCs/>
                <w:sz w:val="24"/>
              </w:rPr>
            </w:pPr>
            <w:r w:rsidRPr="007371E0">
              <w:rPr>
                <w:rFonts w:ascii="仿宋" w:eastAsia="仿宋" w:hAnsi="仿宋" w:cs="仿宋" w:hint="eastAsia"/>
                <w:b/>
                <w:bCs/>
                <w:sz w:val="24"/>
              </w:rPr>
              <w:t>生活用房</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23669DF" w14:textId="77777777" w:rsidR="001C278D" w:rsidRPr="007371E0" w:rsidRDefault="001C278D" w:rsidP="00C536AE">
            <w:pPr>
              <w:spacing w:line="360" w:lineRule="auto"/>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0C8882CE" w14:textId="77777777" w:rsidR="001C278D" w:rsidRPr="007371E0" w:rsidRDefault="001C278D" w:rsidP="00C536AE">
            <w:pPr>
              <w:spacing w:line="360" w:lineRule="auto"/>
              <w:ind w:leftChars="-137" w:left="-288"/>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6C0ED6CD"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105358A2"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87BF087" w14:textId="77777777" w:rsidR="001C278D" w:rsidRPr="007371E0" w:rsidRDefault="001C278D" w:rsidP="00C536AE">
            <w:pPr>
              <w:rPr>
                <w:rFonts w:ascii="仿宋" w:eastAsia="仿宋" w:hAnsi="仿宋" w:cs="仿宋"/>
                <w:sz w:val="24"/>
              </w:rPr>
            </w:pPr>
          </w:p>
        </w:tc>
      </w:tr>
      <w:tr w:rsidR="001C278D" w:rsidRPr="007371E0" w14:paraId="7616A89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B1FE773"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11FF1274"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宿舍</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173A05F"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4BDC00C7"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216A8D6"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4A57F72D"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2BB26698" w14:textId="77777777" w:rsidR="001C278D" w:rsidRPr="007371E0" w:rsidRDefault="001C278D" w:rsidP="00C536AE">
            <w:pPr>
              <w:spacing w:line="360" w:lineRule="auto"/>
              <w:rPr>
                <w:rFonts w:ascii="仿宋" w:eastAsia="仿宋" w:hAnsi="仿宋" w:cs="仿宋"/>
                <w:sz w:val="24"/>
              </w:rPr>
            </w:pPr>
          </w:p>
        </w:tc>
      </w:tr>
      <w:tr w:rsidR="001C278D" w:rsidRPr="007371E0" w14:paraId="5405523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E4F6F3E"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86B800E"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食堂</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F1C6D75"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409FE936"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1C28FF0"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018C36E"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10E1340" w14:textId="77777777" w:rsidR="001C278D" w:rsidRPr="007371E0" w:rsidRDefault="001C278D" w:rsidP="00C536AE">
            <w:pPr>
              <w:spacing w:line="360" w:lineRule="auto"/>
              <w:rPr>
                <w:rFonts w:ascii="仿宋" w:eastAsia="仿宋" w:hAnsi="仿宋" w:cs="仿宋"/>
                <w:sz w:val="24"/>
              </w:rPr>
            </w:pPr>
          </w:p>
        </w:tc>
      </w:tr>
      <w:tr w:rsidR="001C278D" w:rsidRPr="007371E0" w14:paraId="0CD1D192"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B31061D"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2C46E76"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厕所</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4CE7C4F"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1083BB91"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8BF6D7D"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2D816A5"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6E9A7A9" w14:textId="77777777" w:rsidR="001C278D" w:rsidRPr="007371E0" w:rsidRDefault="001C278D" w:rsidP="00C536AE">
            <w:pPr>
              <w:spacing w:line="360" w:lineRule="auto"/>
              <w:rPr>
                <w:rFonts w:ascii="仿宋" w:eastAsia="仿宋" w:hAnsi="仿宋" w:cs="仿宋"/>
                <w:sz w:val="24"/>
              </w:rPr>
            </w:pPr>
          </w:p>
        </w:tc>
      </w:tr>
      <w:tr w:rsidR="001C278D" w:rsidRPr="007371E0" w14:paraId="7D3A0F9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686172FA"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7D84CFB6"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浴室</w:t>
            </w:r>
          </w:p>
        </w:tc>
        <w:tc>
          <w:tcPr>
            <w:tcW w:w="956" w:type="dxa"/>
            <w:tcBorders>
              <w:top w:val="single" w:sz="4" w:space="0" w:color="auto"/>
              <w:left w:val="nil"/>
              <w:bottom w:val="single" w:sz="4" w:space="0" w:color="auto"/>
              <w:right w:val="single" w:sz="4" w:space="0" w:color="auto"/>
            </w:tcBorders>
            <w:shd w:val="clear" w:color="auto" w:fill="FFFFFF"/>
            <w:vAlign w:val="center"/>
          </w:tcPr>
          <w:p w14:paraId="6B2172B9"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7D3B1BEA"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FAAD1D3"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7406232"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C03EA23" w14:textId="77777777" w:rsidR="001C278D" w:rsidRPr="007371E0" w:rsidRDefault="001C278D" w:rsidP="00C536AE">
            <w:pPr>
              <w:spacing w:line="360" w:lineRule="auto"/>
              <w:rPr>
                <w:rFonts w:ascii="仿宋" w:eastAsia="仿宋" w:hAnsi="仿宋" w:cs="仿宋"/>
                <w:sz w:val="24"/>
              </w:rPr>
            </w:pPr>
          </w:p>
        </w:tc>
      </w:tr>
      <w:tr w:rsidR="001C278D" w:rsidRPr="007371E0" w14:paraId="3E60393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3775DE24"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FD7D854"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其他生活设施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692F2C5" w14:textId="77777777" w:rsidR="001C278D" w:rsidRPr="007371E0" w:rsidRDefault="001C278D" w:rsidP="00C536AE">
            <w:pPr>
              <w:spacing w:line="360" w:lineRule="auto"/>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tcPr>
          <w:p w14:paraId="5E784AC1"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47D8AA20"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E03698F"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3F58E4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休息场所、文化娱乐设施等</w:t>
            </w:r>
          </w:p>
        </w:tc>
      </w:tr>
      <w:tr w:rsidR="001C278D" w:rsidRPr="007371E0" w14:paraId="70846BF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C80FE9B" w14:textId="77777777" w:rsidR="001C278D" w:rsidRPr="007371E0" w:rsidRDefault="001C278D" w:rsidP="00C536AE">
            <w:pPr>
              <w:spacing w:line="360" w:lineRule="auto"/>
              <w:jc w:val="center"/>
              <w:rPr>
                <w:rFonts w:ascii="仿宋" w:eastAsia="仿宋" w:hAnsi="仿宋" w:cs="仿宋"/>
                <w:b/>
                <w:bCs/>
                <w:sz w:val="24"/>
              </w:rPr>
            </w:pPr>
            <w:r w:rsidRPr="007371E0">
              <w:rPr>
                <w:rFonts w:ascii="仿宋" w:eastAsia="仿宋" w:hAnsi="仿宋" w:cs="仿宋" w:hint="eastAsia"/>
                <w:b/>
                <w:bCs/>
                <w:sz w:val="24"/>
              </w:rPr>
              <w:t>（三）</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4BB4362F" w14:textId="77777777" w:rsidR="001C278D" w:rsidRPr="007371E0" w:rsidRDefault="001C278D" w:rsidP="00C536AE">
            <w:pPr>
              <w:spacing w:line="360" w:lineRule="auto"/>
              <w:rPr>
                <w:rFonts w:ascii="仿宋" w:eastAsia="仿宋" w:hAnsi="仿宋" w:cs="仿宋"/>
                <w:b/>
                <w:bCs/>
                <w:sz w:val="24"/>
              </w:rPr>
            </w:pPr>
            <w:r w:rsidRPr="007371E0">
              <w:rPr>
                <w:rFonts w:ascii="仿宋" w:eastAsia="仿宋" w:hAnsi="仿宋" w:cs="仿宋" w:hint="eastAsia"/>
                <w:b/>
                <w:bCs/>
                <w:sz w:val="24"/>
              </w:rPr>
              <w:t>生产用房（仓库）</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B8F738D"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m</w:t>
            </w:r>
            <w:r w:rsidRPr="007371E0">
              <w:rPr>
                <w:rFonts w:ascii="仿宋" w:eastAsia="仿宋" w:hAnsi="仿宋" w:cs="仿宋" w:hint="eastAsia"/>
                <w:sz w:val="24"/>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14:paraId="2950D731" w14:textId="77777777" w:rsidR="001C278D" w:rsidRPr="007371E0" w:rsidRDefault="001C278D" w:rsidP="00C536AE">
            <w:pPr>
              <w:spacing w:line="360" w:lineRule="auto"/>
              <w:ind w:leftChars="-137" w:left="-288"/>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1D5C4D04" w14:textId="77777777" w:rsidR="001C278D" w:rsidRPr="007371E0" w:rsidRDefault="001C278D" w:rsidP="00C536AE">
            <w:pPr>
              <w:spacing w:line="360" w:lineRule="auto"/>
              <w:ind w:leftChars="-137" w:left="-288"/>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7903609A" w14:textId="77777777" w:rsidR="001C278D" w:rsidRPr="007371E0" w:rsidRDefault="001C278D" w:rsidP="00C536AE">
            <w:pPr>
              <w:spacing w:line="360" w:lineRule="auto"/>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119DDF19" w14:textId="77777777" w:rsidR="001C278D" w:rsidRPr="007371E0" w:rsidRDefault="001C278D" w:rsidP="00C536AE">
            <w:pPr>
              <w:spacing w:line="360" w:lineRule="auto"/>
              <w:rPr>
                <w:rFonts w:ascii="仿宋" w:eastAsia="仿宋" w:hAnsi="仿宋" w:cs="仿宋"/>
                <w:sz w:val="24"/>
              </w:rPr>
            </w:pPr>
          </w:p>
        </w:tc>
      </w:tr>
      <w:tr w:rsidR="001C278D" w:rsidRPr="007371E0" w14:paraId="6F4345BF"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32ED12D" w14:textId="77777777" w:rsidR="001C278D" w:rsidRPr="007371E0" w:rsidRDefault="001C278D" w:rsidP="00C536AE">
            <w:pPr>
              <w:spacing w:line="360" w:lineRule="auto"/>
              <w:jc w:val="center"/>
              <w:rPr>
                <w:rFonts w:ascii="仿宋" w:eastAsia="仿宋" w:hAnsi="仿宋" w:cs="仿宋"/>
                <w:b/>
                <w:bCs/>
                <w:sz w:val="24"/>
              </w:rPr>
            </w:pPr>
            <w:r w:rsidRPr="007371E0">
              <w:rPr>
                <w:rFonts w:ascii="仿宋" w:eastAsia="仿宋" w:hAnsi="仿宋" w:cs="仿宋" w:hint="eastAsia"/>
                <w:b/>
                <w:bCs/>
                <w:sz w:val="24"/>
              </w:rPr>
              <w:t>（四）</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561B7B4C" w14:textId="77777777" w:rsidR="001C278D" w:rsidRPr="007371E0" w:rsidRDefault="001C278D" w:rsidP="00C536AE">
            <w:pPr>
              <w:spacing w:line="360" w:lineRule="auto"/>
              <w:rPr>
                <w:rFonts w:ascii="仿宋" w:eastAsia="仿宋" w:hAnsi="仿宋" w:cs="仿宋"/>
                <w:b/>
                <w:bCs/>
                <w:sz w:val="24"/>
              </w:rPr>
            </w:pPr>
            <w:r w:rsidRPr="007371E0">
              <w:rPr>
                <w:rFonts w:ascii="仿宋" w:eastAsia="仿宋" w:hAnsi="仿宋" w:cs="仿宋" w:hint="eastAsia"/>
                <w:b/>
                <w:bCs/>
                <w:sz w:val="24"/>
              </w:rPr>
              <w:t>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7755E52D" w14:textId="77777777" w:rsidR="001C278D" w:rsidRPr="007371E0" w:rsidRDefault="001C278D" w:rsidP="00C536AE">
            <w:pPr>
              <w:spacing w:line="360" w:lineRule="auto"/>
              <w:jc w:val="center"/>
              <w:rPr>
                <w:rFonts w:ascii="仿宋" w:eastAsia="仿宋" w:hAnsi="仿宋" w:cs="仿宋"/>
                <w:b/>
                <w:bCs/>
                <w:sz w:val="24"/>
              </w:rPr>
            </w:pPr>
          </w:p>
        </w:tc>
        <w:tc>
          <w:tcPr>
            <w:tcW w:w="900" w:type="dxa"/>
            <w:tcBorders>
              <w:top w:val="single" w:sz="4" w:space="0" w:color="auto"/>
              <w:left w:val="nil"/>
              <w:bottom w:val="single" w:sz="4" w:space="0" w:color="auto"/>
              <w:right w:val="single" w:sz="4" w:space="0" w:color="auto"/>
            </w:tcBorders>
            <w:shd w:val="clear" w:color="auto" w:fill="FFFFFF"/>
          </w:tcPr>
          <w:p w14:paraId="3545F5FF" w14:textId="77777777" w:rsidR="001C278D" w:rsidRPr="007371E0" w:rsidRDefault="001C278D" w:rsidP="00C536AE">
            <w:pPr>
              <w:spacing w:line="360" w:lineRule="auto"/>
              <w:ind w:leftChars="-137" w:left="-288"/>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shd w:val="clear" w:color="auto" w:fill="FFFFFF"/>
          </w:tcPr>
          <w:p w14:paraId="57FAFAD9" w14:textId="77777777" w:rsidR="001C278D" w:rsidRPr="007371E0" w:rsidRDefault="001C278D" w:rsidP="00C536AE">
            <w:pPr>
              <w:spacing w:line="360" w:lineRule="auto"/>
              <w:jc w:val="center"/>
              <w:rPr>
                <w:rFonts w:ascii="仿宋" w:eastAsia="仿宋" w:hAnsi="仿宋" w:cs="仿宋"/>
                <w:b/>
                <w:bCs/>
                <w:sz w:val="24"/>
              </w:rPr>
            </w:pPr>
          </w:p>
        </w:tc>
        <w:tc>
          <w:tcPr>
            <w:tcW w:w="1080" w:type="dxa"/>
            <w:tcBorders>
              <w:top w:val="single" w:sz="4" w:space="0" w:color="auto"/>
              <w:left w:val="nil"/>
              <w:bottom w:val="single" w:sz="4" w:space="0" w:color="auto"/>
              <w:right w:val="single" w:sz="4" w:space="0" w:color="auto"/>
            </w:tcBorders>
            <w:shd w:val="clear" w:color="auto" w:fill="FFFFFF"/>
          </w:tcPr>
          <w:p w14:paraId="52762E0C"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1AD16CAF" w14:textId="77777777" w:rsidR="001C278D" w:rsidRPr="007371E0" w:rsidRDefault="001C278D" w:rsidP="00C536AE">
            <w:pPr>
              <w:rPr>
                <w:rFonts w:ascii="仿宋" w:eastAsia="仿宋" w:hAnsi="仿宋" w:cs="仿宋"/>
                <w:sz w:val="24"/>
              </w:rPr>
            </w:pPr>
          </w:p>
        </w:tc>
      </w:tr>
      <w:tr w:rsidR="001C278D" w:rsidRPr="007371E0" w14:paraId="4B62609B"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2D797DE"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1</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3E9CD48" w14:textId="77777777" w:rsidR="001C278D" w:rsidRPr="007371E0" w:rsidRDefault="001C278D" w:rsidP="00C536AE">
            <w:pPr>
              <w:spacing w:line="360" w:lineRule="auto"/>
              <w:rPr>
                <w:rFonts w:ascii="仿宋" w:eastAsia="仿宋" w:hAnsi="仿宋" w:cs="仿宋"/>
                <w:sz w:val="24"/>
              </w:rPr>
            </w:pPr>
            <w:r w:rsidRPr="007371E0">
              <w:rPr>
                <w:rFonts w:ascii="仿宋" w:eastAsia="仿宋" w:hAnsi="仿宋" w:cs="仿宋" w:hint="eastAsia"/>
                <w:sz w:val="24"/>
              </w:rPr>
              <w:t>总配电箱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14:paraId="5B750E63" w14:textId="77777777" w:rsidR="001C278D" w:rsidRPr="007371E0" w:rsidRDefault="001C278D" w:rsidP="00C536AE">
            <w:pPr>
              <w:spacing w:line="360" w:lineRule="auto"/>
              <w:jc w:val="center"/>
              <w:rPr>
                <w:rFonts w:ascii="仿宋" w:eastAsia="仿宋" w:hAnsi="仿宋" w:cs="仿宋"/>
                <w:sz w:val="24"/>
              </w:rPr>
            </w:pPr>
            <w:r w:rsidRPr="007371E0">
              <w:rPr>
                <w:rFonts w:ascii="仿宋" w:eastAsia="仿宋" w:hAnsi="仿宋" w:cs="仿宋" w:hint="eastAsia"/>
                <w:sz w:val="24"/>
              </w:rPr>
              <w:t>只</w:t>
            </w:r>
          </w:p>
        </w:tc>
        <w:tc>
          <w:tcPr>
            <w:tcW w:w="900" w:type="dxa"/>
            <w:tcBorders>
              <w:top w:val="single" w:sz="4" w:space="0" w:color="auto"/>
              <w:left w:val="nil"/>
              <w:bottom w:val="single" w:sz="4" w:space="0" w:color="auto"/>
              <w:right w:val="single" w:sz="4" w:space="0" w:color="auto"/>
            </w:tcBorders>
            <w:shd w:val="clear" w:color="auto" w:fill="FFFFFF"/>
          </w:tcPr>
          <w:p w14:paraId="34B5C488"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C4163B5" w14:textId="77777777" w:rsidR="001C278D" w:rsidRPr="007371E0" w:rsidRDefault="001C278D" w:rsidP="00C536AE">
            <w:pPr>
              <w:spacing w:line="360" w:lineRule="auto"/>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339AE97A" w14:textId="77777777" w:rsidR="001C278D" w:rsidRPr="007371E0" w:rsidRDefault="001C278D" w:rsidP="00C536AE">
            <w:pPr>
              <w:spacing w:line="360" w:lineRule="auto"/>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8FBB52D" w14:textId="77777777" w:rsidR="001C278D" w:rsidRPr="007371E0" w:rsidRDefault="001C278D" w:rsidP="00C536AE">
            <w:pPr>
              <w:spacing w:line="360" w:lineRule="auto"/>
              <w:rPr>
                <w:rFonts w:ascii="仿宋" w:eastAsia="仿宋" w:hAnsi="仿宋" w:cs="仿宋"/>
                <w:sz w:val="24"/>
              </w:rPr>
            </w:pPr>
          </w:p>
        </w:tc>
      </w:tr>
      <w:tr w:rsidR="001C278D" w:rsidRPr="007371E0" w14:paraId="0FC2399A"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820EB4F"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41EFF6B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分配电箱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14:paraId="2DD97D9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只</w:t>
            </w:r>
          </w:p>
        </w:tc>
        <w:tc>
          <w:tcPr>
            <w:tcW w:w="900" w:type="dxa"/>
            <w:tcBorders>
              <w:top w:val="single" w:sz="4" w:space="0" w:color="auto"/>
              <w:left w:val="nil"/>
              <w:bottom w:val="single" w:sz="4" w:space="0" w:color="auto"/>
              <w:right w:val="single" w:sz="4" w:space="0" w:color="auto"/>
            </w:tcBorders>
            <w:shd w:val="clear" w:color="auto" w:fill="FFFFFF"/>
          </w:tcPr>
          <w:p w14:paraId="0BB4B86B"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F13A62E"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1FDB0D3A"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1972DBB" w14:textId="77777777" w:rsidR="001C278D" w:rsidRPr="007371E0" w:rsidRDefault="001C278D" w:rsidP="00C536AE">
            <w:pPr>
              <w:rPr>
                <w:rFonts w:ascii="仿宋" w:eastAsia="仿宋" w:hAnsi="仿宋" w:cs="仿宋"/>
                <w:sz w:val="24"/>
              </w:rPr>
            </w:pPr>
          </w:p>
        </w:tc>
      </w:tr>
      <w:tr w:rsidR="001C278D" w:rsidRPr="007371E0" w14:paraId="6831D29D"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928742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3</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0FFDDB2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开关箱</w:t>
            </w:r>
          </w:p>
        </w:tc>
        <w:tc>
          <w:tcPr>
            <w:tcW w:w="956" w:type="dxa"/>
            <w:tcBorders>
              <w:top w:val="single" w:sz="4" w:space="0" w:color="auto"/>
              <w:left w:val="nil"/>
              <w:bottom w:val="single" w:sz="4" w:space="0" w:color="auto"/>
              <w:right w:val="single" w:sz="4" w:space="0" w:color="auto"/>
            </w:tcBorders>
            <w:shd w:val="clear" w:color="auto" w:fill="FFFFFF"/>
            <w:vAlign w:val="center"/>
          </w:tcPr>
          <w:p w14:paraId="18CC79B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只</w:t>
            </w:r>
          </w:p>
        </w:tc>
        <w:tc>
          <w:tcPr>
            <w:tcW w:w="900" w:type="dxa"/>
            <w:tcBorders>
              <w:top w:val="single" w:sz="4" w:space="0" w:color="auto"/>
              <w:left w:val="nil"/>
              <w:bottom w:val="single" w:sz="4" w:space="0" w:color="auto"/>
              <w:right w:val="single" w:sz="4" w:space="0" w:color="auto"/>
            </w:tcBorders>
            <w:shd w:val="clear" w:color="auto" w:fill="FFFFFF"/>
          </w:tcPr>
          <w:p w14:paraId="77659367"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0ED4CC49"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14ADB55C"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7133DAC" w14:textId="77777777" w:rsidR="001C278D" w:rsidRPr="007371E0" w:rsidRDefault="001C278D" w:rsidP="00C536AE">
            <w:pPr>
              <w:rPr>
                <w:rFonts w:ascii="仿宋" w:eastAsia="仿宋" w:hAnsi="仿宋" w:cs="仿宋"/>
                <w:sz w:val="24"/>
              </w:rPr>
            </w:pPr>
          </w:p>
        </w:tc>
      </w:tr>
      <w:tr w:rsidR="001C278D" w:rsidRPr="007371E0" w14:paraId="4F12B88E"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A69B6C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4</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496307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临时用电线路</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0CEDB5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shd w:val="clear" w:color="auto" w:fill="FFFFFF"/>
          </w:tcPr>
          <w:p w14:paraId="0AC2623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E3EB33E"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66F3481"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133E10AF" w14:textId="77777777" w:rsidR="001C278D" w:rsidRPr="007371E0" w:rsidRDefault="001C278D" w:rsidP="00C536AE">
            <w:pPr>
              <w:rPr>
                <w:rFonts w:ascii="仿宋" w:eastAsia="仿宋" w:hAnsi="仿宋" w:cs="仿宋"/>
                <w:sz w:val="24"/>
              </w:rPr>
            </w:pPr>
          </w:p>
        </w:tc>
      </w:tr>
      <w:tr w:rsidR="001C278D" w:rsidRPr="007371E0" w14:paraId="0F15C5B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C3EF528"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5</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64FC3A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用电保护装置</w:t>
            </w:r>
          </w:p>
        </w:tc>
        <w:tc>
          <w:tcPr>
            <w:tcW w:w="956" w:type="dxa"/>
            <w:tcBorders>
              <w:top w:val="single" w:sz="4" w:space="0" w:color="auto"/>
              <w:left w:val="nil"/>
              <w:bottom w:val="single" w:sz="4" w:space="0" w:color="auto"/>
              <w:right w:val="single" w:sz="4" w:space="0" w:color="auto"/>
            </w:tcBorders>
            <w:shd w:val="clear" w:color="auto" w:fill="FFFFFF"/>
            <w:vAlign w:val="center"/>
          </w:tcPr>
          <w:p w14:paraId="2D1148B1"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处</w:t>
            </w:r>
          </w:p>
        </w:tc>
        <w:tc>
          <w:tcPr>
            <w:tcW w:w="900" w:type="dxa"/>
            <w:tcBorders>
              <w:top w:val="single" w:sz="4" w:space="0" w:color="auto"/>
              <w:left w:val="nil"/>
              <w:bottom w:val="single" w:sz="4" w:space="0" w:color="auto"/>
              <w:right w:val="single" w:sz="4" w:space="0" w:color="auto"/>
            </w:tcBorders>
            <w:shd w:val="clear" w:color="auto" w:fill="FFFFFF"/>
          </w:tcPr>
          <w:p w14:paraId="0B1E672D"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2868D7A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tcPr>
          <w:p w14:paraId="5926053F"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22A42B17" w14:textId="77777777" w:rsidR="001C278D" w:rsidRPr="007371E0" w:rsidRDefault="001C278D" w:rsidP="00C536AE">
            <w:pPr>
              <w:rPr>
                <w:rFonts w:ascii="仿宋" w:eastAsia="仿宋" w:hAnsi="仿宋" w:cs="仿宋"/>
                <w:sz w:val="24"/>
              </w:rPr>
            </w:pPr>
          </w:p>
        </w:tc>
      </w:tr>
      <w:tr w:rsidR="001C278D" w:rsidRPr="007371E0" w14:paraId="52EE7247"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14F6F8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6</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6F754FC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发电机</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2833E3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台</w:t>
            </w:r>
          </w:p>
        </w:tc>
        <w:tc>
          <w:tcPr>
            <w:tcW w:w="900" w:type="dxa"/>
            <w:tcBorders>
              <w:top w:val="single" w:sz="4" w:space="0" w:color="auto"/>
              <w:left w:val="nil"/>
              <w:bottom w:val="single" w:sz="4" w:space="0" w:color="auto"/>
              <w:right w:val="single" w:sz="4" w:space="0" w:color="auto"/>
            </w:tcBorders>
            <w:shd w:val="clear" w:color="auto" w:fill="FFFFFF"/>
            <w:vAlign w:val="center"/>
          </w:tcPr>
          <w:p w14:paraId="7FF5CC04"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3A0BD14"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88269FB"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5E28811F" w14:textId="77777777" w:rsidR="001C278D" w:rsidRPr="007371E0" w:rsidRDefault="001C278D" w:rsidP="00C536AE">
            <w:pPr>
              <w:rPr>
                <w:rFonts w:ascii="仿宋" w:eastAsia="仿宋" w:hAnsi="仿宋" w:cs="仿宋"/>
                <w:sz w:val="24"/>
              </w:rPr>
            </w:pPr>
          </w:p>
        </w:tc>
      </w:tr>
      <w:tr w:rsidR="001C278D" w:rsidRPr="007371E0" w14:paraId="0A1C54F0"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20A2FCD7"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7</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27CA7EE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1E741421"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634FB25"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993AD62"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16F5481"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3709B2C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附近外电线路防护设施等</w:t>
            </w:r>
          </w:p>
        </w:tc>
      </w:tr>
      <w:tr w:rsidR="001C278D" w:rsidRPr="007371E0" w14:paraId="04F385F4"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BF32A17"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（五）</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AA2A952"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临时供水</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D467719"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14:paraId="6353B86C"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DD6E5DF"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583D5F4C"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57DC4C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按管道长度</w:t>
            </w:r>
          </w:p>
        </w:tc>
      </w:tr>
      <w:tr w:rsidR="001C278D" w:rsidRPr="007371E0" w14:paraId="0B0D524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0D668BD4"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（六）</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20F019C"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临时排水</w:t>
            </w:r>
          </w:p>
        </w:tc>
        <w:tc>
          <w:tcPr>
            <w:tcW w:w="956" w:type="dxa"/>
            <w:tcBorders>
              <w:top w:val="single" w:sz="4" w:space="0" w:color="auto"/>
              <w:left w:val="nil"/>
              <w:bottom w:val="single" w:sz="4" w:space="0" w:color="auto"/>
              <w:right w:val="single" w:sz="4" w:space="0" w:color="auto"/>
            </w:tcBorders>
            <w:shd w:val="clear" w:color="auto" w:fill="FFFFFF"/>
            <w:vAlign w:val="center"/>
          </w:tcPr>
          <w:p w14:paraId="04BD7CF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14:paraId="7470BC0A"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3EACC7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01B1A175"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168BC4E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按管道长度</w:t>
            </w:r>
          </w:p>
        </w:tc>
      </w:tr>
      <w:tr w:rsidR="001C278D" w:rsidRPr="007371E0" w14:paraId="01860E4C" w14:textId="77777777" w:rsidTr="00C536AE">
        <w:trPr>
          <w:trHeight w:val="454"/>
        </w:trPr>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91AF492" w14:textId="77777777" w:rsidR="001C278D" w:rsidRPr="007371E0" w:rsidRDefault="001C278D" w:rsidP="00C536AE">
            <w:pPr>
              <w:jc w:val="center"/>
              <w:rPr>
                <w:rFonts w:ascii="仿宋" w:eastAsia="仿宋" w:hAnsi="仿宋" w:cs="仿宋"/>
                <w:b/>
                <w:bCs/>
                <w:sz w:val="24"/>
              </w:rPr>
            </w:pPr>
            <w:r w:rsidRPr="007371E0">
              <w:rPr>
                <w:rFonts w:ascii="仿宋" w:eastAsia="仿宋" w:hAnsi="仿宋" w:cs="仿宋" w:hint="eastAsia"/>
                <w:b/>
                <w:bCs/>
                <w:sz w:val="24"/>
              </w:rPr>
              <w:t>（七）</w:t>
            </w:r>
          </w:p>
        </w:tc>
        <w:tc>
          <w:tcPr>
            <w:tcW w:w="2425" w:type="dxa"/>
            <w:tcBorders>
              <w:top w:val="single" w:sz="4" w:space="0" w:color="auto"/>
              <w:left w:val="nil"/>
              <w:bottom w:val="single" w:sz="4" w:space="0" w:color="auto"/>
              <w:right w:val="single" w:sz="4" w:space="0" w:color="auto"/>
            </w:tcBorders>
            <w:shd w:val="clear" w:color="auto" w:fill="FFFFFF"/>
            <w:vAlign w:val="center"/>
          </w:tcPr>
          <w:p w14:paraId="3A25390A" w14:textId="77777777" w:rsidR="001C278D" w:rsidRPr="007371E0" w:rsidRDefault="001C278D" w:rsidP="00C536AE">
            <w:pPr>
              <w:rPr>
                <w:rFonts w:ascii="仿宋" w:eastAsia="仿宋" w:hAnsi="仿宋" w:cs="仿宋"/>
                <w:b/>
                <w:bCs/>
                <w:sz w:val="24"/>
              </w:rPr>
            </w:pPr>
            <w:r w:rsidRPr="007371E0">
              <w:rPr>
                <w:rFonts w:ascii="仿宋" w:eastAsia="仿宋" w:hAnsi="仿宋" w:cs="仿宋" w:hint="eastAsia"/>
                <w:b/>
                <w:bCs/>
                <w:sz w:val="24"/>
              </w:rPr>
              <w:t>其他临时设施</w:t>
            </w:r>
          </w:p>
        </w:tc>
        <w:tc>
          <w:tcPr>
            <w:tcW w:w="956" w:type="dxa"/>
            <w:tcBorders>
              <w:top w:val="single" w:sz="4" w:space="0" w:color="auto"/>
              <w:left w:val="nil"/>
              <w:bottom w:val="single" w:sz="4" w:space="0" w:color="auto"/>
              <w:right w:val="single" w:sz="4" w:space="0" w:color="auto"/>
            </w:tcBorders>
            <w:shd w:val="clear" w:color="auto" w:fill="FFFFFF"/>
            <w:vAlign w:val="center"/>
          </w:tcPr>
          <w:p w14:paraId="410A10B8" w14:textId="77777777" w:rsidR="001C278D" w:rsidRPr="007371E0" w:rsidRDefault="001C278D" w:rsidP="00C536AE">
            <w:pPr>
              <w:jc w:val="center"/>
              <w:rPr>
                <w:rFonts w:ascii="仿宋" w:eastAsia="仿宋" w:hAnsi="仿宋" w:cs="仿宋"/>
                <w:sz w:val="24"/>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3A3045C0"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8F0A798" w14:textId="77777777" w:rsidR="001C278D" w:rsidRPr="007371E0" w:rsidRDefault="001C278D" w:rsidP="00C536AE">
            <w:pPr>
              <w:jc w:val="center"/>
              <w:rPr>
                <w:rFonts w:ascii="仿宋" w:eastAsia="仿宋" w:hAnsi="仿宋" w:cs="仿宋"/>
                <w:sz w:val="24"/>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35A720B" w14:textId="77777777" w:rsidR="001C278D" w:rsidRPr="007371E0" w:rsidRDefault="001C278D" w:rsidP="00C536AE">
            <w:pPr>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6FD60B8D" w14:textId="77777777" w:rsidR="001C278D" w:rsidRPr="007371E0" w:rsidRDefault="001C278D" w:rsidP="00C536AE">
            <w:pPr>
              <w:rPr>
                <w:rFonts w:ascii="仿宋" w:eastAsia="仿宋" w:hAnsi="仿宋" w:cs="仿宋"/>
                <w:sz w:val="24"/>
              </w:rPr>
            </w:pPr>
          </w:p>
        </w:tc>
      </w:tr>
      <w:tr w:rsidR="001C278D" w:rsidRPr="007371E0" w14:paraId="12FA97BE" w14:textId="77777777" w:rsidTr="00C536AE">
        <w:trPr>
          <w:trHeight w:val="454"/>
        </w:trPr>
        <w:tc>
          <w:tcPr>
            <w:tcW w:w="64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DF26A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合   计</w:t>
            </w:r>
          </w:p>
        </w:tc>
        <w:tc>
          <w:tcPr>
            <w:tcW w:w="1080" w:type="dxa"/>
            <w:tcBorders>
              <w:top w:val="single" w:sz="4" w:space="0" w:color="auto"/>
              <w:left w:val="nil"/>
              <w:bottom w:val="single" w:sz="4" w:space="0" w:color="auto"/>
              <w:right w:val="single" w:sz="4" w:space="0" w:color="auto"/>
            </w:tcBorders>
            <w:shd w:val="clear" w:color="auto" w:fill="FFFFFF"/>
          </w:tcPr>
          <w:p w14:paraId="21DA41CA" w14:textId="77777777" w:rsidR="001C278D" w:rsidRPr="007371E0" w:rsidRDefault="001C278D" w:rsidP="00C536AE">
            <w:pPr>
              <w:ind w:leftChars="-137" w:left="-288"/>
              <w:jc w:val="center"/>
              <w:rPr>
                <w:rFonts w:ascii="仿宋" w:eastAsia="仿宋" w:hAnsi="仿宋" w:cs="仿宋"/>
                <w:sz w:val="24"/>
              </w:rPr>
            </w:pPr>
          </w:p>
        </w:tc>
        <w:tc>
          <w:tcPr>
            <w:tcW w:w="1959" w:type="dxa"/>
            <w:tcBorders>
              <w:top w:val="single" w:sz="4" w:space="0" w:color="auto"/>
              <w:left w:val="nil"/>
              <w:bottom w:val="single" w:sz="4" w:space="0" w:color="auto"/>
              <w:right w:val="single" w:sz="4" w:space="0" w:color="auto"/>
            </w:tcBorders>
            <w:shd w:val="clear" w:color="auto" w:fill="FFFFFF"/>
            <w:vAlign w:val="center"/>
          </w:tcPr>
          <w:p w14:paraId="4D1AAA0D" w14:textId="77777777" w:rsidR="001C278D" w:rsidRPr="007371E0" w:rsidRDefault="001C278D" w:rsidP="00C536AE">
            <w:pPr>
              <w:rPr>
                <w:rFonts w:ascii="仿宋" w:eastAsia="仿宋" w:hAnsi="仿宋" w:cs="仿宋"/>
                <w:sz w:val="24"/>
              </w:rPr>
            </w:pPr>
          </w:p>
        </w:tc>
      </w:tr>
    </w:tbl>
    <w:p w14:paraId="329C1C1B" w14:textId="77777777" w:rsidR="001C278D" w:rsidRPr="007371E0" w:rsidRDefault="001C278D" w:rsidP="001C278D">
      <w:pPr>
        <w:rPr>
          <w:rFonts w:ascii="仿宋" w:eastAsia="仿宋" w:hAnsi="仿宋" w:cs="仿宋"/>
          <w:sz w:val="18"/>
          <w:szCs w:val="18"/>
        </w:rPr>
      </w:pPr>
      <w:r w:rsidRPr="007371E0">
        <w:rPr>
          <w:rFonts w:ascii="仿宋" w:eastAsia="仿宋" w:hAnsi="仿宋" w:cs="仿宋" w:hint="eastAsia"/>
          <w:sz w:val="18"/>
          <w:szCs w:val="18"/>
        </w:rPr>
        <w:t>注：表中（1）～（3）栏由采购人根据具体工程特点提供，供应商可补充。安全文明施工措施项目及费用应按采购项目整体报价。</w:t>
      </w:r>
    </w:p>
    <w:p w14:paraId="29EF079C"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1-4  其他项目清单及计价表</w:t>
      </w:r>
    </w:p>
    <w:p w14:paraId="5203B04E"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 xml:space="preserve">项目名称: </w:t>
      </w:r>
    </w:p>
    <w:p w14:paraId="728F88DC"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单位项目名称：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687"/>
        <w:gridCol w:w="3178"/>
        <w:gridCol w:w="2546"/>
      </w:tblGrid>
      <w:tr w:rsidR="001C278D" w:rsidRPr="007371E0" w14:paraId="3662F6CF" w14:textId="77777777" w:rsidTr="00C536AE">
        <w:trPr>
          <w:trHeight w:val="680"/>
        </w:trPr>
        <w:tc>
          <w:tcPr>
            <w:tcW w:w="1057" w:type="dxa"/>
            <w:noWrap/>
            <w:vAlign w:val="center"/>
          </w:tcPr>
          <w:p w14:paraId="078248A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序号</w:t>
            </w:r>
          </w:p>
        </w:tc>
        <w:tc>
          <w:tcPr>
            <w:tcW w:w="2687" w:type="dxa"/>
            <w:noWrap/>
            <w:vAlign w:val="center"/>
          </w:tcPr>
          <w:p w14:paraId="2C2AC5E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项目名称</w:t>
            </w:r>
          </w:p>
        </w:tc>
        <w:tc>
          <w:tcPr>
            <w:tcW w:w="3178" w:type="dxa"/>
            <w:noWrap/>
            <w:vAlign w:val="center"/>
          </w:tcPr>
          <w:p w14:paraId="7FF7EDF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金额(元)</w:t>
            </w:r>
          </w:p>
        </w:tc>
        <w:tc>
          <w:tcPr>
            <w:tcW w:w="2546" w:type="dxa"/>
            <w:noWrap/>
            <w:vAlign w:val="center"/>
          </w:tcPr>
          <w:p w14:paraId="6570E08A"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备注</w:t>
            </w:r>
          </w:p>
        </w:tc>
      </w:tr>
      <w:tr w:rsidR="001C278D" w:rsidRPr="007371E0" w14:paraId="3C9D5200" w14:textId="77777777" w:rsidTr="00C536AE">
        <w:trPr>
          <w:trHeight w:val="680"/>
        </w:trPr>
        <w:tc>
          <w:tcPr>
            <w:tcW w:w="1057" w:type="dxa"/>
            <w:noWrap/>
            <w:vAlign w:val="center"/>
          </w:tcPr>
          <w:p w14:paraId="0DA3338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w:t>
            </w:r>
          </w:p>
        </w:tc>
        <w:tc>
          <w:tcPr>
            <w:tcW w:w="2687" w:type="dxa"/>
            <w:noWrap/>
            <w:vAlign w:val="center"/>
          </w:tcPr>
          <w:p w14:paraId="48FC6AB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暂列金额</w:t>
            </w:r>
          </w:p>
        </w:tc>
        <w:tc>
          <w:tcPr>
            <w:tcW w:w="3178" w:type="dxa"/>
            <w:noWrap/>
            <w:vAlign w:val="center"/>
          </w:tcPr>
          <w:p w14:paraId="1697539D" w14:textId="77777777" w:rsidR="001C278D" w:rsidRPr="007371E0" w:rsidRDefault="001C278D" w:rsidP="00C536AE">
            <w:pPr>
              <w:widowControl/>
              <w:tabs>
                <w:tab w:val="left" w:pos="1000"/>
              </w:tabs>
              <w:spacing w:before="100" w:beforeAutospacing="1" w:after="100" w:afterAutospacing="1"/>
              <w:jc w:val="center"/>
              <w:rPr>
                <w:rFonts w:ascii="仿宋" w:eastAsia="仿宋" w:hAnsi="仿宋" w:cs="仿宋"/>
                <w:sz w:val="24"/>
              </w:rPr>
            </w:pPr>
          </w:p>
        </w:tc>
        <w:tc>
          <w:tcPr>
            <w:tcW w:w="2546" w:type="dxa"/>
            <w:noWrap/>
            <w:vAlign w:val="center"/>
          </w:tcPr>
          <w:p w14:paraId="466F730B" w14:textId="77777777" w:rsidR="001C278D" w:rsidRPr="007371E0" w:rsidRDefault="001C278D" w:rsidP="00C536AE">
            <w:pPr>
              <w:widowControl/>
              <w:tabs>
                <w:tab w:val="left" w:pos="1000"/>
              </w:tabs>
              <w:spacing w:before="100" w:beforeAutospacing="1" w:after="100" w:afterAutospacing="1"/>
              <w:jc w:val="center"/>
              <w:rPr>
                <w:rFonts w:ascii="仿宋" w:eastAsia="仿宋" w:hAnsi="仿宋" w:cs="仿宋"/>
                <w:sz w:val="24"/>
              </w:rPr>
            </w:pPr>
          </w:p>
        </w:tc>
      </w:tr>
      <w:tr w:rsidR="001C278D" w:rsidRPr="007371E0" w14:paraId="768175F6" w14:textId="77777777" w:rsidTr="00C536AE">
        <w:trPr>
          <w:trHeight w:val="680"/>
        </w:trPr>
        <w:tc>
          <w:tcPr>
            <w:tcW w:w="1057" w:type="dxa"/>
            <w:noWrap/>
            <w:vAlign w:val="center"/>
          </w:tcPr>
          <w:p w14:paraId="7A5F9E2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2</w:t>
            </w:r>
          </w:p>
        </w:tc>
        <w:tc>
          <w:tcPr>
            <w:tcW w:w="2687" w:type="dxa"/>
            <w:noWrap/>
            <w:vAlign w:val="center"/>
          </w:tcPr>
          <w:p w14:paraId="4142CA9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计日工</w:t>
            </w:r>
          </w:p>
        </w:tc>
        <w:tc>
          <w:tcPr>
            <w:tcW w:w="3178" w:type="dxa"/>
            <w:noWrap/>
            <w:vAlign w:val="center"/>
          </w:tcPr>
          <w:p w14:paraId="3A637C2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2546" w:type="dxa"/>
            <w:noWrap/>
            <w:vAlign w:val="center"/>
          </w:tcPr>
          <w:p w14:paraId="159E572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明细表详见1-4-1</w:t>
            </w:r>
          </w:p>
        </w:tc>
      </w:tr>
      <w:tr w:rsidR="001C278D" w:rsidRPr="007371E0" w14:paraId="7374A25E" w14:textId="77777777" w:rsidTr="00C536AE">
        <w:trPr>
          <w:trHeight w:val="680"/>
        </w:trPr>
        <w:tc>
          <w:tcPr>
            <w:tcW w:w="1057" w:type="dxa"/>
            <w:noWrap/>
            <w:vAlign w:val="center"/>
          </w:tcPr>
          <w:p w14:paraId="5F974A9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3</w:t>
            </w:r>
          </w:p>
        </w:tc>
        <w:tc>
          <w:tcPr>
            <w:tcW w:w="2687" w:type="dxa"/>
            <w:noWrap/>
            <w:vAlign w:val="center"/>
          </w:tcPr>
          <w:p w14:paraId="4A145B3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总承包服务费</w:t>
            </w:r>
          </w:p>
        </w:tc>
        <w:tc>
          <w:tcPr>
            <w:tcW w:w="3178" w:type="dxa"/>
            <w:noWrap/>
            <w:vAlign w:val="center"/>
          </w:tcPr>
          <w:p w14:paraId="09FD26B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2546" w:type="dxa"/>
            <w:noWrap/>
            <w:vAlign w:val="center"/>
          </w:tcPr>
          <w:p w14:paraId="4FC27E5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明细表详见1-4-2</w:t>
            </w:r>
          </w:p>
        </w:tc>
      </w:tr>
      <w:tr w:rsidR="001C278D" w:rsidRPr="007371E0" w14:paraId="58023F3B" w14:textId="77777777" w:rsidTr="00C536AE">
        <w:trPr>
          <w:trHeight w:val="680"/>
        </w:trPr>
        <w:tc>
          <w:tcPr>
            <w:tcW w:w="1057" w:type="dxa"/>
            <w:noWrap/>
            <w:vAlign w:val="center"/>
          </w:tcPr>
          <w:p w14:paraId="5C85F22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w:t>
            </w:r>
          </w:p>
        </w:tc>
        <w:tc>
          <w:tcPr>
            <w:tcW w:w="2687" w:type="dxa"/>
            <w:noWrap/>
            <w:vAlign w:val="center"/>
          </w:tcPr>
          <w:p w14:paraId="19A77B5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标化工地增加费</w:t>
            </w:r>
          </w:p>
        </w:tc>
        <w:tc>
          <w:tcPr>
            <w:tcW w:w="3178" w:type="dxa"/>
            <w:noWrap/>
            <w:vAlign w:val="center"/>
          </w:tcPr>
          <w:p w14:paraId="493382C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2546" w:type="dxa"/>
            <w:noWrap/>
            <w:vAlign w:val="center"/>
          </w:tcPr>
          <w:p w14:paraId="582D2C1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暂列费用</w:t>
            </w:r>
          </w:p>
        </w:tc>
      </w:tr>
      <w:tr w:rsidR="001C278D" w:rsidRPr="007371E0" w14:paraId="789311B2" w14:textId="77777777" w:rsidTr="00C536AE">
        <w:trPr>
          <w:trHeight w:val="680"/>
        </w:trPr>
        <w:tc>
          <w:tcPr>
            <w:tcW w:w="1057" w:type="dxa"/>
            <w:noWrap/>
            <w:vAlign w:val="center"/>
          </w:tcPr>
          <w:p w14:paraId="6940AD7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5</w:t>
            </w:r>
          </w:p>
        </w:tc>
        <w:tc>
          <w:tcPr>
            <w:tcW w:w="2687" w:type="dxa"/>
            <w:noWrap/>
            <w:vAlign w:val="center"/>
          </w:tcPr>
          <w:p w14:paraId="714AE7A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优质工程增加费</w:t>
            </w:r>
          </w:p>
        </w:tc>
        <w:tc>
          <w:tcPr>
            <w:tcW w:w="3178" w:type="dxa"/>
            <w:noWrap/>
            <w:vAlign w:val="center"/>
          </w:tcPr>
          <w:p w14:paraId="61A5A11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2546" w:type="dxa"/>
            <w:noWrap/>
            <w:vAlign w:val="center"/>
          </w:tcPr>
          <w:p w14:paraId="2A22152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暂列费用</w:t>
            </w:r>
          </w:p>
        </w:tc>
      </w:tr>
      <w:tr w:rsidR="001C278D" w:rsidRPr="007371E0" w14:paraId="230FBAF4" w14:textId="77777777" w:rsidTr="00C536AE">
        <w:trPr>
          <w:trHeight w:val="680"/>
        </w:trPr>
        <w:tc>
          <w:tcPr>
            <w:tcW w:w="1057" w:type="dxa"/>
            <w:noWrap/>
            <w:vAlign w:val="center"/>
          </w:tcPr>
          <w:p w14:paraId="3D1ADC44" w14:textId="77777777" w:rsidR="001C278D" w:rsidRPr="007371E0" w:rsidRDefault="001C278D" w:rsidP="00C536AE">
            <w:pPr>
              <w:rPr>
                <w:rFonts w:ascii="仿宋" w:eastAsia="仿宋" w:hAnsi="仿宋" w:cs="仿宋"/>
                <w:sz w:val="24"/>
              </w:rPr>
            </w:pPr>
          </w:p>
        </w:tc>
        <w:tc>
          <w:tcPr>
            <w:tcW w:w="2687" w:type="dxa"/>
            <w:noWrap/>
            <w:vAlign w:val="center"/>
          </w:tcPr>
          <w:p w14:paraId="4A80E742" w14:textId="77777777" w:rsidR="001C278D" w:rsidRPr="007371E0" w:rsidRDefault="001C278D" w:rsidP="00C536AE">
            <w:pPr>
              <w:rPr>
                <w:rFonts w:ascii="仿宋" w:eastAsia="仿宋" w:hAnsi="仿宋" w:cs="仿宋"/>
                <w:sz w:val="24"/>
              </w:rPr>
            </w:pPr>
          </w:p>
        </w:tc>
        <w:tc>
          <w:tcPr>
            <w:tcW w:w="3178" w:type="dxa"/>
            <w:noWrap/>
            <w:vAlign w:val="center"/>
          </w:tcPr>
          <w:p w14:paraId="4E349E8D" w14:textId="77777777" w:rsidR="001C278D" w:rsidRPr="007371E0" w:rsidRDefault="001C278D" w:rsidP="00C536AE">
            <w:pPr>
              <w:rPr>
                <w:rFonts w:ascii="仿宋" w:eastAsia="仿宋" w:hAnsi="仿宋" w:cs="仿宋"/>
                <w:sz w:val="24"/>
              </w:rPr>
            </w:pPr>
          </w:p>
        </w:tc>
        <w:tc>
          <w:tcPr>
            <w:tcW w:w="2546" w:type="dxa"/>
            <w:noWrap/>
            <w:vAlign w:val="center"/>
          </w:tcPr>
          <w:p w14:paraId="53B35D50" w14:textId="77777777" w:rsidR="001C278D" w:rsidRPr="007371E0" w:rsidRDefault="001C278D" w:rsidP="00C536AE">
            <w:pPr>
              <w:rPr>
                <w:rFonts w:ascii="仿宋" w:eastAsia="仿宋" w:hAnsi="仿宋" w:cs="仿宋"/>
                <w:sz w:val="24"/>
              </w:rPr>
            </w:pPr>
          </w:p>
        </w:tc>
      </w:tr>
      <w:tr w:rsidR="001C278D" w:rsidRPr="007371E0" w14:paraId="3A76FB16" w14:textId="77777777" w:rsidTr="00C536AE">
        <w:trPr>
          <w:trHeight w:val="680"/>
        </w:trPr>
        <w:tc>
          <w:tcPr>
            <w:tcW w:w="1057" w:type="dxa"/>
            <w:noWrap/>
            <w:vAlign w:val="center"/>
          </w:tcPr>
          <w:p w14:paraId="2D83E3E8" w14:textId="77777777" w:rsidR="001C278D" w:rsidRPr="007371E0" w:rsidRDefault="001C278D" w:rsidP="00C536AE">
            <w:pPr>
              <w:rPr>
                <w:rFonts w:ascii="仿宋" w:eastAsia="仿宋" w:hAnsi="仿宋" w:cs="仿宋"/>
                <w:sz w:val="24"/>
              </w:rPr>
            </w:pPr>
          </w:p>
        </w:tc>
        <w:tc>
          <w:tcPr>
            <w:tcW w:w="2687" w:type="dxa"/>
            <w:noWrap/>
            <w:vAlign w:val="center"/>
          </w:tcPr>
          <w:p w14:paraId="37CAF6C6"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合计</w:t>
            </w:r>
          </w:p>
        </w:tc>
        <w:tc>
          <w:tcPr>
            <w:tcW w:w="3178" w:type="dxa"/>
            <w:noWrap/>
            <w:vAlign w:val="center"/>
          </w:tcPr>
          <w:p w14:paraId="0069EC51" w14:textId="77777777" w:rsidR="001C278D" w:rsidRPr="007371E0" w:rsidRDefault="001C278D" w:rsidP="00C536AE">
            <w:pPr>
              <w:rPr>
                <w:rFonts w:ascii="仿宋" w:eastAsia="仿宋" w:hAnsi="仿宋" w:cs="仿宋"/>
                <w:sz w:val="24"/>
              </w:rPr>
            </w:pPr>
          </w:p>
        </w:tc>
        <w:tc>
          <w:tcPr>
            <w:tcW w:w="2546" w:type="dxa"/>
            <w:noWrap/>
            <w:vAlign w:val="center"/>
          </w:tcPr>
          <w:p w14:paraId="7A9B7F7E" w14:textId="77777777" w:rsidR="001C278D" w:rsidRPr="007371E0" w:rsidRDefault="001C278D" w:rsidP="00C536AE">
            <w:pPr>
              <w:rPr>
                <w:rFonts w:ascii="仿宋" w:eastAsia="仿宋" w:hAnsi="仿宋" w:cs="仿宋"/>
                <w:sz w:val="24"/>
              </w:rPr>
            </w:pPr>
          </w:p>
        </w:tc>
      </w:tr>
    </w:tbl>
    <w:p w14:paraId="018B5C07"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表1-4-1  计日工表</w:t>
      </w:r>
    </w:p>
    <w:p w14:paraId="5A5634A2"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 xml:space="preserve">项目名称:                                   </w:t>
      </w:r>
    </w:p>
    <w:p w14:paraId="382E1E9E"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单位项目名称：                                                        第 页共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9"/>
        <w:gridCol w:w="2957"/>
        <w:gridCol w:w="1293"/>
        <w:gridCol w:w="1547"/>
        <w:gridCol w:w="1547"/>
        <w:gridCol w:w="1547"/>
      </w:tblGrid>
      <w:tr w:rsidR="001C278D" w:rsidRPr="007371E0" w14:paraId="6091CDE5" w14:textId="77777777" w:rsidTr="00C536AE">
        <w:trPr>
          <w:trHeight w:val="454"/>
        </w:trPr>
        <w:tc>
          <w:tcPr>
            <w:tcW w:w="849" w:type="dxa"/>
            <w:vAlign w:val="center"/>
          </w:tcPr>
          <w:p w14:paraId="5C596AB0"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编号</w:t>
            </w:r>
          </w:p>
        </w:tc>
        <w:tc>
          <w:tcPr>
            <w:tcW w:w="2957" w:type="dxa"/>
            <w:vAlign w:val="center"/>
          </w:tcPr>
          <w:p w14:paraId="6D5ED33A"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项 目 名 称</w:t>
            </w:r>
          </w:p>
        </w:tc>
        <w:tc>
          <w:tcPr>
            <w:tcW w:w="1293" w:type="dxa"/>
            <w:vAlign w:val="center"/>
          </w:tcPr>
          <w:p w14:paraId="69DA4A7C"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单位</w:t>
            </w:r>
          </w:p>
        </w:tc>
        <w:tc>
          <w:tcPr>
            <w:tcW w:w="1547" w:type="dxa"/>
            <w:vAlign w:val="center"/>
          </w:tcPr>
          <w:p w14:paraId="76685EF8"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数量</w:t>
            </w:r>
          </w:p>
        </w:tc>
        <w:tc>
          <w:tcPr>
            <w:tcW w:w="1547" w:type="dxa"/>
            <w:vAlign w:val="center"/>
          </w:tcPr>
          <w:p w14:paraId="1D104DD3"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综合单价（元）</w:t>
            </w:r>
          </w:p>
        </w:tc>
        <w:tc>
          <w:tcPr>
            <w:tcW w:w="1547" w:type="dxa"/>
            <w:vAlign w:val="center"/>
          </w:tcPr>
          <w:p w14:paraId="158669B4"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合价（元）</w:t>
            </w:r>
          </w:p>
        </w:tc>
      </w:tr>
      <w:tr w:rsidR="001C278D" w:rsidRPr="007371E0" w14:paraId="386B19B1" w14:textId="77777777" w:rsidTr="00C536AE">
        <w:trPr>
          <w:trHeight w:val="454"/>
        </w:trPr>
        <w:tc>
          <w:tcPr>
            <w:tcW w:w="849" w:type="dxa"/>
            <w:vAlign w:val="center"/>
          </w:tcPr>
          <w:p w14:paraId="5494AA2C"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2957" w:type="dxa"/>
            <w:vAlign w:val="center"/>
          </w:tcPr>
          <w:p w14:paraId="66514DF9"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1293" w:type="dxa"/>
            <w:vAlign w:val="center"/>
          </w:tcPr>
          <w:p w14:paraId="58292A30"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（3）</w:t>
            </w:r>
          </w:p>
        </w:tc>
        <w:tc>
          <w:tcPr>
            <w:tcW w:w="1547" w:type="dxa"/>
            <w:vAlign w:val="center"/>
          </w:tcPr>
          <w:p w14:paraId="3E446062"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（4）</w:t>
            </w:r>
          </w:p>
        </w:tc>
        <w:tc>
          <w:tcPr>
            <w:tcW w:w="1547" w:type="dxa"/>
            <w:vAlign w:val="center"/>
          </w:tcPr>
          <w:p w14:paraId="60326D7C"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099F1EBE"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71EFE1E4" w14:textId="77777777" w:rsidTr="00C536AE">
        <w:trPr>
          <w:trHeight w:val="454"/>
        </w:trPr>
        <w:tc>
          <w:tcPr>
            <w:tcW w:w="849" w:type="dxa"/>
            <w:vAlign w:val="center"/>
          </w:tcPr>
          <w:p w14:paraId="7FC57DC1"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一</w:t>
            </w:r>
          </w:p>
        </w:tc>
        <w:tc>
          <w:tcPr>
            <w:tcW w:w="2957" w:type="dxa"/>
            <w:vAlign w:val="center"/>
          </w:tcPr>
          <w:p w14:paraId="567648E0"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人    工</w:t>
            </w:r>
          </w:p>
        </w:tc>
        <w:tc>
          <w:tcPr>
            <w:tcW w:w="1293" w:type="dxa"/>
            <w:vAlign w:val="center"/>
          </w:tcPr>
          <w:p w14:paraId="12D6ABA5"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50838C7E"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61B19669"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74E435C6"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0817CFDE" w14:textId="77777777" w:rsidTr="00C536AE">
        <w:trPr>
          <w:trHeight w:val="454"/>
        </w:trPr>
        <w:tc>
          <w:tcPr>
            <w:tcW w:w="849" w:type="dxa"/>
            <w:vAlign w:val="center"/>
          </w:tcPr>
          <w:p w14:paraId="1AB9D680"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2957" w:type="dxa"/>
            <w:vAlign w:val="center"/>
          </w:tcPr>
          <w:p w14:paraId="6666AAEA"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0BB7B89D"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22321E34"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77BD6915"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387553AC"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3BE12573" w14:textId="77777777" w:rsidTr="00C536AE">
        <w:trPr>
          <w:trHeight w:val="454"/>
        </w:trPr>
        <w:tc>
          <w:tcPr>
            <w:tcW w:w="849" w:type="dxa"/>
            <w:vAlign w:val="center"/>
          </w:tcPr>
          <w:p w14:paraId="148E3E16"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2957" w:type="dxa"/>
            <w:vAlign w:val="center"/>
          </w:tcPr>
          <w:p w14:paraId="2FF07B94"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37C1AF56"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C705687"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CB43C2E"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497580F5"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63BD7794" w14:textId="77777777" w:rsidTr="00C536AE">
        <w:trPr>
          <w:trHeight w:val="454"/>
        </w:trPr>
        <w:tc>
          <w:tcPr>
            <w:tcW w:w="8193" w:type="dxa"/>
            <w:gridSpan w:val="5"/>
            <w:vAlign w:val="center"/>
          </w:tcPr>
          <w:p w14:paraId="47667C93"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人 工 小 计</w:t>
            </w:r>
          </w:p>
        </w:tc>
        <w:tc>
          <w:tcPr>
            <w:tcW w:w="1547" w:type="dxa"/>
            <w:vAlign w:val="center"/>
          </w:tcPr>
          <w:p w14:paraId="41C5FE66"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19F9AF7E" w14:textId="77777777" w:rsidTr="00C536AE">
        <w:trPr>
          <w:trHeight w:val="454"/>
        </w:trPr>
        <w:tc>
          <w:tcPr>
            <w:tcW w:w="849" w:type="dxa"/>
            <w:vAlign w:val="center"/>
          </w:tcPr>
          <w:p w14:paraId="76A15183"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二</w:t>
            </w:r>
          </w:p>
        </w:tc>
        <w:tc>
          <w:tcPr>
            <w:tcW w:w="2957" w:type="dxa"/>
            <w:vAlign w:val="center"/>
          </w:tcPr>
          <w:p w14:paraId="25C10C3F"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材    料</w:t>
            </w:r>
          </w:p>
        </w:tc>
        <w:tc>
          <w:tcPr>
            <w:tcW w:w="1293" w:type="dxa"/>
            <w:vAlign w:val="center"/>
          </w:tcPr>
          <w:p w14:paraId="79FF97E3"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5D72D8D9"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9F5E090"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08B4C517"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5CF0616F" w14:textId="77777777" w:rsidTr="00C536AE">
        <w:trPr>
          <w:trHeight w:val="454"/>
        </w:trPr>
        <w:tc>
          <w:tcPr>
            <w:tcW w:w="849" w:type="dxa"/>
            <w:vAlign w:val="center"/>
          </w:tcPr>
          <w:p w14:paraId="1ACE27BA"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2957" w:type="dxa"/>
            <w:vAlign w:val="center"/>
          </w:tcPr>
          <w:p w14:paraId="71D6D1D3"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593C81E3"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014FD396"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6E74C71B"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10737B2"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1CEC80E7" w14:textId="77777777" w:rsidTr="00C536AE">
        <w:trPr>
          <w:trHeight w:val="454"/>
        </w:trPr>
        <w:tc>
          <w:tcPr>
            <w:tcW w:w="849" w:type="dxa"/>
            <w:vAlign w:val="center"/>
          </w:tcPr>
          <w:p w14:paraId="0CD6BAE4"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2957" w:type="dxa"/>
            <w:vAlign w:val="center"/>
          </w:tcPr>
          <w:p w14:paraId="24CC6EF5"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51C97456"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3880DE16"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42D4B979"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75DC3BBC"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57F50D1E" w14:textId="77777777" w:rsidTr="00C536AE">
        <w:trPr>
          <w:trHeight w:val="493"/>
        </w:trPr>
        <w:tc>
          <w:tcPr>
            <w:tcW w:w="8193" w:type="dxa"/>
            <w:gridSpan w:val="5"/>
            <w:vAlign w:val="center"/>
          </w:tcPr>
          <w:p w14:paraId="3819DD15"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材 料 小 计</w:t>
            </w:r>
          </w:p>
        </w:tc>
        <w:tc>
          <w:tcPr>
            <w:tcW w:w="1547" w:type="dxa"/>
            <w:vAlign w:val="center"/>
          </w:tcPr>
          <w:p w14:paraId="53434D30"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4FB5FC86" w14:textId="77777777" w:rsidTr="00C536AE">
        <w:trPr>
          <w:trHeight w:val="454"/>
        </w:trPr>
        <w:tc>
          <w:tcPr>
            <w:tcW w:w="849" w:type="dxa"/>
            <w:vAlign w:val="center"/>
          </w:tcPr>
          <w:p w14:paraId="6F051A34"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三</w:t>
            </w:r>
          </w:p>
        </w:tc>
        <w:tc>
          <w:tcPr>
            <w:tcW w:w="2957" w:type="dxa"/>
            <w:vAlign w:val="center"/>
          </w:tcPr>
          <w:p w14:paraId="31CB22B8"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施工机械</w:t>
            </w:r>
          </w:p>
        </w:tc>
        <w:tc>
          <w:tcPr>
            <w:tcW w:w="1293" w:type="dxa"/>
            <w:vAlign w:val="center"/>
          </w:tcPr>
          <w:p w14:paraId="58FFC0FD"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669B8313"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77004F95"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61FA059B"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29AD7388" w14:textId="77777777" w:rsidTr="00C536AE">
        <w:trPr>
          <w:trHeight w:val="454"/>
        </w:trPr>
        <w:tc>
          <w:tcPr>
            <w:tcW w:w="849" w:type="dxa"/>
            <w:vAlign w:val="center"/>
          </w:tcPr>
          <w:p w14:paraId="13A58C21"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2957" w:type="dxa"/>
            <w:vAlign w:val="center"/>
          </w:tcPr>
          <w:p w14:paraId="50FD9399"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2B14249B"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3ECD27D9"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5F7E8BFE"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4CD7926"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50356F57" w14:textId="77777777" w:rsidTr="00C536AE">
        <w:trPr>
          <w:trHeight w:val="454"/>
        </w:trPr>
        <w:tc>
          <w:tcPr>
            <w:tcW w:w="849" w:type="dxa"/>
            <w:vAlign w:val="center"/>
          </w:tcPr>
          <w:p w14:paraId="7E36023E"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2957" w:type="dxa"/>
            <w:vAlign w:val="center"/>
          </w:tcPr>
          <w:p w14:paraId="7900FC8E" w14:textId="77777777" w:rsidR="001C278D" w:rsidRPr="007371E0" w:rsidRDefault="001C278D" w:rsidP="00C536AE">
            <w:pPr>
              <w:tabs>
                <w:tab w:val="left" w:pos="3780"/>
              </w:tabs>
              <w:jc w:val="center"/>
              <w:rPr>
                <w:rFonts w:ascii="仿宋" w:eastAsia="仿宋" w:hAnsi="仿宋" w:cs="仿宋"/>
                <w:sz w:val="24"/>
              </w:rPr>
            </w:pPr>
          </w:p>
        </w:tc>
        <w:tc>
          <w:tcPr>
            <w:tcW w:w="1293" w:type="dxa"/>
            <w:vAlign w:val="center"/>
          </w:tcPr>
          <w:p w14:paraId="35E5D37D"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4CEF3EA5"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114330C9" w14:textId="77777777" w:rsidR="001C278D" w:rsidRPr="007371E0" w:rsidRDefault="001C278D" w:rsidP="00C536AE">
            <w:pPr>
              <w:tabs>
                <w:tab w:val="left" w:pos="3780"/>
              </w:tabs>
              <w:jc w:val="center"/>
              <w:rPr>
                <w:rFonts w:ascii="仿宋" w:eastAsia="仿宋" w:hAnsi="仿宋" w:cs="仿宋"/>
                <w:sz w:val="24"/>
              </w:rPr>
            </w:pPr>
          </w:p>
        </w:tc>
        <w:tc>
          <w:tcPr>
            <w:tcW w:w="1547" w:type="dxa"/>
            <w:vAlign w:val="center"/>
          </w:tcPr>
          <w:p w14:paraId="59B357A0"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3FFBEF70" w14:textId="77777777" w:rsidTr="00C536AE">
        <w:trPr>
          <w:trHeight w:val="486"/>
        </w:trPr>
        <w:tc>
          <w:tcPr>
            <w:tcW w:w="8193" w:type="dxa"/>
            <w:gridSpan w:val="5"/>
            <w:vAlign w:val="center"/>
          </w:tcPr>
          <w:p w14:paraId="2CFD2AC2"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施工机械小计</w:t>
            </w:r>
          </w:p>
        </w:tc>
        <w:tc>
          <w:tcPr>
            <w:tcW w:w="1547" w:type="dxa"/>
            <w:vAlign w:val="center"/>
          </w:tcPr>
          <w:p w14:paraId="075E1944" w14:textId="77777777" w:rsidR="001C278D" w:rsidRPr="007371E0" w:rsidRDefault="001C278D" w:rsidP="00C536AE">
            <w:pPr>
              <w:tabs>
                <w:tab w:val="left" w:pos="3780"/>
              </w:tabs>
              <w:jc w:val="center"/>
              <w:rPr>
                <w:rFonts w:ascii="仿宋" w:eastAsia="仿宋" w:hAnsi="仿宋" w:cs="仿宋"/>
                <w:sz w:val="24"/>
              </w:rPr>
            </w:pPr>
          </w:p>
        </w:tc>
      </w:tr>
      <w:tr w:rsidR="001C278D" w:rsidRPr="007371E0" w14:paraId="4CEE4F23" w14:textId="77777777" w:rsidTr="00C536AE">
        <w:trPr>
          <w:trHeight w:val="454"/>
        </w:trPr>
        <w:tc>
          <w:tcPr>
            <w:tcW w:w="8193" w:type="dxa"/>
            <w:gridSpan w:val="5"/>
            <w:vAlign w:val="center"/>
          </w:tcPr>
          <w:p w14:paraId="3F1D7C32"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合    计</w:t>
            </w:r>
          </w:p>
        </w:tc>
        <w:tc>
          <w:tcPr>
            <w:tcW w:w="1547" w:type="dxa"/>
            <w:vAlign w:val="center"/>
          </w:tcPr>
          <w:p w14:paraId="69326234" w14:textId="77777777" w:rsidR="001C278D" w:rsidRPr="007371E0" w:rsidRDefault="001C278D" w:rsidP="00C536AE">
            <w:pPr>
              <w:tabs>
                <w:tab w:val="left" w:pos="3780"/>
              </w:tabs>
              <w:jc w:val="center"/>
              <w:rPr>
                <w:rFonts w:ascii="仿宋" w:eastAsia="仿宋" w:hAnsi="仿宋" w:cs="仿宋"/>
                <w:sz w:val="24"/>
              </w:rPr>
            </w:pPr>
          </w:p>
        </w:tc>
      </w:tr>
    </w:tbl>
    <w:p w14:paraId="6D5EE148" w14:textId="77777777" w:rsidR="001C278D" w:rsidRPr="007371E0" w:rsidRDefault="001C278D" w:rsidP="001C278D">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注：表中（1）～（4）由采购人按需要提出，其中第（4）栏数量为暂定。</w:t>
      </w:r>
    </w:p>
    <w:p w14:paraId="6BF572C0" w14:textId="77777777" w:rsidR="001C278D" w:rsidRPr="007371E0" w:rsidRDefault="001C278D" w:rsidP="001C278D">
      <w:pPr>
        <w:pStyle w:val="4"/>
        <w:rPr>
          <w:rFonts w:ascii="仿宋" w:eastAsia="仿宋" w:hAnsi="仿宋"/>
          <w:sz w:val="22"/>
          <w:szCs w:val="22"/>
        </w:rPr>
      </w:pPr>
      <w:r w:rsidRPr="007371E0">
        <w:rPr>
          <w:rFonts w:ascii="仿宋" w:eastAsia="仿宋" w:hAnsi="仿宋"/>
          <w:sz w:val="22"/>
          <w:szCs w:val="22"/>
        </w:rPr>
        <w:br w:type="page"/>
      </w:r>
      <w:r w:rsidRPr="007371E0">
        <w:rPr>
          <w:rFonts w:ascii="仿宋" w:eastAsia="仿宋" w:hAnsi="仿宋"/>
        </w:rPr>
        <w:lastRenderedPageBreak/>
        <w:t>1-4-2   总承包服务费项目及计价表</w:t>
      </w:r>
    </w:p>
    <w:p w14:paraId="424029A9"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9"/>
        <w:gridCol w:w="2709"/>
        <w:gridCol w:w="1620"/>
        <w:gridCol w:w="1440"/>
        <w:gridCol w:w="1440"/>
        <w:gridCol w:w="1440"/>
      </w:tblGrid>
      <w:tr w:rsidR="001C278D" w:rsidRPr="007371E0" w14:paraId="7FF06B08" w14:textId="77777777" w:rsidTr="00C536AE">
        <w:trPr>
          <w:trHeight w:val="730"/>
        </w:trPr>
        <w:tc>
          <w:tcPr>
            <w:tcW w:w="819" w:type="dxa"/>
            <w:tcBorders>
              <w:top w:val="single" w:sz="8" w:space="0" w:color="auto"/>
              <w:bottom w:val="single" w:sz="6" w:space="0" w:color="auto"/>
            </w:tcBorders>
            <w:noWrap/>
            <w:vAlign w:val="center"/>
          </w:tcPr>
          <w:p w14:paraId="328B004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2709" w:type="dxa"/>
            <w:tcBorders>
              <w:top w:val="single" w:sz="8" w:space="0" w:color="auto"/>
            </w:tcBorders>
            <w:noWrap/>
            <w:vAlign w:val="center"/>
          </w:tcPr>
          <w:p w14:paraId="1995788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项目名称</w:t>
            </w:r>
          </w:p>
        </w:tc>
        <w:tc>
          <w:tcPr>
            <w:tcW w:w="1620" w:type="dxa"/>
            <w:tcBorders>
              <w:top w:val="single" w:sz="8" w:space="0" w:color="auto"/>
            </w:tcBorders>
            <w:noWrap/>
            <w:vAlign w:val="center"/>
          </w:tcPr>
          <w:p w14:paraId="163CE43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项目价值（元）</w:t>
            </w:r>
          </w:p>
        </w:tc>
        <w:tc>
          <w:tcPr>
            <w:tcW w:w="1440" w:type="dxa"/>
            <w:tcBorders>
              <w:top w:val="single" w:sz="8" w:space="0" w:color="auto"/>
              <w:bottom w:val="single" w:sz="6" w:space="0" w:color="auto"/>
            </w:tcBorders>
            <w:noWrap/>
            <w:vAlign w:val="center"/>
          </w:tcPr>
          <w:p w14:paraId="390C461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服务内容</w:t>
            </w:r>
          </w:p>
        </w:tc>
        <w:tc>
          <w:tcPr>
            <w:tcW w:w="1440" w:type="dxa"/>
            <w:tcBorders>
              <w:top w:val="single" w:sz="8" w:space="0" w:color="auto"/>
              <w:bottom w:val="single" w:sz="6" w:space="0" w:color="auto"/>
            </w:tcBorders>
            <w:noWrap/>
            <w:vAlign w:val="center"/>
          </w:tcPr>
          <w:p w14:paraId="26EA6D2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费率（%）</w:t>
            </w:r>
          </w:p>
        </w:tc>
        <w:tc>
          <w:tcPr>
            <w:tcW w:w="1440" w:type="dxa"/>
            <w:tcBorders>
              <w:top w:val="single" w:sz="8" w:space="0" w:color="auto"/>
              <w:bottom w:val="single" w:sz="6" w:space="0" w:color="auto"/>
            </w:tcBorders>
            <w:noWrap/>
            <w:vAlign w:val="center"/>
          </w:tcPr>
          <w:p w14:paraId="0A692D0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金额（元）</w:t>
            </w:r>
          </w:p>
        </w:tc>
      </w:tr>
      <w:tr w:rsidR="001C278D" w:rsidRPr="007371E0" w14:paraId="3AC14E72" w14:textId="77777777" w:rsidTr="00C536AE">
        <w:trPr>
          <w:trHeight w:val="730"/>
        </w:trPr>
        <w:tc>
          <w:tcPr>
            <w:tcW w:w="819" w:type="dxa"/>
            <w:tcBorders>
              <w:top w:val="single" w:sz="6" w:space="0" w:color="auto"/>
              <w:bottom w:val="single" w:sz="6" w:space="0" w:color="auto"/>
            </w:tcBorders>
            <w:noWrap/>
            <w:vAlign w:val="center"/>
          </w:tcPr>
          <w:p w14:paraId="454712C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2709" w:type="dxa"/>
            <w:noWrap/>
            <w:vAlign w:val="center"/>
          </w:tcPr>
          <w:p w14:paraId="52A86CA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1620" w:type="dxa"/>
            <w:noWrap/>
            <w:vAlign w:val="center"/>
          </w:tcPr>
          <w:p w14:paraId="225E29E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（3）</w:t>
            </w:r>
          </w:p>
        </w:tc>
        <w:tc>
          <w:tcPr>
            <w:tcW w:w="1440" w:type="dxa"/>
            <w:tcBorders>
              <w:top w:val="single" w:sz="6" w:space="0" w:color="auto"/>
              <w:bottom w:val="single" w:sz="6" w:space="0" w:color="auto"/>
            </w:tcBorders>
            <w:noWrap/>
            <w:vAlign w:val="center"/>
          </w:tcPr>
          <w:p w14:paraId="117947F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（4）</w:t>
            </w:r>
          </w:p>
        </w:tc>
        <w:tc>
          <w:tcPr>
            <w:tcW w:w="1440" w:type="dxa"/>
            <w:tcBorders>
              <w:top w:val="single" w:sz="6" w:space="0" w:color="auto"/>
              <w:bottom w:val="single" w:sz="6" w:space="0" w:color="auto"/>
            </w:tcBorders>
            <w:noWrap/>
            <w:vAlign w:val="center"/>
          </w:tcPr>
          <w:p w14:paraId="74CAEDE0"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814A316" w14:textId="77777777" w:rsidR="001C278D" w:rsidRPr="007371E0" w:rsidRDefault="001C278D" w:rsidP="00C536AE">
            <w:pPr>
              <w:rPr>
                <w:rFonts w:ascii="仿宋" w:eastAsia="仿宋" w:hAnsi="仿宋" w:cs="仿宋"/>
                <w:sz w:val="24"/>
              </w:rPr>
            </w:pPr>
          </w:p>
        </w:tc>
      </w:tr>
      <w:tr w:rsidR="001C278D" w:rsidRPr="007371E0" w14:paraId="1330D4A5" w14:textId="77777777" w:rsidTr="00C536AE">
        <w:trPr>
          <w:trHeight w:val="730"/>
        </w:trPr>
        <w:tc>
          <w:tcPr>
            <w:tcW w:w="819" w:type="dxa"/>
            <w:tcBorders>
              <w:top w:val="single" w:sz="6" w:space="0" w:color="auto"/>
              <w:bottom w:val="single" w:sz="6" w:space="0" w:color="auto"/>
            </w:tcBorders>
            <w:noWrap/>
            <w:vAlign w:val="center"/>
          </w:tcPr>
          <w:p w14:paraId="24EB41E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2709" w:type="dxa"/>
            <w:noWrap/>
            <w:vAlign w:val="center"/>
          </w:tcPr>
          <w:p w14:paraId="704B461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发包人分包专业工程</w:t>
            </w:r>
          </w:p>
        </w:tc>
        <w:tc>
          <w:tcPr>
            <w:tcW w:w="1620" w:type="dxa"/>
            <w:noWrap/>
            <w:vAlign w:val="center"/>
          </w:tcPr>
          <w:p w14:paraId="12CD4CD5"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690944BE"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39F242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B3B0B64" w14:textId="77777777" w:rsidR="001C278D" w:rsidRPr="007371E0" w:rsidRDefault="001C278D" w:rsidP="00C536AE">
            <w:pPr>
              <w:rPr>
                <w:rFonts w:ascii="仿宋" w:eastAsia="仿宋" w:hAnsi="仿宋" w:cs="仿宋"/>
                <w:sz w:val="24"/>
              </w:rPr>
            </w:pPr>
          </w:p>
        </w:tc>
      </w:tr>
      <w:tr w:rsidR="001C278D" w:rsidRPr="007371E0" w14:paraId="69CC3478" w14:textId="77777777" w:rsidTr="00C536AE">
        <w:trPr>
          <w:trHeight w:val="730"/>
        </w:trPr>
        <w:tc>
          <w:tcPr>
            <w:tcW w:w="819" w:type="dxa"/>
            <w:tcBorders>
              <w:top w:val="single" w:sz="6" w:space="0" w:color="auto"/>
              <w:bottom w:val="single" w:sz="6" w:space="0" w:color="auto"/>
            </w:tcBorders>
            <w:noWrap/>
            <w:vAlign w:val="center"/>
          </w:tcPr>
          <w:p w14:paraId="535A853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2709" w:type="dxa"/>
            <w:noWrap/>
            <w:vAlign w:val="center"/>
          </w:tcPr>
          <w:p w14:paraId="52B4C56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发包人供应材料</w:t>
            </w:r>
          </w:p>
        </w:tc>
        <w:tc>
          <w:tcPr>
            <w:tcW w:w="1620" w:type="dxa"/>
            <w:noWrap/>
            <w:vAlign w:val="center"/>
          </w:tcPr>
          <w:p w14:paraId="7C05CC04"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0570C03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18B0D78"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E90885D" w14:textId="77777777" w:rsidR="001C278D" w:rsidRPr="007371E0" w:rsidRDefault="001C278D" w:rsidP="00C536AE">
            <w:pPr>
              <w:rPr>
                <w:rFonts w:ascii="仿宋" w:eastAsia="仿宋" w:hAnsi="仿宋" w:cs="仿宋"/>
                <w:sz w:val="24"/>
              </w:rPr>
            </w:pPr>
          </w:p>
        </w:tc>
      </w:tr>
      <w:tr w:rsidR="001C278D" w:rsidRPr="007371E0" w14:paraId="1F544A9C" w14:textId="77777777" w:rsidTr="00C536AE">
        <w:trPr>
          <w:trHeight w:val="730"/>
        </w:trPr>
        <w:tc>
          <w:tcPr>
            <w:tcW w:w="819" w:type="dxa"/>
            <w:tcBorders>
              <w:top w:val="single" w:sz="6" w:space="0" w:color="auto"/>
              <w:bottom w:val="single" w:sz="6" w:space="0" w:color="auto"/>
            </w:tcBorders>
            <w:noWrap/>
            <w:vAlign w:val="center"/>
          </w:tcPr>
          <w:p w14:paraId="5A05D3E2" w14:textId="77777777" w:rsidR="001C278D" w:rsidRPr="007371E0" w:rsidRDefault="001C278D" w:rsidP="00C536AE">
            <w:pPr>
              <w:rPr>
                <w:rFonts w:ascii="仿宋" w:eastAsia="仿宋" w:hAnsi="仿宋" w:cs="仿宋"/>
                <w:sz w:val="24"/>
              </w:rPr>
            </w:pPr>
          </w:p>
        </w:tc>
        <w:tc>
          <w:tcPr>
            <w:tcW w:w="2709" w:type="dxa"/>
            <w:noWrap/>
            <w:vAlign w:val="center"/>
          </w:tcPr>
          <w:p w14:paraId="2C9E5B58" w14:textId="77777777" w:rsidR="001C278D" w:rsidRPr="007371E0" w:rsidRDefault="001C278D" w:rsidP="00C536AE">
            <w:pPr>
              <w:rPr>
                <w:rFonts w:ascii="仿宋" w:eastAsia="仿宋" w:hAnsi="仿宋" w:cs="仿宋"/>
                <w:sz w:val="24"/>
              </w:rPr>
            </w:pPr>
          </w:p>
        </w:tc>
        <w:tc>
          <w:tcPr>
            <w:tcW w:w="1620" w:type="dxa"/>
            <w:noWrap/>
            <w:vAlign w:val="center"/>
          </w:tcPr>
          <w:p w14:paraId="52231B6E"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7E02A5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DC55493"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764A66BD" w14:textId="77777777" w:rsidR="001C278D" w:rsidRPr="007371E0" w:rsidRDefault="001C278D" w:rsidP="00C536AE">
            <w:pPr>
              <w:rPr>
                <w:rFonts w:ascii="仿宋" w:eastAsia="仿宋" w:hAnsi="仿宋" w:cs="仿宋"/>
                <w:sz w:val="24"/>
              </w:rPr>
            </w:pPr>
          </w:p>
        </w:tc>
      </w:tr>
      <w:tr w:rsidR="001C278D" w:rsidRPr="007371E0" w14:paraId="377BE36C" w14:textId="77777777" w:rsidTr="00C536AE">
        <w:trPr>
          <w:trHeight w:val="730"/>
        </w:trPr>
        <w:tc>
          <w:tcPr>
            <w:tcW w:w="819" w:type="dxa"/>
            <w:tcBorders>
              <w:top w:val="single" w:sz="6" w:space="0" w:color="auto"/>
              <w:bottom w:val="single" w:sz="6" w:space="0" w:color="auto"/>
            </w:tcBorders>
            <w:noWrap/>
            <w:vAlign w:val="center"/>
          </w:tcPr>
          <w:p w14:paraId="7FBF1683" w14:textId="77777777" w:rsidR="001C278D" w:rsidRPr="007371E0" w:rsidRDefault="001C278D" w:rsidP="00C536AE">
            <w:pPr>
              <w:rPr>
                <w:rFonts w:ascii="仿宋" w:eastAsia="仿宋" w:hAnsi="仿宋" w:cs="仿宋"/>
                <w:sz w:val="24"/>
              </w:rPr>
            </w:pPr>
          </w:p>
        </w:tc>
        <w:tc>
          <w:tcPr>
            <w:tcW w:w="2709" w:type="dxa"/>
            <w:noWrap/>
            <w:vAlign w:val="center"/>
          </w:tcPr>
          <w:p w14:paraId="60CFA99B" w14:textId="77777777" w:rsidR="001C278D" w:rsidRPr="007371E0" w:rsidRDefault="001C278D" w:rsidP="00C536AE">
            <w:pPr>
              <w:rPr>
                <w:rFonts w:ascii="仿宋" w:eastAsia="仿宋" w:hAnsi="仿宋" w:cs="仿宋"/>
                <w:sz w:val="24"/>
              </w:rPr>
            </w:pPr>
          </w:p>
        </w:tc>
        <w:tc>
          <w:tcPr>
            <w:tcW w:w="1620" w:type="dxa"/>
            <w:noWrap/>
            <w:vAlign w:val="center"/>
          </w:tcPr>
          <w:p w14:paraId="19AA8FA1"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3F54D1AE"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33FCD0E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04E7462D" w14:textId="77777777" w:rsidR="001C278D" w:rsidRPr="007371E0" w:rsidRDefault="001C278D" w:rsidP="00C536AE">
            <w:pPr>
              <w:rPr>
                <w:rFonts w:ascii="仿宋" w:eastAsia="仿宋" w:hAnsi="仿宋" w:cs="仿宋"/>
                <w:sz w:val="24"/>
              </w:rPr>
            </w:pPr>
          </w:p>
        </w:tc>
      </w:tr>
      <w:tr w:rsidR="001C278D" w:rsidRPr="007371E0" w14:paraId="689C1319" w14:textId="77777777" w:rsidTr="00C536AE">
        <w:trPr>
          <w:trHeight w:val="730"/>
        </w:trPr>
        <w:tc>
          <w:tcPr>
            <w:tcW w:w="819" w:type="dxa"/>
            <w:tcBorders>
              <w:top w:val="single" w:sz="6" w:space="0" w:color="auto"/>
              <w:bottom w:val="single" w:sz="6" w:space="0" w:color="auto"/>
            </w:tcBorders>
            <w:noWrap/>
            <w:vAlign w:val="center"/>
          </w:tcPr>
          <w:p w14:paraId="26D06D1E" w14:textId="77777777" w:rsidR="001C278D" w:rsidRPr="007371E0" w:rsidRDefault="001C278D" w:rsidP="00C536AE">
            <w:pPr>
              <w:rPr>
                <w:rFonts w:ascii="仿宋" w:eastAsia="仿宋" w:hAnsi="仿宋" w:cs="仿宋"/>
                <w:sz w:val="24"/>
              </w:rPr>
            </w:pPr>
          </w:p>
        </w:tc>
        <w:tc>
          <w:tcPr>
            <w:tcW w:w="2709" w:type="dxa"/>
            <w:noWrap/>
            <w:vAlign w:val="center"/>
          </w:tcPr>
          <w:p w14:paraId="24F6EB4C" w14:textId="77777777" w:rsidR="001C278D" w:rsidRPr="007371E0" w:rsidRDefault="001C278D" w:rsidP="00C536AE">
            <w:pPr>
              <w:rPr>
                <w:rFonts w:ascii="仿宋" w:eastAsia="仿宋" w:hAnsi="仿宋" w:cs="仿宋"/>
                <w:sz w:val="24"/>
              </w:rPr>
            </w:pPr>
          </w:p>
        </w:tc>
        <w:tc>
          <w:tcPr>
            <w:tcW w:w="1620" w:type="dxa"/>
            <w:noWrap/>
            <w:vAlign w:val="center"/>
          </w:tcPr>
          <w:p w14:paraId="2FAD7C75"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D8C50AC"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7AFFAADA"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3D4A5B44" w14:textId="77777777" w:rsidR="001C278D" w:rsidRPr="007371E0" w:rsidRDefault="001C278D" w:rsidP="00C536AE">
            <w:pPr>
              <w:rPr>
                <w:rFonts w:ascii="仿宋" w:eastAsia="仿宋" w:hAnsi="仿宋" w:cs="仿宋"/>
                <w:sz w:val="24"/>
              </w:rPr>
            </w:pPr>
          </w:p>
        </w:tc>
      </w:tr>
      <w:tr w:rsidR="001C278D" w:rsidRPr="007371E0" w14:paraId="7274B3D3" w14:textId="77777777" w:rsidTr="00C536AE">
        <w:trPr>
          <w:trHeight w:val="730"/>
        </w:trPr>
        <w:tc>
          <w:tcPr>
            <w:tcW w:w="819" w:type="dxa"/>
            <w:tcBorders>
              <w:top w:val="single" w:sz="6" w:space="0" w:color="auto"/>
              <w:bottom w:val="single" w:sz="6" w:space="0" w:color="auto"/>
            </w:tcBorders>
            <w:noWrap/>
            <w:vAlign w:val="center"/>
          </w:tcPr>
          <w:p w14:paraId="4695864A" w14:textId="77777777" w:rsidR="001C278D" w:rsidRPr="007371E0" w:rsidRDefault="001C278D" w:rsidP="00C536AE">
            <w:pPr>
              <w:rPr>
                <w:rFonts w:ascii="仿宋" w:eastAsia="仿宋" w:hAnsi="仿宋" w:cs="仿宋"/>
                <w:sz w:val="24"/>
              </w:rPr>
            </w:pPr>
          </w:p>
        </w:tc>
        <w:tc>
          <w:tcPr>
            <w:tcW w:w="2709" w:type="dxa"/>
            <w:noWrap/>
            <w:vAlign w:val="center"/>
          </w:tcPr>
          <w:p w14:paraId="714DA769" w14:textId="77777777" w:rsidR="001C278D" w:rsidRPr="007371E0" w:rsidRDefault="001C278D" w:rsidP="00C536AE">
            <w:pPr>
              <w:rPr>
                <w:rFonts w:ascii="仿宋" w:eastAsia="仿宋" w:hAnsi="仿宋" w:cs="仿宋"/>
                <w:sz w:val="24"/>
              </w:rPr>
            </w:pPr>
          </w:p>
        </w:tc>
        <w:tc>
          <w:tcPr>
            <w:tcW w:w="1620" w:type="dxa"/>
            <w:noWrap/>
            <w:vAlign w:val="center"/>
          </w:tcPr>
          <w:p w14:paraId="4B1C61E0"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1AE3BC9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2DC6F47A"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449DBD51" w14:textId="77777777" w:rsidR="001C278D" w:rsidRPr="007371E0" w:rsidRDefault="001C278D" w:rsidP="00C536AE">
            <w:pPr>
              <w:rPr>
                <w:rFonts w:ascii="仿宋" w:eastAsia="仿宋" w:hAnsi="仿宋" w:cs="仿宋"/>
                <w:sz w:val="24"/>
              </w:rPr>
            </w:pPr>
          </w:p>
        </w:tc>
      </w:tr>
      <w:tr w:rsidR="001C278D" w:rsidRPr="007371E0" w14:paraId="11D08160" w14:textId="77777777" w:rsidTr="00C536AE">
        <w:trPr>
          <w:trHeight w:val="730"/>
        </w:trPr>
        <w:tc>
          <w:tcPr>
            <w:tcW w:w="819" w:type="dxa"/>
            <w:tcBorders>
              <w:top w:val="single" w:sz="6" w:space="0" w:color="auto"/>
              <w:bottom w:val="single" w:sz="6" w:space="0" w:color="auto"/>
            </w:tcBorders>
            <w:noWrap/>
            <w:vAlign w:val="center"/>
          </w:tcPr>
          <w:p w14:paraId="022398F9" w14:textId="77777777" w:rsidR="001C278D" w:rsidRPr="007371E0" w:rsidRDefault="001C278D" w:rsidP="00C536AE">
            <w:pPr>
              <w:rPr>
                <w:rFonts w:ascii="仿宋" w:eastAsia="仿宋" w:hAnsi="仿宋" w:cs="仿宋"/>
                <w:sz w:val="24"/>
              </w:rPr>
            </w:pPr>
          </w:p>
        </w:tc>
        <w:tc>
          <w:tcPr>
            <w:tcW w:w="2709" w:type="dxa"/>
            <w:noWrap/>
            <w:vAlign w:val="center"/>
          </w:tcPr>
          <w:p w14:paraId="2AB02A8D" w14:textId="77777777" w:rsidR="001C278D" w:rsidRPr="007371E0" w:rsidRDefault="001C278D" w:rsidP="00C536AE">
            <w:pPr>
              <w:rPr>
                <w:rFonts w:ascii="仿宋" w:eastAsia="仿宋" w:hAnsi="仿宋" w:cs="仿宋"/>
                <w:sz w:val="24"/>
              </w:rPr>
            </w:pPr>
          </w:p>
        </w:tc>
        <w:tc>
          <w:tcPr>
            <w:tcW w:w="1620" w:type="dxa"/>
            <w:noWrap/>
            <w:vAlign w:val="center"/>
          </w:tcPr>
          <w:p w14:paraId="435D2F81"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68F42EE5"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7AB7E885"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7C6034A4" w14:textId="77777777" w:rsidR="001C278D" w:rsidRPr="007371E0" w:rsidRDefault="001C278D" w:rsidP="00C536AE">
            <w:pPr>
              <w:rPr>
                <w:rFonts w:ascii="仿宋" w:eastAsia="仿宋" w:hAnsi="仿宋" w:cs="仿宋"/>
                <w:sz w:val="24"/>
              </w:rPr>
            </w:pPr>
          </w:p>
        </w:tc>
      </w:tr>
      <w:tr w:rsidR="001C278D" w:rsidRPr="007371E0" w14:paraId="13EECEFF" w14:textId="77777777" w:rsidTr="00C536AE">
        <w:trPr>
          <w:trHeight w:val="730"/>
        </w:trPr>
        <w:tc>
          <w:tcPr>
            <w:tcW w:w="819" w:type="dxa"/>
            <w:tcBorders>
              <w:top w:val="single" w:sz="6" w:space="0" w:color="auto"/>
              <w:bottom w:val="single" w:sz="6" w:space="0" w:color="auto"/>
            </w:tcBorders>
            <w:noWrap/>
            <w:vAlign w:val="center"/>
          </w:tcPr>
          <w:p w14:paraId="06FFF4DA" w14:textId="77777777" w:rsidR="001C278D" w:rsidRPr="007371E0" w:rsidRDefault="001C278D" w:rsidP="00C536AE">
            <w:pPr>
              <w:rPr>
                <w:rFonts w:ascii="仿宋" w:eastAsia="仿宋" w:hAnsi="仿宋" w:cs="仿宋"/>
                <w:sz w:val="24"/>
              </w:rPr>
            </w:pPr>
          </w:p>
        </w:tc>
        <w:tc>
          <w:tcPr>
            <w:tcW w:w="2709" w:type="dxa"/>
            <w:noWrap/>
            <w:vAlign w:val="center"/>
          </w:tcPr>
          <w:p w14:paraId="246112C8" w14:textId="77777777" w:rsidR="001C278D" w:rsidRPr="007371E0" w:rsidRDefault="001C278D" w:rsidP="00C536AE">
            <w:pPr>
              <w:rPr>
                <w:rFonts w:ascii="仿宋" w:eastAsia="仿宋" w:hAnsi="仿宋" w:cs="仿宋"/>
                <w:sz w:val="24"/>
              </w:rPr>
            </w:pPr>
          </w:p>
        </w:tc>
        <w:tc>
          <w:tcPr>
            <w:tcW w:w="1620" w:type="dxa"/>
            <w:noWrap/>
            <w:vAlign w:val="center"/>
          </w:tcPr>
          <w:p w14:paraId="3B1A565A"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7C6F9069"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F04048D"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382F9188" w14:textId="77777777" w:rsidR="001C278D" w:rsidRPr="007371E0" w:rsidRDefault="001C278D" w:rsidP="00C536AE">
            <w:pPr>
              <w:rPr>
                <w:rFonts w:ascii="仿宋" w:eastAsia="仿宋" w:hAnsi="仿宋" w:cs="仿宋"/>
                <w:sz w:val="24"/>
              </w:rPr>
            </w:pPr>
          </w:p>
        </w:tc>
      </w:tr>
      <w:tr w:rsidR="001C278D" w:rsidRPr="007371E0" w14:paraId="1D12087E" w14:textId="77777777" w:rsidTr="00C536AE">
        <w:trPr>
          <w:trHeight w:val="730"/>
        </w:trPr>
        <w:tc>
          <w:tcPr>
            <w:tcW w:w="819" w:type="dxa"/>
            <w:tcBorders>
              <w:top w:val="single" w:sz="6" w:space="0" w:color="auto"/>
              <w:bottom w:val="single" w:sz="6" w:space="0" w:color="auto"/>
            </w:tcBorders>
            <w:noWrap/>
            <w:vAlign w:val="center"/>
          </w:tcPr>
          <w:p w14:paraId="4B87D624" w14:textId="77777777" w:rsidR="001C278D" w:rsidRPr="007371E0" w:rsidRDefault="001C278D" w:rsidP="00C536AE">
            <w:pPr>
              <w:rPr>
                <w:rFonts w:ascii="仿宋" w:eastAsia="仿宋" w:hAnsi="仿宋" w:cs="仿宋"/>
                <w:sz w:val="24"/>
              </w:rPr>
            </w:pPr>
          </w:p>
        </w:tc>
        <w:tc>
          <w:tcPr>
            <w:tcW w:w="2709" w:type="dxa"/>
            <w:noWrap/>
            <w:vAlign w:val="center"/>
          </w:tcPr>
          <w:p w14:paraId="352F0430" w14:textId="77777777" w:rsidR="001C278D" w:rsidRPr="007371E0" w:rsidRDefault="001C278D" w:rsidP="00C536AE">
            <w:pPr>
              <w:rPr>
                <w:rFonts w:ascii="仿宋" w:eastAsia="仿宋" w:hAnsi="仿宋" w:cs="仿宋"/>
                <w:sz w:val="24"/>
              </w:rPr>
            </w:pPr>
          </w:p>
        </w:tc>
        <w:tc>
          <w:tcPr>
            <w:tcW w:w="1620" w:type="dxa"/>
            <w:noWrap/>
            <w:vAlign w:val="center"/>
          </w:tcPr>
          <w:p w14:paraId="67C0687F"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B75BFC7"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4F4B27DC"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1144F259" w14:textId="77777777" w:rsidR="001C278D" w:rsidRPr="007371E0" w:rsidRDefault="001C278D" w:rsidP="00C536AE">
            <w:pPr>
              <w:rPr>
                <w:rFonts w:ascii="仿宋" w:eastAsia="仿宋" w:hAnsi="仿宋" w:cs="仿宋"/>
                <w:sz w:val="24"/>
              </w:rPr>
            </w:pPr>
          </w:p>
        </w:tc>
      </w:tr>
      <w:tr w:rsidR="001C278D" w:rsidRPr="007371E0" w14:paraId="420C7D2A" w14:textId="77777777" w:rsidTr="00C536AE">
        <w:trPr>
          <w:trHeight w:val="730"/>
        </w:trPr>
        <w:tc>
          <w:tcPr>
            <w:tcW w:w="819" w:type="dxa"/>
            <w:tcBorders>
              <w:top w:val="single" w:sz="6" w:space="0" w:color="auto"/>
              <w:bottom w:val="single" w:sz="6" w:space="0" w:color="auto"/>
            </w:tcBorders>
            <w:noWrap/>
            <w:vAlign w:val="center"/>
          </w:tcPr>
          <w:p w14:paraId="57DC7A2D" w14:textId="77777777" w:rsidR="001C278D" w:rsidRPr="007371E0" w:rsidRDefault="001C278D" w:rsidP="00C536AE">
            <w:pPr>
              <w:rPr>
                <w:rFonts w:ascii="仿宋" w:eastAsia="仿宋" w:hAnsi="仿宋" w:cs="仿宋"/>
                <w:sz w:val="24"/>
              </w:rPr>
            </w:pPr>
          </w:p>
        </w:tc>
        <w:tc>
          <w:tcPr>
            <w:tcW w:w="2709" w:type="dxa"/>
            <w:noWrap/>
            <w:vAlign w:val="center"/>
          </w:tcPr>
          <w:p w14:paraId="4047F739" w14:textId="77777777" w:rsidR="001C278D" w:rsidRPr="007371E0" w:rsidRDefault="001C278D" w:rsidP="00C536AE">
            <w:pPr>
              <w:rPr>
                <w:rFonts w:ascii="仿宋" w:eastAsia="仿宋" w:hAnsi="仿宋" w:cs="仿宋"/>
                <w:sz w:val="24"/>
              </w:rPr>
            </w:pPr>
          </w:p>
        </w:tc>
        <w:tc>
          <w:tcPr>
            <w:tcW w:w="1620" w:type="dxa"/>
            <w:noWrap/>
            <w:vAlign w:val="center"/>
          </w:tcPr>
          <w:p w14:paraId="23E42E9C"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03DCD58A"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49F8D1D2"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69963217" w14:textId="77777777" w:rsidR="001C278D" w:rsidRPr="007371E0" w:rsidRDefault="001C278D" w:rsidP="00C536AE">
            <w:pPr>
              <w:rPr>
                <w:rFonts w:ascii="仿宋" w:eastAsia="仿宋" w:hAnsi="仿宋" w:cs="仿宋"/>
                <w:sz w:val="24"/>
              </w:rPr>
            </w:pPr>
          </w:p>
        </w:tc>
      </w:tr>
      <w:tr w:rsidR="001C278D" w:rsidRPr="007371E0" w14:paraId="0A62CE19" w14:textId="77777777" w:rsidTr="00C536AE">
        <w:trPr>
          <w:trHeight w:val="730"/>
        </w:trPr>
        <w:tc>
          <w:tcPr>
            <w:tcW w:w="819" w:type="dxa"/>
            <w:tcBorders>
              <w:top w:val="single" w:sz="6" w:space="0" w:color="auto"/>
              <w:bottom w:val="single" w:sz="6" w:space="0" w:color="auto"/>
            </w:tcBorders>
            <w:noWrap/>
            <w:vAlign w:val="center"/>
          </w:tcPr>
          <w:p w14:paraId="742A81CE" w14:textId="77777777" w:rsidR="001C278D" w:rsidRPr="007371E0" w:rsidRDefault="001C278D" w:rsidP="00C536AE">
            <w:pPr>
              <w:rPr>
                <w:rFonts w:ascii="仿宋" w:eastAsia="仿宋" w:hAnsi="仿宋" w:cs="仿宋"/>
                <w:sz w:val="24"/>
              </w:rPr>
            </w:pPr>
          </w:p>
        </w:tc>
        <w:tc>
          <w:tcPr>
            <w:tcW w:w="2709" w:type="dxa"/>
            <w:noWrap/>
            <w:vAlign w:val="center"/>
          </w:tcPr>
          <w:p w14:paraId="1DC2BBF7" w14:textId="77777777" w:rsidR="001C278D" w:rsidRPr="007371E0" w:rsidRDefault="001C278D" w:rsidP="00C536AE">
            <w:pPr>
              <w:rPr>
                <w:rFonts w:ascii="仿宋" w:eastAsia="仿宋" w:hAnsi="仿宋" w:cs="仿宋"/>
                <w:sz w:val="24"/>
              </w:rPr>
            </w:pPr>
          </w:p>
        </w:tc>
        <w:tc>
          <w:tcPr>
            <w:tcW w:w="1620" w:type="dxa"/>
            <w:noWrap/>
            <w:vAlign w:val="center"/>
          </w:tcPr>
          <w:p w14:paraId="52B1BD95"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07C2E894"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5B613B5F" w14:textId="77777777" w:rsidR="001C278D" w:rsidRPr="007371E0" w:rsidRDefault="001C278D" w:rsidP="00C536AE">
            <w:pPr>
              <w:rPr>
                <w:rFonts w:ascii="仿宋" w:eastAsia="仿宋" w:hAnsi="仿宋" w:cs="仿宋"/>
                <w:sz w:val="24"/>
              </w:rPr>
            </w:pPr>
          </w:p>
        </w:tc>
        <w:tc>
          <w:tcPr>
            <w:tcW w:w="1440" w:type="dxa"/>
            <w:tcBorders>
              <w:top w:val="single" w:sz="6" w:space="0" w:color="auto"/>
              <w:bottom w:val="single" w:sz="6" w:space="0" w:color="auto"/>
            </w:tcBorders>
            <w:noWrap/>
            <w:vAlign w:val="center"/>
          </w:tcPr>
          <w:p w14:paraId="3C2FA1E6" w14:textId="77777777" w:rsidR="001C278D" w:rsidRPr="007371E0" w:rsidRDefault="001C278D" w:rsidP="00C536AE">
            <w:pPr>
              <w:rPr>
                <w:rFonts w:ascii="仿宋" w:eastAsia="仿宋" w:hAnsi="仿宋" w:cs="仿宋"/>
                <w:sz w:val="24"/>
              </w:rPr>
            </w:pPr>
          </w:p>
        </w:tc>
      </w:tr>
      <w:tr w:rsidR="001C278D" w:rsidRPr="007371E0" w14:paraId="0767EAC4" w14:textId="77777777" w:rsidTr="00C536AE">
        <w:trPr>
          <w:trHeight w:val="560"/>
        </w:trPr>
        <w:tc>
          <w:tcPr>
            <w:tcW w:w="8028" w:type="dxa"/>
            <w:gridSpan w:val="5"/>
            <w:tcBorders>
              <w:top w:val="single" w:sz="6" w:space="0" w:color="auto"/>
              <w:bottom w:val="single" w:sz="8" w:space="0" w:color="auto"/>
              <w:right w:val="single" w:sz="6" w:space="0" w:color="auto"/>
            </w:tcBorders>
            <w:noWrap/>
            <w:vAlign w:val="center"/>
          </w:tcPr>
          <w:p w14:paraId="0B894AE2"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合计</w:t>
            </w:r>
          </w:p>
        </w:tc>
        <w:tc>
          <w:tcPr>
            <w:tcW w:w="1440" w:type="dxa"/>
            <w:tcBorders>
              <w:top w:val="single" w:sz="6" w:space="0" w:color="auto"/>
              <w:left w:val="single" w:sz="6" w:space="0" w:color="auto"/>
              <w:bottom w:val="single" w:sz="8" w:space="0" w:color="auto"/>
            </w:tcBorders>
            <w:noWrap/>
            <w:vAlign w:val="center"/>
          </w:tcPr>
          <w:p w14:paraId="2D0A839D" w14:textId="77777777" w:rsidR="001C278D" w:rsidRPr="007371E0" w:rsidRDefault="001C278D" w:rsidP="00C536AE">
            <w:pPr>
              <w:rPr>
                <w:rFonts w:ascii="仿宋" w:eastAsia="仿宋" w:hAnsi="仿宋" w:cs="仿宋"/>
                <w:sz w:val="24"/>
              </w:rPr>
            </w:pPr>
          </w:p>
        </w:tc>
      </w:tr>
    </w:tbl>
    <w:p w14:paraId="38A614AE"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注：表中（1）～（4）由采购人按需要提出。</w:t>
      </w:r>
    </w:p>
    <w:p w14:paraId="567428E2" w14:textId="77777777" w:rsidR="001C278D" w:rsidRPr="007371E0" w:rsidRDefault="001C278D" w:rsidP="001C278D">
      <w:pPr>
        <w:rPr>
          <w:rFonts w:ascii="仿宋" w:eastAsia="仿宋" w:hAnsi="仿宋"/>
          <w:sz w:val="22"/>
          <w:szCs w:val="22"/>
        </w:rPr>
      </w:pPr>
    </w:p>
    <w:p w14:paraId="41513F7E"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sz w:val="22"/>
          <w:szCs w:val="22"/>
        </w:rPr>
        <w:br w:type="page"/>
      </w:r>
      <w:r w:rsidRPr="007371E0">
        <w:rPr>
          <w:rFonts w:ascii="仿宋" w:eastAsia="仿宋" w:hAnsi="仿宋"/>
        </w:rPr>
        <w:lastRenderedPageBreak/>
        <w:t>表1-5  主要工日价格表</w:t>
      </w:r>
    </w:p>
    <w:p w14:paraId="64FD92FF"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3068"/>
        <w:gridCol w:w="1323"/>
        <w:gridCol w:w="1764"/>
        <w:gridCol w:w="2425"/>
      </w:tblGrid>
      <w:tr w:rsidR="001C278D" w:rsidRPr="007371E0" w14:paraId="21827A7B" w14:textId="77777777" w:rsidTr="00C536AE">
        <w:trPr>
          <w:trHeight w:val="567"/>
          <w:jc w:val="center"/>
        </w:trPr>
        <w:tc>
          <w:tcPr>
            <w:tcW w:w="1122" w:type="dxa"/>
            <w:tcBorders>
              <w:bottom w:val="single" w:sz="4" w:space="0" w:color="auto"/>
            </w:tcBorders>
            <w:noWrap/>
            <w:vAlign w:val="center"/>
          </w:tcPr>
          <w:p w14:paraId="6EFD32C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3068" w:type="dxa"/>
            <w:tcBorders>
              <w:bottom w:val="single" w:sz="4" w:space="0" w:color="auto"/>
            </w:tcBorders>
            <w:noWrap/>
            <w:vAlign w:val="center"/>
          </w:tcPr>
          <w:p w14:paraId="0290E21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工种</w:t>
            </w:r>
          </w:p>
        </w:tc>
        <w:tc>
          <w:tcPr>
            <w:tcW w:w="1323" w:type="dxa"/>
            <w:tcBorders>
              <w:bottom w:val="single" w:sz="4" w:space="0" w:color="auto"/>
            </w:tcBorders>
            <w:noWrap/>
            <w:vAlign w:val="center"/>
          </w:tcPr>
          <w:p w14:paraId="0B3E6D6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单位</w:t>
            </w:r>
          </w:p>
        </w:tc>
        <w:tc>
          <w:tcPr>
            <w:tcW w:w="1764" w:type="dxa"/>
            <w:tcBorders>
              <w:bottom w:val="single" w:sz="4" w:space="0" w:color="auto"/>
            </w:tcBorders>
            <w:noWrap/>
            <w:vAlign w:val="center"/>
          </w:tcPr>
          <w:p w14:paraId="74F7516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数量</w:t>
            </w:r>
          </w:p>
        </w:tc>
        <w:tc>
          <w:tcPr>
            <w:tcW w:w="2425" w:type="dxa"/>
            <w:tcBorders>
              <w:bottom w:val="single" w:sz="4" w:space="0" w:color="auto"/>
            </w:tcBorders>
            <w:noWrap/>
            <w:vAlign w:val="center"/>
          </w:tcPr>
          <w:p w14:paraId="4EFB80A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单价（元）</w:t>
            </w:r>
          </w:p>
        </w:tc>
      </w:tr>
      <w:tr w:rsidR="001C278D" w:rsidRPr="007371E0" w14:paraId="68C2BAC1" w14:textId="77777777" w:rsidTr="00C536AE">
        <w:trPr>
          <w:trHeight w:val="567"/>
          <w:jc w:val="center"/>
        </w:trPr>
        <w:tc>
          <w:tcPr>
            <w:tcW w:w="1122" w:type="dxa"/>
            <w:noWrap/>
          </w:tcPr>
          <w:p w14:paraId="25A179E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3068" w:type="dxa"/>
            <w:noWrap/>
          </w:tcPr>
          <w:p w14:paraId="3ECF709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1323" w:type="dxa"/>
            <w:noWrap/>
          </w:tcPr>
          <w:p w14:paraId="371FDFA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工日</w:t>
            </w:r>
          </w:p>
        </w:tc>
        <w:tc>
          <w:tcPr>
            <w:tcW w:w="1764" w:type="dxa"/>
            <w:noWrap/>
          </w:tcPr>
          <w:p w14:paraId="5CD3A803" w14:textId="77777777" w:rsidR="001C278D" w:rsidRPr="007371E0" w:rsidRDefault="001C278D" w:rsidP="00C536AE">
            <w:pPr>
              <w:rPr>
                <w:rFonts w:ascii="仿宋" w:eastAsia="仿宋" w:hAnsi="仿宋" w:cs="仿宋"/>
                <w:sz w:val="24"/>
              </w:rPr>
            </w:pPr>
          </w:p>
        </w:tc>
        <w:tc>
          <w:tcPr>
            <w:tcW w:w="2425" w:type="dxa"/>
            <w:noWrap/>
          </w:tcPr>
          <w:p w14:paraId="3EE16A95" w14:textId="77777777" w:rsidR="001C278D" w:rsidRPr="007371E0" w:rsidRDefault="001C278D" w:rsidP="00C536AE">
            <w:pPr>
              <w:rPr>
                <w:rFonts w:ascii="仿宋" w:eastAsia="仿宋" w:hAnsi="仿宋" w:cs="仿宋"/>
                <w:sz w:val="24"/>
              </w:rPr>
            </w:pPr>
          </w:p>
        </w:tc>
      </w:tr>
      <w:tr w:rsidR="001C278D" w:rsidRPr="007371E0" w14:paraId="5D56ADA6" w14:textId="77777777" w:rsidTr="00C536AE">
        <w:trPr>
          <w:trHeight w:val="567"/>
          <w:jc w:val="center"/>
        </w:trPr>
        <w:tc>
          <w:tcPr>
            <w:tcW w:w="1122" w:type="dxa"/>
            <w:noWrap/>
          </w:tcPr>
          <w:p w14:paraId="11837C25" w14:textId="77777777" w:rsidR="001C278D" w:rsidRPr="007371E0" w:rsidRDefault="001C278D" w:rsidP="00C536AE">
            <w:pPr>
              <w:rPr>
                <w:rFonts w:ascii="仿宋" w:eastAsia="仿宋" w:hAnsi="仿宋" w:cs="仿宋"/>
                <w:sz w:val="24"/>
              </w:rPr>
            </w:pPr>
          </w:p>
        </w:tc>
        <w:tc>
          <w:tcPr>
            <w:tcW w:w="3068" w:type="dxa"/>
            <w:noWrap/>
          </w:tcPr>
          <w:p w14:paraId="7C3E5ED8" w14:textId="77777777" w:rsidR="001C278D" w:rsidRPr="007371E0" w:rsidRDefault="001C278D" w:rsidP="00C536AE">
            <w:pPr>
              <w:rPr>
                <w:rFonts w:ascii="仿宋" w:eastAsia="仿宋" w:hAnsi="仿宋" w:cs="仿宋"/>
                <w:sz w:val="24"/>
              </w:rPr>
            </w:pPr>
          </w:p>
        </w:tc>
        <w:tc>
          <w:tcPr>
            <w:tcW w:w="1323" w:type="dxa"/>
            <w:noWrap/>
          </w:tcPr>
          <w:p w14:paraId="7FC988A4" w14:textId="77777777" w:rsidR="001C278D" w:rsidRPr="007371E0" w:rsidRDefault="001C278D" w:rsidP="00C536AE">
            <w:pPr>
              <w:rPr>
                <w:rFonts w:ascii="仿宋" w:eastAsia="仿宋" w:hAnsi="仿宋" w:cs="仿宋"/>
                <w:sz w:val="24"/>
              </w:rPr>
            </w:pPr>
          </w:p>
        </w:tc>
        <w:tc>
          <w:tcPr>
            <w:tcW w:w="1764" w:type="dxa"/>
            <w:noWrap/>
          </w:tcPr>
          <w:p w14:paraId="718BE54D" w14:textId="77777777" w:rsidR="001C278D" w:rsidRPr="007371E0" w:rsidRDefault="001C278D" w:rsidP="00C536AE">
            <w:pPr>
              <w:rPr>
                <w:rFonts w:ascii="仿宋" w:eastAsia="仿宋" w:hAnsi="仿宋" w:cs="仿宋"/>
                <w:sz w:val="24"/>
              </w:rPr>
            </w:pPr>
          </w:p>
        </w:tc>
        <w:tc>
          <w:tcPr>
            <w:tcW w:w="2425" w:type="dxa"/>
            <w:noWrap/>
          </w:tcPr>
          <w:p w14:paraId="1EE8A034" w14:textId="77777777" w:rsidR="001C278D" w:rsidRPr="007371E0" w:rsidRDefault="001C278D" w:rsidP="00C536AE">
            <w:pPr>
              <w:rPr>
                <w:rFonts w:ascii="仿宋" w:eastAsia="仿宋" w:hAnsi="仿宋" w:cs="仿宋"/>
                <w:sz w:val="24"/>
              </w:rPr>
            </w:pPr>
          </w:p>
        </w:tc>
      </w:tr>
      <w:tr w:rsidR="001C278D" w:rsidRPr="007371E0" w14:paraId="6D53FEEF" w14:textId="77777777" w:rsidTr="00C536AE">
        <w:trPr>
          <w:trHeight w:val="567"/>
          <w:jc w:val="center"/>
        </w:trPr>
        <w:tc>
          <w:tcPr>
            <w:tcW w:w="1122" w:type="dxa"/>
            <w:noWrap/>
          </w:tcPr>
          <w:p w14:paraId="6150B370" w14:textId="77777777" w:rsidR="001C278D" w:rsidRPr="007371E0" w:rsidRDefault="001C278D" w:rsidP="00C536AE">
            <w:pPr>
              <w:rPr>
                <w:rFonts w:ascii="仿宋" w:eastAsia="仿宋" w:hAnsi="仿宋" w:cs="仿宋"/>
                <w:sz w:val="24"/>
              </w:rPr>
            </w:pPr>
          </w:p>
        </w:tc>
        <w:tc>
          <w:tcPr>
            <w:tcW w:w="3068" w:type="dxa"/>
            <w:noWrap/>
          </w:tcPr>
          <w:p w14:paraId="7000AC5F" w14:textId="77777777" w:rsidR="001C278D" w:rsidRPr="007371E0" w:rsidRDefault="001C278D" w:rsidP="00C536AE">
            <w:pPr>
              <w:rPr>
                <w:rFonts w:ascii="仿宋" w:eastAsia="仿宋" w:hAnsi="仿宋" w:cs="仿宋"/>
                <w:sz w:val="24"/>
              </w:rPr>
            </w:pPr>
          </w:p>
        </w:tc>
        <w:tc>
          <w:tcPr>
            <w:tcW w:w="1323" w:type="dxa"/>
            <w:noWrap/>
          </w:tcPr>
          <w:p w14:paraId="64E1ACCC" w14:textId="77777777" w:rsidR="001C278D" w:rsidRPr="007371E0" w:rsidRDefault="001C278D" w:rsidP="00C536AE">
            <w:pPr>
              <w:rPr>
                <w:rFonts w:ascii="仿宋" w:eastAsia="仿宋" w:hAnsi="仿宋" w:cs="仿宋"/>
                <w:sz w:val="24"/>
              </w:rPr>
            </w:pPr>
          </w:p>
        </w:tc>
        <w:tc>
          <w:tcPr>
            <w:tcW w:w="1764" w:type="dxa"/>
            <w:noWrap/>
          </w:tcPr>
          <w:p w14:paraId="40AF0AB7" w14:textId="77777777" w:rsidR="001C278D" w:rsidRPr="007371E0" w:rsidRDefault="001C278D" w:rsidP="00C536AE">
            <w:pPr>
              <w:rPr>
                <w:rFonts w:ascii="仿宋" w:eastAsia="仿宋" w:hAnsi="仿宋" w:cs="仿宋"/>
                <w:sz w:val="24"/>
              </w:rPr>
            </w:pPr>
          </w:p>
        </w:tc>
        <w:tc>
          <w:tcPr>
            <w:tcW w:w="2425" w:type="dxa"/>
            <w:noWrap/>
          </w:tcPr>
          <w:p w14:paraId="163AEAF2" w14:textId="77777777" w:rsidR="001C278D" w:rsidRPr="007371E0" w:rsidRDefault="001C278D" w:rsidP="00C536AE">
            <w:pPr>
              <w:rPr>
                <w:rFonts w:ascii="仿宋" w:eastAsia="仿宋" w:hAnsi="仿宋" w:cs="仿宋"/>
                <w:sz w:val="24"/>
              </w:rPr>
            </w:pPr>
          </w:p>
        </w:tc>
      </w:tr>
      <w:tr w:rsidR="001C278D" w:rsidRPr="007371E0" w14:paraId="689B2E70" w14:textId="77777777" w:rsidTr="00C536AE">
        <w:trPr>
          <w:trHeight w:val="567"/>
          <w:jc w:val="center"/>
        </w:trPr>
        <w:tc>
          <w:tcPr>
            <w:tcW w:w="1122" w:type="dxa"/>
            <w:noWrap/>
          </w:tcPr>
          <w:p w14:paraId="4A67F96E" w14:textId="77777777" w:rsidR="001C278D" w:rsidRPr="007371E0" w:rsidRDefault="001C278D" w:rsidP="00C536AE">
            <w:pPr>
              <w:rPr>
                <w:rFonts w:ascii="仿宋" w:eastAsia="仿宋" w:hAnsi="仿宋" w:cs="仿宋"/>
                <w:sz w:val="24"/>
              </w:rPr>
            </w:pPr>
          </w:p>
        </w:tc>
        <w:tc>
          <w:tcPr>
            <w:tcW w:w="3068" w:type="dxa"/>
            <w:noWrap/>
          </w:tcPr>
          <w:p w14:paraId="11D8CC4D" w14:textId="77777777" w:rsidR="001C278D" w:rsidRPr="007371E0" w:rsidRDefault="001C278D" w:rsidP="00C536AE">
            <w:pPr>
              <w:rPr>
                <w:rFonts w:ascii="仿宋" w:eastAsia="仿宋" w:hAnsi="仿宋" w:cs="仿宋"/>
                <w:sz w:val="24"/>
              </w:rPr>
            </w:pPr>
          </w:p>
        </w:tc>
        <w:tc>
          <w:tcPr>
            <w:tcW w:w="1323" w:type="dxa"/>
            <w:noWrap/>
          </w:tcPr>
          <w:p w14:paraId="4522698F" w14:textId="77777777" w:rsidR="001C278D" w:rsidRPr="007371E0" w:rsidRDefault="001C278D" w:rsidP="00C536AE">
            <w:pPr>
              <w:rPr>
                <w:rFonts w:ascii="仿宋" w:eastAsia="仿宋" w:hAnsi="仿宋" w:cs="仿宋"/>
                <w:sz w:val="24"/>
              </w:rPr>
            </w:pPr>
          </w:p>
        </w:tc>
        <w:tc>
          <w:tcPr>
            <w:tcW w:w="1764" w:type="dxa"/>
            <w:noWrap/>
          </w:tcPr>
          <w:p w14:paraId="543866A5" w14:textId="77777777" w:rsidR="001C278D" w:rsidRPr="007371E0" w:rsidRDefault="001C278D" w:rsidP="00C536AE">
            <w:pPr>
              <w:rPr>
                <w:rFonts w:ascii="仿宋" w:eastAsia="仿宋" w:hAnsi="仿宋" w:cs="仿宋"/>
                <w:sz w:val="24"/>
              </w:rPr>
            </w:pPr>
          </w:p>
        </w:tc>
        <w:tc>
          <w:tcPr>
            <w:tcW w:w="2425" w:type="dxa"/>
            <w:noWrap/>
          </w:tcPr>
          <w:p w14:paraId="12C69DAA" w14:textId="77777777" w:rsidR="001C278D" w:rsidRPr="007371E0" w:rsidRDefault="001C278D" w:rsidP="00C536AE">
            <w:pPr>
              <w:rPr>
                <w:rFonts w:ascii="仿宋" w:eastAsia="仿宋" w:hAnsi="仿宋" w:cs="仿宋"/>
                <w:sz w:val="24"/>
              </w:rPr>
            </w:pPr>
          </w:p>
        </w:tc>
      </w:tr>
      <w:tr w:rsidR="001C278D" w:rsidRPr="007371E0" w14:paraId="7BCA040A" w14:textId="77777777" w:rsidTr="00C536AE">
        <w:trPr>
          <w:trHeight w:val="567"/>
          <w:jc w:val="center"/>
        </w:trPr>
        <w:tc>
          <w:tcPr>
            <w:tcW w:w="1122" w:type="dxa"/>
            <w:noWrap/>
          </w:tcPr>
          <w:p w14:paraId="24517AEC" w14:textId="77777777" w:rsidR="001C278D" w:rsidRPr="007371E0" w:rsidRDefault="001C278D" w:rsidP="00C536AE">
            <w:pPr>
              <w:rPr>
                <w:rFonts w:ascii="仿宋" w:eastAsia="仿宋" w:hAnsi="仿宋" w:cs="仿宋"/>
                <w:sz w:val="24"/>
              </w:rPr>
            </w:pPr>
          </w:p>
        </w:tc>
        <w:tc>
          <w:tcPr>
            <w:tcW w:w="3068" w:type="dxa"/>
            <w:noWrap/>
          </w:tcPr>
          <w:p w14:paraId="64E5695A" w14:textId="77777777" w:rsidR="001C278D" w:rsidRPr="007371E0" w:rsidRDefault="001C278D" w:rsidP="00C536AE">
            <w:pPr>
              <w:rPr>
                <w:rFonts w:ascii="仿宋" w:eastAsia="仿宋" w:hAnsi="仿宋" w:cs="仿宋"/>
                <w:sz w:val="24"/>
              </w:rPr>
            </w:pPr>
          </w:p>
        </w:tc>
        <w:tc>
          <w:tcPr>
            <w:tcW w:w="1323" w:type="dxa"/>
            <w:noWrap/>
          </w:tcPr>
          <w:p w14:paraId="500795AF" w14:textId="77777777" w:rsidR="001C278D" w:rsidRPr="007371E0" w:rsidRDefault="001C278D" w:rsidP="00C536AE">
            <w:pPr>
              <w:rPr>
                <w:rFonts w:ascii="仿宋" w:eastAsia="仿宋" w:hAnsi="仿宋" w:cs="仿宋"/>
                <w:sz w:val="24"/>
              </w:rPr>
            </w:pPr>
          </w:p>
        </w:tc>
        <w:tc>
          <w:tcPr>
            <w:tcW w:w="1764" w:type="dxa"/>
            <w:noWrap/>
          </w:tcPr>
          <w:p w14:paraId="4E063B4E" w14:textId="77777777" w:rsidR="001C278D" w:rsidRPr="007371E0" w:rsidRDefault="001C278D" w:rsidP="00C536AE">
            <w:pPr>
              <w:rPr>
                <w:rFonts w:ascii="仿宋" w:eastAsia="仿宋" w:hAnsi="仿宋" w:cs="仿宋"/>
                <w:sz w:val="24"/>
              </w:rPr>
            </w:pPr>
          </w:p>
        </w:tc>
        <w:tc>
          <w:tcPr>
            <w:tcW w:w="2425" w:type="dxa"/>
            <w:noWrap/>
          </w:tcPr>
          <w:p w14:paraId="601E0C48" w14:textId="77777777" w:rsidR="001C278D" w:rsidRPr="007371E0" w:rsidRDefault="001C278D" w:rsidP="00C536AE">
            <w:pPr>
              <w:rPr>
                <w:rFonts w:ascii="仿宋" w:eastAsia="仿宋" w:hAnsi="仿宋" w:cs="仿宋"/>
                <w:sz w:val="24"/>
              </w:rPr>
            </w:pPr>
          </w:p>
        </w:tc>
      </w:tr>
      <w:tr w:rsidR="001C278D" w:rsidRPr="007371E0" w14:paraId="0C67C07E" w14:textId="77777777" w:rsidTr="00C536AE">
        <w:trPr>
          <w:trHeight w:val="567"/>
          <w:jc w:val="center"/>
        </w:trPr>
        <w:tc>
          <w:tcPr>
            <w:tcW w:w="1122" w:type="dxa"/>
            <w:noWrap/>
          </w:tcPr>
          <w:p w14:paraId="1009E454" w14:textId="77777777" w:rsidR="001C278D" w:rsidRPr="007371E0" w:rsidRDefault="001C278D" w:rsidP="00C536AE">
            <w:pPr>
              <w:rPr>
                <w:rFonts w:ascii="仿宋" w:eastAsia="仿宋" w:hAnsi="仿宋" w:cs="仿宋"/>
                <w:sz w:val="24"/>
              </w:rPr>
            </w:pPr>
          </w:p>
        </w:tc>
        <w:tc>
          <w:tcPr>
            <w:tcW w:w="3068" w:type="dxa"/>
            <w:noWrap/>
          </w:tcPr>
          <w:p w14:paraId="6689252F" w14:textId="77777777" w:rsidR="001C278D" w:rsidRPr="007371E0" w:rsidRDefault="001C278D" w:rsidP="00C536AE">
            <w:pPr>
              <w:rPr>
                <w:rFonts w:ascii="仿宋" w:eastAsia="仿宋" w:hAnsi="仿宋" w:cs="仿宋"/>
                <w:sz w:val="24"/>
              </w:rPr>
            </w:pPr>
          </w:p>
        </w:tc>
        <w:tc>
          <w:tcPr>
            <w:tcW w:w="1323" w:type="dxa"/>
            <w:noWrap/>
          </w:tcPr>
          <w:p w14:paraId="36645E88" w14:textId="77777777" w:rsidR="001C278D" w:rsidRPr="007371E0" w:rsidRDefault="001C278D" w:rsidP="00C536AE">
            <w:pPr>
              <w:rPr>
                <w:rFonts w:ascii="仿宋" w:eastAsia="仿宋" w:hAnsi="仿宋" w:cs="仿宋"/>
                <w:sz w:val="24"/>
              </w:rPr>
            </w:pPr>
          </w:p>
        </w:tc>
        <w:tc>
          <w:tcPr>
            <w:tcW w:w="1764" w:type="dxa"/>
            <w:noWrap/>
          </w:tcPr>
          <w:p w14:paraId="438B54CF" w14:textId="77777777" w:rsidR="001C278D" w:rsidRPr="007371E0" w:rsidRDefault="001C278D" w:rsidP="00C536AE">
            <w:pPr>
              <w:rPr>
                <w:rFonts w:ascii="仿宋" w:eastAsia="仿宋" w:hAnsi="仿宋" w:cs="仿宋"/>
                <w:sz w:val="24"/>
              </w:rPr>
            </w:pPr>
          </w:p>
        </w:tc>
        <w:tc>
          <w:tcPr>
            <w:tcW w:w="2425" w:type="dxa"/>
            <w:noWrap/>
          </w:tcPr>
          <w:p w14:paraId="53415507" w14:textId="77777777" w:rsidR="001C278D" w:rsidRPr="007371E0" w:rsidRDefault="001C278D" w:rsidP="00C536AE">
            <w:pPr>
              <w:rPr>
                <w:rFonts w:ascii="仿宋" w:eastAsia="仿宋" w:hAnsi="仿宋" w:cs="仿宋"/>
                <w:sz w:val="24"/>
              </w:rPr>
            </w:pPr>
          </w:p>
        </w:tc>
      </w:tr>
      <w:tr w:rsidR="001C278D" w:rsidRPr="007371E0" w14:paraId="64DB0F1D" w14:textId="77777777" w:rsidTr="00C536AE">
        <w:trPr>
          <w:trHeight w:val="567"/>
          <w:jc w:val="center"/>
        </w:trPr>
        <w:tc>
          <w:tcPr>
            <w:tcW w:w="1122" w:type="dxa"/>
            <w:noWrap/>
          </w:tcPr>
          <w:p w14:paraId="0350582D" w14:textId="77777777" w:rsidR="001C278D" w:rsidRPr="007371E0" w:rsidRDefault="001C278D" w:rsidP="00C536AE">
            <w:pPr>
              <w:rPr>
                <w:rFonts w:ascii="仿宋" w:eastAsia="仿宋" w:hAnsi="仿宋" w:cs="仿宋"/>
                <w:sz w:val="24"/>
              </w:rPr>
            </w:pPr>
          </w:p>
        </w:tc>
        <w:tc>
          <w:tcPr>
            <w:tcW w:w="3068" w:type="dxa"/>
            <w:noWrap/>
          </w:tcPr>
          <w:p w14:paraId="3C5364E1" w14:textId="77777777" w:rsidR="001C278D" w:rsidRPr="007371E0" w:rsidRDefault="001C278D" w:rsidP="00C536AE">
            <w:pPr>
              <w:rPr>
                <w:rFonts w:ascii="仿宋" w:eastAsia="仿宋" w:hAnsi="仿宋" w:cs="仿宋"/>
                <w:sz w:val="24"/>
              </w:rPr>
            </w:pPr>
          </w:p>
        </w:tc>
        <w:tc>
          <w:tcPr>
            <w:tcW w:w="1323" w:type="dxa"/>
            <w:noWrap/>
          </w:tcPr>
          <w:p w14:paraId="6651DDDC" w14:textId="77777777" w:rsidR="001C278D" w:rsidRPr="007371E0" w:rsidRDefault="001C278D" w:rsidP="00C536AE">
            <w:pPr>
              <w:rPr>
                <w:rFonts w:ascii="仿宋" w:eastAsia="仿宋" w:hAnsi="仿宋" w:cs="仿宋"/>
                <w:sz w:val="24"/>
              </w:rPr>
            </w:pPr>
          </w:p>
        </w:tc>
        <w:tc>
          <w:tcPr>
            <w:tcW w:w="1764" w:type="dxa"/>
            <w:noWrap/>
          </w:tcPr>
          <w:p w14:paraId="6DB934C2" w14:textId="77777777" w:rsidR="001C278D" w:rsidRPr="007371E0" w:rsidRDefault="001C278D" w:rsidP="00C536AE">
            <w:pPr>
              <w:rPr>
                <w:rFonts w:ascii="仿宋" w:eastAsia="仿宋" w:hAnsi="仿宋" w:cs="仿宋"/>
                <w:sz w:val="24"/>
              </w:rPr>
            </w:pPr>
          </w:p>
        </w:tc>
        <w:tc>
          <w:tcPr>
            <w:tcW w:w="2425" w:type="dxa"/>
            <w:noWrap/>
          </w:tcPr>
          <w:p w14:paraId="7529EFA2" w14:textId="77777777" w:rsidR="001C278D" w:rsidRPr="007371E0" w:rsidRDefault="001C278D" w:rsidP="00C536AE">
            <w:pPr>
              <w:rPr>
                <w:rFonts w:ascii="仿宋" w:eastAsia="仿宋" w:hAnsi="仿宋" w:cs="仿宋"/>
                <w:sz w:val="24"/>
              </w:rPr>
            </w:pPr>
          </w:p>
        </w:tc>
      </w:tr>
      <w:tr w:rsidR="001C278D" w:rsidRPr="007371E0" w14:paraId="523AA00B" w14:textId="77777777" w:rsidTr="00C536AE">
        <w:trPr>
          <w:trHeight w:val="567"/>
          <w:jc w:val="center"/>
        </w:trPr>
        <w:tc>
          <w:tcPr>
            <w:tcW w:w="1122" w:type="dxa"/>
            <w:noWrap/>
          </w:tcPr>
          <w:p w14:paraId="42DFAFB7" w14:textId="77777777" w:rsidR="001C278D" w:rsidRPr="007371E0" w:rsidRDefault="001C278D" w:rsidP="00C536AE">
            <w:pPr>
              <w:rPr>
                <w:rFonts w:ascii="仿宋" w:eastAsia="仿宋" w:hAnsi="仿宋" w:cs="仿宋"/>
                <w:sz w:val="24"/>
              </w:rPr>
            </w:pPr>
          </w:p>
        </w:tc>
        <w:tc>
          <w:tcPr>
            <w:tcW w:w="3068" w:type="dxa"/>
            <w:noWrap/>
          </w:tcPr>
          <w:p w14:paraId="1A64D3B4" w14:textId="77777777" w:rsidR="001C278D" w:rsidRPr="007371E0" w:rsidRDefault="001C278D" w:rsidP="00C536AE">
            <w:pPr>
              <w:rPr>
                <w:rFonts w:ascii="仿宋" w:eastAsia="仿宋" w:hAnsi="仿宋" w:cs="仿宋"/>
                <w:sz w:val="24"/>
              </w:rPr>
            </w:pPr>
          </w:p>
        </w:tc>
        <w:tc>
          <w:tcPr>
            <w:tcW w:w="1323" w:type="dxa"/>
            <w:noWrap/>
          </w:tcPr>
          <w:p w14:paraId="291A5A29" w14:textId="77777777" w:rsidR="001C278D" w:rsidRPr="007371E0" w:rsidRDefault="001C278D" w:rsidP="00C536AE">
            <w:pPr>
              <w:rPr>
                <w:rFonts w:ascii="仿宋" w:eastAsia="仿宋" w:hAnsi="仿宋" w:cs="仿宋"/>
                <w:sz w:val="24"/>
              </w:rPr>
            </w:pPr>
          </w:p>
        </w:tc>
        <w:tc>
          <w:tcPr>
            <w:tcW w:w="1764" w:type="dxa"/>
            <w:noWrap/>
          </w:tcPr>
          <w:p w14:paraId="7301B274" w14:textId="77777777" w:rsidR="001C278D" w:rsidRPr="007371E0" w:rsidRDefault="001C278D" w:rsidP="00C536AE">
            <w:pPr>
              <w:rPr>
                <w:rFonts w:ascii="仿宋" w:eastAsia="仿宋" w:hAnsi="仿宋" w:cs="仿宋"/>
                <w:sz w:val="24"/>
              </w:rPr>
            </w:pPr>
          </w:p>
        </w:tc>
        <w:tc>
          <w:tcPr>
            <w:tcW w:w="2425" w:type="dxa"/>
            <w:noWrap/>
          </w:tcPr>
          <w:p w14:paraId="23280AFF" w14:textId="77777777" w:rsidR="001C278D" w:rsidRPr="007371E0" w:rsidRDefault="001C278D" w:rsidP="00C536AE">
            <w:pPr>
              <w:rPr>
                <w:rFonts w:ascii="仿宋" w:eastAsia="仿宋" w:hAnsi="仿宋" w:cs="仿宋"/>
                <w:sz w:val="24"/>
              </w:rPr>
            </w:pPr>
          </w:p>
        </w:tc>
      </w:tr>
      <w:tr w:rsidR="001C278D" w:rsidRPr="007371E0" w14:paraId="1005D01D" w14:textId="77777777" w:rsidTr="00C536AE">
        <w:trPr>
          <w:trHeight w:val="567"/>
          <w:jc w:val="center"/>
        </w:trPr>
        <w:tc>
          <w:tcPr>
            <w:tcW w:w="1122" w:type="dxa"/>
            <w:noWrap/>
          </w:tcPr>
          <w:p w14:paraId="2E1AA3CF" w14:textId="77777777" w:rsidR="001C278D" w:rsidRPr="007371E0" w:rsidRDefault="001C278D" w:rsidP="00C536AE">
            <w:pPr>
              <w:rPr>
                <w:rFonts w:ascii="仿宋" w:eastAsia="仿宋" w:hAnsi="仿宋" w:cs="仿宋"/>
                <w:sz w:val="24"/>
              </w:rPr>
            </w:pPr>
          </w:p>
        </w:tc>
        <w:tc>
          <w:tcPr>
            <w:tcW w:w="3068" w:type="dxa"/>
            <w:noWrap/>
          </w:tcPr>
          <w:p w14:paraId="4F0AFF8F" w14:textId="77777777" w:rsidR="001C278D" w:rsidRPr="007371E0" w:rsidRDefault="001C278D" w:rsidP="00C536AE">
            <w:pPr>
              <w:rPr>
                <w:rFonts w:ascii="仿宋" w:eastAsia="仿宋" w:hAnsi="仿宋" w:cs="仿宋"/>
                <w:sz w:val="24"/>
              </w:rPr>
            </w:pPr>
          </w:p>
        </w:tc>
        <w:tc>
          <w:tcPr>
            <w:tcW w:w="1323" w:type="dxa"/>
            <w:noWrap/>
          </w:tcPr>
          <w:p w14:paraId="73FAF619" w14:textId="77777777" w:rsidR="001C278D" w:rsidRPr="007371E0" w:rsidRDefault="001C278D" w:rsidP="00C536AE">
            <w:pPr>
              <w:rPr>
                <w:rFonts w:ascii="仿宋" w:eastAsia="仿宋" w:hAnsi="仿宋" w:cs="仿宋"/>
                <w:sz w:val="24"/>
              </w:rPr>
            </w:pPr>
          </w:p>
        </w:tc>
        <w:tc>
          <w:tcPr>
            <w:tcW w:w="1764" w:type="dxa"/>
            <w:noWrap/>
          </w:tcPr>
          <w:p w14:paraId="7DC02586" w14:textId="77777777" w:rsidR="001C278D" w:rsidRPr="007371E0" w:rsidRDefault="001C278D" w:rsidP="00C536AE">
            <w:pPr>
              <w:rPr>
                <w:rFonts w:ascii="仿宋" w:eastAsia="仿宋" w:hAnsi="仿宋" w:cs="仿宋"/>
                <w:sz w:val="24"/>
              </w:rPr>
            </w:pPr>
          </w:p>
        </w:tc>
        <w:tc>
          <w:tcPr>
            <w:tcW w:w="2425" w:type="dxa"/>
            <w:noWrap/>
          </w:tcPr>
          <w:p w14:paraId="4F6C7D0A" w14:textId="77777777" w:rsidR="001C278D" w:rsidRPr="007371E0" w:rsidRDefault="001C278D" w:rsidP="00C536AE">
            <w:pPr>
              <w:rPr>
                <w:rFonts w:ascii="仿宋" w:eastAsia="仿宋" w:hAnsi="仿宋" w:cs="仿宋"/>
                <w:sz w:val="24"/>
              </w:rPr>
            </w:pPr>
          </w:p>
        </w:tc>
      </w:tr>
      <w:tr w:rsidR="001C278D" w:rsidRPr="007371E0" w14:paraId="6005D20B" w14:textId="77777777" w:rsidTr="00C536AE">
        <w:trPr>
          <w:trHeight w:val="567"/>
          <w:jc w:val="center"/>
        </w:trPr>
        <w:tc>
          <w:tcPr>
            <w:tcW w:w="1122" w:type="dxa"/>
            <w:noWrap/>
          </w:tcPr>
          <w:p w14:paraId="4A0D9617" w14:textId="77777777" w:rsidR="001C278D" w:rsidRPr="007371E0" w:rsidRDefault="001C278D" w:rsidP="00C536AE">
            <w:pPr>
              <w:rPr>
                <w:rFonts w:ascii="仿宋" w:eastAsia="仿宋" w:hAnsi="仿宋" w:cs="仿宋"/>
                <w:sz w:val="24"/>
              </w:rPr>
            </w:pPr>
          </w:p>
        </w:tc>
        <w:tc>
          <w:tcPr>
            <w:tcW w:w="3068" w:type="dxa"/>
            <w:noWrap/>
          </w:tcPr>
          <w:p w14:paraId="0643DAFB" w14:textId="77777777" w:rsidR="001C278D" w:rsidRPr="007371E0" w:rsidRDefault="001C278D" w:rsidP="00C536AE">
            <w:pPr>
              <w:rPr>
                <w:rFonts w:ascii="仿宋" w:eastAsia="仿宋" w:hAnsi="仿宋" w:cs="仿宋"/>
                <w:sz w:val="24"/>
              </w:rPr>
            </w:pPr>
          </w:p>
        </w:tc>
        <w:tc>
          <w:tcPr>
            <w:tcW w:w="1323" w:type="dxa"/>
            <w:noWrap/>
          </w:tcPr>
          <w:p w14:paraId="743494DD" w14:textId="77777777" w:rsidR="001C278D" w:rsidRPr="007371E0" w:rsidRDefault="001C278D" w:rsidP="00C536AE">
            <w:pPr>
              <w:rPr>
                <w:rFonts w:ascii="仿宋" w:eastAsia="仿宋" w:hAnsi="仿宋" w:cs="仿宋"/>
                <w:sz w:val="24"/>
              </w:rPr>
            </w:pPr>
          </w:p>
        </w:tc>
        <w:tc>
          <w:tcPr>
            <w:tcW w:w="1764" w:type="dxa"/>
            <w:noWrap/>
          </w:tcPr>
          <w:p w14:paraId="203FDFA4" w14:textId="77777777" w:rsidR="001C278D" w:rsidRPr="007371E0" w:rsidRDefault="001C278D" w:rsidP="00C536AE">
            <w:pPr>
              <w:rPr>
                <w:rFonts w:ascii="仿宋" w:eastAsia="仿宋" w:hAnsi="仿宋" w:cs="仿宋"/>
                <w:sz w:val="24"/>
              </w:rPr>
            </w:pPr>
          </w:p>
        </w:tc>
        <w:tc>
          <w:tcPr>
            <w:tcW w:w="2425" w:type="dxa"/>
            <w:noWrap/>
          </w:tcPr>
          <w:p w14:paraId="4D736C12" w14:textId="77777777" w:rsidR="001C278D" w:rsidRPr="007371E0" w:rsidRDefault="001C278D" w:rsidP="00C536AE">
            <w:pPr>
              <w:rPr>
                <w:rFonts w:ascii="仿宋" w:eastAsia="仿宋" w:hAnsi="仿宋" w:cs="仿宋"/>
                <w:sz w:val="24"/>
              </w:rPr>
            </w:pPr>
          </w:p>
        </w:tc>
      </w:tr>
      <w:tr w:rsidR="001C278D" w:rsidRPr="007371E0" w14:paraId="1952A789" w14:textId="77777777" w:rsidTr="00C536AE">
        <w:trPr>
          <w:trHeight w:val="567"/>
          <w:jc w:val="center"/>
        </w:trPr>
        <w:tc>
          <w:tcPr>
            <w:tcW w:w="1122" w:type="dxa"/>
            <w:noWrap/>
          </w:tcPr>
          <w:p w14:paraId="5A57D23A" w14:textId="77777777" w:rsidR="001C278D" w:rsidRPr="007371E0" w:rsidRDefault="001C278D" w:rsidP="00C536AE">
            <w:pPr>
              <w:rPr>
                <w:rFonts w:ascii="仿宋" w:eastAsia="仿宋" w:hAnsi="仿宋" w:cs="仿宋"/>
                <w:sz w:val="24"/>
              </w:rPr>
            </w:pPr>
          </w:p>
        </w:tc>
        <w:tc>
          <w:tcPr>
            <w:tcW w:w="3068" w:type="dxa"/>
            <w:noWrap/>
          </w:tcPr>
          <w:p w14:paraId="7628D9ED" w14:textId="77777777" w:rsidR="001C278D" w:rsidRPr="007371E0" w:rsidRDefault="001C278D" w:rsidP="00C536AE">
            <w:pPr>
              <w:rPr>
                <w:rFonts w:ascii="仿宋" w:eastAsia="仿宋" w:hAnsi="仿宋" w:cs="仿宋"/>
                <w:sz w:val="24"/>
              </w:rPr>
            </w:pPr>
          </w:p>
        </w:tc>
        <w:tc>
          <w:tcPr>
            <w:tcW w:w="1323" w:type="dxa"/>
            <w:noWrap/>
          </w:tcPr>
          <w:p w14:paraId="183D57A8" w14:textId="77777777" w:rsidR="001C278D" w:rsidRPr="007371E0" w:rsidRDefault="001C278D" w:rsidP="00C536AE">
            <w:pPr>
              <w:rPr>
                <w:rFonts w:ascii="仿宋" w:eastAsia="仿宋" w:hAnsi="仿宋" w:cs="仿宋"/>
                <w:sz w:val="24"/>
              </w:rPr>
            </w:pPr>
          </w:p>
        </w:tc>
        <w:tc>
          <w:tcPr>
            <w:tcW w:w="1764" w:type="dxa"/>
            <w:noWrap/>
          </w:tcPr>
          <w:p w14:paraId="04587392" w14:textId="77777777" w:rsidR="001C278D" w:rsidRPr="007371E0" w:rsidRDefault="001C278D" w:rsidP="00C536AE">
            <w:pPr>
              <w:rPr>
                <w:rFonts w:ascii="仿宋" w:eastAsia="仿宋" w:hAnsi="仿宋" w:cs="仿宋"/>
                <w:sz w:val="24"/>
              </w:rPr>
            </w:pPr>
          </w:p>
        </w:tc>
        <w:tc>
          <w:tcPr>
            <w:tcW w:w="2425" w:type="dxa"/>
            <w:noWrap/>
          </w:tcPr>
          <w:p w14:paraId="5056499B" w14:textId="77777777" w:rsidR="001C278D" w:rsidRPr="007371E0" w:rsidRDefault="001C278D" w:rsidP="00C536AE">
            <w:pPr>
              <w:rPr>
                <w:rFonts w:ascii="仿宋" w:eastAsia="仿宋" w:hAnsi="仿宋" w:cs="仿宋"/>
                <w:sz w:val="24"/>
              </w:rPr>
            </w:pPr>
          </w:p>
        </w:tc>
      </w:tr>
    </w:tbl>
    <w:p w14:paraId="12F1FFA6"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注：本表（1）、（2）栏由采购人按需要提出。</w:t>
      </w:r>
    </w:p>
    <w:p w14:paraId="68E944B7" w14:textId="77777777" w:rsidR="001C278D" w:rsidRPr="007371E0" w:rsidRDefault="001C278D" w:rsidP="001C278D">
      <w:pPr>
        <w:rPr>
          <w:rFonts w:ascii="仿宋" w:eastAsia="仿宋" w:hAnsi="仿宋" w:cs="仿宋"/>
          <w:sz w:val="24"/>
        </w:rPr>
      </w:pPr>
    </w:p>
    <w:p w14:paraId="57FE1046" w14:textId="77777777" w:rsidR="001C278D" w:rsidRPr="007371E0" w:rsidRDefault="001C278D" w:rsidP="001C278D">
      <w:pPr>
        <w:rPr>
          <w:rFonts w:ascii="仿宋" w:eastAsia="仿宋" w:hAnsi="仿宋" w:cs="仿宋"/>
          <w:sz w:val="24"/>
        </w:rPr>
      </w:pPr>
    </w:p>
    <w:p w14:paraId="48C32791" w14:textId="77777777" w:rsidR="001C278D" w:rsidRPr="007371E0" w:rsidRDefault="001C278D" w:rsidP="001C278D">
      <w:pPr>
        <w:rPr>
          <w:rFonts w:ascii="仿宋" w:eastAsia="仿宋" w:hAnsi="仿宋"/>
          <w:sz w:val="22"/>
          <w:szCs w:val="22"/>
        </w:rPr>
        <w:sectPr w:rsidR="001C278D" w:rsidRPr="007371E0" w:rsidSect="00D41767">
          <w:footerReference w:type="even" r:id="rId27"/>
          <w:pgSz w:w="11906" w:h="16838"/>
          <w:pgMar w:top="1361" w:right="1191" w:bottom="1361" w:left="1191" w:header="851" w:footer="850" w:gutter="0"/>
          <w:cols w:space="720"/>
          <w:docGrid w:type="lines" w:linePitch="312"/>
        </w:sectPr>
      </w:pPr>
    </w:p>
    <w:p w14:paraId="01D1D33A"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表1-6  主要材料及设备价格表</w:t>
      </w:r>
    </w:p>
    <w:p w14:paraId="69A0FA9C"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800"/>
        <w:gridCol w:w="1260"/>
        <w:gridCol w:w="1260"/>
        <w:gridCol w:w="1044"/>
        <w:gridCol w:w="1260"/>
        <w:gridCol w:w="1260"/>
      </w:tblGrid>
      <w:tr w:rsidR="001C278D" w:rsidRPr="007371E0" w14:paraId="1061F3FD" w14:textId="77777777" w:rsidTr="00C536AE">
        <w:trPr>
          <w:trHeight w:val="567"/>
          <w:jc w:val="center"/>
        </w:trPr>
        <w:tc>
          <w:tcPr>
            <w:tcW w:w="900" w:type="dxa"/>
            <w:tcBorders>
              <w:bottom w:val="single" w:sz="4" w:space="0" w:color="auto"/>
            </w:tcBorders>
            <w:noWrap/>
            <w:vAlign w:val="center"/>
          </w:tcPr>
          <w:p w14:paraId="5FBB28C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1080" w:type="dxa"/>
            <w:tcBorders>
              <w:bottom w:val="single" w:sz="4" w:space="0" w:color="auto"/>
            </w:tcBorders>
            <w:noWrap/>
            <w:vAlign w:val="center"/>
          </w:tcPr>
          <w:p w14:paraId="2A17958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编码</w:t>
            </w:r>
          </w:p>
        </w:tc>
        <w:tc>
          <w:tcPr>
            <w:tcW w:w="1800" w:type="dxa"/>
            <w:tcBorders>
              <w:bottom w:val="single" w:sz="4" w:space="0" w:color="auto"/>
            </w:tcBorders>
            <w:noWrap/>
            <w:vAlign w:val="center"/>
          </w:tcPr>
          <w:p w14:paraId="65CF7FC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材料或设备名称</w:t>
            </w:r>
          </w:p>
        </w:tc>
        <w:tc>
          <w:tcPr>
            <w:tcW w:w="1260" w:type="dxa"/>
            <w:tcBorders>
              <w:bottom w:val="single" w:sz="4" w:space="0" w:color="auto"/>
            </w:tcBorders>
            <w:noWrap/>
            <w:vAlign w:val="center"/>
          </w:tcPr>
          <w:p w14:paraId="6466EB09"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规格、型号</w:t>
            </w:r>
          </w:p>
        </w:tc>
        <w:tc>
          <w:tcPr>
            <w:tcW w:w="1260" w:type="dxa"/>
            <w:tcBorders>
              <w:bottom w:val="single" w:sz="4" w:space="0" w:color="auto"/>
            </w:tcBorders>
            <w:noWrap/>
            <w:vAlign w:val="center"/>
          </w:tcPr>
          <w:p w14:paraId="5B53930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单位</w:t>
            </w:r>
          </w:p>
        </w:tc>
        <w:tc>
          <w:tcPr>
            <w:tcW w:w="1044" w:type="dxa"/>
            <w:tcBorders>
              <w:bottom w:val="single" w:sz="4" w:space="0" w:color="auto"/>
            </w:tcBorders>
            <w:noWrap/>
            <w:vAlign w:val="center"/>
          </w:tcPr>
          <w:p w14:paraId="303B8C4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数量</w:t>
            </w:r>
          </w:p>
        </w:tc>
        <w:tc>
          <w:tcPr>
            <w:tcW w:w="1260" w:type="dxa"/>
            <w:tcBorders>
              <w:bottom w:val="single" w:sz="4" w:space="0" w:color="auto"/>
            </w:tcBorders>
            <w:noWrap/>
            <w:vAlign w:val="center"/>
          </w:tcPr>
          <w:p w14:paraId="7781E78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单价（元）</w:t>
            </w:r>
          </w:p>
        </w:tc>
        <w:tc>
          <w:tcPr>
            <w:tcW w:w="1260" w:type="dxa"/>
            <w:tcBorders>
              <w:bottom w:val="single" w:sz="4" w:space="0" w:color="auto"/>
            </w:tcBorders>
            <w:noWrap/>
            <w:vAlign w:val="center"/>
          </w:tcPr>
          <w:p w14:paraId="4D9CB89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备注</w:t>
            </w:r>
          </w:p>
        </w:tc>
      </w:tr>
      <w:tr w:rsidR="001C278D" w:rsidRPr="007371E0" w14:paraId="371ECCAC" w14:textId="77777777" w:rsidTr="00C536AE">
        <w:trPr>
          <w:trHeight w:val="567"/>
          <w:jc w:val="center"/>
        </w:trPr>
        <w:tc>
          <w:tcPr>
            <w:tcW w:w="900" w:type="dxa"/>
            <w:noWrap/>
            <w:vAlign w:val="center"/>
          </w:tcPr>
          <w:p w14:paraId="18D9EBC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1080" w:type="dxa"/>
            <w:noWrap/>
            <w:vAlign w:val="center"/>
          </w:tcPr>
          <w:p w14:paraId="7B380ED5"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1800" w:type="dxa"/>
            <w:noWrap/>
            <w:vAlign w:val="center"/>
          </w:tcPr>
          <w:p w14:paraId="309DE8C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（3）</w:t>
            </w:r>
          </w:p>
        </w:tc>
        <w:tc>
          <w:tcPr>
            <w:tcW w:w="1260" w:type="dxa"/>
            <w:noWrap/>
            <w:vAlign w:val="center"/>
          </w:tcPr>
          <w:p w14:paraId="34F80D9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（4）</w:t>
            </w:r>
          </w:p>
        </w:tc>
        <w:tc>
          <w:tcPr>
            <w:tcW w:w="1260" w:type="dxa"/>
            <w:noWrap/>
            <w:vAlign w:val="center"/>
          </w:tcPr>
          <w:p w14:paraId="2B2EE20E"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（5）</w:t>
            </w:r>
          </w:p>
        </w:tc>
        <w:tc>
          <w:tcPr>
            <w:tcW w:w="1044" w:type="dxa"/>
            <w:noWrap/>
            <w:vAlign w:val="center"/>
          </w:tcPr>
          <w:p w14:paraId="40A2F865" w14:textId="77777777" w:rsidR="001C278D" w:rsidRPr="007371E0" w:rsidRDefault="001C278D" w:rsidP="00C536AE">
            <w:pPr>
              <w:rPr>
                <w:rFonts w:ascii="仿宋" w:eastAsia="仿宋" w:hAnsi="仿宋" w:cs="仿宋"/>
                <w:sz w:val="24"/>
              </w:rPr>
            </w:pPr>
          </w:p>
        </w:tc>
        <w:tc>
          <w:tcPr>
            <w:tcW w:w="1260" w:type="dxa"/>
            <w:noWrap/>
            <w:vAlign w:val="center"/>
          </w:tcPr>
          <w:p w14:paraId="47201534" w14:textId="77777777" w:rsidR="001C278D" w:rsidRPr="007371E0" w:rsidRDefault="001C278D" w:rsidP="00C536AE">
            <w:pPr>
              <w:rPr>
                <w:rFonts w:ascii="仿宋" w:eastAsia="仿宋" w:hAnsi="仿宋" w:cs="仿宋"/>
                <w:sz w:val="24"/>
              </w:rPr>
            </w:pPr>
          </w:p>
        </w:tc>
        <w:tc>
          <w:tcPr>
            <w:tcW w:w="1260" w:type="dxa"/>
            <w:noWrap/>
            <w:vAlign w:val="center"/>
          </w:tcPr>
          <w:p w14:paraId="34DA55E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（6）</w:t>
            </w:r>
          </w:p>
        </w:tc>
      </w:tr>
      <w:tr w:rsidR="001C278D" w:rsidRPr="007371E0" w14:paraId="61B57EDC" w14:textId="77777777" w:rsidTr="00C536AE">
        <w:trPr>
          <w:trHeight w:val="567"/>
          <w:jc w:val="center"/>
        </w:trPr>
        <w:tc>
          <w:tcPr>
            <w:tcW w:w="900" w:type="dxa"/>
            <w:noWrap/>
          </w:tcPr>
          <w:p w14:paraId="339EB415" w14:textId="77777777" w:rsidR="001C278D" w:rsidRPr="007371E0" w:rsidRDefault="001C278D" w:rsidP="00C536AE">
            <w:pPr>
              <w:rPr>
                <w:rFonts w:ascii="仿宋" w:eastAsia="仿宋" w:hAnsi="仿宋" w:cs="仿宋"/>
                <w:sz w:val="24"/>
              </w:rPr>
            </w:pPr>
          </w:p>
        </w:tc>
        <w:tc>
          <w:tcPr>
            <w:tcW w:w="1080" w:type="dxa"/>
            <w:noWrap/>
          </w:tcPr>
          <w:p w14:paraId="6A6F5C0C" w14:textId="77777777" w:rsidR="001C278D" w:rsidRPr="007371E0" w:rsidRDefault="001C278D" w:rsidP="00C536AE">
            <w:pPr>
              <w:rPr>
                <w:rFonts w:ascii="仿宋" w:eastAsia="仿宋" w:hAnsi="仿宋" w:cs="仿宋"/>
                <w:sz w:val="24"/>
              </w:rPr>
            </w:pPr>
          </w:p>
        </w:tc>
        <w:tc>
          <w:tcPr>
            <w:tcW w:w="1800" w:type="dxa"/>
            <w:noWrap/>
          </w:tcPr>
          <w:p w14:paraId="4D2B3112" w14:textId="77777777" w:rsidR="001C278D" w:rsidRPr="007371E0" w:rsidRDefault="001C278D" w:rsidP="00C536AE">
            <w:pPr>
              <w:rPr>
                <w:rFonts w:ascii="仿宋" w:eastAsia="仿宋" w:hAnsi="仿宋" w:cs="仿宋"/>
                <w:sz w:val="24"/>
              </w:rPr>
            </w:pPr>
          </w:p>
        </w:tc>
        <w:tc>
          <w:tcPr>
            <w:tcW w:w="1260" w:type="dxa"/>
            <w:noWrap/>
          </w:tcPr>
          <w:p w14:paraId="0D064AEC" w14:textId="77777777" w:rsidR="001C278D" w:rsidRPr="007371E0" w:rsidRDefault="001C278D" w:rsidP="00C536AE">
            <w:pPr>
              <w:rPr>
                <w:rFonts w:ascii="仿宋" w:eastAsia="仿宋" w:hAnsi="仿宋" w:cs="仿宋"/>
                <w:sz w:val="24"/>
              </w:rPr>
            </w:pPr>
          </w:p>
        </w:tc>
        <w:tc>
          <w:tcPr>
            <w:tcW w:w="1260" w:type="dxa"/>
            <w:noWrap/>
          </w:tcPr>
          <w:p w14:paraId="4574E8DF" w14:textId="77777777" w:rsidR="001C278D" w:rsidRPr="007371E0" w:rsidRDefault="001C278D" w:rsidP="00C536AE">
            <w:pPr>
              <w:rPr>
                <w:rFonts w:ascii="仿宋" w:eastAsia="仿宋" w:hAnsi="仿宋" w:cs="仿宋"/>
                <w:sz w:val="24"/>
              </w:rPr>
            </w:pPr>
          </w:p>
        </w:tc>
        <w:tc>
          <w:tcPr>
            <w:tcW w:w="1044" w:type="dxa"/>
            <w:noWrap/>
          </w:tcPr>
          <w:p w14:paraId="31168223" w14:textId="77777777" w:rsidR="001C278D" w:rsidRPr="007371E0" w:rsidRDefault="001C278D" w:rsidP="00C536AE">
            <w:pPr>
              <w:rPr>
                <w:rFonts w:ascii="仿宋" w:eastAsia="仿宋" w:hAnsi="仿宋" w:cs="仿宋"/>
                <w:sz w:val="24"/>
              </w:rPr>
            </w:pPr>
          </w:p>
        </w:tc>
        <w:tc>
          <w:tcPr>
            <w:tcW w:w="1260" w:type="dxa"/>
            <w:noWrap/>
          </w:tcPr>
          <w:p w14:paraId="478B4B5C" w14:textId="77777777" w:rsidR="001C278D" w:rsidRPr="007371E0" w:rsidRDefault="001C278D" w:rsidP="00C536AE">
            <w:pPr>
              <w:rPr>
                <w:rFonts w:ascii="仿宋" w:eastAsia="仿宋" w:hAnsi="仿宋" w:cs="仿宋"/>
                <w:sz w:val="24"/>
              </w:rPr>
            </w:pPr>
          </w:p>
        </w:tc>
        <w:tc>
          <w:tcPr>
            <w:tcW w:w="1260" w:type="dxa"/>
            <w:noWrap/>
          </w:tcPr>
          <w:p w14:paraId="45D6EFAC" w14:textId="77777777" w:rsidR="001C278D" w:rsidRPr="007371E0" w:rsidRDefault="001C278D" w:rsidP="00C536AE">
            <w:pPr>
              <w:rPr>
                <w:rFonts w:ascii="仿宋" w:eastAsia="仿宋" w:hAnsi="仿宋" w:cs="仿宋"/>
                <w:sz w:val="24"/>
              </w:rPr>
            </w:pPr>
          </w:p>
        </w:tc>
      </w:tr>
      <w:tr w:rsidR="001C278D" w:rsidRPr="007371E0" w14:paraId="26DBC4CA" w14:textId="77777777" w:rsidTr="00C536AE">
        <w:trPr>
          <w:trHeight w:val="567"/>
          <w:jc w:val="center"/>
        </w:trPr>
        <w:tc>
          <w:tcPr>
            <w:tcW w:w="900" w:type="dxa"/>
            <w:noWrap/>
          </w:tcPr>
          <w:p w14:paraId="0AD0B4E9" w14:textId="77777777" w:rsidR="001C278D" w:rsidRPr="007371E0" w:rsidRDefault="001C278D" w:rsidP="00C536AE">
            <w:pPr>
              <w:rPr>
                <w:rFonts w:ascii="仿宋" w:eastAsia="仿宋" w:hAnsi="仿宋" w:cs="仿宋"/>
                <w:sz w:val="24"/>
              </w:rPr>
            </w:pPr>
          </w:p>
        </w:tc>
        <w:tc>
          <w:tcPr>
            <w:tcW w:w="1080" w:type="dxa"/>
            <w:noWrap/>
          </w:tcPr>
          <w:p w14:paraId="03B91335" w14:textId="77777777" w:rsidR="001C278D" w:rsidRPr="007371E0" w:rsidRDefault="001C278D" w:rsidP="00C536AE">
            <w:pPr>
              <w:rPr>
                <w:rFonts w:ascii="仿宋" w:eastAsia="仿宋" w:hAnsi="仿宋" w:cs="仿宋"/>
                <w:sz w:val="24"/>
              </w:rPr>
            </w:pPr>
          </w:p>
        </w:tc>
        <w:tc>
          <w:tcPr>
            <w:tcW w:w="1800" w:type="dxa"/>
            <w:noWrap/>
          </w:tcPr>
          <w:p w14:paraId="6E229372" w14:textId="77777777" w:rsidR="001C278D" w:rsidRPr="007371E0" w:rsidRDefault="001C278D" w:rsidP="00C536AE">
            <w:pPr>
              <w:rPr>
                <w:rFonts w:ascii="仿宋" w:eastAsia="仿宋" w:hAnsi="仿宋" w:cs="仿宋"/>
                <w:sz w:val="24"/>
              </w:rPr>
            </w:pPr>
          </w:p>
        </w:tc>
        <w:tc>
          <w:tcPr>
            <w:tcW w:w="1260" w:type="dxa"/>
            <w:noWrap/>
          </w:tcPr>
          <w:p w14:paraId="3F7F6949" w14:textId="77777777" w:rsidR="001C278D" w:rsidRPr="007371E0" w:rsidRDefault="001C278D" w:rsidP="00C536AE">
            <w:pPr>
              <w:rPr>
                <w:rFonts w:ascii="仿宋" w:eastAsia="仿宋" w:hAnsi="仿宋" w:cs="仿宋"/>
                <w:sz w:val="24"/>
              </w:rPr>
            </w:pPr>
          </w:p>
        </w:tc>
        <w:tc>
          <w:tcPr>
            <w:tcW w:w="1260" w:type="dxa"/>
            <w:noWrap/>
          </w:tcPr>
          <w:p w14:paraId="15F6EC84" w14:textId="77777777" w:rsidR="001C278D" w:rsidRPr="007371E0" w:rsidRDefault="001C278D" w:rsidP="00C536AE">
            <w:pPr>
              <w:rPr>
                <w:rFonts w:ascii="仿宋" w:eastAsia="仿宋" w:hAnsi="仿宋" w:cs="仿宋"/>
                <w:sz w:val="24"/>
              </w:rPr>
            </w:pPr>
          </w:p>
        </w:tc>
        <w:tc>
          <w:tcPr>
            <w:tcW w:w="1044" w:type="dxa"/>
            <w:noWrap/>
          </w:tcPr>
          <w:p w14:paraId="3CDC3302" w14:textId="77777777" w:rsidR="001C278D" w:rsidRPr="007371E0" w:rsidRDefault="001C278D" w:rsidP="00C536AE">
            <w:pPr>
              <w:rPr>
                <w:rFonts w:ascii="仿宋" w:eastAsia="仿宋" w:hAnsi="仿宋" w:cs="仿宋"/>
                <w:sz w:val="24"/>
              </w:rPr>
            </w:pPr>
          </w:p>
        </w:tc>
        <w:tc>
          <w:tcPr>
            <w:tcW w:w="1260" w:type="dxa"/>
            <w:noWrap/>
          </w:tcPr>
          <w:p w14:paraId="669DB043" w14:textId="77777777" w:rsidR="001C278D" w:rsidRPr="007371E0" w:rsidRDefault="001C278D" w:rsidP="00C536AE">
            <w:pPr>
              <w:rPr>
                <w:rFonts w:ascii="仿宋" w:eastAsia="仿宋" w:hAnsi="仿宋" w:cs="仿宋"/>
                <w:sz w:val="24"/>
              </w:rPr>
            </w:pPr>
          </w:p>
        </w:tc>
        <w:tc>
          <w:tcPr>
            <w:tcW w:w="1260" w:type="dxa"/>
            <w:noWrap/>
          </w:tcPr>
          <w:p w14:paraId="4A7FE0B1" w14:textId="77777777" w:rsidR="001C278D" w:rsidRPr="007371E0" w:rsidRDefault="001C278D" w:rsidP="00C536AE">
            <w:pPr>
              <w:rPr>
                <w:rFonts w:ascii="仿宋" w:eastAsia="仿宋" w:hAnsi="仿宋" w:cs="仿宋"/>
                <w:sz w:val="24"/>
              </w:rPr>
            </w:pPr>
          </w:p>
        </w:tc>
      </w:tr>
      <w:tr w:rsidR="001C278D" w:rsidRPr="007371E0" w14:paraId="1F8E759F" w14:textId="77777777" w:rsidTr="00C536AE">
        <w:trPr>
          <w:trHeight w:val="567"/>
          <w:jc w:val="center"/>
        </w:trPr>
        <w:tc>
          <w:tcPr>
            <w:tcW w:w="900" w:type="dxa"/>
            <w:noWrap/>
          </w:tcPr>
          <w:p w14:paraId="58192EBB" w14:textId="77777777" w:rsidR="001C278D" w:rsidRPr="007371E0" w:rsidRDefault="001C278D" w:rsidP="00C536AE">
            <w:pPr>
              <w:rPr>
                <w:rFonts w:ascii="仿宋" w:eastAsia="仿宋" w:hAnsi="仿宋" w:cs="仿宋"/>
                <w:sz w:val="24"/>
              </w:rPr>
            </w:pPr>
          </w:p>
        </w:tc>
        <w:tc>
          <w:tcPr>
            <w:tcW w:w="1080" w:type="dxa"/>
            <w:noWrap/>
          </w:tcPr>
          <w:p w14:paraId="5922A25C" w14:textId="77777777" w:rsidR="001C278D" w:rsidRPr="007371E0" w:rsidRDefault="001C278D" w:rsidP="00C536AE">
            <w:pPr>
              <w:rPr>
                <w:rFonts w:ascii="仿宋" w:eastAsia="仿宋" w:hAnsi="仿宋" w:cs="仿宋"/>
                <w:sz w:val="24"/>
              </w:rPr>
            </w:pPr>
          </w:p>
        </w:tc>
        <w:tc>
          <w:tcPr>
            <w:tcW w:w="1800" w:type="dxa"/>
            <w:noWrap/>
          </w:tcPr>
          <w:p w14:paraId="20BB88E1" w14:textId="77777777" w:rsidR="001C278D" w:rsidRPr="007371E0" w:rsidRDefault="001C278D" w:rsidP="00C536AE">
            <w:pPr>
              <w:rPr>
                <w:rFonts w:ascii="仿宋" w:eastAsia="仿宋" w:hAnsi="仿宋" w:cs="仿宋"/>
                <w:sz w:val="24"/>
              </w:rPr>
            </w:pPr>
          </w:p>
        </w:tc>
        <w:tc>
          <w:tcPr>
            <w:tcW w:w="1260" w:type="dxa"/>
            <w:noWrap/>
          </w:tcPr>
          <w:p w14:paraId="557ED0F7" w14:textId="77777777" w:rsidR="001C278D" w:rsidRPr="007371E0" w:rsidRDefault="001C278D" w:rsidP="00C536AE">
            <w:pPr>
              <w:rPr>
                <w:rFonts w:ascii="仿宋" w:eastAsia="仿宋" w:hAnsi="仿宋" w:cs="仿宋"/>
                <w:sz w:val="24"/>
              </w:rPr>
            </w:pPr>
          </w:p>
        </w:tc>
        <w:tc>
          <w:tcPr>
            <w:tcW w:w="1260" w:type="dxa"/>
            <w:noWrap/>
          </w:tcPr>
          <w:p w14:paraId="7D237A87" w14:textId="77777777" w:rsidR="001C278D" w:rsidRPr="007371E0" w:rsidRDefault="001C278D" w:rsidP="00C536AE">
            <w:pPr>
              <w:rPr>
                <w:rFonts w:ascii="仿宋" w:eastAsia="仿宋" w:hAnsi="仿宋" w:cs="仿宋"/>
                <w:sz w:val="24"/>
              </w:rPr>
            </w:pPr>
          </w:p>
        </w:tc>
        <w:tc>
          <w:tcPr>
            <w:tcW w:w="1044" w:type="dxa"/>
            <w:noWrap/>
          </w:tcPr>
          <w:p w14:paraId="55209556" w14:textId="77777777" w:rsidR="001C278D" w:rsidRPr="007371E0" w:rsidRDefault="001C278D" w:rsidP="00C536AE">
            <w:pPr>
              <w:rPr>
                <w:rFonts w:ascii="仿宋" w:eastAsia="仿宋" w:hAnsi="仿宋" w:cs="仿宋"/>
                <w:sz w:val="24"/>
              </w:rPr>
            </w:pPr>
          </w:p>
        </w:tc>
        <w:tc>
          <w:tcPr>
            <w:tcW w:w="1260" w:type="dxa"/>
            <w:noWrap/>
          </w:tcPr>
          <w:p w14:paraId="5E0DEDAA" w14:textId="77777777" w:rsidR="001C278D" w:rsidRPr="007371E0" w:rsidRDefault="001C278D" w:rsidP="00C536AE">
            <w:pPr>
              <w:rPr>
                <w:rFonts w:ascii="仿宋" w:eastAsia="仿宋" w:hAnsi="仿宋" w:cs="仿宋"/>
                <w:sz w:val="24"/>
              </w:rPr>
            </w:pPr>
          </w:p>
        </w:tc>
        <w:tc>
          <w:tcPr>
            <w:tcW w:w="1260" w:type="dxa"/>
            <w:noWrap/>
          </w:tcPr>
          <w:p w14:paraId="57638266" w14:textId="77777777" w:rsidR="001C278D" w:rsidRPr="007371E0" w:rsidRDefault="001C278D" w:rsidP="00C536AE">
            <w:pPr>
              <w:rPr>
                <w:rFonts w:ascii="仿宋" w:eastAsia="仿宋" w:hAnsi="仿宋" w:cs="仿宋"/>
                <w:sz w:val="24"/>
              </w:rPr>
            </w:pPr>
          </w:p>
        </w:tc>
      </w:tr>
      <w:tr w:rsidR="001C278D" w:rsidRPr="007371E0" w14:paraId="7DB63D60" w14:textId="77777777" w:rsidTr="00C536AE">
        <w:trPr>
          <w:trHeight w:val="567"/>
          <w:jc w:val="center"/>
        </w:trPr>
        <w:tc>
          <w:tcPr>
            <w:tcW w:w="900" w:type="dxa"/>
            <w:noWrap/>
          </w:tcPr>
          <w:p w14:paraId="37432430" w14:textId="77777777" w:rsidR="001C278D" w:rsidRPr="007371E0" w:rsidRDefault="001C278D" w:rsidP="00C536AE">
            <w:pPr>
              <w:rPr>
                <w:rFonts w:ascii="仿宋" w:eastAsia="仿宋" w:hAnsi="仿宋" w:cs="仿宋"/>
                <w:sz w:val="24"/>
              </w:rPr>
            </w:pPr>
          </w:p>
        </w:tc>
        <w:tc>
          <w:tcPr>
            <w:tcW w:w="1080" w:type="dxa"/>
            <w:noWrap/>
          </w:tcPr>
          <w:p w14:paraId="25D00D98" w14:textId="77777777" w:rsidR="001C278D" w:rsidRPr="007371E0" w:rsidRDefault="001C278D" w:rsidP="00C536AE">
            <w:pPr>
              <w:rPr>
                <w:rFonts w:ascii="仿宋" w:eastAsia="仿宋" w:hAnsi="仿宋" w:cs="仿宋"/>
                <w:sz w:val="24"/>
              </w:rPr>
            </w:pPr>
          </w:p>
        </w:tc>
        <w:tc>
          <w:tcPr>
            <w:tcW w:w="1800" w:type="dxa"/>
            <w:noWrap/>
          </w:tcPr>
          <w:p w14:paraId="39A656FD" w14:textId="77777777" w:rsidR="001C278D" w:rsidRPr="007371E0" w:rsidRDefault="001C278D" w:rsidP="00C536AE">
            <w:pPr>
              <w:rPr>
                <w:rFonts w:ascii="仿宋" w:eastAsia="仿宋" w:hAnsi="仿宋" w:cs="仿宋"/>
                <w:sz w:val="24"/>
              </w:rPr>
            </w:pPr>
          </w:p>
        </w:tc>
        <w:tc>
          <w:tcPr>
            <w:tcW w:w="1260" w:type="dxa"/>
            <w:noWrap/>
          </w:tcPr>
          <w:p w14:paraId="3D63E86D" w14:textId="77777777" w:rsidR="001C278D" w:rsidRPr="007371E0" w:rsidRDefault="001C278D" w:rsidP="00C536AE">
            <w:pPr>
              <w:rPr>
                <w:rFonts w:ascii="仿宋" w:eastAsia="仿宋" w:hAnsi="仿宋" w:cs="仿宋"/>
                <w:sz w:val="24"/>
              </w:rPr>
            </w:pPr>
          </w:p>
        </w:tc>
        <w:tc>
          <w:tcPr>
            <w:tcW w:w="1260" w:type="dxa"/>
            <w:noWrap/>
          </w:tcPr>
          <w:p w14:paraId="3CD86022" w14:textId="77777777" w:rsidR="001C278D" w:rsidRPr="007371E0" w:rsidRDefault="001C278D" w:rsidP="00C536AE">
            <w:pPr>
              <w:rPr>
                <w:rFonts w:ascii="仿宋" w:eastAsia="仿宋" w:hAnsi="仿宋" w:cs="仿宋"/>
                <w:sz w:val="24"/>
              </w:rPr>
            </w:pPr>
          </w:p>
        </w:tc>
        <w:tc>
          <w:tcPr>
            <w:tcW w:w="1044" w:type="dxa"/>
            <w:noWrap/>
          </w:tcPr>
          <w:p w14:paraId="53ECDD94" w14:textId="77777777" w:rsidR="001C278D" w:rsidRPr="007371E0" w:rsidRDefault="001C278D" w:rsidP="00C536AE">
            <w:pPr>
              <w:rPr>
                <w:rFonts w:ascii="仿宋" w:eastAsia="仿宋" w:hAnsi="仿宋" w:cs="仿宋"/>
                <w:sz w:val="24"/>
              </w:rPr>
            </w:pPr>
          </w:p>
        </w:tc>
        <w:tc>
          <w:tcPr>
            <w:tcW w:w="1260" w:type="dxa"/>
            <w:noWrap/>
          </w:tcPr>
          <w:p w14:paraId="40FD5FD1" w14:textId="77777777" w:rsidR="001C278D" w:rsidRPr="007371E0" w:rsidRDefault="001C278D" w:rsidP="00C536AE">
            <w:pPr>
              <w:rPr>
                <w:rFonts w:ascii="仿宋" w:eastAsia="仿宋" w:hAnsi="仿宋" w:cs="仿宋"/>
                <w:sz w:val="24"/>
              </w:rPr>
            </w:pPr>
          </w:p>
        </w:tc>
        <w:tc>
          <w:tcPr>
            <w:tcW w:w="1260" w:type="dxa"/>
            <w:noWrap/>
          </w:tcPr>
          <w:p w14:paraId="5351A1BA" w14:textId="77777777" w:rsidR="001C278D" w:rsidRPr="007371E0" w:rsidRDefault="001C278D" w:rsidP="00C536AE">
            <w:pPr>
              <w:rPr>
                <w:rFonts w:ascii="仿宋" w:eastAsia="仿宋" w:hAnsi="仿宋" w:cs="仿宋"/>
                <w:sz w:val="24"/>
              </w:rPr>
            </w:pPr>
          </w:p>
        </w:tc>
      </w:tr>
      <w:tr w:rsidR="001C278D" w:rsidRPr="007371E0" w14:paraId="18913329" w14:textId="77777777" w:rsidTr="00C536AE">
        <w:trPr>
          <w:trHeight w:val="567"/>
          <w:jc w:val="center"/>
        </w:trPr>
        <w:tc>
          <w:tcPr>
            <w:tcW w:w="900" w:type="dxa"/>
            <w:noWrap/>
          </w:tcPr>
          <w:p w14:paraId="535D7FCA" w14:textId="77777777" w:rsidR="001C278D" w:rsidRPr="007371E0" w:rsidRDefault="001C278D" w:rsidP="00C536AE">
            <w:pPr>
              <w:rPr>
                <w:rFonts w:ascii="仿宋" w:eastAsia="仿宋" w:hAnsi="仿宋" w:cs="仿宋"/>
                <w:sz w:val="24"/>
              </w:rPr>
            </w:pPr>
          </w:p>
        </w:tc>
        <w:tc>
          <w:tcPr>
            <w:tcW w:w="1080" w:type="dxa"/>
            <w:noWrap/>
          </w:tcPr>
          <w:p w14:paraId="44FC4239" w14:textId="77777777" w:rsidR="001C278D" w:rsidRPr="007371E0" w:rsidRDefault="001C278D" w:rsidP="00C536AE">
            <w:pPr>
              <w:rPr>
                <w:rFonts w:ascii="仿宋" w:eastAsia="仿宋" w:hAnsi="仿宋" w:cs="仿宋"/>
                <w:sz w:val="24"/>
              </w:rPr>
            </w:pPr>
          </w:p>
        </w:tc>
        <w:tc>
          <w:tcPr>
            <w:tcW w:w="1800" w:type="dxa"/>
            <w:noWrap/>
          </w:tcPr>
          <w:p w14:paraId="1C855662" w14:textId="77777777" w:rsidR="001C278D" w:rsidRPr="007371E0" w:rsidRDefault="001C278D" w:rsidP="00C536AE">
            <w:pPr>
              <w:rPr>
                <w:rFonts w:ascii="仿宋" w:eastAsia="仿宋" w:hAnsi="仿宋" w:cs="仿宋"/>
                <w:sz w:val="24"/>
              </w:rPr>
            </w:pPr>
          </w:p>
        </w:tc>
        <w:tc>
          <w:tcPr>
            <w:tcW w:w="1260" w:type="dxa"/>
            <w:noWrap/>
          </w:tcPr>
          <w:p w14:paraId="424FA0A1" w14:textId="77777777" w:rsidR="001C278D" w:rsidRPr="007371E0" w:rsidRDefault="001C278D" w:rsidP="00C536AE">
            <w:pPr>
              <w:rPr>
                <w:rFonts w:ascii="仿宋" w:eastAsia="仿宋" w:hAnsi="仿宋" w:cs="仿宋"/>
                <w:sz w:val="24"/>
              </w:rPr>
            </w:pPr>
          </w:p>
        </w:tc>
        <w:tc>
          <w:tcPr>
            <w:tcW w:w="1260" w:type="dxa"/>
            <w:noWrap/>
          </w:tcPr>
          <w:p w14:paraId="03D20EB8" w14:textId="77777777" w:rsidR="001C278D" w:rsidRPr="007371E0" w:rsidRDefault="001C278D" w:rsidP="00C536AE">
            <w:pPr>
              <w:rPr>
                <w:rFonts w:ascii="仿宋" w:eastAsia="仿宋" w:hAnsi="仿宋" w:cs="仿宋"/>
                <w:sz w:val="24"/>
              </w:rPr>
            </w:pPr>
          </w:p>
        </w:tc>
        <w:tc>
          <w:tcPr>
            <w:tcW w:w="1044" w:type="dxa"/>
            <w:noWrap/>
          </w:tcPr>
          <w:p w14:paraId="2C8B4E3C" w14:textId="77777777" w:rsidR="001C278D" w:rsidRPr="007371E0" w:rsidRDefault="001C278D" w:rsidP="00C536AE">
            <w:pPr>
              <w:rPr>
                <w:rFonts w:ascii="仿宋" w:eastAsia="仿宋" w:hAnsi="仿宋" w:cs="仿宋"/>
                <w:sz w:val="24"/>
              </w:rPr>
            </w:pPr>
          </w:p>
        </w:tc>
        <w:tc>
          <w:tcPr>
            <w:tcW w:w="1260" w:type="dxa"/>
            <w:noWrap/>
          </w:tcPr>
          <w:p w14:paraId="77451FC5" w14:textId="77777777" w:rsidR="001C278D" w:rsidRPr="007371E0" w:rsidRDefault="001C278D" w:rsidP="00C536AE">
            <w:pPr>
              <w:rPr>
                <w:rFonts w:ascii="仿宋" w:eastAsia="仿宋" w:hAnsi="仿宋" w:cs="仿宋"/>
                <w:sz w:val="24"/>
              </w:rPr>
            </w:pPr>
          </w:p>
        </w:tc>
        <w:tc>
          <w:tcPr>
            <w:tcW w:w="1260" w:type="dxa"/>
            <w:noWrap/>
          </w:tcPr>
          <w:p w14:paraId="31E0CFD0" w14:textId="77777777" w:rsidR="001C278D" w:rsidRPr="007371E0" w:rsidRDefault="001C278D" w:rsidP="00C536AE">
            <w:pPr>
              <w:rPr>
                <w:rFonts w:ascii="仿宋" w:eastAsia="仿宋" w:hAnsi="仿宋" w:cs="仿宋"/>
                <w:sz w:val="24"/>
              </w:rPr>
            </w:pPr>
          </w:p>
        </w:tc>
      </w:tr>
      <w:tr w:rsidR="001C278D" w:rsidRPr="007371E0" w14:paraId="2F5D8795" w14:textId="77777777" w:rsidTr="00C536AE">
        <w:trPr>
          <w:trHeight w:val="567"/>
          <w:jc w:val="center"/>
        </w:trPr>
        <w:tc>
          <w:tcPr>
            <w:tcW w:w="900" w:type="dxa"/>
            <w:noWrap/>
          </w:tcPr>
          <w:p w14:paraId="15646225" w14:textId="77777777" w:rsidR="001C278D" w:rsidRPr="007371E0" w:rsidRDefault="001C278D" w:rsidP="00C536AE">
            <w:pPr>
              <w:rPr>
                <w:rFonts w:ascii="仿宋" w:eastAsia="仿宋" w:hAnsi="仿宋" w:cs="仿宋"/>
                <w:sz w:val="24"/>
              </w:rPr>
            </w:pPr>
          </w:p>
        </w:tc>
        <w:tc>
          <w:tcPr>
            <w:tcW w:w="1080" w:type="dxa"/>
            <w:noWrap/>
          </w:tcPr>
          <w:p w14:paraId="4715EC66" w14:textId="77777777" w:rsidR="001C278D" w:rsidRPr="007371E0" w:rsidRDefault="001C278D" w:rsidP="00C536AE">
            <w:pPr>
              <w:rPr>
                <w:rFonts w:ascii="仿宋" w:eastAsia="仿宋" w:hAnsi="仿宋" w:cs="仿宋"/>
                <w:sz w:val="24"/>
              </w:rPr>
            </w:pPr>
          </w:p>
        </w:tc>
        <w:tc>
          <w:tcPr>
            <w:tcW w:w="1800" w:type="dxa"/>
            <w:noWrap/>
          </w:tcPr>
          <w:p w14:paraId="2F1ADF6B" w14:textId="77777777" w:rsidR="001C278D" w:rsidRPr="007371E0" w:rsidRDefault="001C278D" w:rsidP="00C536AE">
            <w:pPr>
              <w:rPr>
                <w:rFonts w:ascii="仿宋" w:eastAsia="仿宋" w:hAnsi="仿宋" w:cs="仿宋"/>
                <w:sz w:val="24"/>
              </w:rPr>
            </w:pPr>
          </w:p>
        </w:tc>
        <w:tc>
          <w:tcPr>
            <w:tcW w:w="1260" w:type="dxa"/>
            <w:noWrap/>
          </w:tcPr>
          <w:p w14:paraId="34F9E7F5" w14:textId="77777777" w:rsidR="001C278D" w:rsidRPr="007371E0" w:rsidRDefault="001C278D" w:rsidP="00C536AE">
            <w:pPr>
              <w:rPr>
                <w:rFonts w:ascii="仿宋" w:eastAsia="仿宋" w:hAnsi="仿宋" w:cs="仿宋"/>
                <w:sz w:val="24"/>
              </w:rPr>
            </w:pPr>
          </w:p>
        </w:tc>
        <w:tc>
          <w:tcPr>
            <w:tcW w:w="1260" w:type="dxa"/>
            <w:noWrap/>
          </w:tcPr>
          <w:p w14:paraId="724484E8" w14:textId="77777777" w:rsidR="001C278D" w:rsidRPr="007371E0" w:rsidRDefault="001C278D" w:rsidP="00C536AE">
            <w:pPr>
              <w:rPr>
                <w:rFonts w:ascii="仿宋" w:eastAsia="仿宋" w:hAnsi="仿宋" w:cs="仿宋"/>
                <w:sz w:val="24"/>
              </w:rPr>
            </w:pPr>
          </w:p>
        </w:tc>
        <w:tc>
          <w:tcPr>
            <w:tcW w:w="1044" w:type="dxa"/>
            <w:noWrap/>
          </w:tcPr>
          <w:p w14:paraId="49ABAF7E" w14:textId="77777777" w:rsidR="001C278D" w:rsidRPr="007371E0" w:rsidRDefault="001C278D" w:rsidP="00C536AE">
            <w:pPr>
              <w:rPr>
                <w:rFonts w:ascii="仿宋" w:eastAsia="仿宋" w:hAnsi="仿宋" w:cs="仿宋"/>
                <w:sz w:val="24"/>
              </w:rPr>
            </w:pPr>
          </w:p>
        </w:tc>
        <w:tc>
          <w:tcPr>
            <w:tcW w:w="1260" w:type="dxa"/>
            <w:noWrap/>
          </w:tcPr>
          <w:p w14:paraId="5A784E50" w14:textId="77777777" w:rsidR="001C278D" w:rsidRPr="007371E0" w:rsidRDefault="001C278D" w:rsidP="00C536AE">
            <w:pPr>
              <w:rPr>
                <w:rFonts w:ascii="仿宋" w:eastAsia="仿宋" w:hAnsi="仿宋" w:cs="仿宋"/>
                <w:sz w:val="24"/>
              </w:rPr>
            </w:pPr>
          </w:p>
        </w:tc>
        <w:tc>
          <w:tcPr>
            <w:tcW w:w="1260" w:type="dxa"/>
            <w:noWrap/>
          </w:tcPr>
          <w:p w14:paraId="54612F39" w14:textId="77777777" w:rsidR="001C278D" w:rsidRPr="007371E0" w:rsidRDefault="001C278D" w:rsidP="00C536AE">
            <w:pPr>
              <w:rPr>
                <w:rFonts w:ascii="仿宋" w:eastAsia="仿宋" w:hAnsi="仿宋" w:cs="仿宋"/>
                <w:sz w:val="24"/>
              </w:rPr>
            </w:pPr>
          </w:p>
        </w:tc>
      </w:tr>
      <w:tr w:rsidR="001C278D" w:rsidRPr="007371E0" w14:paraId="3F7DC1C6" w14:textId="77777777" w:rsidTr="00C536AE">
        <w:trPr>
          <w:trHeight w:val="567"/>
          <w:jc w:val="center"/>
        </w:trPr>
        <w:tc>
          <w:tcPr>
            <w:tcW w:w="900" w:type="dxa"/>
            <w:noWrap/>
          </w:tcPr>
          <w:p w14:paraId="32272BDB" w14:textId="77777777" w:rsidR="001C278D" w:rsidRPr="007371E0" w:rsidRDefault="001C278D" w:rsidP="00C536AE">
            <w:pPr>
              <w:rPr>
                <w:rFonts w:ascii="仿宋" w:eastAsia="仿宋" w:hAnsi="仿宋" w:cs="仿宋"/>
                <w:sz w:val="24"/>
              </w:rPr>
            </w:pPr>
          </w:p>
        </w:tc>
        <w:tc>
          <w:tcPr>
            <w:tcW w:w="1080" w:type="dxa"/>
            <w:noWrap/>
          </w:tcPr>
          <w:p w14:paraId="23CA4A66" w14:textId="77777777" w:rsidR="001C278D" w:rsidRPr="007371E0" w:rsidRDefault="001C278D" w:rsidP="00C536AE">
            <w:pPr>
              <w:rPr>
                <w:rFonts w:ascii="仿宋" w:eastAsia="仿宋" w:hAnsi="仿宋" w:cs="仿宋"/>
                <w:sz w:val="24"/>
              </w:rPr>
            </w:pPr>
          </w:p>
        </w:tc>
        <w:tc>
          <w:tcPr>
            <w:tcW w:w="1800" w:type="dxa"/>
            <w:noWrap/>
          </w:tcPr>
          <w:p w14:paraId="2294FCBB" w14:textId="77777777" w:rsidR="001C278D" w:rsidRPr="007371E0" w:rsidRDefault="001C278D" w:rsidP="00C536AE">
            <w:pPr>
              <w:rPr>
                <w:rFonts w:ascii="仿宋" w:eastAsia="仿宋" w:hAnsi="仿宋" w:cs="仿宋"/>
                <w:sz w:val="24"/>
              </w:rPr>
            </w:pPr>
          </w:p>
        </w:tc>
        <w:tc>
          <w:tcPr>
            <w:tcW w:w="1260" w:type="dxa"/>
            <w:noWrap/>
          </w:tcPr>
          <w:p w14:paraId="48B044F6" w14:textId="77777777" w:rsidR="001C278D" w:rsidRPr="007371E0" w:rsidRDefault="001C278D" w:rsidP="00C536AE">
            <w:pPr>
              <w:rPr>
                <w:rFonts w:ascii="仿宋" w:eastAsia="仿宋" w:hAnsi="仿宋" w:cs="仿宋"/>
                <w:sz w:val="24"/>
              </w:rPr>
            </w:pPr>
          </w:p>
        </w:tc>
        <w:tc>
          <w:tcPr>
            <w:tcW w:w="1260" w:type="dxa"/>
            <w:noWrap/>
          </w:tcPr>
          <w:p w14:paraId="2D525F98" w14:textId="77777777" w:rsidR="001C278D" w:rsidRPr="007371E0" w:rsidRDefault="001C278D" w:rsidP="00C536AE">
            <w:pPr>
              <w:rPr>
                <w:rFonts w:ascii="仿宋" w:eastAsia="仿宋" w:hAnsi="仿宋" w:cs="仿宋"/>
                <w:sz w:val="24"/>
              </w:rPr>
            </w:pPr>
          </w:p>
        </w:tc>
        <w:tc>
          <w:tcPr>
            <w:tcW w:w="1044" w:type="dxa"/>
            <w:noWrap/>
          </w:tcPr>
          <w:p w14:paraId="4C2A15F9" w14:textId="77777777" w:rsidR="001C278D" w:rsidRPr="007371E0" w:rsidRDefault="001C278D" w:rsidP="00C536AE">
            <w:pPr>
              <w:rPr>
                <w:rFonts w:ascii="仿宋" w:eastAsia="仿宋" w:hAnsi="仿宋" w:cs="仿宋"/>
                <w:sz w:val="24"/>
              </w:rPr>
            </w:pPr>
          </w:p>
        </w:tc>
        <w:tc>
          <w:tcPr>
            <w:tcW w:w="1260" w:type="dxa"/>
            <w:noWrap/>
          </w:tcPr>
          <w:p w14:paraId="0599BD70" w14:textId="77777777" w:rsidR="001C278D" w:rsidRPr="007371E0" w:rsidRDefault="001C278D" w:rsidP="00C536AE">
            <w:pPr>
              <w:rPr>
                <w:rFonts w:ascii="仿宋" w:eastAsia="仿宋" w:hAnsi="仿宋" w:cs="仿宋"/>
                <w:sz w:val="24"/>
              </w:rPr>
            </w:pPr>
          </w:p>
        </w:tc>
        <w:tc>
          <w:tcPr>
            <w:tcW w:w="1260" w:type="dxa"/>
            <w:noWrap/>
          </w:tcPr>
          <w:p w14:paraId="76052C34" w14:textId="77777777" w:rsidR="001C278D" w:rsidRPr="007371E0" w:rsidRDefault="001C278D" w:rsidP="00C536AE">
            <w:pPr>
              <w:rPr>
                <w:rFonts w:ascii="仿宋" w:eastAsia="仿宋" w:hAnsi="仿宋" w:cs="仿宋"/>
                <w:sz w:val="24"/>
              </w:rPr>
            </w:pPr>
          </w:p>
        </w:tc>
      </w:tr>
      <w:tr w:rsidR="001C278D" w:rsidRPr="007371E0" w14:paraId="6B3D185C" w14:textId="77777777" w:rsidTr="00C536AE">
        <w:trPr>
          <w:trHeight w:val="567"/>
          <w:jc w:val="center"/>
        </w:trPr>
        <w:tc>
          <w:tcPr>
            <w:tcW w:w="900" w:type="dxa"/>
            <w:noWrap/>
          </w:tcPr>
          <w:p w14:paraId="567F9E92" w14:textId="77777777" w:rsidR="001C278D" w:rsidRPr="007371E0" w:rsidRDefault="001C278D" w:rsidP="00C536AE">
            <w:pPr>
              <w:rPr>
                <w:rFonts w:ascii="仿宋" w:eastAsia="仿宋" w:hAnsi="仿宋" w:cs="仿宋"/>
                <w:sz w:val="24"/>
              </w:rPr>
            </w:pPr>
          </w:p>
        </w:tc>
        <w:tc>
          <w:tcPr>
            <w:tcW w:w="1080" w:type="dxa"/>
            <w:noWrap/>
          </w:tcPr>
          <w:p w14:paraId="78F3387A" w14:textId="77777777" w:rsidR="001C278D" w:rsidRPr="007371E0" w:rsidRDefault="001C278D" w:rsidP="00C536AE">
            <w:pPr>
              <w:rPr>
                <w:rFonts w:ascii="仿宋" w:eastAsia="仿宋" w:hAnsi="仿宋" w:cs="仿宋"/>
                <w:sz w:val="24"/>
              </w:rPr>
            </w:pPr>
          </w:p>
        </w:tc>
        <w:tc>
          <w:tcPr>
            <w:tcW w:w="1800" w:type="dxa"/>
            <w:noWrap/>
          </w:tcPr>
          <w:p w14:paraId="25CAA0AD" w14:textId="77777777" w:rsidR="001C278D" w:rsidRPr="007371E0" w:rsidRDefault="001C278D" w:rsidP="00C536AE">
            <w:pPr>
              <w:rPr>
                <w:rFonts w:ascii="仿宋" w:eastAsia="仿宋" w:hAnsi="仿宋" w:cs="仿宋"/>
                <w:sz w:val="24"/>
              </w:rPr>
            </w:pPr>
          </w:p>
        </w:tc>
        <w:tc>
          <w:tcPr>
            <w:tcW w:w="1260" w:type="dxa"/>
            <w:noWrap/>
          </w:tcPr>
          <w:p w14:paraId="6982C62A" w14:textId="77777777" w:rsidR="001C278D" w:rsidRPr="007371E0" w:rsidRDefault="001C278D" w:rsidP="00C536AE">
            <w:pPr>
              <w:rPr>
                <w:rFonts w:ascii="仿宋" w:eastAsia="仿宋" w:hAnsi="仿宋" w:cs="仿宋"/>
                <w:sz w:val="24"/>
              </w:rPr>
            </w:pPr>
          </w:p>
        </w:tc>
        <w:tc>
          <w:tcPr>
            <w:tcW w:w="1260" w:type="dxa"/>
            <w:noWrap/>
          </w:tcPr>
          <w:p w14:paraId="58F937BC" w14:textId="77777777" w:rsidR="001C278D" w:rsidRPr="007371E0" w:rsidRDefault="001C278D" w:rsidP="00C536AE">
            <w:pPr>
              <w:rPr>
                <w:rFonts w:ascii="仿宋" w:eastAsia="仿宋" w:hAnsi="仿宋" w:cs="仿宋"/>
                <w:sz w:val="24"/>
              </w:rPr>
            </w:pPr>
          </w:p>
        </w:tc>
        <w:tc>
          <w:tcPr>
            <w:tcW w:w="1044" w:type="dxa"/>
            <w:noWrap/>
          </w:tcPr>
          <w:p w14:paraId="6BDC1883" w14:textId="77777777" w:rsidR="001C278D" w:rsidRPr="007371E0" w:rsidRDefault="001C278D" w:rsidP="00C536AE">
            <w:pPr>
              <w:rPr>
                <w:rFonts w:ascii="仿宋" w:eastAsia="仿宋" w:hAnsi="仿宋" w:cs="仿宋"/>
                <w:sz w:val="24"/>
              </w:rPr>
            </w:pPr>
          </w:p>
        </w:tc>
        <w:tc>
          <w:tcPr>
            <w:tcW w:w="1260" w:type="dxa"/>
            <w:noWrap/>
          </w:tcPr>
          <w:p w14:paraId="75A54509" w14:textId="77777777" w:rsidR="001C278D" w:rsidRPr="007371E0" w:rsidRDefault="001C278D" w:rsidP="00C536AE">
            <w:pPr>
              <w:rPr>
                <w:rFonts w:ascii="仿宋" w:eastAsia="仿宋" w:hAnsi="仿宋" w:cs="仿宋"/>
                <w:sz w:val="24"/>
              </w:rPr>
            </w:pPr>
          </w:p>
        </w:tc>
        <w:tc>
          <w:tcPr>
            <w:tcW w:w="1260" w:type="dxa"/>
            <w:noWrap/>
          </w:tcPr>
          <w:p w14:paraId="60565664" w14:textId="77777777" w:rsidR="001C278D" w:rsidRPr="007371E0" w:rsidRDefault="001C278D" w:rsidP="00C536AE">
            <w:pPr>
              <w:rPr>
                <w:rFonts w:ascii="仿宋" w:eastAsia="仿宋" w:hAnsi="仿宋" w:cs="仿宋"/>
                <w:sz w:val="24"/>
              </w:rPr>
            </w:pPr>
          </w:p>
        </w:tc>
      </w:tr>
      <w:tr w:rsidR="001C278D" w:rsidRPr="007371E0" w14:paraId="1F4BAC1F" w14:textId="77777777" w:rsidTr="00C536AE">
        <w:trPr>
          <w:trHeight w:val="567"/>
          <w:jc w:val="center"/>
        </w:trPr>
        <w:tc>
          <w:tcPr>
            <w:tcW w:w="900" w:type="dxa"/>
            <w:noWrap/>
          </w:tcPr>
          <w:p w14:paraId="21DC800E" w14:textId="77777777" w:rsidR="001C278D" w:rsidRPr="007371E0" w:rsidRDefault="001C278D" w:rsidP="00C536AE">
            <w:pPr>
              <w:rPr>
                <w:rFonts w:ascii="仿宋" w:eastAsia="仿宋" w:hAnsi="仿宋" w:cs="仿宋"/>
                <w:sz w:val="24"/>
              </w:rPr>
            </w:pPr>
          </w:p>
        </w:tc>
        <w:tc>
          <w:tcPr>
            <w:tcW w:w="1080" w:type="dxa"/>
            <w:noWrap/>
          </w:tcPr>
          <w:p w14:paraId="23294BAA" w14:textId="77777777" w:rsidR="001C278D" w:rsidRPr="007371E0" w:rsidRDefault="001C278D" w:rsidP="00C536AE">
            <w:pPr>
              <w:rPr>
                <w:rFonts w:ascii="仿宋" w:eastAsia="仿宋" w:hAnsi="仿宋" w:cs="仿宋"/>
                <w:sz w:val="24"/>
              </w:rPr>
            </w:pPr>
          </w:p>
        </w:tc>
        <w:tc>
          <w:tcPr>
            <w:tcW w:w="1800" w:type="dxa"/>
            <w:noWrap/>
          </w:tcPr>
          <w:p w14:paraId="0248838A" w14:textId="77777777" w:rsidR="001C278D" w:rsidRPr="007371E0" w:rsidRDefault="001C278D" w:rsidP="00C536AE">
            <w:pPr>
              <w:rPr>
                <w:rFonts w:ascii="仿宋" w:eastAsia="仿宋" w:hAnsi="仿宋" w:cs="仿宋"/>
                <w:sz w:val="24"/>
              </w:rPr>
            </w:pPr>
          </w:p>
        </w:tc>
        <w:tc>
          <w:tcPr>
            <w:tcW w:w="1260" w:type="dxa"/>
            <w:noWrap/>
          </w:tcPr>
          <w:p w14:paraId="32EB0340" w14:textId="77777777" w:rsidR="001C278D" w:rsidRPr="007371E0" w:rsidRDefault="001C278D" w:rsidP="00C536AE">
            <w:pPr>
              <w:rPr>
                <w:rFonts w:ascii="仿宋" w:eastAsia="仿宋" w:hAnsi="仿宋" w:cs="仿宋"/>
                <w:sz w:val="24"/>
              </w:rPr>
            </w:pPr>
          </w:p>
        </w:tc>
        <w:tc>
          <w:tcPr>
            <w:tcW w:w="1260" w:type="dxa"/>
            <w:noWrap/>
          </w:tcPr>
          <w:p w14:paraId="7CE877FA" w14:textId="77777777" w:rsidR="001C278D" w:rsidRPr="007371E0" w:rsidRDefault="001C278D" w:rsidP="00C536AE">
            <w:pPr>
              <w:rPr>
                <w:rFonts w:ascii="仿宋" w:eastAsia="仿宋" w:hAnsi="仿宋" w:cs="仿宋"/>
                <w:sz w:val="24"/>
              </w:rPr>
            </w:pPr>
          </w:p>
        </w:tc>
        <w:tc>
          <w:tcPr>
            <w:tcW w:w="1044" w:type="dxa"/>
            <w:noWrap/>
          </w:tcPr>
          <w:p w14:paraId="7D4FBED5" w14:textId="77777777" w:rsidR="001C278D" w:rsidRPr="007371E0" w:rsidRDefault="001C278D" w:rsidP="00C536AE">
            <w:pPr>
              <w:rPr>
                <w:rFonts w:ascii="仿宋" w:eastAsia="仿宋" w:hAnsi="仿宋" w:cs="仿宋"/>
                <w:sz w:val="24"/>
              </w:rPr>
            </w:pPr>
          </w:p>
        </w:tc>
        <w:tc>
          <w:tcPr>
            <w:tcW w:w="1260" w:type="dxa"/>
            <w:noWrap/>
          </w:tcPr>
          <w:p w14:paraId="7758EBE2" w14:textId="77777777" w:rsidR="001C278D" w:rsidRPr="007371E0" w:rsidRDefault="001C278D" w:rsidP="00C536AE">
            <w:pPr>
              <w:rPr>
                <w:rFonts w:ascii="仿宋" w:eastAsia="仿宋" w:hAnsi="仿宋" w:cs="仿宋"/>
                <w:sz w:val="24"/>
              </w:rPr>
            </w:pPr>
          </w:p>
        </w:tc>
        <w:tc>
          <w:tcPr>
            <w:tcW w:w="1260" w:type="dxa"/>
            <w:noWrap/>
          </w:tcPr>
          <w:p w14:paraId="295E3CB5" w14:textId="77777777" w:rsidR="001C278D" w:rsidRPr="007371E0" w:rsidRDefault="001C278D" w:rsidP="00C536AE">
            <w:pPr>
              <w:rPr>
                <w:rFonts w:ascii="仿宋" w:eastAsia="仿宋" w:hAnsi="仿宋" w:cs="仿宋"/>
                <w:sz w:val="24"/>
              </w:rPr>
            </w:pPr>
          </w:p>
        </w:tc>
      </w:tr>
      <w:tr w:rsidR="001C278D" w:rsidRPr="007371E0" w14:paraId="5B0C7E41" w14:textId="77777777" w:rsidTr="00C536AE">
        <w:trPr>
          <w:trHeight w:val="567"/>
          <w:jc w:val="center"/>
        </w:trPr>
        <w:tc>
          <w:tcPr>
            <w:tcW w:w="900" w:type="dxa"/>
            <w:noWrap/>
          </w:tcPr>
          <w:p w14:paraId="3516D5DD" w14:textId="77777777" w:rsidR="001C278D" w:rsidRPr="007371E0" w:rsidRDefault="001C278D" w:rsidP="00C536AE">
            <w:pPr>
              <w:rPr>
                <w:rFonts w:ascii="仿宋" w:eastAsia="仿宋" w:hAnsi="仿宋" w:cs="仿宋"/>
                <w:sz w:val="24"/>
              </w:rPr>
            </w:pPr>
          </w:p>
        </w:tc>
        <w:tc>
          <w:tcPr>
            <w:tcW w:w="1080" w:type="dxa"/>
            <w:noWrap/>
          </w:tcPr>
          <w:p w14:paraId="48174664" w14:textId="77777777" w:rsidR="001C278D" w:rsidRPr="007371E0" w:rsidRDefault="001C278D" w:rsidP="00C536AE">
            <w:pPr>
              <w:rPr>
                <w:rFonts w:ascii="仿宋" w:eastAsia="仿宋" w:hAnsi="仿宋" w:cs="仿宋"/>
                <w:sz w:val="24"/>
              </w:rPr>
            </w:pPr>
          </w:p>
        </w:tc>
        <w:tc>
          <w:tcPr>
            <w:tcW w:w="1800" w:type="dxa"/>
            <w:noWrap/>
          </w:tcPr>
          <w:p w14:paraId="3FF452A1" w14:textId="77777777" w:rsidR="001C278D" w:rsidRPr="007371E0" w:rsidRDefault="001C278D" w:rsidP="00C536AE">
            <w:pPr>
              <w:rPr>
                <w:rFonts w:ascii="仿宋" w:eastAsia="仿宋" w:hAnsi="仿宋" w:cs="仿宋"/>
                <w:sz w:val="24"/>
              </w:rPr>
            </w:pPr>
          </w:p>
        </w:tc>
        <w:tc>
          <w:tcPr>
            <w:tcW w:w="1260" w:type="dxa"/>
            <w:noWrap/>
          </w:tcPr>
          <w:p w14:paraId="1B12BE56" w14:textId="77777777" w:rsidR="001C278D" w:rsidRPr="007371E0" w:rsidRDefault="001C278D" w:rsidP="00C536AE">
            <w:pPr>
              <w:rPr>
                <w:rFonts w:ascii="仿宋" w:eastAsia="仿宋" w:hAnsi="仿宋" w:cs="仿宋"/>
                <w:sz w:val="24"/>
              </w:rPr>
            </w:pPr>
          </w:p>
        </w:tc>
        <w:tc>
          <w:tcPr>
            <w:tcW w:w="1260" w:type="dxa"/>
            <w:noWrap/>
          </w:tcPr>
          <w:p w14:paraId="391CA689" w14:textId="77777777" w:rsidR="001C278D" w:rsidRPr="007371E0" w:rsidRDefault="001C278D" w:rsidP="00C536AE">
            <w:pPr>
              <w:rPr>
                <w:rFonts w:ascii="仿宋" w:eastAsia="仿宋" w:hAnsi="仿宋" w:cs="仿宋"/>
                <w:sz w:val="24"/>
              </w:rPr>
            </w:pPr>
          </w:p>
        </w:tc>
        <w:tc>
          <w:tcPr>
            <w:tcW w:w="1044" w:type="dxa"/>
            <w:noWrap/>
          </w:tcPr>
          <w:p w14:paraId="1B2D9F94" w14:textId="77777777" w:rsidR="001C278D" w:rsidRPr="007371E0" w:rsidRDefault="001C278D" w:rsidP="00C536AE">
            <w:pPr>
              <w:rPr>
                <w:rFonts w:ascii="仿宋" w:eastAsia="仿宋" w:hAnsi="仿宋" w:cs="仿宋"/>
                <w:sz w:val="24"/>
              </w:rPr>
            </w:pPr>
          </w:p>
        </w:tc>
        <w:tc>
          <w:tcPr>
            <w:tcW w:w="1260" w:type="dxa"/>
            <w:noWrap/>
          </w:tcPr>
          <w:p w14:paraId="404FA105" w14:textId="77777777" w:rsidR="001C278D" w:rsidRPr="007371E0" w:rsidRDefault="001C278D" w:rsidP="00C536AE">
            <w:pPr>
              <w:rPr>
                <w:rFonts w:ascii="仿宋" w:eastAsia="仿宋" w:hAnsi="仿宋" w:cs="仿宋"/>
                <w:sz w:val="24"/>
              </w:rPr>
            </w:pPr>
          </w:p>
        </w:tc>
        <w:tc>
          <w:tcPr>
            <w:tcW w:w="1260" w:type="dxa"/>
            <w:noWrap/>
          </w:tcPr>
          <w:p w14:paraId="49E115C2" w14:textId="77777777" w:rsidR="001C278D" w:rsidRPr="007371E0" w:rsidRDefault="001C278D" w:rsidP="00C536AE">
            <w:pPr>
              <w:rPr>
                <w:rFonts w:ascii="仿宋" w:eastAsia="仿宋" w:hAnsi="仿宋" w:cs="仿宋"/>
                <w:sz w:val="24"/>
              </w:rPr>
            </w:pPr>
          </w:p>
        </w:tc>
      </w:tr>
      <w:tr w:rsidR="001C278D" w:rsidRPr="007371E0" w14:paraId="07CEE1AC" w14:textId="77777777" w:rsidTr="00C536AE">
        <w:trPr>
          <w:trHeight w:val="567"/>
          <w:jc w:val="center"/>
        </w:trPr>
        <w:tc>
          <w:tcPr>
            <w:tcW w:w="900" w:type="dxa"/>
            <w:noWrap/>
          </w:tcPr>
          <w:p w14:paraId="09546819" w14:textId="77777777" w:rsidR="001C278D" w:rsidRPr="007371E0" w:rsidRDefault="001C278D" w:rsidP="00C536AE">
            <w:pPr>
              <w:rPr>
                <w:rFonts w:ascii="仿宋" w:eastAsia="仿宋" w:hAnsi="仿宋" w:cs="仿宋"/>
                <w:sz w:val="24"/>
              </w:rPr>
            </w:pPr>
          </w:p>
        </w:tc>
        <w:tc>
          <w:tcPr>
            <w:tcW w:w="1080" w:type="dxa"/>
            <w:noWrap/>
          </w:tcPr>
          <w:p w14:paraId="062A2A74" w14:textId="77777777" w:rsidR="001C278D" w:rsidRPr="007371E0" w:rsidRDefault="001C278D" w:rsidP="00C536AE">
            <w:pPr>
              <w:rPr>
                <w:rFonts w:ascii="仿宋" w:eastAsia="仿宋" w:hAnsi="仿宋" w:cs="仿宋"/>
                <w:sz w:val="24"/>
              </w:rPr>
            </w:pPr>
          </w:p>
        </w:tc>
        <w:tc>
          <w:tcPr>
            <w:tcW w:w="1800" w:type="dxa"/>
            <w:noWrap/>
          </w:tcPr>
          <w:p w14:paraId="1AAB4D6E" w14:textId="77777777" w:rsidR="001C278D" w:rsidRPr="007371E0" w:rsidRDefault="001C278D" w:rsidP="00C536AE">
            <w:pPr>
              <w:rPr>
                <w:rFonts w:ascii="仿宋" w:eastAsia="仿宋" w:hAnsi="仿宋" w:cs="仿宋"/>
                <w:sz w:val="24"/>
              </w:rPr>
            </w:pPr>
          </w:p>
        </w:tc>
        <w:tc>
          <w:tcPr>
            <w:tcW w:w="1260" w:type="dxa"/>
            <w:noWrap/>
          </w:tcPr>
          <w:p w14:paraId="38C62BA9" w14:textId="77777777" w:rsidR="001C278D" w:rsidRPr="007371E0" w:rsidRDefault="001C278D" w:rsidP="00C536AE">
            <w:pPr>
              <w:rPr>
                <w:rFonts w:ascii="仿宋" w:eastAsia="仿宋" w:hAnsi="仿宋" w:cs="仿宋"/>
                <w:sz w:val="24"/>
              </w:rPr>
            </w:pPr>
          </w:p>
        </w:tc>
        <w:tc>
          <w:tcPr>
            <w:tcW w:w="1260" w:type="dxa"/>
            <w:noWrap/>
          </w:tcPr>
          <w:p w14:paraId="2585BCCD" w14:textId="77777777" w:rsidR="001C278D" w:rsidRPr="007371E0" w:rsidRDefault="001C278D" w:rsidP="00C536AE">
            <w:pPr>
              <w:rPr>
                <w:rFonts w:ascii="仿宋" w:eastAsia="仿宋" w:hAnsi="仿宋" w:cs="仿宋"/>
                <w:sz w:val="24"/>
              </w:rPr>
            </w:pPr>
          </w:p>
        </w:tc>
        <w:tc>
          <w:tcPr>
            <w:tcW w:w="1044" w:type="dxa"/>
            <w:noWrap/>
          </w:tcPr>
          <w:p w14:paraId="16A8C61D" w14:textId="77777777" w:rsidR="001C278D" w:rsidRPr="007371E0" w:rsidRDefault="001C278D" w:rsidP="00C536AE">
            <w:pPr>
              <w:rPr>
                <w:rFonts w:ascii="仿宋" w:eastAsia="仿宋" w:hAnsi="仿宋" w:cs="仿宋"/>
                <w:sz w:val="24"/>
              </w:rPr>
            </w:pPr>
          </w:p>
        </w:tc>
        <w:tc>
          <w:tcPr>
            <w:tcW w:w="1260" w:type="dxa"/>
            <w:noWrap/>
          </w:tcPr>
          <w:p w14:paraId="63C4FE81" w14:textId="77777777" w:rsidR="001C278D" w:rsidRPr="007371E0" w:rsidRDefault="001C278D" w:rsidP="00C536AE">
            <w:pPr>
              <w:rPr>
                <w:rFonts w:ascii="仿宋" w:eastAsia="仿宋" w:hAnsi="仿宋" w:cs="仿宋"/>
                <w:sz w:val="24"/>
              </w:rPr>
            </w:pPr>
          </w:p>
        </w:tc>
        <w:tc>
          <w:tcPr>
            <w:tcW w:w="1260" w:type="dxa"/>
            <w:noWrap/>
          </w:tcPr>
          <w:p w14:paraId="17648F01" w14:textId="77777777" w:rsidR="001C278D" w:rsidRPr="007371E0" w:rsidRDefault="001C278D" w:rsidP="00C536AE">
            <w:pPr>
              <w:rPr>
                <w:rFonts w:ascii="仿宋" w:eastAsia="仿宋" w:hAnsi="仿宋" w:cs="仿宋"/>
                <w:sz w:val="24"/>
              </w:rPr>
            </w:pPr>
          </w:p>
        </w:tc>
      </w:tr>
    </w:tbl>
    <w:p w14:paraId="26B441D4"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注：1、表（1）（2）（3）（5）（6）栏由采购人按需要提出，磋商响应供应商可补充。</w:t>
      </w:r>
    </w:p>
    <w:p w14:paraId="6C4E1A49"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2、本表的材料及设备包括原材料、燃料、构配件以及按规定应计入建筑安装工程造价的设备。</w:t>
      </w:r>
    </w:p>
    <w:p w14:paraId="0B534C2C" w14:textId="77777777" w:rsidR="001C278D" w:rsidRPr="007371E0" w:rsidRDefault="001C278D" w:rsidP="001C278D">
      <w:pPr>
        <w:rPr>
          <w:rFonts w:ascii="仿宋" w:eastAsia="仿宋" w:hAnsi="仿宋" w:cs="仿宋"/>
          <w:sz w:val="24"/>
        </w:rPr>
        <w:sectPr w:rsidR="001C278D" w:rsidRPr="007371E0" w:rsidSect="00D41767">
          <w:pgSz w:w="11906" w:h="16838"/>
          <w:pgMar w:top="1614" w:right="1191" w:bottom="1361" w:left="1191" w:header="851" w:footer="850" w:gutter="0"/>
          <w:cols w:space="720"/>
          <w:docGrid w:type="linesAndChars" w:linePitch="312"/>
        </w:sectPr>
      </w:pPr>
      <w:r w:rsidRPr="007371E0">
        <w:rPr>
          <w:rFonts w:ascii="仿宋" w:eastAsia="仿宋" w:hAnsi="仿宋" w:cs="仿宋" w:hint="eastAsia"/>
          <w:sz w:val="24"/>
        </w:rPr>
        <w:t xml:space="preserve"> 3、采购人指定、提供或暂定的材料和设备，按杭州市工程量清单计价实施细则的规定填写。</w:t>
      </w:r>
    </w:p>
    <w:p w14:paraId="159DEBF5"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表1-7  主要机械台班价格表</w:t>
      </w:r>
    </w:p>
    <w:p w14:paraId="6671E3C7" w14:textId="77777777" w:rsidR="001C278D" w:rsidRPr="007371E0" w:rsidRDefault="001C278D" w:rsidP="001C278D">
      <w:pPr>
        <w:ind w:firstLineChars="100" w:firstLine="240"/>
        <w:rPr>
          <w:rFonts w:ascii="仿宋" w:eastAsia="仿宋" w:hAnsi="仿宋" w:cs="仿宋"/>
          <w:sz w:val="24"/>
        </w:rPr>
      </w:pPr>
      <w:r w:rsidRPr="007371E0">
        <w:rPr>
          <w:rFonts w:ascii="仿宋" w:eastAsia="仿宋" w:hAnsi="仿宋" w:cs="仿宋" w:hint="eastAsia"/>
          <w:sz w:val="24"/>
        </w:rPr>
        <w:t>项目名称：                                                  第 页共 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060"/>
        <w:gridCol w:w="1244"/>
        <w:gridCol w:w="1260"/>
        <w:gridCol w:w="2340"/>
      </w:tblGrid>
      <w:tr w:rsidR="001C278D" w:rsidRPr="007371E0" w14:paraId="12FE1B7A" w14:textId="77777777" w:rsidTr="00C536AE">
        <w:trPr>
          <w:trHeight w:val="567"/>
        </w:trPr>
        <w:tc>
          <w:tcPr>
            <w:tcW w:w="916" w:type="dxa"/>
            <w:noWrap/>
            <w:vAlign w:val="center"/>
          </w:tcPr>
          <w:p w14:paraId="3A3C37F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3060" w:type="dxa"/>
            <w:noWrap/>
            <w:vAlign w:val="center"/>
          </w:tcPr>
          <w:p w14:paraId="333BBD1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机械设备名称</w:t>
            </w:r>
          </w:p>
        </w:tc>
        <w:tc>
          <w:tcPr>
            <w:tcW w:w="1244" w:type="dxa"/>
            <w:noWrap/>
            <w:vAlign w:val="center"/>
          </w:tcPr>
          <w:p w14:paraId="15D13A2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单位</w:t>
            </w:r>
          </w:p>
        </w:tc>
        <w:tc>
          <w:tcPr>
            <w:tcW w:w="1260" w:type="dxa"/>
            <w:noWrap/>
            <w:vAlign w:val="center"/>
          </w:tcPr>
          <w:p w14:paraId="16B193A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数量</w:t>
            </w:r>
          </w:p>
        </w:tc>
        <w:tc>
          <w:tcPr>
            <w:tcW w:w="2340" w:type="dxa"/>
            <w:noWrap/>
            <w:vAlign w:val="center"/>
          </w:tcPr>
          <w:p w14:paraId="35798C0A"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单价（元）</w:t>
            </w:r>
          </w:p>
        </w:tc>
      </w:tr>
      <w:tr w:rsidR="001C278D" w:rsidRPr="007371E0" w14:paraId="70D51B76" w14:textId="77777777" w:rsidTr="00C536AE">
        <w:trPr>
          <w:trHeight w:val="567"/>
        </w:trPr>
        <w:tc>
          <w:tcPr>
            <w:tcW w:w="916" w:type="dxa"/>
            <w:noWrap/>
            <w:vAlign w:val="center"/>
          </w:tcPr>
          <w:p w14:paraId="3970C181"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3060" w:type="dxa"/>
            <w:noWrap/>
            <w:vAlign w:val="center"/>
          </w:tcPr>
          <w:p w14:paraId="35BC55D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1244" w:type="dxa"/>
            <w:noWrap/>
            <w:vAlign w:val="center"/>
          </w:tcPr>
          <w:p w14:paraId="1535189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台班</w:t>
            </w:r>
          </w:p>
        </w:tc>
        <w:tc>
          <w:tcPr>
            <w:tcW w:w="1260" w:type="dxa"/>
            <w:noWrap/>
          </w:tcPr>
          <w:p w14:paraId="30FDB871" w14:textId="77777777" w:rsidR="001C278D" w:rsidRPr="007371E0" w:rsidRDefault="001C278D" w:rsidP="00C536AE">
            <w:pPr>
              <w:rPr>
                <w:rFonts w:ascii="仿宋" w:eastAsia="仿宋" w:hAnsi="仿宋" w:cs="仿宋"/>
                <w:sz w:val="24"/>
              </w:rPr>
            </w:pPr>
          </w:p>
        </w:tc>
        <w:tc>
          <w:tcPr>
            <w:tcW w:w="2340" w:type="dxa"/>
            <w:noWrap/>
          </w:tcPr>
          <w:p w14:paraId="1099A17E" w14:textId="77777777" w:rsidR="001C278D" w:rsidRPr="007371E0" w:rsidRDefault="001C278D" w:rsidP="00C536AE">
            <w:pPr>
              <w:rPr>
                <w:rFonts w:ascii="仿宋" w:eastAsia="仿宋" w:hAnsi="仿宋" w:cs="仿宋"/>
                <w:sz w:val="24"/>
              </w:rPr>
            </w:pPr>
          </w:p>
        </w:tc>
      </w:tr>
      <w:tr w:rsidR="001C278D" w:rsidRPr="007371E0" w14:paraId="744EFB03" w14:textId="77777777" w:rsidTr="00C536AE">
        <w:trPr>
          <w:trHeight w:val="567"/>
        </w:trPr>
        <w:tc>
          <w:tcPr>
            <w:tcW w:w="916" w:type="dxa"/>
            <w:noWrap/>
          </w:tcPr>
          <w:p w14:paraId="3A8B8304" w14:textId="77777777" w:rsidR="001C278D" w:rsidRPr="007371E0" w:rsidRDefault="001C278D" w:rsidP="00C536AE">
            <w:pPr>
              <w:rPr>
                <w:rFonts w:ascii="仿宋" w:eastAsia="仿宋" w:hAnsi="仿宋" w:cs="仿宋"/>
                <w:sz w:val="24"/>
              </w:rPr>
            </w:pPr>
          </w:p>
        </w:tc>
        <w:tc>
          <w:tcPr>
            <w:tcW w:w="3060" w:type="dxa"/>
            <w:noWrap/>
          </w:tcPr>
          <w:p w14:paraId="152E01C1" w14:textId="77777777" w:rsidR="001C278D" w:rsidRPr="007371E0" w:rsidRDefault="001C278D" w:rsidP="00C536AE">
            <w:pPr>
              <w:rPr>
                <w:rFonts w:ascii="仿宋" w:eastAsia="仿宋" w:hAnsi="仿宋" w:cs="仿宋"/>
                <w:sz w:val="24"/>
              </w:rPr>
            </w:pPr>
          </w:p>
        </w:tc>
        <w:tc>
          <w:tcPr>
            <w:tcW w:w="1244" w:type="dxa"/>
            <w:noWrap/>
          </w:tcPr>
          <w:p w14:paraId="2105FFAA" w14:textId="77777777" w:rsidR="001C278D" w:rsidRPr="007371E0" w:rsidRDefault="001C278D" w:rsidP="00C536AE">
            <w:pPr>
              <w:rPr>
                <w:rFonts w:ascii="仿宋" w:eastAsia="仿宋" w:hAnsi="仿宋" w:cs="仿宋"/>
                <w:sz w:val="24"/>
              </w:rPr>
            </w:pPr>
          </w:p>
        </w:tc>
        <w:tc>
          <w:tcPr>
            <w:tcW w:w="1260" w:type="dxa"/>
            <w:noWrap/>
          </w:tcPr>
          <w:p w14:paraId="7E2DD939" w14:textId="77777777" w:rsidR="001C278D" w:rsidRPr="007371E0" w:rsidRDefault="001C278D" w:rsidP="00C536AE">
            <w:pPr>
              <w:rPr>
                <w:rFonts w:ascii="仿宋" w:eastAsia="仿宋" w:hAnsi="仿宋" w:cs="仿宋"/>
                <w:sz w:val="24"/>
              </w:rPr>
            </w:pPr>
          </w:p>
        </w:tc>
        <w:tc>
          <w:tcPr>
            <w:tcW w:w="2340" w:type="dxa"/>
            <w:noWrap/>
          </w:tcPr>
          <w:p w14:paraId="3FF34FF3" w14:textId="77777777" w:rsidR="001C278D" w:rsidRPr="007371E0" w:rsidRDefault="001C278D" w:rsidP="00C536AE">
            <w:pPr>
              <w:rPr>
                <w:rFonts w:ascii="仿宋" w:eastAsia="仿宋" w:hAnsi="仿宋" w:cs="仿宋"/>
                <w:sz w:val="24"/>
              </w:rPr>
            </w:pPr>
          </w:p>
        </w:tc>
      </w:tr>
      <w:tr w:rsidR="001C278D" w:rsidRPr="007371E0" w14:paraId="086040F3" w14:textId="77777777" w:rsidTr="00C536AE">
        <w:trPr>
          <w:trHeight w:val="567"/>
        </w:trPr>
        <w:tc>
          <w:tcPr>
            <w:tcW w:w="916" w:type="dxa"/>
            <w:noWrap/>
          </w:tcPr>
          <w:p w14:paraId="150084D9" w14:textId="77777777" w:rsidR="001C278D" w:rsidRPr="007371E0" w:rsidRDefault="001C278D" w:rsidP="00C536AE">
            <w:pPr>
              <w:rPr>
                <w:rFonts w:ascii="仿宋" w:eastAsia="仿宋" w:hAnsi="仿宋" w:cs="仿宋"/>
                <w:sz w:val="24"/>
              </w:rPr>
            </w:pPr>
          </w:p>
        </w:tc>
        <w:tc>
          <w:tcPr>
            <w:tcW w:w="3060" w:type="dxa"/>
            <w:noWrap/>
          </w:tcPr>
          <w:p w14:paraId="4FF53BE4" w14:textId="77777777" w:rsidR="001C278D" w:rsidRPr="007371E0" w:rsidRDefault="001C278D" w:rsidP="00C536AE">
            <w:pPr>
              <w:rPr>
                <w:rFonts w:ascii="仿宋" w:eastAsia="仿宋" w:hAnsi="仿宋" w:cs="仿宋"/>
                <w:sz w:val="24"/>
              </w:rPr>
            </w:pPr>
          </w:p>
        </w:tc>
        <w:tc>
          <w:tcPr>
            <w:tcW w:w="1244" w:type="dxa"/>
            <w:noWrap/>
          </w:tcPr>
          <w:p w14:paraId="0E07897A" w14:textId="77777777" w:rsidR="001C278D" w:rsidRPr="007371E0" w:rsidRDefault="001C278D" w:rsidP="00C536AE">
            <w:pPr>
              <w:rPr>
                <w:rFonts w:ascii="仿宋" w:eastAsia="仿宋" w:hAnsi="仿宋" w:cs="仿宋"/>
                <w:sz w:val="24"/>
              </w:rPr>
            </w:pPr>
          </w:p>
        </w:tc>
        <w:tc>
          <w:tcPr>
            <w:tcW w:w="1260" w:type="dxa"/>
            <w:noWrap/>
          </w:tcPr>
          <w:p w14:paraId="5231B329" w14:textId="77777777" w:rsidR="001C278D" w:rsidRPr="007371E0" w:rsidRDefault="001C278D" w:rsidP="00C536AE">
            <w:pPr>
              <w:rPr>
                <w:rFonts w:ascii="仿宋" w:eastAsia="仿宋" w:hAnsi="仿宋" w:cs="仿宋"/>
                <w:sz w:val="24"/>
              </w:rPr>
            </w:pPr>
          </w:p>
        </w:tc>
        <w:tc>
          <w:tcPr>
            <w:tcW w:w="2340" w:type="dxa"/>
            <w:noWrap/>
          </w:tcPr>
          <w:p w14:paraId="57B2FB51" w14:textId="77777777" w:rsidR="001C278D" w:rsidRPr="007371E0" w:rsidRDefault="001C278D" w:rsidP="00C536AE">
            <w:pPr>
              <w:rPr>
                <w:rFonts w:ascii="仿宋" w:eastAsia="仿宋" w:hAnsi="仿宋" w:cs="仿宋"/>
                <w:sz w:val="24"/>
              </w:rPr>
            </w:pPr>
          </w:p>
        </w:tc>
      </w:tr>
      <w:tr w:rsidR="001C278D" w:rsidRPr="007371E0" w14:paraId="062E15B9" w14:textId="77777777" w:rsidTr="00C536AE">
        <w:trPr>
          <w:trHeight w:val="567"/>
        </w:trPr>
        <w:tc>
          <w:tcPr>
            <w:tcW w:w="916" w:type="dxa"/>
            <w:noWrap/>
          </w:tcPr>
          <w:p w14:paraId="6FA85AAE" w14:textId="77777777" w:rsidR="001C278D" w:rsidRPr="007371E0" w:rsidRDefault="001C278D" w:rsidP="00C536AE">
            <w:pPr>
              <w:rPr>
                <w:rFonts w:ascii="仿宋" w:eastAsia="仿宋" w:hAnsi="仿宋" w:cs="仿宋"/>
                <w:sz w:val="24"/>
              </w:rPr>
            </w:pPr>
          </w:p>
        </w:tc>
        <w:tc>
          <w:tcPr>
            <w:tcW w:w="3060" w:type="dxa"/>
            <w:noWrap/>
          </w:tcPr>
          <w:p w14:paraId="28ABAC17" w14:textId="77777777" w:rsidR="001C278D" w:rsidRPr="007371E0" w:rsidRDefault="001C278D" w:rsidP="00C536AE">
            <w:pPr>
              <w:rPr>
                <w:rFonts w:ascii="仿宋" w:eastAsia="仿宋" w:hAnsi="仿宋" w:cs="仿宋"/>
                <w:sz w:val="24"/>
              </w:rPr>
            </w:pPr>
          </w:p>
        </w:tc>
        <w:tc>
          <w:tcPr>
            <w:tcW w:w="1244" w:type="dxa"/>
            <w:noWrap/>
          </w:tcPr>
          <w:p w14:paraId="5CF5B0F7" w14:textId="77777777" w:rsidR="001C278D" w:rsidRPr="007371E0" w:rsidRDefault="001C278D" w:rsidP="00C536AE">
            <w:pPr>
              <w:rPr>
                <w:rFonts w:ascii="仿宋" w:eastAsia="仿宋" w:hAnsi="仿宋" w:cs="仿宋"/>
                <w:sz w:val="24"/>
              </w:rPr>
            </w:pPr>
          </w:p>
        </w:tc>
        <w:tc>
          <w:tcPr>
            <w:tcW w:w="1260" w:type="dxa"/>
            <w:noWrap/>
          </w:tcPr>
          <w:p w14:paraId="5892DFED" w14:textId="77777777" w:rsidR="001C278D" w:rsidRPr="007371E0" w:rsidRDefault="001C278D" w:rsidP="00C536AE">
            <w:pPr>
              <w:rPr>
                <w:rFonts w:ascii="仿宋" w:eastAsia="仿宋" w:hAnsi="仿宋" w:cs="仿宋"/>
                <w:sz w:val="24"/>
              </w:rPr>
            </w:pPr>
          </w:p>
        </w:tc>
        <w:tc>
          <w:tcPr>
            <w:tcW w:w="2340" w:type="dxa"/>
            <w:noWrap/>
          </w:tcPr>
          <w:p w14:paraId="15A56C07" w14:textId="77777777" w:rsidR="001C278D" w:rsidRPr="007371E0" w:rsidRDefault="001C278D" w:rsidP="00C536AE">
            <w:pPr>
              <w:rPr>
                <w:rFonts w:ascii="仿宋" w:eastAsia="仿宋" w:hAnsi="仿宋" w:cs="仿宋"/>
                <w:sz w:val="24"/>
              </w:rPr>
            </w:pPr>
          </w:p>
        </w:tc>
      </w:tr>
      <w:tr w:rsidR="001C278D" w:rsidRPr="007371E0" w14:paraId="767B29B6" w14:textId="77777777" w:rsidTr="00C536AE">
        <w:trPr>
          <w:trHeight w:val="567"/>
        </w:trPr>
        <w:tc>
          <w:tcPr>
            <w:tcW w:w="916" w:type="dxa"/>
            <w:noWrap/>
          </w:tcPr>
          <w:p w14:paraId="31041121" w14:textId="77777777" w:rsidR="001C278D" w:rsidRPr="007371E0" w:rsidRDefault="001C278D" w:rsidP="00C536AE">
            <w:pPr>
              <w:rPr>
                <w:rFonts w:ascii="仿宋" w:eastAsia="仿宋" w:hAnsi="仿宋" w:cs="仿宋"/>
                <w:sz w:val="24"/>
              </w:rPr>
            </w:pPr>
          </w:p>
        </w:tc>
        <w:tc>
          <w:tcPr>
            <w:tcW w:w="3060" w:type="dxa"/>
            <w:noWrap/>
          </w:tcPr>
          <w:p w14:paraId="0411FE4D" w14:textId="77777777" w:rsidR="001C278D" w:rsidRPr="007371E0" w:rsidRDefault="001C278D" w:rsidP="00C536AE">
            <w:pPr>
              <w:rPr>
                <w:rFonts w:ascii="仿宋" w:eastAsia="仿宋" w:hAnsi="仿宋" w:cs="仿宋"/>
                <w:sz w:val="24"/>
              </w:rPr>
            </w:pPr>
          </w:p>
        </w:tc>
        <w:tc>
          <w:tcPr>
            <w:tcW w:w="1244" w:type="dxa"/>
            <w:noWrap/>
          </w:tcPr>
          <w:p w14:paraId="4155853F" w14:textId="77777777" w:rsidR="001C278D" w:rsidRPr="007371E0" w:rsidRDefault="001C278D" w:rsidP="00C536AE">
            <w:pPr>
              <w:rPr>
                <w:rFonts w:ascii="仿宋" w:eastAsia="仿宋" w:hAnsi="仿宋" w:cs="仿宋"/>
                <w:sz w:val="24"/>
              </w:rPr>
            </w:pPr>
          </w:p>
        </w:tc>
        <w:tc>
          <w:tcPr>
            <w:tcW w:w="1260" w:type="dxa"/>
            <w:noWrap/>
          </w:tcPr>
          <w:p w14:paraId="08E5A159" w14:textId="77777777" w:rsidR="001C278D" w:rsidRPr="007371E0" w:rsidRDefault="001C278D" w:rsidP="00C536AE">
            <w:pPr>
              <w:rPr>
                <w:rFonts w:ascii="仿宋" w:eastAsia="仿宋" w:hAnsi="仿宋" w:cs="仿宋"/>
                <w:sz w:val="24"/>
              </w:rPr>
            </w:pPr>
          </w:p>
        </w:tc>
        <w:tc>
          <w:tcPr>
            <w:tcW w:w="2340" w:type="dxa"/>
            <w:noWrap/>
          </w:tcPr>
          <w:p w14:paraId="6C6B968A" w14:textId="77777777" w:rsidR="001C278D" w:rsidRPr="007371E0" w:rsidRDefault="001C278D" w:rsidP="00C536AE">
            <w:pPr>
              <w:rPr>
                <w:rFonts w:ascii="仿宋" w:eastAsia="仿宋" w:hAnsi="仿宋" w:cs="仿宋"/>
                <w:sz w:val="24"/>
              </w:rPr>
            </w:pPr>
          </w:p>
        </w:tc>
      </w:tr>
      <w:tr w:rsidR="001C278D" w:rsidRPr="007371E0" w14:paraId="06EB942B" w14:textId="77777777" w:rsidTr="00C536AE">
        <w:trPr>
          <w:trHeight w:val="567"/>
        </w:trPr>
        <w:tc>
          <w:tcPr>
            <w:tcW w:w="916" w:type="dxa"/>
            <w:noWrap/>
          </w:tcPr>
          <w:p w14:paraId="6DFC1570" w14:textId="77777777" w:rsidR="001C278D" w:rsidRPr="007371E0" w:rsidRDefault="001C278D" w:rsidP="00C536AE">
            <w:pPr>
              <w:rPr>
                <w:rFonts w:ascii="仿宋" w:eastAsia="仿宋" w:hAnsi="仿宋" w:cs="仿宋"/>
                <w:sz w:val="24"/>
              </w:rPr>
            </w:pPr>
          </w:p>
        </w:tc>
        <w:tc>
          <w:tcPr>
            <w:tcW w:w="3060" w:type="dxa"/>
            <w:noWrap/>
          </w:tcPr>
          <w:p w14:paraId="7ACF604C" w14:textId="77777777" w:rsidR="001C278D" w:rsidRPr="007371E0" w:rsidRDefault="001C278D" w:rsidP="00C536AE">
            <w:pPr>
              <w:rPr>
                <w:rFonts w:ascii="仿宋" w:eastAsia="仿宋" w:hAnsi="仿宋" w:cs="仿宋"/>
                <w:sz w:val="24"/>
              </w:rPr>
            </w:pPr>
          </w:p>
        </w:tc>
        <w:tc>
          <w:tcPr>
            <w:tcW w:w="1244" w:type="dxa"/>
            <w:noWrap/>
          </w:tcPr>
          <w:p w14:paraId="00AE3222" w14:textId="77777777" w:rsidR="001C278D" w:rsidRPr="007371E0" w:rsidRDefault="001C278D" w:rsidP="00C536AE">
            <w:pPr>
              <w:rPr>
                <w:rFonts w:ascii="仿宋" w:eastAsia="仿宋" w:hAnsi="仿宋" w:cs="仿宋"/>
                <w:sz w:val="24"/>
              </w:rPr>
            </w:pPr>
          </w:p>
        </w:tc>
        <w:tc>
          <w:tcPr>
            <w:tcW w:w="1260" w:type="dxa"/>
            <w:noWrap/>
          </w:tcPr>
          <w:p w14:paraId="35C5F2D5" w14:textId="77777777" w:rsidR="001C278D" w:rsidRPr="007371E0" w:rsidRDefault="001C278D" w:rsidP="00C536AE">
            <w:pPr>
              <w:rPr>
                <w:rFonts w:ascii="仿宋" w:eastAsia="仿宋" w:hAnsi="仿宋" w:cs="仿宋"/>
                <w:sz w:val="24"/>
              </w:rPr>
            </w:pPr>
          </w:p>
        </w:tc>
        <w:tc>
          <w:tcPr>
            <w:tcW w:w="2340" w:type="dxa"/>
            <w:noWrap/>
          </w:tcPr>
          <w:p w14:paraId="06019CDE" w14:textId="77777777" w:rsidR="001C278D" w:rsidRPr="007371E0" w:rsidRDefault="001C278D" w:rsidP="00C536AE">
            <w:pPr>
              <w:rPr>
                <w:rFonts w:ascii="仿宋" w:eastAsia="仿宋" w:hAnsi="仿宋" w:cs="仿宋"/>
                <w:sz w:val="24"/>
              </w:rPr>
            </w:pPr>
          </w:p>
        </w:tc>
      </w:tr>
      <w:tr w:rsidR="001C278D" w:rsidRPr="007371E0" w14:paraId="2A8C2E79" w14:textId="77777777" w:rsidTr="00C536AE">
        <w:trPr>
          <w:trHeight w:val="567"/>
        </w:trPr>
        <w:tc>
          <w:tcPr>
            <w:tcW w:w="916" w:type="dxa"/>
            <w:noWrap/>
          </w:tcPr>
          <w:p w14:paraId="169FECD9" w14:textId="77777777" w:rsidR="001C278D" w:rsidRPr="007371E0" w:rsidRDefault="001C278D" w:rsidP="00C536AE">
            <w:pPr>
              <w:rPr>
                <w:rFonts w:ascii="仿宋" w:eastAsia="仿宋" w:hAnsi="仿宋" w:cs="仿宋"/>
                <w:sz w:val="24"/>
              </w:rPr>
            </w:pPr>
          </w:p>
        </w:tc>
        <w:tc>
          <w:tcPr>
            <w:tcW w:w="3060" w:type="dxa"/>
            <w:noWrap/>
          </w:tcPr>
          <w:p w14:paraId="104DEF4A" w14:textId="77777777" w:rsidR="001C278D" w:rsidRPr="007371E0" w:rsidRDefault="001C278D" w:rsidP="00C536AE">
            <w:pPr>
              <w:rPr>
                <w:rFonts w:ascii="仿宋" w:eastAsia="仿宋" w:hAnsi="仿宋" w:cs="仿宋"/>
                <w:sz w:val="24"/>
              </w:rPr>
            </w:pPr>
          </w:p>
        </w:tc>
        <w:tc>
          <w:tcPr>
            <w:tcW w:w="1244" w:type="dxa"/>
            <w:noWrap/>
          </w:tcPr>
          <w:p w14:paraId="18E1B50A" w14:textId="77777777" w:rsidR="001C278D" w:rsidRPr="007371E0" w:rsidRDefault="001C278D" w:rsidP="00C536AE">
            <w:pPr>
              <w:rPr>
                <w:rFonts w:ascii="仿宋" w:eastAsia="仿宋" w:hAnsi="仿宋" w:cs="仿宋"/>
                <w:sz w:val="24"/>
              </w:rPr>
            </w:pPr>
          </w:p>
        </w:tc>
        <w:tc>
          <w:tcPr>
            <w:tcW w:w="1260" w:type="dxa"/>
            <w:noWrap/>
          </w:tcPr>
          <w:p w14:paraId="25EAFB3B" w14:textId="77777777" w:rsidR="001C278D" w:rsidRPr="007371E0" w:rsidRDefault="001C278D" w:rsidP="00C536AE">
            <w:pPr>
              <w:rPr>
                <w:rFonts w:ascii="仿宋" w:eastAsia="仿宋" w:hAnsi="仿宋" w:cs="仿宋"/>
                <w:sz w:val="24"/>
              </w:rPr>
            </w:pPr>
          </w:p>
        </w:tc>
        <w:tc>
          <w:tcPr>
            <w:tcW w:w="2340" w:type="dxa"/>
            <w:noWrap/>
          </w:tcPr>
          <w:p w14:paraId="42B4BB8F" w14:textId="77777777" w:rsidR="001C278D" w:rsidRPr="007371E0" w:rsidRDefault="001C278D" w:rsidP="00C536AE">
            <w:pPr>
              <w:rPr>
                <w:rFonts w:ascii="仿宋" w:eastAsia="仿宋" w:hAnsi="仿宋" w:cs="仿宋"/>
                <w:sz w:val="24"/>
              </w:rPr>
            </w:pPr>
          </w:p>
        </w:tc>
      </w:tr>
      <w:tr w:rsidR="001C278D" w:rsidRPr="007371E0" w14:paraId="50FB30D4" w14:textId="77777777" w:rsidTr="00C536AE">
        <w:trPr>
          <w:trHeight w:val="567"/>
        </w:trPr>
        <w:tc>
          <w:tcPr>
            <w:tcW w:w="916" w:type="dxa"/>
            <w:noWrap/>
          </w:tcPr>
          <w:p w14:paraId="5EDFA369" w14:textId="77777777" w:rsidR="001C278D" w:rsidRPr="007371E0" w:rsidRDefault="001C278D" w:rsidP="00C536AE">
            <w:pPr>
              <w:rPr>
                <w:rFonts w:ascii="仿宋" w:eastAsia="仿宋" w:hAnsi="仿宋" w:cs="仿宋"/>
                <w:sz w:val="24"/>
              </w:rPr>
            </w:pPr>
          </w:p>
        </w:tc>
        <w:tc>
          <w:tcPr>
            <w:tcW w:w="3060" w:type="dxa"/>
            <w:noWrap/>
          </w:tcPr>
          <w:p w14:paraId="448CC99D" w14:textId="77777777" w:rsidR="001C278D" w:rsidRPr="007371E0" w:rsidRDefault="001C278D" w:rsidP="00C536AE">
            <w:pPr>
              <w:rPr>
                <w:rFonts w:ascii="仿宋" w:eastAsia="仿宋" w:hAnsi="仿宋" w:cs="仿宋"/>
                <w:sz w:val="24"/>
              </w:rPr>
            </w:pPr>
          </w:p>
        </w:tc>
        <w:tc>
          <w:tcPr>
            <w:tcW w:w="1244" w:type="dxa"/>
            <w:noWrap/>
          </w:tcPr>
          <w:p w14:paraId="681F5709" w14:textId="77777777" w:rsidR="001C278D" w:rsidRPr="007371E0" w:rsidRDefault="001C278D" w:rsidP="00C536AE">
            <w:pPr>
              <w:rPr>
                <w:rFonts w:ascii="仿宋" w:eastAsia="仿宋" w:hAnsi="仿宋" w:cs="仿宋"/>
                <w:sz w:val="24"/>
              </w:rPr>
            </w:pPr>
          </w:p>
        </w:tc>
        <w:tc>
          <w:tcPr>
            <w:tcW w:w="1260" w:type="dxa"/>
            <w:noWrap/>
          </w:tcPr>
          <w:p w14:paraId="155AEDA8" w14:textId="77777777" w:rsidR="001C278D" w:rsidRPr="007371E0" w:rsidRDefault="001C278D" w:rsidP="00C536AE">
            <w:pPr>
              <w:rPr>
                <w:rFonts w:ascii="仿宋" w:eastAsia="仿宋" w:hAnsi="仿宋" w:cs="仿宋"/>
                <w:sz w:val="24"/>
              </w:rPr>
            </w:pPr>
          </w:p>
        </w:tc>
        <w:tc>
          <w:tcPr>
            <w:tcW w:w="2340" w:type="dxa"/>
            <w:noWrap/>
          </w:tcPr>
          <w:p w14:paraId="5C5C0365" w14:textId="77777777" w:rsidR="001C278D" w:rsidRPr="007371E0" w:rsidRDefault="001C278D" w:rsidP="00C536AE">
            <w:pPr>
              <w:rPr>
                <w:rFonts w:ascii="仿宋" w:eastAsia="仿宋" w:hAnsi="仿宋" w:cs="仿宋"/>
                <w:sz w:val="24"/>
              </w:rPr>
            </w:pPr>
          </w:p>
        </w:tc>
      </w:tr>
      <w:tr w:rsidR="001C278D" w:rsidRPr="007371E0" w14:paraId="04D656D0" w14:textId="77777777" w:rsidTr="00C536AE">
        <w:trPr>
          <w:trHeight w:val="567"/>
        </w:trPr>
        <w:tc>
          <w:tcPr>
            <w:tcW w:w="916" w:type="dxa"/>
            <w:noWrap/>
          </w:tcPr>
          <w:p w14:paraId="4F8D0783" w14:textId="77777777" w:rsidR="001C278D" w:rsidRPr="007371E0" w:rsidRDefault="001C278D" w:rsidP="00C536AE">
            <w:pPr>
              <w:rPr>
                <w:rFonts w:ascii="仿宋" w:eastAsia="仿宋" w:hAnsi="仿宋" w:cs="仿宋"/>
                <w:sz w:val="24"/>
              </w:rPr>
            </w:pPr>
          </w:p>
        </w:tc>
        <w:tc>
          <w:tcPr>
            <w:tcW w:w="3060" w:type="dxa"/>
            <w:noWrap/>
          </w:tcPr>
          <w:p w14:paraId="706605E7" w14:textId="77777777" w:rsidR="001C278D" w:rsidRPr="007371E0" w:rsidRDefault="001C278D" w:rsidP="00C536AE">
            <w:pPr>
              <w:rPr>
                <w:rFonts w:ascii="仿宋" w:eastAsia="仿宋" w:hAnsi="仿宋" w:cs="仿宋"/>
                <w:sz w:val="24"/>
              </w:rPr>
            </w:pPr>
          </w:p>
        </w:tc>
        <w:tc>
          <w:tcPr>
            <w:tcW w:w="1244" w:type="dxa"/>
            <w:noWrap/>
          </w:tcPr>
          <w:p w14:paraId="14FD5C8B" w14:textId="77777777" w:rsidR="001C278D" w:rsidRPr="007371E0" w:rsidRDefault="001C278D" w:rsidP="00C536AE">
            <w:pPr>
              <w:rPr>
                <w:rFonts w:ascii="仿宋" w:eastAsia="仿宋" w:hAnsi="仿宋" w:cs="仿宋"/>
                <w:sz w:val="24"/>
              </w:rPr>
            </w:pPr>
          </w:p>
        </w:tc>
        <w:tc>
          <w:tcPr>
            <w:tcW w:w="1260" w:type="dxa"/>
            <w:noWrap/>
          </w:tcPr>
          <w:p w14:paraId="56D3EA15" w14:textId="77777777" w:rsidR="001C278D" w:rsidRPr="007371E0" w:rsidRDefault="001C278D" w:rsidP="00C536AE">
            <w:pPr>
              <w:rPr>
                <w:rFonts w:ascii="仿宋" w:eastAsia="仿宋" w:hAnsi="仿宋" w:cs="仿宋"/>
                <w:sz w:val="24"/>
              </w:rPr>
            </w:pPr>
          </w:p>
        </w:tc>
        <w:tc>
          <w:tcPr>
            <w:tcW w:w="2340" w:type="dxa"/>
            <w:noWrap/>
          </w:tcPr>
          <w:p w14:paraId="1AC7FA34" w14:textId="77777777" w:rsidR="001C278D" w:rsidRPr="007371E0" w:rsidRDefault="001C278D" w:rsidP="00C536AE">
            <w:pPr>
              <w:rPr>
                <w:rFonts w:ascii="仿宋" w:eastAsia="仿宋" w:hAnsi="仿宋" w:cs="仿宋"/>
                <w:sz w:val="24"/>
              </w:rPr>
            </w:pPr>
          </w:p>
        </w:tc>
      </w:tr>
      <w:tr w:rsidR="001C278D" w:rsidRPr="007371E0" w14:paraId="47DBCEB5" w14:textId="77777777" w:rsidTr="00C536AE">
        <w:trPr>
          <w:trHeight w:val="567"/>
        </w:trPr>
        <w:tc>
          <w:tcPr>
            <w:tcW w:w="916" w:type="dxa"/>
            <w:noWrap/>
          </w:tcPr>
          <w:p w14:paraId="2DCD2CB3" w14:textId="77777777" w:rsidR="001C278D" w:rsidRPr="007371E0" w:rsidRDefault="001C278D" w:rsidP="00C536AE">
            <w:pPr>
              <w:rPr>
                <w:rFonts w:ascii="仿宋" w:eastAsia="仿宋" w:hAnsi="仿宋" w:cs="仿宋"/>
                <w:sz w:val="24"/>
              </w:rPr>
            </w:pPr>
          </w:p>
        </w:tc>
        <w:tc>
          <w:tcPr>
            <w:tcW w:w="3060" w:type="dxa"/>
            <w:noWrap/>
          </w:tcPr>
          <w:p w14:paraId="33389F47" w14:textId="77777777" w:rsidR="001C278D" w:rsidRPr="007371E0" w:rsidRDefault="001C278D" w:rsidP="00C536AE">
            <w:pPr>
              <w:rPr>
                <w:rFonts w:ascii="仿宋" w:eastAsia="仿宋" w:hAnsi="仿宋" w:cs="仿宋"/>
                <w:sz w:val="24"/>
              </w:rPr>
            </w:pPr>
          </w:p>
        </w:tc>
        <w:tc>
          <w:tcPr>
            <w:tcW w:w="1244" w:type="dxa"/>
            <w:noWrap/>
          </w:tcPr>
          <w:p w14:paraId="1E432EE0" w14:textId="77777777" w:rsidR="001C278D" w:rsidRPr="007371E0" w:rsidRDefault="001C278D" w:rsidP="00C536AE">
            <w:pPr>
              <w:rPr>
                <w:rFonts w:ascii="仿宋" w:eastAsia="仿宋" w:hAnsi="仿宋" w:cs="仿宋"/>
                <w:sz w:val="24"/>
              </w:rPr>
            </w:pPr>
          </w:p>
        </w:tc>
        <w:tc>
          <w:tcPr>
            <w:tcW w:w="1260" w:type="dxa"/>
            <w:noWrap/>
          </w:tcPr>
          <w:p w14:paraId="126A172D" w14:textId="77777777" w:rsidR="001C278D" w:rsidRPr="007371E0" w:rsidRDefault="001C278D" w:rsidP="00C536AE">
            <w:pPr>
              <w:rPr>
                <w:rFonts w:ascii="仿宋" w:eastAsia="仿宋" w:hAnsi="仿宋" w:cs="仿宋"/>
                <w:sz w:val="24"/>
              </w:rPr>
            </w:pPr>
          </w:p>
        </w:tc>
        <w:tc>
          <w:tcPr>
            <w:tcW w:w="2340" w:type="dxa"/>
            <w:noWrap/>
          </w:tcPr>
          <w:p w14:paraId="0B07DDFC" w14:textId="77777777" w:rsidR="001C278D" w:rsidRPr="007371E0" w:rsidRDefault="001C278D" w:rsidP="00C536AE">
            <w:pPr>
              <w:rPr>
                <w:rFonts w:ascii="仿宋" w:eastAsia="仿宋" w:hAnsi="仿宋" w:cs="仿宋"/>
                <w:sz w:val="24"/>
              </w:rPr>
            </w:pPr>
          </w:p>
        </w:tc>
      </w:tr>
      <w:tr w:rsidR="001C278D" w:rsidRPr="007371E0" w14:paraId="0351A6FB" w14:textId="77777777" w:rsidTr="00C536AE">
        <w:trPr>
          <w:trHeight w:val="567"/>
        </w:trPr>
        <w:tc>
          <w:tcPr>
            <w:tcW w:w="916" w:type="dxa"/>
            <w:noWrap/>
          </w:tcPr>
          <w:p w14:paraId="5695DE81" w14:textId="77777777" w:rsidR="001C278D" w:rsidRPr="007371E0" w:rsidRDefault="001C278D" w:rsidP="00C536AE">
            <w:pPr>
              <w:rPr>
                <w:rFonts w:ascii="仿宋" w:eastAsia="仿宋" w:hAnsi="仿宋" w:cs="仿宋"/>
                <w:sz w:val="24"/>
              </w:rPr>
            </w:pPr>
          </w:p>
        </w:tc>
        <w:tc>
          <w:tcPr>
            <w:tcW w:w="3060" w:type="dxa"/>
            <w:noWrap/>
          </w:tcPr>
          <w:p w14:paraId="4E85D227" w14:textId="77777777" w:rsidR="001C278D" w:rsidRPr="007371E0" w:rsidRDefault="001C278D" w:rsidP="00C536AE">
            <w:pPr>
              <w:rPr>
                <w:rFonts w:ascii="仿宋" w:eastAsia="仿宋" w:hAnsi="仿宋" w:cs="仿宋"/>
                <w:sz w:val="24"/>
              </w:rPr>
            </w:pPr>
          </w:p>
        </w:tc>
        <w:tc>
          <w:tcPr>
            <w:tcW w:w="1244" w:type="dxa"/>
            <w:noWrap/>
          </w:tcPr>
          <w:p w14:paraId="7EDC1375" w14:textId="77777777" w:rsidR="001C278D" w:rsidRPr="007371E0" w:rsidRDefault="001C278D" w:rsidP="00C536AE">
            <w:pPr>
              <w:rPr>
                <w:rFonts w:ascii="仿宋" w:eastAsia="仿宋" w:hAnsi="仿宋" w:cs="仿宋"/>
                <w:sz w:val="24"/>
              </w:rPr>
            </w:pPr>
          </w:p>
        </w:tc>
        <w:tc>
          <w:tcPr>
            <w:tcW w:w="1260" w:type="dxa"/>
            <w:noWrap/>
          </w:tcPr>
          <w:p w14:paraId="5BE361EB" w14:textId="77777777" w:rsidR="001C278D" w:rsidRPr="007371E0" w:rsidRDefault="001C278D" w:rsidP="00C536AE">
            <w:pPr>
              <w:rPr>
                <w:rFonts w:ascii="仿宋" w:eastAsia="仿宋" w:hAnsi="仿宋" w:cs="仿宋"/>
                <w:sz w:val="24"/>
              </w:rPr>
            </w:pPr>
          </w:p>
        </w:tc>
        <w:tc>
          <w:tcPr>
            <w:tcW w:w="2340" w:type="dxa"/>
            <w:noWrap/>
          </w:tcPr>
          <w:p w14:paraId="3D305C4C" w14:textId="77777777" w:rsidR="001C278D" w:rsidRPr="007371E0" w:rsidRDefault="001C278D" w:rsidP="00C536AE">
            <w:pPr>
              <w:rPr>
                <w:rFonts w:ascii="仿宋" w:eastAsia="仿宋" w:hAnsi="仿宋" w:cs="仿宋"/>
                <w:sz w:val="24"/>
              </w:rPr>
            </w:pPr>
          </w:p>
        </w:tc>
      </w:tr>
      <w:tr w:rsidR="001C278D" w:rsidRPr="007371E0" w14:paraId="1F5CBDD5" w14:textId="77777777" w:rsidTr="00C536AE">
        <w:trPr>
          <w:trHeight w:val="567"/>
        </w:trPr>
        <w:tc>
          <w:tcPr>
            <w:tcW w:w="916" w:type="dxa"/>
            <w:noWrap/>
          </w:tcPr>
          <w:p w14:paraId="6E7F96B7" w14:textId="77777777" w:rsidR="001C278D" w:rsidRPr="007371E0" w:rsidRDefault="001C278D" w:rsidP="00C536AE">
            <w:pPr>
              <w:rPr>
                <w:rFonts w:ascii="仿宋" w:eastAsia="仿宋" w:hAnsi="仿宋" w:cs="仿宋"/>
                <w:sz w:val="24"/>
              </w:rPr>
            </w:pPr>
          </w:p>
        </w:tc>
        <w:tc>
          <w:tcPr>
            <w:tcW w:w="3060" w:type="dxa"/>
            <w:noWrap/>
          </w:tcPr>
          <w:p w14:paraId="2FC5D8C7" w14:textId="77777777" w:rsidR="001C278D" w:rsidRPr="007371E0" w:rsidRDefault="001C278D" w:rsidP="00C536AE">
            <w:pPr>
              <w:rPr>
                <w:rFonts w:ascii="仿宋" w:eastAsia="仿宋" w:hAnsi="仿宋" w:cs="仿宋"/>
                <w:sz w:val="24"/>
              </w:rPr>
            </w:pPr>
          </w:p>
        </w:tc>
        <w:tc>
          <w:tcPr>
            <w:tcW w:w="1244" w:type="dxa"/>
            <w:noWrap/>
          </w:tcPr>
          <w:p w14:paraId="541A233B" w14:textId="77777777" w:rsidR="001C278D" w:rsidRPr="007371E0" w:rsidRDefault="001C278D" w:rsidP="00C536AE">
            <w:pPr>
              <w:rPr>
                <w:rFonts w:ascii="仿宋" w:eastAsia="仿宋" w:hAnsi="仿宋" w:cs="仿宋"/>
                <w:sz w:val="24"/>
              </w:rPr>
            </w:pPr>
          </w:p>
        </w:tc>
        <w:tc>
          <w:tcPr>
            <w:tcW w:w="1260" w:type="dxa"/>
            <w:noWrap/>
          </w:tcPr>
          <w:p w14:paraId="09C67F94" w14:textId="77777777" w:rsidR="001C278D" w:rsidRPr="007371E0" w:rsidRDefault="001C278D" w:rsidP="00C536AE">
            <w:pPr>
              <w:rPr>
                <w:rFonts w:ascii="仿宋" w:eastAsia="仿宋" w:hAnsi="仿宋" w:cs="仿宋"/>
                <w:sz w:val="24"/>
              </w:rPr>
            </w:pPr>
          </w:p>
        </w:tc>
        <w:tc>
          <w:tcPr>
            <w:tcW w:w="2340" w:type="dxa"/>
            <w:noWrap/>
          </w:tcPr>
          <w:p w14:paraId="1F190EE2" w14:textId="77777777" w:rsidR="001C278D" w:rsidRPr="007371E0" w:rsidRDefault="001C278D" w:rsidP="00C536AE">
            <w:pPr>
              <w:rPr>
                <w:rFonts w:ascii="仿宋" w:eastAsia="仿宋" w:hAnsi="仿宋" w:cs="仿宋"/>
                <w:sz w:val="24"/>
              </w:rPr>
            </w:pPr>
          </w:p>
        </w:tc>
      </w:tr>
      <w:tr w:rsidR="001C278D" w:rsidRPr="007371E0" w14:paraId="4EFE9392" w14:textId="77777777" w:rsidTr="00C536AE">
        <w:trPr>
          <w:trHeight w:val="567"/>
        </w:trPr>
        <w:tc>
          <w:tcPr>
            <w:tcW w:w="916" w:type="dxa"/>
            <w:noWrap/>
          </w:tcPr>
          <w:p w14:paraId="43EB6407" w14:textId="77777777" w:rsidR="001C278D" w:rsidRPr="007371E0" w:rsidRDefault="001C278D" w:rsidP="00C536AE">
            <w:pPr>
              <w:rPr>
                <w:rFonts w:ascii="仿宋" w:eastAsia="仿宋" w:hAnsi="仿宋" w:cs="仿宋"/>
                <w:sz w:val="24"/>
              </w:rPr>
            </w:pPr>
          </w:p>
        </w:tc>
        <w:tc>
          <w:tcPr>
            <w:tcW w:w="3060" w:type="dxa"/>
            <w:noWrap/>
          </w:tcPr>
          <w:p w14:paraId="38693D9B" w14:textId="77777777" w:rsidR="001C278D" w:rsidRPr="007371E0" w:rsidRDefault="001C278D" w:rsidP="00C536AE">
            <w:pPr>
              <w:rPr>
                <w:rFonts w:ascii="仿宋" w:eastAsia="仿宋" w:hAnsi="仿宋" w:cs="仿宋"/>
                <w:sz w:val="24"/>
              </w:rPr>
            </w:pPr>
          </w:p>
        </w:tc>
        <w:tc>
          <w:tcPr>
            <w:tcW w:w="1244" w:type="dxa"/>
            <w:noWrap/>
          </w:tcPr>
          <w:p w14:paraId="386D2DB7" w14:textId="77777777" w:rsidR="001C278D" w:rsidRPr="007371E0" w:rsidRDefault="001C278D" w:rsidP="00C536AE">
            <w:pPr>
              <w:rPr>
                <w:rFonts w:ascii="仿宋" w:eastAsia="仿宋" w:hAnsi="仿宋" w:cs="仿宋"/>
                <w:sz w:val="24"/>
              </w:rPr>
            </w:pPr>
          </w:p>
        </w:tc>
        <w:tc>
          <w:tcPr>
            <w:tcW w:w="1260" w:type="dxa"/>
            <w:noWrap/>
          </w:tcPr>
          <w:p w14:paraId="4F7F871E" w14:textId="77777777" w:rsidR="001C278D" w:rsidRPr="007371E0" w:rsidRDefault="001C278D" w:rsidP="00C536AE">
            <w:pPr>
              <w:rPr>
                <w:rFonts w:ascii="仿宋" w:eastAsia="仿宋" w:hAnsi="仿宋" w:cs="仿宋"/>
                <w:sz w:val="24"/>
              </w:rPr>
            </w:pPr>
          </w:p>
        </w:tc>
        <w:tc>
          <w:tcPr>
            <w:tcW w:w="2340" w:type="dxa"/>
            <w:noWrap/>
          </w:tcPr>
          <w:p w14:paraId="6A6F683B" w14:textId="77777777" w:rsidR="001C278D" w:rsidRPr="007371E0" w:rsidRDefault="001C278D" w:rsidP="00C536AE">
            <w:pPr>
              <w:rPr>
                <w:rFonts w:ascii="仿宋" w:eastAsia="仿宋" w:hAnsi="仿宋" w:cs="仿宋"/>
                <w:sz w:val="24"/>
              </w:rPr>
            </w:pPr>
          </w:p>
        </w:tc>
      </w:tr>
      <w:tr w:rsidR="001C278D" w:rsidRPr="007371E0" w14:paraId="300CF61D" w14:textId="77777777" w:rsidTr="00C536AE">
        <w:trPr>
          <w:trHeight w:val="567"/>
        </w:trPr>
        <w:tc>
          <w:tcPr>
            <w:tcW w:w="916" w:type="dxa"/>
            <w:noWrap/>
          </w:tcPr>
          <w:p w14:paraId="177036B6" w14:textId="77777777" w:rsidR="001C278D" w:rsidRPr="007371E0" w:rsidRDefault="001C278D" w:rsidP="00C536AE">
            <w:pPr>
              <w:rPr>
                <w:rFonts w:ascii="仿宋" w:eastAsia="仿宋" w:hAnsi="仿宋" w:cs="仿宋"/>
                <w:sz w:val="24"/>
              </w:rPr>
            </w:pPr>
          </w:p>
        </w:tc>
        <w:tc>
          <w:tcPr>
            <w:tcW w:w="3060" w:type="dxa"/>
            <w:noWrap/>
          </w:tcPr>
          <w:p w14:paraId="46EFA275" w14:textId="77777777" w:rsidR="001C278D" w:rsidRPr="007371E0" w:rsidRDefault="001C278D" w:rsidP="00C536AE">
            <w:pPr>
              <w:rPr>
                <w:rFonts w:ascii="仿宋" w:eastAsia="仿宋" w:hAnsi="仿宋" w:cs="仿宋"/>
                <w:sz w:val="24"/>
              </w:rPr>
            </w:pPr>
          </w:p>
        </w:tc>
        <w:tc>
          <w:tcPr>
            <w:tcW w:w="1244" w:type="dxa"/>
            <w:noWrap/>
          </w:tcPr>
          <w:p w14:paraId="72384123" w14:textId="77777777" w:rsidR="001C278D" w:rsidRPr="007371E0" w:rsidRDefault="001C278D" w:rsidP="00C536AE">
            <w:pPr>
              <w:rPr>
                <w:rFonts w:ascii="仿宋" w:eastAsia="仿宋" w:hAnsi="仿宋" w:cs="仿宋"/>
                <w:sz w:val="24"/>
              </w:rPr>
            </w:pPr>
          </w:p>
        </w:tc>
        <w:tc>
          <w:tcPr>
            <w:tcW w:w="1260" w:type="dxa"/>
            <w:noWrap/>
          </w:tcPr>
          <w:p w14:paraId="7327C55C" w14:textId="77777777" w:rsidR="001C278D" w:rsidRPr="007371E0" w:rsidRDefault="001C278D" w:rsidP="00C536AE">
            <w:pPr>
              <w:rPr>
                <w:rFonts w:ascii="仿宋" w:eastAsia="仿宋" w:hAnsi="仿宋" w:cs="仿宋"/>
                <w:sz w:val="24"/>
              </w:rPr>
            </w:pPr>
          </w:p>
        </w:tc>
        <w:tc>
          <w:tcPr>
            <w:tcW w:w="2340" w:type="dxa"/>
            <w:noWrap/>
          </w:tcPr>
          <w:p w14:paraId="57CB5F1E" w14:textId="77777777" w:rsidR="001C278D" w:rsidRPr="007371E0" w:rsidRDefault="001C278D" w:rsidP="00C536AE">
            <w:pPr>
              <w:rPr>
                <w:rFonts w:ascii="仿宋" w:eastAsia="仿宋" w:hAnsi="仿宋" w:cs="仿宋"/>
                <w:sz w:val="24"/>
              </w:rPr>
            </w:pPr>
          </w:p>
        </w:tc>
      </w:tr>
    </w:tbl>
    <w:p w14:paraId="7C4A85CE" w14:textId="77777777" w:rsidR="001C278D" w:rsidRPr="007371E0" w:rsidRDefault="001C278D" w:rsidP="001C278D">
      <w:pPr>
        <w:ind w:firstLineChars="100" w:firstLine="240"/>
        <w:rPr>
          <w:rFonts w:ascii="仿宋" w:eastAsia="仿宋" w:hAnsi="仿宋" w:cs="仿宋"/>
          <w:sz w:val="24"/>
        </w:rPr>
      </w:pPr>
      <w:r w:rsidRPr="007371E0">
        <w:rPr>
          <w:rFonts w:ascii="仿宋" w:eastAsia="仿宋" w:hAnsi="仿宋" w:cs="仿宋" w:hint="eastAsia"/>
          <w:sz w:val="24"/>
        </w:rPr>
        <w:t>注：表（1）（2）由采购人按需要提出，磋商响应供应商可补充。</w:t>
      </w:r>
    </w:p>
    <w:p w14:paraId="51FC36C8" w14:textId="77777777" w:rsidR="001C278D" w:rsidRPr="007371E0" w:rsidRDefault="001C278D" w:rsidP="001C278D">
      <w:pPr>
        <w:rPr>
          <w:rFonts w:ascii="仿宋" w:eastAsia="仿宋" w:hAnsi="仿宋"/>
          <w:sz w:val="22"/>
          <w:szCs w:val="22"/>
        </w:rPr>
      </w:pPr>
    </w:p>
    <w:p w14:paraId="53CE75BD" w14:textId="77777777" w:rsidR="001C278D" w:rsidRPr="007371E0" w:rsidRDefault="001C278D" w:rsidP="001C278D">
      <w:pPr>
        <w:rPr>
          <w:rFonts w:ascii="仿宋" w:eastAsia="仿宋" w:hAnsi="仿宋"/>
          <w:sz w:val="22"/>
          <w:szCs w:val="22"/>
        </w:rPr>
      </w:pPr>
    </w:p>
    <w:p w14:paraId="3287C0C2" w14:textId="77777777" w:rsidR="001C278D" w:rsidRPr="007371E0" w:rsidRDefault="001C278D" w:rsidP="001C278D">
      <w:pPr>
        <w:rPr>
          <w:rFonts w:ascii="仿宋" w:eastAsia="仿宋" w:hAnsi="仿宋"/>
          <w:sz w:val="22"/>
          <w:szCs w:val="22"/>
        </w:rPr>
      </w:pPr>
    </w:p>
    <w:p w14:paraId="1CFA97F0" w14:textId="77777777" w:rsidR="001C278D" w:rsidRPr="007371E0" w:rsidRDefault="001C278D" w:rsidP="001C278D">
      <w:pPr>
        <w:rPr>
          <w:rFonts w:ascii="仿宋" w:eastAsia="仿宋" w:hAnsi="仿宋"/>
          <w:sz w:val="22"/>
          <w:szCs w:val="22"/>
        </w:rPr>
        <w:sectPr w:rsidR="001C278D" w:rsidRPr="007371E0" w:rsidSect="00D41767">
          <w:pgSz w:w="11906" w:h="16838"/>
          <w:pgMar w:top="1614" w:right="1191" w:bottom="1361" w:left="1191" w:header="851" w:footer="850" w:gutter="0"/>
          <w:cols w:space="720"/>
          <w:docGrid w:type="lines" w:linePitch="312"/>
        </w:sectPr>
      </w:pPr>
    </w:p>
    <w:p w14:paraId="54A39446"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表2-1  分部分项工程量清单综合单价分析表</w:t>
      </w:r>
    </w:p>
    <w:p w14:paraId="227C2337"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清单号：                                        第页共页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34"/>
        <w:gridCol w:w="1634"/>
        <w:gridCol w:w="909"/>
        <w:gridCol w:w="909"/>
        <w:gridCol w:w="1089"/>
        <w:gridCol w:w="1089"/>
        <w:gridCol w:w="1089"/>
        <w:gridCol w:w="1089"/>
        <w:gridCol w:w="909"/>
        <w:gridCol w:w="995"/>
        <w:gridCol w:w="909"/>
        <w:gridCol w:w="1353"/>
      </w:tblGrid>
      <w:tr w:rsidR="001C278D" w:rsidRPr="007371E0" w14:paraId="41912956" w14:textId="77777777" w:rsidTr="00C536AE">
        <w:trPr>
          <w:cantSplit/>
          <w:trHeight w:val="620"/>
        </w:trPr>
        <w:tc>
          <w:tcPr>
            <w:tcW w:w="724" w:type="dxa"/>
            <w:vMerge w:val="restart"/>
            <w:vAlign w:val="center"/>
          </w:tcPr>
          <w:p w14:paraId="0F5FAA0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序号</w:t>
            </w:r>
          </w:p>
        </w:tc>
        <w:tc>
          <w:tcPr>
            <w:tcW w:w="1634" w:type="dxa"/>
            <w:vMerge w:val="restart"/>
            <w:vAlign w:val="center"/>
          </w:tcPr>
          <w:p w14:paraId="640ABF7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编号</w:t>
            </w:r>
          </w:p>
        </w:tc>
        <w:tc>
          <w:tcPr>
            <w:tcW w:w="1634" w:type="dxa"/>
            <w:vMerge w:val="restart"/>
            <w:vAlign w:val="center"/>
          </w:tcPr>
          <w:p w14:paraId="0B5FE17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名称</w:t>
            </w:r>
          </w:p>
        </w:tc>
        <w:tc>
          <w:tcPr>
            <w:tcW w:w="909" w:type="dxa"/>
            <w:vMerge w:val="restart"/>
            <w:vAlign w:val="center"/>
          </w:tcPr>
          <w:p w14:paraId="7858822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计量单位</w:t>
            </w:r>
          </w:p>
        </w:tc>
        <w:tc>
          <w:tcPr>
            <w:tcW w:w="909" w:type="dxa"/>
            <w:vMerge w:val="restart"/>
            <w:vAlign w:val="center"/>
          </w:tcPr>
          <w:p w14:paraId="768593F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数量</w:t>
            </w:r>
          </w:p>
        </w:tc>
        <w:tc>
          <w:tcPr>
            <w:tcW w:w="7169" w:type="dxa"/>
            <w:gridSpan w:val="7"/>
            <w:vAlign w:val="center"/>
          </w:tcPr>
          <w:p w14:paraId="7D8A525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综  合  单  价（元）</w:t>
            </w:r>
          </w:p>
        </w:tc>
        <w:tc>
          <w:tcPr>
            <w:tcW w:w="1353" w:type="dxa"/>
            <w:vMerge w:val="restart"/>
            <w:vAlign w:val="center"/>
          </w:tcPr>
          <w:p w14:paraId="3E864EFE" w14:textId="77777777" w:rsidR="001C278D" w:rsidRPr="007371E0" w:rsidRDefault="001C278D" w:rsidP="00C536AE">
            <w:pPr>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合计(元)</w:t>
            </w:r>
          </w:p>
        </w:tc>
      </w:tr>
      <w:tr w:rsidR="001C278D" w:rsidRPr="007371E0" w14:paraId="09B9C872" w14:textId="77777777" w:rsidTr="00C536AE">
        <w:trPr>
          <w:cantSplit/>
          <w:trHeight w:val="620"/>
        </w:trPr>
        <w:tc>
          <w:tcPr>
            <w:tcW w:w="724" w:type="dxa"/>
            <w:vMerge/>
          </w:tcPr>
          <w:p w14:paraId="78EB9185"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1634" w:type="dxa"/>
            <w:vMerge/>
          </w:tcPr>
          <w:p w14:paraId="003A8DE3"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1634" w:type="dxa"/>
            <w:vMerge/>
          </w:tcPr>
          <w:p w14:paraId="6161E699"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909" w:type="dxa"/>
            <w:vMerge/>
          </w:tcPr>
          <w:p w14:paraId="03D87113"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909" w:type="dxa"/>
            <w:vMerge/>
          </w:tcPr>
          <w:p w14:paraId="2176A093"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c>
          <w:tcPr>
            <w:tcW w:w="1089" w:type="dxa"/>
            <w:vAlign w:val="center"/>
          </w:tcPr>
          <w:p w14:paraId="5EFAE37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人工费</w:t>
            </w:r>
          </w:p>
        </w:tc>
        <w:tc>
          <w:tcPr>
            <w:tcW w:w="1089" w:type="dxa"/>
            <w:vAlign w:val="center"/>
          </w:tcPr>
          <w:p w14:paraId="59F64C8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材料费</w:t>
            </w:r>
          </w:p>
        </w:tc>
        <w:tc>
          <w:tcPr>
            <w:tcW w:w="1089" w:type="dxa"/>
            <w:vAlign w:val="center"/>
          </w:tcPr>
          <w:p w14:paraId="58E315F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机械费</w:t>
            </w:r>
          </w:p>
        </w:tc>
        <w:tc>
          <w:tcPr>
            <w:tcW w:w="1089" w:type="dxa"/>
            <w:vAlign w:val="center"/>
          </w:tcPr>
          <w:p w14:paraId="1ACE515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管理费</w:t>
            </w:r>
          </w:p>
        </w:tc>
        <w:tc>
          <w:tcPr>
            <w:tcW w:w="909" w:type="dxa"/>
            <w:vAlign w:val="center"/>
          </w:tcPr>
          <w:p w14:paraId="781246D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利润</w:t>
            </w:r>
          </w:p>
        </w:tc>
        <w:tc>
          <w:tcPr>
            <w:tcW w:w="995" w:type="dxa"/>
            <w:vAlign w:val="center"/>
          </w:tcPr>
          <w:p w14:paraId="7033E18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风险费用</w:t>
            </w:r>
          </w:p>
        </w:tc>
        <w:tc>
          <w:tcPr>
            <w:tcW w:w="909" w:type="dxa"/>
            <w:vAlign w:val="center"/>
          </w:tcPr>
          <w:p w14:paraId="11608A0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小计</w:t>
            </w:r>
          </w:p>
        </w:tc>
        <w:tc>
          <w:tcPr>
            <w:tcW w:w="1353" w:type="dxa"/>
            <w:vMerge/>
          </w:tcPr>
          <w:p w14:paraId="3F9D1EF7"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r>
      <w:tr w:rsidR="001C278D" w:rsidRPr="007371E0" w14:paraId="520F84CA" w14:textId="77777777" w:rsidTr="00C536AE">
        <w:trPr>
          <w:trHeight w:val="602"/>
        </w:trPr>
        <w:tc>
          <w:tcPr>
            <w:tcW w:w="724" w:type="dxa"/>
            <w:vAlign w:val="center"/>
          </w:tcPr>
          <w:p w14:paraId="374B614E" w14:textId="77777777" w:rsidR="001C278D" w:rsidRPr="007371E0" w:rsidRDefault="001C278D" w:rsidP="00C536AE">
            <w:pPr>
              <w:widowControl/>
              <w:tabs>
                <w:tab w:val="center" w:pos="4755"/>
                <w:tab w:val="right" w:pos="9070"/>
              </w:tabs>
              <w:spacing w:before="100" w:beforeAutospacing="1" w:after="100" w:afterAutospacing="1"/>
              <w:ind w:firstLineChars="150" w:firstLine="360"/>
              <w:jc w:val="center"/>
              <w:rPr>
                <w:rFonts w:ascii="仿宋" w:eastAsia="仿宋" w:hAnsi="仿宋" w:cs="仿宋"/>
                <w:sz w:val="24"/>
              </w:rPr>
            </w:pPr>
          </w:p>
        </w:tc>
        <w:tc>
          <w:tcPr>
            <w:tcW w:w="1634" w:type="dxa"/>
            <w:vAlign w:val="center"/>
          </w:tcPr>
          <w:p w14:paraId="61E0C76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w:t>
            </w:r>
          </w:p>
        </w:tc>
        <w:tc>
          <w:tcPr>
            <w:tcW w:w="1634" w:type="dxa"/>
            <w:vAlign w:val="center"/>
          </w:tcPr>
          <w:p w14:paraId="074E7AA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（2）</w:t>
            </w:r>
          </w:p>
        </w:tc>
        <w:tc>
          <w:tcPr>
            <w:tcW w:w="909" w:type="dxa"/>
            <w:vAlign w:val="center"/>
          </w:tcPr>
          <w:p w14:paraId="68C365E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（3）</w:t>
            </w:r>
          </w:p>
        </w:tc>
        <w:tc>
          <w:tcPr>
            <w:tcW w:w="909" w:type="dxa"/>
            <w:vAlign w:val="center"/>
          </w:tcPr>
          <w:p w14:paraId="2B28381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w:t>
            </w:r>
          </w:p>
        </w:tc>
        <w:tc>
          <w:tcPr>
            <w:tcW w:w="1089" w:type="dxa"/>
            <w:vAlign w:val="center"/>
          </w:tcPr>
          <w:p w14:paraId="40FC8B8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(5)</w:t>
            </w:r>
          </w:p>
        </w:tc>
        <w:tc>
          <w:tcPr>
            <w:tcW w:w="1089" w:type="dxa"/>
            <w:vAlign w:val="center"/>
          </w:tcPr>
          <w:p w14:paraId="33822E6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(6)</w:t>
            </w:r>
          </w:p>
        </w:tc>
        <w:tc>
          <w:tcPr>
            <w:tcW w:w="1089" w:type="dxa"/>
            <w:vAlign w:val="center"/>
          </w:tcPr>
          <w:p w14:paraId="243A4C1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(7)</w:t>
            </w:r>
          </w:p>
        </w:tc>
        <w:tc>
          <w:tcPr>
            <w:tcW w:w="1089" w:type="dxa"/>
            <w:vAlign w:val="center"/>
          </w:tcPr>
          <w:p w14:paraId="6B866DD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(8)</w:t>
            </w:r>
          </w:p>
        </w:tc>
        <w:tc>
          <w:tcPr>
            <w:tcW w:w="909" w:type="dxa"/>
            <w:vAlign w:val="center"/>
          </w:tcPr>
          <w:p w14:paraId="1F31B11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(9)</w:t>
            </w:r>
          </w:p>
        </w:tc>
        <w:tc>
          <w:tcPr>
            <w:tcW w:w="995" w:type="dxa"/>
            <w:vAlign w:val="center"/>
          </w:tcPr>
          <w:p w14:paraId="5064B33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（10）</w:t>
            </w:r>
          </w:p>
        </w:tc>
        <w:tc>
          <w:tcPr>
            <w:tcW w:w="909" w:type="dxa"/>
            <w:vAlign w:val="center"/>
          </w:tcPr>
          <w:p w14:paraId="423C7E0E" w14:textId="77777777" w:rsidR="001C278D" w:rsidRPr="007371E0" w:rsidRDefault="001C278D" w:rsidP="00C536AE">
            <w:pPr>
              <w:widowControl/>
              <w:tabs>
                <w:tab w:val="center" w:pos="4755"/>
                <w:tab w:val="right" w:pos="9070"/>
              </w:tabs>
              <w:spacing w:before="100" w:beforeAutospacing="1" w:after="100" w:afterAutospacing="1"/>
              <w:ind w:firstLineChars="50" w:firstLine="120"/>
              <w:rPr>
                <w:rFonts w:ascii="仿宋" w:eastAsia="仿宋" w:hAnsi="仿宋" w:cs="仿宋"/>
                <w:sz w:val="24"/>
              </w:rPr>
            </w:pPr>
            <w:r w:rsidRPr="007371E0">
              <w:rPr>
                <w:rFonts w:ascii="仿宋" w:eastAsia="仿宋" w:hAnsi="仿宋" w:cs="仿宋" w:hint="eastAsia"/>
                <w:sz w:val="24"/>
              </w:rPr>
              <w:t>(11)</w:t>
            </w:r>
          </w:p>
        </w:tc>
        <w:tc>
          <w:tcPr>
            <w:tcW w:w="1353" w:type="dxa"/>
            <w:vAlign w:val="center"/>
          </w:tcPr>
          <w:p w14:paraId="25BCAB9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(4）*(11）</w:t>
            </w:r>
          </w:p>
        </w:tc>
      </w:tr>
      <w:tr w:rsidR="001C278D" w:rsidRPr="007371E0" w14:paraId="1F22BC24" w14:textId="77777777" w:rsidTr="00C536AE">
        <w:trPr>
          <w:trHeight w:val="696"/>
        </w:trPr>
        <w:tc>
          <w:tcPr>
            <w:tcW w:w="724" w:type="dxa"/>
            <w:vAlign w:val="center"/>
          </w:tcPr>
          <w:p w14:paraId="3866176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w:t>
            </w:r>
          </w:p>
        </w:tc>
        <w:tc>
          <w:tcPr>
            <w:tcW w:w="1634" w:type="dxa"/>
            <w:vAlign w:val="center"/>
          </w:tcPr>
          <w:p w14:paraId="3F9D3C2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（清单编码）</w:t>
            </w:r>
          </w:p>
        </w:tc>
        <w:tc>
          <w:tcPr>
            <w:tcW w:w="1634" w:type="dxa"/>
            <w:vAlign w:val="center"/>
          </w:tcPr>
          <w:p w14:paraId="0E18E38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(清单名称)</w:t>
            </w:r>
          </w:p>
        </w:tc>
        <w:tc>
          <w:tcPr>
            <w:tcW w:w="909" w:type="dxa"/>
          </w:tcPr>
          <w:p w14:paraId="6BDCAF1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0C350BE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A163F9C"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7293215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117295A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73E4883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214B015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55806D5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3AF01FB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28FD794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1E7D077D" w14:textId="77777777" w:rsidTr="00C536AE">
        <w:trPr>
          <w:trHeight w:val="454"/>
        </w:trPr>
        <w:tc>
          <w:tcPr>
            <w:tcW w:w="724" w:type="dxa"/>
            <w:vAlign w:val="center"/>
          </w:tcPr>
          <w:p w14:paraId="129863A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634" w:type="dxa"/>
            <w:vAlign w:val="center"/>
          </w:tcPr>
          <w:p w14:paraId="7B33EEC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（定额编号）</w:t>
            </w:r>
          </w:p>
        </w:tc>
        <w:tc>
          <w:tcPr>
            <w:tcW w:w="1634" w:type="dxa"/>
            <w:vAlign w:val="center"/>
          </w:tcPr>
          <w:p w14:paraId="125D5FA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（定额名称）</w:t>
            </w:r>
          </w:p>
        </w:tc>
        <w:tc>
          <w:tcPr>
            <w:tcW w:w="909" w:type="dxa"/>
          </w:tcPr>
          <w:p w14:paraId="232C600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786C501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E489B7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7281888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E5FDB4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E6C98E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5732828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47C5455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7601D01A"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3E9969C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587B49DC" w14:textId="77777777" w:rsidTr="00C536AE">
        <w:trPr>
          <w:trHeight w:val="331"/>
        </w:trPr>
        <w:tc>
          <w:tcPr>
            <w:tcW w:w="724" w:type="dxa"/>
            <w:vAlign w:val="center"/>
          </w:tcPr>
          <w:p w14:paraId="3D94FF5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634" w:type="dxa"/>
            <w:vAlign w:val="center"/>
          </w:tcPr>
          <w:p w14:paraId="181521B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w:t>
            </w:r>
          </w:p>
        </w:tc>
        <w:tc>
          <w:tcPr>
            <w:tcW w:w="1634" w:type="dxa"/>
            <w:vAlign w:val="center"/>
          </w:tcPr>
          <w:p w14:paraId="7DBA891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w:t>
            </w:r>
          </w:p>
        </w:tc>
        <w:tc>
          <w:tcPr>
            <w:tcW w:w="909" w:type="dxa"/>
          </w:tcPr>
          <w:p w14:paraId="782B53D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313C100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83FF44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788AF47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05D0C38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34E9231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6EF3695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0B1E105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1B65C7A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2AAA0B2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46F0D17D" w14:textId="77777777" w:rsidTr="00C536AE">
        <w:trPr>
          <w:trHeight w:val="454"/>
        </w:trPr>
        <w:tc>
          <w:tcPr>
            <w:tcW w:w="724" w:type="dxa"/>
            <w:vAlign w:val="center"/>
          </w:tcPr>
          <w:p w14:paraId="0CCD639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2</w:t>
            </w:r>
          </w:p>
        </w:tc>
        <w:tc>
          <w:tcPr>
            <w:tcW w:w="1634" w:type="dxa"/>
            <w:vAlign w:val="center"/>
          </w:tcPr>
          <w:p w14:paraId="3E71D26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（清单编码）</w:t>
            </w:r>
          </w:p>
        </w:tc>
        <w:tc>
          <w:tcPr>
            <w:tcW w:w="1634" w:type="dxa"/>
            <w:vAlign w:val="center"/>
          </w:tcPr>
          <w:p w14:paraId="2FA15E4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(清单名称)</w:t>
            </w:r>
          </w:p>
        </w:tc>
        <w:tc>
          <w:tcPr>
            <w:tcW w:w="909" w:type="dxa"/>
          </w:tcPr>
          <w:p w14:paraId="5CAAD81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213074F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5B052C88"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708A4BB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0486FA4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493B5C9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055AEF0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0C91D7C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520F07F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25B25EF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318C702A" w14:textId="77777777" w:rsidTr="00C536AE">
        <w:trPr>
          <w:trHeight w:val="454"/>
        </w:trPr>
        <w:tc>
          <w:tcPr>
            <w:tcW w:w="724" w:type="dxa"/>
            <w:vAlign w:val="center"/>
          </w:tcPr>
          <w:p w14:paraId="1FA17A0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634" w:type="dxa"/>
            <w:vAlign w:val="center"/>
          </w:tcPr>
          <w:p w14:paraId="10D2712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（定额编号）</w:t>
            </w:r>
          </w:p>
        </w:tc>
        <w:tc>
          <w:tcPr>
            <w:tcW w:w="1634" w:type="dxa"/>
            <w:vAlign w:val="center"/>
          </w:tcPr>
          <w:p w14:paraId="744B912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（定额名称）</w:t>
            </w:r>
          </w:p>
        </w:tc>
        <w:tc>
          <w:tcPr>
            <w:tcW w:w="909" w:type="dxa"/>
          </w:tcPr>
          <w:p w14:paraId="120C508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7D7ADA8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D1D8A4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214F037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6F43AF5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12AA534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2B4AA1E4"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69317766"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29BE808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0C54F01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7FE2C377" w14:textId="77777777" w:rsidTr="00C536AE">
        <w:trPr>
          <w:trHeight w:val="454"/>
        </w:trPr>
        <w:tc>
          <w:tcPr>
            <w:tcW w:w="724" w:type="dxa"/>
            <w:vAlign w:val="center"/>
          </w:tcPr>
          <w:p w14:paraId="73B7B6C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634" w:type="dxa"/>
            <w:vAlign w:val="center"/>
          </w:tcPr>
          <w:p w14:paraId="69EAC621"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w:t>
            </w:r>
          </w:p>
        </w:tc>
        <w:tc>
          <w:tcPr>
            <w:tcW w:w="1634" w:type="dxa"/>
            <w:vAlign w:val="center"/>
          </w:tcPr>
          <w:p w14:paraId="6EBFCCD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w:t>
            </w:r>
          </w:p>
        </w:tc>
        <w:tc>
          <w:tcPr>
            <w:tcW w:w="909" w:type="dxa"/>
          </w:tcPr>
          <w:p w14:paraId="4F22EAD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0998088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288D103F"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46B5008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28E1108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089" w:type="dxa"/>
          </w:tcPr>
          <w:p w14:paraId="5D43152E"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71906A4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95" w:type="dxa"/>
          </w:tcPr>
          <w:p w14:paraId="4C498367"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909" w:type="dxa"/>
          </w:tcPr>
          <w:p w14:paraId="3B42D205"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c>
          <w:tcPr>
            <w:tcW w:w="1353" w:type="dxa"/>
          </w:tcPr>
          <w:p w14:paraId="0D7FEE3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p>
        </w:tc>
      </w:tr>
      <w:tr w:rsidR="001C278D" w:rsidRPr="007371E0" w14:paraId="49F221A0" w14:textId="77777777" w:rsidTr="00C536AE">
        <w:trPr>
          <w:cantSplit/>
          <w:trHeight w:val="525"/>
        </w:trPr>
        <w:tc>
          <w:tcPr>
            <w:tcW w:w="12979" w:type="dxa"/>
            <w:gridSpan w:val="12"/>
            <w:vAlign w:val="center"/>
          </w:tcPr>
          <w:p w14:paraId="3971A65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合  计</w:t>
            </w:r>
          </w:p>
        </w:tc>
        <w:tc>
          <w:tcPr>
            <w:tcW w:w="1353" w:type="dxa"/>
          </w:tcPr>
          <w:p w14:paraId="58081A9F" w14:textId="77777777" w:rsidR="001C278D" w:rsidRPr="007371E0" w:rsidRDefault="001C278D" w:rsidP="00C536AE">
            <w:pPr>
              <w:widowControl/>
              <w:tabs>
                <w:tab w:val="center" w:pos="4755"/>
                <w:tab w:val="right" w:pos="9070"/>
              </w:tabs>
              <w:spacing w:before="100" w:beforeAutospacing="1" w:after="100" w:afterAutospacing="1"/>
              <w:rPr>
                <w:rFonts w:ascii="仿宋" w:eastAsia="仿宋" w:hAnsi="仿宋" w:cs="仿宋"/>
                <w:sz w:val="24"/>
              </w:rPr>
            </w:pPr>
          </w:p>
        </w:tc>
      </w:tr>
    </w:tbl>
    <w:p w14:paraId="6900C520" w14:textId="77777777" w:rsidR="001C278D" w:rsidRPr="007371E0" w:rsidRDefault="001C278D" w:rsidP="001C278D">
      <w:pPr>
        <w:pStyle w:val="4"/>
        <w:rPr>
          <w:rFonts w:ascii="仿宋" w:eastAsia="仿宋" w:hAnsi="仿宋"/>
          <w:b w:val="0"/>
          <w:kern w:val="0"/>
          <w:sz w:val="22"/>
          <w:szCs w:val="22"/>
        </w:rPr>
      </w:pPr>
      <w:r w:rsidRPr="007371E0">
        <w:rPr>
          <w:rFonts w:ascii="仿宋" w:eastAsia="仿宋" w:hAnsi="仿宋" w:cs="仿宋" w:hint="eastAsia"/>
          <w:b w:val="0"/>
          <w:bCs w:val="0"/>
          <w:sz w:val="24"/>
          <w:szCs w:val="24"/>
        </w:rPr>
        <w:t>注：表（1）～（4）栏中的清单编号、清单名称、清单计量单位和数量由采购人按需要提出。</w:t>
      </w:r>
      <w:r w:rsidRPr="007371E0">
        <w:rPr>
          <w:rFonts w:ascii="仿宋" w:eastAsia="仿宋" w:hAnsi="仿宋" w:cs="仿宋" w:hint="eastAsia"/>
          <w:sz w:val="24"/>
          <w:szCs w:val="24"/>
        </w:rPr>
        <w:br w:type="page"/>
      </w:r>
      <w:r w:rsidRPr="007371E0">
        <w:rPr>
          <w:rFonts w:ascii="仿宋" w:eastAsia="仿宋" w:hAnsi="仿宋"/>
        </w:rPr>
        <w:lastRenderedPageBreak/>
        <w:t>表2-2  措施项目清单分析表</w:t>
      </w:r>
    </w:p>
    <w:p w14:paraId="5D9739D6"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w:t>
      </w:r>
    </w:p>
    <w:p w14:paraId="0D929F16"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单位项目名称：                                                                    第 页共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4"/>
        <w:gridCol w:w="1634"/>
        <w:gridCol w:w="1634"/>
        <w:gridCol w:w="857"/>
        <w:gridCol w:w="857"/>
        <w:gridCol w:w="1190"/>
        <w:gridCol w:w="1124"/>
        <w:gridCol w:w="1238"/>
        <w:gridCol w:w="1172"/>
        <w:gridCol w:w="820"/>
        <w:gridCol w:w="972"/>
        <w:gridCol w:w="843"/>
        <w:gridCol w:w="1267"/>
      </w:tblGrid>
      <w:tr w:rsidR="001C278D" w:rsidRPr="007371E0" w14:paraId="6AF5FE87" w14:textId="77777777" w:rsidTr="00C536AE">
        <w:trPr>
          <w:trHeight w:val="600"/>
        </w:trPr>
        <w:tc>
          <w:tcPr>
            <w:tcW w:w="724" w:type="dxa"/>
            <w:vMerge w:val="restart"/>
            <w:vAlign w:val="center"/>
          </w:tcPr>
          <w:p w14:paraId="4CEDC86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序号</w:t>
            </w:r>
          </w:p>
        </w:tc>
        <w:tc>
          <w:tcPr>
            <w:tcW w:w="1634" w:type="dxa"/>
            <w:vMerge w:val="restart"/>
            <w:vAlign w:val="center"/>
          </w:tcPr>
          <w:p w14:paraId="592D5D0C"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编号</w:t>
            </w:r>
          </w:p>
        </w:tc>
        <w:tc>
          <w:tcPr>
            <w:tcW w:w="1634" w:type="dxa"/>
            <w:vMerge w:val="restart"/>
            <w:vAlign w:val="center"/>
          </w:tcPr>
          <w:p w14:paraId="3C578275"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名称</w:t>
            </w:r>
          </w:p>
        </w:tc>
        <w:tc>
          <w:tcPr>
            <w:tcW w:w="857" w:type="dxa"/>
            <w:vMerge w:val="restart"/>
            <w:vAlign w:val="center"/>
          </w:tcPr>
          <w:p w14:paraId="043487F7"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计量</w:t>
            </w:r>
          </w:p>
          <w:p w14:paraId="6E50D0D1"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单位</w:t>
            </w:r>
          </w:p>
        </w:tc>
        <w:tc>
          <w:tcPr>
            <w:tcW w:w="857" w:type="dxa"/>
            <w:vMerge w:val="restart"/>
            <w:vAlign w:val="center"/>
          </w:tcPr>
          <w:p w14:paraId="2D67C3B5"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数量</w:t>
            </w:r>
          </w:p>
        </w:tc>
        <w:tc>
          <w:tcPr>
            <w:tcW w:w="7359" w:type="dxa"/>
            <w:gridSpan w:val="7"/>
            <w:tcBorders>
              <w:right w:val="single" w:sz="4" w:space="0" w:color="auto"/>
            </w:tcBorders>
            <w:vAlign w:val="center"/>
          </w:tcPr>
          <w:p w14:paraId="00CBD23F"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综 合 单 价（元）</w:t>
            </w:r>
          </w:p>
        </w:tc>
        <w:tc>
          <w:tcPr>
            <w:tcW w:w="1267" w:type="dxa"/>
            <w:vMerge w:val="restart"/>
            <w:tcBorders>
              <w:left w:val="single" w:sz="4" w:space="0" w:color="auto"/>
            </w:tcBorders>
            <w:vAlign w:val="center"/>
          </w:tcPr>
          <w:p w14:paraId="264D660C"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合计</w:t>
            </w:r>
          </w:p>
          <w:p w14:paraId="0250A5D1"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（元）</w:t>
            </w:r>
          </w:p>
        </w:tc>
      </w:tr>
      <w:tr w:rsidR="001C278D" w:rsidRPr="007371E0" w14:paraId="3AC26B9F" w14:textId="77777777" w:rsidTr="00C536AE">
        <w:trPr>
          <w:trHeight w:val="590"/>
        </w:trPr>
        <w:tc>
          <w:tcPr>
            <w:tcW w:w="724" w:type="dxa"/>
            <w:vMerge/>
            <w:vAlign w:val="center"/>
          </w:tcPr>
          <w:p w14:paraId="7A32810F"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Merge/>
            <w:vAlign w:val="center"/>
          </w:tcPr>
          <w:p w14:paraId="7E8E06EB"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Merge/>
            <w:vAlign w:val="center"/>
          </w:tcPr>
          <w:p w14:paraId="29AC69EC"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Merge/>
            <w:vAlign w:val="center"/>
          </w:tcPr>
          <w:p w14:paraId="566842A6"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Merge/>
            <w:vAlign w:val="center"/>
          </w:tcPr>
          <w:p w14:paraId="78D1B1D1"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1F9FA520"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人工费</w:t>
            </w:r>
          </w:p>
        </w:tc>
        <w:tc>
          <w:tcPr>
            <w:tcW w:w="1124" w:type="dxa"/>
            <w:vAlign w:val="center"/>
          </w:tcPr>
          <w:p w14:paraId="4A8E7C63"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材料费</w:t>
            </w:r>
          </w:p>
        </w:tc>
        <w:tc>
          <w:tcPr>
            <w:tcW w:w="1238" w:type="dxa"/>
            <w:vAlign w:val="center"/>
          </w:tcPr>
          <w:p w14:paraId="5746D1E8"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机械费</w:t>
            </w:r>
          </w:p>
        </w:tc>
        <w:tc>
          <w:tcPr>
            <w:tcW w:w="1172" w:type="dxa"/>
            <w:vAlign w:val="center"/>
          </w:tcPr>
          <w:p w14:paraId="52EF995B"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管理费</w:t>
            </w:r>
          </w:p>
        </w:tc>
        <w:tc>
          <w:tcPr>
            <w:tcW w:w="820" w:type="dxa"/>
            <w:vAlign w:val="center"/>
          </w:tcPr>
          <w:p w14:paraId="4CDB1D5C"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利润</w:t>
            </w:r>
          </w:p>
        </w:tc>
        <w:tc>
          <w:tcPr>
            <w:tcW w:w="972" w:type="dxa"/>
            <w:vAlign w:val="center"/>
          </w:tcPr>
          <w:p w14:paraId="0D024271" w14:textId="77777777" w:rsidR="001C278D" w:rsidRPr="007371E0" w:rsidRDefault="001C278D" w:rsidP="00C536AE">
            <w:pPr>
              <w:tabs>
                <w:tab w:val="left" w:pos="3780"/>
              </w:tabs>
              <w:spacing w:line="260" w:lineRule="exact"/>
              <w:jc w:val="center"/>
              <w:rPr>
                <w:rFonts w:ascii="仿宋" w:eastAsia="仿宋" w:hAnsi="仿宋" w:cs="仿宋"/>
                <w:sz w:val="24"/>
              </w:rPr>
            </w:pPr>
            <w:r w:rsidRPr="007371E0">
              <w:rPr>
                <w:rFonts w:ascii="仿宋" w:eastAsia="仿宋" w:hAnsi="仿宋" w:cs="仿宋" w:hint="eastAsia"/>
                <w:sz w:val="24"/>
              </w:rPr>
              <w:t>风险</w:t>
            </w:r>
          </w:p>
          <w:p w14:paraId="2ABBB1BC" w14:textId="77777777" w:rsidR="001C278D" w:rsidRPr="007371E0" w:rsidRDefault="001C278D" w:rsidP="00C536AE">
            <w:pPr>
              <w:tabs>
                <w:tab w:val="left" w:pos="3780"/>
              </w:tabs>
              <w:spacing w:line="260" w:lineRule="exact"/>
              <w:jc w:val="center"/>
              <w:rPr>
                <w:rFonts w:ascii="仿宋" w:eastAsia="仿宋" w:hAnsi="仿宋" w:cs="仿宋"/>
                <w:sz w:val="24"/>
              </w:rPr>
            </w:pPr>
            <w:r w:rsidRPr="007371E0">
              <w:rPr>
                <w:rFonts w:ascii="仿宋" w:eastAsia="仿宋" w:hAnsi="仿宋" w:cs="仿宋" w:hint="eastAsia"/>
                <w:sz w:val="24"/>
              </w:rPr>
              <w:t>费用</w:t>
            </w:r>
          </w:p>
        </w:tc>
        <w:tc>
          <w:tcPr>
            <w:tcW w:w="843" w:type="dxa"/>
            <w:tcBorders>
              <w:right w:val="single" w:sz="4" w:space="0" w:color="auto"/>
            </w:tcBorders>
            <w:vAlign w:val="center"/>
          </w:tcPr>
          <w:p w14:paraId="7D9E341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小计</w:t>
            </w:r>
          </w:p>
        </w:tc>
        <w:tc>
          <w:tcPr>
            <w:tcW w:w="1267" w:type="dxa"/>
            <w:vMerge/>
            <w:tcBorders>
              <w:left w:val="single" w:sz="4" w:space="0" w:color="auto"/>
            </w:tcBorders>
            <w:vAlign w:val="center"/>
          </w:tcPr>
          <w:p w14:paraId="39422CEE"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0B3F5B21" w14:textId="77777777" w:rsidTr="00C536AE">
        <w:trPr>
          <w:trHeight w:val="546"/>
        </w:trPr>
        <w:tc>
          <w:tcPr>
            <w:tcW w:w="724" w:type="dxa"/>
            <w:vAlign w:val="center"/>
          </w:tcPr>
          <w:p w14:paraId="4FA77F56"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Align w:val="center"/>
          </w:tcPr>
          <w:p w14:paraId="67CCF881"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（1）</w:t>
            </w:r>
          </w:p>
        </w:tc>
        <w:tc>
          <w:tcPr>
            <w:tcW w:w="1634" w:type="dxa"/>
            <w:vAlign w:val="center"/>
          </w:tcPr>
          <w:p w14:paraId="3D666D24" w14:textId="77777777" w:rsidR="001C278D" w:rsidRPr="007371E0" w:rsidRDefault="001C278D" w:rsidP="00C536AE">
            <w:pPr>
              <w:tabs>
                <w:tab w:val="left" w:pos="3780"/>
              </w:tabs>
              <w:jc w:val="center"/>
              <w:rPr>
                <w:rFonts w:ascii="仿宋" w:eastAsia="仿宋" w:hAnsi="仿宋" w:cs="仿宋"/>
                <w:sz w:val="24"/>
              </w:rPr>
            </w:pPr>
            <w:r w:rsidRPr="007371E0">
              <w:rPr>
                <w:rFonts w:ascii="仿宋" w:eastAsia="仿宋" w:hAnsi="仿宋" w:cs="仿宋" w:hint="eastAsia"/>
                <w:sz w:val="24"/>
              </w:rPr>
              <w:t>（2）</w:t>
            </w:r>
          </w:p>
        </w:tc>
        <w:tc>
          <w:tcPr>
            <w:tcW w:w="857" w:type="dxa"/>
            <w:vAlign w:val="center"/>
          </w:tcPr>
          <w:p w14:paraId="1D75D6B9"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（3）</w:t>
            </w:r>
          </w:p>
        </w:tc>
        <w:tc>
          <w:tcPr>
            <w:tcW w:w="857" w:type="dxa"/>
            <w:vAlign w:val="center"/>
          </w:tcPr>
          <w:p w14:paraId="4CBB261D"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w:t>
            </w:r>
          </w:p>
        </w:tc>
        <w:tc>
          <w:tcPr>
            <w:tcW w:w="1190" w:type="dxa"/>
            <w:vAlign w:val="center"/>
          </w:tcPr>
          <w:p w14:paraId="42B1F523"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(5)</w:t>
            </w:r>
          </w:p>
        </w:tc>
        <w:tc>
          <w:tcPr>
            <w:tcW w:w="1124" w:type="dxa"/>
            <w:vAlign w:val="center"/>
          </w:tcPr>
          <w:p w14:paraId="401607F2"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(6)</w:t>
            </w:r>
          </w:p>
        </w:tc>
        <w:tc>
          <w:tcPr>
            <w:tcW w:w="1238" w:type="dxa"/>
            <w:vAlign w:val="center"/>
          </w:tcPr>
          <w:p w14:paraId="283BACA7" w14:textId="77777777" w:rsidR="001C278D" w:rsidRPr="007371E0" w:rsidRDefault="001C278D" w:rsidP="00C536AE">
            <w:pPr>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(7)</w:t>
            </w:r>
          </w:p>
        </w:tc>
        <w:tc>
          <w:tcPr>
            <w:tcW w:w="1172" w:type="dxa"/>
            <w:vAlign w:val="center"/>
          </w:tcPr>
          <w:p w14:paraId="145B3F10" w14:textId="77777777" w:rsidR="001C278D" w:rsidRPr="007371E0" w:rsidRDefault="001C278D" w:rsidP="00C536AE">
            <w:pPr>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(8)</w:t>
            </w:r>
          </w:p>
        </w:tc>
        <w:tc>
          <w:tcPr>
            <w:tcW w:w="820" w:type="dxa"/>
            <w:vAlign w:val="center"/>
          </w:tcPr>
          <w:p w14:paraId="0B8F0BBA" w14:textId="77777777" w:rsidR="001C278D" w:rsidRPr="007371E0" w:rsidRDefault="001C278D" w:rsidP="00C536AE">
            <w:pPr>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(9)</w:t>
            </w:r>
          </w:p>
        </w:tc>
        <w:tc>
          <w:tcPr>
            <w:tcW w:w="972" w:type="dxa"/>
            <w:vAlign w:val="center"/>
          </w:tcPr>
          <w:p w14:paraId="09C199EB"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（10）</w:t>
            </w:r>
          </w:p>
        </w:tc>
        <w:tc>
          <w:tcPr>
            <w:tcW w:w="843" w:type="dxa"/>
            <w:tcBorders>
              <w:right w:val="single" w:sz="4" w:space="0" w:color="auto"/>
            </w:tcBorders>
            <w:vAlign w:val="center"/>
          </w:tcPr>
          <w:p w14:paraId="633A7A73" w14:textId="77777777" w:rsidR="001C278D" w:rsidRPr="007371E0" w:rsidRDefault="001C278D" w:rsidP="00C536AE">
            <w:pPr>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(11)</w:t>
            </w:r>
          </w:p>
        </w:tc>
        <w:tc>
          <w:tcPr>
            <w:tcW w:w="1267" w:type="dxa"/>
            <w:tcBorders>
              <w:left w:val="single" w:sz="4" w:space="0" w:color="auto"/>
            </w:tcBorders>
            <w:vAlign w:val="center"/>
          </w:tcPr>
          <w:p w14:paraId="557882D0" w14:textId="77777777" w:rsidR="001C278D" w:rsidRPr="007371E0" w:rsidRDefault="001C278D" w:rsidP="00C536AE">
            <w:pPr>
              <w:widowControl/>
              <w:tabs>
                <w:tab w:val="center" w:pos="4755"/>
                <w:tab w:val="right" w:pos="9070"/>
              </w:tabs>
              <w:spacing w:before="100" w:beforeAutospacing="1" w:after="100" w:afterAutospacing="1"/>
              <w:jc w:val="center"/>
              <w:rPr>
                <w:rFonts w:ascii="仿宋" w:eastAsia="仿宋" w:hAnsi="仿宋" w:cs="仿宋"/>
                <w:sz w:val="24"/>
              </w:rPr>
            </w:pPr>
            <w:r w:rsidRPr="007371E0">
              <w:rPr>
                <w:rFonts w:ascii="仿宋" w:eastAsia="仿宋" w:hAnsi="仿宋" w:cs="仿宋" w:hint="eastAsia"/>
                <w:sz w:val="24"/>
              </w:rPr>
              <w:t>(4）*(11）</w:t>
            </w:r>
          </w:p>
        </w:tc>
      </w:tr>
      <w:tr w:rsidR="001C278D" w:rsidRPr="007371E0" w14:paraId="4FDDF255" w14:textId="77777777" w:rsidTr="00C536AE">
        <w:trPr>
          <w:trHeight w:val="546"/>
        </w:trPr>
        <w:tc>
          <w:tcPr>
            <w:tcW w:w="724" w:type="dxa"/>
            <w:vAlign w:val="center"/>
          </w:tcPr>
          <w:p w14:paraId="1897B43E"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1</w:t>
            </w:r>
          </w:p>
        </w:tc>
        <w:tc>
          <w:tcPr>
            <w:tcW w:w="1634" w:type="dxa"/>
            <w:vAlign w:val="center"/>
          </w:tcPr>
          <w:p w14:paraId="0EEA6B4B"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（清单编码）</w:t>
            </w:r>
          </w:p>
        </w:tc>
        <w:tc>
          <w:tcPr>
            <w:tcW w:w="1634" w:type="dxa"/>
            <w:vAlign w:val="center"/>
          </w:tcPr>
          <w:p w14:paraId="5222DBA2"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（清单名称）</w:t>
            </w:r>
          </w:p>
        </w:tc>
        <w:tc>
          <w:tcPr>
            <w:tcW w:w="857" w:type="dxa"/>
            <w:vAlign w:val="center"/>
          </w:tcPr>
          <w:p w14:paraId="1E50C952"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1C47FEBF"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1104A275"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79D91766"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1863AD67"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42FFF9F2"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71249539"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237DA385"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tcBorders>
              <w:right w:val="single" w:sz="4" w:space="0" w:color="auto"/>
            </w:tcBorders>
            <w:vAlign w:val="center"/>
          </w:tcPr>
          <w:p w14:paraId="25F6E9E1"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tcBorders>
              <w:left w:val="single" w:sz="4" w:space="0" w:color="auto"/>
            </w:tcBorders>
            <w:vAlign w:val="center"/>
          </w:tcPr>
          <w:p w14:paraId="0C7717EF"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69FBF26A" w14:textId="77777777" w:rsidTr="00C536AE">
        <w:trPr>
          <w:trHeight w:val="440"/>
        </w:trPr>
        <w:tc>
          <w:tcPr>
            <w:tcW w:w="724" w:type="dxa"/>
            <w:vAlign w:val="center"/>
          </w:tcPr>
          <w:p w14:paraId="10A67DCD"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Align w:val="center"/>
          </w:tcPr>
          <w:p w14:paraId="5E34C98F"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（定额编号）</w:t>
            </w:r>
          </w:p>
        </w:tc>
        <w:tc>
          <w:tcPr>
            <w:tcW w:w="1634" w:type="dxa"/>
            <w:vAlign w:val="center"/>
          </w:tcPr>
          <w:p w14:paraId="2A25539C"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（定额名称）</w:t>
            </w:r>
          </w:p>
        </w:tc>
        <w:tc>
          <w:tcPr>
            <w:tcW w:w="857" w:type="dxa"/>
            <w:vAlign w:val="center"/>
          </w:tcPr>
          <w:p w14:paraId="75054748"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668C9D86"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3B840DFF"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5419D431"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7DEE2C7F"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352DF607"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3F4447FB"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398A2F11"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vAlign w:val="center"/>
          </w:tcPr>
          <w:p w14:paraId="053C7293"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vAlign w:val="center"/>
          </w:tcPr>
          <w:p w14:paraId="7B042B3E"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6DD59EA7" w14:textId="77777777" w:rsidTr="00C536AE">
        <w:trPr>
          <w:trHeight w:val="460"/>
        </w:trPr>
        <w:tc>
          <w:tcPr>
            <w:tcW w:w="724" w:type="dxa"/>
            <w:vAlign w:val="center"/>
          </w:tcPr>
          <w:p w14:paraId="018FC752" w14:textId="77777777" w:rsidR="001C278D" w:rsidRPr="007371E0" w:rsidRDefault="001C278D" w:rsidP="00C536AE">
            <w:pPr>
              <w:jc w:val="center"/>
              <w:rPr>
                <w:rFonts w:ascii="仿宋" w:eastAsia="仿宋" w:hAnsi="仿宋" w:cs="仿宋"/>
                <w:sz w:val="24"/>
              </w:rPr>
            </w:pPr>
          </w:p>
        </w:tc>
        <w:tc>
          <w:tcPr>
            <w:tcW w:w="1634" w:type="dxa"/>
            <w:vAlign w:val="center"/>
          </w:tcPr>
          <w:p w14:paraId="03DE3D1B"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w:t>
            </w:r>
          </w:p>
        </w:tc>
        <w:tc>
          <w:tcPr>
            <w:tcW w:w="1634" w:type="dxa"/>
            <w:vAlign w:val="center"/>
          </w:tcPr>
          <w:p w14:paraId="7FDADDA4"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w:t>
            </w:r>
          </w:p>
        </w:tc>
        <w:tc>
          <w:tcPr>
            <w:tcW w:w="857" w:type="dxa"/>
            <w:vAlign w:val="center"/>
          </w:tcPr>
          <w:p w14:paraId="0A75E80E"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685424E5"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7F184DCA"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626D2E19"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118E6EB2"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20394E93"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518821D0"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6E85FC2E"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vAlign w:val="center"/>
          </w:tcPr>
          <w:p w14:paraId="252865D3"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vAlign w:val="center"/>
          </w:tcPr>
          <w:p w14:paraId="19D725E6"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00C835BF" w14:textId="77777777" w:rsidTr="00C536AE">
        <w:trPr>
          <w:trHeight w:val="460"/>
        </w:trPr>
        <w:tc>
          <w:tcPr>
            <w:tcW w:w="724" w:type="dxa"/>
            <w:vAlign w:val="center"/>
          </w:tcPr>
          <w:p w14:paraId="37344C0D" w14:textId="77777777" w:rsidR="001C278D" w:rsidRPr="007371E0" w:rsidRDefault="001C278D" w:rsidP="00C536AE">
            <w:pPr>
              <w:jc w:val="center"/>
              <w:rPr>
                <w:rFonts w:ascii="仿宋" w:eastAsia="仿宋" w:hAnsi="仿宋" w:cs="仿宋"/>
                <w:sz w:val="24"/>
              </w:rPr>
            </w:pPr>
            <w:r w:rsidRPr="007371E0">
              <w:rPr>
                <w:rFonts w:ascii="仿宋" w:eastAsia="仿宋" w:hAnsi="仿宋" w:cs="仿宋" w:hint="eastAsia"/>
                <w:sz w:val="24"/>
              </w:rPr>
              <w:t>2</w:t>
            </w:r>
          </w:p>
        </w:tc>
        <w:tc>
          <w:tcPr>
            <w:tcW w:w="1634" w:type="dxa"/>
            <w:vAlign w:val="center"/>
          </w:tcPr>
          <w:p w14:paraId="6C567167"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（清单编码）</w:t>
            </w:r>
          </w:p>
        </w:tc>
        <w:tc>
          <w:tcPr>
            <w:tcW w:w="1634" w:type="dxa"/>
            <w:vAlign w:val="center"/>
          </w:tcPr>
          <w:p w14:paraId="4B495EB9"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（清单名称）</w:t>
            </w:r>
          </w:p>
        </w:tc>
        <w:tc>
          <w:tcPr>
            <w:tcW w:w="857" w:type="dxa"/>
            <w:vAlign w:val="center"/>
          </w:tcPr>
          <w:p w14:paraId="58C3C509"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696ABE56"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3F14E1CD"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1F275948"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4398D089"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5884E625"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7D7DF321"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63E52316"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vAlign w:val="center"/>
          </w:tcPr>
          <w:p w14:paraId="687FE49F"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vAlign w:val="center"/>
          </w:tcPr>
          <w:p w14:paraId="0D729B9B"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24E0F559" w14:textId="77777777" w:rsidTr="00C536AE">
        <w:trPr>
          <w:trHeight w:val="615"/>
        </w:trPr>
        <w:tc>
          <w:tcPr>
            <w:tcW w:w="724" w:type="dxa"/>
            <w:vAlign w:val="center"/>
          </w:tcPr>
          <w:p w14:paraId="1BC288DA"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Align w:val="center"/>
          </w:tcPr>
          <w:p w14:paraId="1108C9F9"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（定额编号）</w:t>
            </w:r>
          </w:p>
        </w:tc>
        <w:tc>
          <w:tcPr>
            <w:tcW w:w="1634" w:type="dxa"/>
            <w:vAlign w:val="center"/>
          </w:tcPr>
          <w:p w14:paraId="19390BF8" w14:textId="77777777" w:rsidR="001C278D" w:rsidRPr="007371E0" w:rsidRDefault="001C278D" w:rsidP="00C536AE">
            <w:pPr>
              <w:tabs>
                <w:tab w:val="left" w:pos="3780"/>
              </w:tabs>
              <w:rPr>
                <w:rFonts w:ascii="仿宋" w:eastAsia="仿宋" w:hAnsi="仿宋" w:cs="仿宋"/>
                <w:sz w:val="24"/>
              </w:rPr>
            </w:pPr>
            <w:r w:rsidRPr="007371E0">
              <w:rPr>
                <w:rFonts w:ascii="仿宋" w:eastAsia="仿宋" w:hAnsi="仿宋" w:cs="仿宋" w:hint="eastAsia"/>
                <w:sz w:val="24"/>
              </w:rPr>
              <w:t>（定额名称）</w:t>
            </w:r>
          </w:p>
        </w:tc>
        <w:tc>
          <w:tcPr>
            <w:tcW w:w="857" w:type="dxa"/>
            <w:vAlign w:val="center"/>
          </w:tcPr>
          <w:p w14:paraId="3C8CF542"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06A9C41A"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39D4D072"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344D6554"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18351F09"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48F455BD"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608A19B6"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2D094418"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vAlign w:val="center"/>
          </w:tcPr>
          <w:p w14:paraId="5786128D"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vAlign w:val="center"/>
          </w:tcPr>
          <w:p w14:paraId="4D829027"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3558865E" w14:textId="77777777" w:rsidTr="00C536AE">
        <w:trPr>
          <w:trHeight w:val="314"/>
        </w:trPr>
        <w:tc>
          <w:tcPr>
            <w:tcW w:w="724" w:type="dxa"/>
            <w:vAlign w:val="center"/>
          </w:tcPr>
          <w:p w14:paraId="65310E41" w14:textId="77777777" w:rsidR="001C278D" w:rsidRPr="007371E0" w:rsidRDefault="001C278D" w:rsidP="00C536AE">
            <w:pPr>
              <w:tabs>
                <w:tab w:val="left" w:pos="3780"/>
              </w:tabs>
              <w:ind w:firstLine="360"/>
              <w:jc w:val="center"/>
              <w:rPr>
                <w:rFonts w:ascii="仿宋" w:eastAsia="仿宋" w:hAnsi="仿宋" w:cs="仿宋"/>
                <w:sz w:val="24"/>
              </w:rPr>
            </w:pPr>
          </w:p>
        </w:tc>
        <w:tc>
          <w:tcPr>
            <w:tcW w:w="1634" w:type="dxa"/>
            <w:vAlign w:val="center"/>
          </w:tcPr>
          <w:p w14:paraId="25FCB2ED"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w:t>
            </w:r>
          </w:p>
        </w:tc>
        <w:tc>
          <w:tcPr>
            <w:tcW w:w="1634" w:type="dxa"/>
            <w:vAlign w:val="center"/>
          </w:tcPr>
          <w:p w14:paraId="6A68E35F"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w:t>
            </w:r>
          </w:p>
        </w:tc>
        <w:tc>
          <w:tcPr>
            <w:tcW w:w="857" w:type="dxa"/>
            <w:vAlign w:val="center"/>
          </w:tcPr>
          <w:p w14:paraId="54E792F8" w14:textId="77777777" w:rsidR="001C278D" w:rsidRPr="007371E0" w:rsidRDefault="001C278D" w:rsidP="00C536AE">
            <w:pPr>
              <w:tabs>
                <w:tab w:val="left" w:pos="3780"/>
              </w:tabs>
              <w:ind w:firstLine="360"/>
              <w:jc w:val="center"/>
              <w:rPr>
                <w:rFonts w:ascii="仿宋" w:eastAsia="仿宋" w:hAnsi="仿宋" w:cs="仿宋"/>
                <w:sz w:val="24"/>
              </w:rPr>
            </w:pPr>
          </w:p>
        </w:tc>
        <w:tc>
          <w:tcPr>
            <w:tcW w:w="857" w:type="dxa"/>
            <w:vAlign w:val="center"/>
          </w:tcPr>
          <w:p w14:paraId="52FE1DAB" w14:textId="77777777" w:rsidR="001C278D" w:rsidRPr="007371E0" w:rsidRDefault="001C278D" w:rsidP="00C536AE">
            <w:pPr>
              <w:tabs>
                <w:tab w:val="left" w:pos="3780"/>
              </w:tabs>
              <w:ind w:firstLine="360"/>
              <w:jc w:val="center"/>
              <w:rPr>
                <w:rFonts w:ascii="仿宋" w:eastAsia="仿宋" w:hAnsi="仿宋" w:cs="仿宋"/>
                <w:sz w:val="24"/>
              </w:rPr>
            </w:pPr>
          </w:p>
        </w:tc>
        <w:tc>
          <w:tcPr>
            <w:tcW w:w="1190" w:type="dxa"/>
            <w:vAlign w:val="center"/>
          </w:tcPr>
          <w:p w14:paraId="79C50056" w14:textId="77777777" w:rsidR="001C278D" w:rsidRPr="007371E0" w:rsidRDefault="001C278D" w:rsidP="00C536AE">
            <w:pPr>
              <w:tabs>
                <w:tab w:val="left" w:pos="3780"/>
              </w:tabs>
              <w:ind w:firstLine="360"/>
              <w:jc w:val="center"/>
              <w:rPr>
                <w:rFonts w:ascii="仿宋" w:eastAsia="仿宋" w:hAnsi="仿宋" w:cs="仿宋"/>
                <w:sz w:val="24"/>
              </w:rPr>
            </w:pPr>
          </w:p>
        </w:tc>
        <w:tc>
          <w:tcPr>
            <w:tcW w:w="1124" w:type="dxa"/>
            <w:vAlign w:val="center"/>
          </w:tcPr>
          <w:p w14:paraId="15AACD91" w14:textId="77777777" w:rsidR="001C278D" w:rsidRPr="007371E0" w:rsidRDefault="001C278D" w:rsidP="00C536AE">
            <w:pPr>
              <w:tabs>
                <w:tab w:val="left" w:pos="3780"/>
              </w:tabs>
              <w:ind w:firstLine="360"/>
              <w:jc w:val="center"/>
              <w:rPr>
                <w:rFonts w:ascii="仿宋" w:eastAsia="仿宋" w:hAnsi="仿宋" w:cs="仿宋"/>
                <w:sz w:val="24"/>
              </w:rPr>
            </w:pPr>
          </w:p>
        </w:tc>
        <w:tc>
          <w:tcPr>
            <w:tcW w:w="1238" w:type="dxa"/>
            <w:vAlign w:val="center"/>
          </w:tcPr>
          <w:p w14:paraId="549D03EC" w14:textId="77777777" w:rsidR="001C278D" w:rsidRPr="007371E0" w:rsidRDefault="001C278D" w:rsidP="00C536AE">
            <w:pPr>
              <w:tabs>
                <w:tab w:val="left" w:pos="3780"/>
              </w:tabs>
              <w:ind w:firstLine="360"/>
              <w:jc w:val="center"/>
              <w:rPr>
                <w:rFonts w:ascii="仿宋" w:eastAsia="仿宋" w:hAnsi="仿宋" w:cs="仿宋"/>
                <w:sz w:val="24"/>
              </w:rPr>
            </w:pPr>
          </w:p>
        </w:tc>
        <w:tc>
          <w:tcPr>
            <w:tcW w:w="1172" w:type="dxa"/>
            <w:vAlign w:val="center"/>
          </w:tcPr>
          <w:p w14:paraId="26AC632E" w14:textId="77777777" w:rsidR="001C278D" w:rsidRPr="007371E0" w:rsidRDefault="001C278D" w:rsidP="00C536AE">
            <w:pPr>
              <w:tabs>
                <w:tab w:val="left" w:pos="3780"/>
              </w:tabs>
              <w:ind w:firstLine="360"/>
              <w:jc w:val="center"/>
              <w:rPr>
                <w:rFonts w:ascii="仿宋" w:eastAsia="仿宋" w:hAnsi="仿宋" w:cs="仿宋"/>
                <w:sz w:val="24"/>
              </w:rPr>
            </w:pPr>
          </w:p>
        </w:tc>
        <w:tc>
          <w:tcPr>
            <w:tcW w:w="820" w:type="dxa"/>
            <w:vAlign w:val="center"/>
          </w:tcPr>
          <w:p w14:paraId="3E65AB83" w14:textId="77777777" w:rsidR="001C278D" w:rsidRPr="007371E0" w:rsidRDefault="001C278D" w:rsidP="00C536AE">
            <w:pPr>
              <w:tabs>
                <w:tab w:val="left" w:pos="3780"/>
              </w:tabs>
              <w:ind w:firstLine="360"/>
              <w:jc w:val="center"/>
              <w:rPr>
                <w:rFonts w:ascii="仿宋" w:eastAsia="仿宋" w:hAnsi="仿宋" w:cs="仿宋"/>
                <w:sz w:val="24"/>
              </w:rPr>
            </w:pPr>
          </w:p>
        </w:tc>
        <w:tc>
          <w:tcPr>
            <w:tcW w:w="972" w:type="dxa"/>
            <w:vAlign w:val="center"/>
          </w:tcPr>
          <w:p w14:paraId="5D718539" w14:textId="77777777" w:rsidR="001C278D" w:rsidRPr="007371E0" w:rsidRDefault="001C278D" w:rsidP="00C536AE">
            <w:pPr>
              <w:tabs>
                <w:tab w:val="left" w:pos="3780"/>
              </w:tabs>
              <w:ind w:firstLine="360"/>
              <w:jc w:val="center"/>
              <w:rPr>
                <w:rFonts w:ascii="仿宋" w:eastAsia="仿宋" w:hAnsi="仿宋" w:cs="仿宋"/>
                <w:sz w:val="24"/>
              </w:rPr>
            </w:pPr>
          </w:p>
        </w:tc>
        <w:tc>
          <w:tcPr>
            <w:tcW w:w="843" w:type="dxa"/>
            <w:vAlign w:val="center"/>
          </w:tcPr>
          <w:p w14:paraId="6710C43B" w14:textId="77777777" w:rsidR="001C278D" w:rsidRPr="007371E0" w:rsidRDefault="001C278D" w:rsidP="00C536AE">
            <w:pPr>
              <w:tabs>
                <w:tab w:val="left" w:pos="3780"/>
              </w:tabs>
              <w:ind w:firstLine="360"/>
              <w:jc w:val="center"/>
              <w:rPr>
                <w:rFonts w:ascii="仿宋" w:eastAsia="仿宋" w:hAnsi="仿宋" w:cs="仿宋"/>
                <w:sz w:val="24"/>
              </w:rPr>
            </w:pPr>
          </w:p>
        </w:tc>
        <w:tc>
          <w:tcPr>
            <w:tcW w:w="1267" w:type="dxa"/>
            <w:vAlign w:val="center"/>
          </w:tcPr>
          <w:p w14:paraId="0944F430" w14:textId="77777777" w:rsidR="001C278D" w:rsidRPr="007371E0" w:rsidRDefault="001C278D" w:rsidP="00C536AE">
            <w:pPr>
              <w:tabs>
                <w:tab w:val="left" w:pos="3780"/>
              </w:tabs>
              <w:ind w:firstLine="360"/>
              <w:jc w:val="center"/>
              <w:rPr>
                <w:rFonts w:ascii="仿宋" w:eastAsia="仿宋" w:hAnsi="仿宋" w:cs="仿宋"/>
                <w:sz w:val="24"/>
              </w:rPr>
            </w:pPr>
          </w:p>
        </w:tc>
      </w:tr>
      <w:tr w:rsidR="001C278D" w:rsidRPr="007371E0" w14:paraId="6C9A1146" w14:textId="77777777" w:rsidTr="00C536AE">
        <w:trPr>
          <w:trHeight w:val="404"/>
        </w:trPr>
        <w:tc>
          <w:tcPr>
            <w:tcW w:w="13065" w:type="dxa"/>
            <w:gridSpan w:val="12"/>
            <w:vAlign w:val="center"/>
          </w:tcPr>
          <w:p w14:paraId="20278F14" w14:textId="77777777" w:rsidR="001C278D" w:rsidRPr="007371E0" w:rsidRDefault="001C278D" w:rsidP="00C536AE">
            <w:pPr>
              <w:tabs>
                <w:tab w:val="left" w:pos="3780"/>
              </w:tabs>
              <w:ind w:firstLine="360"/>
              <w:jc w:val="center"/>
              <w:rPr>
                <w:rFonts w:ascii="仿宋" w:eastAsia="仿宋" w:hAnsi="仿宋" w:cs="仿宋"/>
                <w:sz w:val="24"/>
              </w:rPr>
            </w:pPr>
            <w:r w:rsidRPr="007371E0">
              <w:rPr>
                <w:rFonts w:ascii="仿宋" w:eastAsia="仿宋" w:hAnsi="仿宋" w:cs="仿宋" w:hint="eastAsia"/>
                <w:sz w:val="24"/>
              </w:rPr>
              <w:t>合  计：</w:t>
            </w:r>
          </w:p>
        </w:tc>
        <w:tc>
          <w:tcPr>
            <w:tcW w:w="1267" w:type="dxa"/>
            <w:vAlign w:val="center"/>
          </w:tcPr>
          <w:p w14:paraId="28A8BE52" w14:textId="77777777" w:rsidR="001C278D" w:rsidRPr="007371E0" w:rsidRDefault="001C278D" w:rsidP="00C536AE">
            <w:pPr>
              <w:tabs>
                <w:tab w:val="left" w:pos="3780"/>
              </w:tabs>
              <w:ind w:firstLine="360"/>
              <w:jc w:val="center"/>
              <w:rPr>
                <w:rFonts w:ascii="仿宋" w:eastAsia="仿宋" w:hAnsi="仿宋" w:cs="仿宋"/>
                <w:sz w:val="24"/>
              </w:rPr>
            </w:pPr>
          </w:p>
        </w:tc>
      </w:tr>
    </w:tbl>
    <w:p w14:paraId="6D95A130" w14:textId="77777777" w:rsidR="001C278D" w:rsidRPr="007371E0" w:rsidRDefault="001C278D" w:rsidP="001C278D">
      <w:pPr>
        <w:widowControl/>
        <w:tabs>
          <w:tab w:val="center" w:pos="4755"/>
          <w:tab w:val="right" w:pos="9070"/>
        </w:tabs>
        <w:rPr>
          <w:rFonts w:ascii="仿宋" w:eastAsia="仿宋" w:hAnsi="仿宋" w:cs="仿宋"/>
          <w:sz w:val="24"/>
        </w:rPr>
      </w:pPr>
    </w:p>
    <w:p w14:paraId="2055AAE5" w14:textId="77777777" w:rsidR="001C278D" w:rsidRPr="007371E0" w:rsidRDefault="001C278D" w:rsidP="001C278D">
      <w:pPr>
        <w:widowControl/>
        <w:tabs>
          <w:tab w:val="center" w:pos="4755"/>
          <w:tab w:val="right" w:pos="9070"/>
        </w:tabs>
        <w:rPr>
          <w:rFonts w:ascii="仿宋" w:eastAsia="仿宋" w:hAnsi="仿宋" w:cs="仿宋"/>
          <w:sz w:val="24"/>
        </w:rPr>
        <w:sectPr w:rsidR="001C278D" w:rsidRPr="007371E0" w:rsidSect="00D41767">
          <w:pgSz w:w="16838" w:h="11906" w:orient="landscape"/>
          <w:pgMar w:top="1418" w:right="1440" w:bottom="1418" w:left="1440" w:header="851" w:footer="850" w:gutter="0"/>
          <w:cols w:space="720"/>
          <w:docGrid w:type="linesAndChars" w:linePitch="312"/>
        </w:sectPr>
      </w:pPr>
      <w:r w:rsidRPr="007371E0">
        <w:rPr>
          <w:rFonts w:ascii="仿宋" w:eastAsia="仿宋" w:hAnsi="仿宋" w:cs="仿宋" w:hint="eastAsia"/>
          <w:sz w:val="24"/>
        </w:rPr>
        <w:t>注：表（1）、（2）栏中清单编号和措施项目清单名称由采购人按需要提出。</w:t>
      </w:r>
    </w:p>
    <w:p w14:paraId="1189E1CB" w14:textId="77777777" w:rsidR="001C278D" w:rsidRPr="007371E0" w:rsidRDefault="001C278D" w:rsidP="001C278D">
      <w:pPr>
        <w:widowControl/>
        <w:tabs>
          <w:tab w:val="center" w:pos="4755"/>
          <w:tab w:val="right" w:pos="9070"/>
        </w:tabs>
        <w:rPr>
          <w:rFonts w:ascii="仿宋" w:eastAsia="仿宋" w:hAnsi="仿宋" w:cs="仿宋"/>
          <w:sz w:val="24"/>
        </w:rPr>
      </w:pPr>
    </w:p>
    <w:p w14:paraId="71A7F0F9" w14:textId="77777777" w:rsidR="001C278D" w:rsidRPr="007371E0" w:rsidRDefault="001C278D" w:rsidP="001C278D">
      <w:pPr>
        <w:pStyle w:val="1"/>
        <w:jc w:val="both"/>
        <w:rPr>
          <w:rFonts w:ascii="仿宋" w:eastAsia="仿宋" w:hAnsi="仿宋"/>
        </w:rPr>
        <w:sectPr w:rsidR="001C278D" w:rsidRPr="007371E0">
          <w:type w:val="continuous"/>
          <w:pgSz w:w="16838" w:h="11906" w:orient="landscape"/>
          <w:pgMar w:top="1418" w:right="1440" w:bottom="1418" w:left="1440" w:header="851" w:footer="992" w:gutter="0"/>
          <w:cols w:space="720"/>
          <w:docGrid w:type="linesAndChars" w:linePitch="312"/>
        </w:sectPr>
      </w:pPr>
    </w:p>
    <w:p w14:paraId="52D4848E"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表2-3  综合单价工料机分析表</w:t>
      </w:r>
    </w:p>
    <w:p w14:paraId="3DEE1E6B"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项目编码:                                             计量单位：</w:t>
      </w:r>
    </w:p>
    <w:p w14:paraId="7311B8BF"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77"/>
        <w:gridCol w:w="1226"/>
        <w:gridCol w:w="1471"/>
        <w:gridCol w:w="1751"/>
        <w:gridCol w:w="1404"/>
        <w:gridCol w:w="1751"/>
      </w:tblGrid>
      <w:tr w:rsidR="001C278D" w:rsidRPr="007371E0" w14:paraId="488E787D" w14:textId="77777777" w:rsidTr="00C536AE">
        <w:trPr>
          <w:cantSplit/>
          <w:trHeight w:val="459"/>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09E97B57"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序号</w:t>
            </w:r>
          </w:p>
        </w:tc>
        <w:tc>
          <w:tcPr>
            <w:tcW w:w="2103" w:type="dxa"/>
            <w:gridSpan w:val="2"/>
            <w:vMerge w:val="restart"/>
            <w:tcBorders>
              <w:top w:val="single" w:sz="4" w:space="0" w:color="auto"/>
              <w:left w:val="single" w:sz="4" w:space="0" w:color="auto"/>
              <w:bottom w:val="single" w:sz="4" w:space="0" w:color="auto"/>
              <w:right w:val="single" w:sz="4" w:space="0" w:color="auto"/>
            </w:tcBorders>
            <w:vAlign w:val="center"/>
          </w:tcPr>
          <w:p w14:paraId="5D2D672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名称及规格</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14:paraId="31DA7BD6"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单位</w:t>
            </w:r>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25CD9D95"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数量</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5C2312A0"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金额(元)</w:t>
            </w:r>
          </w:p>
        </w:tc>
      </w:tr>
      <w:tr w:rsidR="001C278D" w:rsidRPr="007371E0" w14:paraId="12CA3A73" w14:textId="77777777" w:rsidTr="00C536AE">
        <w:trPr>
          <w:cantSplit/>
          <w:trHeight w:val="452"/>
        </w:trPr>
        <w:tc>
          <w:tcPr>
            <w:tcW w:w="806" w:type="dxa"/>
            <w:vMerge/>
            <w:tcBorders>
              <w:top w:val="single" w:sz="4" w:space="0" w:color="auto"/>
              <w:left w:val="single" w:sz="4" w:space="0" w:color="auto"/>
              <w:bottom w:val="single" w:sz="4" w:space="0" w:color="auto"/>
              <w:right w:val="single" w:sz="4" w:space="0" w:color="auto"/>
            </w:tcBorders>
            <w:vAlign w:val="center"/>
          </w:tcPr>
          <w:p w14:paraId="1CB130A0" w14:textId="77777777" w:rsidR="001C278D" w:rsidRPr="007371E0" w:rsidRDefault="001C278D" w:rsidP="00C536AE">
            <w:pPr>
              <w:widowControl/>
              <w:jc w:val="left"/>
              <w:rPr>
                <w:rFonts w:ascii="仿宋" w:eastAsia="仿宋" w:hAnsi="仿宋" w:cs="仿宋"/>
                <w:sz w:val="24"/>
              </w:rPr>
            </w:pPr>
          </w:p>
        </w:tc>
        <w:tc>
          <w:tcPr>
            <w:tcW w:w="2103" w:type="dxa"/>
            <w:gridSpan w:val="2"/>
            <w:vMerge/>
            <w:tcBorders>
              <w:top w:val="single" w:sz="4" w:space="0" w:color="auto"/>
              <w:left w:val="single" w:sz="4" w:space="0" w:color="auto"/>
              <w:bottom w:val="single" w:sz="4" w:space="0" w:color="auto"/>
              <w:right w:val="single" w:sz="4" w:space="0" w:color="auto"/>
            </w:tcBorders>
            <w:vAlign w:val="center"/>
          </w:tcPr>
          <w:p w14:paraId="54A31C1A" w14:textId="77777777" w:rsidR="001C278D" w:rsidRPr="007371E0" w:rsidRDefault="001C278D" w:rsidP="00C536AE">
            <w:pPr>
              <w:widowControl/>
              <w:jc w:val="left"/>
              <w:rPr>
                <w:rFonts w:ascii="仿宋" w:eastAsia="仿宋" w:hAnsi="仿宋" w:cs="仿宋"/>
                <w:sz w:val="24"/>
              </w:rPr>
            </w:pPr>
          </w:p>
        </w:tc>
        <w:tc>
          <w:tcPr>
            <w:tcW w:w="1471" w:type="dxa"/>
            <w:vMerge/>
            <w:tcBorders>
              <w:top w:val="single" w:sz="4" w:space="0" w:color="auto"/>
              <w:left w:val="single" w:sz="4" w:space="0" w:color="auto"/>
              <w:bottom w:val="single" w:sz="4" w:space="0" w:color="auto"/>
              <w:right w:val="single" w:sz="4" w:space="0" w:color="auto"/>
            </w:tcBorders>
            <w:vAlign w:val="center"/>
          </w:tcPr>
          <w:p w14:paraId="1079F135" w14:textId="77777777" w:rsidR="001C278D" w:rsidRPr="007371E0" w:rsidRDefault="001C278D" w:rsidP="00C536AE">
            <w:pPr>
              <w:widowControl/>
              <w:jc w:val="left"/>
              <w:rPr>
                <w:rFonts w:ascii="仿宋" w:eastAsia="仿宋" w:hAnsi="仿宋" w:cs="仿宋"/>
                <w:sz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312736FA" w14:textId="77777777" w:rsidR="001C278D" w:rsidRPr="007371E0" w:rsidRDefault="001C278D" w:rsidP="00C536AE">
            <w:pPr>
              <w:widowControl/>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874DB8D"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单价</w:t>
            </w:r>
          </w:p>
        </w:tc>
        <w:tc>
          <w:tcPr>
            <w:tcW w:w="1751" w:type="dxa"/>
            <w:tcBorders>
              <w:top w:val="single" w:sz="4" w:space="0" w:color="auto"/>
              <w:left w:val="single" w:sz="4" w:space="0" w:color="auto"/>
              <w:bottom w:val="single" w:sz="4" w:space="0" w:color="auto"/>
              <w:right w:val="single" w:sz="4" w:space="0" w:color="auto"/>
            </w:tcBorders>
            <w:vAlign w:val="center"/>
          </w:tcPr>
          <w:p w14:paraId="46179C0B"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合价</w:t>
            </w:r>
          </w:p>
        </w:tc>
      </w:tr>
      <w:tr w:rsidR="001C278D" w:rsidRPr="007371E0" w14:paraId="0A560798" w14:textId="77777777" w:rsidTr="00C536AE">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tcPr>
          <w:p w14:paraId="73310931"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3B3A9E94"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人工</w:t>
            </w:r>
          </w:p>
        </w:tc>
        <w:tc>
          <w:tcPr>
            <w:tcW w:w="1226" w:type="dxa"/>
            <w:tcBorders>
              <w:top w:val="single" w:sz="4" w:space="0" w:color="auto"/>
              <w:left w:val="single" w:sz="4" w:space="0" w:color="auto"/>
              <w:bottom w:val="single" w:sz="4" w:space="0" w:color="auto"/>
              <w:right w:val="single" w:sz="4" w:space="0" w:color="auto"/>
            </w:tcBorders>
            <w:vAlign w:val="center"/>
          </w:tcPr>
          <w:p w14:paraId="52E25E52"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一类</w:t>
            </w:r>
          </w:p>
        </w:tc>
        <w:tc>
          <w:tcPr>
            <w:tcW w:w="1471" w:type="dxa"/>
            <w:tcBorders>
              <w:top w:val="single" w:sz="4" w:space="0" w:color="auto"/>
              <w:left w:val="single" w:sz="4" w:space="0" w:color="auto"/>
              <w:bottom w:val="single" w:sz="4" w:space="0" w:color="auto"/>
              <w:right w:val="single" w:sz="4" w:space="0" w:color="auto"/>
            </w:tcBorders>
            <w:vAlign w:val="center"/>
          </w:tcPr>
          <w:p w14:paraId="51493F5D"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工日</w:t>
            </w:r>
          </w:p>
        </w:tc>
        <w:tc>
          <w:tcPr>
            <w:tcW w:w="1751" w:type="dxa"/>
            <w:tcBorders>
              <w:top w:val="single" w:sz="4" w:space="0" w:color="auto"/>
              <w:left w:val="single" w:sz="4" w:space="0" w:color="auto"/>
              <w:bottom w:val="single" w:sz="4" w:space="0" w:color="auto"/>
              <w:right w:val="single" w:sz="4" w:space="0" w:color="auto"/>
            </w:tcBorders>
          </w:tcPr>
          <w:p w14:paraId="0210A8E2"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542B8E43"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25FD87F8"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594AD88B"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216E052C" w14:textId="77777777" w:rsidR="001C278D" w:rsidRPr="007371E0" w:rsidRDefault="001C278D" w:rsidP="00C536AE">
            <w:pPr>
              <w:widowControl/>
              <w:jc w:val="left"/>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14C9303F" w14:textId="77777777" w:rsidR="001C278D" w:rsidRPr="007371E0" w:rsidRDefault="001C278D" w:rsidP="00C536AE">
            <w:pPr>
              <w:widowControl/>
              <w:jc w:val="left"/>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54C8A67"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二类</w:t>
            </w:r>
          </w:p>
        </w:tc>
        <w:tc>
          <w:tcPr>
            <w:tcW w:w="1471" w:type="dxa"/>
            <w:tcBorders>
              <w:top w:val="single" w:sz="4" w:space="0" w:color="auto"/>
              <w:left w:val="single" w:sz="4" w:space="0" w:color="auto"/>
              <w:bottom w:val="single" w:sz="4" w:space="0" w:color="auto"/>
              <w:right w:val="single" w:sz="4" w:space="0" w:color="auto"/>
            </w:tcBorders>
            <w:vAlign w:val="center"/>
          </w:tcPr>
          <w:p w14:paraId="646636A8"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工日</w:t>
            </w:r>
          </w:p>
        </w:tc>
        <w:tc>
          <w:tcPr>
            <w:tcW w:w="1751" w:type="dxa"/>
            <w:tcBorders>
              <w:top w:val="single" w:sz="4" w:space="0" w:color="auto"/>
              <w:left w:val="single" w:sz="4" w:space="0" w:color="auto"/>
              <w:bottom w:val="single" w:sz="4" w:space="0" w:color="auto"/>
              <w:right w:val="single" w:sz="4" w:space="0" w:color="auto"/>
            </w:tcBorders>
          </w:tcPr>
          <w:p w14:paraId="404BAF6F"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32961E73"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441AF58C"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3A40B0C8"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276240C9" w14:textId="77777777" w:rsidR="001C278D" w:rsidRPr="007371E0" w:rsidRDefault="001C278D" w:rsidP="00C536AE">
            <w:pPr>
              <w:widowControl/>
              <w:jc w:val="left"/>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7F5C3542" w14:textId="77777777" w:rsidR="001C278D" w:rsidRPr="007371E0" w:rsidRDefault="001C278D" w:rsidP="00C536AE">
            <w:pPr>
              <w:widowControl/>
              <w:jc w:val="left"/>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F7427CE"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三类</w:t>
            </w:r>
          </w:p>
        </w:tc>
        <w:tc>
          <w:tcPr>
            <w:tcW w:w="1471" w:type="dxa"/>
            <w:tcBorders>
              <w:top w:val="single" w:sz="4" w:space="0" w:color="auto"/>
              <w:left w:val="single" w:sz="4" w:space="0" w:color="auto"/>
              <w:bottom w:val="single" w:sz="4" w:space="0" w:color="auto"/>
              <w:right w:val="single" w:sz="4" w:space="0" w:color="auto"/>
            </w:tcBorders>
            <w:vAlign w:val="center"/>
          </w:tcPr>
          <w:p w14:paraId="7627C301"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工日</w:t>
            </w:r>
          </w:p>
        </w:tc>
        <w:tc>
          <w:tcPr>
            <w:tcW w:w="1751" w:type="dxa"/>
            <w:tcBorders>
              <w:top w:val="single" w:sz="4" w:space="0" w:color="auto"/>
              <w:left w:val="single" w:sz="4" w:space="0" w:color="auto"/>
              <w:bottom w:val="single" w:sz="4" w:space="0" w:color="auto"/>
              <w:right w:val="single" w:sz="4" w:space="0" w:color="auto"/>
            </w:tcBorders>
          </w:tcPr>
          <w:p w14:paraId="6E70EDE7"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7D63B086"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7477FD63"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49A57729"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5ECABF3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1</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2315D980"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人工费小计</w:t>
            </w:r>
          </w:p>
        </w:tc>
        <w:tc>
          <w:tcPr>
            <w:tcW w:w="1751" w:type="dxa"/>
            <w:tcBorders>
              <w:top w:val="single" w:sz="4" w:space="0" w:color="auto"/>
              <w:left w:val="single" w:sz="4" w:space="0" w:color="auto"/>
              <w:bottom w:val="single" w:sz="4" w:space="0" w:color="auto"/>
              <w:right w:val="single" w:sz="4" w:space="0" w:color="auto"/>
            </w:tcBorders>
          </w:tcPr>
          <w:p w14:paraId="1845D267"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59ED65EE" w14:textId="77777777" w:rsidTr="00C536AE">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tcPr>
          <w:p w14:paraId="6BD92D25"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05A5C8B3"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主要</w:t>
            </w:r>
          </w:p>
          <w:p w14:paraId="44113000"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材料</w:t>
            </w:r>
          </w:p>
        </w:tc>
        <w:tc>
          <w:tcPr>
            <w:tcW w:w="1226" w:type="dxa"/>
            <w:tcBorders>
              <w:top w:val="single" w:sz="4" w:space="0" w:color="auto"/>
              <w:left w:val="single" w:sz="4" w:space="0" w:color="auto"/>
              <w:bottom w:val="single" w:sz="4" w:space="0" w:color="auto"/>
              <w:right w:val="single" w:sz="4" w:space="0" w:color="auto"/>
            </w:tcBorders>
          </w:tcPr>
          <w:p w14:paraId="626B59F2"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tcPr>
          <w:p w14:paraId="4B6692F9"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3921302D"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49420065"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0415F890"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3FF09068"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36C4F74" w14:textId="77777777" w:rsidR="001C278D" w:rsidRPr="007371E0" w:rsidRDefault="001C278D" w:rsidP="00C536AE">
            <w:pPr>
              <w:widowControl/>
              <w:jc w:val="left"/>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6D30CF82" w14:textId="77777777" w:rsidR="001C278D" w:rsidRPr="007371E0" w:rsidRDefault="001C278D" w:rsidP="00C536AE">
            <w:pPr>
              <w:widowControl/>
              <w:jc w:val="left"/>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tcPr>
          <w:p w14:paraId="04959B2D"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tcPr>
          <w:p w14:paraId="7A6EC504"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06892916"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56F9E391"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4B9C22D1"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55D7BBFB"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AE0AF84" w14:textId="77777777" w:rsidR="001C278D" w:rsidRPr="007371E0" w:rsidRDefault="001C278D" w:rsidP="00C536AE">
            <w:pPr>
              <w:widowControl/>
              <w:jc w:val="left"/>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68BA043D" w14:textId="77777777" w:rsidR="001C278D" w:rsidRPr="007371E0" w:rsidRDefault="001C278D" w:rsidP="00C536AE">
            <w:pPr>
              <w:widowControl/>
              <w:jc w:val="left"/>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tcPr>
          <w:p w14:paraId="43417539"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tcPr>
          <w:p w14:paraId="413AD61C"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0934D82D"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tcPr>
          <w:p w14:paraId="4B55EE52" w14:textId="77777777" w:rsidR="001C278D" w:rsidRPr="007371E0" w:rsidRDefault="001C278D" w:rsidP="00C536AE">
            <w:pPr>
              <w:widowControl/>
              <w:tabs>
                <w:tab w:val="center" w:pos="4755"/>
                <w:tab w:val="right" w:pos="9070"/>
              </w:tabs>
              <w:jc w:val="left"/>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3AA48D91"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4CAE571E"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505370E3" w14:textId="77777777" w:rsidR="001C278D" w:rsidRPr="007371E0" w:rsidRDefault="001C278D" w:rsidP="00C536AE">
            <w:pPr>
              <w:widowControl/>
              <w:jc w:val="center"/>
              <w:rPr>
                <w:rFonts w:ascii="仿宋" w:eastAsia="仿宋" w:hAnsi="仿宋" w:cs="仿宋"/>
                <w:sz w:val="24"/>
              </w:rPr>
            </w:pP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2C1E931A"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其他材料费</w:t>
            </w:r>
          </w:p>
        </w:tc>
        <w:tc>
          <w:tcPr>
            <w:tcW w:w="1751" w:type="dxa"/>
            <w:tcBorders>
              <w:top w:val="single" w:sz="4" w:space="0" w:color="auto"/>
              <w:left w:val="single" w:sz="4" w:space="0" w:color="auto"/>
              <w:bottom w:val="single" w:sz="4" w:space="0" w:color="auto"/>
              <w:right w:val="single" w:sz="4" w:space="0" w:color="auto"/>
            </w:tcBorders>
          </w:tcPr>
          <w:p w14:paraId="2BFE0FBC"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2A2457C0"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57510019"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2</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597DB5FE"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材料费小计</w:t>
            </w:r>
          </w:p>
        </w:tc>
        <w:tc>
          <w:tcPr>
            <w:tcW w:w="1751" w:type="dxa"/>
            <w:tcBorders>
              <w:top w:val="single" w:sz="4" w:space="0" w:color="auto"/>
              <w:left w:val="single" w:sz="4" w:space="0" w:color="auto"/>
              <w:bottom w:val="single" w:sz="4" w:space="0" w:color="auto"/>
              <w:right w:val="single" w:sz="4" w:space="0" w:color="auto"/>
            </w:tcBorders>
          </w:tcPr>
          <w:p w14:paraId="46BBB53A"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0267E045" w14:textId="77777777" w:rsidTr="00C536AE">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4F4726E2" w14:textId="77777777" w:rsidR="001C278D" w:rsidRPr="007371E0" w:rsidRDefault="001C278D" w:rsidP="00C536AE">
            <w:pPr>
              <w:widowControl/>
              <w:tabs>
                <w:tab w:val="center" w:pos="4755"/>
                <w:tab w:val="right" w:pos="9070"/>
              </w:tabs>
              <w:jc w:val="center"/>
              <w:rPr>
                <w:rFonts w:ascii="仿宋" w:eastAsia="仿宋" w:hAnsi="仿宋" w:cs="仿宋"/>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77AB8689"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主要</w:t>
            </w:r>
          </w:p>
          <w:p w14:paraId="0A553F31"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机械</w:t>
            </w:r>
          </w:p>
        </w:tc>
        <w:tc>
          <w:tcPr>
            <w:tcW w:w="1226" w:type="dxa"/>
            <w:tcBorders>
              <w:top w:val="single" w:sz="4" w:space="0" w:color="auto"/>
              <w:left w:val="single" w:sz="4" w:space="0" w:color="auto"/>
              <w:bottom w:val="single" w:sz="4" w:space="0" w:color="auto"/>
              <w:right w:val="single" w:sz="4" w:space="0" w:color="auto"/>
            </w:tcBorders>
            <w:vAlign w:val="center"/>
          </w:tcPr>
          <w:p w14:paraId="0365F360"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793662AB"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36742E30"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21CA8DA"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40867CA0"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104BDA3C"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661357E2" w14:textId="77777777" w:rsidR="001C278D" w:rsidRPr="007371E0" w:rsidRDefault="001C278D" w:rsidP="00C536AE">
            <w:pPr>
              <w:widowControl/>
              <w:jc w:val="center"/>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0F1F6860" w14:textId="77777777" w:rsidR="001C278D" w:rsidRPr="007371E0" w:rsidRDefault="001C278D" w:rsidP="00C536AE">
            <w:pPr>
              <w:widowControl/>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42F3EB3D"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22945E20"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30EBB8BC"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E1AC63B"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4433BFA4"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074FC2B3"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48FFF99A" w14:textId="77777777" w:rsidR="001C278D" w:rsidRPr="007371E0" w:rsidRDefault="001C278D" w:rsidP="00C536AE">
            <w:pPr>
              <w:widowControl/>
              <w:jc w:val="center"/>
              <w:rPr>
                <w:rFonts w:ascii="仿宋" w:eastAsia="仿宋" w:hAnsi="仿宋" w:cs="仿宋"/>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1F175F91" w14:textId="77777777" w:rsidR="001C278D" w:rsidRPr="007371E0" w:rsidRDefault="001C278D" w:rsidP="00C536AE">
            <w:pPr>
              <w:widowControl/>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5EB9F040"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1E42B865"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00A8B8D0" w14:textId="77777777" w:rsidR="001C278D" w:rsidRPr="007371E0" w:rsidRDefault="001C278D" w:rsidP="00C536AE">
            <w:pPr>
              <w:widowControl/>
              <w:tabs>
                <w:tab w:val="center" w:pos="4755"/>
                <w:tab w:val="right" w:pos="9070"/>
              </w:tabs>
              <w:rPr>
                <w:rFonts w:ascii="仿宋" w:eastAsia="仿宋" w:hAnsi="仿宋" w:cs="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3C6A6ED" w14:textId="77777777" w:rsidR="001C278D" w:rsidRPr="007371E0" w:rsidRDefault="001C278D" w:rsidP="00C536AE">
            <w:pPr>
              <w:widowControl/>
              <w:tabs>
                <w:tab w:val="center" w:pos="4755"/>
                <w:tab w:val="right" w:pos="9070"/>
              </w:tabs>
              <w:rPr>
                <w:rFonts w:ascii="仿宋" w:eastAsia="仿宋" w:hAnsi="仿宋" w:cs="仿宋"/>
                <w:sz w:val="24"/>
              </w:rPr>
            </w:pPr>
          </w:p>
        </w:tc>
        <w:tc>
          <w:tcPr>
            <w:tcW w:w="1751" w:type="dxa"/>
            <w:tcBorders>
              <w:top w:val="single" w:sz="4" w:space="0" w:color="auto"/>
              <w:left w:val="single" w:sz="4" w:space="0" w:color="auto"/>
              <w:bottom w:val="single" w:sz="4" w:space="0" w:color="auto"/>
              <w:right w:val="single" w:sz="4" w:space="0" w:color="auto"/>
            </w:tcBorders>
          </w:tcPr>
          <w:p w14:paraId="56FEC81C"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06D85E79" w14:textId="77777777" w:rsidTr="00C536AE">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19ED0F6B" w14:textId="77777777" w:rsidR="001C278D" w:rsidRPr="007371E0" w:rsidRDefault="001C278D" w:rsidP="00C536AE">
            <w:pPr>
              <w:widowControl/>
              <w:jc w:val="center"/>
              <w:rPr>
                <w:rFonts w:ascii="仿宋" w:eastAsia="仿宋" w:hAnsi="仿宋" w:cs="仿宋"/>
                <w:sz w:val="24"/>
              </w:rPr>
            </w:pP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36752CCD"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其他机械费</w:t>
            </w:r>
          </w:p>
        </w:tc>
        <w:tc>
          <w:tcPr>
            <w:tcW w:w="1751" w:type="dxa"/>
            <w:tcBorders>
              <w:top w:val="single" w:sz="4" w:space="0" w:color="auto"/>
              <w:left w:val="single" w:sz="4" w:space="0" w:color="auto"/>
              <w:bottom w:val="single" w:sz="4" w:space="0" w:color="auto"/>
              <w:right w:val="single" w:sz="4" w:space="0" w:color="auto"/>
            </w:tcBorders>
          </w:tcPr>
          <w:p w14:paraId="48447F67"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603872AF"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35AD097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3</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4A502AD0"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机械费小计</w:t>
            </w:r>
          </w:p>
        </w:tc>
        <w:tc>
          <w:tcPr>
            <w:tcW w:w="1751" w:type="dxa"/>
            <w:tcBorders>
              <w:top w:val="single" w:sz="4" w:space="0" w:color="auto"/>
              <w:left w:val="single" w:sz="4" w:space="0" w:color="auto"/>
              <w:bottom w:val="single" w:sz="4" w:space="0" w:color="auto"/>
              <w:right w:val="single" w:sz="4" w:space="0" w:color="auto"/>
            </w:tcBorders>
          </w:tcPr>
          <w:p w14:paraId="00874396"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5DC66825"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70948F5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4</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E4B29BD"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直接工程费(1+2+3)</w:t>
            </w:r>
          </w:p>
        </w:tc>
        <w:tc>
          <w:tcPr>
            <w:tcW w:w="1751" w:type="dxa"/>
            <w:tcBorders>
              <w:top w:val="single" w:sz="4" w:space="0" w:color="auto"/>
              <w:left w:val="single" w:sz="4" w:space="0" w:color="auto"/>
              <w:bottom w:val="single" w:sz="4" w:space="0" w:color="auto"/>
              <w:right w:val="single" w:sz="4" w:space="0" w:color="auto"/>
            </w:tcBorders>
          </w:tcPr>
          <w:p w14:paraId="748CEF54"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52409B93"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1F962C62"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5</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5F317661"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管理费</w:t>
            </w:r>
          </w:p>
        </w:tc>
        <w:tc>
          <w:tcPr>
            <w:tcW w:w="1751" w:type="dxa"/>
            <w:tcBorders>
              <w:top w:val="single" w:sz="4" w:space="0" w:color="auto"/>
              <w:left w:val="single" w:sz="4" w:space="0" w:color="auto"/>
              <w:bottom w:val="single" w:sz="4" w:space="0" w:color="auto"/>
              <w:right w:val="single" w:sz="4" w:space="0" w:color="auto"/>
            </w:tcBorders>
          </w:tcPr>
          <w:p w14:paraId="07974BB9"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707F013B"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139D260E"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6</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EC99DC9"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利润</w:t>
            </w:r>
          </w:p>
        </w:tc>
        <w:tc>
          <w:tcPr>
            <w:tcW w:w="1751" w:type="dxa"/>
            <w:tcBorders>
              <w:top w:val="single" w:sz="4" w:space="0" w:color="auto"/>
              <w:left w:val="single" w:sz="4" w:space="0" w:color="auto"/>
              <w:bottom w:val="single" w:sz="4" w:space="0" w:color="auto"/>
              <w:right w:val="single" w:sz="4" w:space="0" w:color="auto"/>
            </w:tcBorders>
          </w:tcPr>
          <w:p w14:paraId="67B6F26C"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12AAD0D8"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535F3921"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7</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71F9B35"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风险费用</w:t>
            </w:r>
          </w:p>
        </w:tc>
        <w:tc>
          <w:tcPr>
            <w:tcW w:w="1751" w:type="dxa"/>
            <w:tcBorders>
              <w:top w:val="single" w:sz="4" w:space="0" w:color="auto"/>
              <w:left w:val="single" w:sz="4" w:space="0" w:color="auto"/>
              <w:bottom w:val="single" w:sz="4" w:space="0" w:color="auto"/>
              <w:right w:val="single" w:sz="4" w:space="0" w:color="auto"/>
            </w:tcBorders>
          </w:tcPr>
          <w:p w14:paraId="6291E92A"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r w:rsidR="001C278D" w:rsidRPr="007371E0" w14:paraId="113F1352" w14:textId="77777777" w:rsidTr="00C536AE">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3E1AA71D" w14:textId="77777777" w:rsidR="001C278D" w:rsidRPr="007371E0" w:rsidRDefault="001C278D" w:rsidP="00C536AE">
            <w:pPr>
              <w:widowControl/>
              <w:tabs>
                <w:tab w:val="center" w:pos="4755"/>
                <w:tab w:val="right" w:pos="9070"/>
              </w:tabs>
              <w:jc w:val="center"/>
              <w:rPr>
                <w:rFonts w:ascii="仿宋" w:eastAsia="仿宋" w:hAnsi="仿宋" w:cs="仿宋"/>
                <w:sz w:val="24"/>
              </w:rPr>
            </w:pPr>
            <w:r w:rsidRPr="007371E0">
              <w:rPr>
                <w:rFonts w:ascii="仿宋" w:eastAsia="仿宋" w:hAnsi="仿宋" w:cs="仿宋" w:hint="eastAsia"/>
                <w:sz w:val="24"/>
              </w:rPr>
              <w:t>8</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1F89E9AA" w14:textId="77777777" w:rsidR="001C278D" w:rsidRPr="007371E0" w:rsidRDefault="001C278D" w:rsidP="00C536AE">
            <w:pPr>
              <w:widowControl/>
              <w:tabs>
                <w:tab w:val="center" w:pos="4755"/>
                <w:tab w:val="right" w:pos="9070"/>
              </w:tabs>
              <w:rPr>
                <w:rFonts w:ascii="仿宋" w:eastAsia="仿宋" w:hAnsi="仿宋" w:cs="仿宋"/>
                <w:sz w:val="24"/>
              </w:rPr>
            </w:pPr>
            <w:r w:rsidRPr="007371E0">
              <w:rPr>
                <w:rFonts w:ascii="仿宋" w:eastAsia="仿宋" w:hAnsi="仿宋" w:cs="仿宋" w:hint="eastAsia"/>
                <w:sz w:val="24"/>
              </w:rPr>
              <w:t>综合单价（4+5+6+7）</w:t>
            </w:r>
          </w:p>
        </w:tc>
        <w:tc>
          <w:tcPr>
            <w:tcW w:w="1751" w:type="dxa"/>
            <w:tcBorders>
              <w:top w:val="single" w:sz="4" w:space="0" w:color="auto"/>
              <w:left w:val="single" w:sz="4" w:space="0" w:color="auto"/>
              <w:bottom w:val="single" w:sz="4" w:space="0" w:color="auto"/>
              <w:right w:val="single" w:sz="4" w:space="0" w:color="auto"/>
            </w:tcBorders>
          </w:tcPr>
          <w:p w14:paraId="08D5E857" w14:textId="77777777" w:rsidR="001C278D" w:rsidRPr="007371E0" w:rsidRDefault="001C278D" w:rsidP="00C536AE">
            <w:pPr>
              <w:widowControl/>
              <w:tabs>
                <w:tab w:val="center" w:pos="4755"/>
                <w:tab w:val="right" w:pos="9070"/>
              </w:tabs>
              <w:jc w:val="left"/>
              <w:rPr>
                <w:rFonts w:ascii="仿宋" w:eastAsia="仿宋" w:hAnsi="仿宋" w:cs="仿宋"/>
                <w:sz w:val="24"/>
              </w:rPr>
            </w:pPr>
          </w:p>
        </w:tc>
      </w:tr>
    </w:tbl>
    <w:p w14:paraId="3BD4EFBB" w14:textId="77777777" w:rsidR="001C278D" w:rsidRPr="007371E0" w:rsidRDefault="001C278D" w:rsidP="001C278D">
      <w:pPr>
        <w:widowControl/>
        <w:tabs>
          <w:tab w:val="center" w:pos="4755"/>
          <w:tab w:val="right" w:pos="9070"/>
        </w:tabs>
        <w:jc w:val="left"/>
        <w:rPr>
          <w:rFonts w:ascii="仿宋" w:eastAsia="仿宋" w:hAnsi="仿宋" w:cs="仿宋"/>
          <w:sz w:val="24"/>
        </w:rPr>
      </w:pPr>
    </w:p>
    <w:p w14:paraId="72FDA296" w14:textId="77777777" w:rsidR="001C278D" w:rsidRPr="007371E0" w:rsidRDefault="001C278D" w:rsidP="001C278D">
      <w:pPr>
        <w:widowControl/>
        <w:tabs>
          <w:tab w:val="center" w:pos="4755"/>
          <w:tab w:val="right" w:pos="9070"/>
        </w:tabs>
        <w:jc w:val="left"/>
        <w:rPr>
          <w:rFonts w:ascii="仿宋" w:eastAsia="仿宋" w:hAnsi="仿宋" w:cs="仿宋"/>
          <w:sz w:val="24"/>
        </w:rPr>
      </w:pPr>
      <w:r w:rsidRPr="007371E0">
        <w:rPr>
          <w:rFonts w:ascii="仿宋" w:eastAsia="仿宋" w:hAnsi="仿宋" w:cs="仿宋" w:hint="eastAsia"/>
          <w:sz w:val="24"/>
        </w:rPr>
        <w:t>注:本表由采购人按需要提出</w:t>
      </w:r>
    </w:p>
    <w:p w14:paraId="0753438A" w14:textId="77777777" w:rsidR="001C278D" w:rsidRPr="007371E0" w:rsidRDefault="001C278D" w:rsidP="001C278D">
      <w:pPr>
        <w:pStyle w:val="4"/>
        <w:rPr>
          <w:rFonts w:ascii="仿宋" w:eastAsia="仿宋" w:hAnsi="仿宋"/>
        </w:rPr>
      </w:pPr>
      <w:r w:rsidRPr="007371E0">
        <w:rPr>
          <w:rFonts w:ascii="仿宋" w:eastAsia="仿宋" w:hAnsi="仿宋"/>
          <w:sz w:val="24"/>
          <w:szCs w:val="24"/>
        </w:rPr>
        <w:br w:type="page"/>
      </w:r>
      <w:r w:rsidRPr="007371E0">
        <w:rPr>
          <w:rFonts w:ascii="仿宋" w:eastAsia="仿宋" w:hAnsi="仿宋"/>
        </w:rPr>
        <w:lastRenderedPageBreak/>
        <w:t>表2-4  措施项目工料机分析表</w:t>
      </w:r>
    </w:p>
    <w:p w14:paraId="2052C01B" w14:textId="77777777" w:rsidR="001C278D" w:rsidRPr="007371E0" w:rsidRDefault="001C278D" w:rsidP="001C278D">
      <w:pPr>
        <w:rPr>
          <w:rFonts w:ascii="仿宋" w:eastAsia="仿宋" w:hAnsi="仿宋" w:cs="新宋体"/>
          <w:sz w:val="24"/>
        </w:rPr>
      </w:pPr>
      <w:r w:rsidRPr="007371E0">
        <w:rPr>
          <w:rFonts w:ascii="仿宋" w:eastAsia="仿宋" w:hAnsi="仿宋" w:cs="新宋体" w:hint="eastAsia"/>
          <w:sz w:val="24"/>
        </w:rPr>
        <w:t>项目编码:                                            计量单位：</w:t>
      </w:r>
    </w:p>
    <w:p w14:paraId="21A07D6A" w14:textId="77777777" w:rsidR="001C278D" w:rsidRPr="007371E0" w:rsidRDefault="001C278D" w:rsidP="001C278D">
      <w:pPr>
        <w:rPr>
          <w:rFonts w:ascii="仿宋" w:eastAsia="仿宋" w:hAnsi="仿宋" w:cs="新宋体"/>
          <w:sz w:val="24"/>
        </w:rPr>
      </w:pPr>
      <w:r w:rsidRPr="007371E0">
        <w:rPr>
          <w:rFonts w:ascii="仿宋" w:eastAsia="仿宋" w:hAnsi="仿宋" w:cs="新宋体" w:hint="eastAsia"/>
          <w:sz w:val="24"/>
        </w:rPr>
        <w:t>项目名称:                                            第 页共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77"/>
        <w:gridCol w:w="1226"/>
        <w:gridCol w:w="1577"/>
        <w:gridCol w:w="1751"/>
        <w:gridCol w:w="1402"/>
        <w:gridCol w:w="1647"/>
      </w:tblGrid>
      <w:tr w:rsidR="001C278D" w:rsidRPr="007371E0" w14:paraId="23D10284" w14:textId="77777777" w:rsidTr="00C536AE">
        <w:trPr>
          <w:cantSplit/>
          <w:trHeight w:val="459"/>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24F8086D"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序号</w:t>
            </w:r>
          </w:p>
        </w:tc>
        <w:tc>
          <w:tcPr>
            <w:tcW w:w="2103" w:type="dxa"/>
            <w:gridSpan w:val="2"/>
            <w:vMerge w:val="restart"/>
            <w:tcBorders>
              <w:top w:val="single" w:sz="4" w:space="0" w:color="auto"/>
              <w:left w:val="single" w:sz="4" w:space="0" w:color="auto"/>
              <w:bottom w:val="single" w:sz="4" w:space="0" w:color="auto"/>
              <w:right w:val="single" w:sz="4" w:space="0" w:color="auto"/>
            </w:tcBorders>
            <w:vAlign w:val="center"/>
          </w:tcPr>
          <w:p w14:paraId="5A680AEC"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名称及规格</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6477EAF4"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单位</w:t>
            </w:r>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677D9012"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数量</w:t>
            </w:r>
          </w:p>
        </w:tc>
        <w:tc>
          <w:tcPr>
            <w:tcW w:w="3049" w:type="dxa"/>
            <w:gridSpan w:val="2"/>
            <w:tcBorders>
              <w:top w:val="single" w:sz="4" w:space="0" w:color="auto"/>
              <w:left w:val="single" w:sz="4" w:space="0" w:color="auto"/>
              <w:bottom w:val="single" w:sz="4" w:space="0" w:color="auto"/>
              <w:right w:val="single" w:sz="4" w:space="0" w:color="auto"/>
            </w:tcBorders>
            <w:vAlign w:val="center"/>
          </w:tcPr>
          <w:p w14:paraId="570CDEED"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金额(元)</w:t>
            </w:r>
          </w:p>
        </w:tc>
      </w:tr>
      <w:tr w:rsidR="001C278D" w:rsidRPr="007371E0" w14:paraId="20259A6D" w14:textId="77777777" w:rsidTr="00C536AE">
        <w:trPr>
          <w:cantSplit/>
          <w:trHeight w:val="452"/>
        </w:trPr>
        <w:tc>
          <w:tcPr>
            <w:tcW w:w="806" w:type="dxa"/>
            <w:vMerge/>
            <w:tcBorders>
              <w:top w:val="single" w:sz="4" w:space="0" w:color="auto"/>
              <w:left w:val="single" w:sz="4" w:space="0" w:color="auto"/>
              <w:bottom w:val="single" w:sz="4" w:space="0" w:color="auto"/>
              <w:right w:val="single" w:sz="4" w:space="0" w:color="auto"/>
            </w:tcBorders>
            <w:vAlign w:val="center"/>
          </w:tcPr>
          <w:p w14:paraId="245A4252" w14:textId="77777777" w:rsidR="001C278D" w:rsidRPr="007371E0" w:rsidRDefault="001C278D" w:rsidP="00C536AE">
            <w:pPr>
              <w:widowControl/>
              <w:jc w:val="left"/>
              <w:rPr>
                <w:rFonts w:ascii="仿宋" w:eastAsia="仿宋" w:hAnsi="仿宋" w:cs="新宋体"/>
                <w:sz w:val="24"/>
              </w:rPr>
            </w:pPr>
          </w:p>
        </w:tc>
        <w:tc>
          <w:tcPr>
            <w:tcW w:w="2103" w:type="dxa"/>
            <w:gridSpan w:val="2"/>
            <w:vMerge/>
            <w:tcBorders>
              <w:top w:val="single" w:sz="4" w:space="0" w:color="auto"/>
              <w:left w:val="single" w:sz="4" w:space="0" w:color="auto"/>
              <w:bottom w:val="single" w:sz="4" w:space="0" w:color="auto"/>
              <w:right w:val="single" w:sz="4" w:space="0" w:color="auto"/>
            </w:tcBorders>
            <w:vAlign w:val="center"/>
          </w:tcPr>
          <w:p w14:paraId="35AEF864" w14:textId="77777777" w:rsidR="001C278D" w:rsidRPr="007371E0" w:rsidRDefault="001C278D" w:rsidP="00C536AE">
            <w:pPr>
              <w:widowControl/>
              <w:jc w:val="left"/>
              <w:rPr>
                <w:rFonts w:ascii="仿宋" w:eastAsia="仿宋" w:hAnsi="仿宋" w:cs="新宋体"/>
                <w:sz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47BDB70" w14:textId="77777777" w:rsidR="001C278D" w:rsidRPr="007371E0" w:rsidRDefault="001C278D" w:rsidP="00C536AE">
            <w:pPr>
              <w:widowControl/>
              <w:jc w:val="left"/>
              <w:rPr>
                <w:rFonts w:ascii="仿宋" w:eastAsia="仿宋" w:hAnsi="仿宋" w:cs="新宋体"/>
                <w:sz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6E9E199F" w14:textId="77777777" w:rsidR="001C278D" w:rsidRPr="007371E0" w:rsidRDefault="001C278D" w:rsidP="00C536AE">
            <w:pPr>
              <w:widowControl/>
              <w:jc w:val="left"/>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4249E2F8"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单价</w:t>
            </w:r>
          </w:p>
        </w:tc>
        <w:tc>
          <w:tcPr>
            <w:tcW w:w="1647" w:type="dxa"/>
            <w:tcBorders>
              <w:top w:val="single" w:sz="4" w:space="0" w:color="auto"/>
              <w:left w:val="single" w:sz="4" w:space="0" w:color="auto"/>
              <w:bottom w:val="single" w:sz="4" w:space="0" w:color="auto"/>
              <w:right w:val="single" w:sz="4" w:space="0" w:color="auto"/>
            </w:tcBorders>
            <w:vAlign w:val="center"/>
          </w:tcPr>
          <w:p w14:paraId="279527D3"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合价</w:t>
            </w:r>
          </w:p>
        </w:tc>
      </w:tr>
      <w:tr w:rsidR="001C278D" w:rsidRPr="007371E0" w14:paraId="0326E98A" w14:textId="77777777" w:rsidTr="00C536AE">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5DA21A18"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2ECFE409"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人工</w:t>
            </w:r>
          </w:p>
        </w:tc>
        <w:tc>
          <w:tcPr>
            <w:tcW w:w="1226" w:type="dxa"/>
            <w:tcBorders>
              <w:top w:val="single" w:sz="4" w:space="0" w:color="auto"/>
              <w:left w:val="single" w:sz="4" w:space="0" w:color="auto"/>
              <w:bottom w:val="single" w:sz="4" w:space="0" w:color="auto"/>
              <w:right w:val="single" w:sz="4" w:space="0" w:color="auto"/>
            </w:tcBorders>
            <w:vAlign w:val="center"/>
          </w:tcPr>
          <w:p w14:paraId="786BF486"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一类</w:t>
            </w:r>
          </w:p>
        </w:tc>
        <w:tc>
          <w:tcPr>
            <w:tcW w:w="1577" w:type="dxa"/>
            <w:tcBorders>
              <w:top w:val="single" w:sz="4" w:space="0" w:color="auto"/>
              <w:left w:val="single" w:sz="4" w:space="0" w:color="auto"/>
              <w:bottom w:val="single" w:sz="4" w:space="0" w:color="auto"/>
              <w:right w:val="single" w:sz="4" w:space="0" w:color="auto"/>
            </w:tcBorders>
            <w:vAlign w:val="center"/>
          </w:tcPr>
          <w:p w14:paraId="6090AEEA"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29933920"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10034C9B"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699E90D3"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24CCBA58"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6DA026B"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749B6796"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8E1D67A"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二类</w:t>
            </w:r>
          </w:p>
        </w:tc>
        <w:tc>
          <w:tcPr>
            <w:tcW w:w="1577" w:type="dxa"/>
            <w:tcBorders>
              <w:top w:val="single" w:sz="4" w:space="0" w:color="auto"/>
              <w:left w:val="single" w:sz="4" w:space="0" w:color="auto"/>
              <w:bottom w:val="single" w:sz="4" w:space="0" w:color="auto"/>
              <w:right w:val="single" w:sz="4" w:space="0" w:color="auto"/>
            </w:tcBorders>
            <w:vAlign w:val="center"/>
          </w:tcPr>
          <w:p w14:paraId="5AEDCDBA"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6FFA3661"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6D0510F6"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76689298"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4164CC8A"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5D1595D0"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20213038"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34439E26"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三类</w:t>
            </w:r>
          </w:p>
        </w:tc>
        <w:tc>
          <w:tcPr>
            <w:tcW w:w="1577" w:type="dxa"/>
            <w:tcBorders>
              <w:top w:val="single" w:sz="4" w:space="0" w:color="auto"/>
              <w:left w:val="single" w:sz="4" w:space="0" w:color="auto"/>
              <w:bottom w:val="single" w:sz="4" w:space="0" w:color="auto"/>
              <w:right w:val="single" w:sz="4" w:space="0" w:color="auto"/>
            </w:tcBorders>
            <w:vAlign w:val="center"/>
          </w:tcPr>
          <w:p w14:paraId="2116EE6D"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07C57E2E"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E864F20"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4196631B"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7F1E5BE2"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530799C8" w14:textId="77777777" w:rsidR="001C278D" w:rsidRPr="007371E0" w:rsidRDefault="001C278D" w:rsidP="00C536AE">
            <w:pPr>
              <w:widowControl/>
              <w:tabs>
                <w:tab w:val="center" w:pos="4755"/>
                <w:tab w:val="right" w:pos="9070"/>
              </w:tabs>
              <w:ind w:firstLineChars="100" w:firstLine="240"/>
              <w:rPr>
                <w:rFonts w:ascii="仿宋" w:eastAsia="仿宋" w:hAnsi="仿宋" w:cs="新宋体"/>
                <w:sz w:val="24"/>
              </w:rPr>
            </w:pPr>
            <w:r w:rsidRPr="007371E0">
              <w:rPr>
                <w:rFonts w:ascii="仿宋" w:eastAsia="仿宋" w:hAnsi="仿宋" w:cs="新宋体" w:hint="eastAsia"/>
                <w:sz w:val="24"/>
              </w:rPr>
              <w:t>1</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5A36AB7"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人工费小计</w:t>
            </w:r>
          </w:p>
        </w:tc>
        <w:tc>
          <w:tcPr>
            <w:tcW w:w="1647" w:type="dxa"/>
            <w:tcBorders>
              <w:top w:val="single" w:sz="4" w:space="0" w:color="auto"/>
              <w:left w:val="single" w:sz="4" w:space="0" w:color="auto"/>
              <w:bottom w:val="single" w:sz="4" w:space="0" w:color="auto"/>
              <w:right w:val="single" w:sz="4" w:space="0" w:color="auto"/>
            </w:tcBorders>
            <w:vAlign w:val="center"/>
          </w:tcPr>
          <w:p w14:paraId="4941DF3F"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7502FE58" w14:textId="77777777" w:rsidTr="00C536AE">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4AB7F1CD"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0DC41354"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主要材料</w:t>
            </w:r>
          </w:p>
        </w:tc>
        <w:tc>
          <w:tcPr>
            <w:tcW w:w="1226" w:type="dxa"/>
            <w:tcBorders>
              <w:top w:val="single" w:sz="4" w:space="0" w:color="auto"/>
              <w:left w:val="single" w:sz="4" w:space="0" w:color="auto"/>
              <w:bottom w:val="single" w:sz="4" w:space="0" w:color="auto"/>
              <w:right w:val="single" w:sz="4" w:space="0" w:color="auto"/>
            </w:tcBorders>
            <w:vAlign w:val="center"/>
          </w:tcPr>
          <w:p w14:paraId="3626266D"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709D042D"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52B637B8"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38473F9"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7B61E109"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76BF5D21"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EE45B5A"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69913607"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2D29C70"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64C82BC2"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6E439EB9"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32D099B"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61D65673"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53234D73"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2664B5A6"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0099621F"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1755F750"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57FD6671"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2F4FF31A"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92DF9C6"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63D3E5C9"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3BD09B95"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C5F112B" w14:textId="77777777" w:rsidR="001C278D" w:rsidRPr="007371E0" w:rsidRDefault="001C278D" w:rsidP="00C536AE">
            <w:pPr>
              <w:widowControl/>
              <w:rPr>
                <w:rFonts w:ascii="仿宋" w:eastAsia="仿宋" w:hAnsi="仿宋" w:cs="新宋体"/>
                <w:sz w:val="24"/>
              </w:rPr>
            </w:pP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362250AD"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其他材料费</w:t>
            </w:r>
          </w:p>
        </w:tc>
        <w:tc>
          <w:tcPr>
            <w:tcW w:w="1647" w:type="dxa"/>
            <w:tcBorders>
              <w:top w:val="single" w:sz="4" w:space="0" w:color="auto"/>
              <w:left w:val="single" w:sz="4" w:space="0" w:color="auto"/>
              <w:bottom w:val="single" w:sz="4" w:space="0" w:color="auto"/>
              <w:right w:val="single" w:sz="4" w:space="0" w:color="auto"/>
            </w:tcBorders>
            <w:vAlign w:val="center"/>
          </w:tcPr>
          <w:p w14:paraId="5D7DBD36"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485419C1"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4CED6A3C" w14:textId="77777777" w:rsidR="001C278D" w:rsidRPr="007371E0" w:rsidRDefault="001C278D" w:rsidP="00C536AE">
            <w:pPr>
              <w:widowControl/>
              <w:tabs>
                <w:tab w:val="center" w:pos="4755"/>
                <w:tab w:val="right" w:pos="9070"/>
              </w:tabs>
              <w:ind w:firstLineChars="100" w:firstLine="240"/>
              <w:rPr>
                <w:rFonts w:ascii="仿宋" w:eastAsia="仿宋" w:hAnsi="仿宋" w:cs="新宋体"/>
                <w:sz w:val="24"/>
              </w:rPr>
            </w:pPr>
            <w:r w:rsidRPr="007371E0">
              <w:rPr>
                <w:rFonts w:ascii="仿宋" w:eastAsia="仿宋" w:hAnsi="仿宋" w:cs="新宋体" w:hint="eastAsia"/>
                <w:sz w:val="24"/>
              </w:rPr>
              <w:t>2</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B116819"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材料费小计</w:t>
            </w:r>
          </w:p>
        </w:tc>
        <w:tc>
          <w:tcPr>
            <w:tcW w:w="1647" w:type="dxa"/>
            <w:tcBorders>
              <w:top w:val="single" w:sz="4" w:space="0" w:color="auto"/>
              <w:left w:val="single" w:sz="4" w:space="0" w:color="auto"/>
              <w:bottom w:val="single" w:sz="4" w:space="0" w:color="auto"/>
              <w:right w:val="single" w:sz="4" w:space="0" w:color="auto"/>
            </w:tcBorders>
            <w:vAlign w:val="center"/>
          </w:tcPr>
          <w:p w14:paraId="75D35AED"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0079FB78" w14:textId="77777777" w:rsidTr="00C536AE">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5D6CCB11"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31B72FBB"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主要机械</w:t>
            </w:r>
          </w:p>
        </w:tc>
        <w:tc>
          <w:tcPr>
            <w:tcW w:w="1226" w:type="dxa"/>
            <w:tcBorders>
              <w:top w:val="single" w:sz="4" w:space="0" w:color="auto"/>
              <w:left w:val="single" w:sz="4" w:space="0" w:color="auto"/>
              <w:bottom w:val="single" w:sz="4" w:space="0" w:color="auto"/>
              <w:right w:val="single" w:sz="4" w:space="0" w:color="auto"/>
            </w:tcBorders>
            <w:vAlign w:val="center"/>
          </w:tcPr>
          <w:p w14:paraId="5BAEE9A1"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6045B761"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6D98E1AC"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1D1670BB"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00EF897C"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54935974"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62B0DE85"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365574EF"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773D38A"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0186F907"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320C353F"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1963721B"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171D27FA"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5B499B54"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3DB9F1B" w14:textId="77777777" w:rsidR="001C278D" w:rsidRPr="007371E0" w:rsidRDefault="001C278D" w:rsidP="00C536AE">
            <w:pPr>
              <w:widowControl/>
              <w:rPr>
                <w:rFonts w:ascii="仿宋" w:eastAsia="仿宋" w:hAnsi="仿宋" w:cs="新宋体"/>
                <w:sz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0B739672" w14:textId="77777777" w:rsidR="001C278D" w:rsidRPr="007371E0" w:rsidRDefault="001C278D" w:rsidP="00C536AE">
            <w:pPr>
              <w:widowControl/>
              <w:rPr>
                <w:rFonts w:ascii="仿宋" w:eastAsia="仿宋" w:hAnsi="仿宋" w:cs="新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6C5F3966"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1C2A01C8"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129315B9"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FB5194C" w14:textId="77777777" w:rsidR="001C278D" w:rsidRPr="007371E0" w:rsidRDefault="001C278D" w:rsidP="00C536AE">
            <w:pPr>
              <w:widowControl/>
              <w:tabs>
                <w:tab w:val="center" w:pos="4755"/>
                <w:tab w:val="right" w:pos="9070"/>
              </w:tabs>
              <w:rPr>
                <w:rFonts w:ascii="仿宋" w:eastAsia="仿宋" w:hAnsi="仿宋" w:cs="新宋体"/>
                <w:sz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51985033"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051AE648" w14:textId="77777777" w:rsidTr="00C536AE">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1D8C773" w14:textId="77777777" w:rsidR="001C278D" w:rsidRPr="007371E0" w:rsidRDefault="001C278D" w:rsidP="00C536AE">
            <w:pPr>
              <w:widowControl/>
              <w:rPr>
                <w:rFonts w:ascii="仿宋" w:eastAsia="仿宋" w:hAnsi="仿宋" w:cs="新宋体"/>
                <w:sz w:val="24"/>
              </w:rPr>
            </w:pP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46849C3"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其他机械费</w:t>
            </w:r>
          </w:p>
        </w:tc>
        <w:tc>
          <w:tcPr>
            <w:tcW w:w="1647" w:type="dxa"/>
            <w:tcBorders>
              <w:top w:val="single" w:sz="4" w:space="0" w:color="auto"/>
              <w:left w:val="single" w:sz="4" w:space="0" w:color="auto"/>
              <w:bottom w:val="single" w:sz="4" w:space="0" w:color="auto"/>
              <w:right w:val="single" w:sz="4" w:space="0" w:color="auto"/>
            </w:tcBorders>
            <w:vAlign w:val="center"/>
          </w:tcPr>
          <w:p w14:paraId="0FE2A685"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3EE7A84F"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740100D7"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3</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58A2A25"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机械费小计</w:t>
            </w:r>
          </w:p>
        </w:tc>
        <w:tc>
          <w:tcPr>
            <w:tcW w:w="1647" w:type="dxa"/>
            <w:tcBorders>
              <w:top w:val="single" w:sz="4" w:space="0" w:color="auto"/>
              <w:left w:val="single" w:sz="4" w:space="0" w:color="auto"/>
              <w:bottom w:val="single" w:sz="4" w:space="0" w:color="auto"/>
              <w:right w:val="single" w:sz="4" w:space="0" w:color="auto"/>
            </w:tcBorders>
            <w:vAlign w:val="center"/>
          </w:tcPr>
          <w:p w14:paraId="007FB8F8"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33ADA9DA"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5830AA9A"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4</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E0DBB52"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直接工程费(1+2+3)</w:t>
            </w:r>
          </w:p>
        </w:tc>
        <w:tc>
          <w:tcPr>
            <w:tcW w:w="1647" w:type="dxa"/>
            <w:tcBorders>
              <w:top w:val="single" w:sz="4" w:space="0" w:color="auto"/>
              <w:left w:val="single" w:sz="4" w:space="0" w:color="auto"/>
              <w:bottom w:val="single" w:sz="4" w:space="0" w:color="auto"/>
              <w:right w:val="single" w:sz="4" w:space="0" w:color="auto"/>
            </w:tcBorders>
            <w:vAlign w:val="center"/>
          </w:tcPr>
          <w:p w14:paraId="4FD82FC6"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03E51AAA"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2859F1C1"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5</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D9C3FA0"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管理费</w:t>
            </w:r>
          </w:p>
        </w:tc>
        <w:tc>
          <w:tcPr>
            <w:tcW w:w="1647" w:type="dxa"/>
            <w:tcBorders>
              <w:top w:val="single" w:sz="4" w:space="0" w:color="auto"/>
              <w:left w:val="single" w:sz="4" w:space="0" w:color="auto"/>
              <w:bottom w:val="single" w:sz="4" w:space="0" w:color="auto"/>
              <w:right w:val="single" w:sz="4" w:space="0" w:color="auto"/>
            </w:tcBorders>
            <w:vAlign w:val="center"/>
          </w:tcPr>
          <w:p w14:paraId="0E418DAF"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1157BA3A"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073CA60E"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6</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3CBB26B3"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利润</w:t>
            </w:r>
          </w:p>
        </w:tc>
        <w:tc>
          <w:tcPr>
            <w:tcW w:w="1647" w:type="dxa"/>
            <w:tcBorders>
              <w:top w:val="single" w:sz="4" w:space="0" w:color="auto"/>
              <w:left w:val="single" w:sz="4" w:space="0" w:color="auto"/>
              <w:bottom w:val="single" w:sz="4" w:space="0" w:color="auto"/>
              <w:right w:val="single" w:sz="4" w:space="0" w:color="auto"/>
            </w:tcBorders>
            <w:vAlign w:val="center"/>
          </w:tcPr>
          <w:p w14:paraId="72C88308"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12F14947"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6D900155"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7</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89017E8"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风险费用</w:t>
            </w:r>
          </w:p>
        </w:tc>
        <w:tc>
          <w:tcPr>
            <w:tcW w:w="1647" w:type="dxa"/>
            <w:tcBorders>
              <w:top w:val="single" w:sz="4" w:space="0" w:color="auto"/>
              <w:left w:val="single" w:sz="4" w:space="0" w:color="auto"/>
              <w:bottom w:val="single" w:sz="4" w:space="0" w:color="auto"/>
              <w:right w:val="single" w:sz="4" w:space="0" w:color="auto"/>
            </w:tcBorders>
            <w:vAlign w:val="center"/>
          </w:tcPr>
          <w:p w14:paraId="5AF20D33" w14:textId="77777777" w:rsidR="001C278D" w:rsidRPr="007371E0" w:rsidRDefault="001C278D" w:rsidP="00C536AE">
            <w:pPr>
              <w:widowControl/>
              <w:tabs>
                <w:tab w:val="center" w:pos="4755"/>
                <w:tab w:val="right" w:pos="9070"/>
              </w:tabs>
              <w:rPr>
                <w:rFonts w:ascii="仿宋" w:eastAsia="仿宋" w:hAnsi="仿宋" w:cs="新宋体"/>
                <w:sz w:val="24"/>
              </w:rPr>
            </w:pPr>
          </w:p>
        </w:tc>
      </w:tr>
      <w:tr w:rsidR="001C278D" w:rsidRPr="007371E0" w14:paraId="3F7265A1" w14:textId="77777777" w:rsidTr="00C536AE">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4D94E3E9" w14:textId="77777777" w:rsidR="001C278D" w:rsidRPr="007371E0" w:rsidRDefault="001C278D" w:rsidP="00C536AE">
            <w:pPr>
              <w:widowControl/>
              <w:tabs>
                <w:tab w:val="center" w:pos="4755"/>
                <w:tab w:val="right" w:pos="9070"/>
              </w:tabs>
              <w:jc w:val="center"/>
              <w:rPr>
                <w:rFonts w:ascii="仿宋" w:eastAsia="仿宋" w:hAnsi="仿宋" w:cs="新宋体"/>
                <w:sz w:val="24"/>
              </w:rPr>
            </w:pPr>
            <w:r w:rsidRPr="007371E0">
              <w:rPr>
                <w:rFonts w:ascii="仿宋" w:eastAsia="仿宋" w:hAnsi="仿宋" w:cs="新宋体" w:hint="eastAsia"/>
                <w:sz w:val="24"/>
              </w:rPr>
              <w:t>8</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3F8478C" w14:textId="77777777" w:rsidR="001C278D" w:rsidRPr="007371E0" w:rsidRDefault="001C278D" w:rsidP="00C536AE">
            <w:pPr>
              <w:widowControl/>
              <w:tabs>
                <w:tab w:val="center" w:pos="4755"/>
                <w:tab w:val="right" w:pos="9070"/>
              </w:tabs>
              <w:rPr>
                <w:rFonts w:ascii="仿宋" w:eastAsia="仿宋" w:hAnsi="仿宋" w:cs="新宋体"/>
                <w:sz w:val="24"/>
              </w:rPr>
            </w:pPr>
            <w:r w:rsidRPr="007371E0">
              <w:rPr>
                <w:rFonts w:ascii="仿宋" w:eastAsia="仿宋" w:hAnsi="仿宋" w:cs="新宋体" w:hint="eastAsia"/>
                <w:sz w:val="24"/>
              </w:rPr>
              <w:t>合计（4+5+6+7）</w:t>
            </w:r>
          </w:p>
        </w:tc>
        <w:tc>
          <w:tcPr>
            <w:tcW w:w="1647" w:type="dxa"/>
            <w:tcBorders>
              <w:top w:val="single" w:sz="4" w:space="0" w:color="auto"/>
              <w:left w:val="single" w:sz="4" w:space="0" w:color="auto"/>
              <w:bottom w:val="single" w:sz="4" w:space="0" w:color="auto"/>
              <w:right w:val="single" w:sz="4" w:space="0" w:color="auto"/>
            </w:tcBorders>
            <w:vAlign w:val="center"/>
          </w:tcPr>
          <w:p w14:paraId="46DDA0E6" w14:textId="77777777" w:rsidR="001C278D" w:rsidRPr="007371E0" w:rsidRDefault="001C278D" w:rsidP="00C536AE">
            <w:pPr>
              <w:widowControl/>
              <w:tabs>
                <w:tab w:val="center" w:pos="4755"/>
                <w:tab w:val="right" w:pos="9070"/>
              </w:tabs>
              <w:rPr>
                <w:rFonts w:ascii="仿宋" w:eastAsia="仿宋" w:hAnsi="仿宋" w:cs="新宋体"/>
                <w:sz w:val="24"/>
              </w:rPr>
            </w:pPr>
          </w:p>
        </w:tc>
      </w:tr>
    </w:tbl>
    <w:p w14:paraId="22B1B5AB" w14:textId="77777777" w:rsidR="001C278D" w:rsidRPr="007371E0" w:rsidRDefault="001C278D" w:rsidP="001C278D">
      <w:pPr>
        <w:widowControl/>
        <w:tabs>
          <w:tab w:val="center" w:pos="4755"/>
          <w:tab w:val="right" w:pos="9070"/>
        </w:tabs>
        <w:jc w:val="left"/>
        <w:rPr>
          <w:rFonts w:ascii="仿宋" w:eastAsia="仿宋" w:hAnsi="仿宋" w:cs="新宋体"/>
          <w:sz w:val="24"/>
        </w:rPr>
      </w:pPr>
    </w:p>
    <w:p w14:paraId="16933558" w14:textId="77777777" w:rsidR="001C278D" w:rsidRPr="007371E0" w:rsidRDefault="001C278D" w:rsidP="001C278D">
      <w:pPr>
        <w:rPr>
          <w:rFonts w:ascii="仿宋" w:eastAsia="仿宋" w:hAnsi="仿宋"/>
          <w:sz w:val="22"/>
          <w:szCs w:val="22"/>
        </w:rPr>
      </w:pPr>
      <w:r w:rsidRPr="007371E0">
        <w:rPr>
          <w:rFonts w:ascii="仿宋" w:eastAsia="仿宋" w:hAnsi="仿宋" w:cs="新宋体" w:hint="eastAsia"/>
          <w:sz w:val="24"/>
        </w:rPr>
        <w:t>注:本表由采购人按需要提出</w:t>
      </w:r>
      <w:r w:rsidRPr="007371E0">
        <w:rPr>
          <w:rFonts w:ascii="仿宋" w:eastAsia="仿宋" w:hAnsi="仿宋"/>
          <w:sz w:val="22"/>
          <w:szCs w:val="22"/>
        </w:rPr>
        <w:br w:type="page"/>
      </w:r>
    </w:p>
    <w:p w14:paraId="28722ABD" w14:textId="77777777" w:rsidR="001C278D" w:rsidRPr="007371E0" w:rsidRDefault="001C278D" w:rsidP="001C278D">
      <w:pPr>
        <w:pStyle w:val="4"/>
        <w:rPr>
          <w:rFonts w:ascii="仿宋" w:eastAsia="仿宋" w:hAnsi="仿宋"/>
        </w:rPr>
      </w:pPr>
      <w:r w:rsidRPr="007371E0">
        <w:rPr>
          <w:rFonts w:ascii="仿宋" w:eastAsia="仿宋" w:hAnsi="仿宋"/>
        </w:rPr>
        <w:lastRenderedPageBreak/>
        <w:t>表2-5  现场监控、临时宿舍取暖降温费用分析表</w:t>
      </w:r>
    </w:p>
    <w:p w14:paraId="3EDE7039"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项目名称：                                                         第 页共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365"/>
        <w:gridCol w:w="972"/>
        <w:gridCol w:w="1095"/>
        <w:gridCol w:w="1676"/>
        <w:gridCol w:w="1498"/>
      </w:tblGrid>
      <w:tr w:rsidR="001C278D" w:rsidRPr="007371E0" w14:paraId="24B14724" w14:textId="77777777" w:rsidTr="00C536AE">
        <w:trPr>
          <w:trHeight w:val="569"/>
          <w:jc w:val="center"/>
        </w:trPr>
        <w:tc>
          <w:tcPr>
            <w:tcW w:w="1007" w:type="dxa"/>
            <w:noWrap/>
            <w:vAlign w:val="center"/>
          </w:tcPr>
          <w:p w14:paraId="76841332"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序号</w:t>
            </w:r>
          </w:p>
        </w:tc>
        <w:tc>
          <w:tcPr>
            <w:tcW w:w="3365" w:type="dxa"/>
            <w:noWrap/>
            <w:vAlign w:val="center"/>
          </w:tcPr>
          <w:p w14:paraId="43E152DC"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费用名称</w:t>
            </w:r>
          </w:p>
        </w:tc>
        <w:tc>
          <w:tcPr>
            <w:tcW w:w="972" w:type="dxa"/>
            <w:noWrap/>
            <w:vAlign w:val="center"/>
          </w:tcPr>
          <w:p w14:paraId="363498C4"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单位</w:t>
            </w:r>
          </w:p>
        </w:tc>
        <w:tc>
          <w:tcPr>
            <w:tcW w:w="1095" w:type="dxa"/>
            <w:noWrap/>
            <w:vAlign w:val="center"/>
          </w:tcPr>
          <w:p w14:paraId="1AD55EB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数量</w:t>
            </w:r>
          </w:p>
        </w:tc>
        <w:tc>
          <w:tcPr>
            <w:tcW w:w="1676" w:type="dxa"/>
            <w:noWrap/>
            <w:vAlign w:val="center"/>
          </w:tcPr>
          <w:p w14:paraId="069E445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单价（元）</w:t>
            </w:r>
          </w:p>
        </w:tc>
        <w:tc>
          <w:tcPr>
            <w:tcW w:w="1498" w:type="dxa"/>
            <w:noWrap/>
            <w:vAlign w:val="center"/>
          </w:tcPr>
          <w:p w14:paraId="00B1164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合价（元）</w:t>
            </w:r>
          </w:p>
        </w:tc>
      </w:tr>
      <w:tr w:rsidR="001C278D" w:rsidRPr="007371E0" w14:paraId="4ACABE6D" w14:textId="77777777" w:rsidTr="00C536AE">
        <w:trPr>
          <w:trHeight w:val="567"/>
          <w:jc w:val="center"/>
        </w:trPr>
        <w:tc>
          <w:tcPr>
            <w:tcW w:w="1007" w:type="dxa"/>
            <w:noWrap/>
            <w:vAlign w:val="center"/>
          </w:tcPr>
          <w:p w14:paraId="4002E84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一</w:t>
            </w:r>
          </w:p>
        </w:tc>
        <w:tc>
          <w:tcPr>
            <w:tcW w:w="3365" w:type="dxa"/>
            <w:noWrap/>
            <w:vAlign w:val="center"/>
          </w:tcPr>
          <w:p w14:paraId="4A95B39D"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施工现场在线监测监控系统</w:t>
            </w:r>
          </w:p>
        </w:tc>
        <w:tc>
          <w:tcPr>
            <w:tcW w:w="972" w:type="dxa"/>
            <w:noWrap/>
            <w:vAlign w:val="center"/>
          </w:tcPr>
          <w:p w14:paraId="6C1858A9" w14:textId="77777777" w:rsidR="001C278D" w:rsidRPr="007371E0" w:rsidRDefault="001C278D" w:rsidP="00C536AE">
            <w:pPr>
              <w:rPr>
                <w:rFonts w:ascii="仿宋" w:eastAsia="仿宋" w:hAnsi="仿宋" w:cs="仿宋"/>
                <w:sz w:val="24"/>
              </w:rPr>
            </w:pPr>
          </w:p>
        </w:tc>
        <w:tc>
          <w:tcPr>
            <w:tcW w:w="1095" w:type="dxa"/>
            <w:noWrap/>
          </w:tcPr>
          <w:p w14:paraId="7D0E484C" w14:textId="77777777" w:rsidR="001C278D" w:rsidRPr="007371E0" w:rsidRDefault="001C278D" w:rsidP="00C536AE">
            <w:pPr>
              <w:rPr>
                <w:rFonts w:ascii="仿宋" w:eastAsia="仿宋" w:hAnsi="仿宋" w:cs="仿宋"/>
                <w:sz w:val="24"/>
              </w:rPr>
            </w:pPr>
          </w:p>
        </w:tc>
        <w:tc>
          <w:tcPr>
            <w:tcW w:w="1676" w:type="dxa"/>
            <w:noWrap/>
          </w:tcPr>
          <w:p w14:paraId="27F88405" w14:textId="77777777" w:rsidR="001C278D" w:rsidRPr="007371E0" w:rsidRDefault="001C278D" w:rsidP="00C536AE">
            <w:pPr>
              <w:rPr>
                <w:rFonts w:ascii="仿宋" w:eastAsia="仿宋" w:hAnsi="仿宋" w:cs="仿宋"/>
                <w:sz w:val="24"/>
              </w:rPr>
            </w:pPr>
          </w:p>
        </w:tc>
        <w:tc>
          <w:tcPr>
            <w:tcW w:w="1498" w:type="dxa"/>
            <w:noWrap/>
            <w:vAlign w:val="center"/>
          </w:tcPr>
          <w:p w14:paraId="03ED89C3" w14:textId="77777777" w:rsidR="001C278D" w:rsidRPr="007371E0" w:rsidRDefault="001C278D" w:rsidP="00C536AE">
            <w:pPr>
              <w:rPr>
                <w:rFonts w:ascii="仿宋" w:eastAsia="仿宋" w:hAnsi="仿宋" w:cs="仿宋"/>
                <w:sz w:val="24"/>
              </w:rPr>
            </w:pPr>
          </w:p>
        </w:tc>
      </w:tr>
      <w:tr w:rsidR="001C278D" w:rsidRPr="007371E0" w14:paraId="7DCC3DCB" w14:textId="77777777" w:rsidTr="00C536AE">
        <w:trPr>
          <w:trHeight w:val="567"/>
          <w:jc w:val="center"/>
        </w:trPr>
        <w:tc>
          <w:tcPr>
            <w:tcW w:w="1007" w:type="dxa"/>
            <w:noWrap/>
            <w:vAlign w:val="center"/>
          </w:tcPr>
          <w:p w14:paraId="5EF84B7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1</w:t>
            </w:r>
          </w:p>
        </w:tc>
        <w:tc>
          <w:tcPr>
            <w:tcW w:w="3365" w:type="dxa"/>
            <w:noWrap/>
            <w:vAlign w:val="center"/>
          </w:tcPr>
          <w:p w14:paraId="7673F556"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塔吊安全监控系统</w:t>
            </w:r>
          </w:p>
        </w:tc>
        <w:tc>
          <w:tcPr>
            <w:tcW w:w="972" w:type="dxa"/>
            <w:noWrap/>
            <w:vAlign w:val="center"/>
          </w:tcPr>
          <w:p w14:paraId="5997CDAA" w14:textId="77777777" w:rsidR="001C278D" w:rsidRPr="007371E0" w:rsidRDefault="001C278D" w:rsidP="00C536AE">
            <w:pPr>
              <w:rPr>
                <w:rFonts w:ascii="仿宋" w:eastAsia="仿宋" w:hAnsi="仿宋" w:cs="仿宋"/>
                <w:sz w:val="24"/>
              </w:rPr>
            </w:pPr>
          </w:p>
        </w:tc>
        <w:tc>
          <w:tcPr>
            <w:tcW w:w="1095" w:type="dxa"/>
            <w:noWrap/>
          </w:tcPr>
          <w:p w14:paraId="2FB9E27A" w14:textId="77777777" w:rsidR="001C278D" w:rsidRPr="007371E0" w:rsidRDefault="001C278D" w:rsidP="00C536AE">
            <w:pPr>
              <w:rPr>
                <w:rFonts w:ascii="仿宋" w:eastAsia="仿宋" w:hAnsi="仿宋" w:cs="仿宋"/>
                <w:sz w:val="24"/>
              </w:rPr>
            </w:pPr>
          </w:p>
        </w:tc>
        <w:tc>
          <w:tcPr>
            <w:tcW w:w="1676" w:type="dxa"/>
            <w:noWrap/>
          </w:tcPr>
          <w:p w14:paraId="0932357F" w14:textId="77777777" w:rsidR="001C278D" w:rsidRPr="007371E0" w:rsidRDefault="001C278D" w:rsidP="00C536AE">
            <w:pPr>
              <w:rPr>
                <w:rFonts w:ascii="仿宋" w:eastAsia="仿宋" w:hAnsi="仿宋" w:cs="仿宋"/>
                <w:sz w:val="24"/>
              </w:rPr>
            </w:pPr>
          </w:p>
        </w:tc>
        <w:tc>
          <w:tcPr>
            <w:tcW w:w="1498" w:type="dxa"/>
            <w:noWrap/>
            <w:vAlign w:val="center"/>
          </w:tcPr>
          <w:p w14:paraId="663AEE13" w14:textId="77777777" w:rsidR="001C278D" w:rsidRPr="007371E0" w:rsidRDefault="001C278D" w:rsidP="00C536AE">
            <w:pPr>
              <w:rPr>
                <w:rFonts w:ascii="仿宋" w:eastAsia="仿宋" w:hAnsi="仿宋" w:cs="仿宋"/>
                <w:sz w:val="24"/>
              </w:rPr>
            </w:pPr>
          </w:p>
        </w:tc>
      </w:tr>
      <w:tr w:rsidR="001C278D" w:rsidRPr="007371E0" w14:paraId="2C7B9970" w14:textId="77777777" w:rsidTr="00C536AE">
        <w:trPr>
          <w:trHeight w:val="567"/>
          <w:jc w:val="center"/>
        </w:trPr>
        <w:tc>
          <w:tcPr>
            <w:tcW w:w="1007" w:type="dxa"/>
            <w:noWrap/>
            <w:vAlign w:val="center"/>
          </w:tcPr>
          <w:p w14:paraId="1F6B8E5B"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2</w:t>
            </w:r>
          </w:p>
        </w:tc>
        <w:tc>
          <w:tcPr>
            <w:tcW w:w="3365" w:type="dxa"/>
            <w:noWrap/>
            <w:vAlign w:val="center"/>
          </w:tcPr>
          <w:p w14:paraId="7C410B67"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现场远程视频监控系统</w:t>
            </w:r>
          </w:p>
        </w:tc>
        <w:tc>
          <w:tcPr>
            <w:tcW w:w="972" w:type="dxa"/>
            <w:noWrap/>
            <w:vAlign w:val="center"/>
          </w:tcPr>
          <w:p w14:paraId="665F6028" w14:textId="77777777" w:rsidR="001C278D" w:rsidRPr="007371E0" w:rsidRDefault="001C278D" w:rsidP="00C536AE">
            <w:pPr>
              <w:rPr>
                <w:rFonts w:ascii="仿宋" w:eastAsia="仿宋" w:hAnsi="仿宋" w:cs="仿宋"/>
                <w:sz w:val="24"/>
              </w:rPr>
            </w:pPr>
          </w:p>
        </w:tc>
        <w:tc>
          <w:tcPr>
            <w:tcW w:w="1095" w:type="dxa"/>
            <w:noWrap/>
          </w:tcPr>
          <w:p w14:paraId="73F8D48A" w14:textId="77777777" w:rsidR="001C278D" w:rsidRPr="007371E0" w:rsidRDefault="001C278D" w:rsidP="00C536AE">
            <w:pPr>
              <w:rPr>
                <w:rFonts w:ascii="仿宋" w:eastAsia="仿宋" w:hAnsi="仿宋" w:cs="仿宋"/>
                <w:sz w:val="24"/>
              </w:rPr>
            </w:pPr>
          </w:p>
        </w:tc>
        <w:tc>
          <w:tcPr>
            <w:tcW w:w="1676" w:type="dxa"/>
            <w:noWrap/>
          </w:tcPr>
          <w:p w14:paraId="2BFEB58F" w14:textId="77777777" w:rsidR="001C278D" w:rsidRPr="007371E0" w:rsidRDefault="001C278D" w:rsidP="00C536AE">
            <w:pPr>
              <w:rPr>
                <w:rFonts w:ascii="仿宋" w:eastAsia="仿宋" w:hAnsi="仿宋" w:cs="仿宋"/>
                <w:sz w:val="24"/>
              </w:rPr>
            </w:pPr>
          </w:p>
        </w:tc>
        <w:tc>
          <w:tcPr>
            <w:tcW w:w="1498" w:type="dxa"/>
            <w:noWrap/>
            <w:vAlign w:val="center"/>
          </w:tcPr>
          <w:p w14:paraId="6587F980" w14:textId="77777777" w:rsidR="001C278D" w:rsidRPr="007371E0" w:rsidRDefault="001C278D" w:rsidP="00C536AE">
            <w:pPr>
              <w:rPr>
                <w:rFonts w:ascii="仿宋" w:eastAsia="仿宋" w:hAnsi="仿宋" w:cs="仿宋"/>
                <w:sz w:val="24"/>
              </w:rPr>
            </w:pPr>
          </w:p>
        </w:tc>
      </w:tr>
      <w:tr w:rsidR="001C278D" w:rsidRPr="007371E0" w14:paraId="2A359CB5" w14:textId="77777777" w:rsidTr="00C536AE">
        <w:trPr>
          <w:trHeight w:val="567"/>
          <w:jc w:val="center"/>
        </w:trPr>
        <w:tc>
          <w:tcPr>
            <w:tcW w:w="1007" w:type="dxa"/>
            <w:noWrap/>
            <w:vAlign w:val="center"/>
          </w:tcPr>
          <w:p w14:paraId="1CBA33C8"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3</w:t>
            </w:r>
          </w:p>
        </w:tc>
        <w:tc>
          <w:tcPr>
            <w:tcW w:w="3365" w:type="dxa"/>
            <w:noWrap/>
            <w:vAlign w:val="center"/>
          </w:tcPr>
          <w:p w14:paraId="2E614E2F"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其他监测系统</w:t>
            </w:r>
          </w:p>
        </w:tc>
        <w:tc>
          <w:tcPr>
            <w:tcW w:w="972" w:type="dxa"/>
            <w:noWrap/>
            <w:vAlign w:val="center"/>
          </w:tcPr>
          <w:p w14:paraId="66012256" w14:textId="77777777" w:rsidR="001C278D" w:rsidRPr="007371E0" w:rsidRDefault="001C278D" w:rsidP="00C536AE">
            <w:pPr>
              <w:rPr>
                <w:rFonts w:ascii="仿宋" w:eastAsia="仿宋" w:hAnsi="仿宋" w:cs="仿宋"/>
                <w:sz w:val="24"/>
              </w:rPr>
            </w:pPr>
          </w:p>
        </w:tc>
        <w:tc>
          <w:tcPr>
            <w:tcW w:w="1095" w:type="dxa"/>
            <w:noWrap/>
          </w:tcPr>
          <w:p w14:paraId="548F1F19" w14:textId="77777777" w:rsidR="001C278D" w:rsidRPr="007371E0" w:rsidRDefault="001C278D" w:rsidP="00C536AE">
            <w:pPr>
              <w:rPr>
                <w:rFonts w:ascii="仿宋" w:eastAsia="仿宋" w:hAnsi="仿宋" w:cs="仿宋"/>
                <w:sz w:val="24"/>
              </w:rPr>
            </w:pPr>
          </w:p>
        </w:tc>
        <w:tc>
          <w:tcPr>
            <w:tcW w:w="1676" w:type="dxa"/>
            <w:noWrap/>
          </w:tcPr>
          <w:p w14:paraId="11A8E477" w14:textId="77777777" w:rsidR="001C278D" w:rsidRPr="007371E0" w:rsidRDefault="001C278D" w:rsidP="00C536AE">
            <w:pPr>
              <w:rPr>
                <w:rFonts w:ascii="仿宋" w:eastAsia="仿宋" w:hAnsi="仿宋" w:cs="仿宋"/>
                <w:sz w:val="24"/>
              </w:rPr>
            </w:pPr>
          </w:p>
        </w:tc>
        <w:tc>
          <w:tcPr>
            <w:tcW w:w="1498" w:type="dxa"/>
            <w:noWrap/>
            <w:vAlign w:val="center"/>
          </w:tcPr>
          <w:p w14:paraId="17516FAA" w14:textId="77777777" w:rsidR="001C278D" w:rsidRPr="007371E0" w:rsidRDefault="001C278D" w:rsidP="00C536AE">
            <w:pPr>
              <w:rPr>
                <w:rFonts w:ascii="仿宋" w:eastAsia="仿宋" w:hAnsi="仿宋" w:cs="仿宋"/>
                <w:sz w:val="24"/>
              </w:rPr>
            </w:pPr>
          </w:p>
        </w:tc>
      </w:tr>
      <w:tr w:rsidR="001C278D" w:rsidRPr="007371E0" w14:paraId="369BE18B" w14:textId="77777777" w:rsidTr="00C536AE">
        <w:trPr>
          <w:trHeight w:val="567"/>
          <w:jc w:val="center"/>
        </w:trPr>
        <w:tc>
          <w:tcPr>
            <w:tcW w:w="1007" w:type="dxa"/>
            <w:noWrap/>
            <w:vAlign w:val="center"/>
          </w:tcPr>
          <w:p w14:paraId="65C99E53"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二</w:t>
            </w:r>
          </w:p>
        </w:tc>
        <w:tc>
          <w:tcPr>
            <w:tcW w:w="3365" w:type="dxa"/>
            <w:noWrap/>
            <w:vAlign w:val="center"/>
          </w:tcPr>
          <w:p w14:paraId="02CBB67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现场临时宿舍空调设施</w:t>
            </w:r>
          </w:p>
        </w:tc>
        <w:tc>
          <w:tcPr>
            <w:tcW w:w="972" w:type="dxa"/>
            <w:noWrap/>
            <w:vAlign w:val="center"/>
          </w:tcPr>
          <w:p w14:paraId="5C22A9D2" w14:textId="77777777" w:rsidR="001C278D" w:rsidRPr="007371E0" w:rsidRDefault="001C278D" w:rsidP="00C536AE">
            <w:pPr>
              <w:rPr>
                <w:rFonts w:ascii="仿宋" w:eastAsia="仿宋" w:hAnsi="仿宋" w:cs="仿宋"/>
                <w:sz w:val="24"/>
              </w:rPr>
            </w:pPr>
          </w:p>
        </w:tc>
        <w:tc>
          <w:tcPr>
            <w:tcW w:w="1095" w:type="dxa"/>
            <w:noWrap/>
          </w:tcPr>
          <w:p w14:paraId="38D9D3E7" w14:textId="77777777" w:rsidR="001C278D" w:rsidRPr="007371E0" w:rsidRDefault="001C278D" w:rsidP="00C536AE">
            <w:pPr>
              <w:rPr>
                <w:rFonts w:ascii="仿宋" w:eastAsia="仿宋" w:hAnsi="仿宋" w:cs="仿宋"/>
                <w:sz w:val="24"/>
              </w:rPr>
            </w:pPr>
          </w:p>
        </w:tc>
        <w:tc>
          <w:tcPr>
            <w:tcW w:w="1676" w:type="dxa"/>
            <w:noWrap/>
          </w:tcPr>
          <w:p w14:paraId="17A32401" w14:textId="77777777" w:rsidR="001C278D" w:rsidRPr="007371E0" w:rsidRDefault="001C278D" w:rsidP="00C536AE">
            <w:pPr>
              <w:rPr>
                <w:rFonts w:ascii="仿宋" w:eastAsia="仿宋" w:hAnsi="仿宋" w:cs="仿宋"/>
                <w:sz w:val="24"/>
              </w:rPr>
            </w:pPr>
          </w:p>
        </w:tc>
        <w:tc>
          <w:tcPr>
            <w:tcW w:w="1498" w:type="dxa"/>
            <w:noWrap/>
            <w:vAlign w:val="center"/>
          </w:tcPr>
          <w:p w14:paraId="68A90118" w14:textId="77777777" w:rsidR="001C278D" w:rsidRPr="007371E0" w:rsidRDefault="001C278D" w:rsidP="00C536AE">
            <w:pPr>
              <w:rPr>
                <w:rFonts w:ascii="仿宋" w:eastAsia="仿宋" w:hAnsi="仿宋" w:cs="仿宋"/>
                <w:sz w:val="24"/>
              </w:rPr>
            </w:pPr>
          </w:p>
        </w:tc>
      </w:tr>
      <w:tr w:rsidR="001C278D" w:rsidRPr="007371E0" w14:paraId="653DDC92" w14:textId="77777777" w:rsidTr="00C536AE">
        <w:trPr>
          <w:trHeight w:val="567"/>
          <w:jc w:val="center"/>
        </w:trPr>
        <w:tc>
          <w:tcPr>
            <w:tcW w:w="1007" w:type="dxa"/>
            <w:noWrap/>
          </w:tcPr>
          <w:p w14:paraId="15285396" w14:textId="77777777" w:rsidR="001C278D" w:rsidRPr="007371E0" w:rsidRDefault="001C278D" w:rsidP="00C536AE">
            <w:pPr>
              <w:rPr>
                <w:rFonts w:ascii="仿宋" w:eastAsia="仿宋" w:hAnsi="仿宋" w:cs="仿宋"/>
                <w:sz w:val="24"/>
              </w:rPr>
            </w:pPr>
          </w:p>
        </w:tc>
        <w:tc>
          <w:tcPr>
            <w:tcW w:w="3365" w:type="dxa"/>
            <w:noWrap/>
          </w:tcPr>
          <w:p w14:paraId="471B5CE9" w14:textId="77777777" w:rsidR="001C278D" w:rsidRPr="007371E0" w:rsidRDefault="001C278D" w:rsidP="00C536AE">
            <w:pPr>
              <w:rPr>
                <w:rFonts w:ascii="仿宋" w:eastAsia="仿宋" w:hAnsi="仿宋" w:cs="仿宋"/>
                <w:sz w:val="24"/>
              </w:rPr>
            </w:pPr>
          </w:p>
        </w:tc>
        <w:tc>
          <w:tcPr>
            <w:tcW w:w="972" w:type="dxa"/>
            <w:noWrap/>
          </w:tcPr>
          <w:p w14:paraId="7FC8320E" w14:textId="77777777" w:rsidR="001C278D" w:rsidRPr="007371E0" w:rsidRDefault="001C278D" w:rsidP="00C536AE">
            <w:pPr>
              <w:rPr>
                <w:rFonts w:ascii="仿宋" w:eastAsia="仿宋" w:hAnsi="仿宋" w:cs="仿宋"/>
                <w:sz w:val="24"/>
              </w:rPr>
            </w:pPr>
          </w:p>
        </w:tc>
        <w:tc>
          <w:tcPr>
            <w:tcW w:w="1095" w:type="dxa"/>
            <w:noWrap/>
          </w:tcPr>
          <w:p w14:paraId="3E353401" w14:textId="77777777" w:rsidR="001C278D" w:rsidRPr="007371E0" w:rsidRDefault="001C278D" w:rsidP="00C536AE">
            <w:pPr>
              <w:rPr>
                <w:rFonts w:ascii="仿宋" w:eastAsia="仿宋" w:hAnsi="仿宋" w:cs="仿宋"/>
                <w:sz w:val="24"/>
              </w:rPr>
            </w:pPr>
          </w:p>
        </w:tc>
        <w:tc>
          <w:tcPr>
            <w:tcW w:w="1676" w:type="dxa"/>
            <w:noWrap/>
          </w:tcPr>
          <w:p w14:paraId="1A18DA04" w14:textId="77777777" w:rsidR="001C278D" w:rsidRPr="007371E0" w:rsidRDefault="001C278D" w:rsidP="00C536AE">
            <w:pPr>
              <w:rPr>
                <w:rFonts w:ascii="仿宋" w:eastAsia="仿宋" w:hAnsi="仿宋" w:cs="仿宋"/>
                <w:sz w:val="24"/>
              </w:rPr>
            </w:pPr>
          </w:p>
        </w:tc>
        <w:tc>
          <w:tcPr>
            <w:tcW w:w="1498" w:type="dxa"/>
            <w:noWrap/>
          </w:tcPr>
          <w:p w14:paraId="46708227" w14:textId="77777777" w:rsidR="001C278D" w:rsidRPr="007371E0" w:rsidRDefault="001C278D" w:rsidP="00C536AE">
            <w:pPr>
              <w:rPr>
                <w:rFonts w:ascii="仿宋" w:eastAsia="仿宋" w:hAnsi="仿宋" w:cs="仿宋"/>
                <w:sz w:val="24"/>
              </w:rPr>
            </w:pPr>
          </w:p>
        </w:tc>
      </w:tr>
      <w:tr w:rsidR="001C278D" w:rsidRPr="007371E0" w14:paraId="36D4A1D1" w14:textId="77777777" w:rsidTr="00C536AE">
        <w:trPr>
          <w:trHeight w:val="567"/>
          <w:jc w:val="center"/>
        </w:trPr>
        <w:tc>
          <w:tcPr>
            <w:tcW w:w="1007" w:type="dxa"/>
            <w:noWrap/>
          </w:tcPr>
          <w:p w14:paraId="1143B50B" w14:textId="77777777" w:rsidR="001C278D" w:rsidRPr="007371E0" w:rsidRDefault="001C278D" w:rsidP="00C536AE">
            <w:pPr>
              <w:rPr>
                <w:rFonts w:ascii="仿宋" w:eastAsia="仿宋" w:hAnsi="仿宋" w:cs="仿宋"/>
                <w:sz w:val="24"/>
              </w:rPr>
            </w:pPr>
          </w:p>
        </w:tc>
        <w:tc>
          <w:tcPr>
            <w:tcW w:w="3365" w:type="dxa"/>
            <w:noWrap/>
          </w:tcPr>
          <w:p w14:paraId="6D851EF7" w14:textId="77777777" w:rsidR="001C278D" w:rsidRPr="007371E0" w:rsidRDefault="001C278D" w:rsidP="00C536AE">
            <w:pPr>
              <w:rPr>
                <w:rFonts w:ascii="仿宋" w:eastAsia="仿宋" w:hAnsi="仿宋" w:cs="仿宋"/>
                <w:sz w:val="24"/>
              </w:rPr>
            </w:pPr>
          </w:p>
        </w:tc>
        <w:tc>
          <w:tcPr>
            <w:tcW w:w="972" w:type="dxa"/>
            <w:noWrap/>
          </w:tcPr>
          <w:p w14:paraId="2701DDDF" w14:textId="77777777" w:rsidR="001C278D" w:rsidRPr="007371E0" w:rsidRDefault="001C278D" w:rsidP="00C536AE">
            <w:pPr>
              <w:rPr>
                <w:rFonts w:ascii="仿宋" w:eastAsia="仿宋" w:hAnsi="仿宋" w:cs="仿宋"/>
                <w:sz w:val="24"/>
              </w:rPr>
            </w:pPr>
          </w:p>
        </w:tc>
        <w:tc>
          <w:tcPr>
            <w:tcW w:w="1095" w:type="dxa"/>
            <w:noWrap/>
          </w:tcPr>
          <w:p w14:paraId="0DA97C79" w14:textId="77777777" w:rsidR="001C278D" w:rsidRPr="007371E0" w:rsidRDefault="001C278D" w:rsidP="00C536AE">
            <w:pPr>
              <w:rPr>
                <w:rFonts w:ascii="仿宋" w:eastAsia="仿宋" w:hAnsi="仿宋" w:cs="仿宋"/>
                <w:sz w:val="24"/>
              </w:rPr>
            </w:pPr>
          </w:p>
        </w:tc>
        <w:tc>
          <w:tcPr>
            <w:tcW w:w="1676" w:type="dxa"/>
            <w:noWrap/>
          </w:tcPr>
          <w:p w14:paraId="3A18D3DF" w14:textId="77777777" w:rsidR="001C278D" w:rsidRPr="007371E0" w:rsidRDefault="001C278D" w:rsidP="00C536AE">
            <w:pPr>
              <w:rPr>
                <w:rFonts w:ascii="仿宋" w:eastAsia="仿宋" w:hAnsi="仿宋" w:cs="仿宋"/>
                <w:sz w:val="24"/>
              </w:rPr>
            </w:pPr>
          </w:p>
        </w:tc>
        <w:tc>
          <w:tcPr>
            <w:tcW w:w="1498" w:type="dxa"/>
            <w:noWrap/>
          </w:tcPr>
          <w:p w14:paraId="6584E867" w14:textId="77777777" w:rsidR="001C278D" w:rsidRPr="007371E0" w:rsidRDefault="001C278D" w:rsidP="00C536AE">
            <w:pPr>
              <w:rPr>
                <w:rFonts w:ascii="仿宋" w:eastAsia="仿宋" w:hAnsi="仿宋" w:cs="仿宋"/>
                <w:sz w:val="24"/>
              </w:rPr>
            </w:pPr>
          </w:p>
        </w:tc>
      </w:tr>
      <w:tr w:rsidR="001C278D" w:rsidRPr="007371E0" w14:paraId="71BBBDD3" w14:textId="77777777" w:rsidTr="00C536AE">
        <w:trPr>
          <w:trHeight w:val="567"/>
          <w:jc w:val="center"/>
        </w:trPr>
        <w:tc>
          <w:tcPr>
            <w:tcW w:w="1007" w:type="dxa"/>
            <w:noWrap/>
          </w:tcPr>
          <w:p w14:paraId="1650A612" w14:textId="77777777" w:rsidR="001C278D" w:rsidRPr="007371E0" w:rsidRDefault="001C278D" w:rsidP="00C536AE">
            <w:pPr>
              <w:rPr>
                <w:rFonts w:ascii="仿宋" w:eastAsia="仿宋" w:hAnsi="仿宋" w:cs="仿宋"/>
                <w:sz w:val="24"/>
              </w:rPr>
            </w:pPr>
          </w:p>
        </w:tc>
        <w:tc>
          <w:tcPr>
            <w:tcW w:w="3365" w:type="dxa"/>
            <w:noWrap/>
          </w:tcPr>
          <w:p w14:paraId="2EFFBD88" w14:textId="77777777" w:rsidR="001C278D" w:rsidRPr="007371E0" w:rsidRDefault="001C278D" w:rsidP="00C536AE">
            <w:pPr>
              <w:rPr>
                <w:rFonts w:ascii="仿宋" w:eastAsia="仿宋" w:hAnsi="仿宋" w:cs="仿宋"/>
                <w:sz w:val="24"/>
              </w:rPr>
            </w:pPr>
          </w:p>
        </w:tc>
        <w:tc>
          <w:tcPr>
            <w:tcW w:w="972" w:type="dxa"/>
            <w:noWrap/>
          </w:tcPr>
          <w:p w14:paraId="2416DEB4" w14:textId="77777777" w:rsidR="001C278D" w:rsidRPr="007371E0" w:rsidRDefault="001C278D" w:rsidP="00C536AE">
            <w:pPr>
              <w:rPr>
                <w:rFonts w:ascii="仿宋" w:eastAsia="仿宋" w:hAnsi="仿宋" w:cs="仿宋"/>
                <w:sz w:val="24"/>
              </w:rPr>
            </w:pPr>
          </w:p>
        </w:tc>
        <w:tc>
          <w:tcPr>
            <w:tcW w:w="1095" w:type="dxa"/>
            <w:noWrap/>
          </w:tcPr>
          <w:p w14:paraId="1C6A6022" w14:textId="77777777" w:rsidR="001C278D" w:rsidRPr="007371E0" w:rsidRDefault="001C278D" w:rsidP="00C536AE">
            <w:pPr>
              <w:rPr>
                <w:rFonts w:ascii="仿宋" w:eastAsia="仿宋" w:hAnsi="仿宋" w:cs="仿宋"/>
                <w:sz w:val="24"/>
              </w:rPr>
            </w:pPr>
          </w:p>
        </w:tc>
        <w:tc>
          <w:tcPr>
            <w:tcW w:w="1676" w:type="dxa"/>
            <w:noWrap/>
          </w:tcPr>
          <w:p w14:paraId="37F6A96E" w14:textId="77777777" w:rsidR="001C278D" w:rsidRPr="007371E0" w:rsidRDefault="001C278D" w:rsidP="00C536AE">
            <w:pPr>
              <w:rPr>
                <w:rFonts w:ascii="仿宋" w:eastAsia="仿宋" w:hAnsi="仿宋" w:cs="仿宋"/>
                <w:sz w:val="24"/>
              </w:rPr>
            </w:pPr>
          </w:p>
        </w:tc>
        <w:tc>
          <w:tcPr>
            <w:tcW w:w="1498" w:type="dxa"/>
            <w:noWrap/>
          </w:tcPr>
          <w:p w14:paraId="0CCEB9D4" w14:textId="77777777" w:rsidR="001C278D" w:rsidRPr="007371E0" w:rsidRDefault="001C278D" w:rsidP="00C536AE">
            <w:pPr>
              <w:rPr>
                <w:rFonts w:ascii="仿宋" w:eastAsia="仿宋" w:hAnsi="仿宋" w:cs="仿宋"/>
                <w:sz w:val="24"/>
              </w:rPr>
            </w:pPr>
          </w:p>
        </w:tc>
      </w:tr>
      <w:tr w:rsidR="001C278D" w:rsidRPr="007371E0" w14:paraId="2607F6FD" w14:textId="77777777" w:rsidTr="00C536AE">
        <w:trPr>
          <w:trHeight w:val="567"/>
          <w:jc w:val="center"/>
        </w:trPr>
        <w:tc>
          <w:tcPr>
            <w:tcW w:w="1007" w:type="dxa"/>
            <w:noWrap/>
          </w:tcPr>
          <w:p w14:paraId="4A6E3040" w14:textId="77777777" w:rsidR="001C278D" w:rsidRPr="007371E0" w:rsidRDefault="001C278D" w:rsidP="00C536AE">
            <w:pPr>
              <w:rPr>
                <w:rFonts w:ascii="仿宋" w:eastAsia="仿宋" w:hAnsi="仿宋" w:cs="仿宋"/>
                <w:sz w:val="24"/>
              </w:rPr>
            </w:pPr>
          </w:p>
        </w:tc>
        <w:tc>
          <w:tcPr>
            <w:tcW w:w="3365" w:type="dxa"/>
            <w:noWrap/>
          </w:tcPr>
          <w:p w14:paraId="003DF6F9" w14:textId="77777777" w:rsidR="001C278D" w:rsidRPr="007371E0" w:rsidRDefault="001C278D" w:rsidP="00C536AE">
            <w:pPr>
              <w:rPr>
                <w:rFonts w:ascii="仿宋" w:eastAsia="仿宋" w:hAnsi="仿宋" w:cs="仿宋"/>
                <w:sz w:val="24"/>
              </w:rPr>
            </w:pPr>
          </w:p>
        </w:tc>
        <w:tc>
          <w:tcPr>
            <w:tcW w:w="972" w:type="dxa"/>
            <w:noWrap/>
          </w:tcPr>
          <w:p w14:paraId="64385B43" w14:textId="77777777" w:rsidR="001C278D" w:rsidRPr="007371E0" w:rsidRDefault="001C278D" w:rsidP="00C536AE">
            <w:pPr>
              <w:rPr>
                <w:rFonts w:ascii="仿宋" w:eastAsia="仿宋" w:hAnsi="仿宋" w:cs="仿宋"/>
                <w:sz w:val="24"/>
              </w:rPr>
            </w:pPr>
          </w:p>
        </w:tc>
        <w:tc>
          <w:tcPr>
            <w:tcW w:w="1095" w:type="dxa"/>
            <w:noWrap/>
          </w:tcPr>
          <w:p w14:paraId="61120B01" w14:textId="77777777" w:rsidR="001C278D" w:rsidRPr="007371E0" w:rsidRDefault="001C278D" w:rsidP="00C536AE">
            <w:pPr>
              <w:rPr>
                <w:rFonts w:ascii="仿宋" w:eastAsia="仿宋" w:hAnsi="仿宋" w:cs="仿宋"/>
                <w:sz w:val="24"/>
              </w:rPr>
            </w:pPr>
          </w:p>
        </w:tc>
        <w:tc>
          <w:tcPr>
            <w:tcW w:w="1676" w:type="dxa"/>
            <w:noWrap/>
          </w:tcPr>
          <w:p w14:paraId="0C3D22A6" w14:textId="77777777" w:rsidR="001C278D" w:rsidRPr="007371E0" w:rsidRDefault="001C278D" w:rsidP="00C536AE">
            <w:pPr>
              <w:rPr>
                <w:rFonts w:ascii="仿宋" w:eastAsia="仿宋" w:hAnsi="仿宋" w:cs="仿宋"/>
                <w:sz w:val="24"/>
              </w:rPr>
            </w:pPr>
          </w:p>
        </w:tc>
        <w:tc>
          <w:tcPr>
            <w:tcW w:w="1498" w:type="dxa"/>
            <w:noWrap/>
          </w:tcPr>
          <w:p w14:paraId="2066E265" w14:textId="77777777" w:rsidR="001C278D" w:rsidRPr="007371E0" w:rsidRDefault="001C278D" w:rsidP="00C536AE">
            <w:pPr>
              <w:rPr>
                <w:rFonts w:ascii="仿宋" w:eastAsia="仿宋" w:hAnsi="仿宋" w:cs="仿宋"/>
                <w:sz w:val="24"/>
              </w:rPr>
            </w:pPr>
          </w:p>
        </w:tc>
      </w:tr>
      <w:tr w:rsidR="001C278D" w:rsidRPr="007371E0" w14:paraId="6F5371B7" w14:textId="77777777" w:rsidTr="00C536AE">
        <w:trPr>
          <w:trHeight w:val="567"/>
          <w:jc w:val="center"/>
        </w:trPr>
        <w:tc>
          <w:tcPr>
            <w:tcW w:w="1007" w:type="dxa"/>
            <w:noWrap/>
          </w:tcPr>
          <w:p w14:paraId="1A9B0787" w14:textId="77777777" w:rsidR="001C278D" w:rsidRPr="007371E0" w:rsidRDefault="001C278D" w:rsidP="00C536AE">
            <w:pPr>
              <w:rPr>
                <w:rFonts w:ascii="仿宋" w:eastAsia="仿宋" w:hAnsi="仿宋" w:cs="仿宋"/>
                <w:sz w:val="24"/>
              </w:rPr>
            </w:pPr>
          </w:p>
        </w:tc>
        <w:tc>
          <w:tcPr>
            <w:tcW w:w="3365" w:type="dxa"/>
            <w:noWrap/>
          </w:tcPr>
          <w:p w14:paraId="487C81B0" w14:textId="77777777" w:rsidR="001C278D" w:rsidRPr="007371E0" w:rsidRDefault="001C278D" w:rsidP="00C536AE">
            <w:pPr>
              <w:rPr>
                <w:rFonts w:ascii="仿宋" w:eastAsia="仿宋" w:hAnsi="仿宋" w:cs="仿宋"/>
                <w:sz w:val="24"/>
              </w:rPr>
            </w:pPr>
          </w:p>
        </w:tc>
        <w:tc>
          <w:tcPr>
            <w:tcW w:w="972" w:type="dxa"/>
            <w:noWrap/>
          </w:tcPr>
          <w:p w14:paraId="6B8806E4" w14:textId="77777777" w:rsidR="001C278D" w:rsidRPr="007371E0" w:rsidRDefault="001C278D" w:rsidP="00C536AE">
            <w:pPr>
              <w:rPr>
                <w:rFonts w:ascii="仿宋" w:eastAsia="仿宋" w:hAnsi="仿宋" w:cs="仿宋"/>
                <w:sz w:val="24"/>
              </w:rPr>
            </w:pPr>
          </w:p>
        </w:tc>
        <w:tc>
          <w:tcPr>
            <w:tcW w:w="1095" w:type="dxa"/>
            <w:noWrap/>
          </w:tcPr>
          <w:p w14:paraId="5C7D3D61" w14:textId="77777777" w:rsidR="001C278D" w:rsidRPr="007371E0" w:rsidRDefault="001C278D" w:rsidP="00C536AE">
            <w:pPr>
              <w:rPr>
                <w:rFonts w:ascii="仿宋" w:eastAsia="仿宋" w:hAnsi="仿宋" w:cs="仿宋"/>
                <w:sz w:val="24"/>
              </w:rPr>
            </w:pPr>
          </w:p>
        </w:tc>
        <w:tc>
          <w:tcPr>
            <w:tcW w:w="1676" w:type="dxa"/>
            <w:noWrap/>
          </w:tcPr>
          <w:p w14:paraId="4BA8A973" w14:textId="77777777" w:rsidR="001C278D" w:rsidRPr="007371E0" w:rsidRDefault="001C278D" w:rsidP="00C536AE">
            <w:pPr>
              <w:rPr>
                <w:rFonts w:ascii="仿宋" w:eastAsia="仿宋" w:hAnsi="仿宋" w:cs="仿宋"/>
                <w:sz w:val="24"/>
              </w:rPr>
            </w:pPr>
          </w:p>
        </w:tc>
        <w:tc>
          <w:tcPr>
            <w:tcW w:w="1498" w:type="dxa"/>
            <w:noWrap/>
          </w:tcPr>
          <w:p w14:paraId="20797A3E" w14:textId="77777777" w:rsidR="001C278D" w:rsidRPr="007371E0" w:rsidRDefault="001C278D" w:rsidP="00C536AE">
            <w:pPr>
              <w:rPr>
                <w:rFonts w:ascii="仿宋" w:eastAsia="仿宋" w:hAnsi="仿宋" w:cs="仿宋"/>
                <w:sz w:val="24"/>
              </w:rPr>
            </w:pPr>
          </w:p>
        </w:tc>
      </w:tr>
      <w:tr w:rsidR="001C278D" w:rsidRPr="007371E0" w14:paraId="29A48C2C" w14:textId="77777777" w:rsidTr="00C536AE">
        <w:trPr>
          <w:trHeight w:val="567"/>
          <w:jc w:val="center"/>
        </w:trPr>
        <w:tc>
          <w:tcPr>
            <w:tcW w:w="1007" w:type="dxa"/>
            <w:noWrap/>
          </w:tcPr>
          <w:p w14:paraId="6F3E6779" w14:textId="77777777" w:rsidR="001C278D" w:rsidRPr="007371E0" w:rsidRDefault="001C278D" w:rsidP="00C536AE">
            <w:pPr>
              <w:rPr>
                <w:rFonts w:ascii="仿宋" w:eastAsia="仿宋" w:hAnsi="仿宋" w:cs="仿宋"/>
                <w:sz w:val="24"/>
              </w:rPr>
            </w:pPr>
          </w:p>
        </w:tc>
        <w:tc>
          <w:tcPr>
            <w:tcW w:w="3365" w:type="dxa"/>
            <w:noWrap/>
          </w:tcPr>
          <w:p w14:paraId="48147FAC" w14:textId="77777777" w:rsidR="001C278D" w:rsidRPr="007371E0" w:rsidRDefault="001C278D" w:rsidP="00C536AE">
            <w:pPr>
              <w:rPr>
                <w:rFonts w:ascii="仿宋" w:eastAsia="仿宋" w:hAnsi="仿宋" w:cs="仿宋"/>
                <w:sz w:val="24"/>
              </w:rPr>
            </w:pPr>
          </w:p>
        </w:tc>
        <w:tc>
          <w:tcPr>
            <w:tcW w:w="972" w:type="dxa"/>
            <w:noWrap/>
          </w:tcPr>
          <w:p w14:paraId="5572C6EB" w14:textId="77777777" w:rsidR="001C278D" w:rsidRPr="007371E0" w:rsidRDefault="001C278D" w:rsidP="00C536AE">
            <w:pPr>
              <w:rPr>
                <w:rFonts w:ascii="仿宋" w:eastAsia="仿宋" w:hAnsi="仿宋" w:cs="仿宋"/>
                <w:sz w:val="24"/>
              </w:rPr>
            </w:pPr>
          </w:p>
        </w:tc>
        <w:tc>
          <w:tcPr>
            <w:tcW w:w="1095" w:type="dxa"/>
            <w:noWrap/>
          </w:tcPr>
          <w:p w14:paraId="2F46129E" w14:textId="77777777" w:rsidR="001C278D" w:rsidRPr="007371E0" w:rsidRDefault="001C278D" w:rsidP="00C536AE">
            <w:pPr>
              <w:rPr>
                <w:rFonts w:ascii="仿宋" w:eastAsia="仿宋" w:hAnsi="仿宋" w:cs="仿宋"/>
                <w:sz w:val="24"/>
              </w:rPr>
            </w:pPr>
          </w:p>
        </w:tc>
        <w:tc>
          <w:tcPr>
            <w:tcW w:w="1676" w:type="dxa"/>
            <w:noWrap/>
          </w:tcPr>
          <w:p w14:paraId="2E450ACC" w14:textId="77777777" w:rsidR="001C278D" w:rsidRPr="007371E0" w:rsidRDefault="001C278D" w:rsidP="00C536AE">
            <w:pPr>
              <w:rPr>
                <w:rFonts w:ascii="仿宋" w:eastAsia="仿宋" w:hAnsi="仿宋" w:cs="仿宋"/>
                <w:sz w:val="24"/>
              </w:rPr>
            </w:pPr>
          </w:p>
        </w:tc>
        <w:tc>
          <w:tcPr>
            <w:tcW w:w="1498" w:type="dxa"/>
            <w:noWrap/>
          </w:tcPr>
          <w:p w14:paraId="29BBEDF5" w14:textId="77777777" w:rsidR="001C278D" w:rsidRPr="007371E0" w:rsidRDefault="001C278D" w:rsidP="00C536AE">
            <w:pPr>
              <w:rPr>
                <w:rFonts w:ascii="仿宋" w:eastAsia="仿宋" w:hAnsi="仿宋" w:cs="仿宋"/>
                <w:sz w:val="24"/>
              </w:rPr>
            </w:pPr>
          </w:p>
        </w:tc>
      </w:tr>
      <w:tr w:rsidR="001C278D" w:rsidRPr="007371E0" w14:paraId="7C9C4693" w14:textId="77777777" w:rsidTr="00C536AE">
        <w:trPr>
          <w:trHeight w:val="567"/>
          <w:jc w:val="center"/>
        </w:trPr>
        <w:tc>
          <w:tcPr>
            <w:tcW w:w="1007" w:type="dxa"/>
            <w:noWrap/>
          </w:tcPr>
          <w:p w14:paraId="28A2485B" w14:textId="77777777" w:rsidR="001C278D" w:rsidRPr="007371E0" w:rsidRDefault="001C278D" w:rsidP="00C536AE">
            <w:pPr>
              <w:rPr>
                <w:rFonts w:ascii="仿宋" w:eastAsia="仿宋" w:hAnsi="仿宋" w:cs="仿宋"/>
                <w:sz w:val="24"/>
              </w:rPr>
            </w:pPr>
          </w:p>
        </w:tc>
        <w:tc>
          <w:tcPr>
            <w:tcW w:w="3365" w:type="dxa"/>
            <w:noWrap/>
          </w:tcPr>
          <w:p w14:paraId="74BE92C3" w14:textId="77777777" w:rsidR="001C278D" w:rsidRPr="007371E0" w:rsidRDefault="001C278D" w:rsidP="00C536AE">
            <w:pPr>
              <w:rPr>
                <w:rFonts w:ascii="仿宋" w:eastAsia="仿宋" w:hAnsi="仿宋" w:cs="仿宋"/>
                <w:sz w:val="24"/>
              </w:rPr>
            </w:pPr>
          </w:p>
        </w:tc>
        <w:tc>
          <w:tcPr>
            <w:tcW w:w="972" w:type="dxa"/>
            <w:noWrap/>
          </w:tcPr>
          <w:p w14:paraId="4E113C86" w14:textId="77777777" w:rsidR="001C278D" w:rsidRPr="007371E0" w:rsidRDefault="001C278D" w:rsidP="00C536AE">
            <w:pPr>
              <w:rPr>
                <w:rFonts w:ascii="仿宋" w:eastAsia="仿宋" w:hAnsi="仿宋" w:cs="仿宋"/>
                <w:sz w:val="24"/>
              </w:rPr>
            </w:pPr>
          </w:p>
        </w:tc>
        <w:tc>
          <w:tcPr>
            <w:tcW w:w="1095" w:type="dxa"/>
            <w:noWrap/>
          </w:tcPr>
          <w:p w14:paraId="064BB9EC" w14:textId="77777777" w:rsidR="001C278D" w:rsidRPr="007371E0" w:rsidRDefault="001C278D" w:rsidP="00C536AE">
            <w:pPr>
              <w:rPr>
                <w:rFonts w:ascii="仿宋" w:eastAsia="仿宋" w:hAnsi="仿宋" w:cs="仿宋"/>
                <w:sz w:val="24"/>
              </w:rPr>
            </w:pPr>
          </w:p>
        </w:tc>
        <w:tc>
          <w:tcPr>
            <w:tcW w:w="1676" w:type="dxa"/>
            <w:noWrap/>
          </w:tcPr>
          <w:p w14:paraId="22285306" w14:textId="77777777" w:rsidR="001C278D" w:rsidRPr="007371E0" w:rsidRDefault="001C278D" w:rsidP="00C536AE">
            <w:pPr>
              <w:rPr>
                <w:rFonts w:ascii="仿宋" w:eastAsia="仿宋" w:hAnsi="仿宋" w:cs="仿宋"/>
                <w:sz w:val="24"/>
              </w:rPr>
            </w:pPr>
          </w:p>
        </w:tc>
        <w:tc>
          <w:tcPr>
            <w:tcW w:w="1498" w:type="dxa"/>
            <w:noWrap/>
          </w:tcPr>
          <w:p w14:paraId="0005E12E" w14:textId="77777777" w:rsidR="001C278D" w:rsidRPr="007371E0" w:rsidRDefault="001C278D" w:rsidP="00C536AE">
            <w:pPr>
              <w:rPr>
                <w:rFonts w:ascii="仿宋" w:eastAsia="仿宋" w:hAnsi="仿宋" w:cs="仿宋"/>
                <w:sz w:val="24"/>
              </w:rPr>
            </w:pPr>
          </w:p>
        </w:tc>
      </w:tr>
      <w:tr w:rsidR="001C278D" w:rsidRPr="007371E0" w14:paraId="3E029C08" w14:textId="77777777" w:rsidTr="00C536AE">
        <w:trPr>
          <w:trHeight w:val="567"/>
          <w:jc w:val="center"/>
        </w:trPr>
        <w:tc>
          <w:tcPr>
            <w:tcW w:w="1007" w:type="dxa"/>
            <w:noWrap/>
          </w:tcPr>
          <w:p w14:paraId="124C5D55" w14:textId="77777777" w:rsidR="001C278D" w:rsidRPr="007371E0" w:rsidRDefault="001C278D" w:rsidP="00C536AE">
            <w:pPr>
              <w:rPr>
                <w:rFonts w:ascii="仿宋" w:eastAsia="仿宋" w:hAnsi="仿宋" w:cs="仿宋"/>
                <w:sz w:val="24"/>
              </w:rPr>
            </w:pPr>
          </w:p>
        </w:tc>
        <w:tc>
          <w:tcPr>
            <w:tcW w:w="3365" w:type="dxa"/>
            <w:noWrap/>
          </w:tcPr>
          <w:p w14:paraId="16A544BF" w14:textId="77777777" w:rsidR="001C278D" w:rsidRPr="007371E0" w:rsidRDefault="001C278D" w:rsidP="00C536AE">
            <w:pPr>
              <w:rPr>
                <w:rFonts w:ascii="仿宋" w:eastAsia="仿宋" w:hAnsi="仿宋" w:cs="仿宋"/>
                <w:sz w:val="24"/>
              </w:rPr>
            </w:pPr>
          </w:p>
        </w:tc>
        <w:tc>
          <w:tcPr>
            <w:tcW w:w="972" w:type="dxa"/>
            <w:noWrap/>
          </w:tcPr>
          <w:p w14:paraId="5D4B1612" w14:textId="77777777" w:rsidR="001C278D" w:rsidRPr="007371E0" w:rsidRDefault="001C278D" w:rsidP="00C536AE">
            <w:pPr>
              <w:rPr>
                <w:rFonts w:ascii="仿宋" w:eastAsia="仿宋" w:hAnsi="仿宋" w:cs="仿宋"/>
                <w:sz w:val="24"/>
              </w:rPr>
            </w:pPr>
          </w:p>
        </w:tc>
        <w:tc>
          <w:tcPr>
            <w:tcW w:w="1095" w:type="dxa"/>
            <w:noWrap/>
          </w:tcPr>
          <w:p w14:paraId="249AA3B5" w14:textId="77777777" w:rsidR="001C278D" w:rsidRPr="007371E0" w:rsidRDefault="001C278D" w:rsidP="00C536AE">
            <w:pPr>
              <w:rPr>
                <w:rFonts w:ascii="仿宋" w:eastAsia="仿宋" w:hAnsi="仿宋" w:cs="仿宋"/>
                <w:sz w:val="24"/>
              </w:rPr>
            </w:pPr>
          </w:p>
        </w:tc>
        <w:tc>
          <w:tcPr>
            <w:tcW w:w="1676" w:type="dxa"/>
            <w:noWrap/>
          </w:tcPr>
          <w:p w14:paraId="5B871132" w14:textId="77777777" w:rsidR="001C278D" w:rsidRPr="007371E0" w:rsidRDefault="001C278D" w:rsidP="00C536AE">
            <w:pPr>
              <w:rPr>
                <w:rFonts w:ascii="仿宋" w:eastAsia="仿宋" w:hAnsi="仿宋" w:cs="仿宋"/>
                <w:sz w:val="24"/>
              </w:rPr>
            </w:pPr>
          </w:p>
        </w:tc>
        <w:tc>
          <w:tcPr>
            <w:tcW w:w="1498" w:type="dxa"/>
            <w:noWrap/>
          </w:tcPr>
          <w:p w14:paraId="67AB9F13" w14:textId="77777777" w:rsidR="001C278D" w:rsidRPr="007371E0" w:rsidRDefault="001C278D" w:rsidP="00C536AE">
            <w:pPr>
              <w:rPr>
                <w:rFonts w:ascii="仿宋" w:eastAsia="仿宋" w:hAnsi="仿宋" w:cs="仿宋"/>
                <w:sz w:val="24"/>
              </w:rPr>
            </w:pPr>
          </w:p>
        </w:tc>
      </w:tr>
      <w:tr w:rsidR="001C278D" w:rsidRPr="007371E0" w14:paraId="557B6FE9" w14:textId="77777777" w:rsidTr="00C536AE">
        <w:trPr>
          <w:trHeight w:val="567"/>
          <w:jc w:val="center"/>
        </w:trPr>
        <w:tc>
          <w:tcPr>
            <w:tcW w:w="1007" w:type="dxa"/>
            <w:noWrap/>
          </w:tcPr>
          <w:p w14:paraId="0528A99D" w14:textId="77777777" w:rsidR="001C278D" w:rsidRPr="007371E0" w:rsidRDefault="001C278D" w:rsidP="00C536AE">
            <w:pPr>
              <w:rPr>
                <w:rFonts w:ascii="仿宋" w:eastAsia="仿宋" w:hAnsi="仿宋" w:cs="仿宋"/>
                <w:sz w:val="24"/>
              </w:rPr>
            </w:pPr>
          </w:p>
        </w:tc>
        <w:tc>
          <w:tcPr>
            <w:tcW w:w="3365" w:type="dxa"/>
            <w:noWrap/>
            <w:vAlign w:val="center"/>
          </w:tcPr>
          <w:p w14:paraId="03FFA330" w14:textId="77777777" w:rsidR="001C278D" w:rsidRPr="007371E0" w:rsidRDefault="001C278D" w:rsidP="00C536AE">
            <w:pPr>
              <w:rPr>
                <w:rFonts w:ascii="仿宋" w:eastAsia="仿宋" w:hAnsi="仿宋" w:cs="仿宋"/>
                <w:sz w:val="24"/>
              </w:rPr>
            </w:pPr>
            <w:r w:rsidRPr="007371E0">
              <w:rPr>
                <w:rFonts w:ascii="仿宋" w:eastAsia="仿宋" w:hAnsi="仿宋" w:cs="仿宋" w:hint="eastAsia"/>
                <w:sz w:val="24"/>
              </w:rPr>
              <w:t>合计</w:t>
            </w:r>
          </w:p>
        </w:tc>
        <w:tc>
          <w:tcPr>
            <w:tcW w:w="972" w:type="dxa"/>
            <w:noWrap/>
          </w:tcPr>
          <w:p w14:paraId="01240FEE" w14:textId="77777777" w:rsidR="001C278D" w:rsidRPr="007371E0" w:rsidRDefault="001C278D" w:rsidP="00C536AE">
            <w:pPr>
              <w:rPr>
                <w:rFonts w:ascii="仿宋" w:eastAsia="仿宋" w:hAnsi="仿宋" w:cs="仿宋"/>
                <w:sz w:val="24"/>
              </w:rPr>
            </w:pPr>
          </w:p>
        </w:tc>
        <w:tc>
          <w:tcPr>
            <w:tcW w:w="1095" w:type="dxa"/>
            <w:noWrap/>
          </w:tcPr>
          <w:p w14:paraId="5F83C65F" w14:textId="77777777" w:rsidR="001C278D" w:rsidRPr="007371E0" w:rsidRDefault="001C278D" w:rsidP="00C536AE">
            <w:pPr>
              <w:rPr>
                <w:rFonts w:ascii="仿宋" w:eastAsia="仿宋" w:hAnsi="仿宋" w:cs="仿宋"/>
                <w:sz w:val="24"/>
              </w:rPr>
            </w:pPr>
          </w:p>
        </w:tc>
        <w:tc>
          <w:tcPr>
            <w:tcW w:w="1676" w:type="dxa"/>
            <w:noWrap/>
          </w:tcPr>
          <w:p w14:paraId="5D5E0B18" w14:textId="77777777" w:rsidR="001C278D" w:rsidRPr="007371E0" w:rsidRDefault="001C278D" w:rsidP="00C536AE">
            <w:pPr>
              <w:rPr>
                <w:rFonts w:ascii="仿宋" w:eastAsia="仿宋" w:hAnsi="仿宋" w:cs="仿宋"/>
                <w:sz w:val="24"/>
              </w:rPr>
            </w:pPr>
          </w:p>
        </w:tc>
        <w:tc>
          <w:tcPr>
            <w:tcW w:w="1498" w:type="dxa"/>
            <w:noWrap/>
          </w:tcPr>
          <w:p w14:paraId="7BDC8230" w14:textId="77777777" w:rsidR="001C278D" w:rsidRPr="007371E0" w:rsidRDefault="001C278D" w:rsidP="00C536AE">
            <w:pPr>
              <w:rPr>
                <w:rFonts w:ascii="仿宋" w:eastAsia="仿宋" w:hAnsi="仿宋" w:cs="仿宋"/>
                <w:sz w:val="24"/>
              </w:rPr>
            </w:pPr>
          </w:p>
        </w:tc>
      </w:tr>
    </w:tbl>
    <w:p w14:paraId="7B811CE0" w14:textId="77777777" w:rsidR="001C278D" w:rsidRPr="007371E0" w:rsidRDefault="001C278D" w:rsidP="001C278D">
      <w:pPr>
        <w:rPr>
          <w:rFonts w:ascii="仿宋" w:eastAsia="仿宋" w:hAnsi="仿宋" w:cs="仿宋"/>
          <w:sz w:val="24"/>
        </w:rPr>
      </w:pPr>
      <w:r w:rsidRPr="007371E0">
        <w:rPr>
          <w:rFonts w:ascii="仿宋" w:eastAsia="仿宋" w:hAnsi="仿宋" w:cs="仿宋" w:hint="eastAsia"/>
          <w:sz w:val="24"/>
        </w:rPr>
        <w:t>注：本表为分析表，由磋商响应供应商根据市政府、市建设行政主管部门颁发的有关文件对于现场监控和现场民工宿舍空调的设置要求或标准规定进行相应数量和费用的报价。</w:t>
      </w:r>
    </w:p>
    <w:p w14:paraId="233DB869" w14:textId="77777777" w:rsidR="001B1E43" w:rsidRPr="001C278D" w:rsidRDefault="001B1E43" w:rsidP="001B1E43">
      <w:pPr>
        <w:pStyle w:val="a0"/>
      </w:pPr>
    </w:p>
    <w:p w14:paraId="11D85184" w14:textId="77777777" w:rsidR="001B1E43" w:rsidRDefault="001B1E43" w:rsidP="001B1E43">
      <w:pPr>
        <w:pStyle w:val="a0"/>
      </w:pPr>
    </w:p>
    <w:p w14:paraId="32BBDF5D" w14:textId="77777777" w:rsidR="001B1E43" w:rsidRDefault="001B1E43" w:rsidP="001B1E43">
      <w:pPr>
        <w:pStyle w:val="a0"/>
      </w:pPr>
    </w:p>
    <w:p w14:paraId="6C74C547" w14:textId="77777777" w:rsidR="001B1E43" w:rsidRDefault="001B1E43" w:rsidP="001B1E43">
      <w:pPr>
        <w:pStyle w:val="a0"/>
      </w:pPr>
    </w:p>
    <w:p w14:paraId="56C13478" w14:textId="77777777" w:rsidR="001B1E43" w:rsidRDefault="001B1E43" w:rsidP="001B1E43">
      <w:pPr>
        <w:pStyle w:val="a0"/>
      </w:pPr>
    </w:p>
    <w:p w14:paraId="4D06CD37" w14:textId="77777777" w:rsidR="006C61C8" w:rsidRDefault="006C61C8" w:rsidP="001B1E43">
      <w:pPr>
        <w:pStyle w:val="a0"/>
      </w:pPr>
    </w:p>
    <w:p w14:paraId="18FB86DB" w14:textId="77777777" w:rsidR="006C61C8" w:rsidRDefault="006C61C8" w:rsidP="001B1E43">
      <w:pPr>
        <w:pStyle w:val="a0"/>
      </w:pPr>
    </w:p>
    <w:p w14:paraId="04714B2A" w14:textId="77777777" w:rsidR="006C61C8" w:rsidRDefault="006C61C8" w:rsidP="001B1E43">
      <w:pPr>
        <w:pStyle w:val="a0"/>
      </w:pPr>
    </w:p>
    <w:p w14:paraId="095D484D" w14:textId="77777777" w:rsidR="006C61C8" w:rsidRDefault="006C61C8" w:rsidP="001B1E43">
      <w:pPr>
        <w:pStyle w:val="a0"/>
      </w:pPr>
    </w:p>
    <w:p w14:paraId="5AAB74BC" w14:textId="77777777" w:rsidR="006C61C8" w:rsidRDefault="006C61C8" w:rsidP="001B1E43">
      <w:pPr>
        <w:pStyle w:val="a0"/>
      </w:pPr>
    </w:p>
    <w:p w14:paraId="7EAA2410" w14:textId="77777777" w:rsidR="006C61C8" w:rsidRDefault="006C61C8" w:rsidP="001B1E43">
      <w:pPr>
        <w:pStyle w:val="a0"/>
      </w:pPr>
    </w:p>
    <w:p w14:paraId="60367CDC" w14:textId="77777777" w:rsidR="006C61C8" w:rsidRDefault="006C61C8" w:rsidP="006C61C8">
      <w:pPr>
        <w:pStyle w:val="a0"/>
        <w:rPr>
          <w:rFonts w:ascii="仿宋" w:eastAsia="仿宋" w:hAnsi="仿宋"/>
          <w:b/>
          <w:bCs/>
          <w:sz w:val="24"/>
          <w:szCs w:val="24"/>
        </w:rPr>
      </w:pPr>
      <w:r w:rsidRPr="006C61C8">
        <w:rPr>
          <w:rFonts w:ascii="仿宋" w:eastAsia="仿宋" w:hAnsi="仿宋" w:hint="eastAsia"/>
          <w:b/>
          <w:bCs/>
          <w:sz w:val="24"/>
          <w:szCs w:val="24"/>
        </w:rPr>
        <w:t>（</w:t>
      </w:r>
      <w:r w:rsidRPr="006C61C8">
        <w:rPr>
          <w:rFonts w:ascii="仿宋" w:eastAsia="仿宋" w:hAnsi="仿宋"/>
          <w:b/>
          <w:bCs/>
          <w:sz w:val="24"/>
          <w:szCs w:val="24"/>
        </w:rPr>
        <w:t>3</w:t>
      </w:r>
      <w:r w:rsidRPr="006C61C8">
        <w:rPr>
          <w:rFonts w:ascii="仿宋" w:eastAsia="仿宋" w:hAnsi="仿宋" w:hint="eastAsia"/>
          <w:b/>
          <w:bCs/>
          <w:sz w:val="24"/>
          <w:szCs w:val="24"/>
        </w:rPr>
        <w:t>）供应商认为其他需要提供的资料（如有）</w:t>
      </w:r>
    </w:p>
    <w:p w14:paraId="2560F84A" w14:textId="77777777" w:rsidR="006C61C8" w:rsidRPr="00A91AB6" w:rsidRDefault="006C61C8" w:rsidP="006C61C8">
      <w:pPr>
        <w:pStyle w:val="a0"/>
        <w:ind w:left="480"/>
        <w:rPr>
          <w:rFonts w:ascii="仿宋" w:eastAsia="仿宋" w:hAnsi="仿宋"/>
          <w:sz w:val="24"/>
          <w:szCs w:val="24"/>
        </w:rPr>
      </w:pPr>
    </w:p>
    <w:p w14:paraId="1421E5BC" w14:textId="77777777" w:rsidR="006C61C8" w:rsidRPr="00A91AB6" w:rsidRDefault="006C61C8" w:rsidP="006C61C8">
      <w:pPr>
        <w:pStyle w:val="a0"/>
        <w:jc w:val="center"/>
        <w:rPr>
          <w:rFonts w:ascii="仿宋" w:eastAsia="仿宋" w:hAnsi="仿宋"/>
          <w:b/>
          <w:sz w:val="28"/>
          <w:szCs w:val="28"/>
        </w:rPr>
      </w:pPr>
      <w:r w:rsidRPr="00A91AB6">
        <w:rPr>
          <w:rFonts w:ascii="仿宋" w:eastAsia="仿宋" w:hAnsi="仿宋" w:hint="eastAsia"/>
          <w:b/>
          <w:sz w:val="28"/>
          <w:szCs w:val="28"/>
        </w:rPr>
        <w:t>其他资料或说明</w:t>
      </w: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72"/>
      </w:tblGrid>
      <w:tr w:rsidR="006C61C8" w:rsidRPr="00A91AB6" w14:paraId="3991D030" w14:textId="77777777" w:rsidTr="00355210">
        <w:trPr>
          <w:trHeight w:val="10036"/>
        </w:trPr>
        <w:tc>
          <w:tcPr>
            <w:tcW w:w="9072" w:type="dxa"/>
            <w:vAlign w:val="center"/>
          </w:tcPr>
          <w:p w14:paraId="73770F45" w14:textId="77777777" w:rsidR="006C61C8" w:rsidRPr="00A91AB6" w:rsidRDefault="006C61C8" w:rsidP="00355210">
            <w:pPr>
              <w:pStyle w:val="a0"/>
              <w:jc w:val="center"/>
              <w:rPr>
                <w:rFonts w:ascii="仿宋" w:eastAsia="仿宋" w:hAnsi="仿宋"/>
                <w:i/>
                <w:sz w:val="28"/>
                <w:szCs w:val="28"/>
              </w:rPr>
            </w:pPr>
            <w:r w:rsidRPr="00A91AB6">
              <w:rPr>
                <w:rFonts w:ascii="仿宋" w:eastAsia="仿宋" w:hAnsi="仿宋" w:hint="eastAsia"/>
                <w:i/>
                <w:sz w:val="28"/>
                <w:szCs w:val="28"/>
              </w:rPr>
              <w:t>（加盖公章，否则视为未提供）</w:t>
            </w:r>
          </w:p>
        </w:tc>
      </w:tr>
    </w:tbl>
    <w:p w14:paraId="29ECA0AC" w14:textId="77777777" w:rsidR="006C61C8" w:rsidRPr="006C61C8" w:rsidRDefault="006C61C8" w:rsidP="001B1E43">
      <w:pPr>
        <w:pStyle w:val="a0"/>
      </w:pPr>
    </w:p>
    <w:p w14:paraId="75DCBB26" w14:textId="77777777" w:rsidR="006C61C8" w:rsidRDefault="006C61C8" w:rsidP="001B1E43">
      <w:pPr>
        <w:pStyle w:val="a0"/>
      </w:pPr>
    </w:p>
    <w:p w14:paraId="3004AAC0" w14:textId="77777777" w:rsidR="00A91AB6" w:rsidRDefault="00A91AB6" w:rsidP="001B1E43">
      <w:pPr>
        <w:pStyle w:val="a0"/>
      </w:pPr>
    </w:p>
    <w:p w14:paraId="3E174AA9" w14:textId="77777777" w:rsidR="00A91AB6" w:rsidRDefault="00A91AB6" w:rsidP="001B1E43">
      <w:pPr>
        <w:pStyle w:val="a0"/>
      </w:pPr>
    </w:p>
    <w:p w14:paraId="1E98171A" w14:textId="77777777" w:rsidR="00A91AB6" w:rsidRDefault="00A91AB6" w:rsidP="001B1E43">
      <w:pPr>
        <w:pStyle w:val="a0"/>
      </w:pPr>
    </w:p>
    <w:p w14:paraId="4BBB14E4" w14:textId="77777777" w:rsidR="00A91AB6" w:rsidRDefault="00A91AB6" w:rsidP="001B1E43">
      <w:pPr>
        <w:pStyle w:val="a0"/>
      </w:pPr>
    </w:p>
    <w:p w14:paraId="631D3D80" w14:textId="77777777" w:rsidR="00A91AB6" w:rsidRDefault="00A91AB6" w:rsidP="001B1E43">
      <w:pPr>
        <w:pStyle w:val="a0"/>
      </w:pPr>
    </w:p>
    <w:p w14:paraId="73CD4D0F" w14:textId="77777777" w:rsidR="00A91AB6" w:rsidRDefault="00A91AB6" w:rsidP="001B1E43">
      <w:pPr>
        <w:pStyle w:val="a0"/>
      </w:pPr>
    </w:p>
    <w:p w14:paraId="2612386E" w14:textId="77777777" w:rsidR="00C64BC8" w:rsidRPr="007371E0" w:rsidRDefault="007877D9">
      <w:pPr>
        <w:pStyle w:val="1"/>
        <w:rPr>
          <w:rFonts w:ascii="仿宋" w:eastAsia="仿宋" w:hAnsi="仿宋"/>
        </w:rPr>
      </w:pPr>
      <w:bookmarkStart w:id="104" w:name="_Toc96947082"/>
      <w:r w:rsidRPr="007371E0">
        <w:rPr>
          <w:rFonts w:ascii="仿宋" w:eastAsia="仿宋" w:hAnsi="仿宋"/>
        </w:rPr>
        <w:lastRenderedPageBreak/>
        <w:t>第七章  评审办法</w:t>
      </w:r>
      <w:bookmarkEnd w:id="104"/>
    </w:p>
    <w:p w14:paraId="240B90BB" w14:textId="77777777" w:rsidR="00C64BC8" w:rsidRPr="007371E0" w:rsidRDefault="007877D9">
      <w:pPr>
        <w:spacing w:line="360" w:lineRule="auto"/>
        <w:ind w:firstLineChars="200" w:firstLine="480"/>
        <w:rPr>
          <w:rFonts w:ascii="仿宋" w:eastAsia="仿宋" w:hAnsi="仿宋"/>
          <w:color w:val="000000"/>
          <w:kern w:val="0"/>
          <w:sz w:val="24"/>
          <w:szCs w:val="22"/>
        </w:rPr>
      </w:pPr>
      <w:r w:rsidRPr="007371E0">
        <w:rPr>
          <w:rFonts w:ascii="仿宋" w:eastAsia="仿宋" w:hAnsi="仿宋"/>
          <w:color w:val="000000"/>
          <w:kern w:val="0"/>
          <w:sz w:val="24"/>
          <w:szCs w:val="22"/>
        </w:rPr>
        <w:t>为公正、公平、科学地选择中标（成交）供应商，根据</w:t>
      </w:r>
      <w:r w:rsidRPr="007371E0">
        <w:rPr>
          <w:rFonts w:ascii="仿宋" w:eastAsia="仿宋" w:hAnsi="仿宋"/>
          <w:color w:val="000000"/>
          <w:kern w:val="0"/>
          <w:sz w:val="24"/>
        </w:rPr>
        <w:t>《政府采购竞争性磋商采购方式管理暂行办法》</w:t>
      </w:r>
      <w:r w:rsidRPr="007371E0">
        <w:rPr>
          <w:rFonts w:ascii="仿宋" w:eastAsia="仿宋" w:hAnsi="仿宋"/>
          <w:color w:val="000000"/>
          <w:kern w:val="0"/>
          <w:sz w:val="24"/>
          <w:szCs w:val="22"/>
        </w:rPr>
        <w:t>等有关法律法规的规定，并结合本项目的实际，制定本办法。</w:t>
      </w:r>
    </w:p>
    <w:p w14:paraId="6ABC1552" w14:textId="3124873C" w:rsidR="00C64BC8" w:rsidRPr="007371E0" w:rsidRDefault="007877D9">
      <w:pPr>
        <w:spacing w:line="360" w:lineRule="auto"/>
        <w:ind w:firstLineChars="200" w:firstLine="480"/>
        <w:rPr>
          <w:rFonts w:ascii="仿宋" w:eastAsia="仿宋" w:hAnsi="仿宋"/>
          <w:color w:val="000000"/>
          <w:kern w:val="0"/>
          <w:sz w:val="22"/>
          <w:szCs w:val="22"/>
        </w:rPr>
      </w:pPr>
      <w:r w:rsidRPr="007371E0">
        <w:rPr>
          <w:rFonts w:ascii="仿宋" w:eastAsia="仿宋" w:hAnsi="仿宋"/>
          <w:color w:val="000000"/>
          <w:kern w:val="0"/>
          <w:sz w:val="24"/>
          <w:szCs w:val="22"/>
        </w:rPr>
        <w:t>本办法适用于</w:t>
      </w:r>
      <w:r w:rsidR="00CF6D0A">
        <w:rPr>
          <w:rFonts w:ascii="仿宋" w:eastAsia="仿宋" w:hAnsi="仿宋" w:hint="eastAsia"/>
          <w:color w:val="000000"/>
          <w:kern w:val="0"/>
          <w:sz w:val="24"/>
          <w:szCs w:val="22"/>
          <w:u w:val="single"/>
        </w:rPr>
        <w:t>浙江工商大学体育中心屋面维修一期工程</w:t>
      </w:r>
      <w:r w:rsidRPr="007371E0">
        <w:rPr>
          <w:rFonts w:ascii="仿宋" w:eastAsia="仿宋" w:hAnsi="仿宋"/>
          <w:color w:val="000000"/>
          <w:kern w:val="0"/>
          <w:sz w:val="24"/>
          <w:szCs w:val="22"/>
        </w:rPr>
        <w:t>的评审。</w:t>
      </w:r>
    </w:p>
    <w:p w14:paraId="4C8ADE41" w14:textId="77777777" w:rsidR="00C64BC8" w:rsidRPr="007371E0" w:rsidRDefault="007877D9">
      <w:pPr>
        <w:pStyle w:val="2"/>
        <w:ind w:firstLineChars="100" w:firstLine="281"/>
        <w:rPr>
          <w:rFonts w:ascii="仿宋" w:eastAsia="仿宋" w:hAnsi="仿宋"/>
          <w:sz w:val="28"/>
          <w:szCs w:val="28"/>
        </w:rPr>
      </w:pPr>
      <w:bookmarkStart w:id="105" w:name="_Toc520824345"/>
      <w:bookmarkStart w:id="106" w:name="_Toc482590097"/>
      <w:bookmarkStart w:id="107" w:name="_Toc96947083"/>
      <w:r w:rsidRPr="007371E0">
        <w:rPr>
          <w:rFonts w:ascii="仿宋" w:eastAsia="仿宋" w:hAnsi="仿宋" w:hint="eastAsia"/>
          <w:sz w:val="28"/>
          <w:szCs w:val="28"/>
        </w:rPr>
        <w:t>一、总则</w:t>
      </w:r>
      <w:bookmarkEnd w:id="105"/>
      <w:bookmarkEnd w:id="106"/>
      <w:bookmarkEnd w:id="107"/>
    </w:p>
    <w:p w14:paraId="067D39EF" w14:textId="77777777" w:rsidR="00C64BC8" w:rsidRPr="007371E0" w:rsidRDefault="007877D9">
      <w:pPr>
        <w:autoSpaceDE w:val="0"/>
        <w:autoSpaceDN w:val="0"/>
        <w:adjustRightInd w:val="0"/>
        <w:spacing w:line="360" w:lineRule="auto"/>
        <w:ind w:firstLineChars="192" w:firstLine="463"/>
        <w:jc w:val="left"/>
        <w:rPr>
          <w:rFonts w:ascii="仿宋" w:eastAsia="仿宋" w:hAnsi="仿宋"/>
          <w:sz w:val="24"/>
        </w:rPr>
      </w:pPr>
      <w:r w:rsidRPr="007371E0">
        <w:rPr>
          <w:rFonts w:ascii="仿宋" w:eastAsia="仿宋" w:hAnsi="仿宋"/>
          <w:b/>
          <w:color w:val="000000"/>
          <w:sz w:val="24"/>
          <w:szCs w:val="22"/>
        </w:rPr>
        <w:t>本项目为</w:t>
      </w:r>
      <w:r w:rsidRPr="007371E0">
        <w:rPr>
          <w:rFonts w:ascii="仿宋" w:eastAsia="仿宋" w:hAnsi="仿宋" w:hint="eastAsia"/>
          <w:b/>
          <w:color w:val="000000"/>
          <w:sz w:val="24"/>
          <w:szCs w:val="22"/>
        </w:rPr>
        <w:t>工程</w:t>
      </w:r>
      <w:r w:rsidRPr="007371E0">
        <w:rPr>
          <w:rFonts w:ascii="仿宋" w:eastAsia="仿宋" w:hAnsi="仿宋"/>
          <w:b/>
          <w:color w:val="000000"/>
          <w:sz w:val="24"/>
          <w:szCs w:val="22"/>
        </w:rPr>
        <w:t>类项目，采用综合评分法，满分100分，</w:t>
      </w:r>
      <w:r w:rsidRPr="007371E0">
        <w:rPr>
          <w:rFonts w:ascii="仿宋" w:eastAsia="仿宋" w:hAnsi="仿宋"/>
          <w:b/>
          <w:sz w:val="24"/>
          <w:szCs w:val="22"/>
        </w:rPr>
        <w:t>其中包括“</w:t>
      </w:r>
      <w:r w:rsidRPr="007371E0">
        <w:rPr>
          <w:rFonts w:ascii="仿宋" w:eastAsia="仿宋" w:hAnsi="仿宋" w:hint="eastAsia"/>
          <w:b/>
          <w:sz w:val="24"/>
          <w:szCs w:val="22"/>
        </w:rPr>
        <w:t>商务</w:t>
      </w:r>
      <w:r w:rsidRPr="007371E0">
        <w:rPr>
          <w:rFonts w:ascii="仿宋" w:eastAsia="仿宋" w:hAnsi="仿宋"/>
          <w:b/>
          <w:sz w:val="24"/>
          <w:szCs w:val="22"/>
        </w:rPr>
        <w:t>技术”50分、“最终报价”50分。</w:t>
      </w:r>
      <w:r w:rsidRPr="007371E0">
        <w:rPr>
          <w:rFonts w:ascii="仿宋" w:eastAsia="仿宋" w:hAnsi="仿宋"/>
          <w:sz w:val="24"/>
        </w:rPr>
        <w:t>磋商小组将对经磋商确定最终采购需求和提交最后报价的</w:t>
      </w:r>
      <w:r w:rsidRPr="007371E0">
        <w:rPr>
          <w:rFonts w:ascii="仿宋" w:eastAsia="仿宋" w:hAnsi="仿宋" w:hint="eastAsia"/>
          <w:sz w:val="24"/>
        </w:rPr>
        <w:t>磋商响应供应商</w:t>
      </w:r>
      <w:r w:rsidRPr="007371E0">
        <w:rPr>
          <w:rFonts w:ascii="仿宋" w:eastAsia="仿宋" w:hAnsi="仿宋"/>
          <w:sz w:val="24"/>
        </w:rPr>
        <w:t>，根据</w:t>
      </w:r>
      <w:r w:rsidRPr="007371E0">
        <w:rPr>
          <w:rFonts w:ascii="仿宋" w:eastAsia="仿宋" w:hAnsi="仿宋" w:hint="eastAsia"/>
          <w:sz w:val="24"/>
        </w:rPr>
        <w:t>商务</w:t>
      </w:r>
      <w:r w:rsidRPr="007371E0">
        <w:rPr>
          <w:rFonts w:ascii="仿宋" w:eastAsia="仿宋" w:hAnsi="仿宋"/>
          <w:sz w:val="24"/>
        </w:rPr>
        <w:t>技术、最终报价情况由各成员独立记名打分。评分过程中采用四舍五入法，并保留小数2位。</w:t>
      </w:r>
    </w:p>
    <w:p w14:paraId="0D2442E5" w14:textId="77777777" w:rsidR="00C64BC8" w:rsidRPr="007371E0" w:rsidRDefault="007877D9">
      <w:pPr>
        <w:autoSpaceDE w:val="0"/>
        <w:autoSpaceDN w:val="0"/>
        <w:adjustRightInd w:val="0"/>
        <w:spacing w:line="360" w:lineRule="auto"/>
        <w:ind w:firstLineChars="192" w:firstLine="463"/>
        <w:jc w:val="left"/>
        <w:rPr>
          <w:rFonts w:ascii="仿宋" w:eastAsia="仿宋" w:hAnsi="仿宋"/>
          <w:b/>
          <w:color w:val="000000"/>
          <w:sz w:val="24"/>
          <w:szCs w:val="22"/>
        </w:rPr>
      </w:pPr>
      <w:r w:rsidRPr="007371E0">
        <w:rPr>
          <w:rFonts w:ascii="仿宋" w:eastAsia="仿宋" w:hAnsi="仿宋" w:hint="eastAsia"/>
          <w:b/>
          <w:sz w:val="24"/>
        </w:rPr>
        <w:t>磋商响应供应商</w:t>
      </w:r>
      <w:r w:rsidRPr="007371E0">
        <w:rPr>
          <w:rFonts w:ascii="仿宋" w:eastAsia="仿宋" w:hAnsi="仿宋"/>
          <w:b/>
          <w:sz w:val="24"/>
        </w:rPr>
        <w:t>最终得分=</w:t>
      </w:r>
      <w:r w:rsidRPr="007371E0">
        <w:rPr>
          <w:rFonts w:ascii="仿宋" w:eastAsia="仿宋" w:hAnsi="仿宋" w:hint="eastAsia"/>
          <w:b/>
          <w:sz w:val="24"/>
        </w:rPr>
        <w:t>商务</w:t>
      </w:r>
      <w:r w:rsidRPr="007371E0">
        <w:rPr>
          <w:rFonts w:ascii="仿宋" w:eastAsia="仿宋" w:hAnsi="仿宋"/>
          <w:b/>
          <w:sz w:val="24"/>
        </w:rPr>
        <w:t>技术分+</w:t>
      </w:r>
      <w:r w:rsidRPr="007371E0">
        <w:rPr>
          <w:rFonts w:ascii="仿宋" w:eastAsia="仿宋" w:hAnsi="仿宋" w:hint="eastAsia"/>
          <w:b/>
          <w:sz w:val="24"/>
        </w:rPr>
        <w:t>最后</w:t>
      </w:r>
      <w:r w:rsidRPr="007371E0">
        <w:rPr>
          <w:rFonts w:ascii="仿宋" w:eastAsia="仿宋" w:hAnsi="仿宋"/>
          <w:b/>
          <w:sz w:val="24"/>
        </w:rPr>
        <w:t>报价分</w:t>
      </w:r>
    </w:p>
    <w:p w14:paraId="43270017" w14:textId="77777777" w:rsidR="00C64BC8" w:rsidRPr="007371E0" w:rsidRDefault="007877D9">
      <w:pPr>
        <w:pStyle w:val="2"/>
        <w:ind w:firstLineChars="100" w:firstLine="281"/>
        <w:rPr>
          <w:rFonts w:ascii="仿宋" w:eastAsia="仿宋" w:hAnsi="仿宋"/>
          <w:sz w:val="28"/>
          <w:szCs w:val="28"/>
        </w:rPr>
      </w:pPr>
      <w:bookmarkStart w:id="108" w:name="_Toc520824346"/>
      <w:bookmarkStart w:id="109" w:name="_Toc482590098"/>
      <w:bookmarkStart w:id="110" w:name="_Toc96947084"/>
      <w:r w:rsidRPr="007371E0">
        <w:rPr>
          <w:rFonts w:ascii="仿宋" w:eastAsia="仿宋" w:hAnsi="仿宋" w:hint="eastAsia"/>
          <w:sz w:val="28"/>
          <w:szCs w:val="28"/>
        </w:rPr>
        <w:t>二、评审程序</w:t>
      </w:r>
      <w:bookmarkEnd w:id="108"/>
      <w:bookmarkEnd w:id="109"/>
      <w:bookmarkEnd w:id="110"/>
    </w:p>
    <w:p w14:paraId="4A3B5556"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2.1评审前</w:t>
      </w:r>
    </w:p>
    <w:p w14:paraId="61459C0E" w14:textId="77777777" w:rsidR="00C64BC8" w:rsidRPr="007371E0" w:rsidRDefault="007877D9">
      <w:pPr>
        <w:spacing w:line="360" w:lineRule="auto"/>
        <w:ind w:firstLineChars="191" w:firstLine="458"/>
        <w:jc w:val="left"/>
        <w:rPr>
          <w:rFonts w:ascii="仿宋" w:eastAsia="仿宋" w:hAnsi="仿宋"/>
          <w:color w:val="000000"/>
          <w:kern w:val="0"/>
          <w:sz w:val="24"/>
          <w:szCs w:val="22"/>
        </w:rPr>
      </w:pPr>
      <w:r w:rsidRPr="007371E0">
        <w:rPr>
          <w:rFonts w:ascii="仿宋" w:eastAsia="仿宋" w:hAnsi="仿宋"/>
          <w:color w:val="000000"/>
          <w:kern w:val="0"/>
          <w:sz w:val="24"/>
        </w:rPr>
        <w:t>组织</w:t>
      </w:r>
      <w:r w:rsidRPr="007371E0">
        <w:rPr>
          <w:rFonts w:ascii="仿宋" w:eastAsia="仿宋" w:hAnsi="仿宋" w:hint="eastAsia"/>
          <w:color w:val="000000"/>
          <w:kern w:val="0"/>
          <w:sz w:val="24"/>
        </w:rPr>
        <w:t>磋商小组</w:t>
      </w:r>
      <w:r w:rsidRPr="007371E0">
        <w:rPr>
          <w:rFonts w:ascii="仿宋" w:eastAsia="仿宋" w:hAnsi="仿宋"/>
          <w:color w:val="000000"/>
          <w:kern w:val="0"/>
          <w:sz w:val="24"/>
        </w:rPr>
        <w:t>签到、核对评委身份，</w:t>
      </w:r>
      <w:r w:rsidRPr="007371E0">
        <w:rPr>
          <w:rFonts w:ascii="仿宋" w:eastAsia="仿宋" w:hAnsi="仿宋"/>
          <w:color w:val="000000"/>
          <w:kern w:val="0"/>
          <w:sz w:val="24"/>
          <w:szCs w:val="22"/>
        </w:rPr>
        <w:t>推选磋商小组组长，由组长召集成员阅读磋商文件及相关补充、质疑、答复文件、项目书面说明等材料，了解采购项目基本情况、磋商有关事项等。</w:t>
      </w:r>
    </w:p>
    <w:p w14:paraId="4680C0CB"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2.2磋商响应文件的资格、符合性审查</w:t>
      </w:r>
    </w:p>
    <w:p w14:paraId="54710150" w14:textId="77777777" w:rsidR="00C64BC8" w:rsidRPr="007371E0" w:rsidRDefault="007877D9">
      <w:pPr>
        <w:spacing w:line="360" w:lineRule="auto"/>
        <w:ind w:firstLineChars="177" w:firstLine="425"/>
        <w:rPr>
          <w:rFonts w:ascii="仿宋" w:eastAsia="仿宋" w:hAnsi="仿宋"/>
          <w:color w:val="000000"/>
          <w:sz w:val="24"/>
        </w:rPr>
      </w:pPr>
      <w:r w:rsidRPr="007371E0">
        <w:rPr>
          <w:rFonts w:ascii="仿宋" w:eastAsia="仿宋" w:hAnsi="仿宋" w:hint="eastAsia"/>
          <w:bCs/>
          <w:color w:val="000000"/>
          <w:sz w:val="24"/>
        </w:rPr>
        <w:t>2.2.1</w:t>
      </w:r>
      <w:r w:rsidRPr="007371E0">
        <w:rPr>
          <w:rFonts w:ascii="仿宋" w:eastAsia="仿宋" w:hAnsi="仿宋" w:cs="Arial" w:hint="eastAsia"/>
          <w:bCs/>
          <w:color w:val="000000"/>
          <w:kern w:val="0"/>
          <w:sz w:val="24"/>
          <w:szCs w:val="22"/>
        </w:rPr>
        <w:t>开标（标书信息开启）后，磋商小组首先依法对磋商响应供应商的资格文件进行审查，审查各磋商响应供应商的资格符合情况。</w:t>
      </w:r>
      <w:r w:rsidRPr="007371E0">
        <w:rPr>
          <w:rFonts w:ascii="仿宋" w:eastAsia="仿宋" w:hAnsi="仿宋" w:hint="eastAsia"/>
          <w:color w:val="000000"/>
          <w:sz w:val="24"/>
        </w:rPr>
        <w:t>磋商小组</w:t>
      </w:r>
      <w:r w:rsidRPr="007371E0">
        <w:rPr>
          <w:rFonts w:ascii="仿宋" w:eastAsia="仿宋" w:hAnsi="仿宋"/>
          <w:color w:val="000000"/>
          <w:sz w:val="24"/>
        </w:rPr>
        <w:t>对</w:t>
      </w:r>
      <w:r w:rsidRPr="007371E0">
        <w:rPr>
          <w:rFonts w:ascii="仿宋" w:eastAsia="仿宋" w:hAnsi="仿宋" w:hint="eastAsia"/>
          <w:color w:val="000000"/>
          <w:sz w:val="24"/>
        </w:rPr>
        <w:t>磋商响应供应商</w:t>
      </w:r>
      <w:r w:rsidRPr="007371E0">
        <w:rPr>
          <w:rFonts w:ascii="仿宋" w:eastAsia="仿宋" w:hAnsi="仿宋"/>
          <w:color w:val="000000"/>
          <w:sz w:val="24"/>
        </w:rPr>
        <w:t>所</w:t>
      </w:r>
      <w:r w:rsidRPr="007371E0">
        <w:rPr>
          <w:rFonts w:ascii="仿宋" w:eastAsia="仿宋" w:hAnsi="仿宋" w:hint="eastAsia"/>
          <w:color w:val="000000"/>
          <w:sz w:val="24"/>
        </w:rPr>
        <w:t>递交</w:t>
      </w:r>
      <w:r w:rsidRPr="007371E0">
        <w:rPr>
          <w:rFonts w:ascii="仿宋" w:eastAsia="仿宋" w:hAnsi="仿宋"/>
          <w:color w:val="000000"/>
          <w:sz w:val="24"/>
        </w:rPr>
        <w:t>的资格证明材料仅负审核的责任。如发现</w:t>
      </w:r>
      <w:r w:rsidRPr="007371E0">
        <w:rPr>
          <w:rFonts w:ascii="仿宋" w:eastAsia="仿宋" w:hAnsi="仿宋" w:hint="eastAsia"/>
          <w:color w:val="000000"/>
          <w:sz w:val="24"/>
        </w:rPr>
        <w:t>磋商响应供应商</w:t>
      </w:r>
      <w:r w:rsidRPr="007371E0">
        <w:rPr>
          <w:rFonts w:ascii="仿宋" w:eastAsia="仿宋" w:hAnsi="仿宋"/>
          <w:color w:val="000000"/>
          <w:sz w:val="24"/>
        </w:rPr>
        <w:t>所</w:t>
      </w:r>
      <w:r w:rsidRPr="007371E0">
        <w:rPr>
          <w:rFonts w:ascii="仿宋" w:eastAsia="仿宋" w:hAnsi="仿宋" w:hint="eastAsia"/>
          <w:color w:val="000000"/>
          <w:sz w:val="24"/>
        </w:rPr>
        <w:t>递交</w:t>
      </w:r>
      <w:r w:rsidRPr="007371E0">
        <w:rPr>
          <w:rFonts w:ascii="仿宋" w:eastAsia="仿宋" w:hAnsi="仿宋"/>
          <w:color w:val="000000"/>
          <w:sz w:val="24"/>
        </w:rPr>
        <w:t>的资格证明材料不合法或</w:t>
      </w:r>
      <w:r w:rsidRPr="007371E0">
        <w:rPr>
          <w:rFonts w:ascii="仿宋" w:eastAsia="仿宋" w:hAnsi="仿宋" w:hint="eastAsia"/>
          <w:color w:val="000000"/>
          <w:sz w:val="24"/>
        </w:rPr>
        <w:t>与事实不符</w:t>
      </w:r>
      <w:r w:rsidRPr="007371E0">
        <w:rPr>
          <w:rFonts w:ascii="仿宋" w:eastAsia="仿宋" w:hAnsi="仿宋"/>
          <w:color w:val="000000"/>
          <w:sz w:val="24"/>
        </w:rPr>
        <w:t>，采购人可取消</w:t>
      </w:r>
      <w:r w:rsidRPr="007371E0">
        <w:rPr>
          <w:rFonts w:ascii="仿宋" w:eastAsia="仿宋" w:hAnsi="仿宋" w:hint="eastAsia"/>
          <w:color w:val="000000"/>
          <w:sz w:val="24"/>
        </w:rPr>
        <w:t>其成交</w:t>
      </w:r>
      <w:r w:rsidRPr="007371E0">
        <w:rPr>
          <w:rFonts w:ascii="仿宋" w:eastAsia="仿宋" w:hAnsi="仿宋"/>
          <w:color w:val="000000"/>
          <w:sz w:val="24"/>
        </w:rPr>
        <w:t>资格并追究</w:t>
      </w:r>
      <w:r w:rsidRPr="007371E0">
        <w:rPr>
          <w:rFonts w:ascii="仿宋" w:eastAsia="仿宋" w:hAnsi="仿宋" w:hint="eastAsia"/>
          <w:color w:val="000000"/>
          <w:sz w:val="24"/>
        </w:rPr>
        <w:t>磋商响应供应商</w:t>
      </w:r>
      <w:r w:rsidRPr="007371E0">
        <w:rPr>
          <w:rFonts w:ascii="仿宋" w:eastAsia="仿宋" w:hAnsi="仿宋"/>
          <w:color w:val="000000"/>
          <w:sz w:val="24"/>
        </w:rPr>
        <w:t>的法律责任。</w:t>
      </w:r>
    </w:p>
    <w:p w14:paraId="0E4C448A" w14:textId="77777777" w:rsidR="00C64BC8" w:rsidRPr="007371E0" w:rsidRDefault="007877D9">
      <w:pPr>
        <w:spacing w:line="360" w:lineRule="auto"/>
        <w:ind w:firstLineChars="177" w:firstLine="426"/>
        <w:rPr>
          <w:rFonts w:ascii="仿宋" w:eastAsia="仿宋" w:hAnsi="仿宋" w:cs="Arial"/>
          <w:b/>
          <w:color w:val="000000"/>
          <w:kern w:val="0"/>
          <w:sz w:val="24"/>
        </w:rPr>
      </w:pPr>
      <w:r w:rsidRPr="007371E0">
        <w:rPr>
          <w:rFonts w:ascii="仿宋" w:eastAsia="仿宋" w:hAnsi="仿宋" w:cs="Arial" w:hint="eastAsia"/>
          <w:b/>
          <w:color w:val="000000"/>
          <w:kern w:val="0"/>
          <w:sz w:val="24"/>
        </w:rPr>
        <w:t>（1）</w:t>
      </w:r>
      <w:r w:rsidRPr="007371E0">
        <w:rPr>
          <w:rFonts w:ascii="仿宋" w:eastAsia="仿宋" w:hAnsi="仿宋" w:cs="Arial" w:hint="eastAsia"/>
          <w:b/>
          <w:color w:val="000000"/>
          <w:kern w:val="0"/>
          <w:sz w:val="24"/>
          <w:u w:val="single"/>
        </w:rPr>
        <w:t>磋商响应供应商递交的资格证明材料无法证明其符合竞争性磋商文件规定的“磋商响应供应商资格要求”的，磋商小组将对其作“资格审查不合格”处理（无效投标），并不再进行后续评审。</w:t>
      </w:r>
    </w:p>
    <w:p w14:paraId="1EEE19E2" w14:textId="77777777" w:rsidR="00C64BC8" w:rsidRPr="007371E0" w:rsidRDefault="007877D9">
      <w:pPr>
        <w:spacing w:line="360" w:lineRule="auto"/>
        <w:ind w:firstLineChars="177" w:firstLine="426"/>
        <w:rPr>
          <w:rFonts w:ascii="仿宋" w:eastAsia="仿宋" w:hAnsi="仿宋" w:cs="Arial"/>
          <w:b/>
          <w:color w:val="000000"/>
          <w:kern w:val="0"/>
          <w:sz w:val="24"/>
          <w:u w:val="single"/>
        </w:rPr>
      </w:pPr>
      <w:r w:rsidRPr="007371E0">
        <w:rPr>
          <w:rFonts w:ascii="仿宋" w:eastAsia="仿宋" w:hAnsi="仿宋" w:cs="Arial" w:hint="eastAsia"/>
          <w:b/>
          <w:color w:val="000000"/>
          <w:kern w:val="0"/>
          <w:sz w:val="24"/>
        </w:rPr>
        <w:t>（2）</w:t>
      </w:r>
      <w:r w:rsidRPr="007371E0">
        <w:rPr>
          <w:rFonts w:ascii="仿宋" w:eastAsia="仿宋" w:hAnsi="仿宋" w:cs="Arial" w:hint="eastAsia"/>
          <w:b/>
          <w:color w:val="000000"/>
          <w:kern w:val="0"/>
          <w:sz w:val="24"/>
          <w:u w:val="single"/>
        </w:rPr>
        <w:t>单位负责人为同一人或者存在直接控股、管理关系的不同供应商参加同一合同项下的政府采购活动的，相关磋商响应供应商均作资格无效处理。</w:t>
      </w:r>
    </w:p>
    <w:p w14:paraId="2F63ABF9" w14:textId="77777777" w:rsidR="00C64BC8" w:rsidRPr="007371E0" w:rsidRDefault="007877D9">
      <w:pPr>
        <w:spacing w:line="360" w:lineRule="auto"/>
        <w:ind w:firstLineChars="177" w:firstLine="426"/>
        <w:rPr>
          <w:rFonts w:ascii="仿宋" w:eastAsia="仿宋" w:hAnsi="仿宋" w:cs="Arial"/>
          <w:b/>
          <w:color w:val="000000"/>
          <w:sz w:val="24"/>
        </w:rPr>
      </w:pPr>
      <w:r w:rsidRPr="007371E0">
        <w:rPr>
          <w:rFonts w:ascii="仿宋" w:eastAsia="仿宋" w:hAnsi="仿宋" w:cs="Arial" w:hint="eastAsia"/>
          <w:b/>
          <w:color w:val="000000"/>
          <w:kern w:val="0"/>
          <w:sz w:val="24"/>
        </w:rPr>
        <w:t>（3）供应商</w:t>
      </w:r>
      <w:r w:rsidRPr="007371E0">
        <w:rPr>
          <w:rFonts w:ascii="仿宋" w:eastAsia="仿宋" w:hAnsi="仿宋" w:cs="Arial"/>
          <w:b/>
          <w:color w:val="000000"/>
          <w:sz w:val="24"/>
        </w:rPr>
        <w:t>信用记录</w:t>
      </w:r>
      <w:r w:rsidRPr="007371E0">
        <w:rPr>
          <w:rFonts w:ascii="仿宋" w:eastAsia="仿宋" w:hAnsi="仿宋" w:cs="Arial" w:hint="eastAsia"/>
          <w:b/>
          <w:color w:val="000000"/>
          <w:sz w:val="24"/>
        </w:rPr>
        <w:t>查询与使用：</w:t>
      </w:r>
      <w:r w:rsidRPr="007371E0">
        <w:rPr>
          <w:rFonts w:ascii="仿宋" w:eastAsia="仿宋" w:hAnsi="仿宋" w:hint="eastAsia"/>
          <w:b/>
          <w:color w:val="000000"/>
          <w:kern w:val="0"/>
          <w:sz w:val="24"/>
          <w:u w:val="single"/>
        </w:rPr>
        <w:t>见《磋商须知前附表》</w:t>
      </w:r>
      <w:r w:rsidRPr="007371E0">
        <w:rPr>
          <w:rFonts w:ascii="仿宋" w:eastAsia="仿宋" w:hAnsi="仿宋" w:cs="Arial" w:hint="eastAsia"/>
          <w:b/>
          <w:color w:val="000000"/>
          <w:sz w:val="24"/>
        </w:rPr>
        <w:t>；</w:t>
      </w:r>
    </w:p>
    <w:p w14:paraId="1DC94421" w14:textId="77777777" w:rsidR="00C64BC8" w:rsidRPr="007371E0" w:rsidRDefault="007877D9">
      <w:pPr>
        <w:spacing w:line="360" w:lineRule="auto"/>
        <w:ind w:firstLineChars="176" w:firstLine="424"/>
        <w:rPr>
          <w:rFonts w:ascii="仿宋" w:eastAsia="仿宋" w:hAnsi="仿宋" w:cs="Arial"/>
          <w:color w:val="000000"/>
        </w:rPr>
      </w:pPr>
      <w:r w:rsidRPr="007371E0">
        <w:rPr>
          <w:rFonts w:ascii="仿宋" w:eastAsia="仿宋" w:hAnsi="仿宋" w:cs="Arial" w:hint="eastAsia"/>
          <w:b/>
          <w:color w:val="000000"/>
          <w:kern w:val="0"/>
          <w:sz w:val="24"/>
        </w:rPr>
        <w:t>（4）资格审查合格的磋商响应供应商不足三家的，项目不再进行评审。</w:t>
      </w:r>
      <w:r w:rsidRPr="007371E0">
        <w:rPr>
          <w:rFonts w:ascii="仿宋" w:eastAsia="仿宋" w:hAnsi="仿宋" w:cs="Arial"/>
          <w:b/>
          <w:color w:val="000000"/>
          <w:kern w:val="0"/>
          <w:sz w:val="24"/>
          <w:szCs w:val="22"/>
        </w:rPr>
        <w:t>除采购任务取消情形外，采购人可选择以下方式之一处理：</w:t>
      </w:r>
    </w:p>
    <w:p w14:paraId="4D476334" w14:textId="77777777" w:rsidR="00C64BC8" w:rsidRPr="007371E0" w:rsidRDefault="007877D9">
      <w:pPr>
        <w:spacing w:line="360" w:lineRule="auto"/>
        <w:ind w:firstLineChars="176" w:firstLine="422"/>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lastRenderedPageBreak/>
        <w:t>1）</w:t>
      </w:r>
      <w:r w:rsidRPr="007371E0">
        <w:rPr>
          <w:rFonts w:ascii="仿宋" w:eastAsia="仿宋" w:hAnsi="仿宋" w:cs="Arial"/>
          <w:color w:val="000000"/>
          <w:kern w:val="0"/>
          <w:sz w:val="24"/>
          <w:szCs w:val="22"/>
        </w:rPr>
        <w:t>将本标项作废标处理，重新组织采购；</w:t>
      </w:r>
    </w:p>
    <w:p w14:paraId="46B5AB17" w14:textId="77777777" w:rsidR="00C64BC8" w:rsidRPr="007371E0" w:rsidRDefault="007877D9">
      <w:pPr>
        <w:spacing w:line="360" w:lineRule="auto"/>
        <w:ind w:firstLineChars="177" w:firstLine="425"/>
        <w:rPr>
          <w:rFonts w:ascii="仿宋" w:eastAsia="仿宋" w:hAnsi="仿宋"/>
        </w:rPr>
      </w:pPr>
      <w:r w:rsidRPr="007371E0">
        <w:rPr>
          <w:rFonts w:ascii="仿宋" w:eastAsia="仿宋" w:hAnsi="仿宋" w:cs="Arial" w:hint="eastAsia"/>
          <w:color w:val="000000"/>
          <w:kern w:val="0"/>
          <w:sz w:val="24"/>
          <w:szCs w:val="22"/>
        </w:rPr>
        <w:t>2）</w:t>
      </w:r>
      <w:r w:rsidRPr="007371E0">
        <w:rPr>
          <w:rFonts w:ascii="仿宋" w:eastAsia="仿宋" w:hAnsi="仿宋" w:cs="Arial"/>
          <w:color w:val="000000"/>
          <w:kern w:val="0"/>
          <w:sz w:val="24"/>
          <w:szCs w:val="22"/>
        </w:rPr>
        <w:t>按同级政府采购监督管理部门的审批意见采用其他采购方式组织采购</w:t>
      </w:r>
      <w:r w:rsidRPr="007371E0">
        <w:rPr>
          <w:rFonts w:ascii="仿宋" w:eastAsia="仿宋" w:hAnsi="仿宋" w:cs="Arial" w:hint="eastAsia"/>
          <w:color w:val="000000"/>
          <w:kern w:val="0"/>
          <w:sz w:val="24"/>
          <w:szCs w:val="22"/>
        </w:rPr>
        <w:t>。</w:t>
      </w:r>
    </w:p>
    <w:p w14:paraId="42716C18"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hint="eastAsia"/>
          <w:b/>
          <w:color w:val="000000"/>
          <w:sz w:val="24"/>
        </w:rPr>
        <w:t>2.2.2对符合资格的磋商响应供应商的磋商响应文件进行符合性审查，以确定其是否满足采购文件的实质性要求。</w:t>
      </w:r>
    </w:p>
    <w:p w14:paraId="144CAD49"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2.2.3《商务技术文件》存在</w:t>
      </w:r>
      <w:r w:rsidRPr="007371E0">
        <w:rPr>
          <w:rFonts w:ascii="仿宋" w:eastAsia="仿宋" w:hAnsi="仿宋" w:cs="Arial"/>
          <w:b/>
          <w:color w:val="000000"/>
          <w:kern w:val="0"/>
          <w:sz w:val="24"/>
        </w:rPr>
        <w:t>下列情形之一的，</w:t>
      </w:r>
      <w:r w:rsidRPr="007371E0">
        <w:rPr>
          <w:rFonts w:ascii="仿宋" w:eastAsia="仿宋" w:hAnsi="仿宋" w:cs="Arial" w:hint="eastAsia"/>
          <w:b/>
          <w:color w:val="000000"/>
          <w:kern w:val="0"/>
          <w:sz w:val="24"/>
        </w:rPr>
        <w:t>经磋商小组认定后作无效标处理</w:t>
      </w:r>
      <w:r w:rsidRPr="007371E0">
        <w:rPr>
          <w:rFonts w:ascii="仿宋" w:eastAsia="仿宋" w:hAnsi="仿宋" w:cs="Arial"/>
          <w:b/>
          <w:color w:val="000000"/>
          <w:kern w:val="0"/>
          <w:sz w:val="24"/>
        </w:rPr>
        <w:t>：</w:t>
      </w:r>
    </w:p>
    <w:p w14:paraId="5CA097D1"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（1）</w:t>
      </w:r>
      <w:r w:rsidRPr="007371E0">
        <w:rPr>
          <w:rFonts w:ascii="仿宋" w:eastAsia="仿宋" w:hAnsi="仿宋" w:cs="Arial" w:hint="eastAsia"/>
          <w:b/>
          <w:color w:val="000000"/>
          <w:kern w:val="0"/>
          <w:sz w:val="24"/>
          <w:u w:val="single"/>
        </w:rPr>
        <w:t>磋商响应文件没有对本采购文件作出实质性响应的，或不满足（不响应）本磋商文件中</w:t>
      </w:r>
      <w:r w:rsidRPr="007371E0">
        <w:rPr>
          <w:rFonts w:ascii="仿宋" w:eastAsia="仿宋" w:hAnsi="仿宋" w:cs="Arial"/>
          <w:b/>
          <w:color w:val="000000"/>
          <w:kern w:val="0"/>
          <w:sz w:val="24"/>
          <w:u w:val="single"/>
        </w:rPr>
        <w:t>标注“▲”的实质性</w:t>
      </w:r>
      <w:r w:rsidRPr="007371E0">
        <w:rPr>
          <w:rFonts w:ascii="仿宋" w:eastAsia="仿宋" w:hAnsi="仿宋" w:cs="Arial" w:hint="eastAsia"/>
          <w:b/>
          <w:color w:val="000000"/>
          <w:kern w:val="0"/>
          <w:sz w:val="24"/>
          <w:u w:val="single"/>
        </w:rPr>
        <w:t>要求</w:t>
      </w:r>
      <w:r w:rsidRPr="007371E0">
        <w:rPr>
          <w:rFonts w:ascii="仿宋" w:eastAsia="仿宋" w:hAnsi="仿宋" w:cs="Arial"/>
          <w:b/>
          <w:color w:val="000000"/>
          <w:kern w:val="0"/>
          <w:sz w:val="24"/>
          <w:u w:val="single"/>
        </w:rPr>
        <w:t>条款</w:t>
      </w:r>
      <w:r w:rsidRPr="007371E0">
        <w:rPr>
          <w:rFonts w:ascii="仿宋" w:eastAsia="仿宋" w:hAnsi="仿宋" w:cs="Arial" w:hint="eastAsia"/>
          <w:b/>
          <w:color w:val="000000"/>
          <w:kern w:val="0"/>
          <w:sz w:val="24"/>
          <w:u w:val="single"/>
        </w:rPr>
        <w:t>的</w:t>
      </w:r>
      <w:r w:rsidRPr="007371E0">
        <w:rPr>
          <w:rFonts w:ascii="仿宋" w:eastAsia="仿宋" w:hAnsi="仿宋" w:cs="Arial" w:hint="eastAsia"/>
          <w:b/>
          <w:color w:val="000000"/>
          <w:w w:val="90"/>
          <w:kern w:val="0"/>
          <w:sz w:val="24"/>
        </w:rPr>
        <w:t>；</w:t>
      </w:r>
    </w:p>
    <w:p w14:paraId="17ED2603"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2</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存在一个或一个以上备选（替代）方案的</w:t>
      </w:r>
      <w:r w:rsidRPr="007371E0">
        <w:rPr>
          <w:rFonts w:ascii="仿宋" w:eastAsia="仿宋" w:hAnsi="仿宋" w:cs="Arial" w:hint="eastAsia"/>
          <w:b/>
          <w:color w:val="000000"/>
          <w:kern w:val="0"/>
          <w:sz w:val="24"/>
        </w:rPr>
        <w:t>；</w:t>
      </w:r>
    </w:p>
    <w:p w14:paraId="7FD808F1"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（3）</w:t>
      </w:r>
      <w:r w:rsidRPr="007371E0">
        <w:rPr>
          <w:rFonts w:ascii="仿宋" w:eastAsia="仿宋" w:hAnsi="仿宋" w:hint="eastAsia"/>
          <w:b/>
          <w:color w:val="000000"/>
          <w:sz w:val="24"/>
          <w:u w:val="single"/>
        </w:rPr>
        <w:t>仅提交“备份磋商响应文件”的</w:t>
      </w:r>
      <w:r w:rsidRPr="007371E0">
        <w:rPr>
          <w:rFonts w:ascii="仿宋" w:eastAsia="仿宋" w:hAnsi="仿宋" w:cs="Arial" w:hint="eastAsia"/>
          <w:b/>
          <w:color w:val="000000"/>
          <w:kern w:val="0"/>
          <w:sz w:val="24"/>
        </w:rPr>
        <w:t>；</w:t>
      </w:r>
    </w:p>
    <w:p w14:paraId="1DDC0D2C"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（4）</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未按</w:t>
      </w:r>
      <w:r w:rsidRPr="007371E0">
        <w:rPr>
          <w:rFonts w:ascii="仿宋" w:eastAsia="仿宋" w:hAnsi="仿宋" w:cs="Arial" w:hint="eastAsia"/>
          <w:b/>
          <w:color w:val="000000"/>
          <w:kern w:val="0"/>
          <w:sz w:val="24"/>
          <w:u w:val="single"/>
        </w:rPr>
        <w:t>本磋商文件《第三章磋商须知》或《第六章磋商响应文件格式》标注的要求进行盖章或签署</w:t>
      </w:r>
      <w:r w:rsidRPr="007371E0">
        <w:rPr>
          <w:rFonts w:ascii="仿宋" w:eastAsia="仿宋" w:hAnsi="仿宋" w:cs="Arial"/>
          <w:b/>
          <w:color w:val="000000"/>
          <w:kern w:val="0"/>
          <w:sz w:val="24"/>
          <w:u w:val="single"/>
        </w:rPr>
        <w:t>的</w:t>
      </w:r>
      <w:r w:rsidRPr="007371E0">
        <w:rPr>
          <w:rFonts w:ascii="仿宋" w:eastAsia="仿宋" w:hAnsi="仿宋" w:cs="Arial"/>
          <w:b/>
          <w:color w:val="000000"/>
          <w:kern w:val="0"/>
          <w:sz w:val="24"/>
        </w:rPr>
        <w:t>；</w:t>
      </w:r>
    </w:p>
    <w:p w14:paraId="1DF22222"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5</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磋商响应文件组成内容不齐全，本磋商文件规定必须提供而未提供的（属于资格审查范围的除外）</w:t>
      </w:r>
      <w:r w:rsidRPr="007371E0">
        <w:rPr>
          <w:rFonts w:ascii="仿宋" w:eastAsia="仿宋" w:hAnsi="仿宋" w:cs="Arial"/>
          <w:b/>
          <w:color w:val="000000"/>
          <w:kern w:val="0"/>
          <w:sz w:val="24"/>
        </w:rPr>
        <w:t>；</w:t>
      </w:r>
    </w:p>
    <w:p w14:paraId="6D144153"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6</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磋商响应文件标注的响应或偏离情况与事实不符，或提供了虚假材料的</w:t>
      </w:r>
      <w:r w:rsidRPr="007371E0">
        <w:rPr>
          <w:rFonts w:ascii="仿宋" w:eastAsia="仿宋" w:hAnsi="仿宋" w:cs="Arial"/>
          <w:b/>
          <w:color w:val="000000"/>
          <w:kern w:val="0"/>
          <w:sz w:val="24"/>
        </w:rPr>
        <w:t>；</w:t>
      </w:r>
    </w:p>
    <w:p w14:paraId="3D1AF83A"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7</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有效期</w:t>
      </w:r>
      <w:r w:rsidRPr="007371E0">
        <w:rPr>
          <w:rFonts w:ascii="仿宋" w:eastAsia="仿宋" w:hAnsi="仿宋" w:cs="Arial" w:hint="eastAsia"/>
          <w:b/>
          <w:color w:val="000000"/>
          <w:kern w:val="0"/>
          <w:sz w:val="24"/>
          <w:u w:val="single"/>
        </w:rPr>
        <w:t>不符合本磋商文件</w:t>
      </w:r>
      <w:r w:rsidRPr="007371E0">
        <w:rPr>
          <w:rFonts w:ascii="仿宋" w:eastAsia="仿宋" w:hAnsi="仿宋" w:cs="Arial"/>
          <w:b/>
          <w:color w:val="000000"/>
          <w:kern w:val="0"/>
          <w:sz w:val="24"/>
          <w:u w:val="single"/>
        </w:rPr>
        <w:t>要求的</w:t>
      </w:r>
      <w:r w:rsidRPr="007371E0">
        <w:rPr>
          <w:rFonts w:ascii="仿宋" w:eastAsia="仿宋" w:hAnsi="仿宋" w:cs="Arial"/>
          <w:b/>
          <w:color w:val="000000"/>
          <w:kern w:val="0"/>
          <w:sz w:val="24"/>
        </w:rPr>
        <w:t>；</w:t>
      </w:r>
    </w:p>
    <w:p w14:paraId="4EB19246"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8</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磋商响应文件含</w:t>
      </w:r>
      <w:r w:rsidRPr="007371E0">
        <w:rPr>
          <w:rFonts w:ascii="仿宋" w:eastAsia="仿宋" w:hAnsi="仿宋" w:cs="Arial"/>
          <w:b/>
          <w:color w:val="000000"/>
          <w:kern w:val="0"/>
          <w:sz w:val="24"/>
          <w:u w:val="single"/>
        </w:rPr>
        <w:t>有</w:t>
      </w:r>
      <w:r w:rsidRPr="007371E0">
        <w:rPr>
          <w:rFonts w:ascii="仿宋" w:eastAsia="仿宋" w:hAnsi="仿宋" w:cs="Arial" w:hint="eastAsia"/>
          <w:b/>
          <w:color w:val="000000"/>
          <w:kern w:val="0"/>
          <w:sz w:val="24"/>
          <w:u w:val="single"/>
        </w:rPr>
        <w:t>采购</w:t>
      </w:r>
      <w:r w:rsidRPr="007371E0">
        <w:rPr>
          <w:rFonts w:ascii="仿宋" w:eastAsia="仿宋" w:hAnsi="仿宋" w:cs="Arial"/>
          <w:b/>
          <w:color w:val="000000"/>
          <w:kern w:val="0"/>
          <w:sz w:val="24"/>
          <w:u w:val="single"/>
        </w:rPr>
        <w:t>人不能接受的附加条件的</w:t>
      </w:r>
      <w:r w:rsidRPr="007371E0">
        <w:rPr>
          <w:rFonts w:ascii="仿宋" w:eastAsia="仿宋" w:hAnsi="仿宋" w:cs="Arial"/>
          <w:b/>
          <w:color w:val="000000"/>
          <w:kern w:val="0"/>
          <w:sz w:val="24"/>
        </w:rPr>
        <w:t>；</w:t>
      </w:r>
    </w:p>
    <w:p w14:paraId="0D457308"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（9）</w:t>
      </w:r>
      <w:r w:rsidRPr="007371E0">
        <w:rPr>
          <w:rFonts w:ascii="仿宋" w:eastAsia="仿宋" w:hAnsi="仿宋" w:cs="Arial" w:hint="eastAsia"/>
          <w:b/>
          <w:color w:val="000000"/>
          <w:kern w:val="0"/>
          <w:sz w:val="24"/>
          <w:u w:val="single"/>
        </w:rPr>
        <w:t>参加同一合同项下政府采购活动的不同供应商之间存在利害关系并且存在影响政府采购公平竞争行为的</w:t>
      </w:r>
      <w:r w:rsidRPr="007371E0">
        <w:rPr>
          <w:rFonts w:ascii="仿宋" w:eastAsia="仿宋" w:hAnsi="仿宋" w:cs="Arial" w:hint="eastAsia"/>
          <w:b/>
          <w:color w:val="000000"/>
          <w:kern w:val="0"/>
          <w:sz w:val="24"/>
        </w:rPr>
        <w:t>；</w:t>
      </w:r>
    </w:p>
    <w:p w14:paraId="3C5AA717" w14:textId="77777777" w:rsidR="00C64BC8" w:rsidRPr="007371E0" w:rsidRDefault="007877D9">
      <w:pPr>
        <w:spacing w:line="360" w:lineRule="auto"/>
        <w:ind w:firstLineChars="177" w:firstLine="426"/>
        <w:rPr>
          <w:rFonts w:ascii="仿宋" w:eastAsia="仿宋" w:hAnsi="仿宋" w:cs="Arial"/>
          <w:b/>
          <w:color w:val="000000"/>
          <w:kern w:val="0"/>
          <w:sz w:val="24"/>
          <w:u w:val="single"/>
        </w:rPr>
      </w:pPr>
      <w:r w:rsidRPr="00642FDD">
        <w:rPr>
          <w:rFonts w:ascii="仿宋" w:eastAsia="仿宋" w:hAnsi="仿宋" w:cs="Arial" w:hint="eastAsia"/>
          <w:b/>
          <w:color w:val="000000"/>
          <w:kern w:val="0"/>
          <w:sz w:val="24"/>
        </w:rPr>
        <w:t>（10）</w:t>
      </w:r>
      <w:r w:rsidRPr="007371E0">
        <w:rPr>
          <w:rFonts w:ascii="仿宋" w:eastAsia="仿宋" w:hAnsi="仿宋" w:cs="Arial" w:hint="eastAsia"/>
          <w:b/>
          <w:color w:val="000000"/>
          <w:kern w:val="0"/>
          <w:sz w:val="24"/>
          <w:u w:val="single"/>
        </w:rPr>
        <w:t>存在法律、法规和采购文件规定的其他无效情形的。</w:t>
      </w:r>
    </w:p>
    <w:p w14:paraId="7CC8E522"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2.2.4《报价文件》存在</w:t>
      </w:r>
      <w:r w:rsidRPr="007371E0">
        <w:rPr>
          <w:rFonts w:ascii="仿宋" w:eastAsia="仿宋" w:hAnsi="仿宋" w:cs="Arial"/>
          <w:b/>
          <w:color w:val="000000"/>
          <w:kern w:val="0"/>
          <w:sz w:val="24"/>
        </w:rPr>
        <w:t>下列情形之一的，</w:t>
      </w:r>
      <w:r w:rsidRPr="007371E0">
        <w:rPr>
          <w:rFonts w:ascii="仿宋" w:eastAsia="仿宋" w:hAnsi="仿宋" w:cs="Arial" w:hint="eastAsia"/>
          <w:b/>
          <w:color w:val="000000"/>
          <w:kern w:val="0"/>
          <w:sz w:val="24"/>
        </w:rPr>
        <w:t>经磋商小组认定后作无效标处理</w:t>
      </w:r>
      <w:r w:rsidRPr="007371E0">
        <w:rPr>
          <w:rFonts w:ascii="仿宋" w:eastAsia="仿宋" w:hAnsi="仿宋" w:cs="Arial"/>
          <w:b/>
          <w:color w:val="000000"/>
          <w:kern w:val="0"/>
          <w:sz w:val="24"/>
        </w:rPr>
        <w:t>：</w:t>
      </w:r>
    </w:p>
    <w:p w14:paraId="420B4A01"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（1）</w:t>
      </w:r>
      <w:r w:rsidRPr="007371E0">
        <w:rPr>
          <w:rFonts w:ascii="仿宋" w:eastAsia="仿宋" w:hAnsi="仿宋" w:cs="Arial" w:hint="eastAsia"/>
          <w:b/>
          <w:color w:val="000000"/>
          <w:kern w:val="0"/>
          <w:sz w:val="24"/>
          <w:u w:val="single"/>
        </w:rPr>
        <w:t>磋商响应文件没有对本采购文件作出实质性响应的，或不满足（不响应）本采购文件中</w:t>
      </w:r>
      <w:r w:rsidRPr="007371E0">
        <w:rPr>
          <w:rFonts w:ascii="仿宋" w:eastAsia="仿宋" w:hAnsi="仿宋" w:cs="Arial"/>
          <w:b/>
          <w:color w:val="000000"/>
          <w:kern w:val="0"/>
          <w:sz w:val="24"/>
          <w:u w:val="single"/>
        </w:rPr>
        <w:t>标注“▲”的实质性</w:t>
      </w:r>
      <w:r w:rsidRPr="007371E0">
        <w:rPr>
          <w:rFonts w:ascii="仿宋" w:eastAsia="仿宋" w:hAnsi="仿宋" w:cs="Arial" w:hint="eastAsia"/>
          <w:b/>
          <w:color w:val="000000"/>
          <w:kern w:val="0"/>
          <w:sz w:val="24"/>
          <w:u w:val="single"/>
        </w:rPr>
        <w:t>要求</w:t>
      </w:r>
      <w:r w:rsidRPr="007371E0">
        <w:rPr>
          <w:rFonts w:ascii="仿宋" w:eastAsia="仿宋" w:hAnsi="仿宋" w:cs="Arial"/>
          <w:b/>
          <w:color w:val="000000"/>
          <w:kern w:val="0"/>
          <w:sz w:val="24"/>
          <w:u w:val="single"/>
        </w:rPr>
        <w:t>条款</w:t>
      </w:r>
      <w:r w:rsidRPr="007371E0">
        <w:rPr>
          <w:rFonts w:ascii="仿宋" w:eastAsia="仿宋" w:hAnsi="仿宋" w:cs="Arial" w:hint="eastAsia"/>
          <w:b/>
          <w:color w:val="000000"/>
          <w:kern w:val="0"/>
          <w:sz w:val="24"/>
          <w:u w:val="single"/>
        </w:rPr>
        <w:t>的</w:t>
      </w:r>
      <w:r w:rsidRPr="007371E0">
        <w:rPr>
          <w:rFonts w:ascii="仿宋" w:eastAsia="仿宋" w:hAnsi="仿宋" w:cs="Arial" w:hint="eastAsia"/>
          <w:b/>
          <w:color w:val="000000"/>
          <w:w w:val="90"/>
          <w:kern w:val="0"/>
          <w:sz w:val="24"/>
        </w:rPr>
        <w:t>；</w:t>
      </w:r>
    </w:p>
    <w:p w14:paraId="4622DD8F"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2</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存在一个或一个以上备选（替代）投标方案的</w:t>
      </w:r>
      <w:r w:rsidRPr="007371E0">
        <w:rPr>
          <w:rFonts w:ascii="仿宋" w:eastAsia="仿宋" w:hAnsi="仿宋" w:cs="Arial" w:hint="eastAsia"/>
          <w:b/>
          <w:color w:val="000000"/>
          <w:kern w:val="0"/>
          <w:sz w:val="24"/>
        </w:rPr>
        <w:t>；</w:t>
      </w:r>
    </w:p>
    <w:p w14:paraId="429A7E95"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3</w:t>
      </w:r>
      <w:r w:rsidRPr="007371E0">
        <w:rPr>
          <w:rFonts w:ascii="仿宋" w:eastAsia="仿宋" w:hAnsi="仿宋" w:cs="Arial"/>
          <w:b/>
          <w:color w:val="000000"/>
          <w:kern w:val="0"/>
          <w:sz w:val="24"/>
        </w:rPr>
        <w:t>）</w:t>
      </w:r>
      <w:r w:rsidRPr="007371E0">
        <w:rPr>
          <w:rFonts w:ascii="仿宋" w:eastAsia="仿宋" w:hAnsi="仿宋" w:cs="Arial"/>
          <w:b/>
          <w:color w:val="000000"/>
          <w:kern w:val="0"/>
          <w:sz w:val="24"/>
          <w:u w:val="single"/>
        </w:rPr>
        <w:t>未按照</w:t>
      </w:r>
      <w:r w:rsidRPr="007371E0">
        <w:rPr>
          <w:rFonts w:ascii="仿宋" w:eastAsia="仿宋" w:hAnsi="仿宋" w:cs="Arial" w:hint="eastAsia"/>
          <w:b/>
          <w:color w:val="000000"/>
          <w:kern w:val="0"/>
          <w:sz w:val="24"/>
          <w:u w:val="single"/>
        </w:rPr>
        <w:t>磋商</w:t>
      </w:r>
      <w:r w:rsidRPr="007371E0">
        <w:rPr>
          <w:rFonts w:ascii="仿宋" w:eastAsia="仿宋" w:hAnsi="仿宋" w:cs="Arial"/>
          <w:b/>
          <w:color w:val="000000"/>
          <w:kern w:val="0"/>
          <w:sz w:val="24"/>
          <w:u w:val="single"/>
        </w:rPr>
        <w:t>文件标明的币种报价的</w:t>
      </w:r>
      <w:r w:rsidRPr="007371E0">
        <w:rPr>
          <w:rFonts w:ascii="仿宋" w:eastAsia="仿宋" w:hAnsi="仿宋" w:cs="Arial" w:hint="eastAsia"/>
          <w:b/>
          <w:color w:val="000000"/>
          <w:kern w:val="0"/>
          <w:sz w:val="24"/>
          <w:u w:val="single"/>
        </w:rPr>
        <w:t>，或者磋商报价涵盖的内容不符合磋商文件要求的</w:t>
      </w:r>
      <w:r w:rsidRPr="007371E0">
        <w:rPr>
          <w:rFonts w:ascii="仿宋" w:eastAsia="仿宋" w:hAnsi="仿宋" w:cs="Arial"/>
          <w:b/>
          <w:color w:val="000000"/>
          <w:kern w:val="0"/>
          <w:sz w:val="24"/>
        </w:rPr>
        <w:t>；</w:t>
      </w:r>
    </w:p>
    <w:p w14:paraId="3BF6E67B"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4</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报价出现前后不一致时拒绝按照磋商文件规定的错误修正原则进行</w:t>
      </w:r>
      <w:r w:rsidRPr="007371E0">
        <w:rPr>
          <w:rFonts w:ascii="仿宋" w:eastAsia="仿宋" w:hAnsi="仿宋" w:cs="Arial"/>
          <w:b/>
          <w:color w:val="000000"/>
          <w:kern w:val="0"/>
          <w:sz w:val="24"/>
          <w:u w:val="single"/>
        </w:rPr>
        <w:t>修正的</w:t>
      </w:r>
      <w:r w:rsidRPr="007371E0">
        <w:rPr>
          <w:rFonts w:ascii="仿宋" w:eastAsia="仿宋" w:hAnsi="仿宋" w:cs="Arial"/>
          <w:b/>
          <w:color w:val="000000"/>
          <w:kern w:val="0"/>
          <w:sz w:val="24"/>
        </w:rPr>
        <w:t>；</w:t>
      </w:r>
    </w:p>
    <w:p w14:paraId="09F4DA0C"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5</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w:t>
      </w:r>
      <w:r w:rsidRPr="007371E0">
        <w:rPr>
          <w:rFonts w:ascii="仿宋" w:eastAsia="仿宋" w:hAnsi="仿宋" w:cs="Arial"/>
          <w:b/>
          <w:color w:val="000000"/>
          <w:kern w:val="0"/>
          <w:sz w:val="24"/>
          <w:u w:val="single"/>
        </w:rPr>
        <w:t>报价具有选择性的</w:t>
      </w:r>
      <w:r w:rsidRPr="007371E0">
        <w:rPr>
          <w:rFonts w:ascii="仿宋" w:eastAsia="仿宋" w:hAnsi="仿宋" w:cs="Arial"/>
          <w:b/>
          <w:color w:val="000000"/>
          <w:kern w:val="0"/>
          <w:sz w:val="24"/>
        </w:rPr>
        <w:t>；</w:t>
      </w:r>
    </w:p>
    <w:p w14:paraId="115DBE47" w14:textId="77777777" w:rsidR="00F734A5" w:rsidRPr="00F734A5" w:rsidRDefault="007877D9" w:rsidP="00F734A5">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（6）</w:t>
      </w:r>
      <w:r w:rsidRPr="007371E0">
        <w:rPr>
          <w:rFonts w:ascii="仿宋" w:eastAsia="仿宋" w:hAnsi="仿宋" w:cs="Arial" w:hint="eastAsia"/>
          <w:b/>
          <w:color w:val="000000"/>
          <w:kern w:val="0"/>
          <w:sz w:val="24"/>
          <w:u w:val="single"/>
        </w:rPr>
        <w:t>报价超过磋商文件中规定的预算金额或者最高限价的</w:t>
      </w:r>
      <w:r w:rsidRPr="00F734A5">
        <w:rPr>
          <w:rFonts w:ascii="仿宋" w:eastAsia="仿宋" w:hAnsi="仿宋" w:cs="Arial" w:hint="eastAsia"/>
          <w:b/>
          <w:color w:val="000000"/>
          <w:kern w:val="0"/>
          <w:sz w:val="24"/>
        </w:rPr>
        <w:t>；</w:t>
      </w:r>
    </w:p>
    <w:p w14:paraId="54595AF2" w14:textId="77777777" w:rsidR="00F734A5" w:rsidRPr="00F734A5" w:rsidRDefault="00F734A5" w:rsidP="00F734A5">
      <w:pPr>
        <w:spacing w:line="358" w:lineRule="auto"/>
        <w:ind w:firstLineChars="176" w:firstLine="424"/>
        <w:rPr>
          <w:rFonts w:ascii="仿宋" w:eastAsia="仿宋" w:hAnsi="仿宋" w:cs="Arial"/>
          <w:b/>
          <w:color w:val="000000"/>
          <w:kern w:val="0"/>
          <w:sz w:val="24"/>
        </w:rPr>
      </w:pPr>
      <w:r w:rsidRPr="00F734A5">
        <w:rPr>
          <w:rFonts w:ascii="仿宋" w:eastAsia="仿宋" w:hAnsi="仿宋" w:cs="Arial" w:hint="eastAsia"/>
          <w:b/>
          <w:color w:val="000000"/>
          <w:kern w:val="0"/>
          <w:sz w:val="24"/>
        </w:rPr>
        <w:t>（</w:t>
      </w:r>
      <w:r w:rsidRPr="00F41BDD">
        <w:rPr>
          <w:rFonts w:ascii="仿宋" w:eastAsia="仿宋" w:hAnsi="仿宋" w:cs="Arial" w:hint="eastAsia"/>
          <w:b/>
          <w:color w:val="000000"/>
          <w:kern w:val="0"/>
          <w:sz w:val="24"/>
        </w:rPr>
        <w:t>7）</w:t>
      </w:r>
      <w:r w:rsidRPr="00F41BDD">
        <w:rPr>
          <w:rFonts w:ascii="仿宋" w:eastAsia="仿宋" w:hAnsi="仿宋" w:cs="Arial" w:hint="eastAsia"/>
          <w:b/>
          <w:color w:val="000000"/>
          <w:kern w:val="0"/>
          <w:sz w:val="24"/>
          <w:u w:val="single"/>
        </w:rPr>
        <w:t>磋商响应文件工程量清单报价中的项目编码、项目名称、项目特征、计量单</w:t>
      </w:r>
      <w:r w:rsidRPr="00F41BDD">
        <w:rPr>
          <w:rFonts w:ascii="仿宋" w:eastAsia="仿宋" w:hAnsi="仿宋" w:cs="Arial" w:hint="eastAsia"/>
          <w:b/>
          <w:color w:val="000000"/>
          <w:kern w:val="0"/>
          <w:sz w:val="24"/>
          <w:u w:val="single"/>
        </w:rPr>
        <w:lastRenderedPageBreak/>
        <w:t>位和工程量与磋商文件提供的清单不一致的</w:t>
      </w:r>
      <w:r w:rsidRPr="00F41BDD">
        <w:rPr>
          <w:rFonts w:ascii="仿宋" w:eastAsia="仿宋" w:hAnsi="仿宋" w:cs="Arial" w:hint="eastAsia"/>
          <w:b/>
          <w:color w:val="000000"/>
          <w:kern w:val="0"/>
          <w:sz w:val="24"/>
        </w:rPr>
        <w:t>；</w:t>
      </w:r>
      <w:r w:rsidRPr="00F734A5">
        <w:rPr>
          <w:rFonts w:ascii="仿宋" w:eastAsia="仿宋" w:hAnsi="仿宋" w:cs="Arial"/>
          <w:b/>
          <w:color w:val="000000"/>
          <w:kern w:val="0"/>
          <w:sz w:val="24"/>
        </w:rPr>
        <w:t xml:space="preserve"> </w:t>
      </w:r>
    </w:p>
    <w:p w14:paraId="0302D5C0" w14:textId="77777777" w:rsidR="00F734A5" w:rsidRPr="00F734A5" w:rsidRDefault="00F734A5" w:rsidP="00F734A5">
      <w:pPr>
        <w:spacing w:line="358" w:lineRule="auto"/>
        <w:ind w:firstLineChars="176" w:firstLine="424"/>
        <w:rPr>
          <w:rFonts w:ascii="仿宋" w:eastAsia="仿宋" w:hAnsi="仿宋" w:cs="Arial"/>
          <w:b/>
          <w:color w:val="000000"/>
          <w:kern w:val="0"/>
          <w:sz w:val="24"/>
        </w:rPr>
      </w:pPr>
      <w:r w:rsidRPr="00F734A5">
        <w:rPr>
          <w:rFonts w:ascii="仿宋" w:eastAsia="仿宋" w:hAnsi="仿宋" w:cs="Arial" w:hint="eastAsia"/>
          <w:b/>
          <w:color w:val="000000"/>
          <w:kern w:val="0"/>
          <w:sz w:val="24"/>
        </w:rPr>
        <w:t>（8）</w:t>
      </w:r>
      <w:r w:rsidRPr="00F734A5">
        <w:rPr>
          <w:rFonts w:ascii="仿宋" w:eastAsia="仿宋" w:hAnsi="仿宋" w:cs="Arial" w:hint="eastAsia"/>
          <w:b/>
          <w:color w:val="000000"/>
          <w:kern w:val="0"/>
          <w:sz w:val="24"/>
          <w:u w:val="single"/>
        </w:rPr>
        <w:t>磋商响应文件未按清单要求列明暂列金额的</w:t>
      </w:r>
      <w:r w:rsidRPr="00F734A5">
        <w:rPr>
          <w:rFonts w:ascii="仿宋" w:eastAsia="仿宋" w:hAnsi="仿宋" w:cs="Arial" w:hint="eastAsia"/>
          <w:b/>
          <w:color w:val="000000"/>
          <w:kern w:val="0"/>
          <w:sz w:val="24"/>
        </w:rPr>
        <w:t>；</w:t>
      </w:r>
    </w:p>
    <w:p w14:paraId="1ECEE671" w14:textId="77777777" w:rsidR="00F734A5" w:rsidRPr="00F734A5" w:rsidRDefault="00F734A5" w:rsidP="00F734A5">
      <w:pPr>
        <w:spacing w:line="358" w:lineRule="auto"/>
        <w:ind w:firstLineChars="176" w:firstLine="424"/>
        <w:rPr>
          <w:rFonts w:ascii="仿宋" w:eastAsia="仿宋" w:hAnsi="仿宋" w:cs="Arial"/>
          <w:b/>
          <w:color w:val="000000"/>
          <w:kern w:val="0"/>
          <w:sz w:val="24"/>
        </w:rPr>
      </w:pPr>
      <w:r w:rsidRPr="00F734A5">
        <w:rPr>
          <w:rFonts w:ascii="仿宋" w:eastAsia="仿宋" w:hAnsi="仿宋" w:cs="Arial" w:hint="eastAsia"/>
          <w:b/>
          <w:color w:val="000000"/>
          <w:kern w:val="0"/>
          <w:sz w:val="24"/>
        </w:rPr>
        <w:t>（</w:t>
      </w:r>
      <w:r w:rsidRPr="00F734A5">
        <w:rPr>
          <w:rFonts w:ascii="仿宋" w:eastAsia="仿宋" w:hAnsi="仿宋" w:cs="Arial"/>
          <w:b/>
          <w:color w:val="000000"/>
          <w:kern w:val="0"/>
          <w:sz w:val="24"/>
        </w:rPr>
        <w:t>9</w:t>
      </w:r>
      <w:r w:rsidRPr="00F734A5">
        <w:rPr>
          <w:rFonts w:ascii="仿宋" w:eastAsia="仿宋" w:hAnsi="仿宋" w:cs="Arial" w:hint="eastAsia"/>
          <w:b/>
          <w:color w:val="000000"/>
          <w:kern w:val="0"/>
          <w:sz w:val="24"/>
        </w:rPr>
        <w:t>）</w:t>
      </w:r>
      <w:r w:rsidRPr="00F734A5">
        <w:rPr>
          <w:rFonts w:ascii="仿宋" w:eastAsia="仿宋" w:hAnsi="仿宋" w:cs="Arial" w:hint="eastAsia"/>
          <w:b/>
          <w:color w:val="000000"/>
          <w:kern w:val="0"/>
          <w:sz w:val="24"/>
          <w:u w:val="single"/>
        </w:rPr>
        <w:t>磋商响应文件中的取费低于清单编制说明中的最低取费标准的</w:t>
      </w:r>
      <w:r w:rsidRPr="00F734A5">
        <w:rPr>
          <w:rFonts w:ascii="仿宋" w:eastAsia="仿宋" w:hAnsi="仿宋" w:cs="Arial" w:hint="eastAsia"/>
          <w:b/>
          <w:color w:val="000000"/>
          <w:kern w:val="0"/>
          <w:sz w:val="24"/>
        </w:rPr>
        <w:t>；</w:t>
      </w:r>
    </w:p>
    <w:p w14:paraId="026B3FAB"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w:t>
      </w:r>
      <w:r w:rsidR="00F734A5">
        <w:rPr>
          <w:rFonts w:ascii="仿宋" w:eastAsia="仿宋" w:hAnsi="仿宋" w:cs="Arial"/>
          <w:b/>
          <w:color w:val="000000"/>
          <w:kern w:val="0"/>
          <w:sz w:val="24"/>
        </w:rPr>
        <w:t>10</w:t>
      </w:r>
      <w:r w:rsidRPr="007371E0">
        <w:rPr>
          <w:rFonts w:ascii="仿宋" w:eastAsia="仿宋" w:hAnsi="仿宋" w:cs="Arial" w:hint="eastAsia"/>
          <w:b/>
          <w:color w:val="000000"/>
          <w:kern w:val="0"/>
          <w:sz w:val="24"/>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未按</w:t>
      </w:r>
      <w:r w:rsidRPr="007371E0">
        <w:rPr>
          <w:rFonts w:ascii="仿宋" w:eastAsia="仿宋" w:hAnsi="仿宋" w:cs="Arial" w:hint="eastAsia"/>
          <w:b/>
          <w:color w:val="000000"/>
          <w:kern w:val="0"/>
          <w:sz w:val="24"/>
          <w:u w:val="single"/>
        </w:rPr>
        <w:t>本磋商文件《第三章磋商须知》或《第六章磋商响应文件格式》标注的要求进行盖章或签署</w:t>
      </w:r>
      <w:r w:rsidRPr="007371E0">
        <w:rPr>
          <w:rFonts w:ascii="仿宋" w:eastAsia="仿宋" w:hAnsi="仿宋" w:cs="Arial"/>
          <w:b/>
          <w:color w:val="000000"/>
          <w:kern w:val="0"/>
          <w:sz w:val="24"/>
          <w:u w:val="single"/>
        </w:rPr>
        <w:t>的</w:t>
      </w:r>
      <w:r w:rsidRPr="007371E0">
        <w:rPr>
          <w:rFonts w:ascii="仿宋" w:eastAsia="仿宋" w:hAnsi="仿宋" w:cs="Arial"/>
          <w:b/>
          <w:color w:val="000000"/>
          <w:kern w:val="0"/>
          <w:sz w:val="24"/>
        </w:rPr>
        <w:t>；</w:t>
      </w:r>
    </w:p>
    <w:p w14:paraId="67763998"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00F734A5">
        <w:rPr>
          <w:rFonts w:ascii="仿宋" w:eastAsia="仿宋" w:hAnsi="仿宋" w:cs="Arial"/>
          <w:b/>
          <w:color w:val="000000"/>
          <w:kern w:val="0"/>
          <w:sz w:val="24"/>
        </w:rPr>
        <w:t>11</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磋商响应文件组成内容不齐全，本磋商文件规定必须提供而未提供的（属于资格审查范围的除外）</w:t>
      </w:r>
      <w:r w:rsidRPr="007371E0">
        <w:rPr>
          <w:rFonts w:ascii="仿宋" w:eastAsia="仿宋" w:hAnsi="仿宋" w:cs="Arial"/>
          <w:b/>
          <w:color w:val="000000"/>
          <w:kern w:val="0"/>
          <w:sz w:val="24"/>
        </w:rPr>
        <w:t>；</w:t>
      </w:r>
    </w:p>
    <w:p w14:paraId="3D8C5815"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sz w:val="24"/>
          <w:szCs w:val="22"/>
        </w:rPr>
        <w:t>（</w:t>
      </w:r>
      <w:r w:rsidR="00F734A5">
        <w:rPr>
          <w:rFonts w:ascii="仿宋" w:eastAsia="仿宋" w:hAnsi="仿宋" w:cs="Arial"/>
          <w:b/>
          <w:color w:val="000000"/>
          <w:sz w:val="24"/>
          <w:szCs w:val="22"/>
        </w:rPr>
        <w:t>12</w:t>
      </w:r>
      <w:r w:rsidRPr="007371E0">
        <w:rPr>
          <w:rFonts w:ascii="仿宋" w:eastAsia="仿宋" w:hAnsi="仿宋" w:cs="Arial" w:hint="eastAsia"/>
          <w:b/>
          <w:color w:val="000000"/>
          <w:sz w:val="24"/>
          <w:szCs w:val="22"/>
        </w:rPr>
        <w:t>）</w:t>
      </w:r>
      <w:r w:rsidRPr="007371E0">
        <w:rPr>
          <w:rFonts w:ascii="仿宋" w:eastAsia="仿宋" w:hAnsi="仿宋" w:cs="Arial" w:hint="eastAsia"/>
          <w:b/>
          <w:color w:val="000000"/>
          <w:sz w:val="24"/>
          <w:szCs w:val="22"/>
          <w:u w:val="single"/>
        </w:rPr>
        <w:t>磋商小组认为磋商响应供应商的报价明显低于其他通过符合性审查的磋商响应供应商的报价有可能影响产品质量或者不能诚信履约时，磋商响应供应商</w:t>
      </w:r>
      <w:r w:rsidRPr="007371E0">
        <w:rPr>
          <w:rFonts w:ascii="仿宋" w:eastAsia="仿宋" w:hAnsi="仿宋" w:cs="Arial"/>
          <w:b/>
          <w:color w:val="000000"/>
          <w:sz w:val="24"/>
          <w:szCs w:val="22"/>
          <w:u w:val="single"/>
        </w:rPr>
        <w:t>不能</w:t>
      </w:r>
      <w:r w:rsidRPr="007371E0">
        <w:rPr>
          <w:rFonts w:ascii="仿宋" w:eastAsia="仿宋" w:hAnsi="仿宋" w:cs="Arial" w:hint="eastAsia"/>
          <w:b/>
          <w:color w:val="000000"/>
          <w:sz w:val="24"/>
          <w:szCs w:val="22"/>
          <w:u w:val="single"/>
        </w:rPr>
        <w:t>在规定的时间</w:t>
      </w:r>
      <w:r w:rsidRPr="007371E0">
        <w:rPr>
          <w:rFonts w:ascii="仿宋" w:eastAsia="仿宋" w:hAnsi="仿宋" w:cs="Arial"/>
          <w:b/>
          <w:color w:val="000000"/>
          <w:sz w:val="24"/>
          <w:szCs w:val="22"/>
          <w:u w:val="single"/>
        </w:rPr>
        <w:t>证明其报价合理性的</w:t>
      </w:r>
      <w:r w:rsidRPr="007371E0">
        <w:rPr>
          <w:rFonts w:ascii="仿宋" w:eastAsia="仿宋" w:hAnsi="仿宋" w:cs="Arial" w:hint="eastAsia"/>
          <w:b/>
          <w:color w:val="000000"/>
          <w:sz w:val="24"/>
          <w:szCs w:val="22"/>
          <w:u w:val="single"/>
        </w:rPr>
        <w:t>；</w:t>
      </w:r>
    </w:p>
    <w:p w14:paraId="4C1C02A2"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rPr>
        <w:t>1</w:t>
      </w:r>
      <w:r w:rsidR="00F734A5">
        <w:rPr>
          <w:rFonts w:ascii="仿宋" w:eastAsia="仿宋" w:hAnsi="仿宋" w:cs="Arial"/>
          <w:b/>
          <w:color w:val="000000"/>
          <w:kern w:val="0"/>
          <w:sz w:val="24"/>
        </w:rPr>
        <w:t>3</w:t>
      </w:r>
      <w:r w:rsidRPr="007371E0">
        <w:rPr>
          <w:rFonts w:ascii="仿宋" w:eastAsia="仿宋" w:hAnsi="仿宋" w:cs="Arial"/>
          <w:b/>
          <w:color w:val="000000"/>
          <w:kern w:val="0"/>
          <w:sz w:val="24"/>
        </w:rPr>
        <w:t>）</w:t>
      </w:r>
      <w:r w:rsidRPr="007371E0">
        <w:rPr>
          <w:rFonts w:ascii="仿宋" w:eastAsia="仿宋" w:hAnsi="仿宋" w:cs="Arial" w:hint="eastAsia"/>
          <w:b/>
          <w:color w:val="000000"/>
          <w:kern w:val="0"/>
          <w:sz w:val="24"/>
          <w:u w:val="single"/>
        </w:rPr>
        <w:t>磋商响应文件含</w:t>
      </w:r>
      <w:r w:rsidRPr="007371E0">
        <w:rPr>
          <w:rFonts w:ascii="仿宋" w:eastAsia="仿宋" w:hAnsi="仿宋" w:cs="Arial"/>
          <w:b/>
          <w:color w:val="000000"/>
          <w:kern w:val="0"/>
          <w:sz w:val="24"/>
          <w:u w:val="single"/>
        </w:rPr>
        <w:t>有</w:t>
      </w:r>
      <w:r w:rsidRPr="007371E0">
        <w:rPr>
          <w:rFonts w:ascii="仿宋" w:eastAsia="仿宋" w:hAnsi="仿宋" w:cs="Arial" w:hint="eastAsia"/>
          <w:b/>
          <w:color w:val="000000"/>
          <w:kern w:val="0"/>
          <w:sz w:val="24"/>
          <w:u w:val="single"/>
        </w:rPr>
        <w:t>采购</w:t>
      </w:r>
      <w:r w:rsidRPr="007371E0">
        <w:rPr>
          <w:rFonts w:ascii="仿宋" w:eastAsia="仿宋" w:hAnsi="仿宋" w:cs="Arial"/>
          <w:b/>
          <w:color w:val="000000"/>
          <w:kern w:val="0"/>
          <w:sz w:val="24"/>
          <w:u w:val="single"/>
        </w:rPr>
        <w:t>人不能接受的附加条件的</w:t>
      </w:r>
      <w:r w:rsidRPr="007371E0">
        <w:rPr>
          <w:rFonts w:ascii="仿宋" w:eastAsia="仿宋" w:hAnsi="仿宋" w:cs="Arial"/>
          <w:b/>
          <w:color w:val="000000"/>
          <w:kern w:val="0"/>
          <w:sz w:val="24"/>
        </w:rPr>
        <w:t>；</w:t>
      </w:r>
    </w:p>
    <w:p w14:paraId="699DD4FE" w14:textId="77777777" w:rsidR="00C64BC8" w:rsidRPr="007371E0" w:rsidRDefault="007877D9">
      <w:pPr>
        <w:spacing w:line="360" w:lineRule="auto"/>
        <w:ind w:firstLineChars="177" w:firstLine="426"/>
        <w:rPr>
          <w:rFonts w:ascii="仿宋" w:eastAsia="仿宋" w:hAnsi="仿宋"/>
          <w:color w:val="000000"/>
          <w:w w:val="90"/>
          <w:kern w:val="0"/>
          <w:sz w:val="22"/>
          <w:szCs w:val="22"/>
        </w:rPr>
      </w:pPr>
      <w:r w:rsidRPr="007371E0">
        <w:rPr>
          <w:rFonts w:ascii="仿宋" w:eastAsia="仿宋" w:hAnsi="仿宋" w:cs="Arial" w:hint="eastAsia"/>
          <w:b/>
          <w:color w:val="000000"/>
          <w:kern w:val="0"/>
          <w:sz w:val="24"/>
        </w:rPr>
        <w:t>（1</w:t>
      </w:r>
      <w:r w:rsidR="00F734A5">
        <w:rPr>
          <w:rFonts w:ascii="仿宋" w:eastAsia="仿宋" w:hAnsi="仿宋" w:cs="Arial"/>
          <w:b/>
          <w:color w:val="000000"/>
          <w:kern w:val="0"/>
          <w:sz w:val="24"/>
        </w:rPr>
        <w:t>4</w:t>
      </w:r>
      <w:r w:rsidRPr="007371E0">
        <w:rPr>
          <w:rFonts w:ascii="仿宋" w:eastAsia="仿宋" w:hAnsi="仿宋" w:cs="Arial" w:hint="eastAsia"/>
          <w:b/>
          <w:color w:val="000000"/>
          <w:kern w:val="0"/>
          <w:sz w:val="24"/>
        </w:rPr>
        <w:t>）</w:t>
      </w:r>
      <w:r w:rsidRPr="007371E0">
        <w:rPr>
          <w:rFonts w:ascii="仿宋" w:eastAsia="仿宋" w:hAnsi="仿宋" w:cs="Arial" w:hint="eastAsia"/>
          <w:b/>
          <w:color w:val="000000"/>
          <w:kern w:val="0"/>
          <w:sz w:val="24"/>
          <w:u w:val="single"/>
        </w:rPr>
        <w:t>存在法律、法规和磋商文件规定的其他无效情形的。</w:t>
      </w:r>
    </w:p>
    <w:p w14:paraId="670113CD"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2.3 磋商响应文件的磋商、澄清、说明或补正</w:t>
      </w:r>
    </w:p>
    <w:p w14:paraId="2F617F28"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2.3.1对于磋商响应文件中含义不明确、同类问题表述不一致或者有明显文字和计算错误的内容，</w:t>
      </w:r>
      <w:r w:rsidRPr="007371E0">
        <w:rPr>
          <w:rFonts w:ascii="仿宋" w:eastAsia="仿宋" w:hAnsi="仿宋" w:cs="Arial" w:hint="eastAsia"/>
          <w:b/>
          <w:color w:val="000000"/>
          <w:kern w:val="0"/>
          <w:sz w:val="24"/>
          <w:szCs w:val="22"/>
        </w:rPr>
        <w:t>磋商小组将通过“政府采购云平台”在线询标的方式</w:t>
      </w:r>
      <w:r w:rsidRPr="007371E0">
        <w:rPr>
          <w:rFonts w:ascii="仿宋" w:eastAsia="仿宋" w:hAnsi="仿宋" w:cs="Arial" w:hint="eastAsia"/>
          <w:color w:val="000000"/>
          <w:kern w:val="0"/>
          <w:sz w:val="24"/>
          <w:szCs w:val="22"/>
        </w:rPr>
        <w:t>要求磋商响应供应商在规定的时间内作出必要的澄清、说明或者补正，磋商响应供应商澄清、说明或补正时间为30分钟。</w:t>
      </w:r>
    </w:p>
    <w:p w14:paraId="4A57F9A6"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2C112029"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280B89FB"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2.3.4在磋商过程中，</w:t>
      </w:r>
      <w:r w:rsidRPr="007371E0">
        <w:rPr>
          <w:rFonts w:ascii="仿宋" w:eastAsia="仿宋" w:hAnsi="仿宋" w:cs="Arial" w:hint="eastAsia"/>
          <w:b/>
          <w:bCs/>
          <w:color w:val="000000"/>
          <w:kern w:val="0"/>
          <w:sz w:val="24"/>
          <w:szCs w:val="22"/>
        </w:rPr>
        <w:t>磋商小组可以根据磋商文件和磋商情况实质性变动采购需求中的技术、服务要求以及合同草案条款</w:t>
      </w:r>
      <w:r w:rsidRPr="007371E0">
        <w:rPr>
          <w:rFonts w:ascii="仿宋" w:eastAsia="仿宋" w:hAnsi="仿宋" w:cs="Arial" w:hint="eastAsia"/>
          <w:color w:val="000000"/>
          <w:kern w:val="0"/>
          <w:sz w:val="24"/>
          <w:szCs w:val="22"/>
        </w:rPr>
        <w:t>，但不得变动磋商文件中的其他内容。实质性变动的内容，须经采购人代表确认。</w:t>
      </w:r>
    </w:p>
    <w:p w14:paraId="5DB927CA"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lastRenderedPageBreak/>
        <w:t>2.3.5对磋商文件作出的实质性变动是磋商文件的有效组成部分，磋商小组通过“政府采购云平台”在线询标的方式同时通知所有参加磋商的供应商。</w:t>
      </w:r>
    </w:p>
    <w:p w14:paraId="233866C6"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2.3.6按磋商程序规定开始并完成磋商。</w:t>
      </w:r>
    </w:p>
    <w:p w14:paraId="45CB6D1B" w14:textId="77777777" w:rsidR="00C64BC8" w:rsidRPr="007371E0" w:rsidRDefault="007877D9">
      <w:pPr>
        <w:spacing w:line="360" w:lineRule="auto"/>
        <w:ind w:firstLineChars="177" w:firstLine="425"/>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282580F9" w14:textId="77777777" w:rsidR="00C64BC8" w:rsidRPr="007371E0" w:rsidRDefault="007877D9">
      <w:pPr>
        <w:spacing w:line="360" w:lineRule="auto"/>
        <w:ind w:firstLineChars="177" w:firstLine="426"/>
        <w:rPr>
          <w:rFonts w:ascii="仿宋" w:eastAsia="仿宋" w:hAnsi="仿宋"/>
        </w:rPr>
      </w:pPr>
      <w:r w:rsidRPr="007371E0">
        <w:rPr>
          <w:rFonts w:ascii="仿宋" w:eastAsia="仿宋" w:hAnsi="仿宋" w:cs="Arial" w:hint="eastAsia"/>
          <w:b/>
          <w:color w:val="000000"/>
          <w:kern w:val="0"/>
          <w:sz w:val="24"/>
          <w:szCs w:val="22"/>
        </w:rPr>
        <w:t>2.3.7上述询标、澄清、说明和补正工作如因客观原因无法通过“政府采购云平台”在线进行的，将采用书面（含邮件）形式进行。</w:t>
      </w:r>
    </w:p>
    <w:p w14:paraId="41D193F8"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2.4 磋商响应文件的错误修正</w:t>
      </w:r>
    </w:p>
    <w:p w14:paraId="20265DD3" w14:textId="77777777" w:rsidR="00C64BC8" w:rsidRPr="007371E0" w:rsidRDefault="007877D9">
      <w:pPr>
        <w:spacing w:line="360" w:lineRule="auto"/>
        <w:ind w:firstLineChars="175" w:firstLine="422"/>
        <w:rPr>
          <w:rFonts w:ascii="仿宋" w:eastAsia="仿宋" w:hAnsi="仿宋" w:cs="Arial"/>
          <w:b/>
          <w:color w:val="000000"/>
          <w:kern w:val="0"/>
          <w:sz w:val="24"/>
          <w:szCs w:val="22"/>
          <w:u w:val="single"/>
        </w:rPr>
      </w:pPr>
      <w:r w:rsidRPr="00642FDD">
        <w:rPr>
          <w:rFonts w:ascii="仿宋" w:eastAsia="仿宋" w:hAnsi="仿宋" w:cs="Arial" w:hint="eastAsia"/>
          <w:b/>
          <w:color w:val="000000"/>
          <w:kern w:val="0"/>
          <w:sz w:val="24"/>
        </w:rPr>
        <w:t>2.4.1</w:t>
      </w:r>
      <w:r w:rsidRPr="007371E0">
        <w:rPr>
          <w:rFonts w:ascii="仿宋" w:eastAsia="仿宋" w:hAnsi="仿宋" w:cs="Arial"/>
          <w:b/>
          <w:color w:val="000000"/>
          <w:kern w:val="0"/>
          <w:sz w:val="24"/>
          <w:u w:val="single"/>
        </w:rPr>
        <w:t>《</w:t>
      </w:r>
      <w:r w:rsidRPr="007371E0">
        <w:rPr>
          <w:rFonts w:ascii="仿宋" w:eastAsia="仿宋" w:hAnsi="仿宋" w:cs="Arial" w:hint="eastAsia"/>
          <w:b/>
          <w:color w:val="000000"/>
          <w:kern w:val="0"/>
          <w:sz w:val="24"/>
          <w:u w:val="single"/>
        </w:rPr>
        <w:t>磋商响应文件</w:t>
      </w:r>
      <w:r w:rsidRPr="007371E0">
        <w:rPr>
          <w:rFonts w:ascii="仿宋" w:eastAsia="仿宋" w:hAnsi="仿宋" w:cs="Arial"/>
          <w:b/>
          <w:color w:val="000000"/>
          <w:kern w:val="0"/>
          <w:sz w:val="24"/>
          <w:u w:val="single"/>
        </w:rPr>
        <w:t>》</w:t>
      </w:r>
      <w:r w:rsidRPr="007371E0">
        <w:rPr>
          <w:rFonts w:ascii="仿宋" w:eastAsia="仿宋" w:hAnsi="仿宋" w:cs="Arial" w:hint="eastAsia"/>
          <w:b/>
          <w:color w:val="000000"/>
          <w:kern w:val="0"/>
          <w:sz w:val="24"/>
          <w:u w:val="single"/>
        </w:rPr>
        <w:t>报价出现前后不一致的，按照下列规定修正：</w:t>
      </w:r>
    </w:p>
    <w:p w14:paraId="7AEA1B20" w14:textId="77777777" w:rsidR="00C64BC8" w:rsidRPr="007371E0" w:rsidRDefault="007877D9">
      <w:pPr>
        <w:spacing w:line="360" w:lineRule="auto"/>
        <w:ind w:firstLineChars="175" w:firstLine="422"/>
        <w:rPr>
          <w:rFonts w:ascii="仿宋" w:eastAsia="仿宋" w:hAnsi="仿宋" w:cs="Arial"/>
          <w:color w:val="000000"/>
          <w:kern w:val="0"/>
          <w:sz w:val="24"/>
          <w:szCs w:val="22"/>
        </w:rPr>
      </w:pPr>
      <w:r w:rsidRPr="007371E0">
        <w:rPr>
          <w:rFonts w:ascii="仿宋" w:eastAsia="仿宋" w:hAnsi="仿宋" w:cs="Arial"/>
          <w:b/>
          <w:color w:val="000000"/>
          <w:kern w:val="0"/>
          <w:sz w:val="24"/>
          <w:szCs w:val="22"/>
        </w:rPr>
        <w:t>（1）《</w:t>
      </w:r>
      <w:r w:rsidRPr="007371E0">
        <w:rPr>
          <w:rFonts w:ascii="仿宋" w:eastAsia="仿宋" w:hAnsi="仿宋" w:cs="Arial" w:hint="eastAsia"/>
          <w:b/>
          <w:color w:val="000000"/>
          <w:kern w:val="0"/>
          <w:sz w:val="24"/>
          <w:szCs w:val="22"/>
        </w:rPr>
        <w:t>磋商响应文件</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中投标函</w:t>
      </w:r>
      <w:r w:rsidRPr="007371E0">
        <w:rPr>
          <w:rFonts w:ascii="仿宋" w:eastAsia="仿宋" w:hAnsi="仿宋" w:cs="Arial"/>
          <w:b/>
          <w:color w:val="000000"/>
          <w:kern w:val="0"/>
          <w:sz w:val="24"/>
          <w:szCs w:val="22"/>
        </w:rPr>
        <w:t>与</w:t>
      </w:r>
      <w:r w:rsidRPr="007371E0">
        <w:rPr>
          <w:rFonts w:ascii="仿宋" w:eastAsia="仿宋" w:hAnsi="仿宋" w:cs="Arial" w:hint="eastAsia"/>
          <w:b/>
          <w:color w:val="000000"/>
          <w:kern w:val="0"/>
          <w:sz w:val="24"/>
          <w:szCs w:val="22"/>
        </w:rPr>
        <w:t>磋商响应文件中相应内容不一致的</w:t>
      </w:r>
      <w:r w:rsidRPr="007371E0">
        <w:rPr>
          <w:rFonts w:ascii="仿宋" w:eastAsia="仿宋" w:hAnsi="仿宋" w:cs="Arial"/>
          <w:b/>
          <w:color w:val="000000"/>
          <w:kern w:val="0"/>
          <w:sz w:val="24"/>
          <w:szCs w:val="22"/>
        </w:rPr>
        <w:t>，以</w:t>
      </w:r>
      <w:r w:rsidRPr="007371E0">
        <w:rPr>
          <w:rFonts w:ascii="仿宋" w:eastAsia="仿宋" w:hAnsi="仿宋" w:cs="Arial" w:hint="eastAsia"/>
          <w:b/>
          <w:color w:val="000000"/>
          <w:kern w:val="0"/>
          <w:sz w:val="24"/>
          <w:szCs w:val="22"/>
        </w:rPr>
        <w:t>投标函</w:t>
      </w:r>
      <w:r w:rsidRPr="007371E0">
        <w:rPr>
          <w:rFonts w:ascii="仿宋" w:eastAsia="仿宋" w:hAnsi="仿宋" w:cs="Arial"/>
          <w:b/>
          <w:color w:val="000000"/>
          <w:kern w:val="0"/>
          <w:sz w:val="24"/>
          <w:szCs w:val="22"/>
        </w:rPr>
        <w:t>为准</w:t>
      </w:r>
      <w:r w:rsidRPr="007371E0">
        <w:rPr>
          <w:rFonts w:ascii="仿宋" w:eastAsia="仿宋" w:hAnsi="仿宋" w:cs="Arial"/>
          <w:color w:val="000000"/>
          <w:kern w:val="0"/>
          <w:sz w:val="24"/>
          <w:szCs w:val="22"/>
        </w:rPr>
        <w:t>。</w:t>
      </w:r>
    </w:p>
    <w:p w14:paraId="021F92AA" w14:textId="77777777" w:rsidR="00C64BC8" w:rsidRPr="007371E0" w:rsidRDefault="007877D9">
      <w:pPr>
        <w:spacing w:line="360" w:lineRule="auto"/>
        <w:ind w:firstLineChars="175" w:firstLine="422"/>
        <w:rPr>
          <w:rFonts w:ascii="仿宋" w:eastAsia="仿宋" w:hAnsi="仿宋" w:cs="Arial"/>
          <w:b/>
          <w:color w:val="000000"/>
          <w:kern w:val="0"/>
          <w:sz w:val="24"/>
          <w:szCs w:val="22"/>
        </w:rPr>
      </w:pPr>
      <w:r w:rsidRPr="007371E0">
        <w:rPr>
          <w:rFonts w:ascii="仿宋" w:eastAsia="仿宋" w:hAnsi="仿宋" w:cs="Arial"/>
          <w:b/>
          <w:color w:val="000000"/>
          <w:kern w:val="0"/>
          <w:sz w:val="24"/>
          <w:szCs w:val="22"/>
        </w:rPr>
        <w:t>（2）大写金额和小写金额不一致的，以大写金额为准；</w:t>
      </w:r>
    </w:p>
    <w:p w14:paraId="104A36F0" w14:textId="77777777" w:rsidR="00C64BC8" w:rsidRPr="007371E0" w:rsidRDefault="007877D9">
      <w:pPr>
        <w:spacing w:line="360" w:lineRule="auto"/>
        <w:ind w:firstLineChars="175" w:firstLine="422"/>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（3）单价金额小数点或者百分比有明显错位的，应以</w:t>
      </w:r>
      <w:r w:rsidRPr="007371E0">
        <w:rPr>
          <w:rFonts w:ascii="仿宋" w:eastAsia="仿宋" w:hAnsi="仿宋" w:cs="Arial"/>
          <w:b/>
          <w:color w:val="000000"/>
          <w:kern w:val="0"/>
          <w:sz w:val="24"/>
          <w:szCs w:val="22"/>
        </w:rPr>
        <w:t>开标一览表</w:t>
      </w:r>
      <w:r w:rsidRPr="007371E0">
        <w:rPr>
          <w:rFonts w:ascii="仿宋" w:eastAsia="仿宋" w:hAnsi="仿宋" w:cs="Arial" w:hint="eastAsia"/>
          <w:b/>
          <w:color w:val="000000"/>
          <w:kern w:val="0"/>
          <w:sz w:val="24"/>
          <w:szCs w:val="22"/>
        </w:rPr>
        <w:t>（报价表）的总价为准，并修改单价；</w:t>
      </w:r>
    </w:p>
    <w:p w14:paraId="0A2A4AFE" w14:textId="77777777" w:rsidR="00C64BC8" w:rsidRPr="007371E0" w:rsidRDefault="007877D9">
      <w:pPr>
        <w:spacing w:line="360" w:lineRule="auto"/>
        <w:ind w:firstLineChars="175" w:firstLine="422"/>
        <w:rPr>
          <w:rFonts w:ascii="仿宋" w:eastAsia="仿宋" w:hAnsi="仿宋" w:cs="Arial"/>
          <w:color w:val="000000"/>
          <w:kern w:val="0"/>
          <w:sz w:val="24"/>
          <w:szCs w:val="22"/>
        </w:rPr>
      </w:pP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4</w:t>
      </w:r>
      <w:r w:rsidRPr="007371E0">
        <w:rPr>
          <w:rFonts w:ascii="仿宋" w:eastAsia="仿宋" w:hAnsi="仿宋" w:cs="Arial"/>
          <w:b/>
          <w:color w:val="000000"/>
          <w:kern w:val="0"/>
          <w:sz w:val="24"/>
          <w:szCs w:val="22"/>
        </w:rPr>
        <w:t>）总价金额与按单价汇总金额不一致的，以单价金额计算结果为准</w:t>
      </w:r>
      <w:r w:rsidRPr="007371E0">
        <w:rPr>
          <w:rFonts w:ascii="仿宋" w:eastAsia="仿宋" w:hAnsi="仿宋" w:cs="Arial" w:hint="eastAsia"/>
          <w:b/>
          <w:color w:val="000000"/>
          <w:kern w:val="0"/>
          <w:sz w:val="24"/>
          <w:szCs w:val="22"/>
        </w:rPr>
        <w:t>。</w:t>
      </w:r>
    </w:p>
    <w:p w14:paraId="138BA66D" w14:textId="77777777" w:rsidR="00C64BC8" w:rsidRPr="007371E0" w:rsidRDefault="007877D9">
      <w:pPr>
        <w:spacing w:line="360" w:lineRule="auto"/>
        <w:ind w:firstLineChars="175" w:firstLine="422"/>
        <w:rPr>
          <w:rFonts w:ascii="仿宋" w:eastAsia="仿宋" w:hAnsi="仿宋" w:cs="Arial"/>
          <w:b/>
          <w:color w:val="000000"/>
          <w:kern w:val="0"/>
          <w:sz w:val="24"/>
          <w:szCs w:val="22"/>
          <w:u w:val="single"/>
        </w:rPr>
      </w:pPr>
      <w:r w:rsidRPr="007371E0">
        <w:rPr>
          <w:rFonts w:ascii="仿宋" w:eastAsia="仿宋" w:hAnsi="仿宋" w:cs="Arial" w:hint="eastAsia"/>
          <w:b/>
          <w:color w:val="000000"/>
          <w:kern w:val="0"/>
          <w:sz w:val="24"/>
          <w:u w:val="single"/>
        </w:rPr>
        <w:t>备注：同时出现两种以上不一致的，按照前款规定的顺序修正。修正后的报价按本章节第2.3.2款的规定经磋商响应供应商确认后产生约束力，磋商响应供应商不确认的，其投标无效。</w:t>
      </w:r>
    </w:p>
    <w:p w14:paraId="6F7C6741" w14:textId="77777777" w:rsidR="00C64BC8" w:rsidRPr="007371E0" w:rsidRDefault="007877D9">
      <w:pPr>
        <w:spacing w:line="360" w:lineRule="auto"/>
        <w:ind w:firstLineChars="175" w:firstLine="422"/>
        <w:rPr>
          <w:rFonts w:ascii="仿宋" w:eastAsia="仿宋" w:hAnsi="仿宋" w:cs="Arial"/>
          <w:b/>
          <w:color w:val="000000"/>
          <w:kern w:val="0"/>
          <w:sz w:val="24"/>
          <w:szCs w:val="22"/>
        </w:rPr>
      </w:pPr>
      <w:r w:rsidRPr="007371E0">
        <w:rPr>
          <w:rFonts w:ascii="仿宋" w:eastAsia="仿宋" w:hAnsi="仿宋" w:cs="Arial" w:hint="eastAsia"/>
          <w:b/>
          <w:color w:val="000000"/>
          <w:kern w:val="0"/>
          <w:sz w:val="24"/>
          <w:szCs w:val="22"/>
        </w:rPr>
        <w:t>2.4.2</w:t>
      </w:r>
      <w:r w:rsidRPr="007371E0">
        <w:rPr>
          <w:rFonts w:ascii="仿宋" w:eastAsia="仿宋" w:hAnsi="仿宋" w:cs="Arial"/>
          <w:b/>
          <w:color w:val="000000"/>
          <w:kern w:val="0"/>
          <w:sz w:val="24"/>
          <w:szCs w:val="22"/>
        </w:rPr>
        <w:t>对不同文字文本《</w:t>
      </w:r>
      <w:r w:rsidRPr="007371E0">
        <w:rPr>
          <w:rFonts w:ascii="仿宋" w:eastAsia="仿宋" w:hAnsi="仿宋" w:cs="Arial" w:hint="eastAsia"/>
          <w:b/>
          <w:color w:val="000000"/>
          <w:kern w:val="0"/>
          <w:sz w:val="24"/>
          <w:szCs w:val="22"/>
        </w:rPr>
        <w:t>磋商响应文件</w:t>
      </w:r>
      <w:r w:rsidRPr="007371E0">
        <w:rPr>
          <w:rFonts w:ascii="仿宋" w:eastAsia="仿宋" w:hAnsi="仿宋" w:cs="Arial"/>
          <w:b/>
          <w:color w:val="000000"/>
          <w:kern w:val="0"/>
          <w:sz w:val="24"/>
          <w:szCs w:val="22"/>
        </w:rPr>
        <w:t>》的解释发生异议的，以中文文本为准。</w:t>
      </w:r>
    </w:p>
    <w:p w14:paraId="129229A5" w14:textId="77777777" w:rsidR="00C64BC8" w:rsidRPr="007371E0" w:rsidRDefault="007877D9">
      <w:pPr>
        <w:spacing w:line="360" w:lineRule="auto"/>
        <w:ind w:firstLineChars="175" w:firstLine="422"/>
        <w:rPr>
          <w:rFonts w:ascii="仿宋" w:eastAsia="仿宋" w:hAnsi="仿宋" w:cs="Arial"/>
          <w:color w:val="000000"/>
          <w:kern w:val="0"/>
          <w:sz w:val="24"/>
          <w:szCs w:val="22"/>
        </w:rPr>
      </w:pPr>
      <w:r w:rsidRPr="007371E0">
        <w:rPr>
          <w:rFonts w:ascii="仿宋" w:eastAsia="仿宋" w:hAnsi="仿宋" w:cs="Arial" w:hint="eastAsia"/>
          <w:b/>
          <w:color w:val="000000"/>
          <w:kern w:val="0"/>
          <w:sz w:val="24"/>
          <w:szCs w:val="22"/>
        </w:rPr>
        <w:t>2.4.3</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磋商响应文件</w:t>
      </w:r>
      <w:r w:rsidRPr="007371E0">
        <w:rPr>
          <w:rFonts w:ascii="仿宋" w:eastAsia="仿宋" w:hAnsi="仿宋" w:cs="Arial"/>
          <w:b/>
          <w:color w:val="000000"/>
          <w:kern w:val="0"/>
          <w:sz w:val="24"/>
          <w:szCs w:val="22"/>
        </w:rPr>
        <w:t>》</w:t>
      </w:r>
      <w:r w:rsidRPr="007371E0">
        <w:rPr>
          <w:rFonts w:ascii="仿宋" w:eastAsia="仿宋" w:hAnsi="仿宋" w:cs="Arial" w:hint="eastAsia"/>
          <w:b/>
          <w:color w:val="000000"/>
          <w:kern w:val="0"/>
          <w:sz w:val="24"/>
          <w:szCs w:val="22"/>
        </w:rPr>
        <w:t>要求提供正、副本时，</w:t>
      </w:r>
      <w:r w:rsidRPr="007371E0">
        <w:rPr>
          <w:rFonts w:ascii="仿宋" w:eastAsia="仿宋" w:hAnsi="仿宋" w:cs="Arial"/>
          <w:b/>
          <w:color w:val="000000"/>
          <w:kern w:val="0"/>
          <w:sz w:val="24"/>
          <w:szCs w:val="22"/>
        </w:rPr>
        <w:t>正</w:t>
      </w:r>
      <w:r w:rsidRPr="007371E0">
        <w:rPr>
          <w:rFonts w:ascii="仿宋" w:eastAsia="仿宋" w:hAnsi="仿宋" w:cs="Arial" w:hint="eastAsia"/>
          <w:b/>
          <w:color w:val="000000"/>
          <w:kern w:val="0"/>
          <w:sz w:val="24"/>
          <w:szCs w:val="22"/>
        </w:rPr>
        <w:t>、</w:t>
      </w:r>
      <w:r w:rsidRPr="007371E0">
        <w:rPr>
          <w:rFonts w:ascii="仿宋" w:eastAsia="仿宋" w:hAnsi="仿宋" w:cs="Arial"/>
          <w:b/>
          <w:color w:val="000000"/>
          <w:kern w:val="0"/>
          <w:sz w:val="24"/>
          <w:szCs w:val="22"/>
        </w:rPr>
        <w:t>副本内容不一致的，以正本为准。</w:t>
      </w:r>
    </w:p>
    <w:p w14:paraId="0C544A54"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2.5 磋商响应文件的评价、评分</w:t>
      </w:r>
    </w:p>
    <w:p w14:paraId="18B43283" w14:textId="77777777" w:rsidR="00C64BC8" w:rsidRPr="007371E0" w:rsidRDefault="007877D9">
      <w:pPr>
        <w:spacing w:line="360" w:lineRule="auto"/>
        <w:ind w:firstLineChars="177" w:firstLine="425"/>
        <w:rPr>
          <w:rFonts w:ascii="仿宋" w:eastAsia="仿宋" w:hAnsi="仿宋" w:cs="Arial"/>
          <w:color w:val="000000"/>
          <w:kern w:val="0"/>
          <w:sz w:val="24"/>
        </w:rPr>
      </w:pPr>
      <w:r w:rsidRPr="007371E0">
        <w:rPr>
          <w:rFonts w:ascii="仿宋" w:eastAsia="仿宋" w:hAnsi="仿宋" w:cs="Arial" w:hint="eastAsia"/>
          <w:color w:val="000000"/>
          <w:kern w:val="0"/>
          <w:sz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540295B1" w14:textId="77777777" w:rsidR="00C64BC8" w:rsidRPr="007371E0" w:rsidRDefault="007877D9">
      <w:pPr>
        <w:spacing w:line="360" w:lineRule="auto"/>
        <w:ind w:firstLineChars="177" w:firstLine="425"/>
        <w:rPr>
          <w:rFonts w:ascii="仿宋" w:eastAsia="仿宋" w:hAnsi="仿宋" w:cs="Arial"/>
          <w:color w:val="000000"/>
          <w:kern w:val="0"/>
          <w:sz w:val="24"/>
        </w:rPr>
      </w:pPr>
      <w:r w:rsidRPr="007371E0">
        <w:rPr>
          <w:rFonts w:ascii="仿宋" w:eastAsia="仿宋" w:hAnsi="仿宋" w:cs="Arial" w:hint="eastAsia"/>
          <w:color w:val="000000"/>
          <w:kern w:val="0"/>
          <w:sz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w:t>
      </w:r>
      <w:r w:rsidRPr="007371E0">
        <w:rPr>
          <w:rFonts w:ascii="仿宋" w:eastAsia="仿宋" w:hAnsi="仿宋" w:cs="Arial" w:hint="eastAsia"/>
          <w:color w:val="000000"/>
          <w:kern w:val="0"/>
          <w:sz w:val="24"/>
        </w:rPr>
        <w:lastRenderedPageBreak/>
        <w:t>理由，拒不改正又不作书面说明的，由现场监督员如实记载后存入项目档案资料。</w:t>
      </w:r>
    </w:p>
    <w:p w14:paraId="023599CC"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2.6 修改评审结果</w:t>
      </w:r>
    </w:p>
    <w:p w14:paraId="5D59C933" w14:textId="77777777" w:rsidR="00C64BC8" w:rsidRPr="007371E0" w:rsidRDefault="007877D9">
      <w:pPr>
        <w:spacing w:line="360" w:lineRule="auto"/>
        <w:ind w:firstLineChars="176" w:firstLine="424"/>
        <w:rPr>
          <w:rFonts w:ascii="仿宋" w:eastAsia="仿宋" w:hAnsi="仿宋"/>
          <w:b/>
          <w:color w:val="000000"/>
          <w:sz w:val="24"/>
          <w:szCs w:val="28"/>
        </w:rPr>
      </w:pPr>
      <w:r w:rsidRPr="007371E0">
        <w:rPr>
          <w:rFonts w:ascii="仿宋" w:eastAsia="仿宋" w:hAnsi="仿宋" w:hint="eastAsia"/>
          <w:b/>
          <w:color w:val="000000"/>
          <w:sz w:val="24"/>
          <w:szCs w:val="28"/>
        </w:rPr>
        <w:t>2.6.1评标结果汇总完成后，除下列情形外，任何人不得修改评标结果：</w:t>
      </w:r>
    </w:p>
    <w:p w14:paraId="58889C2B"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（1）分值汇总计算错误的；</w:t>
      </w:r>
    </w:p>
    <w:p w14:paraId="0BDC0B05"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（2）分项评分超出评分标准范围的；</w:t>
      </w:r>
    </w:p>
    <w:p w14:paraId="139F79CA"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（3）磋商小组成员对客观评审因素评分不一致的；</w:t>
      </w:r>
    </w:p>
    <w:p w14:paraId="680FEBFC"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（4）经磋商小组认定评分畸高、畸低的。</w:t>
      </w:r>
    </w:p>
    <w:p w14:paraId="45DD05D4" w14:textId="77777777" w:rsidR="00C64BC8" w:rsidRPr="007371E0" w:rsidRDefault="007877D9">
      <w:pPr>
        <w:spacing w:line="360" w:lineRule="auto"/>
        <w:ind w:firstLineChars="176" w:firstLine="424"/>
        <w:rPr>
          <w:rFonts w:ascii="仿宋" w:eastAsia="仿宋" w:hAnsi="仿宋"/>
          <w:b/>
          <w:color w:val="000000"/>
          <w:sz w:val="28"/>
          <w:szCs w:val="28"/>
        </w:rPr>
      </w:pPr>
      <w:r w:rsidRPr="007371E0">
        <w:rPr>
          <w:rFonts w:ascii="仿宋" w:eastAsia="仿宋" w:hAnsi="仿宋" w:hint="eastAsia"/>
          <w:b/>
          <w:color w:val="000000"/>
          <w:sz w:val="24"/>
          <w:szCs w:val="28"/>
        </w:rPr>
        <w:t>2.6.2评标报告签署前，经复核发现存在以上情形之一的，磋商小组将当场修改评标结果，并在评标报告中记载。</w:t>
      </w:r>
    </w:p>
    <w:p w14:paraId="4B356357"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2.7 供应商排序及推荐中标（成交）候选供应商</w:t>
      </w:r>
    </w:p>
    <w:p w14:paraId="5A30EBD4" w14:textId="77777777" w:rsidR="00C64BC8" w:rsidRPr="007371E0" w:rsidRDefault="007877D9">
      <w:pPr>
        <w:spacing w:line="360" w:lineRule="auto"/>
        <w:ind w:firstLineChars="176" w:firstLine="424"/>
        <w:rPr>
          <w:rFonts w:ascii="仿宋" w:eastAsia="仿宋" w:hAnsi="仿宋"/>
          <w:b/>
          <w:color w:val="000000"/>
          <w:sz w:val="24"/>
        </w:rPr>
      </w:pPr>
      <w:r w:rsidRPr="007371E0">
        <w:rPr>
          <w:rFonts w:ascii="仿宋" w:eastAsia="仿宋" w:hAnsi="仿宋" w:hint="eastAsia"/>
          <w:b/>
          <w:color w:val="000000"/>
          <w:sz w:val="24"/>
        </w:rPr>
        <w:t>磋商小组根据以下规定确定供应商排名并推荐中标（成交）候选供应商。</w:t>
      </w:r>
    </w:p>
    <w:p w14:paraId="21D3FB16" w14:textId="77777777" w:rsidR="00C64BC8" w:rsidRPr="007371E0" w:rsidRDefault="007877D9">
      <w:pPr>
        <w:spacing w:line="360" w:lineRule="auto"/>
        <w:ind w:firstLineChars="176" w:firstLine="424"/>
        <w:rPr>
          <w:rFonts w:ascii="仿宋" w:eastAsia="仿宋" w:hAnsi="仿宋" w:cs="Arial"/>
          <w:color w:val="000000"/>
          <w:kern w:val="0"/>
          <w:sz w:val="24"/>
          <w:szCs w:val="22"/>
        </w:rPr>
      </w:pPr>
      <w:r w:rsidRPr="007371E0">
        <w:rPr>
          <w:rFonts w:ascii="仿宋" w:eastAsia="仿宋" w:hAnsi="仿宋" w:cs="Arial" w:hint="eastAsia"/>
          <w:b/>
          <w:color w:val="000000"/>
          <w:sz w:val="24"/>
          <w:szCs w:val="22"/>
        </w:rPr>
        <w:t>2.7.1磋商小组根据</w:t>
      </w:r>
      <w:r w:rsidRPr="007371E0">
        <w:rPr>
          <w:rFonts w:ascii="仿宋" w:eastAsia="仿宋" w:hAnsi="仿宋" w:cs="Arial"/>
          <w:b/>
          <w:color w:val="000000"/>
          <w:sz w:val="24"/>
          <w:szCs w:val="22"/>
        </w:rPr>
        <w:t>各</w:t>
      </w:r>
      <w:r w:rsidRPr="007371E0">
        <w:rPr>
          <w:rFonts w:ascii="仿宋" w:eastAsia="仿宋" w:hAnsi="仿宋" w:cs="Arial" w:hint="eastAsia"/>
          <w:b/>
          <w:color w:val="000000"/>
          <w:sz w:val="24"/>
          <w:szCs w:val="22"/>
        </w:rPr>
        <w:t>磋商响应供应商</w:t>
      </w:r>
      <w:r w:rsidRPr="007371E0">
        <w:rPr>
          <w:rFonts w:ascii="仿宋" w:eastAsia="仿宋" w:hAnsi="仿宋" w:cs="Arial"/>
          <w:b/>
          <w:color w:val="000000"/>
          <w:sz w:val="24"/>
          <w:szCs w:val="22"/>
        </w:rPr>
        <w:t>的</w:t>
      </w:r>
      <w:r w:rsidRPr="007371E0">
        <w:rPr>
          <w:rFonts w:ascii="仿宋" w:eastAsia="仿宋" w:hAnsi="仿宋" w:cs="Arial" w:hint="eastAsia"/>
          <w:b/>
          <w:color w:val="000000"/>
          <w:sz w:val="24"/>
          <w:szCs w:val="22"/>
        </w:rPr>
        <w:t>综合得分（商务技术分与最后报价得分之和）从高到低依次进行排名排序。特殊情形按以下原则处理：</w:t>
      </w:r>
    </w:p>
    <w:p w14:paraId="5C543104" w14:textId="77777777" w:rsidR="00C64BC8" w:rsidRPr="007371E0" w:rsidRDefault="007877D9">
      <w:pPr>
        <w:spacing w:line="360" w:lineRule="auto"/>
        <w:ind w:firstLineChars="176" w:firstLine="422"/>
        <w:rPr>
          <w:rFonts w:ascii="仿宋" w:eastAsia="仿宋" w:hAnsi="仿宋" w:cs="Arial"/>
          <w:color w:val="000000"/>
          <w:sz w:val="24"/>
          <w:szCs w:val="22"/>
        </w:rPr>
      </w:pPr>
      <w:r w:rsidRPr="007371E0">
        <w:rPr>
          <w:rFonts w:ascii="仿宋" w:eastAsia="仿宋" w:hAnsi="仿宋" w:cs="Arial" w:hint="eastAsia"/>
          <w:color w:val="000000"/>
          <w:sz w:val="24"/>
          <w:szCs w:val="22"/>
        </w:rPr>
        <w:t>（1）综合得分</w:t>
      </w:r>
      <w:r w:rsidRPr="007371E0">
        <w:rPr>
          <w:rFonts w:ascii="仿宋" w:eastAsia="仿宋" w:hAnsi="仿宋" w:cs="Arial"/>
          <w:color w:val="000000"/>
          <w:sz w:val="24"/>
          <w:szCs w:val="22"/>
        </w:rPr>
        <w:t>相同的，按</w:t>
      </w:r>
      <w:r w:rsidRPr="007371E0">
        <w:rPr>
          <w:rFonts w:ascii="仿宋" w:eastAsia="仿宋" w:hAnsi="仿宋" w:cs="Arial" w:hint="eastAsia"/>
          <w:color w:val="000000"/>
          <w:sz w:val="24"/>
          <w:szCs w:val="22"/>
        </w:rPr>
        <w:t>最后</w:t>
      </w:r>
      <w:r w:rsidRPr="007371E0">
        <w:rPr>
          <w:rFonts w:ascii="仿宋" w:eastAsia="仿宋" w:hAnsi="仿宋" w:cs="Arial"/>
          <w:color w:val="000000"/>
          <w:sz w:val="24"/>
          <w:szCs w:val="22"/>
        </w:rPr>
        <w:t>报价</w:t>
      </w:r>
      <w:r w:rsidRPr="007371E0">
        <w:rPr>
          <w:rFonts w:ascii="仿宋" w:eastAsia="仿宋" w:hAnsi="仿宋" w:cs="Arial" w:hint="eastAsia"/>
          <w:color w:val="000000"/>
          <w:sz w:val="24"/>
          <w:szCs w:val="22"/>
        </w:rPr>
        <w:t>低的优先原则确定排名；</w:t>
      </w:r>
    </w:p>
    <w:p w14:paraId="24E93EDF" w14:textId="77777777" w:rsidR="00C64BC8" w:rsidRPr="007371E0" w:rsidRDefault="007877D9">
      <w:pPr>
        <w:spacing w:line="360" w:lineRule="auto"/>
        <w:ind w:firstLineChars="176" w:firstLine="422"/>
        <w:rPr>
          <w:rFonts w:ascii="仿宋" w:eastAsia="仿宋" w:hAnsi="仿宋" w:cs="Arial"/>
          <w:color w:val="000000"/>
          <w:sz w:val="24"/>
          <w:szCs w:val="22"/>
        </w:rPr>
      </w:pPr>
      <w:r w:rsidRPr="007371E0">
        <w:rPr>
          <w:rFonts w:ascii="仿宋" w:eastAsia="仿宋" w:hAnsi="仿宋" w:cs="Arial" w:hint="eastAsia"/>
          <w:color w:val="000000"/>
          <w:sz w:val="24"/>
          <w:szCs w:val="22"/>
        </w:rPr>
        <w:t>（2）综合得分和最后</w:t>
      </w:r>
      <w:r w:rsidRPr="007371E0">
        <w:rPr>
          <w:rFonts w:ascii="仿宋" w:eastAsia="仿宋" w:hAnsi="仿宋" w:cs="Arial"/>
          <w:color w:val="000000"/>
          <w:sz w:val="24"/>
          <w:szCs w:val="22"/>
        </w:rPr>
        <w:t>报价</w:t>
      </w:r>
      <w:r w:rsidRPr="007371E0">
        <w:rPr>
          <w:rFonts w:ascii="仿宋" w:eastAsia="仿宋" w:hAnsi="仿宋" w:cs="Arial" w:hint="eastAsia"/>
          <w:color w:val="000000"/>
          <w:sz w:val="24"/>
          <w:szCs w:val="22"/>
        </w:rPr>
        <w:t>均</w:t>
      </w:r>
      <w:r w:rsidRPr="007371E0">
        <w:rPr>
          <w:rFonts w:ascii="仿宋" w:eastAsia="仿宋" w:hAnsi="仿宋" w:cs="Arial"/>
          <w:color w:val="000000"/>
          <w:sz w:val="24"/>
          <w:szCs w:val="22"/>
        </w:rPr>
        <w:t>相同的，按</w:t>
      </w:r>
      <w:r w:rsidRPr="007371E0">
        <w:rPr>
          <w:rFonts w:ascii="仿宋" w:eastAsia="仿宋" w:hAnsi="仿宋" w:cs="Arial" w:hint="eastAsia"/>
          <w:color w:val="000000"/>
          <w:sz w:val="24"/>
          <w:szCs w:val="22"/>
        </w:rPr>
        <w:t>商务技术得分从高到低确定排名；</w:t>
      </w:r>
    </w:p>
    <w:p w14:paraId="231DB161" w14:textId="77777777" w:rsidR="00C64BC8" w:rsidRPr="007371E0" w:rsidRDefault="007877D9">
      <w:pPr>
        <w:spacing w:line="360" w:lineRule="auto"/>
        <w:ind w:firstLineChars="176" w:firstLine="422"/>
        <w:rPr>
          <w:rFonts w:ascii="仿宋" w:eastAsia="仿宋" w:hAnsi="仿宋" w:cs="Arial"/>
          <w:color w:val="000000"/>
          <w:sz w:val="24"/>
          <w:szCs w:val="22"/>
        </w:rPr>
      </w:pPr>
      <w:r w:rsidRPr="007371E0">
        <w:rPr>
          <w:rFonts w:ascii="仿宋" w:eastAsia="仿宋" w:hAnsi="仿宋" w:cs="Arial" w:hint="eastAsia"/>
          <w:color w:val="000000"/>
          <w:sz w:val="24"/>
          <w:szCs w:val="22"/>
        </w:rPr>
        <w:t>（3）综合得分、最后</w:t>
      </w:r>
      <w:r w:rsidRPr="007371E0">
        <w:rPr>
          <w:rFonts w:ascii="仿宋" w:eastAsia="仿宋" w:hAnsi="仿宋" w:cs="Arial"/>
          <w:color w:val="000000"/>
          <w:sz w:val="24"/>
          <w:szCs w:val="22"/>
        </w:rPr>
        <w:t>报价</w:t>
      </w:r>
      <w:r w:rsidRPr="007371E0">
        <w:rPr>
          <w:rFonts w:ascii="仿宋" w:eastAsia="仿宋" w:hAnsi="仿宋" w:cs="Arial" w:hint="eastAsia"/>
          <w:color w:val="000000"/>
          <w:sz w:val="24"/>
          <w:szCs w:val="22"/>
        </w:rPr>
        <w:t>和商务技术得分均</w:t>
      </w:r>
      <w:r w:rsidRPr="007371E0">
        <w:rPr>
          <w:rFonts w:ascii="仿宋" w:eastAsia="仿宋" w:hAnsi="仿宋" w:cs="Arial"/>
          <w:color w:val="000000"/>
          <w:sz w:val="24"/>
          <w:szCs w:val="22"/>
        </w:rPr>
        <w:t>相同的</w:t>
      </w:r>
      <w:r w:rsidRPr="007371E0">
        <w:rPr>
          <w:rFonts w:ascii="仿宋" w:eastAsia="仿宋" w:hAnsi="仿宋" w:cs="Arial" w:hint="eastAsia"/>
          <w:color w:val="000000"/>
          <w:sz w:val="24"/>
          <w:szCs w:val="22"/>
        </w:rPr>
        <w:t>由磋商小组全体成员记名投票按少数服从多数的原则确定排名。</w:t>
      </w:r>
    </w:p>
    <w:p w14:paraId="452A8AD7" w14:textId="77777777" w:rsidR="00C64BC8" w:rsidRPr="007371E0" w:rsidRDefault="007877D9">
      <w:pPr>
        <w:spacing w:line="360" w:lineRule="auto"/>
        <w:ind w:firstLineChars="176" w:firstLine="424"/>
        <w:rPr>
          <w:rFonts w:ascii="仿宋" w:eastAsia="仿宋" w:hAnsi="仿宋"/>
        </w:rPr>
      </w:pPr>
      <w:r w:rsidRPr="007371E0">
        <w:rPr>
          <w:rFonts w:ascii="仿宋" w:eastAsia="仿宋" w:hAnsi="仿宋" w:cs="Arial" w:hint="eastAsia"/>
          <w:b/>
          <w:color w:val="000000"/>
          <w:sz w:val="24"/>
          <w:szCs w:val="22"/>
        </w:rPr>
        <w:t>2.7.2根据最终得分排序，通过书面评审报告的形式，向采购人推荐综合得分</w:t>
      </w:r>
      <w:r w:rsidRPr="007371E0">
        <w:rPr>
          <w:rFonts w:ascii="仿宋" w:eastAsia="仿宋" w:hAnsi="仿宋"/>
          <w:b/>
          <w:color w:val="000000"/>
          <w:sz w:val="24"/>
          <w:szCs w:val="22"/>
        </w:rPr>
        <w:t>由高到低顺序推荐3名以上</w:t>
      </w:r>
      <w:r w:rsidRPr="007371E0">
        <w:rPr>
          <w:rFonts w:ascii="仿宋" w:eastAsia="仿宋" w:hAnsi="仿宋" w:cs="Arial"/>
          <w:b/>
          <w:color w:val="000000"/>
          <w:kern w:val="0"/>
          <w:sz w:val="24"/>
          <w:szCs w:val="22"/>
        </w:rPr>
        <w:t>中标（成交）</w:t>
      </w:r>
      <w:r w:rsidRPr="007371E0">
        <w:rPr>
          <w:rFonts w:ascii="仿宋" w:eastAsia="仿宋" w:hAnsi="仿宋" w:cs="Arial" w:hint="eastAsia"/>
          <w:b/>
          <w:color w:val="000000"/>
          <w:kern w:val="0"/>
          <w:sz w:val="24"/>
          <w:szCs w:val="22"/>
        </w:rPr>
        <w:t>候选供应商</w:t>
      </w:r>
      <w:r w:rsidRPr="007371E0">
        <w:rPr>
          <w:rFonts w:ascii="仿宋" w:eastAsia="仿宋" w:hAnsi="仿宋" w:cs="Arial"/>
          <w:b/>
          <w:color w:val="000000"/>
          <w:sz w:val="24"/>
          <w:szCs w:val="22"/>
        </w:rPr>
        <w:t>。</w:t>
      </w:r>
    </w:p>
    <w:p w14:paraId="0C1D2137"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2.8 起草、签署评审报告</w:t>
      </w:r>
    </w:p>
    <w:p w14:paraId="548FFCEB" w14:textId="77777777" w:rsidR="00C64BC8" w:rsidRPr="007371E0" w:rsidRDefault="007877D9">
      <w:pPr>
        <w:spacing w:line="360" w:lineRule="auto"/>
        <w:ind w:firstLineChars="177" w:firstLine="425"/>
        <w:rPr>
          <w:rFonts w:ascii="仿宋" w:eastAsia="仿宋" w:hAnsi="仿宋"/>
          <w:color w:val="000000"/>
          <w:sz w:val="24"/>
        </w:rPr>
      </w:pPr>
      <w:r w:rsidRPr="007371E0">
        <w:rPr>
          <w:rFonts w:ascii="仿宋" w:eastAsia="仿宋" w:hAnsi="仿宋" w:cs="Arial" w:hint="eastAsia"/>
          <w:color w:val="000000"/>
          <w:sz w:val="24"/>
          <w:szCs w:val="22"/>
        </w:rPr>
        <w:t>评审结束后，磋商小组将通过“政府采购云平台”</w:t>
      </w:r>
      <w:r w:rsidRPr="007371E0">
        <w:rPr>
          <w:rFonts w:ascii="仿宋" w:eastAsia="仿宋" w:hAnsi="仿宋" w:cs="Arial"/>
          <w:color w:val="000000"/>
          <w:sz w:val="24"/>
          <w:szCs w:val="22"/>
        </w:rPr>
        <w:t>起草评审报告，</w:t>
      </w:r>
      <w:r w:rsidRPr="007371E0">
        <w:rPr>
          <w:rFonts w:ascii="仿宋" w:eastAsia="仿宋" w:hAnsi="仿宋" w:hint="eastAsia"/>
          <w:color w:val="000000"/>
          <w:sz w:val="24"/>
        </w:rPr>
        <w:t>磋商小组成员应当在评审报告上签字（或加注电子签章），对自己的评审意见承担法律责任。对评审报告有异议的，应当在评审报告上签署不同意见，并说明理由，否则视为同意评审报告。</w:t>
      </w:r>
    </w:p>
    <w:p w14:paraId="32E69738" w14:textId="77777777" w:rsidR="00C64BC8" w:rsidRPr="007371E0"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2.9 重新评审</w:t>
      </w:r>
    </w:p>
    <w:p w14:paraId="5343FCA2" w14:textId="77777777" w:rsidR="00C64BC8" w:rsidRPr="007371E0" w:rsidRDefault="007877D9">
      <w:pPr>
        <w:spacing w:line="360" w:lineRule="auto"/>
        <w:ind w:firstLineChars="177" w:firstLine="426"/>
        <w:rPr>
          <w:rFonts w:ascii="仿宋" w:eastAsia="仿宋" w:hAnsi="仿宋"/>
          <w:b/>
          <w:color w:val="000000"/>
          <w:sz w:val="24"/>
        </w:rPr>
      </w:pPr>
      <w:r w:rsidRPr="007371E0">
        <w:rPr>
          <w:rFonts w:ascii="仿宋" w:eastAsia="仿宋" w:hAnsi="仿宋" w:hint="eastAsia"/>
          <w:b/>
          <w:color w:val="000000"/>
          <w:sz w:val="24"/>
        </w:rPr>
        <w:t>评审报告签署后，采购人或者采购代理机构发现存在下列情形之一的，将组织原磋商小组进行重新评审，重新评审改变评标结果的，将书面报告同级财政部门：</w:t>
      </w:r>
    </w:p>
    <w:p w14:paraId="723FC304"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（1）分值汇总计算错误的；</w:t>
      </w:r>
    </w:p>
    <w:p w14:paraId="13296D70"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lastRenderedPageBreak/>
        <w:t>（2）分项评分超出评分标准范围的；</w:t>
      </w:r>
    </w:p>
    <w:p w14:paraId="37581444"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（3）磋商小组成员对客观评审因素评分不一致的；</w:t>
      </w:r>
    </w:p>
    <w:p w14:paraId="490E3F7B" w14:textId="77777777" w:rsidR="00C64BC8" w:rsidRPr="007371E0" w:rsidRDefault="007877D9">
      <w:pPr>
        <w:spacing w:line="360" w:lineRule="auto"/>
        <w:ind w:firstLineChars="177" w:firstLine="425"/>
        <w:rPr>
          <w:rFonts w:ascii="仿宋" w:eastAsia="仿宋" w:hAnsi="仿宋"/>
          <w:w w:val="90"/>
          <w:sz w:val="22"/>
          <w:szCs w:val="22"/>
        </w:rPr>
      </w:pPr>
      <w:r w:rsidRPr="007371E0">
        <w:rPr>
          <w:rFonts w:ascii="仿宋" w:eastAsia="仿宋" w:hAnsi="仿宋" w:hint="eastAsia"/>
          <w:color w:val="000000"/>
          <w:sz w:val="24"/>
          <w:szCs w:val="28"/>
        </w:rPr>
        <w:t>（4）经磋商小组认定评分畸高、畸低的。</w:t>
      </w:r>
      <w:bookmarkStart w:id="111" w:name="_Toc482590099"/>
      <w:bookmarkStart w:id="112" w:name="_Toc520824347"/>
    </w:p>
    <w:p w14:paraId="42A6362A" w14:textId="77777777" w:rsidR="00C64BC8" w:rsidRPr="002D5BEB" w:rsidRDefault="007877D9" w:rsidP="002D5BEB">
      <w:pPr>
        <w:pStyle w:val="2"/>
        <w:ind w:firstLineChars="100" w:firstLine="281"/>
        <w:rPr>
          <w:rFonts w:ascii="仿宋" w:eastAsia="仿宋" w:hAnsi="仿宋"/>
          <w:sz w:val="28"/>
          <w:szCs w:val="28"/>
        </w:rPr>
      </w:pPr>
      <w:bookmarkStart w:id="113" w:name="_Toc96947085"/>
      <w:r w:rsidRPr="007371E0">
        <w:rPr>
          <w:rFonts w:ascii="仿宋" w:eastAsia="仿宋" w:hAnsi="仿宋" w:hint="eastAsia"/>
          <w:sz w:val="28"/>
          <w:szCs w:val="28"/>
        </w:rPr>
        <w:t>三、评分标准</w:t>
      </w:r>
      <w:bookmarkEnd w:id="111"/>
      <w:bookmarkEnd w:id="112"/>
      <w:bookmarkEnd w:id="113"/>
    </w:p>
    <w:p w14:paraId="7D78B2FC" w14:textId="77777777" w:rsidR="00C64BC8" w:rsidRDefault="007877D9" w:rsidP="00301957">
      <w:pPr>
        <w:keepNext/>
        <w:keepLines/>
        <w:spacing w:beforeLines="30" w:before="72" w:afterLines="30" w:after="72" w:line="360" w:lineRule="auto"/>
        <w:ind w:firstLineChars="118" w:firstLine="284"/>
        <w:outlineLvl w:val="2"/>
        <w:rPr>
          <w:rFonts w:ascii="仿宋" w:eastAsia="仿宋" w:hAnsi="仿宋"/>
          <w:b/>
          <w:bCs/>
          <w:sz w:val="24"/>
          <w:szCs w:val="32"/>
        </w:rPr>
      </w:pPr>
      <w:r w:rsidRPr="007371E0">
        <w:rPr>
          <w:rFonts w:ascii="仿宋" w:eastAsia="仿宋" w:hAnsi="仿宋" w:hint="eastAsia"/>
          <w:b/>
          <w:bCs/>
          <w:sz w:val="24"/>
          <w:szCs w:val="32"/>
        </w:rPr>
        <w:t>3.1 商务技术分</w:t>
      </w:r>
      <w:r w:rsidR="00266C11">
        <w:rPr>
          <w:rFonts w:ascii="仿宋" w:eastAsia="仿宋" w:hAnsi="仿宋" w:hint="eastAsia"/>
          <w:b/>
          <w:bCs/>
          <w:sz w:val="24"/>
          <w:szCs w:val="32"/>
        </w:rPr>
        <w:t>（5</w:t>
      </w:r>
      <w:r w:rsidR="00266C11">
        <w:rPr>
          <w:rFonts w:ascii="仿宋" w:eastAsia="仿宋" w:hAnsi="仿宋"/>
          <w:b/>
          <w:bCs/>
          <w:sz w:val="24"/>
          <w:szCs w:val="32"/>
        </w:rPr>
        <w:t>0</w:t>
      </w:r>
      <w:r w:rsidR="00266C11">
        <w:rPr>
          <w:rFonts w:ascii="仿宋" w:eastAsia="仿宋" w:hAnsi="仿宋" w:hint="eastAsia"/>
          <w:b/>
          <w:bCs/>
          <w:sz w:val="24"/>
          <w:szCs w:val="32"/>
        </w:rPr>
        <w:t>分）</w:t>
      </w:r>
    </w:p>
    <w:tbl>
      <w:tblPr>
        <w:tblpPr w:leftFromText="180" w:rightFromText="180" w:vertAnchor="text" w:horzAnchor="page" w:tblpX="1602" w:tblpY="574"/>
        <w:tblOverlap w:val="never"/>
        <w:tblW w:w="92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4"/>
        <w:gridCol w:w="7866"/>
        <w:gridCol w:w="709"/>
      </w:tblGrid>
      <w:tr w:rsidR="005151F8" w:rsidRPr="005151F8" w14:paraId="4B3C2ED0" w14:textId="77777777" w:rsidTr="00507124">
        <w:trPr>
          <w:trHeight w:val="475"/>
        </w:trPr>
        <w:tc>
          <w:tcPr>
            <w:tcW w:w="714" w:type="dxa"/>
            <w:shd w:val="clear" w:color="auto" w:fill="FFFFFF"/>
            <w:noWrap/>
            <w:vAlign w:val="center"/>
          </w:tcPr>
          <w:p w14:paraId="1A776390" w14:textId="77777777" w:rsidR="005151F8" w:rsidRPr="005151F8" w:rsidRDefault="005151F8" w:rsidP="005151F8">
            <w:pPr>
              <w:spacing w:line="276" w:lineRule="auto"/>
              <w:jc w:val="center"/>
              <w:rPr>
                <w:rFonts w:ascii="仿宋" w:eastAsia="仿宋" w:hAnsi="仿宋" w:cs="Arial"/>
                <w:b/>
                <w:bCs/>
                <w:szCs w:val="21"/>
              </w:rPr>
            </w:pPr>
            <w:r w:rsidRPr="005151F8">
              <w:rPr>
                <w:rFonts w:ascii="仿宋" w:eastAsia="仿宋" w:hAnsi="仿宋" w:cs="Arial" w:hint="eastAsia"/>
                <w:b/>
                <w:bCs/>
                <w:szCs w:val="21"/>
              </w:rPr>
              <w:t>序号</w:t>
            </w:r>
          </w:p>
        </w:tc>
        <w:tc>
          <w:tcPr>
            <w:tcW w:w="7866" w:type="dxa"/>
            <w:shd w:val="clear" w:color="auto" w:fill="FFFFFF"/>
            <w:noWrap/>
            <w:vAlign w:val="center"/>
          </w:tcPr>
          <w:p w14:paraId="71334215" w14:textId="77777777" w:rsidR="005151F8" w:rsidRPr="005151F8" w:rsidRDefault="005151F8" w:rsidP="005151F8">
            <w:pPr>
              <w:spacing w:line="276" w:lineRule="auto"/>
              <w:jc w:val="center"/>
              <w:rPr>
                <w:rFonts w:ascii="仿宋" w:eastAsia="仿宋" w:hAnsi="仿宋" w:cs="Arial"/>
                <w:b/>
                <w:bCs/>
                <w:szCs w:val="21"/>
              </w:rPr>
            </w:pPr>
            <w:r w:rsidRPr="005151F8">
              <w:rPr>
                <w:rFonts w:ascii="仿宋" w:eastAsia="仿宋" w:hAnsi="仿宋" w:cs="Arial" w:hint="eastAsia"/>
                <w:b/>
                <w:bCs/>
                <w:szCs w:val="21"/>
              </w:rPr>
              <w:t>评审细则</w:t>
            </w:r>
          </w:p>
        </w:tc>
        <w:tc>
          <w:tcPr>
            <w:tcW w:w="709" w:type="dxa"/>
            <w:shd w:val="clear" w:color="auto" w:fill="FFFFFF"/>
            <w:noWrap/>
            <w:vAlign w:val="center"/>
          </w:tcPr>
          <w:p w14:paraId="567B175D" w14:textId="77777777" w:rsidR="005151F8" w:rsidRPr="005151F8" w:rsidRDefault="005151F8" w:rsidP="005151F8">
            <w:pPr>
              <w:spacing w:line="276" w:lineRule="auto"/>
              <w:jc w:val="center"/>
              <w:rPr>
                <w:rFonts w:ascii="仿宋" w:eastAsia="仿宋" w:hAnsi="仿宋" w:cs="Arial"/>
                <w:b/>
                <w:bCs/>
                <w:szCs w:val="21"/>
              </w:rPr>
            </w:pPr>
            <w:r w:rsidRPr="005151F8">
              <w:rPr>
                <w:rFonts w:ascii="仿宋" w:eastAsia="仿宋" w:hAnsi="仿宋" w:cs="Arial" w:hint="eastAsia"/>
                <w:b/>
                <w:bCs/>
                <w:szCs w:val="21"/>
              </w:rPr>
              <w:t>分值</w:t>
            </w:r>
          </w:p>
        </w:tc>
      </w:tr>
      <w:tr w:rsidR="005151F8" w:rsidRPr="005151F8" w14:paraId="289CFF82" w14:textId="77777777" w:rsidTr="00507124">
        <w:trPr>
          <w:trHeight w:val="340"/>
          <w:tblHeader/>
        </w:trPr>
        <w:tc>
          <w:tcPr>
            <w:tcW w:w="714" w:type="dxa"/>
            <w:noWrap/>
            <w:vAlign w:val="center"/>
          </w:tcPr>
          <w:p w14:paraId="5EDCCE35"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1</w:t>
            </w:r>
          </w:p>
        </w:tc>
        <w:tc>
          <w:tcPr>
            <w:tcW w:w="7866" w:type="dxa"/>
            <w:noWrap/>
            <w:vAlign w:val="center"/>
          </w:tcPr>
          <w:p w14:paraId="57DFAFA1" w14:textId="77777777" w:rsidR="005151F8" w:rsidRPr="005151F8" w:rsidRDefault="005151F8" w:rsidP="005151F8">
            <w:pPr>
              <w:spacing w:line="276" w:lineRule="auto"/>
              <w:jc w:val="left"/>
              <w:rPr>
                <w:rFonts w:ascii="仿宋" w:eastAsia="仿宋" w:hAnsi="仿宋" w:cs="Arial"/>
                <w:szCs w:val="21"/>
              </w:rPr>
            </w:pPr>
            <w:r w:rsidRPr="005151F8">
              <w:rPr>
                <w:rFonts w:ascii="仿宋" w:eastAsia="仿宋" w:hAnsi="仿宋" w:cs="Arial" w:hint="eastAsia"/>
                <w:szCs w:val="21"/>
              </w:rPr>
              <w:t>磋商供应商（或联合体成员）自201</w:t>
            </w:r>
            <w:r w:rsidRPr="005151F8">
              <w:rPr>
                <w:rFonts w:ascii="仿宋" w:eastAsia="仿宋" w:hAnsi="仿宋" w:cs="Arial"/>
                <w:szCs w:val="21"/>
              </w:rPr>
              <w:t>9</w:t>
            </w:r>
            <w:r w:rsidRPr="005151F8">
              <w:rPr>
                <w:rFonts w:ascii="仿宋" w:eastAsia="仿宋" w:hAnsi="仿宋" w:cs="Arial" w:hint="eastAsia"/>
                <w:szCs w:val="21"/>
              </w:rPr>
              <w:t>年1月1日以来具有类似项目业绩的，每个得</w:t>
            </w:r>
            <w:r w:rsidRPr="005151F8">
              <w:rPr>
                <w:rFonts w:ascii="仿宋" w:eastAsia="仿宋" w:hAnsi="仿宋" w:cs="Arial"/>
                <w:szCs w:val="21"/>
              </w:rPr>
              <w:t>0.25</w:t>
            </w:r>
            <w:r w:rsidRPr="005151F8">
              <w:rPr>
                <w:rFonts w:ascii="仿宋" w:eastAsia="仿宋" w:hAnsi="仿宋" w:cs="Arial" w:hint="eastAsia"/>
                <w:szCs w:val="21"/>
              </w:rPr>
              <w:t>分，最多得</w:t>
            </w:r>
            <w:r w:rsidRPr="005151F8">
              <w:rPr>
                <w:rFonts w:ascii="仿宋" w:eastAsia="仿宋" w:hAnsi="仿宋" w:cs="Arial"/>
                <w:szCs w:val="21"/>
              </w:rPr>
              <w:t>1</w:t>
            </w:r>
            <w:r w:rsidRPr="005151F8">
              <w:rPr>
                <w:rFonts w:ascii="仿宋" w:eastAsia="仿宋" w:hAnsi="仿宋" w:cs="Arial" w:hint="eastAsia"/>
                <w:szCs w:val="21"/>
              </w:rPr>
              <w:t>分。（同时提供施工合同及竣工验收报告复印件，时间以合同签订日期为准，未提供则不给分。）</w:t>
            </w:r>
          </w:p>
        </w:tc>
        <w:tc>
          <w:tcPr>
            <w:tcW w:w="709" w:type="dxa"/>
            <w:noWrap/>
            <w:vAlign w:val="center"/>
          </w:tcPr>
          <w:p w14:paraId="3B618E4D"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szCs w:val="21"/>
              </w:rPr>
              <w:t>1</w:t>
            </w:r>
          </w:p>
        </w:tc>
      </w:tr>
      <w:tr w:rsidR="005151F8" w:rsidRPr="005151F8" w14:paraId="0ABEE18F" w14:textId="77777777" w:rsidTr="00507124">
        <w:trPr>
          <w:trHeight w:val="340"/>
          <w:tblHeader/>
        </w:trPr>
        <w:tc>
          <w:tcPr>
            <w:tcW w:w="714" w:type="dxa"/>
            <w:noWrap/>
            <w:vAlign w:val="center"/>
          </w:tcPr>
          <w:p w14:paraId="2A02E868"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2</w:t>
            </w:r>
          </w:p>
        </w:tc>
        <w:tc>
          <w:tcPr>
            <w:tcW w:w="7866" w:type="dxa"/>
            <w:noWrap/>
            <w:vAlign w:val="center"/>
          </w:tcPr>
          <w:p w14:paraId="4C9AB0E0" w14:textId="77777777" w:rsidR="005151F8" w:rsidRPr="005151F8" w:rsidRDefault="005151F8" w:rsidP="005151F8">
            <w:pPr>
              <w:spacing w:line="276" w:lineRule="auto"/>
              <w:jc w:val="left"/>
              <w:rPr>
                <w:rFonts w:ascii="仿宋" w:eastAsia="仿宋" w:hAnsi="仿宋" w:cs="Arial"/>
                <w:szCs w:val="21"/>
              </w:rPr>
            </w:pPr>
            <w:r w:rsidRPr="005151F8">
              <w:rPr>
                <w:rFonts w:ascii="仿宋" w:eastAsia="仿宋" w:hAnsi="仿宋" w:cs="Arial" w:hint="eastAsia"/>
                <w:szCs w:val="21"/>
              </w:rPr>
              <w:t>拟派项目经理自201</w:t>
            </w:r>
            <w:r w:rsidRPr="005151F8">
              <w:rPr>
                <w:rFonts w:ascii="仿宋" w:eastAsia="仿宋" w:hAnsi="仿宋" w:cs="Arial"/>
                <w:szCs w:val="21"/>
              </w:rPr>
              <w:t>9</w:t>
            </w:r>
            <w:r w:rsidRPr="005151F8">
              <w:rPr>
                <w:rFonts w:ascii="仿宋" w:eastAsia="仿宋" w:hAnsi="仿宋" w:cs="Arial" w:hint="eastAsia"/>
                <w:szCs w:val="21"/>
              </w:rPr>
              <w:t>年1月1日以来以项目经理身份承担过类似项目业绩的，每个得</w:t>
            </w:r>
            <w:r w:rsidRPr="005151F8">
              <w:rPr>
                <w:rFonts w:ascii="仿宋" w:eastAsia="仿宋" w:hAnsi="仿宋" w:cs="Arial"/>
                <w:szCs w:val="21"/>
              </w:rPr>
              <w:t>0.25</w:t>
            </w:r>
            <w:r w:rsidRPr="005151F8">
              <w:rPr>
                <w:rFonts w:ascii="仿宋" w:eastAsia="仿宋" w:hAnsi="仿宋" w:cs="Arial" w:hint="eastAsia"/>
                <w:szCs w:val="21"/>
              </w:rPr>
              <w:t>分，最多得</w:t>
            </w:r>
            <w:r w:rsidRPr="005151F8">
              <w:rPr>
                <w:rFonts w:ascii="仿宋" w:eastAsia="仿宋" w:hAnsi="仿宋" w:cs="Arial"/>
                <w:szCs w:val="21"/>
              </w:rPr>
              <w:t>1</w:t>
            </w:r>
            <w:r w:rsidRPr="005151F8">
              <w:rPr>
                <w:rFonts w:ascii="仿宋" w:eastAsia="仿宋" w:hAnsi="仿宋" w:cs="Arial" w:hint="eastAsia"/>
                <w:szCs w:val="21"/>
              </w:rPr>
              <w:t>分。（同时提供合同及竣工验收报告复印件，时间以合同签订日期为准，未提供则不给分。）</w:t>
            </w:r>
          </w:p>
        </w:tc>
        <w:tc>
          <w:tcPr>
            <w:tcW w:w="709" w:type="dxa"/>
            <w:noWrap/>
            <w:vAlign w:val="center"/>
          </w:tcPr>
          <w:p w14:paraId="65806C12"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szCs w:val="21"/>
              </w:rPr>
              <w:t>1</w:t>
            </w:r>
          </w:p>
        </w:tc>
      </w:tr>
      <w:tr w:rsidR="005151F8" w:rsidRPr="005151F8" w14:paraId="0BBF3D81" w14:textId="77777777" w:rsidTr="00507124">
        <w:trPr>
          <w:trHeight w:val="340"/>
          <w:tblHeader/>
        </w:trPr>
        <w:tc>
          <w:tcPr>
            <w:tcW w:w="714" w:type="dxa"/>
            <w:noWrap/>
            <w:vAlign w:val="center"/>
          </w:tcPr>
          <w:p w14:paraId="57DFD775"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3</w:t>
            </w:r>
          </w:p>
        </w:tc>
        <w:tc>
          <w:tcPr>
            <w:tcW w:w="7866" w:type="dxa"/>
            <w:noWrap/>
            <w:vAlign w:val="center"/>
          </w:tcPr>
          <w:p w14:paraId="4159794C"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拟派驻现场的项目组管理人员的组织分工、专业配置以及各专业工种配置和劳动力投入方案的评价。（人员须提供资质证书复印件）</w:t>
            </w:r>
          </w:p>
          <w:p w14:paraId="208F31A0"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（1）方案科学合理、执行力强的得5分；</w:t>
            </w:r>
          </w:p>
          <w:p w14:paraId="306F98DF"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（2）方案较为科学合理、有实质性措施的得3分；</w:t>
            </w:r>
          </w:p>
          <w:p w14:paraId="4448835F"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（3）方案有欠缺、执行力弱的得1分；</w:t>
            </w:r>
          </w:p>
          <w:p w14:paraId="2CE49D9E"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597F8286"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szCs w:val="21"/>
              </w:rPr>
              <w:t>5</w:t>
            </w:r>
          </w:p>
        </w:tc>
      </w:tr>
      <w:tr w:rsidR="005151F8" w:rsidRPr="005151F8" w14:paraId="2BBD759A" w14:textId="77777777" w:rsidTr="00507124">
        <w:trPr>
          <w:trHeight w:val="340"/>
          <w:tblHeader/>
        </w:trPr>
        <w:tc>
          <w:tcPr>
            <w:tcW w:w="714" w:type="dxa"/>
            <w:noWrap/>
            <w:vAlign w:val="center"/>
          </w:tcPr>
          <w:p w14:paraId="42A723C7"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4</w:t>
            </w:r>
          </w:p>
        </w:tc>
        <w:tc>
          <w:tcPr>
            <w:tcW w:w="7866" w:type="dxa"/>
            <w:noWrap/>
            <w:vAlign w:val="center"/>
          </w:tcPr>
          <w:p w14:paraId="21145FB0" w14:textId="77777777" w:rsidR="005151F8" w:rsidRPr="005151F8" w:rsidRDefault="005151F8" w:rsidP="005151F8">
            <w:pPr>
              <w:spacing w:line="276" w:lineRule="auto"/>
              <w:jc w:val="left"/>
              <w:rPr>
                <w:rFonts w:ascii="仿宋" w:eastAsia="仿宋" w:hAnsi="仿宋" w:cs="Arial"/>
                <w:szCs w:val="21"/>
              </w:rPr>
            </w:pPr>
            <w:r w:rsidRPr="005151F8">
              <w:rPr>
                <w:rFonts w:ascii="仿宋" w:eastAsia="仿宋" w:hAnsi="仿宋" w:cs="Arial" w:hint="eastAsia"/>
                <w:szCs w:val="21"/>
              </w:rPr>
              <w:t>施工方案的评价。评价因素包括施工难点部位清单（1分）、施工安全性措施（2分）、质量控制标准（1分）、成品保护方案（1分）。</w:t>
            </w:r>
            <w:r w:rsidRPr="005151F8">
              <w:rPr>
                <w:rFonts w:ascii="仿宋" w:eastAsia="仿宋" w:hAnsi="仿宋" w:cs="Arial"/>
                <w:szCs w:val="21"/>
              </w:rPr>
              <w:t xml:space="preserve"> </w:t>
            </w:r>
          </w:p>
        </w:tc>
        <w:tc>
          <w:tcPr>
            <w:tcW w:w="709" w:type="dxa"/>
            <w:noWrap/>
            <w:vAlign w:val="center"/>
          </w:tcPr>
          <w:p w14:paraId="25A7A6F9"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5</w:t>
            </w:r>
          </w:p>
        </w:tc>
      </w:tr>
      <w:tr w:rsidR="005151F8" w:rsidRPr="005151F8" w14:paraId="58A1F597" w14:textId="77777777" w:rsidTr="00507124">
        <w:trPr>
          <w:trHeight w:val="340"/>
          <w:tblHeader/>
        </w:trPr>
        <w:tc>
          <w:tcPr>
            <w:tcW w:w="714" w:type="dxa"/>
            <w:noWrap/>
            <w:vAlign w:val="center"/>
          </w:tcPr>
          <w:p w14:paraId="1E5551F0"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5</w:t>
            </w:r>
          </w:p>
        </w:tc>
        <w:tc>
          <w:tcPr>
            <w:tcW w:w="7866" w:type="dxa"/>
            <w:noWrap/>
          </w:tcPr>
          <w:p w14:paraId="4A35387B"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针对本项目的项目施工组织管理制度和施工组织措施的完整性、合理性评价。</w:t>
            </w:r>
          </w:p>
          <w:p w14:paraId="76C4ADC8"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（1）方案科学合理、执行力强的得5分；</w:t>
            </w:r>
          </w:p>
          <w:p w14:paraId="724BCF75"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（2）方案较为科学合理、有实质性措施的得3分；</w:t>
            </w:r>
          </w:p>
          <w:p w14:paraId="6162BACE"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（3）方案有欠缺、执行力弱的得1分；</w:t>
            </w:r>
          </w:p>
          <w:p w14:paraId="23A5620E"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1AAF782C"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5</w:t>
            </w:r>
          </w:p>
        </w:tc>
      </w:tr>
      <w:tr w:rsidR="005151F8" w:rsidRPr="005151F8" w14:paraId="1CCF1355" w14:textId="77777777" w:rsidTr="00507124">
        <w:trPr>
          <w:trHeight w:val="340"/>
          <w:tblHeader/>
        </w:trPr>
        <w:tc>
          <w:tcPr>
            <w:tcW w:w="714" w:type="dxa"/>
            <w:noWrap/>
            <w:vAlign w:val="center"/>
          </w:tcPr>
          <w:p w14:paraId="5857983E"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6</w:t>
            </w:r>
          </w:p>
        </w:tc>
        <w:tc>
          <w:tcPr>
            <w:tcW w:w="7866" w:type="dxa"/>
            <w:noWrap/>
          </w:tcPr>
          <w:p w14:paraId="33785C10"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磋商供应商质量管理体系的完善程度及确保本项目施工质量方案的评价。</w:t>
            </w:r>
          </w:p>
        </w:tc>
        <w:tc>
          <w:tcPr>
            <w:tcW w:w="709" w:type="dxa"/>
            <w:noWrap/>
            <w:vAlign w:val="center"/>
          </w:tcPr>
          <w:p w14:paraId="2B70ADFA"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3</w:t>
            </w:r>
          </w:p>
        </w:tc>
      </w:tr>
      <w:tr w:rsidR="005151F8" w:rsidRPr="005151F8" w14:paraId="6E180FF4" w14:textId="77777777" w:rsidTr="00507124">
        <w:trPr>
          <w:trHeight w:val="340"/>
          <w:tblHeader/>
        </w:trPr>
        <w:tc>
          <w:tcPr>
            <w:tcW w:w="714" w:type="dxa"/>
            <w:noWrap/>
            <w:vAlign w:val="center"/>
          </w:tcPr>
          <w:p w14:paraId="4F25709B"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7</w:t>
            </w:r>
          </w:p>
        </w:tc>
        <w:tc>
          <w:tcPr>
            <w:tcW w:w="7866" w:type="dxa"/>
            <w:noWrap/>
          </w:tcPr>
          <w:p w14:paraId="6A5DC425"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磋商供应商工期承诺和进度控制措施方案的评价，评价因素包括工期以及进度计划满足程度、合理性及保证措施的可行性。</w:t>
            </w:r>
          </w:p>
          <w:p w14:paraId="2A3AB77A"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（1）方案科学合理、执行力强的得5分；</w:t>
            </w:r>
          </w:p>
          <w:p w14:paraId="299D9CB6"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（2）方案较为科学合理、有实质性措施的得3分；</w:t>
            </w:r>
          </w:p>
          <w:p w14:paraId="1E91C058"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（3）方案有欠缺、执行力弱的得1分；</w:t>
            </w:r>
          </w:p>
          <w:p w14:paraId="588CBBB8"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2A0A7430"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5</w:t>
            </w:r>
          </w:p>
        </w:tc>
      </w:tr>
      <w:tr w:rsidR="005151F8" w:rsidRPr="005151F8" w14:paraId="1ED8D06D" w14:textId="77777777" w:rsidTr="00507124">
        <w:trPr>
          <w:trHeight w:val="340"/>
          <w:tblHeader/>
        </w:trPr>
        <w:tc>
          <w:tcPr>
            <w:tcW w:w="714" w:type="dxa"/>
            <w:noWrap/>
            <w:vAlign w:val="center"/>
          </w:tcPr>
          <w:p w14:paraId="2C28FE86"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8</w:t>
            </w:r>
          </w:p>
        </w:tc>
        <w:tc>
          <w:tcPr>
            <w:tcW w:w="7866" w:type="dxa"/>
            <w:noWrap/>
          </w:tcPr>
          <w:p w14:paraId="3BB93053"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磋商供应商在施工过程中采取的降尘、降噪、建筑垃圾处置及保证施工场地周边空气质量等环保创新措施的比较与评价。</w:t>
            </w:r>
          </w:p>
        </w:tc>
        <w:tc>
          <w:tcPr>
            <w:tcW w:w="709" w:type="dxa"/>
            <w:noWrap/>
            <w:vAlign w:val="center"/>
          </w:tcPr>
          <w:p w14:paraId="4A7FAB3B"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2</w:t>
            </w:r>
          </w:p>
        </w:tc>
      </w:tr>
      <w:tr w:rsidR="005151F8" w:rsidRPr="005151F8" w14:paraId="1F96DEF4" w14:textId="77777777" w:rsidTr="00507124">
        <w:trPr>
          <w:trHeight w:val="340"/>
          <w:tblHeader/>
        </w:trPr>
        <w:tc>
          <w:tcPr>
            <w:tcW w:w="714" w:type="dxa"/>
            <w:noWrap/>
            <w:vAlign w:val="center"/>
          </w:tcPr>
          <w:p w14:paraId="7EC09ED7"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9</w:t>
            </w:r>
          </w:p>
        </w:tc>
        <w:tc>
          <w:tcPr>
            <w:tcW w:w="7866" w:type="dxa"/>
            <w:noWrap/>
          </w:tcPr>
          <w:p w14:paraId="3E9A959E"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磋商供应商安全文明施工措施的完整性、合理性评价,包括对施工现场的材料堆场、施工通道的安排，对消防安全的保证措施等。</w:t>
            </w:r>
          </w:p>
          <w:p w14:paraId="4B6A9D73"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（1）方案科学合理、执行力强的得5分；</w:t>
            </w:r>
          </w:p>
          <w:p w14:paraId="54271074"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（2）方案较为科学合理、有实质性措施的得3分；</w:t>
            </w:r>
          </w:p>
          <w:p w14:paraId="79AF1D82"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lastRenderedPageBreak/>
              <w:t>（3）方案有欠缺、执行力弱的得1分；</w:t>
            </w:r>
          </w:p>
          <w:p w14:paraId="4E0C0F98"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3FBF0E5D"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lastRenderedPageBreak/>
              <w:t>5</w:t>
            </w:r>
          </w:p>
        </w:tc>
      </w:tr>
      <w:tr w:rsidR="005151F8" w:rsidRPr="005151F8" w14:paraId="26D2AE01" w14:textId="77777777" w:rsidTr="00507124">
        <w:trPr>
          <w:trHeight w:val="340"/>
          <w:tblHeader/>
        </w:trPr>
        <w:tc>
          <w:tcPr>
            <w:tcW w:w="714" w:type="dxa"/>
            <w:noWrap/>
            <w:vAlign w:val="center"/>
          </w:tcPr>
          <w:p w14:paraId="79F3EFF5"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10</w:t>
            </w:r>
          </w:p>
        </w:tc>
        <w:tc>
          <w:tcPr>
            <w:tcW w:w="7866" w:type="dxa"/>
            <w:noWrap/>
          </w:tcPr>
          <w:p w14:paraId="1E49887C"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磋商供应商主要材料品牌选用及施工机械选用情况的评价。</w:t>
            </w:r>
          </w:p>
        </w:tc>
        <w:tc>
          <w:tcPr>
            <w:tcW w:w="709" w:type="dxa"/>
            <w:noWrap/>
            <w:vAlign w:val="center"/>
          </w:tcPr>
          <w:p w14:paraId="0605C7E7"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5</w:t>
            </w:r>
          </w:p>
        </w:tc>
      </w:tr>
      <w:tr w:rsidR="005151F8" w:rsidRPr="005151F8" w14:paraId="03D84A70" w14:textId="77777777" w:rsidTr="00507124">
        <w:trPr>
          <w:trHeight w:val="340"/>
          <w:tblHeader/>
        </w:trPr>
        <w:tc>
          <w:tcPr>
            <w:tcW w:w="714" w:type="dxa"/>
            <w:noWrap/>
            <w:vAlign w:val="center"/>
          </w:tcPr>
          <w:p w14:paraId="7B6A21F8"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11</w:t>
            </w:r>
          </w:p>
        </w:tc>
        <w:tc>
          <w:tcPr>
            <w:tcW w:w="7866" w:type="dxa"/>
            <w:noWrap/>
          </w:tcPr>
          <w:p w14:paraId="31A61D7B"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磋商供应商对施工过程中突发事件的处理预案及承诺的紧急响应时间的评价。评价因素包括响应时间、措施、投入人员力量。</w:t>
            </w:r>
          </w:p>
          <w:p w14:paraId="4CC5D139"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（1）方案科学合理、执行力强的得4分；</w:t>
            </w:r>
          </w:p>
          <w:p w14:paraId="5BF853DE"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（2）方案较为科学合理、有实质性措施的得2分；</w:t>
            </w:r>
          </w:p>
          <w:p w14:paraId="60B65585"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（3）方案有欠缺、执行力弱的得1分；</w:t>
            </w:r>
          </w:p>
          <w:p w14:paraId="4DFBC268"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4E5DE99F"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4</w:t>
            </w:r>
          </w:p>
        </w:tc>
      </w:tr>
      <w:tr w:rsidR="005151F8" w:rsidRPr="005151F8" w14:paraId="5CC4CF50" w14:textId="77777777" w:rsidTr="00507124">
        <w:trPr>
          <w:trHeight w:val="340"/>
          <w:tblHeader/>
        </w:trPr>
        <w:tc>
          <w:tcPr>
            <w:tcW w:w="714" w:type="dxa"/>
            <w:noWrap/>
            <w:vAlign w:val="center"/>
          </w:tcPr>
          <w:p w14:paraId="1BAC5DB7"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12</w:t>
            </w:r>
          </w:p>
        </w:tc>
        <w:tc>
          <w:tcPr>
            <w:tcW w:w="7866" w:type="dxa"/>
            <w:noWrap/>
          </w:tcPr>
          <w:p w14:paraId="3E9403B5"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售后服务承诺的范围和完善程度的评价，包括保修范围、保修内容、人员配备、故障响应修复时间方式及保障措施。</w:t>
            </w:r>
          </w:p>
          <w:p w14:paraId="4F5F0281"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（1）方案科学合理、执行力强的得5分；</w:t>
            </w:r>
          </w:p>
          <w:p w14:paraId="0AF00135"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（2）方案较为科学合理、有实质性措施的得3分；</w:t>
            </w:r>
          </w:p>
          <w:p w14:paraId="346B08C6" w14:textId="77777777" w:rsidR="005151F8" w:rsidRPr="005151F8" w:rsidRDefault="005151F8" w:rsidP="005151F8">
            <w:pPr>
              <w:spacing w:line="288" w:lineRule="auto"/>
              <w:jc w:val="left"/>
              <w:rPr>
                <w:rFonts w:ascii="仿宋" w:eastAsia="仿宋" w:hAnsi="仿宋" w:cs="Arial"/>
                <w:szCs w:val="21"/>
              </w:rPr>
            </w:pPr>
            <w:r w:rsidRPr="005151F8">
              <w:rPr>
                <w:rFonts w:ascii="仿宋" w:eastAsia="仿宋" w:hAnsi="仿宋" w:cs="Arial" w:hint="eastAsia"/>
                <w:szCs w:val="21"/>
              </w:rPr>
              <w:t>（3）方案有欠缺、执行力弱的得1分；</w:t>
            </w:r>
          </w:p>
          <w:p w14:paraId="093C6874"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（4）未提出实质性方案阐述的得0分。</w:t>
            </w:r>
          </w:p>
        </w:tc>
        <w:tc>
          <w:tcPr>
            <w:tcW w:w="709" w:type="dxa"/>
            <w:noWrap/>
            <w:vAlign w:val="center"/>
          </w:tcPr>
          <w:p w14:paraId="6D7FD96B"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5</w:t>
            </w:r>
          </w:p>
        </w:tc>
      </w:tr>
      <w:tr w:rsidR="005151F8" w:rsidRPr="005151F8" w14:paraId="131A25ED" w14:textId="77777777" w:rsidTr="00507124">
        <w:trPr>
          <w:trHeight w:val="340"/>
          <w:tblHeader/>
        </w:trPr>
        <w:tc>
          <w:tcPr>
            <w:tcW w:w="714" w:type="dxa"/>
            <w:noWrap/>
            <w:vAlign w:val="center"/>
          </w:tcPr>
          <w:p w14:paraId="05520A35"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szCs w:val="21"/>
              </w:rPr>
              <w:t>13</w:t>
            </w:r>
          </w:p>
        </w:tc>
        <w:tc>
          <w:tcPr>
            <w:tcW w:w="7866" w:type="dxa"/>
            <w:noWrap/>
          </w:tcPr>
          <w:p w14:paraId="375E3413" w14:textId="77777777" w:rsidR="005151F8" w:rsidRPr="005151F8" w:rsidRDefault="005151F8" w:rsidP="005151F8">
            <w:pPr>
              <w:rPr>
                <w:rFonts w:ascii="仿宋" w:eastAsia="仿宋" w:hAnsi="仿宋" w:cs="Arial"/>
                <w:szCs w:val="21"/>
              </w:rPr>
            </w:pPr>
            <w:r w:rsidRPr="005151F8">
              <w:rPr>
                <w:rFonts w:ascii="仿宋" w:eastAsia="仿宋" w:hAnsi="仿宋" w:cs="Arial" w:hint="eastAsia"/>
                <w:szCs w:val="21"/>
              </w:rPr>
              <w:t>磋商供应商对疫情防控措施的评价。</w:t>
            </w:r>
          </w:p>
        </w:tc>
        <w:tc>
          <w:tcPr>
            <w:tcW w:w="709" w:type="dxa"/>
            <w:noWrap/>
            <w:vAlign w:val="center"/>
          </w:tcPr>
          <w:p w14:paraId="340085CF" w14:textId="77777777" w:rsidR="005151F8" w:rsidRPr="005151F8" w:rsidRDefault="005151F8" w:rsidP="005151F8">
            <w:pPr>
              <w:jc w:val="center"/>
              <w:rPr>
                <w:rFonts w:ascii="仿宋" w:eastAsia="仿宋" w:hAnsi="仿宋" w:cs="Arial"/>
                <w:szCs w:val="21"/>
              </w:rPr>
            </w:pPr>
            <w:r w:rsidRPr="005151F8">
              <w:rPr>
                <w:rFonts w:ascii="仿宋" w:eastAsia="仿宋" w:hAnsi="仿宋" w:cs="Arial" w:hint="eastAsia"/>
                <w:szCs w:val="21"/>
              </w:rPr>
              <w:t>2</w:t>
            </w:r>
          </w:p>
        </w:tc>
      </w:tr>
      <w:tr w:rsidR="005151F8" w:rsidRPr="005151F8" w14:paraId="5C48E484" w14:textId="77777777" w:rsidTr="00507124">
        <w:trPr>
          <w:trHeight w:val="1790"/>
          <w:tblHeader/>
        </w:trPr>
        <w:tc>
          <w:tcPr>
            <w:tcW w:w="714" w:type="dxa"/>
            <w:noWrap/>
            <w:vAlign w:val="center"/>
          </w:tcPr>
          <w:p w14:paraId="6D2DB2C3"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szCs w:val="21"/>
              </w:rPr>
              <w:t>14</w:t>
            </w:r>
          </w:p>
        </w:tc>
        <w:tc>
          <w:tcPr>
            <w:tcW w:w="7866" w:type="dxa"/>
            <w:noWrap/>
            <w:vAlign w:val="center"/>
          </w:tcPr>
          <w:p w14:paraId="0D2FCF7D" w14:textId="77777777" w:rsidR="005151F8" w:rsidRPr="005151F8" w:rsidRDefault="005151F8" w:rsidP="005151F8">
            <w:pPr>
              <w:spacing w:line="276" w:lineRule="auto"/>
              <w:jc w:val="left"/>
              <w:rPr>
                <w:rFonts w:ascii="仿宋" w:eastAsia="仿宋" w:hAnsi="仿宋" w:cs="Arial"/>
                <w:bCs/>
                <w:szCs w:val="21"/>
              </w:rPr>
            </w:pPr>
            <w:r w:rsidRPr="005151F8">
              <w:rPr>
                <w:rFonts w:ascii="仿宋" w:eastAsia="仿宋" w:hAnsi="仿宋" w:cs="Arial" w:hint="eastAsia"/>
                <w:bCs/>
                <w:szCs w:val="21"/>
              </w:rPr>
              <w:t>（1）投标产品取得有效的节能产品认证证书的每个得0.</w:t>
            </w:r>
            <w:r w:rsidRPr="005151F8">
              <w:rPr>
                <w:rFonts w:ascii="仿宋" w:eastAsia="仿宋" w:hAnsi="仿宋" w:cs="Arial"/>
                <w:bCs/>
                <w:szCs w:val="21"/>
              </w:rPr>
              <w:t>5</w:t>
            </w:r>
            <w:r w:rsidRPr="005151F8">
              <w:rPr>
                <w:rFonts w:ascii="仿宋" w:eastAsia="仿宋" w:hAnsi="仿宋" w:cs="Arial" w:hint="eastAsia"/>
                <w:bCs/>
                <w:szCs w:val="21"/>
              </w:rPr>
              <w:t>分，最多得</w:t>
            </w:r>
            <w:r w:rsidRPr="005151F8">
              <w:rPr>
                <w:rFonts w:ascii="仿宋" w:eastAsia="仿宋" w:hAnsi="仿宋" w:cs="Arial"/>
                <w:bCs/>
                <w:szCs w:val="21"/>
              </w:rPr>
              <w:t>1</w:t>
            </w:r>
            <w:r w:rsidRPr="005151F8">
              <w:rPr>
                <w:rFonts w:ascii="仿宋" w:eastAsia="仿宋" w:hAnsi="仿宋" w:cs="Arial" w:hint="eastAsia"/>
                <w:bCs/>
                <w:szCs w:val="21"/>
              </w:rPr>
              <w:t>分（列入强制采购节能产品清单目录的产品不计分）；</w:t>
            </w:r>
          </w:p>
          <w:p w14:paraId="7E37B092" w14:textId="77777777" w:rsidR="005151F8" w:rsidRPr="005151F8" w:rsidRDefault="005151F8" w:rsidP="005151F8">
            <w:pPr>
              <w:spacing w:line="276" w:lineRule="auto"/>
              <w:jc w:val="left"/>
              <w:rPr>
                <w:rFonts w:ascii="仿宋" w:eastAsia="仿宋" w:hAnsi="仿宋" w:cs="Arial"/>
                <w:bCs/>
                <w:szCs w:val="21"/>
              </w:rPr>
            </w:pPr>
            <w:r w:rsidRPr="005151F8">
              <w:rPr>
                <w:rFonts w:ascii="仿宋" w:eastAsia="仿宋" w:hAnsi="仿宋" w:cs="Arial" w:hint="eastAsia"/>
                <w:bCs/>
                <w:szCs w:val="21"/>
              </w:rPr>
              <w:t>（2）投标产品取得有效的环境标志产品认证证书的每个得</w:t>
            </w:r>
            <w:r w:rsidRPr="005151F8">
              <w:rPr>
                <w:rFonts w:ascii="仿宋" w:eastAsia="仿宋" w:hAnsi="仿宋" w:cs="Arial"/>
                <w:bCs/>
                <w:szCs w:val="21"/>
              </w:rPr>
              <w:t>0.5</w:t>
            </w:r>
            <w:r w:rsidRPr="005151F8">
              <w:rPr>
                <w:rFonts w:ascii="仿宋" w:eastAsia="仿宋" w:hAnsi="仿宋" w:cs="Arial" w:hint="eastAsia"/>
                <w:bCs/>
                <w:szCs w:val="21"/>
              </w:rPr>
              <w:t>分，最多得</w:t>
            </w:r>
            <w:r w:rsidRPr="005151F8">
              <w:rPr>
                <w:rFonts w:ascii="仿宋" w:eastAsia="仿宋" w:hAnsi="仿宋" w:cs="Arial"/>
                <w:bCs/>
                <w:szCs w:val="21"/>
              </w:rPr>
              <w:t>1</w:t>
            </w:r>
            <w:r w:rsidRPr="005151F8">
              <w:rPr>
                <w:rFonts w:ascii="仿宋" w:eastAsia="仿宋" w:hAnsi="仿宋" w:cs="Arial" w:hint="eastAsia"/>
                <w:bCs/>
                <w:szCs w:val="21"/>
              </w:rPr>
              <w:t>分。</w:t>
            </w:r>
          </w:p>
          <w:p w14:paraId="397DB9CA" w14:textId="77777777" w:rsidR="005151F8" w:rsidRPr="005151F8" w:rsidRDefault="005151F8" w:rsidP="005151F8">
            <w:pPr>
              <w:spacing w:line="276" w:lineRule="auto"/>
              <w:jc w:val="left"/>
              <w:rPr>
                <w:rFonts w:ascii="仿宋" w:eastAsia="仿宋" w:hAnsi="仿宋" w:cs="Arial"/>
                <w:szCs w:val="21"/>
              </w:rPr>
            </w:pPr>
            <w:r w:rsidRPr="005151F8">
              <w:rPr>
                <w:rFonts w:ascii="仿宋" w:eastAsia="仿宋" w:hAnsi="仿宋" w:cs="Arial" w:hint="eastAsia"/>
                <w:szCs w:val="21"/>
              </w:rPr>
              <w:t>证明材料：提供国家确定的认证机构出具的、处于有效期之内的认证证书（复印件、加盖公章）。</w:t>
            </w:r>
          </w:p>
        </w:tc>
        <w:tc>
          <w:tcPr>
            <w:tcW w:w="709" w:type="dxa"/>
            <w:noWrap/>
            <w:vAlign w:val="center"/>
          </w:tcPr>
          <w:p w14:paraId="274D51D3"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szCs w:val="21"/>
              </w:rPr>
              <w:t>2</w:t>
            </w:r>
          </w:p>
        </w:tc>
      </w:tr>
      <w:tr w:rsidR="005151F8" w:rsidRPr="005151F8" w14:paraId="7ADE146C" w14:textId="77777777" w:rsidTr="00507124">
        <w:trPr>
          <w:trHeight w:val="340"/>
          <w:tblHeader/>
        </w:trPr>
        <w:tc>
          <w:tcPr>
            <w:tcW w:w="8580" w:type="dxa"/>
            <w:gridSpan w:val="2"/>
            <w:noWrap/>
            <w:vAlign w:val="center"/>
          </w:tcPr>
          <w:p w14:paraId="73738620"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合计</w:t>
            </w:r>
          </w:p>
        </w:tc>
        <w:tc>
          <w:tcPr>
            <w:tcW w:w="709" w:type="dxa"/>
            <w:noWrap/>
            <w:vAlign w:val="center"/>
          </w:tcPr>
          <w:p w14:paraId="31ED623A" w14:textId="77777777" w:rsidR="005151F8" w:rsidRPr="005151F8" w:rsidRDefault="005151F8" w:rsidP="005151F8">
            <w:pPr>
              <w:spacing w:line="276" w:lineRule="auto"/>
              <w:jc w:val="center"/>
              <w:rPr>
                <w:rFonts w:ascii="仿宋" w:eastAsia="仿宋" w:hAnsi="仿宋" w:cs="Arial"/>
                <w:szCs w:val="21"/>
              </w:rPr>
            </w:pPr>
            <w:r w:rsidRPr="005151F8">
              <w:rPr>
                <w:rFonts w:ascii="仿宋" w:eastAsia="仿宋" w:hAnsi="仿宋" w:cs="Arial" w:hint="eastAsia"/>
                <w:szCs w:val="21"/>
              </w:rPr>
              <w:t>50</w:t>
            </w:r>
          </w:p>
        </w:tc>
      </w:tr>
    </w:tbl>
    <w:p w14:paraId="34C26CC5" w14:textId="77777777" w:rsidR="00C64BC8" w:rsidRPr="007371E0" w:rsidRDefault="007877D9">
      <w:pPr>
        <w:rPr>
          <w:rFonts w:ascii="仿宋" w:eastAsia="仿宋" w:hAnsi="仿宋"/>
        </w:rPr>
      </w:pPr>
      <w:r w:rsidRPr="007371E0">
        <w:rPr>
          <w:rFonts w:ascii="仿宋" w:eastAsia="仿宋" w:hAnsi="仿宋"/>
          <w:b/>
          <w:sz w:val="24"/>
        </w:rPr>
        <w:t>备注：</w:t>
      </w:r>
      <w:r w:rsidRPr="007371E0">
        <w:rPr>
          <w:rFonts w:ascii="仿宋" w:eastAsia="仿宋" w:hAnsi="仿宋" w:hint="eastAsia"/>
          <w:b/>
          <w:sz w:val="24"/>
        </w:rPr>
        <w:t>商务</w:t>
      </w:r>
      <w:r w:rsidRPr="007371E0">
        <w:rPr>
          <w:rFonts w:ascii="仿宋" w:eastAsia="仿宋" w:hAnsi="仿宋"/>
          <w:b/>
          <w:sz w:val="24"/>
        </w:rPr>
        <w:t>技术分=（磋商小组所有成员评分合计数）/（磋商小组人数）</w:t>
      </w:r>
    </w:p>
    <w:p w14:paraId="21D38D05" w14:textId="77777777" w:rsidR="00C64BC8" w:rsidRPr="007371E0" w:rsidRDefault="007877D9">
      <w:pPr>
        <w:pStyle w:val="3"/>
        <w:ind w:firstLineChars="0" w:firstLine="0"/>
        <w:jc w:val="left"/>
        <w:rPr>
          <w:rFonts w:ascii="仿宋" w:eastAsia="仿宋" w:hAnsi="仿宋"/>
        </w:rPr>
      </w:pPr>
      <w:r w:rsidRPr="007371E0">
        <w:rPr>
          <w:rFonts w:ascii="仿宋" w:eastAsia="仿宋" w:hAnsi="仿宋" w:hint="eastAsia"/>
          <w:b/>
          <w:bCs/>
          <w:sz w:val="24"/>
          <w:szCs w:val="32"/>
        </w:rPr>
        <w:t>3.2 报价分（</w:t>
      </w:r>
      <w:r w:rsidRPr="007371E0">
        <w:rPr>
          <w:rFonts w:ascii="仿宋" w:eastAsia="仿宋" w:hAnsi="仿宋"/>
          <w:b/>
          <w:bCs/>
          <w:sz w:val="24"/>
          <w:szCs w:val="32"/>
        </w:rPr>
        <w:t>5</w:t>
      </w:r>
      <w:r w:rsidRPr="007371E0">
        <w:rPr>
          <w:rFonts w:ascii="仿宋" w:eastAsia="仿宋" w:hAnsi="仿宋" w:hint="eastAsia"/>
          <w:b/>
          <w:bCs/>
          <w:sz w:val="24"/>
          <w:szCs w:val="32"/>
        </w:rPr>
        <w:t>0分）</w:t>
      </w:r>
    </w:p>
    <w:p w14:paraId="4BD5CF49" w14:textId="77777777" w:rsidR="00C64BC8" w:rsidRPr="007371E0" w:rsidRDefault="007877D9">
      <w:pPr>
        <w:spacing w:line="360" w:lineRule="auto"/>
        <w:ind w:firstLineChars="192" w:firstLine="461"/>
        <w:rPr>
          <w:rFonts w:ascii="仿宋" w:eastAsia="仿宋" w:hAnsi="仿宋"/>
          <w:color w:val="000000"/>
          <w:sz w:val="24"/>
          <w:szCs w:val="22"/>
        </w:rPr>
      </w:pPr>
      <w:r w:rsidRPr="007371E0">
        <w:rPr>
          <w:rFonts w:ascii="仿宋" w:eastAsia="仿宋" w:hAnsi="仿宋" w:hint="eastAsia"/>
          <w:color w:val="000000"/>
          <w:sz w:val="24"/>
          <w:szCs w:val="22"/>
        </w:rPr>
        <w:t>3.</w:t>
      </w:r>
      <w:r w:rsidRPr="007371E0">
        <w:rPr>
          <w:rFonts w:ascii="仿宋" w:eastAsia="仿宋" w:hAnsi="仿宋"/>
          <w:color w:val="000000"/>
          <w:sz w:val="24"/>
          <w:szCs w:val="22"/>
        </w:rPr>
        <w:t>2.1最后报价的合理性：分析最后报价是否合理，最后报价范围是否完整，有否重大错漏项。磋商报价分计算方法：</w:t>
      </w:r>
      <w:r w:rsidRPr="007371E0">
        <w:rPr>
          <w:rFonts w:ascii="仿宋" w:eastAsia="仿宋" w:hAnsi="仿宋"/>
          <w:b/>
          <w:color w:val="000000"/>
          <w:sz w:val="24"/>
          <w:szCs w:val="22"/>
        </w:rPr>
        <w:t>满足《磋商文件》要求且最后报价最低的有效供应商的最后报价为磋商基准价，其价格分为50分（即价格权值为50%）。</w:t>
      </w:r>
      <w:r w:rsidRPr="007371E0">
        <w:rPr>
          <w:rFonts w:ascii="仿宋" w:eastAsia="仿宋" w:hAnsi="仿宋"/>
          <w:color w:val="000000"/>
          <w:sz w:val="24"/>
          <w:szCs w:val="22"/>
        </w:rPr>
        <w:t>其他</w:t>
      </w:r>
      <w:r w:rsidRPr="007371E0">
        <w:rPr>
          <w:rFonts w:ascii="仿宋" w:eastAsia="仿宋" w:hAnsi="仿宋" w:hint="eastAsia"/>
          <w:color w:val="000000"/>
          <w:sz w:val="24"/>
          <w:szCs w:val="22"/>
        </w:rPr>
        <w:t>磋商响应供应商</w:t>
      </w:r>
      <w:r w:rsidRPr="007371E0">
        <w:rPr>
          <w:rFonts w:ascii="仿宋" w:eastAsia="仿宋" w:hAnsi="仿宋"/>
          <w:color w:val="000000"/>
          <w:sz w:val="24"/>
          <w:szCs w:val="22"/>
        </w:rPr>
        <w:t>的价格分统一按照下列公式计算（精确到小数点后二位）：</w:t>
      </w:r>
    </w:p>
    <w:p w14:paraId="647DEE85" w14:textId="77777777" w:rsidR="00C64BC8" w:rsidRPr="007371E0" w:rsidRDefault="007877D9">
      <w:pPr>
        <w:spacing w:line="360" w:lineRule="auto"/>
        <w:ind w:firstLineChars="192" w:firstLine="463"/>
        <w:rPr>
          <w:rFonts w:ascii="仿宋" w:eastAsia="仿宋" w:hAnsi="仿宋"/>
          <w:color w:val="000000"/>
          <w:sz w:val="24"/>
          <w:szCs w:val="22"/>
        </w:rPr>
      </w:pPr>
      <w:r w:rsidRPr="007371E0">
        <w:rPr>
          <w:rFonts w:ascii="仿宋" w:eastAsia="仿宋" w:hAnsi="仿宋"/>
          <w:b/>
          <w:color w:val="000000"/>
          <w:kern w:val="0"/>
          <w:sz w:val="24"/>
          <w:szCs w:val="22"/>
        </w:rPr>
        <w:t>报价分=（磋商基准价／最后报价）×50%×100</w:t>
      </w:r>
    </w:p>
    <w:p w14:paraId="4E345DB3" w14:textId="77777777" w:rsidR="00C64BC8" w:rsidRPr="007371E0" w:rsidRDefault="007877D9">
      <w:pPr>
        <w:spacing w:line="360" w:lineRule="auto"/>
        <w:ind w:firstLineChars="192" w:firstLine="463"/>
        <w:rPr>
          <w:rFonts w:ascii="仿宋" w:eastAsia="仿宋" w:hAnsi="仿宋"/>
          <w:b/>
          <w:color w:val="000000"/>
          <w:sz w:val="24"/>
          <w:szCs w:val="22"/>
          <w:u w:val="single"/>
        </w:rPr>
      </w:pPr>
      <w:r w:rsidRPr="007371E0">
        <w:rPr>
          <w:rFonts w:ascii="仿宋" w:eastAsia="仿宋" w:hAnsi="仿宋" w:hint="eastAsia"/>
          <w:b/>
          <w:color w:val="000000"/>
          <w:sz w:val="24"/>
          <w:szCs w:val="22"/>
        </w:rPr>
        <w:t>3.</w:t>
      </w:r>
      <w:r w:rsidRPr="007371E0">
        <w:rPr>
          <w:rFonts w:ascii="仿宋" w:eastAsia="仿宋" w:hAnsi="仿宋"/>
          <w:b/>
          <w:color w:val="000000"/>
          <w:sz w:val="24"/>
          <w:szCs w:val="22"/>
        </w:rPr>
        <w:t>2.2</w:t>
      </w:r>
      <w:r w:rsidRPr="007371E0">
        <w:rPr>
          <w:rFonts w:ascii="仿宋" w:eastAsia="仿宋" w:hAnsi="仿宋"/>
          <w:b/>
          <w:color w:val="000000"/>
          <w:kern w:val="0"/>
          <w:sz w:val="24"/>
          <w:szCs w:val="22"/>
        </w:rPr>
        <w:t>重要提示：</w:t>
      </w:r>
      <w:r w:rsidRPr="007371E0">
        <w:rPr>
          <w:rFonts w:ascii="仿宋" w:eastAsia="仿宋" w:hAnsi="仿宋"/>
          <w:b/>
          <w:color w:val="000000"/>
          <w:sz w:val="24"/>
          <w:szCs w:val="22"/>
          <w:u w:val="single"/>
        </w:rPr>
        <w:t>为防止围标串标和低价恶意竞标的行为，评审时如发现</w:t>
      </w:r>
      <w:r w:rsidRPr="007371E0">
        <w:rPr>
          <w:rFonts w:ascii="仿宋" w:eastAsia="仿宋" w:hAnsi="仿宋" w:hint="eastAsia"/>
          <w:b/>
          <w:color w:val="000000"/>
          <w:sz w:val="24"/>
          <w:szCs w:val="22"/>
          <w:u w:val="single"/>
        </w:rPr>
        <w:t>磋商响应供应商</w:t>
      </w:r>
      <w:r w:rsidRPr="007371E0">
        <w:rPr>
          <w:rFonts w:ascii="仿宋" w:eastAsia="仿宋" w:hAnsi="仿宋"/>
          <w:b/>
          <w:color w:val="000000"/>
          <w:sz w:val="24"/>
          <w:szCs w:val="22"/>
          <w:u w:val="single"/>
        </w:rPr>
        <w:t>的报价明显高于市场价格或低于成本价，</w:t>
      </w:r>
      <w:r w:rsidRPr="007371E0">
        <w:rPr>
          <w:rFonts w:ascii="仿宋" w:eastAsia="仿宋" w:hAnsi="仿宋" w:hint="eastAsia"/>
          <w:b/>
          <w:color w:val="000000"/>
          <w:sz w:val="24"/>
          <w:szCs w:val="22"/>
          <w:u w:val="single"/>
        </w:rPr>
        <w:t>磋商响应供应商</w:t>
      </w:r>
      <w:r w:rsidRPr="007371E0">
        <w:rPr>
          <w:rFonts w:ascii="仿宋" w:eastAsia="仿宋" w:hAnsi="仿宋"/>
          <w:b/>
          <w:color w:val="000000"/>
          <w:sz w:val="24"/>
          <w:szCs w:val="22"/>
          <w:u w:val="single"/>
        </w:rPr>
        <w:t>必须按照磋商小组的要求做出书面说明并提供相关证明材料。如</w:t>
      </w:r>
      <w:r w:rsidRPr="007371E0">
        <w:rPr>
          <w:rFonts w:ascii="仿宋" w:eastAsia="仿宋" w:hAnsi="仿宋" w:hint="eastAsia"/>
          <w:b/>
          <w:color w:val="000000"/>
          <w:sz w:val="24"/>
          <w:szCs w:val="22"/>
          <w:u w:val="single"/>
        </w:rPr>
        <w:t>磋商响应供应商</w:t>
      </w:r>
      <w:r w:rsidRPr="007371E0">
        <w:rPr>
          <w:rFonts w:ascii="仿宋" w:eastAsia="仿宋" w:hAnsi="仿宋"/>
          <w:b/>
          <w:color w:val="000000"/>
          <w:sz w:val="24"/>
          <w:szCs w:val="22"/>
          <w:u w:val="single"/>
        </w:rPr>
        <w:t>不能合理说明原因并提供相关证明材料的，磋商小组将对其投标作无效处理，同时由采购组织机构向同级财政部门通报情况，视情将其列入不良供应商名单。</w:t>
      </w:r>
    </w:p>
    <w:p w14:paraId="49FB7FC2" w14:textId="77777777" w:rsidR="00C64BC8" w:rsidRPr="007371E0" w:rsidRDefault="007877D9">
      <w:pPr>
        <w:pStyle w:val="2"/>
        <w:ind w:firstLineChars="0" w:firstLine="0"/>
        <w:rPr>
          <w:rFonts w:ascii="仿宋" w:eastAsia="仿宋" w:hAnsi="仿宋"/>
          <w:sz w:val="28"/>
          <w:szCs w:val="28"/>
        </w:rPr>
      </w:pPr>
      <w:bookmarkStart w:id="114" w:name="_Toc440162797"/>
      <w:bookmarkStart w:id="115" w:name="_Toc520824348"/>
      <w:bookmarkStart w:id="116" w:name="_Toc474729562"/>
      <w:bookmarkStart w:id="117" w:name="_Toc96947086"/>
      <w:r w:rsidRPr="007371E0">
        <w:rPr>
          <w:rFonts w:ascii="仿宋" w:eastAsia="仿宋" w:hAnsi="仿宋" w:hint="eastAsia"/>
          <w:sz w:val="28"/>
          <w:szCs w:val="28"/>
        </w:rPr>
        <w:t>四、</w:t>
      </w:r>
      <w:bookmarkEnd w:id="114"/>
      <w:bookmarkEnd w:id="115"/>
      <w:bookmarkEnd w:id="116"/>
      <w:r w:rsidRPr="007371E0">
        <w:rPr>
          <w:rFonts w:ascii="仿宋" w:eastAsia="仿宋" w:hAnsi="仿宋" w:hint="eastAsia"/>
          <w:sz w:val="28"/>
          <w:szCs w:val="28"/>
        </w:rPr>
        <w:t>其他评审事项规定</w:t>
      </w:r>
      <w:bookmarkEnd w:id="117"/>
    </w:p>
    <w:p w14:paraId="50610640" w14:textId="77777777" w:rsidR="00C64BC8" w:rsidRPr="007371E0" w:rsidRDefault="007877D9">
      <w:pPr>
        <w:pStyle w:val="3"/>
        <w:ind w:firstLine="241"/>
        <w:jc w:val="left"/>
        <w:rPr>
          <w:rFonts w:ascii="仿宋" w:eastAsia="仿宋" w:hAnsi="仿宋"/>
          <w:b/>
          <w:bCs/>
          <w:sz w:val="24"/>
          <w:szCs w:val="32"/>
        </w:rPr>
      </w:pPr>
      <w:r w:rsidRPr="007371E0">
        <w:rPr>
          <w:rFonts w:ascii="仿宋" w:eastAsia="仿宋" w:hAnsi="仿宋" w:hint="eastAsia"/>
          <w:b/>
          <w:bCs/>
          <w:sz w:val="24"/>
          <w:szCs w:val="32"/>
        </w:rPr>
        <w:t>4.1 串通投标的认定</w:t>
      </w:r>
    </w:p>
    <w:p w14:paraId="353997BF"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lastRenderedPageBreak/>
        <w:t>4.1.1在评审过程中发现以下情形，被视为串通投标的：</w:t>
      </w:r>
    </w:p>
    <w:p w14:paraId="7D7F53B3"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（1）</w:t>
      </w:r>
      <w:r w:rsidRPr="007371E0">
        <w:rPr>
          <w:rFonts w:ascii="仿宋" w:eastAsia="仿宋" w:hAnsi="仿宋" w:cs="Arial" w:hint="eastAsia"/>
          <w:b/>
          <w:color w:val="000000"/>
          <w:kern w:val="0"/>
          <w:sz w:val="24"/>
          <w:u w:val="single"/>
        </w:rPr>
        <w:t>不同磋商响应供应商的磋商响应文件由同一单位或个人编制</w:t>
      </w:r>
      <w:r w:rsidRPr="007371E0">
        <w:rPr>
          <w:rFonts w:ascii="仿宋" w:eastAsia="仿宋" w:hAnsi="仿宋" w:cs="Arial" w:hint="eastAsia"/>
          <w:b/>
          <w:color w:val="000000"/>
          <w:kern w:val="0"/>
          <w:sz w:val="24"/>
        </w:rPr>
        <w:t>；</w:t>
      </w:r>
    </w:p>
    <w:p w14:paraId="18BAE7A6"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（2）</w:t>
      </w:r>
      <w:r w:rsidRPr="007371E0">
        <w:rPr>
          <w:rFonts w:ascii="仿宋" w:eastAsia="仿宋" w:hAnsi="仿宋" w:cs="Arial" w:hint="eastAsia"/>
          <w:b/>
          <w:color w:val="000000"/>
          <w:kern w:val="0"/>
          <w:sz w:val="24"/>
          <w:u w:val="single"/>
        </w:rPr>
        <w:t>不同磋商响应供应商委托同一单位或个人办理投标事宜</w:t>
      </w:r>
      <w:r w:rsidRPr="007371E0">
        <w:rPr>
          <w:rFonts w:ascii="仿宋" w:eastAsia="仿宋" w:hAnsi="仿宋" w:cs="Arial" w:hint="eastAsia"/>
          <w:b/>
          <w:color w:val="000000"/>
          <w:kern w:val="0"/>
          <w:sz w:val="24"/>
        </w:rPr>
        <w:t>；</w:t>
      </w:r>
    </w:p>
    <w:p w14:paraId="55559B41"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（3）</w:t>
      </w:r>
      <w:r w:rsidRPr="007371E0">
        <w:rPr>
          <w:rFonts w:ascii="仿宋" w:eastAsia="仿宋" w:hAnsi="仿宋" w:cs="Arial" w:hint="eastAsia"/>
          <w:b/>
          <w:color w:val="000000"/>
          <w:kern w:val="0"/>
          <w:sz w:val="24"/>
          <w:u w:val="single"/>
        </w:rPr>
        <w:t>不同磋商响应供应商的磋商响应文件载明的项目管理成员或联系人员为同一人</w:t>
      </w:r>
      <w:r w:rsidRPr="007371E0">
        <w:rPr>
          <w:rFonts w:ascii="仿宋" w:eastAsia="仿宋" w:hAnsi="仿宋" w:cs="Arial" w:hint="eastAsia"/>
          <w:b/>
          <w:color w:val="000000"/>
          <w:kern w:val="0"/>
          <w:sz w:val="24"/>
        </w:rPr>
        <w:t>；</w:t>
      </w:r>
    </w:p>
    <w:p w14:paraId="5031DF2F"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（4）</w:t>
      </w:r>
      <w:r w:rsidRPr="007371E0">
        <w:rPr>
          <w:rFonts w:ascii="仿宋" w:eastAsia="仿宋" w:hAnsi="仿宋" w:cs="Arial" w:hint="eastAsia"/>
          <w:b/>
          <w:color w:val="000000"/>
          <w:kern w:val="0"/>
          <w:sz w:val="24"/>
          <w:u w:val="single"/>
        </w:rPr>
        <w:t>不同磋商响应供应商的磋商响应文件异常一致或者投标报价呈规律性差异</w:t>
      </w:r>
      <w:r w:rsidRPr="007371E0">
        <w:rPr>
          <w:rFonts w:ascii="仿宋" w:eastAsia="仿宋" w:hAnsi="仿宋" w:cs="Arial" w:hint="eastAsia"/>
          <w:b/>
          <w:color w:val="000000"/>
          <w:kern w:val="0"/>
          <w:sz w:val="24"/>
        </w:rPr>
        <w:t>；</w:t>
      </w:r>
    </w:p>
    <w:p w14:paraId="244BEE5C"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（5）</w:t>
      </w:r>
      <w:r w:rsidRPr="007371E0">
        <w:rPr>
          <w:rFonts w:ascii="仿宋" w:eastAsia="仿宋" w:hAnsi="仿宋" w:cs="Arial" w:hint="eastAsia"/>
          <w:b/>
          <w:color w:val="000000"/>
          <w:kern w:val="0"/>
          <w:sz w:val="24"/>
          <w:u w:val="single"/>
        </w:rPr>
        <w:t>不同磋商响应供应商的磋商响应文件互相混装</w:t>
      </w:r>
      <w:r w:rsidRPr="007371E0">
        <w:rPr>
          <w:rFonts w:ascii="仿宋" w:eastAsia="仿宋" w:hAnsi="仿宋" w:cs="Arial" w:hint="eastAsia"/>
          <w:b/>
          <w:color w:val="000000"/>
          <w:kern w:val="0"/>
          <w:sz w:val="24"/>
        </w:rPr>
        <w:t>。</w:t>
      </w:r>
    </w:p>
    <w:p w14:paraId="10040290" w14:textId="77777777" w:rsidR="00C64BC8" w:rsidRPr="007371E0" w:rsidRDefault="007877D9">
      <w:pPr>
        <w:spacing w:line="360" w:lineRule="auto"/>
        <w:ind w:firstLineChars="192" w:firstLine="463"/>
        <w:rPr>
          <w:rFonts w:ascii="仿宋" w:eastAsia="仿宋" w:hAnsi="仿宋" w:cs="Arial"/>
          <w:b/>
          <w:color w:val="000000"/>
          <w:kern w:val="0"/>
          <w:sz w:val="24"/>
        </w:rPr>
      </w:pPr>
      <w:r w:rsidRPr="007371E0">
        <w:rPr>
          <w:rFonts w:ascii="仿宋" w:eastAsia="仿宋" w:hAnsi="仿宋" w:cs="Arial" w:hint="eastAsia"/>
          <w:b/>
          <w:color w:val="000000"/>
          <w:kern w:val="0"/>
          <w:sz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04E2F834" w14:textId="77777777" w:rsidR="00C64BC8" w:rsidRPr="007371E0" w:rsidRDefault="007877D9">
      <w:pPr>
        <w:pStyle w:val="3"/>
        <w:ind w:firstLine="241"/>
        <w:jc w:val="left"/>
        <w:rPr>
          <w:rFonts w:ascii="仿宋" w:eastAsia="仿宋" w:hAnsi="仿宋"/>
          <w:b/>
          <w:bCs/>
          <w:sz w:val="24"/>
          <w:szCs w:val="32"/>
        </w:rPr>
      </w:pPr>
      <w:r w:rsidRPr="007371E0">
        <w:rPr>
          <w:rFonts w:ascii="仿宋" w:eastAsia="仿宋" w:hAnsi="仿宋" w:hint="eastAsia"/>
          <w:b/>
          <w:bCs/>
          <w:sz w:val="24"/>
          <w:szCs w:val="32"/>
        </w:rPr>
        <w:t>4.2 磋商响应供应商违法等重大事项的处理</w:t>
      </w:r>
    </w:p>
    <w:p w14:paraId="1258849D" w14:textId="77777777" w:rsidR="00C64BC8" w:rsidRPr="007371E0" w:rsidRDefault="007877D9">
      <w:pPr>
        <w:spacing w:line="360" w:lineRule="auto"/>
        <w:ind w:firstLineChars="176" w:firstLine="424"/>
        <w:rPr>
          <w:rFonts w:ascii="仿宋" w:eastAsia="仿宋" w:hAnsi="仿宋" w:cs="Arial"/>
          <w:b/>
          <w:color w:val="000000"/>
          <w:kern w:val="0"/>
          <w:sz w:val="24"/>
        </w:rPr>
      </w:pPr>
      <w:r w:rsidRPr="007371E0">
        <w:rPr>
          <w:rFonts w:ascii="仿宋" w:eastAsia="仿宋" w:hAnsi="仿宋" w:cs="Arial" w:hint="eastAsia"/>
          <w:b/>
          <w:color w:val="000000"/>
          <w:kern w:val="0"/>
          <w:sz w:val="24"/>
        </w:rPr>
        <w:t>磋商响应供应商</w:t>
      </w:r>
      <w:r w:rsidRPr="007371E0">
        <w:rPr>
          <w:rFonts w:ascii="仿宋" w:eastAsia="仿宋" w:hAnsi="仿宋" w:cs="Arial"/>
          <w:b/>
          <w:color w:val="000000"/>
          <w:kern w:val="0"/>
          <w:sz w:val="24"/>
        </w:rPr>
        <w:t>有下列情形之一的，投标无效且将《</w:t>
      </w:r>
      <w:r w:rsidRPr="007371E0">
        <w:rPr>
          <w:rFonts w:ascii="仿宋" w:eastAsia="仿宋" w:hAnsi="仿宋" w:cs="Arial" w:hint="eastAsia"/>
          <w:b/>
          <w:color w:val="000000"/>
          <w:kern w:val="0"/>
          <w:sz w:val="24"/>
        </w:rPr>
        <w:t>磋商响应文件</w:t>
      </w:r>
      <w:r w:rsidRPr="007371E0">
        <w:rPr>
          <w:rFonts w:ascii="仿宋" w:eastAsia="仿宋" w:hAnsi="仿宋" w:cs="Arial"/>
          <w:b/>
          <w:color w:val="000000"/>
          <w:kern w:val="0"/>
          <w:sz w:val="24"/>
        </w:rPr>
        <w:t>》、《询标记录》等报同级政府采购监管部门或有关职能部门查处：</w:t>
      </w:r>
    </w:p>
    <w:p w14:paraId="68E42478" w14:textId="77777777" w:rsidR="00C64BC8" w:rsidRPr="007371E0" w:rsidRDefault="007877D9">
      <w:pPr>
        <w:spacing w:line="360" w:lineRule="auto"/>
        <w:ind w:firstLineChars="176" w:firstLine="422"/>
        <w:rPr>
          <w:rFonts w:ascii="仿宋" w:eastAsia="仿宋" w:hAnsi="仿宋" w:cs="Arial"/>
          <w:color w:val="000000"/>
          <w:kern w:val="0"/>
          <w:sz w:val="24"/>
        </w:rPr>
      </w:pPr>
      <w:r w:rsidRPr="007371E0">
        <w:rPr>
          <w:rFonts w:ascii="仿宋" w:eastAsia="仿宋" w:hAnsi="仿宋" w:cs="Arial"/>
          <w:color w:val="000000"/>
          <w:kern w:val="0"/>
          <w:sz w:val="24"/>
        </w:rPr>
        <w:t>（1）未如实提供债权债务、</w:t>
      </w:r>
      <w:r w:rsidRPr="007371E0">
        <w:rPr>
          <w:rFonts w:ascii="仿宋" w:eastAsia="仿宋" w:hAnsi="仿宋" w:cs="Arial" w:hint="eastAsia"/>
          <w:color w:val="000000"/>
          <w:kern w:val="0"/>
          <w:sz w:val="24"/>
        </w:rPr>
        <w:t>重大</w:t>
      </w:r>
      <w:r w:rsidRPr="007371E0">
        <w:rPr>
          <w:rFonts w:ascii="仿宋" w:eastAsia="仿宋" w:hAnsi="仿宋" w:cs="Arial"/>
          <w:color w:val="000000"/>
          <w:kern w:val="0"/>
          <w:sz w:val="24"/>
        </w:rPr>
        <w:t>违法记录</w:t>
      </w:r>
      <w:r w:rsidRPr="007371E0">
        <w:rPr>
          <w:rFonts w:ascii="仿宋" w:eastAsia="仿宋" w:hAnsi="仿宋" w:cs="Arial" w:hint="eastAsia"/>
          <w:color w:val="000000"/>
          <w:kern w:val="0"/>
          <w:sz w:val="24"/>
        </w:rPr>
        <w:t>、利害关系等</w:t>
      </w:r>
      <w:r w:rsidRPr="007371E0">
        <w:rPr>
          <w:rFonts w:ascii="仿宋" w:eastAsia="仿宋" w:hAnsi="仿宋" w:cs="Arial"/>
          <w:color w:val="000000"/>
          <w:kern w:val="0"/>
          <w:sz w:val="24"/>
        </w:rPr>
        <w:t>信息，影响或者可能影响</w:t>
      </w:r>
      <w:r w:rsidRPr="007371E0">
        <w:rPr>
          <w:rFonts w:ascii="仿宋" w:eastAsia="仿宋" w:hAnsi="仿宋" w:cs="Arial" w:hint="eastAsia"/>
          <w:color w:val="000000"/>
          <w:kern w:val="0"/>
          <w:sz w:val="24"/>
        </w:rPr>
        <w:t>成交</w:t>
      </w:r>
      <w:r w:rsidRPr="007371E0">
        <w:rPr>
          <w:rFonts w:ascii="仿宋" w:eastAsia="仿宋" w:hAnsi="仿宋" w:cs="Arial"/>
          <w:color w:val="000000"/>
          <w:kern w:val="0"/>
          <w:sz w:val="24"/>
        </w:rPr>
        <w:t>结果的；</w:t>
      </w:r>
    </w:p>
    <w:p w14:paraId="1357FA98" w14:textId="77777777" w:rsidR="00C64BC8" w:rsidRPr="007371E0" w:rsidRDefault="007877D9">
      <w:pPr>
        <w:spacing w:line="360" w:lineRule="auto"/>
        <w:ind w:firstLineChars="176" w:firstLine="422"/>
        <w:rPr>
          <w:rFonts w:ascii="仿宋" w:eastAsia="仿宋" w:hAnsi="仿宋" w:cs="Arial"/>
          <w:color w:val="000000"/>
          <w:kern w:val="0"/>
          <w:sz w:val="24"/>
        </w:rPr>
      </w:pPr>
      <w:r w:rsidRPr="007371E0">
        <w:rPr>
          <w:rFonts w:ascii="仿宋" w:eastAsia="仿宋" w:hAnsi="仿宋" w:cs="Arial"/>
          <w:color w:val="000000"/>
          <w:kern w:val="0"/>
          <w:sz w:val="24"/>
        </w:rPr>
        <w:t>（2）</w:t>
      </w:r>
      <w:r w:rsidRPr="007371E0">
        <w:rPr>
          <w:rFonts w:ascii="仿宋" w:eastAsia="仿宋" w:hAnsi="仿宋" w:cs="Arial" w:hint="eastAsia"/>
          <w:color w:val="000000"/>
          <w:kern w:val="0"/>
          <w:sz w:val="24"/>
        </w:rPr>
        <w:t>不遵循公平竞争原则、恶意串通、妨碍其他磋商响应供应商的竞争、损害采购人或其他磋商响应供应商合法权益的；</w:t>
      </w:r>
    </w:p>
    <w:p w14:paraId="31355B62" w14:textId="77777777" w:rsidR="00C64BC8" w:rsidRPr="007371E0" w:rsidRDefault="007877D9">
      <w:pPr>
        <w:spacing w:line="360" w:lineRule="auto"/>
        <w:ind w:firstLineChars="176" w:firstLine="422"/>
        <w:rPr>
          <w:rFonts w:ascii="仿宋" w:eastAsia="仿宋" w:hAnsi="仿宋" w:cs="Arial"/>
          <w:color w:val="000000"/>
          <w:kern w:val="0"/>
          <w:sz w:val="24"/>
        </w:rPr>
      </w:pPr>
      <w:r w:rsidRPr="007371E0">
        <w:rPr>
          <w:rFonts w:ascii="仿宋" w:eastAsia="仿宋" w:hAnsi="仿宋" w:cs="Arial" w:hint="eastAsia"/>
          <w:color w:val="000000"/>
          <w:kern w:val="0"/>
          <w:sz w:val="24"/>
        </w:rPr>
        <w:t>（3）</w:t>
      </w:r>
      <w:r w:rsidRPr="007371E0">
        <w:rPr>
          <w:rFonts w:ascii="仿宋" w:eastAsia="仿宋" w:hAnsi="仿宋" w:cs="Arial"/>
          <w:color w:val="000000"/>
          <w:kern w:val="0"/>
          <w:sz w:val="24"/>
        </w:rPr>
        <w:t>政府采购活动中存在违法行为的；</w:t>
      </w:r>
    </w:p>
    <w:p w14:paraId="66FF80FC" w14:textId="77777777" w:rsidR="00C64BC8" w:rsidRPr="007371E0" w:rsidRDefault="007877D9">
      <w:pPr>
        <w:spacing w:line="360" w:lineRule="auto"/>
        <w:ind w:firstLineChars="176" w:firstLine="422"/>
        <w:rPr>
          <w:rFonts w:ascii="仿宋" w:eastAsia="仿宋" w:hAnsi="仿宋" w:cs="Arial"/>
          <w:color w:val="000000"/>
          <w:kern w:val="0"/>
          <w:sz w:val="24"/>
        </w:rPr>
      </w:pPr>
      <w:r w:rsidRPr="007371E0">
        <w:rPr>
          <w:rFonts w:ascii="仿宋" w:eastAsia="仿宋" w:hAnsi="仿宋" w:cs="Arial"/>
          <w:color w:val="000000"/>
          <w:kern w:val="0"/>
          <w:sz w:val="24"/>
        </w:rPr>
        <w:t>（3）其他严重干扰招投标秩序的行为的。</w:t>
      </w:r>
    </w:p>
    <w:p w14:paraId="73044133" w14:textId="77777777" w:rsidR="00C64BC8" w:rsidRPr="007371E0" w:rsidRDefault="007877D9">
      <w:pPr>
        <w:pStyle w:val="3"/>
        <w:ind w:firstLine="241"/>
        <w:jc w:val="left"/>
        <w:rPr>
          <w:rFonts w:ascii="仿宋" w:eastAsia="仿宋" w:hAnsi="仿宋"/>
          <w:b/>
          <w:bCs/>
          <w:sz w:val="24"/>
          <w:szCs w:val="32"/>
        </w:rPr>
      </w:pPr>
      <w:r w:rsidRPr="007371E0">
        <w:rPr>
          <w:rFonts w:ascii="仿宋" w:eastAsia="仿宋" w:hAnsi="仿宋" w:hint="eastAsia"/>
          <w:b/>
          <w:bCs/>
          <w:sz w:val="24"/>
          <w:szCs w:val="32"/>
        </w:rPr>
        <w:t>4.3 评审中合格磋商响应供应商不足法定数量的处理</w:t>
      </w:r>
    </w:p>
    <w:p w14:paraId="054632D3" w14:textId="77777777" w:rsidR="00C64BC8" w:rsidRPr="007371E0" w:rsidRDefault="007877D9">
      <w:pPr>
        <w:spacing w:line="360" w:lineRule="auto"/>
        <w:ind w:firstLineChars="175" w:firstLine="422"/>
        <w:rPr>
          <w:rFonts w:ascii="仿宋" w:eastAsia="仿宋" w:hAnsi="仿宋" w:cs="Arial"/>
          <w:color w:val="000000"/>
        </w:rPr>
      </w:pPr>
      <w:r w:rsidRPr="007371E0">
        <w:rPr>
          <w:rFonts w:ascii="仿宋" w:eastAsia="仿宋" w:hAnsi="仿宋" w:cs="Arial" w:hint="eastAsia"/>
          <w:b/>
          <w:color w:val="000000"/>
          <w:kern w:val="0"/>
          <w:sz w:val="24"/>
          <w:szCs w:val="22"/>
        </w:rPr>
        <w:t>公开招标的采购项目，在评审过程中，若某个标项的有效磋商响应供应商不足三家的，</w:t>
      </w:r>
      <w:r w:rsidRPr="007371E0">
        <w:rPr>
          <w:rFonts w:ascii="仿宋" w:eastAsia="仿宋" w:hAnsi="仿宋" w:cs="Arial"/>
          <w:b/>
          <w:color w:val="000000"/>
          <w:kern w:val="0"/>
          <w:sz w:val="24"/>
          <w:szCs w:val="22"/>
        </w:rPr>
        <w:t>除采购任务取消情形外，采购人可选择以下方式之一处理：</w:t>
      </w:r>
    </w:p>
    <w:p w14:paraId="71186E57" w14:textId="77777777" w:rsidR="00C64BC8" w:rsidRPr="007371E0" w:rsidRDefault="007877D9">
      <w:pPr>
        <w:spacing w:line="360" w:lineRule="auto"/>
        <w:ind w:firstLineChars="175" w:firstLine="420"/>
        <w:rPr>
          <w:rFonts w:ascii="仿宋" w:eastAsia="仿宋" w:hAnsi="仿宋" w:cs="Arial"/>
          <w:color w:val="000000"/>
          <w:kern w:val="0"/>
          <w:sz w:val="24"/>
          <w:szCs w:val="22"/>
        </w:rPr>
      </w:pPr>
      <w:r w:rsidRPr="007371E0">
        <w:rPr>
          <w:rFonts w:ascii="仿宋" w:eastAsia="仿宋" w:hAnsi="仿宋" w:cs="Arial" w:hint="eastAsia"/>
          <w:color w:val="000000"/>
          <w:kern w:val="0"/>
          <w:sz w:val="24"/>
          <w:szCs w:val="22"/>
        </w:rPr>
        <w:t>（1）</w:t>
      </w:r>
      <w:r w:rsidRPr="007371E0">
        <w:rPr>
          <w:rFonts w:ascii="仿宋" w:eastAsia="仿宋" w:hAnsi="仿宋" w:cs="Arial"/>
          <w:color w:val="000000"/>
          <w:kern w:val="0"/>
          <w:sz w:val="24"/>
          <w:szCs w:val="22"/>
        </w:rPr>
        <w:t>将本标项作废标处理，重新组织采购；</w:t>
      </w:r>
    </w:p>
    <w:p w14:paraId="514DE775" w14:textId="77777777" w:rsidR="00C64BC8" w:rsidRPr="007371E0" w:rsidRDefault="007877D9">
      <w:pPr>
        <w:spacing w:line="360" w:lineRule="auto"/>
        <w:ind w:firstLineChars="175" w:firstLine="420"/>
        <w:rPr>
          <w:rFonts w:ascii="仿宋" w:eastAsia="仿宋" w:hAnsi="仿宋"/>
          <w:b/>
          <w:color w:val="000000"/>
          <w:sz w:val="24"/>
        </w:rPr>
      </w:pPr>
      <w:r w:rsidRPr="007371E0">
        <w:rPr>
          <w:rFonts w:ascii="仿宋" w:eastAsia="仿宋" w:hAnsi="仿宋" w:cs="Arial" w:hint="eastAsia"/>
          <w:color w:val="000000"/>
          <w:kern w:val="0"/>
          <w:sz w:val="24"/>
          <w:szCs w:val="22"/>
        </w:rPr>
        <w:t>（2）</w:t>
      </w:r>
      <w:r w:rsidRPr="007371E0">
        <w:rPr>
          <w:rFonts w:ascii="仿宋" w:eastAsia="仿宋" w:hAnsi="仿宋" w:cs="Arial"/>
          <w:color w:val="000000"/>
          <w:kern w:val="0"/>
          <w:sz w:val="24"/>
          <w:szCs w:val="22"/>
        </w:rPr>
        <w:t>按同级政府采购监督管理部门的审批意见采用其他采购方式组织采购</w:t>
      </w:r>
      <w:r w:rsidRPr="007371E0">
        <w:rPr>
          <w:rFonts w:ascii="仿宋" w:eastAsia="仿宋" w:hAnsi="仿宋" w:cs="Arial" w:hint="eastAsia"/>
          <w:color w:val="000000"/>
          <w:kern w:val="0"/>
          <w:sz w:val="24"/>
          <w:szCs w:val="22"/>
        </w:rPr>
        <w:t>。</w:t>
      </w:r>
    </w:p>
    <w:p w14:paraId="34B5440E" w14:textId="77777777" w:rsidR="00C64BC8" w:rsidRPr="007371E0" w:rsidRDefault="007877D9">
      <w:pPr>
        <w:pStyle w:val="3"/>
        <w:ind w:firstLine="241"/>
        <w:jc w:val="left"/>
        <w:rPr>
          <w:rFonts w:ascii="仿宋" w:eastAsia="仿宋" w:hAnsi="仿宋"/>
          <w:b/>
          <w:bCs/>
          <w:sz w:val="24"/>
          <w:szCs w:val="32"/>
        </w:rPr>
      </w:pPr>
      <w:r w:rsidRPr="007371E0">
        <w:rPr>
          <w:rFonts w:ascii="仿宋" w:eastAsia="仿宋" w:hAnsi="仿宋" w:hint="eastAsia"/>
          <w:b/>
          <w:bCs/>
          <w:sz w:val="24"/>
          <w:szCs w:val="32"/>
        </w:rPr>
        <w:t>4.4 废标适用情形</w:t>
      </w:r>
    </w:p>
    <w:p w14:paraId="29008AAE" w14:textId="77777777" w:rsidR="00C64BC8" w:rsidRPr="007371E0" w:rsidRDefault="007877D9">
      <w:pPr>
        <w:spacing w:line="360" w:lineRule="auto"/>
        <w:ind w:firstLineChars="176" w:firstLine="424"/>
        <w:rPr>
          <w:rFonts w:ascii="仿宋" w:eastAsia="仿宋" w:hAnsi="仿宋" w:cs="Arial"/>
          <w:b/>
          <w:color w:val="000000"/>
          <w:sz w:val="24"/>
        </w:rPr>
      </w:pPr>
      <w:r w:rsidRPr="007371E0">
        <w:rPr>
          <w:rFonts w:ascii="仿宋" w:eastAsia="仿宋" w:hAnsi="仿宋" w:cs="Arial"/>
          <w:b/>
          <w:color w:val="000000"/>
          <w:sz w:val="24"/>
        </w:rPr>
        <w:t>在招标采购中，出现下列情形之一的，</w:t>
      </w:r>
      <w:r w:rsidRPr="007371E0">
        <w:rPr>
          <w:rFonts w:ascii="仿宋" w:eastAsia="仿宋" w:hAnsi="仿宋" w:cs="Arial" w:hint="eastAsia"/>
          <w:b/>
          <w:color w:val="000000"/>
          <w:sz w:val="24"/>
        </w:rPr>
        <w:t>项目将予以</w:t>
      </w:r>
      <w:r w:rsidRPr="007371E0">
        <w:rPr>
          <w:rFonts w:ascii="仿宋" w:eastAsia="仿宋" w:hAnsi="仿宋" w:cs="Arial"/>
          <w:b/>
          <w:color w:val="000000"/>
          <w:sz w:val="24"/>
        </w:rPr>
        <w:t>废标：</w:t>
      </w:r>
    </w:p>
    <w:p w14:paraId="14D4F487" w14:textId="77777777" w:rsidR="00C64BC8" w:rsidRPr="007371E0" w:rsidRDefault="007877D9">
      <w:pPr>
        <w:widowControl/>
        <w:spacing w:line="360" w:lineRule="auto"/>
        <w:ind w:firstLineChars="200" w:firstLine="480"/>
        <w:rPr>
          <w:rFonts w:ascii="仿宋" w:eastAsia="仿宋" w:hAnsi="仿宋"/>
          <w:color w:val="000000"/>
          <w:kern w:val="0"/>
          <w:sz w:val="24"/>
        </w:rPr>
      </w:pPr>
      <w:r w:rsidRPr="007371E0">
        <w:rPr>
          <w:rFonts w:ascii="仿宋" w:eastAsia="仿宋" w:hAnsi="仿宋"/>
          <w:color w:val="000000"/>
          <w:kern w:val="0"/>
          <w:sz w:val="24"/>
        </w:rPr>
        <w:t>（</w:t>
      </w:r>
      <w:r w:rsidRPr="007371E0">
        <w:rPr>
          <w:rFonts w:ascii="仿宋" w:eastAsia="仿宋" w:hAnsi="仿宋" w:hint="eastAsia"/>
          <w:color w:val="000000"/>
          <w:kern w:val="0"/>
          <w:sz w:val="24"/>
        </w:rPr>
        <w:t>1</w:t>
      </w:r>
      <w:r w:rsidRPr="007371E0">
        <w:rPr>
          <w:rFonts w:ascii="仿宋" w:eastAsia="仿宋" w:hAnsi="仿宋"/>
          <w:color w:val="000000"/>
          <w:kern w:val="0"/>
          <w:sz w:val="24"/>
        </w:rPr>
        <w:t>）符合专业条件的供应商或者对</w:t>
      </w:r>
      <w:r w:rsidRPr="007371E0">
        <w:rPr>
          <w:rFonts w:ascii="仿宋" w:eastAsia="仿宋" w:hAnsi="仿宋" w:hint="eastAsia"/>
          <w:color w:val="000000"/>
          <w:kern w:val="0"/>
          <w:sz w:val="24"/>
        </w:rPr>
        <w:t>竞争性磋商文件</w:t>
      </w:r>
      <w:r w:rsidRPr="007371E0">
        <w:rPr>
          <w:rFonts w:ascii="仿宋" w:eastAsia="仿宋" w:hAnsi="仿宋"/>
          <w:color w:val="000000"/>
          <w:kern w:val="0"/>
          <w:sz w:val="24"/>
        </w:rPr>
        <w:t>作实质响应的供应商不足三家的；</w:t>
      </w:r>
    </w:p>
    <w:p w14:paraId="48B5A52D" w14:textId="77777777" w:rsidR="00C64BC8" w:rsidRPr="007371E0" w:rsidRDefault="007877D9">
      <w:pPr>
        <w:widowControl/>
        <w:spacing w:line="360" w:lineRule="auto"/>
        <w:ind w:firstLineChars="200" w:firstLine="480"/>
        <w:rPr>
          <w:rFonts w:ascii="仿宋" w:eastAsia="仿宋" w:hAnsi="仿宋"/>
          <w:color w:val="000000"/>
          <w:kern w:val="0"/>
          <w:sz w:val="24"/>
        </w:rPr>
      </w:pPr>
      <w:r w:rsidRPr="007371E0">
        <w:rPr>
          <w:rFonts w:ascii="仿宋" w:eastAsia="仿宋" w:hAnsi="仿宋"/>
          <w:color w:val="000000"/>
          <w:kern w:val="0"/>
          <w:sz w:val="24"/>
        </w:rPr>
        <w:t>（</w:t>
      </w:r>
      <w:r w:rsidRPr="007371E0">
        <w:rPr>
          <w:rFonts w:ascii="仿宋" w:eastAsia="仿宋" w:hAnsi="仿宋" w:hint="eastAsia"/>
          <w:color w:val="000000"/>
          <w:kern w:val="0"/>
          <w:sz w:val="24"/>
        </w:rPr>
        <w:t>2</w:t>
      </w:r>
      <w:r w:rsidRPr="007371E0">
        <w:rPr>
          <w:rFonts w:ascii="仿宋" w:eastAsia="仿宋" w:hAnsi="仿宋"/>
          <w:color w:val="000000"/>
          <w:kern w:val="0"/>
          <w:sz w:val="24"/>
        </w:rPr>
        <w:t>）出现影响采购公正的违法、违规行为的；</w:t>
      </w:r>
    </w:p>
    <w:p w14:paraId="7B8E89C8" w14:textId="77777777" w:rsidR="00C64BC8" w:rsidRPr="007371E0" w:rsidRDefault="007877D9">
      <w:pPr>
        <w:widowControl/>
        <w:spacing w:line="360" w:lineRule="auto"/>
        <w:ind w:firstLineChars="200" w:firstLine="480"/>
        <w:rPr>
          <w:rFonts w:ascii="仿宋" w:eastAsia="仿宋" w:hAnsi="仿宋"/>
          <w:color w:val="000000"/>
          <w:kern w:val="0"/>
          <w:sz w:val="24"/>
        </w:rPr>
      </w:pPr>
      <w:r w:rsidRPr="007371E0">
        <w:rPr>
          <w:rFonts w:ascii="仿宋" w:eastAsia="仿宋" w:hAnsi="仿宋"/>
          <w:color w:val="000000"/>
          <w:kern w:val="0"/>
          <w:sz w:val="24"/>
        </w:rPr>
        <w:lastRenderedPageBreak/>
        <w:t>（</w:t>
      </w:r>
      <w:r w:rsidRPr="007371E0">
        <w:rPr>
          <w:rFonts w:ascii="仿宋" w:eastAsia="仿宋" w:hAnsi="仿宋" w:hint="eastAsia"/>
          <w:color w:val="000000"/>
          <w:kern w:val="0"/>
          <w:sz w:val="24"/>
        </w:rPr>
        <w:t>3</w:t>
      </w:r>
      <w:r w:rsidRPr="007371E0">
        <w:rPr>
          <w:rFonts w:ascii="仿宋" w:eastAsia="仿宋" w:hAnsi="仿宋"/>
          <w:color w:val="000000"/>
          <w:kern w:val="0"/>
          <w:sz w:val="24"/>
        </w:rPr>
        <w:t>）</w:t>
      </w:r>
      <w:r w:rsidRPr="007371E0">
        <w:rPr>
          <w:rFonts w:ascii="仿宋" w:eastAsia="仿宋" w:hAnsi="仿宋" w:hint="eastAsia"/>
          <w:color w:val="000000"/>
          <w:kern w:val="0"/>
          <w:sz w:val="24"/>
        </w:rPr>
        <w:t>磋商响应供应商</w:t>
      </w:r>
      <w:r w:rsidRPr="007371E0">
        <w:rPr>
          <w:rFonts w:ascii="仿宋" w:eastAsia="仿宋" w:hAnsi="仿宋"/>
          <w:color w:val="000000"/>
          <w:kern w:val="0"/>
          <w:sz w:val="24"/>
        </w:rPr>
        <w:t>的报价均超过了采购预算，采购人不能支付的；</w:t>
      </w:r>
    </w:p>
    <w:p w14:paraId="2648C714" w14:textId="77777777" w:rsidR="00C64BC8" w:rsidRPr="007371E0" w:rsidRDefault="007877D9">
      <w:pPr>
        <w:widowControl/>
        <w:spacing w:line="360" w:lineRule="auto"/>
        <w:ind w:firstLineChars="200" w:firstLine="480"/>
        <w:rPr>
          <w:rFonts w:ascii="仿宋" w:eastAsia="仿宋" w:hAnsi="仿宋"/>
          <w:color w:val="000000"/>
          <w:kern w:val="0"/>
          <w:sz w:val="28"/>
          <w:szCs w:val="28"/>
        </w:rPr>
      </w:pPr>
      <w:r w:rsidRPr="007371E0">
        <w:rPr>
          <w:rFonts w:ascii="仿宋" w:eastAsia="仿宋" w:hAnsi="仿宋"/>
          <w:color w:val="000000"/>
          <w:kern w:val="0"/>
          <w:sz w:val="24"/>
        </w:rPr>
        <w:t>（</w:t>
      </w:r>
      <w:r w:rsidRPr="007371E0">
        <w:rPr>
          <w:rFonts w:ascii="仿宋" w:eastAsia="仿宋" w:hAnsi="仿宋" w:hint="eastAsia"/>
          <w:color w:val="000000"/>
          <w:kern w:val="0"/>
          <w:sz w:val="24"/>
        </w:rPr>
        <w:t>4</w:t>
      </w:r>
      <w:r w:rsidRPr="007371E0">
        <w:rPr>
          <w:rFonts w:ascii="仿宋" w:eastAsia="仿宋" w:hAnsi="仿宋"/>
          <w:color w:val="000000"/>
          <w:kern w:val="0"/>
          <w:sz w:val="24"/>
        </w:rPr>
        <w:t>）因重大变故，采购任务取消的。</w:t>
      </w:r>
    </w:p>
    <w:p w14:paraId="510A02D6" w14:textId="77777777" w:rsidR="00C64BC8" w:rsidRPr="007371E0" w:rsidRDefault="007877D9">
      <w:pPr>
        <w:pStyle w:val="3"/>
        <w:ind w:firstLine="241"/>
        <w:jc w:val="left"/>
        <w:rPr>
          <w:rFonts w:ascii="仿宋" w:eastAsia="仿宋" w:hAnsi="仿宋"/>
          <w:b/>
          <w:bCs/>
          <w:sz w:val="24"/>
          <w:szCs w:val="32"/>
        </w:rPr>
      </w:pPr>
      <w:r w:rsidRPr="007371E0">
        <w:rPr>
          <w:rFonts w:ascii="仿宋" w:eastAsia="仿宋" w:hAnsi="仿宋" w:hint="eastAsia"/>
          <w:b/>
          <w:bCs/>
          <w:sz w:val="24"/>
          <w:szCs w:val="32"/>
        </w:rPr>
        <w:t>4.5 可中止电子交易活动的情形</w:t>
      </w:r>
    </w:p>
    <w:p w14:paraId="081BAAE8" w14:textId="77777777" w:rsidR="00C64BC8" w:rsidRPr="007371E0" w:rsidRDefault="007877D9">
      <w:pPr>
        <w:spacing w:line="360" w:lineRule="auto"/>
        <w:ind w:firstLineChars="176" w:firstLine="424"/>
        <w:rPr>
          <w:rFonts w:ascii="仿宋" w:eastAsia="仿宋" w:hAnsi="仿宋"/>
          <w:color w:val="000000"/>
          <w:sz w:val="24"/>
          <w:szCs w:val="28"/>
        </w:rPr>
      </w:pPr>
      <w:r w:rsidRPr="007371E0">
        <w:rPr>
          <w:rFonts w:ascii="仿宋" w:eastAsia="仿宋" w:hAnsi="仿宋" w:hint="eastAsia"/>
          <w:b/>
          <w:color w:val="000000"/>
          <w:sz w:val="24"/>
          <w:szCs w:val="28"/>
        </w:rPr>
        <w:t>采购过程中出现以下情形，导致电子交易平台无法正常运行，或者无法保证电子交易的公平、公正和安全时，采购组织机构可中止电子交易活动：</w:t>
      </w:r>
    </w:p>
    <w:p w14:paraId="28782D9F"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（一）电子交易平台发生故障而无法登录访问的；</w:t>
      </w:r>
    </w:p>
    <w:p w14:paraId="257AEE1A"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（二）电子交易平台应用或数据库出现错误，不能进行正常操作的；</w:t>
      </w:r>
    </w:p>
    <w:p w14:paraId="780D1DE7"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（三）电子交易平台发现严重安全漏洞，有潜在泄密危险的；</w:t>
      </w:r>
    </w:p>
    <w:p w14:paraId="2A412B8B"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（四）病毒发作导致不能进行正常操作的；</w:t>
      </w:r>
    </w:p>
    <w:p w14:paraId="21303A75" w14:textId="77777777" w:rsidR="00C64BC8" w:rsidRPr="007371E0" w:rsidRDefault="007877D9">
      <w:pPr>
        <w:spacing w:line="360" w:lineRule="auto"/>
        <w:ind w:firstLineChars="176" w:firstLine="422"/>
        <w:rPr>
          <w:rFonts w:ascii="仿宋" w:eastAsia="仿宋" w:hAnsi="仿宋"/>
          <w:color w:val="000000"/>
          <w:sz w:val="24"/>
          <w:szCs w:val="28"/>
        </w:rPr>
      </w:pPr>
      <w:r w:rsidRPr="007371E0">
        <w:rPr>
          <w:rFonts w:ascii="仿宋" w:eastAsia="仿宋" w:hAnsi="仿宋" w:hint="eastAsia"/>
          <w:color w:val="000000"/>
          <w:sz w:val="24"/>
          <w:szCs w:val="28"/>
        </w:rPr>
        <w:t>（五）其他无法保证电子交易的公平、公正和安全的情况。</w:t>
      </w:r>
    </w:p>
    <w:p w14:paraId="523F4E81" w14:textId="77777777" w:rsidR="00C64BC8" w:rsidRPr="007371E0" w:rsidRDefault="007877D9">
      <w:pPr>
        <w:spacing w:line="360" w:lineRule="auto"/>
        <w:ind w:firstLineChars="193" w:firstLine="465"/>
        <w:rPr>
          <w:rFonts w:ascii="仿宋" w:eastAsia="仿宋" w:hAnsi="仿宋" w:cs="Arial"/>
          <w:b/>
          <w:color w:val="000000"/>
          <w:sz w:val="24"/>
          <w:szCs w:val="22"/>
        </w:rPr>
      </w:pPr>
      <w:r w:rsidRPr="007371E0">
        <w:rPr>
          <w:rFonts w:ascii="仿宋" w:eastAsia="仿宋" w:hAnsi="仿宋" w:hint="eastAsia"/>
          <w:b/>
          <w:color w:val="000000"/>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61B386F3" w14:textId="77777777" w:rsidR="00C64BC8" w:rsidRPr="007371E0" w:rsidRDefault="00C64BC8">
      <w:pPr>
        <w:spacing w:line="360" w:lineRule="auto"/>
        <w:ind w:firstLineChars="193" w:firstLine="426"/>
        <w:rPr>
          <w:rFonts w:ascii="仿宋" w:eastAsia="仿宋" w:hAnsi="仿宋"/>
          <w:b/>
          <w:color w:val="000000"/>
          <w:sz w:val="22"/>
          <w:szCs w:val="22"/>
        </w:rPr>
        <w:sectPr w:rsidR="00C64BC8" w:rsidRPr="007371E0" w:rsidSect="00D41767">
          <w:pgSz w:w="11906" w:h="16838"/>
          <w:pgMar w:top="1440" w:right="1416" w:bottom="1440" w:left="1560" w:header="851" w:footer="850" w:gutter="0"/>
          <w:cols w:space="720"/>
          <w:docGrid w:linePitch="312"/>
        </w:sectPr>
      </w:pPr>
    </w:p>
    <w:p w14:paraId="3F4CFB2F" w14:textId="77777777" w:rsidR="00C64BC8" w:rsidRPr="007371E0" w:rsidRDefault="007877D9">
      <w:pPr>
        <w:pStyle w:val="1"/>
        <w:rPr>
          <w:rFonts w:ascii="仿宋" w:eastAsia="仿宋" w:hAnsi="仿宋"/>
          <w:b w:val="0"/>
          <w:bCs/>
          <w:sz w:val="44"/>
          <w:szCs w:val="32"/>
        </w:rPr>
      </w:pPr>
      <w:bookmarkStart w:id="118" w:name="_Toc35391913"/>
      <w:bookmarkStart w:id="119" w:name="_Toc522830350"/>
      <w:bookmarkStart w:id="120" w:name="_Toc7988416"/>
      <w:bookmarkStart w:id="121" w:name="_Toc96947087"/>
      <w:r w:rsidRPr="007371E0">
        <w:rPr>
          <w:rFonts w:ascii="仿宋" w:eastAsia="仿宋" w:hAnsi="仿宋" w:hint="eastAsia"/>
          <w:b w:val="0"/>
          <w:bCs/>
          <w:sz w:val="44"/>
          <w:szCs w:val="32"/>
        </w:rPr>
        <w:lastRenderedPageBreak/>
        <w:t>第八章 附件</w:t>
      </w:r>
      <w:bookmarkEnd w:id="118"/>
      <w:bookmarkEnd w:id="119"/>
      <w:bookmarkEnd w:id="120"/>
      <w:bookmarkEnd w:id="121"/>
    </w:p>
    <w:p w14:paraId="074D0AED" w14:textId="77777777" w:rsidR="00C64BC8" w:rsidRPr="007371E0" w:rsidRDefault="007877D9">
      <w:pPr>
        <w:spacing w:line="360" w:lineRule="auto"/>
        <w:jc w:val="center"/>
        <w:rPr>
          <w:rFonts w:ascii="仿宋" w:eastAsia="仿宋" w:hAnsi="仿宋"/>
          <w:color w:val="000000"/>
        </w:rPr>
      </w:pPr>
      <w:r w:rsidRPr="007371E0">
        <w:rPr>
          <w:rFonts w:ascii="仿宋" w:eastAsia="仿宋" w:hAnsi="仿宋" w:hint="eastAsia"/>
          <w:color w:val="000000"/>
          <w:sz w:val="24"/>
        </w:rPr>
        <w:t>（以下相关文件及规定如与最新规定不一致的，以最新发布的为准）</w:t>
      </w:r>
    </w:p>
    <w:p w14:paraId="31A8D933" w14:textId="77777777" w:rsidR="00C64BC8" w:rsidRPr="007371E0" w:rsidRDefault="007877D9">
      <w:pPr>
        <w:keepNext/>
        <w:keepLines/>
        <w:spacing w:before="240" w:line="360" w:lineRule="auto"/>
        <w:jc w:val="left"/>
        <w:outlineLvl w:val="2"/>
        <w:rPr>
          <w:rFonts w:ascii="仿宋" w:eastAsia="仿宋" w:hAnsi="仿宋"/>
          <w:b/>
          <w:bCs/>
          <w:color w:val="000000"/>
          <w:kern w:val="0"/>
          <w:sz w:val="30"/>
        </w:rPr>
      </w:pPr>
      <w:bookmarkStart w:id="122" w:name="_Toc4294376"/>
      <w:bookmarkStart w:id="123" w:name="_Toc7663593"/>
      <w:bookmarkStart w:id="124" w:name="_Toc10432454"/>
      <w:bookmarkStart w:id="125" w:name="_Toc20358288"/>
      <w:bookmarkStart w:id="126" w:name="_Toc17428250"/>
      <w:bookmarkStart w:id="127" w:name="_Toc7492524"/>
      <w:bookmarkStart w:id="128" w:name="_Toc7574701"/>
      <w:bookmarkStart w:id="129" w:name="_Toc7488755"/>
      <w:bookmarkStart w:id="130" w:name="_Toc8007001"/>
      <w:bookmarkStart w:id="131" w:name="_Toc7542912"/>
      <w:bookmarkStart w:id="132" w:name="_Toc17428345"/>
      <w:bookmarkStart w:id="133" w:name="_Toc7988471"/>
      <w:bookmarkStart w:id="134" w:name="_Toc25765006"/>
      <w:bookmarkStart w:id="135" w:name="_Toc7993637"/>
      <w:bookmarkStart w:id="136" w:name="_Toc7664193"/>
      <w:bookmarkStart w:id="137" w:name="_Toc7988417"/>
      <w:bookmarkStart w:id="138" w:name="_Toc24471814"/>
      <w:bookmarkStart w:id="139" w:name="_Toc7668946"/>
      <w:bookmarkStart w:id="140" w:name="_Toc4649580"/>
      <w:bookmarkStart w:id="141" w:name="_Toc522417531"/>
      <w:bookmarkStart w:id="142" w:name="_Toc532440701"/>
      <w:bookmarkStart w:id="143" w:name="_Toc522830351"/>
      <w:bookmarkStart w:id="144" w:name="_Toc2002574"/>
      <w:r w:rsidRPr="007371E0">
        <w:rPr>
          <w:rFonts w:ascii="仿宋" w:eastAsia="仿宋" w:hAnsi="仿宋" w:hint="eastAsia"/>
          <w:b/>
          <w:bCs/>
          <w:color w:val="000000"/>
          <w:kern w:val="0"/>
          <w:sz w:val="30"/>
        </w:rPr>
        <w:t>一、</w:t>
      </w:r>
      <w:bookmarkEnd w:id="122"/>
      <w:r w:rsidRPr="007371E0">
        <w:rPr>
          <w:rFonts w:ascii="仿宋" w:eastAsia="仿宋" w:hAnsi="仿宋" w:hint="eastAsia"/>
          <w:b/>
          <w:bCs/>
          <w:color w:val="000000"/>
          <w:kern w:val="0"/>
          <w:sz w:val="30"/>
        </w:rPr>
        <w:t>政府采购支持中小企业信用融资相关事项通知</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145"/>
      </w:tblGrid>
      <w:tr w:rsidR="00C64BC8" w:rsidRPr="007371E0" w14:paraId="75124A5F" w14:textId="77777777">
        <w:tc>
          <w:tcPr>
            <w:tcW w:w="9145" w:type="dxa"/>
            <w:noWrap/>
          </w:tcPr>
          <w:p w14:paraId="35A14EB9" w14:textId="77777777" w:rsidR="00C64BC8" w:rsidRPr="007371E0" w:rsidRDefault="007877D9">
            <w:pPr>
              <w:spacing w:line="360" w:lineRule="auto"/>
              <w:jc w:val="center"/>
              <w:rPr>
                <w:rFonts w:ascii="仿宋" w:eastAsia="仿宋" w:hAnsi="仿宋"/>
                <w:color w:val="000000"/>
              </w:rPr>
            </w:pPr>
            <w:r w:rsidRPr="007371E0">
              <w:rPr>
                <w:rFonts w:ascii="仿宋" w:eastAsia="仿宋" w:hAnsi="仿宋" w:hint="eastAsia"/>
                <w:b/>
                <w:color w:val="000000"/>
                <w:sz w:val="36"/>
              </w:rPr>
              <w:t>政府采购支持中小企业信用融资相关事项通知</w:t>
            </w:r>
          </w:p>
          <w:p w14:paraId="0855D6D8"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601FC275"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一、适用对象</w:t>
            </w:r>
          </w:p>
          <w:p w14:paraId="3D73DFDD"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在杭州市政府采购网上注册入库，并取得杭州市政府采购合同的杭州市内中小企业供应商。</w:t>
            </w:r>
          </w:p>
          <w:p w14:paraId="21600791"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二、相关信息获取方式</w:t>
            </w:r>
          </w:p>
          <w:p w14:paraId="7C0EF6D3"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请登陆杭州市政府采购网（http://cg.hzft.gov.cn）“中小企业信用融资”专栏，可查看信用融资政策文件及各相关银行服务方案。</w:t>
            </w:r>
          </w:p>
          <w:p w14:paraId="652002D9"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三、申请方式和步骤</w:t>
            </w:r>
          </w:p>
          <w:p w14:paraId="181A24F6"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1、供应商若有融资意向，需先与六家合作银行对接，办理相关融资前期手续；</w:t>
            </w:r>
          </w:p>
          <w:p w14:paraId="3E08BAF2"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2、中标/成交后，供应商应与采购单位或者采购代理机构及时联系，告知融资需求；</w:t>
            </w:r>
          </w:p>
          <w:p w14:paraId="6FF8BDFD"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3、采购单位或者采购代理机构在政府采购信息系统录入中标合同信息时，须在合同备案页“是否为可融资合同”前打勾，并选择相应的信用融资合作银行，录入账号信息；</w:t>
            </w:r>
          </w:p>
          <w:p w14:paraId="349D7837" w14:textId="77777777" w:rsidR="00C64BC8" w:rsidRPr="007371E0" w:rsidRDefault="007877D9">
            <w:pPr>
              <w:spacing w:line="360" w:lineRule="auto"/>
              <w:ind w:firstLineChars="175" w:firstLine="420"/>
              <w:rPr>
                <w:rFonts w:ascii="仿宋" w:eastAsia="仿宋" w:hAnsi="仿宋"/>
                <w:color w:val="000000"/>
                <w:sz w:val="24"/>
              </w:rPr>
            </w:pPr>
            <w:r w:rsidRPr="007371E0">
              <w:rPr>
                <w:rFonts w:ascii="仿宋" w:eastAsia="仿宋" w:hAnsi="仿宋" w:hint="eastAsia"/>
                <w:color w:val="000000"/>
                <w:sz w:val="24"/>
              </w:rPr>
              <w:t>4、相关信息录入后，相关合作银行将在政府采购信息系统查询到合同备案信息，经审核，与供应商联系并办理相关融资事宜。</w:t>
            </w:r>
          </w:p>
          <w:p w14:paraId="18199FA3" w14:textId="77777777" w:rsidR="00C64BC8" w:rsidRPr="007371E0" w:rsidRDefault="007877D9">
            <w:pPr>
              <w:spacing w:line="360" w:lineRule="auto"/>
              <w:ind w:firstLineChars="175" w:firstLine="422"/>
              <w:rPr>
                <w:rFonts w:ascii="仿宋" w:eastAsia="仿宋" w:hAnsi="仿宋"/>
                <w:b/>
                <w:color w:val="000000"/>
                <w:sz w:val="24"/>
              </w:rPr>
            </w:pPr>
            <w:r w:rsidRPr="007371E0">
              <w:rPr>
                <w:rFonts w:ascii="仿宋" w:eastAsia="仿宋" w:hAnsi="仿宋" w:hint="eastAsia"/>
                <w:b/>
                <w:color w:val="000000"/>
                <w:sz w:val="24"/>
              </w:rPr>
              <w:t>四、注意事项</w:t>
            </w:r>
          </w:p>
          <w:p w14:paraId="2A0DF8E6" w14:textId="77777777" w:rsidR="00C64BC8" w:rsidRPr="007371E0" w:rsidRDefault="007877D9">
            <w:pPr>
              <w:spacing w:line="360" w:lineRule="auto"/>
              <w:jc w:val="center"/>
              <w:rPr>
                <w:rFonts w:ascii="仿宋" w:eastAsia="仿宋" w:hAnsi="仿宋"/>
                <w:b/>
                <w:color w:val="000000"/>
                <w:sz w:val="36"/>
              </w:rPr>
            </w:pPr>
            <w:r w:rsidRPr="007371E0">
              <w:rPr>
                <w:rFonts w:ascii="仿宋" w:eastAsia="仿宋" w:hAnsi="仿宋" w:hint="eastAsia"/>
                <w:color w:val="000000"/>
                <w:sz w:val="24"/>
              </w:rPr>
              <w:t>请各采购单位和采购代理机构积极支持和配合政府采购信用融资工作，在合同备案节务必请仔细核对收款银行、账号信息等内容，一旦录入将无法修改。</w:t>
            </w:r>
          </w:p>
        </w:tc>
      </w:tr>
    </w:tbl>
    <w:p w14:paraId="59BC0EE7" w14:textId="77777777" w:rsidR="00C64BC8" w:rsidRPr="007371E0" w:rsidRDefault="007877D9">
      <w:pPr>
        <w:keepNext/>
        <w:keepLines/>
        <w:spacing w:before="240" w:line="360" w:lineRule="auto"/>
        <w:jc w:val="left"/>
        <w:outlineLvl w:val="2"/>
        <w:rPr>
          <w:rFonts w:ascii="仿宋" w:eastAsia="仿宋" w:hAnsi="仿宋"/>
          <w:b/>
          <w:bCs/>
          <w:color w:val="000000"/>
          <w:kern w:val="0"/>
          <w:sz w:val="30"/>
        </w:rPr>
      </w:pPr>
      <w:r w:rsidRPr="007371E0">
        <w:rPr>
          <w:rFonts w:ascii="仿宋" w:eastAsia="仿宋" w:hAnsi="仿宋"/>
          <w:sz w:val="30"/>
        </w:rPr>
        <w:br w:type="page"/>
      </w:r>
      <w:bookmarkStart w:id="145" w:name="_Toc4294377"/>
      <w:bookmarkStart w:id="146" w:name="_Toc7488756"/>
      <w:bookmarkStart w:id="147" w:name="_Toc7988418"/>
      <w:bookmarkStart w:id="148" w:name="_Toc7993638"/>
      <w:bookmarkStart w:id="149" w:name="_Toc8007002"/>
      <w:bookmarkStart w:id="150" w:name="_Toc7542913"/>
      <w:bookmarkStart w:id="151" w:name="_Toc24471815"/>
      <w:bookmarkStart w:id="152" w:name="_Toc10432455"/>
      <w:bookmarkStart w:id="153" w:name="_Toc7988472"/>
      <w:bookmarkStart w:id="154" w:name="_Toc7664194"/>
      <w:bookmarkStart w:id="155" w:name="_Toc25765007"/>
      <w:bookmarkStart w:id="156" w:name="_Toc7668947"/>
      <w:bookmarkStart w:id="157" w:name="_Toc7663594"/>
      <w:bookmarkStart w:id="158" w:name="_Toc17428346"/>
      <w:bookmarkStart w:id="159" w:name="_Toc20358289"/>
      <w:bookmarkStart w:id="160" w:name="_Toc7492525"/>
      <w:bookmarkStart w:id="161" w:name="_Toc17428251"/>
      <w:bookmarkStart w:id="162" w:name="_Toc7574702"/>
      <w:r w:rsidRPr="007371E0">
        <w:rPr>
          <w:rFonts w:ascii="仿宋" w:eastAsia="仿宋" w:hAnsi="仿宋" w:hint="eastAsia"/>
          <w:b/>
          <w:bCs/>
          <w:color w:val="000000"/>
          <w:kern w:val="0"/>
          <w:sz w:val="30"/>
        </w:rPr>
        <w:lastRenderedPageBreak/>
        <w:t>二、</w:t>
      </w:r>
      <w:bookmarkEnd w:id="145"/>
      <w:r w:rsidRPr="007371E0">
        <w:rPr>
          <w:rFonts w:ascii="仿宋" w:eastAsia="仿宋" w:hAnsi="仿宋" w:hint="eastAsia"/>
          <w:b/>
          <w:bCs/>
          <w:color w:val="000000"/>
          <w:kern w:val="0"/>
          <w:sz w:val="30"/>
        </w:rPr>
        <w:t>关于调整优化节能产品、环境标志产品政府采购执行机制的通知（财库[2019]9号）</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145"/>
      </w:tblGrid>
      <w:tr w:rsidR="00C64BC8" w:rsidRPr="007371E0" w14:paraId="0AC1F693" w14:textId="77777777">
        <w:tc>
          <w:tcPr>
            <w:tcW w:w="9145" w:type="dxa"/>
            <w:noWrap/>
          </w:tcPr>
          <w:p w14:paraId="1E949F71" w14:textId="77777777" w:rsidR="00C64BC8" w:rsidRPr="007371E0" w:rsidRDefault="007877D9">
            <w:pPr>
              <w:spacing w:line="360" w:lineRule="auto"/>
              <w:jc w:val="center"/>
              <w:rPr>
                <w:rFonts w:ascii="仿宋" w:eastAsia="仿宋" w:hAnsi="仿宋"/>
                <w:b/>
                <w:color w:val="000000"/>
                <w:sz w:val="24"/>
              </w:rPr>
            </w:pPr>
            <w:r w:rsidRPr="007371E0">
              <w:rPr>
                <w:rFonts w:ascii="仿宋" w:eastAsia="仿宋" w:hAnsi="仿宋" w:hint="eastAsia"/>
                <w:b/>
                <w:color w:val="000000"/>
                <w:sz w:val="24"/>
              </w:rPr>
              <w:t>财政部 发展改革委 生态环境部 市场监管总局</w:t>
            </w:r>
            <w:r w:rsidRPr="007371E0">
              <w:rPr>
                <w:rFonts w:ascii="仿宋" w:eastAsia="仿宋" w:hAnsi="仿宋" w:hint="eastAsia"/>
                <w:b/>
                <w:color w:val="000000"/>
                <w:sz w:val="24"/>
              </w:rPr>
              <w:br/>
              <w:t>关于调整优化节能产品、环境标志产品政府采购执行机制的通知</w:t>
            </w:r>
          </w:p>
          <w:p w14:paraId="46B57EA1" w14:textId="77777777" w:rsidR="00C64BC8" w:rsidRPr="007371E0" w:rsidRDefault="007877D9">
            <w:pPr>
              <w:spacing w:line="360" w:lineRule="auto"/>
              <w:jc w:val="center"/>
              <w:rPr>
                <w:rFonts w:ascii="仿宋" w:eastAsia="仿宋" w:hAnsi="仿宋"/>
                <w:b/>
                <w:color w:val="000000"/>
                <w:sz w:val="24"/>
              </w:rPr>
            </w:pPr>
            <w:r w:rsidRPr="007371E0">
              <w:rPr>
                <w:rFonts w:ascii="仿宋" w:eastAsia="仿宋" w:hAnsi="仿宋" w:hint="eastAsia"/>
                <w:b/>
                <w:color w:val="000000"/>
                <w:sz w:val="24"/>
              </w:rPr>
              <w:t>财库〔2019〕9号</w:t>
            </w:r>
          </w:p>
          <w:p w14:paraId="3BC7B264" w14:textId="77777777" w:rsidR="00C64BC8" w:rsidRPr="007371E0" w:rsidRDefault="00C64BC8">
            <w:pPr>
              <w:spacing w:line="360" w:lineRule="auto"/>
              <w:jc w:val="center"/>
              <w:rPr>
                <w:rFonts w:ascii="仿宋" w:eastAsia="仿宋" w:hAnsi="仿宋"/>
                <w:b/>
                <w:color w:val="000000"/>
                <w:sz w:val="24"/>
              </w:rPr>
            </w:pPr>
          </w:p>
          <w:p w14:paraId="7713803D" w14:textId="77777777" w:rsidR="00C64BC8" w:rsidRPr="007371E0" w:rsidRDefault="007877D9">
            <w:pPr>
              <w:spacing w:line="360" w:lineRule="auto"/>
              <w:ind w:firstLine="487"/>
              <w:rPr>
                <w:rFonts w:ascii="仿宋" w:eastAsia="仿宋" w:hAnsi="仿宋"/>
                <w:b/>
                <w:color w:val="000000"/>
                <w:sz w:val="24"/>
              </w:rPr>
            </w:pPr>
            <w:r w:rsidRPr="007371E0">
              <w:rPr>
                <w:rFonts w:ascii="仿宋" w:eastAsia="仿宋" w:hAnsi="仿宋"/>
                <w:b/>
                <w:color w:val="000000"/>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422BA32A" w14:textId="77777777" w:rsidR="00C64BC8" w:rsidRPr="007371E0" w:rsidRDefault="007877D9">
            <w:pPr>
              <w:spacing w:line="360" w:lineRule="auto"/>
              <w:ind w:firstLineChars="177" w:firstLine="425"/>
              <w:rPr>
                <w:rFonts w:ascii="仿宋" w:eastAsia="仿宋" w:hAnsi="仿宋"/>
                <w:color w:val="000000"/>
                <w:sz w:val="24"/>
              </w:rPr>
            </w:pPr>
            <w:r w:rsidRPr="007371E0">
              <w:rPr>
                <w:rFonts w:ascii="仿宋" w:eastAsia="仿宋" w:hAnsi="仿宋"/>
                <w:color w:val="000000"/>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1F1F579A"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一、对政府采购节能产品、环境标志产品实施品目清单管理。</w:t>
            </w:r>
            <w:r w:rsidRPr="007371E0">
              <w:rPr>
                <w:rFonts w:ascii="仿宋" w:eastAsia="仿宋" w:hAnsi="仿宋"/>
                <w:color w:val="000000"/>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0708484"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二、依据品目清单和认证证书实施政府优先采购和强制采购。</w:t>
            </w:r>
            <w:r w:rsidRPr="007371E0">
              <w:rPr>
                <w:rFonts w:ascii="仿宋" w:eastAsia="仿宋" w:hAnsi="仿宋"/>
                <w:color w:val="000000"/>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988010"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三、逐步扩大节能产品、环境标志产品认证机构范围。</w:t>
            </w:r>
            <w:r w:rsidRPr="007371E0">
              <w:rPr>
                <w:rFonts w:ascii="仿宋" w:eastAsia="仿宋" w:hAnsi="仿宋"/>
                <w:color w:val="000000"/>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075C3EC"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四、发布认证机构和获证产品信息。</w:t>
            </w:r>
            <w:r w:rsidRPr="007371E0">
              <w:rPr>
                <w:rFonts w:ascii="仿宋" w:eastAsia="仿宋" w:hAnsi="仿宋"/>
                <w:color w:val="000000"/>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w:t>
            </w:r>
            <w:r w:rsidRPr="007371E0">
              <w:rPr>
                <w:rFonts w:ascii="仿宋" w:eastAsia="仿宋" w:hAnsi="仿宋"/>
                <w:color w:val="000000"/>
                <w:sz w:val="24"/>
              </w:rPr>
              <w:lastRenderedPageBreak/>
              <w:t>息。中国政府采购网（www.ccgp.gov.cn）建立与认证结果信息发布平台的链接，方便采购人和采购代理机构查询、了解认证机构和获证产品相关情况。</w:t>
            </w:r>
          </w:p>
          <w:p w14:paraId="00EA13F9"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五、加大政府绿色采购力度。</w:t>
            </w:r>
            <w:r w:rsidRPr="007371E0">
              <w:rPr>
                <w:rFonts w:ascii="仿宋" w:eastAsia="仿宋" w:hAnsi="仿宋"/>
                <w:color w:val="000000"/>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F0CE5C4" w14:textId="77777777" w:rsidR="00C64BC8" w:rsidRPr="007371E0" w:rsidRDefault="007877D9">
            <w:pPr>
              <w:spacing w:line="360" w:lineRule="auto"/>
              <w:ind w:firstLineChars="177" w:firstLine="426"/>
              <w:rPr>
                <w:rFonts w:ascii="仿宋" w:eastAsia="仿宋" w:hAnsi="仿宋"/>
                <w:color w:val="000000"/>
                <w:sz w:val="24"/>
              </w:rPr>
            </w:pPr>
            <w:r w:rsidRPr="007371E0">
              <w:rPr>
                <w:rFonts w:ascii="仿宋" w:eastAsia="仿宋" w:hAnsi="仿宋"/>
                <w:b/>
                <w:color w:val="000000"/>
                <w:sz w:val="24"/>
              </w:rPr>
              <w:t>六、本通知自2019年4月1日起执行。</w:t>
            </w:r>
            <w:r w:rsidRPr="007371E0">
              <w:rPr>
                <w:rFonts w:ascii="仿宋" w:eastAsia="仿宋" w:hAnsi="仿宋"/>
                <w:color w:val="000000"/>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1CD74D6C" w14:textId="77777777" w:rsidR="00C64BC8" w:rsidRPr="007371E0" w:rsidRDefault="007877D9">
            <w:pPr>
              <w:spacing w:line="360" w:lineRule="auto"/>
              <w:jc w:val="right"/>
              <w:rPr>
                <w:rFonts w:ascii="仿宋" w:eastAsia="仿宋" w:hAnsi="仿宋"/>
                <w:color w:val="000000"/>
                <w:kern w:val="0"/>
                <w:sz w:val="30"/>
                <w:szCs w:val="30"/>
              </w:rPr>
            </w:pPr>
            <w:r w:rsidRPr="007371E0">
              <w:rPr>
                <w:rFonts w:ascii="仿宋" w:eastAsia="仿宋" w:hAnsi="仿宋"/>
                <w:color w:val="000000"/>
                <w:sz w:val="24"/>
              </w:rPr>
              <w:t>财政部 发展改革委 生态环境部 市场监管总局</w:t>
            </w:r>
            <w:r w:rsidRPr="007371E0">
              <w:rPr>
                <w:rFonts w:ascii="仿宋" w:eastAsia="仿宋" w:hAnsi="仿宋"/>
                <w:color w:val="000000"/>
                <w:sz w:val="24"/>
              </w:rPr>
              <w:br/>
              <w:t>2019年2月1日</w:t>
            </w:r>
          </w:p>
        </w:tc>
      </w:tr>
    </w:tbl>
    <w:p w14:paraId="4E1D286D" w14:textId="77777777" w:rsidR="00C64BC8" w:rsidRPr="007371E0" w:rsidRDefault="00C64BC8">
      <w:pPr>
        <w:widowControl/>
        <w:shd w:val="clear" w:color="auto" w:fill="FFFFFF"/>
        <w:spacing w:line="360" w:lineRule="auto"/>
        <w:jc w:val="center"/>
        <w:textAlignment w:val="baseline"/>
        <w:rPr>
          <w:rFonts w:ascii="仿宋" w:eastAsia="仿宋" w:hAnsi="仿宋" w:cs="宋体"/>
          <w:color w:val="000000"/>
          <w:kern w:val="0"/>
          <w:sz w:val="30"/>
          <w:szCs w:val="30"/>
        </w:rPr>
      </w:pPr>
    </w:p>
    <w:p w14:paraId="4FA4B693" w14:textId="77777777" w:rsidR="00C64BC8" w:rsidRPr="007371E0" w:rsidRDefault="00C64BC8">
      <w:pPr>
        <w:widowControl/>
        <w:spacing w:line="360" w:lineRule="auto"/>
        <w:jc w:val="right"/>
        <w:rPr>
          <w:rFonts w:ascii="仿宋" w:eastAsia="仿宋" w:hAnsi="仿宋" w:cs="宋体"/>
          <w:color w:val="000000"/>
          <w:kern w:val="0"/>
          <w:sz w:val="24"/>
          <w:szCs w:val="28"/>
        </w:rPr>
      </w:pPr>
    </w:p>
    <w:p w14:paraId="7CFD06CE" w14:textId="77777777" w:rsidR="00C64BC8" w:rsidRPr="007371E0" w:rsidRDefault="007877D9">
      <w:pPr>
        <w:keepNext/>
        <w:keepLines/>
        <w:spacing w:before="240" w:line="360" w:lineRule="auto"/>
        <w:jc w:val="left"/>
        <w:outlineLvl w:val="2"/>
        <w:rPr>
          <w:rFonts w:ascii="仿宋" w:eastAsia="仿宋" w:hAnsi="仿宋"/>
          <w:b/>
          <w:bCs/>
          <w:color w:val="000000"/>
          <w:kern w:val="0"/>
          <w:sz w:val="30"/>
          <w:szCs w:val="28"/>
        </w:rPr>
      </w:pPr>
      <w:r w:rsidRPr="007371E0">
        <w:rPr>
          <w:rFonts w:ascii="仿宋" w:eastAsia="仿宋" w:hAnsi="仿宋" w:hint="eastAsia"/>
          <w:b/>
          <w:bCs/>
          <w:color w:val="000000"/>
          <w:kern w:val="0"/>
          <w:sz w:val="30"/>
          <w:szCs w:val="28"/>
        </w:rPr>
        <w:br w:type="page"/>
      </w:r>
      <w:bookmarkStart w:id="163" w:name="_Toc7542914"/>
      <w:bookmarkStart w:id="164" w:name="_Toc7664195"/>
      <w:bookmarkStart w:id="165" w:name="_Toc7668948"/>
      <w:bookmarkStart w:id="166" w:name="_Toc7988473"/>
      <w:bookmarkStart w:id="167" w:name="_Toc7488757"/>
      <w:bookmarkStart w:id="168" w:name="_Toc25765008"/>
      <w:bookmarkStart w:id="169" w:name="_Toc7492526"/>
      <w:bookmarkStart w:id="170" w:name="_Toc17428252"/>
      <w:bookmarkStart w:id="171" w:name="_Toc24471816"/>
      <w:bookmarkStart w:id="172" w:name="_Toc20358290"/>
      <w:bookmarkStart w:id="173" w:name="_Toc17428347"/>
      <w:bookmarkStart w:id="174" w:name="_Toc8007003"/>
      <w:bookmarkStart w:id="175" w:name="_Toc7663595"/>
      <w:bookmarkStart w:id="176" w:name="_Toc7574703"/>
      <w:bookmarkStart w:id="177" w:name="_Toc7988419"/>
      <w:bookmarkStart w:id="178" w:name="_Toc10432456"/>
      <w:bookmarkStart w:id="179" w:name="_Toc7993639"/>
      <w:r w:rsidRPr="007371E0">
        <w:rPr>
          <w:rFonts w:ascii="仿宋" w:eastAsia="仿宋" w:hAnsi="仿宋" w:hint="eastAsia"/>
          <w:b/>
          <w:bCs/>
          <w:color w:val="000000"/>
          <w:kern w:val="0"/>
          <w:sz w:val="30"/>
          <w:szCs w:val="28"/>
        </w:rPr>
        <w:lastRenderedPageBreak/>
        <w:t>三、</w:t>
      </w:r>
      <w:r w:rsidRPr="007371E0">
        <w:rPr>
          <w:rFonts w:ascii="仿宋" w:eastAsia="仿宋" w:hAnsi="仿宋"/>
          <w:b/>
          <w:bCs/>
          <w:color w:val="000000"/>
          <w:kern w:val="0"/>
          <w:sz w:val="30"/>
        </w:rPr>
        <w:t>关于印发节能产品政府采购品目清单的通知</w:t>
      </w:r>
      <w:r w:rsidRPr="007371E0">
        <w:rPr>
          <w:rFonts w:ascii="仿宋" w:eastAsia="仿宋" w:hAnsi="仿宋" w:hint="eastAsia"/>
          <w:b/>
          <w:bCs/>
          <w:color w:val="000000"/>
          <w:kern w:val="0"/>
          <w:sz w:val="30"/>
        </w:rPr>
        <w:t>（</w:t>
      </w:r>
      <w:r w:rsidRPr="007371E0">
        <w:rPr>
          <w:rFonts w:ascii="仿宋" w:eastAsia="仿宋" w:hAnsi="仿宋"/>
          <w:b/>
          <w:bCs/>
          <w:color w:val="000000"/>
          <w:kern w:val="0"/>
          <w:sz w:val="30"/>
        </w:rPr>
        <w:t>财库〔2019〕19号</w:t>
      </w:r>
      <w:r w:rsidRPr="007371E0">
        <w:rPr>
          <w:rFonts w:ascii="仿宋" w:eastAsia="仿宋" w:hAnsi="仿宋" w:hint="eastAsia"/>
          <w:b/>
          <w:bCs/>
          <w:color w:val="000000"/>
          <w:kern w:val="0"/>
          <w:sz w:val="30"/>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bl>
      <w:tblPr>
        <w:tblW w:w="0" w:type="auto"/>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145"/>
      </w:tblGrid>
      <w:tr w:rsidR="00C64BC8" w:rsidRPr="007371E0" w14:paraId="49320E27" w14:textId="77777777">
        <w:tc>
          <w:tcPr>
            <w:tcW w:w="9145" w:type="dxa"/>
            <w:noWrap/>
          </w:tcPr>
          <w:p w14:paraId="11FB1223" w14:textId="77777777" w:rsidR="00C64BC8" w:rsidRPr="007371E0" w:rsidRDefault="007877D9">
            <w:pPr>
              <w:widowControl/>
              <w:spacing w:line="360" w:lineRule="auto"/>
              <w:jc w:val="center"/>
              <w:rPr>
                <w:rFonts w:ascii="仿宋" w:eastAsia="仿宋" w:hAnsi="仿宋" w:cs="宋体"/>
                <w:b/>
                <w:color w:val="000000"/>
                <w:kern w:val="0"/>
                <w:sz w:val="32"/>
              </w:rPr>
            </w:pPr>
            <w:r w:rsidRPr="007371E0">
              <w:rPr>
                <w:rFonts w:ascii="仿宋" w:eastAsia="仿宋" w:hAnsi="仿宋" w:cs="宋体"/>
                <w:b/>
                <w:color w:val="000000"/>
                <w:kern w:val="0"/>
                <w:sz w:val="32"/>
              </w:rPr>
              <w:t>关于印发节能产品政府采购品目清单的通知</w:t>
            </w:r>
          </w:p>
          <w:p w14:paraId="67F38195" w14:textId="77777777" w:rsidR="00C64BC8" w:rsidRPr="007371E0" w:rsidRDefault="007877D9">
            <w:pPr>
              <w:widowControl/>
              <w:spacing w:line="360" w:lineRule="auto"/>
              <w:jc w:val="center"/>
              <w:rPr>
                <w:rFonts w:ascii="仿宋" w:eastAsia="仿宋" w:hAnsi="仿宋" w:cs="宋体"/>
                <w:color w:val="000000"/>
                <w:kern w:val="0"/>
                <w:sz w:val="28"/>
              </w:rPr>
            </w:pPr>
            <w:r w:rsidRPr="007371E0">
              <w:rPr>
                <w:rFonts w:ascii="仿宋" w:eastAsia="仿宋" w:hAnsi="仿宋" w:cs="宋体"/>
                <w:b/>
                <w:color w:val="000000"/>
                <w:kern w:val="0"/>
                <w:sz w:val="32"/>
              </w:rPr>
              <w:t>财库〔2019〕19号</w:t>
            </w:r>
          </w:p>
          <w:p w14:paraId="03BF2C2A" w14:textId="77777777" w:rsidR="00C64BC8" w:rsidRPr="007371E0" w:rsidRDefault="00C64BC8">
            <w:pPr>
              <w:widowControl/>
              <w:spacing w:line="360" w:lineRule="auto"/>
              <w:jc w:val="center"/>
              <w:rPr>
                <w:rFonts w:ascii="仿宋" w:eastAsia="仿宋" w:hAnsi="仿宋" w:cs="宋体"/>
                <w:color w:val="000000"/>
                <w:kern w:val="0"/>
                <w:sz w:val="28"/>
              </w:rPr>
            </w:pPr>
          </w:p>
          <w:p w14:paraId="580E0479" w14:textId="77777777" w:rsidR="00C64BC8" w:rsidRPr="007371E0" w:rsidRDefault="007877D9">
            <w:pPr>
              <w:widowControl/>
              <w:spacing w:line="360" w:lineRule="auto"/>
              <w:jc w:val="left"/>
              <w:rPr>
                <w:rFonts w:ascii="仿宋" w:eastAsia="仿宋" w:hAnsi="仿宋" w:cs="宋体"/>
                <w:color w:val="000000"/>
                <w:kern w:val="0"/>
                <w:sz w:val="28"/>
              </w:rPr>
            </w:pPr>
            <w:r w:rsidRPr="007371E0">
              <w:rPr>
                <w:rFonts w:ascii="仿宋" w:eastAsia="仿宋" w:hAnsi="仿宋" w:cs="宋体"/>
                <w:color w:val="000000"/>
                <w:kern w:val="0"/>
                <w:sz w:val="28"/>
              </w:rPr>
              <w:t>有关中央预算单位，各省、自治区、直辖市、计划单列市财政厅（局）、发展改革委（经信委、工信委、工信厅、经信局），新疆生产建设兵团财政局、发展改革委：</w:t>
            </w:r>
          </w:p>
          <w:p w14:paraId="2CCE7F28" w14:textId="77777777" w:rsidR="00C64BC8" w:rsidRPr="007371E0" w:rsidRDefault="00C64BC8">
            <w:pPr>
              <w:widowControl/>
              <w:spacing w:line="360" w:lineRule="auto"/>
              <w:jc w:val="left"/>
              <w:rPr>
                <w:rFonts w:ascii="仿宋" w:eastAsia="仿宋" w:hAnsi="仿宋" w:cs="宋体"/>
                <w:color w:val="000000"/>
                <w:kern w:val="0"/>
                <w:sz w:val="28"/>
              </w:rPr>
            </w:pPr>
          </w:p>
          <w:p w14:paraId="08F0FC46" w14:textId="77777777" w:rsidR="00C64BC8" w:rsidRPr="007371E0" w:rsidRDefault="007877D9">
            <w:pPr>
              <w:widowControl/>
              <w:spacing w:line="360" w:lineRule="auto"/>
              <w:ind w:firstLineChars="202" w:firstLine="566"/>
              <w:jc w:val="left"/>
              <w:rPr>
                <w:rFonts w:ascii="仿宋" w:eastAsia="仿宋" w:hAnsi="仿宋" w:cs="宋体"/>
                <w:color w:val="000000"/>
                <w:kern w:val="0"/>
                <w:sz w:val="28"/>
              </w:rPr>
            </w:pPr>
            <w:r w:rsidRPr="007371E0">
              <w:rPr>
                <w:rFonts w:ascii="仿宋" w:eastAsia="仿宋" w:hAnsi="仿宋" w:cs="宋体"/>
                <w:color w:val="000000"/>
                <w:kern w:val="0"/>
                <w:sz w:val="28"/>
              </w:rPr>
              <w:t>根据《财政部发展改革委</w:t>
            </w:r>
            <w:r w:rsidRPr="007371E0">
              <w:rPr>
                <w:rFonts w:ascii="Calibri" w:eastAsia="仿宋" w:hAnsi="Calibri" w:cs="Calibri"/>
                <w:color w:val="000000"/>
                <w:kern w:val="0"/>
                <w:sz w:val="28"/>
              </w:rPr>
              <w:t> </w:t>
            </w:r>
            <w:r w:rsidRPr="007371E0">
              <w:rPr>
                <w:rFonts w:ascii="仿宋" w:eastAsia="仿宋" w:hAnsi="仿宋" w:cs="宋体"/>
                <w:color w:val="000000"/>
                <w:kern w:val="0"/>
                <w:sz w:val="28"/>
              </w:rPr>
              <w:t>生态环境部</w:t>
            </w:r>
            <w:r w:rsidRPr="007371E0">
              <w:rPr>
                <w:rFonts w:ascii="Calibri" w:eastAsia="仿宋" w:hAnsi="Calibri" w:cs="Calibri"/>
                <w:color w:val="000000"/>
                <w:kern w:val="0"/>
                <w:sz w:val="28"/>
              </w:rPr>
              <w:t> </w:t>
            </w:r>
            <w:r w:rsidRPr="007371E0">
              <w:rPr>
                <w:rFonts w:ascii="仿宋" w:eastAsia="仿宋" w:hAnsi="仿宋" w:cs="宋体"/>
                <w:color w:val="000000"/>
                <w:kern w:val="0"/>
                <w:sz w:val="28"/>
              </w:rPr>
              <w:t>市场监管总局关于调整优化节能产品</w:t>
            </w:r>
            <w:r w:rsidRPr="007371E0">
              <w:rPr>
                <w:rFonts w:ascii="Calibri" w:eastAsia="仿宋" w:hAnsi="Calibri" w:cs="Calibri"/>
                <w:color w:val="000000"/>
                <w:kern w:val="0"/>
                <w:sz w:val="28"/>
              </w:rPr>
              <w:t> </w:t>
            </w:r>
            <w:r w:rsidRPr="007371E0">
              <w:rPr>
                <w:rFonts w:ascii="仿宋" w:eastAsia="仿宋" w:hAnsi="仿宋" w:cs="宋体"/>
                <w:color w:val="000000"/>
                <w:kern w:val="0"/>
                <w:sz w:val="28"/>
              </w:rPr>
              <w:t>环境标志产品政府采购执行机制的通知》（财库〔2019〕9号），我们研究制定节能产品政府采购品目清单，现印发给你们，请遵照执行。</w:t>
            </w:r>
          </w:p>
          <w:p w14:paraId="200ABBA2" w14:textId="77777777" w:rsidR="00C64BC8" w:rsidRPr="007371E0" w:rsidRDefault="00C64BC8">
            <w:pPr>
              <w:widowControl/>
              <w:spacing w:line="360" w:lineRule="auto"/>
              <w:jc w:val="left"/>
              <w:rPr>
                <w:rFonts w:ascii="仿宋" w:eastAsia="仿宋" w:hAnsi="仿宋" w:cs="宋体"/>
                <w:color w:val="000000"/>
                <w:kern w:val="0"/>
                <w:sz w:val="28"/>
              </w:rPr>
            </w:pPr>
          </w:p>
          <w:p w14:paraId="56CD0427" w14:textId="77777777" w:rsidR="00C64BC8" w:rsidRPr="007371E0" w:rsidRDefault="00C64BC8">
            <w:pPr>
              <w:widowControl/>
              <w:spacing w:line="360" w:lineRule="auto"/>
              <w:jc w:val="left"/>
              <w:rPr>
                <w:rFonts w:ascii="仿宋" w:eastAsia="仿宋" w:hAnsi="仿宋" w:cs="宋体"/>
                <w:color w:val="000000"/>
                <w:kern w:val="0"/>
                <w:sz w:val="28"/>
              </w:rPr>
            </w:pPr>
          </w:p>
          <w:p w14:paraId="12251EE4" w14:textId="77777777" w:rsidR="00C64BC8" w:rsidRPr="007371E0" w:rsidRDefault="00C64BC8">
            <w:pPr>
              <w:widowControl/>
              <w:spacing w:line="360" w:lineRule="auto"/>
              <w:jc w:val="left"/>
              <w:rPr>
                <w:rFonts w:ascii="仿宋" w:eastAsia="仿宋" w:hAnsi="仿宋" w:cs="宋体"/>
                <w:color w:val="000000"/>
                <w:kern w:val="0"/>
                <w:sz w:val="28"/>
              </w:rPr>
            </w:pPr>
          </w:p>
          <w:p w14:paraId="351ED8AF" w14:textId="77777777" w:rsidR="00C64BC8" w:rsidRPr="007371E0" w:rsidRDefault="00C64BC8">
            <w:pPr>
              <w:widowControl/>
              <w:spacing w:line="360" w:lineRule="auto"/>
              <w:jc w:val="left"/>
              <w:rPr>
                <w:rFonts w:ascii="仿宋" w:eastAsia="仿宋" w:hAnsi="仿宋" w:cs="宋体"/>
                <w:color w:val="000000"/>
                <w:kern w:val="0"/>
                <w:sz w:val="28"/>
              </w:rPr>
            </w:pPr>
          </w:p>
          <w:p w14:paraId="7B6B92D4" w14:textId="77777777" w:rsidR="00C64BC8" w:rsidRPr="007371E0" w:rsidRDefault="007877D9">
            <w:pPr>
              <w:widowControl/>
              <w:spacing w:line="360" w:lineRule="auto"/>
              <w:jc w:val="left"/>
              <w:rPr>
                <w:rFonts w:ascii="仿宋" w:eastAsia="仿宋" w:hAnsi="仿宋" w:cs="宋体"/>
                <w:color w:val="000000"/>
                <w:kern w:val="0"/>
                <w:sz w:val="28"/>
              </w:rPr>
            </w:pPr>
            <w:r w:rsidRPr="007371E0">
              <w:rPr>
                <w:rFonts w:ascii="仿宋" w:eastAsia="仿宋" w:hAnsi="仿宋" w:cs="宋体"/>
                <w:color w:val="000000"/>
                <w:kern w:val="0"/>
                <w:sz w:val="28"/>
              </w:rPr>
              <w:t>附件：节能产品政府采购品目清单</w:t>
            </w:r>
          </w:p>
          <w:p w14:paraId="68ECC660" w14:textId="77777777" w:rsidR="00C64BC8" w:rsidRPr="007371E0" w:rsidRDefault="00C64BC8">
            <w:pPr>
              <w:widowControl/>
              <w:spacing w:line="360" w:lineRule="auto"/>
              <w:jc w:val="left"/>
              <w:rPr>
                <w:rFonts w:ascii="仿宋" w:eastAsia="仿宋" w:hAnsi="仿宋" w:cs="宋体"/>
                <w:color w:val="000000"/>
                <w:kern w:val="0"/>
                <w:sz w:val="28"/>
              </w:rPr>
            </w:pPr>
          </w:p>
          <w:p w14:paraId="5E833859" w14:textId="77777777" w:rsidR="00C64BC8" w:rsidRPr="007371E0" w:rsidRDefault="00C64BC8">
            <w:pPr>
              <w:widowControl/>
              <w:spacing w:line="360" w:lineRule="auto"/>
              <w:jc w:val="left"/>
              <w:rPr>
                <w:rFonts w:ascii="仿宋" w:eastAsia="仿宋" w:hAnsi="仿宋" w:cs="宋体"/>
                <w:color w:val="000000"/>
                <w:kern w:val="0"/>
                <w:sz w:val="28"/>
              </w:rPr>
            </w:pPr>
          </w:p>
          <w:p w14:paraId="6B15A89D" w14:textId="77777777" w:rsidR="00C64BC8" w:rsidRPr="007371E0" w:rsidRDefault="007877D9">
            <w:pPr>
              <w:widowControl/>
              <w:spacing w:line="360" w:lineRule="auto"/>
              <w:jc w:val="right"/>
              <w:rPr>
                <w:rFonts w:ascii="仿宋" w:eastAsia="仿宋" w:hAnsi="仿宋" w:cs="宋体"/>
                <w:color w:val="000000"/>
                <w:kern w:val="0"/>
                <w:sz w:val="28"/>
              </w:rPr>
            </w:pPr>
            <w:r w:rsidRPr="007371E0">
              <w:rPr>
                <w:rFonts w:ascii="仿宋" w:eastAsia="仿宋" w:hAnsi="仿宋" w:cs="宋体"/>
                <w:color w:val="000000"/>
                <w:kern w:val="0"/>
                <w:sz w:val="28"/>
              </w:rPr>
              <w:t>财政部发展改革委</w:t>
            </w:r>
          </w:p>
          <w:p w14:paraId="38F279A9" w14:textId="77777777" w:rsidR="00C64BC8" w:rsidRPr="007371E0" w:rsidRDefault="007877D9">
            <w:pPr>
              <w:widowControl/>
              <w:spacing w:line="360" w:lineRule="auto"/>
              <w:jc w:val="right"/>
              <w:rPr>
                <w:rFonts w:ascii="仿宋" w:eastAsia="仿宋" w:hAnsi="仿宋" w:cs="宋体"/>
                <w:b/>
                <w:color w:val="000000"/>
                <w:kern w:val="0"/>
                <w:sz w:val="32"/>
              </w:rPr>
            </w:pPr>
            <w:r w:rsidRPr="007371E0">
              <w:rPr>
                <w:rFonts w:ascii="仿宋" w:eastAsia="仿宋" w:hAnsi="仿宋" w:cs="宋体"/>
                <w:color w:val="000000"/>
                <w:kern w:val="0"/>
                <w:sz w:val="28"/>
              </w:rPr>
              <w:t>2019年4月2日</w:t>
            </w:r>
          </w:p>
        </w:tc>
      </w:tr>
    </w:tbl>
    <w:p w14:paraId="2055CC21" w14:textId="77777777" w:rsidR="00C64BC8" w:rsidRPr="007371E0" w:rsidRDefault="00C64BC8">
      <w:pPr>
        <w:widowControl/>
        <w:spacing w:line="360" w:lineRule="auto"/>
        <w:jc w:val="center"/>
        <w:rPr>
          <w:rFonts w:ascii="仿宋" w:eastAsia="仿宋" w:hAnsi="仿宋" w:cs="宋体"/>
          <w:b/>
          <w:color w:val="000000"/>
          <w:kern w:val="0"/>
          <w:sz w:val="32"/>
        </w:rPr>
      </w:pPr>
    </w:p>
    <w:p w14:paraId="1684DF4A" w14:textId="77777777" w:rsidR="00C64BC8" w:rsidRPr="007371E0" w:rsidRDefault="007877D9">
      <w:pPr>
        <w:keepNext/>
        <w:keepLines/>
        <w:spacing w:before="240" w:line="360" w:lineRule="auto"/>
        <w:jc w:val="left"/>
        <w:outlineLvl w:val="3"/>
        <w:rPr>
          <w:rFonts w:ascii="仿宋" w:eastAsia="仿宋" w:hAnsi="仿宋"/>
          <w:b/>
          <w:bCs/>
          <w:color w:val="000000"/>
          <w:sz w:val="28"/>
          <w:szCs w:val="28"/>
        </w:rPr>
      </w:pPr>
      <w:r w:rsidRPr="007371E0">
        <w:rPr>
          <w:rFonts w:ascii="仿宋" w:eastAsia="仿宋" w:hAnsi="仿宋" w:hint="eastAsia"/>
          <w:b/>
          <w:bCs/>
          <w:color w:val="000000"/>
          <w:sz w:val="28"/>
          <w:szCs w:val="28"/>
        </w:rPr>
        <w:br w:type="page"/>
      </w:r>
      <w:r w:rsidRPr="007371E0">
        <w:rPr>
          <w:rFonts w:ascii="仿宋" w:eastAsia="仿宋" w:hAnsi="仿宋" w:hint="eastAsia"/>
          <w:b/>
          <w:bCs/>
          <w:color w:val="000000"/>
          <w:sz w:val="28"/>
          <w:szCs w:val="28"/>
        </w:rPr>
        <w:lastRenderedPageBreak/>
        <w:t>附：节能产品政府采购品目清单</w:t>
      </w:r>
    </w:p>
    <w:tbl>
      <w:tblPr>
        <w:tblW w:w="9493" w:type="dxa"/>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709"/>
        <w:gridCol w:w="1555"/>
        <w:gridCol w:w="1559"/>
        <w:gridCol w:w="1843"/>
        <w:gridCol w:w="3827"/>
      </w:tblGrid>
      <w:tr w:rsidR="00C64BC8" w:rsidRPr="007371E0" w14:paraId="4CFC0DB7" w14:textId="77777777" w:rsidTr="00D846EC">
        <w:trPr>
          <w:trHeight w:val="454"/>
          <w:tblHeader/>
        </w:trPr>
        <w:tc>
          <w:tcPr>
            <w:tcW w:w="709" w:type="dxa"/>
            <w:shd w:val="clear" w:color="auto" w:fill="DAEEF3"/>
            <w:noWrap/>
            <w:vAlign w:val="center"/>
          </w:tcPr>
          <w:p w14:paraId="0276D06F"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品目序号</w:t>
            </w:r>
          </w:p>
        </w:tc>
        <w:tc>
          <w:tcPr>
            <w:tcW w:w="4957" w:type="dxa"/>
            <w:gridSpan w:val="3"/>
            <w:shd w:val="clear" w:color="auto" w:fill="DAEEF3"/>
            <w:noWrap/>
            <w:vAlign w:val="center"/>
          </w:tcPr>
          <w:p w14:paraId="2326EECB"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名称</w:t>
            </w:r>
          </w:p>
        </w:tc>
        <w:tc>
          <w:tcPr>
            <w:tcW w:w="3827" w:type="dxa"/>
            <w:shd w:val="clear" w:color="auto" w:fill="DAEEF3"/>
            <w:noWrap/>
            <w:vAlign w:val="center"/>
          </w:tcPr>
          <w:p w14:paraId="27A3ABA1"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依据的标准</w:t>
            </w:r>
          </w:p>
        </w:tc>
      </w:tr>
      <w:tr w:rsidR="00C64BC8" w:rsidRPr="007371E0" w14:paraId="1EB209EA" w14:textId="77777777" w:rsidTr="00D846EC">
        <w:trPr>
          <w:trHeight w:val="454"/>
        </w:trPr>
        <w:tc>
          <w:tcPr>
            <w:tcW w:w="709" w:type="dxa"/>
            <w:vMerge w:val="restart"/>
            <w:noWrap/>
            <w:vAlign w:val="center"/>
          </w:tcPr>
          <w:p w14:paraId="7CA6F13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w:t>
            </w:r>
          </w:p>
        </w:tc>
        <w:tc>
          <w:tcPr>
            <w:tcW w:w="1555" w:type="dxa"/>
            <w:vMerge w:val="restart"/>
            <w:noWrap/>
            <w:vAlign w:val="center"/>
          </w:tcPr>
          <w:p w14:paraId="2B8156C7"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A020101计算机设备</w:t>
            </w:r>
          </w:p>
        </w:tc>
        <w:tc>
          <w:tcPr>
            <w:tcW w:w="1559" w:type="dxa"/>
            <w:noWrap/>
            <w:vAlign w:val="center"/>
          </w:tcPr>
          <w:p w14:paraId="1BEACAF7"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A02010104</w:t>
            </w:r>
            <w:r w:rsidRPr="007371E0">
              <w:rPr>
                <w:rFonts w:ascii="仿宋" w:eastAsia="仿宋" w:hAnsi="仿宋"/>
                <w:b/>
                <w:color w:val="000000"/>
                <w:w w:val="90"/>
                <w:szCs w:val="21"/>
              </w:rPr>
              <w:t>台式计算机</w:t>
            </w:r>
          </w:p>
        </w:tc>
        <w:tc>
          <w:tcPr>
            <w:tcW w:w="1843" w:type="dxa"/>
            <w:noWrap/>
            <w:vAlign w:val="center"/>
          </w:tcPr>
          <w:p w14:paraId="197921D3"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5713690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《微型计算机能效限定值及能效等级》（GB 28380）</w:t>
            </w:r>
          </w:p>
        </w:tc>
      </w:tr>
      <w:tr w:rsidR="00C64BC8" w:rsidRPr="007371E0" w14:paraId="40A09182" w14:textId="77777777" w:rsidTr="00D846EC">
        <w:trPr>
          <w:trHeight w:val="454"/>
        </w:trPr>
        <w:tc>
          <w:tcPr>
            <w:tcW w:w="709" w:type="dxa"/>
            <w:vMerge/>
            <w:noWrap/>
            <w:vAlign w:val="center"/>
          </w:tcPr>
          <w:p w14:paraId="2F3328F4"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8B6F567"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7DF1454F"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A02010105</w:t>
            </w:r>
            <w:r w:rsidRPr="007371E0">
              <w:rPr>
                <w:rFonts w:ascii="仿宋" w:eastAsia="仿宋" w:hAnsi="仿宋"/>
                <w:b/>
                <w:color w:val="000000"/>
                <w:w w:val="90"/>
                <w:szCs w:val="21"/>
              </w:rPr>
              <w:t>便携式计算</w:t>
            </w:r>
          </w:p>
        </w:tc>
        <w:tc>
          <w:tcPr>
            <w:tcW w:w="1843" w:type="dxa"/>
            <w:noWrap/>
            <w:vAlign w:val="center"/>
          </w:tcPr>
          <w:p w14:paraId="2BFCE02F"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1F3147EA"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《微型计算机能效限定值及能效等级》（GB 28380）</w:t>
            </w:r>
          </w:p>
        </w:tc>
      </w:tr>
      <w:tr w:rsidR="00C64BC8" w:rsidRPr="007371E0" w14:paraId="46B7CF57" w14:textId="77777777" w:rsidTr="00D846EC">
        <w:trPr>
          <w:trHeight w:val="454"/>
        </w:trPr>
        <w:tc>
          <w:tcPr>
            <w:tcW w:w="709" w:type="dxa"/>
            <w:vMerge/>
            <w:noWrap/>
            <w:vAlign w:val="center"/>
          </w:tcPr>
          <w:p w14:paraId="6AFAF63A"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38C4EC48"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75A95E7E"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A02010107</w:t>
            </w:r>
            <w:r w:rsidRPr="007371E0">
              <w:rPr>
                <w:rFonts w:ascii="仿宋" w:eastAsia="仿宋" w:hAnsi="仿宋"/>
                <w:b/>
                <w:color w:val="000000"/>
                <w:w w:val="90"/>
                <w:szCs w:val="21"/>
              </w:rPr>
              <w:t>平板式微型计算机</w:t>
            </w:r>
          </w:p>
        </w:tc>
        <w:tc>
          <w:tcPr>
            <w:tcW w:w="1843" w:type="dxa"/>
            <w:noWrap/>
            <w:vAlign w:val="center"/>
          </w:tcPr>
          <w:p w14:paraId="7D9B0DE4"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4070E96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《微型计算机能效限定值及能效等级》（GB 28380）</w:t>
            </w:r>
          </w:p>
        </w:tc>
      </w:tr>
      <w:tr w:rsidR="00C64BC8" w:rsidRPr="007371E0" w14:paraId="5D0EBCAE" w14:textId="77777777" w:rsidTr="00D846EC">
        <w:trPr>
          <w:trHeight w:val="454"/>
        </w:trPr>
        <w:tc>
          <w:tcPr>
            <w:tcW w:w="709" w:type="dxa"/>
            <w:vMerge w:val="restart"/>
            <w:noWrap/>
            <w:vAlign w:val="center"/>
          </w:tcPr>
          <w:p w14:paraId="149A272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w:t>
            </w:r>
          </w:p>
        </w:tc>
        <w:tc>
          <w:tcPr>
            <w:tcW w:w="1555" w:type="dxa"/>
            <w:vMerge w:val="restart"/>
            <w:noWrap/>
            <w:vAlign w:val="center"/>
          </w:tcPr>
          <w:p w14:paraId="78DCE83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A020106输入输出设备</w:t>
            </w:r>
          </w:p>
        </w:tc>
        <w:tc>
          <w:tcPr>
            <w:tcW w:w="1559" w:type="dxa"/>
            <w:vMerge w:val="restart"/>
            <w:noWrap/>
            <w:vAlign w:val="center"/>
          </w:tcPr>
          <w:p w14:paraId="4DC69400"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A02010601打印设备</w:t>
            </w:r>
          </w:p>
        </w:tc>
        <w:tc>
          <w:tcPr>
            <w:tcW w:w="1843" w:type="dxa"/>
            <w:noWrap/>
            <w:vAlign w:val="center"/>
          </w:tcPr>
          <w:p w14:paraId="5628990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A0201060101喷墨打印机</w:t>
            </w:r>
          </w:p>
        </w:tc>
        <w:tc>
          <w:tcPr>
            <w:tcW w:w="3827" w:type="dxa"/>
            <w:noWrap/>
            <w:vAlign w:val="center"/>
          </w:tcPr>
          <w:p w14:paraId="6E841B0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《复印机、打印机和传真机能效限定值及能效等级》（GB 21521）</w:t>
            </w:r>
          </w:p>
        </w:tc>
      </w:tr>
      <w:tr w:rsidR="00C64BC8" w:rsidRPr="007371E0" w14:paraId="6AF5AA5F" w14:textId="77777777" w:rsidTr="00D846EC">
        <w:trPr>
          <w:trHeight w:val="454"/>
        </w:trPr>
        <w:tc>
          <w:tcPr>
            <w:tcW w:w="709" w:type="dxa"/>
            <w:vMerge/>
            <w:noWrap/>
            <w:vAlign w:val="center"/>
          </w:tcPr>
          <w:p w14:paraId="19693BE6"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752BB47A"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28B7A8EE"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28D868A3"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b/>
                <w:color w:val="000000"/>
                <w:w w:val="90"/>
                <w:szCs w:val="21"/>
              </w:rPr>
              <w:t>A0201060102激光打印机</w:t>
            </w:r>
          </w:p>
        </w:tc>
        <w:tc>
          <w:tcPr>
            <w:tcW w:w="3827" w:type="dxa"/>
            <w:noWrap/>
            <w:vAlign w:val="center"/>
          </w:tcPr>
          <w:p w14:paraId="1132F53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《复印机、打印机和传真机能效限定值及能效等级》（GB 21521）</w:t>
            </w:r>
          </w:p>
        </w:tc>
      </w:tr>
      <w:tr w:rsidR="00C64BC8" w:rsidRPr="007371E0" w14:paraId="24F20EF2" w14:textId="77777777" w:rsidTr="00D846EC">
        <w:trPr>
          <w:trHeight w:val="454"/>
        </w:trPr>
        <w:tc>
          <w:tcPr>
            <w:tcW w:w="709" w:type="dxa"/>
            <w:vMerge/>
            <w:noWrap/>
            <w:vAlign w:val="center"/>
          </w:tcPr>
          <w:p w14:paraId="6D960096"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2EA160EC"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000FFCE7"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0065E21E"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b/>
                <w:color w:val="000000"/>
                <w:w w:val="90"/>
                <w:szCs w:val="21"/>
              </w:rPr>
              <w:t>A0201060104针式打印机</w:t>
            </w:r>
          </w:p>
        </w:tc>
        <w:tc>
          <w:tcPr>
            <w:tcW w:w="3827" w:type="dxa"/>
            <w:noWrap/>
            <w:vAlign w:val="center"/>
          </w:tcPr>
          <w:p w14:paraId="5FA05537"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《复印机、打印机和传真机能效限定值及能效等级》（GB 21521）</w:t>
            </w:r>
          </w:p>
        </w:tc>
      </w:tr>
      <w:tr w:rsidR="00C64BC8" w:rsidRPr="007371E0" w14:paraId="646C6363" w14:textId="77777777" w:rsidTr="00D846EC">
        <w:trPr>
          <w:trHeight w:val="454"/>
        </w:trPr>
        <w:tc>
          <w:tcPr>
            <w:tcW w:w="709" w:type="dxa"/>
            <w:vMerge/>
            <w:noWrap/>
            <w:vAlign w:val="center"/>
          </w:tcPr>
          <w:p w14:paraId="753410E9"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6979A0EB"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7A1F5553"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A02010604显示设备</w:t>
            </w:r>
          </w:p>
        </w:tc>
        <w:tc>
          <w:tcPr>
            <w:tcW w:w="1843" w:type="dxa"/>
            <w:noWrap/>
            <w:vAlign w:val="center"/>
          </w:tcPr>
          <w:p w14:paraId="1F1937F5"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b/>
                <w:color w:val="000000"/>
                <w:w w:val="90"/>
                <w:szCs w:val="21"/>
              </w:rPr>
              <w:t>A0201060401液晶显示器</w:t>
            </w:r>
          </w:p>
        </w:tc>
        <w:tc>
          <w:tcPr>
            <w:tcW w:w="3827" w:type="dxa"/>
            <w:noWrap/>
            <w:vAlign w:val="center"/>
          </w:tcPr>
          <w:p w14:paraId="25846D93"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《计算机显示器能效限定值及能效等级》（GB 21520）</w:t>
            </w:r>
          </w:p>
        </w:tc>
      </w:tr>
      <w:tr w:rsidR="00C64BC8" w:rsidRPr="007371E0" w14:paraId="643A6930" w14:textId="77777777" w:rsidTr="00D846EC">
        <w:trPr>
          <w:trHeight w:val="454"/>
        </w:trPr>
        <w:tc>
          <w:tcPr>
            <w:tcW w:w="709" w:type="dxa"/>
            <w:vMerge/>
            <w:noWrap/>
            <w:vAlign w:val="center"/>
          </w:tcPr>
          <w:p w14:paraId="2D2DB5A4"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4D9E24E7"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46FA80F8"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A02010609图形图像输入设备</w:t>
            </w:r>
          </w:p>
        </w:tc>
        <w:tc>
          <w:tcPr>
            <w:tcW w:w="1843" w:type="dxa"/>
            <w:noWrap/>
            <w:vAlign w:val="center"/>
          </w:tcPr>
          <w:p w14:paraId="133275C6"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A0201060901扫描仪</w:t>
            </w:r>
          </w:p>
        </w:tc>
        <w:tc>
          <w:tcPr>
            <w:tcW w:w="3827" w:type="dxa"/>
            <w:noWrap/>
            <w:vAlign w:val="center"/>
          </w:tcPr>
          <w:p w14:paraId="11DCF1F1"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参照《复印机、打印机和传真机能效限定值及能效等级》（GB 21521中打印速度为 15 页/分的针式打印机相关要求</w:t>
            </w:r>
          </w:p>
        </w:tc>
      </w:tr>
      <w:tr w:rsidR="00C64BC8" w:rsidRPr="007371E0" w14:paraId="72A2BDF1" w14:textId="77777777" w:rsidTr="00D846EC">
        <w:trPr>
          <w:trHeight w:val="454"/>
        </w:trPr>
        <w:tc>
          <w:tcPr>
            <w:tcW w:w="709" w:type="dxa"/>
            <w:noWrap/>
            <w:vAlign w:val="center"/>
          </w:tcPr>
          <w:p w14:paraId="2FE250F2"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w:t>
            </w:r>
          </w:p>
        </w:tc>
        <w:tc>
          <w:tcPr>
            <w:tcW w:w="1555" w:type="dxa"/>
            <w:noWrap/>
            <w:vAlign w:val="center"/>
          </w:tcPr>
          <w:p w14:paraId="18482D1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A020202投影仪</w:t>
            </w:r>
          </w:p>
        </w:tc>
        <w:tc>
          <w:tcPr>
            <w:tcW w:w="1559" w:type="dxa"/>
            <w:noWrap/>
            <w:vAlign w:val="center"/>
          </w:tcPr>
          <w:p w14:paraId="23F637F3"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37CD3D65"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57B9168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《投影机能效限定值及能效等级（GB 32028）</w:t>
            </w:r>
          </w:p>
        </w:tc>
      </w:tr>
      <w:tr w:rsidR="00C64BC8" w:rsidRPr="007371E0" w14:paraId="1D16F876" w14:textId="77777777" w:rsidTr="00D846EC">
        <w:trPr>
          <w:trHeight w:val="454"/>
        </w:trPr>
        <w:tc>
          <w:tcPr>
            <w:tcW w:w="709" w:type="dxa"/>
            <w:noWrap/>
            <w:vAlign w:val="center"/>
          </w:tcPr>
          <w:p w14:paraId="685DB28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w:t>
            </w:r>
          </w:p>
        </w:tc>
        <w:tc>
          <w:tcPr>
            <w:tcW w:w="1555" w:type="dxa"/>
            <w:noWrap/>
            <w:vAlign w:val="center"/>
          </w:tcPr>
          <w:p w14:paraId="6D968EC7"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A020204多功能一体机</w:t>
            </w:r>
          </w:p>
        </w:tc>
        <w:tc>
          <w:tcPr>
            <w:tcW w:w="1559" w:type="dxa"/>
            <w:noWrap/>
            <w:vAlign w:val="center"/>
          </w:tcPr>
          <w:p w14:paraId="43F048CD"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7425B883"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662463D6"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《复印机、打印机和传真机能效限定值及能效等级》（GB 21521）</w:t>
            </w:r>
          </w:p>
        </w:tc>
      </w:tr>
      <w:tr w:rsidR="00C64BC8" w:rsidRPr="007371E0" w14:paraId="723C65E5" w14:textId="77777777" w:rsidTr="00D846EC">
        <w:trPr>
          <w:trHeight w:val="454"/>
        </w:trPr>
        <w:tc>
          <w:tcPr>
            <w:tcW w:w="709" w:type="dxa"/>
            <w:noWrap/>
            <w:vAlign w:val="center"/>
          </w:tcPr>
          <w:p w14:paraId="15469A0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5</w:t>
            </w:r>
          </w:p>
        </w:tc>
        <w:tc>
          <w:tcPr>
            <w:tcW w:w="1555" w:type="dxa"/>
            <w:noWrap/>
            <w:vAlign w:val="center"/>
          </w:tcPr>
          <w:p w14:paraId="50903CE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A020519泵</w:t>
            </w:r>
          </w:p>
        </w:tc>
        <w:tc>
          <w:tcPr>
            <w:tcW w:w="1559" w:type="dxa"/>
            <w:noWrap/>
            <w:vAlign w:val="center"/>
          </w:tcPr>
          <w:p w14:paraId="487E8BB8"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A02051901离心泵</w:t>
            </w:r>
          </w:p>
        </w:tc>
        <w:tc>
          <w:tcPr>
            <w:tcW w:w="1843" w:type="dxa"/>
            <w:noWrap/>
            <w:vAlign w:val="center"/>
          </w:tcPr>
          <w:p w14:paraId="39C2E517"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04DB75A1"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《清水离心泵能效限定值及节能评价值》（GB 19762）</w:t>
            </w:r>
          </w:p>
        </w:tc>
      </w:tr>
      <w:tr w:rsidR="00C64BC8" w:rsidRPr="007371E0" w14:paraId="7964A745" w14:textId="77777777" w:rsidTr="00D846EC">
        <w:trPr>
          <w:trHeight w:val="454"/>
        </w:trPr>
        <w:tc>
          <w:tcPr>
            <w:tcW w:w="709" w:type="dxa"/>
            <w:vMerge w:val="restart"/>
            <w:noWrap/>
            <w:vAlign w:val="center"/>
          </w:tcPr>
          <w:p w14:paraId="121DFC2E"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6</w:t>
            </w:r>
          </w:p>
        </w:tc>
        <w:tc>
          <w:tcPr>
            <w:tcW w:w="1555" w:type="dxa"/>
            <w:vMerge w:val="restart"/>
            <w:noWrap/>
            <w:vAlign w:val="center"/>
          </w:tcPr>
          <w:p w14:paraId="2360191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A020523制冷空调设备</w:t>
            </w:r>
          </w:p>
        </w:tc>
        <w:tc>
          <w:tcPr>
            <w:tcW w:w="1559" w:type="dxa"/>
            <w:vMerge w:val="restart"/>
            <w:noWrap/>
            <w:vAlign w:val="center"/>
          </w:tcPr>
          <w:p w14:paraId="38AFAA40"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A02052301</w:t>
            </w:r>
            <w:r w:rsidRPr="007371E0">
              <w:rPr>
                <w:rFonts w:ascii="仿宋" w:eastAsia="仿宋" w:hAnsi="仿宋"/>
                <w:b/>
                <w:color w:val="000000"/>
                <w:w w:val="90"/>
                <w:szCs w:val="21"/>
              </w:rPr>
              <w:t>制冷压缩机</w:t>
            </w:r>
          </w:p>
        </w:tc>
        <w:tc>
          <w:tcPr>
            <w:tcW w:w="1843" w:type="dxa"/>
            <w:noWrap/>
            <w:vAlign w:val="center"/>
          </w:tcPr>
          <w:p w14:paraId="46232EBE"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冷水机组</w:t>
            </w:r>
          </w:p>
        </w:tc>
        <w:tc>
          <w:tcPr>
            <w:tcW w:w="3827" w:type="dxa"/>
            <w:noWrap/>
            <w:vAlign w:val="center"/>
          </w:tcPr>
          <w:p w14:paraId="4EC51287"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《冷水机组能效限定值及能效等级》（GB 19577），《低环境温度空气源热泵（冷水）机组能效限定值及能效等级》（GB 37480）</w:t>
            </w:r>
          </w:p>
        </w:tc>
      </w:tr>
      <w:tr w:rsidR="00C64BC8" w:rsidRPr="007371E0" w14:paraId="517DEC5A" w14:textId="77777777" w:rsidTr="00D846EC">
        <w:trPr>
          <w:trHeight w:val="454"/>
        </w:trPr>
        <w:tc>
          <w:tcPr>
            <w:tcW w:w="709" w:type="dxa"/>
            <w:vMerge/>
            <w:noWrap/>
            <w:vAlign w:val="center"/>
          </w:tcPr>
          <w:p w14:paraId="2572074A"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228E7A3A"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4EF3BC77" w14:textId="77777777" w:rsidR="00C64BC8" w:rsidRPr="007371E0" w:rsidRDefault="00C64BC8">
            <w:pPr>
              <w:jc w:val="left"/>
              <w:rPr>
                <w:rFonts w:ascii="仿宋" w:eastAsia="仿宋" w:hAnsi="仿宋"/>
                <w:b/>
                <w:color w:val="000000"/>
                <w:w w:val="90"/>
                <w:szCs w:val="21"/>
              </w:rPr>
            </w:pPr>
          </w:p>
        </w:tc>
        <w:tc>
          <w:tcPr>
            <w:tcW w:w="1843" w:type="dxa"/>
            <w:noWrap/>
            <w:vAlign w:val="center"/>
          </w:tcPr>
          <w:p w14:paraId="77920050"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水源热泵机组</w:t>
            </w:r>
          </w:p>
        </w:tc>
        <w:tc>
          <w:tcPr>
            <w:tcW w:w="3827" w:type="dxa"/>
            <w:noWrap/>
            <w:vAlign w:val="center"/>
          </w:tcPr>
          <w:p w14:paraId="3722EA2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《水（地）源热泵机组能效限定值及能效等级》（GB 30721）</w:t>
            </w:r>
          </w:p>
        </w:tc>
      </w:tr>
      <w:tr w:rsidR="00C64BC8" w:rsidRPr="007371E0" w14:paraId="6D59B097" w14:textId="77777777" w:rsidTr="00D846EC">
        <w:trPr>
          <w:trHeight w:val="454"/>
        </w:trPr>
        <w:tc>
          <w:tcPr>
            <w:tcW w:w="709" w:type="dxa"/>
            <w:vMerge/>
            <w:noWrap/>
            <w:vAlign w:val="center"/>
          </w:tcPr>
          <w:p w14:paraId="66E12125"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65C16A39"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4814E81F" w14:textId="77777777" w:rsidR="00C64BC8" w:rsidRPr="007371E0" w:rsidRDefault="00C64BC8">
            <w:pPr>
              <w:jc w:val="left"/>
              <w:rPr>
                <w:rFonts w:ascii="仿宋" w:eastAsia="仿宋" w:hAnsi="仿宋"/>
                <w:b/>
                <w:color w:val="000000"/>
                <w:w w:val="90"/>
                <w:szCs w:val="21"/>
              </w:rPr>
            </w:pPr>
          </w:p>
        </w:tc>
        <w:tc>
          <w:tcPr>
            <w:tcW w:w="1843" w:type="dxa"/>
            <w:noWrap/>
            <w:vAlign w:val="center"/>
          </w:tcPr>
          <w:p w14:paraId="6519B7D0"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溴化锂吸收式冷水机组</w:t>
            </w:r>
          </w:p>
        </w:tc>
        <w:tc>
          <w:tcPr>
            <w:tcW w:w="3827" w:type="dxa"/>
            <w:noWrap/>
            <w:vAlign w:val="center"/>
          </w:tcPr>
          <w:p w14:paraId="26AD9C80"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《溴化锂吸收式冷水机组能效限定值及能效等级》（GB 29540）</w:t>
            </w:r>
          </w:p>
        </w:tc>
      </w:tr>
      <w:tr w:rsidR="00C64BC8" w:rsidRPr="007371E0" w14:paraId="3741CD05" w14:textId="77777777" w:rsidTr="00D846EC">
        <w:trPr>
          <w:trHeight w:val="454"/>
        </w:trPr>
        <w:tc>
          <w:tcPr>
            <w:tcW w:w="709" w:type="dxa"/>
            <w:vMerge/>
            <w:noWrap/>
            <w:vAlign w:val="center"/>
          </w:tcPr>
          <w:p w14:paraId="24D885BF"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218FB1A7" w14:textId="77777777" w:rsidR="00C64BC8" w:rsidRPr="007371E0" w:rsidRDefault="00C64BC8">
            <w:pPr>
              <w:jc w:val="left"/>
              <w:rPr>
                <w:rFonts w:ascii="仿宋" w:eastAsia="仿宋" w:hAnsi="仿宋"/>
                <w:color w:val="000000"/>
                <w:w w:val="90"/>
                <w:szCs w:val="21"/>
              </w:rPr>
            </w:pPr>
          </w:p>
        </w:tc>
        <w:tc>
          <w:tcPr>
            <w:tcW w:w="1559" w:type="dxa"/>
            <w:vMerge w:val="restart"/>
            <w:noWrap/>
            <w:vAlign w:val="center"/>
          </w:tcPr>
          <w:p w14:paraId="209F0F2A"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A02052305</w:t>
            </w:r>
            <w:r w:rsidRPr="007371E0">
              <w:rPr>
                <w:rFonts w:ascii="仿宋" w:eastAsia="仿宋" w:hAnsi="仿宋"/>
                <w:b/>
                <w:color w:val="000000"/>
                <w:w w:val="90"/>
                <w:szCs w:val="21"/>
              </w:rPr>
              <w:t xml:space="preserve"> 空调机组</w:t>
            </w:r>
          </w:p>
        </w:tc>
        <w:tc>
          <w:tcPr>
            <w:tcW w:w="1843" w:type="dxa"/>
            <w:noWrap/>
            <w:vAlign w:val="center"/>
          </w:tcPr>
          <w:p w14:paraId="11157A47"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多联式空调（热泵）机组(制冷量&gt;14000W)</w:t>
            </w:r>
          </w:p>
        </w:tc>
        <w:tc>
          <w:tcPr>
            <w:tcW w:w="3827" w:type="dxa"/>
            <w:noWrap/>
            <w:vAlign w:val="center"/>
          </w:tcPr>
          <w:p w14:paraId="0000BC3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《多联式空调（热泵）机组能效限定值及能源效率等级》（GB 21454</w:t>
            </w:r>
          </w:p>
        </w:tc>
      </w:tr>
      <w:tr w:rsidR="00C64BC8" w:rsidRPr="007371E0" w14:paraId="331F5CB6" w14:textId="77777777" w:rsidTr="00D846EC">
        <w:trPr>
          <w:trHeight w:val="454"/>
        </w:trPr>
        <w:tc>
          <w:tcPr>
            <w:tcW w:w="709" w:type="dxa"/>
            <w:vMerge/>
            <w:noWrap/>
            <w:vAlign w:val="center"/>
          </w:tcPr>
          <w:p w14:paraId="72630B63"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CB8C308"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371F03AA" w14:textId="77777777" w:rsidR="00C64BC8" w:rsidRPr="007371E0" w:rsidRDefault="00C64BC8">
            <w:pPr>
              <w:jc w:val="left"/>
              <w:rPr>
                <w:rFonts w:ascii="仿宋" w:eastAsia="仿宋" w:hAnsi="仿宋"/>
                <w:b/>
                <w:color w:val="000000"/>
                <w:w w:val="90"/>
                <w:szCs w:val="21"/>
              </w:rPr>
            </w:pPr>
          </w:p>
        </w:tc>
        <w:tc>
          <w:tcPr>
            <w:tcW w:w="1843" w:type="dxa"/>
            <w:noWrap/>
            <w:vAlign w:val="center"/>
          </w:tcPr>
          <w:p w14:paraId="3BDC70F7"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单元式空气调节机(制冷量&gt;14000W)</w:t>
            </w:r>
          </w:p>
        </w:tc>
        <w:tc>
          <w:tcPr>
            <w:tcW w:w="3827" w:type="dxa"/>
            <w:noWrap/>
            <w:vAlign w:val="center"/>
          </w:tcPr>
          <w:p w14:paraId="12E69644"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《单元式空气调节机能效限定值及能效等级》（GB 19576）《风管送风式空调机组能效限定值及能效等级》（GB 37479）</w:t>
            </w:r>
          </w:p>
        </w:tc>
      </w:tr>
      <w:tr w:rsidR="00C64BC8" w:rsidRPr="007371E0" w14:paraId="3AA9F334" w14:textId="77777777" w:rsidTr="00D846EC">
        <w:trPr>
          <w:trHeight w:val="454"/>
        </w:trPr>
        <w:tc>
          <w:tcPr>
            <w:tcW w:w="709" w:type="dxa"/>
            <w:vMerge/>
            <w:noWrap/>
            <w:vAlign w:val="center"/>
          </w:tcPr>
          <w:p w14:paraId="553479D3"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93266F9"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7DA537B1"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A02052309</w:t>
            </w:r>
            <w:r w:rsidRPr="007371E0">
              <w:rPr>
                <w:rFonts w:ascii="仿宋" w:eastAsia="仿宋" w:hAnsi="仿宋"/>
                <w:b/>
                <w:color w:val="000000"/>
                <w:w w:val="90"/>
                <w:szCs w:val="21"/>
              </w:rPr>
              <w:t xml:space="preserve"> 专用制冷、空调设备</w:t>
            </w:r>
          </w:p>
        </w:tc>
        <w:tc>
          <w:tcPr>
            <w:tcW w:w="1843" w:type="dxa"/>
            <w:noWrap/>
            <w:vAlign w:val="center"/>
          </w:tcPr>
          <w:p w14:paraId="46568E51"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机房空调</w:t>
            </w:r>
          </w:p>
        </w:tc>
        <w:tc>
          <w:tcPr>
            <w:tcW w:w="3827" w:type="dxa"/>
            <w:noWrap/>
            <w:vAlign w:val="center"/>
          </w:tcPr>
          <w:p w14:paraId="019E8D93"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《单元式空气调节机能效限定值及能效等级》（GB 19576）</w:t>
            </w:r>
          </w:p>
        </w:tc>
      </w:tr>
      <w:tr w:rsidR="00C64BC8" w:rsidRPr="007371E0" w14:paraId="3734863E" w14:textId="77777777" w:rsidTr="00D846EC">
        <w:trPr>
          <w:trHeight w:val="454"/>
        </w:trPr>
        <w:tc>
          <w:tcPr>
            <w:tcW w:w="709" w:type="dxa"/>
            <w:vMerge/>
            <w:noWrap/>
            <w:vAlign w:val="center"/>
          </w:tcPr>
          <w:p w14:paraId="24E3F194"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7B777FB"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3482C162"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A02052399 其他制冷空调设备</w:t>
            </w:r>
          </w:p>
        </w:tc>
        <w:tc>
          <w:tcPr>
            <w:tcW w:w="1843" w:type="dxa"/>
            <w:noWrap/>
            <w:vAlign w:val="center"/>
          </w:tcPr>
          <w:p w14:paraId="1741A758"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冷却塔</w:t>
            </w:r>
          </w:p>
        </w:tc>
        <w:tc>
          <w:tcPr>
            <w:tcW w:w="3827" w:type="dxa"/>
            <w:noWrap/>
            <w:vAlign w:val="center"/>
          </w:tcPr>
          <w:p w14:paraId="4CBD8D2C"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《机械通风冷却塔 第 1 部分：中小型开式冷却塔》（GB /T 7190.1）</w:t>
            </w:r>
          </w:p>
          <w:p w14:paraId="1EDD9F4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《机械通风冷却塔 第 2 部分：大型开式冷却塔》（GB /T 7190.2</w:t>
            </w:r>
          </w:p>
        </w:tc>
      </w:tr>
      <w:tr w:rsidR="00C64BC8" w:rsidRPr="007371E0" w14:paraId="5D80E7F6" w14:textId="77777777" w:rsidTr="00D846EC">
        <w:trPr>
          <w:trHeight w:val="454"/>
        </w:trPr>
        <w:tc>
          <w:tcPr>
            <w:tcW w:w="709" w:type="dxa"/>
            <w:noWrap/>
            <w:vAlign w:val="center"/>
          </w:tcPr>
          <w:p w14:paraId="750EC060"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lastRenderedPageBreak/>
              <w:t>7</w:t>
            </w:r>
          </w:p>
        </w:tc>
        <w:tc>
          <w:tcPr>
            <w:tcW w:w="1555" w:type="dxa"/>
            <w:noWrap/>
            <w:vAlign w:val="center"/>
          </w:tcPr>
          <w:p w14:paraId="51F72A7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A020601电机</w:t>
            </w:r>
          </w:p>
        </w:tc>
        <w:tc>
          <w:tcPr>
            <w:tcW w:w="1559" w:type="dxa"/>
            <w:noWrap/>
            <w:vAlign w:val="center"/>
          </w:tcPr>
          <w:p w14:paraId="12261B4A"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5AF18E7E"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7FF462D8"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《中小型三相异步电动机能效限定值及能效等级》（GB 18613）</w:t>
            </w:r>
          </w:p>
        </w:tc>
      </w:tr>
      <w:tr w:rsidR="00C64BC8" w:rsidRPr="007371E0" w14:paraId="21BFAE9A" w14:textId="77777777" w:rsidTr="00D846EC">
        <w:trPr>
          <w:trHeight w:val="454"/>
        </w:trPr>
        <w:tc>
          <w:tcPr>
            <w:tcW w:w="709" w:type="dxa"/>
            <w:noWrap/>
            <w:vAlign w:val="center"/>
          </w:tcPr>
          <w:p w14:paraId="354FACFF"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8</w:t>
            </w:r>
          </w:p>
        </w:tc>
        <w:tc>
          <w:tcPr>
            <w:tcW w:w="1555" w:type="dxa"/>
            <w:noWrap/>
            <w:vAlign w:val="center"/>
          </w:tcPr>
          <w:p w14:paraId="4CAC8A4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A020602变压器</w:t>
            </w:r>
          </w:p>
        </w:tc>
        <w:tc>
          <w:tcPr>
            <w:tcW w:w="1559" w:type="dxa"/>
            <w:noWrap/>
            <w:vAlign w:val="center"/>
          </w:tcPr>
          <w:p w14:paraId="124299B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配电变压器</w:t>
            </w:r>
          </w:p>
        </w:tc>
        <w:tc>
          <w:tcPr>
            <w:tcW w:w="1843" w:type="dxa"/>
            <w:noWrap/>
            <w:vAlign w:val="center"/>
          </w:tcPr>
          <w:p w14:paraId="2010EBD6"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4434341A"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《三相配电变压器能效限定值及能效等级》（GB 20052）</w:t>
            </w:r>
          </w:p>
        </w:tc>
      </w:tr>
      <w:tr w:rsidR="00C64BC8" w:rsidRPr="007371E0" w14:paraId="465FA1B3" w14:textId="77777777" w:rsidTr="00D846EC">
        <w:trPr>
          <w:trHeight w:val="454"/>
        </w:trPr>
        <w:tc>
          <w:tcPr>
            <w:tcW w:w="709" w:type="dxa"/>
            <w:noWrap/>
            <w:vAlign w:val="center"/>
          </w:tcPr>
          <w:p w14:paraId="519A05A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9</w:t>
            </w:r>
          </w:p>
        </w:tc>
        <w:tc>
          <w:tcPr>
            <w:tcW w:w="1555" w:type="dxa"/>
            <w:noWrap/>
            <w:vAlign w:val="center"/>
          </w:tcPr>
          <w:p w14:paraId="1CD81BAF"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A020609</w:t>
            </w:r>
            <w:r w:rsidRPr="007371E0">
              <w:rPr>
                <w:rFonts w:ascii="仿宋" w:eastAsia="仿宋" w:hAnsi="仿宋"/>
                <w:b/>
                <w:color w:val="000000"/>
                <w:w w:val="90"/>
                <w:szCs w:val="21"/>
              </w:rPr>
              <w:t xml:space="preserve"> 镇流器</w:t>
            </w:r>
          </w:p>
        </w:tc>
        <w:tc>
          <w:tcPr>
            <w:tcW w:w="1559" w:type="dxa"/>
            <w:noWrap/>
            <w:vAlign w:val="center"/>
          </w:tcPr>
          <w:p w14:paraId="29AAC2A5"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管型荧光灯镇流器</w:t>
            </w:r>
          </w:p>
        </w:tc>
        <w:tc>
          <w:tcPr>
            <w:tcW w:w="1843" w:type="dxa"/>
            <w:noWrap/>
            <w:vAlign w:val="center"/>
          </w:tcPr>
          <w:p w14:paraId="16FA0504"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109F3276"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《管形荧光灯镇流器能效限定值及能效等级》（GB 17896）</w:t>
            </w:r>
          </w:p>
        </w:tc>
      </w:tr>
      <w:tr w:rsidR="00C64BC8" w:rsidRPr="007371E0" w14:paraId="3D0128DC" w14:textId="77777777" w:rsidTr="00D846EC">
        <w:trPr>
          <w:trHeight w:val="454"/>
        </w:trPr>
        <w:tc>
          <w:tcPr>
            <w:tcW w:w="709" w:type="dxa"/>
            <w:vMerge w:val="restart"/>
            <w:noWrap/>
            <w:vAlign w:val="center"/>
          </w:tcPr>
          <w:p w14:paraId="5DCB18C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10</w:t>
            </w:r>
          </w:p>
        </w:tc>
        <w:tc>
          <w:tcPr>
            <w:tcW w:w="1555" w:type="dxa"/>
            <w:vMerge w:val="restart"/>
            <w:noWrap/>
            <w:vAlign w:val="center"/>
          </w:tcPr>
          <w:p w14:paraId="538298C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A020618 生活用电器</w:t>
            </w:r>
          </w:p>
        </w:tc>
        <w:tc>
          <w:tcPr>
            <w:tcW w:w="1559" w:type="dxa"/>
            <w:noWrap/>
            <w:vAlign w:val="center"/>
          </w:tcPr>
          <w:p w14:paraId="542D031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A0206180101 电冰箱</w:t>
            </w:r>
          </w:p>
        </w:tc>
        <w:tc>
          <w:tcPr>
            <w:tcW w:w="1843" w:type="dxa"/>
            <w:noWrap/>
            <w:vAlign w:val="center"/>
          </w:tcPr>
          <w:p w14:paraId="5DDD0EB4"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0489FED0"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《家用电冰箱耗电量限定值及能效等级》（GB</w:t>
            </w:r>
            <w:r w:rsidRPr="007371E0">
              <w:rPr>
                <w:rFonts w:ascii="仿宋" w:eastAsia="仿宋" w:hAnsi="仿宋"/>
                <w:color w:val="000000"/>
                <w:w w:val="90"/>
                <w:szCs w:val="21"/>
              </w:rPr>
              <w:tab/>
              <w:t>1</w:t>
            </w:r>
            <w:r w:rsidR="00093BAE">
              <w:rPr>
                <w:rFonts w:ascii="仿宋" w:eastAsia="仿宋" w:hAnsi="仿宋"/>
                <w:color w:val="000000"/>
                <w:w w:val="90"/>
                <w:szCs w:val="21"/>
              </w:rPr>
              <w:t>2022</w:t>
            </w:r>
            <w:r w:rsidRPr="007371E0">
              <w:rPr>
                <w:rFonts w:ascii="仿宋" w:eastAsia="仿宋" w:hAnsi="仿宋"/>
                <w:color w:val="000000"/>
                <w:w w:val="90"/>
                <w:szCs w:val="21"/>
              </w:rPr>
              <w:t>.2）</w:t>
            </w:r>
          </w:p>
        </w:tc>
      </w:tr>
      <w:tr w:rsidR="00C64BC8" w:rsidRPr="007371E0" w14:paraId="4895C04E" w14:textId="77777777" w:rsidTr="00D846EC">
        <w:trPr>
          <w:trHeight w:val="454"/>
        </w:trPr>
        <w:tc>
          <w:tcPr>
            <w:tcW w:w="709" w:type="dxa"/>
            <w:vMerge/>
            <w:noWrap/>
            <w:vAlign w:val="center"/>
          </w:tcPr>
          <w:p w14:paraId="70895BB5"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60901C26" w14:textId="77777777" w:rsidR="00C64BC8" w:rsidRPr="007371E0" w:rsidRDefault="00C64BC8">
            <w:pPr>
              <w:jc w:val="left"/>
              <w:rPr>
                <w:rFonts w:ascii="仿宋" w:eastAsia="仿宋" w:hAnsi="仿宋"/>
                <w:color w:val="000000"/>
                <w:w w:val="90"/>
                <w:szCs w:val="21"/>
              </w:rPr>
            </w:pPr>
          </w:p>
        </w:tc>
        <w:tc>
          <w:tcPr>
            <w:tcW w:w="1559" w:type="dxa"/>
            <w:vMerge w:val="restart"/>
            <w:noWrap/>
            <w:vAlign w:val="center"/>
          </w:tcPr>
          <w:p w14:paraId="1394BF24"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A0206180203</w:t>
            </w:r>
            <w:r w:rsidRPr="007371E0">
              <w:rPr>
                <w:rFonts w:ascii="仿宋" w:eastAsia="仿宋" w:hAnsi="仿宋"/>
                <w:b/>
                <w:color w:val="000000"/>
                <w:w w:val="90"/>
                <w:szCs w:val="21"/>
              </w:rPr>
              <w:t xml:space="preserve"> 空调机</w:t>
            </w:r>
          </w:p>
        </w:tc>
        <w:tc>
          <w:tcPr>
            <w:tcW w:w="1843" w:type="dxa"/>
            <w:noWrap/>
            <w:vAlign w:val="center"/>
          </w:tcPr>
          <w:p w14:paraId="4C7579AE"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房间空气调节器</w:t>
            </w:r>
          </w:p>
        </w:tc>
        <w:tc>
          <w:tcPr>
            <w:tcW w:w="3827" w:type="dxa"/>
            <w:noWrap/>
            <w:vAlign w:val="center"/>
          </w:tcPr>
          <w:p w14:paraId="51C9EB7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《转速可控型房间空气调节器能效限定值及能效等级》（GB21455-2013），待 2019 年修订发布后，按《房间空气调节器能效限定值及能效等级》（GB21455-2019</w:t>
            </w:r>
          </w:p>
          <w:p w14:paraId="4A5C0E1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实施。</w:t>
            </w:r>
          </w:p>
        </w:tc>
      </w:tr>
      <w:tr w:rsidR="00C64BC8" w:rsidRPr="007371E0" w14:paraId="5BFDE0FF" w14:textId="77777777" w:rsidTr="00D846EC">
        <w:trPr>
          <w:trHeight w:val="454"/>
        </w:trPr>
        <w:tc>
          <w:tcPr>
            <w:tcW w:w="709" w:type="dxa"/>
            <w:vMerge/>
            <w:noWrap/>
            <w:vAlign w:val="center"/>
          </w:tcPr>
          <w:p w14:paraId="33FF4767"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636316CD"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6B6EB540" w14:textId="77777777" w:rsidR="00C64BC8" w:rsidRPr="007371E0" w:rsidRDefault="00C64BC8">
            <w:pPr>
              <w:jc w:val="left"/>
              <w:rPr>
                <w:rFonts w:ascii="仿宋" w:eastAsia="仿宋" w:hAnsi="仿宋"/>
                <w:b/>
                <w:color w:val="000000"/>
                <w:w w:val="90"/>
                <w:szCs w:val="21"/>
              </w:rPr>
            </w:pPr>
          </w:p>
        </w:tc>
        <w:tc>
          <w:tcPr>
            <w:tcW w:w="1843" w:type="dxa"/>
            <w:noWrap/>
            <w:vAlign w:val="center"/>
          </w:tcPr>
          <w:p w14:paraId="112C3EFB"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多联式空调（热泵）机组（制冷量≤ 14000W）</w:t>
            </w:r>
          </w:p>
        </w:tc>
        <w:tc>
          <w:tcPr>
            <w:tcW w:w="3827" w:type="dxa"/>
            <w:noWrap/>
            <w:vAlign w:val="center"/>
          </w:tcPr>
          <w:p w14:paraId="6978D7D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《多联式空调（热泵）机组能效限定值及能源效率等级》（GB 21454</w:t>
            </w:r>
          </w:p>
        </w:tc>
      </w:tr>
      <w:tr w:rsidR="00C64BC8" w:rsidRPr="007371E0" w14:paraId="55B7B979" w14:textId="77777777" w:rsidTr="00D846EC">
        <w:trPr>
          <w:trHeight w:val="454"/>
        </w:trPr>
        <w:tc>
          <w:tcPr>
            <w:tcW w:w="709" w:type="dxa"/>
            <w:vMerge/>
            <w:noWrap/>
            <w:vAlign w:val="center"/>
          </w:tcPr>
          <w:p w14:paraId="35AD7AD1"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B4D7825"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46070393" w14:textId="77777777" w:rsidR="00C64BC8" w:rsidRPr="007371E0" w:rsidRDefault="00C64BC8">
            <w:pPr>
              <w:jc w:val="left"/>
              <w:rPr>
                <w:rFonts w:ascii="仿宋" w:eastAsia="仿宋" w:hAnsi="仿宋"/>
                <w:b/>
                <w:color w:val="000000"/>
                <w:w w:val="90"/>
                <w:szCs w:val="21"/>
              </w:rPr>
            </w:pPr>
          </w:p>
        </w:tc>
        <w:tc>
          <w:tcPr>
            <w:tcW w:w="1843" w:type="dxa"/>
            <w:noWrap/>
            <w:vAlign w:val="center"/>
          </w:tcPr>
          <w:p w14:paraId="1620F9F8"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单元式空气调节机(制冷量≤14000W)</w:t>
            </w:r>
          </w:p>
        </w:tc>
        <w:tc>
          <w:tcPr>
            <w:tcW w:w="3827" w:type="dxa"/>
            <w:noWrap/>
            <w:vAlign w:val="center"/>
          </w:tcPr>
          <w:p w14:paraId="0A22513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《单元式空气调节机能效限定值及能源效率等级》（GB 19576）《风管送风式空调机组能效限定值及</w:t>
            </w:r>
          </w:p>
          <w:p w14:paraId="6192BF0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能效等级》（GB 37479）</w:t>
            </w:r>
          </w:p>
        </w:tc>
      </w:tr>
      <w:tr w:rsidR="00C64BC8" w:rsidRPr="007371E0" w14:paraId="6F85B9E2" w14:textId="77777777" w:rsidTr="00D846EC">
        <w:trPr>
          <w:trHeight w:val="454"/>
        </w:trPr>
        <w:tc>
          <w:tcPr>
            <w:tcW w:w="709" w:type="dxa"/>
            <w:vMerge/>
            <w:noWrap/>
            <w:vAlign w:val="center"/>
          </w:tcPr>
          <w:p w14:paraId="045344CE"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09835141"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0DD0E9D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A0206180301洗衣机</w:t>
            </w:r>
          </w:p>
        </w:tc>
        <w:tc>
          <w:tcPr>
            <w:tcW w:w="1843" w:type="dxa"/>
            <w:noWrap/>
            <w:vAlign w:val="center"/>
          </w:tcPr>
          <w:p w14:paraId="22A835BA" w14:textId="77777777" w:rsidR="00C64BC8" w:rsidRPr="007371E0" w:rsidRDefault="00C64BC8">
            <w:pPr>
              <w:jc w:val="left"/>
              <w:rPr>
                <w:rFonts w:ascii="仿宋" w:eastAsia="仿宋" w:hAnsi="仿宋"/>
                <w:color w:val="000000"/>
                <w:w w:val="90"/>
                <w:szCs w:val="21"/>
              </w:rPr>
            </w:pPr>
          </w:p>
        </w:tc>
        <w:tc>
          <w:tcPr>
            <w:tcW w:w="3827" w:type="dxa"/>
            <w:noWrap/>
            <w:vAlign w:val="center"/>
          </w:tcPr>
          <w:p w14:paraId="2A21D8C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《电动洗衣机能效水效限定值及等级》（GB 1</w:t>
            </w:r>
            <w:r w:rsidR="00093BAE">
              <w:rPr>
                <w:rFonts w:ascii="仿宋" w:eastAsia="仿宋" w:hAnsi="仿宋"/>
                <w:color w:val="000000"/>
                <w:w w:val="90"/>
                <w:szCs w:val="21"/>
              </w:rPr>
              <w:t>2022</w:t>
            </w:r>
            <w:r w:rsidRPr="007371E0">
              <w:rPr>
                <w:rFonts w:ascii="仿宋" w:eastAsia="仿宋" w:hAnsi="仿宋"/>
                <w:color w:val="000000"/>
                <w:w w:val="90"/>
                <w:szCs w:val="21"/>
              </w:rPr>
              <w:t>.4）</w:t>
            </w:r>
          </w:p>
        </w:tc>
      </w:tr>
      <w:tr w:rsidR="00C64BC8" w:rsidRPr="007371E0" w14:paraId="2D53E47E" w14:textId="77777777" w:rsidTr="00D846EC">
        <w:trPr>
          <w:trHeight w:val="454"/>
        </w:trPr>
        <w:tc>
          <w:tcPr>
            <w:tcW w:w="709" w:type="dxa"/>
            <w:vMerge/>
            <w:noWrap/>
            <w:vAlign w:val="center"/>
          </w:tcPr>
          <w:p w14:paraId="7838F568"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3C2B7C9C" w14:textId="77777777" w:rsidR="00C64BC8" w:rsidRPr="007371E0" w:rsidRDefault="00C64BC8">
            <w:pPr>
              <w:jc w:val="left"/>
              <w:rPr>
                <w:rFonts w:ascii="仿宋" w:eastAsia="仿宋" w:hAnsi="仿宋"/>
                <w:color w:val="000000"/>
                <w:w w:val="90"/>
                <w:szCs w:val="21"/>
              </w:rPr>
            </w:pPr>
          </w:p>
        </w:tc>
        <w:tc>
          <w:tcPr>
            <w:tcW w:w="1559" w:type="dxa"/>
            <w:vMerge w:val="restart"/>
            <w:noWrap/>
            <w:vAlign w:val="center"/>
          </w:tcPr>
          <w:p w14:paraId="6B5840D0"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A02061808 热水器</w:t>
            </w:r>
          </w:p>
        </w:tc>
        <w:tc>
          <w:tcPr>
            <w:tcW w:w="1843" w:type="dxa"/>
            <w:noWrap/>
            <w:vAlign w:val="center"/>
          </w:tcPr>
          <w:p w14:paraId="33BB6B17" w14:textId="77777777" w:rsidR="00C64BC8" w:rsidRPr="007371E0" w:rsidRDefault="007877D9">
            <w:pPr>
              <w:jc w:val="left"/>
              <w:rPr>
                <w:rFonts w:ascii="仿宋" w:eastAsia="仿宋" w:hAnsi="仿宋"/>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b/>
                <w:color w:val="000000"/>
                <w:w w:val="90"/>
                <w:szCs w:val="21"/>
              </w:rPr>
              <w:t>电热水器</w:t>
            </w:r>
          </w:p>
        </w:tc>
        <w:tc>
          <w:tcPr>
            <w:tcW w:w="3827" w:type="dxa"/>
            <w:noWrap/>
            <w:vAlign w:val="center"/>
          </w:tcPr>
          <w:p w14:paraId="38083131"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《储水式电热水器能效限定值及能效等级》（GB</w:t>
            </w:r>
            <w:r w:rsidRPr="007371E0">
              <w:rPr>
                <w:rFonts w:ascii="仿宋" w:eastAsia="仿宋" w:hAnsi="仿宋"/>
                <w:color w:val="000000"/>
                <w:w w:val="90"/>
                <w:szCs w:val="21"/>
              </w:rPr>
              <w:tab/>
              <w:t>21519）</w:t>
            </w:r>
          </w:p>
        </w:tc>
      </w:tr>
      <w:tr w:rsidR="00C64BC8" w:rsidRPr="007371E0" w14:paraId="07D6305C" w14:textId="77777777" w:rsidTr="00D846EC">
        <w:trPr>
          <w:trHeight w:val="454"/>
        </w:trPr>
        <w:tc>
          <w:tcPr>
            <w:tcW w:w="709" w:type="dxa"/>
            <w:vMerge/>
            <w:noWrap/>
            <w:vAlign w:val="center"/>
          </w:tcPr>
          <w:p w14:paraId="06717863"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4A2433CC"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69E3FE09"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6A9592C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燃气热水器</w:t>
            </w:r>
          </w:p>
        </w:tc>
        <w:tc>
          <w:tcPr>
            <w:tcW w:w="3827" w:type="dxa"/>
            <w:noWrap/>
            <w:vAlign w:val="center"/>
          </w:tcPr>
          <w:p w14:paraId="072DEC7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《家用燃气快速热水器和燃气采暖热水炉能效限定值及能效等级（GB 20665）</w:t>
            </w:r>
          </w:p>
        </w:tc>
      </w:tr>
      <w:tr w:rsidR="00C64BC8" w:rsidRPr="007371E0" w14:paraId="25B5DD95" w14:textId="77777777" w:rsidTr="00D846EC">
        <w:trPr>
          <w:trHeight w:val="454"/>
        </w:trPr>
        <w:tc>
          <w:tcPr>
            <w:tcW w:w="709" w:type="dxa"/>
            <w:vMerge/>
            <w:noWrap/>
            <w:vAlign w:val="center"/>
          </w:tcPr>
          <w:p w14:paraId="3F09EEB2"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7B17021F"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3CB948D6"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2B2C110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热泵热水器</w:t>
            </w:r>
          </w:p>
        </w:tc>
        <w:tc>
          <w:tcPr>
            <w:tcW w:w="3827" w:type="dxa"/>
            <w:noWrap/>
            <w:vAlign w:val="center"/>
          </w:tcPr>
          <w:p w14:paraId="54965132"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《热泵热水机（器）能效限定值及能效等级》（GB 29541）</w:t>
            </w:r>
          </w:p>
        </w:tc>
      </w:tr>
      <w:tr w:rsidR="00C64BC8" w:rsidRPr="007371E0" w14:paraId="62BF4801" w14:textId="77777777" w:rsidTr="00D846EC">
        <w:trPr>
          <w:trHeight w:val="454"/>
        </w:trPr>
        <w:tc>
          <w:tcPr>
            <w:tcW w:w="709" w:type="dxa"/>
            <w:vMerge/>
            <w:noWrap/>
            <w:vAlign w:val="center"/>
          </w:tcPr>
          <w:p w14:paraId="4D025E9E"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6EF4A3CB" w14:textId="77777777" w:rsidR="00C64BC8" w:rsidRPr="007371E0" w:rsidRDefault="00C64BC8">
            <w:pPr>
              <w:jc w:val="left"/>
              <w:rPr>
                <w:rFonts w:ascii="仿宋" w:eastAsia="仿宋" w:hAnsi="仿宋"/>
                <w:color w:val="000000"/>
                <w:w w:val="90"/>
                <w:szCs w:val="21"/>
              </w:rPr>
            </w:pPr>
          </w:p>
        </w:tc>
        <w:tc>
          <w:tcPr>
            <w:tcW w:w="1559" w:type="dxa"/>
            <w:vMerge/>
            <w:noWrap/>
            <w:vAlign w:val="center"/>
          </w:tcPr>
          <w:p w14:paraId="3A3C9F21"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42B17C8C"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太阳能热水系统</w:t>
            </w:r>
          </w:p>
        </w:tc>
        <w:tc>
          <w:tcPr>
            <w:tcW w:w="3827" w:type="dxa"/>
            <w:noWrap/>
            <w:vAlign w:val="center"/>
          </w:tcPr>
          <w:p w14:paraId="2E03CC3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《家用太阳能热水系统能效限定值及能效等级》（GB 26969）</w:t>
            </w:r>
          </w:p>
        </w:tc>
      </w:tr>
      <w:tr w:rsidR="00C64BC8" w:rsidRPr="007371E0" w14:paraId="4B617115" w14:textId="77777777" w:rsidTr="00D846EC">
        <w:trPr>
          <w:trHeight w:val="454"/>
        </w:trPr>
        <w:tc>
          <w:tcPr>
            <w:tcW w:w="709" w:type="dxa"/>
            <w:vMerge w:val="restart"/>
            <w:noWrap/>
            <w:vAlign w:val="center"/>
          </w:tcPr>
          <w:p w14:paraId="5F3A3444"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11</w:t>
            </w:r>
          </w:p>
        </w:tc>
        <w:tc>
          <w:tcPr>
            <w:tcW w:w="1555" w:type="dxa"/>
            <w:vMerge w:val="restart"/>
            <w:noWrap/>
            <w:vAlign w:val="center"/>
          </w:tcPr>
          <w:p w14:paraId="56F3EFB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A020619 照明设备</w:t>
            </w:r>
          </w:p>
        </w:tc>
        <w:tc>
          <w:tcPr>
            <w:tcW w:w="1559" w:type="dxa"/>
            <w:noWrap/>
            <w:vAlign w:val="center"/>
          </w:tcPr>
          <w:p w14:paraId="67411A19"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b/>
                <w:color w:val="000000"/>
                <w:w w:val="90"/>
                <w:szCs w:val="21"/>
              </w:rPr>
              <w:t>普通照明用双端荧光灯</w:t>
            </w:r>
          </w:p>
        </w:tc>
        <w:tc>
          <w:tcPr>
            <w:tcW w:w="1843" w:type="dxa"/>
            <w:noWrap/>
            <w:vAlign w:val="center"/>
          </w:tcPr>
          <w:p w14:paraId="47931543"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70A37F8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《普通照明用双端荧光灯能效限定值及能效等级》（GB 19043）</w:t>
            </w:r>
          </w:p>
        </w:tc>
      </w:tr>
      <w:tr w:rsidR="00C64BC8" w:rsidRPr="007371E0" w14:paraId="53DA8642" w14:textId="77777777" w:rsidTr="00D846EC">
        <w:trPr>
          <w:trHeight w:val="454"/>
        </w:trPr>
        <w:tc>
          <w:tcPr>
            <w:tcW w:w="709" w:type="dxa"/>
            <w:vMerge/>
            <w:noWrap/>
            <w:vAlign w:val="center"/>
          </w:tcPr>
          <w:p w14:paraId="743C0E43"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3EFC262A"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6A50DC9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LED道路/隧道照明产品</w:t>
            </w:r>
          </w:p>
        </w:tc>
        <w:tc>
          <w:tcPr>
            <w:tcW w:w="1843" w:type="dxa"/>
            <w:noWrap/>
            <w:vAlign w:val="center"/>
          </w:tcPr>
          <w:p w14:paraId="3B2C7E8D"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34FFC94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《道路和隧道照明用 LED 灯具能效限定值及能效等级》（GB 37478</w:t>
            </w:r>
          </w:p>
        </w:tc>
      </w:tr>
      <w:tr w:rsidR="00C64BC8" w:rsidRPr="007371E0" w14:paraId="3CDD5E50" w14:textId="77777777" w:rsidTr="00D846EC">
        <w:trPr>
          <w:trHeight w:val="454"/>
        </w:trPr>
        <w:tc>
          <w:tcPr>
            <w:tcW w:w="709" w:type="dxa"/>
            <w:vMerge/>
            <w:noWrap/>
            <w:vAlign w:val="center"/>
          </w:tcPr>
          <w:p w14:paraId="015D726A"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78FAF737"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4EEAE75A"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LED筒灯</w:t>
            </w:r>
          </w:p>
        </w:tc>
        <w:tc>
          <w:tcPr>
            <w:tcW w:w="1843" w:type="dxa"/>
            <w:noWrap/>
            <w:vAlign w:val="center"/>
          </w:tcPr>
          <w:p w14:paraId="24BA3C24"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17A1FFC1"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《室内照明用LED产品能效限定值及能效等级》（GB 30255）</w:t>
            </w:r>
          </w:p>
        </w:tc>
      </w:tr>
      <w:tr w:rsidR="00C64BC8" w:rsidRPr="007371E0" w14:paraId="1086C5ED" w14:textId="77777777" w:rsidTr="00D846EC">
        <w:trPr>
          <w:trHeight w:val="454"/>
        </w:trPr>
        <w:tc>
          <w:tcPr>
            <w:tcW w:w="709" w:type="dxa"/>
            <w:vMerge/>
            <w:noWrap/>
            <w:vAlign w:val="center"/>
          </w:tcPr>
          <w:p w14:paraId="1377FCAE"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7D255BF9" w14:textId="77777777" w:rsidR="00C64BC8" w:rsidRPr="007371E0" w:rsidRDefault="00C64BC8">
            <w:pPr>
              <w:jc w:val="left"/>
              <w:rPr>
                <w:rFonts w:ascii="仿宋" w:eastAsia="仿宋" w:hAnsi="仿宋"/>
                <w:color w:val="000000"/>
                <w:w w:val="90"/>
                <w:szCs w:val="21"/>
              </w:rPr>
            </w:pPr>
          </w:p>
        </w:tc>
        <w:tc>
          <w:tcPr>
            <w:tcW w:w="1559" w:type="dxa"/>
            <w:noWrap/>
            <w:vAlign w:val="center"/>
          </w:tcPr>
          <w:p w14:paraId="1D466B93"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普通照明用非定向自镇流LED灯</w:t>
            </w:r>
          </w:p>
        </w:tc>
        <w:tc>
          <w:tcPr>
            <w:tcW w:w="1843" w:type="dxa"/>
            <w:noWrap/>
            <w:vAlign w:val="center"/>
          </w:tcPr>
          <w:p w14:paraId="3199B3A8"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708DF1EB"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《室内照明用 LED 产品能效限定值及能效等级》（GB 30255）</w:t>
            </w:r>
          </w:p>
        </w:tc>
      </w:tr>
      <w:tr w:rsidR="00C64BC8" w:rsidRPr="007371E0" w14:paraId="7CEE705C" w14:textId="77777777" w:rsidTr="00D846EC">
        <w:trPr>
          <w:trHeight w:val="454"/>
        </w:trPr>
        <w:tc>
          <w:tcPr>
            <w:tcW w:w="709" w:type="dxa"/>
            <w:noWrap/>
            <w:vAlign w:val="center"/>
          </w:tcPr>
          <w:p w14:paraId="1D63CAD3"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12</w:t>
            </w:r>
          </w:p>
        </w:tc>
        <w:tc>
          <w:tcPr>
            <w:tcW w:w="1555" w:type="dxa"/>
            <w:noWrap/>
            <w:vAlign w:val="center"/>
          </w:tcPr>
          <w:p w14:paraId="1868BD32"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A020910</w:t>
            </w:r>
            <w:r w:rsidRPr="007371E0">
              <w:rPr>
                <w:rFonts w:ascii="仿宋" w:eastAsia="仿宋" w:hAnsi="仿宋"/>
                <w:b/>
                <w:color w:val="000000"/>
                <w:w w:val="90"/>
                <w:szCs w:val="21"/>
              </w:rPr>
              <w:t>电视设备</w:t>
            </w:r>
          </w:p>
        </w:tc>
        <w:tc>
          <w:tcPr>
            <w:tcW w:w="1559" w:type="dxa"/>
            <w:noWrap/>
            <w:vAlign w:val="center"/>
          </w:tcPr>
          <w:p w14:paraId="052EF804"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A02091001普通电视设备（电视机）</w:t>
            </w:r>
          </w:p>
        </w:tc>
        <w:tc>
          <w:tcPr>
            <w:tcW w:w="1843" w:type="dxa"/>
            <w:noWrap/>
            <w:vAlign w:val="center"/>
          </w:tcPr>
          <w:p w14:paraId="75ED648D"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2F3770C8"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《平板电视能效限定值及能效等级》（GB 24850）</w:t>
            </w:r>
          </w:p>
        </w:tc>
      </w:tr>
      <w:tr w:rsidR="00C64BC8" w:rsidRPr="007371E0" w14:paraId="4F825CBC" w14:textId="77777777" w:rsidTr="00D846EC">
        <w:trPr>
          <w:trHeight w:val="454"/>
        </w:trPr>
        <w:tc>
          <w:tcPr>
            <w:tcW w:w="709" w:type="dxa"/>
            <w:noWrap/>
            <w:vAlign w:val="center"/>
          </w:tcPr>
          <w:p w14:paraId="6259731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13</w:t>
            </w:r>
          </w:p>
        </w:tc>
        <w:tc>
          <w:tcPr>
            <w:tcW w:w="1555" w:type="dxa"/>
            <w:noWrap/>
            <w:vAlign w:val="center"/>
          </w:tcPr>
          <w:p w14:paraId="1CA1AC0D"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A020911</w:t>
            </w:r>
            <w:r w:rsidRPr="007371E0">
              <w:rPr>
                <w:rFonts w:ascii="仿宋" w:eastAsia="仿宋" w:hAnsi="仿宋"/>
                <w:b/>
                <w:color w:val="000000"/>
                <w:w w:val="90"/>
                <w:szCs w:val="21"/>
              </w:rPr>
              <w:t>视频设备</w:t>
            </w:r>
          </w:p>
        </w:tc>
        <w:tc>
          <w:tcPr>
            <w:tcW w:w="1559" w:type="dxa"/>
            <w:noWrap/>
            <w:vAlign w:val="center"/>
          </w:tcPr>
          <w:p w14:paraId="01522F04"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A02091107 视频监控设备</w:t>
            </w:r>
          </w:p>
        </w:tc>
        <w:tc>
          <w:tcPr>
            <w:tcW w:w="1843" w:type="dxa"/>
            <w:noWrap/>
            <w:vAlign w:val="center"/>
          </w:tcPr>
          <w:p w14:paraId="48E25A16" w14:textId="77777777" w:rsidR="00C64BC8" w:rsidRPr="007371E0" w:rsidRDefault="007877D9">
            <w:pPr>
              <w:jc w:val="center"/>
              <w:rPr>
                <w:rFonts w:ascii="仿宋" w:eastAsia="仿宋" w:hAnsi="仿宋"/>
                <w:b/>
                <w:color w:val="000000"/>
                <w:w w:val="90"/>
                <w:szCs w:val="21"/>
              </w:rPr>
            </w:pPr>
            <w:r w:rsidRPr="007371E0">
              <w:rPr>
                <w:rFonts w:ascii="仿宋" w:eastAsia="仿宋" w:hAnsi="仿宋"/>
                <w:b/>
                <w:color w:val="000000"/>
                <w:w w:val="90"/>
                <w:szCs w:val="21"/>
              </w:rPr>
              <w:t>监视器</w:t>
            </w:r>
          </w:p>
        </w:tc>
        <w:tc>
          <w:tcPr>
            <w:tcW w:w="3827" w:type="dxa"/>
            <w:noWrap/>
            <w:vAlign w:val="center"/>
          </w:tcPr>
          <w:p w14:paraId="2EA6C939"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C64BC8" w:rsidRPr="007371E0" w14:paraId="1430BC82" w14:textId="77777777" w:rsidTr="00D846EC">
        <w:trPr>
          <w:trHeight w:val="454"/>
        </w:trPr>
        <w:tc>
          <w:tcPr>
            <w:tcW w:w="709" w:type="dxa"/>
            <w:noWrap/>
            <w:vAlign w:val="center"/>
          </w:tcPr>
          <w:p w14:paraId="572C67A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lastRenderedPageBreak/>
              <w:t>14</w:t>
            </w:r>
          </w:p>
        </w:tc>
        <w:tc>
          <w:tcPr>
            <w:tcW w:w="1555" w:type="dxa"/>
            <w:noWrap/>
            <w:vAlign w:val="center"/>
          </w:tcPr>
          <w:p w14:paraId="5D910C7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A031210饮食炊事机械</w:t>
            </w:r>
          </w:p>
        </w:tc>
        <w:tc>
          <w:tcPr>
            <w:tcW w:w="1559" w:type="dxa"/>
            <w:noWrap/>
            <w:vAlign w:val="center"/>
          </w:tcPr>
          <w:p w14:paraId="209918AA"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商用燃气灶具</w:t>
            </w:r>
          </w:p>
        </w:tc>
        <w:tc>
          <w:tcPr>
            <w:tcW w:w="1843" w:type="dxa"/>
            <w:noWrap/>
            <w:vAlign w:val="center"/>
          </w:tcPr>
          <w:p w14:paraId="2C53F1E6"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2B73CA9D" w14:textId="77777777" w:rsidR="00C64BC8" w:rsidRPr="007371E0" w:rsidRDefault="00C64BC8">
            <w:pPr>
              <w:jc w:val="left"/>
              <w:rPr>
                <w:rFonts w:ascii="仿宋" w:eastAsia="仿宋" w:hAnsi="仿宋"/>
                <w:color w:val="000000"/>
                <w:w w:val="90"/>
                <w:szCs w:val="21"/>
              </w:rPr>
            </w:pPr>
          </w:p>
        </w:tc>
      </w:tr>
      <w:tr w:rsidR="00C64BC8" w:rsidRPr="007371E0" w14:paraId="71DEDF50" w14:textId="77777777" w:rsidTr="00D846EC">
        <w:trPr>
          <w:trHeight w:val="454"/>
        </w:trPr>
        <w:tc>
          <w:tcPr>
            <w:tcW w:w="709" w:type="dxa"/>
            <w:vMerge w:val="restart"/>
            <w:noWrap/>
            <w:vAlign w:val="center"/>
          </w:tcPr>
          <w:p w14:paraId="2CBC880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15</w:t>
            </w:r>
          </w:p>
        </w:tc>
        <w:tc>
          <w:tcPr>
            <w:tcW w:w="1555" w:type="dxa"/>
            <w:vMerge w:val="restart"/>
            <w:noWrap/>
            <w:vAlign w:val="center"/>
          </w:tcPr>
          <w:p w14:paraId="57BBC60B"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A060805</w:t>
            </w:r>
            <w:r w:rsidRPr="007371E0">
              <w:rPr>
                <w:rFonts w:ascii="仿宋" w:eastAsia="仿宋" w:hAnsi="仿宋"/>
                <w:b/>
                <w:color w:val="000000"/>
                <w:w w:val="90"/>
                <w:szCs w:val="21"/>
              </w:rPr>
              <w:t>便器</w:t>
            </w:r>
          </w:p>
        </w:tc>
        <w:tc>
          <w:tcPr>
            <w:tcW w:w="1559" w:type="dxa"/>
            <w:noWrap/>
            <w:vAlign w:val="center"/>
          </w:tcPr>
          <w:p w14:paraId="59A968BD"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坐便器</w:t>
            </w:r>
          </w:p>
        </w:tc>
        <w:tc>
          <w:tcPr>
            <w:tcW w:w="1843" w:type="dxa"/>
            <w:noWrap/>
            <w:vAlign w:val="center"/>
          </w:tcPr>
          <w:p w14:paraId="53240535"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27E8A75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《坐便器水效限定值及水效等级</w:t>
            </w:r>
          </w:p>
          <w:p w14:paraId="236842FE"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（GB 25502）</w:t>
            </w:r>
          </w:p>
        </w:tc>
      </w:tr>
      <w:tr w:rsidR="00C64BC8" w:rsidRPr="007371E0" w14:paraId="279E57B7" w14:textId="77777777" w:rsidTr="00D846EC">
        <w:trPr>
          <w:trHeight w:val="454"/>
        </w:trPr>
        <w:tc>
          <w:tcPr>
            <w:tcW w:w="709" w:type="dxa"/>
            <w:vMerge/>
            <w:noWrap/>
            <w:vAlign w:val="center"/>
          </w:tcPr>
          <w:p w14:paraId="0E2A067D"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7D4797CA" w14:textId="77777777" w:rsidR="00C64BC8" w:rsidRPr="007371E0" w:rsidRDefault="00C64BC8">
            <w:pPr>
              <w:jc w:val="left"/>
              <w:rPr>
                <w:rFonts w:ascii="仿宋" w:eastAsia="仿宋" w:hAnsi="仿宋"/>
                <w:b/>
                <w:color w:val="000000"/>
                <w:w w:val="90"/>
                <w:szCs w:val="21"/>
              </w:rPr>
            </w:pPr>
          </w:p>
        </w:tc>
        <w:tc>
          <w:tcPr>
            <w:tcW w:w="1559" w:type="dxa"/>
            <w:noWrap/>
            <w:vAlign w:val="center"/>
          </w:tcPr>
          <w:p w14:paraId="3E970AEE"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蹲便器</w:t>
            </w:r>
          </w:p>
        </w:tc>
        <w:tc>
          <w:tcPr>
            <w:tcW w:w="1843" w:type="dxa"/>
            <w:noWrap/>
            <w:vAlign w:val="center"/>
          </w:tcPr>
          <w:p w14:paraId="438B31B0"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4DFE15FD"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《蹲便器用水效率限定值及用水效率等级》（GB 30717）</w:t>
            </w:r>
          </w:p>
        </w:tc>
      </w:tr>
      <w:tr w:rsidR="00C64BC8" w:rsidRPr="007371E0" w14:paraId="53E18D64" w14:textId="77777777" w:rsidTr="00D846EC">
        <w:trPr>
          <w:trHeight w:val="454"/>
        </w:trPr>
        <w:tc>
          <w:tcPr>
            <w:tcW w:w="709" w:type="dxa"/>
            <w:vMerge/>
            <w:noWrap/>
            <w:vAlign w:val="center"/>
          </w:tcPr>
          <w:p w14:paraId="0097C1EE" w14:textId="77777777" w:rsidR="00C64BC8" w:rsidRPr="007371E0" w:rsidRDefault="00C64BC8">
            <w:pPr>
              <w:jc w:val="center"/>
              <w:rPr>
                <w:rFonts w:ascii="仿宋" w:eastAsia="仿宋" w:hAnsi="仿宋"/>
                <w:color w:val="000000"/>
                <w:w w:val="90"/>
                <w:szCs w:val="21"/>
              </w:rPr>
            </w:pPr>
          </w:p>
        </w:tc>
        <w:tc>
          <w:tcPr>
            <w:tcW w:w="1555" w:type="dxa"/>
            <w:vMerge/>
            <w:noWrap/>
            <w:vAlign w:val="center"/>
          </w:tcPr>
          <w:p w14:paraId="58F76EA6" w14:textId="77777777" w:rsidR="00C64BC8" w:rsidRPr="007371E0" w:rsidRDefault="00C64BC8">
            <w:pPr>
              <w:jc w:val="left"/>
              <w:rPr>
                <w:rFonts w:ascii="仿宋" w:eastAsia="仿宋" w:hAnsi="仿宋"/>
                <w:b/>
                <w:color w:val="000000"/>
                <w:w w:val="90"/>
                <w:szCs w:val="21"/>
              </w:rPr>
            </w:pPr>
          </w:p>
        </w:tc>
        <w:tc>
          <w:tcPr>
            <w:tcW w:w="1559" w:type="dxa"/>
            <w:noWrap/>
            <w:vAlign w:val="center"/>
          </w:tcPr>
          <w:p w14:paraId="275CB012" w14:textId="77777777" w:rsidR="00C64BC8" w:rsidRPr="007371E0" w:rsidRDefault="007877D9">
            <w:pPr>
              <w:jc w:val="left"/>
              <w:rPr>
                <w:rFonts w:ascii="仿宋" w:eastAsia="仿宋" w:hAnsi="仿宋"/>
                <w:b/>
                <w:color w:val="000000"/>
                <w:w w:val="90"/>
                <w:szCs w:val="21"/>
              </w:rPr>
            </w:pPr>
            <w:r w:rsidRPr="007371E0">
              <w:rPr>
                <w:rFonts w:ascii="仿宋" w:eastAsia="仿宋" w:hAnsi="仿宋"/>
                <w:b/>
                <w:color w:val="000000"/>
                <w:w w:val="90"/>
                <w:szCs w:val="21"/>
              </w:rPr>
              <w:t>小便器</w:t>
            </w:r>
          </w:p>
        </w:tc>
        <w:tc>
          <w:tcPr>
            <w:tcW w:w="1843" w:type="dxa"/>
            <w:noWrap/>
            <w:vAlign w:val="center"/>
          </w:tcPr>
          <w:p w14:paraId="29DB78B5"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63B28D3F"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《小便器用水效率限定值及用水效率等级》（GB 28377）</w:t>
            </w:r>
          </w:p>
        </w:tc>
      </w:tr>
      <w:tr w:rsidR="00C64BC8" w:rsidRPr="007371E0" w14:paraId="44F6D969" w14:textId="77777777" w:rsidTr="00D846EC">
        <w:trPr>
          <w:trHeight w:val="454"/>
        </w:trPr>
        <w:tc>
          <w:tcPr>
            <w:tcW w:w="709" w:type="dxa"/>
            <w:noWrap/>
            <w:vAlign w:val="center"/>
          </w:tcPr>
          <w:p w14:paraId="0EFA1790"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16</w:t>
            </w:r>
          </w:p>
        </w:tc>
        <w:tc>
          <w:tcPr>
            <w:tcW w:w="1555" w:type="dxa"/>
            <w:noWrap/>
            <w:vAlign w:val="center"/>
          </w:tcPr>
          <w:p w14:paraId="2B66A7CF" w14:textId="77777777" w:rsidR="00C64BC8" w:rsidRPr="007371E0" w:rsidRDefault="007877D9">
            <w:pPr>
              <w:jc w:val="left"/>
              <w:rPr>
                <w:rFonts w:ascii="仿宋" w:eastAsia="仿宋" w:hAnsi="仿宋"/>
                <w:b/>
                <w:color w:val="000000"/>
                <w:w w:val="90"/>
                <w:szCs w:val="21"/>
              </w:rPr>
            </w:pPr>
            <w:r w:rsidRPr="007371E0">
              <w:rPr>
                <w:rFonts w:ascii="仿宋" w:eastAsia="仿宋" w:hAnsi="仿宋" w:cs="宋体" w:hint="eastAsia"/>
                <w:color w:val="000000"/>
                <w:w w:val="90"/>
                <w:szCs w:val="21"/>
              </w:rPr>
              <w:t>★</w:t>
            </w:r>
            <w:r w:rsidRPr="007371E0">
              <w:rPr>
                <w:rFonts w:ascii="仿宋" w:eastAsia="仿宋" w:hAnsi="仿宋" w:cs="Calibri"/>
                <w:b/>
                <w:color w:val="000000"/>
                <w:w w:val="90"/>
                <w:szCs w:val="21"/>
              </w:rPr>
              <w:t>A060806</w:t>
            </w:r>
            <w:r w:rsidRPr="007371E0">
              <w:rPr>
                <w:rFonts w:ascii="仿宋" w:eastAsia="仿宋" w:hAnsi="仿宋"/>
                <w:b/>
                <w:color w:val="000000"/>
                <w:w w:val="90"/>
                <w:szCs w:val="21"/>
              </w:rPr>
              <w:t>水嘴</w:t>
            </w:r>
          </w:p>
        </w:tc>
        <w:tc>
          <w:tcPr>
            <w:tcW w:w="1559" w:type="dxa"/>
            <w:noWrap/>
            <w:vAlign w:val="center"/>
          </w:tcPr>
          <w:p w14:paraId="1C408864"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72BD3626"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5FD33721"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《水嘴用水效率限定值及用水效率等级》（GB 25501）</w:t>
            </w:r>
          </w:p>
        </w:tc>
      </w:tr>
      <w:tr w:rsidR="00C64BC8" w:rsidRPr="007371E0" w14:paraId="61B9B91F" w14:textId="77777777" w:rsidTr="00D846EC">
        <w:trPr>
          <w:trHeight w:val="454"/>
        </w:trPr>
        <w:tc>
          <w:tcPr>
            <w:tcW w:w="709" w:type="dxa"/>
            <w:noWrap/>
            <w:vAlign w:val="center"/>
          </w:tcPr>
          <w:p w14:paraId="4CFF649D"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17</w:t>
            </w:r>
          </w:p>
        </w:tc>
        <w:tc>
          <w:tcPr>
            <w:tcW w:w="1555" w:type="dxa"/>
            <w:noWrap/>
            <w:vAlign w:val="center"/>
          </w:tcPr>
          <w:p w14:paraId="7CC3C23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A060807便器冲洗阀</w:t>
            </w:r>
          </w:p>
        </w:tc>
        <w:tc>
          <w:tcPr>
            <w:tcW w:w="1559" w:type="dxa"/>
            <w:noWrap/>
            <w:vAlign w:val="center"/>
          </w:tcPr>
          <w:p w14:paraId="7CFE7006"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481C9149"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0AFE882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《便器冲洗阀用水效率限定值及用水效率等级》（GB 28379）</w:t>
            </w:r>
          </w:p>
        </w:tc>
      </w:tr>
      <w:tr w:rsidR="00C64BC8" w:rsidRPr="007371E0" w14:paraId="4DA32B9F" w14:textId="77777777" w:rsidTr="00D846EC">
        <w:trPr>
          <w:trHeight w:val="454"/>
        </w:trPr>
        <w:tc>
          <w:tcPr>
            <w:tcW w:w="709" w:type="dxa"/>
            <w:noWrap/>
            <w:vAlign w:val="center"/>
          </w:tcPr>
          <w:p w14:paraId="2CFFD79E"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18</w:t>
            </w:r>
          </w:p>
        </w:tc>
        <w:tc>
          <w:tcPr>
            <w:tcW w:w="1555" w:type="dxa"/>
            <w:noWrap/>
            <w:vAlign w:val="center"/>
          </w:tcPr>
          <w:p w14:paraId="6DFF9DD0"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A060810淋浴器</w:t>
            </w:r>
          </w:p>
        </w:tc>
        <w:tc>
          <w:tcPr>
            <w:tcW w:w="1559" w:type="dxa"/>
            <w:noWrap/>
            <w:vAlign w:val="center"/>
          </w:tcPr>
          <w:p w14:paraId="02563777" w14:textId="77777777" w:rsidR="00C64BC8" w:rsidRPr="007371E0" w:rsidRDefault="00C64BC8">
            <w:pPr>
              <w:jc w:val="left"/>
              <w:rPr>
                <w:rFonts w:ascii="仿宋" w:eastAsia="仿宋" w:hAnsi="仿宋"/>
                <w:color w:val="000000"/>
                <w:w w:val="90"/>
                <w:szCs w:val="21"/>
              </w:rPr>
            </w:pPr>
          </w:p>
        </w:tc>
        <w:tc>
          <w:tcPr>
            <w:tcW w:w="1843" w:type="dxa"/>
            <w:noWrap/>
            <w:vAlign w:val="center"/>
          </w:tcPr>
          <w:p w14:paraId="409A904B" w14:textId="77777777" w:rsidR="00C64BC8" w:rsidRPr="007371E0" w:rsidRDefault="00C64BC8">
            <w:pPr>
              <w:jc w:val="center"/>
              <w:rPr>
                <w:rFonts w:ascii="仿宋" w:eastAsia="仿宋" w:hAnsi="仿宋"/>
                <w:color w:val="000000"/>
                <w:w w:val="90"/>
                <w:szCs w:val="21"/>
              </w:rPr>
            </w:pPr>
          </w:p>
        </w:tc>
        <w:tc>
          <w:tcPr>
            <w:tcW w:w="3827" w:type="dxa"/>
            <w:noWrap/>
            <w:vAlign w:val="center"/>
          </w:tcPr>
          <w:p w14:paraId="049E72B5" w14:textId="77777777" w:rsidR="00C64BC8" w:rsidRPr="007371E0" w:rsidRDefault="007877D9">
            <w:pPr>
              <w:jc w:val="left"/>
              <w:rPr>
                <w:rFonts w:ascii="仿宋" w:eastAsia="仿宋" w:hAnsi="仿宋"/>
                <w:color w:val="000000"/>
                <w:w w:val="90"/>
                <w:szCs w:val="21"/>
              </w:rPr>
            </w:pPr>
            <w:r w:rsidRPr="007371E0">
              <w:rPr>
                <w:rFonts w:ascii="仿宋" w:eastAsia="仿宋" w:hAnsi="仿宋"/>
                <w:color w:val="000000"/>
                <w:w w:val="90"/>
                <w:szCs w:val="21"/>
              </w:rPr>
              <w:t>《淋浴器用水效率限定值及用水效率等级》（GB 28378）</w:t>
            </w:r>
          </w:p>
        </w:tc>
      </w:tr>
    </w:tbl>
    <w:p w14:paraId="07CD5080" w14:textId="77777777" w:rsidR="00C64BC8" w:rsidRPr="007371E0" w:rsidRDefault="007877D9">
      <w:pPr>
        <w:spacing w:line="360" w:lineRule="auto"/>
        <w:ind w:leftChars="-405" w:left="-850" w:rightChars="-500" w:right="-1050" w:firstLineChars="201" w:firstLine="384"/>
        <w:rPr>
          <w:rFonts w:ascii="仿宋" w:eastAsia="仿宋" w:hAnsi="仿宋"/>
          <w:b/>
          <w:color w:val="000000"/>
          <w:w w:val="90"/>
        </w:rPr>
      </w:pPr>
      <w:r w:rsidRPr="007371E0">
        <w:rPr>
          <w:rFonts w:ascii="仿宋" w:eastAsia="仿宋" w:hAnsi="仿宋"/>
          <w:b/>
          <w:color w:val="000000"/>
          <w:w w:val="90"/>
        </w:rPr>
        <w:t>注：</w:t>
      </w:r>
      <w:r w:rsidRPr="007371E0">
        <w:rPr>
          <w:rFonts w:ascii="仿宋" w:eastAsia="仿宋" w:hAnsi="仿宋" w:hint="eastAsia"/>
          <w:b/>
          <w:color w:val="000000"/>
          <w:w w:val="90"/>
        </w:rPr>
        <w:t>1、</w:t>
      </w:r>
      <w:r w:rsidRPr="007371E0">
        <w:rPr>
          <w:rFonts w:ascii="仿宋" w:eastAsia="仿宋" w:hAnsi="仿宋"/>
          <w:b/>
          <w:color w:val="000000"/>
          <w:w w:val="90"/>
        </w:rPr>
        <w:t>节能产品认证应依据相关国家标准的最新版本，依据国家标准中二级能效（水效）指标。</w:t>
      </w:r>
    </w:p>
    <w:p w14:paraId="6A95FAE4" w14:textId="77777777" w:rsidR="00C64BC8" w:rsidRPr="007371E0" w:rsidRDefault="007877D9">
      <w:pPr>
        <w:spacing w:line="360" w:lineRule="auto"/>
        <w:ind w:leftChars="-405" w:left="-850" w:rightChars="-500" w:right="-1050" w:firstLineChars="201" w:firstLine="384"/>
        <w:rPr>
          <w:rFonts w:ascii="仿宋" w:eastAsia="仿宋" w:hAnsi="仿宋"/>
          <w:b/>
          <w:color w:val="000000"/>
          <w:w w:val="90"/>
        </w:rPr>
      </w:pPr>
      <w:r w:rsidRPr="007371E0">
        <w:rPr>
          <w:rFonts w:ascii="仿宋" w:eastAsia="仿宋" w:hAnsi="仿宋" w:hint="eastAsia"/>
          <w:b/>
          <w:color w:val="000000"/>
          <w:w w:val="90"/>
        </w:rPr>
        <w:t>2、</w:t>
      </w:r>
      <w:r w:rsidRPr="007371E0">
        <w:rPr>
          <w:rFonts w:ascii="仿宋" w:eastAsia="仿宋" w:hAnsi="仿宋"/>
          <w:b/>
          <w:color w:val="000000"/>
          <w:w w:val="90"/>
        </w:rPr>
        <w:t>上述产品中认证标准发生变更的，依据原认证标准获得的、仍在有效期内的认证证书可使用至2019年6月1日。</w:t>
      </w:r>
    </w:p>
    <w:p w14:paraId="16C6E61B" w14:textId="77777777" w:rsidR="00C64BC8" w:rsidRPr="007371E0" w:rsidRDefault="007877D9">
      <w:pPr>
        <w:spacing w:line="360" w:lineRule="auto"/>
        <w:ind w:leftChars="-405" w:left="-850" w:rightChars="-500" w:right="-1050" w:firstLineChars="201" w:firstLine="384"/>
        <w:rPr>
          <w:rFonts w:ascii="仿宋" w:eastAsia="仿宋" w:hAnsi="仿宋"/>
          <w:color w:val="000000"/>
        </w:rPr>
      </w:pPr>
      <w:r w:rsidRPr="007371E0">
        <w:rPr>
          <w:rFonts w:ascii="仿宋" w:eastAsia="仿宋" w:hAnsi="仿宋" w:hint="eastAsia"/>
          <w:b/>
          <w:color w:val="000000"/>
          <w:w w:val="90"/>
        </w:rPr>
        <w:t>3、</w:t>
      </w:r>
      <w:r w:rsidRPr="007371E0">
        <w:rPr>
          <w:rFonts w:ascii="仿宋" w:eastAsia="仿宋" w:hAnsi="仿宋"/>
          <w:b/>
          <w:color w:val="000000"/>
          <w:w w:val="90"/>
        </w:rPr>
        <w:t>以“</w:t>
      </w:r>
      <w:r w:rsidRPr="007371E0">
        <w:rPr>
          <w:rFonts w:ascii="仿宋" w:eastAsia="仿宋" w:hAnsi="仿宋" w:cs="宋体" w:hint="eastAsia"/>
          <w:b/>
          <w:color w:val="000000"/>
          <w:w w:val="90"/>
        </w:rPr>
        <w:t>★</w:t>
      </w:r>
      <w:r w:rsidRPr="007371E0">
        <w:rPr>
          <w:rFonts w:ascii="仿宋" w:eastAsia="仿宋" w:hAnsi="仿宋" w:cs="Calibri"/>
          <w:b/>
          <w:color w:val="000000"/>
          <w:w w:val="90"/>
        </w:rPr>
        <w:t>”</w:t>
      </w:r>
      <w:r w:rsidRPr="007371E0">
        <w:rPr>
          <w:rFonts w:ascii="仿宋" w:eastAsia="仿宋" w:hAnsi="仿宋"/>
          <w:b/>
          <w:color w:val="000000"/>
          <w:w w:val="90"/>
        </w:rPr>
        <w:t>标注的为政府强制采购产品。</w:t>
      </w:r>
      <w:r w:rsidRPr="007371E0">
        <w:rPr>
          <w:rFonts w:ascii="仿宋" w:eastAsia="仿宋" w:hAnsi="仿宋" w:cs="宋体" w:hint="eastAsia"/>
          <w:b/>
          <w:bCs/>
          <w:color w:val="000000"/>
          <w:kern w:val="0"/>
          <w:sz w:val="24"/>
          <w:szCs w:val="28"/>
        </w:rPr>
        <w:br w:type="page"/>
      </w:r>
      <w:bookmarkStart w:id="180" w:name="_Toc7492527"/>
      <w:bookmarkStart w:id="181" w:name="_Toc7574704"/>
      <w:bookmarkStart w:id="182" w:name="_Toc7664196"/>
      <w:bookmarkStart w:id="183" w:name="_Toc7663596"/>
      <w:bookmarkStart w:id="184" w:name="_Toc7993640"/>
      <w:bookmarkStart w:id="185" w:name="_Toc25765009"/>
      <w:bookmarkStart w:id="186" w:name="_Toc24471817"/>
      <w:bookmarkStart w:id="187" w:name="_Toc20358291"/>
      <w:bookmarkStart w:id="188" w:name="_Toc17428348"/>
      <w:bookmarkStart w:id="189" w:name="_Toc8007004"/>
      <w:bookmarkStart w:id="190" w:name="_Toc7542915"/>
      <w:bookmarkStart w:id="191" w:name="_Toc7988474"/>
      <w:bookmarkStart w:id="192" w:name="_Toc7988420"/>
      <w:bookmarkStart w:id="193" w:name="_Toc17428253"/>
      <w:bookmarkStart w:id="194" w:name="_Toc7488758"/>
      <w:bookmarkStart w:id="195" w:name="_Toc7668949"/>
      <w:bookmarkStart w:id="196" w:name="_Toc10432457"/>
      <w:r w:rsidRPr="007371E0">
        <w:rPr>
          <w:rFonts w:ascii="仿宋" w:eastAsia="仿宋" w:hAnsi="仿宋" w:hint="eastAsia"/>
          <w:b/>
          <w:bCs/>
          <w:color w:val="000000"/>
          <w:kern w:val="0"/>
          <w:sz w:val="30"/>
          <w:szCs w:val="28"/>
        </w:rPr>
        <w:lastRenderedPageBreak/>
        <w:t>四、</w:t>
      </w:r>
      <w:r w:rsidRPr="007371E0">
        <w:rPr>
          <w:rFonts w:ascii="仿宋" w:eastAsia="仿宋" w:hAnsi="仿宋" w:hint="eastAsia"/>
          <w:b/>
          <w:bCs/>
          <w:color w:val="000000"/>
          <w:kern w:val="0"/>
          <w:sz w:val="30"/>
        </w:rPr>
        <w:t>关于印发环境标志产品政府采购品目清单的通知（财库〔2019〕18号）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7765526" w14:textId="77777777" w:rsidR="00C64BC8" w:rsidRPr="007371E0" w:rsidRDefault="00C64BC8">
      <w:pPr>
        <w:jc w:val="center"/>
        <w:rPr>
          <w:rFonts w:ascii="仿宋" w:eastAsia="仿宋" w:hAnsi="仿宋" w:cs="宋体"/>
          <w:color w:val="000000"/>
          <w:kern w:val="0"/>
          <w:sz w:val="24"/>
          <w:szCs w:val="28"/>
        </w:rPr>
      </w:pPr>
    </w:p>
    <w:p w14:paraId="41AD8D9D" w14:textId="77777777" w:rsidR="00C64BC8" w:rsidRPr="007371E0" w:rsidRDefault="007877D9">
      <w:pPr>
        <w:jc w:val="center"/>
        <w:rPr>
          <w:rFonts w:ascii="仿宋" w:eastAsia="仿宋" w:hAnsi="仿宋" w:cs="宋体"/>
          <w:b/>
          <w:color w:val="000000"/>
          <w:kern w:val="0"/>
          <w:sz w:val="32"/>
        </w:rPr>
      </w:pPr>
      <w:r w:rsidRPr="007371E0">
        <w:rPr>
          <w:rFonts w:ascii="仿宋" w:eastAsia="仿宋" w:hAnsi="仿宋" w:cs="宋体" w:hint="eastAsia"/>
          <w:b/>
          <w:color w:val="000000"/>
          <w:kern w:val="0"/>
          <w:sz w:val="32"/>
        </w:rPr>
        <w:t>关于印发环境标志产品政府采购品目清单的通知</w:t>
      </w:r>
    </w:p>
    <w:p w14:paraId="3A1E8EB6" w14:textId="77777777" w:rsidR="00C64BC8" w:rsidRPr="007371E0" w:rsidRDefault="007877D9">
      <w:pPr>
        <w:jc w:val="center"/>
        <w:rPr>
          <w:rFonts w:ascii="仿宋" w:eastAsia="仿宋" w:hAnsi="仿宋"/>
          <w:color w:val="000000"/>
        </w:rPr>
      </w:pPr>
      <w:r w:rsidRPr="007371E0">
        <w:rPr>
          <w:rFonts w:ascii="仿宋" w:eastAsia="仿宋" w:hAnsi="仿宋" w:cs="宋体" w:hint="eastAsia"/>
          <w:b/>
          <w:color w:val="000000"/>
          <w:kern w:val="0"/>
          <w:sz w:val="32"/>
        </w:rPr>
        <w:t>财库〔2019〕18号</w:t>
      </w:r>
    </w:p>
    <w:p w14:paraId="4155AB51" w14:textId="77777777" w:rsidR="00C64BC8" w:rsidRPr="007371E0" w:rsidRDefault="00C64BC8">
      <w:pPr>
        <w:spacing w:line="360" w:lineRule="auto"/>
        <w:rPr>
          <w:rFonts w:ascii="仿宋" w:eastAsia="仿宋" w:hAnsi="仿宋" w:cs="宋体"/>
          <w:color w:val="000000"/>
          <w:kern w:val="0"/>
          <w:sz w:val="28"/>
        </w:rPr>
      </w:pPr>
    </w:p>
    <w:p w14:paraId="0E9A1C0B" w14:textId="77777777" w:rsidR="00C64BC8" w:rsidRPr="007371E0" w:rsidRDefault="007877D9">
      <w:pPr>
        <w:spacing w:line="360" w:lineRule="auto"/>
        <w:rPr>
          <w:rFonts w:ascii="仿宋" w:eastAsia="仿宋" w:hAnsi="仿宋" w:cs="宋体"/>
          <w:color w:val="000000"/>
          <w:kern w:val="0"/>
          <w:sz w:val="28"/>
        </w:rPr>
      </w:pPr>
      <w:r w:rsidRPr="007371E0">
        <w:rPr>
          <w:rFonts w:ascii="仿宋" w:eastAsia="仿宋" w:hAnsi="仿宋" w:cs="宋体" w:hint="eastAsia"/>
          <w:color w:val="000000"/>
          <w:kern w:val="0"/>
          <w:sz w:val="28"/>
        </w:rPr>
        <w:t>有关中央预算单位，各省、自治区、直辖市、计划单列市财政厅（局）、生态环境厅（局），新疆生产建设兵团财政局、环境保护局：</w:t>
      </w:r>
    </w:p>
    <w:p w14:paraId="49328EC3" w14:textId="77777777" w:rsidR="00C64BC8" w:rsidRPr="007371E0" w:rsidRDefault="00C64BC8">
      <w:pPr>
        <w:spacing w:line="360" w:lineRule="auto"/>
        <w:rPr>
          <w:rFonts w:ascii="仿宋" w:eastAsia="仿宋" w:hAnsi="仿宋" w:cs="宋体"/>
          <w:color w:val="000000"/>
          <w:kern w:val="0"/>
          <w:sz w:val="28"/>
        </w:rPr>
      </w:pPr>
    </w:p>
    <w:p w14:paraId="339BB498" w14:textId="77777777" w:rsidR="00C64BC8" w:rsidRPr="007371E0" w:rsidRDefault="007877D9">
      <w:pPr>
        <w:spacing w:line="360" w:lineRule="auto"/>
        <w:ind w:firstLineChars="202" w:firstLine="566"/>
        <w:rPr>
          <w:rFonts w:ascii="仿宋" w:eastAsia="仿宋" w:hAnsi="仿宋" w:cs="宋体"/>
          <w:color w:val="000000"/>
          <w:kern w:val="0"/>
          <w:sz w:val="28"/>
        </w:rPr>
      </w:pPr>
      <w:r w:rsidRPr="007371E0">
        <w:rPr>
          <w:rFonts w:ascii="仿宋" w:eastAsia="仿宋" w:hAnsi="仿宋" w:cs="宋体" w:hint="eastAsia"/>
          <w:color w:val="000000"/>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776BF851" w14:textId="77777777" w:rsidR="00C64BC8" w:rsidRPr="007371E0" w:rsidRDefault="00C64BC8">
      <w:pPr>
        <w:spacing w:line="360" w:lineRule="auto"/>
        <w:ind w:firstLineChars="202" w:firstLine="566"/>
        <w:rPr>
          <w:rFonts w:ascii="仿宋" w:eastAsia="仿宋" w:hAnsi="仿宋" w:cs="宋体"/>
          <w:color w:val="000000"/>
          <w:kern w:val="0"/>
          <w:sz w:val="28"/>
        </w:rPr>
      </w:pPr>
    </w:p>
    <w:p w14:paraId="0422381C" w14:textId="77777777" w:rsidR="00C64BC8" w:rsidRPr="007371E0" w:rsidRDefault="007877D9">
      <w:pPr>
        <w:spacing w:line="360" w:lineRule="auto"/>
        <w:ind w:firstLine="3360"/>
        <w:rPr>
          <w:rFonts w:ascii="仿宋" w:eastAsia="仿宋" w:hAnsi="仿宋" w:cs="宋体"/>
          <w:color w:val="000000"/>
          <w:kern w:val="0"/>
          <w:sz w:val="28"/>
        </w:rPr>
      </w:pPr>
      <w:r w:rsidRPr="007371E0">
        <w:rPr>
          <w:rFonts w:ascii="仿宋" w:eastAsia="仿宋" w:hAnsi="仿宋" w:cs="宋体" w:hint="eastAsia"/>
          <w:color w:val="000000"/>
          <w:kern w:val="0"/>
          <w:sz w:val="28"/>
        </w:rPr>
        <w:t>附件：环境标志产品政府采购品目清单</w:t>
      </w:r>
    </w:p>
    <w:p w14:paraId="2FCF473D" w14:textId="77777777" w:rsidR="00C64BC8" w:rsidRPr="007371E0" w:rsidRDefault="00C64BC8">
      <w:pPr>
        <w:spacing w:line="360" w:lineRule="auto"/>
        <w:ind w:firstLine="3360"/>
        <w:rPr>
          <w:rFonts w:ascii="仿宋" w:eastAsia="仿宋" w:hAnsi="仿宋" w:cs="宋体"/>
          <w:color w:val="000000"/>
          <w:kern w:val="0"/>
          <w:sz w:val="28"/>
        </w:rPr>
      </w:pPr>
    </w:p>
    <w:p w14:paraId="3DECCA6C" w14:textId="77777777" w:rsidR="00C64BC8" w:rsidRPr="007371E0" w:rsidRDefault="007877D9">
      <w:pPr>
        <w:spacing w:line="360" w:lineRule="auto"/>
        <w:jc w:val="right"/>
        <w:rPr>
          <w:rFonts w:ascii="仿宋" w:eastAsia="仿宋" w:hAnsi="仿宋" w:cs="宋体"/>
          <w:color w:val="000000"/>
          <w:kern w:val="0"/>
          <w:sz w:val="28"/>
        </w:rPr>
      </w:pPr>
      <w:r w:rsidRPr="007371E0">
        <w:rPr>
          <w:rFonts w:ascii="仿宋" w:eastAsia="仿宋" w:hAnsi="仿宋" w:cs="宋体" w:hint="eastAsia"/>
          <w:color w:val="000000"/>
          <w:kern w:val="0"/>
          <w:sz w:val="28"/>
        </w:rPr>
        <w:t>财政部   生态环境部</w:t>
      </w:r>
    </w:p>
    <w:p w14:paraId="401E7437" w14:textId="77777777" w:rsidR="00C64BC8" w:rsidRPr="007371E0" w:rsidRDefault="007877D9">
      <w:pPr>
        <w:spacing w:line="360" w:lineRule="auto"/>
        <w:jc w:val="right"/>
        <w:rPr>
          <w:rFonts w:ascii="仿宋" w:eastAsia="仿宋" w:hAnsi="仿宋" w:cs="宋体"/>
          <w:color w:val="000000"/>
          <w:kern w:val="0"/>
          <w:sz w:val="28"/>
        </w:rPr>
      </w:pPr>
      <w:r w:rsidRPr="007371E0">
        <w:rPr>
          <w:rFonts w:ascii="仿宋" w:eastAsia="仿宋" w:hAnsi="仿宋" w:cs="宋体" w:hint="eastAsia"/>
          <w:color w:val="000000"/>
          <w:kern w:val="0"/>
          <w:sz w:val="28"/>
        </w:rPr>
        <w:t>2019年3月29日</w:t>
      </w:r>
    </w:p>
    <w:p w14:paraId="6B5D39CB" w14:textId="77777777" w:rsidR="00C64BC8" w:rsidRPr="007371E0" w:rsidRDefault="007877D9">
      <w:pPr>
        <w:keepNext/>
        <w:keepLines/>
        <w:spacing w:before="240" w:line="360" w:lineRule="auto"/>
        <w:jc w:val="left"/>
        <w:outlineLvl w:val="3"/>
        <w:rPr>
          <w:rFonts w:ascii="仿宋" w:eastAsia="仿宋" w:hAnsi="仿宋"/>
          <w:b/>
          <w:bCs/>
          <w:color w:val="000000"/>
          <w:sz w:val="28"/>
          <w:szCs w:val="28"/>
        </w:rPr>
      </w:pPr>
      <w:r w:rsidRPr="007371E0">
        <w:rPr>
          <w:rFonts w:ascii="仿宋" w:eastAsia="仿宋" w:hAnsi="仿宋"/>
          <w:b/>
          <w:bCs/>
          <w:color w:val="000000"/>
          <w:sz w:val="28"/>
          <w:szCs w:val="28"/>
        </w:rPr>
        <w:br w:type="page"/>
      </w:r>
      <w:r w:rsidRPr="007371E0">
        <w:rPr>
          <w:rFonts w:ascii="仿宋" w:eastAsia="仿宋" w:hAnsi="仿宋" w:hint="eastAsia"/>
          <w:b/>
          <w:bCs/>
          <w:color w:val="000000"/>
          <w:sz w:val="28"/>
          <w:szCs w:val="28"/>
        </w:rPr>
        <w:lastRenderedPageBreak/>
        <w:t>附：环境标志产品政府采购品目清单</w:t>
      </w:r>
    </w:p>
    <w:tbl>
      <w:tblPr>
        <w:tblW w:w="9352" w:type="dxa"/>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709"/>
        <w:gridCol w:w="1985"/>
        <w:gridCol w:w="2268"/>
        <w:gridCol w:w="1696"/>
        <w:gridCol w:w="2694"/>
      </w:tblGrid>
      <w:tr w:rsidR="00C64BC8" w:rsidRPr="007371E0" w14:paraId="191635F2" w14:textId="77777777" w:rsidTr="00D846EC">
        <w:trPr>
          <w:trHeight w:val="454"/>
          <w:tblHeader/>
        </w:trPr>
        <w:tc>
          <w:tcPr>
            <w:tcW w:w="709" w:type="dxa"/>
            <w:shd w:val="clear" w:color="auto" w:fill="DAEEF3"/>
            <w:noWrap/>
            <w:vAlign w:val="center"/>
          </w:tcPr>
          <w:p w14:paraId="727F1C73"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品目序号</w:t>
            </w:r>
          </w:p>
        </w:tc>
        <w:tc>
          <w:tcPr>
            <w:tcW w:w="5949" w:type="dxa"/>
            <w:gridSpan w:val="3"/>
            <w:shd w:val="clear" w:color="auto" w:fill="DAEEF3"/>
            <w:noWrap/>
            <w:vAlign w:val="center"/>
          </w:tcPr>
          <w:p w14:paraId="117363C9"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名称</w:t>
            </w:r>
          </w:p>
        </w:tc>
        <w:tc>
          <w:tcPr>
            <w:tcW w:w="2694" w:type="dxa"/>
            <w:shd w:val="clear" w:color="auto" w:fill="DAEEF3"/>
            <w:noWrap/>
            <w:vAlign w:val="center"/>
          </w:tcPr>
          <w:p w14:paraId="12C7E12D" w14:textId="77777777" w:rsidR="00C64BC8" w:rsidRPr="007371E0" w:rsidRDefault="007877D9">
            <w:pPr>
              <w:jc w:val="center"/>
              <w:rPr>
                <w:rFonts w:ascii="仿宋" w:eastAsia="仿宋" w:hAnsi="仿宋"/>
                <w:b/>
                <w:color w:val="000000"/>
                <w:w w:val="90"/>
                <w:szCs w:val="21"/>
              </w:rPr>
            </w:pPr>
            <w:r w:rsidRPr="007371E0">
              <w:rPr>
                <w:rFonts w:ascii="仿宋" w:eastAsia="仿宋" w:hAnsi="仿宋" w:hint="eastAsia"/>
                <w:b/>
                <w:color w:val="000000"/>
                <w:w w:val="90"/>
                <w:szCs w:val="21"/>
              </w:rPr>
              <w:t>依据的标准</w:t>
            </w:r>
          </w:p>
        </w:tc>
      </w:tr>
      <w:tr w:rsidR="00C64BC8" w:rsidRPr="007371E0" w14:paraId="495B5986" w14:textId="77777777" w:rsidTr="00D846EC">
        <w:trPr>
          <w:trHeight w:val="454"/>
        </w:trPr>
        <w:tc>
          <w:tcPr>
            <w:tcW w:w="709" w:type="dxa"/>
            <w:vMerge w:val="restart"/>
            <w:noWrap/>
            <w:vAlign w:val="center"/>
          </w:tcPr>
          <w:p w14:paraId="04203A0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w:t>
            </w:r>
          </w:p>
        </w:tc>
        <w:tc>
          <w:tcPr>
            <w:tcW w:w="1985" w:type="dxa"/>
            <w:vMerge w:val="restart"/>
            <w:noWrap/>
            <w:vAlign w:val="center"/>
          </w:tcPr>
          <w:p w14:paraId="635F632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A020101计算机设备</w:t>
            </w:r>
          </w:p>
        </w:tc>
        <w:tc>
          <w:tcPr>
            <w:tcW w:w="2268" w:type="dxa"/>
            <w:noWrap/>
            <w:vAlign w:val="center"/>
          </w:tcPr>
          <w:p w14:paraId="5D6BC0F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A02010103服务器</w:t>
            </w:r>
          </w:p>
        </w:tc>
        <w:tc>
          <w:tcPr>
            <w:tcW w:w="1696" w:type="dxa"/>
            <w:noWrap/>
            <w:vAlign w:val="center"/>
          </w:tcPr>
          <w:p w14:paraId="09D75A05" w14:textId="77777777" w:rsidR="00C64BC8" w:rsidRPr="007371E0" w:rsidRDefault="00C64BC8">
            <w:pPr>
              <w:rPr>
                <w:rFonts w:ascii="仿宋" w:eastAsia="仿宋" w:hAnsi="仿宋"/>
                <w:color w:val="000000"/>
                <w:w w:val="90"/>
                <w:szCs w:val="21"/>
              </w:rPr>
            </w:pPr>
          </w:p>
        </w:tc>
        <w:tc>
          <w:tcPr>
            <w:tcW w:w="2694" w:type="dxa"/>
            <w:noWrap/>
            <w:vAlign w:val="center"/>
          </w:tcPr>
          <w:p w14:paraId="25A5167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HJ2507网络服务器</w:t>
            </w:r>
          </w:p>
        </w:tc>
      </w:tr>
      <w:tr w:rsidR="00C64BC8" w:rsidRPr="007371E0" w14:paraId="015EA2CA" w14:textId="77777777" w:rsidTr="00D846EC">
        <w:trPr>
          <w:trHeight w:val="454"/>
        </w:trPr>
        <w:tc>
          <w:tcPr>
            <w:tcW w:w="709" w:type="dxa"/>
            <w:vMerge/>
            <w:noWrap/>
            <w:vAlign w:val="center"/>
          </w:tcPr>
          <w:p w14:paraId="50864D69"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B5485EB" w14:textId="77777777" w:rsidR="00C64BC8" w:rsidRPr="007371E0" w:rsidRDefault="00C64BC8">
            <w:pPr>
              <w:rPr>
                <w:rFonts w:ascii="仿宋" w:eastAsia="仿宋" w:hAnsi="仿宋"/>
                <w:color w:val="000000"/>
                <w:w w:val="90"/>
                <w:szCs w:val="21"/>
              </w:rPr>
            </w:pPr>
          </w:p>
        </w:tc>
        <w:tc>
          <w:tcPr>
            <w:tcW w:w="2268" w:type="dxa"/>
            <w:noWrap/>
            <w:vAlign w:val="center"/>
          </w:tcPr>
          <w:p w14:paraId="04A25AD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A02010104台式计算机</w:t>
            </w:r>
          </w:p>
        </w:tc>
        <w:tc>
          <w:tcPr>
            <w:tcW w:w="1696" w:type="dxa"/>
            <w:noWrap/>
            <w:vAlign w:val="center"/>
          </w:tcPr>
          <w:p w14:paraId="6384CFF6" w14:textId="77777777" w:rsidR="00C64BC8" w:rsidRPr="007371E0" w:rsidRDefault="00C64BC8">
            <w:pPr>
              <w:rPr>
                <w:rFonts w:ascii="仿宋" w:eastAsia="仿宋" w:hAnsi="仿宋"/>
                <w:color w:val="000000"/>
                <w:w w:val="90"/>
                <w:szCs w:val="21"/>
              </w:rPr>
            </w:pPr>
          </w:p>
        </w:tc>
        <w:tc>
          <w:tcPr>
            <w:tcW w:w="2694" w:type="dxa"/>
            <w:noWrap/>
            <w:vAlign w:val="center"/>
          </w:tcPr>
          <w:p w14:paraId="792AFDF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53733F74" w14:textId="77777777" w:rsidTr="00D846EC">
        <w:trPr>
          <w:trHeight w:val="454"/>
        </w:trPr>
        <w:tc>
          <w:tcPr>
            <w:tcW w:w="709" w:type="dxa"/>
            <w:vMerge/>
            <w:noWrap/>
            <w:vAlign w:val="center"/>
          </w:tcPr>
          <w:p w14:paraId="2697C4C6"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2764ABE9" w14:textId="77777777" w:rsidR="00C64BC8" w:rsidRPr="007371E0" w:rsidRDefault="00C64BC8">
            <w:pPr>
              <w:rPr>
                <w:rFonts w:ascii="仿宋" w:eastAsia="仿宋" w:hAnsi="仿宋"/>
                <w:color w:val="000000"/>
                <w:w w:val="90"/>
                <w:szCs w:val="21"/>
              </w:rPr>
            </w:pPr>
          </w:p>
        </w:tc>
        <w:tc>
          <w:tcPr>
            <w:tcW w:w="2268" w:type="dxa"/>
            <w:noWrap/>
            <w:vAlign w:val="center"/>
          </w:tcPr>
          <w:p w14:paraId="5C23CFA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A02010105便携式计算机</w:t>
            </w:r>
          </w:p>
        </w:tc>
        <w:tc>
          <w:tcPr>
            <w:tcW w:w="1696" w:type="dxa"/>
            <w:noWrap/>
            <w:vAlign w:val="center"/>
          </w:tcPr>
          <w:p w14:paraId="64E28FEC" w14:textId="77777777" w:rsidR="00C64BC8" w:rsidRPr="007371E0" w:rsidRDefault="00C64BC8">
            <w:pPr>
              <w:rPr>
                <w:rFonts w:ascii="仿宋" w:eastAsia="仿宋" w:hAnsi="仿宋"/>
                <w:color w:val="000000"/>
                <w:w w:val="90"/>
                <w:szCs w:val="21"/>
              </w:rPr>
            </w:pPr>
          </w:p>
        </w:tc>
        <w:tc>
          <w:tcPr>
            <w:tcW w:w="2694" w:type="dxa"/>
            <w:noWrap/>
            <w:vAlign w:val="center"/>
          </w:tcPr>
          <w:p w14:paraId="62B84D1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47E96E04" w14:textId="77777777" w:rsidTr="00D846EC">
        <w:trPr>
          <w:trHeight w:val="454"/>
        </w:trPr>
        <w:tc>
          <w:tcPr>
            <w:tcW w:w="709" w:type="dxa"/>
            <w:vMerge/>
            <w:noWrap/>
            <w:vAlign w:val="center"/>
          </w:tcPr>
          <w:p w14:paraId="075630E4"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109E55F3" w14:textId="77777777" w:rsidR="00C64BC8" w:rsidRPr="007371E0" w:rsidRDefault="00C64BC8">
            <w:pPr>
              <w:rPr>
                <w:rFonts w:ascii="仿宋" w:eastAsia="仿宋" w:hAnsi="仿宋"/>
                <w:color w:val="000000"/>
                <w:w w:val="90"/>
                <w:szCs w:val="21"/>
              </w:rPr>
            </w:pPr>
          </w:p>
        </w:tc>
        <w:tc>
          <w:tcPr>
            <w:tcW w:w="2268" w:type="dxa"/>
            <w:noWrap/>
            <w:vAlign w:val="center"/>
          </w:tcPr>
          <w:p w14:paraId="25540AD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A02010107平板式微型计算机</w:t>
            </w:r>
          </w:p>
        </w:tc>
        <w:tc>
          <w:tcPr>
            <w:tcW w:w="1696" w:type="dxa"/>
            <w:noWrap/>
            <w:vAlign w:val="center"/>
          </w:tcPr>
          <w:p w14:paraId="242FCEF7" w14:textId="77777777" w:rsidR="00C64BC8" w:rsidRPr="007371E0" w:rsidRDefault="00C64BC8">
            <w:pPr>
              <w:rPr>
                <w:rFonts w:ascii="仿宋" w:eastAsia="仿宋" w:hAnsi="仿宋"/>
                <w:color w:val="000000"/>
                <w:w w:val="90"/>
                <w:szCs w:val="21"/>
              </w:rPr>
            </w:pPr>
          </w:p>
        </w:tc>
        <w:tc>
          <w:tcPr>
            <w:tcW w:w="2694" w:type="dxa"/>
            <w:noWrap/>
            <w:vAlign w:val="center"/>
          </w:tcPr>
          <w:p w14:paraId="5923A7C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50AAE974" w14:textId="77777777" w:rsidTr="00D846EC">
        <w:trPr>
          <w:trHeight w:val="454"/>
        </w:trPr>
        <w:tc>
          <w:tcPr>
            <w:tcW w:w="709" w:type="dxa"/>
            <w:vMerge/>
            <w:noWrap/>
            <w:vAlign w:val="center"/>
          </w:tcPr>
          <w:p w14:paraId="612E63AC"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BB29D9E" w14:textId="77777777" w:rsidR="00C64BC8" w:rsidRPr="007371E0" w:rsidRDefault="00C64BC8">
            <w:pPr>
              <w:rPr>
                <w:rFonts w:ascii="仿宋" w:eastAsia="仿宋" w:hAnsi="仿宋"/>
                <w:color w:val="000000"/>
                <w:w w:val="90"/>
                <w:szCs w:val="21"/>
              </w:rPr>
            </w:pPr>
          </w:p>
        </w:tc>
        <w:tc>
          <w:tcPr>
            <w:tcW w:w="2268" w:type="dxa"/>
            <w:noWrap/>
            <w:vAlign w:val="center"/>
          </w:tcPr>
          <w:p w14:paraId="1E5591F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A02010108网络计算机</w:t>
            </w:r>
          </w:p>
        </w:tc>
        <w:tc>
          <w:tcPr>
            <w:tcW w:w="1696" w:type="dxa"/>
            <w:noWrap/>
            <w:vAlign w:val="center"/>
          </w:tcPr>
          <w:p w14:paraId="53CD62DB" w14:textId="77777777" w:rsidR="00C64BC8" w:rsidRPr="007371E0" w:rsidRDefault="00C64BC8">
            <w:pPr>
              <w:rPr>
                <w:rFonts w:ascii="仿宋" w:eastAsia="仿宋" w:hAnsi="仿宋"/>
                <w:color w:val="000000"/>
                <w:w w:val="90"/>
                <w:szCs w:val="21"/>
              </w:rPr>
            </w:pPr>
          </w:p>
        </w:tc>
        <w:tc>
          <w:tcPr>
            <w:tcW w:w="2694" w:type="dxa"/>
            <w:noWrap/>
            <w:vAlign w:val="center"/>
          </w:tcPr>
          <w:p w14:paraId="0956594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79A85964" w14:textId="77777777" w:rsidTr="00D846EC">
        <w:trPr>
          <w:trHeight w:val="454"/>
        </w:trPr>
        <w:tc>
          <w:tcPr>
            <w:tcW w:w="709" w:type="dxa"/>
            <w:vMerge/>
            <w:noWrap/>
            <w:vAlign w:val="center"/>
          </w:tcPr>
          <w:p w14:paraId="47CAF4FC"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0254C53" w14:textId="77777777" w:rsidR="00C64BC8" w:rsidRPr="007371E0" w:rsidRDefault="00C64BC8">
            <w:pPr>
              <w:rPr>
                <w:rFonts w:ascii="仿宋" w:eastAsia="仿宋" w:hAnsi="仿宋"/>
                <w:color w:val="000000"/>
                <w:w w:val="90"/>
                <w:szCs w:val="21"/>
              </w:rPr>
            </w:pPr>
          </w:p>
        </w:tc>
        <w:tc>
          <w:tcPr>
            <w:tcW w:w="2268" w:type="dxa"/>
            <w:noWrap/>
            <w:vAlign w:val="center"/>
          </w:tcPr>
          <w:p w14:paraId="41EDF1C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A02010109计算机工作站</w:t>
            </w:r>
          </w:p>
        </w:tc>
        <w:tc>
          <w:tcPr>
            <w:tcW w:w="1696" w:type="dxa"/>
            <w:noWrap/>
            <w:vAlign w:val="center"/>
          </w:tcPr>
          <w:p w14:paraId="60605EA4" w14:textId="77777777" w:rsidR="00C64BC8" w:rsidRPr="007371E0" w:rsidRDefault="00C64BC8">
            <w:pPr>
              <w:rPr>
                <w:rFonts w:ascii="仿宋" w:eastAsia="仿宋" w:hAnsi="仿宋"/>
                <w:color w:val="000000"/>
                <w:w w:val="90"/>
                <w:szCs w:val="21"/>
              </w:rPr>
            </w:pPr>
          </w:p>
        </w:tc>
        <w:tc>
          <w:tcPr>
            <w:tcW w:w="2694" w:type="dxa"/>
            <w:noWrap/>
            <w:vAlign w:val="center"/>
          </w:tcPr>
          <w:p w14:paraId="6C1B982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5B13F29D" w14:textId="77777777" w:rsidTr="00D846EC">
        <w:trPr>
          <w:trHeight w:val="454"/>
        </w:trPr>
        <w:tc>
          <w:tcPr>
            <w:tcW w:w="709" w:type="dxa"/>
            <w:vMerge/>
            <w:noWrap/>
            <w:vAlign w:val="center"/>
          </w:tcPr>
          <w:p w14:paraId="4A7A5A1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2DE5169" w14:textId="77777777" w:rsidR="00C64BC8" w:rsidRPr="007371E0" w:rsidRDefault="00C64BC8">
            <w:pPr>
              <w:rPr>
                <w:rFonts w:ascii="仿宋" w:eastAsia="仿宋" w:hAnsi="仿宋"/>
                <w:color w:val="000000"/>
                <w:w w:val="90"/>
                <w:szCs w:val="21"/>
              </w:rPr>
            </w:pPr>
          </w:p>
        </w:tc>
        <w:tc>
          <w:tcPr>
            <w:tcW w:w="2268" w:type="dxa"/>
            <w:noWrap/>
            <w:vAlign w:val="center"/>
          </w:tcPr>
          <w:p w14:paraId="35E6001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A02010199其他计算机设备</w:t>
            </w:r>
          </w:p>
        </w:tc>
        <w:tc>
          <w:tcPr>
            <w:tcW w:w="1696" w:type="dxa"/>
            <w:noWrap/>
            <w:vAlign w:val="center"/>
          </w:tcPr>
          <w:p w14:paraId="539D3443" w14:textId="77777777" w:rsidR="00C64BC8" w:rsidRPr="007371E0" w:rsidRDefault="00C64BC8">
            <w:pPr>
              <w:rPr>
                <w:rFonts w:ascii="仿宋" w:eastAsia="仿宋" w:hAnsi="仿宋"/>
                <w:color w:val="000000"/>
                <w:w w:val="90"/>
                <w:szCs w:val="21"/>
              </w:rPr>
            </w:pPr>
          </w:p>
        </w:tc>
        <w:tc>
          <w:tcPr>
            <w:tcW w:w="2694" w:type="dxa"/>
            <w:noWrap/>
            <w:vAlign w:val="center"/>
          </w:tcPr>
          <w:p w14:paraId="50EACEF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148E230E" w14:textId="77777777" w:rsidTr="00D846EC">
        <w:trPr>
          <w:trHeight w:val="454"/>
        </w:trPr>
        <w:tc>
          <w:tcPr>
            <w:tcW w:w="709" w:type="dxa"/>
            <w:vMerge w:val="restart"/>
            <w:noWrap/>
            <w:vAlign w:val="center"/>
          </w:tcPr>
          <w:p w14:paraId="274F530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w:t>
            </w:r>
          </w:p>
        </w:tc>
        <w:tc>
          <w:tcPr>
            <w:tcW w:w="1985" w:type="dxa"/>
            <w:vMerge w:val="restart"/>
            <w:noWrap/>
            <w:vAlign w:val="center"/>
          </w:tcPr>
          <w:p w14:paraId="293196F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A020106输入输出设备</w:t>
            </w:r>
          </w:p>
        </w:tc>
        <w:tc>
          <w:tcPr>
            <w:tcW w:w="2268" w:type="dxa"/>
            <w:vMerge w:val="restart"/>
            <w:noWrap/>
            <w:vAlign w:val="center"/>
          </w:tcPr>
          <w:p w14:paraId="6E78CCD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A02010601打印设备</w:t>
            </w:r>
          </w:p>
        </w:tc>
        <w:tc>
          <w:tcPr>
            <w:tcW w:w="1696" w:type="dxa"/>
            <w:noWrap/>
            <w:vAlign w:val="center"/>
          </w:tcPr>
          <w:p w14:paraId="2B56D81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A0201060101喷墨打印机</w:t>
            </w:r>
          </w:p>
        </w:tc>
        <w:tc>
          <w:tcPr>
            <w:tcW w:w="2694" w:type="dxa"/>
            <w:noWrap/>
            <w:vAlign w:val="center"/>
          </w:tcPr>
          <w:p w14:paraId="3DAC42D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HJ2512打印机、传真机及多功能一体机</w:t>
            </w:r>
          </w:p>
        </w:tc>
      </w:tr>
      <w:tr w:rsidR="00C64BC8" w:rsidRPr="007371E0" w14:paraId="40F7D23B" w14:textId="77777777" w:rsidTr="00D846EC">
        <w:trPr>
          <w:trHeight w:val="454"/>
        </w:trPr>
        <w:tc>
          <w:tcPr>
            <w:tcW w:w="709" w:type="dxa"/>
            <w:vMerge/>
            <w:noWrap/>
            <w:vAlign w:val="center"/>
          </w:tcPr>
          <w:p w14:paraId="2BE392D9"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485629A" w14:textId="77777777" w:rsidR="00C64BC8" w:rsidRPr="007371E0" w:rsidRDefault="00C64BC8">
            <w:pPr>
              <w:rPr>
                <w:rFonts w:ascii="仿宋" w:eastAsia="仿宋" w:hAnsi="仿宋"/>
                <w:color w:val="000000"/>
                <w:w w:val="90"/>
                <w:szCs w:val="21"/>
              </w:rPr>
            </w:pPr>
          </w:p>
        </w:tc>
        <w:tc>
          <w:tcPr>
            <w:tcW w:w="2268" w:type="dxa"/>
            <w:vMerge/>
            <w:noWrap/>
            <w:vAlign w:val="center"/>
          </w:tcPr>
          <w:p w14:paraId="1C248AA2" w14:textId="77777777" w:rsidR="00C64BC8" w:rsidRPr="007371E0" w:rsidRDefault="00C64BC8">
            <w:pPr>
              <w:rPr>
                <w:rFonts w:ascii="仿宋" w:eastAsia="仿宋" w:hAnsi="仿宋"/>
                <w:color w:val="000000"/>
                <w:w w:val="90"/>
                <w:szCs w:val="21"/>
              </w:rPr>
            </w:pPr>
          </w:p>
        </w:tc>
        <w:tc>
          <w:tcPr>
            <w:tcW w:w="1696" w:type="dxa"/>
            <w:noWrap/>
            <w:vAlign w:val="center"/>
          </w:tcPr>
          <w:p w14:paraId="40E736C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A0201060102激光打印机</w:t>
            </w:r>
          </w:p>
        </w:tc>
        <w:tc>
          <w:tcPr>
            <w:tcW w:w="2694" w:type="dxa"/>
            <w:noWrap/>
            <w:vAlign w:val="center"/>
          </w:tcPr>
          <w:p w14:paraId="012D468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HJ2512打印机、传真机及多功能一体机</w:t>
            </w:r>
          </w:p>
        </w:tc>
      </w:tr>
      <w:tr w:rsidR="00C64BC8" w:rsidRPr="007371E0" w14:paraId="56045B8B" w14:textId="77777777" w:rsidTr="00D846EC">
        <w:trPr>
          <w:trHeight w:val="454"/>
        </w:trPr>
        <w:tc>
          <w:tcPr>
            <w:tcW w:w="709" w:type="dxa"/>
            <w:vMerge/>
            <w:noWrap/>
            <w:vAlign w:val="center"/>
          </w:tcPr>
          <w:p w14:paraId="7E4900D1"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1B13FFF" w14:textId="77777777" w:rsidR="00C64BC8" w:rsidRPr="007371E0" w:rsidRDefault="00C64BC8">
            <w:pPr>
              <w:rPr>
                <w:rFonts w:ascii="仿宋" w:eastAsia="仿宋" w:hAnsi="仿宋"/>
                <w:color w:val="000000"/>
                <w:w w:val="90"/>
                <w:szCs w:val="21"/>
              </w:rPr>
            </w:pPr>
          </w:p>
        </w:tc>
        <w:tc>
          <w:tcPr>
            <w:tcW w:w="2268" w:type="dxa"/>
            <w:vMerge/>
            <w:noWrap/>
            <w:vAlign w:val="center"/>
          </w:tcPr>
          <w:p w14:paraId="17F0ED09" w14:textId="77777777" w:rsidR="00C64BC8" w:rsidRPr="007371E0" w:rsidRDefault="00C64BC8">
            <w:pPr>
              <w:rPr>
                <w:rFonts w:ascii="仿宋" w:eastAsia="仿宋" w:hAnsi="仿宋"/>
                <w:color w:val="000000"/>
                <w:w w:val="90"/>
                <w:szCs w:val="21"/>
              </w:rPr>
            </w:pPr>
          </w:p>
        </w:tc>
        <w:tc>
          <w:tcPr>
            <w:tcW w:w="1696" w:type="dxa"/>
            <w:noWrap/>
            <w:vAlign w:val="center"/>
          </w:tcPr>
          <w:p w14:paraId="10C22C1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A0201060103热式打印机</w:t>
            </w:r>
          </w:p>
        </w:tc>
        <w:tc>
          <w:tcPr>
            <w:tcW w:w="2694" w:type="dxa"/>
            <w:noWrap/>
            <w:vAlign w:val="center"/>
          </w:tcPr>
          <w:p w14:paraId="0423371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HJ2512打印机、传真机及多功能一体机</w:t>
            </w:r>
          </w:p>
        </w:tc>
      </w:tr>
      <w:tr w:rsidR="00C64BC8" w:rsidRPr="007371E0" w14:paraId="540C615E" w14:textId="77777777" w:rsidTr="00D846EC">
        <w:trPr>
          <w:trHeight w:val="454"/>
        </w:trPr>
        <w:tc>
          <w:tcPr>
            <w:tcW w:w="709" w:type="dxa"/>
            <w:vMerge/>
            <w:noWrap/>
            <w:vAlign w:val="center"/>
          </w:tcPr>
          <w:p w14:paraId="0038D19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1ECC7B00" w14:textId="77777777" w:rsidR="00C64BC8" w:rsidRPr="007371E0" w:rsidRDefault="00C64BC8">
            <w:pPr>
              <w:rPr>
                <w:rFonts w:ascii="仿宋" w:eastAsia="仿宋" w:hAnsi="仿宋"/>
                <w:color w:val="000000"/>
                <w:w w:val="90"/>
                <w:szCs w:val="21"/>
              </w:rPr>
            </w:pPr>
          </w:p>
        </w:tc>
        <w:tc>
          <w:tcPr>
            <w:tcW w:w="2268" w:type="dxa"/>
            <w:vMerge/>
            <w:noWrap/>
            <w:vAlign w:val="center"/>
          </w:tcPr>
          <w:p w14:paraId="259761E1" w14:textId="77777777" w:rsidR="00C64BC8" w:rsidRPr="007371E0" w:rsidRDefault="00C64BC8">
            <w:pPr>
              <w:rPr>
                <w:rFonts w:ascii="仿宋" w:eastAsia="仿宋" w:hAnsi="仿宋"/>
                <w:color w:val="000000"/>
                <w:w w:val="90"/>
                <w:szCs w:val="21"/>
              </w:rPr>
            </w:pPr>
          </w:p>
        </w:tc>
        <w:tc>
          <w:tcPr>
            <w:tcW w:w="1696" w:type="dxa"/>
            <w:noWrap/>
            <w:vAlign w:val="center"/>
          </w:tcPr>
          <w:p w14:paraId="3B92C36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A0201060104针式打印机</w:t>
            </w:r>
          </w:p>
        </w:tc>
        <w:tc>
          <w:tcPr>
            <w:tcW w:w="2694" w:type="dxa"/>
            <w:noWrap/>
            <w:vAlign w:val="center"/>
          </w:tcPr>
          <w:p w14:paraId="085F88B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HJ2512打印机、传真机及多功能一体机</w:t>
            </w:r>
          </w:p>
        </w:tc>
      </w:tr>
      <w:tr w:rsidR="00C64BC8" w:rsidRPr="007371E0" w14:paraId="47ECD9EC" w14:textId="77777777" w:rsidTr="00D846EC">
        <w:trPr>
          <w:trHeight w:val="454"/>
        </w:trPr>
        <w:tc>
          <w:tcPr>
            <w:tcW w:w="709" w:type="dxa"/>
            <w:vMerge/>
            <w:noWrap/>
            <w:vAlign w:val="center"/>
          </w:tcPr>
          <w:p w14:paraId="7A003646"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52F278B" w14:textId="77777777" w:rsidR="00C64BC8" w:rsidRPr="007371E0" w:rsidRDefault="00C64BC8">
            <w:pPr>
              <w:rPr>
                <w:rFonts w:ascii="仿宋" w:eastAsia="仿宋" w:hAnsi="仿宋"/>
                <w:color w:val="000000"/>
                <w:w w:val="90"/>
                <w:szCs w:val="21"/>
              </w:rPr>
            </w:pPr>
          </w:p>
        </w:tc>
        <w:tc>
          <w:tcPr>
            <w:tcW w:w="2268" w:type="dxa"/>
            <w:vMerge w:val="restart"/>
            <w:noWrap/>
            <w:vAlign w:val="center"/>
          </w:tcPr>
          <w:p w14:paraId="2D0CF31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A02010604显示设备</w:t>
            </w:r>
          </w:p>
        </w:tc>
        <w:tc>
          <w:tcPr>
            <w:tcW w:w="1696" w:type="dxa"/>
            <w:noWrap/>
            <w:vAlign w:val="center"/>
          </w:tcPr>
          <w:p w14:paraId="64D75D8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A0201060401液晶显示器</w:t>
            </w:r>
          </w:p>
        </w:tc>
        <w:tc>
          <w:tcPr>
            <w:tcW w:w="2694" w:type="dxa"/>
            <w:noWrap/>
            <w:vAlign w:val="center"/>
          </w:tcPr>
          <w:p w14:paraId="352AD9A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13592D03" w14:textId="77777777" w:rsidTr="00D846EC">
        <w:trPr>
          <w:trHeight w:val="454"/>
        </w:trPr>
        <w:tc>
          <w:tcPr>
            <w:tcW w:w="709" w:type="dxa"/>
            <w:vMerge/>
            <w:noWrap/>
            <w:vAlign w:val="center"/>
          </w:tcPr>
          <w:p w14:paraId="64710F0B"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05B10CE" w14:textId="77777777" w:rsidR="00C64BC8" w:rsidRPr="007371E0" w:rsidRDefault="00C64BC8">
            <w:pPr>
              <w:rPr>
                <w:rFonts w:ascii="仿宋" w:eastAsia="仿宋" w:hAnsi="仿宋"/>
                <w:color w:val="000000"/>
                <w:w w:val="90"/>
                <w:szCs w:val="21"/>
              </w:rPr>
            </w:pPr>
          </w:p>
        </w:tc>
        <w:tc>
          <w:tcPr>
            <w:tcW w:w="2268" w:type="dxa"/>
            <w:vMerge/>
            <w:noWrap/>
            <w:vAlign w:val="center"/>
          </w:tcPr>
          <w:p w14:paraId="20A099B0" w14:textId="77777777" w:rsidR="00C64BC8" w:rsidRPr="007371E0" w:rsidRDefault="00C64BC8">
            <w:pPr>
              <w:rPr>
                <w:rFonts w:ascii="仿宋" w:eastAsia="仿宋" w:hAnsi="仿宋"/>
                <w:color w:val="000000"/>
                <w:w w:val="90"/>
                <w:szCs w:val="21"/>
              </w:rPr>
            </w:pPr>
          </w:p>
        </w:tc>
        <w:tc>
          <w:tcPr>
            <w:tcW w:w="1696" w:type="dxa"/>
            <w:noWrap/>
            <w:vAlign w:val="center"/>
          </w:tcPr>
          <w:p w14:paraId="4C34A92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A0201060499其他显示器</w:t>
            </w:r>
          </w:p>
        </w:tc>
        <w:tc>
          <w:tcPr>
            <w:tcW w:w="2694" w:type="dxa"/>
            <w:noWrap/>
            <w:vAlign w:val="center"/>
          </w:tcPr>
          <w:p w14:paraId="1B4A7AE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HJ2536微型计算机、显示器</w:t>
            </w:r>
          </w:p>
        </w:tc>
      </w:tr>
      <w:tr w:rsidR="00C64BC8" w:rsidRPr="007371E0" w14:paraId="1FBD1912" w14:textId="77777777" w:rsidTr="00D846EC">
        <w:trPr>
          <w:trHeight w:val="454"/>
        </w:trPr>
        <w:tc>
          <w:tcPr>
            <w:tcW w:w="709" w:type="dxa"/>
            <w:vMerge/>
            <w:noWrap/>
            <w:vAlign w:val="center"/>
          </w:tcPr>
          <w:p w14:paraId="5F2077B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B9CDCEC" w14:textId="77777777" w:rsidR="00C64BC8" w:rsidRPr="007371E0" w:rsidRDefault="00C64BC8">
            <w:pPr>
              <w:rPr>
                <w:rFonts w:ascii="仿宋" w:eastAsia="仿宋" w:hAnsi="仿宋"/>
                <w:color w:val="000000"/>
                <w:w w:val="90"/>
                <w:szCs w:val="21"/>
              </w:rPr>
            </w:pPr>
          </w:p>
        </w:tc>
        <w:tc>
          <w:tcPr>
            <w:tcW w:w="2268" w:type="dxa"/>
            <w:noWrap/>
            <w:vAlign w:val="center"/>
          </w:tcPr>
          <w:p w14:paraId="4BD4543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A02010609图形图像输入设备</w:t>
            </w:r>
          </w:p>
        </w:tc>
        <w:tc>
          <w:tcPr>
            <w:tcW w:w="1696" w:type="dxa"/>
            <w:noWrap/>
            <w:vAlign w:val="center"/>
          </w:tcPr>
          <w:p w14:paraId="2BAF1C2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A0201060901扫描仪</w:t>
            </w:r>
          </w:p>
        </w:tc>
        <w:tc>
          <w:tcPr>
            <w:tcW w:w="2694" w:type="dxa"/>
            <w:noWrap/>
            <w:vAlign w:val="center"/>
          </w:tcPr>
          <w:p w14:paraId="77D7755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HJ2517扫描仪</w:t>
            </w:r>
          </w:p>
        </w:tc>
      </w:tr>
      <w:tr w:rsidR="00C64BC8" w:rsidRPr="007371E0" w14:paraId="4B039EE7" w14:textId="77777777" w:rsidTr="00D846EC">
        <w:trPr>
          <w:trHeight w:val="454"/>
        </w:trPr>
        <w:tc>
          <w:tcPr>
            <w:tcW w:w="709" w:type="dxa"/>
            <w:noWrap/>
            <w:vAlign w:val="center"/>
          </w:tcPr>
          <w:p w14:paraId="34777D44"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w:t>
            </w:r>
          </w:p>
        </w:tc>
        <w:tc>
          <w:tcPr>
            <w:tcW w:w="1985" w:type="dxa"/>
            <w:noWrap/>
            <w:vAlign w:val="center"/>
          </w:tcPr>
          <w:p w14:paraId="670D563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A020202投影仪</w:t>
            </w:r>
          </w:p>
        </w:tc>
        <w:tc>
          <w:tcPr>
            <w:tcW w:w="2268" w:type="dxa"/>
            <w:noWrap/>
            <w:vAlign w:val="center"/>
          </w:tcPr>
          <w:p w14:paraId="05B27FBD" w14:textId="77777777" w:rsidR="00C64BC8" w:rsidRPr="007371E0" w:rsidRDefault="00C64BC8">
            <w:pPr>
              <w:rPr>
                <w:rFonts w:ascii="仿宋" w:eastAsia="仿宋" w:hAnsi="仿宋"/>
                <w:color w:val="000000"/>
                <w:w w:val="90"/>
                <w:szCs w:val="21"/>
              </w:rPr>
            </w:pPr>
          </w:p>
        </w:tc>
        <w:tc>
          <w:tcPr>
            <w:tcW w:w="1696" w:type="dxa"/>
            <w:noWrap/>
            <w:vAlign w:val="center"/>
          </w:tcPr>
          <w:p w14:paraId="2BDB28C3" w14:textId="77777777" w:rsidR="00C64BC8" w:rsidRPr="007371E0" w:rsidRDefault="00C64BC8">
            <w:pPr>
              <w:rPr>
                <w:rFonts w:ascii="仿宋" w:eastAsia="仿宋" w:hAnsi="仿宋"/>
                <w:color w:val="000000"/>
                <w:w w:val="90"/>
                <w:szCs w:val="21"/>
              </w:rPr>
            </w:pPr>
          </w:p>
        </w:tc>
        <w:tc>
          <w:tcPr>
            <w:tcW w:w="2694" w:type="dxa"/>
            <w:noWrap/>
            <w:vAlign w:val="center"/>
          </w:tcPr>
          <w:p w14:paraId="11B7960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HJ2516投影仪</w:t>
            </w:r>
          </w:p>
        </w:tc>
      </w:tr>
      <w:tr w:rsidR="00C64BC8" w:rsidRPr="007371E0" w14:paraId="6C361856" w14:textId="77777777" w:rsidTr="00D846EC">
        <w:trPr>
          <w:trHeight w:val="454"/>
        </w:trPr>
        <w:tc>
          <w:tcPr>
            <w:tcW w:w="709" w:type="dxa"/>
            <w:noWrap/>
            <w:vAlign w:val="center"/>
          </w:tcPr>
          <w:p w14:paraId="64F3D04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w:t>
            </w:r>
          </w:p>
        </w:tc>
        <w:tc>
          <w:tcPr>
            <w:tcW w:w="1985" w:type="dxa"/>
            <w:noWrap/>
            <w:vAlign w:val="center"/>
          </w:tcPr>
          <w:p w14:paraId="7889C46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A020201复印机</w:t>
            </w:r>
          </w:p>
        </w:tc>
        <w:tc>
          <w:tcPr>
            <w:tcW w:w="2268" w:type="dxa"/>
            <w:noWrap/>
            <w:vAlign w:val="center"/>
          </w:tcPr>
          <w:p w14:paraId="58416FE0" w14:textId="77777777" w:rsidR="00C64BC8" w:rsidRPr="007371E0" w:rsidRDefault="00C64BC8">
            <w:pPr>
              <w:rPr>
                <w:rFonts w:ascii="仿宋" w:eastAsia="仿宋" w:hAnsi="仿宋"/>
                <w:color w:val="000000"/>
                <w:w w:val="90"/>
                <w:szCs w:val="21"/>
              </w:rPr>
            </w:pPr>
          </w:p>
        </w:tc>
        <w:tc>
          <w:tcPr>
            <w:tcW w:w="1696" w:type="dxa"/>
            <w:noWrap/>
            <w:vAlign w:val="center"/>
          </w:tcPr>
          <w:p w14:paraId="616DBBF7" w14:textId="77777777" w:rsidR="00C64BC8" w:rsidRPr="007371E0" w:rsidRDefault="00C64BC8">
            <w:pPr>
              <w:rPr>
                <w:rFonts w:ascii="仿宋" w:eastAsia="仿宋" w:hAnsi="仿宋"/>
                <w:color w:val="000000"/>
                <w:w w:val="90"/>
                <w:szCs w:val="21"/>
              </w:rPr>
            </w:pPr>
          </w:p>
        </w:tc>
        <w:tc>
          <w:tcPr>
            <w:tcW w:w="2694" w:type="dxa"/>
            <w:noWrap/>
            <w:vAlign w:val="center"/>
          </w:tcPr>
          <w:p w14:paraId="49D0D98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HJ424数字式复印（包括多功能）设备</w:t>
            </w:r>
          </w:p>
        </w:tc>
      </w:tr>
      <w:tr w:rsidR="00C64BC8" w:rsidRPr="007371E0" w14:paraId="4C5D9DD6" w14:textId="77777777" w:rsidTr="00D846EC">
        <w:trPr>
          <w:trHeight w:val="454"/>
        </w:trPr>
        <w:tc>
          <w:tcPr>
            <w:tcW w:w="709" w:type="dxa"/>
            <w:noWrap/>
            <w:vAlign w:val="center"/>
          </w:tcPr>
          <w:p w14:paraId="72508497"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5</w:t>
            </w:r>
          </w:p>
        </w:tc>
        <w:tc>
          <w:tcPr>
            <w:tcW w:w="1985" w:type="dxa"/>
            <w:noWrap/>
            <w:vAlign w:val="center"/>
          </w:tcPr>
          <w:p w14:paraId="15FB7DA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A020204多功能一体机</w:t>
            </w:r>
          </w:p>
        </w:tc>
        <w:tc>
          <w:tcPr>
            <w:tcW w:w="2268" w:type="dxa"/>
            <w:noWrap/>
            <w:vAlign w:val="center"/>
          </w:tcPr>
          <w:p w14:paraId="6C115A8B" w14:textId="77777777" w:rsidR="00C64BC8" w:rsidRPr="007371E0" w:rsidRDefault="00C64BC8">
            <w:pPr>
              <w:rPr>
                <w:rFonts w:ascii="仿宋" w:eastAsia="仿宋" w:hAnsi="仿宋"/>
                <w:color w:val="000000"/>
                <w:w w:val="90"/>
                <w:szCs w:val="21"/>
              </w:rPr>
            </w:pPr>
          </w:p>
        </w:tc>
        <w:tc>
          <w:tcPr>
            <w:tcW w:w="1696" w:type="dxa"/>
            <w:noWrap/>
            <w:vAlign w:val="center"/>
          </w:tcPr>
          <w:p w14:paraId="70CB7AA2" w14:textId="77777777" w:rsidR="00C64BC8" w:rsidRPr="007371E0" w:rsidRDefault="00C64BC8">
            <w:pPr>
              <w:rPr>
                <w:rFonts w:ascii="仿宋" w:eastAsia="仿宋" w:hAnsi="仿宋"/>
                <w:color w:val="000000"/>
                <w:w w:val="90"/>
                <w:szCs w:val="21"/>
              </w:rPr>
            </w:pPr>
          </w:p>
        </w:tc>
        <w:tc>
          <w:tcPr>
            <w:tcW w:w="2694" w:type="dxa"/>
            <w:noWrap/>
            <w:vAlign w:val="center"/>
          </w:tcPr>
          <w:p w14:paraId="492C87A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HJ424数字式复印（包括多功能）设备</w:t>
            </w:r>
          </w:p>
        </w:tc>
      </w:tr>
      <w:tr w:rsidR="00C64BC8" w:rsidRPr="007371E0" w14:paraId="57B4178C" w14:textId="77777777" w:rsidTr="00D846EC">
        <w:trPr>
          <w:trHeight w:val="454"/>
        </w:trPr>
        <w:tc>
          <w:tcPr>
            <w:tcW w:w="709" w:type="dxa"/>
            <w:noWrap/>
            <w:vAlign w:val="center"/>
          </w:tcPr>
          <w:p w14:paraId="3E7CF81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6</w:t>
            </w:r>
          </w:p>
        </w:tc>
        <w:tc>
          <w:tcPr>
            <w:tcW w:w="1985" w:type="dxa"/>
            <w:noWrap/>
            <w:vAlign w:val="center"/>
          </w:tcPr>
          <w:p w14:paraId="5B46E3B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w:t>
            </w:r>
            <w:r w:rsidR="00093BAE">
              <w:rPr>
                <w:rFonts w:ascii="仿宋" w:eastAsia="仿宋" w:hAnsi="仿宋"/>
                <w:color w:val="000000"/>
                <w:w w:val="90"/>
                <w:szCs w:val="21"/>
              </w:rPr>
              <w:t>2022</w:t>
            </w:r>
            <w:r w:rsidRPr="007371E0">
              <w:rPr>
                <w:rFonts w:ascii="仿宋" w:eastAsia="仿宋" w:hAnsi="仿宋"/>
                <w:color w:val="000000"/>
                <w:w w:val="90"/>
                <w:szCs w:val="21"/>
              </w:rPr>
              <w:t>0文印设备</w:t>
            </w:r>
          </w:p>
        </w:tc>
        <w:tc>
          <w:tcPr>
            <w:tcW w:w="2268" w:type="dxa"/>
            <w:noWrap/>
            <w:vAlign w:val="center"/>
          </w:tcPr>
          <w:p w14:paraId="499B07B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w:t>
            </w:r>
            <w:r w:rsidR="00093BAE">
              <w:rPr>
                <w:rFonts w:ascii="仿宋" w:eastAsia="仿宋" w:hAnsi="仿宋"/>
                <w:color w:val="000000"/>
                <w:w w:val="90"/>
                <w:szCs w:val="21"/>
              </w:rPr>
              <w:t>2022</w:t>
            </w:r>
            <w:r w:rsidRPr="007371E0">
              <w:rPr>
                <w:rFonts w:ascii="仿宋" w:eastAsia="仿宋" w:hAnsi="仿宋"/>
                <w:color w:val="000000"/>
                <w:w w:val="90"/>
                <w:szCs w:val="21"/>
              </w:rPr>
              <w:t>001速印机</w:t>
            </w:r>
          </w:p>
        </w:tc>
        <w:tc>
          <w:tcPr>
            <w:tcW w:w="1696" w:type="dxa"/>
            <w:noWrap/>
            <w:vAlign w:val="center"/>
          </w:tcPr>
          <w:p w14:paraId="5B84240A" w14:textId="77777777" w:rsidR="00C64BC8" w:rsidRPr="007371E0" w:rsidRDefault="00C64BC8">
            <w:pPr>
              <w:rPr>
                <w:rFonts w:ascii="仿宋" w:eastAsia="仿宋" w:hAnsi="仿宋"/>
                <w:color w:val="000000"/>
                <w:w w:val="90"/>
                <w:szCs w:val="21"/>
              </w:rPr>
            </w:pPr>
          </w:p>
        </w:tc>
        <w:tc>
          <w:tcPr>
            <w:tcW w:w="2694" w:type="dxa"/>
            <w:noWrap/>
            <w:vAlign w:val="center"/>
          </w:tcPr>
          <w:p w14:paraId="776779A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HJ472数字式一体化速印机</w:t>
            </w:r>
          </w:p>
        </w:tc>
      </w:tr>
      <w:tr w:rsidR="00C64BC8" w:rsidRPr="007371E0" w14:paraId="2F5C4699" w14:textId="77777777" w:rsidTr="00D846EC">
        <w:trPr>
          <w:trHeight w:val="454"/>
        </w:trPr>
        <w:tc>
          <w:tcPr>
            <w:tcW w:w="709" w:type="dxa"/>
            <w:noWrap/>
            <w:vAlign w:val="center"/>
          </w:tcPr>
          <w:p w14:paraId="32F84222"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7</w:t>
            </w:r>
          </w:p>
        </w:tc>
        <w:tc>
          <w:tcPr>
            <w:tcW w:w="1985" w:type="dxa"/>
            <w:noWrap/>
            <w:vAlign w:val="center"/>
          </w:tcPr>
          <w:p w14:paraId="790DD7E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A020301载货汽车（含自卸汽车）</w:t>
            </w:r>
          </w:p>
        </w:tc>
        <w:tc>
          <w:tcPr>
            <w:tcW w:w="2268" w:type="dxa"/>
            <w:noWrap/>
            <w:vAlign w:val="center"/>
          </w:tcPr>
          <w:p w14:paraId="231FE886" w14:textId="77777777" w:rsidR="00C64BC8" w:rsidRPr="007371E0" w:rsidRDefault="00C64BC8">
            <w:pPr>
              <w:rPr>
                <w:rFonts w:ascii="仿宋" w:eastAsia="仿宋" w:hAnsi="仿宋"/>
                <w:color w:val="000000"/>
                <w:w w:val="90"/>
                <w:szCs w:val="21"/>
              </w:rPr>
            </w:pPr>
          </w:p>
        </w:tc>
        <w:tc>
          <w:tcPr>
            <w:tcW w:w="1696" w:type="dxa"/>
            <w:noWrap/>
            <w:vAlign w:val="center"/>
          </w:tcPr>
          <w:p w14:paraId="1A28140E" w14:textId="77777777" w:rsidR="00C64BC8" w:rsidRPr="007371E0" w:rsidRDefault="00C64BC8">
            <w:pPr>
              <w:rPr>
                <w:rFonts w:ascii="仿宋" w:eastAsia="仿宋" w:hAnsi="仿宋"/>
                <w:color w:val="000000"/>
                <w:w w:val="90"/>
                <w:szCs w:val="21"/>
              </w:rPr>
            </w:pPr>
          </w:p>
        </w:tc>
        <w:tc>
          <w:tcPr>
            <w:tcW w:w="2694" w:type="dxa"/>
            <w:noWrap/>
            <w:vAlign w:val="center"/>
          </w:tcPr>
          <w:p w14:paraId="0E96197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HJ2532轻型汽车</w:t>
            </w:r>
          </w:p>
        </w:tc>
      </w:tr>
      <w:tr w:rsidR="00C64BC8" w:rsidRPr="007371E0" w14:paraId="56165780" w14:textId="77777777" w:rsidTr="00D846EC">
        <w:trPr>
          <w:trHeight w:val="454"/>
        </w:trPr>
        <w:tc>
          <w:tcPr>
            <w:tcW w:w="709" w:type="dxa"/>
            <w:vMerge w:val="restart"/>
            <w:noWrap/>
            <w:vAlign w:val="center"/>
          </w:tcPr>
          <w:p w14:paraId="020D16EE"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8</w:t>
            </w:r>
          </w:p>
        </w:tc>
        <w:tc>
          <w:tcPr>
            <w:tcW w:w="1985" w:type="dxa"/>
            <w:vMerge w:val="restart"/>
            <w:noWrap/>
            <w:vAlign w:val="center"/>
          </w:tcPr>
          <w:p w14:paraId="4B35568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A020305乘用车（轿车）</w:t>
            </w:r>
          </w:p>
        </w:tc>
        <w:tc>
          <w:tcPr>
            <w:tcW w:w="2268" w:type="dxa"/>
            <w:noWrap/>
            <w:vAlign w:val="center"/>
          </w:tcPr>
          <w:p w14:paraId="5845E12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A02030501轿车</w:t>
            </w:r>
          </w:p>
        </w:tc>
        <w:tc>
          <w:tcPr>
            <w:tcW w:w="1696" w:type="dxa"/>
            <w:noWrap/>
            <w:vAlign w:val="center"/>
          </w:tcPr>
          <w:p w14:paraId="0BDC3B31" w14:textId="77777777" w:rsidR="00C64BC8" w:rsidRPr="007371E0" w:rsidRDefault="00C64BC8">
            <w:pPr>
              <w:rPr>
                <w:rFonts w:ascii="仿宋" w:eastAsia="仿宋" w:hAnsi="仿宋"/>
                <w:color w:val="000000"/>
                <w:w w:val="90"/>
                <w:szCs w:val="21"/>
              </w:rPr>
            </w:pPr>
          </w:p>
        </w:tc>
        <w:tc>
          <w:tcPr>
            <w:tcW w:w="2694" w:type="dxa"/>
            <w:noWrap/>
            <w:vAlign w:val="center"/>
          </w:tcPr>
          <w:p w14:paraId="1AD770F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HJ2532轻型汽车</w:t>
            </w:r>
          </w:p>
        </w:tc>
      </w:tr>
      <w:tr w:rsidR="00C64BC8" w:rsidRPr="007371E0" w14:paraId="33415BC4" w14:textId="77777777" w:rsidTr="00D846EC">
        <w:trPr>
          <w:trHeight w:val="454"/>
        </w:trPr>
        <w:tc>
          <w:tcPr>
            <w:tcW w:w="709" w:type="dxa"/>
            <w:vMerge/>
            <w:noWrap/>
            <w:vAlign w:val="center"/>
          </w:tcPr>
          <w:p w14:paraId="3227AF2E"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37783DD8" w14:textId="77777777" w:rsidR="00C64BC8" w:rsidRPr="007371E0" w:rsidRDefault="00C64BC8">
            <w:pPr>
              <w:rPr>
                <w:rFonts w:ascii="仿宋" w:eastAsia="仿宋" w:hAnsi="仿宋"/>
                <w:color w:val="000000"/>
                <w:w w:val="90"/>
                <w:szCs w:val="21"/>
              </w:rPr>
            </w:pPr>
          </w:p>
        </w:tc>
        <w:tc>
          <w:tcPr>
            <w:tcW w:w="2268" w:type="dxa"/>
            <w:noWrap/>
            <w:vAlign w:val="center"/>
          </w:tcPr>
          <w:p w14:paraId="1AE961E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A02030599其他乘用车（轿车）</w:t>
            </w:r>
          </w:p>
        </w:tc>
        <w:tc>
          <w:tcPr>
            <w:tcW w:w="1696" w:type="dxa"/>
            <w:noWrap/>
            <w:vAlign w:val="center"/>
          </w:tcPr>
          <w:p w14:paraId="065DE457" w14:textId="77777777" w:rsidR="00C64BC8" w:rsidRPr="007371E0" w:rsidRDefault="00C64BC8">
            <w:pPr>
              <w:rPr>
                <w:rFonts w:ascii="仿宋" w:eastAsia="仿宋" w:hAnsi="仿宋"/>
                <w:color w:val="000000"/>
                <w:w w:val="90"/>
                <w:szCs w:val="21"/>
              </w:rPr>
            </w:pPr>
          </w:p>
        </w:tc>
        <w:tc>
          <w:tcPr>
            <w:tcW w:w="2694" w:type="dxa"/>
            <w:noWrap/>
            <w:vAlign w:val="center"/>
          </w:tcPr>
          <w:p w14:paraId="5B0D960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HJ2532轻型汽车</w:t>
            </w:r>
          </w:p>
        </w:tc>
      </w:tr>
      <w:tr w:rsidR="00C64BC8" w:rsidRPr="007371E0" w14:paraId="49F5C475" w14:textId="77777777" w:rsidTr="00D846EC">
        <w:trPr>
          <w:trHeight w:val="454"/>
        </w:trPr>
        <w:tc>
          <w:tcPr>
            <w:tcW w:w="709" w:type="dxa"/>
            <w:noWrap/>
            <w:vAlign w:val="center"/>
          </w:tcPr>
          <w:p w14:paraId="6D6A442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9</w:t>
            </w:r>
          </w:p>
        </w:tc>
        <w:tc>
          <w:tcPr>
            <w:tcW w:w="1985" w:type="dxa"/>
            <w:noWrap/>
            <w:vAlign w:val="center"/>
          </w:tcPr>
          <w:p w14:paraId="20C5266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A020306客车</w:t>
            </w:r>
          </w:p>
        </w:tc>
        <w:tc>
          <w:tcPr>
            <w:tcW w:w="2268" w:type="dxa"/>
            <w:noWrap/>
            <w:vAlign w:val="center"/>
          </w:tcPr>
          <w:p w14:paraId="465EBA5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A02030601小型客车</w:t>
            </w:r>
          </w:p>
        </w:tc>
        <w:tc>
          <w:tcPr>
            <w:tcW w:w="1696" w:type="dxa"/>
            <w:noWrap/>
            <w:vAlign w:val="center"/>
          </w:tcPr>
          <w:p w14:paraId="3B1FB103" w14:textId="77777777" w:rsidR="00C64BC8" w:rsidRPr="007371E0" w:rsidRDefault="00C64BC8">
            <w:pPr>
              <w:rPr>
                <w:rFonts w:ascii="仿宋" w:eastAsia="仿宋" w:hAnsi="仿宋"/>
                <w:color w:val="000000"/>
                <w:w w:val="90"/>
                <w:szCs w:val="21"/>
              </w:rPr>
            </w:pPr>
          </w:p>
        </w:tc>
        <w:tc>
          <w:tcPr>
            <w:tcW w:w="2694" w:type="dxa"/>
            <w:noWrap/>
            <w:vAlign w:val="center"/>
          </w:tcPr>
          <w:p w14:paraId="49D6A14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HJ2532轻型汽车</w:t>
            </w:r>
          </w:p>
        </w:tc>
      </w:tr>
      <w:tr w:rsidR="00C64BC8" w:rsidRPr="007371E0" w14:paraId="79A412CC" w14:textId="77777777" w:rsidTr="00D846EC">
        <w:trPr>
          <w:trHeight w:val="454"/>
        </w:trPr>
        <w:tc>
          <w:tcPr>
            <w:tcW w:w="709" w:type="dxa"/>
            <w:noWrap/>
            <w:vAlign w:val="center"/>
          </w:tcPr>
          <w:p w14:paraId="747EA806"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10</w:t>
            </w:r>
          </w:p>
        </w:tc>
        <w:tc>
          <w:tcPr>
            <w:tcW w:w="1985" w:type="dxa"/>
            <w:noWrap/>
            <w:vAlign w:val="center"/>
          </w:tcPr>
          <w:p w14:paraId="3A00E11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A020307专用车辆</w:t>
            </w:r>
          </w:p>
        </w:tc>
        <w:tc>
          <w:tcPr>
            <w:tcW w:w="2268" w:type="dxa"/>
            <w:noWrap/>
            <w:vAlign w:val="center"/>
          </w:tcPr>
          <w:p w14:paraId="4EC92E5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A02030799其他专用汽车</w:t>
            </w:r>
          </w:p>
        </w:tc>
        <w:tc>
          <w:tcPr>
            <w:tcW w:w="1696" w:type="dxa"/>
            <w:noWrap/>
            <w:vAlign w:val="center"/>
          </w:tcPr>
          <w:p w14:paraId="17029AEA" w14:textId="77777777" w:rsidR="00C64BC8" w:rsidRPr="007371E0" w:rsidRDefault="00C64BC8">
            <w:pPr>
              <w:rPr>
                <w:rFonts w:ascii="仿宋" w:eastAsia="仿宋" w:hAnsi="仿宋"/>
                <w:color w:val="000000"/>
                <w:w w:val="90"/>
                <w:szCs w:val="21"/>
              </w:rPr>
            </w:pPr>
          </w:p>
        </w:tc>
        <w:tc>
          <w:tcPr>
            <w:tcW w:w="2694" w:type="dxa"/>
            <w:noWrap/>
            <w:vAlign w:val="center"/>
          </w:tcPr>
          <w:p w14:paraId="59FDD36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HJ2532轻型汽车</w:t>
            </w:r>
          </w:p>
        </w:tc>
      </w:tr>
      <w:tr w:rsidR="00C64BC8" w:rsidRPr="007371E0" w14:paraId="31E0D10C" w14:textId="77777777" w:rsidTr="00D846EC">
        <w:trPr>
          <w:trHeight w:val="454"/>
        </w:trPr>
        <w:tc>
          <w:tcPr>
            <w:tcW w:w="709" w:type="dxa"/>
            <w:vMerge w:val="restart"/>
            <w:noWrap/>
            <w:vAlign w:val="center"/>
          </w:tcPr>
          <w:p w14:paraId="26720A0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11</w:t>
            </w:r>
          </w:p>
        </w:tc>
        <w:tc>
          <w:tcPr>
            <w:tcW w:w="1985" w:type="dxa"/>
            <w:vMerge w:val="restart"/>
            <w:noWrap/>
            <w:vAlign w:val="center"/>
          </w:tcPr>
          <w:p w14:paraId="7FF79A5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A020523制冷空调设</w:t>
            </w:r>
            <w:r w:rsidRPr="007371E0">
              <w:rPr>
                <w:rFonts w:ascii="仿宋" w:eastAsia="仿宋" w:hAnsi="仿宋"/>
                <w:color w:val="000000"/>
                <w:w w:val="90"/>
                <w:szCs w:val="21"/>
              </w:rPr>
              <w:lastRenderedPageBreak/>
              <w:t>备</w:t>
            </w:r>
          </w:p>
        </w:tc>
        <w:tc>
          <w:tcPr>
            <w:tcW w:w="2268" w:type="dxa"/>
            <w:noWrap/>
            <w:vAlign w:val="center"/>
          </w:tcPr>
          <w:p w14:paraId="58E9CA3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lastRenderedPageBreak/>
              <w:t>A02052301制冷压缩机</w:t>
            </w:r>
          </w:p>
        </w:tc>
        <w:tc>
          <w:tcPr>
            <w:tcW w:w="1696" w:type="dxa"/>
            <w:noWrap/>
            <w:vAlign w:val="center"/>
          </w:tcPr>
          <w:p w14:paraId="1C0041BB" w14:textId="77777777" w:rsidR="00C64BC8" w:rsidRPr="007371E0" w:rsidRDefault="00C64BC8">
            <w:pPr>
              <w:rPr>
                <w:rFonts w:ascii="仿宋" w:eastAsia="仿宋" w:hAnsi="仿宋"/>
                <w:color w:val="000000"/>
                <w:w w:val="90"/>
                <w:szCs w:val="21"/>
              </w:rPr>
            </w:pPr>
          </w:p>
        </w:tc>
        <w:tc>
          <w:tcPr>
            <w:tcW w:w="2694" w:type="dxa"/>
            <w:noWrap/>
            <w:vAlign w:val="center"/>
          </w:tcPr>
          <w:p w14:paraId="50E665E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HJ2531工商用制冷设备</w:t>
            </w:r>
          </w:p>
        </w:tc>
      </w:tr>
      <w:tr w:rsidR="00C64BC8" w:rsidRPr="007371E0" w14:paraId="48AC7E1A" w14:textId="77777777" w:rsidTr="00D846EC">
        <w:trPr>
          <w:trHeight w:val="454"/>
        </w:trPr>
        <w:tc>
          <w:tcPr>
            <w:tcW w:w="709" w:type="dxa"/>
            <w:vMerge/>
            <w:noWrap/>
            <w:vAlign w:val="center"/>
          </w:tcPr>
          <w:p w14:paraId="18C089AF"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2D6ECDA0" w14:textId="77777777" w:rsidR="00C64BC8" w:rsidRPr="007371E0" w:rsidRDefault="00C64BC8">
            <w:pPr>
              <w:rPr>
                <w:rFonts w:ascii="仿宋" w:eastAsia="仿宋" w:hAnsi="仿宋"/>
                <w:color w:val="000000"/>
                <w:w w:val="90"/>
                <w:szCs w:val="21"/>
              </w:rPr>
            </w:pPr>
          </w:p>
        </w:tc>
        <w:tc>
          <w:tcPr>
            <w:tcW w:w="2268" w:type="dxa"/>
            <w:noWrap/>
            <w:vAlign w:val="center"/>
          </w:tcPr>
          <w:p w14:paraId="0ED33EC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A02052305空调机组</w:t>
            </w:r>
          </w:p>
        </w:tc>
        <w:tc>
          <w:tcPr>
            <w:tcW w:w="1696" w:type="dxa"/>
            <w:noWrap/>
            <w:vAlign w:val="center"/>
          </w:tcPr>
          <w:p w14:paraId="591D29D8" w14:textId="77777777" w:rsidR="00C64BC8" w:rsidRPr="007371E0" w:rsidRDefault="00C64BC8">
            <w:pPr>
              <w:rPr>
                <w:rFonts w:ascii="仿宋" w:eastAsia="仿宋" w:hAnsi="仿宋"/>
                <w:color w:val="000000"/>
                <w:w w:val="90"/>
                <w:szCs w:val="21"/>
              </w:rPr>
            </w:pPr>
          </w:p>
        </w:tc>
        <w:tc>
          <w:tcPr>
            <w:tcW w:w="2694" w:type="dxa"/>
            <w:noWrap/>
            <w:vAlign w:val="center"/>
          </w:tcPr>
          <w:p w14:paraId="4EDB287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HJ2531工商用制冷设备</w:t>
            </w:r>
          </w:p>
        </w:tc>
      </w:tr>
      <w:tr w:rsidR="00C64BC8" w:rsidRPr="007371E0" w14:paraId="6E949B6D" w14:textId="77777777" w:rsidTr="00D846EC">
        <w:trPr>
          <w:trHeight w:val="454"/>
        </w:trPr>
        <w:tc>
          <w:tcPr>
            <w:tcW w:w="709" w:type="dxa"/>
            <w:vMerge/>
            <w:noWrap/>
            <w:vAlign w:val="center"/>
          </w:tcPr>
          <w:p w14:paraId="1C6E849D"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6E2345B" w14:textId="77777777" w:rsidR="00C64BC8" w:rsidRPr="007371E0" w:rsidRDefault="00C64BC8">
            <w:pPr>
              <w:rPr>
                <w:rFonts w:ascii="仿宋" w:eastAsia="仿宋" w:hAnsi="仿宋"/>
                <w:color w:val="000000"/>
                <w:w w:val="90"/>
                <w:szCs w:val="21"/>
              </w:rPr>
            </w:pPr>
          </w:p>
        </w:tc>
        <w:tc>
          <w:tcPr>
            <w:tcW w:w="2268" w:type="dxa"/>
            <w:noWrap/>
            <w:vAlign w:val="center"/>
          </w:tcPr>
          <w:p w14:paraId="3EFF5F2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A02052309专用制冷、空调设备</w:t>
            </w:r>
          </w:p>
        </w:tc>
        <w:tc>
          <w:tcPr>
            <w:tcW w:w="1696" w:type="dxa"/>
            <w:noWrap/>
            <w:vAlign w:val="center"/>
          </w:tcPr>
          <w:p w14:paraId="65F30C33" w14:textId="77777777" w:rsidR="00C64BC8" w:rsidRPr="007371E0" w:rsidRDefault="00C64BC8">
            <w:pPr>
              <w:rPr>
                <w:rFonts w:ascii="仿宋" w:eastAsia="仿宋" w:hAnsi="仿宋"/>
                <w:color w:val="000000"/>
                <w:w w:val="90"/>
                <w:szCs w:val="21"/>
              </w:rPr>
            </w:pPr>
          </w:p>
        </w:tc>
        <w:tc>
          <w:tcPr>
            <w:tcW w:w="2694" w:type="dxa"/>
            <w:noWrap/>
            <w:vAlign w:val="center"/>
          </w:tcPr>
          <w:p w14:paraId="3827EBF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HJ2531工商用制冷设备</w:t>
            </w:r>
          </w:p>
        </w:tc>
      </w:tr>
      <w:tr w:rsidR="00C64BC8" w:rsidRPr="007371E0" w14:paraId="4288A9D4" w14:textId="77777777" w:rsidTr="00D846EC">
        <w:trPr>
          <w:trHeight w:val="454"/>
        </w:trPr>
        <w:tc>
          <w:tcPr>
            <w:tcW w:w="709" w:type="dxa"/>
            <w:vMerge w:val="restart"/>
            <w:noWrap/>
            <w:vAlign w:val="center"/>
          </w:tcPr>
          <w:p w14:paraId="561B9AFC"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12</w:t>
            </w:r>
          </w:p>
        </w:tc>
        <w:tc>
          <w:tcPr>
            <w:tcW w:w="1985" w:type="dxa"/>
            <w:vMerge w:val="restart"/>
            <w:noWrap/>
            <w:vAlign w:val="center"/>
          </w:tcPr>
          <w:p w14:paraId="7C158F1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A020618生活用电器</w:t>
            </w:r>
          </w:p>
        </w:tc>
        <w:tc>
          <w:tcPr>
            <w:tcW w:w="2268" w:type="dxa"/>
            <w:noWrap/>
            <w:vAlign w:val="center"/>
          </w:tcPr>
          <w:p w14:paraId="621F1B2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A02061802空气调节电器</w:t>
            </w:r>
          </w:p>
        </w:tc>
        <w:tc>
          <w:tcPr>
            <w:tcW w:w="1696" w:type="dxa"/>
            <w:noWrap/>
            <w:vAlign w:val="center"/>
          </w:tcPr>
          <w:p w14:paraId="5E61913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A0206180203空调机</w:t>
            </w:r>
          </w:p>
        </w:tc>
        <w:tc>
          <w:tcPr>
            <w:tcW w:w="2694" w:type="dxa"/>
            <w:noWrap/>
            <w:vAlign w:val="center"/>
          </w:tcPr>
          <w:p w14:paraId="600BDF7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HJ2535房间空气调节器</w:t>
            </w:r>
          </w:p>
        </w:tc>
      </w:tr>
      <w:tr w:rsidR="00C64BC8" w:rsidRPr="007371E0" w14:paraId="344A7B04" w14:textId="77777777" w:rsidTr="00D846EC">
        <w:trPr>
          <w:trHeight w:val="454"/>
        </w:trPr>
        <w:tc>
          <w:tcPr>
            <w:tcW w:w="709" w:type="dxa"/>
            <w:vMerge/>
            <w:noWrap/>
            <w:vAlign w:val="center"/>
          </w:tcPr>
          <w:p w14:paraId="0FE7FC71"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1CC2708" w14:textId="77777777" w:rsidR="00C64BC8" w:rsidRPr="007371E0" w:rsidRDefault="00C64BC8">
            <w:pPr>
              <w:rPr>
                <w:rFonts w:ascii="仿宋" w:eastAsia="仿宋" w:hAnsi="仿宋"/>
                <w:color w:val="000000"/>
                <w:w w:val="90"/>
                <w:szCs w:val="21"/>
              </w:rPr>
            </w:pPr>
          </w:p>
        </w:tc>
        <w:tc>
          <w:tcPr>
            <w:tcW w:w="2268" w:type="dxa"/>
            <w:noWrap/>
            <w:vAlign w:val="center"/>
          </w:tcPr>
          <w:p w14:paraId="20024FA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A02061808热水器</w:t>
            </w:r>
          </w:p>
        </w:tc>
        <w:tc>
          <w:tcPr>
            <w:tcW w:w="1696" w:type="dxa"/>
            <w:noWrap/>
            <w:vAlign w:val="center"/>
          </w:tcPr>
          <w:p w14:paraId="13B662CE" w14:textId="77777777" w:rsidR="00C64BC8" w:rsidRPr="007371E0" w:rsidRDefault="00C64BC8">
            <w:pPr>
              <w:rPr>
                <w:rFonts w:ascii="仿宋" w:eastAsia="仿宋" w:hAnsi="仿宋"/>
                <w:color w:val="000000"/>
                <w:w w:val="90"/>
                <w:szCs w:val="21"/>
              </w:rPr>
            </w:pPr>
          </w:p>
        </w:tc>
        <w:tc>
          <w:tcPr>
            <w:tcW w:w="2694" w:type="dxa"/>
            <w:noWrap/>
            <w:vAlign w:val="center"/>
          </w:tcPr>
          <w:p w14:paraId="56F947F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HJ/T362太阳能集热器</w:t>
            </w:r>
          </w:p>
        </w:tc>
      </w:tr>
      <w:tr w:rsidR="00C64BC8" w:rsidRPr="007371E0" w14:paraId="0AA5C099" w14:textId="77777777" w:rsidTr="00D846EC">
        <w:trPr>
          <w:trHeight w:val="454"/>
        </w:trPr>
        <w:tc>
          <w:tcPr>
            <w:tcW w:w="709" w:type="dxa"/>
            <w:noWrap/>
            <w:vAlign w:val="center"/>
          </w:tcPr>
          <w:p w14:paraId="285E095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13</w:t>
            </w:r>
          </w:p>
        </w:tc>
        <w:tc>
          <w:tcPr>
            <w:tcW w:w="1985" w:type="dxa"/>
            <w:noWrap/>
            <w:vAlign w:val="center"/>
          </w:tcPr>
          <w:p w14:paraId="3A9933F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A020619照明设备</w:t>
            </w:r>
          </w:p>
        </w:tc>
        <w:tc>
          <w:tcPr>
            <w:tcW w:w="2268" w:type="dxa"/>
            <w:noWrap/>
            <w:vAlign w:val="center"/>
          </w:tcPr>
          <w:p w14:paraId="226C1B2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A02061908室内照明灯具</w:t>
            </w:r>
          </w:p>
        </w:tc>
        <w:tc>
          <w:tcPr>
            <w:tcW w:w="1696" w:type="dxa"/>
            <w:noWrap/>
            <w:vAlign w:val="center"/>
          </w:tcPr>
          <w:p w14:paraId="285B2B8C" w14:textId="77777777" w:rsidR="00C64BC8" w:rsidRPr="007371E0" w:rsidRDefault="00C64BC8">
            <w:pPr>
              <w:rPr>
                <w:rFonts w:ascii="仿宋" w:eastAsia="仿宋" w:hAnsi="仿宋"/>
                <w:color w:val="000000"/>
                <w:w w:val="90"/>
                <w:szCs w:val="21"/>
              </w:rPr>
            </w:pPr>
          </w:p>
        </w:tc>
        <w:tc>
          <w:tcPr>
            <w:tcW w:w="2694" w:type="dxa"/>
            <w:noWrap/>
            <w:vAlign w:val="center"/>
          </w:tcPr>
          <w:p w14:paraId="4CA2550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HJ2518照明光源</w:t>
            </w:r>
          </w:p>
        </w:tc>
      </w:tr>
      <w:tr w:rsidR="00C64BC8" w:rsidRPr="007371E0" w14:paraId="5D6CA28A" w14:textId="77777777" w:rsidTr="00D846EC">
        <w:trPr>
          <w:trHeight w:val="454"/>
        </w:trPr>
        <w:tc>
          <w:tcPr>
            <w:tcW w:w="709" w:type="dxa"/>
            <w:noWrap/>
            <w:vAlign w:val="center"/>
          </w:tcPr>
          <w:p w14:paraId="13DA5E23"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14</w:t>
            </w:r>
          </w:p>
        </w:tc>
        <w:tc>
          <w:tcPr>
            <w:tcW w:w="1985" w:type="dxa"/>
            <w:noWrap/>
            <w:vAlign w:val="center"/>
          </w:tcPr>
          <w:p w14:paraId="3B5A332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A020810传真及数据数字通信设备</w:t>
            </w:r>
          </w:p>
        </w:tc>
        <w:tc>
          <w:tcPr>
            <w:tcW w:w="2268" w:type="dxa"/>
            <w:noWrap/>
            <w:vAlign w:val="center"/>
          </w:tcPr>
          <w:p w14:paraId="0E69B2E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A02081001传真通信设备</w:t>
            </w:r>
          </w:p>
        </w:tc>
        <w:tc>
          <w:tcPr>
            <w:tcW w:w="1696" w:type="dxa"/>
            <w:noWrap/>
            <w:vAlign w:val="center"/>
          </w:tcPr>
          <w:p w14:paraId="0801A0FD" w14:textId="77777777" w:rsidR="00C64BC8" w:rsidRPr="007371E0" w:rsidRDefault="00C64BC8">
            <w:pPr>
              <w:rPr>
                <w:rFonts w:ascii="仿宋" w:eastAsia="仿宋" w:hAnsi="仿宋"/>
                <w:color w:val="000000"/>
                <w:w w:val="90"/>
                <w:szCs w:val="21"/>
              </w:rPr>
            </w:pPr>
          </w:p>
        </w:tc>
        <w:tc>
          <w:tcPr>
            <w:tcW w:w="2694" w:type="dxa"/>
            <w:noWrap/>
            <w:vAlign w:val="center"/>
          </w:tcPr>
          <w:p w14:paraId="4189C58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HJ2512打印机、传真机及多功能一体机</w:t>
            </w:r>
          </w:p>
        </w:tc>
      </w:tr>
      <w:tr w:rsidR="00C64BC8" w:rsidRPr="007371E0" w14:paraId="3DDAE425" w14:textId="77777777" w:rsidTr="00D846EC">
        <w:trPr>
          <w:trHeight w:val="454"/>
        </w:trPr>
        <w:tc>
          <w:tcPr>
            <w:tcW w:w="709" w:type="dxa"/>
            <w:vMerge w:val="restart"/>
            <w:noWrap/>
            <w:vAlign w:val="center"/>
          </w:tcPr>
          <w:p w14:paraId="2BA46CB0"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15</w:t>
            </w:r>
          </w:p>
        </w:tc>
        <w:tc>
          <w:tcPr>
            <w:tcW w:w="1985" w:type="dxa"/>
            <w:vMerge w:val="restart"/>
            <w:noWrap/>
            <w:vAlign w:val="center"/>
          </w:tcPr>
          <w:p w14:paraId="5DEA6CA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A020910 电视设备</w:t>
            </w:r>
          </w:p>
        </w:tc>
        <w:tc>
          <w:tcPr>
            <w:tcW w:w="2268" w:type="dxa"/>
            <w:noWrap/>
            <w:vAlign w:val="center"/>
          </w:tcPr>
          <w:p w14:paraId="055674B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A02091001普通电视设备（电视机）</w:t>
            </w:r>
          </w:p>
        </w:tc>
        <w:tc>
          <w:tcPr>
            <w:tcW w:w="1696" w:type="dxa"/>
            <w:noWrap/>
            <w:vAlign w:val="center"/>
          </w:tcPr>
          <w:p w14:paraId="60C97A75" w14:textId="77777777" w:rsidR="00C64BC8" w:rsidRPr="007371E0" w:rsidRDefault="00C64BC8">
            <w:pPr>
              <w:rPr>
                <w:rFonts w:ascii="仿宋" w:eastAsia="仿宋" w:hAnsi="仿宋"/>
                <w:color w:val="000000"/>
                <w:w w:val="90"/>
                <w:szCs w:val="21"/>
              </w:rPr>
            </w:pPr>
          </w:p>
        </w:tc>
        <w:tc>
          <w:tcPr>
            <w:tcW w:w="2694" w:type="dxa"/>
            <w:noWrap/>
            <w:vAlign w:val="center"/>
          </w:tcPr>
          <w:p w14:paraId="2C6BC7C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HJ2506彩色电视广播接收机</w:t>
            </w:r>
          </w:p>
        </w:tc>
      </w:tr>
      <w:tr w:rsidR="00C64BC8" w:rsidRPr="007371E0" w14:paraId="4CD5E77D" w14:textId="77777777" w:rsidTr="00D846EC">
        <w:trPr>
          <w:trHeight w:val="454"/>
        </w:trPr>
        <w:tc>
          <w:tcPr>
            <w:tcW w:w="709" w:type="dxa"/>
            <w:vMerge/>
            <w:noWrap/>
            <w:vAlign w:val="center"/>
          </w:tcPr>
          <w:p w14:paraId="116F3FA7"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3E9A5D5" w14:textId="77777777" w:rsidR="00C64BC8" w:rsidRPr="007371E0" w:rsidRDefault="00C64BC8">
            <w:pPr>
              <w:rPr>
                <w:rFonts w:ascii="仿宋" w:eastAsia="仿宋" w:hAnsi="仿宋"/>
                <w:color w:val="000000"/>
                <w:w w:val="90"/>
                <w:szCs w:val="21"/>
              </w:rPr>
            </w:pPr>
          </w:p>
        </w:tc>
        <w:tc>
          <w:tcPr>
            <w:tcW w:w="2268" w:type="dxa"/>
            <w:noWrap/>
            <w:vAlign w:val="center"/>
          </w:tcPr>
          <w:p w14:paraId="658BD71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A02091003特殊功能应用电视设备</w:t>
            </w:r>
          </w:p>
        </w:tc>
        <w:tc>
          <w:tcPr>
            <w:tcW w:w="1696" w:type="dxa"/>
            <w:noWrap/>
            <w:vAlign w:val="center"/>
          </w:tcPr>
          <w:p w14:paraId="40C83B64" w14:textId="77777777" w:rsidR="00C64BC8" w:rsidRPr="007371E0" w:rsidRDefault="00C64BC8">
            <w:pPr>
              <w:rPr>
                <w:rFonts w:ascii="仿宋" w:eastAsia="仿宋" w:hAnsi="仿宋"/>
                <w:color w:val="000000"/>
                <w:w w:val="90"/>
                <w:szCs w:val="21"/>
              </w:rPr>
            </w:pPr>
          </w:p>
        </w:tc>
        <w:tc>
          <w:tcPr>
            <w:tcW w:w="2694" w:type="dxa"/>
            <w:noWrap/>
            <w:vAlign w:val="center"/>
          </w:tcPr>
          <w:p w14:paraId="5C9B4C9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HJ2506彩色电视广播接收机</w:t>
            </w:r>
          </w:p>
        </w:tc>
      </w:tr>
      <w:tr w:rsidR="00C64BC8" w:rsidRPr="007371E0" w14:paraId="5C94FE52" w14:textId="77777777" w:rsidTr="00D846EC">
        <w:trPr>
          <w:trHeight w:val="454"/>
        </w:trPr>
        <w:tc>
          <w:tcPr>
            <w:tcW w:w="709" w:type="dxa"/>
            <w:vMerge w:val="restart"/>
            <w:noWrap/>
            <w:vAlign w:val="center"/>
          </w:tcPr>
          <w:p w14:paraId="451E8DD0"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16</w:t>
            </w:r>
          </w:p>
        </w:tc>
        <w:tc>
          <w:tcPr>
            <w:tcW w:w="1985" w:type="dxa"/>
            <w:vMerge w:val="restart"/>
            <w:noWrap/>
            <w:vAlign w:val="center"/>
          </w:tcPr>
          <w:p w14:paraId="4033318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A0601床类</w:t>
            </w:r>
          </w:p>
        </w:tc>
        <w:tc>
          <w:tcPr>
            <w:tcW w:w="2268" w:type="dxa"/>
            <w:noWrap/>
            <w:vAlign w:val="center"/>
          </w:tcPr>
          <w:p w14:paraId="06FF5D5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A060101钢木床类</w:t>
            </w:r>
          </w:p>
        </w:tc>
        <w:tc>
          <w:tcPr>
            <w:tcW w:w="1696" w:type="dxa"/>
            <w:noWrap/>
            <w:vAlign w:val="center"/>
          </w:tcPr>
          <w:p w14:paraId="0DAC718E" w14:textId="77777777" w:rsidR="00C64BC8" w:rsidRPr="007371E0" w:rsidRDefault="00C64BC8">
            <w:pPr>
              <w:rPr>
                <w:rFonts w:ascii="仿宋" w:eastAsia="仿宋" w:hAnsi="仿宋"/>
                <w:color w:val="000000"/>
                <w:w w:val="90"/>
                <w:szCs w:val="21"/>
              </w:rPr>
            </w:pPr>
          </w:p>
        </w:tc>
        <w:tc>
          <w:tcPr>
            <w:tcW w:w="2694" w:type="dxa"/>
            <w:noWrap/>
            <w:vAlign w:val="center"/>
          </w:tcPr>
          <w:p w14:paraId="2B8D08B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2D8BDB07" w14:textId="77777777" w:rsidTr="00D846EC">
        <w:trPr>
          <w:trHeight w:val="454"/>
        </w:trPr>
        <w:tc>
          <w:tcPr>
            <w:tcW w:w="709" w:type="dxa"/>
            <w:vMerge/>
            <w:noWrap/>
            <w:vAlign w:val="center"/>
          </w:tcPr>
          <w:p w14:paraId="5AED6A73"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119B5BC" w14:textId="77777777" w:rsidR="00C64BC8" w:rsidRPr="007371E0" w:rsidRDefault="00C64BC8">
            <w:pPr>
              <w:rPr>
                <w:rFonts w:ascii="仿宋" w:eastAsia="仿宋" w:hAnsi="仿宋"/>
                <w:color w:val="000000"/>
                <w:w w:val="90"/>
                <w:szCs w:val="21"/>
              </w:rPr>
            </w:pPr>
          </w:p>
        </w:tc>
        <w:tc>
          <w:tcPr>
            <w:tcW w:w="2268" w:type="dxa"/>
            <w:noWrap/>
            <w:vAlign w:val="center"/>
          </w:tcPr>
          <w:p w14:paraId="325DE61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A060104木制床类</w:t>
            </w:r>
          </w:p>
        </w:tc>
        <w:tc>
          <w:tcPr>
            <w:tcW w:w="1696" w:type="dxa"/>
            <w:noWrap/>
            <w:vAlign w:val="center"/>
          </w:tcPr>
          <w:p w14:paraId="575085F9" w14:textId="77777777" w:rsidR="00C64BC8" w:rsidRPr="007371E0" w:rsidRDefault="00C64BC8">
            <w:pPr>
              <w:rPr>
                <w:rFonts w:ascii="仿宋" w:eastAsia="仿宋" w:hAnsi="仿宋"/>
                <w:color w:val="000000"/>
                <w:w w:val="90"/>
                <w:szCs w:val="21"/>
              </w:rPr>
            </w:pPr>
          </w:p>
        </w:tc>
        <w:tc>
          <w:tcPr>
            <w:tcW w:w="2694" w:type="dxa"/>
            <w:noWrap/>
            <w:vAlign w:val="center"/>
          </w:tcPr>
          <w:p w14:paraId="4730933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017F391D" w14:textId="77777777" w:rsidTr="00D846EC">
        <w:trPr>
          <w:trHeight w:val="454"/>
        </w:trPr>
        <w:tc>
          <w:tcPr>
            <w:tcW w:w="709" w:type="dxa"/>
            <w:vMerge/>
            <w:noWrap/>
            <w:vAlign w:val="center"/>
          </w:tcPr>
          <w:p w14:paraId="695E6AAA"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62EF4C4" w14:textId="77777777" w:rsidR="00C64BC8" w:rsidRPr="007371E0" w:rsidRDefault="00C64BC8">
            <w:pPr>
              <w:rPr>
                <w:rFonts w:ascii="仿宋" w:eastAsia="仿宋" w:hAnsi="仿宋"/>
                <w:color w:val="000000"/>
                <w:w w:val="90"/>
                <w:szCs w:val="21"/>
              </w:rPr>
            </w:pPr>
          </w:p>
        </w:tc>
        <w:tc>
          <w:tcPr>
            <w:tcW w:w="2268" w:type="dxa"/>
            <w:noWrap/>
            <w:vAlign w:val="center"/>
          </w:tcPr>
          <w:p w14:paraId="3270EA7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A060199其他床类</w:t>
            </w:r>
          </w:p>
        </w:tc>
        <w:tc>
          <w:tcPr>
            <w:tcW w:w="1696" w:type="dxa"/>
            <w:noWrap/>
            <w:vAlign w:val="center"/>
          </w:tcPr>
          <w:p w14:paraId="30DF4985" w14:textId="77777777" w:rsidR="00C64BC8" w:rsidRPr="007371E0" w:rsidRDefault="00C64BC8">
            <w:pPr>
              <w:rPr>
                <w:rFonts w:ascii="仿宋" w:eastAsia="仿宋" w:hAnsi="仿宋"/>
                <w:color w:val="000000"/>
                <w:w w:val="90"/>
                <w:szCs w:val="21"/>
              </w:rPr>
            </w:pPr>
          </w:p>
        </w:tc>
        <w:tc>
          <w:tcPr>
            <w:tcW w:w="2694" w:type="dxa"/>
            <w:noWrap/>
            <w:vAlign w:val="center"/>
          </w:tcPr>
          <w:p w14:paraId="011443F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677255B2" w14:textId="77777777" w:rsidTr="00D846EC">
        <w:trPr>
          <w:trHeight w:val="454"/>
        </w:trPr>
        <w:tc>
          <w:tcPr>
            <w:tcW w:w="709" w:type="dxa"/>
            <w:vMerge w:val="restart"/>
            <w:noWrap/>
            <w:vAlign w:val="center"/>
          </w:tcPr>
          <w:p w14:paraId="08BEC8BC"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17</w:t>
            </w:r>
          </w:p>
        </w:tc>
        <w:tc>
          <w:tcPr>
            <w:tcW w:w="1985" w:type="dxa"/>
            <w:vMerge w:val="restart"/>
            <w:noWrap/>
            <w:vAlign w:val="center"/>
          </w:tcPr>
          <w:p w14:paraId="1A277FF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A0602台、桌类</w:t>
            </w:r>
          </w:p>
        </w:tc>
        <w:tc>
          <w:tcPr>
            <w:tcW w:w="2268" w:type="dxa"/>
            <w:noWrap/>
            <w:vAlign w:val="center"/>
          </w:tcPr>
          <w:p w14:paraId="78640F1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A060201钢木台、桌类</w:t>
            </w:r>
          </w:p>
        </w:tc>
        <w:tc>
          <w:tcPr>
            <w:tcW w:w="1696" w:type="dxa"/>
            <w:noWrap/>
            <w:vAlign w:val="center"/>
          </w:tcPr>
          <w:p w14:paraId="31A4FF70" w14:textId="77777777" w:rsidR="00C64BC8" w:rsidRPr="007371E0" w:rsidRDefault="00C64BC8">
            <w:pPr>
              <w:rPr>
                <w:rFonts w:ascii="仿宋" w:eastAsia="仿宋" w:hAnsi="仿宋"/>
                <w:color w:val="000000"/>
                <w:w w:val="90"/>
                <w:szCs w:val="21"/>
              </w:rPr>
            </w:pPr>
          </w:p>
        </w:tc>
        <w:tc>
          <w:tcPr>
            <w:tcW w:w="2694" w:type="dxa"/>
            <w:noWrap/>
            <w:vAlign w:val="center"/>
          </w:tcPr>
          <w:p w14:paraId="21E84A2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5FBE6BB6" w14:textId="77777777" w:rsidTr="00D846EC">
        <w:trPr>
          <w:trHeight w:val="454"/>
        </w:trPr>
        <w:tc>
          <w:tcPr>
            <w:tcW w:w="709" w:type="dxa"/>
            <w:vMerge/>
            <w:noWrap/>
            <w:vAlign w:val="center"/>
          </w:tcPr>
          <w:p w14:paraId="284E7418"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4C87BCE" w14:textId="77777777" w:rsidR="00C64BC8" w:rsidRPr="007371E0" w:rsidRDefault="00C64BC8">
            <w:pPr>
              <w:rPr>
                <w:rFonts w:ascii="仿宋" w:eastAsia="仿宋" w:hAnsi="仿宋"/>
                <w:color w:val="000000"/>
                <w:w w:val="90"/>
                <w:szCs w:val="21"/>
              </w:rPr>
            </w:pPr>
          </w:p>
        </w:tc>
        <w:tc>
          <w:tcPr>
            <w:tcW w:w="2268" w:type="dxa"/>
            <w:noWrap/>
            <w:vAlign w:val="center"/>
          </w:tcPr>
          <w:p w14:paraId="7A428BC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A060205木制台、桌类</w:t>
            </w:r>
          </w:p>
        </w:tc>
        <w:tc>
          <w:tcPr>
            <w:tcW w:w="1696" w:type="dxa"/>
            <w:noWrap/>
            <w:vAlign w:val="center"/>
          </w:tcPr>
          <w:p w14:paraId="65F9AB2F" w14:textId="77777777" w:rsidR="00C64BC8" w:rsidRPr="007371E0" w:rsidRDefault="00C64BC8">
            <w:pPr>
              <w:rPr>
                <w:rFonts w:ascii="仿宋" w:eastAsia="仿宋" w:hAnsi="仿宋"/>
                <w:color w:val="000000"/>
                <w:w w:val="90"/>
                <w:szCs w:val="21"/>
              </w:rPr>
            </w:pPr>
          </w:p>
        </w:tc>
        <w:tc>
          <w:tcPr>
            <w:tcW w:w="2694" w:type="dxa"/>
            <w:noWrap/>
            <w:vAlign w:val="center"/>
          </w:tcPr>
          <w:p w14:paraId="36290C0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0D1FA94D" w14:textId="77777777" w:rsidTr="00D846EC">
        <w:trPr>
          <w:trHeight w:val="454"/>
        </w:trPr>
        <w:tc>
          <w:tcPr>
            <w:tcW w:w="709" w:type="dxa"/>
            <w:vMerge/>
            <w:noWrap/>
            <w:vAlign w:val="center"/>
          </w:tcPr>
          <w:p w14:paraId="27370DCB"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0618F513" w14:textId="77777777" w:rsidR="00C64BC8" w:rsidRPr="007371E0" w:rsidRDefault="00C64BC8">
            <w:pPr>
              <w:rPr>
                <w:rFonts w:ascii="仿宋" w:eastAsia="仿宋" w:hAnsi="仿宋"/>
                <w:color w:val="000000"/>
                <w:w w:val="90"/>
                <w:szCs w:val="21"/>
              </w:rPr>
            </w:pPr>
          </w:p>
        </w:tc>
        <w:tc>
          <w:tcPr>
            <w:tcW w:w="2268" w:type="dxa"/>
            <w:noWrap/>
            <w:vAlign w:val="center"/>
          </w:tcPr>
          <w:p w14:paraId="067E829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A060299其他台、桌类</w:t>
            </w:r>
          </w:p>
        </w:tc>
        <w:tc>
          <w:tcPr>
            <w:tcW w:w="1696" w:type="dxa"/>
            <w:noWrap/>
            <w:vAlign w:val="center"/>
          </w:tcPr>
          <w:p w14:paraId="3E64A689" w14:textId="77777777" w:rsidR="00C64BC8" w:rsidRPr="007371E0" w:rsidRDefault="00C64BC8">
            <w:pPr>
              <w:rPr>
                <w:rFonts w:ascii="仿宋" w:eastAsia="仿宋" w:hAnsi="仿宋"/>
                <w:color w:val="000000"/>
                <w:w w:val="90"/>
                <w:szCs w:val="21"/>
              </w:rPr>
            </w:pPr>
          </w:p>
        </w:tc>
        <w:tc>
          <w:tcPr>
            <w:tcW w:w="2694" w:type="dxa"/>
            <w:noWrap/>
            <w:vAlign w:val="center"/>
          </w:tcPr>
          <w:p w14:paraId="36559AC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0722F0A9" w14:textId="77777777" w:rsidTr="00D846EC">
        <w:trPr>
          <w:trHeight w:val="454"/>
        </w:trPr>
        <w:tc>
          <w:tcPr>
            <w:tcW w:w="709" w:type="dxa"/>
            <w:vMerge w:val="restart"/>
            <w:noWrap/>
            <w:vAlign w:val="center"/>
          </w:tcPr>
          <w:p w14:paraId="12AE9CC2"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18</w:t>
            </w:r>
          </w:p>
        </w:tc>
        <w:tc>
          <w:tcPr>
            <w:tcW w:w="1985" w:type="dxa"/>
            <w:vMerge w:val="restart"/>
            <w:noWrap/>
            <w:vAlign w:val="center"/>
          </w:tcPr>
          <w:p w14:paraId="4FC0714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A0603椅凳类</w:t>
            </w:r>
          </w:p>
        </w:tc>
        <w:tc>
          <w:tcPr>
            <w:tcW w:w="2268" w:type="dxa"/>
            <w:noWrap/>
            <w:vAlign w:val="center"/>
          </w:tcPr>
          <w:p w14:paraId="24C6907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A060301金属骨架为主的椅凳类</w:t>
            </w:r>
          </w:p>
        </w:tc>
        <w:tc>
          <w:tcPr>
            <w:tcW w:w="1696" w:type="dxa"/>
            <w:noWrap/>
            <w:vAlign w:val="center"/>
          </w:tcPr>
          <w:p w14:paraId="70A1706F" w14:textId="77777777" w:rsidR="00C64BC8" w:rsidRPr="007371E0" w:rsidRDefault="00C64BC8">
            <w:pPr>
              <w:rPr>
                <w:rFonts w:ascii="仿宋" w:eastAsia="仿宋" w:hAnsi="仿宋"/>
                <w:color w:val="000000"/>
                <w:w w:val="90"/>
                <w:szCs w:val="21"/>
              </w:rPr>
            </w:pPr>
          </w:p>
        </w:tc>
        <w:tc>
          <w:tcPr>
            <w:tcW w:w="2694" w:type="dxa"/>
            <w:noWrap/>
            <w:vAlign w:val="center"/>
          </w:tcPr>
          <w:p w14:paraId="7C63438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364985EC" w14:textId="77777777" w:rsidTr="00D846EC">
        <w:trPr>
          <w:trHeight w:val="454"/>
        </w:trPr>
        <w:tc>
          <w:tcPr>
            <w:tcW w:w="709" w:type="dxa"/>
            <w:vMerge/>
            <w:noWrap/>
            <w:vAlign w:val="center"/>
          </w:tcPr>
          <w:p w14:paraId="627729AE"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1086F173" w14:textId="77777777" w:rsidR="00C64BC8" w:rsidRPr="007371E0" w:rsidRDefault="00C64BC8">
            <w:pPr>
              <w:rPr>
                <w:rFonts w:ascii="仿宋" w:eastAsia="仿宋" w:hAnsi="仿宋"/>
                <w:color w:val="000000"/>
                <w:w w:val="90"/>
                <w:szCs w:val="21"/>
              </w:rPr>
            </w:pPr>
          </w:p>
        </w:tc>
        <w:tc>
          <w:tcPr>
            <w:tcW w:w="2268" w:type="dxa"/>
            <w:noWrap/>
            <w:vAlign w:val="center"/>
          </w:tcPr>
          <w:p w14:paraId="23E9783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A060302木骨架为主的椅凳类</w:t>
            </w:r>
          </w:p>
        </w:tc>
        <w:tc>
          <w:tcPr>
            <w:tcW w:w="1696" w:type="dxa"/>
            <w:noWrap/>
            <w:vAlign w:val="center"/>
          </w:tcPr>
          <w:p w14:paraId="4EB56245" w14:textId="77777777" w:rsidR="00C64BC8" w:rsidRPr="007371E0" w:rsidRDefault="00C64BC8">
            <w:pPr>
              <w:rPr>
                <w:rFonts w:ascii="仿宋" w:eastAsia="仿宋" w:hAnsi="仿宋"/>
                <w:color w:val="000000"/>
                <w:w w:val="90"/>
                <w:szCs w:val="21"/>
              </w:rPr>
            </w:pPr>
          </w:p>
        </w:tc>
        <w:tc>
          <w:tcPr>
            <w:tcW w:w="2694" w:type="dxa"/>
            <w:noWrap/>
            <w:vAlign w:val="center"/>
          </w:tcPr>
          <w:p w14:paraId="1F87C2D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491476BE" w14:textId="77777777" w:rsidTr="00D846EC">
        <w:trPr>
          <w:trHeight w:val="454"/>
        </w:trPr>
        <w:tc>
          <w:tcPr>
            <w:tcW w:w="709" w:type="dxa"/>
            <w:vMerge/>
            <w:noWrap/>
            <w:vAlign w:val="center"/>
          </w:tcPr>
          <w:p w14:paraId="3DA378D7"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35F9C3C" w14:textId="77777777" w:rsidR="00C64BC8" w:rsidRPr="007371E0" w:rsidRDefault="00C64BC8">
            <w:pPr>
              <w:rPr>
                <w:rFonts w:ascii="仿宋" w:eastAsia="仿宋" w:hAnsi="仿宋"/>
                <w:color w:val="000000"/>
                <w:w w:val="90"/>
                <w:szCs w:val="21"/>
              </w:rPr>
            </w:pPr>
          </w:p>
        </w:tc>
        <w:tc>
          <w:tcPr>
            <w:tcW w:w="2268" w:type="dxa"/>
            <w:noWrap/>
            <w:vAlign w:val="center"/>
          </w:tcPr>
          <w:p w14:paraId="45F9724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A060399其他椅凳类</w:t>
            </w:r>
          </w:p>
        </w:tc>
        <w:tc>
          <w:tcPr>
            <w:tcW w:w="1696" w:type="dxa"/>
            <w:noWrap/>
            <w:vAlign w:val="center"/>
          </w:tcPr>
          <w:p w14:paraId="0DA0F3E5" w14:textId="77777777" w:rsidR="00C64BC8" w:rsidRPr="007371E0" w:rsidRDefault="00C64BC8">
            <w:pPr>
              <w:rPr>
                <w:rFonts w:ascii="仿宋" w:eastAsia="仿宋" w:hAnsi="仿宋"/>
                <w:color w:val="000000"/>
                <w:w w:val="90"/>
                <w:szCs w:val="21"/>
              </w:rPr>
            </w:pPr>
          </w:p>
        </w:tc>
        <w:tc>
          <w:tcPr>
            <w:tcW w:w="2694" w:type="dxa"/>
            <w:noWrap/>
            <w:vAlign w:val="center"/>
          </w:tcPr>
          <w:p w14:paraId="72B9483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2D2C150C" w14:textId="77777777" w:rsidTr="00D846EC">
        <w:trPr>
          <w:trHeight w:val="454"/>
        </w:trPr>
        <w:tc>
          <w:tcPr>
            <w:tcW w:w="709" w:type="dxa"/>
            <w:noWrap/>
            <w:vAlign w:val="center"/>
          </w:tcPr>
          <w:p w14:paraId="311C2E2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19</w:t>
            </w:r>
          </w:p>
        </w:tc>
        <w:tc>
          <w:tcPr>
            <w:tcW w:w="1985" w:type="dxa"/>
            <w:noWrap/>
            <w:vAlign w:val="center"/>
          </w:tcPr>
          <w:p w14:paraId="2123E49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A0604沙发类</w:t>
            </w:r>
          </w:p>
        </w:tc>
        <w:tc>
          <w:tcPr>
            <w:tcW w:w="2268" w:type="dxa"/>
            <w:noWrap/>
            <w:vAlign w:val="center"/>
          </w:tcPr>
          <w:p w14:paraId="79062F5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A060499其他沙发类</w:t>
            </w:r>
          </w:p>
        </w:tc>
        <w:tc>
          <w:tcPr>
            <w:tcW w:w="1696" w:type="dxa"/>
            <w:noWrap/>
            <w:vAlign w:val="center"/>
          </w:tcPr>
          <w:p w14:paraId="7D52909D" w14:textId="77777777" w:rsidR="00C64BC8" w:rsidRPr="007371E0" w:rsidRDefault="00C64BC8">
            <w:pPr>
              <w:rPr>
                <w:rFonts w:ascii="仿宋" w:eastAsia="仿宋" w:hAnsi="仿宋"/>
                <w:color w:val="000000"/>
                <w:w w:val="90"/>
                <w:szCs w:val="21"/>
              </w:rPr>
            </w:pPr>
          </w:p>
        </w:tc>
        <w:tc>
          <w:tcPr>
            <w:tcW w:w="2694" w:type="dxa"/>
            <w:noWrap/>
            <w:vAlign w:val="center"/>
          </w:tcPr>
          <w:p w14:paraId="6382D4D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60B9AAE5" w14:textId="77777777" w:rsidTr="00D846EC">
        <w:trPr>
          <w:trHeight w:val="454"/>
        </w:trPr>
        <w:tc>
          <w:tcPr>
            <w:tcW w:w="709" w:type="dxa"/>
            <w:vMerge w:val="restart"/>
            <w:noWrap/>
            <w:vAlign w:val="center"/>
          </w:tcPr>
          <w:p w14:paraId="0F303824"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20</w:t>
            </w:r>
          </w:p>
        </w:tc>
        <w:tc>
          <w:tcPr>
            <w:tcW w:w="1985" w:type="dxa"/>
            <w:vMerge w:val="restart"/>
            <w:noWrap/>
            <w:vAlign w:val="center"/>
          </w:tcPr>
          <w:p w14:paraId="47E67B3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A0605柜类</w:t>
            </w:r>
          </w:p>
        </w:tc>
        <w:tc>
          <w:tcPr>
            <w:tcW w:w="2268" w:type="dxa"/>
            <w:noWrap/>
            <w:vAlign w:val="center"/>
          </w:tcPr>
          <w:p w14:paraId="7010F6E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A060501木质柜类</w:t>
            </w:r>
          </w:p>
        </w:tc>
        <w:tc>
          <w:tcPr>
            <w:tcW w:w="1696" w:type="dxa"/>
            <w:noWrap/>
            <w:vAlign w:val="center"/>
          </w:tcPr>
          <w:p w14:paraId="55DC7ED7" w14:textId="77777777" w:rsidR="00C64BC8" w:rsidRPr="007371E0" w:rsidRDefault="00C64BC8">
            <w:pPr>
              <w:rPr>
                <w:rFonts w:ascii="仿宋" w:eastAsia="仿宋" w:hAnsi="仿宋"/>
                <w:color w:val="000000"/>
                <w:w w:val="90"/>
                <w:szCs w:val="21"/>
              </w:rPr>
            </w:pPr>
          </w:p>
        </w:tc>
        <w:tc>
          <w:tcPr>
            <w:tcW w:w="2694" w:type="dxa"/>
            <w:noWrap/>
            <w:vAlign w:val="center"/>
          </w:tcPr>
          <w:p w14:paraId="06FADB3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76D94ADF" w14:textId="77777777" w:rsidTr="00D846EC">
        <w:trPr>
          <w:trHeight w:val="454"/>
        </w:trPr>
        <w:tc>
          <w:tcPr>
            <w:tcW w:w="709" w:type="dxa"/>
            <w:vMerge/>
            <w:noWrap/>
            <w:vAlign w:val="center"/>
          </w:tcPr>
          <w:p w14:paraId="4DDDF71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75C4C3F" w14:textId="77777777" w:rsidR="00C64BC8" w:rsidRPr="007371E0" w:rsidRDefault="00C64BC8">
            <w:pPr>
              <w:rPr>
                <w:rFonts w:ascii="仿宋" w:eastAsia="仿宋" w:hAnsi="仿宋"/>
                <w:color w:val="000000"/>
                <w:w w:val="90"/>
                <w:szCs w:val="21"/>
              </w:rPr>
            </w:pPr>
          </w:p>
        </w:tc>
        <w:tc>
          <w:tcPr>
            <w:tcW w:w="2268" w:type="dxa"/>
            <w:noWrap/>
            <w:vAlign w:val="center"/>
          </w:tcPr>
          <w:p w14:paraId="0AE5FD8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A060503金属质柜类</w:t>
            </w:r>
          </w:p>
        </w:tc>
        <w:tc>
          <w:tcPr>
            <w:tcW w:w="1696" w:type="dxa"/>
            <w:noWrap/>
            <w:vAlign w:val="center"/>
          </w:tcPr>
          <w:p w14:paraId="343B17EE" w14:textId="77777777" w:rsidR="00C64BC8" w:rsidRPr="007371E0" w:rsidRDefault="00C64BC8">
            <w:pPr>
              <w:rPr>
                <w:rFonts w:ascii="仿宋" w:eastAsia="仿宋" w:hAnsi="仿宋"/>
                <w:color w:val="000000"/>
                <w:w w:val="90"/>
                <w:szCs w:val="21"/>
              </w:rPr>
            </w:pPr>
          </w:p>
        </w:tc>
        <w:tc>
          <w:tcPr>
            <w:tcW w:w="2694" w:type="dxa"/>
            <w:noWrap/>
            <w:vAlign w:val="center"/>
          </w:tcPr>
          <w:p w14:paraId="5A11C5A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7C801563" w14:textId="77777777" w:rsidTr="00D846EC">
        <w:trPr>
          <w:trHeight w:val="454"/>
        </w:trPr>
        <w:tc>
          <w:tcPr>
            <w:tcW w:w="709" w:type="dxa"/>
            <w:vMerge/>
            <w:noWrap/>
            <w:vAlign w:val="center"/>
          </w:tcPr>
          <w:p w14:paraId="091A42BA"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F7E9AD5" w14:textId="77777777" w:rsidR="00C64BC8" w:rsidRPr="007371E0" w:rsidRDefault="00C64BC8">
            <w:pPr>
              <w:rPr>
                <w:rFonts w:ascii="仿宋" w:eastAsia="仿宋" w:hAnsi="仿宋"/>
                <w:color w:val="000000"/>
                <w:w w:val="90"/>
                <w:szCs w:val="21"/>
              </w:rPr>
            </w:pPr>
          </w:p>
        </w:tc>
        <w:tc>
          <w:tcPr>
            <w:tcW w:w="2268" w:type="dxa"/>
            <w:noWrap/>
            <w:vAlign w:val="center"/>
          </w:tcPr>
          <w:p w14:paraId="4706BF3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A060599其他柜类</w:t>
            </w:r>
          </w:p>
        </w:tc>
        <w:tc>
          <w:tcPr>
            <w:tcW w:w="1696" w:type="dxa"/>
            <w:noWrap/>
            <w:vAlign w:val="center"/>
          </w:tcPr>
          <w:p w14:paraId="68E3432D" w14:textId="77777777" w:rsidR="00C64BC8" w:rsidRPr="007371E0" w:rsidRDefault="00C64BC8">
            <w:pPr>
              <w:rPr>
                <w:rFonts w:ascii="仿宋" w:eastAsia="仿宋" w:hAnsi="仿宋"/>
                <w:color w:val="000000"/>
                <w:w w:val="90"/>
                <w:szCs w:val="21"/>
              </w:rPr>
            </w:pPr>
          </w:p>
        </w:tc>
        <w:tc>
          <w:tcPr>
            <w:tcW w:w="2694" w:type="dxa"/>
            <w:noWrap/>
            <w:vAlign w:val="center"/>
          </w:tcPr>
          <w:p w14:paraId="7195022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667C9C29" w14:textId="77777777" w:rsidTr="00D846EC">
        <w:trPr>
          <w:trHeight w:val="454"/>
        </w:trPr>
        <w:tc>
          <w:tcPr>
            <w:tcW w:w="709" w:type="dxa"/>
            <w:vMerge w:val="restart"/>
            <w:noWrap/>
            <w:vAlign w:val="center"/>
          </w:tcPr>
          <w:p w14:paraId="58C16FF9"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21</w:t>
            </w:r>
          </w:p>
        </w:tc>
        <w:tc>
          <w:tcPr>
            <w:tcW w:w="1985" w:type="dxa"/>
            <w:vMerge w:val="restart"/>
            <w:noWrap/>
            <w:vAlign w:val="center"/>
          </w:tcPr>
          <w:p w14:paraId="0FF18AC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A0606架类</w:t>
            </w:r>
          </w:p>
        </w:tc>
        <w:tc>
          <w:tcPr>
            <w:tcW w:w="2268" w:type="dxa"/>
            <w:noWrap/>
            <w:vAlign w:val="center"/>
          </w:tcPr>
          <w:p w14:paraId="4066070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A060601木质架类</w:t>
            </w:r>
          </w:p>
        </w:tc>
        <w:tc>
          <w:tcPr>
            <w:tcW w:w="1696" w:type="dxa"/>
            <w:noWrap/>
            <w:vAlign w:val="center"/>
          </w:tcPr>
          <w:p w14:paraId="25277DDE" w14:textId="77777777" w:rsidR="00C64BC8" w:rsidRPr="007371E0" w:rsidRDefault="00C64BC8">
            <w:pPr>
              <w:rPr>
                <w:rFonts w:ascii="仿宋" w:eastAsia="仿宋" w:hAnsi="仿宋"/>
                <w:color w:val="000000"/>
                <w:w w:val="90"/>
                <w:szCs w:val="21"/>
              </w:rPr>
            </w:pPr>
          </w:p>
        </w:tc>
        <w:tc>
          <w:tcPr>
            <w:tcW w:w="2694" w:type="dxa"/>
            <w:noWrap/>
            <w:vAlign w:val="center"/>
          </w:tcPr>
          <w:p w14:paraId="7714729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323FAB06" w14:textId="77777777" w:rsidTr="00D846EC">
        <w:trPr>
          <w:trHeight w:val="454"/>
        </w:trPr>
        <w:tc>
          <w:tcPr>
            <w:tcW w:w="709" w:type="dxa"/>
            <w:vMerge/>
            <w:noWrap/>
            <w:vAlign w:val="center"/>
          </w:tcPr>
          <w:p w14:paraId="557FCF99"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234C0058" w14:textId="77777777" w:rsidR="00C64BC8" w:rsidRPr="007371E0" w:rsidRDefault="00C64BC8">
            <w:pPr>
              <w:rPr>
                <w:rFonts w:ascii="仿宋" w:eastAsia="仿宋" w:hAnsi="仿宋"/>
                <w:color w:val="000000"/>
                <w:w w:val="90"/>
                <w:szCs w:val="21"/>
              </w:rPr>
            </w:pPr>
          </w:p>
        </w:tc>
        <w:tc>
          <w:tcPr>
            <w:tcW w:w="2268" w:type="dxa"/>
            <w:noWrap/>
            <w:vAlign w:val="center"/>
          </w:tcPr>
          <w:p w14:paraId="35B5E8B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A060602金属质架类</w:t>
            </w:r>
          </w:p>
        </w:tc>
        <w:tc>
          <w:tcPr>
            <w:tcW w:w="1696" w:type="dxa"/>
            <w:noWrap/>
            <w:vAlign w:val="center"/>
          </w:tcPr>
          <w:p w14:paraId="1EAC9509" w14:textId="77777777" w:rsidR="00C64BC8" w:rsidRPr="007371E0" w:rsidRDefault="00C64BC8">
            <w:pPr>
              <w:rPr>
                <w:rFonts w:ascii="仿宋" w:eastAsia="仿宋" w:hAnsi="仿宋"/>
                <w:color w:val="000000"/>
                <w:w w:val="90"/>
                <w:szCs w:val="21"/>
              </w:rPr>
            </w:pPr>
          </w:p>
        </w:tc>
        <w:tc>
          <w:tcPr>
            <w:tcW w:w="2694" w:type="dxa"/>
            <w:noWrap/>
            <w:vAlign w:val="center"/>
          </w:tcPr>
          <w:p w14:paraId="5DDE3FB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60C06682" w14:textId="77777777" w:rsidTr="00D846EC">
        <w:trPr>
          <w:trHeight w:val="454"/>
        </w:trPr>
        <w:tc>
          <w:tcPr>
            <w:tcW w:w="709" w:type="dxa"/>
            <w:vMerge w:val="restart"/>
            <w:noWrap/>
            <w:vAlign w:val="center"/>
          </w:tcPr>
          <w:p w14:paraId="4F90C099"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22</w:t>
            </w:r>
          </w:p>
        </w:tc>
        <w:tc>
          <w:tcPr>
            <w:tcW w:w="1985" w:type="dxa"/>
            <w:vMerge w:val="restart"/>
            <w:noWrap/>
            <w:vAlign w:val="center"/>
          </w:tcPr>
          <w:p w14:paraId="7F3988F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A0607屏风类</w:t>
            </w:r>
          </w:p>
        </w:tc>
        <w:tc>
          <w:tcPr>
            <w:tcW w:w="2268" w:type="dxa"/>
            <w:noWrap/>
            <w:vAlign w:val="center"/>
          </w:tcPr>
          <w:p w14:paraId="5D49693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A060701木质屏风类</w:t>
            </w:r>
          </w:p>
        </w:tc>
        <w:tc>
          <w:tcPr>
            <w:tcW w:w="1696" w:type="dxa"/>
            <w:noWrap/>
            <w:vAlign w:val="center"/>
          </w:tcPr>
          <w:p w14:paraId="64554C73" w14:textId="77777777" w:rsidR="00C64BC8" w:rsidRPr="007371E0" w:rsidRDefault="00C64BC8">
            <w:pPr>
              <w:rPr>
                <w:rFonts w:ascii="仿宋" w:eastAsia="仿宋" w:hAnsi="仿宋"/>
                <w:color w:val="000000"/>
                <w:w w:val="90"/>
                <w:szCs w:val="21"/>
              </w:rPr>
            </w:pPr>
          </w:p>
        </w:tc>
        <w:tc>
          <w:tcPr>
            <w:tcW w:w="2694" w:type="dxa"/>
            <w:noWrap/>
            <w:vAlign w:val="center"/>
          </w:tcPr>
          <w:p w14:paraId="3762B4D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127D6CEF" w14:textId="77777777" w:rsidTr="00D846EC">
        <w:trPr>
          <w:trHeight w:val="454"/>
        </w:trPr>
        <w:tc>
          <w:tcPr>
            <w:tcW w:w="709" w:type="dxa"/>
            <w:vMerge/>
            <w:noWrap/>
            <w:vAlign w:val="center"/>
          </w:tcPr>
          <w:p w14:paraId="5029713A"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0E99C67" w14:textId="77777777" w:rsidR="00C64BC8" w:rsidRPr="007371E0" w:rsidRDefault="00C64BC8">
            <w:pPr>
              <w:rPr>
                <w:rFonts w:ascii="仿宋" w:eastAsia="仿宋" w:hAnsi="仿宋"/>
                <w:color w:val="000000"/>
                <w:w w:val="90"/>
                <w:szCs w:val="21"/>
              </w:rPr>
            </w:pPr>
          </w:p>
        </w:tc>
        <w:tc>
          <w:tcPr>
            <w:tcW w:w="2268" w:type="dxa"/>
            <w:noWrap/>
            <w:vAlign w:val="center"/>
          </w:tcPr>
          <w:p w14:paraId="7D220F8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A060702金属质屏风类</w:t>
            </w:r>
          </w:p>
        </w:tc>
        <w:tc>
          <w:tcPr>
            <w:tcW w:w="1696" w:type="dxa"/>
            <w:noWrap/>
            <w:vAlign w:val="center"/>
          </w:tcPr>
          <w:p w14:paraId="1EBBA942" w14:textId="77777777" w:rsidR="00C64BC8" w:rsidRPr="007371E0" w:rsidRDefault="00C64BC8">
            <w:pPr>
              <w:rPr>
                <w:rFonts w:ascii="仿宋" w:eastAsia="仿宋" w:hAnsi="仿宋"/>
                <w:color w:val="000000"/>
                <w:w w:val="90"/>
                <w:szCs w:val="21"/>
              </w:rPr>
            </w:pPr>
          </w:p>
        </w:tc>
        <w:tc>
          <w:tcPr>
            <w:tcW w:w="2694" w:type="dxa"/>
            <w:noWrap/>
            <w:vAlign w:val="center"/>
          </w:tcPr>
          <w:p w14:paraId="2059076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1AADEE2D" w14:textId="77777777" w:rsidTr="00D846EC">
        <w:trPr>
          <w:trHeight w:val="454"/>
        </w:trPr>
        <w:tc>
          <w:tcPr>
            <w:tcW w:w="709" w:type="dxa"/>
            <w:noWrap/>
            <w:vAlign w:val="center"/>
          </w:tcPr>
          <w:p w14:paraId="70C8CBFC"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23</w:t>
            </w:r>
          </w:p>
        </w:tc>
        <w:tc>
          <w:tcPr>
            <w:tcW w:w="1985" w:type="dxa"/>
            <w:noWrap/>
            <w:vAlign w:val="center"/>
          </w:tcPr>
          <w:p w14:paraId="6246877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A060804水池</w:t>
            </w:r>
          </w:p>
        </w:tc>
        <w:tc>
          <w:tcPr>
            <w:tcW w:w="2268" w:type="dxa"/>
            <w:noWrap/>
            <w:vAlign w:val="center"/>
          </w:tcPr>
          <w:p w14:paraId="46C7E96D" w14:textId="77777777" w:rsidR="00C64BC8" w:rsidRPr="007371E0" w:rsidRDefault="00C64BC8">
            <w:pPr>
              <w:rPr>
                <w:rFonts w:ascii="仿宋" w:eastAsia="仿宋" w:hAnsi="仿宋"/>
                <w:color w:val="000000"/>
                <w:w w:val="90"/>
                <w:szCs w:val="21"/>
              </w:rPr>
            </w:pPr>
          </w:p>
        </w:tc>
        <w:tc>
          <w:tcPr>
            <w:tcW w:w="1696" w:type="dxa"/>
            <w:noWrap/>
            <w:vAlign w:val="center"/>
          </w:tcPr>
          <w:p w14:paraId="7E52C479" w14:textId="77777777" w:rsidR="00C64BC8" w:rsidRPr="007371E0" w:rsidRDefault="00C64BC8">
            <w:pPr>
              <w:rPr>
                <w:rFonts w:ascii="仿宋" w:eastAsia="仿宋" w:hAnsi="仿宋"/>
                <w:color w:val="000000"/>
                <w:w w:val="90"/>
                <w:szCs w:val="21"/>
              </w:rPr>
            </w:pPr>
          </w:p>
        </w:tc>
        <w:tc>
          <w:tcPr>
            <w:tcW w:w="2694" w:type="dxa"/>
            <w:noWrap/>
            <w:vAlign w:val="center"/>
          </w:tcPr>
          <w:p w14:paraId="484859E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HJ/T296卫生陶瓷</w:t>
            </w:r>
          </w:p>
        </w:tc>
      </w:tr>
      <w:tr w:rsidR="00C64BC8" w:rsidRPr="007371E0" w14:paraId="641A6C14" w14:textId="77777777" w:rsidTr="00D846EC">
        <w:trPr>
          <w:trHeight w:val="454"/>
        </w:trPr>
        <w:tc>
          <w:tcPr>
            <w:tcW w:w="709" w:type="dxa"/>
            <w:noWrap/>
            <w:vAlign w:val="center"/>
          </w:tcPr>
          <w:p w14:paraId="1D970679"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lastRenderedPageBreak/>
              <w:t>24</w:t>
            </w:r>
          </w:p>
        </w:tc>
        <w:tc>
          <w:tcPr>
            <w:tcW w:w="1985" w:type="dxa"/>
            <w:noWrap/>
            <w:vAlign w:val="center"/>
          </w:tcPr>
          <w:p w14:paraId="45E0066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A060805便器</w:t>
            </w:r>
          </w:p>
        </w:tc>
        <w:tc>
          <w:tcPr>
            <w:tcW w:w="2268" w:type="dxa"/>
            <w:noWrap/>
            <w:vAlign w:val="center"/>
          </w:tcPr>
          <w:p w14:paraId="3E6385D3" w14:textId="77777777" w:rsidR="00C64BC8" w:rsidRPr="007371E0" w:rsidRDefault="00C64BC8">
            <w:pPr>
              <w:rPr>
                <w:rFonts w:ascii="仿宋" w:eastAsia="仿宋" w:hAnsi="仿宋"/>
                <w:color w:val="000000"/>
                <w:w w:val="90"/>
                <w:szCs w:val="21"/>
              </w:rPr>
            </w:pPr>
          </w:p>
        </w:tc>
        <w:tc>
          <w:tcPr>
            <w:tcW w:w="1696" w:type="dxa"/>
            <w:noWrap/>
            <w:vAlign w:val="center"/>
          </w:tcPr>
          <w:p w14:paraId="0B11BDA8" w14:textId="77777777" w:rsidR="00C64BC8" w:rsidRPr="007371E0" w:rsidRDefault="00C64BC8">
            <w:pPr>
              <w:rPr>
                <w:rFonts w:ascii="仿宋" w:eastAsia="仿宋" w:hAnsi="仿宋"/>
                <w:color w:val="000000"/>
                <w:w w:val="90"/>
                <w:szCs w:val="21"/>
              </w:rPr>
            </w:pPr>
          </w:p>
        </w:tc>
        <w:tc>
          <w:tcPr>
            <w:tcW w:w="2694" w:type="dxa"/>
            <w:noWrap/>
            <w:vAlign w:val="center"/>
          </w:tcPr>
          <w:p w14:paraId="42A58CE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HJ/T296卫生陶瓷</w:t>
            </w:r>
          </w:p>
        </w:tc>
      </w:tr>
      <w:tr w:rsidR="00C64BC8" w:rsidRPr="007371E0" w14:paraId="2BB7D87B" w14:textId="77777777" w:rsidTr="00D846EC">
        <w:trPr>
          <w:trHeight w:val="454"/>
        </w:trPr>
        <w:tc>
          <w:tcPr>
            <w:tcW w:w="709" w:type="dxa"/>
            <w:noWrap/>
            <w:vAlign w:val="center"/>
          </w:tcPr>
          <w:p w14:paraId="64B11B06"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25</w:t>
            </w:r>
          </w:p>
        </w:tc>
        <w:tc>
          <w:tcPr>
            <w:tcW w:w="1985" w:type="dxa"/>
            <w:noWrap/>
            <w:vAlign w:val="center"/>
          </w:tcPr>
          <w:p w14:paraId="7966944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A060806水嘴</w:t>
            </w:r>
          </w:p>
        </w:tc>
        <w:tc>
          <w:tcPr>
            <w:tcW w:w="2268" w:type="dxa"/>
            <w:noWrap/>
            <w:vAlign w:val="center"/>
          </w:tcPr>
          <w:p w14:paraId="6F52BB6F" w14:textId="77777777" w:rsidR="00C64BC8" w:rsidRPr="007371E0" w:rsidRDefault="00C64BC8">
            <w:pPr>
              <w:rPr>
                <w:rFonts w:ascii="仿宋" w:eastAsia="仿宋" w:hAnsi="仿宋"/>
                <w:color w:val="000000"/>
                <w:w w:val="90"/>
                <w:szCs w:val="21"/>
              </w:rPr>
            </w:pPr>
          </w:p>
        </w:tc>
        <w:tc>
          <w:tcPr>
            <w:tcW w:w="1696" w:type="dxa"/>
            <w:noWrap/>
            <w:vAlign w:val="center"/>
          </w:tcPr>
          <w:p w14:paraId="53ED7D25" w14:textId="77777777" w:rsidR="00C64BC8" w:rsidRPr="007371E0" w:rsidRDefault="00C64BC8">
            <w:pPr>
              <w:rPr>
                <w:rFonts w:ascii="仿宋" w:eastAsia="仿宋" w:hAnsi="仿宋"/>
                <w:color w:val="000000"/>
                <w:w w:val="90"/>
                <w:szCs w:val="21"/>
              </w:rPr>
            </w:pPr>
          </w:p>
        </w:tc>
        <w:tc>
          <w:tcPr>
            <w:tcW w:w="2694" w:type="dxa"/>
            <w:noWrap/>
            <w:vAlign w:val="center"/>
          </w:tcPr>
          <w:p w14:paraId="58E6DCF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HJ/T411水嘴</w:t>
            </w:r>
          </w:p>
        </w:tc>
      </w:tr>
      <w:tr w:rsidR="00C64BC8" w:rsidRPr="007371E0" w14:paraId="0287B63F" w14:textId="77777777" w:rsidTr="00D846EC">
        <w:trPr>
          <w:trHeight w:val="454"/>
        </w:trPr>
        <w:tc>
          <w:tcPr>
            <w:tcW w:w="709" w:type="dxa"/>
            <w:noWrap/>
            <w:vAlign w:val="center"/>
          </w:tcPr>
          <w:p w14:paraId="46F8BDF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26</w:t>
            </w:r>
          </w:p>
        </w:tc>
        <w:tc>
          <w:tcPr>
            <w:tcW w:w="1985" w:type="dxa"/>
            <w:noWrap/>
            <w:vAlign w:val="center"/>
          </w:tcPr>
          <w:p w14:paraId="4F9CEAB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A0609组合家具</w:t>
            </w:r>
          </w:p>
        </w:tc>
        <w:tc>
          <w:tcPr>
            <w:tcW w:w="2268" w:type="dxa"/>
            <w:noWrap/>
            <w:vAlign w:val="center"/>
          </w:tcPr>
          <w:p w14:paraId="51E693CD" w14:textId="77777777" w:rsidR="00C64BC8" w:rsidRPr="007371E0" w:rsidRDefault="00C64BC8">
            <w:pPr>
              <w:rPr>
                <w:rFonts w:ascii="仿宋" w:eastAsia="仿宋" w:hAnsi="仿宋"/>
                <w:color w:val="000000"/>
                <w:w w:val="90"/>
                <w:szCs w:val="21"/>
              </w:rPr>
            </w:pPr>
          </w:p>
        </w:tc>
        <w:tc>
          <w:tcPr>
            <w:tcW w:w="1696" w:type="dxa"/>
            <w:noWrap/>
            <w:vAlign w:val="center"/>
          </w:tcPr>
          <w:p w14:paraId="15C10753" w14:textId="77777777" w:rsidR="00C64BC8" w:rsidRPr="007371E0" w:rsidRDefault="00C64BC8">
            <w:pPr>
              <w:rPr>
                <w:rFonts w:ascii="仿宋" w:eastAsia="仿宋" w:hAnsi="仿宋"/>
                <w:color w:val="000000"/>
                <w:w w:val="90"/>
                <w:szCs w:val="21"/>
              </w:rPr>
            </w:pPr>
          </w:p>
        </w:tc>
        <w:tc>
          <w:tcPr>
            <w:tcW w:w="2694" w:type="dxa"/>
            <w:noWrap/>
            <w:vAlign w:val="center"/>
          </w:tcPr>
          <w:p w14:paraId="2942CB8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0BF31A2F" w14:textId="77777777" w:rsidTr="00D846EC">
        <w:trPr>
          <w:trHeight w:val="454"/>
        </w:trPr>
        <w:tc>
          <w:tcPr>
            <w:tcW w:w="709" w:type="dxa"/>
            <w:noWrap/>
            <w:vAlign w:val="center"/>
          </w:tcPr>
          <w:p w14:paraId="2B67301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27</w:t>
            </w:r>
          </w:p>
        </w:tc>
        <w:tc>
          <w:tcPr>
            <w:tcW w:w="1985" w:type="dxa"/>
            <w:noWrap/>
            <w:vAlign w:val="center"/>
          </w:tcPr>
          <w:p w14:paraId="30AC5B0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A0610家用家具零配件</w:t>
            </w:r>
          </w:p>
        </w:tc>
        <w:tc>
          <w:tcPr>
            <w:tcW w:w="2268" w:type="dxa"/>
            <w:noWrap/>
            <w:vAlign w:val="center"/>
          </w:tcPr>
          <w:p w14:paraId="5F2C7A93" w14:textId="77777777" w:rsidR="00C64BC8" w:rsidRPr="007371E0" w:rsidRDefault="00C64BC8">
            <w:pPr>
              <w:rPr>
                <w:rFonts w:ascii="仿宋" w:eastAsia="仿宋" w:hAnsi="仿宋"/>
                <w:color w:val="000000"/>
                <w:w w:val="90"/>
                <w:szCs w:val="21"/>
              </w:rPr>
            </w:pPr>
          </w:p>
        </w:tc>
        <w:tc>
          <w:tcPr>
            <w:tcW w:w="1696" w:type="dxa"/>
            <w:noWrap/>
            <w:vAlign w:val="center"/>
          </w:tcPr>
          <w:p w14:paraId="4867363D" w14:textId="77777777" w:rsidR="00C64BC8" w:rsidRPr="007371E0" w:rsidRDefault="00C64BC8">
            <w:pPr>
              <w:rPr>
                <w:rFonts w:ascii="仿宋" w:eastAsia="仿宋" w:hAnsi="仿宋"/>
                <w:color w:val="000000"/>
                <w:w w:val="90"/>
                <w:szCs w:val="21"/>
              </w:rPr>
            </w:pPr>
          </w:p>
        </w:tc>
        <w:tc>
          <w:tcPr>
            <w:tcW w:w="2694" w:type="dxa"/>
            <w:noWrap/>
            <w:vAlign w:val="center"/>
          </w:tcPr>
          <w:p w14:paraId="3A989E0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59711CF7" w14:textId="77777777" w:rsidTr="00D846EC">
        <w:trPr>
          <w:trHeight w:val="454"/>
        </w:trPr>
        <w:tc>
          <w:tcPr>
            <w:tcW w:w="709" w:type="dxa"/>
            <w:noWrap/>
            <w:vAlign w:val="center"/>
          </w:tcPr>
          <w:p w14:paraId="084033ED"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28</w:t>
            </w:r>
          </w:p>
        </w:tc>
        <w:tc>
          <w:tcPr>
            <w:tcW w:w="1985" w:type="dxa"/>
            <w:noWrap/>
            <w:vAlign w:val="center"/>
          </w:tcPr>
          <w:p w14:paraId="2214BD1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A0699其他家具</w:t>
            </w:r>
          </w:p>
          <w:p w14:paraId="10A661A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用具</w:t>
            </w:r>
          </w:p>
        </w:tc>
        <w:tc>
          <w:tcPr>
            <w:tcW w:w="2268" w:type="dxa"/>
            <w:noWrap/>
            <w:vAlign w:val="center"/>
          </w:tcPr>
          <w:p w14:paraId="59FD6F7A" w14:textId="77777777" w:rsidR="00C64BC8" w:rsidRPr="007371E0" w:rsidRDefault="00C64BC8">
            <w:pPr>
              <w:rPr>
                <w:rFonts w:ascii="仿宋" w:eastAsia="仿宋" w:hAnsi="仿宋"/>
                <w:color w:val="000000"/>
                <w:w w:val="90"/>
                <w:szCs w:val="21"/>
              </w:rPr>
            </w:pPr>
          </w:p>
        </w:tc>
        <w:tc>
          <w:tcPr>
            <w:tcW w:w="1696" w:type="dxa"/>
            <w:noWrap/>
            <w:vAlign w:val="center"/>
          </w:tcPr>
          <w:p w14:paraId="6AAA886A" w14:textId="77777777" w:rsidR="00C64BC8" w:rsidRPr="007371E0" w:rsidRDefault="00C64BC8">
            <w:pPr>
              <w:rPr>
                <w:rFonts w:ascii="仿宋" w:eastAsia="仿宋" w:hAnsi="仿宋"/>
                <w:color w:val="000000"/>
                <w:w w:val="90"/>
                <w:szCs w:val="21"/>
              </w:rPr>
            </w:pPr>
          </w:p>
        </w:tc>
        <w:tc>
          <w:tcPr>
            <w:tcW w:w="2694" w:type="dxa"/>
            <w:noWrap/>
            <w:vAlign w:val="center"/>
          </w:tcPr>
          <w:p w14:paraId="2B40365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HJ2547家具/HJ2540 木塑制品</w:t>
            </w:r>
          </w:p>
        </w:tc>
      </w:tr>
      <w:tr w:rsidR="00C64BC8" w:rsidRPr="007371E0" w14:paraId="7D9CBD3F" w14:textId="77777777" w:rsidTr="00D846EC">
        <w:trPr>
          <w:trHeight w:val="454"/>
        </w:trPr>
        <w:tc>
          <w:tcPr>
            <w:tcW w:w="709" w:type="dxa"/>
            <w:noWrap/>
            <w:vAlign w:val="center"/>
          </w:tcPr>
          <w:p w14:paraId="63711183"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29</w:t>
            </w:r>
          </w:p>
        </w:tc>
        <w:tc>
          <w:tcPr>
            <w:tcW w:w="1985" w:type="dxa"/>
            <w:noWrap/>
            <w:vAlign w:val="center"/>
          </w:tcPr>
          <w:p w14:paraId="03B9AA0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A070101棉、化纤纺织及印染原料</w:t>
            </w:r>
          </w:p>
        </w:tc>
        <w:tc>
          <w:tcPr>
            <w:tcW w:w="2268" w:type="dxa"/>
            <w:noWrap/>
            <w:vAlign w:val="center"/>
          </w:tcPr>
          <w:p w14:paraId="04BBB2EC" w14:textId="77777777" w:rsidR="00C64BC8" w:rsidRPr="007371E0" w:rsidRDefault="00C64BC8">
            <w:pPr>
              <w:rPr>
                <w:rFonts w:ascii="仿宋" w:eastAsia="仿宋" w:hAnsi="仿宋"/>
                <w:color w:val="000000"/>
                <w:w w:val="90"/>
                <w:szCs w:val="21"/>
              </w:rPr>
            </w:pPr>
          </w:p>
        </w:tc>
        <w:tc>
          <w:tcPr>
            <w:tcW w:w="1696" w:type="dxa"/>
            <w:noWrap/>
            <w:vAlign w:val="center"/>
          </w:tcPr>
          <w:p w14:paraId="2FCBB0F2" w14:textId="77777777" w:rsidR="00C64BC8" w:rsidRPr="007371E0" w:rsidRDefault="00C64BC8">
            <w:pPr>
              <w:rPr>
                <w:rFonts w:ascii="仿宋" w:eastAsia="仿宋" w:hAnsi="仿宋"/>
                <w:color w:val="000000"/>
                <w:w w:val="90"/>
                <w:szCs w:val="21"/>
              </w:rPr>
            </w:pPr>
          </w:p>
        </w:tc>
        <w:tc>
          <w:tcPr>
            <w:tcW w:w="2694" w:type="dxa"/>
            <w:noWrap/>
            <w:vAlign w:val="center"/>
          </w:tcPr>
          <w:p w14:paraId="34500A0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HJ2546纺织产品</w:t>
            </w:r>
          </w:p>
        </w:tc>
      </w:tr>
      <w:tr w:rsidR="00C64BC8" w:rsidRPr="007371E0" w14:paraId="1F0DBC7A" w14:textId="77777777" w:rsidTr="00D846EC">
        <w:trPr>
          <w:trHeight w:val="454"/>
        </w:trPr>
        <w:tc>
          <w:tcPr>
            <w:tcW w:w="709" w:type="dxa"/>
            <w:noWrap/>
            <w:vAlign w:val="center"/>
          </w:tcPr>
          <w:p w14:paraId="011527E1"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30</w:t>
            </w:r>
          </w:p>
        </w:tc>
        <w:tc>
          <w:tcPr>
            <w:tcW w:w="1985" w:type="dxa"/>
            <w:noWrap/>
            <w:vAlign w:val="center"/>
          </w:tcPr>
          <w:p w14:paraId="23A79E4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A090101复印纸（包括再生复印纸）</w:t>
            </w:r>
          </w:p>
        </w:tc>
        <w:tc>
          <w:tcPr>
            <w:tcW w:w="2268" w:type="dxa"/>
            <w:noWrap/>
            <w:vAlign w:val="center"/>
          </w:tcPr>
          <w:p w14:paraId="7070FFAF" w14:textId="77777777" w:rsidR="00C64BC8" w:rsidRPr="007371E0" w:rsidRDefault="00C64BC8">
            <w:pPr>
              <w:rPr>
                <w:rFonts w:ascii="仿宋" w:eastAsia="仿宋" w:hAnsi="仿宋"/>
                <w:color w:val="000000"/>
                <w:w w:val="90"/>
                <w:szCs w:val="21"/>
              </w:rPr>
            </w:pPr>
          </w:p>
        </w:tc>
        <w:tc>
          <w:tcPr>
            <w:tcW w:w="1696" w:type="dxa"/>
            <w:noWrap/>
            <w:vAlign w:val="center"/>
          </w:tcPr>
          <w:p w14:paraId="3A0DD0C0" w14:textId="77777777" w:rsidR="00C64BC8" w:rsidRPr="007371E0" w:rsidRDefault="00C64BC8">
            <w:pPr>
              <w:rPr>
                <w:rFonts w:ascii="仿宋" w:eastAsia="仿宋" w:hAnsi="仿宋"/>
                <w:color w:val="000000"/>
                <w:w w:val="90"/>
                <w:szCs w:val="21"/>
              </w:rPr>
            </w:pPr>
          </w:p>
        </w:tc>
        <w:tc>
          <w:tcPr>
            <w:tcW w:w="2694" w:type="dxa"/>
            <w:noWrap/>
            <w:vAlign w:val="center"/>
          </w:tcPr>
          <w:p w14:paraId="3F0E34D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HJ410文化用纸</w:t>
            </w:r>
          </w:p>
        </w:tc>
      </w:tr>
      <w:tr w:rsidR="00C64BC8" w:rsidRPr="007371E0" w14:paraId="6E2B96D0" w14:textId="77777777" w:rsidTr="00D846EC">
        <w:trPr>
          <w:trHeight w:val="454"/>
        </w:trPr>
        <w:tc>
          <w:tcPr>
            <w:tcW w:w="709" w:type="dxa"/>
            <w:noWrap/>
            <w:vAlign w:val="center"/>
          </w:tcPr>
          <w:p w14:paraId="6D0459C7"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31</w:t>
            </w:r>
          </w:p>
        </w:tc>
        <w:tc>
          <w:tcPr>
            <w:tcW w:w="1985" w:type="dxa"/>
            <w:noWrap/>
            <w:vAlign w:val="center"/>
          </w:tcPr>
          <w:p w14:paraId="5AF50FB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A090201鼓粉盒（包括再生鼓粉盒）</w:t>
            </w:r>
          </w:p>
        </w:tc>
        <w:tc>
          <w:tcPr>
            <w:tcW w:w="2268" w:type="dxa"/>
            <w:noWrap/>
            <w:vAlign w:val="center"/>
          </w:tcPr>
          <w:p w14:paraId="0669CDF5" w14:textId="77777777" w:rsidR="00C64BC8" w:rsidRPr="007371E0" w:rsidRDefault="00C64BC8">
            <w:pPr>
              <w:rPr>
                <w:rFonts w:ascii="仿宋" w:eastAsia="仿宋" w:hAnsi="仿宋"/>
                <w:color w:val="000000"/>
                <w:w w:val="90"/>
                <w:szCs w:val="21"/>
              </w:rPr>
            </w:pPr>
          </w:p>
        </w:tc>
        <w:tc>
          <w:tcPr>
            <w:tcW w:w="1696" w:type="dxa"/>
            <w:noWrap/>
            <w:vAlign w:val="center"/>
          </w:tcPr>
          <w:p w14:paraId="240EF2FE" w14:textId="77777777" w:rsidR="00C64BC8" w:rsidRPr="007371E0" w:rsidRDefault="00C64BC8">
            <w:pPr>
              <w:rPr>
                <w:rFonts w:ascii="仿宋" w:eastAsia="仿宋" w:hAnsi="仿宋"/>
                <w:color w:val="000000"/>
                <w:w w:val="90"/>
                <w:szCs w:val="21"/>
              </w:rPr>
            </w:pPr>
          </w:p>
        </w:tc>
        <w:tc>
          <w:tcPr>
            <w:tcW w:w="2694" w:type="dxa"/>
            <w:noWrap/>
            <w:vAlign w:val="center"/>
          </w:tcPr>
          <w:p w14:paraId="6C8CBC95" w14:textId="77777777" w:rsidR="00C64BC8" w:rsidRPr="007371E0" w:rsidRDefault="00C64BC8">
            <w:pPr>
              <w:rPr>
                <w:rFonts w:ascii="仿宋" w:eastAsia="仿宋" w:hAnsi="仿宋"/>
                <w:color w:val="000000"/>
                <w:w w:val="90"/>
                <w:szCs w:val="21"/>
              </w:rPr>
            </w:pPr>
          </w:p>
        </w:tc>
      </w:tr>
      <w:tr w:rsidR="00C64BC8" w:rsidRPr="007371E0" w14:paraId="5FD9444C" w14:textId="77777777" w:rsidTr="00D846EC">
        <w:trPr>
          <w:trHeight w:val="454"/>
        </w:trPr>
        <w:tc>
          <w:tcPr>
            <w:tcW w:w="709" w:type="dxa"/>
            <w:vMerge w:val="restart"/>
            <w:noWrap/>
            <w:vAlign w:val="center"/>
          </w:tcPr>
          <w:p w14:paraId="19459EF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32</w:t>
            </w:r>
          </w:p>
        </w:tc>
        <w:tc>
          <w:tcPr>
            <w:tcW w:w="1985" w:type="dxa"/>
            <w:vMerge w:val="restart"/>
            <w:noWrap/>
            <w:vAlign w:val="center"/>
          </w:tcPr>
          <w:p w14:paraId="1EF0A89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A100203人造板</w:t>
            </w:r>
          </w:p>
        </w:tc>
        <w:tc>
          <w:tcPr>
            <w:tcW w:w="2268" w:type="dxa"/>
            <w:noWrap/>
            <w:vAlign w:val="center"/>
          </w:tcPr>
          <w:p w14:paraId="117FDB6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A10020301胶合板</w:t>
            </w:r>
          </w:p>
        </w:tc>
        <w:tc>
          <w:tcPr>
            <w:tcW w:w="1696" w:type="dxa"/>
            <w:noWrap/>
            <w:vAlign w:val="center"/>
          </w:tcPr>
          <w:p w14:paraId="710FF91E" w14:textId="77777777" w:rsidR="00C64BC8" w:rsidRPr="007371E0" w:rsidRDefault="00C64BC8">
            <w:pPr>
              <w:rPr>
                <w:rFonts w:ascii="仿宋" w:eastAsia="仿宋" w:hAnsi="仿宋"/>
                <w:color w:val="000000"/>
                <w:w w:val="90"/>
                <w:szCs w:val="21"/>
              </w:rPr>
            </w:pPr>
          </w:p>
        </w:tc>
        <w:tc>
          <w:tcPr>
            <w:tcW w:w="2694" w:type="dxa"/>
            <w:noWrap/>
            <w:vAlign w:val="center"/>
          </w:tcPr>
          <w:p w14:paraId="0CD4EEC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w:t>
            </w:r>
          </w:p>
        </w:tc>
      </w:tr>
      <w:tr w:rsidR="00C64BC8" w:rsidRPr="007371E0" w14:paraId="046623DF" w14:textId="77777777" w:rsidTr="00D846EC">
        <w:trPr>
          <w:trHeight w:val="454"/>
        </w:trPr>
        <w:tc>
          <w:tcPr>
            <w:tcW w:w="709" w:type="dxa"/>
            <w:vMerge/>
            <w:noWrap/>
            <w:vAlign w:val="center"/>
          </w:tcPr>
          <w:p w14:paraId="2D1E090D"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44E11B5" w14:textId="77777777" w:rsidR="00C64BC8" w:rsidRPr="007371E0" w:rsidRDefault="00C64BC8">
            <w:pPr>
              <w:rPr>
                <w:rFonts w:ascii="仿宋" w:eastAsia="仿宋" w:hAnsi="仿宋"/>
                <w:color w:val="000000"/>
                <w:w w:val="90"/>
                <w:szCs w:val="21"/>
              </w:rPr>
            </w:pPr>
          </w:p>
        </w:tc>
        <w:tc>
          <w:tcPr>
            <w:tcW w:w="2268" w:type="dxa"/>
            <w:noWrap/>
            <w:vAlign w:val="center"/>
          </w:tcPr>
          <w:p w14:paraId="720A52B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A10020302纤维板</w:t>
            </w:r>
          </w:p>
        </w:tc>
        <w:tc>
          <w:tcPr>
            <w:tcW w:w="1696" w:type="dxa"/>
            <w:noWrap/>
            <w:vAlign w:val="center"/>
          </w:tcPr>
          <w:p w14:paraId="11147AB9" w14:textId="77777777" w:rsidR="00C64BC8" w:rsidRPr="007371E0" w:rsidRDefault="00C64BC8">
            <w:pPr>
              <w:rPr>
                <w:rFonts w:ascii="仿宋" w:eastAsia="仿宋" w:hAnsi="仿宋"/>
                <w:color w:val="000000"/>
                <w:w w:val="90"/>
                <w:szCs w:val="21"/>
              </w:rPr>
            </w:pPr>
          </w:p>
        </w:tc>
        <w:tc>
          <w:tcPr>
            <w:tcW w:w="2694" w:type="dxa"/>
            <w:noWrap/>
            <w:vAlign w:val="center"/>
          </w:tcPr>
          <w:p w14:paraId="59B4B3E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w:t>
            </w:r>
          </w:p>
        </w:tc>
      </w:tr>
      <w:tr w:rsidR="00C64BC8" w:rsidRPr="007371E0" w14:paraId="22504DA7" w14:textId="77777777" w:rsidTr="00D846EC">
        <w:trPr>
          <w:trHeight w:val="454"/>
        </w:trPr>
        <w:tc>
          <w:tcPr>
            <w:tcW w:w="709" w:type="dxa"/>
            <w:vMerge/>
            <w:noWrap/>
            <w:vAlign w:val="center"/>
          </w:tcPr>
          <w:p w14:paraId="5D7AE705"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EFD8FD2" w14:textId="77777777" w:rsidR="00C64BC8" w:rsidRPr="007371E0" w:rsidRDefault="00C64BC8">
            <w:pPr>
              <w:rPr>
                <w:rFonts w:ascii="仿宋" w:eastAsia="仿宋" w:hAnsi="仿宋"/>
                <w:color w:val="000000"/>
                <w:w w:val="90"/>
                <w:szCs w:val="21"/>
              </w:rPr>
            </w:pPr>
          </w:p>
        </w:tc>
        <w:tc>
          <w:tcPr>
            <w:tcW w:w="2268" w:type="dxa"/>
            <w:noWrap/>
            <w:vAlign w:val="center"/>
          </w:tcPr>
          <w:p w14:paraId="70833F6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A10020303刨花板</w:t>
            </w:r>
          </w:p>
        </w:tc>
        <w:tc>
          <w:tcPr>
            <w:tcW w:w="1696" w:type="dxa"/>
            <w:noWrap/>
            <w:vAlign w:val="center"/>
          </w:tcPr>
          <w:p w14:paraId="76255E7C" w14:textId="77777777" w:rsidR="00C64BC8" w:rsidRPr="007371E0" w:rsidRDefault="00C64BC8">
            <w:pPr>
              <w:rPr>
                <w:rFonts w:ascii="仿宋" w:eastAsia="仿宋" w:hAnsi="仿宋"/>
                <w:color w:val="000000"/>
                <w:w w:val="90"/>
                <w:szCs w:val="21"/>
              </w:rPr>
            </w:pPr>
          </w:p>
        </w:tc>
        <w:tc>
          <w:tcPr>
            <w:tcW w:w="2694" w:type="dxa"/>
            <w:noWrap/>
            <w:vAlign w:val="center"/>
          </w:tcPr>
          <w:p w14:paraId="12A6C13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w:t>
            </w:r>
          </w:p>
        </w:tc>
      </w:tr>
      <w:tr w:rsidR="00C64BC8" w:rsidRPr="007371E0" w14:paraId="28AD63DD" w14:textId="77777777" w:rsidTr="00D846EC">
        <w:trPr>
          <w:trHeight w:val="454"/>
        </w:trPr>
        <w:tc>
          <w:tcPr>
            <w:tcW w:w="709" w:type="dxa"/>
            <w:vMerge/>
            <w:noWrap/>
            <w:vAlign w:val="center"/>
          </w:tcPr>
          <w:p w14:paraId="7DBFC93E"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1985DF6" w14:textId="77777777" w:rsidR="00C64BC8" w:rsidRPr="007371E0" w:rsidRDefault="00C64BC8">
            <w:pPr>
              <w:rPr>
                <w:rFonts w:ascii="仿宋" w:eastAsia="仿宋" w:hAnsi="仿宋"/>
                <w:color w:val="000000"/>
                <w:w w:val="90"/>
                <w:szCs w:val="21"/>
              </w:rPr>
            </w:pPr>
          </w:p>
        </w:tc>
        <w:tc>
          <w:tcPr>
            <w:tcW w:w="2268" w:type="dxa"/>
            <w:noWrap/>
            <w:vAlign w:val="center"/>
          </w:tcPr>
          <w:p w14:paraId="0D598BC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A10020304细木工板</w:t>
            </w:r>
          </w:p>
        </w:tc>
        <w:tc>
          <w:tcPr>
            <w:tcW w:w="1696" w:type="dxa"/>
            <w:noWrap/>
            <w:vAlign w:val="center"/>
          </w:tcPr>
          <w:p w14:paraId="3F52EF03" w14:textId="77777777" w:rsidR="00C64BC8" w:rsidRPr="007371E0" w:rsidRDefault="00C64BC8">
            <w:pPr>
              <w:rPr>
                <w:rFonts w:ascii="仿宋" w:eastAsia="仿宋" w:hAnsi="仿宋"/>
                <w:color w:val="000000"/>
                <w:w w:val="90"/>
                <w:szCs w:val="21"/>
              </w:rPr>
            </w:pPr>
          </w:p>
        </w:tc>
        <w:tc>
          <w:tcPr>
            <w:tcW w:w="2694" w:type="dxa"/>
            <w:noWrap/>
            <w:vAlign w:val="center"/>
          </w:tcPr>
          <w:p w14:paraId="6BA80AA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w:t>
            </w:r>
          </w:p>
        </w:tc>
      </w:tr>
      <w:tr w:rsidR="00C64BC8" w:rsidRPr="007371E0" w14:paraId="70FDED94" w14:textId="77777777" w:rsidTr="00D846EC">
        <w:trPr>
          <w:trHeight w:val="454"/>
        </w:trPr>
        <w:tc>
          <w:tcPr>
            <w:tcW w:w="709" w:type="dxa"/>
            <w:vMerge/>
            <w:noWrap/>
            <w:vAlign w:val="center"/>
          </w:tcPr>
          <w:p w14:paraId="1EDCDBF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19EE9168" w14:textId="77777777" w:rsidR="00C64BC8" w:rsidRPr="007371E0" w:rsidRDefault="00C64BC8">
            <w:pPr>
              <w:rPr>
                <w:rFonts w:ascii="仿宋" w:eastAsia="仿宋" w:hAnsi="仿宋"/>
                <w:color w:val="000000"/>
                <w:w w:val="90"/>
                <w:szCs w:val="21"/>
              </w:rPr>
            </w:pPr>
          </w:p>
        </w:tc>
        <w:tc>
          <w:tcPr>
            <w:tcW w:w="2268" w:type="dxa"/>
            <w:noWrap/>
            <w:vAlign w:val="center"/>
          </w:tcPr>
          <w:p w14:paraId="704D08F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A10020399其他人造板</w:t>
            </w:r>
          </w:p>
        </w:tc>
        <w:tc>
          <w:tcPr>
            <w:tcW w:w="1696" w:type="dxa"/>
            <w:noWrap/>
            <w:vAlign w:val="center"/>
          </w:tcPr>
          <w:p w14:paraId="565EB351" w14:textId="77777777" w:rsidR="00C64BC8" w:rsidRPr="007371E0" w:rsidRDefault="00C64BC8">
            <w:pPr>
              <w:rPr>
                <w:rFonts w:ascii="仿宋" w:eastAsia="仿宋" w:hAnsi="仿宋"/>
                <w:color w:val="000000"/>
                <w:w w:val="90"/>
                <w:szCs w:val="21"/>
              </w:rPr>
            </w:pPr>
          </w:p>
        </w:tc>
        <w:tc>
          <w:tcPr>
            <w:tcW w:w="2694" w:type="dxa"/>
            <w:noWrap/>
            <w:vAlign w:val="center"/>
          </w:tcPr>
          <w:p w14:paraId="0A12095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w:t>
            </w:r>
          </w:p>
        </w:tc>
      </w:tr>
      <w:tr w:rsidR="00C64BC8" w:rsidRPr="007371E0" w14:paraId="39864920" w14:textId="77777777" w:rsidTr="00D846EC">
        <w:trPr>
          <w:trHeight w:val="454"/>
        </w:trPr>
        <w:tc>
          <w:tcPr>
            <w:tcW w:w="709" w:type="dxa"/>
            <w:vMerge w:val="restart"/>
            <w:noWrap/>
            <w:vAlign w:val="center"/>
          </w:tcPr>
          <w:p w14:paraId="58903AD4"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33</w:t>
            </w:r>
          </w:p>
        </w:tc>
        <w:tc>
          <w:tcPr>
            <w:tcW w:w="1985" w:type="dxa"/>
            <w:vMerge w:val="restart"/>
            <w:noWrap/>
            <w:vAlign w:val="center"/>
          </w:tcPr>
          <w:p w14:paraId="302DBEC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A100204二次加工材,相关板材</w:t>
            </w:r>
          </w:p>
        </w:tc>
        <w:tc>
          <w:tcPr>
            <w:tcW w:w="2268" w:type="dxa"/>
            <w:noWrap/>
            <w:vAlign w:val="center"/>
          </w:tcPr>
          <w:p w14:paraId="65FD3B2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A10020404人造板表面装饰板</w:t>
            </w:r>
          </w:p>
        </w:tc>
        <w:tc>
          <w:tcPr>
            <w:tcW w:w="1696" w:type="dxa"/>
            <w:noWrap/>
            <w:vAlign w:val="center"/>
          </w:tcPr>
          <w:p w14:paraId="3ED4077D" w14:textId="77777777" w:rsidR="00C64BC8" w:rsidRPr="007371E0" w:rsidRDefault="00C64BC8">
            <w:pPr>
              <w:rPr>
                <w:rFonts w:ascii="仿宋" w:eastAsia="仿宋" w:hAnsi="仿宋"/>
                <w:color w:val="000000"/>
                <w:w w:val="90"/>
                <w:szCs w:val="21"/>
              </w:rPr>
            </w:pPr>
          </w:p>
        </w:tc>
        <w:tc>
          <w:tcPr>
            <w:tcW w:w="2694" w:type="dxa"/>
            <w:noWrap/>
            <w:vAlign w:val="center"/>
          </w:tcPr>
          <w:p w14:paraId="67300D9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HJ571人造板及其制品/HJ2540 木塑制品</w:t>
            </w:r>
          </w:p>
        </w:tc>
      </w:tr>
      <w:tr w:rsidR="00C64BC8" w:rsidRPr="007371E0" w14:paraId="0BE970D3" w14:textId="77777777" w:rsidTr="00D846EC">
        <w:trPr>
          <w:trHeight w:val="454"/>
        </w:trPr>
        <w:tc>
          <w:tcPr>
            <w:tcW w:w="709" w:type="dxa"/>
            <w:vMerge/>
            <w:noWrap/>
            <w:vAlign w:val="center"/>
          </w:tcPr>
          <w:p w14:paraId="6FB02059"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2D5DA5C" w14:textId="77777777" w:rsidR="00C64BC8" w:rsidRPr="007371E0" w:rsidRDefault="00C64BC8">
            <w:pPr>
              <w:rPr>
                <w:rFonts w:ascii="仿宋" w:eastAsia="仿宋" w:hAnsi="仿宋"/>
                <w:color w:val="000000"/>
                <w:w w:val="90"/>
                <w:szCs w:val="21"/>
              </w:rPr>
            </w:pPr>
          </w:p>
        </w:tc>
        <w:tc>
          <w:tcPr>
            <w:tcW w:w="2268" w:type="dxa"/>
            <w:noWrap/>
            <w:vAlign w:val="center"/>
          </w:tcPr>
          <w:p w14:paraId="7126E82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A10020404人造板表面装饰板（地板）</w:t>
            </w:r>
          </w:p>
        </w:tc>
        <w:tc>
          <w:tcPr>
            <w:tcW w:w="1696" w:type="dxa"/>
            <w:noWrap/>
            <w:vAlign w:val="center"/>
          </w:tcPr>
          <w:p w14:paraId="7CA49C6B" w14:textId="77777777" w:rsidR="00C64BC8" w:rsidRPr="007371E0" w:rsidRDefault="00C64BC8">
            <w:pPr>
              <w:rPr>
                <w:rFonts w:ascii="仿宋" w:eastAsia="仿宋" w:hAnsi="仿宋"/>
                <w:color w:val="000000"/>
                <w:w w:val="90"/>
                <w:szCs w:val="21"/>
              </w:rPr>
            </w:pPr>
          </w:p>
        </w:tc>
        <w:tc>
          <w:tcPr>
            <w:tcW w:w="2694" w:type="dxa"/>
            <w:noWrap/>
            <w:vAlign w:val="center"/>
          </w:tcPr>
          <w:p w14:paraId="5211B21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HJ571人造板及其制品/HJ2540 木塑制品</w:t>
            </w:r>
          </w:p>
        </w:tc>
      </w:tr>
      <w:tr w:rsidR="00C64BC8" w:rsidRPr="007371E0" w14:paraId="6166A058" w14:textId="77777777" w:rsidTr="00D846EC">
        <w:trPr>
          <w:trHeight w:val="454"/>
        </w:trPr>
        <w:tc>
          <w:tcPr>
            <w:tcW w:w="709" w:type="dxa"/>
            <w:noWrap/>
            <w:vAlign w:val="center"/>
          </w:tcPr>
          <w:p w14:paraId="159A140A"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34</w:t>
            </w:r>
          </w:p>
        </w:tc>
        <w:tc>
          <w:tcPr>
            <w:tcW w:w="1985" w:type="dxa"/>
            <w:noWrap/>
            <w:vAlign w:val="center"/>
          </w:tcPr>
          <w:p w14:paraId="52FF7EC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A100301水泥熟料及水泥</w:t>
            </w:r>
          </w:p>
        </w:tc>
        <w:tc>
          <w:tcPr>
            <w:tcW w:w="2268" w:type="dxa"/>
            <w:noWrap/>
            <w:vAlign w:val="center"/>
          </w:tcPr>
          <w:p w14:paraId="2EAE71A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A10030102水泥</w:t>
            </w:r>
          </w:p>
        </w:tc>
        <w:tc>
          <w:tcPr>
            <w:tcW w:w="1696" w:type="dxa"/>
            <w:noWrap/>
            <w:vAlign w:val="center"/>
          </w:tcPr>
          <w:p w14:paraId="754AEEB4" w14:textId="77777777" w:rsidR="00C64BC8" w:rsidRPr="007371E0" w:rsidRDefault="00C64BC8">
            <w:pPr>
              <w:rPr>
                <w:rFonts w:ascii="仿宋" w:eastAsia="仿宋" w:hAnsi="仿宋"/>
                <w:color w:val="000000"/>
                <w:w w:val="90"/>
                <w:szCs w:val="21"/>
              </w:rPr>
            </w:pPr>
          </w:p>
        </w:tc>
        <w:tc>
          <w:tcPr>
            <w:tcW w:w="2694" w:type="dxa"/>
            <w:noWrap/>
            <w:vAlign w:val="center"/>
          </w:tcPr>
          <w:p w14:paraId="56B463D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HJ2519水泥</w:t>
            </w:r>
          </w:p>
        </w:tc>
      </w:tr>
      <w:tr w:rsidR="00C64BC8" w:rsidRPr="007371E0" w14:paraId="36BC9021" w14:textId="77777777" w:rsidTr="00D846EC">
        <w:trPr>
          <w:trHeight w:val="454"/>
        </w:trPr>
        <w:tc>
          <w:tcPr>
            <w:tcW w:w="709" w:type="dxa"/>
            <w:noWrap/>
            <w:vAlign w:val="center"/>
          </w:tcPr>
          <w:p w14:paraId="39223220"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35</w:t>
            </w:r>
          </w:p>
        </w:tc>
        <w:tc>
          <w:tcPr>
            <w:tcW w:w="1985" w:type="dxa"/>
            <w:noWrap/>
            <w:vAlign w:val="center"/>
          </w:tcPr>
          <w:p w14:paraId="6FE9CD8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A100303水泥混凝土制品</w:t>
            </w:r>
          </w:p>
        </w:tc>
        <w:tc>
          <w:tcPr>
            <w:tcW w:w="2268" w:type="dxa"/>
            <w:noWrap/>
            <w:vAlign w:val="center"/>
          </w:tcPr>
          <w:p w14:paraId="777E1D4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A10030301商品混凝土</w:t>
            </w:r>
          </w:p>
        </w:tc>
        <w:tc>
          <w:tcPr>
            <w:tcW w:w="1696" w:type="dxa"/>
            <w:noWrap/>
            <w:vAlign w:val="center"/>
          </w:tcPr>
          <w:p w14:paraId="3C358B27" w14:textId="77777777" w:rsidR="00C64BC8" w:rsidRPr="007371E0" w:rsidRDefault="00C64BC8">
            <w:pPr>
              <w:rPr>
                <w:rFonts w:ascii="仿宋" w:eastAsia="仿宋" w:hAnsi="仿宋"/>
                <w:color w:val="000000"/>
                <w:w w:val="90"/>
                <w:szCs w:val="21"/>
              </w:rPr>
            </w:pPr>
          </w:p>
        </w:tc>
        <w:tc>
          <w:tcPr>
            <w:tcW w:w="2694" w:type="dxa"/>
            <w:noWrap/>
            <w:vAlign w:val="center"/>
          </w:tcPr>
          <w:p w14:paraId="6D281BB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HJ/T412预拌混凝土</w:t>
            </w:r>
          </w:p>
        </w:tc>
      </w:tr>
      <w:tr w:rsidR="00C64BC8" w:rsidRPr="007371E0" w14:paraId="5A5D20B3" w14:textId="77777777" w:rsidTr="00D846EC">
        <w:trPr>
          <w:trHeight w:val="454"/>
        </w:trPr>
        <w:tc>
          <w:tcPr>
            <w:tcW w:w="709" w:type="dxa"/>
            <w:vMerge w:val="restart"/>
            <w:noWrap/>
            <w:vAlign w:val="center"/>
          </w:tcPr>
          <w:p w14:paraId="7AF208A4"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36</w:t>
            </w:r>
          </w:p>
        </w:tc>
        <w:tc>
          <w:tcPr>
            <w:tcW w:w="1985" w:type="dxa"/>
            <w:vMerge w:val="restart"/>
            <w:noWrap/>
            <w:vAlign w:val="center"/>
          </w:tcPr>
          <w:p w14:paraId="324286C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A100304纤维增强水泥制品</w:t>
            </w:r>
          </w:p>
        </w:tc>
        <w:tc>
          <w:tcPr>
            <w:tcW w:w="2268" w:type="dxa"/>
            <w:noWrap/>
            <w:vAlign w:val="center"/>
          </w:tcPr>
          <w:p w14:paraId="3D3A067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A10030402纤维增强硅酸钙板</w:t>
            </w:r>
          </w:p>
        </w:tc>
        <w:tc>
          <w:tcPr>
            <w:tcW w:w="1696" w:type="dxa"/>
            <w:noWrap/>
            <w:vAlign w:val="center"/>
          </w:tcPr>
          <w:p w14:paraId="7616F292" w14:textId="77777777" w:rsidR="00C64BC8" w:rsidRPr="007371E0" w:rsidRDefault="00C64BC8">
            <w:pPr>
              <w:rPr>
                <w:rFonts w:ascii="仿宋" w:eastAsia="仿宋" w:hAnsi="仿宋"/>
                <w:color w:val="000000"/>
                <w:w w:val="90"/>
                <w:szCs w:val="21"/>
              </w:rPr>
            </w:pPr>
          </w:p>
        </w:tc>
        <w:tc>
          <w:tcPr>
            <w:tcW w:w="2694" w:type="dxa"/>
            <w:noWrap/>
            <w:vAlign w:val="center"/>
          </w:tcPr>
          <w:p w14:paraId="6964C81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2DFF109B" w14:textId="77777777" w:rsidTr="00D846EC">
        <w:trPr>
          <w:trHeight w:val="454"/>
        </w:trPr>
        <w:tc>
          <w:tcPr>
            <w:tcW w:w="709" w:type="dxa"/>
            <w:vMerge/>
            <w:noWrap/>
            <w:vAlign w:val="center"/>
          </w:tcPr>
          <w:p w14:paraId="41BC6704"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3C8E52F" w14:textId="77777777" w:rsidR="00C64BC8" w:rsidRPr="007371E0" w:rsidRDefault="00C64BC8">
            <w:pPr>
              <w:rPr>
                <w:rFonts w:ascii="仿宋" w:eastAsia="仿宋" w:hAnsi="仿宋"/>
                <w:color w:val="000000"/>
                <w:w w:val="90"/>
                <w:szCs w:val="21"/>
              </w:rPr>
            </w:pPr>
          </w:p>
        </w:tc>
        <w:tc>
          <w:tcPr>
            <w:tcW w:w="2268" w:type="dxa"/>
            <w:noWrap/>
            <w:vAlign w:val="center"/>
          </w:tcPr>
          <w:p w14:paraId="7D0D290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A10030403无石棉纤维水泥制品</w:t>
            </w:r>
          </w:p>
        </w:tc>
        <w:tc>
          <w:tcPr>
            <w:tcW w:w="1696" w:type="dxa"/>
            <w:noWrap/>
            <w:vAlign w:val="center"/>
          </w:tcPr>
          <w:p w14:paraId="7CEB82D9" w14:textId="77777777" w:rsidR="00C64BC8" w:rsidRPr="007371E0" w:rsidRDefault="00C64BC8">
            <w:pPr>
              <w:rPr>
                <w:rFonts w:ascii="仿宋" w:eastAsia="仿宋" w:hAnsi="仿宋"/>
                <w:color w:val="000000"/>
                <w:w w:val="90"/>
                <w:szCs w:val="21"/>
              </w:rPr>
            </w:pPr>
          </w:p>
        </w:tc>
        <w:tc>
          <w:tcPr>
            <w:tcW w:w="2694" w:type="dxa"/>
            <w:noWrap/>
            <w:vAlign w:val="center"/>
          </w:tcPr>
          <w:p w14:paraId="7207BD8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74482C3E" w14:textId="77777777" w:rsidTr="00D846EC">
        <w:trPr>
          <w:trHeight w:val="454"/>
        </w:trPr>
        <w:tc>
          <w:tcPr>
            <w:tcW w:w="709" w:type="dxa"/>
            <w:vMerge w:val="restart"/>
            <w:noWrap/>
            <w:vAlign w:val="center"/>
          </w:tcPr>
          <w:p w14:paraId="2D2CCA13"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37</w:t>
            </w:r>
          </w:p>
        </w:tc>
        <w:tc>
          <w:tcPr>
            <w:tcW w:w="1985" w:type="dxa"/>
            <w:vMerge w:val="restart"/>
            <w:noWrap/>
            <w:vAlign w:val="center"/>
          </w:tcPr>
          <w:p w14:paraId="2A51047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A100305轻质建筑材料及制品</w:t>
            </w:r>
          </w:p>
        </w:tc>
        <w:tc>
          <w:tcPr>
            <w:tcW w:w="2268" w:type="dxa"/>
            <w:noWrap/>
            <w:vAlign w:val="center"/>
          </w:tcPr>
          <w:p w14:paraId="0125CAC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A10030501石膏板</w:t>
            </w:r>
          </w:p>
        </w:tc>
        <w:tc>
          <w:tcPr>
            <w:tcW w:w="1696" w:type="dxa"/>
            <w:noWrap/>
            <w:vAlign w:val="center"/>
          </w:tcPr>
          <w:p w14:paraId="21E059C8" w14:textId="77777777" w:rsidR="00C64BC8" w:rsidRPr="007371E0" w:rsidRDefault="00C64BC8">
            <w:pPr>
              <w:rPr>
                <w:rFonts w:ascii="仿宋" w:eastAsia="仿宋" w:hAnsi="仿宋"/>
                <w:color w:val="000000"/>
                <w:w w:val="90"/>
                <w:szCs w:val="21"/>
              </w:rPr>
            </w:pPr>
          </w:p>
        </w:tc>
        <w:tc>
          <w:tcPr>
            <w:tcW w:w="2694" w:type="dxa"/>
            <w:noWrap/>
            <w:vAlign w:val="center"/>
          </w:tcPr>
          <w:p w14:paraId="36E1175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3F9CCAB1" w14:textId="77777777" w:rsidTr="00D846EC">
        <w:trPr>
          <w:trHeight w:val="454"/>
        </w:trPr>
        <w:tc>
          <w:tcPr>
            <w:tcW w:w="709" w:type="dxa"/>
            <w:vMerge/>
            <w:noWrap/>
            <w:vAlign w:val="center"/>
          </w:tcPr>
          <w:p w14:paraId="0FD6365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27EE9B91" w14:textId="77777777" w:rsidR="00C64BC8" w:rsidRPr="007371E0" w:rsidRDefault="00C64BC8">
            <w:pPr>
              <w:rPr>
                <w:rFonts w:ascii="仿宋" w:eastAsia="仿宋" w:hAnsi="仿宋"/>
                <w:color w:val="000000"/>
                <w:w w:val="90"/>
                <w:szCs w:val="21"/>
              </w:rPr>
            </w:pPr>
          </w:p>
        </w:tc>
        <w:tc>
          <w:tcPr>
            <w:tcW w:w="2268" w:type="dxa"/>
            <w:noWrap/>
            <w:vAlign w:val="center"/>
          </w:tcPr>
          <w:p w14:paraId="07D2D0D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A10030503轻质隔墙条板</w:t>
            </w:r>
          </w:p>
        </w:tc>
        <w:tc>
          <w:tcPr>
            <w:tcW w:w="1696" w:type="dxa"/>
            <w:noWrap/>
            <w:vAlign w:val="center"/>
          </w:tcPr>
          <w:p w14:paraId="3DA350D4" w14:textId="77777777" w:rsidR="00C64BC8" w:rsidRPr="007371E0" w:rsidRDefault="00C64BC8">
            <w:pPr>
              <w:rPr>
                <w:rFonts w:ascii="仿宋" w:eastAsia="仿宋" w:hAnsi="仿宋"/>
                <w:color w:val="000000"/>
                <w:w w:val="90"/>
                <w:szCs w:val="21"/>
              </w:rPr>
            </w:pPr>
          </w:p>
        </w:tc>
        <w:tc>
          <w:tcPr>
            <w:tcW w:w="2694" w:type="dxa"/>
            <w:noWrap/>
            <w:vAlign w:val="center"/>
          </w:tcPr>
          <w:p w14:paraId="3D60A4B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275C3A08" w14:textId="77777777" w:rsidTr="00D846EC">
        <w:trPr>
          <w:trHeight w:val="454"/>
        </w:trPr>
        <w:tc>
          <w:tcPr>
            <w:tcW w:w="709" w:type="dxa"/>
            <w:vMerge w:val="restart"/>
            <w:noWrap/>
            <w:vAlign w:val="center"/>
          </w:tcPr>
          <w:p w14:paraId="7D18AE9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38</w:t>
            </w:r>
          </w:p>
        </w:tc>
        <w:tc>
          <w:tcPr>
            <w:tcW w:w="1985" w:type="dxa"/>
            <w:vMerge w:val="restart"/>
            <w:noWrap/>
            <w:vAlign w:val="center"/>
          </w:tcPr>
          <w:p w14:paraId="36EE728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A100307建筑陶瓷制品</w:t>
            </w:r>
          </w:p>
        </w:tc>
        <w:tc>
          <w:tcPr>
            <w:tcW w:w="2268" w:type="dxa"/>
            <w:noWrap/>
            <w:vAlign w:val="center"/>
          </w:tcPr>
          <w:p w14:paraId="74AB99C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A10030701瓷质砖</w:t>
            </w:r>
          </w:p>
        </w:tc>
        <w:tc>
          <w:tcPr>
            <w:tcW w:w="1696" w:type="dxa"/>
            <w:noWrap/>
            <w:vAlign w:val="center"/>
          </w:tcPr>
          <w:p w14:paraId="76364140" w14:textId="77777777" w:rsidR="00C64BC8" w:rsidRPr="007371E0" w:rsidRDefault="00C64BC8">
            <w:pPr>
              <w:rPr>
                <w:rFonts w:ascii="仿宋" w:eastAsia="仿宋" w:hAnsi="仿宋"/>
                <w:color w:val="000000"/>
                <w:w w:val="90"/>
                <w:szCs w:val="21"/>
              </w:rPr>
            </w:pPr>
          </w:p>
        </w:tc>
        <w:tc>
          <w:tcPr>
            <w:tcW w:w="2694" w:type="dxa"/>
            <w:noWrap/>
            <w:vAlign w:val="center"/>
          </w:tcPr>
          <w:p w14:paraId="1A7220A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HJ/T297陶瓷砖</w:t>
            </w:r>
          </w:p>
        </w:tc>
      </w:tr>
      <w:tr w:rsidR="00C64BC8" w:rsidRPr="007371E0" w14:paraId="2468BEE1" w14:textId="77777777" w:rsidTr="00D846EC">
        <w:trPr>
          <w:trHeight w:val="454"/>
        </w:trPr>
        <w:tc>
          <w:tcPr>
            <w:tcW w:w="709" w:type="dxa"/>
            <w:vMerge/>
            <w:noWrap/>
            <w:vAlign w:val="center"/>
          </w:tcPr>
          <w:p w14:paraId="182B0CB1"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4692963A" w14:textId="77777777" w:rsidR="00C64BC8" w:rsidRPr="007371E0" w:rsidRDefault="00C64BC8">
            <w:pPr>
              <w:rPr>
                <w:rFonts w:ascii="仿宋" w:eastAsia="仿宋" w:hAnsi="仿宋"/>
                <w:color w:val="000000"/>
                <w:w w:val="90"/>
                <w:szCs w:val="21"/>
              </w:rPr>
            </w:pPr>
          </w:p>
        </w:tc>
        <w:tc>
          <w:tcPr>
            <w:tcW w:w="2268" w:type="dxa"/>
            <w:noWrap/>
            <w:vAlign w:val="center"/>
          </w:tcPr>
          <w:p w14:paraId="009A043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A10030704炻质砖</w:t>
            </w:r>
          </w:p>
        </w:tc>
        <w:tc>
          <w:tcPr>
            <w:tcW w:w="1696" w:type="dxa"/>
            <w:noWrap/>
            <w:vAlign w:val="center"/>
          </w:tcPr>
          <w:p w14:paraId="2F9F8C77" w14:textId="77777777" w:rsidR="00C64BC8" w:rsidRPr="007371E0" w:rsidRDefault="00C64BC8">
            <w:pPr>
              <w:rPr>
                <w:rFonts w:ascii="仿宋" w:eastAsia="仿宋" w:hAnsi="仿宋"/>
                <w:color w:val="000000"/>
                <w:w w:val="90"/>
                <w:szCs w:val="21"/>
              </w:rPr>
            </w:pPr>
          </w:p>
        </w:tc>
        <w:tc>
          <w:tcPr>
            <w:tcW w:w="2694" w:type="dxa"/>
            <w:noWrap/>
            <w:vAlign w:val="center"/>
          </w:tcPr>
          <w:p w14:paraId="16DC81B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HJ/T297陶瓷砖</w:t>
            </w:r>
          </w:p>
        </w:tc>
      </w:tr>
      <w:tr w:rsidR="00C64BC8" w:rsidRPr="007371E0" w14:paraId="1BE2144F" w14:textId="77777777" w:rsidTr="00D846EC">
        <w:trPr>
          <w:trHeight w:val="454"/>
        </w:trPr>
        <w:tc>
          <w:tcPr>
            <w:tcW w:w="709" w:type="dxa"/>
            <w:vMerge/>
            <w:noWrap/>
            <w:vAlign w:val="center"/>
          </w:tcPr>
          <w:p w14:paraId="616F8FD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0FED57D3" w14:textId="77777777" w:rsidR="00C64BC8" w:rsidRPr="007371E0" w:rsidRDefault="00C64BC8">
            <w:pPr>
              <w:rPr>
                <w:rFonts w:ascii="仿宋" w:eastAsia="仿宋" w:hAnsi="仿宋"/>
                <w:color w:val="000000"/>
                <w:w w:val="90"/>
                <w:szCs w:val="21"/>
              </w:rPr>
            </w:pPr>
          </w:p>
        </w:tc>
        <w:tc>
          <w:tcPr>
            <w:tcW w:w="2268" w:type="dxa"/>
            <w:noWrap/>
            <w:vAlign w:val="center"/>
          </w:tcPr>
          <w:p w14:paraId="1F4F046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A10030705陶质砖</w:t>
            </w:r>
          </w:p>
        </w:tc>
        <w:tc>
          <w:tcPr>
            <w:tcW w:w="1696" w:type="dxa"/>
            <w:noWrap/>
            <w:vAlign w:val="center"/>
          </w:tcPr>
          <w:p w14:paraId="3569D471" w14:textId="77777777" w:rsidR="00C64BC8" w:rsidRPr="007371E0" w:rsidRDefault="00C64BC8">
            <w:pPr>
              <w:rPr>
                <w:rFonts w:ascii="仿宋" w:eastAsia="仿宋" w:hAnsi="仿宋"/>
                <w:color w:val="000000"/>
                <w:w w:val="90"/>
                <w:szCs w:val="21"/>
              </w:rPr>
            </w:pPr>
          </w:p>
        </w:tc>
        <w:tc>
          <w:tcPr>
            <w:tcW w:w="2694" w:type="dxa"/>
            <w:noWrap/>
            <w:vAlign w:val="center"/>
          </w:tcPr>
          <w:p w14:paraId="3807BCC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HJ/T297陶瓷砖</w:t>
            </w:r>
          </w:p>
        </w:tc>
      </w:tr>
      <w:tr w:rsidR="00C64BC8" w:rsidRPr="007371E0" w14:paraId="46A41DA4" w14:textId="77777777" w:rsidTr="00D846EC">
        <w:trPr>
          <w:trHeight w:val="454"/>
        </w:trPr>
        <w:tc>
          <w:tcPr>
            <w:tcW w:w="709" w:type="dxa"/>
            <w:vMerge/>
            <w:noWrap/>
            <w:vAlign w:val="center"/>
          </w:tcPr>
          <w:p w14:paraId="4B31D166"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13B0075" w14:textId="77777777" w:rsidR="00C64BC8" w:rsidRPr="007371E0" w:rsidRDefault="00C64BC8">
            <w:pPr>
              <w:rPr>
                <w:rFonts w:ascii="仿宋" w:eastAsia="仿宋" w:hAnsi="仿宋"/>
                <w:color w:val="000000"/>
                <w:w w:val="90"/>
                <w:szCs w:val="21"/>
              </w:rPr>
            </w:pPr>
          </w:p>
        </w:tc>
        <w:tc>
          <w:tcPr>
            <w:tcW w:w="2268" w:type="dxa"/>
            <w:noWrap/>
            <w:vAlign w:val="center"/>
          </w:tcPr>
          <w:p w14:paraId="5F8D708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A10030799其他建筑陶瓷制品</w:t>
            </w:r>
          </w:p>
        </w:tc>
        <w:tc>
          <w:tcPr>
            <w:tcW w:w="1696" w:type="dxa"/>
            <w:noWrap/>
            <w:vAlign w:val="center"/>
          </w:tcPr>
          <w:p w14:paraId="5021E333" w14:textId="77777777" w:rsidR="00C64BC8" w:rsidRPr="007371E0" w:rsidRDefault="00C64BC8">
            <w:pPr>
              <w:rPr>
                <w:rFonts w:ascii="仿宋" w:eastAsia="仿宋" w:hAnsi="仿宋"/>
                <w:color w:val="000000"/>
                <w:w w:val="90"/>
                <w:szCs w:val="21"/>
              </w:rPr>
            </w:pPr>
          </w:p>
        </w:tc>
        <w:tc>
          <w:tcPr>
            <w:tcW w:w="2694" w:type="dxa"/>
            <w:noWrap/>
            <w:vAlign w:val="center"/>
          </w:tcPr>
          <w:p w14:paraId="3F15E94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HJ/T297陶瓷砖</w:t>
            </w:r>
          </w:p>
        </w:tc>
      </w:tr>
      <w:tr w:rsidR="00C64BC8" w:rsidRPr="007371E0" w14:paraId="559C6F5E" w14:textId="77777777" w:rsidTr="00D846EC">
        <w:trPr>
          <w:trHeight w:val="454"/>
        </w:trPr>
        <w:tc>
          <w:tcPr>
            <w:tcW w:w="709" w:type="dxa"/>
            <w:vMerge w:val="restart"/>
            <w:noWrap/>
            <w:vAlign w:val="center"/>
          </w:tcPr>
          <w:p w14:paraId="21120149"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lastRenderedPageBreak/>
              <w:t>39</w:t>
            </w:r>
          </w:p>
        </w:tc>
        <w:tc>
          <w:tcPr>
            <w:tcW w:w="1985" w:type="dxa"/>
            <w:vMerge w:val="restart"/>
            <w:noWrap/>
            <w:vAlign w:val="center"/>
          </w:tcPr>
          <w:p w14:paraId="4AC805C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A100309建筑防水卷材及制品</w:t>
            </w:r>
          </w:p>
        </w:tc>
        <w:tc>
          <w:tcPr>
            <w:tcW w:w="2268" w:type="dxa"/>
            <w:noWrap/>
            <w:vAlign w:val="center"/>
          </w:tcPr>
          <w:p w14:paraId="7693000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A10030901沥青和改性沥青防水卷材</w:t>
            </w:r>
          </w:p>
        </w:tc>
        <w:tc>
          <w:tcPr>
            <w:tcW w:w="1696" w:type="dxa"/>
            <w:noWrap/>
            <w:vAlign w:val="center"/>
          </w:tcPr>
          <w:p w14:paraId="00751118" w14:textId="77777777" w:rsidR="00C64BC8" w:rsidRPr="007371E0" w:rsidRDefault="00C64BC8">
            <w:pPr>
              <w:rPr>
                <w:rFonts w:ascii="仿宋" w:eastAsia="仿宋" w:hAnsi="仿宋"/>
                <w:color w:val="000000"/>
                <w:w w:val="90"/>
                <w:szCs w:val="21"/>
              </w:rPr>
            </w:pPr>
          </w:p>
        </w:tc>
        <w:tc>
          <w:tcPr>
            <w:tcW w:w="2694" w:type="dxa"/>
            <w:noWrap/>
            <w:vAlign w:val="center"/>
          </w:tcPr>
          <w:p w14:paraId="261D85A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HJ455防水卷材</w:t>
            </w:r>
          </w:p>
        </w:tc>
      </w:tr>
      <w:tr w:rsidR="00C64BC8" w:rsidRPr="007371E0" w14:paraId="3B6F21BC" w14:textId="77777777" w:rsidTr="00D846EC">
        <w:trPr>
          <w:trHeight w:val="454"/>
        </w:trPr>
        <w:tc>
          <w:tcPr>
            <w:tcW w:w="709" w:type="dxa"/>
            <w:vMerge/>
            <w:noWrap/>
            <w:vAlign w:val="center"/>
          </w:tcPr>
          <w:p w14:paraId="6D69547B"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CDAE76B" w14:textId="77777777" w:rsidR="00C64BC8" w:rsidRPr="007371E0" w:rsidRDefault="00C64BC8">
            <w:pPr>
              <w:rPr>
                <w:rFonts w:ascii="仿宋" w:eastAsia="仿宋" w:hAnsi="仿宋"/>
                <w:color w:val="000000"/>
                <w:w w:val="90"/>
                <w:szCs w:val="21"/>
              </w:rPr>
            </w:pPr>
          </w:p>
        </w:tc>
        <w:tc>
          <w:tcPr>
            <w:tcW w:w="2268" w:type="dxa"/>
            <w:noWrap/>
            <w:vAlign w:val="center"/>
          </w:tcPr>
          <w:p w14:paraId="74ECF41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A10030903自粘防水卷材</w:t>
            </w:r>
          </w:p>
        </w:tc>
        <w:tc>
          <w:tcPr>
            <w:tcW w:w="1696" w:type="dxa"/>
            <w:noWrap/>
            <w:vAlign w:val="center"/>
          </w:tcPr>
          <w:p w14:paraId="415C4EA6" w14:textId="77777777" w:rsidR="00C64BC8" w:rsidRPr="007371E0" w:rsidRDefault="00C64BC8">
            <w:pPr>
              <w:rPr>
                <w:rFonts w:ascii="仿宋" w:eastAsia="仿宋" w:hAnsi="仿宋"/>
                <w:color w:val="000000"/>
                <w:w w:val="90"/>
                <w:szCs w:val="21"/>
              </w:rPr>
            </w:pPr>
          </w:p>
        </w:tc>
        <w:tc>
          <w:tcPr>
            <w:tcW w:w="2694" w:type="dxa"/>
            <w:noWrap/>
            <w:vAlign w:val="center"/>
          </w:tcPr>
          <w:p w14:paraId="0D4216B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HJ455防水卷材</w:t>
            </w:r>
          </w:p>
        </w:tc>
      </w:tr>
      <w:tr w:rsidR="00C64BC8" w:rsidRPr="007371E0" w14:paraId="203A5CAD" w14:textId="77777777" w:rsidTr="00D846EC">
        <w:trPr>
          <w:trHeight w:val="454"/>
        </w:trPr>
        <w:tc>
          <w:tcPr>
            <w:tcW w:w="709" w:type="dxa"/>
            <w:vMerge/>
            <w:noWrap/>
            <w:vAlign w:val="center"/>
          </w:tcPr>
          <w:p w14:paraId="316DF14E"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61CF062A" w14:textId="77777777" w:rsidR="00C64BC8" w:rsidRPr="007371E0" w:rsidRDefault="00C64BC8">
            <w:pPr>
              <w:rPr>
                <w:rFonts w:ascii="仿宋" w:eastAsia="仿宋" w:hAnsi="仿宋"/>
                <w:color w:val="000000"/>
                <w:w w:val="90"/>
                <w:szCs w:val="21"/>
              </w:rPr>
            </w:pPr>
          </w:p>
        </w:tc>
        <w:tc>
          <w:tcPr>
            <w:tcW w:w="2268" w:type="dxa"/>
            <w:noWrap/>
            <w:vAlign w:val="center"/>
          </w:tcPr>
          <w:p w14:paraId="5E2C6860"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A10030906 高分子防水卷（片）材</w:t>
            </w:r>
          </w:p>
        </w:tc>
        <w:tc>
          <w:tcPr>
            <w:tcW w:w="1696" w:type="dxa"/>
            <w:noWrap/>
            <w:vAlign w:val="center"/>
          </w:tcPr>
          <w:p w14:paraId="68AD1306" w14:textId="77777777" w:rsidR="00C64BC8" w:rsidRPr="007371E0" w:rsidRDefault="00C64BC8">
            <w:pPr>
              <w:rPr>
                <w:rFonts w:ascii="仿宋" w:eastAsia="仿宋" w:hAnsi="仿宋"/>
                <w:color w:val="000000"/>
                <w:w w:val="90"/>
                <w:szCs w:val="21"/>
              </w:rPr>
            </w:pPr>
          </w:p>
        </w:tc>
        <w:tc>
          <w:tcPr>
            <w:tcW w:w="2694" w:type="dxa"/>
            <w:noWrap/>
            <w:vAlign w:val="center"/>
          </w:tcPr>
          <w:p w14:paraId="52BFB97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HJ455防水卷材</w:t>
            </w:r>
          </w:p>
        </w:tc>
      </w:tr>
      <w:tr w:rsidR="00C64BC8" w:rsidRPr="007371E0" w14:paraId="3F5C374E" w14:textId="77777777" w:rsidTr="00D846EC">
        <w:trPr>
          <w:trHeight w:val="454"/>
        </w:trPr>
        <w:tc>
          <w:tcPr>
            <w:tcW w:w="709" w:type="dxa"/>
            <w:vMerge w:val="restart"/>
            <w:noWrap/>
            <w:vAlign w:val="center"/>
          </w:tcPr>
          <w:p w14:paraId="7A0221E6"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40</w:t>
            </w:r>
          </w:p>
        </w:tc>
        <w:tc>
          <w:tcPr>
            <w:tcW w:w="1985" w:type="dxa"/>
            <w:vMerge w:val="restart"/>
            <w:noWrap/>
            <w:vAlign w:val="center"/>
          </w:tcPr>
          <w:p w14:paraId="3EDB7894"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A100310隔热、隔音人造矿物材料及其制品</w:t>
            </w:r>
          </w:p>
        </w:tc>
        <w:tc>
          <w:tcPr>
            <w:tcW w:w="2268" w:type="dxa"/>
            <w:noWrap/>
            <w:vAlign w:val="center"/>
          </w:tcPr>
          <w:p w14:paraId="04ADA1B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A10031001矿物绝热和吸声材料</w:t>
            </w:r>
          </w:p>
        </w:tc>
        <w:tc>
          <w:tcPr>
            <w:tcW w:w="1696" w:type="dxa"/>
            <w:noWrap/>
            <w:vAlign w:val="center"/>
          </w:tcPr>
          <w:p w14:paraId="14214B5D" w14:textId="77777777" w:rsidR="00C64BC8" w:rsidRPr="007371E0" w:rsidRDefault="00C64BC8">
            <w:pPr>
              <w:rPr>
                <w:rFonts w:ascii="仿宋" w:eastAsia="仿宋" w:hAnsi="仿宋"/>
                <w:color w:val="000000"/>
                <w:w w:val="90"/>
                <w:szCs w:val="21"/>
              </w:rPr>
            </w:pPr>
          </w:p>
        </w:tc>
        <w:tc>
          <w:tcPr>
            <w:tcW w:w="2694" w:type="dxa"/>
            <w:noWrap/>
            <w:vAlign w:val="center"/>
          </w:tcPr>
          <w:p w14:paraId="5C54E18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7AE3128F" w14:textId="77777777" w:rsidTr="00D846EC">
        <w:trPr>
          <w:trHeight w:val="454"/>
        </w:trPr>
        <w:tc>
          <w:tcPr>
            <w:tcW w:w="709" w:type="dxa"/>
            <w:vMerge/>
            <w:noWrap/>
            <w:vAlign w:val="center"/>
          </w:tcPr>
          <w:p w14:paraId="4FC28792"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74D7DCE1" w14:textId="77777777" w:rsidR="00C64BC8" w:rsidRPr="007371E0" w:rsidRDefault="00C64BC8">
            <w:pPr>
              <w:rPr>
                <w:rFonts w:ascii="仿宋" w:eastAsia="仿宋" w:hAnsi="仿宋"/>
                <w:color w:val="000000"/>
                <w:w w:val="90"/>
                <w:szCs w:val="21"/>
              </w:rPr>
            </w:pPr>
          </w:p>
        </w:tc>
        <w:tc>
          <w:tcPr>
            <w:tcW w:w="2268" w:type="dxa"/>
            <w:noWrap/>
            <w:vAlign w:val="center"/>
          </w:tcPr>
          <w:p w14:paraId="184192B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A10031002矿物材料制品</w:t>
            </w:r>
          </w:p>
        </w:tc>
        <w:tc>
          <w:tcPr>
            <w:tcW w:w="1696" w:type="dxa"/>
            <w:noWrap/>
            <w:vAlign w:val="center"/>
          </w:tcPr>
          <w:p w14:paraId="26A6040B" w14:textId="77777777" w:rsidR="00C64BC8" w:rsidRPr="007371E0" w:rsidRDefault="00C64BC8">
            <w:pPr>
              <w:rPr>
                <w:rFonts w:ascii="仿宋" w:eastAsia="仿宋" w:hAnsi="仿宋"/>
                <w:color w:val="000000"/>
                <w:w w:val="90"/>
                <w:szCs w:val="21"/>
              </w:rPr>
            </w:pPr>
          </w:p>
        </w:tc>
        <w:tc>
          <w:tcPr>
            <w:tcW w:w="2694" w:type="dxa"/>
            <w:noWrap/>
            <w:vAlign w:val="center"/>
          </w:tcPr>
          <w:p w14:paraId="49F5EF1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HJ/T223轻质墙体板材</w:t>
            </w:r>
          </w:p>
        </w:tc>
      </w:tr>
      <w:tr w:rsidR="00C64BC8" w:rsidRPr="007371E0" w14:paraId="1A0EA8C0" w14:textId="77777777" w:rsidTr="00D846EC">
        <w:trPr>
          <w:trHeight w:val="454"/>
        </w:trPr>
        <w:tc>
          <w:tcPr>
            <w:tcW w:w="709" w:type="dxa"/>
            <w:noWrap/>
            <w:vAlign w:val="center"/>
          </w:tcPr>
          <w:p w14:paraId="744BEEC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41</w:t>
            </w:r>
          </w:p>
        </w:tc>
        <w:tc>
          <w:tcPr>
            <w:tcW w:w="1985" w:type="dxa"/>
            <w:noWrap/>
            <w:vAlign w:val="center"/>
          </w:tcPr>
          <w:p w14:paraId="2014722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A100601功能性建筑涂料</w:t>
            </w:r>
          </w:p>
        </w:tc>
        <w:tc>
          <w:tcPr>
            <w:tcW w:w="2268" w:type="dxa"/>
            <w:noWrap/>
            <w:vAlign w:val="center"/>
          </w:tcPr>
          <w:p w14:paraId="4B6C39FA" w14:textId="77777777" w:rsidR="00C64BC8" w:rsidRPr="007371E0" w:rsidRDefault="00C64BC8">
            <w:pPr>
              <w:rPr>
                <w:rFonts w:ascii="仿宋" w:eastAsia="仿宋" w:hAnsi="仿宋"/>
                <w:color w:val="000000"/>
                <w:w w:val="90"/>
                <w:szCs w:val="21"/>
              </w:rPr>
            </w:pPr>
          </w:p>
        </w:tc>
        <w:tc>
          <w:tcPr>
            <w:tcW w:w="1696" w:type="dxa"/>
            <w:noWrap/>
            <w:vAlign w:val="center"/>
          </w:tcPr>
          <w:p w14:paraId="11F916AC" w14:textId="77777777" w:rsidR="00C64BC8" w:rsidRPr="007371E0" w:rsidRDefault="00C64BC8">
            <w:pPr>
              <w:rPr>
                <w:rFonts w:ascii="仿宋" w:eastAsia="仿宋" w:hAnsi="仿宋"/>
                <w:color w:val="000000"/>
                <w:w w:val="90"/>
                <w:szCs w:val="21"/>
              </w:rPr>
            </w:pPr>
          </w:p>
        </w:tc>
        <w:tc>
          <w:tcPr>
            <w:tcW w:w="2694" w:type="dxa"/>
            <w:noWrap/>
            <w:vAlign w:val="center"/>
          </w:tcPr>
          <w:p w14:paraId="1BE778B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618EAFD1" w14:textId="77777777" w:rsidTr="00D846EC">
        <w:trPr>
          <w:trHeight w:val="454"/>
        </w:trPr>
        <w:tc>
          <w:tcPr>
            <w:tcW w:w="709" w:type="dxa"/>
            <w:noWrap/>
            <w:vAlign w:val="center"/>
          </w:tcPr>
          <w:p w14:paraId="3F6C7DEE"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42</w:t>
            </w:r>
          </w:p>
        </w:tc>
        <w:tc>
          <w:tcPr>
            <w:tcW w:w="1985" w:type="dxa"/>
            <w:noWrap/>
            <w:vAlign w:val="center"/>
          </w:tcPr>
          <w:p w14:paraId="4027E56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A100399 其他非金属矿物制品</w:t>
            </w:r>
          </w:p>
        </w:tc>
        <w:tc>
          <w:tcPr>
            <w:tcW w:w="2268" w:type="dxa"/>
            <w:noWrap/>
            <w:vAlign w:val="center"/>
          </w:tcPr>
          <w:p w14:paraId="5599A23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A10039901其他非金属建筑材料</w:t>
            </w:r>
          </w:p>
        </w:tc>
        <w:tc>
          <w:tcPr>
            <w:tcW w:w="1696" w:type="dxa"/>
            <w:noWrap/>
            <w:vAlign w:val="center"/>
          </w:tcPr>
          <w:p w14:paraId="01F148D1" w14:textId="77777777" w:rsidR="00C64BC8" w:rsidRPr="007371E0" w:rsidRDefault="00C64BC8">
            <w:pPr>
              <w:rPr>
                <w:rFonts w:ascii="仿宋" w:eastAsia="仿宋" w:hAnsi="仿宋"/>
                <w:color w:val="000000"/>
                <w:w w:val="90"/>
                <w:szCs w:val="21"/>
              </w:rPr>
            </w:pPr>
          </w:p>
        </w:tc>
        <w:tc>
          <w:tcPr>
            <w:tcW w:w="2694" w:type="dxa"/>
            <w:noWrap/>
            <w:vAlign w:val="center"/>
          </w:tcPr>
          <w:p w14:paraId="208320D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HJ456刚性防水材料</w:t>
            </w:r>
          </w:p>
        </w:tc>
      </w:tr>
      <w:tr w:rsidR="00C64BC8" w:rsidRPr="007371E0" w14:paraId="428E710D" w14:textId="77777777" w:rsidTr="00D846EC">
        <w:trPr>
          <w:trHeight w:val="454"/>
        </w:trPr>
        <w:tc>
          <w:tcPr>
            <w:tcW w:w="709" w:type="dxa"/>
            <w:vMerge w:val="restart"/>
            <w:noWrap/>
            <w:vAlign w:val="center"/>
          </w:tcPr>
          <w:p w14:paraId="39FBD71E"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43</w:t>
            </w:r>
          </w:p>
        </w:tc>
        <w:tc>
          <w:tcPr>
            <w:tcW w:w="1985" w:type="dxa"/>
            <w:vMerge w:val="restart"/>
            <w:noWrap/>
            <w:vAlign w:val="center"/>
          </w:tcPr>
          <w:p w14:paraId="0D786CD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A100602墙面涂料</w:t>
            </w:r>
          </w:p>
        </w:tc>
        <w:tc>
          <w:tcPr>
            <w:tcW w:w="2268" w:type="dxa"/>
            <w:noWrap/>
            <w:vAlign w:val="center"/>
          </w:tcPr>
          <w:p w14:paraId="5FF4773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A10060202合成树脂乳液内墙涂料</w:t>
            </w:r>
          </w:p>
        </w:tc>
        <w:tc>
          <w:tcPr>
            <w:tcW w:w="1696" w:type="dxa"/>
            <w:noWrap/>
            <w:vAlign w:val="center"/>
          </w:tcPr>
          <w:p w14:paraId="408EE754" w14:textId="77777777" w:rsidR="00C64BC8" w:rsidRPr="007371E0" w:rsidRDefault="00C64BC8">
            <w:pPr>
              <w:rPr>
                <w:rFonts w:ascii="仿宋" w:eastAsia="仿宋" w:hAnsi="仿宋"/>
                <w:color w:val="000000"/>
                <w:w w:val="90"/>
                <w:szCs w:val="21"/>
              </w:rPr>
            </w:pPr>
          </w:p>
        </w:tc>
        <w:tc>
          <w:tcPr>
            <w:tcW w:w="2694" w:type="dxa"/>
            <w:noWrap/>
            <w:vAlign w:val="center"/>
          </w:tcPr>
          <w:p w14:paraId="454D53A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78F77DFE" w14:textId="77777777" w:rsidTr="00D846EC">
        <w:trPr>
          <w:trHeight w:val="454"/>
        </w:trPr>
        <w:tc>
          <w:tcPr>
            <w:tcW w:w="709" w:type="dxa"/>
            <w:vMerge/>
            <w:noWrap/>
            <w:vAlign w:val="center"/>
          </w:tcPr>
          <w:p w14:paraId="6D93DB95"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5C5BD77E" w14:textId="77777777" w:rsidR="00C64BC8" w:rsidRPr="007371E0" w:rsidRDefault="00C64BC8">
            <w:pPr>
              <w:rPr>
                <w:rFonts w:ascii="仿宋" w:eastAsia="仿宋" w:hAnsi="仿宋"/>
                <w:color w:val="000000"/>
                <w:w w:val="90"/>
                <w:szCs w:val="21"/>
              </w:rPr>
            </w:pPr>
          </w:p>
        </w:tc>
        <w:tc>
          <w:tcPr>
            <w:tcW w:w="2268" w:type="dxa"/>
            <w:noWrap/>
            <w:vAlign w:val="center"/>
          </w:tcPr>
          <w:p w14:paraId="4A66DA0F"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A10060203合成树脂乳液外墙涂料</w:t>
            </w:r>
          </w:p>
        </w:tc>
        <w:tc>
          <w:tcPr>
            <w:tcW w:w="1696" w:type="dxa"/>
            <w:noWrap/>
            <w:vAlign w:val="center"/>
          </w:tcPr>
          <w:p w14:paraId="66C850C2" w14:textId="77777777" w:rsidR="00C64BC8" w:rsidRPr="007371E0" w:rsidRDefault="00C64BC8">
            <w:pPr>
              <w:rPr>
                <w:rFonts w:ascii="仿宋" w:eastAsia="仿宋" w:hAnsi="仿宋"/>
                <w:color w:val="000000"/>
                <w:w w:val="90"/>
                <w:szCs w:val="21"/>
              </w:rPr>
            </w:pPr>
          </w:p>
        </w:tc>
        <w:tc>
          <w:tcPr>
            <w:tcW w:w="2694" w:type="dxa"/>
            <w:noWrap/>
            <w:vAlign w:val="center"/>
          </w:tcPr>
          <w:p w14:paraId="2DCEFE1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30D364DF" w14:textId="77777777" w:rsidTr="00D846EC">
        <w:trPr>
          <w:trHeight w:val="454"/>
        </w:trPr>
        <w:tc>
          <w:tcPr>
            <w:tcW w:w="709" w:type="dxa"/>
            <w:vMerge/>
            <w:noWrap/>
            <w:vAlign w:val="center"/>
          </w:tcPr>
          <w:p w14:paraId="49A962D9" w14:textId="77777777" w:rsidR="00C64BC8" w:rsidRPr="007371E0" w:rsidRDefault="00C64BC8">
            <w:pPr>
              <w:jc w:val="center"/>
              <w:rPr>
                <w:rFonts w:ascii="仿宋" w:eastAsia="仿宋" w:hAnsi="仿宋"/>
                <w:color w:val="000000"/>
                <w:w w:val="90"/>
                <w:szCs w:val="21"/>
              </w:rPr>
            </w:pPr>
          </w:p>
        </w:tc>
        <w:tc>
          <w:tcPr>
            <w:tcW w:w="1985" w:type="dxa"/>
            <w:vMerge/>
            <w:noWrap/>
            <w:vAlign w:val="center"/>
          </w:tcPr>
          <w:p w14:paraId="0241F621" w14:textId="77777777" w:rsidR="00C64BC8" w:rsidRPr="007371E0" w:rsidRDefault="00C64BC8">
            <w:pPr>
              <w:rPr>
                <w:rFonts w:ascii="仿宋" w:eastAsia="仿宋" w:hAnsi="仿宋"/>
                <w:color w:val="000000"/>
                <w:w w:val="90"/>
                <w:szCs w:val="21"/>
              </w:rPr>
            </w:pPr>
          </w:p>
        </w:tc>
        <w:tc>
          <w:tcPr>
            <w:tcW w:w="2268" w:type="dxa"/>
            <w:noWrap/>
            <w:vAlign w:val="center"/>
          </w:tcPr>
          <w:p w14:paraId="378BF48E"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A10060299其他墙面涂料</w:t>
            </w:r>
          </w:p>
        </w:tc>
        <w:tc>
          <w:tcPr>
            <w:tcW w:w="1696" w:type="dxa"/>
            <w:noWrap/>
            <w:vAlign w:val="center"/>
          </w:tcPr>
          <w:p w14:paraId="0F31B7A5" w14:textId="77777777" w:rsidR="00C64BC8" w:rsidRPr="007371E0" w:rsidRDefault="00C64BC8">
            <w:pPr>
              <w:rPr>
                <w:rFonts w:ascii="仿宋" w:eastAsia="仿宋" w:hAnsi="仿宋"/>
                <w:color w:val="000000"/>
                <w:w w:val="90"/>
                <w:szCs w:val="21"/>
              </w:rPr>
            </w:pPr>
          </w:p>
        </w:tc>
        <w:tc>
          <w:tcPr>
            <w:tcW w:w="2694" w:type="dxa"/>
            <w:noWrap/>
            <w:vAlign w:val="center"/>
          </w:tcPr>
          <w:p w14:paraId="015EE713"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09A3159D" w14:textId="77777777" w:rsidTr="00D846EC">
        <w:trPr>
          <w:trHeight w:val="454"/>
        </w:trPr>
        <w:tc>
          <w:tcPr>
            <w:tcW w:w="709" w:type="dxa"/>
            <w:noWrap/>
            <w:vAlign w:val="center"/>
          </w:tcPr>
          <w:p w14:paraId="38D195DB"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44</w:t>
            </w:r>
          </w:p>
        </w:tc>
        <w:tc>
          <w:tcPr>
            <w:tcW w:w="1985" w:type="dxa"/>
            <w:noWrap/>
            <w:vAlign w:val="center"/>
          </w:tcPr>
          <w:p w14:paraId="5B6EC58A"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A100604防水涂料</w:t>
            </w:r>
          </w:p>
        </w:tc>
        <w:tc>
          <w:tcPr>
            <w:tcW w:w="2268" w:type="dxa"/>
            <w:noWrap/>
            <w:vAlign w:val="center"/>
          </w:tcPr>
          <w:p w14:paraId="439D3286"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A10060499其他防水涂料</w:t>
            </w:r>
          </w:p>
        </w:tc>
        <w:tc>
          <w:tcPr>
            <w:tcW w:w="1696" w:type="dxa"/>
            <w:noWrap/>
            <w:vAlign w:val="center"/>
          </w:tcPr>
          <w:p w14:paraId="00A80E08" w14:textId="77777777" w:rsidR="00C64BC8" w:rsidRPr="007371E0" w:rsidRDefault="00C64BC8">
            <w:pPr>
              <w:rPr>
                <w:rFonts w:ascii="仿宋" w:eastAsia="仿宋" w:hAnsi="仿宋"/>
                <w:color w:val="000000"/>
                <w:w w:val="90"/>
                <w:szCs w:val="21"/>
              </w:rPr>
            </w:pPr>
          </w:p>
        </w:tc>
        <w:tc>
          <w:tcPr>
            <w:tcW w:w="2694" w:type="dxa"/>
            <w:noWrap/>
            <w:vAlign w:val="center"/>
          </w:tcPr>
          <w:p w14:paraId="4A2F0A1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2E4622F3" w14:textId="77777777" w:rsidTr="00D846EC">
        <w:trPr>
          <w:trHeight w:val="454"/>
        </w:trPr>
        <w:tc>
          <w:tcPr>
            <w:tcW w:w="709" w:type="dxa"/>
            <w:noWrap/>
            <w:vAlign w:val="center"/>
          </w:tcPr>
          <w:p w14:paraId="5080CD46"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45</w:t>
            </w:r>
          </w:p>
        </w:tc>
        <w:tc>
          <w:tcPr>
            <w:tcW w:w="1985" w:type="dxa"/>
            <w:noWrap/>
            <w:vAlign w:val="center"/>
          </w:tcPr>
          <w:p w14:paraId="784FDAD5"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A100699其他建筑涂料</w:t>
            </w:r>
          </w:p>
        </w:tc>
        <w:tc>
          <w:tcPr>
            <w:tcW w:w="2268" w:type="dxa"/>
            <w:noWrap/>
            <w:vAlign w:val="center"/>
          </w:tcPr>
          <w:p w14:paraId="2A8B0681" w14:textId="77777777" w:rsidR="00C64BC8" w:rsidRPr="007371E0" w:rsidRDefault="00C64BC8">
            <w:pPr>
              <w:rPr>
                <w:rFonts w:ascii="仿宋" w:eastAsia="仿宋" w:hAnsi="仿宋"/>
                <w:color w:val="000000"/>
                <w:w w:val="90"/>
                <w:szCs w:val="21"/>
              </w:rPr>
            </w:pPr>
          </w:p>
        </w:tc>
        <w:tc>
          <w:tcPr>
            <w:tcW w:w="1696" w:type="dxa"/>
            <w:noWrap/>
            <w:vAlign w:val="center"/>
          </w:tcPr>
          <w:p w14:paraId="328556B6" w14:textId="77777777" w:rsidR="00C64BC8" w:rsidRPr="007371E0" w:rsidRDefault="00C64BC8">
            <w:pPr>
              <w:rPr>
                <w:rFonts w:ascii="仿宋" w:eastAsia="仿宋" w:hAnsi="仿宋"/>
                <w:color w:val="000000"/>
                <w:w w:val="90"/>
                <w:szCs w:val="21"/>
              </w:rPr>
            </w:pPr>
          </w:p>
        </w:tc>
        <w:tc>
          <w:tcPr>
            <w:tcW w:w="2694" w:type="dxa"/>
            <w:noWrap/>
            <w:vAlign w:val="center"/>
          </w:tcPr>
          <w:p w14:paraId="405C416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23AE21CE" w14:textId="77777777" w:rsidTr="00D846EC">
        <w:trPr>
          <w:trHeight w:val="454"/>
        </w:trPr>
        <w:tc>
          <w:tcPr>
            <w:tcW w:w="709" w:type="dxa"/>
            <w:noWrap/>
            <w:vAlign w:val="center"/>
          </w:tcPr>
          <w:p w14:paraId="53B79AE5"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46</w:t>
            </w:r>
          </w:p>
        </w:tc>
        <w:tc>
          <w:tcPr>
            <w:tcW w:w="1985" w:type="dxa"/>
            <w:noWrap/>
            <w:vAlign w:val="center"/>
          </w:tcPr>
          <w:p w14:paraId="45BE1C2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A100701门、门槛</w:t>
            </w:r>
          </w:p>
        </w:tc>
        <w:tc>
          <w:tcPr>
            <w:tcW w:w="2268" w:type="dxa"/>
            <w:noWrap/>
            <w:vAlign w:val="center"/>
          </w:tcPr>
          <w:p w14:paraId="294A0F22" w14:textId="77777777" w:rsidR="00C64BC8" w:rsidRPr="007371E0" w:rsidRDefault="00C64BC8">
            <w:pPr>
              <w:rPr>
                <w:rFonts w:ascii="仿宋" w:eastAsia="仿宋" w:hAnsi="仿宋"/>
                <w:color w:val="000000"/>
                <w:w w:val="90"/>
                <w:szCs w:val="21"/>
              </w:rPr>
            </w:pPr>
          </w:p>
        </w:tc>
        <w:tc>
          <w:tcPr>
            <w:tcW w:w="1696" w:type="dxa"/>
            <w:noWrap/>
            <w:vAlign w:val="center"/>
          </w:tcPr>
          <w:p w14:paraId="19334978" w14:textId="77777777" w:rsidR="00C64BC8" w:rsidRPr="007371E0" w:rsidRDefault="00C64BC8">
            <w:pPr>
              <w:rPr>
                <w:rFonts w:ascii="仿宋" w:eastAsia="仿宋" w:hAnsi="仿宋"/>
                <w:color w:val="000000"/>
                <w:w w:val="90"/>
                <w:szCs w:val="21"/>
              </w:rPr>
            </w:pPr>
          </w:p>
        </w:tc>
        <w:tc>
          <w:tcPr>
            <w:tcW w:w="2694" w:type="dxa"/>
            <w:noWrap/>
            <w:vAlign w:val="center"/>
          </w:tcPr>
          <w:p w14:paraId="5F964A52"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 237塑料门窗/HJ459 木质门和钢质门</w:t>
            </w:r>
          </w:p>
        </w:tc>
      </w:tr>
      <w:tr w:rsidR="00C64BC8" w:rsidRPr="007371E0" w14:paraId="0B839F0C" w14:textId="77777777" w:rsidTr="00D846EC">
        <w:trPr>
          <w:trHeight w:val="454"/>
        </w:trPr>
        <w:tc>
          <w:tcPr>
            <w:tcW w:w="709" w:type="dxa"/>
            <w:noWrap/>
            <w:vAlign w:val="center"/>
          </w:tcPr>
          <w:p w14:paraId="6A539288"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47</w:t>
            </w:r>
          </w:p>
        </w:tc>
        <w:tc>
          <w:tcPr>
            <w:tcW w:w="1985" w:type="dxa"/>
            <w:noWrap/>
            <w:vAlign w:val="center"/>
          </w:tcPr>
          <w:p w14:paraId="23295C2D"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A100702窗</w:t>
            </w:r>
          </w:p>
        </w:tc>
        <w:tc>
          <w:tcPr>
            <w:tcW w:w="2268" w:type="dxa"/>
            <w:noWrap/>
            <w:vAlign w:val="center"/>
          </w:tcPr>
          <w:p w14:paraId="04C1EBFD" w14:textId="77777777" w:rsidR="00C64BC8" w:rsidRPr="007371E0" w:rsidRDefault="00C64BC8">
            <w:pPr>
              <w:rPr>
                <w:rFonts w:ascii="仿宋" w:eastAsia="仿宋" w:hAnsi="仿宋"/>
                <w:color w:val="000000"/>
                <w:w w:val="90"/>
                <w:szCs w:val="21"/>
              </w:rPr>
            </w:pPr>
          </w:p>
        </w:tc>
        <w:tc>
          <w:tcPr>
            <w:tcW w:w="1696" w:type="dxa"/>
            <w:noWrap/>
            <w:vAlign w:val="center"/>
          </w:tcPr>
          <w:p w14:paraId="1E8700E2" w14:textId="77777777" w:rsidR="00C64BC8" w:rsidRPr="007371E0" w:rsidRDefault="00C64BC8">
            <w:pPr>
              <w:rPr>
                <w:rFonts w:ascii="仿宋" w:eastAsia="仿宋" w:hAnsi="仿宋"/>
                <w:color w:val="000000"/>
                <w:w w:val="90"/>
                <w:szCs w:val="21"/>
              </w:rPr>
            </w:pPr>
          </w:p>
        </w:tc>
        <w:tc>
          <w:tcPr>
            <w:tcW w:w="2694" w:type="dxa"/>
            <w:noWrap/>
            <w:vAlign w:val="center"/>
          </w:tcPr>
          <w:p w14:paraId="3C39ABE1"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HJ/T237塑料门窗</w:t>
            </w:r>
          </w:p>
        </w:tc>
      </w:tr>
      <w:tr w:rsidR="00C64BC8" w:rsidRPr="007371E0" w14:paraId="53A0B656" w14:textId="77777777" w:rsidTr="00D846EC">
        <w:trPr>
          <w:trHeight w:val="454"/>
        </w:trPr>
        <w:tc>
          <w:tcPr>
            <w:tcW w:w="709" w:type="dxa"/>
            <w:noWrap/>
            <w:vAlign w:val="center"/>
          </w:tcPr>
          <w:p w14:paraId="53794DB3"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48</w:t>
            </w:r>
          </w:p>
        </w:tc>
        <w:tc>
          <w:tcPr>
            <w:tcW w:w="1985" w:type="dxa"/>
            <w:noWrap/>
            <w:vAlign w:val="center"/>
          </w:tcPr>
          <w:p w14:paraId="6FA6AAA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A170108涂料（建筑涂料除外）</w:t>
            </w:r>
          </w:p>
        </w:tc>
        <w:tc>
          <w:tcPr>
            <w:tcW w:w="2268" w:type="dxa"/>
            <w:noWrap/>
            <w:vAlign w:val="center"/>
          </w:tcPr>
          <w:p w14:paraId="67EDFF0B" w14:textId="77777777" w:rsidR="00C64BC8" w:rsidRPr="007371E0" w:rsidRDefault="00C64BC8">
            <w:pPr>
              <w:rPr>
                <w:rFonts w:ascii="仿宋" w:eastAsia="仿宋" w:hAnsi="仿宋"/>
                <w:color w:val="000000"/>
                <w:w w:val="90"/>
                <w:szCs w:val="21"/>
              </w:rPr>
            </w:pPr>
          </w:p>
        </w:tc>
        <w:tc>
          <w:tcPr>
            <w:tcW w:w="1696" w:type="dxa"/>
            <w:noWrap/>
            <w:vAlign w:val="center"/>
          </w:tcPr>
          <w:p w14:paraId="305E2755" w14:textId="77777777" w:rsidR="00C64BC8" w:rsidRPr="007371E0" w:rsidRDefault="00C64BC8">
            <w:pPr>
              <w:rPr>
                <w:rFonts w:ascii="仿宋" w:eastAsia="仿宋" w:hAnsi="仿宋"/>
                <w:color w:val="000000"/>
                <w:w w:val="90"/>
                <w:szCs w:val="21"/>
              </w:rPr>
            </w:pPr>
          </w:p>
        </w:tc>
        <w:tc>
          <w:tcPr>
            <w:tcW w:w="2694" w:type="dxa"/>
            <w:noWrap/>
            <w:vAlign w:val="center"/>
          </w:tcPr>
          <w:p w14:paraId="2717B5A8"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HJ2537水性涂料</w:t>
            </w:r>
          </w:p>
        </w:tc>
      </w:tr>
      <w:tr w:rsidR="00C64BC8" w:rsidRPr="007371E0" w14:paraId="02CF18E2" w14:textId="77777777" w:rsidTr="00D846EC">
        <w:trPr>
          <w:trHeight w:val="454"/>
        </w:trPr>
        <w:tc>
          <w:tcPr>
            <w:tcW w:w="709" w:type="dxa"/>
            <w:noWrap/>
            <w:vAlign w:val="center"/>
          </w:tcPr>
          <w:p w14:paraId="577FE5F2"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49</w:t>
            </w:r>
          </w:p>
        </w:tc>
        <w:tc>
          <w:tcPr>
            <w:tcW w:w="1985" w:type="dxa"/>
            <w:noWrap/>
            <w:vAlign w:val="center"/>
          </w:tcPr>
          <w:p w14:paraId="60A5538C"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A170112密封用填料及类似品</w:t>
            </w:r>
          </w:p>
        </w:tc>
        <w:tc>
          <w:tcPr>
            <w:tcW w:w="2268" w:type="dxa"/>
            <w:noWrap/>
            <w:vAlign w:val="center"/>
          </w:tcPr>
          <w:p w14:paraId="41830B82" w14:textId="77777777" w:rsidR="00C64BC8" w:rsidRPr="007371E0" w:rsidRDefault="00C64BC8">
            <w:pPr>
              <w:rPr>
                <w:rFonts w:ascii="仿宋" w:eastAsia="仿宋" w:hAnsi="仿宋"/>
                <w:color w:val="000000"/>
                <w:w w:val="90"/>
                <w:szCs w:val="21"/>
              </w:rPr>
            </w:pPr>
          </w:p>
        </w:tc>
        <w:tc>
          <w:tcPr>
            <w:tcW w:w="1696" w:type="dxa"/>
            <w:noWrap/>
            <w:vAlign w:val="center"/>
          </w:tcPr>
          <w:p w14:paraId="5B5D5869" w14:textId="77777777" w:rsidR="00C64BC8" w:rsidRPr="007371E0" w:rsidRDefault="00C64BC8">
            <w:pPr>
              <w:rPr>
                <w:rFonts w:ascii="仿宋" w:eastAsia="仿宋" w:hAnsi="仿宋"/>
                <w:color w:val="000000"/>
                <w:w w:val="90"/>
                <w:szCs w:val="21"/>
              </w:rPr>
            </w:pPr>
          </w:p>
        </w:tc>
        <w:tc>
          <w:tcPr>
            <w:tcW w:w="2694" w:type="dxa"/>
            <w:noWrap/>
            <w:vAlign w:val="center"/>
          </w:tcPr>
          <w:p w14:paraId="27159A59"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HJ2541胶粘剂</w:t>
            </w:r>
          </w:p>
        </w:tc>
      </w:tr>
      <w:tr w:rsidR="00C64BC8" w:rsidRPr="007371E0" w14:paraId="652439A3" w14:textId="77777777" w:rsidTr="00D846EC">
        <w:trPr>
          <w:trHeight w:val="454"/>
        </w:trPr>
        <w:tc>
          <w:tcPr>
            <w:tcW w:w="709" w:type="dxa"/>
            <w:noWrap/>
            <w:vAlign w:val="center"/>
          </w:tcPr>
          <w:p w14:paraId="5DFA53B1" w14:textId="77777777" w:rsidR="00C64BC8" w:rsidRPr="007371E0" w:rsidRDefault="007877D9">
            <w:pPr>
              <w:jc w:val="center"/>
              <w:rPr>
                <w:rFonts w:ascii="仿宋" w:eastAsia="仿宋" w:hAnsi="仿宋"/>
                <w:color w:val="000000"/>
                <w:w w:val="90"/>
                <w:szCs w:val="21"/>
              </w:rPr>
            </w:pPr>
            <w:r w:rsidRPr="007371E0">
              <w:rPr>
                <w:rFonts w:ascii="仿宋" w:eastAsia="仿宋" w:hAnsi="仿宋"/>
                <w:color w:val="000000"/>
                <w:w w:val="90"/>
                <w:szCs w:val="21"/>
              </w:rPr>
              <w:t>50</w:t>
            </w:r>
          </w:p>
        </w:tc>
        <w:tc>
          <w:tcPr>
            <w:tcW w:w="1985" w:type="dxa"/>
            <w:noWrap/>
            <w:vAlign w:val="center"/>
          </w:tcPr>
          <w:p w14:paraId="676992FB"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A180201塑料制品</w:t>
            </w:r>
          </w:p>
        </w:tc>
        <w:tc>
          <w:tcPr>
            <w:tcW w:w="2268" w:type="dxa"/>
            <w:noWrap/>
            <w:vAlign w:val="center"/>
          </w:tcPr>
          <w:p w14:paraId="58388451" w14:textId="77777777" w:rsidR="00C64BC8" w:rsidRPr="007371E0" w:rsidRDefault="00C64BC8">
            <w:pPr>
              <w:rPr>
                <w:rFonts w:ascii="仿宋" w:eastAsia="仿宋" w:hAnsi="仿宋"/>
                <w:color w:val="000000"/>
                <w:w w:val="90"/>
                <w:szCs w:val="21"/>
              </w:rPr>
            </w:pPr>
          </w:p>
        </w:tc>
        <w:tc>
          <w:tcPr>
            <w:tcW w:w="1696" w:type="dxa"/>
            <w:noWrap/>
            <w:vAlign w:val="center"/>
          </w:tcPr>
          <w:p w14:paraId="0B390F2A" w14:textId="77777777" w:rsidR="00C64BC8" w:rsidRPr="007371E0" w:rsidRDefault="00C64BC8">
            <w:pPr>
              <w:rPr>
                <w:rFonts w:ascii="仿宋" w:eastAsia="仿宋" w:hAnsi="仿宋"/>
                <w:color w:val="000000"/>
                <w:w w:val="90"/>
                <w:szCs w:val="21"/>
              </w:rPr>
            </w:pPr>
          </w:p>
        </w:tc>
        <w:tc>
          <w:tcPr>
            <w:tcW w:w="2694" w:type="dxa"/>
            <w:noWrap/>
            <w:vAlign w:val="center"/>
          </w:tcPr>
          <w:p w14:paraId="27077BC7" w14:textId="77777777" w:rsidR="00C64BC8" w:rsidRPr="007371E0" w:rsidRDefault="007877D9">
            <w:pPr>
              <w:rPr>
                <w:rFonts w:ascii="仿宋" w:eastAsia="仿宋" w:hAnsi="仿宋"/>
                <w:color w:val="000000"/>
                <w:w w:val="90"/>
                <w:szCs w:val="21"/>
              </w:rPr>
            </w:pPr>
            <w:r w:rsidRPr="007371E0">
              <w:rPr>
                <w:rFonts w:ascii="仿宋" w:eastAsia="仿宋" w:hAnsi="仿宋"/>
                <w:color w:val="000000"/>
                <w:w w:val="90"/>
                <w:szCs w:val="21"/>
              </w:rPr>
              <w:t>HJ/T226建筑用塑料管材/HJ/T231 再生塑料制品</w:t>
            </w:r>
          </w:p>
        </w:tc>
      </w:tr>
    </w:tbl>
    <w:p w14:paraId="39C412D5" w14:textId="77777777" w:rsidR="00C64BC8" w:rsidRPr="007371E0" w:rsidRDefault="007877D9">
      <w:pPr>
        <w:spacing w:line="360" w:lineRule="auto"/>
        <w:ind w:leftChars="-405" w:left="-850" w:rightChars="-500" w:right="-1050" w:firstLineChars="201" w:firstLine="384"/>
        <w:rPr>
          <w:rFonts w:ascii="仿宋" w:eastAsia="仿宋" w:hAnsi="仿宋" w:cs="宋体"/>
          <w:color w:val="000000"/>
          <w:kern w:val="0"/>
          <w:sz w:val="28"/>
        </w:rPr>
      </w:pPr>
      <w:r w:rsidRPr="007371E0">
        <w:rPr>
          <w:rFonts w:ascii="仿宋" w:eastAsia="仿宋" w:hAnsi="仿宋"/>
          <w:b/>
          <w:color w:val="000000"/>
          <w:w w:val="90"/>
        </w:rPr>
        <w:t>注：环境标志产品认证应依据相关标准的最新版本</w:t>
      </w:r>
      <w:r w:rsidRPr="007371E0">
        <w:rPr>
          <w:rFonts w:ascii="仿宋" w:eastAsia="仿宋" w:hAnsi="仿宋" w:hint="eastAsia"/>
          <w:b/>
          <w:color w:val="000000"/>
          <w:w w:val="90"/>
        </w:rPr>
        <w:t>。</w:t>
      </w:r>
    </w:p>
    <w:p w14:paraId="32134F72" w14:textId="77777777" w:rsidR="00C64BC8" w:rsidRPr="007371E0" w:rsidRDefault="007877D9">
      <w:pPr>
        <w:keepNext/>
        <w:keepLines/>
        <w:spacing w:before="240" w:line="360" w:lineRule="auto"/>
        <w:jc w:val="left"/>
        <w:outlineLvl w:val="2"/>
        <w:rPr>
          <w:rFonts w:ascii="仿宋" w:eastAsia="仿宋" w:hAnsi="仿宋"/>
          <w:b/>
          <w:bCs/>
          <w:color w:val="000000"/>
          <w:kern w:val="0"/>
          <w:sz w:val="30"/>
        </w:rPr>
      </w:pPr>
      <w:r w:rsidRPr="007371E0">
        <w:rPr>
          <w:rFonts w:ascii="仿宋" w:eastAsia="仿宋" w:hAnsi="仿宋"/>
          <w:b/>
          <w:bCs/>
          <w:color w:val="000000"/>
          <w:kern w:val="0"/>
          <w:sz w:val="30"/>
        </w:rPr>
        <w:br w:type="page"/>
      </w:r>
      <w:bookmarkStart w:id="197" w:name="_Toc7663597"/>
      <w:bookmarkStart w:id="198" w:name="_Toc7492528"/>
      <w:bookmarkStart w:id="199" w:name="_Toc25765010"/>
      <w:bookmarkStart w:id="200" w:name="_Toc8007005"/>
      <w:bookmarkStart w:id="201" w:name="_Toc10432458"/>
      <w:bookmarkStart w:id="202" w:name="_Toc7664197"/>
      <w:bookmarkStart w:id="203" w:name="_Toc17428349"/>
      <w:bookmarkStart w:id="204" w:name="_Toc20358292"/>
      <w:bookmarkStart w:id="205" w:name="_Toc17428254"/>
      <w:bookmarkStart w:id="206" w:name="_Toc24471818"/>
      <w:bookmarkStart w:id="207" w:name="_Toc7993641"/>
      <w:bookmarkStart w:id="208" w:name="_Toc7988421"/>
      <w:bookmarkStart w:id="209" w:name="_Toc7988475"/>
      <w:bookmarkStart w:id="210" w:name="_Toc7574705"/>
      <w:bookmarkStart w:id="211" w:name="_Toc7488759"/>
      <w:bookmarkStart w:id="212" w:name="_Toc7668950"/>
      <w:bookmarkStart w:id="213" w:name="_Toc7542916"/>
      <w:r w:rsidRPr="007371E0">
        <w:rPr>
          <w:rFonts w:ascii="仿宋" w:eastAsia="仿宋" w:hAnsi="仿宋" w:hint="eastAsia"/>
          <w:b/>
          <w:bCs/>
          <w:color w:val="000000"/>
          <w:kern w:val="0"/>
          <w:sz w:val="30"/>
        </w:rPr>
        <w:lastRenderedPageBreak/>
        <w:t>五、市场监管总局关于发布参与实施政府采购节能产品、环境标志产品认证机构名录的公告（2019年第16号）</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9DB88A1" w14:textId="77777777" w:rsidR="00C64BC8" w:rsidRPr="007371E0" w:rsidRDefault="00C64BC8">
      <w:pPr>
        <w:widowControl/>
        <w:shd w:val="clear" w:color="auto" w:fill="FFFFFF"/>
        <w:spacing w:before="68" w:after="299" w:line="360" w:lineRule="auto"/>
        <w:jc w:val="center"/>
        <w:textAlignment w:val="baseline"/>
        <w:rPr>
          <w:rFonts w:ascii="仿宋" w:eastAsia="仿宋" w:hAnsi="仿宋" w:cs="宋体"/>
          <w:b/>
          <w:color w:val="000000"/>
          <w:kern w:val="0"/>
          <w:sz w:val="28"/>
        </w:rPr>
      </w:pPr>
    </w:p>
    <w:p w14:paraId="66155583" w14:textId="77777777" w:rsidR="00C64BC8" w:rsidRPr="007371E0" w:rsidRDefault="007877D9">
      <w:pPr>
        <w:widowControl/>
        <w:shd w:val="clear" w:color="auto" w:fill="FFFFFF"/>
        <w:spacing w:before="68" w:after="299" w:line="360" w:lineRule="auto"/>
        <w:jc w:val="center"/>
        <w:textAlignment w:val="baseline"/>
        <w:rPr>
          <w:rFonts w:ascii="仿宋" w:eastAsia="仿宋" w:hAnsi="仿宋" w:cs="宋体"/>
          <w:b/>
          <w:color w:val="000000"/>
          <w:kern w:val="0"/>
          <w:sz w:val="24"/>
        </w:rPr>
      </w:pPr>
      <w:r w:rsidRPr="007371E0">
        <w:rPr>
          <w:rFonts w:ascii="仿宋" w:eastAsia="仿宋" w:hAnsi="仿宋" w:cs="宋体" w:hint="eastAsia"/>
          <w:b/>
          <w:color w:val="000000"/>
          <w:kern w:val="0"/>
          <w:sz w:val="36"/>
        </w:rPr>
        <w:t>市场监管总局关于发布参与实施政府采购节能产品、环境</w:t>
      </w:r>
      <w:r w:rsidRPr="007371E0">
        <w:rPr>
          <w:rFonts w:ascii="仿宋" w:eastAsia="仿宋" w:hAnsi="仿宋" w:cs="宋体" w:hint="eastAsia"/>
          <w:b/>
          <w:color w:val="000000"/>
          <w:kern w:val="0"/>
          <w:sz w:val="36"/>
        </w:rPr>
        <w:br/>
        <w:t>标志产品认证机构名录的公告</w:t>
      </w:r>
    </w:p>
    <w:p w14:paraId="5B7E784D" w14:textId="77777777" w:rsidR="00C64BC8" w:rsidRPr="007371E0" w:rsidRDefault="007877D9">
      <w:pPr>
        <w:widowControl/>
        <w:shd w:val="clear" w:color="auto" w:fill="FFFFFF"/>
        <w:spacing w:before="68" w:after="299" w:line="360" w:lineRule="auto"/>
        <w:jc w:val="center"/>
        <w:textAlignment w:val="baseline"/>
        <w:rPr>
          <w:rFonts w:ascii="仿宋" w:eastAsia="仿宋" w:hAnsi="仿宋" w:cs="宋体"/>
          <w:color w:val="000000"/>
          <w:kern w:val="0"/>
          <w:sz w:val="24"/>
        </w:rPr>
      </w:pPr>
      <w:r w:rsidRPr="007371E0">
        <w:rPr>
          <w:rFonts w:ascii="仿宋" w:eastAsia="仿宋" w:hAnsi="仿宋" w:cs="宋体" w:hint="eastAsia"/>
          <w:color w:val="000000"/>
          <w:kern w:val="0"/>
          <w:sz w:val="24"/>
        </w:rPr>
        <w:t>2019年第16号</w:t>
      </w:r>
    </w:p>
    <w:p w14:paraId="1DDA0987" w14:textId="77777777" w:rsidR="00C64BC8" w:rsidRPr="007371E0" w:rsidRDefault="007877D9">
      <w:pPr>
        <w:widowControl/>
        <w:shd w:val="clear" w:color="auto" w:fill="FFFFFF"/>
        <w:spacing w:before="68" w:after="299" w:line="360" w:lineRule="auto"/>
        <w:ind w:firstLineChars="177" w:firstLine="425"/>
        <w:jc w:val="left"/>
        <w:textAlignment w:val="baseline"/>
        <w:rPr>
          <w:rFonts w:ascii="仿宋" w:eastAsia="仿宋" w:hAnsi="仿宋" w:cs="宋体"/>
          <w:color w:val="000000"/>
          <w:kern w:val="0"/>
          <w:sz w:val="24"/>
        </w:rPr>
      </w:pPr>
      <w:r w:rsidRPr="007371E0">
        <w:rPr>
          <w:rFonts w:ascii="仿宋" w:eastAsia="仿宋" w:hAnsi="仿宋" w:cs="宋体" w:hint="eastAsia"/>
          <w:color w:val="000000"/>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0AC3491" w14:textId="77777777" w:rsidR="00C64BC8" w:rsidRPr="007371E0" w:rsidRDefault="007877D9">
      <w:pPr>
        <w:widowControl/>
        <w:shd w:val="clear" w:color="auto" w:fill="FFFFFF"/>
        <w:spacing w:before="68" w:after="299" w:line="360" w:lineRule="auto"/>
        <w:ind w:firstLineChars="177" w:firstLine="425"/>
        <w:jc w:val="left"/>
        <w:textAlignment w:val="baseline"/>
        <w:rPr>
          <w:rFonts w:ascii="仿宋" w:eastAsia="仿宋" w:hAnsi="仿宋" w:cs="宋体"/>
          <w:color w:val="000000"/>
          <w:kern w:val="0"/>
          <w:sz w:val="24"/>
        </w:rPr>
      </w:pPr>
      <w:r w:rsidRPr="007371E0">
        <w:rPr>
          <w:rFonts w:ascii="仿宋" w:eastAsia="仿宋" w:hAnsi="仿宋" w:cs="宋体" w:hint="eastAsia"/>
          <w:color w:val="000000"/>
          <w:kern w:val="0"/>
          <w:sz w:val="24"/>
        </w:rPr>
        <w:t>自本公告发布后，新增认证机构应尽快完成政府采购认证信息系统对接，对接完成后方可开展相关认证工作。</w:t>
      </w:r>
    </w:p>
    <w:p w14:paraId="7969852D" w14:textId="77777777" w:rsidR="00C64BC8" w:rsidRPr="007371E0" w:rsidRDefault="007877D9">
      <w:pPr>
        <w:widowControl/>
        <w:shd w:val="clear" w:color="auto" w:fill="FFFFFF"/>
        <w:spacing w:before="68" w:after="299" w:line="360" w:lineRule="auto"/>
        <w:jc w:val="right"/>
        <w:textAlignment w:val="baseline"/>
        <w:rPr>
          <w:rFonts w:ascii="仿宋" w:eastAsia="仿宋" w:hAnsi="仿宋" w:cs="宋体"/>
          <w:color w:val="000000"/>
          <w:kern w:val="0"/>
          <w:sz w:val="24"/>
        </w:rPr>
      </w:pPr>
      <w:r w:rsidRPr="007371E0">
        <w:rPr>
          <w:rFonts w:ascii="仿宋" w:eastAsia="仿宋" w:hAnsi="仿宋" w:cs="宋体" w:hint="eastAsia"/>
          <w:color w:val="000000"/>
          <w:kern w:val="0"/>
          <w:sz w:val="24"/>
        </w:rPr>
        <w:t>市场监管总局</w:t>
      </w:r>
      <w:r w:rsidRPr="007371E0">
        <w:rPr>
          <w:rFonts w:ascii="仿宋" w:eastAsia="仿宋" w:hAnsi="仿宋" w:cs="宋体" w:hint="eastAsia"/>
          <w:color w:val="000000"/>
          <w:kern w:val="0"/>
          <w:sz w:val="24"/>
        </w:rPr>
        <w:br/>
        <w:t>2019年4月3日</w:t>
      </w:r>
    </w:p>
    <w:p w14:paraId="6026FBC4" w14:textId="77777777" w:rsidR="00C64BC8" w:rsidRPr="007371E0" w:rsidRDefault="007877D9">
      <w:pPr>
        <w:keepNext/>
        <w:keepLines/>
        <w:spacing w:before="240" w:line="360" w:lineRule="auto"/>
        <w:jc w:val="left"/>
        <w:outlineLvl w:val="3"/>
        <w:rPr>
          <w:rFonts w:ascii="仿宋" w:eastAsia="仿宋" w:hAnsi="仿宋"/>
          <w:b/>
          <w:bCs/>
          <w:color w:val="000000"/>
          <w:sz w:val="28"/>
          <w:szCs w:val="28"/>
        </w:rPr>
      </w:pPr>
      <w:r w:rsidRPr="007371E0">
        <w:rPr>
          <w:rFonts w:ascii="仿宋" w:eastAsia="仿宋" w:hAnsi="仿宋"/>
          <w:b/>
          <w:bCs/>
          <w:color w:val="000000"/>
          <w:sz w:val="28"/>
          <w:szCs w:val="28"/>
        </w:rPr>
        <w:br w:type="page"/>
      </w:r>
      <w:r w:rsidRPr="007371E0">
        <w:rPr>
          <w:rFonts w:ascii="仿宋" w:eastAsia="仿宋" w:hAnsi="仿宋" w:hint="eastAsia"/>
          <w:b/>
          <w:bCs/>
          <w:color w:val="000000"/>
          <w:sz w:val="28"/>
          <w:szCs w:val="28"/>
        </w:rPr>
        <w:lastRenderedPageBreak/>
        <w:t>附1：参与实施政府采购节能产品认证机构名录</w:t>
      </w:r>
    </w:p>
    <w:tbl>
      <w:tblPr>
        <w:tblW w:w="9069" w:type="dxa"/>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568"/>
        <w:gridCol w:w="1134"/>
        <w:gridCol w:w="1347"/>
        <w:gridCol w:w="1402"/>
        <w:gridCol w:w="1499"/>
        <w:gridCol w:w="3119"/>
      </w:tblGrid>
      <w:tr w:rsidR="00C64BC8" w:rsidRPr="007371E0" w14:paraId="4CF2BE9C" w14:textId="77777777" w:rsidTr="00EE0AD9">
        <w:trPr>
          <w:trHeight w:val="454"/>
          <w:tblHeader/>
        </w:trPr>
        <w:tc>
          <w:tcPr>
            <w:tcW w:w="568" w:type="dxa"/>
            <w:vMerge w:val="restart"/>
            <w:shd w:val="clear" w:color="auto" w:fill="DAEEF3"/>
            <w:noWrap/>
            <w:tcMar>
              <w:top w:w="0" w:type="dxa"/>
              <w:left w:w="108" w:type="dxa"/>
              <w:bottom w:w="0" w:type="dxa"/>
              <w:right w:w="108" w:type="dxa"/>
            </w:tcMar>
            <w:vAlign w:val="center"/>
          </w:tcPr>
          <w:p w14:paraId="5295881C"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14:paraId="4D938851"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一级目录</w:t>
            </w:r>
          </w:p>
        </w:tc>
        <w:tc>
          <w:tcPr>
            <w:tcW w:w="2901" w:type="dxa"/>
            <w:gridSpan w:val="2"/>
            <w:shd w:val="clear" w:color="auto" w:fill="DAEEF3"/>
            <w:noWrap/>
            <w:tcMar>
              <w:top w:w="0" w:type="dxa"/>
              <w:left w:w="108" w:type="dxa"/>
              <w:bottom w:w="0" w:type="dxa"/>
              <w:right w:w="108" w:type="dxa"/>
            </w:tcMar>
            <w:vAlign w:val="center"/>
          </w:tcPr>
          <w:p w14:paraId="2FE165B7"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二级目录</w:t>
            </w:r>
          </w:p>
        </w:tc>
        <w:tc>
          <w:tcPr>
            <w:tcW w:w="3119" w:type="dxa"/>
            <w:vMerge w:val="restart"/>
            <w:shd w:val="clear" w:color="auto" w:fill="DAEEF3"/>
            <w:noWrap/>
            <w:tcMar>
              <w:top w:w="0" w:type="dxa"/>
              <w:left w:w="108" w:type="dxa"/>
              <w:bottom w:w="0" w:type="dxa"/>
              <w:right w:w="108" w:type="dxa"/>
            </w:tcMar>
            <w:vAlign w:val="center"/>
          </w:tcPr>
          <w:p w14:paraId="7507F299"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认证机构名录</w:t>
            </w:r>
          </w:p>
        </w:tc>
      </w:tr>
      <w:tr w:rsidR="00C64BC8" w:rsidRPr="007371E0" w14:paraId="2674B1E3" w14:textId="77777777" w:rsidTr="00EE0AD9">
        <w:trPr>
          <w:trHeight w:val="454"/>
          <w:tblHeader/>
        </w:trPr>
        <w:tc>
          <w:tcPr>
            <w:tcW w:w="568" w:type="dxa"/>
            <w:vMerge/>
            <w:shd w:val="clear" w:color="auto" w:fill="DAEEF3"/>
            <w:noWrap/>
            <w:tcMar>
              <w:top w:w="0" w:type="dxa"/>
              <w:left w:w="0" w:type="dxa"/>
              <w:bottom w:w="0" w:type="dxa"/>
              <w:right w:w="0" w:type="dxa"/>
            </w:tcMar>
            <w:vAlign w:val="center"/>
          </w:tcPr>
          <w:p w14:paraId="17873739" w14:textId="77777777" w:rsidR="00C64BC8" w:rsidRPr="007371E0" w:rsidRDefault="00C64BC8">
            <w:pPr>
              <w:spacing w:line="276" w:lineRule="auto"/>
              <w:jc w:val="center"/>
              <w:textAlignment w:val="baseline"/>
              <w:rPr>
                <w:rFonts w:ascii="仿宋" w:eastAsia="仿宋" w:hAnsi="仿宋" w:cs="宋体"/>
                <w:color w:val="000000"/>
                <w:w w:val="90"/>
                <w:kern w:val="0"/>
                <w:sz w:val="22"/>
                <w:szCs w:val="22"/>
              </w:rPr>
            </w:pPr>
          </w:p>
        </w:tc>
        <w:tc>
          <w:tcPr>
            <w:tcW w:w="1134" w:type="dxa"/>
            <w:shd w:val="clear" w:color="auto" w:fill="DAEEF3"/>
            <w:noWrap/>
            <w:tcMar>
              <w:top w:w="0" w:type="dxa"/>
              <w:left w:w="108" w:type="dxa"/>
              <w:bottom w:w="0" w:type="dxa"/>
              <w:right w:w="108" w:type="dxa"/>
            </w:tcMar>
            <w:vAlign w:val="center"/>
          </w:tcPr>
          <w:p w14:paraId="395E434C"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产品代码</w:t>
            </w:r>
          </w:p>
        </w:tc>
        <w:tc>
          <w:tcPr>
            <w:tcW w:w="1347" w:type="dxa"/>
            <w:shd w:val="clear" w:color="auto" w:fill="DAEEF3"/>
            <w:noWrap/>
            <w:tcMar>
              <w:top w:w="0" w:type="dxa"/>
              <w:left w:w="0" w:type="dxa"/>
              <w:bottom w:w="0" w:type="dxa"/>
              <w:right w:w="0" w:type="dxa"/>
            </w:tcMar>
            <w:vAlign w:val="center"/>
          </w:tcPr>
          <w:p w14:paraId="7048A049"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产品名称</w:t>
            </w:r>
          </w:p>
        </w:tc>
        <w:tc>
          <w:tcPr>
            <w:tcW w:w="1402" w:type="dxa"/>
            <w:shd w:val="clear" w:color="auto" w:fill="DAEEF3"/>
            <w:noWrap/>
            <w:tcMar>
              <w:top w:w="0" w:type="dxa"/>
              <w:left w:w="0" w:type="dxa"/>
              <w:bottom w:w="0" w:type="dxa"/>
              <w:right w:w="0" w:type="dxa"/>
            </w:tcMar>
            <w:vAlign w:val="center"/>
          </w:tcPr>
          <w:p w14:paraId="2D39FD04"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产品代码</w:t>
            </w:r>
          </w:p>
        </w:tc>
        <w:tc>
          <w:tcPr>
            <w:tcW w:w="1499" w:type="dxa"/>
            <w:shd w:val="clear" w:color="auto" w:fill="DAEEF3"/>
            <w:noWrap/>
            <w:tcMar>
              <w:top w:w="0" w:type="dxa"/>
              <w:left w:w="0" w:type="dxa"/>
              <w:bottom w:w="0" w:type="dxa"/>
              <w:right w:w="0" w:type="dxa"/>
            </w:tcMar>
            <w:vAlign w:val="center"/>
          </w:tcPr>
          <w:p w14:paraId="24AC5CE5" w14:textId="77777777" w:rsidR="00C64BC8" w:rsidRPr="007371E0" w:rsidRDefault="007877D9">
            <w:pPr>
              <w:widowControl/>
              <w:spacing w:line="276" w:lineRule="auto"/>
              <w:jc w:val="center"/>
              <w:textAlignment w:val="baseline"/>
              <w:rPr>
                <w:rFonts w:ascii="仿宋" w:eastAsia="仿宋" w:hAnsi="仿宋" w:cs="宋体"/>
                <w:b/>
                <w:color w:val="000000"/>
                <w:w w:val="90"/>
                <w:kern w:val="0"/>
                <w:sz w:val="22"/>
                <w:szCs w:val="22"/>
              </w:rPr>
            </w:pPr>
            <w:r w:rsidRPr="007371E0">
              <w:rPr>
                <w:rFonts w:ascii="仿宋" w:eastAsia="仿宋" w:hAnsi="仿宋" w:cs="宋体" w:hint="eastAsia"/>
                <w:b/>
                <w:color w:val="000000"/>
                <w:w w:val="90"/>
                <w:kern w:val="0"/>
                <w:sz w:val="22"/>
                <w:szCs w:val="22"/>
              </w:rPr>
              <w:t>产品名称</w:t>
            </w:r>
          </w:p>
        </w:tc>
        <w:tc>
          <w:tcPr>
            <w:tcW w:w="3119" w:type="dxa"/>
            <w:vMerge/>
            <w:shd w:val="clear" w:color="auto" w:fill="DAEEF3"/>
            <w:noWrap/>
            <w:tcMar>
              <w:top w:w="0" w:type="dxa"/>
              <w:left w:w="0" w:type="dxa"/>
              <w:bottom w:w="0" w:type="dxa"/>
              <w:right w:w="0" w:type="dxa"/>
            </w:tcMar>
            <w:vAlign w:val="center"/>
          </w:tcPr>
          <w:p w14:paraId="037479E3" w14:textId="77777777" w:rsidR="00C64BC8" w:rsidRPr="007371E0" w:rsidRDefault="00C64BC8">
            <w:pPr>
              <w:spacing w:line="276" w:lineRule="auto"/>
              <w:jc w:val="left"/>
              <w:textAlignment w:val="baseline"/>
              <w:rPr>
                <w:rFonts w:ascii="仿宋" w:eastAsia="仿宋" w:hAnsi="仿宋" w:cs="宋体"/>
                <w:color w:val="000000"/>
                <w:w w:val="90"/>
                <w:kern w:val="0"/>
                <w:sz w:val="22"/>
                <w:szCs w:val="22"/>
              </w:rPr>
            </w:pPr>
          </w:p>
        </w:tc>
      </w:tr>
      <w:tr w:rsidR="00C64BC8" w:rsidRPr="007371E0" w14:paraId="3C6231FF" w14:textId="77777777" w:rsidTr="00EE0AD9">
        <w:trPr>
          <w:trHeight w:val="454"/>
        </w:trPr>
        <w:tc>
          <w:tcPr>
            <w:tcW w:w="568" w:type="dxa"/>
            <w:vMerge w:val="restart"/>
            <w:shd w:val="clear" w:color="auto" w:fill="FFFFFF"/>
            <w:noWrap/>
            <w:tcMar>
              <w:top w:w="0" w:type="dxa"/>
              <w:left w:w="108" w:type="dxa"/>
              <w:bottom w:w="0" w:type="dxa"/>
              <w:right w:w="108" w:type="dxa"/>
            </w:tcMar>
            <w:vAlign w:val="center"/>
          </w:tcPr>
          <w:p w14:paraId="65D922A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14:paraId="56148FE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14:paraId="6DE091B0"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计算机设备</w:t>
            </w:r>
          </w:p>
        </w:tc>
        <w:tc>
          <w:tcPr>
            <w:tcW w:w="1402" w:type="dxa"/>
            <w:shd w:val="clear" w:color="auto" w:fill="FFFFFF"/>
            <w:noWrap/>
            <w:tcMar>
              <w:top w:w="0" w:type="dxa"/>
              <w:left w:w="108" w:type="dxa"/>
              <w:bottom w:w="0" w:type="dxa"/>
              <w:right w:w="108" w:type="dxa"/>
            </w:tcMar>
            <w:vAlign w:val="center"/>
          </w:tcPr>
          <w:p w14:paraId="5B41FCCE"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A02010104</w:t>
            </w:r>
          </w:p>
        </w:tc>
        <w:tc>
          <w:tcPr>
            <w:tcW w:w="1499" w:type="dxa"/>
            <w:shd w:val="clear" w:color="auto" w:fill="FFFFFF"/>
            <w:noWrap/>
            <w:tcMar>
              <w:top w:w="0" w:type="dxa"/>
              <w:left w:w="108" w:type="dxa"/>
              <w:bottom w:w="0" w:type="dxa"/>
              <w:right w:w="108" w:type="dxa"/>
            </w:tcMar>
            <w:vAlign w:val="center"/>
          </w:tcPr>
          <w:p w14:paraId="0D8C4C0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台式计算机</w:t>
            </w:r>
          </w:p>
        </w:tc>
        <w:tc>
          <w:tcPr>
            <w:tcW w:w="3119" w:type="dxa"/>
            <w:vMerge w:val="restart"/>
            <w:shd w:val="clear" w:color="auto" w:fill="FFFFFF"/>
            <w:noWrap/>
            <w:tcMar>
              <w:top w:w="0" w:type="dxa"/>
              <w:left w:w="108" w:type="dxa"/>
              <w:bottom w:w="0" w:type="dxa"/>
              <w:right w:w="108" w:type="dxa"/>
            </w:tcMar>
            <w:vAlign w:val="center"/>
          </w:tcPr>
          <w:p w14:paraId="5A4D25D8"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5CB1BAFD"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北京赛西认证有限责任公司</w:t>
            </w:r>
          </w:p>
          <w:p w14:paraId="295F6EDA"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中国网络安全审查技术与认证中心</w:t>
            </w:r>
          </w:p>
          <w:p w14:paraId="4D2C6D19"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广州赛宝认证中心服务有限公司</w:t>
            </w:r>
          </w:p>
        </w:tc>
      </w:tr>
      <w:tr w:rsidR="00C64BC8" w:rsidRPr="007371E0" w14:paraId="2875C6B1" w14:textId="77777777" w:rsidTr="00EE0AD9">
        <w:trPr>
          <w:trHeight w:val="454"/>
        </w:trPr>
        <w:tc>
          <w:tcPr>
            <w:tcW w:w="568" w:type="dxa"/>
            <w:vMerge/>
            <w:shd w:val="clear" w:color="auto" w:fill="FFFFFF"/>
            <w:noWrap/>
            <w:tcMar>
              <w:top w:w="0" w:type="dxa"/>
              <w:left w:w="0" w:type="dxa"/>
              <w:bottom w:w="0" w:type="dxa"/>
              <w:right w:w="0" w:type="dxa"/>
            </w:tcMar>
            <w:vAlign w:val="center"/>
          </w:tcPr>
          <w:p w14:paraId="1E24DC47"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07236511"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73E8E569"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48B5DBBD"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A02010105</w:t>
            </w:r>
          </w:p>
        </w:tc>
        <w:tc>
          <w:tcPr>
            <w:tcW w:w="1499" w:type="dxa"/>
            <w:shd w:val="clear" w:color="auto" w:fill="FFFFFF"/>
            <w:noWrap/>
            <w:tcMar>
              <w:top w:w="0" w:type="dxa"/>
              <w:left w:w="0" w:type="dxa"/>
              <w:bottom w:w="0" w:type="dxa"/>
              <w:right w:w="0" w:type="dxa"/>
            </w:tcMar>
            <w:vAlign w:val="center"/>
          </w:tcPr>
          <w:p w14:paraId="03BBBF66"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便携式计算机</w:t>
            </w:r>
          </w:p>
        </w:tc>
        <w:tc>
          <w:tcPr>
            <w:tcW w:w="3119" w:type="dxa"/>
            <w:vMerge/>
            <w:shd w:val="clear" w:color="auto" w:fill="FFFFFF"/>
            <w:noWrap/>
            <w:tcMar>
              <w:top w:w="0" w:type="dxa"/>
              <w:left w:w="0" w:type="dxa"/>
              <w:bottom w:w="0" w:type="dxa"/>
              <w:right w:w="0" w:type="dxa"/>
            </w:tcMar>
            <w:vAlign w:val="center"/>
          </w:tcPr>
          <w:p w14:paraId="54AA6872"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6F426AE5" w14:textId="77777777" w:rsidTr="00EE0AD9">
        <w:trPr>
          <w:trHeight w:val="454"/>
        </w:trPr>
        <w:tc>
          <w:tcPr>
            <w:tcW w:w="568" w:type="dxa"/>
            <w:vMerge/>
            <w:shd w:val="clear" w:color="auto" w:fill="FFFFFF"/>
            <w:noWrap/>
            <w:tcMar>
              <w:top w:w="0" w:type="dxa"/>
              <w:left w:w="0" w:type="dxa"/>
              <w:bottom w:w="0" w:type="dxa"/>
              <w:right w:w="0" w:type="dxa"/>
            </w:tcMar>
            <w:vAlign w:val="center"/>
          </w:tcPr>
          <w:p w14:paraId="49542FA5"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3DB4A163"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55A021A3"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7B375FC6"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A02010107</w:t>
            </w:r>
          </w:p>
        </w:tc>
        <w:tc>
          <w:tcPr>
            <w:tcW w:w="1499" w:type="dxa"/>
            <w:shd w:val="clear" w:color="auto" w:fill="FFFFFF"/>
            <w:noWrap/>
            <w:tcMar>
              <w:top w:w="0" w:type="dxa"/>
              <w:left w:w="0" w:type="dxa"/>
              <w:bottom w:w="0" w:type="dxa"/>
              <w:right w:w="0" w:type="dxa"/>
            </w:tcMar>
            <w:vAlign w:val="center"/>
          </w:tcPr>
          <w:p w14:paraId="16622EE9"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平板式微型计算机</w:t>
            </w:r>
          </w:p>
        </w:tc>
        <w:tc>
          <w:tcPr>
            <w:tcW w:w="3119" w:type="dxa"/>
            <w:vMerge/>
            <w:shd w:val="clear" w:color="auto" w:fill="FFFFFF"/>
            <w:noWrap/>
            <w:tcMar>
              <w:top w:w="0" w:type="dxa"/>
              <w:left w:w="0" w:type="dxa"/>
              <w:bottom w:w="0" w:type="dxa"/>
              <w:right w:w="0" w:type="dxa"/>
            </w:tcMar>
            <w:vAlign w:val="center"/>
          </w:tcPr>
          <w:p w14:paraId="4FAE5D69"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3A46DE0E" w14:textId="77777777" w:rsidTr="00EE0AD9">
        <w:trPr>
          <w:trHeight w:val="454"/>
        </w:trPr>
        <w:tc>
          <w:tcPr>
            <w:tcW w:w="568" w:type="dxa"/>
            <w:vMerge w:val="restart"/>
            <w:shd w:val="clear" w:color="auto" w:fill="FFFFFF"/>
            <w:noWrap/>
            <w:tcMar>
              <w:top w:w="0" w:type="dxa"/>
              <w:left w:w="108" w:type="dxa"/>
              <w:bottom w:w="0" w:type="dxa"/>
              <w:right w:w="108" w:type="dxa"/>
            </w:tcMar>
            <w:vAlign w:val="center"/>
          </w:tcPr>
          <w:p w14:paraId="620BC6A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14:paraId="78D0F16C"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14:paraId="02CAA6A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输入输出设备</w:t>
            </w:r>
          </w:p>
        </w:tc>
        <w:tc>
          <w:tcPr>
            <w:tcW w:w="1402" w:type="dxa"/>
            <w:shd w:val="clear" w:color="auto" w:fill="FFFFFF"/>
            <w:noWrap/>
            <w:tcMar>
              <w:top w:w="0" w:type="dxa"/>
              <w:left w:w="108" w:type="dxa"/>
              <w:bottom w:w="0" w:type="dxa"/>
              <w:right w:w="108" w:type="dxa"/>
            </w:tcMar>
            <w:vAlign w:val="center"/>
          </w:tcPr>
          <w:p w14:paraId="33676BF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A02010601</w:t>
            </w:r>
          </w:p>
        </w:tc>
        <w:tc>
          <w:tcPr>
            <w:tcW w:w="1499" w:type="dxa"/>
            <w:shd w:val="clear" w:color="auto" w:fill="FFFFFF"/>
            <w:noWrap/>
            <w:tcMar>
              <w:top w:w="0" w:type="dxa"/>
              <w:left w:w="108" w:type="dxa"/>
              <w:bottom w:w="0" w:type="dxa"/>
              <w:right w:w="108" w:type="dxa"/>
            </w:tcMar>
            <w:vAlign w:val="center"/>
          </w:tcPr>
          <w:p w14:paraId="21A6D2A2"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打印设备</w:t>
            </w:r>
          </w:p>
        </w:tc>
        <w:tc>
          <w:tcPr>
            <w:tcW w:w="3119" w:type="dxa"/>
            <w:vMerge/>
            <w:shd w:val="clear" w:color="auto" w:fill="FFFFFF"/>
            <w:noWrap/>
            <w:tcMar>
              <w:top w:w="0" w:type="dxa"/>
              <w:left w:w="0" w:type="dxa"/>
              <w:bottom w:w="0" w:type="dxa"/>
              <w:right w:w="0" w:type="dxa"/>
            </w:tcMar>
            <w:vAlign w:val="center"/>
          </w:tcPr>
          <w:p w14:paraId="17EB55CA"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02B20DE9" w14:textId="77777777" w:rsidTr="00EE0AD9">
        <w:trPr>
          <w:trHeight w:val="454"/>
        </w:trPr>
        <w:tc>
          <w:tcPr>
            <w:tcW w:w="568" w:type="dxa"/>
            <w:vMerge/>
            <w:shd w:val="clear" w:color="auto" w:fill="FFFFFF"/>
            <w:noWrap/>
            <w:tcMar>
              <w:top w:w="0" w:type="dxa"/>
              <w:left w:w="0" w:type="dxa"/>
              <w:bottom w:w="0" w:type="dxa"/>
              <w:right w:w="0" w:type="dxa"/>
            </w:tcMar>
            <w:vAlign w:val="center"/>
          </w:tcPr>
          <w:p w14:paraId="4BC1975A"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5CD8307C"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6CC8E84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7282CBF8"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A02010604</w:t>
            </w:r>
          </w:p>
        </w:tc>
        <w:tc>
          <w:tcPr>
            <w:tcW w:w="1499" w:type="dxa"/>
            <w:shd w:val="clear" w:color="auto" w:fill="FFFFFF"/>
            <w:noWrap/>
            <w:tcMar>
              <w:top w:w="0" w:type="dxa"/>
              <w:left w:w="0" w:type="dxa"/>
              <w:bottom w:w="0" w:type="dxa"/>
              <w:right w:w="0" w:type="dxa"/>
            </w:tcMar>
            <w:vAlign w:val="center"/>
          </w:tcPr>
          <w:p w14:paraId="1ED7D88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显示设备</w:t>
            </w:r>
          </w:p>
        </w:tc>
        <w:tc>
          <w:tcPr>
            <w:tcW w:w="3119" w:type="dxa"/>
            <w:vMerge/>
            <w:shd w:val="clear" w:color="auto" w:fill="FFFFFF"/>
            <w:noWrap/>
            <w:tcMar>
              <w:top w:w="0" w:type="dxa"/>
              <w:left w:w="0" w:type="dxa"/>
              <w:bottom w:w="0" w:type="dxa"/>
              <w:right w:w="0" w:type="dxa"/>
            </w:tcMar>
            <w:vAlign w:val="center"/>
          </w:tcPr>
          <w:p w14:paraId="5999F753"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342FE760" w14:textId="77777777" w:rsidTr="00EE0AD9">
        <w:trPr>
          <w:trHeight w:val="454"/>
        </w:trPr>
        <w:tc>
          <w:tcPr>
            <w:tcW w:w="568" w:type="dxa"/>
            <w:vMerge/>
            <w:shd w:val="clear" w:color="auto" w:fill="FFFFFF"/>
            <w:noWrap/>
            <w:tcMar>
              <w:top w:w="0" w:type="dxa"/>
              <w:left w:w="0" w:type="dxa"/>
              <w:bottom w:w="0" w:type="dxa"/>
              <w:right w:w="0" w:type="dxa"/>
            </w:tcMar>
            <w:vAlign w:val="center"/>
          </w:tcPr>
          <w:p w14:paraId="03CC668F"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5387374B"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056123B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7AA2CD42"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A02010609</w:t>
            </w:r>
          </w:p>
        </w:tc>
        <w:tc>
          <w:tcPr>
            <w:tcW w:w="1499" w:type="dxa"/>
            <w:shd w:val="clear" w:color="auto" w:fill="FFFFFF"/>
            <w:noWrap/>
            <w:tcMar>
              <w:top w:w="0" w:type="dxa"/>
              <w:left w:w="0" w:type="dxa"/>
              <w:bottom w:w="0" w:type="dxa"/>
              <w:right w:w="0" w:type="dxa"/>
            </w:tcMar>
            <w:vAlign w:val="center"/>
          </w:tcPr>
          <w:p w14:paraId="52A9514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图形图像输入设备</w:t>
            </w:r>
          </w:p>
        </w:tc>
        <w:tc>
          <w:tcPr>
            <w:tcW w:w="3119" w:type="dxa"/>
            <w:vMerge/>
            <w:shd w:val="clear" w:color="auto" w:fill="FFFFFF"/>
            <w:noWrap/>
            <w:tcMar>
              <w:top w:w="0" w:type="dxa"/>
              <w:left w:w="0" w:type="dxa"/>
              <w:bottom w:w="0" w:type="dxa"/>
              <w:right w:w="0" w:type="dxa"/>
            </w:tcMar>
            <w:vAlign w:val="center"/>
          </w:tcPr>
          <w:p w14:paraId="449F73F2"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761D046A" w14:textId="77777777" w:rsidTr="00EE0AD9">
        <w:trPr>
          <w:trHeight w:val="454"/>
        </w:trPr>
        <w:tc>
          <w:tcPr>
            <w:tcW w:w="568" w:type="dxa"/>
            <w:shd w:val="clear" w:color="auto" w:fill="FFFFFF"/>
            <w:noWrap/>
            <w:tcMar>
              <w:top w:w="0" w:type="dxa"/>
              <w:left w:w="108" w:type="dxa"/>
              <w:bottom w:w="0" w:type="dxa"/>
              <w:right w:w="108" w:type="dxa"/>
            </w:tcMar>
            <w:vAlign w:val="center"/>
          </w:tcPr>
          <w:p w14:paraId="2CCC2D4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3</w:t>
            </w:r>
          </w:p>
        </w:tc>
        <w:tc>
          <w:tcPr>
            <w:tcW w:w="1134" w:type="dxa"/>
            <w:shd w:val="clear" w:color="auto" w:fill="FFFFFF"/>
            <w:noWrap/>
            <w:tcMar>
              <w:top w:w="0" w:type="dxa"/>
              <w:left w:w="108" w:type="dxa"/>
              <w:bottom w:w="0" w:type="dxa"/>
              <w:right w:w="108" w:type="dxa"/>
            </w:tcMar>
            <w:vAlign w:val="center"/>
          </w:tcPr>
          <w:p w14:paraId="2FF11F9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A020202</w:t>
            </w:r>
          </w:p>
        </w:tc>
        <w:tc>
          <w:tcPr>
            <w:tcW w:w="1347" w:type="dxa"/>
            <w:shd w:val="clear" w:color="auto" w:fill="FFFFFF"/>
            <w:noWrap/>
            <w:tcMar>
              <w:top w:w="0" w:type="dxa"/>
              <w:left w:w="108" w:type="dxa"/>
              <w:bottom w:w="0" w:type="dxa"/>
              <w:right w:w="108" w:type="dxa"/>
            </w:tcMar>
            <w:vAlign w:val="center"/>
          </w:tcPr>
          <w:p w14:paraId="5055727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投影仪</w:t>
            </w:r>
          </w:p>
        </w:tc>
        <w:tc>
          <w:tcPr>
            <w:tcW w:w="1402" w:type="dxa"/>
            <w:shd w:val="clear" w:color="auto" w:fill="FFFFFF"/>
            <w:noWrap/>
            <w:tcMar>
              <w:top w:w="0" w:type="dxa"/>
              <w:left w:w="108" w:type="dxa"/>
              <w:bottom w:w="0" w:type="dxa"/>
              <w:right w:w="108" w:type="dxa"/>
            </w:tcMar>
            <w:vAlign w:val="center"/>
          </w:tcPr>
          <w:p w14:paraId="7915292D"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3BD99D68"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shd w:val="clear" w:color="auto" w:fill="FFFFFF"/>
            <w:noWrap/>
            <w:tcMar>
              <w:top w:w="0" w:type="dxa"/>
              <w:left w:w="0" w:type="dxa"/>
              <w:bottom w:w="0" w:type="dxa"/>
              <w:right w:w="0" w:type="dxa"/>
            </w:tcMar>
            <w:vAlign w:val="center"/>
          </w:tcPr>
          <w:p w14:paraId="26787493"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1AA9923F" w14:textId="77777777" w:rsidTr="00EE0AD9">
        <w:trPr>
          <w:trHeight w:val="454"/>
        </w:trPr>
        <w:tc>
          <w:tcPr>
            <w:tcW w:w="568" w:type="dxa"/>
            <w:shd w:val="clear" w:color="auto" w:fill="FFFFFF"/>
            <w:noWrap/>
            <w:tcMar>
              <w:top w:w="0" w:type="dxa"/>
              <w:left w:w="108" w:type="dxa"/>
              <w:bottom w:w="0" w:type="dxa"/>
              <w:right w:w="108" w:type="dxa"/>
            </w:tcMar>
            <w:vAlign w:val="center"/>
          </w:tcPr>
          <w:p w14:paraId="523F4E9E"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4</w:t>
            </w:r>
          </w:p>
        </w:tc>
        <w:tc>
          <w:tcPr>
            <w:tcW w:w="1134" w:type="dxa"/>
            <w:shd w:val="clear" w:color="auto" w:fill="FFFFFF"/>
            <w:noWrap/>
            <w:tcMar>
              <w:top w:w="0" w:type="dxa"/>
              <w:left w:w="108" w:type="dxa"/>
              <w:bottom w:w="0" w:type="dxa"/>
              <w:right w:w="108" w:type="dxa"/>
            </w:tcMar>
            <w:vAlign w:val="center"/>
          </w:tcPr>
          <w:p w14:paraId="61B7E3D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A020204</w:t>
            </w:r>
          </w:p>
        </w:tc>
        <w:tc>
          <w:tcPr>
            <w:tcW w:w="1347" w:type="dxa"/>
            <w:shd w:val="clear" w:color="auto" w:fill="FFFFFF"/>
            <w:noWrap/>
            <w:tcMar>
              <w:top w:w="0" w:type="dxa"/>
              <w:left w:w="108" w:type="dxa"/>
              <w:bottom w:w="0" w:type="dxa"/>
              <w:right w:w="108" w:type="dxa"/>
            </w:tcMar>
            <w:vAlign w:val="center"/>
          </w:tcPr>
          <w:p w14:paraId="66AC337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多功能一体机</w:t>
            </w:r>
          </w:p>
        </w:tc>
        <w:tc>
          <w:tcPr>
            <w:tcW w:w="1402" w:type="dxa"/>
            <w:shd w:val="clear" w:color="auto" w:fill="FFFFFF"/>
            <w:noWrap/>
            <w:tcMar>
              <w:top w:w="0" w:type="dxa"/>
              <w:left w:w="108" w:type="dxa"/>
              <w:bottom w:w="0" w:type="dxa"/>
              <w:right w:w="108" w:type="dxa"/>
            </w:tcMar>
            <w:vAlign w:val="center"/>
          </w:tcPr>
          <w:p w14:paraId="773EB125"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3B1EC7A3"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shd w:val="clear" w:color="auto" w:fill="FFFFFF"/>
            <w:noWrap/>
            <w:tcMar>
              <w:top w:w="0" w:type="dxa"/>
              <w:left w:w="0" w:type="dxa"/>
              <w:bottom w:w="0" w:type="dxa"/>
              <w:right w:w="0" w:type="dxa"/>
            </w:tcMar>
            <w:vAlign w:val="center"/>
          </w:tcPr>
          <w:p w14:paraId="26DD80F9"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6FBC372D" w14:textId="77777777" w:rsidTr="00EE0AD9">
        <w:trPr>
          <w:trHeight w:val="454"/>
        </w:trPr>
        <w:tc>
          <w:tcPr>
            <w:tcW w:w="568" w:type="dxa"/>
            <w:shd w:val="clear" w:color="auto" w:fill="FFFFFF"/>
            <w:noWrap/>
            <w:tcMar>
              <w:top w:w="0" w:type="dxa"/>
              <w:left w:w="108" w:type="dxa"/>
              <w:bottom w:w="0" w:type="dxa"/>
              <w:right w:w="108" w:type="dxa"/>
            </w:tcMar>
            <w:vAlign w:val="center"/>
          </w:tcPr>
          <w:p w14:paraId="765C40CB"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5</w:t>
            </w:r>
          </w:p>
        </w:tc>
        <w:tc>
          <w:tcPr>
            <w:tcW w:w="1134" w:type="dxa"/>
            <w:shd w:val="clear" w:color="auto" w:fill="FFFFFF"/>
            <w:noWrap/>
            <w:tcMar>
              <w:top w:w="0" w:type="dxa"/>
              <w:left w:w="108" w:type="dxa"/>
              <w:bottom w:w="0" w:type="dxa"/>
              <w:right w:w="108" w:type="dxa"/>
            </w:tcMar>
            <w:vAlign w:val="center"/>
          </w:tcPr>
          <w:p w14:paraId="4C2E97A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A020519</w:t>
            </w:r>
          </w:p>
        </w:tc>
        <w:tc>
          <w:tcPr>
            <w:tcW w:w="1347" w:type="dxa"/>
            <w:shd w:val="clear" w:color="auto" w:fill="FFFFFF"/>
            <w:noWrap/>
            <w:tcMar>
              <w:top w:w="0" w:type="dxa"/>
              <w:left w:w="108" w:type="dxa"/>
              <w:bottom w:w="0" w:type="dxa"/>
              <w:right w:w="108" w:type="dxa"/>
            </w:tcMar>
            <w:vAlign w:val="center"/>
          </w:tcPr>
          <w:p w14:paraId="327C5DF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泵</w:t>
            </w:r>
          </w:p>
        </w:tc>
        <w:tc>
          <w:tcPr>
            <w:tcW w:w="1402" w:type="dxa"/>
            <w:shd w:val="clear" w:color="auto" w:fill="FFFFFF"/>
            <w:noWrap/>
            <w:tcMar>
              <w:top w:w="0" w:type="dxa"/>
              <w:left w:w="108" w:type="dxa"/>
              <w:bottom w:w="0" w:type="dxa"/>
              <w:right w:w="108" w:type="dxa"/>
            </w:tcMar>
            <w:vAlign w:val="center"/>
          </w:tcPr>
          <w:p w14:paraId="682EDD4C"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A02051901</w:t>
            </w:r>
          </w:p>
        </w:tc>
        <w:tc>
          <w:tcPr>
            <w:tcW w:w="1499" w:type="dxa"/>
            <w:shd w:val="clear" w:color="auto" w:fill="FFFFFF"/>
            <w:noWrap/>
            <w:tcMar>
              <w:top w:w="0" w:type="dxa"/>
              <w:left w:w="108" w:type="dxa"/>
              <w:bottom w:w="0" w:type="dxa"/>
              <w:right w:w="108" w:type="dxa"/>
            </w:tcMar>
            <w:vAlign w:val="center"/>
          </w:tcPr>
          <w:p w14:paraId="68EC886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离心泵</w:t>
            </w:r>
          </w:p>
        </w:tc>
        <w:tc>
          <w:tcPr>
            <w:tcW w:w="3119" w:type="dxa"/>
            <w:shd w:val="clear" w:color="auto" w:fill="FFFFFF"/>
            <w:noWrap/>
            <w:tcMar>
              <w:top w:w="0" w:type="dxa"/>
              <w:left w:w="108" w:type="dxa"/>
              <w:bottom w:w="0" w:type="dxa"/>
              <w:right w:w="108" w:type="dxa"/>
            </w:tcMar>
            <w:vAlign w:val="center"/>
          </w:tcPr>
          <w:p w14:paraId="55397816"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18C0C55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电能（北京）认证中心有限公司</w:t>
            </w:r>
          </w:p>
          <w:p w14:paraId="365ED91E"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方圆标志认证集团有限公司</w:t>
            </w:r>
          </w:p>
        </w:tc>
      </w:tr>
      <w:tr w:rsidR="00C64BC8" w:rsidRPr="007371E0" w14:paraId="3B4716E9" w14:textId="77777777" w:rsidTr="00EE0AD9">
        <w:trPr>
          <w:trHeight w:val="454"/>
        </w:trPr>
        <w:tc>
          <w:tcPr>
            <w:tcW w:w="568" w:type="dxa"/>
            <w:vMerge w:val="restart"/>
            <w:shd w:val="clear" w:color="auto" w:fill="FFFFFF"/>
            <w:noWrap/>
            <w:tcMar>
              <w:top w:w="0" w:type="dxa"/>
              <w:left w:w="108" w:type="dxa"/>
              <w:bottom w:w="0" w:type="dxa"/>
              <w:right w:w="108" w:type="dxa"/>
            </w:tcMar>
            <w:vAlign w:val="center"/>
          </w:tcPr>
          <w:p w14:paraId="229DAD0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14:paraId="16041D7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14:paraId="36EC41D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制冷空调设备</w:t>
            </w:r>
          </w:p>
        </w:tc>
        <w:tc>
          <w:tcPr>
            <w:tcW w:w="1402" w:type="dxa"/>
            <w:shd w:val="clear" w:color="auto" w:fill="FFFFFF"/>
            <w:noWrap/>
            <w:tcMar>
              <w:top w:w="0" w:type="dxa"/>
              <w:left w:w="108" w:type="dxa"/>
              <w:bottom w:w="0" w:type="dxa"/>
              <w:right w:w="108" w:type="dxa"/>
            </w:tcMar>
            <w:vAlign w:val="center"/>
          </w:tcPr>
          <w:p w14:paraId="20A6B17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A02052301</w:t>
            </w:r>
          </w:p>
        </w:tc>
        <w:tc>
          <w:tcPr>
            <w:tcW w:w="1499" w:type="dxa"/>
            <w:shd w:val="clear" w:color="auto" w:fill="FFFFFF"/>
            <w:noWrap/>
            <w:tcMar>
              <w:top w:w="0" w:type="dxa"/>
              <w:left w:w="108" w:type="dxa"/>
              <w:bottom w:w="0" w:type="dxa"/>
              <w:right w:w="108" w:type="dxa"/>
            </w:tcMar>
            <w:vAlign w:val="center"/>
          </w:tcPr>
          <w:p w14:paraId="35F4073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制冷压缩机</w:t>
            </w:r>
          </w:p>
        </w:tc>
        <w:tc>
          <w:tcPr>
            <w:tcW w:w="3119" w:type="dxa"/>
            <w:vMerge w:val="restart"/>
            <w:shd w:val="clear" w:color="auto" w:fill="FFFFFF"/>
            <w:noWrap/>
            <w:tcMar>
              <w:top w:w="0" w:type="dxa"/>
              <w:left w:w="108" w:type="dxa"/>
              <w:bottom w:w="0" w:type="dxa"/>
              <w:right w:w="108" w:type="dxa"/>
            </w:tcMar>
            <w:vAlign w:val="center"/>
          </w:tcPr>
          <w:p w14:paraId="6DC4A329"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2BB45D39"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41691AF7"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合肥通用机械产品认证有限公司</w:t>
            </w:r>
          </w:p>
          <w:p w14:paraId="783C459A"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北京中冷通质量认证中心有限公司</w:t>
            </w:r>
          </w:p>
        </w:tc>
      </w:tr>
      <w:tr w:rsidR="00C64BC8" w:rsidRPr="007371E0" w14:paraId="763C3011" w14:textId="77777777" w:rsidTr="00EE0AD9">
        <w:trPr>
          <w:trHeight w:val="454"/>
        </w:trPr>
        <w:tc>
          <w:tcPr>
            <w:tcW w:w="568" w:type="dxa"/>
            <w:vMerge/>
            <w:shd w:val="clear" w:color="auto" w:fill="FFFFFF"/>
            <w:noWrap/>
            <w:tcMar>
              <w:top w:w="0" w:type="dxa"/>
              <w:left w:w="0" w:type="dxa"/>
              <w:bottom w:w="0" w:type="dxa"/>
              <w:right w:w="0" w:type="dxa"/>
            </w:tcMar>
            <w:vAlign w:val="center"/>
          </w:tcPr>
          <w:p w14:paraId="3146CD2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04380E5C"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758B88B4"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050864D2"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A02052305</w:t>
            </w:r>
          </w:p>
        </w:tc>
        <w:tc>
          <w:tcPr>
            <w:tcW w:w="1499" w:type="dxa"/>
            <w:shd w:val="clear" w:color="auto" w:fill="FFFFFF"/>
            <w:noWrap/>
            <w:tcMar>
              <w:top w:w="0" w:type="dxa"/>
              <w:left w:w="0" w:type="dxa"/>
              <w:bottom w:w="0" w:type="dxa"/>
              <w:right w:w="0" w:type="dxa"/>
            </w:tcMar>
            <w:vAlign w:val="center"/>
          </w:tcPr>
          <w:p w14:paraId="2E10707B"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空调机组</w:t>
            </w:r>
          </w:p>
        </w:tc>
        <w:tc>
          <w:tcPr>
            <w:tcW w:w="3119" w:type="dxa"/>
            <w:vMerge/>
            <w:shd w:val="clear" w:color="auto" w:fill="FFFFFF"/>
            <w:noWrap/>
            <w:tcMar>
              <w:top w:w="0" w:type="dxa"/>
              <w:left w:w="0" w:type="dxa"/>
              <w:bottom w:w="0" w:type="dxa"/>
              <w:right w:w="0" w:type="dxa"/>
            </w:tcMar>
            <w:vAlign w:val="center"/>
          </w:tcPr>
          <w:p w14:paraId="47B7EE42"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5FEEFDC3" w14:textId="77777777" w:rsidTr="00EE0AD9">
        <w:trPr>
          <w:trHeight w:val="454"/>
        </w:trPr>
        <w:tc>
          <w:tcPr>
            <w:tcW w:w="568" w:type="dxa"/>
            <w:vMerge/>
            <w:shd w:val="clear" w:color="auto" w:fill="FFFFFF"/>
            <w:noWrap/>
            <w:tcMar>
              <w:top w:w="0" w:type="dxa"/>
              <w:left w:w="0" w:type="dxa"/>
              <w:bottom w:w="0" w:type="dxa"/>
              <w:right w:w="0" w:type="dxa"/>
            </w:tcMar>
            <w:vAlign w:val="center"/>
          </w:tcPr>
          <w:p w14:paraId="7E0CF10F"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5188DA7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0A30DC9F"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0F8C82C0"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A02052309</w:t>
            </w:r>
          </w:p>
        </w:tc>
        <w:tc>
          <w:tcPr>
            <w:tcW w:w="1499" w:type="dxa"/>
            <w:shd w:val="clear" w:color="auto" w:fill="FFFFFF"/>
            <w:noWrap/>
            <w:tcMar>
              <w:top w:w="0" w:type="dxa"/>
              <w:left w:w="0" w:type="dxa"/>
              <w:bottom w:w="0" w:type="dxa"/>
              <w:right w:w="0" w:type="dxa"/>
            </w:tcMar>
            <w:vAlign w:val="center"/>
          </w:tcPr>
          <w:p w14:paraId="1C80C210"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专用制冷、空调设备</w:t>
            </w:r>
          </w:p>
        </w:tc>
        <w:tc>
          <w:tcPr>
            <w:tcW w:w="3119" w:type="dxa"/>
            <w:vMerge/>
            <w:shd w:val="clear" w:color="auto" w:fill="FFFFFF"/>
            <w:noWrap/>
            <w:tcMar>
              <w:top w:w="0" w:type="dxa"/>
              <w:left w:w="0" w:type="dxa"/>
              <w:bottom w:w="0" w:type="dxa"/>
              <w:right w:w="0" w:type="dxa"/>
            </w:tcMar>
            <w:vAlign w:val="center"/>
          </w:tcPr>
          <w:p w14:paraId="12A1B024"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4EFF457F" w14:textId="77777777" w:rsidTr="00EE0AD9">
        <w:trPr>
          <w:trHeight w:val="454"/>
        </w:trPr>
        <w:tc>
          <w:tcPr>
            <w:tcW w:w="568" w:type="dxa"/>
            <w:vMerge/>
            <w:shd w:val="clear" w:color="auto" w:fill="FFFFFF"/>
            <w:noWrap/>
            <w:tcMar>
              <w:top w:w="0" w:type="dxa"/>
              <w:left w:w="0" w:type="dxa"/>
              <w:bottom w:w="0" w:type="dxa"/>
              <w:right w:w="0" w:type="dxa"/>
            </w:tcMar>
            <w:vAlign w:val="center"/>
          </w:tcPr>
          <w:p w14:paraId="6E8A13E1"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42298A1C"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4EA4394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0D35275E"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A02052399</w:t>
            </w:r>
          </w:p>
        </w:tc>
        <w:tc>
          <w:tcPr>
            <w:tcW w:w="1499" w:type="dxa"/>
            <w:shd w:val="clear" w:color="auto" w:fill="FFFFFF"/>
            <w:noWrap/>
            <w:tcMar>
              <w:top w:w="0" w:type="dxa"/>
              <w:left w:w="0" w:type="dxa"/>
              <w:bottom w:w="0" w:type="dxa"/>
              <w:right w:w="0" w:type="dxa"/>
            </w:tcMar>
            <w:vAlign w:val="center"/>
          </w:tcPr>
          <w:p w14:paraId="4B33EFD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其他制冷空调设备</w:t>
            </w:r>
          </w:p>
        </w:tc>
        <w:tc>
          <w:tcPr>
            <w:tcW w:w="3119" w:type="dxa"/>
            <w:vMerge/>
            <w:shd w:val="clear" w:color="auto" w:fill="FFFFFF"/>
            <w:noWrap/>
            <w:tcMar>
              <w:top w:w="0" w:type="dxa"/>
              <w:left w:w="0" w:type="dxa"/>
              <w:bottom w:w="0" w:type="dxa"/>
              <w:right w:w="0" w:type="dxa"/>
            </w:tcMar>
            <w:vAlign w:val="center"/>
          </w:tcPr>
          <w:p w14:paraId="22847813"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5A77393E" w14:textId="77777777" w:rsidTr="00EE0AD9">
        <w:trPr>
          <w:trHeight w:val="454"/>
        </w:trPr>
        <w:tc>
          <w:tcPr>
            <w:tcW w:w="568" w:type="dxa"/>
            <w:shd w:val="clear" w:color="auto" w:fill="FFFFFF"/>
            <w:noWrap/>
            <w:tcMar>
              <w:top w:w="0" w:type="dxa"/>
              <w:left w:w="108" w:type="dxa"/>
              <w:bottom w:w="0" w:type="dxa"/>
              <w:right w:w="108" w:type="dxa"/>
            </w:tcMar>
            <w:vAlign w:val="center"/>
          </w:tcPr>
          <w:p w14:paraId="3219F5C0"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7</w:t>
            </w:r>
          </w:p>
        </w:tc>
        <w:tc>
          <w:tcPr>
            <w:tcW w:w="1134" w:type="dxa"/>
            <w:shd w:val="clear" w:color="auto" w:fill="FFFFFF"/>
            <w:noWrap/>
            <w:tcMar>
              <w:top w:w="0" w:type="dxa"/>
              <w:left w:w="108" w:type="dxa"/>
              <w:bottom w:w="0" w:type="dxa"/>
              <w:right w:w="108" w:type="dxa"/>
            </w:tcMar>
            <w:vAlign w:val="center"/>
          </w:tcPr>
          <w:p w14:paraId="28F58DB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A020601</w:t>
            </w:r>
          </w:p>
        </w:tc>
        <w:tc>
          <w:tcPr>
            <w:tcW w:w="1347" w:type="dxa"/>
            <w:shd w:val="clear" w:color="auto" w:fill="FFFFFF"/>
            <w:noWrap/>
            <w:tcMar>
              <w:top w:w="0" w:type="dxa"/>
              <w:left w:w="108" w:type="dxa"/>
              <w:bottom w:w="0" w:type="dxa"/>
              <w:right w:w="108" w:type="dxa"/>
            </w:tcMar>
            <w:vAlign w:val="center"/>
          </w:tcPr>
          <w:p w14:paraId="6F4A331D"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电机</w:t>
            </w:r>
          </w:p>
        </w:tc>
        <w:tc>
          <w:tcPr>
            <w:tcW w:w="1402" w:type="dxa"/>
            <w:shd w:val="clear" w:color="auto" w:fill="FFFFFF"/>
            <w:noWrap/>
            <w:tcMar>
              <w:top w:w="0" w:type="dxa"/>
              <w:left w:w="108" w:type="dxa"/>
              <w:bottom w:w="0" w:type="dxa"/>
              <w:right w:w="108" w:type="dxa"/>
            </w:tcMar>
            <w:vAlign w:val="center"/>
          </w:tcPr>
          <w:p w14:paraId="0C97E1FD"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39C56387"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shd w:val="clear" w:color="auto" w:fill="FFFFFF"/>
            <w:noWrap/>
            <w:tcMar>
              <w:top w:w="0" w:type="dxa"/>
              <w:left w:w="108" w:type="dxa"/>
              <w:bottom w:w="0" w:type="dxa"/>
              <w:right w:w="108" w:type="dxa"/>
            </w:tcMar>
            <w:vAlign w:val="center"/>
          </w:tcPr>
          <w:p w14:paraId="648809DB"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51EF124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5B9C9045"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电能（北京）认证中心有限公司</w:t>
            </w:r>
          </w:p>
          <w:p w14:paraId="2057918B"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中国船级社质量认证公司</w:t>
            </w:r>
          </w:p>
        </w:tc>
      </w:tr>
      <w:tr w:rsidR="00C64BC8" w:rsidRPr="007371E0" w14:paraId="11E25D93" w14:textId="77777777" w:rsidTr="00EE0AD9">
        <w:trPr>
          <w:trHeight w:val="454"/>
        </w:trPr>
        <w:tc>
          <w:tcPr>
            <w:tcW w:w="568" w:type="dxa"/>
            <w:shd w:val="clear" w:color="auto" w:fill="FFFFFF"/>
            <w:noWrap/>
            <w:tcMar>
              <w:top w:w="0" w:type="dxa"/>
              <w:left w:w="108" w:type="dxa"/>
              <w:bottom w:w="0" w:type="dxa"/>
              <w:right w:w="108" w:type="dxa"/>
            </w:tcMar>
            <w:vAlign w:val="center"/>
          </w:tcPr>
          <w:p w14:paraId="2ADBDEC2"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8</w:t>
            </w:r>
          </w:p>
        </w:tc>
        <w:tc>
          <w:tcPr>
            <w:tcW w:w="1134" w:type="dxa"/>
            <w:shd w:val="clear" w:color="auto" w:fill="FFFFFF"/>
            <w:noWrap/>
            <w:tcMar>
              <w:top w:w="0" w:type="dxa"/>
              <w:left w:w="108" w:type="dxa"/>
              <w:bottom w:w="0" w:type="dxa"/>
              <w:right w:w="108" w:type="dxa"/>
            </w:tcMar>
            <w:vAlign w:val="center"/>
          </w:tcPr>
          <w:p w14:paraId="4FFD8D2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A020602</w:t>
            </w:r>
          </w:p>
        </w:tc>
        <w:tc>
          <w:tcPr>
            <w:tcW w:w="1347" w:type="dxa"/>
            <w:shd w:val="clear" w:color="auto" w:fill="FFFFFF"/>
            <w:noWrap/>
            <w:tcMar>
              <w:top w:w="0" w:type="dxa"/>
              <w:left w:w="108" w:type="dxa"/>
              <w:bottom w:w="0" w:type="dxa"/>
              <w:right w:w="108" w:type="dxa"/>
            </w:tcMar>
            <w:vAlign w:val="center"/>
          </w:tcPr>
          <w:p w14:paraId="4D1CA80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变压器</w:t>
            </w:r>
          </w:p>
        </w:tc>
        <w:tc>
          <w:tcPr>
            <w:tcW w:w="1402" w:type="dxa"/>
            <w:shd w:val="clear" w:color="auto" w:fill="FFFFFF"/>
            <w:noWrap/>
            <w:tcMar>
              <w:top w:w="0" w:type="dxa"/>
              <w:left w:w="108" w:type="dxa"/>
              <w:bottom w:w="0" w:type="dxa"/>
              <w:right w:w="108" w:type="dxa"/>
            </w:tcMar>
            <w:vAlign w:val="center"/>
          </w:tcPr>
          <w:p w14:paraId="5F66B104"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01A1C132"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shd w:val="clear" w:color="auto" w:fill="FFFFFF"/>
            <w:noWrap/>
            <w:tcMar>
              <w:top w:w="0" w:type="dxa"/>
              <w:left w:w="108" w:type="dxa"/>
              <w:bottom w:w="0" w:type="dxa"/>
              <w:right w:w="108" w:type="dxa"/>
            </w:tcMar>
            <w:vAlign w:val="center"/>
          </w:tcPr>
          <w:p w14:paraId="357D4D5E"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230DDD7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电能（北京）认证中心有限公司</w:t>
            </w:r>
          </w:p>
          <w:p w14:paraId="65F562F6"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方圆标志认证集团有限公司</w:t>
            </w:r>
          </w:p>
        </w:tc>
      </w:tr>
      <w:tr w:rsidR="00C64BC8" w:rsidRPr="007371E0" w14:paraId="751611C7" w14:textId="77777777" w:rsidTr="00EE0AD9">
        <w:trPr>
          <w:trHeight w:val="454"/>
        </w:trPr>
        <w:tc>
          <w:tcPr>
            <w:tcW w:w="568" w:type="dxa"/>
            <w:shd w:val="clear" w:color="auto" w:fill="FFFFFF"/>
            <w:noWrap/>
            <w:tcMar>
              <w:top w:w="0" w:type="dxa"/>
              <w:left w:w="108" w:type="dxa"/>
              <w:bottom w:w="0" w:type="dxa"/>
              <w:right w:w="108" w:type="dxa"/>
            </w:tcMar>
            <w:vAlign w:val="center"/>
          </w:tcPr>
          <w:p w14:paraId="342C7A9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9</w:t>
            </w:r>
          </w:p>
        </w:tc>
        <w:tc>
          <w:tcPr>
            <w:tcW w:w="1134" w:type="dxa"/>
            <w:shd w:val="clear" w:color="auto" w:fill="FFFFFF"/>
            <w:noWrap/>
            <w:tcMar>
              <w:top w:w="0" w:type="dxa"/>
              <w:left w:w="108" w:type="dxa"/>
              <w:bottom w:w="0" w:type="dxa"/>
              <w:right w:w="108" w:type="dxa"/>
            </w:tcMar>
            <w:vAlign w:val="center"/>
          </w:tcPr>
          <w:p w14:paraId="2967B07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A020609</w:t>
            </w:r>
          </w:p>
        </w:tc>
        <w:tc>
          <w:tcPr>
            <w:tcW w:w="1347" w:type="dxa"/>
            <w:shd w:val="clear" w:color="auto" w:fill="FFFFFF"/>
            <w:noWrap/>
            <w:tcMar>
              <w:top w:w="0" w:type="dxa"/>
              <w:left w:w="108" w:type="dxa"/>
              <w:bottom w:w="0" w:type="dxa"/>
              <w:right w:w="108" w:type="dxa"/>
            </w:tcMar>
            <w:vAlign w:val="center"/>
          </w:tcPr>
          <w:p w14:paraId="09E8EB18"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镇流器</w:t>
            </w:r>
          </w:p>
        </w:tc>
        <w:tc>
          <w:tcPr>
            <w:tcW w:w="1402" w:type="dxa"/>
            <w:shd w:val="clear" w:color="auto" w:fill="FFFFFF"/>
            <w:noWrap/>
            <w:tcMar>
              <w:top w:w="0" w:type="dxa"/>
              <w:left w:w="108" w:type="dxa"/>
              <w:bottom w:w="0" w:type="dxa"/>
              <w:right w:w="108" w:type="dxa"/>
            </w:tcMar>
            <w:vAlign w:val="center"/>
          </w:tcPr>
          <w:p w14:paraId="478FBDDA"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70732EA2"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shd w:val="clear" w:color="auto" w:fill="FFFFFF"/>
            <w:noWrap/>
            <w:tcMar>
              <w:top w:w="0" w:type="dxa"/>
              <w:left w:w="108" w:type="dxa"/>
              <w:bottom w:w="0" w:type="dxa"/>
              <w:right w:w="108" w:type="dxa"/>
            </w:tcMar>
            <w:vAlign w:val="center"/>
          </w:tcPr>
          <w:p w14:paraId="0DD0DFE9"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212AA638"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深圳市计量质量检测研究院</w:t>
            </w:r>
          </w:p>
          <w:p w14:paraId="7C376B23"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中标合信（北京）认证有限公司</w:t>
            </w:r>
          </w:p>
        </w:tc>
      </w:tr>
      <w:tr w:rsidR="00C64BC8" w:rsidRPr="007371E0" w14:paraId="40FD7D7F" w14:textId="77777777" w:rsidTr="00EE0AD9">
        <w:trPr>
          <w:trHeight w:val="454"/>
        </w:trPr>
        <w:tc>
          <w:tcPr>
            <w:tcW w:w="568" w:type="dxa"/>
            <w:vMerge w:val="restart"/>
            <w:shd w:val="clear" w:color="auto" w:fill="FFFFFF"/>
            <w:noWrap/>
            <w:tcMar>
              <w:top w:w="0" w:type="dxa"/>
              <w:left w:w="108" w:type="dxa"/>
              <w:bottom w:w="0" w:type="dxa"/>
              <w:right w:w="108" w:type="dxa"/>
            </w:tcMar>
            <w:vAlign w:val="center"/>
          </w:tcPr>
          <w:p w14:paraId="6AB4E71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14:paraId="3911670B"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14:paraId="6BAAF21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生活用电器</w:t>
            </w:r>
          </w:p>
        </w:tc>
        <w:tc>
          <w:tcPr>
            <w:tcW w:w="1402" w:type="dxa"/>
            <w:shd w:val="clear" w:color="auto" w:fill="FFFFFF"/>
            <w:noWrap/>
            <w:tcMar>
              <w:top w:w="0" w:type="dxa"/>
              <w:left w:w="108" w:type="dxa"/>
              <w:bottom w:w="0" w:type="dxa"/>
              <w:right w:w="108" w:type="dxa"/>
            </w:tcMar>
            <w:vAlign w:val="center"/>
          </w:tcPr>
          <w:p w14:paraId="1816B8D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A0206180101</w:t>
            </w:r>
          </w:p>
        </w:tc>
        <w:tc>
          <w:tcPr>
            <w:tcW w:w="1499" w:type="dxa"/>
            <w:shd w:val="clear" w:color="auto" w:fill="FFFFFF"/>
            <w:noWrap/>
            <w:tcMar>
              <w:top w:w="0" w:type="dxa"/>
              <w:left w:w="108" w:type="dxa"/>
              <w:bottom w:w="0" w:type="dxa"/>
              <w:right w:w="108" w:type="dxa"/>
            </w:tcMar>
            <w:vAlign w:val="center"/>
          </w:tcPr>
          <w:p w14:paraId="3ABF0C5E"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电冰箱</w:t>
            </w:r>
          </w:p>
        </w:tc>
        <w:tc>
          <w:tcPr>
            <w:tcW w:w="3119" w:type="dxa"/>
            <w:shd w:val="clear" w:color="auto" w:fill="FFFFFF"/>
            <w:noWrap/>
            <w:tcMar>
              <w:top w:w="0" w:type="dxa"/>
              <w:left w:w="108" w:type="dxa"/>
              <w:bottom w:w="0" w:type="dxa"/>
              <w:right w:w="108" w:type="dxa"/>
            </w:tcMar>
            <w:vAlign w:val="center"/>
          </w:tcPr>
          <w:p w14:paraId="4E4A4551"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12522618"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748C2F3F"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lastRenderedPageBreak/>
              <w:t>中家院（北京）检测认证有限公司</w:t>
            </w:r>
          </w:p>
        </w:tc>
      </w:tr>
      <w:tr w:rsidR="00C64BC8" w:rsidRPr="007371E0" w14:paraId="26BC8B81" w14:textId="77777777" w:rsidTr="00EE0AD9">
        <w:trPr>
          <w:trHeight w:val="454"/>
        </w:trPr>
        <w:tc>
          <w:tcPr>
            <w:tcW w:w="568" w:type="dxa"/>
            <w:vMerge/>
            <w:shd w:val="clear" w:color="auto" w:fill="FFFFFF"/>
            <w:noWrap/>
            <w:tcMar>
              <w:top w:w="0" w:type="dxa"/>
              <w:left w:w="0" w:type="dxa"/>
              <w:bottom w:w="0" w:type="dxa"/>
              <w:right w:w="0" w:type="dxa"/>
            </w:tcMar>
            <w:vAlign w:val="center"/>
          </w:tcPr>
          <w:p w14:paraId="57C4437B"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1F5DB76D"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6952A018"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21D4AE3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A0206180203</w:t>
            </w:r>
          </w:p>
        </w:tc>
        <w:tc>
          <w:tcPr>
            <w:tcW w:w="1499" w:type="dxa"/>
            <w:shd w:val="clear" w:color="auto" w:fill="FFFFFF"/>
            <w:noWrap/>
            <w:tcMar>
              <w:top w:w="0" w:type="dxa"/>
              <w:left w:w="0" w:type="dxa"/>
              <w:bottom w:w="0" w:type="dxa"/>
              <w:right w:w="0" w:type="dxa"/>
            </w:tcMar>
            <w:vAlign w:val="center"/>
          </w:tcPr>
          <w:p w14:paraId="772BF9E6"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空调机</w:t>
            </w:r>
          </w:p>
        </w:tc>
        <w:tc>
          <w:tcPr>
            <w:tcW w:w="3119" w:type="dxa"/>
            <w:shd w:val="clear" w:color="auto" w:fill="FFFFFF"/>
            <w:noWrap/>
            <w:tcMar>
              <w:top w:w="0" w:type="dxa"/>
              <w:left w:w="0" w:type="dxa"/>
              <w:bottom w:w="0" w:type="dxa"/>
              <w:right w:w="0" w:type="dxa"/>
            </w:tcMar>
            <w:vAlign w:val="center"/>
          </w:tcPr>
          <w:p w14:paraId="6D1ED3CE"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52B06B5D"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5513AD6B"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中家院（北京）检测认证有限公司</w:t>
            </w:r>
          </w:p>
          <w:p w14:paraId="6EF0CB8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合肥通用机械产品认证有限公司</w:t>
            </w:r>
          </w:p>
        </w:tc>
      </w:tr>
      <w:tr w:rsidR="00C64BC8" w:rsidRPr="007371E0" w14:paraId="554D4C94" w14:textId="77777777" w:rsidTr="00EE0AD9">
        <w:trPr>
          <w:trHeight w:val="454"/>
        </w:trPr>
        <w:tc>
          <w:tcPr>
            <w:tcW w:w="568" w:type="dxa"/>
            <w:vMerge/>
            <w:shd w:val="clear" w:color="auto" w:fill="FFFFFF"/>
            <w:noWrap/>
            <w:tcMar>
              <w:top w:w="0" w:type="dxa"/>
              <w:left w:w="0" w:type="dxa"/>
              <w:bottom w:w="0" w:type="dxa"/>
              <w:right w:w="0" w:type="dxa"/>
            </w:tcMar>
            <w:vAlign w:val="center"/>
          </w:tcPr>
          <w:p w14:paraId="2A4093C7"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0A7210D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54FBB508"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575CD9F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A0206180301</w:t>
            </w:r>
          </w:p>
        </w:tc>
        <w:tc>
          <w:tcPr>
            <w:tcW w:w="1499" w:type="dxa"/>
            <w:shd w:val="clear" w:color="auto" w:fill="FFFFFF"/>
            <w:noWrap/>
            <w:tcMar>
              <w:top w:w="0" w:type="dxa"/>
              <w:left w:w="0" w:type="dxa"/>
              <w:bottom w:w="0" w:type="dxa"/>
              <w:right w:w="0" w:type="dxa"/>
            </w:tcMar>
            <w:vAlign w:val="center"/>
          </w:tcPr>
          <w:p w14:paraId="202274FB"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洗衣机</w:t>
            </w:r>
          </w:p>
        </w:tc>
        <w:tc>
          <w:tcPr>
            <w:tcW w:w="3119" w:type="dxa"/>
            <w:shd w:val="clear" w:color="auto" w:fill="FFFFFF"/>
            <w:noWrap/>
            <w:tcMar>
              <w:top w:w="0" w:type="dxa"/>
              <w:left w:w="0" w:type="dxa"/>
              <w:bottom w:w="0" w:type="dxa"/>
              <w:right w:w="0" w:type="dxa"/>
            </w:tcMar>
            <w:vAlign w:val="center"/>
          </w:tcPr>
          <w:p w14:paraId="64EE870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2DBE8962"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01A941C8"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中家院（北京）检测认证有限公司</w:t>
            </w:r>
          </w:p>
        </w:tc>
      </w:tr>
      <w:tr w:rsidR="00C64BC8" w:rsidRPr="007371E0" w14:paraId="78FA2EE4" w14:textId="77777777" w:rsidTr="00EE0AD9">
        <w:trPr>
          <w:trHeight w:val="454"/>
        </w:trPr>
        <w:tc>
          <w:tcPr>
            <w:tcW w:w="568" w:type="dxa"/>
            <w:vMerge/>
            <w:shd w:val="clear" w:color="auto" w:fill="FFFFFF"/>
            <w:noWrap/>
            <w:tcMar>
              <w:top w:w="0" w:type="dxa"/>
              <w:left w:w="0" w:type="dxa"/>
              <w:bottom w:w="0" w:type="dxa"/>
              <w:right w:w="0" w:type="dxa"/>
            </w:tcMar>
            <w:vAlign w:val="center"/>
          </w:tcPr>
          <w:p w14:paraId="117FA914"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134" w:type="dxa"/>
            <w:vMerge/>
            <w:shd w:val="clear" w:color="auto" w:fill="FFFFFF"/>
            <w:noWrap/>
            <w:tcMar>
              <w:top w:w="0" w:type="dxa"/>
              <w:left w:w="0" w:type="dxa"/>
              <w:bottom w:w="0" w:type="dxa"/>
              <w:right w:w="0" w:type="dxa"/>
            </w:tcMar>
            <w:vAlign w:val="center"/>
          </w:tcPr>
          <w:p w14:paraId="69862500"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347" w:type="dxa"/>
            <w:vMerge/>
            <w:shd w:val="clear" w:color="auto" w:fill="FFFFFF"/>
            <w:noWrap/>
            <w:tcMar>
              <w:top w:w="0" w:type="dxa"/>
              <w:left w:w="0" w:type="dxa"/>
              <w:bottom w:w="0" w:type="dxa"/>
              <w:right w:w="0" w:type="dxa"/>
            </w:tcMar>
            <w:vAlign w:val="center"/>
          </w:tcPr>
          <w:p w14:paraId="5A466ECE" w14:textId="77777777" w:rsidR="00C64BC8" w:rsidRPr="007371E0" w:rsidRDefault="00C64BC8">
            <w:pPr>
              <w:widowControl/>
              <w:spacing w:line="276" w:lineRule="auto"/>
              <w:jc w:val="center"/>
              <w:rPr>
                <w:rFonts w:ascii="仿宋" w:eastAsia="仿宋" w:hAnsi="仿宋" w:cs="宋体"/>
                <w:color w:val="000000"/>
                <w:w w:val="90"/>
                <w:kern w:val="0"/>
                <w:sz w:val="22"/>
                <w:szCs w:val="22"/>
              </w:rPr>
            </w:pPr>
          </w:p>
        </w:tc>
        <w:tc>
          <w:tcPr>
            <w:tcW w:w="1402" w:type="dxa"/>
            <w:shd w:val="clear" w:color="auto" w:fill="FFFFFF"/>
            <w:noWrap/>
            <w:tcMar>
              <w:top w:w="0" w:type="dxa"/>
              <w:left w:w="108" w:type="dxa"/>
              <w:bottom w:w="0" w:type="dxa"/>
              <w:right w:w="108" w:type="dxa"/>
            </w:tcMar>
            <w:vAlign w:val="center"/>
          </w:tcPr>
          <w:p w14:paraId="5B15ADB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A02061808</w:t>
            </w:r>
          </w:p>
        </w:tc>
        <w:tc>
          <w:tcPr>
            <w:tcW w:w="1499" w:type="dxa"/>
            <w:shd w:val="clear" w:color="auto" w:fill="FFFFFF"/>
            <w:noWrap/>
            <w:tcMar>
              <w:top w:w="0" w:type="dxa"/>
              <w:left w:w="0" w:type="dxa"/>
              <w:bottom w:w="0" w:type="dxa"/>
              <w:right w:w="0" w:type="dxa"/>
            </w:tcMar>
            <w:vAlign w:val="center"/>
          </w:tcPr>
          <w:p w14:paraId="69B5963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热水器</w:t>
            </w:r>
          </w:p>
        </w:tc>
        <w:tc>
          <w:tcPr>
            <w:tcW w:w="3119" w:type="dxa"/>
            <w:shd w:val="clear" w:color="auto" w:fill="FFFFFF"/>
            <w:noWrap/>
            <w:tcMar>
              <w:top w:w="0" w:type="dxa"/>
              <w:left w:w="0" w:type="dxa"/>
              <w:bottom w:w="0" w:type="dxa"/>
              <w:right w:w="0" w:type="dxa"/>
            </w:tcMar>
            <w:vAlign w:val="center"/>
          </w:tcPr>
          <w:p w14:paraId="76500B20"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77C7BA57"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威凯认证检测有限公司</w:t>
            </w:r>
          </w:p>
          <w:p w14:paraId="44449537"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中家院（北京）检测认证有限公司</w:t>
            </w:r>
          </w:p>
          <w:p w14:paraId="161D3154"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合肥通用机械产品认证有限公司</w:t>
            </w:r>
            <w:r w:rsidRPr="007371E0">
              <w:rPr>
                <w:rFonts w:ascii="仿宋" w:eastAsia="仿宋" w:hAnsi="仿宋" w:cs="宋体"/>
                <w:color w:val="000000"/>
                <w:w w:val="90"/>
                <w:kern w:val="0"/>
                <w:sz w:val="22"/>
                <w:szCs w:val="22"/>
              </w:rPr>
              <w:t>(</w:t>
            </w:r>
            <w:r w:rsidRPr="007371E0">
              <w:rPr>
                <w:rFonts w:ascii="仿宋" w:eastAsia="仿宋" w:hAnsi="仿宋" w:cs="宋体" w:hint="eastAsia"/>
                <w:color w:val="000000"/>
                <w:w w:val="90"/>
                <w:kern w:val="0"/>
                <w:sz w:val="22"/>
                <w:szCs w:val="22"/>
              </w:rPr>
              <w:t>范围仅限于“热泵热水器”</w:t>
            </w:r>
            <w:r w:rsidRPr="007371E0">
              <w:rPr>
                <w:rFonts w:ascii="仿宋" w:eastAsia="仿宋" w:hAnsi="仿宋" w:cs="宋体"/>
                <w:color w:val="000000"/>
                <w:w w:val="90"/>
                <w:kern w:val="0"/>
                <w:sz w:val="22"/>
                <w:szCs w:val="22"/>
              </w:rPr>
              <w:t>)</w:t>
            </w:r>
          </w:p>
        </w:tc>
      </w:tr>
      <w:tr w:rsidR="00C64BC8" w:rsidRPr="007371E0" w14:paraId="013FD75B" w14:textId="77777777" w:rsidTr="00EE0AD9">
        <w:trPr>
          <w:trHeight w:val="454"/>
        </w:trPr>
        <w:tc>
          <w:tcPr>
            <w:tcW w:w="568" w:type="dxa"/>
            <w:shd w:val="clear" w:color="auto" w:fill="FFFFFF"/>
            <w:noWrap/>
            <w:tcMar>
              <w:top w:w="0" w:type="dxa"/>
              <w:left w:w="108" w:type="dxa"/>
              <w:bottom w:w="0" w:type="dxa"/>
              <w:right w:w="108" w:type="dxa"/>
            </w:tcMar>
            <w:vAlign w:val="center"/>
          </w:tcPr>
          <w:p w14:paraId="30E5D6B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11</w:t>
            </w:r>
          </w:p>
        </w:tc>
        <w:tc>
          <w:tcPr>
            <w:tcW w:w="1134" w:type="dxa"/>
            <w:shd w:val="clear" w:color="auto" w:fill="FFFFFF"/>
            <w:noWrap/>
            <w:tcMar>
              <w:top w:w="0" w:type="dxa"/>
              <w:left w:w="108" w:type="dxa"/>
              <w:bottom w:w="0" w:type="dxa"/>
              <w:right w:w="108" w:type="dxa"/>
            </w:tcMar>
            <w:vAlign w:val="center"/>
          </w:tcPr>
          <w:p w14:paraId="7C6A137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A020619</w:t>
            </w:r>
          </w:p>
        </w:tc>
        <w:tc>
          <w:tcPr>
            <w:tcW w:w="1347" w:type="dxa"/>
            <w:shd w:val="clear" w:color="auto" w:fill="FFFFFF"/>
            <w:noWrap/>
            <w:tcMar>
              <w:top w:w="0" w:type="dxa"/>
              <w:left w:w="108" w:type="dxa"/>
              <w:bottom w:w="0" w:type="dxa"/>
              <w:right w:w="108" w:type="dxa"/>
            </w:tcMar>
            <w:vAlign w:val="center"/>
          </w:tcPr>
          <w:p w14:paraId="0C7AEF1E"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照明设备</w:t>
            </w:r>
          </w:p>
        </w:tc>
        <w:tc>
          <w:tcPr>
            <w:tcW w:w="1402" w:type="dxa"/>
            <w:shd w:val="clear" w:color="auto" w:fill="FFFFFF"/>
            <w:noWrap/>
            <w:tcMar>
              <w:top w:w="0" w:type="dxa"/>
              <w:left w:w="108" w:type="dxa"/>
              <w:bottom w:w="0" w:type="dxa"/>
              <w:right w:w="108" w:type="dxa"/>
            </w:tcMar>
            <w:vAlign w:val="center"/>
          </w:tcPr>
          <w:p w14:paraId="63340EAA"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5F237582"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shd w:val="clear" w:color="auto" w:fill="FFFFFF"/>
            <w:noWrap/>
            <w:tcMar>
              <w:top w:w="0" w:type="dxa"/>
              <w:left w:w="108" w:type="dxa"/>
              <w:bottom w:w="0" w:type="dxa"/>
              <w:right w:w="108" w:type="dxa"/>
            </w:tcMar>
            <w:vAlign w:val="center"/>
          </w:tcPr>
          <w:p w14:paraId="6E5FEFB0"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717B2F9E"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深圳市计量质量检测研究院</w:t>
            </w:r>
          </w:p>
          <w:p w14:paraId="1DDEA3D5"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中标合信（北京）认证有限公司</w:t>
            </w:r>
          </w:p>
        </w:tc>
      </w:tr>
      <w:tr w:rsidR="00C64BC8" w:rsidRPr="007371E0" w14:paraId="7ED6D85F" w14:textId="77777777" w:rsidTr="00EE0AD9">
        <w:trPr>
          <w:trHeight w:val="454"/>
        </w:trPr>
        <w:tc>
          <w:tcPr>
            <w:tcW w:w="568" w:type="dxa"/>
            <w:shd w:val="clear" w:color="auto" w:fill="FFFFFF"/>
            <w:noWrap/>
            <w:tcMar>
              <w:top w:w="0" w:type="dxa"/>
              <w:left w:w="108" w:type="dxa"/>
              <w:bottom w:w="0" w:type="dxa"/>
              <w:right w:w="108" w:type="dxa"/>
            </w:tcMar>
            <w:vAlign w:val="center"/>
          </w:tcPr>
          <w:p w14:paraId="093581A6"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12</w:t>
            </w:r>
          </w:p>
        </w:tc>
        <w:tc>
          <w:tcPr>
            <w:tcW w:w="1134" w:type="dxa"/>
            <w:shd w:val="clear" w:color="auto" w:fill="FFFFFF"/>
            <w:noWrap/>
            <w:tcMar>
              <w:top w:w="0" w:type="dxa"/>
              <w:left w:w="108" w:type="dxa"/>
              <w:bottom w:w="0" w:type="dxa"/>
              <w:right w:w="108" w:type="dxa"/>
            </w:tcMar>
            <w:vAlign w:val="center"/>
          </w:tcPr>
          <w:p w14:paraId="64BB6AA3"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A020910</w:t>
            </w:r>
          </w:p>
        </w:tc>
        <w:tc>
          <w:tcPr>
            <w:tcW w:w="1347" w:type="dxa"/>
            <w:shd w:val="clear" w:color="auto" w:fill="FFFFFF"/>
            <w:noWrap/>
            <w:tcMar>
              <w:top w:w="0" w:type="dxa"/>
              <w:left w:w="108" w:type="dxa"/>
              <w:bottom w:w="0" w:type="dxa"/>
              <w:right w:w="108" w:type="dxa"/>
            </w:tcMar>
            <w:vAlign w:val="center"/>
          </w:tcPr>
          <w:p w14:paraId="04F6D070"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电视设备</w:t>
            </w:r>
          </w:p>
        </w:tc>
        <w:tc>
          <w:tcPr>
            <w:tcW w:w="1402" w:type="dxa"/>
            <w:shd w:val="clear" w:color="auto" w:fill="FFFFFF"/>
            <w:noWrap/>
            <w:tcMar>
              <w:top w:w="0" w:type="dxa"/>
              <w:left w:w="108" w:type="dxa"/>
              <w:bottom w:w="0" w:type="dxa"/>
              <w:right w:w="108" w:type="dxa"/>
            </w:tcMar>
            <w:vAlign w:val="center"/>
          </w:tcPr>
          <w:p w14:paraId="0BA712FC"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A02091001</w:t>
            </w:r>
          </w:p>
        </w:tc>
        <w:tc>
          <w:tcPr>
            <w:tcW w:w="1499" w:type="dxa"/>
            <w:shd w:val="clear" w:color="auto" w:fill="FFFFFF"/>
            <w:noWrap/>
            <w:tcMar>
              <w:top w:w="0" w:type="dxa"/>
              <w:left w:w="108" w:type="dxa"/>
              <w:bottom w:w="0" w:type="dxa"/>
              <w:right w:w="108" w:type="dxa"/>
            </w:tcMar>
            <w:vAlign w:val="center"/>
          </w:tcPr>
          <w:p w14:paraId="23900D2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普通电视设备（电视机）</w:t>
            </w:r>
          </w:p>
        </w:tc>
        <w:tc>
          <w:tcPr>
            <w:tcW w:w="3119" w:type="dxa"/>
            <w:vMerge w:val="restart"/>
            <w:shd w:val="clear" w:color="auto" w:fill="FFFFFF"/>
            <w:noWrap/>
            <w:tcMar>
              <w:top w:w="0" w:type="dxa"/>
              <w:left w:w="108" w:type="dxa"/>
              <w:bottom w:w="0" w:type="dxa"/>
              <w:right w:w="108" w:type="dxa"/>
            </w:tcMar>
            <w:vAlign w:val="center"/>
          </w:tcPr>
          <w:p w14:paraId="6855BFE6"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3CAFCADF"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北京泰瑞特认证有限责任公司</w:t>
            </w:r>
          </w:p>
          <w:p w14:paraId="3F06B191"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广州赛宝认证中心服务有限公司</w:t>
            </w:r>
          </w:p>
        </w:tc>
      </w:tr>
      <w:tr w:rsidR="00C64BC8" w:rsidRPr="007371E0" w14:paraId="31B0009E" w14:textId="77777777" w:rsidTr="00EE0AD9">
        <w:trPr>
          <w:trHeight w:val="454"/>
        </w:trPr>
        <w:tc>
          <w:tcPr>
            <w:tcW w:w="568" w:type="dxa"/>
            <w:shd w:val="clear" w:color="auto" w:fill="FFFFFF"/>
            <w:noWrap/>
            <w:tcMar>
              <w:top w:w="0" w:type="dxa"/>
              <w:left w:w="108" w:type="dxa"/>
              <w:bottom w:w="0" w:type="dxa"/>
              <w:right w:w="108" w:type="dxa"/>
            </w:tcMar>
            <w:vAlign w:val="center"/>
          </w:tcPr>
          <w:p w14:paraId="1337A668"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13</w:t>
            </w:r>
          </w:p>
        </w:tc>
        <w:tc>
          <w:tcPr>
            <w:tcW w:w="1134" w:type="dxa"/>
            <w:shd w:val="clear" w:color="auto" w:fill="FFFFFF"/>
            <w:noWrap/>
            <w:tcMar>
              <w:top w:w="0" w:type="dxa"/>
              <w:left w:w="108" w:type="dxa"/>
              <w:bottom w:w="0" w:type="dxa"/>
              <w:right w:w="108" w:type="dxa"/>
            </w:tcMar>
            <w:vAlign w:val="center"/>
          </w:tcPr>
          <w:p w14:paraId="58F79AD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A020911</w:t>
            </w:r>
          </w:p>
        </w:tc>
        <w:tc>
          <w:tcPr>
            <w:tcW w:w="1347" w:type="dxa"/>
            <w:shd w:val="clear" w:color="auto" w:fill="FFFFFF"/>
            <w:noWrap/>
            <w:tcMar>
              <w:top w:w="0" w:type="dxa"/>
              <w:left w:w="108" w:type="dxa"/>
              <w:bottom w:w="0" w:type="dxa"/>
              <w:right w:w="108" w:type="dxa"/>
            </w:tcMar>
            <w:vAlign w:val="center"/>
          </w:tcPr>
          <w:p w14:paraId="2DFC8A7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视频设备</w:t>
            </w:r>
          </w:p>
        </w:tc>
        <w:tc>
          <w:tcPr>
            <w:tcW w:w="1402" w:type="dxa"/>
            <w:shd w:val="clear" w:color="auto" w:fill="FFFFFF"/>
            <w:noWrap/>
            <w:tcMar>
              <w:top w:w="0" w:type="dxa"/>
              <w:left w:w="108" w:type="dxa"/>
              <w:bottom w:w="0" w:type="dxa"/>
              <w:right w:w="108" w:type="dxa"/>
            </w:tcMar>
            <w:vAlign w:val="center"/>
          </w:tcPr>
          <w:p w14:paraId="4C57E472"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A02091107</w:t>
            </w:r>
          </w:p>
        </w:tc>
        <w:tc>
          <w:tcPr>
            <w:tcW w:w="1499" w:type="dxa"/>
            <w:shd w:val="clear" w:color="auto" w:fill="FFFFFF"/>
            <w:noWrap/>
            <w:tcMar>
              <w:top w:w="0" w:type="dxa"/>
              <w:left w:w="108" w:type="dxa"/>
              <w:bottom w:w="0" w:type="dxa"/>
              <w:right w:w="108" w:type="dxa"/>
            </w:tcMar>
            <w:vAlign w:val="center"/>
          </w:tcPr>
          <w:p w14:paraId="62E3C99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视频监控设备</w:t>
            </w:r>
          </w:p>
        </w:tc>
        <w:tc>
          <w:tcPr>
            <w:tcW w:w="3119" w:type="dxa"/>
            <w:vMerge/>
            <w:shd w:val="clear" w:color="auto" w:fill="FFFFFF"/>
            <w:noWrap/>
            <w:tcMar>
              <w:top w:w="0" w:type="dxa"/>
              <w:left w:w="0" w:type="dxa"/>
              <w:bottom w:w="0" w:type="dxa"/>
              <w:right w:w="0" w:type="dxa"/>
            </w:tcMar>
            <w:vAlign w:val="center"/>
          </w:tcPr>
          <w:p w14:paraId="57BABB4B"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05010DA8" w14:textId="77777777" w:rsidTr="00EE0AD9">
        <w:trPr>
          <w:trHeight w:val="454"/>
        </w:trPr>
        <w:tc>
          <w:tcPr>
            <w:tcW w:w="568" w:type="dxa"/>
            <w:shd w:val="clear" w:color="auto" w:fill="FFFFFF"/>
            <w:noWrap/>
            <w:tcMar>
              <w:top w:w="0" w:type="dxa"/>
              <w:left w:w="108" w:type="dxa"/>
              <w:bottom w:w="0" w:type="dxa"/>
              <w:right w:w="108" w:type="dxa"/>
            </w:tcMar>
            <w:vAlign w:val="center"/>
          </w:tcPr>
          <w:p w14:paraId="4814751B"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14</w:t>
            </w:r>
          </w:p>
        </w:tc>
        <w:tc>
          <w:tcPr>
            <w:tcW w:w="1134" w:type="dxa"/>
            <w:shd w:val="clear" w:color="auto" w:fill="FFFFFF"/>
            <w:noWrap/>
            <w:tcMar>
              <w:top w:w="0" w:type="dxa"/>
              <w:left w:w="108" w:type="dxa"/>
              <w:bottom w:w="0" w:type="dxa"/>
              <w:right w:w="108" w:type="dxa"/>
            </w:tcMar>
            <w:vAlign w:val="center"/>
          </w:tcPr>
          <w:p w14:paraId="53DD602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A031210</w:t>
            </w:r>
          </w:p>
        </w:tc>
        <w:tc>
          <w:tcPr>
            <w:tcW w:w="1347" w:type="dxa"/>
            <w:shd w:val="clear" w:color="auto" w:fill="FFFFFF"/>
            <w:noWrap/>
            <w:tcMar>
              <w:top w:w="0" w:type="dxa"/>
              <w:left w:w="108" w:type="dxa"/>
              <w:bottom w:w="0" w:type="dxa"/>
              <w:right w:w="108" w:type="dxa"/>
            </w:tcMar>
            <w:vAlign w:val="center"/>
          </w:tcPr>
          <w:p w14:paraId="6EBDAB3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饮食炊事机械</w:t>
            </w:r>
          </w:p>
        </w:tc>
        <w:tc>
          <w:tcPr>
            <w:tcW w:w="1402" w:type="dxa"/>
            <w:shd w:val="clear" w:color="auto" w:fill="FFFFFF"/>
            <w:noWrap/>
            <w:tcMar>
              <w:top w:w="0" w:type="dxa"/>
              <w:left w:w="108" w:type="dxa"/>
              <w:bottom w:w="0" w:type="dxa"/>
              <w:right w:w="108" w:type="dxa"/>
            </w:tcMar>
            <w:vAlign w:val="center"/>
          </w:tcPr>
          <w:p w14:paraId="7D5EB6B8"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3594AB5A"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shd w:val="clear" w:color="auto" w:fill="FFFFFF"/>
            <w:noWrap/>
            <w:tcMar>
              <w:top w:w="0" w:type="dxa"/>
              <w:left w:w="108" w:type="dxa"/>
              <w:bottom w:w="0" w:type="dxa"/>
              <w:right w:w="108" w:type="dxa"/>
            </w:tcMar>
            <w:vAlign w:val="center"/>
          </w:tcPr>
          <w:p w14:paraId="237E74F0"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4558DB7A"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北京鉴衡认证中心</w:t>
            </w:r>
          </w:p>
          <w:p w14:paraId="7CE8AB50"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中国市政工程华北设计研究总院有限公司</w:t>
            </w:r>
          </w:p>
        </w:tc>
      </w:tr>
      <w:tr w:rsidR="00C64BC8" w:rsidRPr="007371E0" w14:paraId="7C1178A0" w14:textId="77777777" w:rsidTr="00EE0AD9">
        <w:trPr>
          <w:trHeight w:val="454"/>
        </w:trPr>
        <w:tc>
          <w:tcPr>
            <w:tcW w:w="568" w:type="dxa"/>
            <w:shd w:val="clear" w:color="auto" w:fill="FFFFFF"/>
            <w:noWrap/>
            <w:tcMar>
              <w:top w:w="0" w:type="dxa"/>
              <w:left w:w="108" w:type="dxa"/>
              <w:bottom w:w="0" w:type="dxa"/>
              <w:right w:w="108" w:type="dxa"/>
            </w:tcMar>
            <w:vAlign w:val="center"/>
          </w:tcPr>
          <w:p w14:paraId="1475A799"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15</w:t>
            </w:r>
          </w:p>
        </w:tc>
        <w:tc>
          <w:tcPr>
            <w:tcW w:w="1134" w:type="dxa"/>
            <w:shd w:val="clear" w:color="auto" w:fill="FFFFFF"/>
            <w:noWrap/>
            <w:tcMar>
              <w:top w:w="0" w:type="dxa"/>
              <w:left w:w="108" w:type="dxa"/>
              <w:bottom w:w="0" w:type="dxa"/>
              <w:right w:w="108" w:type="dxa"/>
            </w:tcMar>
            <w:vAlign w:val="center"/>
          </w:tcPr>
          <w:p w14:paraId="00AB499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A060805</w:t>
            </w:r>
          </w:p>
        </w:tc>
        <w:tc>
          <w:tcPr>
            <w:tcW w:w="1347" w:type="dxa"/>
            <w:shd w:val="clear" w:color="auto" w:fill="FFFFFF"/>
            <w:noWrap/>
            <w:tcMar>
              <w:top w:w="0" w:type="dxa"/>
              <w:left w:w="108" w:type="dxa"/>
              <w:bottom w:w="0" w:type="dxa"/>
              <w:right w:w="108" w:type="dxa"/>
            </w:tcMar>
            <w:vAlign w:val="center"/>
          </w:tcPr>
          <w:p w14:paraId="4632D16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便器</w:t>
            </w:r>
          </w:p>
        </w:tc>
        <w:tc>
          <w:tcPr>
            <w:tcW w:w="1402" w:type="dxa"/>
            <w:shd w:val="clear" w:color="auto" w:fill="FFFFFF"/>
            <w:noWrap/>
            <w:tcMar>
              <w:top w:w="0" w:type="dxa"/>
              <w:left w:w="108" w:type="dxa"/>
              <w:bottom w:w="0" w:type="dxa"/>
              <w:right w:w="108" w:type="dxa"/>
            </w:tcMar>
            <w:vAlign w:val="center"/>
          </w:tcPr>
          <w:p w14:paraId="2697B143"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247824AB"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val="restart"/>
            <w:shd w:val="clear" w:color="auto" w:fill="FFFFFF"/>
            <w:noWrap/>
            <w:tcMar>
              <w:top w:w="0" w:type="dxa"/>
              <w:left w:w="108" w:type="dxa"/>
              <w:bottom w:w="0" w:type="dxa"/>
              <w:right w:w="108" w:type="dxa"/>
            </w:tcMar>
            <w:vAlign w:val="center"/>
          </w:tcPr>
          <w:p w14:paraId="302378FB"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中国质量认证中心</w:t>
            </w:r>
          </w:p>
          <w:p w14:paraId="5BE50C40"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北京新华节水产品认证有限公司</w:t>
            </w:r>
          </w:p>
          <w:p w14:paraId="7D13CFA2" w14:textId="77777777" w:rsidR="00C64BC8" w:rsidRPr="007371E0" w:rsidRDefault="007877D9">
            <w:pPr>
              <w:widowControl/>
              <w:spacing w:line="276" w:lineRule="auto"/>
              <w:jc w:val="left"/>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方圆标志认证集团有限公司</w:t>
            </w:r>
          </w:p>
        </w:tc>
      </w:tr>
      <w:tr w:rsidR="00C64BC8" w:rsidRPr="007371E0" w14:paraId="558F39AF" w14:textId="77777777" w:rsidTr="00EE0AD9">
        <w:trPr>
          <w:trHeight w:val="454"/>
        </w:trPr>
        <w:tc>
          <w:tcPr>
            <w:tcW w:w="568" w:type="dxa"/>
            <w:shd w:val="clear" w:color="auto" w:fill="FFFFFF"/>
            <w:noWrap/>
            <w:tcMar>
              <w:top w:w="0" w:type="dxa"/>
              <w:left w:w="108" w:type="dxa"/>
              <w:bottom w:w="0" w:type="dxa"/>
              <w:right w:w="108" w:type="dxa"/>
            </w:tcMar>
            <w:vAlign w:val="center"/>
          </w:tcPr>
          <w:p w14:paraId="454D9F3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16</w:t>
            </w:r>
          </w:p>
        </w:tc>
        <w:tc>
          <w:tcPr>
            <w:tcW w:w="1134" w:type="dxa"/>
            <w:shd w:val="clear" w:color="auto" w:fill="FFFFFF"/>
            <w:noWrap/>
            <w:tcMar>
              <w:top w:w="0" w:type="dxa"/>
              <w:left w:w="108" w:type="dxa"/>
              <w:bottom w:w="0" w:type="dxa"/>
              <w:right w:w="108" w:type="dxa"/>
            </w:tcMar>
            <w:vAlign w:val="center"/>
          </w:tcPr>
          <w:p w14:paraId="4DE1DC0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A060806</w:t>
            </w:r>
          </w:p>
        </w:tc>
        <w:tc>
          <w:tcPr>
            <w:tcW w:w="1347" w:type="dxa"/>
            <w:shd w:val="clear" w:color="auto" w:fill="FFFFFF"/>
            <w:noWrap/>
            <w:tcMar>
              <w:top w:w="0" w:type="dxa"/>
              <w:left w:w="108" w:type="dxa"/>
              <w:bottom w:w="0" w:type="dxa"/>
              <w:right w:w="108" w:type="dxa"/>
            </w:tcMar>
            <w:vAlign w:val="center"/>
          </w:tcPr>
          <w:p w14:paraId="6CC279E4"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水嘴</w:t>
            </w:r>
          </w:p>
        </w:tc>
        <w:tc>
          <w:tcPr>
            <w:tcW w:w="1402" w:type="dxa"/>
            <w:shd w:val="clear" w:color="auto" w:fill="FFFFFF"/>
            <w:noWrap/>
            <w:tcMar>
              <w:top w:w="0" w:type="dxa"/>
              <w:left w:w="108" w:type="dxa"/>
              <w:bottom w:w="0" w:type="dxa"/>
              <w:right w:w="108" w:type="dxa"/>
            </w:tcMar>
            <w:vAlign w:val="center"/>
          </w:tcPr>
          <w:p w14:paraId="7BCB0401"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36659506"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shd w:val="clear" w:color="auto" w:fill="FFFFFF"/>
            <w:noWrap/>
            <w:tcMar>
              <w:top w:w="0" w:type="dxa"/>
              <w:left w:w="0" w:type="dxa"/>
              <w:bottom w:w="0" w:type="dxa"/>
              <w:right w:w="0" w:type="dxa"/>
            </w:tcMar>
            <w:vAlign w:val="center"/>
          </w:tcPr>
          <w:p w14:paraId="7212C7FD"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33915ED5" w14:textId="77777777" w:rsidTr="00EE0AD9">
        <w:trPr>
          <w:trHeight w:val="454"/>
        </w:trPr>
        <w:tc>
          <w:tcPr>
            <w:tcW w:w="568" w:type="dxa"/>
            <w:shd w:val="clear" w:color="auto" w:fill="FFFFFF"/>
            <w:noWrap/>
            <w:tcMar>
              <w:top w:w="0" w:type="dxa"/>
              <w:left w:w="108" w:type="dxa"/>
              <w:bottom w:w="0" w:type="dxa"/>
              <w:right w:w="108" w:type="dxa"/>
            </w:tcMar>
            <w:vAlign w:val="center"/>
          </w:tcPr>
          <w:p w14:paraId="72A4C351"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17</w:t>
            </w:r>
          </w:p>
        </w:tc>
        <w:tc>
          <w:tcPr>
            <w:tcW w:w="1134" w:type="dxa"/>
            <w:shd w:val="clear" w:color="auto" w:fill="FFFFFF"/>
            <w:noWrap/>
            <w:tcMar>
              <w:top w:w="0" w:type="dxa"/>
              <w:left w:w="108" w:type="dxa"/>
              <w:bottom w:w="0" w:type="dxa"/>
              <w:right w:w="108" w:type="dxa"/>
            </w:tcMar>
            <w:vAlign w:val="center"/>
          </w:tcPr>
          <w:p w14:paraId="35E5E4FA"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A060807</w:t>
            </w:r>
          </w:p>
        </w:tc>
        <w:tc>
          <w:tcPr>
            <w:tcW w:w="1347" w:type="dxa"/>
            <w:shd w:val="clear" w:color="auto" w:fill="FFFFFF"/>
            <w:noWrap/>
            <w:tcMar>
              <w:top w:w="0" w:type="dxa"/>
              <w:left w:w="108" w:type="dxa"/>
              <w:bottom w:w="0" w:type="dxa"/>
              <w:right w:w="108" w:type="dxa"/>
            </w:tcMar>
            <w:vAlign w:val="center"/>
          </w:tcPr>
          <w:p w14:paraId="4F8E09A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便器冲洗阀</w:t>
            </w:r>
          </w:p>
        </w:tc>
        <w:tc>
          <w:tcPr>
            <w:tcW w:w="1402" w:type="dxa"/>
            <w:shd w:val="clear" w:color="auto" w:fill="FFFFFF"/>
            <w:noWrap/>
            <w:tcMar>
              <w:top w:w="0" w:type="dxa"/>
              <w:left w:w="108" w:type="dxa"/>
              <w:bottom w:w="0" w:type="dxa"/>
              <w:right w:w="108" w:type="dxa"/>
            </w:tcMar>
            <w:vAlign w:val="center"/>
          </w:tcPr>
          <w:p w14:paraId="171667A0"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519231ED"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shd w:val="clear" w:color="auto" w:fill="FFFFFF"/>
            <w:noWrap/>
            <w:tcMar>
              <w:top w:w="0" w:type="dxa"/>
              <w:left w:w="0" w:type="dxa"/>
              <w:bottom w:w="0" w:type="dxa"/>
              <w:right w:w="0" w:type="dxa"/>
            </w:tcMar>
            <w:vAlign w:val="center"/>
          </w:tcPr>
          <w:p w14:paraId="709231E7"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r w:rsidR="00C64BC8" w:rsidRPr="007371E0" w14:paraId="6DB82F73" w14:textId="77777777" w:rsidTr="00EE0AD9">
        <w:trPr>
          <w:trHeight w:val="454"/>
        </w:trPr>
        <w:tc>
          <w:tcPr>
            <w:tcW w:w="568" w:type="dxa"/>
            <w:shd w:val="clear" w:color="auto" w:fill="FFFFFF"/>
            <w:noWrap/>
            <w:tcMar>
              <w:top w:w="0" w:type="dxa"/>
              <w:left w:w="108" w:type="dxa"/>
              <w:bottom w:w="0" w:type="dxa"/>
              <w:right w:w="108" w:type="dxa"/>
            </w:tcMar>
            <w:vAlign w:val="center"/>
          </w:tcPr>
          <w:p w14:paraId="6AEFEB37"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18</w:t>
            </w:r>
          </w:p>
        </w:tc>
        <w:tc>
          <w:tcPr>
            <w:tcW w:w="1134" w:type="dxa"/>
            <w:shd w:val="clear" w:color="auto" w:fill="FFFFFF"/>
            <w:noWrap/>
            <w:tcMar>
              <w:top w:w="0" w:type="dxa"/>
              <w:left w:w="108" w:type="dxa"/>
              <w:bottom w:w="0" w:type="dxa"/>
              <w:right w:w="108" w:type="dxa"/>
            </w:tcMar>
            <w:vAlign w:val="center"/>
          </w:tcPr>
          <w:p w14:paraId="111F9505"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A060810</w:t>
            </w:r>
          </w:p>
        </w:tc>
        <w:tc>
          <w:tcPr>
            <w:tcW w:w="1347" w:type="dxa"/>
            <w:shd w:val="clear" w:color="auto" w:fill="FFFFFF"/>
            <w:noWrap/>
            <w:tcMar>
              <w:top w:w="0" w:type="dxa"/>
              <w:left w:w="108" w:type="dxa"/>
              <w:bottom w:w="0" w:type="dxa"/>
              <w:right w:w="108" w:type="dxa"/>
            </w:tcMar>
            <w:vAlign w:val="center"/>
          </w:tcPr>
          <w:p w14:paraId="03A493FF" w14:textId="77777777" w:rsidR="00C64BC8" w:rsidRPr="007371E0" w:rsidRDefault="007877D9">
            <w:pPr>
              <w:widowControl/>
              <w:spacing w:line="276" w:lineRule="auto"/>
              <w:jc w:val="center"/>
              <w:textAlignment w:val="baseline"/>
              <w:rPr>
                <w:rFonts w:ascii="仿宋" w:eastAsia="仿宋" w:hAnsi="仿宋" w:cs="宋体"/>
                <w:color w:val="000000"/>
                <w:w w:val="90"/>
                <w:kern w:val="0"/>
                <w:sz w:val="22"/>
                <w:szCs w:val="22"/>
              </w:rPr>
            </w:pPr>
            <w:r w:rsidRPr="007371E0">
              <w:rPr>
                <w:rFonts w:ascii="仿宋" w:eastAsia="仿宋" w:hAnsi="仿宋" w:cs="宋体" w:hint="eastAsia"/>
                <w:color w:val="000000"/>
                <w:w w:val="90"/>
                <w:kern w:val="0"/>
                <w:sz w:val="22"/>
                <w:szCs w:val="22"/>
              </w:rPr>
              <w:t>淋浴器</w:t>
            </w:r>
          </w:p>
        </w:tc>
        <w:tc>
          <w:tcPr>
            <w:tcW w:w="1402" w:type="dxa"/>
            <w:shd w:val="clear" w:color="auto" w:fill="FFFFFF"/>
            <w:noWrap/>
            <w:tcMar>
              <w:top w:w="0" w:type="dxa"/>
              <w:left w:w="108" w:type="dxa"/>
              <w:bottom w:w="0" w:type="dxa"/>
              <w:right w:w="108" w:type="dxa"/>
            </w:tcMar>
            <w:vAlign w:val="center"/>
          </w:tcPr>
          <w:p w14:paraId="5BCE536F"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1499" w:type="dxa"/>
            <w:shd w:val="clear" w:color="auto" w:fill="FFFFFF"/>
            <w:noWrap/>
            <w:tcMar>
              <w:top w:w="0" w:type="dxa"/>
              <w:left w:w="108" w:type="dxa"/>
              <w:bottom w:w="0" w:type="dxa"/>
              <w:right w:w="108" w:type="dxa"/>
            </w:tcMar>
            <w:vAlign w:val="center"/>
          </w:tcPr>
          <w:p w14:paraId="1563B333" w14:textId="77777777" w:rsidR="00C64BC8" w:rsidRPr="007371E0" w:rsidRDefault="00C64BC8">
            <w:pPr>
              <w:widowControl/>
              <w:spacing w:line="276" w:lineRule="auto"/>
              <w:jc w:val="center"/>
              <w:textAlignment w:val="baseline"/>
              <w:rPr>
                <w:rFonts w:ascii="仿宋" w:eastAsia="仿宋" w:hAnsi="仿宋" w:cs="宋体"/>
                <w:color w:val="000000"/>
                <w:w w:val="90"/>
                <w:kern w:val="0"/>
                <w:sz w:val="22"/>
                <w:szCs w:val="22"/>
              </w:rPr>
            </w:pPr>
          </w:p>
        </w:tc>
        <w:tc>
          <w:tcPr>
            <w:tcW w:w="3119" w:type="dxa"/>
            <w:vMerge/>
            <w:shd w:val="clear" w:color="auto" w:fill="FFFFFF"/>
            <w:noWrap/>
            <w:tcMar>
              <w:top w:w="0" w:type="dxa"/>
              <w:left w:w="0" w:type="dxa"/>
              <w:bottom w:w="0" w:type="dxa"/>
              <w:right w:w="0" w:type="dxa"/>
            </w:tcMar>
            <w:vAlign w:val="center"/>
          </w:tcPr>
          <w:p w14:paraId="2CDE7841" w14:textId="77777777" w:rsidR="00C64BC8" w:rsidRPr="007371E0" w:rsidRDefault="00C64BC8">
            <w:pPr>
              <w:widowControl/>
              <w:spacing w:line="276" w:lineRule="auto"/>
              <w:jc w:val="left"/>
              <w:rPr>
                <w:rFonts w:ascii="仿宋" w:eastAsia="仿宋" w:hAnsi="仿宋" w:cs="宋体"/>
                <w:color w:val="000000"/>
                <w:w w:val="90"/>
                <w:kern w:val="0"/>
                <w:sz w:val="22"/>
                <w:szCs w:val="22"/>
              </w:rPr>
            </w:pPr>
          </w:p>
        </w:tc>
      </w:tr>
    </w:tbl>
    <w:p w14:paraId="4E0146D0" w14:textId="77777777" w:rsidR="00C64BC8" w:rsidRPr="007371E0" w:rsidRDefault="007877D9">
      <w:pPr>
        <w:keepNext/>
        <w:keepLines/>
        <w:spacing w:before="240" w:line="360" w:lineRule="auto"/>
        <w:jc w:val="left"/>
        <w:outlineLvl w:val="3"/>
        <w:rPr>
          <w:rFonts w:ascii="仿宋" w:eastAsia="仿宋" w:hAnsi="仿宋"/>
          <w:b/>
          <w:bCs/>
          <w:color w:val="000000"/>
          <w:sz w:val="28"/>
          <w:szCs w:val="28"/>
        </w:rPr>
      </w:pPr>
      <w:r w:rsidRPr="007371E0">
        <w:rPr>
          <w:rFonts w:ascii="仿宋" w:eastAsia="仿宋" w:hAnsi="仿宋" w:hint="eastAsia"/>
          <w:b/>
          <w:bCs/>
          <w:color w:val="000000"/>
          <w:sz w:val="28"/>
          <w:szCs w:val="28"/>
        </w:rPr>
        <w:t>附2：参与实施政府采购环境标志产品认证机构名录</w:t>
      </w:r>
    </w:p>
    <w:tbl>
      <w:tblPr>
        <w:tblW w:w="9069" w:type="dxa"/>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8"/>
        <w:gridCol w:w="5930"/>
      </w:tblGrid>
      <w:tr w:rsidR="00C64BC8" w:rsidRPr="007371E0" w14:paraId="6F29B3E0" w14:textId="77777777" w:rsidTr="00EE0AD9">
        <w:trPr>
          <w:trHeight w:val="454"/>
          <w:tblHeader/>
        </w:trPr>
        <w:tc>
          <w:tcPr>
            <w:tcW w:w="851" w:type="dxa"/>
            <w:shd w:val="clear" w:color="auto" w:fill="FDE9D9"/>
            <w:noWrap/>
            <w:tcMar>
              <w:top w:w="0" w:type="dxa"/>
              <w:left w:w="108" w:type="dxa"/>
              <w:bottom w:w="0" w:type="dxa"/>
              <w:right w:w="108" w:type="dxa"/>
            </w:tcMar>
            <w:vAlign w:val="center"/>
          </w:tcPr>
          <w:p w14:paraId="2206731B" w14:textId="77777777" w:rsidR="00C64BC8" w:rsidRPr="007371E0" w:rsidRDefault="007877D9">
            <w:pPr>
              <w:widowControl/>
              <w:spacing w:line="276" w:lineRule="auto"/>
              <w:jc w:val="center"/>
              <w:textAlignment w:val="baseline"/>
              <w:rPr>
                <w:rFonts w:ascii="仿宋" w:eastAsia="仿宋" w:hAnsi="仿宋" w:cs="宋体"/>
                <w:b/>
                <w:color w:val="000000"/>
                <w:kern w:val="0"/>
                <w:sz w:val="22"/>
                <w:szCs w:val="22"/>
              </w:rPr>
            </w:pPr>
            <w:r w:rsidRPr="007371E0">
              <w:rPr>
                <w:rFonts w:ascii="仿宋" w:eastAsia="仿宋" w:hAnsi="仿宋" w:cs="宋体" w:hint="eastAsia"/>
                <w:b/>
                <w:color w:val="000000"/>
                <w:kern w:val="0"/>
                <w:sz w:val="22"/>
                <w:szCs w:val="22"/>
              </w:rPr>
              <w:t>序号</w:t>
            </w:r>
          </w:p>
        </w:tc>
        <w:tc>
          <w:tcPr>
            <w:tcW w:w="2288" w:type="dxa"/>
            <w:shd w:val="clear" w:color="auto" w:fill="FDE9D9"/>
            <w:noWrap/>
            <w:tcMar>
              <w:top w:w="0" w:type="dxa"/>
              <w:left w:w="108" w:type="dxa"/>
              <w:bottom w:w="0" w:type="dxa"/>
              <w:right w:w="108" w:type="dxa"/>
            </w:tcMar>
            <w:vAlign w:val="center"/>
          </w:tcPr>
          <w:p w14:paraId="6C7A889B" w14:textId="77777777" w:rsidR="00C64BC8" w:rsidRPr="007371E0" w:rsidRDefault="007877D9">
            <w:pPr>
              <w:widowControl/>
              <w:spacing w:line="276" w:lineRule="auto"/>
              <w:jc w:val="center"/>
              <w:textAlignment w:val="baseline"/>
              <w:rPr>
                <w:rFonts w:ascii="仿宋" w:eastAsia="仿宋" w:hAnsi="仿宋" w:cs="宋体"/>
                <w:b/>
                <w:color w:val="000000"/>
                <w:kern w:val="0"/>
                <w:sz w:val="22"/>
                <w:szCs w:val="22"/>
              </w:rPr>
            </w:pPr>
            <w:r w:rsidRPr="007371E0">
              <w:rPr>
                <w:rFonts w:ascii="仿宋" w:eastAsia="仿宋" w:hAnsi="仿宋" w:cs="宋体" w:hint="eastAsia"/>
                <w:b/>
                <w:color w:val="000000"/>
                <w:kern w:val="0"/>
                <w:sz w:val="22"/>
                <w:szCs w:val="22"/>
              </w:rPr>
              <w:t>目录</w:t>
            </w:r>
          </w:p>
        </w:tc>
        <w:tc>
          <w:tcPr>
            <w:tcW w:w="5930" w:type="dxa"/>
            <w:shd w:val="clear" w:color="auto" w:fill="FDE9D9"/>
            <w:noWrap/>
            <w:tcMar>
              <w:top w:w="0" w:type="dxa"/>
              <w:left w:w="108" w:type="dxa"/>
              <w:bottom w:w="0" w:type="dxa"/>
              <w:right w:w="108" w:type="dxa"/>
            </w:tcMar>
            <w:vAlign w:val="center"/>
          </w:tcPr>
          <w:p w14:paraId="33D78C2F" w14:textId="77777777" w:rsidR="00C64BC8" w:rsidRPr="007371E0" w:rsidRDefault="007877D9">
            <w:pPr>
              <w:widowControl/>
              <w:spacing w:line="276" w:lineRule="auto"/>
              <w:jc w:val="center"/>
              <w:textAlignment w:val="baseline"/>
              <w:rPr>
                <w:rFonts w:ascii="仿宋" w:eastAsia="仿宋" w:hAnsi="仿宋" w:cs="宋体"/>
                <w:b/>
                <w:color w:val="000000"/>
                <w:kern w:val="0"/>
                <w:sz w:val="22"/>
                <w:szCs w:val="22"/>
              </w:rPr>
            </w:pPr>
            <w:r w:rsidRPr="007371E0">
              <w:rPr>
                <w:rFonts w:ascii="仿宋" w:eastAsia="仿宋" w:hAnsi="仿宋" w:cs="宋体" w:hint="eastAsia"/>
                <w:b/>
                <w:color w:val="000000"/>
                <w:kern w:val="0"/>
                <w:sz w:val="22"/>
                <w:szCs w:val="22"/>
              </w:rPr>
              <w:t>认证机构名录</w:t>
            </w:r>
          </w:p>
        </w:tc>
      </w:tr>
      <w:tr w:rsidR="00C64BC8" w:rsidRPr="007371E0" w14:paraId="4BD64E63" w14:textId="77777777" w:rsidTr="00EE0AD9">
        <w:trPr>
          <w:trHeight w:val="454"/>
        </w:trPr>
        <w:tc>
          <w:tcPr>
            <w:tcW w:w="851" w:type="dxa"/>
            <w:shd w:val="clear" w:color="auto" w:fill="FFFFFF"/>
            <w:noWrap/>
            <w:tcMar>
              <w:top w:w="0" w:type="dxa"/>
              <w:left w:w="108" w:type="dxa"/>
              <w:bottom w:w="0" w:type="dxa"/>
              <w:right w:w="108" w:type="dxa"/>
            </w:tcMar>
            <w:vAlign w:val="center"/>
          </w:tcPr>
          <w:p w14:paraId="2DE6792F" w14:textId="77777777" w:rsidR="00C64BC8" w:rsidRPr="007371E0" w:rsidRDefault="007877D9">
            <w:pPr>
              <w:widowControl/>
              <w:spacing w:line="276" w:lineRule="auto"/>
              <w:jc w:val="center"/>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t>1</w:t>
            </w:r>
          </w:p>
        </w:tc>
        <w:tc>
          <w:tcPr>
            <w:tcW w:w="2288" w:type="dxa"/>
            <w:shd w:val="clear" w:color="auto" w:fill="FFFFFF"/>
            <w:noWrap/>
            <w:tcMar>
              <w:top w:w="0" w:type="dxa"/>
              <w:left w:w="108" w:type="dxa"/>
              <w:bottom w:w="0" w:type="dxa"/>
              <w:right w:w="108" w:type="dxa"/>
            </w:tcMar>
            <w:vAlign w:val="center"/>
          </w:tcPr>
          <w:p w14:paraId="7DC3CD9F" w14:textId="77777777" w:rsidR="00C64BC8" w:rsidRPr="007371E0" w:rsidRDefault="007877D9">
            <w:pPr>
              <w:widowControl/>
              <w:spacing w:line="276" w:lineRule="auto"/>
              <w:jc w:val="center"/>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t>环境标志产品</w:t>
            </w:r>
          </w:p>
        </w:tc>
        <w:tc>
          <w:tcPr>
            <w:tcW w:w="5930" w:type="dxa"/>
            <w:shd w:val="clear" w:color="auto" w:fill="FFFFFF"/>
            <w:noWrap/>
            <w:tcMar>
              <w:top w:w="0" w:type="dxa"/>
              <w:left w:w="108" w:type="dxa"/>
              <w:bottom w:w="0" w:type="dxa"/>
              <w:right w:w="108" w:type="dxa"/>
            </w:tcMar>
            <w:vAlign w:val="center"/>
          </w:tcPr>
          <w:p w14:paraId="5BB44CE3" w14:textId="77777777" w:rsidR="00C64BC8" w:rsidRPr="007371E0" w:rsidRDefault="007877D9">
            <w:pPr>
              <w:widowControl/>
              <w:spacing w:line="276" w:lineRule="auto"/>
              <w:jc w:val="left"/>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t>中环联合（北京）认证中心有限公司</w:t>
            </w:r>
          </w:p>
          <w:p w14:paraId="2EF691AF" w14:textId="77777777" w:rsidR="00C64BC8" w:rsidRPr="007371E0" w:rsidRDefault="007877D9">
            <w:pPr>
              <w:widowControl/>
              <w:spacing w:line="276" w:lineRule="auto"/>
              <w:jc w:val="left"/>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t>中标合信（北京）认证有限公司</w:t>
            </w:r>
          </w:p>
          <w:p w14:paraId="443FABA8" w14:textId="77777777" w:rsidR="00C64BC8" w:rsidRPr="007371E0" w:rsidRDefault="007877D9">
            <w:pPr>
              <w:widowControl/>
              <w:spacing w:line="276" w:lineRule="auto"/>
              <w:jc w:val="left"/>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t>中环协（北京）认证有限公司</w:t>
            </w:r>
          </w:p>
          <w:p w14:paraId="59A93800" w14:textId="77777777" w:rsidR="00C64BC8" w:rsidRPr="007371E0" w:rsidRDefault="007877D9">
            <w:pPr>
              <w:widowControl/>
              <w:spacing w:line="276" w:lineRule="auto"/>
              <w:jc w:val="left"/>
              <w:textAlignment w:val="baseline"/>
              <w:rPr>
                <w:rFonts w:ascii="仿宋" w:eastAsia="仿宋" w:hAnsi="仿宋" w:cs="宋体"/>
                <w:color w:val="000000"/>
                <w:kern w:val="0"/>
                <w:sz w:val="22"/>
                <w:szCs w:val="22"/>
              </w:rPr>
            </w:pPr>
            <w:r w:rsidRPr="007371E0">
              <w:rPr>
                <w:rFonts w:ascii="仿宋" w:eastAsia="仿宋" w:hAnsi="仿宋" w:cs="宋体" w:hint="eastAsia"/>
                <w:color w:val="000000"/>
                <w:kern w:val="0"/>
                <w:sz w:val="22"/>
                <w:szCs w:val="22"/>
              </w:rPr>
              <w:lastRenderedPageBreak/>
              <w:t>天津华诚认证有限公司</w:t>
            </w:r>
          </w:p>
        </w:tc>
      </w:tr>
      <w:bookmarkEnd w:id="140"/>
      <w:bookmarkEnd w:id="141"/>
      <w:bookmarkEnd w:id="142"/>
      <w:bookmarkEnd w:id="143"/>
      <w:bookmarkEnd w:id="144"/>
    </w:tbl>
    <w:p w14:paraId="778A0580" w14:textId="77777777" w:rsidR="004C1D1E" w:rsidRDefault="004C1D1E" w:rsidP="004C1D1E">
      <w:pPr>
        <w:spacing w:line="360" w:lineRule="auto"/>
        <w:ind w:firstLineChars="177" w:firstLine="372"/>
      </w:pPr>
    </w:p>
    <w:p w14:paraId="05020207" w14:textId="77777777" w:rsidR="004C1D1E" w:rsidRDefault="004C1D1E" w:rsidP="004C1D1E"/>
    <w:sectPr w:rsidR="004C1D1E" w:rsidSect="00D41767">
      <w:headerReference w:type="even" r:id="rId28"/>
      <w:footerReference w:type="even" r:id="rId29"/>
      <w:headerReference w:type="first" r:id="rId30"/>
      <w:pgSz w:w="11906" w:h="16838"/>
      <w:pgMar w:top="1440" w:right="1797" w:bottom="1440" w:left="1797" w:header="850" w:footer="850" w:gutter="0"/>
      <w:cols w:space="720"/>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A779" w14:textId="77777777" w:rsidR="008B6C84" w:rsidRDefault="008B6C84">
      <w:r>
        <w:separator/>
      </w:r>
    </w:p>
  </w:endnote>
  <w:endnote w:type="continuationSeparator" w:id="0">
    <w:p w14:paraId="533EB9F2" w14:textId="77777777" w:rsidR="008B6C84" w:rsidRDefault="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Malgun Gothic Semilight"/>
    <w:charset w:val="00"/>
    <w:family w:val="roman"/>
    <w:pitch w:val="default"/>
    <w:sig w:usb0="00000000" w:usb1="00000000" w:usb2="00000000" w:usb3="00000000" w:csb0="00040001" w:csb1="00000000"/>
  </w:font>
  <w:font w:name="@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S?o｡ﾀ?">
    <w:altName w:val="Yu Gothic UI"/>
    <w:charset w:val="80"/>
    <w:family w:val="modern"/>
    <w:pitch w:val="default"/>
    <w:sig w:usb0="00000000" w:usb1="0000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223" w14:textId="77777777" w:rsidR="00851BCD" w:rsidRDefault="00851BCD">
    <w:pPr>
      <w:pStyle w:val="af5"/>
      <w:framePr w:wrap="around" w:vAnchor="text" w:hAnchor="margin" w:xAlign="center" w:y="1"/>
      <w:jc w:val="center"/>
      <w:rPr>
        <w:rStyle w:val="aff5"/>
      </w:rPr>
    </w:pPr>
    <w:r>
      <w:fldChar w:fldCharType="begin"/>
    </w:r>
    <w:r>
      <w:rPr>
        <w:rStyle w:val="aff5"/>
      </w:rPr>
      <w:instrText xml:space="preserve">PAGE  </w:instrText>
    </w:r>
    <w:r>
      <w:fldChar w:fldCharType="end"/>
    </w:r>
  </w:p>
  <w:p w14:paraId="3E4CE476" w14:textId="77777777" w:rsidR="00851BCD" w:rsidRDefault="00851BCD">
    <w:pPr>
      <w:pStyle w:val="af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903C" w14:textId="77777777" w:rsidR="00851BCD" w:rsidRDefault="00851BCD">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5D1B" w14:textId="77777777" w:rsidR="00851BCD" w:rsidRDefault="00851BCD">
    <w:pPr>
      <w:pStyle w:val="af5"/>
      <w:framePr w:wrap="around" w:vAnchor="text" w:hAnchor="margin" w:xAlign="center" w:y="1"/>
      <w:jc w:val="center"/>
      <w:rPr>
        <w:rStyle w:val="aff5"/>
      </w:rPr>
    </w:pPr>
  </w:p>
  <w:p w14:paraId="43DC958C" w14:textId="77777777" w:rsidR="00851BCD" w:rsidRDefault="00851BCD">
    <w:pPr>
      <w:pStyle w:val="af5"/>
      <w:framePr w:wrap="around" w:vAnchor="text" w:hAnchor="page" w:x="6439" w:y="332"/>
      <w:jc w:val="center"/>
      <w:rPr>
        <w:rStyle w:val="aff5"/>
      </w:rPr>
    </w:pPr>
  </w:p>
  <w:p w14:paraId="0061F34E" w14:textId="77777777" w:rsidR="00851BCD" w:rsidRDefault="00851BCD">
    <w:pPr>
      <w:pStyle w:val="af5"/>
      <w:jc w:val="center"/>
    </w:pPr>
    <w:r>
      <w:rPr>
        <w:noProof/>
      </w:rPr>
      <mc:AlternateContent>
        <mc:Choice Requires="wps">
          <w:drawing>
            <wp:anchor distT="4294967295" distB="4294967295" distL="114300" distR="114300" simplePos="0" relativeHeight="251658240" behindDoc="0" locked="0" layoutInCell="1" allowOverlap="1" wp14:anchorId="1669A2A3" wp14:editId="6D910C4C">
              <wp:simplePos x="0" y="0"/>
              <wp:positionH relativeFrom="column">
                <wp:posOffset>-7467600</wp:posOffset>
              </wp:positionH>
              <wp:positionV relativeFrom="paragraph">
                <wp:posOffset>142239</wp:posOffset>
              </wp:positionV>
              <wp:extent cx="6067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3A915DB"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1.2pt" to="-110.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&#1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570655"/>
      <w:docPartObj>
        <w:docPartGallery w:val="Page Numbers (Bottom of Page)"/>
        <w:docPartUnique/>
      </w:docPartObj>
    </w:sdtPr>
    <w:sdtEndPr>
      <w:rPr>
        <w:lang w:val="zh-CN"/>
      </w:rPr>
    </w:sdtEndPr>
    <w:sdtContent>
      <w:sdt>
        <w:sdtPr>
          <w:id w:val="-1705238520"/>
          <w:docPartObj>
            <w:docPartGallery w:val="Page Numbers (Top of Page)"/>
            <w:docPartUnique/>
          </w:docPartObj>
        </w:sdtPr>
        <w:sdtEndPr>
          <w:rPr>
            <w:lang w:val="zh-CN"/>
          </w:rPr>
        </w:sdtEndPr>
        <w:sdtContent>
          <w:p w14:paraId="7BE360EA" w14:textId="13FC63B8" w:rsidR="00851BCD" w:rsidRPr="00F734A5" w:rsidRDefault="00851BCD" w:rsidP="00EC3D2B">
            <w:pPr>
              <w:pStyle w:val="af5"/>
              <w:ind w:firstLine="480"/>
              <w:jc w:val="center"/>
              <w:rPr>
                <w:lang w:val="zh-CN"/>
              </w:rPr>
            </w:pPr>
            <w:r>
              <w:rPr>
                <w:lang w:val="zh-CN"/>
              </w:rPr>
              <w:t xml:space="preserve"> </w:t>
            </w:r>
            <w:r w:rsidRPr="00F734A5">
              <w:rPr>
                <w:lang w:val="zh-CN"/>
              </w:rPr>
              <w:fldChar w:fldCharType="begin"/>
            </w:r>
            <w:r w:rsidRPr="00F734A5">
              <w:rPr>
                <w:lang w:val="zh-CN"/>
              </w:rPr>
              <w:instrText>PAGE</w:instrText>
            </w:r>
            <w:r w:rsidRPr="00F734A5">
              <w:rPr>
                <w:lang w:val="zh-CN"/>
              </w:rPr>
              <w:fldChar w:fldCharType="separate"/>
            </w:r>
            <w:r>
              <w:rPr>
                <w:noProof/>
                <w:lang w:val="zh-CN"/>
              </w:rPr>
              <w:t>10</w:t>
            </w:r>
            <w:r w:rsidRPr="00F734A5">
              <w:rPr>
                <w:lang w:val="zh-CN"/>
              </w:rPr>
              <w:fldChar w:fldCharType="end"/>
            </w:r>
            <w:r>
              <w:rPr>
                <w:lang w:val="zh-CN"/>
              </w:rPr>
              <w:t xml:space="preserve"> / </w:t>
            </w:r>
            <w:r w:rsidRPr="00F734A5">
              <w:rPr>
                <w:lang w:val="zh-CN"/>
              </w:rPr>
              <w:t>15</w:t>
            </w:r>
            <w:r>
              <w:rPr>
                <w:lang w:val="zh-CN"/>
              </w:rPr>
              <w:t>0</w:t>
            </w:r>
          </w:p>
        </w:sdtContent>
      </w:sdt>
    </w:sdtContent>
  </w:sdt>
  <w:p w14:paraId="5D09E7FE" w14:textId="77777777" w:rsidR="00851BCD" w:rsidRDefault="00851BCD" w:rsidP="00EC3D2B">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EDB9" w14:textId="77777777" w:rsidR="00851BCD" w:rsidRDefault="00851BCD">
    <w:pPr>
      <w:pStyle w:val="af5"/>
      <w:jc w:val="center"/>
    </w:pPr>
  </w:p>
  <w:p w14:paraId="2DA898B7" w14:textId="77777777" w:rsidR="00851BCD" w:rsidRDefault="00851BCD">
    <w:pPr>
      <w:pStyle w:val="af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8B4B" w14:textId="77777777" w:rsidR="00851BCD" w:rsidRDefault="00851BCD">
    <w:pPr>
      <w:jc w:val="center"/>
    </w:pPr>
    <w:r>
      <w:fldChar w:fldCharType="begin"/>
    </w:r>
    <w:r>
      <w:instrText xml:space="preserve">PAGE  </w:instrText>
    </w:r>
    <w:r>
      <w:fldChar w:fldCharType="separate"/>
    </w:r>
    <w:r>
      <w:t>28</w:t>
    </w:r>
    <w:r>
      <w:fldChar w:fldCharType="end"/>
    </w:r>
  </w:p>
  <w:p w14:paraId="05F49E42" w14:textId="77777777" w:rsidR="00851BCD" w:rsidRDefault="00851BCD">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B83A" w14:textId="77777777" w:rsidR="00851BCD" w:rsidRDefault="00851BCD">
    <w:r>
      <w:fldChar w:fldCharType="begin"/>
    </w:r>
    <w:r>
      <w:instrText xml:space="preserve">PAGE  </w:instrText>
    </w:r>
    <w:r>
      <w:fldChar w:fldCharType="separate"/>
    </w:r>
    <w:r>
      <w:t>28</w:t>
    </w:r>
    <w:r>
      <w:fldChar w:fldCharType="end"/>
    </w:r>
  </w:p>
  <w:p w14:paraId="2CD58022" w14:textId="77777777" w:rsidR="00851BCD" w:rsidRDefault="00851BC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381B" w14:textId="77777777" w:rsidR="00851BCD" w:rsidRDefault="00851BC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9E53" w14:textId="77777777" w:rsidR="008B6C84" w:rsidRDefault="008B6C84">
      <w:r>
        <w:separator/>
      </w:r>
    </w:p>
  </w:footnote>
  <w:footnote w:type="continuationSeparator" w:id="0">
    <w:p w14:paraId="1255ED30" w14:textId="77777777" w:rsidR="008B6C84" w:rsidRDefault="008B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96BC" w14:textId="77777777" w:rsidR="00851BCD" w:rsidRDefault="00851BCD" w:rsidP="00D41767">
    <w:pPr>
      <w:pStyle w:val="af7"/>
      <w:jc w:val="right"/>
    </w:pPr>
    <w:r>
      <w:rPr>
        <w:rFonts w:hint="eastAsia"/>
      </w:rPr>
      <w:t xml:space="preserve">                                              </w:t>
    </w:r>
    <w:r>
      <w:t xml:space="preserve">                                                       </w:t>
    </w:r>
  </w:p>
  <w:p w14:paraId="0C51B957" w14:textId="77777777" w:rsidR="00851BCD" w:rsidRDefault="00851BCD" w:rsidP="00D41767">
    <w:pPr>
      <w:pStyle w:val="af7"/>
      <w:jc w:val="right"/>
    </w:pPr>
  </w:p>
  <w:p w14:paraId="363FE8A4" w14:textId="2395B14D" w:rsidR="00851BCD" w:rsidRDefault="00851BCD" w:rsidP="00D41767">
    <w:pPr>
      <w:pStyle w:val="af7"/>
      <w:jc w:val="right"/>
    </w:pPr>
    <w:r>
      <w:rPr>
        <w:rFonts w:hint="eastAsia"/>
      </w:rPr>
      <w:t xml:space="preserve"> </w:t>
    </w:r>
    <w:r>
      <w:rPr>
        <w:rFonts w:hint="eastAsia"/>
      </w:rPr>
      <w:t>项目编号：</w:t>
    </w:r>
    <w:r>
      <w:rPr>
        <w:rFonts w:hint="eastAsia"/>
      </w:rPr>
      <w:t>CGZX(CS)-202</w:t>
    </w:r>
    <w:r>
      <w:t>2-001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67D0" w14:textId="77777777" w:rsidR="00851BCD" w:rsidRDefault="00851BCD">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C682" w14:textId="77777777" w:rsidR="00851BCD" w:rsidRDefault="00851BCD">
    <w:pPr>
      <w:pStyle w:val="af7"/>
      <w:pBdr>
        <w:bottom w:val="none" w:sz="0" w:space="0" w:color="auto"/>
      </w:pBdr>
      <w:ind w:firstLineChars="3800" w:firstLine="6840"/>
      <w:jc w:val="both"/>
    </w:pPr>
    <w:r>
      <w:rPr>
        <w:rFonts w:hint="eastAsia"/>
      </w:rPr>
      <w:t>项目编号：</w:t>
    </w:r>
    <w:r>
      <w:rPr>
        <w:rFonts w:hint="eastAsia"/>
      </w:rPr>
      <w:t>CGZX(CS)-2020-010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C0B" w14:textId="77777777" w:rsidR="00851BCD" w:rsidRDefault="00851BCD">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6A09" w14:textId="77777777" w:rsidR="00851BCD" w:rsidRDefault="00851BCD">
    <w:pPr>
      <w:pStyle w:val="af7"/>
    </w:pPr>
    <w:r>
      <w:rPr>
        <w:rFonts w:hint="eastAsia"/>
      </w:rPr>
      <w:t xml:space="preserve">                                                            </w:t>
    </w:r>
    <w:r>
      <w:rPr>
        <w:rFonts w:hint="eastAsia"/>
      </w:rPr>
      <w:t>项目编号：</w:t>
    </w:r>
    <w:r>
      <w:rPr>
        <w:rFonts w:hint="eastAsia"/>
      </w:rPr>
      <w:t>CGZX</w:t>
    </w:r>
    <w:r>
      <w:rPr>
        <w:rFonts w:hint="eastAsia"/>
      </w:rPr>
      <w:t>（</w:t>
    </w:r>
    <w:r>
      <w:rPr>
        <w:rFonts w:hint="eastAsia"/>
      </w:rPr>
      <w:t>CS</w:t>
    </w:r>
    <w:r>
      <w:rPr>
        <w:rFonts w:hint="eastAsia"/>
      </w:rPr>
      <w:t>）</w:t>
    </w:r>
    <w:r>
      <w:rPr>
        <w:rFonts w:hint="eastAsia"/>
      </w:rPr>
      <w:t>-2020-010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6FD4E4"/>
    <w:multiLevelType w:val="singleLevel"/>
    <w:tmpl w:val="CB6FD4E4"/>
    <w:lvl w:ilvl="0">
      <w:start w:val="1"/>
      <w:numFmt w:val="decimal"/>
      <w:suff w:val="nothing"/>
      <w:lvlText w:val="（%1）"/>
      <w:lvlJc w:val="left"/>
    </w:lvl>
  </w:abstractNum>
  <w:abstractNum w:abstractNumId="1" w15:restartNumberingAfterBreak="0">
    <w:nsid w:val="D91A6FAE"/>
    <w:multiLevelType w:val="singleLevel"/>
    <w:tmpl w:val="D91A6FAE"/>
    <w:lvl w:ilvl="0">
      <w:start w:val="1"/>
      <w:numFmt w:val="decimal"/>
      <w:suff w:val="nothing"/>
      <w:lvlText w:val="（%1）"/>
      <w:lvlJc w:val="left"/>
    </w:lvl>
  </w:abstractNum>
  <w:abstractNum w:abstractNumId="2" w15:restartNumberingAfterBreak="0">
    <w:nsid w:val="F0F4413D"/>
    <w:multiLevelType w:val="singleLevel"/>
    <w:tmpl w:val="F0F4413D"/>
    <w:lvl w:ilvl="0">
      <w:start w:val="1"/>
      <w:numFmt w:val="decimal"/>
      <w:suff w:val="nothing"/>
      <w:lvlText w:val="（%1）"/>
      <w:lvlJc w:val="left"/>
    </w:lvl>
  </w:abstractNum>
  <w:abstractNum w:abstractNumId="3" w15:restartNumberingAfterBreak="0">
    <w:nsid w:val="0000001F"/>
    <w:multiLevelType w:val="multilevel"/>
    <w:tmpl w:val="0000001F"/>
    <w:lvl w:ilvl="0">
      <w:start w:val="1"/>
      <w:numFmt w:val="decimal"/>
      <w:pStyle w:val="ParaChar"/>
      <w:lvlText w:val="%1） "/>
      <w:lvlJc w:val="left"/>
      <w:pPr>
        <w:tabs>
          <w:tab w:val="left" w:pos="460"/>
        </w:tabs>
        <w:ind w:left="6"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3CE2430"/>
    <w:multiLevelType w:val="hybridMultilevel"/>
    <w:tmpl w:val="4C4A4B58"/>
    <w:lvl w:ilvl="0" w:tplc="046AA52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8C71651"/>
    <w:multiLevelType w:val="hybridMultilevel"/>
    <w:tmpl w:val="47CA95E2"/>
    <w:lvl w:ilvl="0" w:tplc="21CA88EC">
      <w:start w:val="1"/>
      <w:numFmt w:val="decimal"/>
      <w:lvlText w:val="%1、"/>
      <w:lvlJc w:val="left"/>
      <w:pPr>
        <w:ind w:left="1443" w:hanging="720"/>
      </w:pPr>
      <w:rPr>
        <w:rFonts w:hint="default"/>
        <w:color w:val="000000" w:themeColor="text1"/>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6" w15:restartNumberingAfterBreak="0">
    <w:nsid w:val="35B759C3"/>
    <w:multiLevelType w:val="hybridMultilevel"/>
    <w:tmpl w:val="0E369312"/>
    <w:lvl w:ilvl="0" w:tplc="C78CFB22">
      <w:start w:val="1"/>
      <w:numFmt w:val="decimal"/>
      <w:lvlText w:val="（%1）"/>
      <w:lvlJc w:val="left"/>
      <w:pPr>
        <w:ind w:left="1080" w:hanging="720"/>
      </w:pPr>
      <w:rPr>
        <w:rFonts w:hint="default"/>
        <w:color w:val="000000"/>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B433148"/>
    <w:multiLevelType w:val="hybridMultilevel"/>
    <w:tmpl w:val="FE6CF7BA"/>
    <w:lvl w:ilvl="0" w:tplc="19C60F62">
      <w:start w:val="2"/>
      <w:numFmt w:val="decimal"/>
      <w:lvlText w:val="（%1）"/>
      <w:lvlJc w:val="left"/>
      <w:pPr>
        <w:ind w:left="1200" w:hanging="720"/>
      </w:pPr>
      <w:rPr>
        <w:rFonts w:hint="default"/>
      </w:rPr>
    </w:lvl>
    <w:lvl w:ilvl="1" w:tplc="51C8D938">
      <w:start w:val="2"/>
      <w:numFmt w:val="decimal"/>
      <w:lvlText w:val="%2、"/>
      <w:lvlJc w:val="left"/>
      <w:pPr>
        <w:ind w:left="1260" w:hanging="360"/>
      </w:pPr>
      <w:rPr>
        <w:rFonts w:hint="default"/>
        <w:color w:val="00000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23A43F3"/>
    <w:multiLevelType w:val="hybridMultilevel"/>
    <w:tmpl w:val="B30C5CBE"/>
    <w:lvl w:ilvl="0" w:tplc="2ADCB1A6">
      <w:start w:val="1"/>
      <w:numFmt w:val="decimal"/>
      <w:lvlText w:val="（%1）"/>
      <w:lvlJc w:val="left"/>
      <w:pPr>
        <w:ind w:left="1443" w:hanging="720"/>
      </w:pPr>
      <w:rPr>
        <w:rFonts w:hint="default"/>
        <w:color w:val="000000" w:themeColor="text1"/>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9" w15:restartNumberingAfterBreak="0">
    <w:nsid w:val="52B22F3C"/>
    <w:multiLevelType w:val="multilevel"/>
    <w:tmpl w:val="52B22F3C"/>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54020BF1"/>
    <w:multiLevelType w:val="multilevel"/>
    <w:tmpl w:val="54020BF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54CE1B81"/>
    <w:multiLevelType w:val="hybridMultilevel"/>
    <w:tmpl w:val="86C00D74"/>
    <w:lvl w:ilvl="0" w:tplc="A51CB468">
      <w:start w:val="6"/>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FC1A3D"/>
    <w:multiLevelType w:val="hybridMultilevel"/>
    <w:tmpl w:val="B5B2FE4E"/>
    <w:lvl w:ilvl="0" w:tplc="98F210EC">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89B4B0C"/>
    <w:multiLevelType w:val="hybridMultilevel"/>
    <w:tmpl w:val="C400A798"/>
    <w:lvl w:ilvl="0" w:tplc="2FD42C4C">
      <w:start w:val="1"/>
      <w:numFmt w:val="bullet"/>
      <w:lvlText w:val="▲"/>
      <w:lvlJc w:val="left"/>
      <w:pPr>
        <w:ind w:left="360" w:hanging="360"/>
      </w:pPr>
      <w:rPr>
        <w:rFonts w:ascii="华文中宋" w:eastAsia="华文中宋" w:hAnsi="华文中宋"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F1E1537"/>
    <w:multiLevelType w:val="multilevel"/>
    <w:tmpl w:val="6F1E15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4"/>
  </w:num>
  <w:num w:numId="3">
    <w:abstractNumId w:val="10"/>
  </w:num>
  <w:num w:numId="4">
    <w:abstractNumId w:val="2"/>
  </w:num>
  <w:num w:numId="5">
    <w:abstractNumId w:val="1"/>
  </w:num>
  <w:num w:numId="6">
    <w:abstractNumId w:val="0"/>
  </w:num>
  <w:num w:numId="7">
    <w:abstractNumId w:val="6"/>
  </w:num>
  <w:num w:numId="8">
    <w:abstractNumId w:val="7"/>
  </w:num>
  <w:num w:numId="9">
    <w:abstractNumId w:val="4"/>
  </w:num>
  <w:num w:numId="10">
    <w:abstractNumId w:val="12"/>
  </w:num>
  <w:num w:numId="11">
    <w:abstractNumId w:val="9"/>
  </w:num>
  <w:num w:numId="12">
    <w:abstractNumId w:val="13"/>
  </w:num>
  <w:num w:numId="13">
    <w:abstractNumId w:val="1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F5BE7211"/>
    <w:rsid w:val="FDD91F3D"/>
    <w:rsid w:val="00000D90"/>
    <w:rsid w:val="0000308E"/>
    <w:rsid w:val="00007905"/>
    <w:rsid w:val="0001060C"/>
    <w:rsid w:val="000111B3"/>
    <w:rsid w:val="0001151E"/>
    <w:rsid w:val="000115A1"/>
    <w:rsid w:val="00012C50"/>
    <w:rsid w:val="00014127"/>
    <w:rsid w:val="000141E5"/>
    <w:rsid w:val="00016BFC"/>
    <w:rsid w:val="00017DDF"/>
    <w:rsid w:val="00021230"/>
    <w:rsid w:val="0002395B"/>
    <w:rsid w:val="000250FD"/>
    <w:rsid w:val="00025444"/>
    <w:rsid w:val="000266F3"/>
    <w:rsid w:val="00026D92"/>
    <w:rsid w:val="00026E8F"/>
    <w:rsid w:val="00031484"/>
    <w:rsid w:val="00031CE4"/>
    <w:rsid w:val="00034B91"/>
    <w:rsid w:val="00036A42"/>
    <w:rsid w:val="00036C09"/>
    <w:rsid w:val="000403BD"/>
    <w:rsid w:val="00040537"/>
    <w:rsid w:val="000411E6"/>
    <w:rsid w:val="00042D50"/>
    <w:rsid w:val="00044097"/>
    <w:rsid w:val="000440F0"/>
    <w:rsid w:val="0004736F"/>
    <w:rsid w:val="00055397"/>
    <w:rsid w:val="00056099"/>
    <w:rsid w:val="00060673"/>
    <w:rsid w:val="00061C34"/>
    <w:rsid w:val="00063762"/>
    <w:rsid w:val="00064E9B"/>
    <w:rsid w:val="000656A6"/>
    <w:rsid w:val="00066FC2"/>
    <w:rsid w:val="00070612"/>
    <w:rsid w:val="000716EA"/>
    <w:rsid w:val="00071F3F"/>
    <w:rsid w:val="00072F91"/>
    <w:rsid w:val="000733E6"/>
    <w:rsid w:val="00073EA9"/>
    <w:rsid w:val="0007543C"/>
    <w:rsid w:val="000765E8"/>
    <w:rsid w:val="00080999"/>
    <w:rsid w:val="00082AFF"/>
    <w:rsid w:val="00082F00"/>
    <w:rsid w:val="000836C3"/>
    <w:rsid w:val="00085055"/>
    <w:rsid w:val="00090F69"/>
    <w:rsid w:val="00091E40"/>
    <w:rsid w:val="00092481"/>
    <w:rsid w:val="00093BAE"/>
    <w:rsid w:val="0009453C"/>
    <w:rsid w:val="000A0F09"/>
    <w:rsid w:val="000A1D23"/>
    <w:rsid w:val="000A44E5"/>
    <w:rsid w:val="000A4DC5"/>
    <w:rsid w:val="000A7444"/>
    <w:rsid w:val="000A769C"/>
    <w:rsid w:val="000B11F7"/>
    <w:rsid w:val="000B3554"/>
    <w:rsid w:val="000B5B1A"/>
    <w:rsid w:val="000B71E4"/>
    <w:rsid w:val="000C0AC2"/>
    <w:rsid w:val="000C14FD"/>
    <w:rsid w:val="000C1DB4"/>
    <w:rsid w:val="000C3DD6"/>
    <w:rsid w:val="000C624C"/>
    <w:rsid w:val="000C709C"/>
    <w:rsid w:val="000D0811"/>
    <w:rsid w:val="000D302D"/>
    <w:rsid w:val="000D4568"/>
    <w:rsid w:val="000D5407"/>
    <w:rsid w:val="000D586B"/>
    <w:rsid w:val="000D595F"/>
    <w:rsid w:val="000D61AE"/>
    <w:rsid w:val="000E12DF"/>
    <w:rsid w:val="000E2524"/>
    <w:rsid w:val="000E4DD5"/>
    <w:rsid w:val="000E58F8"/>
    <w:rsid w:val="000E5B54"/>
    <w:rsid w:val="000E604D"/>
    <w:rsid w:val="000E6460"/>
    <w:rsid w:val="000E7099"/>
    <w:rsid w:val="000F0EAD"/>
    <w:rsid w:val="000F4675"/>
    <w:rsid w:val="000F490D"/>
    <w:rsid w:val="000F4F42"/>
    <w:rsid w:val="000F7CA7"/>
    <w:rsid w:val="00101B31"/>
    <w:rsid w:val="00102E62"/>
    <w:rsid w:val="00103177"/>
    <w:rsid w:val="00104004"/>
    <w:rsid w:val="0010405B"/>
    <w:rsid w:val="001043F4"/>
    <w:rsid w:val="00104469"/>
    <w:rsid w:val="00104946"/>
    <w:rsid w:val="0010715C"/>
    <w:rsid w:val="00107725"/>
    <w:rsid w:val="001131A0"/>
    <w:rsid w:val="00113E31"/>
    <w:rsid w:val="00114E4D"/>
    <w:rsid w:val="001153F7"/>
    <w:rsid w:val="00116138"/>
    <w:rsid w:val="00116BDF"/>
    <w:rsid w:val="00120403"/>
    <w:rsid w:val="00120621"/>
    <w:rsid w:val="001207AE"/>
    <w:rsid w:val="00122311"/>
    <w:rsid w:val="00122A25"/>
    <w:rsid w:val="00122BC8"/>
    <w:rsid w:val="00122C70"/>
    <w:rsid w:val="00125D54"/>
    <w:rsid w:val="00125E42"/>
    <w:rsid w:val="001267CA"/>
    <w:rsid w:val="00126D60"/>
    <w:rsid w:val="00130ED5"/>
    <w:rsid w:val="00134F9F"/>
    <w:rsid w:val="00135B7E"/>
    <w:rsid w:val="0013680E"/>
    <w:rsid w:val="00137D7E"/>
    <w:rsid w:val="00140802"/>
    <w:rsid w:val="00145015"/>
    <w:rsid w:val="00145508"/>
    <w:rsid w:val="0014685E"/>
    <w:rsid w:val="001500B7"/>
    <w:rsid w:val="001511F1"/>
    <w:rsid w:val="001516A6"/>
    <w:rsid w:val="00153C33"/>
    <w:rsid w:val="001567A5"/>
    <w:rsid w:val="00156E4A"/>
    <w:rsid w:val="00157A6E"/>
    <w:rsid w:val="001653E3"/>
    <w:rsid w:val="00165FAE"/>
    <w:rsid w:val="001662A7"/>
    <w:rsid w:val="001729CF"/>
    <w:rsid w:val="00172A27"/>
    <w:rsid w:val="001734E0"/>
    <w:rsid w:val="0017411E"/>
    <w:rsid w:val="00176562"/>
    <w:rsid w:val="0017696B"/>
    <w:rsid w:val="00176F7B"/>
    <w:rsid w:val="00177EE4"/>
    <w:rsid w:val="001812B6"/>
    <w:rsid w:val="00181B8D"/>
    <w:rsid w:val="0018792F"/>
    <w:rsid w:val="00187C46"/>
    <w:rsid w:val="00191D52"/>
    <w:rsid w:val="001975B8"/>
    <w:rsid w:val="0019792F"/>
    <w:rsid w:val="00197AB8"/>
    <w:rsid w:val="00197E85"/>
    <w:rsid w:val="001A1FE8"/>
    <w:rsid w:val="001A36DF"/>
    <w:rsid w:val="001A777B"/>
    <w:rsid w:val="001B0846"/>
    <w:rsid w:val="001B0B52"/>
    <w:rsid w:val="001B1E43"/>
    <w:rsid w:val="001B3EEA"/>
    <w:rsid w:val="001C0159"/>
    <w:rsid w:val="001C0424"/>
    <w:rsid w:val="001C1355"/>
    <w:rsid w:val="001C1C0F"/>
    <w:rsid w:val="001C1D8A"/>
    <w:rsid w:val="001C278D"/>
    <w:rsid w:val="001C3082"/>
    <w:rsid w:val="001C6A6B"/>
    <w:rsid w:val="001D0EE7"/>
    <w:rsid w:val="001D233C"/>
    <w:rsid w:val="001D2C8B"/>
    <w:rsid w:val="001D3EB8"/>
    <w:rsid w:val="001D4504"/>
    <w:rsid w:val="001D5B23"/>
    <w:rsid w:val="001D73D2"/>
    <w:rsid w:val="001D7791"/>
    <w:rsid w:val="001E14F7"/>
    <w:rsid w:val="001E1665"/>
    <w:rsid w:val="001E1923"/>
    <w:rsid w:val="001E1FB9"/>
    <w:rsid w:val="001E207D"/>
    <w:rsid w:val="001E442B"/>
    <w:rsid w:val="001E522B"/>
    <w:rsid w:val="001E652C"/>
    <w:rsid w:val="001E6C83"/>
    <w:rsid w:val="001E75BC"/>
    <w:rsid w:val="001F053D"/>
    <w:rsid w:val="001F1947"/>
    <w:rsid w:val="001F1E34"/>
    <w:rsid w:val="001F522F"/>
    <w:rsid w:val="001F54F9"/>
    <w:rsid w:val="001F7192"/>
    <w:rsid w:val="002010E4"/>
    <w:rsid w:val="00202F45"/>
    <w:rsid w:val="002038E5"/>
    <w:rsid w:val="002048D8"/>
    <w:rsid w:val="002055AB"/>
    <w:rsid w:val="00205855"/>
    <w:rsid w:val="00205993"/>
    <w:rsid w:val="002069E7"/>
    <w:rsid w:val="002069FD"/>
    <w:rsid w:val="0021001B"/>
    <w:rsid w:val="00210DF2"/>
    <w:rsid w:val="00214ABE"/>
    <w:rsid w:val="00222BE3"/>
    <w:rsid w:val="00223CB8"/>
    <w:rsid w:val="00226922"/>
    <w:rsid w:val="002317EE"/>
    <w:rsid w:val="00232392"/>
    <w:rsid w:val="00233CBC"/>
    <w:rsid w:val="00234222"/>
    <w:rsid w:val="002403C6"/>
    <w:rsid w:val="00240A3C"/>
    <w:rsid w:val="00241518"/>
    <w:rsid w:val="00242507"/>
    <w:rsid w:val="002453A7"/>
    <w:rsid w:val="00246A88"/>
    <w:rsid w:val="00246D24"/>
    <w:rsid w:val="00252E18"/>
    <w:rsid w:val="00254592"/>
    <w:rsid w:val="00254CA1"/>
    <w:rsid w:val="00257126"/>
    <w:rsid w:val="0025719B"/>
    <w:rsid w:val="002573F4"/>
    <w:rsid w:val="00257C98"/>
    <w:rsid w:val="002612F5"/>
    <w:rsid w:val="0026212B"/>
    <w:rsid w:val="0026341B"/>
    <w:rsid w:val="00266944"/>
    <w:rsid w:val="00266C11"/>
    <w:rsid w:val="00275244"/>
    <w:rsid w:val="00275C22"/>
    <w:rsid w:val="002809BC"/>
    <w:rsid w:val="00282EDD"/>
    <w:rsid w:val="002855EA"/>
    <w:rsid w:val="0029003B"/>
    <w:rsid w:val="0029275B"/>
    <w:rsid w:val="00293BB4"/>
    <w:rsid w:val="00296405"/>
    <w:rsid w:val="002965B1"/>
    <w:rsid w:val="002A0890"/>
    <w:rsid w:val="002A0FB6"/>
    <w:rsid w:val="002A3669"/>
    <w:rsid w:val="002A45F9"/>
    <w:rsid w:val="002A506F"/>
    <w:rsid w:val="002B205B"/>
    <w:rsid w:val="002B26B6"/>
    <w:rsid w:val="002B3826"/>
    <w:rsid w:val="002B45AC"/>
    <w:rsid w:val="002B47B6"/>
    <w:rsid w:val="002B5844"/>
    <w:rsid w:val="002B7524"/>
    <w:rsid w:val="002C1966"/>
    <w:rsid w:val="002C45D3"/>
    <w:rsid w:val="002C5CE6"/>
    <w:rsid w:val="002C6F5C"/>
    <w:rsid w:val="002C7915"/>
    <w:rsid w:val="002D35A5"/>
    <w:rsid w:val="002D5BEB"/>
    <w:rsid w:val="002D64F3"/>
    <w:rsid w:val="002D735F"/>
    <w:rsid w:val="002D762A"/>
    <w:rsid w:val="002D7920"/>
    <w:rsid w:val="002E0344"/>
    <w:rsid w:val="002E2FB0"/>
    <w:rsid w:val="002E61F6"/>
    <w:rsid w:val="002E7924"/>
    <w:rsid w:val="002F4632"/>
    <w:rsid w:val="002F524E"/>
    <w:rsid w:val="002F5C05"/>
    <w:rsid w:val="00301957"/>
    <w:rsid w:val="00302562"/>
    <w:rsid w:val="003034FA"/>
    <w:rsid w:val="00307532"/>
    <w:rsid w:val="003122A3"/>
    <w:rsid w:val="0031281C"/>
    <w:rsid w:val="00313AE3"/>
    <w:rsid w:val="00313B75"/>
    <w:rsid w:val="00313D00"/>
    <w:rsid w:val="003158A5"/>
    <w:rsid w:val="003159F5"/>
    <w:rsid w:val="00315F09"/>
    <w:rsid w:val="00316255"/>
    <w:rsid w:val="003165B7"/>
    <w:rsid w:val="003213CD"/>
    <w:rsid w:val="00324185"/>
    <w:rsid w:val="003246BC"/>
    <w:rsid w:val="003272B0"/>
    <w:rsid w:val="003312D6"/>
    <w:rsid w:val="00332F19"/>
    <w:rsid w:val="0033790B"/>
    <w:rsid w:val="00337E8D"/>
    <w:rsid w:val="0034256A"/>
    <w:rsid w:val="00342962"/>
    <w:rsid w:val="00345133"/>
    <w:rsid w:val="00345BB7"/>
    <w:rsid w:val="00346154"/>
    <w:rsid w:val="00346DA5"/>
    <w:rsid w:val="00347C1C"/>
    <w:rsid w:val="00351006"/>
    <w:rsid w:val="00352378"/>
    <w:rsid w:val="00352814"/>
    <w:rsid w:val="0035476A"/>
    <w:rsid w:val="00355210"/>
    <w:rsid w:val="00355878"/>
    <w:rsid w:val="003572A2"/>
    <w:rsid w:val="00363E66"/>
    <w:rsid w:val="003641A9"/>
    <w:rsid w:val="00364D44"/>
    <w:rsid w:val="00371224"/>
    <w:rsid w:val="00371A85"/>
    <w:rsid w:val="00371B96"/>
    <w:rsid w:val="00371EFF"/>
    <w:rsid w:val="00372712"/>
    <w:rsid w:val="0037274A"/>
    <w:rsid w:val="00373296"/>
    <w:rsid w:val="00376D54"/>
    <w:rsid w:val="00377188"/>
    <w:rsid w:val="00381488"/>
    <w:rsid w:val="003819F0"/>
    <w:rsid w:val="0038223A"/>
    <w:rsid w:val="00382DE4"/>
    <w:rsid w:val="00383769"/>
    <w:rsid w:val="00384645"/>
    <w:rsid w:val="00384D62"/>
    <w:rsid w:val="0038502E"/>
    <w:rsid w:val="0038510A"/>
    <w:rsid w:val="0039082B"/>
    <w:rsid w:val="00390E0A"/>
    <w:rsid w:val="003959BF"/>
    <w:rsid w:val="003959ED"/>
    <w:rsid w:val="003A3891"/>
    <w:rsid w:val="003A4750"/>
    <w:rsid w:val="003A4931"/>
    <w:rsid w:val="003A4C6B"/>
    <w:rsid w:val="003A5958"/>
    <w:rsid w:val="003A5EC2"/>
    <w:rsid w:val="003A712A"/>
    <w:rsid w:val="003B02F2"/>
    <w:rsid w:val="003B28A1"/>
    <w:rsid w:val="003B3F0A"/>
    <w:rsid w:val="003B4F0B"/>
    <w:rsid w:val="003B6FBA"/>
    <w:rsid w:val="003B7F89"/>
    <w:rsid w:val="003C0395"/>
    <w:rsid w:val="003C23A5"/>
    <w:rsid w:val="003C2B75"/>
    <w:rsid w:val="003C3F3D"/>
    <w:rsid w:val="003C536C"/>
    <w:rsid w:val="003C56DD"/>
    <w:rsid w:val="003C5C7C"/>
    <w:rsid w:val="003C602F"/>
    <w:rsid w:val="003D2A01"/>
    <w:rsid w:val="003D5D44"/>
    <w:rsid w:val="003D75D1"/>
    <w:rsid w:val="003D7E71"/>
    <w:rsid w:val="003E31FE"/>
    <w:rsid w:val="003E3DCB"/>
    <w:rsid w:val="003E62D9"/>
    <w:rsid w:val="003E6308"/>
    <w:rsid w:val="003E758C"/>
    <w:rsid w:val="003F12EE"/>
    <w:rsid w:val="003F29BC"/>
    <w:rsid w:val="003F2F4F"/>
    <w:rsid w:val="003F3855"/>
    <w:rsid w:val="003F3D4D"/>
    <w:rsid w:val="003F5085"/>
    <w:rsid w:val="003F71D0"/>
    <w:rsid w:val="003F7DF8"/>
    <w:rsid w:val="00402C38"/>
    <w:rsid w:val="00403D66"/>
    <w:rsid w:val="00405322"/>
    <w:rsid w:val="00405DCA"/>
    <w:rsid w:val="0040757D"/>
    <w:rsid w:val="00407E60"/>
    <w:rsid w:val="00410CC0"/>
    <w:rsid w:val="00411906"/>
    <w:rsid w:val="00414072"/>
    <w:rsid w:val="004150D4"/>
    <w:rsid w:val="004238AB"/>
    <w:rsid w:val="004240B0"/>
    <w:rsid w:val="0042454F"/>
    <w:rsid w:val="00424997"/>
    <w:rsid w:val="00426A68"/>
    <w:rsid w:val="00431BCF"/>
    <w:rsid w:val="004327E1"/>
    <w:rsid w:val="004360DF"/>
    <w:rsid w:val="004372BA"/>
    <w:rsid w:val="00437564"/>
    <w:rsid w:val="00443C54"/>
    <w:rsid w:val="004440C4"/>
    <w:rsid w:val="00447734"/>
    <w:rsid w:val="00447E5A"/>
    <w:rsid w:val="00451FFD"/>
    <w:rsid w:val="00454016"/>
    <w:rsid w:val="00457928"/>
    <w:rsid w:val="00457BA3"/>
    <w:rsid w:val="00460526"/>
    <w:rsid w:val="00461D77"/>
    <w:rsid w:val="00463802"/>
    <w:rsid w:val="0046635B"/>
    <w:rsid w:val="00467AEB"/>
    <w:rsid w:val="00467BA8"/>
    <w:rsid w:val="004738CE"/>
    <w:rsid w:val="00474247"/>
    <w:rsid w:val="00474851"/>
    <w:rsid w:val="00474FD8"/>
    <w:rsid w:val="004752A8"/>
    <w:rsid w:val="0047576D"/>
    <w:rsid w:val="004757C8"/>
    <w:rsid w:val="00475931"/>
    <w:rsid w:val="00476E96"/>
    <w:rsid w:val="004772F9"/>
    <w:rsid w:val="004776BF"/>
    <w:rsid w:val="00484EED"/>
    <w:rsid w:val="00486768"/>
    <w:rsid w:val="00487238"/>
    <w:rsid w:val="00490752"/>
    <w:rsid w:val="00491E1B"/>
    <w:rsid w:val="004922D6"/>
    <w:rsid w:val="00493256"/>
    <w:rsid w:val="00495282"/>
    <w:rsid w:val="00497E79"/>
    <w:rsid w:val="004A1054"/>
    <w:rsid w:val="004A1EA3"/>
    <w:rsid w:val="004A699D"/>
    <w:rsid w:val="004A6C2E"/>
    <w:rsid w:val="004A70ED"/>
    <w:rsid w:val="004A774E"/>
    <w:rsid w:val="004A79F5"/>
    <w:rsid w:val="004B0FE6"/>
    <w:rsid w:val="004B45E7"/>
    <w:rsid w:val="004B47C9"/>
    <w:rsid w:val="004B5B56"/>
    <w:rsid w:val="004B6E28"/>
    <w:rsid w:val="004B7A87"/>
    <w:rsid w:val="004C009F"/>
    <w:rsid w:val="004C1D1E"/>
    <w:rsid w:val="004C2CD2"/>
    <w:rsid w:val="004C2DA4"/>
    <w:rsid w:val="004C4EF0"/>
    <w:rsid w:val="004D0F11"/>
    <w:rsid w:val="004D198E"/>
    <w:rsid w:val="004D2B1F"/>
    <w:rsid w:val="004D3A85"/>
    <w:rsid w:val="004D6064"/>
    <w:rsid w:val="004D6E6A"/>
    <w:rsid w:val="004D7449"/>
    <w:rsid w:val="004E1608"/>
    <w:rsid w:val="004E1D50"/>
    <w:rsid w:val="004E26BC"/>
    <w:rsid w:val="004E2A39"/>
    <w:rsid w:val="004E5435"/>
    <w:rsid w:val="004E5EE7"/>
    <w:rsid w:val="004E6D3B"/>
    <w:rsid w:val="004E7D38"/>
    <w:rsid w:val="004E7D7E"/>
    <w:rsid w:val="004F00AE"/>
    <w:rsid w:val="004F2E3C"/>
    <w:rsid w:val="004F4965"/>
    <w:rsid w:val="005009C9"/>
    <w:rsid w:val="00500C64"/>
    <w:rsid w:val="00500D50"/>
    <w:rsid w:val="00503B99"/>
    <w:rsid w:val="00505139"/>
    <w:rsid w:val="0050625E"/>
    <w:rsid w:val="00507124"/>
    <w:rsid w:val="00507175"/>
    <w:rsid w:val="00512FA4"/>
    <w:rsid w:val="0051399E"/>
    <w:rsid w:val="005151F8"/>
    <w:rsid w:val="005172B2"/>
    <w:rsid w:val="00520E78"/>
    <w:rsid w:val="005243BE"/>
    <w:rsid w:val="00524409"/>
    <w:rsid w:val="00525E07"/>
    <w:rsid w:val="00525E0D"/>
    <w:rsid w:val="00532485"/>
    <w:rsid w:val="00535326"/>
    <w:rsid w:val="00540072"/>
    <w:rsid w:val="00540378"/>
    <w:rsid w:val="005415CF"/>
    <w:rsid w:val="00541870"/>
    <w:rsid w:val="00542390"/>
    <w:rsid w:val="00543398"/>
    <w:rsid w:val="0054482E"/>
    <w:rsid w:val="0055006B"/>
    <w:rsid w:val="00550F5C"/>
    <w:rsid w:val="0055189E"/>
    <w:rsid w:val="00553158"/>
    <w:rsid w:val="00553753"/>
    <w:rsid w:val="00554D8A"/>
    <w:rsid w:val="005557D6"/>
    <w:rsid w:val="00555DE2"/>
    <w:rsid w:val="00560061"/>
    <w:rsid w:val="00562C63"/>
    <w:rsid w:val="00562D00"/>
    <w:rsid w:val="00564E8D"/>
    <w:rsid w:val="0056505A"/>
    <w:rsid w:val="00570D05"/>
    <w:rsid w:val="00573D48"/>
    <w:rsid w:val="00573F22"/>
    <w:rsid w:val="005741BA"/>
    <w:rsid w:val="00575F31"/>
    <w:rsid w:val="00576C0B"/>
    <w:rsid w:val="00580BF9"/>
    <w:rsid w:val="00582800"/>
    <w:rsid w:val="005841B6"/>
    <w:rsid w:val="00585100"/>
    <w:rsid w:val="00585331"/>
    <w:rsid w:val="00585998"/>
    <w:rsid w:val="00585C06"/>
    <w:rsid w:val="00587B89"/>
    <w:rsid w:val="00594DF5"/>
    <w:rsid w:val="00595FF3"/>
    <w:rsid w:val="0059788F"/>
    <w:rsid w:val="005A214C"/>
    <w:rsid w:val="005A6589"/>
    <w:rsid w:val="005A74BA"/>
    <w:rsid w:val="005B07CB"/>
    <w:rsid w:val="005B0EB7"/>
    <w:rsid w:val="005B3948"/>
    <w:rsid w:val="005B5E34"/>
    <w:rsid w:val="005B6D93"/>
    <w:rsid w:val="005B6FCA"/>
    <w:rsid w:val="005C088E"/>
    <w:rsid w:val="005C1259"/>
    <w:rsid w:val="005C17DE"/>
    <w:rsid w:val="005C2CB0"/>
    <w:rsid w:val="005C339B"/>
    <w:rsid w:val="005C33BC"/>
    <w:rsid w:val="005C46D0"/>
    <w:rsid w:val="005C52E6"/>
    <w:rsid w:val="005C5812"/>
    <w:rsid w:val="005C5B02"/>
    <w:rsid w:val="005C61EC"/>
    <w:rsid w:val="005C7900"/>
    <w:rsid w:val="005D189D"/>
    <w:rsid w:val="005D4062"/>
    <w:rsid w:val="005E22AD"/>
    <w:rsid w:val="005E400C"/>
    <w:rsid w:val="005F07D9"/>
    <w:rsid w:val="005F0D14"/>
    <w:rsid w:val="006024C8"/>
    <w:rsid w:val="006029D1"/>
    <w:rsid w:val="00603F40"/>
    <w:rsid w:val="006042D1"/>
    <w:rsid w:val="00605B8C"/>
    <w:rsid w:val="00606641"/>
    <w:rsid w:val="0061056E"/>
    <w:rsid w:val="00611561"/>
    <w:rsid w:val="00611EA1"/>
    <w:rsid w:val="0061309C"/>
    <w:rsid w:val="006138D5"/>
    <w:rsid w:val="00615C0B"/>
    <w:rsid w:val="00616E14"/>
    <w:rsid w:val="0061714E"/>
    <w:rsid w:val="00617D9D"/>
    <w:rsid w:val="006221BA"/>
    <w:rsid w:val="00624B54"/>
    <w:rsid w:val="00626ADC"/>
    <w:rsid w:val="00626C51"/>
    <w:rsid w:val="00627358"/>
    <w:rsid w:val="00630160"/>
    <w:rsid w:val="006304CD"/>
    <w:rsid w:val="0063199B"/>
    <w:rsid w:val="00633425"/>
    <w:rsid w:val="00634C5B"/>
    <w:rsid w:val="006400CC"/>
    <w:rsid w:val="00641D53"/>
    <w:rsid w:val="00642FDD"/>
    <w:rsid w:val="00650B7A"/>
    <w:rsid w:val="00650F10"/>
    <w:rsid w:val="00651ACF"/>
    <w:rsid w:val="00653107"/>
    <w:rsid w:val="00653294"/>
    <w:rsid w:val="00653DA5"/>
    <w:rsid w:val="00653DD5"/>
    <w:rsid w:val="0065628A"/>
    <w:rsid w:val="00660FC1"/>
    <w:rsid w:val="00662DC2"/>
    <w:rsid w:val="00664977"/>
    <w:rsid w:val="00664A66"/>
    <w:rsid w:val="00665156"/>
    <w:rsid w:val="006651E5"/>
    <w:rsid w:val="00665B1C"/>
    <w:rsid w:val="00666601"/>
    <w:rsid w:val="00666D4C"/>
    <w:rsid w:val="00667793"/>
    <w:rsid w:val="00667E2D"/>
    <w:rsid w:val="00674E8E"/>
    <w:rsid w:val="0067603E"/>
    <w:rsid w:val="00680575"/>
    <w:rsid w:val="00680B26"/>
    <w:rsid w:val="00682034"/>
    <w:rsid w:val="006826E2"/>
    <w:rsid w:val="0068431C"/>
    <w:rsid w:val="00685C8D"/>
    <w:rsid w:val="00687375"/>
    <w:rsid w:val="006A16CD"/>
    <w:rsid w:val="006A31CD"/>
    <w:rsid w:val="006A36A1"/>
    <w:rsid w:val="006A444F"/>
    <w:rsid w:val="006B04D9"/>
    <w:rsid w:val="006B0559"/>
    <w:rsid w:val="006B1A58"/>
    <w:rsid w:val="006B1D8F"/>
    <w:rsid w:val="006B50F5"/>
    <w:rsid w:val="006B5305"/>
    <w:rsid w:val="006C2B1A"/>
    <w:rsid w:val="006C4619"/>
    <w:rsid w:val="006C4AF1"/>
    <w:rsid w:val="006C56ED"/>
    <w:rsid w:val="006C61C8"/>
    <w:rsid w:val="006C6F6C"/>
    <w:rsid w:val="006C7D16"/>
    <w:rsid w:val="006C7EA8"/>
    <w:rsid w:val="006D123E"/>
    <w:rsid w:val="006D1BFA"/>
    <w:rsid w:val="006D3E2B"/>
    <w:rsid w:val="006D53D9"/>
    <w:rsid w:val="006D7622"/>
    <w:rsid w:val="006D7B87"/>
    <w:rsid w:val="006E11FD"/>
    <w:rsid w:val="006E2FEA"/>
    <w:rsid w:val="006E5217"/>
    <w:rsid w:val="006E7736"/>
    <w:rsid w:val="006F4A70"/>
    <w:rsid w:val="006F6DC7"/>
    <w:rsid w:val="006F7444"/>
    <w:rsid w:val="00701CF8"/>
    <w:rsid w:val="0070342F"/>
    <w:rsid w:val="0070353F"/>
    <w:rsid w:val="00704701"/>
    <w:rsid w:val="00707EBC"/>
    <w:rsid w:val="0071049B"/>
    <w:rsid w:val="00711594"/>
    <w:rsid w:val="00714748"/>
    <w:rsid w:val="00715EC7"/>
    <w:rsid w:val="00721D60"/>
    <w:rsid w:val="007226F0"/>
    <w:rsid w:val="007237A8"/>
    <w:rsid w:val="00723F6D"/>
    <w:rsid w:val="00724E5C"/>
    <w:rsid w:val="0072504B"/>
    <w:rsid w:val="00730005"/>
    <w:rsid w:val="007335BF"/>
    <w:rsid w:val="00734E12"/>
    <w:rsid w:val="0073541F"/>
    <w:rsid w:val="007363A4"/>
    <w:rsid w:val="007371E0"/>
    <w:rsid w:val="00737ECD"/>
    <w:rsid w:val="0074371E"/>
    <w:rsid w:val="00744D91"/>
    <w:rsid w:val="00747842"/>
    <w:rsid w:val="00747E3E"/>
    <w:rsid w:val="00750CCE"/>
    <w:rsid w:val="00751994"/>
    <w:rsid w:val="00751D3E"/>
    <w:rsid w:val="007525DE"/>
    <w:rsid w:val="00753457"/>
    <w:rsid w:val="00754FF7"/>
    <w:rsid w:val="007567BD"/>
    <w:rsid w:val="00757D7D"/>
    <w:rsid w:val="00774806"/>
    <w:rsid w:val="00775A27"/>
    <w:rsid w:val="00775B3B"/>
    <w:rsid w:val="0077617A"/>
    <w:rsid w:val="007772D9"/>
    <w:rsid w:val="00780EAB"/>
    <w:rsid w:val="00782B95"/>
    <w:rsid w:val="00784369"/>
    <w:rsid w:val="00784691"/>
    <w:rsid w:val="00784EDD"/>
    <w:rsid w:val="00785867"/>
    <w:rsid w:val="00785DB3"/>
    <w:rsid w:val="00787130"/>
    <w:rsid w:val="007877D9"/>
    <w:rsid w:val="00790B1A"/>
    <w:rsid w:val="00790D70"/>
    <w:rsid w:val="00791C5A"/>
    <w:rsid w:val="00794BCE"/>
    <w:rsid w:val="00796906"/>
    <w:rsid w:val="0079728A"/>
    <w:rsid w:val="007A0B31"/>
    <w:rsid w:val="007A0F7F"/>
    <w:rsid w:val="007A7DFF"/>
    <w:rsid w:val="007B666B"/>
    <w:rsid w:val="007B79F2"/>
    <w:rsid w:val="007B7F77"/>
    <w:rsid w:val="007C04A5"/>
    <w:rsid w:val="007C254D"/>
    <w:rsid w:val="007C66C8"/>
    <w:rsid w:val="007D2962"/>
    <w:rsid w:val="007D37FF"/>
    <w:rsid w:val="007D46A9"/>
    <w:rsid w:val="007D4C33"/>
    <w:rsid w:val="007D7169"/>
    <w:rsid w:val="007E2069"/>
    <w:rsid w:val="007E24C3"/>
    <w:rsid w:val="007E3A0A"/>
    <w:rsid w:val="007E560B"/>
    <w:rsid w:val="007E63D6"/>
    <w:rsid w:val="007F098C"/>
    <w:rsid w:val="007F2231"/>
    <w:rsid w:val="007F2348"/>
    <w:rsid w:val="007F27D5"/>
    <w:rsid w:val="007F2F2D"/>
    <w:rsid w:val="007F7215"/>
    <w:rsid w:val="00804257"/>
    <w:rsid w:val="008050A8"/>
    <w:rsid w:val="00806477"/>
    <w:rsid w:val="00807FE2"/>
    <w:rsid w:val="00811470"/>
    <w:rsid w:val="00814995"/>
    <w:rsid w:val="008158B5"/>
    <w:rsid w:val="00817481"/>
    <w:rsid w:val="00817ABA"/>
    <w:rsid w:val="00820947"/>
    <w:rsid w:val="008255F2"/>
    <w:rsid w:val="008263F0"/>
    <w:rsid w:val="00830111"/>
    <w:rsid w:val="00830C16"/>
    <w:rsid w:val="008313C6"/>
    <w:rsid w:val="00831F79"/>
    <w:rsid w:val="00832324"/>
    <w:rsid w:val="008323AC"/>
    <w:rsid w:val="00833611"/>
    <w:rsid w:val="0083606F"/>
    <w:rsid w:val="00840B0C"/>
    <w:rsid w:val="00842191"/>
    <w:rsid w:val="0084340D"/>
    <w:rsid w:val="0084511C"/>
    <w:rsid w:val="00850645"/>
    <w:rsid w:val="00851BCD"/>
    <w:rsid w:val="00851CB1"/>
    <w:rsid w:val="00856127"/>
    <w:rsid w:val="00857115"/>
    <w:rsid w:val="008647DB"/>
    <w:rsid w:val="00866205"/>
    <w:rsid w:val="0086791E"/>
    <w:rsid w:val="00870D52"/>
    <w:rsid w:val="00873AC9"/>
    <w:rsid w:val="00875F93"/>
    <w:rsid w:val="008841CC"/>
    <w:rsid w:val="008844E4"/>
    <w:rsid w:val="00885B0A"/>
    <w:rsid w:val="00886EC5"/>
    <w:rsid w:val="00891DE4"/>
    <w:rsid w:val="00894740"/>
    <w:rsid w:val="00895342"/>
    <w:rsid w:val="00895556"/>
    <w:rsid w:val="008A0932"/>
    <w:rsid w:val="008A4B33"/>
    <w:rsid w:val="008A4EB3"/>
    <w:rsid w:val="008A5915"/>
    <w:rsid w:val="008A79BF"/>
    <w:rsid w:val="008A7F7A"/>
    <w:rsid w:val="008B0C49"/>
    <w:rsid w:val="008B1A57"/>
    <w:rsid w:val="008B1E68"/>
    <w:rsid w:val="008B3788"/>
    <w:rsid w:val="008B48CB"/>
    <w:rsid w:val="008B4A03"/>
    <w:rsid w:val="008B6C84"/>
    <w:rsid w:val="008C1DE2"/>
    <w:rsid w:val="008C2DB5"/>
    <w:rsid w:val="008D0BFD"/>
    <w:rsid w:val="008D0DCA"/>
    <w:rsid w:val="008D297D"/>
    <w:rsid w:val="008D30EB"/>
    <w:rsid w:val="008D6DA4"/>
    <w:rsid w:val="008E0C73"/>
    <w:rsid w:val="008E193C"/>
    <w:rsid w:val="008E29E0"/>
    <w:rsid w:val="008E2A50"/>
    <w:rsid w:val="008E4645"/>
    <w:rsid w:val="008E4BD7"/>
    <w:rsid w:val="008E5EBD"/>
    <w:rsid w:val="008E64F6"/>
    <w:rsid w:val="008E7A21"/>
    <w:rsid w:val="008F32E1"/>
    <w:rsid w:val="008F3CA8"/>
    <w:rsid w:val="008F505E"/>
    <w:rsid w:val="008F5325"/>
    <w:rsid w:val="008F5C64"/>
    <w:rsid w:val="008F656E"/>
    <w:rsid w:val="008F6A2C"/>
    <w:rsid w:val="008F7C1E"/>
    <w:rsid w:val="009029A0"/>
    <w:rsid w:val="00904D10"/>
    <w:rsid w:val="00904E65"/>
    <w:rsid w:val="009058C2"/>
    <w:rsid w:val="00910BB4"/>
    <w:rsid w:val="0091272E"/>
    <w:rsid w:val="00913F20"/>
    <w:rsid w:val="00914C3E"/>
    <w:rsid w:val="00915202"/>
    <w:rsid w:val="009174E1"/>
    <w:rsid w:val="00917D50"/>
    <w:rsid w:val="00920EAB"/>
    <w:rsid w:val="009228AD"/>
    <w:rsid w:val="00923067"/>
    <w:rsid w:val="00924FB6"/>
    <w:rsid w:val="00932838"/>
    <w:rsid w:val="009354ED"/>
    <w:rsid w:val="009375EC"/>
    <w:rsid w:val="00940C1E"/>
    <w:rsid w:val="00945D52"/>
    <w:rsid w:val="00946169"/>
    <w:rsid w:val="0095263D"/>
    <w:rsid w:val="00953059"/>
    <w:rsid w:val="00953F78"/>
    <w:rsid w:val="009546F1"/>
    <w:rsid w:val="00957199"/>
    <w:rsid w:val="00957754"/>
    <w:rsid w:val="00960161"/>
    <w:rsid w:val="0096142B"/>
    <w:rsid w:val="00962E9B"/>
    <w:rsid w:val="009631E3"/>
    <w:rsid w:val="009648A4"/>
    <w:rsid w:val="00964B57"/>
    <w:rsid w:val="00967823"/>
    <w:rsid w:val="0097408F"/>
    <w:rsid w:val="00974FE8"/>
    <w:rsid w:val="00975168"/>
    <w:rsid w:val="00976258"/>
    <w:rsid w:val="009769BB"/>
    <w:rsid w:val="009800BA"/>
    <w:rsid w:val="00980B61"/>
    <w:rsid w:val="00980E24"/>
    <w:rsid w:val="00981251"/>
    <w:rsid w:val="0098172E"/>
    <w:rsid w:val="00982D44"/>
    <w:rsid w:val="009832F2"/>
    <w:rsid w:val="00986EF0"/>
    <w:rsid w:val="009900BC"/>
    <w:rsid w:val="00990354"/>
    <w:rsid w:val="00992985"/>
    <w:rsid w:val="00995696"/>
    <w:rsid w:val="009966F6"/>
    <w:rsid w:val="009979E1"/>
    <w:rsid w:val="00997BFC"/>
    <w:rsid w:val="009A3FE7"/>
    <w:rsid w:val="009A47B2"/>
    <w:rsid w:val="009A624A"/>
    <w:rsid w:val="009B00AD"/>
    <w:rsid w:val="009B0A05"/>
    <w:rsid w:val="009B0C38"/>
    <w:rsid w:val="009B30B2"/>
    <w:rsid w:val="009B3E34"/>
    <w:rsid w:val="009B4681"/>
    <w:rsid w:val="009B48A9"/>
    <w:rsid w:val="009B4BD0"/>
    <w:rsid w:val="009B6FE2"/>
    <w:rsid w:val="009C02BE"/>
    <w:rsid w:val="009C0B8D"/>
    <w:rsid w:val="009C0CC1"/>
    <w:rsid w:val="009C5D6C"/>
    <w:rsid w:val="009C7564"/>
    <w:rsid w:val="009D02C9"/>
    <w:rsid w:val="009D0D0D"/>
    <w:rsid w:val="009D1A35"/>
    <w:rsid w:val="009D47DA"/>
    <w:rsid w:val="009D49CB"/>
    <w:rsid w:val="009D66ED"/>
    <w:rsid w:val="009D6B76"/>
    <w:rsid w:val="009E0175"/>
    <w:rsid w:val="009E04F4"/>
    <w:rsid w:val="009E1DED"/>
    <w:rsid w:val="009E41B8"/>
    <w:rsid w:val="009E463E"/>
    <w:rsid w:val="009E48EA"/>
    <w:rsid w:val="009E4E3E"/>
    <w:rsid w:val="009E6E5E"/>
    <w:rsid w:val="009E7697"/>
    <w:rsid w:val="009F0A8F"/>
    <w:rsid w:val="00A002CB"/>
    <w:rsid w:val="00A00799"/>
    <w:rsid w:val="00A01799"/>
    <w:rsid w:val="00A03373"/>
    <w:rsid w:val="00A04677"/>
    <w:rsid w:val="00A07541"/>
    <w:rsid w:val="00A11C18"/>
    <w:rsid w:val="00A12892"/>
    <w:rsid w:val="00A12C36"/>
    <w:rsid w:val="00A160FD"/>
    <w:rsid w:val="00A211B8"/>
    <w:rsid w:val="00A23712"/>
    <w:rsid w:val="00A2383D"/>
    <w:rsid w:val="00A26983"/>
    <w:rsid w:val="00A26B22"/>
    <w:rsid w:val="00A27E72"/>
    <w:rsid w:val="00A27FFC"/>
    <w:rsid w:val="00A32D81"/>
    <w:rsid w:val="00A3394D"/>
    <w:rsid w:val="00A340AD"/>
    <w:rsid w:val="00A350C9"/>
    <w:rsid w:val="00A40BDD"/>
    <w:rsid w:val="00A42B1D"/>
    <w:rsid w:val="00A42C72"/>
    <w:rsid w:val="00A436B8"/>
    <w:rsid w:val="00A471A1"/>
    <w:rsid w:val="00A518B6"/>
    <w:rsid w:val="00A520B2"/>
    <w:rsid w:val="00A52D21"/>
    <w:rsid w:val="00A52E72"/>
    <w:rsid w:val="00A53136"/>
    <w:rsid w:val="00A5468D"/>
    <w:rsid w:val="00A5498A"/>
    <w:rsid w:val="00A54A68"/>
    <w:rsid w:val="00A54A8C"/>
    <w:rsid w:val="00A55918"/>
    <w:rsid w:val="00A56956"/>
    <w:rsid w:val="00A61B3E"/>
    <w:rsid w:val="00A630F5"/>
    <w:rsid w:val="00A63845"/>
    <w:rsid w:val="00A653EB"/>
    <w:rsid w:val="00A65481"/>
    <w:rsid w:val="00A666A6"/>
    <w:rsid w:val="00A67D1E"/>
    <w:rsid w:val="00A67F2C"/>
    <w:rsid w:val="00A70DB9"/>
    <w:rsid w:val="00A7132C"/>
    <w:rsid w:val="00A72361"/>
    <w:rsid w:val="00A725A6"/>
    <w:rsid w:val="00A80DEA"/>
    <w:rsid w:val="00A81BC0"/>
    <w:rsid w:val="00A81FCF"/>
    <w:rsid w:val="00A839CC"/>
    <w:rsid w:val="00A8516E"/>
    <w:rsid w:val="00A870B7"/>
    <w:rsid w:val="00A90F9F"/>
    <w:rsid w:val="00A9139F"/>
    <w:rsid w:val="00A91536"/>
    <w:rsid w:val="00A91AB6"/>
    <w:rsid w:val="00A92E1E"/>
    <w:rsid w:val="00A92F5A"/>
    <w:rsid w:val="00A9442B"/>
    <w:rsid w:val="00A95FE3"/>
    <w:rsid w:val="00A9660A"/>
    <w:rsid w:val="00AA15E4"/>
    <w:rsid w:val="00AA19E6"/>
    <w:rsid w:val="00AB4BF9"/>
    <w:rsid w:val="00AB4F3E"/>
    <w:rsid w:val="00AB51DE"/>
    <w:rsid w:val="00AC0E13"/>
    <w:rsid w:val="00AC1263"/>
    <w:rsid w:val="00AC2D6B"/>
    <w:rsid w:val="00AC3435"/>
    <w:rsid w:val="00AC431C"/>
    <w:rsid w:val="00AC5465"/>
    <w:rsid w:val="00AC5DCE"/>
    <w:rsid w:val="00AC6D28"/>
    <w:rsid w:val="00AD0334"/>
    <w:rsid w:val="00AD05DF"/>
    <w:rsid w:val="00AD06CB"/>
    <w:rsid w:val="00AD13A5"/>
    <w:rsid w:val="00AD349F"/>
    <w:rsid w:val="00AD3517"/>
    <w:rsid w:val="00AD3742"/>
    <w:rsid w:val="00AD4365"/>
    <w:rsid w:val="00AE16A2"/>
    <w:rsid w:val="00AE41FE"/>
    <w:rsid w:val="00AE573E"/>
    <w:rsid w:val="00AF24E8"/>
    <w:rsid w:val="00AF6399"/>
    <w:rsid w:val="00B0049C"/>
    <w:rsid w:val="00B01589"/>
    <w:rsid w:val="00B032C4"/>
    <w:rsid w:val="00B05874"/>
    <w:rsid w:val="00B13427"/>
    <w:rsid w:val="00B141CF"/>
    <w:rsid w:val="00B15FF3"/>
    <w:rsid w:val="00B178C9"/>
    <w:rsid w:val="00B17FC7"/>
    <w:rsid w:val="00B2036C"/>
    <w:rsid w:val="00B20947"/>
    <w:rsid w:val="00B23B5F"/>
    <w:rsid w:val="00B24B5F"/>
    <w:rsid w:val="00B24E2A"/>
    <w:rsid w:val="00B25948"/>
    <w:rsid w:val="00B26A8B"/>
    <w:rsid w:val="00B27C9C"/>
    <w:rsid w:val="00B3082A"/>
    <w:rsid w:val="00B308AC"/>
    <w:rsid w:val="00B30D7C"/>
    <w:rsid w:val="00B31B1F"/>
    <w:rsid w:val="00B3767E"/>
    <w:rsid w:val="00B407DD"/>
    <w:rsid w:val="00B466E8"/>
    <w:rsid w:val="00B51DF3"/>
    <w:rsid w:val="00B60D06"/>
    <w:rsid w:val="00B62A67"/>
    <w:rsid w:val="00B62ABA"/>
    <w:rsid w:val="00B65B5C"/>
    <w:rsid w:val="00B666A2"/>
    <w:rsid w:val="00B67A7C"/>
    <w:rsid w:val="00B71D7E"/>
    <w:rsid w:val="00B7258F"/>
    <w:rsid w:val="00B7297F"/>
    <w:rsid w:val="00B7377F"/>
    <w:rsid w:val="00B81B2A"/>
    <w:rsid w:val="00B83A1B"/>
    <w:rsid w:val="00B84D81"/>
    <w:rsid w:val="00B87492"/>
    <w:rsid w:val="00B908DF"/>
    <w:rsid w:val="00B90B26"/>
    <w:rsid w:val="00B918FF"/>
    <w:rsid w:val="00B92250"/>
    <w:rsid w:val="00B9351D"/>
    <w:rsid w:val="00B9637A"/>
    <w:rsid w:val="00B965AB"/>
    <w:rsid w:val="00BA0CF8"/>
    <w:rsid w:val="00BA115F"/>
    <w:rsid w:val="00BA4BA3"/>
    <w:rsid w:val="00BA52BB"/>
    <w:rsid w:val="00BA5E50"/>
    <w:rsid w:val="00BA6A6D"/>
    <w:rsid w:val="00BA6EA3"/>
    <w:rsid w:val="00BA709C"/>
    <w:rsid w:val="00BB28A3"/>
    <w:rsid w:val="00BB552E"/>
    <w:rsid w:val="00BB631D"/>
    <w:rsid w:val="00BB6CE5"/>
    <w:rsid w:val="00BC16D0"/>
    <w:rsid w:val="00BC2C23"/>
    <w:rsid w:val="00BC4A17"/>
    <w:rsid w:val="00BC4AF0"/>
    <w:rsid w:val="00BC52E3"/>
    <w:rsid w:val="00BD2238"/>
    <w:rsid w:val="00BD3EE8"/>
    <w:rsid w:val="00BD5141"/>
    <w:rsid w:val="00BD5650"/>
    <w:rsid w:val="00BD6A5B"/>
    <w:rsid w:val="00BD7C16"/>
    <w:rsid w:val="00BE3DE9"/>
    <w:rsid w:val="00BE51E3"/>
    <w:rsid w:val="00BE65E1"/>
    <w:rsid w:val="00BE6728"/>
    <w:rsid w:val="00BE6A17"/>
    <w:rsid w:val="00BE7FA1"/>
    <w:rsid w:val="00BF17CD"/>
    <w:rsid w:val="00BF5B3B"/>
    <w:rsid w:val="00BF5F03"/>
    <w:rsid w:val="00C01617"/>
    <w:rsid w:val="00C0200A"/>
    <w:rsid w:val="00C02043"/>
    <w:rsid w:val="00C05110"/>
    <w:rsid w:val="00C05AB1"/>
    <w:rsid w:val="00C06A61"/>
    <w:rsid w:val="00C14E69"/>
    <w:rsid w:val="00C15558"/>
    <w:rsid w:val="00C15841"/>
    <w:rsid w:val="00C16FB2"/>
    <w:rsid w:val="00C175E0"/>
    <w:rsid w:val="00C177C9"/>
    <w:rsid w:val="00C2730B"/>
    <w:rsid w:val="00C3235D"/>
    <w:rsid w:val="00C32887"/>
    <w:rsid w:val="00C3370E"/>
    <w:rsid w:val="00C340F3"/>
    <w:rsid w:val="00C37B05"/>
    <w:rsid w:val="00C400C1"/>
    <w:rsid w:val="00C40476"/>
    <w:rsid w:val="00C40743"/>
    <w:rsid w:val="00C432CE"/>
    <w:rsid w:val="00C43EB1"/>
    <w:rsid w:val="00C46413"/>
    <w:rsid w:val="00C46A84"/>
    <w:rsid w:val="00C50179"/>
    <w:rsid w:val="00C50E0D"/>
    <w:rsid w:val="00C5157E"/>
    <w:rsid w:val="00C52B10"/>
    <w:rsid w:val="00C536AE"/>
    <w:rsid w:val="00C5429A"/>
    <w:rsid w:val="00C54C9E"/>
    <w:rsid w:val="00C567D4"/>
    <w:rsid w:val="00C56841"/>
    <w:rsid w:val="00C6358A"/>
    <w:rsid w:val="00C64BC8"/>
    <w:rsid w:val="00C64C57"/>
    <w:rsid w:val="00C65586"/>
    <w:rsid w:val="00C66705"/>
    <w:rsid w:val="00C67B72"/>
    <w:rsid w:val="00C67E2F"/>
    <w:rsid w:val="00C703F5"/>
    <w:rsid w:val="00C729A0"/>
    <w:rsid w:val="00C73EB4"/>
    <w:rsid w:val="00C73F07"/>
    <w:rsid w:val="00C753B7"/>
    <w:rsid w:val="00C76195"/>
    <w:rsid w:val="00C77075"/>
    <w:rsid w:val="00C8229C"/>
    <w:rsid w:val="00C84662"/>
    <w:rsid w:val="00C8549A"/>
    <w:rsid w:val="00C91E6D"/>
    <w:rsid w:val="00C937C0"/>
    <w:rsid w:val="00C95810"/>
    <w:rsid w:val="00C95E5B"/>
    <w:rsid w:val="00C95E92"/>
    <w:rsid w:val="00C96337"/>
    <w:rsid w:val="00CA0A97"/>
    <w:rsid w:val="00CA418F"/>
    <w:rsid w:val="00CA45CE"/>
    <w:rsid w:val="00CA613E"/>
    <w:rsid w:val="00CA7F29"/>
    <w:rsid w:val="00CB1A97"/>
    <w:rsid w:val="00CB31F8"/>
    <w:rsid w:val="00CB3EC3"/>
    <w:rsid w:val="00CB57DC"/>
    <w:rsid w:val="00CB6403"/>
    <w:rsid w:val="00CC1471"/>
    <w:rsid w:val="00CC4225"/>
    <w:rsid w:val="00CC5B87"/>
    <w:rsid w:val="00CC7777"/>
    <w:rsid w:val="00CC7AF4"/>
    <w:rsid w:val="00CC7F80"/>
    <w:rsid w:val="00CD145B"/>
    <w:rsid w:val="00CD2733"/>
    <w:rsid w:val="00CD29E7"/>
    <w:rsid w:val="00CD2A87"/>
    <w:rsid w:val="00CD2B0C"/>
    <w:rsid w:val="00CD59D7"/>
    <w:rsid w:val="00CD5D2C"/>
    <w:rsid w:val="00CD7148"/>
    <w:rsid w:val="00CD71E0"/>
    <w:rsid w:val="00CE11CB"/>
    <w:rsid w:val="00CE1D1F"/>
    <w:rsid w:val="00CE33EA"/>
    <w:rsid w:val="00CE6CFE"/>
    <w:rsid w:val="00CE79F5"/>
    <w:rsid w:val="00CF2071"/>
    <w:rsid w:val="00CF20B6"/>
    <w:rsid w:val="00CF4616"/>
    <w:rsid w:val="00CF4F32"/>
    <w:rsid w:val="00CF517A"/>
    <w:rsid w:val="00CF6D0A"/>
    <w:rsid w:val="00CF73F2"/>
    <w:rsid w:val="00D03027"/>
    <w:rsid w:val="00D05F69"/>
    <w:rsid w:val="00D11595"/>
    <w:rsid w:val="00D11E84"/>
    <w:rsid w:val="00D128FE"/>
    <w:rsid w:val="00D13758"/>
    <w:rsid w:val="00D14CC2"/>
    <w:rsid w:val="00D15096"/>
    <w:rsid w:val="00D15392"/>
    <w:rsid w:val="00D16CFB"/>
    <w:rsid w:val="00D178F3"/>
    <w:rsid w:val="00D2005C"/>
    <w:rsid w:val="00D20BE6"/>
    <w:rsid w:val="00D21653"/>
    <w:rsid w:val="00D227F5"/>
    <w:rsid w:val="00D2373E"/>
    <w:rsid w:val="00D23E5A"/>
    <w:rsid w:val="00D241A6"/>
    <w:rsid w:val="00D25120"/>
    <w:rsid w:val="00D264F4"/>
    <w:rsid w:val="00D275FC"/>
    <w:rsid w:val="00D27AE8"/>
    <w:rsid w:val="00D30135"/>
    <w:rsid w:val="00D320D6"/>
    <w:rsid w:val="00D32729"/>
    <w:rsid w:val="00D333A4"/>
    <w:rsid w:val="00D34F1E"/>
    <w:rsid w:val="00D36968"/>
    <w:rsid w:val="00D37368"/>
    <w:rsid w:val="00D3740C"/>
    <w:rsid w:val="00D41767"/>
    <w:rsid w:val="00D41C02"/>
    <w:rsid w:val="00D4221D"/>
    <w:rsid w:val="00D435BB"/>
    <w:rsid w:val="00D460B7"/>
    <w:rsid w:val="00D527C5"/>
    <w:rsid w:val="00D5661A"/>
    <w:rsid w:val="00D56CFB"/>
    <w:rsid w:val="00D616FD"/>
    <w:rsid w:val="00D61810"/>
    <w:rsid w:val="00D625C8"/>
    <w:rsid w:val="00D706AB"/>
    <w:rsid w:val="00D70CF2"/>
    <w:rsid w:val="00D71214"/>
    <w:rsid w:val="00D74C25"/>
    <w:rsid w:val="00D75110"/>
    <w:rsid w:val="00D80952"/>
    <w:rsid w:val="00D846EC"/>
    <w:rsid w:val="00D86017"/>
    <w:rsid w:val="00D91048"/>
    <w:rsid w:val="00D91E48"/>
    <w:rsid w:val="00D92900"/>
    <w:rsid w:val="00D938E4"/>
    <w:rsid w:val="00D97AE3"/>
    <w:rsid w:val="00DA2391"/>
    <w:rsid w:val="00DA2C07"/>
    <w:rsid w:val="00DA2CFA"/>
    <w:rsid w:val="00DA3E0C"/>
    <w:rsid w:val="00DA4051"/>
    <w:rsid w:val="00DA448B"/>
    <w:rsid w:val="00DA7404"/>
    <w:rsid w:val="00DB0018"/>
    <w:rsid w:val="00DB02FD"/>
    <w:rsid w:val="00DB3633"/>
    <w:rsid w:val="00DB7EA0"/>
    <w:rsid w:val="00DC12BA"/>
    <w:rsid w:val="00DC1818"/>
    <w:rsid w:val="00DC44BB"/>
    <w:rsid w:val="00DC66B1"/>
    <w:rsid w:val="00DD191D"/>
    <w:rsid w:val="00DD1B27"/>
    <w:rsid w:val="00DD5C0D"/>
    <w:rsid w:val="00DD7B21"/>
    <w:rsid w:val="00DE01A0"/>
    <w:rsid w:val="00DE246D"/>
    <w:rsid w:val="00DE2E35"/>
    <w:rsid w:val="00DE328A"/>
    <w:rsid w:val="00DE34B1"/>
    <w:rsid w:val="00DF2812"/>
    <w:rsid w:val="00DF4284"/>
    <w:rsid w:val="00DF5DF0"/>
    <w:rsid w:val="00DF6C1F"/>
    <w:rsid w:val="00DF7A0E"/>
    <w:rsid w:val="00DF7A39"/>
    <w:rsid w:val="00DF7AC1"/>
    <w:rsid w:val="00DF7D41"/>
    <w:rsid w:val="00E01A39"/>
    <w:rsid w:val="00E024F4"/>
    <w:rsid w:val="00E02E32"/>
    <w:rsid w:val="00E04EBD"/>
    <w:rsid w:val="00E10B90"/>
    <w:rsid w:val="00E11AC3"/>
    <w:rsid w:val="00E1421F"/>
    <w:rsid w:val="00E15218"/>
    <w:rsid w:val="00E167A2"/>
    <w:rsid w:val="00E17C14"/>
    <w:rsid w:val="00E23700"/>
    <w:rsid w:val="00E24C1F"/>
    <w:rsid w:val="00E25971"/>
    <w:rsid w:val="00E26135"/>
    <w:rsid w:val="00E26F15"/>
    <w:rsid w:val="00E2797B"/>
    <w:rsid w:val="00E309AC"/>
    <w:rsid w:val="00E31C97"/>
    <w:rsid w:val="00E337B6"/>
    <w:rsid w:val="00E34B72"/>
    <w:rsid w:val="00E3688F"/>
    <w:rsid w:val="00E4283A"/>
    <w:rsid w:val="00E44CEE"/>
    <w:rsid w:val="00E50DCF"/>
    <w:rsid w:val="00E53043"/>
    <w:rsid w:val="00E53B89"/>
    <w:rsid w:val="00E548F5"/>
    <w:rsid w:val="00E64261"/>
    <w:rsid w:val="00E64CCC"/>
    <w:rsid w:val="00E64F99"/>
    <w:rsid w:val="00E65F80"/>
    <w:rsid w:val="00E66EF0"/>
    <w:rsid w:val="00E7053C"/>
    <w:rsid w:val="00E70872"/>
    <w:rsid w:val="00E7160D"/>
    <w:rsid w:val="00E75C4D"/>
    <w:rsid w:val="00E773C2"/>
    <w:rsid w:val="00E77734"/>
    <w:rsid w:val="00E806BE"/>
    <w:rsid w:val="00E832BE"/>
    <w:rsid w:val="00E836EA"/>
    <w:rsid w:val="00E83F36"/>
    <w:rsid w:val="00E84778"/>
    <w:rsid w:val="00E86E08"/>
    <w:rsid w:val="00E909D5"/>
    <w:rsid w:val="00E90B8C"/>
    <w:rsid w:val="00E925E2"/>
    <w:rsid w:val="00E9337E"/>
    <w:rsid w:val="00EA0596"/>
    <w:rsid w:val="00EA0CAF"/>
    <w:rsid w:val="00EA122A"/>
    <w:rsid w:val="00EA125A"/>
    <w:rsid w:val="00EA171C"/>
    <w:rsid w:val="00EA376C"/>
    <w:rsid w:val="00EA52F6"/>
    <w:rsid w:val="00EA53AB"/>
    <w:rsid w:val="00EA59B4"/>
    <w:rsid w:val="00EA6DB3"/>
    <w:rsid w:val="00EA6E53"/>
    <w:rsid w:val="00EA749C"/>
    <w:rsid w:val="00EB0EA1"/>
    <w:rsid w:val="00EB2433"/>
    <w:rsid w:val="00EB3B2C"/>
    <w:rsid w:val="00EC1B87"/>
    <w:rsid w:val="00EC3ADC"/>
    <w:rsid w:val="00EC3D2B"/>
    <w:rsid w:val="00EC4A15"/>
    <w:rsid w:val="00EC6801"/>
    <w:rsid w:val="00EC74F1"/>
    <w:rsid w:val="00ED2047"/>
    <w:rsid w:val="00ED458F"/>
    <w:rsid w:val="00ED52EE"/>
    <w:rsid w:val="00ED64A4"/>
    <w:rsid w:val="00EE09A5"/>
    <w:rsid w:val="00EE0AD9"/>
    <w:rsid w:val="00EE1DD5"/>
    <w:rsid w:val="00EE1E42"/>
    <w:rsid w:val="00EE3CE4"/>
    <w:rsid w:val="00EE407C"/>
    <w:rsid w:val="00EE6ABD"/>
    <w:rsid w:val="00EE7D20"/>
    <w:rsid w:val="00EF1137"/>
    <w:rsid w:val="00EF2F41"/>
    <w:rsid w:val="00EF339F"/>
    <w:rsid w:val="00EF37E6"/>
    <w:rsid w:val="00EF3BE5"/>
    <w:rsid w:val="00EF5EA2"/>
    <w:rsid w:val="00EF7174"/>
    <w:rsid w:val="00F01412"/>
    <w:rsid w:val="00F024ED"/>
    <w:rsid w:val="00F06B40"/>
    <w:rsid w:val="00F10AAA"/>
    <w:rsid w:val="00F11CDF"/>
    <w:rsid w:val="00F13E5E"/>
    <w:rsid w:val="00F14037"/>
    <w:rsid w:val="00F14D8B"/>
    <w:rsid w:val="00F15C13"/>
    <w:rsid w:val="00F249EB"/>
    <w:rsid w:val="00F25311"/>
    <w:rsid w:val="00F2628F"/>
    <w:rsid w:val="00F30777"/>
    <w:rsid w:val="00F3134C"/>
    <w:rsid w:val="00F32AD8"/>
    <w:rsid w:val="00F33BEC"/>
    <w:rsid w:val="00F40516"/>
    <w:rsid w:val="00F40694"/>
    <w:rsid w:val="00F41755"/>
    <w:rsid w:val="00F41BDD"/>
    <w:rsid w:val="00F43D80"/>
    <w:rsid w:val="00F50237"/>
    <w:rsid w:val="00F5067B"/>
    <w:rsid w:val="00F52428"/>
    <w:rsid w:val="00F525B9"/>
    <w:rsid w:val="00F5321C"/>
    <w:rsid w:val="00F534C2"/>
    <w:rsid w:val="00F53DB8"/>
    <w:rsid w:val="00F5419C"/>
    <w:rsid w:val="00F5535D"/>
    <w:rsid w:val="00F56B76"/>
    <w:rsid w:val="00F57208"/>
    <w:rsid w:val="00F575BE"/>
    <w:rsid w:val="00F61641"/>
    <w:rsid w:val="00F64546"/>
    <w:rsid w:val="00F67DDE"/>
    <w:rsid w:val="00F67F14"/>
    <w:rsid w:val="00F7032B"/>
    <w:rsid w:val="00F72A0E"/>
    <w:rsid w:val="00F72F95"/>
    <w:rsid w:val="00F734A5"/>
    <w:rsid w:val="00F7421B"/>
    <w:rsid w:val="00F74DE7"/>
    <w:rsid w:val="00F80B39"/>
    <w:rsid w:val="00F818A0"/>
    <w:rsid w:val="00F8218E"/>
    <w:rsid w:val="00F822AD"/>
    <w:rsid w:val="00F82939"/>
    <w:rsid w:val="00F833B1"/>
    <w:rsid w:val="00F869FA"/>
    <w:rsid w:val="00F936EA"/>
    <w:rsid w:val="00F937CC"/>
    <w:rsid w:val="00F94750"/>
    <w:rsid w:val="00F95250"/>
    <w:rsid w:val="00FA1476"/>
    <w:rsid w:val="00FA3345"/>
    <w:rsid w:val="00FA433A"/>
    <w:rsid w:val="00FA6AEB"/>
    <w:rsid w:val="00FA76BA"/>
    <w:rsid w:val="00FB0099"/>
    <w:rsid w:val="00FB1621"/>
    <w:rsid w:val="00FB40EC"/>
    <w:rsid w:val="00FC10CD"/>
    <w:rsid w:val="00FC4EE7"/>
    <w:rsid w:val="00FC70D8"/>
    <w:rsid w:val="00FC75CE"/>
    <w:rsid w:val="00FE092B"/>
    <w:rsid w:val="00FE5418"/>
    <w:rsid w:val="00FE7F82"/>
    <w:rsid w:val="00FF3D9E"/>
    <w:rsid w:val="011A4D50"/>
    <w:rsid w:val="029F4BF3"/>
    <w:rsid w:val="037D15B0"/>
    <w:rsid w:val="050250E9"/>
    <w:rsid w:val="05D616F1"/>
    <w:rsid w:val="05F40538"/>
    <w:rsid w:val="06E76528"/>
    <w:rsid w:val="071E0145"/>
    <w:rsid w:val="078D6DB3"/>
    <w:rsid w:val="08B5134F"/>
    <w:rsid w:val="08D174F5"/>
    <w:rsid w:val="0A28627C"/>
    <w:rsid w:val="0A7E3DA7"/>
    <w:rsid w:val="0AE9634F"/>
    <w:rsid w:val="0B3E53E0"/>
    <w:rsid w:val="0B9F4022"/>
    <w:rsid w:val="0C8532F0"/>
    <w:rsid w:val="0C916A68"/>
    <w:rsid w:val="0C976717"/>
    <w:rsid w:val="0CD07045"/>
    <w:rsid w:val="0D492645"/>
    <w:rsid w:val="0D996629"/>
    <w:rsid w:val="0E341558"/>
    <w:rsid w:val="0E7F1E89"/>
    <w:rsid w:val="0F5B1EAA"/>
    <w:rsid w:val="0F82485D"/>
    <w:rsid w:val="10A8676A"/>
    <w:rsid w:val="10BC18CC"/>
    <w:rsid w:val="11333F84"/>
    <w:rsid w:val="1260665B"/>
    <w:rsid w:val="12EF3F7A"/>
    <w:rsid w:val="136A27D6"/>
    <w:rsid w:val="13C85DF9"/>
    <w:rsid w:val="13D1375A"/>
    <w:rsid w:val="13DD6143"/>
    <w:rsid w:val="140A45F3"/>
    <w:rsid w:val="141E4583"/>
    <w:rsid w:val="14276B56"/>
    <w:rsid w:val="14691040"/>
    <w:rsid w:val="14C827AF"/>
    <w:rsid w:val="16066BCA"/>
    <w:rsid w:val="17F64E75"/>
    <w:rsid w:val="17FB13B0"/>
    <w:rsid w:val="18BB662C"/>
    <w:rsid w:val="18BD20A7"/>
    <w:rsid w:val="19175A9A"/>
    <w:rsid w:val="19F15089"/>
    <w:rsid w:val="1A9F4B9A"/>
    <w:rsid w:val="1AB959D2"/>
    <w:rsid w:val="1CBD13B0"/>
    <w:rsid w:val="1D2D491C"/>
    <w:rsid w:val="1DBB21D2"/>
    <w:rsid w:val="1E293303"/>
    <w:rsid w:val="1E2C7BD4"/>
    <w:rsid w:val="1FF40422"/>
    <w:rsid w:val="202074AA"/>
    <w:rsid w:val="20E550E9"/>
    <w:rsid w:val="21D63B5E"/>
    <w:rsid w:val="2278603B"/>
    <w:rsid w:val="234A3FB0"/>
    <w:rsid w:val="249A5749"/>
    <w:rsid w:val="249C1B64"/>
    <w:rsid w:val="2526720B"/>
    <w:rsid w:val="25EF535C"/>
    <w:rsid w:val="25F9267A"/>
    <w:rsid w:val="26176C81"/>
    <w:rsid w:val="2715068F"/>
    <w:rsid w:val="27BD1FDA"/>
    <w:rsid w:val="27EB5BFA"/>
    <w:rsid w:val="27F50712"/>
    <w:rsid w:val="28350B4B"/>
    <w:rsid w:val="28573D7A"/>
    <w:rsid w:val="28A744AA"/>
    <w:rsid w:val="29801012"/>
    <w:rsid w:val="298D1E6F"/>
    <w:rsid w:val="29D344B0"/>
    <w:rsid w:val="2AA65624"/>
    <w:rsid w:val="2B2E3762"/>
    <w:rsid w:val="2BAC7DD6"/>
    <w:rsid w:val="2C2B2F0F"/>
    <w:rsid w:val="2C311EE7"/>
    <w:rsid w:val="2C61146F"/>
    <w:rsid w:val="2C703C27"/>
    <w:rsid w:val="2CCF74AD"/>
    <w:rsid w:val="2DF91D84"/>
    <w:rsid w:val="2E1516B8"/>
    <w:rsid w:val="2F3B3132"/>
    <w:rsid w:val="311E2EA2"/>
    <w:rsid w:val="318F0EE0"/>
    <w:rsid w:val="321B4DD0"/>
    <w:rsid w:val="321C0E2D"/>
    <w:rsid w:val="32F111FE"/>
    <w:rsid w:val="34131FBB"/>
    <w:rsid w:val="34197F51"/>
    <w:rsid w:val="3437486D"/>
    <w:rsid w:val="3471175F"/>
    <w:rsid w:val="34B41752"/>
    <w:rsid w:val="35377A62"/>
    <w:rsid w:val="35787300"/>
    <w:rsid w:val="35C05394"/>
    <w:rsid w:val="360F1B66"/>
    <w:rsid w:val="369547DF"/>
    <w:rsid w:val="36A30A4A"/>
    <w:rsid w:val="36BA3288"/>
    <w:rsid w:val="380D5505"/>
    <w:rsid w:val="383C1107"/>
    <w:rsid w:val="383C7C77"/>
    <w:rsid w:val="39CC18B7"/>
    <w:rsid w:val="39CF7616"/>
    <w:rsid w:val="39DB7C38"/>
    <w:rsid w:val="3A113349"/>
    <w:rsid w:val="3A830CD9"/>
    <w:rsid w:val="3AA11560"/>
    <w:rsid w:val="3B181D63"/>
    <w:rsid w:val="3B22616C"/>
    <w:rsid w:val="3BAA1394"/>
    <w:rsid w:val="3BE8014D"/>
    <w:rsid w:val="3C6F088B"/>
    <w:rsid w:val="3D2D4172"/>
    <w:rsid w:val="3D346A94"/>
    <w:rsid w:val="3D9477BC"/>
    <w:rsid w:val="3DF104A1"/>
    <w:rsid w:val="3EEF17EC"/>
    <w:rsid w:val="3F0536B4"/>
    <w:rsid w:val="41745765"/>
    <w:rsid w:val="4210491C"/>
    <w:rsid w:val="42310CD2"/>
    <w:rsid w:val="42DA4D8C"/>
    <w:rsid w:val="43D752D2"/>
    <w:rsid w:val="447F73ED"/>
    <w:rsid w:val="44A6150A"/>
    <w:rsid w:val="450667B9"/>
    <w:rsid w:val="451C7304"/>
    <w:rsid w:val="452C07E2"/>
    <w:rsid w:val="45910A92"/>
    <w:rsid w:val="464F1E93"/>
    <w:rsid w:val="471F59EC"/>
    <w:rsid w:val="482B0C76"/>
    <w:rsid w:val="49103B27"/>
    <w:rsid w:val="49324A2C"/>
    <w:rsid w:val="495961F1"/>
    <w:rsid w:val="4B545957"/>
    <w:rsid w:val="4CAB4F2A"/>
    <w:rsid w:val="4D106026"/>
    <w:rsid w:val="4D3C7971"/>
    <w:rsid w:val="4D7132CE"/>
    <w:rsid w:val="4DCB5F30"/>
    <w:rsid w:val="4EAD6A7C"/>
    <w:rsid w:val="4EEF7418"/>
    <w:rsid w:val="4EF32854"/>
    <w:rsid w:val="4FAC49CB"/>
    <w:rsid w:val="504E4592"/>
    <w:rsid w:val="51065302"/>
    <w:rsid w:val="5133319D"/>
    <w:rsid w:val="5270413F"/>
    <w:rsid w:val="5292398E"/>
    <w:rsid w:val="52D04A1C"/>
    <w:rsid w:val="544720B9"/>
    <w:rsid w:val="547D6D31"/>
    <w:rsid w:val="54B51A99"/>
    <w:rsid w:val="558E6A62"/>
    <w:rsid w:val="561E50D6"/>
    <w:rsid w:val="56EE60F0"/>
    <w:rsid w:val="57C66C40"/>
    <w:rsid w:val="57F35B2F"/>
    <w:rsid w:val="5873337F"/>
    <w:rsid w:val="588071A2"/>
    <w:rsid w:val="58B47930"/>
    <w:rsid w:val="597712CC"/>
    <w:rsid w:val="5A0657A7"/>
    <w:rsid w:val="5A1977CE"/>
    <w:rsid w:val="5A2163E0"/>
    <w:rsid w:val="5A2361C9"/>
    <w:rsid w:val="5A8D3ACE"/>
    <w:rsid w:val="5AC4018B"/>
    <w:rsid w:val="5ACC22A9"/>
    <w:rsid w:val="5B006F19"/>
    <w:rsid w:val="5B2A57AD"/>
    <w:rsid w:val="5C7D5292"/>
    <w:rsid w:val="5D216D35"/>
    <w:rsid w:val="5D38283A"/>
    <w:rsid w:val="5D4B72C9"/>
    <w:rsid w:val="5E01397A"/>
    <w:rsid w:val="5E257C02"/>
    <w:rsid w:val="5E6C2265"/>
    <w:rsid w:val="5E7A05EF"/>
    <w:rsid w:val="5EC53F64"/>
    <w:rsid w:val="5F5236A5"/>
    <w:rsid w:val="60A27E79"/>
    <w:rsid w:val="60D06F75"/>
    <w:rsid w:val="618B3D19"/>
    <w:rsid w:val="61C061E3"/>
    <w:rsid w:val="62CE2274"/>
    <w:rsid w:val="631D7723"/>
    <w:rsid w:val="63923BCB"/>
    <w:rsid w:val="63A872F9"/>
    <w:rsid w:val="64796FFA"/>
    <w:rsid w:val="651A5290"/>
    <w:rsid w:val="65531993"/>
    <w:rsid w:val="657D7852"/>
    <w:rsid w:val="66383902"/>
    <w:rsid w:val="664D0F6C"/>
    <w:rsid w:val="665C7739"/>
    <w:rsid w:val="666D434F"/>
    <w:rsid w:val="67715716"/>
    <w:rsid w:val="67787895"/>
    <w:rsid w:val="68200826"/>
    <w:rsid w:val="69027324"/>
    <w:rsid w:val="699F491D"/>
    <w:rsid w:val="6A2145F6"/>
    <w:rsid w:val="6A232D25"/>
    <w:rsid w:val="6A655A3E"/>
    <w:rsid w:val="6B405308"/>
    <w:rsid w:val="6C22537B"/>
    <w:rsid w:val="6C9F7083"/>
    <w:rsid w:val="6CD67B14"/>
    <w:rsid w:val="6F3071C9"/>
    <w:rsid w:val="6F481308"/>
    <w:rsid w:val="6F6B7A45"/>
    <w:rsid w:val="6FA3631B"/>
    <w:rsid w:val="715A2572"/>
    <w:rsid w:val="72056E07"/>
    <w:rsid w:val="721C7885"/>
    <w:rsid w:val="731E0B8D"/>
    <w:rsid w:val="748D3036"/>
    <w:rsid w:val="75034D9F"/>
    <w:rsid w:val="753311A4"/>
    <w:rsid w:val="756678E2"/>
    <w:rsid w:val="76206CF4"/>
    <w:rsid w:val="76925CFD"/>
    <w:rsid w:val="77DD72FA"/>
    <w:rsid w:val="77E93FCE"/>
    <w:rsid w:val="77EC734F"/>
    <w:rsid w:val="78AB7EA1"/>
    <w:rsid w:val="78E80352"/>
    <w:rsid w:val="79EC4AA2"/>
    <w:rsid w:val="7B857FA7"/>
    <w:rsid w:val="7B88632D"/>
    <w:rsid w:val="7C77423D"/>
    <w:rsid w:val="7D321A8F"/>
    <w:rsid w:val="7E1E74E3"/>
    <w:rsid w:val="7E965965"/>
    <w:rsid w:val="7F8A1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E702BF"/>
  <w15:docId w15:val="{658B0260-88F4-4196-BD56-858783D7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3F5085"/>
    <w:pPr>
      <w:widowControl w:val="0"/>
      <w:jc w:val="both"/>
    </w:pPr>
    <w:rPr>
      <w:rFonts w:ascii="Times New Roman" w:eastAsia="宋体" w:hAnsi="Times New Roman"/>
      <w:kern w:val="2"/>
      <w:sz w:val="21"/>
      <w:szCs w:val="24"/>
    </w:rPr>
  </w:style>
  <w:style w:type="paragraph" w:styleId="1">
    <w:name w:val="heading 1"/>
    <w:basedOn w:val="a"/>
    <w:next w:val="a"/>
    <w:link w:val="10"/>
    <w:qFormat/>
    <w:rsid w:val="003F5085"/>
    <w:pPr>
      <w:keepNext/>
      <w:spacing w:line="360" w:lineRule="auto"/>
      <w:jc w:val="center"/>
      <w:outlineLvl w:val="0"/>
    </w:pPr>
    <w:rPr>
      <w:rFonts w:ascii="Calibri" w:eastAsia="微软雅黑" w:hAnsi="Calibri"/>
      <w:b/>
      <w:color w:val="000000"/>
      <w:sz w:val="32"/>
    </w:rPr>
  </w:style>
  <w:style w:type="paragraph" w:styleId="2">
    <w:name w:val="heading 2"/>
    <w:basedOn w:val="a"/>
    <w:next w:val="a0"/>
    <w:link w:val="20"/>
    <w:qFormat/>
    <w:rsid w:val="003F5085"/>
    <w:pPr>
      <w:keepNext/>
      <w:keepLines/>
      <w:spacing w:line="360" w:lineRule="auto"/>
      <w:ind w:firstLineChars="200" w:firstLine="200"/>
      <w:outlineLvl w:val="1"/>
    </w:pPr>
    <w:rPr>
      <w:rFonts w:ascii="Arial" w:eastAsia="华文中宋" w:hAnsi="Arial"/>
      <w:b/>
      <w:bCs/>
      <w:sz w:val="32"/>
      <w:szCs w:val="32"/>
    </w:rPr>
  </w:style>
  <w:style w:type="paragraph" w:styleId="3">
    <w:name w:val="heading 3"/>
    <w:basedOn w:val="a"/>
    <w:next w:val="a0"/>
    <w:link w:val="30"/>
    <w:qFormat/>
    <w:rsid w:val="003F5085"/>
    <w:pPr>
      <w:widowControl/>
      <w:autoSpaceDE w:val="0"/>
      <w:autoSpaceDN w:val="0"/>
      <w:spacing w:line="300" w:lineRule="auto"/>
      <w:ind w:firstLineChars="100" w:firstLine="604"/>
      <w:jc w:val="center"/>
      <w:outlineLvl w:val="2"/>
    </w:pPr>
    <w:rPr>
      <w:rFonts w:eastAsia="华文中宋"/>
      <w:sz w:val="28"/>
      <w:szCs w:val="20"/>
    </w:rPr>
  </w:style>
  <w:style w:type="paragraph" w:styleId="4">
    <w:name w:val="heading 4"/>
    <w:basedOn w:val="a"/>
    <w:next w:val="a0"/>
    <w:link w:val="40"/>
    <w:qFormat/>
    <w:rsid w:val="003F5085"/>
    <w:pPr>
      <w:keepNext/>
      <w:keepLines/>
      <w:spacing w:before="20" w:after="20" w:line="360" w:lineRule="auto"/>
      <w:jc w:val="center"/>
      <w:outlineLvl w:val="3"/>
    </w:pPr>
    <w:rPr>
      <w:rFonts w:ascii="Cambria" w:eastAsia="华文中宋" w:hAnsi="Cambria"/>
      <w:b/>
      <w:bCs/>
      <w:sz w:val="36"/>
      <w:szCs w:val="28"/>
    </w:rPr>
  </w:style>
  <w:style w:type="paragraph" w:styleId="5">
    <w:name w:val="heading 5"/>
    <w:basedOn w:val="a"/>
    <w:next w:val="a"/>
    <w:link w:val="50"/>
    <w:qFormat/>
    <w:rsid w:val="003F5085"/>
    <w:pPr>
      <w:keepNext/>
      <w:keepLines/>
      <w:spacing w:before="280" w:after="290" w:line="376" w:lineRule="auto"/>
      <w:outlineLvl w:val="4"/>
    </w:pPr>
    <w:rPr>
      <w:rFonts w:ascii="Calibri" w:eastAsia="微软雅黑" w:hAnsi="Calibri"/>
      <w:b/>
      <w:bCs/>
      <w:sz w:val="28"/>
      <w:szCs w:val="28"/>
    </w:rPr>
  </w:style>
  <w:style w:type="paragraph" w:styleId="6">
    <w:name w:val="heading 6"/>
    <w:basedOn w:val="a"/>
    <w:next w:val="a"/>
    <w:link w:val="60"/>
    <w:qFormat/>
    <w:rsid w:val="003F5085"/>
    <w:pPr>
      <w:keepNext/>
      <w:keepLines/>
      <w:spacing w:before="240" w:after="64" w:line="317" w:lineRule="auto"/>
      <w:outlineLvl w:val="5"/>
    </w:pPr>
    <w:rPr>
      <w:rFonts w:ascii="Cambria" w:eastAsia="微软雅黑" w:hAnsi="Cambria"/>
      <w:b/>
      <w:bCs/>
      <w:sz w:val="24"/>
    </w:rPr>
  </w:style>
  <w:style w:type="paragraph" w:styleId="7">
    <w:name w:val="heading 7"/>
    <w:basedOn w:val="a"/>
    <w:next w:val="a"/>
    <w:link w:val="70"/>
    <w:qFormat/>
    <w:rsid w:val="003F5085"/>
    <w:pPr>
      <w:keepNext/>
      <w:keepLines/>
      <w:spacing w:before="240" w:after="64" w:line="317" w:lineRule="auto"/>
      <w:outlineLvl w:val="6"/>
    </w:pPr>
    <w:rPr>
      <w:rFonts w:ascii="宋体" w:eastAsia="微软雅黑" w:hAnsi="Calibri"/>
      <w:b/>
      <w:bCs/>
      <w:sz w:val="28"/>
      <w:szCs w:val="28"/>
    </w:rPr>
  </w:style>
  <w:style w:type="paragraph" w:styleId="8">
    <w:name w:val="heading 8"/>
    <w:basedOn w:val="a"/>
    <w:next w:val="a"/>
    <w:link w:val="80"/>
    <w:qFormat/>
    <w:rsid w:val="003F5085"/>
    <w:pPr>
      <w:keepNext/>
      <w:keepLines/>
      <w:spacing w:before="240" w:after="64" w:line="317" w:lineRule="auto"/>
      <w:outlineLvl w:val="7"/>
    </w:pPr>
    <w:rPr>
      <w:rFonts w:ascii="Cambria" w:eastAsia="微软雅黑" w:hAnsi="Cambria"/>
      <w:sz w:val="24"/>
    </w:rPr>
  </w:style>
  <w:style w:type="paragraph" w:styleId="9">
    <w:name w:val="heading 9"/>
    <w:basedOn w:val="a"/>
    <w:next w:val="a"/>
    <w:link w:val="90"/>
    <w:qFormat/>
    <w:rsid w:val="003F5085"/>
    <w:pPr>
      <w:keepNext/>
      <w:keepLines/>
      <w:spacing w:before="240" w:after="64" w:line="317" w:lineRule="auto"/>
      <w:outlineLvl w:val="8"/>
    </w:pPr>
    <w:rPr>
      <w:rFonts w:ascii="Cambria" w:eastAsia="微软雅黑"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sid w:val="003F5085"/>
    <w:rPr>
      <w:rFonts w:ascii="宋体" w:eastAsia="微软雅黑" w:hAnsi="Courier New"/>
      <w:szCs w:val="20"/>
    </w:rPr>
  </w:style>
  <w:style w:type="paragraph" w:styleId="31">
    <w:name w:val="List 3"/>
    <w:basedOn w:val="a"/>
    <w:qFormat/>
    <w:rsid w:val="003F5085"/>
    <w:pPr>
      <w:ind w:leftChars="400" w:left="100" w:hangingChars="200" w:hanging="200"/>
    </w:pPr>
    <w:rPr>
      <w:szCs w:val="20"/>
    </w:rPr>
  </w:style>
  <w:style w:type="paragraph" w:styleId="TOC7">
    <w:name w:val="toc 7"/>
    <w:basedOn w:val="a"/>
    <w:next w:val="a"/>
    <w:qFormat/>
    <w:rsid w:val="003F5085"/>
    <w:pPr>
      <w:ind w:left="1260"/>
      <w:jc w:val="left"/>
    </w:pPr>
    <w:rPr>
      <w:sz w:val="18"/>
      <w:szCs w:val="18"/>
    </w:rPr>
  </w:style>
  <w:style w:type="paragraph" w:styleId="a5">
    <w:name w:val="Normal Indent"/>
    <w:basedOn w:val="a"/>
    <w:link w:val="a6"/>
    <w:qFormat/>
    <w:rsid w:val="003F5085"/>
    <w:pPr>
      <w:ind w:firstLineChars="200" w:firstLine="420"/>
    </w:pPr>
    <w:rPr>
      <w:rFonts w:ascii="Calibri" w:eastAsia="微软雅黑" w:hAnsi="Calibri"/>
    </w:rPr>
  </w:style>
  <w:style w:type="paragraph" w:styleId="a7">
    <w:name w:val="caption"/>
    <w:basedOn w:val="a"/>
    <w:next w:val="a"/>
    <w:qFormat/>
    <w:rsid w:val="003F5085"/>
    <w:rPr>
      <w:rFonts w:ascii="Cambria" w:eastAsia="黑体" w:hAnsi="Cambria"/>
      <w:sz w:val="20"/>
      <w:szCs w:val="20"/>
    </w:rPr>
  </w:style>
  <w:style w:type="paragraph" w:styleId="a8">
    <w:name w:val="Document Map"/>
    <w:basedOn w:val="a"/>
    <w:link w:val="a9"/>
    <w:qFormat/>
    <w:rsid w:val="003F5085"/>
    <w:pPr>
      <w:shd w:val="clear" w:color="auto" w:fill="000080"/>
    </w:pPr>
    <w:rPr>
      <w:rFonts w:ascii="Calibri" w:eastAsia="微软雅黑" w:hAnsi="Calibri"/>
    </w:rPr>
  </w:style>
  <w:style w:type="paragraph" w:styleId="aa">
    <w:name w:val="toa heading"/>
    <w:basedOn w:val="a"/>
    <w:next w:val="a"/>
    <w:qFormat/>
    <w:rsid w:val="003F5085"/>
    <w:pPr>
      <w:spacing w:before="120"/>
    </w:pPr>
    <w:rPr>
      <w:rFonts w:ascii="Arial" w:hAnsi="Arial" w:cs="Arial"/>
      <w:sz w:val="24"/>
    </w:rPr>
  </w:style>
  <w:style w:type="paragraph" w:styleId="ab">
    <w:name w:val="annotation text"/>
    <w:basedOn w:val="a"/>
    <w:link w:val="ac"/>
    <w:qFormat/>
    <w:rsid w:val="003F5085"/>
    <w:pPr>
      <w:jc w:val="left"/>
    </w:pPr>
    <w:rPr>
      <w:rFonts w:ascii="Calibri" w:eastAsia="微软雅黑" w:hAnsi="Calibri"/>
      <w:szCs w:val="20"/>
    </w:rPr>
  </w:style>
  <w:style w:type="paragraph" w:styleId="32">
    <w:name w:val="Body Text 3"/>
    <w:basedOn w:val="a"/>
    <w:link w:val="33"/>
    <w:qFormat/>
    <w:rsid w:val="003F5085"/>
    <w:pPr>
      <w:spacing w:line="440" w:lineRule="atLeast"/>
      <w:jc w:val="center"/>
    </w:pPr>
    <w:rPr>
      <w:rFonts w:ascii="楷体_GB2312" w:eastAsia="楷体_GB2312" w:hAnsi="Calibri"/>
      <w:b/>
      <w:color w:val="000000"/>
      <w:sz w:val="30"/>
    </w:rPr>
  </w:style>
  <w:style w:type="paragraph" w:styleId="ad">
    <w:name w:val="Body Text"/>
    <w:basedOn w:val="a"/>
    <w:link w:val="ae"/>
    <w:qFormat/>
    <w:rsid w:val="003F5085"/>
    <w:pPr>
      <w:spacing w:after="120"/>
    </w:pPr>
    <w:rPr>
      <w:rFonts w:ascii="Calibri" w:eastAsia="微软雅黑" w:hAnsi="Calibri"/>
    </w:rPr>
  </w:style>
  <w:style w:type="paragraph" w:styleId="af">
    <w:name w:val="Body Text Indent"/>
    <w:basedOn w:val="a"/>
    <w:link w:val="af0"/>
    <w:qFormat/>
    <w:rsid w:val="003F5085"/>
    <w:pPr>
      <w:widowControl/>
      <w:autoSpaceDE w:val="0"/>
      <w:autoSpaceDN w:val="0"/>
      <w:snapToGrid w:val="0"/>
      <w:spacing w:before="120" w:line="400" w:lineRule="atLeast"/>
      <w:ind w:firstLine="570"/>
      <w:textAlignment w:val="bottom"/>
    </w:pPr>
    <w:rPr>
      <w:rFonts w:ascii="宋体" w:eastAsia="微软雅黑" w:hAnsi="Calibri"/>
      <w:kern w:val="0"/>
      <w:sz w:val="24"/>
      <w:szCs w:val="20"/>
    </w:rPr>
  </w:style>
  <w:style w:type="paragraph" w:styleId="21">
    <w:name w:val="List 2"/>
    <w:basedOn w:val="a"/>
    <w:qFormat/>
    <w:rsid w:val="003F5085"/>
    <w:pPr>
      <w:ind w:leftChars="200" w:left="100" w:hangingChars="200" w:hanging="200"/>
    </w:pPr>
  </w:style>
  <w:style w:type="paragraph" w:styleId="41">
    <w:name w:val="index 4"/>
    <w:basedOn w:val="a"/>
    <w:next w:val="a"/>
    <w:qFormat/>
    <w:rsid w:val="003F5085"/>
    <w:pPr>
      <w:ind w:leftChars="600" w:left="600"/>
    </w:pPr>
  </w:style>
  <w:style w:type="paragraph" w:styleId="TOC5">
    <w:name w:val="toc 5"/>
    <w:basedOn w:val="a"/>
    <w:next w:val="a"/>
    <w:qFormat/>
    <w:rsid w:val="003F5085"/>
    <w:pPr>
      <w:ind w:left="840"/>
      <w:jc w:val="left"/>
    </w:pPr>
    <w:rPr>
      <w:sz w:val="18"/>
      <w:szCs w:val="18"/>
    </w:rPr>
  </w:style>
  <w:style w:type="paragraph" w:styleId="TOC3">
    <w:name w:val="toc 3"/>
    <w:basedOn w:val="a"/>
    <w:next w:val="a"/>
    <w:uiPriority w:val="39"/>
    <w:qFormat/>
    <w:rsid w:val="003F5085"/>
    <w:pPr>
      <w:ind w:left="420"/>
      <w:jc w:val="left"/>
    </w:pPr>
    <w:rPr>
      <w:i/>
      <w:iCs/>
      <w:sz w:val="20"/>
      <w:szCs w:val="20"/>
    </w:rPr>
  </w:style>
  <w:style w:type="paragraph" w:styleId="TOC8">
    <w:name w:val="toc 8"/>
    <w:basedOn w:val="a"/>
    <w:next w:val="a"/>
    <w:qFormat/>
    <w:rsid w:val="003F5085"/>
    <w:pPr>
      <w:ind w:left="1470"/>
      <w:jc w:val="left"/>
    </w:pPr>
    <w:rPr>
      <w:sz w:val="18"/>
      <w:szCs w:val="18"/>
    </w:rPr>
  </w:style>
  <w:style w:type="paragraph" w:styleId="34">
    <w:name w:val="index 3"/>
    <w:basedOn w:val="a"/>
    <w:next w:val="a"/>
    <w:qFormat/>
    <w:rsid w:val="003F5085"/>
    <w:pPr>
      <w:ind w:leftChars="400" w:left="400"/>
    </w:pPr>
    <w:rPr>
      <w:rFonts w:ascii="宋体"/>
      <w:sz w:val="24"/>
      <w:szCs w:val="20"/>
    </w:rPr>
  </w:style>
  <w:style w:type="paragraph" w:styleId="af1">
    <w:name w:val="Date"/>
    <w:basedOn w:val="a"/>
    <w:next w:val="a"/>
    <w:link w:val="af2"/>
    <w:qFormat/>
    <w:rsid w:val="003F5085"/>
    <w:pPr>
      <w:ind w:leftChars="2500" w:left="100"/>
    </w:pPr>
    <w:rPr>
      <w:rFonts w:ascii="Calibri" w:eastAsia="微软雅黑" w:hAnsi="Calibri"/>
      <w:color w:val="000000"/>
      <w:sz w:val="24"/>
    </w:rPr>
  </w:style>
  <w:style w:type="paragraph" w:styleId="22">
    <w:name w:val="Body Text Indent 2"/>
    <w:basedOn w:val="a"/>
    <w:link w:val="23"/>
    <w:qFormat/>
    <w:rsid w:val="003F5085"/>
    <w:pPr>
      <w:widowControl/>
      <w:spacing w:line="480" w:lineRule="atLeast"/>
      <w:ind w:firstLine="480"/>
    </w:pPr>
    <w:rPr>
      <w:rFonts w:ascii="宋体" w:eastAsia="微软雅黑" w:hAnsi="Calibri"/>
      <w:kern w:val="0"/>
      <w:sz w:val="24"/>
      <w:szCs w:val="20"/>
    </w:rPr>
  </w:style>
  <w:style w:type="paragraph" w:styleId="af3">
    <w:name w:val="Balloon Text"/>
    <w:basedOn w:val="a"/>
    <w:link w:val="af4"/>
    <w:qFormat/>
    <w:rsid w:val="003F5085"/>
    <w:rPr>
      <w:rFonts w:ascii="Calibri" w:eastAsia="微软雅黑" w:hAnsi="Calibri"/>
      <w:sz w:val="18"/>
      <w:szCs w:val="18"/>
    </w:rPr>
  </w:style>
  <w:style w:type="paragraph" w:styleId="af5">
    <w:name w:val="footer"/>
    <w:basedOn w:val="a"/>
    <w:link w:val="af6"/>
    <w:uiPriority w:val="99"/>
    <w:qFormat/>
    <w:rsid w:val="003F5085"/>
    <w:pPr>
      <w:tabs>
        <w:tab w:val="center" w:pos="4153"/>
        <w:tab w:val="right" w:pos="8306"/>
      </w:tabs>
      <w:snapToGrid w:val="0"/>
      <w:jc w:val="left"/>
    </w:pPr>
    <w:rPr>
      <w:rFonts w:ascii="Calibri" w:eastAsia="微软雅黑" w:hAnsi="Calibri"/>
      <w:sz w:val="18"/>
      <w:szCs w:val="18"/>
    </w:rPr>
  </w:style>
  <w:style w:type="paragraph" w:styleId="af7">
    <w:name w:val="header"/>
    <w:basedOn w:val="a"/>
    <w:link w:val="af8"/>
    <w:uiPriority w:val="99"/>
    <w:qFormat/>
    <w:rsid w:val="003F5085"/>
    <w:pPr>
      <w:pBdr>
        <w:bottom w:val="single" w:sz="6" w:space="1" w:color="auto"/>
      </w:pBdr>
      <w:tabs>
        <w:tab w:val="center" w:pos="4153"/>
        <w:tab w:val="right" w:pos="8306"/>
      </w:tabs>
      <w:snapToGrid w:val="0"/>
      <w:jc w:val="center"/>
    </w:pPr>
    <w:rPr>
      <w:rFonts w:ascii="Calibri" w:eastAsia="微软雅黑" w:hAnsi="Calibri"/>
      <w:sz w:val="18"/>
      <w:szCs w:val="18"/>
    </w:rPr>
  </w:style>
  <w:style w:type="paragraph" w:styleId="TOC1">
    <w:name w:val="toc 1"/>
    <w:basedOn w:val="a"/>
    <w:next w:val="a"/>
    <w:uiPriority w:val="39"/>
    <w:qFormat/>
    <w:rsid w:val="003F5085"/>
    <w:pPr>
      <w:tabs>
        <w:tab w:val="right" w:leader="dot" w:pos="9403"/>
      </w:tabs>
      <w:snapToGrid w:val="0"/>
      <w:spacing w:line="360" w:lineRule="auto"/>
    </w:pPr>
    <w:rPr>
      <w:b/>
      <w:bCs/>
      <w:caps/>
    </w:rPr>
  </w:style>
  <w:style w:type="paragraph" w:styleId="TOC4">
    <w:name w:val="toc 4"/>
    <w:basedOn w:val="a"/>
    <w:next w:val="a"/>
    <w:qFormat/>
    <w:rsid w:val="003F5085"/>
    <w:pPr>
      <w:ind w:left="630"/>
      <w:jc w:val="left"/>
    </w:pPr>
    <w:rPr>
      <w:sz w:val="18"/>
      <w:szCs w:val="18"/>
    </w:rPr>
  </w:style>
  <w:style w:type="paragraph" w:styleId="af9">
    <w:name w:val="Subtitle"/>
    <w:basedOn w:val="a"/>
    <w:next w:val="a"/>
    <w:link w:val="afa"/>
    <w:qFormat/>
    <w:rsid w:val="003F5085"/>
    <w:pPr>
      <w:spacing w:before="240" w:after="60" w:line="312" w:lineRule="auto"/>
      <w:jc w:val="center"/>
      <w:outlineLvl w:val="1"/>
    </w:pPr>
    <w:rPr>
      <w:rFonts w:ascii="Cambria" w:eastAsia="微软雅黑" w:hAnsi="Cambria"/>
      <w:b/>
      <w:bCs/>
      <w:kern w:val="28"/>
      <w:sz w:val="32"/>
      <w:szCs w:val="32"/>
    </w:rPr>
  </w:style>
  <w:style w:type="paragraph" w:styleId="afb">
    <w:name w:val="List"/>
    <w:basedOn w:val="a"/>
    <w:qFormat/>
    <w:rsid w:val="003F5085"/>
    <w:pPr>
      <w:ind w:left="200" w:hangingChars="200" w:hanging="200"/>
    </w:pPr>
  </w:style>
  <w:style w:type="paragraph" w:styleId="TOC6">
    <w:name w:val="toc 6"/>
    <w:basedOn w:val="a"/>
    <w:next w:val="a"/>
    <w:qFormat/>
    <w:rsid w:val="003F5085"/>
    <w:pPr>
      <w:ind w:left="1050"/>
      <w:jc w:val="left"/>
    </w:pPr>
    <w:rPr>
      <w:sz w:val="18"/>
      <w:szCs w:val="18"/>
    </w:rPr>
  </w:style>
  <w:style w:type="paragraph" w:styleId="51">
    <w:name w:val="List 5"/>
    <w:basedOn w:val="a"/>
    <w:qFormat/>
    <w:rsid w:val="003F5085"/>
    <w:pPr>
      <w:ind w:leftChars="800" w:left="100" w:hangingChars="200" w:hanging="200"/>
    </w:pPr>
    <w:rPr>
      <w:szCs w:val="20"/>
    </w:rPr>
  </w:style>
  <w:style w:type="paragraph" w:styleId="35">
    <w:name w:val="Body Text Indent 3"/>
    <w:basedOn w:val="a"/>
    <w:link w:val="36"/>
    <w:qFormat/>
    <w:rsid w:val="003F5085"/>
    <w:pPr>
      <w:autoSpaceDE w:val="0"/>
      <w:autoSpaceDN w:val="0"/>
      <w:spacing w:line="400" w:lineRule="atLeast"/>
      <w:ind w:firstLineChars="200" w:firstLine="443"/>
      <w:textAlignment w:val="bottom"/>
    </w:pPr>
    <w:rPr>
      <w:rFonts w:ascii="Calibri" w:eastAsia="黑体" w:hAnsi="Calibri"/>
      <w:color w:val="000000"/>
      <w:sz w:val="24"/>
    </w:rPr>
  </w:style>
  <w:style w:type="paragraph" w:styleId="TOC2">
    <w:name w:val="toc 2"/>
    <w:basedOn w:val="a"/>
    <w:next w:val="a"/>
    <w:uiPriority w:val="39"/>
    <w:qFormat/>
    <w:rsid w:val="003F5085"/>
    <w:pPr>
      <w:tabs>
        <w:tab w:val="right" w:leader="dot" w:pos="9403"/>
      </w:tabs>
      <w:snapToGrid w:val="0"/>
      <w:spacing w:line="360" w:lineRule="auto"/>
      <w:ind w:firstLineChars="200" w:firstLine="200"/>
    </w:pPr>
    <w:rPr>
      <w:smallCaps/>
    </w:rPr>
  </w:style>
  <w:style w:type="paragraph" w:styleId="TOC9">
    <w:name w:val="toc 9"/>
    <w:basedOn w:val="a"/>
    <w:next w:val="a"/>
    <w:qFormat/>
    <w:rsid w:val="003F5085"/>
    <w:pPr>
      <w:ind w:left="1680"/>
      <w:jc w:val="left"/>
    </w:pPr>
    <w:rPr>
      <w:sz w:val="18"/>
      <w:szCs w:val="18"/>
    </w:rPr>
  </w:style>
  <w:style w:type="paragraph" w:styleId="24">
    <w:name w:val="Body Text 2"/>
    <w:basedOn w:val="a"/>
    <w:link w:val="25"/>
    <w:qFormat/>
    <w:rsid w:val="003F5085"/>
    <w:rPr>
      <w:rFonts w:ascii="Calibri" w:eastAsia="微软雅黑" w:hAnsi="Calibri"/>
      <w:b/>
      <w:bCs/>
      <w:color w:val="000000"/>
      <w:sz w:val="28"/>
    </w:rPr>
  </w:style>
  <w:style w:type="paragraph" w:styleId="42">
    <w:name w:val="List 4"/>
    <w:basedOn w:val="a"/>
    <w:qFormat/>
    <w:rsid w:val="003F5085"/>
    <w:pPr>
      <w:ind w:leftChars="600" w:left="100" w:hangingChars="200" w:hanging="200"/>
    </w:pPr>
    <w:rPr>
      <w:szCs w:val="20"/>
    </w:rPr>
  </w:style>
  <w:style w:type="paragraph" w:styleId="HTML">
    <w:name w:val="HTML Preformatted"/>
    <w:basedOn w:val="a"/>
    <w:link w:val="HTML0"/>
    <w:qFormat/>
    <w:rsid w:val="003F5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微软雅黑" w:hAnsi="宋体"/>
      <w:kern w:val="0"/>
      <w:sz w:val="24"/>
    </w:rPr>
  </w:style>
  <w:style w:type="paragraph" w:styleId="afc">
    <w:name w:val="Normal (Web)"/>
    <w:basedOn w:val="a"/>
    <w:uiPriority w:val="99"/>
    <w:qFormat/>
    <w:rsid w:val="003F5085"/>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3F5085"/>
    <w:pPr>
      <w:widowControl/>
      <w:spacing w:line="360" w:lineRule="auto"/>
      <w:jc w:val="center"/>
    </w:pPr>
    <w:rPr>
      <w:rFonts w:ascii="Arial" w:hAnsi="Arial" w:cs="Arial"/>
      <w:kern w:val="0"/>
      <w:sz w:val="24"/>
    </w:rPr>
  </w:style>
  <w:style w:type="paragraph" w:styleId="26">
    <w:name w:val="index 2"/>
    <w:basedOn w:val="a"/>
    <w:next w:val="a"/>
    <w:qFormat/>
    <w:rsid w:val="003F5085"/>
    <w:pPr>
      <w:ind w:leftChars="200" w:left="200"/>
    </w:pPr>
    <w:rPr>
      <w:rFonts w:ascii="宋体"/>
      <w:sz w:val="24"/>
      <w:szCs w:val="20"/>
    </w:rPr>
  </w:style>
  <w:style w:type="paragraph" w:styleId="afd">
    <w:name w:val="Title"/>
    <w:basedOn w:val="a"/>
    <w:next w:val="a0"/>
    <w:link w:val="afe"/>
    <w:qFormat/>
    <w:rsid w:val="003F5085"/>
    <w:pPr>
      <w:jc w:val="center"/>
    </w:pPr>
    <w:rPr>
      <w:rFonts w:ascii="Calibri" w:eastAsia="微软雅黑" w:hAnsi="Calibri"/>
      <w:sz w:val="30"/>
    </w:rPr>
  </w:style>
  <w:style w:type="paragraph" w:styleId="aff">
    <w:name w:val="annotation subject"/>
    <w:basedOn w:val="ab"/>
    <w:next w:val="ab"/>
    <w:link w:val="aff0"/>
    <w:qFormat/>
    <w:rsid w:val="003F5085"/>
    <w:rPr>
      <w:b/>
      <w:bCs/>
    </w:rPr>
  </w:style>
  <w:style w:type="paragraph" w:styleId="aff1">
    <w:name w:val="Body Text First Indent"/>
    <w:basedOn w:val="ad"/>
    <w:link w:val="aff2"/>
    <w:qFormat/>
    <w:rsid w:val="003F5085"/>
    <w:pPr>
      <w:ind w:firstLineChars="100" w:firstLine="420"/>
    </w:pPr>
  </w:style>
  <w:style w:type="table" w:styleId="aff3">
    <w:name w:val="Table Grid"/>
    <w:basedOn w:val="a2"/>
    <w:qFormat/>
    <w:rsid w:val="003F5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3F5085"/>
    <w:rPr>
      <w:b/>
    </w:rPr>
  </w:style>
  <w:style w:type="character" w:styleId="aff5">
    <w:name w:val="page number"/>
    <w:qFormat/>
    <w:rsid w:val="003F5085"/>
    <w:rPr>
      <w:rFonts w:eastAsia="Arial"/>
    </w:rPr>
  </w:style>
  <w:style w:type="character" w:styleId="aff6">
    <w:name w:val="FollowedHyperlink"/>
    <w:qFormat/>
    <w:rsid w:val="003F5085"/>
    <w:rPr>
      <w:color w:val="800080"/>
      <w:u w:val="single"/>
    </w:rPr>
  </w:style>
  <w:style w:type="character" w:styleId="aff7">
    <w:name w:val="Emphasis"/>
    <w:uiPriority w:val="20"/>
    <w:qFormat/>
    <w:rsid w:val="003F5085"/>
    <w:rPr>
      <w:color w:val="CC0033"/>
    </w:rPr>
  </w:style>
  <w:style w:type="character" w:styleId="aff8">
    <w:name w:val="Hyperlink"/>
    <w:uiPriority w:val="99"/>
    <w:qFormat/>
    <w:rsid w:val="003F5085"/>
    <w:rPr>
      <w:color w:val="0000FF"/>
      <w:u w:val="single"/>
    </w:rPr>
  </w:style>
  <w:style w:type="character" w:styleId="aff9">
    <w:name w:val="annotation reference"/>
    <w:qFormat/>
    <w:rsid w:val="003F5085"/>
    <w:rPr>
      <w:sz w:val="21"/>
      <w:szCs w:val="21"/>
    </w:rPr>
  </w:style>
  <w:style w:type="paragraph" w:customStyle="1" w:styleId="Default">
    <w:name w:val="Default"/>
    <w:next w:val="71"/>
    <w:link w:val="DefaultChar"/>
    <w:qFormat/>
    <w:rsid w:val="003F5085"/>
    <w:pPr>
      <w:widowControl w:val="0"/>
      <w:autoSpaceDE w:val="0"/>
      <w:autoSpaceDN w:val="0"/>
      <w:adjustRightInd w:val="0"/>
    </w:pPr>
    <w:rPr>
      <w:rFonts w:ascii="宋体"/>
      <w:color w:val="000000"/>
      <w:sz w:val="24"/>
      <w:szCs w:val="24"/>
    </w:rPr>
  </w:style>
  <w:style w:type="paragraph" w:customStyle="1" w:styleId="71">
    <w:name w:val="目录 71"/>
    <w:next w:val="a"/>
    <w:qFormat/>
    <w:rsid w:val="003F5085"/>
    <w:pPr>
      <w:wordWrap w:val="0"/>
      <w:ind w:left="2550"/>
      <w:jc w:val="both"/>
    </w:pPr>
    <w:rPr>
      <w:rFonts w:ascii="Times New Roman" w:eastAsia="宋体" w:hAnsi="Times New Roman"/>
      <w:sz w:val="21"/>
      <w:szCs w:val="22"/>
    </w:rPr>
  </w:style>
  <w:style w:type="character" w:customStyle="1" w:styleId="afe">
    <w:name w:val="标题 字符"/>
    <w:link w:val="afd"/>
    <w:qFormat/>
    <w:rsid w:val="003F5085"/>
    <w:rPr>
      <w:kern w:val="2"/>
      <w:sz w:val="30"/>
      <w:szCs w:val="24"/>
    </w:rPr>
  </w:style>
  <w:style w:type="character" w:customStyle="1" w:styleId="30">
    <w:name w:val="标题 3 字符"/>
    <w:link w:val="3"/>
    <w:qFormat/>
    <w:rsid w:val="003F5085"/>
    <w:rPr>
      <w:rFonts w:ascii="Times New Roman" w:eastAsia="华文中宋" w:hAnsi="Times New Roman"/>
      <w:kern w:val="2"/>
      <w:sz w:val="28"/>
    </w:rPr>
  </w:style>
  <w:style w:type="character" w:customStyle="1" w:styleId="40">
    <w:name w:val="标题 4 字符"/>
    <w:link w:val="4"/>
    <w:qFormat/>
    <w:rsid w:val="003F5085"/>
    <w:rPr>
      <w:rFonts w:ascii="Cambria" w:eastAsia="华文中宋" w:hAnsi="Cambria"/>
      <w:b/>
      <w:bCs/>
      <w:kern w:val="2"/>
      <w:sz w:val="36"/>
      <w:szCs w:val="28"/>
    </w:rPr>
  </w:style>
  <w:style w:type="character" w:customStyle="1" w:styleId="50">
    <w:name w:val="标题 5 字符"/>
    <w:link w:val="5"/>
    <w:qFormat/>
    <w:rsid w:val="003F5085"/>
    <w:rPr>
      <w:b/>
      <w:bCs/>
      <w:kern w:val="2"/>
      <w:sz w:val="28"/>
      <w:szCs w:val="28"/>
    </w:rPr>
  </w:style>
  <w:style w:type="character" w:customStyle="1" w:styleId="20">
    <w:name w:val="标题 2 字符"/>
    <w:link w:val="2"/>
    <w:qFormat/>
    <w:rsid w:val="003F5085"/>
    <w:rPr>
      <w:rFonts w:ascii="Arial" w:eastAsia="华文中宋" w:hAnsi="Arial"/>
      <w:b/>
      <w:bCs/>
      <w:kern w:val="2"/>
      <w:sz w:val="32"/>
      <w:szCs w:val="32"/>
    </w:rPr>
  </w:style>
  <w:style w:type="paragraph" w:customStyle="1" w:styleId="xl75">
    <w:name w:val="xl75"/>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affa">
    <w:name w:val="表格"/>
    <w:basedOn w:val="a"/>
    <w:qFormat/>
    <w:rsid w:val="003F5085"/>
    <w:pPr>
      <w:jc w:val="center"/>
      <w:textAlignment w:val="center"/>
    </w:pPr>
    <w:rPr>
      <w:rFonts w:ascii="华文细黑" w:hAnsi="华文细黑"/>
      <w:kern w:val="0"/>
      <w:szCs w:val="20"/>
    </w:rPr>
  </w:style>
  <w:style w:type="paragraph" w:customStyle="1" w:styleId="xl84">
    <w:name w:val="xl84"/>
    <w:basedOn w:val="a"/>
    <w:qFormat/>
    <w:rsid w:val="003F5085"/>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2">
    <w:name w:val="标题5"/>
    <w:basedOn w:val="3"/>
    <w:link w:val="5CharChar"/>
    <w:qFormat/>
    <w:rsid w:val="003F5085"/>
    <w:pPr>
      <w:keepNext/>
      <w:keepLines/>
      <w:widowControl w:val="0"/>
      <w:autoSpaceDE/>
      <w:autoSpaceDN/>
      <w:spacing w:before="260" w:after="260" w:line="413" w:lineRule="auto"/>
    </w:pPr>
    <w:rPr>
      <w:rFonts w:ascii="Arial" w:eastAsia="微软雅黑" w:hAnsi="Arial"/>
      <w:b/>
      <w:bCs/>
      <w:kern w:val="0"/>
      <w:sz w:val="24"/>
      <w:szCs w:val="32"/>
    </w:rPr>
  </w:style>
  <w:style w:type="paragraph" w:customStyle="1" w:styleId="CharCharCharChar">
    <w:name w:val="Char Char Char Char"/>
    <w:basedOn w:val="a"/>
    <w:qFormat/>
    <w:rsid w:val="003F5085"/>
    <w:pPr>
      <w:widowControl/>
      <w:spacing w:after="160" w:line="240" w:lineRule="exact"/>
      <w:jc w:val="left"/>
    </w:pPr>
    <w:rPr>
      <w:rFonts w:ascii="Arial" w:eastAsia="Times New Roman" w:hAnsi="Arial" w:cs="Verdana"/>
      <w:b/>
      <w:kern w:val="0"/>
      <w:sz w:val="24"/>
      <w:szCs w:val="20"/>
      <w:lang w:eastAsia="en-US"/>
    </w:rPr>
  </w:style>
  <w:style w:type="paragraph" w:customStyle="1" w:styleId="xl63">
    <w:name w:val="xl63"/>
    <w:basedOn w:val="a"/>
    <w:qFormat/>
    <w:rsid w:val="003F5085"/>
    <w:pPr>
      <w:widowControl/>
      <w:shd w:val="clear" w:color="000000" w:fill="FFFFFF"/>
      <w:spacing w:before="100" w:beforeAutospacing="1" w:after="100" w:afterAutospacing="1"/>
      <w:jc w:val="center"/>
    </w:pPr>
    <w:rPr>
      <w:rFonts w:ascii="黑体" w:eastAsia="黑体" w:hAnsi="黑体" w:cs="宋体"/>
      <w:b/>
      <w:bCs/>
      <w:color w:val="000000"/>
      <w:kern w:val="0"/>
      <w:sz w:val="36"/>
      <w:szCs w:val="36"/>
    </w:rPr>
  </w:style>
  <w:style w:type="paragraph" w:customStyle="1" w:styleId="12">
    <w:name w:val="列出段落1"/>
    <w:basedOn w:val="a"/>
    <w:link w:val="affb"/>
    <w:qFormat/>
    <w:rsid w:val="003F5085"/>
    <w:pPr>
      <w:ind w:firstLineChars="200" w:firstLine="420"/>
    </w:pPr>
    <w:rPr>
      <w:rFonts w:ascii="Calibri" w:eastAsia="微软雅黑" w:hAnsi="Calibri"/>
      <w:szCs w:val="22"/>
    </w:rPr>
  </w:style>
  <w:style w:type="paragraph" w:customStyle="1" w:styleId="13">
    <w:name w:val="引用1"/>
    <w:basedOn w:val="a"/>
    <w:next w:val="a"/>
    <w:link w:val="affc"/>
    <w:qFormat/>
    <w:rsid w:val="003F5085"/>
    <w:rPr>
      <w:rFonts w:ascii="Calibri" w:eastAsia="微软雅黑" w:hAnsi="Calibri"/>
      <w:i/>
      <w:iCs/>
      <w:color w:val="000000"/>
      <w:szCs w:val="22"/>
    </w:rPr>
  </w:style>
  <w:style w:type="paragraph" w:customStyle="1" w:styleId="xl25">
    <w:name w:val="xl25"/>
    <w:basedOn w:val="a"/>
    <w:qFormat/>
    <w:rsid w:val="003F5085"/>
    <w:pPr>
      <w:widowControl/>
      <w:spacing w:before="100" w:beforeAutospacing="1" w:after="100" w:afterAutospacing="1"/>
      <w:jc w:val="center"/>
      <w:textAlignment w:val="center"/>
    </w:pPr>
    <w:rPr>
      <w:rFonts w:ascii="宋体" w:hAnsi="宋体"/>
      <w:kern w:val="0"/>
      <w:sz w:val="24"/>
    </w:rPr>
  </w:style>
  <w:style w:type="paragraph" w:customStyle="1" w:styleId="27">
    <w:name w:val="正文2"/>
    <w:basedOn w:val="a"/>
    <w:link w:val="2CharChar"/>
    <w:qFormat/>
    <w:rsid w:val="003F5085"/>
    <w:pPr>
      <w:spacing w:before="156" w:line="360" w:lineRule="auto"/>
      <w:ind w:firstLineChars="200" w:firstLine="510"/>
    </w:pPr>
    <w:rPr>
      <w:rFonts w:ascii="Calibri" w:eastAsia="微软雅黑" w:hAnsi="Calibri"/>
      <w:sz w:val="24"/>
      <w:szCs w:val="20"/>
    </w:rPr>
  </w:style>
  <w:style w:type="paragraph" w:customStyle="1" w:styleId="Char1">
    <w:name w:val="Char1"/>
    <w:basedOn w:val="a"/>
    <w:qFormat/>
    <w:rsid w:val="003F5085"/>
    <w:pPr>
      <w:spacing w:line="360" w:lineRule="auto"/>
      <w:ind w:firstLineChars="200" w:firstLine="480"/>
    </w:pPr>
    <w:rPr>
      <w:rFonts w:ascii="宋体" w:hAnsi="宋体"/>
      <w:color w:val="000000"/>
      <w:sz w:val="24"/>
    </w:rPr>
  </w:style>
  <w:style w:type="paragraph" w:customStyle="1" w:styleId="xl71">
    <w:name w:val="xl71"/>
    <w:basedOn w:val="a"/>
    <w:qFormat/>
    <w:rsid w:val="003F5085"/>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Char4">
    <w:name w:val="Char4"/>
    <w:basedOn w:val="a5"/>
    <w:qFormat/>
    <w:rsid w:val="003F5085"/>
    <w:pPr>
      <w:widowControl/>
      <w:spacing w:afterLines="50" w:line="360" w:lineRule="auto"/>
      <w:ind w:firstLine="480"/>
      <w:jc w:val="left"/>
    </w:pPr>
  </w:style>
  <w:style w:type="paragraph" w:customStyle="1" w:styleId="61">
    <w:name w:val="6'"/>
    <w:basedOn w:val="a"/>
    <w:qFormat/>
    <w:rsid w:val="003F5085"/>
    <w:pPr>
      <w:autoSpaceDE w:val="0"/>
      <w:autoSpaceDN w:val="0"/>
      <w:adjustRightInd w:val="0"/>
      <w:snapToGrid w:val="0"/>
      <w:spacing w:line="320" w:lineRule="exact"/>
      <w:jc w:val="center"/>
      <w:textAlignment w:val="baseline"/>
    </w:pPr>
    <w:rPr>
      <w:spacing w:val="20"/>
      <w:kern w:val="28"/>
      <w:szCs w:val="20"/>
    </w:rPr>
  </w:style>
  <w:style w:type="paragraph" w:customStyle="1" w:styleId="Char1CharCharChar">
    <w:name w:val="Char1 Char Char Char"/>
    <w:basedOn w:val="a"/>
    <w:qFormat/>
    <w:rsid w:val="003F5085"/>
    <w:rPr>
      <w:szCs w:val="20"/>
    </w:rPr>
  </w:style>
  <w:style w:type="paragraph" w:customStyle="1" w:styleId="CharCharCharCharCharCharChar">
    <w:name w:val="Char Char Char Char Char Char Char"/>
    <w:basedOn w:val="a"/>
    <w:qFormat/>
    <w:rsid w:val="003F5085"/>
    <w:pPr>
      <w:tabs>
        <w:tab w:val="left" w:pos="432"/>
      </w:tabs>
      <w:ind w:left="432" w:hanging="432"/>
    </w:pPr>
    <w:rPr>
      <w:szCs w:val="20"/>
    </w:rPr>
  </w:style>
  <w:style w:type="paragraph" w:customStyle="1" w:styleId="xl79">
    <w:name w:val="xl79"/>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Char">
    <w:name w:val="Char"/>
    <w:basedOn w:val="af7"/>
    <w:next w:val="af7"/>
    <w:link w:val="CharCharChar"/>
    <w:qFormat/>
    <w:rsid w:val="003F5085"/>
    <w:pPr>
      <w:snapToGrid/>
      <w:jc w:val="right"/>
    </w:pPr>
    <w:rPr>
      <w:rFonts w:ascii="宋体" w:hAnsi="宋体"/>
      <w:b/>
      <w:sz w:val="21"/>
      <w:szCs w:val="21"/>
    </w:rPr>
  </w:style>
  <w:style w:type="paragraph" w:customStyle="1" w:styleId="3Calibri02">
    <w:name w:val="样式 样式 标题 3 + Calibri 加粗 左侧:  0 厘米 + 黑色 首行缩进:  2 字符"/>
    <w:basedOn w:val="3Calibri0"/>
    <w:qFormat/>
    <w:rsid w:val="003F5085"/>
    <w:pPr>
      <w:spacing w:beforeLines="100"/>
    </w:pPr>
    <w:rPr>
      <w:color w:val="000000"/>
    </w:rPr>
  </w:style>
  <w:style w:type="paragraph" w:customStyle="1" w:styleId="3Calibri0">
    <w:name w:val="样式 标题 3 + Calibri 加粗 左侧:  0 厘米"/>
    <w:basedOn w:val="3"/>
    <w:qFormat/>
    <w:rsid w:val="003F5085"/>
    <w:pPr>
      <w:widowControl w:val="0"/>
      <w:autoSpaceDE/>
      <w:autoSpaceDN/>
      <w:spacing w:line="360" w:lineRule="auto"/>
      <w:ind w:firstLineChars="200" w:firstLine="200"/>
    </w:pPr>
    <w:rPr>
      <w:rFonts w:ascii="Calibri" w:hAnsi="Calibri" w:cs="宋体"/>
      <w:b/>
      <w:bCs/>
    </w:rPr>
  </w:style>
  <w:style w:type="paragraph" w:customStyle="1" w:styleId="CharChar4CharCharCharChar">
    <w:name w:val="Char Char4 Char Char Char Char"/>
    <w:basedOn w:val="a"/>
    <w:qFormat/>
    <w:rsid w:val="003F5085"/>
    <w:rPr>
      <w:rFonts w:eastAsia="仿宋_GB2312"/>
      <w:sz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3F5085"/>
    <w:rPr>
      <w:rFonts w:ascii="Tahoma" w:hAnsi="Tahoma"/>
      <w:sz w:val="24"/>
      <w:szCs w:val="20"/>
    </w:rPr>
  </w:style>
  <w:style w:type="paragraph" w:customStyle="1" w:styleId="CharCharCharCharCharCharCharChar">
    <w:name w:val="样式 纯文本普通文字 Char纯文本 Char Char普通文字纯文本 Char Char Char Char Char..."/>
    <w:basedOn w:val="1"/>
    <w:next w:val="1"/>
    <w:qFormat/>
    <w:rsid w:val="003F5085"/>
    <w:pPr>
      <w:keepLines/>
      <w:jc w:val="both"/>
    </w:pPr>
    <w:rPr>
      <w:rFonts w:ascii="宋体"/>
      <w:bCs/>
      <w:kern w:val="44"/>
      <w:sz w:val="36"/>
      <w:szCs w:val="44"/>
    </w:rPr>
  </w:style>
  <w:style w:type="paragraph" w:customStyle="1" w:styleId="affd">
    <w:name w:val="正文宋体"/>
    <w:basedOn w:val="a"/>
    <w:qFormat/>
    <w:rsid w:val="003F5085"/>
    <w:pPr>
      <w:spacing w:line="360" w:lineRule="auto"/>
    </w:pPr>
    <w:rPr>
      <w:rFonts w:ascii="宋体" w:hAnsi="宋体"/>
      <w:sz w:val="24"/>
    </w:rPr>
  </w:style>
  <w:style w:type="paragraph" w:customStyle="1" w:styleId="37">
    <w:name w:val="样式 标题 3 + 小三"/>
    <w:basedOn w:val="3"/>
    <w:qFormat/>
    <w:rsid w:val="003F5085"/>
    <w:pPr>
      <w:keepNext/>
      <w:keepLines/>
      <w:widowControl w:val="0"/>
      <w:tabs>
        <w:tab w:val="left" w:pos="420"/>
      </w:tabs>
      <w:autoSpaceDE/>
      <w:autoSpaceDN/>
      <w:adjustRightInd w:val="0"/>
      <w:snapToGrid w:val="0"/>
      <w:spacing w:beforeLines="200" w:line="408" w:lineRule="auto"/>
    </w:pPr>
    <w:rPr>
      <w:rFonts w:ascii="宋体"/>
      <w:b/>
      <w:sz w:val="30"/>
    </w:rPr>
  </w:style>
  <w:style w:type="paragraph" w:customStyle="1" w:styleId="xl67">
    <w:name w:val="xl67"/>
    <w:basedOn w:val="a"/>
    <w:qFormat/>
    <w:rsid w:val="003F5085"/>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4">
    <w:name w:val="明显引用1"/>
    <w:basedOn w:val="a"/>
    <w:next w:val="a"/>
    <w:link w:val="affe"/>
    <w:qFormat/>
    <w:rsid w:val="003F5085"/>
    <w:pPr>
      <w:pBdr>
        <w:bottom w:val="single" w:sz="4" w:space="4" w:color="4F81BD"/>
      </w:pBdr>
      <w:spacing w:before="200" w:after="280"/>
      <w:ind w:left="936" w:right="936"/>
    </w:pPr>
    <w:rPr>
      <w:rFonts w:ascii="Calibri" w:eastAsia="微软雅黑" w:hAnsi="Calibri"/>
      <w:b/>
      <w:bCs/>
      <w:i/>
      <w:iCs/>
      <w:color w:val="4F81BD"/>
      <w:szCs w:val="22"/>
    </w:rPr>
  </w:style>
  <w:style w:type="paragraph" w:customStyle="1" w:styleId="xl69">
    <w:name w:val="xl69"/>
    <w:basedOn w:val="a"/>
    <w:qFormat/>
    <w:rsid w:val="003F5085"/>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Char1CharCharChar1">
    <w:name w:val="Char1 Char Char Char1"/>
    <w:basedOn w:val="a"/>
    <w:qFormat/>
    <w:rsid w:val="003F5085"/>
    <w:rPr>
      <w:szCs w:val="20"/>
    </w:rPr>
  </w:style>
  <w:style w:type="paragraph" w:customStyle="1" w:styleId="Char41">
    <w:name w:val="Char41"/>
    <w:basedOn w:val="a5"/>
    <w:qFormat/>
    <w:rsid w:val="003F5085"/>
    <w:pPr>
      <w:widowControl/>
      <w:spacing w:afterLines="50" w:line="360" w:lineRule="auto"/>
      <w:ind w:firstLine="480"/>
      <w:jc w:val="left"/>
    </w:pPr>
  </w:style>
  <w:style w:type="paragraph" w:customStyle="1" w:styleId="28">
    <w:name w:val="样式 标题 2 + 小四"/>
    <w:basedOn w:val="2"/>
    <w:link w:val="2CharChar0"/>
    <w:qFormat/>
    <w:rsid w:val="003F5085"/>
    <w:pPr>
      <w:tabs>
        <w:tab w:val="left" w:pos="420"/>
      </w:tabs>
      <w:spacing w:before="260" w:after="260" w:line="408" w:lineRule="auto"/>
      <w:ind w:firstLineChars="0" w:firstLine="0"/>
      <w:jc w:val="center"/>
    </w:pPr>
    <w:rPr>
      <w:rFonts w:ascii="宋体" w:eastAsia="微软雅黑" w:hAnsi="宋体"/>
      <w:bCs w:val="0"/>
      <w:sz w:val="36"/>
      <w:szCs w:val="20"/>
    </w:rPr>
  </w:style>
  <w:style w:type="paragraph" w:customStyle="1" w:styleId="xl68">
    <w:name w:val="xl68"/>
    <w:basedOn w:val="a"/>
    <w:qFormat/>
    <w:rsid w:val="003F5085"/>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xl78">
    <w:name w:val="xl78"/>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
    <w:name w:val="内文"/>
    <w:link w:val="Char0"/>
    <w:qFormat/>
    <w:rsid w:val="003F5085"/>
    <w:pPr>
      <w:adjustRightInd w:val="0"/>
      <w:snapToGrid w:val="0"/>
      <w:spacing w:line="400" w:lineRule="exact"/>
      <w:ind w:firstLineChars="200" w:firstLine="200"/>
      <w:jc w:val="both"/>
    </w:pPr>
    <w:rPr>
      <w:rFonts w:ascii="Arial" w:eastAsia="Times New Roman" w:hAnsi="Arial"/>
      <w:kern w:val="2"/>
      <w:sz w:val="21"/>
      <w:szCs w:val="24"/>
    </w:rPr>
  </w:style>
  <w:style w:type="paragraph" w:customStyle="1" w:styleId="CharCharCharCharCharCharCharChar2">
    <w:name w:val="样式 纯文本普通文字 Char纯文本 Char Char普通文字纯文本 Char Char Char Char Char...2"/>
    <w:basedOn w:val="3"/>
    <w:next w:val="3"/>
    <w:qFormat/>
    <w:rsid w:val="003F5085"/>
    <w:pPr>
      <w:widowControl w:val="0"/>
      <w:tabs>
        <w:tab w:val="left" w:pos="360"/>
      </w:tabs>
      <w:autoSpaceDE/>
      <w:autoSpaceDN/>
      <w:spacing w:line="240" w:lineRule="auto"/>
      <w:ind w:left="2223" w:firstLineChars="225" w:firstLine="225"/>
    </w:pPr>
    <w:rPr>
      <w:rFonts w:cs="宋体"/>
      <w:bCs/>
      <w:color w:val="000000"/>
    </w:rPr>
  </w:style>
  <w:style w:type="paragraph" w:customStyle="1" w:styleId="NoSpacing1">
    <w:name w:val="No Spacing1"/>
    <w:qFormat/>
    <w:rsid w:val="003F5085"/>
    <w:rPr>
      <w:rFonts w:eastAsia="宋体"/>
      <w:sz w:val="22"/>
      <w:szCs w:val="22"/>
      <w:lang w:eastAsia="en-US"/>
    </w:rPr>
  </w:style>
  <w:style w:type="paragraph" w:customStyle="1" w:styleId="378020">
    <w:name w:val="样式 标题 3 + (中文) 黑体 小四 非加粗 段前: 7.8 磅 段后: 0 磅 行距: 固定值 20 磅"/>
    <w:basedOn w:val="3"/>
    <w:qFormat/>
    <w:rsid w:val="003F5085"/>
    <w:pPr>
      <w:keepNext/>
      <w:keepLines/>
      <w:widowControl w:val="0"/>
      <w:autoSpaceDE/>
      <w:autoSpaceDN/>
      <w:spacing w:line="400" w:lineRule="exact"/>
    </w:pPr>
    <w:rPr>
      <w:rFonts w:eastAsia="黑体" w:cs="宋体"/>
    </w:rPr>
  </w:style>
  <w:style w:type="paragraph" w:customStyle="1" w:styleId="CharCharCharCharChar">
    <w:name w:val="四级目录 Char Char Char Char Char"/>
    <w:next w:val="a"/>
    <w:qFormat/>
    <w:rsid w:val="003F5085"/>
    <w:pPr>
      <w:spacing w:line="360" w:lineRule="auto"/>
      <w:ind w:leftChars="200" w:left="200"/>
    </w:pPr>
    <w:rPr>
      <w:rFonts w:ascii="Times New Roman" w:eastAsia="宋体" w:hAnsi="Times New Roman"/>
    </w:rPr>
  </w:style>
  <w:style w:type="paragraph" w:customStyle="1" w:styleId="43">
    <w:name w:val="样式4"/>
    <w:basedOn w:val="af5"/>
    <w:qFormat/>
    <w:rsid w:val="003F5085"/>
    <w:pPr>
      <w:pBdr>
        <w:top w:val="single" w:sz="4" w:space="1" w:color="auto"/>
        <w:bottom w:val="single" w:sz="4" w:space="1" w:color="auto"/>
      </w:pBdr>
      <w:tabs>
        <w:tab w:val="clear" w:pos="4153"/>
        <w:tab w:val="clear" w:pos="8306"/>
        <w:tab w:val="right" w:pos="9901"/>
      </w:tabs>
    </w:pPr>
    <w:rPr>
      <w:sz w:val="21"/>
    </w:rPr>
  </w:style>
  <w:style w:type="paragraph" w:customStyle="1" w:styleId="afff0">
    <w:name w:val="空半行"/>
    <w:basedOn w:val="a"/>
    <w:qFormat/>
    <w:rsid w:val="003F5085"/>
    <w:pPr>
      <w:adjustRightInd w:val="0"/>
      <w:spacing w:line="120" w:lineRule="exact"/>
      <w:textAlignment w:val="baseline"/>
    </w:pPr>
    <w:rPr>
      <w:rFonts w:eastAsia="仿宋_GB2312"/>
      <w:color w:val="FFFFFF"/>
      <w:kern w:val="0"/>
      <w:sz w:val="30"/>
      <w:szCs w:val="20"/>
    </w:rPr>
  </w:style>
  <w:style w:type="paragraph" w:customStyle="1" w:styleId="15">
    <w:name w:val="普通(网站)1"/>
    <w:basedOn w:val="a"/>
    <w:qFormat/>
    <w:rsid w:val="003F5085"/>
    <w:pPr>
      <w:widowControl/>
      <w:jc w:val="left"/>
    </w:pPr>
    <w:rPr>
      <w:rFonts w:ascii="ˎ̥" w:hAnsi="ˎ̥" w:cs="宋体"/>
      <w:color w:val="000000"/>
      <w:kern w:val="0"/>
      <w:sz w:val="13"/>
      <w:szCs w:val="13"/>
    </w:rPr>
  </w:style>
  <w:style w:type="paragraph" w:customStyle="1" w:styleId="16">
    <w:name w:val="无间隔1"/>
    <w:link w:val="afff1"/>
    <w:qFormat/>
    <w:rsid w:val="003F5085"/>
    <w:pPr>
      <w:widowControl w:val="0"/>
      <w:jc w:val="both"/>
    </w:pPr>
    <w:rPr>
      <w:kern w:val="2"/>
      <w:sz w:val="21"/>
      <w:szCs w:val="22"/>
    </w:rPr>
  </w:style>
  <w:style w:type="paragraph" w:customStyle="1" w:styleId="Char2">
    <w:name w:val="Char2"/>
    <w:basedOn w:val="a"/>
    <w:qFormat/>
    <w:rsid w:val="003F5085"/>
    <w:rPr>
      <w:rFonts w:ascii="仿宋_GB2312" w:eastAsia="仿宋_GB2312"/>
      <w:b/>
      <w:sz w:val="32"/>
      <w:szCs w:val="32"/>
    </w:rPr>
  </w:style>
  <w:style w:type="paragraph" w:customStyle="1" w:styleId="afff2">
    <w:name w:val="样式 正文文本"/>
    <w:basedOn w:val="a"/>
    <w:link w:val="Char3"/>
    <w:qFormat/>
    <w:rsid w:val="003F5085"/>
    <w:pPr>
      <w:adjustRightInd w:val="0"/>
      <w:snapToGrid w:val="0"/>
      <w:spacing w:line="400" w:lineRule="exact"/>
      <w:ind w:firstLineChars="200" w:firstLine="200"/>
    </w:pPr>
    <w:rPr>
      <w:rFonts w:ascii="Arial" w:eastAsia="微软雅黑" w:hAnsi="Arial"/>
      <w:color w:val="000000"/>
      <w:szCs w:val="20"/>
    </w:rPr>
  </w:style>
  <w:style w:type="paragraph" w:customStyle="1" w:styleId="xl73">
    <w:name w:val="xl73"/>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76">
    <w:name w:val="xl76"/>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38">
    <w:name w:val="样式3"/>
    <w:basedOn w:val="a"/>
    <w:qFormat/>
    <w:rsid w:val="003F5085"/>
    <w:pPr>
      <w:spacing w:line="440" w:lineRule="exact"/>
      <w:ind w:firstLineChars="198" w:firstLine="416"/>
    </w:pPr>
    <w:rPr>
      <w:rFonts w:ascii="宋体" w:hAnsi="宋体"/>
      <w:bCs/>
      <w:szCs w:val="21"/>
    </w:rPr>
  </w:style>
  <w:style w:type="paragraph" w:customStyle="1" w:styleId="CharCharCharCharCharCharCharCharCharCharChar">
    <w:name w:val="Char Char Char Char Char Char Char Char Char Char Char"/>
    <w:basedOn w:val="a"/>
    <w:qFormat/>
    <w:rsid w:val="003F5085"/>
    <w:rPr>
      <w:rFonts w:ascii="Tahoma" w:hAnsi="Tahoma"/>
      <w:sz w:val="24"/>
      <w:szCs w:val="20"/>
    </w:rPr>
  </w:style>
  <w:style w:type="paragraph" w:customStyle="1" w:styleId="xl65">
    <w:name w:val="xl65"/>
    <w:basedOn w:val="a"/>
    <w:qFormat/>
    <w:rsid w:val="003F5085"/>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20">
    <w:name w:val="样式 样式1 + 首行缩进:  2 字符"/>
    <w:basedOn w:val="a"/>
    <w:qFormat/>
    <w:rsid w:val="003F5085"/>
    <w:pPr>
      <w:spacing w:line="360" w:lineRule="exact"/>
      <w:ind w:firstLineChars="200" w:firstLine="420"/>
    </w:pPr>
    <w:rPr>
      <w:rFonts w:ascii="Arial" w:hAnsi="Arial"/>
      <w:szCs w:val="20"/>
    </w:rPr>
  </w:style>
  <w:style w:type="paragraph" w:customStyle="1" w:styleId="Char31">
    <w:name w:val="Char31"/>
    <w:basedOn w:val="a"/>
    <w:qFormat/>
    <w:rsid w:val="003F5085"/>
    <w:rPr>
      <w:szCs w:val="20"/>
    </w:rPr>
  </w:style>
  <w:style w:type="paragraph" w:customStyle="1" w:styleId="Char11">
    <w:name w:val="Char11"/>
    <w:basedOn w:val="a"/>
    <w:qFormat/>
    <w:rsid w:val="003F5085"/>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1">
    <w:name w:val="样式 纯文本普通文字 Char纯文本 Char Char普通文字纯文本 Char Char Char Char Char...1"/>
    <w:basedOn w:val="2"/>
    <w:next w:val="2"/>
    <w:qFormat/>
    <w:rsid w:val="003F5085"/>
    <w:pPr>
      <w:ind w:firstLineChars="0" w:firstLine="0"/>
    </w:pPr>
    <w:rPr>
      <w:rFonts w:eastAsia="黑体"/>
      <w:color w:val="000000"/>
      <w:sz w:val="30"/>
    </w:rPr>
  </w:style>
  <w:style w:type="paragraph" w:customStyle="1" w:styleId="-11">
    <w:name w:val="彩色列表 - 强调文字颜色 11"/>
    <w:basedOn w:val="a"/>
    <w:link w:val="-1Char"/>
    <w:qFormat/>
    <w:rsid w:val="003F5085"/>
    <w:pPr>
      <w:ind w:firstLineChars="200" w:firstLine="420"/>
    </w:pPr>
    <w:rPr>
      <w:rFonts w:ascii="Calibri" w:eastAsia="微软雅黑" w:hAnsi="Calibri"/>
    </w:rPr>
  </w:style>
  <w:style w:type="paragraph" w:customStyle="1" w:styleId="210">
    <w:name w:val="样式 正文文本 + 首行缩进:  2 字符1"/>
    <w:basedOn w:val="ad"/>
    <w:qFormat/>
    <w:rsid w:val="003F5085"/>
    <w:pPr>
      <w:adjustRightInd w:val="0"/>
      <w:snapToGrid w:val="0"/>
      <w:spacing w:after="0" w:line="400" w:lineRule="exact"/>
      <w:ind w:firstLineChars="200" w:firstLine="200"/>
    </w:pPr>
    <w:rPr>
      <w:rFonts w:ascii="Arial" w:hAnsi="Arial" w:cs="宋体"/>
      <w:szCs w:val="20"/>
    </w:rPr>
  </w:style>
  <w:style w:type="paragraph" w:customStyle="1" w:styleId="FA">
    <w:name w:val="FA正文"/>
    <w:basedOn w:val="a"/>
    <w:qFormat/>
    <w:rsid w:val="003F5085"/>
    <w:pPr>
      <w:spacing w:line="360" w:lineRule="auto"/>
      <w:ind w:rightChars="100" w:right="210" w:firstLine="360"/>
    </w:pPr>
    <w:rPr>
      <w:rFonts w:ascii="Verdana" w:eastAsia="仿宋_GB2312" w:hAnsi="Verdana"/>
      <w:sz w:val="22"/>
      <w:szCs w:val="22"/>
      <w:lang w:val="sv-SE"/>
    </w:rPr>
  </w:style>
  <w:style w:type="paragraph" w:customStyle="1" w:styleId="378">
    <w:name w:val="样式 标题 3 + 段前: 7.8 磅"/>
    <w:basedOn w:val="3"/>
    <w:qFormat/>
    <w:rsid w:val="003F5085"/>
    <w:pPr>
      <w:widowControl w:val="0"/>
      <w:tabs>
        <w:tab w:val="left" w:pos="1280"/>
      </w:tabs>
      <w:autoSpaceDE/>
      <w:autoSpaceDN/>
      <w:spacing w:before="156" w:line="360" w:lineRule="auto"/>
      <w:ind w:left="1280" w:hanging="720"/>
    </w:pPr>
    <w:rPr>
      <w:rFonts w:cs="宋体"/>
    </w:rPr>
  </w:style>
  <w:style w:type="paragraph" w:customStyle="1" w:styleId="ParaChar">
    <w:name w:val="默认段落字体 Para Char"/>
    <w:basedOn w:val="a"/>
    <w:qFormat/>
    <w:rsid w:val="003F5085"/>
    <w:pPr>
      <w:numPr>
        <w:numId w:val="1"/>
      </w:numPr>
      <w:tabs>
        <w:tab w:val="clear" w:pos="460"/>
        <w:tab w:val="left" w:pos="454"/>
      </w:tabs>
    </w:pPr>
  </w:style>
  <w:style w:type="paragraph" w:customStyle="1" w:styleId="CM2">
    <w:name w:val="CM2"/>
    <w:basedOn w:val="a"/>
    <w:next w:val="a"/>
    <w:qFormat/>
    <w:rsid w:val="003F5085"/>
    <w:pPr>
      <w:autoSpaceDE w:val="0"/>
      <w:autoSpaceDN w:val="0"/>
      <w:adjustRightInd w:val="0"/>
      <w:spacing w:line="500" w:lineRule="atLeast"/>
      <w:jc w:val="left"/>
    </w:pPr>
    <w:rPr>
      <w:rFonts w:ascii="宋体"/>
      <w:kern w:val="0"/>
      <w:sz w:val="24"/>
    </w:rPr>
  </w:style>
  <w:style w:type="paragraph" w:customStyle="1" w:styleId="xl74">
    <w:name w:val="xl74"/>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eastAsia="@宋体" w:hAnsi="@宋体" w:cs="宋体"/>
      <w:color w:val="000000"/>
      <w:kern w:val="0"/>
      <w:sz w:val="18"/>
      <w:szCs w:val="18"/>
    </w:rPr>
  </w:style>
  <w:style w:type="paragraph" w:customStyle="1" w:styleId="font5">
    <w:name w:val="font5"/>
    <w:basedOn w:val="a"/>
    <w:qFormat/>
    <w:rsid w:val="003F5085"/>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29">
    <w:name w:val="多级符号2"/>
    <w:basedOn w:val="a"/>
    <w:qFormat/>
    <w:rsid w:val="003F5085"/>
    <w:pPr>
      <w:tabs>
        <w:tab w:val="left" w:pos="454"/>
      </w:tabs>
      <w:spacing w:line="360" w:lineRule="auto"/>
      <w:ind w:firstLine="420"/>
      <w:jc w:val="left"/>
    </w:pPr>
    <w:rPr>
      <w:rFonts w:eastAsia="仿宋_GB2312"/>
      <w:sz w:val="24"/>
    </w:rPr>
  </w:style>
  <w:style w:type="paragraph" w:customStyle="1" w:styleId="2a">
    <w:name w:val="正文文字缩进 2"/>
    <w:basedOn w:val="a"/>
    <w:qFormat/>
    <w:rsid w:val="003F508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7">
    <w:name w:val="样式1"/>
    <w:basedOn w:val="a"/>
    <w:link w:val="1CharChar"/>
    <w:qFormat/>
    <w:rsid w:val="003F5085"/>
    <w:pPr>
      <w:spacing w:line="360" w:lineRule="exact"/>
      <w:ind w:firstLineChars="200" w:firstLine="200"/>
    </w:pPr>
    <w:rPr>
      <w:rFonts w:ascii="Arial" w:eastAsia="微软雅黑" w:hAnsi="Arial"/>
    </w:rPr>
  </w:style>
  <w:style w:type="paragraph" w:customStyle="1" w:styleId="CharCharCharCharCharCharCharChar5">
    <w:name w:val="样式 纯文本普通文字 Char纯文本 Char Char普通文字纯文本 Char Char Char Char Char...5"/>
    <w:basedOn w:val="3"/>
    <w:qFormat/>
    <w:rsid w:val="003F5085"/>
    <w:pPr>
      <w:widowControl w:val="0"/>
      <w:tabs>
        <w:tab w:val="left" w:pos="360"/>
      </w:tabs>
      <w:autoSpaceDE/>
      <w:autoSpaceDN/>
      <w:spacing w:line="480" w:lineRule="auto"/>
      <w:ind w:left="360" w:firstLineChars="225" w:firstLine="540"/>
      <w:jc w:val="left"/>
    </w:pPr>
    <w:rPr>
      <w:rFonts w:cs="宋体"/>
      <w:bCs/>
      <w:color w:val="000000"/>
    </w:rPr>
  </w:style>
  <w:style w:type="paragraph" w:customStyle="1" w:styleId="CharCharCharCharCharCharCharChar4">
    <w:name w:val="样式 纯文本普通文字 Char纯文本 Char Char普通文字纯文本 Char Char Char Char Char...4"/>
    <w:basedOn w:val="3"/>
    <w:qFormat/>
    <w:rsid w:val="003F5085"/>
    <w:pPr>
      <w:widowControl w:val="0"/>
      <w:tabs>
        <w:tab w:val="left" w:pos="360"/>
      </w:tabs>
      <w:autoSpaceDE/>
      <w:autoSpaceDN/>
      <w:spacing w:line="480" w:lineRule="auto"/>
      <w:ind w:left="360" w:firstLineChars="225" w:firstLine="540"/>
    </w:pPr>
    <w:rPr>
      <w:rFonts w:cs="宋体"/>
      <w:bCs/>
      <w:color w:val="000000"/>
    </w:rPr>
  </w:style>
  <w:style w:type="paragraph" w:customStyle="1" w:styleId="g11">
    <w:name w:val="g11"/>
    <w:basedOn w:val="a"/>
    <w:qFormat/>
    <w:rsid w:val="003F5085"/>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F5085"/>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qFormat/>
    <w:rsid w:val="003F5085"/>
    <w:pPr>
      <w:widowControl/>
      <w:spacing w:before="100" w:beforeAutospacing="1" w:after="100" w:afterAutospacing="1"/>
      <w:jc w:val="left"/>
    </w:pPr>
    <w:rPr>
      <w:rFonts w:ascii="宋体" w:hAnsi="宋体"/>
      <w:kern w:val="0"/>
      <w:sz w:val="24"/>
    </w:rPr>
  </w:style>
  <w:style w:type="paragraph" w:customStyle="1" w:styleId="39">
    <w:name w:val="正文文字缩进 3"/>
    <w:basedOn w:val="a"/>
    <w:qFormat/>
    <w:rsid w:val="003F5085"/>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xl70">
    <w:name w:val="xl70"/>
    <w:basedOn w:val="a"/>
    <w:qFormat/>
    <w:rsid w:val="003F5085"/>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title1">
    <w:name w:val="title1"/>
    <w:basedOn w:val="a"/>
    <w:qFormat/>
    <w:rsid w:val="003F5085"/>
    <w:pPr>
      <w:widowControl/>
      <w:spacing w:before="150" w:line="480" w:lineRule="atLeast"/>
      <w:jc w:val="left"/>
    </w:pPr>
    <w:rPr>
      <w:rFonts w:ascii="宋体" w:hAnsi="宋体" w:cs="宋体"/>
      <w:b/>
      <w:bCs/>
      <w:kern w:val="0"/>
      <w:sz w:val="24"/>
    </w:rPr>
  </w:style>
  <w:style w:type="paragraph" w:customStyle="1" w:styleId="flNote">
    <w:name w:val="flNote"/>
    <w:basedOn w:val="a"/>
    <w:qFormat/>
    <w:rsid w:val="003F5085"/>
    <w:pPr>
      <w:adjustRightInd w:val="0"/>
      <w:spacing w:before="320" w:after="160" w:line="360" w:lineRule="atLeast"/>
      <w:jc w:val="center"/>
      <w:textAlignment w:val="baseline"/>
    </w:pPr>
    <w:rPr>
      <w:rFonts w:ascii="Arial" w:eastAsia="黑体"/>
      <w:kern w:val="0"/>
      <w:sz w:val="30"/>
      <w:szCs w:val="20"/>
    </w:rPr>
  </w:style>
  <w:style w:type="paragraph" w:customStyle="1" w:styleId="Char1CharCharCharCharCharChar">
    <w:name w:val="Char1 Char Char Char Char Char Char"/>
    <w:basedOn w:val="a"/>
    <w:qFormat/>
    <w:rsid w:val="003F5085"/>
    <w:rPr>
      <w:rFonts w:ascii="仿宋_GB2312" w:eastAsia="仿宋_GB2312"/>
      <w:b/>
      <w:sz w:val="32"/>
      <w:szCs w:val="32"/>
    </w:rPr>
  </w:style>
  <w:style w:type="paragraph" w:customStyle="1" w:styleId="xl80">
    <w:name w:val="xl80"/>
    <w:basedOn w:val="a"/>
    <w:qFormat/>
    <w:rsid w:val="003F508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Style137">
    <w:name w:val="_Style 137"/>
    <w:basedOn w:val="1"/>
    <w:next w:val="a"/>
    <w:qFormat/>
    <w:rsid w:val="003F5085"/>
    <w:pPr>
      <w:keepLines/>
      <w:spacing w:before="340" w:after="330" w:line="576" w:lineRule="auto"/>
      <w:jc w:val="both"/>
      <w:outlineLvl w:val="9"/>
    </w:pPr>
    <w:rPr>
      <w:rFonts w:ascii="宋体"/>
      <w:bCs/>
      <w:color w:val="auto"/>
      <w:kern w:val="44"/>
      <w:sz w:val="44"/>
      <w:szCs w:val="44"/>
    </w:rPr>
  </w:style>
  <w:style w:type="paragraph" w:customStyle="1" w:styleId="CharChar3Char">
    <w:name w:val="Char Char3 Char"/>
    <w:basedOn w:val="a"/>
    <w:qFormat/>
    <w:rsid w:val="003F5085"/>
    <w:rPr>
      <w:rFonts w:ascii="仿宋_GB2312" w:eastAsia="仿宋_GB2312"/>
      <w:b/>
      <w:sz w:val="32"/>
      <w:szCs w:val="32"/>
    </w:rPr>
  </w:style>
  <w:style w:type="paragraph" w:customStyle="1" w:styleId="p18">
    <w:name w:val="p18"/>
    <w:basedOn w:val="a"/>
    <w:qFormat/>
    <w:rsid w:val="003F5085"/>
    <w:pPr>
      <w:widowControl/>
      <w:spacing w:before="100" w:beforeAutospacing="1" w:after="100" w:afterAutospacing="1"/>
      <w:jc w:val="left"/>
    </w:pPr>
    <w:rPr>
      <w:rFonts w:ascii="宋体" w:hAnsi="宋体" w:cs="宋体"/>
      <w:kern w:val="0"/>
      <w:sz w:val="24"/>
    </w:rPr>
  </w:style>
  <w:style w:type="paragraph" w:customStyle="1" w:styleId="CharCharCharChar1CharCharCharCharCharChar">
    <w:name w:val="Char Char Char Char1 Char Char Char Char Char Char"/>
    <w:basedOn w:val="a"/>
    <w:qFormat/>
    <w:rsid w:val="003F5085"/>
  </w:style>
  <w:style w:type="paragraph" w:customStyle="1" w:styleId="Blockquote0">
    <w:name w:val="Blockquote"/>
    <w:basedOn w:val="a"/>
    <w:link w:val="BlockquoteChar"/>
    <w:qFormat/>
    <w:rsid w:val="003F5085"/>
    <w:pPr>
      <w:autoSpaceDE w:val="0"/>
      <w:autoSpaceDN w:val="0"/>
      <w:adjustRightInd w:val="0"/>
      <w:spacing w:before="100" w:after="100"/>
      <w:ind w:left="360" w:right="360"/>
      <w:jc w:val="left"/>
    </w:pPr>
    <w:rPr>
      <w:rFonts w:ascii="Calibri" w:eastAsia="微软雅黑" w:hAnsi="Calibri"/>
      <w:sz w:val="24"/>
    </w:rPr>
  </w:style>
  <w:style w:type="paragraph" w:customStyle="1" w:styleId="2TimesNewRoman5020">
    <w:name w:val="样式 标题 2 + Times New Roman 四号 非加粗 段前: 5 磅 段后: 0 磅 行距: 固定值 20..."/>
    <w:basedOn w:val="2"/>
    <w:qFormat/>
    <w:rsid w:val="003F5085"/>
    <w:pPr>
      <w:spacing w:before="100" w:line="400" w:lineRule="exact"/>
      <w:ind w:firstLineChars="0" w:firstLine="0"/>
    </w:pPr>
    <w:rPr>
      <w:rFonts w:ascii="Times New Roman" w:eastAsia="黑体" w:hAnsi="Times New Roman" w:cs="宋体"/>
      <w:b w:val="0"/>
      <w:bCs w:val="0"/>
      <w:kern w:val="0"/>
      <w:sz w:val="28"/>
      <w:szCs w:val="20"/>
    </w:rPr>
  </w:style>
  <w:style w:type="paragraph" w:customStyle="1" w:styleId="CharCharCharCharCharCharCharChar0">
    <w:name w:val="样式 样式 纯文本普通文字 Char纯文本 Char Char普通文字纯文本 Char Char Char Char Char...."/>
    <w:basedOn w:val="CharCharCharCharCharCharCharChar1"/>
    <w:qFormat/>
    <w:rsid w:val="003F5085"/>
    <w:pPr>
      <w:jc w:val="center"/>
    </w:pPr>
    <w:rPr>
      <w:rFonts w:ascii="宋体" w:eastAsia="宋体" w:hAnsi="宋体" w:cs="宋体"/>
      <w:bCs w:val="0"/>
      <w:szCs w:val="20"/>
    </w:rPr>
  </w:style>
  <w:style w:type="paragraph" w:customStyle="1" w:styleId="12074">
    <w:name w:val="样式 样式 样式1 + 首行缩进:  2 字符 + 左侧:  0.74 厘米"/>
    <w:basedOn w:val="a"/>
    <w:qFormat/>
    <w:rsid w:val="003F5085"/>
    <w:pPr>
      <w:spacing w:line="360" w:lineRule="exact"/>
      <w:ind w:firstLineChars="200" w:firstLine="200"/>
    </w:pPr>
    <w:rPr>
      <w:rFonts w:ascii="Arial" w:hAnsi="Arial" w:cs="宋体"/>
      <w:szCs w:val="20"/>
    </w:rPr>
  </w:style>
  <w:style w:type="paragraph" w:customStyle="1" w:styleId="xl81">
    <w:name w:val="xl81"/>
    <w:basedOn w:val="a"/>
    <w:qFormat/>
    <w:rsid w:val="003F5085"/>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p0">
    <w:name w:val="p0"/>
    <w:basedOn w:val="a"/>
    <w:qFormat/>
    <w:rsid w:val="003F5085"/>
    <w:pPr>
      <w:widowControl/>
    </w:pPr>
    <w:rPr>
      <w:kern w:val="0"/>
      <w:szCs w:val="21"/>
    </w:rPr>
  </w:style>
  <w:style w:type="paragraph" w:customStyle="1" w:styleId="xl82">
    <w:name w:val="xl82"/>
    <w:basedOn w:val="a"/>
    <w:qFormat/>
    <w:rsid w:val="003F5085"/>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
    <w:qFormat/>
    <w:rsid w:val="003F5085"/>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afff3">
    <w:name w:val="表格文字"/>
    <w:basedOn w:val="a"/>
    <w:qFormat/>
    <w:rsid w:val="003F5085"/>
    <w:pPr>
      <w:adjustRightInd w:val="0"/>
      <w:spacing w:line="420" w:lineRule="atLeast"/>
      <w:jc w:val="left"/>
      <w:textAlignment w:val="baseline"/>
    </w:pPr>
    <w:rPr>
      <w:kern w:val="0"/>
      <w:szCs w:val="20"/>
    </w:rPr>
  </w:style>
  <w:style w:type="paragraph" w:customStyle="1" w:styleId="-12">
    <w:name w:val="彩色列表 - 强调文字颜色 12"/>
    <w:basedOn w:val="a"/>
    <w:uiPriority w:val="34"/>
    <w:qFormat/>
    <w:rsid w:val="003F5085"/>
    <w:pPr>
      <w:ind w:firstLineChars="200" w:firstLine="420"/>
    </w:pPr>
  </w:style>
  <w:style w:type="paragraph" w:customStyle="1" w:styleId="xl83">
    <w:name w:val="xl83"/>
    <w:basedOn w:val="a"/>
    <w:qFormat/>
    <w:rsid w:val="003F5085"/>
    <w:pPr>
      <w:widowControl/>
      <w:pBdr>
        <w:top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Char30">
    <w:name w:val="Char3"/>
    <w:basedOn w:val="a"/>
    <w:qFormat/>
    <w:rsid w:val="003F5085"/>
    <w:rPr>
      <w:rFonts w:ascii="仿宋_GB2312" w:eastAsia="仿宋_GB2312"/>
      <w:b/>
      <w:sz w:val="32"/>
      <w:szCs w:val="32"/>
    </w:rPr>
  </w:style>
  <w:style w:type="paragraph" w:customStyle="1" w:styleId="afff4">
    <w:name w:val="正文－恩普"/>
    <w:basedOn w:val="a5"/>
    <w:qFormat/>
    <w:rsid w:val="003F5085"/>
    <w:pPr>
      <w:widowControl/>
      <w:spacing w:afterLines="50" w:line="360" w:lineRule="auto"/>
      <w:ind w:firstLine="480"/>
      <w:jc w:val="left"/>
    </w:pPr>
    <w:rPr>
      <w:kern w:val="0"/>
      <w:sz w:val="24"/>
      <w:szCs w:val="20"/>
    </w:rPr>
  </w:style>
  <w:style w:type="paragraph" w:customStyle="1" w:styleId="16620">
    <w:name w:val="样式 标题 1 + 黑体 三号 非加粗 居中 段前: 6 磅 段后: 6 磅 行距: 固定值 20 磅"/>
    <w:basedOn w:val="1"/>
    <w:qFormat/>
    <w:rsid w:val="003F5085"/>
    <w:pPr>
      <w:keepLines/>
      <w:spacing w:before="120" w:after="120" w:line="400" w:lineRule="exact"/>
    </w:pPr>
    <w:rPr>
      <w:rFonts w:ascii="黑体" w:eastAsia="黑体" w:hAnsi="黑体" w:cs="宋体"/>
      <w:b w:val="0"/>
      <w:color w:val="auto"/>
      <w:kern w:val="44"/>
      <w:szCs w:val="20"/>
    </w:rPr>
  </w:style>
  <w:style w:type="paragraph" w:customStyle="1" w:styleId="18">
    <w:name w:val="1"/>
    <w:basedOn w:val="a"/>
    <w:next w:val="35"/>
    <w:qFormat/>
    <w:rsid w:val="003F5085"/>
    <w:pPr>
      <w:widowControl/>
      <w:snapToGrid w:val="0"/>
      <w:spacing w:line="440" w:lineRule="atLeast"/>
      <w:ind w:firstLine="480"/>
    </w:pPr>
    <w:rPr>
      <w:kern w:val="0"/>
      <w:sz w:val="24"/>
      <w:szCs w:val="20"/>
    </w:rPr>
  </w:style>
  <w:style w:type="paragraph" w:customStyle="1" w:styleId="Style63">
    <w:name w:val="_Style 63"/>
    <w:basedOn w:val="a"/>
    <w:qFormat/>
    <w:rsid w:val="003F5085"/>
    <w:rPr>
      <w:rFonts w:ascii="Tahoma" w:hAnsi="Tahoma"/>
      <w:sz w:val="24"/>
      <w:szCs w:val="20"/>
    </w:rPr>
  </w:style>
  <w:style w:type="paragraph" w:customStyle="1" w:styleId="ParaCharCharCharCharCharCharChar">
    <w:name w:val="默认段落字体 Para Char Char Char Char Char Char Char"/>
    <w:basedOn w:val="a"/>
    <w:qFormat/>
    <w:rsid w:val="003F5085"/>
    <w:rPr>
      <w:rFonts w:eastAsia="仿宋_GB2312"/>
      <w:sz w:val="28"/>
    </w:rPr>
  </w:style>
  <w:style w:type="paragraph" w:customStyle="1" w:styleId="CharCharCharCharCharCharCharChar3">
    <w:name w:val="样式 纯文本普通文字 Char纯文本 Char Char普通文字纯文本 Char Char Char Char Char...3"/>
    <w:basedOn w:val="3"/>
    <w:next w:val="3"/>
    <w:qFormat/>
    <w:rsid w:val="003F5085"/>
    <w:pPr>
      <w:widowControl w:val="0"/>
      <w:tabs>
        <w:tab w:val="left" w:pos="360"/>
      </w:tabs>
      <w:autoSpaceDE/>
      <w:autoSpaceDN/>
      <w:spacing w:line="480" w:lineRule="auto"/>
      <w:ind w:left="360" w:firstLineChars="225" w:firstLine="540"/>
    </w:pPr>
    <w:rPr>
      <w:rFonts w:cs="宋体"/>
      <w:bCs/>
      <w:color w:val="000000"/>
    </w:rPr>
  </w:style>
  <w:style w:type="paragraph" w:customStyle="1" w:styleId="CharCharCharChar1">
    <w:name w:val="Char Char Char Char1"/>
    <w:basedOn w:val="a"/>
    <w:qFormat/>
    <w:rsid w:val="003F5085"/>
  </w:style>
  <w:style w:type="paragraph" w:customStyle="1" w:styleId="p16">
    <w:name w:val="p16"/>
    <w:basedOn w:val="a"/>
    <w:qFormat/>
    <w:rsid w:val="003F5085"/>
    <w:pPr>
      <w:widowControl/>
      <w:spacing w:before="100" w:after="100"/>
      <w:jc w:val="left"/>
    </w:pPr>
    <w:rPr>
      <w:rFonts w:ascii="宋体" w:hAnsi="宋体" w:cs="宋体"/>
      <w:color w:val="000000"/>
      <w:kern w:val="0"/>
      <w:sz w:val="24"/>
    </w:rPr>
  </w:style>
  <w:style w:type="paragraph" w:customStyle="1" w:styleId="xl72">
    <w:name w:val="xl72"/>
    <w:basedOn w:val="a"/>
    <w:qFormat/>
    <w:rsid w:val="003F5085"/>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9">
    <w:name w:val="条文1"/>
    <w:basedOn w:val="a"/>
    <w:qFormat/>
    <w:rsid w:val="003F5085"/>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qFormat/>
    <w:rsid w:val="003F5085"/>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Arial">
    <w:name w:val="样式 标题 3 + Arial"/>
    <w:basedOn w:val="3"/>
    <w:qFormat/>
    <w:rsid w:val="003F5085"/>
    <w:pPr>
      <w:keepNext/>
      <w:keepLines/>
      <w:widowControl w:val="0"/>
      <w:autoSpaceDE/>
      <w:autoSpaceDN/>
      <w:spacing w:beforeLines="100" w:line="360" w:lineRule="auto"/>
    </w:pPr>
    <w:rPr>
      <w:rFonts w:ascii="宋体" w:hAnsi="宋体"/>
      <w:b/>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3F5085"/>
    <w:pPr>
      <w:widowControl/>
      <w:spacing w:after="160" w:line="240" w:lineRule="exact"/>
      <w:jc w:val="left"/>
    </w:pPr>
    <w:rPr>
      <w:rFonts w:ascii="Verdana" w:eastAsia="仿宋_GB2312" w:hAnsi="Verdana"/>
      <w:kern w:val="0"/>
      <w:sz w:val="24"/>
      <w:szCs w:val="20"/>
      <w:lang w:eastAsia="en-US"/>
    </w:rPr>
  </w:style>
  <w:style w:type="paragraph" w:customStyle="1" w:styleId="1a">
    <w:name w:val="纯文本1"/>
    <w:basedOn w:val="a"/>
    <w:qFormat/>
    <w:rsid w:val="003F5085"/>
    <w:pPr>
      <w:adjustRightInd w:val="0"/>
      <w:textAlignment w:val="baseline"/>
    </w:pPr>
    <w:rPr>
      <w:rFonts w:ascii="宋体" w:hAnsi="Courier New"/>
      <w:szCs w:val="20"/>
    </w:rPr>
  </w:style>
  <w:style w:type="paragraph" w:customStyle="1" w:styleId="Normal">
    <w:name w:val="[Normal]"/>
    <w:qFormat/>
    <w:rsid w:val="003F5085"/>
    <w:pPr>
      <w:spacing w:line="400" w:lineRule="exact"/>
      <w:ind w:firstLineChars="200" w:firstLine="200"/>
    </w:pPr>
    <w:rPr>
      <w:rFonts w:ascii="Times New Roman" w:eastAsia="宋体" w:hAnsi="Times New Roman"/>
      <w:sz w:val="21"/>
      <w:szCs w:val="22"/>
      <w:lang w:val="zh-CN"/>
    </w:rPr>
  </w:style>
  <w:style w:type="paragraph" w:customStyle="1" w:styleId="CharCharCharCharCharCharCharChar7">
    <w:name w:val="样式 纯文本普通文字 Char纯文本 Char Char普通文字纯文本 Char Char Char Char Char...7"/>
    <w:basedOn w:val="3"/>
    <w:next w:val="3"/>
    <w:qFormat/>
    <w:rsid w:val="003F5085"/>
    <w:pPr>
      <w:widowControl w:val="0"/>
      <w:tabs>
        <w:tab w:val="left" w:pos="360"/>
      </w:tabs>
      <w:autoSpaceDE/>
      <w:autoSpaceDN/>
      <w:spacing w:line="600" w:lineRule="exact"/>
      <w:ind w:left="360" w:firstLineChars="225" w:firstLine="540"/>
    </w:pPr>
    <w:rPr>
      <w:rFonts w:cs="宋体"/>
      <w:bCs/>
      <w:color w:val="000000"/>
    </w:rPr>
  </w:style>
  <w:style w:type="paragraph" w:customStyle="1" w:styleId="xl85">
    <w:name w:val="xl85"/>
    <w:basedOn w:val="a"/>
    <w:qFormat/>
    <w:rsid w:val="003F5085"/>
    <w:pPr>
      <w:widowControl/>
      <w:pBdr>
        <w:top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rsid w:val="003F5085"/>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6">
    <w:name w:val="样式 纯文本普通文字 Char纯文本 Char Char普通文字纯文本 Char Char Char Char Char...6"/>
    <w:basedOn w:val="3"/>
    <w:link w:val="CharCharCharCharCharCharCharChar6Char"/>
    <w:qFormat/>
    <w:rsid w:val="003F5085"/>
    <w:pPr>
      <w:widowControl w:val="0"/>
      <w:tabs>
        <w:tab w:val="left" w:pos="360"/>
      </w:tabs>
      <w:autoSpaceDE/>
      <w:autoSpaceDN/>
      <w:spacing w:line="600" w:lineRule="exact"/>
      <w:ind w:left="360" w:firstLineChars="225" w:firstLine="540"/>
    </w:pPr>
    <w:rPr>
      <w:rFonts w:ascii="Calibri" w:eastAsia="微软雅黑" w:hAnsi="Calibri"/>
      <w:bCs/>
      <w:color w:val="000000"/>
      <w:sz w:val="24"/>
    </w:rPr>
  </w:style>
  <w:style w:type="paragraph" w:customStyle="1" w:styleId="afff5">
    <w:name w:val="普通文字"/>
    <w:basedOn w:val="a"/>
    <w:qFormat/>
    <w:rsid w:val="003F5085"/>
    <w:pPr>
      <w:widowControl/>
      <w:spacing w:line="351" w:lineRule="atLeast"/>
      <w:ind w:firstLine="419"/>
      <w:textAlignment w:val="baseline"/>
    </w:pPr>
    <w:rPr>
      <w:rFonts w:ascii="宋体"/>
      <w:color w:val="000000"/>
      <w:kern w:val="0"/>
      <w:szCs w:val="20"/>
      <w:u w:color="000000"/>
    </w:rPr>
  </w:style>
  <w:style w:type="paragraph" w:customStyle="1" w:styleId="p15">
    <w:name w:val="p15"/>
    <w:basedOn w:val="a"/>
    <w:qFormat/>
    <w:rsid w:val="003F5085"/>
    <w:pPr>
      <w:widowControl/>
      <w:spacing w:before="100" w:beforeAutospacing="1" w:after="100" w:afterAutospacing="1"/>
      <w:jc w:val="left"/>
    </w:pPr>
    <w:rPr>
      <w:rFonts w:ascii="宋体" w:hAnsi="宋体" w:cs="宋体"/>
      <w:kern w:val="0"/>
      <w:sz w:val="24"/>
    </w:rPr>
  </w:style>
  <w:style w:type="paragraph" w:customStyle="1" w:styleId="CharCharCharCharCharCharCharCharCharCharChar1">
    <w:name w:val="Char Char Char Char Char Char Char Char Char Char Char1"/>
    <w:basedOn w:val="a"/>
    <w:qFormat/>
    <w:rsid w:val="003F5085"/>
    <w:rPr>
      <w:rFonts w:ascii="Tahoma" w:hAnsi="Tahoma"/>
      <w:sz w:val="24"/>
      <w:szCs w:val="20"/>
    </w:rPr>
  </w:style>
  <w:style w:type="paragraph" w:customStyle="1" w:styleId="Style175">
    <w:name w:val="_Style 175"/>
    <w:qFormat/>
    <w:rsid w:val="003F5085"/>
    <w:rPr>
      <w:rFonts w:ascii="Times New Roman" w:eastAsia="宋体" w:hAnsi="Times New Roman"/>
      <w:kern w:val="2"/>
      <w:sz w:val="21"/>
      <w:szCs w:val="24"/>
    </w:rPr>
  </w:style>
  <w:style w:type="paragraph" w:customStyle="1" w:styleId="afff6">
    <w:name w:val="内文正文"/>
    <w:basedOn w:val="a0"/>
    <w:link w:val="Char5"/>
    <w:qFormat/>
    <w:rsid w:val="003F5085"/>
    <w:pPr>
      <w:adjustRightInd w:val="0"/>
      <w:snapToGrid w:val="0"/>
      <w:spacing w:line="400" w:lineRule="exact"/>
      <w:ind w:firstLineChars="200" w:firstLine="200"/>
    </w:pPr>
    <w:rPr>
      <w:rFonts w:ascii="Arial" w:hAnsi="Arial"/>
      <w:color w:val="000000"/>
      <w:szCs w:val="21"/>
    </w:rPr>
  </w:style>
  <w:style w:type="character" w:customStyle="1" w:styleId="afff7">
    <w:name w:val="个人撰写风格"/>
    <w:qFormat/>
    <w:rsid w:val="003F5085"/>
    <w:rPr>
      <w:rFonts w:ascii="Arial" w:eastAsia="宋体" w:hAnsi="Arial" w:cs="Arial"/>
      <w:color w:val="auto"/>
      <w:sz w:val="20"/>
    </w:rPr>
  </w:style>
  <w:style w:type="character" w:customStyle="1" w:styleId="CharChar3">
    <w:name w:val="Char Char3"/>
    <w:qFormat/>
    <w:rsid w:val="003F5085"/>
    <w:rPr>
      <w:rFonts w:ascii="宋体" w:eastAsia="宋体"/>
      <w:kern w:val="2"/>
      <w:sz w:val="18"/>
      <w:szCs w:val="18"/>
      <w:lang w:val="en-US" w:eastAsia="zh-CN" w:bidi="ar-SA"/>
    </w:rPr>
  </w:style>
  <w:style w:type="character" w:customStyle="1" w:styleId="Char5">
    <w:name w:val="内文正文 Char"/>
    <w:link w:val="afff6"/>
    <w:qFormat/>
    <w:rsid w:val="003F5085"/>
    <w:rPr>
      <w:rFonts w:ascii="Arial" w:hAnsi="Arial" w:cs="Courier New"/>
      <w:color w:val="000000"/>
      <w:kern w:val="2"/>
      <w:sz w:val="21"/>
      <w:szCs w:val="21"/>
    </w:rPr>
  </w:style>
  <w:style w:type="character" w:customStyle="1" w:styleId="25">
    <w:name w:val="正文文本 2 字符"/>
    <w:link w:val="24"/>
    <w:qFormat/>
    <w:rsid w:val="003F5085"/>
    <w:rPr>
      <w:b/>
      <w:bCs/>
      <w:color w:val="000000"/>
      <w:kern w:val="2"/>
      <w:sz w:val="28"/>
      <w:szCs w:val="24"/>
    </w:rPr>
  </w:style>
  <w:style w:type="character" w:customStyle="1" w:styleId="2CharChar">
    <w:name w:val="正文2 Char Char"/>
    <w:link w:val="27"/>
    <w:qFormat/>
    <w:locked/>
    <w:rsid w:val="003F5085"/>
    <w:rPr>
      <w:kern w:val="2"/>
      <w:sz w:val="24"/>
    </w:rPr>
  </w:style>
  <w:style w:type="character" w:customStyle="1" w:styleId="Char20">
    <w:name w:val="明显引用 Char2"/>
    <w:qFormat/>
    <w:rsid w:val="003F5085"/>
    <w:rPr>
      <w:rFonts w:ascii="宋体"/>
      <w:b/>
      <w:bCs/>
      <w:i/>
      <w:iCs/>
      <w:color w:val="4F81BD"/>
      <w:kern w:val="2"/>
      <w:sz w:val="28"/>
    </w:rPr>
  </w:style>
  <w:style w:type="character" w:customStyle="1" w:styleId="af0">
    <w:name w:val="正文文本缩进 字符"/>
    <w:link w:val="af"/>
    <w:qFormat/>
    <w:rsid w:val="003F5085"/>
    <w:rPr>
      <w:rFonts w:ascii="宋体"/>
      <w:sz w:val="24"/>
    </w:rPr>
  </w:style>
  <w:style w:type="character" w:customStyle="1" w:styleId="CharChar5">
    <w:name w:val="Char Char5"/>
    <w:qFormat/>
    <w:rsid w:val="003F5085"/>
    <w:rPr>
      <w:rFonts w:ascii="宋体" w:hAnsi="宋体"/>
      <w:sz w:val="28"/>
      <w:szCs w:val="28"/>
      <w:lang w:bidi="ar-SA"/>
    </w:rPr>
  </w:style>
  <w:style w:type="character" w:customStyle="1" w:styleId="af4">
    <w:name w:val="批注框文本 字符"/>
    <w:link w:val="af3"/>
    <w:qFormat/>
    <w:rsid w:val="003F5085"/>
    <w:rPr>
      <w:kern w:val="2"/>
      <w:sz w:val="18"/>
      <w:szCs w:val="18"/>
    </w:rPr>
  </w:style>
  <w:style w:type="character" w:customStyle="1" w:styleId="CharChar22">
    <w:name w:val="Char Char22"/>
    <w:qFormat/>
    <w:rsid w:val="003F5085"/>
    <w:rPr>
      <w:rFonts w:ascii="宋体"/>
      <w:b/>
      <w:bCs/>
      <w:kern w:val="44"/>
      <w:sz w:val="44"/>
      <w:szCs w:val="44"/>
    </w:rPr>
  </w:style>
  <w:style w:type="character" w:customStyle="1" w:styleId="CharChar">
    <w:name w:val="批注文字 Char Char"/>
    <w:qFormat/>
    <w:rsid w:val="003F5085"/>
    <w:rPr>
      <w:rFonts w:ascii="宋体" w:eastAsia="宋体" w:hAnsi="Times New Roman" w:cs="Times New Roman"/>
      <w:sz w:val="28"/>
      <w:szCs w:val="20"/>
    </w:rPr>
  </w:style>
  <w:style w:type="character" w:customStyle="1" w:styleId="CharChar0">
    <w:name w:val="内文正文 Char Char"/>
    <w:qFormat/>
    <w:rsid w:val="003F5085"/>
    <w:rPr>
      <w:rFonts w:ascii="宋体" w:hAnsi="???|CS?o｡ﾀ?"/>
      <w:sz w:val="21"/>
      <w:szCs w:val="28"/>
      <w:lang w:val="en-US" w:eastAsia="zh-CN" w:bidi="ar-SA"/>
    </w:rPr>
  </w:style>
  <w:style w:type="character" w:customStyle="1" w:styleId="Char10">
    <w:name w:val="日期 Char1"/>
    <w:qFormat/>
    <w:rsid w:val="003F5085"/>
    <w:rPr>
      <w:kern w:val="2"/>
      <w:sz w:val="21"/>
      <w:szCs w:val="22"/>
    </w:rPr>
  </w:style>
  <w:style w:type="character" w:customStyle="1" w:styleId="af6">
    <w:name w:val="页脚 字符"/>
    <w:link w:val="af5"/>
    <w:uiPriority w:val="99"/>
    <w:qFormat/>
    <w:rsid w:val="003F5085"/>
    <w:rPr>
      <w:kern w:val="2"/>
      <w:sz w:val="18"/>
      <w:szCs w:val="18"/>
    </w:rPr>
  </w:style>
  <w:style w:type="character" w:customStyle="1" w:styleId="CharChar18">
    <w:name w:val="Char Char18"/>
    <w:qFormat/>
    <w:rsid w:val="003F5085"/>
    <w:rPr>
      <w:rFonts w:ascii="Calibri" w:hAnsi="Calibri"/>
      <w:b/>
      <w:bCs/>
      <w:kern w:val="2"/>
      <w:sz w:val="28"/>
      <w:szCs w:val="28"/>
    </w:rPr>
  </w:style>
  <w:style w:type="character" w:customStyle="1" w:styleId="CharChar8">
    <w:name w:val="Char Char8"/>
    <w:qFormat/>
    <w:rsid w:val="003F5085"/>
    <w:rPr>
      <w:rFonts w:ascii="宋体" w:eastAsia="宋体"/>
      <w:kern w:val="2"/>
      <w:sz w:val="18"/>
      <w:szCs w:val="18"/>
      <w:lang w:val="en-US" w:eastAsia="zh-CN" w:bidi="ar-SA"/>
    </w:rPr>
  </w:style>
  <w:style w:type="character" w:customStyle="1" w:styleId="CharCharChar">
    <w:name w:val="Char Char Char"/>
    <w:link w:val="Char"/>
    <w:qFormat/>
    <w:rsid w:val="003F5085"/>
    <w:rPr>
      <w:rFonts w:ascii="宋体" w:hAnsi="宋体"/>
      <w:b/>
      <w:kern w:val="2"/>
      <w:sz w:val="21"/>
      <w:szCs w:val="21"/>
    </w:rPr>
  </w:style>
  <w:style w:type="character" w:customStyle="1" w:styleId="Style196">
    <w:name w:val="_Style 196"/>
    <w:qFormat/>
    <w:rsid w:val="003F5085"/>
    <w:rPr>
      <w:b/>
      <w:bCs/>
      <w:smallCaps/>
      <w:color w:val="C0504D"/>
      <w:spacing w:val="5"/>
      <w:u w:val="single"/>
    </w:rPr>
  </w:style>
  <w:style w:type="character" w:customStyle="1" w:styleId="90">
    <w:name w:val="标题 9 字符"/>
    <w:link w:val="9"/>
    <w:qFormat/>
    <w:rsid w:val="003F5085"/>
    <w:rPr>
      <w:rFonts w:ascii="Cambria" w:hAnsi="Cambria"/>
      <w:kern w:val="2"/>
      <w:sz w:val="21"/>
      <w:szCs w:val="21"/>
    </w:rPr>
  </w:style>
  <w:style w:type="character" w:customStyle="1" w:styleId="CharChar10">
    <w:name w:val="Char Char10"/>
    <w:qFormat/>
    <w:rsid w:val="003F5085"/>
    <w:rPr>
      <w:rFonts w:ascii="Arial" w:eastAsia="黑体" w:hAnsi="Arial"/>
      <w:b/>
      <w:bCs/>
      <w:kern w:val="2"/>
      <w:sz w:val="28"/>
      <w:szCs w:val="28"/>
    </w:rPr>
  </w:style>
  <w:style w:type="character" w:customStyle="1" w:styleId="CharChar19">
    <w:name w:val="Char Char19"/>
    <w:qFormat/>
    <w:rsid w:val="003F5085"/>
    <w:rPr>
      <w:rFonts w:ascii="Cambria" w:hAnsi="Cambria"/>
      <w:b/>
      <w:bCs/>
      <w:kern w:val="2"/>
      <w:sz w:val="28"/>
      <w:szCs w:val="28"/>
    </w:rPr>
  </w:style>
  <w:style w:type="character" w:customStyle="1" w:styleId="2CharChar0">
    <w:name w:val="样式 标题 2 + 小四 Char Char"/>
    <w:link w:val="28"/>
    <w:qFormat/>
    <w:rsid w:val="003F5085"/>
    <w:rPr>
      <w:rFonts w:ascii="宋体" w:hAnsi="宋体"/>
      <w:b/>
      <w:kern w:val="2"/>
      <w:sz w:val="36"/>
    </w:rPr>
  </w:style>
  <w:style w:type="character" w:customStyle="1" w:styleId="Style201">
    <w:name w:val="_Style 201"/>
    <w:qFormat/>
    <w:rsid w:val="003F5085"/>
    <w:rPr>
      <w:b/>
      <w:bCs/>
      <w:smallCaps/>
      <w:spacing w:val="5"/>
    </w:rPr>
  </w:style>
  <w:style w:type="character" w:customStyle="1" w:styleId="unnamed51">
    <w:name w:val="unnamed51"/>
    <w:qFormat/>
    <w:rsid w:val="003F5085"/>
    <w:rPr>
      <w:sz w:val="22"/>
      <w:szCs w:val="22"/>
    </w:rPr>
  </w:style>
  <w:style w:type="character" w:customStyle="1" w:styleId="CharChar101">
    <w:name w:val="Char Char101"/>
    <w:qFormat/>
    <w:rsid w:val="003F5085"/>
    <w:rPr>
      <w:rFonts w:ascii="Arial" w:eastAsia="黑体" w:hAnsi="Arial"/>
      <w:b/>
      <w:bCs/>
      <w:kern w:val="2"/>
      <w:sz w:val="28"/>
      <w:szCs w:val="28"/>
    </w:rPr>
  </w:style>
  <w:style w:type="character" w:customStyle="1" w:styleId="Char12">
    <w:name w:val="标题 Char1"/>
    <w:qFormat/>
    <w:rsid w:val="003F5085"/>
    <w:rPr>
      <w:rFonts w:ascii="Cambria" w:hAnsi="Cambria" w:cs="Times New Roman"/>
      <w:b/>
      <w:bCs/>
      <w:kern w:val="2"/>
      <w:sz w:val="32"/>
      <w:szCs w:val="32"/>
    </w:rPr>
  </w:style>
  <w:style w:type="character" w:customStyle="1" w:styleId="CharCharCharCharCharCharCharChar6Char">
    <w:name w:val="样式 纯文本普通文字 Char纯文本 Char Char普通文字纯文本 Char Char Char Char Char...6 Char"/>
    <w:link w:val="CharCharCharCharCharCharCharChar6"/>
    <w:qFormat/>
    <w:rsid w:val="003F5085"/>
    <w:rPr>
      <w:bCs/>
      <w:color w:val="000000"/>
      <w:kern w:val="2"/>
      <w:sz w:val="24"/>
    </w:rPr>
  </w:style>
  <w:style w:type="character" w:customStyle="1" w:styleId="a6">
    <w:name w:val="正文缩进 字符"/>
    <w:link w:val="a5"/>
    <w:qFormat/>
    <w:rsid w:val="003F5085"/>
    <w:rPr>
      <w:kern w:val="2"/>
      <w:sz w:val="21"/>
      <w:szCs w:val="24"/>
    </w:rPr>
  </w:style>
  <w:style w:type="character" w:customStyle="1" w:styleId="CharChar1">
    <w:name w:val="样式 正文文本 Char Char"/>
    <w:qFormat/>
    <w:rsid w:val="003F5085"/>
    <w:rPr>
      <w:rFonts w:ascii="Arial" w:eastAsia="宋体" w:hAnsi="Arial" w:cs="宋体"/>
      <w:color w:val="000000"/>
      <w:kern w:val="2"/>
      <w:sz w:val="21"/>
      <w:lang w:val="en-US" w:eastAsia="zh-CN" w:bidi="ar-SA"/>
    </w:rPr>
  </w:style>
  <w:style w:type="character" w:customStyle="1" w:styleId="af2">
    <w:name w:val="日期 字符"/>
    <w:link w:val="af1"/>
    <w:qFormat/>
    <w:rsid w:val="003F5085"/>
    <w:rPr>
      <w:color w:val="000000"/>
      <w:kern w:val="2"/>
      <w:sz w:val="24"/>
      <w:szCs w:val="24"/>
    </w:rPr>
  </w:style>
  <w:style w:type="character" w:customStyle="1" w:styleId="CharChar2">
    <w:name w:val="普通文字 Char Char2"/>
    <w:qFormat/>
    <w:rsid w:val="003F5085"/>
    <w:rPr>
      <w:rFonts w:ascii="宋体" w:eastAsia="宋体" w:hAnsi="Courier New"/>
      <w:kern w:val="2"/>
      <w:sz w:val="21"/>
      <w:lang w:val="en-US" w:eastAsia="zh-CN" w:bidi="ar-SA"/>
    </w:rPr>
  </w:style>
  <w:style w:type="character" w:customStyle="1" w:styleId="Char21">
    <w:name w:val="批注主题 Char2"/>
    <w:qFormat/>
    <w:rsid w:val="003F5085"/>
    <w:rPr>
      <w:rFonts w:ascii="宋体" w:eastAsia="宋体" w:hAnsi="宋体"/>
      <w:b/>
      <w:bCs/>
      <w:kern w:val="2"/>
      <w:sz w:val="28"/>
      <w:szCs w:val="24"/>
      <w:lang w:val="en-US" w:eastAsia="zh-CN" w:bidi="ar-SA"/>
    </w:rPr>
  </w:style>
  <w:style w:type="character" w:customStyle="1" w:styleId="Char13">
    <w:name w:val="正文文本 Char1"/>
    <w:qFormat/>
    <w:rsid w:val="003F5085"/>
    <w:rPr>
      <w:kern w:val="2"/>
      <w:sz w:val="21"/>
      <w:szCs w:val="22"/>
    </w:rPr>
  </w:style>
  <w:style w:type="character" w:customStyle="1" w:styleId="33">
    <w:name w:val="正文文本 3 字符"/>
    <w:link w:val="32"/>
    <w:qFormat/>
    <w:rsid w:val="003F5085"/>
    <w:rPr>
      <w:rFonts w:ascii="楷体_GB2312" w:eastAsia="楷体_GB2312"/>
      <w:b/>
      <w:color w:val="000000"/>
      <w:kern w:val="2"/>
      <w:sz w:val="30"/>
      <w:szCs w:val="24"/>
    </w:rPr>
  </w:style>
  <w:style w:type="character" w:customStyle="1" w:styleId="dz1">
    <w:name w:val="dz1"/>
    <w:basedOn w:val="a1"/>
    <w:qFormat/>
    <w:rsid w:val="003F5085"/>
  </w:style>
  <w:style w:type="character" w:customStyle="1" w:styleId="zbggmainstyle9">
    <w:name w:val="zbggmain style9"/>
    <w:basedOn w:val="a1"/>
    <w:qFormat/>
    <w:rsid w:val="003F5085"/>
  </w:style>
  <w:style w:type="character" w:customStyle="1" w:styleId="afff1">
    <w:name w:val="无间隔 字符"/>
    <w:link w:val="16"/>
    <w:qFormat/>
    <w:rsid w:val="003F5085"/>
    <w:rPr>
      <w:kern w:val="2"/>
      <w:sz w:val="21"/>
      <w:szCs w:val="22"/>
      <w:lang w:val="en-US" w:eastAsia="zh-CN" w:bidi="ar-SA"/>
    </w:rPr>
  </w:style>
  <w:style w:type="character" w:customStyle="1" w:styleId="1Char">
    <w:name w:val="样式1 Char"/>
    <w:qFormat/>
    <w:rsid w:val="003F5085"/>
    <w:rPr>
      <w:rFonts w:ascii="Arial" w:eastAsia="宋体" w:hAnsi="Arial"/>
      <w:kern w:val="2"/>
      <w:sz w:val="21"/>
      <w:szCs w:val="24"/>
      <w:lang w:val="en-US" w:eastAsia="zh-CN" w:bidi="ar-SA"/>
    </w:rPr>
  </w:style>
  <w:style w:type="character" w:customStyle="1" w:styleId="Char14">
    <w:name w:val="批注框文本 Char1"/>
    <w:qFormat/>
    <w:rsid w:val="003F5085"/>
    <w:rPr>
      <w:kern w:val="2"/>
      <w:sz w:val="18"/>
      <w:szCs w:val="18"/>
    </w:rPr>
  </w:style>
  <w:style w:type="character" w:customStyle="1" w:styleId="font141">
    <w:name w:val="font141"/>
    <w:qFormat/>
    <w:rsid w:val="003F5085"/>
    <w:rPr>
      <w:rFonts w:ascii="Tahoma" w:eastAsia="Tahoma" w:hAnsi="Tahoma" w:cs="Tahoma" w:hint="default"/>
      <w:color w:val="000000"/>
      <w:sz w:val="24"/>
      <w:szCs w:val="24"/>
      <w:u w:val="none"/>
    </w:rPr>
  </w:style>
  <w:style w:type="character" w:customStyle="1" w:styleId="Char15">
    <w:name w:val="文档结构图 Char1"/>
    <w:qFormat/>
    <w:rsid w:val="003F5085"/>
    <w:rPr>
      <w:rFonts w:ascii="宋体"/>
      <w:kern w:val="2"/>
      <w:sz w:val="18"/>
      <w:szCs w:val="18"/>
    </w:rPr>
  </w:style>
  <w:style w:type="character" w:customStyle="1" w:styleId="font112">
    <w:name w:val="font112"/>
    <w:qFormat/>
    <w:rsid w:val="003F5085"/>
    <w:rPr>
      <w:rFonts w:ascii="Times New Roman" w:hAnsi="Times New Roman" w:cs="Times New Roman" w:hint="default"/>
      <w:color w:val="000000"/>
      <w:sz w:val="24"/>
      <w:szCs w:val="24"/>
      <w:u w:val="none"/>
    </w:rPr>
  </w:style>
  <w:style w:type="character" w:customStyle="1" w:styleId="CharChar7">
    <w:name w:val="Char Char7"/>
    <w:qFormat/>
    <w:rsid w:val="003F5085"/>
    <w:rPr>
      <w:rFonts w:eastAsia="宋体"/>
      <w:kern w:val="2"/>
      <w:sz w:val="21"/>
      <w:szCs w:val="24"/>
      <w:lang w:val="en-US" w:eastAsia="zh-CN" w:bidi="ar-SA"/>
    </w:rPr>
  </w:style>
  <w:style w:type="character" w:customStyle="1" w:styleId="1CharChar">
    <w:name w:val="样式1 Char Char"/>
    <w:link w:val="17"/>
    <w:qFormat/>
    <w:rsid w:val="003F5085"/>
    <w:rPr>
      <w:rFonts w:ascii="Arial" w:hAnsi="Arial"/>
      <w:kern w:val="2"/>
      <w:sz w:val="21"/>
      <w:szCs w:val="24"/>
    </w:rPr>
  </w:style>
  <w:style w:type="character" w:customStyle="1" w:styleId="Char32">
    <w:name w:val="正文文本 Char3"/>
    <w:qFormat/>
    <w:rsid w:val="003F5085"/>
    <w:rPr>
      <w:rFonts w:ascii="宋体"/>
      <w:kern w:val="2"/>
      <w:sz w:val="28"/>
    </w:rPr>
  </w:style>
  <w:style w:type="character" w:customStyle="1" w:styleId="af8">
    <w:name w:val="页眉 字符"/>
    <w:link w:val="af7"/>
    <w:uiPriority w:val="99"/>
    <w:qFormat/>
    <w:rsid w:val="003F5085"/>
    <w:rPr>
      <w:kern w:val="2"/>
      <w:sz w:val="18"/>
      <w:szCs w:val="18"/>
    </w:rPr>
  </w:style>
  <w:style w:type="character" w:customStyle="1" w:styleId="Style225">
    <w:name w:val="_Style 225"/>
    <w:qFormat/>
    <w:rsid w:val="003F5085"/>
    <w:rPr>
      <w:b/>
      <w:bCs/>
      <w:i/>
      <w:iCs/>
      <w:color w:val="4F81BD"/>
    </w:rPr>
  </w:style>
  <w:style w:type="character" w:customStyle="1" w:styleId="BlockquoteChar">
    <w:name w:val="Blockquote Char"/>
    <w:link w:val="Blockquote0"/>
    <w:qFormat/>
    <w:rsid w:val="003F5085"/>
    <w:rPr>
      <w:kern w:val="2"/>
      <w:sz w:val="24"/>
      <w:szCs w:val="24"/>
    </w:rPr>
  </w:style>
  <w:style w:type="character" w:customStyle="1" w:styleId="apple-converted-space">
    <w:name w:val="apple-converted-space"/>
    <w:basedOn w:val="a1"/>
    <w:qFormat/>
    <w:rsid w:val="003F5085"/>
  </w:style>
  <w:style w:type="character" w:customStyle="1" w:styleId="-1Char">
    <w:name w:val="彩色列表 - 强调文字颜色 1 Char"/>
    <w:link w:val="-11"/>
    <w:qFormat/>
    <w:rsid w:val="003F5085"/>
    <w:rPr>
      <w:kern w:val="2"/>
      <w:sz w:val="21"/>
      <w:szCs w:val="24"/>
    </w:rPr>
  </w:style>
  <w:style w:type="character" w:customStyle="1" w:styleId="afff8">
    <w:name w:val="个人答复风格"/>
    <w:qFormat/>
    <w:rsid w:val="003F5085"/>
    <w:rPr>
      <w:rFonts w:ascii="Arial" w:eastAsia="宋体" w:hAnsi="Arial" w:cs="Arial"/>
      <w:color w:val="auto"/>
      <w:sz w:val="20"/>
    </w:rPr>
  </w:style>
  <w:style w:type="character" w:customStyle="1" w:styleId="font161">
    <w:name w:val="font161"/>
    <w:qFormat/>
    <w:rsid w:val="003F5085"/>
    <w:rPr>
      <w:b/>
      <w:bCs/>
      <w:sz w:val="32"/>
      <w:szCs w:val="32"/>
    </w:rPr>
  </w:style>
  <w:style w:type="character" w:customStyle="1" w:styleId="CharChar20">
    <w:name w:val="Char Char20"/>
    <w:qFormat/>
    <w:rsid w:val="003F5085"/>
    <w:rPr>
      <w:bCs/>
      <w:kern w:val="2"/>
      <w:sz w:val="24"/>
      <w:szCs w:val="21"/>
    </w:rPr>
  </w:style>
  <w:style w:type="character" w:customStyle="1" w:styleId="CharChar81">
    <w:name w:val="Char Char81"/>
    <w:qFormat/>
    <w:rsid w:val="003F5085"/>
    <w:rPr>
      <w:rFonts w:ascii="宋体" w:eastAsia="宋体"/>
      <w:kern w:val="2"/>
      <w:sz w:val="18"/>
      <w:szCs w:val="18"/>
      <w:lang w:val="en-US" w:eastAsia="zh-CN" w:bidi="ar-SA"/>
    </w:rPr>
  </w:style>
  <w:style w:type="character" w:customStyle="1" w:styleId="font131">
    <w:name w:val="font131"/>
    <w:qFormat/>
    <w:rsid w:val="003F5085"/>
    <w:rPr>
      <w:rFonts w:ascii="Calibri" w:hAnsi="Calibri" w:cs="Calibri"/>
      <w:color w:val="000000"/>
      <w:sz w:val="24"/>
      <w:szCs w:val="24"/>
      <w:u w:val="none"/>
    </w:rPr>
  </w:style>
  <w:style w:type="character" w:customStyle="1" w:styleId="5CharChar">
    <w:name w:val="标题5 Char Char"/>
    <w:link w:val="52"/>
    <w:qFormat/>
    <w:rsid w:val="003F5085"/>
    <w:rPr>
      <w:rFonts w:ascii="Arial" w:hAnsi="Arial"/>
      <w:b/>
      <w:bCs/>
      <w:sz w:val="24"/>
      <w:szCs w:val="32"/>
    </w:rPr>
  </w:style>
  <w:style w:type="character" w:customStyle="1" w:styleId="font121">
    <w:name w:val="font121"/>
    <w:qFormat/>
    <w:rsid w:val="003F5085"/>
    <w:rPr>
      <w:rFonts w:ascii="Times New Roman" w:hAnsi="Times New Roman" w:cs="Times New Roman" w:hint="default"/>
      <w:color w:val="000000"/>
      <w:sz w:val="24"/>
      <w:szCs w:val="24"/>
      <w:u w:val="none"/>
    </w:rPr>
  </w:style>
  <w:style w:type="character" w:customStyle="1" w:styleId="font01">
    <w:name w:val="font01"/>
    <w:qFormat/>
    <w:rsid w:val="003F5085"/>
    <w:rPr>
      <w:rFonts w:ascii="宋体" w:eastAsia="宋体" w:hAnsi="宋体" w:cs="宋体"/>
      <w:color w:val="000000"/>
      <w:sz w:val="24"/>
      <w:szCs w:val="24"/>
      <w:u w:val="none"/>
    </w:rPr>
  </w:style>
  <w:style w:type="character" w:customStyle="1" w:styleId="Char0">
    <w:name w:val="内文 Char"/>
    <w:link w:val="afff"/>
    <w:qFormat/>
    <w:rsid w:val="003F5085"/>
    <w:rPr>
      <w:rFonts w:ascii="Arial" w:eastAsia="Times New Roman" w:hAnsi="Arial"/>
      <w:kern w:val="2"/>
      <w:sz w:val="21"/>
      <w:szCs w:val="24"/>
      <w:lang w:val="en-US" w:eastAsia="zh-CN" w:bidi="ar-SA"/>
    </w:rPr>
  </w:style>
  <w:style w:type="character" w:customStyle="1" w:styleId="affe">
    <w:name w:val="明显引用 字符"/>
    <w:link w:val="14"/>
    <w:qFormat/>
    <w:rsid w:val="003F5085"/>
    <w:rPr>
      <w:b/>
      <w:bCs/>
      <w:i/>
      <w:iCs/>
      <w:color w:val="4F81BD"/>
      <w:kern w:val="2"/>
      <w:sz w:val="21"/>
      <w:szCs w:val="22"/>
    </w:rPr>
  </w:style>
  <w:style w:type="character" w:customStyle="1" w:styleId="textcontents">
    <w:name w:val="textcontents"/>
    <w:qFormat/>
    <w:rsid w:val="003F5085"/>
    <w:rPr>
      <w:rFonts w:cs="Times New Roman"/>
    </w:rPr>
  </w:style>
  <w:style w:type="character" w:customStyle="1" w:styleId="EmailStyle161">
    <w:name w:val="EmailStyle161"/>
    <w:qFormat/>
    <w:rsid w:val="003F5085"/>
    <w:rPr>
      <w:rFonts w:ascii="Arial" w:eastAsia="宋体" w:hAnsi="Arial" w:cs="Arial"/>
      <w:color w:val="auto"/>
      <w:sz w:val="20"/>
    </w:rPr>
  </w:style>
  <w:style w:type="character" w:customStyle="1" w:styleId="CharChar4">
    <w:name w:val="日期 Char Char"/>
    <w:qFormat/>
    <w:rsid w:val="003F5085"/>
    <w:rPr>
      <w:kern w:val="2"/>
      <w:sz w:val="21"/>
      <w:szCs w:val="24"/>
      <w:lang w:bidi="ar-SA"/>
    </w:rPr>
  </w:style>
  <w:style w:type="character" w:customStyle="1" w:styleId="a9">
    <w:name w:val="文档结构图 字符"/>
    <w:link w:val="a8"/>
    <w:qFormat/>
    <w:rsid w:val="003F5085"/>
    <w:rPr>
      <w:kern w:val="2"/>
      <w:sz w:val="21"/>
      <w:szCs w:val="24"/>
      <w:shd w:val="clear" w:color="auto" w:fill="000080"/>
    </w:rPr>
  </w:style>
  <w:style w:type="character" w:customStyle="1" w:styleId="Char16">
    <w:name w:val="普通文字 Char1"/>
    <w:qFormat/>
    <w:rsid w:val="003F5085"/>
    <w:rPr>
      <w:rFonts w:ascii="宋体" w:eastAsia="宋体" w:hAnsi="Courier New"/>
      <w:kern w:val="2"/>
      <w:sz w:val="21"/>
      <w:lang w:val="en-US" w:eastAsia="zh-CN"/>
    </w:rPr>
  </w:style>
  <w:style w:type="character" w:customStyle="1" w:styleId="CharChar6">
    <w:name w:val="Char Char"/>
    <w:qFormat/>
    <w:rsid w:val="003F5085"/>
    <w:rPr>
      <w:rFonts w:ascii="宋体"/>
      <w:kern w:val="2"/>
      <w:sz w:val="18"/>
      <w:szCs w:val="18"/>
    </w:rPr>
  </w:style>
  <w:style w:type="character" w:customStyle="1" w:styleId="DefaultChar">
    <w:name w:val="Default Char"/>
    <w:link w:val="Default"/>
    <w:qFormat/>
    <w:rsid w:val="003F5085"/>
    <w:rPr>
      <w:rFonts w:ascii="宋体"/>
      <w:color w:val="000000"/>
      <w:sz w:val="24"/>
      <w:szCs w:val="24"/>
      <w:lang w:val="en-US" w:eastAsia="zh-CN" w:bidi="ar-SA"/>
    </w:rPr>
  </w:style>
  <w:style w:type="character" w:customStyle="1" w:styleId="80">
    <w:name w:val="标题 8 字符"/>
    <w:link w:val="8"/>
    <w:qFormat/>
    <w:rsid w:val="003F5085"/>
    <w:rPr>
      <w:rFonts w:ascii="Cambria" w:hAnsi="Cambria"/>
      <w:kern w:val="2"/>
      <w:sz w:val="24"/>
      <w:szCs w:val="24"/>
    </w:rPr>
  </w:style>
  <w:style w:type="character" w:customStyle="1" w:styleId="Char3">
    <w:name w:val="样式 正文文本 Char"/>
    <w:link w:val="afff2"/>
    <w:qFormat/>
    <w:rsid w:val="003F5085"/>
    <w:rPr>
      <w:rFonts w:ascii="Arial" w:hAnsi="Arial" w:cs="宋体"/>
      <w:color w:val="000000"/>
      <w:kern w:val="2"/>
      <w:sz w:val="21"/>
    </w:rPr>
  </w:style>
  <w:style w:type="character" w:customStyle="1" w:styleId="ae">
    <w:name w:val="正文文本 字符"/>
    <w:link w:val="ad"/>
    <w:qFormat/>
    <w:rsid w:val="003F5085"/>
    <w:rPr>
      <w:kern w:val="2"/>
      <w:sz w:val="21"/>
      <w:szCs w:val="24"/>
    </w:rPr>
  </w:style>
  <w:style w:type="character" w:customStyle="1" w:styleId="CharChar31">
    <w:name w:val="Char Char31"/>
    <w:qFormat/>
    <w:rsid w:val="003F5085"/>
    <w:rPr>
      <w:rFonts w:ascii="Arial" w:eastAsia="宋体" w:hAnsi="Arial"/>
      <w:b/>
      <w:bCs/>
      <w:kern w:val="2"/>
      <w:sz w:val="21"/>
      <w:szCs w:val="32"/>
      <w:lang w:val="en-US" w:eastAsia="zh-CN" w:bidi="ar-SA"/>
    </w:rPr>
  </w:style>
  <w:style w:type="character" w:customStyle="1" w:styleId="1CharCharChar">
    <w:name w:val="样式1 Char Char Char"/>
    <w:qFormat/>
    <w:rsid w:val="003F5085"/>
    <w:rPr>
      <w:rFonts w:ascii="Arial" w:eastAsia="宋体" w:hAnsi="Arial"/>
      <w:kern w:val="2"/>
      <w:sz w:val="21"/>
      <w:szCs w:val="24"/>
      <w:lang w:val="en-US" w:eastAsia="zh-CN" w:bidi="ar-SA"/>
    </w:rPr>
  </w:style>
  <w:style w:type="character" w:customStyle="1" w:styleId="apple-style-span">
    <w:name w:val="apple-style-span"/>
    <w:basedOn w:val="a1"/>
    <w:qFormat/>
    <w:rsid w:val="003F5085"/>
  </w:style>
  <w:style w:type="character" w:customStyle="1" w:styleId="Char17">
    <w:name w:val="批注主题 Char1"/>
    <w:qFormat/>
    <w:rsid w:val="003F5085"/>
    <w:rPr>
      <w:b/>
      <w:bCs/>
      <w:kern w:val="2"/>
      <w:sz w:val="21"/>
      <w:szCs w:val="22"/>
    </w:rPr>
  </w:style>
  <w:style w:type="character" w:customStyle="1" w:styleId="aff0">
    <w:name w:val="批注主题 字符"/>
    <w:link w:val="aff"/>
    <w:qFormat/>
    <w:rsid w:val="003F5085"/>
    <w:rPr>
      <w:b/>
      <w:bCs/>
      <w:kern w:val="2"/>
      <w:sz w:val="21"/>
    </w:rPr>
  </w:style>
  <w:style w:type="character" w:customStyle="1" w:styleId="Char22">
    <w:name w:val="标题 Char2"/>
    <w:qFormat/>
    <w:rsid w:val="003F5085"/>
    <w:rPr>
      <w:rFonts w:ascii="Cambria" w:hAnsi="Cambria" w:cs="Times New Roman"/>
      <w:b/>
      <w:bCs/>
      <w:kern w:val="2"/>
      <w:sz w:val="32"/>
      <w:szCs w:val="32"/>
    </w:rPr>
  </w:style>
  <w:style w:type="character" w:customStyle="1" w:styleId="Char18">
    <w:name w:val="正文缩进 Char1"/>
    <w:qFormat/>
    <w:rsid w:val="003F5085"/>
    <w:rPr>
      <w:kern w:val="2"/>
      <w:sz w:val="21"/>
    </w:rPr>
  </w:style>
  <w:style w:type="character" w:customStyle="1" w:styleId="Char23">
    <w:name w:val="正文文本 Char2"/>
    <w:qFormat/>
    <w:rsid w:val="003F5085"/>
    <w:rPr>
      <w:rFonts w:ascii="宋体"/>
      <w:kern w:val="2"/>
      <w:sz w:val="28"/>
    </w:rPr>
  </w:style>
  <w:style w:type="character" w:customStyle="1" w:styleId="Char19">
    <w:name w:val="明显引用 Char1"/>
    <w:qFormat/>
    <w:rsid w:val="003F5085"/>
    <w:rPr>
      <w:b/>
      <w:bCs/>
      <w:i/>
      <w:iCs/>
      <w:color w:val="4F81BD"/>
      <w:kern w:val="2"/>
      <w:sz w:val="21"/>
      <w:szCs w:val="24"/>
    </w:rPr>
  </w:style>
  <w:style w:type="character" w:customStyle="1" w:styleId="affb">
    <w:name w:val="列出段落 字符"/>
    <w:link w:val="12"/>
    <w:qFormat/>
    <w:rsid w:val="003F5085"/>
    <w:rPr>
      <w:rFonts w:ascii="Calibri" w:hAnsi="Calibri"/>
      <w:kern w:val="2"/>
      <w:sz w:val="21"/>
      <w:szCs w:val="22"/>
    </w:rPr>
  </w:style>
  <w:style w:type="character" w:customStyle="1" w:styleId="EmailStyle151">
    <w:name w:val="EmailStyle151"/>
    <w:qFormat/>
    <w:rsid w:val="003F5085"/>
    <w:rPr>
      <w:rFonts w:ascii="Arial" w:eastAsia="宋体" w:hAnsi="Arial" w:cs="Arial"/>
      <w:color w:val="auto"/>
      <w:sz w:val="20"/>
    </w:rPr>
  </w:style>
  <w:style w:type="character" w:customStyle="1" w:styleId="a4">
    <w:name w:val="纯文本 字符"/>
    <w:link w:val="a0"/>
    <w:qFormat/>
    <w:rsid w:val="003F5085"/>
    <w:rPr>
      <w:rFonts w:ascii="宋体" w:hAnsi="Courier New"/>
      <w:kern w:val="2"/>
      <w:sz w:val="21"/>
    </w:rPr>
  </w:style>
  <w:style w:type="character" w:customStyle="1" w:styleId="CharChar11">
    <w:name w:val="Char Char11"/>
    <w:qFormat/>
    <w:rsid w:val="003F5085"/>
    <w:rPr>
      <w:bCs/>
      <w:kern w:val="2"/>
      <w:sz w:val="24"/>
      <w:szCs w:val="21"/>
    </w:rPr>
  </w:style>
  <w:style w:type="character" w:customStyle="1" w:styleId="CharChar13">
    <w:name w:val="Char Char13"/>
    <w:qFormat/>
    <w:rsid w:val="003F5085"/>
    <w:rPr>
      <w:rFonts w:ascii="宋体"/>
      <w:kern w:val="2"/>
      <w:sz w:val="18"/>
      <w:szCs w:val="18"/>
    </w:rPr>
  </w:style>
  <w:style w:type="character" w:customStyle="1" w:styleId="CharChar21">
    <w:name w:val="Char Char21"/>
    <w:qFormat/>
    <w:rsid w:val="003F5085"/>
    <w:rPr>
      <w:rFonts w:ascii="Arial" w:eastAsia="黑体" w:hAnsi="Arial"/>
      <w:b/>
      <w:kern w:val="2"/>
      <w:sz w:val="32"/>
    </w:rPr>
  </w:style>
  <w:style w:type="character" w:customStyle="1" w:styleId="Style267">
    <w:name w:val="_Style 267"/>
    <w:qFormat/>
    <w:rsid w:val="003F5085"/>
    <w:rPr>
      <w:i/>
      <w:iCs/>
      <w:color w:val="808080"/>
    </w:rPr>
  </w:style>
  <w:style w:type="character" w:customStyle="1" w:styleId="36">
    <w:name w:val="正文文本缩进 3 字符"/>
    <w:link w:val="35"/>
    <w:qFormat/>
    <w:rsid w:val="003F5085"/>
    <w:rPr>
      <w:rFonts w:eastAsia="黑体"/>
      <w:color w:val="000000"/>
      <w:kern w:val="2"/>
      <w:sz w:val="24"/>
      <w:szCs w:val="24"/>
    </w:rPr>
  </w:style>
  <w:style w:type="character" w:customStyle="1" w:styleId="23">
    <w:name w:val="正文文本缩进 2 字符"/>
    <w:link w:val="22"/>
    <w:qFormat/>
    <w:rsid w:val="003F5085"/>
    <w:rPr>
      <w:rFonts w:ascii="宋体"/>
      <w:sz w:val="24"/>
    </w:rPr>
  </w:style>
  <w:style w:type="character" w:customStyle="1" w:styleId="10">
    <w:name w:val="标题 1 字符"/>
    <w:link w:val="1"/>
    <w:uiPriority w:val="9"/>
    <w:qFormat/>
    <w:rsid w:val="003F5085"/>
    <w:rPr>
      <w:b/>
      <w:color w:val="000000"/>
      <w:kern w:val="2"/>
      <w:sz w:val="32"/>
      <w:szCs w:val="24"/>
    </w:rPr>
  </w:style>
  <w:style w:type="character" w:customStyle="1" w:styleId="Char1a">
    <w:name w:val="纯文本 Char1"/>
    <w:qFormat/>
    <w:rsid w:val="003F5085"/>
    <w:rPr>
      <w:rFonts w:ascii="宋体" w:hAnsi="Courier New" w:cs="Courier New"/>
      <w:kern w:val="2"/>
      <w:sz w:val="21"/>
      <w:szCs w:val="21"/>
    </w:rPr>
  </w:style>
  <w:style w:type="character" w:customStyle="1" w:styleId="Char24">
    <w:name w:val="文档结构图 Char2"/>
    <w:qFormat/>
    <w:rsid w:val="003F5085"/>
    <w:rPr>
      <w:rFonts w:ascii="宋体"/>
      <w:kern w:val="2"/>
      <w:sz w:val="18"/>
      <w:szCs w:val="18"/>
    </w:rPr>
  </w:style>
  <w:style w:type="character" w:customStyle="1" w:styleId="CharChar71">
    <w:name w:val="Char Char71"/>
    <w:qFormat/>
    <w:rsid w:val="003F5085"/>
    <w:rPr>
      <w:rFonts w:ascii="宋体" w:eastAsia="宋体" w:hAnsi="宋体"/>
      <w:sz w:val="24"/>
      <w:szCs w:val="28"/>
      <w:lang w:val="en-US" w:eastAsia="zh-CN" w:bidi="ar-SA"/>
    </w:rPr>
  </w:style>
  <w:style w:type="character" w:customStyle="1" w:styleId="Char6">
    <w:name w:val="纯文本 Char"/>
    <w:qFormat/>
    <w:rsid w:val="003F5085"/>
    <w:rPr>
      <w:rFonts w:ascii="宋体" w:eastAsia="宋体" w:hAnsi="Courier New"/>
      <w:kern w:val="2"/>
      <w:sz w:val="21"/>
      <w:lang w:val="en-US" w:eastAsia="zh-CN" w:bidi="ar-SA"/>
    </w:rPr>
  </w:style>
  <w:style w:type="character" w:customStyle="1" w:styleId="70">
    <w:name w:val="标题 7 字符"/>
    <w:link w:val="7"/>
    <w:qFormat/>
    <w:rsid w:val="003F5085"/>
    <w:rPr>
      <w:rFonts w:ascii="宋体"/>
      <w:b/>
      <w:bCs/>
      <w:kern w:val="2"/>
      <w:sz w:val="28"/>
      <w:szCs w:val="28"/>
    </w:rPr>
  </w:style>
  <w:style w:type="character" w:customStyle="1" w:styleId="font41">
    <w:name w:val="font41"/>
    <w:qFormat/>
    <w:rsid w:val="003F5085"/>
    <w:rPr>
      <w:rFonts w:ascii="宋体" w:eastAsia="宋体" w:hAnsi="宋体" w:cs="宋体" w:hint="eastAsia"/>
      <w:color w:val="000000"/>
      <w:sz w:val="24"/>
      <w:szCs w:val="24"/>
      <w:u w:val="none"/>
    </w:rPr>
  </w:style>
  <w:style w:type="character" w:customStyle="1" w:styleId="CharChar16">
    <w:name w:val="Char Char16"/>
    <w:qFormat/>
    <w:rsid w:val="003F5085"/>
    <w:rPr>
      <w:rFonts w:ascii="宋体" w:eastAsia="宋体"/>
      <w:b/>
      <w:bCs/>
      <w:kern w:val="2"/>
      <w:sz w:val="28"/>
      <w:szCs w:val="28"/>
      <w:lang w:val="en-US" w:eastAsia="zh-CN" w:bidi="ar-SA"/>
    </w:rPr>
  </w:style>
  <w:style w:type="character" w:customStyle="1" w:styleId="Char1b">
    <w:name w:val="引用 Char1"/>
    <w:qFormat/>
    <w:rsid w:val="003F5085"/>
    <w:rPr>
      <w:i/>
      <w:iCs/>
      <w:color w:val="000000"/>
      <w:kern w:val="2"/>
      <w:sz w:val="21"/>
      <w:szCs w:val="24"/>
    </w:rPr>
  </w:style>
  <w:style w:type="character" w:customStyle="1" w:styleId="affc">
    <w:name w:val="引用 字符"/>
    <w:link w:val="13"/>
    <w:qFormat/>
    <w:rsid w:val="003F5085"/>
    <w:rPr>
      <w:i/>
      <w:iCs/>
      <w:color w:val="000000"/>
      <w:kern w:val="2"/>
      <w:sz w:val="21"/>
      <w:szCs w:val="22"/>
    </w:rPr>
  </w:style>
  <w:style w:type="character" w:customStyle="1" w:styleId="Char25">
    <w:name w:val="日期 Char2"/>
    <w:qFormat/>
    <w:rsid w:val="003F5085"/>
    <w:rPr>
      <w:rFonts w:ascii="宋体"/>
      <w:kern w:val="2"/>
      <w:sz w:val="28"/>
    </w:rPr>
  </w:style>
  <w:style w:type="character" w:customStyle="1" w:styleId="1b">
    <w:name w:val="未处理的提及1"/>
    <w:uiPriority w:val="99"/>
    <w:unhideWhenUsed/>
    <w:qFormat/>
    <w:rsid w:val="003F5085"/>
    <w:rPr>
      <w:color w:val="605E5C"/>
      <w:shd w:val="clear" w:color="auto" w:fill="E1DFDD"/>
    </w:rPr>
  </w:style>
  <w:style w:type="character" w:customStyle="1" w:styleId="Style282">
    <w:name w:val="_Style 282"/>
    <w:qFormat/>
    <w:rsid w:val="003F5085"/>
    <w:rPr>
      <w:smallCaps/>
      <w:color w:val="C0504D"/>
      <w:u w:val="single"/>
    </w:rPr>
  </w:style>
  <w:style w:type="character" w:customStyle="1" w:styleId="ac">
    <w:name w:val="批注文字 字符"/>
    <w:link w:val="ab"/>
    <w:qFormat/>
    <w:rsid w:val="003F5085"/>
    <w:rPr>
      <w:kern w:val="2"/>
      <w:sz w:val="21"/>
    </w:rPr>
  </w:style>
  <w:style w:type="character" w:customStyle="1" w:styleId="CharChar111">
    <w:name w:val="Char Char111"/>
    <w:qFormat/>
    <w:rsid w:val="003F5085"/>
    <w:rPr>
      <w:bCs/>
      <w:kern w:val="2"/>
      <w:sz w:val="24"/>
      <w:szCs w:val="21"/>
    </w:rPr>
  </w:style>
  <w:style w:type="character" w:customStyle="1" w:styleId="font11">
    <w:name w:val="font11"/>
    <w:qFormat/>
    <w:rsid w:val="003F5085"/>
    <w:rPr>
      <w:rFonts w:ascii="宋体" w:eastAsia="宋体" w:hAnsi="宋体" w:cs="宋体" w:hint="eastAsia"/>
      <w:color w:val="000000"/>
      <w:sz w:val="24"/>
      <w:szCs w:val="24"/>
      <w:u w:val="none"/>
    </w:rPr>
  </w:style>
  <w:style w:type="character" w:customStyle="1" w:styleId="60">
    <w:name w:val="标题 6 字符"/>
    <w:link w:val="6"/>
    <w:qFormat/>
    <w:rsid w:val="003F5085"/>
    <w:rPr>
      <w:rFonts w:ascii="Cambria" w:hAnsi="Cambria"/>
      <w:b/>
      <w:bCs/>
      <w:kern w:val="2"/>
      <w:sz w:val="24"/>
      <w:szCs w:val="24"/>
    </w:rPr>
  </w:style>
  <w:style w:type="character" w:customStyle="1" w:styleId="aff2">
    <w:name w:val="正文文本首行缩进 字符"/>
    <w:link w:val="aff1"/>
    <w:qFormat/>
    <w:rsid w:val="003F5085"/>
    <w:rPr>
      <w:kern w:val="2"/>
      <w:sz w:val="21"/>
      <w:szCs w:val="24"/>
    </w:rPr>
  </w:style>
  <w:style w:type="character" w:customStyle="1" w:styleId="afa">
    <w:name w:val="副标题 字符"/>
    <w:link w:val="af9"/>
    <w:qFormat/>
    <w:rsid w:val="003F5085"/>
    <w:rPr>
      <w:rFonts w:ascii="Cambria" w:hAnsi="Cambria"/>
      <w:b/>
      <w:bCs/>
      <w:kern w:val="28"/>
      <w:sz w:val="32"/>
      <w:szCs w:val="32"/>
    </w:rPr>
  </w:style>
  <w:style w:type="character" w:customStyle="1" w:styleId="Char1c">
    <w:name w:val="副标题 Char1"/>
    <w:qFormat/>
    <w:rsid w:val="003F5085"/>
    <w:rPr>
      <w:rFonts w:ascii="Cambria" w:hAnsi="Cambria" w:cs="Times New Roman"/>
      <w:b/>
      <w:bCs/>
      <w:kern w:val="28"/>
      <w:sz w:val="32"/>
      <w:szCs w:val="32"/>
    </w:rPr>
  </w:style>
  <w:style w:type="character" w:customStyle="1" w:styleId="htd01">
    <w:name w:val="htd01"/>
    <w:basedOn w:val="a1"/>
    <w:qFormat/>
    <w:rsid w:val="003F5085"/>
  </w:style>
  <w:style w:type="character" w:customStyle="1" w:styleId="HTML0">
    <w:name w:val="HTML 预设格式 字符"/>
    <w:link w:val="HTML"/>
    <w:qFormat/>
    <w:rsid w:val="003F5085"/>
    <w:rPr>
      <w:rFonts w:ascii="宋体" w:hAnsi="宋体" w:cs="宋体"/>
      <w:sz w:val="24"/>
      <w:szCs w:val="24"/>
    </w:rPr>
  </w:style>
  <w:style w:type="paragraph" w:styleId="afff9">
    <w:name w:val="List Paragraph"/>
    <w:basedOn w:val="a"/>
    <w:uiPriority w:val="99"/>
    <w:qFormat/>
    <w:rsid w:val="003F5085"/>
    <w:pPr>
      <w:ind w:firstLineChars="200" w:firstLine="420"/>
    </w:pPr>
    <w:rPr>
      <w:rFonts w:ascii="Calibri" w:hAnsi="Calibri"/>
    </w:rPr>
  </w:style>
  <w:style w:type="paragraph" w:customStyle="1" w:styleId="1c">
    <w:name w:val="引文目录1"/>
    <w:basedOn w:val="a"/>
    <w:next w:val="a"/>
    <w:qFormat/>
    <w:rsid w:val="003F5085"/>
    <w:pPr>
      <w:ind w:leftChars="200" w:left="420"/>
    </w:pPr>
    <w:rPr>
      <w:szCs w:val="22"/>
    </w:rPr>
  </w:style>
  <w:style w:type="table" w:customStyle="1" w:styleId="1d">
    <w:name w:val="网格型1"/>
    <w:basedOn w:val="a2"/>
    <w:uiPriority w:val="59"/>
    <w:qFormat/>
    <w:rsid w:val="003F50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Char">
    <w:name w:val="标题4 Char Char"/>
    <w:link w:val="44"/>
    <w:qFormat/>
    <w:rsid w:val="003F5085"/>
    <w:rPr>
      <w:rFonts w:ascii="Arial" w:hAnsi="Arial"/>
      <w:b/>
      <w:bCs/>
      <w:sz w:val="24"/>
      <w:szCs w:val="32"/>
    </w:rPr>
  </w:style>
  <w:style w:type="paragraph" w:customStyle="1" w:styleId="44">
    <w:name w:val="标题4"/>
    <w:basedOn w:val="2"/>
    <w:next w:val="41"/>
    <w:link w:val="4CharChar"/>
    <w:qFormat/>
    <w:rsid w:val="003F5085"/>
    <w:pPr>
      <w:spacing w:before="260" w:after="260" w:line="413" w:lineRule="auto"/>
      <w:ind w:firstLineChars="0" w:firstLine="0"/>
    </w:pPr>
    <w:rPr>
      <w:rFonts w:eastAsia="微软雅黑"/>
      <w:kern w:val="0"/>
      <w:sz w:val="24"/>
    </w:rPr>
  </w:style>
  <w:style w:type="paragraph" w:styleId="afffa">
    <w:name w:val="Intense Quote"/>
    <w:basedOn w:val="a"/>
    <w:next w:val="a"/>
    <w:qFormat/>
    <w:rsid w:val="003F5085"/>
    <w:pPr>
      <w:pBdr>
        <w:bottom w:val="single" w:sz="4" w:space="4" w:color="4F81BD"/>
      </w:pBdr>
      <w:spacing w:before="200" w:after="280"/>
      <w:ind w:left="936" w:right="936"/>
    </w:pPr>
    <w:rPr>
      <w:b/>
      <w:bCs/>
      <w:i/>
      <w:iCs/>
      <w:color w:val="4F81BD"/>
      <w:szCs w:val="22"/>
    </w:rPr>
  </w:style>
  <w:style w:type="character" w:customStyle="1" w:styleId="1e">
    <w:name w:val="明显引用 字符1"/>
    <w:uiPriority w:val="99"/>
    <w:qFormat/>
    <w:rsid w:val="003F5085"/>
    <w:rPr>
      <w:i/>
      <w:iCs/>
      <w:color w:val="4F81BD"/>
      <w:kern w:val="2"/>
      <w:sz w:val="21"/>
      <w:szCs w:val="24"/>
    </w:rPr>
  </w:style>
  <w:style w:type="character" w:customStyle="1" w:styleId="1f">
    <w:name w:val="书籍标题1"/>
    <w:qFormat/>
    <w:rsid w:val="003F5085"/>
    <w:rPr>
      <w:b/>
      <w:bCs/>
      <w:smallCaps/>
      <w:spacing w:val="5"/>
    </w:rPr>
  </w:style>
  <w:style w:type="character" w:customStyle="1" w:styleId="1f0">
    <w:name w:val="明显强调1"/>
    <w:qFormat/>
    <w:rsid w:val="003F5085"/>
    <w:rPr>
      <w:b/>
      <w:bCs/>
      <w:i/>
      <w:iCs/>
      <w:color w:val="4F81BD"/>
    </w:rPr>
  </w:style>
  <w:style w:type="character" w:customStyle="1" w:styleId="1f1">
    <w:name w:val="不明显强调1"/>
    <w:qFormat/>
    <w:rsid w:val="003F5085"/>
    <w:rPr>
      <w:i/>
      <w:iCs/>
      <w:color w:val="808080"/>
    </w:rPr>
  </w:style>
  <w:style w:type="character" w:customStyle="1" w:styleId="1f2">
    <w:name w:val="不明显参考1"/>
    <w:qFormat/>
    <w:rsid w:val="003F5085"/>
    <w:rPr>
      <w:smallCaps/>
      <w:color w:val="C0504D"/>
      <w:u w:val="single"/>
    </w:rPr>
  </w:style>
  <w:style w:type="character" w:customStyle="1" w:styleId="1f3">
    <w:name w:val="明显参考1"/>
    <w:qFormat/>
    <w:rsid w:val="003F5085"/>
    <w:rPr>
      <w:b/>
      <w:bCs/>
      <w:smallCaps/>
      <w:color w:val="C0504D"/>
      <w:spacing w:val="5"/>
      <w:u w:val="single"/>
    </w:rPr>
  </w:style>
  <w:style w:type="paragraph" w:styleId="afffb">
    <w:name w:val="Quote"/>
    <w:basedOn w:val="a"/>
    <w:next w:val="a"/>
    <w:qFormat/>
    <w:rsid w:val="003F5085"/>
    <w:rPr>
      <w:i/>
      <w:iCs/>
      <w:color w:val="000000"/>
      <w:szCs w:val="22"/>
    </w:rPr>
  </w:style>
  <w:style w:type="character" w:customStyle="1" w:styleId="1f4">
    <w:name w:val="引用 字符1"/>
    <w:uiPriority w:val="99"/>
    <w:qFormat/>
    <w:rsid w:val="003F5085"/>
    <w:rPr>
      <w:i/>
      <w:iCs/>
      <w:color w:val="404040"/>
      <w:kern w:val="2"/>
      <w:sz w:val="21"/>
      <w:szCs w:val="24"/>
    </w:rPr>
  </w:style>
  <w:style w:type="character" w:customStyle="1" w:styleId="1f5">
    <w:name w:val="批注文字 字符1"/>
    <w:uiPriority w:val="99"/>
    <w:semiHidden/>
    <w:qFormat/>
    <w:rsid w:val="003F5085"/>
    <w:rPr>
      <w:rFonts w:ascii="Calibri" w:eastAsia="宋体" w:hAnsi="Calibri" w:cs="Times New Roman"/>
      <w:kern w:val="2"/>
      <w:sz w:val="21"/>
      <w:szCs w:val="22"/>
    </w:rPr>
  </w:style>
  <w:style w:type="paragraph" w:styleId="afffc">
    <w:name w:val="No Spacing"/>
    <w:qFormat/>
    <w:rsid w:val="003F5085"/>
    <w:pPr>
      <w:widowControl w:val="0"/>
      <w:jc w:val="both"/>
    </w:pPr>
    <w:rPr>
      <w:rFonts w:eastAsia="宋体"/>
      <w:kern w:val="2"/>
      <w:sz w:val="21"/>
      <w:szCs w:val="22"/>
    </w:rPr>
  </w:style>
  <w:style w:type="character" w:customStyle="1" w:styleId="1f6">
    <w:name w:val="副标题 字符1"/>
    <w:uiPriority w:val="11"/>
    <w:qFormat/>
    <w:rsid w:val="003F5085"/>
    <w:rPr>
      <w:rFonts w:ascii="Calibri" w:eastAsia="宋体" w:hAnsi="Calibri" w:cs="Times New Roman"/>
      <w:b/>
      <w:bCs/>
      <w:kern w:val="28"/>
      <w:sz w:val="32"/>
      <w:szCs w:val="32"/>
    </w:rPr>
  </w:style>
  <w:style w:type="character" w:customStyle="1" w:styleId="1f7">
    <w:name w:val="标题 字符1"/>
    <w:uiPriority w:val="10"/>
    <w:qFormat/>
    <w:rsid w:val="003F5085"/>
    <w:rPr>
      <w:rFonts w:ascii="Cambria" w:eastAsia="宋体" w:hAnsi="Cambria" w:cs="Times New Roman"/>
      <w:b/>
      <w:bCs/>
      <w:kern w:val="2"/>
      <w:sz w:val="32"/>
      <w:szCs w:val="32"/>
    </w:rPr>
  </w:style>
  <w:style w:type="character" w:customStyle="1" w:styleId="1f8">
    <w:name w:val="文档结构图 字符1"/>
    <w:uiPriority w:val="99"/>
    <w:semiHidden/>
    <w:qFormat/>
    <w:rsid w:val="003F5085"/>
    <w:rPr>
      <w:rFonts w:ascii="Microsoft YaHei UI" w:eastAsia="Microsoft YaHei UI" w:hAnsi="Calibri" w:cs="Times New Roman"/>
      <w:kern w:val="2"/>
      <w:sz w:val="18"/>
      <w:szCs w:val="18"/>
    </w:rPr>
  </w:style>
  <w:style w:type="character" w:customStyle="1" w:styleId="1f9">
    <w:name w:val="正文文本 字符1"/>
    <w:uiPriority w:val="99"/>
    <w:semiHidden/>
    <w:qFormat/>
    <w:rsid w:val="003F5085"/>
    <w:rPr>
      <w:rFonts w:ascii="Calibri" w:eastAsia="宋体" w:hAnsi="Calibri" w:cs="Times New Roman"/>
      <w:kern w:val="2"/>
      <w:sz w:val="21"/>
      <w:szCs w:val="22"/>
    </w:rPr>
  </w:style>
  <w:style w:type="paragraph" w:customStyle="1" w:styleId="1fa">
    <w:name w:val="修订1"/>
    <w:qFormat/>
    <w:rsid w:val="003F5085"/>
    <w:rPr>
      <w:rFonts w:ascii="Times New Roman" w:eastAsia="宋体" w:hAnsi="Times New Roman"/>
      <w:kern w:val="2"/>
      <w:sz w:val="21"/>
      <w:szCs w:val="24"/>
    </w:rPr>
  </w:style>
  <w:style w:type="character" w:customStyle="1" w:styleId="1fb">
    <w:name w:val="批注主题 字符1"/>
    <w:uiPriority w:val="99"/>
    <w:semiHidden/>
    <w:qFormat/>
    <w:rsid w:val="003F5085"/>
    <w:rPr>
      <w:rFonts w:ascii="Calibri" w:eastAsia="宋体" w:hAnsi="Calibri" w:cs="Times New Roman"/>
      <w:b/>
      <w:bCs/>
      <w:kern w:val="2"/>
      <w:sz w:val="21"/>
      <w:szCs w:val="22"/>
    </w:rPr>
  </w:style>
  <w:style w:type="character" w:customStyle="1" w:styleId="1fc">
    <w:name w:val="日期 字符1"/>
    <w:uiPriority w:val="99"/>
    <w:semiHidden/>
    <w:qFormat/>
    <w:rsid w:val="003F5085"/>
    <w:rPr>
      <w:rFonts w:ascii="Calibri" w:eastAsia="宋体" w:hAnsi="Calibri" w:cs="Times New Roman"/>
      <w:kern w:val="2"/>
      <w:sz w:val="21"/>
      <w:szCs w:val="22"/>
    </w:rPr>
  </w:style>
  <w:style w:type="character" w:customStyle="1" w:styleId="1fd">
    <w:name w:val="批注框文本 字符1"/>
    <w:uiPriority w:val="99"/>
    <w:semiHidden/>
    <w:qFormat/>
    <w:rsid w:val="003F5085"/>
    <w:rPr>
      <w:rFonts w:ascii="Calibri" w:eastAsia="宋体" w:hAnsi="Calibri" w:cs="Times New Roman"/>
      <w:kern w:val="2"/>
      <w:sz w:val="18"/>
      <w:szCs w:val="18"/>
    </w:rPr>
  </w:style>
  <w:style w:type="paragraph" w:customStyle="1" w:styleId="TOC10">
    <w:name w:val="TOC 标题1"/>
    <w:basedOn w:val="1"/>
    <w:next w:val="a"/>
    <w:qFormat/>
    <w:rsid w:val="003F5085"/>
    <w:pPr>
      <w:keepLines/>
      <w:spacing w:before="340" w:after="330" w:line="576" w:lineRule="auto"/>
      <w:jc w:val="both"/>
      <w:outlineLvl w:val="9"/>
    </w:pPr>
    <w:rPr>
      <w:bCs/>
      <w:color w:val="auto"/>
      <w:kern w:val="44"/>
      <w:sz w:val="44"/>
      <w:szCs w:val="44"/>
    </w:rPr>
  </w:style>
  <w:style w:type="character" w:customStyle="1" w:styleId="doctitle">
    <w:name w:val="doc_title"/>
    <w:qFormat/>
    <w:rsid w:val="003F5085"/>
  </w:style>
  <w:style w:type="numbering" w:customStyle="1" w:styleId="1fe">
    <w:name w:val="无列表1"/>
    <w:next w:val="a3"/>
    <w:uiPriority w:val="99"/>
    <w:semiHidden/>
    <w:unhideWhenUsed/>
    <w:rsid w:val="007371E0"/>
  </w:style>
  <w:style w:type="table" w:customStyle="1" w:styleId="2b">
    <w:name w:val="网格型2"/>
    <w:basedOn w:val="a2"/>
    <w:next w:val="aff3"/>
    <w:qFormat/>
    <w:rsid w:val="007371E0"/>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zcygov.cn"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zcygov.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zcygov.c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zcygov.cn" TargetMode="External"/><Relationship Id="rId20" Type="http://schemas.openxmlformats.org/officeDocument/2006/relationships/hyperlink" Target="http://www.zcygov.cn"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cygov.cn" TargetMode="Externa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zcygov.c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65289;&#12289;&#20013;&#22269;&#25919;&#24220;&#37319;&#36141;&#32593;&#65288;www.ccgp.gov.cn&#65289;&#21015;&#20837;&#22833;&#20449;&#34987;&#25191;&#34892;&#20154;&#21517;&#21333;&#12289;&#37325;&#22823;&#31246;&#25910;&#36829;&#27861;&#26696;&#20214;&#24403;&#20107;&#20154;&#21517;&#21333;&#12289;&#25919;&#24220;&#37319;&#36141;&#20005;&#37325;&#36829;&#27861;&#22833;&#20449;&#34892;&#20026;&#35760;&#24405;&#21517;&#21333;&#65307;" TargetMode="External"/><Relationship Id="rId22" Type="http://schemas.openxmlformats.org/officeDocument/2006/relationships/hyperlink" Target="http://www.zcygov.cn" TargetMode="External"/><Relationship Id="rId27" Type="http://schemas.openxmlformats.org/officeDocument/2006/relationships/footer" Target="footer7.xm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96FB6-E6FA-4582-BFF7-97F2437B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152</Pages>
  <Words>14350</Words>
  <Characters>81798</Characters>
  <Application>Microsoft Office Word</Application>
  <DocSecurity>0</DocSecurity>
  <Lines>681</Lines>
  <Paragraphs>191</Paragraphs>
  <ScaleCrop>false</ScaleCrop>
  <Company>KEKE</Company>
  <LinksUpToDate>false</LinksUpToDate>
  <CharactersWithSpaces>95957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leovov</dc:creator>
  <cp:lastModifiedBy>裘 先生</cp:lastModifiedBy>
  <cp:revision>3</cp:revision>
  <cp:lastPrinted>2020-04-08T10:56:00Z</cp:lastPrinted>
  <dcterms:created xsi:type="dcterms:W3CDTF">2022-03-10T02:34:00Z</dcterms:created>
  <dcterms:modified xsi:type="dcterms:W3CDTF">2022-03-10T03:19:00Z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