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FE" w:rsidRPr="008717EC" w:rsidRDefault="005775FE">
      <w:pPr>
        <w:autoSpaceDE w:val="0"/>
        <w:autoSpaceDN w:val="0"/>
        <w:spacing w:line="500" w:lineRule="atLeast"/>
        <w:jc w:val="distribute"/>
        <w:textAlignment w:val="bottom"/>
        <w:rPr>
          <w:rFonts w:ascii="宋体" w:hAnsi="宋体"/>
          <w:b/>
          <w:bCs/>
          <w:sz w:val="72"/>
          <w:szCs w:val="72"/>
        </w:rPr>
      </w:pPr>
    </w:p>
    <w:p w:rsidR="005775FE" w:rsidRPr="008717EC" w:rsidRDefault="00A40AB5">
      <w:pPr>
        <w:autoSpaceDE w:val="0"/>
        <w:autoSpaceDN w:val="0"/>
        <w:spacing w:line="500" w:lineRule="atLeast"/>
        <w:jc w:val="distribute"/>
        <w:textAlignment w:val="bottom"/>
        <w:rPr>
          <w:rFonts w:ascii="宋体" w:hAnsi="宋体"/>
          <w:bCs/>
          <w:sz w:val="72"/>
          <w:szCs w:val="72"/>
        </w:rPr>
      </w:pPr>
      <w:r w:rsidRPr="008717EC">
        <w:rPr>
          <w:rFonts w:ascii="宋体" w:hAnsi="宋体" w:hint="eastAsia"/>
          <w:b/>
          <w:bCs/>
          <w:sz w:val="72"/>
          <w:szCs w:val="72"/>
        </w:rPr>
        <w:t>温州市政府采购</w:t>
      </w:r>
    </w:p>
    <w:p w:rsidR="005775FE" w:rsidRPr="008717EC" w:rsidRDefault="005775FE">
      <w:pPr>
        <w:spacing w:line="400" w:lineRule="atLeast"/>
        <w:jc w:val="center"/>
        <w:rPr>
          <w:rFonts w:ascii="宋体" w:hAnsi="宋体"/>
          <w:b/>
          <w:sz w:val="52"/>
        </w:rPr>
      </w:pPr>
    </w:p>
    <w:p w:rsidR="005775FE" w:rsidRPr="008717EC" w:rsidRDefault="005775FE">
      <w:pPr>
        <w:spacing w:line="400" w:lineRule="atLeast"/>
        <w:jc w:val="center"/>
        <w:rPr>
          <w:rFonts w:ascii="宋体" w:hAnsi="宋体"/>
          <w:b/>
          <w:sz w:val="52"/>
        </w:rPr>
      </w:pPr>
    </w:p>
    <w:p w:rsidR="005775FE" w:rsidRPr="008717EC" w:rsidRDefault="005775FE">
      <w:pPr>
        <w:spacing w:line="400" w:lineRule="atLeast"/>
        <w:jc w:val="center"/>
        <w:rPr>
          <w:rFonts w:ascii="宋体" w:hAnsi="宋体"/>
          <w:b/>
          <w:sz w:val="52"/>
        </w:rPr>
      </w:pPr>
    </w:p>
    <w:p w:rsidR="005775FE" w:rsidRPr="008717EC" w:rsidRDefault="00594EDE">
      <w:pPr>
        <w:autoSpaceDE w:val="0"/>
        <w:autoSpaceDN w:val="0"/>
        <w:spacing w:line="500" w:lineRule="atLeast"/>
        <w:jc w:val="center"/>
        <w:textAlignment w:val="bottom"/>
        <w:rPr>
          <w:rFonts w:ascii="宋体" w:hAnsi="宋体"/>
          <w:b/>
          <w:sz w:val="72"/>
          <w:szCs w:val="72"/>
        </w:rPr>
      </w:pPr>
      <w:r w:rsidRPr="008717EC">
        <w:rPr>
          <w:rFonts w:ascii="宋体" w:hAnsi="宋体" w:hint="eastAsia"/>
          <w:b/>
          <w:bCs/>
          <w:sz w:val="72"/>
          <w:szCs w:val="72"/>
        </w:rPr>
        <w:t>采</w:t>
      </w:r>
      <w:r w:rsidR="00A40AB5" w:rsidRPr="008717EC">
        <w:rPr>
          <w:rFonts w:ascii="宋体" w:hAnsi="宋体" w:hint="eastAsia"/>
          <w:b/>
          <w:bCs/>
          <w:sz w:val="72"/>
          <w:szCs w:val="72"/>
        </w:rPr>
        <w:t xml:space="preserve"> </w:t>
      </w:r>
      <w:r w:rsidRPr="008717EC">
        <w:rPr>
          <w:rFonts w:ascii="宋体" w:hAnsi="宋体" w:hint="eastAsia"/>
          <w:b/>
          <w:bCs/>
          <w:sz w:val="72"/>
          <w:szCs w:val="72"/>
        </w:rPr>
        <w:t>购</w:t>
      </w:r>
      <w:r w:rsidR="00A40AB5" w:rsidRPr="008717EC">
        <w:rPr>
          <w:rFonts w:ascii="宋体" w:hAnsi="宋体" w:hint="eastAsia"/>
          <w:b/>
          <w:bCs/>
          <w:sz w:val="72"/>
          <w:szCs w:val="72"/>
        </w:rPr>
        <w:t xml:space="preserve"> 文 件</w:t>
      </w:r>
    </w:p>
    <w:p w:rsidR="005775FE" w:rsidRPr="008717EC" w:rsidRDefault="005775FE">
      <w:pPr>
        <w:spacing w:line="400" w:lineRule="atLeast"/>
        <w:jc w:val="center"/>
        <w:rPr>
          <w:rFonts w:ascii="宋体" w:hAnsi="宋体"/>
          <w:b/>
          <w:sz w:val="32"/>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312EBE">
      <w:pPr>
        <w:tabs>
          <w:tab w:val="left" w:pos="4860"/>
        </w:tabs>
        <w:spacing w:line="600" w:lineRule="exact"/>
        <w:ind w:right="1143" w:firstLineChars="389" w:firstLine="1483"/>
        <w:jc w:val="left"/>
        <w:rPr>
          <w:rFonts w:ascii="宋体" w:hAnsi="宋体"/>
          <w:b/>
          <w:sz w:val="30"/>
          <w:szCs w:val="30"/>
        </w:rPr>
      </w:pPr>
      <w:r w:rsidRPr="008717EC">
        <w:rPr>
          <w:rFonts w:ascii="宋体" w:hAnsi="宋体" w:hint="eastAsia"/>
          <w:b/>
          <w:spacing w:val="40"/>
          <w:sz w:val="30"/>
          <w:szCs w:val="30"/>
        </w:rPr>
        <w:t>项目</w:t>
      </w:r>
      <w:r w:rsidR="00A40AB5" w:rsidRPr="008717EC">
        <w:rPr>
          <w:rFonts w:ascii="宋体" w:hAnsi="宋体" w:hint="eastAsia"/>
          <w:b/>
          <w:spacing w:val="40"/>
          <w:sz w:val="30"/>
          <w:szCs w:val="30"/>
        </w:rPr>
        <w:t>编</w:t>
      </w:r>
      <w:r w:rsidR="00A40AB5" w:rsidRPr="008717EC">
        <w:rPr>
          <w:rFonts w:ascii="宋体" w:hAnsi="宋体" w:cs="Arial" w:hint="eastAsia"/>
          <w:b/>
          <w:spacing w:val="40"/>
          <w:sz w:val="30"/>
          <w:szCs w:val="30"/>
        </w:rPr>
        <w:t>号</w:t>
      </w:r>
      <w:r w:rsidR="00A40AB5" w:rsidRPr="008717EC">
        <w:rPr>
          <w:rFonts w:ascii="宋体" w:hAnsi="宋体" w:hint="eastAsia"/>
          <w:b/>
          <w:sz w:val="30"/>
          <w:szCs w:val="30"/>
        </w:rPr>
        <w:t xml:space="preserve">： </w:t>
      </w:r>
      <w:r w:rsidR="00203FB7">
        <w:rPr>
          <w:rFonts w:ascii="宋体" w:hAnsi="宋体"/>
          <w:b/>
          <w:sz w:val="30"/>
          <w:szCs w:val="30"/>
        </w:rPr>
        <w:t>ZJZC-20231011001</w:t>
      </w:r>
    </w:p>
    <w:p w:rsidR="005775FE" w:rsidRPr="008717EC" w:rsidRDefault="00312EBE">
      <w:pPr>
        <w:tabs>
          <w:tab w:val="left" w:pos="5245"/>
          <w:tab w:val="left" w:pos="9660"/>
        </w:tabs>
        <w:spacing w:line="600" w:lineRule="exact"/>
        <w:ind w:leftChars="743" w:left="3256" w:right="-22" w:hangingChars="445" w:hanging="1696"/>
        <w:jc w:val="left"/>
        <w:rPr>
          <w:rFonts w:ascii="宋体" w:hAnsi="宋体"/>
          <w:b/>
          <w:sz w:val="30"/>
          <w:szCs w:val="30"/>
        </w:rPr>
      </w:pPr>
      <w:r w:rsidRPr="008717EC">
        <w:rPr>
          <w:rFonts w:ascii="宋体" w:hAnsi="宋体" w:hint="eastAsia"/>
          <w:b/>
          <w:spacing w:val="40"/>
          <w:sz w:val="30"/>
          <w:szCs w:val="30"/>
        </w:rPr>
        <w:t>采购</w:t>
      </w:r>
      <w:r w:rsidR="00A40AB5" w:rsidRPr="008717EC">
        <w:rPr>
          <w:rFonts w:ascii="宋体" w:hAnsi="宋体" w:hint="eastAsia"/>
          <w:b/>
          <w:spacing w:val="40"/>
          <w:sz w:val="30"/>
          <w:szCs w:val="30"/>
        </w:rPr>
        <w:t>项目</w:t>
      </w:r>
      <w:r w:rsidR="00A40AB5" w:rsidRPr="008717EC">
        <w:rPr>
          <w:rFonts w:ascii="宋体" w:hAnsi="宋体" w:hint="eastAsia"/>
          <w:b/>
          <w:sz w:val="30"/>
          <w:szCs w:val="30"/>
        </w:rPr>
        <w:t>：</w:t>
      </w:r>
      <w:r w:rsidR="00203FB7">
        <w:rPr>
          <w:rFonts w:ascii="宋体" w:hAnsi="宋体" w:hint="eastAsia"/>
          <w:b/>
          <w:sz w:val="30"/>
          <w:szCs w:val="30"/>
        </w:rPr>
        <w:t>瓯海大道隧道消控机电完善项目（第二次）</w:t>
      </w:r>
    </w:p>
    <w:p w:rsidR="005775FE" w:rsidRPr="008717EC" w:rsidRDefault="00312EBE">
      <w:pPr>
        <w:tabs>
          <w:tab w:val="left" w:pos="4860"/>
        </w:tabs>
        <w:spacing w:line="600" w:lineRule="exact"/>
        <w:ind w:right="1143" w:firstLineChars="389" w:firstLine="1483"/>
        <w:jc w:val="left"/>
        <w:rPr>
          <w:rFonts w:ascii="宋体" w:hAnsi="宋体"/>
          <w:b/>
          <w:spacing w:val="40"/>
          <w:sz w:val="30"/>
          <w:szCs w:val="30"/>
        </w:rPr>
      </w:pPr>
      <w:r w:rsidRPr="008717EC">
        <w:rPr>
          <w:rFonts w:ascii="宋体" w:hAnsi="宋体" w:hint="eastAsia"/>
          <w:b/>
          <w:spacing w:val="40"/>
          <w:sz w:val="30"/>
          <w:szCs w:val="30"/>
        </w:rPr>
        <w:t>采购</w:t>
      </w:r>
      <w:r w:rsidR="00A40AB5" w:rsidRPr="008717EC">
        <w:rPr>
          <w:rFonts w:ascii="宋体" w:hAnsi="宋体" w:hint="eastAsia"/>
          <w:b/>
          <w:spacing w:val="40"/>
          <w:sz w:val="30"/>
          <w:szCs w:val="30"/>
        </w:rPr>
        <w:t>方式</w:t>
      </w:r>
      <w:r w:rsidR="00A40AB5" w:rsidRPr="008717EC">
        <w:rPr>
          <w:rFonts w:ascii="宋体" w:hAnsi="宋体" w:hint="eastAsia"/>
          <w:b/>
          <w:sz w:val="30"/>
          <w:szCs w:val="30"/>
        </w:rPr>
        <w:t>：公 开 招 标</w:t>
      </w: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5775FE">
      <w:pPr>
        <w:jc w:val="center"/>
        <w:rPr>
          <w:rFonts w:ascii="宋体" w:hAnsi="宋体"/>
          <w:b/>
          <w:bCs/>
          <w:sz w:val="24"/>
        </w:rPr>
      </w:pPr>
    </w:p>
    <w:p w:rsidR="005775FE" w:rsidRPr="008717EC" w:rsidRDefault="00312EBE">
      <w:pPr>
        <w:spacing w:line="600" w:lineRule="exact"/>
        <w:ind w:leftChars="693" w:left="1476" w:hangingChars="7" w:hanging="21"/>
        <w:rPr>
          <w:rFonts w:ascii="宋体" w:hAnsi="宋体"/>
          <w:b/>
          <w:sz w:val="30"/>
          <w:szCs w:val="30"/>
        </w:rPr>
      </w:pPr>
      <w:r w:rsidRPr="008717EC">
        <w:rPr>
          <w:rFonts w:ascii="宋体" w:hAnsi="宋体" w:hint="eastAsia"/>
          <w:b/>
          <w:sz w:val="30"/>
          <w:szCs w:val="30"/>
        </w:rPr>
        <w:t>采</w:t>
      </w:r>
      <w:r w:rsidR="00A40AB5" w:rsidRPr="008717EC">
        <w:rPr>
          <w:rFonts w:ascii="宋体" w:hAnsi="宋体" w:hint="eastAsia"/>
          <w:b/>
          <w:sz w:val="30"/>
          <w:szCs w:val="30"/>
        </w:rPr>
        <w:t xml:space="preserve">  </w:t>
      </w:r>
      <w:r w:rsidRPr="008717EC">
        <w:rPr>
          <w:rFonts w:ascii="宋体" w:hAnsi="宋体" w:hint="eastAsia"/>
          <w:b/>
          <w:sz w:val="30"/>
          <w:szCs w:val="30"/>
        </w:rPr>
        <w:t>购</w:t>
      </w:r>
      <w:r w:rsidR="00A40AB5" w:rsidRPr="008717EC">
        <w:rPr>
          <w:rFonts w:ascii="宋体" w:hAnsi="宋体" w:hint="eastAsia"/>
          <w:b/>
          <w:sz w:val="30"/>
          <w:szCs w:val="30"/>
        </w:rPr>
        <w:t xml:space="preserve">  人：</w:t>
      </w:r>
      <w:r w:rsidR="00A40AB5" w:rsidRPr="008717EC">
        <w:rPr>
          <w:rFonts w:ascii="宋体" w:hAnsi="宋体" w:hint="eastAsia"/>
          <w:b/>
          <w:bCs/>
          <w:sz w:val="30"/>
          <w:szCs w:val="30"/>
        </w:rPr>
        <w:t>温州市市政管理中心</w:t>
      </w:r>
    </w:p>
    <w:p w:rsidR="005775FE" w:rsidRPr="008717EC" w:rsidRDefault="00312EBE">
      <w:pPr>
        <w:spacing w:line="600" w:lineRule="exact"/>
        <w:ind w:leftChars="693" w:left="1482" w:hangingChars="7" w:hanging="27"/>
        <w:rPr>
          <w:rFonts w:ascii="宋体" w:hAnsi="宋体"/>
          <w:b/>
          <w:spacing w:val="12"/>
          <w:sz w:val="30"/>
          <w:szCs w:val="30"/>
        </w:rPr>
      </w:pPr>
      <w:r w:rsidRPr="008717EC">
        <w:rPr>
          <w:rFonts w:ascii="宋体" w:hAnsi="宋体" w:hint="eastAsia"/>
          <w:b/>
          <w:spacing w:val="40"/>
          <w:sz w:val="30"/>
          <w:szCs w:val="30"/>
        </w:rPr>
        <w:t>采购</w:t>
      </w:r>
      <w:r w:rsidR="00A40AB5" w:rsidRPr="008717EC">
        <w:rPr>
          <w:rFonts w:ascii="宋体" w:hAnsi="宋体" w:hint="eastAsia"/>
          <w:b/>
          <w:spacing w:val="40"/>
          <w:sz w:val="30"/>
          <w:szCs w:val="30"/>
        </w:rPr>
        <w:t>代理</w:t>
      </w:r>
      <w:r w:rsidR="00A40AB5" w:rsidRPr="008717EC">
        <w:rPr>
          <w:rFonts w:ascii="宋体" w:hAnsi="宋体" w:hint="eastAsia"/>
          <w:b/>
          <w:sz w:val="30"/>
          <w:szCs w:val="30"/>
        </w:rPr>
        <w:t>：</w:t>
      </w:r>
      <w:r w:rsidR="00A40AB5" w:rsidRPr="008717EC">
        <w:rPr>
          <w:rFonts w:ascii="宋体" w:hAnsi="宋体" w:hint="eastAsia"/>
          <w:b/>
          <w:spacing w:val="12"/>
          <w:sz w:val="30"/>
          <w:szCs w:val="30"/>
        </w:rPr>
        <w:t>浙江至诚工程咨询有限责任公司</w:t>
      </w:r>
    </w:p>
    <w:p w:rsidR="005775FE" w:rsidRPr="008717EC" w:rsidRDefault="005775FE">
      <w:pPr>
        <w:spacing w:line="600" w:lineRule="exact"/>
        <w:ind w:leftChars="1000" w:left="2130" w:hangingChars="8" w:hanging="30"/>
        <w:rPr>
          <w:rFonts w:ascii="宋体" w:hAnsi="宋体"/>
          <w:b/>
          <w:spacing w:val="40"/>
          <w:sz w:val="30"/>
          <w:szCs w:val="30"/>
        </w:rPr>
      </w:pPr>
    </w:p>
    <w:p w:rsidR="005775FE" w:rsidRPr="008717EC" w:rsidRDefault="00A40AB5">
      <w:pPr>
        <w:spacing w:line="600" w:lineRule="exact"/>
        <w:jc w:val="center"/>
        <w:rPr>
          <w:rFonts w:ascii="宋体" w:hAnsi="宋体"/>
          <w:b/>
          <w:spacing w:val="40"/>
          <w:sz w:val="30"/>
          <w:szCs w:val="30"/>
        </w:rPr>
      </w:pPr>
      <w:r w:rsidRPr="008717EC">
        <w:rPr>
          <w:rFonts w:ascii="宋体" w:hAnsi="宋体" w:hint="eastAsia"/>
          <w:b/>
          <w:spacing w:val="40"/>
          <w:sz w:val="30"/>
          <w:szCs w:val="30"/>
        </w:rPr>
        <w:t>二</w:t>
      </w:r>
      <w:r w:rsidRPr="008717EC">
        <w:rPr>
          <w:rFonts w:ascii="宋体" w:hAnsi="宋体" w:cs="宋体" w:hint="eastAsia"/>
          <w:b/>
          <w:spacing w:val="40"/>
          <w:sz w:val="30"/>
          <w:szCs w:val="30"/>
        </w:rPr>
        <w:t>〇</w:t>
      </w:r>
      <w:r w:rsidRPr="008717EC">
        <w:rPr>
          <w:rFonts w:ascii="宋体" w:hAnsi="宋体" w:hint="eastAsia"/>
          <w:b/>
          <w:spacing w:val="40"/>
          <w:sz w:val="30"/>
          <w:szCs w:val="30"/>
        </w:rPr>
        <w:t>二</w:t>
      </w:r>
      <w:r w:rsidRPr="008717EC">
        <w:rPr>
          <w:rFonts w:ascii="宋体" w:hAnsi="宋体" w:cs="宋体" w:hint="eastAsia"/>
          <w:b/>
          <w:spacing w:val="40"/>
          <w:sz w:val="30"/>
          <w:szCs w:val="30"/>
        </w:rPr>
        <w:t>三</w:t>
      </w:r>
      <w:r w:rsidR="00E639B5" w:rsidRPr="008717EC">
        <w:rPr>
          <w:rFonts w:ascii="宋体" w:hAnsi="宋体" w:cs="仿宋_GB2312" w:hint="eastAsia"/>
          <w:b/>
          <w:spacing w:val="40"/>
          <w:sz w:val="30"/>
          <w:szCs w:val="30"/>
        </w:rPr>
        <w:t>年</w:t>
      </w:r>
      <w:r w:rsidR="008B32BF">
        <w:rPr>
          <w:rFonts w:ascii="宋体" w:hAnsi="宋体" w:cs="仿宋_GB2312" w:hint="eastAsia"/>
          <w:b/>
          <w:spacing w:val="40"/>
          <w:sz w:val="30"/>
          <w:szCs w:val="30"/>
        </w:rPr>
        <w:t>十</w:t>
      </w:r>
      <w:r w:rsidRPr="008717EC">
        <w:rPr>
          <w:rFonts w:ascii="宋体" w:hAnsi="宋体" w:cs="仿宋_GB2312" w:hint="eastAsia"/>
          <w:b/>
          <w:spacing w:val="40"/>
          <w:sz w:val="30"/>
          <w:szCs w:val="30"/>
        </w:rPr>
        <w:t>月</w:t>
      </w:r>
    </w:p>
    <w:p w:rsidR="005775FE" w:rsidRPr="008717EC" w:rsidRDefault="00A40AB5">
      <w:pPr>
        <w:spacing w:line="600" w:lineRule="exact"/>
        <w:jc w:val="center"/>
        <w:rPr>
          <w:rFonts w:ascii="宋体" w:hAnsi="宋体"/>
          <w:b/>
          <w:bCs/>
          <w:sz w:val="32"/>
          <w:szCs w:val="32"/>
        </w:rPr>
      </w:pPr>
      <w:r w:rsidRPr="008717EC">
        <w:rPr>
          <w:rFonts w:ascii="宋体" w:hAnsi="宋体" w:hint="eastAsia"/>
          <w:spacing w:val="40"/>
          <w:sz w:val="30"/>
          <w:szCs w:val="30"/>
        </w:rPr>
        <w:br w:type="page"/>
      </w:r>
      <w:r w:rsidRPr="008717EC">
        <w:rPr>
          <w:rFonts w:ascii="宋体" w:hAnsi="宋体" w:hint="eastAsia"/>
          <w:b/>
          <w:bCs/>
          <w:sz w:val="32"/>
          <w:szCs w:val="32"/>
        </w:rPr>
        <w:lastRenderedPageBreak/>
        <w:t>目    录</w:t>
      </w:r>
    </w:p>
    <w:p w:rsidR="005775FE" w:rsidRPr="008717EC" w:rsidRDefault="005775FE">
      <w:pPr>
        <w:spacing w:line="600" w:lineRule="exact"/>
        <w:jc w:val="center"/>
        <w:rPr>
          <w:rFonts w:ascii="宋体" w:hAnsi="宋体"/>
          <w:b/>
          <w:bCs/>
          <w:sz w:val="24"/>
        </w:rPr>
      </w:pPr>
    </w:p>
    <w:p w:rsidR="005775FE" w:rsidRPr="008717EC" w:rsidRDefault="009676C8">
      <w:pPr>
        <w:pStyle w:val="11"/>
        <w:tabs>
          <w:tab w:val="clear" w:pos="9628"/>
          <w:tab w:val="right" w:leader="dot" w:pos="9638"/>
        </w:tabs>
        <w:rPr>
          <w:noProof/>
        </w:rPr>
      </w:pPr>
      <w:r w:rsidRPr="009676C8">
        <w:rPr>
          <w:rFonts w:ascii="宋体" w:eastAsia="宋体" w:hAnsi="宋体" w:hint="eastAsia"/>
          <w:bCs w:val="0"/>
        </w:rPr>
        <w:fldChar w:fldCharType="begin"/>
      </w:r>
      <w:r w:rsidR="00A40AB5" w:rsidRPr="008717EC">
        <w:rPr>
          <w:rFonts w:ascii="宋体" w:eastAsia="宋体" w:hAnsi="宋体" w:hint="eastAsia"/>
          <w:bCs w:val="0"/>
        </w:rPr>
        <w:instrText xml:space="preserve"> TOC \o "1-3" \h \z \u </w:instrText>
      </w:r>
      <w:r w:rsidRPr="009676C8">
        <w:rPr>
          <w:rFonts w:ascii="宋体" w:eastAsia="宋体" w:hAnsi="宋体" w:hint="eastAsia"/>
          <w:bCs w:val="0"/>
        </w:rPr>
        <w:fldChar w:fldCharType="separate"/>
      </w:r>
      <w:hyperlink w:anchor="_Toc22968" w:history="1">
        <w:r w:rsidR="00A40AB5" w:rsidRPr="008717EC">
          <w:rPr>
            <w:rFonts w:ascii="宋体" w:eastAsia="宋体" w:hAnsi="宋体" w:hint="eastAsia"/>
            <w:noProof/>
            <w:szCs w:val="30"/>
          </w:rPr>
          <w:t>公开招标公告</w:t>
        </w:r>
        <w:r w:rsidR="00A40AB5" w:rsidRPr="008717EC">
          <w:rPr>
            <w:noProof/>
          </w:rPr>
          <w:tab/>
        </w:r>
        <w:r w:rsidRPr="008717EC">
          <w:rPr>
            <w:noProof/>
          </w:rPr>
          <w:fldChar w:fldCharType="begin"/>
        </w:r>
        <w:r w:rsidR="00A40AB5" w:rsidRPr="008717EC">
          <w:rPr>
            <w:noProof/>
          </w:rPr>
          <w:instrText xml:space="preserve"> PAGEREF _Toc22968 \h </w:instrText>
        </w:r>
        <w:r w:rsidRPr="008717EC">
          <w:rPr>
            <w:noProof/>
          </w:rPr>
        </w:r>
        <w:r w:rsidRPr="008717EC">
          <w:rPr>
            <w:noProof/>
          </w:rPr>
          <w:fldChar w:fldCharType="separate"/>
        </w:r>
        <w:r w:rsidR="004B7CE5">
          <w:rPr>
            <w:noProof/>
          </w:rPr>
          <w:t>3</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11255" w:history="1">
        <w:r w:rsidR="00A40AB5" w:rsidRPr="008717EC">
          <w:rPr>
            <w:rFonts w:ascii="宋体" w:eastAsia="宋体" w:hAnsi="宋体" w:hint="eastAsia"/>
            <w:noProof/>
            <w:szCs w:val="36"/>
          </w:rPr>
          <w:t>第一部分    投标人须知</w:t>
        </w:r>
        <w:r w:rsidR="00A40AB5" w:rsidRPr="008717EC">
          <w:rPr>
            <w:noProof/>
          </w:rPr>
          <w:tab/>
        </w:r>
        <w:r w:rsidRPr="008717EC">
          <w:rPr>
            <w:noProof/>
          </w:rPr>
          <w:fldChar w:fldCharType="begin"/>
        </w:r>
        <w:r w:rsidR="00A40AB5" w:rsidRPr="008717EC">
          <w:rPr>
            <w:noProof/>
          </w:rPr>
          <w:instrText xml:space="preserve"> PAGEREF _Toc11255 \h </w:instrText>
        </w:r>
        <w:r w:rsidRPr="008717EC">
          <w:rPr>
            <w:noProof/>
          </w:rPr>
        </w:r>
        <w:r w:rsidRPr="008717EC">
          <w:rPr>
            <w:noProof/>
          </w:rPr>
          <w:fldChar w:fldCharType="separate"/>
        </w:r>
        <w:r w:rsidR="004B7CE5">
          <w:rPr>
            <w:noProof/>
          </w:rPr>
          <w:t>6</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6435" w:history="1">
        <w:r w:rsidR="00A40AB5" w:rsidRPr="008717EC">
          <w:rPr>
            <w:rFonts w:ascii="宋体" w:eastAsia="宋体" w:hAnsi="宋体" w:hint="eastAsia"/>
            <w:noProof/>
            <w:szCs w:val="26"/>
          </w:rPr>
          <w:t>一、须知前附表</w:t>
        </w:r>
        <w:r w:rsidR="00A40AB5" w:rsidRPr="008717EC">
          <w:rPr>
            <w:noProof/>
          </w:rPr>
          <w:tab/>
        </w:r>
        <w:r w:rsidRPr="008717EC">
          <w:rPr>
            <w:noProof/>
          </w:rPr>
          <w:fldChar w:fldCharType="begin"/>
        </w:r>
        <w:r w:rsidR="00A40AB5" w:rsidRPr="008717EC">
          <w:rPr>
            <w:noProof/>
          </w:rPr>
          <w:instrText xml:space="preserve"> PAGEREF _Toc6435 \h </w:instrText>
        </w:r>
        <w:r w:rsidRPr="008717EC">
          <w:rPr>
            <w:noProof/>
          </w:rPr>
        </w:r>
        <w:r w:rsidRPr="008717EC">
          <w:rPr>
            <w:noProof/>
          </w:rPr>
          <w:fldChar w:fldCharType="separate"/>
        </w:r>
        <w:r w:rsidR="004B7CE5">
          <w:rPr>
            <w:noProof/>
          </w:rPr>
          <w:t>6</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27283" w:history="1">
        <w:r w:rsidR="00A40AB5" w:rsidRPr="008717EC">
          <w:rPr>
            <w:rFonts w:ascii="宋体" w:hAnsi="宋体" w:hint="eastAsia"/>
            <w:noProof/>
            <w:szCs w:val="26"/>
          </w:rPr>
          <w:t>二、</w:t>
        </w:r>
        <w:r w:rsidR="00A40AB5" w:rsidRPr="008717EC">
          <w:rPr>
            <w:rFonts w:ascii="宋体" w:hAnsi="宋体" w:hint="eastAsia"/>
            <w:noProof/>
            <w:szCs w:val="26"/>
          </w:rPr>
          <w:t xml:space="preserve">  </w:t>
        </w:r>
        <w:r w:rsidR="00A40AB5" w:rsidRPr="008717EC">
          <w:rPr>
            <w:rFonts w:ascii="宋体" w:hAnsi="宋体" w:hint="eastAsia"/>
            <w:noProof/>
            <w:szCs w:val="26"/>
          </w:rPr>
          <w:t>说明</w:t>
        </w:r>
        <w:r w:rsidR="00A40AB5" w:rsidRPr="008717EC">
          <w:rPr>
            <w:noProof/>
          </w:rPr>
          <w:tab/>
        </w:r>
        <w:r w:rsidRPr="008717EC">
          <w:rPr>
            <w:noProof/>
          </w:rPr>
          <w:fldChar w:fldCharType="begin"/>
        </w:r>
        <w:r w:rsidR="00A40AB5" w:rsidRPr="008717EC">
          <w:rPr>
            <w:noProof/>
          </w:rPr>
          <w:instrText xml:space="preserve"> PAGEREF _Toc27283 \h </w:instrText>
        </w:r>
        <w:r w:rsidRPr="008717EC">
          <w:rPr>
            <w:noProof/>
          </w:rPr>
        </w:r>
        <w:r w:rsidRPr="008717EC">
          <w:rPr>
            <w:noProof/>
          </w:rPr>
          <w:fldChar w:fldCharType="separate"/>
        </w:r>
        <w:r w:rsidR="004B7CE5">
          <w:rPr>
            <w:noProof/>
          </w:rPr>
          <w:t>12</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7511" w:history="1">
        <w:r w:rsidR="00A40AB5" w:rsidRPr="008717EC">
          <w:rPr>
            <w:rFonts w:ascii="宋体" w:hAnsi="宋体" w:hint="eastAsia"/>
            <w:noProof/>
            <w:szCs w:val="26"/>
          </w:rPr>
          <w:t>三、</w:t>
        </w:r>
        <w:r w:rsidR="00A40AB5" w:rsidRPr="008717EC">
          <w:rPr>
            <w:rFonts w:ascii="宋体" w:hAnsi="宋体" w:hint="eastAsia"/>
            <w:noProof/>
            <w:szCs w:val="26"/>
          </w:rPr>
          <w:t xml:space="preserve"> </w:t>
        </w:r>
        <w:r w:rsidR="00594EDE" w:rsidRPr="008717EC">
          <w:rPr>
            <w:rFonts w:ascii="宋体" w:hAnsi="宋体" w:hint="eastAsia"/>
            <w:noProof/>
            <w:szCs w:val="26"/>
          </w:rPr>
          <w:t>采购文件</w:t>
        </w:r>
        <w:r w:rsidR="00A40AB5" w:rsidRPr="008717EC">
          <w:rPr>
            <w:noProof/>
          </w:rPr>
          <w:tab/>
        </w:r>
        <w:r w:rsidRPr="008717EC">
          <w:rPr>
            <w:noProof/>
          </w:rPr>
          <w:fldChar w:fldCharType="begin"/>
        </w:r>
        <w:r w:rsidR="00A40AB5" w:rsidRPr="008717EC">
          <w:rPr>
            <w:noProof/>
          </w:rPr>
          <w:instrText xml:space="preserve"> PAGEREF _Toc7511 \h </w:instrText>
        </w:r>
        <w:r w:rsidRPr="008717EC">
          <w:rPr>
            <w:noProof/>
          </w:rPr>
        </w:r>
        <w:r w:rsidRPr="008717EC">
          <w:rPr>
            <w:noProof/>
          </w:rPr>
          <w:fldChar w:fldCharType="separate"/>
        </w:r>
        <w:r w:rsidR="004B7CE5">
          <w:rPr>
            <w:noProof/>
          </w:rPr>
          <w:t>13</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31229" w:history="1">
        <w:r w:rsidR="00A40AB5" w:rsidRPr="008717EC">
          <w:rPr>
            <w:rFonts w:ascii="宋体" w:hAnsi="宋体" w:hint="eastAsia"/>
            <w:noProof/>
            <w:szCs w:val="26"/>
          </w:rPr>
          <w:t>四、</w:t>
        </w:r>
        <w:r w:rsidR="00A40AB5" w:rsidRPr="008717EC">
          <w:rPr>
            <w:rFonts w:ascii="宋体" w:hAnsi="宋体" w:hint="eastAsia"/>
            <w:noProof/>
            <w:szCs w:val="26"/>
          </w:rPr>
          <w:t xml:space="preserve"> </w:t>
        </w:r>
        <w:r w:rsidR="00A40AB5" w:rsidRPr="008717EC">
          <w:rPr>
            <w:rFonts w:ascii="宋体" w:hAnsi="宋体" w:hint="eastAsia"/>
            <w:noProof/>
            <w:szCs w:val="26"/>
          </w:rPr>
          <w:t>投标文件的编制</w:t>
        </w:r>
        <w:r w:rsidR="00A40AB5" w:rsidRPr="008717EC">
          <w:rPr>
            <w:noProof/>
          </w:rPr>
          <w:tab/>
        </w:r>
        <w:r w:rsidRPr="008717EC">
          <w:rPr>
            <w:noProof/>
          </w:rPr>
          <w:fldChar w:fldCharType="begin"/>
        </w:r>
        <w:r w:rsidR="00A40AB5" w:rsidRPr="008717EC">
          <w:rPr>
            <w:noProof/>
          </w:rPr>
          <w:instrText xml:space="preserve"> PAGEREF _Toc31229 \h </w:instrText>
        </w:r>
        <w:r w:rsidRPr="008717EC">
          <w:rPr>
            <w:noProof/>
          </w:rPr>
        </w:r>
        <w:r w:rsidRPr="008717EC">
          <w:rPr>
            <w:noProof/>
          </w:rPr>
          <w:fldChar w:fldCharType="separate"/>
        </w:r>
        <w:r w:rsidR="004B7CE5">
          <w:rPr>
            <w:noProof/>
          </w:rPr>
          <w:t>14</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1703" w:history="1">
        <w:r w:rsidR="00A40AB5" w:rsidRPr="008717EC">
          <w:rPr>
            <w:rFonts w:ascii="宋体" w:hAnsi="宋体" w:hint="eastAsia"/>
            <w:noProof/>
            <w:szCs w:val="26"/>
          </w:rPr>
          <w:t>五、</w:t>
        </w:r>
        <w:r w:rsidR="00A40AB5" w:rsidRPr="008717EC">
          <w:rPr>
            <w:rFonts w:ascii="宋体" w:hAnsi="宋体" w:hint="eastAsia"/>
            <w:noProof/>
            <w:szCs w:val="26"/>
          </w:rPr>
          <w:t xml:space="preserve"> </w:t>
        </w:r>
        <w:r w:rsidR="00A40AB5" w:rsidRPr="008717EC">
          <w:rPr>
            <w:rFonts w:ascii="宋体" w:hAnsi="宋体" w:hint="eastAsia"/>
            <w:noProof/>
            <w:szCs w:val="26"/>
          </w:rPr>
          <w:t>投标文件的递交</w:t>
        </w:r>
        <w:r w:rsidR="00A40AB5" w:rsidRPr="008717EC">
          <w:rPr>
            <w:noProof/>
          </w:rPr>
          <w:tab/>
        </w:r>
        <w:r w:rsidRPr="008717EC">
          <w:rPr>
            <w:noProof/>
          </w:rPr>
          <w:fldChar w:fldCharType="begin"/>
        </w:r>
        <w:r w:rsidR="00A40AB5" w:rsidRPr="008717EC">
          <w:rPr>
            <w:noProof/>
          </w:rPr>
          <w:instrText xml:space="preserve"> PAGEREF _Toc1703 \h </w:instrText>
        </w:r>
        <w:r w:rsidRPr="008717EC">
          <w:rPr>
            <w:noProof/>
          </w:rPr>
        </w:r>
        <w:r w:rsidRPr="008717EC">
          <w:rPr>
            <w:noProof/>
          </w:rPr>
          <w:fldChar w:fldCharType="separate"/>
        </w:r>
        <w:r w:rsidR="004B7CE5">
          <w:rPr>
            <w:noProof/>
          </w:rPr>
          <w:t>17</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13447" w:history="1">
        <w:r w:rsidR="00A40AB5" w:rsidRPr="008717EC">
          <w:rPr>
            <w:rFonts w:ascii="宋体" w:hAnsi="宋体" w:hint="eastAsia"/>
            <w:noProof/>
            <w:szCs w:val="26"/>
          </w:rPr>
          <w:t>六、</w:t>
        </w:r>
        <w:r w:rsidR="00A40AB5" w:rsidRPr="008717EC">
          <w:rPr>
            <w:rFonts w:ascii="宋体" w:hAnsi="宋体" w:hint="eastAsia"/>
            <w:noProof/>
            <w:szCs w:val="26"/>
          </w:rPr>
          <w:t xml:space="preserve"> </w:t>
        </w:r>
        <w:r w:rsidR="00A40AB5" w:rsidRPr="008717EC">
          <w:rPr>
            <w:rFonts w:ascii="宋体" w:hAnsi="宋体" w:hint="eastAsia"/>
            <w:noProof/>
            <w:szCs w:val="26"/>
          </w:rPr>
          <w:t>开标</w:t>
        </w:r>
        <w:r w:rsidR="00A40AB5" w:rsidRPr="008717EC">
          <w:rPr>
            <w:noProof/>
          </w:rPr>
          <w:tab/>
        </w:r>
        <w:r w:rsidRPr="008717EC">
          <w:rPr>
            <w:noProof/>
          </w:rPr>
          <w:fldChar w:fldCharType="begin"/>
        </w:r>
        <w:r w:rsidR="00A40AB5" w:rsidRPr="008717EC">
          <w:rPr>
            <w:noProof/>
          </w:rPr>
          <w:instrText xml:space="preserve"> PAGEREF _Toc13447 \h </w:instrText>
        </w:r>
        <w:r w:rsidRPr="008717EC">
          <w:rPr>
            <w:noProof/>
          </w:rPr>
        </w:r>
        <w:r w:rsidRPr="008717EC">
          <w:rPr>
            <w:noProof/>
          </w:rPr>
          <w:fldChar w:fldCharType="separate"/>
        </w:r>
        <w:r w:rsidR="004B7CE5">
          <w:rPr>
            <w:noProof/>
          </w:rPr>
          <w:t>18</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15419" w:history="1">
        <w:r w:rsidR="00A40AB5" w:rsidRPr="008717EC">
          <w:rPr>
            <w:rFonts w:ascii="宋体" w:hAnsi="宋体" w:hint="eastAsia"/>
            <w:noProof/>
            <w:szCs w:val="26"/>
          </w:rPr>
          <w:t>七、</w:t>
        </w:r>
        <w:r w:rsidR="00A40AB5" w:rsidRPr="008717EC">
          <w:rPr>
            <w:rFonts w:ascii="宋体" w:hAnsi="宋体" w:hint="eastAsia"/>
            <w:noProof/>
            <w:szCs w:val="26"/>
          </w:rPr>
          <w:t xml:space="preserve"> </w:t>
        </w:r>
        <w:r w:rsidR="00A40AB5" w:rsidRPr="008717EC">
          <w:rPr>
            <w:rFonts w:ascii="宋体" w:hAnsi="宋体" w:hint="eastAsia"/>
            <w:noProof/>
            <w:szCs w:val="26"/>
          </w:rPr>
          <w:t>评标</w:t>
        </w:r>
        <w:r w:rsidR="00A40AB5" w:rsidRPr="008717EC">
          <w:rPr>
            <w:noProof/>
          </w:rPr>
          <w:tab/>
        </w:r>
        <w:r w:rsidRPr="008717EC">
          <w:rPr>
            <w:noProof/>
          </w:rPr>
          <w:fldChar w:fldCharType="begin"/>
        </w:r>
        <w:r w:rsidR="00A40AB5" w:rsidRPr="008717EC">
          <w:rPr>
            <w:noProof/>
          </w:rPr>
          <w:instrText xml:space="preserve"> PAGEREF _Toc15419 \h </w:instrText>
        </w:r>
        <w:r w:rsidRPr="008717EC">
          <w:rPr>
            <w:noProof/>
          </w:rPr>
        </w:r>
        <w:r w:rsidRPr="008717EC">
          <w:rPr>
            <w:noProof/>
          </w:rPr>
          <w:fldChar w:fldCharType="separate"/>
        </w:r>
        <w:r w:rsidR="004B7CE5">
          <w:rPr>
            <w:noProof/>
          </w:rPr>
          <w:t>19</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26964" w:history="1">
        <w:r w:rsidR="00A40AB5" w:rsidRPr="008717EC">
          <w:rPr>
            <w:rFonts w:ascii="宋体" w:eastAsia="宋体" w:hAnsi="宋体" w:cs="宋体" w:hint="eastAsia"/>
            <w:noProof/>
            <w:szCs w:val="36"/>
          </w:rPr>
          <w:t>第二部分   政府采购政策功能相关说明</w:t>
        </w:r>
        <w:r w:rsidR="00A40AB5" w:rsidRPr="008717EC">
          <w:rPr>
            <w:noProof/>
          </w:rPr>
          <w:tab/>
        </w:r>
        <w:r w:rsidRPr="008717EC">
          <w:rPr>
            <w:noProof/>
          </w:rPr>
          <w:fldChar w:fldCharType="begin"/>
        </w:r>
        <w:r w:rsidR="00A40AB5" w:rsidRPr="008717EC">
          <w:rPr>
            <w:noProof/>
          </w:rPr>
          <w:instrText xml:space="preserve"> PAGEREF _Toc26964 \h </w:instrText>
        </w:r>
        <w:r w:rsidRPr="008717EC">
          <w:rPr>
            <w:noProof/>
          </w:rPr>
        </w:r>
        <w:r w:rsidRPr="008717EC">
          <w:rPr>
            <w:noProof/>
          </w:rPr>
          <w:fldChar w:fldCharType="separate"/>
        </w:r>
        <w:r w:rsidR="004B7CE5">
          <w:rPr>
            <w:noProof/>
          </w:rPr>
          <w:t>25</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14214" w:history="1">
        <w:r w:rsidR="00A40AB5" w:rsidRPr="008717EC">
          <w:rPr>
            <w:rFonts w:ascii="宋体" w:eastAsia="宋体" w:hAnsi="宋体" w:cs="宋体" w:hint="eastAsia"/>
            <w:noProof/>
            <w:szCs w:val="36"/>
          </w:rPr>
          <w:t>第三部分   采购内</w:t>
        </w:r>
        <w:r w:rsidR="00A40AB5" w:rsidRPr="008717EC">
          <w:rPr>
            <w:rFonts w:ascii="宋体" w:eastAsia="宋体" w:hAnsi="宋体" w:cs="宋体" w:hint="eastAsia"/>
            <w:noProof/>
            <w:szCs w:val="36"/>
          </w:rPr>
          <w:t>容</w:t>
        </w:r>
        <w:r w:rsidR="00A40AB5" w:rsidRPr="008717EC">
          <w:rPr>
            <w:rFonts w:ascii="宋体" w:eastAsia="宋体" w:hAnsi="宋体" w:cs="宋体" w:hint="eastAsia"/>
            <w:noProof/>
            <w:szCs w:val="36"/>
          </w:rPr>
          <w:t>及要求</w:t>
        </w:r>
        <w:r w:rsidR="00A40AB5" w:rsidRPr="008717EC">
          <w:rPr>
            <w:noProof/>
          </w:rPr>
          <w:tab/>
        </w:r>
        <w:r w:rsidRPr="008717EC">
          <w:rPr>
            <w:noProof/>
          </w:rPr>
          <w:fldChar w:fldCharType="begin"/>
        </w:r>
        <w:r w:rsidR="00A40AB5" w:rsidRPr="008717EC">
          <w:rPr>
            <w:noProof/>
          </w:rPr>
          <w:instrText xml:space="preserve"> PAGEREF _Toc14214 \h </w:instrText>
        </w:r>
        <w:r w:rsidRPr="008717EC">
          <w:rPr>
            <w:noProof/>
          </w:rPr>
        </w:r>
        <w:r w:rsidRPr="008717EC">
          <w:rPr>
            <w:noProof/>
          </w:rPr>
          <w:fldChar w:fldCharType="separate"/>
        </w:r>
        <w:r w:rsidR="004B7CE5">
          <w:rPr>
            <w:noProof/>
          </w:rPr>
          <w:t>28</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12959" w:history="1">
        <w:r w:rsidR="00A40AB5" w:rsidRPr="008717EC">
          <w:rPr>
            <w:rFonts w:ascii="宋体" w:eastAsia="宋体" w:hAnsi="宋体" w:hint="eastAsia"/>
            <w:noProof/>
            <w:szCs w:val="36"/>
          </w:rPr>
          <w:t>第四部分   评标原则及方</w:t>
        </w:r>
        <w:r w:rsidR="00A40AB5" w:rsidRPr="008717EC">
          <w:rPr>
            <w:rFonts w:ascii="宋体" w:eastAsia="宋体" w:hAnsi="宋体" w:hint="eastAsia"/>
            <w:noProof/>
            <w:szCs w:val="36"/>
          </w:rPr>
          <w:t>法</w:t>
        </w:r>
        <w:r w:rsidR="00A40AB5" w:rsidRPr="008717EC">
          <w:rPr>
            <w:noProof/>
          </w:rPr>
          <w:tab/>
        </w:r>
        <w:r w:rsidRPr="008717EC">
          <w:rPr>
            <w:noProof/>
          </w:rPr>
          <w:fldChar w:fldCharType="begin"/>
        </w:r>
        <w:r w:rsidR="00A40AB5" w:rsidRPr="008717EC">
          <w:rPr>
            <w:noProof/>
          </w:rPr>
          <w:instrText xml:space="preserve"> PAGEREF _Toc12959 \h </w:instrText>
        </w:r>
        <w:r w:rsidRPr="008717EC">
          <w:rPr>
            <w:noProof/>
          </w:rPr>
        </w:r>
        <w:r w:rsidRPr="008717EC">
          <w:rPr>
            <w:noProof/>
          </w:rPr>
          <w:fldChar w:fldCharType="separate"/>
        </w:r>
        <w:r w:rsidR="004B7CE5">
          <w:rPr>
            <w:noProof/>
          </w:rPr>
          <w:t>49</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26551" w:history="1">
        <w:r w:rsidR="00A40AB5" w:rsidRPr="008717EC">
          <w:rPr>
            <w:rFonts w:ascii="宋体" w:eastAsia="宋体" w:hAnsi="宋体" w:cs="宋体" w:hint="eastAsia"/>
            <w:noProof/>
            <w:szCs w:val="36"/>
          </w:rPr>
          <w:t>第五部分   合同主要条款</w:t>
        </w:r>
        <w:r w:rsidR="00A40AB5" w:rsidRPr="008717EC">
          <w:rPr>
            <w:noProof/>
          </w:rPr>
          <w:tab/>
        </w:r>
        <w:r w:rsidRPr="008717EC">
          <w:rPr>
            <w:noProof/>
          </w:rPr>
          <w:fldChar w:fldCharType="begin"/>
        </w:r>
        <w:r w:rsidR="00A40AB5" w:rsidRPr="008717EC">
          <w:rPr>
            <w:noProof/>
          </w:rPr>
          <w:instrText xml:space="preserve"> PAGEREF _Toc26551 \h </w:instrText>
        </w:r>
        <w:r w:rsidRPr="008717EC">
          <w:rPr>
            <w:noProof/>
          </w:rPr>
        </w:r>
        <w:r w:rsidRPr="008717EC">
          <w:rPr>
            <w:noProof/>
          </w:rPr>
          <w:fldChar w:fldCharType="separate"/>
        </w:r>
        <w:r w:rsidR="004B7CE5">
          <w:rPr>
            <w:noProof/>
          </w:rPr>
          <w:t>53</w:t>
        </w:r>
        <w:r w:rsidRPr="008717EC">
          <w:rPr>
            <w:noProof/>
          </w:rPr>
          <w:fldChar w:fldCharType="end"/>
        </w:r>
      </w:hyperlink>
    </w:p>
    <w:p w:rsidR="005775FE" w:rsidRPr="008717EC" w:rsidRDefault="009676C8">
      <w:pPr>
        <w:pStyle w:val="11"/>
        <w:tabs>
          <w:tab w:val="clear" w:pos="9628"/>
          <w:tab w:val="right" w:leader="dot" w:pos="9638"/>
        </w:tabs>
        <w:rPr>
          <w:noProof/>
        </w:rPr>
      </w:pPr>
      <w:hyperlink w:anchor="_Toc3832" w:history="1">
        <w:r w:rsidR="00A40AB5" w:rsidRPr="008717EC">
          <w:rPr>
            <w:rFonts w:ascii="宋体" w:eastAsia="宋体" w:hAnsi="宋体" w:hint="eastAsia"/>
            <w:noProof/>
            <w:szCs w:val="36"/>
          </w:rPr>
          <w:t>第六部分   附件</w:t>
        </w:r>
        <w:r w:rsidR="00A40AB5" w:rsidRPr="008717EC">
          <w:rPr>
            <w:noProof/>
          </w:rPr>
          <w:tab/>
        </w:r>
        <w:r w:rsidRPr="008717EC">
          <w:rPr>
            <w:noProof/>
          </w:rPr>
          <w:fldChar w:fldCharType="begin"/>
        </w:r>
        <w:r w:rsidR="00A40AB5" w:rsidRPr="008717EC">
          <w:rPr>
            <w:noProof/>
          </w:rPr>
          <w:instrText xml:space="preserve"> PAGEREF _Toc3832 \h </w:instrText>
        </w:r>
        <w:r w:rsidRPr="008717EC">
          <w:rPr>
            <w:noProof/>
          </w:rPr>
        </w:r>
        <w:r w:rsidRPr="008717EC">
          <w:rPr>
            <w:noProof/>
          </w:rPr>
          <w:fldChar w:fldCharType="separate"/>
        </w:r>
        <w:r w:rsidR="004B7CE5">
          <w:rPr>
            <w:noProof/>
          </w:rPr>
          <w:t>59</w:t>
        </w:r>
        <w:r w:rsidRPr="008717EC">
          <w:rPr>
            <w:noProof/>
          </w:rPr>
          <w:fldChar w:fldCharType="end"/>
        </w:r>
      </w:hyperlink>
    </w:p>
    <w:p w:rsidR="005775FE" w:rsidRPr="008717EC" w:rsidRDefault="009676C8">
      <w:pPr>
        <w:spacing w:line="480" w:lineRule="auto"/>
        <w:rPr>
          <w:rFonts w:ascii="宋体" w:hAnsi="宋体"/>
          <w:b/>
          <w:bCs/>
          <w:sz w:val="22"/>
          <w:szCs w:val="22"/>
        </w:rPr>
      </w:pPr>
      <w:r w:rsidRPr="008717EC">
        <w:rPr>
          <w:rFonts w:ascii="宋体" w:hAnsi="宋体" w:hint="eastAsia"/>
        </w:rPr>
        <w:fldChar w:fldCharType="end"/>
      </w:r>
    </w:p>
    <w:p w:rsidR="005775FE" w:rsidRPr="008717EC" w:rsidRDefault="00A40AB5">
      <w:pPr>
        <w:spacing w:line="560" w:lineRule="exact"/>
        <w:rPr>
          <w:rFonts w:ascii="宋体" w:hAnsi="宋体"/>
          <w:b/>
          <w:bCs/>
          <w:sz w:val="22"/>
          <w:szCs w:val="22"/>
        </w:rPr>
      </w:pPr>
      <w:r w:rsidRPr="008717EC">
        <w:rPr>
          <w:rFonts w:ascii="宋体" w:hAnsi="宋体" w:hint="eastAsia"/>
          <w:b/>
          <w:bCs/>
          <w:sz w:val="22"/>
          <w:szCs w:val="22"/>
        </w:rPr>
        <w:t>注：</w:t>
      </w:r>
      <w:r w:rsidR="00594EDE" w:rsidRPr="008717EC">
        <w:rPr>
          <w:rFonts w:ascii="宋体" w:hAnsi="宋体" w:hint="eastAsia"/>
          <w:b/>
          <w:bCs/>
          <w:sz w:val="24"/>
          <w:u w:val="single"/>
        </w:rPr>
        <w:t>采购文件</w:t>
      </w:r>
      <w:r w:rsidRPr="008717EC">
        <w:rPr>
          <w:rFonts w:ascii="宋体" w:hAnsi="宋体" w:hint="eastAsia"/>
          <w:b/>
          <w:bCs/>
          <w:sz w:val="24"/>
          <w:u w:val="single"/>
        </w:rPr>
        <w:t>中部分加“▲”且加下划线的条款，为招标的实质性要求和条件，着重提醒各投标人注意，并认真查看</w:t>
      </w:r>
      <w:r w:rsidR="00594EDE" w:rsidRPr="008717EC">
        <w:rPr>
          <w:rFonts w:ascii="宋体" w:hAnsi="宋体" w:hint="eastAsia"/>
          <w:b/>
          <w:bCs/>
          <w:sz w:val="24"/>
          <w:u w:val="single"/>
        </w:rPr>
        <w:t>采购文件</w:t>
      </w:r>
      <w:r w:rsidRPr="008717EC">
        <w:rPr>
          <w:rFonts w:ascii="宋体" w:hAnsi="宋体" w:hint="eastAsia"/>
          <w:b/>
          <w:bCs/>
          <w:sz w:val="24"/>
          <w:u w:val="single"/>
        </w:rPr>
        <w:t>中的每一个条款及要求，因误读</w:t>
      </w:r>
      <w:r w:rsidR="00594EDE" w:rsidRPr="008717EC">
        <w:rPr>
          <w:rFonts w:ascii="宋体" w:hAnsi="宋体" w:hint="eastAsia"/>
          <w:b/>
          <w:bCs/>
          <w:sz w:val="24"/>
          <w:u w:val="single"/>
        </w:rPr>
        <w:t>采购文件</w:t>
      </w:r>
      <w:r w:rsidRPr="008717EC">
        <w:rPr>
          <w:rFonts w:ascii="宋体" w:hAnsi="宋体" w:hint="eastAsia"/>
          <w:b/>
          <w:bCs/>
          <w:sz w:val="24"/>
          <w:u w:val="single"/>
        </w:rPr>
        <w:t>而造成的后果，</w:t>
      </w:r>
      <w:r w:rsidR="00312EBE" w:rsidRPr="008717EC">
        <w:rPr>
          <w:rFonts w:ascii="宋体" w:hAnsi="宋体" w:hint="eastAsia"/>
          <w:b/>
          <w:bCs/>
          <w:sz w:val="24"/>
          <w:u w:val="single"/>
        </w:rPr>
        <w:t>采购人</w:t>
      </w:r>
      <w:r w:rsidRPr="008717EC">
        <w:rPr>
          <w:rFonts w:ascii="宋体" w:hAnsi="宋体" w:hint="eastAsia"/>
          <w:b/>
          <w:bCs/>
          <w:sz w:val="24"/>
          <w:u w:val="single"/>
        </w:rPr>
        <w:t>概不负责。</w:t>
      </w:r>
    </w:p>
    <w:p w:rsidR="005775FE" w:rsidRPr="008717EC" w:rsidRDefault="00A40AB5">
      <w:pPr>
        <w:widowControl/>
        <w:jc w:val="left"/>
        <w:rPr>
          <w:rFonts w:ascii="宋体" w:hAnsi="宋体"/>
          <w:b/>
          <w:bCs/>
        </w:rPr>
      </w:pPr>
      <w:r w:rsidRPr="008717EC">
        <w:rPr>
          <w:rFonts w:ascii="宋体" w:hAnsi="宋体"/>
        </w:rPr>
        <w:br w:type="page"/>
      </w:r>
    </w:p>
    <w:p w:rsidR="005775FE" w:rsidRPr="008717EC" w:rsidRDefault="00A40AB5">
      <w:pPr>
        <w:pStyle w:val="10"/>
        <w:rPr>
          <w:rFonts w:ascii="宋体" w:eastAsia="宋体" w:hAnsi="宋体" w:cs="Arial"/>
          <w:b w:val="0"/>
          <w:bCs w:val="0"/>
          <w:kern w:val="0"/>
          <w:sz w:val="30"/>
          <w:szCs w:val="30"/>
        </w:rPr>
      </w:pPr>
      <w:bookmarkStart w:id="0" w:name="_Toc398293639"/>
      <w:bookmarkStart w:id="1" w:name="_Toc492496682"/>
      <w:bookmarkStart w:id="2" w:name="_Toc22968"/>
      <w:bookmarkStart w:id="3" w:name="_Toc222114874"/>
      <w:bookmarkStart w:id="4" w:name="_Toc246261260"/>
      <w:bookmarkStart w:id="5" w:name="_Toc348800908"/>
      <w:bookmarkStart w:id="6" w:name="_Toc221374620"/>
      <w:bookmarkStart w:id="7" w:name="_Toc221356946"/>
      <w:bookmarkStart w:id="8" w:name="_Toc245722276"/>
      <w:bookmarkStart w:id="9" w:name="_Toc221423613"/>
      <w:bookmarkStart w:id="10" w:name="_Toc241404197"/>
      <w:bookmarkStart w:id="11" w:name="_Toc221423614"/>
      <w:bookmarkStart w:id="12" w:name="_Toc245191309"/>
      <w:bookmarkStart w:id="13" w:name="_Toc221356881"/>
      <w:bookmarkStart w:id="14" w:name="_Toc223715992"/>
      <w:bookmarkStart w:id="15" w:name="_Toc221374621"/>
      <w:bookmarkStart w:id="16" w:name="_Toc249758859"/>
      <w:bookmarkStart w:id="17" w:name="_Toc221356945"/>
      <w:bookmarkStart w:id="18" w:name="_Toc249758707"/>
      <w:bookmarkStart w:id="19" w:name="_Toc223715993"/>
      <w:bookmarkStart w:id="20" w:name="_Toc221356880"/>
      <w:bookmarkStart w:id="21" w:name="_Toc337660883"/>
      <w:bookmarkStart w:id="22" w:name="_Toc262105498"/>
      <w:bookmarkStart w:id="23" w:name="_Toc239145349"/>
      <w:bookmarkStart w:id="24" w:name="_Toc222114873"/>
      <w:bookmarkStart w:id="25" w:name="_Toc262049413"/>
      <w:r w:rsidRPr="008717EC">
        <w:rPr>
          <w:rFonts w:ascii="宋体" w:eastAsia="宋体" w:hAnsi="宋体" w:cs="Arial" w:hint="eastAsia"/>
          <w:sz w:val="30"/>
          <w:szCs w:val="30"/>
        </w:rPr>
        <w:lastRenderedPageBreak/>
        <w:t>浙江至诚工程咨询有限责任公司关于</w:t>
      </w:r>
      <w:r w:rsidR="00203FB7">
        <w:rPr>
          <w:rFonts w:ascii="宋体" w:eastAsia="宋体" w:hAnsi="宋体" w:cs="Arial" w:hint="eastAsia"/>
          <w:sz w:val="30"/>
          <w:szCs w:val="30"/>
        </w:rPr>
        <w:t>瓯海大道隧道消控机电完善项目（第二次）</w:t>
      </w:r>
      <w:r w:rsidRPr="008717EC">
        <w:rPr>
          <w:rFonts w:ascii="宋体" w:eastAsia="宋体" w:hAnsi="宋体" w:cs="Arial" w:hint="eastAsia"/>
          <w:sz w:val="30"/>
          <w:szCs w:val="30"/>
        </w:rPr>
        <w:t>的公开招标公告</w:t>
      </w:r>
      <w:bookmarkEnd w:id="0"/>
      <w:bookmarkEnd w:id="1"/>
      <w:bookmarkEnd w:id="2"/>
    </w:p>
    <w:p w:rsidR="005775FE" w:rsidRPr="008717EC" w:rsidRDefault="00A40AB5">
      <w:pPr>
        <w:pBdr>
          <w:top w:val="single" w:sz="4" w:space="1" w:color="auto"/>
          <w:left w:val="single" w:sz="4" w:space="4" w:color="auto"/>
          <w:bottom w:val="single" w:sz="4" w:space="2" w:color="auto"/>
          <w:right w:val="single" w:sz="4" w:space="4" w:color="auto"/>
        </w:pBdr>
        <w:spacing w:line="360" w:lineRule="auto"/>
        <w:ind w:firstLineChars="200" w:firstLine="440"/>
        <w:rPr>
          <w:rFonts w:ascii="宋体"/>
          <w:sz w:val="22"/>
          <w:szCs w:val="22"/>
        </w:rPr>
      </w:pPr>
      <w:r w:rsidRPr="008717EC">
        <w:rPr>
          <w:rFonts w:ascii="宋体" w:hAnsi="宋体" w:hint="eastAsia"/>
          <w:sz w:val="22"/>
          <w:szCs w:val="22"/>
        </w:rPr>
        <w:t>项目概况</w:t>
      </w:r>
    </w:p>
    <w:p w:rsidR="005775FE" w:rsidRPr="008717EC" w:rsidRDefault="00203FB7">
      <w:pPr>
        <w:pBdr>
          <w:top w:val="single" w:sz="4" w:space="1" w:color="auto"/>
          <w:left w:val="single" w:sz="4" w:space="4" w:color="auto"/>
          <w:bottom w:val="single" w:sz="4" w:space="2" w:color="auto"/>
          <w:right w:val="single" w:sz="4" w:space="4" w:color="auto"/>
        </w:pBdr>
        <w:spacing w:line="360" w:lineRule="auto"/>
        <w:ind w:firstLineChars="200" w:firstLine="440"/>
        <w:rPr>
          <w:rFonts w:ascii="宋体" w:hAnsi="宋体"/>
          <w:sz w:val="22"/>
          <w:szCs w:val="22"/>
        </w:rPr>
      </w:pPr>
      <w:r>
        <w:rPr>
          <w:rFonts w:ascii="宋体" w:hAnsi="宋体" w:hint="eastAsia"/>
          <w:sz w:val="22"/>
          <w:szCs w:val="22"/>
          <w:u w:val="single"/>
        </w:rPr>
        <w:t>瓯海大道隧道消控机电完善项目（第二次）</w:t>
      </w:r>
      <w:r w:rsidR="00A40AB5" w:rsidRPr="008717EC">
        <w:rPr>
          <w:rFonts w:ascii="宋体" w:hAnsi="宋体" w:hint="eastAsia"/>
          <w:sz w:val="22"/>
          <w:szCs w:val="22"/>
          <w:u w:val="single"/>
        </w:rPr>
        <w:t xml:space="preserve">的潜在投标人应在政采云平台（www.zcygov.cn）获取（下载）采购文件，并于2023年 </w:t>
      </w:r>
      <w:r w:rsidR="0062770F">
        <w:rPr>
          <w:rFonts w:ascii="宋体" w:hAnsi="宋体" w:hint="eastAsia"/>
          <w:sz w:val="22"/>
          <w:szCs w:val="22"/>
          <w:u w:val="single"/>
        </w:rPr>
        <w:t>1</w:t>
      </w:r>
      <w:r w:rsidR="0028565E">
        <w:rPr>
          <w:rFonts w:ascii="宋体" w:hAnsi="宋体" w:hint="eastAsia"/>
          <w:sz w:val="22"/>
          <w:szCs w:val="22"/>
          <w:u w:val="single"/>
        </w:rPr>
        <w:t>1</w:t>
      </w:r>
      <w:r w:rsidR="00A40AB5" w:rsidRPr="008717EC">
        <w:rPr>
          <w:rFonts w:ascii="宋体" w:hAnsi="宋体" w:hint="eastAsia"/>
          <w:sz w:val="22"/>
          <w:szCs w:val="22"/>
          <w:u w:val="single"/>
        </w:rPr>
        <w:t xml:space="preserve"> 月 </w:t>
      </w:r>
      <w:r w:rsidR="0028565E">
        <w:rPr>
          <w:rFonts w:ascii="宋体" w:hAnsi="宋体" w:hint="eastAsia"/>
          <w:sz w:val="22"/>
          <w:szCs w:val="22"/>
          <w:u w:val="single"/>
        </w:rPr>
        <w:t>1</w:t>
      </w:r>
      <w:r w:rsidR="0062770F">
        <w:rPr>
          <w:rFonts w:ascii="宋体" w:hAnsi="宋体" w:hint="eastAsia"/>
          <w:sz w:val="22"/>
          <w:szCs w:val="22"/>
          <w:u w:val="single"/>
        </w:rPr>
        <w:t xml:space="preserve"> </w:t>
      </w:r>
      <w:r w:rsidR="00A40AB5" w:rsidRPr="008717EC">
        <w:rPr>
          <w:rFonts w:ascii="宋体" w:hAnsi="宋体" w:hint="eastAsia"/>
          <w:sz w:val="22"/>
          <w:szCs w:val="22"/>
          <w:u w:val="single"/>
        </w:rPr>
        <w:t>日09:30（北京时间）前提交（上传）响应文件。</w:t>
      </w:r>
    </w:p>
    <w:p w:rsidR="005775FE" w:rsidRPr="008717EC" w:rsidRDefault="00A40AB5">
      <w:pPr>
        <w:widowControl/>
        <w:spacing w:before="60" w:after="60" w:line="360" w:lineRule="exact"/>
        <w:ind w:left="60" w:right="60"/>
        <w:jc w:val="left"/>
        <w:rPr>
          <w:rFonts w:ascii="宋体" w:hAnsi="宋体" w:cs="宋体"/>
          <w:b/>
          <w:kern w:val="0"/>
          <w:sz w:val="22"/>
          <w:szCs w:val="22"/>
        </w:rPr>
      </w:pPr>
      <w:r w:rsidRPr="008717EC">
        <w:rPr>
          <w:rFonts w:ascii="宋体" w:hAnsi="宋体" w:cs="宋体" w:hint="eastAsia"/>
          <w:b/>
          <w:kern w:val="0"/>
          <w:sz w:val="22"/>
          <w:szCs w:val="22"/>
        </w:rPr>
        <w:t>一、项目基本情况</w:t>
      </w:r>
    </w:p>
    <w:p w:rsidR="005775FE" w:rsidRPr="008717EC" w:rsidRDefault="00A40AB5">
      <w:pPr>
        <w:widowControl/>
        <w:spacing w:before="60" w:after="60" w:line="360" w:lineRule="exact"/>
        <w:ind w:right="60" w:firstLineChars="190" w:firstLine="418"/>
        <w:jc w:val="left"/>
        <w:rPr>
          <w:rFonts w:ascii="宋体" w:hAnsi="宋体" w:cs="宋体"/>
          <w:bCs/>
          <w:kern w:val="0"/>
          <w:sz w:val="22"/>
          <w:szCs w:val="22"/>
        </w:rPr>
      </w:pPr>
      <w:r w:rsidRPr="008717EC">
        <w:rPr>
          <w:rFonts w:ascii="宋体" w:hAnsi="宋体" w:cs="宋体" w:hint="eastAsia"/>
          <w:bCs/>
          <w:kern w:val="0"/>
          <w:sz w:val="22"/>
          <w:szCs w:val="22"/>
        </w:rPr>
        <w:t>项目编号：</w:t>
      </w:r>
      <w:r w:rsidR="00203FB7">
        <w:rPr>
          <w:rFonts w:ascii="宋体" w:hAnsi="宋体" w:cs="宋体"/>
          <w:bCs/>
          <w:kern w:val="0"/>
          <w:sz w:val="22"/>
          <w:szCs w:val="22"/>
        </w:rPr>
        <w:t>ZJZC-20231011001</w:t>
      </w:r>
    </w:p>
    <w:p w:rsidR="005775FE" w:rsidRPr="008717EC" w:rsidRDefault="00A40AB5">
      <w:pPr>
        <w:widowControl/>
        <w:spacing w:before="60" w:after="60" w:line="360" w:lineRule="exact"/>
        <w:ind w:right="60" w:firstLineChars="190" w:firstLine="418"/>
        <w:jc w:val="left"/>
        <w:rPr>
          <w:rFonts w:ascii="宋体" w:hAnsi="宋体" w:cs="宋体"/>
          <w:bCs/>
          <w:kern w:val="0"/>
          <w:sz w:val="22"/>
          <w:szCs w:val="22"/>
        </w:rPr>
      </w:pPr>
      <w:r w:rsidRPr="008717EC">
        <w:rPr>
          <w:rFonts w:ascii="宋体" w:hAnsi="宋体" w:cs="宋体" w:hint="eastAsia"/>
          <w:bCs/>
          <w:kern w:val="0"/>
          <w:sz w:val="22"/>
          <w:szCs w:val="22"/>
        </w:rPr>
        <w:t>项目名称：</w:t>
      </w:r>
      <w:r w:rsidR="00203FB7">
        <w:rPr>
          <w:rFonts w:ascii="宋体" w:hAnsi="宋体" w:cs="宋体" w:hint="eastAsia"/>
          <w:bCs/>
          <w:kern w:val="0"/>
          <w:sz w:val="22"/>
          <w:szCs w:val="22"/>
        </w:rPr>
        <w:t>瓯海大道隧道消控机电完善项目（第二次）</w:t>
      </w:r>
    </w:p>
    <w:p w:rsidR="005775FE" w:rsidRPr="008717EC" w:rsidRDefault="00A40AB5">
      <w:pPr>
        <w:widowControl/>
        <w:spacing w:before="60" w:after="60" w:line="360" w:lineRule="exact"/>
        <w:ind w:right="60" w:firstLineChars="190" w:firstLine="418"/>
        <w:jc w:val="left"/>
        <w:rPr>
          <w:rFonts w:ascii="宋体" w:hAnsi="宋体" w:cs="宋体"/>
          <w:bCs/>
          <w:kern w:val="0"/>
          <w:sz w:val="22"/>
          <w:szCs w:val="22"/>
        </w:rPr>
      </w:pPr>
      <w:r w:rsidRPr="008717EC">
        <w:rPr>
          <w:rFonts w:ascii="宋体" w:hAnsi="宋体" w:cs="宋体" w:hint="eastAsia"/>
          <w:bCs/>
          <w:kern w:val="0"/>
          <w:sz w:val="22"/>
          <w:szCs w:val="22"/>
        </w:rPr>
        <w:t xml:space="preserve">采购方式：公开招标 </w:t>
      </w:r>
    </w:p>
    <w:p w:rsidR="005775FE" w:rsidRPr="008717EC" w:rsidRDefault="00A40AB5">
      <w:pPr>
        <w:widowControl/>
        <w:spacing w:before="60" w:after="60" w:line="360" w:lineRule="exact"/>
        <w:ind w:right="60" w:firstLineChars="190" w:firstLine="418"/>
        <w:jc w:val="left"/>
        <w:rPr>
          <w:rFonts w:ascii="宋体" w:hAnsi="宋体" w:cs="宋体"/>
          <w:bCs/>
          <w:kern w:val="0"/>
          <w:sz w:val="22"/>
          <w:szCs w:val="22"/>
        </w:rPr>
      </w:pPr>
      <w:r w:rsidRPr="008717EC">
        <w:rPr>
          <w:rFonts w:ascii="宋体" w:hAnsi="宋体" w:cs="宋体" w:hint="eastAsia"/>
          <w:bCs/>
          <w:kern w:val="0"/>
          <w:sz w:val="22"/>
          <w:szCs w:val="22"/>
        </w:rPr>
        <w:t>预算金额（元）：11550000元</w:t>
      </w:r>
    </w:p>
    <w:p w:rsidR="005775FE" w:rsidRPr="008717EC" w:rsidRDefault="00A40AB5">
      <w:pPr>
        <w:widowControl/>
        <w:spacing w:before="60" w:after="60" w:line="360" w:lineRule="exact"/>
        <w:ind w:right="60" w:firstLineChars="190" w:firstLine="418"/>
        <w:jc w:val="left"/>
        <w:rPr>
          <w:rFonts w:ascii="宋体" w:hAnsi="宋体" w:cs="宋体"/>
          <w:bCs/>
          <w:kern w:val="0"/>
          <w:sz w:val="22"/>
          <w:szCs w:val="22"/>
        </w:rPr>
      </w:pPr>
      <w:r w:rsidRPr="008717EC">
        <w:rPr>
          <w:rFonts w:ascii="宋体" w:hAnsi="宋体" w:cs="宋体" w:hint="eastAsia"/>
          <w:bCs/>
          <w:kern w:val="0"/>
          <w:sz w:val="22"/>
          <w:szCs w:val="22"/>
        </w:rPr>
        <w:t>最高限价（元）：11550000元</w:t>
      </w:r>
    </w:p>
    <w:p w:rsidR="005775FE" w:rsidRPr="008717EC" w:rsidRDefault="00A40AB5">
      <w:pPr>
        <w:widowControl/>
        <w:spacing w:before="60" w:after="60" w:line="360" w:lineRule="exact"/>
        <w:ind w:right="60" w:firstLineChars="190" w:firstLine="418"/>
        <w:jc w:val="left"/>
        <w:rPr>
          <w:rFonts w:ascii="宋体" w:hAnsi="宋体" w:cs="宋体"/>
          <w:bCs/>
          <w:kern w:val="0"/>
          <w:sz w:val="22"/>
          <w:szCs w:val="22"/>
        </w:rPr>
      </w:pPr>
      <w:r w:rsidRPr="008717EC">
        <w:rPr>
          <w:rFonts w:ascii="宋体" w:hAnsi="宋体" w:cs="宋体" w:hint="eastAsia"/>
          <w:bCs/>
          <w:kern w:val="0"/>
          <w:sz w:val="22"/>
          <w:szCs w:val="22"/>
        </w:rPr>
        <w:t>简要规格描述：机电相关设施采购，具体采购内容及要求详见</w:t>
      </w:r>
      <w:r w:rsidR="00594EDE" w:rsidRPr="008717EC">
        <w:rPr>
          <w:rFonts w:ascii="宋体" w:hAnsi="宋体" w:cs="宋体" w:hint="eastAsia"/>
          <w:bCs/>
          <w:kern w:val="0"/>
          <w:sz w:val="22"/>
          <w:szCs w:val="22"/>
        </w:rPr>
        <w:t>采购文件</w:t>
      </w:r>
      <w:r w:rsidRPr="008717EC">
        <w:rPr>
          <w:rFonts w:ascii="宋体" w:hAnsi="宋体" w:cs="宋体" w:hint="eastAsia"/>
          <w:bCs/>
          <w:kern w:val="0"/>
          <w:sz w:val="22"/>
          <w:szCs w:val="22"/>
        </w:rPr>
        <w:t xml:space="preserve">相关部分 </w:t>
      </w:r>
    </w:p>
    <w:p w:rsidR="005775FE" w:rsidRPr="008717EC" w:rsidRDefault="00A40AB5">
      <w:pPr>
        <w:widowControl/>
        <w:spacing w:before="60" w:after="60" w:line="360" w:lineRule="exact"/>
        <w:ind w:right="60" w:firstLineChars="190" w:firstLine="418"/>
        <w:jc w:val="left"/>
        <w:rPr>
          <w:rFonts w:ascii="宋体" w:hAnsi="宋体" w:cs="宋体"/>
          <w:bCs/>
          <w:kern w:val="0"/>
          <w:sz w:val="22"/>
          <w:szCs w:val="22"/>
        </w:rPr>
      </w:pPr>
      <w:r w:rsidRPr="008717EC">
        <w:rPr>
          <w:rFonts w:ascii="宋体" w:hAnsi="宋体" w:cs="宋体" w:hint="eastAsia"/>
          <w:bCs/>
          <w:kern w:val="0"/>
          <w:sz w:val="22"/>
          <w:szCs w:val="22"/>
        </w:rPr>
        <w:t>合同履约期限：合同签订后15天内提供机电系统深化设计，</w:t>
      </w:r>
      <w:r w:rsidR="00127424" w:rsidRPr="008717EC">
        <w:rPr>
          <w:rFonts w:ascii="宋体" w:hAnsi="宋体" w:cs="宋体" w:hint="eastAsia"/>
          <w:bCs/>
          <w:kern w:val="0"/>
          <w:sz w:val="22"/>
          <w:szCs w:val="22"/>
        </w:rPr>
        <w:t>5</w:t>
      </w:r>
      <w:r w:rsidRPr="008717EC">
        <w:rPr>
          <w:rFonts w:ascii="宋体" w:hAnsi="宋体" w:cs="宋体" w:hint="eastAsia"/>
          <w:bCs/>
          <w:kern w:val="0"/>
          <w:sz w:val="22"/>
          <w:szCs w:val="22"/>
        </w:rPr>
        <w:t>个月内完成所有系统功能点安装调试并经采购人初步验收通过，建设周期完成后进入6个月试运行期。</w:t>
      </w:r>
    </w:p>
    <w:p w:rsidR="005775FE" w:rsidRPr="008717EC" w:rsidRDefault="00A40AB5">
      <w:pPr>
        <w:widowControl/>
        <w:spacing w:before="60" w:after="60" w:line="360" w:lineRule="exact"/>
        <w:ind w:right="60" w:firstLineChars="190" w:firstLine="418"/>
        <w:jc w:val="left"/>
        <w:rPr>
          <w:rFonts w:ascii="宋体" w:hAnsi="宋体" w:cs="宋体"/>
          <w:bCs/>
          <w:kern w:val="0"/>
          <w:sz w:val="22"/>
          <w:szCs w:val="22"/>
        </w:rPr>
      </w:pPr>
      <w:r w:rsidRPr="008717EC">
        <w:rPr>
          <w:rFonts w:ascii="宋体" w:hAnsi="宋体" w:cs="宋体" w:hint="eastAsia"/>
          <w:kern w:val="0"/>
          <w:sz w:val="22"/>
          <w:szCs w:val="22"/>
        </w:rPr>
        <w:t>本项目（是）接受联合体投标 。</w:t>
      </w:r>
    </w:p>
    <w:p w:rsidR="005775FE" w:rsidRPr="008717EC" w:rsidRDefault="00A40AB5">
      <w:pPr>
        <w:widowControl/>
        <w:spacing w:before="60" w:after="60" w:line="360" w:lineRule="exact"/>
        <w:ind w:left="60" w:right="60"/>
        <w:jc w:val="left"/>
        <w:rPr>
          <w:rFonts w:ascii="宋体" w:hAnsi="宋体" w:cs="宋体"/>
          <w:kern w:val="0"/>
          <w:sz w:val="22"/>
          <w:szCs w:val="22"/>
        </w:rPr>
      </w:pPr>
      <w:r w:rsidRPr="008717EC">
        <w:rPr>
          <w:rFonts w:ascii="宋体" w:hAnsi="宋体" w:cs="宋体" w:hint="eastAsia"/>
          <w:b/>
          <w:kern w:val="0"/>
          <w:sz w:val="22"/>
          <w:szCs w:val="22"/>
        </w:rPr>
        <w:t>二、申请人的资格要求</w:t>
      </w:r>
    </w:p>
    <w:p w:rsidR="005775FE" w:rsidRPr="008717EC" w:rsidRDefault="00A40AB5">
      <w:pPr>
        <w:widowControl/>
        <w:spacing w:before="60" w:after="60" w:line="360" w:lineRule="exact"/>
        <w:ind w:leftChars="285" w:left="708" w:right="60" w:hangingChars="50" w:hanging="110"/>
        <w:jc w:val="left"/>
        <w:rPr>
          <w:rFonts w:ascii="宋体" w:hAnsi="宋体" w:cs="hakuyoxingshu7000"/>
          <w:bCs/>
          <w:kern w:val="0"/>
          <w:sz w:val="22"/>
          <w:szCs w:val="22"/>
        </w:rPr>
      </w:pPr>
      <w:r w:rsidRPr="008717EC">
        <w:rPr>
          <w:rFonts w:ascii="宋体" w:hAnsi="宋体" w:cs="hakuyoxingshu7000" w:hint="eastAsia"/>
          <w:bCs/>
          <w:kern w:val="0"/>
          <w:sz w:val="22"/>
          <w:szCs w:val="22"/>
        </w:rPr>
        <w:t>1.满足《中华人民共和国政府采购法》第二十二条的规定；未被“信用中国”（www.creditchina.gov.cn)、中国政府采购网（www.ccgp.gov.cn）列入失信被执行人、重大税收违法案件当事人名单、政府采购严重违法失信行为记录名单。</w:t>
      </w:r>
    </w:p>
    <w:p w:rsidR="005775FE" w:rsidRPr="008717EC" w:rsidRDefault="00A40AB5">
      <w:pPr>
        <w:widowControl/>
        <w:spacing w:before="60" w:after="60" w:line="360" w:lineRule="exact"/>
        <w:ind w:leftChars="285" w:left="708" w:right="60" w:hangingChars="50" w:hanging="110"/>
        <w:jc w:val="left"/>
        <w:rPr>
          <w:rFonts w:ascii="宋体" w:hAnsi="宋体" w:cs="新宋体"/>
          <w:bCs/>
          <w:sz w:val="22"/>
        </w:rPr>
      </w:pPr>
      <w:r w:rsidRPr="008717EC">
        <w:rPr>
          <w:rFonts w:ascii="宋体" w:hAnsi="宋体" w:cs="hakuyoxingshu7000" w:hint="eastAsia"/>
          <w:bCs/>
          <w:kern w:val="0"/>
          <w:sz w:val="22"/>
          <w:szCs w:val="22"/>
        </w:rPr>
        <w:t>2.落实政府采购政策需满足的资格要求：</w:t>
      </w:r>
      <w:r w:rsidRPr="008717EC">
        <w:rPr>
          <w:rFonts w:ascii="宋体" w:hAnsi="宋体" w:cs="hakuyoxingshu7000" w:hint="eastAsia"/>
          <w:bCs/>
          <w:kern w:val="0"/>
          <w:sz w:val="22"/>
          <w:szCs w:val="22"/>
          <w:u w:val="single"/>
        </w:rPr>
        <w:t xml:space="preserve"> 无</w:t>
      </w:r>
      <w:r w:rsidR="00FF76A5">
        <w:rPr>
          <w:rFonts w:ascii="宋体" w:hAnsi="宋体" w:cs="hakuyoxingshu7000" w:hint="eastAsia"/>
          <w:bCs/>
          <w:kern w:val="0"/>
          <w:sz w:val="22"/>
          <w:szCs w:val="22"/>
          <w:u w:val="single"/>
        </w:rPr>
        <w:t xml:space="preserve"> </w:t>
      </w:r>
      <w:r w:rsidRPr="008717EC">
        <w:rPr>
          <w:rFonts w:ascii="宋体" w:hAnsi="宋体" w:cs="hakuyoxingshu7000" w:hint="eastAsia"/>
          <w:bCs/>
          <w:kern w:val="0"/>
          <w:sz w:val="22"/>
          <w:szCs w:val="22"/>
        </w:rPr>
        <w:t>；</w:t>
      </w:r>
    </w:p>
    <w:p w:rsidR="005775FE" w:rsidRPr="008717EC" w:rsidRDefault="00A40AB5">
      <w:pPr>
        <w:widowControl/>
        <w:spacing w:before="60" w:after="60" w:line="360" w:lineRule="exact"/>
        <w:ind w:leftChars="285" w:left="708" w:right="60" w:hangingChars="50" w:hanging="110"/>
        <w:jc w:val="left"/>
        <w:rPr>
          <w:rFonts w:ascii="宋体" w:hAnsi="宋体" w:cs="hakuyoxingshu7000"/>
          <w:bCs/>
          <w:kern w:val="0"/>
          <w:sz w:val="22"/>
          <w:szCs w:val="22"/>
        </w:rPr>
      </w:pPr>
      <w:r w:rsidRPr="008717EC">
        <w:rPr>
          <w:rFonts w:ascii="宋体" w:hAnsi="宋体" w:cs="hakuyoxingshu7000" w:hint="eastAsia"/>
          <w:bCs/>
          <w:kern w:val="0"/>
          <w:sz w:val="22"/>
          <w:szCs w:val="22"/>
        </w:rPr>
        <w:t>3.本项目的特定资格要求：</w:t>
      </w:r>
      <w:r w:rsidRPr="008717EC">
        <w:rPr>
          <w:rFonts w:ascii="宋体" w:hAnsi="宋体" w:cs="hakuyoxingshu7000" w:hint="eastAsia"/>
          <w:bCs/>
          <w:kern w:val="0"/>
          <w:sz w:val="22"/>
          <w:szCs w:val="22"/>
          <w:u w:val="single"/>
        </w:rPr>
        <w:t xml:space="preserve">  无  </w:t>
      </w:r>
      <w:r w:rsidRPr="008717EC">
        <w:rPr>
          <w:rFonts w:ascii="宋体" w:hAnsi="宋体" w:cs="hakuyoxingshu7000" w:hint="eastAsia"/>
          <w:bCs/>
          <w:kern w:val="0"/>
          <w:sz w:val="22"/>
          <w:szCs w:val="22"/>
        </w:rPr>
        <w:t>。</w:t>
      </w:r>
    </w:p>
    <w:p w:rsidR="005775FE" w:rsidRPr="008717EC" w:rsidRDefault="00A40AB5">
      <w:pPr>
        <w:widowControl/>
        <w:spacing w:before="60" w:after="60" w:line="360" w:lineRule="exact"/>
        <w:ind w:left="60" w:right="60"/>
        <w:jc w:val="left"/>
        <w:rPr>
          <w:rFonts w:ascii="宋体" w:hAnsi="宋体" w:cs="宋体"/>
          <w:b/>
          <w:kern w:val="0"/>
          <w:sz w:val="22"/>
          <w:szCs w:val="22"/>
        </w:rPr>
      </w:pPr>
      <w:r w:rsidRPr="008717EC">
        <w:rPr>
          <w:rFonts w:ascii="宋体" w:hAnsi="宋体" w:cs="宋体" w:hint="eastAsia"/>
          <w:b/>
          <w:kern w:val="0"/>
          <w:sz w:val="22"/>
          <w:szCs w:val="22"/>
        </w:rPr>
        <w:t>三、获取</w:t>
      </w:r>
      <w:r w:rsidR="00594EDE" w:rsidRPr="008717EC">
        <w:rPr>
          <w:rFonts w:ascii="宋体" w:hAnsi="宋体" w:cs="宋体" w:hint="eastAsia"/>
          <w:b/>
          <w:kern w:val="0"/>
          <w:sz w:val="22"/>
          <w:szCs w:val="22"/>
        </w:rPr>
        <w:t>采购文件</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1.时间：公告发布之日起至投标截止时间前，每天上午08:30-11:30，下午14:30-17:30（节假日除外）。</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2.地点：</w:t>
      </w:r>
      <w:r w:rsidRPr="008717EC">
        <w:rPr>
          <w:rFonts w:ascii="宋体" w:hAnsi="宋体" w:cs="hakuyoxingshu7000" w:hint="eastAsia"/>
          <w:kern w:val="0"/>
          <w:sz w:val="22"/>
          <w:szCs w:val="22"/>
        </w:rPr>
        <w:t>在政采云平台（www.zcygov.cn）上自主获取（</w:t>
      </w:r>
      <w:r w:rsidRPr="008717EC">
        <w:rPr>
          <w:rFonts w:ascii="宋体" w:hAnsi="宋体" w:hint="eastAsia"/>
          <w:sz w:val="22"/>
          <w:szCs w:val="22"/>
        </w:rPr>
        <w:t>未注册政采云账号请尽早办</w:t>
      </w:r>
      <w:r w:rsidRPr="008717EC">
        <w:rPr>
          <w:rFonts w:ascii="宋体" w:hAnsi="宋体" w:cs="hakuyoxingshu7000" w:hint="eastAsia"/>
          <w:kern w:val="0"/>
          <w:sz w:val="22"/>
          <w:szCs w:val="22"/>
        </w:rPr>
        <w:t>理），本项目不提供采购文件纸质版。</w:t>
      </w:r>
    </w:p>
    <w:p w:rsidR="005775FE" w:rsidRPr="008717EC" w:rsidRDefault="00A40AB5">
      <w:pPr>
        <w:widowControl/>
        <w:spacing w:before="60" w:after="60" w:line="360" w:lineRule="exact"/>
        <w:ind w:right="60" w:firstLine="440"/>
        <w:jc w:val="left"/>
        <w:rPr>
          <w:rFonts w:ascii="宋体" w:hAnsi="宋体"/>
          <w:sz w:val="22"/>
          <w:szCs w:val="22"/>
        </w:rPr>
      </w:pPr>
      <w:r w:rsidRPr="008717EC">
        <w:rPr>
          <w:rFonts w:ascii="宋体" w:hAnsi="宋体" w:cs="宋体" w:hint="eastAsia"/>
          <w:kern w:val="0"/>
          <w:sz w:val="22"/>
          <w:szCs w:val="22"/>
        </w:rPr>
        <w:t>3.方式：</w:t>
      </w:r>
      <w:r w:rsidRPr="008717EC">
        <w:rPr>
          <w:rFonts w:ascii="宋体" w:hAnsi="宋体"/>
          <w:sz w:val="22"/>
          <w:szCs w:val="22"/>
        </w:rPr>
        <w:t>潜在投标人登陆政采云平台</w:t>
      </w:r>
      <w:r w:rsidRPr="008717EC">
        <w:rPr>
          <w:rFonts w:ascii="宋体" w:hAnsi="宋体" w:cs="hakuyoxingshu7000" w:hint="eastAsia"/>
          <w:kern w:val="0"/>
          <w:sz w:val="22"/>
          <w:szCs w:val="22"/>
        </w:rPr>
        <w:t>（www.zcygov.cn）</w:t>
      </w:r>
      <w:r w:rsidRPr="008717EC">
        <w:rPr>
          <w:rFonts w:ascii="宋体" w:hAnsi="宋体"/>
          <w:sz w:val="22"/>
          <w:szCs w:val="22"/>
        </w:rPr>
        <w:t>，在线申请获取</w:t>
      </w:r>
      <w:r w:rsidRPr="008717EC">
        <w:rPr>
          <w:rFonts w:ascii="宋体" w:hAnsi="宋体" w:hint="eastAsia"/>
          <w:sz w:val="22"/>
          <w:szCs w:val="22"/>
        </w:rPr>
        <w:t>采购文件</w:t>
      </w:r>
      <w:r w:rsidRPr="008717EC">
        <w:rPr>
          <w:rFonts w:ascii="宋体" w:hAnsi="宋体"/>
          <w:sz w:val="22"/>
          <w:szCs w:val="22"/>
        </w:rPr>
        <w:t>（</w:t>
      </w:r>
      <w:r w:rsidRPr="008717EC">
        <w:rPr>
          <w:rFonts w:ascii="宋体" w:hAnsi="宋体" w:hint="eastAsia"/>
          <w:sz w:val="22"/>
          <w:szCs w:val="22"/>
        </w:rPr>
        <w:t>进入</w:t>
      </w:r>
      <w:r w:rsidRPr="008717EC">
        <w:rPr>
          <w:rFonts w:ascii="宋体" w:hint="eastAsia"/>
          <w:sz w:val="22"/>
          <w:szCs w:val="22"/>
        </w:rPr>
        <w:t>“</w:t>
      </w:r>
      <w:r w:rsidRPr="008717EC">
        <w:rPr>
          <w:rFonts w:ascii="宋体" w:hAnsi="宋体" w:hint="eastAsia"/>
          <w:sz w:val="22"/>
          <w:szCs w:val="22"/>
        </w:rPr>
        <w:t>项目采购</w:t>
      </w:r>
      <w:r w:rsidRPr="008717EC">
        <w:rPr>
          <w:rFonts w:ascii="宋体" w:hint="eastAsia"/>
          <w:sz w:val="22"/>
          <w:szCs w:val="22"/>
        </w:rPr>
        <w:t>”</w:t>
      </w:r>
      <w:r w:rsidRPr="008717EC">
        <w:rPr>
          <w:rFonts w:ascii="宋体" w:hAnsi="宋体" w:hint="eastAsia"/>
          <w:sz w:val="22"/>
          <w:szCs w:val="22"/>
        </w:rPr>
        <w:t>应用，在获取采购文件菜单中选择项目，申请获取采购文件；仅需浏览采购文件的供应商可点击</w:t>
      </w:r>
      <w:r w:rsidRPr="008717EC">
        <w:rPr>
          <w:rFonts w:ascii="宋体" w:hint="eastAsia"/>
          <w:sz w:val="22"/>
          <w:szCs w:val="22"/>
        </w:rPr>
        <w:t>“</w:t>
      </w:r>
      <w:r w:rsidRPr="008717EC">
        <w:rPr>
          <w:rFonts w:ascii="宋体" w:hAnsi="宋体" w:hint="eastAsia"/>
          <w:sz w:val="22"/>
          <w:szCs w:val="22"/>
        </w:rPr>
        <w:t>游客，浏览采购文件</w:t>
      </w:r>
      <w:r w:rsidRPr="008717EC">
        <w:rPr>
          <w:rFonts w:ascii="宋体" w:hint="eastAsia"/>
          <w:sz w:val="22"/>
          <w:szCs w:val="22"/>
        </w:rPr>
        <w:t>”</w:t>
      </w:r>
      <w:r w:rsidRPr="008717EC">
        <w:rPr>
          <w:rFonts w:ascii="宋体" w:hAnsi="宋体" w:hint="eastAsia"/>
          <w:sz w:val="22"/>
          <w:szCs w:val="22"/>
        </w:rPr>
        <w:t>直接下载采购文件浏览</w:t>
      </w:r>
      <w:r w:rsidRPr="008717EC">
        <w:rPr>
          <w:rFonts w:ascii="宋体" w:hAnsi="宋体"/>
          <w:sz w:val="22"/>
          <w:szCs w:val="22"/>
        </w:rPr>
        <w:t>）。</w:t>
      </w:r>
    </w:p>
    <w:p w:rsidR="005775FE" w:rsidRPr="008717EC" w:rsidRDefault="00A40AB5">
      <w:pPr>
        <w:widowControl/>
        <w:spacing w:before="60" w:after="60" w:line="360" w:lineRule="exact"/>
        <w:ind w:right="60" w:firstLine="440"/>
        <w:jc w:val="left"/>
        <w:rPr>
          <w:rFonts w:ascii="宋体"/>
          <w:sz w:val="22"/>
          <w:szCs w:val="22"/>
        </w:rPr>
      </w:pPr>
      <w:r w:rsidRPr="008717EC">
        <w:rPr>
          <w:rFonts w:ascii="宋体" w:hAnsi="宋体" w:cs="宋体" w:hint="eastAsia"/>
          <w:b/>
          <w:kern w:val="0"/>
          <w:sz w:val="22"/>
          <w:szCs w:val="22"/>
        </w:rPr>
        <w:t>供应商只有在“政采云平台”完成获取采购文件申请并下载了采购文件后才视作依法获取采购文件（法律法规所指的供应商获取采购文件时间以供应商完成获取采购文件申请后下载采购文件的时间为准）。未依法获取采购文件的潜在供应商对采购文件提起质疑投诉，不予受理。</w:t>
      </w:r>
    </w:p>
    <w:p w:rsidR="005775FE" w:rsidRPr="008717EC" w:rsidRDefault="00A40AB5">
      <w:pPr>
        <w:widowControl/>
        <w:spacing w:before="60" w:after="60" w:line="360" w:lineRule="exact"/>
        <w:ind w:right="60" w:firstLine="440"/>
        <w:jc w:val="left"/>
        <w:rPr>
          <w:rFonts w:ascii="宋体" w:cs="宋体"/>
          <w:b/>
          <w:kern w:val="0"/>
          <w:sz w:val="22"/>
          <w:szCs w:val="22"/>
        </w:rPr>
      </w:pPr>
      <w:r w:rsidRPr="008717EC">
        <w:rPr>
          <w:rFonts w:ascii="宋体" w:hAnsi="宋体" w:cs="宋体"/>
          <w:kern w:val="0"/>
          <w:sz w:val="22"/>
          <w:szCs w:val="22"/>
        </w:rPr>
        <w:t>4</w:t>
      </w:r>
      <w:r w:rsidRPr="008717EC">
        <w:rPr>
          <w:rFonts w:ascii="宋体" w:hAnsi="宋体" w:cs="宋体" w:hint="eastAsia"/>
          <w:kern w:val="0"/>
          <w:sz w:val="22"/>
          <w:szCs w:val="22"/>
        </w:rPr>
        <w:t>．售价（元）：0</w:t>
      </w:r>
    </w:p>
    <w:p w:rsidR="005775FE" w:rsidRPr="008717EC" w:rsidRDefault="00A40AB5">
      <w:pPr>
        <w:widowControl/>
        <w:spacing w:before="60" w:after="60" w:line="360" w:lineRule="exact"/>
        <w:ind w:left="60" w:right="60"/>
        <w:jc w:val="left"/>
        <w:rPr>
          <w:rFonts w:ascii="宋体" w:hAnsi="宋体" w:cs="宋体"/>
          <w:b/>
          <w:bCs/>
          <w:kern w:val="0"/>
          <w:sz w:val="22"/>
          <w:szCs w:val="22"/>
        </w:rPr>
      </w:pPr>
      <w:r w:rsidRPr="008717EC">
        <w:rPr>
          <w:rFonts w:ascii="宋体" w:hAnsi="宋体" w:cs="宋体" w:hint="eastAsia"/>
          <w:b/>
          <w:bCs/>
          <w:kern w:val="0"/>
          <w:sz w:val="22"/>
          <w:szCs w:val="22"/>
        </w:rPr>
        <w:t>四、提交投标文件截止时间、开标时间和地点</w:t>
      </w:r>
    </w:p>
    <w:p w:rsidR="005775FE" w:rsidRPr="008717EC" w:rsidRDefault="00A40AB5">
      <w:pPr>
        <w:widowControl/>
        <w:spacing w:before="60" w:after="60" w:line="360" w:lineRule="exact"/>
        <w:ind w:leftChars="29" w:left="61" w:right="60" w:firstLineChars="196" w:firstLine="431"/>
        <w:jc w:val="left"/>
        <w:rPr>
          <w:rFonts w:ascii="宋体" w:hAnsi="宋体" w:cs="宋体"/>
          <w:kern w:val="0"/>
          <w:sz w:val="22"/>
          <w:szCs w:val="22"/>
        </w:rPr>
      </w:pPr>
      <w:r w:rsidRPr="008717EC">
        <w:rPr>
          <w:rFonts w:ascii="宋体" w:hAnsi="宋体" w:cs="宋体" w:hint="eastAsia"/>
          <w:kern w:val="0"/>
          <w:sz w:val="22"/>
          <w:szCs w:val="22"/>
        </w:rPr>
        <w:t>投标文件提交截止时间：</w:t>
      </w:r>
      <w:r w:rsidR="0062770F" w:rsidRPr="008717EC">
        <w:rPr>
          <w:rFonts w:ascii="宋体" w:hAnsi="宋体" w:cs="宋体" w:hint="eastAsia"/>
          <w:kern w:val="0"/>
          <w:sz w:val="22"/>
          <w:szCs w:val="22"/>
        </w:rPr>
        <w:t xml:space="preserve">2023年 </w:t>
      </w:r>
      <w:r w:rsidR="0062770F">
        <w:rPr>
          <w:rFonts w:ascii="宋体" w:hAnsi="宋体" w:cs="宋体" w:hint="eastAsia"/>
          <w:kern w:val="0"/>
          <w:sz w:val="22"/>
          <w:szCs w:val="22"/>
        </w:rPr>
        <w:t>1</w:t>
      </w:r>
      <w:r w:rsidR="0028565E">
        <w:rPr>
          <w:rFonts w:ascii="宋体" w:hAnsi="宋体" w:cs="宋体" w:hint="eastAsia"/>
          <w:kern w:val="0"/>
          <w:sz w:val="22"/>
          <w:szCs w:val="22"/>
        </w:rPr>
        <w:t>1</w:t>
      </w:r>
      <w:r w:rsidR="0062770F" w:rsidRPr="008717EC">
        <w:rPr>
          <w:rFonts w:ascii="宋体" w:hAnsi="宋体" w:cs="宋体" w:hint="eastAsia"/>
          <w:kern w:val="0"/>
          <w:sz w:val="22"/>
          <w:szCs w:val="22"/>
        </w:rPr>
        <w:t xml:space="preserve">月 </w:t>
      </w:r>
      <w:r w:rsidR="0028565E">
        <w:rPr>
          <w:rFonts w:ascii="宋体" w:hAnsi="宋体" w:cs="宋体" w:hint="eastAsia"/>
          <w:kern w:val="0"/>
          <w:sz w:val="22"/>
          <w:szCs w:val="22"/>
        </w:rPr>
        <w:t>1</w:t>
      </w:r>
      <w:r w:rsidR="0062770F">
        <w:rPr>
          <w:rFonts w:ascii="宋体" w:hAnsi="宋体" w:cs="宋体" w:hint="eastAsia"/>
          <w:kern w:val="0"/>
          <w:sz w:val="22"/>
          <w:szCs w:val="22"/>
        </w:rPr>
        <w:t xml:space="preserve"> </w:t>
      </w:r>
      <w:r w:rsidR="0062770F" w:rsidRPr="008717EC">
        <w:rPr>
          <w:rFonts w:ascii="宋体" w:hAnsi="宋体" w:cs="宋体" w:hint="eastAsia"/>
          <w:kern w:val="0"/>
          <w:sz w:val="22"/>
          <w:szCs w:val="22"/>
        </w:rPr>
        <w:t>日</w:t>
      </w:r>
      <w:r w:rsidRPr="008717EC">
        <w:rPr>
          <w:rFonts w:ascii="宋体" w:hAnsi="宋体" w:cs="宋体" w:hint="eastAsia"/>
          <w:kern w:val="0"/>
          <w:sz w:val="22"/>
          <w:szCs w:val="22"/>
        </w:rPr>
        <w:t>09:30（北京时间）</w:t>
      </w:r>
    </w:p>
    <w:p w:rsidR="005775FE" w:rsidRPr="008717EC" w:rsidRDefault="00A40AB5">
      <w:pPr>
        <w:widowControl/>
        <w:spacing w:before="60" w:after="60" w:line="360" w:lineRule="exact"/>
        <w:ind w:leftChars="29" w:left="61" w:right="60" w:firstLineChars="196" w:firstLine="431"/>
        <w:jc w:val="left"/>
        <w:rPr>
          <w:rFonts w:ascii="宋体" w:hAnsi="宋体" w:cs="宋体"/>
          <w:kern w:val="0"/>
          <w:sz w:val="22"/>
          <w:szCs w:val="22"/>
        </w:rPr>
      </w:pPr>
      <w:r w:rsidRPr="008717EC">
        <w:rPr>
          <w:rFonts w:ascii="宋体" w:hAnsi="宋体" w:cs="宋体" w:hint="eastAsia"/>
          <w:kern w:val="0"/>
          <w:sz w:val="22"/>
          <w:szCs w:val="22"/>
        </w:rPr>
        <w:lastRenderedPageBreak/>
        <w:t xml:space="preserve">投标地点（网址）：政府采购云平台（www.zcygov.cn） </w:t>
      </w:r>
    </w:p>
    <w:p w:rsidR="005775FE" w:rsidRPr="008717EC" w:rsidRDefault="00A40AB5">
      <w:pPr>
        <w:widowControl/>
        <w:spacing w:before="60" w:after="60" w:line="360" w:lineRule="exact"/>
        <w:ind w:leftChars="29" w:left="61" w:right="60" w:firstLineChars="196" w:firstLine="431"/>
        <w:jc w:val="left"/>
        <w:rPr>
          <w:rFonts w:ascii="宋体" w:hAnsi="宋体" w:cs="宋体"/>
          <w:kern w:val="0"/>
          <w:sz w:val="22"/>
          <w:szCs w:val="22"/>
        </w:rPr>
      </w:pPr>
      <w:r w:rsidRPr="008717EC">
        <w:rPr>
          <w:rFonts w:ascii="宋体" w:hAnsi="宋体" w:cs="宋体" w:hint="eastAsia"/>
          <w:kern w:val="0"/>
          <w:sz w:val="22"/>
          <w:szCs w:val="22"/>
        </w:rPr>
        <w:t xml:space="preserve">开标时间：2023年 </w:t>
      </w:r>
      <w:r w:rsidR="0062770F">
        <w:rPr>
          <w:rFonts w:ascii="宋体" w:hAnsi="宋体" w:cs="宋体" w:hint="eastAsia"/>
          <w:kern w:val="0"/>
          <w:sz w:val="22"/>
          <w:szCs w:val="22"/>
        </w:rPr>
        <w:t>1</w:t>
      </w:r>
      <w:r w:rsidR="0028565E">
        <w:rPr>
          <w:rFonts w:ascii="宋体" w:hAnsi="宋体" w:cs="宋体" w:hint="eastAsia"/>
          <w:kern w:val="0"/>
          <w:sz w:val="22"/>
          <w:szCs w:val="22"/>
        </w:rPr>
        <w:t>1</w:t>
      </w:r>
      <w:r w:rsidRPr="008717EC">
        <w:rPr>
          <w:rFonts w:ascii="宋体" w:hAnsi="宋体" w:cs="宋体" w:hint="eastAsia"/>
          <w:kern w:val="0"/>
          <w:sz w:val="22"/>
          <w:szCs w:val="22"/>
        </w:rPr>
        <w:t xml:space="preserve">月 </w:t>
      </w:r>
      <w:r w:rsidR="0028565E">
        <w:rPr>
          <w:rFonts w:ascii="宋体" w:hAnsi="宋体" w:cs="宋体" w:hint="eastAsia"/>
          <w:kern w:val="0"/>
          <w:sz w:val="22"/>
          <w:szCs w:val="22"/>
        </w:rPr>
        <w:t>1</w:t>
      </w:r>
      <w:r w:rsidR="0062770F">
        <w:rPr>
          <w:rFonts w:ascii="宋体" w:hAnsi="宋体" w:cs="宋体" w:hint="eastAsia"/>
          <w:kern w:val="0"/>
          <w:sz w:val="22"/>
          <w:szCs w:val="22"/>
        </w:rPr>
        <w:t xml:space="preserve"> </w:t>
      </w:r>
      <w:r w:rsidRPr="008717EC">
        <w:rPr>
          <w:rFonts w:ascii="宋体" w:hAnsi="宋体" w:cs="宋体" w:hint="eastAsia"/>
          <w:kern w:val="0"/>
          <w:sz w:val="22"/>
          <w:szCs w:val="22"/>
        </w:rPr>
        <w:t>日09:30</w:t>
      </w:r>
    </w:p>
    <w:p w:rsidR="005775FE" w:rsidRPr="008717EC" w:rsidRDefault="00A40AB5">
      <w:pPr>
        <w:widowControl/>
        <w:spacing w:before="60" w:after="60" w:line="360" w:lineRule="exact"/>
        <w:ind w:leftChars="29" w:left="61" w:right="60" w:firstLineChars="196" w:firstLine="431"/>
        <w:jc w:val="left"/>
        <w:rPr>
          <w:rFonts w:ascii="宋体" w:hAnsi="宋体" w:cs="宋体"/>
          <w:kern w:val="0"/>
          <w:sz w:val="22"/>
          <w:szCs w:val="22"/>
        </w:rPr>
      </w:pPr>
      <w:r w:rsidRPr="008717EC">
        <w:rPr>
          <w:rFonts w:ascii="宋体" w:hAnsi="宋体" w:cs="宋体" w:hint="eastAsia"/>
          <w:kern w:val="0"/>
          <w:sz w:val="22"/>
          <w:szCs w:val="22"/>
        </w:rPr>
        <w:t>开标地点（网址）：政府采购云平台（</w:t>
      </w:r>
      <w:r w:rsidRPr="008717EC">
        <w:rPr>
          <w:rFonts w:ascii="宋体" w:hAnsi="宋体" w:cs="宋体"/>
          <w:kern w:val="0"/>
          <w:sz w:val="22"/>
          <w:szCs w:val="22"/>
        </w:rPr>
        <w:t>www.zcygov.cn</w:t>
      </w:r>
      <w:r w:rsidRPr="008717EC">
        <w:rPr>
          <w:rFonts w:ascii="宋体" w:hAnsi="宋体" w:cs="宋体" w:hint="eastAsia"/>
          <w:kern w:val="0"/>
          <w:sz w:val="22"/>
          <w:szCs w:val="22"/>
        </w:rPr>
        <w:t>）</w:t>
      </w:r>
      <w:r w:rsidR="00BB1A5A">
        <w:rPr>
          <w:rFonts w:ascii="宋体" w:hAnsi="宋体" w:cs="宋体" w:hint="eastAsia"/>
          <w:kern w:val="0"/>
          <w:sz w:val="22"/>
          <w:szCs w:val="22"/>
        </w:rPr>
        <w:t>，</w:t>
      </w:r>
      <w:r w:rsidR="00BB1A5A" w:rsidRPr="00BB1A5A">
        <w:rPr>
          <w:rFonts w:ascii="宋体" w:hAnsi="宋体" w:cs="宋体" w:hint="eastAsia"/>
          <w:kern w:val="0"/>
          <w:sz w:val="22"/>
          <w:szCs w:val="22"/>
        </w:rPr>
        <w:t>温州市政务服务管理中心温州市会展路1268号A座3楼</w:t>
      </w:r>
    </w:p>
    <w:p w:rsidR="005775FE" w:rsidRPr="008717EC" w:rsidRDefault="00A40AB5">
      <w:pPr>
        <w:widowControl/>
        <w:spacing w:before="60" w:after="60" w:line="360" w:lineRule="exact"/>
        <w:ind w:left="60" w:right="60"/>
        <w:jc w:val="left"/>
        <w:rPr>
          <w:rFonts w:ascii="宋体" w:hAnsi="宋体" w:cs="宋体"/>
          <w:b/>
          <w:kern w:val="0"/>
          <w:sz w:val="22"/>
          <w:szCs w:val="22"/>
        </w:rPr>
      </w:pPr>
      <w:r w:rsidRPr="008717EC">
        <w:rPr>
          <w:rFonts w:ascii="宋体" w:hAnsi="宋体" w:cs="宋体" w:hint="eastAsia"/>
          <w:b/>
          <w:kern w:val="0"/>
          <w:sz w:val="22"/>
          <w:szCs w:val="22"/>
        </w:rPr>
        <w:t>五、公告期限</w:t>
      </w:r>
    </w:p>
    <w:p w:rsidR="005775FE" w:rsidRPr="008717EC" w:rsidRDefault="00A40AB5">
      <w:pPr>
        <w:widowControl/>
        <w:spacing w:before="60" w:after="60" w:line="360" w:lineRule="exact"/>
        <w:ind w:leftChars="29" w:left="61" w:right="60" w:firstLineChars="147" w:firstLine="323"/>
        <w:jc w:val="left"/>
        <w:rPr>
          <w:rFonts w:ascii="宋体" w:hAnsi="宋体" w:cs="宋体"/>
          <w:kern w:val="0"/>
          <w:sz w:val="22"/>
          <w:szCs w:val="22"/>
        </w:rPr>
      </w:pPr>
      <w:r w:rsidRPr="008717EC">
        <w:rPr>
          <w:rFonts w:ascii="宋体" w:hAnsi="宋体" w:cs="宋体" w:hint="eastAsia"/>
          <w:kern w:val="0"/>
          <w:sz w:val="22"/>
          <w:szCs w:val="22"/>
        </w:rPr>
        <w:t>自本公告发布之日起5个工作日。</w:t>
      </w:r>
    </w:p>
    <w:p w:rsidR="005775FE" w:rsidRPr="008717EC" w:rsidRDefault="00A40AB5">
      <w:pPr>
        <w:widowControl/>
        <w:spacing w:before="60" w:after="60" w:line="360" w:lineRule="exact"/>
        <w:ind w:left="60" w:right="60"/>
        <w:jc w:val="left"/>
        <w:rPr>
          <w:rFonts w:ascii="宋体" w:hAnsi="宋体" w:cs="宋体"/>
          <w:b/>
          <w:kern w:val="0"/>
          <w:sz w:val="22"/>
          <w:szCs w:val="22"/>
        </w:rPr>
      </w:pPr>
      <w:r w:rsidRPr="008717EC">
        <w:rPr>
          <w:rFonts w:ascii="宋体" w:hAnsi="宋体" w:cs="宋体" w:hint="eastAsia"/>
          <w:b/>
          <w:kern w:val="0"/>
          <w:sz w:val="22"/>
          <w:szCs w:val="22"/>
        </w:rPr>
        <w:t>六、其他补充事宜</w:t>
      </w:r>
    </w:p>
    <w:p w:rsidR="005775FE" w:rsidRPr="008717EC" w:rsidRDefault="00A40AB5">
      <w:pPr>
        <w:spacing w:line="440" w:lineRule="exact"/>
        <w:ind w:firstLine="540"/>
        <w:rPr>
          <w:rFonts w:ascii="宋体" w:hAnsi="宋体" w:cs="宋体"/>
        </w:rPr>
      </w:pPr>
      <w:r w:rsidRPr="008717EC">
        <w:rPr>
          <w:rFonts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5775FE" w:rsidRPr="008717EC" w:rsidRDefault="00A40AB5">
      <w:pPr>
        <w:spacing w:line="440" w:lineRule="exact"/>
        <w:ind w:firstLine="540"/>
        <w:rPr>
          <w:rFonts w:ascii="宋体" w:hAnsi="宋体" w:cs="宋体"/>
        </w:rPr>
      </w:pPr>
      <w:r w:rsidRPr="008717EC">
        <w:rPr>
          <w:rFonts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rsidR="005775FE" w:rsidRPr="008717EC" w:rsidRDefault="00A40AB5">
      <w:pPr>
        <w:spacing w:line="440" w:lineRule="exact"/>
        <w:ind w:firstLine="540"/>
        <w:rPr>
          <w:rFonts w:ascii="宋体" w:hAnsi="宋体" w:cs="宋体"/>
        </w:rPr>
      </w:pPr>
      <w:r w:rsidRPr="008717EC">
        <w:rPr>
          <w:rFonts w:ascii="宋体" w:hAnsi="宋体" w:cs="宋体"/>
        </w:rPr>
        <w:t>3.其他事项：（1）根据浙江省财政厅关于明确政府采购保证金管理工作的通知【浙财采监（2019）5号文件】规定，本项目不要求缴纳投标保证金；</w:t>
      </w:r>
    </w:p>
    <w:p w:rsidR="005775FE" w:rsidRPr="008717EC" w:rsidRDefault="00A40AB5">
      <w:pPr>
        <w:spacing w:line="440" w:lineRule="exact"/>
        <w:ind w:firstLine="540"/>
        <w:rPr>
          <w:rFonts w:ascii="宋体" w:hAnsi="宋体" w:cs="宋体"/>
        </w:rPr>
      </w:pPr>
      <w:r w:rsidRPr="008717EC">
        <w:rPr>
          <w:rFonts w:ascii="宋体" w:hAnsi="宋体" w:cs="宋体" w:hint="eastAsia"/>
        </w:rPr>
        <w:t>（</w:t>
      </w:r>
      <w:r w:rsidRPr="008717EC">
        <w:rPr>
          <w:rFonts w:ascii="宋体" w:hAnsi="宋体" w:cs="宋体"/>
        </w:rPr>
        <w:t>2）本项目对符合财政扶持政策的中小企业（小型、微型）、监狱企业、残疾人福利性单位给予价格优惠扶持，执行节能产品政府强制采购和优先采购政策，执行环境标志产品政府优先采购政策，详见</w:t>
      </w:r>
      <w:r w:rsidR="00594EDE" w:rsidRPr="008717EC">
        <w:rPr>
          <w:rFonts w:ascii="宋体" w:hAnsi="宋体" w:cs="宋体"/>
        </w:rPr>
        <w:t>采购文件</w:t>
      </w:r>
      <w:r w:rsidRPr="008717EC">
        <w:rPr>
          <w:rFonts w:ascii="宋体" w:hAnsi="宋体" w:cs="宋体"/>
        </w:rPr>
        <w:t>相关政府采购相关政策说明部分；</w:t>
      </w:r>
    </w:p>
    <w:p w:rsidR="005775FE" w:rsidRPr="008717EC" w:rsidRDefault="00A40AB5">
      <w:pPr>
        <w:spacing w:line="440" w:lineRule="exact"/>
        <w:ind w:firstLine="540"/>
        <w:rPr>
          <w:rFonts w:ascii="宋体" w:hAnsi="宋体" w:cs="宋体"/>
        </w:rPr>
      </w:pPr>
      <w:r w:rsidRPr="008717EC">
        <w:rPr>
          <w:rFonts w:ascii="宋体" w:hAnsi="宋体" w:cs="宋体" w:hint="eastAsia"/>
        </w:rPr>
        <w:t>（</w:t>
      </w:r>
      <w:r w:rsidRPr="008717EC">
        <w:rPr>
          <w:rFonts w:ascii="宋体" w:hAnsi="宋体" w:cs="宋体"/>
        </w:rPr>
        <w:t>3）根据《关于规范政府采购供应商资格设定及资格审查的通知（浙财采监【2013】24号）》第六条的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w:t>
      </w:r>
    </w:p>
    <w:p w:rsidR="005775FE" w:rsidRPr="008717EC" w:rsidRDefault="00A40AB5">
      <w:pPr>
        <w:spacing w:line="440" w:lineRule="exact"/>
        <w:ind w:firstLine="540"/>
        <w:rPr>
          <w:rFonts w:ascii="宋体" w:hAnsi="宋体" w:cs="宋体"/>
        </w:rPr>
      </w:pPr>
      <w:r w:rsidRPr="008717EC">
        <w:rPr>
          <w:rFonts w:ascii="宋体" w:hAnsi="宋体" w:cs="宋体" w:hint="eastAsia"/>
        </w:rPr>
        <w:t>（</w:t>
      </w:r>
      <w:r w:rsidRPr="008717EC">
        <w:rPr>
          <w:rFonts w:ascii="宋体" w:hAnsi="宋体" w:cs="宋体"/>
        </w:rPr>
        <w:t>4）本项目依据《浙江省政府采购项目电子交易管理暂行办法》，通过“政府采购云平台”（网址： www.zcygov.cn ）实行电子交易（在线投标响应）。潜在供应商在参与本项目投标前应当完成“政府采购云平台”的账号注册、身份认证（CA 数字证书申领）、“政采云电子交易客户端”下载安装，相关操作指南参考如下：</w:t>
      </w:r>
    </w:p>
    <w:p w:rsidR="005775FE" w:rsidRPr="008717EC" w:rsidRDefault="00A40AB5">
      <w:pPr>
        <w:spacing w:line="440" w:lineRule="exact"/>
        <w:ind w:firstLine="540"/>
        <w:rPr>
          <w:rFonts w:ascii="宋体" w:hAnsi="宋体" w:cs="宋体"/>
        </w:rPr>
      </w:pPr>
      <w:r w:rsidRPr="008717EC">
        <w:rPr>
          <w:rFonts w:ascii="宋体" w:hAnsi="宋体" w:cs="宋体"/>
        </w:rPr>
        <w:t>a.供应商注册（入驻）：https://middle.zcygov.cn/v-settle-front/registry；</w:t>
      </w:r>
    </w:p>
    <w:p w:rsidR="005775FE" w:rsidRPr="008717EC" w:rsidRDefault="00A40AB5">
      <w:pPr>
        <w:spacing w:line="440" w:lineRule="exact"/>
        <w:ind w:firstLine="540"/>
        <w:rPr>
          <w:rFonts w:ascii="宋体" w:hAnsi="宋体" w:cs="宋体"/>
        </w:rPr>
      </w:pPr>
      <w:r w:rsidRPr="008717EC">
        <w:rPr>
          <w:rFonts w:ascii="宋体" w:hAnsi="宋体" w:cs="宋体"/>
        </w:rPr>
        <w:t>b.浙江省“电子交易/不见面开评标”学习专题（网址https://edu.zcygov.cn/luban/e-biding）</w:t>
      </w:r>
    </w:p>
    <w:p w:rsidR="005775FE" w:rsidRPr="008717EC" w:rsidRDefault="00A40AB5">
      <w:pPr>
        <w:spacing w:line="440" w:lineRule="exact"/>
        <w:ind w:firstLine="540"/>
        <w:rPr>
          <w:rFonts w:ascii="宋体" w:hAnsi="宋体" w:cs="宋体"/>
        </w:rPr>
      </w:pPr>
      <w:r w:rsidRPr="008717EC">
        <w:rPr>
          <w:rFonts w:ascii="宋体" w:hAnsi="宋体" w:cs="宋体"/>
        </w:rPr>
        <w:t>c.“政府采购云平台”服务热线电话：400-881-7190。</w:t>
      </w:r>
    </w:p>
    <w:p w:rsidR="005775FE" w:rsidRPr="008717EC" w:rsidRDefault="00A40AB5">
      <w:pPr>
        <w:spacing w:line="440" w:lineRule="exact"/>
        <w:ind w:firstLine="540"/>
        <w:rPr>
          <w:rFonts w:ascii="宋体" w:hAnsi="宋体" w:cs="宋体"/>
        </w:rPr>
      </w:pPr>
      <w:r w:rsidRPr="008717EC">
        <w:rPr>
          <w:rFonts w:ascii="宋体" w:hAnsi="宋体" w:cs="宋体" w:hint="eastAsia"/>
        </w:rPr>
        <w:lastRenderedPageBreak/>
        <w:t>（</w:t>
      </w:r>
      <w:r w:rsidRPr="008717EC">
        <w:rPr>
          <w:rFonts w:ascii="宋体" w:hAnsi="宋体" w:cs="宋体"/>
        </w:rPr>
        <w:t>5）本项目执行《温州市财政局关于温州市政府采购支持中小企业信用融资的通知》（温财采〔2020〕3号）文件，供应商若有融资意向，可直接登录http://jinrong.zcygov.cn，查看信用融资政策文件及各相关银行服务方案，也可直接向各银行咨询相关业务。</w:t>
      </w:r>
    </w:p>
    <w:p w:rsidR="005775FE" w:rsidRPr="008717EC" w:rsidRDefault="00A40AB5">
      <w:pPr>
        <w:widowControl/>
        <w:spacing w:before="60" w:after="60" w:line="360" w:lineRule="exact"/>
        <w:ind w:left="60" w:right="60"/>
        <w:jc w:val="left"/>
        <w:rPr>
          <w:rFonts w:ascii="宋体" w:hAnsi="宋体" w:cs="宋体"/>
          <w:kern w:val="0"/>
          <w:sz w:val="22"/>
          <w:szCs w:val="22"/>
        </w:rPr>
      </w:pPr>
      <w:r w:rsidRPr="008717EC">
        <w:rPr>
          <w:rFonts w:ascii="宋体" w:hAnsi="宋体" w:cs="宋体" w:hint="eastAsia"/>
          <w:b/>
          <w:kern w:val="0"/>
          <w:sz w:val="22"/>
          <w:szCs w:val="22"/>
        </w:rPr>
        <w:t>七、</w:t>
      </w:r>
      <w:r w:rsidRPr="008717EC">
        <w:rPr>
          <w:rFonts w:ascii="宋体" w:hAnsi="宋体" w:cs="宋体"/>
          <w:b/>
          <w:bCs/>
          <w:kern w:val="0"/>
          <w:sz w:val="22"/>
          <w:szCs w:val="22"/>
        </w:rPr>
        <w:t>对本次招标提出询问、质疑、投诉，请按以下方式联系</w:t>
      </w:r>
    </w:p>
    <w:p w:rsidR="005775FE" w:rsidRPr="008717EC" w:rsidRDefault="00312EBE">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采购人</w:t>
      </w:r>
      <w:r w:rsidR="00A40AB5" w:rsidRPr="008717EC">
        <w:rPr>
          <w:rFonts w:ascii="宋体" w:hAnsi="宋体" w:cs="宋体" w:hint="eastAsia"/>
          <w:kern w:val="0"/>
          <w:sz w:val="22"/>
          <w:szCs w:val="22"/>
        </w:rPr>
        <w:t>：温州市市政管理中心</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地址：</w:t>
      </w:r>
      <w:r w:rsidRPr="008717EC">
        <w:rPr>
          <w:rFonts w:ascii="宋体" w:hAnsi="宋体" w:cs="宋体"/>
          <w:kern w:val="0"/>
          <w:sz w:val="22"/>
          <w:szCs w:val="22"/>
        </w:rPr>
        <w:t>温州市鹿城区南汇街道站前东小区正大公寓D幢</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 xml:space="preserve">项目联系人（询问）：盛先生             </w:t>
      </w:r>
    </w:p>
    <w:p w:rsidR="005775FE" w:rsidRPr="008717EC" w:rsidRDefault="00A40AB5">
      <w:pPr>
        <w:widowControl/>
        <w:spacing w:before="60" w:after="60" w:line="360" w:lineRule="exact"/>
        <w:ind w:right="60"/>
        <w:jc w:val="left"/>
        <w:rPr>
          <w:rFonts w:ascii="宋体" w:hAnsi="宋体" w:cs="宋体"/>
          <w:kern w:val="0"/>
          <w:sz w:val="22"/>
          <w:szCs w:val="22"/>
        </w:rPr>
      </w:pPr>
      <w:r w:rsidRPr="008717EC">
        <w:rPr>
          <w:rFonts w:ascii="宋体" w:hAnsi="宋体" w:cs="宋体" w:hint="eastAsia"/>
          <w:kern w:val="0"/>
          <w:sz w:val="22"/>
          <w:szCs w:val="22"/>
        </w:rPr>
        <w:t xml:space="preserve">    项目联系方式（询问）：0577-88371692           </w:t>
      </w:r>
    </w:p>
    <w:p w:rsidR="005775FE" w:rsidRPr="008717EC" w:rsidRDefault="00A40AB5">
      <w:pPr>
        <w:widowControl/>
        <w:spacing w:before="60" w:after="60" w:line="360" w:lineRule="exact"/>
        <w:ind w:right="60"/>
        <w:jc w:val="left"/>
        <w:rPr>
          <w:rFonts w:ascii="宋体" w:hAnsi="宋体" w:cs="宋体"/>
          <w:kern w:val="0"/>
          <w:sz w:val="22"/>
          <w:szCs w:val="22"/>
        </w:rPr>
      </w:pPr>
      <w:r w:rsidRPr="008717EC">
        <w:rPr>
          <w:rFonts w:ascii="宋体" w:hAnsi="宋体" w:cs="宋体" w:hint="eastAsia"/>
          <w:kern w:val="0"/>
          <w:sz w:val="22"/>
          <w:szCs w:val="22"/>
        </w:rPr>
        <w:t xml:space="preserve">    质疑联系人：季先生             </w:t>
      </w:r>
    </w:p>
    <w:p w:rsidR="005775FE" w:rsidRPr="008717EC" w:rsidRDefault="00A40AB5">
      <w:pPr>
        <w:widowControl/>
        <w:spacing w:before="60" w:after="60" w:line="360" w:lineRule="exact"/>
        <w:ind w:right="60"/>
        <w:jc w:val="left"/>
        <w:rPr>
          <w:rFonts w:ascii="宋体" w:hAnsi="宋体" w:cs="宋体"/>
          <w:kern w:val="0"/>
          <w:sz w:val="22"/>
          <w:szCs w:val="22"/>
        </w:rPr>
      </w:pPr>
      <w:r w:rsidRPr="008717EC">
        <w:rPr>
          <w:rFonts w:ascii="宋体" w:hAnsi="宋体" w:cs="宋体" w:hint="eastAsia"/>
          <w:kern w:val="0"/>
          <w:sz w:val="22"/>
          <w:szCs w:val="22"/>
        </w:rPr>
        <w:t xml:space="preserve">    质疑联系方式：0577-88352744</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招标代理机构：浙江至诚工程咨询有限责任公司</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地址：</w:t>
      </w:r>
      <w:r w:rsidR="006C2F49" w:rsidRPr="006C2F49">
        <w:rPr>
          <w:rFonts w:ascii="宋体" w:hAnsi="宋体" w:cs="宋体" w:hint="eastAsia"/>
          <w:kern w:val="0"/>
          <w:sz w:val="22"/>
          <w:szCs w:val="22"/>
        </w:rPr>
        <w:t>温州市鹿城区新都大厦十一层</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联系人：周晓北</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联系电话：0577-88101918/13615877994</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传真：0577-88101918</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质疑联系人：陈先生</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联系电话：15067755866</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同级政府采购监管部门：温州市财政局政府采购监管处</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地址：温州市鹿城区绣山路299号</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联系人：项先生、蔡女士</w:t>
      </w:r>
    </w:p>
    <w:p w:rsidR="005775FE" w:rsidRPr="008717EC" w:rsidRDefault="00A40AB5">
      <w:pPr>
        <w:widowControl/>
        <w:spacing w:before="60" w:after="60" w:line="360" w:lineRule="exact"/>
        <w:ind w:right="60" w:firstLine="440"/>
        <w:jc w:val="left"/>
        <w:rPr>
          <w:rFonts w:ascii="宋体" w:hAnsi="宋体" w:cs="宋体"/>
          <w:kern w:val="0"/>
          <w:sz w:val="22"/>
          <w:szCs w:val="22"/>
        </w:rPr>
      </w:pPr>
      <w:r w:rsidRPr="008717EC">
        <w:rPr>
          <w:rFonts w:ascii="宋体" w:hAnsi="宋体" w:cs="宋体" w:hint="eastAsia"/>
          <w:kern w:val="0"/>
          <w:sz w:val="22"/>
          <w:szCs w:val="22"/>
        </w:rPr>
        <w:t>联系电话：0577-88532725、88521948</w:t>
      </w:r>
    </w:p>
    <w:p w:rsidR="005775FE" w:rsidRPr="008717EC" w:rsidRDefault="00A40AB5">
      <w:pPr>
        <w:pStyle w:val="10"/>
        <w:rPr>
          <w:rFonts w:ascii="宋体" w:eastAsia="宋体" w:hAnsi="宋体" w:cs="Arial"/>
          <w:sz w:val="36"/>
          <w:szCs w:val="36"/>
        </w:rPr>
      </w:pPr>
      <w:r w:rsidRPr="008717EC">
        <w:rPr>
          <w:rFonts w:ascii="宋体" w:eastAsia="宋体" w:hAnsi="宋体" w:cs="Arial"/>
          <w:b w:val="0"/>
          <w:bCs w:val="0"/>
          <w:sz w:val="36"/>
          <w:szCs w:val="36"/>
        </w:rPr>
        <w:br w:type="page"/>
      </w:r>
      <w:bookmarkStart w:id="26" w:name="_Toc262105499"/>
      <w:bookmarkStart w:id="27" w:name="_Toc249758708"/>
      <w:bookmarkStart w:id="28" w:name="_Toc241404198"/>
      <w:bookmarkStart w:id="29" w:name="_Toc222114875"/>
      <w:bookmarkStart w:id="30" w:name="_Toc245722277"/>
      <w:bookmarkStart w:id="31" w:name="_Toc245191310"/>
      <w:bookmarkStart w:id="32" w:name="_Toc249758860"/>
      <w:bookmarkStart w:id="33" w:name="_Toc223715994"/>
      <w:bookmarkStart w:id="34" w:name="_Toc246261261"/>
      <w:bookmarkStart w:id="35" w:name="_Toc221374622"/>
      <w:bookmarkStart w:id="36" w:name="_Toc221356882"/>
      <w:bookmarkStart w:id="37" w:name="_Toc221423615"/>
      <w:bookmarkStart w:id="38" w:name="_Toc239145350"/>
      <w:bookmarkStart w:id="39" w:name="_Toc262049414"/>
      <w:bookmarkStart w:id="40" w:name="_Toc221356947"/>
      <w:bookmarkStart w:id="41" w:name="_Toc11255"/>
      <w:bookmarkStart w:id="42" w:name="_Toc22767"/>
      <w:bookmarkStart w:id="43" w:name="_Toc27051"/>
      <w:r w:rsidRPr="008717EC">
        <w:rPr>
          <w:rFonts w:ascii="宋体" w:eastAsia="宋体" w:hAnsi="宋体" w:cs="Arial" w:hint="eastAsia"/>
          <w:sz w:val="36"/>
          <w:szCs w:val="36"/>
        </w:rPr>
        <w:lastRenderedPageBreak/>
        <w:t>第一部分    投标人须知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5775FE" w:rsidRPr="008717EC" w:rsidRDefault="00A40AB5">
      <w:pPr>
        <w:pStyle w:val="10"/>
        <w:spacing w:before="120" w:after="120"/>
        <w:rPr>
          <w:rFonts w:ascii="宋体" w:eastAsia="宋体" w:hAnsi="宋体"/>
          <w:sz w:val="26"/>
          <w:szCs w:val="26"/>
        </w:rPr>
      </w:pPr>
      <w:bookmarkStart w:id="44" w:name="_Toc6435"/>
      <w:r w:rsidRPr="008717EC">
        <w:rPr>
          <w:rFonts w:ascii="宋体" w:eastAsia="宋体" w:hAnsi="宋体" w:hint="eastAsia"/>
          <w:sz w:val="26"/>
          <w:szCs w:val="26"/>
        </w:rPr>
        <w:t>一、须知前附表</w:t>
      </w:r>
      <w:bookmarkEnd w:id="42"/>
      <w:bookmarkEnd w:id="43"/>
      <w:bookmarkEnd w:id="44"/>
    </w:p>
    <w:tbl>
      <w:tblPr>
        <w:tblW w:w="4986" w:type="pct"/>
        <w:tblLook w:val="04A0"/>
      </w:tblPr>
      <w:tblGrid>
        <w:gridCol w:w="1032"/>
        <w:gridCol w:w="1464"/>
        <w:gridCol w:w="7330"/>
      </w:tblGrid>
      <w:tr w:rsidR="005775FE" w:rsidRPr="008717EC">
        <w:trPr>
          <w:trHeight w:val="567"/>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序号</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条款名称</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编列内容</w:t>
            </w:r>
          </w:p>
        </w:tc>
      </w:tr>
      <w:tr w:rsidR="005775FE" w:rsidRPr="008717EC">
        <w:trPr>
          <w:trHeight w:val="967"/>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1</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312EBE">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采购人</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312EBE">
            <w:pPr>
              <w:spacing w:line="400" w:lineRule="exact"/>
              <w:rPr>
                <w:rFonts w:ascii="宋体" w:hAnsi="宋体" w:cs="宋体"/>
                <w:sz w:val="22"/>
                <w:szCs w:val="22"/>
              </w:rPr>
            </w:pPr>
            <w:r w:rsidRPr="008717EC">
              <w:rPr>
                <w:rFonts w:ascii="宋体" w:hAnsi="宋体" w:cs="宋体" w:hint="eastAsia"/>
                <w:sz w:val="22"/>
                <w:szCs w:val="22"/>
              </w:rPr>
              <w:t>采购人</w:t>
            </w:r>
            <w:r w:rsidR="00A40AB5" w:rsidRPr="008717EC">
              <w:rPr>
                <w:rFonts w:ascii="宋体" w:hAnsi="宋体" w:cs="宋体" w:hint="eastAsia"/>
                <w:sz w:val="22"/>
                <w:szCs w:val="22"/>
              </w:rPr>
              <w:t>：温州市市政管理中心</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地址：温州市鹿城区南汇街道站前东小区正大公寓D幢</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 xml:space="preserve">项目联系人：盛先生             </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 xml:space="preserve">项目联系方式：0577-88371692           </w:t>
            </w:r>
          </w:p>
        </w:tc>
      </w:tr>
      <w:tr w:rsidR="005775FE" w:rsidRPr="008717EC">
        <w:trPr>
          <w:trHeight w:val="980"/>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2</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采购代理机构</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采购代理机构名称：浙江至诚工程咨询有限责任公司</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地 址：</w:t>
            </w:r>
            <w:r w:rsidR="006C2F49" w:rsidRPr="006C2F49">
              <w:rPr>
                <w:rFonts w:ascii="宋体" w:hAnsi="宋体" w:cs="宋体" w:hint="eastAsia"/>
                <w:szCs w:val="21"/>
              </w:rPr>
              <w:t>温州市鹿城区新都大厦十一层</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联系人：</w:t>
            </w:r>
            <w:r w:rsidRPr="008717EC">
              <w:rPr>
                <w:rFonts w:ascii="宋体" w:hAnsi="宋体" w:cs="宋体" w:hint="eastAsia"/>
                <w:szCs w:val="21"/>
              </w:rPr>
              <w:t>周晓北</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联系电话：</w:t>
            </w:r>
            <w:r w:rsidRPr="008717EC">
              <w:rPr>
                <w:rFonts w:ascii="宋体" w:hAnsi="宋体" w:cs="宋体"/>
                <w:sz w:val="22"/>
                <w:szCs w:val="22"/>
              </w:rPr>
              <w:t>0577-88101918/13615877994</w:t>
            </w:r>
          </w:p>
        </w:tc>
      </w:tr>
      <w:tr w:rsidR="005775FE" w:rsidRPr="008717EC">
        <w:trPr>
          <w:trHeight w:val="750"/>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3</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项目名称</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项目名称：</w:t>
            </w:r>
            <w:r w:rsidR="00203FB7">
              <w:rPr>
                <w:rFonts w:ascii="宋体" w:hAnsi="宋体" w:cs="宋体" w:hint="eastAsia"/>
                <w:bCs/>
                <w:kern w:val="0"/>
                <w:sz w:val="22"/>
                <w:szCs w:val="22"/>
              </w:rPr>
              <w:t>瓯海大道隧道消控机电完善项目（第二次）</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项目编号：</w:t>
            </w:r>
            <w:r w:rsidRPr="008717EC">
              <w:rPr>
                <w:rFonts w:ascii="宋体" w:hAnsi="宋体" w:cs="宋体" w:hint="eastAsia"/>
                <w:bCs/>
                <w:kern w:val="0"/>
                <w:sz w:val="22"/>
                <w:szCs w:val="22"/>
              </w:rPr>
              <w:t>ZJZC-20230813001</w:t>
            </w:r>
          </w:p>
        </w:tc>
      </w:tr>
      <w:tr w:rsidR="005775FE" w:rsidRPr="008717EC">
        <w:trPr>
          <w:trHeight w:val="750"/>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4</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采购内容</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ind w:right="-34"/>
              <w:rPr>
                <w:rFonts w:ascii="宋体" w:hAnsi="宋体" w:cs="宋体"/>
                <w:kern w:val="0"/>
                <w:sz w:val="22"/>
                <w:szCs w:val="22"/>
                <w:lang w:val="zh-CN"/>
              </w:rPr>
            </w:pPr>
            <w:r w:rsidRPr="008717EC">
              <w:rPr>
                <w:rFonts w:ascii="宋体" w:hAnsi="宋体" w:cs="宋体" w:hint="eastAsia"/>
                <w:kern w:val="0"/>
                <w:sz w:val="22"/>
                <w:szCs w:val="22"/>
                <w:lang w:val="zh-CN"/>
              </w:rPr>
              <w:t>具体内容及要求见</w:t>
            </w:r>
            <w:r w:rsidR="00594EDE" w:rsidRPr="008717EC">
              <w:rPr>
                <w:rFonts w:ascii="宋体" w:hAnsi="宋体" w:cs="宋体" w:hint="eastAsia"/>
                <w:kern w:val="0"/>
                <w:sz w:val="22"/>
                <w:szCs w:val="22"/>
              </w:rPr>
              <w:t>采购文件</w:t>
            </w:r>
            <w:r w:rsidRPr="008717EC">
              <w:rPr>
                <w:rFonts w:ascii="宋体" w:hAnsi="宋体" w:cs="宋体" w:hint="eastAsia"/>
                <w:kern w:val="0"/>
                <w:sz w:val="22"/>
                <w:szCs w:val="22"/>
                <w:lang w:val="zh-CN"/>
              </w:rPr>
              <w:t>。</w:t>
            </w:r>
          </w:p>
        </w:tc>
      </w:tr>
      <w:tr w:rsidR="005775FE" w:rsidRPr="008717EC">
        <w:trPr>
          <w:trHeight w:val="750"/>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5</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360" w:lineRule="exact"/>
              <w:rPr>
                <w:rFonts w:ascii="宋体" w:hAnsi="宋体" w:cs="宋体"/>
                <w:kern w:val="0"/>
                <w:sz w:val="22"/>
                <w:szCs w:val="22"/>
                <w:lang w:val="zh-CN"/>
              </w:rPr>
            </w:pPr>
            <w:r w:rsidRPr="008717EC">
              <w:rPr>
                <w:rFonts w:ascii="宋体" w:hAnsi="宋体" w:cs="宋体" w:hint="eastAsia"/>
                <w:b/>
                <w:kern w:val="0"/>
                <w:sz w:val="22"/>
                <w:szCs w:val="22"/>
              </w:rPr>
              <w:t>核心产品</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360" w:lineRule="exact"/>
              <w:rPr>
                <w:rFonts w:ascii="宋体" w:hAnsi="宋体" w:cs="宋体"/>
                <w:kern w:val="0"/>
                <w:sz w:val="22"/>
                <w:szCs w:val="22"/>
                <w:lang w:val="zh-CN"/>
              </w:rPr>
            </w:pPr>
            <w:r w:rsidRPr="008717EC">
              <w:rPr>
                <w:rFonts w:ascii="宋体" w:hAnsi="宋体" w:cs="宋体" w:hint="eastAsia"/>
                <w:b/>
                <w:kern w:val="0"/>
                <w:sz w:val="22"/>
                <w:szCs w:val="22"/>
              </w:rPr>
              <w:t>本项目为货物类采购核心产品为：更换射流风机。</w:t>
            </w:r>
          </w:p>
        </w:tc>
      </w:tr>
      <w:tr w:rsidR="005775FE" w:rsidRPr="008717EC">
        <w:trPr>
          <w:trHeight w:val="1160"/>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6</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u w:val="single"/>
                <w:lang w:val="zh-CN"/>
              </w:rPr>
              <w:t>▲</w:t>
            </w:r>
            <w:r w:rsidRPr="008717EC">
              <w:rPr>
                <w:rFonts w:ascii="宋体" w:hAnsi="宋体" w:cs="宋体" w:hint="eastAsia"/>
                <w:b/>
                <w:bCs/>
                <w:kern w:val="0"/>
                <w:sz w:val="22"/>
                <w:szCs w:val="22"/>
                <w:u w:val="single"/>
              </w:rPr>
              <w:t>投标人</w:t>
            </w:r>
            <w:r w:rsidRPr="008717EC">
              <w:rPr>
                <w:rFonts w:ascii="宋体" w:hAnsi="宋体" w:cs="宋体" w:hint="eastAsia"/>
                <w:b/>
                <w:bCs/>
                <w:kern w:val="0"/>
                <w:sz w:val="22"/>
                <w:szCs w:val="22"/>
                <w:u w:val="single"/>
                <w:lang w:val="zh-CN"/>
              </w:rPr>
              <w:t>资质格要求</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widowControl/>
              <w:spacing w:before="60" w:after="60" w:line="360" w:lineRule="exact"/>
              <w:ind w:right="60"/>
              <w:jc w:val="left"/>
              <w:rPr>
                <w:rFonts w:ascii="宋体" w:hAnsi="宋体" w:cs="宋体"/>
                <w:bCs/>
                <w:kern w:val="0"/>
                <w:sz w:val="22"/>
                <w:szCs w:val="22"/>
              </w:rPr>
            </w:pPr>
            <w:r w:rsidRPr="008717EC">
              <w:rPr>
                <w:rFonts w:ascii="宋体" w:hAnsi="宋体" w:cs="宋体" w:hint="eastAsia"/>
                <w:bCs/>
                <w:kern w:val="0"/>
                <w:sz w:val="22"/>
                <w:szCs w:val="22"/>
              </w:rPr>
              <w:t>1.满足《中华人民共和国政府采购法》第二十二条的规定；未被“信用中国”（www.creditchina.gov.cn)、中国政府采购网（www.ccgp.gov.cn）列入失信被执行人、重大税收违法案件当事人名单、政府采购严重违法失信行为记录名单。</w:t>
            </w:r>
          </w:p>
          <w:p w:rsidR="005775FE" w:rsidRPr="008717EC" w:rsidRDefault="00A40AB5">
            <w:pPr>
              <w:widowControl/>
              <w:spacing w:before="60" w:after="60" w:line="360" w:lineRule="exact"/>
              <w:ind w:right="60"/>
              <w:jc w:val="left"/>
              <w:rPr>
                <w:rFonts w:ascii="宋体" w:hAnsi="宋体" w:cs="宋体"/>
                <w:bCs/>
                <w:kern w:val="0"/>
                <w:sz w:val="22"/>
                <w:szCs w:val="22"/>
              </w:rPr>
            </w:pPr>
            <w:r w:rsidRPr="008717EC">
              <w:rPr>
                <w:rFonts w:ascii="宋体" w:hAnsi="宋体" w:cs="宋体" w:hint="eastAsia"/>
                <w:bCs/>
                <w:kern w:val="0"/>
                <w:sz w:val="22"/>
                <w:szCs w:val="22"/>
              </w:rPr>
              <w:t>2.落实政府采购政策需满足的资格要求：</w:t>
            </w:r>
            <w:r w:rsidRPr="008717EC">
              <w:rPr>
                <w:rFonts w:ascii="宋体" w:hAnsi="宋体" w:cs="宋体" w:hint="eastAsia"/>
                <w:kern w:val="0"/>
                <w:sz w:val="22"/>
                <w:szCs w:val="22"/>
              </w:rPr>
              <w:t>无</w:t>
            </w:r>
            <w:r w:rsidRPr="008717EC">
              <w:rPr>
                <w:rFonts w:ascii="宋体" w:hAnsi="宋体" w:cs="宋体" w:hint="eastAsia"/>
                <w:bCs/>
                <w:kern w:val="0"/>
                <w:sz w:val="22"/>
                <w:szCs w:val="22"/>
              </w:rPr>
              <w:t>；</w:t>
            </w:r>
          </w:p>
          <w:p w:rsidR="005775FE" w:rsidRPr="008717EC" w:rsidRDefault="00A40AB5">
            <w:pPr>
              <w:widowControl/>
              <w:spacing w:before="60" w:after="60" w:line="360" w:lineRule="exact"/>
              <w:ind w:right="60"/>
              <w:jc w:val="left"/>
              <w:rPr>
                <w:rFonts w:ascii="宋体" w:hAnsi="宋体" w:cs="宋体"/>
                <w:bCs/>
                <w:kern w:val="0"/>
                <w:sz w:val="22"/>
                <w:szCs w:val="22"/>
              </w:rPr>
            </w:pPr>
            <w:r w:rsidRPr="008717EC">
              <w:rPr>
                <w:rFonts w:ascii="宋体" w:hAnsi="宋体" w:cs="宋体" w:hint="eastAsia"/>
                <w:bCs/>
                <w:kern w:val="0"/>
                <w:sz w:val="22"/>
                <w:szCs w:val="22"/>
              </w:rPr>
              <w:t>3.本项目的特定资格要求：无。</w:t>
            </w:r>
          </w:p>
        </w:tc>
      </w:tr>
      <w:tr w:rsidR="005775FE" w:rsidRPr="008717EC">
        <w:trPr>
          <w:trHeight w:val="73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7</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是否接受联合体投标</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lang w:val="zh-CN"/>
              </w:rPr>
            </w:pPr>
            <w:r w:rsidRPr="008717EC">
              <w:rPr>
                <w:rFonts w:hint="eastAsia"/>
              </w:rPr>
              <w:sym w:font="Wingdings" w:char="00A8"/>
            </w:r>
            <w:r w:rsidRPr="008717EC">
              <w:rPr>
                <w:rFonts w:hint="eastAsia"/>
                <w:lang w:val="zh-CN"/>
              </w:rPr>
              <w:t>不接受</w:t>
            </w:r>
          </w:p>
          <w:p w:rsidR="005775FE" w:rsidRPr="008717EC" w:rsidRDefault="00A40AB5">
            <w:pPr>
              <w:autoSpaceDE w:val="0"/>
              <w:autoSpaceDN w:val="0"/>
              <w:adjustRightInd w:val="0"/>
              <w:spacing w:line="400" w:lineRule="exact"/>
              <w:rPr>
                <w:rFonts w:ascii="宋体" w:hAnsi="宋体" w:cs="宋体"/>
                <w:kern w:val="0"/>
                <w:sz w:val="22"/>
                <w:szCs w:val="22"/>
              </w:rPr>
            </w:pPr>
            <w:r w:rsidRPr="008717EC">
              <w:rPr>
                <w:rFonts w:hint="eastAsia"/>
                <w:lang w:val="zh-CN"/>
              </w:rPr>
              <w:sym w:font="Wingdings 2" w:char="0052"/>
            </w:r>
            <w:r w:rsidRPr="008717EC">
              <w:rPr>
                <w:rFonts w:hint="eastAsia"/>
                <w:lang w:val="zh-CN"/>
              </w:rPr>
              <w:t>接受</w:t>
            </w:r>
            <w:r w:rsidRPr="008717EC">
              <w:rPr>
                <w:rFonts w:ascii="宋体" w:hAnsi="宋体" w:cs="宋体" w:hint="eastAsia"/>
                <w:kern w:val="0"/>
                <w:sz w:val="22"/>
                <w:szCs w:val="22"/>
              </w:rPr>
              <w:t>，应满足下列要求：</w:t>
            </w:r>
          </w:p>
          <w:p w:rsidR="005775FE" w:rsidRPr="008717EC" w:rsidRDefault="00A40AB5">
            <w:pPr>
              <w:spacing w:line="300" w:lineRule="exact"/>
              <w:rPr>
                <w:rFonts w:ascii="宋体" w:hAnsi="宋体" w:cs="宋体"/>
                <w:kern w:val="0"/>
                <w:sz w:val="22"/>
                <w:szCs w:val="22"/>
              </w:rPr>
            </w:pPr>
            <w:r w:rsidRPr="008717EC">
              <w:rPr>
                <w:rFonts w:ascii="宋体" w:hAnsi="宋体" w:cs="宋体" w:hint="eastAsia"/>
                <w:kern w:val="0"/>
                <w:sz w:val="22"/>
                <w:szCs w:val="22"/>
              </w:rPr>
              <w:t>（1）需提供联合体协议书，明确双方各自责任与义务；</w:t>
            </w:r>
          </w:p>
          <w:p w:rsidR="005775FE" w:rsidRPr="008717EC" w:rsidRDefault="00A40AB5" w:rsidP="0028565E">
            <w:pPr>
              <w:pStyle w:val="af1"/>
              <w:rPr>
                <w:lang w:val="zh-CN"/>
              </w:rPr>
            </w:pPr>
            <w:r w:rsidRPr="008717EC">
              <w:rPr>
                <w:rFonts w:hAnsi="宋体" w:cs="宋体" w:hint="eastAsia"/>
                <w:sz w:val="22"/>
                <w:szCs w:val="22"/>
              </w:rPr>
              <w:t>（</w:t>
            </w:r>
            <w:r w:rsidR="0028565E">
              <w:rPr>
                <w:rFonts w:hAnsi="宋体" w:cs="宋体" w:hint="eastAsia"/>
                <w:sz w:val="22"/>
                <w:szCs w:val="22"/>
              </w:rPr>
              <w:t>2</w:t>
            </w:r>
            <w:r w:rsidRPr="008717EC">
              <w:rPr>
                <w:rFonts w:hAnsi="宋体" w:cs="宋体" w:hint="eastAsia"/>
                <w:sz w:val="22"/>
                <w:szCs w:val="22"/>
              </w:rPr>
              <w:t>）联合体成员不超过两家。</w:t>
            </w:r>
          </w:p>
        </w:tc>
      </w:tr>
      <w:tr w:rsidR="005775FE" w:rsidRPr="008717EC">
        <w:trPr>
          <w:trHeight w:val="73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8</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踏勘现场</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□组织</w:t>
            </w:r>
          </w:p>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b/>
                <w:snapToGrid w:val="0"/>
                <w:sz w:val="22"/>
                <w:szCs w:val="22"/>
              </w:rPr>
              <w:sym w:font="Wingdings" w:char="F0FE"/>
            </w:r>
            <w:r w:rsidRPr="008717EC">
              <w:rPr>
                <w:rFonts w:ascii="宋体" w:hAnsi="宋体" w:cs="宋体" w:hint="eastAsia"/>
                <w:kern w:val="0"/>
                <w:sz w:val="22"/>
                <w:szCs w:val="22"/>
                <w:lang w:val="zh-CN"/>
              </w:rPr>
              <w:t>不组织</w:t>
            </w:r>
          </w:p>
        </w:tc>
      </w:tr>
      <w:tr w:rsidR="005775FE" w:rsidRPr="008717EC">
        <w:trPr>
          <w:trHeight w:val="73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9</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投标预备会</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□召开</w:t>
            </w:r>
          </w:p>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b/>
                <w:snapToGrid w:val="0"/>
                <w:sz w:val="22"/>
                <w:szCs w:val="22"/>
              </w:rPr>
              <w:sym w:font="Wingdings" w:char="F0FE"/>
            </w:r>
            <w:r w:rsidRPr="008717EC">
              <w:rPr>
                <w:rFonts w:ascii="宋体" w:hAnsi="宋体" w:cs="宋体" w:hint="eastAsia"/>
                <w:kern w:val="0"/>
                <w:sz w:val="22"/>
                <w:szCs w:val="22"/>
                <w:lang w:val="zh-CN"/>
              </w:rPr>
              <w:t>不召开</w:t>
            </w:r>
          </w:p>
        </w:tc>
      </w:tr>
      <w:tr w:rsidR="005775FE" w:rsidRPr="008717EC">
        <w:trPr>
          <w:trHeight w:val="73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10</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投标</w:t>
            </w:r>
            <w:r w:rsidRPr="008717EC">
              <w:rPr>
                <w:rFonts w:ascii="宋体" w:hAnsi="宋体" w:cs="宋体" w:hint="eastAsia"/>
                <w:kern w:val="0"/>
                <w:sz w:val="22"/>
                <w:szCs w:val="22"/>
              </w:rPr>
              <w:t>响应</w:t>
            </w:r>
            <w:r w:rsidRPr="008717EC">
              <w:rPr>
                <w:rFonts w:ascii="宋体" w:hAnsi="宋体" w:cs="宋体" w:hint="eastAsia"/>
                <w:kern w:val="0"/>
                <w:sz w:val="22"/>
                <w:szCs w:val="22"/>
                <w:lang w:val="zh-CN"/>
              </w:rPr>
              <w:t>截止时间</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rPr>
            </w:pPr>
            <w:r w:rsidRPr="008717EC">
              <w:rPr>
                <w:rFonts w:ascii="宋体" w:hAnsi="宋体" w:cs="宋体" w:hint="eastAsia"/>
                <w:bCs/>
                <w:kern w:val="0"/>
                <w:sz w:val="22"/>
                <w:szCs w:val="22"/>
              </w:rPr>
              <w:t>见招标公告</w:t>
            </w:r>
          </w:p>
        </w:tc>
      </w:tr>
      <w:tr w:rsidR="005775FE" w:rsidRPr="008717EC">
        <w:trPr>
          <w:trHeight w:val="73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11</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分包</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lang w:val="zh-CN"/>
              </w:rPr>
            </w:pPr>
            <w:r w:rsidRPr="008717EC">
              <w:rPr>
                <w:rFonts w:hint="eastAsia"/>
              </w:rPr>
              <w:sym w:font="Wingdings" w:char="00A8"/>
            </w:r>
            <w:r w:rsidRPr="008717EC">
              <w:rPr>
                <w:rFonts w:hint="eastAsia"/>
                <w:lang w:val="zh-CN"/>
              </w:rPr>
              <w:t>不允许</w:t>
            </w:r>
          </w:p>
          <w:p w:rsidR="005775FE" w:rsidRPr="008717EC" w:rsidRDefault="00A40AB5">
            <w:pPr>
              <w:autoSpaceDE w:val="0"/>
              <w:autoSpaceDN w:val="0"/>
              <w:adjustRightInd w:val="0"/>
              <w:spacing w:line="400" w:lineRule="exact"/>
              <w:rPr>
                <w:lang w:val="zh-CN"/>
              </w:rPr>
            </w:pPr>
            <w:r w:rsidRPr="008717EC">
              <w:rPr>
                <w:rFonts w:hint="eastAsia"/>
                <w:lang w:val="zh-CN"/>
              </w:rPr>
              <w:sym w:font="Wingdings 2" w:char="0052"/>
            </w:r>
            <w:r w:rsidRPr="008717EC">
              <w:rPr>
                <w:rFonts w:hint="eastAsia"/>
                <w:lang w:val="zh-CN"/>
              </w:rPr>
              <w:t>允许</w:t>
            </w:r>
            <w:r w:rsidRPr="008717EC">
              <w:rPr>
                <w:rFonts w:ascii="宋体" w:hAnsi="宋体" w:cs="宋体" w:hint="eastAsia"/>
                <w:kern w:val="0"/>
                <w:sz w:val="22"/>
                <w:szCs w:val="22"/>
              </w:rPr>
              <w:t>非核心内容允许大中型企业向小微企业合理分包，若分包需在投标文件内提供分包意向书，明确分包内容及金额比例。</w:t>
            </w:r>
          </w:p>
        </w:tc>
      </w:tr>
      <w:tr w:rsidR="005775FE" w:rsidRPr="008717EC">
        <w:trPr>
          <w:trHeight w:val="1080"/>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lastRenderedPageBreak/>
              <w:t>12</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偏离</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strike/>
                <w:kern w:val="0"/>
                <w:sz w:val="22"/>
                <w:szCs w:val="22"/>
                <w:lang w:val="zh-CN"/>
              </w:rPr>
            </w:pPr>
            <w:r w:rsidRPr="008717EC">
              <w:rPr>
                <w:rFonts w:ascii="宋体" w:hAnsi="宋体" w:cs="宋体" w:hint="eastAsia"/>
                <w:kern w:val="0"/>
                <w:sz w:val="22"/>
                <w:szCs w:val="22"/>
                <w:lang w:val="zh-CN"/>
              </w:rPr>
              <w:t>偏差允许幅度及其处理方法：允许细微偏差，不允许重大偏差。由评标委员会判断，细微偏差要求供应商在评标结束前予以澄清、说明或补正，不接受要求进行的，</w:t>
            </w:r>
            <w:r w:rsidRPr="008717EC">
              <w:rPr>
                <w:rFonts w:ascii="宋体" w:hAnsi="宋体" w:cs="宋体" w:hint="eastAsia"/>
                <w:kern w:val="0"/>
                <w:sz w:val="22"/>
                <w:szCs w:val="22"/>
              </w:rPr>
              <w:t>评标委员会</w:t>
            </w:r>
            <w:r w:rsidRPr="008717EC">
              <w:rPr>
                <w:rFonts w:ascii="宋体" w:hAnsi="宋体" w:cs="宋体" w:hint="eastAsia"/>
                <w:kern w:val="0"/>
                <w:sz w:val="22"/>
                <w:szCs w:val="22"/>
                <w:lang w:val="zh-CN"/>
              </w:rPr>
              <w:t>有权做无效标处理，详见评标办法。</w:t>
            </w:r>
          </w:p>
        </w:tc>
      </w:tr>
      <w:tr w:rsidR="005775FE" w:rsidRPr="008717EC">
        <w:trPr>
          <w:trHeight w:val="68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13</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投标有效期</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自投标</w:t>
            </w:r>
            <w:r w:rsidRPr="008717EC">
              <w:rPr>
                <w:rFonts w:ascii="宋体" w:hAnsi="宋体" w:cs="宋体" w:hint="eastAsia"/>
                <w:kern w:val="0"/>
                <w:sz w:val="22"/>
                <w:szCs w:val="22"/>
              </w:rPr>
              <w:t>响应</w:t>
            </w:r>
            <w:r w:rsidRPr="008717EC">
              <w:rPr>
                <w:rFonts w:ascii="宋体" w:hAnsi="宋体" w:cs="宋体" w:hint="eastAsia"/>
                <w:kern w:val="0"/>
                <w:sz w:val="22"/>
                <w:szCs w:val="22"/>
                <w:lang w:val="zh-CN"/>
              </w:rPr>
              <w:t>截止时间起生效，有效期90天。</w:t>
            </w:r>
          </w:p>
        </w:tc>
      </w:tr>
      <w:tr w:rsidR="005775FE" w:rsidRPr="008717EC">
        <w:trPr>
          <w:trHeight w:val="846"/>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14</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投标保证金</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b/>
                <w:bCs/>
                <w:sz w:val="22"/>
                <w:szCs w:val="22"/>
              </w:rPr>
            </w:pPr>
            <w:r w:rsidRPr="008717EC">
              <w:rPr>
                <w:rFonts w:ascii="宋体" w:hAnsi="宋体" w:cs="宋体" w:hint="eastAsia"/>
                <w:sz w:val="22"/>
                <w:szCs w:val="22"/>
              </w:rPr>
              <w:t>无需提交</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15</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投标文件的组成</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完整的投标文件由资格审查资料、商务技术文件、报价文件三个部分组成。</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16</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投标文件的编制</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rPr>
                <w:rFonts w:ascii="宋体" w:hAnsi="宋体" w:cs="宋体"/>
                <w:kern w:val="0"/>
                <w:sz w:val="22"/>
                <w:szCs w:val="22"/>
                <w:lang w:val="zh-CN"/>
              </w:rPr>
            </w:pPr>
            <w:r w:rsidRPr="008717EC">
              <w:rPr>
                <w:rFonts w:ascii="宋体" w:hAnsi="宋体" w:cs="宋体" w:hint="eastAsia"/>
                <w:kern w:val="0"/>
                <w:sz w:val="22"/>
                <w:szCs w:val="22"/>
                <w:lang w:val="zh-CN"/>
              </w:rPr>
              <w:t>供应商应先安装“政采云投标客户端”，并按照本</w:t>
            </w:r>
            <w:r w:rsidR="00594EDE" w:rsidRPr="008717EC">
              <w:rPr>
                <w:rFonts w:ascii="宋体" w:hAnsi="宋体" w:cs="宋体" w:hint="eastAsia"/>
                <w:kern w:val="0"/>
                <w:sz w:val="22"/>
                <w:szCs w:val="22"/>
                <w:lang w:val="zh-CN"/>
              </w:rPr>
              <w:t>采购文件</w:t>
            </w:r>
            <w:r w:rsidRPr="008717EC">
              <w:rPr>
                <w:rFonts w:ascii="宋体" w:hAnsi="宋体" w:cs="宋体" w:hint="eastAsia"/>
                <w:kern w:val="0"/>
                <w:sz w:val="22"/>
                <w:szCs w:val="22"/>
                <w:lang w:val="zh-CN"/>
              </w:rPr>
              <w:t>和“《政府采购项目电子交易管理操作指南-供应商》”的要求，编制并加密响应文件。</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t>17</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00" w:lineRule="atLeast"/>
              <w:jc w:val="center"/>
              <w:rPr>
                <w:rFonts w:ascii="宋体" w:hAnsi="宋体" w:cs="宋体"/>
                <w:kern w:val="0"/>
                <w:sz w:val="22"/>
                <w:szCs w:val="22"/>
                <w:lang w:val="zh-CN"/>
              </w:rPr>
            </w:pPr>
            <w:r w:rsidRPr="008717EC">
              <w:rPr>
                <w:rFonts w:hint="eastAsia"/>
                <w:kern w:val="0"/>
                <w:lang w:val="zh-CN"/>
              </w:rPr>
              <w:t>签字或盖章要求</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00" w:lineRule="atLeast"/>
              <w:rPr>
                <w:b/>
                <w:bCs/>
                <w:kern w:val="0"/>
                <w:lang w:val="zh-CN"/>
              </w:rPr>
            </w:pPr>
            <w:r w:rsidRPr="008717EC">
              <w:rPr>
                <w:rFonts w:hint="eastAsia"/>
                <w:b/>
                <w:bCs/>
                <w:kern w:val="0"/>
                <w:lang w:val="zh-CN"/>
              </w:rPr>
              <w:t>电子投标文件的相应位置应加盖：</w:t>
            </w:r>
            <w:r w:rsidRPr="008717EC">
              <w:rPr>
                <w:rFonts w:hint="eastAsia"/>
                <w:b/>
                <w:bCs/>
                <w:kern w:val="0"/>
                <w:lang w:val="zh-CN"/>
              </w:rPr>
              <w:t>CA</w:t>
            </w:r>
            <w:r w:rsidRPr="008717EC">
              <w:rPr>
                <w:rFonts w:hint="eastAsia"/>
                <w:b/>
                <w:bCs/>
                <w:kern w:val="0"/>
                <w:lang w:val="zh-CN"/>
              </w:rPr>
              <w:t>电子签章。</w:t>
            </w:r>
          </w:p>
          <w:p w:rsidR="005775FE" w:rsidRPr="008717EC" w:rsidRDefault="00A40AB5">
            <w:pPr>
              <w:autoSpaceDE w:val="0"/>
              <w:autoSpaceDN w:val="0"/>
              <w:adjustRightInd w:val="0"/>
              <w:spacing w:line="300" w:lineRule="atLeast"/>
              <w:rPr>
                <w:b/>
                <w:bCs/>
                <w:kern w:val="0"/>
                <w:lang w:val="zh-CN"/>
              </w:rPr>
            </w:pPr>
            <w:r w:rsidRPr="008717EC">
              <w:rPr>
                <w:rFonts w:hint="eastAsia"/>
                <w:b/>
                <w:bCs/>
                <w:kern w:val="0"/>
                <w:lang w:val="zh-CN"/>
              </w:rPr>
              <w:t>1.</w:t>
            </w:r>
            <w:r w:rsidRPr="008717EC">
              <w:rPr>
                <w:rFonts w:hint="eastAsia"/>
                <w:b/>
                <w:bCs/>
                <w:kern w:val="0"/>
                <w:lang w:val="zh-CN"/>
              </w:rPr>
              <w:t>单位公章：电子投标文件中所须加盖公章部分均采用</w:t>
            </w:r>
            <w:r w:rsidRPr="008717EC">
              <w:rPr>
                <w:rFonts w:hint="eastAsia"/>
                <w:b/>
                <w:bCs/>
                <w:kern w:val="0"/>
                <w:lang w:val="zh-CN"/>
              </w:rPr>
              <w:t>CA</w:t>
            </w:r>
            <w:r w:rsidRPr="008717EC">
              <w:rPr>
                <w:rFonts w:hint="eastAsia"/>
                <w:b/>
                <w:bCs/>
                <w:kern w:val="0"/>
                <w:lang w:val="zh-CN"/>
              </w:rPr>
              <w:t>电子签章，如投标人以联合体形式参与投标的，由联合体牵头人进行</w:t>
            </w:r>
            <w:r w:rsidRPr="008717EC">
              <w:rPr>
                <w:rFonts w:hint="eastAsia"/>
                <w:b/>
                <w:bCs/>
                <w:kern w:val="0"/>
                <w:lang w:val="zh-CN"/>
              </w:rPr>
              <w:t>CA</w:t>
            </w:r>
            <w:r w:rsidRPr="008717EC">
              <w:rPr>
                <w:rFonts w:hint="eastAsia"/>
                <w:b/>
                <w:bCs/>
                <w:kern w:val="0"/>
                <w:lang w:val="zh-CN"/>
              </w:rPr>
              <w:t>电子签章；</w:t>
            </w:r>
          </w:p>
          <w:p w:rsidR="005775FE" w:rsidRPr="008717EC" w:rsidRDefault="00A40AB5">
            <w:pPr>
              <w:autoSpaceDE w:val="0"/>
              <w:autoSpaceDN w:val="0"/>
              <w:adjustRightInd w:val="0"/>
              <w:spacing w:line="300" w:lineRule="atLeast"/>
              <w:rPr>
                <w:b/>
                <w:bCs/>
                <w:kern w:val="0"/>
                <w:lang w:val="zh-CN"/>
              </w:rPr>
            </w:pPr>
            <w:r w:rsidRPr="008717EC">
              <w:rPr>
                <w:rFonts w:hint="eastAsia"/>
                <w:b/>
                <w:bCs/>
                <w:kern w:val="0"/>
                <w:lang w:val="zh-CN"/>
              </w:rPr>
              <w:t>2.</w:t>
            </w:r>
            <w:r w:rsidRPr="008717EC">
              <w:rPr>
                <w:rFonts w:hint="eastAsia"/>
                <w:b/>
                <w:bCs/>
                <w:kern w:val="0"/>
                <w:lang w:val="zh-CN"/>
              </w:rPr>
              <w:t>法定代表人签署的规定：</w:t>
            </w:r>
          </w:p>
          <w:p w:rsidR="005775FE" w:rsidRPr="008717EC" w:rsidRDefault="00A40AB5">
            <w:pPr>
              <w:autoSpaceDE w:val="0"/>
              <w:autoSpaceDN w:val="0"/>
              <w:adjustRightInd w:val="0"/>
              <w:spacing w:line="300" w:lineRule="atLeast"/>
              <w:rPr>
                <w:b/>
                <w:bCs/>
                <w:kern w:val="0"/>
                <w:lang w:val="zh-CN"/>
              </w:rPr>
            </w:pPr>
            <w:r w:rsidRPr="008717EC">
              <w:rPr>
                <w:rFonts w:hint="eastAsia"/>
                <w:b/>
                <w:bCs/>
                <w:kern w:val="0"/>
                <w:lang w:val="zh-CN"/>
              </w:rPr>
              <w:t>如投标人已办理法人</w:t>
            </w:r>
            <w:r w:rsidRPr="008717EC">
              <w:rPr>
                <w:rFonts w:hint="eastAsia"/>
                <w:b/>
                <w:bCs/>
                <w:kern w:val="0"/>
                <w:lang w:val="zh-CN"/>
              </w:rPr>
              <w:t>CA</w:t>
            </w:r>
            <w:r w:rsidRPr="008717EC">
              <w:rPr>
                <w:rFonts w:hint="eastAsia"/>
                <w:b/>
                <w:bCs/>
                <w:kern w:val="0"/>
                <w:lang w:val="zh-CN"/>
              </w:rPr>
              <w:t>电子签章的，则法定代表人签署的地方可用</w:t>
            </w:r>
            <w:r w:rsidRPr="008717EC">
              <w:rPr>
                <w:rFonts w:hint="eastAsia"/>
                <w:b/>
                <w:bCs/>
                <w:kern w:val="0"/>
                <w:lang w:val="zh-CN"/>
              </w:rPr>
              <w:t>CA</w:t>
            </w:r>
            <w:r w:rsidRPr="008717EC">
              <w:rPr>
                <w:rFonts w:hint="eastAsia"/>
                <w:b/>
                <w:bCs/>
                <w:kern w:val="0"/>
                <w:lang w:val="zh-CN"/>
              </w:rPr>
              <w:t>电子签章进行签署；</w:t>
            </w:r>
          </w:p>
          <w:p w:rsidR="005775FE" w:rsidRPr="008717EC" w:rsidRDefault="00A40AB5">
            <w:pPr>
              <w:autoSpaceDE w:val="0"/>
              <w:autoSpaceDN w:val="0"/>
              <w:adjustRightInd w:val="0"/>
              <w:spacing w:line="300" w:lineRule="atLeast"/>
              <w:rPr>
                <w:b/>
                <w:bCs/>
                <w:kern w:val="0"/>
                <w:lang w:val="zh-CN"/>
              </w:rPr>
            </w:pPr>
            <w:r w:rsidRPr="008717EC">
              <w:rPr>
                <w:rFonts w:hint="eastAsia"/>
                <w:b/>
                <w:bCs/>
                <w:kern w:val="0"/>
                <w:lang w:val="zh-CN"/>
              </w:rPr>
              <w:t>如投标人未办理法人</w:t>
            </w:r>
            <w:r w:rsidRPr="008717EC">
              <w:rPr>
                <w:rFonts w:hint="eastAsia"/>
                <w:b/>
                <w:bCs/>
                <w:kern w:val="0"/>
                <w:lang w:val="zh-CN"/>
              </w:rPr>
              <w:t>CA</w:t>
            </w:r>
            <w:r w:rsidRPr="008717EC">
              <w:rPr>
                <w:rFonts w:hint="eastAsia"/>
                <w:b/>
                <w:bCs/>
                <w:kern w:val="0"/>
                <w:lang w:val="zh-CN"/>
              </w:rPr>
              <w:t>电子签章的，电子投标文件中要求投标人法定代表人签署的地方，须投标人制作成</w:t>
            </w:r>
            <w:r w:rsidRPr="008717EC">
              <w:rPr>
                <w:rFonts w:hint="eastAsia"/>
                <w:b/>
                <w:bCs/>
                <w:kern w:val="0"/>
                <w:lang w:val="zh-CN"/>
              </w:rPr>
              <w:t>word</w:t>
            </w:r>
            <w:r w:rsidRPr="008717EC">
              <w:rPr>
                <w:rFonts w:hint="eastAsia"/>
                <w:b/>
                <w:bCs/>
                <w:kern w:val="0"/>
                <w:lang w:val="zh-CN"/>
              </w:rPr>
              <w:t>版本先打印出来，由法定代表人签署后再上传</w:t>
            </w:r>
            <w:r w:rsidRPr="008717EC">
              <w:rPr>
                <w:rFonts w:hint="eastAsia"/>
                <w:b/>
                <w:bCs/>
                <w:kern w:val="0"/>
                <w:lang w:val="zh-CN"/>
              </w:rPr>
              <w:t>PDF</w:t>
            </w:r>
            <w:r w:rsidRPr="008717EC">
              <w:rPr>
                <w:rFonts w:hint="eastAsia"/>
                <w:b/>
                <w:bCs/>
                <w:kern w:val="0"/>
                <w:lang w:val="zh-CN"/>
              </w:rPr>
              <w:t>。</w:t>
            </w:r>
          </w:p>
          <w:p w:rsidR="005775FE" w:rsidRPr="008717EC" w:rsidRDefault="00A40AB5">
            <w:pPr>
              <w:autoSpaceDE w:val="0"/>
              <w:autoSpaceDN w:val="0"/>
              <w:adjustRightInd w:val="0"/>
              <w:spacing w:line="300" w:lineRule="atLeast"/>
              <w:rPr>
                <w:b/>
                <w:bCs/>
                <w:kern w:val="0"/>
                <w:lang w:val="zh-CN"/>
              </w:rPr>
            </w:pPr>
            <w:r w:rsidRPr="008717EC">
              <w:rPr>
                <w:rFonts w:hint="eastAsia"/>
                <w:b/>
                <w:bCs/>
                <w:kern w:val="0"/>
                <w:lang w:val="zh-CN"/>
              </w:rPr>
              <w:t>3</w:t>
            </w:r>
            <w:r w:rsidRPr="008717EC">
              <w:rPr>
                <w:rFonts w:hint="eastAsia"/>
                <w:b/>
                <w:bCs/>
                <w:kern w:val="0"/>
                <w:lang w:val="zh-CN"/>
              </w:rPr>
              <w:t>、授权代表签署的规定：</w:t>
            </w:r>
          </w:p>
          <w:p w:rsidR="005775FE" w:rsidRPr="008717EC" w:rsidRDefault="00A40AB5">
            <w:pPr>
              <w:autoSpaceDE w:val="0"/>
              <w:autoSpaceDN w:val="0"/>
              <w:adjustRightInd w:val="0"/>
              <w:spacing w:line="300" w:lineRule="atLeast"/>
              <w:rPr>
                <w:b/>
                <w:bCs/>
                <w:kern w:val="0"/>
                <w:lang w:val="zh-CN"/>
              </w:rPr>
            </w:pPr>
            <w:r w:rsidRPr="008717EC">
              <w:rPr>
                <w:rFonts w:hint="eastAsia"/>
                <w:b/>
                <w:bCs/>
                <w:kern w:val="0"/>
                <w:lang w:val="zh-CN"/>
              </w:rPr>
              <w:t>如授权代表已办理</w:t>
            </w:r>
            <w:r w:rsidRPr="008717EC">
              <w:rPr>
                <w:rFonts w:hint="eastAsia"/>
                <w:b/>
                <w:bCs/>
                <w:kern w:val="0"/>
                <w:lang w:val="zh-CN"/>
              </w:rPr>
              <w:t>CA</w:t>
            </w:r>
            <w:r w:rsidRPr="008717EC">
              <w:rPr>
                <w:rFonts w:hint="eastAsia"/>
                <w:b/>
                <w:bCs/>
                <w:kern w:val="0"/>
                <w:lang w:val="zh-CN"/>
              </w:rPr>
              <w:t>电子签章的，则授权代表签署的地方可用</w:t>
            </w:r>
            <w:r w:rsidRPr="008717EC">
              <w:rPr>
                <w:rFonts w:hint="eastAsia"/>
                <w:b/>
                <w:bCs/>
                <w:kern w:val="0"/>
                <w:lang w:val="zh-CN"/>
              </w:rPr>
              <w:t>CA</w:t>
            </w:r>
            <w:r w:rsidRPr="008717EC">
              <w:rPr>
                <w:rFonts w:hint="eastAsia"/>
                <w:b/>
                <w:bCs/>
                <w:kern w:val="0"/>
                <w:lang w:val="zh-CN"/>
              </w:rPr>
              <w:t>电子签章进行签署；</w:t>
            </w:r>
          </w:p>
          <w:p w:rsidR="005775FE" w:rsidRPr="008717EC" w:rsidRDefault="00A40AB5">
            <w:pPr>
              <w:autoSpaceDE w:val="0"/>
              <w:autoSpaceDN w:val="0"/>
              <w:adjustRightInd w:val="0"/>
              <w:spacing w:line="300" w:lineRule="atLeast"/>
              <w:rPr>
                <w:b/>
                <w:bCs/>
                <w:kern w:val="0"/>
                <w:lang w:val="zh-CN"/>
              </w:rPr>
            </w:pPr>
            <w:r w:rsidRPr="008717EC">
              <w:rPr>
                <w:rFonts w:hint="eastAsia"/>
                <w:b/>
                <w:bCs/>
                <w:kern w:val="0"/>
                <w:lang w:val="zh-CN"/>
              </w:rPr>
              <w:t>如授权代表未办理</w:t>
            </w:r>
            <w:r w:rsidRPr="008717EC">
              <w:rPr>
                <w:rFonts w:hint="eastAsia"/>
                <w:b/>
                <w:bCs/>
                <w:kern w:val="0"/>
                <w:lang w:val="zh-CN"/>
              </w:rPr>
              <w:t>CA</w:t>
            </w:r>
            <w:r w:rsidRPr="008717EC">
              <w:rPr>
                <w:rFonts w:hint="eastAsia"/>
                <w:b/>
                <w:bCs/>
                <w:kern w:val="0"/>
                <w:lang w:val="zh-CN"/>
              </w:rPr>
              <w:t>电子签章的，电子投标文件中要求授权代表签署的地方，须投标人制作成</w:t>
            </w:r>
            <w:r w:rsidRPr="008717EC">
              <w:rPr>
                <w:rFonts w:hint="eastAsia"/>
                <w:b/>
                <w:bCs/>
                <w:kern w:val="0"/>
                <w:lang w:val="zh-CN"/>
              </w:rPr>
              <w:t>word</w:t>
            </w:r>
            <w:r w:rsidRPr="008717EC">
              <w:rPr>
                <w:rFonts w:hint="eastAsia"/>
                <w:b/>
                <w:bCs/>
                <w:kern w:val="0"/>
                <w:lang w:val="zh-CN"/>
              </w:rPr>
              <w:t>版本先打印出来，由授权代表签署后再上传</w:t>
            </w:r>
            <w:r w:rsidRPr="008717EC">
              <w:rPr>
                <w:rFonts w:hint="eastAsia"/>
                <w:b/>
                <w:bCs/>
                <w:kern w:val="0"/>
                <w:lang w:val="zh-CN"/>
              </w:rPr>
              <w:t>PDF</w:t>
            </w:r>
            <w:r w:rsidRPr="008717EC">
              <w:rPr>
                <w:rFonts w:hint="eastAsia"/>
                <w:b/>
                <w:bCs/>
                <w:kern w:val="0"/>
                <w:lang w:val="zh-CN"/>
              </w:rPr>
              <w:t>。</w:t>
            </w:r>
          </w:p>
          <w:p w:rsidR="005775FE" w:rsidRPr="008717EC" w:rsidRDefault="00A40AB5">
            <w:pPr>
              <w:autoSpaceDE w:val="0"/>
              <w:autoSpaceDN w:val="0"/>
              <w:adjustRightInd w:val="0"/>
              <w:spacing w:line="300" w:lineRule="atLeast"/>
              <w:rPr>
                <w:rFonts w:ascii="宋体" w:hAnsi="宋体" w:cs="宋体"/>
                <w:kern w:val="0"/>
                <w:sz w:val="22"/>
                <w:szCs w:val="22"/>
                <w:lang w:val="zh-CN"/>
              </w:rPr>
            </w:pPr>
            <w:r w:rsidRPr="008717EC">
              <w:rPr>
                <w:rFonts w:hint="eastAsia"/>
                <w:b/>
                <w:bCs/>
                <w:kern w:val="0"/>
                <w:lang w:val="zh-CN"/>
              </w:rPr>
              <w:t>4.</w:t>
            </w:r>
            <w:r w:rsidRPr="008717EC">
              <w:rPr>
                <w:rFonts w:hint="eastAsia"/>
                <w:b/>
                <w:bCs/>
                <w:kern w:val="0"/>
                <w:lang w:val="zh-CN"/>
              </w:rPr>
              <w:t>政府采购云系统平台有新的操作流程的，按其规定。</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t>18</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00" w:lineRule="atLeast"/>
              <w:rPr>
                <w:rFonts w:ascii="宋体" w:hAnsi="宋体" w:cs="宋体"/>
                <w:kern w:val="0"/>
                <w:sz w:val="22"/>
                <w:szCs w:val="22"/>
                <w:lang w:val="zh-CN"/>
              </w:rPr>
            </w:pPr>
            <w:r w:rsidRPr="008717EC">
              <w:rPr>
                <w:rFonts w:hint="eastAsia"/>
                <w:kern w:val="0"/>
                <w:lang w:val="zh-CN"/>
              </w:rPr>
              <w:t>投标文件的形式、制作及组成</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本项目实行在线投标响应（电子投标）。</w:t>
            </w:r>
          </w:p>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投标人须准备电子投标文件（包括“电子加密投标文件”和“备份投标文件”两类，在投标文件编制完成后同时生成）。</w:t>
            </w:r>
          </w:p>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w:t>
            </w:r>
            <w:r w:rsidRPr="008717EC">
              <w:rPr>
                <w:rFonts w:hint="eastAsia"/>
                <w:kern w:val="0"/>
                <w:lang w:val="zh-CN"/>
              </w:rPr>
              <w:t>1</w:t>
            </w:r>
            <w:r w:rsidRPr="008717EC">
              <w:rPr>
                <w:rFonts w:hint="eastAsia"/>
                <w:kern w:val="0"/>
                <w:lang w:val="zh-CN"/>
              </w:rPr>
              <w:t>）“电子加密投标文件”是指通过“政采云电子交易客户端”完成投标文件编制后生成并加密的数据电文形式的投标文件。</w:t>
            </w:r>
          </w:p>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w:t>
            </w:r>
            <w:r w:rsidRPr="008717EC">
              <w:rPr>
                <w:rFonts w:hint="eastAsia"/>
                <w:kern w:val="0"/>
                <w:lang w:val="zh-CN"/>
              </w:rPr>
              <w:t>2</w:t>
            </w:r>
            <w:r w:rsidRPr="008717EC">
              <w:rPr>
                <w:rFonts w:hint="eastAsia"/>
                <w:kern w:val="0"/>
                <w:lang w:val="zh-CN"/>
              </w:rPr>
              <w:t>）“备份投标文件”是指与“电子加密投标文件”同时生成的数据电文形式的电子文件（备份标书），其他方式编制的备份投标文件视为无效备份投标文件。</w:t>
            </w:r>
          </w:p>
          <w:p w:rsidR="005775FE" w:rsidRPr="008717EC" w:rsidRDefault="00A40AB5">
            <w:pPr>
              <w:autoSpaceDE w:val="0"/>
              <w:autoSpaceDN w:val="0"/>
              <w:adjustRightInd w:val="0"/>
              <w:spacing w:line="300" w:lineRule="atLeast"/>
              <w:rPr>
                <w:rFonts w:ascii="宋体" w:hAnsi="宋体" w:cs="宋体"/>
                <w:kern w:val="0"/>
                <w:sz w:val="22"/>
                <w:szCs w:val="22"/>
                <w:lang w:val="zh-CN"/>
              </w:rPr>
            </w:pPr>
            <w:r w:rsidRPr="008717EC">
              <w:rPr>
                <w:rFonts w:hint="eastAsia"/>
                <w:kern w:val="0"/>
                <w:lang w:val="zh-CN"/>
              </w:rPr>
              <w:t>以上两类投标文件均由资格审查资料、商务技术文件、报价文件三部分组成。</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t>19</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投标文件的上传和递交</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pStyle w:val="Normal"/>
              <w:autoSpaceDE w:val="0"/>
              <w:autoSpaceDN w:val="0"/>
              <w:adjustRightInd w:val="0"/>
              <w:spacing w:line="360" w:lineRule="exact"/>
              <w:jc w:val="both"/>
              <w:rPr>
                <w:rFonts w:cs="宋体"/>
                <w:b/>
                <w:sz w:val="22"/>
              </w:rPr>
            </w:pPr>
            <w:r w:rsidRPr="008717EC">
              <w:rPr>
                <w:rFonts w:cs="宋体" w:hint="eastAsia"/>
                <w:b/>
                <w:bCs/>
                <w:sz w:val="22"/>
                <w:lang w:val="en-US"/>
              </w:rPr>
              <w:t>1、</w:t>
            </w:r>
            <w:r w:rsidRPr="008717EC">
              <w:rPr>
                <w:rFonts w:cs="宋体" w:hint="eastAsia"/>
                <w:b/>
                <w:bCs/>
                <w:sz w:val="22"/>
              </w:rPr>
              <w:t>“电子加密投标文件”的上传、递交，</w:t>
            </w:r>
            <w:r w:rsidRPr="008717EC">
              <w:rPr>
                <w:rFonts w:cs="宋体" w:hint="eastAsia"/>
                <w:b/>
                <w:bCs/>
                <w:sz w:val="22"/>
                <w:lang w:val="en-US"/>
              </w:rPr>
              <w:t>具体详见《政府采购项目电子交易管理操作指南-投标人》（投标人自行去政采云系统上进行下载）</w:t>
            </w:r>
            <w:r w:rsidRPr="008717EC">
              <w:rPr>
                <w:rFonts w:cs="宋体" w:hint="eastAsia"/>
                <w:b/>
                <w:bCs/>
                <w:sz w:val="22"/>
              </w:rPr>
              <w:t>：</w:t>
            </w:r>
          </w:p>
          <w:p w:rsidR="005775FE" w:rsidRPr="008717EC" w:rsidRDefault="00A40AB5">
            <w:pPr>
              <w:pStyle w:val="Normal"/>
              <w:autoSpaceDE w:val="0"/>
              <w:autoSpaceDN w:val="0"/>
              <w:adjustRightInd w:val="0"/>
              <w:spacing w:line="360" w:lineRule="exact"/>
              <w:jc w:val="both"/>
              <w:rPr>
                <w:rFonts w:cs="宋体"/>
                <w:b/>
                <w:sz w:val="22"/>
              </w:rPr>
            </w:pPr>
            <w:r w:rsidRPr="008717EC">
              <w:rPr>
                <w:rFonts w:cs="宋体" w:hint="eastAsia"/>
                <w:b/>
                <w:sz w:val="22"/>
              </w:rPr>
              <w:t>（1）投标人应在投标文件递交截止时间前将“电子加密投标文件”成功上传递交至“政府采购云平台”，</w:t>
            </w:r>
            <w:r w:rsidRPr="008717EC">
              <w:rPr>
                <w:rFonts w:cs="宋体" w:hint="eastAsia"/>
                <w:b/>
                <w:bCs/>
                <w:sz w:val="22"/>
                <w:lang w:val="en-US"/>
              </w:rPr>
              <w:t>接到解密通知</w:t>
            </w:r>
            <w:r w:rsidRPr="008717EC">
              <w:rPr>
                <w:rFonts w:cs="宋体" w:hint="eastAsia"/>
                <w:b/>
                <w:bCs/>
                <w:sz w:val="22"/>
              </w:rPr>
              <w:t>后，解密电子加密投标文件</w:t>
            </w:r>
            <w:r w:rsidRPr="008717EC">
              <w:rPr>
                <w:rFonts w:cs="宋体" w:hint="eastAsia"/>
                <w:b/>
                <w:sz w:val="22"/>
              </w:rPr>
              <w:t>。</w:t>
            </w:r>
          </w:p>
          <w:p w:rsidR="005775FE" w:rsidRPr="008717EC" w:rsidRDefault="00A40AB5">
            <w:pPr>
              <w:pStyle w:val="Normal"/>
              <w:autoSpaceDE w:val="0"/>
              <w:autoSpaceDN w:val="0"/>
              <w:adjustRightInd w:val="0"/>
              <w:spacing w:line="360" w:lineRule="exact"/>
              <w:jc w:val="both"/>
              <w:rPr>
                <w:rFonts w:cs="宋体"/>
                <w:b/>
                <w:bCs/>
                <w:sz w:val="22"/>
              </w:rPr>
            </w:pPr>
            <w:r w:rsidRPr="008717EC">
              <w:rPr>
                <w:rFonts w:cs="宋体" w:hint="eastAsia"/>
                <w:b/>
                <w:bCs/>
                <w:sz w:val="22"/>
                <w:lang w:val="en-US"/>
              </w:rPr>
              <w:t>（2</w:t>
            </w:r>
            <w:r w:rsidRPr="008717EC">
              <w:rPr>
                <w:rFonts w:cs="宋体" w:hint="eastAsia"/>
                <w:b/>
                <w:bCs/>
                <w:sz w:val="22"/>
              </w:rPr>
              <w:t>）</w:t>
            </w:r>
            <w:r w:rsidRPr="008717EC">
              <w:rPr>
                <w:rFonts w:cs="宋体" w:hint="eastAsia"/>
                <w:b/>
                <w:bCs/>
                <w:sz w:val="22"/>
                <w:lang w:val="en-US"/>
              </w:rPr>
              <w:t>电子加密投标</w:t>
            </w:r>
            <w:r w:rsidRPr="008717EC">
              <w:rPr>
                <w:rFonts w:cs="宋体" w:hint="eastAsia"/>
                <w:b/>
                <w:bCs/>
                <w:sz w:val="22"/>
              </w:rPr>
              <w:t>文件上传成功后，在“电子投标文件上传-进行中”标签页下，显示状态为“已上传”。可在此处下载打印回执；在投标截止时间前，投标人可撤回电子加密投标文件，修改内容。</w:t>
            </w:r>
          </w:p>
          <w:p w:rsidR="005775FE" w:rsidRPr="008717EC" w:rsidRDefault="00A40AB5">
            <w:pPr>
              <w:pStyle w:val="Normal"/>
              <w:autoSpaceDE w:val="0"/>
              <w:autoSpaceDN w:val="0"/>
              <w:adjustRightInd w:val="0"/>
              <w:spacing w:line="360" w:lineRule="exact"/>
              <w:jc w:val="both"/>
              <w:rPr>
                <w:rFonts w:cs="宋体"/>
                <w:b/>
                <w:sz w:val="22"/>
              </w:rPr>
            </w:pPr>
            <w:r w:rsidRPr="008717EC">
              <w:rPr>
                <w:rFonts w:cs="宋体" w:hint="eastAsia"/>
                <w:b/>
                <w:sz w:val="22"/>
              </w:rPr>
              <w:t>2、“备份投标文件”的递交：</w:t>
            </w:r>
          </w:p>
          <w:p w:rsidR="005775FE" w:rsidRPr="008717EC" w:rsidRDefault="00A40AB5">
            <w:pPr>
              <w:pStyle w:val="Normal"/>
              <w:autoSpaceDE w:val="0"/>
              <w:autoSpaceDN w:val="0"/>
              <w:adjustRightInd w:val="0"/>
              <w:spacing w:line="360" w:lineRule="exact"/>
              <w:jc w:val="both"/>
              <w:rPr>
                <w:rFonts w:cs="宋体"/>
                <w:b/>
                <w:sz w:val="22"/>
              </w:rPr>
            </w:pPr>
            <w:r w:rsidRPr="008717EC">
              <w:rPr>
                <w:rFonts w:cs="宋体" w:hint="eastAsia"/>
                <w:b/>
                <w:sz w:val="22"/>
              </w:rPr>
              <w:lastRenderedPageBreak/>
              <w:t>（1）投标人在“政府采购云平台”完成“电子加密投标文件”的上传递交后，</w:t>
            </w:r>
            <w:hyperlink r:id="rId9" w:history="1">
              <w:r w:rsidRPr="008717EC">
                <w:rPr>
                  <w:rStyle w:val="aff9"/>
                  <w:rFonts w:cs="宋体" w:hint="eastAsia"/>
                  <w:b/>
                  <w:color w:val="auto"/>
                  <w:sz w:val="22"/>
                </w:rPr>
                <w:t>可以（建议）在投标截止时间前将系统生成的备份投标文件（后缀格式为.bfbs）以电子邮件形式传送至采购代理机构指定邮箱383243805@qq.com，</w:t>
              </w:r>
            </w:hyperlink>
            <w:r w:rsidRPr="008717EC">
              <w:rPr>
                <w:rFonts w:cs="宋体" w:hint="eastAsia"/>
                <w:b/>
                <w:sz w:val="22"/>
              </w:rPr>
              <w:t xml:space="preserve">传送的备份标书需打包压缩并加密，加密密码由投标人自行保管； </w:t>
            </w:r>
          </w:p>
          <w:p w:rsidR="005775FE" w:rsidRPr="008717EC" w:rsidRDefault="00A40AB5">
            <w:pPr>
              <w:autoSpaceDE w:val="0"/>
              <w:autoSpaceDN w:val="0"/>
              <w:adjustRightInd w:val="0"/>
              <w:spacing w:line="360" w:lineRule="exact"/>
              <w:rPr>
                <w:rFonts w:ascii="宋体" w:hAnsi="宋体" w:cs="宋体"/>
                <w:b/>
                <w:kern w:val="0"/>
                <w:lang w:val="zh-CN"/>
              </w:rPr>
            </w:pPr>
            <w:r w:rsidRPr="008717EC">
              <w:rPr>
                <w:rFonts w:ascii="宋体" w:hAnsi="宋体" w:cs="宋体" w:hint="eastAsia"/>
                <w:b/>
                <w:kern w:val="0"/>
                <w:lang w:val="zh-CN"/>
              </w:rPr>
              <w:t>（3）通过“政府采购云平台”成功上传递交的“电子加密投标文件”已按时解密的，“备份投标文件”自动失效。无法按时解密的，投标人递交了备份投标文件的，以备份投标文件为依据，否则视为电子投标文件撤加。投标文件递交截止时间前，投标人仅递交了“备份投标文件”而未将“电子加密投标文件”成功上传至“政府采购云平台”的，投标无效。</w:t>
            </w:r>
          </w:p>
          <w:p w:rsidR="005775FE" w:rsidRPr="008717EC" w:rsidRDefault="00A40AB5">
            <w:pPr>
              <w:pStyle w:val="a0"/>
              <w:spacing w:after="0" w:line="360" w:lineRule="exact"/>
              <w:rPr>
                <w:rFonts w:ascii="宋体" w:hAnsi="宋体" w:cs="宋体"/>
                <w:b/>
                <w:sz w:val="22"/>
                <w:szCs w:val="22"/>
                <w:lang w:val="zh-CN"/>
              </w:rPr>
            </w:pPr>
            <w:r w:rsidRPr="008717EC">
              <w:rPr>
                <w:rFonts w:ascii="宋体" w:hAnsi="宋体" w:cs="宋体" w:hint="eastAsia"/>
                <w:b/>
                <w:sz w:val="22"/>
                <w:szCs w:val="22"/>
                <w:lang w:val="zh-CN"/>
              </w:rPr>
              <w:t>3、</w:t>
            </w:r>
            <w:r w:rsidRPr="008717EC">
              <w:rPr>
                <w:rFonts w:ascii="宋体" w:hAnsi="宋体" w:cs="宋体" w:hint="eastAsia"/>
                <w:b/>
                <w:bCs/>
                <w:sz w:val="22"/>
                <w:szCs w:val="22"/>
              </w:rPr>
              <w:t>投标人需保证上传的电子加密投标文件与提交的备份投标文件必须同时生成且内容完全一致</w:t>
            </w:r>
          </w:p>
          <w:p w:rsidR="005775FE" w:rsidRPr="008717EC" w:rsidRDefault="00A40AB5">
            <w:pPr>
              <w:autoSpaceDE w:val="0"/>
              <w:autoSpaceDN w:val="0"/>
              <w:adjustRightInd w:val="0"/>
              <w:spacing w:line="300" w:lineRule="atLeast"/>
              <w:rPr>
                <w:kern w:val="0"/>
                <w:lang w:val="zh-CN"/>
              </w:rPr>
            </w:pPr>
            <w:r w:rsidRPr="008717EC">
              <w:rPr>
                <w:rFonts w:ascii="宋体" w:hAnsi="宋体" w:cs="宋体" w:hint="eastAsia"/>
                <w:b/>
              </w:rPr>
              <w:t>4、解密CA必须是上传并制作电子投标文件CA锁。</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lastRenderedPageBreak/>
              <w:t>20</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电子加密投标文件的解密和异常情况处理</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w:t>
            </w:r>
            <w:r w:rsidRPr="008717EC">
              <w:rPr>
                <w:rFonts w:hint="eastAsia"/>
                <w:kern w:val="0"/>
                <w:lang w:val="zh-CN"/>
              </w:rPr>
              <w:t>1</w:t>
            </w:r>
            <w:r w:rsidRPr="008717EC">
              <w:rPr>
                <w:rFonts w:hint="eastAsia"/>
                <w:kern w:val="0"/>
                <w:lang w:val="zh-CN"/>
              </w:rPr>
              <w:t>）开标后，采购组织机构将向各投标人发出“电子加密投标文件”的解密通知，各投标人代表应当在接到解密通知后</w:t>
            </w:r>
            <w:r w:rsidRPr="008717EC">
              <w:rPr>
                <w:rFonts w:hint="eastAsia"/>
                <w:kern w:val="0"/>
                <w:lang w:val="zh-CN"/>
              </w:rPr>
              <w:t>30</w:t>
            </w:r>
            <w:r w:rsidRPr="008717EC">
              <w:rPr>
                <w:rFonts w:hint="eastAsia"/>
                <w:kern w:val="0"/>
                <w:lang w:val="zh-CN"/>
              </w:rPr>
              <w:t>分钟内自行完成“电子加密投标文件”的在线解密（解密电子加密投标文件必须插入</w:t>
            </w:r>
            <w:r w:rsidRPr="008717EC">
              <w:rPr>
                <w:rFonts w:hint="eastAsia"/>
                <w:kern w:val="0"/>
                <w:lang w:val="zh-CN"/>
              </w:rPr>
              <w:t>CA</w:t>
            </w:r>
            <w:r w:rsidRPr="008717EC">
              <w:rPr>
                <w:rFonts w:hint="eastAsia"/>
                <w:kern w:val="0"/>
                <w:lang w:val="zh-CN"/>
              </w:rPr>
              <w:t>）。</w:t>
            </w:r>
          </w:p>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w:t>
            </w:r>
            <w:r w:rsidRPr="008717EC">
              <w:rPr>
                <w:rFonts w:hint="eastAsia"/>
                <w:kern w:val="0"/>
                <w:lang w:val="zh-CN"/>
              </w:rPr>
              <w:t>2</w:t>
            </w:r>
            <w:r w:rsidRPr="008717EC">
              <w:rPr>
                <w:rFonts w:hint="eastAsia"/>
                <w:kern w:val="0"/>
                <w:lang w:val="zh-CN"/>
              </w:rPr>
              <w:t>）投标文件递交截止时间前，投标人仅递交了“备份投标文件”而未将电子加密投标文件上传至“政府采购云平台”的，投标无效。</w:t>
            </w:r>
          </w:p>
          <w:p w:rsidR="005775FE" w:rsidRPr="008717EC" w:rsidRDefault="00A40AB5">
            <w:pPr>
              <w:autoSpaceDE w:val="0"/>
              <w:autoSpaceDN w:val="0"/>
              <w:adjustRightInd w:val="0"/>
              <w:spacing w:line="300" w:lineRule="atLeast"/>
              <w:rPr>
                <w:kern w:val="0"/>
                <w:lang w:val="zh-CN"/>
              </w:rPr>
            </w:pPr>
            <w:r w:rsidRPr="008717EC">
              <w:rPr>
                <w:rFonts w:hint="eastAsia"/>
                <w:kern w:val="0"/>
                <w:lang w:val="zh-CN"/>
              </w:rPr>
              <w:t>（</w:t>
            </w:r>
            <w:r w:rsidRPr="008717EC">
              <w:rPr>
                <w:rFonts w:hint="eastAsia"/>
                <w:kern w:val="0"/>
                <w:lang w:val="zh-CN"/>
              </w:rPr>
              <w:t>3</w:t>
            </w:r>
            <w:r w:rsidRPr="008717EC">
              <w:rPr>
                <w:rFonts w:hint="eastAsia"/>
                <w:kern w:val="0"/>
                <w:lang w:val="zh-CN"/>
              </w:rPr>
              <w:t>）投标人务必按时自行解密，规定时间内解密失败且经异常处理但政采云电子交易系统仍未能识别备份投标文件的投标文件作无效标处理。</w:t>
            </w:r>
          </w:p>
          <w:p w:rsidR="005775FE" w:rsidRPr="008717EC" w:rsidRDefault="00A40AB5">
            <w:pPr>
              <w:autoSpaceDE w:val="0"/>
              <w:autoSpaceDN w:val="0"/>
              <w:adjustRightInd w:val="0"/>
              <w:spacing w:line="300" w:lineRule="atLeast"/>
              <w:rPr>
                <w:rFonts w:ascii="宋体" w:hAnsi="宋体" w:cs="宋体"/>
                <w:b/>
              </w:rPr>
            </w:pPr>
            <w:r w:rsidRPr="008717EC">
              <w:rPr>
                <w:rFonts w:hint="eastAsia"/>
                <w:kern w:val="0"/>
                <w:lang w:val="zh-CN"/>
              </w:rPr>
              <w:t>（</w:t>
            </w:r>
            <w:r w:rsidRPr="008717EC">
              <w:rPr>
                <w:rFonts w:hint="eastAsia"/>
                <w:kern w:val="0"/>
                <w:lang w:val="zh-CN"/>
              </w:rPr>
              <w:t>4</w:t>
            </w:r>
            <w:r w:rsidRPr="008717EC">
              <w:rPr>
                <w:rFonts w:hint="eastAsia"/>
                <w:kern w:val="0"/>
                <w:lang w:val="zh-CN"/>
              </w:rPr>
              <w:t>）异常处理：如政采云上电子加密投标文件出现解密失败情况，投标人可根据自身意愿确认是否将备份电子投标文件压缩包的解密密码传送至采购代理机构邮箱</w:t>
            </w:r>
            <w:r w:rsidRPr="008717EC">
              <w:rPr>
                <w:rFonts w:hint="eastAsia"/>
                <w:kern w:val="0"/>
                <w:lang w:val="zh-CN"/>
              </w:rPr>
              <w:t>383243805@qq.com,</w:t>
            </w:r>
            <w:r w:rsidRPr="008717EC">
              <w:rPr>
                <w:rFonts w:hint="eastAsia"/>
                <w:kern w:val="0"/>
                <w:lang w:val="zh-CN"/>
              </w:rPr>
              <w:t>采购代理机构收到解密密码后通过【异常处理】的端口对投标人的备份电子投标文件进行上传（上传成功后，“电子加密投标文件”自动失效），由政采云系统进行识别，不能成功上传的视为电子投标文件撤回）。</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t>21</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60" w:lineRule="exact"/>
              <w:jc w:val="center"/>
              <w:rPr>
                <w:kern w:val="0"/>
                <w:lang w:val="zh-CN"/>
              </w:rPr>
            </w:pPr>
            <w:r w:rsidRPr="008717EC">
              <w:rPr>
                <w:rFonts w:ascii="宋体" w:hAnsi="宋体" w:cs="宋体" w:hint="eastAsia"/>
                <w:kern w:val="0"/>
                <w:lang w:val="zh-CN"/>
              </w:rPr>
              <w:t>▲</w:t>
            </w:r>
            <w:r w:rsidRPr="008717EC">
              <w:rPr>
                <w:rFonts w:ascii="宋体" w:hAnsi="宋体" w:cs="宋体" w:hint="eastAsia"/>
                <w:b/>
                <w:bCs/>
                <w:kern w:val="0"/>
                <w:u w:val="single"/>
              </w:rPr>
              <w:t>政采云系统默认投标人自动放弃的情形</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60" w:lineRule="exact"/>
              <w:rPr>
                <w:rFonts w:ascii="宋体" w:hAnsi="宋体" w:cs="宋体"/>
                <w:b/>
                <w:bCs/>
              </w:rPr>
            </w:pPr>
            <w:r w:rsidRPr="008717EC">
              <w:rPr>
                <w:rFonts w:ascii="宋体" w:hAnsi="宋体" w:cs="宋体" w:hint="eastAsia"/>
                <w:b/>
                <w:bCs/>
              </w:rPr>
              <w:t>（1）投标人未按规定上传电子投标文件的；</w:t>
            </w:r>
          </w:p>
          <w:p w:rsidR="005775FE" w:rsidRPr="008717EC" w:rsidRDefault="00A40AB5">
            <w:pPr>
              <w:autoSpaceDE w:val="0"/>
              <w:autoSpaceDN w:val="0"/>
              <w:adjustRightInd w:val="0"/>
              <w:spacing w:line="360" w:lineRule="exact"/>
              <w:rPr>
                <w:rFonts w:ascii="宋体" w:hAnsi="宋体" w:cs="宋体"/>
                <w:b/>
              </w:rPr>
            </w:pPr>
            <w:r w:rsidRPr="008717EC">
              <w:rPr>
                <w:rFonts w:ascii="宋体" w:hAnsi="宋体" w:cs="宋体" w:hint="eastAsia"/>
                <w:b/>
                <w:bCs/>
              </w:rPr>
              <w:t>（2）</w:t>
            </w:r>
            <w:r w:rsidRPr="008717EC">
              <w:rPr>
                <w:rFonts w:ascii="宋体" w:hAnsi="宋体" w:cs="宋体" w:hint="eastAsia"/>
                <w:b/>
                <w:bCs/>
                <w:kern w:val="0"/>
                <w:lang w:val="zh-CN"/>
              </w:rPr>
              <w:t>在解密期限内投标人电子加密投标文件解密失败，且经异常处理后政采云电子交易系统仍未能解决的。</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t>22</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60" w:lineRule="exact"/>
              <w:jc w:val="center"/>
              <w:rPr>
                <w:kern w:val="0"/>
                <w:lang w:val="zh-CN"/>
              </w:rPr>
            </w:pPr>
            <w:r w:rsidRPr="008717EC">
              <w:rPr>
                <w:rFonts w:ascii="宋体" w:hAnsi="宋体" w:cs="宋体" w:hint="eastAsia"/>
                <w:kern w:val="0"/>
                <w:lang w:val="zh-CN"/>
              </w:rPr>
              <w:t>▲</w:t>
            </w:r>
            <w:r w:rsidRPr="008717EC">
              <w:rPr>
                <w:rFonts w:ascii="宋体" w:hAnsi="宋体" w:cs="宋体" w:hint="eastAsia"/>
                <w:b/>
                <w:kern w:val="0"/>
                <w:u w:val="single"/>
                <w:lang w:val="zh-CN"/>
              </w:rPr>
              <w:t>提交投标文件截止时间、开标时间和地点</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60" w:lineRule="exact"/>
              <w:rPr>
                <w:rFonts w:ascii="宋体" w:hAnsi="宋体" w:cs="宋体"/>
                <w:b/>
                <w:bCs/>
                <w:lang w:val="zh-CN"/>
              </w:rPr>
            </w:pPr>
            <w:r w:rsidRPr="008717EC">
              <w:rPr>
                <w:rFonts w:ascii="宋体" w:hAnsi="宋体" w:cs="宋体" w:hint="eastAsia"/>
                <w:b/>
                <w:bCs/>
                <w:lang w:val="zh-CN"/>
              </w:rPr>
              <w:t>详见招标公告</w:t>
            </w:r>
          </w:p>
          <w:p w:rsidR="005775FE" w:rsidRPr="008717EC" w:rsidRDefault="00A40AB5">
            <w:pPr>
              <w:autoSpaceDE w:val="0"/>
              <w:autoSpaceDN w:val="0"/>
              <w:adjustRightInd w:val="0"/>
              <w:spacing w:line="360" w:lineRule="exact"/>
              <w:rPr>
                <w:rFonts w:ascii="宋体" w:hAnsi="宋体" w:cs="宋体"/>
                <w:b/>
              </w:rPr>
            </w:pPr>
            <w:r w:rsidRPr="008717EC">
              <w:rPr>
                <w:rFonts w:ascii="宋体" w:hAnsi="宋体" w:cs="宋体" w:hint="eastAsia"/>
                <w:b/>
                <w:bCs/>
                <w:lang w:val="zh-CN"/>
              </w:rPr>
              <w:t>注：本项目</w:t>
            </w:r>
            <w:r w:rsidRPr="008717EC">
              <w:rPr>
                <w:rFonts w:ascii="宋体" w:hAnsi="宋体" w:cs="宋体" w:hint="eastAsia"/>
                <w:b/>
                <w:bCs/>
              </w:rPr>
              <w:t>政府采购项目电子交易</w:t>
            </w:r>
            <w:r w:rsidRPr="008717EC">
              <w:rPr>
                <w:rFonts w:ascii="宋体" w:hAnsi="宋体" w:cs="宋体" w:hint="eastAsia"/>
                <w:b/>
                <w:bCs/>
                <w:lang w:val="zh-CN"/>
              </w:rPr>
              <w:t>，相关的电子交易流程（</w:t>
            </w:r>
            <w:r w:rsidR="00594EDE" w:rsidRPr="008717EC">
              <w:rPr>
                <w:rFonts w:ascii="宋体" w:hAnsi="宋体" w:cs="宋体" w:hint="eastAsia"/>
                <w:b/>
                <w:bCs/>
              </w:rPr>
              <w:t>采购文件</w:t>
            </w:r>
            <w:r w:rsidRPr="008717EC">
              <w:rPr>
                <w:rFonts w:ascii="宋体" w:hAnsi="宋体" w:cs="宋体" w:hint="eastAsia"/>
                <w:b/>
                <w:bCs/>
                <w:lang w:val="zh-CN"/>
              </w:rPr>
              <w:t>下载、电子投标文件上传等程序）均在 “政府采购云平台”进行，</w:t>
            </w:r>
            <w:r w:rsidRPr="008717EC">
              <w:rPr>
                <w:rFonts w:ascii="宋体" w:hAnsi="宋体" w:cs="宋体" w:hint="eastAsia"/>
                <w:b/>
                <w:bCs/>
              </w:rPr>
              <w:t>投标人</w:t>
            </w:r>
            <w:r w:rsidRPr="008717EC">
              <w:rPr>
                <w:rFonts w:ascii="宋体" w:hAnsi="宋体" w:cs="宋体" w:hint="eastAsia"/>
                <w:b/>
                <w:bCs/>
                <w:lang w:val="zh-CN"/>
              </w:rPr>
              <w:t>不必前往现场进行</w:t>
            </w:r>
            <w:r w:rsidRPr="008717EC">
              <w:rPr>
                <w:rFonts w:ascii="宋体" w:hAnsi="宋体" w:cs="宋体" w:hint="eastAsia"/>
                <w:b/>
                <w:bCs/>
              </w:rPr>
              <w:t>投标</w:t>
            </w:r>
            <w:r w:rsidRPr="008717EC">
              <w:rPr>
                <w:rFonts w:ascii="宋体" w:hAnsi="宋体" w:cs="宋体" w:hint="eastAsia"/>
                <w:b/>
                <w:bCs/>
                <w:lang w:val="zh-CN"/>
              </w:rPr>
              <w:t>活动等事宜。</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t>23</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360" w:lineRule="exact"/>
              <w:jc w:val="center"/>
              <w:rPr>
                <w:rFonts w:ascii="宋体" w:hAnsi="宋体" w:cs="宋体"/>
                <w:kern w:val="0"/>
                <w:sz w:val="22"/>
                <w:szCs w:val="22"/>
                <w:lang w:val="zh-CN"/>
              </w:rPr>
            </w:pPr>
            <w:r w:rsidRPr="008717EC">
              <w:rPr>
                <w:rFonts w:ascii="宋体" w:hAnsi="宋体" w:cs="宋体" w:hint="eastAsia"/>
                <w:kern w:val="0"/>
                <w:lang w:val="zh-CN"/>
              </w:rPr>
              <w:t>询标澄清</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pStyle w:val="a0"/>
              <w:spacing w:after="0" w:line="360" w:lineRule="exact"/>
              <w:rPr>
                <w:rFonts w:ascii="宋体" w:hAnsi="宋体" w:cs="宋体"/>
                <w:b/>
                <w:bCs/>
                <w:sz w:val="22"/>
                <w:szCs w:val="22"/>
                <w:lang w:val="zh-CN"/>
              </w:rPr>
            </w:pPr>
            <w:r w:rsidRPr="008717EC">
              <w:rPr>
                <w:rFonts w:ascii="宋体" w:hAnsi="宋体" w:cs="宋体" w:hint="eastAsia"/>
                <w:b/>
                <w:bCs/>
                <w:sz w:val="22"/>
                <w:szCs w:val="22"/>
              </w:rPr>
              <w:t>1.</w:t>
            </w:r>
            <w:r w:rsidRPr="008717EC">
              <w:rPr>
                <w:rFonts w:ascii="宋体" w:hAnsi="宋体" w:cs="宋体" w:hint="eastAsia"/>
                <w:b/>
                <w:bCs/>
                <w:sz w:val="22"/>
                <w:szCs w:val="22"/>
                <w:lang w:val="zh-CN"/>
              </w:rPr>
              <w:t>在评标过程中，如评标委员会对投标人递交的电子投标文件存有疑问要求投标人进行澄清，将采用在政采云系统上向投标人发起询标函的方式进行。投标人须在“规定时间”内登录政采云系统根据标项回复询标函，具体操作流程详见《政府采购项目电子交易管理操作指南-投标人》（投标人自行去政采云系统上进行下载）。</w:t>
            </w:r>
          </w:p>
          <w:p w:rsidR="005775FE" w:rsidRPr="008717EC" w:rsidRDefault="00A40AB5">
            <w:pPr>
              <w:pStyle w:val="a0"/>
              <w:spacing w:after="0" w:line="360" w:lineRule="exact"/>
              <w:rPr>
                <w:rFonts w:ascii="宋体" w:hAnsi="宋体" w:cs="宋体"/>
                <w:b/>
                <w:bCs/>
                <w:sz w:val="22"/>
                <w:szCs w:val="22"/>
                <w:lang w:val="zh-CN"/>
              </w:rPr>
            </w:pPr>
            <w:r w:rsidRPr="008717EC">
              <w:rPr>
                <w:rFonts w:ascii="宋体" w:hAnsi="宋体" w:cs="宋体" w:hint="eastAsia"/>
                <w:b/>
                <w:bCs/>
                <w:sz w:val="22"/>
                <w:szCs w:val="22"/>
                <w:lang w:val="zh-CN"/>
              </w:rPr>
              <w:t>2.评标过程中，建议各投标人代表应在电脑前及时在线关注评审动态，若投标人在询标澄清环节，由于CA等原因无法进行线上操作时，应在规定时限内由授权代表将线下材料传送至</w:t>
            </w:r>
            <w:r w:rsidRPr="008717EC">
              <w:rPr>
                <w:rFonts w:ascii="宋体" w:hAnsi="宋体" w:cs="宋体" w:hint="eastAsia"/>
                <w:b/>
                <w:bCs/>
                <w:kern w:val="0"/>
                <w:sz w:val="22"/>
                <w:szCs w:val="22"/>
                <w:lang w:val="zh-CN"/>
              </w:rPr>
              <w:t>采购代理机构邮箱383243805@qq.com</w:t>
            </w:r>
            <w:r w:rsidRPr="008717EC">
              <w:rPr>
                <w:rFonts w:ascii="宋体" w:hAnsi="宋体" w:cs="宋体" w:hint="eastAsia"/>
                <w:b/>
                <w:bCs/>
                <w:sz w:val="22"/>
                <w:szCs w:val="22"/>
                <w:lang w:val="zh-CN"/>
              </w:rPr>
              <w:t>;</w:t>
            </w:r>
            <w:r w:rsidRPr="008717EC">
              <w:rPr>
                <w:rFonts w:ascii="宋体" w:hAnsi="宋体" w:cs="宋体" w:hint="eastAsia"/>
                <w:b/>
                <w:bCs/>
                <w:sz w:val="22"/>
                <w:szCs w:val="22"/>
                <w:lang w:val="zh-CN"/>
              </w:rPr>
              <w:lastRenderedPageBreak/>
              <w:t>因投标人自身原因导致其未能在规定时间内完成询标澄清事宜的，由此造成的后果由投标人自行承担。</w:t>
            </w:r>
          </w:p>
          <w:p w:rsidR="005775FE" w:rsidRPr="008717EC" w:rsidRDefault="00A40AB5">
            <w:pPr>
              <w:spacing w:line="360" w:lineRule="exact"/>
              <w:rPr>
                <w:rFonts w:ascii="宋体" w:hAnsi="宋体" w:cs="宋体"/>
                <w:sz w:val="22"/>
                <w:szCs w:val="22"/>
                <w:lang w:val="zh-CN"/>
              </w:rPr>
            </w:pPr>
            <w:r w:rsidRPr="008717EC">
              <w:rPr>
                <w:rFonts w:ascii="宋体" w:hAnsi="宋体" w:cs="宋体" w:hint="eastAsia"/>
                <w:b/>
                <w:bCs/>
                <w:lang w:val="zh-CN"/>
              </w:rPr>
              <w:t>3.本项目采购过程中，涉及的投标人联系方式（如手机号码、</w:t>
            </w:r>
            <w:r w:rsidRPr="008717EC">
              <w:rPr>
                <w:rFonts w:ascii="宋体" w:hAnsi="宋体" w:cs="宋体" w:hint="eastAsia"/>
                <w:b/>
                <w:bCs/>
              </w:rPr>
              <w:t>投标</w:t>
            </w:r>
            <w:r w:rsidRPr="008717EC">
              <w:rPr>
                <w:rFonts w:ascii="宋体" w:hAnsi="宋体" w:cs="宋体" w:hint="eastAsia"/>
                <w:b/>
                <w:bCs/>
                <w:lang w:val="zh-CN"/>
              </w:rPr>
              <w:t>文件中预留的邮箱、投标人地址），均以投标人递交的电子投标文件中《法定代表人资格声明书》或《法定代表人授权委托书》上注明的联系方式为准</w:t>
            </w:r>
            <w:r w:rsidRPr="008717EC">
              <w:rPr>
                <w:rFonts w:ascii="宋体" w:hAnsi="宋体" w:cs="宋体" w:hint="eastAsia"/>
                <w:lang w:val="zh-CN"/>
              </w:rPr>
              <w:t>。</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lastRenderedPageBreak/>
              <w:t>24</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kern w:val="0"/>
                <w:sz w:val="22"/>
                <w:szCs w:val="22"/>
              </w:rPr>
            </w:pPr>
            <w:r w:rsidRPr="008717EC">
              <w:rPr>
                <w:rFonts w:ascii="宋体" w:hAnsi="宋体" w:cs="宋体" w:hint="eastAsia"/>
                <w:kern w:val="0"/>
                <w:sz w:val="22"/>
                <w:szCs w:val="22"/>
              </w:rPr>
              <w:t>评标委员会</w:t>
            </w:r>
          </w:p>
          <w:p w:rsidR="005775FE" w:rsidRPr="008717EC" w:rsidRDefault="00A40AB5">
            <w:pPr>
              <w:spacing w:line="400" w:lineRule="exact"/>
              <w:rPr>
                <w:rFonts w:ascii="宋体" w:hAnsi="宋体" w:cs="宋体"/>
                <w:kern w:val="0"/>
                <w:sz w:val="22"/>
                <w:szCs w:val="22"/>
                <w:lang w:val="zh-CN"/>
              </w:rPr>
            </w:pPr>
            <w:r w:rsidRPr="008717EC">
              <w:rPr>
                <w:rFonts w:ascii="宋体" w:hAnsi="宋体" w:cs="宋体" w:hint="eastAsia"/>
                <w:kern w:val="0"/>
                <w:sz w:val="22"/>
                <w:szCs w:val="22"/>
              </w:rPr>
              <w:t>的组建</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312EBE">
            <w:pPr>
              <w:spacing w:line="400" w:lineRule="exact"/>
              <w:rPr>
                <w:rFonts w:ascii="宋体" w:hAnsi="宋体" w:cs="宋体"/>
                <w:kern w:val="0"/>
                <w:sz w:val="22"/>
                <w:szCs w:val="22"/>
                <w:lang w:val="zh-CN"/>
              </w:rPr>
            </w:pPr>
            <w:r w:rsidRPr="008717EC">
              <w:rPr>
                <w:rFonts w:ascii="宋体" w:hAnsi="宋体" w:cs="宋体" w:hint="eastAsia"/>
                <w:sz w:val="22"/>
                <w:szCs w:val="22"/>
              </w:rPr>
              <w:t>采购人</w:t>
            </w:r>
            <w:r w:rsidR="00A40AB5" w:rsidRPr="008717EC">
              <w:rPr>
                <w:rFonts w:ascii="宋体" w:hAnsi="宋体" w:cs="宋体" w:hint="eastAsia"/>
                <w:sz w:val="22"/>
                <w:szCs w:val="22"/>
              </w:rPr>
              <w:t>按照《中华人民共和国政府采购法》等有关法律、法规的规定组建评标委员会，评标委员会由</w:t>
            </w:r>
            <w:r w:rsidRPr="008717EC">
              <w:rPr>
                <w:rFonts w:ascii="宋体" w:hAnsi="宋体" w:cs="宋体" w:hint="eastAsia"/>
                <w:sz w:val="22"/>
                <w:szCs w:val="22"/>
              </w:rPr>
              <w:t>采购人</w:t>
            </w:r>
            <w:r w:rsidR="00A40AB5" w:rsidRPr="008717EC">
              <w:rPr>
                <w:rFonts w:ascii="宋体" w:hAnsi="宋体" w:cs="宋体" w:hint="eastAsia"/>
                <w:sz w:val="22"/>
                <w:szCs w:val="22"/>
              </w:rPr>
              <w:t>代表和有关技术、经济等方面的专家组成，成员人数为5人（含）以上单数，除</w:t>
            </w:r>
            <w:r w:rsidRPr="008717EC">
              <w:rPr>
                <w:rFonts w:ascii="宋体" w:hAnsi="宋体" w:cs="宋体" w:hint="eastAsia"/>
                <w:sz w:val="22"/>
                <w:szCs w:val="22"/>
              </w:rPr>
              <w:t>采购人</w:t>
            </w:r>
            <w:r w:rsidR="00A40AB5" w:rsidRPr="008717EC">
              <w:rPr>
                <w:rFonts w:ascii="宋体" w:hAnsi="宋体" w:cs="宋体" w:hint="eastAsia"/>
                <w:sz w:val="22"/>
                <w:szCs w:val="22"/>
              </w:rPr>
              <w:t>代表外的专家将在评标专家库中随机抽取产生。</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t>25</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kern w:val="0"/>
                <w:sz w:val="22"/>
                <w:szCs w:val="22"/>
                <w:lang w:val="zh-CN"/>
              </w:rPr>
            </w:pPr>
            <w:r w:rsidRPr="008717EC">
              <w:rPr>
                <w:rFonts w:ascii="宋体" w:hAnsi="宋体" w:cs="宋体" w:hint="eastAsia"/>
                <w:kern w:val="0"/>
                <w:sz w:val="22"/>
                <w:szCs w:val="22"/>
              </w:rPr>
              <w:t>履约担保</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9676C8">
            <w:pPr>
              <w:spacing w:line="400" w:lineRule="exact"/>
              <w:rPr>
                <w:rFonts w:ascii="宋体" w:hAnsi="宋体" w:cs="宋体"/>
                <w:kern w:val="0"/>
                <w:sz w:val="22"/>
                <w:szCs w:val="22"/>
              </w:rPr>
            </w:pPr>
            <w:r w:rsidRPr="008717EC">
              <w:rPr>
                <w:rFonts w:ascii="宋体" w:hAnsi="宋体" w:cs="宋体" w:hint="eastAsia"/>
                <w:kern w:val="0"/>
                <w:sz w:val="22"/>
                <w:szCs w:val="22"/>
              </w:rPr>
              <w:fldChar w:fldCharType="begin"/>
            </w:r>
            <w:r w:rsidR="00A40AB5" w:rsidRPr="008717EC">
              <w:rPr>
                <w:rFonts w:ascii="宋体" w:hAnsi="宋体" w:cs="宋体" w:hint="eastAsia"/>
                <w:kern w:val="0"/>
                <w:sz w:val="22"/>
                <w:szCs w:val="22"/>
              </w:rPr>
              <w:instrText xml:space="preserve"> eq \o\ac(</w:instrText>
            </w:r>
            <w:r w:rsidR="00A40AB5" w:rsidRPr="008717EC">
              <w:rPr>
                <w:rFonts w:ascii="宋体" w:hAnsi="宋体" w:cs="宋体" w:hint="eastAsia"/>
                <w:kern w:val="0"/>
                <w:position w:val="-4"/>
                <w:sz w:val="22"/>
                <w:szCs w:val="22"/>
              </w:rPr>
              <w:instrText>□,</w:instrText>
            </w:r>
            <w:r w:rsidR="00A40AB5" w:rsidRPr="008717EC">
              <w:rPr>
                <w:rFonts w:ascii="宋体" w:hAnsi="宋体" w:cs="宋体" w:hint="eastAsia"/>
                <w:kern w:val="0"/>
                <w:position w:val="-1"/>
                <w:sz w:val="15"/>
                <w:szCs w:val="22"/>
              </w:rPr>
              <w:instrText>√</w:instrText>
            </w:r>
            <w:r w:rsidR="00A40AB5" w:rsidRPr="008717EC">
              <w:rPr>
                <w:rFonts w:ascii="宋体" w:hAnsi="宋体" w:cs="宋体" w:hint="eastAsia"/>
                <w:kern w:val="0"/>
                <w:sz w:val="22"/>
                <w:szCs w:val="22"/>
              </w:rPr>
              <w:instrText>)</w:instrText>
            </w:r>
            <w:r w:rsidRPr="008717EC">
              <w:rPr>
                <w:rFonts w:ascii="宋体" w:hAnsi="宋体" w:cs="宋体" w:hint="eastAsia"/>
                <w:kern w:val="0"/>
                <w:sz w:val="22"/>
                <w:szCs w:val="22"/>
              </w:rPr>
              <w:fldChar w:fldCharType="end"/>
            </w:r>
            <w:r w:rsidR="00A40AB5" w:rsidRPr="008717EC">
              <w:rPr>
                <w:rFonts w:ascii="宋体" w:hAnsi="宋体" w:cs="宋体" w:hint="eastAsia"/>
                <w:kern w:val="0"/>
                <w:sz w:val="22"/>
                <w:szCs w:val="22"/>
              </w:rPr>
              <w:t>需要</w:t>
            </w:r>
          </w:p>
          <w:p w:rsidR="005775FE" w:rsidRPr="008717EC" w:rsidRDefault="00A40AB5">
            <w:pPr>
              <w:autoSpaceDE w:val="0"/>
              <w:autoSpaceDN w:val="0"/>
              <w:adjustRightInd w:val="0"/>
              <w:spacing w:line="400" w:lineRule="exact"/>
              <w:ind w:left="425"/>
              <w:rPr>
                <w:rFonts w:ascii="宋体" w:hAnsi="宋体" w:cs="宋体"/>
                <w:kern w:val="0"/>
                <w:sz w:val="22"/>
                <w:szCs w:val="22"/>
                <w:lang w:val="zh-CN"/>
              </w:rPr>
            </w:pPr>
            <w:r w:rsidRPr="008717EC">
              <w:rPr>
                <w:rFonts w:hint="eastAsia"/>
                <w:sz w:val="22"/>
                <w:szCs w:val="22"/>
                <w:lang w:val="zh-CN"/>
              </w:rPr>
              <w:t>合同签订后，采购人按《中华人民共和国政府采购法实施条例》等有关规定收取项目成交金额</w:t>
            </w:r>
            <w:r w:rsidRPr="008717EC">
              <w:rPr>
                <w:rFonts w:hint="eastAsia"/>
                <w:sz w:val="22"/>
                <w:szCs w:val="22"/>
                <w:lang w:val="zh-CN"/>
              </w:rPr>
              <w:t>1%</w:t>
            </w:r>
            <w:r w:rsidRPr="008717EC">
              <w:rPr>
                <w:rFonts w:hint="eastAsia"/>
                <w:sz w:val="22"/>
                <w:szCs w:val="22"/>
                <w:lang w:val="zh-CN"/>
              </w:rPr>
              <w:t>的履约保证金。采购人要求成交供应商提交履约保证金的，供应商应当以支票、汇票、本票或者金融机构、担保机构出具的保函等非现金形式提交。</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lang w:val="zh-CN"/>
              </w:rPr>
            </w:pPr>
            <w:r w:rsidRPr="008717EC">
              <w:rPr>
                <w:rFonts w:ascii="宋体" w:hAnsi="宋体" w:cs="宋体" w:hint="eastAsia"/>
                <w:kern w:val="0"/>
                <w:sz w:val="22"/>
                <w:szCs w:val="22"/>
                <w:lang w:val="zh-CN"/>
              </w:rPr>
              <w:t>2</w:t>
            </w:r>
            <w:r w:rsidRPr="008717EC">
              <w:rPr>
                <w:rFonts w:ascii="宋体" w:hAnsi="宋体" w:cs="宋体" w:hint="eastAsia"/>
                <w:kern w:val="0"/>
                <w:sz w:val="22"/>
                <w:szCs w:val="22"/>
              </w:rPr>
              <w:t>6</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djustRightInd w:val="0"/>
              <w:spacing w:line="400" w:lineRule="exact"/>
              <w:jc w:val="center"/>
              <w:rPr>
                <w:rFonts w:ascii="宋体" w:hAnsi="宋体" w:cs="宋体"/>
                <w:sz w:val="22"/>
                <w:szCs w:val="22"/>
              </w:rPr>
            </w:pPr>
            <w:r w:rsidRPr="008717EC">
              <w:rPr>
                <w:rFonts w:ascii="宋体" w:hAnsi="宋体" w:cs="宋体" w:hint="eastAsia"/>
                <w:sz w:val="22"/>
                <w:szCs w:val="22"/>
              </w:rPr>
              <w:t>政府采购</w:t>
            </w:r>
          </w:p>
          <w:p w:rsidR="005775FE" w:rsidRPr="008717EC" w:rsidRDefault="00A40AB5">
            <w:pPr>
              <w:adjustRightInd w:val="0"/>
              <w:spacing w:line="400" w:lineRule="exact"/>
              <w:jc w:val="center"/>
              <w:rPr>
                <w:rFonts w:ascii="宋体" w:hAnsi="宋体" w:cs="宋体"/>
                <w:kern w:val="0"/>
                <w:sz w:val="22"/>
                <w:szCs w:val="22"/>
                <w:lang w:val="zh-CN"/>
              </w:rPr>
            </w:pPr>
            <w:r w:rsidRPr="008717EC">
              <w:rPr>
                <w:rFonts w:ascii="宋体" w:hAnsi="宋体" w:cs="宋体" w:hint="eastAsia"/>
                <w:sz w:val="22"/>
                <w:szCs w:val="22"/>
              </w:rPr>
              <w:t>扶持政策</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numPr>
                <w:ilvl w:val="0"/>
                <w:numId w:val="2"/>
              </w:numPr>
              <w:autoSpaceDE w:val="0"/>
              <w:autoSpaceDN w:val="0"/>
              <w:adjustRightInd w:val="0"/>
              <w:spacing w:line="400" w:lineRule="exact"/>
              <w:rPr>
                <w:sz w:val="22"/>
                <w:szCs w:val="22"/>
              </w:rPr>
            </w:pPr>
            <w:r w:rsidRPr="008717EC">
              <w:rPr>
                <w:rFonts w:hint="eastAsia"/>
                <w:sz w:val="22"/>
                <w:szCs w:val="22"/>
              </w:rPr>
              <w:t>中小微企业扶持政策</w:t>
            </w:r>
          </w:p>
          <w:p w:rsidR="005775FE" w:rsidRPr="008717EC" w:rsidRDefault="00A40AB5">
            <w:pPr>
              <w:numPr>
                <w:ilvl w:val="0"/>
                <w:numId w:val="3"/>
              </w:numPr>
              <w:autoSpaceDE w:val="0"/>
              <w:autoSpaceDN w:val="0"/>
              <w:adjustRightInd w:val="0"/>
              <w:spacing w:line="400" w:lineRule="exact"/>
              <w:rPr>
                <w:b/>
                <w:bCs/>
                <w:sz w:val="22"/>
                <w:szCs w:val="22"/>
                <w:lang w:val="zh-CN"/>
              </w:rPr>
            </w:pPr>
            <w:r w:rsidRPr="008717EC">
              <w:rPr>
                <w:rFonts w:hint="eastAsia"/>
                <w:sz w:val="22"/>
                <w:szCs w:val="22"/>
                <w:lang w:val="zh-CN"/>
              </w:rPr>
              <w:t>本次采购为</w:t>
            </w:r>
            <w:r w:rsidRPr="008717EC">
              <w:rPr>
                <w:rFonts w:hint="eastAsia"/>
                <w:b/>
                <w:bCs/>
                <w:sz w:val="22"/>
                <w:szCs w:val="22"/>
                <w:u w:val="single"/>
                <w:lang w:val="zh-CN"/>
              </w:rPr>
              <w:t xml:space="preserve"> </w:t>
            </w:r>
            <w:r w:rsidRPr="008717EC">
              <w:rPr>
                <w:rFonts w:hint="eastAsia"/>
                <w:b/>
                <w:bCs/>
                <w:sz w:val="22"/>
                <w:szCs w:val="22"/>
                <w:u w:val="single"/>
                <w:lang w:val="zh-CN"/>
              </w:rPr>
              <w:t>否</w:t>
            </w:r>
            <w:r w:rsidRPr="008717EC">
              <w:rPr>
                <w:rFonts w:hint="eastAsia"/>
                <w:b/>
                <w:bCs/>
                <w:sz w:val="22"/>
                <w:szCs w:val="22"/>
                <w:u w:val="single"/>
                <w:lang w:val="zh-CN"/>
              </w:rPr>
              <w:t xml:space="preserve"> </w:t>
            </w:r>
            <w:r w:rsidRPr="008717EC">
              <w:rPr>
                <w:rFonts w:hint="eastAsia"/>
                <w:sz w:val="22"/>
                <w:szCs w:val="22"/>
                <w:lang w:val="zh-CN"/>
              </w:rPr>
              <w:t>专门面向中小企业预留采购份额的采购项目。</w:t>
            </w:r>
            <w:r w:rsidRPr="008717EC">
              <w:rPr>
                <w:rFonts w:hint="eastAsia"/>
                <w:b/>
                <w:bCs/>
                <w:sz w:val="22"/>
                <w:szCs w:val="22"/>
                <w:lang w:val="zh-CN"/>
              </w:rPr>
              <w:t>本项目对小型和微型企业产品的价格给予</w:t>
            </w:r>
            <w:r w:rsidRPr="008717EC">
              <w:rPr>
                <w:rFonts w:hint="eastAsia"/>
                <w:b/>
                <w:bCs/>
                <w:sz w:val="22"/>
                <w:szCs w:val="22"/>
              </w:rPr>
              <w:t>10</w:t>
            </w:r>
            <w:r w:rsidRPr="008717EC">
              <w:rPr>
                <w:rFonts w:hint="eastAsia"/>
                <w:b/>
                <w:bCs/>
                <w:sz w:val="22"/>
                <w:szCs w:val="22"/>
                <w:lang w:val="zh-CN"/>
              </w:rPr>
              <w:t>%</w:t>
            </w:r>
            <w:r w:rsidRPr="008717EC">
              <w:rPr>
                <w:rFonts w:hint="eastAsia"/>
                <w:b/>
                <w:bCs/>
                <w:sz w:val="22"/>
                <w:szCs w:val="22"/>
                <w:lang w:val="zh-CN"/>
              </w:rPr>
              <w:t>的扣除，用扣除后的价格参与评审。</w:t>
            </w:r>
          </w:p>
          <w:p w:rsidR="005775FE" w:rsidRPr="008717EC" w:rsidRDefault="00A40AB5">
            <w:pPr>
              <w:numPr>
                <w:ilvl w:val="0"/>
                <w:numId w:val="3"/>
              </w:numPr>
              <w:autoSpaceDE w:val="0"/>
              <w:autoSpaceDN w:val="0"/>
              <w:adjustRightInd w:val="0"/>
              <w:spacing w:line="400" w:lineRule="exact"/>
              <w:rPr>
                <w:b/>
                <w:bCs/>
                <w:sz w:val="22"/>
                <w:szCs w:val="22"/>
                <w:lang w:val="zh-CN"/>
              </w:rPr>
            </w:pPr>
            <w:r w:rsidRPr="008717EC">
              <w:rPr>
                <w:rFonts w:hint="eastAsia"/>
                <w:b/>
                <w:bCs/>
                <w:sz w:val="22"/>
                <w:szCs w:val="22"/>
                <w:lang w:val="zh-CN"/>
              </w:rPr>
              <w:t>对于联合体协议或者分包意向协议约定小微企业合同份额占到合同总金额</w:t>
            </w:r>
            <w:r w:rsidRPr="008717EC">
              <w:rPr>
                <w:rFonts w:hint="eastAsia"/>
                <w:b/>
                <w:bCs/>
                <w:sz w:val="22"/>
                <w:szCs w:val="22"/>
                <w:lang w:val="zh-CN"/>
              </w:rPr>
              <w:t>30%</w:t>
            </w:r>
            <w:r w:rsidRPr="008717EC">
              <w:rPr>
                <w:rFonts w:hint="eastAsia"/>
                <w:b/>
                <w:bCs/>
                <w:sz w:val="22"/>
                <w:szCs w:val="22"/>
                <w:lang w:val="zh-CN"/>
              </w:rPr>
              <w:t>以上的，对其投标报价给予</w:t>
            </w:r>
            <w:r w:rsidR="00D940EF" w:rsidRPr="008717EC">
              <w:rPr>
                <w:rFonts w:hint="eastAsia"/>
                <w:b/>
                <w:bCs/>
                <w:sz w:val="22"/>
                <w:szCs w:val="22"/>
              </w:rPr>
              <w:t>4</w:t>
            </w:r>
            <w:r w:rsidRPr="008717EC">
              <w:rPr>
                <w:rFonts w:hint="eastAsia"/>
                <w:b/>
                <w:bCs/>
                <w:sz w:val="22"/>
                <w:szCs w:val="22"/>
                <w:lang w:val="zh-CN"/>
              </w:rPr>
              <w:t>%</w:t>
            </w:r>
            <w:r w:rsidRPr="008717EC">
              <w:rPr>
                <w:rFonts w:hint="eastAsia"/>
                <w:b/>
                <w:bCs/>
                <w:sz w:val="22"/>
                <w:szCs w:val="22"/>
                <w:lang w:val="zh-CN"/>
              </w:rPr>
              <w:t>的扣除，用扣除后的价格参与评审。</w:t>
            </w:r>
          </w:p>
          <w:p w:rsidR="005775FE" w:rsidRPr="008717EC" w:rsidRDefault="00A40AB5">
            <w:pPr>
              <w:numPr>
                <w:ilvl w:val="0"/>
                <w:numId w:val="3"/>
              </w:numPr>
              <w:autoSpaceDE w:val="0"/>
              <w:autoSpaceDN w:val="0"/>
              <w:adjustRightInd w:val="0"/>
              <w:spacing w:line="400" w:lineRule="exact"/>
              <w:rPr>
                <w:sz w:val="22"/>
                <w:szCs w:val="22"/>
                <w:lang w:val="zh-CN"/>
              </w:rPr>
            </w:pPr>
            <w:r w:rsidRPr="008717EC">
              <w:rPr>
                <w:rFonts w:hint="eastAsia"/>
                <w:sz w:val="22"/>
                <w:szCs w:val="22"/>
                <w:lang w:val="zh-CN"/>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rsidR="005775FE" w:rsidRPr="008717EC" w:rsidRDefault="00A40AB5">
            <w:pPr>
              <w:numPr>
                <w:ilvl w:val="0"/>
                <w:numId w:val="3"/>
              </w:numPr>
              <w:autoSpaceDE w:val="0"/>
              <w:autoSpaceDN w:val="0"/>
              <w:adjustRightInd w:val="0"/>
              <w:spacing w:line="400" w:lineRule="exact"/>
              <w:rPr>
                <w:sz w:val="22"/>
                <w:szCs w:val="22"/>
                <w:lang w:val="zh-CN"/>
              </w:rPr>
            </w:pPr>
            <w:r w:rsidRPr="008717EC">
              <w:rPr>
                <w:rFonts w:hint="eastAsia"/>
                <w:sz w:val="22"/>
                <w:szCs w:val="22"/>
                <w:lang w:val="zh-CN"/>
              </w:rPr>
              <w:t>本次采购标的为</w:t>
            </w:r>
            <w:r w:rsidRPr="008717EC">
              <w:rPr>
                <w:rFonts w:hint="eastAsia"/>
                <w:sz w:val="22"/>
                <w:szCs w:val="22"/>
              </w:rPr>
              <w:t>货物</w:t>
            </w:r>
            <w:r w:rsidRPr="008717EC">
              <w:rPr>
                <w:rFonts w:hint="eastAsia"/>
                <w:sz w:val="22"/>
                <w:szCs w:val="22"/>
                <w:lang w:val="zh-CN"/>
              </w:rPr>
              <w:t>，对应的中小企业划分标准所属行业是：</w:t>
            </w:r>
            <w:r w:rsidRPr="008717EC">
              <w:rPr>
                <w:rFonts w:hint="eastAsia"/>
                <w:b/>
                <w:sz w:val="22"/>
                <w:szCs w:val="22"/>
                <w:u w:val="single"/>
              </w:rPr>
              <w:t>工业</w:t>
            </w:r>
            <w:r w:rsidRPr="008717EC">
              <w:rPr>
                <w:rFonts w:hint="eastAsia"/>
                <w:sz w:val="22"/>
                <w:szCs w:val="22"/>
                <w:lang w:val="zh-CN"/>
              </w:rPr>
              <w:t>。</w:t>
            </w:r>
            <w:r w:rsidRPr="008717EC">
              <w:rPr>
                <w:rFonts w:ascii="宋体" w:hAnsi="宋体" w:cs="宋体" w:hint="eastAsia"/>
                <w:szCs w:val="21"/>
              </w:rPr>
              <w:t>根据工信部等部委发布的《关于印发中小企业划型标准规定的通知》（工信部联企业〔2011〕300号）</w:t>
            </w:r>
          </w:p>
          <w:p w:rsidR="005775FE" w:rsidRPr="008717EC" w:rsidRDefault="00A40AB5">
            <w:pPr>
              <w:numPr>
                <w:ilvl w:val="0"/>
                <w:numId w:val="3"/>
              </w:numPr>
              <w:autoSpaceDE w:val="0"/>
              <w:autoSpaceDN w:val="0"/>
              <w:adjustRightInd w:val="0"/>
              <w:spacing w:line="400" w:lineRule="exact"/>
              <w:rPr>
                <w:sz w:val="22"/>
                <w:szCs w:val="22"/>
                <w:lang w:val="zh-CN"/>
              </w:rPr>
            </w:pPr>
            <w:r w:rsidRPr="008717EC">
              <w:rPr>
                <w:rFonts w:hint="eastAsia"/>
                <w:sz w:val="22"/>
                <w:szCs w:val="22"/>
                <w:lang w:val="zh-CN"/>
              </w:rPr>
              <w:t>以联合体形式参加政府采购活动，联合体各方均为中小企业的，联合体视同中小企业。其中，联合体各方均为小微企业的，联合体视同小微企业。</w:t>
            </w:r>
          </w:p>
          <w:p w:rsidR="005775FE" w:rsidRPr="008717EC" w:rsidRDefault="00A40AB5">
            <w:pPr>
              <w:numPr>
                <w:ilvl w:val="0"/>
                <w:numId w:val="3"/>
              </w:numPr>
              <w:autoSpaceDE w:val="0"/>
              <w:autoSpaceDN w:val="0"/>
              <w:adjustRightInd w:val="0"/>
              <w:spacing w:line="400" w:lineRule="exact"/>
              <w:rPr>
                <w:sz w:val="22"/>
                <w:szCs w:val="22"/>
                <w:lang w:val="zh-CN"/>
              </w:rPr>
            </w:pPr>
            <w:r w:rsidRPr="008717EC">
              <w:rPr>
                <w:rFonts w:hint="eastAsia"/>
                <w:sz w:val="22"/>
                <w:szCs w:val="22"/>
                <w:lang w:val="zh-CN"/>
              </w:rPr>
              <w:t>供应商应当出具《中小企业声明函》，否则其报价不予扣除。</w:t>
            </w:r>
          </w:p>
          <w:p w:rsidR="005775FE" w:rsidRPr="008717EC" w:rsidRDefault="00A40AB5">
            <w:pPr>
              <w:numPr>
                <w:ilvl w:val="0"/>
                <w:numId w:val="3"/>
              </w:numPr>
              <w:autoSpaceDE w:val="0"/>
              <w:autoSpaceDN w:val="0"/>
              <w:adjustRightInd w:val="0"/>
              <w:spacing w:line="400" w:lineRule="exact"/>
              <w:rPr>
                <w:sz w:val="22"/>
                <w:szCs w:val="22"/>
                <w:lang w:val="zh-CN"/>
              </w:rPr>
            </w:pPr>
            <w:r w:rsidRPr="008717EC">
              <w:rPr>
                <w:rFonts w:hint="eastAsia"/>
                <w:sz w:val="22"/>
                <w:szCs w:val="22"/>
                <w:lang w:val="zh-CN"/>
              </w:rPr>
              <w:t>残疾人福利性单位视同小微企业，享受小微企业同等的价格扣除。残疾人福利性单位参加政府采购活动时，应当提供《残疾人福利性单位声明函》。</w:t>
            </w:r>
          </w:p>
          <w:p w:rsidR="005775FE" w:rsidRPr="008717EC" w:rsidRDefault="00A40AB5">
            <w:pPr>
              <w:numPr>
                <w:ilvl w:val="0"/>
                <w:numId w:val="3"/>
              </w:numPr>
              <w:autoSpaceDE w:val="0"/>
              <w:autoSpaceDN w:val="0"/>
              <w:adjustRightInd w:val="0"/>
              <w:spacing w:line="400" w:lineRule="exact"/>
              <w:rPr>
                <w:sz w:val="22"/>
                <w:szCs w:val="22"/>
                <w:lang w:val="zh-CN"/>
              </w:rPr>
            </w:pPr>
            <w:r w:rsidRPr="008717EC">
              <w:rPr>
                <w:rFonts w:hint="eastAsia"/>
                <w:sz w:val="22"/>
                <w:szCs w:val="22"/>
                <w:lang w:val="zh-CN"/>
              </w:rPr>
              <w:t>监狱企业视同小微企业，享受小微企业同等的价格扣除。监狱企业参</w:t>
            </w:r>
            <w:r w:rsidRPr="008717EC">
              <w:rPr>
                <w:rFonts w:hint="eastAsia"/>
                <w:sz w:val="22"/>
                <w:szCs w:val="22"/>
                <w:lang w:val="zh-CN"/>
              </w:rPr>
              <w:lastRenderedPageBreak/>
              <w:t>加政府采购活动时，应当提供监狱企业声明函。</w:t>
            </w:r>
          </w:p>
          <w:p w:rsidR="005775FE" w:rsidRPr="008717EC" w:rsidRDefault="00A40AB5">
            <w:pPr>
              <w:numPr>
                <w:ilvl w:val="0"/>
                <w:numId w:val="2"/>
              </w:numPr>
              <w:autoSpaceDE w:val="0"/>
              <w:autoSpaceDN w:val="0"/>
              <w:adjustRightInd w:val="0"/>
              <w:spacing w:line="400" w:lineRule="exact"/>
              <w:rPr>
                <w:sz w:val="22"/>
                <w:szCs w:val="22"/>
                <w:lang w:val="zh-CN"/>
              </w:rPr>
            </w:pPr>
            <w:r w:rsidRPr="008717EC">
              <w:rPr>
                <w:rFonts w:hint="eastAsia"/>
                <w:sz w:val="22"/>
                <w:szCs w:val="22"/>
                <w:lang w:val="zh-CN"/>
              </w:rPr>
              <w:t>节能产品</w:t>
            </w:r>
            <w:r w:rsidRPr="008717EC">
              <w:rPr>
                <w:rFonts w:hint="eastAsia"/>
                <w:sz w:val="22"/>
                <w:szCs w:val="22"/>
                <w:lang w:val="zh-CN"/>
              </w:rPr>
              <w:t xml:space="preserve"> </w:t>
            </w:r>
            <w:r w:rsidRPr="008717EC">
              <w:rPr>
                <w:rFonts w:hint="eastAsia"/>
                <w:sz w:val="22"/>
                <w:szCs w:val="22"/>
                <w:lang w:val="zh-CN"/>
              </w:rPr>
              <w:t>、环境标志产品扶持政策说明</w:t>
            </w:r>
          </w:p>
          <w:p w:rsidR="005775FE" w:rsidRPr="008717EC" w:rsidRDefault="00A40AB5">
            <w:pPr>
              <w:autoSpaceDE w:val="0"/>
              <w:autoSpaceDN w:val="0"/>
              <w:adjustRightInd w:val="0"/>
              <w:spacing w:line="400" w:lineRule="exact"/>
              <w:ind w:firstLineChars="200" w:firstLine="440"/>
              <w:rPr>
                <w:sz w:val="22"/>
                <w:szCs w:val="22"/>
                <w:lang w:val="zh-CN"/>
              </w:rPr>
            </w:pPr>
            <w:r w:rsidRPr="008717EC">
              <w:rPr>
                <w:rFonts w:hint="eastAsia"/>
                <w:sz w:val="22"/>
                <w:szCs w:val="22"/>
                <w:lang w:val="zh-CN"/>
              </w:rPr>
              <w:t>供应商所投产品属于节能产品或环境标志产品，给予适当加分。</w:t>
            </w:r>
          </w:p>
          <w:p w:rsidR="005775FE" w:rsidRPr="008717EC" w:rsidRDefault="00A40AB5">
            <w:pPr>
              <w:autoSpaceDE w:val="0"/>
              <w:autoSpaceDN w:val="0"/>
              <w:adjustRightInd w:val="0"/>
              <w:spacing w:line="400" w:lineRule="exact"/>
              <w:ind w:firstLineChars="200" w:firstLine="440"/>
              <w:rPr>
                <w:sz w:val="22"/>
                <w:szCs w:val="22"/>
              </w:rPr>
            </w:pPr>
            <w:r w:rsidRPr="008717EC">
              <w:rPr>
                <w:rFonts w:hint="eastAsia"/>
                <w:sz w:val="22"/>
                <w:szCs w:val="22"/>
              </w:rPr>
              <w:t>详见评分细则。</w:t>
            </w:r>
          </w:p>
          <w:p w:rsidR="005775FE" w:rsidRPr="008717EC" w:rsidRDefault="00A40AB5">
            <w:pPr>
              <w:numPr>
                <w:ilvl w:val="0"/>
                <w:numId w:val="2"/>
              </w:numPr>
              <w:autoSpaceDE w:val="0"/>
              <w:autoSpaceDN w:val="0"/>
              <w:adjustRightInd w:val="0"/>
              <w:spacing w:line="360" w:lineRule="exact"/>
              <w:ind w:left="5" w:hanging="5"/>
              <w:rPr>
                <w:b/>
                <w:bCs/>
                <w:sz w:val="22"/>
                <w:szCs w:val="22"/>
                <w:lang w:val="zh-CN"/>
              </w:rPr>
            </w:pPr>
            <w:r w:rsidRPr="008717EC">
              <w:rPr>
                <w:rFonts w:hint="eastAsia"/>
                <w:sz w:val="22"/>
                <w:szCs w:val="22"/>
              </w:rPr>
              <w:t>贯彻落实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r w:rsidRPr="008717EC">
              <w:rPr>
                <w:rFonts w:hint="eastAsia"/>
                <w:b/>
                <w:bCs/>
                <w:sz w:val="22"/>
                <w:szCs w:val="22"/>
              </w:rPr>
              <w:t>满足条件的投标产品须提供相应的证明资料。</w:t>
            </w:r>
          </w:p>
          <w:p w:rsidR="005775FE" w:rsidRPr="008717EC" w:rsidRDefault="00A40AB5">
            <w:pPr>
              <w:numPr>
                <w:ilvl w:val="0"/>
                <w:numId w:val="2"/>
              </w:numPr>
              <w:autoSpaceDE w:val="0"/>
              <w:autoSpaceDN w:val="0"/>
              <w:adjustRightInd w:val="0"/>
              <w:spacing w:line="400" w:lineRule="exact"/>
              <w:rPr>
                <w:sz w:val="22"/>
                <w:szCs w:val="22"/>
                <w:lang w:val="zh-CN"/>
              </w:rPr>
            </w:pPr>
            <w:r w:rsidRPr="008717EC">
              <w:rPr>
                <w:rFonts w:hint="eastAsia"/>
                <w:sz w:val="22"/>
                <w:szCs w:val="22"/>
                <w:lang w:val="zh-CN"/>
              </w:rPr>
              <w:t>政府采购金融服务相关信息告知函</w:t>
            </w:r>
          </w:p>
          <w:p w:rsidR="005775FE" w:rsidRPr="008717EC" w:rsidRDefault="00A40AB5">
            <w:pPr>
              <w:autoSpaceDE w:val="0"/>
              <w:autoSpaceDN w:val="0"/>
              <w:adjustRightInd w:val="0"/>
              <w:spacing w:line="400" w:lineRule="exact"/>
              <w:ind w:firstLineChars="200" w:firstLine="440"/>
              <w:rPr>
                <w:sz w:val="22"/>
                <w:szCs w:val="22"/>
                <w:lang w:val="zh-CN"/>
              </w:rPr>
            </w:pPr>
            <w:r w:rsidRPr="008717EC">
              <w:rPr>
                <w:rFonts w:hint="eastAsia"/>
                <w:sz w:val="22"/>
                <w:szCs w:val="22"/>
                <w:lang w:val="zh-CN"/>
              </w:rPr>
              <w:t>为优化政府采购营商环境，缓解供应商资金难题，助力打赢疫情防控阻击战，根据浙江省财政厅印发《关于坚决打赢疫情防控阻击战进一步做好政府采购资金支持企业发展工作的通知（浙财采监【</w:t>
            </w:r>
            <w:r w:rsidRPr="008717EC">
              <w:rPr>
                <w:rFonts w:hint="eastAsia"/>
                <w:sz w:val="22"/>
                <w:szCs w:val="22"/>
                <w:lang w:val="zh-CN"/>
              </w:rPr>
              <w:t>2020</w:t>
            </w:r>
            <w:r w:rsidRPr="008717EC">
              <w:rPr>
                <w:rFonts w:hint="eastAsia"/>
                <w:sz w:val="22"/>
                <w:szCs w:val="22"/>
                <w:lang w:val="zh-CN"/>
              </w:rPr>
              <w:t>】</w:t>
            </w:r>
            <w:r w:rsidRPr="008717EC">
              <w:rPr>
                <w:rFonts w:hint="eastAsia"/>
                <w:sz w:val="22"/>
                <w:szCs w:val="22"/>
                <w:lang w:val="zh-CN"/>
              </w:rPr>
              <w:t>3</w:t>
            </w:r>
            <w:r w:rsidRPr="008717EC">
              <w:rPr>
                <w:rFonts w:hint="eastAsia"/>
                <w:sz w:val="22"/>
                <w:szCs w:val="22"/>
                <w:lang w:val="zh-CN"/>
              </w:rPr>
              <w:t>号）》文件的精神，现将政府采购金融服务相关信息予以告知。</w:t>
            </w:r>
          </w:p>
          <w:p w:rsidR="005775FE" w:rsidRPr="008717EC" w:rsidRDefault="00A40AB5">
            <w:pPr>
              <w:autoSpaceDE w:val="0"/>
              <w:autoSpaceDN w:val="0"/>
              <w:adjustRightInd w:val="0"/>
              <w:spacing w:line="400" w:lineRule="exact"/>
              <w:ind w:firstLineChars="200" w:firstLine="440"/>
              <w:rPr>
                <w:lang w:val="zh-CN"/>
              </w:rPr>
            </w:pPr>
            <w:r w:rsidRPr="008717EC">
              <w:rPr>
                <w:rFonts w:hint="eastAsia"/>
                <w:sz w:val="22"/>
                <w:szCs w:val="22"/>
                <w:lang w:val="zh-CN"/>
              </w:rPr>
              <w:t>为支持和促进中小企业发展，进一步发挥政府采购政策功能，温州市财政局出台了《温州市财政局关于温州市政府采购支持中小企业信用融资的通知》（温财采〔</w:t>
            </w:r>
            <w:r w:rsidRPr="008717EC">
              <w:rPr>
                <w:rFonts w:hint="eastAsia"/>
                <w:sz w:val="22"/>
                <w:szCs w:val="22"/>
                <w:lang w:val="zh-CN"/>
              </w:rPr>
              <w:t>2020</w:t>
            </w:r>
            <w:r w:rsidRPr="008717EC">
              <w:rPr>
                <w:rFonts w:hint="eastAsia"/>
                <w:sz w:val="22"/>
                <w:szCs w:val="22"/>
                <w:lang w:val="zh-CN"/>
              </w:rPr>
              <w:t>〕</w:t>
            </w:r>
            <w:r w:rsidRPr="008717EC">
              <w:rPr>
                <w:rFonts w:hint="eastAsia"/>
                <w:sz w:val="22"/>
                <w:szCs w:val="22"/>
                <w:lang w:val="zh-CN"/>
              </w:rPr>
              <w:t>3</w:t>
            </w:r>
            <w:r w:rsidRPr="008717EC">
              <w:rPr>
                <w:rFonts w:hint="eastAsia"/>
                <w:sz w:val="22"/>
                <w:szCs w:val="22"/>
                <w:lang w:val="zh-CN"/>
              </w:rPr>
              <w:t>号），供应商若有融资意向，可直接登录</w:t>
            </w:r>
            <w:r w:rsidRPr="008717EC">
              <w:rPr>
                <w:rFonts w:hint="eastAsia"/>
                <w:sz w:val="22"/>
                <w:szCs w:val="22"/>
                <w:lang w:val="zh-CN"/>
              </w:rPr>
              <w:t>http://jinrong.zcygov.cn</w:t>
            </w:r>
            <w:r w:rsidRPr="008717EC">
              <w:rPr>
                <w:rFonts w:hint="eastAsia"/>
                <w:sz w:val="22"/>
                <w:szCs w:val="22"/>
                <w:lang w:val="zh-CN"/>
              </w:rPr>
              <w:t>，查看信用融资政策文件及各相关银行服务方案，也可直接向各银行咨询相关业务。</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autoSpaceDE w:val="0"/>
              <w:autoSpaceDN w:val="0"/>
              <w:adjustRightInd w:val="0"/>
              <w:spacing w:line="400" w:lineRule="exact"/>
              <w:jc w:val="center"/>
              <w:rPr>
                <w:rFonts w:ascii="宋体" w:hAnsi="宋体" w:cs="宋体"/>
                <w:kern w:val="0"/>
                <w:sz w:val="22"/>
                <w:szCs w:val="22"/>
              </w:rPr>
            </w:pPr>
            <w:r w:rsidRPr="008717EC">
              <w:rPr>
                <w:rFonts w:ascii="宋体" w:hAnsi="宋体" w:cs="宋体" w:hint="eastAsia"/>
                <w:kern w:val="0"/>
                <w:sz w:val="22"/>
                <w:szCs w:val="22"/>
              </w:rPr>
              <w:lastRenderedPageBreak/>
              <w:t>27</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lang w:val="zh-CN"/>
              </w:rPr>
            </w:pPr>
            <w:r w:rsidRPr="008717EC">
              <w:rPr>
                <w:rFonts w:ascii="宋体" w:hAnsi="宋体" w:cs="宋体" w:hint="eastAsia"/>
                <w:sz w:val="22"/>
                <w:szCs w:val="22"/>
              </w:rPr>
              <w:t>供应商信用查询</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left"/>
              <w:rPr>
                <w:rFonts w:ascii="宋体" w:hAnsi="宋体" w:cs="宋体"/>
                <w:sz w:val="22"/>
                <w:szCs w:val="22"/>
              </w:rPr>
            </w:pPr>
            <w:r w:rsidRPr="008717EC">
              <w:rPr>
                <w:rFonts w:ascii="宋体" w:hAnsi="宋体" w:cs="宋体" w:hint="eastAsia"/>
                <w:sz w:val="22"/>
                <w:szCs w:val="22"/>
              </w:rPr>
              <w:t>（1）供应商信用信息查询的查询渠道：“信用中国”(</w:t>
            </w:r>
            <w:hyperlink r:id="rId10" w:history="1">
              <w:r w:rsidRPr="008717EC">
                <w:rPr>
                  <w:rFonts w:ascii="宋体" w:hAnsi="宋体" w:cs="宋体" w:hint="eastAsia"/>
                  <w:sz w:val="22"/>
                  <w:szCs w:val="22"/>
                </w:rPr>
                <w:t>www.creditchina.gov.cn</w:t>
              </w:r>
            </w:hyperlink>
            <w:r w:rsidRPr="008717EC">
              <w:rPr>
                <w:rFonts w:ascii="宋体" w:hAnsi="宋体" w:cs="宋体" w:hint="eastAsia"/>
                <w:sz w:val="22"/>
                <w:szCs w:val="22"/>
              </w:rPr>
              <w:t>)；“中国政府采购网”（http://www.ccgp.gov.cn/）；</w:t>
            </w:r>
          </w:p>
          <w:p w:rsidR="005775FE" w:rsidRPr="008717EC" w:rsidRDefault="00A40AB5">
            <w:pPr>
              <w:spacing w:line="400" w:lineRule="exact"/>
              <w:jc w:val="left"/>
              <w:rPr>
                <w:rFonts w:ascii="宋体" w:hAnsi="宋体" w:cs="宋体"/>
                <w:sz w:val="22"/>
                <w:szCs w:val="22"/>
              </w:rPr>
            </w:pPr>
            <w:r w:rsidRPr="008717EC">
              <w:rPr>
                <w:rFonts w:ascii="宋体" w:hAnsi="宋体" w:cs="宋体" w:hint="eastAsia"/>
                <w:sz w:val="22"/>
                <w:szCs w:val="22"/>
              </w:rPr>
              <w:t>（2）供应商信用信息查询记录和证据留存的具体方式：网页截图打印；</w:t>
            </w:r>
          </w:p>
          <w:p w:rsidR="005775FE" w:rsidRPr="008717EC" w:rsidRDefault="00A40AB5">
            <w:pPr>
              <w:spacing w:line="400" w:lineRule="exact"/>
              <w:jc w:val="left"/>
              <w:rPr>
                <w:rFonts w:ascii="宋体" w:hAnsi="宋体" w:cs="宋体"/>
                <w:sz w:val="22"/>
                <w:szCs w:val="22"/>
              </w:rPr>
            </w:pPr>
            <w:r w:rsidRPr="008717EC">
              <w:rPr>
                <w:rFonts w:ascii="宋体" w:hAnsi="宋体" w:cs="宋体" w:hint="eastAsia"/>
                <w:sz w:val="22"/>
                <w:szCs w:val="22"/>
              </w:rPr>
              <w:t>（3）信用信息的使用规则：</w:t>
            </w:r>
          </w:p>
          <w:p w:rsidR="005775FE" w:rsidRPr="008717EC" w:rsidRDefault="00A40AB5">
            <w:pPr>
              <w:spacing w:line="400" w:lineRule="exact"/>
              <w:jc w:val="left"/>
              <w:rPr>
                <w:rFonts w:ascii="宋体" w:hAnsi="宋体" w:cs="宋体"/>
                <w:sz w:val="22"/>
                <w:szCs w:val="22"/>
              </w:rPr>
            </w:pPr>
            <w:r w:rsidRPr="008717EC">
              <w:rPr>
                <w:rFonts w:ascii="宋体" w:hAnsi="宋体" w:cs="宋体" w:hint="eastAsia"/>
                <w:sz w:val="22"/>
                <w:szCs w:val="22"/>
              </w:rPr>
              <w:t>①在“信用中国”具有负面记录：列入失信被执行人、重大税收违法案件当事人名单、政府采购严重违法失信行为名单；</w:t>
            </w:r>
          </w:p>
          <w:p w:rsidR="005775FE" w:rsidRPr="008717EC" w:rsidRDefault="00A40AB5">
            <w:pPr>
              <w:spacing w:line="400" w:lineRule="exact"/>
              <w:jc w:val="left"/>
              <w:rPr>
                <w:rFonts w:ascii="宋体" w:hAnsi="宋体" w:cs="宋体"/>
                <w:sz w:val="22"/>
                <w:szCs w:val="22"/>
              </w:rPr>
            </w:pPr>
            <w:r w:rsidRPr="008717EC">
              <w:rPr>
                <w:rFonts w:ascii="宋体" w:hAnsi="宋体" w:cs="宋体" w:hint="eastAsia"/>
                <w:sz w:val="22"/>
                <w:szCs w:val="22"/>
              </w:rPr>
              <w:t>②被“中国政府采购网”(www.ccgp.gov.cn)列入政府采购严重违法失信行为记录名单。</w:t>
            </w:r>
          </w:p>
          <w:p w:rsidR="005775FE" w:rsidRPr="008717EC" w:rsidRDefault="00A40AB5">
            <w:pPr>
              <w:spacing w:line="400" w:lineRule="exact"/>
              <w:jc w:val="left"/>
              <w:rPr>
                <w:rFonts w:ascii="宋体" w:hAnsi="宋体" w:cs="宋体"/>
                <w:kern w:val="0"/>
                <w:sz w:val="22"/>
                <w:szCs w:val="22"/>
                <w:lang w:val="zh-CN"/>
              </w:rPr>
            </w:pPr>
            <w:r w:rsidRPr="008717EC">
              <w:rPr>
                <w:rFonts w:ascii="宋体" w:hAnsi="宋体" w:cs="宋体" w:hint="eastAsia"/>
                <w:sz w:val="22"/>
                <w:szCs w:val="22"/>
              </w:rPr>
              <w:t>（4）具有以上（3）所述信息记录的供应商，其投标做无效投标处理。</w:t>
            </w:r>
          </w:p>
        </w:tc>
      </w:tr>
      <w:tr w:rsidR="005775FE" w:rsidRPr="008717EC">
        <w:trPr>
          <w:trHeight w:val="795"/>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rPr>
            </w:pPr>
            <w:r w:rsidRPr="008717EC">
              <w:rPr>
                <w:rFonts w:ascii="宋体" w:hAnsi="宋体" w:cs="宋体" w:hint="eastAsia"/>
                <w:kern w:val="0"/>
                <w:sz w:val="22"/>
                <w:szCs w:val="22"/>
              </w:rPr>
              <w:t>28</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lang w:val="zh-CN"/>
              </w:rPr>
            </w:pPr>
            <w:r w:rsidRPr="008717EC">
              <w:rPr>
                <w:rFonts w:ascii="宋体" w:hAnsi="宋体" w:cs="宋体" w:hint="eastAsia"/>
                <w:sz w:val="22"/>
                <w:szCs w:val="22"/>
              </w:rPr>
              <w:t>合同备案</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left"/>
              <w:rPr>
                <w:rFonts w:ascii="宋体" w:hAnsi="宋体" w:cs="宋体"/>
                <w:sz w:val="22"/>
                <w:szCs w:val="22"/>
              </w:rPr>
            </w:pPr>
            <w:r w:rsidRPr="008717EC">
              <w:rPr>
                <w:rFonts w:ascii="宋体" w:hAnsi="宋体" w:cs="宋体" w:hint="eastAsia"/>
                <w:sz w:val="22"/>
                <w:szCs w:val="22"/>
              </w:rPr>
              <w:t>（1）中标供应商在中标通知书发出之日起30日历天内与</w:t>
            </w:r>
            <w:r w:rsidR="00312EBE" w:rsidRPr="008717EC">
              <w:rPr>
                <w:rFonts w:ascii="宋体" w:hAnsi="宋体" w:cs="宋体" w:hint="eastAsia"/>
                <w:sz w:val="22"/>
                <w:szCs w:val="22"/>
              </w:rPr>
              <w:t>采购人</w:t>
            </w:r>
            <w:r w:rsidRPr="008717EC">
              <w:rPr>
                <w:rFonts w:ascii="宋体" w:hAnsi="宋体" w:cs="宋体" w:hint="eastAsia"/>
                <w:sz w:val="22"/>
                <w:szCs w:val="22"/>
              </w:rPr>
              <w:t>签订合同。</w:t>
            </w:r>
          </w:p>
          <w:p w:rsidR="005775FE" w:rsidRPr="008717EC" w:rsidRDefault="00A40AB5">
            <w:pPr>
              <w:spacing w:line="400" w:lineRule="exact"/>
              <w:jc w:val="left"/>
              <w:rPr>
                <w:rFonts w:ascii="宋体" w:hAnsi="宋体" w:cs="宋体"/>
                <w:kern w:val="0"/>
                <w:sz w:val="22"/>
                <w:szCs w:val="22"/>
              </w:rPr>
            </w:pPr>
            <w:r w:rsidRPr="008717EC">
              <w:rPr>
                <w:rFonts w:ascii="宋体" w:hAnsi="宋体" w:cs="宋体" w:hint="eastAsia"/>
                <w:sz w:val="22"/>
                <w:szCs w:val="22"/>
              </w:rPr>
              <w:t>（2）中标供应商与</w:t>
            </w:r>
            <w:r w:rsidR="00312EBE" w:rsidRPr="008717EC">
              <w:rPr>
                <w:rFonts w:ascii="宋体" w:hAnsi="宋体" w:cs="宋体" w:hint="eastAsia"/>
                <w:sz w:val="22"/>
                <w:szCs w:val="22"/>
              </w:rPr>
              <w:t>采购人</w:t>
            </w:r>
            <w:r w:rsidRPr="008717EC">
              <w:rPr>
                <w:rFonts w:ascii="宋体" w:hAnsi="宋体" w:cs="宋体" w:hint="eastAsia"/>
                <w:sz w:val="22"/>
                <w:szCs w:val="22"/>
              </w:rPr>
              <w:t>签订合同后，2日历天内将合同扫描件电子版发给采购代理机构：邮箱：</w:t>
            </w:r>
            <w:r w:rsidRPr="008717EC">
              <w:rPr>
                <w:rFonts w:ascii="宋体" w:hAnsi="宋体" w:cs="宋体" w:hint="eastAsia"/>
                <w:b/>
                <w:sz w:val="22"/>
                <w:szCs w:val="22"/>
                <w:u w:val="single"/>
              </w:rPr>
              <w:t>383243805@qq.com</w:t>
            </w:r>
            <w:r w:rsidRPr="008717EC">
              <w:rPr>
                <w:rFonts w:ascii="宋体" w:hAnsi="宋体" w:cs="宋体" w:hint="eastAsia"/>
                <w:sz w:val="22"/>
                <w:szCs w:val="22"/>
              </w:rPr>
              <w:t>。</w:t>
            </w:r>
          </w:p>
        </w:tc>
      </w:tr>
      <w:tr w:rsidR="005775FE" w:rsidRPr="008717EC">
        <w:trPr>
          <w:trHeight w:val="90"/>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lang w:val="zh-CN"/>
              </w:rPr>
            </w:pPr>
            <w:r w:rsidRPr="008717EC">
              <w:rPr>
                <w:rFonts w:ascii="宋体" w:hAnsi="宋体" w:cs="宋体" w:hint="eastAsia"/>
                <w:kern w:val="0"/>
                <w:sz w:val="22"/>
                <w:szCs w:val="22"/>
              </w:rPr>
              <w:t>29</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lang w:val="zh-CN"/>
              </w:rPr>
            </w:pPr>
            <w:r w:rsidRPr="008717EC">
              <w:rPr>
                <w:rFonts w:ascii="宋体" w:hAnsi="宋体" w:cs="宋体" w:hint="eastAsia"/>
                <w:sz w:val="22"/>
                <w:szCs w:val="22"/>
              </w:rPr>
              <w:t>合同履约管理</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left"/>
              <w:rPr>
                <w:rFonts w:ascii="宋体" w:hAnsi="宋体" w:cs="宋体"/>
                <w:kern w:val="0"/>
                <w:sz w:val="22"/>
                <w:szCs w:val="22"/>
                <w:lang w:val="zh-CN"/>
              </w:rPr>
            </w:pPr>
            <w:r w:rsidRPr="008717EC">
              <w:rPr>
                <w:rFonts w:ascii="宋体" w:hAnsi="宋体" w:cs="宋体" w:hint="eastAsia"/>
                <w:sz w:val="22"/>
                <w:szCs w:val="22"/>
              </w:rPr>
              <w:t>合同签订后，</w:t>
            </w:r>
            <w:r w:rsidR="00312EBE" w:rsidRPr="008717EC">
              <w:rPr>
                <w:rFonts w:ascii="宋体" w:hAnsi="宋体" w:cs="宋体" w:hint="eastAsia"/>
                <w:sz w:val="22"/>
                <w:szCs w:val="22"/>
              </w:rPr>
              <w:t>采购人</w:t>
            </w:r>
            <w:r w:rsidRPr="008717EC">
              <w:rPr>
                <w:rFonts w:ascii="宋体" w:hAnsi="宋体" w:cs="宋体" w:hint="eastAsia"/>
                <w:sz w:val="22"/>
                <w:szCs w:val="22"/>
              </w:rPr>
              <w:t>依法加强对合同履约进行管理，并在中标单位服务、项目验收等重要关节，如实填写《合同验收报告》（或考核资料），并及时向同级财政部门报告验收过程中遇到的问题。</w:t>
            </w:r>
          </w:p>
        </w:tc>
      </w:tr>
      <w:tr w:rsidR="005775FE" w:rsidRPr="008717EC">
        <w:trPr>
          <w:trHeight w:val="1063"/>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rPr>
            </w:pPr>
            <w:r w:rsidRPr="008717EC">
              <w:rPr>
                <w:rFonts w:ascii="宋体" w:hAnsi="宋体" w:cs="宋体" w:hint="eastAsia"/>
                <w:kern w:val="0"/>
                <w:sz w:val="22"/>
                <w:szCs w:val="22"/>
              </w:rPr>
              <w:lastRenderedPageBreak/>
              <w:t>30</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lang w:val="zh-CN"/>
              </w:rPr>
            </w:pPr>
            <w:r w:rsidRPr="008717EC">
              <w:rPr>
                <w:rFonts w:ascii="宋体" w:hAnsi="宋体" w:cs="宋体" w:hint="eastAsia"/>
                <w:sz w:val="22"/>
                <w:szCs w:val="22"/>
              </w:rPr>
              <w:t>解释权</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kern w:val="0"/>
                <w:sz w:val="22"/>
                <w:szCs w:val="22"/>
                <w:lang w:val="zh-CN"/>
              </w:rPr>
            </w:pPr>
            <w:r w:rsidRPr="008717EC">
              <w:rPr>
                <w:rFonts w:ascii="宋体" w:hAnsi="宋体" w:cs="宋体" w:hint="eastAsia"/>
                <w:sz w:val="22"/>
                <w:szCs w:val="22"/>
              </w:rPr>
              <w:t>构成本</w:t>
            </w:r>
            <w:r w:rsidR="00594EDE" w:rsidRPr="008717EC">
              <w:rPr>
                <w:rFonts w:ascii="宋体" w:hAnsi="宋体" w:cs="宋体" w:hint="eastAsia"/>
                <w:sz w:val="22"/>
                <w:szCs w:val="22"/>
              </w:rPr>
              <w:t>采购文件</w:t>
            </w:r>
            <w:r w:rsidRPr="008717EC">
              <w:rPr>
                <w:rFonts w:ascii="宋体" w:hAnsi="宋体" w:cs="宋体" w:hint="eastAsia"/>
                <w:sz w:val="22"/>
                <w:szCs w:val="22"/>
              </w:rPr>
              <w:t>的各个组成文件应互为解释，互为说明；如有不明确或不一致，构成合同文件组成内容的，以合同文件约定内容为准，且以专用合同条款约定的合同文件优先顺序解释；仅适用于采购投标阶段的约定，按招标公告、供应商须知、评标办法、响应文件格式的先后顺序解释；同一文件中就同一事项的约定不一致的，以逻辑顺序在后者为准；同一文件不同版本之间有不一致的，以形成时间在后者为准。按本款前述约定仍不能形成结论的，由</w:t>
            </w:r>
            <w:r w:rsidR="00312EBE" w:rsidRPr="008717EC">
              <w:rPr>
                <w:rFonts w:ascii="宋体" w:hAnsi="宋体" w:cs="宋体" w:hint="eastAsia"/>
                <w:sz w:val="22"/>
                <w:szCs w:val="22"/>
              </w:rPr>
              <w:t>采购人</w:t>
            </w:r>
            <w:r w:rsidRPr="008717EC">
              <w:rPr>
                <w:rFonts w:ascii="宋体" w:hAnsi="宋体" w:cs="宋体" w:hint="eastAsia"/>
                <w:sz w:val="22"/>
                <w:szCs w:val="22"/>
              </w:rPr>
              <w:t>负责解释。</w:t>
            </w:r>
          </w:p>
        </w:tc>
      </w:tr>
      <w:tr w:rsidR="005775FE" w:rsidRPr="008717EC">
        <w:trPr>
          <w:trHeight w:val="988"/>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rPr>
            </w:pPr>
            <w:r w:rsidRPr="008717EC">
              <w:rPr>
                <w:rFonts w:ascii="宋体" w:hAnsi="宋体" w:cs="宋体" w:hint="eastAsia"/>
                <w:kern w:val="0"/>
                <w:sz w:val="22"/>
                <w:szCs w:val="22"/>
              </w:rPr>
              <w:t>31</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sz w:val="22"/>
                <w:szCs w:val="22"/>
                <w:lang w:val="zh-CN"/>
              </w:rPr>
            </w:pPr>
            <w:r w:rsidRPr="008717EC">
              <w:rPr>
                <w:rFonts w:ascii="宋体" w:hAnsi="宋体" w:cs="宋体" w:hint="eastAsia"/>
                <w:sz w:val="22"/>
                <w:szCs w:val="22"/>
              </w:rPr>
              <w:t>联合体投标相关说明</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（1）供应商如为联合体，必须提供双方签章的联合体协议书，明确联合体牵头人和各方权利义务，并承诺就成交项目向</w:t>
            </w:r>
            <w:r w:rsidR="00312EBE" w:rsidRPr="008717EC">
              <w:rPr>
                <w:rFonts w:ascii="宋体" w:hAnsi="宋体" w:cs="宋体" w:hint="eastAsia"/>
                <w:sz w:val="22"/>
                <w:szCs w:val="22"/>
              </w:rPr>
              <w:t>采购人</w:t>
            </w:r>
            <w:r w:rsidRPr="008717EC">
              <w:rPr>
                <w:rFonts w:ascii="宋体" w:hAnsi="宋体" w:cs="宋体" w:hint="eastAsia"/>
                <w:sz w:val="22"/>
                <w:szCs w:val="22"/>
              </w:rPr>
              <w:t>承担连带责任。</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（2）供应商如为联合体，联合体成员各方资格审查资料、企业证书、人员证书、业绩证明材料等复印件应由联合体成员各自盖章。</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（3）由同一专业的单位组成的联合体，按照资质等级较低的单位确定资质等级。</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（4）其他文件可由联合体牵头方盖章。</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（5）供应商若为联合体，电子投标工作由联合体牵头方的账号制作电子磋商响应文件并提交。</w:t>
            </w:r>
          </w:p>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（6）联合体各方不得再以自己名义单独或参加其他联合体在本项目中投标，否则各相关投标均无效。</w:t>
            </w:r>
          </w:p>
          <w:p w:rsidR="005775FE" w:rsidRPr="008717EC" w:rsidRDefault="00A40AB5">
            <w:pPr>
              <w:spacing w:line="400" w:lineRule="exact"/>
              <w:rPr>
                <w:rFonts w:ascii="宋体" w:hAnsi="宋体" w:cs="宋体"/>
                <w:sz w:val="22"/>
                <w:szCs w:val="22"/>
                <w:lang w:val="zh-CN"/>
              </w:rPr>
            </w:pPr>
            <w:r w:rsidRPr="008717EC">
              <w:rPr>
                <w:rFonts w:ascii="宋体" w:hAnsi="宋体" w:cs="宋体" w:hint="eastAsia"/>
                <w:sz w:val="22"/>
                <w:szCs w:val="22"/>
              </w:rPr>
              <w:t>（7）中标后，联合体各方根据联合体协议约定承担的项目采购内容与项目</w:t>
            </w:r>
            <w:r w:rsidR="00312EBE" w:rsidRPr="008717EC">
              <w:rPr>
                <w:rFonts w:ascii="宋体" w:hAnsi="宋体" w:cs="宋体" w:hint="eastAsia"/>
                <w:sz w:val="22"/>
                <w:szCs w:val="22"/>
              </w:rPr>
              <w:t>采购人</w:t>
            </w:r>
            <w:r w:rsidRPr="008717EC">
              <w:rPr>
                <w:rFonts w:ascii="宋体" w:hAnsi="宋体" w:cs="宋体" w:hint="eastAsia"/>
                <w:sz w:val="22"/>
                <w:szCs w:val="22"/>
              </w:rPr>
              <w:t>签订政府采购合同。</w:t>
            </w:r>
          </w:p>
        </w:tc>
      </w:tr>
      <w:tr w:rsidR="005775FE" w:rsidRPr="008717EC">
        <w:trPr>
          <w:trHeight w:val="423"/>
        </w:trPr>
        <w:tc>
          <w:tcPr>
            <w:tcW w:w="52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jc w:val="center"/>
              <w:rPr>
                <w:rFonts w:ascii="宋体" w:hAnsi="宋体" w:cs="宋体"/>
                <w:kern w:val="0"/>
                <w:sz w:val="22"/>
                <w:szCs w:val="22"/>
              </w:rPr>
            </w:pPr>
            <w:r w:rsidRPr="008717EC">
              <w:rPr>
                <w:rFonts w:ascii="宋体" w:hAnsi="宋体" w:cs="宋体" w:hint="eastAsia"/>
                <w:kern w:val="0"/>
                <w:sz w:val="22"/>
                <w:szCs w:val="22"/>
              </w:rPr>
              <w:t>32</w:t>
            </w:r>
          </w:p>
        </w:tc>
        <w:tc>
          <w:tcPr>
            <w:tcW w:w="74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sz w:val="22"/>
                <w:szCs w:val="22"/>
                <w:lang w:val="zh-CN"/>
              </w:rPr>
            </w:pPr>
            <w:r w:rsidRPr="008717EC">
              <w:rPr>
                <w:rFonts w:ascii="宋体" w:hAnsi="宋体" w:cs="宋体" w:hint="eastAsia"/>
                <w:sz w:val="22"/>
                <w:szCs w:val="22"/>
              </w:rPr>
              <w:t>采购代理服务费</w:t>
            </w:r>
          </w:p>
        </w:tc>
        <w:tc>
          <w:tcPr>
            <w:tcW w:w="37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5775FE" w:rsidRPr="008717EC" w:rsidRDefault="00A40AB5">
            <w:pPr>
              <w:spacing w:line="400" w:lineRule="exact"/>
              <w:rPr>
                <w:rFonts w:ascii="宋体" w:hAnsi="宋体" w:cs="宋体"/>
                <w:sz w:val="22"/>
                <w:szCs w:val="22"/>
              </w:rPr>
            </w:pPr>
            <w:r w:rsidRPr="008717EC">
              <w:rPr>
                <w:rFonts w:ascii="宋体" w:hAnsi="宋体" w:cs="宋体" w:hint="eastAsia"/>
                <w:sz w:val="22"/>
                <w:szCs w:val="22"/>
              </w:rPr>
              <w:t>（1）本次</w:t>
            </w:r>
            <w:r w:rsidRPr="008717EC">
              <w:rPr>
                <w:rFonts w:ascii="宋体" w:hAnsi="宋体" w:hint="eastAsia"/>
                <w:b/>
                <w:u w:val="single"/>
              </w:rPr>
              <w:t>采购代理服务费根据《采购代理服务收费管理暂行办法》计价格[2002]1980号文件规定按货物类标准的50%计取</w:t>
            </w:r>
            <w:r w:rsidRPr="008717EC">
              <w:rPr>
                <w:rFonts w:ascii="宋体" w:hAnsi="宋体" w:cs="宋体" w:hint="eastAsia"/>
                <w:sz w:val="22"/>
                <w:szCs w:val="22"/>
              </w:rPr>
              <w:t>，由成交单位在领取成交通知书之前支付给采购代理机构，由中标（成交）单位一次性支付给采购代理机构，投标人在报价时应充分考虑该部分费用；</w:t>
            </w:r>
          </w:p>
          <w:p w:rsidR="005775FE" w:rsidRPr="008717EC" w:rsidRDefault="00A40AB5">
            <w:pPr>
              <w:spacing w:line="400" w:lineRule="exact"/>
            </w:pPr>
            <w:r w:rsidRPr="008717EC">
              <w:rPr>
                <w:rFonts w:ascii="宋体" w:hAnsi="宋体" w:cs="宋体" w:hint="eastAsia"/>
                <w:sz w:val="22"/>
                <w:szCs w:val="22"/>
              </w:rPr>
              <w:t>（2）采购代理服务费可以是现金、支票或汇票。</w:t>
            </w:r>
          </w:p>
        </w:tc>
      </w:tr>
    </w:tbl>
    <w:p w:rsidR="005775FE" w:rsidRPr="008717EC" w:rsidRDefault="005775FE">
      <w:pPr>
        <w:spacing w:before="100" w:beforeAutospacing="1" w:after="100" w:afterAutospacing="1" w:line="440" w:lineRule="exact"/>
        <w:jc w:val="center"/>
        <w:outlineLvl w:val="0"/>
        <w:rPr>
          <w:rFonts w:ascii="宋体" w:hAnsi="宋体"/>
          <w:b/>
          <w:bCs/>
          <w:sz w:val="26"/>
          <w:szCs w:val="26"/>
        </w:rPr>
      </w:pPr>
      <w:bookmarkStart w:id="45" w:name="_Toc262105500"/>
      <w:bookmarkStart w:id="46" w:name="_Toc246261262"/>
      <w:bookmarkStart w:id="47" w:name="_Toc222114876"/>
      <w:bookmarkStart w:id="48" w:name="_Toc249758861"/>
      <w:bookmarkStart w:id="49" w:name="_Toc221423616"/>
      <w:bookmarkStart w:id="50" w:name="_Toc245191311"/>
      <w:bookmarkStart w:id="51" w:name="_Toc221374623"/>
      <w:bookmarkStart w:id="52" w:name="_Toc245722278"/>
      <w:bookmarkStart w:id="53" w:name="_Toc223715995"/>
      <w:bookmarkStart w:id="54" w:name="_Toc239145351"/>
      <w:bookmarkStart w:id="55" w:name="_Toc249758709"/>
      <w:bookmarkStart w:id="56" w:name="_Toc241404199"/>
      <w:bookmarkStart w:id="57" w:name="_Toc262049415"/>
      <w:bookmarkStart w:id="58" w:name="_Toc221356883"/>
      <w:bookmarkStart w:id="59" w:name="_Toc22135694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775FE" w:rsidRPr="008717EC" w:rsidRDefault="00A40AB5">
      <w:pPr>
        <w:pStyle w:val="10"/>
      </w:pPr>
      <w:r w:rsidRPr="008717EC">
        <w:br w:type="page"/>
      </w:r>
    </w:p>
    <w:p w:rsidR="005775FE" w:rsidRPr="008717EC" w:rsidRDefault="00A40AB5">
      <w:pPr>
        <w:spacing w:before="100" w:beforeAutospacing="1" w:after="100" w:afterAutospacing="1" w:line="440" w:lineRule="exact"/>
        <w:jc w:val="center"/>
        <w:outlineLvl w:val="0"/>
        <w:rPr>
          <w:rFonts w:ascii="宋体" w:hAnsi="宋体"/>
          <w:b/>
          <w:bCs/>
          <w:sz w:val="26"/>
          <w:szCs w:val="26"/>
        </w:rPr>
      </w:pPr>
      <w:bookmarkStart w:id="60" w:name="_Toc27283"/>
      <w:r w:rsidRPr="008717EC">
        <w:rPr>
          <w:rFonts w:ascii="宋体" w:hAnsi="宋体" w:hint="eastAsia"/>
          <w:b/>
          <w:bCs/>
          <w:sz w:val="26"/>
          <w:szCs w:val="26"/>
        </w:rPr>
        <w:lastRenderedPageBreak/>
        <w:t>二、  说明</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775FE" w:rsidRPr="008717EC" w:rsidRDefault="00A40AB5">
      <w:pPr>
        <w:numPr>
          <w:ilvl w:val="0"/>
          <w:numId w:val="4"/>
        </w:numPr>
        <w:tabs>
          <w:tab w:val="clear" w:pos="420"/>
          <w:tab w:val="left" w:pos="540"/>
          <w:tab w:val="left" w:pos="900"/>
        </w:tabs>
        <w:spacing w:line="460" w:lineRule="exact"/>
        <w:ind w:left="540" w:hanging="540"/>
        <w:rPr>
          <w:rFonts w:ascii="宋体" w:hAnsi="宋体" w:cs="Arial"/>
          <w:sz w:val="22"/>
          <w:szCs w:val="22"/>
        </w:rPr>
      </w:pPr>
      <w:bookmarkStart w:id="61" w:name="_Toc221356949"/>
      <w:bookmarkStart w:id="62" w:name="_Toc239145352"/>
      <w:bookmarkStart w:id="63" w:name="_Toc246261263"/>
      <w:bookmarkStart w:id="64" w:name="_Toc221374624"/>
      <w:bookmarkStart w:id="65" w:name="_Toc262105501"/>
      <w:bookmarkStart w:id="66" w:name="_Toc221356884"/>
      <w:bookmarkStart w:id="67" w:name="_Toc221423617"/>
      <w:bookmarkStart w:id="68" w:name="_Toc245191312"/>
      <w:bookmarkStart w:id="69" w:name="_Toc222114877"/>
      <w:bookmarkStart w:id="70" w:name="_Toc249758862"/>
      <w:bookmarkStart w:id="71" w:name="_Toc241404200"/>
      <w:bookmarkStart w:id="72" w:name="_Toc223715996"/>
      <w:bookmarkStart w:id="73" w:name="_Toc262049416"/>
      <w:bookmarkStart w:id="74" w:name="_Toc249758710"/>
      <w:bookmarkStart w:id="75" w:name="_Toc245722279"/>
      <w:r w:rsidRPr="008717EC">
        <w:rPr>
          <w:rFonts w:ascii="宋体" w:hAnsi="宋体" w:cs="Arial" w:hint="eastAsia"/>
          <w:sz w:val="22"/>
          <w:szCs w:val="22"/>
        </w:rPr>
        <w:t>本次招标是按照《中华人民共和国政府采购法》、《中华人民共和国政府采购法实施条例》、《政府采购货物和服务招标投标管理办法》和《关于进一步规范政府采购活动的若干意见》等法律及有关法规组织和实施的。</w:t>
      </w:r>
    </w:p>
    <w:p w:rsidR="005775FE" w:rsidRPr="008717EC" w:rsidRDefault="00A40AB5">
      <w:pPr>
        <w:numPr>
          <w:ilvl w:val="0"/>
          <w:numId w:val="4"/>
        </w:numPr>
        <w:tabs>
          <w:tab w:val="clear" w:pos="420"/>
          <w:tab w:val="left" w:pos="540"/>
          <w:tab w:val="left" w:pos="900"/>
        </w:tabs>
        <w:spacing w:line="460" w:lineRule="exact"/>
        <w:ind w:left="540" w:hanging="540"/>
        <w:rPr>
          <w:rFonts w:ascii="宋体" w:hAnsi="宋体" w:cs="Arial"/>
          <w:sz w:val="22"/>
          <w:szCs w:val="22"/>
        </w:rPr>
      </w:pPr>
      <w:r w:rsidRPr="008717EC">
        <w:rPr>
          <w:rFonts w:ascii="宋体" w:hAnsi="宋体" w:cs="Arial" w:hint="eastAsia"/>
          <w:sz w:val="22"/>
          <w:szCs w:val="22"/>
        </w:rPr>
        <w:t>合格投标人要求以招标公告对投标人资格条件要求的表述为准。</w:t>
      </w:r>
    </w:p>
    <w:p w:rsidR="005775FE" w:rsidRPr="008717EC" w:rsidRDefault="00A40AB5">
      <w:pPr>
        <w:numPr>
          <w:ilvl w:val="0"/>
          <w:numId w:val="4"/>
        </w:numPr>
        <w:tabs>
          <w:tab w:val="clear" w:pos="420"/>
          <w:tab w:val="left" w:pos="540"/>
          <w:tab w:val="left" w:pos="900"/>
        </w:tabs>
        <w:spacing w:line="460" w:lineRule="exact"/>
        <w:ind w:left="540" w:hanging="540"/>
        <w:rPr>
          <w:rFonts w:ascii="宋体" w:hAnsi="宋体" w:cs="Arial"/>
          <w:sz w:val="22"/>
          <w:szCs w:val="22"/>
        </w:rPr>
      </w:pPr>
      <w:r w:rsidRPr="008717EC">
        <w:rPr>
          <w:rFonts w:ascii="宋体" w:hAnsi="宋体" w:cs="Arial" w:hint="eastAsia"/>
          <w:sz w:val="22"/>
          <w:szCs w:val="22"/>
        </w:rPr>
        <w:t>投标人代表</w:t>
      </w:r>
    </w:p>
    <w:p w:rsidR="005775FE" w:rsidRPr="008717EC" w:rsidRDefault="00A40AB5">
      <w:pPr>
        <w:spacing w:line="400" w:lineRule="exact"/>
        <w:ind w:firstLineChars="200" w:firstLine="440"/>
        <w:rPr>
          <w:rFonts w:ascii="宋体" w:hAnsi="宋体" w:cs="宋体"/>
          <w:sz w:val="22"/>
          <w:szCs w:val="22"/>
        </w:rPr>
      </w:pPr>
      <w:r w:rsidRPr="008717EC">
        <w:rPr>
          <w:rFonts w:ascii="宋体" w:hAnsi="宋体" w:cs="宋体" w:hint="eastAsia"/>
          <w:sz w:val="22"/>
          <w:szCs w:val="22"/>
        </w:rPr>
        <w:t>指全权代表投标人参加投标活动并签署投标文件的人。如果投标人代表不是法定代表人，须持有《法定代表人授权书》。</w:t>
      </w:r>
    </w:p>
    <w:p w:rsidR="005775FE" w:rsidRPr="008717EC" w:rsidRDefault="00A40AB5">
      <w:pPr>
        <w:numPr>
          <w:ilvl w:val="0"/>
          <w:numId w:val="4"/>
        </w:numPr>
        <w:tabs>
          <w:tab w:val="clear" w:pos="420"/>
          <w:tab w:val="left" w:pos="540"/>
          <w:tab w:val="left" w:pos="900"/>
        </w:tabs>
        <w:spacing w:line="460" w:lineRule="exact"/>
        <w:ind w:left="540" w:hanging="540"/>
        <w:rPr>
          <w:rFonts w:ascii="宋体" w:hAnsi="宋体" w:cs="Arial"/>
          <w:sz w:val="22"/>
          <w:szCs w:val="22"/>
        </w:rPr>
      </w:pPr>
      <w:r w:rsidRPr="008717EC">
        <w:rPr>
          <w:rFonts w:ascii="宋体" w:hAnsi="宋体" w:cs="Arial" w:hint="eastAsia"/>
          <w:sz w:val="22"/>
          <w:szCs w:val="22"/>
        </w:rPr>
        <w:t>投标费用</w:t>
      </w:r>
    </w:p>
    <w:p w:rsidR="005775FE" w:rsidRPr="008717EC" w:rsidRDefault="00A40AB5">
      <w:pPr>
        <w:spacing w:line="400" w:lineRule="exact"/>
        <w:ind w:firstLineChars="200" w:firstLine="440"/>
        <w:rPr>
          <w:rFonts w:ascii="宋体" w:hAnsi="宋体" w:cs="宋体"/>
          <w:sz w:val="22"/>
          <w:szCs w:val="22"/>
        </w:rPr>
      </w:pPr>
      <w:r w:rsidRPr="008717EC">
        <w:rPr>
          <w:rFonts w:ascii="宋体" w:hAnsi="宋体" w:cs="宋体" w:hint="eastAsia"/>
          <w:sz w:val="22"/>
          <w:szCs w:val="22"/>
        </w:rPr>
        <w:t>投标人应承担所有与准备和参加投标有关费用，不论投标的结果如何，</w:t>
      </w:r>
      <w:r w:rsidR="00312EBE" w:rsidRPr="008717EC">
        <w:rPr>
          <w:rFonts w:ascii="宋体" w:hAnsi="宋体" w:cs="宋体" w:hint="eastAsia"/>
          <w:sz w:val="22"/>
          <w:szCs w:val="22"/>
        </w:rPr>
        <w:t>采购人</w:t>
      </w:r>
      <w:r w:rsidRPr="008717EC">
        <w:rPr>
          <w:rFonts w:ascii="宋体" w:hAnsi="宋体" w:cs="宋体" w:hint="eastAsia"/>
          <w:sz w:val="22"/>
          <w:szCs w:val="22"/>
        </w:rPr>
        <w:t>和招标代理机构均无义务和责任承担这些费用。</w:t>
      </w:r>
    </w:p>
    <w:p w:rsidR="005775FE" w:rsidRPr="008717EC" w:rsidRDefault="00A40AB5">
      <w:pPr>
        <w:numPr>
          <w:ilvl w:val="0"/>
          <w:numId w:val="4"/>
        </w:numPr>
        <w:tabs>
          <w:tab w:val="clear" w:pos="420"/>
          <w:tab w:val="left" w:pos="540"/>
          <w:tab w:val="left" w:pos="900"/>
        </w:tabs>
        <w:spacing w:line="460" w:lineRule="exact"/>
        <w:ind w:left="540" w:hanging="540"/>
        <w:rPr>
          <w:rFonts w:ascii="宋体" w:hAnsi="宋体" w:cs="Arial"/>
          <w:sz w:val="22"/>
          <w:szCs w:val="22"/>
        </w:rPr>
      </w:pPr>
      <w:r w:rsidRPr="008717EC">
        <w:rPr>
          <w:rFonts w:ascii="宋体" w:hAnsi="宋体" w:cs="Arial" w:hint="eastAsia"/>
          <w:sz w:val="22"/>
          <w:szCs w:val="22"/>
        </w:rPr>
        <w:t>优化政府采购金融服务</w:t>
      </w:r>
    </w:p>
    <w:p w:rsidR="005775FE" w:rsidRPr="008717EC" w:rsidRDefault="00A40AB5">
      <w:pPr>
        <w:spacing w:line="400" w:lineRule="exact"/>
        <w:rPr>
          <w:rFonts w:ascii="宋体" w:hAnsi="宋体" w:cs="宋体"/>
          <w:bCs/>
          <w:spacing w:val="6"/>
          <w:sz w:val="22"/>
        </w:rPr>
      </w:pPr>
      <w:r w:rsidRPr="008717EC">
        <w:rPr>
          <w:rFonts w:ascii="宋体" w:hAnsi="宋体" w:cs="宋体" w:hint="eastAsia"/>
          <w:bCs/>
          <w:spacing w:val="6"/>
          <w:sz w:val="22"/>
          <w:szCs w:val="22"/>
        </w:rPr>
        <w:t>为支持和促进中小企业发展，进一步发挥政府采购政策功能，温州市财政局出台了《温州市财政局关于温州市政府采购支持中小企业信用融资的通知》（温财采〔2020〕3号），投标人若有融资意向，可直接登录http://jinrong.zcygov.cn，查看信用融资政策文件及各相关银行服务方案，也可直接向各银行咨询相关业务。</w:t>
      </w:r>
    </w:p>
    <w:p w:rsidR="005775FE" w:rsidRPr="008717EC" w:rsidRDefault="00A40AB5">
      <w:pPr>
        <w:numPr>
          <w:ilvl w:val="0"/>
          <w:numId w:val="4"/>
        </w:numPr>
        <w:tabs>
          <w:tab w:val="clear" w:pos="420"/>
          <w:tab w:val="left" w:pos="540"/>
          <w:tab w:val="left" w:pos="900"/>
        </w:tabs>
        <w:spacing w:line="460" w:lineRule="exact"/>
        <w:ind w:left="540" w:hanging="540"/>
        <w:rPr>
          <w:rFonts w:ascii="宋体" w:hAnsi="宋体" w:cs="Arial"/>
          <w:sz w:val="22"/>
          <w:szCs w:val="22"/>
        </w:rPr>
      </w:pPr>
      <w:r w:rsidRPr="008717EC">
        <w:rPr>
          <w:rFonts w:ascii="宋体" w:hAnsi="宋体" w:cs="Arial" w:hint="eastAsia"/>
          <w:sz w:val="22"/>
          <w:szCs w:val="22"/>
        </w:rPr>
        <w:t>特别说明：</w:t>
      </w:r>
    </w:p>
    <w:p w:rsidR="005775FE" w:rsidRPr="008717EC" w:rsidRDefault="00A40AB5">
      <w:pPr>
        <w:numPr>
          <w:ilvl w:val="1"/>
          <w:numId w:val="5"/>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rPr>
        <w:t>投标人应仔细阅读</w:t>
      </w:r>
      <w:r w:rsidR="00594EDE" w:rsidRPr="008717EC">
        <w:rPr>
          <w:rFonts w:ascii="宋体" w:hAnsi="宋体" w:cs="Arial" w:hint="eastAsia"/>
          <w:sz w:val="22"/>
          <w:szCs w:val="22"/>
        </w:rPr>
        <w:t>采购文件</w:t>
      </w:r>
      <w:r w:rsidRPr="008717EC">
        <w:rPr>
          <w:rFonts w:ascii="宋体" w:hAnsi="宋体" w:cs="Arial" w:hint="eastAsia"/>
          <w:sz w:val="22"/>
          <w:szCs w:val="22"/>
        </w:rPr>
        <w:t>的所有内容，按照</w:t>
      </w:r>
      <w:r w:rsidR="00594EDE" w:rsidRPr="008717EC">
        <w:rPr>
          <w:rFonts w:ascii="宋体" w:hAnsi="宋体" w:cs="Arial" w:hint="eastAsia"/>
          <w:sz w:val="22"/>
          <w:szCs w:val="22"/>
        </w:rPr>
        <w:t>采购文件</w:t>
      </w:r>
      <w:r w:rsidRPr="008717EC">
        <w:rPr>
          <w:rFonts w:ascii="宋体" w:hAnsi="宋体" w:cs="Arial" w:hint="eastAsia"/>
          <w:sz w:val="22"/>
          <w:szCs w:val="22"/>
        </w:rPr>
        <w:t>的要求提交投标文件，并对所提供的全部资料的真实性承担法律责任。</w:t>
      </w:r>
    </w:p>
    <w:p w:rsidR="005775FE" w:rsidRPr="008717EC" w:rsidRDefault="00A40AB5">
      <w:pPr>
        <w:numPr>
          <w:ilvl w:val="1"/>
          <w:numId w:val="5"/>
        </w:numPr>
        <w:tabs>
          <w:tab w:val="clear" w:pos="992"/>
          <w:tab w:val="left" w:pos="360"/>
        </w:tabs>
        <w:spacing w:line="460" w:lineRule="exact"/>
        <w:ind w:leftChars="-68" w:left="420" w:hangingChars="255" w:hanging="563"/>
        <w:rPr>
          <w:rFonts w:ascii="宋体" w:hAnsi="宋体" w:cs="Arial"/>
          <w:b/>
          <w:sz w:val="22"/>
          <w:szCs w:val="22"/>
        </w:rPr>
      </w:pPr>
      <w:bookmarkStart w:id="76" w:name="_Hlk37697637"/>
      <w:r w:rsidRPr="008717EC">
        <w:rPr>
          <w:rFonts w:ascii="宋体" w:hAnsi="宋体" w:cs="Arial" w:hint="eastAsia"/>
          <w:b/>
          <w:sz w:val="22"/>
          <w:szCs w:val="22"/>
        </w:rPr>
        <w:t>使用综合评分法的采购项目，提供相同品牌产品且通过资格审查、符合性审查的不同投标人参加同一合同项下投标的，按一家投标人计算，评审后得分最高的同品牌投标人获得中标人推荐资格；评审得分相同的，由</w:t>
      </w:r>
      <w:r w:rsidR="00312EBE" w:rsidRPr="008717EC">
        <w:rPr>
          <w:rFonts w:ascii="宋体" w:hAnsi="宋体" w:cs="Arial" w:hint="eastAsia"/>
          <w:b/>
          <w:sz w:val="22"/>
          <w:szCs w:val="22"/>
        </w:rPr>
        <w:t>采购人</w:t>
      </w:r>
      <w:r w:rsidRPr="008717EC">
        <w:rPr>
          <w:rFonts w:ascii="宋体" w:hAnsi="宋体" w:cs="Arial" w:hint="eastAsia"/>
          <w:b/>
          <w:sz w:val="22"/>
          <w:szCs w:val="22"/>
        </w:rPr>
        <w:t>或者</w:t>
      </w:r>
      <w:r w:rsidR="00312EBE" w:rsidRPr="008717EC">
        <w:rPr>
          <w:rFonts w:ascii="宋体" w:hAnsi="宋体" w:cs="Arial" w:hint="eastAsia"/>
          <w:b/>
          <w:sz w:val="22"/>
          <w:szCs w:val="22"/>
        </w:rPr>
        <w:t>采购人</w:t>
      </w:r>
      <w:r w:rsidRPr="008717EC">
        <w:rPr>
          <w:rFonts w:ascii="宋体" w:hAnsi="宋体" w:cs="Arial" w:hint="eastAsia"/>
          <w:b/>
          <w:sz w:val="22"/>
          <w:szCs w:val="22"/>
        </w:rPr>
        <w:t>委托评标委员会按照</w:t>
      </w:r>
      <w:r w:rsidR="00594EDE" w:rsidRPr="008717EC">
        <w:rPr>
          <w:rFonts w:ascii="宋体" w:hAnsi="宋体" w:cs="Arial" w:hint="eastAsia"/>
          <w:b/>
          <w:sz w:val="22"/>
          <w:szCs w:val="22"/>
        </w:rPr>
        <w:t>采购文件</w:t>
      </w:r>
      <w:r w:rsidRPr="008717EC">
        <w:rPr>
          <w:rFonts w:ascii="宋体" w:hAnsi="宋体" w:cs="Arial" w:hint="eastAsia"/>
          <w:b/>
          <w:sz w:val="22"/>
          <w:szCs w:val="22"/>
        </w:rPr>
        <w:t>规定的方式确定一个投标人获得中标人推荐资格，</w:t>
      </w:r>
      <w:r w:rsidR="00594EDE" w:rsidRPr="008717EC">
        <w:rPr>
          <w:rFonts w:ascii="宋体" w:hAnsi="宋体" w:cs="Arial" w:hint="eastAsia"/>
          <w:b/>
          <w:sz w:val="22"/>
          <w:szCs w:val="22"/>
        </w:rPr>
        <w:t>采购文件</w:t>
      </w:r>
      <w:r w:rsidRPr="008717EC">
        <w:rPr>
          <w:rFonts w:ascii="宋体" w:hAnsi="宋体" w:cs="Arial" w:hint="eastAsia"/>
          <w:b/>
          <w:sz w:val="22"/>
          <w:szCs w:val="22"/>
        </w:rPr>
        <w:t>未规定的采取随机抽取方式确定，其他同品牌投标人不作为中标候选人。</w:t>
      </w:r>
    </w:p>
    <w:p w:rsidR="005775FE" w:rsidRPr="008717EC" w:rsidRDefault="00A40AB5">
      <w:pPr>
        <w:spacing w:line="400" w:lineRule="exact"/>
        <w:ind w:leftChars="200" w:left="511" w:hangingChars="39" w:hanging="91"/>
        <w:rPr>
          <w:rFonts w:ascii="宋体" w:hAnsi="宋体" w:cs="宋体"/>
          <w:bCs/>
          <w:spacing w:val="6"/>
          <w:sz w:val="22"/>
        </w:rPr>
      </w:pPr>
      <w:r w:rsidRPr="008717EC">
        <w:rPr>
          <w:rFonts w:ascii="宋体" w:hAnsi="宋体" w:cs="宋体" w:hint="eastAsia"/>
          <w:b/>
          <w:bCs/>
          <w:spacing w:val="6"/>
          <w:sz w:val="22"/>
          <w:szCs w:val="22"/>
        </w:rPr>
        <w:t>非单一产品采购项目，</w:t>
      </w:r>
      <w:r w:rsidR="00312EBE" w:rsidRPr="008717EC">
        <w:rPr>
          <w:rFonts w:ascii="宋体" w:hAnsi="宋体" w:cs="宋体" w:hint="eastAsia"/>
          <w:b/>
          <w:bCs/>
          <w:spacing w:val="6"/>
          <w:sz w:val="22"/>
          <w:szCs w:val="22"/>
        </w:rPr>
        <w:t>采购人</w:t>
      </w:r>
      <w:r w:rsidRPr="008717EC">
        <w:rPr>
          <w:rFonts w:ascii="宋体" w:hAnsi="宋体" w:cs="宋体" w:hint="eastAsia"/>
          <w:b/>
          <w:bCs/>
          <w:spacing w:val="6"/>
          <w:sz w:val="22"/>
          <w:szCs w:val="22"/>
        </w:rPr>
        <w:t>应当根据采购项目技术构成、产品价格比重等合理确定核心产品，并在</w:t>
      </w:r>
      <w:r w:rsidR="00594EDE" w:rsidRPr="008717EC">
        <w:rPr>
          <w:rFonts w:ascii="宋体" w:hAnsi="宋体" w:cs="宋体" w:hint="eastAsia"/>
          <w:b/>
          <w:bCs/>
          <w:spacing w:val="6"/>
          <w:sz w:val="22"/>
          <w:szCs w:val="22"/>
        </w:rPr>
        <w:t>采购文件</w:t>
      </w:r>
      <w:r w:rsidRPr="008717EC">
        <w:rPr>
          <w:rFonts w:ascii="宋体" w:hAnsi="宋体" w:cs="宋体" w:hint="eastAsia"/>
          <w:b/>
          <w:bCs/>
          <w:spacing w:val="6"/>
          <w:sz w:val="22"/>
          <w:szCs w:val="22"/>
        </w:rPr>
        <w:t>中载明。多家投标人提供的核心产品品牌相同的，按前两款规定处理。</w:t>
      </w:r>
      <w:bookmarkEnd w:id="76"/>
    </w:p>
    <w:p w:rsidR="005775FE" w:rsidRPr="008717EC" w:rsidRDefault="00A40AB5">
      <w:pPr>
        <w:numPr>
          <w:ilvl w:val="1"/>
          <w:numId w:val="5"/>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rsidR="005775FE" w:rsidRPr="008717EC" w:rsidRDefault="00A40AB5">
      <w:pPr>
        <w:numPr>
          <w:ilvl w:val="1"/>
          <w:numId w:val="5"/>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rPr>
        <w:t>投标人在投标活动中提供任何虚假材料，其投标无效，并报监管部门查处；中标后发现的，中标人须依照《中华人民共和国消费者权益保护法》第49条之规定双倍赔偿</w:t>
      </w:r>
      <w:r w:rsidR="00312EBE" w:rsidRPr="008717EC">
        <w:rPr>
          <w:rFonts w:ascii="宋体" w:hAnsi="宋体" w:cs="Arial" w:hint="eastAsia"/>
          <w:sz w:val="22"/>
          <w:szCs w:val="22"/>
        </w:rPr>
        <w:t>采购人</w:t>
      </w:r>
      <w:r w:rsidRPr="008717EC">
        <w:rPr>
          <w:rFonts w:ascii="宋体" w:hAnsi="宋体" w:cs="Arial" w:hint="eastAsia"/>
          <w:sz w:val="22"/>
          <w:szCs w:val="22"/>
        </w:rPr>
        <w:t>，且民事赔偿并不免除违法投标人的行政与刑事责任。</w:t>
      </w:r>
    </w:p>
    <w:p w:rsidR="005775FE" w:rsidRPr="008717EC" w:rsidRDefault="00A40AB5">
      <w:pPr>
        <w:numPr>
          <w:ilvl w:val="1"/>
          <w:numId w:val="5"/>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lang w:val="zh-CN"/>
        </w:rPr>
        <w:lastRenderedPageBreak/>
        <w:t>非浙江政府采购网注册的投标人或发生变更且未及时更新的投标人，应当在规定时间内按照《浙江省政府采购投标人注册及诚信管理暂行办法》（浙财采监字［2009］28号）的相关规定及时办理更新或投标人注册事项。一旦被确定为中标人的，在合同签订前按本办法的规定完成注册并成为正式注册投标人。</w:t>
      </w:r>
    </w:p>
    <w:p w:rsidR="005775FE" w:rsidRPr="008717EC" w:rsidRDefault="00A40AB5">
      <w:pPr>
        <w:spacing w:before="100" w:beforeAutospacing="1" w:after="100" w:afterAutospacing="1" w:line="440" w:lineRule="exact"/>
        <w:jc w:val="center"/>
        <w:outlineLvl w:val="0"/>
        <w:rPr>
          <w:rFonts w:ascii="宋体" w:hAnsi="宋体"/>
          <w:b/>
          <w:bCs/>
          <w:sz w:val="26"/>
          <w:szCs w:val="26"/>
        </w:rPr>
      </w:pPr>
      <w:bookmarkStart w:id="77" w:name="_Toc7511"/>
      <w:r w:rsidRPr="008717EC">
        <w:rPr>
          <w:rFonts w:ascii="宋体" w:hAnsi="宋体" w:hint="eastAsia"/>
          <w:b/>
          <w:bCs/>
          <w:sz w:val="26"/>
          <w:szCs w:val="26"/>
        </w:rPr>
        <w:t xml:space="preserve">三、 </w:t>
      </w:r>
      <w:r w:rsidR="00594EDE" w:rsidRPr="008717EC">
        <w:rPr>
          <w:rFonts w:ascii="宋体" w:hAnsi="宋体" w:hint="eastAsia"/>
          <w:b/>
          <w:bCs/>
          <w:sz w:val="26"/>
          <w:szCs w:val="26"/>
        </w:rPr>
        <w:t>采购文件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7"/>
    </w:p>
    <w:p w:rsidR="005775FE" w:rsidRPr="008717EC" w:rsidRDefault="00594EDE">
      <w:pPr>
        <w:numPr>
          <w:ilvl w:val="0"/>
          <w:numId w:val="6"/>
        </w:numPr>
        <w:tabs>
          <w:tab w:val="clear" w:pos="420"/>
          <w:tab w:val="left" w:pos="540"/>
        </w:tabs>
        <w:spacing w:line="460" w:lineRule="exact"/>
        <w:ind w:left="540" w:hanging="540"/>
        <w:rPr>
          <w:rFonts w:ascii="宋体" w:hAnsi="宋体" w:cs="Arial"/>
          <w:sz w:val="22"/>
          <w:szCs w:val="22"/>
        </w:rPr>
      </w:pPr>
      <w:r w:rsidRPr="008717EC">
        <w:rPr>
          <w:rFonts w:ascii="宋体" w:hAnsi="宋体" w:cs="Arial" w:hint="eastAsia"/>
          <w:sz w:val="22"/>
          <w:szCs w:val="22"/>
        </w:rPr>
        <w:t>采购文件</w:t>
      </w:r>
      <w:r w:rsidR="00A40AB5" w:rsidRPr="008717EC">
        <w:rPr>
          <w:rFonts w:ascii="宋体" w:hAnsi="宋体" w:cs="Arial" w:hint="eastAsia"/>
          <w:sz w:val="22"/>
          <w:szCs w:val="22"/>
        </w:rPr>
        <w:t>由</w:t>
      </w:r>
      <w:r w:rsidRPr="008717EC">
        <w:rPr>
          <w:rFonts w:ascii="宋体" w:hAnsi="宋体" w:cs="Arial" w:hint="eastAsia"/>
          <w:sz w:val="22"/>
          <w:szCs w:val="22"/>
        </w:rPr>
        <w:t>采购文件</w:t>
      </w:r>
      <w:r w:rsidR="00A40AB5" w:rsidRPr="008717EC">
        <w:rPr>
          <w:rFonts w:ascii="宋体" w:hAnsi="宋体" w:cs="Arial" w:hint="eastAsia"/>
          <w:sz w:val="22"/>
          <w:szCs w:val="22"/>
        </w:rPr>
        <w:t>目录所列内容及相关资料组成。</w:t>
      </w:r>
    </w:p>
    <w:p w:rsidR="005775FE" w:rsidRPr="008717EC" w:rsidRDefault="00A40AB5">
      <w:pPr>
        <w:numPr>
          <w:ilvl w:val="0"/>
          <w:numId w:val="6"/>
        </w:numPr>
        <w:tabs>
          <w:tab w:val="clear" w:pos="420"/>
          <w:tab w:val="left" w:pos="540"/>
        </w:tabs>
        <w:spacing w:line="460" w:lineRule="exact"/>
        <w:ind w:left="540" w:hanging="540"/>
        <w:rPr>
          <w:rFonts w:ascii="宋体" w:hAnsi="宋体" w:cs="Arial"/>
          <w:sz w:val="22"/>
          <w:szCs w:val="22"/>
        </w:rPr>
      </w:pPr>
      <w:r w:rsidRPr="008717EC">
        <w:rPr>
          <w:rFonts w:ascii="宋体" w:hAnsi="宋体" w:cs="Arial" w:hint="eastAsia"/>
          <w:sz w:val="22"/>
          <w:szCs w:val="22"/>
        </w:rPr>
        <w:t>质疑</w:t>
      </w:r>
    </w:p>
    <w:p w:rsidR="005775FE" w:rsidRPr="008717EC" w:rsidRDefault="00A40AB5">
      <w:pPr>
        <w:numPr>
          <w:ilvl w:val="1"/>
          <w:numId w:val="7"/>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投标人认为</w:t>
      </w:r>
      <w:r w:rsidR="00594EDE" w:rsidRPr="008717EC">
        <w:rPr>
          <w:rFonts w:ascii="宋体" w:hAnsi="宋体" w:cs="Arial" w:hint="eastAsia"/>
          <w:sz w:val="22"/>
          <w:szCs w:val="22"/>
        </w:rPr>
        <w:t>采购文件</w:t>
      </w:r>
      <w:r w:rsidRPr="008717EC">
        <w:rPr>
          <w:rFonts w:ascii="宋体" w:hAnsi="宋体" w:cs="Arial" w:hint="eastAsia"/>
          <w:sz w:val="22"/>
          <w:szCs w:val="22"/>
        </w:rPr>
        <w:t>、采购过程、中标或者成交结果使自己的权益受到损害的，可以在知道或者应知其权益受到损害之日起7个工作日内，以书面形式向</w:t>
      </w:r>
      <w:r w:rsidR="00312EBE" w:rsidRPr="008717EC">
        <w:rPr>
          <w:rFonts w:ascii="宋体" w:hAnsi="宋体" w:cs="Arial" w:hint="eastAsia"/>
          <w:sz w:val="22"/>
          <w:szCs w:val="22"/>
        </w:rPr>
        <w:t>采购人</w:t>
      </w:r>
      <w:r w:rsidRPr="008717EC">
        <w:rPr>
          <w:rFonts w:ascii="宋体" w:hAnsi="宋体" w:cs="Arial" w:hint="eastAsia"/>
          <w:sz w:val="22"/>
          <w:szCs w:val="22"/>
        </w:rPr>
        <w:t>、采购代理机构提出质疑。逾期提出的，采购组织机构将不予受理、答复。</w:t>
      </w:r>
    </w:p>
    <w:p w:rsidR="005775FE" w:rsidRPr="008717EC" w:rsidRDefault="00A40AB5">
      <w:pPr>
        <w:numPr>
          <w:ilvl w:val="1"/>
          <w:numId w:val="7"/>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投标人提出质疑应当提交质疑函和必要的证明材料，质疑函范本请到“浙江政府采购网下载专区”下载，质疑函内容及签署等相关要求请参看《政府采购质疑和投诉办法》相关规定。</w:t>
      </w:r>
    </w:p>
    <w:p w:rsidR="005775FE" w:rsidRPr="008717EC" w:rsidRDefault="00A40AB5">
      <w:pPr>
        <w:numPr>
          <w:ilvl w:val="1"/>
          <w:numId w:val="7"/>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提出质疑的投标人应当是参与本项目招标活动的投标人。投标人在法定质疑期内一次性提出针对同一采购程序环节的质疑。</w:t>
      </w:r>
    </w:p>
    <w:p w:rsidR="005775FE" w:rsidRPr="008717EC" w:rsidRDefault="00A40AB5">
      <w:pPr>
        <w:numPr>
          <w:ilvl w:val="1"/>
          <w:numId w:val="7"/>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根据《政府采购质疑和投诉办法》第三十七条的规定，投诉人在全国范围12个月内三次以上投诉查无实据的，由财政部门列入不良行为记录名单。</w:t>
      </w:r>
    </w:p>
    <w:p w:rsidR="005775FE" w:rsidRPr="008717EC" w:rsidRDefault="00A40AB5">
      <w:pPr>
        <w:numPr>
          <w:ilvl w:val="0"/>
          <w:numId w:val="6"/>
        </w:numPr>
        <w:tabs>
          <w:tab w:val="clear" w:pos="420"/>
          <w:tab w:val="left" w:pos="540"/>
        </w:tabs>
        <w:spacing w:line="460" w:lineRule="exact"/>
        <w:ind w:left="540" w:hanging="540"/>
        <w:rPr>
          <w:rFonts w:ascii="宋体" w:hAnsi="宋体" w:cs="Arial"/>
          <w:sz w:val="22"/>
          <w:szCs w:val="22"/>
        </w:rPr>
      </w:pPr>
      <w:r w:rsidRPr="008717EC">
        <w:rPr>
          <w:rFonts w:ascii="宋体" w:hAnsi="宋体" w:cs="Arial" w:hint="eastAsia"/>
          <w:sz w:val="22"/>
          <w:szCs w:val="22"/>
        </w:rPr>
        <w:t>投诉</w:t>
      </w:r>
    </w:p>
    <w:p w:rsidR="005775FE" w:rsidRPr="008717EC" w:rsidRDefault="00A40AB5">
      <w:pPr>
        <w:tabs>
          <w:tab w:val="left" w:pos="540"/>
        </w:tabs>
        <w:spacing w:line="400" w:lineRule="exact"/>
        <w:ind w:firstLineChars="200" w:firstLine="464"/>
        <w:rPr>
          <w:rFonts w:ascii="宋体" w:hAnsi="宋体" w:cs="宋体"/>
          <w:sz w:val="22"/>
          <w:szCs w:val="22"/>
        </w:rPr>
      </w:pPr>
      <w:r w:rsidRPr="008717EC">
        <w:rPr>
          <w:rFonts w:ascii="宋体" w:hAnsi="宋体" w:cs="宋体" w:hint="eastAsia"/>
          <w:spacing w:val="6"/>
          <w:sz w:val="22"/>
        </w:rPr>
        <w:t>质疑投标人对</w:t>
      </w:r>
      <w:r w:rsidR="00312EBE" w:rsidRPr="008717EC">
        <w:rPr>
          <w:rFonts w:ascii="宋体" w:hAnsi="宋体" w:cs="宋体" w:hint="eastAsia"/>
          <w:spacing w:val="6"/>
          <w:sz w:val="22"/>
        </w:rPr>
        <w:t>采购人</w:t>
      </w:r>
      <w:r w:rsidRPr="008717EC">
        <w:rPr>
          <w:rFonts w:ascii="宋体" w:hAnsi="宋体" w:cs="宋体" w:hint="eastAsia"/>
          <w:spacing w:val="6"/>
          <w:sz w:val="22"/>
        </w:rPr>
        <w:t>、采购代理机构的答复不满意或者</w:t>
      </w:r>
      <w:r w:rsidR="00312EBE" w:rsidRPr="008717EC">
        <w:rPr>
          <w:rFonts w:ascii="宋体" w:hAnsi="宋体" w:cs="宋体" w:hint="eastAsia"/>
          <w:spacing w:val="6"/>
          <w:sz w:val="22"/>
        </w:rPr>
        <w:t>采购人</w:t>
      </w:r>
      <w:r w:rsidRPr="008717EC">
        <w:rPr>
          <w:rFonts w:ascii="宋体" w:hAnsi="宋体" w:cs="宋体" w:hint="eastAsia"/>
          <w:spacing w:val="6"/>
          <w:sz w:val="22"/>
        </w:rPr>
        <w:t>、采购代理机构未在规定的时间内作出答复的，可以在答复期满后十五个工作日内向同级政府采购监督部门投诉。投诉书范本请到“浙江政府采购网下载专区”下载。</w:t>
      </w:r>
    </w:p>
    <w:p w:rsidR="005775FE" w:rsidRPr="008717EC" w:rsidRDefault="00594EDE">
      <w:pPr>
        <w:numPr>
          <w:ilvl w:val="0"/>
          <w:numId w:val="6"/>
        </w:numPr>
        <w:tabs>
          <w:tab w:val="clear" w:pos="420"/>
          <w:tab w:val="left" w:pos="540"/>
        </w:tabs>
        <w:spacing w:line="460" w:lineRule="exact"/>
        <w:ind w:left="540" w:hanging="540"/>
        <w:rPr>
          <w:rFonts w:ascii="宋体" w:hAnsi="宋体" w:cs="Arial"/>
          <w:sz w:val="22"/>
          <w:szCs w:val="22"/>
        </w:rPr>
      </w:pPr>
      <w:r w:rsidRPr="008717EC">
        <w:rPr>
          <w:rFonts w:ascii="宋体" w:hAnsi="宋体" w:cs="Arial" w:hint="eastAsia"/>
          <w:sz w:val="22"/>
          <w:szCs w:val="22"/>
        </w:rPr>
        <w:t>采购文件</w:t>
      </w:r>
      <w:r w:rsidR="00A40AB5" w:rsidRPr="008717EC">
        <w:rPr>
          <w:rFonts w:ascii="宋体" w:hAnsi="宋体" w:cs="Arial" w:hint="eastAsia"/>
          <w:sz w:val="22"/>
          <w:szCs w:val="22"/>
        </w:rPr>
        <w:t>的澄清或修改</w:t>
      </w:r>
    </w:p>
    <w:p w:rsidR="005775FE" w:rsidRPr="008717EC" w:rsidRDefault="00312EBE">
      <w:pPr>
        <w:numPr>
          <w:ilvl w:val="1"/>
          <w:numId w:val="8"/>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采购人</w:t>
      </w:r>
      <w:r w:rsidR="00A40AB5" w:rsidRPr="008717EC">
        <w:rPr>
          <w:rFonts w:ascii="宋体" w:hAnsi="宋体" w:cs="Arial" w:hint="eastAsia"/>
          <w:sz w:val="22"/>
          <w:szCs w:val="22"/>
        </w:rPr>
        <w:t>或者采购代理机构可以对已发出的</w:t>
      </w:r>
      <w:r w:rsidR="00594EDE" w:rsidRPr="008717EC">
        <w:rPr>
          <w:rFonts w:ascii="宋体" w:hAnsi="宋体" w:cs="Arial" w:hint="eastAsia"/>
          <w:sz w:val="22"/>
          <w:szCs w:val="22"/>
        </w:rPr>
        <w:t>采购文件</w:t>
      </w:r>
      <w:r w:rsidR="00A40AB5" w:rsidRPr="008717EC">
        <w:rPr>
          <w:rFonts w:ascii="宋体" w:hAnsi="宋体" w:cs="Arial" w:hint="eastAsia"/>
          <w:sz w:val="22"/>
          <w:szCs w:val="22"/>
        </w:rPr>
        <w:t>进行必要的澄清或者修改。澄清或者修改在浙江政府采购网上发布公告，同时政采云系统会向所有已按</w:t>
      </w:r>
      <w:r w:rsidR="00594EDE" w:rsidRPr="008717EC">
        <w:rPr>
          <w:rFonts w:ascii="宋体" w:hAnsi="宋体" w:cs="Arial" w:hint="eastAsia"/>
          <w:sz w:val="22"/>
          <w:szCs w:val="22"/>
        </w:rPr>
        <w:t>采购文件</w:t>
      </w:r>
      <w:r w:rsidR="00A40AB5" w:rsidRPr="008717EC">
        <w:rPr>
          <w:rFonts w:ascii="宋体" w:hAnsi="宋体" w:cs="Arial" w:hint="eastAsia"/>
          <w:sz w:val="22"/>
          <w:szCs w:val="22"/>
        </w:rPr>
        <w:t>规定方式获取</w:t>
      </w:r>
      <w:r w:rsidR="00594EDE" w:rsidRPr="008717EC">
        <w:rPr>
          <w:rFonts w:ascii="宋体" w:hAnsi="宋体" w:cs="Arial" w:hint="eastAsia"/>
          <w:sz w:val="22"/>
          <w:szCs w:val="22"/>
        </w:rPr>
        <w:t>采购文件</w:t>
      </w:r>
      <w:r w:rsidR="00A40AB5" w:rsidRPr="008717EC">
        <w:rPr>
          <w:rFonts w:ascii="宋体" w:hAnsi="宋体" w:cs="Arial" w:hint="eastAsia"/>
          <w:sz w:val="22"/>
          <w:szCs w:val="22"/>
        </w:rPr>
        <w:t>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澄清或者修改的内容为</w:t>
      </w:r>
      <w:r w:rsidR="00594EDE" w:rsidRPr="008717EC">
        <w:rPr>
          <w:rFonts w:ascii="宋体" w:hAnsi="宋体" w:cs="Arial" w:hint="eastAsia"/>
          <w:sz w:val="22"/>
          <w:szCs w:val="22"/>
        </w:rPr>
        <w:t>采购文件</w:t>
      </w:r>
      <w:r w:rsidR="00A40AB5" w:rsidRPr="008717EC">
        <w:rPr>
          <w:rFonts w:ascii="宋体" w:hAnsi="宋体" w:cs="Arial" w:hint="eastAsia"/>
          <w:sz w:val="22"/>
          <w:szCs w:val="22"/>
        </w:rPr>
        <w:t>的组成部分。</w:t>
      </w:r>
    </w:p>
    <w:p w:rsidR="005775FE" w:rsidRPr="008717EC" w:rsidRDefault="00A40AB5">
      <w:pPr>
        <w:numPr>
          <w:ilvl w:val="1"/>
          <w:numId w:val="8"/>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澄清或者修改的内容可能影响投标文件编制的，</w:t>
      </w:r>
      <w:r w:rsidR="00312EBE" w:rsidRPr="008717EC">
        <w:rPr>
          <w:rFonts w:ascii="宋体" w:hAnsi="宋体" w:cs="Arial" w:hint="eastAsia"/>
          <w:sz w:val="22"/>
          <w:szCs w:val="22"/>
        </w:rPr>
        <w:t>采购人</w:t>
      </w:r>
      <w:r w:rsidRPr="008717EC">
        <w:rPr>
          <w:rFonts w:ascii="宋体" w:hAnsi="宋体" w:cs="Arial" w:hint="eastAsia"/>
          <w:sz w:val="22"/>
          <w:szCs w:val="22"/>
        </w:rPr>
        <w:t>或者采购代理机构应当在投标截止时间至少15日前，以书面形式（在浙江政府采购网上发布公告）通知所有获取</w:t>
      </w:r>
      <w:r w:rsidR="00594EDE" w:rsidRPr="008717EC">
        <w:rPr>
          <w:rFonts w:ascii="宋体" w:hAnsi="宋体" w:cs="Arial" w:hint="eastAsia"/>
          <w:sz w:val="22"/>
          <w:szCs w:val="22"/>
        </w:rPr>
        <w:t>采购文件</w:t>
      </w:r>
      <w:r w:rsidRPr="008717EC">
        <w:rPr>
          <w:rFonts w:ascii="宋体" w:hAnsi="宋体" w:cs="Arial" w:hint="eastAsia"/>
          <w:sz w:val="22"/>
          <w:szCs w:val="22"/>
        </w:rPr>
        <w:t>的潜在投标人；不足15日的，</w:t>
      </w:r>
      <w:r w:rsidR="00312EBE" w:rsidRPr="008717EC">
        <w:rPr>
          <w:rFonts w:ascii="宋体" w:hAnsi="宋体" w:cs="Arial" w:hint="eastAsia"/>
          <w:sz w:val="22"/>
          <w:szCs w:val="22"/>
        </w:rPr>
        <w:t>采购人</w:t>
      </w:r>
      <w:r w:rsidRPr="008717EC">
        <w:rPr>
          <w:rFonts w:ascii="宋体" w:hAnsi="宋体" w:cs="Arial" w:hint="eastAsia"/>
          <w:sz w:val="22"/>
          <w:szCs w:val="22"/>
        </w:rPr>
        <w:t>或者采购代理机构应当顺延提交投标文件的截止时间。</w:t>
      </w:r>
    </w:p>
    <w:p w:rsidR="005775FE" w:rsidRPr="008717EC" w:rsidRDefault="00594EDE">
      <w:pPr>
        <w:numPr>
          <w:ilvl w:val="1"/>
          <w:numId w:val="8"/>
        </w:numPr>
        <w:tabs>
          <w:tab w:val="clear" w:pos="992"/>
          <w:tab w:val="left" w:pos="360"/>
        </w:tabs>
        <w:spacing w:line="460" w:lineRule="exact"/>
        <w:ind w:left="640"/>
        <w:rPr>
          <w:rFonts w:ascii="宋体" w:hAnsi="宋体" w:cs="宋体"/>
          <w:sz w:val="22"/>
          <w:szCs w:val="22"/>
        </w:rPr>
      </w:pPr>
      <w:r w:rsidRPr="008717EC">
        <w:rPr>
          <w:rFonts w:ascii="宋体" w:hAnsi="宋体" w:cs="Arial" w:hint="eastAsia"/>
          <w:sz w:val="22"/>
          <w:szCs w:val="22"/>
        </w:rPr>
        <w:lastRenderedPageBreak/>
        <w:t>采购文件</w:t>
      </w:r>
      <w:r w:rsidR="00A40AB5" w:rsidRPr="008717EC">
        <w:rPr>
          <w:rFonts w:ascii="宋体" w:hAnsi="宋体" w:cs="Arial" w:hint="eastAsia"/>
          <w:sz w:val="22"/>
          <w:szCs w:val="22"/>
        </w:rPr>
        <w:t>如有补充更正均见“浙江政府采购”（https://zfcg.czt.zj.gov.cn/）。投标人须在开标</w:t>
      </w:r>
      <w:r w:rsidR="00A40AB5" w:rsidRPr="008717EC">
        <w:rPr>
          <w:rFonts w:ascii="宋体" w:hAnsi="宋体" w:cs="宋体" w:hint="eastAsia"/>
          <w:spacing w:val="6"/>
          <w:sz w:val="22"/>
        </w:rPr>
        <w:t>前一日自行查看是否有补充更正文件，并按补充更正文件要求投标，否则责任自负。</w:t>
      </w:r>
    </w:p>
    <w:p w:rsidR="005775FE" w:rsidRPr="008717EC" w:rsidRDefault="00A40AB5">
      <w:pPr>
        <w:spacing w:before="100" w:beforeAutospacing="1" w:after="100" w:afterAutospacing="1" w:line="440" w:lineRule="exact"/>
        <w:jc w:val="center"/>
        <w:outlineLvl w:val="0"/>
        <w:rPr>
          <w:rFonts w:ascii="宋体" w:hAnsi="宋体"/>
          <w:b/>
          <w:bCs/>
          <w:sz w:val="26"/>
          <w:szCs w:val="26"/>
        </w:rPr>
      </w:pPr>
      <w:bookmarkStart w:id="78" w:name="_Toc239145353"/>
      <w:bookmarkStart w:id="79" w:name="_Toc245191313"/>
      <w:bookmarkStart w:id="80" w:name="_Toc262049417"/>
      <w:bookmarkStart w:id="81" w:name="_Toc31229"/>
      <w:bookmarkStart w:id="82" w:name="_Toc245722280"/>
      <w:bookmarkStart w:id="83" w:name="_Toc249758711"/>
      <w:bookmarkStart w:id="84" w:name="_Toc221356885"/>
      <w:bookmarkStart w:id="85" w:name="_Toc221423618"/>
      <w:bookmarkStart w:id="86" w:name="_Toc221356950"/>
      <w:bookmarkStart w:id="87" w:name="_Toc241404201"/>
      <w:bookmarkStart w:id="88" w:name="_Toc223715997"/>
      <w:bookmarkStart w:id="89" w:name="_Toc246261264"/>
      <w:bookmarkStart w:id="90" w:name="_Toc262105502"/>
      <w:bookmarkStart w:id="91" w:name="_Toc222114878"/>
      <w:bookmarkStart w:id="92" w:name="_Toc249758863"/>
      <w:bookmarkStart w:id="93" w:name="_Toc221374625"/>
      <w:r w:rsidRPr="008717EC">
        <w:rPr>
          <w:rFonts w:ascii="宋体" w:hAnsi="宋体" w:hint="eastAsia"/>
          <w:b/>
          <w:bCs/>
          <w:sz w:val="26"/>
          <w:szCs w:val="26"/>
        </w:rPr>
        <w:t>四、 投标文件的编制</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775FE" w:rsidRPr="008717EC" w:rsidRDefault="00A40AB5">
      <w:pPr>
        <w:numPr>
          <w:ilvl w:val="0"/>
          <w:numId w:val="9"/>
        </w:numPr>
        <w:tabs>
          <w:tab w:val="clear" w:pos="420"/>
          <w:tab w:val="left" w:pos="540"/>
        </w:tabs>
        <w:spacing w:line="460" w:lineRule="exact"/>
        <w:ind w:left="540" w:hanging="540"/>
        <w:rPr>
          <w:rFonts w:ascii="宋体" w:hAnsi="宋体"/>
          <w:sz w:val="22"/>
          <w:szCs w:val="22"/>
        </w:rPr>
      </w:pPr>
      <w:r w:rsidRPr="008717EC">
        <w:rPr>
          <w:rFonts w:ascii="宋体" w:hAnsi="宋体" w:cs="Arial" w:hint="eastAsia"/>
          <w:sz w:val="22"/>
          <w:szCs w:val="22"/>
        </w:rPr>
        <w:t>投标人应认真阅读</w:t>
      </w:r>
      <w:r w:rsidR="00594EDE" w:rsidRPr="008717EC">
        <w:rPr>
          <w:rFonts w:ascii="宋体" w:hAnsi="宋体" w:cs="Arial" w:hint="eastAsia"/>
          <w:sz w:val="22"/>
          <w:szCs w:val="22"/>
        </w:rPr>
        <w:t>采购文件</w:t>
      </w:r>
      <w:r w:rsidRPr="008717EC">
        <w:rPr>
          <w:rFonts w:ascii="宋体" w:hAnsi="宋体" w:cs="Arial" w:hint="eastAsia"/>
          <w:sz w:val="22"/>
          <w:szCs w:val="22"/>
        </w:rPr>
        <w:t>中所有事项格式、条款和技术规范等。</w:t>
      </w:r>
      <w:r w:rsidRPr="008717EC">
        <w:rPr>
          <w:rFonts w:ascii="宋体" w:hAnsi="宋体" w:cs="Arial" w:hint="eastAsia"/>
          <w:b/>
          <w:sz w:val="22"/>
          <w:szCs w:val="22"/>
        </w:rPr>
        <w:t>投标人没有按照</w:t>
      </w:r>
      <w:r w:rsidR="00594EDE" w:rsidRPr="008717EC">
        <w:rPr>
          <w:rFonts w:ascii="宋体" w:hAnsi="宋体" w:cs="Arial" w:hint="eastAsia"/>
          <w:b/>
          <w:sz w:val="22"/>
          <w:szCs w:val="22"/>
        </w:rPr>
        <w:t>采购文件</w:t>
      </w:r>
      <w:r w:rsidRPr="008717EC">
        <w:rPr>
          <w:rFonts w:ascii="宋体" w:hAnsi="宋体" w:cs="Arial" w:hint="eastAsia"/>
          <w:b/>
          <w:sz w:val="22"/>
          <w:szCs w:val="22"/>
        </w:rPr>
        <w:t>要求提交全部资料，或者没有对</w:t>
      </w:r>
      <w:r w:rsidR="00594EDE" w:rsidRPr="008717EC">
        <w:rPr>
          <w:rFonts w:ascii="宋体" w:hAnsi="宋体" w:cs="Arial" w:hint="eastAsia"/>
          <w:b/>
          <w:sz w:val="22"/>
          <w:szCs w:val="22"/>
        </w:rPr>
        <w:t>采购文件</w:t>
      </w:r>
      <w:r w:rsidRPr="008717EC">
        <w:rPr>
          <w:rFonts w:ascii="宋体" w:hAnsi="宋体" w:cs="Arial" w:hint="eastAsia"/>
          <w:b/>
          <w:sz w:val="22"/>
          <w:szCs w:val="22"/>
        </w:rPr>
        <w:t>各个方面做出实质性响应，导致投标被拒绝的风险由投标人自行承担。</w:t>
      </w:r>
    </w:p>
    <w:p w:rsidR="005775FE" w:rsidRPr="008717EC" w:rsidRDefault="00A40AB5">
      <w:pPr>
        <w:numPr>
          <w:ilvl w:val="0"/>
          <w:numId w:val="9"/>
        </w:numPr>
        <w:tabs>
          <w:tab w:val="clear" w:pos="420"/>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投标文件的构成</w:t>
      </w:r>
    </w:p>
    <w:p w:rsidR="005775FE" w:rsidRPr="008717EC" w:rsidRDefault="00A40AB5">
      <w:pPr>
        <w:tabs>
          <w:tab w:val="left" w:pos="540"/>
        </w:tabs>
        <w:spacing w:line="460" w:lineRule="exact"/>
        <w:ind w:firstLineChars="200" w:firstLine="442"/>
        <w:rPr>
          <w:rFonts w:ascii="宋体" w:hAnsi="宋体" w:cs="Arial"/>
          <w:b/>
          <w:sz w:val="22"/>
          <w:szCs w:val="22"/>
          <w:u w:val="single"/>
        </w:rPr>
      </w:pPr>
      <w:r w:rsidRPr="008717EC">
        <w:rPr>
          <w:rFonts w:ascii="宋体" w:hAnsi="宋体" w:cs="Arial" w:hint="eastAsia"/>
          <w:b/>
          <w:sz w:val="22"/>
          <w:szCs w:val="22"/>
          <w:u w:val="single"/>
        </w:rPr>
        <w:t>投标文件由资格文件、商务技术文件、报价文件三部分构成：</w:t>
      </w:r>
    </w:p>
    <w:p w:rsidR="005775FE" w:rsidRPr="008717EC" w:rsidRDefault="00A40AB5">
      <w:pPr>
        <w:spacing w:line="430" w:lineRule="exact"/>
        <w:ind w:leftChars="85" w:left="187" w:hangingChars="4" w:hanging="9"/>
        <w:rPr>
          <w:rFonts w:ascii="宋体" w:cs="hakuyoxingshu7000"/>
          <w:b/>
          <w:sz w:val="22"/>
          <w:szCs w:val="22"/>
        </w:rPr>
      </w:pPr>
      <w:r w:rsidRPr="008717EC">
        <w:rPr>
          <w:rFonts w:ascii="宋体" w:hAnsi="宋体" w:cs="hakuyoxingshu7000" w:hint="eastAsia"/>
          <w:b/>
          <w:sz w:val="22"/>
          <w:szCs w:val="22"/>
        </w:rPr>
        <w:t>（</w:t>
      </w:r>
      <w:r w:rsidRPr="008717EC">
        <w:rPr>
          <w:rFonts w:ascii="宋体" w:hAnsi="宋体" w:cs="hakuyoxingshu7000"/>
          <w:b/>
          <w:sz w:val="22"/>
          <w:szCs w:val="22"/>
        </w:rPr>
        <w:t>1</w:t>
      </w:r>
      <w:r w:rsidRPr="008717EC">
        <w:rPr>
          <w:rFonts w:ascii="宋体" w:hAnsi="宋体" w:cs="hakuyoxingshu7000" w:hint="eastAsia"/>
          <w:b/>
          <w:sz w:val="22"/>
          <w:szCs w:val="22"/>
        </w:rPr>
        <w:t>）资格文件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514"/>
        <w:gridCol w:w="1523"/>
      </w:tblGrid>
      <w:tr w:rsidR="005775FE" w:rsidRPr="008717EC">
        <w:trPr>
          <w:trHeight w:val="570"/>
        </w:trPr>
        <w:tc>
          <w:tcPr>
            <w:tcW w:w="817" w:type="dxa"/>
            <w:vAlign w:val="center"/>
          </w:tcPr>
          <w:p w:rsidR="005775FE" w:rsidRPr="008717EC" w:rsidRDefault="00A40AB5">
            <w:pPr>
              <w:overflowPunct w:val="0"/>
              <w:spacing w:line="430" w:lineRule="exact"/>
              <w:jc w:val="center"/>
              <w:rPr>
                <w:rFonts w:ascii="宋体" w:cs="新宋体"/>
                <w:b/>
                <w:sz w:val="22"/>
                <w:szCs w:val="22"/>
              </w:rPr>
            </w:pPr>
            <w:r w:rsidRPr="008717EC">
              <w:rPr>
                <w:rFonts w:ascii="宋体" w:hAnsi="宋体" w:cs="新宋体" w:hint="eastAsia"/>
                <w:b/>
                <w:sz w:val="22"/>
                <w:szCs w:val="22"/>
              </w:rPr>
              <w:t>序号</w:t>
            </w:r>
          </w:p>
        </w:tc>
        <w:tc>
          <w:tcPr>
            <w:tcW w:w="7514" w:type="dxa"/>
            <w:vAlign w:val="center"/>
          </w:tcPr>
          <w:p w:rsidR="005775FE" w:rsidRPr="008717EC" w:rsidRDefault="00A40AB5">
            <w:pPr>
              <w:overflowPunct w:val="0"/>
              <w:spacing w:line="430" w:lineRule="exact"/>
              <w:jc w:val="center"/>
              <w:rPr>
                <w:rFonts w:ascii="宋体" w:cs="新宋体"/>
                <w:b/>
                <w:sz w:val="22"/>
                <w:szCs w:val="22"/>
              </w:rPr>
            </w:pPr>
            <w:r w:rsidRPr="008717EC">
              <w:rPr>
                <w:rFonts w:ascii="宋体" w:hAnsi="宋体" w:cs="新宋体" w:hint="eastAsia"/>
                <w:b/>
                <w:sz w:val="22"/>
                <w:szCs w:val="22"/>
              </w:rPr>
              <w:t>内容</w:t>
            </w:r>
          </w:p>
        </w:tc>
        <w:tc>
          <w:tcPr>
            <w:tcW w:w="1523" w:type="dxa"/>
            <w:vAlign w:val="center"/>
          </w:tcPr>
          <w:p w:rsidR="005775FE" w:rsidRPr="008717EC" w:rsidRDefault="00A40AB5">
            <w:pPr>
              <w:overflowPunct w:val="0"/>
              <w:spacing w:line="430" w:lineRule="exact"/>
              <w:jc w:val="center"/>
              <w:rPr>
                <w:rFonts w:ascii="宋体" w:cs="新宋体"/>
                <w:b/>
                <w:sz w:val="22"/>
                <w:szCs w:val="22"/>
              </w:rPr>
            </w:pPr>
            <w:r w:rsidRPr="008717EC">
              <w:rPr>
                <w:rFonts w:ascii="宋体" w:hAnsi="宋体" w:cs="新宋体" w:hint="eastAsia"/>
                <w:b/>
                <w:sz w:val="22"/>
                <w:szCs w:val="22"/>
              </w:rPr>
              <w:t>备注</w:t>
            </w:r>
          </w:p>
        </w:tc>
      </w:tr>
      <w:tr w:rsidR="005775FE" w:rsidRPr="008717EC">
        <w:trPr>
          <w:trHeight w:val="570"/>
        </w:trPr>
        <w:tc>
          <w:tcPr>
            <w:tcW w:w="817" w:type="dxa"/>
            <w:vAlign w:val="center"/>
          </w:tcPr>
          <w:p w:rsidR="005775FE" w:rsidRPr="008717EC" w:rsidRDefault="00A40AB5">
            <w:pPr>
              <w:overflowPunct w:val="0"/>
              <w:spacing w:line="430" w:lineRule="exact"/>
              <w:jc w:val="center"/>
              <w:rPr>
                <w:rFonts w:ascii="宋体" w:cs="新宋体"/>
                <w:bCs/>
                <w:sz w:val="22"/>
                <w:szCs w:val="22"/>
              </w:rPr>
            </w:pPr>
            <w:r w:rsidRPr="008717EC">
              <w:rPr>
                <w:rFonts w:ascii="宋体" w:hAnsi="宋体" w:cs="新宋体"/>
                <w:bCs/>
                <w:sz w:val="22"/>
                <w:szCs w:val="22"/>
              </w:rPr>
              <w:t>1</w:t>
            </w:r>
          </w:p>
        </w:tc>
        <w:tc>
          <w:tcPr>
            <w:tcW w:w="7514" w:type="dxa"/>
            <w:vAlign w:val="center"/>
          </w:tcPr>
          <w:p w:rsidR="005775FE" w:rsidRPr="008717EC" w:rsidRDefault="00A40AB5">
            <w:pPr>
              <w:rPr>
                <w:rFonts w:ascii="宋体" w:cs="新宋体"/>
                <w:bCs/>
                <w:sz w:val="22"/>
                <w:szCs w:val="22"/>
              </w:rPr>
            </w:pPr>
            <w:r w:rsidRPr="008717EC">
              <w:rPr>
                <w:rFonts w:ascii="宋体" w:hAnsi="宋体" w:hint="eastAsia"/>
                <w:sz w:val="22"/>
                <w:szCs w:val="22"/>
              </w:rPr>
              <w:t>营业执照</w:t>
            </w:r>
            <w:r w:rsidRPr="008717EC">
              <w:rPr>
                <w:rFonts w:ascii="宋体" w:hAnsi="宋体"/>
                <w:sz w:val="22"/>
                <w:szCs w:val="22"/>
              </w:rPr>
              <w:t>(</w:t>
            </w:r>
            <w:r w:rsidRPr="008717EC">
              <w:rPr>
                <w:rFonts w:ascii="宋体" w:hAnsi="宋体" w:hint="eastAsia"/>
                <w:sz w:val="22"/>
                <w:szCs w:val="22"/>
              </w:rPr>
              <w:t>或事业法人登记证书或其它工商等登记证明材料；自然人参与政府采购，提供身份证</w:t>
            </w:r>
            <w:r w:rsidRPr="008717EC">
              <w:rPr>
                <w:rFonts w:ascii="宋体" w:hAnsi="宋体"/>
                <w:sz w:val="22"/>
                <w:szCs w:val="22"/>
              </w:rPr>
              <w:t>)</w:t>
            </w:r>
            <w:r w:rsidRPr="008717EC">
              <w:rPr>
                <w:rFonts w:ascii="宋体" w:hAnsi="宋体" w:hint="eastAsia"/>
                <w:sz w:val="22"/>
                <w:szCs w:val="22"/>
              </w:rPr>
              <w:t>复印件、税务登记证</w:t>
            </w:r>
            <w:r w:rsidRPr="008717EC">
              <w:rPr>
                <w:rFonts w:ascii="宋体" w:hAnsi="宋体"/>
                <w:sz w:val="22"/>
                <w:szCs w:val="22"/>
              </w:rPr>
              <w:t>(</w:t>
            </w:r>
            <w:r w:rsidRPr="008717EC">
              <w:rPr>
                <w:rFonts w:ascii="宋体" w:hAnsi="宋体" w:hint="eastAsia"/>
                <w:sz w:val="22"/>
                <w:szCs w:val="22"/>
              </w:rPr>
              <w:t>或其它缴纳证明材料</w:t>
            </w:r>
            <w:r w:rsidRPr="008717EC">
              <w:rPr>
                <w:rFonts w:ascii="宋体" w:hAnsi="宋体"/>
                <w:sz w:val="22"/>
                <w:szCs w:val="22"/>
              </w:rPr>
              <w:t>)</w:t>
            </w:r>
            <w:r w:rsidRPr="008717EC">
              <w:rPr>
                <w:rFonts w:ascii="宋体" w:hAnsi="宋体" w:hint="eastAsia"/>
                <w:sz w:val="22"/>
                <w:szCs w:val="22"/>
              </w:rPr>
              <w:t>复印件、社保登记证（或其它缴纳证明材料）复印件；实施“五证合一、一照一码”登记制度改革的，只需提供改革后取得的营业执照复印件；</w:t>
            </w:r>
          </w:p>
        </w:tc>
        <w:tc>
          <w:tcPr>
            <w:tcW w:w="1523" w:type="dxa"/>
            <w:vAlign w:val="center"/>
          </w:tcPr>
          <w:p w:rsidR="005775FE" w:rsidRPr="008717EC" w:rsidRDefault="005775FE">
            <w:pPr>
              <w:overflowPunct w:val="0"/>
              <w:spacing w:line="430" w:lineRule="exact"/>
              <w:jc w:val="center"/>
              <w:rPr>
                <w:rFonts w:ascii="宋体" w:cs="新宋体"/>
                <w:b/>
                <w:sz w:val="22"/>
                <w:szCs w:val="22"/>
              </w:rPr>
            </w:pPr>
          </w:p>
        </w:tc>
      </w:tr>
      <w:tr w:rsidR="005775FE" w:rsidRPr="008717EC">
        <w:trPr>
          <w:trHeight w:val="570"/>
        </w:trPr>
        <w:tc>
          <w:tcPr>
            <w:tcW w:w="817" w:type="dxa"/>
            <w:vAlign w:val="center"/>
          </w:tcPr>
          <w:p w:rsidR="005775FE" w:rsidRPr="008717EC" w:rsidRDefault="00A40AB5">
            <w:pPr>
              <w:overflowPunct w:val="0"/>
              <w:spacing w:line="430" w:lineRule="exact"/>
              <w:jc w:val="center"/>
              <w:rPr>
                <w:rFonts w:ascii="宋体" w:cs="新宋体"/>
                <w:bCs/>
                <w:sz w:val="22"/>
                <w:szCs w:val="22"/>
              </w:rPr>
            </w:pPr>
            <w:r w:rsidRPr="008717EC">
              <w:rPr>
                <w:rFonts w:ascii="宋体" w:hAnsi="宋体" w:cs="新宋体"/>
                <w:bCs/>
                <w:sz w:val="22"/>
                <w:szCs w:val="22"/>
              </w:rPr>
              <w:t>2</w:t>
            </w:r>
          </w:p>
        </w:tc>
        <w:tc>
          <w:tcPr>
            <w:tcW w:w="7514" w:type="dxa"/>
            <w:vAlign w:val="center"/>
          </w:tcPr>
          <w:p w:rsidR="005775FE" w:rsidRPr="008717EC" w:rsidRDefault="00A40AB5">
            <w:pPr>
              <w:rPr>
                <w:rFonts w:ascii="宋体" w:cs="新宋体"/>
                <w:bCs/>
                <w:sz w:val="22"/>
                <w:szCs w:val="22"/>
              </w:rPr>
            </w:pPr>
            <w:r w:rsidRPr="008717EC">
              <w:rPr>
                <w:rFonts w:ascii="宋体" w:cs="新宋体" w:hint="eastAsia"/>
                <w:bCs/>
                <w:sz w:val="22"/>
                <w:szCs w:val="22"/>
              </w:rPr>
              <w:t>法定代表人声明书或法定代表人授权书</w:t>
            </w:r>
          </w:p>
        </w:tc>
        <w:tc>
          <w:tcPr>
            <w:tcW w:w="1523" w:type="dxa"/>
            <w:vMerge w:val="restart"/>
            <w:vAlign w:val="center"/>
          </w:tcPr>
          <w:p w:rsidR="005775FE" w:rsidRPr="008717EC" w:rsidRDefault="00A40AB5">
            <w:pPr>
              <w:jc w:val="center"/>
              <w:rPr>
                <w:rFonts w:ascii="宋体" w:cs="新宋体"/>
                <w:bCs/>
                <w:sz w:val="22"/>
                <w:szCs w:val="22"/>
              </w:rPr>
            </w:pPr>
            <w:r w:rsidRPr="008717EC">
              <w:rPr>
                <w:rFonts w:ascii="宋体" w:hAnsi="宋体" w:cs="新宋体" w:hint="eastAsia"/>
                <w:bCs/>
                <w:sz w:val="22"/>
                <w:szCs w:val="22"/>
              </w:rPr>
              <w:t>附件一</w:t>
            </w:r>
          </w:p>
        </w:tc>
      </w:tr>
      <w:tr w:rsidR="005775FE" w:rsidRPr="008717EC">
        <w:trPr>
          <w:trHeight w:val="570"/>
        </w:trPr>
        <w:tc>
          <w:tcPr>
            <w:tcW w:w="817" w:type="dxa"/>
            <w:vAlign w:val="center"/>
          </w:tcPr>
          <w:p w:rsidR="005775FE" w:rsidRPr="008717EC" w:rsidRDefault="00A40AB5">
            <w:pPr>
              <w:overflowPunct w:val="0"/>
              <w:spacing w:line="430" w:lineRule="exact"/>
              <w:jc w:val="center"/>
              <w:rPr>
                <w:rFonts w:ascii="宋体" w:cs="新宋体"/>
                <w:bCs/>
                <w:sz w:val="22"/>
                <w:szCs w:val="22"/>
              </w:rPr>
            </w:pPr>
            <w:r w:rsidRPr="008717EC">
              <w:rPr>
                <w:rFonts w:ascii="宋体" w:hAnsi="宋体" w:cs="新宋体"/>
                <w:bCs/>
                <w:sz w:val="22"/>
                <w:szCs w:val="22"/>
              </w:rPr>
              <w:t>3</w:t>
            </w:r>
          </w:p>
        </w:tc>
        <w:tc>
          <w:tcPr>
            <w:tcW w:w="7514" w:type="dxa"/>
            <w:vAlign w:val="center"/>
          </w:tcPr>
          <w:p w:rsidR="005775FE" w:rsidRPr="008717EC" w:rsidRDefault="00A40AB5">
            <w:pPr>
              <w:rPr>
                <w:rFonts w:ascii="宋体" w:cs="新宋体"/>
                <w:bCs/>
                <w:sz w:val="22"/>
                <w:szCs w:val="22"/>
              </w:rPr>
            </w:pPr>
            <w:r w:rsidRPr="008717EC">
              <w:rPr>
                <w:rFonts w:ascii="宋体" w:cs="新宋体" w:hint="eastAsia"/>
                <w:bCs/>
                <w:sz w:val="22"/>
                <w:szCs w:val="22"/>
              </w:rPr>
              <w:t>投标人参与政府采购活动投标资格声明函</w:t>
            </w:r>
          </w:p>
        </w:tc>
        <w:tc>
          <w:tcPr>
            <w:tcW w:w="1523" w:type="dxa"/>
            <w:vMerge/>
            <w:vAlign w:val="center"/>
          </w:tcPr>
          <w:p w:rsidR="005775FE" w:rsidRPr="008717EC" w:rsidRDefault="005775FE">
            <w:pPr>
              <w:jc w:val="center"/>
              <w:rPr>
                <w:rFonts w:ascii="宋体" w:hAnsi="宋体" w:cs="新宋体"/>
                <w:bCs/>
                <w:sz w:val="22"/>
                <w:szCs w:val="22"/>
              </w:rPr>
            </w:pPr>
          </w:p>
        </w:tc>
      </w:tr>
      <w:tr w:rsidR="005775FE" w:rsidRPr="008717EC">
        <w:trPr>
          <w:trHeight w:val="535"/>
        </w:trPr>
        <w:tc>
          <w:tcPr>
            <w:tcW w:w="817" w:type="dxa"/>
            <w:vAlign w:val="center"/>
          </w:tcPr>
          <w:p w:rsidR="005775FE" w:rsidRPr="008717EC" w:rsidRDefault="00A40AB5">
            <w:pPr>
              <w:overflowPunct w:val="0"/>
              <w:spacing w:line="430" w:lineRule="exact"/>
              <w:jc w:val="center"/>
              <w:rPr>
                <w:rFonts w:ascii="宋体" w:cs="新宋体"/>
                <w:bCs/>
                <w:sz w:val="22"/>
                <w:szCs w:val="22"/>
              </w:rPr>
            </w:pPr>
            <w:r w:rsidRPr="008717EC">
              <w:rPr>
                <w:rFonts w:ascii="宋体" w:hAnsi="宋体" w:cs="新宋体"/>
                <w:bCs/>
                <w:sz w:val="22"/>
                <w:szCs w:val="22"/>
              </w:rPr>
              <w:t>4</w:t>
            </w:r>
          </w:p>
        </w:tc>
        <w:tc>
          <w:tcPr>
            <w:tcW w:w="7514" w:type="dxa"/>
            <w:vAlign w:val="center"/>
          </w:tcPr>
          <w:p w:rsidR="005775FE" w:rsidRPr="008717EC" w:rsidRDefault="00A40AB5">
            <w:pPr>
              <w:rPr>
                <w:rFonts w:ascii="宋体" w:cs="新宋体"/>
                <w:bCs/>
                <w:sz w:val="22"/>
                <w:szCs w:val="22"/>
              </w:rPr>
            </w:pPr>
            <w:r w:rsidRPr="008717EC">
              <w:rPr>
                <w:rFonts w:ascii="宋体" w:cs="新宋体" w:hint="eastAsia"/>
                <w:bCs/>
                <w:sz w:val="22"/>
                <w:szCs w:val="22"/>
              </w:rPr>
              <w:t>诚信投标承诺书</w:t>
            </w:r>
          </w:p>
        </w:tc>
        <w:tc>
          <w:tcPr>
            <w:tcW w:w="1523" w:type="dxa"/>
            <w:vMerge/>
            <w:vAlign w:val="center"/>
          </w:tcPr>
          <w:p w:rsidR="005775FE" w:rsidRPr="008717EC" w:rsidRDefault="005775FE">
            <w:pPr>
              <w:jc w:val="center"/>
              <w:rPr>
                <w:rFonts w:ascii="宋体" w:cs="新宋体"/>
                <w:bCs/>
                <w:sz w:val="22"/>
                <w:szCs w:val="22"/>
              </w:rPr>
            </w:pPr>
          </w:p>
        </w:tc>
      </w:tr>
      <w:tr w:rsidR="005775FE" w:rsidRPr="008717EC">
        <w:trPr>
          <w:trHeight w:val="570"/>
        </w:trPr>
        <w:tc>
          <w:tcPr>
            <w:tcW w:w="817" w:type="dxa"/>
            <w:vAlign w:val="center"/>
          </w:tcPr>
          <w:p w:rsidR="005775FE" w:rsidRPr="008717EC" w:rsidRDefault="00A40AB5">
            <w:pPr>
              <w:overflowPunct w:val="0"/>
              <w:spacing w:line="430" w:lineRule="exact"/>
              <w:jc w:val="center"/>
              <w:rPr>
                <w:rFonts w:ascii="宋体" w:cs="新宋体"/>
                <w:bCs/>
                <w:sz w:val="22"/>
                <w:szCs w:val="22"/>
              </w:rPr>
            </w:pPr>
            <w:r w:rsidRPr="008717EC">
              <w:rPr>
                <w:rFonts w:ascii="宋体" w:cs="新宋体" w:hint="eastAsia"/>
                <w:bCs/>
                <w:sz w:val="22"/>
                <w:szCs w:val="22"/>
              </w:rPr>
              <w:t>5</w:t>
            </w:r>
          </w:p>
        </w:tc>
        <w:tc>
          <w:tcPr>
            <w:tcW w:w="7514" w:type="dxa"/>
            <w:vAlign w:val="center"/>
          </w:tcPr>
          <w:p w:rsidR="005775FE" w:rsidRPr="008717EC" w:rsidRDefault="00A40AB5">
            <w:pPr>
              <w:rPr>
                <w:rFonts w:ascii="宋体" w:cs="新宋体"/>
                <w:bCs/>
                <w:sz w:val="22"/>
                <w:szCs w:val="22"/>
              </w:rPr>
            </w:pPr>
            <w:r w:rsidRPr="008717EC">
              <w:rPr>
                <w:rFonts w:ascii="宋体" w:hAnsi="宋体" w:cs="新宋体" w:hint="eastAsia"/>
                <w:bCs/>
                <w:sz w:val="22"/>
                <w:szCs w:val="22"/>
              </w:rPr>
              <w:t>供应商“信用中国”</w:t>
            </w:r>
            <w:r w:rsidRPr="008717EC">
              <w:rPr>
                <w:rFonts w:ascii="宋体" w:hAnsi="宋体" w:cs="新宋体"/>
                <w:bCs/>
                <w:sz w:val="22"/>
                <w:szCs w:val="22"/>
              </w:rPr>
              <w:t>(www.creditchina.gov.cn)</w:t>
            </w:r>
            <w:r w:rsidRPr="008717EC">
              <w:rPr>
                <w:rFonts w:ascii="宋体" w:hAnsi="宋体" w:cs="新宋体" w:hint="eastAsia"/>
                <w:bCs/>
                <w:sz w:val="22"/>
                <w:szCs w:val="22"/>
              </w:rPr>
              <w:t>；“中国政府采购网”（</w:t>
            </w:r>
            <w:r w:rsidRPr="008717EC">
              <w:rPr>
                <w:rFonts w:ascii="宋体" w:hAnsi="宋体" w:cs="新宋体"/>
                <w:bCs/>
                <w:sz w:val="22"/>
                <w:szCs w:val="22"/>
              </w:rPr>
              <w:t>http://www.ccgp.gov.cn/</w:t>
            </w:r>
            <w:r w:rsidRPr="008717EC">
              <w:rPr>
                <w:rFonts w:ascii="宋体" w:hAnsi="宋体" w:cs="新宋体" w:hint="eastAsia"/>
                <w:bCs/>
                <w:sz w:val="22"/>
                <w:szCs w:val="22"/>
              </w:rPr>
              <w:t>）信用记录网页截图（采购公告发布之日至投标截止时间前）；</w:t>
            </w:r>
          </w:p>
        </w:tc>
        <w:tc>
          <w:tcPr>
            <w:tcW w:w="1523" w:type="dxa"/>
            <w:vMerge/>
            <w:vAlign w:val="center"/>
          </w:tcPr>
          <w:p w:rsidR="005775FE" w:rsidRPr="008717EC" w:rsidRDefault="005775FE">
            <w:pPr>
              <w:spacing w:line="400" w:lineRule="exact"/>
              <w:jc w:val="center"/>
              <w:rPr>
                <w:rFonts w:ascii="宋体"/>
                <w:sz w:val="22"/>
                <w:szCs w:val="22"/>
              </w:rPr>
            </w:pPr>
          </w:p>
        </w:tc>
      </w:tr>
      <w:tr w:rsidR="005775FE" w:rsidRPr="008717EC">
        <w:trPr>
          <w:trHeight w:val="570"/>
        </w:trPr>
        <w:tc>
          <w:tcPr>
            <w:tcW w:w="817" w:type="dxa"/>
            <w:vAlign w:val="center"/>
          </w:tcPr>
          <w:p w:rsidR="005775FE" w:rsidRPr="008717EC" w:rsidRDefault="00A40AB5">
            <w:pPr>
              <w:overflowPunct w:val="0"/>
              <w:spacing w:line="430" w:lineRule="exact"/>
              <w:jc w:val="center"/>
              <w:rPr>
                <w:rFonts w:ascii="宋体" w:cs="新宋体"/>
                <w:bCs/>
                <w:sz w:val="22"/>
                <w:szCs w:val="22"/>
              </w:rPr>
            </w:pPr>
            <w:r w:rsidRPr="008717EC">
              <w:rPr>
                <w:rFonts w:ascii="宋体" w:cs="新宋体" w:hint="eastAsia"/>
                <w:bCs/>
                <w:sz w:val="22"/>
                <w:szCs w:val="22"/>
              </w:rPr>
              <w:t>6</w:t>
            </w:r>
          </w:p>
        </w:tc>
        <w:tc>
          <w:tcPr>
            <w:tcW w:w="7514" w:type="dxa"/>
            <w:vAlign w:val="center"/>
          </w:tcPr>
          <w:p w:rsidR="005775FE" w:rsidRPr="008717EC" w:rsidRDefault="00A40AB5">
            <w:pPr>
              <w:rPr>
                <w:rFonts w:ascii="宋体" w:hAnsi="宋体" w:cs="宋体"/>
                <w:kern w:val="0"/>
                <w:sz w:val="22"/>
                <w:szCs w:val="22"/>
              </w:rPr>
            </w:pPr>
            <w:r w:rsidRPr="008717EC">
              <w:rPr>
                <w:rFonts w:ascii="宋体" w:hAnsi="宋体" w:cs="宋体" w:hint="eastAsia"/>
                <w:kern w:val="0"/>
                <w:sz w:val="22"/>
                <w:szCs w:val="22"/>
              </w:rPr>
              <w:t>联合体协议书（如有，非联合体无需提供）</w:t>
            </w:r>
          </w:p>
        </w:tc>
        <w:tc>
          <w:tcPr>
            <w:tcW w:w="1523" w:type="dxa"/>
            <w:vMerge/>
            <w:vAlign w:val="center"/>
          </w:tcPr>
          <w:p w:rsidR="005775FE" w:rsidRPr="008717EC" w:rsidRDefault="005775FE">
            <w:pPr>
              <w:spacing w:line="400" w:lineRule="exact"/>
              <w:jc w:val="center"/>
              <w:rPr>
                <w:rFonts w:ascii="宋体"/>
                <w:sz w:val="22"/>
                <w:szCs w:val="22"/>
              </w:rPr>
            </w:pPr>
          </w:p>
        </w:tc>
      </w:tr>
      <w:tr w:rsidR="005775FE" w:rsidRPr="008717EC">
        <w:trPr>
          <w:trHeight w:val="570"/>
        </w:trPr>
        <w:tc>
          <w:tcPr>
            <w:tcW w:w="817" w:type="dxa"/>
            <w:vAlign w:val="center"/>
          </w:tcPr>
          <w:p w:rsidR="005775FE" w:rsidRPr="008717EC" w:rsidRDefault="00A40AB5">
            <w:pPr>
              <w:overflowPunct w:val="0"/>
              <w:spacing w:line="430" w:lineRule="exact"/>
              <w:jc w:val="center"/>
              <w:rPr>
                <w:rFonts w:ascii="宋体" w:cs="新宋体"/>
                <w:bCs/>
                <w:sz w:val="22"/>
                <w:szCs w:val="22"/>
              </w:rPr>
            </w:pPr>
            <w:r w:rsidRPr="008717EC">
              <w:rPr>
                <w:rFonts w:ascii="宋体" w:cs="新宋体" w:hint="eastAsia"/>
                <w:bCs/>
                <w:sz w:val="22"/>
                <w:szCs w:val="22"/>
              </w:rPr>
              <w:t>7</w:t>
            </w:r>
          </w:p>
        </w:tc>
        <w:tc>
          <w:tcPr>
            <w:tcW w:w="7514" w:type="dxa"/>
            <w:vAlign w:val="center"/>
          </w:tcPr>
          <w:p w:rsidR="005775FE" w:rsidRPr="008717EC" w:rsidRDefault="00A40AB5">
            <w:pPr>
              <w:rPr>
                <w:rFonts w:ascii="宋体" w:hAnsi="宋体" w:cs="宋体"/>
                <w:kern w:val="0"/>
                <w:sz w:val="22"/>
                <w:szCs w:val="22"/>
              </w:rPr>
            </w:pPr>
            <w:r w:rsidRPr="008717EC">
              <w:rPr>
                <w:rFonts w:ascii="宋体" w:hAnsi="宋体" w:cs="宋体" w:hint="eastAsia"/>
                <w:kern w:val="0"/>
                <w:sz w:val="22"/>
                <w:szCs w:val="22"/>
              </w:rPr>
              <w:t>分包协议书（如有，无分包无需提供）</w:t>
            </w:r>
          </w:p>
        </w:tc>
        <w:tc>
          <w:tcPr>
            <w:tcW w:w="1523" w:type="dxa"/>
            <w:vAlign w:val="center"/>
          </w:tcPr>
          <w:p w:rsidR="005775FE" w:rsidRPr="008717EC" w:rsidRDefault="005775FE">
            <w:pPr>
              <w:jc w:val="center"/>
              <w:rPr>
                <w:rFonts w:ascii="宋体" w:cs="新宋体"/>
                <w:bCs/>
                <w:sz w:val="22"/>
                <w:szCs w:val="22"/>
              </w:rPr>
            </w:pPr>
          </w:p>
        </w:tc>
      </w:tr>
    </w:tbl>
    <w:p w:rsidR="005775FE" w:rsidRPr="008717EC" w:rsidRDefault="00A40AB5">
      <w:pPr>
        <w:spacing w:line="430" w:lineRule="exact"/>
        <w:ind w:leftChars="85" w:left="187" w:hangingChars="4" w:hanging="9"/>
        <w:rPr>
          <w:rFonts w:ascii="宋体" w:cs="楷体"/>
          <w:b/>
          <w:sz w:val="22"/>
          <w:szCs w:val="22"/>
        </w:rPr>
      </w:pPr>
      <w:r w:rsidRPr="008717EC">
        <w:rPr>
          <w:rFonts w:ascii="宋体" w:hAnsi="宋体" w:cs="楷体" w:hint="eastAsia"/>
          <w:b/>
          <w:sz w:val="22"/>
          <w:szCs w:val="22"/>
        </w:rPr>
        <w:t>备注：</w:t>
      </w:r>
    </w:p>
    <w:p w:rsidR="005775FE" w:rsidRPr="008717EC" w:rsidRDefault="00A40AB5">
      <w:pPr>
        <w:numPr>
          <w:ilvl w:val="0"/>
          <w:numId w:val="10"/>
        </w:numPr>
        <w:spacing w:line="430" w:lineRule="exact"/>
        <w:rPr>
          <w:rFonts w:ascii="宋体" w:cs="楷体"/>
          <w:b/>
          <w:sz w:val="22"/>
          <w:szCs w:val="22"/>
        </w:rPr>
      </w:pPr>
      <w:r w:rsidRPr="008717EC">
        <w:rPr>
          <w:rFonts w:ascii="宋体" w:hAnsi="宋体" w:cs="新宋体" w:hint="eastAsia"/>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775FE" w:rsidRPr="008717EC" w:rsidRDefault="00A40AB5">
      <w:pPr>
        <w:numPr>
          <w:ilvl w:val="0"/>
          <w:numId w:val="10"/>
        </w:numPr>
        <w:spacing w:line="430" w:lineRule="exact"/>
        <w:rPr>
          <w:rFonts w:ascii="宋体" w:hAnsi="宋体" w:cs="宋体"/>
        </w:rPr>
      </w:pPr>
      <w:r w:rsidRPr="008717EC">
        <w:rPr>
          <w:rFonts w:ascii="宋体" w:hAnsi="宋体" w:cs="宋体" w:hint="eastAsia"/>
          <w:b/>
          <w:bCs/>
          <w:sz w:val="22"/>
          <w:szCs w:val="22"/>
        </w:rPr>
        <w:t>如为联合体，</w:t>
      </w:r>
      <w:r w:rsidR="008B32BF">
        <w:rPr>
          <w:rFonts w:ascii="宋体" w:hAnsi="宋体" w:cs="宋体" w:hint="eastAsia"/>
          <w:b/>
          <w:bCs/>
          <w:sz w:val="22"/>
          <w:szCs w:val="22"/>
        </w:rPr>
        <w:t>1、</w:t>
      </w:r>
      <w:r w:rsidRPr="008717EC">
        <w:rPr>
          <w:rFonts w:ascii="宋体" w:hAnsi="宋体" w:cs="宋体" w:hint="eastAsia"/>
          <w:b/>
          <w:bCs/>
          <w:sz w:val="22"/>
          <w:szCs w:val="22"/>
        </w:rPr>
        <w:t>3至5项材料联合体双方均需提供。</w:t>
      </w:r>
    </w:p>
    <w:p w:rsidR="005775FE" w:rsidRPr="008717EC" w:rsidRDefault="00A40AB5">
      <w:pPr>
        <w:spacing w:line="430" w:lineRule="exact"/>
        <w:rPr>
          <w:rFonts w:ascii="宋体" w:cs="hakuyoxingshu7000"/>
          <w:b/>
          <w:kern w:val="0"/>
          <w:sz w:val="22"/>
          <w:szCs w:val="22"/>
        </w:rPr>
      </w:pPr>
      <w:r w:rsidRPr="008717EC">
        <w:rPr>
          <w:rFonts w:ascii="宋体" w:hAnsi="宋体" w:cs="hakuyoxingshu7000" w:hint="eastAsia"/>
          <w:b/>
          <w:sz w:val="22"/>
          <w:szCs w:val="22"/>
        </w:rPr>
        <w:t>（</w:t>
      </w:r>
      <w:r w:rsidRPr="008717EC">
        <w:rPr>
          <w:rFonts w:ascii="宋体" w:hAnsi="宋体" w:cs="hakuyoxingshu7000"/>
          <w:b/>
          <w:sz w:val="22"/>
          <w:szCs w:val="22"/>
        </w:rPr>
        <w:t>2</w:t>
      </w:r>
      <w:r w:rsidRPr="008717EC">
        <w:rPr>
          <w:rFonts w:ascii="宋体" w:hAnsi="宋体" w:cs="hakuyoxingshu7000" w:hint="eastAsia"/>
          <w:b/>
          <w:sz w:val="22"/>
          <w:szCs w:val="22"/>
        </w:rPr>
        <w:t>）</w:t>
      </w:r>
      <w:r w:rsidRPr="008717EC">
        <w:rPr>
          <w:rFonts w:ascii="宋体" w:hAnsi="宋体" w:cs="hakuyoxingshu7000" w:hint="eastAsia"/>
          <w:b/>
          <w:kern w:val="0"/>
          <w:sz w:val="22"/>
          <w:szCs w:val="22"/>
        </w:rPr>
        <w:t>报价文件</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513"/>
        <w:gridCol w:w="1524"/>
      </w:tblGrid>
      <w:tr w:rsidR="005775FE" w:rsidRPr="008717EC">
        <w:trPr>
          <w:jc w:val="center"/>
        </w:trPr>
        <w:tc>
          <w:tcPr>
            <w:tcW w:w="817" w:type="dxa"/>
            <w:vAlign w:val="center"/>
          </w:tcPr>
          <w:p w:rsidR="005775FE" w:rsidRPr="008717EC" w:rsidRDefault="00A40AB5">
            <w:pPr>
              <w:spacing w:line="430" w:lineRule="exact"/>
              <w:jc w:val="center"/>
              <w:rPr>
                <w:rFonts w:ascii="宋体" w:cs="hakuyoxingshu7000"/>
                <w:kern w:val="0"/>
                <w:sz w:val="22"/>
                <w:szCs w:val="22"/>
              </w:rPr>
            </w:pPr>
            <w:r w:rsidRPr="008717EC">
              <w:rPr>
                <w:rFonts w:ascii="宋体" w:hAnsi="宋体" w:cs="hakuyoxingshu7000" w:hint="eastAsia"/>
                <w:kern w:val="0"/>
                <w:sz w:val="22"/>
                <w:szCs w:val="22"/>
              </w:rPr>
              <w:t>序号</w:t>
            </w:r>
          </w:p>
        </w:tc>
        <w:tc>
          <w:tcPr>
            <w:tcW w:w="7513" w:type="dxa"/>
            <w:vAlign w:val="center"/>
          </w:tcPr>
          <w:p w:rsidR="005775FE" w:rsidRPr="008717EC" w:rsidRDefault="00A40AB5">
            <w:pPr>
              <w:spacing w:line="430" w:lineRule="exact"/>
              <w:rPr>
                <w:rFonts w:ascii="宋体" w:cs="hakuyoxingshu7000"/>
                <w:kern w:val="0"/>
                <w:sz w:val="22"/>
                <w:szCs w:val="22"/>
              </w:rPr>
            </w:pPr>
            <w:r w:rsidRPr="008717EC">
              <w:rPr>
                <w:rFonts w:ascii="宋体" w:hAnsi="宋体" w:cs="hakuyoxingshu7000" w:hint="eastAsia"/>
                <w:kern w:val="0"/>
                <w:sz w:val="22"/>
                <w:szCs w:val="22"/>
              </w:rPr>
              <w:t>内容</w:t>
            </w:r>
          </w:p>
        </w:tc>
        <w:tc>
          <w:tcPr>
            <w:tcW w:w="1524" w:type="dxa"/>
            <w:vAlign w:val="center"/>
          </w:tcPr>
          <w:p w:rsidR="005775FE" w:rsidRPr="008717EC" w:rsidRDefault="00A40AB5">
            <w:pPr>
              <w:spacing w:line="430" w:lineRule="exact"/>
              <w:jc w:val="center"/>
              <w:rPr>
                <w:rFonts w:ascii="宋体" w:cs="hakuyoxingshu7000"/>
                <w:kern w:val="0"/>
                <w:sz w:val="22"/>
                <w:szCs w:val="22"/>
              </w:rPr>
            </w:pPr>
            <w:r w:rsidRPr="008717EC">
              <w:rPr>
                <w:rFonts w:ascii="宋体" w:hAnsi="宋体" w:cs="hakuyoxingshu7000" w:hint="eastAsia"/>
                <w:kern w:val="0"/>
                <w:sz w:val="22"/>
                <w:szCs w:val="22"/>
              </w:rPr>
              <w:t>备注</w:t>
            </w:r>
          </w:p>
        </w:tc>
      </w:tr>
      <w:tr w:rsidR="005775FE" w:rsidRPr="008717EC">
        <w:trPr>
          <w:jc w:val="center"/>
        </w:trPr>
        <w:tc>
          <w:tcPr>
            <w:tcW w:w="817" w:type="dxa"/>
            <w:vAlign w:val="center"/>
          </w:tcPr>
          <w:p w:rsidR="005775FE" w:rsidRPr="008717EC" w:rsidRDefault="00A40AB5">
            <w:pPr>
              <w:spacing w:line="430" w:lineRule="exact"/>
              <w:jc w:val="center"/>
              <w:rPr>
                <w:rFonts w:ascii="宋体" w:hAnsi="宋体" w:cs="hakuyoxingshu7000"/>
                <w:kern w:val="0"/>
                <w:sz w:val="22"/>
                <w:szCs w:val="22"/>
              </w:rPr>
            </w:pPr>
            <w:r w:rsidRPr="008717EC">
              <w:rPr>
                <w:rFonts w:ascii="宋体" w:hAnsi="宋体" w:cs="hakuyoxingshu7000"/>
                <w:kern w:val="0"/>
                <w:sz w:val="22"/>
                <w:szCs w:val="22"/>
              </w:rPr>
              <w:t>1)</w:t>
            </w:r>
          </w:p>
        </w:tc>
        <w:tc>
          <w:tcPr>
            <w:tcW w:w="7513" w:type="dxa"/>
            <w:vAlign w:val="center"/>
          </w:tcPr>
          <w:p w:rsidR="005775FE" w:rsidRPr="008717EC" w:rsidRDefault="00A40AB5">
            <w:pPr>
              <w:spacing w:line="430" w:lineRule="exact"/>
              <w:rPr>
                <w:rFonts w:ascii="宋体" w:cs="hakuyoxingshu7000"/>
                <w:kern w:val="0"/>
                <w:sz w:val="22"/>
                <w:szCs w:val="22"/>
              </w:rPr>
            </w:pPr>
            <w:r w:rsidRPr="008717EC">
              <w:rPr>
                <w:rFonts w:ascii="宋体" w:hAnsi="宋体" w:cs="hakuyoxingshu7000" w:hint="eastAsia"/>
                <w:kern w:val="0"/>
                <w:sz w:val="22"/>
                <w:szCs w:val="22"/>
              </w:rPr>
              <w:t>开标一览表</w:t>
            </w:r>
          </w:p>
        </w:tc>
        <w:tc>
          <w:tcPr>
            <w:tcW w:w="1524" w:type="dxa"/>
            <w:vMerge w:val="restart"/>
            <w:vAlign w:val="center"/>
          </w:tcPr>
          <w:p w:rsidR="005775FE" w:rsidRPr="008717EC" w:rsidRDefault="00A40AB5">
            <w:pPr>
              <w:spacing w:line="430" w:lineRule="exact"/>
              <w:jc w:val="center"/>
            </w:pPr>
            <w:r w:rsidRPr="008717EC">
              <w:rPr>
                <w:rFonts w:hint="eastAsia"/>
              </w:rPr>
              <w:t>附件二</w:t>
            </w:r>
          </w:p>
          <w:p w:rsidR="005775FE" w:rsidRPr="008717EC" w:rsidRDefault="005775FE">
            <w:pPr>
              <w:pStyle w:val="10"/>
            </w:pPr>
          </w:p>
        </w:tc>
      </w:tr>
      <w:tr w:rsidR="005775FE" w:rsidRPr="008717EC">
        <w:trPr>
          <w:trHeight w:val="90"/>
          <w:jc w:val="center"/>
        </w:trPr>
        <w:tc>
          <w:tcPr>
            <w:tcW w:w="817" w:type="dxa"/>
            <w:vAlign w:val="center"/>
          </w:tcPr>
          <w:p w:rsidR="005775FE" w:rsidRPr="008717EC" w:rsidRDefault="00A40AB5">
            <w:pPr>
              <w:spacing w:line="430" w:lineRule="exact"/>
              <w:jc w:val="center"/>
              <w:rPr>
                <w:rFonts w:ascii="宋体" w:hAnsi="宋体" w:cs="hakuyoxingshu7000"/>
                <w:kern w:val="0"/>
                <w:sz w:val="22"/>
                <w:szCs w:val="22"/>
              </w:rPr>
            </w:pPr>
            <w:r w:rsidRPr="008717EC">
              <w:rPr>
                <w:rFonts w:ascii="宋体" w:hAnsi="宋体" w:cs="hakuyoxingshu7000" w:hint="eastAsia"/>
                <w:kern w:val="0"/>
                <w:sz w:val="22"/>
                <w:szCs w:val="22"/>
              </w:rPr>
              <w:lastRenderedPageBreak/>
              <w:t xml:space="preserve"> 2）</w:t>
            </w:r>
          </w:p>
        </w:tc>
        <w:tc>
          <w:tcPr>
            <w:tcW w:w="7513" w:type="dxa"/>
            <w:vAlign w:val="center"/>
          </w:tcPr>
          <w:p w:rsidR="005775FE" w:rsidRPr="008717EC" w:rsidRDefault="00A40AB5">
            <w:pPr>
              <w:spacing w:line="430" w:lineRule="exact"/>
              <w:rPr>
                <w:rFonts w:ascii="宋体" w:cs="hakuyoxingshu7000"/>
                <w:kern w:val="0"/>
                <w:sz w:val="22"/>
                <w:szCs w:val="22"/>
              </w:rPr>
            </w:pPr>
            <w:r w:rsidRPr="008717EC">
              <w:rPr>
                <w:rFonts w:ascii="宋体" w:cs="hakuyoxingshu7000"/>
                <w:kern w:val="0"/>
                <w:sz w:val="22"/>
                <w:szCs w:val="22"/>
              </w:rPr>
              <w:t>投标分项报价表</w:t>
            </w:r>
          </w:p>
        </w:tc>
        <w:tc>
          <w:tcPr>
            <w:tcW w:w="1524" w:type="dxa"/>
            <w:vMerge/>
            <w:vAlign w:val="center"/>
          </w:tcPr>
          <w:p w:rsidR="005775FE" w:rsidRPr="008717EC" w:rsidRDefault="005775FE">
            <w:pPr>
              <w:spacing w:line="430" w:lineRule="exact"/>
              <w:jc w:val="center"/>
              <w:rPr>
                <w:rFonts w:ascii="宋体" w:hAnsi="宋体" w:cs="hakuyoxingshu7000"/>
                <w:kern w:val="0"/>
                <w:sz w:val="22"/>
                <w:szCs w:val="22"/>
              </w:rPr>
            </w:pPr>
          </w:p>
        </w:tc>
      </w:tr>
      <w:tr w:rsidR="005775FE" w:rsidRPr="008717EC">
        <w:trPr>
          <w:jc w:val="center"/>
        </w:trPr>
        <w:tc>
          <w:tcPr>
            <w:tcW w:w="817" w:type="dxa"/>
            <w:vAlign w:val="center"/>
          </w:tcPr>
          <w:p w:rsidR="005775FE" w:rsidRPr="008717EC" w:rsidRDefault="00A40AB5">
            <w:pPr>
              <w:spacing w:line="430" w:lineRule="exact"/>
              <w:jc w:val="center"/>
              <w:rPr>
                <w:rFonts w:ascii="宋体" w:hAnsi="宋体" w:cs="hakuyoxingshu7000"/>
                <w:kern w:val="0"/>
                <w:sz w:val="22"/>
                <w:szCs w:val="22"/>
              </w:rPr>
            </w:pPr>
            <w:r w:rsidRPr="008717EC">
              <w:rPr>
                <w:rFonts w:ascii="宋体" w:hAnsi="宋体" w:cs="仿宋" w:hint="eastAsia"/>
                <w:sz w:val="22"/>
                <w:szCs w:val="22"/>
              </w:rPr>
              <w:lastRenderedPageBreak/>
              <w:t>3）</w:t>
            </w:r>
          </w:p>
        </w:tc>
        <w:tc>
          <w:tcPr>
            <w:tcW w:w="7513" w:type="dxa"/>
            <w:vAlign w:val="center"/>
          </w:tcPr>
          <w:p w:rsidR="005775FE" w:rsidRPr="008717EC" w:rsidRDefault="00A40AB5">
            <w:pPr>
              <w:rPr>
                <w:rFonts w:ascii="宋体" w:hAnsi="宋体" w:cs="新宋体"/>
                <w:bCs/>
                <w:sz w:val="22"/>
                <w:szCs w:val="22"/>
              </w:rPr>
            </w:pPr>
            <w:r w:rsidRPr="008717EC">
              <w:rPr>
                <w:rFonts w:ascii="宋体" w:cs="新宋体" w:hint="eastAsia"/>
                <w:bCs/>
                <w:sz w:val="22"/>
                <w:szCs w:val="22"/>
              </w:rPr>
              <w:t>小微企业（或监狱企业、残疾人福利单位）声明函（如有）</w:t>
            </w:r>
          </w:p>
        </w:tc>
        <w:tc>
          <w:tcPr>
            <w:tcW w:w="1524" w:type="dxa"/>
            <w:vAlign w:val="center"/>
          </w:tcPr>
          <w:p w:rsidR="005775FE" w:rsidRPr="008717EC" w:rsidRDefault="00A40AB5">
            <w:pPr>
              <w:spacing w:line="430" w:lineRule="exact"/>
              <w:jc w:val="center"/>
              <w:rPr>
                <w:rFonts w:ascii="宋体" w:hAnsi="宋体" w:cs="hakuyoxingshu7000"/>
                <w:kern w:val="0"/>
                <w:sz w:val="22"/>
                <w:szCs w:val="22"/>
              </w:rPr>
            </w:pPr>
            <w:r w:rsidRPr="008717EC">
              <w:rPr>
                <w:rFonts w:ascii="宋体" w:hAnsi="宋体" w:cs="hakuyoxingshu7000" w:hint="eastAsia"/>
                <w:kern w:val="0"/>
                <w:sz w:val="22"/>
                <w:szCs w:val="22"/>
              </w:rPr>
              <w:t>附件五</w:t>
            </w:r>
          </w:p>
        </w:tc>
      </w:tr>
    </w:tbl>
    <w:p w:rsidR="005775FE" w:rsidRPr="008717EC" w:rsidRDefault="00A40AB5">
      <w:pPr>
        <w:spacing w:line="430" w:lineRule="exact"/>
        <w:ind w:leftChars="85" w:left="187" w:hangingChars="4" w:hanging="9"/>
        <w:rPr>
          <w:rFonts w:ascii="宋体" w:cs="hakuyoxingshu7000"/>
          <w:b/>
          <w:sz w:val="22"/>
          <w:szCs w:val="22"/>
        </w:rPr>
      </w:pPr>
      <w:r w:rsidRPr="008717EC">
        <w:rPr>
          <w:rFonts w:ascii="宋体" w:hAnsi="宋体" w:cs="hakuyoxingshu7000" w:hint="eastAsia"/>
          <w:b/>
          <w:kern w:val="0"/>
          <w:sz w:val="22"/>
          <w:szCs w:val="22"/>
        </w:rPr>
        <w:t>（</w:t>
      </w:r>
      <w:r w:rsidRPr="008717EC">
        <w:rPr>
          <w:rFonts w:ascii="宋体" w:hAnsi="宋体" w:cs="hakuyoxingshu7000"/>
          <w:b/>
          <w:kern w:val="0"/>
          <w:sz w:val="22"/>
          <w:szCs w:val="22"/>
        </w:rPr>
        <w:t>3</w:t>
      </w:r>
      <w:r w:rsidRPr="008717EC">
        <w:rPr>
          <w:rFonts w:ascii="宋体" w:hAnsi="宋体" w:cs="hakuyoxingshu7000" w:hint="eastAsia"/>
          <w:b/>
          <w:kern w:val="0"/>
          <w:sz w:val="22"/>
          <w:szCs w:val="22"/>
        </w:rPr>
        <w:t>）</w:t>
      </w:r>
      <w:r w:rsidRPr="008717EC">
        <w:rPr>
          <w:rFonts w:ascii="宋体" w:hAnsi="宋体" w:cs="hakuyoxingshu7000" w:hint="eastAsia"/>
          <w:b/>
          <w:sz w:val="22"/>
          <w:szCs w:val="22"/>
        </w:rPr>
        <w:t>商务技术文件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513"/>
        <w:gridCol w:w="1524"/>
      </w:tblGrid>
      <w:tr w:rsidR="005775FE" w:rsidRPr="008717EC">
        <w:trPr>
          <w:trHeight w:val="454"/>
        </w:trPr>
        <w:tc>
          <w:tcPr>
            <w:tcW w:w="817" w:type="dxa"/>
            <w:vAlign w:val="center"/>
          </w:tcPr>
          <w:p w:rsidR="005775FE" w:rsidRPr="008717EC" w:rsidRDefault="00A40AB5">
            <w:pPr>
              <w:spacing w:line="430" w:lineRule="exact"/>
              <w:jc w:val="center"/>
              <w:rPr>
                <w:rFonts w:ascii="宋体" w:cs="仿宋"/>
                <w:b/>
                <w:sz w:val="22"/>
                <w:szCs w:val="22"/>
              </w:rPr>
            </w:pPr>
            <w:r w:rsidRPr="008717EC">
              <w:rPr>
                <w:rFonts w:ascii="宋体" w:hAnsi="宋体" w:cs="仿宋" w:hint="eastAsia"/>
                <w:b/>
                <w:sz w:val="22"/>
                <w:szCs w:val="22"/>
              </w:rPr>
              <w:t>序号</w:t>
            </w:r>
          </w:p>
        </w:tc>
        <w:tc>
          <w:tcPr>
            <w:tcW w:w="7513" w:type="dxa"/>
            <w:vAlign w:val="center"/>
          </w:tcPr>
          <w:p w:rsidR="005775FE" w:rsidRPr="008717EC" w:rsidRDefault="00A40AB5">
            <w:pPr>
              <w:spacing w:line="430" w:lineRule="exact"/>
              <w:rPr>
                <w:rFonts w:ascii="宋体" w:cs="仿宋"/>
                <w:b/>
                <w:sz w:val="22"/>
                <w:szCs w:val="22"/>
              </w:rPr>
            </w:pPr>
            <w:r w:rsidRPr="008717EC">
              <w:rPr>
                <w:rFonts w:ascii="宋体" w:hAnsi="宋体" w:cs="仿宋" w:hint="eastAsia"/>
                <w:b/>
                <w:sz w:val="22"/>
                <w:szCs w:val="22"/>
              </w:rPr>
              <w:t>内容</w:t>
            </w:r>
          </w:p>
        </w:tc>
        <w:tc>
          <w:tcPr>
            <w:tcW w:w="1524" w:type="dxa"/>
            <w:vAlign w:val="center"/>
          </w:tcPr>
          <w:p w:rsidR="005775FE" w:rsidRPr="008717EC" w:rsidRDefault="00A40AB5">
            <w:pPr>
              <w:spacing w:line="430" w:lineRule="exact"/>
              <w:jc w:val="center"/>
              <w:rPr>
                <w:rFonts w:ascii="宋体" w:cs="仿宋"/>
                <w:b/>
                <w:sz w:val="22"/>
                <w:szCs w:val="22"/>
              </w:rPr>
            </w:pPr>
            <w:r w:rsidRPr="008717EC">
              <w:rPr>
                <w:rFonts w:ascii="宋体" w:hAnsi="宋体" w:cs="仿宋" w:hint="eastAsia"/>
                <w:b/>
                <w:sz w:val="22"/>
                <w:szCs w:val="22"/>
              </w:rPr>
              <w:t>备注</w:t>
            </w:r>
          </w:p>
        </w:tc>
      </w:tr>
      <w:tr w:rsidR="005775FE" w:rsidRPr="008717EC">
        <w:trPr>
          <w:trHeight w:val="454"/>
        </w:trPr>
        <w:tc>
          <w:tcPr>
            <w:tcW w:w="817" w:type="dxa"/>
            <w:vAlign w:val="center"/>
          </w:tcPr>
          <w:p w:rsidR="005775FE" w:rsidRPr="008717EC" w:rsidRDefault="00A40AB5">
            <w:pPr>
              <w:spacing w:line="430" w:lineRule="exact"/>
              <w:jc w:val="center"/>
              <w:rPr>
                <w:rFonts w:ascii="宋体" w:cs="仿宋"/>
                <w:sz w:val="22"/>
                <w:szCs w:val="22"/>
              </w:rPr>
            </w:pPr>
            <w:r w:rsidRPr="008717EC">
              <w:rPr>
                <w:rFonts w:ascii="宋体" w:hAnsi="宋体" w:cs="仿宋"/>
                <w:sz w:val="22"/>
                <w:szCs w:val="22"/>
              </w:rPr>
              <w:t>1</w:t>
            </w:r>
            <w:r w:rsidRPr="008717EC">
              <w:rPr>
                <w:rFonts w:ascii="宋体" w:hAnsi="宋体" w:cs="仿宋" w:hint="eastAsia"/>
                <w:sz w:val="22"/>
                <w:szCs w:val="22"/>
              </w:rPr>
              <w:t>）</w:t>
            </w:r>
          </w:p>
        </w:tc>
        <w:tc>
          <w:tcPr>
            <w:tcW w:w="7513" w:type="dxa"/>
            <w:vAlign w:val="center"/>
          </w:tcPr>
          <w:p w:rsidR="005775FE" w:rsidRPr="008717EC" w:rsidRDefault="00A40AB5">
            <w:pPr>
              <w:spacing w:line="430" w:lineRule="exact"/>
              <w:rPr>
                <w:rFonts w:ascii="宋体" w:cs="仿宋"/>
                <w:sz w:val="22"/>
                <w:szCs w:val="22"/>
              </w:rPr>
            </w:pPr>
            <w:r w:rsidRPr="008717EC">
              <w:rPr>
                <w:rFonts w:ascii="宋体" w:hAnsi="宋体" w:cs="仿宋" w:hint="eastAsia"/>
                <w:sz w:val="22"/>
                <w:szCs w:val="22"/>
              </w:rPr>
              <w:t>投标函</w:t>
            </w:r>
          </w:p>
        </w:tc>
        <w:tc>
          <w:tcPr>
            <w:tcW w:w="1524" w:type="dxa"/>
            <w:vAlign w:val="center"/>
          </w:tcPr>
          <w:p w:rsidR="005775FE" w:rsidRPr="008717EC" w:rsidRDefault="00A40AB5">
            <w:pPr>
              <w:spacing w:line="430" w:lineRule="exact"/>
              <w:jc w:val="center"/>
              <w:rPr>
                <w:rFonts w:ascii="宋体" w:cs="hakuyoxingshu7000"/>
                <w:kern w:val="0"/>
                <w:sz w:val="22"/>
                <w:szCs w:val="22"/>
              </w:rPr>
            </w:pPr>
            <w:r w:rsidRPr="008717EC">
              <w:rPr>
                <w:rFonts w:ascii="宋体" w:hAnsi="宋体" w:cs="hakuyoxingshu7000" w:hint="eastAsia"/>
                <w:kern w:val="0"/>
                <w:sz w:val="22"/>
                <w:szCs w:val="22"/>
              </w:rPr>
              <w:t>附件三</w:t>
            </w:r>
          </w:p>
        </w:tc>
      </w:tr>
      <w:tr w:rsidR="005775FE" w:rsidRPr="008717EC">
        <w:trPr>
          <w:trHeight w:val="454"/>
        </w:trPr>
        <w:tc>
          <w:tcPr>
            <w:tcW w:w="817" w:type="dxa"/>
            <w:vAlign w:val="center"/>
          </w:tcPr>
          <w:p w:rsidR="005775FE" w:rsidRPr="008717EC" w:rsidRDefault="00A40AB5">
            <w:pPr>
              <w:spacing w:line="430" w:lineRule="exact"/>
              <w:jc w:val="center"/>
              <w:rPr>
                <w:rFonts w:ascii="宋体" w:cs="仿宋"/>
                <w:sz w:val="22"/>
                <w:szCs w:val="22"/>
              </w:rPr>
            </w:pPr>
            <w:r w:rsidRPr="008717EC">
              <w:rPr>
                <w:rFonts w:ascii="宋体" w:hAnsi="宋体" w:cs="仿宋"/>
                <w:sz w:val="22"/>
                <w:szCs w:val="22"/>
              </w:rPr>
              <w:t>2</w:t>
            </w:r>
            <w:r w:rsidRPr="008717EC">
              <w:rPr>
                <w:rFonts w:ascii="宋体" w:hAnsi="宋体" w:cs="仿宋" w:hint="eastAsia"/>
                <w:sz w:val="22"/>
                <w:szCs w:val="22"/>
              </w:rPr>
              <w:t>）</w:t>
            </w:r>
          </w:p>
        </w:tc>
        <w:tc>
          <w:tcPr>
            <w:tcW w:w="7513" w:type="dxa"/>
            <w:vAlign w:val="center"/>
          </w:tcPr>
          <w:p w:rsidR="005775FE" w:rsidRPr="008717EC" w:rsidRDefault="00A40AB5">
            <w:pPr>
              <w:spacing w:line="430" w:lineRule="exact"/>
              <w:rPr>
                <w:rFonts w:ascii="宋体" w:hAnsi="宋体" w:cs="仿宋"/>
                <w:sz w:val="22"/>
                <w:szCs w:val="22"/>
              </w:rPr>
            </w:pPr>
            <w:r w:rsidRPr="008717EC">
              <w:rPr>
                <w:rFonts w:ascii="宋体" w:hAnsi="宋体" w:cs="仿宋" w:hint="eastAsia"/>
                <w:sz w:val="22"/>
                <w:szCs w:val="22"/>
              </w:rPr>
              <w:t>技术规格、商务条款偏离表</w:t>
            </w:r>
          </w:p>
        </w:tc>
        <w:tc>
          <w:tcPr>
            <w:tcW w:w="1524" w:type="dxa"/>
            <w:vAlign w:val="center"/>
          </w:tcPr>
          <w:p w:rsidR="005775FE" w:rsidRPr="008717EC" w:rsidRDefault="00A40AB5">
            <w:pPr>
              <w:spacing w:line="430" w:lineRule="exact"/>
              <w:jc w:val="center"/>
              <w:rPr>
                <w:rFonts w:ascii="宋体" w:cs="仿宋"/>
                <w:sz w:val="22"/>
                <w:szCs w:val="22"/>
              </w:rPr>
            </w:pPr>
            <w:r w:rsidRPr="008717EC">
              <w:rPr>
                <w:rFonts w:ascii="宋体" w:hAnsi="宋体" w:cs="仿宋" w:hint="eastAsia"/>
                <w:sz w:val="22"/>
                <w:szCs w:val="22"/>
              </w:rPr>
              <w:t>附件四</w:t>
            </w:r>
          </w:p>
        </w:tc>
      </w:tr>
      <w:tr w:rsidR="005775FE" w:rsidRPr="008717EC">
        <w:trPr>
          <w:trHeight w:val="454"/>
        </w:trPr>
        <w:tc>
          <w:tcPr>
            <w:tcW w:w="817" w:type="dxa"/>
            <w:vAlign w:val="center"/>
          </w:tcPr>
          <w:p w:rsidR="005775FE" w:rsidRPr="008717EC" w:rsidRDefault="00A40AB5">
            <w:pPr>
              <w:spacing w:line="430" w:lineRule="exact"/>
              <w:jc w:val="center"/>
              <w:rPr>
                <w:rFonts w:ascii="宋体" w:cs="仿宋"/>
                <w:sz w:val="22"/>
                <w:szCs w:val="22"/>
              </w:rPr>
            </w:pPr>
            <w:r w:rsidRPr="008717EC">
              <w:rPr>
                <w:rFonts w:ascii="宋体" w:hAnsi="宋体" w:cs="仿宋"/>
                <w:sz w:val="22"/>
                <w:szCs w:val="22"/>
              </w:rPr>
              <w:t>3</w:t>
            </w:r>
            <w:r w:rsidRPr="008717EC">
              <w:rPr>
                <w:rFonts w:ascii="宋体" w:hAnsi="宋体" w:cs="仿宋" w:hint="eastAsia"/>
                <w:sz w:val="22"/>
                <w:szCs w:val="22"/>
              </w:rPr>
              <w:t>）</w:t>
            </w:r>
          </w:p>
        </w:tc>
        <w:tc>
          <w:tcPr>
            <w:tcW w:w="7513" w:type="dxa"/>
            <w:vAlign w:val="center"/>
          </w:tcPr>
          <w:p w:rsidR="005775FE" w:rsidRPr="008717EC" w:rsidRDefault="00A40AB5">
            <w:pPr>
              <w:spacing w:line="430" w:lineRule="exact"/>
              <w:rPr>
                <w:rFonts w:ascii="宋体" w:hAnsi="宋体" w:cs="仿宋"/>
                <w:sz w:val="22"/>
                <w:szCs w:val="22"/>
              </w:rPr>
            </w:pPr>
            <w:r w:rsidRPr="008717EC">
              <w:rPr>
                <w:rFonts w:ascii="宋体" w:hAnsi="宋体" w:cs="仿宋" w:hint="eastAsia"/>
                <w:sz w:val="22"/>
                <w:szCs w:val="22"/>
              </w:rPr>
              <w:t>项目组人员配备情况</w:t>
            </w:r>
          </w:p>
        </w:tc>
        <w:tc>
          <w:tcPr>
            <w:tcW w:w="1524" w:type="dxa"/>
            <w:vAlign w:val="center"/>
          </w:tcPr>
          <w:p w:rsidR="005775FE" w:rsidRPr="008717EC" w:rsidRDefault="00A40AB5">
            <w:pPr>
              <w:spacing w:line="430" w:lineRule="exact"/>
              <w:jc w:val="center"/>
              <w:rPr>
                <w:rFonts w:ascii="宋体" w:hAnsi="宋体" w:cs="仿宋"/>
                <w:sz w:val="22"/>
                <w:szCs w:val="22"/>
              </w:rPr>
            </w:pPr>
            <w:r w:rsidRPr="008717EC">
              <w:rPr>
                <w:rFonts w:ascii="宋体" w:hAnsi="宋体" w:cs="仿宋" w:hint="eastAsia"/>
                <w:sz w:val="22"/>
                <w:szCs w:val="22"/>
              </w:rPr>
              <w:t>附件六</w:t>
            </w:r>
          </w:p>
        </w:tc>
      </w:tr>
      <w:tr w:rsidR="005775FE" w:rsidRPr="008717EC">
        <w:trPr>
          <w:trHeight w:val="454"/>
        </w:trPr>
        <w:tc>
          <w:tcPr>
            <w:tcW w:w="817" w:type="dxa"/>
            <w:vAlign w:val="center"/>
          </w:tcPr>
          <w:p w:rsidR="005775FE" w:rsidRPr="008717EC" w:rsidRDefault="00A40AB5">
            <w:pPr>
              <w:spacing w:line="430" w:lineRule="exact"/>
              <w:jc w:val="center"/>
              <w:rPr>
                <w:rFonts w:ascii="宋体" w:cs="宋体"/>
                <w:sz w:val="22"/>
                <w:szCs w:val="22"/>
              </w:rPr>
            </w:pPr>
            <w:r w:rsidRPr="008717EC">
              <w:rPr>
                <w:rFonts w:ascii="宋体" w:hAnsi="宋体" w:cs="宋体"/>
                <w:sz w:val="22"/>
                <w:szCs w:val="22"/>
              </w:rPr>
              <w:t>4</w:t>
            </w:r>
            <w:r w:rsidRPr="008717EC">
              <w:rPr>
                <w:rFonts w:ascii="宋体" w:hAnsi="宋体" w:cs="宋体" w:hint="eastAsia"/>
                <w:sz w:val="22"/>
                <w:szCs w:val="22"/>
              </w:rPr>
              <w:t>）</w:t>
            </w:r>
          </w:p>
        </w:tc>
        <w:tc>
          <w:tcPr>
            <w:tcW w:w="7513" w:type="dxa"/>
            <w:vAlign w:val="center"/>
          </w:tcPr>
          <w:p w:rsidR="005775FE" w:rsidRPr="008717EC" w:rsidRDefault="00A40AB5">
            <w:pPr>
              <w:spacing w:line="430" w:lineRule="exact"/>
              <w:rPr>
                <w:rFonts w:ascii="宋体" w:hAnsi="宋体" w:cs="仿宋"/>
                <w:sz w:val="22"/>
                <w:szCs w:val="22"/>
              </w:rPr>
            </w:pPr>
            <w:r w:rsidRPr="008717EC">
              <w:rPr>
                <w:rFonts w:ascii="宋体" w:hAnsi="宋体" w:cs="仿宋" w:hint="eastAsia"/>
                <w:sz w:val="22"/>
                <w:szCs w:val="22"/>
              </w:rPr>
              <w:t>同类项目业绩</w:t>
            </w:r>
          </w:p>
        </w:tc>
        <w:tc>
          <w:tcPr>
            <w:tcW w:w="1524" w:type="dxa"/>
            <w:vAlign w:val="center"/>
          </w:tcPr>
          <w:p w:rsidR="005775FE" w:rsidRPr="008717EC" w:rsidRDefault="00A40AB5">
            <w:pPr>
              <w:spacing w:line="430" w:lineRule="exact"/>
              <w:jc w:val="center"/>
              <w:rPr>
                <w:rFonts w:ascii="宋体" w:hAnsi="宋体" w:cs="仿宋"/>
                <w:sz w:val="22"/>
                <w:szCs w:val="22"/>
              </w:rPr>
            </w:pPr>
            <w:r w:rsidRPr="008717EC">
              <w:rPr>
                <w:rFonts w:ascii="宋体" w:hAnsi="宋体" w:cs="仿宋" w:hint="eastAsia"/>
                <w:sz w:val="22"/>
                <w:szCs w:val="22"/>
              </w:rPr>
              <w:t>附件七</w:t>
            </w:r>
          </w:p>
        </w:tc>
      </w:tr>
      <w:tr w:rsidR="004B7CE5" w:rsidRPr="008717EC">
        <w:trPr>
          <w:trHeight w:val="454"/>
        </w:trPr>
        <w:tc>
          <w:tcPr>
            <w:tcW w:w="817" w:type="dxa"/>
            <w:vAlign w:val="center"/>
          </w:tcPr>
          <w:p w:rsidR="004B7CE5" w:rsidRPr="008717EC" w:rsidRDefault="004B7CE5">
            <w:pPr>
              <w:spacing w:line="430" w:lineRule="exact"/>
              <w:jc w:val="center"/>
              <w:rPr>
                <w:rFonts w:ascii="宋体" w:hAnsi="宋体" w:cs="宋体"/>
                <w:sz w:val="22"/>
                <w:szCs w:val="22"/>
              </w:rPr>
            </w:pPr>
            <w:r>
              <w:rPr>
                <w:rFonts w:ascii="宋体" w:hAnsi="宋体" w:cs="宋体" w:hint="eastAsia"/>
                <w:sz w:val="22"/>
                <w:szCs w:val="22"/>
              </w:rPr>
              <w:t>5</w:t>
            </w:r>
            <w:r w:rsidRPr="008717EC">
              <w:rPr>
                <w:rFonts w:ascii="宋体" w:hAnsi="宋体" w:cs="宋体" w:hint="eastAsia"/>
                <w:sz w:val="22"/>
                <w:szCs w:val="22"/>
              </w:rPr>
              <w:t>）</w:t>
            </w:r>
          </w:p>
        </w:tc>
        <w:tc>
          <w:tcPr>
            <w:tcW w:w="7513" w:type="dxa"/>
            <w:vAlign w:val="center"/>
          </w:tcPr>
          <w:p w:rsidR="004B7CE5" w:rsidRPr="008717EC" w:rsidRDefault="004B7CE5">
            <w:pPr>
              <w:spacing w:line="430" w:lineRule="exact"/>
              <w:rPr>
                <w:rFonts w:ascii="宋体" w:hAnsi="宋体" w:cs="仿宋"/>
                <w:sz w:val="22"/>
                <w:szCs w:val="22"/>
              </w:rPr>
            </w:pPr>
            <w:r w:rsidRPr="004B7CE5">
              <w:rPr>
                <w:rFonts w:ascii="宋体" w:hAnsi="宋体" w:cs="仿宋" w:hint="eastAsia"/>
                <w:sz w:val="22"/>
                <w:szCs w:val="22"/>
              </w:rPr>
              <w:t>供货范围详细清单</w:t>
            </w:r>
          </w:p>
        </w:tc>
        <w:tc>
          <w:tcPr>
            <w:tcW w:w="1524" w:type="dxa"/>
            <w:vAlign w:val="center"/>
          </w:tcPr>
          <w:p w:rsidR="004B7CE5" w:rsidRPr="008717EC" w:rsidRDefault="004B7CE5">
            <w:pPr>
              <w:spacing w:line="430" w:lineRule="exact"/>
              <w:jc w:val="center"/>
              <w:rPr>
                <w:rFonts w:ascii="宋体" w:hAnsi="宋体" w:cs="仿宋"/>
                <w:sz w:val="22"/>
                <w:szCs w:val="22"/>
              </w:rPr>
            </w:pPr>
            <w:r>
              <w:rPr>
                <w:rFonts w:ascii="宋体" w:hAnsi="宋体" w:cs="仿宋" w:hint="eastAsia"/>
                <w:sz w:val="22"/>
                <w:szCs w:val="22"/>
              </w:rPr>
              <w:t>附件八</w:t>
            </w:r>
          </w:p>
        </w:tc>
      </w:tr>
      <w:tr w:rsidR="005775FE" w:rsidRPr="008717EC">
        <w:trPr>
          <w:trHeight w:val="454"/>
        </w:trPr>
        <w:tc>
          <w:tcPr>
            <w:tcW w:w="817" w:type="dxa"/>
            <w:vAlign w:val="center"/>
          </w:tcPr>
          <w:p w:rsidR="005775FE" w:rsidRPr="008717EC" w:rsidRDefault="004B7CE5">
            <w:pPr>
              <w:spacing w:line="430" w:lineRule="exact"/>
              <w:jc w:val="center"/>
              <w:rPr>
                <w:rFonts w:ascii="宋体" w:cs="仿宋"/>
                <w:sz w:val="22"/>
                <w:szCs w:val="22"/>
              </w:rPr>
            </w:pPr>
            <w:r>
              <w:rPr>
                <w:rFonts w:ascii="宋体" w:hAnsi="宋体" w:cs="仿宋" w:hint="eastAsia"/>
                <w:sz w:val="22"/>
                <w:szCs w:val="22"/>
              </w:rPr>
              <w:t>6</w:t>
            </w:r>
            <w:r w:rsidR="00A40AB5" w:rsidRPr="008717EC">
              <w:rPr>
                <w:rFonts w:ascii="宋体" w:hAnsi="宋体" w:cs="仿宋"/>
                <w:sz w:val="22"/>
                <w:szCs w:val="22"/>
              </w:rPr>
              <w:t>)</w:t>
            </w:r>
          </w:p>
        </w:tc>
        <w:tc>
          <w:tcPr>
            <w:tcW w:w="7513" w:type="dxa"/>
            <w:vAlign w:val="center"/>
          </w:tcPr>
          <w:p w:rsidR="005775FE" w:rsidRPr="008717EC" w:rsidRDefault="00A40AB5">
            <w:pPr>
              <w:spacing w:line="430" w:lineRule="exact"/>
              <w:rPr>
                <w:rFonts w:ascii="宋体" w:hAnsi="宋体" w:cs="仿宋"/>
                <w:sz w:val="22"/>
                <w:szCs w:val="22"/>
              </w:rPr>
            </w:pPr>
            <w:r w:rsidRPr="008717EC">
              <w:rPr>
                <w:rFonts w:ascii="宋体" w:hAnsi="宋体" w:cs="仿宋" w:hint="eastAsia"/>
                <w:sz w:val="22"/>
                <w:szCs w:val="22"/>
              </w:rPr>
              <w:t>针对本次项目采购需求提出的详细实施投标技术方案（包括但不限于供货清单、技术参数、技术资信分评分按“评标细则要求的各个方案”相关评分内容逐项编制，格式自拟）</w:t>
            </w:r>
          </w:p>
        </w:tc>
        <w:tc>
          <w:tcPr>
            <w:tcW w:w="1524" w:type="dxa"/>
            <w:vAlign w:val="center"/>
          </w:tcPr>
          <w:p w:rsidR="005775FE" w:rsidRPr="008717EC" w:rsidRDefault="005775FE">
            <w:pPr>
              <w:spacing w:line="430" w:lineRule="exact"/>
              <w:jc w:val="center"/>
              <w:rPr>
                <w:rFonts w:ascii="宋体" w:cs="仿宋"/>
                <w:sz w:val="22"/>
                <w:szCs w:val="22"/>
              </w:rPr>
            </w:pPr>
          </w:p>
        </w:tc>
      </w:tr>
      <w:tr w:rsidR="005775FE" w:rsidRPr="008717EC">
        <w:trPr>
          <w:trHeight w:val="454"/>
        </w:trPr>
        <w:tc>
          <w:tcPr>
            <w:tcW w:w="817" w:type="dxa"/>
            <w:vAlign w:val="center"/>
          </w:tcPr>
          <w:p w:rsidR="005775FE" w:rsidRPr="008717EC" w:rsidRDefault="004B7CE5">
            <w:pPr>
              <w:spacing w:line="430" w:lineRule="exact"/>
              <w:jc w:val="center"/>
              <w:rPr>
                <w:rFonts w:ascii="宋体" w:cs="宋体"/>
                <w:sz w:val="22"/>
                <w:szCs w:val="22"/>
              </w:rPr>
            </w:pPr>
            <w:r>
              <w:rPr>
                <w:rFonts w:ascii="宋体" w:hAnsi="宋体" w:cs="仿宋" w:hint="eastAsia"/>
                <w:sz w:val="22"/>
                <w:szCs w:val="22"/>
              </w:rPr>
              <w:t>7</w:t>
            </w:r>
            <w:r w:rsidR="00A40AB5" w:rsidRPr="008717EC">
              <w:rPr>
                <w:rFonts w:ascii="宋体" w:hAnsi="宋体" w:cs="仿宋"/>
                <w:sz w:val="22"/>
                <w:szCs w:val="22"/>
              </w:rPr>
              <w:t>)</w:t>
            </w:r>
          </w:p>
        </w:tc>
        <w:tc>
          <w:tcPr>
            <w:tcW w:w="7513" w:type="dxa"/>
            <w:vAlign w:val="center"/>
          </w:tcPr>
          <w:p w:rsidR="005775FE" w:rsidRPr="008717EC" w:rsidRDefault="00A40AB5">
            <w:pPr>
              <w:spacing w:line="430" w:lineRule="exact"/>
              <w:rPr>
                <w:rFonts w:ascii="宋体" w:hAnsi="宋体" w:cs="仿宋"/>
                <w:sz w:val="22"/>
                <w:szCs w:val="22"/>
              </w:rPr>
            </w:pPr>
            <w:r w:rsidRPr="008717EC">
              <w:rPr>
                <w:rFonts w:ascii="宋体" w:hAnsi="宋体" w:cs="仿宋" w:hint="eastAsia"/>
                <w:sz w:val="22"/>
                <w:szCs w:val="22"/>
              </w:rPr>
              <w:t>服务保证措施资信证明文件（本部分为商务技术文件评分内容，各供应商参照评分标准根据自身情况提供）</w:t>
            </w:r>
          </w:p>
        </w:tc>
        <w:tc>
          <w:tcPr>
            <w:tcW w:w="1524" w:type="dxa"/>
            <w:vAlign w:val="center"/>
          </w:tcPr>
          <w:p w:rsidR="005775FE" w:rsidRPr="008717EC" w:rsidRDefault="005775FE">
            <w:pPr>
              <w:spacing w:line="430" w:lineRule="exact"/>
              <w:jc w:val="center"/>
              <w:rPr>
                <w:rFonts w:ascii="宋体" w:cs="宋体"/>
                <w:sz w:val="22"/>
                <w:szCs w:val="22"/>
              </w:rPr>
            </w:pPr>
          </w:p>
        </w:tc>
      </w:tr>
      <w:tr w:rsidR="005775FE" w:rsidRPr="008717EC">
        <w:trPr>
          <w:trHeight w:val="454"/>
        </w:trPr>
        <w:tc>
          <w:tcPr>
            <w:tcW w:w="817" w:type="dxa"/>
            <w:vAlign w:val="center"/>
          </w:tcPr>
          <w:p w:rsidR="005775FE" w:rsidRPr="008717EC" w:rsidRDefault="004B7CE5">
            <w:pPr>
              <w:spacing w:line="430" w:lineRule="exact"/>
              <w:jc w:val="center"/>
              <w:rPr>
                <w:rFonts w:ascii="宋体" w:cs="仿宋"/>
                <w:sz w:val="22"/>
                <w:szCs w:val="22"/>
              </w:rPr>
            </w:pPr>
            <w:r>
              <w:rPr>
                <w:rFonts w:ascii="宋体" w:hAnsi="宋体" w:cs="仿宋" w:hint="eastAsia"/>
                <w:sz w:val="22"/>
                <w:szCs w:val="22"/>
              </w:rPr>
              <w:t>8</w:t>
            </w:r>
            <w:r w:rsidR="00A40AB5" w:rsidRPr="008717EC">
              <w:rPr>
                <w:rFonts w:ascii="宋体" w:hAnsi="宋体" w:cs="仿宋"/>
                <w:sz w:val="22"/>
                <w:szCs w:val="22"/>
              </w:rPr>
              <w:t>)</w:t>
            </w:r>
          </w:p>
        </w:tc>
        <w:tc>
          <w:tcPr>
            <w:tcW w:w="7513" w:type="dxa"/>
            <w:vAlign w:val="center"/>
          </w:tcPr>
          <w:p w:rsidR="005775FE" w:rsidRPr="008717EC" w:rsidRDefault="00A40AB5">
            <w:pPr>
              <w:spacing w:line="430" w:lineRule="exact"/>
              <w:rPr>
                <w:rFonts w:ascii="宋体" w:hAnsi="宋体" w:cs="仿宋"/>
                <w:sz w:val="22"/>
                <w:szCs w:val="22"/>
              </w:rPr>
            </w:pPr>
            <w:r w:rsidRPr="008717EC">
              <w:rPr>
                <w:rFonts w:ascii="宋体" w:hAnsi="宋体" w:cs="仿宋" w:hint="eastAsia"/>
                <w:sz w:val="22"/>
                <w:szCs w:val="22"/>
              </w:rPr>
              <w:t>结合</w:t>
            </w:r>
            <w:r w:rsidR="00594EDE" w:rsidRPr="008717EC">
              <w:rPr>
                <w:rFonts w:ascii="宋体" w:hAnsi="宋体" w:cs="仿宋" w:hint="eastAsia"/>
                <w:sz w:val="22"/>
                <w:szCs w:val="22"/>
              </w:rPr>
              <w:t>采购文件</w:t>
            </w:r>
            <w:r w:rsidRPr="008717EC">
              <w:rPr>
                <w:rFonts w:ascii="宋体" w:hAnsi="宋体" w:cs="仿宋" w:hint="eastAsia"/>
                <w:sz w:val="22"/>
                <w:szCs w:val="22"/>
              </w:rPr>
              <w:t>评分细则供应商认为需要提供的其他技术资料</w:t>
            </w:r>
          </w:p>
        </w:tc>
        <w:tc>
          <w:tcPr>
            <w:tcW w:w="1524" w:type="dxa"/>
            <w:vAlign w:val="center"/>
          </w:tcPr>
          <w:p w:rsidR="005775FE" w:rsidRPr="008717EC" w:rsidRDefault="005775FE">
            <w:pPr>
              <w:spacing w:line="430" w:lineRule="exact"/>
              <w:jc w:val="center"/>
              <w:rPr>
                <w:rFonts w:ascii="宋体" w:cs="仿宋"/>
                <w:sz w:val="22"/>
                <w:szCs w:val="22"/>
              </w:rPr>
            </w:pPr>
          </w:p>
        </w:tc>
      </w:tr>
    </w:tbl>
    <w:p w:rsidR="005775FE" w:rsidRPr="008717EC" w:rsidRDefault="00A40AB5">
      <w:pPr>
        <w:spacing w:line="400" w:lineRule="exact"/>
        <w:rPr>
          <w:rFonts w:ascii="宋体" w:hAnsi="宋体" w:cs="宋体"/>
          <w:b/>
          <w:sz w:val="22"/>
          <w:szCs w:val="22"/>
        </w:rPr>
      </w:pPr>
      <w:r w:rsidRPr="008717EC">
        <w:rPr>
          <w:rFonts w:ascii="宋体" w:hAnsi="宋体" w:cs="宋体" w:hint="eastAsia"/>
          <w:b/>
          <w:sz w:val="22"/>
          <w:szCs w:val="22"/>
        </w:rPr>
        <w:t>备注：</w:t>
      </w:r>
    </w:p>
    <w:p w:rsidR="005775FE" w:rsidRPr="008717EC" w:rsidRDefault="00A40AB5">
      <w:pPr>
        <w:numPr>
          <w:ilvl w:val="0"/>
          <w:numId w:val="11"/>
        </w:numPr>
        <w:spacing w:line="400" w:lineRule="exact"/>
        <w:rPr>
          <w:rFonts w:ascii="宋体" w:hAnsi="宋体" w:cs="宋体"/>
          <w:sz w:val="22"/>
          <w:szCs w:val="22"/>
        </w:rPr>
      </w:pPr>
      <w:r w:rsidRPr="008717EC">
        <w:rPr>
          <w:rFonts w:ascii="宋体" w:hAnsi="宋体" w:cs="宋体" w:hint="eastAsia"/>
          <w:sz w:val="22"/>
          <w:szCs w:val="22"/>
        </w:rPr>
        <w:t>投标人可根据</w:t>
      </w:r>
      <w:r w:rsidR="00594EDE" w:rsidRPr="008717EC">
        <w:rPr>
          <w:rFonts w:ascii="宋体" w:hAnsi="宋体" w:cs="宋体" w:hint="eastAsia"/>
          <w:sz w:val="22"/>
          <w:szCs w:val="22"/>
        </w:rPr>
        <w:t>采购文件</w:t>
      </w:r>
      <w:r w:rsidRPr="008717EC">
        <w:rPr>
          <w:rFonts w:ascii="宋体" w:hAnsi="宋体" w:cs="宋体" w:hint="eastAsia"/>
          <w:sz w:val="22"/>
          <w:szCs w:val="22"/>
        </w:rPr>
        <w:t>中的采购内容及需求和商务技术文件评分细则，提供投标人认为需要提供的文件和资料。</w:t>
      </w:r>
    </w:p>
    <w:p w:rsidR="005775FE" w:rsidRPr="008717EC" w:rsidRDefault="00A40AB5">
      <w:pPr>
        <w:numPr>
          <w:ilvl w:val="0"/>
          <w:numId w:val="11"/>
        </w:numPr>
        <w:spacing w:line="400" w:lineRule="exact"/>
        <w:rPr>
          <w:rFonts w:ascii="宋体" w:hAnsi="宋体" w:cs="宋体"/>
          <w:sz w:val="22"/>
          <w:szCs w:val="22"/>
        </w:rPr>
      </w:pPr>
      <w:r w:rsidRPr="008717EC">
        <w:rPr>
          <w:rFonts w:ascii="宋体" w:hAnsi="宋体" w:cs="宋体" w:hint="eastAsia"/>
          <w:sz w:val="22"/>
          <w:szCs w:val="22"/>
        </w:rPr>
        <w:t>投标文件中应承诺：投标人所提供的技术资料的所有权归</w:t>
      </w:r>
      <w:r w:rsidR="00312EBE" w:rsidRPr="008717EC">
        <w:rPr>
          <w:rFonts w:ascii="宋体" w:hAnsi="宋体" w:cs="宋体" w:hint="eastAsia"/>
          <w:sz w:val="22"/>
          <w:szCs w:val="22"/>
        </w:rPr>
        <w:t>采购人</w:t>
      </w:r>
      <w:r w:rsidRPr="008717EC">
        <w:rPr>
          <w:rFonts w:ascii="宋体" w:hAnsi="宋体" w:cs="宋体" w:hint="eastAsia"/>
          <w:sz w:val="22"/>
          <w:szCs w:val="22"/>
        </w:rPr>
        <w:t>所有。如若发生第三方侵权事件，其侵权责任与</w:t>
      </w:r>
      <w:r w:rsidR="00312EBE" w:rsidRPr="008717EC">
        <w:rPr>
          <w:rFonts w:ascii="宋体" w:hAnsi="宋体" w:cs="宋体" w:hint="eastAsia"/>
          <w:sz w:val="22"/>
          <w:szCs w:val="22"/>
        </w:rPr>
        <w:t>采购人</w:t>
      </w:r>
      <w:r w:rsidRPr="008717EC">
        <w:rPr>
          <w:rFonts w:ascii="宋体" w:hAnsi="宋体" w:cs="宋体" w:hint="eastAsia"/>
          <w:sz w:val="22"/>
          <w:szCs w:val="22"/>
        </w:rPr>
        <w:t>及采购代理机构无关，由投标人承担全部责任。侵权造成的所有相关费用，均由投标人支付，保证不伤害</w:t>
      </w:r>
      <w:r w:rsidR="00312EBE" w:rsidRPr="008717EC">
        <w:rPr>
          <w:rFonts w:ascii="宋体" w:hAnsi="宋体" w:cs="宋体" w:hint="eastAsia"/>
          <w:sz w:val="22"/>
          <w:szCs w:val="22"/>
        </w:rPr>
        <w:t>采购人</w:t>
      </w:r>
      <w:r w:rsidRPr="008717EC">
        <w:rPr>
          <w:rFonts w:ascii="宋体" w:hAnsi="宋体" w:cs="宋体" w:hint="eastAsia"/>
          <w:sz w:val="22"/>
          <w:szCs w:val="22"/>
        </w:rPr>
        <w:t>的利益。</w:t>
      </w:r>
    </w:p>
    <w:p w:rsidR="005775FE" w:rsidRPr="008717EC" w:rsidRDefault="00A40AB5">
      <w:pPr>
        <w:numPr>
          <w:ilvl w:val="0"/>
          <w:numId w:val="11"/>
        </w:numPr>
        <w:spacing w:line="400" w:lineRule="exact"/>
        <w:rPr>
          <w:rFonts w:ascii="宋体" w:hAnsi="宋体" w:cs="宋体"/>
          <w:sz w:val="22"/>
          <w:szCs w:val="22"/>
        </w:rPr>
      </w:pPr>
      <w:r w:rsidRPr="008717EC">
        <w:rPr>
          <w:rFonts w:ascii="宋体" w:hAnsi="宋体" w:cs="宋体" w:hint="eastAsia"/>
          <w:sz w:val="22"/>
          <w:szCs w:val="22"/>
        </w:rPr>
        <w:t>以上所需的各种证书、证件、证明等若系复印件、扫描件，须加盖投标人有效的公章。</w:t>
      </w:r>
    </w:p>
    <w:p w:rsidR="005775FE" w:rsidRPr="008717EC" w:rsidRDefault="00A40AB5">
      <w:pPr>
        <w:numPr>
          <w:ilvl w:val="0"/>
          <w:numId w:val="11"/>
        </w:numPr>
        <w:spacing w:line="400" w:lineRule="exact"/>
        <w:rPr>
          <w:rFonts w:ascii="宋体" w:hAnsi="宋体" w:cs="宋体"/>
          <w:sz w:val="22"/>
          <w:szCs w:val="22"/>
        </w:rPr>
      </w:pPr>
      <w:r w:rsidRPr="008717EC">
        <w:rPr>
          <w:rFonts w:ascii="宋体" w:hAnsi="宋体" w:cs="宋体" w:hint="eastAsia"/>
          <w:sz w:val="22"/>
          <w:szCs w:val="22"/>
        </w:rPr>
        <w:t>相关证书、报告等如遇年检或换证等特殊情况须按要求提供相应的证明材料。</w:t>
      </w:r>
    </w:p>
    <w:p w:rsidR="005775FE" w:rsidRPr="008717EC" w:rsidRDefault="00A40AB5">
      <w:pPr>
        <w:numPr>
          <w:ilvl w:val="0"/>
          <w:numId w:val="9"/>
        </w:numPr>
        <w:tabs>
          <w:tab w:val="clear" w:pos="420"/>
          <w:tab w:val="left" w:pos="540"/>
        </w:tabs>
        <w:spacing w:line="460" w:lineRule="exact"/>
        <w:ind w:left="540" w:hanging="540"/>
        <w:rPr>
          <w:rFonts w:ascii="宋体" w:hAnsi="宋体"/>
          <w:bCs/>
          <w:sz w:val="22"/>
          <w:szCs w:val="22"/>
        </w:rPr>
      </w:pPr>
      <w:bookmarkStart w:id="94" w:name="_Toc245722281"/>
      <w:bookmarkStart w:id="95" w:name="_Toc249758864"/>
      <w:bookmarkStart w:id="96" w:name="_Toc239145354"/>
      <w:bookmarkStart w:id="97" w:name="_Toc221356887"/>
      <w:bookmarkStart w:id="98" w:name="_Toc246261265"/>
      <w:bookmarkStart w:id="99" w:name="_Toc222114879"/>
      <w:bookmarkStart w:id="100" w:name="_Toc221374626"/>
      <w:bookmarkStart w:id="101" w:name="_Toc223715998"/>
      <w:bookmarkStart w:id="102" w:name="_Toc221356951"/>
      <w:bookmarkStart w:id="103" w:name="_Toc262105503"/>
      <w:bookmarkStart w:id="104" w:name="_Toc262049418"/>
      <w:bookmarkStart w:id="105" w:name="_Toc241404202"/>
      <w:bookmarkStart w:id="106" w:name="_Toc221423619"/>
      <w:bookmarkStart w:id="107" w:name="_Toc249758712"/>
      <w:bookmarkStart w:id="108" w:name="_Toc245191314"/>
      <w:r w:rsidRPr="008717EC">
        <w:rPr>
          <w:rFonts w:ascii="宋体" w:hAnsi="宋体" w:hint="eastAsia"/>
          <w:bCs/>
          <w:sz w:val="22"/>
          <w:szCs w:val="22"/>
        </w:rPr>
        <w:t>投标文件编制</w:t>
      </w:r>
    </w:p>
    <w:p w:rsidR="005775FE" w:rsidRPr="008717EC" w:rsidRDefault="00A40AB5">
      <w:pPr>
        <w:numPr>
          <w:ilvl w:val="1"/>
          <w:numId w:val="12"/>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本项目通过“政采云平台（www.zcygov.cn）”实行在线投标响应（电子投标）。投标人应通过“政采云电子交易客户端”，并按照本</w:t>
      </w:r>
      <w:r w:rsidR="00594EDE" w:rsidRPr="008717EC">
        <w:rPr>
          <w:rFonts w:ascii="宋体" w:hAnsi="宋体" w:hint="eastAsia"/>
          <w:bCs/>
          <w:sz w:val="22"/>
          <w:szCs w:val="22"/>
        </w:rPr>
        <w:t>采购文件</w:t>
      </w:r>
      <w:r w:rsidRPr="008717EC">
        <w:rPr>
          <w:rFonts w:ascii="宋体" w:hAnsi="宋体" w:hint="eastAsia"/>
          <w:bCs/>
          <w:sz w:val="22"/>
          <w:szCs w:val="22"/>
        </w:rPr>
        <w:t>和“政采云平台”的要求编制并加密投标文件。</w:t>
      </w:r>
    </w:p>
    <w:p w:rsidR="005775FE" w:rsidRPr="008717EC" w:rsidRDefault="00A40AB5">
      <w:pPr>
        <w:numPr>
          <w:ilvl w:val="1"/>
          <w:numId w:val="12"/>
        </w:numPr>
        <w:tabs>
          <w:tab w:val="clear" w:pos="992"/>
          <w:tab w:val="left" w:pos="540"/>
        </w:tabs>
        <w:spacing w:line="460" w:lineRule="exact"/>
        <w:ind w:left="540" w:hanging="540"/>
        <w:rPr>
          <w:rFonts w:ascii="宋体" w:hAnsi="宋体"/>
          <w:bCs/>
          <w:sz w:val="22"/>
          <w:szCs w:val="22"/>
        </w:rPr>
      </w:pPr>
      <w:r w:rsidRPr="008717EC">
        <w:rPr>
          <w:rFonts w:ascii="宋体" w:hAnsi="宋体" w:hint="eastAsia"/>
          <w:b/>
          <w:sz w:val="22"/>
          <w:szCs w:val="22"/>
          <w:u w:val="single"/>
        </w:rPr>
        <w:t>▲投标人提供的联系方式（手机号码、联系邮箱、联系地址），均以法定代表人声明书或法定代表人授权委托书上注明的联系方式为准，投标人必须保障其联系方式保持畅通。否则由此造成的后果均有投标人自行承担。</w:t>
      </w:r>
    </w:p>
    <w:p w:rsidR="005775FE" w:rsidRPr="008717EC" w:rsidRDefault="00A40AB5">
      <w:pPr>
        <w:numPr>
          <w:ilvl w:val="1"/>
          <w:numId w:val="12"/>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本</w:t>
      </w:r>
      <w:r w:rsidR="00594EDE" w:rsidRPr="008717EC">
        <w:rPr>
          <w:rFonts w:ascii="宋体" w:hAnsi="宋体" w:hint="eastAsia"/>
          <w:bCs/>
          <w:sz w:val="22"/>
          <w:szCs w:val="22"/>
        </w:rPr>
        <w:t>采购文件</w:t>
      </w:r>
      <w:r w:rsidRPr="008717EC">
        <w:rPr>
          <w:rFonts w:ascii="宋体" w:hAnsi="宋体" w:hint="eastAsia"/>
          <w:bCs/>
          <w:sz w:val="22"/>
          <w:szCs w:val="22"/>
        </w:rPr>
        <w:t>“第六部分 ”中有提供格式的，投标人须参照格式进行编制（格式中要求提供相关证明材料的还需后附相关证明材料），并按格式要求在指定位置根据要求进行签章，否则视为未提供；本文件“第六部分 附件”未提供格式的，请各投标单位自行拟定格式，并加盖单位公章并由法定代表人或其授权代表签署（签字或盖章），否则视为未提供。</w:t>
      </w:r>
    </w:p>
    <w:p w:rsidR="005775FE" w:rsidRPr="008717EC" w:rsidRDefault="00A40AB5">
      <w:pPr>
        <w:numPr>
          <w:ilvl w:val="1"/>
          <w:numId w:val="12"/>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lastRenderedPageBreak/>
        <w:t>投标文件内容不完整、编排混乱导致投标文件被误读、漏读或者查找不到相关内容的，是投标人的责任。</w:t>
      </w:r>
    </w:p>
    <w:p w:rsidR="005775FE" w:rsidRPr="008717EC" w:rsidRDefault="00A40AB5">
      <w:pPr>
        <w:numPr>
          <w:ilvl w:val="1"/>
          <w:numId w:val="12"/>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投标文件因字迹潦草或表达不清所引起的后果由投标人负责。</w:t>
      </w:r>
    </w:p>
    <w:p w:rsidR="005775FE" w:rsidRPr="008717EC" w:rsidRDefault="00A40AB5">
      <w:pPr>
        <w:numPr>
          <w:ilvl w:val="1"/>
          <w:numId w:val="12"/>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投标人没有按照本章节 “投标文件组成”要求提供全部资料，或者没有仔细阅读</w:t>
      </w:r>
      <w:r w:rsidR="00594EDE" w:rsidRPr="008717EC">
        <w:rPr>
          <w:rFonts w:ascii="宋体" w:hAnsi="宋体" w:hint="eastAsia"/>
          <w:bCs/>
          <w:sz w:val="22"/>
          <w:szCs w:val="22"/>
        </w:rPr>
        <w:t>采购文件</w:t>
      </w:r>
      <w:r w:rsidRPr="008717EC">
        <w:rPr>
          <w:rFonts w:ascii="宋体" w:hAnsi="宋体" w:hint="eastAsia"/>
          <w:bCs/>
          <w:sz w:val="22"/>
          <w:szCs w:val="22"/>
        </w:rPr>
        <w:t>，或者没有对</w:t>
      </w:r>
      <w:r w:rsidR="00594EDE" w:rsidRPr="008717EC">
        <w:rPr>
          <w:rFonts w:ascii="宋体" w:hAnsi="宋体" w:hint="eastAsia"/>
          <w:bCs/>
          <w:sz w:val="22"/>
          <w:szCs w:val="22"/>
        </w:rPr>
        <w:t>采购文件</w:t>
      </w:r>
      <w:r w:rsidRPr="008717EC">
        <w:rPr>
          <w:rFonts w:ascii="宋体" w:hAnsi="宋体" w:hint="eastAsia"/>
          <w:bCs/>
          <w:sz w:val="22"/>
          <w:szCs w:val="22"/>
        </w:rPr>
        <w:t>在各方面的要求作出实质性响应是投标人的风险，由此造成的一切后果由投标人自行承担。</w:t>
      </w:r>
    </w:p>
    <w:p w:rsidR="005775FE" w:rsidRPr="008717EC" w:rsidRDefault="00A40AB5">
      <w:pPr>
        <w:numPr>
          <w:ilvl w:val="0"/>
          <w:numId w:val="9"/>
        </w:numPr>
        <w:tabs>
          <w:tab w:val="clear" w:pos="420"/>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投标文件的签章</w:t>
      </w:r>
    </w:p>
    <w:p w:rsidR="005775FE" w:rsidRPr="008717EC" w:rsidRDefault="00A40AB5">
      <w:pPr>
        <w:numPr>
          <w:ilvl w:val="1"/>
          <w:numId w:val="13"/>
        </w:numPr>
        <w:tabs>
          <w:tab w:val="clear" w:pos="992"/>
          <w:tab w:val="left" w:pos="360"/>
        </w:tabs>
        <w:spacing w:line="460" w:lineRule="exact"/>
        <w:ind w:left="640"/>
        <w:rPr>
          <w:rFonts w:ascii="宋体" w:hAnsi="宋体" w:cs="宋体"/>
          <w:kern w:val="0"/>
          <w:sz w:val="22"/>
          <w:szCs w:val="22"/>
          <w:lang w:val="zh-CN"/>
        </w:rPr>
      </w:pPr>
      <w:r w:rsidRPr="008717EC">
        <w:rPr>
          <w:rFonts w:ascii="宋体" w:hAnsi="宋体" w:cs="宋体" w:hint="eastAsia"/>
          <w:kern w:val="0"/>
          <w:sz w:val="22"/>
          <w:szCs w:val="22"/>
          <w:lang w:val="zh-CN"/>
        </w:rPr>
        <w:t>单位公章：电子投标响应文件中所须加盖公章部分均采用CA电子签章，</w:t>
      </w:r>
      <w:r w:rsidRPr="008717EC">
        <w:rPr>
          <w:rFonts w:ascii="宋体" w:hAnsi="宋体" w:cs="宋体" w:hint="eastAsia"/>
          <w:kern w:val="0"/>
          <w:sz w:val="22"/>
          <w:szCs w:val="22"/>
        </w:rPr>
        <w:t>如供应商以联合体形式参与投标的，由联合体牵头人进行</w:t>
      </w:r>
      <w:r w:rsidRPr="008717EC">
        <w:rPr>
          <w:rFonts w:ascii="宋体" w:hAnsi="宋体" w:cs="宋体" w:hint="eastAsia"/>
          <w:kern w:val="0"/>
          <w:sz w:val="22"/>
          <w:szCs w:val="22"/>
          <w:lang w:val="zh-CN"/>
        </w:rPr>
        <w:t>CA</w:t>
      </w:r>
      <w:r w:rsidRPr="008717EC">
        <w:rPr>
          <w:rFonts w:ascii="宋体" w:hAnsi="宋体" w:cs="宋体" w:hint="eastAsia"/>
          <w:kern w:val="0"/>
          <w:sz w:val="22"/>
          <w:szCs w:val="22"/>
        </w:rPr>
        <w:t>电子签章</w:t>
      </w:r>
      <w:r w:rsidRPr="008717EC">
        <w:rPr>
          <w:rFonts w:ascii="宋体" w:hAnsi="宋体" w:cs="宋体" w:hint="eastAsia"/>
          <w:kern w:val="0"/>
          <w:sz w:val="22"/>
          <w:szCs w:val="22"/>
          <w:lang w:val="zh-CN"/>
        </w:rPr>
        <w:t>；</w:t>
      </w:r>
    </w:p>
    <w:p w:rsidR="005775FE" w:rsidRPr="008717EC" w:rsidRDefault="00A40AB5">
      <w:pPr>
        <w:numPr>
          <w:ilvl w:val="1"/>
          <w:numId w:val="13"/>
        </w:numPr>
        <w:tabs>
          <w:tab w:val="clear" w:pos="992"/>
          <w:tab w:val="left" w:pos="360"/>
        </w:tabs>
        <w:spacing w:line="460" w:lineRule="exact"/>
        <w:ind w:left="640"/>
        <w:rPr>
          <w:rFonts w:ascii="宋体" w:hAnsi="宋体" w:cs="宋体"/>
          <w:kern w:val="0"/>
          <w:sz w:val="22"/>
          <w:szCs w:val="22"/>
        </w:rPr>
      </w:pPr>
      <w:r w:rsidRPr="008717EC">
        <w:rPr>
          <w:rFonts w:ascii="宋体" w:hAnsi="宋体" w:cs="宋体" w:hint="eastAsia"/>
          <w:kern w:val="0"/>
          <w:sz w:val="22"/>
          <w:szCs w:val="22"/>
        </w:rPr>
        <w:t>如供应商已办理法人CA电子签章的，投标文件应由投标人法定代表人或其授权代表签章（电子签章），并同时加盖投标人公章（电子签章）；如供应商未办理法人CA电子签章的</w:t>
      </w:r>
      <w:r w:rsidRPr="008717EC">
        <w:rPr>
          <w:rFonts w:ascii="宋体" w:hAnsi="宋体" w:cs="宋体" w:hint="eastAsia"/>
          <w:kern w:val="0"/>
          <w:sz w:val="22"/>
          <w:szCs w:val="22"/>
          <w:lang w:val="zh-CN"/>
        </w:rPr>
        <w:t>，</w:t>
      </w:r>
      <w:r w:rsidRPr="008717EC">
        <w:rPr>
          <w:rFonts w:ascii="宋体" w:hAnsi="宋体" w:cs="宋体" w:hint="eastAsia"/>
          <w:kern w:val="0"/>
          <w:sz w:val="22"/>
          <w:szCs w:val="22"/>
        </w:rPr>
        <w:t>需</w:t>
      </w:r>
      <w:r w:rsidRPr="008717EC">
        <w:rPr>
          <w:rFonts w:ascii="宋体" w:hAnsi="宋体" w:cs="宋体" w:hint="eastAsia"/>
          <w:kern w:val="0"/>
          <w:sz w:val="22"/>
          <w:szCs w:val="22"/>
          <w:lang w:val="zh-CN"/>
        </w:rPr>
        <w:t>先制作word版打印，相应位置签字或盖章后再扫描上传。</w:t>
      </w:r>
    </w:p>
    <w:p w:rsidR="005775FE" w:rsidRPr="008717EC" w:rsidRDefault="00A40AB5">
      <w:pPr>
        <w:numPr>
          <w:ilvl w:val="1"/>
          <w:numId w:val="13"/>
        </w:numPr>
        <w:tabs>
          <w:tab w:val="clear" w:pos="992"/>
          <w:tab w:val="left" w:pos="360"/>
        </w:tabs>
        <w:spacing w:line="460" w:lineRule="exact"/>
        <w:ind w:left="640"/>
        <w:rPr>
          <w:rFonts w:ascii="宋体" w:hAnsi="宋体" w:cs="宋体"/>
          <w:kern w:val="0"/>
          <w:sz w:val="22"/>
          <w:szCs w:val="22"/>
        </w:rPr>
      </w:pPr>
      <w:r w:rsidRPr="008717EC">
        <w:rPr>
          <w:rFonts w:ascii="宋体" w:hAnsi="宋体" w:cs="宋体" w:hint="eastAsia"/>
          <w:kern w:val="0"/>
          <w:sz w:val="22"/>
          <w:szCs w:val="22"/>
          <w:lang w:val="zh-CN"/>
        </w:rPr>
        <w:t>政采云系统平台有新的操作流程的，按其规定。</w:t>
      </w:r>
    </w:p>
    <w:p w:rsidR="005775FE" w:rsidRPr="008717EC" w:rsidRDefault="00A40AB5">
      <w:pPr>
        <w:numPr>
          <w:ilvl w:val="0"/>
          <w:numId w:val="9"/>
        </w:numPr>
        <w:tabs>
          <w:tab w:val="clear" w:pos="420"/>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投标文件的形式</w:t>
      </w:r>
    </w:p>
    <w:p w:rsidR="005775FE" w:rsidRPr="008717EC" w:rsidRDefault="00A40AB5">
      <w:pPr>
        <w:numPr>
          <w:ilvl w:val="1"/>
          <w:numId w:val="14"/>
        </w:numPr>
        <w:tabs>
          <w:tab w:val="clear" w:pos="992"/>
          <w:tab w:val="left" w:pos="360"/>
          <w:tab w:val="left" w:pos="640"/>
        </w:tabs>
        <w:spacing w:line="460" w:lineRule="exact"/>
        <w:ind w:left="640"/>
        <w:rPr>
          <w:rFonts w:ascii="宋体" w:hAnsi="宋体" w:cs="Arial"/>
          <w:sz w:val="22"/>
          <w:szCs w:val="22"/>
          <w:lang w:val="zh-CN"/>
        </w:rPr>
      </w:pPr>
      <w:r w:rsidRPr="008717EC">
        <w:rPr>
          <w:rFonts w:ascii="宋体" w:hAnsi="宋体" w:cs="Arial" w:hint="eastAsia"/>
          <w:sz w:val="22"/>
          <w:szCs w:val="22"/>
          <w:lang w:val="zh-CN"/>
        </w:rPr>
        <w:t>“电子响应文件”是指通过“政采云电子交易客户端”完成投标响应文件编制后生成并加密的数据电文形式的</w:t>
      </w:r>
      <w:r w:rsidRPr="008717EC">
        <w:rPr>
          <w:rFonts w:ascii="宋体" w:hAnsi="宋体" w:cs="Arial" w:hint="eastAsia"/>
          <w:sz w:val="22"/>
          <w:szCs w:val="22"/>
        </w:rPr>
        <w:t>加密标书,加密标书文件后缀格式为.jmbs</w:t>
      </w:r>
      <w:r w:rsidRPr="008717EC">
        <w:rPr>
          <w:rFonts w:ascii="宋体" w:hAnsi="宋体" w:cs="Arial" w:hint="eastAsia"/>
          <w:sz w:val="22"/>
          <w:szCs w:val="22"/>
          <w:lang w:val="zh-CN"/>
        </w:rPr>
        <w:t>。</w:t>
      </w:r>
    </w:p>
    <w:p w:rsidR="005775FE" w:rsidRPr="008717EC" w:rsidRDefault="00A40AB5">
      <w:pPr>
        <w:numPr>
          <w:ilvl w:val="1"/>
          <w:numId w:val="14"/>
        </w:numPr>
        <w:tabs>
          <w:tab w:val="clear" w:pos="992"/>
          <w:tab w:val="left" w:pos="360"/>
          <w:tab w:val="left" w:pos="640"/>
        </w:tabs>
        <w:spacing w:line="460" w:lineRule="exact"/>
        <w:ind w:left="640"/>
        <w:rPr>
          <w:rFonts w:ascii="宋体" w:hAnsi="宋体" w:cs="Arial"/>
          <w:sz w:val="22"/>
          <w:szCs w:val="22"/>
        </w:rPr>
      </w:pPr>
      <w:r w:rsidRPr="008717EC">
        <w:rPr>
          <w:rFonts w:ascii="宋体" w:hAnsi="宋体" w:cs="Arial" w:hint="eastAsia"/>
          <w:sz w:val="22"/>
          <w:szCs w:val="22"/>
          <w:lang w:val="zh-CN"/>
        </w:rPr>
        <w:t>“备份响应文件”是指与“</w:t>
      </w:r>
      <w:r w:rsidRPr="008717EC">
        <w:rPr>
          <w:rFonts w:ascii="宋体" w:hAnsi="宋体" w:cs="Arial" w:hint="eastAsia"/>
          <w:sz w:val="22"/>
          <w:szCs w:val="22"/>
        </w:rPr>
        <w:t>加密标书</w:t>
      </w:r>
      <w:r w:rsidRPr="008717EC">
        <w:rPr>
          <w:rFonts w:ascii="宋体" w:hAnsi="宋体" w:cs="Arial" w:hint="eastAsia"/>
          <w:sz w:val="22"/>
          <w:szCs w:val="22"/>
          <w:lang w:val="zh-CN"/>
        </w:rPr>
        <w:t>”同时生成的数据电文形式的电子文件（备份标书），备份标书文件后缀格式为.bfbs</w:t>
      </w:r>
      <w:r w:rsidRPr="008717EC">
        <w:rPr>
          <w:rFonts w:ascii="宋体" w:hAnsi="宋体" w:cs="Arial" w:hint="eastAsia"/>
          <w:sz w:val="22"/>
          <w:szCs w:val="22"/>
        </w:rPr>
        <w:t>,</w:t>
      </w:r>
      <w:r w:rsidRPr="008717EC">
        <w:rPr>
          <w:rFonts w:ascii="宋体" w:hAnsi="宋体" w:cs="Arial" w:hint="eastAsia"/>
          <w:sz w:val="22"/>
          <w:szCs w:val="22"/>
          <w:lang w:val="zh-CN"/>
        </w:rPr>
        <w:t>其他方式编制的备份响应文件视为无效备份响应文件。</w:t>
      </w:r>
    </w:p>
    <w:p w:rsidR="005775FE" w:rsidRPr="008717EC" w:rsidRDefault="00A40AB5">
      <w:pPr>
        <w:numPr>
          <w:ilvl w:val="0"/>
          <w:numId w:val="9"/>
        </w:numPr>
        <w:tabs>
          <w:tab w:val="clear" w:pos="420"/>
          <w:tab w:val="left" w:pos="540"/>
        </w:tabs>
        <w:spacing w:line="460" w:lineRule="exact"/>
        <w:ind w:left="540" w:hanging="540"/>
        <w:rPr>
          <w:rFonts w:ascii="宋体" w:hAnsi="宋体"/>
          <w:bCs/>
          <w:sz w:val="22"/>
          <w:szCs w:val="22"/>
        </w:rPr>
      </w:pPr>
      <w:r w:rsidRPr="008717EC">
        <w:rPr>
          <w:rFonts w:ascii="宋体" w:hAnsi="宋体" w:hint="eastAsia"/>
          <w:bCs/>
          <w:sz w:val="22"/>
          <w:szCs w:val="22"/>
        </w:rPr>
        <w:t>政采云系统默认投标人自动放弃的情形</w:t>
      </w:r>
    </w:p>
    <w:p w:rsidR="005775FE" w:rsidRPr="008717EC" w:rsidRDefault="00A40AB5">
      <w:pPr>
        <w:numPr>
          <w:ilvl w:val="1"/>
          <w:numId w:val="15"/>
        </w:numPr>
        <w:tabs>
          <w:tab w:val="clear" w:pos="992"/>
          <w:tab w:val="left" w:pos="360"/>
          <w:tab w:val="left" w:pos="640"/>
        </w:tabs>
        <w:spacing w:line="460" w:lineRule="exact"/>
        <w:ind w:left="640"/>
        <w:rPr>
          <w:rFonts w:ascii="宋体" w:hAnsi="宋体" w:cs="Arial"/>
          <w:sz w:val="22"/>
          <w:szCs w:val="22"/>
          <w:lang w:val="zh-CN"/>
        </w:rPr>
      </w:pPr>
      <w:r w:rsidRPr="008717EC">
        <w:rPr>
          <w:rFonts w:ascii="宋体" w:hAnsi="宋体" w:cs="Arial" w:hint="eastAsia"/>
          <w:sz w:val="22"/>
          <w:szCs w:val="22"/>
          <w:lang w:val="zh-CN"/>
        </w:rPr>
        <w:t>供应商未按规定上传电子响应文件的；</w:t>
      </w:r>
    </w:p>
    <w:p w:rsidR="005775FE" w:rsidRPr="008717EC" w:rsidRDefault="00A40AB5">
      <w:pPr>
        <w:numPr>
          <w:ilvl w:val="1"/>
          <w:numId w:val="15"/>
        </w:numPr>
        <w:tabs>
          <w:tab w:val="clear" w:pos="992"/>
          <w:tab w:val="left" w:pos="360"/>
          <w:tab w:val="left" w:pos="640"/>
        </w:tabs>
        <w:spacing w:line="460" w:lineRule="exact"/>
        <w:ind w:left="640"/>
        <w:rPr>
          <w:rFonts w:ascii="宋体" w:hAnsi="宋体" w:cs="Arial"/>
          <w:sz w:val="22"/>
          <w:szCs w:val="22"/>
          <w:lang w:val="zh-CN"/>
        </w:rPr>
      </w:pPr>
      <w:r w:rsidRPr="008717EC">
        <w:rPr>
          <w:rFonts w:ascii="宋体" w:hAnsi="宋体" w:cs="Arial" w:hint="eastAsia"/>
          <w:sz w:val="22"/>
          <w:szCs w:val="22"/>
          <w:lang w:val="zh-CN"/>
        </w:rPr>
        <w:t>在解密期限内供应商电子响应文件解密失败，且经异常处理后政采云电子交易系统仍未能解决的。</w:t>
      </w:r>
    </w:p>
    <w:p w:rsidR="005775FE" w:rsidRPr="008717EC" w:rsidRDefault="00A40AB5">
      <w:pPr>
        <w:numPr>
          <w:ilvl w:val="0"/>
          <w:numId w:val="9"/>
        </w:numPr>
        <w:tabs>
          <w:tab w:val="clear" w:pos="420"/>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投标报价</w:t>
      </w:r>
    </w:p>
    <w:p w:rsidR="005775FE" w:rsidRPr="008717EC" w:rsidRDefault="00A40AB5">
      <w:pPr>
        <w:numPr>
          <w:ilvl w:val="1"/>
          <w:numId w:val="16"/>
        </w:numPr>
        <w:tabs>
          <w:tab w:val="clear" w:pos="992"/>
          <w:tab w:val="left" w:pos="360"/>
        </w:tabs>
        <w:spacing w:line="460" w:lineRule="exact"/>
        <w:ind w:left="640"/>
        <w:rPr>
          <w:rFonts w:ascii="宋体" w:hAnsi="宋体" w:cs="Arial"/>
          <w:b/>
          <w:bCs/>
          <w:sz w:val="22"/>
          <w:szCs w:val="22"/>
          <w:u w:val="single"/>
        </w:rPr>
      </w:pPr>
      <w:r w:rsidRPr="008717EC">
        <w:rPr>
          <w:rFonts w:ascii="宋体" w:hAnsi="宋体" w:cs="Arial" w:hint="eastAsia"/>
          <w:b/>
          <w:bCs/>
          <w:sz w:val="22"/>
          <w:szCs w:val="22"/>
          <w:u w:val="single"/>
        </w:rPr>
        <w:t>投标报价是指中标人在完全履行合同义务后</w:t>
      </w:r>
      <w:r w:rsidR="00312EBE" w:rsidRPr="008717EC">
        <w:rPr>
          <w:rFonts w:ascii="宋体" w:hAnsi="宋体" w:cs="Arial" w:hint="eastAsia"/>
          <w:b/>
          <w:bCs/>
          <w:sz w:val="22"/>
          <w:szCs w:val="22"/>
          <w:u w:val="single"/>
        </w:rPr>
        <w:t>采购人</w:t>
      </w:r>
      <w:r w:rsidRPr="008717EC">
        <w:rPr>
          <w:rFonts w:ascii="宋体" w:hAnsi="宋体" w:cs="Arial" w:hint="eastAsia"/>
          <w:b/>
          <w:bCs/>
          <w:sz w:val="22"/>
          <w:szCs w:val="22"/>
          <w:u w:val="single"/>
        </w:rPr>
        <w:t>应支付给中标人合同价款，即货物的供货、材料、脚手架搭拆费、原有设备及管道等拆除和运输费（运输至10km内指定地点）、交通组织封道费、登高车租赁费、大型机械进退场费、税金、包装、运输、装卸、</w:t>
      </w:r>
      <w:r w:rsidR="002868A6" w:rsidRPr="008717EC">
        <w:rPr>
          <w:rFonts w:ascii="宋体" w:hAnsi="宋体" w:cs="Arial" w:hint="eastAsia"/>
          <w:b/>
          <w:bCs/>
          <w:sz w:val="22"/>
          <w:szCs w:val="22"/>
          <w:u w:val="single"/>
        </w:rPr>
        <w:t>检测（含第三方检测）、</w:t>
      </w:r>
      <w:r w:rsidRPr="008717EC">
        <w:rPr>
          <w:rFonts w:ascii="宋体" w:hAnsi="宋体" w:cs="Arial" w:hint="eastAsia"/>
          <w:b/>
          <w:bCs/>
          <w:sz w:val="22"/>
          <w:szCs w:val="22"/>
          <w:u w:val="single"/>
        </w:rPr>
        <w:t>验收（含第三方验收）、培训、技术服务、售后服务及保险等全部费用，实行固定费用总包干，投标人应根据上述因素自行考虑含入投标总价。投标人应根据上述因素自行考虑含入投标总价。</w:t>
      </w:r>
    </w:p>
    <w:p w:rsidR="005775FE" w:rsidRPr="008717EC" w:rsidRDefault="00A40AB5">
      <w:pPr>
        <w:numPr>
          <w:ilvl w:val="1"/>
          <w:numId w:val="1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投标人须认真阅读、充分理解</w:t>
      </w:r>
      <w:r w:rsidR="00594EDE" w:rsidRPr="008717EC">
        <w:rPr>
          <w:rFonts w:ascii="宋体" w:hAnsi="宋体" w:cs="Arial" w:hint="eastAsia"/>
          <w:sz w:val="22"/>
          <w:szCs w:val="22"/>
        </w:rPr>
        <w:t>采购文件</w:t>
      </w:r>
      <w:r w:rsidRPr="008717EC">
        <w:rPr>
          <w:rFonts w:ascii="宋体" w:hAnsi="宋体" w:cs="Arial" w:hint="eastAsia"/>
          <w:sz w:val="22"/>
          <w:szCs w:val="22"/>
        </w:rPr>
        <w:t>，如有疑问可在询疑截止时间前送达（或传真）招标代理机构，招标代理机构将会统一解答。任何因对本项目</w:t>
      </w:r>
      <w:r w:rsidR="00594EDE" w:rsidRPr="008717EC">
        <w:rPr>
          <w:rFonts w:ascii="宋体" w:hAnsi="宋体" w:cs="Arial" w:hint="eastAsia"/>
          <w:sz w:val="22"/>
          <w:szCs w:val="22"/>
        </w:rPr>
        <w:t>采购文件</w:t>
      </w:r>
      <w:r w:rsidRPr="008717EC">
        <w:rPr>
          <w:rFonts w:ascii="宋体" w:hAnsi="宋体" w:cs="Arial" w:hint="eastAsia"/>
          <w:sz w:val="22"/>
          <w:szCs w:val="22"/>
        </w:rPr>
        <w:t>理解不清、产生歧义等由此产生的费用，视作以含在投标总价中。</w:t>
      </w:r>
    </w:p>
    <w:p w:rsidR="005775FE" w:rsidRPr="008717EC" w:rsidRDefault="00A40AB5">
      <w:pPr>
        <w:numPr>
          <w:ilvl w:val="1"/>
          <w:numId w:val="1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lastRenderedPageBreak/>
        <w:t>投标人必须按</w:t>
      </w:r>
      <w:r w:rsidR="00594EDE" w:rsidRPr="008717EC">
        <w:rPr>
          <w:rFonts w:ascii="宋体" w:hAnsi="宋体" w:cs="Arial" w:hint="eastAsia"/>
          <w:sz w:val="22"/>
          <w:szCs w:val="22"/>
        </w:rPr>
        <w:t>采购文件</w:t>
      </w:r>
      <w:r w:rsidRPr="008717EC">
        <w:rPr>
          <w:rFonts w:ascii="宋体" w:hAnsi="宋体" w:cs="Arial" w:hint="eastAsia"/>
          <w:sz w:val="22"/>
          <w:szCs w:val="22"/>
        </w:rPr>
        <w:t>规定的开标一览表（统一格式）、投标分项报价表（统一格式）的内容填写单价、合价及其他事项，并由法定代表人或授权代表签署。</w:t>
      </w:r>
    </w:p>
    <w:p w:rsidR="005775FE" w:rsidRPr="008717EC" w:rsidRDefault="00A40AB5">
      <w:pPr>
        <w:numPr>
          <w:ilvl w:val="1"/>
          <w:numId w:val="1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所有投标报价均以人民币报价。</w:t>
      </w:r>
    </w:p>
    <w:p w:rsidR="005775FE" w:rsidRPr="008717EC" w:rsidRDefault="00312EBE">
      <w:pPr>
        <w:numPr>
          <w:ilvl w:val="1"/>
          <w:numId w:val="1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采购人</w:t>
      </w:r>
      <w:r w:rsidR="00A40AB5" w:rsidRPr="008717EC">
        <w:rPr>
          <w:rFonts w:ascii="宋体" w:hAnsi="宋体" w:cs="Arial" w:hint="eastAsia"/>
          <w:sz w:val="22"/>
          <w:szCs w:val="22"/>
        </w:rPr>
        <w:t>不接受任何选择报价，对每一项货物/服务只允许一个报价。</w:t>
      </w:r>
    </w:p>
    <w:p w:rsidR="005775FE" w:rsidRPr="008717EC" w:rsidRDefault="00312EBE">
      <w:pPr>
        <w:numPr>
          <w:ilvl w:val="1"/>
          <w:numId w:val="1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采购人</w:t>
      </w:r>
      <w:r w:rsidR="00A40AB5" w:rsidRPr="008717EC">
        <w:rPr>
          <w:rFonts w:ascii="宋体" w:hAnsi="宋体" w:cs="Arial" w:hint="eastAsia"/>
          <w:sz w:val="22"/>
          <w:szCs w:val="22"/>
        </w:rPr>
        <w:t>要求分类报价是为了方便评标，但在任何情况下不限制</w:t>
      </w:r>
      <w:r w:rsidRPr="008717EC">
        <w:rPr>
          <w:rFonts w:ascii="宋体" w:hAnsi="宋体" w:cs="Arial" w:hint="eastAsia"/>
          <w:sz w:val="22"/>
          <w:szCs w:val="22"/>
        </w:rPr>
        <w:t>采购人</w:t>
      </w:r>
      <w:r w:rsidR="00A40AB5" w:rsidRPr="008717EC">
        <w:rPr>
          <w:rFonts w:ascii="宋体" w:hAnsi="宋体" w:cs="Arial" w:hint="eastAsia"/>
          <w:sz w:val="22"/>
          <w:szCs w:val="22"/>
        </w:rPr>
        <w:t>以其认为最合适的条款、条件签订合同的权利。</w:t>
      </w:r>
    </w:p>
    <w:p w:rsidR="005775FE" w:rsidRPr="008717EC" w:rsidRDefault="00A40AB5">
      <w:pPr>
        <w:numPr>
          <w:ilvl w:val="1"/>
          <w:numId w:val="1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报价是成交的一个重要因素，但最低报价不是成交的唯一依据。</w:t>
      </w:r>
    </w:p>
    <w:p w:rsidR="005775FE" w:rsidRPr="008717EC" w:rsidRDefault="00A40AB5">
      <w:pPr>
        <w:numPr>
          <w:ilvl w:val="0"/>
          <w:numId w:val="9"/>
        </w:numPr>
        <w:tabs>
          <w:tab w:val="clear" w:pos="420"/>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投标人如发生下列情况之一，将上报同级政府采购监督管理部门，追究其责任：</w:t>
      </w:r>
    </w:p>
    <w:p w:rsidR="005775FE" w:rsidRPr="008717EC" w:rsidRDefault="00A40AB5">
      <w:pPr>
        <w:numPr>
          <w:ilvl w:val="0"/>
          <w:numId w:val="17"/>
        </w:numPr>
        <w:tabs>
          <w:tab w:val="clear" w:pos="420"/>
          <w:tab w:val="left" w:pos="360"/>
        </w:tabs>
        <w:spacing w:line="440" w:lineRule="exact"/>
        <w:ind w:left="720" w:hanging="720"/>
        <w:rPr>
          <w:rFonts w:ascii="宋体" w:hAnsi="宋体" w:cs="宋体"/>
          <w:sz w:val="22"/>
          <w:szCs w:val="22"/>
        </w:rPr>
      </w:pPr>
      <w:r w:rsidRPr="008717EC">
        <w:rPr>
          <w:rFonts w:ascii="宋体" w:hAnsi="宋体" w:cs="宋体" w:hint="eastAsia"/>
          <w:sz w:val="22"/>
          <w:szCs w:val="22"/>
        </w:rPr>
        <w:t>投标人在</w:t>
      </w:r>
      <w:r w:rsidR="00594EDE" w:rsidRPr="008717EC">
        <w:rPr>
          <w:rFonts w:ascii="宋体" w:hAnsi="宋体" w:cs="宋体" w:hint="eastAsia"/>
          <w:sz w:val="22"/>
          <w:szCs w:val="22"/>
        </w:rPr>
        <w:t>采购文件</w:t>
      </w:r>
      <w:r w:rsidRPr="008717EC">
        <w:rPr>
          <w:rFonts w:ascii="宋体" w:hAnsi="宋体" w:cs="宋体" w:hint="eastAsia"/>
          <w:sz w:val="22"/>
          <w:szCs w:val="22"/>
        </w:rPr>
        <w:t>规定的投标有效期内撤回投标；</w:t>
      </w:r>
    </w:p>
    <w:p w:rsidR="005775FE" w:rsidRPr="008717EC" w:rsidRDefault="00A40AB5">
      <w:pPr>
        <w:numPr>
          <w:ilvl w:val="0"/>
          <w:numId w:val="17"/>
        </w:numPr>
        <w:tabs>
          <w:tab w:val="clear" w:pos="420"/>
          <w:tab w:val="left" w:pos="360"/>
        </w:tabs>
        <w:spacing w:line="440" w:lineRule="exact"/>
        <w:ind w:left="720" w:hanging="720"/>
        <w:rPr>
          <w:rFonts w:ascii="宋体" w:hAnsi="宋体" w:cs="宋体"/>
          <w:sz w:val="22"/>
          <w:szCs w:val="22"/>
        </w:rPr>
      </w:pPr>
      <w:r w:rsidRPr="008717EC">
        <w:rPr>
          <w:rFonts w:ascii="宋体" w:hAnsi="宋体" w:cs="宋体" w:hint="eastAsia"/>
          <w:sz w:val="22"/>
          <w:szCs w:val="22"/>
        </w:rPr>
        <w:t>中标人未按中标通知书中规定的时间与</w:t>
      </w:r>
      <w:r w:rsidR="00312EBE" w:rsidRPr="008717EC">
        <w:rPr>
          <w:rFonts w:ascii="宋体" w:hAnsi="宋体" w:cs="宋体" w:hint="eastAsia"/>
          <w:sz w:val="22"/>
          <w:szCs w:val="22"/>
        </w:rPr>
        <w:t>采购人</w:t>
      </w:r>
      <w:r w:rsidRPr="008717EC">
        <w:rPr>
          <w:rFonts w:ascii="宋体" w:hAnsi="宋体" w:cs="宋体" w:hint="eastAsia"/>
          <w:sz w:val="22"/>
          <w:szCs w:val="22"/>
        </w:rPr>
        <w:t>签订合同；</w:t>
      </w:r>
    </w:p>
    <w:p w:rsidR="005775FE" w:rsidRPr="008717EC" w:rsidRDefault="00A40AB5">
      <w:pPr>
        <w:numPr>
          <w:ilvl w:val="0"/>
          <w:numId w:val="17"/>
        </w:numPr>
        <w:tabs>
          <w:tab w:val="clear" w:pos="420"/>
          <w:tab w:val="left" w:pos="360"/>
        </w:tabs>
        <w:spacing w:line="440" w:lineRule="exact"/>
        <w:ind w:left="720" w:hanging="720"/>
        <w:rPr>
          <w:rFonts w:ascii="宋体" w:hAnsi="宋体" w:cs="宋体"/>
          <w:sz w:val="22"/>
          <w:szCs w:val="22"/>
        </w:rPr>
      </w:pPr>
      <w:r w:rsidRPr="008717EC">
        <w:rPr>
          <w:rFonts w:ascii="宋体" w:hAnsi="宋体" w:cs="宋体" w:hint="eastAsia"/>
          <w:sz w:val="22"/>
          <w:szCs w:val="22"/>
        </w:rPr>
        <w:t>投标人在</w:t>
      </w:r>
      <w:r w:rsidR="00594EDE" w:rsidRPr="008717EC">
        <w:rPr>
          <w:rFonts w:ascii="宋体" w:hAnsi="宋体" w:cs="宋体" w:hint="eastAsia"/>
          <w:sz w:val="22"/>
          <w:szCs w:val="22"/>
        </w:rPr>
        <w:t>采购文件</w:t>
      </w:r>
      <w:r w:rsidRPr="008717EC">
        <w:rPr>
          <w:rFonts w:ascii="宋体" w:hAnsi="宋体" w:cs="宋体" w:hint="eastAsia"/>
          <w:sz w:val="22"/>
          <w:szCs w:val="22"/>
        </w:rPr>
        <w:t>中提供虚假技术指标及参数，经评标委员会确认属实的。</w:t>
      </w:r>
    </w:p>
    <w:p w:rsidR="005775FE" w:rsidRPr="008717EC" w:rsidRDefault="00A40AB5">
      <w:pPr>
        <w:numPr>
          <w:ilvl w:val="0"/>
          <w:numId w:val="17"/>
        </w:numPr>
        <w:tabs>
          <w:tab w:val="clear" w:pos="420"/>
          <w:tab w:val="left" w:pos="360"/>
        </w:tabs>
        <w:spacing w:line="440" w:lineRule="exact"/>
        <w:ind w:left="720" w:hanging="720"/>
        <w:rPr>
          <w:rFonts w:ascii="宋体" w:hAnsi="宋体" w:cs="宋体"/>
          <w:sz w:val="22"/>
          <w:szCs w:val="22"/>
        </w:rPr>
      </w:pPr>
      <w:r w:rsidRPr="008717EC">
        <w:rPr>
          <w:rFonts w:ascii="宋体" w:hAnsi="宋体" w:cs="宋体" w:hint="eastAsia"/>
          <w:sz w:val="22"/>
          <w:szCs w:val="22"/>
        </w:rPr>
        <w:t>经同级政府采购监督管理部门审查认定投标人有违反《中华人民共和国政府采购法》等有关法律法规的行为。</w:t>
      </w:r>
    </w:p>
    <w:p w:rsidR="005775FE" w:rsidRPr="008717EC" w:rsidRDefault="00A40AB5">
      <w:pPr>
        <w:numPr>
          <w:ilvl w:val="0"/>
          <w:numId w:val="9"/>
        </w:numPr>
        <w:tabs>
          <w:tab w:val="clear" w:pos="420"/>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投标有效期</w:t>
      </w:r>
    </w:p>
    <w:p w:rsidR="005775FE" w:rsidRPr="008717EC" w:rsidRDefault="00A40AB5">
      <w:pPr>
        <w:numPr>
          <w:ilvl w:val="1"/>
          <w:numId w:val="18"/>
        </w:numPr>
        <w:tabs>
          <w:tab w:val="clear" w:pos="992"/>
          <w:tab w:val="left" w:pos="360"/>
        </w:tabs>
        <w:spacing w:line="460" w:lineRule="exact"/>
        <w:ind w:left="420"/>
        <w:rPr>
          <w:rFonts w:ascii="宋体" w:hAnsi="宋体" w:cs="Arial"/>
          <w:sz w:val="22"/>
          <w:szCs w:val="22"/>
        </w:rPr>
      </w:pPr>
      <w:r w:rsidRPr="008717EC">
        <w:rPr>
          <w:rFonts w:ascii="宋体" w:hAnsi="宋体" w:cs="Arial" w:hint="eastAsia"/>
          <w:sz w:val="22"/>
          <w:szCs w:val="22"/>
        </w:rPr>
        <w:t>自开标之日起 90天内投标应保持有效。投标有效期短于这个规定期限的投标将视为非响应性投标而予以拒绝。</w:t>
      </w:r>
    </w:p>
    <w:p w:rsidR="005775FE" w:rsidRPr="008717EC" w:rsidRDefault="00A40AB5">
      <w:pPr>
        <w:numPr>
          <w:ilvl w:val="1"/>
          <w:numId w:val="18"/>
        </w:numPr>
        <w:tabs>
          <w:tab w:val="clear" w:pos="992"/>
          <w:tab w:val="left" w:pos="360"/>
        </w:tabs>
        <w:spacing w:line="460" w:lineRule="exact"/>
        <w:ind w:left="420"/>
        <w:rPr>
          <w:rFonts w:ascii="宋体" w:hAnsi="宋体" w:cs="Arial"/>
          <w:sz w:val="22"/>
          <w:szCs w:val="22"/>
        </w:rPr>
      </w:pPr>
      <w:r w:rsidRPr="008717EC">
        <w:rPr>
          <w:rFonts w:ascii="宋体" w:hAnsi="宋体" w:cs="Arial" w:hint="eastAsia"/>
          <w:sz w:val="22"/>
          <w:szCs w:val="22"/>
        </w:rPr>
        <w:t>特殊情况下，在原投标有效期截止前，</w:t>
      </w:r>
      <w:r w:rsidR="00312EBE" w:rsidRPr="008717EC">
        <w:rPr>
          <w:rFonts w:ascii="宋体" w:hAnsi="宋体" w:cs="Arial" w:hint="eastAsia"/>
          <w:sz w:val="22"/>
          <w:szCs w:val="22"/>
        </w:rPr>
        <w:t>采购人</w:t>
      </w:r>
      <w:r w:rsidRPr="008717EC">
        <w:rPr>
          <w:rFonts w:ascii="宋体" w:hAnsi="宋体" w:cs="Arial" w:hint="eastAsia"/>
          <w:sz w:val="22"/>
          <w:szCs w:val="22"/>
        </w:rPr>
        <w:t>可与投标人协商延长投标有效期，这种要求和答复均以书面形式进行。投标人可拒绝接受延期要求。同意延长投标有效期的投标人不得修改投标文件。</w:t>
      </w:r>
    </w:p>
    <w:p w:rsidR="005775FE" w:rsidRPr="008717EC" w:rsidRDefault="00A40AB5">
      <w:pPr>
        <w:spacing w:before="100" w:beforeAutospacing="1" w:after="100" w:afterAutospacing="1" w:line="440" w:lineRule="exact"/>
        <w:ind w:left="783" w:hangingChars="300" w:hanging="783"/>
        <w:jc w:val="center"/>
        <w:outlineLvl w:val="0"/>
        <w:rPr>
          <w:rFonts w:ascii="宋体" w:hAnsi="宋体"/>
          <w:sz w:val="22"/>
          <w:szCs w:val="22"/>
        </w:rPr>
      </w:pPr>
      <w:bookmarkStart w:id="109" w:name="_Toc1703"/>
      <w:r w:rsidRPr="008717EC">
        <w:rPr>
          <w:rFonts w:ascii="宋体" w:hAnsi="宋体" w:hint="eastAsia"/>
          <w:b/>
          <w:bCs/>
          <w:sz w:val="26"/>
          <w:szCs w:val="26"/>
        </w:rPr>
        <w:t>五、 投标文件的递交</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775FE" w:rsidRPr="008717EC" w:rsidRDefault="00A40AB5">
      <w:pPr>
        <w:numPr>
          <w:ilvl w:val="0"/>
          <w:numId w:val="19"/>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投标文件的递交</w:t>
      </w:r>
    </w:p>
    <w:p w:rsidR="005775FE" w:rsidRPr="008717EC" w:rsidRDefault="00A40AB5">
      <w:pPr>
        <w:numPr>
          <w:ilvl w:val="1"/>
          <w:numId w:val="20"/>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“电子响应文件”的上传、递交，具体详见《政府采购项目电子交易管理操作指南-供应商》（供应商自行去政采云系统上进行下载）：</w:t>
      </w:r>
    </w:p>
    <w:p w:rsidR="005775FE" w:rsidRPr="008717EC" w:rsidRDefault="00A40AB5">
      <w:pPr>
        <w:pStyle w:val="a4"/>
        <w:numPr>
          <w:ilvl w:val="0"/>
          <w:numId w:val="21"/>
        </w:numPr>
        <w:autoSpaceDE w:val="0"/>
        <w:autoSpaceDN w:val="0"/>
        <w:adjustRightInd w:val="0"/>
        <w:spacing w:after="0" w:line="400" w:lineRule="exact"/>
        <w:ind w:leftChars="104" w:left="218" w:firstLineChars="0" w:firstLine="0"/>
        <w:jc w:val="left"/>
        <w:rPr>
          <w:rFonts w:ascii="宋体" w:hAnsi="宋体" w:cs="宋体"/>
          <w:sz w:val="22"/>
          <w:szCs w:val="22"/>
        </w:rPr>
      </w:pPr>
      <w:r w:rsidRPr="008717EC">
        <w:rPr>
          <w:rFonts w:ascii="宋体" w:hAnsi="宋体" w:cs="宋体" w:hint="eastAsia"/>
          <w:sz w:val="22"/>
          <w:szCs w:val="22"/>
        </w:rPr>
        <w:t>电子响应文件制作完成并生成加密标书，在投标响应截止时间前，供应商需将加密的响应文件上传至政采云平台，接到解密通知后，解密投标响应文件。</w:t>
      </w:r>
    </w:p>
    <w:p w:rsidR="005775FE" w:rsidRPr="008717EC" w:rsidRDefault="00A40AB5">
      <w:pPr>
        <w:pStyle w:val="a4"/>
        <w:numPr>
          <w:ilvl w:val="0"/>
          <w:numId w:val="21"/>
        </w:numPr>
        <w:autoSpaceDE w:val="0"/>
        <w:autoSpaceDN w:val="0"/>
        <w:adjustRightInd w:val="0"/>
        <w:spacing w:after="0" w:line="400" w:lineRule="exact"/>
        <w:ind w:leftChars="104" w:left="218" w:firstLineChars="0" w:firstLine="0"/>
        <w:jc w:val="left"/>
        <w:rPr>
          <w:rFonts w:ascii="宋体" w:hAnsi="宋体" w:cs="宋体"/>
          <w:sz w:val="22"/>
          <w:szCs w:val="22"/>
        </w:rPr>
      </w:pPr>
      <w:r w:rsidRPr="008717EC">
        <w:rPr>
          <w:rFonts w:ascii="宋体" w:hAnsi="宋体" w:cs="宋体" w:hint="eastAsia"/>
          <w:sz w:val="22"/>
          <w:szCs w:val="22"/>
        </w:rPr>
        <w:t>电子响应文件上传成功后，在“投标响应文件上传-进行中”标签页下，显示状态为“已上传”。可在此处下载打印投标回执；在投标响应截止时间前，供应商可撤回投标响应文件，修改内容。</w:t>
      </w:r>
    </w:p>
    <w:p w:rsidR="005775FE" w:rsidRPr="008717EC" w:rsidRDefault="00A40AB5">
      <w:pPr>
        <w:numPr>
          <w:ilvl w:val="1"/>
          <w:numId w:val="20"/>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“备份响应文件”的递交：</w:t>
      </w:r>
    </w:p>
    <w:p w:rsidR="005775FE" w:rsidRPr="008717EC" w:rsidRDefault="00A40AB5">
      <w:pPr>
        <w:pStyle w:val="a4"/>
        <w:numPr>
          <w:ilvl w:val="0"/>
          <w:numId w:val="22"/>
        </w:numPr>
        <w:autoSpaceDE w:val="0"/>
        <w:autoSpaceDN w:val="0"/>
        <w:adjustRightInd w:val="0"/>
        <w:spacing w:after="0" w:line="400" w:lineRule="exact"/>
        <w:ind w:leftChars="104" w:left="218" w:firstLineChars="0" w:firstLine="0"/>
        <w:jc w:val="left"/>
        <w:rPr>
          <w:rFonts w:ascii="宋体" w:hAnsi="宋体" w:cs="宋体"/>
          <w:sz w:val="22"/>
          <w:szCs w:val="22"/>
        </w:rPr>
      </w:pPr>
      <w:r w:rsidRPr="008717EC">
        <w:rPr>
          <w:rFonts w:ascii="宋体" w:hAnsi="宋体" w:cs="宋体" w:hint="eastAsia"/>
          <w:sz w:val="22"/>
          <w:szCs w:val="22"/>
        </w:rPr>
        <w:t>备份响应文件的递交：</w:t>
      </w:r>
      <w:hyperlink r:id="rId11" w:history="1">
        <w:r w:rsidRPr="008717EC">
          <w:rPr>
            <w:rFonts w:ascii="宋体" w:hAnsi="宋体" w:cs="宋体" w:hint="eastAsia"/>
            <w:sz w:val="22"/>
            <w:szCs w:val="22"/>
          </w:rPr>
          <w:t>供应商在系统里上传好加密标书后，可以（建议）在投标响应截止时间前将系统生成的备份标书（后缀格式为.bfbs）以电子邮件形式传送至采购代理机构邮箱383243805@qq.com，</w:t>
        </w:r>
      </w:hyperlink>
      <w:r w:rsidRPr="008717EC">
        <w:rPr>
          <w:rFonts w:ascii="宋体" w:hAnsi="宋体" w:cs="宋体" w:hint="eastAsia"/>
          <w:sz w:val="22"/>
          <w:szCs w:val="22"/>
        </w:rPr>
        <w:t>传送的备份标书需打包压缩并加密，加密密码由供应商自行保管。</w:t>
      </w:r>
    </w:p>
    <w:p w:rsidR="005775FE" w:rsidRPr="008717EC" w:rsidRDefault="00A40AB5">
      <w:pPr>
        <w:pStyle w:val="a4"/>
        <w:numPr>
          <w:ilvl w:val="0"/>
          <w:numId w:val="22"/>
        </w:numPr>
        <w:autoSpaceDE w:val="0"/>
        <w:autoSpaceDN w:val="0"/>
        <w:adjustRightInd w:val="0"/>
        <w:spacing w:after="0" w:line="400" w:lineRule="exact"/>
        <w:ind w:leftChars="104" w:left="218" w:firstLineChars="0" w:firstLine="0"/>
        <w:jc w:val="left"/>
        <w:rPr>
          <w:rFonts w:ascii="宋体" w:hAnsi="宋体" w:cs="宋体"/>
          <w:sz w:val="22"/>
          <w:szCs w:val="22"/>
        </w:rPr>
      </w:pPr>
      <w:r w:rsidRPr="008717EC">
        <w:rPr>
          <w:rFonts w:ascii="宋体" w:hAnsi="宋体" w:cs="宋体" w:hint="eastAsia"/>
          <w:sz w:val="22"/>
          <w:szCs w:val="22"/>
        </w:rPr>
        <w:lastRenderedPageBreak/>
        <w:t>通过“政府采购云平台”上传递交的“电子响应文件”无法按时解密，供应商递交了备份响应文件的，以备份响应文件为依据，否则视为响应文件撤回。 通过“政府采购云平台”上传递交的“电子响应文件”已按时解密的，“备份响应文件”自动失效。供应商仅递交备份响应文件的，投标无效；</w:t>
      </w:r>
    </w:p>
    <w:p w:rsidR="005775FE" w:rsidRPr="008717EC" w:rsidRDefault="00A40AB5">
      <w:pPr>
        <w:numPr>
          <w:ilvl w:val="1"/>
          <w:numId w:val="20"/>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 xml:space="preserve"> 供应商需保证上传的电子响应文件与提交的备份响应文件必须同时生成且内容完全一致；。</w:t>
      </w:r>
    </w:p>
    <w:p w:rsidR="005775FE" w:rsidRPr="008717EC" w:rsidRDefault="00A40AB5">
      <w:pPr>
        <w:numPr>
          <w:ilvl w:val="0"/>
          <w:numId w:val="19"/>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“电子加密投标文件”解密和异常情况处理。</w:t>
      </w:r>
    </w:p>
    <w:p w:rsidR="005775FE" w:rsidRPr="008717EC" w:rsidRDefault="00A40AB5">
      <w:pPr>
        <w:numPr>
          <w:ilvl w:val="1"/>
          <w:numId w:val="23"/>
        </w:numPr>
        <w:tabs>
          <w:tab w:val="clear" w:pos="992"/>
          <w:tab w:val="left" w:pos="360"/>
        </w:tabs>
        <w:spacing w:line="460" w:lineRule="exact"/>
        <w:ind w:left="640"/>
        <w:rPr>
          <w:rFonts w:ascii="宋体" w:hAnsi="宋体" w:cs="Arial"/>
          <w:sz w:val="22"/>
          <w:szCs w:val="22"/>
          <w:lang w:val="zh-CN"/>
        </w:rPr>
      </w:pPr>
      <w:r w:rsidRPr="008717EC">
        <w:rPr>
          <w:rFonts w:ascii="宋体" w:hAnsi="宋体" w:cs="Arial" w:hint="eastAsia"/>
          <w:sz w:val="22"/>
          <w:szCs w:val="22"/>
          <w:lang w:val="zh-CN"/>
        </w:rPr>
        <w:t>投标</w:t>
      </w:r>
      <w:r w:rsidRPr="008717EC">
        <w:rPr>
          <w:rFonts w:ascii="宋体" w:hAnsi="宋体" w:cs="Arial" w:hint="eastAsia"/>
          <w:sz w:val="22"/>
          <w:szCs w:val="22"/>
        </w:rPr>
        <w:t>响应</w:t>
      </w:r>
      <w:r w:rsidRPr="008717EC">
        <w:rPr>
          <w:rFonts w:ascii="宋体" w:hAnsi="宋体" w:cs="Arial" w:hint="eastAsia"/>
          <w:sz w:val="22"/>
          <w:szCs w:val="22"/>
          <w:lang w:val="zh-CN"/>
        </w:rPr>
        <w:t>截止时间后，采购组织机构将向各供应商发出解密通知，各供应商代表应当在接到解密通知后登录政采云平台，对电子响应文件进行在线解密（解密</w:t>
      </w:r>
      <w:r w:rsidRPr="008717EC">
        <w:rPr>
          <w:rFonts w:ascii="宋体" w:hAnsi="宋体" w:cs="Arial" w:hint="eastAsia"/>
          <w:sz w:val="22"/>
          <w:szCs w:val="22"/>
        </w:rPr>
        <w:t>电子响应</w:t>
      </w:r>
      <w:r w:rsidRPr="008717EC">
        <w:rPr>
          <w:rFonts w:ascii="宋体" w:hAnsi="宋体" w:cs="Arial" w:hint="eastAsia"/>
          <w:sz w:val="22"/>
          <w:szCs w:val="22"/>
          <w:lang w:val="zh-CN"/>
        </w:rPr>
        <w:t>文件必须插入CA），在线解密电子响应文件时间为接到解密通知后</w:t>
      </w:r>
      <w:r w:rsidRPr="008717EC">
        <w:rPr>
          <w:rFonts w:ascii="宋体" w:hAnsi="宋体" w:cs="Arial" w:hint="eastAsia"/>
          <w:sz w:val="22"/>
          <w:szCs w:val="22"/>
        </w:rPr>
        <w:t>3</w:t>
      </w:r>
      <w:r w:rsidRPr="008717EC">
        <w:rPr>
          <w:rFonts w:ascii="宋体" w:hAnsi="宋体" w:cs="Arial" w:hint="eastAsia"/>
          <w:sz w:val="22"/>
          <w:szCs w:val="22"/>
          <w:lang w:val="zh-CN"/>
        </w:rPr>
        <w:t>0分钟内。</w:t>
      </w:r>
    </w:p>
    <w:p w:rsidR="005775FE" w:rsidRPr="008717EC" w:rsidRDefault="00A40AB5">
      <w:pPr>
        <w:numPr>
          <w:ilvl w:val="1"/>
          <w:numId w:val="23"/>
        </w:numPr>
        <w:tabs>
          <w:tab w:val="clear" w:pos="992"/>
          <w:tab w:val="left" w:pos="360"/>
        </w:tabs>
        <w:spacing w:line="460" w:lineRule="exact"/>
        <w:ind w:left="640"/>
        <w:rPr>
          <w:rFonts w:ascii="宋体" w:hAnsi="宋体" w:cs="Arial"/>
          <w:sz w:val="22"/>
          <w:szCs w:val="22"/>
          <w:lang w:val="zh-CN"/>
        </w:rPr>
      </w:pPr>
      <w:r w:rsidRPr="008717EC">
        <w:rPr>
          <w:rFonts w:ascii="宋体" w:hAnsi="宋体" w:cs="Arial" w:hint="eastAsia"/>
          <w:sz w:val="22"/>
          <w:szCs w:val="22"/>
          <w:lang w:val="zh-CN"/>
        </w:rPr>
        <w:t>异常处理：如政采云上电子响应文件出现解密失败情况，供应商可根据自身意愿确认是否将备份标书压缩包的解密密码传送至采购代理机构邮箱383243805@qq.com,采购代理机构收到解密密码后通过【异常处理】的端口对供应商的备份响应文件进行上传（上传成功后，“电子</w:t>
      </w:r>
      <w:r w:rsidRPr="008717EC">
        <w:rPr>
          <w:rFonts w:ascii="宋体" w:hAnsi="宋体" w:cs="Arial" w:hint="eastAsia"/>
          <w:sz w:val="22"/>
          <w:szCs w:val="22"/>
        </w:rPr>
        <w:t>响应</w:t>
      </w:r>
      <w:r w:rsidRPr="008717EC">
        <w:rPr>
          <w:rFonts w:ascii="宋体" w:hAnsi="宋体" w:cs="Arial" w:hint="eastAsia"/>
          <w:sz w:val="22"/>
          <w:szCs w:val="22"/>
          <w:lang w:val="zh-CN"/>
        </w:rPr>
        <w:t>文件”自动失效），不能成功上传的视为</w:t>
      </w:r>
      <w:r w:rsidRPr="008717EC">
        <w:rPr>
          <w:rFonts w:ascii="宋体" w:hAnsi="宋体" w:cs="Arial" w:hint="eastAsia"/>
          <w:sz w:val="22"/>
          <w:szCs w:val="22"/>
        </w:rPr>
        <w:t>响应</w:t>
      </w:r>
      <w:r w:rsidRPr="008717EC">
        <w:rPr>
          <w:rFonts w:ascii="宋体" w:hAnsi="宋体" w:cs="Arial" w:hint="eastAsia"/>
          <w:sz w:val="22"/>
          <w:szCs w:val="22"/>
          <w:lang w:val="zh-CN"/>
        </w:rPr>
        <w:t>文件撤回）。</w:t>
      </w:r>
    </w:p>
    <w:p w:rsidR="005775FE" w:rsidRPr="008717EC" w:rsidRDefault="00A40AB5">
      <w:pPr>
        <w:numPr>
          <w:ilvl w:val="1"/>
          <w:numId w:val="23"/>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响应</w:t>
      </w:r>
      <w:r w:rsidRPr="008717EC">
        <w:rPr>
          <w:rFonts w:ascii="宋体" w:hAnsi="宋体" w:cs="Arial" w:hint="eastAsia"/>
          <w:sz w:val="22"/>
          <w:szCs w:val="22"/>
          <w:lang w:val="zh-CN"/>
        </w:rPr>
        <w:t>文件的启用，按先后顺序分别为电子响应文件、以电子邮件形式的备份响应文件，在下一顺位的</w:t>
      </w:r>
      <w:r w:rsidRPr="008717EC">
        <w:rPr>
          <w:rFonts w:ascii="宋体" w:hAnsi="宋体" w:cs="Arial" w:hint="eastAsia"/>
          <w:sz w:val="22"/>
          <w:szCs w:val="22"/>
        </w:rPr>
        <w:t>响应</w:t>
      </w:r>
      <w:r w:rsidRPr="008717EC">
        <w:rPr>
          <w:rFonts w:ascii="宋体" w:hAnsi="宋体" w:cs="Arial" w:hint="eastAsia"/>
          <w:sz w:val="22"/>
          <w:szCs w:val="22"/>
          <w:lang w:val="zh-CN"/>
        </w:rPr>
        <w:t>文件启用之后，前一顺位的</w:t>
      </w:r>
      <w:r w:rsidRPr="008717EC">
        <w:rPr>
          <w:rFonts w:ascii="宋体" w:hAnsi="宋体" w:cs="Arial" w:hint="eastAsia"/>
          <w:sz w:val="22"/>
          <w:szCs w:val="22"/>
        </w:rPr>
        <w:t>响应</w:t>
      </w:r>
      <w:r w:rsidRPr="008717EC">
        <w:rPr>
          <w:rFonts w:ascii="宋体" w:hAnsi="宋体" w:cs="Arial" w:hint="eastAsia"/>
          <w:sz w:val="22"/>
          <w:szCs w:val="22"/>
          <w:lang w:val="zh-CN"/>
        </w:rPr>
        <w:t>文件自动失效。</w:t>
      </w:r>
    </w:p>
    <w:p w:rsidR="005775FE" w:rsidRPr="008717EC" w:rsidRDefault="00A40AB5">
      <w:pPr>
        <w:numPr>
          <w:ilvl w:val="0"/>
          <w:numId w:val="19"/>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投标文件的补充、修改或撤回</w:t>
      </w:r>
    </w:p>
    <w:p w:rsidR="005775FE" w:rsidRPr="008717EC" w:rsidRDefault="00A40AB5">
      <w:pPr>
        <w:numPr>
          <w:ilvl w:val="1"/>
          <w:numId w:val="24"/>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人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rsidR="005775FE" w:rsidRPr="008717EC" w:rsidRDefault="00A40AB5">
      <w:pPr>
        <w:numPr>
          <w:ilvl w:val="1"/>
          <w:numId w:val="24"/>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投标文件递交截止时间后，投标人不得撤回、修改投标文件。</w:t>
      </w:r>
    </w:p>
    <w:p w:rsidR="005775FE" w:rsidRPr="008717EC" w:rsidRDefault="00A40AB5">
      <w:pPr>
        <w:numPr>
          <w:ilvl w:val="0"/>
          <w:numId w:val="19"/>
        </w:numPr>
        <w:tabs>
          <w:tab w:val="clear" w:pos="420"/>
          <w:tab w:val="left" w:pos="540"/>
        </w:tabs>
        <w:spacing w:line="460" w:lineRule="exact"/>
        <w:rPr>
          <w:rFonts w:ascii="宋体" w:hAnsi="宋体" w:cs="Arial"/>
          <w:bCs/>
          <w:sz w:val="22"/>
          <w:szCs w:val="22"/>
        </w:rPr>
      </w:pPr>
      <w:r w:rsidRPr="008717EC">
        <w:rPr>
          <w:rFonts w:ascii="宋体" w:hAnsi="宋体" w:cs="Arial" w:hint="eastAsia"/>
          <w:b/>
          <w:sz w:val="22"/>
          <w:szCs w:val="22"/>
          <w:u w:val="single"/>
        </w:rPr>
        <w:t>▲发生下列情况之一的投标文件将不予受理：</w:t>
      </w:r>
    </w:p>
    <w:p w:rsidR="005775FE" w:rsidRPr="008717EC" w:rsidRDefault="00A40AB5">
      <w:pPr>
        <w:numPr>
          <w:ilvl w:val="1"/>
          <w:numId w:val="25"/>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在投标截止时间以后上传的投标文件；</w:t>
      </w:r>
    </w:p>
    <w:p w:rsidR="005775FE" w:rsidRPr="008717EC" w:rsidRDefault="00A40AB5">
      <w:pPr>
        <w:numPr>
          <w:ilvl w:val="1"/>
          <w:numId w:val="25"/>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仅递交了“备份投标文件”而未将电子加密投标文件上传至“政府采购云平台”的；</w:t>
      </w:r>
    </w:p>
    <w:p w:rsidR="005775FE" w:rsidRPr="008717EC" w:rsidRDefault="00A40AB5">
      <w:pPr>
        <w:numPr>
          <w:ilvl w:val="1"/>
          <w:numId w:val="25"/>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未在规定时间解密，或者，解密失败且经异常处理政采云系统仍未能识别的；</w:t>
      </w:r>
    </w:p>
    <w:p w:rsidR="005775FE" w:rsidRPr="008717EC" w:rsidRDefault="00A40AB5">
      <w:pPr>
        <w:numPr>
          <w:ilvl w:val="1"/>
          <w:numId w:val="25"/>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以纸质形式提交的；</w:t>
      </w:r>
    </w:p>
    <w:p w:rsidR="005775FE" w:rsidRPr="008717EC" w:rsidRDefault="00A40AB5">
      <w:pPr>
        <w:tabs>
          <w:tab w:val="left" w:pos="360"/>
          <w:tab w:val="left" w:pos="540"/>
          <w:tab w:val="left" w:pos="1260"/>
        </w:tabs>
        <w:spacing w:before="100" w:beforeAutospacing="1" w:after="100" w:afterAutospacing="1" w:line="440" w:lineRule="exact"/>
        <w:ind w:left="919" w:hangingChars="352" w:hanging="919"/>
        <w:jc w:val="center"/>
        <w:outlineLvl w:val="0"/>
        <w:rPr>
          <w:rFonts w:ascii="宋体" w:hAnsi="宋体"/>
          <w:sz w:val="22"/>
          <w:szCs w:val="22"/>
        </w:rPr>
      </w:pPr>
      <w:bookmarkStart w:id="110" w:name="_Toc221423620"/>
      <w:bookmarkStart w:id="111" w:name="_Toc245722282"/>
      <w:bookmarkStart w:id="112" w:name="_Toc249758713"/>
      <w:bookmarkStart w:id="113" w:name="_Toc221356888"/>
      <w:bookmarkStart w:id="114" w:name="_Toc222114880"/>
      <w:bookmarkStart w:id="115" w:name="_Toc13447"/>
      <w:bookmarkStart w:id="116" w:name="_Toc223715999"/>
      <w:bookmarkStart w:id="117" w:name="_Toc221374627"/>
      <w:bookmarkStart w:id="118" w:name="_Toc221356952"/>
      <w:bookmarkStart w:id="119" w:name="_Toc262105504"/>
      <w:bookmarkStart w:id="120" w:name="_Toc245191315"/>
      <w:bookmarkStart w:id="121" w:name="_Toc249758865"/>
      <w:bookmarkStart w:id="122" w:name="_Toc239145355"/>
      <w:bookmarkStart w:id="123" w:name="_Toc241404203"/>
      <w:bookmarkStart w:id="124" w:name="_Toc246261266"/>
      <w:bookmarkStart w:id="125" w:name="_Toc262049419"/>
      <w:r w:rsidRPr="008717EC">
        <w:rPr>
          <w:rFonts w:ascii="宋体" w:hAnsi="宋体" w:hint="eastAsia"/>
          <w:b/>
          <w:bCs/>
          <w:sz w:val="26"/>
          <w:szCs w:val="26"/>
        </w:rPr>
        <w:t>六、 开标</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5775FE" w:rsidRPr="008717EC" w:rsidRDefault="00A40AB5">
      <w:pPr>
        <w:numPr>
          <w:ilvl w:val="0"/>
          <w:numId w:val="26"/>
        </w:numPr>
        <w:tabs>
          <w:tab w:val="clear" w:pos="420"/>
          <w:tab w:val="left" w:pos="540"/>
        </w:tabs>
        <w:spacing w:line="460" w:lineRule="exact"/>
        <w:rPr>
          <w:rFonts w:ascii="宋体" w:hAnsi="宋体" w:cs="Arial"/>
          <w:bCs/>
          <w:sz w:val="22"/>
          <w:szCs w:val="22"/>
        </w:rPr>
      </w:pPr>
      <w:bookmarkStart w:id="126" w:name="_Toc262049420"/>
      <w:bookmarkStart w:id="127" w:name="_Toc222114881"/>
      <w:bookmarkStart w:id="128" w:name="_Toc239145356"/>
      <w:bookmarkStart w:id="129" w:name="_Toc221356953"/>
      <w:bookmarkStart w:id="130" w:name="_Toc221423621"/>
      <w:bookmarkStart w:id="131" w:name="_Toc223716000"/>
      <w:bookmarkStart w:id="132" w:name="_Toc221374628"/>
      <w:bookmarkStart w:id="133" w:name="_Toc262105505"/>
      <w:bookmarkStart w:id="134" w:name="_Toc249758714"/>
      <w:bookmarkStart w:id="135" w:name="_Toc249758866"/>
      <w:bookmarkStart w:id="136" w:name="_Toc245191316"/>
      <w:bookmarkStart w:id="137" w:name="_Toc245722283"/>
      <w:bookmarkStart w:id="138" w:name="_Toc241404204"/>
      <w:bookmarkStart w:id="139" w:name="_Toc246261267"/>
      <w:bookmarkStart w:id="140" w:name="_Toc221356889"/>
      <w:r w:rsidRPr="008717EC">
        <w:rPr>
          <w:rFonts w:ascii="宋体" w:hAnsi="宋体" w:cs="Arial" w:hint="eastAsia"/>
          <w:bCs/>
          <w:sz w:val="22"/>
          <w:szCs w:val="22"/>
        </w:rPr>
        <w:t>开标形式</w:t>
      </w:r>
    </w:p>
    <w:p w:rsidR="005775FE" w:rsidRPr="008717EC" w:rsidRDefault="00A40AB5">
      <w:pPr>
        <w:tabs>
          <w:tab w:val="left" w:pos="540"/>
        </w:tabs>
        <w:spacing w:line="460" w:lineRule="exact"/>
        <w:ind w:firstLineChars="200" w:firstLine="440"/>
        <w:rPr>
          <w:rFonts w:ascii="宋体" w:hAnsi="宋体" w:cs="宋体"/>
          <w:bCs/>
          <w:kern w:val="0"/>
          <w:sz w:val="22"/>
          <w:szCs w:val="22"/>
        </w:rPr>
      </w:pPr>
      <w:r w:rsidRPr="008717EC">
        <w:rPr>
          <w:rFonts w:ascii="宋体" w:hAnsi="宋体" w:cs="宋体" w:hint="eastAsia"/>
          <w:bCs/>
          <w:kern w:val="0"/>
          <w:sz w:val="22"/>
          <w:szCs w:val="22"/>
        </w:rPr>
        <w:t>采购组织机构将按照</w:t>
      </w:r>
      <w:r w:rsidR="00594EDE" w:rsidRPr="008717EC">
        <w:rPr>
          <w:rFonts w:ascii="宋体" w:hAnsi="宋体" w:cs="宋体" w:hint="eastAsia"/>
          <w:bCs/>
          <w:kern w:val="0"/>
          <w:sz w:val="22"/>
          <w:szCs w:val="22"/>
        </w:rPr>
        <w:t>采购文件</w:t>
      </w:r>
      <w:r w:rsidRPr="008717EC">
        <w:rPr>
          <w:rFonts w:ascii="宋体" w:hAnsi="宋体" w:cs="宋体" w:hint="eastAsia"/>
          <w:bCs/>
          <w:kern w:val="0"/>
          <w:sz w:val="22"/>
          <w:szCs w:val="22"/>
        </w:rPr>
        <w:t>规定的时间通过“政采云平台”组织开标、开启投标文件，所有投标人均应当准时在线参加。</w:t>
      </w:r>
    </w:p>
    <w:p w:rsidR="005775FE" w:rsidRPr="008717EC" w:rsidRDefault="00A40AB5">
      <w:pPr>
        <w:numPr>
          <w:ilvl w:val="0"/>
          <w:numId w:val="26"/>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开标准备</w:t>
      </w:r>
    </w:p>
    <w:p w:rsidR="005775FE" w:rsidRPr="008717EC" w:rsidRDefault="00A40AB5">
      <w:pPr>
        <w:numPr>
          <w:ilvl w:val="1"/>
          <w:numId w:val="27"/>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lastRenderedPageBreak/>
        <w:t>开标的准备工作由采购组织机构负责落实。</w:t>
      </w:r>
    </w:p>
    <w:p w:rsidR="005775FE" w:rsidRPr="008717EC" w:rsidRDefault="00A40AB5">
      <w:pPr>
        <w:numPr>
          <w:ilvl w:val="1"/>
          <w:numId w:val="27"/>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采购组织机构将按照</w:t>
      </w:r>
      <w:r w:rsidR="00594EDE" w:rsidRPr="008717EC">
        <w:rPr>
          <w:rFonts w:ascii="宋体" w:hAnsi="宋体" w:cs="Arial" w:hint="eastAsia"/>
          <w:sz w:val="22"/>
          <w:szCs w:val="22"/>
        </w:rPr>
        <w:t>采购文件</w:t>
      </w:r>
      <w:r w:rsidRPr="008717EC">
        <w:rPr>
          <w:rFonts w:ascii="宋体" w:hAnsi="宋体" w:cs="Arial" w:hint="eastAsia"/>
          <w:sz w:val="22"/>
          <w:szCs w:val="22"/>
        </w:rPr>
        <w:t>规定的时间通过“政采云平台”组织开标、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rsidR="005775FE" w:rsidRPr="008717EC" w:rsidRDefault="00A40AB5">
      <w:pPr>
        <w:numPr>
          <w:ilvl w:val="0"/>
          <w:numId w:val="26"/>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开标流程</w:t>
      </w:r>
    </w:p>
    <w:p w:rsidR="005775FE" w:rsidRPr="008717EC" w:rsidRDefault="00A40AB5">
      <w:pPr>
        <w:numPr>
          <w:ilvl w:val="1"/>
          <w:numId w:val="28"/>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按采购文件规定的时间、地点开启各投标人的投标文件。开标前，首先检查投标文件的密封情况，确认无误后开启投标文件（资格文件、商务技术文件、报价文件）</w:t>
      </w:r>
    </w:p>
    <w:p w:rsidR="005775FE" w:rsidRPr="008717EC" w:rsidRDefault="00A40AB5">
      <w:pPr>
        <w:numPr>
          <w:ilvl w:val="1"/>
          <w:numId w:val="28"/>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电子招投标开标及评审程序</w:t>
      </w:r>
    </w:p>
    <w:p w:rsidR="005775FE" w:rsidRPr="008717EC" w:rsidRDefault="00A40AB5">
      <w:pPr>
        <w:numPr>
          <w:ilvl w:val="0"/>
          <w:numId w:val="29"/>
        </w:numPr>
        <w:overflowPunct w:val="0"/>
        <w:spacing w:line="440" w:lineRule="exact"/>
        <w:rPr>
          <w:rFonts w:ascii="宋体" w:hAnsi="宋体" w:cs="宋体"/>
          <w:bCs/>
          <w:sz w:val="22"/>
          <w:szCs w:val="22"/>
        </w:rPr>
      </w:pPr>
      <w:r w:rsidRPr="008717EC">
        <w:rPr>
          <w:rFonts w:ascii="宋体" w:hAnsi="宋体" w:cs="宋体" w:hint="eastAsia"/>
          <w:bCs/>
          <w:sz w:val="22"/>
          <w:szCs w:val="22"/>
        </w:rPr>
        <w:t>投标截止时间后，投标人登录政采云平台，用“项目采购-开标评标”功能对电子投标文件进行在线解密。在线解密电子投标文件时间为开标时间起30分钟内。</w:t>
      </w:r>
    </w:p>
    <w:p w:rsidR="005775FE" w:rsidRPr="008717EC" w:rsidRDefault="00A40AB5">
      <w:pPr>
        <w:numPr>
          <w:ilvl w:val="0"/>
          <w:numId w:val="29"/>
        </w:numPr>
        <w:overflowPunct w:val="0"/>
        <w:spacing w:line="440" w:lineRule="exact"/>
        <w:rPr>
          <w:rFonts w:ascii="宋体" w:hAnsi="宋体" w:cs="宋体"/>
          <w:bCs/>
          <w:sz w:val="22"/>
          <w:szCs w:val="22"/>
        </w:rPr>
      </w:pPr>
      <w:r w:rsidRPr="008717EC">
        <w:rPr>
          <w:rFonts w:ascii="宋体" w:hAnsi="宋体" w:cs="宋体" w:hint="eastAsia"/>
          <w:bCs/>
          <w:sz w:val="22"/>
          <w:szCs w:val="22"/>
        </w:rPr>
        <w:t>在系统上公布各投标人名称、投标报价及</w:t>
      </w:r>
      <w:r w:rsidR="00594EDE" w:rsidRPr="008717EC">
        <w:rPr>
          <w:rFonts w:ascii="宋体" w:hAnsi="宋体" w:cs="宋体" w:hint="eastAsia"/>
          <w:bCs/>
          <w:sz w:val="22"/>
          <w:szCs w:val="22"/>
        </w:rPr>
        <w:t>采购文件</w:t>
      </w:r>
      <w:r w:rsidRPr="008717EC">
        <w:rPr>
          <w:rFonts w:ascii="宋体" w:hAnsi="宋体" w:cs="宋体" w:hint="eastAsia"/>
          <w:bCs/>
          <w:sz w:val="22"/>
          <w:szCs w:val="22"/>
        </w:rPr>
        <w:t>规定的需要宣布的其他内容。</w:t>
      </w:r>
    </w:p>
    <w:p w:rsidR="005775FE" w:rsidRPr="008717EC" w:rsidRDefault="00A40AB5">
      <w:pPr>
        <w:numPr>
          <w:ilvl w:val="0"/>
          <w:numId w:val="29"/>
        </w:numPr>
        <w:overflowPunct w:val="0"/>
        <w:spacing w:line="440" w:lineRule="exact"/>
        <w:rPr>
          <w:rFonts w:ascii="宋体" w:hAnsi="宋体" w:cs="宋体"/>
          <w:bCs/>
          <w:sz w:val="22"/>
          <w:szCs w:val="22"/>
        </w:rPr>
      </w:pPr>
      <w:r w:rsidRPr="008717EC">
        <w:rPr>
          <w:rFonts w:ascii="宋体" w:hAnsi="宋体" w:cs="宋体" w:hint="eastAsia"/>
          <w:bCs/>
          <w:sz w:val="22"/>
          <w:szCs w:val="22"/>
        </w:rPr>
        <w:t>评标委员会对资格文件和商务技术文件进行评审。</w:t>
      </w:r>
    </w:p>
    <w:p w:rsidR="005775FE" w:rsidRPr="008717EC" w:rsidRDefault="00A40AB5">
      <w:pPr>
        <w:numPr>
          <w:ilvl w:val="0"/>
          <w:numId w:val="29"/>
        </w:numPr>
        <w:overflowPunct w:val="0"/>
        <w:spacing w:line="440" w:lineRule="exact"/>
        <w:rPr>
          <w:rFonts w:ascii="宋体" w:hAnsi="宋体" w:cs="宋体"/>
          <w:bCs/>
          <w:sz w:val="22"/>
          <w:szCs w:val="22"/>
        </w:rPr>
      </w:pPr>
      <w:r w:rsidRPr="008717EC">
        <w:rPr>
          <w:rFonts w:ascii="宋体" w:hAnsi="宋体" w:cs="宋体" w:hint="eastAsia"/>
          <w:bCs/>
          <w:sz w:val="22"/>
          <w:szCs w:val="22"/>
        </w:rPr>
        <w:t>在系统上公开资格和商务技术评审结果。</w:t>
      </w:r>
    </w:p>
    <w:p w:rsidR="005775FE" w:rsidRPr="008717EC" w:rsidRDefault="00A40AB5">
      <w:pPr>
        <w:numPr>
          <w:ilvl w:val="0"/>
          <w:numId w:val="29"/>
        </w:numPr>
        <w:overflowPunct w:val="0"/>
        <w:spacing w:line="440" w:lineRule="exact"/>
        <w:rPr>
          <w:rFonts w:ascii="宋体" w:hAnsi="宋体" w:cs="宋体"/>
          <w:bCs/>
          <w:sz w:val="22"/>
          <w:szCs w:val="22"/>
        </w:rPr>
      </w:pPr>
      <w:r w:rsidRPr="008717EC">
        <w:rPr>
          <w:rFonts w:ascii="宋体" w:hAnsi="宋体" w:cs="宋体" w:hint="eastAsia"/>
          <w:bCs/>
          <w:sz w:val="22"/>
          <w:szCs w:val="22"/>
        </w:rPr>
        <w:t>评标委员会对报价文件进行评审。</w:t>
      </w:r>
    </w:p>
    <w:p w:rsidR="005775FE" w:rsidRPr="008717EC" w:rsidRDefault="00A40AB5">
      <w:pPr>
        <w:numPr>
          <w:ilvl w:val="0"/>
          <w:numId w:val="29"/>
        </w:numPr>
        <w:overflowPunct w:val="0"/>
        <w:spacing w:line="440" w:lineRule="exact"/>
        <w:rPr>
          <w:rFonts w:ascii="宋体" w:hAnsi="宋体" w:cs="宋体"/>
          <w:bCs/>
          <w:sz w:val="22"/>
          <w:szCs w:val="22"/>
        </w:rPr>
      </w:pPr>
      <w:r w:rsidRPr="008717EC">
        <w:rPr>
          <w:rFonts w:ascii="宋体" w:hAnsi="宋体" w:cs="宋体" w:hint="eastAsia"/>
          <w:bCs/>
          <w:sz w:val="22"/>
          <w:szCs w:val="22"/>
        </w:rPr>
        <w:t>在系统上公布评审结果。</w:t>
      </w:r>
    </w:p>
    <w:p w:rsidR="005775FE" w:rsidRPr="008717EC" w:rsidRDefault="00A40AB5">
      <w:pPr>
        <w:overflowPunct w:val="0"/>
        <w:spacing w:line="440" w:lineRule="exact"/>
        <w:ind w:left="110"/>
        <w:rPr>
          <w:rFonts w:ascii="宋体" w:hAnsi="宋体" w:cs="宋体"/>
          <w:b/>
          <w:bCs/>
          <w:sz w:val="22"/>
          <w:szCs w:val="22"/>
        </w:rPr>
      </w:pPr>
      <w:r w:rsidRPr="008717EC">
        <w:rPr>
          <w:rFonts w:ascii="宋体" w:hAnsi="宋体" w:cs="宋体" w:hint="eastAsia"/>
          <w:b/>
          <w:bCs/>
          <w:sz w:val="22"/>
          <w:szCs w:val="22"/>
        </w:rPr>
        <w:t>特别说明：1、政采云公司如对电子化开标及评审程序有调整的，按调整后的程序操作。</w:t>
      </w:r>
    </w:p>
    <w:p w:rsidR="005775FE" w:rsidRPr="008717EC" w:rsidRDefault="00A40AB5">
      <w:pPr>
        <w:overflowPunct w:val="0"/>
        <w:spacing w:line="440" w:lineRule="exact"/>
        <w:ind w:firstLineChars="580" w:firstLine="1281"/>
        <w:rPr>
          <w:rFonts w:ascii="宋体" w:hAnsi="宋体" w:cs="宋体"/>
          <w:b/>
          <w:bCs/>
          <w:sz w:val="22"/>
          <w:szCs w:val="22"/>
        </w:rPr>
      </w:pPr>
      <w:r w:rsidRPr="008717EC">
        <w:rPr>
          <w:rFonts w:ascii="宋体" w:hAnsi="宋体" w:cs="宋体" w:hint="eastAsia"/>
          <w:b/>
          <w:bCs/>
          <w:sz w:val="22"/>
          <w:szCs w:val="22"/>
        </w:rPr>
        <w:t>2、目前政府采购全流程电子化交易，投标人须在规定时间内自行解密。</w:t>
      </w:r>
    </w:p>
    <w:p w:rsidR="005775FE" w:rsidRPr="008717EC" w:rsidRDefault="00A40AB5">
      <w:pPr>
        <w:numPr>
          <w:ilvl w:val="1"/>
          <w:numId w:val="28"/>
        </w:numPr>
        <w:tabs>
          <w:tab w:val="clear" w:pos="992"/>
          <w:tab w:val="left" w:pos="540"/>
        </w:tabs>
        <w:spacing w:line="460" w:lineRule="exact"/>
        <w:ind w:left="540" w:hanging="540"/>
        <w:rPr>
          <w:rFonts w:ascii="宋体" w:hAnsi="宋体"/>
          <w:b/>
          <w:sz w:val="22"/>
          <w:szCs w:val="22"/>
          <w:u w:val="single"/>
        </w:rPr>
      </w:pPr>
      <w:r w:rsidRPr="008717EC">
        <w:rPr>
          <w:rFonts w:ascii="宋体" w:hAnsi="宋体" w:hint="eastAsia"/>
          <w:b/>
          <w:sz w:val="22"/>
          <w:szCs w:val="22"/>
          <w:u w:val="single"/>
        </w:rPr>
        <w:t>电子响应文件解密结束后，各投标人签署《政府采购活动现场确认声明书》（见附件）后将扫描件发送至采购代理机构邮箱383243805@qq.com。</w:t>
      </w:r>
    </w:p>
    <w:p w:rsidR="005775FE" w:rsidRPr="008717EC" w:rsidRDefault="00A40AB5">
      <w:pPr>
        <w:numPr>
          <w:ilvl w:val="1"/>
          <w:numId w:val="28"/>
        </w:numPr>
        <w:tabs>
          <w:tab w:val="clear" w:pos="992"/>
          <w:tab w:val="left" w:pos="540"/>
        </w:tabs>
        <w:spacing w:line="460" w:lineRule="exact"/>
        <w:ind w:left="540" w:hanging="540"/>
        <w:rPr>
          <w:rFonts w:ascii="宋体" w:hAnsi="宋体"/>
          <w:b/>
          <w:sz w:val="22"/>
          <w:szCs w:val="22"/>
        </w:rPr>
      </w:pPr>
      <w:r w:rsidRPr="008717EC">
        <w:rPr>
          <w:rFonts w:ascii="宋体" w:hAnsi="宋体" w:hint="eastAsia"/>
          <w:b/>
          <w:sz w:val="22"/>
          <w:szCs w:val="22"/>
        </w:rPr>
        <w:t>评审结束后，在“政采云平台”系统平台上公布个</w:t>
      </w:r>
      <w:r w:rsidR="00312EBE" w:rsidRPr="008717EC">
        <w:rPr>
          <w:rFonts w:ascii="宋体" w:hAnsi="宋体" w:hint="eastAsia"/>
          <w:b/>
          <w:sz w:val="22"/>
          <w:szCs w:val="22"/>
        </w:rPr>
        <w:t>采购人</w:t>
      </w:r>
      <w:r w:rsidRPr="008717EC">
        <w:rPr>
          <w:rFonts w:ascii="宋体" w:hAnsi="宋体" w:hint="eastAsia"/>
          <w:b/>
          <w:sz w:val="22"/>
          <w:szCs w:val="22"/>
        </w:rPr>
        <w:t>的详细情况及中标（成交）候选投标人名单的公告等。</w:t>
      </w:r>
    </w:p>
    <w:p w:rsidR="005775FE" w:rsidRPr="008717EC" w:rsidRDefault="00A40AB5">
      <w:pPr>
        <w:tabs>
          <w:tab w:val="left" w:pos="540"/>
        </w:tabs>
        <w:spacing w:line="460" w:lineRule="exact"/>
        <w:rPr>
          <w:rFonts w:ascii="宋体" w:hAnsi="宋体" w:cs="宋体"/>
          <w:b/>
          <w:bCs/>
          <w:kern w:val="0"/>
          <w:sz w:val="22"/>
          <w:szCs w:val="22"/>
        </w:rPr>
      </w:pPr>
      <w:r w:rsidRPr="008717EC">
        <w:rPr>
          <w:rFonts w:ascii="宋体" w:hAnsi="宋体" w:cs="宋体" w:hint="eastAsia"/>
          <w:b/>
          <w:bCs/>
          <w:kern w:val="0"/>
          <w:sz w:val="22"/>
          <w:szCs w:val="22"/>
        </w:rPr>
        <w:t>特别说明：如遇“政采云平台”电子化开标或评审程序调整的，按调整后程序执行。</w:t>
      </w:r>
    </w:p>
    <w:p w:rsidR="005775FE" w:rsidRPr="008717EC" w:rsidRDefault="00A40AB5">
      <w:pPr>
        <w:spacing w:before="100" w:beforeAutospacing="1" w:after="100" w:afterAutospacing="1" w:line="440" w:lineRule="exact"/>
        <w:ind w:left="-6"/>
        <w:jc w:val="center"/>
        <w:outlineLvl w:val="0"/>
        <w:rPr>
          <w:rFonts w:ascii="宋体" w:hAnsi="宋体"/>
          <w:b/>
          <w:bCs/>
          <w:sz w:val="26"/>
          <w:szCs w:val="26"/>
        </w:rPr>
      </w:pPr>
      <w:bookmarkStart w:id="141" w:name="_Toc15419"/>
      <w:r w:rsidRPr="008717EC">
        <w:rPr>
          <w:rFonts w:ascii="宋体" w:hAnsi="宋体" w:hint="eastAsia"/>
          <w:b/>
          <w:bCs/>
          <w:sz w:val="26"/>
          <w:szCs w:val="26"/>
        </w:rPr>
        <w:t>七、 评标</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5775FE" w:rsidRPr="008717EC" w:rsidRDefault="00A40AB5">
      <w:pPr>
        <w:numPr>
          <w:ilvl w:val="0"/>
          <w:numId w:val="30"/>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评标委员会</w:t>
      </w:r>
    </w:p>
    <w:p w:rsidR="005775FE" w:rsidRPr="008717EC" w:rsidRDefault="00312EBE">
      <w:pPr>
        <w:spacing w:line="460" w:lineRule="exact"/>
        <w:ind w:firstLineChars="200" w:firstLine="440"/>
        <w:rPr>
          <w:rFonts w:ascii="宋体" w:hAnsi="宋体" w:cs="宋体"/>
          <w:kern w:val="0"/>
          <w:sz w:val="22"/>
          <w:szCs w:val="22"/>
        </w:rPr>
      </w:pPr>
      <w:r w:rsidRPr="008717EC">
        <w:rPr>
          <w:rFonts w:ascii="宋体" w:hAnsi="宋体" w:cs="宋体" w:hint="eastAsia"/>
          <w:kern w:val="0"/>
          <w:sz w:val="22"/>
          <w:szCs w:val="22"/>
        </w:rPr>
        <w:t>采购人</w:t>
      </w:r>
      <w:r w:rsidR="00A40AB5" w:rsidRPr="008717EC">
        <w:rPr>
          <w:rFonts w:ascii="宋体" w:hAnsi="宋体" w:cs="宋体" w:hint="eastAsia"/>
          <w:kern w:val="0"/>
          <w:sz w:val="22"/>
          <w:szCs w:val="22"/>
        </w:rPr>
        <w:t>按照《中华人民共和国政府采购法》等有关法律、法规的规定组建评标委员会，评标委员会成员由</w:t>
      </w:r>
      <w:r w:rsidRPr="008717EC">
        <w:rPr>
          <w:rFonts w:ascii="宋体" w:hAnsi="宋体" w:cs="宋体" w:hint="eastAsia"/>
          <w:kern w:val="0"/>
          <w:sz w:val="22"/>
          <w:szCs w:val="22"/>
        </w:rPr>
        <w:t>采购人</w:t>
      </w:r>
      <w:r w:rsidR="00A40AB5" w:rsidRPr="008717EC">
        <w:rPr>
          <w:rFonts w:ascii="宋体" w:hAnsi="宋体" w:cs="宋体" w:hint="eastAsia"/>
          <w:kern w:val="0"/>
          <w:sz w:val="22"/>
          <w:szCs w:val="22"/>
        </w:rPr>
        <w:t>代表和有关技术、经济等方面的专家组成，成员人数为5人（含）以上单数，除</w:t>
      </w:r>
      <w:r w:rsidRPr="008717EC">
        <w:rPr>
          <w:rFonts w:ascii="宋体" w:hAnsi="宋体" w:cs="宋体" w:hint="eastAsia"/>
          <w:kern w:val="0"/>
          <w:sz w:val="22"/>
          <w:szCs w:val="22"/>
        </w:rPr>
        <w:t>采购人</w:t>
      </w:r>
      <w:r w:rsidR="00A40AB5" w:rsidRPr="008717EC">
        <w:rPr>
          <w:rFonts w:ascii="宋体" w:hAnsi="宋体" w:cs="宋体" w:hint="eastAsia"/>
          <w:kern w:val="0"/>
          <w:sz w:val="22"/>
          <w:szCs w:val="22"/>
        </w:rPr>
        <w:t>代表外的专家将在评标专家库中随机抽取产生。</w:t>
      </w:r>
    </w:p>
    <w:p w:rsidR="005775FE" w:rsidRPr="008717EC" w:rsidRDefault="00A40AB5">
      <w:pPr>
        <w:numPr>
          <w:ilvl w:val="0"/>
          <w:numId w:val="30"/>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评标过程的保密性</w:t>
      </w:r>
    </w:p>
    <w:p w:rsidR="005775FE" w:rsidRPr="008717EC" w:rsidRDefault="00A40AB5">
      <w:pPr>
        <w:spacing w:line="460" w:lineRule="exact"/>
        <w:ind w:firstLineChars="200" w:firstLine="440"/>
        <w:rPr>
          <w:rFonts w:ascii="宋体" w:hAnsi="宋体" w:cs="宋体"/>
          <w:kern w:val="0"/>
          <w:sz w:val="22"/>
          <w:szCs w:val="22"/>
        </w:rPr>
      </w:pPr>
      <w:r w:rsidRPr="008717EC">
        <w:rPr>
          <w:rFonts w:ascii="宋体" w:hAnsi="宋体" w:cs="宋体" w:hint="eastAsia"/>
          <w:kern w:val="0"/>
          <w:sz w:val="22"/>
          <w:szCs w:val="22"/>
        </w:rPr>
        <w:t>开标后直至向中标人授予合同时止，凡与评审有关的资料均不得向投标人及与评标无关人员透露。</w:t>
      </w:r>
      <w:r w:rsidRPr="008717EC">
        <w:rPr>
          <w:rFonts w:ascii="宋体" w:hAnsi="宋体" w:cs="宋体" w:hint="eastAsia"/>
          <w:kern w:val="0"/>
          <w:sz w:val="22"/>
          <w:szCs w:val="22"/>
        </w:rPr>
        <w:lastRenderedPageBreak/>
        <w:t>如果投标人在评标过程中试图向</w:t>
      </w:r>
      <w:r w:rsidR="00312EBE" w:rsidRPr="008717EC">
        <w:rPr>
          <w:rFonts w:ascii="宋体" w:hAnsi="宋体" w:cs="宋体" w:hint="eastAsia"/>
          <w:kern w:val="0"/>
          <w:sz w:val="22"/>
          <w:szCs w:val="22"/>
        </w:rPr>
        <w:t>采购人</w:t>
      </w:r>
      <w:r w:rsidRPr="008717EC">
        <w:rPr>
          <w:rFonts w:ascii="宋体" w:hAnsi="宋体" w:cs="宋体" w:hint="eastAsia"/>
          <w:kern w:val="0"/>
          <w:sz w:val="22"/>
          <w:szCs w:val="22"/>
        </w:rPr>
        <w:t>和招标代理机构施加影响，其投标将被拒绝。</w:t>
      </w:r>
    </w:p>
    <w:p w:rsidR="005775FE" w:rsidRPr="008717EC" w:rsidRDefault="00A40AB5">
      <w:pPr>
        <w:numPr>
          <w:ilvl w:val="0"/>
          <w:numId w:val="30"/>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投标文件的初审。初审分为资格性审查和符合性检查。</w:t>
      </w:r>
    </w:p>
    <w:p w:rsidR="005775FE" w:rsidRPr="008717EC" w:rsidRDefault="00A40AB5">
      <w:pPr>
        <w:numPr>
          <w:ilvl w:val="1"/>
          <w:numId w:val="31"/>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资格性审查。</w:t>
      </w:r>
    </w:p>
    <w:p w:rsidR="005775FE" w:rsidRPr="008717EC" w:rsidRDefault="00A40AB5">
      <w:pPr>
        <w:pStyle w:val="afff"/>
        <w:numPr>
          <w:ilvl w:val="0"/>
          <w:numId w:val="32"/>
        </w:numPr>
        <w:tabs>
          <w:tab w:val="left" w:pos="425"/>
        </w:tabs>
        <w:overflowPunct w:val="0"/>
        <w:spacing w:line="440" w:lineRule="exact"/>
        <w:ind w:firstLineChars="0" w:hanging="136"/>
        <w:rPr>
          <w:rFonts w:ascii="宋体" w:hAnsi="宋体" w:cs="宋体"/>
          <w:bCs/>
          <w:sz w:val="22"/>
          <w:szCs w:val="22"/>
        </w:rPr>
      </w:pPr>
      <w:r w:rsidRPr="008717EC">
        <w:rPr>
          <w:rFonts w:ascii="宋体" w:hAnsi="宋体" w:cs="宋体" w:hint="eastAsia"/>
          <w:bCs/>
          <w:sz w:val="22"/>
          <w:szCs w:val="22"/>
        </w:rPr>
        <w:t>依据法律、法规和采购文件的规定，</w:t>
      </w:r>
      <w:r w:rsidR="00312EBE" w:rsidRPr="008717EC">
        <w:rPr>
          <w:rFonts w:ascii="宋体" w:hAnsi="宋体" w:cs="宋体" w:hint="eastAsia"/>
          <w:bCs/>
          <w:sz w:val="22"/>
          <w:szCs w:val="22"/>
        </w:rPr>
        <w:t>采购人</w:t>
      </w:r>
      <w:r w:rsidRPr="008717EC">
        <w:rPr>
          <w:rFonts w:ascii="宋体" w:hAnsi="宋体" w:cs="宋体" w:hint="eastAsia"/>
          <w:bCs/>
          <w:sz w:val="22"/>
          <w:szCs w:val="22"/>
        </w:rPr>
        <w:t>或采购代理机构在开启各投标人资格证明文件后，对各投标人进行投标资格审查，审查内容包括但不仅限于投标文件所提交证明材料是否能证明符合本项目对合格投标人的实质性要求。</w:t>
      </w:r>
      <w:r w:rsidR="00312EBE" w:rsidRPr="008717EC">
        <w:rPr>
          <w:rFonts w:ascii="宋体" w:hAnsi="宋体" w:cs="宋体" w:hint="eastAsia"/>
          <w:bCs/>
          <w:sz w:val="22"/>
          <w:szCs w:val="22"/>
        </w:rPr>
        <w:t>采购人</w:t>
      </w:r>
      <w:r w:rsidRPr="008717EC">
        <w:rPr>
          <w:rFonts w:ascii="宋体" w:hAnsi="宋体" w:cs="宋体" w:hint="eastAsia"/>
          <w:bCs/>
          <w:sz w:val="22"/>
          <w:szCs w:val="22"/>
        </w:rPr>
        <w:t>或采购代理机构对投标人所提供的资格证明材料仅负审核的责任。如发现投标人所提供的资格证明材料不合法或不真实，</w:t>
      </w:r>
      <w:r w:rsidR="00312EBE" w:rsidRPr="008717EC">
        <w:rPr>
          <w:rFonts w:ascii="宋体" w:hAnsi="宋体" w:cs="宋体" w:hint="eastAsia"/>
          <w:bCs/>
          <w:sz w:val="22"/>
          <w:szCs w:val="22"/>
        </w:rPr>
        <w:t>采购人</w:t>
      </w:r>
      <w:r w:rsidRPr="008717EC">
        <w:rPr>
          <w:rFonts w:ascii="宋体" w:hAnsi="宋体" w:cs="宋体" w:hint="eastAsia"/>
          <w:bCs/>
          <w:sz w:val="22"/>
          <w:szCs w:val="22"/>
        </w:rPr>
        <w:t>可取消其中标资格并追究法律责任。通过资格审查视作具备投标资格，审查不合格的投标文件将不进入后续详细评审。</w:t>
      </w:r>
    </w:p>
    <w:p w:rsidR="005775FE" w:rsidRPr="008717EC" w:rsidRDefault="00A40AB5">
      <w:pPr>
        <w:pStyle w:val="afff"/>
        <w:numPr>
          <w:ilvl w:val="0"/>
          <w:numId w:val="32"/>
        </w:numPr>
        <w:tabs>
          <w:tab w:val="left" w:pos="425"/>
        </w:tabs>
        <w:overflowPunct w:val="0"/>
        <w:spacing w:line="440" w:lineRule="exact"/>
        <w:ind w:firstLineChars="0" w:hanging="136"/>
        <w:rPr>
          <w:rFonts w:ascii="宋体" w:hAnsi="宋体" w:cs="宋体"/>
          <w:b/>
          <w:bCs/>
          <w:sz w:val="22"/>
          <w:szCs w:val="22"/>
        </w:rPr>
      </w:pPr>
      <w:r w:rsidRPr="008717EC">
        <w:rPr>
          <w:rFonts w:ascii="宋体" w:hAnsi="宋体" w:cs="宋体" w:hint="eastAsia"/>
          <w:b/>
          <w:bCs/>
          <w:sz w:val="22"/>
          <w:szCs w:val="22"/>
        </w:rPr>
        <w:t>在资格审查过程中，若对投标人的资格审查文件有疑问，采购组织机构将在系统上向投标人发起询标函</w:t>
      </w:r>
    </w:p>
    <w:p w:rsidR="005775FE" w:rsidRPr="008717EC" w:rsidRDefault="00A40AB5">
      <w:pPr>
        <w:numPr>
          <w:ilvl w:val="1"/>
          <w:numId w:val="31"/>
        </w:numPr>
        <w:tabs>
          <w:tab w:val="clear" w:pos="992"/>
          <w:tab w:val="left" w:pos="540"/>
        </w:tabs>
        <w:spacing w:line="460" w:lineRule="exact"/>
        <w:ind w:left="540" w:hanging="540"/>
        <w:rPr>
          <w:rFonts w:ascii="宋体" w:hAnsi="宋体"/>
          <w:bCs/>
          <w:sz w:val="22"/>
          <w:szCs w:val="22"/>
        </w:rPr>
      </w:pPr>
      <w:r w:rsidRPr="008717EC">
        <w:rPr>
          <w:rFonts w:ascii="宋体" w:hAnsi="宋体" w:hint="eastAsia"/>
          <w:bCs/>
          <w:sz w:val="22"/>
          <w:szCs w:val="22"/>
        </w:rPr>
        <w:t>符合性检查。依据</w:t>
      </w:r>
      <w:r w:rsidR="00594EDE" w:rsidRPr="008717EC">
        <w:rPr>
          <w:rFonts w:ascii="宋体" w:hAnsi="宋体" w:hint="eastAsia"/>
          <w:bCs/>
          <w:sz w:val="22"/>
          <w:szCs w:val="22"/>
        </w:rPr>
        <w:t>采购文件</w:t>
      </w:r>
      <w:r w:rsidRPr="008717EC">
        <w:rPr>
          <w:rFonts w:ascii="宋体" w:hAnsi="宋体" w:hint="eastAsia"/>
          <w:bCs/>
          <w:sz w:val="22"/>
          <w:szCs w:val="22"/>
        </w:rPr>
        <w:t>的规定，从投标文件中的有效性、完整性和对</w:t>
      </w:r>
      <w:r w:rsidR="00594EDE" w:rsidRPr="008717EC">
        <w:rPr>
          <w:rFonts w:ascii="宋体" w:hAnsi="宋体" w:hint="eastAsia"/>
          <w:bCs/>
          <w:sz w:val="22"/>
          <w:szCs w:val="22"/>
        </w:rPr>
        <w:t>采购文件</w:t>
      </w:r>
      <w:r w:rsidRPr="008717EC">
        <w:rPr>
          <w:rFonts w:ascii="宋体" w:hAnsi="宋体" w:hint="eastAsia"/>
          <w:bCs/>
          <w:sz w:val="22"/>
          <w:szCs w:val="22"/>
        </w:rPr>
        <w:t>的响应程度进行审查，并在“政采云系统-符合性评审”中录入投标人的符合性审查情况。</w:t>
      </w:r>
    </w:p>
    <w:p w:rsidR="005775FE" w:rsidRPr="008717EC" w:rsidRDefault="00A40AB5">
      <w:pPr>
        <w:numPr>
          <w:ilvl w:val="1"/>
          <w:numId w:val="31"/>
        </w:numPr>
        <w:tabs>
          <w:tab w:val="clear" w:pos="992"/>
          <w:tab w:val="left" w:pos="540"/>
        </w:tabs>
        <w:spacing w:line="460" w:lineRule="exact"/>
        <w:ind w:left="540" w:hanging="540"/>
        <w:rPr>
          <w:rFonts w:ascii="宋体" w:hAnsi="宋体"/>
          <w:b/>
          <w:sz w:val="22"/>
          <w:szCs w:val="22"/>
          <w:u w:val="single"/>
        </w:rPr>
      </w:pPr>
      <w:r w:rsidRPr="008717EC">
        <w:rPr>
          <w:rFonts w:ascii="宋体" w:hAnsi="宋体" w:hint="eastAsia"/>
          <w:b/>
          <w:sz w:val="22"/>
          <w:szCs w:val="22"/>
          <w:u w:val="single"/>
        </w:rPr>
        <w:t>▲通过资格性审查与符合性审查的商务技术文件由评委进行综合评审，审查确认未通过的商务技术文件不予评审。</w:t>
      </w:r>
    </w:p>
    <w:p w:rsidR="005775FE" w:rsidRPr="008717EC" w:rsidRDefault="00A40AB5">
      <w:pPr>
        <w:numPr>
          <w:ilvl w:val="0"/>
          <w:numId w:val="30"/>
        </w:numPr>
        <w:tabs>
          <w:tab w:val="clear" w:pos="420"/>
          <w:tab w:val="left" w:pos="540"/>
        </w:tabs>
        <w:spacing w:line="460" w:lineRule="exact"/>
        <w:rPr>
          <w:rFonts w:ascii="宋体" w:hAnsi="宋体" w:cs="Arial"/>
          <w:b/>
          <w:sz w:val="22"/>
          <w:szCs w:val="22"/>
        </w:rPr>
      </w:pPr>
      <w:r w:rsidRPr="008717EC">
        <w:rPr>
          <w:rFonts w:ascii="宋体" w:hAnsi="宋体" w:cs="Arial" w:hint="eastAsia"/>
          <w:b/>
          <w:sz w:val="22"/>
          <w:szCs w:val="22"/>
        </w:rPr>
        <w:t>无效标认定</w:t>
      </w:r>
    </w:p>
    <w:p w:rsidR="005775FE" w:rsidRPr="008717EC" w:rsidRDefault="00A40AB5">
      <w:pPr>
        <w:numPr>
          <w:ilvl w:val="1"/>
          <w:numId w:val="33"/>
        </w:numPr>
        <w:tabs>
          <w:tab w:val="clear" w:pos="992"/>
          <w:tab w:val="left" w:pos="360"/>
        </w:tabs>
        <w:spacing w:line="460" w:lineRule="exact"/>
        <w:ind w:left="640"/>
        <w:rPr>
          <w:rFonts w:ascii="宋体" w:hAnsi="宋体" w:cs="Arial"/>
          <w:b/>
          <w:bCs/>
          <w:sz w:val="22"/>
          <w:szCs w:val="22"/>
          <w:u w:val="single"/>
        </w:rPr>
      </w:pPr>
      <w:r w:rsidRPr="008717EC">
        <w:rPr>
          <w:rFonts w:ascii="宋体" w:hAnsi="宋体" w:cs="Arial" w:hint="eastAsia"/>
          <w:b/>
          <w:bCs/>
          <w:sz w:val="22"/>
          <w:szCs w:val="22"/>
          <w:u w:val="single"/>
        </w:rPr>
        <w:t>▲在对各投标人的投标文件进行综合评审时，投标文件有下列情况之一的，经评标委员会认定后按无效标处理：</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电子投标文件未按规定进行CA签章；</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投标文件中要求投标人法定代表人或授权代表签字的地方无法定代表人签字或其授权代表签字的；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不具备</w:t>
      </w:r>
      <w:r w:rsidR="00594EDE" w:rsidRPr="008717EC">
        <w:rPr>
          <w:rFonts w:ascii="宋体" w:hAnsi="宋体" w:cs="宋体" w:hint="eastAsia"/>
          <w:bCs/>
          <w:kern w:val="0"/>
          <w:sz w:val="22"/>
          <w:szCs w:val="22"/>
          <w:u w:val="single"/>
        </w:rPr>
        <w:t>采购文件</w:t>
      </w:r>
      <w:r w:rsidRPr="008717EC">
        <w:rPr>
          <w:rFonts w:ascii="宋体" w:hAnsi="宋体" w:cs="宋体" w:hint="eastAsia"/>
          <w:bCs/>
          <w:kern w:val="0"/>
          <w:sz w:val="22"/>
          <w:szCs w:val="22"/>
          <w:u w:val="single"/>
        </w:rPr>
        <w:t>中规定的资格要求的；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报价超过</w:t>
      </w:r>
      <w:r w:rsidR="00594EDE" w:rsidRPr="008717EC">
        <w:rPr>
          <w:rFonts w:ascii="宋体" w:hAnsi="宋体" w:cs="宋体" w:hint="eastAsia"/>
          <w:bCs/>
          <w:kern w:val="0"/>
          <w:sz w:val="22"/>
          <w:szCs w:val="22"/>
          <w:u w:val="single"/>
        </w:rPr>
        <w:t>采购文件</w:t>
      </w:r>
      <w:r w:rsidRPr="008717EC">
        <w:rPr>
          <w:rFonts w:ascii="宋体" w:hAnsi="宋体" w:cs="宋体" w:hint="eastAsia"/>
          <w:bCs/>
          <w:kern w:val="0"/>
          <w:sz w:val="22"/>
          <w:szCs w:val="22"/>
          <w:u w:val="single"/>
        </w:rPr>
        <w:t>中规定的预算金额或者最高限价的；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投标文件含有</w:t>
      </w:r>
      <w:r w:rsidR="00312EBE" w:rsidRPr="008717EC">
        <w:rPr>
          <w:rFonts w:ascii="宋体" w:hAnsi="宋体" w:cs="宋体" w:hint="eastAsia"/>
          <w:bCs/>
          <w:kern w:val="0"/>
          <w:sz w:val="22"/>
          <w:szCs w:val="22"/>
          <w:u w:val="single"/>
        </w:rPr>
        <w:t>采购人</w:t>
      </w:r>
      <w:r w:rsidRPr="008717EC">
        <w:rPr>
          <w:rFonts w:ascii="宋体" w:hAnsi="宋体" w:cs="宋体" w:hint="eastAsia"/>
          <w:bCs/>
          <w:kern w:val="0"/>
          <w:sz w:val="22"/>
          <w:szCs w:val="22"/>
          <w:u w:val="single"/>
        </w:rPr>
        <w:t>不能接受的附加条件的；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经评标委员会认定投标人串通投标的；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同时出现两种及以上不一致价格且修正后投标人不确认报价的；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报价明显低于其他通过符合性审查投标人的报价，且在评标现场合理的时间内不能证明其报价合理性的；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授权代表无法定代表人合法、有效委托的；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sz w:val="22"/>
          <w:szCs w:val="22"/>
          <w:u w:val="single"/>
        </w:rPr>
        <w:t>规定时间内解密失败且经异常处理但政采云电子交易系统仍未能识别备份投标文件的；</w:t>
      </w:r>
    </w:p>
    <w:p w:rsidR="005775FE" w:rsidRPr="008717EC" w:rsidRDefault="00A40AB5">
      <w:pPr>
        <w:numPr>
          <w:ilvl w:val="0"/>
          <w:numId w:val="34"/>
        </w:numPr>
        <w:spacing w:line="440" w:lineRule="exact"/>
        <w:rPr>
          <w:rFonts w:ascii="宋体" w:hAnsi="宋体" w:cs="宋体"/>
          <w:bCs/>
          <w:kern w:val="0"/>
          <w:sz w:val="22"/>
          <w:szCs w:val="22"/>
          <w:u w:val="single"/>
        </w:rPr>
      </w:pPr>
      <w:r w:rsidRPr="008717EC">
        <w:rPr>
          <w:rFonts w:ascii="宋体" w:hAnsi="宋体" w:cs="宋体" w:hint="eastAsia"/>
          <w:bCs/>
          <w:kern w:val="0"/>
          <w:sz w:val="22"/>
          <w:szCs w:val="22"/>
          <w:u w:val="single"/>
        </w:rPr>
        <w:t>评标委员会认定不符合法律、法规和</w:t>
      </w:r>
      <w:r w:rsidR="00594EDE" w:rsidRPr="008717EC">
        <w:rPr>
          <w:rFonts w:ascii="宋体" w:hAnsi="宋体" w:cs="宋体" w:hint="eastAsia"/>
          <w:bCs/>
          <w:kern w:val="0"/>
          <w:sz w:val="22"/>
          <w:szCs w:val="22"/>
          <w:u w:val="single"/>
        </w:rPr>
        <w:t>采购文件</w:t>
      </w:r>
      <w:r w:rsidRPr="008717EC">
        <w:rPr>
          <w:rFonts w:ascii="宋体" w:hAnsi="宋体" w:cs="宋体" w:hint="eastAsia"/>
          <w:bCs/>
          <w:kern w:val="0"/>
          <w:sz w:val="22"/>
          <w:szCs w:val="22"/>
          <w:u w:val="single"/>
        </w:rPr>
        <w:t>中规定的其他实质性要求的。</w:t>
      </w:r>
    </w:p>
    <w:p w:rsidR="005775FE" w:rsidRPr="008717EC" w:rsidRDefault="00A40AB5">
      <w:pPr>
        <w:numPr>
          <w:ilvl w:val="1"/>
          <w:numId w:val="33"/>
        </w:numPr>
        <w:tabs>
          <w:tab w:val="clear" w:pos="992"/>
          <w:tab w:val="left" w:pos="360"/>
        </w:tabs>
        <w:spacing w:line="460" w:lineRule="exact"/>
        <w:ind w:left="640"/>
        <w:rPr>
          <w:rFonts w:ascii="宋体" w:hAnsi="宋体" w:cs="Arial"/>
          <w:sz w:val="22"/>
          <w:szCs w:val="22"/>
        </w:rPr>
      </w:pPr>
      <w:r w:rsidRPr="008717EC">
        <w:rPr>
          <w:rFonts w:ascii="宋体" w:hAnsi="宋体" w:cs="Arial" w:hint="eastAsia"/>
          <w:b/>
          <w:bCs/>
          <w:sz w:val="22"/>
          <w:szCs w:val="22"/>
          <w:u w:val="single"/>
        </w:rPr>
        <w:t>▲评标委员会发现投标文件有下列情形之一的属于重大偏差(评标委员会按少数服从多数原则认</w:t>
      </w:r>
      <w:r w:rsidRPr="008717EC">
        <w:rPr>
          <w:rFonts w:ascii="宋体" w:hAnsi="宋体" w:cs="Arial" w:hint="eastAsia"/>
          <w:b/>
          <w:bCs/>
          <w:sz w:val="22"/>
          <w:szCs w:val="22"/>
          <w:u w:val="single"/>
        </w:rPr>
        <w:lastRenderedPageBreak/>
        <w:t>定),按照无效投标处理：</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1）未按</w:t>
      </w:r>
      <w:r w:rsidR="00594EDE" w:rsidRPr="008717EC">
        <w:rPr>
          <w:rFonts w:ascii="宋体" w:hAnsi="宋体" w:cs="宋体" w:hint="eastAsia"/>
          <w:kern w:val="0"/>
          <w:sz w:val="22"/>
          <w:szCs w:val="22"/>
          <w:u w:val="single"/>
        </w:rPr>
        <w:t>采购文件</w:t>
      </w:r>
      <w:r w:rsidRPr="008717EC">
        <w:rPr>
          <w:rFonts w:ascii="宋体" w:hAnsi="宋体" w:cs="宋体" w:hint="eastAsia"/>
          <w:kern w:val="0"/>
          <w:sz w:val="22"/>
          <w:szCs w:val="22"/>
          <w:u w:val="single"/>
        </w:rPr>
        <w:t>要求编制或字迹模糊、辨认不清的投标文件；</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2）出现明显不符合技术规格、技术标准的要求或不满足</w:t>
      </w:r>
      <w:r w:rsidR="00594EDE" w:rsidRPr="008717EC">
        <w:rPr>
          <w:rFonts w:ascii="宋体" w:hAnsi="宋体" w:cs="宋体" w:hint="eastAsia"/>
          <w:kern w:val="0"/>
          <w:sz w:val="22"/>
          <w:szCs w:val="22"/>
          <w:u w:val="single"/>
        </w:rPr>
        <w:t>采购文件</w:t>
      </w:r>
      <w:r w:rsidRPr="008717EC">
        <w:rPr>
          <w:rFonts w:ascii="宋体" w:hAnsi="宋体" w:cs="宋体" w:hint="eastAsia"/>
          <w:kern w:val="0"/>
          <w:sz w:val="22"/>
          <w:szCs w:val="22"/>
          <w:u w:val="single"/>
        </w:rPr>
        <w:t>技术规格书中的主要参数的投标文件；</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3）出现投标项目数量与</w:t>
      </w:r>
      <w:r w:rsidR="00594EDE" w:rsidRPr="008717EC">
        <w:rPr>
          <w:rFonts w:ascii="宋体" w:hAnsi="宋体" w:cs="宋体" w:hint="eastAsia"/>
          <w:kern w:val="0"/>
          <w:sz w:val="22"/>
          <w:szCs w:val="22"/>
          <w:u w:val="single"/>
        </w:rPr>
        <w:t>采购文件</w:t>
      </w:r>
      <w:r w:rsidRPr="008717EC">
        <w:rPr>
          <w:rFonts w:ascii="宋体" w:hAnsi="宋体" w:cs="宋体" w:hint="eastAsia"/>
          <w:kern w:val="0"/>
          <w:sz w:val="22"/>
          <w:szCs w:val="22"/>
          <w:u w:val="single"/>
        </w:rPr>
        <w:t>对比出现较大偏差；商务报价明细表计算错误，出现较大差错；</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4）出现其它不符合</w:t>
      </w:r>
      <w:r w:rsidR="00594EDE" w:rsidRPr="008717EC">
        <w:rPr>
          <w:rFonts w:ascii="宋体" w:hAnsi="宋体" w:cs="宋体" w:hint="eastAsia"/>
          <w:kern w:val="0"/>
          <w:sz w:val="22"/>
          <w:szCs w:val="22"/>
          <w:u w:val="single"/>
        </w:rPr>
        <w:t>采购文件</w:t>
      </w:r>
      <w:r w:rsidRPr="008717EC">
        <w:rPr>
          <w:rFonts w:ascii="宋体" w:hAnsi="宋体" w:cs="宋体" w:hint="eastAsia"/>
          <w:kern w:val="0"/>
          <w:sz w:val="22"/>
          <w:szCs w:val="22"/>
          <w:u w:val="single"/>
        </w:rPr>
        <w:t>中规定的实质性要求的投标文件，是否为偏离实质性要求由评标委员会认定。</w:t>
      </w:r>
    </w:p>
    <w:p w:rsidR="005775FE" w:rsidRPr="008717EC" w:rsidRDefault="00A40AB5">
      <w:pPr>
        <w:numPr>
          <w:ilvl w:val="1"/>
          <w:numId w:val="33"/>
        </w:numPr>
        <w:tabs>
          <w:tab w:val="clear" w:pos="992"/>
          <w:tab w:val="left" w:pos="360"/>
        </w:tabs>
        <w:spacing w:line="460" w:lineRule="exact"/>
        <w:ind w:left="640"/>
        <w:rPr>
          <w:rFonts w:ascii="宋体" w:hAnsi="宋体" w:cs="Arial"/>
          <w:b/>
          <w:bCs/>
          <w:sz w:val="22"/>
          <w:szCs w:val="22"/>
          <w:u w:val="single"/>
        </w:rPr>
      </w:pPr>
      <w:r w:rsidRPr="008717EC">
        <w:rPr>
          <w:rFonts w:ascii="宋体" w:hAnsi="宋体" w:cs="Arial" w:hint="eastAsia"/>
          <w:b/>
          <w:bCs/>
          <w:sz w:val="22"/>
          <w:szCs w:val="22"/>
          <w:u w:val="single"/>
        </w:rPr>
        <w:t>▲有下列情形之一的，视为投标人串通投标，其投标无效：</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1)不同投标人的投标文件由同一单位或者个人编制；</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2)不同投标人委托同一单位或者个人办理投标事宜；</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3)不同投标人的投标文件载明的项目管理成员或者联系人员为同一人；</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4）不同投标人的投标文件异常一致或者投标报价呈规律性差异；</w:t>
      </w:r>
    </w:p>
    <w:p w:rsidR="005775FE" w:rsidRPr="008717EC" w:rsidRDefault="00A40AB5">
      <w:pPr>
        <w:spacing w:line="460" w:lineRule="exact"/>
        <w:ind w:firstLineChars="190" w:firstLine="418"/>
        <w:rPr>
          <w:rFonts w:ascii="宋体" w:hAnsi="宋体" w:cs="宋体"/>
          <w:kern w:val="0"/>
          <w:sz w:val="22"/>
          <w:szCs w:val="22"/>
          <w:u w:val="single"/>
        </w:rPr>
      </w:pPr>
      <w:r w:rsidRPr="008717EC">
        <w:rPr>
          <w:rFonts w:ascii="宋体" w:hAnsi="宋体" w:cs="宋体" w:hint="eastAsia"/>
          <w:kern w:val="0"/>
          <w:sz w:val="22"/>
          <w:szCs w:val="22"/>
          <w:u w:val="single"/>
        </w:rPr>
        <w:t>5）不同投标人的投标文件相互混装；</w:t>
      </w:r>
    </w:p>
    <w:p w:rsidR="005775FE" w:rsidRPr="008717EC" w:rsidRDefault="00A40AB5">
      <w:pPr>
        <w:numPr>
          <w:ilvl w:val="1"/>
          <w:numId w:val="33"/>
        </w:numPr>
        <w:tabs>
          <w:tab w:val="clear" w:pos="992"/>
          <w:tab w:val="left" w:pos="360"/>
        </w:tabs>
        <w:spacing w:line="460" w:lineRule="exact"/>
        <w:ind w:left="640"/>
        <w:rPr>
          <w:rFonts w:ascii="宋体" w:hAnsi="宋体" w:cs="Arial"/>
          <w:b/>
          <w:bCs/>
          <w:sz w:val="22"/>
          <w:szCs w:val="22"/>
          <w:u w:val="single"/>
        </w:rPr>
      </w:pPr>
      <w:r w:rsidRPr="008717EC">
        <w:rPr>
          <w:rFonts w:ascii="宋体" w:hAnsi="宋体" w:cs="Arial" w:hint="eastAsia"/>
          <w:b/>
          <w:bCs/>
          <w:sz w:val="22"/>
          <w:szCs w:val="22"/>
          <w:u w:val="single"/>
        </w:rPr>
        <w:t>▲本项目采用政采云电子招投标开标及评审程序，如有以下情形之一的，按以下情况处理：</w:t>
      </w:r>
    </w:p>
    <w:p w:rsidR="005775FE" w:rsidRPr="008717EC" w:rsidRDefault="00A40AB5">
      <w:pPr>
        <w:numPr>
          <w:ilvl w:val="0"/>
          <w:numId w:val="35"/>
        </w:numPr>
        <w:spacing w:line="360" w:lineRule="auto"/>
        <w:rPr>
          <w:rFonts w:ascii="宋体" w:hAnsi="宋体" w:cs="宋体"/>
          <w:sz w:val="22"/>
          <w:szCs w:val="22"/>
          <w:u w:val="single"/>
        </w:rPr>
      </w:pPr>
      <w:r w:rsidRPr="008717EC">
        <w:rPr>
          <w:rFonts w:ascii="宋体" w:hAnsi="宋体" w:cs="宋体" w:hint="eastAsia"/>
          <w:sz w:val="22"/>
          <w:szCs w:val="22"/>
          <w:u w:val="single"/>
        </w:rPr>
        <w:t>投标人在规定时间内无法解密或解密失败的作无效投标处理。解密成功的投标人不足三家的，本项目流标重新组织采购活动。</w:t>
      </w:r>
    </w:p>
    <w:p w:rsidR="005775FE" w:rsidRPr="008717EC" w:rsidRDefault="00A40AB5">
      <w:pPr>
        <w:numPr>
          <w:ilvl w:val="0"/>
          <w:numId w:val="35"/>
        </w:numPr>
        <w:spacing w:line="360" w:lineRule="auto"/>
        <w:rPr>
          <w:rFonts w:ascii="宋体" w:hAnsi="宋体" w:cs="宋体"/>
          <w:sz w:val="22"/>
          <w:szCs w:val="22"/>
          <w:u w:val="single"/>
        </w:rPr>
      </w:pPr>
      <w:r w:rsidRPr="008717EC">
        <w:rPr>
          <w:rFonts w:ascii="宋体" w:hAnsi="宋体" w:cs="宋体" w:hint="eastAsia"/>
          <w:sz w:val="22"/>
          <w:szCs w:val="22"/>
          <w:u w:val="single"/>
        </w:rPr>
        <w:t>因政采云平台原因无法读取或电子开评标无法正常进行，采购机构将情况上报行业监管部门同意后，重新组织采购活动。</w:t>
      </w:r>
    </w:p>
    <w:p w:rsidR="005775FE" w:rsidRPr="008717EC" w:rsidRDefault="00A40AB5">
      <w:pPr>
        <w:numPr>
          <w:ilvl w:val="0"/>
          <w:numId w:val="35"/>
        </w:numPr>
        <w:spacing w:line="360" w:lineRule="auto"/>
        <w:rPr>
          <w:rFonts w:ascii="宋体" w:hAnsi="宋体" w:cs="宋体"/>
          <w:sz w:val="22"/>
          <w:szCs w:val="22"/>
          <w:u w:val="single"/>
        </w:rPr>
      </w:pPr>
      <w:r w:rsidRPr="008717EC">
        <w:rPr>
          <w:rFonts w:ascii="宋体" w:hAnsi="宋体" w:cs="宋体" w:hint="eastAsia"/>
          <w:sz w:val="22"/>
          <w:szCs w:val="22"/>
          <w:u w:val="single"/>
        </w:rPr>
        <w:t>符合专业条件的投标人或者对</w:t>
      </w:r>
      <w:r w:rsidR="00594EDE" w:rsidRPr="008717EC">
        <w:rPr>
          <w:rFonts w:ascii="宋体" w:hAnsi="宋体" w:cs="宋体" w:hint="eastAsia"/>
          <w:sz w:val="22"/>
          <w:szCs w:val="22"/>
          <w:u w:val="single"/>
        </w:rPr>
        <w:t>采购文件</w:t>
      </w:r>
      <w:r w:rsidRPr="008717EC">
        <w:rPr>
          <w:rFonts w:ascii="宋体" w:hAnsi="宋体" w:cs="宋体" w:hint="eastAsia"/>
          <w:sz w:val="22"/>
          <w:szCs w:val="22"/>
          <w:u w:val="single"/>
        </w:rPr>
        <w:t>作实质响应的投标人不足3家的，本次招标按废标处理，重新组织招标。</w:t>
      </w:r>
    </w:p>
    <w:p w:rsidR="005775FE" w:rsidRPr="008717EC" w:rsidRDefault="00A40AB5">
      <w:pPr>
        <w:numPr>
          <w:ilvl w:val="1"/>
          <w:numId w:val="33"/>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在详细评标之前，评标委员会要审查每份投标文件是否实质上响应了</w:t>
      </w:r>
      <w:r w:rsidR="00594EDE" w:rsidRPr="008717EC">
        <w:rPr>
          <w:rFonts w:ascii="宋体" w:hAnsi="宋体" w:cs="Arial" w:hint="eastAsia"/>
          <w:sz w:val="22"/>
          <w:szCs w:val="22"/>
        </w:rPr>
        <w:t>采购文件</w:t>
      </w:r>
      <w:r w:rsidRPr="008717EC">
        <w:rPr>
          <w:rFonts w:ascii="宋体" w:hAnsi="宋体" w:cs="Arial" w:hint="eastAsia"/>
          <w:sz w:val="22"/>
          <w:szCs w:val="22"/>
        </w:rPr>
        <w:t>的要求。实质上响应的投标应该是与</w:t>
      </w:r>
      <w:r w:rsidR="00594EDE" w:rsidRPr="008717EC">
        <w:rPr>
          <w:rFonts w:ascii="宋体" w:hAnsi="宋体" w:cs="Arial" w:hint="eastAsia"/>
          <w:sz w:val="22"/>
          <w:szCs w:val="22"/>
        </w:rPr>
        <w:t>采购文件</w:t>
      </w:r>
      <w:r w:rsidRPr="008717EC">
        <w:rPr>
          <w:rFonts w:ascii="宋体" w:hAnsi="宋体" w:cs="Arial" w:hint="eastAsia"/>
          <w:sz w:val="22"/>
          <w:szCs w:val="22"/>
        </w:rPr>
        <w:t>要求的全部条款、条件和规格基本相符。没有重大偏离。</w:t>
      </w:r>
    </w:p>
    <w:p w:rsidR="005775FE" w:rsidRPr="008717EC" w:rsidRDefault="00A40AB5">
      <w:pPr>
        <w:numPr>
          <w:ilvl w:val="1"/>
          <w:numId w:val="33"/>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实质上没有响应</w:t>
      </w:r>
      <w:r w:rsidR="00594EDE" w:rsidRPr="008717EC">
        <w:rPr>
          <w:rFonts w:ascii="宋体" w:hAnsi="宋体" w:cs="Arial" w:hint="eastAsia"/>
          <w:sz w:val="22"/>
          <w:szCs w:val="22"/>
        </w:rPr>
        <w:t>采购文件</w:t>
      </w:r>
      <w:r w:rsidRPr="008717EC">
        <w:rPr>
          <w:rFonts w:ascii="宋体" w:hAnsi="宋体" w:cs="Arial" w:hint="eastAsia"/>
          <w:sz w:val="22"/>
          <w:szCs w:val="22"/>
        </w:rPr>
        <w:t>要求的投标将被否决，投标人不得通过修正或撤消不合要求的偏离或保留从而使其投标成为实质上响应的投标。</w:t>
      </w:r>
    </w:p>
    <w:p w:rsidR="005775FE" w:rsidRPr="008717EC" w:rsidRDefault="00A40AB5">
      <w:pPr>
        <w:numPr>
          <w:ilvl w:val="0"/>
          <w:numId w:val="30"/>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投标文件的澄清</w:t>
      </w:r>
    </w:p>
    <w:p w:rsidR="005775FE" w:rsidRPr="008717EC" w:rsidRDefault="00A40AB5">
      <w:pPr>
        <w:numPr>
          <w:ilvl w:val="1"/>
          <w:numId w:val="3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为有助于投标文件的审查、评价和比较，评标小组可以在“政采云平台”在线询标或其他有效形式要求投标人对同一份投标文件含义不明确或同类问题表述不一致的内容（</w:t>
      </w:r>
      <w:r w:rsidR="00594EDE" w:rsidRPr="008717EC">
        <w:rPr>
          <w:rFonts w:ascii="宋体" w:hAnsi="宋体" w:cs="Arial" w:hint="eastAsia"/>
          <w:sz w:val="22"/>
          <w:szCs w:val="22"/>
        </w:rPr>
        <w:t>采购文件</w:t>
      </w:r>
      <w:r w:rsidRPr="008717EC">
        <w:rPr>
          <w:rFonts w:ascii="宋体" w:hAnsi="宋体" w:cs="Arial" w:hint="eastAsia"/>
          <w:sz w:val="22"/>
          <w:szCs w:val="22"/>
        </w:rPr>
        <w:t>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rsidR="005775FE" w:rsidRPr="008717EC" w:rsidRDefault="00A40AB5">
      <w:pPr>
        <w:numPr>
          <w:ilvl w:val="1"/>
          <w:numId w:val="3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若投标文件中所提交的证书、证明等材料若出现已过有效期、时间或其他主要信息不明确，且投标人书面澄清（书面澄清仅限在投标文件递交截止时间前所提交投标文件及相关材料中未被评</w:t>
      </w:r>
      <w:r w:rsidRPr="008717EC">
        <w:rPr>
          <w:rFonts w:ascii="宋体" w:hAnsi="宋体" w:cs="Arial" w:hint="eastAsia"/>
          <w:sz w:val="22"/>
          <w:szCs w:val="22"/>
        </w:rPr>
        <w:lastRenderedPageBreak/>
        <w:t>标委员会审查出的内容）亦不明确的，评审过程中将不予认可，不再寻求外部证据（外部证据包括投标人在澄清过程中申请补交的证明材料或网络查询结果等非投标文件本身内容）。</w:t>
      </w:r>
    </w:p>
    <w:p w:rsidR="005775FE" w:rsidRPr="008717EC" w:rsidRDefault="00A40AB5">
      <w:pPr>
        <w:numPr>
          <w:ilvl w:val="1"/>
          <w:numId w:val="36"/>
        </w:numPr>
        <w:tabs>
          <w:tab w:val="clear" w:pos="992"/>
          <w:tab w:val="left" w:pos="360"/>
        </w:tabs>
        <w:spacing w:line="460" w:lineRule="exact"/>
        <w:ind w:left="640"/>
        <w:rPr>
          <w:rFonts w:ascii="宋体" w:hAnsi="宋体" w:cs="Arial"/>
          <w:b/>
          <w:bCs/>
          <w:sz w:val="22"/>
          <w:szCs w:val="22"/>
        </w:rPr>
      </w:pPr>
      <w:r w:rsidRPr="008717EC">
        <w:rPr>
          <w:rFonts w:ascii="宋体" w:hAnsi="宋体" w:cs="Arial" w:hint="eastAsia"/>
          <w:b/>
          <w:bCs/>
          <w:sz w:val="22"/>
          <w:szCs w:val="22"/>
        </w:rPr>
        <w:t>投标文件报价出现前后不一致的，除</w:t>
      </w:r>
      <w:r w:rsidR="00594EDE" w:rsidRPr="008717EC">
        <w:rPr>
          <w:rFonts w:ascii="宋体" w:hAnsi="宋体" w:cs="Arial" w:hint="eastAsia"/>
          <w:b/>
          <w:bCs/>
          <w:sz w:val="22"/>
          <w:szCs w:val="22"/>
        </w:rPr>
        <w:t>采购文件</w:t>
      </w:r>
      <w:r w:rsidRPr="008717EC">
        <w:rPr>
          <w:rFonts w:ascii="宋体" w:hAnsi="宋体" w:cs="Arial" w:hint="eastAsia"/>
          <w:b/>
          <w:bCs/>
          <w:sz w:val="22"/>
          <w:szCs w:val="22"/>
        </w:rPr>
        <w:t>另有规定外，按照下列规定修正：</w:t>
      </w:r>
    </w:p>
    <w:p w:rsidR="005775FE" w:rsidRPr="008717EC" w:rsidRDefault="00A40AB5">
      <w:pPr>
        <w:spacing w:line="460" w:lineRule="exact"/>
        <w:ind w:firstLineChars="190" w:firstLine="418"/>
        <w:rPr>
          <w:rFonts w:ascii="宋体" w:hAnsi="宋体" w:cs="宋体"/>
          <w:kern w:val="0"/>
          <w:sz w:val="22"/>
          <w:szCs w:val="22"/>
        </w:rPr>
      </w:pPr>
      <w:r w:rsidRPr="008717EC">
        <w:rPr>
          <w:rFonts w:ascii="宋体" w:hAnsi="宋体" w:cs="宋体" w:hint="eastAsia"/>
          <w:kern w:val="0"/>
          <w:sz w:val="22"/>
          <w:szCs w:val="22"/>
        </w:rPr>
        <w:t>1）</w:t>
      </w:r>
      <w:r w:rsidRPr="008717EC">
        <w:rPr>
          <w:rFonts w:ascii="宋体" w:hAnsi="宋体" w:cs="宋体" w:hint="eastAsia"/>
          <w:sz w:val="22"/>
        </w:rPr>
        <w:t>投标文件中开标一览表（报价表）内容与投标文件中相应内容不一致的，以开标一览表（报价表）为准</w:t>
      </w:r>
      <w:r w:rsidRPr="008717EC">
        <w:rPr>
          <w:rFonts w:ascii="宋体" w:hAnsi="宋体" w:cs="宋体" w:hint="eastAsia"/>
          <w:kern w:val="0"/>
          <w:sz w:val="22"/>
          <w:szCs w:val="22"/>
        </w:rPr>
        <w:t>。</w:t>
      </w:r>
    </w:p>
    <w:p w:rsidR="005775FE" w:rsidRPr="008717EC" w:rsidRDefault="00A40AB5">
      <w:pPr>
        <w:spacing w:line="460" w:lineRule="exact"/>
        <w:ind w:firstLineChars="190" w:firstLine="418"/>
        <w:rPr>
          <w:rFonts w:ascii="宋体" w:hAnsi="宋体" w:cs="宋体"/>
          <w:sz w:val="22"/>
        </w:rPr>
      </w:pPr>
      <w:r w:rsidRPr="008717EC">
        <w:rPr>
          <w:rFonts w:ascii="宋体" w:hAnsi="宋体" w:cs="宋体" w:hint="eastAsia"/>
          <w:kern w:val="0"/>
          <w:sz w:val="22"/>
          <w:szCs w:val="22"/>
        </w:rPr>
        <w:t>2）</w:t>
      </w:r>
      <w:r w:rsidRPr="008717EC">
        <w:rPr>
          <w:rFonts w:ascii="宋体" w:hAnsi="宋体" w:cs="宋体" w:hint="eastAsia"/>
          <w:sz w:val="22"/>
        </w:rPr>
        <w:t>大写金额和小写金额不一致的，以大写金额为准。</w:t>
      </w:r>
    </w:p>
    <w:p w:rsidR="005775FE" w:rsidRPr="008717EC" w:rsidRDefault="00A40AB5">
      <w:pPr>
        <w:spacing w:line="460" w:lineRule="exact"/>
        <w:ind w:firstLineChars="190" w:firstLine="418"/>
        <w:rPr>
          <w:rFonts w:ascii="宋体" w:hAnsi="宋体" w:cs="宋体"/>
          <w:sz w:val="22"/>
        </w:rPr>
      </w:pPr>
      <w:r w:rsidRPr="008717EC">
        <w:rPr>
          <w:rFonts w:ascii="宋体" w:hAnsi="宋体" w:cs="宋体" w:hint="eastAsia"/>
          <w:sz w:val="22"/>
        </w:rPr>
        <w:t>3）单价金额小数点或者百分比有明显错位的，以开标一览表的总价为准，并修改单价。</w:t>
      </w:r>
    </w:p>
    <w:p w:rsidR="005775FE" w:rsidRPr="008717EC" w:rsidRDefault="00A40AB5">
      <w:pPr>
        <w:spacing w:line="460" w:lineRule="exact"/>
        <w:ind w:firstLineChars="190" w:firstLine="418"/>
        <w:rPr>
          <w:rFonts w:ascii="宋体" w:hAnsi="宋体" w:cs="宋体"/>
          <w:sz w:val="22"/>
        </w:rPr>
      </w:pPr>
      <w:r w:rsidRPr="008717EC">
        <w:rPr>
          <w:rFonts w:ascii="宋体" w:hAnsi="宋体" w:cs="宋体" w:hint="eastAsia"/>
          <w:sz w:val="22"/>
        </w:rPr>
        <w:t>4）总价金额与按单价汇总金额不一致的，以单价金额计算结果为准。</w:t>
      </w:r>
    </w:p>
    <w:p w:rsidR="005775FE" w:rsidRPr="008717EC" w:rsidRDefault="00A40AB5">
      <w:pPr>
        <w:spacing w:line="460" w:lineRule="exact"/>
        <w:ind w:firstLineChars="190" w:firstLine="418"/>
        <w:rPr>
          <w:rFonts w:ascii="宋体" w:hAnsi="宋体" w:cs="宋体"/>
          <w:b/>
          <w:bCs/>
          <w:sz w:val="22"/>
        </w:rPr>
      </w:pPr>
      <w:r w:rsidRPr="008717EC">
        <w:rPr>
          <w:rFonts w:ascii="宋体" w:hAnsi="宋体" w:cs="宋体" w:hint="eastAsia"/>
          <w:sz w:val="22"/>
        </w:rPr>
        <w:t>5）</w:t>
      </w:r>
      <w:r w:rsidRPr="008717EC">
        <w:rPr>
          <w:rFonts w:ascii="宋体" w:hAnsi="宋体" w:cs="宋体" w:hint="eastAsia"/>
          <w:b/>
          <w:bCs/>
          <w:sz w:val="22"/>
        </w:rPr>
        <w:t>同时出现两种以上不一致的，按照前款规定的顺序修正。修正后的报价按照本</w:t>
      </w:r>
      <w:r w:rsidR="00594EDE" w:rsidRPr="008717EC">
        <w:rPr>
          <w:rFonts w:ascii="宋体" w:hAnsi="宋体" w:cs="宋体" w:hint="eastAsia"/>
          <w:b/>
          <w:bCs/>
          <w:sz w:val="22"/>
        </w:rPr>
        <w:t>采购文件</w:t>
      </w:r>
      <w:r w:rsidRPr="008717EC">
        <w:rPr>
          <w:rFonts w:ascii="宋体" w:hAnsi="宋体" w:cs="宋体" w:hint="eastAsia"/>
          <w:b/>
          <w:bCs/>
          <w:sz w:val="22"/>
        </w:rPr>
        <w:t>规定经投标人确认后产生约束力，投标人不确认的，其投标无效。</w:t>
      </w:r>
    </w:p>
    <w:p w:rsidR="005775FE" w:rsidRPr="008717EC" w:rsidRDefault="00A40AB5">
      <w:pPr>
        <w:numPr>
          <w:ilvl w:val="1"/>
          <w:numId w:val="36"/>
        </w:numPr>
        <w:tabs>
          <w:tab w:val="clear" w:pos="992"/>
          <w:tab w:val="left" w:pos="360"/>
        </w:tabs>
        <w:spacing w:line="460" w:lineRule="exact"/>
        <w:ind w:left="640"/>
        <w:rPr>
          <w:rFonts w:ascii="宋体" w:hAnsi="宋体" w:cs="Arial"/>
          <w:b/>
          <w:bCs/>
          <w:sz w:val="22"/>
          <w:szCs w:val="22"/>
        </w:rPr>
      </w:pPr>
      <w:r w:rsidRPr="008717EC">
        <w:rPr>
          <w:rFonts w:ascii="宋体" w:hAnsi="宋体" w:cs="宋体" w:hint="eastAsia"/>
          <w:kern w:val="0"/>
          <w:sz w:val="22"/>
          <w:szCs w:val="22"/>
        </w:rPr>
        <w:t>▲</w:t>
      </w:r>
      <w:r w:rsidRPr="008717EC">
        <w:rPr>
          <w:rFonts w:ascii="宋体" w:hAnsi="宋体" w:cs="宋体" w:hint="eastAsia"/>
          <w:b/>
          <w:bCs/>
          <w:kern w:val="0"/>
          <w:sz w:val="22"/>
          <w:szCs w:val="22"/>
          <w:u w:val="single"/>
        </w:rPr>
        <w:t>评标委员会认为投标人的报价明显低于其他通过符合性审查投标人的报价，有可能影响产品质</w:t>
      </w:r>
      <w:r w:rsidRPr="008717EC">
        <w:rPr>
          <w:rFonts w:ascii="宋体" w:hAnsi="宋体" w:cs="Arial" w:hint="eastAsia"/>
          <w:b/>
          <w:bCs/>
          <w:sz w:val="22"/>
          <w:szCs w:val="22"/>
          <w:u w:val="single"/>
        </w:rPr>
        <w:t>量或者不能诚信履约的，将要求其在合理时间内在“政采云平台”上作出在线澄清并提供书面说明，必要时提交相关证明材料；投标人不能证明其报价合理性的，评标委员会应当将其作为无效投标处理</w:t>
      </w:r>
      <w:r w:rsidRPr="008717EC">
        <w:rPr>
          <w:rFonts w:ascii="宋体" w:hAnsi="宋体" w:cs="Arial" w:hint="eastAsia"/>
          <w:b/>
          <w:bCs/>
          <w:sz w:val="22"/>
          <w:szCs w:val="22"/>
        </w:rPr>
        <w:t>。</w:t>
      </w:r>
    </w:p>
    <w:p w:rsidR="005775FE" w:rsidRPr="008717EC" w:rsidRDefault="00A40AB5">
      <w:pPr>
        <w:numPr>
          <w:ilvl w:val="1"/>
          <w:numId w:val="3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如果投标人代表拒绝按评标委员会要求在“政采云平台”作出在线回复且无其他有效回复方式的，评标委员会可以对其作出否决投标处理。</w:t>
      </w:r>
    </w:p>
    <w:p w:rsidR="005775FE" w:rsidRPr="008717EC" w:rsidRDefault="00A40AB5">
      <w:pPr>
        <w:numPr>
          <w:ilvl w:val="1"/>
          <w:numId w:val="36"/>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经澄清后，若偏差仍存在，且不可接受，则投标文件将被认定为“没有实质性响应</w:t>
      </w:r>
      <w:r w:rsidR="00594EDE" w:rsidRPr="008717EC">
        <w:rPr>
          <w:rFonts w:ascii="宋体" w:hAnsi="宋体" w:cs="Arial" w:hint="eastAsia"/>
          <w:sz w:val="22"/>
          <w:szCs w:val="22"/>
        </w:rPr>
        <w:t>采购文件</w:t>
      </w:r>
      <w:r w:rsidRPr="008717EC">
        <w:rPr>
          <w:rFonts w:ascii="宋体" w:hAnsi="宋体" w:cs="Arial" w:hint="eastAsia"/>
          <w:sz w:val="22"/>
          <w:szCs w:val="22"/>
        </w:rPr>
        <w:t>要求”，按无效投标处理，不再进入下一步评审。</w:t>
      </w:r>
    </w:p>
    <w:p w:rsidR="005775FE" w:rsidRPr="008717EC" w:rsidRDefault="00A40AB5">
      <w:pPr>
        <w:numPr>
          <w:ilvl w:val="0"/>
          <w:numId w:val="30"/>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评标原则和评标办法</w:t>
      </w:r>
    </w:p>
    <w:p w:rsidR="005775FE" w:rsidRPr="008717EC" w:rsidRDefault="00A40AB5">
      <w:pPr>
        <w:numPr>
          <w:ilvl w:val="1"/>
          <w:numId w:val="37"/>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rPr>
        <w:t>评标委员会成员应当按照客观、公正、审慎的原则，根据</w:t>
      </w:r>
      <w:r w:rsidR="00594EDE" w:rsidRPr="008717EC">
        <w:rPr>
          <w:rFonts w:ascii="宋体" w:hAnsi="宋体" w:cs="Arial" w:hint="eastAsia"/>
          <w:sz w:val="22"/>
          <w:szCs w:val="22"/>
        </w:rPr>
        <w:t>采购文件</w:t>
      </w:r>
      <w:r w:rsidRPr="008717EC">
        <w:rPr>
          <w:rFonts w:ascii="宋体" w:hAnsi="宋体" w:cs="Arial" w:hint="eastAsia"/>
          <w:sz w:val="22"/>
          <w:szCs w:val="22"/>
        </w:rPr>
        <w:t>规定的评标程序、评标方法和评标标准进行独立评审。</w:t>
      </w:r>
      <w:r w:rsidR="00594EDE" w:rsidRPr="008717EC">
        <w:rPr>
          <w:rFonts w:ascii="宋体" w:hAnsi="宋体" w:cs="Arial" w:hint="eastAsia"/>
          <w:sz w:val="22"/>
          <w:szCs w:val="22"/>
        </w:rPr>
        <w:t>采购文件</w:t>
      </w:r>
      <w:r w:rsidRPr="008717EC">
        <w:rPr>
          <w:rFonts w:ascii="宋体" w:hAnsi="宋体" w:cs="Arial" w:hint="eastAsia"/>
          <w:sz w:val="22"/>
          <w:szCs w:val="22"/>
        </w:rPr>
        <w:t>内容违反国家有关强制性规定的，评标委员会应当停止评标并向</w:t>
      </w:r>
      <w:r w:rsidR="00312EBE" w:rsidRPr="008717EC">
        <w:rPr>
          <w:rFonts w:ascii="宋体" w:hAnsi="宋体" w:cs="Arial" w:hint="eastAsia"/>
          <w:sz w:val="22"/>
          <w:szCs w:val="22"/>
        </w:rPr>
        <w:t>采购人</w:t>
      </w:r>
      <w:r w:rsidRPr="008717EC">
        <w:rPr>
          <w:rFonts w:ascii="宋体" w:hAnsi="宋体" w:cs="Arial" w:hint="eastAsia"/>
          <w:sz w:val="22"/>
          <w:szCs w:val="22"/>
        </w:rPr>
        <w:t>或者采购代理机构说明情况。</w:t>
      </w:r>
    </w:p>
    <w:p w:rsidR="005775FE" w:rsidRPr="008717EC" w:rsidRDefault="00A40AB5">
      <w:pPr>
        <w:numPr>
          <w:ilvl w:val="1"/>
          <w:numId w:val="37"/>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rPr>
        <w:t>评标中因评标委员会成员缺席、回避或者健康等特殊原因导致评标委员会组成不符合规定的，依法补足后继续评标。被更换的评标委员会成员所作出的评标意见无效。</w:t>
      </w:r>
    </w:p>
    <w:p w:rsidR="005775FE" w:rsidRPr="008717EC" w:rsidRDefault="00A40AB5">
      <w:pPr>
        <w:numPr>
          <w:ilvl w:val="1"/>
          <w:numId w:val="37"/>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rPr>
        <w:t>评标委员会成员对需要共同认定的事项存在争议的，应当按照少数服从多数的原则作出结论。持不同意见的评标委员会成员应当在评标报告上签署不同意见及理由，否则视为同意评标报告。</w:t>
      </w:r>
    </w:p>
    <w:p w:rsidR="005775FE" w:rsidRPr="008717EC" w:rsidRDefault="00A40AB5">
      <w:pPr>
        <w:numPr>
          <w:ilvl w:val="1"/>
          <w:numId w:val="37"/>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rPr>
        <w:t>本项目评标办法是综合评分法，具体评标内容及评分标准等详见第四部分“评标原则及方法”。</w:t>
      </w:r>
    </w:p>
    <w:p w:rsidR="005775FE" w:rsidRPr="008717EC" w:rsidRDefault="00A40AB5">
      <w:pPr>
        <w:numPr>
          <w:ilvl w:val="1"/>
          <w:numId w:val="37"/>
        </w:numPr>
        <w:tabs>
          <w:tab w:val="clear" w:pos="992"/>
          <w:tab w:val="left" w:pos="360"/>
        </w:tabs>
        <w:spacing w:line="460" w:lineRule="exact"/>
        <w:ind w:leftChars="-68" w:left="418" w:hangingChars="255" w:hanging="561"/>
        <w:rPr>
          <w:rFonts w:ascii="宋体" w:hAnsi="宋体" w:cs="Arial"/>
          <w:sz w:val="22"/>
          <w:szCs w:val="22"/>
        </w:rPr>
      </w:pPr>
      <w:r w:rsidRPr="008717EC">
        <w:rPr>
          <w:rFonts w:ascii="宋体" w:hAnsi="宋体" w:cs="Arial" w:hint="eastAsia"/>
          <w:sz w:val="22"/>
          <w:szCs w:val="22"/>
        </w:rPr>
        <w:t>评标过程中遇到特殊情况，由评标委员会遵循公开、公正原则，采取投票方式按照少数服从多数原则决定。</w:t>
      </w:r>
    </w:p>
    <w:p w:rsidR="005775FE" w:rsidRPr="008717EC" w:rsidRDefault="00A40AB5">
      <w:pPr>
        <w:numPr>
          <w:ilvl w:val="0"/>
          <w:numId w:val="30"/>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确定中标候选人</w:t>
      </w:r>
    </w:p>
    <w:p w:rsidR="005775FE" w:rsidRPr="008717EC" w:rsidRDefault="00A40AB5">
      <w:pPr>
        <w:numPr>
          <w:ilvl w:val="1"/>
          <w:numId w:val="38"/>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本次招标由评标委员会推荐中标候选人，</w:t>
      </w:r>
      <w:r w:rsidR="00312EBE" w:rsidRPr="008717EC">
        <w:rPr>
          <w:rFonts w:ascii="宋体" w:hAnsi="宋体" w:cs="Arial" w:hint="eastAsia"/>
          <w:sz w:val="22"/>
          <w:szCs w:val="22"/>
        </w:rPr>
        <w:t>采购人</w:t>
      </w:r>
      <w:r w:rsidRPr="008717EC">
        <w:rPr>
          <w:rFonts w:ascii="宋体" w:hAnsi="宋体" w:cs="Arial" w:hint="eastAsia"/>
          <w:sz w:val="22"/>
          <w:szCs w:val="22"/>
        </w:rPr>
        <w:t>根据评标委员会的推荐结果进行最终确认。</w:t>
      </w:r>
    </w:p>
    <w:p w:rsidR="005775FE" w:rsidRPr="008717EC" w:rsidRDefault="00A40AB5">
      <w:pPr>
        <w:numPr>
          <w:ilvl w:val="1"/>
          <w:numId w:val="38"/>
        </w:numPr>
        <w:tabs>
          <w:tab w:val="clear" w:pos="992"/>
          <w:tab w:val="left" w:pos="360"/>
        </w:tabs>
        <w:spacing w:line="460" w:lineRule="exact"/>
        <w:ind w:left="640"/>
        <w:rPr>
          <w:rFonts w:ascii="宋体" w:hAnsi="宋体" w:cs="宋体"/>
          <w:kern w:val="0"/>
          <w:sz w:val="22"/>
          <w:szCs w:val="22"/>
        </w:rPr>
      </w:pPr>
      <w:r w:rsidRPr="008717EC">
        <w:rPr>
          <w:rFonts w:ascii="宋体" w:hAnsi="宋体" w:cs="Arial" w:hint="eastAsia"/>
          <w:sz w:val="22"/>
          <w:szCs w:val="22"/>
        </w:rPr>
        <w:lastRenderedPageBreak/>
        <w:t>评标委员会依据法律、法规及采购文件有关规定在有效标中按投标人的综合得分</w:t>
      </w:r>
      <w:r w:rsidRPr="00964240">
        <w:rPr>
          <w:rFonts w:ascii="宋体" w:hAnsi="宋体" w:cs="Arial" w:hint="eastAsia"/>
          <w:b/>
          <w:sz w:val="22"/>
          <w:szCs w:val="22"/>
        </w:rPr>
        <w:t>（商务技术分</w:t>
      </w:r>
      <w:r w:rsidR="00964240">
        <w:rPr>
          <w:rFonts w:ascii="宋体" w:hAnsi="宋体" w:cs="宋体" w:hint="eastAsia"/>
          <w:b/>
          <w:bCs/>
          <w:kern w:val="0"/>
          <w:sz w:val="22"/>
          <w:szCs w:val="22"/>
        </w:rPr>
        <w:t>+</w:t>
      </w:r>
      <w:r w:rsidRPr="00964240">
        <w:rPr>
          <w:rFonts w:ascii="宋体" w:hAnsi="宋体" w:cs="宋体" w:hint="eastAsia"/>
          <w:b/>
          <w:bCs/>
          <w:kern w:val="0"/>
          <w:sz w:val="22"/>
          <w:szCs w:val="22"/>
        </w:rPr>
        <w:t>报价分）高低进行排序，综合得分前二名投标人依次作为第一中标候选人和</w:t>
      </w:r>
      <w:r w:rsidRPr="008717EC">
        <w:rPr>
          <w:rFonts w:ascii="宋体" w:hAnsi="宋体" w:cs="宋体" w:hint="eastAsia"/>
          <w:b/>
          <w:bCs/>
          <w:kern w:val="0"/>
          <w:sz w:val="22"/>
          <w:szCs w:val="22"/>
        </w:rPr>
        <w:t>第二中标候选人向</w:t>
      </w:r>
      <w:r w:rsidR="00312EBE" w:rsidRPr="008717EC">
        <w:rPr>
          <w:rFonts w:ascii="宋体" w:hAnsi="宋体" w:cs="宋体" w:hint="eastAsia"/>
          <w:b/>
          <w:bCs/>
          <w:kern w:val="0"/>
          <w:sz w:val="22"/>
          <w:szCs w:val="22"/>
        </w:rPr>
        <w:t>采购人</w:t>
      </w:r>
      <w:r w:rsidRPr="008717EC">
        <w:rPr>
          <w:rFonts w:ascii="宋体" w:hAnsi="宋体" w:cs="宋体" w:hint="eastAsia"/>
          <w:b/>
          <w:bCs/>
          <w:kern w:val="0"/>
          <w:sz w:val="22"/>
          <w:szCs w:val="22"/>
        </w:rPr>
        <w:t>推荐，并提交评标报告。综合得分相同的以报价分得分高的优先；综合得分相同且报价分得分相同的，由评标委员会随机抽签决定排序。</w:t>
      </w:r>
    </w:p>
    <w:p w:rsidR="005775FE" w:rsidRPr="008717EC" w:rsidRDefault="00A40AB5">
      <w:pPr>
        <w:numPr>
          <w:ilvl w:val="1"/>
          <w:numId w:val="38"/>
        </w:numPr>
        <w:tabs>
          <w:tab w:val="clear" w:pos="992"/>
          <w:tab w:val="left" w:pos="360"/>
        </w:tabs>
        <w:spacing w:line="460" w:lineRule="exact"/>
        <w:ind w:left="640"/>
        <w:rPr>
          <w:rFonts w:ascii="宋体" w:hAnsi="宋体" w:cs="Arial"/>
          <w:sz w:val="22"/>
          <w:szCs w:val="22"/>
        </w:rPr>
      </w:pPr>
      <w:r w:rsidRPr="008717EC">
        <w:rPr>
          <w:rFonts w:ascii="宋体" w:hAnsi="宋体" w:cs="Arial" w:hint="eastAsia"/>
          <w:b/>
          <w:bCs/>
          <w:sz w:val="22"/>
          <w:szCs w:val="22"/>
          <w:u w:val="single"/>
        </w:rPr>
        <w:t>若出现以下情形之一，</w:t>
      </w:r>
      <w:r w:rsidR="00312EBE" w:rsidRPr="008717EC">
        <w:rPr>
          <w:rFonts w:ascii="宋体" w:hAnsi="宋体" w:cs="Arial" w:hint="eastAsia"/>
          <w:b/>
          <w:bCs/>
          <w:sz w:val="22"/>
          <w:szCs w:val="22"/>
          <w:u w:val="single"/>
        </w:rPr>
        <w:t>采购人</w:t>
      </w:r>
      <w:r w:rsidRPr="008717EC">
        <w:rPr>
          <w:rFonts w:ascii="宋体" w:hAnsi="宋体" w:cs="Arial" w:hint="eastAsia"/>
          <w:b/>
          <w:bCs/>
          <w:sz w:val="22"/>
          <w:szCs w:val="22"/>
          <w:u w:val="single"/>
        </w:rPr>
        <w:t>可视具体情况确定是否由</w:t>
      </w:r>
      <w:r w:rsidR="00964240" w:rsidRPr="00964240">
        <w:rPr>
          <w:rFonts w:ascii="宋体" w:hAnsi="宋体" w:cs="Arial" w:hint="eastAsia"/>
          <w:b/>
          <w:bCs/>
          <w:sz w:val="22"/>
          <w:szCs w:val="22"/>
          <w:u w:val="single"/>
        </w:rPr>
        <w:t>第二中标候选人</w:t>
      </w:r>
      <w:r w:rsidRPr="008717EC">
        <w:rPr>
          <w:rFonts w:ascii="宋体" w:hAnsi="宋体" w:cs="Arial" w:hint="eastAsia"/>
          <w:b/>
          <w:bCs/>
          <w:sz w:val="22"/>
          <w:szCs w:val="22"/>
          <w:u w:val="single"/>
        </w:rPr>
        <w:t>为中标人或重新组织招标：</w:t>
      </w:r>
    </w:p>
    <w:p w:rsidR="005775FE" w:rsidRPr="008717EC" w:rsidRDefault="00A40AB5">
      <w:pPr>
        <w:spacing w:line="460" w:lineRule="exact"/>
        <w:ind w:firstLineChars="190" w:firstLine="418"/>
        <w:rPr>
          <w:rFonts w:ascii="宋体" w:hAnsi="宋体" w:cs="宋体"/>
          <w:kern w:val="0"/>
          <w:sz w:val="22"/>
          <w:szCs w:val="22"/>
        </w:rPr>
      </w:pPr>
      <w:r w:rsidRPr="008717EC">
        <w:rPr>
          <w:rFonts w:ascii="宋体" w:hAnsi="宋体" w:cs="宋体" w:hint="eastAsia"/>
          <w:kern w:val="0"/>
          <w:sz w:val="22"/>
          <w:szCs w:val="22"/>
        </w:rPr>
        <w:t>1）中标候选人放弃中标资格；</w:t>
      </w:r>
    </w:p>
    <w:p w:rsidR="005775FE" w:rsidRPr="008717EC" w:rsidRDefault="00A40AB5">
      <w:pPr>
        <w:spacing w:line="460" w:lineRule="exact"/>
        <w:ind w:firstLineChars="190" w:firstLine="418"/>
        <w:rPr>
          <w:rFonts w:ascii="宋体" w:hAnsi="宋体" w:cs="宋体"/>
          <w:kern w:val="0"/>
          <w:sz w:val="22"/>
          <w:szCs w:val="22"/>
        </w:rPr>
      </w:pPr>
      <w:r w:rsidRPr="008717EC">
        <w:rPr>
          <w:rFonts w:ascii="宋体" w:hAnsi="宋体" w:cs="宋体" w:hint="eastAsia"/>
          <w:kern w:val="0"/>
          <w:sz w:val="22"/>
          <w:szCs w:val="22"/>
        </w:rPr>
        <w:t>2）中标候选人因不可抗力提出不能履行合同；</w:t>
      </w:r>
    </w:p>
    <w:p w:rsidR="005775FE" w:rsidRPr="008717EC" w:rsidRDefault="00A40AB5">
      <w:pPr>
        <w:spacing w:line="460" w:lineRule="exact"/>
        <w:ind w:firstLineChars="190" w:firstLine="418"/>
        <w:rPr>
          <w:rFonts w:ascii="宋体" w:hAnsi="宋体" w:cs="宋体"/>
          <w:kern w:val="0"/>
          <w:sz w:val="22"/>
          <w:szCs w:val="22"/>
        </w:rPr>
      </w:pPr>
      <w:r w:rsidRPr="008717EC">
        <w:rPr>
          <w:rFonts w:ascii="宋体" w:hAnsi="宋体" w:cs="宋体" w:hint="eastAsia"/>
          <w:kern w:val="0"/>
          <w:sz w:val="22"/>
          <w:szCs w:val="22"/>
        </w:rPr>
        <w:t>3）中标候选人未能在规定时间内与采购单位签订合同；</w:t>
      </w:r>
    </w:p>
    <w:p w:rsidR="005775FE" w:rsidRPr="008717EC" w:rsidRDefault="00A40AB5">
      <w:pPr>
        <w:spacing w:line="460" w:lineRule="exact"/>
        <w:ind w:firstLineChars="190" w:firstLine="418"/>
        <w:rPr>
          <w:rFonts w:ascii="宋体" w:hAnsi="宋体" w:cs="宋体"/>
          <w:kern w:val="0"/>
          <w:sz w:val="22"/>
          <w:szCs w:val="22"/>
        </w:rPr>
      </w:pPr>
      <w:r w:rsidRPr="008717EC">
        <w:rPr>
          <w:rFonts w:ascii="宋体" w:hAnsi="宋体" w:cs="宋体" w:hint="eastAsia"/>
          <w:kern w:val="0"/>
          <w:sz w:val="22"/>
          <w:szCs w:val="22"/>
        </w:rPr>
        <w:t>4）经质疑，</w:t>
      </w:r>
      <w:r w:rsidR="00312EBE" w:rsidRPr="008717EC">
        <w:rPr>
          <w:rFonts w:ascii="宋体" w:hAnsi="宋体" w:cs="宋体" w:hint="eastAsia"/>
          <w:kern w:val="0"/>
          <w:sz w:val="22"/>
          <w:szCs w:val="22"/>
        </w:rPr>
        <w:t>采购人</w:t>
      </w:r>
      <w:r w:rsidRPr="008717EC">
        <w:rPr>
          <w:rFonts w:ascii="宋体" w:hAnsi="宋体" w:cs="宋体" w:hint="eastAsia"/>
          <w:kern w:val="0"/>
          <w:sz w:val="22"/>
          <w:szCs w:val="22"/>
        </w:rPr>
        <w:t>审查后，中标候选人确实在本次采购活动中存在违法违规行为或其他原因使质疑成立的。</w:t>
      </w:r>
    </w:p>
    <w:p w:rsidR="005775FE" w:rsidRPr="008717EC" w:rsidRDefault="00312EBE">
      <w:pPr>
        <w:numPr>
          <w:ilvl w:val="1"/>
          <w:numId w:val="38"/>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采购人</w:t>
      </w:r>
      <w:r w:rsidR="00A40AB5" w:rsidRPr="008717EC">
        <w:rPr>
          <w:rFonts w:ascii="宋体" w:hAnsi="宋体" w:cs="Arial" w:hint="eastAsia"/>
          <w:sz w:val="22"/>
          <w:szCs w:val="22"/>
        </w:rPr>
        <w:t>、采购代理机构及评标委员会对未中标的投标人不作解释。</w:t>
      </w:r>
    </w:p>
    <w:p w:rsidR="005775FE" w:rsidRPr="008717EC" w:rsidRDefault="00A40AB5">
      <w:pPr>
        <w:numPr>
          <w:ilvl w:val="0"/>
          <w:numId w:val="30"/>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 xml:space="preserve"> 可中止电子交易活动的情形</w:t>
      </w:r>
    </w:p>
    <w:p w:rsidR="005775FE" w:rsidRPr="008717EC" w:rsidRDefault="00A40AB5">
      <w:pPr>
        <w:numPr>
          <w:ilvl w:val="1"/>
          <w:numId w:val="39"/>
        </w:numPr>
        <w:tabs>
          <w:tab w:val="clear" w:pos="992"/>
          <w:tab w:val="left" w:pos="640"/>
        </w:tabs>
        <w:spacing w:line="460" w:lineRule="exact"/>
        <w:ind w:left="640"/>
        <w:rPr>
          <w:rFonts w:ascii="宋体" w:hAnsi="宋体" w:cs="Arial"/>
          <w:b/>
          <w:bCs/>
          <w:sz w:val="22"/>
          <w:szCs w:val="22"/>
        </w:rPr>
      </w:pPr>
      <w:r w:rsidRPr="008717EC">
        <w:rPr>
          <w:rFonts w:ascii="宋体" w:hAnsi="宋体" w:cs="Arial" w:hint="eastAsia"/>
          <w:b/>
          <w:bCs/>
          <w:sz w:val="22"/>
          <w:szCs w:val="22"/>
        </w:rPr>
        <w:t>采购过程中出现以下情形，导致电子交易平台无法正常运行，或者无法保证电子交易的公平、公正和安全时，采购组织机构可中止电子交易活动：</w:t>
      </w:r>
    </w:p>
    <w:p w:rsidR="005775FE" w:rsidRPr="008717EC" w:rsidRDefault="00A40AB5">
      <w:pPr>
        <w:numPr>
          <w:ilvl w:val="2"/>
          <w:numId w:val="40"/>
        </w:numPr>
        <w:tabs>
          <w:tab w:val="left" w:pos="993"/>
        </w:tabs>
        <w:spacing w:line="460" w:lineRule="exact"/>
        <w:ind w:left="993" w:hanging="426"/>
        <w:rPr>
          <w:rFonts w:ascii="宋体" w:hAnsi="宋体" w:cs="宋体"/>
          <w:kern w:val="0"/>
          <w:sz w:val="22"/>
          <w:szCs w:val="22"/>
        </w:rPr>
      </w:pPr>
      <w:r w:rsidRPr="008717EC">
        <w:rPr>
          <w:rFonts w:ascii="宋体" w:hAnsi="宋体" w:cs="宋体" w:hint="eastAsia"/>
          <w:kern w:val="0"/>
          <w:sz w:val="22"/>
          <w:szCs w:val="22"/>
        </w:rPr>
        <w:t>电子交易平台发生故障而无法登录访问的；</w:t>
      </w:r>
    </w:p>
    <w:p w:rsidR="005775FE" w:rsidRPr="008717EC" w:rsidRDefault="00A40AB5">
      <w:pPr>
        <w:numPr>
          <w:ilvl w:val="2"/>
          <w:numId w:val="40"/>
        </w:numPr>
        <w:tabs>
          <w:tab w:val="left" w:pos="993"/>
        </w:tabs>
        <w:spacing w:line="460" w:lineRule="exact"/>
        <w:ind w:left="993" w:hanging="426"/>
        <w:rPr>
          <w:rFonts w:ascii="宋体" w:hAnsi="宋体" w:cs="宋体"/>
          <w:kern w:val="0"/>
          <w:sz w:val="22"/>
          <w:szCs w:val="22"/>
        </w:rPr>
      </w:pPr>
      <w:r w:rsidRPr="008717EC">
        <w:rPr>
          <w:rFonts w:ascii="宋体" w:hAnsi="宋体" w:cs="宋体" w:hint="eastAsia"/>
          <w:kern w:val="0"/>
          <w:sz w:val="22"/>
          <w:szCs w:val="22"/>
        </w:rPr>
        <w:t>电子交易平台应用或数据库出现错误，不能进行正常操作的；</w:t>
      </w:r>
    </w:p>
    <w:p w:rsidR="005775FE" w:rsidRPr="008717EC" w:rsidRDefault="00A40AB5">
      <w:pPr>
        <w:numPr>
          <w:ilvl w:val="2"/>
          <w:numId w:val="40"/>
        </w:numPr>
        <w:tabs>
          <w:tab w:val="left" w:pos="993"/>
        </w:tabs>
        <w:spacing w:line="460" w:lineRule="exact"/>
        <w:ind w:left="993" w:hanging="426"/>
        <w:rPr>
          <w:rFonts w:ascii="宋体" w:hAnsi="宋体" w:cs="宋体"/>
          <w:kern w:val="0"/>
          <w:sz w:val="22"/>
          <w:szCs w:val="22"/>
        </w:rPr>
      </w:pPr>
      <w:r w:rsidRPr="008717EC">
        <w:rPr>
          <w:rFonts w:ascii="宋体" w:hAnsi="宋体" w:cs="宋体" w:hint="eastAsia"/>
          <w:kern w:val="0"/>
          <w:sz w:val="22"/>
          <w:szCs w:val="22"/>
        </w:rPr>
        <w:t>电子交易平台发现严重安全漏洞，有潜在泄密危险的；</w:t>
      </w:r>
    </w:p>
    <w:p w:rsidR="005775FE" w:rsidRPr="008717EC" w:rsidRDefault="00A40AB5">
      <w:pPr>
        <w:numPr>
          <w:ilvl w:val="2"/>
          <w:numId w:val="40"/>
        </w:numPr>
        <w:tabs>
          <w:tab w:val="left" w:pos="993"/>
        </w:tabs>
        <w:spacing w:line="460" w:lineRule="exact"/>
        <w:ind w:left="993" w:hanging="426"/>
        <w:rPr>
          <w:rFonts w:ascii="宋体" w:hAnsi="宋体" w:cs="宋体"/>
          <w:kern w:val="0"/>
          <w:sz w:val="22"/>
          <w:szCs w:val="22"/>
        </w:rPr>
      </w:pPr>
      <w:r w:rsidRPr="008717EC">
        <w:rPr>
          <w:rFonts w:ascii="宋体" w:hAnsi="宋体" w:cs="宋体" w:hint="eastAsia"/>
          <w:kern w:val="0"/>
          <w:sz w:val="22"/>
          <w:szCs w:val="22"/>
        </w:rPr>
        <w:t>病毒发作导致不能进行正常操作的；</w:t>
      </w:r>
    </w:p>
    <w:p w:rsidR="005775FE" w:rsidRPr="008717EC" w:rsidRDefault="00A40AB5">
      <w:pPr>
        <w:numPr>
          <w:ilvl w:val="2"/>
          <w:numId w:val="40"/>
        </w:numPr>
        <w:tabs>
          <w:tab w:val="left" w:pos="993"/>
        </w:tabs>
        <w:spacing w:line="460" w:lineRule="exact"/>
        <w:ind w:left="993" w:hanging="426"/>
        <w:rPr>
          <w:rFonts w:ascii="宋体" w:hAnsi="宋体" w:cs="宋体"/>
          <w:kern w:val="0"/>
          <w:sz w:val="22"/>
          <w:szCs w:val="22"/>
        </w:rPr>
      </w:pPr>
      <w:r w:rsidRPr="008717EC">
        <w:rPr>
          <w:rFonts w:ascii="宋体" w:hAnsi="宋体" w:cs="宋体" w:hint="eastAsia"/>
          <w:kern w:val="0"/>
          <w:sz w:val="22"/>
          <w:szCs w:val="22"/>
        </w:rPr>
        <w:t>其他无法保证电子交易的公平、公正和安全的情况。</w:t>
      </w:r>
    </w:p>
    <w:p w:rsidR="005775FE" w:rsidRPr="008717EC" w:rsidRDefault="00A40AB5">
      <w:pPr>
        <w:numPr>
          <w:ilvl w:val="1"/>
          <w:numId w:val="39"/>
        </w:numPr>
        <w:tabs>
          <w:tab w:val="clear" w:pos="992"/>
          <w:tab w:val="left" w:pos="640"/>
        </w:tabs>
        <w:spacing w:line="460" w:lineRule="exact"/>
        <w:ind w:left="640"/>
        <w:rPr>
          <w:rFonts w:ascii="宋体" w:hAnsi="宋体" w:cs="Arial"/>
          <w:sz w:val="22"/>
          <w:szCs w:val="22"/>
        </w:rPr>
      </w:pPr>
      <w:r w:rsidRPr="008717EC">
        <w:rPr>
          <w:rFonts w:ascii="宋体" w:hAnsi="宋体" w:cs="Arial" w:hint="eastAsia"/>
          <w:sz w:val="22"/>
          <w:szCs w:val="22"/>
        </w:rPr>
        <w:t>出现前款规定情形，不影响采购公平、公正性的，采购组织机构可以待上述情形消除后继续组织电子交易活动；影响或可能影响采购公平、公正性的，应当重新采购。</w:t>
      </w:r>
    </w:p>
    <w:p w:rsidR="005775FE" w:rsidRPr="008717EC" w:rsidRDefault="00A40AB5">
      <w:pPr>
        <w:pStyle w:val="20"/>
        <w:ind w:left="420"/>
        <w:jc w:val="center"/>
        <w:rPr>
          <w:rFonts w:ascii="宋体" w:hAnsi="宋体"/>
          <w:sz w:val="26"/>
          <w:szCs w:val="26"/>
        </w:rPr>
      </w:pPr>
      <w:bookmarkStart w:id="142" w:name="_Toc306613654"/>
      <w:bookmarkStart w:id="143" w:name="_Toc34221901"/>
      <w:bookmarkStart w:id="144" w:name="_Toc34508136"/>
      <w:bookmarkStart w:id="145" w:name="_Toc2643"/>
      <w:r w:rsidRPr="008717EC">
        <w:rPr>
          <w:rFonts w:ascii="宋体" w:hAnsi="宋体" w:hint="eastAsia"/>
          <w:sz w:val="26"/>
          <w:szCs w:val="26"/>
        </w:rPr>
        <w:t xml:space="preserve">八、 </w:t>
      </w:r>
      <w:bookmarkStart w:id="146" w:name="_Toc32607"/>
      <w:r w:rsidRPr="008717EC">
        <w:rPr>
          <w:rFonts w:ascii="宋体" w:hAnsi="宋体" w:hint="eastAsia"/>
          <w:sz w:val="26"/>
          <w:szCs w:val="26"/>
        </w:rPr>
        <w:t>授予合同</w:t>
      </w:r>
      <w:bookmarkEnd w:id="142"/>
      <w:bookmarkEnd w:id="143"/>
      <w:bookmarkEnd w:id="144"/>
      <w:bookmarkEnd w:id="145"/>
      <w:bookmarkEnd w:id="146"/>
    </w:p>
    <w:p w:rsidR="005775FE" w:rsidRPr="008717EC" w:rsidRDefault="00A40AB5">
      <w:pPr>
        <w:numPr>
          <w:ilvl w:val="0"/>
          <w:numId w:val="41"/>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确定中标人</w:t>
      </w:r>
    </w:p>
    <w:p w:rsidR="005775FE" w:rsidRPr="008717EC" w:rsidRDefault="00312EBE">
      <w:pPr>
        <w:numPr>
          <w:ilvl w:val="1"/>
          <w:numId w:val="42"/>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采购人</w:t>
      </w:r>
      <w:r w:rsidR="00A40AB5" w:rsidRPr="008717EC">
        <w:rPr>
          <w:rFonts w:ascii="宋体" w:hAnsi="宋体" w:cs="Arial" w:hint="eastAsia"/>
          <w:sz w:val="22"/>
          <w:szCs w:val="22"/>
        </w:rPr>
        <w:t>自收到评标报告之日起5个工作日内，在评标报告确定的中标候选人名单中按顺序</w:t>
      </w:r>
      <w:r w:rsidR="00845E22" w:rsidRPr="00845E22">
        <w:rPr>
          <w:rFonts w:ascii="宋体" w:hAnsi="宋体" w:cs="Arial" w:hint="eastAsia"/>
          <w:sz w:val="22"/>
          <w:szCs w:val="22"/>
        </w:rPr>
        <w:t>排名第一的中标候选人为中标人</w:t>
      </w:r>
      <w:r w:rsidR="00A40AB5" w:rsidRPr="008717EC">
        <w:rPr>
          <w:rFonts w:ascii="宋体" w:hAnsi="宋体" w:cs="Arial" w:hint="eastAsia"/>
          <w:sz w:val="22"/>
          <w:szCs w:val="22"/>
        </w:rPr>
        <w:t>。</w:t>
      </w:r>
    </w:p>
    <w:p w:rsidR="005775FE" w:rsidRPr="008717EC" w:rsidRDefault="00A40AB5">
      <w:pPr>
        <w:numPr>
          <w:ilvl w:val="1"/>
          <w:numId w:val="42"/>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中标人确定之日起2个工作日内，在“政采云”平台上公示中标结果，中标公告期限为1个工作日；</w:t>
      </w:r>
    </w:p>
    <w:p w:rsidR="005775FE" w:rsidRPr="008717EC" w:rsidRDefault="00A40AB5">
      <w:pPr>
        <w:numPr>
          <w:ilvl w:val="1"/>
          <w:numId w:val="42"/>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在公告中标结果的同时，</w:t>
      </w:r>
      <w:r w:rsidR="00312EBE" w:rsidRPr="008717EC">
        <w:rPr>
          <w:rFonts w:ascii="宋体" w:hAnsi="宋体" w:cs="Arial" w:hint="eastAsia"/>
          <w:sz w:val="22"/>
          <w:szCs w:val="22"/>
        </w:rPr>
        <w:t>采购人</w:t>
      </w:r>
      <w:r w:rsidRPr="008717EC">
        <w:rPr>
          <w:rFonts w:ascii="宋体" w:hAnsi="宋体" w:cs="Arial" w:hint="eastAsia"/>
          <w:sz w:val="22"/>
          <w:szCs w:val="22"/>
        </w:rPr>
        <w:t>向中标人发出中标通知书。</w:t>
      </w:r>
    </w:p>
    <w:p w:rsidR="005775FE" w:rsidRPr="008717EC" w:rsidRDefault="00A40AB5">
      <w:pPr>
        <w:numPr>
          <w:ilvl w:val="1"/>
          <w:numId w:val="42"/>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各投标人对评标结果如有异议，可在中标结果公示之日起7个工作日内以书面形式向</w:t>
      </w:r>
      <w:r w:rsidR="00312EBE" w:rsidRPr="008717EC">
        <w:rPr>
          <w:rFonts w:ascii="宋体" w:hAnsi="宋体" w:cs="Arial" w:hint="eastAsia"/>
          <w:sz w:val="22"/>
          <w:szCs w:val="22"/>
        </w:rPr>
        <w:t>采购人</w:t>
      </w:r>
      <w:r w:rsidRPr="008717EC">
        <w:rPr>
          <w:rFonts w:ascii="宋体" w:hAnsi="宋体" w:cs="Arial" w:hint="eastAsia"/>
          <w:sz w:val="22"/>
          <w:szCs w:val="22"/>
        </w:rPr>
        <w:t>进行署名投诉或提出质疑，但需对投诉或质疑内容的真实性承担法律责任。</w:t>
      </w:r>
    </w:p>
    <w:p w:rsidR="005775FE" w:rsidRPr="008717EC" w:rsidRDefault="00A40AB5">
      <w:pPr>
        <w:numPr>
          <w:ilvl w:val="0"/>
          <w:numId w:val="41"/>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lastRenderedPageBreak/>
        <w:t>签订合同</w:t>
      </w:r>
    </w:p>
    <w:p w:rsidR="005775FE" w:rsidRPr="008717EC" w:rsidRDefault="00A40AB5">
      <w:pPr>
        <w:numPr>
          <w:ilvl w:val="1"/>
          <w:numId w:val="43"/>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公示期结束后，中标人须在5个工作日内主动联系</w:t>
      </w:r>
      <w:r w:rsidR="00312EBE" w:rsidRPr="008717EC">
        <w:rPr>
          <w:rFonts w:ascii="宋体" w:hAnsi="宋体" w:cs="Arial" w:hint="eastAsia"/>
          <w:sz w:val="22"/>
          <w:szCs w:val="22"/>
        </w:rPr>
        <w:t>采购人</w:t>
      </w:r>
      <w:r w:rsidRPr="008717EC">
        <w:rPr>
          <w:rFonts w:ascii="宋体" w:hAnsi="宋体" w:cs="Arial" w:hint="eastAsia"/>
          <w:sz w:val="22"/>
          <w:szCs w:val="22"/>
        </w:rPr>
        <w:t>或采购机构领取中标通知书。中标人应当在中标通知书发出之日起30日内与</w:t>
      </w:r>
      <w:r w:rsidR="00312EBE" w:rsidRPr="008717EC">
        <w:rPr>
          <w:rFonts w:ascii="宋体" w:hAnsi="宋体" w:cs="Arial" w:hint="eastAsia"/>
          <w:sz w:val="22"/>
          <w:szCs w:val="22"/>
        </w:rPr>
        <w:t>采购人</w:t>
      </w:r>
      <w:r w:rsidRPr="008717EC">
        <w:rPr>
          <w:rFonts w:ascii="宋体" w:hAnsi="宋体" w:cs="Arial" w:hint="eastAsia"/>
          <w:sz w:val="22"/>
          <w:szCs w:val="22"/>
        </w:rPr>
        <w:t>签订合同。中标人未经</w:t>
      </w:r>
      <w:r w:rsidR="00312EBE" w:rsidRPr="008717EC">
        <w:rPr>
          <w:rFonts w:ascii="宋体" w:hAnsi="宋体" w:cs="Arial" w:hint="eastAsia"/>
          <w:sz w:val="22"/>
          <w:szCs w:val="22"/>
        </w:rPr>
        <w:t>采购人</w:t>
      </w:r>
      <w:r w:rsidRPr="008717EC">
        <w:rPr>
          <w:rFonts w:ascii="宋体" w:hAnsi="宋体" w:cs="Arial" w:hint="eastAsia"/>
          <w:sz w:val="22"/>
          <w:szCs w:val="22"/>
        </w:rPr>
        <w:t>许可，在规定时间内未到</w:t>
      </w:r>
      <w:r w:rsidR="00312EBE" w:rsidRPr="008717EC">
        <w:rPr>
          <w:rFonts w:ascii="宋体" w:hAnsi="宋体" w:cs="Arial" w:hint="eastAsia"/>
          <w:sz w:val="22"/>
          <w:szCs w:val="22"/>
        </w:rPr>
        <w:t>采购人</w:t>
      </w:r>
      <w:r w:rsidRPr="008717EC">
        <w:rPr>
          <w:rFonts w:ascii="宋体" w:hAnsi="宋体" w:cs="Arial" w:hint="eastAsia"/>
          <w:sz w:val="22"/>
          <w:szCs w:val="22"/>
        </w:rPr>
        <w:t>处与</w:t>
      </w:r>
      <w:r w:rsidR="00312EBE" w:rsidRPr="008717EC">
        <w:rPr>
          <w:rFonts w:ascii="宋体" w:hAnsi="宋体" w:cs="Arial" w:hint="eastAsia"/>
          <w:sz w:val="22"/>
          <w:szCs w:val="22"/>
        </w:rPr>
        <w:t>采购人</w:t>
      </w:r>
      <w:r w:rsidRPr="008717EC">
        <w:rPr>
          <w:rFonts w:ascii="宋体" w:hAnsi="宋体" w:cs="Arial" w:hint="eastAsia"/>
          <w:sz w:val="22"/>
          <w:szCs w:val="22"/>
        </w:rPr>
        <w:t>签订合同，则视为拒签合同。</w:t>
      </w:r>
    </w:p>
    <w:p w:rsidR="005775FE" w:rsidRPr="008717EC" w:rsidRDefault="00594EDE">
      <w:pPr>
        <w:numPr>
          <w:ilvl w:val="1"/>
          <w:numId w:val="43"/>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采购文件</w:t>
      </w:r>
      <w:r w:rsidR="00A40AB5" w:rsidRPr="008717EC">
        <w:rPr>
          <w:rFonts w:ascii="宋体" w:hAnsi="宋体" w:cs="Arial" w:hint="eastAsia"/>
          <w:sz w:val="22"/>
          <w:szCs w:val="22"/>
        </w:rPr>
        <w:t>、中标人的投标文件及投标修改文件、评标过程中有关澄清文件及经双方签字的询标纪要（承诺）和中标通知书均作为合同附件。</w:t>
      </w:r>
    </w:p>
    <w:p w:rsidR="005775FE" w:rsidRPr="008717EC" w:rsidRDefault="00A40AB5">
      <w:pPr>
        <w:numPr>
          <w:ilvl w:val="1"/>
          <w:numId w:val="43"/>
        </w:numPr>
        <w:tabs>
          <w:tab w:val="clear" w:pos="992"/>
          <w:tab w:val="left" w:pos="360"/>
        </w:tabs>
        <w:spacing w:line="460" w:lineRule="exact"/>
        <w:ind w:left="640"/>
        <w:rPr>
          <w:rFonts w:ascii="宋体" w:hAnsi="宋体" w:cs="Arial"/>
          <w:b/>
          <w:bCs/>
          <w:sz w:val="22"/>
          <w:szCs w:val="22"/>
        </w:rPr>
      </w:pPr>
      <w:r w:rsidRPr="008717EC">
        <w:rPr>
          <w:rFonts w:ascii="宋体" w:hAnsi="宋体" w:cs="Arial" w:hint="eastAsia"/>
          <w:b/>
          <w:bCs/>
          <w:sz w:val="22"/>
          <w:szCs w:val="22"/>
        </w:rPr>
        <w:t>中标投标人应在合同签订后五个工作日内提交一份合同文本扫描件报招标代理机构备案。</w:t>
      </w:r>
    </w:p>
    <w:p w:rsidR="005775FE" w:rsidRPr="008717EC" w:rsidRDefault="00A40AB5">
      <w:pPr>
        <w:numPr>
          <w:ilvl w:val="1"/>
          <w:numId w:val="43"/>
        </w:numPr>
        <w:tabs>
          <w:tab w:val="clear" w:pos="992"/>
          <w:tab w:val="left" w:pos="360"/>
        </w:tabs>
        <w:spacing w:line="460" w:lineRule="exact"/>
        <w:ind w:left="640"/>
        <w:rPr>
          <w:rFonts w:ascii="宋体" w:hAnsi="宋体" w:cs="Arial"/>
          <w:sz w:val="22"/>
          <w:szCs w:val="22"/>
        </w:rPr>
      </w:pPr>
      <w:r w:rsidRPr="008717EC">
        <w:rPr>
          <w:rFonts w:ascii="宋体" w:hAnsi="宋体" w:cs="Arial" w:hint="eastAsia"/>
          <w:sz w:val="22"/>
          <w:szCs w:val="22"/>
        </w:rPr>
        <w:t>中标人在规定时间内（30日历天）借故否认已经承诺的条件、拒签合同，以投标违约处理，并赔偿</w:t>
      </w:r>
      <w:r w:rsidR="00312EBE" w:rsidRPr="008717EC">
        <w:rPr>
          <w:rFonts w:ascii="宋体" w:hAnsi="宋体" w:cs="Arial" w:hint="eastAsia"/>
          <w:sz w:val="22"/>
          <w:szCs w:val="22"/>
        </w:rPr>
        <w:t>采购人</w:t>
      </w:r>
      <w:r w:rsidRPr="008717EC">
        <w:rPr>
          <w:rFonts w:ascii="宋体" w:hAnsi="宋体" w:cs="Arial" w:hint="eastAsia"/>
          <w:sz w:val="22"/>
          <w:szCs w:val="22"/>
        </w:rPr>
        <w:t>由此造成的直接经济损失。</w:t>
      </w:r>
    </w:p>
    <w:p w:rsidR="005775FE" w:rsidRPr="008717EC" w:rsidRDefault="00A40AB5">
      <w:pPr>
        <w:numPr>
          <w:ilvl w:val="0"/>
          <w:numId w:val="41"/>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根据《浙江省财政厅关于明确政府采购保证金管理工作的通知》（浙财采监〔2019〕5号）规定“供应商在政府采购活动中违反政府采购相关规定给采购组织机构造成损失的，采购组织机构可按照采购文件约定要求供应商承担赔偿责任。”的规定，对因</w:t>
      </w:r>
      <w:r w:rsidRPr="008717EC">
        <w:rPr>
          <w:rFonts w:ascii="宋体" w:hAnsi="宋体" w:cs="宋体" w:hint="eastAsia"/>
          <w:kern w:val="0"/>
          <w:sz w:val="22"/>
          <w:szCs w:val="22"/>
        </w:rPr>
        <w:t>违法违规行为或其他原因取消</w:t>
      </w:r>
      <w:r w:rsidRPr="008717EC">
        <w:rPr>
          <w:rFonts w:ascii="宋体" w:hAnsi="宋体" w:cs="Arial" w:hint="eastAsia"/>
          <w:bCs/>
          <w:sz w:val="22"/>
          <w:szCs w:val="22"/>
        </w:rPr>
        <w:t>中标（成交）资格，或自愿放弃中标（成交）资格的供应商，需承担代理费和专家评审费等费用。</w:t>
      </w:r>
    </w:p>
    <w:p w:rsidR="005775FE" w:rsidRPr="008717EC" w:rsidRDefault="00A40AB5">
      <w:pPr>
        <w:pStyle w:val="20"/>
        <w:ind w:left="420"/>
        <w:jc w:val="center"/>
        <w:rPr>
          <w:rFonts w:ascii="宋体" w:hAnsi="宋体"/>
          <w:sz w:val="26"/>
          <w:szCs w:val="26"/>
        </w:rPr>
      </w:pPr>
      <w:bookmarkStart w:id="147" w:name="_Toc25540"/>
      <w:bookmarkStart w:id="148" w:name="_Toc25829"/>
      <w:r w:rsidRPr="008717EC">
        <w:rPr>
          <w:rFonts w:ascii="宋体" w:hAnsi="宋体" w:hint="eastAsia"/>
          <w:sz w:val="26"/>
          <w:szCs w:val="26"/>
        </w:rPr>
        <w:t>九、验收</w:t>
      </w:r>
      <w:bookmarkEnd w:id="147"/>
      <w:bookmarkEnd w:id="148"/>
    </w:p>
    <w:p w:rsidR="005775FE" w:rsidRPr="008717EC" w:rsidRDefault="00312EBE">
      <w:pPr>
        <w:numPr>
          <w:ilvl w:val="0"/>
          <w:numId w:val="44"/>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采购人</w:t>
      </w:r>
      <w:r w:rsidR="00A40AB5" w:rsidRPr="008717EC">
        <w:rPr>
          <w:rFonts w:ascii="宋体" w:hAnsi="宋体" w:cs="Arial" w:hint="eastAsia"/>
          <w:bCs/>
          <w:sz w:val="22"/>
          <w:szCs w:val="22"/>
        </w:rPr>
        <w:t>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5775FE" w:rsidRPr="008717EC" w:rsidRDefault="00312EBE">
      <w:pPr>
        <w:numPr>
          <w:ilvl w:val="0"/>
          <w:numId w:val="44"/>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采购人</w:t>
      </w:r>
      <w:r w:rsidR="00A40AB5" w:rsidRPr="008717EC">
        <w:rPr>
          <w:rFonts w:ascii="宋体" w:hAnsi="宋体" w:cs="Arial" w:hint="eastAsia"/>
          <w:bCs/>
          <w:sz w:val="22"/>
          <w:szCs w:val="22"/>
        </w:rPr>
        <w:t>可以邀请参加本项目的其他供应商或者第三方机构参与验收。参与验收的供应商或者第三方机构的意见作为验收书的参考资料一并存档。</w:t>
      </w:r>
    </w:p>
    <w:p w:rsidR="005775FE" w:rsidRPr="008717EC" w:rsidRDefault="00A40AB5">
      <w:pPr>
        <w:numPr>
          <w:ilvl w:val="0"/>
          <w:numId w:val="44"/>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严格按照采购合同开展履约验收。</w:t>
      </w:r>
      <w:r w:rsidR="00312EBE" w:rsidRPr="008717EC">
        <w:rPr>
          <w:rFonts w:ascii="宋体" w:hAnsi="宋体" w:cs="Arial" w:hint="eastAsia"/>
          <w:bCs/>
          <w:sz w:val="22"/>
          <w:szCs w:val="22"/>
        </w:rPr>
        <w:t>采购人</w:t>
      </w:r>
      <w:r w:rsidRPr="008717EC">
        <w:rPr>
          <w:rFonts w:ascii="宋体" w:hAnsi="宋体" w:cs="Arial" w:hint="eastAsia"/>
          <w:bCs/>
          <w:sz w:val="22"/>
          <w:szCs w:val="22"/>
        </w:rPr>
        <w:t>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rsidR="005775FE" w:rsidRPr="008717EC" w:rsidRDefault="00A40AB5">
      <w:pPr>
        <w:numPr>
          <w:ilvl w:val="0"/>
          <w:numId w:val="44"/>
        </w:numPr>
        <w:tabs>
          <w:tab w:val="clear" w:pos="420"/>
          <w:tab w:val="left" w:pos="540"/>
        </w:tabs>
        <w:spacing w:line="460" w:lineRule="exact"/>
        <w:rPr>
          <w:rFonts w:ascii="宋体" w:hAnsi="宋体" w:cs="Arial"/>
          <w:bCs/>
          <w:sz w:val="22"/>
          <w:szCs w:val="22"/>
        </w:rPr>
      </w:pPr>
      <w:r w:rsidRPr="008717EC">
        <w:rPr>
          <w:rFonts w:ascii="宋体" w:hAnsi="宋体" w:cs="Arial" w:hint="eastAsia"/>
          <w:bCs/>
          <w:sz w:val="22"/>
          <w:szCs w:val="22"/>
        </w:rPr>
        <w:t>验收合格的项目，</w:t>
      </w:r>
      <w:r w:rsidR="00312EBE" w:rsidRPr="008717EC">
        <w:rPr>
          <w:rFonts w:ascii="宋体" w:hAnsi="宋体" w:cs="Arial" w:hint="eastAsia"/>
          <w:bCs/>
          <w:sz w:val="22"/>
          <w:szCs w:val="22"/>
        </w:rPr>
        <w:t>采购人</w:t>
      </w:r>
      <w:r w:rsidRPr="008717EC">
        <w:rPr>
          <w:rFonts w:ascii="宋体" w:hAnsi="宋体" w:cs="Arial" w:hint="eastAsia"/>
          <w:bCs/>
          <w:sz w:val="22"/>
          <w:szCs w:val="22"/>
        </w:rPr>
        <w:t>将根据采购合同的约定及时向供应商支付采购资金。验收不合格的项目，</w:t>
      </w:r>
      <w:r w:rsidR="00312EBE" w:rsidRPr="008717EC">
        <w:rPr>
          <w:rFonts w:ascii="宋体" w:hAnsi="宋体" w:cs="Arial" w:hint="eastAsia"/>
          <w:bCs/>
          <w:sz w:val="22"/>
          <w:szCs w:val="22"/>
        </w:rPr>
        <w:t>采购人</w:t>
      </w:r>
      <w:r w:rsidRPr="008717EC">
        <w:rPr>
          <w:rFonts w:ascii="宋体" w:hAnsi="宋体" w:cs="Arial" w:hint="eastAsia"/>
          <w:bCs/>
          <w:sz w:val="22"/>
          <w:szCs w:val="22"/>
        </w:rPr>
        <w:t>将依法及时处理。采购合同的履行、违约责任和解决争议的方式等适用《中华人民共和国民法典》。供应商在履约过程中有政府采购法律法规规定的违法违规情形的，</w:t>
      </w:r>
      <w:r w:rsidR="00312EBE" w:rsidRPr="008717EC">
        <w:rPr>
          <w:rFonts w:ascii="宋体" w:hAnsi="宋体" w:cs="Arial" w:hint="eastAsia"/>
          <w:bCs/>
          <w:sz w:val="22"/>
          <w:szCs w:val="22"/>
        </w:rPr>
        <w:t>采购人</w:t>
      </w:r>
      <w:r w:rsidRPr="008717EC">
        <w:rPr>
          <w:rFonts w:ascii="宋体" w:hAnsi="宋体" w:cs="Arial" w:hint="eastAsia"/>
          <w:bCs/>
          <w:sz w:val="22"/>
          <w:szCs w:val="22"/>
        </w:rPr>
        <w:t>应当及时报告本级财政部门。</w:t>
      </w:r>
    </w:p>
    <w:p w:rsidR="005775FE" w:rsidRPr="008717EC" w:rsidRDefault="00A40AB5">
      <w:pPr>
        <w:numPr>
          <w:ilvl w:val="0"/>
          <w:numId w:val="44"/>
        </w:numPr>
        <w:tabs>
          <w:tab w:val="clear" w:pos="420"/>
          <w:tab w:val="left" w:pos="540"/>
        </w:tabs>
        <w:spacing w:line="460" w:lineRule="exact"/>
        <w:rPr>
          <w:rFonts w:ascii="宋体" w:hAnsi="宋体" w:cs="Arial"/>
          <w:b/>
          <w:sz w:val="22"/>
          <w:szCs w:val="22"/>
        </w:rPr>
      </w:pPr>
      <w:bookmarkStart w:id="149" w:name="_Hlt74707468"/>
      <w:bookmarkStart w:id="150" w:name="_Hlt75236290"/>
      <w:bookmarkStart w:id="151" w:name="_Hlt68057669"/>
      <w:bookmarkStart w:id="152" w:name="_Hlt68073093"/>
      <w:bookmarkStart w:id="153" w:name="_Hlt74714665"/>
      <w:bookmarkStart w:id="154" w:name="_Hlt74729768"/>
      <w:bookmarkStart w:id="155" w:name="_Hlt75236011"/>
      <w:bookmarkStart w:id="156" w:name="_Hlt74730295"/>
      <w:bookmarkStart w:id="157" w:name="_Hlt68072990"/>
      <w:bookmarkStart w:id="158" w:name="_Hlt68403820"/>
      <w:bookmarkStart w:id="159" w:name="_Hlt75236101"/>
      <w:bookmarkStart w:id="160" w:name="_Hlt68072998"/>
      <w:bookmarkEnd w:id="149"/>
      <w:bookmarkEnd w:id="150"/>
      <w:bookmarkEnd w:id="151"/>
      <w:bookmarkEnd w:id="152"/>
      <w:bookmarkEnd w:id="153"/>
      <w:bookmarkEnd w:id="154"/>
      <w:bookmarkEnd w:id="155"/>
      <w:bookmarkEnd w:id="156"/>
      <w:bookmarkEnd w:id="157"/>
      <w:bookmarkEnd w:id="158"/>
      <w:bookmarkEnd w:id="159"/>
      <w:bookmarkEnd w:id="160"/>
      <w:r w:rsidRPr="008717EC">
        <w:rPr>
          <w:rFonts w:ascii="宋体" w:hAnsi="宋体" w:cs="Arial" w:hint="eastAsia"/>
          <w:b/>
          <w:sz w:val="22"/>
          <w:szCs w:val="22"/>
        </w:rPr>
        <w:t>履约验收费用由供应商承担，因供应商原因造成验收不通过的，再次验收的费用仍由供应商承担。如采用简易验收的，则不需要支付该笔费用。</w:t>
      </w:r>
    </w:p>
    <w:p w:rsidR="005775FE" w:rsidRPr="008717EC" w:rsidRDefault="005775FE">
      <w:pPr>
        <w:widowControl/>
        <w:spacing w:before="60" w:after="60" w:line="400" w:lineRule="exact"/>
        <w:ind w:leftChars="202" w:left="424" w:right="60" w:firstLineChars="200" w:firstLine="442"/>
        <w:jc w:val="center"/>
        <w:rPr>
          <w:rFonts w:ascii="宋体" w:hAnsi="宋体" w:cs="Arial"/>
          <w:b/>
          <w:sz w:val="22"/>
          <w:szCs w:val="22"/>
        </w:rPr>
      </w:pPr>
    </w:p>
    <w:p w:rsidR="005775FE" w:rsidRPr="008717EC" w:rsidRDefault="00A40AB5">
      <w:pPr>
        <w:pStyle w:val="aff"/>
        <w:rPr>
          <w:rFonts w:ascii="宋体" w:eastAsia="宋体" w:hAnsi="宋体" w:cs="Arial"/>
          <w:kern w:val="2"/>
          <w:sz w:val="22"/>
          <w:szCs w:val="22"/>
        </w:rPr>
      </w:pPr>
      <w:r w:rsidRPr="008717EC">
        <w:rPr>
          <w:rFonts w:ascii="宋体" w:hAnsi="宋体" w:cs="Arial" w:hint="eastAsia"/>
          <w:sz w:val="22"/>
          <w:szCs w:val="22"/>
        </w:rPr>
        <w:br w:type="page"/>
      </w:r>
      <w:bookmarkStart w:id="161" w:name="_Toc11566"/>
      <w:bookmarkStart w:id="162" w:name="_Toc26964"/>
      <w:bookmarkStart w:id="163" w:name="_Toc245191317"/>
      <w:bookmarkStart w:id="164" w:name="_Toc222114882"/>
      <w:bookmarkStart w:id="165" w:name="_Toc262105506"/>
      <w:bookmarkStart w:id="166" w:name="_Toc221423622"/>
      <w:bookmarkStart w:id="167" w:name="_Toc241404205"/>
      <w:bookmarkStart w:id="168" w:name="_Toc221356954"/>
      <w:bookmarkStart w:id="169" w:name="_Toc223716001"/>
      <w:bookmarkStart w:id="170" w:name="_Toc221356890"/>
      <w:bookmarkStart w:id="171" w:name="_Toc262049421"/>
      <w:bookmarkStart w:id="172" w:name="_Toc245722284"/>
      <w:bookmarkStart w:id="173" w:name="_Toc249758867"/>
      <w:bookmarkStart w:id="174" w:name="_Toc249758715"/>
      <w:bookmarkStart w:id="175" w:name="_Toc246261268"/>
      <w:bookmarkStart w:id="176" w:name="_Toc221374629"/>
      <w:bookmarkStart w:id="177" w:name="_Toc239145357"/>
      <w:r w:rsidRPr="008717EC">
        <w:rPr>
          <w:rStyle w:val="1Char"/>
          <w:rFonts w:ascii="宋体" w:eastAsia="宋体" w:hAnsi="宋体" w:cs="Arial" w:hint="eastAsia"/>
          <w:b/>
          <w:bCs/>
          <w:sz w:val="22"/>
          <w:szCs w:val="22"/>
        </w:rPr>
        <w:lastRenderedPageBreak/>
        <w:t>第二部分政府采购政策功能相关说明</w:t>
      </w:r>
      <w:bookmarkEnd w:id="161"/>
      <w:bookmarkEnd w:id="162"/>
    </w:p>
    <w:p w:rsidR="005775FE" w:rsidRPr="008717EC" w:rsidRDefault="005775FE">
      <w:pPr>
        <w:jc w:val="left"/>
        <w:rPr>
          <w:rFonts w:ascii="宋体" w:hAnsi="宋体" w:cs="Arial"/>
          <w:b/>
          <w:sz w:val="22"/>
          <w:szCs w:val="22"/>
        </w:rPr>
      </w:pPr>
    </w:p>
    <w:p w:rsidR="005775FE" w:rsidRPr="008717EC" w:rsidRDefault="00A40AB5">
      <w:pPr>
        <w:spacing w:line="400" w:lineRule="exact"/>
        <w:jc w:val="left"/>
        <w:rPr>
          <w:rFonts w:ascii="宋体" w:hAnsi="宋体" w:cs="Arial"/>
          <w:b/>
          <w:bCs/>
          <w:sz w:val="22"/>
          <w:szCs w:val="22"/>
        </w:rPr>
      </w:pPr>
      <w:r w:rsidRPr="008717EC">
        <w:rPr>
          <w:rFonts w:ascii="宋体" w:hAnsi="宋体" w:cs="Arial" w:hint="eastAsia"/>
          <w:b/>
          <w:bCs/>
          <w:sz w:val="22"/>
          <w:szCs w:val="22"/>
        </w:rPr>
        <w:t>一、小、微企业（含监狱企业、残疾人福利性单位）扶持政策说明</w:t>
      </w:r>
    </w:p>
    <w:p w:rsidR="005775FE" w:rsidRPr="008717EC" w:rsidRDefault="00A40AB5">
      <w:pPr>
        <w:spacing w:line="400" w:lineRule="exact"/>
        <w:jc w:val="left"/>
        <w:rPr>
          <w:rFonts w:ascii="宋体" w:hAnsi="宋体" w:cs="Arial"/>
          <w:b/>
          <w:bCs/>
          <w:sz w:val="22"/>
          <w:szCs w:val="22"/>
        </w:rPr>
      </w:pPr>
      <w:r w:rsidRPr="008717EC">
        <w:rPr>
          <w:rFonts w:ascii="宋体" w:hAnsi="宋体" w:cs="Arial" w:hint="eastAsia"/>
          <w:b/>
          <w:bCs/>
          <w:sz w:val="22"/>
          <w:szCs w:val="22"/>
        </w:rPr>
        <w:t>1、文件依据</w:t>
      </w:r>
    </w:p>
    <w:p w:rsidR="005775FE" w:rsidRPr="008717EC" w:rsidRDefault="00A40AB5">
      <w:pPr>
        <w:spacing w:line="400" w:lineRule="exact"/>
        <w:jc w:val="left"/>
        <w:rPr>
          <w:rFonts w:ascii="宋体" w:hAnsi="宋体" w:cs="宋体"/>
          <w:bCs/>
          <w:sz w:val="22"/>
        </w:rPr>
      </w:pPr>
      <w:r w:rsidRPr="008717EC">
        <w:rPr>
          <w:rFonts w:ascii="宋体" w:hAnsi="宋体" w:cs="Arial" w:hint="eastAsia"/>
          <w:b/>
          <w:bCs/>
          <w:sz w:val="22"/>
          <w:szCs w:val="22"/>
        </w:rPr>
        <w:t>（</w:t>
      </w:r>
      <w:r w:rsidRPr="008717EC">
        <w:rPr>
          <w:rFonts w:ascii="宋体" w:hAnsi="宋体" w:cs="Arial"/>
          <w:b/>
          <w:bCs/>
          <w:sz w:val="22"/>
          <w:szCs w:val="22"/>
        </w:rPr>
        <w:t>1</w:t>
      </w:r>
      <w:r w:rsidRPr="008717EC">
        <w:rPr>
          <w:rFonts w:ascii="宋体" w:hAnsi="宋体" w:cs="Arial" w:hint="eastAsia"/>
          <w:bCs/>
          <w:sz w:val="22"/>
          <w:szCs w:val="22"/>
        </w:rPr>
        <w:t>）</w:t>
      </w:r>
      <w:r w:rsidRPr="008717EC">
        <w:rPr>
          <w:rFonts w:ascii="宋体" w:hAnsi="宋体" w:cs="宋体" w:hint="eastAsia"/>
          <w:bCs/>
          <w:sz w:val="22"/>
        </w:rPr>
        <w:t>关于《政府采购促进中小企业发展管理办法》（财库﹝2020﹞46 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（2）浙江省财政厅转发财政部工业和信息化部关于印发《政府采购促进中小企业发展暂行办法》的通知（浙财采监[2012]11号）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（3）浙江省省财政厅《关于开展政府采购供应商网上注册登记和诚信管理工作的通知》（浙财采监〔2010〕8号)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（4）《工业和信息化部、国家统计局、国家发展和改革委员会、财政部关于印发中小企业划型标准规定的通知》（工信部联企业[2011]300号）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（5）财政部、司法部《关于政府采购支持监狱企业发展有关问题的通知》（财库〔2014〕68号）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（6）《财政部 民政部 中国残疾人联合会关于促进残疾人就业政府采购政策的通知》（财库〔2017〕 141号）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（7）《浙江省财政厅  浙江省经济和信息化委员会关于简化中小企业类别确认流程有关事项的通知》（浙财采监〔2018〕2号)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（8）《温州市财政局转发浙江省财政厅关于进一步发挥政府采购政策功能全力推动经济稳进提质的通知》温财采〔2022〕1号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（9）《浙江省财政厅关于进一步发挥政府采购政策功能全力推动经济稳进提质的通知》 （浙财采监（2022）3号）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（10）《浙江省财政厅关于进一步促进政府采购公平竞争打造最优营商环境的通知》（浙财采监（2021）22号）</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szCs w:val="22"/>
        </w:rPr>
        <w:t>（11）《浙江省财政厅关于进一步加大政府采购支持中小企业力度 助力扎实稳住经济的通知》（浙财采监[2022]8号）</w:t>
      </w:r>
    </w:p>
    <w:p w:rsidR="005775FE" w:rsidRPr="008717EC" w:rsidRDefault="00A40AB5">
      <w:pPr>
        <w:spacing w:line="400" w:lineRule="exact"/>
        <w:jc w:val="left"/>
        <w:rPr>
          <w:rFonts w:ascii="宋体" w:hAnsi="宋体" w:cs="宋体"/>
          <w:b/>
          <w:bCs/>
          <w:sz w:val="22"/>
        </w:rPr>
      </w:pPr>
      <w:r w:rsidRPr="008717EC">
        <w:rPr>
          <w:rFonts w:ascii="宋体" w:hAnsi="宋体" w:cs="宋体" w:hint="eastAsia"/>
          <w:b/>
          <w:bCs/>
          <w:sz w:val="22"/>
        </w:rPr>
        <w:t>2、在政府采购活动中，供应商提供的货物、工程或者服务符合下列情形的，享受中小企业扶持政策：</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 xml:space="preserve">（1）在货物采购项目中，货物由中小企业制造，即货物由中小企业生产且使用该中小企业商号或者注册商标； </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 xml:space="preserve">（2）在工程采购项目中，工程由中小企业承建，即工程施工单位为中小企业； </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 xml:space="preserve">（3）在服务采购项目中，服务由中小企业承接，即提供服务的人员为中小企业依照《中华人民共和国劳动民法典》订立劳动合同的从业人员。 </w:t>
      </w:r>
    </w:p>
    <w:p w:rsidR="005775FE" w:rsidRPr="008717EC" w:rsidRDefault="00A40AB5">
      <w:pPr>
        <w:spacing w:line="400" w:lineRule="exact"/>
        <w:ind w:firstLineChars="200" w:firstLine="442"/>
        <w:jc w:val="left"/>
        <w:rPr>
          <w:rFonts w:ascii="宋体" w:hAnsi="宋体" w:cs="宋体"/>
          <w:b/>
          <w:bCs/>
          <w:sz w:val="22"/>
        </w:rPr>
      </w:pPr>
      <w:r w:rsidRPr="008717EC">
        <w:rPr>
          <w:rFonts w:ascii="宋体" w:hAnsi="宋体" w:cs="宋体" w:hint="eastAsia"/>
          <w:b/>
          <w:bCs/>
          <w:sz w:val="22"/>
        </w:rPr>
        <w:t>在货物采购项目中，供应商提供的货物既有中小企业制造货物，也有大型企业制造货物的，不享受规定的中小企业扶持政策。</w:t>
      </w:r>
    </w:p>
    <w:p w:rsidR="005775FE" w:rsidRPr="008717EC" w:rsidRDefault="00A40AB5">
      <w:pPr>
        <w:spacing w:line="400" w:lineRule="exact"/>
        <w:ind w:firstLineChars="200" w:firstLine="442"/>
        <w:jc w:val="left"/>
        <w:rPr>
          <w:rFonts w:ascii="宋体" w:hAnsi="宋体" w:cs="宋体"/>
          <w:b/>
          <w:bCs/>
          <w:sz w:val="22"/>
        </w:rPr>
      </w:pPr>
      <w:r w:rsidRPr="008717EC">
        <w:rPr>
          <w:rFonts w:ascii="宋体" w:hAnsi="宋体" w:cs="宋体" w:hint="eastAsia"/>
          <w:b/>
          <w:bCs/>
          <w:sz w:val="22"/>
        </w:rPr>
        <w:t>以联合体形式参加政府采购活动，联合体各方均为中小业的，联合体视为中小企业。其中，联合体各方均为小微企业的，联合体视同小微企业。</w:t>
      </w:r>
    </w:p>
    <w:p w:rsidR="005775FE" w:rsidRPr="008717EC" w:rsidRDefault="00A40AB5">
      <w:pPr>
        <w:spacing w:line="400" w:lineRule="exact"/>
        <w:ind w:firstLineChars="200" w:firstLine="442"/>
        <w:jc w:val="left"/>
        <w:rPr>
          <w:rFonts w:ascii="宋体" w:hAnsi="宋体" w:cs="宋体"/>
          <w:b/>
          <w:bCs/>
          <w:sz w:val="22"/>
        </w:rPr>
      </w:pPr>
      <w:r w:rsidRPr="008717EC">
        <w:rPr>
          <w:rFonts w:ascii="宋体" w:hAnsi="宋体" w:cs="宋体" w:hint="eastAsia"/>
          <w:b/>
          <w:bCs/>
          <w:sz w:val="22"/>
        </w:rPr>
        <w:t>中小企业的认定：中小企业是指在中华人民共和国境内依法设立，依据国务院批准的中小企业划分标准确定的中型企业、小型企业和微型企业，但与大企业的负责人为同一人，或者与大企业存在直</w:t>
      </w:r>
      <w:r w:rsidRPr="008717EC">
        <w:rPr>
          <w:rFonts w:ascii="宋体" w:hAnsi="宋体" w:cs="宋体" w:hint="eastAsia"/>
          <w:b/>
          <w:bCs/>
          <w:sz w:val="22"/>
        </w:rPr>
        <w:lastRenderedPageBreak/>
        <w:t>接控股、管理关系的除外。</w:t>
      </w:r>
    </w:p>
    <w:p w:rsidR="005775FE" w:rsidRPr="008717EC" w:rsidRDefault="00A40AB5">
      <w:pPr>
        <w:spacing w:line="400" w:lineRule="exact"/>
        <w:ind w:firstLineChars="200" w:firstLine="442"/>
        <w:jc w:val="left"/>
        <w:rPr>
          <w:rFonts w:ascii="宋体" w:hAnsi="宋体" w:cs="宋体"/>
          <w:b/>
          <w:bCs/>
          <w:sz w:val="22"/>
        </w:rPr>
      </w:pPr>
      <w:r w:rsidRPr="008717EC">
        <w:rPr>
          <w:rFonts w:ascii="宋体" w:hAnsi="宋体" w:cs="宋体" w:hint="eastAsia"/>
          <w:b/>
          <w:bCs/>
          <w:sz w:val="22"/>
        </w:rPr>
        <w:t>符合中小企业划分标准的个体工商户，在政府采购活动中视同中小企业。</w:t>
      </w:r>
    </w:p>
    <w:p w:rsidR="005775FE" w:rsidRPr="008717EC" w:rsidRDefault="00A40AB5">
      <w:pPr>
        <w:spacing w:line="400" w:lineRule="exact"/>
        <w:ind w:firstLineChars="200" w:firstLine="420"/>
        <w:jc w:val="left"/>
        <w:rPr>
          <w:rFonts w:ascii="宋体" w:hAnsi="宋体" w:cs="宋体"/>
          <w:b/>
          <w:bCs/>
          <w:sz w:val="22"/>
        </w:rPr>
      </w:pPr>
      <w:r w:rsidRPr="008717EC">
        <w:rPr>
          <w:rFonts w:ascii="宋体" w:hAnsi="宋体" w:cs="宋体" w:hint="eastAsia"/>
        </w:rPr>
        <w:t>中小企业划分标准：</w:t>
      </w:r>
      <w:r w:rsidRPr="008717EC">
        <w:rPr>
          <w:rFonts w:ascii="宋体" w:hAnsi="宋体" w:cs="宋体" w:hint="eastAsia"/>
          <w:bCs/>
          <w:sz w:val="22"/>
        </w:rPr>
        <w:t>是指国务院有关部门根据企业从业人员、营业收入、资产总额等指标制定的中小企业划型标准，按《工业和信息化部、国家统计局、国家发展和改革委员会、财政部关于印发中小企业划型标准规定的通知》（工信部联企业[2011]300号）规定划分。</w:t>
      </w:r>
    </w:p>
    <w:p w:rsidR="005775FE" w:rsidRPr="008717EC" w:rsidRDefault="00A40AB5">
      <w:pPr>
        <w:spacing w:line="400" w:lineRule="exact"/>
        <w:jc w:val="left"/>
        <w:rPr>
          <w:rFonts w:ascii="宋体" w:hAnsi="宋体" w:cs="宋体"/>
          <w:b/>
          <w:bCs/>
          <w:sz w:val="22"/>
        </w:rPr>
      </w:pPr>
      <w:r w:rsidRPr="008717EC">
        <w:rPr>
          <w:rFonts w:ascii="宋体" w:hAnsi="宋体" w:cs="宋体" w:hint="eastAsia"/>
          <w:b/>
          <w:bCs/>
          <w:sz w:val="22"/>
        </w:rPr>
        <w:t>3、享受小微企业（含监狱企业、残疾人福利性单位）价格折扣比例</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（1）在货物或服务项目采购中，对小微企业报价给予10%的扣除，用扣除后的价格参加评审；</w:t>
      </w:r>
      <w:r w:rsidRPr="008717EC">
        <w:rPr>
          <w:rFonts w:ascii="宋体" w:hAnsi="宋体" w:cs="宋体" w:hint="eastAsia"/>
          <w:bCs/>
          <w:sz w:val="22"/>
        </w:rPr>
        <w:br/>
        <w:t>（2）在工程项目采购中，对小微企业报价给予5%的扣除，用扣除后的价格参加评审。</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组成联合体或者接受分包的小微企业与联合体内其他企业、分包企业之间存在直接控股、管理关系的，不享受价格扣除优惠政策。</w:t>
      </w:r>
      <w:r w:rsidRPr="008717EC">
        <w:rPr>
          <w:rFonts w:ascii="宋体" w:hAnsi="宋体" w:cs="宋体" w:hint="eastAsia"/>
          <w:b/>
          <w:bCs/>
          <w:sz w:val="22"/>
        </w:rPr>
        <w:br/>
      </w:r>
      <w:r w:rsidRPr="008717EC">
        <w:rPr>
          <w:rFonts w:ascii="宋体" w:hAnsi="宋体" w:cs="宋体" w:hint="eastAsia"/>
          <w:b/>
          <w:bCs/>
          <w:sz w:val="22"/>
          <w:u w:val="single"/>
        </w:rPr>
        <w:t>4、享受小微企业价格折扣应提供以下证明材料（电子投标文件中，不提供的不享受价格扣除）</w:t>
      </w:r>
      <w:r w:rsidRPr="008717EC">
        <w:rPr>
          <w:rFonts w:ascii="宋体" w:hAnsi="宋体" w:cs="宋体" w:hint="eastAsia"/>
          <w:b/>
          <w:bCs/>
          <w:sz w:val="22"/>
        </w:rPr>
        <w:t>：</w:t>
      </w:r>
    </w:p>
    <w:p w:rsidR="005775FE" w:rsidRPr="008717EC" w:rsidRDefault="00A40AB5">
      <w:pPr>
        <w:spacing w:line="400" w:lineRule="exact"/>
        <w:jc w:val="left"/>
        <w:rPr>
          <w:rFonts w:ascii="宋体" w:hAnsi="宋体" w:cs="宋体"/>
          <w:b/>
          <w:bCs/>
          <w:sz w:val="22"/>
          <w:szCs w:val="22"/>
        </w:rPr>
      </w:pPr>
      <w:r w:rsidRPr="008717EC">
        <w:rPr>
          <w:rFonts w:ascii="宋体" w:hAnsi="宋体" w:cs="宋体" w:hint="eastAsia"/>
          <w:b/>
          <w:bCs/>
          <w:sz w:val="22"/>
        </w:rPr>
        <w:t>（1）《中小企业</w:t>
      </w:r>
      <w:r w:rsidRPr="008717EC">
        <w:rPr>
          <w:rFonts w:ascii="宋体" w:hAnsi="宋体" w:cs="宋体" w:hint="eastAsia"/>
          <w:b/>
          <w:bCs/>
          <w:sz w:val="22"/>
          <w:szCs w:val="22"/>
        </w:rPr>
        <w:t>声明函》（原件上传后进行CA电子签章，格式见附件五）</w:t>
      </w:r>
    </w:p>
    <w:p w:rsidR="005775FE" w:rsidRPr="008717EC" w:rsidRDefault="00A40AB5">
      <w:pPr>
        <w:spacing w:line="400" w:lineRule="exact"/>
        <w:jc w:val="left"/>
        <w:rPr>
          <w:rFonts w:ascii="宋体" w:hAnsi="宋体" w:cs="宋体"/>
          <w:b/>
          <w:bCs/>
          <w:sz w:val="22"/>
          <w:u w:val="single"/>
        </w:rPr>
      </w:pPr>
      <w:r w:rsidRPr="008717EC">
        <w:rPr>
          <w:rFonts w:ascii="宋体" w:hAnsi="宋体" w:cs="宋体" w:hint="eastAsia"/>
          <w:b/>
          <w:bCs/>
          <w:sz w:val="22"/>
          <w:u w:val="single"/>
        </w:rPr>
        <w:t>5、享受监狱企业价格折扣应提供以下证明材料（电子投标文件中,不提供的不享受价格折扣）：</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1）监狱企业参加政府采购活动时，应当提供由省级以上监狱管理局、戒毒管理局(含新疆生产建设兵团)出具的属于监狱企业的证明文件（原件或复印件上传后进行CA电子签章）。在政府采购活动中，监狱企业视同小型、微型企业，享受评审中价格扣除政策。</w:t>
      </w:r>
    </w:p>
    <w:p w:rsidR="005775FE" w:rsidRPr="008717EC" w:rsidRDefault="00A40AB5">
      <w:pPr>
        <w:adjustRightInd w:val="0"/>
        <w:snapToGrid w:val="0"/>
        <w:spacing w:line="400" w:lineRule="exact"/>
        <w:ind w:firstLineChars="150" w:firstLine="348"/>
        <w:rPr>
          <w:rFonts w:ascii="宋体" w:hAnsi="宋体" w:cs="宋体"/>
          <w:bCs/>
          <w:sz w:val="22"/>
        </w:rPr>
      </w:pPr>
      <w:r w:rsidRPr="008717EC">
        <w:rPr>
          <w:rFonts w:ascii="宋体" w:hAnsi="宋体" w:cs="宋体" w:hint="eastAsia"/>
          <w:spacing w:val="6"/>
          <w:sz w:val="22"/>
          <w:szCs w:val="22"/>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5775FE" w:rsidRPr="008717EC" w:rsidRDefault="00A40AB5">
      <w:pPr>
        <w:spacing w:line="400" w:lineRule="exact"/>
        <w:jc w:val="left"/>
        <w:rPr>
          <w:rFonts w:ascii="宋体" w:hAnsi="宋体" w:cs="宋体"/>
          <w:bCs/>
          <w:sz w:val="22"/>
        </w:rPr>
      </w:pPr>
      <w:r w:rsidRPr="008717EC">
        <w:rPr>
          <w:rFonts w:ascii="宋体" w:hAnsi="宋体" w:cs="宋体" w:hint="eastAsia"/>
          <w:b/>
          <w:bCs/>
          <w:sz w:val="22"/>
          <w:u w:val="single"/>
        </w:rPr>
        <w:t>6、享受残疾人福利性单位格折扣应提供以下证明材料（电子投标文件中，不提供的不享受价格折扣）</w:t>
      </w:r>
      <w:r w:rsidRPr="008717EC">
        <w:rPr>
          <w:rFonts w:ascii="宋体" w:hAnsi="宋体" w:cs="宋体" w:hint="eastAsia"/>
          <w:bCs/>
          <w:sz w:val="22"/>
        </w:rPr>
        <w:t>：</w:t>
      </w:r>
    </w:p>
    <w:p w:rsidR="005775FE" w:rsidRPr="008717EC" w:rsidRDefault="00A40AB5">
      <w:pPr>
        <w:spacing w:line="400" w:lineRule="exact"/>
        <w:jc w:val="left"/>
        <w:rPr>
          <w:rFonts w:ascii="宋体" w:hAnsi="宋体" w:cs="宋体"/>
          <w:b/>
          <w:bCs/>
          <w:sz w:val="22"/>
        </w:rPr>
      </w:pPr>
      <w:r w:rsidRPr="008717EC">
        <w:rPr>
          <w:rFonts w:ascii="宋体" w:hAnsi="宋体" w:cs="宋体" w:hint="eastAsia"/>
          <w:b/>
          <w:bCs/>
          <w:sz w:val="22"/>
        </w:rPr>
        <w:t>（1）残疾人福利性单位声明函（上传后进行CA电子签章，格式见附件五）；在政府采购活动中，残疾人福利性单位视同小型、微型企业，享受评审中价格扣除政策。</w:t>
      </w:r>
    </w:p>
    <w:p w:rsidR="005775FE" w:rsidRPr="008717EC" w:rsidRDefault="00A40AB5">
      <w:pPr>
        <w:spacing w:line="400" w:lineRule="exact"/>
        <w:jc w:val="left"/>
        <w:rPr>
          <w:rFonts w:ascii="宋体" w:hAnsi="宋体" w:cs="宋体"/>
          <w:bCs/>
          <w:sz w:val="22"/>
        </w:rPr>
      </w:pPr>
      <w:r w:rsidRPr="008717EC">
        <w:rPr>
          <w:rFonts w:ascii="宋体" w:hAnsi="宋体" w:cs="宋体" w:hint="eastAsia"/>
          <w:bCs/>
          <w:sz w:val="22"/>
        </w:rPr>
        <w:t>7、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r w:rsidRPr="008717EC">
        <w:rPr>
          <w:rFonts w:ascii="宋体" w:hAnsi="宋体" w:cs="宋体" w:hint="eastAsia"/>
          <w:b/>
          <w:sz w:val="22"/>
          <w:szCs w:val="22"/>
        </w:rPr>
        <w:t>属于小微企业（含监狱企业、残疾人福利性单位）的供应商提供其他制造商制造的货物参与投标的，还应提供所投产品制造商属于小微企业（含监狱企业、残疾人福利性单位）的证明材料并加盖制造商公章，否则不享受价格折扣。</w:t>
      </w:r>
    </w:p>
    <w:p w:rsidR="005775FE" w:rsidRPr="008717EC" w:rsidRDefault="00A40AB5">
      <w:pPr>
        <w:spacing w:line="400" w:lineRule="exact"/>
        <w:jc w:val="left"/>
        <w:rPr>
          <w:rFonts w:ascii="宋体" w:hAnsi="宋体" w:cs="宋体"/>
          <w:b/>
          <w:bCs/>
          <w:sz w:val="22"/>
        </w:rPr>
      </w:pPr>
      <w:r w:rsidRPr="008717EC">
        <w:rPr>
          <w:rFonts w:ascii="宋体" w:hAnsi="宋体" w:cs="宋体" w:hint="eastAsia"/>
          <w:b/>
          <w:bCs/>
          <w:sz w:val="22"/>
        </w:rPr>
        <w:t>8、享受扶持政策获得政府采购合同的，小微企业不得将合同分包给大中型企业，中型企业不得将合同分包给大型企业。</w:t>
      </w:r>
    </w:p>
    <w:p w:rsidR="005775FE" w:rsidRPr="008717EC" w:rsidRDefault="005775FE">
      <w:pPr>
        <w:pStyle w:val="a4"/>
        <w:ind w:firstLine="220"/>
        <w:rPr>
          <w:rFonts w:ascii="宋体" w:hAnsi="宋体" w:cs="宋体"/>
          <w:bCs/>
          <w:sz w:val="22"/>
        </w:rPr>
      </w:pPr>
    </w:p>
    <w:p w:rsidR="005775FE" w:rsidRPr="008717EC" w:rsidRDefault="00A40AB5">
      <w:pPr>
        <w:spacing w:line="400" w:lineRule="exact"/>
        <w:jc w:val="left"/>
        <w:rPr>
          <w:rFonts w:ascii="宋体" w:hAnsi="宋体" w:cs="宋体"/>
          <w:b/>
          <w:bCs/>
          <w:sz w:val="28"/>
          <w:szCs w:val="28"/>
          <w:u w:val="single"/>
        </w:rPr>
      </w:pPr>
      <w:r w:rsidRPr="008717EC">
        <w:rPr>
          <w:rFonts w:ascii="宋体" w:hAnsi="宋体" w:cs="宋体" w:hint="eastAsia"/>
          <w:szCs w:val="21"/>
        </w:rPr>
        <w:t>▲</w:t>
      </w:r>
      <w:r w:rsidRPr="008717EC">
        <w:rPr>
          <w:rFonts w:ascii="宋体" w:hAnsi="宋体" w:cs="宋体" w:hint="eastAsia"/>
          <w:b/>
          <w:bCs/>
          <w:sz w:val="28"/>
          <w:szCs w:val="28"/>
          <w:u w:val="single"/>
        </w:rPr>
        <w:t>说明：如为专门面向中小企业采购的项目或者标项，不再执行价格评审优惠的</w:t>
      </w:r>
      <w:r w:rsidRPr="008717EC">
        <w:rPr>
          <w:rFonts w:ascii="宋体" w:hAnsi="宋体" w:cs="宋体" w:hint="eastAsia"/>
          <w:b/>
          <w:bCs/>
          <w:sz w:val="28"/>
          <w:szCs w:val="28"/>
          <w:u w:val="single"/>
        </w:rPr>
        <w:lastRenderedPageBreak/>
        <w:t>扶持政策。</w:t>
      </w:r>
    </w:p>
    <w:p w:rsidR="005775FE" w:rsidRPr="008717EC" w:rsidRDefault="005775FE">
      <w:pPr>
        <w:rPr>
          <w:rFonts w:ascii="宋体" w:hAnsi="宋体" w:cs="宋体"/>
        </w:rPr>
      </w:pPr>
    </w:p>
    <w:p w:rsidR="005775FE" w:rsidRPr="008717EC" w:rsidRDefault="00A40AB5">
      <w:pPr>
        <w:spacing w:line="400" w:lineRule="exact"/>
        <w:jc w:val="left"/>
        <w:rPr>
          <w:rFonts w:ascii="宋体" w:hAnsi="宋体" w:cs="宋体"/>
          <w:b/>
          <w:bCs/>
          <w:sz w:val="22"/>
          <w:szCs w:val="22"/>
        </w:rPr>
      </w:pPr>
      <w:r w:rsidRPr="008717EC">
        <w:rPr>
          <w:rFonts w:ascii="宋体" w:hAnsi="宋体" w:cs="宋体" w:hint="eastAsia"/>
          <w:b/>
          <w:bCs/>
          <w:sz w:val="22"/>
          <w:szCs w:val="22"/>
        </w:rPr>
        <w:t>二、节能产品 、环境标志产品扶持政策说明</w:t>
      </w:r>
    </w:p>
    <w:p w:rsidR="005775FE" w:rsidRPr="008717EC" w:rsidRDefault="00A40AB5">
      <w:pPr>
        <w:pStyle w:val="a4"/>
        <w:spacing w:after="0" w:line="400" w:lineRule="exact"/>
        <w:ind w:firstLineChars="0" w:firstLine="0"/>
        <w:rPr>
          <w:rFonts w:ascii="宋体" w:hAnsi="宋体" w:cs="宋体"/>
          <w:bCs/>
          <w:sz w:val="22"/>
          <w:szCs w:val="22"/>
        </w:rPr>
      </w:pPr>
      <w:r w:rsidRPr="008717EC">
        <w:rPr>
          <w:rFonts w:ascii="宋体" w:hAnsi="宋体" w:cs="宋体" w:hint="eastAsia"/>
          <w:bCs/>
          <w:sz w:val="22"/>
          <w:szCs w:val="22"/>
        </w:rPr>
        <w:t>1、根据财政部、国家发展改革委、生态环境部、国家市场监管总局《关于调整优化节能产品、环境标志产品政府采购执行机制的通知》财库〔2019〕9 号文件规定，对政府采购节能产品、环境标志产品实施品目清单管理，依据品目清单和认证证书实施政府优先采购和强制采购。</w:t>
      </w:r>
    </w:p>
    <w:p w:rsidR="005775FE" w:rsidRPr="008717EC" w:rsidRDefault="00A40AB5">
      <w:pPr>
        <w:pStyle w:val="a4"/>
        <w:spacing w:after="0" w:line="400" w:lineRule="exact"/>
        <w:ind w:firstLineChars="0" w:firstLine="0"/>
        <w:rPr>
          <w:rFonts w:ascii="宋体" w:hAnsi="宋体" w:cs="宋体"/>
          <w:bCs/>
          <w:sz w:val="22"/>
          <w:szCs w:val="22"/>
        </w:rPr>
      </w:pPr>
      <w:r w:rsidRPr="008717EC">
        <w:rPr>
          <w:rFonts w:ascii="宋体" w:hAnsi="宋体" w:cs="宋体" w:hint="eastAsia"/>
          <w:bCs/>
          <w:sz w:val="22"/>
          <w:szCs w:val="22"/>
        </w:rPr>
        <w:t>2、《节能产品政府采购品目清单》详见《关于印发节能产品政府采购品目清单的通知（财库[2019]19  号）》（如遇调整，按最新清单执行）。产品名称（以“★”标注的为政府强制采购产品）。</w:t>
      </w:r>
    </w:p>
    <w:p w:rsidR="005775FE" w:rsidRPr="008717EC" w:rsidRDefault="00A40AB5">
      <w:pPr>
        <w:pStyle w:val="a4"/>
        <w:spacing w:after="0" w:line="400" w:lineRule="exact"/>
        <w:ind w:firstLineChars="0" w:firstLine="0"/>
        <w:rPr>
          <w:rFonts w:ascii="宋体" w:hAnsi="宋体" w:cs="宋体"/>
          <w:bCs/>
          <w:sz w:val="22"/>
          <w:szCs w:val="22"/>
        </w:rPr>
      </w:pPr>
      <w:r w:rsidRPr="008717EC">
        <w:rPr>
          <w:rFonts w:ascii="宋体" w:hAnsi="宋体" w:cs="宋体" w:hint="eastAsia"/>
          <w:bCs/>
          <w:sz w:val="22"/>
          <w:szCs w:val="22"/>
        </w:rPr>
        <w:t>3、本次采购对属于节能产品政府采购品目清单规定的政府强制采购产品范围内的产品实施强制采购。供应商应当在投标文件中提供国家确定的认证机构出具的、处于有效期之内的节能产品认证证书（复印件、加盖公章）。 不能提供上述证书的，</w:t>
      </w:r>
      <w:r w:rsidRPr="008717EC">
        <w:rPr>
          <w:rFonts w:ascii="宋体" w:hAnsi="宋体" w:cs="宋体" w:hint="eastAsia"/>
          <w:bCs/>
          <w:sz w:val="22"/>
        </w:rPr>
        <w:t>投标</w:t>
      </w:r>
      <w:r w:rsidRPr="008717EC">
        <w:rPr>
          <w:rFonts w:ascii="宋体" w:hAnsi="宋体" w:cs="宋体" w:hint="eastAsia"/>
          <w:bCs/>
          <w:sz w:val="22"/>
          <w:szCs w:val="22"/>
        </w:rPr>
        <w:t>文件无效。</w:t>
      </w:r>
    </w:p>
    <w:p w:rsidR="005775FE" w:rsidRPr="008717EC" w:rsidRDefault="00A40AB5">
      <w:pPr>
        <w:pStyle w:val="a4"/>
        <w:spacing w:after="0" w:line="400" w:lineRule="exact"/>
        <w:ind w:firstLineChars="0" w:firstLine="0"/>
        <w:rPr>
          <w:rFonts w:ascii="宋体" w:hAnsi="宋体" w:cs="宋体"/>
          <w:sz w:val="22"/>
          <w:szCs w:val="22"/>
        </w:rPr>
      </w:pPr>
      <w:r w:rsidRPr="008717EC">
        <w:rPr>
          <w:rFonts w:ascii="宋体" w:hAnsi="宋体" w:cs="宋体" w:hint="eastAsia"/>
          <w:sz w:val="22"/>
          <w:szCs w:val="22"/>
        </w:rPr>
        <w:t>4、《环境标志产品政府采购品目清单》详见《关于印发环境标志产品政府采购品目清单的通知（财库[2019]18 号）》（如遇调整，按最新清单执行）。</w:t>
      </w:r>
    </w:p>
    <w:p w:rsidR="005775FE" w:rsidRPr="008717EC" w:rsidRDefault="00A40AB5">
      <w:pPr>
        <w:pStyle w:val="a4"/>
        <w:spacing w:after="0" w:line="400" w:lineRule="exact"/>
        <w:ind w:firstLineChars="0" w:firstLine="0"/>
        <w:rPr>
          <w:rFonts w:ascii="宋体" w:hAnsi="宋体" w:cs="宋体"/>
          <w:sz w:val="22"/>
          <w:szCs w:val="22"/>
          <w:u w:val="single"/>
        </w:rPr>
      </w:pPr>
      <w:r w:rsidRPr="008717EC">
        <w:rPr>
          <w:rFonts w:ascii="宋体" w:hAnsi="宋体" w:cs="宋体" w:hint="eastAsia"/>
          <w:sz w:val="22"/>
          <w:szCs w:val="22"/>
          <w:u w:val="single"/>
        </w:rPr>
        <w:t>5、本次采购对属于品目清单范围但不属于政府强制采购产品的，实施优先采购，详见采购文件《第四部分 评标原则及方法》。供应商在投标文件中提供国家确定的认证机构出具的、处于有效期之内的节能产品或环境标志产品认证证书（复印件）并提供品目清单核对，否则不享受加分。</w:t>
      </w:r>
    </w:p>
    <w:p w:rsidR="005775FE" w:rsidRPr="008717EC" w:rsidRDefault="00A40AB5">
      <w:pPr>
        <w:pStyle w:val="a4"/>
        <w:spacing w:after="0" w:line="400" w:lineRule="exact"/>
        <w:ind w:firstLineChars="0" w:firstLine="0"/>
        <w:rPr>
          <w:rFonts w:ascii="宋体" w:hAnsi="宋体" w:cs="宋体"/>
          <w:sz w:val="22"/>
          <w:szCs w:val="22"/>
        </w:rPr>
      </w:pPr>
      <w:r w:rsidRPr="008717EC">
        <w:rPr>
          <w:rFonts w:ascii="宋体" w:hAnsi="宋体" w:cs="宋体" w:hint="eastAsia"/>
          <w:sz w:val="22"/>
          <w:szCs w:val="22"/>
        </w:rPr>
        <w:t>6、节能产品政府采购品目清单，以财政部、国家发展改革委发布的最新一期节能产品政府采购品目清单为准。环境标志产品政府采购品目清单，以财政部、生态环境部发布的最新一期环境标志产品政府采购品目清单为准。</w:t>
      </w:r>
    </w:p>
    <w:p w:rsidR="005775FE" w:rsidRPr="008717EC" w:rsidRDefault="00A40AB5">
      <w:pPr>
        <w:pStyle w:val="a4"/>
        <w:spacing w:after="0" w:line="400" w:lineRule="exact"/>
        <w:ind w:firstLineChars="0" w:firstLine="0"/>
        <w:rPr>
          <w:rFonts w:ascii="宋体" w:hAnsi="宋体" w:cs="宋体"/>
          <w:sz w:val="22"/>
          <w:szCs w:val="22"/>
        </w:rPr>
      </w:pPr>
      <w:r w:rsidRPr="008717EC">
        <w:rPr>
          <w:rFonts w:ascii="宋体" w:hAnsi="宋体" w:cs="宋体" w:hint="eastAsia"/>
          <w:sz w:val="22"/>
          <w:szCs w:val="22"/>
        </w:rPr>
        <w:t>7、国家确定的认证机构以国家市场监管总局发布的参与实施政府采购节能产品、环境标志产品认证机构名录为准，详见《市场监管总局关于发布参与实施政府采购节能产品、环境标志产品认证机构名录的公告》（ 2019 年第16号）。</w:t>
      </w:r>
    </w:p>
    <w:p w:rsidR="005775FE" w:rsidRPr="008717EC" w:rsidRDefault="005775FE">
      <w:pPr>
        <w:spacing w:line="400" w:lineRule="exact"/>
        <w:jc w:val="left"/>
        <w:rPr>
          <w:rFonts w:ascii="宋体" w:hAnsi="宋体" w:cs="宋体"/>
          <w:b/>
          <w:sz w:val="22"/>
        </w:rPr>
      </w:pPr>
    </w:p>
    <w:p w:rsidR="005775FE" w:rsidRPr="008717EC" w:rsidRDefault="00A40AB5">
      <w:pPr>
        <w:spacing w:line="400" w:lineRule="exact"/>
        <w:jc w:val="left"/>
        <w:rPr>
          <w:rFonts w:ascii="宋体" w:hAnsi="宋体" w:cs="宋体"/>
          <w:b/>
          <w:sz w:val="22"/>
          <w:szCs w:val="22"/>
        </w:rPr>
      </w:pPr>
      <w:r w:rsidRPr="008717EC">
        <w:rPr>
          <w:rFonts w:ascii="宋体" w:hAnsi="宋体" w:cs="宋体" w:hint="eastAsia"/>
          <w:b/>
          <w:sz w:val="22"/>
          <w:szCs w:val="22"/>
        </w:rPr>
        <w:t>三、优化政府采金融服务</w:t>
      </w:r>
    </w:p>
    <w:p w:rsidR="005775FE" w:rsidRPr="008717EC" w:rsidRDefault="00A40AB5">
      <w:pPr>
        <w:spacing w:line="400" w:lineRule="exact"/>
        <w:ind w:firstLineChars="200" w:firstLine="440"/>
        <w:jc w:val="left"/>
        <w:rPr>
          <w:rFonts w:ascii="宋体" w:hAnsi="宋体" w:cs="宋体"/>
          <w:sz w:val="22"/>
          <w:szCs w:val="22"/>
        </w:rPr>
      </w:pPr>
      <w:r w:rsidRPr="008717EC">
        <w:rPr>
          <w:rFonts w:ascii="宋体" w:hAnsi="宋体" w:cs="宋体" w:hint="eastAsia"/>
          <w:kern w:val="0"/>
          <w:sz w:val="22"/>
          <w:szCs w:val="22"/>
        </w:rPr>
        <w:t>详见《温州市财政局关于温州市政府采购支持中小企业信用融资的通知》（温财采〔2020〕3号）文件，供应商若有融资意向，可直接登录http://jinrong.zcygov.cn，查看信用融资政策文件及各相关银行服务方案，也可直接向各银行咨询相关业务。</w:t>
      </w:r>
    </w:p>
    <w:p w:rsidR="005775FE" w:rsidRPr="008717EC" w:rsidRDefault="005775FE">
      <w:pPr>
        <w:rPr>
          <w:rFonts w:ascii="宋体" w:hAnsi="宋体"/>
          <w:sz w:val="22"/>
          <w:szCs w:val="22"/>
        </w:rPr>
      </w:pPr>
    </w:p>
    <w:p w:rsidR="005775FE" w:rsidRPr="008717EC" w:rsidRDefault="00A40AB5">
      <w:pPr>
        <w:rPr>
          <w:rStyle w:val="1Char"/>
          <w:rFonts w:ascii="宋体" w:eastAsia="宋体" w:hAnsi="宋体" w:cs="宋体"/>
          <w:sz w:val="36"/>
          <w:szCs w:val="36"/>
        </w:rPr>
      </w:pPr>
      <w:r w:rsidRPr="008717EC">
        <w:rPr>
          <w:rStyle w:val="1Char"/>
          <w:rFonts w:ascii="宋体" w:eastAsia="宋体" w:hAnsi="宋体" w:cs="宋体" w:hint="eastAsia"/>
          <w:sz w:val="36"/>
          <w:szCs w:val="36"/>
        </w:rPr>
        <w:br w:type="page"/>
      </w:r>
    </w:p>
    <w:p w:rsidR="005775FE" w:rsidRPr="008717EC" w:rsidRDefault="00A40AB5">
      <w:pPr>
        <w:widowControl/>
        <w:spacing w:before="60" w:after="60" w:line="400" w:lineRule="exact"/>
        <w:ind w:leftChars="202" w:left="424" w:right="60" w:firstLineChars="200" w:firstLine="723"/>
        <w:jc w:val="center"/>
        <w:rPr>
          <w:rStyle w:val="1Char"/>
          <w:rFonts w:ascii="宋体" w:eastAsia="宋体" w:hAnsi="宋体" w:cs="宋体"/>
          <w:sz w:val="36"/>
          <w:szCs w:val="36"/>
        </w:rPr>
      </w:pPr>
      <w:bookmarkStart w:id="178" w:name="_Toc14214"/>
      <w:r w:rsidRPr="008717EC">
        <w:rPr>
          <w:rStyle w:val="1Char"/>
          <w:rFonts w:ascii="宋体" w:eastAsia="宋体" w:hAnsi="宋体" w:cs="宋体" w:hint="eastAsia"/>
          <w:sz w:val="36"/>
          <w:szCs w:val="36"/>
        </w:rPr>
        <w:lastRenderedPageBreak/>
        <w:t>第三部分   采购内容及要求</w:t>
      </w:r>
    </w:p>
    <w:bookmarkEnd w:id="178"/>
    <w:p w:rsidR="005775FE" w:rsidRPr="008717EC" w:rsidRDefault="00A40AB5">
      <w:pPr>
        <w:widowControl/>
        <w:spacing w:line="440" w:lineRule="exact"/>
        <w:rPr>
          <w:rFonts w:ascii="宋体" w:hAnsi="宋体" w:cs="宋体"/>
          <w:b/>
          <w:bCs/>
          <w:sz w:val="22"/>
          <w:szCs w:val="22"/>
        </w:rPr>
      </w:pPr>
      <w:r w:rsidRPr="008717EC">
        <w:rPr>
          <w:rFonts w:ascii="宋体" w:hAnsi="宋体" w:cs="宋体" w:hint="eastAsia"/>
          <w:b/>
          <w:bCs/>
          <w:sz w:val="22"/>
          <w:szCs w:val="22"/>
        </w:rPr>
        <w:t>一、项目概述</w:t>
      </w:r>
    </w:p>
    <w:p w:rsidR="005775FE" w:rsidRPr="008717EC" w:rsidRDefault="00A40AB5">
      <w:pPr>
        <w:pStyle w:val="NH-3"/>
        <w:numPr>
          <w:ilvl w:val="0"/>
          <w:numId w:val="45"/>
        </w:numPr>
        <w:spacing w:before="156" w:after="0"/>
        <w:rPr>
          <w:rFonts w:ascii="宋体" w:hAnsi="宋体" w:cs="宋体"/>
          <w:sz w:val="22"/>
          <w:szCs w:val="22"/>
        </w:rPr>
      </w:pPr>
      <w:bookmarkStart w:id="179" w:name="_Toc373134115"/>
      <w:bookmarkStart w:id="180" w:name="_Toc114665344"/>
      <w:bookmarkStart w:id="181" w:name="_Toc343472167"/>
      <w:bookmarkStart w:id="182" w:name="_Toc71833893"/>
      <w:r w:rsidRPr="008717EC">
        <w:rPr>
          <w:rFonts w:ascii="宋体" w:hAnsi="宋体" w:cs="宋体" w:hint="eastAsia"/>
          <w:sz w:val="22"/>
          <w:szCs w:val="22"/>
        </w:rPr>
        <w:t>项目建设目标</w:t>
      </w:r>
      <w:bookmarkEnd w:id="179"/>
      <w:bookmarkEnd w:id="180"/>
      <w:bookmarkEnd w:id="181"/>
      <w:bookmarkEnd w:id="182"/>
    </w:p>
    <w:p w:rsidR="005775FE" w:rsidRPr="008717EC" w:rsidRDefault="00A40AB5">
      <w:pPr>
        <w:spacing w:line="360" w:lineRule="auto"/>
        <w:ind w:firstLineChars="217" w:firstLine="477"/>
        <w:rPr>
          <w:rFonts w:ascii="宋体" w:hAnsi="宋体" w:cs="宋体"/>
          <w:sz w:val="22"/>
          <w:szCs w:val="22"/>
        </w:rPr>
      </w:pPr>
      <w:bookmarkStart w:id="183" w:name="_Toc343472168"/>
      <w:bookmarkStart w:id="184" w:name="_Toc71833894"/>
      <w:bookmarkStart w:id="185" w:name="_Toc373134117"/>
      <w:r w:rsidRPr="008717EC">
        <w:rPr>
          <w:rFonts w:ascii="宋体" w:hAnsi="宋体" w:cs="宋体" w:hint="eastAsia"/>
          <w:sz w:val="22"/>
          <w:szCs w:val="22"/>
        </w:rPr>
        <w:t>隧道作为路段的特殊构造物，具有易发生事故及事故危害程度大，难于处理的特点，是道路运输网络的瓶颈路段。为此，当前都根据隧道的类别，设置不同规模的机电系统，以达到安全、快速、舒适通行隧道的目的。</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上京隧道、浃底隧道为瓯海大道上的两座中隧道。瓯海大道为城市快速路，设计速度为80公里/小时。上京隧道为单洞3车道，由南北主、辅隧道共4个洞组成，单洞长约0.6公里；浃底隧道为单洞3车道，由南北主、辅隧道共4个洞组成，单洞长约0.8公里。</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上京隧道、浃底隧道于2010年9月建成通车，至今已运营近13年。根据《2021年市管道路桥梁（瓯海大道、东瓯大桥）隧道机电定期检查评定报告》，上京隧道、浃底隧道的机电设施技术状况均评定为4类，隧道存在较大的运营安全隐患。为消除安全运营风险，提升隧道的运营管理水平，亟需对机电系统进行升级改造。</w:t>
      </w:r>
    </w:p>
    <w:p w:rsidR="005775FE" w:rsidRPr="008717EC" w:rsidRDefault="00A40AB5">
      <w:pPr>
        <w:pStyle w:val="NH-3"/>
        <w:numPr>
          <w:ilvl w:val="0"/>
          <w:numId w:val="45"/>
        </w:numPr>
        <w:spacing w:before="0" w:after="0"/>
        <w:rPr>
          <w:rFonts w:ascii="宋体" w:hAnsi="宋体" w:cs="宋体"/>
          <w:sz w:val="22"/>
          <w:szCs w:val="22"/>
        </w:rPr>
      </w:pPr>
      <w:bookmarkStart w:id="186" w:name="_Toc114665345"/>
      <w:r w:rsidRPr="008717EC">
        <w:rPr>
          <w:rFonts w:ascii="宋体" w:hAnsi="宋体" w:cs="宋体" w:hint="eastAsia"/>
          <w:sz w:val="22"/>
          <w:szCs w:val="22"/>
        </w:rPr>
        <w:t>项目建设规模</w:t>
      </w:r>
      <w:bookmarkEnd w:id="183"/>
      <w:r w:rsidRPr="008717EC">
        <w:rPr>
          <w:rFonts w:ascii="宋体" w:hAnsi="宋体" w:cs="宋体" w:hint="eastAsia"/>
          <w:sz w:val="22"/>
          <w:szCs w:val="22"/>
        </w:rPr>
        <w:t>及内容</w:t>
      </w:r>
      <w:bookmarkEnd w:id="184"/>
      <w:bookmarkEnd w:id="185"/>
      <w:bookmarkEnd w:id="186"/>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项目建设规模：上京隧道、浃底隧道。</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项目建设内容：上京隧道、浃底隧道两座隧道的照明、通风、监控、消防等机电系统。</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本项目包括设备拆除、设备安装、拆除安装过程中导致的隧道破损修复、设备调试等服务，中标单位需在中标后针对本项目涉及设备清单进行机电系统深化设计，且在签订合同后至实施项目前提供隧道消控机电维保、检测服务，完成设备安装后需提供控制系统，上述内容费用纳入本项目综合考虑，不再另行记费。</w:t>
      </w:r>
    </w:p>
    <w:p w:rsidR="005775FE" w:rsidRPr="008717EC" w:rsidRDefault="00A40AB5">
      <w:pPr>
        <w:pStyle w:val="NH-3"/>
        <w:numPr>
          <w:ilvl w:val="0"/>
          <w:numId w:val="45"/>
        </w:numPr>
        <w:spacing w:before="0" w:after="0"/>
        <w:rPr>
          <w:rFonts w:ascii="宋体" w:hAnsi="宋体" w:cs="宋体"/>
          <w:sz w:val="22"/>
          <w:szCs w:val="22"/>
        </w:rPr>
      </w:pPr>
      <w:bookmarkStart w:id="187" w:name="_Toc114665346"/>
      <w:r w:rsidRPr="008717EC">
        <w:rPr>
          <w:rFonts w:ascii="宋体" w:hAnsi="宋体" w:cs="宋体" w:hint="eastAsia"/>
          <w:sz w:val="22"/>
          <w:szCs w:val="22"/>
        </w:rPr>
        <w:t>项目建设周期</w:t>
      </w:r>
      <w:bookmarkEnd w:id="187"/>
      <w:r w:rsidRPr="008717EC">
        <w:rPr>
          <w:rFonts w:ascii="宋体" w:hAnsi="宋体" w:cs="宋体" w:hint="eastAsia"/>
          <w:sz w:val="22"/>
          <w:szCs w:val="22"/>
        </w:rPr>
        <w:t>及试运行期</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（1）本期建设周期：合同签订后15天内提供机电系统深化设计，</w:t>
      </w:r>
      <w:r w:rsidR="00FB09B2" w:rsidRPr="008717EC">
        <w:rPr>
          <w:rFonts w:ascii="宋体" w:hAnsi="宋体" w:cs="宋体" w:hint="eastAsia"/>
          <w:sz w:val="22"/>
          <w:szCs w:val="22"/>
        </w:rPr>
        <w:t>5</w:t>
      </w:r>
      <w:r w:rsidRPr="008717EC">
        <w:rPr>
          <w:rFonts w:ascii="宋体" w:hAnsi="宋体" w:cs="宋体" w:hint="eastAsia"/>
          <w:sz w:val="22"/>
          <w:szCs w:val="22"/>
        </w:rPr>
        <w:t>个月内完成所有系统功能点安装调试并经采购人初步验收通过；</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（2）试运行期：建设周期完成后进入6个月试运行期。</w:t>
      </w:r>
    </w:p>
    <w:p w:rsidR="005775FE" w:rsidRPr="008717EC" w:rsidRDefault="00A40AB5">
      <w:pPr>
        <w:pStyle w:val="NH-3"/>
        <w:numPr>
          <w:ilvl w:val="0"/>
          <w:numId w:val="45"/>
        </w:numPr>
        <w:spacing w:before="0" w:after="0"/>
        <w:rPr>
          <w:rFonts w:ascii="宋体" w:hAnsi="宋体" w:cs="宋体"/>
          <w:sz w:val="22"/>
          <w:szCs w:val="22"/>
        </w:rPr>
      </w:pPr>
      <w:r w:rsidRPr="008717EC">
        <w:rPr>
          <w:rFonts w:ascii="宋体" w:hAnsi="宋体" w:cs="宋体" w:hint="eastAsia"/>
          <w:sz w:val="22"/>
          <w:szCs w:val="22"/>
        </w:rPr>
        <w:t>质保期和运维期</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提供</w:t>
      </w:r>
      <w:r w:rsidR="00736581" w:rsidRPr="008717EC">
        <w:rPr>
          <w:rFonts w:ascii="宋体" w:hAnsi="宋体" w:cs="宋体" w:hint="eastAsia"/>
          <w:sz w:val="22"/>
          <w:szCs w:val="22"/>
        </w:rPr>
        <w:t>项目</w:t>
      </w:r>
      <w:r w:rsidRPr="008717EC">
        <w:rPr>
          <w:rFonts w:ascii="宋体" w:hAnsi="宋体" w:cs="宋体" w:hint="eastAsia"/>
          <w:sz w:val="22"/>
          <w:szCs w:val="22"/>
        </w:rPr>
        <w:t>整体（包括硬件设备和软件）免费质保及运维服务（包括消控机电运行期间的技术咨询、分析服务等）至少2年。</w:t>
      </w:r>
    </w:p>
    <w:p w:rsidR="005775FE" w:rsidRPr="008717EC" w:rsidRDefault="00A40AB5">
      <w:pPr>
        <w:pStyle w:val="NH-3"/>
        <w:numPr>
          <w:ilvl w:val="0"/>
          <w:numId w:val="45"/>
        </w:numPr>
        <w:spacing w:before="0" w:after="0"/>
        <w:rPr>
          <w:rFonts w:ascii="宋体" w:hAnsi="宋体" w:cs="宋体"/>
          <w:sz w:val="22"/>
          <w:szCs w:val="22"/>
        </w:rPr>
      </w:pPr>
      <w:r w:rsidRPr="008717EC">
        <w:rPr>
          <w:rFonts w:ascii="宋体" w:hAnsi="宋体" w:cs="宋体" w:hint="eastAsia"/>
          <w:sz w:val="22"/>
          <w:szCs w:val="22"/>
        </w:rPr>
        <w:t>项目预期绩效</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（1）提高行车安全性，减少交通事故发生。</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（2）提升通行能力和交通运行效率，减少隧道通行时间。</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（3）减轻司乘人员疲劳程度，提升行车舒适性。</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hint="eastAsia"/>
          <w:sz w:val="22"/>
          <w:szCs w:val="22"/>
        </w:rPr>
        <w:t>（4）提升运营管理效率和防灾救援能力。</w:t>
      </w:r>
    </w:p>
    <w:p w:rsidR="005775FE" w:rsidRPr="008717EC" w:rsidRDefault="00A40AB5">
      <w:pPr>
        <w:pStyle w:val="NH-3"/>
        <w:numPr>
          <w:ilvl w:val="0"/>
          <w:numId w:val="45"/>
        </w:numPr>
        <w:spacing w:before="156" w:after="0"/>
        <w:rPr>
          <w:rFonts w:ascii="宋体" w:hAnsi="宋体" w:cs="宋体"/>
          <w:sz w:val="22"/>
          <w:szCs w:val="22"/>
        </w:rPr>
      </w:pPr>
      <w:r w:rsidRPr="008717EC">
        <w:rPr>
          <w:rFonts w:ascii="宋体" w:hAnsi="宋体" w:cs="宋体" w:hint="eastAsia"/>
          <w:sz w:val="22"/>
          <w:szCs w:val="22"/>
        </w:rPr>
        <w:lastRenderedPageBreak/>
        <w:t>付款方式</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sz w:val="22"/>
          <w:szCs w:val="22"/>
        </w:rPr>
        <w:t>（1）合同签订生效且具备实施条件后7个工作日内，采购人支付合同总金额的40%给中标人作为预付款（具体预付约定落实需以预付当月</w:t>
      </w:r>
      <w:r w:rsidRPr="008717EC">
        <w:rPr>
          <w:rFonts w:ascii="宋体" w:hAnsi="宋体" w:cs="宋体" w:hint="eastAsia"/>
          <w:sz w:val="22"/>
          <w:szCs w:val="22"/>
        </w:rPr>
        <w:t>温州市</w:t>
      </w:r>
      <w:r w:rsidRPr="008717EC">
        <w:rPr>
          <w:rFonts w:ascii="宋体" w:hAnsi="宋体" w:cs="宋体"/>
          <w:sz w:val="22"/>
          <w:szCs w:val="22"/>
        </w:rPr>
        <w:t>财政库款情况为前提）。</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sz w:val="22"/>
          <w:szCs w:val="22"/>
        </w:rPr>
        <w:t>（2）中标人完成所有</w:t>
      </w:r>
      <w:r w:rsidRPr="008717EC">
        <w:rPr>
          <w:rFonts w:ascii="宋体" w:hAnsi="宋体" w:cs="宋体" w:hint="eastAsia"/>
          <w:sz w:val="22"/>
          <w:szCs w:val="22"/>
        </w:rPr>
        <w:t>设备</w:t>
      </w:r>
      <w:r w:rsidRPr="008717EC">
        <w:rPr>
          <w:rFonts w:ascii="宋体" w:hAnsi="宋体" w:cs="宋体"/>
          <w:sz w:val="22"/>
          <w:szCs w:val="22"/>
        </w:rPr>
        <w:t>系统功能点安装调试并经采购人初步验收通过后，采购人</w:t>
      </w:r>
      <w:r w:rsidRPr="008717EC">
        <w:rPr>
          <w:rFonts w:ascii="宋体" w:hAnsi="宋体" w:cs="宋体" w:hint="eastAsia"/>
          <w:sz w:val="22"/>
          <w:szCs w:val="22"/>
        </w:rPr>
        <w:t>收到发票7个工作日内向</w:t>
      </w:r>
      <w:r w:rsidRPr="008717EC">
        <w:rPr>
          <w:rFonts w:ascii="宋体" w:hAnsi="宋体" w:cs="宋体"/>
          <w:sz w:val="22"/>
          <w:szCs w:val="22"/>
        </w:rPr>
        <w:t>中标人</w:t>
      </w:r>
      <w:r w:rsidRPr="008717EC">
        <w:rPr>
          <w:rFonts w:ascii="宋体" w:hAnsi="宋体" w:cs="宋体" w:hint="eastAsia"/>
          <w:sz w:val="22"/>
          <w:szCs w:val="22"/>
        </w:rPr>
        <w:t>支付至合同总额的80%（含预付款）</w:t>
      </w:r>
      <w:r w:rsidRPr="008717EC">
        <w:rPr>
          <w:rFonts w:ascii="宋体" w:hAnsi="宋体" w:cs="宋体"/>
          <w:sz w:val="22"/>
          <w:szCs w:val="22"/>
        </w:rPr>
        <w:t>；</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sz w:val="22"/>
          <w:szCs w:val="22"/>
        </w:rPr>
        <w:t>（3）项目通过最终验收后支付合同总价款剩余金额</w:t>
      </w:r>
      <w:r w:rsidRPr="008717EC">
        <w:rPr>
          <w:rFonts w:ascii="宋体" w:hAnsi="宋体" w:cs="宋体" w:hint="eastAsia"/>
          <w:sz w:val="22"/>
          <w:szCs w:val="22"/>
        </w:rPr>
        <w:t>。</w:t>
      </w:r>
    </w:p>
    <w:p w:rsidR="005775FE" w:rsidRPr="008717EC" w:rsidRDefault="00A40AB5">
      <w:pPr>
        <w:spacing w:line="360" w:lineRule="auto"/>
        <w:ind w:firstLineChars="217" w:firstLine="477"/>
        <w:rPr>
          <w:rFonts w:ascii="宋体" w:hAnsi="宋体" w:cs="宋体"/>
          <w:sz w:val="22"/>
          <w:szCs w:val="22"/>
        </w:rPr>
      </w:pPr>
      <w:r w:rsidRPr="008717EC">
        <w:rPr>
          <w:rFonts w:ascii="宋体" w:hAnsi="宋体" w:cs="宋体"/>
          <w:sz w:val="22"/>
          <w:szCs w:val="22"/>
        </w:rPr>
        <w:t>根据浙江省财政厅文件《浙江省财政厅关于进一步发挥政府采购政策功能全力推动经济稳进提质的通知》（浙财采监[2022]3号）的规定“在签订合同时，供应商明确表示无需预付款或者主动要求降低预付款比例的，采购单位可不适用前述规定</w:t>
      </w:r>
      <w:r w:rsidRPr="008717EC">
        <w:rPr>
          <w:rFonts w:ascii="宋体" w:hAnsi="宋体" w:cs="宋体" w:hint="eastAsia"/>
          <w:sz w:val="22"/>
          <w:szCs w:val="22"/>
        </w:rPr>
        <w:t>。</w:t>
      </w:r>
    </w:p>
    <w:p w:rsidR="005775FE" w:rsidRPr="008717EC" w:rsidRDefault="00A40AB5">
      <w:pPr>
        <w:widowControl/>
        <w:spacing w:after="240" w:line="440" w:lineRule="exact"/>
        <w:rPr>
          <w:rFonts w:ascii="宋体" w:hAnsi="宋体" w:cs="宋体"/>
          <w:b/>
          <w:sz w:val="22"/>
          <w:szCs w:val="22"/>
        </w:rPr>
      </w:pPr>
      <w:r w:rsidRPr="008717EC">
        <w:rPr>
          <w:rFonts w:ascii="宋体" w:hAnsi="宋体" w:cs="宋体" w:hint="eastAsia"/>
          <w:b/>
          <w:bCs/>
          <w:sz w:val="22"/>
          <w:szCs w:val="22"/>
        </w:rPr>
        <w:t>二、</w:t>
      </w:r>
      <w:r w:rsidRPr="008717EC">
        <w:rPr>
          <w:rFonts w:ascii="宋体" w:hAnsi="宋体" w:cs="宋体" w:hint="eastAsia"/>
          <w:b/>
          <w:sz w:val="22"/>
          <w:szCs w:val="22"/>
        </w:rPr>
        <w:t>采购清单及技术要求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44"/>
        <w:gridCol w:w="378"/>
        <w:gridCol w:w="1994"/>
        <w:gridCol w:w="2129"/>
        <w:gridCol w:w="567"/>
        <w:gridCol w:w="851"/>
        <w:gridCol w:w="850"/>
        <w:gridCol w:w="851"/>
        <w:gridCol w:w="1559"/>
      </w:tblGrid>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b/>
                <w:bCs/>
                <w:kern w:val="0"/>
                <w:sz w:val="20"/>
                <w:szCs w:val="20"/>
              </w:rPr>
            </w:pPr>
            <w:r w:rsidRPr="008717EC">
              <w:rPr>
                <w:rFonts w:ascii="宋体" w:hAnsi="宋体" w:cs="宋体" w:hint="eastAsia"/>
                <w:b/>
                <w:bCs/>
                <w:kern w:val="0"/>
                <w:sz w:val="20"/>
                <w:szCs w:val="20"/>
              </w:rPr>
              <w:t>序号</w:t>
            </w:r>
          </w:p>
        </w:tc>
        <w:tc>
          <w:tcPr>
            <w:tcW w:w="1122"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项目</w:t>
            </w:r>
          </w:p>
        </w:tc>
        <w:tc>
          <w:tcPr>
            <w:tcW w:w="1994" w:type="dxa"/>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设备材料名称</w:t>
            </w:r>
          </w:p>
        </w:tc>
        <w:tc>
          <w:tcPr>
            <w:tcW w:w="2129" w:type="dxa"/>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型号及规格</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单位</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上京隧道</w:t>
            </w:r>
          </w:p>
        </w:tc>
        <w:tc>
          <w:tcPr>
            <w:tcW w:w="850" w:type="dxa"/>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浃底隧道</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小计</w:t>
            </w:r>
          </w:p>
        </w:tc>
        <w:tc>
          <w:tcPr>
            <w:tcW w:w="1559" w:type="dxa"/>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备注</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w:t>
            </w:r>
          </w:p>
        </w:tc>
        <w:tc>
          <w:tcPr>
            <w:tcW w:w="3116" w:type="dxa"/>
            <w:gridSpan w:val="3"/>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隧道机电综合管控平台软件</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包含但不限于数据驾驶舱；综合监控（各业务设备运行状态监控）；养护管理、辅助决策；应急物资及预案管理</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包含在项目里不单独计费</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2</w:t>
            </w:r>
          </w:p>
        </w:tc>
        <w:tc>
          <w:tcPr>
            <w:tcW w:w="744" w:type="dxa"/>
            <w:vMerge w:val="restart"/>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隧道消防</w:t>
            </w: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水成膜泡沫液补充</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环保型3%水成膜泡沫液</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L</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1080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1710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2790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每个泡沫液罐30L</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消火栓箱</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参考尺寸、固定式水成膜明火装置、衬胶水龙带、接口水枪、消防水管卷盘</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36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57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93</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含土建修补，除锈剂除锈后刷防锈剂</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磷酸铵盐干粉灭火器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MFZ/ABC5</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具</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152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345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497</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灭火器箱</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XMDDG34</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38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57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95</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热镀锌无缝钢管</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DN200</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4000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4600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8600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含沟槽配件、土建修补等</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热镀锌无缝钢管</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DN150</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含沟槽配件、土建修补等</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8</w:t>
            </w:r>
          </w:p>
        </w:tc>
        <w:tc>
          <w:tcPr>
            <w:tcW w:w="744" w:type="dxa"/>
            <w:vMerge w:val="restart"/>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隧道应急照明</w:t>
            </w: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A型消防应急照明灯</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  LED灯，光通量不小于800lm</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390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632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1022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A类通用 DC36V IP65，含土建修补</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9</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消防方向标志灯</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1.5W LED灯</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390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632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1022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含土建修补</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10</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消防应急照明主机</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10寸液晶显示，2X100点，连接点数3200点以内</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11</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1994"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应急照明通信线</w:t>
            </w:r>
          </w:p>
        </w:tc>
        <w:tc>
          <w:tcPr>
            <w:tcW w:w="2129"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WDZN-RYSP-2x2.5</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4900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7326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12226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安装，含开槽</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12</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w:t>
            </w:r>
          </w:p>
        </w:tc>
        <w:tc>
          <w:tcPr>
            <w:tcW w:w="1994"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应急照明分支线</w:t>
            </w:r>
          </w:p>
        </w:tc>
        <w:tc>
          <w:tcPr>
            <w:tcW w:w="2129"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WDZBN-RYJS-2x4</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3120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5056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8176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安装，含开槽</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1994"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应急照明配电箱主干线</w:t>
            </w:r>
          </w:p>
        </w:tc>
        <w:tc>
          <w:tcPr>
            <w:tcW w:w="2129"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WDZBN-BYJ-3x6</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4900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7326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12226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安装，含开槽</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14</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w:t>
            </w:r>
          </w:p>
        </w:tc>
        <w:tc>
          <w:tcPr>
            <w:tcW w:w="1994"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应急照明配电箱监测进线</w:t>
            </w:r>
          </w:p>
        </w:tc>
        <w:tc>
          <w:tcPr>
            <w:tcW w:w="2129"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WDZBN-BYJ-2x4</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3120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5056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8176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安装，含开槽</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15</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994"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应急照明配电箱</w:t>
            </w:r>
          </w:p>
        </w:tc>
        <w:tc>
          <w:tcPr>
            <w:tcW w:w="2129" w:type="dxa"/>
            <w:shd w:val="clear" w:color="auto" w:fill="auto"/>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初始应急时间90min，IP65</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8717EC">
        <w:trPr>
          <w:trHeight w:val="698"/>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16</w:t>
            </w:r>
          </w:p>
        </w:tc>
        <w:tc>
          <w:tcPr>
            <w:tcW w:w="744" w:type="dxa"/>
            <w:vMerge w:val="restart"/>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隧道监控</w:t>
            </w: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变电所内区域控制器</w:t>
            </w:r>
          </w:p>
        </w:tc>
        <w:tc>
          <w:tcPr>
            <w:tcW w:w="2129" w:type="dxa"/>
            <w:vMerge w:val="restart"/>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硬件参数：</w:t>
            </w:r>
            <w:r w:rsidRPr="008717EC">
              <w:rPr>
                <w:rFonts w:ascii="方正仿宋_GBK" w:eastAsia="方正仿宋_GBK" w:hAnsi="宋体" w:cs="宋体" w:hint="eastAsia"/>
                <w:kern w:val="0"/>
                <w:sz w:val="20"/>
                <w:szCs w:val="20"/>
              </w:rPr>
              <w:br/>
              <w:t>处理器：四核处理器</w:t>
            </w:r>
            <w:r w:rsidRPr="008717EC">
              <w:rPr>
                <w:rFonts w:ascii="方正仿宋_GBK" w:eastAsia="方正仿宋_GBK" w:hAnsi="宋体" w:cs="宋体" w:hint="eastAsia"/>
                <w:kern w:val="0"/>
                <w:sz w:val="20"/>
                <w:szCs w:val="20"/>
              </w:rPr>
              <w:br/>
              <w:t>DRAM：4GB</w:t>
            </w:r>
            <w:r w:rsidRPr="008717EC">
              <w:rPr>
                <w:rFonts w:ascii="方正仿宋_GBK" w:eastAsia="方正仿宋_GBK" w:hAnsi="宋体" w:cs="宋体" w:hint="eastAsia"/>
                <w:kern w:val="0"/>
                <w:sz w:val="20"/>
                <w:szCs w:val="20"/>
              </w:rPr>
              <w:br/>
              <w:t>eMMC：32GB</w:t>
            </w:r>
            <w:r w:rsidRPr="008717EC">
              <w:rPr>
                <w:rFonts w:ascii="方正仿宋_GBK" w:eastAsia="方正仿宋_GBK" w:hAnsi="宋体" w:cs="宋体" w:hint="eastAsia"/>
                <w:kern w:val="0"/>
                <w:sz w:val="20"/>
                <w:szCs w:val="20"/>
              </w:rPr>
              <w:br/>
              <w:t>SIM接口：支持移动、联通、电信</w:t>
            </w:r>
            <w:r w:rsidRPr="008717EC">
              <w:rPr>
                <w:rFonts w:ascii="方正仿宋_GBK" w:eastAsia="方正仿宋_GBK" w:hAnsi="宋体" w:cs="宋体" w:hint="eastAsia"/>
                <w:kern w:val="0"/>
                <w:sz w:val="20"/>
                <w:szCs w:val="20"/>
              </w:rPr>
              <w:br/>
              <w:t>WiFi：支持WiFi6，802.11.a/b/g/n/ac/ax，2.4G/5.8G，2Tx2R，支持AP热点共享模式，支持AP/STA模式切换，空旷距离100米以内</w:t>
            </w:r>
            <w:r w:rsidRPr="008717EC">
              <w:rPr>
                <w:rFonts w:ascii="方正仿宋_GBK" w:eastAsia="方正仿宋_GBK" w:hAnsi="宋体" w:cs="宋体" w:hint="eastAsia"/>
                <w:kern w:val="0"/>
                <w:sz w:val="20"/>
                <w:szCs w:val="20"/>
              </w:rPr>
              <w:br/>
              <w:t>蓝牙：BLE， 空旷距离不低于30米</w:t>
            </w:r>
            <w:r w:rsidRPr="008717EC">
              <w:rPr>
                <w:rFonts w:ascii="方正仿宋_GBK" w:eastAsia="方正仿宋_GBK" w:hAnsi="宋体" w:cs="宋体" w:hint="eastAsia"/>
                <w:kern w:val="0"/>
                <w:sz w:val="20"/>
                <w:szCs w:val="20"/>
              </w:rPr>
              <w:br/>
              <w:t>天线接口：2*WiFi+BLE，1*4G，外置天线</w:t>
            </w:r>
            <w:r w:rsidRPr="008717EC">
              <w:rPr>
                <w:rFonts w:ascii="方正仿宋_GBK" w:eastAsia="方正仿宋_GBK" w:hAnsi="宋体" w:cs="宋体" w:hint="eastAsia"/>
                <w:kern w:val="0"/>
                <w:sz w:val="20"/>
                <w:szCs w:val="20"/>
              </w:rPr>
              <w:br/>
              <w:t>以太网接口：4*10/100/1000Mbit/s自适应</w:t>
            </w:r>
            <w:r w:rsidRPr="008717EC">
              <w:rPr>
                <w:rFonts w:ascii="方正仿宋_GBK" w:eastAsia="方正仿宋_GBK" w:hAnsi="宋体" w:cs="宋体" w:hint="eastAsia"/>
                <w:kern w:val="0"/>
                <w:sz w:val="20"/>
                <w:szCs w:val="20"/>
              </w:rPr>
              <w:br/>
              <w:t>光纤接口：2* SFP 千兆光纤接口</w:t>
            </w:r>
            <w:r w:rsidRPr="008717EC">
              <w:rPr>
                <w:rFonts w:ascii="方正仿宋_GBK" w:eastAsia="方正仿宋_GBK" w:hAnsi="宋体" w:cs="宋体" w:hint="eastAsia"/>
                <w:kern w:val="0"/>
                <w:sz w:val="20"/>
                <w:szCs w:val="20"/>
              </w:rPr>
              <w:br/>
              <w:t>USB接口：1*USB 3.0、2*USB 2.0</w:t>
            </w:r>
            <w:r w:rsidRPr="008717EC">
              <w:rPr>
                <w:rFonts w:ascii="方正仿宋_GBK" w:eastAsia="方正仿宋_GBK" w:hAnsi="宋体" w:cs="宋体" w:hint="eastAsia"/>
                <w:kern w:val="0"/>
                <w:sz w:val="20"/>
                <w:szCs w:val="20"/>
              </w:rPr>
              <w:br/>
              <w:t>HDMI：1* HDMI</w:t>
            </w:r>
            <w:r w:rsidRPr="008717EC">
              <w:rPr>
                <w:rFonts w:ascii="方正仿宋_GBK" w:eastAsia="方正仿宋_GBK" w:hAnsi="宋体" w:cs="宋体" w:hint="eastAsia"/>
                <w:kern w:val="0"/>
                <w:sz w:val="20"/>
                <w:szCs w:val="20"/>
              </w:rPr>
              <w:br/>
              <w:t>CAN：1* CAN</w:t>
            </w:r>
            <w:r w:rsidRPr="008717EC">
              <w:rPr>
                <w:rFonts w:ascii="方正仿宋_GBK" w:eastAsia="方正仿宋_GBK" w:hAnsi="宋体" w:cs="宋体" w:hint="eastAsia"/>
                <w:kern w:val="0"/>
                <w:sz w:val="20"/>
                <w:szCs w:val="20"/>
              </w:rPr>
              <w:br/>
              <w:t>RS485：3*RS485</w:t>
            </w:r>
            <w:r w:rsidRPr="008717EC">
              <w:rPr>
                <w:rFonts w:ascii="方正仿宋_GBK" w:eastAsia="方正仿宋_GBK" w:hAnsi="宋体" w:cs="宋体" w:hint="eastAsia"/>
                <w:kern w:val="0"/>
                <w:sz w:val="20"/>
                <w:szCs w:val="20"/>
              </w:rPr>
              <w:br/>
              <w:t>RS232：1*RS232</w:t>
            </w:r>
            <w:r w:rsidRPr="008717EC">
              <w:rPr>
                <w:rFonts w:ascii="方正仿宋_GBK" w:eastAsia="方正仿宋_GBK" w:hAnsi="宋体" w:cs="宋体" w:hint="eastAsia"/>
                <w:kern w:val="0"/>
                <w:sz w:val="20"/>
                <w:szCs w:val="20"/>
              </w:rPr>
              <w:br/>
              <w:t>AI：6*AI</w:t>
            </w:r>
            <w:r w:rsidRPr="008717EC">
              <w:rPr>
                <w:rFonts w:ascii="方正仿宋_GBK" w:eastAsia="方正仿宋_GBK" w:hAnsi="宋体" w:cs="宋体" w:hint="eastAsia"/>
                <w:kern w:val="0"/>
                <w:sz w:val="20"/>
                <w:szCs w:val="20"/>
              </w:rPr>
              <w:br/>
              <w:t>DI：12*DI</w:t>
            </w:r>
            <w:r w:rsidRPr="008717EC">
              <w:rPr>
                <w:rFonts w:ascii="方正仿宋_GBK" w:eastAsia="方正仿宋_GBK" w:hAnsi="宋体" w:cs="宋体" w:hint="eastAsia"/>
                <w:kern w:val="0"/>
                <w:sz w:val="20"/>
                <w:szCs w:val="20"/>
              </w:rPr>
              <w:br/>
              <w:t>DO：12*DO</w:t>
            </w:r>
            <w:r w:rsidRPr="008717EC">
              <w:rPr>
                <w:rFonts w:ascii="方正仿宋_GBK" w:eastAsia="方正仿宋_GBK" w:hAnsi="宋体" w:cs="宋体" w:hint="eastAsia"/>
                <w:kern w:val="0"/>
                <w:sz w:val="20"/>
                <w:szCs w:val="20"/>
              </w:rPr>
              <w:br/>
              <w:t>实时时钟：内置RTC功能</w:t>
            </w:r>
            <w:r w:rsidRPr="008717EC">
              <w:rPr>
                <w:rFonts w:ascii="方正仿宋_GBK" w:eastAsia="方正仿宋_GBK" w:hAnsi="宋体" w:cs="宋体" w:hint="eastAsia"/>
                <w:kern w:val="0"/>
                <w:sz w:val="20"/>
                <w:szCs w:val="20"/>
              </w:rPr>
              <w:br/>
              <w:t>（2）安装方式及可靠性</w:t>
            </w:r>
            <w:r w:rsidRPr="008717EC">
              <w:rPr>
                <w:rFonts w:ascii="方正仿宋_GBK" w:eastAsia="方正仿宋_GBK" w:hAnsi="宋体" w:cs="宋体" w:hint="eastAsia"/>
                <w:kern w:val="0"/>
                <w:sz w:val="20"/>
                <w:szCs w:val="20"/>
              </w:rPr>
              <w:br/>
              <w:t>设备供电电压：18-60V宽压供电</w:t>
            </w:r>
            <w:r w:rsidRPr="008717EC">
              <w:rPr>
                <w:rFonts w:ascii="方正仿宋_GBK" w:eastAsia="方正仿宋_GBK" w:hAnsi="宋体" w:cs="宋体" w:hint="eastAsia"/>
                <w:kern w:val="0"/>
                <w:sz w:val="20"/>
                <w:szCs w:val="20"/>
              </w:rPr>
              <w:br/>
              <w:t>标准电源：DC 48V/2A，支持+18~60VDC宽压电源、支持过载保护、反接保护</w:t>
            </w:r>
            <w:r w:rsidRPr="008717EC">
              <w:rPr>
                <w:rFonts w:ascii="方正仿宋_GBK" w:eastAsia="方正仿宋_GBK" w:hAnsi="宋体" w:cs="宋体" w:hint="eastAsia"/>
                <w:kern w:val="0"/>
                <w:sz w:val="20"/>
                <w:szCs w:val="20"/>
              </w:rPr>
              <w:br/>
              <w:t>储存温度：-40~+80℃</w:t>
            </w:r>
            <w:r w:rsidRPr="008717EC">
              <w:rPr>
                <w:rFonts w:ascii="方正仿宋_GBK" w:eastAsia="方正仿宋_GBK" w:hAnsi="宋体" w:cs="宋体" w:hint="eastAsia"/>
                <w:kern w:val="0"/>
                <w:sz w:val="20"/>
                <w:szCs w:val="20"/>
              </w:rPr>
              <w:br/>
              <w:t>工作温度：-40~+70℃</w:t>
            </w:r>
            <w:r w:rsidRPr="008717EC">
              <w:rPr>
                <w:rFonts w:ascii="方正仿宋_GBK" w:eastAsia="方正仿宋_GBK" w:hAnsi="宋体" w:cs="宋体" w:hint="eastAsia"/>
                <w:kern w:val="0"/>
                <w:sz w:val="20"/>
                <w:szCs w:val="20"/>
              </w:rPr>
              <w:br/>
              <w:t>相对湿度：5% ~95% (无凝结)</w:t>
            </w:r>
            <w:r w:rsidRPr="008717EC">
              <w:rPr>
                <w:rFonts w:ascii="方正仿宋_GBK" w:eastAsia="方正仿宋_GBK" w:hAnsi="宋体" w:cs="宋体" w:hint="eastAsia"/>
                <w:kern w:val="0"/>
                <w:sz w:val="20"/>
                <w:szCs w:val="20"/>
              </w:rPr>
              <w:br/>
              <w:t>外壳：金属外壳设计，保护等级达IP40</w:t>
            </w:r>
            <w:r w:rsidRPr="008717EC">
              <w:rPr>
                <w:rFonts w:ascii="方正仿宋_GBK" w:eastAsia="方正仿宋_GBK" w:hAnsi="宋体" w:cs="宋体" w:hint="eastAsia"/>
                <w:kern w:val="0"/>
                <w:sz w:val="20"/>
                <w:szCs w:val="20"/>
              </w:rPr>
              <w:br/>
              <w:t>安装方式：壁挂式</w:t>
            </w:r>
            <w:r w:rsidRPr="008717EC">
              <w:rPr>
                <w:rFonts w:ascii="方正仿宋_GBK" w:eastAsia="方正仿宋_GBK" w:hAnsi="宋体" w:cs="宋体" w:hint="eastAsia"/>
                <w:kern w:val="0"/>
                <w:sz w:val="20"/>
                <w:szCs w:val="20"/>
              </w:rPr>
              <w:br/>
              <w:t>★根据GB/T 2423.1-2008、GB/T 2423.2-2008、GB/T 2423.3-2016标准，本设备需进行高温测试、低温测试及恒定湿热测试，并提供检测报</w:t>
            </w:r>
            <w:r w:rsidRPr="008717EC">
              <w:rPr>
                <w:rFonts w:ascii="方正仿宋_GBK" w:eastAsia="方正仿宋_GBK" w:hAnsi="宋体" w:cs="宋体" w:hint="eastAsia"/>
                <w:kern w:val="0"/>
                <w:sz w:val="20"/>
                <w:szCs w:val="20"/>
              </w:rPr>
              <w:lastRenderedPageBreak/>
              <w:t>告；</w:t>
            </w:r>
            <w:r w:rsidRPr="008717EC">
              <w:rPr>
                <w:rFonts w:ascii="方正仿宋_GBK" w:eastAsia="方正仿宋_GBK" w:hAnsi="宋体" w:cs="宋体" w:hint="eastAsia"/>
                <w:kern w:val="0"/>
                <w:sz w:val="20"/>
                <w:szCs w:val="20"/>
              </w:rPr>
              <w:br/>
              <w:t>★具有CCC认证、OpenHarmony</w:t>
            </w:r>
            <w:r w:rsidRPr="008717EC">
              <w:rPr>
                <w:rFonts w:ascii="Arial" w:eastAsia="方正仿宋_GBK" w:hAnsi="Arial" w:cs="Arial"/>
                <w:kern w:val="0"/>
                <w:sz w:val="20"/>
                <w:szCs w:val="20"/>
              </w:rPr>
              <w:t> </w:t>
            </w:r>
            <w:r w:rsidRPr="008717EC">
              <w:rPr>
                <w:rFonts w:ascii="方正仿宋_GBK" w:eastAsia="方正仿宋_GBK" w:hAnsi="宋体" w:cs="宋体" w:hint="eastAsia"/>
                <w:kern w:val="0"/>
                <w:sz w:val="20"/>
                <w:szCs w:val="20"/>
              </w:rPr>
              <w:t>生态产品兼容性证书</w:t>
            </w:r>
            <w:r w:rsidRPr="008717EC">
              <w:rPr>
                <w:rFonts w:ascii="方正仿宋_GBK" w:eastAsia="方正仿宋_GBK" w:hAnsi="宋体" w:cs="宋体" w:hint="eastAsia"/>
                <w:kern w:val="0"/>
                <w:sz w:val="20"/>
                <w:szCs w:val="20"/>
              </w:rPr>
              <w:br/>
              <w:t>（3）系统功能</w:t>
            </w:r>
            <w:r w:rsidRPr="008717EC">
              <w:rPr>
                <w:rFonts w:ascii="方正仿宋_GBK" w:eastAsia="方正仿宋_GBK" w:hAnsi="宋体" w:cs="宋体" w:hint="eastAsia"/>
                <w:kern w:val="0"/>
                <w:sz w:val="20"/>
                <w:szCs w:val="20"/>
              </w:rPr>
              <w:br/>
              <w:t xml:space="preserve">系统架构：支持数据采集、数据存储、模型分析等大数据处理，支持端、边、云一体化应用； </w:t>
            </w:r>
            <w:r w:rsidRPr="008717EC">
              <w:rPr>
                <w:rFonts w:ascii="方正仿宋_GBK" w:eastAsia="方正仿宋_GBK" w:hAnsi="宋体" w:cs="宋体" w:hint="eastAsia"/>
                <w:kern w:val="0"/>
                <w:sz w:val="20"/>
                <w:szCs w:val="20"/>
              </w:rPr>
              <w:br/>
              <w:t>具备全国产编程开发工具；控制程序开发编辑、编译环境必须为全国产自主；</w:t>
            </w:r>
            <w:r w:rsidRPr="008717EC">
              <w:rPr>
                <w:rFonts w:ascii="方正仿宋_GBK" w:eastAsia="方正仿宋_GBK" w:hAnsi="宋体" w:cs="宋体" w:hint="eastAsia"/>
                <w:kern w:val="0"/>
                <w:sz w:val="20"/>
                <w:szCs w:val="20"/>
              </w:rPr>
              <w:br/>
              <w:t>支持隧道物联边缘节点数据采集、协议转换、实时控制、敏捷连接、机器视觉、智能应用、 安全与隐私保护等多种工业级现场应用；</w:t>
            </w:r>
            <w:r w:rsidRPr="008717EC">
              <w:rPr>
                <w:rFonts w:ascii="方正仿宋_GBK" w:eastAsia="方正仿宋_GBK" w:hAnsi="宋体" w:cs="宋体" w:hint="eastAsia"/>
                <w:kern w:val="0"/>
                <w:sz w:val="20"/>
                <w:szCs w:val="20"/>
              </w:rPr>
              <w:br/>
              <w:t>接入本区段检测设备检测的信息，包括CO/VI检测器、光强检测器、风速风向检测器等检测的信息和设备的工作状态信息；</w:t>
            </w:r>
            <w:r w:rsidRPr="008717EC">
              <w:rPr>
                <w:rFonts w:ascii="方正仿宋_GBK" w:eastAsia="方正仿宋_GBK" w:hAnsi="宋体" w:cs="宋体" w:hint="eastAsia"/>
                <w:kern w:val="0"/>
                <w:sz w:val="20"/>
                <w:szCs w:val="20"/>
              </w:rPr>
              <w:br/>
              <w:t>接收各种控制命令，将控制命令和设备运行状态比较后，发出对下端执行设备(如车道指示标志、交通信号灯和卷帘门等)的控制指令；</w:t>
            </w:r>
            <w:r w:rsidRPr="008717EC">
              <w:rPr>
                <w:rFonts w:ascii="方正仿宋_GBK" w:eastAsia="方正仿宋_GBK" w:hAnsi="宋体" w:cs="宋体" w:hint="eastAsia"/>
                <w:kern w:val="0"/>
                <w:sz w:val="20"/>
                <w:szCs w:val="20"/>
              </w:rPr>
              <w:br/>
              <w:t>数据同步模式：支持实时送达及变更送达；</w:t>
            </w:r>
            <w:r w:rsidRPr="008717EC">
              <w:rPr>
                <w:rFonts w:ascii="方正仿宋_GBK" w:eastAsia="方正仿宋_GBK" w:hAnsi="宋体" w:cs="宋体" w:hint="eastAsia"/>
                <w:kern w:val="0"/>
                <w:sz w:val="20"/>
                <w:szCs w:val="20"/>
              </w:rPr>
              <w:br/>
              <w:t>数据传输模式：支持MQTT、HTTP、WEBSOCKET等；</w:t>
            </w:r>
            <w:r w:rsidRPr="008717EC">
              <w:rPr>
                <w:rFonts w:ascii="方正仿宋_GBK" w:eastAsia="方正仿宋_GBK" w:hAnsi="宋体" w:cs="宋体" w:hint="eastAsia"/>
                <w:kern w:val="0"/>
                <w:sz w:val="20"/>
                <w:szCs w:val="20"/>
              </w:rPr>
              <w:br/>
              <w:t>相关点位接口可按需以堆叠模式扩展；</w:t>
            </w:r>
            <w:r w:rsidRPr="008717EC">
              <w:rPr>
                <w:rFonts w:ascii="方正仿宋_GBK" w:eastAsia="方正仿宋_GBK" w:hAnsi="宋体" w:cs="宋体" w:hint="eastAsia"/>
                <w:kern w:val="0"/>
                <w:sz w:val="20"/>
                <w:szCs w:val="20"/>
              </w:rPr>
              <w:br/>
              <w:t>对收集信息进行预处理，并储存在区域的存储单元内，在主控制器轮询时，将存储单元中处理好的信息上传给主控制器；</w:t>
            </w:r>
            <w:r w:rsidRPr="008717EC">
              <w:rPr>
                <w:rFonts w:ascii="方正仿宋_GBK" w:eastAsia="方正仿宋_GBK" w:hAnsi="宋体" w:cs="宋体" w:hint="eastAsia"/>
                <w:kern w:val="0"/>
                <w:sz w:val="20"/>
                <w:szCs w:val="20"/>
              </w:rPr>
              <w:br/>
              <w:t>控制器与扩展器可自动组网；</w:t>
            </w:r>
            <w:r w:rsidRPr="008717EC">
              <w:rPr>
                <w:rFonts w:ascii="方正仿宋_GBK" w:eastAsia="方正仿宋_GBK" w:hAnsi="宋体" w:cs="宋体" w:hint="eastAsia"/>
                <w:kern w:val="0"/>
                <w:sz w:val="20"/>
                <w:szCs w:val="20"/>
              </w:rPr>
              <w:br/>
              <w:t>可存储几个常用和应急处置程序，如交通事故处理、火灾紧急处理程序等；</w:t>
            </w:r>
            <w:r w:rsidRPr="008717EC">
              <w:rPr>
                <w:rFonts w:ascii="方正仿宋_GBK" w:eastAsia="方正仿宋_GBK" w:hAnsi="宋体" w:cs="宋体" w:hint="eastAsia"/>
                <w:kern w:val="0"/>
                <w:sz w:val="20"/>
                <w:szCs w:val="20"/>
              </w:rPr>
              <w:br/>
              <w:t>每个分控制器同时是一个独立的控制系统，在监控工作站故障、维修或测试、通信中断或</w:t>
            </w:r>
            <w:r w:rsidRPr="008717EC">
              <w:rPr>
                <w:rFonts w:ascii="方正仿宋_GBK" w:eastAsia="方正仿宋_GBK" w:hAnsi="宋体" w:cs="宋体" w:hint="eastAsia"/>
                <w:kern w:val="0"/>
                <w:sz w:val="20"/>
                <w:szCs w:val="20"/>
              </w:rPr>
              <w:lastRenderedPageBreak/>
              <w:t>其他原因和上端失去联系时，可通过控制终端（触摸屏）或者外接计算机进行手动操作，且手动优先级最高。</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台</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0"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8717EC">
        <w:trPr>
          <w:trHeight w:val="17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17</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隧道内区域控制器</w:t>
            </w:r>
          </w:p>
        </w:tc>
        <w:tc>
          <w:tcPr>
            <w:tcW w:w="2129" w:type="dxa"/>
            <w:vMerge/>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16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18</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触摸屏</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区域控制系统的控制和显示终端，通过触摸屏输入数据及控制信号；</w:t>
            </w:r>
            <w:r w:rsidRPr="008717EC">
              <w:rPr>
                <w:rFonts w:ascii="方正仿宋_GBK" w:eastAsia="方正仿宋_GBK" w:hAnsi="宋体" w:cs="宋体" w:hint="eastAsia"/>
                <w:kern w:val="0"/>
                <w:sz w:val="20"/>
                <w:szCs w:val="20"/>
              </w:rPr>
              <w:br/>
              <w:t>通过可视化的区域控制操作软件，可通过字母、数字、位图、柱状图、容量、曲线、多边形、按钮、灯等方式表示变量，或根据本工程编程需求配置；</w:t>
            </w:r>
            <w:r w:rsidRPr="008717EC">
              <w:rPr>
                <w:rFonts w:ascii="方正仿宋_GBK" w:eastAsia="方正仿宋_GBK" w:hAnsi="宋体" w:cs="宋体" w:hint="eastAsia"/>
                <w:kern w:val="0"/>
                <w:sz w:val="20"/>
                <w:szCs w:val="20"/>
              </w:rPr>
              <w:br/>
              <w:t>屏幕尺寸：不低于10”；显示分辨率：800×480dpi；显示色彩：65536 色；亮度320cd/m</w:t>
            </w:r>
            <w:r w:rsidRPr="008717EC">
              <w:rPr>
                <w:rFonts w:ascii="宋体" w:hAnsi="宋体" w:cs="宋体" w:hint="eastAsia"/>
                <w:kern w:val="0"/>
                <w:sz w:val="20"/>
                <w:szCs w:val="20"/>
              </w:rPr>
              <w:t>²</w:t>
            </w:r>
            <w:r w:rsidRPr="008717EC">
              <w:rPr>
                <w:rFonts w:ascii="方正仿宋_GBK" w:eastAsia="方正仿宋_GBK" w:hAnsi="宋体" w:cs="宋体" w:hint="eastAsia"/>
                <w:kern w:val="0"/>
                <w:sz w:val="20"/>
                <w:szCs w:val="20"/>
              </w:rPr>
              <w:t>；</w:t>
            </w:r>
            <w:r w:rsidRPr="008717EC">
              <w:rPr>
                <w:rFonts w:ascii="方正仿宋_GBK" w:eastAsia="方正仿宋_GBK" w:hAnsi="宋体" w:cs="宋体" w:hint="eastAsia"/>
                <w:kern w:val="0"/>
                <w:sz w:val="20"/>
                <w:szCs w:val="20"/>
              </w:rPr>
              <w:br/>
              <w:t>多语言支持，至少支持中文简体、英文；内部存储器：128MB；端口：支持RS232，RS485、USB、以太网接口</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0"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3688"/>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19</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电源模块</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供电电源</w:t>
            </w:r>
            <w:r w:rsidRPr="008717EC">
              <w:rPr>
                <w:rFonts w:ascii="方正仿宋_GBK" w:eastAsia="方正仿宋_GBK" w:hAnsi="宋体" w:cs="宋体" w:hint="eastAsia"/>
                <w:kern w:val="0"/>
                <w:sz w:val="20"/>
                <w:szCs w:val="20"/>
              </w:rPr>
              <w:br/>
              <w:t xml:space="preserve">输入电压 现场电源：24VDC(-15%~+20%) </w:t>
            </w:r>
            <w:r w:rsidRPr="008717EC">
              <w:rPr>
                <w:rFonts w:ascii="方正仿宋_GBK" w:eastAsia="方正仿宋_GBK" w:hAnsi="宋体" w:cs="宋体" w:hint="eastAsia"/>
                <w:kern w:val="0"/>
                <w:sz w:val="20"/>
                <w:szCs w:val="20"/>
              </w:rPr>
              <w:br/>
              <w:t xml:space="preserve">系统侧功耗 Max: 0.5W@12VDC </w:t>
            </w:r>
            <w:r w:rsidRPr="008717EC">
              <w:rPr>
                <w:rFonts w:ascii="方正仿宋_GBK" w:eastAsia="方正仿宋_GBK" w:hAnsi="宋体" w:cs="宋体" w:hint="eastAsia"/>
                <w:kern w:val="0"/>
                <w:sz w:val="20"/>
                <w:szCs w:val="20"/>
              </w:rPr>
              <w:br/>
              <w:t>现场侧功耗 Max: 6W@24VDC</w:t>
            </w:r>
            <w:r w:rsidRPr="008717EC">
              <w:rPr>
                <w:rFonts w:ascii="方正仿宋_GBK" w:eastAsia="方正仿宋_GBK" w:hAnsi="宋体" w:cs="宋体" w:hint="eastAsia"/>
                <w:kern w:val="0"/>
                <w:sz w:val="20"/>
                <w:szCs w:val="20"/>
              </w:rPr>
              <w:br/>
              <w:t>热插拔 支持</w:t>
            </w:r>
            <w:r w:rsidRPr="008717EC">
              <w:rPr>
                <w:rFonts w:ascii="方正仿宋_GBK" w:eastAsia="方正仿宋_GBK" w:hAnsi="宋体" w:cs="宋体" w:hint="eastAsia"/>
                <w:kern w:val="0"/>
                <w:sz w:val="20"/>
                <w:szCs w:val="20"/>
              </w:rPr>
              <w:br/>
              <w:t>供电方式 外部电源供电</w:t>
            </w:r>
            <w:r w:rsidRPr="008717EC">
              <w:rPr>
                <w:rFonts w:ascii="方正仿宋_GBK" w:eastAsia="方正仿宋_GBK" w:hAnsi="宋体" w:cs="宋体" w:hint="eastAsia"/>
                <w:kern w:val="0"/>
                <w:sz w:val="20"/>
                <w:szCs w:val="20"/>
              </w:rPr>
              <w:br/>
              <w:t>电源指标</w:t>
            </w:r>
            <w:r w:rsidRPr="008717EC">
              <w:rPr>
                <w:rFonts w:ascii="方正仿宋_GBK" w:eastAsia="方正仿宋_GBK" w:hAnsi="宋体" w:cs="宋体" w:hint="eastAsia"/>
                <w:kern w:val="0"/>
                <w:sz w:val="20"/>
                <w:szCs w:val="20"/>
              </w:rPr>
              <w:br/>
              <w:t xml:space="preserve">输入电压 24VDC(-15%~+20%) </w:t>
            </w:r>
            <w:r w:rsidRPr="008717EC">
              <w:rPr>
                <w:rFonts w:ascii="方正仿宋_GBK" w:eastAsia="方正仿宋_GBK" w:hAnsi="宋体" w:cs="宋体" w:hint="eastAsia"/>
                <w:kern w:val="0"/>
                <w:sz w:val="20"/>
                <w:szCs w:val="20"/>
              </w:rPr>
              <w:br/>
              <w:t>输入功率 max72W@24V</w:t>
            </w:r>
            <w:r w:rsidRPr="008717EC">
              <w:rPr>
                <w:rFonts w:ascii="方正仿宋_GBK" w:eastAsia="方正仿宋_GBK" w:hAnsi="宋体" w:cs="宋体" w:hint="eastAsia"/>
                <w:kern w:val="0"/>
                <w:sz w:val="20"/>
                <w:szCs w:val="20"/>
              </w:rPr>
              <w:br/>
              <w:t>输出电压 12V±5%</w:t>
            </w:r>
            <w:r w:rsidRPr="008717EC">
              <w:rPr>
                <w:rFonts w:ascii="方正仿宋_GBK" w:eastAsia="方正仿宋_GBK" w:hAnsi="宋体" w:cs="宋体" w:hint="eastAsia"/>
                <w:kern w:val="0"/>
                <w:sz w:val="20"/>
                <w:szCs w:val="20"/>
              </w:rPr>
              <w:br/>
              <w:t>24V(-15%~+20%)</w:t>
            </w:r>
            <w:r w:rsidRPr="008717EC">
              <w:rPr>
                <w:rFonts w:ascii="方正仿宋_GBK" w:eastAsia="方正仿宋_GBK" w:hAnsi="宋体" w:cs="宋体" w:hint="eastAsia"/>
                <w:kern w:val="0"/>
                <w:sz w:val="20"/>
                <w:szCs w:val="20"/>
              </w:rPr>
              <w:br/>
              <w:t>输出功率 30W@12V</w:t>
            </w:r>
            <w:r w:rsidRPr="008717EC">
              <w:rPr>
                <w:rFonts w:ascii="方正仿宋_GBK" w:eastAsia="方正仿宋_GBK" w:hAnsi="宋体" w:cs="宋体" w:hint="eastAsia"/>
                <w:kern w:val="0"/>
                <w:sz w:val="20"/>
                <w:szCs w:val="20"/>
              </w:rPr>
              <w:br/>
              <w:t>输入连接器 带法兰可插拔5.08接线端子</w:t>
            </w:r>
            <w:r w:rsidRPr="008717EC">
              <w:rPr>
                <w:rFonts w:ascii="方正仿宋_GBK" w:eastAsia="方正仿宋_GBK" w:hAnsi="宋体" w:cs="宋体" w:hint="eastAsia"/>
                <w:kern w:val="0"/>
                <w:sz w:val="20"/>
                <w:szCs w:val="20"/>
              </w:rPr>
              <w:br/>
              <w:t>输出连接器 欧式连接器，公头</w:t>
            </w:r>
            <w:r w:rsidRPr="008717EC">
              <w:rPr>
                <w:rFonts w:ascii="方正仿宋_GBK" w:eastAsia="方正仿宋_GBK" w:hAnsi="宋体" w:cs="宋体" w:hint="eastAsia"/>
                <w:kern w:val="0"/>
                <w:sz w:val="20"/>
                <w:szCs w:val="20"/>
              </w:rPr>
              <w:br/>
              <w:t>隔离指标</w:t>
            </w:r>
            <w:r w:rsidRPr="008717EC">
              <w:rPr>
                <w:rFonts w:ascii="方正仿宋_GBK" w:eastAsia="方正仿宋_GBK" w:hAnsi="宋体" w:cs="宋体" w:hint="eastAsia"/>
                <w:kern w:val="0"/>
                <w:sz w:val="20"/>
                <w:szCs w:val="20"/>
              </w:rPr>
              <w:br/>
              <w:t>12V与24V侧隔离 1500VDC@1min@5mA</w:t>
            </w:r>
            <w:r w:rsidRPr="008717EC">
              <w:rPr>
                <w:rFonts w:ascii="方正仿宋_GBK" w:eastAsia="方正仿宋_GBK" w:hAnsi="宋体" w:cs="宋体" w:hint="eastAsia"/>
                <w:kern w:val="0"/>
                <w:sz w:val="20"/>
                <w:szCs w:val="20"/>
              </w:rPr>
              <w:br/>
              <w:t>绝缘电阻 常态下10MΩ以上（温度+25℃±2℃，相对湿度30%±5%无冷凝）</w:t>
            </w:r>
            <w:r w:rsidRPr="008717EC">
              <w:rPr>
                <w:rFonts w:ascii="方正仿宋_GBK" w:eastAsia="方正仿宋_GBK" w:hAnsi="宋体" w:cs="宋体" w:hint="eastAsia"/>
                <w:kern w:val="0"/>
                <w:sz w:val="20"/>
                <w:szCs w:val="20"/>
              </w:rPr>
              <w:br/>
            </w:r>
            <w:r w:rsidRPr="008717EC">
              <w:rPr>
                <w:rFonts w:ascii="方正仿宋_GBK" w:eastAsia="方正仿宋_GBK" w:hAnsi="宋体" w:cs="宋体" w:hint="eastAsia"/>
                <w:kern w:val="0"/>
                <w:sz w:val="20"/>
                <w:szCs w:val="20"/>
              </w:rPr>
              <w:lastRenderedPageBreak/>
              <w:t>湿热环境下1MΩ以上（温度+45℃±2℃，相对湿度95%±3%无冷凝）</w:t>
            </w:r>
            <w:r w:rsidRPr="008717EC">
              <w:rPr>
                <w:rFonts w:ascii="方正仿宋_GBK" w:eastAsia="方正仿宋_GBK" w:hAnsi="宋体" w:cs="宋体" w:hint="eastAsia"/>
                <w:kern w:val="0"/>
                <w:sz w:val="20"/>
                <w:szCs w:val="20"/>
              </w:rPr>
              <w:br/>
              <w:t>物理特性</w:t>
            </w:r>
            <w:r w:rsidRPr="008717EC">
              <w:rPr>
                <w:rFonts w:ascii="方正仿宋_GBK" w:eastAsia="方正仿宋_GBK" w:hAnsi="宋体" w:cs="宋体" w:hint="eastAsia"/>
                <w:kern w:val="0"/>
                <w:sz w:val="20"/>
                <w:szCs w:val="20"/>
              </w:rPr>
              <w:br/>
              <w:t>安装方式 模块采用卡扣固定在导轨上</w:t>
            </w:r>
            <w:r w:rsidRPr="008717EC">
              <w:rPr>
                <w:rFonts w:ascii="方正仿宋_GBK" w:eastAsia="方正仿宋_GBK" w:hAnsi="宋体" w:cs="宋体" w:hint="eastAsia"/>
                <w:kern w:val="0"/>
                <w:sz w:val="20"/>
                <w:szCs w:val="20"/>
              </w:rPr>
              <w:br/>
              <w:t xml:space="preserve">模块尺寸(W*H*D) 40mm ×100mm×90mm </w:t>
            </w:r>
            <w:r w:rsidRPr="008717EC">
              <w:rPr>
                <w:rFonts w:ascii="方正仿宋_GBK" w:eastAsia="方正仿宋_GBK" w:hAnsi="宋体" w:cs="宋体" w:hint="eastAsia"/>
                <w:kern w:val="0"/>
                <w:sz w:val="20"/>
                <w:szCs w:val="20"/>
              </w:rPr>
              <w:br/>
              <w:t>外壳防护等级 IEC60529，IP20（防12mm以上异物进入，不防水）</w:t>
            </w:r>
            <w:r w:rsidRPr="008717EC">
              <w:rPr>
                <w:rFonts w:ascii="方正仿宋_GBK" w:eastAsia="方正仿宋_GBK" w:hAnsi="宋体" w:cs="宋体" w:hint="eastAsia"/>
                <w:kern w:val="0"/>
                <w:sz w:val="20"/>
                <w:szCs w:val="20"/>
              </w:rPr>
              <w:br/>
              <w:t>重量（不含包装） 500g</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台</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 </w:t>
            </w:r>
          </w:p>
        </w:tc>
        <w:tc>
          <w:tcPr>
            <w:tcW w:w="850"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8192"/>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20</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开关量输入模块</w:t>
            </w:r>
            <w:r w:rsidRPr="008717EC">
              <w:rPr>
                <w:rFonts w:ascii="方正仿宋_GBK" w:eastAsia="方正仿宋_GBK" w:hAnsi="宋体" w:cs="宋体" w:hint="eastAsia"/>
                <w:kern w:val="0"/>
                <w:sz w:val="20"/>
                <w:szCs w:val="20"/>
              </w:rPr>
              <w:br/>
              <w:t>（16点）</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供电电源</w:t>
            </w:r>
            <w:r w:rsidRPr="008717EC">
              <w:rPr>
                <w:rFonts w:ascii="方正仿宋_GBK" w:eastAsia="方正仿宋_GBK" w:hAnsi="宋体" w:cs="宋体" w:hint="eastAsia"/>
                <w:kern w:val="0"/>
                <w:sz w:val="20"/>
                <w:szCs w:val="20"/>
              </w:rPr>
              <w:br/>
              <w:t>输入电压 系统电源：12VDC（-5%~+5%）</w:t>
            </w:r>
            <w:r w:rsidRPr="008717EC">
              <w:rPr>
                <w:rFonts w:ascii="方正仿宋_GBK" w:eastAsia="方正仿宋_GBK" w:hAnsi="宋体" w:cs="宋体" w:hint="eastAsia"/>
                <w:kern w:val="0"/>
                <w:sz w:val="20"/>
                <w:szCs w:val="20"/>
              </w:rPr>
              <w:br/>
              <w:t xml:space="preserve">现场电源：24VDC(-15%~+20%) </w:t>
            </w:r>
            <w:r w:rsidRPr="008717EC">
              <w:rPr>
                <w:rFonts w:ascii="方正仿宋_GBK" w:eastAsia="方正仿宋_GBK" w:hAnsi="宋体" w:cs="宋体" w:hint="eastAsia"/>
                <w:kern w:val="0"/>
                <w:sz w:val="20"/>
                <w:szCs w:val="20"/>
              </w:rPr>
              <w:br/>
              <w:t xml:space="preserve">系统侧功耗 Max: 1W@12VDC </w:t>
            </w:r>
            <w:r w:rsidRPr="008717EC">
              <w:rPr>
                <w:rFonts w:ascii="方正仿宋_GBK" w:eastAsia="方正仿宋_GBK" w:hAnsi="宋体" w:cs="宋体" w:hint="eastAsia"/>
                <w:kern w:val="0"/>
                <w:sz w:val="20"/>
                <w:szCs w:val="20"/>
              </w:rPr>
              <w:br/>
              <w:t>现场侧功耗 Max: 1.5W@24VDC</w:t>
            </w:r>
            <w:r w:rsidRPr="008717EC">
              <w:rPr>
                <w:rFonts w:ascii="方正仿宋_GBK" w:eastAsia="方正仿宋_GBK" w:hAnsi="宋体" w:cs="宋体" w:hint="eastAsia"/>
                <w:kern w:val="0"/>
                <w:sz w:val="20"/>
                <w:szCs w:val="20"/>
              </w:rPr>
              <w:br/>
              <w:t>热插拔 支持</w:t>
            </w:r>
            <w:r w:rsidRPr="008717EC">
              <w:rPr>
                <w:rFonts w:ascii="方正仿宋_GBK" w:eastAsia="方正仿宋_GBK" w:hAnsi="宋体" w:cs="宋体" w:hint="eastAsia"/>
                <w:kern w:val="0"/>
                <w:sz w:val="20"/>
                <w:szCs w:val="20"/>
              </w:rPr>
              <w:br/>
              <w:t>供电方式 底板电源总线供电</w:t>
            </w:r>
            <w:r w:rsidRPr="008717EC">
              <w:rPr>
                <w:rFonts w:ascii="方正仿宋_GBK" w:eastAsia="方正仿宋_GBK" w:hAnsi="宋体" w:cs="宋体" w:hint="eastAsia"/>
                <w:kern w:val="0"/>
                <w:sz w:val="20"/>
                <w:szCs w:val="20"/>
              </w:rPr>
              <w:br/>
              <w:t>通道指标</w:t>
            </w:r>
            <w:r w:rsidRPr="008717EC">
              <w:rPr>
                <w:rFonts w:ascii="方正仿宋_GBK" w:eastAsia="方正仿宋_GBK" w:hAnsi="宋体" w:cs="宋体" w:hint="eastAsia"/>
                <w:kern w:val="0"/>
                <w:sz w:val="20"/>
                <w:szCs w:val="20"/>
              </w:rPr>
              <w:br/>
              <w:t>通道数量 16</w:t>
            </w:r>
            <w:r w:rsidRPr="008717EC">
              <w:rPr>
                <w:rFonts w:ascii="方正仿宋_GBK" w:eastAsia="方正仿宋_GBK" w:hAnsi="宋体" w:cs="宋体" w:hint="eastAsia"/>
                <w:kern w:val="0"/>
                <w:sz w:val="20"/>
                <w:szCs w:val="20"/>
              </w:rPr>
              <w:br/>
              <w:t>通道分组 1-8一组；9-16一组；</w:t>
            </w:r>
            <w:r w:rsidRPr="008717EC">
              <w:rPr>
                <w:rFonts w:ascii="方正仿宋_GBK" w:eastAsia="方正仿宋_GBK" w:hAnsi="宋体" w:cs="宋体" w:hint="eastAsia"/>
                <w:kern w:val="0"/>
                <w:sz w:val="20"/>
                <w:szCs w:val="20"/>
              </w:rPr>
              <w:br/>
              <w:t>标准 IEC61131-2，类型1</w:t>
            </w:r>
            <w:r w:rsidRPr="008717EC">
              <w:rPr>
                <w:rFonts w:ascii="方正仿宋_GBK" w:eastAsia="方正仿宋_GBK" w:hAnsi="宋体" w:cs="宋体" w:hint="eastAsia"/>
                <w:kern w:val="0"/>
                <w:sz w:val="20"/>
                <w:szCs w:val="20"/>
              </w:rPr>
              <w:br/>
              <w:t>"0"信号 -3 - 5 V,&lt;0.5mA</w:t>
            </w:r>
            <w:r w:rsidRPr="008717EC">
              <w:rPr>
                <w:rFonts w:ascii="方正仿宋_GBK" w:eastAsia="方正仿宋_GBK" w:hAnsi="宋体" w:cs="宋体" w:hint="eastAsia"/>
                <w:kern w:val="0"/>
                <w:sz w:val="20"/>
                <w:szCs w:val="20"/>
              </w:rPr>
              <w:br/>
              <w:t>"1"信号 15 - 30 V,&gt;2mA</w:t>
            </w:r>
            <w:r w:rsidRPr="008717EC">
              <w:rPr>
                <w:rFonts w:ascii="方正仿宋_GBK" w:eastAsia="方正仿宋_GBK" w:hAnsi="宋体" w:cs="宋体" w:hint="eastAsia"/>
                <w:kern w:val="0"/>
                <w:sz w:val="20"/>
                <w:szCs w:val="20"/>
              </w:rPr>
              <w:br/>
              <w:t>输入类型 支持有源、无源、NPN和PNP输入</w:t>
            </w:r>
            <w:r w:rsidRPr="008717EC">
              <w:rPr>
                <w:rFonts w:ascii="方正仿宋_GBK" w:eastAsia="方正仿宋_GBK" w:hAnsi="宋体" w:cs="宋体" w:hint="eastAsia"/>
                <w:kern w:val="0"/>
                <w:sz w:val="20"/>
                <w:szCs w:val="20"/>
              </w:rPr>
              <w:br/>
              <w:t>通道滤波 1ms~200ms</w:t>
            </w:r>
            <w:r w:rsidRPr="008717EC">
              <w:rPr>
                <w:rFonts w:ascii="方正仿宋_GBK" w:eastAsia="方正仿宋_GBK" w:hAnsi="宋体" w:cs="宋体" w:hint="eastAsia"/>
                <w:kern w:val="0"/>
                <w:sz w:val="20"/>
                <w:szCs w:val="20"/>
              </w:rPr>
              <w:br/>
              <w:t>全通道扫描时间 2ms</w:t>
            </w:r>
            <w:r w:rsidRPr="008717EC">
              <w:rPr>
                <w:rFonts w:ascii="方正仿宋_GBK" w:eastAsia="方正仿宋_GBK" w:hAnsi="宋体" w:cs="宋体" w:hint="eastAsia"/>
                <w:kern w:val="0"/>
                <w:sz w:val="20"/>
                <w:szCs w:val="20"/>
              </w:rPr>
              <w:br/>
              <w:t>所有通道是否共用公共端 是</w:t>
            </w:r>
            <w:r w:rsidRPr="008717EC">
              <w:rPr>
                <w:rFonts w:ascii="方正仿宋_GBK" w:eastAsia="方正仿宋_GBK" w:hAnsi="宋体" w:cs="宋体" w:hint="eastAsia"/>
                <w:kern w:val="0"/>
                <w:sz w:val="20"/>
                <w:szCs w:val="20"/>
              </w:rPr>
              <w:br/>
              <w:t>外供电限流 每组通道限流输出，限流上限为20mA</w:t>
            </w:r>
            <w:r w:rsidRPr="008717EC">
              <w:rPr>
                <w:rFonts w:ascii="方正仿宋_GBK" w:eastAsia="方正仿宋_GBK" w:hAnsi="宋体" w:cs="宋体" w:hint="eastAsia"/>
                <w:kern w:val="0"/>
                <w:sz w:val="20"/>
                <w:szCs w:val="20"/>
              </w:rPr>
              <w:br/>
              <w:t>模块诊断</w:t>
            </w:r>
            <w:r w:rsidRPr="008717EC">
              <w:rPr>
                <w:rFonts w:ascii="方正仿宋_GBK" w:eastAsia="方正仿宋_GBK" w:hAnsi="宋体" w:cs="宋体" w:hint="eastAsia"/>
                <w:kern w:val="0"/>
                <w:sz w:val="20"/>
                <w:szCs w:val="20"/>
              </w:rPr>
              <w:br/>
              <w:t>模块诊断 现场侧供电电源故障检测功能</w:t>
            </w:r>
            <w:r w:rsidRPr="008717EC">
              <w:rPr>
                <w:rFonts w:ascii="方正仿宋_GBK" w:eastAsia="方正仿宋_GBK" w:hAnsi="宋体" w:cs="宋体" w:hint="eastAsia"/>
                <w:kern w:val="0"/>
                <w:sz w:val="20"/>
                <w:szCs w:val="20"/>
              </w:rPr>
              <w:br/>
              <w:t>诊断显示 所有诊断或监控结果均可在上位机进行显示</w:t>
            </w:r>
            <w:r w:rsidRPr="008717EC">
              <w:rPr>
                <w:rFonts w:ascii="方正仿宋_GBK" w:eastAsia="方正仿宋_GBK" w:hAnsi="宋体" w:cs="宋体" w:hint="eastAsia"/>
                <w:kern w:val="0"/>
                <w:sz w:val="20"/>
                <w:szCs w:val="20"/>
              </w:rPr>
              <w:br/>
              <w:t>通讯</w:t>
            </w:r>
            <w:r w:rsidRPr="008717EC">
              <w:rPr>
                <w:rFonts w:ascii="方正仿宋_GBK" w:eastAsia="方正仿宋_GBK" w:hAnsi="宋体" w:cs="宋体" w:hint="eastAsia"/>
                <w:kern w:val="0"/>
                <w:sz w:val="20"/>
                <w:szCs w:val="20"/>
              </w:rPr>
              <w:br/>
              <w:t>通讯协议 私有协议</w:t>
            </w:r>
            <w:r w:rsidRPr="008717EC">
              <w:rPr>
                <w:rFonts w:ascii="方正仿宋_GBK" w:eastAsia="方正仿宋_GBK" w:hAnsi="宋体" w:cs="宋体" w:hint="eastAsia"/>
                <w:kern w:val="0"/>
                <w:sz w:val="20"/>
                <w:szCs w:val="20"/>
              </w:rPr>
              <w:br/>
              <w:t>隔离指标</w:t>
            </w:r>
            <w:r w:rsidRPr="008717EC">
              <w:rPr>
                <w:rFonts w:ascii="方正仿宋_GBK" w:eastAsia="方正仿宋_GBK" w:hAnsi="宋体" w:cs="宋体" w:hint="eastAsia"/>
                <w:kern w:val="0"/>
                <w:sz w:val="20"/>
                <w:szCs w:val="20"/>
              </w:rPr>
              <w:br/>
              <w:t>通道间隔离 不隔离</w:t>
            </w:r>
            <w:r w:rsidRPr="008717EC">
              <w:rPr>
                <w:rFonts w:ascii="方正仿宋_GBK" w:eastAsia="方正仿宋_GBK" w:hAnsi="宋体" w:cs="宋体" w:hint="eastAsia"/>
                <w:kern w:val="0"/>
                <w:sz w:val="20"/>
                <w:szCs w:val="20"/>
              </w:rPr>
              <w:br/>
            </w:r>
            <w:r w:rsidRPr="008717EC">
              <w:rPr>
                <w:rFonts w:ascii="方正仿宋_GBK" w:eastAsia="方正仿宋_GBK" w:hAnsi="宋体" w:cs="宋体" w:hint="eastAsia"/>
                <w:kern w:val="0"/>
                <w:sz w:val="20"/>
                <w:szCs w:val="20"/>
              </w:rPr>
              <w:lastRenderedPageBreak/>
              <w:t>通道与系统侧隔离 1500VDC@1min@5mA</w:t>
            </w:r>
            <w:r w:rsidRPr="008717EC">
              <w:rPr>
                <w:rFonts w:ascii="方正仿宋_GBK" w:eastAsia="方正仿宋_GBK" w:hAnsi="宋体" w:cs="宋体" w:hint="eastAsia"/>
                <w:kern w:val="0"/>
                <w:sz w:val="20"/>
                <w:szCs w:val="20"/>
              </w:rPr>
              <w:br/>
              <w:t>绝缘电阻 常态下10MΩ以上（温度+25℃±2℃，相对湿度30%±5%无冷凝）</w:t>
            </w:r>
            <w:r w:rsidRPr="008717EC">
              <w:rPr>
                <w:rFonts w:ascii="方正仿宋_GBK" w:eastAsia="方正仿宋_GBK" w:hAnsi="宋体" w:cs="宋体" w:hint="eastAsia"/>
                <w:kern w:val="0"/>
                <w:sz w:val="20"/>
                <w:szCs w:val="20"/>
              </w:rPr>
              <w:br/>
              <w:t>湿热环境下1MΩ以上（温度+45℃±2℃，相对湿度95%±3%无冷凝）</w:t>
            </w:r>
            <w:r w:rsidRPr="008717EC">
              <w:rPr>
                <w:rFonts w:ascii="方正仿宋_GBK" w:eastAsia="方正仿宋_GBK" w:hAnsi="宋体" w:cs="宋体" w:hint="eastAsia"/>
                <w:kern w:val="0"/>
                <w:sz w:val="20"/>
                <w:szCs w:val="20"/>
              </w:rPr>
              <w:br/>
              <w:t>线缆阻抗</w:t>
            </w:r>
            <w:r w:rsidRPr="008717EC">
              <w:rPr>
                <w:rFonts w:ascii="方正仿宋_GBK" w:eastAsia="方正仿宋_GBK" w:hAnsi="宋体" w:cs="宋体" w:hint="eastAsia"/>
                <w:kern w:val="0"/>
                <w:sz w:val="20"/>
                <w:szCs w:val="20"/>
              </w:rPr>
              <w:br/>
              <w:t>允许输入回路的线路电阻  ≤50Ω</w:t>
            </w:r>
            <w:r w:rsidRPr="008717EC">
              <w:rPr>
                <w:rFonts w:ascii="方正仿宋_GBK" w:eastAsia="方正仿宋_GBK" w:hAnsi="宋体" w:cs="宋体" w:hint="eastAsia"/>
                <w:kern w:val="0"/>
                <w:sz w:val="20"/>
                <w:szCs w:val="20"/>
              </w:rPr>
              <w:br/>
              <w:t>物理特性</w:t>
            </w:r>
            <w:r w:rsidRPr="008717EC">
              <w:rPr>
                <w:rFonts w:ascii="方正仿宋_GBK" w:eastAsia="方正仿宋_GBK" w:hAnsi="宋体" w:cs="宋体" w:hint="eastAsia"/>
                <w:kern w:val="0"/>
                <w:sz w:val="20"/>
                <w:szCs w:val="20"/>
              </w:rPr>
              <w:br/>
              <w:t>安装方式 模块采用卡扣固定在导轨上</w:t>
            </w:r>
            <w:r w:rsidRPr="008717EC">
              <w:rPr>
                <w:rFonts w:ascii="方正仿宋_GBK" w:eastAsia="方正仿宋_GBK" w:hAnsi="宋体" w:cs="宋体" w:hint="eastAsia"/>
                <w:kern w:val="0"/>
                <w:sz w:val="20"/>
                <w:szCs w:val="20"/>
              </w:rPr>
              <w:br/>
              <w:t xml:space="preserve">模块尺寸(W*H*D) 40mm ×100mm×90mm </w:t>
            </w:r>
            <w:r w:rsidRPr="008717EC">
              <w:rPr>
                <w:rFonts w:ascii="方正仿宋_GBK" w:eastAsia="方正仿宋_GBK" w:hAnsi="宋体" w:cs="宋体" w:hint="eastAsia"/>
                <w:kern w:val="0"/>
                <w:sz w:val="20"/>
                <w:szCs w:val="20"/>
              </w:rPr>
              <w:br/>
              <w:t>外壳防护等级 IEC60529，IP20（防12mm以上异物进入，不防水）</w:t>
            </w:r>
            <w:r w:rsidRPr="008717EC">
              <w:rPr>
                <w:rFonts w:ascii="方正仿宋_GBK" w:eastAsia="方正仿宋_GBK" w:hAnsi="宋体" w:cs="宋体" w:hint="eastAsia"/>
                <w:kern w:val="0"/>
                <w:sz w:val="20"/>
                <w:szCs w:val="20"/>
              </w:rPr>
              <w:br/>
              <w:t>重量（不含包装） 500g</w:t>
            </w:r>
            <w:r w:rsidRPr="008717EC">
              <w:rPr>
                <w:rFonts w:ascii="方正仿宋_GBK" w:eastAsia="方正仿宋_GBK" w:hAnsi="宋体" w:cs="宋体" w:hint="eastAsia"/>
                <w:kern w:val="0"/>
                <w:sz w:val="20"/>
                <w:szCs w:val="20"/>
              </w:rPr>
              <w:br/>
              <w:t>环境条件</w:t>
            </w:r>
            <w:r w:rsidRPr="008717EC">
              <w:rPr>
                <w:rFonts w:ascii="方正仿宋_GBK" w:eastAsia="方正仿宋_GBK" w:hAnsi="宋体" w:cs="宋体" w:hint="eastAsia"/>
                <w:kern w:val="0"/>
                <w:sz w:val="20"/>
                <w:szCs w:val="20"/>
              </w:rPr>
              <w:br/>
              <w:t>工作环境温度 -40℃~75℃</w:t>
            </w:r>
            <w:r w:rsidRPr="008717EC">
              <w:rPr>
                <w:rFonts w:ascii="方正仿宋_GBK" w:eastAsia="方正仿宋_GBK" w:hAnsi="宋体" w:cs="宋体" w:hint="eastAsia"/>
                <w:kern w:val="0"/>
                <w:sz w:val="20"/>
                <w:szCs w:val="20"/>
              </w:rPr>
              <w:br/>
              <w:t>工作环境相对湿度 5%~95%，无凝结</w:t>
            </w:r>
            <w:r w:rsidRPr="008717EC">
              <w:rPr>
                <w:rFonts w:ascii="方正仿宋_GBK" w:eastAsia="方正仿宋_GBK" w:hAnsi="宋体" w:cs="宋体" w:hint="eastAsia"/>
                <w:kern w:val="0"/>
                <w:sz w:val="20"/>
                <w:szCs w:val="20"/>
              </w:rPr>
              <w:br/>
              <w:t>储存环境温度 -40℃~80℃</w:t>
            </w:r>
            <w:r w:rsidRPr="008717EC">
              <w:rPr>
                <w:rFonts w:ascii="方正仿宋_GBK" w:eastAsia="方正仿宋_GBK" w:hAnsi="宋体" w:cs="宋体" w:hint="eastAsia"/>
                <w:kern w:val="0"/>
                <w:sz w:val="20"/>
                <w:szCs w:val="20"/>
              </w:rPr>
              <w:br/>
              <w:t>储存环境相对湿度 5%~95%，无凝结</w:t>
            </w:r>
            <w:r w:rsidRPr="008717EC">
              <w:rPr>
                <w:rFonts w:ascii="方正仿宋_GBK" w:eastAsia="方正仿宋_GBK" w:hAnsi="宋体" w:cs="宋体" w:hint="eastAsia"/>
                <w:kern w:val="0"/>
                <w:sz w:val="20"/>
                <w:szCs w:val="20"/>
              </w:rPr>
              <w:br/>
              <w:t>污染程度 SO2：&lt;0.5ppm；H2S：&lt;0.1ppm</w:t>
            </w:r>
            <w:r w:rsidRPr="008717EC">
              <w:rPr>
                <w:rFonts w:ascii="方正仿宋_GBK" w:eastAsia="方正仿宋_GBK" w:hAnsi="宋体" w:cs="宋体" w:hint="eastAsia"/>
                <w:kern w:val="0"/>
                <w:sz w:val="20"/>
                <w:szCs w:val="20"/>
              </w:rPr>
              <w:br/>
              <w:t>海拔高度 -300m~3000m</w:t>
            </w:r>
            <w:r w:rsidRPr="008717EC">
              <w:rPr>
                <w:rFonts w:ascii="方正仿宋_GBK" w:eastAsia="方正仿宋_GBK" w:hAnsi="宋体" w:cs="宋体" w:hint="eastAsia"/>
                <w:kern w:val="0"/>
                <w:sz w:val="20"/>
                <w:szCs w:val="20"/>
              </w:rPr>
              <w:br/>
              <w:t>自由下落 带运输包装的跌落高度1米，带产品包装的跌落高度0.3米，跌落5次。</w:t>
            </w:r>
            <w:r w:rsidRPr="008717EC">
              <w:rPr>
                <w:rFonts w:ascii="方正仿宋_GBK" w:eastAsia="方正仿宋_GBK" w:hAnsi="宋体" w:cs="宋体" w:hint="eastAsia"/>
                <w:kern w:val="0"/>
                <w:sz w:val="20"/>
                <w:szCs w:val="20"/>
              </w:rPr>
              <w:br/>
              <w:t>工作振动 加速度：0.5 g，振动频率：10 Hz≤f≤60 Hz，每分钟一倍频程（±10%）</w:t>
            </w:r>
            <w:r w:rsidRPr="008717EC">
              <w:rPr>
                <w:rFonts w:ascii="方正仿宋_GBK" w:eastAsia="方正仿宋_GBK" w:hAnsi="宋体" w:cs="宋体" w:hint="eastAsia"/>
                <w:kern w:val="0"/>
                <w:sz w:val="20"/>
                <w:szCs w:val="20"/>
              </w:rPr>
              <w:br/>
              <w:t>工作冲击 5g，30ms/次，半正弦，三个互相垂直方向的每一方向连续施加3次冲击，即共18次。</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套</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 </w:t>
            </w:r>
          </w:p>
        </w:tc>
        <w:tc>
          <w:tcPr>
            <w:tcW w:w="850"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8192"/>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21</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开关量输出模块</w:t>
            </w:r>
            <w:r w:rsidRPr="008717EC">
              <w:rPr>
                <w:rFonts w:ascii="方正仿宋_GBK" w:eastAsia="方正仿宋_GBK" w:hAnsi="宋体" w:cs="宋体" w:hint="eastAsia"/>
                <w:kern w:val="0"/>
                <w:sz w:val="20"/>
                <w:szCs w:val="20"/>
              </w:rPr>
              <w:br/>
              <w:t>（12点）</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供电电源</w:t>
            </w:r>
            <w:r w:rsidRPr="008717EC">
              <w:rPr>
                <w:rFonts w:ascii="方正仿宋_GBK" w:eastAsia="方正仿宋_GBK" w:hAnsi="宋体" w:cs="宋体" w:hint="eastAsia"/>
                <w:kern w:val="0"/>
                <w:sz w:val="20"/>
                <w:szCs w:val="20"/>
              </w:rPr>
              <w:br/>
              <w:t>输出电压 系统电源：12VDC（-5%~+5%）</w:t>
            </w:r>
            <w:r w:rsidRPr="008717EC">
              <w:rPr>
                <w:rFonts w:ascii="方正仿宋_GBK" w:eastAsia="方正仿宋_GBK" w:hAnsi="宋体" w:cs="宋体" w:hint="eastAsia"/>
                <w:kern w:val="0"/>
                <w:sz w:val="20"/>
                <w:szCs w:val="20"/>
              </w:rPr>
              <w:br/>
              <w:t xml:space="preserve">现场电源：24VDC(-15%~+20%) </w:t>
            </w:r>
            <w:r w:rsidRPr="008717EC">
              <w:rPr>
                <w:rFonts w:ascii="方正仿宋_GBK" w:eastAsia="方正仿宋_GBK" w:hAnsi="宋体" w:cs="宋体" w:hint="eastAsia"/>
                <w:kern w:val="0"/>
                <w:sz w:val="20"/>
                <w:szCs w:val="20"/>
              </w:rPr>
              <w:br/>
              <w:t xml:space="preserve">系统侧功耗 Max: 1W@12VDC </w:t>
            </w:r>
            <w:r w:rsidRPr="008717EC">
              <w:rPr>
                <w:rFonts w:ascii="方正仿宋_GBK" w:eastAsia="方正仿宋_GBK" w:hAnsi="宋体" w:cs="宋体" w:hint="eastAsia"/>
                <w:kern w:val="0"/>
                <w:sz w:val="20"/>
                <w:szCs w:val="20"/>
              </w:rPr>
              <w:br/>
              <w:t>现场侧功耗 Max: 6W@24VDC</w:t>
            </w:r>
            <w:r w:rsidRPr="008717EC">
              <w:rPr>
                <w:rFonts w:ascii="方正仿宋_GBK" w:eastAsia="方正仿宋_GBK" w:hAnsi="宋体" w:cs="宋体" w:hint="eastAsia"/>
                <w:kern w:val="0"/>
                <w:sz w:val="20"/>
                <w:szCs w:val="20"/>
              </w:rPr>
              <w:br/>
              <w:t>热插拔 支持</w:t>
            </w:r>
            <w:r w:rsidRPr="008717EC">
              <w:rPr>
                <w:rFonts w:ascii="方正仿宋_GBK" w:eastAsia="方正仿宋_GBK" w:hAnsi="宋体" w:cs="宋体" w:hint="eastAsia"/>
                <w:kern w:val="0"/>
                <w:sz w:val="20"/>
                <w:szCs w:val="20"/>
              </w:rPr>
              <w:br/>
              <w:t>供电方式 底板电源总线供电</w:t>
            </w:r>
            <w:r w:rsidRPr="008717EC">
              <w:rPr>
                <w:rFonts w:ascii="方正仿宋_GBK" w:eastAsia="方正仿宋_GBK" w:hAnsi="宋体" w:cs="宋体" w:hint="eastAsia"/>
                <w:kern w:val="0"/>
                <w:sz w:val="20"/>
                <w:szCs w:val="20"/>
              </w:rPr>
              <w:br/>
              <w:t>通道指标</w:t>
            </w:r>
            <w:r w:rsidRPr="008717EC">
              <w:rPr>
                <w:rFonts w:ascii="方正仿宋_GBK" w:eastAsia="方正仿宋_GBK" w:hAnsi="宋体" w:cs="宋体" w:hint="eastAsia"/>
                <w:kern w:val="0"/>
                <w:sz w:val="20"/>
                <w:szCs w:val="20"/>
              </w:rPr>
              <w:br/>
              <w:t>通道数量 12</w:t>
            </w:r>
            <w:r w:rsidRPr="008717EC">
              <w:rPr>
                <w:rFonts w:ascii="方正仿宋_GBK" w:eastAsia="方正仿宋_GBK" w:hAnsi="宋体" w:cs="宋体" w:hint="eastAsia"/>
                <w:kern w:val="0"/>
                <w:sz w:val="20"/>
                <w:szCs w:val="20"/>
              </w:rPr>
              <w:br/>
              <w:t>输出类型 晶体管</w:t>
            </w:r>
            <w:r w:rsidRPr="008717EC">
              <w:rPr>
                <w:rFonts w:ascii="方正仿宋_GBK" w:eastAsia="方正仿宋_GBK" w:hAnsi="宋体" w:cs="宋体" w:hint="eastAsia"/>
                <w:kern w:val="0"/>
                <w:sz w:val="20"/>
                <w:szCs w:val="20"/>
              </w:rPr>
              <w:br/>
              <w:t>输出电压 24VDC(-15%~+20%)</w:t>
            </w:r>
            <w:r w:rsidRPr="008717EC">
              <w:rPr>
                <w:rFonts w:ascii="方正仿宋_GBK" w:eastAsia="方正仿宋_GBK" w:hAnsi="宋体" w:cs="宋体" w:hint="eastAsia"/>
                <w:kern w:val="0"/>
                <w:sz w:val="20"/>
                <w:szCs w:val="20"/>
              </w:rPr>
              <w:br/>
              <w:t xml:space="preserve">单通道最大输出电流 0.7A </w:t>
            </w:r>
            <w:r w:rsidRPr="008717EC">
              <w:rPr>
                <w:rFonts w:ascii="方正仿宋_GBK" w:eastAsia="方正仿宋_GBK" w:hAnsi="宋体" w:cs="宋体" w:hint="eastAsia"/>
                <w:kern w:val="0"/>
                <w:sz w:val="20"/>
                <w:szCs w:val="20"/>
              </w:rPr>
              <w:br/>
              <w:t>单模块最大输出电流 3A</w:t>
            </w:r>
            <w:r w:rsidRPr="008717EC">
              <w:rPr>
                <w:rFonts w:ascii="方正仿宋_GBK" w:eastAsia="方正仿宋_GBK" w:hAnsi="宋体" w:cs="宋体" w:hint="eastAsia"/>
                <w:kern w:val="0"/>
                <w:sz w:val="20"/>
                <w:szCs w:val="20"/>
              </w:rPr>
              <w:br/>
              <w:t>输出低电平最大电压 0.3V</w:t>
            </w:r>
            <w:r w:rsidRPr="008717EC">
              <w:rPr>
                <w:rFonts w:ascii="方正仿宋_GBK" w:eastAsia="方正仿宋_GBK" w:hAnsi="宋体" w:cs="宋体" w:hint="eastAsia"/>
                <w:kern w:val="0"/>
                <w:sz w:val="20"/>
                <w:szCs w:val="20"/>
              </w:rPr>
              <w:br/>
              <w:t>输出高电平最大压降 2V</w:t>
            </w:r>
            <w:r w:rsidRPr="008717EC">
              <w:rPr>
                <w:rFonts w:ascii="方正仿宋_GBK" w:eastAsia="方正仿宋_GBK" w:hAnsi="宋体" w:cs="宋体" w:hint="eastAsia"/>
                <w:kern w:val="0"/>
                <w:sz w:val="20"/>
                <w:szCs w:val="20"/>
              </w:rPr>
              <w:br/>
              <w:t>输出低电平时最大漏电流 0.25mA</w:t>
            </w:r>
            <w:r w:rsidRPr="008717EC">
              <w:rPr>
                <w:rFonts w:ascii="方正仿宋_GBK" w:eastAsia="方正仿宋_GBK" w:hAnsi="宋体" w:cs="宋体" w:hint="eastAsia"/>
                <w:kern w:val="0"/>
                <w:sz w:val="20"/>
                <w:szCs w:val="20"/>
              </w:rPr>
              <w:br/>
              <w:t>输出信号最大开关频率 10Hz@500mA</w:t>
            </w:r>
            <w:r w:rsidRPr="008717EC">
              <w:rPr>
                <w:rFonts w:ascii="方正仿宋_GBK" w:eastAsia="方正仿宋_GBK" w:hAnsi="宋体" w:cs="宋体" w:hint="eastAsia"/>
                <w:kern w:val="0"/>
                <w:sz w:val="20"/>
                <w:szCs w:val="20"/>
              </w:rPr>
              <w:br/>
              <w:t>模块离线状态输出配置 0或1</w:t>
            </w:r>
            <w:r w:rsidRPr="008717EC">
              <w:rPr>
                <w:rFonts w:ascii="方正仿宋_GBK" w:eastAsia="方正仿宋_GBK" w:hAnsi="宋体" w:cs="宋体" w:hint="eastAsia"/>
                <w:kern w:val="0"/>
                <w:sz w:val="20"/>
                <w:szCs w:val="20"/>
              </w:rPr>
              <w:br/>
              <w:t>所有通道是否共用公共端 是</w:t>
            </w:r>
            <w:r w:rsidRPr="008717EC">
              <w:rPr>
                <w:rFonts w:ascii="方正仿宋_GBK" w:eastAsia="方正仿宋_GBK" w:hAnsi="宋体" w:cs="宋体" w:hint="eastAsia"/>
                <w:kern w:val="0"/>
                <w:sz w:val="20"/>
                <w:szCs w:val="20"/>
              </w:rPr>
              <w:br/>
              <w:t>模块诊断</w:t>
            </w:r>
            <w:r w:rsidRPr="008717EC">
              <w:rPr>
                <w:rFonts w:ascii="方正仿宋_GBK" w:eastAsia="方正仿宋_GBK" w:hAnsi="宋体" w:cs="宋体" w:hint="eastAsia"/>
                <w:kern w:val="0"/>
                <w:sz w:val="20"/>
                <w:szCs w:val="20"/>
              </w:rPr>
              <w:br/>
              <w:t>模块诊断 现场侧供电电源故障检测功能</w:t>
            </w:r>
            <w:r w:rsidRPr="008717EC">
              <w:rPr>
                <w:rFonts w:ascii="方正仿宋_GBK" w:eastAsia="方正仿宋_GBK" w:hAnsi="宋体" w:cs="宋体" w:hint="eastAsia"/>
                <w:kern w:val="0"/>
                <w:sz w:val="20"/>
                <w:szCs w:val="20"/>
              </w:rPr>
              <w:br/>
              <w:t>诊断显示 所有诊断或监控结果均可在上位机进行显示</w:t>
            </w:r>
            <w:r w:rsidRPr="008717EC">
              <w:rPr>
                <w:rFonts w:ascii="方正仿宋_GBK" w:eastAsia="方正仿宋_GBK" w:hAnsi="宋体" w:cs="宋体" w:hint="eastAsia"/>
                <w:kern w:val="0"/>
                <w:sz w:val="20"/>
                <w:szCs w:val="20"/>
              </w:rPr>
              <w:br/>
              <w:t>通讯</w:t>
            </w:r>
            <w:r w:rsidRPr="008717EC">
              <w:rPr>
                <w:rFonts w:ascii="方正仿宋_GBK" w:eastAsia="方正仿宋_GBK" w:hAnsi="宋体" w:cs="宋体" w:hint="eastAsia"/>
                <w:kern w:val="0"/>
                <w:sz w:val="20"/>
                <w:szCs w:val="20"/>
              </w:rPr>
              <w:br/>
              <w:t>通讯协议 私有协议</w:t>
            </w:r>
            <w:r w:rsidRPr="008717EC">
              <w:rPr>
                <w:rFonts w:ascii="方正仿宋_GBK" w:eastAsia="方正仿宋_GBK" w:hAnsi="宋体" w:cs="宋体" w:hint="eastAsia"/>
                <w:kern w:val="0"/>
                <w:sz w:val="20"/>
                <w:szCs w:val="20"/>
              </w:rPr>
              <w:br/>
              <w:t>隔离指标</w:t>
            </w:r>
            <w:r w:rsidRPr="008717EC">
              <w:rPr>
                <w:rFonts w:ascii="方正仿宋_GBK" w:eastAsia="方正仿宋_GBK" w:hAnsi="宋体" w:cs="宋体" w:hint="eastAsia"/>
                <w:kern w:val="0"/>
                <w:sz w:val="20"/>
                <w:szCs w:val="20"/>
              </w:rPr>
              <w:br/>
              <w:t>通道间隔离 不隔离</w:t>
            </w:r>
            <w:r w:rsidRPr="008717EC">
              <w:rPr>
                <w:rFonts w:ascii="方正仿宋_GBK" w:eastAsia="方正仿宋_GBK" w:hAnsi="宋体" w:cs="宋体" w:hint="eastAsia"/>
                <w:kern w:val="0"/>
                <w:sz w:val="20"/>
                <w:szCs w:val="20"/>
              </w:rPr>
              <w:br/>
              <w:t>通道与系统侧隔离 1500VDC@1min@5mA</w:t>
            </w:r>
            <w:r w:rsidRPr="008717EC">
              <w:rPr>
                <w:rFonts w:ascii="方正仿宋_GBK" w:eastAsia="方正仿宋_GBK" w:hAnsi="宋体" w:cs="宋体" w:hint="eastAsia"/>
                <w:kern w:val="0"/>
                <w:sz w:val="20"/>
                <w:szCs w:val="20"/>
              </w:rPr>
              <w:br/>
              <w:t>绝缘电阻 常态下10MΩ以上（温度+25℃±2℃，相对湿度30%±5%无冷凝）</w:t>
            </w:r>
            <w:r w:rsidRPr="008717EC">
              <w:rPr>
                <w:rFonts w:ascii="方正仿宋_GBK" w:eastAsia="方正仿宋_GBK" w:hAnsi="宋体" w:cs="宋体" w:hint="eastAsia"/>
                <w:kern w:val="0"/>
                <w:sz w:val="20"/>
                <w:szCs w:val="20"/>
              </w:rPr>
              <w:br/>
              <w:t>湿热环境下1MΩ以上（温度+45℃±2℃，相对湿度95%±3%无冷凝）</w:t>
            </w:r>
            <w:r w:rsidRPr="008717EC">
              <w:rPr>
                <w:rFonts w:ascii="方正仿宋_GBK" w:eastAsia="方正仿宋_GBK" w:hAnsi="宋体" w:cs="宋体" w:hint="eastAsia"/>
                <w:kern w:val="0"/>
                <w:sz w:val="20"/>
                <w:szCs w:val="20"/>
              </w:rPr>
              <w:br/>
              <w:t>物理特性</w:t>
            </w:r>
            <w:r w:rsidRPr="008717EC">
              <w:rPr>
                <w:rFonts w:ascii="方正仿宋_GBK" w:eastAsia="方正仿宋_GBK" w:hAnsi="宋体" w:cs="宋体" w:hint="eastAsia"/>
                <w:kern w:val="0"/>
                <w:sz w:val="20"/>
                <w:szCs w:val="20"/>
              </w:rPr>
              <w:br/>
              <w:t>安装方式 模块采用卡扣固定在导轨上</w:t>
            </w:r>
            <w:r w:rsidRPr="008717EC">
              <w:rPr>
                <w:rFonts w:ascii="方正仿宋_GBK" w:eastAsia="方正仿宋_GBK" w:hAnsi="宋体" w:cs="宋体" w:hint="eastAsia"/>
                <w:kern w:val="0"/>
                <w:sz w:val="20"/>
                <w:szCs w:val="20"/>
              </w:rPr>
              <w:br/>
            </w:r>
            <w:r w:rsidRPr="008717EC">
              <w:rPr>
                <w:rFonts w:ascii="方正仿宋_GBK" w:eastAsia="方正仿宋_GBK" w:hAnsi="宋体" w:cs="宋体" w:hint="eastAsia"/>
                <w:kern w:val="0"/>
                <w:sz w:val="20"/>
                <w:szCs w:val="20"/>
              </w:rPr>
              <w:lastRenderedPageBreak/>
              <w:t xml:space="preserve">模块尺寸(W*H*D) 40mm ×100mm×90mm </w:t>
            </w:r>
            <w:r w:rsidRPr="008717EC">
              <w:rPr>
                <w:rFonts w:ascii="方正仿宋_GBK" w:eastAsia="方正仿宋_GBK" w:hAnsi="宋体" w:cs="宋体" w:hint="eastAsia"/>
                <w:kern w:val="0"/>
                <w:sz w:val="20"/>
                <w:szCs w:val="20"/>
              </w:rPr>
              <w:br/>
              <w:t>外壳防护等级 IEC60529，IP20（防12mm以上异物进入，不防水）</w:t>
            </w:r>
            <w:r w:rsidRPr="008717EC">
              <w:rPr>
                <w:rFonts w:ascii="方正仿宋_GBK" w:eastAsia="方正仿宋_GBK" w:hAnsi="宋体" w:cs="宋体" w:hint="eastAsia"/>
                <w:kern w:val="0"/>
                <w:sz w:val="20"/>
                <w:szCs w:val="20"/>
              </w:rPr>
              <w:br/>
              <w:t>重量（不含包装） 500g</w:t>
            </w:r>
            <w:r w:rsidRPr="008717EC">
              <w:rPr>
                <w:rFonts w:ascii="方正仿宋_GBK" w:eastAsia="方正仿宋_GBK" w:hAnsi="宋体" w:cs="宋体" w:hint="eastAsia"/>
                <w:kern w:val="0"/>
                <w:sz w:val="20"/>
                <w:szCs w:val="20"/>
              </w:rPr>
              <w:br/>
              <w:t>环境条件</w:t>
            </w:r>
            <w:r w:rsidRPr="008717EC">
              <w:rPr>
                <w:rFonts w:ascii="方正仿宋_GBK" w:eastAsia="方正仿宋_GBK" w:hAnsi="宋体" w:cs="宋体" w:hint="eastAsia"/>
                <w:kern w:val="0"/>
                <w:sz w:val="20"/>
                <w:szCs w:val="20"/>
              </w:rPr>
              <w:br/>
              <w:t>工作环境温度 -40℃~75℃</w:t>
            </w:r>
            <w:r w:rsidRPr="008717EC">
              <w:rPr>
                <w:rFonts w:ascii="方正仿宋_GBK" w:eastAsia="方正仿宋_GBK" w:hAnsi="宋体" w:cs="宋体" w:hint="eastAsia"/>
                <w:kern w:val="0"/>
                <w:sz w:val="20"/>
                <w:szCs w:val="20"/>
              </w:rPr>
              <w:br/>
              <w:t>工作环境相对湿度 5%~95%，无凝结</w:t>
            </w:r>
            <w:r w:rsidRPr="008717EC">
              <w:rPr>
                <w:rFonts w:ascii="方正仿宋_GBK" w:eastAsia="方正仿宋_GBK" w:hAnsi="宋体" w:cs="宋体" w:hint="eastAsia"/>
                <w:kern w:val="0"/>
                <w:sz w:val="20"/>
                <w:szCs w:val="20"/>
              </w:rPr>
              <w:br/>
              <w:t>储存环境温度 -40℃~80℃</w:t>
            </w:r>
            <w:r w:rsidRPr="008717EC">
              <w:rPr>
                <w:rFonts w:ascii="方正仿宋_GBK" w:eastAsia="方正仿宋_GBK" w:hAnsi="宋体" w:cs="宋体" w:hint="eastAsia"/>
                <w:kern w:val="0"/>
                <w:sz w:val="20"/>
                <w:szCs w:val="20"/>
              </w:rPr>
              <w:br/>
              <w:t>储存环境相对湿度 5%~95%，无凝结</w:t>
            </w:r>
            <w:r w:rsidRPr="008717EC">
              <w:rPr>
                <w:rFonts w:ascii="方正仿宋_GBK" w:eastAsia="方正仿宋_GBK" w:hAnsi="宋体" w:cs="宋体" w:hint="eastAsia"/>
                <w:kern w:val="0"/>
                <w:sz w:val="20"/>
                <w:szCs w:val="20"/>
              </w:rPr>
              <w:br/>
              <w:t>污染程度 SO2：&lt;0.5ppm；H2S：&lt;0.1ppm</w:t>
            </w:r>
            <w:r w:rsidRPr="008717EC">
              <w:rPr>
                <w:rFonts w:ascii="方正仿宋_GBK" w:eastAsia="方正仿宋_GBK" w:hAnsi="宋体" w:cs="宋体" w:hint="eastAsia"/>
                <w:kern w:val="0"/>
                <w:sz w:val="20"/>
                <w:szCs w:val="20"/>
              </w:rPr>
              <w:br/>
              <w:t>海拔高度 -300m~3000m</w:t>
            </w:r>
            <w:r w:rsidRPr="008717EC">
              <w:rPr>
                <w:rFonts w:ascii="方正仿宋_GBK" w:eastAsia="方正仿宋_GBK" w:hAnsi="宋体" w:cs="宋体" w:hint="eastAsia"/>
                <w:kern w:val="0"/>
                <w:sz w:val="20"/>
                <w:szCs w:val="20"/>
              </w:rPr>
              <w:br/>
              <w:t>自由下落 带运输包装的跌落高度1米，带产品包装的跌落高度0.3米，跌落5次。</w:t>
            </w:r>
            <w:r w:rsidRPr="008717EC">
              <w:rPr>
                <w:rFonts w:ascii="方正仿宋_GBK" w:eastAsia="方正仿宋_GBK" w:hAnsi="宋体" w:cs="宋体" w:hint="eastAsia"/>
                <w:kern w:val="0"/>
                <w:sz w:val="20"/>
                <w:szCs w:val="20"/>
              </w:rPr>
              <w:br/>
              <w:t>工作振动 加速度：0.5 g，振动频率：10 Hz≤f≤60 Hz，每分钟一倍频程（±10%）</w:t>
            </w:r>
            <w:r w:rsidRPr="008717EC">
              <w:rPr>
                <w:rFonts w:ascii="方正仿宋_GBK" w:eastAsia="方正仿宋_GBK" w:hAnsi="宋体" w:cs="宋体" w:hint="eastAsia"/>
                <w:kern w:val="0"/>
                <w:sz w:val="20"/>
                <w:szCs w:val="20"/>
              </w:rPr>
              <w:br/>
              <w:t>工作冲击 5g，30ms/次，半正弦，三个互相垂直方向的每一方向连续施加3次冲击，即共18次。</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台</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 </w:t>
            </w:r>
          </w:p>
        </w:tc>
        <w:tc>
          <w:tcPr>
            <w:tcW w:w="850"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8192"/>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22</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模拟量输入模块</w:t>
            </w:r>
            <w:r w:rsidRPr="008717EC">
              <w:rPr>
                <w:rFonts w:ascii="方正仿宋_GBK" w:eastAsia="方正仿宋_GBK" w:hAnsi="宋体" w:cs="宋体" w:hint="eastAsia"/>
                <w:kern w:val="0"/>
                <w:sz w:val="20"/>
                <w:szCs w:val="20"/>
              </w:rPr>
              <w:br/>
              <w:t>（8点）</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供电电源</w:t>
            </w:r>
            <w:r w:rsidRPr="008717EC">
              <w:rPr>
                <w:rFonts w:ascii="方正仿宋_GBK" w:eastAsia="方正仿宋_GBK" w:hAnsi="宋体" w:cs="宋体" w:hint="eastAsia"/>
                <w:kern w:val="0"/>
                <w:sz w:val="20"/>
                <w:szCs w:val="20"/>
              </w:rPr>
              <w:br/>
              <w:t>输入电压 系统电源：12VDC（-5%~+5%）</w:t>
            </w:r>
            <w:r w:rsidRPr="008717EC">
              <w:rPr>
                <w:rFonts w:ascii="方正仿宋_GBK" w:eastAsia="方正仿宋_GBK" w:hAnsi="宋体" w:cs="宋体" w:hint="eastAsia"/>
                <w:kern w:val="0"/>
                <w:sz w:val="20"/>
                <w:szCs w:val="20"/>
              </w:rPr>
              <w:br/>
              <w:t xml:space="preserve">现场电源：24VDC(-15%~+20%) </w:t>
            </w:r>
            <w:r w:rsidRPr="008717EC">
              <w:rPr>
                <w:rFonts w:ascii="方正仿宋_GBK" w:eastAsia="方正仿宋_GBK" w:hAnsi="宋体" w:cs="宋体" w:hint="eastAsia"/>
                <w:kern w:val="0"/>
                <w:sz w:val="20"/>
                <w:szCs w:val="20"/>
              </w:rPr>
              <w:br/>
              <w:t xml:space="preserve">系统侧功耗 Max: 1W@12VDC </w:t>
            </w:r>
            <w:r w:rsidRPr="008717EC">
              <w:rPr>
                <w:rFonts w:ascii="方正仿宋_GBK" w:eastAsia="方正仿宋_GBK" w:hAnsi="宋体" w:cs="宋体" w:hint="eastAsia"/>
                <w:kern w:val="0"/>
                <w:sz w:val="20"/>
                <w:szCs w:val="20"/>
              </w:rPr>
              <w:br/>
              <w:t>现场侧功耗 Max: 1.3W@24VDC</w:t>
            </w:r>
            <w:r w:rsidRPr="008717EC">
              <w:rPr>
                <w:rFonts w:ascii="方正仿宋_GBK" w:eastAsia="方正仿宋_GBK" w:hAnsi="宋体" w:cs="宋体" w:hint="eastAsia"/>
                <w:kern w:val="0"/>
                <w:sz w:val="20"/>
                <w:szCs w:val="20"/>
              </w:rPr>
              <w:br/>
              <w:t>热插拔 支持</w:t>
            </w:r>
            <w:r w:rsidRPr="008717EC">
              <w:rPr>
                <w:rFonts w:ascii="方正仿宋_GBK" w:eastAsia="方正仿宋_GBK" w:hAnsi="宋体" w:cs="宋体" w:hint="eastAsia"/>
                <w:kern w:val="0"/>
                <w:sz w:val="20"/>
                <w:szCs w:val="20"/>
              </w:rPr>
              <w:br/>
              <w:t>供电方式 底板电源供电</w:t>
            </w:r>
            <w:r w:rsidRPr="008717EC">
              <w:rPr>
                <w:rFonts w:ascii="方正仿宋_GBK" w:eastAsia="方正仿宋_GBK" w:hAnsi="宋体" w:cs="宋体" w:hint="eastAsia"/>
                <w:kern w:val="0"/>
                <w:sz w:val="20"/>
                <w:szCs w:val="20"/>
              </w:rPr>
              <w:br/>
              <w:t>通道指标</w:t>
            </w:r>
            <w:r w:rsidRPr="008717EC">
              <w:rPr>
                <w:rFonts w:ascii="方正仿宋_GBK" w:eastAsia="方正仿宋_GBK" w:hAnsi="宋体" w:cs="宋体" w:hint="eastAsia"/>
                <w:kern w:val="0"/>
                <w:sz w:val="20"/>
                <w:szCs w:val="20"/>
              </w:rPr>
              <w:br/>
              <w:t>通道数量 8</w:t>
            </w:r>
            <w:r w:rsidRPr="008717EC">
              <w:rPr>
                <w:rFonts w:ascii="方正仿宋_GBK" w:eastAsia="方正仿宋_GBK" w:hAnsi="宋体" w:cs="宋体" w:hint="eastAsia"/>
                <w:kern w:val="0"/>
                <w:sz w:val="20"/>
                <w:szCs w:val="20"/>
              </w:rPr>
              <w:br/>
              <w:t>ADC 16-bit</w:t>
            </w:r>
            <w:r w:rsidRPr="008717EC">
              <w:rPr>
                <w:rFonts w:ascii="方正仿宋_GBK" w:eastAsia="方正仿宋_GBK" w:hAnsi="宋体" w:cs="宋体" w:hint="eastAsia"/>
                <w:kern w:val="0"/>
                <w:sz w:val="20"/>
                <w:szCs w:val="20"/>
              </w:rPr>
              <w:br/>
              <w:t>输入信号量程 0-22mA</w:t>
            </w:r>
            <w:r w:rsidRPr="008717EC">
              <w:rPr>
                <w:rFonts w:ascii="方正仿宋_GBK" w:eastAsia="方正仿宋_GBK" w:hAnsi="宋体" w:cs="宋体" w:hint="eastAsia"/>
                <w:kern w:val="0"/>
                <w:sz w:val="20"/>
                <w:szCs w:val="20"/>
              </w:rPr>
              <w:br/>
              <w:t>测量精度 ≤ 0.1% F.S.（25°C）；</w:t>
            </w:r>
            <w:r w:rsidRPr="008717EC">
              <w:rPr>
                <w:rFonts w:ascii="方正仿宋_GBK" w:eastAsia="方正仿宋_GBK" w:hAnsi="宋体" w:cs="宋体" w:hint="eastAsia"/>
                <w:kern w:val="0"/>
                <w:sz w:val="20"/>
                <w:szCs w:val="20"/>
              </w:rPr>
              <w:br/>
              <w:t>≤ 0.4% F.S.（-40 ~ 75°C）；</w:t>
            </w:r>
            <w:r w:rsidRPr="008717EC">
              <w:rPr>
                <w:rFonts w:ascii="方正仿宋_GBK" w:eastAsia="方正仿宋_GBK" w:hAnsi="宋体" w:cs="宋体" w:hint="eastAsia"/>
                <w:kern w:val="0"/>
                <w:sz w:val="20"/>
                <w:szCs w:val="20"/>
              </w:rPr>
              <w:br/>
              <w:t>输入阻抗 220Ω</w:t>
            </w:r>
            <w:r w:rsidRPr="008717EC">
              <w:rPr>
                <w:rFonts w:ascii="方正仿宋_GBK" w:eastAsia="方正仿宋_GBK" w:hAnsi="宋体" w:cs="宋体" w:hint="eastAsia"/>
                <w:kern w:val="0"/>
                <w:sz w:val="20"/>
                <w:szCs w:val="20"/>
              </w:rPr>
              <w:br/>
              <w:t>模块共模抑制比 ≥80dB@50Hz</w:t>
            </w:r>
            <w:r w:rsidRPr="008717EC">
              <w:rPr>
                <w:rFonts w:ascii="方正仿宋_GBK" w:eastAsia="方正仿宋_GBK" w:hAnsi="宋体" w:cs="宋体" w:hint="eastAsia"/>
                <w:kern w:val="0"/>
                <w:sz w:val="20"/>
                <w:szCs w:val="20"/>
              </w:rPr>
              <w:br/>
              <w:t>≥80dB@60Hz</w:t>
            </w:r>
            <w:r w:rsidRPr="008717EC">
              <w:rPr>
                <w:rFonts w:ascii="方正仿宋_GBK" w:eastAsia="方正仿宋_GBK" w:hAnsi="宋体" w:cs="宋体" w:hint="eastAsia"/>
                <w:kern w:val="0"/>
                <w:sz w:val="20"/>
                <w:szCs w:val="20"/>
              </w:rPr>
              <w:br/>
              <w:t>模块差模抑制比 ≥40dB</w:t>
            </w:r>
            <w:r w:rsidRPr="008717EC">
              <w:rPr>
                <w:rFonts w:ascii="方正仿宋_GBK" w:eastAsia="方正仿宋_GBK" w:hAnsi="宋体" w:cs="宋体" w:hint="eastAsia"/>
                <w:kern w:val="0"/>
                <w:sz w:val="20"/>
                <w:szCs w:val="20"/>
              </w:rPr>
              <w:br/>
              <w:t>通道串扰抑制比 ≥60dB</w:t>
            </w:r>
            <w:r w:rsidRPr="008717EC">
              <w:rPr>
                <w:rFonts w:ascii="方正仿宋_GBK" w:eastAsia="方正仿宋_GBK" w:hAnsi="宋体" w:cs="宋体" w:hint="eastAsia"/>
                <w:kern w:val="0"/>
                <w:sz w:val="20"/>
                <w:szCs w:val="20"/>
              </w:rPr>
              <w:br/>
              <w:t>建立时间 ≤ 30ms</w:t>
            </w:r>
            <w:r w:rsidRPr="008717EC">
              <w:rPr>
                <w:rFonts w:ascii="方正仿宋_GBK" w:eastAsia="方正仿宋_GBK" w:hAnsi="宋体" w:cs="宋体" w:hint="eastAsia"/>
                <w:kern w:val="0"/>
                <w:sz w:val="20"/>
                <w:szCs w:val="20"/>
              </w:rPr>
              <w:br/>
              <w:t>信号摆率 10V/ms</w:t>
            </w:r>
            <w:r w:rsidRPr="008717EC">
              <w:rPr>
                <w:rFonts w:ascii="方正仿宋_GBK" w:eastAsia="方正仿宋_GBK" w:hAnsi="宋体" w:cs="宋体" w:hint="eastAsia"/>
                <w:kern w:val="0"/>
                <w:sz w:val="20"/>
                <w:szCs w:val="20"/>
              </w:rPr>
              <w:br/>
              <w:t>软件滤波 支持，滤波周期组态可选</w:t>
            </w:r>
            <w:r w:rsidRPr="008717EC">
              <w:rPr>
                <w:rFonts w:ascii="方正仿宋_GBK" w:eastAsia="方正仿宋_GBK" w:hAnsi="宋体" w:cs="宋体" w:hint="eastAsia"/>
                <w:kern w:val="0"/>
                <w:sz w:val="20"/>
                <w:szCs w:val="20"/>
              </w:rPr>
              <w:br/>
              <w:t>所有通道是否共用公共端 是</w:t>
            </w:r>
            <w:r w:rsidRPr="008717EC">
              <w:rPr>
                <w:rFonts w:ascii="方正仿宋_GBK" w:eastAsia="方正仿宋_GBK" w:hAnsi="宋体" w:cs="宋体" w:hint="eastAsia"/>
                <w:kern w:val="0"/>
                <w:sz w:val="20"/>
                <w:szCs w:val="20"/>
              </w:rPr>
              <w:br/>
              <w:t>全通道扫描时间 ≤5ms</w:t>
            </w:r>
            <w:r w:rsidRPr="008717EC">
              <w:rPr>
                <w:rFonts w:ascii="方正仿宋_GBK" w:eastAsia="方正仿宋_GBK" w:hAnsi="宋体" w:cs="宋体" w:hint="eastAsia"/>
                <w:kern w:val="0"/>
                <w:sz w:val="20"/>
                <w:szCs w:val="20"/>
              </w:rPr>
              <w:br/>
              <w:t>外供电限流 全部通道限流上限为100mA</w:t>
            </w:r>
            <w:r w:rsidRPr="008717EC">
              <w:rPr>
                <w:rFonts w:ascii="方正仿宋_GBK" w:eastAsia="方正仿宋_GBK" w:hAnsi="宋体" w:cs="宋体" w:hint="eastAsia"/>
                <w:kern w:val="0"/>
                <w:sz w:val="20"/>
                <w:szCs w:val="20"/>
              </w:rPr>
              <w:br/>
              <w:t>支持仪表信号类型 支持两线制、四线制信号输入</w:t>
            </w:r>
            <w:r w:rsidRPr="008717EC">
              <w:rPr>
                <w:rFonts w:ascii="方正仿宋_GBK" w:eastAsia="方正仿宋_GBK" w:hAnsi="宋体" w:cs="宋体" w:hint="eastAsia"/>
                <w:kern w:val="0"/>
                <w:sz w:val="20"/>
                <w:szCs w:val="20"/>
              </w:rPr>
              <w:br/>
              <w:t>模块诊断</w:t>
            </w:r>
            <w:r w:rsidRPr="008717EC">
              <w:rPr>
                <w:rFonts w:ascii="方正仿宋_GBK" w:eastAsia="方正仿宋_GBK" w:hAnsi="宋体" w:cs="宋体" w:hint="eastAsia"/>
                <w:kern w:val="0"/>
                <w:sz w:val="20"/>
                <w:szCs w:val="20"/>
              </w:rPr>
              <w:br/>
              <w:t>模块诊断 现场侧供电电源故障检测功能</w:t>
            </w:r>
            <w:r w:rsidRPr="008717EC">
              <w:rPr>
                <w:rFonts w:ascii="方正仿宋_GBK" w:eastAsia="方正仿宋_GBK" w:hAnsi="宋体" w:cs="宋体" w:hint="eastAsia"/>
                <w:kern w:val="0"/>
                <w:sz w:val="20"/>
                <w:szCs w:val="20"/>
              </w:rPr>
              <w:br/>
              <w:t>诊断显示 所有诊断或监控结果均可在上位机进行显示</w:t>
            </w:r>
            <w:r w:rsidRPr="008717EC">
              <w:rPr>
                <w:rFonts w:ascii="方正仿宋_GBK" w:eastAsia="方正仿宋_GBK" w:hAnsi="宋体" w:cs="宋体" w:hint="eastAsia"/>
                <w:kern w:val="0"/>
                <w:sz w:val="20"/>
                <w:szCs w:val="20"/>
              </w:rPr>
              <w:br/>
              <w:t>通讯</w:t>
            </w:r>
            <w:r w:rsidRPr="008717EC">
              <w:rPr>
                <w:rFonts w:ascii="方正仿宋_GBK" w:eastAsia="方正仿宋_GBK" w:hAnsi="宋体" w:cs="宋体" w:hint="eastAsia"/>
                <w:kern w:val="0"/>
                <w:sz w:val="20"/>
                <w:szCs w:val="20"/>
              </w:rPr>
              <w:br/>
              <w:t>通讯协议 私有协议</w:t>
            </w:r>
            <w:r w:rsidRPr="008717EC">
              <w:rPr>
                <w:rFonts w:ascii="方正仿宋_GBK" w:eastAsia="方正仿宋_GBK" w:hAnsi="宋体" w:cs="宋体" w:hint="eastAsia"/>
                <w:kern w:val="0"/>
                <w:sz w:val="20"/>
                <w:szCs w:val="20"/>
              </w:rPr>
              <w:br/>
              <w:t>隔离指标</w:t>
            </w:r>
            <w:r w:rsidRPr="008717EC">
              <w:rPr>
                <w:rFonts w:ascii="方正仿宋_GBK" w:eastAsia="方正仿宋_GBK" w:hAnsi="宋体" w:cs="宋体" w:hint="eastAsia"/>
                <w:kern w:val="0"/>
                <w:sz w:val="20"/>
                <w:szCs w:val="20"/>
              </w:rPr>
              <w:br/>
              <w:t>通道间隔离 不隔离</w:t>
            </w:r>
            <w:r w:rsidRPr="008717EC">
              <w:rPr>
                <w:rFonts w:ascii="方正仿宋_GBK" w:eastAsia="方正仿宋_GBK" w:hAnsi="宋体" w:cs="宋体" w:hint="eastAsia"/>
                <w:kern w:val="0"/>
                <w:sz w:val="20"/>
                <w:szCs w:val="20"/>
              </w:rPr>
              <w:br/>
              <w:t>通道与系统侧隔离 1500VDC@1min@5mA</w:t>
            </w:r>
            <w:r w:rsidRPr="008717EC">
              <w:rPr>
                <w:rFonts w:ascii="方正仿宋_GBK" w:eastAsia="方正仿宋_GBK" w:hAnsi="宋体" w:cs="宋体" w:hint="eastAsia"/>
                <w:kern w:val="0"/>
                <w:sz w:val="20"/>
                <w:szCs w:val="20"/>
              </w:rPr>
              <w:br/>
              <w:t>绝缘电阻 常态下10MΩ以上（温度+25℃±2℃，相对湿度30%±</w:t>
            </w:r>
            <w:r w:rsidRPr="008717EC">
              <w:rPr>
                <w:rFonts w:ascii="方正仿宋_GBK" w:eastAsia="方正仿宋_GBK" w:hAnsi="宋体" w:cs="宋体" w:hint="eastAsia"/>
                <w:kern w:val="0"/>
                <w:sz w:val="20"/>
                <w:szCs w:val="20"/>
              </w:rPr>
              <w:lastRenderedPageBreak/>
              <w:t>5%无冷凝）</w:t>
            </w:r>
            <w:r w:rsidRPr="008717EC">
              <w:rPr>
                <w:rFonts w:ascii="方正仿宋_GBK" w:eastAsia="方正仿宋_GBK" w:hAnsi="宋体" w:cs="宋体" w:hint="eastAsia"/>
                <w:kern w:val="0"/>
                <w:sz w:val="20"/>
                <w:szCs w:val="20"/>
              </w:rPr>
              <w:br/>
              <w:t>湿热环境下1MΩ以上（温度+45℃±2℃，相对湿度95%±3%无冷凝）</w:t>
            </w:r>
            <w:r w:rsidRPr="008717EC">
              <w:rPr>
                <w:rFonts w:ascii="方正仿宋_GBK" w:eastAsia="方正仿宋_GBK" w:hAnsi="宋体" w:cs="宋体" w:hint="eastAsia"/>
                <w:kern w:val="0"/>
                <w:sz w:val="20"/>
                <w:szCs w:val="20"/>
              </w:rPr>
              <w:br/>
              <w:t>物理特性</w:t>
            </w:r>
            <w:r w:rsidRPr="008717EC">
              <w:rPr>
                <w:rFonts w:ascii="方正仿宋_GBK" w:eastAsia="方正仿宋_GBK" w:hAnsi="宋体" w:cs="宋体" w:hint="eastAsia"/>
                <w:kern w:val="0"/>
                <w:sz w:val="20"/>
                <w:szCs w:val="20"/>
              </w:rPr>
              <w:br/>
              <w:t>安装方式 模块采用卡扣固定在导轨上</w:t>
            </w:r>
            <w:r w:rsidRPr="008717EC">
              <w:rPr>
                <w:rFonts w:ascii="方正仿宋_GBK" w:eastAsia="方正仿宋_GBK" w:hAnsi="宋体" w:cs="宋体" w:hint="eastAsia"/>
                <w:kern w:val="0"/>
                <w:sz w:val="20"/>
                <w:szCs w:val="20"/>
              </w:rPr>
              <w:br/>
              <w:t xml:space="preserve">模块尺寸(W*H*D) 40mm ×100mm×90m </w:t>
            </w:r>
            <w:r w:rsidRPr="008717EC">
              <w:rPr>
                <w:rFonts w:ascii="方正仿宋_GBK" w:eastAsia="方正仿宋_GBK" w:hAnsi="宋体" w:cs="宋体" w:hint="eastAsia"/>
                <w:kern w:val="0"/>
                <w:sz w:val="20"/>
                <w:szCs w:val="20"/>
              </w:rPr>
              <w:br/>
              <w:t>外壳防护等级 IEC60529，IP20（防12mm以上异物进入，不防水）</w:t>
            </w:r>
            <w:r w:rsidRPr="008717EC">
              <w:rPr>
                <w:rFonts w:ascii="方正仿宋_GBK" w:eastAsia="方正仿宋_GBK" w:hAnsi="宋体" w:cs="宋体" w:hint="eastAsia"/>
                <w:kern w:val="0"/>
                <w:sz w:val="20"/>
                <w:szCs w:val="20"/>
              </w:rPr>
              <w:br/>
              <w:t>重量（不含包装） 500g</w:t>
            </w:r>
            <w:r w:rsidRPr="008717EC">
              <w:rPr>
                <w:rFonts w:ascii="方正仿宋_GBK" w:eastAsia="方正仿宋_GBK" w:hAnsi="宋体" w:cs="宋体" w:hint="eastAsia"/>
                <w:kern w:val="0"/>
                <w:sz w:val="20"/>
                <w:szCs w:val="20"/>
              </w:rPr>
              <w:br/>
              <w:t>环境条件</w:t>
            </w:r>
            <w:r w:rsidRPr="008717EC">
              <w:rPr>
                <w:rFonts w:ascii="方正仿宋_GBK" w:eastAsia="方正仿宋_GBK" w:hAnsi="宋体" w:cs="宋体" w:hint="eastAsia"/>
                <w:kern w:val="0"/>
                <w:sz w:val="20"/>
                <w:szCs w:val="20"/>
              </w:rPr>
              <w:br/>
              <w:t>工作环境温度 -40℃~75℃</w:t>
            </w:r>
            <w:r w:rsidRPr="008717EC">
              <w:rPr>
                <w:rFonts w:ascii="方正仿宋_GBK" w:eastAsia="方正仿宋_GBK" w:hAnsi="宋体" w:cs="宋体" w:hint="eastAsia"/>
                <w:kern w:val="0"/>
                <w:sz w:val="20"/>
                <w:szCs w:val="20"/>
              </w:rPr>
              <w:br/>
              <w:t>工作环境相对湿度 5%~95%，无凝结</w:t>
            </w:r>
            <w:r w:rsidRPr="008717EC">
              <w:rPr>
                <w:rFonts w:ascii="方正仿宋_GBK" w:eastAsia="方正仿宋_GBK" w:hAnsi="宋体" w:cs="宋体" w:hint="eastAsia"/>
                <w:kern w:val="0"/>
                <w:sz w:val="20"/>
                <w:szCs w:val="20"/>
              </w:rPr>
              <w:br/>
              <w:t>储存环境温度 -40℃~80℃</w:t>
            </w:r>
            <w:r w:rsidRPr="008717EC">
              <w:rPr>
                <w:rFonts w:ascii="方正仿宋_GBK" w:eastAsia="方正仿宋_GBK" w:hAnsi="宋体" w:cs="宋体" w:hint="eastAsia"/>
                <w:kern w:val="0"/>
                <w:sz w:val="20"/>
                <w:szCs w:val="20"/>
              </w:rPr>
              <w:br/>
              <w:t>储存环境相对湿度 5%~95%，无凝结</w:t>
            </w:r>
            <w:r w:rsidRPr="008717EC">
              <w:rPr>
                <w:rFonts w:ascii="方正仿宋_GBK" w:eastAsia="方正仿宋_GBK" w:hAnsi="宋体" w:cs="宋体" w:hint="eastAsia"/>
                <w:kern w:val="0"/>
                <w:sz w:val="20"/>
                <w:szCs w:val="20"/>
              </w:rPr>
              <w:br/>
              <w:t>污染程度 SO2：&lt;0.5ppm；H2S：&lt;0.1ppm</w:t>
            </w:r>
            <w:r w:rsidRPr="008717EC">
              <w:rPr>
                <w:rFonts w:ascii="方正仿宋_GBK" w:eastAsia="方正仿宋_GBK" w:hAnsi="宋体" w:cs="宋体" w:hint="eastAsia"/>
                <w:kern w:val="0"/>
                <w:sz w:val="20"/>
                <w:szCs w:val="20"/>
              </w:rPr>
              <w:br/>
              <w:t>海拔高度 -300m~3000m</w:t>
            </w:r>
            <w:r w:rsidRPr="008717EC">
              <w:rPr>
                <w:rFonts w:ascii="方正仿宋_GBK" w:eastAsia="方正仿宋_GBK" w:hAnsi="宋体" w:cs="宋体" w:hint="eastAsia"/>
                <w:kern w:val="0"/>
                <w:sz w:val="20"/>
                <w:szCs w:val="20"/>
              </w:rPr>
              <w:br/>
              <w:t>自由下落 带运输包装的跌落高度1米，带产品包装的跌落高度0.3米，跌落5次。</w:t>
            </w:r>
            <w:r w:rsidRPr="008717EC">
              <w:rPr>
                <w:rFonts w:ascii="方正仿宋_GBK" w:eastAsia="方正仿宋_GBK" w:hAnsi="宋体" w:cs="宋体" w:hint="eastAsia"/>
                <w:kern w:val="0"/>
                <w:sz w:val="20"/>
                <w:szCs w:val="20"/>
              </w:rPr>
              <w:br/>
              <w:t>工作振动 加速度：0.5 g，振动频率：10 Hz≤f≤60 Hz，每分钟一倍频程（±10%）</w:t>
            </w:r>
            <w:r w:rsidRPr="008717EC">
              <w:rPr>
                <w:rFonts w:ascii="方正仿宋_GBK" w:eastAsia="方正仿宋_GBK" w:hAnsi="宋体" w:cs="宋体" w:hint="eastAsia"/>
                <w:kern w:val="0"/>
                <w:sz w:val="20"/>
                <w:szCs w:val="20"/>
              </w:rPr>
              <w:br/>
              <w:t>工作冲击 5g，30ms/次，半正弦，三个互相垂直方向的每一方向连续施加3次冲击，即共18次。</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台</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 </w:t>
            </w:r>
          </w:p>
        </w:tc>
        <w:tc>
          <w:tcPr>
            <w:tcW w:w="850"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6098"/>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23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串口通信模块</w:t>
            </w:r>
            <w:r w:rsidRPr="008717EC">
              <w:rPr>
                <w:rFonts w:ascii="方正仿宋_GBK" w:eastAsia="方正仿宋_GBK" w:hAnsi="宋体" w:cs="宋体" w:hint="eastAsia"/>
                <w:kern w:val="0"/>
                <w:sz w:val="20"/>
                <w:szCs w:val="20"/>
              </w:rPr>
              <w:br/>
              <w:t>（RS485)</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电源</w:t>
            </w:r>
            <w:r w:rsidRPr="008717EC">
              <w:rPr>
                <w:rFonts w:ascii="方正仿宋_GBK" w:eastAsia="方正仿宋_GBK" w:hAnsi="宋体" w:cs="宋体" w:hint="eastAsia"/>
                <w:kern w:val="0"/>
                <w:sz w:val="20"/>
                <w:szCs w:val="20"/>
              </w:rPr>
              <w:br/>
              <w:t>输入电压 系统电源：12VDC（-5%~+5%）</w:t>
            </w:r>
            <w:r w:rsidRPr="008717EC">
              <w:rPr>
                <w:rFonts w:ascii="方正仿宋_GBK" w:eastAsia="方正仿宋_GBK" w:hAnsi="宋体" w:cs="宋体" w:hint="eastAsia"/>
                <w:kern w:val="0"/>
                <w:sz w:val="20"/>
                <w:szCs w:val="20"/>
              </w:rPr>
              <w:br/>
              <w:t xml:space="preserve">功耗 Max: 2.5W@12VDC </w:t>
            </w:r>
            <w:r w:rsidRPr="008717EC">
              <w:rPr>
                <w:rFonts w:ascii="方正仿宋_GBK" w:eastAsia="方正仿宋_GBK" w:hAnsi="宋体" w:cs="宋体" w:hint="eastAsia"/>
                <w:kern w:val="0"/>
                <w:sz w:val="20"/>
                <w:szCs w:val="20"/>
              </w:rPr>
              <w:br/>
              <w:t>热插拔 不支持</w:t>
            </w:r>
            <w:r w:rsidRPr="008717EC">
              <w:rPr>
                <w:rFonts w:ascii="方正仿宋_GBK" w:eastAsia="方正仿宋_GBK" w:hAnsi="宋体" w:cs="宋体" w:hint="eastAsia"/>
                <w:kern w:val="0"/>
                <w:sz w:val="20"/>
                <w:szCs w:val="20"/>
              </w:rPr>
              <w:br/>
              <w:t>供电方式 底板电源总线供电</w:t>
            </w:r>
            <w:r w:rsidRPr="008717EC">
              <w:rPr>
                <w:rFonts w:ascii="方正仿宋_GBK" w:eastAsia="方正仿宋_GBK" w:hAnsi="宋体" w:cs="宋体" w:hint="eastAsia"/>
                <w:kern w:val="0"/>
                <w:sz w:val="20"/>
                <w:szCs w:val="20"/>
              </w:rPr>
              <w:br/>
              <w:t>通信指标</w:t>
            </w:r>
            <w:r w:rsidRPr="008717EC">
              <w:rPr>
                <w:rFonts w:ascii="方正仿宋_GBK" w:eastAsia="方正仿宋_GBK" w:hAnsi="宋体" w:cs="宋体" w:hint="eastAsia"/>
                <w:kern w:val="0"/>
                <w:sz w:val="20"/>
                <w:szCs w:val="20"/>
              </w:rPr>
              <w:br/>
              <w:t>可配置通信接口 CAN x 1</w:t>
            </w:r>
            <w:r w:rsidRPr="008717EC">
              <w:rPr>
                <w:rFonts w:ascii="方正仿宋_GBK" w:eastAsia="方正仿宋_GBK" w:hAnsi="宋体" w:cs="宋体" w:hint="eastAsia"/>
                <w:kern w:val="0"/>
                <w:sz w:val="20"/>
                <w:szCs w:val="20"/>
              </w:rPr>
              <w:br/>
              <w:t>485 x 1</w:t>
            </w:r>
            <w:r w:rsidRPr="008717EC">
              <w:rPr>
                <w:rFonts w:ascii="方正仿宋_GBK" w:eastAsia="方正仿宋_GBK" w:hAnsi="宋体" w:cs="宋体" w:hint="eastAsia"/>
                <w:kern w:val="0"/>
                <w:sz w:val="20"/>
                <w:szCs w:val="20"/>
              </w:rPr>
              <w:br/>
              <w:t>100Base-T X1</w:t>
            </w:r>
            <w:r w:rsidRPr="008717EC">
              <w:rPr>
                <w:rFonts w:ascii="方正仿宋_GBK" w:eastAsia="方正仿宋_GBK" w:hAnsi="宋体" w:cs="宋体" w:hint="eastAsia"/>
                <w:kern w:val="0"/>
                <w:sz w:val="20"/>
                <w:szCs w:val="20"/>
              </w:rPr>
              <w:br/>
              <w:t>通讯协议 CANOpen，从站</w:t>
            </w:r>
            <w:r w:rsidRPr="008717EC">
              <w:rPr>
                <w:rFonts w:ascii="方正仿宋_GBK" w:eastAsia="方正仿宋_GBK" w:hAnsi="宋体" w:cs="宋体" w:hint="eastAsia"/>
                <w:kern w:val="0"/>
                <w:sz w:val="20"/>
                <w:szCs w:val="20"/>
              </w:rPr>
              <w:br/>
              <w:t>Modbus RTU/ASCII，从站</w:t>
            </w:r>
            <w:r w:rsidRPr="008717EC">
              <w:rPr>
                <w:rFonts w:ascii="方正仿宋_GBK" w:eastAsia="方正仿宋_GBK" w:hAnsi="宋体" w:cs="宋体" w:hint="eastAsia"/>
                <w:kern w:val="0"/>
                <w:sz w:val="20"/>
                <w:szCs w:val="20"/>
              </w:rPr>
              <w:br/>
              <w:t>Modbus TCP，从站</w:t>
            </w:r>
            <w:r w:rsidRPr="008717EC">
              <w:rPr>
                <w:rFonts w:ascii="方正仿宋_GBK" w:eastAsia="方正仿宋_GBK" w:hAnsi="宋体" w:cs="宋体" w:hint="eastAsia"/>
                <w:kern w:val="0"/>
                <w:sz w:val="20"/>
                <w:szCs w:val="20"/>
              </w:rPr>
              <w:br/>
              <w:t>通讯速率 CAN：可配置，Max 1M</w:t>
            </w:r>
            <w:r w:rsidRPr="008717EC">
              <w:rPr>
                <w:rFonts w:ascii="方正仿宋_GBK" w:eastAsia="方正仿宋_GBK" w:hAnsi="宋体" w:cs="宋体" w:hint="eastAsia"/>
                <w:kern w:val="0"/>
                <w:sz w:val="20"/>
                <w:szCs w:val="20"/>
              </w:rPr>
              <w:br/>
              <w:t>485：可配置，Max 5M</w:t>
            </w:r>
            <w:r w:rsidRPr="008717EC">
              <w:rPr>
                <w:rFonts w:ascii="方正仿宋_GBK" w:eastAsia="方正仿宋_GBK" w:hAnsi="宋体" w:cs="宋体" w:hint="eastAsia"/>
                <w:kern w:val="0"/>
                <w:sz w:val="20"/>
                <w:szCs w:val="20"/>
              </w:rPr>
              <w:br/>
              <w:t>Ethernet：100M/10M自适应</w:t>
            </w:r>
            <w:r w:rsidRPr="008717EC">
              <w:rPr>
                <w:rFonts w:ascii="方正仿宋_GBK" w:eastAsia="方正仿宋_GBK" w:hAnsi="宋体" w:cs="宋体" w:hint="eastAsia"/>
                <w:kern w:val="0"/>
                <w:sz w:val="20"/>
                <w:szCs w:val="20"/>
              </w:rPr>
              <w:br/>
              <w:t>CAN通信从站地址设定 旋钮开关，1~255</w:t>
            </w:r>
            <w:r w:rsidRPr="008717EC">
              <w:rPr>
                <w:rFonts w:ascii="方正仿宋_GBK" w:eastAsia="方正仿宋_GBK" w:hAnsi="宋体" w:cs="宋体" w:hint="eastAsia"/>
                <w:kern w:val="0"/>
                <w:sz w:val="20"/>
                <w:szCs w:val="20"/>
              </w:rPr>
              <w:br/>
              <w:t>模块配置接口 Ethernet</w:t>
            </w:r>
            <w:r w:rsidRPr="008717EC">
              <w:rPr>
                <w:rFonts w:ascii="方正仿宋_GBK" w:eastAsia="方正仿宋_GBK" w:hAnsi="宋体" w:cs="宋体" w:hint="eastAsia"/>
                <w:kern w:val="0"/>
                <w:sz w:val="20"/>
                <w:szCs w:val="20"/>
              </w:rPr>
              <w:br/>
              <w:t>模块配置方式 Web页配置</w:t>
            </w:r>
            <w:r w:rsidRPr="008717EC">
              <w:rPr>
                <w:rFonts w:ascii="方正仿宋_GBK" w:eastAsia="方正仿宋_GBK" w:hAnsi="宋体" w:cs="宋体" w:hint="eastAsia"/>
                <w:kern w:val="0"/>
                <w:sz w:val="20"/>
                <w:szCs w:val="20"/>
              </w:rPr>
              <w:br/>
              <w:t>IO总线通讯</w:t>
            </w:r>
            <w:r w:rsidRPr="008717EC">
              <w:rPr>
                <w:rFonts w:ascii="方正仿宋_GBK" w:eastAsia="方正仿宋_GBK" w:hAnsi="宋体" w:cs="宋体" w:hint="eastAsia"/>
                <w:kern w:val="0"/>
                <w:sz w:val="20"/>
                <w:szCs w:val="20"/>
              </w:rPr>
              <w:br/>
              <w:t>通讯协议 私有协议</w:t>
            </w:r>
            <w:r w:rsidRPr="008717EC">
              <w:rPr>
                <w:rFonts w:ascii="方正仿宋_GBK" w:eastAsia="方正仿宋_GBK" w:hAnsi="宋体" w:cs="宋体" w:hint="eastAsia"/>
                <w:kern w:val="0"/>
                <w:sz w:val="20"/>
                <w:szCs w:val="20"/>
              </w:rPr>
              <w:br/>
              <w:t>最大扩展IO模块数量 10</w:t>
            </w:r>
            <w:r w:rsidRPr="008717EC">
              <w:rPr>
                <w:rFonts w:ascii="方正仿宋_GBK" w:eastAsia="方正仿宋_GBK" w:hAnsi="宋体" w:cs="宋体" w:hint="eastAsia"/>
                <w:kern w:val="0"/>
                <w:sz w:val="20"/>
                <w:szCs w:val="20"/>
              </w:rPr>
              <w:br/>
              <w:t>隔离指标</w:t>
            </w:r>
            <w:r w:rsidRPr="008717EC">
              <w:rPr>
                <w:rFonts w:ascii="方正仿宋_GBK" w:eastAsia="方正仿宋_GBK" w:hAnsi="宋体" w:cs="宋体" w:hint="eastAsia"/>
                <w:kern w:val="0"/>
                <w:sz w:val="20"/>
                <w:szCs w:val="20"/>
              </w:rPr>
              <w:br/>
              <w:t>现场侧、系统侧与通信侧隔离 1500VDC@1min@5mA</w:t>
            </w:r>
            <w:r w:rsidRPr="008717EC">
              <w:rPr>
                <w:rFonts w:ascii="方正仿宋_GBK" w:eastAsia="方正仿宋_GBK" w:hAnsi="宋体" w:cs="宋体" w:hint="eastAsia"/>
                <w:kern w:val="0"/>
                <w:sz w:val="20"/>
                <w:szCs w:val="20"/>
              </w:rPr>
              <w:br/>
              <w:t>绝缘电阻 常态下10MΩ以上（温度+25℃±2℃，相对湿度30%±5%无冷凝）</w:t>
            </w:r>
            <w:r w:rsidRPr="008717EC">
              <w:rPr>
                <w:rFonts w:ascii="方正仿宋_GBK" w:eastAsia="方正仿宋_GBK" w:hAnsi="宋体" w:cs="宋体" w:hint="eastAsia"/>
                <w:kern w:val="0"/>
                <w:sz w:val="20"/>
                <w:szCs w:val="20"/>
              </w:rPr>
              <w:br/>
              <w:t>湿热环境下1MΩ以上（温度+45℃±2℃，相对湿度95%±3%无冷凝）</w:t>
            </w:r>
            <w:r w:rsidRPr="008717EC">
              <w:rPr>
                <w:rFonts w:ascii="方正仿宋_GBK" w:eastAsia="方正仿宋_GBK" w:hAnsi="宋体" w:cs="宋体" w:hint="eastAsia"/>
                <w:kern w:val="0"/>
                <w:sz w:val="20"/>
                <w:szCs w:val="20"/>
              </w:rPr>
              <w:br/>
              <w:t>物理特性</w:t>
            </w:r>
            <w:r w:rsidRPr="008717EC">
              <w:rPr>
                <w:rFonts w:ascii="方正仿宋_GBK" w:eastAsia="方正仿宋_GBK" w:hAnsi="宋体" w:cs="宋体" w:hint="eastAsia"/>
                <w:kern w:val="0"/>
                <w:sz w:val="20"/>
                <w:szCs w:val="20"/>
              </w:rPr>
              <w:br/>
              <w:t>安装方式 模块采用卡扣固定在导轨上</w:t>
            </w:r>
            <w:r w:rsidRPr="008717EC">
              <w:rPr>
                <w:rFonts w:ascii="方正仿宋_GBK" w:eastAsia="方正仿宋_GBK" w:hAnsi="宋体" w:cs="宋体" w:hint="eastAsia"/>
                <w:kern w:val="0"/>
                <w:sz w:val="20"/>
                <w:szCs w:val="20"/>
              </w:rPr>
              <w:br/>
              <w:t>模块尺寸(W*H*D) 50x100x90mm</w:t>
            </w:r>
            <w:r w:rsidRPr="008717EC">
              <w:rPr>
                <w:rFonts w:ascii="方正仿宋_GBK" w:eastAsia="方正仿宋_GBK" w:hAnsi="宋体" w:cs="宋体" w:hint="eastAsia"/>
                <w:kern w:val="0"/>
                <w:sz w:val="20"/>
                <w:szCs w:val="20"/>
              </w:rPr>
              <w:br/>
              <w:t>外壳防护等级 IEC60529，IP20（防12mm以上异物进入，不防水）</w:t>
            </w:r>
            <w:r w:rsidRPr="008717EC">
              <w:rPr>
                <w:rFonts w:ascii="方正仿宋_GBK" w:eastAsia="方正仿宋_GBK" w:hAnsi="宋体" w:cs="宋体" w:hint="eastAsia"/>
                <w:kern w:val="0"/>
                <w:sz w:val="20"/>
                <w:szCs w:val="20"/>
              </w:rPr>
              <w:br/>
              <w:t>重量（不含包装） 600g</w:t>
            </w:r>
            <w:r w:rsidRPr="008717EC">
              <w:rPr>
                <w:rFonts w:ascii="方正仿宋_GBK" w:eastAsia="方正仿宋_GBK" w:hAnsi="宋体" w:cs="宋体" w:hint="eastAsia"/>
                <w:kern w:val="0"/>
                <w:sz w:val="20"/>
                <w:szCs w:val="20"/>
              </w:rPr>
              <w:br/>
              <w:t>环境条件</w:t>
            </w:r>
            <w:r w:rsidRPr="008717EC">
              <w:rPr>
                <w:rFonts w:ascii="方正仿宋_GBK" w:eastAsia="方正仿宋_GBK" w:hAnsi="宋体" w:cs="宋体" w:hint="eastAsia"/>
                <w:kern w:val="0"/>
                <w:sz w:val="20"/>
                <w:szCs w:val="20"/>
              </w:rPr>
              <w:br/>
            </w:r>
            <w:r w:rsidRPr="008717EC">
              <w:rPr>
                <w:rFonts w:ascii="方正仿宋_GBK" w:eastAsia="方正仿宋_GBK" w:hAnsi="宋体" w:cs="宋体" w:hint="eastAsia"/>
                <w:kern w:val="0"/>
                <w:sz w:val="20"/>
                <w:szCs w:val="20"/>
              </w:rPr>
              <w:lastRenderedPageBreak/>
              <w:t>工作环境温度 -40℃~75℃</w:t>
            </w:r>
            <w:r w:rsidRPr="008717EC">
              <w:rPr>
                <w:rFonts w:ascii="方正仿宋_GBK" w:eastAsia="方正仿宋_GBK" w:hAnsi="宋体" w:cs="宋体" w:hint="eastAsia"/>
                <w:kern w:val="0"/>
                <w:sz w:val="20"/>
                <w:szCs w:val="20"/>
              </w:rPr>
              <w:br/>
              <w:t>工作环境相对湿度 5%~95%，无凝结</w:t>
            </w:r>
            <w:r w:rsidRPr="008717EC">
              <w:rPr>
                <w:rFonts w:ascii="方正仿宋_GBK" w:eastAsia="方正仿宋_GBK" w:hAnsi="宋体" w:cs="宋体" w:hint="eastAsia"/>
                <w:kern w:val="0"/>
                <w:sz w:val="20"/>
                <w:szCs w:val="20"/>
              </w:rPr>
              <w:br/>
              <w:t>储存环境温度 -40℃~80℃</w:t>
            </w:r>
            <w:r w:rsidRPr="008717EC">
              <w:rPr>
                <w:rFonts w:ascii="方正仿宋_GBK" w:eastAsia="方正仿宋_GBK" w:hAnsi="宋体" w:cs="宋体" w:hint="eastAsia"/>
                <w:kern w:val="0"/>
                <w:sz w:val="20"/>
                <w:szCs w:val="20"/>
              </w:rPr>
              <w:br/>
              <w:t>储存环境相对湿度 5%~95%，无凝结</w:t>
            </w:r>
            <w:r w:rsidRPr="008717EC">
              <w:rPr>
                <w:rFonts w:ascii="方正仿宋_GBK" w:eastAsia="方正仿宋_GBK" w:hAnsi="宋体" w:cs="宋体" w:hint="eastAsia"/>
                <w:kern w:val="0"/>
                <w:sz w:val="20"/>
                <w:szCs w:val="20"/>
              </w:rPr>
              <w:br/>
              <w:t>污染程度 SO2：&lt;0.5ppm；H2S：&lt;0.1ppm</w:t>
            </w:r>
            <w:r w:rsidRPr="008717EC">
              <w:rPr>
                <w:rFonts w:ascii="方正仿宋_GBK" w:eastAsia="方正仿宋_GBK" w:hAnsi="宋体" w:cs="宋体" w:hint="eastAsia"/>
                <w:kern w:val="0"/>
                <w:sz w:val="20"/>
                <w:szCs w:val="20"/>
              </w:rPr>
              <w:br/>
              <w:t>海拔高度 -300m~3000m</w:t>
            </w:r>
            <w:r w:rsidRPr="008717EC">
              <w:rPr>
                <w:rFonts w:ascii="方正仿宋_GBK" w:eastAsia="方正仿宋_GBK" w:hAnsi="宋体" w:cs="宋体" w:hint="eastAsia"/>
                <w:kern w:val="0"/>
                <w:sz w:val="20"/>
                <w:szCs w:val="20"/>
              </w:rPr>
              <w:br/>
              <w:t>自由下落 带运输包装的跌落高度1米，带产品包装的跌落高度0.3米，跌落5次。</w:t>
            </w:r>
            <w:r w:rsidRPr="008717EC">
              <w:rPr>
                <w:rFonts w:ascii="方正仿宋_GBK" w:eastAsia="方正仿宋_GBK" w:hAnsi="宋体" w:cs="宋体" w:hint="eastAsia"/>
                <w:kern w:val="0"/>
                <w:sz w:val="20"/>
                <w:szCs w:val="20"/>
              </w:rPr>
              <w:br/>
              <w:t>工作振动 加速度：0.5 g，振动频率：10 Hz≤f≤60 Hz，每分钟一倍频程（±10%）</w:t>
            </w:r>
            <w:r w:rsidRPr="008717EC">
              <w:rPr>
                <w:rFonts w:ascii="方正仿宋_GBK" w:eastAsia="方正仿宋_GBK" w:hAnsi="宋体" w:cs="宋体" w:hint="eastAsia"/>
                <w:kern w:val="0"/>
                <w:sz w:val="20"/>
                <w:szCs w:val="20"/>
              </w:rPr>
              <w:br/>
              <w:t>工作冲击 5g，30ms/次，半正弦，三个互相垂直方向的每一方向连续施加3次冲击，即共18次。</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台</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 </w:t>
            </w:r>
          </w:p>
        </w:tc>
        <w:tc>
          <w:tcPr>
            <w:tcW w:w="850"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24</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区域控制器系统软件</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定制</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25</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电源线</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ZB-YJV-3*2.5</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3600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4000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7600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含电缆头制作安装</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26</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11</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通信光缆</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单模，8芯，含尾纤、耦合器、熔接等</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5600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6400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12000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27</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车道指示器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LED ,双面显示，有效显示面积：600×600mm</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33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36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69</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含土建修补</w:t>
            </w:r>
          </w:p>
        </w:tc>
      </w:tr>
      <w:tr w:rsidR="00705A39" w:rsidRPr="008717EC" w:rsidTr="009C262B">
        <w:trPr>
          <w:trHeight w:val="480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28</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13</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CO/VI检测器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VIS：K=0～35×10-3/m</w:t>
            </w:r>
            <w:r w:rsidRPr="008717EC">
              <w:rPr>
                <w:rFonts w:ascii="方正仿宋_GBK" w:eastAsia="方正仿宋_GBK" w:hAnsi="宋体" w:cs="宋体" w:hint="eastAsia"/>
                <w:kern w:val="0"/>
                <w:sz w:val="20"/>
                <w:szCs w:val="20"/>
              </w:rPr>
              <w:br/>
              <w:t>CO：0～300ppm  0～600ppm（可选）</w:t>
            </w:r>
            <w:r w:rsidRPr="008717EC">
              <w:rPr>
                <w:rFonts w:ascii="方正仿宋_GBK" w:eastAsia="方正仿宋_GBK" w:hAnsi="宋体" w:cs="宋体" w:hint="eastAsia"/>
                <w:kern w:val="0"/>
                <w:sz w:val="20"/>
                <w:szCs w:val="20"/>
              </w:rPr>
              <w:br/>
              <w:t xml:space="preserve">NO: 0～200ppm/NO2: 0～10ppm（选配） </w:t>
            </w:r>
            <w:r w:rsidRPr="008717EC">
              <w:rPr>
                <w:rFonts w:ascii="方正仿宋_GBK" w:eastAsia="方正仿宋_GBK" w:hAnsi="宋体" w:cs="宋体" w:hint="eastAsia"/>
                <w:kern w:val="0"/>
                <w:sz w:val="20"/>
                <w:szCs w:val="20"/>
              </w:rPr>
              <w:br/>
              <w:t>测量精度：</w:t>
            </w:r>
            <w:r w:rsidRPr="008717EC">
              <w:rPr>
                <w:rFonts w:ascii="方正仿宋_GBK" w:eastAsia="方正仿宋_GBK" w:hAnsi="宋体" w:cs="宋体" w:hint="eastAsia"/>
                <w:kern w:val="0"/>
                <w:sz w:val="20"/>
                <w:szCs w:val="20"/>
              </w:rPr>
              <w:br/>
              <w:t>VIS: ±1×10-4/m      CO: ±1ppm       NO: 0.1ppm     NO2: 0.04ppm</w:t>
            </w:r>
            <w:r w:rsidRPr="008717EC">
              <w:rPr>
                <w:rFonts w:ascii="方正仿宋_GBK" w:eastAsia="方正仿宋_GBK" w:hAnsi="宋体" w:cs="宋体" w:hint="eastAsia"/>
                <w:kern w:val="0"/>
                <w:sz w:val="20"/>
                <w:szCs w:val="20"/>
              </w:rPr>
              <w:br/>
              <w:t>模拟输出：  2通道：0，2，4～20mA，隔离输出，最大负载1000Ω</w:t>
            </w:r>
            <w:r w:rsidRPr="008717EC">
              <w:rPr>
                <w:rFonts w:ascii="方正仿宋_GBK" w:eastAsia="方正仿宋_GBK" w:hAnsi="宋体" w:cs="宋体" w:hint="eastAsia"/>
                <w:kern w:val="0"/>
                <w:sz w:val="20"/>
                <w:szCs w:val="20"/>
              </w:rPr>
              <w:br/>
              <w:t>数字接口：  RS232/RS485/RS422（可选）</w:t>
            </w:r>
            <w:r w:rsidRPr="008717EC">
              <w:rPr>
                <w:rFonts w:ascii="方正仿宋_GBK" w:eastAsia="方正仿宋_GBK" w:hAnsi="宋体" w:cs="宋体" w:hint="eastAsia"/>
                <w:kern w:val="0"/>
                <w:sz w:val="20"/>
                <w:szCs w:val="20"/>
              </w:rPr>
              <w:br/>
              <w:t>平均时间：  0秒～3600秒可调</w:t>
            </w:r>
            <w:r w:rsidRPr="008717EC">
              <w:rPr>
                <w:rFonts w:ascii="方正仿宋_GBK" w:eastAsia="方正仿宋_GBK" w:hAnsi="宋体" w:cs="宋体" w:hint="eastAsia"/>
                <w:kern w:val="0"/>
                <w:sz w:val="20"/>
                <w:szCs w:val="20"/>
              </w:rPr>
              <w:br/>
              <w:t>工作温度：  -50℃～+75℃</w:t>
            </w:r>
            <w:r w:rsidRPr="008717EC">
              <w:rPr>
                <w:rFonts w:ascii="方正仿宋_GBK" w:eastAsia="方正仿宋_GBK" w:hAnsi="宋体" w:cs="宋体" w:hint="eastAsia"/>
                <w:kern w:val="0"/>
                <w:sz w:val="20"/>
                <w:szCs w:val="20"/>
              </w:rPr>
              <w:br/>
              <w:t>工作湿度：  0～</w:t>
            </w:r>
            <w:r w:rsidRPr="008717EC">
              <w:rPr>
                <w:rFonts w:ascii="方正仿宋_GBK" w:eastAsia="方正仿宋_GBK" w:hAnsi="宋体" w:cs="宋体" w:hint="eastAsia"/>
                <w:kern w:val="0"/>
                <w:sz w:val="20"/>
                <w:szCs w:val="20"/>
              </w:rPr>
              <w:lastRenderedPageBreak/>
              <w:t>100%RH，无冷凝</w:t>
            </w:r>
            <w:r w:rsidRPr="008717EC">
              <w:rPr>
                <w:rFonts w:ascii="方正仿宋_GBK" w:eastAsia="方正仿宋_GBK" w:hAnsi="宋体" w:cs="宋体" w:hint="eastAsia"/>
                <w:kern w:val="0"/>
                <w:sz w:val="20"/>
                <w:szCs w:val="20"/>
              </w:rPr>
              <w:br/>
              <w:t>电    源：  AC75～265V，DC7-36V(可选)</w:t>
            </w:r>
            <w:r w:rsidRPr="008717EC">
              <w:rPr>
                <w:rFonts w:ascii="方正仿宋_GBK" w:eastAsia="方正仿宋_GBK" w:hAnsi="宋体" w:cs="宋体" w:hint="eastAsia"/>
                <w:kern w:val="0"/>
                <w:sz w:val="20"/>
                <w:szCs w:val="20"/>
              </w:rPr>
              <w:br/>
              <w:t>状态显示：  设备状态LED显示</w:t>
            </w:r>
            <w:r w:rsidRPr="008717EC">
              <w:rPr>
                <w:rFonts w:ascii="方正仿宋_GBK" w:eastAsia="方正仿宋_GBK" w:hAnsi="宋体" w:cs="宋体" w:hint="eastAsia"/>
                <w:kern w:val="0"/>
                <w:sz w:val="20"/>
                <w:szCs w:val="20"/>
              </w:rPr>
              <w:br/>
              <w:t>功    耗：  最大功耗：70W，额定功耗：30W</w:t>
            </w:r>
            <w:r w:rsidRPr="008717EC">
              <w:rPr>
                <w:rFonts w:ascii="方正仿宋_GBK" w:eastAsia="方正仿宋_GBK" w:hAnsi="宋体" w:cs="宋体" w:hint="eastAsia"/>
                <w:kern w:val="0"/>
                <w:sz w:val="20"/>
                <w:szCs w:val="20"/>
              </w:rPr>
              <w:br/>
              <w:t>数值显示：  测量数值LCD实时显示</w:t>
            </w:r>
            <w:r w:rsidRPr="008717EC">
              <w:rPr>
                <w:rFonts w:ascii="方正仿宋_GBK" w:eastAsia="方正仿宋_GBK" w:hAnsi="宋体" w:cs="宋体" w:hint="eastAsia"/>
                <w:kern w:val="0"/>
                <w:sz w:val="20"/>
                <w:szCs w:val="20"/>
              </w:rPr>
              <w:br/>
              <w:t>报警功能：  声光报警，报警阀可设定</w:t>
            </w:r>
            <w:r w:rsidRPr="008717EC">
              <w:rPr>
                <w:rFonts w:ascii="方正仿宋_GBK" w:eastAsia="方正仿宋_GBK" w:hAnsi="宋体" w:cs="宋体" w:hint="eastAsia"/>
                <w:kern w:val="0"/>
                <w:sz w:val="20"/>
                <w:szCs w:val="20"/>
              </w:rPr>
              <w:br/>
              <w:t>继电器输出： CO故障；VI故障；维护/污染/报警指示</w:t>
            </w:r>
            <w:r w:rsidRPr="008717EC">
              <w:rPr>
                <w:rFonts w:ascii="方正仿宋_GBK" w:eastAsia="方正仿宋_GBK" w:hAnsi="宋体" w:cs="宋体" w:hint="eastAsia"/>
                <w:kern w:val="0"/>
                <w:sz w:val="20"/>
                <w:szCs w:val="20"/>
              </w:rPr>
              <w:br/>
              <w:t>响应时间：  ≤30秒</w:t>
            </w:r>
            <w:r w:rsidRPr="008717EC">
              <w:rPr>
                <w:rFonts w:ascii="方正仿宋_GBK" w:eastAsia="方正仿宋_GBK" w:hAnsi="宋体" w:cs="宋体" w:hint="eastAsia"/>
                <w:kern w:val="0"/>
                <w:sz w:val="20"/>
                <w:szCs w:val="20"/>
              </w:rPr>
              <w:br/>
              <w:t>防护等级：  IP67</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含支架、控制箱、土建修补等</w:t>
            </w:r>
          </w:p>
        </w:tc>
      </w:tr>
      <w:tr w:rsidR="00705A39" w:rsidRPr="008717EC" w:rsidTr="009C262B">
        <w:trPr>
          <w:trHeight w:val="360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29</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14</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风速风向检测器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测量范围：  -60m/s～+60m/s</w:t>
            </w:r>
            <w:r w:rsidRPr="008717EC">
              <w:rPr>
                <w:rFonts w:ascii="方正仿宋_GBK" w:eastAsia="方正仿宋_GBK" w:hAnsi="宋体" w:cs="宋体" w:hint="eastAsia"/>
                <w:kern w:val="0"/>
                <w:sz w:val="20"/>
                <w:szCs w:val="20"/>
              </w:rPr>
              <w:br/>
              <w:t>测量精度：  ≤±0.1 m/s</w:t>
            </w:r>
            <w:r w:rsidRPr="008717EC">
              <w:rPr>
                <w:rFonts w:ascii="方正仿宋_GBK" w:eastAsia="方正仿宋_GBK" w:hAnsi="宋体" w:cs="宋体" w:hint="eastAsia"/>
                <w:kern w:val="0"/>
                <w:sz w:val="20"/>
                <w:szCs w:val="20"/>
              </w:rPr>
              <w:br/>
              <w:t>分 辨 率：  0.01m/s</w:t>
            </w:r>
            <w:r w:rsidRPr="008717EC">
              <w:rPr>
                <w:rFonts w:ascii="方正仿宋_GBK" w:eastAsia="方正仿宋_GBK" w:hAnsi="宋体" w:cs="宋体" w:hint="eastAsia"/>
                <w:kern w:val="0"/>
                <w:sz w:val="20"/>
                <w:szCs w:val="20"/>
              </w:rPr>
              <w:br/>
              <w:t>风向指标</w:t>
            </w:r>
            <w:r w:rsidRPr="008717EC">
              <w:rPr>
                <w:rFonts w:ascii="方正仿宋_GBK" w:eastAsia="方正仿宋_GBK" w:hAnsi="宋体" w:cs="宋体" w:hint="eastAsia"/>
                <w:kern w:val="0"/>
                <w:sz w:val="20"/>
                <w:szCs w:val="20"/>
              </w:rPr>
              <w:br/>
              <w:t>测量范围：  0～360°，无死区</w:t>
            </w:r>
            <w:r w:rsidRPr="008717EC">
              <w:rPr>
                <w:rFonts w:ascii="方正仿宋_GBK" w:eastAsia="方正仿宋_GBK" w:hAnsi="宋体" w:cs="宋体" w:hint="eastAsia"/>
                <w:kern w:val="0"/>
                <w:sz w:val="20"/>
                <w:szCs w:val="20"/>
              </w:rPr>
              <w:br/>
              <w:t>测量精度：  ±0.1°</w:t>
            </w:r>
            <w:r w:rsidRPr="008717EC">
              <w:rPr>
                <w:rFonts w:ascii="方正仿宋_GBK" w:eastAsia="方正仿宋_GBK" w:hAnsi="宋体" w:cs="宋体" w:hint="eastAsia"/>
                <w:kern w:val="0"/>
                <w:sz w:val="20"/>
                <w:szCs w:val="20"/>
              </w:rPr>
              <w:br/>
              <w:t>分 辨 率：  0.01°</w:t>
            </w:r>
            <w:r w:rsidRPr="008717EC">
              <w:rPr>
                <w:rFonts w:ascii="方正仿宋_GBK" w:eastAsia="方正仿宋_GBK" w:hAnsi="宋体" w:cs="宋体" w:hint="eastAsia"/>
                <w:kern w:val="0"/>
                <w:sz w:val="20"/>
                <w:szCs w:val="20"/>
              </w:rPr>
              <w:br/>
              <w:t>技术指标</w:t>
            </w:r>
            <w:r w:rsidRPr="008717EC">
              <w:rPr>
                <w:rFonts w:ascii="方正仿宋_GBK" w:eastAsia="方正仿宋_GBK" w:hAnsi="宋体" w:cs="宋体" w:hint="eastAsia"/>
                <w:kern w:val="0"/>
                <w:sz w:val="20"/>
                <w:szCs w:val="20"/>
              </w:rPr>
              <w:br/>
              <w:t>模拟输出：  2通道0/2/4～20mA，隔离输出，最大负载1000Ω</w:t>
            </w:r>
            <w:r w:rsidRPr="008717EC">
              <w:rPr>
                <w:rFonts w:ascii="方正仿宋_GBK" w:eastAsia="方正仿宋_GBK" w:hAnsi="宋体" w:cs="宋体" w:hint="eastAsia"/>
                <w:kern w:val="0"/>
                <w:sz w:val="20"/>
                <w:szCs w:val="20"/>
              </w:rPr>
              <w:br/>
              <w:t>数字接口：  RS232/RS422/RS485（可选）</w:t>
            </w:r>
            <w:r w:rsidRPr="008717EC">
              <w:rPr>
                <w:rFonts w:ascii="方正仿宋_GBK" w:eastAsia="方正仿宋_GBK" w:hAnsi="宋体" w:cs="宋体" w:hint="eastAsia"/>
                <w:kern w:val="0"/>
                <w:sz w:val="20"/>
                <w:szCs w:val="20"/>
              </w:rPr>
              <w:br/>
              <w:t>电    源：  AC75～265V，50Hz/60Hz±2Hz</w:t>
            </w:r>
            <w:r w:rsidRPr="008717EC">
              <w:rPr>
                <w:rFonts w:ascii="方正仿宋_GBK" w:eastAsia="方正仿宋_GBK" w:hAnsi="宋体" w:cs="宋体" w:hint="eastAsia"/>
                <w:kern w:val="0"/>
                <w:sz w:val="20"/>
                <w:szCs w:val="20"/>
              </w:rPr>
              <w:br/>
              <w:t>工作湿度：  0～100%RH</w:t>
            </w:r>
            <w:r w:rsidRPr="008717EC">
              <w:rPr>
                <w:rFonts w:ascii="方正仿宋_GBK" w:eastAsia="方正仿宋_GBK" w:hAnsi="宋体" w:cs="宋体" w:hint="eastAsia"/>
                <w:kern w:val="0"/>
                <w:sz w:val="20"/>
                <w:szCs w:val="20"/>
              </w:rPr>
              <w:br/>
              <w:t>工作温度：  -50℃～+75℃</w:t>
            </w:r>
            <w:r w:rsidRPr="008717EC">
              <w:rPr>
                <w:rFonts w:ascii="方正仿宋_GBK" w:eastAsia="方正仿宋_GBK" w:hAnsi="宋体" w:cs="宋体" w:hint="eastAsia"/>
                <w:kern w:val="0"/>
                <w:sz w:val="20"/>
                <w:szCs w:val="20"/>
              </w:rPr>
              <w:br/>
              <w:t>防护等级：  IP67</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含支架、控制箱、土建修补等</w:t>
            </w:r>
          </w:p>
        </w:tc>
      </w:tr>
      <w:tr w:rsidR="00705A39" w:rsidRPr="008717EC" w:rsidTr="009C262B">
        <w:trPr>
          <w:trHeight w:val="192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30</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15</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洞外亮度检测器</w:t>
            </w:r>
          </w:p>
        </w:tc>
        <w:tc>
          <w:tcPr>
            <w:tcW w:w="2129" w:type="dxa"/>
            <w:shd w:val="clear" w:color="auto" w:fill="auto"/>
            <w:vAlign w:val="center"/>
            <w:hideMark/>
          </w:tcPr>
          <w:p w:rsidR="00705A39" w:rsidRPr="008717EC" w:rsidRDefault="00705A39" w:rsidP="003E55F5">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测量范围：  0～6500cd/</w:t>
            </w:r>
            <w:r w:rsidR="003E55F5" w:rsidRPr="008717EC">
              <w:rPr>
                <w:rFonts w:ascii="方正仿宋_GBK" w:eastAsia="方正仿宋_GBK" w:hAnsi="宋体" w:cs="宋体" w:hint="eastAsia"/>
                <w:kern w:val="0"/>
                <w:sz w:val="20"/>
                <w:szCs w:val="20"/>
              </w:rPr>
              <w:t>㎡</w:t>
            </w:r>
            <w:r w:rsidRPr="008717EC">
              <w:rPr>
                <w:rFonts w:ascii="方正仿宋_GBK" w:eastAsia="方正仿宋_GBK" w:hAnsi="宋体" w:cs="宋体" w:hint="eastAsia"/>
                <w:kern w:val="0"/>
                <w:sz w:val="20"/>
                <w:szCs w:val="20"/>
              </w:rPr>
              <w:t>，最大可测10000cd/</w:t>
            </w:r>
            <w:r w:rsidR="003E55F5" w:rsidRPr="008717EC">
              <w:rPr>
                <w:rFonts w:ascii="方正仿宋_GBK" w:eastAsia="方正仿宋_GBK" w:hAnsi="宋体" w:cs="宋体" w:hint="eastAsia"/>
                <w:kern w:val="0"/>
                <w:sz w:val="20"/>
                <w:szCs w:val="20"/>
              </w:rPr>
              <w:t>㎡</w:t>
            </w:r>
            <w:r w:rsidRPr="008717EC">
              <w:rPr>
                <w:rFonts w:ascii="方正仿宋_GBK" w:eastAsia="方正仿宋_GBK" w:hAnsi="宋体" w:cs="宋体" w:hint="eastAsia"/>
                <w:kern w:val="0"/>
                <w:sz w:val="20"/>
                <w:szCs w:val="20"/>
              </w:rPr>
              <w:br/>
              <w:t>测量精度：  ≤±0.1cd/</w:t>
            </w:r>
            <w:r w:rsidR="003E55F5" w:rsidRPr="008717EC">
              <w:rPr>
                <w:rFonts w:ascii="方正仿宋_GBK" w:eastAsia="方正仿宋_GBK" w:hAnsi="宋体" w:cs="宋体" w:hint="eastAsia"/>
                <w:kern w:val="0"/>
                <w:sz w:val="20"/>
                <w:szCs w:val="20"/>
              </w:rPr>
              <w:t>㎡</w:t>
            </w:r>
            <w:r w:rsidRPr="008717EC">
              <w:rPr>
                <w:rFonts w:ascii="方正仿宋_GBK" w:eastAsia="方正仿宋_GBK" w:hAnsi="宋体" w:cs="宋体" w:hint="eastAsia"/>
                <w:kern w:val="0"/>
                <w:sz w:val="20"/>
                <w:szCs w:val="20"/>
              </w:rPr>
              <w:br/>
              <w:t xml:space="preserve">传输接口：  2通道：0，2，4～20mA ，隔离输出，最大负载1000Ω </w:t>
            </w:r>
            <w:r w:rsidRPr="008717EC">
              <w:rPr>
                <w:rFonts w:ascii="方正仿宋_GBK" w:eastAsia="方正仿宋_GBK" w:hAnsi="宋体" w:cs="宋体" w:hint="eastAsia"/>
                <w:kern w:val="0"/>
                <w:sz w:val="20"/>
                <w:szCs w:val="20"/>
              </w:rPr>
              <w:br/>
              <w:t>状态显示：  设备状态LED显示，设备故障告警功能</w:t>
            </w:r>
            <w:r w:rsidRPr="008717EC">
              <w:rPr>
                <w:rFonts w:ascii="方正仿宋_GBK" w:eastAsia="方正仿宋_GBK" w:hAnsi="宋体" w:cs="宋体" w:hint="eastAsia"/>
                <w:kern w:val="0"/>
                <w:sz w:val="20"/>
                <w:szCs w:val="20"/>
              </w:rPr>
              <w:br/>
              <w:t xml:space="preserve">数字接口：  </w:t>
            </w:r>
            <w:r w:rsidRPr="008717EC">
              <w:rPr>
                <w:rFonts w:ascii="方正仿宋_GBK" w:eastAsia="方正仿宋_GBK" w:hAnsi="宋体" w:cs="宋体" w:hint="eastAsia"/>
                <w:kern w:val="0"/>
                <w:sz w:val="20"/>
                <w:szCs w:val="20"/>
              </w:rPr>
              <w:lastRenderedPageBreak/>
              <w:t>RS232/422/485数据总线</w:t>
            </w:r>
            <w:r w:rsidRPr="008717EC">
              <w:rPr>
                <w:rFonts w:ascii="方正仿宋_GBK" w:eastAsia="方正仿宋_GBK" w:hAnsi="宋体" w:cs="宋体" w:hint="eastAsia"/>
                <w:kern w:val="0"/>
                <w:sz w:val="20"/>
                <w:szCs w:val="20"/>
              </w:rPr>
              <w:br/>
              <w:t xml:space="preserve">工作温度：  -50℃～+75 ℃ </w:t>
            </w:r>
            <w:r w:rsidRPr="008717EC">
              <w:rPr>
                <w:rFonts w:ascii="方正仿宋_GBK" w:eastAsia="方正仿宋_GBK" w:hAnsi="宋体" w:cs="宋体" w:hint="eastAsia"/>
                <w:kern w:val="0"/>
                <w:sz w:val="20"/>
                <w:szCs w:val="20"/>
              </w:rPr>
              <w:br/>
              <w:t>温度控制：  24V AC，20W（可调）</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含安装支架、土建修补等</w:t>
            </w:r>
          </w:p>
        </w:tc>
      </w:tr>
      <w:tr w:rsidR="00705A39" w:rsidRPr="008717EC" w:rsidTr="009C262B">
        <w:trPr>
          <w:trHeight w:val="16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31</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洞内亮度检测器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测量范围：  0～20000 lux</w:t>
            </w:r>
            <w:r w:rsidRPr="008717EC">
              <w:rPr>
                <w:rFonts w:ascii="方正仿宋_GBK" w:eastAsia="方正仿宋_GBK" w:hAnsi="宋体" w:cs="宋体" w:hint="eastAsia"/>
                <w:kern w:val="0"/>
                <w:sz w:val="20"/>
                <w:szCs w:val="20"/>
              </w:rPr>
              <w:br/>
              <w:t>测量精度：  ≤±0.1 lux</w:t>
            </w:r>
            <w:r w:rsidRPr="008717EC">
              <w:rPr>
                <w:rFonts w:ascii="方正仿宋_GBK" w:eastAsia="方正仿宋_GBK" w:hAnsi="宋体" w:cs="宋体" w:hint="eastAsia"/>
                <w:kern w:val="0"/>
                <w:sz w:val="20"/>
                <w:szCs w:val="20"/>
              </w:rPr>
              <w:br/>
              <w:t>数据存储：  本地数据存储大于72小时</w:t>
            </w:r>
            <w:r w:rsidRPr="008717EC">
              <w:rPr>
                <w:rFonts w:ascii="方正仿宋_GBK" w:eastAsia="方正仿宋_GBK" w:hAnsi="宋体" w:cs="宋体" w:hint="eastAsia"/>
                <w:kern w:val="0"/>
                <w:sz w:val="20"/>
                <w:szCs w:val="20"/>
              </w:rPr>
              <w:br/>
              <w:t>数值显示：  测量数值LCD实时显示</w:t>
            </w:r>
            <w:r w:rsidRPr="008717EC">
              <w:rPr>
                <w:rFonts w:ascii="方正仿宋_GBK" w:eastAsia="方正仿宋_GBK" w:hAnsi="宋体" w:cs="宋体" w:hint="eastAsia"/>
                <w:kern w:val="0"/>
                <w:sz w:val="20"/>
                <w:szCs w:val="20"/>
              </w:rPr>
              <w:br/>
              <w:t xml:space="preserve">工作湿度：  0～100%RH </w:t>
            </w:r>
            <w:r w:rsidRPr="008717EC">
              <w:rPr>
                <w:rFonts w:ascii="方正仿宋_GBK" w:eastAsia="方正仿宋_GBK" w:hAnsi="宋体" w:cs="宋体" w:hint="eastAsia"/>
                <w:kern w:val="0"/>
                <w:sz w:val="20"/>
                <w:szCs w:val="20"/>
              </w:rPr>
              <w:br/>
              <w:t>电    源：  AC75～265V，50Hz/60Hz±2Hz</w:t>
            </w:r>
            <w:r w:rsidRPr="008717EC">
              <w:rPr>
                <w:rFonts w:ascii="方正仿宋_GBK" w:eastAsia="方正仿宋_GBK" w:hAnsi="宋体" w:cs="宋体" w:hint="eastAsia"/>
                <w:kern w:val="0"/>
                <w:sz w:val="20"/>
                <w:szCs w:val="20"/>
              </w:rPr>
              <w:br/>
              <w:t>防护等级：  IP67</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含立柱，安装附件、土建修补等</w:t>
            </w:r>
          </w:p>
        </w:tc>
      </w:tr>
      <w:tr w:rsidR="00705A39" w:rsidRPr="008717EC" w:rsidTr="008717EC">
        <w:trPr>
          <w:trHeight w:val="3688"/>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32</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17</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火灾报警控制器</w:t>
            </w:r>
          </w:p>
        </w:tc>
        <w:tc>
          <w:tcPr>
            <w:tcW w:w="2129" w:type="dxa"/>
            <w:shd w:val="clear" w:color="auto" w:fill="auto"/>
            <w:vAlign w:val="center"/>
            <w:hideMark/>
          </w:tcPr>
          <w:p w:rsidR="00705A39" w:rsidRPr="008717EC" w:rsidRDefault="00705A39" w:rsidP="00AD7910">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接入设备：手动报警按钮、模块、烟温探测器、火灾声光警报器、火焰探测器、分布式光纤感温火灾探测器等；</w:t>
            </w:r>
            <w:r w:rsidRPr="008717EC">
              <w:rPr>
                <w:rFonts w:ascii="方正仿宋_GBK" w:eastAsia="方正仿宋_GBK" w:hAnsi="宋体" w:cs="宋体" w:hint="eastAsia"/>
                <w:kern w:val="0"/>
                <w:sz w:val="20"/>
                <w:szCs w:val="20"/>
              </w:rPr>
              <w:br/>
              <w:t>含电源避雷器及信号避雷器；</w:t>
            </w:r>
            <w:r w:rsidRPr="008717EC">
              <w:rPr>
                <w:rFonts w:ascii="方正仿宋_GBK" w:eastAsia="方正仿宋_GBK" w:hAnsi="宋体" w:cs="宋体" w:hint="eastAsia"/>
                <w:kern w:val="0"/>
                <w:sz w:val="20"/>
                <w:szCs w:val="20"/>
              </w:rPr>
              <w:br/>
              <w:t>供电方式：AC220VAC±15%，50HZ；</w:t>
            </w:r>
            <w:r w:rsidRPr="008717EC">
              <w:rPr>
                <w:rFonts w:ascii="方正仿宋_GBK" w:eastAsia="方正仿宋_GBK" w:hAnsi="宋体" w:cs="宋体" w:hint="eastAsia"/>
                <w:kern w:val="0"/>
                <w:sz w:val="20"/>
                <w:szCs w:val="20"/>
              </w:rPr>
              <w:br/>
              <w:t>后备电池：12VDC/12AH ，2节；</w:t>
            </w:r>
            <w:r w:rsidRPr="008717EC">
              <w:rPr>
                <w:rFonts w:ascii="方正仿宋_GBK" w:eastAsia="方正仿宋_GBK" w:hAnsi="宋体" w:cs="宋体" w:hint="eastAsia"/>
                <w:kern w:val="0"/>
                <w:sz w:val="20"/>
                <w:szCs w:val="20"/>
              </w:rPr>
              <w:br/>
              <w:t>主机容量：</w:t>
            </w:r>
            <w:r w:rsidRPr="008717EC">
              <w:rPr>
                <w:rFonts w:ascii="方正仿宋_GBK" w:eastAsia="方正仿宋_GBK" w:hAnsi="宋体" w:cs="宋体" w:hint="eastAsia"/>
                <w:kern w:val="0"/>
                <w:sz w:val="20"/>
                <w:szCs w:val="20"/>
              </w:rPr>
              <w:br/>
              <w:t>壁挂式可连接4个回路，每回路可连接198个地址点，合计792个地址点；</w:t>
            </w:r>
            <w:r w:rsidRPr="008717EC">
              <w:rPr>
                <w:rFonts w:ascii="方正仿宋_GBK" w:eastAsia="方正仿宋_GBK" w:hAnsi="宋体" w:cs="宋体" w:hint="eastAsia"/>
                <w:kern w:val="0"/>
                <w:sz w:val="20"/>
                <w:szCs w:val="20"/>
              </w:rPr>
              <w:br/>
              <w:t>立柜式可连接16个回路，每回路可连接198个地址点，合计3168地址点；</w:t>
            </w:r>
            <w:r w:rsidRPr="008717EC">
              <w:rPr>
                <w:rFonts w:ascii="方正仿宋_GBK" w:eastAsia="方正仿宋_GBK" w:hAnsi="宋体" w:cs="宋体" w:hint="eastAsia"/>
                <w:kern w:val="0"/>
                <w:sz w:val="20"/>
                <w:szCs w:val="20"/>
              </w:rPr>
              <w:br/>
              <w:t>总线长度：≥3000m；</w:t>
            </w:r>
            <w:r w:rsidRPr="008717EC">
              <w:rPr>
                <w:rFonts w:ascii="方正仿宋_GBK" w:eastAsia="方正仿宋_GBK" w:hAnsi="宋体" w:cs="宋体" w:hint="eastAsia"/>
                <w:kern w:val="0"/>
                <w:sz w:val="20"/>
                <w:szCs w:val="20"/>
              </w:rPr>
              <w:br/>
              <w:t>通信接口：应同时具有两个RS232，四个RS485标准通讯接口，一路RJ45网卡端口，一路MinUSB端口，四路可编程继电器输出端口；</w:t>
            </w:r>
            <w:r w:rsidRPr="008717EC">
              <w:rPr>
                <w:rFonts w:ascii="方正仿宋_GBK" w:eastAsia="方正仿宋_GBK" w:hAnsi="宋体" w:cs="宋体" w:hint="eastAsia"/>
                <w:kern w:val="0"/>
                <w:sz w:val="20"/>
                <w:szCs w:val="20"/>
              </w:rPr>
              <w:br/>
              <w:t>具有系统联网功能，联网数可达64台；</w:t>
            </w:r>
            <w:r w:rsidRPr="008717EC">
              <w:rPr>
                <w:rFonts w:ascii="方正仿宋_GBK" w:eastAsia="方正仿宋_GBK" w:hAnsi="宋体" w:cs="宋体" w:hint="eastAsia"/>
                <w:kern w:val="0"/>
                <w:sz w:val="20"/>
                <w:szCs w:val="20"/>
              </w:rPr>
              <w:br/>
              <w:t>消耗功率：监视状态 25W，报警状态 35W；</w:t>
            </w:r>
            <w:r w:rsidRPr="008717EC">
              <w:rPr>
                <w:rFonts w:ascii="方正仿宋_GBK" w:eastAsia="方正仿宋_GBK" w:hAnsi="宋体" w:cs="宋体" w:hint="eastAsia"/>
                <w:kern w:val="0"/>
                <w:sz w:val="20"/>
                <w:szCs w:val="20"/>
              </w:rPr>
              <w:br/>
              <w:t>材质：钢板；</w:t>
            </w:r>
            <w:r w:rsidRPr="008717EC">
              <w:rPr>
                <w:rFonts w:ascii="方正仿宋_GBK" w:eastAsia="方正仿宋_GBK" w:hAnsi="宋体" w:cs="宋体" w:hint="eastAsia"/>
                <w:kern w:val="0"/>
                <w:sz w:val="20"/>
                <w:szCs w:val="20"/>
              </w:rPr>
              <w:br/>
              <w:t>结构型式：盘装式应符合19英寸标准机柜安</w:t>
            </w:r>
            <w:r w:rsidRPr="008717EC">
              <w:rPr>
                <w:rFonts w:ascii="方正仿宋_GBK" w:eastAsia="方正仿宋_GBK" w:hAnsi="宋体" w:cs="宋体" w:hint="eastAsia"/>
                <w:kern w:val="0"/>
                <w:sz w:val="20"/>
                <w:szCs w:val="20"/>
              </w:rPr>
              <w:lastRenderedPageBreak/>
              <w:t>装；</w:t>
            </w:r>
            <w:r w:rsidRPr="008717EC">
              <w:rPr>
                <w:rFonts w:ascii="方正仿宋_GBK" w:eastAsia="方正仿宋_GBK" w:hAnsi="宋体" w:cs="宋体" w:hint="eastAsia"/>
                <w:kern w:val="0"/>
                <w:sz w:val="20"/>
                <w:szCs w:val="20"/>
              </w:rPr>
              <w:br/>
              <w:t>★火灾报警控制器应满足IP65防护等级认证，需提供国家消防电子产品质量监督检验中心IP65防护等级报告并加盖</w:t>
            </w:r>
            <w:r w:rsidR="00AD7910" w:rsidRPr="008717EC">
              <w:rPr>
                <w:rFonts w:ascii="方正仿宋_GBK" w:eastAsia="方正仿宋_GBK" w:hAnsi="宋体" w:cs="宋体" w:hint="eastAsia"/>
                <w:kern w:val="0"/>
                <w:sz w:val="20"/>
                <w:szCs w:val="20"/>
              </w:rPr>
              <w:t>投标人公章</w:t>
            </w:r>
            <w:r w:rsidRPr="008717EC">
              <w:rPr>
                <w:rFonts w:ascii="方正仿宋_GBK" w:eastAsia="方正仿宋_GBK" w:hAnsi="宋体" w:cs="宋体" w:hint="eastAsia"/>
                <w:kern w:val="0"/>
                <w:sz w:val="20"/>
                <w:szCs w:val="20"/>
              </w:rPr>
              <w:t>；</w:t>
            </w:r>
            <w:r w:rsidRPr="008717EC">
              <w:rPr>
                <w:rFonts w:ascii="方正仿宋_GBK" w:eastAsia="方正仿宋_GBK" w:hAnsi="宋体" w:cs="宋体" w:hint="eastAsia"/>
                <w:kern w:val="0"/>
                <w:sz w:val="20"/>
                <w:szCs w:val="20"/>
              </w:rPr>
              <w:br/>
              <w:t>★为保证系统的稳定和可靠性，以及满足消防法规的兼容性测试要求火灾报警控制器，需具有国际CE认证证书复印件并加盖</w:t>
            </w:r>
            <w:r w:rsidR="00AD7910" w:rsidRPr="008717EC">
              <w:rPr>
                <w:rFonts w:ascii="方正仿宋_GBK" w:eastAsia="方正仿宋_GBK" w:hAnsi="宋体" w:cs="宋体" w:hint="eastAsia"/>
                <w:kern w:val="0"/>
                <w:sz w:val="20"/>
                <w:szCs w:val="20"/>
              </w:rPr>
              <w:t>投标人公章</w:t>
            </w:r>
            <w:r w:rsidRPr="008717EC">
              <w:rPr>
                <w:rFonts w:ascii="方正仿宋_GBK" w:eastAsia="方正仿宋_GBK" w:hAnsi="宋体" w:cs="宋体" w:hint="eastAsia"/>
                <w:kern w:val="0"/>
                <w:sz w:val="20"/>
                <w:szCs w:val="20"/>
              </w:rPr>
              <w:t>；</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台</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33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18</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联动控制器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含手动控制盘</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34</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19</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直启线</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WDNA-RYJYP 10×2.5</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安装，含开槽</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35</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20</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火灾报警系统应用软件</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可对该隧道进行火情监测及火灾报警控制</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36</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21</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双波长火焰探测器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隧道专用</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38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57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95</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IP65，含土建修补</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37</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22</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火灾报警综合盘</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内含火焰探测模块及手动报警按钮</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38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57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95</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IP65</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38</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23</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光纤探测系统控制器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8通道</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39</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24</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协议转换模块</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多接口</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40</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25</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探测光缆</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专用光缆</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8400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9600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18000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41</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26</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光缆接线盒</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二进二出</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42</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27</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光缆安装支架</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含膨胀螺栓等安装附件</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3733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4267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8000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含膨胀螺栓等安装附件</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28</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声光警报器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电子编码，内置微处理器</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42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103</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44</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29</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消防电源箱</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IP65</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45</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电源箱</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AC220V转DC24V</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IP65</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46</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31</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避雷箱</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含4路避雷器</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IP65，用于变电所火灾报警控制器</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47</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32</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总线短路隔离器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四端口进线</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16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48</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33</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屏蔽双绞线</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ZBN-RVVP 2*2.5</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3600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4000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7600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安装，含开槽</w:t>
            </w:r>
          </w:p>
        </w:tc>
      </w:tr>
      <w:tr w:rsidR="00705A39" w:rsidRPr="008717EC" w:rsidTr="009C262B">
        <w:trPr>
          <w:trHeight w:val="96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49</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34</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洞内紧急电话分机</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IP型</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19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含分机机箱、通话柱、功放、避雷器、地网连线、尾纤、光终端盒、土建修补等</w:t>
            </w:r>
          </w:p>
        </w:tc>
      </w:tr>
      <w:tr w:rsidR="00705A39" w:rsidRPr="008717EC" w:rsidTr="009C262B">
        <w:trPr>
          <w:trHeight w:val="120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50</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35</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洞外紧急电话分机</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IP型</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含分机机箱、通话柱、功放、避雷器、地网连线、尾纤、光终端盒、基础、平台及接地、土建修补等</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51</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36</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工业以太网交换机</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两光四电</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27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29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52</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37</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洞内扬声器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20W,防水号角扬声器</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56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含安装支架、土建修补等</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38</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洞外扬声器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30W,防水号角扬声器</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含立柱、基础及接地、土建修补等</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54</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39</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疏散指示标志</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LED光源 ，亮度150～300cd/m2</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112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128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240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含安装附件、土建修补等</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55</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疏散指示标志电缆</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NH-YJV-5*10</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8000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10400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18400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含电缆头制作安装</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56</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41</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紧急电话指示标志</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LED光源 ，亮度150～300cd/m2</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19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含安装附件、土建修补等</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57</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42</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消防设备指示标志</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LED光源 ，亮度150～300cd/m2</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76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114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190</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含安装附件、土建修补等</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58</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43</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人行横通道指示标志</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LED光源 ，亮度150～300cd/m2</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12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含土建修补等</w:t>
            </w:r>
          </w:p>
        </w:tc>
      </w:tr>
      <w:tr w:rsidR="00705A39" w:rsidRPr="008717EC" w:rsidTr="008717EC">
        <w:trPr>
          <w:trHeight w:val="2837"/>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59</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44</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视频事件检测器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1.传感器尺寸不小于1/1.8"，光圈大小不小于F1.02</w:t>
            </w:r>
            <w:r w:rsidRPr="008717EC">
              <w:rPr>
                <w:rFonts w:ascii="方正仿宋_GBK" w:eastAsia="方正仿宋_GBK" w:hAnsi="宋体" w:cs="宋体" w:hint="eastAsia"/>
                <w:kern w:val="0"/>
                <w:sz w:val="20"/>
                <w:szCs w:val="20"/>
              </w:rPr>
              <w:br/>
              <w:t>2.内置GPU芯片。</w:t>
            </w:r>
            <w:r w:rsidRPr="008717EC">
              <w:rPr>
                <w:rFonts w:ascii="方正仿宋_GBK" w:eastAsia="方正仿宋_GBK" w:hAnsi="宋体" w:cs="宋体" w:hint="eastAsia"/>
                <w:kern w:val="0"/>
                <w:sz w:val="20"/>
                <w:szCs w:val="20"/>
              </w:rPr>
              <w:br/>
              <w:t>3.最低照度彩色不大于0.0002 lx。</w:t>
            </w:r>
            <w:r w:rsidRPr="008717EC">
              <w:rPr>
                <w:rFonts w:ascii="方正仿宋_GBK" w:eastAsia="方正仿宋_GBK" w:hAnsi="宋体" w:cs="宋体" w:hint="eastAsia"/>
                <w:kern w:val="0"/>
                <w:sz w:val="20"/>
                <w:szCs w:val="20"/>
              </w:rPr>
              <w:br/>
              <w:t>4.信噪比不小于62dB，照度适应范围不低于140dB。</w:t>
            </w:r>
            <w:r w:rsidRPr="008717EC">
              <w:rPr>
                <w:rFonts w:ascii="方正仿宋_GBK" w:eastAsia="方正仿宋_GBK" w:hAnsi="宋体" w:cs="宋体" w:hint="eastAsia"/>
                <w:kern w:val="0"/>
                <w:sz w:val="20"/>
                <w:szCs w:val="20"/>
              </w:rPr>
              <w:br/>
              <w:t>5.设备分辨率为2560×1440@25fps时，分辨力不小于1400TVL。</w:t>
            </w:r>
            <w:r w:rsidRPr="008717EC">
              <w:rPr>
                <w:rFonts w:ascii="方正仿宋_GBK" w:eastAsia="方正仿宋_GBK" w:hAnsi="宋体" w:cs="宋体" w:hint="eastAsia"/>
                <w:kern w:val="0"/>
                <w:sz w:val="20"/>
                <w:szCs w:val="20"/>
              </w:rPr>
              <w:br/>
              <w:t>6.设备主码流分辨率不小于2560×1440@30fps，子码流不小于704x576@25fps。</w:t>
            </w:r>
            <w:r w:rsidRPr="008717EC">
              <w:rPr>
                <w:rFonts w:ascii="方正仿宋_GBK" w:eastAsia="方正仿宋_GBK" w:hAnsi="宋体" w:cs="宋体" w:hint="eastAsia"/>
                <w:kern w:val="0"/>
                <w:sz w:val="20"/>
                <w:szCs w:val="20"/>
              </w:rPr>
              <w:br/>
              <w:t>7.支持H.264、H.265、MJPEG视频编码格式，且具有High Profile编码能力。</w:t>
            </w:r>
            <w:r w:rsidRPr="008717EC">
              <w:rPr>
                <w:rFonts w:ascii="方正仿宋_GBK" w:eastAsia="方正仿宋_GBK" w:hAnsi="宋体" w:cs="宋体" w:hint="eastAsia"/>
                <w:kern w:val="0"/>
                <w:sz w:val="20"/>
                <w:szCs w:val="20"/>
              </w:rPr>
              <w:br/>
              <w:t>8.★支持喷水系统，由蓄水箱、水泵、喷管组成，水箱容量不低于1.5L，支持手动添加清洁液。</w:t>
            </w:r>
            <w:r w:rsidRPr="008717EC">
              <w:rPr>
                <w:rFonts w:ascii="方正仿宋_GBK" w:eastAsia="方正仿宋_GBK" w:hAnsi="宋体" w:cs="宋体" w:hint="eastAsia"/>
                <w:kern w:val="0"/>
                <w:sz w:val="20"/>
                <w:szCs w:val="20"/>
              </w:rPr>
              <w:br/>
              <w:t>9.★支持镜头清洁功能，当雨刷工作时，样机驱动喷水系统同时喷水，清洁镜头玻璃上的覆盖物。</w:t>
            </w:r>
            <w:r w:rsidRPr="008717EC">
              <w:rPr>
                <w:rFonts w:ascii="方正仿宋_GBK" w:eastAsia="方正仿宋_GBK" w:hAnsi="宋体" w:cs="宋体" w:hint="eastAsia"/>
                <w:kern w:val="0"/>
                <w:sz w:val="20"/>
                <w:szCs w:val="20"/>
              </w:rPr>
              <w:br/>
              <w:t>10.★自带雨刷，支持</w:t>
            </w:r>
            <w:r w:rsidRPr="008717EC">
              <w:rPr>
                <w:rFonts w:ascii="方正仿宋_GBK" w:eastAsia="方正仿宋_GBK" w:hAnsi="宋体" w:cs="宋体" w:hint="eastAsia"/>
                <w:kern w:val="0"/>
                <w:sz w:val="20"/>
                <w:szCs w:val="20"/>
              </w:rPr>
              <w:lastRenderedPageBreak/>
              <w:t>手动、定时、关闭3种控制模式，可按照设定周期，自动开启雨刷刮擦镜头。</w:t>
            </w:r>
            <w:r w:rsidRPr="008717EC">
              <w:rPr>
                <w:rFonts w:ascii="方正仿宋_GBK" w:eastAsia="方正仿宋_GBK" w:hAnsi="宋体" w:cs="宋体" w:hint="eastAsia"/>
                <w:kern w:val="0"/>
                <w:sz w:val="20"/>
                <w:szCs w:val="20"/>
              </w:rPr>
              <w:br/>
              <w:t>11.支持镜头前盖玻璃加热功能，内置温度传感器，当温度低于设定阈值时，可开启加热片，去除玻璃上的水、冰、雪、雾类附着物，可根据环境温度自动调整加热功率。</w:t>
            </w:r>
            <w:r w:rsidRPr="008717EC">
              <w:rPr>
                <w:rFonts w:ascii="方正仿宋_GBK" w:eastAsia="方正仿宋_GBK" w:hAnsi="宋体" w:cs="宋体" w:hint="eastAsia"/>
                <w:kern w:val="0"/>
                <w:sz w:val="20"/>
                <w:szCs w:val="20"/>
              </w:rPr>
              <w:br/>
              <w:t>12.镜头前盖采用增强透光玻璃，透过率不小于97%</w:t>
            </w:r>
            <w:r w:rsidRPr="008717EC">
              <w:rPr>
                <w:rFonts w:ascii="方正仿宋_GBK" w:eastAsia="方正仿宋_GBK" w:hAnsi="宋体" w:cs="宋体" w:hint="eastAsia"/>
                <w:kern w:val="0"/>
                <w:sz w:val="20"/>
                <w:szCs w:val="20"/>
              </w:rPr>
              <w:br/>
              <w:t>13.★支持自带环抱式遮阳罩，可屏蔽从镜头视场角范围之外入射的杂光。</w:t>
            </w:r>
            <w:r w:rsidRPr="008717EC">
              <w:rPr>
                <w:rFonts w:ascii="方正仿宋_GBK" w:eastAsia="方正仿宋_GBK" w:hAnsi="宋体" w:cs="宋体" w:hint="eastAsia"/>
                <w:kern w:val="0"/>
                <w:sz w:val="20"/>
                <w:szCs w:val="20"/>
              </w:rPr>
              <w:br/>
              <w:t>14.可实现车辆抓拍，可识别车型、车身颜色，支持识别新能源汽车号牌;</w:t>
            </w:r>
            <w:r w:rsidRPr="008717EC">
              <w:rPr>
                <w:rFonts w:ascii="方正仿宋_GBK" w:eastAsia="方正仿宋_GBK" w:hAnsi="宋体" w:cs="宋体" w:hint="eastAsia"/>
                <w:kern w:val="0"/>
                <w:sz w:val="20"/>
                <w:szCs w:val="20"/>
              </w:rPr>
              <w:br/>
              <w:t>15.电压在DC12V±30%范围内变化时，设备可正常工作，支持POE供电。</w:t>
            </w:r>
            <w:r w:rsidRPr="008717EC">
              <w:rPr>
                <w:rFonts w:ascii="方正仿宋_GBK" w:eastAsia="方正仿宋_GBK" w:hAnsi="宋体" w:cs="宋体" w:hint="eastAsia"/>
                <w:kern w:val="0"/>
                <w:sz w:val="20"/>
                <w:szCs w:val="20"/>
              </w:rPr>
              <w:br/>
              <w:t>注：★部分需提供省部级及以上安全防范报警系统产品质量检验中心出具的检测报告复印件，加盖</w:t>
            </w:r>
            <w:r w:rsidR="00AD7910" w:rsidRPr="008717EC">
              <w:rPr>
                <w:rFonts w:ascii="方正仿宋_GBK" w:eastAsia="方正仿宋_GBK" w:hAnsi="宋体" w:cs="宋体" w:hint="eastAsia"/>
                <w:kern w:val="0"/>
                <w:sz w:val="20"/>
                <w:szCs w:val="20"/>
              </w:rPr>
              <w:t>投标人公章</w:t>
            </w:r>
            <w:r w:rsidRPr="008717EC">
              <w:rPr>
                <w:rFonts w:ascii="方正仿宋_GBK" w:eastAsia="方正仿宋_GBK" w:hAnsi="宋体" w:cs="宋体" w:hint="eastAsia"/>
                <w:kern w:val="0"/>
                <w:sz w:val="20"/>
                <w:szCs w:val="20"/>
              </w:rPr>
              <w:t>。</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lastRenderedPageBreak/>
              <w:t>路</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48</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含土建修补等</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60</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45</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视频设备箱更换</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定制</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IP65</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61</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46</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紧急电话及广播主机</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含2部值班电话机、麦克风</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72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62</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47</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服务器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处理器：2颗至强 银牌 4216 或以上；内存：64G DDR4</w:t>
            </w:r>
            <w:r w:rsidRPr="008717EC">
              <w:rPr>
                <w:rFonts w:ascii="宋体" w:hAnsi="宋体" w:cs="宋体" w:hint="eastAsia"/>
                <w:kern w:val="0"/>
                <w:sz w:val="20"/>
                <w:szCs w:val="20"/>
              </w:rPr>
              <w:t> </w:t>
            </w:r>
            <w:r w:rsidRPr="008717EC">
              <w:rPr>
                <w:rFonts w:ascii="方正仿宋_GBK" w:eastAsia="方正仿宋_GBK" w:hAnsi="宋体" w:cs="宋体" w:hint="eastAsia"/>
                <w:kern w:val="0"/>
                <w:sz w:val="20"/>
                <w:szCs w:val="20"/>
              </w:rPr>
              <w:t xml:space="preserve"> 或以上；硬盘：6*300G SAS 做成raid5 磁盘整列缓存1G以上；网卡：4口千兆网卡；电源：双电源</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48</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监控室工作站</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国产，含操作系统，配置不低于：处理器i7-9700 或以上，32G内存，硬盘1TB</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64</w:t>
            </w:r>
          </w:p>
        </w:tc>
        <w:tc>
          <w:tcPr>
            <w:tcW w:w="744" w:type="dxa"/>
            <w:vMerge w:val="restart"/>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隧道通风</w:t>
            </w: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宋体" w:hAnsi="宋体" w:cs="宋体" w:hint="eastAsia"/>
                <w:b/>
                <w:kern w:val="0"/>
                <w:sz w:val="22"/>
                <w:szCs w:val="22"/>
              </w:rPr>
              <w:t>更换射流风机</w:t>
            </w:r>
            <w:r w:rsidR="002C487C" w:rsidRPr="008717EC">
              <w:rPr>
                <w:rFonts w:ascii="宋体" w:hAnsi="宋体" w:cs="宋体" w:hint="eastAsia"/>
                <w:b/>
                <w:kern w:val="0"/>
                <w:sz w:val="22"/>
                <w:szCs w:val="22"/>
              </w:rPr>
              <w:t>（核心产品）</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直径1250mm，55KW</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带2D消声器</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65</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994" w:type="dxa"/>
            <w:shd w:val="clear" w:color="auto" w:fill="auto"/>
            <w:noWrap/>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射流风机预埋件拉拔试验</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1套1处</w:t>
            </w:r>
          </w:p>
        </w:tc>
        <w:tc>
          <w:tcPr>
            <w:tcW w:w="567"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处</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66</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更换风机控制箱</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IP65</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851"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auto"/>
            <w:noWrap/>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72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lastRenderedPageBreak/>
              <w:t>67</w:t>
            </w:r>
          </w:p>
        </w:tc>
        <w:tc>
          <w:tcPr>
            <w:tcW w:w="744" w:type="dxa"/>
            <w:vMerge w:val="restart"/>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监控室可视化改造</w:t>
            </w: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电视墙</w:t>
            </w:r>
          </w:p>
        </w:tc>
        <w:tc>
          <w:tcPr>
            <w:tcW w:w="2129" w:type="dxa"/>
            <w:shd w:val="clear" w:color="auto" w:fill="auto"/>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1.名称:电视墙</w:t>
            </w:r>
            <w:r w:rsidRPr="008717EC">
              <w:rPr>
                <w:rFonts w:ascii="方正仿宋_GBK" w:eastAsia="方正仿宋_GBK" w:hAnsi="宋体" w:cs="宋体" w:hint="eastAsia"/>
                <w:kern w:val="0"/>
                <w:sz w:val="20"/>
                <w:szCs w:val="20"/>
              </w:rPr>
              <w:br/>
              <w:t>2.:含安装支架</w:t>
            </w:r>
            <w:r w:rsidRPr="008717EC">
              <w:rPr>
                <w:rFonts w:ascii="方正仿宋_GBK" w:eastAsia="方正仿宋_GBK" w:hAnsi="宋体" w:cs="宋体" w:hint="eastAsia"/>
                <w:kern w:val="0"/>
                <w:sz w:val="20"/>
                <w:szCs w:val="20"/>
              </w:rPr>
              <w:br/>
              <w:t>3.镀锌钢板烤漆，表面钝化处理，减少眩光</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68</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客户操作软件</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采用正版的具有许可证的软件，Windows 10及以上</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69</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软件</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1.名称:数据库软件</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48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70</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显示设备</w:t>
            </w:r>
          </w:p>
        </w:tc>
        <w:tc>
          <w:tcPr>
            <w:tcW w:w="2129" w:type="dxa"/>
            <w:shd w:val="clear" w:color="auto" w:fill="auto"/>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1.名称:55LED显示屏</w:t>
            </w:r>
            <w:r w:rsidRPr="008717EC">
              <w:rPr>
                <w:rFonts w:ascii="方正仿宋_GBK" w:eastAsia="方正仿宋_GBK" w:hAnsi="宋体" w:cs="宋体" w:hint="eastAsia"/>
                <w:kern w:val="0"/>
                <w:sz w:val="20"/>
                <w:szCs w:val="20"/>
              </w:rPr>
              <w:br/>
              <w:t>2.规格:3.5mm拼缝</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71</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空调</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5P</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72</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机柜</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1.名称:19寸标准机柜</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72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网络服务器</w:t>
            </w:r>
          </w:p>
        </w:tc>
        <w:tc>
          <w:tcPr>
            <w:tcW w:w="2129" w:type="dxa"/>
            <w:shd w:val="clear" w:color="auto" w:fill="auto"/>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1.名称:中心应用服务器</w:t>
            </w:r>
            <w:r w:rsidRPr="008717EC">
              <w:rPr>
                <w:rFonts w:ascii="方正仿宋_GBK" w:eastAsia="方正仿宋_GBK" w:hAnsi="宋体" w:cs="宋体" w:hint="eastAsia"/>
                <w:kern w:val="0"/>
                <w:sz w:val="20"/>
                <w:szCs w:val="20"/>
              </w:rPr>
              <w:br/>
              <w:t>2.类别:12G  R730</w:t>
            </w:r>
            <w:r w:rsidRPr="008717EC">
              <w:rPr>
                <w:rFonts w:ascii="方正仿宋_GBK" w:eastAsia="方正仿宋_GBK" w:hAnsi="宋体" w:cs="宋体" w:hint="eastAsia"/>
                <w:kern w:val="0"/>
                <w:sz w:val="20"/>
                <w:szCs w:val="20"/>
              </w:rPr>
              <w:br/>
              <w:t>3.规格:配4个4T硬盘</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74</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一体化工作站</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六核十二线程，3.2GHz/32GB/1TB</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75</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三层以太网交换机</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48口千兆电口，4个光口含光模块</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76</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串口服务器</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77</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11</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UPS</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容量30kVA，三入三出，后备时间60分钟</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78</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操作椅</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配套</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79</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13</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机房走线槽</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300×150金属线槽</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米</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含支架制作安装、除锈、刷油等</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80</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14</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激光打印机</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打印幅面：A3/分辨率：1200DPI</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81</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15</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电力电缆</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BVV-500 3×2.5</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米</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含开槽</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82</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电力电缆</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BVV-500 3×10</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米</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500</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500</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含开槽</w:t>
            </w:r>
          </w:p>
        </w:tc>
      </w:tr>
      <w:tr w:rsidR="00705A39" w:rsidRPr="008717EC" w:rsidTr="009C262B">
        <w:trPr>
          <w:trHeight w:val="72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83</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17</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企业版杀毒软件</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本次采购一套终端安全响应平台用于监控终端安全威胁监测与防御、终端安全威胁清除，确保收费终端的恶意代码防范能力，要求提供B/S访问及管理方式</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2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84</w:t>
            </w:r>
          </w:p>
        </w:tc>
        <w:tc>
          <w:tcPr>
            <w:tcW w:w="744" w:type="dxa"/>
            <w:vMerge/>
            <w:vAlign w:val="center"/>
            <w:hideMark/>
          </w:tcPr>
          <w:p w:rsidR="00705A39" w:rsidRPr="008717EC" w:rsidRDefault="00705A39" w:rsidP="00705A39">
            <w:pPr>
              <w:widowControl/>
              <w:jc w:val="left"/>
              <w:rPr>
                <w:rFonts w:ascii="方正仿宋_GBK" w:eastAsia="方正仿宋_GBK" w:hAnsi="宋体" w:cs="宋体"/>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18</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光纤配线架</w:t>
            </w:r>
          </w:p>
        </w:tc>
        <w:tc>
          <w:tcPr>
            <w:tcW w:w="2129"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36芯,含单模光法兰盘等</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noWrap/>
            <w:vAlign w:val="bottom"/>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r>
      <w:tr w:rsidR="00705A39" w:rsidRPr="008717EC" w:rsidTr="009C262B">
        <w:trPr>
          <w:trHeight w:val="840"/>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85</w:t>
            </w:r>
          </w:p>
        </w:tc>
        <w:tc>
          <w:tcPr>
            <w:tcW w:w="744" w:type="dxa"/>
            <w:vMerge w:val="restart"/>
            <w:shd w:val="clear" w:color="auto" w:fill="auto"/>
            <w:vAlign w:val="center"/>
            <w:hideMark/>
          </w:tcPr>
          <w:p w:rsidR="00705A39" w:rsidRPr="008717EC" w:rsidRDefault="00705A39" w:rsidP="00705A39">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隧道机电综合管控硬件</w:t>
            </w: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移动工作站</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国产。配置不低于：Core i7处理器，主频≥2.5GHz/16G/512G</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采用租赁方式，租至质保期和运维期结束。</w:t>
            </w:r>
          </w:p>
        </w:tc>
      </w:tr>
      <w:tr w:rsidR="00705A39" w:rsidRPr="008717EC" w:rsidTr="009C262B">
        <w:trPr>
          <w:trHeight w:val="1052"/>
        </w:trPr>
        <w:tc>
          <w:tcPr>
            <w:tcW w:w="426" w:type="dxa"/>
            <w:shd w:val="clear" w:color="auto" w:fill="auto"/>
            <w:vAlign w:val="center"/>
            <w:hideMark/>
          </w:tcPr>
          <w:p w:rsidR="00705A39" w:rsidRPr="008717EC" w:rsidRDefault="00705A39" w:rsidP="00705A39">
            <w:pPr>
              <w:widowControl/>
              <w:jc w:val="center"/>
              <w:rPr>
                <w:rFonts w:ascii="宋体" w:hAnsi="宋体" w:cs="宋体"/>
                <w:kern w:val="0"/>
                <w:sz w:val="20"/>
                <w:szCs w:val="20"/>
              </w:rPr>
            </w:pPr>
            <w:r w:rsidRPr="008717EC">
              <w:rPr>
                <w:rFonts w:ascii="宋体" w:hAnsi="宋体" w:cs="宋体" w:hint="eastAsia"/>
                <w:kern w:val="0"/>
                <w:sz w:val="20"/>
                <w:szCs w:val="20"/>
              </w:rPr>
              <w:t>86</w:t>
            </w:r>
          </w:p>
        </w:tc>
        <w:tc>
          <w:tcPr>
            <w:tcW w:w="744" w:type="dxa"/>
            <w:vMerge/>
            <w:vAlign w:val="center"/>
            <w:hideMark/>
          </w:tcPr>
          <w:p w:rsidR="00705A39" w:rsidRPr="008717EC" w:rsidRDefault="00705A39" w:rsidP="00705A39">
            <w:pPr>
              <w:widowControl/>
              <w:jc w:val="left"/>
              <w:rPr>
                <w:rFonts w:ascii="方正仿宋_GBK" w:eastAsia="方正仿宋_GBK" w:hAnsi="宋体" w:cs="宋体"/>
                <w:b/>
                <w:bCs/>
                <w:kern w:val="0"/>
                <w:sz w:val="20"/>
                <w:szCs w:val="20"/>
              </w:rPr>
            </w:pPr>
          </w:p>
        </w:tc>
        <w:tc>
          <w:tcPr>
            <w:tcW w:w="378"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994"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手持移动终端</w:t>
            </w:r>
          </w:p>
        </w:tc>
        <w:tc>
          <w:tcPr>
            <w:tcW w:w="2129" w:type="dxa"/>
            <w:shd w:val="clear" w:color="auto" w:fill="auto"/>
            <w:vAlign w:val="center"/>
            <w:hideMark/>
          </w:tcPr>
          <w:p w:rsidR="00705A39" w:rsidRPr="008717EC" w:rsidRDefault="00705A39" w:rsidP="00705A39">
            <w:pPr>
              <w:widowControl/>
              <w:jc w:val="left"/>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国产，配备SIM卡和磁吸键盘。配置不低于：八核，运行内存12GB，存储容量256GB，OLED触摸屏，11英寸屏幕。</w:t>
            </w:r>
          </w:p>
        </w:tc>
        <w:tc>
          <w:tcPr>
            <w:tcW w:w="567"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701" w:type="dxa"/>
            <w:gridSpan w:val="2"/>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851" w:type="dxa"/>
            <w:shd w:val="clear" w:color="auto" w:fill="auto"/>
            <w:vAlign w:val="center"/>
            <w:hideMark/>
          </w:tcPr>
          <w:p w:rsidR="00705A39" w:rsidRPr="008717EC" w:rsidRDefault="00705A39" w:rsidP="00705A39">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559" w:type="dxa"/>
            <w:shd w:val="clear" w:color="auto" w:fill="auto"/>
            <w:vAlign w:val="center"/>
            <w:hideMark/>
          </w:tcPr>
          <w:p w:rsidR="00705A39" w:rsidRPr="008717EC" w:rsidRDefault="00705A39" w:rsidP="00705A39">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采用租赁方式，租至质保期和运维期结束。</w:t>
            </w:r>
          </w:p>
        </w:tc>
      </w:tr>
    </w:tbl>
    <w:p w:rsidR="00705A39" w:rsidRPr="008717EC" w:rsidRDefault="00705A39" w:rsidP="00705A39">
      <w:pPr>
        <w:pStyle w:val="a0"/>
      </w:pPr>
    </w:p>
    <w:p w:rsidR="005775FE" w:rsidRPr="008717EC" w:rsidRDefault="00A40AB5">
      <w:pPr>
        <w:spacing w:line="420" w:lineRule="exact"/>
        <w:rPr>
          <w:rFonts w:ascii="宋体" w:hAnsi="宋体" w:cs="Arial"/>
          <w:sz w:val="22"/>
          <w:szCs w:val="22"/>
        </w:rPr>
      </w:pPr>
      <w:r w:rsidRPr="008717EC">
        <w:rPr>
          <w:rFonts w:ascii="宋体" w:hAnsi="宋体" w:cs="Arial" w:hint="eastAsia"/>
          <w:b/>
          <w:sz w:val="22"/>
          <w:szCs w:val="22"/>
        </w:rPr>
        <w:lastRenderedPageBreak/>
        <w:t>隧道机电综合管控平台的详细要求：</w:t>
      </w:r>
      <w:r w:rsidRPr="008717EC">
        <w:rPr>
          <w:rFonts w:ascii="宋体" w:hAnsi="宋体" w:cs="Arial" w:hint="eastAsia"/>
          <w:sz w:val="22"/>
          <w:szCs w:val="22"/>
        </w:rPr>
        <w:t>大屏展示可视化模块根据项目现场实际1:1绘制地图模型，集中监控隧道环境指数，车流量情况，用电情况和设备完好率等信息，并支持点击后详情预览。数字孪生模块支持在GIS地图中综合展示，通风、照明、交通诱导、信息发布系统的设备状态，并对交通流量、拥堵状况等实时信息进行孪生模拟。监控预警模块支持以直观方式展示现场设备支持多种控制模式和控制预案。支持实时显示设备运行状态，对设备的异常数值进行预警，并联动相关预案。支持对项目网络自动拓扑，监控所有设备的工作状态，并对设备故障进行预警。应急指挥模块支持在大屏展示值班人员信息，应急人员信息，应急物质信息支持监控平台和大屏展示中对应急预案的执行和演示，事件发生位置、视频，展示设备联动列表，当前执行阶段和设备等。数据分析模块交通数据统计分析：流量、速度、拥堵指数、占有率等运营数据统计分级：节能、环保、异常事件预警等设备数据分析：异常设备、设备养护等支持记录、报表导出：火灾、异常事件、故障记录、紧急电话记录等</w:t>
      </w:r>
    </w:p>
    <w:p w:rsidR="005775FE" w:rsidRPr="008717EC" w:rsidRDefault="00A40AB5">
      <w:pPr>
        <w:spacing w:line="440" w:lineRule="exact"/>
        <w:jc w:val="left"/>
        <w:rPr>
          <w:rFonts w:ascii="宋体" w:hAnsi="宋体"/>
          <w:b/>
          <w:sz w:val="22"/>
          <w:szCs w:val="22"/>
        </w:rPr>
      </w:pPr>
      <w:r w:rsidRPr="008717EC">
        <w:rPr>
          <w:rFonts w:ascii="宋体" w:hAnsi="宋体" w:hint="eastAsia"/>
          <w:b/>
          <w:sz w:val="22"/>
          <w:szCs w:val="22"/>
        </w:rPr>
        <w:t>三、  其他要求</w:t>
      </w:r>
    </w:p>
    <w:p w:rsidR="005775FE" w:rsidRPr="008717EC" w:rsidRDefault="00A40AB5">
      <w:pPr>
        <w:widowControl/>
        <w:numPr>
          <w:ilvl w:val="0"/>
          <w:numId w:val="46"/>
        </w:numPr>
        <w:spacing w:line="420" w:lineRule="exact"/>
        <w:rPr>
          <w:rFonts w:ascii="宋体" w:hAnsi="宋体" w:cs="Arial"/>
          <w:sz w:val="22"/>
          <w:szCs w:val="22"/>
        </w:rPr>
      </w:pPr>
      <w:r w:rsidRPr="008717EC">
        <w:rPr>
          <w:rFonts w:ascii="宋体" w:hAnsi="宋体" w:cs="Arial" w:hint="eastAsia"/>
          <w:sz w:val="22"/>
          <w:szCs w:val="22"/>
        </w:rPr>
        <w:t>本次采购所有设备类产品要求全部部件均为原厂原装，投标人所报价的所有设备需有产地证明、装箱清单、技术说明书等。</w:t>
      </w:r>
    </w:p>
    <w:p w:rsidR="005775FE" w:rsidRPr="008717EC" w:rsidRDefault="00A40AB5">
      <w:pPr>
        <w:widowControl/>
        <w:numPr>
          <w:ilvl w:val="0"/>
          <w:numId w:val="46"/>
        </w:numPr>
        <w:spacing w:line="420" w:lineRule="exact"/>
        <w:rPr>
          <w:rFonts w:ascii="宋体" w:hAnsi="宋体" w:cs="Arial"/>
          <w:sz w:val="22"/>
          <w:szCs w:val="22"/>
        </w:rPr>
      </w:pPr>
      <w:r w:rsidRPr="008717EC">
        <w:rPr>
          <w:rFonts w:ascii="宋体" w:hAnsi="宋体" w:cs="Arial" w:hint="eastAsia"/>
          <w:sz w:val="22"/>
          <w:szCs w:val="22"/>
        </w:rPr>
        <w:t>除上述设备需包括安装服务外，中标单位需在中标后针对本项目涉及设备清单进行机电系统深化设计，且在签订合同后至实施项目前提供隧道消控机电维保、检测服务，完成设备安装后需提供控制系统，费用纳入本项目综合考虑，不再另外记费。</w:t>
      </w:r>
    </w:p>
    <w:p w:rsidR="005775FE" w:rsidRPr="008717EC" w:rsidRDefault="00A40AB5">
      <w:pPr>
        <w:widowControl/>
        <w:numPr>
          <w:ilvl w:val="0"/>
          <w:numId w:val="46"/>
        </w:numPr>
        <w:spacing w:line="420" w:lineRule="exact"/>
        <w:rPr>
          <w:rFonts w:ascii="宋体" w:hAnsi="宋体" w:cs="Arial"/>
          <w:sz w:val="22"/>
          <w:szCs w:val="22"/>
        </w:rPr>
      </w:pPr>
      <w:r w:rsidRPr="008717EC">
        <w:rPr>
          <w:rFonts w:ascii="宋体" w:hAnsi="宋体" w:cs="Arial" w:hint="eastAsia"/>
          <w:b/>
          <w:bCs/>
          <w:sz w:val="22"/>
          <w:szCs w:val="22"/>
          <w:u w:val="single"/>
        </w:rPr>
        <w:t>本项目为交钥匙工程，安装所需线缆，管线及其它安装材料、辅材均根据现场条件自行核算，必须按</w:t>
      </w:r>
      <w:r w:rsidR="00594EDE" w:rsidRPr="008717EC">
        <w:rPr>
          <w:rFonts w:ascii="宋体" w:hAnsi="宋体" w:cs="Arial" w:hint="eastAsia"/>
          <w:b/>
          <w:bCs/>
          <w:sz w:val="22"/>
          <w:szCs w:val="22"/>
          <w:u w:val="single"/>
        </w:rPr>
        <w:t>采购文件</w:t>
      </w:r>
      <w:r w:rsidRPr="008717EC">
        <w:rPr>
          <w:rFonts w:ascii="宋体" w:hAnsi="宋体" w:cs="Arial" w:hint="eastAsia"/>
          <w:b/>
          <w:bCs/>
          <w:sz w:val="22"/>
          <w:szCs w:val="22"/>
          <w:u w:val="single"/>
        </w:rPr>
        <w:t>描述的功能要求进行深化设计并进行完善设备材料清单，保证整个系统的完整性，系统的正常运行，投标报价一次性包干，不作调整。中标人不得以任何理由增加该项报价。</w:t>
      </w:r>
      <w:r w:rsidR="00312EBE" w:rsidRPr="008717EC">
        <w:rPr>
          <w:rFonts w:ascii="宋体" w:hAnsi="宋体" w:cs="Arial" w:hint="eastAsia"/>
          <w:b/>
          <w:bCs/>
          <w:sz w:val="22"/>
          <w:szCs w:val="22"/>
          <w:u w:val="single"/>
        </w:rPr>
        <w:t>采购人</w:t>
      </w:r>
      <w:r w:rsidRPr="008717EC">
        <w:rPr>
          <w:rFonts w:ascii="宋体" w:hAnsi="宋体" w:cs="Arial" w:hint="eastAsia"/>
          <w:b/>
          <w:bCs/>
          <w:sz w:val="22"/>
          <w:szCs w:val="22"/>
          <w:u w:val="single"/>
        </w:rPr>
        <w:t>清单中的货物如有遗漏必须的设备，请投标投标人自行配齐，中标后</w:t>
      </w:r>
      <w:r w:rsidR="00312EBE" w:rsidRPr="008717EC">
        <w:rPr>
          <w:rFonts w:ascii="宋体" w:hAnsi="宋体" w:cs="Arial" w:hint="eastAsia"/>
          <w:b/>
          <w:bCs/>
          <w:sz w:val="22"/>
          <w:szCs w:val="22"/>
          <w:u w:val="single"/>
        </w:rPr>
        <w:t>采购人</w:t>
      </w:r>
      <w:r w:rsidRPr="008717EC">
        <w:rPr>
          <w:rFonts w:ascii="宋体" w:hAnsi="宋体" w:cs="Arial" w:hint="eastAsia"/>
          <w:b/>
          <w:bCs/>
          <w:sz w:val="22"/>
          <w:szCs w:val="22"/>
          <w:u w:val="single"/>
        </w:rPr>
        <w:t>将不予调整。</w:t>
      </w:r>
    </w:p>
    <w:p w:rsidR="005775FE" w:rsidRPr="008717EC" w:rsidRDefault="00A40AB5">
      <w:pPr>
        <w:widowControl/>
        <w:numPr>
          <w:ilvl w:val="0"/>
          <w:numId w:val="46"/>
        </w:numPr>
        <w:spacing w:line="420" w:lineRule="exact"/>
        <w:rPr>
          <w:rFonts w:ascii="宋体" w:hAnsi="宋体" w:cs="Arial"/>
          <w:sz w:val="22"/>
          <w:szCs w:val="22"/>
        </w:rPr>
      </w:pPr>
      <w:r w:rsidRPr="008717EC">
        <w:rPr>
          <w:rFonts w:ascii="宋体" w:hAnsi="宋体" w:cs="Arial" w:hint="eastAsia"/>
          <w:sz w:val="22"/>
          <w:szCs w:val="22"/>
        </w:rPr>
        <w:t>如采购内容及技术要求有所遗漏进而造成</w:t>
      </w:r>
      <w:r w:rsidR="00312EBE" w:rsidRPr="008717EC">
        <w:rPr>
          <w:rFonts w:ascii="宋体" w:hAnsi="宋体" w:cs="Arial" w:hint="eastAsia"/>
          <w:sz w:val="22"/>
          <w:szCs w:val="22"/>
        </w:rPr>
        <w:t>采购人</w:t>
      </w:r>
      <w:r w:rsidRPr="008717EC">
        <w:rPr>
          <w:rFonts w:ascii="宋体" w:hAnsi="宋体" w:cs="Arial" w:hint="eastAsia"/>
          <w:sz w:val="22"/>
          <w:szCs w:val="22"/>
        </w:rPr>
        <w:t>不能正常使用，投标人须免费提供以上配置清单所需的所有配件并承担项目实施中产生的相关费用。</w:t>
      </w:r>
    </w:p>
    <w:p w:rsidR="005775FE" w:rsidRPr="008717EC" w:rsidRDefault="00A40AB5">
      <w:pPr>
        <w:widowControl/>
        <w:numPr>
          <w:ilvl w:val="0"/>
          <w:numId w:val="46"/>
        </w:numPr>
        <w:spacing w:line="420" w:lineRule="exact"/>
        <w:rPr>
          <w:rFonts w:ascii="宋体"/>
          <w:szCs w:val="21"/>
        </w:rPr>
      </w:pPr>
      <w:r w:rsidRPr="008717EC">
        <w:rPr>
          <w:rFonts w:ascii="宋体" w:hint="eastAsia"/>
          <w:szCs w:val="21"/>
        </w:rPr>
        <w:t>设备的安装、调试和验收</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4.1 安装调试中标人必须在合同规定的工作日内完成设备供货、安装、调试工作，并确保系统的正常运行。</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4.2 设备的到货、安装、调试、验收</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（1）所供设备在现场进行到货验收时,由中标人负责，</w:t>
      </w:r>
      <w:r w:rsidR="00312EBE" w:rsidRPr="008717EC">
        <w:rPr>
          <w:rFonts w:ascii="宋体" w:hAnsi="宋体" w:cs="Arial" w:hint="eastAsia"/>
          <w:sz w:val="22"/>
          <w:szCs w:val="22"/>
        </w:rPr>
        <w:t>采购人</w:t>
      </w:r>
      <w:r w:rsidRPr="008717EC">
        <w:rPr>
          <w:rFonts w:ascii="宋体" w:hAnsi="宋体" w:cs="Arial" w:hint="eastAsia"/>
          <w:sz w:val="22"/>
          <w:szCs w:val="22"/>
        </w:rPr>
        <w:t>派员参加,如发现问题应及时处理直至使</w:t>
      </w:r>
      <w:r w:rsidR="00312EBE" w:rsidRPr="008717EC">
        <w:rPr>
          <w:rFonts w:ascii="宋体" w:hAnsi="宋体" w:cs="Arial" w:hint="eastAsia"/>
          <w:sz w:val="22"/>
          <w:szCs w:val="22"/>
        </w:rPr>
        <w:t>采购人</w:t>
      </w:r>
      <w:r w:rsidRPr="008717EC">
        <w:rPr>
          <w:rFonts w:ascii="宋体" w:hAnsi="宋体" w:cs="Arial" w:hint="eastAsia"/>
          <w:sz w:val="22"/>
          <w:szCs w:val="22"/>
        </w:rPr>
        <w:t>满意,其中费用由中标人负，设备的存放点由</w:t>
      </w:r>
      <w:r w:rsidR="00312EBE" w:rsidRPr="008717EC">
        <w:rPr>
          <w:rFonts w:ascii="宋体" w:hAnsi="宋体" w:cs="Arial" w:hint="eastAsia"/>
          <w:sz w:val="22"/>
          <w:szCs w:val="22"/>
        </w:rPr>
        <w:t>采购人</w:t>
      </w:r>
      <w:r w:rsidRPr="008717EC">
        <w:rPr>
          <w:rFonts w:ascii="宋体" w:hAnsi="宋体" w:cs="Arial" w:hint="eastAsia"/>
          <w:sz w:val="22"/>
          <w:szCs w:val="22"/>
        </w:rPr>
        <w:t>提供，中标人负责保管。</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（2）安装必须符合有关标准和规范，因安装不当造成设备损坏，由中标人承担赔偿责任。安装过程中</w:t>
      </w:r>
      <w:r w:rsidR="00312EBE" w:rsidRPr="008717EC">
        <w:rPr>
          <w:rFonts w:ascii="宋体" w:hAnsi="宋体" w:cs="Arial" w:hint="eastAsia"/>
          <w:sz w:val="22"/>
          <w:szCs w:val="22"/>
        </w:rPr>
        <w:t>采购人</w:t>
      </w:r>
      <w:r w:rsidRPr="008717EC">
        <w:rPr>
          <w:rFonts w:ascii="宋体" w:hAnsi="宋体" w:cs="Arial" w:hint="eastAsia"/>
          <w:sz w:val="22"/>
          <w:szCs w:val="22"/>
        </w:rPr>
        <w:t>和有关部门共同对设备及系统的安装质量进行监理。</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（3）安装完毕后，</w:t>
      </w:r>
      <w:r w:rsidR="00312EBE" w:rsidRPr="008717EC">
        <w:rPr>
          <w:rFonts w:ascii="宋体" w:hAnsi="宋体" w:cs="Arial" w:hint="eastAsia"/>
          <w:sz w:val="22"/>
          <w:szCs w:val="22"/>
        </w:rPr>
        <w:t>采购人</w:t>
      </w:r>
      <w:r w:rsidRPr="008717EC">
        <w:rPr>
          <w:rFonts w:ascii="宋体" w:hAnsi="宋体" w:cs="Arial" w:hint="eastAsia"/>
          <w:sz w:val="22"/>
          <w:szCs w:val="22"/>
        </w:rPr>
        <w:t>要求中标人或具有检测资质的第三方用专用仪器进行测试，中标人应负责测试和调试所需的人员、工具、材料、仪器及一切费用，并填写测试报告交由</w:t>
      </w:r>
      <w:r w:rsidR="00312EBE" w:rsidRPr="008717EC">
        <w:rPr>
          <w:rFonts w:ascii="宋体" w:hAnsi="宋体" w:cs="Arial" w:hint="eastAsia"/>
          <w:sz w:val="22"/>
          <w:szCs w:val="22"/>
        </w:rPr>
        <w:t>采购人</w:t>
      </w:r>
      <w:r w:rsidRPr="008717EC">
        <w:rPr>
          <w:rFonts w:ascii="宋体" w:hAnsi="宋体" w:cs="Arial" w:hint="eastAsia"/>
          <w:sz w:val="22"/>
          <w:szCs w:val="22"/>
        </w:rPr>
        <w:t>存档。</w:t>
      </w:r>
    </w:p>
    <w:p w:rsidR="005775FE" w:rsidRPr="008717EC" w:rsidRDefault="00A40AB5">
      <w:pPr>
        <w:spacing w:line="420" w:lineRule="exact"/>
        <w:ind w:left="420"/>
      </w:pPr>
      <w:r w:rsidRPr="008717EC">
        <w:rPr>
          <w:rFonts w:ascii="宋体" w:hAnsi="宋体" w:cs="Arial" w:hint="eastAsia"/>
          <w:sz w:val="22"/>
          <w:szCs w:val="22"/>
        </w:rPr>
        <w:t>（4） 设备经过试运行后达到并符合合同要求，其中故障和隐患均已排除或解决，并使</w:t>
      </w:r>
      <w:r w:rsidR="00312EBE" w:rsidRPr="008717EC">
        <w:rPr>
          <w:rFonts w:ascii="宋体" w:hAnsi="宋体" w:cs="Arial" w:hint="eastAsia"/>
          <w:sz w:val="22"/>
          <w:szCs w:val="22"/>
        </w:rPr>
        <w:t>采购人</w:t>
      </w:r>
      <w:r w:rsidRPr="008717EC">
        <w:rPr>
          <w:rFonts w:ascii="宋体" w:hAnsi="宋体" w:cs="Arial" w:hint="eastAsia"/>
          <w:sz w:val="22"/>
          <w:szCs w:val="22"/>
        </w:rPr>
        <w:t>满意，所有的技术资料和图纸均已向</w:t>
      </w:r>
      <w:r w:rsidR="00312EBE" w:rsidRPr="008717EC">
        <w:rPr>
          <w:rFonts w:ascii="宋体" w:hAnsi="宋体" w:cs="Arial" w:hint="eastAsia"/>
          <w:sz w:val="22"/>
          <w:szCs w:val="22"/>
        </w:rPr>
        <w:t>采购人</w:t>
      </w:r>
      <w:r w:rsidRPr="008717EC">
        <w:rPr>
          <w:rFonts w:ascii="宋体" w:hAnsi="宋体" w:cs="Arial" w:hint="eastAsia"/>
          <w:sz w:val="22"/>
          <w:szCs w:val="22"/>
        </w:rPr>
        <w:t>移交并被接受，验收视为合格，由双方签署验收证书后，</w:t>
      </w:r>
      <w:r w:rsidRPr="008717EC">
        <w:rPr>
          <w:rFonts w:ascii="宋体" w:hAnsi="宋体" w:cs="Arial" w:hint="eastAsia"/>
          <w:sz w:val="22"/>
          <w:szCs w:val="22"/>
        </w:rPr>
        <w:lastRenderedPageBreak/>
        <w:t xml:space="preserve">设备才视为接受。 </w:t>
      </w:r>
    </w:p>
    <w:p w:rsidR="005775FE" w:rsidRPr="008717EC" w:rsidRDefault="00A40AB5">
      <w:pPr>
        <w:widowControl/>
        <w:numPr>
          <w:ilvl w:val="0"/>
          <w:numId w:val="46"/>
        </w:numPr>
        <w:spacing w:line="420" w:lineRule="exact"/>
        <w:rPr>
          <w:rFonts w:ascii="宋体" w:hAnsi="宋体" w:cs="Arial"/>
          <w:sz w:val="22"/>
          <w:szCs w:val="22"/>
        </w:rPr>
      </w:pPr>
      <w:r w:rsidRPr="008717EC">
        <w:rPr>
          <w:rFonts w:ascii="宋体" w:hAnsi="宋体" w:cs="Arial" w:hint="eastAsia"/>
          <w:sz w:val="22"/>
          <w:szCs w:val="22"/>
        </w:rPr>
        <w:t>项目交货及完工进度保证</w:t>
      </w:r>
    </w:p>
    <w:p w:rsidR="005775FE" w:rsidRPr="008717EC" w:rsidRDefault="00A40AB5">
      <w:pPr>
        <w:spacing w:line="420" w:lineRule="exact"/>
        <w:ind w:left="420"/>
        <w:rPr>
          <w:rFonts w:ascii="宋体" w:hAnsi="宋体" w:cs="Arial"/>
          <w:sz w:val="22"/>
          <w:szCs w:val="22"/>
        </w:rPr>
      </w:pPr>
      <w:r w:rsidRPr="008717EC">
        <w:rPr>
          <w:rFonts w:ascii="宋体" w:hAnsi="宋体" w:cs="Arial"/>
          <w:sz w:val="22"/>
          <w:szCs w:val="22"/>
        </w:rPr>
        <w:t>1）</w:t>
      </w:r>
      <w:r w:rsidRPr="008717EC">
        <w:rPr>
          <w:rFonts w:ascii="宋体" w:hAnsi="宋体" w:cs="Arial" w:hint="eastAsia"/>
          <w:sz w:val="22"/>
          <w:szCs w:val="22"/>
        </w:rPr>
        <w:t>投标人对设备的交货及完工周期必须满足</w:t>
      </w:r>
      <w:r w:rsidR="00312EBE" w:rsidRPr="008717EC">
        <w:rPr>
          <w:rFonts w:ascii="宋体" w:hAnsi="宋体" w:cs="Arial" w:hint="eastAsia"/>
          <w:sz w:val="22"/>
          <w:szCs w:val="22"/>
        </w:rPr>
        <w:t>采购人</w:t>
      </w:r>
      <w:r w:rsidRPr="008717EC">
        <w:rPr>
          <w:rFonts w:ascii="宋体" w:hAnsi="宋体" w:cs="Arial" w:hint="eastAsia"/>
          <w:sz w:val="22"/>
          <w:szCs w:val="22"/>
        </w:rPr>
        <w:t>的要求：</w:t>
      </w:r>
      <w:r w:rsidRPr="008717EC">
        <w:rPr>
          <w:rFonts w:ascii="宋体" w:hAnsi="宋体" w:hint="eastAsia"/>
          <w:b/>
          <w:sz w:val="22"/>
          <w:szCs w:val="22"/>
        </w:rPr>
        <w:t>中标人需在合同签订后，完成全部工程量并完成验收工作。</w:t>
      </w:r>
    </w:p>
    <w:p w:rsidR="005775FE" w:rsidRPr="008717EC" w:rsidRDefault="00A40AB5">
      <w:pPr>
        <w:spacing w:line="420" w:lineRule="exact"/>
        <w:ind w:left="420"/>
        <w:rPr>
          <w:rFonts w:ascii="宋体" w:hAnsi="宋体" w:cs="Arial"/>
          <w:sz w:val="22"/>
          <w:szCs w:val="22"/>
        </w:rPr>
      </w:pPr>
      <w:r w:rsidRPr="008717EC">
        <w:rPr>
          <w:rFonts w:ascii="宋体" w:hAnsi="宋体" w:cs="Arial"/>
          <w:sz w:val="22"/>
          <w:szCs w:val="22"/>
        </w:rPr>
        <w:t>2）</w:t>
      </w:r>
      <w:r w:rsidRPr="008717EC">
        <w:rPr>
          <w:rFonts w:ascii="宋体" w:hAnsi="宋体" w:cs="Arial" w:hint="eastAsia"/>
          <w:sz w:val="22"/>
          <w:szCs w:val="22"/>
        </w:rPr>
        <w:t>投标人须在投标文件技术标中针对本次采购制定详细的施工计划及供货安装计划，保证本次采购项目按时优质完成。</w:t>
      </w:r>
    </w:p>
    <w:p w:rsidR="005775FE" w:rsidRPr="008717EC" w:rsidRDefault="00A40AB5">
      <w:pPr>
        <w:widowControl/>
        <w:numPr>
          <w:ilvl w:val="0"/>
          <w:numId w:val="46"/>
        </w:numPr>
        <w:spacing w:line="420" w:lineRule="exact"/>
        <w:rPr>
          <w:rFonts w:ascii="宋体" w:hAnsi="宋体" w:cs="Arial"/>
          <w:sz w:val="22"/>
          <w:szCs w:val="22"/>
        </w:rPr>
      </w:pPr>
      <w:r w:rsidRPr="008717EC">
        <w:rPr>
          <w:rFonts w:ascii="宋体" w:hAnsi="宋体" w:cs="Arial" w:hint="eastAsia"/>
          <w:sz w:val="22"/>
          <w:szCs w:val="22"/>
        </w:rPr>
        <w:t>提供资料要求</w:t>
      </w:r>
    </w:p>
    <w:p w:rsidR="005775FE" w:rsidRPr="008717EC" w:rsidRDefault="00A40AB5">
      <w:pPr>
        <w:spacing w:line="420" w:lineRule="exact"/>
        <w:ind w:left="420"/>
        <w:rPr>
          <w:rFonts w:ascii="宋体" w:hAnsi="宋体" w:cs="Arial"/>
          <w:sz w:val="22"/>
          <w:szCs w:val="22"/>
        </w:rPr>
      </w:pPr>
      <w:r w:rsidRPr="008717EC">
        <w:rPr>
          <w:rFonts w:ascii="宋体" w:hAnsi="宋体" w:cs="Arial"/>
          <w:sz w:val="22"/>
          <w:szCs w:val="22"/>
        </w:rPr>
        <w:t>1）</w:t>
      </w:r>
      <w:r w:rsidRPr="008717EC">
        <w:rPr>
          <w:rFonts w:ascii="宋体" w:hAnsi="宋体" w:cs="Arial" w:hint="eastAsia"/>
          <w:sz w:val="22"/>
          <w:szCs w:val="22"/>
        </w:rPr>
        <w:t>在中标并签定合同后，中标人应根据</w:t>
      </w:r>
      <w:r w:rsidR="00312EBE" w:rsidRPr="008717EC">
        <w:rPr>
          <w:rFonts w:ascii="宋体" w:hAnsi="宋体" w:cs="Arial" w:hint="eastAsia"/>
          <w:sz w:val="22"/>
          <w:szCs w:val="22"/>
        </w:rPr>
        <w:t>采购人</w:t>
      </w:r>
      <w:r w:rsidRPr="008717EC">
        <w:rPr>
          <w:rFonts w:ascii="宋体" w:hAnsi="宋体" w:cs="Arial" w:hint="eastAsia"/>
          <w:sz w:val="22"/>
          <w:szCs w:val="22"/>
        </w:rPr>
        <w:t>的要求，免费向</w:t>
      </w:r>
      <w:r w:rsidR="00312EBE" w:rsidRPr="008717EC">
        <w:rPr>
          <w:rFonts w:ascii="宋体" w:hAnsi="宋体" w:cs="Arial" w:hint="eastAsia"/>
          <w:sz w:val="22"/>
          <w:szCs w:val="22"/>
        </w:rPr>
        <w:t>采购人</w:t>
      </w:r>
      <w:r w:rsidRPr="008717EC">
        <w:rPr>
          <w:rFonts w:ascii="宋体" w:hAnsi="宋体" w:cs="Arial" w:hint="eastAsia"/>
          <w:sz w:val="22"/>
          <w:szCs w:val="22"/>
        </w:rPr>
        <w:t>提交详细的相关技术资料。</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2</w:t>
      </w:r>
      <w:r w:rsidRPr="008717EC">
        <w:rPr>
          <w:rFonts w:ascii="宋体" w:hAnsi="宋体" w:cs="Arial"/>
          <w:sz w:val="22"/>
          <w:szCs w:val="22"/>
        </w:rPr>
        <w:t>）</w:t>
      </w:r>
      <w:r w:rsidRPr="008717EC">
        <w:rPr>
          <w:rFonts w:ascii="宋体" w:hAnsi="宋体" w:cs="Arial" w:hint="eastAsia"/>
          <w:sz w:val="22"/>
          <w:szCs w:val="22"/>
        </w:rPr>
        <w:t>在供货时，中标人须向</w:t>
      </w:r>
      <w:r w:rsidR="00312EBE" w:rsidRPr="008717EC">
        <w:rPr>
          <w:rFonts w:ascii="宋体" w:hAnsi="宋体" w:cs="Arial" w:hint="eastAsia"/>
          <w:sz w:val="22"/>
          <w:szCs w:val="22"/>
        </w:rPr>
        <w:t>采购人</w:t>
      </w:r>
      <w:r w:rsidRPr="008717EC">
        <w:rPr>
          <w:rFonts w:ascii="宋体" w:hAnsi="宋体" w:cs="Arial" w:hint="eastAsia"/>
          <w:sz w:val="22"/>
          <w:szCs w:val="22"/>
        </w:rPr>
        <w:t>提供产品的检验标准和检测报告、合格证书等。</w:t>
      </w:r>
    </w:p>
    <w:p w:rsidR="005775FE" w:rsidRPr="008717EC" w:rsidRDefault="00A40AB5">
      <w:pPr>
        <w:widowControl/>
        <w:numPr>
          <w:ilvl w:val="0"/>
          <w:numId w:val="46"/>
        </w:numPr>
        <w:spacing w:line="420" w:lineRule="exact"/>
        <w:rPr>
          <w:rFonts w:ascii="宋体" w:hAnsi="宋体" w:cs="Arial"/>
          <w:sz w:val="22"/>
          <w:szCs w:val="22"/>
        </w:rPr>
      </w:pPr>
      <w:r w:rsidRPr="008717EC">
        <w:rPr>
          <w:rFonts w:ascii="宋体" w:hAnsi="宋体" w:cs="Arial" w:hint="eastAsia"/>
          <w:sz w:val="22"/>
          <w:szCs w:val="22"/>
        </w:rPr>
        <w:t>质量保证</w:t>
      </w:r>
    </w:p>
    <w:p w:rsidR="005775FE" w:rsidRPr="008717EC" w:rsidRDefault="00A40AB5">
      <w:pPr>
        <w:spacing w:line="420" w:lineRule="exact"/>
        <w:ind w:left="420"/>
        <w:rPr>
          <w:rFonts w:ascii="宋体" w:hAnsi="宋体" w:cs="Arial"/>
          <w:b/>
          <w:sz w:val="22"/>
          <w:szCs w:val="22"/>
        </w:rPr>
      </w:pPr>
      <w:r w:rsidRPr="008717EC">
        <w:rPr>
          <w:rFonts w:ascii="宋体" w:hAnsi="宋体" w:cs="Arial"/>
          <w:b/>
          <w:sz w:val="22"/>
          <w:szCs w:val="22"/>
        </w:rPr>
        <w:t>1）</w:t>
      </w:r>
      <w:r w:rsidRPr="008717EC">
        <w:rPr>
          <w:rFonts w:ascii="宋体" w:hAnsi="宋体" w:cs="Arial" w:hint="eastAsia"/>
          <w:b/>
          <w:sz w:val="22"/>
          <w:szCs w:val="22"/>
        </w:rPr>
        <w:t>提供</w:t>
      </w:r>
      <w:r w:rsidRPr="008717EC">
        <w:rPr>
          <w:rFonts w:ascii="宋体" w:hAnsi="宋体" w:cs="Arial"/>
          <w:b/>
          <w:sz w:val="22"/>
          <w:szCs w:val="22"/>
        </w:rPr>
        <w:t>系统整体（包括硬件设备和软件）免费质保</w:t>
      </w:r>
      <w:r w:rsidRPr="008717EC">
        <w:rPr>
          <w:rFonts w:ascii="宋体" w:hAnsi="宋体" w:cs="Arial" w:hint="eastAsia"/>
          <w:b/>
          <w:sz w:val="22"/>
          <w:szCs w:val="22"/>
        </w:rPr>
        <w:t>及运维服务（包括消控机电运行期间的技术咨询、分析服务等）</w:t>
      </w:r>
      <w:r w:rsidRPr="008717EC">
        <w:rPr>
          <w:rFonts w:ascii="宋体" w:hAnsi="宋体" w:cs="Arial"/>
          <w:b/>
          <w:sz w:val="22"/>
          <w:szCs w:val="22"/>
        </w:rPr>
        <w:t>至少</w:t>
      </w:r>
      <w:r w:rsidRPr="008717EC">
        <w:rPr>
          <w:rFonts w:ascii="宋体" w:hAnsi="宋体" w:cs="Arial" w:hint="eastAsia"/>
          <w:b/>
          <w:sz w:val="22"/>
          <w:szCs w:val="22"/>
        </w:rPr>
        <w:t>2</w:t>
      </w:r>
      <w:r w:rsidRPr="008717EC">
        <w:rPr>
          <w:rFonts w:ascii="宋体" w:hAnsi="宋体" w:cs="Arial"/>
          <w:b/>
          <w:sz w:val="22"/>
          <w:szCs w:val="22"/>
        </w:rPr>
        <w:t>年</w:t>
      </w:r>
      <w:r w:rsidRPr="008717EC">
        <w:rPr>
          <w:rFonts w:ascii="宋体" w:hAnsi="宋体" w:cs="Arial" w:hint="eastAsia"/>
          <w:b/>
          <w:sz w:val="22"/>
          <w:szCs w:val="22"/>
        </w:rPr>
        <w:t>；原厂商若有更高的保修期以原厂商提供为准，</w:t>
      </w:r>
      <w:r w:rsidRPr="008717EC">
        <w:rPr>
          <w:rFonts w:ascii="宋体" w:hAnsi="宋体" w:cs="Arial" w:hint="eastAsia"/>
          <w:b/>
          <w:bCs/>
          <w:sz w:val="22"/>
          <w:szCs w:val="22"/>
        </w:rPr>
        <w:t>须在合同签订前提供针对该项目的原厂售后服务承诺函原件，且与投标产品必须一致</w:t>
      </w:r>
      <w:r w:rsidRPr="008717EC">
        <w:rPr>
          <w:rFonts w:ascii="宋体" w:hAnsi="宋体" w:cs="Arial" w:hint="eastAsia"/>
          <w:sz w:val="22"/>
          <w:szCs w:val="22"/>
        </w:rPr>
        <w:t>。</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2</w:t>
      </w:r>
      <w:r w:rsidRPr="008717EC">
        <w:rPr>
          <w:rFonts w:ascii="宋体" w:hAnsi="宋体" w:cs="Arial"/>
          <w:sz w:val="22"/>
          <w:szCs w:val="22"/>
        </w:rPr>
        <w:t>）</w:t>
      </w:r>
      <w:r w:rsidRPr="008717EC">
        <w:rPr>
          <w:rFonts w:ascii="宋体" w:hAnsi="宋体" w:cs="Arial" w:hint="eastAsia"/>
          <w:sz w:val="22"/>
          <w:szCs w:val="22"/>
        </w:rPr>
        <w:t>在质保期内的工作应包括对所有产品常规检查、调整等。供货方须自行付费负责修理和更换任何由于产品自身的质量问题造成的损坏及故障。</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3</w:t>
      </w:r>
      <w:r w:rsidRPr="008717EC">
        <w:rPr>
          <w:rFonts w:ascii="宋体" w:hAnsi="宋体" w:cs="Arial"/>
          <w:sz w:val="22"/>
          <w:szCs w:val="22"/>
        </w:rPr>
        <w:t>）</w:t>
      </w:r>
      <w:r w:rsidRPr="008717EC">
        <w:rPr>
          <w:rFonts w:ascii="宋体" w:hAnsi="宋体" w:cs="Arial" w:hint="eastAsia"/>
          <w:sz w:val="22"/>
          <w:szCs w:val="22"/>
        </w:rPr>
        <w:t>免费质保期满后，须以低于市场价的价格长期提供维修及日常保养及维修零部件。</w:t>
      </w:r>
    </w:p>
    <w:p w:rsidR="005775FE" w:rsidRPr="008717EC" w:rsidRDefault="00A40AB5">
      <w:pPr>
        <w:widowControl/>
        <w:numPr>
          <w:ilvl w:val="0"/>
          <w:numId w:val="46"/>
        </w:numPr>
        <w:spacing w:line="420" w:lineRule="exact"/>
        <w:rPr>
          <w:rFonts w:ascii="宋体" w:hAnsi="宋体" w:cs="Arial"/>
          <w:sz w:val="22"/>
          <w:szCs w:val="22"/>
        </w:rPr>
      </w:pPr>
      <w:r w:rsidRPr="008717EC">
        <w:rPr>
          <w:rFonts w:ascii="宋体" w:hAnsi="宋体" w:cs="Arial" w:hint="eastAsia"/>
          <w:sz w:val="22"/>
          <w:szCs w:val="22"/>
        </w:rPr>
        <w:t>售后服务</w:t>
      </w:r>
    </w:p>
    <w:p w:rsidR="005775FE" w:rsidRPr="008717EC" w:rsidRDefault="00A40AB5">
      <w:pPr>
        <w:spacing w:line="420" w:lineRule="exact"/>
        <w:ind w:left="420"/>
        <w:rPr>
          <w:rFonts w:ascii="宋体" w:hAnsi="宋体" w:cs="Arial"/>
          <w:sz w:val="22"/>
          <w:szCs w:val="22"/>
        </w:rPr>
      </w:pPr>
      <w:r w:rsidRPr="008717EC">
        <w:rPr>
          <w:rFonts w:ascii="宋体" w:hAnsi="宋体" w:cs="Arial"/>
          <w:sz w:val="22"/>
          <w:szCs w:val="22"/>
        </w:rPr>
        <w:t>1）</w:t>
      </w:r>
      <w:r w:rsidRPr="008717EC">
        <w:rPr>
          <w:rFonts w:ascii="宋体" w:hAnsi="宋体" w:cs="Arial" w:hint="eastAsia"/>
          <w:sz w:val="22"/>
          <w:szCs w:val="22"/>
        </w:rPr>
        <w:t>中标人应有完整的售后服务网点，确保买</w:t>
      </w:r>
      <w:r w:rsidR="00312EBE" w:rsidRPr="008717EC">
        <w:rPr>
          <w:rFonts w:ascii="宋体" w:hAnsi="宋体" w:cs="Arial" w:hint="eastAsia"/>
          <w:sz w:val="22"/>
          <w:szCs w:val="22"/>
        </w:rPr>
        <w:t>采购人</w:t>
      </w:r>
      <w:r w:rsidRPr="008717EC">
        <w:rPr>
          <w:rFonts w:ascii="宋体" w:hAnsi="宋体" w:cs="Arial" w:hint="eastAsia"/>
          <w:sz w:val="22"/>
          <w:szCs w:val="22"/>
        </w:rPr>
        <w:t>及时得到满意的售后服务和相应的技术支持。在质保期满后能够方便地购买到所需的备品备件和及时的技术服务。</w:t>
      </w:r>
    </w:p>
    <w:p w:rsidR="005775FE" w:rsidRPr="008717EC" w:rsidRDefault="00A40AB5">
      <w:pPr>
        <w:spacing w:line="420" w:lineRule="exact"/>
        <w:ind w:left="420"/>
        <w:rPr>
          <w:rFonts w:ascii="宋体" w:hAnsi="宋体" w:cs="Arial"/>
          <w:sz w:val="22"/>
          <w:szCs w:val="22"/>
        </w:rPr>
      </w:pPr>
      <w:r w:rsidRPr="008717EC">
        <w:rPr>
          <w:rFonts w:ascii="宋体" w:hAnsi="宋体" w:cs="Arial"/>
          <w:sz w:val="22"/>
          <w:szCs w:val="22"/>
        </w:rPr>
        <w:t>2）</w:t>
      </w:r>
      <w:r w:rsidRPr="008717EC">
        <w:rPr>
          <w:rFonts w:ascii="宋体" w:hAnsi="宋体" w:cs="Arial" w:hint="eastAsia"/>
          <w:sz w:val="22"/>
          <w:szCs w:val="22"/>
        </w:rPr>
        <w:t>提供24小时服务，而且维修人员需在接到维修电话后4小时内赶到现场，处理问题，提供不间断的服务直到结束。</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3</w:t>
      </w:r>
      <w:r w:rsidRPr="008717EC">
        <w:rPr>
          <w:rFonts w:ascii="宋体" w:hAnsi="宋体" w:cs="Arial"/>
          <w:sz w:val="22"/>
          <w:szCs w:val="22"/>
        </w:rPr>
        <w:t>）</w:t>
      </w:r>
      <w:r w:rsidRPr="008717EC">
        <w:rPr>
          <w:rFonts w:ascii="宋体" w:hAnsi="宋体" w:cs="Arial" w:hint="eastAsia"/>
          <w:sz w:val="22"/>
          <w:szCs w:val="22"/>
        </w:rPr>
        <w:t>需要制定服务计划的，中标人要制订计划并将服务计划送</w:t>
      </w:r>
      <w:r w:rsidR="00312EBE" w:rsidRPr="008717EC">
        <w:rPr>
          <w:rFonts w:ascii="宋体" w:hAnsi="宋体" w:cs="Arial" w:hint="eastAsia"/>
          <w:sz w:val="22"/>
          <w:szCs w:val="22"/>
        </w:rPr>
        <w:t>采购人</w:t>
      </w:r>
      <w:r w:rsidRPr="008717EC">
        <w:rPr>
          <w:rFonts w:ascii="宋体" w:hAnsi="宋体" w:cs="Arial" w:hint="eastAsia"/>
          <w:sz w:val="22"/>
          <w:szCs w:val="22"/>
        </w:rPr>
        <w:t>确认；具体服务内容按照经确认的计划进行；</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4</w:t>
      </w:r>
      <w:r w:rsidRPr="008717EC">
        <w:rPr>
          <w:rFonts w:ascii="宋体" w:hAnsi="宋体" w:cs="Arial"/>
          <w:sz w:val="22"/>
          <w:szCs w:val="22"/>
        </w:rPr>
        <w:t>）</w:t>
      </w:r>
      <w:r w:rsidRPr="008717EC">
        <w:rPr>
          <w:rFonts w:ascii="宋体" w:hAnsi="宋体" w:cs="Arial" w:hint="eastAsia"/>
          <w:sz w:val="22"/>
          <w:szCs w:val="22"/>
        </w:rPr>
        <w:t>技术服务工程师到达用户现场后，向</w:t>
      </w:r>
      <w:r w:rsidR="00312EBE" w:rsidRPr="008717EC">
        <w:rPr>
          <w:rFonts w:ascii="宋体" w:hAnsi="宋体" w:cs="Arial" w:hint="eastAsia"/>
          <w:sz w:val="22"/>
          <w:szCs w:val="22"/>
        </w:rPr>
        <w:t>采购人</w:t>
      </w:r>
      <w:r w:rsidRPr="008717EC">
        <w:rPr>
          <w:rFonts w:ascii="宋体" w:hAnsi="宋体" w:cs="Arial" w:hint="eastAsia"/>
          <w:sz w:val="22"/>
          <w:szCs w:val="22"/>
        </w:rPr>
        <w:t>提交本次技术服务内容清单，交用户确认；</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5</w:t>
      </w:r>
      <w:r w:rsidRPr="008717EC">
        <w:rPr>
          <w:rFonts w:ascii="宋体" w:hAnsi="宋体" w:cs="Arial"/>
          <w:sz w:val="22"/>
          <w:szCs w:val="22"/>
        </w:rPr>
        <w:t>）</w:t>
      </w:r>
      <w:r w:rsidRPr="008717EC">
        <w:rPr>
          <w:rFonts w:ascii="宋体" w:hAnsi="宋体" w:cs="Arial" w:hint="eastAsia"/>
          <w:sz w:val="22"/>
          <w:szCs w:val="22"/>
        </w:rPr>
        <w:t>服务完毕，技术服务工程师离开用户之前，必须将本次服务内容完成情况的书面材料交</w:t>
      </w:r>
      <w:r w:rsidR="00312EBE" w:rsidRPr="008717EC">
        <w:rPr>
          <w:rFonts w:ascii="宋体" w:hAnsi="宋体" w:cs="Arial" w:hint="eastAsia"/>
          <w:sz w:val="22"/>
          <w:szCs w:val="22"/>
        </w:rPr>
        <w:t>采购人</w:t>
      </w:r>
      <w:r w:rsidRPr="008717EC">
        <w:rPr>
          <w:rFonts w:ascii="宋体" w:hAnsi="宋体" w:cs="Arial" w:hint="eastAsia"/>
          <w:sz w:val="22"/>
          <w:szCs w:val="22"/>
        </w:rPr>
        <w:t>签字确认，在</w:t>
      </w:r>
      <w:r w:rsidR="00312EBE" w:rsidRPr="008717EC">
        <w:rPr>
          <w:rFonts w:ascii="宋体" w:hAnsi="宋体" w:cs="Arial" w:hint="eastAsia"/>
          <w:sz w:val="22"/>
          <w:szCs w:val="22"/>
        </w:rPr>
        <w:t>采购人</w:t>
      </w:r>
      <w:r w:rsidRPr="008717EC">
        <w:rPr>
          <w:rFonts w:ascii="宋体" w:hAnsi="宋体" w:cs="Arial" w:hint="eastAsia"/>
          <w:sz w:val="22"/>
          <w:szCs w:val="22"/>
        </w:rPr>
        <w:t>未签字之前不得擅离服务现场；</w:t>
      </w:r>
    </w:p>
    <w:p w:rsidR="005775FE" w:rsidRPr="008717EC" w:rsidRDefault="00A40AB5">
      <w:pPr>
        <w:spacing w:line="420" w:lineRule="exact"/>
        <w:ind w:left="420"/>
        <w:rPr>
          <w:rFonts w:ascii="宋体" w:hAnsi="宋体" w:cs="Arial"/>
          <w:sz w:val="22"/>
          <w:szCs w:val="22"/>
        </w:rPr>
      </w:pPr>
      <w:r w:rsidRPr="008717EC">
        <w:rPr>
          <w:rFonts w:ascii="宋体" w:hAnsi="宋体" w:cs="Arial" w:hint="eastAsia"/>
          <w:sz w:val="22"/>
          <w:szCs w:val="22"/>
        </w:rPr>
        <w:t>6</w:t>
      </w:r>
      <w:r w:rsidRPr="008717EC">
        <w:rPr>
          <w:rFonts w:ascii="宋体" w:hAnsi="宋体" w:cs="Arial"/>
          <w:sz w:val="22"/>
          <w:szCs w:val="22"/>
        </w:rPr>
        <w:t>）</w:t>
      </w:r>
      <w:r w:rsidRPr="008717EC">
        <w:rPr>
          <w:rFonts w:ascii="宋体" w:hAnsi="宋体" w:cs="Arial" w:hint="eastAsia"/>
          <w:sz w:val="22"/>
          <w:szCs w:val="22"/>
        </w:rPr>
        <w:t>中标人质检部门应不定期对技术服务工程师的服务水平、服务态度和服务效果及</w:t>
      </w:r>
      <w:r w:rsidR="00312EBE" w:rsidRPr="008717EC">
        <w:rPr>
          <w:rFonts w:ascii="宋体" w:hAnsi="宋体" w:cs="Arial" w:hint="eastAsia"/>
          <w:sz w:val="22"/>
          <w:szCs w:val="22"/>
        </w:rPr>
        <w:t>采购人</w:t>
      </w:r>
      <w:r w:rsidRPr="008717EC">
        <w:rPr>
          <w:rFonts w:ascii="宋体" w:hAnsi="宋体" w:cs="Arial" w:hint="eastAsia"/>
          <w:sz w:val="22"/>
          <w:szCs w:val="22"/>
        </w:rPr>
        <w:t>满意度进行调查，以便及时发现服务过程中存在的问题并及时解决；</w:t>
      </w:r>
    </w:p>
    <w:p w:rsidR="00C10321" w:rsidRPr="008717EC" w:rsidRDefault="00C10321" w:rsidP="00C10321">
      <w:pPr>
        <w:spacing w:line="420" w:lineRule="exact"/>
        <w:ind w:left="420"/>
        <w:rPr>
          <w:rFonts w:ascii="宋体" w:hAnsi="宋体" w:cs="Arial"/>
          <w:b/>
          <w:sz w:val="22"/>
          <w:szCs w:val="22"/>
        </w:rPr>
      </w:pPr>
      <w:r w:rsidRPr="008717EC">
        <w:rPr>
          <w:rFonts w:ascii="宋体" w:hAnsi="宋体" w:cs="Arial" w:hint="eastAsia"/>
          <w:b/>
          <w:sz w:val="22"/>
          <w:szCs w:val="22"/>
        </w:rPr>
        <w:t>7</w:t>
      </w:r>
      <w:r w:rsidRPr="008717EC">
        <w:rPr>
          <w:rFonts w:ascii="宋体" w:hAnsi="宋体" w:cs="Arial"/>
          <w:b/>
          <w:sz w:val="22"/>
          <w:szCs w:val="22"/>
        </w:rPr>
        <w:t>）</w:t>
      </w:r>
      <w:r w:rsidRPr="008717EC">
        <w:rPr>
          <w:rFonts w:ascii="宋体" w:hAnsi="宋体" w:cs="Arial" w:hint="eastAsia"/>
          <w:b/>
          <w:sz w:val="22"/>
          <w:szCs w:val="22"/>
        </w:rPr>
        <w:t>试运行期驻场要求：在试运行阶段中标供应商派1名技术服务人员常驻业主单位，技术服务人员具备工程师职称。</w:t>
      </w:r>
    </w:p>
    <w:p w:rsidR="005775FE" w:rsidRPr="008717EC" w:rsidRDefault="006D3F03" w:rsidP="006D3F03">
      <w:pPr>
        <w:spacing w:line="420" w:lineRule="exact"/>
        <w:ind w:left="420"/>
        <w:rPr>
          <w:rFonts w:ascii="宋体" w:hAnsi="宋体" w:cs="Arial"/>
          <w:sz w:val="22"/>
          <w:szCs w:val="22"/>
        </w:rPr>
      </w:pPr>
      <w:r w:rsidRPr="008717EC">
        <w:rPr>
          <w:rFonts w:ascii="宋体" w:hAnsi="宋体" w:cs="Arial" w:hint="eastAsia"/>
          <w:b/>
          <w:sz w:val="22"/>
          <w:szCs w:val="22"/>
        </w:rPr>
        <w:t>8</w:t>
      </w:r>
      <w:r w:rsidRPr="008717EC">
        <w:rPr>
          <w:rFonts w:ascii="宋体" w:hAnsi="宋体" w:cs="Arial"/>
          <w:b/>
          <w:sz w:val="22"/>
          <w:szCs w:val="22"/>
        </w:rPr>
        <w:t>）</w:t>
      </w:r>
      <w:r w:rsidR="00A40AB5" w:rsidRPr="008717EC">
        <w:rPr>
          <w:rFonts w:ascii="宋体" w:hAnsi="宋体" w:cs="Arial" w:hint="eastAsia"/>
          <w:sz w:val="22"/>
          <w:szCs w:val="22"/>
        </w:rPr>
        <w:t>中标人必须确保设备的正常运转；必须配合用户做好技术支持，包括软件的安装和移植（费用包含在投标总价中）。</w:t>
      </w:r>
      <w:bookmarkStart w:id="188" w:name="_Toc249758870"/>
      <w:bookmarkStart w:id="189" w:name="_Toc221374631"/>
      <w:bookmarkStart w:id="190" w:name="_Toc246261270"/>
      <w:bookmarkStart w:id="191" w:name="_Toc221356892"/>
      <w:bookmarkStart w:id="192" w:name="_Toc245191319"/>
      <w:bookmarkStart w:id="193" w:name="_Toc239145359"/>
      <w:bookmarkStart w:id="194" w:name="_Toc241404207"/>
      <w:bookmarkStart w:id="195" w:name="_Toc222114884"/>
      <w:bookmarkStart w:id="196" w:name="_Toc221356956"/>
      <w:bookmarkStart w:id="197" w:name="_Toc262049424"/>
      <w:bookmarkStart w:id="198" w:name="_Toc249758718"/>
      <w:bookmarkStart w:id="199" w:name="_Toc245722286"/>
      <w:bookmarkStart w:id="200" w:name="_Toc262105509"/>
      <w:bookmarkStart w:id="201" w:name="_Toc249758719"/>
      <w:bookmarkStart w:id="202" w:name="_Toc223716003"/>
      <w:bookmarkStart w:id="203" w:name="_Toc221423624"/>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5775FE" w:rsidRPr="008717EC" w:rsidRDefault="005775FE">
      <w:pPr>
        <w:rPr>
          <w:rFonts w:ascii="宋体" w:hAnsi="宋体"/>
          <w:sz w:val="22"/>
          <w:szCs w:val="22"/>
        </w:rPr>
      </w:pPr>
    </w:p>
    <w:p w:rsidR="005775FE" w:rsidRPr="008717EC" w:rsidRDefault="00A40AB5">
      <w:pPr>
        <w:pStyle w:val="10"/>
        <w:rPr>
          <w:rFonts w:ascii="宋体" w:eastAsia="宋体" w:hAnsi="宋体" w:cs="Arial"/>
          <w:sz w:val="36"/>
          <w:szCs w:val="36"/>
        </w:rPr>
      </w:pPr>
      <w:bookmarkStart w:id="204" w:name="_Toc12959"/>
      <w:r w:rsidRPr="008717EC">
        <w:rPr>
          <w:rFonts w:ascii="宋体" w:eastAsia="宋体" w:hAnsi="宋体" w:cs="Arial" w:hint="eastAsia"/>
          <w:sz w:val="36"/>
          <w:szCs w:val="36"/>
        </w:rPr>
        <w:lastRenderedPageBreak/>
        <w:t xml:space="preserve">第四部分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8717EC">
        <w:rPr>
          <w:rFonts w:ascii="宋体" w:eastAsia="宋体" w:hAnsi="宋体" w:cs="Arial" w:hint="eastAsia"/>
          <w:sz w:val="36"/>
          <w:szCs w:val="36"/>
        </w:rPr>
        <w:t>评标原则及方法</w:t>
      </w:r>
      <w:bookmarkEnd w:id="204"/>
    </w:p>
    <w:p w:rsidR="005775FE" w:rsidRPr="008717EC" w:rsidRDefault="00A40AB5">
      <w:pPr>
        <w:spacing w:line="420" w:lineRule="exact"/>
        <w:ind w:leftChars="209" w:left="439"/>
        <w:rPr>
          <w:rFonts w:ascii="宋体" w:hAnsi="宋体"/>
          <w:b/>
          <w:sz w:val="22"/>
          <w:szCs w:val="22"/>
        </w:rPr>
      </w:pPr>
      <w:r w:rsidRPr="008717EC">
        <w:rPr>
          <w:rFonts w:ascii="宋体" w:hAnsi="宋体" w:hint="eastAsia"/>
          <w:b/>
          <w:sz w:val="22"/>
          <w:szCs w:val="22"/>
        </w:rPr>
        <w:t>据《中华人民共和国政府采购法》等相关法规特制定以下评标办法。</w:t>
      </w:r>
    </w:p>
    <w:p w:rsidR="005775FE" w:rsidRPr="008717EC" w:rsidRDefault="00A40AB5" w:rsidP="006C2F49">
      <w:pPr>
        <w:pStyle w:val="a0"/>
        <w:spacing w:beforeLines="50" w:afterLines="50"/>
        <w:rPr>
          <w:rFonts w:ascii="宋体" w:hAnsi="宋体" w:cs="Arial"/>
          <w:b/>
        </w:rPr>
      </w:pPr>
      <w:bookmarkStart w:id="205" w:name="_Toc221356898"/>
      <w:bookmarkStart w:id="206" w:name="_Toc221356961"/>
      <w:r w:rsidRPr="008717EC">
        <w:rPr>
          <w:rFonts w:ascii="宋体" w:hAnsi="宋体" w:cs="Arial" w:hint="eastAsia"/>
          <w:b/>
        </w:rPr>
        <w:t>一. 总  则</w:t>
      </w:r>
      <w:bookmarkEnd w:id="205"/>
      <w:bookmarkEnd w:id="206"/>
    </w:p>
    <w:p w:rsidR="005775FE" w:rsidRPr="008717EC" w:rsidRDefault="00A40AB5">
      <w:pPr>
        <w:spacing w:line="420" w:lineRule="exact"/>
        <w:ind w:leftChars="209" w:left="439"/>
        <w:rPr>
          <w:rFonts w:ascii="宋体" w:hAnsi="宋体" w:cs="Arial"/>
          <w:sz w:val="22"/>
          <w:szCs w:val="22"/>
        </w:rPr>
      </w:pPr>
      <w:r w:rsidRPr="008717EC">
        <w:rPr>
          <w:rFonts w:ascii="宋体" w:hAnsi="宋体" w:cs="Arial" w:hint="eastAsia"/>
          <w:sz w:val="22"/>
          <w:szCs w:val="22"/>
        </w:rPr>
        <w:t>评标工作遵循公平、公正、科学、择优原则和诚实、信誉、效率的服务原则。本着科学、严谨的态度，认真进行评标。择优选用，推进技术进步，确保工程质量、交货期，节约投资，最大限度的保护当事人权益，严格按照</w:t>
      </w:r>
      <w:r w:rsidR="00594EDE" w:rsidRPr="008717EC">
        <w:rPr>
          <w:rFonts w:ascii="宋体" w:hAnsi="宋体" w:cs="Arial" w:hint="eastAsia"/>
          <w:sz w:val="22"/>
          <w:szCs w:val="22"/>
        </w:rPr>
        <w:t>采购文件</w:t>
      </w:r>
      <w:r w:rsidRPr="008717EC">
        <w:rPr>
          <w:rFonts w:ascii="宋体" w:hAnsi="宋体" w:cs="Arial" w:hint="eastAsia"/>
          <w:sz w:val="22"/>
          <w:szCs w:val="22"/>
        </w:rPr>
        <w:t>的商务、技术要求，对投标文件进行综合评定，提出优选方案，编写评标报告。对落标单位，评委会不作任何落标解释。投标人不得以任何方式干扰招投标工作的进行，一经发现其投标文件将被拒绝。</w:t>
      </w:r>
    </w:p>
    <w:p w:rsidR="005775FE" w:rsidRPr="008717EC" w:rsidRDefault="00A40AB5">
      <w:pPr>
        <w:spacing w:line="420" w:lineRule="exact"/>
        <w:rPr>
          <w:rFonts w:ascii="宋体" w:hAnsi="宋体" w:cs="Arial"/>
          <w:b/>
          <w:sz w:val="22"/>
        </w:rPr>
      </w:pPr>
      <w:r w:rsidRPr="008717EC">
        <w:rPr>
          <w:rFonts w:ascii="宋体" w:hAnsi="宋体" w:cs="Arial" w:hint="eastAsia"/>
          <w:b/>
          <w:sz w:val="22"/>
        </w:rPr>
        <w:t>二、评标组织</w:t>
      </w:r>
    </w:p>
    <w:p w:rsidR="005775FE" w:rsidRPr="008717EC" w:rsidRDefault="00A40AB5">
      <w:pPr>
        <w:spacing w:line="420" w:lineRule="exact"/>
        <w:ind w:leftChars="209" w:left="439"/>
        <w:rPr>
          <w:rFonts w:ascii="宋体" w:hAnsi="宋体" w:cs="Arial"/>
          <w:sz w:val="22"/>
          <w:szCs w:val="22"/>
        </w:rPr>
      </w:pPr>
      <w:r w:rsidRPr="008717EC">
        <w:rPr>
          <w:rFonts w:ascii="宋体" w:hAnsi="宋体" w:hint="eastAsia"/>
          <w:sz w:val="22"/>
          <w:szCs w:val="22"/>
        </w:rPr>
        <w:t>评标工作由</w:t>
      </w:r>
      <w:r w:rsidR="00312EBE" w:rsidRPr="008717EC">
        <w:rPr>
          <w:rFonts w:ascii="宋体" w:hAnsi="宋体" w:hint="eastAsia"/>
          <w:sz w:val="22"/>
          <w:szCs w:val="22"/>
        </w:rPr>
        <w:t>采购人</w:t>
      </w:r>
      <w:r w:rsidRPr="008717EC">
        <w:rPr>
          <w:rFonts w:ascii="宋体" w:hAnsi="宋体" w:hint="eastAsia"/>
          <w:sz w:val="22"/>
          <w:szCs w:val="22"/>
        </w:rPr>
        <w:t>依法组建的评标委员会负责，评标全过程由有关部门指导监督。</w:t>
      </w:r>
    </w:p>
    <w:p w:rsidR="005775FE" w:rsidRPr="008717EC" w:rsidRDefault="00A40AB5">
      <w:pPr>
        <w:spacing w:line="420" w:lineRule="exact"/>
        <w:rPr>
          <w:rFonts w:ascii="宋体" w:hAnsi="宋体" w:cs="Arial"/>
          <w:b/>
          <w:sz w:val="22"/>
        </w:rPr>
      </w:pPr>
      <w:r w:rsidRPr="008717EC">
        <w:rPr>
          <w:rFonts w:ascii="宋体" w:hAnsi="宋体" w:cs="Arial" w:hint="eastAsia"/>
          <w:b/>
          <w:sz w:val="22"/>
        </w:rPr>
        <w:t>三、评标办法</w:t>
      </w:r>
    </w:p>
    <w:p w:rsidR="005775FE" w:rsidRPr="008717EC" w:rsidRDefault="00A40AB5">
      <w:pPr>
        <w:spacing w:line="400" w:lineRule="exact"/>
        <w:ind w:leftChars="209" w:left="439"/>
        <w:rPr>
          <w:rFonts w:ascii="宋体" w:hAnsi="宋体" w:cs="Arial"/>
          <w:b/>
          <w:sz w:val="22"/>
        </w:rPr>
      </w:pPr>
      <w:r w:rsidRPr="008717EC">
        <w:rPr>
          <w:rFonts w:ascii="宋体" w:hAnsi="宋体" w:cs="Arial" w:hint="eastAsia"/>
          <w:sz w:val="22"/>
        </w:rPr>
        <w:t>本次采购采用综合评分法，即投标人最大限度地满足</w:t>
      </w:r>
      <w:r w:rsidR="00594EDE" w:rsidRPr="008717EC">
        <w:rPr>
          <w:rFonts w:ascii="宋体" w:hAnsi="宋体" w:cs="Arial" w:hint="eastAsia"/>
          <w:sz w:val="22"/>
        </w:rPr>
        <w:t>采购文件</w:t>
      </w:r>
      <w:r w:rsidRPr="008717EC">
        <w:rPr>
          <w:rFonts w:ascii="宋体" w:hAnsi="宋体" w:cs="Arial" w:hint="eastAsia"/>
          <w:sz w:val="22"/>
        </w:rPr>
        <w:t>实质性要求的基础上，按照</w:t>
      </w:r>
      <w:r w:rsidR="00594EDE" w:rsidRPr="008717EC">
        <w:rPr>
          <w:rFonts w:ascii="宋体" w:hAnsi="宋体" w:cs="Arial" w:hint="eastAsia"/>
          <w:sz w:val="22"/>
        </w:rPr>
        <w:t>采购文件</w:t>
      </w:r>
      <w:r w:rsidRPr="008717EC">
        <w:rPr>
          <w:rFonts w:ascii="宋体" w:hAnsi="宋体" w:cs="Arial" w:hint="eastAsia"/>
          <w:sz w:val="22"/>
        </w:rPr>
        <w:t>的各项因素进行综合评审后，以评标总得分最高的投标人和次高的投标人作为第一和第二排序的中标候选人的评标方法。根据采购要求，</w:t>
      </w:r>
      <w:r w:rsidRPr="008717EC">
        <w:rPr>
          <w:rFonts w:ascii="宋体" w:hAnsi="宋体" w:cs="Arial" w:hint="eastAsia"/>
          <w:b/>
          <w:sz w:val="22"/>
        </w:rPr>
        <w:t>总分设定为100分；其中商务技术文件70分，报价文件（报价）30分。</w:t>
      </w:r>
    </w:p>
    <w:p w:rsidR="005775FE" w:rsidRPr="008717EC" w:rsidRDefault="00A40AB5">
      <w:pPr>
        <w:spacing w:line="420" w:lineRule="exact"/>
        <w:rPr>
          <w:rFonts w:ascii="宋体" w:hAnsi="宋体" w:cs="Arial"/>
          <w:b/>
          <w:sz w:val="22"/>
        </w:rPr>
      </w:pPr>
      <w:bookmarkStart w:id="207" w:name="_Toc221356902"/>
      <w:bookmarkStart w:id="208" w:name="_Toc221356965"/>
      <w:r w:rsidRPr="008717EC">
        <w:rPr>
          <w:rFonts w:ascii="宋体" w:hAnsi="宋体" w:cs="Arial" w:hint="eastAsia"/>
          <w:b/>
          <w:sz w:val="22"/>
        </w:rPr>
        <w:t>四、评分细则</w:t>
      </w:r>
      <w:bookmarkEnd w:id="207"/>
      <w:bookmarkEnd w:id="208"/>
    </w:p>
    <w:p w:rsidR="005775FE" w:rsidRPr="008717EC" w:rsidRDefault="00A40AB5">
      <w:pPr>
        <w:spacing w:line="400" w:lineRule="exact"/>
        <w:rPr>
          <w:rFonts w:ascii="宋体" w:hAnsi="宋体" w:cs="Arial"/>
          <w:sz w:val="22"/>
        </w:rPr>
      </w:pPr>
      <w:bookmarkStart w:id="209" w:name="_Toc221356903"/>
      <w:bookmarkStart w:id="210" w:name="_Toc221356966"/>
      <w:r w:rsidRPr="008717EC">
        <w:rPr>
          <w:rFonts w:ascii="宋体" w:hAnsi="宋体" w:cs="Arial" w:hint="eastAsia"/>
          <w:sz w:val="22"/>
        </w:rPr>
        <w:t>1、商务技术分的评定（70分）</w:t>
      </w:r>
    </w:p>
    <w:p w:rsidR="005775FE" w:rsidRPr="008717EC" w:rsidRDefault="00A40AB5">
      <w:pPr>
        <w:spacing w:line="400" w:lineRule="exact"/>
        <w:ind w:leftChars="209" w:left="439"/>
        <w:rPr>
          <w:rFonts w:ascii="宋体" w:hAnsi="宋体" w:cs="Arial"/>
          <w:sz w:val="22"/>
        </w:rPr>
      </w:pPr>
      <w:r w:rsidRPr="008717EC">
        <w:rPr>
          <w:rFonts w:ascii="宋体" w:hAnsi="宋体" w:cs="Arial" w:hint="eastAsia"/>
          <w:sz w:val="22"/>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的合计分的算术平均值为该投标人技术分的最终得分（四舍五入，保留小数点后二位）。</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992"/>
        <w:gridCol w:w="7088"/>
      </w:tblGrid>
      <w:tr w:rsidR="00693AE4" w:rsidRPr="008717EC" w:rsidTr="00AD7365">
        <w:trPr>
          <w:trHeight w:val="709"/>
        </w:trPr>
        <w:tc>
          <w:tcPr>
            <w:tcW w:w="278"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序号</w:t>
            </w:r>
          </w:p>
        </w:tc>
        <w:tc>
          <w:tcPr>
            <w:tcW w:w="764"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评分内容</w:t>
            </w:r>
          </w:p>
        </w:tc>
        <w:tc>
          <w:tcPr>
            <w:tcW w:w="486"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分值</w:t>
            </w:r>
          </w:p>
        </w:tc>
        <w:tc>
          <w:tcPr>
            <w:tcW w:w="3472"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评分标准说明</w:t>
            </w:r>
          </w:p>
        </w:tc>
      </w:tr>
      <w:tr w:rsidR="00693AE4" w:rsidRPr="008717EC" w:rsidTr="00AD7365">
        <w:trPr>
          <w:trHeight w:val="1008"/>
        </w:trPr>
        <w:tc>
          <w:tcPr>
            <w:tcW w:w="278" w:type="pct"/>
            <w:vMerge w:val="restart"/>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1</w:t>
            </w:r>
          </w:p>
        </w:tc>
        <w:tc>
          <w:tcPr>
            <w:tcW w:w="764" w:type="pct"/>
            <w:vMerge w:val="restart"/>
            <w:noWrap/>
            <w:vAlign w:val="center"/>
          </w:tcPr>
          <w:p w:rsidR="005775FE" w:rsidRPr="008717EC" w:rsidRDefault="00A40AB5">
            <w:pPr>
              <w:widowControl/>
              <w:spacing w:line="360" w:lineRule="auto"/>
              <w:jc w:val="center"/>
              <w:rPr>
                <w:rFonts w:ascii="宋体" w:hAnsi="宋体" w:cs="宋体"/>
                <w:szCs w:val="21"/>
              </w:rPr>
            </w:pPr>
            <w:r w:rsidRPr="008717EC">
              <w:rPr>
                <w:rFonts w:ascii="宋体" w:cs="宋体" w:hint="eastAsia"/>
                <w:bCs/>
                <w:szCs w:val="21"/>
              </w:rPr>
              <w:t>投标人</w:t>
            </w:r>
            <w:r w:rsidRPr="008717EC">
              <w:rPr>
                <w:rFonts w:ascii="宋体" w:hAnsi="宋体" w:cs="宋体" w:hint="eastAsia"/>
                <w:szCs w:val="21"/>
              </w:rPr>
              <w:t>综合实力</w:t>
            </w:r>
          </w:p>
        </w:tc>
        <w:tc>
          <w:tcPr>
            <w:tcW w:w="486"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cs="宋体" w:hint="eastAsia"/>
                <w:bCs/>
                <w:szCs w:val="21"/>
              </w:rPr>
              <w:t>0-3分</w:t>
            </w:r>
          </w:p>
        </w:tc>
        <w:tc>
          <w:tcPr>
            <w:tcW w:w="3472" w:type="pct"/>
            <w:noWrap/>
            <w:vAlign w:val="center"/>
          </w:tcPr>
          <w:p w:rsidR="005775FE" w:rsidRPr="008717EC" w:rsidRDefault="00A40AB5">
            <w:pPr>
              <w:widowControl/>
              <w:tabs>
                <w:tab w:val="left" w:pos="312"/>
              </w:tabs>
              <w:spacing w:line="360" w:lineRule="auto"/>
              <w:jc w:val="left"/>
              <w:textAlignment w:val="top"/>
              <w:rPr>
                <w:rFonts w:ascii="宋体" w:hAnsi="宋体" w:cs="宋体"/>
                <w:bCs/>
                <w:szCs w:val="21"/>
              </w:rPr>
            </w:pPr>
            <w:r w:rsidRPr="008717EC">
              <w:rPr>
                <w:rFonts w:ascii="宋体" w:hAnsi="宋体" w:cs="宋体" w:hint="eastAsia"/>
                <w:bCs/>
                <w:szCs w:val="21"/>
              </w:rPr>
              <w:t>投标人具有有效的ISO质量管理体系认证、环境管理体系认证、职业健康管理体系认证证书，每提供一个证书得1分，最高得3分。</w:t>
            </w:r>
          </w:p>
          <w:p w:rsidR="005775FE" w:rsidRPr="008717EC" w:rsidRDefault="00A40AB5">
            <w:pPr>
              <w:pStyle w:val="a0"/>
              <w:spacing w:after="0" w:line="360" w:lineRule="auto"/>
              <w:rPr>
                <w:b/>
              </w:rPr>
            </w:pPr>
            <w:r w:rsidRPr="008717EC">
              <w:rPr>
                <w:rFonts w:ascii="宋体" w:hAnsi="宋体" w:cs="宋体" w:hint="eastAsia"/>
                <w:b/>
                <w:szCs w:val="21"/>
              </w:rPr>
              <w:t>注：</w:t>
            </w:r>
            <w:r w:rsidRPr="008717EC">
              <w:rPr>
                <w:rFonts w:ascii="宋体" w:hAnsi="宋体" w:cs="宋体" w:hint="eastAsia"/>
                <w:b/>
                <w:bCs/>
                <w:szCs w:val="21"/>
              </w:rPr>
              <w:t>需提供相应证书复印件为证明材料，未提供不得分。</w:t>
            </w:r>
          </w:p>
        </w:tc>
      </w:tr>
      <w:tr w:rsidR="00693AE4" w:rsidRPr="008717EC" w:rsidTr="00AD7365">
        <w:trPr>
          <w:trHeight w:val="573"/>
        </w:trPr>
        <w:tc>
          <w:tcPr>
            <w:tcW w:w="278" w:type="pct"/>
            <w:vMerge/>
            <w:noWrap/>
            <w:vAlign w:val="center"/>
          </w:tcPr>
          <w:p w:rsidR="005775FE" w:rsidRPr="008717EC" w:rsidRDefault="005775FE">
            <w:pPr>
              <w:widowControl/>
              <w:spacing w:line="360" w:lineRule="auto"/>
              <w:jc w:val="center"/>
              <w:rPr>
                <w:rFonts w:ascii="宋体" w:hAnsi="宋体" w:cs="宋体"/>
                <w:szCs w:val="21"/>
              </w:rPr>
            </w:pPr>
          </w:p>
        </w:tc>
        <w:tc>
          <w:tcPr>
            <w:tcW w:w="764" w:type="pct"/>
            <w:vMerge/>
            <w:noWrap/>
            <w:vAlign w:val="center"/>
          </w:tcPr>
          <w:p w:rsidR="005775FE" w:rsidRPr="008717EC" w:rsidRDefault="005775FE">
            <w:pPr>
              <w:widowControl/>
              <w:spacing w:line="360" w:lineRule="auto"/>
              <w:jc w:val="center"/>
              <w:rPr>
                <w:rFonts w:ascii="宋体" w:cs="宋体"/>
                <w:bCs/>
                <w:szCs w:val="21"/>
              </w:rPr>
            </w:pPr>
          </w:p>
        </w:tc>
        <w:tc>
          <w:tcPr>
            <w:tcW w:w="486" w:type="pct"/>
            <w:noWrap/>
            <w:vAlign w:val="center"/>
          </w:tcPr>
          <w:p w:rsidR="005775FE" w:rsidRPr="008717EC" w:rsidRDefault="00A40AB5" w:rsidP="003E0B8E">
            <w:pPr>
              <w:widowControl/>
              <w:spacing w:line="360" w:lineRule="auto"/>
              <w:jc w:val="center"/>
              <w:rPr>
                <w:rFonts w:ascii="宋体" w:cs="宋体"/>
                <w:bCs/>
                <w:szCs w:val="21"/>
              </w:rPr>
            </w:pPr>
            <w:r w:rsidRPr="008717EC">
              <w:rPr>
                <w:rFonts w:ascii="宋体" w:cs="宋体" w:hint="eastAsia"/>
                <w:bCs/>
                <w:szCs w:val="21"/>
              </w:rPr>
              <w:t>0-</w:t>
            </w:r>
            <w:r w:rsidR="003E0B8E" w:rsidRPr="008717EC">
              <w:rPr>
                <w:rFonts w:ascii="宋体" w:cs="宋体" w:hint="eastAsia"/>
                <w:bCs/>
                <w:szCs w:val="21"/>
              </w:rPr>
              <w:t>3</w:t>
            </w:r>
            <w:r w:rsidRPr="008717EC">
              <w:rPr>
                <w:rFonts w:ascii="宋体" w:cs="宋体" w:hint="eastAsia"/>
                <w:bCs/>
                <w:szCs w:val="21"/>
              </w:rPr>
              <w:t>分</w:t>
            </w:r>
          </w:p>
        </w:tc>
        <w:tc>
          <w:tcPr>
            <w:tcW w:w="3472" w:type="pct"/>
            <w:noWrap/>
            <w:vAlign w:val="center"/>
          </w:tcPr>
          <w:p w:rsidR="005775FE" w:rsidRPr="008717EC" w:rsidRDefault="00A40AB5">
            <w:pPr>
              <w:widowControl/>
              <w:tabs>
                <w:tab w:val="left" w:pos="312"/>
              </w:tabs>
              <w:spacing w:line="360" w:lineRule="auto"/>
              <w:jc w:val="left"/>
              <w:textAlignment w:val="top"/>
            </w:pPr>
            <w:r w:rsidRPr="008717EC">
              <w:rPr>
                <w:rFonts w:ascii="宋体" w:hAnsi="宋体" w:cs="宋体" w:hint="eastAsia"/>
                <w:bCs/>
                <w:szCs w:val="21"/>
              </w:rPr>
              <w:t>投标人具有有效的机电工程施工总承包资质</w:t>
            </w:r>
            <w:r w:rsidR="00705A39" w:rsidRPr="008717EC">
              <w:rPr>
                <w:rFonts w:ascii="宋体" w:hAnsi="宋体" w:cs="宋体" w:hint="eastAsia"/>
                <w:bCs/>
                <w:szCs w:val="21"/>
              </w:rPr>
              <w:t>的</w:t>
            </w:r>
            <w:r w:rsidRPr="008717EC">
              <w:rPr>
                <w:rFonts w:ascii="宋体" w:hAnsi="宋体" w:cs="宋体" w:hint="eastAsia"/>
                <w:bCs/>
                <w:szCs w:val="21"/>
              </w:rPr>
              <w:t>得</w:t>
            </w:r>
            <w:r w:rsidR="005D007E" w:rsidRPr="008717EC">
              <w:rPr>
                <w:rFonts w:ascii="宋体" w:hAnsi="宋体" w:cs="宋体" w:hint="eastAsia"/>
                <w:bCs/>
                <w:szCs w:val="21"/>
              </w:rPr>
              <w:t>1</w:t>
            </w:r>
            <w:r w:rsidRPr="008717EC">
              <w:rPr>
                <w:rFonts w:ascii="宋体" w:hAnsi="宋体" w:cs="宋体" w:hint="eastAsia"/>
                <w:bCs/>
                <w:szCs w:val="21"/>
              </w:rPr>
              <w:t>分</w:t>
            </w:r>
            <w:r w:rsidR="008218F7" w:rsidRPr="008717EC">
              <w:rPr>
                <w:rFonts w:ascii="宋体" w:hAnsi="宋体" w:cs="宋体" w:hint="eastAsia"/>
                <w:bCs/>
                <w:szCs w:val="21"/>
              </w:rPr>
              <w:t>，</w:t>
            </w:r>
            <w:r w:rsidR="0091413D" w:rsidRPr="008717EC">
              <w:rPr>
                <w:rFonts w:ascii="宋体" w:hAnsi="宋体" w:cs="宋体" w:hint="eastAsia"/>
                <w:bCs/>
                <w:szCs w:val="21"/>
              </w:rPr>
              <w:t>具有电子与智能化工程专业承包资质的得1分；同时</w:t>
            </w:r>
            <w:r w:rsidR="003E0B8E" w:rsidRPr="008717EC">
              <w:rPr>
                <w:rFonts w:ascii="宋体" w:hAnsi="宋体" w:cs="宋体" w:hint="eastAsia"/>
                <w:bCs/>
                <w:szCs w:val="21"/>
              </w:rPr>
              <w:t>具备</w:t>
            </w:r>
            <w:r w:rsidR="00312EBE" w:rsidRPr="008717EC">
              <w:rPr>
                <w:rFonts w:ascii="宋体" w:hAnsi="宋体" w:cs="宋体" w:hint="eastAsia"/>
                <w:bCs/>
                <w:szCs w:val="21"/>
              </w:rPr>
              <w:t>上述两项</w:t>
            </w:r>
            <w:r w:rsidR="008218F7" w:rsidRPr="008717EC">
              <w:rPr>
                <w:rFonts w:ascii="宋体" w:hAnsi="宋体" w:cs="宋体" w:hint="eastAsia"/>
                <w:bCs/>
                <w:szCs w:val="21"/>
              </w:rPr>
              <w:t>资质</w:t>
            </w:r>
            <w:r w:rsidR="00CE6D62" w:rsidRPr="008717EC">
              <w:rPr>
                <w:rFonts w:ascii="宋体" w:hAnsi="宋体" w:cs="宋体" w:hint="eastAsia"/>
                <w:bCs/>
                <w:szCs w:val="21"/>
              </w:rPr>
              <w:t>的得</w:t>
            </w:r>
            <w:r w:rsidR="00312EBE" w:rsidRPr="008717EC">
              <w:rPr>
                <w:rFonts w:ascii="宋体" w:hAnsi="宋体" w:cs="宋体" w:hint="eastAsia"/>
                <w:bCs/>
                <w:szCs w:val="21"/>
              </w:rPr>
              <w:t>3</w:t>
            </w:r>
            <w:r w:rsidR="005D007E" w:rsidRPr="008717EC">
              <w:rPr>
                <w:rFonts w:ascii="宋体" w:hAnsi="宋体" w:cs="宋体" w:hint="eastAsia"/>
                <w:bCs/>
                <w:szCs w:val="21"/>
              </w:rPr>
              <w:t>分</w:t>
            </w:r>
            <w:r w:rsidR="008218F7" w:rsidRPr="008717EC">
              <w:rPr>
                <w:rFonts w:ascii="宋体" w:hAnsi="宋体" w:cs="宋体" w:hint="eastAsia"/>
                <w:bCs/>
                <w:szCs w:val="21"/>
              </w:rPr>
              <w:t>。</w:t>
            </w:r>
          </w:p>
          <w:p w:rsidR="005775FE" w:rsidRPr="008717EC" w:rsidRDefault="00A40AB5">
            <w:pPr>
              <w:widowControl/>
              <w:tabs>
                <w:tab w:val="left" w:pos="312"/>
              </w:tabs>
              <w:spacing w:line="360" w:lineRule="auto"/>
              <w:jc w:val="left"/>
              <w:textAlignment w:val="top"/>
              <w:rPr>
                <w:rFonts w:ascii="宋体" w:hAnsi="宋体" w:cs="宋体"/>
                <w:b/>
                <w:bCs/>
                <w:szCs w:val="21"/>
              </w:rPr>
            </w:pPr>
            <w:r w:rsidRPr="008717EC">
              <w:rPr>
                <w:rFonts w:ascii="宋体" w:hAnsi="宋体" w:cs="宋体" w:hint="eastAsia"/>
                <w:b/>
                <w:szCs w:val="21"/>
              </w:rPr>
              <w:t>注：</w:t>
            </w:r>
            <w:r w:rsidRPr="008717EC">
              <w:rPr>
                <w:rFonts w:ascii="宋体" w:hAnsi="宋体" w:cs="宋体" w:hint="eastAsia"/>
                <w:b/>
                <w:bCs/>
                <w:szCs w:val="21"/>
              </w:rPr>
              <w:t>需提供相应证书复印件为证明材料，未提供不得分。</w:t>
            </w:r>
          </w:p>
        </w:tc>
      </w:tr>
      <w:tr w:rsidR="00693AE4" w:rsidRPr="008717EC" w:rsidTr="00AD7365">
        <w:trPr>
          <w:trHeight w:val="573"/>
        </w:trPr>
        <w:tc>
          <w:tcPr>
            <w:tcW w:w="278"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2</w:t>
            </w:r>
          </w:p>
        </w:tc>
        <w:tc>
          <w:tcPr>
            <w:tcW w:w="764"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cs="宋体" w:hint="eastAsia"/>
                <w:bCs/>
                <w:szCs w:val="21"/>
              </w:rPr>
              <w:t>投标人</w:t>
            </w:r>
            <w:r w:rsidRPr="008717EC">
              <w:rPr>
                <w:rFonts w:ascii="宋体" w:hAnsi="宋体" w:cs="宋体" w:hint="eastAsia"/>
                <w:szCs w:val="21"/>
              </w:rPr>
              <w:t>同类项目业绩</w:t>
            </w:r>
          </w:p>
        </w:tc>
        <w:tc>
          <w:tcPr>
            <w:tcW w:w="486"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cs="宋体" w:hint="eastAsia"/>
                <w:bCs/>
                <w:szCs w:val="21"/>
              </w:rPr>
              <w:t>0-3分</w:t>
            </w:r>
          </w:p>
        </w:tc>
        <w:tc>
          <w:tcPr>
            <w:tcW w:w="3472" w:type="pct"/>
            <w:noWrap/>
            <w:vAlign w:val="center"/>
          </w:tcPr>
          <w:p w:rsidR="005775FE" w:rsidRPr="008717EC" w:rsidRDefault="00A40AB5">
            <w:pPr>
              <w:widowControl/>
              <w:spacing w:line="360" w:lineRule="auto"/>
              <w:jc w:val="left"/>
              <w:rPr>
                <w:rFonts w:ascii="宋体" w:hAnsi="宋体" w:cs="宋体"/>
                <w:szCs w:val="21"/>
              </w:rPr>
            </w:pPr>
            <w:r w:rsidRPr="008717EC">
              <w:rPr>
                <w:rFonts w:ascii="宋体" w:hAnsi="宋体" w:cs="宋体" w:hint="eastAsia"/>
                <w:szCs w:val="21"/>
              </w:rPr>
              <w:t>根据</w:t>
            </w:r>
            <w:r w:rsidRPr="008717EC">
              <w:rPr>
                <w:rFonts w:ascii="宋体" w:cs="宋体" w:hint="eastAsia"/>
                <w:bCs/>
                <w:szCs w:val="21"/>
              </w:rPr>
              <w:t>投标人</w:t>
            </w:r>
            <w:r w:rsidRPr="008717EC">
              <w:rPr>
                <w:rFonts w:ascii="宋体" w:hAnsi="宋体" w:cs="宋体" w:hint="eastAsia"/>
                <w:szCs w:val="21"/>
              </w:rPr>
              <w:t>2018年1月1日以来类似市政隧道或公路隧道机电实施相关项目业绩（相关内容包括隧道照明、隧道通风、隧道监控、隧道消防、</w:t>
            </w:r>
            <w:r w:rsidR="0092632A" w:rsidRPr="008717EC">
              <w:rPr>
                <w:rFonts w:ascii="宋体" w:hAnsi="宋体" w:cs="宋体" w:hint="eastAsia"/>
                <w:szCs w:val="21"/>
              </w:rPr>
              <w:t>隧道</w:t>
            </w:r>
            <w:r w:rsidRPr="008717EC">
              <w:rPr>
                <w:rFonts w:ascii="宋体" w:hAnsi="宋体" w:cs="宋体" w:hint="eastAsia"/>
                <w:szCs w:val="21"/>
              </w:rPr>
              <w:t>检测等，投标人提供的</w:t>
            </w:r>
            <w:r w:rsidR="00792BD1" w:rsidRPr="008717EC">
              <w:rPr>
                <w:rFonts w:ascii="宋体" w:hAnsi="宋体" w:cs="宋体" w:hint="eastAsia"/>
                <w:szCs w:val="21"/>
              </w:rPr>
              <w:t>单个</w:t>
            </w:r>
            <w:r w:rsidRPr="008717EC">
              <w:rPr>
                <w:rFonts w:ascii="宋体" w:hAnsi="宋体" w:cs="宋体" w:hint="eastAsia"/>
                <w:szCs w:val="21"/>
              </w:rPr>
              <w:t>项目业绩内容至少包含上述5项中的其中3项内容，否则业绩不予认可。</w:t>
            </w:r>
            <w:r w:rsidRPr="008717EC">
              <w:rPr>
                <w:rFonts w:ascii="宋体" w:hAnsi="宋体" w:cs="宋体"/>
                <w:szCs w:val="21"/>
              </w:rPr>
              <w:t>)</w:t>
            </w:r>
            <w:r w:rsidRPr="008717EC">
              <w:rPr>
                <w:rFonts w:ascii="宋体" w:hAnsi="宋体" w:cs="宋体" w:hint="eastAsia"/>
                <w:szCs w:val="21"/>
              </w:rPr>
              <w:t>，每1个业绩得1分，最高得3分。</w:t>
            </w:r>
          </w:p>
          <w:p w:rsidR="005775FE" w:rsidRPr="008717EC" w:rsidRDefault="00A40AB5">
            <w:pPr>
              <w:widowControl/>
              <w:spacing w:line="360" w:lineRule="auto"/>
              <w:jc w:val="left"/>
              <w:rPr>
                <w:rFonts w:ascii="宋体" w:hAnsi="宋体" w:cs="宋体"/>
                <w:b/>
                <w:szCs w:val="21"/>
              </w:rPr>
            </w:pPr>
            <w:r w:rsidRPr="008717EC">
              <w:rPr>
                <w:rFonts w:ascii="宋体" w:hAnsi="宋体" w:cs="宋体" w:hint="eastAsia"/>
                <w:b/>
                <w:szCs w:val="21"/>
              </w:rPr>
              <w:t>注：需提供合同的扫描件（加盖供应商公章），否则不得分。业绩时间以合同签订时间为准。</w:t>
            </w:r>
          </w:p>
        </w:tc>
      </w:tr>
      <w:tr w:rsidR="00693AE4" w:rsidRPr="008717EC" w:rsidTr="00AD7365">
        <w:trPr>
          <w:trHeight w:val="608"/>
        </w:trPr>
        <w:tc>
          <w:tcPr>
            <w:tcW w:w="278" w:type="pct"/>
            <w:shd w:val="clear" w:color="auto" w:fill="auto"/>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lastRenderedPageBreak/>
              <w:t>3</w:t>
            </w:r>
          </w:p>
        </w:tc>
        <w:tc>
          <w:tcPr>
            <w:tcW w:w="764" w:type="pct"/>
            <w:shd w:val="clear" w:color="000000" w:fill="FFFFFF"/>
            <w:noWrap/>
            <w:vAlign w:val="center"/>
          </w:tcPr>
          <w:p w:rsidR="005775FE" w:rsidRPr="008717EC" w:rsidRDefault="0091413D" w:rsidP="0091413D">
            <w:pPr>
              <w:widowControl/>
              <w:spacing w:line="360" w:lineRule="auto"/>
              <w:jc w:val="center"/>
              <w:rPr>
                <w:rFonts w:ascii="宋体" w:hAnsi="宋体" w:cs="宋体"/>
                <w:szCs w:val="21"/>
              </w:rPr>
            </w:pPr>
            <w:r w:rsidRPr="008717EC">
              <w:rPr>
                <w:rFonts w:ascii="宋体" w:hAnsi="宋体" w:cs="宋体" w:hint="eastAsia"/>
                <w:szCs w:val="21"/>
              </w:rPr>
              <w:t>投标产品</w:t>
            </w:r>
            <w:r w:rsidR="00A40AB5" w:rsidRPr="008717EC">
              <w:rPr>
                <w:rFonts w:ascii="宋体" w:hAnsi="宋体" w:cs="宋体" w:hint="eastAsia"/>
                <w:szCs w:val="21"/>
              </w:rPr>
              <w:t>与需求的吻合程度</w:t>
            </w:r>
          </w:p>
        </w:tc>
        <w:tc>
          <w:tcPr>
            <w:tcW w:w="486"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cs="宋体" w:hint="eastAsia"/>
                <w:bCs/>
                <w:szCs w:val="21"/>
              </w:rPr>
              <w:t>0-20分</w:t>
            </w:r>
          </w:p>
        </w:tc>
        <w:tc>
          <w:tcPr>
            <w:tcW w:w="3472" w:type="pct"/>
            <w:noWrap/>
            <w:vAlign w:val="center"/>
          </w:tcPr>
          <w:p w:rsidR="005775FE" w:rsidRPr="008717EC" w:rsidRDefault="00A40AB5" w:rsidP="007C3229">
            <w:pPr>
              <w:widowControl/>
              <w:spacing w:line="360" w:lineRule="auto"/>
              <w:jc w:val="left"/>
              <w:textAlignment w:val="top"/>
            </w:pPr>
            <w:r w:rsidRPr="008717EC">
              <w:rPr>
                <w:rFonts w:ascii="宋体" w:hAnsi="宋体" w:cs="宋体" w:hint="eastAsia"/>
                <w:bCs/>
                <w:szCs w:val="21"/>
              </w:rPr>
              <w:t>根据投标产品的技术指标与需求的吻合程度和偏差情况由专家评审。全部满足技术指标要求得20分,其中标“★”项重要技术指标负偏离每一项扣减2分，未标“★”的技术指标负偏离每一项扣减1分，扣完为止。</w:t>
            </w:r>
            <w:r w:rsidRPr="008717EC">
              <w:rPr>
                <w:rFonts w:ascii="宋体" w:hAnsi="宋体" w:cs="宋体" w:hint="eastAsia"/>
                <w:bCs/>
                <w:szCs w:val="21"/>
              </w:rPr>
              <w:br/>
              <w:t>注：所有提供的佐证材料所证明的指标项，必须在标书中作好页码引导提示，并做好圈选标注提醒，方便评委查阅。没有阅读引导提示，而造成误评、漏评的风险由投标人承担。</w:t>
            </w:r>
          </w:p>
        </w:tc>
      </w:tr>
      <w:tr w:rsidR="00693AE4" w:rsidRPr="008717EC" w:rsidTr="00AD7365">
        <w:trPr>
          <w:trHeight w:val="853"/>
        </w:trPr>
        <w:tc>
          <w:tcPr>
            <w:tcW w:w="278" w:type="pct"/>
            <w:vMerge w:val="restart"/>
            <w:shd w:val="clear" w:color="auto" w:fill="auto"/>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4</w:t>
            </w:r>
          </w:p>
        </w:tc>
        <w:tc>
          <w:tcPr>
            <w:tcW w:w="764" w:type="pct"/>
            <w:vMerge w:val="restart"/>
            <w:shd w:val="clear" w:color="000000" w:fill="FFFFFF"/>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主要材料、设备及产品总体性能、质量水平</w:t>
            </w:r>
          </w:p>
        </w:tc>
        <w:tc>
          <w:tcPr>
            <w:tcW w:w="486"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cs="宋体" w:hint="eastAsia"/>
                <w:bCs/>
                <w:szCs w:val="21"/>
              </w:rPr>
              <w:t>0-2分</w:t>
            </w:r>
          </w:p>
        </w:tc>
        <w:tc>
          <w:tcPr>
            <w:tcW w:w="3472" w:type="pct"/>
            <w:noWrap/>
            <w:vAlign w:val="center"/>
          </w:tcPr>
          <w:p w:rsidR="005775FE" w:rsidRPr="008717EC" w:rsidRDefault="00A40AB5">
            <w:pPr>
              <w:widowControl/>
              <w:spacing w:line="360" w:lineRule="auto"/>
              <w:jc w:val="left"/>
              <w:textAlignment w:val="top"/>
              <w:rPr>
                <w:b/>
                <w:bCs/>
              </w:rPr>
            </w:pPr>
            <w:r w:rsidRPr="008717EC">
              <w:rPr>
                <w:rFonts w:hint="eastAsia"/>
                <w:b/>
                <w:bCs/>
              </w:rPr>
              <w:t>隧道消防</w:t>
            </w:r>
          </w:p>
          <w:p w:rsidR="005775FE" w:rsidRPr="008717EC" w:rsidRDefault="00A40AB5">
            <w:pPr>
              <w:widowControl/>
              <w:spacing w:line="360" w:lineRule="auto"/>
              <w:jc w:val="left"/>
              <w:textAlignment w:val="top"/>
            </w:pPr>
            <w:r w:rsidRPr="008717EC">
              <w:rPr>
                <w:rFonts w:hint="eastAsia"/>
              </w:rPr>
              <w:t>选用的主要材料、设备产品的品牌形象、技术指标、性能、特点、操作说明和质量水平的描述详细，技术支持资料或证明文件完整、有效，能较好地反映材料、性能特点、质量水平等描述基本完整，得</w:t>
            </w:r>
            <w:r w:rsidRPr="008717EC">
              <w:rPr>
                <w:rFonts w:hint="eastAsia"/>
              </w:rPr>
              <w:t>2</w:t>
            </w:r>
            <w:r w:rsidRPr="008717EC">
              <w:rPr>
                <w:rFonts w:hint="eastAsia"/>
              </w:rPr>
              <w:t>分；性能特点、质量水平等完整性较差或未描述完整的，得</w:t>
            </w:r>
            <w:r w:rsidRPr="008717EC">
              <w:rPr>
                <w:rFonts w:hint="eastAsia"/>
              </w:rPr>
              <w:t>1</w:t>
            </w:r>
            <w:r w:rsidRPr="008717EC">
              <w:rPr>
                <w:rFonts w:hint="eastAsia"/>
              </w:rPr>
              <w:t>分；未提供相关内容的，得</w:t>
            </w:r>
            <w:r w:rsidRPr="008717EC">
              <w:rPr>
                <w:rFonts w:hint="eastAsia"/>
              </w:rPr>
              <w:t>0</w:t>
            </w:r>
            <w:r w:rsidRPr="008717EC">
              <w:rPr>
                <w:rFonts w:hint="eastAsia"/>
              </w:rPr>
              <w:t>分。</w:t>
            </w:r>
          </w:p>
        </w:tc>
      </w:tr>
      <w:tr w:rsidR="00693AE4" w:rsidRPr="008717EC" w:rsidTr="00AD7365">
        <w:trPr>
          <w:trHeight w:val="853"/>
        </w:trPr>
        <w:tc>
          <w:tcPr>
            <w:tcW w:w="278" w:type="pct"/>
            <w:vMerge/>
            <w:shd w:val="clear" w:color="auto" w:fill="auto"/>
            <w:noWrap/>
            <w:vAlign w:val="center"/>
          </w:tcPr>
          <w:p w:rsidR="005775FE" w:rsidRPr="008717EC" w:rsidRDefault="005775FE">
            <w:pPr>
              <w:widowControl/>
              <w:spacing w:line="360" w:lineRule="auto"/>
              <w:jc w:val="center"/>
              <w:rPr>
                <w:rFonts w:ascii="宋体" w:hAnsi="宋体" w:cs="宋体"/>
                <w:szCs w:val="21"/>
              </w:rPr>
            </w:pPr>
          </w:p>
        </w:tc>
        <w:tc>
          <w:tcPr>
            <w:tcW w:w="764" w:type="pct"/>
            <w:vMerge/>
            <w:shd w:val="clear" w:color="000000" w:fill="FFFFFF"/>
            <w:noWrap/>
            <w:vAlign w:val="center"/>
          </w:tcPr>
          <w:p w:rsidR="005775FE" w:rsidRPr="008717EC" w:rsidRDefault="005775FE">
            <w:pPr>
              <w:widowControl/>
              <w:spacing w:line="360" w:lineRule="auto"/>
              <w:jc w:val="center"/>
              <w:rPr>
                <w:rFonts w:ascii="宋体" w:hAnsi="宋体" w:cs="宋体"/>
                <w:szCs w:val="21"/>
              </w:rPr>
            </w:pPr>
          </w:p>
        </w:tc>
        <w:tc>
          <w:tcPr>
            <w:tcW w:w="486" w:type="pct"/>
            <w:noWrap/>
            <w:vAlign w:val="center"/>
          </w:tcPr>
          <w:p w:rsidR="005775FE" w:rsidRPr="008717EC" w:rsidRDefault="00A40AB5">
            <w:pPr>
              <w:widowControl/>
              <w:spacing w:line="360" w:lineRule="auto"/>
              <w:jc w:val="center"/>
              <w:rPr>
                <w:rFonts w:ascii="宋体" w:cs="宋体"/>
                <w:bCs/>
                <w:szCs w:val="21"/>
              </w:rPr>
            </w:pPr>
            <w:r w:rsidRPr="008717EC">
              <w:rPr>
                <w:rFonts w:ascii="宋体" w:cs="宋体" w:hint="eastAsia"/>
                <w:bCs/>
                <w:szCs w:val="21"/>
              </w:rPr>
              <w:t>0-2分</w:t>
            </w:r>
          </w:p>
        </w:tc>
        <w:tc>
          <w:tcPr>
            <w:tcW w:w="3472" w:type="pct"/>
            <w:noWrap/>
            <w:vAlign w:val="center"/>
          </w:tcPr>
          <w:p w:rsidR="005775FE" w:rsidRPr="008717EC" w:rsidRDefault="00A40AB5">
            <w:pPr>
              <w:widowControl/>
              <w:spacing w:line="360" w:lineRule="auto"/>
              <w:jc w:val="left"/>
              <w:textAlignment w:val="top"/>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隧道应急照明</w:t>
            </w:r>
          </w:p>
          <w:p w:rsidR="005775FE" w:rsidRPr="008717EC" w:rsidRDefault="00A40AB5">
            <w:pPr>
              <w:widowControl/>
              <w:spacing w:line="360" w:lineRule="auto"/>
              <w:jc w:val="left"/>
              <w:textAlignment w:val="top"/>
              <w:rPr>
                <w:rFonts w:ascii="宋体" w:hAnsi="宋体" w:cs="宋体"/>
                <w:bCs/>
                <w:szCs w:val="21"/>
              </w:rPr>
            </w:pPr>
            <w:r w:rsidRPr="008717EC">
              <w:rPr>
                <w:rFonts w:hint="eastAsia"/>
              </w:rPr>
              <w:t>选用的主要材料、设备产品的品牌形象、技术指标、性能、特点、操作说明和质量水平的描述详细，技术支持资料或证明文件完整、有效，能较好地反映材料、性能特点、质量水平等描述基本完整，得</w:t>
            </w:r>
            <w:r w:rsidRPr="008717EC">
              <w:rPr>
                <w:rFonts w:hint="eastAsia"/>
              </w:rPr>
              <w:t>2</w:t>
            </w:r>
            <w:r w:rsidRPr="008717EC">
              <w:rPr>
                <w:rFonts w:hint="eastAsia"/>
              </w:rPr>
              <w:t>分；性能特点、质量水平等完整性较差或未描述完整的，得</w:t>
            </w:r>
            <w:r w:rsidRPr="008717EC">
              <w:rPr>
                <w:rFonts w:hint="eastAsia"/>
              </w:rPr>
              <w:t>1</w:t>
            </w:r>
            <w:r w:rsidRPr="008717EC">
              <w:rPr>
                <w:rFonts w:hint="eastAsia"/>
              </w:rPr>
              <w:t>分；未提供相关内容的，得</w:t>
            </w:r>
            <w:r w:rsidRPr="008717EC">
              <w:rPr>
                <w:rFonts w:hint="eastAsia"/>
              </w:rPr>
              <w:t>0</w:t>
            </w:r>
            <w:r w:rsidRPr="008717EC">
              <w:rPr>
                <w:rFonts w:hint="eastAsia"/>
              </w:rPr>
              <w:t>分。</w:t>
            </w:r>
          </w:p>
        </w:tc>
      </w:tr>
      <w:tr w:rsidR="00693AE4" w:rsidRPr="008717EC" w:rsidTr="00AD7365">
        <w:trPr>
          <w:trHeight w:val="2051"/>
        </w:trPr>
        <w:tc>
          <w:tcPr>
            <w:tcW w:w="278" w:type="pct"/>
            <w:vMerge/>
            <w:shd w:val="clear" w:color="auto" w:fill="auto"/>
            <w:noWrap/>
            <w:vAlign w:val="center"/>
          </w:tcPr>
          <w:p w:rsidR="005775FE" w:rsidRPr="008717EC" w:rsidRDefault="005775FE">
            <w:pPr>
              <w:widowControl/>
              <w:spacing w:line="360" w:lineRule="auto"/>
              <w:jc w:val="center"/>
              <w:rPr>
                <w:rFonts w:ascii="宋体" w:hAnsi="宋体" w:cs="宋体"/>
                <w:szCs w:val="21"/>
              </w:rPr>
            </w:pPr>
          </w:p>
        </w:tc>
        <w:tc>
          <w:tcPr>
            <w:tcW w:w="764" w:type="pct"/>
            <w:vMerge/>
            <w:shd w:val="clear" w:color="000000" w:fill="FFFFFF"/>
            <w:noWrap/>
            <w:vAlign w:val="center"/>
          </w:tcPr>
          <w:p w:rsidR="005775FE" w:rsidRPr="008717EC" w:rsidRDefault="005775FE">
            <w:pPr>
              <w:widowControl/>
              <w:spacing w:line="360" w:lineRule="auto"/>
              <w:jc w:val="center"/>
              <w:rPr>
                <w:rFonts w:ascii="宋体" w:hAnsi="宋体" w:cs="宋体"/>
                <w:szCs w:val="21"/>
              </w:rPr>
            </w:pPr>
          </w:p>
        </w:tc>
        <w:tc>
          <w:tcPr>
            <w:tcW w:w="486" w:type="pct"/>
            <w:noWrap/>
            <w:vAlign w:val="center"/>
          </w:tcPr>
          <w:p w:rsidR="005775FE" w:rsidRPr="008717EC" w:rsidRDefault="00A40AB5">
            <w:pPr>
              <w:widowControl/>
              <w:spacing w:line="360" w:lineRule="auto"/>
              <w:jc w:val="center"/>
              <w:rPr>
                <w:rFonts w:ascii="宋体" w:cs="宋体"/>
                <w:bCs/>
                <w:szCs w:val="21"/>
              </w:rPr>
            </w:pPr>
            <w:r w:rsidRPr="008717EC">
              <w:rPr>
                <w:rFonts w:ascii="宋体" w:cs="宋体" w:hint="eastAsia"/>
                <w:bCs/>
                <w:szCs w:val="21"/>
              </w:rPr>
              <w:t>0-2分</w:t>
            </w:r>
          </w:p>
        </w:tc>
        <w:tc>
          <w:tcPr>
            <w:tcW w:w="3472" w:type="pct"/>
            <w:noWrap/>
            <w:vAlign w:val="center"/>
          </w:tcPr>
          <w:p w:rsidR="005775FE" w:rsidRPr="008717EC" w:rsidRDefault="00A40AB5">
            <w:pPr>
              <w:widowControl/>
              <w:spacing w:line="360" w:lineRule="auto"/>
              <w:jc w:val="left"/>
              <w:textAlignment w:val="top"/>
              <w:rPr>
                <w:b/>
                <w:bCs/>
              </w:rPr>
            </w:pPr>
            <w:r w:rsidRPr="008717EC">
              <w:rPr>
                <w:rFonts w:hint="eastAsia"/>
                <w:b/>
                <w:bCs/>
              </w:rPr>
              <w:t>隧道监控</w:t>
            </w:r>
          </w:p>
          <w:p w:rsidR="005775FE" w:rsidRPr="008717EC" w:rsidRDefault="00A40AB5">
            <w:pPr>
              <w:widowControl/>
              <w:spacing w:line="360" w:lineRule="auto"/>
              <w:jc w:val="left"/>
              <w:textAlignment w:val="top"/>
            </w:pPr>
            <w:r w:rsidRPr="008717EC">
              <w:rPr>
                <w:rFonts w:hint="eastAsia"/>
              </w:rPr>
              <w:t>选用的主要材料、设备产品的品牌形象、技术指标、性能、特点、操作说明和质量水平的描述详细，技术支持资料或证明文件完整、有效，能较好地反映材料、性能特点、质量水平等描述基本完整，得</w:t>
            </w:r>
            <w:r w:rsidRPr="008717EC">
              <w:rPr>
                <w:rFonts w:hint="eastAsia"/>
              </w:rPr>
              <w:t>2</w:t>
            </w:r>
            <w:r w:rsidRPr="008717EC">
              <w:rPr>
                <w:rFonts w:hint="eastAsia"/>
              </w:rPr>
              <w:t>分；性能特点、质量水平等完整性较差或未描述完整的，得</w:t>
            </w:r>
            <w:r w:rsidRPr="008717EC">
              <w:rPr>
                <w:rFonts w:hint="eastAsia"/>
              </w:rPr>
              <w:t>1</w:t>
            </w:r>
            <w:r w:rsidRPr="008717EC">
              <w:rPr>
                <w:rFonts w:hint="eastAsia"/>
              </w:rPr>
              <w:t>分；未提供相关内容的，得</w:t>
            </w:r>
            <w:r w:rsidRPr="008717EC">
              <w:rPr>
                <w:rFonts w:hint="eastAsia"/>
              </w:rPr>
              <w:t>0</w:t>
            </w:r>
            <w:r w:rsidRPr="008717EC">
              <w:rPr>
                <w:rFonts w:hint="eastAsia"/>
              </w:rPr>
              <w:t>分。</w:t>
            </w:r>
          </w:p>
        </w:tc>
      </w:tr>
      <w:tr w:rsidR="00693AE4" w:rsidRPr="008717EC" w:rsidTr="00AD7365">
        <w:trPr>
          <w:trHeight w:val="853"/>
        </w:trPr>
        <w:tc>
          <w:tcPr>
            <w:tcW w:w="278" w:type="pct"/>
            <w:vMerge/>
            <w:shd w:val="clear" w:color="auto" w:fill="auto"/>
            <w:noWrap/>
            <w:vAlign w:val="center"/>
          </w:tcPr>
          <w:p w:rsidR="005775FE" w:rsidRPr="008717EC" w:rsidRDefault="005775FE">
            <w:pPr>
              <w:widowControl/>
              <w:spacing w:line="360" w:lineRule="auto"/>
              <w:jc w:val="center"/>
              <w:rPr>
                <w:rFonts w:ascii="宋体" w:hAnsi="宋体" w:cs="宋体"/>
                <w:szCs w:val="21"/>
              </w:rPr>
            </w:pPr>
          </w:p>
        </w:tc>
        <w:tc>
          <w:tcPr>
            <w:tcW w:w="764" w:type="pct"/>
            <w:vMerge/>
            <w:shd w:val="clear" w:color="000000" w:fill="FFFFFF"/>
            <w:noWrap/>
            <w:vAlign w:val="center"/>
          </w:tcPr>
          <w:p w:rsidR="005775FE" w:rsidRPr="008717EC" w:rsidRDefault="005775FE">
            <w:pPr>
              <w:widowControl/>
              <w:spacing w:line="360" w:lineRule="auto"/>
              <w:jc w:val="center"/>
              <w:rPr>
                <w:rFonts w:ascii="宋体" w:hAnsi="宋体" w:cs="宋体"/>
                <w:szCs w:val="21"/>
              </w:rPr>
            </w:pPr>
          </w:p>
        </w:tc>
        <w:tc>
          <w:tcPr>
            <w:tcW w:w="486" w:type="pct"/>
            <w:noWrap/>
            <w:vAlign w:val="center"/>
          </w:tcPr>
          <w:p w:rsidR="005775FE" w:rsidRPr="008717EC" w:rsidRDefault="00A40AB5">
            <w:pPr>
              <w:widowControl/>
              <w:spacing w:line="360" w:lineRule="auto"/>
              <w:jc w:val="center"/>
              <w:rPr>
                <w:rFonts w:ascii="宋体" w:cs="宋体"/>
                <w:bCs/>
                <w:szCs w:val="21"/>
              </w:rPr>
            </w:pPr>
            <w:r w:rsidRPr="008717EC">
              <w:rPr>
                <w:rFonts w:ascii="宋体" w:cs="宋体" w:hint="eastAsia"/>
                <w:bCs/>
                <w:szCs w:val="21"/>
              </w:rPr>
              <w:t>0-2分</w:t>
            </w:r>
          </w:p>
        </w:tc>
        <w:tc>
          <w:tcPr>
            <w:tcW w:w="3472" w:type="pct"/>
            <w:noWrap/>
            <w:vAlign w:val="center"/>
          </w:tcPr>
          <w:p w:rsidR="005775FE" w:rsidRPr="008717EC" w:rsidRDefault="00A40AB5">
            <w:pPr>
              <w:widowControl/>
              <w:spacing w:line="360" w:lineRule="auto"/>
              <w:jc w:val="left"/>
              <w:textAlignment w:val="top"/>
              <w:rPr>
                <w:b/>
                <w:bCs/>
              </w:rPr>
            </w:pPr>
            <w:r w:rsidRPr="008717EC">
              <w:rPr>
                <w:rFonts w:hint="eastAsia"/>
                <w:b/>
                <w:bCs/>
              </w:rPr>
              <w:t>隧道通风</w:t>
            </w:r>
            <w:bookmarkStart w:id="211" w:name="_GoBack"/>
            <w:bookmarkEnd w:id="211"/>
          </w:p>
          <w:p w:rsidR="005775FE" w:rsidRPr="008717EC" w:rsidRDefault="00A40AB5">
            <w:pPr>
              <w:widowControl/>
              <w:spacing w:line="360" w:lineRule="auto"/>
              <w:jc w:val="left"/>
              <w:textAlignment w:val="top"/>
            </w:pPr>
            <w:r w:rsidRPr="008717EC">
              <w:rPr>
                <w:rFonts w:hint="eastAsia"/>
              </w:rPr>
              <w:t>选用的主要材料、设备产品的品牌形象、技术指标、性能、特点、操作说明和质量水平的描述详细，技术支持资料或证明文件完整、有效，能较好地反映材料、性能特点、质量水平等描述基本完整，得</w:t>
            </w:r>
            <w:r w:rsidRPr="008717EC">
              <w:rPr>
                <w:rFonts w:hint="eastAsia"/>
              </w:rPr>
              <w:t>2</w:t>
            </w:r>
            <w:r w:rsidRPr="008717EC">
              <w:rPr>
                <w:rFonts w:hint="eastAsia"/>
              </w:rPr>
              <w:t>分；性能特点、质量水平等完整性较差或未描述完整的，得</w:t>
            </w:r>
            <w:r w:rsidRPr="008717EC">
              <w:rPr>
                <w:rFonts w:hint="eastAsia"/>
              </w:rPr>
              <w:t>1</w:t>
            </w:r>
            <w:r w:rsidRPr="008717EC">
              <w:rPr>
                <w:rFonts w:hint="eastAsia"/>
              </w:rPr>
              <w:t>分；未提供相关内容的，得</w:t>
            </w:r>
            <w:r w:rsidRPr="008717EC">
              <w:rPr>
                <w:rFonts w:hint="eastAsia"/>
              </w:rPr>
              <w:t>0</w:t>
            </w:r>
            <w:r w:rsidRPr="008717EC">
              <w:rPr>
                <w:rFonts w:hint="eastAsia"/>
              </w:rPr>
              <w:t>分。</w:t>
            </w:r>
          </w:p>
        </w:tc>
      </w:tr>
      <w:tr w:rsidR="00693AE4" w:rsidRPr="008717EC" w:rsidTr="00AD7365">
        <w:trPr>
          <w:trHeight w:val="698"/>
        </w:trPr>
        <w:tc>
          <w:tcPr>
            <w:tcW w:w="278" w:type="pct"/>
            <w:vMerge w:val="restart"/>
            <w:shd w:val="clear" w:color="auto" w:fill="auto"/>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5</w:t>
            </w:r>
          </w:p>
        </w:tc>
        <w:tc>
          <w:tcPr>
            <w:tcW w:w="764" w:type="pct"/>
            <w:vMerge w:val="restart"/>
            <w:shd w:val="clear" w:color="000000" w:fill="FFFFFF"/>
            <w:noWrap/>
            <w:vAlign w:val="center"/>
          </w:tcPr>
          <w:p w:rsidR="005775FE" w:rsidRPr="008717EC" w:rsidRDefault="00A40AB5">
            <w:pPr>
              <w:widowControl/>
              <w:spacing w:line="360" w:lineRule="auto"/>
              <w:jc w:val="center"/>
              <w:rPr>
                <w:rFonts w:ascii="宋体" w:hAnsi="宋体" w:cs="宋体"/>
                <w:szCs w:val="21"/>
              </w:rPr>
            </w:pPr>
            <w:r w:rsidRPr="008717EC">
              <w:rPr>
                <w:rFonts w:ascii="宋体" w:cs="宋体" w:hint="eastAsia"/>
                <w:bCs/>
                <w:szCs w:val="21"/>
              </w:rPr>
              <w:t>总体技术方案</w:t>
            </w:r>
          </w:p>
        </w:tc>
        <w:tc>
          <w:tcPr>
            <w:tcW w:w="486" w:type="pct"/>
            <w:noWrap/>
            <w:vAlign w:val="center"/>
          </w:tcPr>
          <w:p w:rsidR="005775FE" w:rsidRPr="008717EC" w:rsidRDefault="00A40AB5">
            <w:pPr>
              <w:widowControl/>
              <w:spacing w:line="360" w:lineRule="auto"/>
              <w:jc w:val="center"/>
              <w:rPr>
                <w:rFonts w:ascii="宋体" w:cs="宋体"/>
                <w:bCs/>
                <w:szCs w:val="21"/>
              </w:rPr>
            </w:pPr>
            <w:r w:rsidRPr="008717EC">
              <w:rPr>
                <w:rFonts w:ascii="宋体" w:cs="宋体" w:hint="eastAsia"/>
                <w:bCs/>
                <w:szCs w:val="21"/>
              </w:rPr>
              <w:t>0-5分</w:t>
            </w:r>
          </w:p>
        </w:tc>
        <w:tc>
          <w:tcPr>
            <w:tcW w:w="3472" w:type="pct"/>
            <w:noWrap/>
            <w:vAlign w:val="center"/>
          </w:tcPr>
          <w:p w:rsidR="005775FE" w:rsidRPr="008717EC" w:rsidRDefault="00A40AB5" w:rsidP="00B77D29">
            <w:pPr>
              <w:spacing w:line="360" w:lineRule="auto"/>
              <w:jc w:val="left"/>
              <w:textAlignment w:val="center"/>
            </w:pPr>
            <w:r w:rsidRPr="008717EC">
              <w:rPr>
                <w:rFonts w:ascii="宋体" w:hAnsi="宋体" w:cs="宋体" w:hint="eastAsia"/>
                <w:b/>
                <w:bCs/>
                <w:kern w:val="0"/>
                <w:szCs w:val="21"/>
              </w:rPr>
              <w:t>总体设计方案：</w:t>
            </w:r>
            <w:r w:rsidR="00B77D29" w:rsidRPr="008717EC">
              <w:rPr>
                <w:rFonts w:ascii="宋体" w:hAnsi="宋体" w:cs="宋体" w:hint="eastAsia"/>
                <w:kern w:val="0"/>
                <w:szCs w:val="21"/>
              </w:rPr>
              <w:t>总体方案</w:t>
            </w:r>
            <w:r w:rsidRPr="008717EC">
              <w:rPr>
                <w:rFonts w:ascii="宋体" w:hAnsi="宋体" w:cs="宋体" w:hint="eastAsia"/>
                <w:kern w:val="0"/>
                <w:szCs w:val="21"/>
              </w:rPr>
              <w:t>至少包含投标人自行前往安装场地勘探并提供设计方案、根据隧道机电综合管控平台要求提供的功能设计方案；根据投标人提供的总体设计方案与需求的吻合程度，是否充分满足用户当前和未来发展的使用需求进行打分，方案内容完整且符合项目实际需求的得5分，方案欠合理的每项扣0.5分，方案不合理的每项扣1分，无相应内容的不得分，扣完为止。</w:t>
            </w:r>
          </w:p>
        </w:tc>
      </w:tr>
      <w:tr w:rsidR="00693AE4" w:rsidRPr="008717EC" w:rsidTr="00AD7365">
        <w:trPr>
          <w:trHeight w:val="587"/>
        </w:trPr>
        <w:tc>
          <w:tcPr>
            <w:tcW w:w="278" w:type="pct"/>
            <w:vMerge/>
            <w:shd w:val="clear" w:color="auto" w:fill="auto"/>
            <w:noWrap/>
            <w:vAlign w:val="center"/>
          </w:tcPr>
          <w:p w:rsidR="005775FE" w:rsidRPr="008717EC" w:rsidRDefault="005775FE">
            <w:pPr>
              <w:widowControl/>
              <w:spacing w:line="360" w:lineRule="auto"/>
              <w:jc w:val="center"/>
              <w:rPr>
                <w:rFonts w:ascii="宋体" w:hAnsi="宋体" w:cs="宋体"/>
                <w:szCs w:val="21"/>
              </w:rPr>
            </w:pPr>
          </w:p>
        </w:tc>
        <w:tc>
          <w:tcPr>
            <w:tcW w:w="764" w:type="pct"/>
            <w:vMerge/>
            <w:shd w:val="clear" w:color="000000" w:fill="FFFFFF"/>
            <w:noWrap/>
            <w:vAlign w:val="center"/>
          </w:tcPr>
          <w:p w:rsidR="005775FE" w:rsidRPr="008717EC" w:rsidRDefault="005775FE">
            <w:pPr>
              <w:widowControl/>
              <w:spacing w:line="360" w:lineRule="auto"/>
              <w:jc w:val="center"/>
              <w:rPr>
                <w:rFonts w:ascii="宋体" w:cs="宋体"/>
                <w:bCs/>
                <w:szCs w:val="21"/>
              </w:rPr>
            </w:pPr>
          </w:p>
        </w:tc>
        <w:tc>
          <w:tcPr>
            <w:tcW w:w="486" w:type="pct"/>
            <w:noWrap/>
            <w:vAlign w:val="center"/>
          </w:tcPr>
          <w:p w:rsidR="005775FE" w:rsidRPr="008717EC" w:rsidRDefault="00A40AB5">
            <w:pPr>
              <w:spacing w:line="360" w:lineRule="auto"/>
              <w:jc w:val="center"/>
              <w:rPr>
                <w:rFonts w:ascii="宋体" w:cs="宋体"/>
                <w:bCs/>
                <w:szCs w:val="21"/>
              </w:rPr>
            </w:pPr>
            <w:r w:rsidRPr="008717EC">
              <w:rPr>
                <w:rFonts w:ascii="宋体" w:cs="宋体" w:hint="eastAsia"/>
                <w:bCs/>
                <w:szCs w:val="21"/>
              </w:rPr>
              <w:t>0-8分</w:t>
            </w:r>
          </w:p>
        </w:tc>
        <w:tc>
          <w:tcPr>
            <w:tcW w:w="3472" w:type="pct"/>
            <w:noWrap/>
            <w:vAlign w:val="center"/>
          </w:tcPr>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b/>
                <w:bCs/>
                <w:kern w:val="0"/>
                <w:szCs w:val="21"/>
              </w:rPr>
              <w:t>实施方案：</w:t>
            </w:r>
            <w:r w:rsidRPr="008717EC">
              <w:rPr>
                <w:rFonts w:ascii="宋体" w:hAnsi="宋体" w:cs="宋体" w:hint="eastAsia"/>
                <w:kern w:val="0"/>
                <w:szCs w:val="21"/>
              </w:rPr>
              <w:t>至少包含项目工期计划及保障措施、原设备的拆除方案、设备供货安装方案、</w:t>
            </w:r>
            <w:r w:rsidRPr="008717EC">
              <w:rPr>
                <w:rStyle w:val="UserStyle169"/>
                <w:rFonts w:ascii="宋体" w:hAnsi="宋体" w:cs="宋体" w:hint="eastAsia"/>
                <w:szCs w:val="21"/>
              </w:rPr>
              <w:t>安全文明施工方案（包括隧道内施工交通安全，电气化操作安全等）、</w:t>
            </w:r>
            <w:r w:rsidRPr="008717EC">
              <w:rPr>
                <w:rFonts w:ascii="宋体" w:hAnsi="宋体" w:cs="宋体" w:hint="eastAsia"/>
                <w:kern w:val="0"/>
                <w:szCs w:val="21"/>
              </w:rPr>
              <w:t>质量保证方案、测试调试、验收方案等内容（方案应具体、详细、</w:t>
            </w:r>
            <w:r w:rsidRPr="008717EC">
              <w:rPr>
                <w:rFonts w:ascii="宋体" w:hAnsi="宋体" w:cs="宋体" w:hint="eastAsia"/>
                <w:kern w:val="0"/>
                <w:szCs w:val="21"/>
              </w:rPr>
              <w:lastRenderedPageBreak/>
              <w:t>可行，有利于项目实施；测试及验收标准：科学、合理，符合国家相关标准及规定）综合评价。各项内容完整且符合项目实际需求的得8分；有欠缺或不足的每项（处）扣0.5分，方案不合理的每项扣1分，无相应内容的不得分，扣完为止。</w:t>
            </w:r>
          </w:p>
        </w:tc>
      </w:tr>
      <w:tr w:rsidR="00693AE4" w:rsidRPr="008717EC" w:rsidTr="00AD7365">
        <w:trPr>
          <w:trHeight w:val="437"/>
        </w:trPr>
        <w:tc>
          <w:tcPr>
            <w:tcW w:w="278" w:type="pct"/>
            <w:shd w:val="clear" w:color="auto" w:fill="auto"/>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lastRenderedPageBreak/>
              <w:t>6</w:t>
            </w:r>
          </w:p>
        </w:tc>
        <w:tc>
          <w:tcPr>
            <w:tcW w:w="764" w:type="pct"/>
            <w:shd w:val="clear" w:color="000000" w:fill="FFFFFF"/>
            <w:noWrap/>
            <w:vAlign w:val="center"/>
          </w:tcPr>
          <w:p w:rsidR="005775FE" w:rsidRPr="008717EC" w:rsidRDefault="00A40AB5">
            <w:pPr>
              <w:spacing w:line="360" w:lineRule="auto"/>
              <w:jc w:val="center"/>
              <w:textAlignment w:val="center"/>
              <w:rPr>
                <w:rFonts w:ascii="宋体" w:hAnsi="宋体" w:cs="宋体"/>
                <w:szCs w:val="21"/>
              </w:rPr>
            </w:pPr>
            <w:r w:rsidRPr="008717EC">
              <w:rPr>
                <w:rFonts w:ascii="宋体" w:hAnsi="宋体" w:hint="eastAsia"/>
                <w:szCs w:val="21"/>
              </w:rPr>
              <w:t>设备配备</w:t>
            </w:r>
          </w:p>
        </w:tc>
        <w:tc>
          <w:tcPr>
            <w:tcW w:w="486" w:type="pct"/>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0-2</w:t>
            </w:r>
            <w:r w:rsidRPr="008717EC">
              <w:rPr>
                <w:rFonts w:ascii="宋体" w:cs="宋体" w:hint="eastAsia"/>
                <w:bCs/>
                <w:szCs w:val="21"/>
              </w:rPr>
              <w:t>分</w:t>
            </w:r>
          </w:p>
        </w:tc>
        <w:tc>
          <w:tcPr>
            <w:tcW w:w="3472" w:type="pct"/>
            <w:noWrap/>
            <w:vAlign w:val="center"/>
          </w:tcPr>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根据投标人针对本项目拟投入的主要机械设备和试验检测设备（如示警车辆、登高作业车辆、数字万用表、绝缘电阻测试仪、光功率计、光纤熔接机等）是否齐全、合理进行评议0-2分。（提供设备照片等证明材料）</w:t>
            </w:r>
          </w:p>
        </w:tc>
      </w:tr>
      <w:tr w:rsidR="00693AE4" w:rsidRPr="008717EC" w:rsidTr="00AD7365">
        <w:trPr>
          <w:trHeight w:val="314"/>
        </w:trPr>
        <w:tc>
          <w:tcPr>
            <w:tcW w:w="278" w:type="pct"/>
            <w:shd w:val="clear" w:color="auto" w:fill="auto"/>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7</w:t>
            </w:r>
          </w:p>
        </w:tc>
        <w:tc>
          <w:tcPr>
            <w:tcW w:w="764" w:type="pct"/>
            <w:shd w:val="clear" w:color="000000" w:fill="FFFFFF"/>
            <w:noWrap/>
            <w:vAlign w:val="center"/>
          </w:tcPr>
          <w:p w:rsidR="005775FE" w:rsidRPr="008717EC" w:rsidRDefault="00A40AB5">
            <w:pPr>
              <w:widowControl/>
              <w:spacing w:line="360" w:lineRule="auto"/>
              <w:jc w:val="center"/>
              <w:rPr>
                <w:rFonts w:ascii="宋体" w:hAnsi="宋体" w:cs="宋体"/>
                <w:szCs w:val="21"/>
              </w:rPr>
            </w:pPr>
            <w:r w:rsidRPr="008717EC">
              <w:rPr>
                <w:rFonts w:ascii="宋体" w:cs="宋体" w:hint="eastAsia"/>
                <w:bCs/>
                <w:szCs w:val="21"/>
              </w:rPr>
              <w:t>技术力量保障</w:t>
            </w:r>
          </w:p>
        </w:tc>
        <w:tc>
          <w:tcPr>
            <w:tcW w:w="486" w:type="pct"/>
            <w:noWrap/>
            <w:vAlign w:val="center"/>
          </w:tcPr>
          <w:p w:rsidR="005775FE" w:rsidRPr="008717EC" w:rsidRDefault="00A40AB5" w:rsidP="0024385B">
            <w:pPr>
              <w:widowControl/>
              <w:spacing w:line="360" w:lineRule="auto"/>
              <w:jc w:val="center"/>
              <w:rPr>
                <w:rFonts w:ascii="宋体" w:hAnsi="宋体" w:cs="宋体"/>
                <w:szCs w:val="21"/>
              </w:rPr>
            </w:pPr>
            <w:r w:rsidRPr="008717EC">
              <w:rPr>
                <w:rFonts w:ascii="宋体" w:cs="宋体" w:hint="eastAsia"/>
                <w:bCs/>
                <w:szCs w:val="21"/>
              </w:rPr>
              <w:t>0-1</w:t>
            </w:r>
            <w:r w:rsidR="0024385B" w:rsidRPr="008717EC">
              <w:rPr>
                <w:rFonts w:ascii="宋体" w:cs="宋体" w:hint="eastAsia"/>
                <w:bCs/>
                <w:szCs w:val="21"/>
              </w:rPr>
              <w:t>5</w:t>
            </w:r>
            <w:r w:rsidRPr="008717EC">
              <w:rPr>
                <w:rFonts w:ascii="宋体" w:cs="宋体" w:hint="eastAsia"/>
                <w:bCs/>
                <w:szCs w:val="21"/>
              </w:rPr>
              <w:t>分</w:t>
            </w:r>
          </w:p>
        </w:tc>
        <w:tc>
          <w:tcPr>
            <w:tcW w:w="3472" w:type="pct"/>
            <w:noWrap/>
            <w:vAlign w:val="center"/>
          </w:tcPr>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1）、拟派的项目负责人具有机电工程专业二级</w:t>
            </w:r>
            <w:r w:rsidR="00671DC0" w:rsidRPr="008717EC">
              <w:rPr>
                <w:rFonts w:ascii="宋体" w:hAnsi="宋体" w:cs="宋体" w:hint="eastAsia"/>
                <w:kern w:val="0"/>
                <w:szCs w:val="21"/>
              </w:rPr>
              <w:t>及以上</w:t>
            </w:r>
            <w:r w:rsidRPr="008717EC">
              <w:rPr>
                <w:rFonts w:ascii="宋体" w:hAnsi="宋体" w:cs="宋体" w:hint="eastAsia"/>
                <w:kern w:val="0"/>
                <w:szCs w:val="21"/>
              </w:rPr>
              <w:t>建造师注册证书（并具有有效B类认证）的得1分，具有机电工程相关专业工程师及以上职称的得1分，本项最高得2分。</w:t>
            </w:r>
          </w:p>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2）、拟派的的技术负责人具有机电工程专业二级</w:t>
            </w:r>
            <w:r w:rsidR="00671DC0" w:rsidRPr="008717EC">
              <w:rPr>
                <w:rFonts w:ascii="宋体" w:hAnsi="宋体" w:cs="宋体" w:hint="eastAsia"/>
                <w:kern w:val="0"/>
                <w:szCs w:val="21"/>
              </w:rPr>
              <w:t>及以上</w:t>
            </w:r>
            <w:r w:rsidRPr="008717EC">
              <w:rPr>
                <w:rFonts w:ascii="宋体" w:hAnsi="宋体" w:cs="宋体" w:hint="eastAsia"/>
                <w:kern w:val="0"/>
                <w:szCs w:val="21"/>
              </w:rPr>
              <w:t>建造师注册证书（并具有有效B类认证）的得1分，具有机电工程相关专业工程师及以上职称的得1分，本项最高得2分。</w:t>
            </w:r>
          </w:p>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3）、项目团队成员（除项目负责人及技术负责人外）中具备机电工程专业工程师及以上职称、桥隧相关专业工程师及以上职称、消防相关专业工程师及以上职称证、</w:t>
            </w:r>
            <w:r w:rsidR="00F54319" w:rsidRPr="008717EC">
              <w:rPr>
                <w:rFonts w:ascii="宋体" w:hAnsi="宋体" w:cs="宋体" w:hint="eastAsia"/>
                <w:kern w:val="0"/>
                <w:szCs w:val="21"/>
              </w:rPr>
              <w:t>电子与智能化</w:t>
            </w:r>
            <w:r w:rsidR="0092632A" w:rsidRPr="008717EC">
              <w:rPr>
                <w:rFonts w:ascii="宋体" w:hAnsi="宋体" w:cs="宋体" w:hint="eastAsia"/>
                <w:kern w:val="0"/>
                <w:szCs w:val="21"/>
              </w:rPr>
              <w:t>相关专业工程师及以上职称证</w:t>
            </w:r>
            <w:r w:rsidR="0024385B" w:rsidRPr="008717EC">
              <w:rPr>
                <w:rFonts w:ascii="宋体" w:hAnsi="宋体" w:cs="宋体" w:hint="eastAsia"/>
                <w:kern w:val="0"/>
                <w:szCs w:val="21"/>
              </w:rPr>
              <w:t>、</w:t>
            </w:r>
            <w:r w:rsidRPr="008717EC">
              <w:rPr>
                <w:rFonts w:ascii="宋体" w:hAnsi="宋体" w:cs="宋体" w:hint="eastAsia"/>
                <w:kern w:val="0"/>
                <w:szCs w:val="21"/>
              </w:rPr>
              <w:t>高空作业证、电工作业证、网络工程师证、IT服务项目经理（ITSS）证书、信息安全工程师证书，每提供一个</w:t>
            </w:r>
            <w:r w:rsidR="00FA51A7" w:rsidRPr="008717EC">
              <w:rPr>
                <w:rFonts w:ascii="宋体" w:hAnsi="宋体" w:cs="宋体" w:hint="eastAsia"/>
                <w:kern w:val="0"/>
                <w:szCs w:val="21"/>
              </w:rPr>
              <w:t>专业</w:t>
            </w:r>
            <w:r w:rsidRPr="008717EC">
              <w:rPr>
                <w:rFonts w:ascii="宋体" w:hAnsi="宋体" w:cs="宋体" w:hint="eastAsia"/>
                <w:kern w:val="0"/>
                <w:szCs w:val="21"/>
              </w:rPr>
              <w:t>证书得1分</w:t>
            </w:r>
            <w:r w:rsidR="00714AEA" w:rsidRPr="008717EC">
              <w:rPr>
                <w:rFonts w:ascii="宋体" w:hAnsi="宋体" w:cs="宋体" w:hint="eastAsia"/>
                <w:kern w:val="0"/>
                <w:szCs w:val="21"/>
              </w:rPr>
              <w:t>（同一个专业的按1个有效认定）</w:t>
            </w:r>
            <w:r w:rsidRPr="008717EC">
              <w:rPr>
                <w:rFonts w:ascii="宋体" w:hAnsi="宋体" w:cs="宋体" w:hint="eastAsia"/>
                <w:kern w:val="0"/>
                <w:szCs w:val="21"/>
              </w:rPr>
              <w:t>，本项最高得</w:t>
            </w:r>
            <w:r w:rsidR="0024385B" w:rsidRPr="008717EC">
              <w:rPr>
                <w:rFonts w:ascii="宋体" w:hAnsi="宋体" w:cs="宋体" w:hint="eastAsia"/>
                <w:kern w:val="0"/>
                <w:szCs w:val="21"/>
              </w:rPr>
              <w:t>9</w:t>
            </w:r>
            <w:r w:rsidRPr="008717EC">
              <w:rPr>
                <w:rFonts w:ascii="宋体" w:hAnsi="宋体" w:cs="宋体" w:hint="eastAsia"/>
                <w:kern w:val="0"/>
                <w:szCs w:val="21"/>
              </w:rPr>
              <w:t>分。</w:t>
            </w:r>
          </w:p>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4）、项目团队成员中具有高级及以上职称的，每提供一个证书加分1，本项最高得2分。</w:t>
            </w:r>
          </w:p>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注：所有持证人员必须为投标单位员工，须提供相关证书/证明和近3个月在投标单位的参保证明社保证明，未提供上述资料的不得分。</w:t>
            </w:r>
          </w:p>
        </w:tc>
      </w:tr>
      <w:tr w:rsidR="00693AE4" w:rsidRPr="008717EC" w:rsidTr="00AD7365">
        <w:trPr>
          <w:trHeight w:val="284"/>
        </w:trPr>
        <w:tc>
          <w:tcPr>
            <w:tcW w:w="278" w:type="pct"/>
            <w:shd w:val="clear" w:color="auto" w:fill="auto"/>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8</w:t>
            </w:r>
          </w:p>
        </w:tc>
        <w:tc>
          <w:tcPr>
            <w:tcW w:w="764" w:type="pct"/>
            <w:shd w:val="clear" w:color="000000" w:fill="FFFFFF"/>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售后服务</w:t>
            </w:r>
          </w:p>
        </w:tc>
        <w:tc>
          <w:tcPr>
            <w:tcW w:w="486" w:type="pct"/>
            <w:noWrap/>
            <w:vAlign w:val="center"/>
          </w:tcPr>
          <w:p w:rsidR="005775FE" w:rsidRPr="008717EC" w:rsidRDefault="00A40AB5" w:rsidP="003E0B8E">
            <w:pPr>
              <w:widowControl/>
              <w:spacing w:line="360" w:lineRule="auto"/>
              <w:jc w:val="center"/>
              <w:rPr>
                <w:rFonts w:ascii="宋体" w:hAnsi="宋体" w:cs="宋体"/>
                <w:szCs w:val="21"/>
              </w:rPr>
            </w:pPr>
            <w:r w:rsidRPr="008717EC">
              <w:rPr>
                <w:rFonts w:ascii="宋体" w:cs="宋体" w:hint="eastAsia"/>
                <w:bCs/>
                <w:szCs w:val="21"/>
              </w:rPr>
              <w:t>0-</w:t>
            </w:r>
            <w:r w:rsidR="003E0B8E" w:rsidRPr="008717EC">
              <w:rPr>
                <w:rFonts w:ascii="宋体" w:cs="宋体" w:hint="eastAsia"/>
                <w:bCs/>
                <w:szCs w:val="21"/>
              </w:rPr>
              <w:t>2</w:t>
            </w:r>
            <w:r w:rsidRPr="008717EC">
              <w:rPr>
                <w:rFonts w:ascii="宋体" w:cs="宋体" w:hint="eastAsia"/>
                <w:bCs/>
                <w:szCs w:val="21"/>
              </w:rPr>
              <w:t>分</w:t>
            </w:r>
          </w:p>
        </w:tc>
        <w:tc>
          <w:tcPr>
            <w:tcW w:w="3472" w:type="pct"/>
            <w:noWrap/>
            <w:vAlign w:val="center"/>
          </w:tcPr>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1、根据售后服务承诺的范围和完善程度，包括售后服务网点设置、售后服务响应时间，响应及排除故障时间、培训、质保期、质保期内外的服务、备品备件</w:t>
            </w:r>
            <w:r w:rsidRPr="008717EC">
              <w:rPr>
                <w:rFonts w:ascii="宋体" w:hAnsi="宋体" w:cs="宋体" w:hint="eastAsia"/>
                <w:kern w:val="0"/>
                <w:szCs w:val="21"/>
                <w:lang w:val="zh-CN"/>
              </w:rPr>
              <w:t>的准备</w:t>
            </w:r>
            <w:r w:rsidRPr="008717EC">
              <w:rPr>
                <w:rFonts w:ascii="宋体" w:hAnsi="宋体" w:cs="宋体" w:hint="eastAsia"/>
                <w:kern w:val="0"/>
                <w:szCs w:val="21"/>
              </w:rPr>
              <w:t>等，由评标委员会打分。（0-</w:t>
            </w:r>
            <w:r w:rsidR="003E0B8E" w:rsidRPr="008717EC">
              <w:rPr>
                <w:rFonts w:ascii="宋体" w:hAnsi="宋体" w:cs="宋体" w:hint="eastAsia"/>
                <w:kern w:val="0"/>
                <w:szCs w:val="21"/>
              </w:rPr>
              <w:t>1</w:t>
            </w:r>
            <w:r w:rsidRPr="008717EC">
              <w:rPr>
                <w:rFonts w:ascii="宋体" w:hAnsi="宋体" w:cs="宋体" w:hint="eastAsia"/>
                <w:kern w:val="0"/>
                <w:szCs w:val="21"/>
              </w:rPr>
              <w:t>分）</w:t>
            </w:r>
          </w:p>
          <w:p w:rsidR="005775FE" w:rsidRPr="008717EC" w:rsidRDefault="00A40AB5" w:rsidP="0024385B">
            <w:pPr>
              <w:spacing w:line="360" w:lineRule="auto"/>
              <w:jc w:val="left"/>
              <w:textAlignment w:val="center"/>
              <w:rPr>
                <w:rFonts w:ascii="宋体" w:hAnsi="宋体" w:cs="宋体"/>
                <w:kern w:val="0"/>
                <w:szCs w:val="21"/>
              </w:rPr>
            </w:pPr>
            <w:r w:rsidRPr="008717EC">
              <w:rPr>
                <w:rFonts w:ascii="宋体" w:hAnsi="宋体" w:cs="宋体" w:hint="eastAsia"/>
                <w:kern w:val="0"/>
                <w:szCs w:val="21"/>
              </w:rPr>
              <w:t>2、拟投入本项目售后服务人员的人员数量、专业职称及综合素质，评标委员会量化评分（0-</w:t>
            </w:r>
            <w:r w:rsidR="0024385B" w:rsidRPr="008717EC">
              <w:rPr>
                <w:rFonts w:ascii="宋体" w:hAnsi="宋体" w:cs="宋体" w:hint="eastAsia"/>
                <w:kern w:val="0"/>
                <w:szCs w:val="21"/>
              </w:rPr>
              <w:t>1</w:t>
            </w:r>
            <w:r w:rsidRPr="008717EC">
              <w:rPr>
                <w:rFonts w:ascii="宋体" w:hAnsi="宋体" w:cs="宋体" w:hint="eastAsia"/>
                <w:kern w:val="0"/>
                <w:szCs w:val="21"/>
              </w:rPr>
              <w:t>分）。</w:t>
            </w:r>
          </w:p>
        </w:tc>
      </w:tr>
      <w:tr w:rsidR="00693AE4" w:rsidRPr="008717EC" w:rsidTr="00AD7365">
        <w:trPr>
          <w:trHeight w:val="284"/>
        </w:trPr>
        <w:tc>
          <w:tcPr>
            <w:tcW w:w="278" w:type="pct"/>
            <w:shd w:val="clear" w:color="auto" w:fill="auto"/>
            <w:noWrap/>
            <w:vAlign w:val="center"/>
          </w:tcPr>
          <w:p w:rsidR="005775FE" w:rsidRPr="008717EC" w:rsidRDefault="00A40AB5">
            <w:pPr>
              <w:widowControl/>
              <w:spacing w:line="360" w:lineRule="auto"/>
              <w:jc w:val="center"/>
              <w:rPr>
                <w:rFonts w:ascii="宋体" w:hAnsi="宋体" w:cs="宋体"/>
                <w:szCs w:val="21"/>
              </w:rPr>
            </w:pPr>
            <w:r w:rsidRPr="008717EC">
              <w:rPr>
                <w:rFonts w:ascii="宋体" w:hAnsi="宋体" w:cs="宋体" w:hint="eastAsia"/>
                <w:szCs w:val="21"/>
              </w:rPr>
              <w:t>10</w:t>
            </w:r>
          </w:p>
        </w:tc>
        <w:tc>
          <w:tcPr>
            <w:tcW w:w="764" w:type="pct"/>
            <w:shd w:val="clear" w:color="000000" w:fill="FFFFFF"/>
            <w:noWrap/>
            <w:vAlign w:val="center"/>
          </w:tcPr>
          <w:p w:rsidR="005775FE" w:rsidRPr="008717EC" w:rsidRDefault="00A40AB5">
            <w:pPr>
              <w:widowControl/>
              <w:snapToGrid w:val="0"/>
              <w:spacing w:line="360" w:lineRule="auto"/>
              <w:jc w:val="center"/>
              <w:rPr>
                <w:rFonts w:ascii="宋体" w:hAnsi="宋体" w:cs="宋体"/>
                <w:szCs w:val="21"/>
              </w:rPr>
            </w:pPr>
            <w:r w:rsidRPr="008717EC">
              <w:rPr>
                <w:rFonts w:ascii="宋体" w:hAnsi="宋体" w:cs="宋体" w:hint="eastAsia"/>
                <w:szCs w:val="21"/>
              </w:rPr>
              <w:t>节能环保</w:t>
            </w:r>
          </w:p>
        </w:tc>
        <w:tc>
          <w:tcPr>
            <w:tcW w:w="486" w:type="pct"/>
            <w:noWrap/>
            <w:vAlign w:val="center"/>
          </w:tcPr>
          <w:p w:rsidR="005775FE" w:rsidRPr="008717EC" w:rsidRDefault="00A40AB5">
            <w:pPr>
              <w:widowControl/>
              <w:snapToGrid w:val="0"/>
              <w:spacing w:line="360" w:lineRule="auto"/>
              <w:jc w:val="center"/>
              <w:rPr>
                <w:rFonts w:ascii="宋体" w:hAnsi="宋体" w:cs="宋体"/>
                <w:szCs w:val="21"/>
              </w:rPr>
            </w:pPr>
            <w:r w:rsidRPr="008717EC">
              <w:rPr>
                <w:rFonts w:ascii="宋体" w:cs="宋体" w:hint="eastAsia"/>
                <w:bCs/>
                <w:szCs w:val="21"/>
              </w:rPr>
              <w:t>0-1分</w:t>
            </w:r>
          </w:p>
        </w:tc>
        <w:tc>
          <w:tcPr>
            <w:tcW w:w="3472" w:type="pct"/>
            <w:noWrap/>
            <w:vAlign w:val="center"/>
          </w:tcPr>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1、产品中有列入《节能产品政府采购品目清单》的，可得0.5分，属于政府强制采购节能产品的不得分；</w:t>
            </w:r>
          </w:p>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2、产品中有列入《环境标志产品政府采购品目清单》的，可得0.5分；</w:t>
            </w:r>
          </w:p>
          <w:p w:rsidR="005775FE" w:rsidRPr="008717EC" w:rsidRDefault="00A40AB5">
            <w:pPr>
              <w:spacing w:line="360" w:lineRule="auto"/>
              <w:jc w:val="left"/>
              <w:textAlignment w:val="center"/>
              <w:rPr>
                <w:rFonts w:ascii="宋体" w:hAnsi="宋体" w:cs="宋体"/>
                <w:kern w:val="0"/>
                <w:szCs w:val="21"/>
              </w:rPr>
            </w:pPr>
            <w:r w:rsidRPr="008717EC">
              <w:rPr>
                <w:rFonts w:ascii="宋体" w:hAnsi="宋体" w:cs="宋体" w:hint="eastAsia"/>
                <w:kern w:val="0"/>
                <w:szCs w:val="21"/>
              </w:rPr>
              <w:t>说明：响应文件中必须提供附件《节能环保产品声明函》、《节能（环保）产品清单》及所提供相关产品对应的认证证书扫描件，否则不予给分。</w:t>
            </w:r>
          </w:p>
        </w:tc>
      </w:tr>
    </w:tbl>
    <w:p w:rsidR="005775FE" w:rsidRPr="008717EC" w:rsidRDefault="005775FE"/>
    <w:p w:rsidR="005775FE" w:rsidRPr="008717EC" w:rsidRDefault="007871F5">
      <w:pPr>
        <w:spacing w:line="400" w:lineRule="exact"/>
        <w:rPr>
          <w:rFonts w:ascii="宋体" w:hAnsi="宋体" w:cs="Arial"/>
          <w:sz w:val="22"/>
        </w:rPr>
      </w:pPr>
      <w:r>
        <w:rPr>
          <w:rFonts w:ascii="宋体" w:hAnsi="宋体" w:cs="Arial"/>
          <w:sz w:val="22"/>
        </w:rPr>
        <w:br/>
      </w:r>
      <w:r w:rsidR="00A40AB5" w:rsidRPr="008717EC">
        <w:rPr>
          <w:rFonts w:ascii="宋体" w:hAnsi="宋体" w:cs="Arial" w:hint="eastAsia"/>
          <w:sz w:val="22"/>
        </w:rPr>
        <w:lastRenderedPageBreak/>
        <w:t>2、</w:t>
      </w:r>
      <w:r w:rsidR="00A40AB5" w:rsidRPr="008717EC">
        <w:rPr>
          <w:rFonts w:ascii="宋体" w:hAnsi="宋体" w:cs="Arial" w:hint="eastAsia"/>
          <w:b/>
          <w:sz w:val="22"/>
        </w:rPr>
        <w:t>商务评分（30分）</w:t>
      </w:r>
      <w:r w:rsidR="00A40AB5" w:rsidRPr="008717EC">
        <w:rPr>
          <w:rFonts w:ascii="宋体" w:hAnsi="宋体" w:cs="Arial" w:hint="eastAsia"/>
          <w:sz w:val="22"/>
        </w:rPr>
        <w:t>：</w:t>
      </w:r>
    </w:p>
    <w:p w:rsidR="005775FE" w:rsidRPr="008717EC" w:rsidRDefault="00A40AB5">
      <w:pPr>
        <w:spacing w:line="400" w:lineRule="exact"/>
        <w:ind w:leftChars="156" w:left="328"/>
        <w:rPr>
          <w:rFonts w:ascii="宋体" w:hAnsi="宋体" w:cs="Arial"/>
          <w:sz w:val="22"/>
        </w:rPr>
      </w:pPr>
      <w:r w:rsidRPr="008717EC">
        <w:rPr>
          <w:rFonts w:ascii="宋体" w:hAnsi="宋体" w:cs="Arial" w:hint="eastAsia"/>
          <w:sz w:val="22"/>
        </w:rPr>
        <w:t>满足</w:t>
      </w:r>
      <w:r w:rsidR="00594EDE" w:rsidRPr="008717EC">
        <w:rPr>
          <w:rFonts w:ascii="宋体" w:hAnsi="宋体" w:cs="Arial" w:hint="eastAsia"/>
          <w:sz w:val="22"/>
        </w:rPr>
        <w:t>采购文件</w:t>
      </w:r>
      <w:r w:rsidRPr="008717EC">
        <w:rPr>
          <w:rFonts w:ascii="宋体" w:hAnsi="宋体" w:cs="Arial" w:hint="eastAsia"/>
          <w:sz w:val="22"/>
        </w:rPr>
        <w:t>要求且报价最低的投标报价为评标基准价。</w:t>
      </w:r>
    </w:p>
    <w:p w:rsidR="005775FE" w:rsidRPr="008717EC" w:rsidRDefault="00A40AB5">
      <w:pPr>
        <w:spacing w:line="400" w:lineRule="exact"/>
        <w:ind w:firstLineChars="150" w:firstLine="330"/>
        <w:rPr>
          <w:rFonts w:ascii="宋体" w:hAnsi="宋体" w:cs="Arial"/>
          <w:sz w:val="22"/>
        </w:rPr>
      </w:pPr>
      <w:r w:rsidRPr="008717EC">
        <w:rPr>
          <w:rFonts w:ascii="宋体" w:hAnsi="宋体" w:cs="Arial" w:hint="eastAsia"/>
          <w:sz w:val="22"/>
        </w:rPr>
        <w:t>1）有效投标人的投标报价等于评标基准价时其商务分为满分30分；</w:t>
      </w:r>
    </w:p>
    <w:p w:rsidR="005775FE" w:rsidRPr="008717EC" w:rsidRDefault="00A40AB5">
      <w:pPr>
        <w:spacing w:line="400" w:lineRule="exact"/>
        <w:ind w:firstLineChars="150" w:firstLine="330"/>
        <w:rPr>
          <w:rFonts w:ascii="宋体" w:hAnsi="宋体" w:cs="Arial"/>
          <w:sz w:val="22"/>
        </w:rPr>
      </w:pPr>
      <w:r w:rsidRPr="008717EC">
        <w:rPr>
          <w:rFonts w:ascii="宋体" w:hAnsi="宋体" w:cs="Arial" w:hint="eastAsia"/>
          <w:sz w:val="22"/>
        </w:rPr>
        <w:t>2）其他投标人的价格分按以下公式计算：</w:t>
      </w:r>
    </w:p>
    <w:p w:rsidR="005775FE" w:rsidRPr="008717EC" w:rsidRDefault="00A40AB5">
      <w:pPr>
        <w:spacing w:line="400" w:lineRule="exact"/>
        <w:ind w:leftChars="313" w:left="657"/>
        <w:rPr>
          <w:rFonts w:ascii="宋体" w:hAnsi="宋体" w:cs="Arial"/>
          <w:sz w:val="22"/>
        </w:rPr>
      </w:pPr>
      <w:r w:rsidRPr="008717EC">
        <w:rPr>
          <w:rFonts w:ascii="宋体" w:hAnsi="宋体" w:cs="Arial" w:hint="eastAsia"/>
          <w:sz w:val="22"/>
        </w:rPr>
        <w:t>商务分得分=（评标基准价/投标人投标总价）×30% ×100（四舍五入后保留小数2位）</w:t>
      </w:r>
    </w:p>
    <w:p w:rsidR="005775FE" w:rsidRPr="008717EC" w:rsidRDefault="00A40AB5">
      <w:pPr>
        <w:spacing w:line="400" w:lineRule="exact"/>
        <w:ind w:firstLineChars="100" w:firstLine="221"/>
        <w:rPr>
          <w:rFonts w:ascii="宋体" w:hAnsi="宋体" w:cs="宋体"/>
          <w:b/>
          <w:sz w:val="22"/>
          <w:szCs w:val="22"/>
        </w:rPr>
      </w:pPr>
      <w:r w:rsidRPr="008717EC">
        <w:rPr>
          <w:rFonts w:ascii="宋体" w:hAnsi="宋体" w:cs="宋体" w:hint="eastAsia"/>
          <w:b/>
          <w:sz w:val="22"/>
          <w:szCs w:val="22"/>
        </w:rPr>
        <w:t>3）本项目为对应的中小企业划分标准所属行业：</w:t>
      </w:r>
      <w:r w:rsidRPr="008717EC">
        <w:rPr>
          <w:rFonts w:hint="eastAsia"/>
          <w:b/>
          <w:sz w:val="22"/>
          <w:szCs w:val="22"/>
          <w:u w:val="single"/>
        </w:rPr>
        <w:t>工业</w:t>
      </w:r>
      <w:r w:rsidRPr="008717EC">
        <w:rPr>
          <w:rFonts w:ascii="宋体" w:hAnsi="宋体" w:cs="宋体" w:hint="eastAsia"/>
          <w:b/>
          <w:sz w:val="22"/>
          <w:szCs w:val="22"/>
        </w:rPr>
        <w:t>。对于符合</w:t>
      </w:r>
      <w:r w:rsidR="00594EDE" w:rsidRPr="008717EC">
        <w:rPr>
          <w:rFonts w:ascii="宋体" w:hAnsi="宋体" w:cs="宋体" w:hint="eastAsia"/>
          <w:b/>
          <w:sz w:val="22"/>
          <w:szCs w:val="22"/>
        </w:rPr>
        <w:t>采购文件</w:t>
      </w:r>
      <w:r w:rsidRPr="008717EC">
        <w:rPr>
          <w:rFonts w:ascii="宋体" w:hAnsi="宋体" w:cs="宋体" w:hint="eastAsia"/>
          <w:b/>
          <w:sz w:val="22"/>
          <w:szCs w:val="22"/>
        </w:rPr>
        <w:t>规定的小、微企业（或监狱企业、残疾人福利单位），给予其产品价格10%的扣除，用扣除后的价格（即价格的 90% ）参与评审。</w:t>
      </w:r>
    </w:p>
    <w:p w:rsidR="005775FE" w:rsidRPr="008717EC" w:rsidRDefault="00A40AB5">
      <w:pPr>
        <w:spacing w:line="400" w:lineRule="exact"/>
        <w:ind w:firstLineChars="100" w:firstLine="221"/>
        <w:rPr>
          <w:rFonts w:ascii="宋体" w:hAnsi="宋体" w:cs="Arial"/>
          <w:sz w:val="22"/>
        </w:rPr>
      </w:pPr>
      <w:r w:rsidRPr="008717EC">
        <w:rPr>
          <w:rFonts w:ascii="宋体" w:hAnsi="宋体" w:cs="宋体" w:hint="eastAsia"/>
          <w:b/>
          <w:sz w:val="22"/>
          <w:szCs w:val="22"/>
        </w:rPr>
        <w:t>4）对于联合体协议或者分包意向协议约定小微企业合同份额占到合同总金额30%以上的，对其投标报价给予4%的扣除，用扣除后的价格参与评审。</w:t>
      </w:r>
    </w:p>
    <w:p w:rsidR="005775FE" w:rsidRPr="008717EC" w:rsidRDefault="00A40AB5">
      <w:pPr>
        <w:spacing w:line="400" w:lineRule="exact"/>
        <w:rPr>
          <w:rFonts w:ascii="宋体" w:hAnsi="宋体" w:cs="Arial"/>
          <w:sz w:val="22"/>
        </w:rPr>
      </w:pPr>
      <w:r w:rsidRPr="008717EC">
        <w:rPr>
          <w:rFonts w:ascii="宋体" w:hAnsi="宋体" w:cs="Arial" w:hint="eastAsia"/>
          <w:sz w:val="22"/>
        </w:rPr>
        <w:t>5）</w:t>
      </w:r>
      <w:r w:rsidRPr="008717EC">
        <w:rPr>
          <w:rFonts w:ascii="宋体" w:hAnsi="宋体" w:hint="eastAsia"/>
          <w:b/>
          <w:bCs/>
          <w:sz w:val="22"/>
          <w:szCs w:val="22"/>
        </w:rPr>
        <w:t>▲</w:t>
      </w:r>
      <w:r w:rsidRPr="008717EC">
        <w:rPr>
          <w:rFonts w:ascii="宋体" w:hAnsi="宋体" w:cs="Arial" w:hint="eastAsia"/>
          <w:b/>
          <w:sz w:val="22"/>
          <w:szCs w:val="22"/>
          <w:u w:val="single"/>
        </w:rPr>
        <w:t>本项目采购预算为 11550000元，</w:t>
      </w:r>
      <w:r w:rsidRPr="008717EC">
        <w:rPr>
          <w:rFonts w:ascii="宋体" w:hAnsi="宋体" w:hint="eastAsia"/>
          <w:b/>
          <w:sz w:val="22"/>
          <w:szCs w:val="22"/>
          <w:u w:val="single"/>
        </w:rPr>
        <w:t>如投标人报价超过采购预算，其投标文件作无效标处理</w:t>
      </w:r>
      <w:r w:rsidRPr="008717EC">
        <w:rPr>
          <w:rFonts w:ascii="宋体" w:hAnsi="宋体" w:cs="Arial" w:hint="eastAsia"/>
          <w:sz w:val="22"/>
        </w:rPr>
        <w:t>。</w:t>
      </w:r>
    </w:p>
    <w:p w:rsidR="005775FE" w:rsidRPr="008717EC" w:rsidRDefault="00A40AB5">
      <w:pPr>
        <w:spacing w:line="400" w:lineRule="exact"/>
        <w:ind w:firstLineChars="100" w:firstLine="220"/>
        <w:rPr>
          <w:rFonts w:ascii="宋体" w:hAnsi="宋体" w:cs="Arial"/>
          <w:b/>
          <w:sz w:val="22"/>
          <w:szCs w:val="22"/>
          <w:u w:val="single"/>
        </w:rPr>
      </w:pPr>
      <w:r w:rsidRPr="008717EC">
        <w:rPr>
          <w:rFonts w:ascii="宋体" w:hAnsi="宋体" w:cs="Arial" w:hint="eastAsia"/>
          <w:sz w:val="22"/>
        </w:rPr>
        <w:t>6）</w:t>
      </w:r>
      <w:r w:rsidRPr="008717EC">
        <w:rPr>
          <w:rFonts w:ascii="宋体" w:hAnsi="宋体" w:cs="Arial" w:hint="eastAsia"/>
          <w:sz w:val="22"/>
          <w:szCs w:val="22"/>
        </w:rPr>
        <w:t>所有投标人商务报价均超采购预算，</w:t>
      </w:r>
      <w:r w:rsidR="00312EBE" w:rsidRPr="008717EC">
        <w:rPr>
          <w:rFonts w:ascii="宋体" w:hAnsi="宋体" w:hint="eastAsia"/>
          <w:sz w:val="22"/>
          <w:szCs w:val="22"/>
        </w:rPr>
        <w:t>采购人</w:t>
      </w:r>
      <w:r w:rsidRPr="008717EC">
        <w:rPr>
          <w:rFonts w:ascii="宋体" w:hAnsi="宋体" w:hint="eastAsia"/>
          <w:sz w:val="22"/>
          <w:szCs w:val="22"/>
        </w:rPr>
        <w:t>无法支付的,</w:t>
      </w:r>
      <w:r w:rsidRPr="008717EC">
        <w:rPr>
          <w:rFonts w:ascii="宋体" w:hAnsi="宋体" w:cs="Arial" w:hint="eastAsia"/>
          <w:sz w:val="22"/>
          <w:szCs w:val="22"/>
        </w:rPr>
        <w:t>重新组织招标</w:t>
      </w:r>
      <w:r w:rsidRPr="008717EC">
        <w:rPr>
          <w:rFonts w:ascii="宋体" w:hAnsi="宋体" w:cs="Arial" w:hint="eastAsia"/>
          <w:sz w:val="22"/>
        </w:rPr>
        <w:t>。</w:t>
      </w:r>
    </w:p>
    <w:p w:rsidR="005775FE" w:rsidRPr="008717EC" w:rsidRDefault="00A40AB5">
      <w:pPr>
        <w:spacing w:line="400" w:lineRule="exact"/>
        <w:rPr>
          <w:rFonts w:ascii="宋体" w:hAnsi="宋体" w:cs="宋体"/>
          <w:kern w:val="0"/>
          <w:sz w:val="22"/>
          <w:szCs w:val="22"/>
        </w:rPr>
      </w:pPr>
      <w:r w:rsidRPr="008717EC">
        <w:rPr>
          <w:rFonts w:ascii="宋体" w:hAnsi="宋体" w:cs="Arial" w:hint="eastAsia"/>
          <w:sz w:val="22"/>
        </w:rPr>
        <w:t>3、 有效投标人的综合得分为技术资信分和商务（报价）分的总和。</w:t>
      </w:r>
      <w:bookmarkStart w:id="212" w:name="_Toc245722287"/>
      <w:bookmarkStart w:id="213" w:name="_Toc221356894"/>
      <w:bookmarkStart w:id="214" w:name="_Toc239145360"/>
      <w:bookmarkStart w:id="215" w:name="_Toc223716004"/>
      <w:bookmarkStart w:id="216" w:name="_Toc241404208"/>
      <w:bookmarkStart w:id="217" w:name="_Toc221423625"/>
      <w:bookmarkStart w:id="218" w:name="_Toc221356957"/>
      <w:bookmarkStart w:id="219" w:name="_Toc221374632"/>
      <w:bookmarkStart w:id="220" w:name="_Toc222114885"/>
      <w:bookmarkStart w:id="221" w:name="_Toc245191320"/>
      <w:bookmarkStart w:id="222" w:name="_Toc246261271"/>
      <w:bookmarkEnd w:id="209"/>
      <w:bookmarkEnd w:id="210"/>
    </w:p>
    <w:p w:rsidR="005775FE" w:rsidRPr="008717EC" w:rsidRDefault="00A40AB5">
      <w:pPr>
        <w:pStyle w:val="10"/>
        <w:rPr>
          <w:rFonts w:ascii="宋体" w:eastAsia="宋体" w:hAnsi="宋体" w:cs="Arial"/>
          <w:sz w:val="36"/>
          <w:szCs w:val="36"/>
        </w:rPr>
      </w:pPr>
      <w:r w:rsidRPr="008717EC">
        <w:rPr>
          <w:rFonts w:ascii="宋体" w:eastAsia="宋体" w:hAnsi="宋体" w:hint="eastAsia"/>
          <w:sz w:val="22"/>
        </w:rPr>
        <w:br w:type="page"/>
      </w:r>
      <w:bookmarkStart w:id="223" w:name="_Toc249758871"/>
      <w:bookmarkStart w:id="224" w:name="_Toc262049425"/>
      <w:bookmarkStart w:id="225" w:name="_Toc262105510"/>
      <w:bookmarkStart w:id="226" w:name="_Toc26551"/>
      <w:bookmarkStart w:id="227" w:name="_Toc249758721"/>
      <w:bookmarkStart w:id="228" w:name="_Toc221374633"/>
      <w:bookmarkStart w:id="229" w:name="_Toc221356960"/>
      <w:bookmarkStart w:id="230" w:name="_Toc221356897"/>
      <w:bookmarkEnd w:id="212"/>
      <w:bookmarkEnd w:id="213"/>
      <w:bookmarkEnd w:id="214"/>
      <w:bookmarkEnd w:id="215"/>
      <w:bookmarkEnd w:id="216"/>
      <w:bookmarkEnd w:id="217"/>
      <w:bookmarkEnd w:id="218"/>
      <w:bookmarkEnd w:id="219"/>
      <w:bookmarkEnd w:id="220"/>
      <w:bookmarkEnd w:id="221"/>
      <w:bookmarkEnd w:id="222"/>
      <w:r w:rsidRPr="008717EC">
        <w:rPr>
          <w:rStyle w:val="1Char"/>
          <w:rFonts w:ascii="宋体" w:eastAsia="宋体" w:hAnsi="宋体" w:cs="宋体" w:hint="eastAsia"/>
          <w:b/>
          <w:bCs/>
          <w:sz w:val="36"/>
          <w:szCs w:val="36"/>
        </w:rPr>
        <w:lastRenderedPageBreak/>
        <w:t>第五部分   合同主要条款</w:t>
      </w:r>
      <w:bookmarkEnd w:id="223"/>
      <w:bookmarkEnd w:id="224"/>
      <w:bookmarkEnd w:id="225"/>
      <w:bookmarkEnd w:id="226"/>
      <w:bookmarkEnd w:id="227"/>
    </w:p>
    <w:p w:rsidR="005775FE" w:rsidRPr="008717EC" w:rsidRDefault="005775FE"/>
    <w:p w:rsidR="005775FE" w:rsidRPr="008717EC" w:rsidRDefault="00A40AB5">
      <w:pPr>
        <w:pStyle w:val="af1"/>
        <w:snapToGrid w:val="0"/>
        <w:spacing w:line="360" w:lineRule="auto"/>
        <w:jc w:val="both"/>
        <w:rPr>
          <w:rFonts w:hAnsi="宋体" w:cs="Arial"/>
          <w:b/>
          <w:sz w:val="22"/>
          <w:szCs w:val="22"/>
          <w:u w:val="wave"/>
        </w:rPr>
      </w:pPr>
      <w:r w:rsidRPr="008717EC">
        <w:rPr>
          <w:rFonts w:hAnsi="宋体" w:cs="Arial" w:hint="eastAsia"/>
          <w:b/>
          <w:sz w:val="22"/>
          <w:szCs w:val="22"/>
          <w:u w:val="wave"/>
        </w:rPr>
        <w:t>说明：如甲乙双方同意，合同格式也可以按照其他形式。</w:t>
      </w:r>
    </w:p>
    <w:p w:rsidR="005775FE" w:rsidRPr="008717EC" w:rsidRDefault="005775FE">
      <w:pPr>
        <w:pStyle w:val="af1"/>
        <w:snapToGrid w:val="0"/>
        <w:spacing w:line="360" w:lineRule="auto"/>
        <w:rPr>
          <w:rFonts w:hAnsi="宋体" w:cs="Arial"/>
          <w:sz w:val="22"/>
          <w:szCs w:val="22"/>
        </w:rPr>
      </w:pPr>
    </w:p>
    <w:p w:rsidR="005775FE" w:rsidRPr="008717EC" w:rsidRDefault="00A40AB5">
      <w:pPr>
        <w:spacing w:line="460" w:lineRule="exact"/>
        <w:ind w:firstLineChars="200" w:firstLine="440"/>
        <w:rPr>
          <w:rFonts w:ascii="宋体" w:cs="新宋体"/>
          <w:bCs/>
          <w:sz w:val="22"/>
          <w:szCs w:val="22"/>
        </w:rPr>
      </w:pPr>
      <w:r w:rsidRPr="008717EC">
        <w:rPr>
          <w:rFonts w:ascii="宋体" w:hAnsi="宋体" w:cs="新宋体" w:hint="eastAsia"/>
          <w:bCs/>
          <w:sz w:val="22"/>
          <w:szCs w:val="22"/>
        </w:rPr>
        <w:t>甲方：温州市市政管理中心（以下简称甲方）</w:t>
      </w:r>
    </w:p>
    <w:p w:rsidR="005775FE" w:rsidRPr="008717EC" w:rsidRDefault="00A40AB5">
      <w:pPr>
        <w:spacing w:line="460" w:lineRule="exact"/>
        <w:ind w:firstLineChars="200" w:firstLine="440"/>
        <w:rPr>
          <w:rFonts w:ascii="宋体" w:cs="新宋体"/>
          <w:bCs/>
          <w:sz w:val="22"/>
          <w:szCs w:val="22"/>
        </w:rPr>
      </w:pPr>
      <w:r w:rsidRPr="008717EC">
        <w:rPr>
          <w:rFonts w:ascii="宋体" w:hAnsi="宋体" w:cs="新宋体" w:hint="eastAsia"/>
          <w:bCs/>
          <w:sz w:val="22"/>
          <w:szCs w:val="22"/>
        </w:rPr>
        <w:t>乙方：（以下简称乙方）</w:t>
      </w:r>
    </w:p>
    <w:p w:rsidR="005775FE" w:rsidRPr="008717EC" w:rsidRDefault="00A40AB5">
      <w:pPr>
        <w:numPr>
          <w:ilvl w:val="0"/>
          <w:numId w:val="47"/>
        </w:numPr>
        <w:tabs>
          <w:tab w:val="clear" w:pos="780"/>
          <w:tab w:val="left" w:pos="425"/>
        </w:tabs>
        <w:spacing w:line="400" w:lineRule="exact"/>
        <w:ind w:left="425" w:hanging="425"/>
        <w:rPr>
          <w:rFonts w:ascii="宋体" w:hAnsi="宋体"/>
          <w:b/>
          <w:bCs/>
          <w:sz w:val="22"/>
          <w:szCs w:val="22"/>
        </w:rPr>
      </w:pPr>
      <w:r w:rsidRPr="008717EC">
        <w:rPr>
          <w:rFonts w:ascii="宋体" w:hAnsi="宋体" w:hint="eastAsia"/>
          <w:b/>
          <w:bCs/>
          <w:sz w:val="22"/>
          <w:szCs w:val="22"/>
        </w:rPr>
        <w:t>定义：</w:t>
      </w:r>
    </w:p>
    <w:p w:rsidR="005775FE" w:rsidRPr="008717EC" w:rsidRDefault="00A40AB5">
      <w:pPr>
        <w:spacing w:line="400" w:lineRule="exact"/>
        <w:ind w:firstLineChars="200" w:firstLine="440"/>
        <w:rPr>
          <w:rFonts w:ascii="宋体" w:hAnsi="宋体"/>
          <w:sz w:val="22"/>
          <w:szCs w:val="22"/>
        </w:rPr>
      </w:pPr>
      <w:r w:rsidRPr="008717EC">
        <w:rPr>
          <w:rFonts w:ascii="宋体" w:hAnsi="宋体" w:hint="eastAsia"/>
          <w:sz w:val="22"/>
          <w:szCs w:val="22"/>
        </w:rPr>
        <w:t>本合同下列述语应解释为：</w:t>
      </w:r>
    </w:p>
    <w:p w:rsidR="005775FE" w:rsidRPr="008717EC" w:rsidRDefault="00A40AB5">
      <w:pPr>
        <w:numPr>
          <w:ilvl w:val="1"/>
          <w:numId w:val="47"/>
        </w:numPr>
        <w:tabs>
          <w:tab w:val="clear" w:pos="840"/>
          <w:tab w:val="left" w:pos="540"/>
        </w:tabs>
        <w:spacing w:line="400" w:lineRule="exact"/>
        <w:ind w:left="540" w:hanging="540"/>
        <w:rPr>
          <w:rFonts w:ascii="宋体" w:hAnsi="宋体"/>
          <w:b/>
          <w:bCs/>
          <w:sz w:val="22"/>
          <w:szCs w:val="22"/>
        </w:rPr>
      </w:pPr>
      <w:r w:rsidRPr="008717EC">
        <w:rPr>
          <w:rFonts w:ascii="宋体" w:hAnsi="宋体" w:hint="eastAsia"/>
          <w:spacing w:val="6"/>
          <w:sz w:val="22"/>
          <w:szCs w:val="22"/>
        </w:rPr>
        <w:t>“合同”系指甲乙双方签署的，合同格式中载明的甲乙双方所达成的协议，包括所有的附件和</w:t>
      </w:r>
      <w:r w:rsidRPr="008717EC">
        <w:rPr>
          <w:rFonts w:ascii="宋体" w:hAnsi="宋体" w:hint="eastAsia"/>
          <w:sz w:val="22"/>
          <w:szCs w:val="22"/>
        </w:rPr>
        <w:t>构成合同的其它文件。</w:t>
      </w:r>
    </w:p>
    <w:p w:rsidR="005775FE" w:rsidRPr="008717EC" w:rsidRDefault="00A40AB5">
      <w:pPr>
        <w:numPr>
          <w:ilvl w:val="1"/>
          <w:numId w:val="47"/>
        </w:numPr>
        <w:tabs>
          <w:tab w:val="clear" w:pos="840"/>
          <w:tab w:val="left" w:pos="540"/>
        </w:tabs>
        <w:spacing w:line="400" w:lineRule="exact"/>
        <w:ind w:left="540" w:hanging="540"/>
        <w:rPr>
          <w:rFonts w:ascii="宋体" w:hAnsi="宋体"/>
          <w:sz w:val="22"/>
          <w:szCs w:val="22"/>
        </w:rPr>
      </w:pPr>
      <w:r w:rsidRPr="008717EC">
        <w:rPr>
          <w:rFonts w:ascii="宋体" w:hAnsi="宋体" w:hint="eastAsia"/>
          <w:b/>
          <w:bCs/>
          <w:sz w:val="22"/>
          <w:szCs w:val="22"/>
        </w:rPr>
        <w:t>“合同价”是指根据本合同规定，乙方在正确地完全履行合同义务后甲方应支付给乙方的价款（工地价）。即：</w:t>
      </w:r>
      <w:r w:rsidR="00822A85" w:rsidRPr="008717EC">
        <w:rPr>
          <w:rFonts w:ascii="宋体" w:hAnsi="宋体" w:hint="eastAsia"/>
          <w:b/>
          <w:bCs/>
          <w:sz w:val="22"/>
          <w:szCs w:val="22"/>
        </w:rPr>
        <w:t>即货物的供货、材料、脚手架搭拆费、原有设备及管道等拆除和运输费（运输至10km内指定地点）、交通组织封道费、登高车租赁费、大型机械进退场费、税金、包装、运输、装卸、验收（含第三方验收）、培训、技术服务、售后服务及保险等全部费用，</w:t>
      </w:r>
      <w:r w:rsidRPr="008717EC">
        <w:rPr>
          <w:rFonts w:ascii="宋体" w:hAnsi="宋体" w:hint="eastAsia"/>
          <w:b/>
          <w:bCs/>
          <w:sz w:val="22"/>
          <w:szCs w:val="22"/>
        </w:rPr>
        <w:t>实行固定费用总包干。</w:t>
      </w:r>
    </w:p>
    <w:p w:rsidR="005775FE" w:rsidRPr="008717EC" w:rsidRDefault="00A40AB5">
      <w:pPr>
        <w:numPr>
          <w:ilvl w:val="1"/>
          <w:numId w:val="47"/>
        </w:numPr>
        <w:tabs>
          <w:tab w:val="clear" w:pos="840"/>
          <w:tab w:val="left" w:pos="540"/>
        </w:tabs>
        <w:spacing w:line="400" w:lineRule="exact"/>
        <w:ind w:left="540" w:hanging="540"/>
        <w:rPr>
          <w:rFonts w:ascii="宋体" w:hAnsi="宋体"/>
          <w:sz w:val="22"/>
          <w:szCs w:val="22"/>
        </w:rPr>
      </w:pPr>
      <w:r w:rsidRPr="008717EC">
        <w:rPr>
          <w:rFonts w:ascii="宋体" w:hAnsi="宋体" w:hint="eastAsia"/>
          <w:sz w:val="22"/>
          <w:szCs w:val="22"/>
        </w:rPr>
        <w:t>“货物”是指根据合同规定须向甲方提供的一切设备、机械和其它材料。</w:t>
      </w:r>
    </w:p>
    <w:p w:rsidR="005775FE" w:rsidRPr="008717EC" w:rsidRDefault="00A40AB5">
      <w:pPr>
        <w:numPr>
          <w:ilvl w:val="1"/>
          <w:numId w:val="47"/>
        </w:numPr>
        <w:tabs>
          <w:tab w:val="clear" w:pos="840"/>
          <w:tab w:val="left" w:pos="540"/>
        </w:tabs>
        <w:spacing w:line="400" w:lineRule="exact"/>
        <w:ind w:left="540" w:hanging="540"/>
        <w:rPr>
          <w:rFonts w:ascii="宋体" w:hAnsi="宋体"/>
          <w:sz w:val="22"/>
          <w:szCs w:val="22"/>
        </w:rPr>
      </w:pPr>
      <w:r w:rsidRPr="008717EC">
        <w:rPr>
          <w:rFonts w:ascii="宋体" w:hAnsi="宋体" w:hint="eastAsia"/>
          <w:sz w:val="22"/>
          <w:szCs w:val="22"/>
        </w:rPr>
        <w:t>“服务”是指根据合同规定乙方承担与供货有关的辅助服务，如运输、保险以及其它的伴随服务，例如安装、调试、提供技术协助、培训和合同中规定乙方应承担的其它义务。</w:t>
      </w:r>
    </w:p>
    <w:p w:rsidR="005775FE" w:rsidRPr="008717EC" w:rsidRDefault="00A40AB5">
      <w:pPr>
        <w:numPr>
          <w:ilvl w:val="1"/>
          <w:numId w:val="47"/>
        </w:numPr>
        <w:tabs>
          <w:tab w:val="clear" w:pos="840"/>
          <w:tab w:val="left" w:pos="540"/>
        </w:tabs>
        <w:spacing w:line="400" w:lineRule="exact"/>
        <w:ind w:left="540" w:hanging="540"/>
        <w:rPr>
          <w:rFonts w:ascii="宋体" w:hAnsi="宋体"/>
          <w:sz w:val="22"/>
          <w:szCs w:val="22"/>
        </w:rPr>
      </w:pPr>
      <w:r w:rsidRPr="008717EC">
        <w:rPr>
          <w:rFonts w:ascii="宋体" w:hAnsi="宋体" w:hint="eastAsia"/>
          <w:sz w:val="22"/>
          <w:szCs w:val="22"/>
        </w:rPr>
        <w:t>“现场”是指合同项下货物将要进行安装运行的地点。</w:t>
      </w:r>
    </w:p>
    <w:p w:rsidR="005775FE" w:rsidRPr="008717EC" w:rsidRDefault="00A40AB5">
      <w:pPr>
        <w:numPr>
          <w:ilvl w:val="1"/>
          <w:numId w:val="47"/>
        </w:numPr>
        <w:tabs>
          <w:tab w:val="clear" w:pos="840"/>
          <w:tab w:val="left" w:pos="540"/>
        </w:tabs>
        <w:spacing w:line="400" w:lineRule="exact"/>
        <w:ind w:left="540" w:hanging="540"/>
        <w:rPr>
          <w:rFonts w:ascii="宋体" w:hAnsi="宋体"/>
          <w:sz w:val="22"/>
          <w:szCs w:val="22"/>
        </w:rPr>
      </w:pPr>
      <w:r w:rsidRPr="008717EC">
        <w:rPr>
          <w:rFonts w:ascii="宋体" w:hAnsi="宋体" w:hint="eastAsia"/>
          <w:sz w:val="22"/>
          <w:szCs w:val="22"/>
        </w:rPr>
        <w:t>“验收”是指合同双方依据规定的程序和条件确认合同项下的货物符合技术规范的要求。</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bCs/>
          <w:sz w:val="22"/>
          <w:szCs w:val="22"/>
        </w:rPr>
        <w:t>标准</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本合同项下交付的货物应符合技术规格所述的标准。如在</w:t>
      </w:r>
      <w:r w:rsidR="00594EDE" w:rsidRPr="008717EC">
        <w:rPr>
          <w:rFonts w:ascii="宋体" w:hAnsi="宋体" w:hint="eastAsia"/>
          <w:sz w:val="22"/>
          <w:szCs w:val="22"/>
        </w:rPr>
        <w:t>采购文件</w:t>
      </w:r>
      <w:r w:rsidRPr="008717EC">
        <w:rPr>
          <w:rFonts w:ascii="宋体" w:hAnsi="宋体" w:hint="eastAsia"/>
          <w:sz w:val="22"/>
          <w:szCs w:val="22"/>
        </w:rPr>
        <w:t>中无相应说明，则以国家颁布的最新版本标准或行业（部）标准或相应的国际标准执行，没有国家或行业（部）标准的则按企业标准执行。</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除非技术规格中另有规定，计量单位均采用中华人民共和国法定计量单位。</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bCs/>
          <w:sz w:val="22"/>
          <w:szCs w:val="22"/>
        </w:rPr>
        <w:t>专利权</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乙方应保证，甲方在使用该货物或货物的任何一部分时，免受第三方提出的侵犯其专利权、商标权、著作权或其它知识产权的起诉。乙方应承担由此可能产生的一切法律责任和费用。</w:t>
      </w:r>
    </w:p>
    <w:p w:rsidR="005775FE" w:rsidRPr="008717EC" w:rsidRDefault="00A40AB5">
      <w:pPr>
        <w:numPr>
          <w:ilvl w:val="0"/>
          <w:numId w:val="47"/>
        </w:numPr>
        <w:tabs>
          <w:tab w:val="clear" w:pos="780"/>
        </w:tabs>
        <w:spacing w:line="400" w:lineRule="exact"/>
        <w:ind w:left="540" w:hanging="540"/>
        <w:rPr>
          <w:rFonts w:ascii="宋体" w:hAnsi="宋体"/>
          <w:b/>
          <w:sz w:val="22"/>
          <w:szCs w:val="22"/>
        </w:rPr>
      </w:pPr>
      <w:r w:rsidRPr="008717EC">
        <w:rPr>
          <w:rFonts w:ascii="宋体" w:hAnsi="宋体" w:hint="eastAsia"/>
          <w:b/>
          <w:sz w:val="22"/>
          <w:szCs w:val="22"/>
        </w:rPr>
        <w:t>包装要求</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除合同另有规定外，乙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乙方应承担由于其包装或其防护措施不妥而引起货物锈蚀、损坏和丢失的任何损失的责任或费用。</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每一包装箱内必须附有装箱清单、合格证和齐全的技术资料等。</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装运标记</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lastRenderedPageBreak/>
        <w:t>乙方应在每一包装箱相邻的四侧用不可擦除的油漆以醒目的中文字样标注下列标记：</w:t>
      </w:r>
    </w:p>
    <w:p w:rsidR="005775FE" w:rsidRPr="008717EC" w:rsidRDefault="00A40AB5">
      <w:pPr>
        <w:spacing w:line="400" w:lineRule="exact"/>
        <w:ind w:left="-1" w:firstLineChars="245" w:firstLine="539"/>
        <w:rPr>
          <w:rFonts w:ascii="宋体" w:hAnsi="宋体"/>
          <w:sz w:val="22"/>
          <w:szCs w:val="22"/>
        </w:rPr>
      </w:pPr>
      <w:r w:rsidRPr="008717EC">
        <w:rPr>
          <w:rFonts w:ascii="宋体" w:hAnsi="宋体" w:hint="eastAsia"/>
          <w:sz w:val="22"/>
          <w:szCs w:val="22"/>
        </w:rPr>
        <w:t>1）   收货人</w:t>
      </w:r>
    </w:p>
    <w:p w:rsidR="005775FE" w:rsidRPr="008717EC" w:rsidRDefault="00A40AB5">
      <w:pPr>
        <w:spacing w:line="400" w:lineRule="exact"/>
        <w:ind w:firstLineChars="245" w:firstLine="539"/>
        <w:rPr>
          <w:rFonts w:ascii="宋体" w:hAnsi="宋体"/>
          <w:sz w:val="22"/>
          <w:szCs w:val="22"/>
        </w:rPr>
      </w:pPr>
      <w:r w:rsidRPr="008717EC">
        <w:rPr>
          <w:rFonts w:ascii="宋体" w:hAnsi="宋体" w:hint="eastAsia"/>
          <w:sz w:val="22"/>
          <w:szCs w:val="22"/>
        </w:rPr>
        <w:t>2）   货物名称和箱号</w:t>
      </w:r>
    </w:p>
    <w:p w:rsidR="005775FE" w:rsidRPr="008717EC" w:rsidRDefault="00A40AB5">
      <w:pPr>
        <w:spacing w:line="400" w:lineRule="exact"/>
        <w:ind w:firstLineChars="245" w:firstLine="539"/>
        <w:rPr>
          <w:rFonts w:ascii="宋体" w:hAnsi="宋体"/>
          <w:sz w:val="22"/>
          <w:szCs w:val="22"/>
        </w:rPr>
      </w:pPr>
      <w:r w:rsidRPr="008717EC">
        <w:rPr>
          <w:rFonts w:ascii="宋体" w:hAnsi="宋体" w:hint="eastAsia"/>
          <w:sz w:val="22"/>
          <w:szCs w:val="22"/>
        </w:rPr>
        <w:t>3）   合同号</w:t>
      </w:r>
    </w:p>
    <w:p w:rsidR="005775FE" w:rsidRPr="008717EC" w:rsidRDefault="00A40AB5">
      <w:pPr>
        <w:spacing w:line="400" w:lineRule="exact"/>
        <w:ind w:firstLineChars="245" w:firstLine="539"/>
        <w:rPr>
          <w:rFonts w:ascii="宋体" w:hAnsi="宋体"/>
          <w:sz w:val="22"/>
          <w:szCs w:val="22"/>
        </w:rPr>
      </w:pPr>
      <w:r w:rsidRPr="008717EC">
        <w:rPr>
          <w:rFonts w:ascii="宋体" w:hAnsi="宋体" w:hint="eastAsia"/>
          <w:sz w:val="22"/>
          <w:szCs w:val="22"/>
        </w:rPr>
        <w:t>4）   发货标记（唛头）</w:t>
      </w:r>
    </w:p>
    <w:p w:rsidR="005775FE" w:rsidRPr="008717EC" w:rsidRDefault="00A40AB5">
      <w:pPr>
        <w:spacing w:line="400" w:lineRule="exact"/>
        <w:ind w:firstLineChars="245" w:firstLine="539"/>
        <w:rPr>
          <w:rFonts w:ascii="宋体" w:hAnsi="宋体"/>
          <w:sz w:val="22"/>
          <w:szCs w:val="22"/>
        </w:rPr>
      </w:pPr>
      <w:r w:rsidRPr="008717EC">
        <w:rPr>
          <w:rFonts w:ascii="宋体" w:hAnsi="宋体" w:hint="eastAsia"/>
          <w:sz w:val="22"/>
          <w:szCs w:val="22"/>
        </w:rPr>
        <w:t>5）   到达站或到货地点</w:t>
      </w:r>
    </w:p>
    <w:p w:rsidR="005775FE" w:rsidRPr="008717EC" w:rsidRDefault="00A40AB5">
      <w:pPr>
        <w:spacing w:line="400" w:lineRule="exact"/>
        <w:ind w:firstLineChars="245" w:firstLine="539"/>
        <w:rPr>
          <w:rFonts w:ascii="宋体" w:hAnsi="宋体"/>
          <w:sz w:val="22"/>
          <w:szCs w:val="22"/>
        </w:rPr>
      </w:pPr>
      <w:r w:rsidRPr="008717EC">
        <w:rPr>
          <w:rFonts w:ascii="宋体" w:hAnsi="宋体" w:hint="eastAsia"/>
          <w:sz w:val="22"/>
          <w:szCs w:val="22"/>
        </w:rPr>
        <w:t>6）   外型尺寸（长×宽×高用厘米表示）</w:t>
      </w:r>
    </w:p>
    <w:p w:rsidR="005775FE" w:rsidRPr="008717EC" w:rsidRDefault="00A40AB5">
      <w:pPr>
        <w:spacing w:line="400" w:lineRule="exact"/>
        <w:ind w:firstLineChars="245" w:firstLine="539"/>
        <w:rPr>
          <w:rFonts w:ascii="宋体" w:hAnsi="宋体"/>
          <w:sz w:val="22"/>
          <w:szCs w:val="22"/>
        </w:rPr>
      </w:pPr>
      <w:r w:rsidRPr="008717EC">
        <w:rPr>
          <w:rFonts w:ascii="宋体" w:hAnsi="宋体" w:hint="eastAsia"/>
          <w:sz w:val="22"/>
          <w:szCs w:val="22"/>
        </w:rPr>
        <w:t>7）   毛重/净重（用公斤表示）</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如果货物单件重量在2吨或2吨以上，乙方应在包装箱的两侧用中文和国际贸易通用的运输标记标注，“重心”和“吊装点”以便装卸和搬运。同时根据货物的特点和运输的不同要求，乙方还应在包装箱上清楚地标注“小心轻放”、“防潮”、“此端向上”、“请勿倒置”“保持干燥”等字样和其他国际贸易中使用的适当标志。</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交货方式：</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现场交货：乙方负责办理运输和保险，将货物运抵甲方指定的现场并落地就位。有关运输和保险的一切费用由乙方承担。所有货物运抵现场的日期为交货日期。</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在现场交货条件下，乙方在货物发运前15天，将要发运货物的合同号、货物名称、规格、数量、包装箱件数、重量、包装箱尺寸（长×宽×高）和货物的卸车，贮存的特殊要求以及运输工具名称以及启运日期，以传真（接收传真号：     ）或邮箱（接收邮箱号：     ）等书面形式通知甲方。</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如因乙方延误将上述内容用传真或邮箱等书面形式通知甲方，由此引起的一切损失应由乙方承担。</w:t>
      </w:r>
    </w:p>
    <w:p w:rsidR="005775FE" w:rsidRPr="008717EC" w:rsidRDefault="00A40AB5">
      <w:pPr>
        <w:numPr>
          <w:ilvl w:val="0"/>
          <w:numId w:val="47"/>
        </w:numPr>
        <w:tabs>
          <w:tab w:val="clear" w:pos="780"/>
        </w:tabs>
        <w:spacing w:line="400" w:lineRule="exact"/>
        <w:ind w:left="540" w:hanging="540"/>
        <w:rPr>
          <w:rFonts w:ascii="宋体" w:hAnsi="宋体"/>
          <w:b/>
          <w:sz w:val="22"/>
          <w:szCs w:val="22"/>
        </w:rPr>
      </w:pPr>
      <w:r w:rsidRPr="008717EC">
        <w:rPr>
          <w:rFonts w:ascii="宋体" w:hAnsi="宋体" w:hint="eastAsia"/>
          <w:b/>
          <w:sz w:val="22"/>
          <w:szCs w:val="22"/>
        </w:rPr>
        <w:t>交货时间：</w:t>
      </w:r>
    </w:p>
    <w:p w:rsidR="005775FE" w:rsidRPr="008717EC" w:rsidRDefault="00A40AB5">
      <w:pPr>
        <w:numPr>
          <w:ilvl w:val="1"/>
          <w:numId w:val="47"/>
        </w:numPr>
        <w:tabs>
          <w:tab w:val="clear" w:pos="840"/>
          <w:tab w:val="left" w:pos="540"/>
          <w:tab w:val="left" w:pos="1722"/>
        </w:tabs>
        <w:spacing w:line="400" w:lineRule="exact"/>
        <w:ind w:left="540" w:hanging="540"/>
        <w:rPr>
          <w:rFonts w:ascii="宋体" w:hAnsi="宋体" w:cs="Arial"/>
          <w:b/>
          <w:bCs/>
          <w:sz w:val="22"/>
          <w:szCs w:val="22"/>
        </w:rPr>
      </w:pPr>
      <w:r w:rsidRPr="008717EC">
        <w:rPr>
          <w:rFonts w:ascii="宋体" w:hAnsi="宋体" w:hint="eastAsia"/>
          <w:b/>
          <w:sz w:val="22"/>
          <w:szCs w:val="22"/>
        </w:rPr>
        <w:t>▲</w:t>
      </w:r>
      <w:r w:rsidRPr="008717EC">
        <w:rPr>
          <w:rFonts w:ascii="宋体" w:hAnsi="宋体" w:hint="eastAsia"/>
          <w:b/>
          <w:sz w:val="22"/>
          <w:szCs w:val="22"/>
          <w:u w:val="single"/>
        </w:rPr>
        <w:t>乙方需在合同签订后15天内提供机电系统深化设计，</w:t>
      </w:r>
      <w:r w:rsidR="00127424" w:rsidRPr="008717EC">
        <w:rPr>
          <w:rFonts w:ascii="宋体" w:hAnsi="宋体" w:hint="eastAsia"/>
          <w:b/>
          <w:sz w:val="22"/>
          <w:szCs w:val="22"/>
          <w:u w:val="single"/>
        </w:rPr>
        <w:t>5</w:t>
      </w:r>
      <w:r w:rsidRPr="008717EC">
        <w:rPr>
          <w:rFonts w:ascii="宋体" w:hAnsi="宋体" w:hint="eastAsia"/>
          <w:b/>
          <w:sz w:val="22"/>
          <w:szCs w:val="22"/>
          <w:u w:val="single"/>
        </w:rPr>
        <w:t>个月内完成所有系统功能点安装调试并经采购人初步验收通过；建设周期完成后进入6个月试运行期。如在规定期限内未通过验收，从合同价款中扣除误期赔偿费。误期赔偿费按每天扣除合同总额的千分之一（1‰）计算</w:t>
      </w:r>
      <w:r w:rsidRPr="008717EC">
        <w:rPr>
          <w:rFonts w:ascii="宋体" w:hAnsi="宋体" w:cs="Arial" w:hint="eastAsia"/>
          <w:b/>
          <w:bCs/>
          <w:sz w:val="22"/>
          <w:szCs w:val="22"/>
        </w:rPr>
        <w:t>。</w:t>
      </w:r>
    </w:p>
    <w:p w:rsidR="005775FE" w:rsidRPr="008717EC" w:rsidRDefault="00A40AB5">
      <w:pPr>
        <w:numPr>
          <w:ilvl w:val="1"/>
          <w:numId w:val="47"/>
        </w:numPr>
        <w:tabs>
          <w:tab w:val="clear" w:pos="840"/>
          <w:tab w:val="left" w:pos="540"/>
          <w:tab w:val="left" w:pos="1722"/>
        </w:tabs>
        <w:spacing w:line="400" w:lineRule="exact"/>
        <w:ind w:left="540" w:hanging="540"/>
        <w:rPr>
          <w:rFonts w:ascii="宋体" w:hAnsi="宋体"/>
          <w:b/>
          <w:sz w:val="22"/>
          <w:szCs w:val="22"/>
        </w:rPr>
      </w:pPr>
      <w:r w:rsidRPr="008717EC">
        <w:rPr>
          <w:rFonts w:ascii="宋体" w:hAnsi="宋体" w:cs="Arial" w:hint="eastAsia"/>
          <w:bCs/>
          <w:sz w:val="22"/>
          <w:szCs w:val="22"/>
        </w:rPr>
        <w:t>交货地点：甲方指定地点。</w:t>
      </w:r>
    </w:p>
    <w:p w:rsidR="005775FE" w:rsidRPr="008717EC" w:rsidRDefault="00A40AB5">
      <w:pPr>
        <w:numPr>
          <w:ilvl w:val="0"/>
          <w:numId w:val="47"/>
        </w:numPr>
        <w:tabs>
          <w:tab w:val="clear" w:pos="780"/>
        </w:tabs>
        <w:spacing w:line="400" w:lineRule="exact"/>
        <w:ind w:left="540" w:hanging="540"/>
        <w:rPr>
          <w:rFonts w:ascii="宋体" w:hAnsi="宋体"/>
          <w:b/>
          <w:sz w:val="22"/>
          <w:szCs w:val="22"/>
        </w:rPr>
      </w:pPr>
      <w:r w:rsidRPr="008717EC">
        <w:rPr>
          <w:rFonts w:ascii="宋体" w:hAnsi="宋体" w:hint="eastAsia"/>
          <w:sz w:val="22"/>
          <w:szCs w:val="22"/>
        </w:rPr>
        <w:t>安装、调试</w:t>
      </w:r>
    </w:p>
    <w:p w:rsidR="005775FE" w:rsidRPr="008717EC" w:rsidRDefault="00A40AB5">
      <w:pPr>
        <w:numPr>
          <w:ilvl w:val="1"/>
          <w:numId w:val="47"/>
        </w:numPr>
        <w:tabs>
          <w:tab w:val="clear" w:pos="840"/>
          <w:tab w:val="left" w:pos="540"/>
          <w:tab w:val="left" w:pos="1722"/>
        </w:tabs>
        <w:spacing w:line="400" w:lineRule="exact"/>
        <w:ind w:left="540" w:hanging="540"/>
        <w:rPr>
          <w:rFonts w:ascii="宋体" w:hAnsi="宋体"/>
          <w:sz w:val="22"/>
          <w:szCs w:val="22"/>
        </w:rPr>
      </w:pPr>
      <w:r w:rsidRPr="008717EC">
        <w:rPr>
          <w:rFonts w:ascii="宋体" w:hAnsi="宋体" w:hint="eastAsia"/>
          <w:sz w:val="22"/>
          <w:szCs w:val="22"/>
        </w:rPr>
        <w:t>安装前开箱时，乙方须通知甲方及有关单位共同参与开箱检验。并按采购合同、询标记录、投标文件、</w:t>
      </w:r>
      <w:r w:rsidR="00594EDE" w:rsidRPr="008717EC">
        <w:rPr>
          <w:rFonts w:ascii="宋体" w:hAnsi="宋体" w:hint="eastAsia"/>
          <w:sz w:val="22"/>
          <w:szCs w:val="22"/>
        </w:rPr>
        <w:t>采购文件</w:t>
      </w:r>
      <w:r w:rsidRPr="008717EC">
        <w:rPr>
          <w:rFonts w:ascii="宋体" w:hAnsi="宋体" w:hint="eastAsia"/>
          <w:sz w:val="22"/>
          <w:szCs w:val="22"/>
        </w:rPr>
        <w:t>共同检验产品的数量、外观质量及产地等。</w:t>
      </w:r>
    </w:p>
    <w:p w:rsidR="005775FE" w:rsidRPr="008717EC" w:rsidRDefault="00A40AB5">
      <w:pPr>
        <w:numPr>
          <w:ilvl w:val="1"/>
          <w:numId w:val="47"/>
        </w:numPr>
        <w:tabs>
          <w:tab w:val="clear" w:pos="840"/>
          <w:tab w:val="left" w:pos="540"/>
          <w:tab w:val="left" w:pos="1722"/>
        </w:tabs>
        <w:spacing w:line="400" w:lineRule="exact"/>
        <w:ind w:left="540" w:hanging="540"/>
        <w:rPr>
          <w:rFonts w:ascii="宋体" w:hAnsi="宋体"/>
          <w:sz w:val="22"/>
          <w:szCs w:val="22"/>
        </w:rPr>
      </w:pPr>
      <w:r w:rsidRPr="008717EC">
        <w:rPr>
          <w:rFonts w:ascii="宋体" w:hAnsi="宋体" w:hint="eastAsia"/>
          <w:sz w:val="22"/>
          <w:szCs w:val="22"/>
        </w:rPr>
        <w:t>安装前，甲方可委托第三方依据采购合同、询标记录、投标文件、</w:t>
      </w:r>
      <w:r w:rsidR="00594EDE" w:rsidRPr="008717EC">
        <w:rPr>
          <w:rFonts w:ascii="宋体" w:hAnsi="宋体" w:hint="eastAsia"/>
          <w:sz w:val="22"/>
          <w:szCs w:val="22"/>
        </w:rPr>
        <w:t>采购文件</w:t>
      </w:r>
      <w:r w:rsidRPr="008717EC">
        <w:rPr>
          <w:rFonts w:ascii="宋体" w:hAnsi="宋体" w:hint="eastAsia"/>
          <w:sz w:val="22"/>
          <w:szCs w:val="22"/>
        </w:rPr>
        <w:t>、工艺进行抽检并出具检验报告，如委托检验，检验合格后方可安装，检验费用由乙方承担。</w:t>
      </w:r>
    </w:p>
    <w:p w:rsidR="005775FE" w:rsidRPr="008717EC" w:rsidRDefault="00A40AB5">
      <w:pPr>
        <w:numPr>
          <w:ilvl w:val="1"/>
          <w:numId w:val="47"/>
        </w:numPr>
        <w:tabs>
          <w:tab w:val="clear" w:pos="840"/>
          <w:tab w:val="left" w:pos="540"/>
          <w:tab w:val="left" w:pos="1722"/>
        </w:tabs>
        <w:spacing w:line="400" w:lineRule="exact"/>
        <w:ind w:left="540" w:hanging="540"/>
        <w:rPr>
          <w:rFonts w:ascii="宋体" w:hAnsi="宋体"/>
          <w:sz w:val="22"/>
          <w:szCs w:val="22"/>
        </w:rPr>
      </w:pPr>
      <w:r w:rsidRPr="008717EC">
        <w:rPr>
          <w:rFonts w:ascii="宋体" w:hAnsi="宋体" w:hint="eastAsia"/>
          <w:sz w:val="22"/>
          <w:szCs w:val="22"/>
        </w:rPr>
        <w:t>产品最终验收前的人员及设备安全，概由乙方负责。</w:t>
      </w:r>
    </w:p>
    <w:p w:rsidR="005775FE" w:rsidRPr="008717EC" w:rsidRDefault="00A40AB5">
      <w:pPr>
        <w:numPr>
          <w:ilvl w:val="0"/>
          <w:numId w:val="47"/>
        </w:numPr>
        <w:tabs>
          <w:tab w:val="clear" w:pos="780"/>
        </w:tabs>
        <w:spacing w:line="400" w:lineRule="exact"/>
        <w:ind w:left="540" w:hanging="540"/>
        <w:rPr>
          <w:rFonts w:ascii="宋体" w:hAnsi="宋体"/>
          <w:b/>
          <w:sz w:val="22"/>
          <w:szCs w:val="22"/>
        </w:rPr>
      </w:pPr>
      <w:r w:rsidRPr="008717EC">
        <w:rPr>
          <w:rFonts w:ascii="宋体" w:hAnsi="宋体" w:hint="eastAsia"/>
          <w:sz w:val="22"/>
          <w:szCs w:val="22"/>
        </w:rPr>
        <w:t>产品最终验收</w:t>
      </w:r>
    </w:p>
    <w:p w:rsidR="005775FE" w:rsidRPr="008717EC" w:rsidRDefault="00A40AB5">
      <w:pPr>
        <w:numPr>
          <w:ilvl w:val="1"/>
          <w:numId w:val="47"/>
        </w:numPr>
        <w:tabs>
          <w:tab w:val="clear" w:pos="840"/>
          <w:tab w:val="left" w:pos="540"/>
          <w:tab w:val="left" w:pos="1722"/>
        </w:tabs>
        <w:spacing w:line="400" w:lineRule="exact"/>
        <w:ind w:left="540" w:hanging="540"/>
        <w:rPr>
          <w:rFonts w:ascii="宋体" w:hAnsi="宋体"/>
          <w:sz w:val="22"/>
          <w:szCs w:val="22"/>
        </w:rPr>
      </w:pPr>
      <w:r w:rsidRPr="008717EC">
        <w:rPr>
          <w:rFonts w:ascii="宋体" w:hAnsi="宋体" w:hint="eastAsia"/>
          <w:sz w:val="22"/>
          <w:szCs w:val="22"/>
        </w:rPr>
        <w:t>设备的安装、调试结束后，经过试运转考核无故障，并经有关部门检验合格后，甲乙双方共同签署验收合格证书。</w:t>
      </w:r>
    </w:p>
    <w:p w:rsidR="005775FE" w:rsidRPr="008717EC" w:rsidRDefault="00A40AB5">
      <w:pPr>
        <w:numPr>
          <w:ilvl w:val="0"/>
          <w:numId w:val="47"/>
        </w:numPr>
        <w:tabs>
          <w:tab w:val="clear" w:pos="780"/>
        </w:tabs>
        <w:spacing w:line="400" w:lineRule="exact"/>
        <w:ind w:left="540" w:hanging="540"/>
        <w:rPr>
          <w:rFonts w:ascii="宋体" w:hAnsi="宋体"/>
          <w:b/>
          <w:sz w:val="22"/>
          <w:szCs w:val="22"/>
        </w:rPr>
      </w:pPr>
      <w:r w:rsidRPr="008717EC">
        <w:rPr>
          <w:rFonts w:ascii="宋体" w:hAnsi="宋体" w:hint="eastAsia"/>
          <w:b/>
          <w:sz w:val="22"/>
          <w:szCs w:val="22"/>
        </w:rPr>
        <w:t>付款约定</w:t>
      </w:r>
    </w:p>
    <w:p w:rsidR="005775FE" w:rsidRPr="008717EC" w:rsidRDefault="00A40AB5">
      <w:pPr>
        <w:numPr>
          <w:ilvl w:val="1"/>
          <w:numId w:val="47"/>
        </w:numPr>
        <w:tabs>
          <w:tab w:val="clear" w:pos="840"/>
          <w:tab w:val="left" w:pos="540"/>
          <w:tab w:val="left" w:pos="1722"/>
        </w:tabs>
        <w:spacing w:line="400" w:lineRule="exact"/>
        <w:ind w:left="540" w:hanging="540"/>
        <w:rPr>
          <w:rFonts w:ascii="宋体" w:hAnsi="宋体" w:cs="Arial"/>
          <w:bCs/>
          <w:sz w:val="22"/>
          <w:szCs w:val="22"/>
          <w:u w:val="single"/>
        </w:rPr>
      </w:pPr>
      <w:r w:rsidRPr="008717EC">
        <w:rPr>
          <w:rFonts w:ascii="宋体" w:hAnsi="宋体" w:cs="Arial" w:hint="eastAsia"/>
          <w:bCs/>
          <w:sz w:val="22"/>
          <w:szCs w:val="22"/>
        </w:rPr>
        <w:lastRenderedPageBreak/>
        <w:t>本项目合同价款为元。</w:t>
      </w:r>
    </w:p>
    <w:p w:rsidR="005775FE" w:rsidRPr="008717EC" w:rsidRDefault="00A40AB5">
      <w:pPr>
        <w:numPr>
          <w:ilvl w:val="0"/>
          <w:numId w:val="48"/>
        </w:numPr>
        <w:spacing w:line="360" w:lineRule="auto"/>
        <w:ind w:firstLineChars="217" w:firstLine="479"/>
        <w:rPr>
          <w:rFonts w:ascii="宋体" w:hAnsi="宋体" w:cs="Arial"/>
          <w:b/>
          <w:sz w:val="22"/>
          <w:szCs w:val="22"/>
          <w:u w:val="single"/>
        </w:rPr>
      </w:pPr>
      <w:r w:rsidRPr="008717EC">
        <w:rPr>
          <w:rFonts w:ascii="宋体" w:hAnsi="宋体" w:cs="Arial" w:hint="eastAsia"/>
          <w:b/>
          <w:sz w:val="22"/>
          <w:szCs w:val="22"/>
          <w:u w:val="single"/>
        </w:rPr>
        <w:t>乙方应提供合同总金额1%的履约保证金，如乙方未按规定提交履约保证金则甲方有权拒绝支付合同款。</w:t>
      </w:r>
    </w:p>
    <w:p w:rsidR="005775FE" w:rsidRPr="008717EC" w:rsidRDefault="00A40AB5">
      <w:pPr>
        <w:numPr>
          <w:ilvl w:val="0"/>
          <w:numId w:val="48"/>
        </w:numPr>
        <w:spacing w:line="360" w:lineRule="auto"/>
        <w:ind w:firstLineChars="217" w:firstLine="479"/>
        <w:rPr>
          <w:rFonts w:ascii="宋体" w:hAnsi="宋体" w:cs="Arial"/>
          <w:b/>
          <w:sz w:val="22"/>
          <w:szCs w:val="22"/>
          <w:u w:val="single"/>
        </w:rPr>
      </w:pPr>
      <w:r w:rsidRPr="008717EC">
        <w:rPr>
          <w:rFonts w:ascii="宋体" w:hAnsi="宋体" w:cs="Arial"/>
          <w:b/>
          <w:sz w:val="22"/>
          <w:szCs w:val="22"/>
          <w:u w:val="single"/>
        </w:rPr>
        <w:t>合同签订生效且具备实施条件后7个工作日内，</w:t>
      </w:r>
      <w:r w:rsidRPr="008717EC">
        <w:rPr>
          <w:rFonts w:ascii="宋体" w:hAnsi="宋体" w:cs="Arial" w:hint="eastAsia"/>
          <w:b/>
          <w:sz w:val="22"/>
          <w:szCs w:val="22"/>
          <w:u w:val="single"/>
        </w:rPr>
        <w:t>甲方</w:t>
      </w:r>
      <w:r w:rsidRPr="008717EC">
        <w:rPr>
          <w:rFonts w:ascii="宋体" w:hAnsi="宋体" w:cs="Arial"/>
          <w:b/>
          <w:sz w:val="22"/>
          <w:szCs w:val="22"/>
          <w:u w:val="single"/>
        </w:rPr>
        <w:t>支付合同总金额的40%给</w:t>
      </w:r>
      <w:r w:rsidRPr="008717EC">
        <w:rPr>
          <w:rFonts w:ascii="宋体" w:hAnsi="宋体" w:cs="Arial" w:hint="eastAsia"/>
          <w:b/>
          <w:sz w:val="22"/>
          <w:szCs w:val="22"/>
          <w:u w:val="single"/>
        </w:rPr>
        <w:t>乙方</w:t>
      </w:r>
      <w:r w:rsidRPr="008717EC">
        <w:rPr>
          <w:rFonts w:ascii="宋体" w:hAnsi="宋体" w:cs="Arial"/>
          <w:b/>
          <w:sz w:val="22"/>
          <w:szCs w:val="22"/>
          <w:u w:val="single"/>
        </w:rPr>
        <w:t>作为预付款（具体预付约定落实需以预付当月</w:t>
      </w:r>
      <w:r w:rsidRPr="008717EC">
        <w:rPr>
          <w:rFonts w:ascii="宋体" w:hAnsi="宋体" w:cs="Arial" w:hint="eastAsia"/>
          <w:b/>
          <w:sz w:val="22"/>
          <w:szCs w:val="22"/>
          <w:u w:val="single"/>
        </w:rPr>
        <w:t>温州市</w:t>
      </w:r>
      <w:r w:rsidRPr="008717EC">
        <w:rPr>
          <w:rFonts w:ascii="宋体" w:hAnsi="宋体" w:cs="Arial"/>
          <w:b/>
          <w:sz w:val="22"/>
          <w:szCs w:val="22"/>
          <w:u w:val="single"/>
        </w:rPr>
        <w:t>财政库款情况为前提）。</w:t>
      </w:r>
    </w:p>
    <w:p w:rsidR="005775FE" w:rsidRPr="008717EC" w:rsidRDefault="00A40AB5">
      <w:pPr>
        <w:numPr>
          <w:ilvl w:val="0"/>
          <w:numId w:val="48"/>
        </w:numPr>
        <w:spacing w:line="360" w:lineRule="auto"/>
        <w:ind w:firstLineChars="217" w:firstLine="479"/>
        <w:rPr>
          <w:rFonts w:ascii="宋体" w:hAnsi="宋体" w:cs="Arial"/>
          <w:b/>
          <w:sz w:val="22"/>
          <w:szCs w:val="22"/>
          <w:u w:val="single"/>
        </w:rPr>
      </w:pPr>
      <w:r w:rsidRPr="008717EC">
        <w:rPr>
          <w:rFonts w:ascii="宋体" w:hAnsi="宋体" w:cs="Arial" w:hint="eastAsia"/>
          <w:b/>
          <w:sz w:val="22"/>
          <w:szCs w:val="22"/>
          <w:u w:val="single"/>
        </w:rPr>
        <w:t>乙方</w:t>
      </w:r>
      <w:r w:rsidRPr="008717EC">
        <w:rPr>
          <w:rFonts w:ascii="宋体" w:hAnsi="宋体" w:cs="Arial"/>
          <w:b/>
          <w:sz w:val="22"/>
          <w:szCs w:val="22"/>
          <w:u w:val="single"/>
        </w:rPr>
        <w:t>完成所有</w:t>
      </w:r>
      <w:r w:rsidR="00A00D3E" w:rsidRPr="008717EC">
        <w:rPr>
          <w:rFonts w:ascii="宋体" w:hAnsi="宋体" w:cs="Arial" w:hint="eastAsia"/>
          <w:b/>
          <w:sz w:val="22"/>
          <w:szCs w:val="22"/>
          <w:u w:val="single"/>
        </w:rPr>
        <w:t>设备</w:t>
      </w:r>
      <w:r w:rsidR="00A00D3E" w:rsidRPr="008717EC">
        <w:rPr>
          <w:rFonts w:ascii="宋体" w:hAnsi="宋体" w:cs="Arial"/>
          <w:b/>
          <w:sz w:val="22"/>
          <w:szCs w:val="22"/>
          <w:u w:val="single"/>
        </w:rPr>
        <w:t>安装</w:t>
      </w:r>
      <w:r w:rsidRPr="008717EC">
        <w:rPr>
          <w:rFonts w:ascii="宋体" w:hAnsi="宋体" w:cs="Arial"/>
          <w:b/>
          <w:sz w:val="22"/>
          <w:szCs w:val="22"/>
          <w:u w:val="single"/>
        </w:rPr>
        <w:t>系统功能点调试并经</w:t>
      </w:r>
      <w:r w:rsidRPr="008717EC">
        <w:rPr>
          <w:rFonts w:ascii="宋体" w:hAnsi="宋体" w:cs="Arial" w:hint="eastAsia"/>
          <w:b/>
          <w:sz w:val="22"/>
          <w:szCs w:val="22"/>
          <w:u w:val="single"/>
        </w:rPr>
        <w:t>甲方</w:t>
      </w:r>
      <w:r w:rsidRPr="008717EC">
        <w:rPr>
          <w:rFonts w:ascii="宋体" w:hAnsi="宋体" w:cs="Arial"/>
          <w:b/>
          <w:sz w:val="22"/>
          <w:szCs w:val="22"/>
          <w:u w:val="single"/>
        </w:rPr>
        <w:t>初步验收通过后，</w:t>
      </w:r>
      <w:r w:rsidRPr="008717EC">
        <w:rPr>
          <w:rFonts w:ascii="宋体" w:hAnsi="宋体" w:cs="Arial" w:hint="eastAsia"/>
          <w:b/>
          <w:sz w:val="22"/>
          <w:szCs w:val="22"/>
          <w:u w:val="single"/>
        </w:rPr>
        <w:t>甲方</w:t>
      </w:r>
      <w:r w:rsidRPr="008717EC">
        <w:rPr>
          <w:rFonts w:ascii="宋体" w:hAnsi="宋体" w:cs="Arial"/>
          <w:b/>
          <w:sz w:val="22"/>
          <w:szCs w:val="22"/>
          <w:u w:val="single"/>
        </w:rPr>
        <w:t>支付合同总金额的40%给</w:t>
      </w:r>
      <w:r w:rsidRPr="008717EC">
        <w:rPr>
          <w:rFonts w:ascii="宋体" w:hAnsi="宋体" w:cs="Arial" w:hint="eastAsia"/>
          <w:b/>
          <w:sz w:val="22"/>
          <w:szCs w:val="22"/>
          <w:u w:val="single"/>
        </w:rPr>
        <w:t>乙方</w:t>
      </w:r>
      <w:r w:rsidRPr="008717EC">
        <w:rPr>
          <w:rFonts w:ascii="宋体" w:hAnsi="宋体" w:cs="Arial"/>
          <w:b/>
          <w:sz w:val="22"/>
          <w:szCs w:val="22"/>
          <w:u w:val="single"/>
        </w:rPr>
        <w:t>；</w:t>
      </w:r>
    </w:p>
    <w:p w:rsidR="005775FE" w:rsidRPr="008717EC" w:rsidRDefault="00A40AB5">
      <w:pPr>
        <w:numPr>
          <w:ilvl w:val="0"/>
          <w:numId w:val="48"/>
        </w:numPr>
        <w:spacing w:line="360" w:lineRule="auto"/>
        <w:ind w:firstLineChars="217" w:firstLine="479"/>
        <w:rPr>
          <w:rFonts w:ascii="宋体" w:hAnsi="宋体" w:cs="Arial"/>
          <w:b/>
          <w:sz w:val="22"/>
          <w:szCs w:val="22"/>
          <w:u w:val="single"/>
        </w:rPr>
      </w:pPr>
      <w:r w:rsidRPr="008717EC">
        <w:rPr>
          <w:rFonts w:ascii="宋体" w:hAnsi="宋体" w:cs="Arial"/>
          <w:b/>
          <w:sz w:val="22"/>
          <w:szCs w:val="22"/>
          <w:u w:val="single"/>
        </w:rPr>
        <w:t>项目通过最终验收后</w:t>
      </w:r>
      <w:r w:rsidRPr="008717EC">
        <w:rPr>
          <w:rFonts w:ascii="宋体" w:hAnsi="宋体" w:cs="Arial" w:hint="eastAsia"/>
          <w:b/>
          <w:sz w:val="22"/>
          <w:szCs w:val="22"/>
          <w:u w:val="single"/>
        </w:rPr>
        <w:t>，甲方向乙方</w:t>
      </w:r>
      <w:r w:rsidRPr="008717EC">
        <w:rPr>
          <w:rFonts w:ascii="宋体" w:hAnsi="宋体" w:cs="Arial"/>
          <w:b/>
          <w:sz w:val="22"/>
          <w:szCs w:val="22"/>
          <w:u w:val="single"/>
        </w:rPr>
        <w:t>支付合同总价款剩余金额；</w:t>
      </w:r>
    </w:p>
    <w:p w:rsidR="005775FE" w:rsidRPr="008717EC" w:rsidRDefault="00A40AB5">
      <w:pPr>
        <w:spacing w:line="360" w:lineRule="auto"/>
        <w:rPr>
          <w:rFonts w:ascii="宋体" w:hAnsi="宋体" w:cs="Arial"/>
          <w:b/>
          <w:sz w:val="22"/>
          <w:szCs w:val="22"/>
          <w:u w:val="single"/>
        </w:rPr>
      </w:pPr>
      <w:r w:rsidRPr="008717EC">
        <w:rPr>
          <w:rFonts w:ascii="宋体" w:hAnsi="宋体" w:cs="Arial" w:hint="eastAsia"/>
          <w:b/>
          <w:sz w:val="22"/>
          <w:szCs w:val="22"/>
          <w:u w:val="single"/>
        </w:rPr>
        <w:t>注：</w:t>
      </w:r>
      <w:r w:rsidRPr="008717EC">
        <w:rPr>
          <w:rFonts w:ascii="宋体" w:hAnsi="宋体" w:cs="Arial"/>
          <w:b/>
          <w:sz w:val="22"/>
          <w:szCs w:val="22"/>
          <w:u w:val="single"/>
        </w:rPr>
        <w:t>根据浙江省财政厅文件《浙江省财政厅关于进一步发挥政府采购政策功能全力推动经济稳进提质的通知》（浙财采监[2022]3号）的规定“在签订合同时，供应商明确表示无需预付款或者主动要求降低预付款比例的，采购单位可不适用前述规定。</w:t>
      </w:r>
    </w:p>
    <w:p w:rsidR="005775FE" w:rsidRPr="008717EC" w:rsidRDefault="00A40AB5">
      <w:pPr>
        <w:numPr>
          <w:ilvl w:val="1"/>
          <w:numId w:val="47"/>
        </w:numPr>
        <w:tabs>
          <w:tab w:val="clear" w:pos="840"/>
          <w:tab w:val="left" w:pos="540"/>
          <w:tab w:val="left" w:pos="1722"/>
        </w:tabs>
        <w:spacing w:line="400" w:lineRule="exact"/>
        <w:ind w:left="540" w:hanging="540"/>
        <w:rPr>
          <w:rFonts w:ascii="宋体" w:hAnsi="宋体" w:cs="Arial"/>
          <w:bCs/>
          <w:sz w:val="22"/>
          <w:szCs w:val="22"/>
        </w:rPr>
      </w:pPr>
      <w:r w:rsidRPr="008717EC">
        <w:rPr>
          <w:rFonts w:ascii="宋体" w:hAnsi="宋体" w:cs="Arial" w:hint="eastAsia"/>
          <w:bCs/>
          <w:sz w:val="22"/>
          <w:szCs w:val="22"/>
        </w:rPr>
        <w:t>合同价款介入乙方指定银行账户，银行账户信息为：</w:t>
      </w:r>
    </w:p>
    <w:p w:rsidR="005775FE" w:rsidRPr="008717EC" w:rsidRDefault="00A40AB5">
      <w:pPr>
        <w:pStyle w:val="210"/>
        <w:spacing w:line="400" w:lineRule="exact"/>
        <w:ind w:firstLine="440"/>
        <w:rPr>
          <w:rFonts w:eastAsia="宋体" w:hAnsi="宋体"/>
          <w:sz w:val="22"/>
          <w:szCs w:val="22"/>
        </w:rPr>
      </w:pPr>
      <w:r w:rsidRPr="008717EC">
        <w:rPr>
          <w:rFonts w:eastAsia="宋体" w:hAnsi="宋体" w:hint="eastAsia"/>
          <w:sz w:val="22"/>
          <w:szCs w:val="22"/>
        </w:rPr>
        <w:t>账户名称：</w:t>
      </w:r>
    </w:p>
    <w:p w:rsidR="005775FE" w:rsidRPr="008717EC" w:rsidRDefault="00A40AB5">
      <w:pPr>
        <w:pStyle w:val="210"/>
        <w:spacing w:line="400" w:lineRule="exact"/>
        <w:ind w:firstLine="440"/>
        <w:rPr>
          <w:rFonts w:eastAsia="宋体" w:hAnsi="宋体"/>
          <w:sz w:val="22"/>
          <w:szCs w:val="22"/>
        </w:rPr>
      </w:pPr>
      <w:r w:rsidRPr="008717EC">
        <w:rPr>
          <w:rFonts w:eastAsia="宋体" w:hAnsi="宋体" w:hint="eastAsia"/>
          <w:sz w:val="22"/>
          <w:szCs w:val="22"/>
        </w:rPr>
        <w:t>开户行：</w:t>
      </w:r>
    </w:p>
    <w:p w:rsidR="005775FE" w:rsidRPr="008717EC" w:rsidRDefault="00A40AB5">
      <w:pPr>
        <w:pStyle w:val="210"/>
        <w:spacing w:line="400" w:lineRule="exact"/>
        <w:ind w:firstLine="440"/>
      </w:pPr>
      <w:r w:rsidRPr="008717EC">
        <w:rPr>
          <w:rFonts w:eastAsia="宋体" w:hAnsi="宋体" w:hint="eastAsia"/>
          <w:sz w:val="22"/>
          <w:szCs w:val="22"/>
        </w:rPr>
        <w:t>银行账号：</w:t>
      </w:r>
    </w:p>
    <w:p w:rsidR="005775FE" w:rsidRPr="008717EC" w:rsidRDefault="00A40AB5">
      <w:pPr>
        <w:numPr>
          <w:ilvl w:val="0"/>
          <w:numId w:val="47"/>
        </w:numPr>
        <w:tabs>
          <w:tab w:val="clear" w:pos="780"/>
        </w:tabs>
        <w:spacing w:line="400" w:lineRule="exact"/>
        <w:ind w:left="540" w:hanging="540"/>
        <w:rPr>
          <w:rFonts w:ascii="宋体" w:hAnsi="宋体"/>
          <w:b/>
          <w:bCs/>
          <w:sz w:val="22"/>
          <w:szCs w:val="22"/>
        </w:rPr>
      </w:pPr>
      <w:r w:rsidRPr="008717EC">
        <w:rPr>
          <w:rFonts w:ascii="宋体" w:hAnsi="宋体" w:hint="eastAsia"/>
          <w:b/>
          <w:sz w:val="22"/>
          <w:szCs w:val="22"/>
        </w:rPr>
        <w:t>技术文件和资料</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提供技术文件和资料的种类和数量在本</w:t>
      </w:r>
      <w:r w:rsidR="00594EDE" w:rsidRPr="008717EC">
        <w:rPr>
          <w:rFonts w:ascii="宋体" w:hAnsi="宋体" w:hint="eastAsia"/>
          <w:sz w:val="22"/>
          <w:szCs w:val="22"/>
        </w:rPr>
        <w:t>采购文件</w:t>
      </w:r>
      <w:r w:rsidRPr="008717EC">
        <w:rPr>
          <w:rFonts w:ascii="宋体" w:hAnsi="宋体" w:hint="eastAsia"/>
          <w:sz w:val="22"/>
          <w:szCs w:val="22"/>
        </w:rPr>
        <w:t>《采购内容及要求》中规定，甲乙双方可根据采购要求和需要订立具体的技术文件和资料交付时间和数量。</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如果甲方确认乙方提供的技术文件和资料不完整，或在运输途中丢失，乙方应在收到甲方通知后3</w:t>
      </w:r>
      <w:r w:rsidR="008717EC">
        <w:rPr>
          <w:rFonts w:ascii="宋体" w:hAnsi="宋体" w:hint="eastAsia"/>
          <w:sz w:val="22"/>
          <w:szCs w:val="22"/>
        </w:rPr>
        <w:t>天内将这些文件、资料补齐。否则甲方有权</w:t>
      </w:r>
      <w:r w:rsidR="008717EC" w:rsidRPr="008717EC">
        <w:rPr>
          <w:rFonts w:ascii="宋体" w:hAnsi="宋体" w:hint="eastAsia"/>
          <w:sz w:val="22"/>
          <w:szCs w:val="22"/>
        </w:rPr>
        <w:t>处违约金</w:t>
      </w:r>
      <w:r w:rsidR="00AB1279">
        <w:rPr>
          <w:rFonts w:ascii="宋体" w:hAnsi="宋体" w:hint="eastAsia"/>
          <w:sz w:val="22"/>
          <w:szCs w:val="22"/>
        </w:rPr>
        <w:t>3</w:t>
      </w:r>
      <w:r w:rsidR="008717EC" w:rsidRPr="008717EC">
        <w:rPr>
          <w:rFonts w:ascii="宋体" w:hAnsi="宋体" w:hint="eastAsia"/>
          <w:sz w:val="22"/>
          <w:szCs w:val="22"/>
        </w:rPr>
        <w:t>000元/次</w:t>
      </w:r>
      <w:r w:rsidRPr="008717EC">
        <w:rPr>
          <w:rFonts w:ascii="宋体" w:hAnsi="宋体" w:hint="eastAsia"/>
          <w:sz w:val="22"/>
          <w:szCs w:val="22"/>
        </w:rPr>
        <w:t>。</w:t>
      </w:r>
    </w:p>
    <w:p w:rsidR="005775FE" w:rsidRPr="008717EC" w:rsidRDefault="00A40AB5">
      <w:pPr>
        <w:numPr>
          <w:ilvl w:val="0"/>
          <w:numId w:val="47"/>
        </w:numPr>
        <w:tabs>
          <w:tab w:val="clear" w:pos="780"/>
        </w:tabs>
        <w:spacing w:line="400" w:lineRule="exact"/>
        <w:ind w:left="540" w:hanging="540"/>
        <w:rPr>
          <w:rFonts w:ascii="宋体" w:hAnsi="宋体"/>
          <w:b/>
          <w:bCs/>
          <w:sz w:val="22"/>
          <w:szCs w:val="22"/>
        </w:rPr>
      </w:pPr>
      <w:r w:rsidRPr="008717EC">
        <w:rPr>
          <w:rFonts w:ascii="宋体" w:hAnsi="宋体" w:hint="eastAsia"/>
          <w:b/>
          <w:sz w:val="22"/>
          <w:szCs w:val="22"/>
        </w:rPr>
        <w:t>质量保证</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b/>
          <w:bCs/>
          <w:sz w:val="22"/>
          <w:szCs w:val="22"/>
        </w:rPr>
      </w:pPr>
      <w:r w:rsidRPr="008717EC">
        <w:rPr>
          <w:rFonts w:ascii="宋体" w:hAnsi="宋体" w:hint="eastAsia"/>
          <w:sz w:val="22"/>
          <w:szCs w:val="22"/>
        </w:rPr>
        <w:t>乙方所提供的货物应保证是企业原厂生产的产品而不是其他地方生产的、全新的、未使用过的，是原包装未拆封的，是用一流的工艺和最佳材料制造而成的，并完全符合合同规定的质量、规格和性能要求。乙方应保证所提供的货物经正确安装、正常运转和保养，在其使用寿命期内应具有使甲方满意的性能，并且确保一次性通过各项检验和测试。在货物质量保证期内，乙方应对由于设计、工艺、材料和配套件的缺陷所产生的任何不足或故障负责。</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根据甲方按检验标准检验的结果或当地质检部门检验的结果，或者在质量保证期内，如果货物的数量、质量或规格与合同不符，或证实货物是有缺陷的，包括潜在的缺陷或使用不符合要求的材料等，甲方应尽快以书面形式通知乙方，提出索赔。乙方在收到通知后，应在规定期限内，用与投标时采用的零件、部件或材料来更换有缺陷的或不符合要求的零件、部件或材料，同时相应延长质量保证期。</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cs="Arial"/>
          <w:b/>
          <w:sz w:val="22"/>
          <w:szCs w:val="22"/>
        </w:rPr>
      </w:pPr>
      <w:r w:rsidRPr="008717EC">
        <w:rPr>
          <w:rFonts w:ascii="宋体" w:hAnsi="宋体" w:cs="Arial" w:hint="eastAsia"/>
          <w:b/>
          <w:sz w:val="22"/>
          <w:szCs w:val="22"/>
        </w:rPr>
        <w:t>本合同项下货物质量保证期</w:t>
      </w:r>
      <w:r w:rsidR="00DB6FC5" w:rsidRPr="008717EC">
        <w:rPr>
          <w:rFonts w:ascii="宋体" w:hAnsi="宋体" w:cs="Arial" w:hint="eastAsia"/>
          <w:b/>
          <w:sz w:val="22"/>
          <w:szCs w:val="22"/>
        </w:rPr>
        <w:t>要求提供</w:t>
      </w:r>
      <w:r w:rsidR="00DB6FC5" w:rsidRPr="008717EC">
        <w:rPr>
          <w:rFonts w:ascii="宋体" w:hAnsi="宋体" w:cs="Arial"/>
          <w:b/>
          <w:sz w:val="22"/>
          <w:szCs w:val="22"/>
        </w:rPr>
        <w:t>系统整体（包括硬件设备和软件）免费质保</w:t>
      </w:r>
      <w:r w:rsidR="00DB6FC5" w:rsidRPr="008717EC">
        <w:rPr>
          <w:rFonts w:ascii="宋体" w:hAnsi="宋体" w:cs="Arial" w:hint="eastAsia"/>
          <w:b/>
          <w:sz w:val="22"/>
          <w:szCs w:val="22"/>
        </w:rPr>
        <w:t>及运维服务（包括消控机电运行期间的技术咨询、分析服务等）</w:t>
      </w:r>
      <w:r w:rsidR="00DB6FC5" w:rsidRPr="008717EC">
        <w:rPr>
          <w:rFonts w:ascii="宋体" w:hAnsi="宋体" w:cs="Arial"/>
          <w:b/>
          <w:sz w:val="22"/>
          <w:szCs w:val="22"/>
        </w:rPr>
        <w:t>至少</w:t>
      </w:r>
      <w:r w:rsidR="00DB6FC5" w:rsidRPr="008717EC">
        <w:rPr>
          <w:rFonts w:ascii="宋体" w:hAnsi="宋体" w:cs="Arial" w:hint="eastAsia"/>
          <w:b/>
          <w:sz w:val="22"/>
          <w:szCs w:val="22"/>
        </w:rPr>
        <w:t>2</w:t>
      </w:r>
      <w:r w:rsidR="00DB6FC5" w:rsidRPr="008717EC">
        <w:rPr>
          <w:rFonts w:ascii="宋体" w:hAnsi="宋体" w:cs="Arial"/>
          <w:b/>
          <w:sz w:val="22"/>
          <w:szCs w:val="22"/>
        </w:rPr>
        <w:t>年</w:t>
      </w:r>
      <w:r w:rsidR="00DB6FC5" w:rsidRPr="008717EC">
        <w:rPr>
          <w:rFonts w:ascii="宋体" w:hAnsi="宋体" w:cs="Arial" w:hint="eastAsia"/>
          <w:b/>
          <w:sz w:val="22"/>
          <w:szCs w:val="22"/>
        </w:rPr>
        <w:t>；原厂商若有更高的保修期以原厂商提供为准，</w:t>
      </w:r>
      <w:r w:rsidR="00DB6FC5" w:rsidRPr="008717EC">
        <w:rPr>
          <w:rFonts w:ascii="宋体" w:hAnsi="宋体" w:cs="Arial" w:hint="eastAsia"/>
          <w:b/>
          <w:bCs/>
          <w:sz w:val="22"/>
          <w:szCs w:val="22"/>
        </w:rPr>
        <w:t>须在合同签订前提供针对该项目的原厂售后服务承诺函原件，且与投标产品必须一致</w:t>
      </w:r>
      <w:r w:rsidR="00DB6FC5" w:rsidRPr="008717EC">
        <w:rPr>
          <w:rFonts w:ascii="宋体" w:hAnsi="宋体" w:cs="Arial" w:hint="eastAsia"/>
          <w:sz w:val="22"/>
          <w:szCs w:val="22"/>
        </w:rPr>
        <w:t>。</w:t>
      </w:r>
      <w:r w:rsidR="00CC0FA1" w:rsidRPr="008717EC">
        <w:rPr>
          <w:rFonts w:ascii="宋体" w:hAnsi="宋体" w:cs="Arial" w:hint="eastAsia"/>
          <w:b/>
          <w:sz w:val="22"/>
          <w:szCs w:val="22"/>
        </w:rPr>
        <w:t>质量保证期为自货物通过最终验收，向甲方移交之日起。</w:t>
      </w:r>
      <w:r w:rsidR="00CC0FA1" w:rsidRPr="008717EC">
        <w:rPr>
          <w:rFonts w:ascii="宋体" w:hAnsi="宋体" w:cs="Arial"/>
          <w:b/>
          <w:sz w:val="22"/>
          <w:szCs w:val="22"/>
        </w:rPr>
        <w:t xml:space="preserve"> </w:t>
      </w:r>
    </w:p>
    <w:p w:rsidR="005775FE" w:rsidRPr="008717EC" w:rsidRDefault="00A40AB5">
      <w:pPr>
        <w:numPr>
          <w:ilvl w:val="0"/>
          <w:numId w:val="47"/>
        </w:numPr>
        <w:tabs>
          <w:tab w:val="clear" w:pos="780"/>
        </w:tabs>
        <w:spacing w:line="400" w:lineRule="exact"/>
        <w:ind w:left="540" w:hanging="540"/>
        <w:rPr>
          <w:rFonts w:ascii="宋体" w:hAnsi="宋体"/>
          <w:b/>
          <w:sz w:val="22"/>
          <w:szCs w:val="22"/>
        </w:rPr>
      </w:pPr>
      <w:r w:rsidRPr="008717EC">
        <w:rPr>
          <w:rFonts w:ascii="宋体" w:hAnsi="宋体" w:hint="eastAsia"/>
          <w:b/>
          <w:sz w:val="22"/>
          <w:szCs w:val="22"/>
        </w:rPr>
        <w:lastRenderedPageBreak/>
        <w:t>交货方式：</w:t>
      </w:r>
    </w:p>
    <w:p w:rsidR="005775FE" w:rsidRPr="008717EC" w:rsidRDefault="00A40AB5">
      <w:pPr>
        <w:spacing w:line="400" w:lineRule="exact"/>
        <w:ind w:left="540"/>
        <w:rPr>
          <w:rFonts w:ascii="宋体" w:hAnsi="宋体"/>
          <w:b/>
          <w:sz w:val="22"/>
          <w:szCs w:val="22"/>
        </w:rPr>
      </w:pPr>
      <w:r w:rsidRPr="008717EC">
        <w:rPr>
          <w:rFonts w:ascii="宋体" w:hAnsi="宋体" w:hint="eastAsia"/>
          <w:b/>
          <w:sz w:val="22"/>
          <w:szCs w:val="22"/>
        </w:rPr>
        <w:t>至甲方指定地点完成供货、安装。</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乙方履约延误</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乙方应按照合同规定的时间交货和提供服务。</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在履行合同过程中，如果乙方遇到妨碍按时交货和提供服务的情况时，应及时以书面形式将延误的事实、可能拖延的时间和原因通知甲方。甲方在收到乙方通知后，应尽快对情况进行分析评价，并确定是否同意延长交货时间以及是否收取误期赔偿费。延期应通过修改合同的方式由双方认可。</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除了合同条款中不可抗力的情况外，除甲方同意延误并不收赔偿费外，乙方延误交货或提供服务将按合同条款15条规定被收取误期赔偿费。</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所有提供的设备交货、安装、调试及验收都应服从甲方的统一安排。</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误期赔偿费</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除不可抗力外，如果乙方没有按照合同规定的时间交货和提供服务，甲方应在不影响合同项下的其他补救措施的情况下，从合同价款中扣除误期赔偿费。每延误一天的赔偿费按</w:t>
      </w:r>
      <w:r w:rsidRPr="008717EC">
        <w:rPr>
          <w:rFonts w:ascii="宋体" w:hAnsi="宋体" w:hint="eastAsia"/>
          <w:b/>
          <w:sz w:val="22"/>
          <w:szCs w:val="22"/>
          <w:u w:val="single"/>
        </w:rPr>
        <w:t>合同总额的千分之一（1‰）</w:t>
      </w:r>
      <w:r w:rsidRPr="008717EC">
        <w:rPr>
          <w:rFonts w:ascii="宋体" w:hAnsi="宋体" w:hint="eastAsia"/>
          <w:sz w:val="22"/>
          <w:szCs w:val="22"/>
        </w:rPr>
        <w:t>计收，直至交货或提供服务为止。误期赔偿费达到合同价的百分之五（5%）时，甲方有权单方解除合同，乙方承担合同价款 20%的违约金，已交付并验收合格的货物双方据实结算，质量保证责任不变，按本合同第 12 条 c 执行。</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不可抗力</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如果双方中任何一方由于战争、严重火灾、水灾、破坏性台风和地震以及其它经双方同意属不可抗力的事故，致使合同履行受阻时，履行合同期限应予延长，延长时限应相当于事故所影响的时间，或双方协商解决。</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税费</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根据国家现行税法对甲方征收的与本合同有关的一切费用由甲方承担。</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根据现行税法对乙方征收的与本合同有关的一切税费均由乙方承担。</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在中国境外发生的与本合同执行有关的一切税费由乙方承担。</w:t>
      </w:r>
    </w:p>
    <w:p w:rsidR="00BB0223" w:rsidRPr="008717EC" w:rsidRDefault="00A40AB5" w:rsidP="00BB0223">
      <w:pPr>
        <w:numPr>
          <w:ilvl w:val="0"/>
          <w:numId w:val="47"/>
        </w:numPr>
        <w:tabs>
          <w:tab w:val="clear" w:pos="780"/>
        </w:tabs>
        <w:spacing w:line="400" w:lineRule="exact"/>
        <w:ind w:left="540" w:hanging="540"/>
        <w:rPr>
          <w:rFonts w:ascii="宋体" w:hAnsi="宋体"/>
          <w:b/>
          <w:sz w:val="22"/>
          <w:szCs w:val="22"/>
        </w:rPr>
      </w:pPr>
      <w:r w:rsidRPr="008717EC">
        <w:rPr>
          <w:rFonts w:ascii="宋体" w:hAnsi="宋体" w:hint="eastAsia"/>
          <w:b/>
          <w:sz w:val="22"/>
          <w:szCs w:val="22"/>
        </w:rPr>
        <w:t>违约终止合同</w:t>
      </w:r>
    </w:p>
    <w:p w:rsidR="00BB0223" w:rsidRPr="008717EC" w:rsidRDefault="00BB0223" w:rsidP="00BB0223">
      <w:pPr>
        <w:spacing w:line="400" w:lineRule="exact"/>
        <w:ind w:left="540"/>
        <w:rPr>
          <w:rFonts w:ascii="宋体" w:hAnsi="宋体"/>
          <w:b/>
          <w:sz w:val="22"/>
          <w:szCs w:val="22"/>
        </w:rPr>
      </w:pPr>
      <w:r w:rsidRPr="008717EC">
        <w:rPr>
          <w:rFonts w:ascii="宋体" w:hAnsi="宋体" w:hint="eastAsia"/>
          <w:b/>
          <w:sz w:val="22"/>
          <w:szCs w:val="22"/>
        </w:rPr>
        <w:t>18.1违约</w:t>
      </w:r>
    </w:p>
    <w:p w:rsidR="00FC149A" w:rsidRPr="008717EC" w:rsidRDefault="006A5723" w:rsidP="00BE39A0">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乙方在项目实施过程中不得擅自更换投标文件中承诺的项目组人员，若确实需要更换的必须经甲方认可，更换后的人员专业素质、技术能力及经验等不能低于原人员水平。</w:t>
      </w:r>
      <w:r w:rsidR="00FC149A" w:rsidRPr="008717EC">
        <w:rPr>
          <w:rFonts w:ascii="宋体" w:hAnsi="宋体" w:hint="eastAsia"/>
          <w:sz w:val="22"/>
          <w:szCs w:val="22"/>
        </w:rPr>
        <w:t>乙方擅自更换项目负责人</w:t>
      </w:r>
      <w:r w:rsidR="00BE39A0" w:rsidRPr="008717EC">
        <w:rPr>
          <w:rFonts w:ascii="宋体" w:hAnsi="宋体" w:hint="eastAsia"/>
          <w:sz w:val="22"/>
          <w:szCs w:val="22"/>
        </w:rPr>
        <w:t>和技术负责人</w:t>
      </w:r>
      <w:r w:rsidR="00FC149A" w:rsidRPr="008717EC">
        <w:rPr>
          <w:rFonts w:ascii="宋体" w:hAnsi="宋体" w:hint="eastAsia"/>
          <w:sz w:val="22"/>
          <w:szCs w:val="22"/>
        </w:rPr>
        <w:t>的</w:t>
      </w:r>
      <w:r w:rsidR="008F310C" w:rsidRPr="008717EC">
        <w:rPr>
          <w:rFonts w:ascii="宋体" w:hAnsi="宋体" w:hint="eastAsia"/>
          <w:sz w:val="22"/>
          <w:szCs w:val="22"/>
        </w:rPr>
        <w:t>，每更换一次</w:t>
      </w:r>
      <w:r w:rsidR="00FC149A" w:rsidRPr="008717EC">
        <w:rPr>
          <w:rFonts w:ascii="宋体" w:hAnsi="宋体" w:hint="eastAsia"/>
          <w:sz w:val="22"/>
          <w:szCs w:val="22"/>
        </w:rPr>
        <w:t>处违约金30000元/次</w:t>
      </w:r>
      <w:r w:rsidR="008F310C" w:rsidRPr="008717EC">
        <w:rPr>
          <w:rFonts w:ascii="宋体" w:hAnsi="宋体" w:hint="eastAsia"/>
          <w:sz w:val="22"/>
          <w:szCs w:val="22"/>
        </w:rPr>
        <w:t>；乙方擅自更换</w:t>
      </w:r>
      <w:r w:rsidR="008F310C" w:rsidRPr="008717EC">
        <w:rPr>
          <w:rFonts w:ascii="宋体" w:hAnsi="宋体" w:hint="eastAsia"/>
          <w:iCs/>
          <w:szCs w:val="21"/>
        </w:rPr>
        <w:t>其他主要人员的，乙方支付违约金10000元/人；</w:t>
      </w:r>
      <w:r w:rsidR="00FC149A" w:rsidRPr="008717EC">
        <w:rPr>
          <w:rFonts w:ascii="宋体" w:hAnsi="宋体" w:hint="eastAsia"/>
          <w:sz w:val="22"/>
          <w:szCs w:val="22"/>
        </w:rPr>
        <w:t>违约金从合同价款中扣除。</w:t>
      </w:r>
    </w:p>
    <w:p w:rsidR="00BE39A0" w:rsidRPr="008717EC" w:rsidRDefault="00BE39A0" w:rsidP="00BE39A0">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项目负责人和</w:t>
      </w:r>
      <w:r w:rsidR="008F310C" w:rsidRPr="008717EC">
        <w:rPr>
          <w:rFonts w:ascii="宋体" w:hAnsi="宋体" w:hint="eastAsia"/>
          <w:sz w:val="22"/>
          <w:szCs w:val="22"/>
        </w:rPr>
        <w:t>其他</w:t>
      </w:r>
      <w:r w:rsidRPr="008717EC">
        <w:rPr>
          <w:rFonts w:ascii="宋体" w:hAnsi="宋体" w:hint="eastAsia"/>
          <w:sz w:val="22"/>
          <w:szCs w:val="22"/>
        </w:rPr>
        <w:t>项目组人员</w:t>
      </w:r>
      <w:r w:rsidR="006A5723" w:rsidRPr="008717EC">
        <w:rPr>
          <w:rFonts w:ascii="宋体" w:hAnsi="宋体" w:hint="eastAsia"/>
          <w:sz w:val="22"/>
          <w:szCs w:val="22"/>
        </w:rPr>
        <w:t>应</w:t>
      </w:r>
      <w:r w:rsidR="008F310C" w:rsidRPr="008717EC">
        <w:rPr>
          <w:rFonts w:ascii="宋体" w:hAnsi="宋体" w:hint="eastAsia"/>
          <w:sz w:val="22"/>
          <w:szCs w:val="22"/>
        </w:rPr>
        <w:t>按时到场，在</w:t>
      </w:r>
      <w:r w:rsidRPr="008717EC">
        <w:rPr>
          <w:rFonts w:ascii="宋体" w:hAnsi="宋体" w:hint="eastAsia"/>
          <w:sz w:val="22"/>
          <w:szCs w:val="22"/>
        </w:rPr>
        <w:t>按甲方到场</w:t>
      </w:r>
      <w:r w:rsidR="008F310C" w:rsidRPr="008717EC">
        <w:rPr>
          <w:rFonts w:ascii="宋体" w:hAnsi="宋体" w:hint="eastAsia"/>
          <w:sz w:val="22"/>
          <w:szCs w:val="22"/>
        </w:rPr>
        <w:t>要求后</w:t>
      </w:r>
      <w:r w:rsidRPr="008717EC">
        <w:rPr>
          <w:rFonts w:ascii="宋体" w:hAnsi="宋体" w:hint="eastAsia"/>
          <w:sz w:val="22"/>
          <w:szCs w:val="22"/>
        </w:rPr>
        <w:t>，乙方</w:t>
      </w:r>
      <w:r w:rsidR="008F310C" w:rsidRPr="008717EC">
        <w:rPr>
          <w:rFonts w:ascii="宋体" w:hAnsi="宋体" w:hint="eastAsia"/>
          <w:sz w:val="22"/>
          <w:szCs w:val="22"/>
        </w:rPr>
        <w:t>未按规定</w:t>
      </w:r>
      <w:r w:rsidRPr="008717EC">
        <w:rPr>
          <w:rFonts w:ascii="宋体" w:hAnsi="宋体" w:hint="eastAsia"/>
          <w:sz w:val="22"/>
          <w:szCs w:val="22"/>
        </w:rPr>
        <w:t>到场</w:t>
      </w:r>
      <w:r w:rsidR="008F310C" w:rsidRPr="008717EC">
        <w:rPr>
          <w:rFonts w:ascii="宋体" w:hAnsi="宋体" w:hint="eastAsia"/>
          <w:sz w:val="22"/>
          <w:szCs w:val="22"/>
        </w:rPr>
        <w:t>的或到场</w:t>
      </w:r>
      <w:r w:rsidRPr="008717EC">
        <w:rPr>
          <w:rFonts w:ascii="宋体" w:hAnsi="宋体" w:hint="eastAsia"/>
          <w:sz w:val="22"/>
          <w:szCs w:val="22"/>
        </w:rPr>
        <w:t>人员不齐的，处违约金</w:t>
      </w:r>
      <w:r w:rsidR="00A54D7E" w:rsidRPr="008717EC">
        <w:rPr>
          <w:rFonts w:ascii="宋体" w:hAnsi="宋体" w:hint="eastAsia"/>
          <w:sz w:val="22"/>
          <w:szCs w:val="22"/>
        </w:rPr>
        <w:t>2</w:t>
      </w:r>
      <w:r w:rsidRPr="008717EC">
        <w:rPr>
          <w:rFonts w:ascii="宋体" w:hAnsi="宋体" w:hint="eastAsia"/>
          <w:sz w:val="22"/>
          <w:szCs w:val="22"/>
        </w:rPr>
        <w:t>000元/次，违约金从合同价款中扣除。</w:t>
      </w:r>
    </w:p>
    <w:p w:rsidR="00FC149A" w:rsidRPr="008717EC" w:rsidRDefault="00FC149A" w:rsidP="009051E4">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由于乙方措施不力，导致阻车和事故频发或损坏现有道路，影响交通安全和运行，并造成重大影响，引起索赔，赔偿、诉讼费用及工程拖延或施工费用增加时，应由乙方承担一切责任和费用。</w:t>
      </w:r>
    </w:p>
    <w:p w:rsidR="00FC149A" w:rsidRPr="008717EC" w:rsidRDefault="00FC149A" w:rsidP="00BB0223">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lastRenderedPageBreak/>
        <w:t>由于乙方工作不到位或不文明施工等情况，被新闻媒体曝光或发生有责投诉，每发生一次，处</w:t>
      </w:r>
      <w:r w:rsidR="00BB0223" w:rsidRPr="008717EC">
        <w:rPr>
          <w:rFonts w:ascii="宋体" w:hAnsi="宋体" w:hint="eastAsia"/>
          <w:sz w:val="22"/>
          <w:szCs w:val="22"/>
        </w:rPr>
        <w:t>违约金2</w:t>
      </w:r>
      <w:r w:rsidR="008F310C" w:rsidRPr="008717EC">
        <w:rPr>
          <w:rFonts w:ascii="宋体" w:hAnsi="宋体" w:hint="eastAsia"/>
          <w:sz w:val="22"/>
          <w:szCs w:val="22"/>
        </w:rPr>
        <w:t>000元/次</w:t>
      </w:r>
      <w:r w:rsidRPr="008717EC">
        <w:rPr>
          <w:rFonts w:ascii="宋体" w:hAnsi="宋体" w:hint="eastAsia"/>
          <w:sz w:val="22"/>
          <w:szCs w:val="22"/>
        </w:rPr>
        <w:t>。事后未及时妥善处理造成恶劣社会舆论影响的，情节严重的可直接终止本合同。</w:t>
      </w:r>
    </w:p>
    <w:p w:rsidR="00BB0223" w:rsidRPr="008717EC" w:rsidRDefault="00BB0223" w:rsidP="00BB0223">
      <w:pPr>
        <w:spacing w:line="400" w:lineRule="exact"/>
        <w:ind w:left="540"/>
        <w:rPr>
          <w:rFonts w:ascii="宋体" w:hAnsi="宋体"/>
          <w:b/>
          <w:sz w:val="22"/>
          <w:szCs w:val="22"/>
        </w:rPr>
      </w:pPr>
      <w:r w:rsidRPr="008717EC">
        <w:rPr>
          <w:rFonts w:ascii="宋体" w:hAnsi="宋体" w:hint="eastAsia"/>
          <w:b/>
          <w:sz w:val="22"/>
          <w:szCs w:val="22"/>
        </w:rPr>
        <w:t>18.2</w:t>
      </w:r>
      <w:r w:rsidR="00A54D7E" w:rsidRPr="008717EC">
        <w:rPr>
          <w:rFonts w:ascii="宋体" w:hAnsi="宋体" w:hint="eastAsia"/>
          <w:b/>
          <w:sz w:val="22"/>
          <w:szCs w:val="22"/>
        </w:rPr>
        <w:t>终止</w:t>
      </w:r>
    </w:p>
    <w:p w:rsidR="005775FE" w:rsidRPr="008717EC" w:rsidRDefault="00A40AB5" w:rsidP="00BB0223">
      <w:pPr>
        <w:tabs>
          <w:tab w:val="left" w:pos="540"/>
          <w:tab w:val="left" w:pos="780"/>
          <w:tab w:val="left" w:pos="992"/>
        </w:tabs>
        <w:spacing w:line="400" w:lineRule="exact"/>
        <w:ind w:left="540"/>
        <w:rPr>
          <w:rFonts w:ascii="宋体" w:hAnsi="宋体"/>
          <w:sz w:val="22"/>
          <w:szCs w:val="22"/>
        </w:rPr>
      </w:pPr>
      <w:r w:rsidRPr="008717EC">
        <w:rPr>
          <w:rFonts w:ascii="宋体" w:hAnsi="宋体" w:hint="eastAsia"/>
          <w:sz w:val="22"/>
          <w:szCs w:val="22"/>
        </w:rPr>
        <w:t>甲方在乙方违约的情况下，如果发生下列情况之一，可考虑终止部分或全部合同：</w:t>
      </w:r>
    </w:p>
    <w:p w:rsidR="005775FE" w:rsidRPr="008717EC" w:rsidRDefault="00A40AB5">
      <w:pPr>
        <w:spacing w:line="400" w:lineRule="exact"/>
        <w:rPr>
          <w:rFonts w:ascii="宋体" w:hAnsi="宋体"/>
          <w:sz w:val="22"/>
          <w:szCs w:val="22"/>
        </w:rPr>
      </w:pPr>
      <w:r w:rsidRPr="008717EC">
        <w:rPr>
          <w:rFonts w:ascii="宋体" w:hAnsi="宋体" w:hint="eastAsia"/>
          <w:sz w:val="22"/>
          <w:szCs w:val="22"/>
        </w:rPr>
        <w:t>（1） 乙方未能在合同规定的期限内或甲方同意延长的期限内提供全部或部分货物；</w:t>
      </w:r>
    </w:p>
    <w:p w:rsidR="005775FE" w:rsidRPr="008717EC" w:rsidRDefault="00A40AB5">
      <w:pPr>
        <w:spacing w:line="400" w:lineRule="exact"/>
        <w:ind w:left="660" w:hangingChars="300" w:hanging="660"/>
        <w:rPr>
          <w:rFonts w:ascii="宋体" w:hAnsi="宋体"/>
          <w:sz w:val="22"/>
          <w:szCs w:val="22"/>
        </w:rPr>
      </w:pPr>
      <w:r w:rsidRPr="008717EC">
        <w:rPr>
          <w:rFonts w:ascii="宋体" w:hAnsi="宋体" w:hint="eastAsia"/>
          <w:sz w:val="22"/>
          <w:szCs w:val="22"/>
        </w:rPr>
        <w:t>（2</w:t>
      </w:r>
      <w:r w:rsidRPr="008717EC">
        <w:rPr>
          <w:rFonts w:ascii="宋体" w:hAnsi="宋体" w:hint="eastAsia"/>
          <w:spacing w:val="40"/>
          <w:sz w:val="22"/>
          <w:szCs w:val="22"/>
        </w:rPr>
        <w:t>）</w:t>
      </w:r>
      <w:r w:rsidRPr="008717EC">
        <w:rPr>
          <w:rFonts w:ascii="宋体" w:hAnsi="宋体" w:hint="eastAsia"/>
          <w:sz w:val="22"/>
          <w:szCs w:val="22"/>
        </w:rPr>
        <w:t>乙方未能履行合同规定的任何其他义务。乙方在收到甲方发出的违约通知后7天内，或经甲方书面认可延长的时间内未能纠正其过失。甲方可向乙方发出书面通知，终止部分或合同全部，通知到达乙方时合同即行解除。在这种情况下，并不影响甲方向乙方提出的索赔。</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如果甲方根据上述第18.</w:t>
      </w:r>
      <w:r w:rsidR="00BB0223" w:rsidRPr="008717EC">
        <w:rPr>
          <w:rFonts w:ascii="宋体" w:hAnsi="宋体" w:hint="eastAsia"/>
          <w:sz w:val="22"/>
          <w:szCs w:val="22"/>
        </w:rPr>
        <w:t>2</w:t>
      </w:r>
      <w:r w:rsidRPr="008717EC">
        <w:rPr>
          <w:rFonts w:ascii="宋体" w:hAnsi="宋体" w:hint="eastAsia"/>
          <w:sz w:val="22"/>
          <w:szCs w:val="22"/>
        </w:rPr>
        <w:t>条的规定，终止了全部或部分合同，甲方可以依其认为适当的条件和方法购买与未交货物类似的货物或服务，乙方应承担甲方因购买类似货物或服务而产生的额外支出。但是，乙方应继续执行合同中未终止的部分。</w:t>
      </w:r>
    </w:p>
    <w:p w:rsidR="00C50182" w:rsidRPr="008717EC" w:rsidRDefault="00C50182">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rPr>
        <w:t>安全</w:t>
      </w:r>
      <w:r w:rsidRPr="008717EC">
        <w:rPr>
          <w:rFonts w:ascii="宋体" w:hAnsi="宋体"/>
          <w:b/>
        </w:rPr>
        <w:t>责任</w:t>
      </w:r>
    </w:p>
    <w:p w:rsidR="00372688" w:rsidRPr="008717EC" w:rsidRDefault="00372688" w:rsidP="00B60A48">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乙方保证在设备安装、调</w:t>
      </w:r>
      <w:r w:rsidR="00B60A48" w:rsidRPr="008717EC">
        <w:rPr>
          <w:rFonts w:ascii="宋体" w:hAnsi="宋体" w:hint="eastAsia"/>
          <w:sz w:val="22"/>
          <w:szCs w:val="22"/>
        </w:rPr>
        <w:t>测期间按有关规定做好文明施工，保证施工场地清洁，符合环境卫生管理要求；如因乙方施工不当对实施区域内管道、桥架、</w:t>
      </w:r>
      <w:r w:rsidRPr="008717EC">
        <w:rPr>
          <w:rFonts w:ascii="宋体" w:hAnsi="宋体" w:hint="eastAsia"/>
          <w:sz w:val="22"/>
          <w:szCs w:val="22"/>
        </w:rPr>
        <w:t>线缆等基础设施设备造成损坏的，乙方负责全额赔偿。</w:t>
      </w:r>
    </w:p>
    <w:p w:rsidR="00C50182" w:rsidRPr="008717EC" w:rsidRDefault="00C50182" w:rsidP="00B60A48">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乙方项目实施过程中应严格做好安全防范措施，如乙方项目实施人员在实施中违反操作规定造成人员伤亡事故或实施现场防范措施设置不明造成人员伤害事故，一切责任均有乙方负责。乙方项目</w:t>
      </w:r>
      <w:r w:rsidRPr="008717EC">
        <w:rPr>
          <w:rFonts w:ascii="宋体" w:hAnsi="宋体"/>
          <w:sz w:val="22"/>
          <w:szCs w:val="22"/>
        </w:rPr>
        <w:t>实施过程中应承担</w:t>
      </w:r>
      <w:r w:rsidRPr="008717EC">
        <w:rPr>
          <w:rFonts w:ascii="宋体" w:hAnsi="宋体" w:hint="eastAsia"/>
          <w:sz w:val="22"/>
          <w:szCs w:val="22"/>
        </w:rPr>
        <w:t>项目</w:t>
      </w:r>
      <w:r w:rsidRPr="008717EC">
        <w:rPr>
          <w:rFonts w:ascii="宋体" w:hAnsi="宋体"/>
          <w:sz w:val="22"/>
          <w:szCs w:val="22"/>
        </w:rPr>
        <w:t>实施</w:t>
      </w:r>
      <w:r w:rsidRPr="008717EC">
        <w:rPr>
          <w:rFonts w:ascii="宋体" w:hAnsi="宋体" w:hint="eastAsia"/>
          <w:sz w:val="22"/>
          <w:szCs w:val="22"/>
        </w:rPr>
        <w:t>过程</w:t>
      </w:r>
      <w:r w:rsidRPr="008717EC">
        <w:rPr>
          <w:rFonts w:ascii="宋体" w:hAnsi="宋体"/>
          <w:sz w:val="22"/>
          <w:szCs w:val="22"/>
        </w:rPr>
        <w:t>中的所有</w:t>
      </w:r>
      <w:r w:rsidRPr="008717EC">
        <w:rPr>
          <w:rFonts w:ascii="宋体" w:hAnsi="宋体" w:hint="eastAsia"/>
          <w:sz w:val="22"/>
          <w:szCs w:val="22"/>
        </w:rPr>
        <w:t>安全</w:t>
      </w:r>
      <w:r w:rsidRPr="008717EC">
        <w:rPr>
          <w:rFonts w:ascii="宋体" w:hAnsi="宋体"/>
          <w:sz w:val="22"/>
          <w:szCs w:val="22"/>
        </w:rPr>
        <w:t>责任</w:t>
      </w:r>
      <w:r w:rsidRPr="008717EC">
        <w:rPr>
          <w:rFonts w:ascii="宋体" w:hAnsi="宋体" w:hint="eastAsia"/>
          <w:sz w:val="22"/>
          <w:szCs w:val="22"/>
        </w:rPr>
        <w:t>及各类</w:t>
      </w:r>
      <w:r w:rsidRPr="008717EC">
        <w:rPr>
          <w:rFonts w:ascii="宋体" w:hAnsi="宋体"/>
          <w:sz w:val="22"/>
          <w:szCs w:val="22"/>
        </w:rPr>
        <w:t>损失赔偿。</w:t>
      </w:r>
    </w:p>
    <w:p w:rsidR="009051E4" w:rsidRPr="008717EC" w:rsidRDefault="00D16ACB" w:rsidP="009051E4">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质保期</w:t>
      </w:r>
      <w:r w:rsidR="009051E4" w:rsidRPr="008717EC">
        <w:rPr>
          <w:rFonts w:ascii="宋体" w:hAnsi="宋体" w:hint="eastAsia"/>
          <w:sz w:val="22"/>
          <w:szCs w:val="22"/>
        </w:rPr>
        <w:t>内乙方须负责对员工进行安全培训，确保安全生产。合同履行过程中必须做好安全保障工作，不因项目实施而危及自身及第三方人员、财产安全，若发生任何安全事故，由乙方自行承担一切责任并赔偿损失</w:t>
      </w:r>
      <w:r w:rsidRPr="008717EC">
        <w:rPr>
          <w:rFonts w:ascii="宋体" w:hAnsi="宋体" w:hint="eastAsia"/>
          <w:sz w:val="22"/>
          <w:szCs w:val="22"/>
        </w:rPr>
        <w:t>。</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履约保证金的罚没</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如乙方未能履行合同规定的任何义务给甲方造成直接或间接损失的，甲方有权从直接从履约保证金中予以补偿。</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如果乙方毫无理由地拖延交货或拒绝履行合同规定的任何义务，经催告后在合理期限内仍不履行的，甲方有权没收全部履约保证金，并另行追索违约赔偿金。</w:t>
      </w:r>
    </w:p>
    <w:p w:rsidR="00DB6FC5" w:rsidRPr="008717EC" w:rsidRDefault="00A40AB5" w:rsidP="00DB6FC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乙方提供的货物须和投标文件中所承诺的货物规格、数量、型号等相符（合同中另有规定除外）如不符，除追究乙方责任外，其履约保证金将被没收。</w:t>
      </w:r>
    </w:p>
    <w:p w:rsidR="00CC0FA1" w:rsidRPr="008717EC" w:rsidRDefault="00CC0FA1" w:rsidP="00CC0FA1">
      <w:pPr>
        <w:tabs>
          <w:tab w:val="left" w:pos="540"/>
          <w:tab w:val="left" w:pos="992"/>
        </w:tabs>
        <w:spacing w:line="400" w:lineRule="exact"/>
        <w:ind w:left="540"/>
        <w:rPr>
          <w:b/>
        </w:rPr>
      </w:pPr>
      <w:r w:rsidRPr="008717EC">
        <w:rPr>
          <w:rFonts w:ascii="宋体" w:hAnsi="宋体" w:hint="eastAsia"/>
          <w:b/>
          <w:sz w:val="22"/>
          <w:szCs w:val="22"/>
        </w:rPr>
        <w:t>履约</w:t>
      </w:r>
      <w:r w:rsidRPr="008717EC">
        <w:rPr>
          <w:rFonts w:ascii="宋体" w:hAnsi="宋体"/>
          <w:b/>
          <w:sz w:val="22"/>
          <w:szCs w:val="22"/>
        </w:rPr>
        <w:t>保证金在</w:t>
      </w:r>
      <w:r w:rsidRPr="008717EC">
        <w:rPr>
          <w:rFonts w:ascii="宋体" w:hAnsi="宋体" w:hint="eastAsia"/>
          <w:b/>
          <w:sz w:val="22"/>
          <w:szCs w:val="22"/>
        </w:rPr>
        <w:t>质量保证期</w:t>
      </w:r>
      <w:r w:rsidRPr="008717EC">
        <w:rPr>
          <w:rFonts w:ascii="宋体" w:hAnsi="宋体"/>
          <w:b/>
          <w:sz w:val="22"/>
          <w:szCs w:val="22"/>
        </w:rPr>
        <w:t>满</w:t>
      </w:r>
      <w:r w:rsidRPr="008717EC">
        <w:rPr>
          <w:rFonts w:ascii="宋体" w:hAnsi="宋体" w:hint="eastAsia"/>
          <w:b/>
          <w:sz w:val="22"/>
          <w:szCs w:val="22"/>
        </w:rPr>
        <w:t>（质量保证期2年）</w:t>
      </w:r>
      <w:r w:rsidRPr="008717EC">
        <w:rPr>
          <w:rFonts w:ascii="宋体" w:hAnsi="宋体"/>
          <w:b/>
          <w:sz w:val="22"/>
          <w:szCs w:val="22"/>
        </w:rPr>
        <w:t>经双方确认无质量问题后一周内无息退还</w:t>
      </w:r>
      <w:r w:rsidRPr="008717EC">
        <w:rPr>
          <w:rFonts w:ascii="宋体" w:hAnsi="宋体" w:hint="eastAsia"/>
          <w:b/>
          <w:sz w:val="22"/>
          <w:szCs w:val="22"/>
        </w:rPr>
        <w:t>。</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双方责任</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甲方</w:t>
      </w:r>
    </w:p>
    <w:p w:rsidR="005775FE" w:rsidRPr="008717EC" w:rsidRDefault="00A40AB5">
      <w:pPr>
        <w:spacing w:line="400" w:lineRule="exact"/>
        <w:rPr>
          <w:rFonts w:ascii="宋体" w:hAnsi="宋体"/>
          <w:sz w:val="22"/>
          <w:szCs w:val="22"/>
        </w:rPr>
      </w:pPr>
      <w:r w:rsidRPr="008717EC">
        <w:rPr>
          <w:rFonts w:ascii="宋体" w:hAnsi="宋体" w:hint="eastAsia"/>
          <w:sz w:val="22"/>
          <w:szCs w:val="22"/>
        </w:rPr>
        <w:t>（1） 按合同规定向乙方支付货款。</w:t>
      </w:r>
    </w:p>
    <w:p w:rsidR="005775FE" w:rsidRPr="008717EC" w:rsidRDefault="00A40AB5">
      <w:pPr>
        <w:spacing w:line="400" w:lineRule="exact"/>
        <w:rPr>
          <w:rFonts w:ascii="宋体" w:hAnsi="宋体"/>
          <w:sz w:val="22"/>
          <w:szCs w:val="22"/>
        </w:rPr>
      </w:pPr>
      <w:r w:rsidRPr="008717EC">
        <w:rPr>
          <w:rFonts w:ascii="宋体" w:hAnsi="宋体" w:hint="eastAsia"/>
          <w:sz w:val="22"/>
          <w:szCs w:val="22"/>
        </w:rPr>
        <w:t>（2） 组织对货物的验收。</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乙方</w:t>
      </w:r>
    </w:p>
    <w:p w:rsidR="005775FE" w:rsidRPr="008717EC" w:rsidRDefault="00A40AB5">
      <w:pPr>
        <w:spacing w:line="400" w:lineRule="exact"/>
        <w:rPr>
          <w:rFonts w:ascii="宋体" w:hAnsi="宋体"/>
          <w:sz w:val="22"/>
          <w:szCs w:val="22"/>
        </w:rPr>
      </w:pPr>
      <w:r w:rsidRPr="008717EC">
        <w:rPr>
          <w:rFonts w:ascii="宋体" w:hAnsi="宋体" w:hint="eastAsia"/>
          <w:sz w:val="22"/>
          <w:szCs w:val="22"/>
        </w:rPr>
        <w:t>（1） 按合同要求提供货物和服务。</w:t>
      </w:r>
    </w:p>
    <w:p w:rsidR="005775FE" w:rsidRPr="008717EC" w:rsidRDefault="00A40AB5">
      <w:pPr>
        <w:spacing w:line="400" w:lineRule="exact"/>
        <w:rPr>
          <w:rFonts w:ascii="宋体" w:hAnsi="宋体"/>
          <w:sz w:val="22"/>
          <w:szCs w:val="22"/>
        </w:rPr>
      </w:pPr>
      <w:r w:rsidRPr="008717EC">
        <w:rPr>
          <w:rFonts w:ascii="宋体" w:hAnsi="宋体" w:hint="eastAsia"/>
          <w:sz w:val="22"/>
          <w:szCs w:val="22"/>
        </w:rPr>
        <w:lastRenderedPageBreak/>
        <w:t>（2） 对所提供的货物和服务质量问题无条件负责处理。</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争端的解决</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合同实施或与合同有关的一切争端，甲乙双方应通过友好协商解决，如果协商仍得不到解决，任何一方可向温州仲裁委员会申请调解或仲裁。</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仲裁裁决应为最终裁决，对双方均有约束力。</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仲裁费用除仲裁机构另有裁决外应由败诉方承担。</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在仲裁期间，除正在执行仲裁的部分外，本合同的其他部分应继续执行。</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转让和分包及产品不可替代</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未经甲方事先书面同意，乙方不得部分转让或全部转让和分包其履行合同的义务。</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产品不可替代，乙方在没有取得甲方的书面授权的情况下，不得将合同货物的生产制造转交其他生产厂商或以其他厂商的产品替代。</w:t>
      </w:r>
    </w:p>
    <w:p w:rsidR="005775FE" w:rsidRPr="008717EC" w:rsidRDefault="00A40AB5">
      <w:pPr>
        <w:numPr>
          <w:ilvl w:val="0"/>
          <w:numId w:val="47"/>
        </w:numPr>
        <w:tabs>
          <w:tab w:val="clear" w:pos="780"/>
        </w:tabs>
        <w:spacing w:line="400" w:lineRule="exact"/>
        <w:ind w:left="540" w:hanging="540"/>
        <w:rPr>
          <w:rFonts w:ascii="宋体" w:hAnsi="宋体"/>
          <w:b/>
          <w:sz w:val="22"/>
          <w:szCs w:val="22"/>
        </w:rPr>
      </w:pPr>
      <w:r w:rsidRPr="008717EC">
        <w:rPr>
          <w:rFonts w:ascii="宋体" w:hAnsi="宋体" w:hint="eastAsia"/>
          <w:b/>
          <w:sz w:val="22"/>
          <w:szCs w:val="22"/>
        </w:rPr>
        <w:t>适用法律</w:t>
      </w:r>
    </w:p>
    <w:p w:rsidR="005775FE" w:rsidRPr="008717EC" w:rsidRDefault="00A40AB5">
      <w:pPr>
        <w:spacing w:line="400" w:lineRule="exact"/>
        <w:ind w:firstLineChars="245" w:firstLine="539"/>
        <w:rPr>
          <w:rFonts w:ascii="宋体" w:hAnsi="宋体"/>
          <w:sz w:val="22"/>
          <w:szCs w:val="22"/>
        </w:rPr>
      </w:pPr>
      <w:r w:rsidRPr="008717EC">
        <w:rPr>
          <w:rFonts w:ascii="宋体" w:hAnsi="宋体" w:hint="eastAsia"/>
          <w:sz w:val="22"/>
          <w:szCs w:val="22"/>
        </w:rPr>
        <w:t>本合同按照中华人民共和国的法律进行解释。</w:t>
      </w:r>
    </w:p>
    <w:p w:rsidR="005775FE" w:rsidRPr="008717EC" w:rsidRDefault="00A40AB5">
      <w:pPr>
        <w:numPr>
          <w:ilvl w:val="0"/>
          <w:numId w:val="47"/>
        </w:numPr>
        <w:tabs>
          <w:tab w:val="clear" w:pos="780"/>
        </w:tabs>
        <w:spacing w:line="400" w:lineRule="exact"/>
        <w:ind w:left="540" w:hanging="540"/>
        <w:rPr>
          <w:rFonts w:ascii="宋体" w:hAnsi="宋体"/>
          <w:sz w:val="22"/>
          <w:szCs w:val="22"/>
        </w:rPr>
      </w:pPr>
      <w:r w:rsidRPr="008717EC">
        <w:rPr>
          <w:rFonts w:ascii="宋体" w:hAnsi="宋体" w:hint="eastAsia"/>
          <w:b/>
          <w:sz w:val="22"/>
          <w:szCs w:val="22"/>
        </w:rPr>
        <w:t>合同生效及其他</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合同应在双方签字盖章并在甲方收到乙方提供的履约保证金后开始生效。</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本合同正本二份，副本六份，甲乙双方各执正本一份副本三份，同等生效。</w:t>
      </w:r>
    </w:p>
    <w:p w:rsidR="005775FE" w:rsidRPr="008717EC" w:rsidRDefault="00A40AB5">
      <w:pPr>
        <w:numPr>
          <w:ilvl w:val="1"/>
          <w:numId w:val="47"/>
        </w:numPr>
        <w:tabs>
          <w:tab w:val="clear" w:pos="840"/>
          <w:tab w:val="left" w:pos="540"/>
          <w:tab w:val="left" w:pos="992"/>
        </w:tabs>
        <w:spacing w:line="400" w:lineRule="exact"/>
        <w:ind w:left="540" w:hanging="540"/>
        <w:rPr>
          <w:rFonts w:ascii="宋体" w:hAnsi="宋体"/>
          <w:sz w:val="22"/>
          <w:szCs w:val="22"/>
        </w:rPr>
      </w:pPr>
      <w:r w:rsidRPr="008717EC">
        <w:rPr>
          <w:rFonts w:ascii="宋体" w:hAnsi="宋体" w:hint="eastAsia"/>
          <w:sz w:val="22"/>
          <w:szCs w:val="22"/>
        </w:rPr>
        <w:t>如需修改或补充合同内容，经协商，双方应签署书面修改或补充协议，该协议将作为本合同的一个组成部分。</w:t>
      </w:r>
    </w:p>
    <w:p w:rsidR="005775FE" w:rsidRPr="008717EC" w:rsidRDefault="00A40AB5">
      <w:pPr>
        <w:spacing w:line="440" w:lineRule="exact"/>
        <w:rPr>
          <w:rFonts w:ascii="宋体" w:hAnsi="宋体"/>
          <w:b/>
          <w:sz w:val="22"/>
          <w:szCs w:val="22"/>
        </w:rPr>
      </w:pPr>
      <w:r w:rsidRPr="008717EC">
        <w:rPr>
          <w:rFonts w:ascii="宋体" w:hAnsi="宋体" w:hint="eastAsia"/>
          <w:b/>
          <w:sz w:val="22"/>
          <w:szCs w:val="22"/>
        </w:rPr>
        <w:t>下列文件构成本合同的组成部分：</w:t>
      </w:r>
    </w:p>
    <w:p w:rsidR="005775FE" w:rsidRPr="008717EC" w:rsidRDefault="00A40AB5">
      <w:pPr>
        <w:spacing w:line="440" w:lineRule="exact"/>
        <w:ind w:firstLineChars="200" w:firstLine="440"/>
        <w:rPr>
          <w:rFonts w:ascii="宋体" w:hAnsi="宋体"/>
          <w:sz w:val="22"/>
          <w:szCs w:val="22"/>
        </w:rPr>
      </w:pPr>
      <w:r w:rsidRPr="008717EC">
        <w:rPr>
          <w:rFonts w:ascii="宋体" w:hAnsi="宋体" w:hint="eastAsia"/>
          <w:sz w:val="22"/>
          <w:szCs w:val="22"/>
        </w:rPr>
        <w:t xml:space="preserve">  （1）合同主要条款                 （2）合同的特殊条款</w:t>
      </w:r>
    </w:p>
    <w:p w:rsidR="005775FE" w:rsidRPr="008717EC" w:rsidRDefault="00A40AB5">
      <w:pPr>
        <w:spacing w:line="440" w:lineRule="exact"/>
        <w:ind w:firstLineChars="200" w:firstLine="440"/>
        <w:rPr>
          <w:rFonts w:ascii="宋体" w:hAnsi="宋体"/>
          <w:sz w:val="22"/>
          <w:szCs w:val="22"/>
        </w:rPr>
      </w:pPr>
      <w:r w:rsidRPr="008717EC">
        <w:rPr>
          <w:rFonts w:ascii="宋体" w:hAnsi="宋体" w:hint="eastAsia"/>
          <w:sz w:val="22"/>
          <w:szCs w:val="22"/>
        </w:rPr>
        <w:t xml:space="preserve">  （3）售后服务条款                 （4）中标通知书</w:t>
      </w:r>
    </w:p>
    <w:p w:rsidR="005775FE" w:rsidRPr="008717EC" w:rsidRDefault="00A40AB5">
      <w:pPr>
        <w:spacing w:line="440" w:lineRule="exact"/>
        <w:ind w:firstLineChars="200" w:firstLine="440"/>
        <w:rPr>
          <w:rFonts w:ascii="宋体" w:hAnsi="宋体"/>
          <w:sz w:val="22"/>
          <w:szCs w:val="22"/>
        </w:rPr>
      </w:pPr>
      <w:r w:rsidRPr="008717EC">
        <w:rPr>
          <w:rFonts w:ascii="宋体" w:hAnsi="宋体" w:hint="eastAsia"/>
          <w:sz w:val="22"/>
          <w:szCs w:val="22"/>
        </w:rPr>
        <w:t xml:space="preserve">   (5) 投标分项报价表                (6) 技术规格、商务条款偏离表</w:t>
      </w:r>
    </w:p>
    <w:p w:rsidR="005775FE" w:rsidRPr="008717EC" w:rsidRDefault="00A40AB5">
      <w:pPr>
        <w:spacing w:line="440" w:lineRule="exact"/>
        <w:ind w:firstLineChars="200" w:firstLine="440"/>
        <w:rPr>
          <w:rFonts w:ascii="宋体" w:hAnsi="宋体"/>
          <w:sz w:val="22"/>
          <w:szCs w:val="22"/>
        </w:rPr>
      </w:pPr>
      <w:r w:rsidRPr="008717EC">
        <w:rPr>
          <w:rFonts w:ascii="宋体" w:hAnsi="宋体" w:hint="eastAsia"/>
          <w:sz w:val="22"/>
          <w:szCs w:val="22"/>
        </w:rPr>
        <w:t xml:space="preserve">   (7) 采购内容及要求               （8）合同补充条款或说明（如有的话）</w:t>
      </w:r>
    </w:p>
    <w:p w:rsidR="005775FE" w:rsidRPr="008717EC" w:rsidRDefault="00A40AB5">
      <w:pPr>
        <w:spacing w:line="440" w:lineRule="exact"/>
        <w:ind w:firstLineChars="200" w:firstLine="440"/>
        <w:rPr>
          <w:rFonts w:ascii="宋体" w:hAnsi="宋体"/>
          <w:sz w:val="22"/>
          <w:szCs w:val="22"/>
        </w:rPr>
      </w:pPr>
      <w:r w:rsidRPr="008717EC">
        <w:rPr>
          <w:rFonts w:ascii="宋体" w:hAnsi="宋体" w:hint="eastAsia"/>
          <w:sz w:val="22"/>
          <w:szCs w:val="22"/>
        </w:rPr>
        <w:t xml:space="preserve">   (9)履约保证金                     (10) 承诺书 （含询标记录和优惠条件）</w:t>
      </w:r>
    </w:p>
    <w:p w:rsidR="005775FE" w:rsidRPr="008717EC" w:rsidRDefault="00A40AB5">
      <w:pPr>
        <w:snapToGrid w:val="0"/>
        <w:spacing w:line="400" w:lineRule="exact"/>
        <w:ind w:left="420" w:hanging="420"/>
        <w:rPr>
          <w:rFonts w:ascii="宋体" w:hAnsi="宋体" w:cs="宋体"/>
          <w:sz w:val="22"/>
          <w:szCs w:val="22"/>
        </w:rPr>
      </w:pPr>
      <w:r w:rsidRPr="008717EC">
        <w:rPr>
          <w:rFonts w:ascii="宋体" w:hAnsi="宋体" w:cs="宋体" w:hint="eastAsia"/>
          <w:sz w:val="22"/>
          <w:szCs w:val="22"/>
        </w:rPr>
        <w:t>（本行以下无正文）</w:t>
      </w:r>
    </w:p>
    <w:p w:rsidR="005775FE" w:rsidRPr="008717EC" w:rsidRDefault="00A40AB5">
      <w:pPr>
        <w:pStyle w:val="af1"/>
        <w:tabs>
          <w:tab w:val="left" w:pos="7935"/>
        </w:tabs>
        <w:snapToGrid w:val="0"/>
        <w:spacing w:line="400" w:lineRule="exact"/>
        <w:rPr>
          <w:rFonts w:hAnsi="宋体" w:cs="Arial"/>
          <w:sz w:val="22"/>
          <w:szCs w:val="22"/>
        </w:rPr>
      </w:pPr>
      <w:r w:rsidRPr="008717EC">
        <w:rPr>
          <w:rFonts w:hAnsi="宋体" w:cs="Arial" w:hint="eastAsia"/>
          <w:sz w:val="22"/>
          <w:szCs w:val="22"/>
        </w:rPr>
        <w:t>甲方：                                                 乙方：</w:t>
      </w:r>
      <w:r w:rsidRPr="008717EC">
        <w:rPr>
          <w:rFonts w:hAnsi="宋体" w:cs="Arial" w:hint="eastAsia"/>
          <w:sz w:val="22"/>
          <w:szCs w:val="22"/>
        </w:rPr>
        <w:tab/>
      </w:r>
    </w:p>
    <w:p w:rsidR="005775FE" w:rsidRPr="008717EC" w:rsidRDefault="00A40AB5">
      <w:pPr>
        <w:pStyle w:val="af1"/>
        <w:snapToGrid w:val="0"/>
        <w:spacing w:line="400" w:lineRule="exact"/>
        <w:rPr>
          <w:rFonts w:hAnsi="宋体" w:cs="Arial"/>
          <w:sz w:val="22"/>
          <w:szCs w:val="22"/>
        </w:rPr>
      </w:pPr>
      <w:r w:rsidRPr="008717EC">
        <w:rPr>
          <w:rFonts w:hAnsi="宋体" w:cs="Arial" w:hint="eastAsia"/>
          <w:sz w:val="22"/>
          <w:szCs w:val="22"/>
        </w:rPr>
        <w:t>（盖章）                                              （盖章）</w:t>
      </w:r>
    </w:p>
    <w:p w:rsidR="005775FE" w:rsidRPr="008717EC" w:rsidRDefault="00A40AB5">
      <w:pPr>
        <w:pStyle w:val="af1"/>
        <w:snapToGrid w:val="0"/>
        <w:spacing w:line="400" w:lineRule="exact"/>
        <w:rPr>
          <w:rFonts w:hAnsi="宋体" w:cs="Arial"/>
          <w:sz w:val="22"/>
          <w:szCs w:val="22"/>
        </w:rPr>
      </w:pPr>
      <w:r w:rsidRPr="008717EC">
        <w:rPr>
          <w:rFonts w:hAnsi="宋体" w:cs="Arial" w:hint="eastAsia"/>
          <w:sz w:val="22"/>
          <w:szCs w:val="22"/>
        </w:rPr>
        <w:t>授权代表（签字）：                                     授权代表（签字）：</w:t>
      </w:r>
    </w:p>
    <w:p w:rsidR="005775FE" w:rsidRPr="008717EC" w:rsidRDefault="00A40AB5">
      <w:pPr>
        <w:pStyle w:val="af1"/>
        <w:snapToGrid w:val="0"/>
        <w:spacing w:line="400" w:lineRule="exact"/>
        <w:rPr>
          <w:rFonts w:hAnsi="宋体" w:cs="Arial"/>
          <w:sz w:val="22"/>
          <w:szCs w:val="22"/>
        </w:rPr>
      </w:pPr>
      <w:r w:rsidRPr="008717EC">
        <w:rPr>
          <w:rFonts w:hAnsi="宋体" w:cs="Arial" w:hint="eastAsia"/>
          <w:sz w:val="22"/>
          <w:szCs w:val="22"/>
        </w:rPr>
        <w:t>地址：                                                 地址：</w:t>
      </w:r>
    </w:p>
    <w:p w:rsidR="005775FE" w:rsidRPr="008717EC" w:rsidRDefault="00A40AB5">
      <w:pPr>
        <w:pStyle w:val="af1"/>
        <w:snapToGrid w:val="0"/>
        <w:spacing w:line="400" w:lineRule="exact"/>
        <w:rPr>
          <w:rFonts w:hAnsi="宋体" w:cs="Arial"/>
          <w:sz w:val="22"/>
          <w:szCs w:val="22"/>
        </w:rPr>
      </w:pPr>
      <w:r w:rsidRPr="008717EC">
        <w:rPr>
          <w:rFonts w:hAnsi="宋体" w:cs="Arial" w:hint="eastAsia"/>
          <w:sz w:val="22"/>
          <w:szCs w:val="22"/>
        </w:rPr>
        <w:t>电话：                                                 电话：</w:t>
      </w:r>
    </w:p>
    <w:p w:rsidR="005775FE" w:rsidRPr="008717EC" w:rsidRDefault="00A40AB5">
      <w:pPr>
        <w:pStyle w:val="af1"/>
        <w:snapToGrid w:val="0"/>
        <w:spacing w:line="400" w:lineRule="exact"/>
        <w:rPr>
          <w:rFonts w:hAnsi="宋体" w:cs="Arial"/>
          <w:sz w:val="22"/>
          <w:szCs w:val="22"/>
        </w:rPr>
      </w:pPr>
      <w:r w:rsidRPr="008717EC">
        <w:rPr>
          <w:rFonts w:hAnsi="宋体" w:cs="Arial" w:hint="eastAsia"/>
          <w:sz w:val="22"/>
          <w:szCs w:val="22"/>
        </w:rPr>
        <w:t>开户银行：                                             开户银行：</w:t>
      </w:r>
    </w:p>
    <w:p w:rsidR="005775FE" w:rsidRPr="008717EC" w:rsidRDefault="00A40AB5">
      <w:pPr>
        <w:spacing w:line="400" w:lineRule="exact"/>
        <w:rPr>
          <w:rFonts w:ascii="宋体" w:hAnsi="宋体" w:cs="Arial"/>
          <w:sz w:val="22"/>
          <w:szCs w:val="22"/>
        </w:rPr>
      </w:pPr>
      <w:r w:rsidRPr="008717EC">
        <w:rPr>
          <w:rFonts w:ascii="宋体" w:hAnsi="宋体" w:cs="Arial" w:hint="eastAsia"/>
          <w:sz w:val="22"/>
          <w:szCs w:val="22"/>
        </w:rPr>
        <w:t>账号：                                                  账号：</w:t>
      </w:r>
    </w:p>
    <w:p w:rsidR="005775FE" w:rsidRPr="008717EC" w:rsidRDefault="005775FE">
      <w:pPr>
        <w:spacing w:line="400" w:lineRule="exact"/>
        <w:rPr>
          <w:rFonts w:ascii="宋体" w:hAnsi="宋体" w:cs="Arial"/>
          <w:sz w:val="22"/>
          <w:szCs w:val="22"/>
        </w:rPr>
      </w:pPr>
    </w:p>
    <w:p w:rsidR="005775FE" w:rsidRPr="008717EC" w:rsidRDefault="00A40AB5">
      <w:pPr>
        <w:snapToGrid w:val="0"/>
        <w:spacing w:line="360" w:lineRule="auto"/>
        <w:jc w:val="left"/>
        <w:rPr>
          <w:rFonts w:ascii="宋体" w:hAnsi="宋体" w:cs="Arial"/>
          <w:sz w:val="22"/>
          <w:szCs w:val="22"/>
        </w:rPr>
      </w:pPr>
      <w:r w:rsidRPr="008717EC">
        <w:rPr>
          <w:rFonts w:ascii="仿宋_GB2312" w:hAnsi="宋体" w:hint="eastAsia"/>
          <w:b/>
          <w:bCs/>
          <w:sz w:val="24"/>
          <w:u w:val="single"/>
        </w:rPr>
        <w:t>注：本合同作为示范文本，具体以乙方与甲方所签定正式合同为准。</w:t>
      </w:r>
    </w:p>
    <w:p w:rsidR="005775FE" w:rsidRPr="008717EC" w:rsidRDefault="00A40AB5">
      <w:r w:rsidRPr="008717EC">
        <w:br w:type="page"/>
      </w:r>
    </w:p>
    <w:p w:rsidR="005775FE" w:rsidRPr="008717EC" w:rsidRDefault="005775FE">
      <w:pPr>
        <w:spacing w:line="440" w:lineRule="exact"/>
        <w:ind w:firstLineChars="200" w:firstLine="723"/>
        <w:rPr>
          <w:rFonts w:ascii="宋体" w:hAnsi="宋体" w:cs="Arial"/>
          <w:b/>
          <w:sz w:val="36"/>
          <w:szCs w:val="36"/>
        </w:rPr>
      </w:pPr>
      <w:bookmarkStart w:id="231" w:name="_Toc223716005"/>
      <w:bookmarkStart w:id="232" w:name="_Toc262105511"/>
      <w:bookmarkStart w:id="233" w:name="_Toc241404209"/>
      <w:bookmarkStart w:id="234" w:name="_Toc245722288"/>
      <w:bookmarkStart w:id="235" w:name="_Toc246261272"/>
      <w:bookmarkStart w:id="236" w:name="_Toc239145361"/>
      <w:bookmarkStart w:id="237" w:name="_Toc221423626"/>
      <w:bookmarkStart w:id="238" w:name="_Toc245191321"/>
      <w:bookmarkStart w:id="239" w:name="_Toc222114886"/>
      <w:bookmarkStart w:id="240" w:name="_Toc249758872"/>
      <w:bookmarkStart w:id="241" w:name="_Toc249758722"/>
      <w:bookmarkStart w:id="242" w:name="_Toc262049426"/>
    </w:p>
    <w:p w:rsidR="005775FE" w:rsidRPr="008717EC" w:rsidRDefault="00A40AB5">
      <w:pPr>
        <w:pStyle w:val="10"/>
        <w:rPr>
          <w:rFonts w:ascii="宋体" w:eastAsia="宋体" w:hAnsi="宋体" w:cs="Arial"/>
          <w:sz w:val="36"/>
          <w:szCs w:val="36"/>
        </w:rPr>
      </w:pPr>
      <w:bookmarkStart w:id="243" w:name="_Toc3832"/>
      <w:r w:rsidRPr="008717EC">
        <w:rPr>
          <w:rFonts w:ascii="宋体" w:eastAsia="宋体" w:hAnsi="宋体" w:cs="Arial" w:hint="eastAsia"/>
          <w:sz w:val="36"/>
          <w:szCs w:val="36"/>
        </w:rPr>
        <w:t xml:space="preserve">第六部分   </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8717EC">
        <w:rPr>
          <w:rFonts w:ascii="宋体" w:eastAsia="宋体" w:hAnsi="宋体" w:cs="Arial" w:hint="eastAsia"/>
          <w:sz w:val="36"/>
          <w:szCs w:val="36"/>
        </w:rPr>
        <w:t>附件</w:t>
      </w:r>
      <w:bookmarkEnd w:id="243"/>
    </w:p>
    <w:p w:rsidR="005775FE" w:rsidRPr="008717EC" w:rsidRDefault="005775FE">
      <w:pPr>
        <w:rPr>
          <w:rFonts w:ascii="宋体" w:hAnsi="宋体"/>
        </w:rPr>
      </w:pPr>
    </w:p>
    <w:p w:rsidR="005775FE" w:rsidRPr="008717EC" w:rsidRDefault="00A40AB5">
      <w:pPr>
        <w:spacing w:line="460" w:lineRule="exact"/>
        <w:rPr>
          <w:rFonts w:ascii="宋体" w:hAnsi="宋体"/>
          <w:b/>
          <w:bCs/>
          <w:sz w:val="22"/>
          <w:szCs w:val="22"/>
        </w:rPr>
      </w:pPr>
      <w:r w:rsidRPr="008717EC">
        <w:rPr>
          <w:rFonts w:ascii="宋体" w:hAnsi="宋体" w:hint="eastAsia"/>
          <w:b/>
          <w:bCs/>
          <w:sz w:val="22"/>
          <w:szCs w:val="22"/>
        </w:rPr>
        <w:t>附件一</w:t>
      </w:r>
    </w:p>
    <w:p w:rsidR="005775FE" w:rsidRPr="008717EC" w:rsidRDefault="00A40AB5">
      <w:pPr>
        <w:spacing w:line="460" w:lineRule="exact"/>
        <w:jc w:val="center"/>
        <w:rPr>
          <w:rFonts w:ascii="宋体" w:hAnsi="宋体" w:cs="仿宋"/>
          <w:b/>
          <w:bCs/>
          <w:sz w:val="28"/>
          <w:szCs w:val="28"/>
        </w:rPr>
      </w:pPr>
      <w:r w:rsidRPr="008717EC">
        <w:rPr>
          <w:rFonts w:ascii="宋体" w:hAnsi="宋体" w:cs="仿宋" w:hint="eastAsia"/>
          <w:b/>
          <w:bCs/>
          <w:sz w:val="28"/>
          <w:szCs w:val="28"/>
        </w:rPr>
        <w:t>资格审查料</w:t>
      </w:r>
    </w:p>
    <w:p w:rsidR="005775FE" w:rsidRPr="008717EC" w:rsidRDefault="005775FE">
      <w:pPr>
        <w:spacing w:line="460" w:lineRule="exact"/>
        <w:jc w:val="center"/>
        <w:rPr>
          <w:rFonts w:ascii="宋体" w:hAnsi="宋体" w:cs="仿宋"/>
          <w:sz w:val="28"/>
          <w:szCs w:val="28"/>
        </w:rPr>
      </w:pPr>
    </w:p>
    <w:p w:rsidR="005775FE" w:rsidRPr="008717EC" w:rsidRDefault="00A40AB5">
      <w:pPr>
        <w:spacing w:line="380" w:lineRule="exact"/>
        <w:jc w:val="center"/>
        <w:rPr>
          <w:rFonts w:ascii="宋体" w:hAnsi="宋体" w:cs="仿宋"/>
          <w:b/>
          <w:sz w:val="22"/>
          <w:szCs w:val="22"/>
        </w:rPr>
      </w:pPr>
      <w:r w:rsidRPr="008717EC">
        <w:rPr>
          <w:rFonts w:ascii="宋体" w:hAnsi="宋体" w:cs="仿宋" w:hint="eastAsia"/>
          <w:b/>
          <w:sz w:val="22"/>
          <w:szCs w:val="22"/>
        </w:rPr>
        <w:t>（1-1）法定代表人声明书</w:t>
      </w:r>
    </w:p>
    <w:p w:rsidR="005775FE" w:rsidRPr="008717EC" w:rsidRDefault="005775FE">
      <w:pPr>
        <w:spacing w:line="400" w:lineRule="exact"/>
        <w:rPr>
          <w:rFonts w:ascii="宋体" w:hAnsi="宋体"/>
        </w:rPr>
      </w:pPr>
    </w:p>
    <w:p w:rsidR="005775FE" w:rsidRPr="008717EC" w:rsidRDefault="00A40AB5">
      <w:pPr>
        <w:spacing w:line="420" w:lineRule="exact"/>
        <w:rPr>
          <w:rFonts w:ascii="宋体" w:hAnsi="宋体"/>
          <w:sz w:val="22"/>
          <w:szCs w:val="22"/>
        </w:rPr>
      </w:pPr>
      <w:r w:rsidRPr="008717EC">
        <w:rPr>
          <w:rFonts w:ascii="宋体" w:hAnsi="宋体" w:hint="eastAsia"/>
          <w:bCs/>
          <w:sz w:val="22"/>
          <w:szCs w:val="22"/>
        </w:rPr>
        <w:t>温州市市政管理中心</w:t>
      </w:r>
      <w:r w:rsidRPr="008717EC">
        <w:rPr>
          <w:rFonts w:ascii="宋体" w:hAnsi="宋体" w:hint="eastAsia"/>
          <w:sz w:val="22"/>
          <w:szCs w:val="22"/>
        </w:rPr>
        <w:t>：</w:t>
      </w:r>
    </w:p>
    <w:p w:rsidR="005775FE" w:rsidRPr="008717EC" w:rsidRDefault="00A40AB5">
      <w:pPr>
        <w:spacing w:line="420" w:lineRule="exact"/>
        <w:rPr>
          <w:rFonts w:ascii="宋体" w:hAnsi="宋体"/>
          <w:sz w:val="22"/>
          <w:szCs w:val="22"/>
        </w:rPr>
      </w:pPr>
      <w:r w:rsidRPr="008717EC">
        <w:rPr>
          <w:rFonts w:ascii="宋体" w:hAnsi="宋体" w:hint="eastAsia"/>
          <w:sz w:val="22"/>
          <w:szCs w:val="22"/>
        </w:rPr>
        <w:t>浙江至诚工程咨询有限责任公司：</w:t>
      </w:r>
    </w:p>
    <w:p w:rsidR="005775FE" w:rsidRPr="008717EC" w:rsidRDefault="005775FE">
      <w:pPr>
        <w:spacing w:line="460" w:lineRule="exact"/>
        <w:rPr>
          <w:rFonts w:ascii="宋体" w:hAnsi="宋体"/>
          <w:sz w:val="22"/>
          <w:szCs w:val="22"/>
          <w:u w:val="single"/>
        </w:rPr>
      </w:pPr>
    </w:p>
    <w:p w:rsidR="005775FE" w:rsidRPr="008717EC" w:rsidRDefault="00A40AB5">
      <w:pPr>
        <w:spacing w:line="460" w:lineRule="exact"/>
        <w:ind w:firstLineChars="100" w:firstLine="220"/>
        <w:rPr>
          <w:rFonts w:ascii="宋体" w:hAnsi="宋体"/>
          <w:sz w:val="22"/>
          <w:szCs w:val="22"/>
        </w:rPr>
      </w:pPr>
      <w:r w:rsidRPr="008717EC">
        <w:rPr>
          <w:rFonts w:ascii="宋体" w:hAnsi="宋体" w:hint="eastAsia"/>
          <w:sz w:val="22"/>
          <w:szCs w:val="22"/>
        </w:rPr>
        <w:t>本人</w:t>
      </w:r>
      <w:r w:rsidRPr="008717EC">
        <w:rPr>
          <w:rFonts w:ascii="宋体" w:hAnsi="宋体" w:hint="eastAsia"/>
          <w:sz w:val="22"/>
          <w:szCs w:val="22"/>
          <w:u w:val="single"/>
        </w:rPr>
        <w:t>（法定代表人姓名）</w:t>
      </w:r>
      <w:r w:rsidRPr="008717EC">
        <w:rPr>
          <w:rFonts w:ascii="宋体" w:hAnsi="宋体" w:hint="eastAsia"/>
          <w:sz w:val="22"/>
          <w:szCs w:val="22"/>
        </w:rPr>
        <w:t>为</w:t>
      </w:r>
      <w:r w:rsidRPr="008717EC">
        <w:rPr>
          <w:rFonts w:ascii="宋体" w:hAnsi="宋体" w:hint="eastAsia"/>
          <w:sz w:val="22"/>
          <w:szCs w:val="22"/>
          <w:u w:val="single"/>
        </w:rPr>
        <w:t>（投标人全称）</w:t>
      </w:r>
      <w:r w:rsidRPr="008717EC">
        <w:rPr>
          <w:rFonts w:ascii="宋体" w:hAnsi="宋体" w:hint="eastAsia"/>
          <w:sz w:val="22"/>
          <w:szCs w:val="22"/>
        </w:rPr>
        <w:t>的法定代表人。我公司参加贵处组织的</w:t>
      </w:r>
      <w:r w:rsidRPr="008717EC">
        <w:rPr>
          <w:rFonts w:ascii="宋体" w:hAnsi="宋体" w:hint="eastAsia"/>
          <w:sz w:val="22"/>
          <w:szCs w:val="22"/>
          <w:u w:val="single"/>
        </w:rPr>
        <w:t>（招标项目名称、招标编号）</w:t>
      </w:r>
      <w:r w:rsidRPr="008717EC">
        <w:rPr>
          <w:rFonts w:ascii="宋体" w:hAnsi="宋体" w:hint="eastAsia"/>
          <w:sz w:val="22"/>
          <w:szCs w:val="22"/>
        </w:rPr>
        <w:t>的招标活动，由我本人全权代表我方处理招标活动中的一切事宜。联系方式如下：</w:t>
      </w:r>
      <w:r w:rsidRPr="008717EC">
        <w:rPr>
          <w:rFonts w:ascii="宋体" w:hAnsi="宋体" w:hint="eastAsia"/>
          <w:sz w:val="22"/>
          <w:szCs w:val="22"/>
          <w:u w:val="single"/>
        </w:rPr>
        <w:t xml:space="preserve">手机号码：       联系邮箱:         详细通讯地址：             </w:t>
      </w:r>
      <w:r w:rsidRPr="008717EC">
        <w:rPr>
          <w:rFonts w:ascii="宋体" w:hAnsi="宋体" w:hint="eastAsia"/>
          <w:sz w:val="22"/>
          <w:szCs w:val="22"/>
        </w:rPr>
        <w:t xml:space="preserve"> 。  </w:t>
      </w:r>
    </w:p>
    <w:p w:rsidR="005775FE" w:rsidRPr="008717EC" w:rsidRDefault="005775FE">
      <w:pPr>
        <w:spacing w:line="400" w:lineRule="exact"/>
        <w:rPr>
          <w:rFonts w:ascii="宋体" w:hAnsi="宋体"/>
        </w:rPr>
      </w:pPr>
    </w:p>
    <w:p w:rsidR="005775FE" w:rsidRPr="008717EC" w:rsidRDefault="005775FE">
      <w:pPr>
        <w:spacing w:line="400" w:lineRule="exact"/>
        <w:rPr>
          <w:rFonts w:ascii="宋体" w:hAnsi="宋体"/>
        </w:rPr>
      </w:pPr>
    </w:p>
    <w:p w:rsidR="005775FE" w:rsidRPr="008717EC" w:rsidRDefault="005775FE">
      <w:pPr>
        <w:spacing w:line="400" w:lineRule="exact"/>
        <w:rPr>
          <w:rFonts w:ascii="宋体" w:hAnsi="宋体"/>
        </w:rPr>
      </w:pPr>
    </w:p>
    <w:p w:rsidR="005775FE" w:rsidRPr="008717EC" w:rsidRDefault="005775FE">
      <w:pPr>
        <w:spacing w:line="460" w:lineRule="exact"/>
        <w:ind w:firstLineChars="1805" w:firstLine="3971"/>
        <w:rPr>
          <w:rFonts w:ascii="宋体" w:hAnsi="宋体"/>
          <w:sz w:val="22"/>
          <w:szCs w:val="22"/>
        </w:rPr>
      </w:pPr>
    </w:p>
    <w:p w:rsidR="005775FE" w:rsidRPr="008717EC" w:rsidRDefault="00A40AB5">
      <w:pPr>
        <w:spacing w:line="460" w:lineRule="exact"/>
        <w:ind w:firstLine="2955"/>
        <w:rPr>
          <w:rFonts w:ascii="宋体" w:hAnsi="宋体"/>
          <w:sz w:val="22"/>
          <w:szCs w:val="22"/>
        </w:rPr>
      </w:pPr>
      <w:r w:rsidRPr="008717EC">
        <w:rPr>
          <w:rFonts w:ascii="宋体" w:hAnsi="宋体" w:hint="eastAsia"/>
          <w:sz w:val="22"/>
          <w:szCs w:val="22"/>
        </w:rPr>
        <w:t xml:space="preserve">         投标人全称（公章）：</w:t>
      </w:r>
    </w:p>
    <w:p w:rsidR="005775FE" w:rsidRPr="008717EC" w:rsidRDefault="00A40AB5">
      <w:pPr>
        <w:spacing w:line="460" w:lineRule="exact"/>
        <w:ind w:firstLine="2955"/>
        <w:rPr>
          <w:rFonts w:ascii="宋体" w:hAnsi="宋体"/>
          <w:sz w:val="22"/>
          <w:szCs w:val="22"/>
        </w:rPr>
      </w:pPr>
      <w:r w:rsidRPr="008717EC">
        <w:rPr>
          <w:rFonts w:ascii="宋体" w:hAnsi="宋体" w:hint="eastAsia"/>
          <w:sz w:val="22"/>
          <w:szCs w:val="22"/>
        </w:rPr>
        <w:t xml:space="preserve">         日期：     年    月   日</w:t>
      </w:r>
    </w:p>
    <w:p w:rsidR="005775FE" w:rsidRPr="008717EC" w:rsidRDefault="005775FE">
      <w:pPr>
        <w:spacing w:line="460" w:lineRule="exact"/>
        <w:rPr>
          <w:rFonts w:ascii="宋体" w:hAnsi="宋体"/>
          <w:sz w:val="22"/>
          <w:szCs w:val="22"/>
        </w:rPr>
      </w:pPr>
    </w:p>
    <w:p w:rsidR="005775FE" w:rsidRPr="008717EC" w:rsidRDefault="005775FE">
      <w:pPr>
        <w:widowControl/>
        <w:jc w:val="left"/>
        <w:rPr>
          <w:rFonts w:ascii="Arial" w:hAnsi="Arial" w:cs="Arial"/>
          <w:szCs w:val="21"/>
        </w:rPr>
      </w:pPr>
    </w:p>
    <w:p w:rsidR="005775FE" w:rsidRPr="008717EC" w:rsidRDefault="005775FE">
      <w:pPr>
        <w:widowControl/>
        <w:jc w:val="left"/>
        <w:rPr>
          <w:rFonts w:ascii="Arial" w:hAnsi="Arial" w:cs="Arial"/>
          <w:szCs w:val="21"/>
        </w:rPr>
      </w:pPr>
    </w:p>
    <w:p w:rsidR="005775FE" w:rsidRPr="008717EC" w:rsidRDefault="00A40AB5">
      <w:pPr>
        <w:widowControl/>
        <w:jc w:val="left"/>
        <w:rPr>
          <w:rFonts w:ascii="Arial" w:hAnsi="Arial" w:cs="Arial"/>
          <w:szCs w:val="21"/>
        </w:rPr>
      </w:pPr>
      <w:r w:rsidRPr="008717EC">
        <w:rPr>
          <w:rFonts w:ascii="宋体" w:hAnsi="宋体" w:hint="eastAsia"/>
          <w:b/>
          <w:sz w:val="22"/>
          <w:szCs w:val="22"/>
        </w:rPr>
        <w:t>附：法定代表人</w:t>
      </w:r>
      <w:r w:rsidRPr="008717EC">
        <w:rPr>
          <w:rFonts w:ascii="宋体" w:hAnsi="宋体"/>
          <w:b/>
          <w:sz w:val="22"/>
          <w:szCs w:val="22"/>
        </w:rPr>
        <w:t>身</w:t>
      </w:r>
      <w:r w:rsidRPr="008717EC">
        <w:rPr>
          <w:rFonts w:ascii="宋体" w:hAnsi="宋体" w:cs="Courier New"/>
          <w:b/>
          <w:sz w:val="22"/>
          <w:szCs w:val="22"/>
        </w:rPr>
        <w:t>份证正反面复印件</w:t>
      </w:r>
      <w:r w:rsidRPr="008717EC">
        <w:rPr>
          <w:rFonts w:ascii="Arial" w:hAnsi="Arial" w:cs="Arial"/>
          <w:szCs w:val="21"/>
        </w:rPr>
        <w:br w:type="page"/>
      </w:r>
    </w:p>
    <w:p w:rsidR="005775FE" w:rsidRPr="008717EC" w:rsidRDefault="005775FE">
      <w:pPr>
        <w:spacing w:line="360" w:lineRule="exact"/>
        <w:rPr>
          <w:rFonts w:ascii="Arial" w:hAnsi="Arial" w:cs="Arial"/>
          <w:szCs w:val="21"/>
        </w:rPr>
      </w:pPr>
    </w:p>
    <w:p w:rsidR="005775FE" w:rsidRPr="008717EC" w:rsidRDefault="005775FE">
      <w:pPr>
        <w:spacing w:line="380" w:lineRule="exact"/>
        <w:jc w:val="center"/>
        <w:rPr>
          <w:rFonts w:ascii="宋体" w:hAnsi="宋体" w:cs="仿宋"/>
          <w:b/>
          <w:sz w:val="22"/>
          <w:szCs w:val="22"/>
        </w:rPr>
      </w:pPr>
    </w:p>
    <w:p w:rsidR="005775FE" w:rsidRPr="008717EC" w:rsidRDefault="00A40AB5">
      <w:pPr>
        <w:spacing w:line="380" w:lineRule="exact"/>
        <w:jc w:val="center"/>
        <w:rPr>
          <w:rFonts w:ascii="宋体" w:hAnsi="宋体" w:cs="仿宋"/>
          <w:b/>
          <w:sz w:val="22"/>
          <w:szCs w:val="22"/>
        </w:rPr>
      </w:pPr>
      <w:r w:rsidRPr="008717EC">
        <w:rPr>
          <w:rFonts w:ascii="宋体" w:hAnsi="宋体" w:cs="仿宋" w:hint="eastAsia"/>
          <w:b/>
          <w:sz w:val="22"/>
          <w:szCs w:val="22"/>
        </w:rPr>
        <w:t>（1-2）法定代表人授权书</w:t>
      </w:r>
    </w:p>
    <w:p w:rsidR="005775FE" w:rsidRPr="008717EC" w:rsidRDefault="005775FE">
      <w:pPr>
        <w:spacing w:line="400" w:lineRule="exact"/>
        <w:jc w:val="center"/>
        <w:rPr>
          <w:rFonts w:ascii="宋体" w:hAnsi="宋体"/>
          <w:b/>
          <w:bCs/>
          <w:sz w:val="28"/>
          <w:szCs w:val="28"/>
        </w:rPr>
      </w:pPr>
    </w:p>
    <w:p w:rsidR="005775FE" w:rsidRPr="008717EC" w:rsidRDefault="00A40AB5">
      <w:pPr>
        <w:spacing w:line="420" w:lineRule="exact"/>
        <w:rPr>
          <w:rFonts w:ascii="宋体" w:hAnsi="宋体"/>
          <w:sz w:val="22"/>
          <w:szCs w:val="22"/>
        </w:rPr>
      </w:pPr>
      <w:r w:rsidRPr="008717EC">
        <w:rPr>
          <w:rFonts w:ascii="宋体" w:hAnsi="宋体" w:hint="eastAsia"/>
          <w:bCs/>
          <w:sz w:val="22"/>
          <w:szCs w:val="22"/>
        </w:rPr>
        <w:t>温州市市政管理中心</w:t>
      </w:r>
      <w:r w:rsidRPr="008717EC">
        <w:rPr>
          <w:rFonts w:ascii="宋体" w:hAnsi="宋体" w:hint="eastAsia"/>
          <w:sz w:val="22"/>
          <w:szCs w:val="22"/>
        </w:rPr>
        <w:t>：</w:t>
      </w:r>
    </w:p>
    <w:p w:rsidR="005775FE" w:rsidRPr="008717EC" w:rsidRDefault="00A40AB5">
      <w:pPr>
        <w:spacing w:line="420" w:lineRule="exact"/>
        <w:rPr>
          <w:rFonts w:ascii="宋体" w:hAnsi="宋体"/>
          <w:sz w:val="22"/>
          <w:szCs w:val="22"/>
        </w:rPr>
      </w:pPr>
      <w:r w:rsidRPr="008717EC">
        <w:rPr>
          <w:rFonts w:ascii="宋体" w:hAnsi="宋体" w:hint="eastAsia"/>
          <w:sz w:val="22"/>
          <w:szCs w:val="22"/>
        </w:rPr>
        <w:t>浙江至诚工程咨询有限责任公司：</w:t>
      </w:r>
    </w:p>
    <w:p w:rsidR="005775FE" w:rsidRPr="008717EC" w:rsidRDefault="005775FE">
      <w:pPr>
        <w:spacing w:line="460" w:lineRule="exact"/>
        <w:rPr>
          <w:rFonts w:ascii="宋体" w:hAnsi="宋体"/>
          <w:sz w:val="22"/>
          <w:szCs w:val="22"/>
          <w:u w:val="single"/>
        </w:rPr>
      </w:pPr>
    </w:p>
    <w:p w:rsidR="005775FE" w:rsidRPr="008717EC" w:rsidRDefault="00A40AB5">
      <w:pPr>
        <w:spacing w:line="460" w:lineRule="exact"/>
        <w:ind w:firstLineChars="100" w:firstLine="220"/>
        <w:rPr>
          <w:rFonts w:ascii="宋体" w:hAnsi="宋体"/>
          <w:sz w:val="22"/>
          <w:szCs w:val="22"/>
        </w:rPr>
      </w:pPr>
      <w:r w:rsidRPr="008717EC">
        <w:rPr>
          <w:rFonts w:ascii="宋体" w:hAnsi="宋体" w:hint="eastAsia"/>
          <w:sz w:val="22"/>
          <w:szCs w:val="22"/>
          <w:u w:val="single"/>
        </w:rPr>
        <w:t>（投标人全称）</w:t>
      </w:r>
      <w:r w:rsidRPr="008717EC">
        <w:rPr>
          <w:rFonts w:ascii="宋体" w:hAnsi="宋体" w:hint="eastAsia"/>
          <w:sz w:val="22"/>
          <w:szCs w:val="22"/>
        </w:rPr>
        <w:t xml:space="preserve">法定代表人 </w:t>
      </w:r>
      <w:r w:rsidRPr="008717EC">
        <w:rPr>
          <w:rFonts w:ascii="宋体" w:hAnsi="宋体" w:hint="eastAsia"/>
          <w:sz w:val="22"/>
          <w:szCs w:val="22"/>
          <w:u w:val="single"/>
        </w:rPr>
        <w:t>（法定代表人姓名）</w:t>
      </w:r>
      <w:r w:rsidRPr="008717EC">
        <w:rPr>
          <w:rFonts w:ascii="宋体" w:hAnsi="宋体" w:hint="eastAsia"/>
          <w:sz w:val="22"/>
          <w:szCs w:val="22"/>
        </w:rPr>
        <w:t xml:space="preserve"> 授权</w:t>
      </w:r>
      <w:r w:rsidRPr="008717EC">
        <w:rPr>
          <w:rFonts w:ascii="宋体" w:hAnsi="宋体" w:hint="eastAsia"/>
          <w:sz w:val="22"/>
          <w:szCs w:val="22"/>
          <w:u w:val="single"/>
        </w:rPr>
        <w:t>（全权代表姓名）</w:t>
      </w:r>
      <w:r w:rsidRPr="008717EC">
        <w:rPr>
          <w:rFonts w:ascii="宋体" w:hAnsi="宋体" w:hint="eastAsia"/>
          <w:sz w:val="22"/>
          <w:szCs w:val="22"/>
        </w:rPr>
        <w:t>为本项目全权代表，参加贵处组织的</w:t>
      </w:r>
      <w:r w:rsidRPr="008717EC">
        <w:rPr>
          <w:rFonts w:ascii="宋体" w:hAnsi="宋体" w:hint="eastAsia"/>
          <w:sz w:val="22"/>
          <w:szCs w:val="22"/>
          <w:u w:val="single"/>
        </w:rPr>
        <w:t>（招标项目名称、招标编号）</w:t>
      </w:r>
      <w:r w:rsidRPr="008717EC">
        <w:rPr>
          <w:rFonts w:ascii="宋体" w:hAnsi="宋体" w:hint="eastAsia"/>
          <w:sz w:val="22"/>
          <w:szCs w:val="22"/>
        </w:rPr>
        <w:t>的招标活动，全权代表我方处理招标活动中的一切事宜。联系方式如下：</w:t>
      </w:r>
      <w:r w:rsidRPr="008717EC">
        <w:rPr>
          <w:rFonts w:ascii="宋体" w:hAnsi="宋体" w:hint="eastAsia"/>
          <w:sz w:val="22"/>
          <w:szCs w:val="22"/>
          <w:u w:val="single"/>
        </w:rPr>
        <w:t xml:space="preserve">手机号码：       联系邮箱:         详细通讯地址：             </w:t>
      </w:r>
      <w:r w:rsidRPr="008717EC">
        <w:rPr>
          <w:rFonts w:ascii="宋体" w:hAnsi="宋体" w:hint="eastAsia"/>
          <w:sz w:val="22"/>
          <w:szCs w:val="22"/>
        </w:rPr>
        <w:t xml:space="preserve"> 。  </w:t>
      </w:r>
    </w:p>
    <w:p w:rsidR="005775FE" w:rsidRPr="008717EC" w:rsidRDefault="005775FE">
      <w:pPr>
        <w:spacing w:line="460" w:lineRule="exact"/>
        <w:ind w:firstLineChars="100" w:firstLine="220"/>
        <w:rPr>
          <w:rFonts w:ascii="宋体" w:hAnsi="宋体"/>
          <w:sz w:val="22"/>
          <w:szCs w:val="22"/>
        </w:rPr>
      </w:pPr>
    </w:p>
    <w:p w:rsidR="005775FE" w:rsidRPr="008717EC" w:rsidRDefault="005775FE">
      <w:pPr>
        <w:spacing w:line="460" w:lineRule="exact"/>
        <w:ind w:firstLineChars="250" w:firstLine="550"/>
        <w:rPr>
          <w:rFonts w:ascii="宋体" w:hAnsi="宋体"/>
          <w:sz w:val="22"/>
          <w:szCs w:val="22"/>
        </w:rPr>
      </w:pPr>
    </w:p>
    <w:p w:rsidR="005775FE" w:rsidRPr="008717EC" w:rsidRDefault="005775FE">
      <w:pPr>
        <w:spacing w:line="460" w:lineRule="exact"/>
        <w:ind w:firstLine="2955"/>
        <w:rPr>
          <w:rFonts w:ascii="宋体" w:hAnsi="宋体"/>
          <w:sz w:val="22"/>
          <w:szCs w:val="22"/>
        </w:rPr>
      </w:pPr>
    </w:p>
    <w:p w:rsidR="005775FE" w:rsidRPr="008717EC" w:rsidRDefault="00A40AB5">
      <w:pPr>
        <w:spacing w:line="460" w:lineRule="exact"/>
        <w:ind w:firstLineChars="1805" w:firstLine="3971"/>
        <w:rPr>
          <w:rFonts w:ascii="宋体" w:hAnsi="宋体"/>
          <w:sz w:val="22"/>
          <w:szCs w:val="22"/>
        </w:rPr>
      </w:pPr>
      <w:r w:rsidRPr="008717EC">
        <w:rPr>
          <w:rFonts w:ascii="宋体" w:hAnsi="宋体" w:hint="eastAsia"/>
          <w:sz w:val="22"/>
          <w:szCs w:val="22"/>
        </w:rPr>
        <w:t>法定代表人 (签字或盖章)：</w:t>
      </w:r>
    </w:p>
    <w:p w:rsidR="005775FE" w:rsidRPr="008717EC" w:rsidRDefault="00A40AB5">
      <w:pPr>
        <w:spacing w:line="460" w:lineRule="exact"/>
        <w:ind w:firstLine="2955"/>
        <w:rPr>
          <w:rFonts w:ascii="宋体" w:hAnsi="宋体"/>
          <w:sz w:val="22"/>
          <w:szCs w:val="22"/>
        </w:rPr>
      </w:pPr>
      <w:r w:rsidRPr="008717EC">
        <w:rPr>
          <w:rFonts w:ascii="宋体" w:hAnsi="宋体" w:hint="eastAsia"/>
          <w:sz w:val="22"/>
          <w:szCs w:val="22"/>
        </w:rPr>
        <w:t xml:space="preserve">         投标人全称（公章）：</w:t>
      </w:r>
    </w:p>
    <w:p w:rsidR="005775FE" w:rsidRPr="008717EC" w:rsidRDefault="00A40AB5">
      <w:pPr>
        <w:spacing w:line="460" w:lineRule="exact"/>
        <w:ind w:firstLine="2955"/>
        <w:rPr>
          <w:rFonts w:ascii="宋体" w:hAnsi="宋体"/>
          <w:sz w:val="22"/>
          <w:szCs w:val="22"/>
        </w:rPr>
      </w:pPr>
      <w:r w:rsidRPr="008717EC">
        <w:rPr>
          <w:rFonts w:ascii="宋体" w:hAnsi="宋体" w:hint="eastAsia"/>
          <w:sz w:val="22"/>
          <w:szCs w:val="22"/>
        </w:rPr>
        <w:t xml:space="preserve">         日期：     年    月   日</w:t>
      </w:r>
    </w:p>
    <w:p w:rsidR="005775FE" w:rsidRPr="008717EC" w:rsidRDefault="005775FE">
      <w:pPr>
        <w:spacing w:line="460" w:lineRule="exact"/>
        <w:rPr>
          <w:rFonts w:ascii="宋体" w:hAnsi="宋体"/>
          <w:sz w:val="22"/>
          <w:szCs w:val="22"/>
        </w:rPr>
      </w:pPr>
    </w:p>
    <w:p w:rsidR="005775FE" w:rsidRPr="008717EC" w:rsidRDefault="005775FE">
      <w:pPr>
        <w:spacing w:line="460" w:lineRule="exact"/>
        <w:rPr>
          <w:rFonts w:ascii="宋体" w:hAnsi="宋体"/>
          <w:sz w:val="22"/>
          <w:szCs w:val="22"/>
        </w:rPr>
      </w:pPr>
    </w:p>
    <w:p w:rsidR="005775FE" w:rsidRPr="008717EC" w:rsidRDefault="00A40AB5">
      <w:pPr>
        <w:spacing w:line="460" w:lineRule="exact"/>
        <w:rPr>
          <w:rFonts w:ascii="宋体" w:hAnsi="宋体"/>
          <w:sz w:val="22"/>
          <w:szCs w:val="22"/>
        </w:rPr>
      </w:pPr>
      <w:r w:rsidRPr="008717EC">
        <w:rPr>
          <w:rFonts w:ascii="宋体" w:hAnsi="宋体" w:hint="eastAsia"/>
          <w:b/>
          <w:sz w:val="22"/>
          <w:szCs w:val="22"/>
        </w:rPr>
        <w:t>附：法定代表人及授权代表的</w:t>
      </w:r>
      <w:r w:rsidRPr="008717EC">
        <w:rPr>
          <w:rFonts w:ascii="宋体" w:hAnsi="宋体" w:cs="Courier New"/>
          <w:b/>
          <w:sz w:val="22"/>
          <w:szCs w:val="22"/>
        </w:rPr>
        <w:t>身份证</w:t>
      </w:r>
      <w:r w:rsidRPr="008717EC">
        <w:rPr>
          <w:rFonts w:ascii="宋体" w:hAnsi="宋体" w:hint="eastAsia"/>
          <w:b/>
          <w:sz w:val="22"/>
          <w:szCs w:val="22"/>
        </w:rPr>
        <w:t>正反面复印件</w:t>
      </w:r>
    </w:p>
    <w:p w:rsidR="005775FE" w:rsidRPr="008717EC" w:rsidRDefault="005775FE">
      <w:pPr>
        <w:widowControl/>
        <w:jc w:val="left"/>
        <w:rPr>
          <w:rFonts w:ascii="宋体" w:hAnsi="宋体"/>
          <w:b/>
          <w:bCs/>
        </w:rPr>
      </w:pPr>
    </w:p>
    <w:p w:rsidR="005775FE" w:rsidRPr="008717EC" w:rsidRDefault="005775FE">
      <w:pPr>
        <w:widowControl/>
        <w:jc w:val="left"/>
        <w:rPr>
          <w:rFonts w:ascii="宋体" w:hAnsi="宋体"/>
          <w:b/>
          <w:bCs/>
        </w:rPr>
      </w:pPr>
    </w:p>
    <w:p w:rsidR="005775FE" w:rsidRPr="008717EC" w:rsidRDefault="005775FE">
      <w:pPr>
        <w:widowControl/>
        <w:jc w:val="left"/>
        <w:rPr>
          <w:rFonts w:ascii="宋体" w:hAnsi="宋体"/>
          <w:b/>
          <w:bCs/>
        </w:rPr>
      </w:pPr>
    </w:p>
    <w:p w:rsidR="005775FE" w:rsidRPr="008717EC" w:rsidRDefault="005775FE">
      <w:pPr>
        <w:widowControl/>
        <w:jc w:val="left"/>
        <w:rPr>
          <w:rFonts w:ascii="宋体" w:hAnsi="宋体"/>
          <w:b/>
          <w:bCs/>
        </w:rPr>
      </w:pPr>
    </w:p>
    <w:p w:rsidR="005775FE" w:rsidRPr="008717EC" w:rsidRDefault="005775FE">
      <w:pPr>
        <w:widowControl/>
        <w:jc w:val="left"/>
        <w:rPr>
          <w:rFonts w:ascii="宋体" w:hAnsi="宋体"/>
          <w:b/>
          <w:bCs/>
        </w:rPr>
      </w:pPr>
    </w:p>
    <w:p w:rsidR="005775FE" w:rsidRPr="008717EC" w:rsidRDefault="005775FE">
      <w:pPr>
        <w:widowControl/>
        <w:jc w:val="left"/>
        <w:rPr>
          <w:rFonts w:ascii="宋体" w:hAnsi="宋体"/>
          <w:b/>
          <w:bCs/>
        </w:rPr>
      </w:pPr>
    </w:p>
    <w:p w:rsidR="005775FE" w:rsidRPr="008717EC" w:rsidRDefault="005775FE">
      <w:pPr>
        <w:widowControl/>
        <w:jc w:val="left"/>
        <w:rPr>
          <w:rFonts w:ascii="宋体" w:hAnsi="宋体"/>
          <w:b/>
          <w:bCs/>
        </w:rPr>
      </w:pPr>
    </w:p>
    <w:p w:rsidR="005775FE" w:rsidRPr="008717EC" w:rsidRDefault="005775FE">
      <w:pPr>
        <w:widowControl/>
        <w:jc w:val="left"/>
        <w:rPr>
          <w:rFonts w:ascii="宋体" w:hAnsi="宋体"/>
          <w:b/>
          <w:bCs/>
        </w:rPr>
      </w:pPr>
    </w:p>
    <w:p w:rsidR="005775FE" w:rsidRPr="008717EC" w:rsidRDefault="00A40AB5">
      <w:pPr>
        <w:spacing w:line="460" w:lineRule="exact"/>
        <w:rPr>
          <w:rFonts w:ascii="宋体" w:hAnsi="宋体"/>
          <w:sz w:val="22"/>
          <w:szCs w:val="22"/>
        </w:rPr>
      </w:pPr>
      <w:r w:rsidRPr="008717EC">
        <w:rPr>
          <w:rFonts w:ascii="宋体" w:hAnsi="宋体" w:hint="eastAsia"/>
          <w:sz w:val="22"/>
          <w:szCs w:val="22"/>
        </w:rPr>
        <w:t>说明：</w:t>
      </w:r>
    </w:p>
    <w:p w:rsidR="005775FE" w:rsidRPr="008717EC" w:rsidRDefault="00A40AB5">
      <w:pPr>
        <w:spacing w:line="460" w:lineRule="exact"/>
        <w:rPr>
          <w:rFonts w:ascii="宋体" w:hAnsi="宋体"/>
          <w:sz w:val="22"/>
          <w:szCs w:val="22"/>
        </w:rPr>
      </w:pPr>
      <w:r w:rsidRPr="008717EC">
        <w:rPr>
          <w:rFonts w:ascii="宋体" w:hAnsi="宋体" w:cs="Courier New" w:hint="eastAsia"/>
          <w:b/>
          <w:sz w:val="22"/>
          <w:szCs w:val="22"/>
        </w:rPr>
        <w:t>1、</w:t>
      </w:r>
      <w:r w:rsidRPr="008717EC">
        <w:rPr>
          <w:rFonts w:ascii="宋体" w:hAnsi="宋体" w:cs="Courier New"/>
          <w:b/>
          <w:sz w:val="22"/>
          <w:szCs w:val="22"/>
        </w:rPr>
        <w:t>若投标人代表为</w:t>
      </w:r>
      <w:r w:rsidRPr="008717EC">
        <w:rPr>
          <w:rFonts w:ascii="宋体" w:hAnsi="宋体" w:hint="eastAsia"/>
          <w:b/>
          <w:sz w:val="22"/>
          <w:szCs w:val="22"/>
        </w:rPr>
        <w:t>法定代表人</w:t>
      </w:r>
      <w:r w:rsidRPr="008717EC">
        <w:rPr>
          <w:rFonts w:ascii="宋体" w:hAnsi="宋体" w:cs="Courier New"/>
          <w:b/>
          <w:sz w:val="22"/>
          <w:szCs w:val="22"/>
        </w:rPr>
        <w:t>，应提供</w:t>
      </w:r>
      <w:r w:rsidRPr="008717EC">
        <w:rPr>
          <w:rFonts w:ascii="宋体" w:hAnsi="宋体" w:cs="Courier New" w:hint="eastAsia"/>
          <w:b/>
          <w:sz w:val="22"/>
          <w:szCs w:val="22"/>
        </w:rPr>
        <w:t>声明</w:t>
      </w:r>
      <w:r w:rsidRPr="008717EC">
        <w:rPr>
          <w:rFonts w:ascii="宋体" w:hAnsi="宋体" w:cs="Courier New"/>
          <w:b/>
          <w:sz w:val="22"/>
          <w:szCs w:val="22"/>
        </w:rPr>
        <w:t>书（1-1）</w:t>
      </w:r>
      <w:r w:rsidRPr="008717EC">
        <w:rPr>
          <w:rFonts w:ascii="宋体" w:hAnsi="宋体" w:cs="Courier New" w:hint="eastAsia"/>
          <w:b/>
          <w:sz w:val="22"/>
          <w:szCs w:val="22"/>
        </w:rPr>
        <w:t>并提</w:t>
      </w:r>
      <w:r w:rsidRPr="008717EC">
        <w:rPr>
          <w:rFonts w:ascii="宋体" w:hAnsi="宋体" w:cs="Courier New"/>
          <w:b/>
          <w:sz w:val="22"/>
          <w:szCs w:val="22"/>
        </w:rPr>
        <w:t>交</w:t>
      </w:r>
      <w:r w:rsidRPr="008717EC">
        <w:rPr>
          <w:rFonts w:ascii="宋体" w:hAnsi="宋体" w:hint="eastAsia"/>
          <w:b/>
          <w:sz w:val="22"/>
          <w:szCs w:val="22"/>
        </w:rPr>
        <w:t>法定代表人</w:t>
      </w:r>
      <w:r w:rsidRPr="008717EC">
        <w:rPr>
          <w:rFonts w:ascii="宋体" w:hAnsi="宋体" w:cs="Courier New"/>
          <w:b/>
          <w:sz w:val="22"/>
          <w:szCs w:val="22"/>
        </w:rPr>
        <w:t>身份证正反面复印件</w:t>
      </w:r>
      <w:r w:rsidRPr="008717EC">
        <w:rPr>
          <w:rFonts w:ascii="宋体" w:hAnsi="宋体" w:hint="eastAsia"/>
          <w:b/>
          <w:sz w:val="22"/>
          <w:szCs w:val="22"/>
        </w:rPr>
        <w:t>；</w:t>
      </w:r>
    </w:p>
    <w:p w:rsidR="005775FE" w:rsidRPr="008717EC" w:rsidRDefault="00A40AB5">
      <w:pPr>
        <w:spacing w:line="460" w:lineRule="exact"/>
        <w:rPr>
          <w:rFonts w:ascii="宋体" w:hAnsi="宋体"/>
          <w:sz w:val="22"/>
          <w:szCs w:val="22"/>
        </w:rPr>
      </w:pPr>
      <w:r w:rsidRPr="008717EC">
        <w:rPr>
          <w:rFonts w:ascii="宋体" w:hAnsi="宋体" w:cs="Courier New"/>
          <w:b/>
          <w:sz w:val="22"/>
          <w:szCs w:val="22"/>
        </w:rPr>
        <w:t>2</w:t>
      </w:r>
      <w:r w:rsidRPr="008717EC">
        <w:rPr>
          <w:rFonts w:ascii="宋体" w:hAnsi="宋体" w:cs="Courier New" w:hint="eastAsia"/>
          <w:b/>
          <w:sz w:val="22"/>
          <w:szCs w:val="22"/>
        </w:rPr>
        <w:t>、</w:t>
      </w:r>
      <w:r w:rsidRPr="008717EC">
        <w:rPr>
          <w:rFonts w:ascii="宋体" w:hAnsi="宋体" w:cs="Courier New"/>
          <w:b/>
          <w:sz w:val="22"/>
          <w:szCs w:val="22"/>
        </w:rPr>
        <w:t>若投标人代表为</w:t>
      </w:r>
      <w:r w:rsidRPr="008717EC">
        <w:rPr>
          <w:rFonts w:ascii="宋体" w:hAnsi="宋体" w:hint="eastAsia"/>
          <w:b/>
          <w:sz w:val="22"/>
          <w:szCs w:val="22"/>
        </w:rPr>
        <w:t>法定代表人</w:t>
      </w:r>
      <w:r w:rsidRPr="008717EC">
        <w:rPr>
          <w:rFonts w:ascii="宋体" w:hAnsi="宋体" w:cs="Courier New"/>
          <w:b/>
          <w:sz w:val="22"/>
          <w:szCs w:val="22"/>
        </w:rPr>
        <w:t>授权的委托代理人，应提供授权书（1-2）</w:t>
      </w:r>
      <w:r w:rsidRPr="008717EC">
        <w:rPr>
          <w:rFonts w:ascii="宋体" w:hAnsi="宋体" w:cs="Courier New" w:hint="eastAsia"/>
          <w:b/>
          <w:sz w:val="22"/>
          <w:szCs w:val="22"/>
        </w:rPr>
        <w:t>，并附</w:t>
      </w:r>
      <w:r w:rsidRPr="008717EC">
        <w:rPr>
          <w:rFonts w:ascii="宋体" w:hAnsi="宋体" w:hint="eastAsia"/>
          <w:b/>
          <w:sz w:val="22"/>
          <w:szCs w:val="22"/>
        </w:rPr>
        <w:t>法定代表人及授权代表的</w:t>
      </w:r>
      <w:r w:rsidRPr="008717EC">
        <w:rPr>
          <w:rFonts w:ascii="宋体" w:hAnsi="宋体" w:cs="Courier New"/>
          <w:b/>
          <w:sz w:val="22"/>
          <w:szCs w:val="22"/>
        </w:rPr>
        <w:t>身份证</w:t>
      </w:r>
      <w:r w:rsidRPr="008717EC">
        <w:rPr>
          <w:rFonts w:ascii="宋体" w:hAnsi="宋体" w:hint="eastAsia"/>
          <w:b/>
          <w:sz w:val="22"/>
          <w:szCs w:val="22"/>
        </w:rPr>
        <w:t>正反面复印件</w:t>
      </w:r>
      <w:r w:rsidRPr="008717EC">
        <w:rPr>
          <w:rFonts w:ascii="宋体" w:hAnsi="宋体" w:cs="Courier New" w:hint="eastAsia"/>
          <w:b/>
          <w:sz w:val="22"/>
          <w:szCs w:val="22"/>
        </w:rPr>
        <w:t>。</w:t>
      </w:r>
    </w:p>
    <w:p w:rsidR="005775FE" w:rsidRPr="008717EC" w:rsidRDefault="005775FE">
      <w:pPr>
        <w:spacing w:line="460" w:lineRule="exact"/>
        <w:rPr>
          <w:rFonts w:ascii="宋体" w:hAnsi="宋体"/>
          <w:sz w:val="22"/>
          <w:szCs w:val="22"/>
        </w:rPr>
      </w:pPr>
    </w:p>
    <w:p w:rsidR="005775FE" w:rsidRPr="008717EC" w:rsidRDefault="00A40AB5">
      <w:pPr>
        <w:spacing w:line="380" w:lineRule="exact"/>
        <w:jc w:val="center"/>
        <w:rPr>
          <w:rFonts w:ascii="宋体" w:hAnsi="宋体"/>
          <w:b/>
          <w:bCs/>
          <w:sz w:val="32"/>
        </w:rPr>
      </w:pPr>
      <w:r w:rsidRPr="008717EC">
        <w:rPr>
          <w:rFonts w:ascii="宋体" w:hAnsi="宋体" w:hint="eastAsia"/>
          <w:b/>
          <w:bCs/>
          <w:sz w:val="32"/>
        </w:rPr>
        <w:br w:type="page"/>
      </w:r>
    </w:p>
    <w:p w:rsidR="005775FE" w:rsidRPr="008717EC" w:rsidRDefault="005775FE">
      <w:pPr>
        <w:spacing w:line="380" w:lineRule="exact"/>
        <w:jc w:val="center"/>
        <w:rPr>
          <w:rFonts w:ascii="宋体" w:hAnsi="宋体"/>
          <w:b/>
          <w:bCs/>
          <w:sz w:val="32"/>
        </w:rPr>
      </w:pPr>
    </w:p>
    <w:p w:rsidR="005775FE" w:rsidRPr="008717EC" w:rsidRDefault="00A40AB5">
      <w:pPr>
        <w:widowControl/>
        <w:adjustRightInd w:val="0"/>
        <w:snapToGrid w:val="0"/>
        <w:spacing w:line="360" w:lineRule="auto"/>
        <w:jc w:val="center"/>
        <w:rPr>
          <w:rFonts w:ascii="宋体" w:hAnsi="宋体"/>
          <w:b/>
          <w:sz w:val="22"/>
          <w:szCs w:val="22"/>
        </w:rPr>
      </w:pPr>
      <w:r w:rsidRPr="008717EC">
        <w:rPr>
          <w:rFonts w:ascii="宋体" w:hAnsi="宋体" w:hint="eastAsia"/>
          <w:b/>
          <w:sz w:val="22"/>
          <w:szCs w:val="22"/>
        </w:rPr>
        <w:t>（</w:t>
      </w:r>
      <w:r w:rsidRPr="008717EC">
        <w:rPr>
          <w:rFonts w:ascii="宋体" w:hAnsi="宋体"/>
          <w:b/>
          <w:sz w:val="22"/>
          <w:szCs w:val="22"/>
        </w:rPr>
        <w:t>2</w:t>
      </w:r>
      <w:r w:rsidRPr="008717EC">
        <w:rPr>
          <w:rFonts w:ascii="宋体" w:hAnsi="宋体" w:hint="eastAsia"/>
          <w:b/>
          <w:sz w:val="22"/>
          <w:szCs w:val="22"/>
        </w:rPr>
        <w:t>）投标人参与政府采购活动投标资格声明函</w:t>
      </w:r>
    </w:p>
    <w:p w:rsidR="005775FE" w:rsidRPr="008717EC" w:rsidRDefault="005775FE">
      <w:pPr>
        <w:widowControl/>
        <w:adjustRightInd w:val="0"/>
        <w:snapToGrid w:val="0"/>
        <w:spacing w:line="360" w:lineRule="auto"/>
        <w:jc w:val="left"/>
        <w:rPr>
          <w:rFonts w:ascii="宋体" w:hAnsi="宋体" w:cs="新宋体"/>
          <w:kern w:val="0"/>
          <w:sz w:val="22"/>
          <w:szCs w:val="22"/>
        </w:rPr>
      </w:pPr>
    </w:p>
    <w:p w:rsidR="005775FE" w:rsidRPr="008717EC" w:rsidRDefault="00A40AB5">
      <w:pPr>
        <w:widowControl/>
        <w:adjustRightInd w:val="0"/>
        <w:snapToGrid w:val="0"/>
        <w:spacing w:line="360" w:lineRule="auto"/>
        <w:jc w:val="left"/>
        <w:rPr>
          <w:rFonts w:ascii="宋体" w:hAnsi="宋体" w:cs="宋体"/>
          <w:kern w:val="0"/>
          <w:sz w:val="22"/>
          <w:szCs w:val="22"/>
        </w:rPr>
      </w:pPr>
      <w:r w:rsidRPr="008717EC">
        <w:rPr>
          <w:rFonts w:ascii="宋体" w:hAnsi="宋体" w:hint="eastAsia"/>
          <w:sz w:val="22"/>
          <w:szCs w:val="22"/>
        </w:rPr>
        <w:t>温州市市政管理中心</w:t>
      </w:r>
      <w:r w:rsidRPr="008717EC">
        <w:rPr>
          <w:rFonts w:ascii="宋体" w:hAnsi="宋体" w:cs="宋体" w:hint="eastAsia"/>
          <w:kern w:val="0"/>
          <w:sz w:val="22"/>
          <w:szCs w:val="22"/>
        </w:rPr>
        <w:t>：</w:t>
      </w:r>
    </w:p>
    <w:p w:rsidR="005775FE" w:rsidRPr="008717EC" w:rsidRDefault="00A40AB5">
      <w:pPr>
        <w:widowControl/>
        <w:adjustRightInd w:val="0"/>
        <w:snapToGrid w:val="0"/>
        <w:spacing w:line="360" w:lineRule="auto"/>
        <w:jc w:val="left"/>
        <w:rPr>
          <w:rFonts w:ascii="宋体" w:hAnsi="宋体" w:cs="宋体"/>
          <w:kern w:val="0"/>
          <w:sz w:val="22"/>
          <w:szCs w:val="22"/>
        </w:rPr>
      </w:pPr>
      <w:r w:rsidRPr="008717EC">
        <w:rPr>
          <w:rFonts w:ascii="宋体" w:hAnsi="宋体" w:cs="宋体" w:hint="eastAsia"/>
          <w:kern w:val="0"/>
          <w:sz w:val="22"/>
          <w:szCs w:val="22"/>
        </w:rPr>
        <w:t>浙江至诚工程咨询有限责任公司：</w:t>
      </w:r>
    </w:p>
    <w:p w:rsidR="005775FE" w:rsidRPr="008717EC" w:rsidRDefault="00A40AB5">
      <w:pPr>
        <w:widowControl/>
        <w:adjustRightInd w:val="0"/>
        <w:snapToGrid w:val="0"/>
        <w:spacing w:line="360" w:lineRule="auto"/>
        <w:ind w:firstLineChars="200" w:firstLine="440"/>
        <w:jc w:val="left"/>
        <w:rPr>
          <w:rFonts w:ascii="宋体" w:hAnsi="宋体" w:cs="宋体"/>
          <w:kern w:val="0"/>
          <w:sz w:val="22"/>
          <w:szCs w:val="22"/>
        </w:rPr>
      </w:pPr>
      <w:r w:rsidRPr="008717EC">
        <w:rPr>
          <w:rFonts w:ascii="宋体" w:hAnsi="宋体" w:cs="宋体" w:hint="eastAsia"/>
          <w:kern w:val="0"/>
          <w:sz w:val="22"/>
          <w:szCs w:val="22"/>
        </w:rPr>
        <w:t>我单位参与</w:t>
      </w:r>
      <w:r w:rsidRPr="008717EC">
        <w:rPr>
          <w:rFonts w:ascii="宋体" w:hAnsi="宋体" w:hint="eastAsia"/>
          <w:sz w:val="22"/>
          <w:szCs w:val="22"/>
          <w:u w:val="single"/>
        </w:rPr>
        <w:t xml:space="preserve">（项目名称） </w:t>
      </w:r>
      <w:r w:rsidRPr="008717EC">
        <w:rPr>
          <w:rFonts w:ascii="宋体" w:hAnsi="宋体" w:cs="宋体" w:hint="eastAsia"/>
          <w:kern w:val="0"/>
          <w:sz w:val="22"/>
          <w:szCs w:val="22"/>
        </w:rPr>
        <w:t>项目的采购活动，现声明如下：</w:t>
      </w:r>
    </w:p>
    <w:p w:rsidR="005775FE" w:rsidRPr="008717EC" w:rsidRDefault="00A40AB5">
      <w:pPr>
        <w:widowControl/>
        <w:adjustRightInd w:val="0"/>
        <w:snapToGrid w:val="0"/>
        <w:spacing w:line="360" w:lineRule="auto"/>
        <w:ind w:leftChars="103" w:left="216" w:firstLineChars="91" w:firstLine="200"/>
        <w:jc w:val="left"/>
        <w:rPr>
          <w:rFonts w:ascii="宋体" w:hAnsi="宋体" w:cs="宋体"/>
          <w:kern w:val="0"/>
          <w:sz w:val="22"/>
          <w:szCs w:val="22"/>
        </w:rPr>
      </w:pPr>
      <w:r w:rsidRPr="008717EC">
        <w:rPr>
          <w:rFonts w:ascii="宋体" w:hAnsi="宋体" w:cs="宋体" w:hint="eastAsia"/>
          <w:kern w:val="0"/>
          <w:sz w:val="22"/>
          <w:szCs w:val="22"/>
        </w:rPr>
        <w:t>1、我单位具有独立承担民事责任的能力。</w:t>
      </w:r>
    </w:p>
    <w:p w:rsidR="005775FE" w:rsidRPr="008717EC" w:rsidRDefault="00A40AB5">
      <w:pPr>
        <w:widowControl/>
        <w:adjustRightInd w:val="0"/>
        <w:snapToGrid w:val="0"/>
        <w:spacing w:line="360" w:lineRule="auto"/>
        <w:ind w:leftChars="103" w:left="216" w:firstLineChars="91" w:firstLine="200"/>
        <w:jc w:val="left"/>
        <w:rPr>
          <w:rFonts w:ascii="宋体" w:hAnsi="宋体" w:cs="宋体"/>
          <w:kern w:val="0"/>
          <w:sz w:val="22"/>
          <w:szCs w:val="22"/>
        </w:rPr>
      </w:pPr>
      <w:r w:rsidRPr="008717EC">
        <w:rPr>
          <w:rFonts w:ascii="宋体" w:hAnsi="宋体" w:cs="宋体" w:hint="eastAsia"/>
          <w:kern w:val="0"/>
          <w:sz w:val="22"/>
          <w:szCs w:val="22"/>
        </w:rPr>
        <w:t>2、我单位具有良好的商业信誉和健全的财务会计制度。</w:t>
      </w:r>
    </w:p>
    <w:p w:rsidR="005775FE" w:rsidRPr="008717EC" w:rsidRDefault="00A40AB5">
      <w:pPr>
        <w:widowControl/>
        <w:adjustRightInd w:val="0"/>
        <w:snapToGrid w:val="0"/>
        <w:spacing w:line="360" w:lineRule="auto"/>
        <w:ind w:leftChars="103" w:left="216" w:firstLineChars="91" w:firstLine="200"/>
        <w:jc w:val="left"/>
        <w:rPr>
          <w:rFonts w:ascii="宋体" w:hAnsi="宋体" w:cs="宋体"/>
          <w:kern w:val="0"/>
          <w:sz w:val="22"/>
          <w:szCs w:val="22"/>
        </w:rPr>
      </w:pPr>
      <w:r w:rsidRPr="008717EC">
        <w:rPr>
          <w:rFonts w:ascii="宋体" w:hAnsi="宋体" w:cs="宋体" w:hint="eastAsia"/>
          <w:kern w:val="0"/>
          <w:sz w:val="22"/>
          <w:szCs w:val="22"/>
        </w:rPr>
        <w:t>3、我单位具有依法缴纳税收和社会保障资金的良好记录。</w:t>
      </w:r>
    </w:p>
    <w:p w:rsidR="005775FE" w:rsidRPr="008717EC" w:rsidRDefault="00A40AB5">
      <w:pPr>
        <w:widowControl/>
        <w:adjustRightInd w:val="0"/>
        <w:snapToGrid w:val="0"/>
        <w:spacing w:line="360" w:lineRule="auto"/>
        <w:ind w:leftChars="103" w:left="216" w:firstLineChars="91" w:firstLine="200"/>
        <w:jc w:val="left"/>
        <w:rPr>
          <w:rFonts w:ascii="宋体" w:hAnsi="宋体" w:cs="宋体"/>
          <w:kern w:val="0"/>
          <w:sz w:val="22"/>
          <w:szCs w:val="22"/>
        </w:rPr>
      </w:pPr>
      <w:r w:rsidRPr="008717EC">
        <w:rPr>
          <w:rFonts w:ascii="宋体" w:hAnsi="宋体" w:cs="宋体" w:hint="eastAsia"/>
          <w:kern w:val="0"/>
          <w:sz w:val="22"/>
          <w:szCs w:val="22"/>
        </w:rPr>
        <w:t>4、我单位具有履行本项目政府采购合同所必需的设备和专业技术能力。</w:t>
      </w:r>
    </w:p>
    <w:p w:rsidR="005775FE" w:rsidRPr="008717EC" w:rsidRDefault="00A40AB5">
      <w:pPr>
        <w:widowControl/>
        <w:adjustRightInd w:val="0"/>
        <w:snapToGrid w:val="0"/>
        <w:spacing w:line="360" w:lineRule="auto"/>
        <w:ind w:leftChars="103" w:left="216" w:firstLineChars="91" w:firstLine="200"/>
        <w:jc w:val="left"/>
        <w:rPr>
          <w:rFonts w:ascii="宋体" w:hAnsi="宋体" w:cs="宋体"/>
          <w:kern w:val="0"/>
          <w:sz w:val="22"/>
          <w:szCs w:val="22"/>
        </w:rPr>
      </w:pPr>
      <w:r w:rsidRPr="008717EC">
        <w:rPr>
          <w:rFonts w:ascii="宋体" w:hAnsi="宋体" w:cs="宋体" w:hint="eastAsia"/>
          <w:kern w:val="0"/>
          <w:sz w:val="22"/>
          <w:szCs w:val="22"/>
        </w:rPr>
        <w:t>5、我单位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rsidR="005775FE" w:rsidRPr="008717EC" w:rsidRDefault="00A40AB5">
      <w:pPr>
        <w:widowControl/>
        <w:adjustRightInd w:val="0"/>
        <w:snapToGrid w:val="0"/>
        <w:spacing w:line="360" w:lineRule="auto"/>
        <w:ind w:leftChars="103" w:left="216" w:firstLineChars="91" w:firstLine="200"/>
        <w:jc w:val="left"/>
        <w:rPr>
          <w:rFonts w:ascii="宋体" w:hAnsi="宋体" w:cs="宋体"/>
          <w:kern w:val="0"/>
          <w:sz w:val="22"/>
          <w:szCs w:val="22"/>
        </w:rPr>
      </w:pPr>
      <w:r w:rsidRPr="008717EC">
        <w:rPr>
          <w:rFonts w:ascii="宋体" w:hAnsi="宋体" w:cs="宋体" w:hint="eastAsia"/>
          <w:kern w:val="0"/>
          <w:sz w:val="22"/>
          <w:szCs w:val="22"/>
        </w:rPr>
        <w:t>6、我单位未与单位负责人为同一人或者存在直接控股、管理关系的其他供应商，一起参加本项目的政府采购活动。</w:t>
      </w:r>
    </w:p>
    <w:p w:rsidR="005775FE" w:rsidRPr="008717EC" w:rsidRDefault="00A40AB5">
      <w:pPr>
        <w:widowControl/>
        <w:adjustRightInd w:val="0"/>
        <w:snapToGrid w:val="0"/>
        <w:spacing w:line="360" w:lineRule="auto"/>
        <w:ind w:leftChars="103" w:left="216" w:firstLineChars="91" w:firstLine="200"/>
        <w:jc w:val="left"/>
        <w:rPr>
          <w:rFonts w:ascii="宋体" w:hAnsi="宋体" w:cs="宋体"/>
          <w:kern w:val="0"/>
          <w:sz w:val="22"/>
          <w:szCs w:val="22"/>
        </w:rPr>
      </w:pPr>
      <w:r w:rsidRPr="008717EC">
        <w:rPr>
          <w:rFonts w:ascii="宋体" w:hAnsi="宋体" w:cs="宋体" w:hint="eastAsia"/>
          <w:kern w:val="0"/>
          <w:sz w:val="22"/>
          <w:szCs w:val="22"/>
        </w:rPr>
        <w:t>7、我单位符合本项目特定资格条件： 的要求，并在谈判响应文件中提供了相应的证明材料（采购文件没有要求特定资格条件的，本条款空格处可以空白）</w:t>
      </w:r>
    </w:p>
    <w:p w:rsidR="005775FE" w:rsidRPr="008717EC" w:rsidRDefault="00A40AB5">
      <w:pPr>
        <w:widowControl/>
        <w:adjustRightInd w:val="0"/>
        <w:snapToGrid w:val="0"/>
        <w:spacing w:line="360" w:lineRule="auto"/>
        <w:ind w:firstLineChars="200" w:firstLine="440"/>
        <w:jc w:val="left"/>
        <w:rPr>
          <w:rFonts w:ascii="宋体" w:hAnsi="宋体" w:cs="宋体"/>
          <w:kern w:val="0"/>
          <w:sz w:val="22"/>
          <w:szCs w:val="22"/>
        </w:rPr>
      </w:pPr>
      <w:r w:rsidRPr="008717EC">
        <w:rPr>
          <w:rFonts w:ascii="宋体" w:hAnsi="宋体" w:cs="宋体" w:hint="eastAsia"/>
          <w:kern w:val="0"/>
          <w:sz w:val="22"/>
          <w:szCs w:val="22"/>
        </w:rPr>
        <w:t>以上事项如有虚假，</w:t>
      </w:r>
      <w:r w:rsidR="00312EBE" w:rsidRPr="008717EC">
        <w:rPr>
          <w:rFonts w:ascii="宋体" w:hAnsi="宋体" w:cs="宋体" w:hint="eastAsia"/>
          <w:kern w:val="0"/>
          <w:sz w:val="22"/>
          <w:szCs w:val="22"/>
        </w:rPr>
        <w:t>采购人</w:t>
      </w:r>
      <w:r w:rsidRPr="008717EC">
        <w:rPr>
          <w:rFonts w:ascii="宋体" w:hAnsi="宋体" w:cs="宋体" w:hint="eastAsia"/>
          <w:kern w:val="0"/>
          <w:sz w:val="22"/>
          <w:szCs w:val="22"/>
        </w:rPr>
        <w:t>可取消我方任何资格（投标/中标/签订合同），我方对此无任何异议。</w:t>
      </w:r>
    </w:p>
    <w:p w:rsidR="005775FE" w:rsidRPr="008717EC" w:rsidRDefault="005775FE">
      <w:pPr>
        <w:widowControl/>
        <w:adjustRightInd w:val="0"/>
        <w:snapToGrid w:val="0"/>
        <w:spacing w:line="360" w:lineRule="auto"/>
        <w:ind w:firstLineChars="200" w:firstLine="440"/>
        <w:jc w:val="left"/>
        <w:rPr>
          <w:rFonts w:ascii="宋体" w:hAnsi="宋体" w:cs="宋体"/>
          <w:kern w:val="0"/>
          <w:sz w:val="22"/>
          <w:szCs w:val="22"/>
        </w:rPr>
      </w:pPr>
    </w:p>
    <w:p w:rsidR="005775FE" w:rsidRPr="008717EC" w:rsidRDefault="00A40AB5">
      <w:pPr>
        <w:widowControl/>
        <w:adjustRightInd w:val="0"/>
        <w:snapToGrid w:val="0"/>
        <w:spacing w:line="360" w:lineRule="auto"/>
        <w:ind w:firstLineChars="200" w:firstLine="440"/>
        <w:jc w:val="left"/>
        <w:rPr>
          <w:rFonts w:ascii="宋体" w:hAnsi="宋体" w:cs="宋体"/>
          <w:kern w:val="0"/>
          <w:sz w:val="22"/>
          <w:szCs w:val="22"/>
        </w:rPr>
      </w:pPr>
      <w:r w:rsidRPr="008717EC">
        <w:rPr>
          <w:rFonts w:ascii="宋体" w:hAnsi="宋体" w:cs="宋体" w:hint="eastAsia"/>
          <w:kern w:val="0"/>
          <w:sz w:val="22"/>
          <w:szCs w:val="22"/>
        </w:rPr>
        <w:t>特此承诺！</w:t>
      </w:r>
    </w:p>
    <w:p w:rsidR="005775FE" w:rsidRPr="008717EC" w:rsidRDefault="005775FE">
      <w:pPr>
        <w:widowControl/>
        <w:adjustRightInd w:val="0"/>
        <w:snapToGrid w:val="0"/>
        <w:spacing w:line="360" w:lineRule="auto"/>
        <w:ind w:firstLineChars="200" w:firstLine="440"/>
        <w:jc w:val="left"/>
        <w:rPr>
          <w:rFonts w:ascii="宋体" w:hAnsi="宋体" w:cs="新宋体"/>
          <w:kern w:val="0"/>
          <w:sz w:val="22"/>
          <w:szCs w:val="22"/>
        </w:rPr>
      </w:pPr>
    </w:p>
    <w:p w:rsidR="005775FE" w:rsidRPr="008717EC" w:rsidRDefault="005775FE">
      <w:pPr>
        <w:pStyle w:val="a0"/>
      </w:pPr>
    </w:p>
    <w:p w:rsidR="005775FE" w:rsidRPr="008717EC" w:rsidRDefault="00A40AB5">
      <w:pPr>
        <w:widowControl/>
        <w:adjustRightInd w:val="0"/>
        <w:snapToGrid w:val="0"/>
        <w:spacing w:line="440" w:lineRule="exact"/>
        <w:ind w:firstLineChars="200" w:firstLine="440"/>
        <w:jc w:val="left"/>
        <w:rPr>
          <w:rFonts w:ascii="宋体" w:cs="Arial"/>
          <w:kern w:val="0"/>
          <w:sz w:val="22"/>
          <w:szCs w:val="22"/>
        </w:rPr>
      </w:pPr>
      <w:r w:rsidRPr="008717EC">
        <w:rPr>
          <w:rFonts w:ascii="宋体" w:hAnsi="宋体" w:cs="Arial" w:hint="eastAsia"/>
          <w:kern w:val="0"/>
          <w:sz w:val="22"/>
          <w:szCs w:val="22"/>
        </w:rPr>
        <w:t>投标人名称（盖章）：</w:t>
      </w:r>
    </w:p>
    <w:p w:rsidR="005775FE" w:rsidRPr="008717EC" w:rsidRDefault="00A40AB5">
      <w:pPr>
        <w:widowControl/>
        <w:adjustRightInd w:val="0"/>
        <w:snapToGrid w:val="0"/>
        <w:spacing w:line="440" w:lineRule="exact"/>
        <w:ind w:firstLineChars="200" w:firstLine="440"/>
        <w:jc w:val="left"/>
        <w:rPr>
          <w:rFonts w:ascii="宋体" w:cs="Arial"/>
          <w:kern w:val="0"/>
          <w:sz w:val="22"/>
          <w:szCs w:val="22"/>
        </w:rPr>
      </w:pPr>
      <w:r w:rsidRPr="008717EC">
        <w:rPr>
          <w:rFonts w:ascii="宋体" w:hAnsi="宋体" w:hint="eastAsia"/>
          <w:sz w:val="22"/>
          <w:szCs w:val="22"/>
        </w:rPr>
        <w:t>法定代表人或授权代表（签字或盖章）</w:t>
      </w:r>
      <w:r w:rsidRPr="008717EC">
        <w:rPr>
          <w:rFonts w:ascii="宋体" w:hAnsi="宋体" w:cs="Arial" w:hint="eastAsia"/>
          <w:kern w:val="0"/>
          <w:sz w:val="22"/>
          <w:szCs w:val="22"/>
        </w:rPr>
        <w:t>：</w:t>
      </w:r>
    </w:p>
    <w:p w:rsidR="005775FE" w:rsidRPr="008717EC" w:rsidRDefault="00A40AB5">
      <w:pPr>
        <w:widowControl/>
        <w:adjustRightInd w:val="0"/>
        <w:snapToGrid w:val="0"/>
        <w:spacing w:line="440" w:lineRule="exact"/>
        <w:ind w:firstLineChars="200" w:firstLine="440"/>
        <w:jc w:val="left"/>
        <w:rPr>
          <w:rFonts w:ascii="宋体" w:cs="Arial"/>
          <w:kern w:val="0"/>
          <w:sz w:val="22"/>
          <w:szCs w:val="22"/>
        </w:rPr>
      </w:pPr>
      <w:r w:rsidRPr="008717EC">
        <w:rPr>
          <w:rFonts w:ascii="宋体" w:hAnsi="宋体" w:cs="Arial" w:hint="eastAsia"/>
          <w:kern w:val="0"/>
          <w:sz w:val="22"/>
          <w:szCs w:val="22"/>
        </w:rPr>
        <w:t>日期：年月日</w:t>
      </w:r>
    </w:p>
    <w:p w:rsidR="005775FE" w:rsidRPr="008717EC" w:rsidRDefault="005775FE">
      <w:pPr>
        <w:pStyle w:val="a0"/>
      </w:pPr>
    </w:p>
    <w:p w:rsidR="005775FE" w:rsidRPr="008717EC" w:rsidRDefault="00A40AB5">
      <w:pPr>
        <w:widowControl/>
        <w:adjustRightInd w:val="0"/>
        <w:snapToGrid w:val="0"/>
        <w:spacing w:line="360" w:lineRule="auto"/>
        <w:jc w:val="left"/>
        <w:rPr>
          <w:rFonts w:ascii="宋体" w:hAnsi="宋体"/>
          <w:sz w:val="22"/>
          <w:szCs w:val="22"/>
        </w:rPr>
      </w:pPr>
      <w:r w:rsidRPr="008717EC">
        <w:rPr>
          <w:rFonts w:ascii="宋体" w:hAnsi="宋体" w:cs="新宋体"/>
          <w:kern w:val="0"/>
          <w:sz w:val="22"/>
          <w:szCs w:val="22"/>
        </w:rPr>
        <w:br w:type="page"/>
      </w:r>
    </w:p>
    <w:p w:rsidR="005775FE" w:rsidRPr="008717EC" w:rsidRDefault="00A40AB5">
      <w:pPr>
        <w:pStyle w:val="af1"/>
        <w:snapToGrid w:val="0"/>
        <w:spacing w:line="324" w:lineRule="auto"/>
        <w:jc w:val="center"/>
        <w:rPr>
          <w:rFonts w:hAnsi="宋体"/>
          <w:b/>
          <w:bCs/>
          <w:sz w:val="22"/>
          <w:szCs w:val="22"/>
        </w:rPr>
      </w:pPr>
      <w:r w:rsidRPr="008717EC">
        <w:rPr>
          <w:rFonts w:hAnsi="宋体" w:hint="eastAsia"/>
          <w:b/>
          <w:bCs/>
          <w:sz w:val="22"/>
          <w:szCs w:val="22"/>
        </w:rPr>
        <w:lastRenderedPageBreak/>
        <w:t>（3）诚信投标承诺书</w:t>
      </w:r>
    </w:p>
    <w:p w:rsidR="005775FE" w:rsidRPr="008717EC" w:rsidRDefault="005775FE">
      <w:pPr>
        <w:ind w:rightChars="-73" w:right="-153"/>
        <w:jc w:val="center"/>
        <w:rPr>
          <w:rFonts w:ascii="宋体" w:hAnsi="宋体"/>
          <w:sz w:val="22"/>
          <w:szCs w:val="22"/>
        </w:rPr>
      </w:pPr>
    </w:p>
    <w:p w:rsidR="005775FE" w:rsidRPr="008717EC" w:rsidRDefault="00A40AB5">
      <w:pPr>
        <w:spacing w:line="520" w:lineRule="exact"/>
        <w:ind w:rightChars="-73" w:right="-153"/>
        <w:rPr>
          <w:rFonts w:ascii="宋体" w:hAnsi="宋体"/>
          <w:sz w:val="22"/>
          <w:szCs w:val="22"/>
        </w:rPr>
      </w:pPr>
      <w:r w:rsidRPr="008717EC">
        <w:rPr>
          <w:rFonts w:ascii="宋体" w:hAnsi="宋体" w:hint="eastAsia"/>
          <w:sz w:val="22"/>
          <w:szCs w:val="22"/>
        </w:rPr>
        <w:t>本企业郑重承诺：</w:t>
      </w:r>
    </w:p>
    <w:p w:rsidR="005775FE" w:rsidRPr="008717EC" w:rsidRDefault="00A40AB5">
      <w:pPr>
        <w:spacing w:line="500" w:lineRule="exact"/>
        <w:ind w:firstLineChars="200" w:firstLine="440"/>
        <w:rPr>
          <w:rFonts w:ascii="宋体" w:hAnsi="宋体"/>
          <w:sz w:val="22"/>
          <w:szCs w:val="22"/>
        </w:rPr>
      </w:pPr>
      <w:r w:rsidRPr="008717EC">
        <w:rPr>
          <w:rFonts w:ascii="宋体" w:hAnsi="宋体" w:hint="eastAsia"/>
          <w:sz w:val="22"/>
          <w:szCs w:val="22"/>
        </w:rPr>
        <w:t>为了积极配合贵公司组织的</w:t>
      </w:r>
      <w:r w:rsidRPr="008717EC">
        <w:rPr>
          <w:rFonts w:ascii="宋体" w:hAnsi="宋体" w:hint="eastAsia"/>
          <w:sz w:val="22"/>
          <w:szCs w:val="22"/>
          <w:u w:val="single"/>
        </w:rPr>
        <w:t xml:space="preserve"> （项目名称） </w:t>
      </w:r>
      <w:r w:rsidRPr="008717EC">
        <w:rPr>
          <w:rFonts w:ascii="宋体" w:hAnsi="宋体" w:hint="eastAsia"/>
          <w:sz w:val="22"/>
          <w:szCs w:val="22"/>
        </w:rPr>
        <w:t>招标工作，有效遏制不公平竞争和违规违纪问题的发生，确保招标工作的公平、公正、公开，我们保证认真贯彻</w:t>
      </w:r>
      <w:r w:rsidRPr="008717EC">
        <w:rPr>
          <w:rFonts w:ascii="宋体" w:hAnsi="宋体" w:cs="Century Gothic" w:hint="eastAsia"/>
          <w:sz w:val="22"/>
          <w:szCs w:val="22"/>
        </w:rPr>
        <w:t>《中华人民共和国政府采购法》、《中华人民共和国政府采购法实施条例》、《政府采购货物和服务招标投标管理办法》和《关于进一步规范政府采购活动的若干意见》等法律及有关法规</w:t>
      </w:r>
      <w:r w:rsidRPr="008717EC">
        <w:rPr>
          <w:rFonts w:ascii="宋体" w:hAnsi="宋体" w:hint="eastAsia"/>
          <w:sz w:val="22"/>
          <w:szCs w:val="22"/>
        </w:rPr>
        <w:t>相关规定以及有关廉洁要求，特承诺如下事项：</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自觉遵守国家法律法规及有关廉政建设制度。</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主动了解</w:t>
      </w:r>
      <w:r w:rsidR="00312EBE" w:rsidRPr="008717EC">
        <w:rPr>
          <w:rFonts w:ascii="宋体" w:hAnsi="宋体" w:hint="eastAsia"/>
          <w:sz w:val="22"/>
          <w:szCs w:val="22"/>
        </w:rPr>
        <w:t>采购人</w:t>
      </w:r>
      <w:r w:rsidRPr="008717EC">
        <w:rPr>
          <w:rFonts w:ascii="宋体" w:hAnsi="宋体" w:hint="eastAsia"/>
          <w:sz w:val="22"/>
          <w:szCs w:val="22"/>
        </w:rPr>
        <w:t>招投标纪律，积极配合</w:t>
      </w:r>
      <w:r w:rsidR="00312EBE" w:rsidRPr="008717EC">
        <w:rPr>
          <w:rFonts w:ascii="宋体" w:hAnsi="宋体" w:hint="eastAsia"/>
          <w:sz w:val="22"/>
          <w:szCs w:val="22"/>
        </w:rPr>
        <w:t>采购人</w:t>
      </w:r>
      <w:r w:rsidRPr="008717EC">
        <w:rPr>
          <w:rFonts w:ascii="宋体" w:hAnsi="宋体" w:hint="eastAsia"/>
          <w:sz w:val="22"/>
          <w:szCs w:val="22"/>
        </w:rPr>
        <w:t>执行招投标廉政建设的有关规定。</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不使用不正当手段妨碍、排挤其它投标人或串通投标。</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按照本</w:t>
      </w:r>
      <w:r w:rsidR="00594EDE" w:rsidRPr="008717EC">
        <w:rPr>
          <w:rFonts w:ascii="宋体" w:hAnsi="宋体" w:hint="eastAsia"/>
          <w:sz w:val="22"/>
          <w:szCs w:val="22"/>
        </w:rPr>
        <w:t>采购文件</w:t>
      </w:r>
      <w:r w:rsidRPr="008717EC">
        <w:rPr>
          <w:rFonts w:ascii="宋体" w:hAnsi="宋体" w:hint="eastAsia"/>
          <w:sz w:val="22"/>
          <w:szCs w:val="22"/>
        </w:rPr>
        <w:t>规定的方式进行投标，不隐瞒本单位投标资质的真实情况，投标资质符合规定。</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不以任何方式向</w:t>
      </w:r>
      <w:r w:rsidR="00312EBE" w:rsidRPr="008717EC">
        <w:rPr>
          <w:rFonts w:ascii="宋体" w:hAnsi="宋体" w:hint="eastAsia"/>
          <w:sz w:val="22"/>
          <w:szCs w:val="22"/>
        </w:rPr>
        <w:t>采购人</w:t>
      </w:r>
      <w:r w:rsidRPr="008717EC">
        <w:rPr>
          <w:rFonts w:ascii="宋体" w:hAnsi="宋体" w:hint="eastAsia"/>
          <w:sz w:val="22"/>
          <w:szCs w:val="22"/>
        </w:rPr>
        <w:t>员赠送礼品、礼金及有价证券；不宴请或邀请</w:t>
      </w:r>
      <w:r w:rsidR="00312EBE" w:rsidRPr="008717EC">
        <w:rPr>
          <w:rFonts w:ascii="宋体" w:hAnsi="宋体" w:hint="eastAsia"/>
          <w:sz w:val="22"/>
          <w:szCs w:val="22"/>
        </w:rPr>
        <w:t>采购人</w:t>
      </w:r>
      <w:r w:rsidRPr="008717EC">
        <w:rPr>
          <w:rFonts w:ascii="宋体" w:hAnsi="宋体" w:hint="eastAsia"/>
          <w:sz w:val="22"/>
          <w:szCs w:val="22"/>
        </w:rPr>
        <w:t>的任何人参加高档娱乐消费、旅游、考察、参观等活动；不以任何形式报销</w:t>
      </w:r>
      <w:r w:rsidR="00312EBE" w:rsidRPr="008717EC">
        <w:rPr>
          <w:rFonts w:ascii="宋体" w:hAnsi="宋体" w:hint="eastAsia"/>
          <w:sz w:val="22"/>
          <w:szCs w:val="22"/>
        </w:rPr>
        <w:t>采购人</w:t>
      </w:r>
      <w:r w:rsidRPr="008717EC">
        <w:rPr>
          <w:rFonts w:ascii="宋体" w:hAnsi="宋体" w:hint="eastAsia"/>
          <w:sz w:val="22"/>
          <w:szCs w:val="22"/>
        </w:rPr>
        <w:t>的任何人以及亲友的各种票据及费用；不进行可能影响招投标公平、公正的任何活动。</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不向</w:t>
      </w:r>
      <w:r w:rsidR="00312EBE" w:rsidRPr="008717EC">
        <w:rPr>
          <w:rFonts w:ascii="宋体" w:hAnsi="宋体" w:hint="eastAsia"/>
          <w:sz w:val="22"/>
          <w:szCs w:val="22"/>
        </w:rPr>
        <w:t>采购人</w:t>
      </w:r>
      <w:r w:rsidRPr="008717EC">
        <w:rPr>
          <w:rFonts w:ascii="宋体" w:hAnsi="宋体" w:hint="eastAsia"/>
          <w:sz w:val="22"/>
          <w:szCs w:val="22"/>
        </w:rPr>
        <w:t>及个人购置或提供通讯工具、交通工具和高档办公用品等。</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不向</w:t>
      </w:r>
      <w:r w:rsidR="00312EBE" w:rsidRPr="008717EC">
        <w:rPr>
          <w:rFonts w:ascii="宋体" w:hAnsi="宋体" w:hint="eastAsia"/>
          <w:sz w:val="22"/>
          <w:szCs w:val="22"/>
        </w:rPr>
        <w:t>采购人</w:t>
      </w:r>
      <w:r w:rsidRPr="008717EC">
        <w:rPr>
          <w:rFonts w:ascii="宋体" w:hAnsi="宋体" w:hint="eastAsia"/>
          <w:sz w:val="22"/>
          <w:szCs w:val="22"/>
        </w:rPr>
        <w:t>涉及招标的人员的配偶、子女分包此次招标项目。</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不向</w:t>
      </w:r>
      <w:r w:rsidR="00312EBE" w:rsidRPr="008717EC">
        <w:rPr>
          <w:rFonts w:ascii="宋体" w:hAnsi="宋体" w:hint="eastAsia"/>
          <w:sz w:val="22"/>
          <w:szCs w:val="22"/>
        </w:rPr>
        <w:t>采购人</w:t>
      </w:r>
      <w:r w:rsidRPr="008717EC">
        <w:rPr>
          <w:rFonts w:ascii="宋体" w:hAnsi="宋体" w:hint="eastAsia"/>
          <w:sz w:val="22"/>
          <w:szCs w:val="22"/>
        </w:rPr>
        <w:t>及个人支付好处费、介绍费。</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一旦发现相关人员在招标过程中的索要财物等不廉洁行为，坚决予以抵制，并及时向有关纪检监察部门举报。</w:t>
      </w:r>
    </w:p>
    <w:p w:rsidR="005775FE" w:rsidRPr="008717EC" w:rsidRDefault="00A40AB5">
      <w:pPr>
        <w:numPr>
          <w:ilvl w:val="0"/>
          <w:numId w:val="49"/>
        </w:numPr>
        <w:snapToGrid w:val="0"/>
        <w:spacing w:line="500" w:lineRule="exact"/>
        <w:ind w:left="0" w:firstLine="385"/>
        <w:rPr>
          <w:rFonts w:ascii="宋体" w:hAnsi="宋体"/>
          <w:sz w:val="22"/>
          <w:szCs w:val="22"/>
        </w:rPr>
      </w:pPr>
      <w:r w:rsidRPr="008717EC">
        <w:rPr>
          <w:rFonts w:ascii="宋体" w:hAnsi="宋体" w:hint="eastAsia"/>
          <w:sz w:val="22"/>
          <w:szCs w:val="22"/>
        </w:rPr>
        <w:t>我们若违反上述承诺，愿接受取消投标人资格及其他任何形式的处理。</w:t>
      </w:r>
    </w:p>
    <w:p w:rsidR="005775FE" w:rsidRPr="008717EC" w:rsidRDefault="005775FE">
      <w:pPr>
        <w:snapToGrid w:val="0"/>
        <w:spacing w:line="500" w:lineRule="exact"/>
        <w:ind w:firstLineChars="175" w:firstLine="385"/>
        <w:rPr>
          <w:rFonts w:ascii="宋体" w:hAnsi="宋体"/>
          <w:sz w:val="22"/>
          <w:szCs w:val="22"/>
        </w:rPr>
      </w:pPr>
    </w:p>
    <w:p w:rsidR="005775FE" w:rsidRPr="008717EC" w:rsidRDefault="00A40AB5">
      <w:pPr>
        <w:widowControl/>
        <w:adjustRightInd w:val="0"/>
        <w:snapToGrid w:val="0"/>
        <w:spacing w:line="440" w:lineRule="exact"/>
        <w:ind w:firstLineChars="200" w:firstLine="440"/>
        <w:jc w:val="left"/>
        <w:rPr>
          <w:rFonts w:ascii="宋体" w:cs="Arial"/>
          <w:kern w:val="0"/>
          <w:sz w:val="22"/>
          <w:szCs w:val="22"/>
        </w:rPr>
      </w:pPr>
      <w:r w:rsidRPr="008717EC">
        <w:rPr>
          <w:rFonts w:ascii="宋体" w:hAnsi="宋体" w:cs="Arial" w:hint="eastAsia"/>
          <w:kern w:val="0"/>
          <w:sz w:val="22"/>
          <w:szCs w:val="22"/>
        </w:rPr>
        <w:t>投标人名称（盖章）：</w:t>
      </w:r>
    </w:p>
    <w:p w:rsidR="005775FE" w:rsidRPr="008717EC" w:rsidRDefault="00A40AB5">
      <w:pPr>
        <w:widowControl/>
        <w:adjustRightInd w:val="0"/>
        <w:snapToGrid w:val="0"/>
        <w:spacing w:line="440" w:lineRule="exact"/>
        <w:ind w:firstLineChars="200" w:firstLine="440"/>
        <w:jc w:val="left"/>
        <w:rPr>
          <w:rFonts w:ascii="宋体" w:cs="Arial"/>
          <w:kern w:val="0"/>
          <w:sz w:val="22"/>
          <w:szCs w:val="22"/>
        </w:rPr>
      </w:pPr>
      <w:r w:rsidRPr="008717EC">
        <w:rPr>
          <w:rFonts w:ascii="宋体" w:hAnsi="宋体" w:hint="eastAsia"/>
          <w:sz w:val="22"/>
          <w:szCs w:val="22"/>
        </w:rPr>
        <w:t>法定代表人或授权代表（签字或盖章）</w:t>
      </w:r>
      <w:r w:rsidRPr="008717EC">
        <w:rPr>
          <w:rFonts w:ascii="宋体" w:hAnsi="宋体" w:cs="Arial" w:hint="eastAsia"/>
          <w:kern w:val="0"/>
          <w:sz w:val="22"/>
          <w:szCs w:val="22"/>
        </w:rPr>
        <w:t>：</w:t>
      </w:r>
    </w:p>
    <w:p w:rsidR="005775FE" w:rsidRPr="008717EC" w:rsidRDefault="00A40AB5">
      <w:pPr>
        <w:widowControl/>
        <w:adjustRightInd w:val="0"/>
        <w:snapToGrid w:val="0"/>
        <w:spacing w:line="440" w:lineRule="exact"/>
        <w:ind w:firstLineChars="200" w:firstLine="440"/>
        <w:jc w:val="left"/>
        <w:rPr>
          <w:rFonts w:ascii="宋体" w:cs="Arial"/>
          <w:kern w:val="0"/>
          <w:sz w:val="22"/>
          <w:szCs w:val="22"/>
        </w:rPr>
      </w:pPr>
      <w:r w:rsidRPr="008717EC">
        <w:rPr>
          <w:rFonts w:ascii="宋体" w:hAnsi="宋体" w:cs="Arial" w:hint="eastAsia"/>
          <w:kern w:val="0"/>
          <w:sz w:val="22"/>
          <w:szCs w:val="22"/>
        </w:rPr>
        <w:t>日期：年月日</w:t>
      </w:r>
    </w:p>
    <w:p w:rsidR="005775FE" w:rsidRPr="008717EC" w:rsidRDefault="00A40AB5">
      <w:pPr>
        <w:rPr>
          <w:rFonts w:ascii="宋体"/>
          <w:b/>
          <w:bCs/>
          <w:sz w:val="22"/>
          <w:szCs w:val="22"/>
        </w:rPr>
      </w:pPr>
      <w:r w:rsidRPr="008717EC">
        <w:rPr>
          <w:rFonts w:ascii="宋体"/>
          <w:b/>
          <w:bCs/>
          <w:sz w:val="22"/>
          <w:szCs w:val="22"/>
        </w:rPr>
        <w:br w:type="page"/>
      </w:r>
    </w:p>
    <w:p w:rsidR="005775FE" w:rsidRPr="008717EC" w:rsidRDefault="00A40AB5">
      <w:pPr>
        <w:pStyle w:val="af1"/>
        <w:snapToGrid w:val="0"/>
        <w:spacing w:line="324" w:lineRule="auto"/>
        <w:jc w:val="center"/>
        <w:rPr>
          <w:rFonts w:hAnsi="宋体"/>
          <w:b/>
          <w:bCs/>
          <w:sz w:val="22"/>
          <w:szCs w:val="22"/>
        </w:rPr>
      </w:pPr>
      <w:r w:rsidRPr="008717EC">
        <w:rPr>
          <w:rFonts w:hAnsi="宋体" w:hint="eastAsia"/>
          <w:b/>
          <w:bCs/>
          <w:sz w:val="22"/>
          <w:szCs w:val="22"/>
        </w:rPr>
        <w:lastRenderedPageBreak/>
        <w:t>（4）联合体协议书</w:t>
      </w:r>
    </w:p>
    <w:p w:rsidR="005775FE" w:rsidRPr="008717EC" w:rsidRDefault="00A40AB5">
      <w:pPr>
        <w:pStyle w:val="a0"/>
        <w:spacing w:line="400" w:lineRule="exact"/>
        <w:jc w:val="center"/>
        <w:rPr>
          <w:rFonts w:ascii="宋体" w:hAnsi="宋体"/>
          <w:szCs w:val="21"/>
        </w:rPr>
      </w:pPr>
      <w:r w:rsidRPr="008717EC">
        <w:rPr>
          <w:rFonts w:ascii="宋体" w:hAnsi="宋体" w:hint="eastAsia"/>
          <w:szCs w:val="21"/>
        </w:rPr>
        <w:t>（适用于联合体）</w:t>
      </w:r>
    </w:p>
    <w:p w:rsidR="005775FE" w:rsidRPr="008717EC" w:rsidRDefault="005775FE">
      <w:pPr>
        <w:pStyle w:val="a4"/>
        <w:ind w:firstLine="220"/>
        <w:rPr>
          <w:sz w:val="22"/>
          <w:szCs w:val="22"/>
        </w:rPr>
      </w:pP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u w:val="single"/>
        </w:rPr>
      </w:pPr>
      <w:r w:rsidRPr="008717EC">
        <w:rPr>
          <w:rFonts w:ascii="宋体" w:hAnsi="宋体" w:cs="宋体" w:hint="eastAsia"/>
          <w:sz w:val="22"/>
          <w:szCs w:val="22"/>
          <w:u w:val="single"/>
        </w:rPr>
        <w:t xml:space="preserve">     （所有成员单位名称）    </w:t>
      </w:r>
      <w:r w:rsidRPr="008717EC">
        <w:rPr>
          <w:rFonts w:ascii="宋体" w:hAnsi="宋体" w:cs="宋体" w:hint="eastAsia"/>
          <w:sz w:val="22"/>
          <w:szCs w:val="22"/>
        </w:rPr>
        <w:t>自愿组成联合体，参加</w:t>
      </w:r>
      <w:r w:rsidRPr="008717EC">
        <w:rPr>
          <w:rFonts w:ascii="宋体" w:hAnsi="宋体" w:cs="宋体" w:hint="eastAsia"/>
          <w:sz w:val="22"/>
          <w:szCs w:val="22"/>
          <w:u w:val="single"/>
        </w:rPr>
        <w:t xml:space="preserve">      （项目名称）</w:t>
      </w:r>
      <w:r w:rsidRPr="008717EC">
        <w:rPr>
          <w:rFonts w:ascii="宋体" w:hAnsi="宋体" w:cs="宋体" w:hint="eastAsia"/>
          <w:sz w:val="22"/>
          <w:szCs w:val="22"/>
        </w:rPr>
        <w:t>投标。现就有关事宜订立协议如下：</w:t>
      </w:r>
      <w:r w:rsidRPr="008717EC">
        <w:rPr>
          <w:rFonts w:ascii="宋体" w:hAnsi="宋体" w:cs="宋体" w:hint="eastAsia"/>
          <w:sz w:val="22"/>
          <w:szCs w:val="22"/>
        </w:rPr>
        <w:br/>
        <w:t xml:space="preserve">    1．为联合体牵头人，</w:t>
      </w:r>
      <w:r w:rsidRPr="008717EC">
        <w:rPr>
          <w:rFonts w:ascii="宋体" w:hAnsi="宋体" w:cs="宋体" w:hint="eastAsia"/>
          <w:sz w:val="22"/>
          <w:szCs w:val="22"/>
          <w:lang w:val="zh-CN" w:bidi="zh-CN"/>
        </w:rPr>
        <w:t>属于</w:t>
      </w:r>
      <w:r w:rsidRPr="008717EC">
        <w:rPr>
          <w:rFonts w:ascii="宋体" w:hAnsi="宋体" w:cs="宋体" w:hint="eastAsia"/>
          <w:sz w:val="22"/>
          <w:szCs w:val="22"/>
          <w:u w:val="single"/>
          <w:lang w:val="zh-CN" w:bidi="zh-CN"/>
        </w:rPr>
        <w:t>（</w:t>
      </w:r>
      <w:r w:rsidRPr="008717EC">
        <w:rPr>
          <w:rFonts w:ascii="宋体" w:hAnsi="宋体" w:cs="宋体" w:hint="eastAsia"/>
          <w:sz w:val="22"/>
          <w:szCs w:val="22"/>
          <w:u w:val="single"/>
          <w:lang w:bidi="zh-CN"/>
        </w:rPr>
        <w:t>大</w:t>
      </w:r>
      <w:r w:rsidRPr="008717EC">
        <w:rPr>
          <w:rFonts w:ascii="宋体" w:hAnsi="宋体" w:cs="宋体" w:hint="eastAsia"/>
          <w:sz w:val="22"/>
          <w:szCs w:val="22"/>
          <w:u w:val="single"/>
          <w:lang w:val="zh-CN" w:bidi="zh-CN"/>
        </w:rPr>
        <w:t>型企业</w:t>
      </w:r>
      <w:r w:rsidRPr="008717EC">
        <w:rPr>
          <w:rFonts w:ascii="宋体" w:hAnsi="宋体" w:cs="宋体" w:hint="eastAsia"/>
          <w:sz w:val="22"/>
          <w:szCs w:val="22"/>
          <w:u w:val="single"/>
          <w:lang w:bidi="zh-CN"/>
        </w:rPr>
        <w:t>/</w:t>
      </w:r>
      <w:r w:rsidRPr="008717EC">
        <w:rPr>
          <w:rFonts w:ascii="宋体" w:hAnsi="宋体" w:cs="宋体" w:hint="eastAsia"/>
          <w:sz w:val="22"/>
          <w:szCs w:val="22"/>
          <w:u w:val="single"/>
          <w:lang w:val="zh-CN" w:bidi="zh-CN"/>
        </w:rPr>
        <w:t>中型企业</w:t>
      </w:r>
      <w:r w:rsidRPr="008717EC">
        <w:rPr>
          <w:rFonts w:ascii="宋体" w:hAnsi="宋体" w:cs="宋体" w:hint="eastAsia"/>
          <w:sz w:val="22"/>
          <w:szCs w:val="22"/>
          <w:u w:val="single"/>
          <w:lang w:bidi="zh-CN"/>
        </w:rPr>
        <w:t>/</w:t>
      </w:r>
      <w:r w:rsidRPr="008717EC">
        <w:rPr>
          <w:rFonts w:ascii="宋体" w:hAnsi="宋体" w:cs="宋体" w:hint="eastAsia"/>
          <w:sz w:val="22"/>
          <w:szCs w:val="22"/>
          <w:u w:val="single"/>
          <w:lang w:val="zh-CN" w:bidi="zh-CN"/>
        </w:rPr>
        <w:t>小型企业</w:t>
      </w:r>
      <w:r w:rsidRPr="008717EC">
        <w:rPr>
          <w:rFonts w:ascii="宋体" w:hAnsi="宋体" w:cs="宋体" w:hint="eastAsia"/>
          <w:sz w:val="22"/>
          <w:szCs w:val="22"/>
          <w:u w:val="single"/>
          <w:lang w:bidi="zh-CN"/>
        </w:rPr>
        <w:t>/</w:t>
      </w:r>
      <w:r w:rsidRPr="008717EC">
        <w:rPr>
          <w:rFonts w:ascii="宋体" w:hAnsi="宋体" w:cs="宋体" w:hint="eastAsia"/>
          <w:sz w:val="22"/>
          <w:szCs w:val="22"/>
          <w:u w:val="single"/>
          <w:lang w:val="zh-CN" w:bidi="zh-CN"/>
        </w:rPr>
        <w:t>微型企业）</w:t>
      </w:r>
      <w:r w:rsidRPr="008717EC">
        <w:rPr>
          <w:rFonts w:ascii="宋体" w:hAnsi="宋体" w:cs="宋体" w:hint="eastAsia"/>
          <w:sz w:val="22"/>
          <w:szCs w:val="22"/>
          <w:lang w:val="zh-CN" w:bidi="zh-CN"/>
        </w:rPr>
        <w:t>；</w:t>
      </w:r>
      <w:r w:rsidRPr="008717EC">
        <w:rPr>
          <w:rFonts w:ascii="宋体" w:hAnsi="宋体" w:cs="宋体" w:hint="eastAsia"/>
          <w:sz w:val="22"/>
          <w:szCs w:val="22"/>
        </w:rPr>
        <w:t>为联合体成员，</w:t>
      </w:r>
      <w:r w:rsidRPr="008717EC">
        <w:rPr>
          <w:rFonts w:ascii="宋体" w:hAnsi="宋体" w:cs="宋体" w:hint="eastAsia"/>
          <w:sz w:val="22"/>
          <w:szCs w:val="22"/>
          <w:lang w:val="zh-CN" w:bidi="zh-CN"/>
        </w:rPr>
        <w:t>属于</w:t>
      </w:r>
      <w:r w:rsidRPr="008717EC">
        <w:rPr>
          <w:rFonts w:ascii="宋体" w:hAnsi="宋体" w:cs="宋体" w:hint="eastAsia"/>
          <w:sz w:val="22"/>
          <w:szCs w:val="22"/>
          <w:u w:val="single"/>
          <w:lang w:val="zh-CN" w:bidi="zh-CN"/>
        </w:rPr>
        <w:t>（</w:t>
      </w:r>
      <w:r w:rsidRPr="008717EC">
        <w:rPr>
          <w:rFonts w:ascii="宋体" w:hAnsi="宋体" w:cs="宋体" w:hint="eastAsia"/>
          <w:sz w:val="22"/>
          <w:szCs w:val="22"/>
          <w:u w:val="single"/>
          <w:lang w:bidi="zh-CN"/>
        </w:rPr>
        <w:t>大</w:t>
      </w:r>
      <w:r w:rsidRPr="008717EC">
        <w:rPr>
          <w:rFonts w:ascii="宋体" w:hAnsi="宋体" w:cs="宋体" w:hint="eastAsia"/>
          <w:sz w:val="22"/>
          <w:szCs w:val="22"/>
          <w:u w:val="single"/>
          <w:lang w:val="zh-CN" w:bidi="zh-CN"/>
        </w:rPr>
        <w:t>型企业</w:t>
      </w:r>
      <w:r w:rsidRPr="008717EC">
        <w:rPr>
          <w:rFonts w:ascii="宋体" w:hAnsi="宋体" w:cs="宋体" w:hint="eastAsia"/>
          <w:sz w:val="22"/>
          <w:szCs w:val="22"/>
          <w:u w:val="single"/>
          <w:lang w:bidi="zh-CN"/>
        </w:rPr>
        <w:t>/</w:t>
      </w:r>
      <w:r w:rsidRPr="008717EC">
        <w:rPr>
          <w:rFonts w:ascii="宋体" w:hAnsi="宋体" w:cs="宋体" w:hint="eastAsia"/>
          <w:sz w:val="22"/>
          <w:szCs w:val="22"/>
          <w:u w:val="single"/>
          <w:lang w:val="zh-CN" w:bidi="zh-CN"/>
        </w:rPr>
        <w:t>中型企业</w:t>
      </w:r>
      <w:r w:rsidRPr="008717EC">
        <w:rPr>
          <w:rFonts w:ascii="宋体" w:hAnsi="宋体" w:cs="宋体" w:hint="eastAsia"/>
          <w:sz w:val="22"/>
          <w:szCs w:val="22"/>
          <w:u w:val="single"/>
          <w:lang w:bidi="zh-CN"/>
        </w:rPr>
        <w:t>/</w:t>
      </w:r>
      <w:r w:rsidRPr="008717EC">
        <w:rPr>
          <w:rFonts w:ascii="宋体" w:hAnsi="宋体" w:cs="宋体" w:hint="eastAsia"/>
          <w:sz w:val="22"/>
          <w:szCs w:val="22"/>
          <w:u w:val="single"/>
          <w:lang w:val="zh-CN" w:bidi="zh-CN"/>
        </w:rPr>
        <w:t>小型企业</w:t>
      </w:r>
      <w:r w:rsidRPr="008717EC">
        <w:rPr>
          <w:rFonts w:ascii="宋体" w:hAnsi="宋体" w:cs="宋体" w:hint="eastAsia"/>
          <w:sz w:val="22"/>
          <w:szCs w:val="22"/>
          <w:u w:val="single"/>
          <w:lang w:bidi="zh-CN"/>
        </w:rPr>
        <w:t>/</w:t>
      </w:r>
      <w:r w:rsidRPr="008717EC">
        <w:rPr>
          <w:rFonts w:ascii="宋体" w:hAnsi="宋体" w:cs="宋体" w:hint="eastAsia"/>
          <w:sz w:val="22"/>
          <w:szCs w:val="22"/>
          <w:u w:val="single"/>
          <w:lang w:val="zh-CN" w:bidi="zh-CN"/>
        </w:rPr>
        <w:t>微型企业）</w:t>
      </w:r>
      <w:r w:rsidRPr="008717EC">
        <w:rPr>
          <w:rFonts w:ascii="宋体" w:hAnsi="宋体" w:cs="宋体" w:hint="eastAsia"/>
          <w:sz w:val="22"/>
          <w:szCs w:val="22"/>
        </w:rPr>
        <w:t>；</w:t>
      </w: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rPr>
      </w:pPr>
      <w:r w:rsidRPr="008717EC">
        <w:rPr>
          <w:rFonts w:ascii="宋体" w:hAnsi="宋体" w:cs="宋体" w:hint="eastAsia"/>
          <w:sz w:val="22"/>
          <w:szCs w:val="22"/>
        </w:rPr>
        <w:t>2．联合体内部有关事项规定如下：</w:t>
      </w: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rPr>
      </w:pPr>
      <w:r w:rsidRPr="008717EC">
        <w:rPr>
          <w:rFonts w:ascii="宋体" w:hAnsi="宋体" w:cs="宋体" w:hint="eastAsia"/>
          <w:sz w:val="22"/>
          <w:szCs w:val="22"/>
        </w:rPr>
        <w:t>（1）联合体由牵头人负责与业主联系；</w:t>
      </w: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rPr>
      </w:pPr>
      <w:r w:rsidRPr="008717EC">
        <w:rPr>
          <w:rFonts w:ascii="宋体" w:hAnsi="宋体" w:cs="宋体" w:hint="eastAsia"/>
          <w:sz w:val="22"/>
          <w:szCs w:val="22"/>
        </w:rPr>
        <w:t>（2）投标工作由联合体牵头人负责，由双方组成的投标小组具体实施；联合体牵头人负责对投标文件进行签字或盖章；</w:t>
      </w: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rPr>
      </w:pPr>
      <w:r w:rsidRPr="008717EC">
        <w:rPr>
          <w:rFonts w:ascii="宋体" w:hAnsi="宋体" w:cs="宋体" w:hint="eastAsia"/>
          <w:sz w:val="22"/>
          <w:szCs w:val="22"/>
        </w:rPr>
        <w:t>（3）联合体将严格按照</w:t>
      </w:r>
      <w:r w:rsidR="00594EDE" w:rsidRPr="008717EC">
        <w:rPr>
          <w:rFonts w:ascii="宋体" w:hAnsi="宋体" w:cs="宋体" w:hint="eastAsia"/>
          <w:sz w:val="22"/>
          <w:szCs w:val="22"/>
        </w:rPr>
        <w:t>采购文件</w:t>
      </w:r>
      <w:r w:rsidRPr="008717EC">
        <w:rPr>
          <w:rFonts w:ascii="宋体" w:hAnsi="宋体" w:cs="宋体" w:hint="eastAsia"/>
          <w:sz w:val="22"/>
          <w:szCs w:val="22"/>
        </w:rPr>
        <w:t>的各项要求，递交投标文件，切实执行一切合同文件，共同承担合同规定的一切义务和责任，同时按照内部职责的划分，承担自身所负的责任和风险；</w:t>
      </w: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u w:val="single"/>
        </w:rPr>
      </w:pPr>
      <w:r w:rsidRPr="008717EC">
        <w:rPr>
          <w:rFonts w:ascii="宋体" w:hAnsi="宋体" w:cs="宋体" w:hint="eastAsia"/>
          <w:sz w:val="22"/>
          <w:szCs w:val="22"/>
        </w:rPr>
        <w:t>（4）联合体各成员单位内部的职责分工如下：</w:t>
      </w: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rPr>
      </w:pPr>
      <w:r w:rsidRPr="008717EC">
        <w:rPr>
          <w:rFonts w:ascii="宋体" w:hAnsi="宋体" w:cs="宋体" w:hint="eastAsia"/>
          <w:sz w:val="22"/>
          <w:szCs w:val="22"/>
        </w:rPr>
        <w:t>（5）联合体各成员约定</w:t>
      </w:r>
      <w:r w:rsidRPr="008717EC">
        <w:rPr>
          <w:rFonts w:ascii="宋体" w:hAnsi="宋体" w:cs="宋体" w:hint="eastAsia"/>
          <w:sz w:val="22"/>
          <w:szCs w:val="22"/>
          <w:u w:val="single"/>
        </w:rPr>
        <w:t xml:space="preserve">     （联合体成员）</w:t>
      </w:r>
      <w:r w:rsidRPr="008717EC">
        <w:rPr>
          <w:rFonts w:ascii="宋体" w:hAnsi="宋体" w:cs="宋体" w:hint="eastAsia"/>
          <w:sz w:val="22"/>
          <w:szCs w:val="22"/>
        </w:rPr>
        <w:t>的</w:t>
      </w:r>
      <w:r w:rsidRPr="008717EC">
        <w:rPr>
          <w:rFonts w:hint="eastAsia"/>
          <w:sz w:val="22"/>
          <w:szCs w:val="22"/>
          <w:lang w:val="zh-CN"/>
        </w:rPr>
        <w:t>合同份额占到合同总金额</w:t>
      </w:r>
      <w:r w:rsidRPr="008717EC">
        <w:rPr>
          <w:rFonts w:hint="eastAsia"/>
          <w:sz w:val="22"/>
          <w:szCs w:val="22"/>
        </w:rPr>
        <w:t>的</w:t>
      </w:r>
      <w:r w:rsidRPr="008717EC">
        <w:rPr>
          <w:rFonts w:hint="eastAsia"/>
          <w:sz w:val="22"/>
          <w:szCs w:val="22"/>
          <w:lang w:val="zh-CN"/>
        </w:rPr>
        <w:t>%</w:t>
      </w:r>
      <w:r w:rsidRPr="008717EC">
        <w:rPr>
          <w:rFonts w:hint="eastAsia"/>
          <w:sz w:val="22"/>
          <w:szCs w:val="22"/>
          <w:lang w:val="zh-CN"/>
        </w:rPr>
        <w:t>；</w:t>
      </w: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u w:val="single"/>
        </w:rPr>
      </w:pPr>
      <w:r w:rsidRPr="008717EC">
        <w:rPr>
          <w:rFonts w:ascii="宋体" w:hAnsi="宋体" w:cs="宋体" w:hint="eastAsia"/>
          <w:sz w:val="22"/>
          <w:szCs w:val="22"/>
        </w:rPr>
        <w:t>（6）投标工作和联合体在中标后工程实施过程中的有关费用按各自承担的工作量分摊。</w:t>
      </w:r>
    </w:p>
    <w:p w:rsidR="005775FE" w:rsidRPr="008717EC" w:rsidRDefault="00A40AB5">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rPr>
      </w:pPr>
      <w:r w:rsidRPr="008717EC">
        <w:rPr>
          <w:rFonts w:ascii="宋体" w:hAnsi="宋体" w:cs="宋体" w:hint="eastAsia"/>
          <w:sz w:val="22"/>
          <w:szCs w:val="22"/>
        </w:rPr>
        <w:t>3．本协议书自签署之日起生效，合同履行完毕后自动失效。</w:t>
      </w:r>
    </w:p>
    <w:p w:rsidR="005775FE" w:rsidRPr="008717EC" w:rsidRDefault="005775FE">
      <w:pPr>
        <w:widowControl/>
        <w:tabs>
          <w:tab w:val="left" w:pos="482"/>
          <w:tab w:val="left" w:pos="2183"/>
          <w:tab w:val="left" w:pos="3884"/>
          <w:tab w:val="left" w:pos="5585"/>
        </w:tabs>
        <w:adjustRightInd w:val="0"/>
        <w:spacing w:line="400" w:lineRule="exact"/>
        <w:ind w:firstLineChars="200" w:firstLine="440"/>
        <w:jc w:val="left"/>
        <w:textAlignment w:val="baseline"/>
        <w:rPr>
          <w:rFonts w:ascii="宋体" w:hAnsi="宋体" w:cs="宋体"/>
          <w:sz w:val="22"/>
          <w:szCs w:val="22"/>
        </w:rPr>
      </w:pPr>
    </w:p>
    <w:p w:rsidR="005775FE" w:rsidRPr="008717EC" w:rsidRDefault="00A40AB5">
      <w:pPr>
        <w:widowControl/>
        <w:tabs>
          <w:tab w:val="left" w:pos="482"/>
          <w:tab w:val="left" w:pos="2183"/>
          <w:tab w:val="left" w:pos="3884"/>
          <w:tab w:val="left" w:pos="5585"/>
        </w:tabs>
        <w:spacing w:before="100" w:beforeAutospacing="1" w:after="100" w:afterAutospacing="1" w:line="400" w:lineRule="exact"/>
        <w:ind w:firstLineChars="200" w:firstLine="440"/>
        <w:jc w:val="left"/>
        <w:rPr>
          <w:rFonts w:ascii="宋体" w:hAnsi="宋体" w:cs="宋体"/>
          <w:sz w:val="22"/>
          <w:szCs w:val="22"/>
        </w:rPr>
      </w:pPr>
      <w:r w:rsidRPr="008717EC">
        <w:rPr>
          <w:rFonts w:ascii="宋体" w:hAnsi="宋体" w:cs="宋体" w:hint="eastAsia"/>
          <w:sz w:val="22"/>
          <w:szCs w:val="22"/>
        </w:rPr>
        <w:t xml:space="preserve">联合体牵头人名称（盖章）：       </w:t>
      </w:r>
    </w:p>
    <w:p w:rsidR="005775FE" w:rsidRPr="008717EC" w:rsidRDefault="00A40AB5">
      <w:pPr>
        <w:widowControl/>
        <w:tabs>
          <w:tab w:val="left" w:pos="482"/>
          <w:tab w:val="left" w:pos="2183"/>
          <w:tab w:val="left" w:pos="3884"/>
          <w:tab w:val="left" w:pos="5585"/>
        </w:tabs>
        <w:spacing w:before="100" w:beforeAutospacing="1" w:after="100" w:afterAutospacing="1" w:line="400" w:lineRule="exact"/>
        <w:ind w:firstLineChars="200" w:firstLine="440"/>
        <w:jc w:val="left"/>
        <w:rPr>
          <w:rFonts w:ascii="宋体" w:hAnsi="宋体" w:cs="宋体"/>
          <w:sz w:val="22"/>
          <w:szCs w:val="22"/>
        </w:rPr>
      </w:pPr>
      <w:r w:rsidRPr="008717EC">
        <w:rPr>
          <w:rFonts w:ascii="宋体" w:hAnsi="宋体" w:cs="宋体" w:hint="eastAsia"/>
          <w:sz w:val="22"/>
          <w:szCs w:val="22"/>
        </w:rPr>
        <w:t>法定代表人（签字或盖章）</w:t>
      </w:r>
    </w:p>
    <w:p w:rsidR="005775FE" w:rsidRPr="008717EC" w:rsidRDefault="005775FE">
      <w:pPr>
        <w:widowControl/>
        <w:tabs>
          <w:tab w:val="left" w:pos="482"/>
          <w:tab w:val="left" w:pos="2183"/>
          <w:tab w:val="left" w:pos="3884"/>
          <w:tab w:val="left" w:pos="5585"/>
        </w:tabs>
        <w:spacing w:before="100" w:beforeAutospacing="1" w:after="100" w:afterAutospacing="1" w:line="400" w:lineRule="exact"/>
        <w:jc w:val="left"/>
        <w:rPr>
          <w:rFonts w:ascii="宋体" w:hAnsi="宋体" w:cs="宋体"/>
          <w:sz w:val="22"/>
          <w:szCs w:val="22"/>
        </w:rPr>
      </w:pPr>
    </w:p>
    <w:p w:rsidR="005775FE" w:rsidRPr="008717EC" w:rsidRDefault="00A40AB5">
      <w:pPr>
        <w:tabs>
          <w:tab w:val="left" w:pos="482"/>
          <w:tab w:val="left" w:pos="2183"/>
          <w:tab w:val="left" w:pos="3884"/>
          <w:tab w:val="left" w:pos="5585"/>
        </w:tabs>
        <w:ind w:firstLineChars="200" w:firstLine="440"/>
        <w:jc w:val="left"/>
        <w:rPr>
          <w:rFonts w:ascii="宋体" w:hAnsi="宋体" w:cs="宋体"/>
          <w:sz w:val="22"/>
          <w:szCs w:val="22"/>
        </w:rPr>
      </w:pPr>
      <w:r w:rsidRPr="008717EC">
        <w:rPr>
          <w:rFonts w:ascii="宋体" w:hAnsi="宋体" w:cs="宋体" w:hint="eastAsia"/>
          <w:sz w:val="22"/>
          <w:szCs w:val="22"/>
        </w:rPr>
        <w:t>联合体成员名称（盖章）：</w:t>
      </w:r>
    </w:p>
    <w:p w:rsidR="005775FE" w:rsidRPr="008717EC" w:rsidRDefault="005775FE">
      <w:pPr>
        <w:tabs>
          <w:tab w:val="left" w:pos="482"/>
          <w:tab w:val="left" w:pos="2183"/>
          <w:tab w:val="left" w:pos="3884"/>
          <w:tab w:val="left" w:pos="5585"/>
        </w:tabs>
        <w:ind w:firstLineChars="200" w:firstLine="440"/>
        <w:jc w:val="left"/>
        <w:rPr>
          <w:rFonts w:ascii="宋体" w:hAnsi="宋体" w:cs="宋体"/>
          <w:sz w:val="22"/>
          <w:szCs w:val="22"/>
        </w:rPr>
      </w:pPr>
    </w:p>
    <w:p w:rsidR="005775FE" w:rsidRPr="008717EC" w:rsidRDefault="00A40AB5">
      <w:pPr>
        <w:tabs>
          <w:tab w:val="left" w:pos="482"/>
          <w:tab w:val="left" w:pos="2183"/>
          <w:tab w:val="left" w:pos="3884"/>
          <w:tab w:val="left" w:pos="5585"/>
        </w:tabs>
        <w:jc w:val="left"/>
        <w:rPr>
          <w:rFonts w:ascii="宋体" w:hAnsi="宋体" w:cs="宋体"/>
          <w:sz w:val="22"/>
          <w:szCs w:val="22"/>
        </w:rPr>
      </w:pPr>
      <w:r w:rsidRPr="008717EC">
        <w:rPr>
          <w:rFonts w:ascii="宋体" w:hAnsi="宋体" w:cs="宋体" w:hint="eastAsia"/>
          <w:sz w:val="22"/>
          <w:szCs w:val="22"/>
        </w:rPr>
        <w:t xml:space="preserve">    法定代表人（签字或盖章）</w:t>
      </w:r>
    </w:p>
    <w:p w:rsidR="005775FE" w:rsidRPr="008717EC" w:rsidRDefault="005775FE">
      <w:pPr>
        <w:tabs>
          <w:tab w:val="left" w:pos="482"/>
          <w:tab w:val="left" w:pos="2183"/>
          <w:tab w:val="left" w:pos="3884"/>
          <w:tab w:val="left" w:pos="5585"/>
        </w:tabs>
        <w:jc w:val="left"/>
        <w:rPr>
          <w:rFonts w:ascii="宋体" w:hAnsi="宋体" w:cs="宋体"/>
          <w:sz w:val="22"/>
          <w:szCs w:val="22"/>
        </w:rPr>
      </w:pPr>
    </w:p>
    <w:p w:rsidR="005775FE" w:rsidRPr="008717EC" w:rsidRDefault="005775FE">
      <w:pPr>
        <w:widowControl/>
        <w:tabs>
          <w:tab w:val="left" w:pos="482"/>
          <w:tab w:val="left" w:pos="2183"/>
          <w:tab w:val="left" w:pos="3884"/>
          <w:tab w:val="left" w:pos="5585"/>
        </w:tabs>
        <w:wordWrap w:val="0"/>
        <w:autoSpaceDE w:val="0"/>
        <w:autoSpaceDN w:val="0"/>
        <w:ind w:left="262"/>
        <w:jc w:val="right"/>
        <w:rPr>
          <w:rFonts w:ascii="宋体" w:hAnsi="宋体" w:cs="宋体"/>
          <w:sz w:val="22"/>
          <w:szCs w:val="22"/>
        </w:rPr>
      </w:pPr>
    </w:p>
    <w:p w:rsidR="005775FE" w:rsidRPr="008717EC" w:rsidRDefault="00A40AB5">
      <w:pPr>
        <w:widowControl/>
        <w:tabs>
          <w:tab w:val="left" w:pos="482"/>
          <w:tab w:val="left" w:pos="2183"/>
          <w:tab w:val="left" w:pos="3884"/>
          <w:tab w:val="left" w:pos="5585"/>
        </w:tabs>
        <w:wordWrap w:val="0"/>
        <w:autoSpaceDE w:val="0"/>
        <w:autoSpaceDN w:val="0"/>
        <w:ind w:left="262"/>
        <w:jc w:val="right"/>
        <w:rPr>
          <w:rFonts w:ascii="宋体" w:hAnsi="宋体"/>
          <w:sz w:val="22"/>
          <w:szCs w:val="22"/>
        </w:rPr>
      </w:pPr>
      <w:r w:rsidRPr="008717EC">
        <w:rPr>
          <w:rFonts w:ascii="宋体" w:hAnsi="宋体" w:cs="宋体" w:hint="eastAsia"/>
          <w:sz w:val="22"/>
          <w:szCs w:val="22"/>
        </w:rPr>
        <w:t>年    月    日</w:t>
      </w:r>
    </w:p>
    <w:p w:rsidR="005775FE" w:rsidRPr="00C65FD1" w:rsidRDefault="00A40AB5" w:rsidP="00C65FD1">
      <w:pPr>
        <w:pStyle w:val="a4"/>
        <w:spacing w:line="400" w:lineRule="exact"/>
        <w:ind w:firstLine="221"/>
        <w:rPr>
          <w:rFonts w:ascii="宋体" w:hAnsi="宋体" w:cs="宋体"/>
          <w:b/>
          <w:bCs/>
          <w:sz w:val="22"/>
          <w:szCs w:val="22"/>
        </w:rPr>
      </w:pPr>
      <w:r w:rsidRPr="00C65FD1">
        <w:rPr>
          <w:rFonts w:ascii="宋体" w:hAnsi="宋体" w:cs="宋体" w:hint="eastAsia"/>
          <w:b/>
          <w:bCs/>
          <w:sz w:val="22"/>
          <w:szCs w:val="22"/>
        </w:rPr>
        <w:t>注：接受大中型企业与小微企业组成联合体或者允许大中型企业向一家或者多家小微企业分包的采购项目，对于联合协议或者分包意向协议约定小微企业的合同份额占到合同总金额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如采购项目为专门面向中小企业采购的，不再执行价格评审优惠的扶持政策。如投标人出现上述情况，须在《联合体协议书》第4点职责分工中予以明确。</w:t>
      </w:r>
    </w:p>
    <w:p w:rsidR="005775FE" w:rsidRPr="008717EC" w:rsidRDefault="00A40AB5">
      <w:pPr>
        <w:spacing w:line="460" w:lineRule="exact"/>
        <w:jc w:val="center"/>
        <w:rPr>
          <w:rFonts w:ascii="宋体" w:hAnsi="宋体" w:cs="宋体"/>
          <w:b/>
          <w:kern w:val="0"/>
        </w:rPr>
      </w:pPr>
      <w:r w:rsidRPr="008717EC">
        <w:rPr>
          <w:rFonts w:ascii="宋体"/>
          <w:b/>
          <w:bCs/>
          <w:sz w:val="22"/>
          <w:szCs w:val="22"/>
        </w:rPr>
        <w:br w:type="page"/>
      </w:r>
      <w:r w:rsidRPr="008717EC">
        <w:rPr>
          <w:rFonts w:hAnsi="宋体" w:hint="eastAsia"/>
          <w:b/>
          <w:bCs/>
          <w:sz w:val="22"/>
          <w:szCs w:val="22"/>
        </w:rPr>
        <w:lastRenderedPageBreak/>
        <w:t>（</w:t>
      </w:r>
      <w:r w:rsidRPr="008717EC">
        <w:rPr>
          <w:rFonts w:hAnsi="宋体" w:hint="eastAsia"/>
          <w:b/>
          <w:bCs/>
          <w:sz w:val="22"/>
          <w:szCs w:val="22"/>
        </w:rPr>
        <w:t>5</w:t>
      </w:r>
      <w:r w:rsidRPr="008717EC">
        <w:rPr>
          <w:rFonts w:hAnsi="宋体" w:hint="eastAsia"/>
          <w:b/>
          <w:bCs/>
          <w:sz w:val="22"/>
          <w:szCs w:val="22"/>
        </w:rPr>
        <w:t>）</w:t>
      </w:r>
      <w:r w:rsidRPr="008717EC">
        <w:rPr>
          <w:rFonts w:ascii="宋体" w:hAnsi="宋体" w:cs="宋体" w:hint="eastAsia"/>
          <w:b/>
          <w:kern w:val="0"/>
        </w:rPr>
        <w:t>分包协议书（如为分包投标）</w:t>
      </w:r>
    </w:p>
    <w:p w:rsidR="005775FE" w:rsidRPr="008717EC" w:rsidRDefault="005775FE">
      <w:pPr>
        <w:spacing w:line="400" w:lineRule="exact"/>
        <w:rPr>
          <w:rFonts w:ascii="宋体" w:hAnsi="宋体" w:cs="宋体"/>
        </w:rPr>
      </w:pPr>
    </w:p>
    <w:p w:rsidR="005775FE" w:rsidRPr="008717EC" w:rsidRDefault="00A40AB5">
      <w:pPr>
        <w:topLinePunct/>
        <w:spacing w:line="440" w:lineRule="exact"/>
        <w:ind w:firstLineChars="200" w:firstLine="420"/>
        <w:rPr>
          <w:rFonts w:ascii="宋体" w:hAnsi="宋体" w:cs="宋体"/>
        </w:rPr>
      </w:pPr>
      <w:r w:rsidRPr="008717EC">
        <w:rPr>
          <w:rFonts w:ascii="宋体" w:hAnsi="宋体" w:cs="宋体" w:hint="eastAsia"/>
        </w:rPr>
        <w:t>（分包承接单位名称）自愿承接（总包单位名称，即投标人）分包的（项目名称）投标。现就分包投标事宜订立如下协议。</w:t>
      </w:r>
    </w:p>
    <w:p w:rsidR="005775FE" w:rsidRPr="008717EC" w:rsidRDefault="00A40AB5">
      <w:pPr>
        <w:topLinePunct/>
        <w:spacing w:line="440" w:lineRule="exact"/>
        <w:ind w:firstLineChars="200" w:firstLine="420"/>
        <w:rPr>
          <w:rFonts w:ascii="宋体" w:hAnsi="宋体" w:cs="宋体"/>
        </w:rPr>
      </w:pPr>
      <w:r w:rsidRPr="008717EC">
        <w:rPr>
          <w:rFonts w:ascii="宋体" w:hAnsi="宋体" w:cs="宋体" w:hint="eastAsia"/>
        </w:rPr>
        <w:t>1、（总包单位名称，即投标人）为（项目名称）的分包牵头人。</w:t>
      </w:r>
    </w:p>
    <w:p w:rsidR="005775FE" w:rsidRPr="008717EC" w:rsidRDefault="00A40AB5">
      <w:pPr>
        <w:topLinePunct/>
        <w:spacing w:line="440" w:lineRule="exact"/>
        <w:ind w:firstLineChars="200" w:firstLine="420"/>
        <w:rPr>
          <w:rFonts w:ascii="宋体" w:hAnsi="宋体" w:cs="宋体"/>
        </w:rPr>
      </w:pPr>
      <w:r w:rsidRPr="008717EC">
        <w:rPr>
          <w:rFonts w:ascii="宋体" w:hAnsi="宋体" w:cs="宋体" w:hint="eastAsia"/>
        </w:rPr>
        <w:t>2、分包牵头人合法代表总包单位、分包承接单位各成员负责本项目投标文件编制和合同谈判活动，并代表总包单位、分包承接单位各成员提交和接收相关的资料、信息及指示，并处理与之有关的一切事务，负责合同实施阶段的主办、组织和协调工作。</w:t>
      </w:r>
    </w:p>
    <w:p w:rsidR="005775FE" w:rsidRPr="008717EC" w:rsidRDefault="00A40AB5">
      <w:pPr>
        <w:topLinePunct/>
        <w:spacing w:line="440" w:lineRule="exact"/>
        <w:ind w:firstLineChars="200" w:firstLine="420"/>
        <w:rPr>
          <w:rFonts w:ascii="宋体" w:hAnsi="宋体" w:cs="宋体"/>
        </w:rPr>
      </w:pPr>
      <w:r w:rsidRPr="008717EC">
        <w:rPr>
          <w:rFonts w:ascii="宋体" w:hAnsi="宋体" w:cs="宋体" w:hint="eastAsia"/>
        </w:rPr>
        <w:t>3、总包单位、分包承接单位将严格按照</w:t>
      </w:r>
      <w:r w:rsidR="00594EDE" w:rsidRPr="008717EC">
        <w:rPr>
          <w:rFonts w:ascii="宋体" w:hAnsi="宋体" w:cs="宋体" w:hint="eastAsia"/>
        </w:rPr>
        <w:t>采购文件</w:t>
      </w:r>
      <w:r w:rsidRPr="008717EC">
        <w:rPr>
          <w:rFonts w:ascii="宋体" w:hAnsi="宋体" w:cs="宋体" w:hint="eastAsia"/>
        </w:rPr>
        <w:t>的各项要求，递交投标文件，履行合同，并对外承担连带责任。</w:t>
      </w:r>
    </w:p>
    <w:p w:rsidR="005775FE" w:rsidRPr="008717EC" w:rsidRDefault="00A40AB5">
      <w:pPr>
        <w:topLinePunct/>
        <w:spacing w:line="440" w:lineRule="exact"/>
        <w:ind w:firstLineChars="200" w:firstLine="420"/>
        <w:rPr>
          <w:rFonts w:ascii="宋体" w:hAnsi="宋体" w:cs="宋体"/>
          <w:b/>
        </w:rPr>
      </w:pPr>
      <w:r w:rsidRPr="008717EC">
        <w:rPr>
          <w:rFonts w:ascii="宋体" w:hAnsi="宋体" w:cs="宋体" w:hint="eastAsia"/>
        </w:rPr>
        <w:t>4、</w:t>
      </w:r>
      <w:r w:rsidRPr="008717EC">
        <w:rPr>
          <w:rFonts w:ascii="宋体" w:hAnsi="宋体" w:cs="宋体" w:hint="eastAsia"/>
          <w:b/>
        </w:rPr>
        <w:t>总包单位、分包承接单位各成员单位内部的职责分工如下： 。</w:t>
      </w:r>
    </w:p>
    <w:p w:rsidR="005775FE" w:rsidRPr="008717EC" w:rsidRDefault="00A40AB5">
      <w:pPr>
        <w:topLinePunct/>
        <w:spacing w:line="440" w:lineRule="exact"/>
        <w:ind w:firstLineChars="200" w:firstLine="420"/>
        <w:rPr>
          <w:rFonts w:ascii="宋体" w:hAnsi="宋体" w:cs="宋体"/>
        </w:rPr>
      </w:pPr>
      <w:r w:rsidRPr="008717EC">
        <w:rPr>
          <w:rFonts w:ascii="宋体" w:hAnsi="宋体" w:cs="宋体" w:hint="eastAsia"/>
        </w:rPr>
        <w:t xml:space="preserve">5、本协议书自签署之日起生效，合同履行完毕后自动失效。 </w:t>
      </w:r>
    </w:p>
    <w:p w:rsidR="005775FE" w:rsidRPr="008717EC" w:rsidRDefault="00A40AB5">
      <w:pPr>
        <w:topLinePunct/>
        <w:spacing w:line="440" w:lineRule="exact"/>
        <w:ind w:firstLineChars="200" w:firstLine="420"/>
        <w:rPr>
          <w:rFonts w:ascii="宋体" w:hAnsi="宋体" w:cs="宋体"/>
        </w:rPr>
      </w:pPr>
      <w:r w:rsidRPr="008717EC">
        <w:rPr>
          <w:rFonts w:ascii="宋体" w:hAnsi="宋体" w:cs="宋体" w:hint="eastAsia"/>
        </w:rPr>
        <w:t>6、本协议书一式份，总包单位、分包承接单位各成员和采购人各执一份。</w:t>
      </w:r>
    </w:p>
    <w:p w:rsidR="005775FE" w:rsidRPr="008717EC" w:rsidRDefault="005775FE">
      <w:pPr>
        <w:topLinePunct/>
        <w:spacing w:line="440" w:lineRule="exact"/>
        <w:rPr>
          <w:rFonts w:ascii="宋体" w:hAnsi="宋体" w:cs="宋体"/>
        </w:rPr>
      </w:pPr>
    </w:p>
    <w:p w:rsidR="005775FE" w:rsidRPr="008717EC" w:rsidRDefault="00A40AB5">
      <w:pPr>
        <w:topLinePunct/>
        <w:spacing w:line="440" w:lineRule="exact"/>
        <w:ind w:firstLineChars="200" w:firstLine="420"/>
        <w:rPr>
          <w:rFonts w:ascii="宋体" w:hAnsi="宋体" w:cs="宋体"/>
        </w:rPr>
      </w:pPr>
      <w:r w:rsidRPr="008717EC">
        <w:rPr>
          <w:rFonts w:ascii="宋体" w:hAnsi="宋体" w:cs="宋体" w:hint="eastAsia"/>
        </w:rPr>
        <w:t>注：本协议书由委托代理人签字的，应附法定代表人（负责人）签字的授权委托书。</w:t>
      </w:r>
    </w:p>
    <w:p w:rsidR="005775FE" w:rsidRPr="008717EC" w:rsidRDefault="005775FE">
      <w:pPr>
        <w:topLinePunct/>
        <w:spacing w:line="440" w:lineRule="exact"/>
        <w:rPr>
          <w:rFonts w:ascii="宋体" w:hAnsi="宋体" w:cs="宋体"/>
        </w:rPr>
      </w:pPr>
    </w:p>
    <w:p w:rsidR="005775FE" w:rsidRPr="008717EC" w:rsidRDefault="00A40AB5">
      <w:pPr>
        <w:topLinePunct/>
        <w:spacing w:line="440" w:lineRule="exact"/>
        <w:rPr>
          <w:rFonts w:ascii="宋体" w:hAnsi="宋体" w:cs="宋体"/>
        </w:rPr>
      </w:pPr>
      <w:r w:rsidRPr="008717EC">
        <w:rPr>
          <w:rFonts w:ascii="宋体" w:hAnsi="宋体" w:cs="宋体" w:hint="eastAsia"/>
        </w:rPr>
        <w:t>牵头人名称：（盖单位章）</w:t>
      </w:r>
    </w:p>
    <w:p w:rsidR="005775FE" w:rsidRPr="008717EC" w:rsidRDefault="00A40AB5">
      <w:pPr>
        <w:topLinePunct/>
        <w:spacing w:line="440" w:lineRule="exact"/>
        <w:rPr>
          <w:rFonts w:ascii="宋体" w:hAnsi="宋体" w:cs="宋体"/>
        </w:rPr>
      </w:pPr>
      <w:r w:rsidRPr="008717EC">
        <w:rPr>
          <w:rFonts w:ascii="宋体" w:hAnsi="宋体" w:cs="宋体" w:hint="eastAsia"/>
        </w:rPr>
        <w:t>法定代表人（负责人）或其委托代理人：（签字）</w:t>
      </w:r>
    </w:p>
    <w:p w:rsidR="005775FE" w:rsidRPr="008717EC" w:rsidRDefault="005775FE">
      <w:pPr>
        <w:topLinePunct/>
        <w:spacing w:line="440" w:lineRule="exact"/>
        <w:rPr>
          <w:rFonts w:ascii="宋体" w:hAnsi="宋体" w:cs="宋体"/>
        </w:rPr>
      </w:pPr>
    </w:p>
    <w:p w:rsidR="005775FE" w:rsidRPr="008717EC" w:rsidRDefault="00A40AB5">
      <w:pPr>
        <w:topLinePunct/>
        <w:spacing w:line="440" w:lineRule="exact"/>
        <w:rPr>
          <w:rFonts w:ascii="宋体" w:hAnsi="宋体" w:cs="宋体"/>
        </w:rPr>
      </w:pPr>
      <w:r w:rsidRPr="008717EC">
        <w:rPr>
          <w:rFonts w:ascii="宋体" w:hAnsi="宋体" w:cs="宋体" w:hint="eastAsia"/>
        </w:rPr>
        <w:t>成员一名称：（盖单位章）</w:t>
      </w:r>
    </w:p>
    <w:p w:rsidR="005775FE" w:rsidRPr="008717EC" w:rsidRDefault="00A40AB5">
      <w:pPr>
        <w:topLinePunct/>
        <w:spacing w:line="440" w:lineRule="exact"/>
        <w:rPr>
          <w:rFonts w:ascii="宋体" w:hAnsi="宋体" w:cs="宋体"/>
        </w:rPr>
      </w:pPr>
      <w:r w:rsidRPr="008717EC">
        <w:rPr>
          <w:rFonts w:ascii="宋体" w:hAnsi="宋体" w:cs="宋体" w:hint="eastAsia"/>
        </w:rPr>
        <w:t>法定代表人（负责人）或其委托代理人：（签字）</w:t>
      </w:r>
    </w:p>
    <w:p w:rsidR="005775FE" w:rsidRPr="008717EC" w:rsidRDefault="005775FE">
      <w:pPr>
        <w:topLinePunct/>
        <w:spacing w:line="440" w:lineRule="exact"/>
        <w:rPr>
          <w:rFonts w:ascii="宋体" w:hAnsi="宋体" w:cs="宋体"/>
        </w:rPr>
      </w:pPr>
    </w:p>
    <w:p w:rsidR="005775FE" w:rsidRPr="008717EC" w:rsidRDefault="00A40AB5">
      <w:pPr>
        <w:topLinePunct/>
        <w:spacing w:line="440" w:lineRule="exact"/>
        <w:rPr>
          <w:rFonts w:ascii="宋体" w:hAnsi="宋体" w:cs="宋体"/>
        </w:rPr>
      </w:pPr>
      <w:r w:rsidRPr="008717EC">
        <w:rPr>
          <w:rFonts w:ascii="宋体" w:hAnsi="宋体" w:cs="宋体" w:hint="eastAsia"/>
        </w:rPr>
        <w:t>成员二名称：（盖单位章）</w:t>
      </w:r>
    </w:p>
    <w:p w:rsidR="005775FE" w:rsidRPr="008717EC" w:rsidRDefault="00A40AB5">
      <w:pPr>
        <w:topLinePunct/>
        <w:spacing w:line="440" w:lineRule="exact"/>
        <w:rPr>
          <w:rFonts w:ascii="宋体" w:hAnsi="宋体" w:cs="宋体"/>
        </w:rPr>
      </w:pPr>
      <w:r w:rsidRPr="008717EC">
        <w:rPr>
          <w:rFonts w:ascii="宋体" w:hAnsi="宋体" w:cs="宋体" w:hint="eastAsia"/>
        </w:rPr>
        <w:t>法定代表人（负责人）或其委托代理人：（签字）</w:t>
      </w:r>
    </w:p>
    <w:p w:rsidR="005775FE" w:rsidRPr="008717EC" w:rsidRDefault="00A40AB5">
      <w:pPr>
        <w:topLinePunct/>
        <w:spacing w:line="440" w:lineRule="exact"/>
        <w:rPr>
          <w:rFonts w:ascii="宋体" w:hAnsi="宋体" w:cs="宋体"/>
        </w:rPr>
      </w:pPr>
      <w:r w:rsidRPr="008717EC">
        <w:rPr>
          <w:rFonts w:ascii="宋体" w:hAnsi="宋体" w:cs="宋体" w:hint="eastAsia"/>
        </w:rPr>
        <w:t xml:space="preserve">…… </w:t>
      </w:r>
    </w:p>
    <w:p w:rsidR="005775FE" w:rsidRPr="008717EC" w:rsidRDefault="005775FE">
      <w:pPr>
        <w:topLinePunct/>
        <w:spacing w:line="440" w:lineRule="exact"/>
        <w:rPr>
          <w:rFonts w:ascii="宋体" w:hAnsi="宋体" w:cs="宋体"/>
        </w:rPr>
      </w:pPr>
    </w:p>
    <w:p w:rsidR="005775FE" w:rsidRPr="008717EC" w:rsidRDefault="00A40AB5">
      <w:pPr>
        <w:ind w:firstLineChars="1371" w:firstLine="2879"/>
        <w:rPr>
          <w:rFonts w:ascii="宋体" w:hAnsi="宋体" w:cs="宋体"/>
        </w:rPr>
      </w:pPr>
      <w:r w:rsidRPr="008717EC">
        <w:rPr>
          <w:rFonts w:ascii="宋体" w:hAnsi="宋体" w:cs="宋体" w:hint="eastAsia"/>
        </w:rPr>
        <w:t>年月日</w:t>
      </w:r>
    </w:p>
    <w:p w:rsidR="005775FE" w:rsidRPr="008717EC" w:rsidRDefault="005775FE">
      <w:pPr>
        <w:widowControl/>
        <w:jc w:val="left"/>
        <w:rPr>
          <w:rFonts w:ascii="宋体" w:hAnsi="宋体" w:cs="宋体"/>
          <w:bCs/>
        </w:rPr>
      </w:pPr>
    </w:p>
    <w:p w:rsidR="005775FE" w:rsidRPr="008717EC" w:rsidRDefault="00A40AB5">
      <w:pPr>
        <w:widowControl/>
        <w:adjustRightInd w:val="0"/>
        <w:snapToGrid w:val="0"/>
        <w:spacing w:line="360" w:lineRule="exact"/>
        <w:ind w:firstLineChars="200" w:firstLine="422"/>
        <w:jc w:val="left"/>
        <w:rPr>
          <w:rFonts w:ascii="宋体" w:hAnsi="宋体" w:cs="宋体"/>
          <w:b/>
          <w:kern w:val="0"/>
        </w:rPr>
      </w:pPr>
      <w:r w:rsidRPr="008717EC">
        <w:rPr>
          <w:rFonts w:ascii="宋体" w:hAnsi="宋体" w:cs="宋体" w:hint="eastAsia"/>
          <w:b/>
        </w:rPr>
        <w:t>注：接受大中型企业与小微企业组成联合体或者允许大中型企业向一家或者多家小微企业分包的采购项目，对于联合协议或者分包意向协议约定小微企业的合同份额占到合同总金额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4%的扣除，用扣除后的价格参加评审。如采购项目为专门面向中小企业采购的，不再执行价格评审优惠的扶持政策。如投标人出现上述情况，须在《分包协议书》第4点职责分工中予以明确。</w:t>
      </w:r>
    </w:p>
    <w:p w:rsidR="005775FE" w:rsidRPr="008717EC" w:rsidRDefault="005775FE">
      <w:pPr>
        <w:spacing w:line="400" w:lineRule="exact"/>
        <w:jc w:val="center"/>
      </w:pPr>
    </w:p>
    <w:p w:rsidR="005775FE" w:rsidRPr="008717EC" w:rsidRDefault="00A40AB5">
      <w:pPr>
        <w:rPr>
          <w:rFonts w:ascii="宋体"/>
          <w:b/>
          <w:bCs/>
          <w:sz w:val="22"/>
          <w:szCs w:val="22"/>
        </w:rPr>
      </w:pPr>
      <w:r w:rsidRPr="008717EC">
        <w:rPr>
          <w:rFonts w:ascii="新宋体" w:hint="eastAsia"/>
          <w:szCs w:val="21"/>
        </w:rPr>
        <w:br w:type="page"/>
      </w:r>
    </w:p>
    <w:p w:rsidR="005775FE" w:rsidRPr="008717EC" w:rsidRDefault="005775FE">
      <w:pPr>
        <w:pStyle w:val="a0"/>
      </w:pPr>
    </w:p>
    <w:p w:rsidR="005775FE" w:rsidRPr="008717EC" w:rsidRDefault="005775FE">
      <w:pPr>
        <w:spacing w:line="460" w:lineRule="exact"/>
        <w:jc w:val="center"/>
        <w:rPr>
          <w:rFonts w:ascii="宋体" w:hAnsi="宋体"/>
          <w:b/>
          <w:bCs/>
          <w:sz w:val="28"/>
          <w:szCs w:val="28"/>
        </w:rPr>
      </w:pPr>
    </w:p>
    <w:p w:rsidR="005775FE" w:rsidRPr="008717EC" w:rsidRDefault="00A40AB5">
      <w:pPr>
        <w:spacing w:line="380" w:lineRule="exact"/>
        <w:rPr>
          <w:rFonts w:ascii="宋体" w:hAnsi="宋体"/>
          <w:b/>
          <w:bCs/>
          <w:sz w:val="22"/>
          <w:szCs w:val="22"/>
        </w:rPr>
      </w:pPr>
      <w:r w:rsidRPr="008717EC">
        <w:rPr>
          <w:rFonts w:ascii="宋体" w:hAnsi="宋体" w:hint="eastAsia"/>
          <w:b/>
          <w:bCs/>
          <w:sz w:val="22"/>
          <w:szCs w:val="22"/>
        </w:rPr>
        <w:t xml:space="preserve">附件二 </w:t>
      </w:r>
    </w:p>
    <w:p w:rsidR="005775FE" w:rsidRPr="008717EC" w:rsidRDefault="00A40AB5">
      <w:pPr>
        <w:spacing w:line="460" w:lineRule="exact"/>
        <w:jc w:val="center"/>
        <w:rPr>
          <w:rFonts w:ascii="宋体" w:hAnsi="宋体"/>
          <w:b/>
          <w:bCs/>
          <w:sz w:val="28"/>
          <w:szCs w:val="28"/>
        </w:rPr>
      </w:pPr>
      <w:r w:rsidRPr="008717EC">
        <w:rPr>
          <w:rFonts w:ascii="宋体" w:hAnsi="宋体" w:hint="eastAsia"/>
          <w:b/>
          <w:bCs/>
          <w:sz w:val="28"/>
          <w:szCs w:val="28"/>
        </w:rPr>
        <w:t>（1）开标一览表</w:t>
      </w:r>
    </w:p>
    <w:p w:rsidR="005775FE" w:rsidRPr="008717EC" w:rsidRDefault="005775FE">
      <w:pPr>
        <w:spacing w:line="380" w:lineRule="exact"/>
        <w:jc w:val="center"/>
        <w:rPr>
          <w:rFonts w:ascii="宋体" w:hAnsi="宋体"/>
          <w:b/>
          <w:bCs/>
          <w:sz w:val="28"/>
        </w:rPr>
      </w:pPr>
    </w:p>
    <w:p w:rsidR="005775FE" w:rsidRPr="008717EC" w:rsidRDefault="00A40AB5">
      <w:pPr>
        <w:spacing w:line="380" w:lineRule="exact"/>
        <w:ind w:rightChars="166" w:right="349"/>
        <w:rPr>
          <w:rFonts w:ascii="宋体" w:hAnsi="宋体"/>
          <w:b/>
          <w:sz w:val="22"/>
        </w:rPr>
      </w:pPr>
      <w:r w:rsidRPr="008717EC">
        <w:rPr>
          <w:rFonts w:ascii="宋体" w:hAnsi="宋体" w:hint="eastAsia"/>
          <w:b/>
          <w:sz w:val="22"/>
        </w:rPr>
        <w:t xml:space="preserve">                                                             单位：人民币元</w:t>
      </w: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0"/>
        <w:gridCol w:w="4315"/>
        <w:gridCol w:w="4443"/>
      </w:tblGrid>
      <w:tr w:rsidR="005775FE" w:rsidRPr="008717EC">
        <w:trPr>
          <w:trHeight w:hRule="exact" w:val="1138"/>
        </w:trPr>
        <w:tc>
          <w:tcPr>
            <w:tcW w:w="710" w:type="dxa"/>
            <w:vAlign w:val="center"/>
          </w:tcPr>
          <w:p w:rsidR="005775FE" w:rsidRPr="008717EC" w:rsidRDefault="00A40AB5">
            <w:pPr>
              <w:spacing w:line="460" w:lineRule="exact"/>
              <w:jc w:val="center"/>
              <w:rPr>
                <w:rFonts w:ascii="宋体" w:hAnsi="宋体" w:cs="Arial"/>
                <w:b/>
                <w:snapToGrid w:val="0"/>
                <w:kern w:val="0"/>
                <w:sz w:val="22"/>
                <w:szCs w:val="22"/>
              </w:rPr>
            </w:pPr>
            <w:r w:rsidRPr="008717EC">
              <w:rPr>
                <w:rFonts w:ascii="宋体" w:hAnsi="宋体" w:cs="Arial"/>
                <w:b/>
                <w:snapToGrid w:val="0"/>
                <w:kern w:val="0"/>
                <w:sz w:val="22"/>
                <w:szCs w:val="22"/>
              </w:rPr>
              <w:t>序号</w:t>
            </w:r>
          </w:p>
        </w:tc>
        <w:tc>
          <w:tcPr>
            <w:tcW w:w="4315" w:type="dxa"/>
            <w:vAlign w:val="center"/>
          </w:tcPr>
          <w:p w:rsidR="005775FE" w:rsidRPr="008717EC" w:rsidRDefault="00A40AB5">
            <w:pPr>
              <w:spacing w:line="460" w:lineRule="exact"/>
              <w:jc w:val="center"/>
              <w:rPr>
                <w:rFonts w:ascii="宋体" w:hAnsi="宋体" w:cs="Arial"/>
                <w:b/>
                <w:snapToGrid w:val="0"/>
                <w:kern w:val="0"/>
                <w:sz w:val="22"/>
                <w:szCs w:val="22"/>
              </w:rPr>
            </w:pPr>
            <w:r w:rsidRPr="008717EC">
              <w:rPr>
                <w:rFonts w:ascii="宋体" w:hAnsi="宋体" w:cs="Arial" w:hint="eastAsia"/>
                <w:b/>
                <w:snapToGrid w:val="0"/>
                <w:kern w:val="0"/>
                <w:sz w:val="22"/>
                <w:szCs w:val="22"/>
              </w:rPr>
              <w:t>招标项目</w:t>
            </w:r>
            <w:r w:rsidRPr="008717EC">
              <w:rPr>
                <w:rFonts w:ascii="宋体" w:hAnsi="宋体" w:cs="Arial"/>
                <w:b/>
                <w:snapToGrid w:val="0"/>
                <w:kern w:val="0"/>
                <w:sz w:val="22"/>
                <w:szCs w:val="22"/>
              </w:rPr>
              <w:t>名称</w:t>
            </w:r>
          </w:p>
        </w:tc>
        <w:tc>
          <w:tcPr>
            <w:tcW w:w="4443" w:type="dxa"/>
            <w:vAlign w:val="center"/>
          </w:tcPr>
          <w:p w:rsidR="005775FE" w:rsidRPr="008717EC" w:rsidRDefault="00A40AB5">
            <w:pPr>
              <w:spacing w:line="460" w:lineRule="exact"/>
              <w:jc w:val="center"/>
              <w:rPr>
                <w:rFonts w:ascii="宋体" w:hAnsi="宋体" w:cs="Arial"/>
                <w:b/>
                <w:snapToGrid w:val="0"/>
                <w:kern w:val="0"/>
                <w:sz w:val="22"/>
                <w:szCs w:val="22"/>
              </w:rPr>
            </w:pPr>
            <w:r w:rsidRPr="008717EC">
              <w:rPr>
                <w:rFonts w:ascii="宋体" w:hAnsi="宋体" w:cs="Arial"/>
                <w:b/>
                <w:snapToGrid w:val="0"/>
                <w:kern w:val="0"/>
                <w:sz w:val="22"/>
                <w:szCs w:val="22"/>
              </w:rPr>
              <w:t>投标</w:t>
            </w:r>
            <w:r w:rsidRPr="008717EC">
              <w:rPr>
                <w:rFonts w:ascii="宋体" w:hAnsi="宋体" w:cs="Arial" w:hint="eastAsia"/>
                <w:b/>
                <w:snapToGrid w:val="0"/>
                <w:kern w:val="0"/>
                <w:sz w:val="22"/>
                <w:szCs w:val="22"/>
              </w:rPr>
              <w:t>报价</w:t>
            </w:r>
          </w:p>
        </w:tc>
      </w:tr>
      <w:tr w:rsidR="005775FE" w:rsidRPr="008717EC">
        <w:trPr>
          <w:trHeight w:val="1386"/>
        </w:trPr>
        <w:tc>
          <w:tcPr>
            <w:tcW w:w="710" w:type="dxa"/>
            <w:vAlign w:val="center"/>
          </w:tcPr>
          <w:p w:rsidR="005775FE" w:rsidRPr="008717EC" w:rsidRDefault="00A40AB5">
            <w:pPr>
              <w:spacing w:line="460" w:lineRule="exact"/>
              <w:jc w:val="center"/>
              <w:rPr>
                <w:rFonts w:ascii="宋体" w:hAnsi="宋体" w:cs="Arial"/>
                <w:b/>
                <w:snapToGrid w:val="0"/>
                <w:kern w:val="0"/>
                <w:sz w:val="22"/>
                <w:szCs w:val="22"/>
              </w:rPr>
            </w:pPr>
            <w:r w:rsidRPr="008717EC">
              <w:rPr>
                <w:rFonts w:ascii="宋体" w:hAnsi="宋体" w:cs="Arial"/>
                <w:b/>
                <w:snapToGrid w:val="0"/>
                <w:kern w:val="0"/>
                <w:sz w:val="22"/>
                <w:szCs w:val="22"/>
              </w:rPr>
              <w:t>1</w:t>
            </w:r>
          </w:p>
        </w:tc>
        <w:tc>
          <w:tcPr>
            <w:tcW w:w="4315" w:type="dxa"/>
            <w:vAlign w:val="center"/>
          </w:tcPr>
          <w:p w:rsidR="005775FE" w:rsidRPr="008717EC" w:rsidRDefault="00203FB7">
            <w:pPr>
              <w:spacing w:line="460" w:lineRule="exact"/>
              <w:jc w:val="center"/>
              <w:rPr>
                <w:rFonts w:ascii="宋体" w:hAnsi="宋体" w:cs="Arial"/>
                <w:snapToGrid w:val="0"/>
                <w:kern w:val="0"/>
                <w:sz w:val="22"/>
                <w:szCs w:val="22"/>
              </w:rPr>
            </w:pPr>
            <w:r>
              <w:rPr>
                <w:rFonts w:ascii="宋体" w:hAnsi="宋体" w:cs="Arial" w:hint="eastAsia"/>
                <w:snapToGrid w:val="0"/>
                <w:kern w:val="0"/>
                <w:sz w:val="22"/>
                <w:szCs w:val="22"/>
              </w:rPr>
              <w:t>瓯海大道隧道消控机电完善项目（第二次）</w:t>
            </w:r>
          </w:p>
        </w:tc>
        <w:tc>
          <w:tcPr>
            <w:tcW w:w="4443" w:type="dxa"/>
            <w:vAlign w:val="center"/>
          </w:tcPr>
          <w:p w:rsidR="005775FE" w:rsidRPr="008717EC" w:rsidRDefault="00A40AB5">
            <w:pPr>
              <w:spacing w:line="460" w:lineRule="exact"/>
              <w:rPr>
                <w:rFonts w:ascii="宋体" w:hAnsi="宋体" w:cs="Arial"/>
                <w:b/>
                <w:snapToGrid w:val="0"/>
                <w:kern w:val="0"/>
                <w:sz w:val="22"/>
                <w:szCs w:val="22"/>
              </w:rPr>
            </w:pPr>
            <w:r w:rsidRPr="008717EC">
              <w:rPr>
                <w:rFonts w:ascii="宋体" w:hAnsi="宋体" w:cs="Arial"/>
                <w:b/>
                <w:snapToGrid w:val="0"/>
                <w:kern w:val="0"/>
                <w:sz w:val="22"/>
                <w:szCs w:val="22"/>
              </w:rPr>
              <w:t xml:space="preserve">大写：    </w:t>
            </w:r>
          </w:p>
          <w:p w:rsidR="005775FE" w:rsidRPr="008717EC" w:rsidRDefault="00A40AB5">
            <w:pPr>
              <w:spacing w:line="460" w:lineRule="exact"/>
              <w:rPr>
                <w:rFonts w:ascii="宋体" w:hAnsi="宋体" w:cs="Arial"/>
                <w:b/>
                <w:snapToGrid w:val="0"/>
                <w:kern w:val="0"/>
                <w:sz w:val="22"/>
                <w:szCs w:val="22"/>
              </w:rPr>
            </w:pPr>
            <w:r w:rsidRPr="008717EC">
              <w:rPr>
                <w:rFonts w:ascii="宋体" w:hAnsi="宋体" w:cs="Arial"/>
                <w:b/>
                <w:snapToGrid w:val="0"/>
                <w:kern w:val="0"/>
                <w:sz w:val="22"/>
                <w:szCs w:val="22"/>
              </w:rPr>
              <w:t xml:space="preserve">小写：      </w:t>
            </w:r>
          </w:p>
        </w:tc>
      </w:tr>
    </w:tbl>
    <w:p w:rsidR="005775FE" w:rsidRPr="008717EC" w:rsidRDefault="005775FE">
      <w:pPr>
        <w:spacing w:line="460" w:lineRule="exact"/>
        <w:rPr>
          <w:rFonts w:ascii="宋体" w:hAnsi="宋体"/>
          <w:sz w:val="22"/>
          <w:szCs w:val="22"/>
        </w:rPr>
      </w:pPr>
    </w:p>
    <w:p w:rsidR="005775FE" w:rsidRPr="008717EC" w:rsidRDefault="005775FE">
      <w:pPr>
        <w:spacing w:line="380" w:lineRule="exact"/>
        <w:ind w:rightChars="166" w:right="349" w:firstLineChars="150" w:firstLine="331"/>
        <w:rPr>
          <w:rFonts w:ascii="宋体" w:hAnsi="宋体"/>
          <w:b/>
          <w:sz w:val="22"/>
        </w:rPr>
      </w:pPr>
    </w:p>
    <w:p w:rsidR="005775FE" w:rsidRPr="008717EC" w:rsidRDefault="00A40AB5">
      <w:pPr>
        <w:spacing w:line="380" w:lineRule="exact"/>
        <w:ind w:leftChars="-15" w:left="528" w:hangingChars="253" w:hanging="559"/>
        <w:rPr>
          <w:rFonts w:ascii="宋体" w:hAnsi="宋体" w:cs="Arial"/>
          <w:b/>
          <w:bCs/>
          <w:sz w:val="22"/>
          <w:szCs w:val="22"/>
        </w:rPr>
      </w:pPr>
      <w:r w:rsidRPr="008717EC">
        <w:rPr>
          <w:rFonts w:ascii="宋体" w:hAnsi="宋体" w:hint="eastAsia"/>
          <w:b/>
          <w:sz w:val="22"/>
        </w:rPr>
        <w:t>说明：</w:t>
      </w:r>
      <w:r w:rsidRPr="008717EC">
        <w:rPr>
          <w:rFonts w:ascii="宋体" w:hAnsi="宋体" w:cs="Arial" w:hint="eastAsia"/>
          <w:b/>
          <w:bCs/>
          <w:sz w:val="22"/>
          <w:szCs w:val="22"/>
        </w:rPr>
        <w:t>1、《开标一览表》中“投标报价”应与</w:t>
      </w:r>
      <w:r w:rsidRPr="008717EC">
        <w:rPr>
          <w:rFonts w:ascii="宋体" w:hAnsi="宋体" w:hint="eastAsia"/>
          <w:b/>
          <w:sz w:val="22"/>
        </w:rPr>
        <w:t>与附件三《投标分项报价表》中“投标总价”相一致</w:t>
      </w:r>
      <w:r w:rsidRPr="008717EC">
        <w:rPr>
          <w:rFonts w:ascii="宋体" w:hAnsi="宋体" w:cs="Arial" w:hint="eastAsia"/>
          <w:b/>
          <w:bCs/>
          <w:sz w:val="22"/>
          <w:szCs w:val="22"/>
        </w:rPr>
        <w:t xml:space="preserve">。 </w:t>
      </w:r>
    </w:p>
    <w:p w:rsidR="005775FE" w:rsidRPr="008717EC" w:rsidRDefault="00A40AB5">
      <w:pPr>
        <w:spacing w:line="380" w:lineRule="exact"/>
        <w:ind w:leftChars="-66" w:left="532" w:hangingChars="304" w:hanging="671"/>
        <w:rPr>
          <w:rFonts w:ascii="宋体" w:hAnsi="宋体"/>
          <w:b/>
          <w:sz w:val="22"/>
          <w:u w:val="single"/>
        </w:rPr>
      </w:pPr>
      <w:r w:rsidRPr="008717EC">
        <w:rPr>
          <w:rFonts w:ascii="宋体" w:hAnsi="宋体" w:cs="Arial" w:hint="eastAsia"/>
          <w:b/>
          <w:bCs/>
          <w:sz w:val="22"/>
          <w:szCs w:val="22"/>
        </w:rPr>
        <w:t xml:space="preserve"> 2、▲</w:t>
      </w:r>
      <w:r w:rsidRPr="008717EC">
        <w:rPr>
          <w:rFonts w:ascii="宋体" w:hAnsi="宋体" w:cs="Arial" w:hint="eastAsia"/>
          <w:b/>
          <w:sz w:val="22"/>
          <w:szCs w:val="22"/>
          <w:u w:val="single"/>
        </w:rPr>
        <w:t>不按要求提供开标一览表的投标文件将被视为未实质性响应</w:t>
      </w:r>
      <w:r w:rsidR="00594EDE" w:rsidRPr="008717EC">
        <w:rPr>
          <w:rFonts w:ascii="宋体" w:hAnsi="宋体" w:cs="Arial" w:hint="eastAsia"/>
          <w:b/>
          <w:sz w:val="22"/>
          <w:szCs w:val="22"/>
          <w:u w:val="single"/>
        </w:rPr>
        <w:t>采购文件</w:t>
      </w:r>
      <w:r w:rsidRPr="008717EC">
        <w:rPr>
          <w:rFonts w:ascii="宋体" w:hAnsi="宋体" w:hint="eastAsia"/>
          <w:b/>
          <w:sz w:val="22"/>
          <w:u w:val="single"/>
        </w:rPr>
        <w:t>。</w:t>
      </w:r>
    </w:p>
    <w:p w:rsidR="005775FE" w:rsidRPr="008717EC" w:rsidRDefault="00A40AB5">
      <w:pPr>
        <w:spacing w:line="380" w:lineRule="exact"/>
        <w:ind w:leftChars="-2" w:left="-4" w:firstLineChars="1" w:firstLine="2"/>
        <w:rPr>
          <w:rFonts w:ascii="宋体" w:hAnsi="宋体"/>
          <w:b/>
          <w:sz w:val="22"/>
        </w:rPr>
      </w:pPr>
      <w:r w:rsidRPr="008717EC">
        <w:rPr>
          <w:rFonts w:ascii="宋体" w:hAnsi="宋体" w:hint="eastAsia"/>
          <w:b/>
          <w:sz w:val="22"/>
        </w:rPr>
        <w:t>3、投标报价是指中标人在完全履行合同义务后</w:t>
      </w:r>
      <w:r w:rsidR="00312EBE" w:rsidRPr="008717EC">
        <w:rPr>
          <w:rFonts w:ascii="宋体" w:hAnsi="宋体" w:hint="eastAsia"/>
          <w:b/>
          <w:sz w:val="22"/>
        </w:rPr>
        <w:t>采购人</w:t>
      </w:r>
      <w:r w:rsidRPr="008717EC">
        <w:rPr>
          <w:rFonts w:ascii="宋体" w:hAnsi="宋体" w:hint="eastAsia"/>
          <w:b/>
          <w:sz w:val="22"/>
        </w:rPr>
        <w:t>应支付给中标人合同价款，即货物的供货、材料、脚手架搭拆费、原有设备及管道等拆除和运输费（运输至10km内指定地点）、交通组织封道费、登高车租赁费、大型机械进退场费、税金、包装、运输、装卸、</w:t>
      </w:r>
      <w:r w:rsidR="002868A6" w:rsidRPr="008717EC">
        <w:rPr>
          <w:rFonts w:ascii="宋体" w:hAnsi="宋体" w:hint="eastAsia"/>
          <w:b/>
          <w:sz w:val="22"/>
        </w:rPr>
        <w:t>检测（含第三方检测）</w:t>
      </w:r>
      <w:r w:rsidR="004C57E7" w:rsidRPr="008717EC">
        <w:rPr>
          <w:rFonts w:ascii="宋体" w:hAnsi="宋体" w:hint="eastAsia"/>
          <w:b/>
          <w:sz w:val="22"/>
        </w:rPr>
        <w:t>、</w:t>
      </w:r>
      <w:r w:rsidRPr="008717EC">
        <w:rPr>
          <w:rFonts w:ascii="宋体" w:hAnsi="宋体" w:hint="eastAsia"/>
          <w:b/>
          <w:sz w:val="22"/>
        </w:rPr>
        <w:t>验收（含第三方验收）、培训、技术服务、售后服务及保险等全部费用，实行固定费用总包干，投标人应根据上述因素自行考虑含入投标总价。投标人应根据上述因素自行考虑含入投标总价。</w:t>
      </w:r>
    </w:p>
    <w:p w:rsidR="005775FE" w:rsidRPr="008717EC" w:rsidRDefault="005775FE">
      <w:pPr>
        <w:spacing w:line="380" w:lineRule="exact"/>
        <w:ind w:firstLineChars="300" w:firstLine="660"/>
        <w:rPr>
          <w:rFonts w:ascii="宋体" w:hAnsi="宋体"/>
          <w:sz w:val="22"/>
          <w:szCs w:val="22"/>
        </w:rPr>
      </w:pPr>
    </w:p>
    <w:p w:rsidR="005775FE" w:rsidRPr="008717EC" w:rsidRDefault="00A40AB5">
      <w:pPr>
        <w:spacing w:line="380" w:lineRule="exact"/>
        <w:rPr>
          <w:rFonts w:ascii="宋体" w:hAnsi="宋体"/>
          <w:sz w:val="22"/>
          <w:szCs w:val="22"/>
        </w:rPr>
      </w:pPr>
      <w:r w:rsidRPr="008717EC">
        <w:rPr>
          <w:rFonts w:ascii="宋体" w:hAnsi="宋体" w:hint="eastAsia"/>
          <w:sz w:val="22"/>
          <w:szCs w:val="22"/>
        </w:rPr>
        <w:t>投标人全称（盖章）：</w:t>
      </w:r>
    </w:p>
    <w:p w:rsidR="005775FE" w:rsidRPr="008717EC" w:rsidRDefault="00A40AB5">
      <w:pPr>
        <w:spacing w:line="380" w:lineRule="exact"/>
        <w:rPr>
          <w:rFonts w:ascii="宋体" w:hAnsi="宋体"/>
          <w:sz w:val="22"/>
          <w:szCs w:val="22"/>
        </w:rPr>
      </w:pPr>
      <w:r w:rsidRPr="008717EC">
        <w:rPr>
          <w:rFonts w:ascii="宋体" w:hAnsi="宋体" w:hint="eastAsia"/>
          <w:sz w:val="22"/>
          <w:szCs w:val="22"/>
        </w:rPr>
        <w:t>法定代表人或授权代表（签字或盖章）：</w:t>
      </w:r>
    </w:p>
    <w:p w:rsidR="005775FE" w:rsidRPr="008717EC" w:rsidRDefault="00A40AB5">
      <w:pPr>
        <w:spacing w:line="380" w:lineRule="exact"/>
        <w:rPr>
          <w:rFonts w:ascii="宋体" w:hAnsi="宋体"/>
          <w:sz w:val="22"/>
          <w:szCs w:val="22"/>
        </w:rPr>
      </w:pPr>
      <w:r w:rsidRPr="008717EC">
        <w:rPr>
          <w:rFonts w:ascii="宋体" w:hAnsi="宋体" w:hint="eastAsia"/>
          <w:sz w:val="22"/>
          <w:szCs w:val="22"/>
        </w:rPr>
        <w:t>日 期：  年  月  日</w:t>
      </w:r>
    </w:p>
    <w:p w:rsidR="005775FE" w:rsidRPr="008717EC" w:rsidRDefault="00A40AB5">
      <w:pPr>
        <w:spacing w:line="460" w:lineRule="exact"/>
        <w:rPr>
          <w:rFonts w:ascii="宋体" w:hAnsi="宋体"/>
          <w:b/>
          <w:bCs/>
          <w:sz w:val="22"/>
          <w:szCs w:val="22"/>
        </w:rPr>
      </w:pPr>
      <w:r w:rsidRPr="008717EC">
        <w:rPr>
          <w:rFonts w:ascii="宋体" w:hAnsi="宋体" w:hint="eastAsia"/>
          <w:sz w:val="22"/>
          <w:szCs w:val="22"/>
        </w:rPr>
        <w:br w:type="page"/>
      </w:r>
    </w:p>
    <w:p w:rsidR="005775FE" w:rsidRPr="008717EC" w:rsidRDefault="00A40AB5">
      <w:pPr>
        <w:spacing w:line="380" w:lineRule="exact"/>
        <w:jc w:val="center"/>
        <w:rPr>
          <w:rFonts w:ascii="宋体" w:hAnsi="宋体"/>
          <w:b/>
          <w:bCs/>
          <w:sz w:val="28"/>
          <w:szCs w:val="28"/>
        </w:rPr>
      </w:pPr>
      <w:r w:rsidRPr="008717EC">
        <w:rPr>
          <w:rFonts w:ascii="宋体" w:hAnsi="宋体" w:hint="eastAsia"/>
          <w:b/>
          <w:bCs/>
          <w:sz w:val="28"/>
          <w:szCs w:val="28"/>
        </w:rPr>
        <w:lastRenderedPageBreak/>
        <w:t>（2）</w:t>
      </w:r>
      <w:r w:rsidRPr="008717EC">
        <w:rPr>
          <w:rFonts w:ascii="宋体" w:hAnsi="宋体"/>
          <w:b/>
          <w:bCs/>
          <w:sz w:val="28"/>
          <w:szCs w:val="28"/>
        </w:rPr>
        <w:t>投标分项报价表</w:t>
      </w:r>
    </w:p>
    <w:p w:rsidR="005775FE" w:rsidRPr="008717EC" w:rsidRDefault="005775FE">
      <w:pPr>
        <w:spacing w:line="380" w:lineRule="exact"/>
        <w:jc w:val="center"/>
        <w:rPr>
          <w:rFonts w:ascii="宋体" w:hAnsi="宋体"/>
          <w:b/>
          <w:bCs/>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25"/>
        <w:gridCol w:w="709"/>
        <w:gridCol w:w="426"/>
        <w:gridCol w:w="2126"/>
        <w:gridCol w:w="1559"/>
        <w:gridCol w:w="709"/>
        <w:gridCol w:w="709"/>
        <w:gridCol w:w="850"/>
        <w:gridCol w:w="1134"/>
        <w:gridCol w:w="1134"/>
        <w:gridCol w:w="992"/>
      </w:tblGrid>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b/>
                <w:bCs/>
                <w:kern w:val="0"/>
                <w:sz w:val="20"/>
                <w:szCs w:val="20"/>
              </w:rPr>
            </w:pPr>
            <w:r w:rsidRPr="008717EC">
              <w:rPr>
                <w:rFonts w:ascii="宋体" w:hAnsi="宋体" w:cs="宋体" w:hint="eastAsia"/>
                <w:b/>
                <w:bCs/>
                <w:kern w:val="0"/>
                <w:sz w:val="20"/>
                <w:szCs w:val="20"/>
              </w:rPr>
              <w:t>序号</w:t>
            </w:r>
          </w:p>
        </w:tc>
        <w:tc>
          <w:tcPr>
            <w:tcW w:w="1135"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项目</w:t>
            </w:r>
          </w:p>
        </w:tc>
        <w:tc>
          <w:tcPr>
            <w:tcW w:w="21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设备材料名称</w:t>
            </w:r>
          </w:p>
        </w:tc>
        <w:tc>
          <w:tcPr>
            <w:tcW w:w="155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型号及规格</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单位</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上京隧道</w:t>
            </w:r>
          </w:p>
        </w:tc>
        <w:tc>
          <w:tcPr>
            <w:tcW w:w="850"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浃底隧道</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小计</w:t>
            </w:r>
          </w:p>
        </w:tc>
        <w:tc>
          <w:tcPr>
            <w:tcW w:w="1134" w:type="dxa"/>
            <w:shd w:val="clear" w:color="auto" w:fill="FFFFFF" w:themeFill="background1"/>
            <w:vAlign w:val="center"/>
            <w:hideMark/>
          </w:tcPr>
          <w:p w:rsidR="00243577" w:rsidRPr="008717EC" w:rsidRDefault="00243577" w:rsidP="00203FB7">
            <w:pPr>
              <w:jc w:val="center"/>
              <w:rPr>
                <w:rFonts w:ascii="宋体" w:hAnsi="宋体"/>
                <w:b/>
                <w:sz w:val="22"/>
                <w:szCs w:val="22"/>
              </w:rPr>
            </w:pPr>
            <w:r w:rsidRPr="008717EC">
              <w:rPr>
                <w:rFonts w:ascii="宋体" w:hAnsi="宋体" w:hint="eastAsia"/>
                <w:b/>
                <w:sz w:val="22"/>
                <w:szCs w:val="22"/>
              </w:rPr>
              <w:t>单价</w:t>
            </w:r>
          </w:p>
          <w:p w:rsidR="00243577" w:rsidRPr="008717EC" w:rsidRDefault="00243577" w:rsidP="00203FB7">
            <w:pPr>
              <w:jc w:val="center"/>
              <w:rPr>
                <w:rFonts w:ascii="宋体" w:hAnsi="宋体"/>
                <w:b/>
                <w:sz w:val="22"/>
                <w:szCs w:val="22"/>
              </w:rPr>
            </w:pPr>
            <w:r w:rsidRPr="008717EC">
              <w:rPr>
                <w:rFonts w:ascii="宋体" w:hAnsi="宋体" w:hint="eastAsia"/>
                <w:b/>
                <w:sz w:val="22"/>
                <w:szCs w:val="22"/>
              </w:rPr>
              <w:t>（元）</w:t>
            </w:r>
          </w:p>
        </w:tc>
        <w:tc>
          <w:tcPr>
            <w:tcW w:w="992" w:type="dxa"/>
            <w:shd w:val="clear" w:color="auto" w:fill="FFFFFF" w:themeFill="background1"/>
            <w:vAlign w:val="center"/>
          </w:tcPr>
          <w:p w:rsidR="00243577" w:rsidRPr="008717EC" w:rsidRDefault="00243577" w:rsidP="00203FB7">
            <w:pPr>
              <w:jc w:val="center"/>
              <w:rPr>
                <w:rFonts w:ascii="宋体" w:hAnsi="宋体"/>
                <w:b/>
                <w:sz w:val="22"/>
                <w:szCs w:val="22"/>
              </w:rPr>
            </w:pPr>
            <w:r w:rsidRPr="008717EC">
              <w:rPr>
                <w:rFonts w:ascii="宋体" w:hAnsi="宋体" w:hint="eastAsia"/>
                <w:b/>
                <w:sz w:val="22"/>
                <w:szCs w:val="22"/>
              </w:rPr>
              <w:t>报价</w:t>
            </w:r>
          </w:p>
          <w:p w:rsidR="00243577" w:rsidRPr="008717EC" w:rsidRDefault="00243577" w:rsidP="00203FB7">
            <w:pPr>
              <w:jc w:val="center"/>
              <w:rPr>
                <w:rFonts w:ascii="宋体" w:hAnsi="宋体"/>
                <w:b/>
                <w:sz w:val="22"/>
                <w:szCs w:val="22"/>
              </w:rPr>
            </w:pPr>
            <w:r w:rsidRPr="008717EC">
              <w:rPr>
                <w:rFonts w:ascii="宋体" w:hAnsi="宋体" w:hint="eastAsia"/>
                <w:b/>
                <w:sz w:val="22"/>
                <w:szCs w:val="22"/>
              </w:rPr>
              <w:t>（元）</w:t>
            </w:r>
          </w:p>
        </w:tc>
      </w:tr>
      <w:tr w:rsidR="00243577" w:rsidRPr="008717EC" w:rsidTr="000F26A8">
        <w:trPr>
          <w:trHeight w:val="914"/>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w:t>
            </w:r>
          </w:p>
        </w:tc>
        <w:tc>
          <w:tcPr>
            <w:tcW w:w="3261" w:type="dxa"/>
            <w:gridSpan w:val="3"/>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隧道机电综合管控平台软件</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center"/>
              <w:rPr>
                <w:rFonts w:ascii="方正仿宋_GBK" w:eastAsia="方正仿宋_GBK" w:hAnsi="宋体" w:cs="宋体"/>
                <w:kern w:val="0"/>
                <w:sz w:val="20"/>
                <w:szCs w:val="20"/>
              </w:rPr>
            </w:pPr>
          </w:p>
        </w:tc>
      </w:tr>
      <w:tr w:rsidR="00243577" w:rsidRPr="008717EC" w:rsidTr="00243577">
        <w:trPr>
          <w:trHeight w:val="528"/>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w:t>
            </w:r>
          </w:p>
        </w:tc>
        <w:tc>
          <w:tcPr>
            <w:tcW w:w="709" w:type="dxa"/>
            <w:vMerge w:val="restart"/>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隧道消防</w:t>
            </w: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水成膜泡沫液补充</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L</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1080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1710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2790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消火栓箱</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36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57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93</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2"/>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2126" w:type="dxa"/>
            <w:shd w:val="clear" w:color="auto" w:fill="FFFFFF" w:themeFill="background1"/>
            <w:noWrap/>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磷酸铵盐干粉灭火器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具</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152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345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497</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4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2126" w:type="dxa"/>
            <w:shd w:val="clear" w:color="auto" w:fill="FFFFFF" w:themeFill="background1"/>
            <w:noWrap/>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灭火器箱</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38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57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95</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w:t>
            </w:r>
          </w:p>
        </w:tc>
        <w:tc>
          <w:tcPr>
            <w:tcW w:w="2126" w:type="dxa"/>
            <w:shd w:val="clear" w:color="auto" w:fill="FFFFFF" w:themeFill="background1"/>
            <w:noWrap/>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热镀锌无缝钢管</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4000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4600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8600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2126" w:type="dxa"/>
            <w:shd w:val="clear" w:color="auto" w:fill="FFFFFF" w:themeFill="background1"/>
            <w:noWrap/>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热镀锌无缝钢管</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8</w:t>
            </w:r>
          </w:p>
        </w:tc>
        <w:tc>
          <w:tcPr>
            <w:tcW w:w="709" w:type="dxa"/>
            <w:vMerge w:val="restart"/>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隧道应急照明</w:t>
            </w: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2126" w:type="dxa"/>
            <w:shd w:val="clear" w:color="auto" w:fill="FFFFFF" w:themeFill="background1"/>
            <w:noWrap/>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A型消防应急照明灯</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390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632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1022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361"/>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9</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2126" w:type="dxa"/>
            <w:shd w:val="clear" w:color="auto" w:fill="FFFFFF" w:themeFill="background1"/>
            <w:noWrap/>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消防方向标志灯</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390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632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1022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37"/>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10</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2126" w:type="dxa"/>
            <w:shd w:val="clear" w:color="auto" w:fill="FFFFFF" w:themeFill="background1"/>
            <w:noWrap/>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消防应急照明主机</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16"/>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11</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2126" w:type="dxa"/>
            <w:shd w:val="clear" w:color="auto" w:fill="FFFFFF" w:themeFill="background1"/>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应急照明通信线</w:t>
            </w:r>
          </w:p>
        </w:tc>
        <w:tc>
          <w:tcPr>
            <w:tcW w:w="1559" w:type="dxa"/>
            <w:shd w:val="clear" w:color="auto" w:fill="FFFFFF" w:themeFill="background1"/>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4900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7326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12226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49"/>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12</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w:t>
            </w:r>
          </w:p>
        </w:tc>
        <w:tc>
          <w:tcPr>
            <w:tcW w:w="2126" w:type="dxa"/>
            <w:shd w:val="clear" w:color="auto" w:fill="FFFFFF" w:themeFill="background1"/>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应急照明分支线</w:t>
            </w:r>
          </w:p>
        </w:tc>
        <w:tc>
          <w:tcPr>
            <w:tcW w:w="1559" w:type="dxa"/>
            <w:shd w:val="clear" w:color="auto" w:fill="FFFFFF" w:themeFill="background1"/>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3120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5056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8176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2126" w:type="dxa"/>
            <w:shd w:val="clear" w:color="auto" w:fill="FFFFFF" w:themeFill="background1"/>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应急照明配电箱主干线</w:t>
            </w:r>
          </w:p>
        </w:tc>
        <w:tc>
          <w:tcPr>
            <w:tcW w:w="1559" w:type="dxa"/>
            <w:shd w:val="clear" w:color="auto" w:fill="FFFFFF" w:themeFill="background1"/>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4900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7326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12226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14</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w:t>
            </w:r>
          </w:p>
        </w:tc>
        <w:tc>
          <w:tcPr>
            <w:tcW w:w="2126" w:type="dxa"/>
            <w:shd w:val="clear" w:color="auto" w:fill="FFFFFF" w:themeFill="background1"/>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应急照明配电箱监测进线</w:t>
            </w:r>
          </w:p>
        </w:tc>
        <w:tc>
          <w:tcPr>
            <w:tcW w:w="1559" w:type="dxa"/>
            <w:shd w:val="clear" w:color="auto" w:fill="FFFFFF" w:themeFill="background1"/>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3120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5056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8176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41"/>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15</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2126" w:type="dxa"/>
            <w:shd w:val="clear" w:color="auto" w:fill="FFFFFF" w:themeFill="background1"/>
            <w:vAlign w:val="center"/>
            <w:hideMark/>
          </w:tcPr>
          <w:p w:rsidR="00243577" w:rsidRPr="008717EC" w:rsidRDefault="00243577" w:rsidP="00203FB7">
            <w:pPr>
              <w:widowControl/>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应急照明配电箱</w:t>
            </w:r>
          </w:p>
        </w:tc>
        <w:tc>
          <w:tcPr>
            <w:tcW w:w="1559" w:type="dxa"/>
            <w:shd w:val="clear" w:color="auto" w:fill="FFFFFF" w:themeFill="background1"/>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2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16</w:t>
            </w:r>
          </w:p>
        </w:tc>
        <w:tc>
          <w:tcPr>
            <w:tcW w:w="709" w:type="dxa"/>
            <w:vMerge w:val="restart"/>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隧道监控</w:t>
            </w: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变电所内区域控制器</w:t>
            </w:r>
          </w:p>
        </w:tc>
        <w:tc>
          <w:tcPr>
            <w:tcW w:w="1559" w:type="dxa"/>
            <w:vMerge w:val="restart"/>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0"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637"/>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17</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隧道内区域控制器</w:t>
            </w:r>
          </w:p>
        </w:tc>
        <w:tc>
          <w:tcPr>
            <w:tcW w:w="155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7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18</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触摸屏</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850"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7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19</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电源模块</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 </w:t>
            </w:r>
          </w:p>
        </w:tc>
        <w:tc>
          <w:tcPr>
            <w:tcW w:w="850"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51"/>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20</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开关量输入模块</w:t>
            </w:r>
            <w:r w:rsidRPr="008717EC">
              <w:rPr>
                <w:rFonts w:ascii="方正仿宋_GBK" w:eastAsia="方正仿宋_GBK" w:hAnsi="宋体" w:cs="宋体" w:hint="eastAsia"/>
                <w:kern w:val="0"/>
                <w:sz w:val="20"/>
                <w:szCs w:val="20"/>
              </w:rPr>
              <w:br/>
              <w:t>（16点）</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 </w:t>
            </w:r>
          </w:p>
        </w:tc>
        <w:tc>
          <w:tcPr>
            <w:tcW w:w="850"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336"/>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21</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开关量输出模块</w:t>
            </w:r>
            <w:r w:rsidRPr="008717EC">
              <w:rPr>
                <w:rFonts w:ascii="方正仿宋_GBK" w:eastAsia="方正仿宋_GBK" w:hAnsi="宋体" w:cs="宋体" w:hint="eastAsia"/>
                <w:kern w:val="0"/>
                <w:sz w:val="20"/>
                <w:szCs w:val="20"/>
              </w:rPr>
              <w:br/>
              <w:t>（12点）</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 </w:t>
            </w:r>
          </w:p>
        </w:tc>
        <w:tc>
          <w:tcPr>
            <w:tcW w:w="850"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848"/>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22</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模拟量输入模块</w:t>
            </w:r>
            <w:r w:rsidRPr="008717EC">
              <w:rPr>
                <w:rFonts w:ascii="方正仿宋_GBK" w:eastAsia="方正仿宋_GBK" w:hAnsi="宋体" w:cs="宋体" w:hint="eastAsia"/>
                <w:kern w:val="0"/>
                <w:sz w:val="20"/>
                <w:szCs w:val="20"/>
              </w:rPr>
              <w:br/>
              <w:t>（8点）</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 </w:t>
            </w:r>
          </w:p>
        </w:tc>
        <w:tc>
          <w:tcPr>
            <w:tcW w:w="850"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52"/>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串口通信模块</w:t>
            </w:r>
            <w:r w:rsidRPr="008717EC">
              <w:rPr>
                <w:rFonts w:ascii="方正仿宋_GBK" w:eastAsia="方正仿宋_GBK" w:hAnsi="宋体" w:cs="宋体" w:hint="eastAsia"/>
                <w:kern w:val="0"/>
                <w:sz w:val="20"/>
                <w:szCs w:val="20"/>
              </w:rPr>
              <w:br/>
              <w:t>（RS485)</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 </w:t>
            </w:r>
          </w:p>
        </w:tc>
        <w:tc>
          <w:tcPr>
            <w:tcW w:w="850"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818"/>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lastRenderedPageBreak/>
              <w:t>24</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区域控制器系统软件</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25</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电源线</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3600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4000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7600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26</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11</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通信光缆</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5600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6400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12000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27</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车道指示器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33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36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69</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14"/>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28</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13</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CO/VI检测器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5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29</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14</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风速风向检测器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0F26A8">
        <w:trPr>
          <w:trHeight w:val="479"/>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30</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15</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洞外亮度检测器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51"/>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31</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洞内亮度检测器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58"/>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32</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17</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火灾报警控制器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12"/>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18</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联动控制器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　</w:t>
            </w: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17"/>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34</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19</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直启线</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23"/>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35</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20</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火灾报警系统应用软件</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1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36</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21</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双波长火焰探测器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38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57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95</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08"/>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37</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22</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火灾报警综合盘</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38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57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95</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69"/>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38</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23</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光纤探测系统控制器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07"/>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39</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24</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协议转换模块</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399"/>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40</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25</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探测光缆</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8400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9600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18000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7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41</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26</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光缆接线盒</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399"/>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42</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27</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光缆安装支架</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3733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4267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8000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7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28</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声光警报器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42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103</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0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44</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29</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消防电源箱</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33"/>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45</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电源箱</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46</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31</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避雷箱</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7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47</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32</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总线短路隔离器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16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2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48</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33</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屏蔽双绞线</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3600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4000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7600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46"/>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49</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34</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洞内紧急电话分机</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19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0F26A8">
        <w:trPr>
          <w:trHeight w:val="47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50</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35</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洞外紧急电话分机</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0F26A8">
        <w:trPr>
          <w:trHeight w:val="567"/>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51</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36</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工业以太网交换机</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27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29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52</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37</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洞内扬声器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56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64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38</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洞外扬声器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lastRenderedPageBreak/>
              <w:t>54</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39</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疏散指示标志</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112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128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240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55</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疏散指示标志电缆</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m</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8000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10400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18400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56</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41</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紧急电话指示标志</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19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57</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42</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消防设备指示标志</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76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114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190</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92"/>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58</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43</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人行横通道指示标志</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12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1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59</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44</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视频事件检测器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路</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48</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37"/>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60</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45</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视频设备箱更换</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69"/>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61</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46</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紧急电话及广播主机</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391"/>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62</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47</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服务器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48</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监控室工作站</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2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64</w:t>
            </w:r>
          </w:p>
        </w:tc>
        <w:tc>
          <w:tcPr>
            <w:tcW w:w="709" w:type="dxa"/>
            <w:vMerge w:val="restart"/>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隧道通风</w:t>
            </w: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更换射流风机</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65</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2126" w:type="dxa"/>
            <w:shd w:val="clear" w:color="auto" w:fill="FFFFFF" w:themeFill="background1"/>
            <w:noWrap/>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射流风机预埋件拉拔试验</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处</w:t>
            </w: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8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66</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更换风机控制箱</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709"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850" w:type="dxa"/>
            <w:shd w:val="clear" w:color="auto" w:fill="FFFFFF" w:themeFill="background1"/>
            <w:noWrap/>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0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67</w:t>
            </w:r>
          </w:p>
        </w:tc>
        <w:tc>
          <w:tcPr>
            <w:tcW w:w="709" w:type="dxa"/>
            <w:vMerge w:val="restart"/>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监控室可视化改造</w:t>
            </w: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电视墙</w:t>
            </w:r>
          </w:p>
        </w:tc>
        <w:tc>
          <w:tcPr>
            <w:tcW w:w="1559" w:type="dxa"/>
            <w:shd w:val="clear" w:color="auto" w:fill="FFFFFF" w:themeFill="background1"/>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68</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客户操作软件</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69</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软件</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8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70</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显示设备</w:t>
            </w:r>
          </w:p>
        </w:tc>
        <w:tc>
          <w:tcPr>
            <w:tcW w:w="1559" w:type="dxa"/>
            <w:shd w:val="clear" w:color="auto" w:fill="FFFFFF" w:themeFill="background1"/>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71</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空调</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72</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6</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机柜</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0F26A8">
        <w:trPr>
          <w:trHeight w:val="373"/>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7</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网络服务器</w:t>
            </w:r>
          </w:p>
        </w:tc>
        <w:tc>
          <w:tcPr>
            <w:tcW w:w="1559" w:type="dxa"/>
            <w:shd w:val="clear" w:color="auto" w:fill="FFFFFF" w:themeFill="background1"/>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74</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8</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一体化工作站</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75</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9</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三层以太网交换机</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76</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10</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串口服务器</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77</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11</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UPS</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78</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12</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操作椅</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个</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4</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4 </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79</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13</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机房走线槽</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米</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80</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14</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激光打印机</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 xml:space="preserve">1 </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81</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15</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电力电缆</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米</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300</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24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82</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16</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电力电缆</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米</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500</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500</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720"/>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83</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17</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企业版杀毒软件</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03"/>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84</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18</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光纤配线架</w:t>
            </w:r>
          </w:p>
        </w:tc>
        <w:tc>
          <w:tcPr>
            <w:tcW w:w="155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套</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noWrap/>
            <w:vAlign w:val="bottom"/>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507"/>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85</w:t>
            </w:r>
          </w:p>
        </w:tc>
        <w:tc>
          <w:tcPr>
            <w:tcW w:w="709" w:type="dxa"/>
            <w:vMerge w:val="restart"/>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b/>
                <w:bCs/>
                <w:kern w:val="0"/>
                <w:sz w:val="20"/>
                <w:szCs w:val="20"/>
              </w:rPr>
            </w:pPr>
            <w:r w:rsidRPr="008717EC">
              <w:rPr>
                <w:rFonts w:ascii="方正仿宋_GBK" w:eastAsia="方正仿宋_GBK" w:hAnsi="宋体" w:cs="宋体" w:hint="eastAsia"/>
                <w:b/>
                <w:bCs/>
                <w:kern w:val="0"/>
                <w:sz w:val="20"/>
                <w:szCs w:val="20"/>
              </w:rPr>
              <w:t>隧道机电综合管控硬件</w:t>
            </w: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1</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移动工作站</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415"/>
        </w:trPr>
        <w:tc>
          <w:tcPr>
            <w:tcW w:w="425" w:type="dxa"/>
            <w:shd w:val="clear" w:color="auto" w:fill="FFFFFF" w:themeFill="background1"/>
            <w:vAlign w:val="center"/>
            <w:hideMark/>
          </w:tcPr>
          <w:p w:rsidR="00243577" w:rsidRPr="008717EC" w:rsidRDefault="00243577" w:rsidP="00203FB7">
            <w:pPr>
              <w:widowControl/>
              <w:jc w:val="center"/>
              <w:rPr>
                <w:rFonts w:ascii="宋体" w:hAnsi="宋体" w:cs="宋体"/>
                <w:kern w:val="0"/>
                <w:sz w:val="20"/>
                <w:szCs w:val="20"/>
              </w:rPr>
            </w:pPr>
            <w:r w:rsidRPr="008717EC">
              <w:rPr>
                <w:rFonts w:ascii="宋体" w:hAnsi="宋体" w:cs="宋体" w:hint="eastAsia"/>
                <w:kern w:val="0"/>
                <w:sz w:val="20"/>
                <w:szCs w:val="20"/>
              </w:rPr>
              <w:t>86</w:t>
            </w:r>
          </w:p>
        </w:tc>
        <w:tc>
          <w:tcPr>
            <w:tcW w:w="709" w:type="dxa"/>
            <w:vMerge/>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b/>
                <w:bCs/>
                <w:kern w:val="0"/>
                <w:sz w:val="20"/>
                <w:szCs w:val="20"/>
              </w:rPr>
            </w:pPr>
          </w:p>
        </w:tc>
        <w:tc>
          <w:tcPr>
            <w:tcW w:w="426"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2126"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手持移动终端</w:t>
            </w:r>
          </w:p>
        </w:tc>
        <w:tc>
          <w:tcPr>
            <w:tcW w:w="1559"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b/>
                <w:bCs/>
                <w:kern w:val="0"/>
                <w:sz w:val="20"/>
                <w:szCs w:val="20"/>
              </w:rPr>
            </w:pPr>
          </w:p>
        </w:tc>
        <w:tc>
          <w:tcPr>
            <w:tcW w:w="709"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台</w:t>
            </w:r>
          </w:p>
        </w:tc>
        <w:tc>
          <w:tcPr>
            <w:tcW w:w="1559" w:type="dxa"/>
            <w:gridSpan w:val="2"/>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rPr>
              <w:t>2</w:t>
            </w:r>
          </w:p>
        </w:tc>
        <w:tc>
          <w:tcPr>
            <w:tcW w:w="1134" w:type="dxa"/>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p>
        </w:tc>
        <w:tc>
          <w:tcPr>
            <w:tcW w:w="992" w:type="dxa"/>
            <w:shd w:val="clear" w:color="auto" w:fill="FFFFFF" w:themeFill="background1"/>
          </w:tcPr>
          <w:p w:rsidR="00243577" w:rsidRPr="008717EC" w:rsidRDefault="00243577" w:rsidP="00203FB7">
            <w:pPr>
              <w:widowControl/>
              <w:jc w:val="left"/>
              <w:rPr>
                <w:rFonts w:ascii="方正仿宋_GBK" w:eastAsia="方正仿宋_GBK" w:hAnsi="宋体" w:cs="宋体"/>
                <w:kern w:val="0"/>
                <w:sz w:val="20"/>
                <w:szCs w:val="20"/>
              </w:rPr>
            </w:pPr>
          </w:p>
        </w:tc>
      </w:tr>
      <w:tr w:rsidR="00243577" w:rsidRPr="008717EC" w:rsidTr="00243577">
        <w:trPr>
          <w:trHeight w:val="1068"/>
        </w:trPr>
        <w:tc>
          <w:tcPr>
            <w:tcW w:w="8647" w:type="dxa"/>
            <w:gridSpan w:val="9"/>
            <w:shd w:val="clear" w:color="auto" w:fill="FFFFFF" w:themeFill="background1"/>
            <w:vAlign w:val="center"/>
            <w:hideMark/>
          </w:tcPr>
          <w:p w:rsidR="00243577" w:rsidRPr="008717EC" w:rsidRDefault="00243577" w:rsidP="00203FB7">
            <w:pPr>
              <w:widowControl/>
              <w:jc w:val="center"/>
              <w:rPr>
                <w:rFonts w:ascii="方正仿宋_GBK" w:eastAsia="方正仿宋_GBK" w:hAnsi="宋体" w:cs="宋体"/>
                <w:kern w:val="0"/>
                <w:sz w:val="20"/>
                <w:szCs w:val="20"/>
              </w:rPr>
            </w:pPr>
            <w:r w:rsidRPr="008717EC">
              <w:rPr>
                <w:rFonts w:ascii="宋体" w:hAnsi="宋体" w:hint="eastAsia"/>
                <w:sz w:val="22"/>
                <w:szCs w:val="22"/>
              </w:rPr>
              <w:t>投标总价</w:t>
            </w:r>
          </w:p>
        </w:tc>
        <w:tc>
          <w:tcPr>
            <w:tcW w:w="2126" w:type="dxa"/>
            <w:gridSpan w:val="2"/>
            <w:shd w:val="clear" w:color="auto" w:fill="FFFFFF" w:themeFill="background1"/>
            <w:vAlign w:val="center"/>
            <w:hideMark/>
          </w:tcPr>
          <w:p w:rsidR="00243577" w:rsidRPr="008717EC" w:rsidRDefault="00243577" w:rsidP="00203FB7">
            <w:pPr>
              <w:widowControl/>
              <w:jc w:val="left"/>
              <w:rPr>
                <w:rFonts w:ascii="方正仿宋_GBK" w:eastAsia="方正仿宋_GBK" w:hAnsi="宋体" w:cs="宋体"/>
                <w:kern w:val="0"/>
                <w:sz w:val="20"/>
                <w:szCs w:val="20"/>
              </w:rPr>
            </w:pPr>
            <w:r w:rsidRPr="008717EC">
              <w:rPr>
                <w:rFonts w:ascii="方正仿宋_GBK" w:eastAsia="方正仿宋_GBK" w:hAnsi="宋体" w:cs="宋体" w:hint="eastAsia"/>
                <w:kern w:val="0"/>
                <w:sz w:val="20"/>
                <w:szCs w:val="20"/>
                <w:u w:val="single"/>
              </w:rPr>
              <w:t xml:space="preserve">            </w:t>
            </w:r>
            <w:r w:rsidRPr="008717EC">
              <w:rPr>
                <w:rFonts w:ascii="方正仿宋_GBK" w:eastAsia="方正仿宋_GBK" w:hAnsi="宋体" w:cs="宋体" w:hint="eastAsia"/>
                <w:kern w:val="0"/>
                <w:sz w:val="20"/>
                <w:szCs w:val="20"/>
              </w:rPr>
              <w:t>元</w:t>
            </w:r>
          </w:p>
        </w:tc>
      </w:tr>
    </w:tbl>
    <w:p w:rsidR="005775FE" w:rsidRPr="008717EC" w:rsidRDefault="00A40AB5">
      <w:pPr>
        <w:spacing w:line="360" w:lineRule="exact"/>
        <w:rPr>
          <w:rFonts w:ascii="宋体" w:hAnsi="宋体"/>
          <w:b/>
          <w:sz w:val="22"/>
          <w:szCs w:val="22"/>
        </w:rPr>
      </w:pPr>
      <w:r w:rsidRPr="008717EC">
        <w:rPr>
          <w:rFonts w:ascii="宋体" w:hAnsi="宋体" w:hint="eastAsia"/>
          <w:b/>
          <w:bCs/>
          <w:sz w:val="22"/>
          <w:szCs w:val="22"/>
        </w:rPr>
        <w:t>说明：</w:t>
      </w:r>
      <w:r w:rsidRPr="008717EC">
        <w:rPr>
          <w:rFonts w:ascii="宋体" w:hAnsi="宋体" w:hint="eastAsia"/>
          <w:b/>
          <w:sz w:val="22"/>
          <w:szCs w:val="22"/>
        </w:rPr>
        <w:t>1、此表内投标总价应与附件二中“开标一览表”投标报价相一致。</w:t>
      </w:r>
    </w:p>
    <w:p w:rsidR="005775FE" w:rsidRPr="008717EC" w:rsidRDefault="00A40AB5">
      <w:pPr>
        <w:spacing w:line="360" w:lineRule="exact"/>
        <w:rPr>
          <w:rFonts w:ascii="宋体" w:hAnsi="宋体"/>
          <w:b/>
          <w:sz w:val="22"/>
          <w:szCs w:val="22"/>
        </w:rPr>
      </w:pPr>
      <w:r w:rsidRPr="008717EC">
        <w:rPr>
          <w:rFonts w:ascii="宋体" w:hAnsi="宋体" w:hint="eastAsia"/>
          <w:b/>
          <w:sz w:val="22"/>
          <w:szCs w:val="22"/>
        </w:rPr>
        <w:lastRenderedPageBreak/>
        <w:t>2、</w:t>
      </w:r>
      <w:r w:rsidRPr="008717EC">
        <w:rPr>
          <w:rFonts w:ascii="宋体" w:hAnsi="宋体" w:cs="Arial" w:hint="eastAsia"/>
          <w:b/>
          <w:bCs/>
          <w:sz w:val="22"/>
          <w:szCs w:val="22"/>
        </w:rPr>
        <w:t>▲</w:t>
      </w:r>
      <w:r w:rsidRPr="008717EC">
        <w:rPr>
          <w:rFonts w:ascii="宋体" w:hAnsi="宋体" w:hint="eastAsia"/>
          <w:b/>
          <w:sz w:val="22"/>
          <w:szCs w:val="22"/>
          <w:u w:val="single"/>
        </w:rPr>
        <w:t>不提供“投标分项报价表”的报价，视为没有实质性响应</w:t>
      </w:r>
      <w:r w:rsidR="00594EDE" w:rsidRPr="008717EC">
        <w:rPr>
          <w:rFonts w:ascii="宋体" w:hAnsi="宋体" w:hint="eastAsia"/>
          <w:b/>
          <w:sz w:val="22"/>
          <w:szCs w:val="22"/>
          <w:u w:val="single"/>
        </w:rPr>
        <w:t>采购文件</w:t>
      </w:r>
      <w:r w:rsidRPr="008717EC">
        <w:rPr>
          <w:rFonts w:ascii="宋体" w:hAnsi="宋体" w:hint="eastAsia"/>
          <w:b/>
          <w:sz w:val="22"/>
          <w:szCs w:val="22"/>
          <w:u w:val="single"/>
        </w:rPr>
        <w:t>要求。</w:t>
      </w:r>
    </w:p>
    <w:p w:rsidR="005775FE" w:rsidRPr="008717EC" w:rsidRDefault="00A40AB5">
      <w:pPr>
        <w:spacing w:line="360" w:lineRule="exact"/>
        <w:ind w:left="325" w:hangingChars="147" w:hanging="325"/>
        <w:rPr>
          <w:rFonts w:ascii="宋体" w:hAnsi="宋体"/>
          <w:b/>
          <w:sz w:val="22"/>
          <w:szCs w:val="22"/>
        </w:rPr>
      </w:pPr>
      <w:r w:rsidRPr="008717EC">
        <w:rPr>
          <w:rFonts w:ascii="宋体" w:hAnsi="宋体" w:hint="eastAsia"/>
          <w:b/>
          <w:sz w:val="22"/>
          <w:szCs w:val="22"/>
        </w:rPr>
        <w:t>3、如果免费请在该备注栏内注明“免”，如果含在产品价格中则填“含”，如无此项内容则填“无”，不留空白。</w:t>
      </w:r>
    </w:p>
    <w:p w:rsidR="005775FE" w:rsidRPr="008717EC" w:rsidRDefault="005775FE">
      <w:pPr>
        <w:spacing w:line="360" w:lineRule="auto"/>
        <w:ind w:firstLineChars="200" w:firstLine="420"/>
        <w:rPr>
          <w:rFonts w:ascii="宋体" w:hAnsi="宋体"/>
          <w:szCs w:val="21"/>
        </w:rPr>
      </w:pPr>
    </w:p>
    <w:p w:rsidR="005775FE" w:rsidRPr="008717EC" w:rsidRDefault="005775FE">
      <w:pPr>
        <w:spacing w:line="380" w:lineRule="exact"/>
        <w:ind w:firstLineChars="200" w:firstLine="420"/>
        <w:rPr>
          <w:rFonts w:ascii="宋体" w:hAnsi="宋体"/>
          <w:szCs w:val="21"/>
        </w:rPr>
      </w:pPr>
    </w:p>
    <w:p w:rsidR="005775FE" w:rsidRPr="008717EC" w:rsidRDefault="00A40AB5">
      <w:pPr>
        <w:spacing w:line="380" w:lineRule="exact"/>
        <w:ind w:leftChars="1028" w:left="2722" w:hangingChars="256" w:hanging="563"/>
        <w:rPr>
          <w:rFonts w:ascii="宋体" w:hAnsi="宋体"/>
          <w:sz w:val="22"/>
          <w:szCs w:val="22"/>
        </w:rPr>
      </w:pPr>
      <w:r w:rsidRPr="008717EC">
        <w:rPr>
          <w:rFonts w:ascii="宋体" w:hAnsi="宋体" w:hint="eastAsia"/>
          <w:sz w:val="22"/>
          <w:szCs w:val="22"/>
        </w:rPr>
        <w:t>投标人全称（盖章）：</w:t>
      </w:r>
    </w:p>
    <w:p w:rsidR="005775FE" w:rsidRPr="008717EC" w:rsidRDefault="00A40AB5">
      <w:pPr>
        <w:spacing w:line="380" w:lineRule="exact"/>
        <w:ind w:leftChars="1028" w:left="2722" w:hangingChars="256" w:hanging="563"/>
        <w:rPr>
          <w:rFonts w:ascii="宋体" w:hAnsi="宋体"/>
          <w:sz w:val="22"/>
          <w:szCs w:val="22"/>
        </w:rPr>
      </w:pPr>
      <w:r w:rsidRPr="008717EC">
        <w:rPr>
          <w:rFonts w:ascii="宋体" w:hAnsi="宋体" w:hint="eastAsia"/>
          <w:sz w:val="22"/>
          <w:szCs w:val="22"/>
        </w:rPr>
        <w:t>法定代表人或授权代表（签字或盖章）：</w:t>
      </w:r>
    </w:p>
    <w:p w:rsidR="005775FE" w:rsidRPr="008717EC" w:rsidRDefault="00A40AB5">
      <w:pPr>
        <w:spacing w:line="380" w:lineRule="exact"/>
        <w:ind w:leftChars="1028" w:left="2722" w:hangingChars="256" w:hanging="563"/>
        <w:jc w:val="left"/>
        <w:rPr>
          <w:rFonts w:ascii="宋体" w:hAnsi="宋体"/>
          <w:sz w:val="22"/>
          <w:szCs w:val="22"/>
        </w:rPr>
        <w:sectPr w:rsidR="005775FE" w:rsidRPr="008717EC">
          <w:headerReference w:type="default" r:id="rId12"/>
          <w:footerReference w:type="even" r:id="rId13"/>
          <w:footerReference w:type="default" r:id="rId14"/>
          <w:headerReference w:type="first" r:id="rId15"/>
          <w:footerReference w:type="first" r:id="rId16"/>
          <w:type w:val="nextColumn"/>
          <w:pgSz w:w="11906" w:h="16838"/>
          <w:pgMar w:top="1134" w:right="1134" w:bottom="1134" w:left="1134" w:header="851" w:footer="851" w:gutter="0"/>
          <w:cols w:space="720"/>
          <w:titlePg/>
          <w:docGrid w:linePitch="312"/>
        </w:sectPr>
      </w:pPr>
      <w:r w:rsidRPr="008717EC">
        <w:rPr>
          <w:rFonts w:ascii="宋体" w:hAnsi="宋体" w:hint="eastAsia"/>
          <w:sz w:val="22"/>
          <w:szCs w:val="22"/>
        </w:rPr>
        <w:t>日期：</w:t>
      </w:r>
    </w:p>
    <w:p w:rsidR="005775FE" w:rsidRPr="008717EC" w:rsidRDefault="00A40AB5">
      <w:pPr>
        <w:spacing w:line="460" w:lineRule="exact"/>
        <w:rPr>
          <w:rFonts w:ascii="宋体" w:hAnsi="宋体"/>
          <w:b/>
          <w:bCs/>
          <w:sz w:val="22"/>
          <w:szCs w:val="22"/>
        </w:rPr>
      </w:pPr>
      <w:r w:rsidRPr="008717EC">
        <w:rPr>
          <w:rFonts w:ascii="宋体" w:hAnsi="宋体" w:hint="eastAsia"/>
          <w:b/>
          <w:bCs/>
          <w:sz w:val="22"/>
          <w:szCs w:val="22"/>
        </w:rPr>
        <w:lastRenderedPageBreak/>
        <w:t>附件三</w:t>
      </w:r>
    </w:p>
    <w:p w:rsidR="005775FE" w:rsidRPr="008717EC" w:rsidRDefault="005775FE">
      <w:pPr>
        <w:spacing w:line="460" w:lineRule="exact"/>
        <w:rPr>
          <w:rFonts w:ascii="宋体" w:hAnsi="宋体"/>
          <w:b/>
          <w:bCs/>
        </w:rPr>
      </w:pPr>
    </w:p>
    <w:p w:rsidR="005775FE" w:rsidRPr="008717EC" w:rsidRDefault="00A40AB5">
      <w:pPr>
        <w:spacing w:line="460" w:lineRule="exact"/>
        <w:jc w:val="center"/>
        <w:rPr>
          <w:rFonts w:ascii="宋体" w:hAnsi="宋体"/>
          <w:b/>
          <w:bCs/>
          <w:sz w:val="28"/>
          <w:szCs w:val="28"/>
        </w:rPr>
      </w:pPr>
      <w:r w:rsidRPr="008717EC">
        <w:rPr>
          <w:rFonts w:ascii="宋体" w:hAnsi="宋体" w:hint="eastAsia"/>
          <w:b/>
          <w:bCs/>
          <w:sz w:val="28"/>
          <w:szCs w:val="28"/>
        </w:rPr>
        <w:t>投 标 函</w:t>
      </w:r>
    </w:p>
    <w:p w:rsidR="005775FE" w:rsidRPr="008717EC" w:rsidRDefault="00A40AB5">
      <w:pPr>
        <w:spacing w:line="420" w:lineRule="exact"/>
        <w:rPr>
          <w:rFonts w:ascii="宋体" w:hAnsi="宋体"/>
          <w:sz w:val="22"/>
          <w:szCs w:val="22"/>
        </w:rPr>
      </w:pPr>
      <w:r w:rsidRPr="008717EC">
        <w:rPr>
          <w:rFonts w:ascii="宋体" w:hAnsi="宋体" w:hint="eastAsia"/>
          <w:bCs/>
          <w:sz w:val="22"/>
          <w:szCs w:val="22"/>
        </w:rPr>
        <w:t>温州市市政管理中心</w:t>
      </w:r>
      <w:r w:rsidRPr="008717EC">
        <w:rPr>
          <w:rFonts w:ascii="宋体" w:hAnsi="宋体" w:hint="eastAsia"/>
          <w:sz w:val="22"/>
          <w:szCs w:val="22"/>
        </w:rPr>
        <w:t>：</w:t>
      </w:r>
    </w:p>
    <w:p w:rsidR="005775FE" w:rsidRPr="008717EC" w:rsidRDefault="00A40AB5">
      <w:pPr>
        <w:spacing w:line="420" w:lineRule="exact"/>
        <w:rPr>
          <w:rFonts w:ascii="宋体" w:hAnsi="宋体"/>
          <w:sz w:val="22"/>
          <w:szCs w:val="22"/>
        </w:rPr>
      </w:pPr>
      <w:r w:rsidRPr="008717EC">
        <w:rPr>
          <w:rFonts w:ascii="宋体" w:hAnsi="宋体" w:hint="eastAsia"/>
          <w:sz w:val="22"/>
          <w:szCs w:val="22"/>
        </w:rPr>
        <w:t>浙江至诚工程咨询有限责任公司：</w:t>
      </w:r>
    </w:p>
    <w:p w:rsidR="005775FE" w:rsidRPr="008717EC" w:rsidRDefault="00A40AB5">
      <w:pPr>
        <w:spacing w:line="420" w:lineRule="exact"/>
        <w:ind w:firstLineChars="200" w:firstLine="440"/>
        <w:rPr>
          <w:rFonts w:ascii="宋体" w:hAnsi="宋体"/>
          <w:sz w:val="22"/>
          <w:szCs w:val="22"/>
        </w:rPr>
      </w:pPr>
      <w:r w:rsidRPr="008717EC">
        <w:rPr>
          <w:rFonts w:ascii="宋体" w:hAnsi="宋体" w:hint="eastAsia"/>
          <w:sz w:val="22"/>
          <w:szCs w:val="22"/>
        </w:rPr>
        <w:t>根据贵方为项目（招标编号：）的投标邀请，我方</w:t>
      </w:r>
      <w:r w:rsidRPr="008717EC">
        <w:rPr>
          <w:rFonts w:ascii="宋体" w:hAnsi="宋体" w:hint="eastAsia"/>
          <w:sz w:val="22"/>
          <w:szCs w:val="22"/>
          <w:u w:val="single"/>
        </w:rPr>
        <w:t xml:space="preserve">           　　</w:t>
      </w:r>
      <w:r w:rsidRPr="008717EC">
        <w:rPr>
          <w:rFonts w:ascii="宋体" w:hAnsi="宋体" w:hint="eastAsia"/>
          <w:sz w:val="22"/>
          <w:szCs w:val="22"/>
        </w:rPr>
        <w:t>（投标人名称）作为投标人正式授权</w:t>
      </w:r>
      <w:r w:rsidRPr="008717EC">
        <w:rPr>
          <w:rFonts w:ascii="宋体" w:hAnsi="宋体" w:hint="eastAsia"/>
          <w:sz w:val="22"/>
          <w:szCs w:val="22"/>
          <w:u w:val="single"/>
        </w:rPr>
        <w:t xml:space="preserve">　           </w:t>
      </w:r>
      <w:r w:rsidRPr="008717EC">
        <w:rPr>
          <w:rFonts w:ascii="宋体" w:hAnsi="宋体" w:hint="eastAsia"/>
          <w:sz w:val="22"/>
          <w:szCs w:val="22"/>
        </w:rPr>
        <w:t>（授权代表全名，职务）代表我方处理有关本投标的一切事宜。</w:t>
      </w:r>
    </w:p>
    <w:p w:rsidR="005775FE" w:rsidRPr="008717EC" w:rsidRDefault="00A40AB5">
      <w:pPr>
        <w:pStyle w:val="a8"/>
        <w:spacing w:line="360" w:lineRule="exact"/>
        <w:ind w:firstLineChars="200" w:firstLine="440"/>
        <w:rPr>
          <w:rFonts w:ascii="宋体" w:hAnsi="宋体" w:cs="hakuyoxingshu7000"/>
          <w:sz w:val="22"/>
        </w:rPr>
      </w:pPr>
      <w:r w:rsidRPr="008717EC">
        <w:rPr>
          <w:rFonts w:ascii="宋体" w:hAnsi="宋体" w:cs="hakuyoxingshu7000" w:hint="eastAsia"/>
          <w:sz w:val="22"/>
          <w:szCs w:val="22"/>
        </w:rPr>
        <w:t>在此提交的投标文件中，包括如下内</w:t>
      </w:r>
      <w:r w:rsidRPr="008717EC">
        <w:rPr>
          <w:rFonts w:ascii="宋体" w:hAnsi="宋体" w:cs="hakuyoxingshu7000" w:hint="eastAsia"/>
          <w:sz w:val="22"/>
        </w:rPr>
        <w:t>容：</w:t>
      </w:r>
    </w:p>
    <w:p w:rsidR="005775FE" w:rsidRPr="008717EC" w:rsidRDefault="00A40AB5">
      <w:pPr>
        <w:spacing w:line="360" w:lineRule="exact"/>
        <w:ind w:firstLineChars="200" w:firstLine="440"/>
        <w:rPr>
          <w:rFonts w:ascii="宋体" w:hAnsi="宋体" w:cs="hakuyoxingshu7000"/>
          <w:sz w:val="22"/>
        </w:rPr>
      </w:pPr>
      <w:r w:rsidRPr="008717EC">
        <w:rPr>
          <w:rFonts w:ascii="宋体" w:hAnsi="宋体" w:cs="hakuyoxingshu7000" w:hint="eastAsia"/>
          <w:sz w:val="22"/>
        </w:rPr>
        <w:t>1、</w:t>
      </w:r>
      <w:r w:rsidRPr="008717EC">
        <w:rPr>
          <w:rFonts w:ascii="宋体" w:hAnsi="宋体" w:cs="新宋体" w:hint="eastAsia"/>
          <w:sz w:val="22"/>
        </w:rPr>
        <w:t>按“投标人须知”要求编制的投标文件资格文件；</w:t>
      </w:r>
    </w:p>
    <w:p w:rsidR="005775FE" w:rsidRPr="008717EC" w:rsidRDefault="00A40AB5">
      <w:pPr>
        <w:spacing w:line="360" w:lineRule="exact"/>
        <w:ind w:firstLineChars="200" w:firstLine="440"/>
        <w:rPr>
          <w:rFonts w:ascii="宋体" w:hAnsi="宋体" w:cs="hakuyoxingshu7000"/>
          <w:sz w:val="22"/>
        </w:rPr>
      </w:pPr>
      <w:r w:rsidRPr="008717EC">
        <w:rPr>
          <w:rFonts w:ascii="宋体" w:hAnsi="宋体" w:cs="hakuyoxingshu7000" w:hint="eastAsia"/>
          <w:sz w:val="22"/>
        </w:rPr>
        <w:t>2、按“投标人须知”要求编制的投标文件商务技术文件；</w:t>
      </w:r>
    </w:p>
    <w:p w:rsidR="005775FE" w:rsidRPr="008717EC" w:rsidRDefault="00A40AB5">
      <w:pPr>
        <w:spacing w:line="360" w:lineRule="exact"/>
        <w:ind w:firstLineChars="200" w:firstLine="440"/>
        <w:rPr>
          <w:rFonts w:ascii="宋体" w:hAnsi="宋体" w:cs="hakuyoxingshu7000"/>
          <w:sz w:val="22"/>
        </w:rPr>
      </w:pPr>
      <w:r w:rsidRPr="008717EC">
        <w:rPr>
          <w:rFonts w:ascii="宋体" w:hAnsi="宋体" w:cs="hakuyoxingshu7000" w:hint="eastAsia"/>
          <w:sz w:val="22"/>
        </w:rPr>
        <w:t>3、按“投标人须知”要求编制的投标文件报价文件；</w:t>
      </w:r>
    </w:p>
    <w:p w:rsidR="005775FE" w:rsidRPr="008717EC" w:rsidRDefault="00A40AB5">
      <w:pPr>
        <w:spacing w:line="360" w:lineRule="exact"/>
        <w:ind w:firstLineChars="200" w:firstLine="440"/>
        <w:rPr>
          <w:rFonts w:ascii="宋体" w:hAnsi="宋体" w:cs="hakuyoxingshu7000"/>
          <w:sz w:val="22"/>
        </w:rPr>
      </w:pPr>
      <w:r w:rsidRPr="008717EC">
        <w:rPr>
          <w:rFonts w:ascii="宋体" w:hAnsi="宋体" w:cs="hakuyoxingshu7000" w:hint="eastAsia"/>
          <w:sz w:val="22"/>
        </w:rPr>
        <w:t>我方己完全明白</w:t>
      </w:r>
      <w:r w:rsidR="00594EDE" w:rsidRPr="008717EC">
        <w:rPr>
          <w:rFonts w:ascii="宋体" w:hAnsi="宋体" w:cs="hakuyoxingshu7000" w:hint="eastAsia"/>
          <w:sz w:val="22"/>
        </w:rPr>
        <w:t>采购文件</w:t>
      </w:r>
      <w:r w:rsidRPr="008717EC">
        <w:rPr>
          <w:rFonts w:ascii="宋体" w:hAnsi="宋体" w:cs="hakuyoxingshu7000" w:hint="eastAsia"/>
          <w:sz w:val="22"/>
        </w:rPr>
        <w:t>的所有条款要求，并重申以下几点：</w:t>
      </w:r>
    </w:p>
    <w:p w:rsidR="005775FE" w:rsidRPr="008717EC" w:rsidRDefault="00A40AB5">
      <w:pPr>
        <w:pStyle w:val="afff"/>
        <w:numPr>
          <w:ilvl w:val="1"/>
          <w:numId w:val="50"/>
        </w:numPr>
        <w:spacing w:line="360" w:lineRule="exact"/>
        <w:ind w:left="567" w:firstLineChars="0" w:hanging="283"/>
        <w:rPr>
          <w:rFonts w:ascii="宋体" w:hAnsi="宋体" w:cs="hakuyoxingshu7000"/>
          <w:sz w:val="22"/>
        </w:rPr>
      </w:pPr>
      <w:r w:rsidRPr="008717EC">
        <w:rPr>
          <w:rFonts w:ascii="宋体" w:hAnsi="宋体" w:cs="hakuyoxingshu7000" w:hint="eastAsia"/>
          <w:sz w:val="22"/>
        </w:rPr>
        <w:t>本投标文件的有效期自投标截止日起  90 天内有效，如中标，有效期将延至合同终止日为止；</w:t>
      </w:r>
    </w:p>
    <w:p w:rsidR="005775FE" w:rsidRPr="008717EC" w:rsidRDefault="00A40AB5">
      <w:pPr>
        <w:pStyle w:val="afff"/>
        <w:numPr>
          <w:ilvl w:val="1"/>
          <w:numId w:val="50"/>
        </w:numPr>
        <w:spacing w:line="360" w:lineRule="exact"/>
        <w:ind w:left="567" w:firstLineChars="0" w:hanging="283"/>
        <w:rPr>
          <w:rFonts w:ascii="宋体" w:hAnsi="宋体" w:cs="hakuyoxingshu7000"/>
          <w:sz w:val="22"/>
        </w:rPr>
      </w:pPr>
      <w:r w:rsidRPr="008717EC">
        <w:rPr>
          <w:rFonts w:ascii="宋体" w:hAnsi="宋体" w:cs="hakuyoxingshu7000" w:hint="eastAsia"/>
          <w:sz w:val="22"/>
        </w:rPr>
        <w:t>我方已详细研究了</w:t>
      </w:r>
      <w:r w:rsidR="00594EDE" w:rsidRPr="008717EC">
        <w:rPr>
          <w:rFonts w:ascii="宋体" w:hAnsi="宋体" w:cs="hakuyoxingshu7000" w:hint="eastAsia"/>
          <w:sz w:val="22"/>
        </w:rPr>
        <w:t>采购文件</w:t>
      </w:r>
      <w:r w:rsidRPr="008717EC">
        <w:rPr>
          <w:rFonts w:ascii="宋体" w:hAnsi="宋体" w:cs="hakuyoxingshu7000" w:hint="eastAsia"/>
          <w:sz w:val="22"/>
        </w:rPr>
        <w:t>的所有内容包括修改书（如有）和所有已提供的参考资料以及有关附件，我方完全理解并同意放弃在此方面提出含糊意见或误解的一切权力；</w:t>
      </w:r>
    </w:p>
    <w:p w:rsidR="005775FE" w:rsidRPr="008717EC" w:rsidRDefault="00A40AB5">
      <w:pPr>
        <w:pStyle w:val="afff"/>
        <w:numPr>
          <w:ilvl w:val="1"/>
          <w:numId w:val="50"/>
        </w:numPr>
        <w:spacing w:line="360" w:lineRule="exact"/>
        <w:ind w:left="567" w:firstLineChars="0" w:hanging="283"/>
        <w:rPr>
          <w:rFonts w:ascii="宋体" w:hAnsi="宋体" w:cs="hakuyoxingshu7000"/>
          <w:sz w:val="22"/>
        </w:rPr>
      </w:pPr>
      <w:r w:rsidRPr="008717EC">
        <w:rPr>
          <w:rFonts w:ascii="宋体" w:hAnsi="宋体" w:cs="hakuyoxingshu7000" w:hint="eastAsia"/>
          <w:sz w:val="22"/>
        </w:rPr>
        <w:t>我方郑重承诺所提供的“信用中国网站”、“中国政府采购网”信用查询证明文件真实有效；</w:t>
      </w:r>
    </w:p>
    <w:p w:rsidR="005775FE" w:rsidRPr="008717EC" w:rsidRDefault="00A40AB5">
      <w:pPr>
        <w:pStyle w:val="afff"/>
        <w:numPr>
          <w:ilvl w:val="1"/>
          <w:numId w:val="50"/>
        </w:numPr>
        <w:spacing w:line="360" w:lineRule="exact"/>
        <w:ind w:left="567" w:firstLineChars="0" w:hanging="283"/>
        <w:rPr>
          <w:rFonts w:ascii="宋体" w:hAnsi="宋体" w:cs="hakuyoxingshu7000"/>
          <w:sz w:val="22"/>
        </w:rPr>
      </w:pPr>
      <w:r w:rsidRPr="008717EC">
        <w:rPr>
          <w:rFonts w:ascii="宋体" w:hAnsi="宋体" w:cs="hakuyoxingshu7000" w:hint="eastAsia"/>
          <w:sz w:val="22"/>
        </w:rPr>
        <w:t>我方在参加本项目前三年内</w:t>
      </w:r>
      <w:r w:rsidRPr="008717EC">
        <w:rPr>
          <w:rFonts w:ascii="宋体" w:hAnsi="宋体" w:cs="hakuyoxingshu7000" w:hint="eastAsia"/>
          <w:sz w:val="22"/>
          <w:u w:val="single"/>
        </w:rPr>
        <w:t>（被通报或者处罚的违法行为有：               ）</w:t>
      </w:r>
      <w:r w:rsidRPr="008717EC">
        <w:rPr>
          <w:rFonts w:ascii="宋体" w:hAnsi="宋体" w:cs="hakuyoxingshu7000" w:hint="eastAsia"/>
          <w:sz w:val="22"/>
        </w:rPr>
        <w:t>或（</w:t>
      </w:r>
      <w:r w:rsidRPr="008717EC">
        <w:rPr>
          <w:rFonts w:ascii="宋体" w:hAnsi="宋体" w:cs="hakuyoxingshu7000" w:hint="eastAsia"/>
          <w:sz w:val="22"/>
          <w:u w:val="single"/>
        </w:rPr>
        <w:t>没有因违法经营受到刑事处罚或者责令停产停业、吊销许可证或者执照、较大数额罚款等行政处罚或处罚）</w:t>
      </w:r>
      <w:r w:rsidRPr="008717EC">
        <w:rPr>
          <w:rFonts w:ascii="宋体" w:hAnsi="宋体" w:cs="hakuyoxingshu7000" w:hint="eastAsia"/>
          <w:sz w:val="22"/>
        </w:rPr>
        <w:t>或</w:t>
      </w:r>
      <w:r w:rsidRPr="008717EC">
        <w:rPr>
          <w:rFonts w:ascii="宋体" w:hAnsi="宋体" w:cs="hakuyoxingshu7000" w:hint="eastAsia"/>
          <w:sz w:val="22"/>
          <w:u w:val="single"/>
        </w:rPr>
        <w:t>（在  至  期间禁止参加政府采购活动但是期限届满，须附相关证明文件）</w:t>
      </w:r>
      <w:r w:rsidRPr="008717EC">
        <w:rPr>
          <w:rFonts w:ascii="宋体" w:hAnsi="宋体" w:cs="hakuyoxingshu7000" w:hint="eastAsia"/>
          <w:sz w:val="22"/>
        </w:rPr>
        <w:t>；</w:t>
      </w:r>
    </w:p>
    <w:p w:rsidR="005775FE" w:rsidRPr="008717EC" w:rsidRDefault="00A40AB5">
      <w:pPr>
        <w:pStyle w:val="afff"/>
        <w:numPr>
          <w:ilvl w:val="1"/>
          <w:numId w:val="50"/>
        </w:numPr>
        <w:spacing w:line="360" w:lineRule="exact"/>
        <w:ind w:left="567" w:firstLineChars="0" w:hanging="283"/>
        <w:rPr>
          <w:rFonts w:ascii="宋体" w:hAnsi="宋体" w:cs="hakuyoxingshu7000"/>
          <w:sz w:val="22"/>
        </w:rPr>
      </w:pPr>
      <w:r w:rsidRPr="008717EC">
        <w:rPr>
          <w:rFonts w:ascii="宋体" w:hAnsi="宋体" w:cs="hakuyoxingshu7000" w:hint="eastAsia"/>
          <w:sz w:val="22"/>
        </w:rPr>
        <w:t>我方同意提供按照贵方可能要求的与投标有关的一切数据或资料；</w:t>
      </w:r>
    </w:p>
    <w:p w:rsidR="005775FE" w:rsidRPr="008717EC" w:rsidRDefault="00A40AB5">
      <w:pPr>
        <w:pStyle w:val="afff"/>
        <w:numPr>
          <w:ilvl w:val="1"/>
          <w:numId w:val="50"/>
        </w:numPr>
        <w:spacing w:line="360" w:lineRule="exact"/>
        <w:ind w:left="567" w:firstLineChars="0" w:hanging="283"/>
        <w:rPr>
          <w:rFonts w:ascii="宋体" w:hAnsi="宋体" w:cs="hakuyoxingshu7000"/>
          <w:sz w:val="22"/>
        </w:rPr>
      </w:pPr>
      <w:r w:rsidRPr="008717EC">
        <w:rPr>
          <w:rFonts w:ascii="宋体" w:hAnsi="宋体" w:cs="hakuyoxingshu7000" w:hint="eastAsia"/>
          <w:sz w:val="22"/>
        </w:rPr>
        <w:t>我方理解贵方不一定接受最低报价。</w:t>
      </w:r>
      <w:r w:rsidRPr="008717EC">
        <w:rPr>
          <w:rFonts w:ascii="宋体" w:hAnsi="宋体" w:cs="hakuyoxingshu7000"/>
          <w:sz w:val="22"/>
        </w:rPr>
        <w:tab/>
      </w:r>
    </w:p>
    <w:p w:rsidR="005775FE" w:rsidRPr="008717EC" w:rsidRDefault="00A40AB5">
      <w:pPr>
        <w:pStyle w:val="afff"/>
        <w:numPr>
          <w:ilvl w:val="1"/>
          <w:numId w:val="50"/>
        </w:numPr>
        <w:spacing w:line="360" w:lineRule="exact"/>
        <w:ind w:left="567" w:firstLineChars="0" w:hanging="283"/>
        <w:rPr>
          <w:rFonts w:ascii="宋体" w:hAnsi="宋体" w:cs="hakuyoxingshu7000"/>
          <w:sz w:val="22"/>
        </w:rPr>
      </w:pPr>
      <w:r w:rsidRPr="008717EC">
        <w:rPr>
          <w:rFonts w:ascii="宋体" w:hAnsi="宋体" w:cs="hakuyoxingshu7000" w:hint="eastAsia"/>
          <w:sz w:val="22"/>
        </w:rPr>
        <w:t>我方如果中标，将保证履行</w:t>
      </w:r>
      <w:r w:rsidR="00594EDE" w:rsidRPr="008717EC">
        <w:rPr>
          <w:rFonts w:ascii="宋体" w:hAnsi="宋体" w:cs="hakuyoxingshu7000" w:hint="eastAsia"/>
          <w:sz w:val="22"/>
        </w:rPr>
        <w:t>采购文件</w:t>
      </w:r>
      <w:r w:rsidRPr="008717EC">
        <w:rPr>
          <w:rFonts w:ascii="宋体" w:hAnsi="宋体" w:cs="hakuyoxingshu7000" w:hint="eastAsia"/>
          <w:sz w:val="22"/>
        </w:rPr>
        <w:t>以及</w:t>
      </w:r>
      <w:r w:rsidR="00594EDE" w:rsidRPr="008717EC">
        <w:rPr>
          <w:rFonts w:ascii="宋体" w:hAnsi="宋体" w:cs="hakuyoxingshu7000" w:hint="eastAsia"/>
          <w:sz w:val="22"/>
        </w:rPr>
        <w:t>采购文件</w:t>
      </w:r>
      <w:r w:rsidRPr="008717EC">
        <w:rPr>
          <w:rFonts w:ascii="宋体" w:hAnsi="宋体" w:cs="hakuyoxingshu7000" w:hint="eastAsia"/>
          <w:sz w:val="22"/>
        </w:rPr>
        <w:t>修改书（如有）中的全部责任和义务，按质、按量、按期完成《合同书》中的全部任务。</w:t>
      </w:r>
    </w:p>
    <w:p w:rsidR="005775FE" w:rsidRPr="008717EC" w:rsidRDefault="00A40AB5">
      <w:pPr>
        <w:pStyle w:val="afff"/>
        <w:numPr>
          <w:ilvl w:val="1"/>
          <w:numId w:val="50"/>
        </w:numPr>
        <w:spacing w:line="360" w:lineRule="exact"/>
        <w:ind w:left="567" w:firstLineChars="0" w:hanging="283"/>
        <w:rPr>
          <w:rFonts w:ascii="宋体" w:hAnsi="宋体" w:cs="hakuyoxingshu7000"/>
          <w:sz w:val="22"/>
        </w:rPr>
      </w:pPr>
      <w:r w:rsidRPr="008717EC">
        <w:rPr>
          <w:rFonts w:ascii="宋体" w:hAnsi="宋体" w:cs="hakuyoxingshu7000" w:hint="eastAsia"/>
          <w:sz w:val="22"/>
        </w:rPr>
        <w:t>所有与本投标有关的函件请发往下列地址：</w:t>
      </w:r>
    </w:p>
    <w:p w:rsidR="005775FE" w:rsidRPr="008717EC" w:rsidRDefault="00A40AB5">
      <w:pPr>
        <w:spacing w:line="360" w:lineRule="exact"/>
        <w:ind w:firstLine="435"/>
        <w:rPr>
          <w:rFonts w:ascii="宋体" w:hAnsi="宋体" w:cs="hakuyoxingshu7000"/>
          <w:sz w:val="22"/>
          <w:szCs w:val="22"/>
        </w:rPr>
      </w:pPr>
      <w:r w:rsidRPr="008717EC">
        <w:rPr>
          <w:rFonts w:ascii="宋体" w:hAnsi="宋体" w:cs="hakuyoxingshu7000" w:hint="eastAsia"/>
          <w:sz w:val="22"/>
          <w:szCs w:val="22"/>
        </w:rPr>
        <w:t xml:space="preserve">   地址</w:t>
      </w:r>
    </w:p>
    <w:p w:rsidR="005775FE" w:rsidRPr="008717EC" w:rsidRDefault="00A40AB5">
      <w:pPr>
        <w:spacing w:line="360" w:lineRule="exact"/>
        <w:ind w:firstLine="435"/>
        <w:rPr>
          <w:rFonts w:ascii="宋体" w:hAnsi="宋体" w:cs="hakuyoxingshu7000"/>
          <w:sz w:val="22"/>
          <w:szCs w:val="22"/>
        </w:rPr>
      </w:pPr>
      <w:r w:rsidRPr="008717EC">
        <w:rPr>
          <w:rFonts w:ascii="宋体" w:hAnsi="宋体" w:cs="hakuyoxingshu7000" w:hint="eastAsia"/>
          <w:sz w:val="22"/>
          <w:szCs w:val="22"/>
        </w:rPr>
        <w:t xml:space="preserve">   电话</w:t>
      </w:r>
    </w:p>
    <w:p w:rsidR="005775FE" w:rsidRPr="008717EC" w:rsidRDefault="00A40AB5">
      <w:pPr>
        <w:spacing w:line="360" w:lineRule="exact"/>
        <w:ind w:firstLine="435"/>
        <w:rPr>
          <w:rFonts w:ascii="宋体" w:hAnsi="宋体" w:cs="hakuyoxingshu7000"/>
          <w:sz w:val="22"/>
          <w:szCs w:val="22"/>
          <w:u w:val="single"/>
        </w:rPr>
      </w:pPr>
      <w:r w:rsidRPr="008717EC">
        <w:rPr>
          <w:rFonts w:ascii="宋体" w:hAnsi="宋体" w:cs="hakuyoxingshu7000" w:hint="eastAsia"/>
          <w:sz w:val="22"/>
          <w:szCs w:val="22"/>
        </w:rPr>
        <w:t xml:space="preserve">   传真</w:t>
      </w:r>
    </w:p>
    <w:p w:rsidR="005775FE" w:rsidRPr="008717EC" w:rsidRDefault="00A40AB5">
      <w:pPr>
        <w:spacing w:line="360" w:lineRule="exact"/>
        <w:ind w:firstLineChars="350" w:firstLine="770"/>
        <w:rPr>
          <w:rFonts w:ascii="宋体" w:hAnsi="宋体" w:cs="hakuyoxingshu7000"/>
          <w:sz w:val="22"/>
          <w:szCs w:val="22"/>
          <w:u w:val="single"/>
        </w:rPr>
      </w:pPr>
      <w:r w:rsidRPr="008717EC">
        <w:rPr>
          <w:rFonts w:ascii="宋体" w:hAnsi="宋体" w:cs="hakuyoxingshu7000" w:hint="eastAsia"/>
          <w:sz w:val="22"/>
          <w:szCs w:val="22"/>
        </w:rPr>
        <w:t>电子邮件</w:t>
      </w:r>
    </w:p>
    <w:p w:rsidR="005775FE" w:rsidRPr="008717EC" w:rsidRDefault="005775FE">
      <w:pPr>
        <w:spacing w:line="420" w:lineRule="exact"/>
        <w:ind w:firstLine="435"/>
        <w:rPr>
          <w:rFonts w:ascii="宋体" w:hAnsi="宋体"/>
          <w:sz w:val="22"/>
          <w:szCs w:val="22"/>
        </w:rPr>
      </w:pPr>
    </w:p>
    <w:p w:rsidR="005775FE" w:rsidRPr="008717EC" w:rsidRDefault="00A40AB5">
      <w:pPr>
        <w:spacing w:line="420" w:lineRule="exact"/>
        <w:ind w:firstLine="435"/>
        <w:rPr>
          <w:rFonts w:ascii="宋体" w:hAnsi="宋体"/>
          <w:sz w:val="22"/>
          <w:szCs w:val="22"/>
        </w:rPr>
      </w:pPr>
      <w:r w:rsidRPr="008717EC">
        <w:rPr>
          <w:rFonts w:ascii="宋体" w:hAnsi="宋体" w:hint="eastAsia"/>
          <w:sz w:val="22"/>
          <w:szCs w:val="22"/>
        </w:rPr>
        <w:t xml:space="preserve">                                   投标人名称（盖章）</w:t>
      </w:r>
    </w:p>
    <w:p w:rsidR="005775FE" w:rsidRPr="008717EC" w:rsidRDefault="00A40AB5">
      <w:pPr>
        <w:spacing w:line="420" w:lineRule="exact"/>
        <w:ind w:firstLine="435"/>
        <w:rPr>
          <w:rFonts w:ascii="宋体" w:hAnsi="宋体"/>
          <w:sz w:val="22"/>
          <w:szCs w:val="22"/>
        </w:rPr>
      </w:pPr>
      <w:r w:rsidRPr="008717EC">
        <w:rPr>
          <w:rFonts w:ascii="宋体" w:hAnsi="宋体" w:hint="eastAsia"/>
          <w:sz w:val="22"/>
          <w:szCs w:val="22"/>
        </w:rPr>
        <w:t xml:space="preserve">                                   投标人代表（签字或盖章）</w:t>
      </w:r>
    </w:p>
    <w:p w:rsidR="005775FE" w:rsidRPr="008717EC" w:rsidRDefault="00A40AB5">
      <w:pPr>
        <w:spacing w:line="460" w:lineRule="exact"/>
        <w:ind w:firstLine="435"/>
        <w:rPr>
          <w:rFonts w:ascii="宋体" w:hAnsi="宋体"/>
          <w:sz w:val="22"/>
          <w:szCs w:val="22"/>
        </w:rPr>
        <w:sectPr w:rsidR="005775FE" w:rsidRPr="008717EC">
          <w:headerReference w:type="default" r:id="rId17"/>
          <w:footerReference w:type="default" r:id="rId18"/>
          <w:footerReference w:type="first" r:id="rId19"/>
          <w:type w:val="nextColumn"/>
          <w:pgSz w:w="11906" w:h="16838"/>
          <w:pgMar w:top="1134" w:right="1134" w:bottom="1134" w:left="1134" w:header="851" w:footer="851" w:gutter="0"/>
          <w:cols w:space="720"/>
          <w:titlePg/>
          <w:docGrid w:linePitch="312"/>
        </w:sectPr>
      </w:pPr>
      <w:r w:rsidRPr="008717EC">
        <w:rPr>
          <w:rFonts w:ascii="宋体" w:hAnsi="宋体" w:hint="eastAsia"/>
          <w:sz w:val="22"/>
          <w:szCs w:val="22"/>
        </w:rPr>
        <w:t xml:space="preserve">                                   日    期</w:t>
      </w:r>
    </w:p>
    <w:p w:rsidR="005775FE" w:rsidRPr="008717EC" w:rsidRDefault="00A40AB5">
      <w:pPr>
        <w:spacing w:line="460" w:lineRule="exact"/>
        <w:rPr>
          <w:rFonts w:ascii="宋体" w:hAnsi="宋体"/>
        </w:rPr>
      </w:pPr>
      <w:r w:rsidRPr="008717EC">
        <w:rPr>
          <w:rFonts w:ascii="宋体" w:hAnsi="宋体" w:hint="eastAsia"/>
          <w:b/>
          <w:bCs/>
          <w:sz w:val="22"/>
          <w:szCs w:val="22"/>
        </w:rPr>
        <w:lastRenderedPageBreak/>
        <w:t>附件四</w:t>
      </w:r>
    </w:p>
    <w:p w:rsidR="005775FE" w:rsidRPr="008717EC" w:rsidRDefault="005775FE">
      <w:pPr>
        <w:spacing w:line="460" w:lineRule="exact"/>
        <w:rPr>
          <w:rFonts w:ascii="宋体" w:hAnsi="宋体"/>
          <w:b/>
          <w:sz w:val="22"/>
          <w:szCs w:val="22"/>
        </w:rPr>
      </w:pPr>
    </w:p>
    <w:p w:rsidR="005775FE" w:rsidRPr="008717EC" w:rsidRDefault="00A40AB5">
      <w:pPr>
        <w:spacing w:line="460" w:lineRule="exact"/>
        <w:ind w:firstLine="437"/>
        <w:jc w:val="center"/>
        <w:rPr>
          <w:rFonts w:ascii="宋体" w:hAnsi="宋体"/>
          <w:b/>
          <w:bCs/>
          <w:sz w:val="28"/>
          <w:szCs w:val="28"/>
        </w:rPr>
      </w:pPr>
      <w:r w:rsidRPr="008717EC">
        <w:rPr>
          <w:rFonts w:ascii="宋体" w:hAnsi="宋体" w:hint="eastAsia"/>
          <w:b/>
          <w:bCs/>
          <w:sz w:val="28"/>
          <w:szCs w:val="28"/>
        </w:rPr>
        <w:t>技术规格、商务条款偏离表</w:t>
      </w:r>
    </w:p>
    <w:p w:rsidR="005775FE" w:rsidRPr="008717EC" w:rsidRDefault="00A40AB5">
      <w:pPr>
        <w:spacing w:line="380" w:lineRule="exact"/>
        <w:rPr>
          <w:rFonts w:ascii="宋体" w:hAnsi="宋体"/>
          <w:b/>
          <w:bCs/>
          <w:sz w:val="22"/>
          <w:szCs w:val="22"/>
        </w:rPr>
      </w:pPr>
      <w:r w:rsidRPr="008717EC">
        <w:rPr>
          <w:rFonts w:ascii="宋体" w:hAnsi="宋体" w:hint="eastAsia"/>
          <w:b/>
          <w:bCs/>
          <w:sz w:val="22"/>
          <w:szCs w:val="22"/>
        </w:rPr>
        <w:t>投标人名称：                                          招标编号：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1364"/>
        <w:gridCol w:w="2097"/>
        <w:gridCol w:w="1992"/>
        <w:gridCol w:w="1866"/>
        <w:gridCol w:w="1592"/>
      </w:tblGrid>
      <w:tr w:rsidR="005775FE" w:rsidRPr="008717EC">
        <w:trPr>
          <w:trHeight w:val="1040"/>
        </w:trPr>
        <w:tc>
          <w:tcPr>
            <w:tcW w:w="943" w:type="dxa"/>
          </w:tcPr>
          <w:p w:rsidR="005775FE" w:rsidRPr="008717EC" w:rsidRDefault="005775FE">
            <w:pPr>
              <w:spacing w:line="380" w:lineRule="exact"/>
              <w:jc w:val="center"/>
              <w:rPr>
                <w:rFonts w:ascii="宋体" w:hAnsi="宋体"/>
                <w:sz w:val="22"/>
                <w:szCs w:val="22"/>
              </w:rPr>
            </w:pPr>
          </w:p>
        </w:tc>
        <w:tc>
          <w:tcPr>
            <w:tcW w:w="1364" w:type="dxa"/>
            <w:vAlign w:val="center"/>
          </w:tcPr>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序号</w:t>
            </w:r>
          </w:p>
        </w:tc>
        <w:tc>
          <w:tcPr>
            <w:tcW w:w="2097" w:type="dxa"/>
            <w:vAlign w:val="center"/>
          </w:tcPr>
          <w:p w:rsidR="005775FE" w:rsidRPr="008717EC" w:rsidRDefault="00594EDE">
            <w:pPr>
              <w:spacing w:line="380" w:lineRule="exact"/>
              <w:jc w:val="center"/>
              <w:rPr>
                <w:rFonts w:ascii="宋体" w:hAnsi="宋体"/>
                <w:sz w:val="22"/>
                <w:szCs w:val="22"/>
              </w:rPr>
            </w:pPr>
            <w:r w:rsidRPr="008717EC">
              <w:rPr>
                <w:rFonts w:ascii="宋体" w:hAnsi="宋体" w:hint="eastAsia"/>
                <w:sz w:val="22"/>
                <w:szCs w:val="22"/>
              </w:rPr>
              <w:t>采购文件</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条目号</w:t>
            </w:r>
          </w:p>
        </w:tc>
        <w:tc>
          <w:tcPr>
            <w:tcW w:w="1992" w:type="dxa"/>
            <w:vAlign w:val="center"/>
          </w:tcPr>
          <w:p w:rsidR="005775FE" w:rsidRPr="008717EC" w:rsidRDefault="00594EDE">
            <w:pPr>
              <w:spacing w:line="380" w:lineRule="exact"/>
              <w:jc w:val="center"/>
              <w:rPr>
                <w:rFonts w:ascii="宋体" w:hAnsi="宋体"/>
                <w:sz w:val="22"/>
                <w:szCs w:val="22"/>
              </w:rPr>
            </w:pPr>
            <w:r w:rsidRPr="008717EC">
              <w:rPr>
                <w:rFonts w:ascii="宋体" w:hAnsi="宋体" w:hint="eastAsia"/>
                <w:sz w:val="22"/>
                <w:szCs w:val="22"/>
              </w:rPr>
              <w:t>采购文件</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规范要求</w:t>
            </w:r>
          </w:p>
        </w:tc>
        <w:tc>
          <w:tcPr>
            <w:tcW w:w="1866" w:type="dxa"/>
            <w:vAlign w:val="center"/>
          </w:tcPr>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投标文件</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对应规范</w:t>
            </w:r>
          </w:p>
        </w:tc>
        <w:tc>
          <w:tcPr>
            <w:tcW w:w="1592" w:type="dxa"/>
            <w:vAlign w:val="center"/>
          </w:tcPr>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说明</w:t>
            </w:r>
          </w:p>
        </w:tc>
      </w:tr>
      <w:tr w:rsidR="005775FE" w:rsidRPr="008717EC">
        <w:trPr>
          <w:cantSplit/>
          <w:trHeight w:val="840"/>
        </w:trPr>
        <w:tc>
          <w:tcPr>
            <w:tcW w:w="943" w:type="dxa"/>
            <w:vMerge w:val="restart"/>
            <w:vAlign w:val="center"/>
          </w:tcPr>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技</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术</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规</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格</w:t>
            </w: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871"/>
        </w:trPr>
        <w:tc>
          <w:tcPr>
            <w:tcW w:w="943" w:type="dxa"/>
            <w:vMerge/>
          </w:tcPr>
          <w:p w:rsidR="005775FE" w:rsidRPr="008717EC" w:rsidRDefault="005775FE">
            <w:pPr>
              <w:spacing w:line="380" w:lineRule="exact"/>
              <w:ind w:firstLineChars="100" w:firstLine="220"/>
              <w:rPr>
                <w:rFonts w:ascii="宋体" w:hAnsi="宋体"/>
                <w:sz w:val="22"/>
                <w:szCs w:val="22"/>
              </w:rPr>
            </w:pP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871"/>
        </w:trPr>
        <w:tc>
          <w:tcPr>
            <w:tcW w:w="943" w:type="dxa"/>
            <w:vMerge/>
          </w:tcPr>
          <w:p w:rsidR="005775FE" w:rsidRPr="008717EC" w:rsidRDefault="005775FE">
            <w:pPr>
              <w:spacing w:line="380" w:lineRule="exact"/>
              <w:jc w:val="center"/>
              <w:rPr>
                <w:rFonts w:ascii="宋体" w:hAnsi="宋体"/>
                <w:sz w:val="22"/>
                <w:szCs w:val="22"/>
              </w:rPr>
            </w:pP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871"/>
        </w:trPr>
        <w:tc>
          <w:tcPr>
            <w:tcW w:w="943" w:type="dxa"/>
            <w:vMerge/>
          </w:tcPr>
          <w:p w:rsidR="005775FE" w:rsidRPr="008717EC" w:rsidRDefault="005775FE">
            <w:pPr>
              <w:spacing w:line="380" w:lineRule="exact"/>
              <w:jc w:val="center"/>
              <w:rPr>
                <w:rFonts w:ascii="宋体" w:hAnsi="宋体"/>
                <w:sz w:val="22"/>
                <w:szCs w:val="22"/>
              </w:rPr>
            </w:pP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871"/>
        </w:trPr>
        <w:tc>
          <w:tcPr>
            <w:tcW w:w="943" w:type="dxa"/>
            <w:vMerge/>
          </w:tcPr>
          <w:p w:rsidR="005775FE" w:rsidRPr="008717EC" w:rsidRDefault="005775FE">
            <w:pPr>
              <w:spacing w:line="380" w:lineRule="exact"/>
              <w:jc w:val="center"/>
              <w:rPr>
                <w:rFonts w:ascii="宋体" w:hAnsi="宋体"/>
                <w:sz w:val="22"/>
                <w:szCs w:val="22"/>
              </w:rPr>
            </w:pP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907"/>
        </w:trPr>
        <w:tc>
          <w:tcPr>
            <w:tcW w:w="943" w:type="dxa"/>
            <w:vMerge w:val="restart"/>
            <w:vAlign w:val="center"/>
          </w:tcPr>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商</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务</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条</w:t>
            </w:r>
          </w:p>
          <w:p w:rsidR="005775FE" w:rsidRPr="008717EC" w:rsidRDefault="00A40AB5">
            <w:pPr>
              <w:spacing w:line="380" w:lineRule="exact"/>
              <w:jc w:val="center"/>
              <w:rPr>
                <w:rFonts w:ascii="宋体" w:hAnsi="宋体"/>
                <w:sz w:val="22"/>
                <w:szCs w:val="22"/>
              </w:rPr>
            </w:pPr>
            <w:r w:rsidRPr="008717EC">
              <w:rPr>
                <w:rFonts w:ascii="宋体" w:hAnsi="宋体" w:hint="eastAsia"/>
                <w:sz w:val="22"/>
                <w:szCs w:val="22"/>
              </w:rPr>
              <w:t>款</w:t>
            </w: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871"/>
        </w:trPr>
        <w:tc>
          <w:tcPr>
            <w:tcW w:w="943" w:type="dxa"/>
            <w:vMerge/>
          </w:tcPr>
          <w:p w:rsidR="005775FE" w:rsidRPr="008717EC" w:rsidRDefault="005775FE">
            <w:pPr>
              <w:spacing w:line="380" w:lineRule="exact"/>
              <w:jc w:val="center"/>
              <w:rPr>
                <w:rFonts w:ascii="宋体" w:hAnsi="宋体"/>
                <w:sz w:val="22"/>
                <w:szCs w:val="22"/>
              </w:rPr>
            </w:pP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871"/>
        </w:trPr>
        <w:tc>
          <w:tcPr>
            <w:tcW w:w="943" w:type="dxa"/>
            <w:vMerge/>
          </w:tcPr>
          <w:p w:rsidR="005775FE" w:rsidRPr="008717EC" w:rsidRDefault="005775FE">
            <w:pPr>
              <w:spacing w:line="380" w:lineRule="exact"/>
              <w:jc w:val="center"/>
              <w:rPr>
                <w:rFonts w:ascii="宋体" w:hAnsi="宋体"/>
                <w:sz w:val="22"/>
                <w:szCs w:val="22"/>
              </w:rPr>
            </w:pP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871"/>
        </w:trPr>
        <w:tc>
          <w:tcPr>
            <w:tcW w:w="943" w:type="dxa"/>
            <w:vMerge/>
          </w:tcPr>
          <w:p w:rsidR="005775FE" w:rsidRPr="008717EC" w:rsidRDefault="005775FE">
            <w:pPr>
              <w:spacing w:line="380" w:lineRule="exact"/>
              <w:jc w:val="center"/>
              <w:rPr>
                <w:rFonts w:ascii="宋体" w:hAnsi="宋体"/>
                <w:sz w:val="22"/>
                <w:szCs w:val="22"/>
              </w:rPr>
            </w:pP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r w:rsidR="005775FE" w:rsidRPr="008717EC">
        <w:trPr>
          <w:cantSplit/>
          <w:trHeight w:val="871"/>
        </w:trPr>
        <w:tc>
          <w:tcPr>
            <w:tcW w:w="943" w:type="dxa"/>
            <w:vMerge/>
          </w:tcPr>
          <w:p w:rsidR="005775FE" w:rsidRPr="008717EC" w:rsidRDefault="005775FE">
            <w:pPr>
              <w:spacing w:line="380" w:lineRule="exact"/>
              <w:jc w:val="center"/>
              <w:rPr>
                <w:rFonts w:ascii="宋体" w:hAnsi="宋体"/>
                <w:sz w:val="22"/>
                <w:szCs w:val="22"/>
              </w:rPr>
            </w:pPr>
          </w:p>
        </w:tc>
        <w:tc>
          <w:tcPr>
            <w:tcW w:w="1364" w:type="dxa"/>
            <w:vAlign w:val="center"/>
          </w:tcPr>
          <w:p w:rsidR="005775FE" w:rsidRPr="008717EC" w:rsidRDefault="005775FE">
            <w:pPr>
              <w:spacing w:line="380" w:lineRule="exact"/>
              <w:jc w:val="center"/>
              <w:rPr>
                <w:rFonts w:ascii="宋体" w:hAnsi="宋体"/>
                <w:sz w:val="22"/>
                <w:szCs w:val="22"/>
              </w:rPr>
            </w:pPr>
          </w:p>
        </w:tc>
        <w:tc>
          <w:tcPr>
            <w:tcW w:w="2097" w:type="dxa"/>
            <w:vAlign w:val="center"/>
          </w:tcPr>
          <w:p w:rsidR="005775FE" w:rsidRPr="008717EC" w:rsidRDefault="005775FE">
            <w:pPr>
              <w:spacing w:line="380" w:lineRule="exact"/>
              <w:jc w:val="center"/>
              <w:rPr>
                <w:rFonts w:ascii="宋体" w:hAnsi="宋体"/>
                <w:sz w:val="22"/>
                <w:szCs w:val="22"/>
              </w:rPr>
            </w:pPr>
          </w:p>
        </w:tc>
        <w:tc>
          <w:tcPr>
            <w:tcW w:w="1992" w:type="dxa"/>
            <w:vAlign w:val="center"/>
          </w:tcPr>
          <w:p w:rsidR="005775FE" w:rsidRPr="008717EC" w:rsidRDefault="005775FE">
            <w:pPr>
              <w:spacing w:line="380" w:lineRule="exact"/>
              <w:jc w:val="center"/>
              <w:rPr>
                <w:rFonts w:ascii="宋体" w:hAnsi="宋体"/>
                <w:sz w:val="22"/>
                <w:szCs w:val="22"/>
              </w:rPr>
            </w:pPr>
          </w:p>
        </w:tc>
        <w:tc>
          <w:tcPr>
            <w:tcW w:w="1866" w:type="dxa"/>
            <w:vAlign w:val="center"/>
          </w:tcPr>
          <w:p w:rsidR="005775FE" w:rsidRPr="008717EC" w:rsidRDefault="005775FE">
            <w:pPr>
              <w:spacing w:line="380" w:lineRule="exact"/>
              <w:jc w:val="center"/>
              <w:rPr>
                <w:rFonts w:ascii="宋体" w:hAnsi="宋体"/>
                <w:sz w:val="22"/>
                <w:szCs w:val="22"/>
              </w:rPr>
            </w:pPr>
          </w:p>
        </w:tc>
        <w:tc>
          <w:tcPr>
            <w:tcW w:w="1592" w:type="dxa"/>
            <w:vAlign w:val="center"/>
          </w:tcPr>
          <w:p w:rsidR="005775FE" w:rsidRPr="008717EC" w:rsidRDefault="005775FE">
            <w:pPr>
              <w:spacing w:line="380" w:lineRule="exact"/>
              <w:jc w:val="center"/>
              <w:rPr>
                <w:rFonts w:ascii="宋体" w:hAnsi="宋体"/>
                <w:sz w:val="22"/>
                <w:szCs w:val="22"/>
              </w:rPr>
            </w:pPr>
          </w:p>
        </w:tc>
      </w:tr>
    </w:tbl>
    <w:p w:rsidR="005775FE" w:rsidRPr="008717EC" w:rsidRDefault="00A40AB5">
      <w:pPr>
        <w:spacing w:line="380" w:lineRule="exact"/>
        <w:rPr>
          <w:rFonts w:ascii="宋体" w:hAnsi="宋体"/>
          <w:b/>
          <w:sz w:val="22"/>
          <w:szCs w:val="22"/>
        </w:rPr>
      </w:pPr>
      <w:r w:rsidRPr="008717EC">
        <w:rPr>
          <w:rFonts w:ascii="宋体" w:hAnsi="宋体" w:hint="eastAsia"/>
          <w:b/>
          <w:sz w:val="22"/>
          <w:szCs w:val="22"/>
        </w:rPr>
        <w:t>注：</w:t>
      </w:r>
      <w:r w:rsidRPr="008717EC">
        <w:rPr>
          <w:rFonts w:ascii="宋体" w:hAnsi="宋体" w:hint="eastAsia"/>
          <w:b/>
        </w:rPr>
        <w:t>不填写此表视为完全响应</w:t>
      </w:r>
      <w:r w:rsidR="00594EDE" w:rsidRPr="008717EC">
        <w:rPr>
          <w:rFonts w:ascii="宋体" w:hAnsi="宋体" w:hint="eastAsia"/>
          <w:b/>
        </w:rPr>
        <w:t>采购文件</w:t>
      </w:r>
      <w:r w:rsidRPr="008717EC">
        <w:rPr>
          <w:rFonts w:ascii="宋体" w:hAnsi="宋体" w:hint="eastAsia"/>
          <w:b/>
        </w:rPr>
        <w:t>内容。</w:t>
      </w:r>
    </w:p>
    <w:p w:rsidR="005775FE" w:rsidRPr="008717EC" w:rsidRDefault="005775FE">
      <w:pPr>
        <w:spacing w:line="380" w:lineRule="exact"/>
        <w:ind w:firstLineChars="2000" w:firstLine="4417"/>
        <w:rPr>
          <w:rFonts w:ascii="宋体" w:hAnsi="宋体"/>
          <w:b/>
          <w:sz w:val="22"/>
          <w:szCs w:val="22"/>
        </w:rPr>
      </w:pPr>
    </w:p>
    <w:p w:rsidR="005775FE" w:rsidRPr="008717EC" w:rsidRDefault="00A40AB5">
      <w:pPr>
        <w:spacing w:line="380" w:lineRule="exact"/>
        <w:ind w:firstLineChars="2000" w:firstLine="4400"/>
        <w:rPr>
          <w:rFonts w:ascii="宋体" w:hAnsi="宋体"/>
          <w:sz w:val="22"/>
          <w:szCs w:val="22"/>
        </w:rPr>
      </w:pPr>
      <w:r w:rsidRPr="008717EC">
        <w:rPr>
          <w:rFonts w:ascii="宋体" w:hAnsi="宋体" w:hint="eastAsia"/>
          <w:sz w:val="22"/>
          <w:szCs w:val="22"/>
        </w:rPr>
        <w:t>投标人全称（盖章）：</w:t>
      </w:r>
    </w:p>
    <w:p w:rsidR="005775FE" w:rsidRPr="008717EC" w:rsidRDefault="00A40AB5">
      <w:pPr>
        <w:spacing w:line="380" w:lineRule="exact"/>
        <w:ind w:firstLineChars="2000" w:firstLine="4400"/>
        <w:rPr>
          <w:rFonts w:ascii="宋体" w:hAnsi="宋体"/>
          <w:sz w:val="22"/>
          <w:szCs w:val="22"/>
        </w:rPr>
      </w:pPr>
      <w:r w:rsidRPr="008717EC">
        <w:rPr>
          <w:rFonts w:ascii="宋体" w:hAnsi="宋体" w:hint="eastAsia"/>
          <w:sz w:val="22"/>
          <w:szCs w:val="22"/>
        </w:rPr>
        <w:t>法定代表人或授权代表（签字或盖章）：</w:t>
      </w:r>
    </w:p>
    <w:p w:rsidR="005775FE" w:rsidRPr="008717EC" w:rsidRDefault="00A40AB5">
      <w:pPr>
        <w:spacing w:line="380" w:lineRule="exact"/>
        <w:ind w:firstLineChars="2000" w:firstLine="4400"/>
        <w:rPr>
          <w:rFonts w:ascii="宋体" w:hAnsi="宋体"/>
          <w:sz w:val="22"/>
          <w:szCs w:val="22"/>
        </w:rPr>
      </w:pPr>
      <w:r w:rsidRPr="008717EC">
        <w:rPr>
          <w:rFonts w:ascii="宋体" w:hAnsi="宋体" w:hint="eastAsia"/>
          <w:sz w:val="22"/>
          <w:szCs w:val="22"/>
        </w:rPr>
        <w:t>日期：  年   月  日</w:t>
      </w:r>
    </w:p>
    <w:p w:rsidR="005775FE" w:rsidRPr="008717EC" w:rsidRDefault="005775FE">
      <w:pPr>
        <w:spacing w:line="400" w:lineRule="exact"/>
        <w:rPr>
          <w:rFonts w:ascii="宋体" w:hAnsi="宋体"/>
          <w:sz w:val="22"/>
          <w:szCs w:val="22"/>
        </w:rPr>
      </w:pPr>
    </w:p>
    <w:p w:rsidR="005775FE" w:rsidRPr="008717EC" w:rsidRDefault="00A40AB5">
      <w:pPr>
        <w:spacing w:line="460" w:lineRule="exact"/>
        <w:rPr>
          <w:rFonts w:ascii="宋体" w:hAnsi="宋体"/>
          <w:b/>
          <w:sz w:val="22"/>
          <w:szCs w:val="22"/>
        </w:rPr>
      </w:pPr>
      <w:r w:rsidRPr="008717EC">
        <w:rPr>
          <w:rFonts w:ascii="宋体" w:hAnsi="宋体" w:hint="eastAsia"/>
        </w:rPr>
        <w:br w:type="page"/>
      </w:r>
    </w:p>
    <w:p w:rsidR="005775FE" w:rsidRPr="008717EC" w:rsidRDefault="00A40AB5">
      <w:pPr>
        <w:spacing w:line="460" w:lineRule="exact"/>
        <w:rPr>
          <w:rFonts w:hAnsi="宋体"/>
          <w:b/>
          <w:bCs/>
        </w:rPr>
      </w:pPr>
      <w:r w:rsidRPr="008717EC">
        <w:rPr>
          <w:rFonts w:ascii="宋体" w:hAnsi="宋体" w:hint="eastAsia"/>
          <w:b/>
          <w:sz w:val="22"/>
          <w:szCs w:val="22"/>
        </w:rPr>
        <w:lastRenderedPageBreak/>
        <w:t>附件五</w:t>
      </w:r>
    </w:p>
    <w:p w:rsidR="005775FE" w:rsidRPr="008717EC" w:rsidRDefault="00A40AB5">
      <w:pPr>
        <w:spacing w:line="440" w:lineRule="atLeast"/>
        <w:jc w:val="center"/>
        <w:rPr>
          <w:rFonts w:ascii="宋体"/>
          <w:b/>
          <w:sz w:val="22"/>
          <w:szCs w:val="22"/>
        </w:rPr>
      </w:pPr>
      <w:r w:rsidRPr="008717EC">
        <w:rPr>
          <w:rFonts w:ascii="宋体" w:hAnsi="宋体" w:hint="eastAsia"/>
          <w:b/>
          <w:sz w:val="22"/>
          <w:szCs w:val="22"/>
        </w:rPr>
        <w:t>中小企业声明函</w:t>
      </w:r>
    </w:p>
    <w:p w:rsidR="005775FE" w:rsidRPr="008717EC" w:rsidRDefault="005775FE">
      <w:pPr>
        <w:widowControl/>
        <w:adjustRightInd w:val="0"/>
        <w:snapToGrid w:val="0"/>
        <w:spacing w:line="324" w:lineRule="auto"/>
        <w:jc w:val="center"/>
        <w:rPr>
          <w:rFonts w:ascii="宋体" w:hAnsi="宋体" w:cs="宋体"/>
          <w:b/>
          <w:kern w:val="0"/>
          <w:sz w:val="22"/>
          <w:szCs w:val="22"/>
        </w:rPr>
      </w:pPr>
    </w:p>
    <w:p w:rsidR="005775FE" w:rsidRPr="008717EC" w:rsidRDefault="00A40AB5">
      <w:pPr>
        <w:widowControl/>
        <w:adjustRightInd w:val="0"/>
        <w:snapToGrid w:val="0"/>
        <w:spacing w:line="324" w:lineRule="auto"/>
        <w:jc w:val="center"/>
        <w:rPr>
          <w:rFonts w:ascii="宋体" w:hAnsi="宋体" w:cs="宋体"/>
          <w:b/>
          <w:kern w:val="0"/>
          <w:sz w:val="22"/>
          <w:szCs w:val="22"/>
        </w:rPr>
      </w:pPr>
      <w:r w:rsidRPr="008717EC">
        <w:rPr>
          <w:rFonts w:ascii="宋体" w:hAnsi="宋体" w:cs="宋体" w:hint="eastAsia"/>
          <w:b/>
          <w:kern w:val="0"/>
          <w:sz w:val="22"/>
          <w:szCs w:val="22"/>
        </w:rPr>
        <w:t>中小企业声明函（货物）</w:t>
      </w:r>
    </w:p>
    <w:p w:rsidR="005775FE" w:rsidRPr="008717EC" w:rsidRDefault="005775FE">
      <w:pPr>
        <w:widowControl/>
        <w:adjustRightInd w:val="0"/>
        <w:snapToGrid w:val="0"/>
        <w:spacing w:line="324" w:lineRule="auto"/>
        <w:ind w:firstLineChars="200" w:firstLine="440"/>
        <w:jc w:val="center"/>
        <w:rPr>
          <w:rFonts w:ascii="宋体" w:hAnsi="宋体" w:cs="宋体"/>
          <w:kern w:val="0"/>
          <w:sz w:val="22"/>
          <w:szCs w:val="22"/>
        </w:rPr>
      </w:pPr>
    </w:p>
    <w:p w:rsidR="005775FE" w:rsidRPr="008717EC" w:rsidRDefault="00A40AB5" w:rsidP="006C2F49">
      <w:pPr>
        <w:spacing w:beforeLines="100" w:line="440" w:lineRule="atLeast"/>
        <w:ind w:firstLineChars="200" w:firstLine="440"/>
        <w:rPr>
          <w:rFonts w:ascii="宋体" w:hAnsi="宋体" w:cs="宋体"/>
          <w:sz w:val="22"/>
          <w:szCs w:val="22"/>
          <w:lang w:val="zh-CN" w:bidi="zh-CN"/>
        </w:rPr>
      </w:pPr>
      <w:r w:rsidRPr="008717EC">
        <w:rPr>
          <w:rFonts w:ascii="宋体" w:hAnsi="宋体" w:cs="宋体" w:hint="eastAsia"/>
          <w:kern w:val="0"/>
          <w:sz w:val="22"/>
          <w:szCs w:val="22"/>
          <w:lang w:val="zh-CN"/>
        </w:rPr>
        <w:t>本公司（联合体）郑重声明，根据《政府采购促进中小企业发展管理办法》（财库﹝2020﹞46 号）的规定</w:t>
      </w:r>
      <w:r w:rsidRPr="008717EC">
        <w:rPr>
          <w:rFonts w:ascii="宋体" w:hAnsi="宋体" w:cs="宋体" w:hint="eastAsia"/>
          <w:kern w:val="0"/>
          <w:sz w:val="22"/>
          <w:szCs w:val="22"/>
        </w:rPr>
        <w:t>，</w:t>
      </w:r>
      <w:r w:rsidRPr="008717EC">
        <w:rPr>
          <w:rFonts w:ascii="宋体" w:hAnsi="宋体" w:cs="宋体" w:hint="eastAsia"/>
          <w:sz w:val="22"/>
          <w:szCs w:val="22"/>
          <w:lang w:val="zh-CN" w:bidi="zh-CN"/>
        </w:rPr>
        <w:t>本公司（联合体）参加</w:t>
      </w:r>
      <w:r w:rsidRPr="008717EC">
        <w:rPr>
          <w:rFonts w:ascii="宋体" w:hAnsi="宋体" w:cs="宋体" w:hint="eastAsia"/>
          <w:i/>
          <w:iCs/>
          <w:sz w:val="22"/>
          <w:szCs w:val="22"/>
          <w:u w:val="single"/>
          <w:lang w:val="zh-CN" w:bidi="zh-CN"/>
        </w:rPr>
        <w:t>（单位名称）</w:t>
      </w:r>
      <w:r w:rsidRPr="008717EC">
        <w:rPr>
          <w:rFonts w:ascii="宋体" w:hAnsi="宋体" w:cs="宋体" w:hint="eastAsia"/>
          <w:sz w:val="22"/>
          <w:szCs w:val="22"/>
          <w:lang w:val="zh-CN" w:bidi="zh-CN"/>
        </w:rPr>
        <w:t>的</w:t>
      </w:r>
      <w:r w:rsidRPr="008717EC">
        <w:rPr>
          <w:rFonts w:ascii="宋体" w:hAnsi="宋体" w:cs="宋体" w:hint="eastAsia"/>
          <w:i/>
          <w:iCs/>
          <w:sz w:val="22"/>
          <w:szCs w:val="22"/>
          <w:u w:val="single"/>
          <w:lang w:val="zh-CN" w:bidi="zh-CN"/>
        </w:rPr>
        <w:t>（项目名称）</w:t>
      </w:r>
      <w:r w:rsidRPr="008717EC">
        <w:rPr>
          <w:rFonts w:ascii="宋体" w:hAnsi="宋体" w:cs="宋体" w:hint="eastAsia"/>
          <w:sz w:val="22"/>
          <w:szCs w:val="22"/>
          <w:lang w:val="zh-CN" w:bidi="zh-CN"/>
        </w:rPr>
        <w:t>采购活动，提供的货物全部由符合政策要求的中小企业制造。相关企业（含联合体中的中小企业、签订分包意向协议的中小企业） 的具体情况如下：</w:t>
      </w:r>
    </w:p>
    <w:p w:rsidR="005775FE" w:rsidRPr="008717EC" w:rsidRDefault="00A40AB5" w:rsidP="006C2F49">
      <w:pPr>
        <w:spacing w:beforeLines="100" w:line="440" w:lineRule="atLeast"/>
        <w:ind w:firstLineChars="200" w:firstLine="440"/>
        <w:rPr>
          <w:rFonts w:ascii="宋体" w:hAnsi="宋体" w:cs="宋体"/>
          <w:sz w:val="22"/>
          <w:szCs w:val="22"/>
          <w:lang w:val="zh-CN" w:bidi="zh-CN"/>
        </w:rPr>
      </w:pPr>
      <w:r w:rsidRPr="008717EC">
        <w:rPr>
          <w:rFonts w:ascii="宋体" w:hAnsi="宋体" w:cs="宋体" w:hint="eastAsia"/>
          <w:kern w:val="0"/>
          <w:sz w:val="22"/>
          <w:szCs w:val="22"/>
        </w:rPr>
        <w:t>    1.</w:t>
      </w:r>
      <w:r w:rsidRPr="008717EC">
        <w:rPr>
          <w:rFonts w:ascii="宋体" w:hAnsi="宋体" w:cs="宋体" w:hint="eastAsia"/>
          <w:i/>
          <w:iCs/>
          <w:sz w:val="22"/>
          <w:szCs w:val="22"/>
          <w:u w:val="single"/>
          <w:lang w:val="zh-CN" w:bidi="zh-CN"/>
        </w:rPr>
        <w:t>（标的名称）</w:t>
      </w:r>
      <w:r w:rsidRPr="008717EC">
        <w:rPr>
          <w:rFonts w:ascii="宋体" w:hAnsi="宋体" w:cs="宋体" w:hint="eastAsia"/>
          <w:sz w:val="22"/>
          <w:szCs w:val="22"/>
          <w:lang w:val="zh-CN" w:bidi="zh-CN"/>
        </w:rPr>
        <w:t>，属于</w:t>
      </w:r>
      <w:r w:rsidRPr="008717EC">
        <w:rPr>
          <w:rFonts w:ascii="宋体" w:hAnsi="宋体" w:cs="宋体" w:hint="eastAsia"/>
          <w:i/>
          <w:iCs/>
          <w:sz w:val="22"/>
          <w:szCs w:val="22"/>
          <w:u w:val="single"/>
          <w:lang w:val="zh-CN" w:bidi="zh-CN"/>
        </w:rPr>
        <w:t>（</w:t>
      </w:r>
      <w:r w:rsidR="00594EDE" w:rsidRPr="008717EC">
        <w:rPr>
          <w:rFonts w:ascii="宋体" w:hAnsi="宋体" w:cs="宋体" w:hint="eastAsia"/>
          <w:i/>
          <w:iCs/>
          <w:sz w:val="22"/>
          <w:szCs w:val="22"/>
          <w:u w:val="single"/>
          <w:lang w:val="zh-CN" w:bidi="zh-CN"/>
        </w:rPr>
        <w:t>采购文件</w:t>
      </w:r>
      <w:r w:rsidRPr="008717EC">
        <w:rPr>
          <w:rFonts w:ascii="宋体" w:hAnsi="宋体" w:cs="宋体" w:hint="eastAsia"/>
          <w:i/>
          <w:iCs/>
          <w:sz w:val="22"/>
          <w:szCs w:val="22"/>
          <w:u w:val="single"/>
          <w:lang w:val="zh-CN" w:bidi="zh-CN"/>
        </w:rPr>
        <w:t>中明确的所属行业）</w:t>
      </w:r>
      <w:r w:rsidRPr="008717EC">
        <w:rPr>
          <w:rFonts w:ascii="宋体" w:hAnsi="宋体" w:cs="宋体" w:hint="eastAsia"/>
          <w:sz w:val="22"/>
          <w:szCs w:val="22"/>
          <w:lang w:val="zh-CN" w:bidi="zh-CN"/>
        </w:rPr>
        <w:t>行业；制造商为</w:t>
      </w:r>
      <w:r w:rsidRPr="008717EC">
        <w:rPr>
          <w:rFonts w:ascii="宋体" w:hAnsi="宋体" w:cs="宋体" w:hint="eastAsia"/>
          <w:i/>
          <w:iCs/>
          <w:sz w:val="22"/>
          <w:szCs w:val="22"/>
          <w:u w:val="single"/>
          <w:lang w:val="zh-CN" w:bidi="zh-CN"/>
        </w:rPr>
        <w:t>（企业名称）</w:t>
      </w:r>
      <w:r w:rsidRPr="008717EC">
        <w:rPr>
          <w:rFonts w:ascii="宋体" w:hAnsi="宋体" w:cs="宋体" w:hint="eastAsia"/>
          <w:sz w:val="22"/>
          <w:szCs w:val="22"/>
          <w:lang w:val="zh-CN" w:bidi="zh-CN"/>
        </w:rPr>
        <w:t>，从业人员</w:t>
      </w:r>
      <w:r w:rsidRPr="008717EC">
        <w:rPr>
          <w:rFonts w:ascii="宋体" w:hAnsi="宋体" w:cs="宋体" w:hint="eastAsia"/>
          <w:sz w:val="22"/>
          <w:szCs w:val="22"/>
          <w:u w:val="single"/>
          <w:lang w:val="zh-CN" w:bidi="zh-CN"/>
        </w:rPr>
        <w:tab/>
      </w:r>
      <w:r w:rsidRPr="008717EC">
        <w:rPr>
          <w:rFonts w:ascii="宋体" w:hAnsi="宋体" w:cs="宋体" w:hint="eastAsia"/>
          <w:sz w:val="22"/>
          <w:szCs w:val="22"/>
          <w:lang w:val="zh-CN" w:bidi="zh-CN"/>
        </w:rPr>
        <w:t>人，营业收入为</w:t>
      </w:r>
      <w:r w:rsidRPr="008717EC">
        <w:rPr>
          <w:rFonts w:ascii="宋体" w:hAnsi="宋体" w:cs="宋体" w:hint="eastAsia"/>
          <w:sz w:val="22"/>
          <w:szCs w:val="22"/>
          <w:u w:val="single"/>
          <w:lang w:val="zh-CN" w:bidi="zh-CN"/>
        </w:rPr>
        <w:tab/>
      </w:r>
      <w:r w:rsidRPr="008717EC">
        <w:rPr>
          <w:rFonts w:ascii="宋体" w:hAnsi="宋体" w:cs="宋体" w:hint="eastAsia"/>
          <w:sz w:val="22"/>
          <w:szCs w:val="22"/>
          <w:lang w:val="zh-CN" w:bidi="zh-CN"/>
        </w:rPr>
        <w:t>万元，资产总额为</w:t>
      </w:r>
      <w:r w:rsidRPr="008717EC">
        <w:rPr>
          <w:rFonts w:ascii="宋体" w:hAnsi="宋体" w:cs="宋体" w:hint="eastAsia"/>
          <w:sz w:val="22"/>
          <w:szCs w:val="22"/>
          <w:u w:val="single"/>
          <w:lang w:val="zh-CN" w:bidi="zh-CN"/>
        </w:rPr>
        <w:tab/>
      </w:r>
      <w:r w:rsidRPr="008717EC">
        <w:rPr>
          <w:rFonts w:ascii="宋体" w:hAnsi="宋体" w:cs="宋体" w:hint="eastAsia"/>
          <w:sz w:val="22"/>
          <w:szCs w:val="22"/>
          <w:lang w:val="zh-CN" w:bidi="zh-CN"/>
        </w:rPr>
        <w:t>万元，属于</w:t>
      </w:r>
      <w:r w:rsidRPr="008717EC">
        <w:rPr>
          <w:rFonts w:ascii="宋体" w:hAnsi="宋体" w:cs="宋体" w:hint="eastAsia"/>
          <w:i/>
          <w:iCs/>
          <w:sz w:val="22"/>
          <w:szCs w:val="22"/>
          <w:u w:val="single"/>
          <w:lang w:val="zh-CN" w:bidi="zh-CN"/>
        </w:rPr>
        <w:t>（中型企业、小型企业、微型企业）</w:t>
      </w:r>
      <w:r w:rsidRPr="008717EC">
        <w:rPr>
          <w:rFonts w:ascii="宋体" w:hAnsi="宋体" w:cs="宋体" w:hint="eastAsia"/>
          <w:sz w:val="22"/>
          <w:szCs w:val="22"/>
          <w:lang w:val="zh-CN" w:bidi="zh-CN"/>
        </w:rPr>
        <w:t>；</w:t>
      </w:r>
    </w:p>
    <w:p w:rsidR="005775FE" w:rsidRPr="008717EC" w:rsidRDefault="00A40AB5" w:rsidP="006C2F49">
      <w:pPr>
        <w:spacing w:beforeLines="100" w:line="440" w:lineRule="atLeast"/>
        <w:ind w:firstLineChars="200" w:firstLine="440"/>
        <w:rPr>
          <w:rFonts w:ascii="宋体" w:hAnsi="宋体" w:cs="宋体"/>
          <w:kern w:val="0"/>
          <w:sz w:val="22"/>
          <w:szCs w:val="22"/>
        </w:rPr>
      </w:pPr>
      <w:r w:rsidRPr="008717EC">
        <w:rPr>
          <w:rFonts w:ascii="宋体" w:hAnsi="宋体" w:cs="宋体" w:hint="eastAsia"/>
          <w:kern w:val="0"/>
          <w:sz w:val="22"/>
          <w:szCs w:val="22"/>
        </w:rPr>
        <w:t>    2.</w:t>
      </w:r>
      <w:r w:rsidRPr="008717EC">
        <w:rPr>
          <w:rFonts w:ascii="宋体" w:hAnsi="宋体" w:cs="宋体" w:hint="eastAsia"/>
          <w:i/>
          <w:iCs/>
          <w:sz w:val="22"/>
          <w:szCs w:val="22"/>
          <w:u w:val="single"/>
          <w:lang w:val="zh-CN" w:bidi="zh-CN"/>
        </w:rPr>
        <w:t>（标的名称）</w:t>
      </w:r>
      <w:r w:rsidRPr="008717EC">
        <w:rPr>
          <w:rFonts w:ascii="宋体" w:hAnsi="宋体" w:cs="宋体" w:hint="eastAsia"/>
          <w:sz w:val="22"/>
          <w:szCs w:val="22"/>
          <w:lang w:val="zh-CN" w:bidi="zh-CN"/>
        </w:rPr>
        <w:t>，属于</w:t>
      </w:r>
      <w:r w:rsidRPr="008717EC">
        <w:rPr>
          <w:rFonts w:ascii="宋体" w:hAnsi="宋体" w:cs="宋体" w:hint="eastAsia"/>
          <w:i/>
          <w:iCs/>
          <w:sz w:val="22"/>
          <w:szCs w:val="22"/>
          <w:u w:val="single"/>
          <w:lang w:val="zh-CN" w:bidi="zh-CN"/>
        </w:rPr>
        <w:t>（</w:t>
      </w:r>
      <w:r w:rsidR="00594EDE" w:rsidRPr="008717EC">
        <w:rPr>
          <w:rFonts w:ascii="宋体" w:hAnsi="宋体" w:cs="宋体" w:hint="eastAsia"/>
          <w:i/>
          <w:iCs/>
          <w:sz w:val="22"/>
          <w:szCs w:val="22"/>
          <w:u w:val="single"/>
          <w:lang w:val="zh-CN" w:bidi="zh-CN"/>
        </w:rPr>
        <w:t>采购文件</w:t>
      </w:r>
      <w:r w:rsidRPr="008717EC">
        <w:rPr>
          <w:rFonts w:ascii="宋体" w:hAnsi="宋体" w:cs="宋体" w:hint="eastAsia"/>
          <w:i/>
          <w:iCs/>
          <w:sz w:val="22"/>
          <w:szCs w:val="22"/>
          <w:u w:val="single"/>
          <w:lang w:val="zh-CN" w:bidi="zh-CN"/>
        </w:rPr>
        <w:t>中明确的所属行业）</w:t>
      </w:r>
      <w:r w:rsidRPr="008717EC">
        <w:rPr>
          <w:rFonts w:ascii="宋体" w:hAnsi="宋体" w:cs="宋体" w:hint="eastAsia"/>
          <w:sz w:val="22"/>
          <w:szCs w:val="22"/>
          <w:lang w:val="zh-CN" w:bidi="zh-CN"/>
        </w:rPr>
        <w:t>行业；制造商为</w:t>
      </w:r>
      <w:r w:rsidRPr="008717EC">
        <w:rPr>
          <w:rFonts w:ascii="宋体" w:hAnsi="宋体" w:cs="宋体" w:hint="eastAsia"/>
          <w:i/>
          <w:iCs/>
          <w:sz w:val="22"/>
          <w:szCs w:val="22"/>
          <w:u w:val="single"/>
          <w:lang w:val="zh-CN" w:bidi="zh-CN"/>
        </w:rPr>
        <w:t>（企业名称）</w:t>
      </w:r>
      <w:r w:rsidRPr="008717EC">
        <w:rPr>
          <w:rFonts w:ascii="宋体" w:hAnsi="宋体" w:cs="宋体" w:hint="eastAsia"/>
          <w:sz w:val="22"/>
          <w:szCs w:val="22"/>
          <w:lang w:val="zh-CN" w:bidi="zh-CN"/>
        </w:rPr>
        <w:t>，从业人员</w:t>
      </w:r>
      <w:r w:rsidRPr="008717EC">
        <w:rPr>
          <w:rFonts w:ascii="宋体" w:hAnsi="宋体" w:cs="宋体" w:hint="eastAsia"/>
          <w:sz w:val="22"/>
          <w:szCs w:val="22"/>
          <w:u w:val="single"/>
          <w:lang w:val="zh-CN" w:bidi="zh-CN"/>
        </w:rPr>
        <w:tab/>
      </w:r>
      <w:r w:rsidRPr="008717EC">
        <w:rPr>
          <w:rFonts w:ascii="宋体" w:hAnsi="宋体" w:cs="宋体" w:hint="eastAsia"/>
          <w:sz w:val="22"/>
          <w:szCs w:val="22"/>
          <w:lang w:val="zh-CN" w:bidi="zh-CN"/>
        </w:rPr>
        <w:t>人，营业收入为</w:t>
      </w:r>
      <w:r w:rsidRPr="008717EC">
        <w:rPr>
          <w:rFonts w:ascii="宋体" w:hAnsi="宋体" w:cs="宋体" w:hint="eastAsia"/>
          <w:sz w:val="22"/>
          <w:szCs w:val="22"/>
          <w:u w:val="single"/>
          <w:lang w:val="zh-CN" w:bidi="zh-CN"/>
        </w:rPr>
        <w:tab/>
      </w:r>
      <w:r w:rsidRPr="008717EC">
        <w:rPr>
          <w:rFonts w:ascii="宋体" w:hAnsi="宋体" w:cs="宋体" w:hint="eastAsia"/>
          <w:sz w:val="22"/>
          <w:szCs w:val="22"/>
          <w:lang w:val="zh-CN" w:bidi="zh-CN"/>
        </w:rPr>
        <w:t>万元，资产总额为万元，属于</w:t>
      </w:r>
      <w:r w:rsidRPr="008717EC">
        <w:rPr>
          <w:rFonts w:ascii="宋体" w:hAnsi="宋体" w:cs="宋体" w:hint="eastAsia"/>
          <w:i/>
          <w:iCs/>
          <w:sz w:val="22"/>
          <w:szCs w:val="22"/>
          <w:u w:val="single"/>
          <w:lang w:val="zh-CN" w:bidi="zh-CN"/>
        </w:rPr>
        <w:t>（中型企业、小型企业、微型企业）</w:t>
      </w:r>
      <w:r w:rsidRPr="008717EC">
        <w:rPr>
          <w:rFonts w:ascii="宋体" w:hAnsi="宋体" w:cs="宋体" w:hint="eastAsia"/>
          <w:kern w:val="0"/>
          <w:sz w:val="22"/>
          <w:szCs w:val="22"/>
        </w:rPr>
        <w:t>；</w:t>
      </w:r>
    </w:p>
    <w:p w:rsidR="005775FE" w:rsidRPr="008717EC" w:rsidRDefault="00A40AB5" w:rsidP="006C2F49">
      <w:pPr>
        <w:spacing w:beforeLines="100" w:line="440" w:lineRule="atLeast"/>
        <w:ind w:firstLineChars="200" w:firstLine="440"/>
        <w:rPr>
          <w:rFonts w:ascii="宋体" w:hAnsi="宋体" w:cs="宋体"/>
          <w:sz w:val="22"/>
          <w:szCs w:val="22"/>
          <w:lang w:val="zh-CN" w:bidi="zh-CN"/>
        </w:rPr>
      </w:pPr>
      <w:r w:rsidRPr="008717EC">
        <w:rPr>
          <w:rFonts w:ascii="宋体" w:hAnsi="宋体" w:cs="宋体" w:hint="eastAsia"/>
          <w:sz w:val="22"/>
          <w:szCs w:val="22"/>
          <w:lang w:val="zh-CN" w:bidi="zh-CN"/>
        </w:rPr>
        <w:t>……</w:t>
      </w:r>
    </w:p>
    <w:p w:rsidR="005775FE" w:rsidRPr="008717EC" w:rsidRDefault="00A40AB5" w:rsidP="006C2F49">
      <w:pPr>
        <w:spacing w:beforeLines="100" w:line="440" w:lineRule="atLeast"/>
        <w:ind w:firstLineChars="200" w:firstLine="440"/>
        <w:rPr>
          <w:rFonts w:ascii="宋体" w:hAnsi="宋体" w:cs="宋体"/>
          <w:kern w:val="0"/>
          <w:sz w:val="22"/>
          <w:szCs w:val="22"/>
        </w:rPr>
      </w:pPr>
      <w:r w:rsidRPr="008717EC">
        <w:rPr>
          <w:rFonts w:ascii="宋体" w:hAnsi="宋体" w:cs="宋体" w:hint="eastAsia"/>
          <w:kern w:val="0"/>
          <w:sz w:val="22"/>
          <w:szCs w:val="22"/>
        </w:rPr>
        <w:t>  </w:t>
      </w:r>
      <w:r w:rsidRPr="008717EC">
        <w:rPr>
          <w:rFonts w:ascii="宋体" w:hAnsi="宋体" w:cs="宋体" w:hint="eastAsia"/>
          <w:sz w:val="22"/>
          <w:szCs w:val="22"/>
          <w:lang w:val="zh-CN" w:bidi="zh-CN"/>
        </w:rPr>
        <w:t>以上企业，不属于大企业的分支机构，不存在控股股东为大企业的情形，也不存在与大企业的负责人为同一人的情形。</w:t>
      </w:r>
      <w:r w:rsidRPr="008717EC">
        <w:rPr>
          <w:rFonts w:ascii="宋体" w:hAnsi="宋体" w:cs="宋体" w:hint="eastAsia"/>
          <w:kern w:val="0"/>
          <w:sz w:val="22"/>
          <w:szCs w:val="22"/>
        </w:rPr>
        <w:t xml:space="preserve">  </w:t>
      </w:r>
    </w:p>
    <w:p w:rsidR="005775FE" w:rsidRPr="008717EC" w:rsidRDefault="00A40AB5">
      <w:pPr>
        <w:widowControl/>
        <w:adjustRightInd w:val="0"/>
        <w:snapToGrid w:val="0"/>
        <w:spacing w:line="400" w:lineRule="exact"/>
        <w:ind w:firstLineChars="200" w:firstLine="440"/>
        <w:jc w:val="left"/>
        <w:rPr>
          <w:rFonts w:ascii="宋体" w:hAnsi="宋体" w:cs="宋体"/>
          <w:sz w:val="22"/>
          <w:szCs w:val="22"/>
          <w:lang w:val="zh-CN"/>
        </w:rPr>
      </w:pPr>
      <w:r w:rsidRPr="008717EC">
        <w:rPr>
          <w:rFonts w:ascii="宋体" w:hAnsi="宋体" w:cs="宋体" w:hint="eastAsia"/>
          <w:sz w:val="22"/>
          <w:szCs w:val="22"/>
          <w:lang w:val="zh-CN"/>
        </w:rPr>
        <w:t>本企业对上述声明内容的真实性负责。如有虚假，将依法承担相应责任。</w:t>
      </w:r>
    </w:p>
    <w:p w:rsidR="005775FE" w:rsidRPr="008717EC" w:rsidRDefault="005775FE">
      <w:pPr>
        <w:widowControl/>
        <w:adjustRightInd w:val="0"/>
        <w:snapToGrid w:val="0"/>
        <w:spacing w:line="400" w:lineRule="exact"/>
        <w:ind w:firstLineChars="1500" w:firstLine="3300"/>
        <w:jc w:val="left"/>
        <w:rPr>
          <w:rFonts w:ascii="宋体" w:hAnsi="宋体" w:cs="宋体"/>
          <w:sz w:val="22"/>
          <w:szCs w:val="22"/>
        </w:rPr>
      </w:pPr>
    </w:p>
    <w:p w:rsidR="005775FE" w:rsidRPr="008717EC" w:rsidRDefault="005775FE">
      <w:pPr>
        <w:widowControl/>
        <w:adjustRightInd w:val="0"/>
        <w:snapToGrid w:val="0"/>
        <w:spacing w:line="400" w:lineRule="exact"/>
        <w:ind w:firstLineChars="1500" w:firstLine="3300"/>
        <w:jc w:val="left"/>
        <w:rPr>
          <w:rFonts w:ascii="宋体" w:hAnsi="宋体" w:cs="宋体"/>
          <w:sz w:val="22"/>
          <w:szCs w:val="22"/>
        </w:rPr>
      </w:pPr>
    </w:p>
    <w:p w:rsidR="005775FE" w:rsidRPr="008717EC" w:rsidRDefault="005775FE">
      <w:pPr>
        <w:widowControl/>
        <w:adjustRightInd w:val="0"/>
        <w:snapToGrid w:val="0"/>
        <w:spacing w:line="400" w:lineRule="exact"/>
        <w:ind w:firstLineChars="1500" w:firstLine="3300"/>
        <w:jc w:val="left"/>
        <w:rPr>
          <w:rFonts w:ascii="宋体" w:hAnsi="宋体" w:cs="宋体"/>
          <w:sz w:val="22"/>
          <w:szCs w:val="22"/>
        </w:rPr>
      </w:pPr>
    </w:p>
    <w:p w:rsidR="005775FE" w:rsidRPr="008717EC" w:rsidRDefault="005775FE">
      <w:pPr>
        <w:pStyle w:val="a0"/>
        <w:rPr>
          <w:rFonts w:ascii="宋体" w:hAnsi="宋体" w:cs="宋体"/>
          <w:sz w:val="22"/>
          <w:szCs w:val="22"/>
        </w:rPr>
      </w:pPr>
    </w:p>
    <w:p w:rsidR="005775FE" w:rsidRPr="008717EC" w:rsidRDefault="00A40AB5">
      <w:pPr>
        <w:widowControl/>
        <w:adjustRightInd w:val="0"/>
        <w:snapToGrid w:val="0"/>
        <w:spacing w:line="400" w:lineRule="exact"/>
        <w:ind w:firstLineChars="1500" w:firstLine="3300"/>
        <w:jc w:val="left"/>
        <w:rPr>
          <w:rFonts w:ascii="宋体" w:hAnsi="宋体" w:cs="宋体"/>
          <w:sz w:val="22"/>
          <w:szCs w:val="22"/>
        </w:rPr>
      </w:pPr>
      <w:r w:rsidRPr="008717EC">
        <w:rPr>
          <w:rFonts w:ascii="宋体" w:hAnsi="宋体" w:cs="宋体" w:hint="eastAsia"/>
          <w:sz w:val="22"/>
          <w:szCs w:val="22"/>
        </w:rPr>
        <w:t>投标人名称（盖章）：</w:t>
      </w:r>
    </w:p>
    <w:p w:rsidR="005775FE" w:rsidRPr="008717EC" w:rsidRDefault="00A40AB5">
      <w:pPr>
        <w:widowControl/>
        <w:adjustRightInd w:val="0"/>
        <w:snapToGrid w:val="0"/>
        <w:spacing w:line="400" w:lineRule="exact"/>
        <w:ind w:firstLineChars="1500" w:firstLine="3300"/>
        <w:jc w:val="left"/>
        <w:rPr>
          <w:rFonts w:ascii="宋体" w:hAnsi="宋体" w:cs="宋体"/>
          <w:sz w:val="22"/>
          <w:szCs w:val="22"/>
        </w:rPr>
      </w:pPr>
      <w:r w:rsidRPr="008717EC">
        <w:rPr>
          <w:rFonts w:ascii="宋体" w:hAnsi="宋体" w:cs="宋体" w:hint="eastAsia"/>
          <w:sz w:val="22"/>
          <w:szCs w:val="22"/>
        </w:rPr>
        <w:t>日期：      年    月     日</w:t>
      </w:r>
    </w:p>
    <w:p w:rsidR="005775FE" w:rsidRPr="008717EC" w:rsidRDefault="005775FE">
      <w:pPr>
        <w:spacing w:line="440" w:lineRule="atLeast"/>
        <w:jc w:val="center"/>
        <w:rPr>
          <w:rFonts w:ascii="宋体" w:hAnsi="宋体" w:cs="宋体"/>
          <w:kern w:val="0"/>
          <w:sz w:val="22"/>
          <w:szCs w:val="22"/>
        </w:rPr>
      </w:pPr>
    </w:p>
    <w:p w:rsidR="005775FE" w:rsidRPr="008717EC" w:rsidRDefault="00A40AB5">
      <w:pPr>
        <w:spacing w:line="440" w:lineRule="exact"/>
        <w:rPr>
          <w:rFonts w:ascii="宋体" w:hAnsi="宋体" w:cs="宋体"/>
          <w:b/>
          <w:sz w:val="22"/>
          <w:szCs w:val="22"/>
        </w:rPr>
      </w:pPr>
      <w:r w:rsidRPr="008717EC">
        <w:rPr>
          <w:rFonts w:ascii="宋体" w:hAnsi="宋体" w:cs="宋体" w:hint="eastAsia"/>
          <w:b/>
          <w:sz w:val="22"/>
          <w:szCs w:val="22"/>
        </w:rPr>
        <w:t>说明：</w:t>
      </w:r>
    </w:p>
    <w:p w:rsidR="005775FE" w:rsidRPr="008717EC" w:rsidRDefault="00A40AB5">
      <w:pPr>
        <w:numPr>
          <w:ilvl w:val="0"/>
          <w:numId w:val="51"/>
        </w:numPr>
        <w:tabs>
          <w:tab w:val="left" w:pos="420"/>
        </w:tabs>
        <w:spacing w:line="400" w:lineRule="exact"/>
        <w:rPr>
          <w:rFonts w:ascii="宋体" w:hAnsi="宋体" w:cs="宋体"/>
          <w:b/>
          <w:sz w:val="22"/>
          <w:szCs w:val="22"/>
        </w:rPr>
      </w:pPr>
      <w:r w:rsidRPr="008717EC">
        <w:rPr>
          <w:rFonts w:ascii="宋体" w:hAnsi="宋体" w:cs="宋体" w:hint="eastAsia"/>
          <w:b/>
          <w:sz w:val="22"/>
          <w:szCs w:val="22"/>
        </w:rPr>
        <w:t>本项目为对应的中小企业划分标准所属行业：</w:t>
      </w:r>
      <w:r w:rsidRPr="008717EC">
        <w:rPr>
          <w:rFonts w:hint="eastAsia"/>
          <w:b/>
          <w:sz w:val="22"/>
          <w:szCs w:val="22"/>
          <w:u w:val="single"/>
        </w:rPr>
        <w:t>工业</w:t>
      </w:r>
      <w:r w:rsidRPr="008717EC">
        <w:rPr>
          <w:rFonts w:ascii="宋体" w:hAnsi="宋体" w:cs="宋体" w:hint="eastAsia"/>
          <w:b/>
          <w:sz w:val="22"/>
          <w:szCs w:val="22"/>
        </w:rPr>
        <w:t>。</w:t>
      </w:r>
    </w:p>
    <w:p w:rsidR="005775FE" w:rsidRPr="008717EC" w:rsidRDefault="00A40AB5">
      <w:pPr>
        <w:numPr>
          <w:ilvl w:val="0"/>
          <w:numId w:val="51"/>
        </w:numPr>
        <w:tabs>
          <w:tab w:val="left" w:pos="420"/>
        </w:tabs>
        <w:spacing w:line="400" w:lineRule="exact"/>
        <w:rPr>
          <w:rFonts w:ascii="宋体" w:hAnsi="宋体" w:cs="宋体"/>
          <w:b/>
          <w:sz w:val="22"/>
          <w:szCs w:val="22"/>
        </w:rPr>
      </w:pPr>
      <w:r w:rsidRPr="008717EC">
        <w:rPr>
          <w:rFonts w:ascii="宋体" w:hAnsi="宋体" w:cs="宋体" w:hint="eastAsia"/>
          <w:b/>
          <w:sz w:val="22"/>
          <w:szCs w:val="22"/>
        </w:rPr>
        <w:t>从业人员、营业收入、资产总额填报上一年度数据，无上一年度数据的新成立企业可不填报。</w:t>
      </w:r>
    </w:p>
    <w:p w:rsidR="005775FE" w:rsidRPr="008717EC" w:rsidRDefault="005775FE">
      <w:pPr>
        <w:pStyle w:val="afffffffff3"/>
        <w:spacing w:before="60" w:after="60"/>
        <w:rPr>
          <w:rFonts w:ascii="宋体" w:hAnsi="宋体" w:cs="宋体"/>
          <w:sz w:val="22"/>
          <w:szCs w:val="22"/>
        </w:rPr>
        <w:sectPr w:rsidR="005775FE" w:rsidRPr="008717EC">
          <w:headerReference w:type="default" r:id="rId20"/>
          <w:footerReference w:type="default" r:id="rId21"/>
          <w:footerReference w:type="first" r:id="rId22"/>
          <w:pgSz w:w="11906" w:h="16838"/>
          <w:pgMar w:top="1134" w:right="1134" w:bottom="1134" w:left="1134" w:header="851" w:footer="992" w:gutter="0"/>
          <w:cols w:space="720"/>
          <w:titlePg/>
          <w:docGrid w:linePitch="312"/>
        </w:sectPr>
      </w:pPr>
    </w:p>
    <w:p w:rsidR="005775FE" w:rsidRPr="008717EC" w:rsidRDefault="005775FE">
      <w:pPr>
        <w:spacing w:after="120" w:line="440" w:lineRule="exact"/>
        <w:jc w:val="center"/>
        <w:rPr>
          <w:rFonts w:ascii="宋体" w:hAnsi="宋体" w:cs="宋体"/>
          <w:b/>
          <w:bCs/>
          <w:sz w:val="22"/>
          <w:szCs w:val="22"/>
        </w:rPr>
      </w:pPr>
    </w:p>
    <w:p w:rsidR="005775FE" w:rsidRPr="008717EC" w:rsidRDefault="00A40AB5" w:rsidP="006C2F49">
      <w:pPr>
        <w:spacing w:beforeLines="100" w:line="440" w:lineRule="atLeast"/>
        <w:ind w:firstLineChars="200" w:firstLine="440"/>
        <w:jc w:val="right"/>
        <w:rPr>
          <w:rFonts w:ascii="宋体"/>
          <w:sz w:val="22"/>
          <w:szCs w:val="22"/>
        </w:rPr>
      </w:pPr>
      <w:r w:rsidRPr="008717EC">
        <w:rPr>
          <w:rFonts w:ascii="宋体"/>
          <w:sz w:val="22"/>
          <w:szCs w:val="22"/>
        </w:rPr>
        <w:t>              </w:t>
      </w:r>
      <w:r w:rsidRPr="008717EC">
        <w:rPr>
          <w:rFonts w:ascii="宋体" w:hAnsi="宋体" w:hint="eastAsia"/>
          <w:sz w:val="22"/>
          <w:szCs w:val="22"/>
        </w:rPr>
        <w:t xml:space="preserve">　　　　　</w:t>
      </w:r>
    </w:p>
    <w:p w:rsidR="005775FE" w:rsidRPr="008717EC" w:rsidRDefault="005775FE">
      <w:pPr>
        <w:spacing w:line="440" w:lineRule="atLeast"/>
        <w:rPr>
          <w:rFonts w:ascii="宋体"/>
          <w:sz w:val="22"/>
          <w:szCs w:val="22"/>
        </w:rPr>
      </w:pPr>
    </w:p>
    <w:p w:rsidR="005775FE" w:rsidRPr="008717EC" w:rsidRDefault="00A40AB5">
      <w:pPr>
        <w:spacing w:line="440" w:lineRule="atLeast"/>
        <w:jc w:val="center"/>
        <w:rPr>
          <w:rFonts w:ascii="宋体"/>
          <w:spacing w:val="6"/>
          <w:sz w:val="22"/>
          <w:szCs w:val="22"/>
        </w:rPr>
      </w:pPr>
      <w:r w:rsidRPr="008717EC">
        <w:rPr>
          <w:rFonts w:ascii="宋体" w:hAnsi="宋体" w:hint="eastAsia"/>
          <w:b/>
          <w:sz w:val="22"/>
          <w:szCs w:val="22"/>
        </w:rPr>
        <w:t>（5）</w:t>
      </w:r>
      <w:r w:rsidRPr="008717EC">
        <w:rPr>
          <w:rFonts w:ascii="宋体" w:hAnsi="宋体" w:hint="eastAsia"/>
          <w:b/>
          <w:spacing w:val="6"/>
          <w:sz w:val="22"/>
          <w:szCs w:val="22"/>
        </w:rPr>
        <w:t>残疾人福利性单位声明函</w:t>
      </w:r>
    </w:p>
    <w:p w:rsidR="005775FE" w:rsidRPr="008717EC" w:rsidRDefault="00A40AB5">
      <w:pPr>
        <w:widowControl/>
        <w:adjustRightInd w:val="0"/>
        <w:snapToGrid w:val="0"/>
        <w:spacing w:line="324" w:lineRule="auto"/>
        <w:ind w:firstLineChars="200" w:firstLine="440"/>
        <w:jc w:val="center"/>
        <w:rPr>
          <w:rFonts w:ascii="宋体" w:cs="Arial"/>
          <w:kern w:val="0"/>
          <w:sz w:val="22"/>
          <w:szCs w:val="22"/>
        </w:rPr>
      </w:pPr>
      <w:r w:rsidRPr="008717EC">
        <w:rPr>
          <w:rFonts w:ascii="宋体" w:hAnsi="宋体" w:cs="Arial" w:hint="eastAsia"/>
          <w:kern w:val="0"/>
          <w:sz w:val="22"/>
          <w:szCs w:val="22"/>
        </w:rPr>
        <w:t>【不属于残疾人福利性单位的无需填写、递交】</w:t>
      </w:r>
    </w:p>
    <w:p w:rsidR="005775FE" w:rsidRPr="008717EC" w:rsidRDefault="005775FE">
      <w:pPr>
        <w:snapToGrid w:val="0"/>
        <w:spacing w:line="300" w:lineRule="auto"/>
        <w:jc w:val="center"/>
        <w:rPr>
          <w:rFonts w:ascii="宋体" w:cs="Arial"/>
          <w:b/>
          <w:bCs/>
          <w:sz w:val="22"/>
          <w:szCs w:val="22"/>
        </w:rPr>
      </w:pPr>
    </w:p>
    <w:p w:rsidR="005775FE" w:rsidRPr="008717EC" w:rsidRDefault="00A40AB5">
      <w:pPr>
        <w:snapToGrid w:val="0"/>
        <w:spacing w:line="300" w:lineRule="auto"/>
        <w:ind w:firstLineChars="200" w:firstLine="464"/>
        <w:rPr>
          <w:rFonts w:ascii="宋体" w:cs="Arial"/>
          <w:spacing w:val="6"/>
          <w:sz w:val="22"/>
          <w:szCs w:val="22"/>
        </w:rPr>
      </w:pPr>
      <w:r w:rsidRPr="008717EC">
        <w:rPr>
          <w:rFonts w:ascii="宋体" w:hAnsi="宋体" w:cs="Arial" w:hint="eastAsia"/>
          <w:spacing w:val="6"/>
          <w:sz w:val="22"/>
          <w:szCs w:val="22"/>
        </w:rPr>
        <w:t>本单位郑重声明，根据《财政部民政部中国残疾人联合会关于促进残疾人就业政府采购政策的通知》（财库</w:t>
      </w:r>
      <w:r w:rsidRPr="008717EC">
        <w:rPr>
          <w:rFonts w:ascii="宋体" w:hAnsi="宋体" w:cs="Arial" w:hint="eastAsia"/>
          <w:sz w:val="22"/>
          <w:szCs w:val="22"/>
        </w:rPr>
        <w:t>〔</w:t>
      </w:r>
      <w:r w:rsidRPr="008717EC">
        <w:rPr>
          <w:rFonts w:ascii="宋体" w:hAnsi="宋体" w:cs="Arial"/>
          <w:sz w:val="22"/>
          <w:szCs w:val="22"/>
        </w:rPr>
        <w:t>2017</w:t>
      </w:r>
      <w:r w:rsidRPr="008717EC">
        <w:rPr>
          <w:rFonts w:ascii="宋体" w:hAnsi="宋体" w:cs="Arial" w:hint="eastAsia"/>
          <w:sz w:val="22"/>
          <w:szCs w:val="22"/>
        </w:rPr>
        <w:t>〕</w:t>
      </w:r>
      <w:r w:rsidRPr="008717EC">
        <w:rPr>
          <w:rFonts w:ascii="宋体" w:hAnsi="宋体" w:cs="Arial"/>
          <w:sz w:val="22"/>
          <w:szCs w:val="22"/>
        </w:rPr>
        <w:t>141</w:t>
      </w:r>
      <w:r w:rsidRPr="008717EC">
        <w:rPr>
          <w:rFonts w:ascii="宋体" w:hAnsi="宋体" w:cs="Arial" w:hint="eastAsia"/>
          <w:spacing w:val="6"/>
          <w:sz w:val="22"/>
          <w:szCs w:val="22"/>
        </w:rPr>
        <w:t>号）的规定，本单位为符合条件的残疾人福利性单位，且本单位参加</w:t>
      </w:r>
      <w:r w:rsidRPr="008717EC">
        <w:rPr>
          <w:rFonts w:ascii="宋体" w:hAnsi="宋体" w:cs="Arial" w:hint="eastAsia"/>
          <w:spacing w:val="6"/>
          <w:sz w:val="22"/>
          <w:szCs w:val="22"/>
          <w:u w:val="single"/>
        </w:rPr>
        <w:t>（</w:t>
      </w:r>
      <w:r w:rsidR="00312EBE" w:rsidRPr="008717EC">
        <w:rPr>
          <w:rFonts w:ascii="宋体" w:hAnsi="宋体" w:cs="Arial" w:hint="eastAsia"/>
          <w:spacing w:val="6"/>
          <w:sz w:val="22"/>
          <w:szCs w:val="22"/>
          <w:u w:val="single"/>
        </w:rPr>
        <w:t>采购人</w:t>
      </w:r>
      <w:r w:rsidRPr="008717EC">
        <w:rPr>
          <w:rFonts w:ascii="宋体" w:hAnsi="宋体" w:cs="Arial" w:hint="eastAsia"/>
          <w:spacing w:val="6"/>
          <w:sz w:val="22"/>
          <w:szCs w:val="22"/>
          <w:u w:val="single"/>
        </w:rPr>
        <w:t>名称）</w:t>
      </w:r>
      <w:r w:rsidRPr="008717EC">
        <w:rPr>
          <w:rFonts w:ascii="宋体" w:hAnsi="宋体" w:cs="Arial" w:hint="eastAsia"/>
          <w:spacing w:val="6"/>
          <w:sz w:val="22"/>
          <w:szCs w:val="22"/>
        </w:rPr>
        <w:t>单位的</w:t>
      </w:r>
      <w:r w:rsidRPr="008717EC">
        <w:rPr>
          <w:rFonts w:ascii="宋体" w:hAnsi="宋体" w:cs="Arial" w:hint="eastAsia"/>
          <w:spacing w:val="6"/>
          <w:sz w:val="22"/>
          <w:szCs w:val="22"/>
          <w:u w:val="single"/>
        </w:rPr>
        <w:t>（项目名称）</w:t>
      </w:r>
      <w:r w:rsidRPr="008717EC">
        <w:rPr>
          <w:rFonts w:ascii="宋体" w:hAnsi="宋体" w:cs="Arial" w:hint="eastAsia"/>
          <w:spacing w:val="6"/>
          <w:sz w:val="22"/>
          <w:szCs w:val="22"/>
        </w:rPr>
        <w:t>项目采购活动提供本单位制造的货物（由本单位承担工程</w:t>
      </w:r>
      <w:r w:rsidRPr="008717EC">
        <w:rPr>
          <w:rFonts w:ascii="宋体" w:hAnsi="宋体" w:cs="Arial"/>
          <w:spacing w:val="6"/>
          <w:sz w:val="22"/>
          <w:szCs w:val="22"/>
        </w:rPr>
        <w:t>/</w:t>
      </w:r>
      <w:r w:rsidRPr="008717EC">
        <w:rPr>
          <w:rFonts w:ascii="宋体" w:hAnsi="宋体" w:cs="Arial" w:hint="eastAsia"/>
          <w:spacing w:val="6"/>
          <w:sz w:val="22"/>
          <w:szCs w:val="22"/>
        </w:rPr>
        <w:t>提供服务），或者提供其他残疾人福利性单位制造的货物（不包括使用非残疾人福利性单位注册商标的货物）。</w:t>
      </w:r>
    </w:p>
    <w:p w:rsidR="005775FE" w:rsidRPr="008717EC" w:rsidRDefault="00A40AB5">
      <w:pPr>
        <w:snapToGrid w:val="0"/>
        <w:spacing w:line="300" w:lineRule="auto"/>
        <w:ind w:firstLineChars="200" w:firstLine="464"/>
        <w:rPr>
          <w:rFonts w:ascii="宋体" w:cs="Arial"/>
          <w:spacing w:val="6"/>
          <w:sz w:val="22"/>
          <w:szCs w:val="22"/>
        </w:rPr>
      </w:pPr>
      <w:r w:rsidRPr="008717EC">
        <w:rPr>
          <w:rFonts w:ascii="宋体" w:hAnsi="宋体" w:cs="Arial" w:hint="eastAsia"/>
          <w:spacing w:val="6"/>
          <w:sz w:val="22"/>
          <w:szCs w:val="22"/>
        </w:rPr>
        <w:t>本单位对上述声明的真实性负责。如有虚假，将依法承担相应责任。</w:t>
      </w:r>
    </w:p>
    <w:p w:rsidR="005775FE" w:rsidRPr="008717EC" w:rsidRDefault="005775FE">
      <w:pPr>
        <w:snapToGrid w:val="0"/>
        <w:spacing w:line="300" w:lineRule="auto"/>
        <w:ind w:firstLineChars="200" w:firstLine="464"/>
        <w:rPr>
          <w:rFonts w:ascii="宋体" w:cs="Arial"/>
          <w:spacing w:val="6"/>
          <w:sz w:val="22"/>
          <w:szCs w:val="22"/>
        </w:rPr>
      </w:pPr>
    </w:p>
    <w:p w:rsidR="005775FE" w:rsidRPr="008717EC" w:rsidRDefault="005775FE">
      <w:pPr>
        <w:snapToGrid w:val="0"/>
        <w:spacing w:line="300" w:lineRule="auto"/>
        <w:ind w:firstLineChars="200" w:firstLine="464"/>
        <w:rPr>
          <w:rFonts w:ascii="宋体" w:cs="Arial"/>
          <w:spacing w:val="6"/>
          <w:sz w:val="22"/>
          <w:szCs w:val="22"/>
        </w:rPr>
      </w:pPr>
    </w:p>
    <w:p w:rsidR="005775FE" w:rsidRPr="008717EC" w:rsidRDefault="00A40AB5">
      <w:pPr>
        <w:widowControl/>
        <w:adjustRightInd w:val="0"/>
        <w:snapToGrid w:val="0"/>
        <w:spacing w:line="400" w:lineRule="exact"/>
        <w:ind w:firstLineChars="1500" w:firstLine="3300"/>
        <w:jc w:val="left"/>
        <w:rPr>
          <w:rFonts w:ascii="宋体" w:hAnsi="宋体" w:cs="宋体"/>
          <w:sz w:val="22"/>
          <w:szCs w:val="22"/>
        </w:rPr>
      </w:pPr>
      <w:r w:rsidRPr="008717EC">
        <w:rPr>
          <w:rFonts w:ascii="宋体" w:hAnsi="宋体" w:cs="宋体" w:hint="eastAsia"/>
          <w:sz w:val="22"/>
          <w:szCs w:val="22"/>
        </w:rPr>
        <w:t>投标人名称（盖章）：</w:t>
      </w:r>
    </w:p>
    <w:p w:rsidR="005775FE" w:rsidRPr="008717EC" w:rsidRDefault="00A40AB5">
      <w:pPr>
        <w:widowControl/>
        <w:adjustRightInd w:val="0"/>
        <w:snapToGrid w:val="0"/>
        <w:spacing w:line="400" w:lineRule="exact"/>
        <w:ind w:firstLineChars="1500" w:firstLine="3300"/>
        <w:jc w:val="left"/>
        <w:rPr>
          <w:rFonts w:ascii="宋体" w:hAnsi="宋体" w:cs="宋体"/>
          <w:sz w:val="22"/>
          <w:szCs w:val="22"/>
        </w:rPr>
      </w:pPr>
      <w:r w:rsidRPr="008717EC">
        <w:rPr>
          <w:rFonts w:ascii="宋体" w:hAnsi="宋体" w:cs="宋体" w:hint="eastAsia"/>
          <w:sz w:val="22"/>
          <w:szCs w:val="22"/>
        </w:rPr>
        <w:t>日期：      年    月     日</w:t>
      </w:r>
    </w:p>
    <w:p w:rsidR="005775FE" w:rsidRPr="008717EC" w:rsidRDefault="005775FE">
      <w:pPr>
        <w:adjustRightInd w:val="0"/>
        <w:snapToGrid w:val="0"/>
        <w:spacing w:line="300" w:lineRule="auto"/>
        <w:ind w:firstLineChars="200" w:firstLine="440"/>
        <w:rPr>
          <w:rFonts w:ascii="宋体" w:cs="Arial"/>
          <w:kern w:val="0"/>
          <w:sz w:val="22"/>
          <w:szCs w:val="22"/>
        </w:rPr>
      </w:pPr>
    </w:p>
    <w:p w:rsidR="005775FE" w:rsidRPr="008717EC" w:rsidRDefault="005775FE">
      <w:pPr>
        <w:pStyle w:val="af5"/>
      </w:pPr>
    </w:p>
    <w:p w:rsidR="005775FE" w:rsidRPr="008717EC" w:rsidRDefault="005775FE">
      <w:pPr>
        <w:adjustRightInd w:val="0"/>
        <w:snapToGrid w:val="0"/>
        <w:spacing w:line="300" w:lineRule="auto"/>
        <w:ind w:firstLineChars="200" w:firstLine="440"/>
        <w:rPr>
          <w:rFonts w:ascii="宋体" w:cs="Arial"/>
          <w:kern w:val="0"/>
          <w:sz w:val="22"/>
          <w:szCs w:val="22"/>
        </w:rPr>
      </w:pPr>
    </w:p>
    <w:p w:rsidR="005775FE" w:rsidRPr="008717EC" w:rsidRDefault="005775FE">
      <w:pPr>
        <w:spacing w:line="440" w:lineRule="atLeast"/>
        <w:rPr>
          <w:rFonts w:ascii="宋体"/>
          <w:sz w:val="22"/>
          <w:szCs w:val="22"/>
        </w:rPr>
      </w:pPr>
    </w:p>
    <w:p w:rsidR="005775FE" w:rsidRPr="008717EC" w:rsidRDefault="00A40AB5">
      <w:pPr>
        <w:adjustRightInd w:val="0"/>
        <w:snapToGrid w:val="0"/>
        <w:spacing w:line="300" w:lineRule="auto"/>
        <w:jc w:val="center"/>
        <w:rPr>
          <w:rFonts w:ascii="宋体" w:cs="Arial"/>
          <w:kern w:val="0"/>
          <w:sz w:val="22"/>
          <w:szCs w:val="22"/>
        </w:rPr>
      </w:pPr>
      <w:r w:rsidRPr="008717EC">
        <w:rPr>
          <w:rFonts w:ascii="宋体" w:hAnsi="宋体" w:hint="eastAsia"/>
          <w:b/>
          <w:sz w:val="22"/>
          <w:szCs w:val="22"/>
        </w:rPr>
        <w:t>（6）</w:t>
      </w:r>
      <w:r w:rsidRPr="008717EC">
        <w:rPr>
          <w:rFonts w:ascii="宋体" w:hAnsi="宋体" w:hint="eastAsia"/>
          <w:b/>
          <w:spacing w:val="6"/>
          <w:sz w:val="22"/>
          <w:szCs w:val="22"/>
        </w:rPr>
        <w:t>监狱企业声明函</w:t>
      </w:r>
    </w:p>
    <w:p w:rsidR="005775FE" w:rsidRPr="008717EC" w:rsidRDefault="00A40AB5">
      <w:pPr>
        <w:snapToGrid w:val="0"/>
        <w:spacing w:line="300" w:lineRule="auto"/>
        <w:ind w:firstLineChars="200" w:firstLine="464"/>
        <w:jc w:val="center"/>
        <w:rPr>
          <w:rFonts w:ascii="宋体" w:cs="Arial"/>
          <w:spacing w:val="6"/>
          <w:sz w:val="22"/>
          <w:szCs w:val="22"/>
        </w:rPr>
      </w:pPr>
      <w:r w:rsidRPr="008717EC">
        <w:rPr>
          <w:rFonts w:ascii="宋体" w:hAnsi="宋体" w:hint="eastAsia"/>
          <w:spacing w:val="6"/>
          <w:sz w:val="22"/>
          <w:szCs w:val="22"/>
        </w:rPr>
        <w:t>【</w:t>
      </w:r>
      <w:r w:rsidRPr="008717EC">
        <w:rPr>
          <w:rFonts w:ascii="宋体" w:hAnsi="宋体" w:cs="Arial" w:hint="eastAsia"/>
          <w:spacing w:val="6"/>
          <w:sz w:val="22"/>
          <w:szCs w:val="22"/>
        </w:rPr>
        <w:t>非监狱企业不用提供】</w:t>
      </w:r>
    </w:p>
    <w:p w:rsidR="005775FE" w:rsidRPr="008717EC" w:rsidRDefault="00A40AB5">
      <w:pPr>
        <w:snapToGrid w:val="0"/>
        <w:spacing w:line="300" w:lineRule="auto"/>
        <w:ind w:firstLineChars="200" w:firstLine="464"/>
        <w:rPr>
          <w:rFonts w:ascii="宋体" w:cs="Arial"/>
          <w:spacing w:val="6"/>
          <w:sz w:val="22"/>
          <w:szCs w:val="22"/>
        </w:rPr>
      </w:pPr>
      <w:r w:rsidRPr="008717EC">
        <w:rPr>
          <w:rFonts w:ascii="宋体" w:hAnsi="宋体" w:cs="Arial" w:hint="eastAsia"/>
          <w:spacing w:val="6"/>
          <w:sz w:val="22"/>
          <w:szCs w:val="22"/>
        </w:rPr>
        <w:t>本企业郑重声明，根据《关于政府采购支持监狱企业发展有关问题的通知》（财库</w:t>
      </w:r>
      <w:r w:rsidRPr="008717EC">
        <w:rPr>
          <w:rFonts w:ascii="宋体" w:hAnsi="宋体" w:cs="Arial"/>
          <w:spacing w:val="6"/>
          <w:sz w:val="22"/>
          <w:szCs w:val="22"/>
        </w:rPr>
        <w:t>[2014]68</w:t>
      </w:r>
      <w:r w:rsidRPr="008717EC">
        <w:rPr>
          <w:rFonts w:ascii="宋体" w:hAnsi="宋体" w:cs="Arial" w:hint="eastAsia"/>
          <w:spacing w:val="6"/>
          <w:sz w:val="22"/>
          <w:szCs w:val="22"/>
        </w:rPr>
        <w:t>号）的规定，本企业为监狱企业。</w:t>
      </w:r>
    </w:p>
    <w:p w:rsidR="005775FE" w:rsidRPr="008717EC" w:rsidRDefault="00A40AB5">
      <w:pPr>
        <w:snapToGrid w:val="0"/>
        <w:spacing w:line="300" w:lineRule="auto"/>
        <w:ind w:firstLineChars="200" w:firstLine="464"/>
        <w:rPr>
          <w:rFonts w:ascii="宋体" w:cs="Arial"/>
          <w:spacing w:val="6"/>
          <w:sz w:val="22"/>
          <w:szCs w:val="22"/>
        </w:rPr>
      </w:pPr>
      <w:r w:rsidRPr="008717EC">
        <w:rPr>
          <w:rFonts w:ascii="宋体" w:hAnsi="宋体" w:cs="Arial" w:hint="eastAsia"/>
          <w:spacing w:val="6"/>
          <w:sz w:val="22"/>
          <w:szCs w:val="22"/>
        </w:rPr>
        <w:t>根据上述标准，我企业属于监狱企业的理由为：。</w:t>
      </w:r>
    </w:p>
    <w:p w:rsidR="005775FE" w:rsidRPr="008717EC" w:rsidRDefault="00A40AB5">
      <w:pPr>
        <w:snapToGrid w:val="0"/>
        <w:spacing w:line="300" w:lineRule="auto"/>
        <w:ind w:firstLineChars="200" w:firstLine="464"/>
        <w:rPr>
          <w:rFonts w:ascii="宋体" w:cs="Arial"/>
          <w:spacing w:val="6"/>
          <w:sz w:val="22"/>
          <w:szCs w:val="22"/>
        </w:rPr>
      </w:pPr>
      <w:r w:rsidRPr="008717EC">
        <w:rPr>
          <w:rFonts w:ascii="宋体" w:hAnsi="宋体" w:cs="Arial" w:hint="eastAsia"/>
          <w:spacing w:val="6"/>
          <w:sz w:val="22"/>
          <w:szCs w:val="22"/>
        </w:rPr>
        <w:t>本企业为参加（项目名称</w:t>
      </w:r>
      <w:r w:rsidRPr="008717EC">
        <w:rPr>
          <w:rFonts w:ascii="宋体" w:hAnsi="宋体" w:cs="Arial" w:hint="eastAsia"/>
          <w:spacing w:val="6"/>
          <w:sz w:val="22"/>
          <w:szCs w:val="22"/>
          <w:u w:val="single"/>
        </w:rPr>
        <w:t>：</w:t>
      </w:r>
      <w:r w:rsidRPr="008717EC">
        <w:rPr>
          <w:rFonts w:ascii="宋体" w:hAnsi="宋体" w:cs="Arial" w:hint="eastAsia"/>
          <w:spacing w:val="6"/>
          <w:sz w:val="22"/>
          <w:szCs w:val="22"/>
        </w:rPr>
        <w:t>）（项目编号</w:t>
      </w:r>
      <w:r w:rsidRPr="008717EC">
        <w:rPr>
          <w:rFonts w:ascii="宋体" w:hAnsi="宋体" w:cs="Arial" w:hint="eastAsia"/>
          <w:spacing w:val="6"/>
          <w:sz w:val="22"/>
          <w:szCs w:val="22"/>
          <w:u w:val="single"/>
        </w:rPr>
        <w:t>：</w:t>
      </w:r>
      <w:r w:rsidRPr="008717EC">
        <w:rPr>
          <w:rFonts w:ascii="宋体" w:hAnsi="宋体" w:cs="Arial" w:hint="eastAsia"/>
          <w:spacing w:val="6"/>
          <w:sz w:val="22"/>
          <w:szCs w:val="22"/>
        </w:rPr>
        <w:t>）采购活动并承担本工程。</w:t>
      </w:r>
    </w:p>
    <w:p w:rsidR="005775FE" w:rsidRPr="008717EC" w:rsidRDefault="00A40AB5">
      <w:pPr>
        <w:snapToGrid w:val="0"/>
        <w:spacing w:line="300" w:lineRule="auto"/>
        <w:ind w:firstLineChars="200" w:firstLine="464"/>
        <w:rPr>
          <w:rFonts w:ascii="宋体" w:cs="Arial"/>
          <w:spacing w:val="6"/>
          <w:sz w:val="22"/>
          <w:szCs w:val="22"/>
        </w:rPr>
      </w:pPr>
      <w:r w:rsidRPr="008717EC">
        <w:rPr>
          <w:rFonts w:ascii="宋体" w:hAnsi="宋体" w:cs="Arial" w:hint="eastAsia"/>
          <w:spacing w:val="6"/>
          <w:sz w:val="22"/>
          <w:szCs w:val="22"/>
        </w:rPr>
        <w:t>本企业对上述声明的真实性负责。如有虚假，将依法承担相应责任。</w:t>
      </w:r>
    </w:p>
    <w:p w:rsidR="005775FE" w:rsidRPr="008717EC" w:rsidRDefault="005775FE">
      <w:pPr>
        <w:tabs>
          <w:tab w:val="left" w:pos="4860"/>
        </w:tabs>
        <w:spacing w:line="588" w:lineRule="exact"/>
        <w:ind w:right="1560" w:firstLineChars="200" w:firstLine="464"/>
        <w:jc w:val="center"/>
        <w:rPr>
          <w:rFonts w:ascii="宋体"/>
          <w:spacing w:val="6"/>
          <w:sz w:val="22"/>
          <w:szCs w:val="22"/>
        </w:rPr>
      </w:pPr>
    </w:p>
    <w:p w:rsidR="005775FE" w:rsidRPr="008717EC" w:rsidRDefault="00A40AB5">
      <w:pPr>
        <w:widowControl/>
        <w:adjustRightInd w:val="0"/>
        <w:snapToGrid w:val="0"/>
        <w:spacing w:line="400" w:lineRule="exact"/>
        <w:ind w:firstLineChars="1500" w:firstLine="3300"/>
        <w:jc w:val="left"/>
        <w:rPr>
          <w:rFonts w:ascii="宋体" w:hAnsi="宋体" w:cs="宋体"/>
          <w:sz w:val="22"/>
          <w:szCs w:val="22"/>
        </w:rPr>
      </w:pPr>
      <w:r w:rsidRPr="008717EC">
        <w:rPr>
          <w:rFonts w:ascii="宋体" w:hAnsi="宋体" w:cs="宋体" w:hint="eastAsia"/>
          <w:sz w:val="22"/>
          <w:szCs w:val="22"/>
        </w:rPr>
        <w:t>投标人名称（盖章）：</w:t>
      </w:r>
    </w:p>
    <w:p w:rsidR="005775FE" w:rsidRPr="008717EC" w:rsidRDefault="00A40AB5">
      <w:pPr>
        <w:widowControl/>
        <w:adjustRightInd w:val="0"/>
        <w:snapToGrid w:val="0"/>
        <w:spacing w:line="400" w:lineRule="exact"/>
        <w:ind w:firstLineChars="1500" w:firstLine="3300"/>
        <w:jc w:val="left"/>
        <w:rPr>
          <w:rFonts w:ascii="宋体" w:hAnsi="宋体" w:cs="宋体"/>
          <w:sz w:val="22"/>
          <w:szCs w:val="22"/>
        </w:rPr>
      </w:pPr>
      <w:r w:rsidRPr="008717EC">
        <w:rPr>
          <w:rFonts w:ascii="宋体" w:hAnsi="宋体" w:cs="宋体" w:hint="eastAsia"/>
          <w:sz w:val="22"/>
          <w:szCs w:val="22"/>
        </w:rPr>
        <w:t>日期：      年    月     日</w:t>
      </w:r>
    </w:p>
    <w:p w:rsidR="005775FE" w:rsidRPr="008717EC" w:rsidRDefault="005775FE">
      <w:pPr>
        <w:tabs>
          <w:tab w:val="left" w:pos="1995"/>
        </w:tabs>
        <w:spacing w:line="380" w:lineRule="exact"/>
        <w:rPr>
          <w:rFonts w:ascii="宋体" w:hAnsi="宋体"/>
          <w:sz w:val="22"/>
          <w:szCs w:val="22"/>
        </w:rPr>
      </w:pPr>
    </w:p>
    <w:p w:rsidR="005775FE" w:rsidRPr="008717EC" w:rsidRDefault="00A40AB5">
      <w:pPr>
        <w:tabs>
          <w:tab w:val="left" w:pos="780"/>
        </w:tabs>
        <w:spacing w:line="400" w:lineRule="exact"/>
        <w:ind w:left="180"/>
        <w:rPr>
          <w:rFonts w:ascii="宋体" w:hAnsi="宋体" w:cs="宋体"/>
          <w:b/>
          <w:bCs/>
          <w:sz w:val="22"/>
          <w:szCs w:val="22"/>
        </w:rPr>
      </w:pPr>
      <w:r w:rsidRPr="008717EC">
        <w:rPr>
          <w:rFonts w:ascii="宋体" w:hAnsi="宋体"/>
          <w:sz w:val="22"/>
          <w:szCs w:val="22"/>
        </w:rPr>
        <w:br w:type="page"/>
      </w:r>
      <w:r w:rsidRPr="008717EC">
        <w:rPr>
          <w:rFonts w:ascii="宋体" w:hAnsi="宋体" w:cs="宋体" w:hint="eastAsia"/>
          <w:b/>
          <w:bCs/>
          <w:sz w:val="22"/>
          <w:szCs w:val="22"/>
        </w:rPr>
        <w:lastRenderedPageBreak/>
        <w:t>附件六</w:t>
      </w:r>
    </w:p>
    <w:p w:rsidR="005775FE" w:rsidRPr="008717EC" w:rsidRDefault="00A40AB5">
      <w:pPr>
        <w:spacing w:line="380" w:lineRule="exact"/>
        <w:jc w:val="center"/>
        <w:rPr>
          <w:rFonts w:ascii="宋体" w:hAnsi="宋体" w:cs="宋体"/>
          <w:b/>
          <w:bCs/>
          <w:sz w:val="28"/>
          <w:szCs w:val="28"/>
        </w:rPr>
      </w:pPr>
      <w:r w:rsidRPr="008717EC">
        <w:rPr>
          <w:rFonts w:ascii="宋体" w:hAnsi="宋体" w:cs="宋体" w:hint="eastAsia"/>
          <w:b/>
          <w:bCs/>
          <w:sz w:val="28"/>
          <w:szCs w:val="28"/>
        </w:rPr>
        <w:t>项目组人员配备情况</w:t>
      </w:r>
    </w:p>
    <w:p w:rsidR="005775FE" w:rsidRPr="008717EC" w:rsidRDefault="00A40AB5">
      <w:pPr>
        <w:pStyle w:val="af1"/>
        <w:spacing w:line="400" w:lineRule="atLeast"/>
        <w:ind w:left="17" w:hangingChars="6" w:hanging="17"/>
        <w:jc w:val="center"/>
        <w:rPr>
          <w:rFonts w:hAnsi="宋体" w:cs="宋体"/>
          <w:b/>
          <w:sz w:val="28"/>
        </w:rPr>
      </w:pPr>
      <w:r w:rsidRPr="008717EC">
        <w:rPr>
          <w:rFonts w:hAnsi="宋体" w:cs="宋体" w:hint="eastAsia"/>
          <w:b/>
          <w:sz w:val="28"/>
        </w:rPr>
        <w:t>（1）项目负责人简历表</w:t>
      </w:r>
    </w:p>
    <w:p w:rsidR="005775FE" w:rsidRPr="008717EC" w:rsidRDefault="00A40AB5">
      <w:pPr>
        <w:pStyle w:val="af1"/>
        <w:spacing w:line="400" w:lineRule="atLeast"/>
        <w:ind w:left="663" w:hangingChars="300" w:hanging="663"/>
        <w:rPr>
          <w:rFonts w:hAnsi="宋体" w:cs="宋体"/>
          <w:b/>
          <w:sz w:val="22"/>
        </w:rPr>
      </w:pPr>
      <w:r w:rsidRPr="008717EC">
        <w:rPr>
          <w:rFonts w:hAnsi="宋体" w:cs="宋体" w:hint="eastAsia"/>
          <w:b/>
          <w:sz w:val="22"/>
        </w:rPr>
        <w:t>项目名称：                                            项目编号：</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1018"/>
        <w:gridCol w:w="439"/>
        <w:gridCol w:w="1799"/>
        <w:gridCol w:w="1189"/>
        <w:gridCol w:w="378"/>
        <w:gridCol w:w="1062"/>
        <w:gridCol w:w="2074"/>
        <w:gridCol w:w="1568"/>
      </w:tblGrid>
      <w:tr w:rsidR="005775FE" w:rsidRPr="008717EC">
        <w:trPr>
          <w:cantSplit/>
          <w:trHeight w:val="756"/>
        </w:trPr>
        <w:tc>
          <w:tcPr>
            <w:tcW w:w="9527" w:type="dxa"/>
            <w:gridSpan w:val="8"/>
            <w:tcBorders>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1.一般情况</w:t>
            </w:r>
          </w:p>
        </w:tc>
      </w:tr>
      <w:tr w:rsidR="005775FE" w:rsidRPr="008717EC">
        <w:trPr>
          <w:cantSplit/>
          <w:trHeight w:hRule="exact" w:val="740"/>
        </w:trPr>
        <w:tc>
          <w:tcPr>
            <w:tcW w:w="1457"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姓   名</w:t>
            </w:r>
          </w:p>
        </w:tc>
        <w:tc>
          <w:tcPr>
            <w:tcW w:w="1799" w:type="dxa"/>
            <w:tcBorders>
              <w:top w:val="single" w:sz="4" w:space="0" w:color="auto"/>
              <w:bottom w:val="single" w:sz="4" w:space="0" w:color="auto"/>
            </w:tcBorders>
            <w:vAlign w:val="center"/>
          </w:tcPr>
          <w:p w:rsidR="005775FE" w:rsidRPr="008717EC" w:rsidRDefault="005775FE">
            <w:pPr>
              <w:spacing w:line="360" w:lineRule="exact"/>
              <w:jc w:val="center"/>
              <w:rPr>
                <w:rFonts w:ascii="宋体" w:hAnsi="宋体" w:cs="宋体"/>
                <w:sz w:val="22"/>
                <w:szCs w:val="22"/>
              </w:rPr>
            </w:pPr>
          </w:p>
        </w:tc>
        <w:tc>
          <w:tcPr>
            <w:tcW w:w="1567"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年  龄</w:t>
            </w:r>
          </w:p>
        </w:tc>
        <w:tc>
          <w:tcPr>
            <w:tcW w:w="1062" w:type="dxa"/>
            <w:tcBorders>
              <w:top w:val="single" w:sz="4" w:space="0" w:color="auto"/>
              <w:bottom w:val="single" w:sz="4" w:space="0" w:color="auto"/>
            </w:tcBorders>
            <w:vAlign w:val="center"/>
          </w:tcPr>
          <w:p w:rsidR="005775FE" w:rsidRPr="008717EC" w:rsidRDefault="005775FE">
            <w:pPr>
              <w:spacing w:line="360" w:lineRule="exact"/>
              <w:jc w:val="center"/>
              <w:rPr>
                <w:rFonts w:ascii="宋体" w:hAnsi="宋体" w:cs="宋体"/>
                <w:sz w:val="22"/>
                <w:szCs w:val="22"/>
              </w:rPr>
            </w:pPr>
          </w:p>
        </w:tc>
        <w:tc>
          <w:tcPr>
            <w:tcW w:w="2074" w:type="dxa"/>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学  历</w:t>
            </w:r>
          </w:p>
        </w:tc>
        <w:tc>
          <w:tcPr>
            <w:tcW w:w="1568" w:type="dxa"/>
            <w:tcBorders>
              <w:top w:val="single" w:sz="4" w:space="0" w:color="auto"/>
              <w:bottom w:val="single" w:sz="4" w:space="0" w:color="auto"/>
            </w:tcBorders>
            <w:vAlign w:val="center"/>
          </w:tcPr>
          <w:p w:rsidR="005775FE" w:rsidRPr="008717EC" w:rsidRDefault="005775FE">
            <w:pPr>
              <w:spacing w:line="360" w:lineRule="exact"/>
              <w:jc w:val="center"/>
              <w:rPr>
                <w:rFonts w:ascii="宋体" w:hAnsi="宋体" w:cs="宋体"/>
                <w:sz w:val="22"/>
                <w:szCs w:val="22"/>
              </w:rPr>
            </w:pPr>
          </w:p>
        </w:tc>
      </w:tr>
      <w:tr w:rsidR="005775FE" w:rsidRPr="008717EC">
        <w:trPr>
          <w:cantSplit/>
          <w:trHeight w:hRule="exact" w:val="740"/>
        </w:trPr>
        <w:tc>
          <w:tcPr>
            <w:tcW w:w="1457"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毕业学校</w:t>
            </w:r>
          </w:p>
        </w:tc>
        <w:tc>
          <w:tcPr>
            <w:tcW w:w="1799" w:type="dxa"/>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1567"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专  业</w:t>
            </w:r>
          </w:p>
        </w:tc>
        <w:tc>
          <w:tcPr>
            <w:tcW w:w="1062" w:type="dxa"/>
            <w:tcBorders>
              <w:top w:val="single" w:sz="4" w:space="0" w:color="auto"/>
              <w:bottom w:val="single" w:sz="4" w:space="0" w:color="auto"/>
            </w:tcBorders>
            <w:vAlign w:val="center"/>
          </w:tcPr>
          <w:p w:rsidR="005775FE" w:rsidRPr="008717EC" w:rsidRDefault="005775FE">
            <w:pPr>
              <w:spacing w:line="360" w:lineRule="exact"/>
              <w:jc w:val="center"/>
              <w:rPr>
                <w:rFonts w:ascii="宋体" w:hAnsi="宋体" w:cs="宋体"/>
                <w:sz w:val="22"/>
                <w:szCs w:val="22"/>
              </w:rPr>
            </w:pPr>
          </w:p>
        </w:tc>
        <w:tc>
          <w:tcPr>
            <w:tcW w:w="2074" w:type="dxa"/>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职  务</w:t>
            </w:r>
          </w:p>
        </w:tc>
        <w:tc>
          <w:tcPr>
            <w:tcW w:w="1568" w:type="dxa"/>
            <w:tcBorders>
              <w:top w:val="single" w:sz="4" w:space="0" w:color="auto"/>
              <w:bottom w:val="single" w:sz="4" w:space="0" w:color="auto"/>
            </w:tcBorders>
            <w:vAlign w:val="center"/>
          </w:tcPr>
          <w:p w:rsidR="005775FE" w:rsidRPr="008717EC" w:rsidRDefault="005775FE">
            <w:pPr>
              <w:spacing w:line="360" w:lineRule="exact"/>
              <w:jc w:val="center"/>
              <w:rPr>
                <w:rFonts w:ascii="宋体" w:hAnsi="宋体" w:cs="宋体"/>
                <w:sz w:val="22"/>
                <w:szCs w:val="22"/>
              </w:rPr>
            </w:pPr>
          </w:p>
        </w:tc>
      </w:tr>
      <w:tr w:rsidR="005775FE" w:rsidRPr="008717EC">
        <w:trPr>
          <w:cantSplit/>
          <w:trHeight w:hRule="exact" w:val="963"/>
        </w:trPr>
        <w:tc>
          <w:tcPr>
            <w:tcW w:w="1457"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职  称</w:t>
            </w:r>
          </w:p>
        </w:tc>
        <w:tc>
          <w:tcPr>
            <w:tcW w:w="1799" w:type="dxa"/>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1567"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拟任何职</w:t>
            </w:r>
          </w:p>
        </w:tc>
        <w:tc>
          <w:tcPr>
            <w:tcW w:w="1062" w:type="dxa"/>
            <w:tcBorders>
              <w:top w:val="single" w:sz="4" w:space="0" w:color="auto"/>
              <w:bottom w:val="single" w:sz="4" w:space="0" w:color="auto"/>
            </w:tcBorders>
            <w:vAlign w:val="center"/>
          </w:tcPr>
          <w:p w:rsidR="005775FE" w:rsidRPr="008717EC" w:rsidRDefault="005775FE">
            <w:pPr>
              <w:spacing w:line="360" w:lineRule="exact"/>
              <w:jc w:val="center"/>
              <w:rPr>
                <w:rFonts w:ascii="宋体" w:hAnsi="宋体" w:cs="宋体"/>
                <w:sz w:val="22"/>
                <w:szCs w:val="22"/>
              </w:rPr>
            </w:pPr>
          </w:p>
        </w:tc>
        <w:tc>
          <w:tcPr>
            <w:tcW w:w="2074" w:type="dxa"/>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参加工作</w:t>
            </w:r>
          </w:p>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时间</w:t>
            </w:r>
          </w:p>
        </w:tc>
        <w:tc>
          <w:tcPr>
            <w:tcW w:w="1568" w:type="dxa"/>
            <w:tcBorders>
              <w:top w:val="single" w:sz="4" w:space="0" w:color="auto"/>
              <w:bottom w:val="single" w:sz="4" w:space="0" w:color="auto"/>
            </w:tcBorders>
            <w:vAlign w:val="center"/>
          </w:tcPr>
          <w:p w:rsidR="005775FE" w:rsidRPr="008717EC" w:rsidRDefault="005775FE">
            <w:pPr>
              <w:spacing w:line="360" w:lineRule="exact"/>
              <w:jc w:val="center"/>
              <w:rPr>
                <w:rFonts w:ascii="宋体" w:hAnsi="宋体" w:cs="宋体"/>
                <w:sz w:val="22"/>
                <w:szCs w:val="22"/>
              </w:rPr>
            </w:pPr>
          </w:p>
        </w:tc>
      </w:tr>
      <w:tr w:rsidR="005775FE" w:rsidRPr="008717EC">
        <w:trPr>
          <w:cantSplit/>
          <w:trHeight w:hRule="exact" w:val="740"/>
        </w:trPr>
        <w:tc>
          <w:tcPr>
            <w:tcW w:w="9527" w:type="dxa"/>
            <w:gridSpan w:val="8"/>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2.个人简历</w:t>
            </w:r>
          </w:p>
        </w:tc>
      </w:tr>
      <w:tr w:rsidR="005775FE" w:rsidRPr="008717EC">
        <w:trPr>
          <w:cantSplit/>
          <w:trHeight w:hRule="exact" w:val="740"/>
        </w:trPr>
        <w:tc>
          <w:tcPr>
            <w:tcW w:w="1457"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时  间</w:t>
            </w:r>
          </w:p>
        </w:tc>
        <w:tc>
          <w:tcPr>
            <w:tcW w:w="8070" w:type="dxa"/>
            <w:gridSpan w:val="6"/>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专业工作经历</w:t>
            </w:r>
          </w:p>
        </w:tc>
      </w:tr>
      <w:tr w:rsidR="005775FE" w:rsidRPr="008717EC">
        <w:trPr>
          <w:cantSplit/>
          <w:trHeight w:hRule="exact" w:val="740"/>
        </w:trPr>
        <w:tc>
          <w:tcPr>
            <w:tcW w:w="1457" w:type="dxa"/>
            <w:gridSpan w:val="2"/>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8070" w:type="dxa"/>
            <w:gridSpan w:val="6"/>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r>
      <w:tr w:rsidR="005775FE" w:rsidRPr="008717EC">
        <w:trPr>
          <w:cantSplit/>
          <w:trHeight w:hRule="exact" w:val="740"/>
        </w:trPr>
        <w:tc>
          <w:tcPr>
            <w:tcW w:w="1457" w:type="dxa"/>
            <w:gridSpan w:val="2"/>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8070" w:type="dxa"/>
            <w:gridSpan w:val="6"/>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r>
      <w:tr w:rsidR="005775FE" w:rsidRPr="008717EC">
        <w:trPr>
          <w:cantSplit/>
          <w:trHeight w:hRule="exact" w:val="740"/>
        </w:trPr>
        <w:tc>
          <w:tcPr>
            <w:tcW w:w="9527" w:type="dxa"/>
            <w:gridSpan w:val="8"/>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3.项目负责人业绩</w:t>
            </w:r>
          </w:p>
        </w:tc>
      </w:tr>
      <w:tr w:rsidR="005775FE" w:rsidRPr="008717EC">
        <w:trPr>
          <w:cantSplit/>
          <w:trHeight w:hRule="exact" w:val="740"/>
        </w:trPr>
        <w:tc>
          <w:tcPr>
            <w:tcW w:w="1018" w:type="dxa"/>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序号</w:t>
            </w:r>
          </w:p>
        </w:tc>
        <w:tc>
          <w:tcPr>
            <w:tcW w:w="3427" w:type="dxa"/>
            <w:gridSpan w:val="3"/>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项  目  名  称</w:t>
            </w:r>
          </w:p>
        </w:tc>
        <w:tc>
          <w:tcPr>
            <w:tcW w:w="1440"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完成年份</w:t>
            </w:r>
          </w:p>
        </w:tc>
        <w:tc>
          <w:tcPr>
            <w:tcW w:w="3642" w:type="dxa"/>
            <w:gridSpan w:val="2"/>
            <w:tcBorders>
              <w:top w:val="single" w:sz="4" w:space="0" w:color="auto"/>
              <w:bottom w:val="single" w:sz="4" w:space="0" w:color="auto"/>
            </w:tcBorders>
            <w:vAlign w:val="center"/>
          </w:tcPr>
          <w:p w:rsidR="005775FE" w:rsidRPr="008717EC" w:rsidRDefault="00A40AB5">
            <w:pPr>
              <w:spacing w:line="360" w:lineRule="exact"/>
              <w:jc w:val="center"/>
              <w:rPr>
                <w:rFonts w:ascii="宋体" w:hAnsi="宋体" w:cs="宋体"/>
                <w:sz w:val="22"/>
                <w:szCs w:val="22"/>
              </w:rPr>
            </w:pPr>
            <w:r w:rsidRPr="008717EC">
              <w:rPr>
                <w:rFonts w:ascii="宋体" w:hAnsi="宋体" w:cs="宋体" w:hint="eastAsia"/>
                <w:sz w:val="22"/>
                <w:szCs w:val="22"/>
              </w:rPr>
              <w:t>获奖情况</w:t>
            </w:r>
          </w:p>
        </w:tc>
      </w:tr>
      <w:tr w:rsidR="005775FE" w:rsidRPr="008717EC">
        <w:trPr>
          <w:cantSplit/>
          <w:trHeight w:hRule="exact" w:val="740"/>
        </w:trPr>
        <w:tc>
          <w:tcPr>
            <w:tcW w:w="1018" w:type="dxa"/>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3427" w:type="dxa"/>
            <w:gridSpan w:val="3"/>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1440" w:type="dxa"/>
            <w:gridSpan w:val="2"/>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3642" w:type="dxa"/>
            <w:gridSpan w:val="2"/>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r>
      <w:tr w:rsidR="005775FE" w:rsidRPr="008717EC">
        <w:trPr>
          <w:cantSplit/>
          <w:trHeight w:hRule="exact" w:val="740"/>
        </w:trPr>
        <w:tc>
          <w:tcPr>
            <w:tcW w:w="1018" w:type="dxa"/>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3427" w:type="dxa"/>
            <w:gridSpan w:val="3"/>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1440" w:type="dxa"/>
            <w:gridSpan w:val="2"/>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3642" w:type="dxa"/>
            <w:gridSpan w:val="2"/>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r>
      <w:tr w:rsidR="005775FE" w:rsidRPr="008717EC">
        <w:trPr>
          <w:cantSplit/>
          <w:trHeight w:hRule="exact" w:val="740"/>
        </w:trPr>
        <w:tc>
          <w:tcPr>
            <w:tcW w:w="1018" w:type="dxa"/>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3427" w:type="dxa"/>
            <w:gridSpan w:val="3"/>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1440" w:type="dxa"/>
            <w:gridSpan w:val="2"/>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c>
          <w:tcPr>
            <w:tcW w:w="3642" w:type="dxa"/>
            <w:gridSpan w:val="2"/>
            <w:tcBorders>
              <w:top w:val="single" w:sz="4" w:space="0" w:color="auto"/>
              <w:bottom w:val="single" w:sz="4" w:space="0" w:color="auto"/>
            </w:tcBorders>
            <w:vAlign w:val="center"/>
          </w:tcPr>
          <w:p w:rsidR="005775FE" w:rsidRPr="008717EC" w:rsidRDefault="005775FE">
            <w:pPr>
              <w:spacing w:line="360" w:lineRule="exact"/>
              <w:rPr>
                <w:rFonts w:ascii="宋体" w:hAnsi="宋体" w:cs="宋体"/>
                <w:sz w:val="22"/>
                <w:szCs w:val="22"/>
              </w:rPr>
            </w:pPr>
          </w:p>
        </w:tc>
      </w:tr>
      <w:tr w:rsidR="005775FE" w:rsidRPr="008717EC">
        <w:trPr>
          <w:cantSplit/>
          <w:trHeight w:hRule="exact" w:val="740"/>
        </w:trPr>
        <w:tc>
          <w:tcPr>
            <w:tcW w:w="1018" w:type="dxa"/>
            <w:tcBorders>
              <w:top w:val="single" w:sz="4" w:space="0" w:color="auto"/>
              <w:bottom w:val="single" w:sz="12" w:space="0" w:color="auto"/>
            </w:tcBorders>
            <w:vAlign w:val="center"/>
          </w:tcPr>
          <w:p w:rsidR="005775FE" w:rsidRPr="008717EC" w:rsidRDefault="005775FE">
            <w:pPr>
              <w:spacing w:line="360" w:lineRule="exact"/>
              <w:rPr>
                <w:rFonts w:ascii="宋体" w:hAnsi="宋体" w:cs="宋体"/>
                <w:sz w:val="22"/>
                <w:szCs w:val="22"/>
              </w:rPr>
            </w:pPr>
          </w:p>
        </w:tc>
        <w:tc>
          <w:tcPr>
            <w:tcW w:w="3427" w:type="dxa"/>
            <w:gridSpan w:val="3"/>
            <w:tcBorders>
              <w:top w:val="single" w:sz="4" w:space="0" w:color="auto"/>
              <w:bottom w:val="single" w:sz="12" w:space="0" w:color="auto"/>
            </w:tcBorders>
            <w:vAlign w:val="center"/>
          </w:tcPr>
          <w:p w:rsidR="005775FE" w:rsidRPr="008717EC" w:rsidRDefault="005775FE">
            <w:pPr>
              <w:spacing w:line="360" w:lineRule="exact"/>
              <w:rPr>
                <w:rFonts w:ascii="宋体" w:hAnsi="宋体" w:cs="宋体"/>
                <w:sz w:val="22"/>
                <w:szCs w:val="22"/>
              </w:rPr>
            </w:pPr>
          </w:p>
        </w:tc>
        <w:tc>
          <w:tcPr>
            <w:tcW w:w="1440" w:type="dxa"/>
            <w:gridSpan w:val="2"/>
            <w:tcBorders>
              <w:top w:val="single" w:sz="4" w:space="0" w:color="auto"/>
              <w:bottom w:val="single" w:sz="12" w:space="0" w:color="auto"/>
            </w:tcBorders>
            <w:vAlign w:val="center"/>
          </w:tcPr>
          <w:p w:rsidR="005775FE" w:rsidRPr="008717EC" w:rsidRDefault="005775FE">
            <w:pPr>
              <w:spacing w:line="360" w:lineRule="exact"/>
              <w:rPr>
                <w:rFonts w:ascii="宋体" w:hAnsi="宋体" w:cs="宋体"/>
                <w:sz w:val="22"/>
                <w:szCs w:val="22"/>
              </w:rPr>
            </w:pPr>
          </w:p>
        </w:tc>
        <w:tc>
          <w:tcPr>
            <w:tcW w:w="3642" w:type="dxa"/>
            <w:gridSpan w:val="2"/>
            <w:tcBorders>
              <w:top w:val="single" w:sz="4" w:space="0" w:color="auto"/>
              <w:bottom w:val="single" w:sz="12" w:space="0" w:color="auto"/>
            </w:tcBorders>
            <w:vAlign w:val="center"/>
          </w:tcPr>
          <w:p w:rsidR="005775FE" w:rsidRPr="008717EC" w:rsidRDefault="005775FE">
            <w:pPr>
              <w:spacing w:line="360" w:lineRule="exact"/>
              <w:rPr>
                <w:rFonts w:ascii="宋体" w:hAnsi="宋体" w:cs="宋体"/>
                <w:sz w:val="22"/>
                <w:szCs w:val="22"/>
              </w:rPr>
            </w:pPr>
          </w:p>
        </w:tc>
      </w:tr>
    </w:tbl>
    <w:p w:rsidR="005775FE" w:rsidRPr="008717EC" w:rsidRDefault="005775FE">
      <w:pPr>
        <w:pStyle w:val="af1"/>
        <w:spacing w:line="340" w:lineRule="exact"/>
        <w:ind w:left="660" w:hangingChars="300" w:hanging="660"/>
        <w:rPr>
          <w:rFonts w:hAnsi="宋体" w:cs="宋体"/>
          <w:sz w:val="22"/>
        </w:rPr>
      </w:pPr>
    </w:p>
    <w:p w:rsidR="005775FE" w:rsidRPr="008717EC" w:rsidRDefault="00A40AB5">
      <w:pPr>
        <w:pStyle w:val="af1"/>
        <w:spacing w:line="360" w:lineRule="auto"/>
        <w:rPr>
          <w:rFonts w:hAnsi="宋体" w:cs="宋体"/>
          <w:lang w:val="zh-CN"/>
        </w:rPr>
      </w:pPr>
      <w:r w:rsidRPr="008717EC">
        <w:rPr>
          <w:rFonts w:hAnsi="宋体" w:cs="宋体" w:hint="eastAsia"/>
          <w:lang w:val="zh-CN"/>
        </w:rPr>
        <w:t>投标人全称（盖章）：</w:t>
      </w:r>
    </w:p>
    <w:p w:rsidR="005775FE" w:rsidRPr="008717EC" w:rsidRDefault="00A40AB5">
      <w:pPr>
        <w:pStyle w:val="af1"/>
        <w:spacing w:line="360" w:lineRule="auto"/>
        <w:rPr>
          <w:rFonts w:hAnsi="宋体" w:cs="宋体"/>
          <w:lang w:val="zh-CN"/>
        </w:rPr>
      </w:pPr>
      <w:r w:rsidRPr="008717EC">
        <w:rPr>
          <w:rFonts w:hAnsi="宋体" w:cs="宋体" w:hint="eastAsia"/>
          <w:lang w:val="zh-CN"/>
        </w:rPr>
        <w:t>法定代表人或授权代表（签字或盖章）：</w:t>
      </w:r>
    </w:p>
    <w:p w:rsidR="005775FE" w:rsidRPr="008717EC" w:rsidRDefault="00A40AB5">
      <w:pPr>
        <w:pStyle w:val="af1"/>
        <w:spacing w:line="360" w:lineRule="auto"/>
        <w:rPr>
          <w:rFonts w:hAnsi="宋体" w:cs="宋体"/>
          <w:lang w:val="zh-CN"/>
        </w:rPr>
      </w:pPr>
      <w:r w:rsidRPr="008717EC">
        <w:rPr>
          <w:rFonts w:hAnsi="宋体" w:cs="宋体" w:hint="eastAsia"/>
          <w:lang w:val="zh-CN"/>
        </w:rPr>
        <w:t>日期：  年   月  日</w:t>
      </w:r>
    </w:p>
    <w:p w:rsidR="005775FE" w:rsidRPr="008717EC" w:rsidRDefault="00A40AB5">
      <w:pPr>
        <w:jc w:val="center"/>
        <w:rPr>
          <w:rFonts w:ascii="宋体" w:hAnsi="宋体" w:cs="宋体"/>
          <w:b/>
          <w:sz w:val="28"/>
          <w:szCs w:val="21"/>
        </w:rPr>
      </w:pPr>
      <w:r w:rsidRPr="008717EC">
        <w:rPr>
          <w:rFonts w:ascii="宋体" w:hAnsi="宋体" w:cs="宋体" w:hint="eastAsia"/>
          <w:b/>
          <w:sz w:val="28"/>
          <w:szCs w:val="21"/>
        </w:rPr>
        <w:br w:type="page"/>
      </w:r>
      <w:r w:rsidRPr="008717EC">
        <w:rPr>
          <w:rFonts w:ascii="宋体" w:hAnsi="宋体" w:cs="宋体" w:hint="eastAsia"/>
          <w:b/>
          <w:sz w:val="28"/>
          <w:szCs w:val="21"/>
        </w:rPr>
        <w:lastRenderedPageBreak/>
        <w:t>（2）拟投入的项目实施人员名单</w:t>
      </w:r>
    </w:p>
    <w:p w:rsidR="005775FE" w:rsidRPr="008717EC" w:rsidRDefault="00A40AB5">
      <w:pPr>
        <w:rPr>
          <w:rFonts w:ascii="宋体" w:hAnsi="宋体" w:cs="宋体"/>
          <w:sz w:val="22"/>
        </w:rPr>
      </w:pPr>
      <w:r w:rsidRPr="008717EC">
        <w:rPr>
          <w:rFonts w:ascii="宋体" w:hAnsi="宋体" w:cs="宋体" w:hint="eastAsia"/>
          <w:b/>
          <w:sz w:val="24"/>
        </w:rPr>
        <w:t>项目名称：</w:t>
      </w:r>
      <w:r w:rsidRPr="008717EC">
        <w:rPr>
          <w:rFonts w:ascii="宋体" w:hAnsi="宋体" w:cs="宋体" w:hint="eastAsia"/>
          <w:b/>
          <w:sz w:val="22"/>
        </w:rPr>
        <w:t xml:space="preserve">                                         项目编号：</w:t>
      </w:r>
    </w:p>
    <w:tbl>
      <w:tblPr>
        <w:tblW w:w="95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6"/>
        <w:gridCol w:w="958"/>
        <w:gridCol w:w="958"/>
        <w:gridCol w:w="767"/>
        <w:gridCol w:w="767"/>
        <w:gridCol w:w="1340"/>
        <w:gridCol w:w="1326"/>
        <w:gridCol w:w="1825"/>
        <w:gridCol w:w="883"/>
      </w:tblGrid>
      <w:tr w:rsidR="005775FE" w:rsidRPr="008717EC">
        <w:trPr>
          <w:trHeight w:val="815"/>
          <w:jc w:val="center"/>
        </w:trPr>
        <w:tc>
          <w:tcPr>
            <w:tcW w:w="766" w:type="dxa"/>
            <w:vAlign w:val="center"/>
          </w:tcPr>
          <w:p w:rsidR="005775FE" w:rsidRPr="008717EC" w:rsidRDefault="00A40AB5">
            <w:pPr>
              <w:spacing w:line="360" w:lineRule="auto"/>
              <w:jc w:val="center"/>
              <w:rPr>
                <w:rFonts w:ascii="宋体" w:hAnsi="宋体" w:cs="宋体"/>
                <w:sz w:val="22"/>
              </w:rPr>
            </w:pPr>
            <w:r w:rsidRPr="008717EC">
              <w:rPr>
                <w:rFonts w:ascii="宋体" w:hAnsi="宋体" w:cs="宋体" w:hint="eastAsia"/>
                <w:sz w:val="22"/>
              </w:rPr>
              <w:t>序号</w:t>
            </w:r>
          </w:p>
        </w:tc>
        <w:tc>
          <w:tcPr>
            <w:tcW w:w="958" w:type="dxa"/>
            <w:vAlign w:val="center"/>
          </w:tcPr>
          <w:p w:rsidR="005775FE" w:rsidRPr="008717EC" w:rsidRDefault="00A40AB5">
            <w:pPr>
              <w:spacing w:line="360" w:lineRule="auto"/>
              <w:jc w:val="center"/>
              <w:rPr>
                <w:rFonts w:ascii="宋体" w:hAnsi="宋体" w:cs="宋体"/>
                <w:sz w:val="22"/>
              </w:rPr>
            </w:pPr>
            <w:r w:rsidRPr="008717EC">
              <w:rPr>
                <w:rFonts w:ascii="宋体" w:hAnsi="宋体" w:cs="宋体" w:hint="eastAsia"/>
                <w:sz w:val="22"/>
              </w:rPr>
              <w:t>姓名</w:t>
            </w:r>
          </w:p>
        </w:tc>
        <w:tc>
          <w:tcPr>
            <w:tcW w:w="958" w:type="dxa"/>
            <w:vAlign w:val="center"/>
          </w:tcPr>
          <w:p w:rsidR="005775FE" w:rsidRPr="008717EC" w:rsidRDefault="00A40AB5">
            <w:pPr>
              <w:spacing w:line="360" w:lineRule="auto"/>
              <w:jc w:val="center"/>
              <w:rPr>
                <w:rFonts w:ascii="宋体" w:hAnsi="宋体" w:cs="宋体"/>
                <w:sz w:val="22"/>
              </w:rPr>
            </w:pPr>
            <w:r w:rsidRPr="008717EC">
              <w:rPr>
                <w:rFonts w:ascii="宋体" w:hAnsi="宋体" w:cs="宋体" w:hint="eastAsia"/>
                <w:sz w:val="22"/>
              </w:rPr>
              <w:t>性别</w:t>
            </w:r>
          </w:p>
        </w:tc>
        <w:tc>
          <w:tcPr>
            <w:tcW w:w="767" w:type="dxa"/>
            <w:vAlign w:val="center"/>
          </w:tcPr>
          <w:p w:rsidR="005775FE" w:rsidRPr="008717EC" w:rsidRDefault="00A40AB5">
            <w:pPr>
              <w:spacing w:line="360" w:lineRule="auto"/>
              <w:jc w:val="center"/>
              <w:rPr>
                <w:rFonts w:ascii="宋体" w:hAnsi="宋体" w:cs="宋体"/>
                <w:sz w:val="22"/>
              </w:rPr>
            </w:pPr>
            <w:r w:rsidRPr="008717EC">
              <w:rPr>
                <w:rFonts w:ascii="宋体" w:hAnsi="宋体" w:cs="宋体" w:hint="eastAsia"/>
                <w:sz w:val="22"/>
              </w:rPr>
              <w:t>年龄</w:t>
            </w:r>
          </w:p>
        </w:tc>
        <w:tc>
          <w:tcPr>
            <w:tcW w:w="767" w:type="dxa"/>
            <w:vAlign w:val="center"/>
          </w:tcPr>
          <w:p w:rsidR="005775FE" w:rsidRPr="008717EC" w:rsidRDefault="00A40AB5">
            <w:pPr>
              <w:spacing w:line="360" w:lineRule="auto"/>
              <w:jc w:val="center"/>
              <w:rPr>
                <w:rFonts w:ascii="宋体" w:hAnsi="宋体" w:cs="宋体"/>
                <w:sz w:val="22"/>
              </w:rPr>
            </w:pPr>
            <w:r w:rsidRPr="008717EC">
              <w:rPr>
                <w:rFonts w:ascii="宋体" w:hAnsi="宋体" w:cs="宋体" w:hint="eastAsia"/>
                <w:sz w:val="22"/>
              </w:rPr>
              <w:t>学历</w:t>
            </w:r>
          </w:p>
        </w:tc>
        <w:tc>
          <w:tcPr>
            <w:tcW w:w="1340" w:type="dxa"/>
            <w:vAlign w:val="center"/>
          </w:tcPr>
          <w:p w:rsidR="005775FE" w:rsidRPr="008717EC" w:rsidRDefault="00A40AB5">
            <w:pPr>
              <w:spacing w:line="280" w:lineRule="exact"/>
              <w:jc w:val="center"/>
              <w:rPr>
                <w:rFonts w:ascii="宋体" w:hAnsi="宋体" w:cs="宋体"/>
                <w:sz w:val="22"/>
              </w:rPr>
            </w:pPr>
            <w:r w:rsidRPr="008717EC">
              <w:rPr>
                <w:rFonts w:ascii="宋体" w:hAnsi="宋体" w:cs="宋体" w:hint="eastAsia"/>
                <w:sz w:val="22"/>
              </w:rPr>
              <w:t>职称/职务</w:t>
            </w:r>
          </w:p>
        </w:tc>
        <w:tc>
          <w:tcPr>
            <w:tcW w:w="1326" w:type="dxa"/>
            <w:vAlign w:val="center"/>
          </w:tcPr>
          <w:p w:rsidR="005775FE" w:rsidRPr="008717EC" w:rsidRDefault="00A40AB5">
            <w:pPr>
              <w:spacing w:line="280" w:lineRule="exact"/>
              <w:jc w:val="center"/>
              <w:rPr>
                <w:rFonts w:ascii="宋体" w:hAnsi="宋体" w:cs="宋体"/>
                <w:sz w:val="22"/>
              </w:rPr>
            </w:pPr>
            <w:r w:rsidRPr="008717EC">
              <w:rPr>
                <w:rFonts w:ascii="宋体" w:hAnsi="宋体" w:cs="宋体" w:hint="eastAsia"/>
              </w:rPr>
              <w:t>本工程中的岗位</w:t>
            </w:r>
          </w:p>
        </w:tc>
        <w:tc>
          <w:tcPr>
            <w:tcW w:w="1825" w:type="dxa"/>
            <w:vAlign w:val="center"/>
          </w:tcPr>
          <w:p w:rsidR="005775FE" w:rsidRPr="008717EC" w:rsidRDefault="00A40AB5">
            <w:pPr>
              <w:spacing w:line="360" w:lineRule="auto"/>
              <w:jc w:val="center"/>
              <w:rPr>
                <w:rFonts w:ascii="宋体" w:hAnsi="宋体" w:cs="宋体"/>
                <w:sz w:val="22"/>
              </w:rPr>
            </w:pPr>
            <w:r w:rsidRPr="008717EC">
              <w:rPr>
                <w:rFonts w:ascii="宋体" w:hAnsi="宋体" w:cs="宋体" w:hint="eastAsia"/>
                <w:sz w:val="22"/>
              </w:rPr>
              <w:t>从事专业年限</w:t>
            </w:r>
          </w:p>
        </w:tc>
        <w:tc>
          <w:tcPr>
            <w:tcW w:w="883" w:type="dxa"/>
            <w:vAlign w:val="center"/>
          </w:tcPr>
          <w:p w:rsidR="005775FE" w:rsidRPr="008717EC" w:rsidRDefault="00A40AB5">
            <w:pPr>
              <w:spacing w:line="360" w:lineRule="auto"/>
              <w:jc w:val="center"/>
              <w:rPr>
                <w:rFonts w:ascii="宋体" w:hAnsi="宋体" w:cs="宋体"/>
                <w:sz w:val="22"/>
              </w:rPr>
            </w:pPr>
            <w:r w:rsidRPr="008717EC">
              <w:rPr>
                <w:rFonts w:ascii="宋体" w:hAnsi="宋体" w:cs="宋体" w:hint="eastAsia"/>
                <w:sz w:val="22"/>
              </w:rPr>
              <w:t>备注</w:t>
            </w: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r w:rsidR="005775FE" w:rsidRPr="008717EC">
        <w:trPr>
          <w:trHeight w:hRule="exact" w:val="570"/>
          <w:jc w:val="center"/>
        </w:trPr>
        <w:tc>
          <w:tcPr>
            <w:tcW w:w="766"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958"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767" w:type="dxa"/>
            <w:vAlign w:val="center"/>
          </w:tcPr>
          <w:p w:rsidR="005775FE" w:rsidRPr="008717EC" w:rsidRDefault="005775FE">
            <w:pPr>
              <w:spacing w:line="360" w:lineRule="auto"/>
              <w:jc w:val="center"/>
              <w:rPr>
                <w:rFonts w:ascii="宋体" w:hAnsi="宋体" w:cs="宋体"/>
                <w:sz w:val="22"/>
              </w:rPr>
            </w:pPr>
          </w:p>
        </w:tc>
        <w:tc>
          <w:tcPr>
            <w:tcW w:w="1340" w:type="dxa"/>
            <w:vAlign w:val="center"/>
          </w:tcPr>
          <w:p w:rsidR="005775FE" w:rsidRPr="008717EC" w:rsidRDefault="005775FE">
            <w:pPr>
              <w:spacing w:line="360" w:lineRule="auto"/>
              <w:jc w:val="center"/>
              <w:rPr>
                <w:rFonts w:ascii="宋体" w:hAnsi="宋体" w:cs="宋体"/>
                <w:sz w:val="22"/>
              </w:rPr>
            </w:pPr>
          </w:p>
        </w:tc>
        <w:tc>
          <w:tcPr>
            <w:tcW w:w="1326" w:type="dxa"/>
            <w:vAlign w:val="center"/>
          </w:tcPr>
          <w:p w:rsidR="005775FE" w:rsidRPr="008717EC" w:rsidRDefault="005775FE">
            <w:pPr>
              <w:spacing w:line="360" w:lineRule="auto"/>
              <w:jc w:val="center"/>
              <w:rPr>
                <w:rFonts w:ascii="宋体" w:hAnsi="宋体" w:cs="宋体"/>
                <w:sz w:val="22"/>
              </w:rPr>
            </w:pPr>
          </w:p>
        </w:tc>
        <w:tc>
          <w:tcPr>
            <w:tcW w:w="1825" w:type="dxa"/>
          </w:tcPr>
          <w:p w:rsidR="005775FE" w:rsidRPr="008717EC" w:rsidRDefault="005775FE">
            <w:pPr>
              <w:spacing w:line="360" w:lineRule="auto"/>
              <w:jc w:val="center"/>
              <w:rPr>
                <w:rFonts w:ascii="宋体" w:hAnsi="宋体" w:cs="宋体"/>
                <w:sz w:val="22"/>
              </w:rPr>
            </w:pPr>
          </w:p>
        </w:tc>
        <w:tc>
          <w:tcPr>
            <w:tcW w:w="883" w:type="dxa"/>
            <w:vAlign w:val="center"/>
          </w:tcPr>
          <w:p w:rsidR="005775FE" w:rsidRPr="008717EC" w:rsidRDefault="005775FE">
            <w:pPr>
              <w:spacing w:line="360" w:lineRule="auto"/>
              <w:jc w:val="center"/>
              <w:rPr>
                <w:rFonts w:ascii="宋体" w:hAnsi="宋体" w:cs="宋体"/>
                <w:sz w:val="22"/>
              </w:rPr>
            </w:pPr>
          </w:p>
        </w:tc>
      </w:tr>
    </w:tbl>
    <w:p w:rsidR="005775FE" w:rsidRPr="008717EC" w:rsidRDefault="00A40AB5">
      <w:pPr>
        <w:pStyle w:val="af1"/>
        <w:spacing w:line="400" w:lineRule="atLeast"/>
        <w:ind w:left="660" w:hangingChars="300" w:hanging="660"/>
        <w:rPr>
          <w:rFonts w:hAnsi="宋体" w:cs="宋体"/>
          <w:sz w:val="22"/>
        </w:rPr>
      </w:pPr>
      <w:r w:rsidRPr="008717EC">
        <w:rPr>
          <w:rFonts w:hAnsi="宋体" w:cs="宋体" w:hint="eastAsia"/>
          <w:sz w:val="22"/>
        </w:rPr>
        <w:t>注：此表仅提供了表格形式，供应商可按此表格复制。</w:t>
      </w:r>
    </w:p>
    <w:p w:rsidR="005775FE" w:rsidRPr="008717EC" w:rsidRDefault="005775FE">
      <w:pPr>
        <w:pStyle w:val="af1"/>
        <w:spacing w:line="400" w:lineRule="atLeast"/>
        <w:ind w:left="660" w:hangingChars="300" w:hanging="660"/>
        <w:rPr>
          <w:rFonts w:hAnsi="宋体" w:cs="宋体"/>
          <w:sz w:val="22"/>
        </w:rPr>
      </w:pPr>
    </w:p>
    <w:p w:rsidR="005775FE" w:rsidRPr="008717EC" w:rsidRDefault="005775FE">
      <w:pPr>
        <w:pStyle w:val="af1"/>
        <w:spacing w:line="400" w:lineRule="atLeast"/>
        <w:ind w:left="660" w:hangingChars="300" w:hanging="660"/>
        <w:rPr>
          <w:rFonts w:hAnsi="宋体" w:cs="宋体"/>
          <w:sz w:val="22"/>
        </w:rPr>
      </w:pPr>
    </w:p>
    <w:p w:rsidR="005775FE" w:rsidRPr="008717EC" w:rsidRDefault="00A40AB5">
      <w:pPr>
        <w:pStyle w:val="af1"/>
        <w:spacing w:line="360" w:lineRule="auto"/>
        <w:rPr>
          <w:rFonts w:hAnsi="宋体" w:cs="宋体"/>
          <w:lang w:val="zh-CN"/>
        </w:rPr>
      </w:pPr>
      <w:r w:rsidRPr="008717EC">
        <w:rPr>
          <w:rFonts w:hAnsi="宋体" w:cs="宋体" w:hint="eastAsia"/>
          <w:lang w:val="zh-CN"/>
        </w:rPr>
        <w:t>投标人全称（盖章）：</w:t>
      </w:r>
    </w:p>
    <w:p w:rsidR="005775FE" w:rsidRPr="008717EC" w:rsidRDefault="00A40AB5">
      <w:pPr>
        <w:pStyle w:val="af1"/>
        <w:spacing w:line="360" w:lineRule="auto"/>
        <w:rPr>
          <w:rFonts w:hAnsi="宋体" w:cs="宋体"/>
          <w:lang w:val="zh-CN"/>
        </w:rPr>
      </w:pPr>
      <w:r w:rsidRPr="008717EC">
        <w:rPr>
          <w:rFonts w:hAnsi="宋体" w:cs="宋体" w:hint="eastAsia"/>
          <w:lang w:val="zh-CN"/>
        </w:rPr>
        <w:t>法定代表人或授权代表（签字或盖章）：</w:t>
      </w:r>
    </w:p>
    <w:p w:rsidR="005775FE" w:rsidRPr="008717EC" w:rsidRDefault="00A40AB5">
      <w:pPr>
        <w:spacing w:line="360" w:lineRule="auto"/>
        <w:ind w:right="480"/>
        <w:rPr>
          <w:rFonts w:ascii="宋体" w:hAnsi="宋体" w:cs="宋体"/>
          <w:szCs w:val="21"/>
        </w:rPr>
      </w:pPr>
      <w:r w:rsidRPr="008717EC">
        <w:rPr>
          <w:rFonts w:ascii="宋体" w:hAnsi="宋体" w:cs="宋体" w:hint="eastAsia"/>
          <w:szCs w:val="21"/>
          <w:lang w:val="zh-CN"/>
        </w:rPr>
        <w:t>日期：  年   月  日</w:t>
      </w:r>
    </w:p>
    <w:p w:rsidR="005775FE" w:rsidRPr="008717EC" w:rsidRDefault="005775FE">
      <w:pPr>
        <w:spacing w:line="380" w:lineRule="exact"/>
        <w:jc w:val="center"/>
        <w:rPr>
          <w:rFonts w:ascii="宋体" w:hAnsi="宋体" w:cs="宋体"/>
          <w:sz w:val="22"/>
          <w:szCs w:val="22"/>
        </w:rPr>
      </w:pPr>
    </w:p>
    <w:p w:rsidR="005775FE" w:rsidRPr="008717EC" w:rsidRDefault="005775FE">
      <w:pPr>
        <w:spacing w:line="380" w:lineRule="exact"/>
        <w:jc w:val="center"/>
        <w:rPr>
          <w:rFonts w:ascii="宋体" w:hAnsi="宋体" w:cs="宋体"/>
          <w:sz w:val="22"/>
          <w:szCs w:val="22"/>
        </w:rPr>
      </w:pPr>
    </w:p>
    <w:p w:rsidR="005775FE" w:rsidRPr="008717EC" w:rsidRDefault="005775FE">
      <w:pPr>
        <w:rPr>
          <w:rFonts w:ascii="宋体" w:hAnsi="宋体"/>
          <w:b/>
          <w:sz w:val="22"/>
          <w:szCs w:val="22"/>
        </w:rPr>
      </w:pPr>
    </w:p>
    <w:p w:rsidR="005775FE" w:rsidRPr="008717EC" w:rsidRDefault="00A40AB5">
      <w:pPr>
        <w:rPr>
          <w:rFonts w:ascii="宋体" w:hAnsi="宋体"/>
          <w:b/>
          <w:sz w:val="22"/>
          <w:szCs w:val="22"/>
        </w:rPr>
      </w:pPr>
      <w:r w:rsidRPr="008717EC">
        <w:rPr>
          <w:rFonts w:ascii="宋体" w:hAnsi="宋体" w:hint="eastAsia"/>
          <w:b/>
          <w:sz w:val="22"/>
          <w:szCs w:val="22"/>
        </w:rPr>
        <w:t>附件七</w:t>
      </w:r>
    </w:p>
    <w:p w:rsidR="005775FE" w:rsidRPr="008717EC" w:rsidRDefault="00A40AB5">
      <w:pPr>
        <w:spacing w:line="380" w:lineRule="exact"/>
        <w:ind w:firstLineChars="245" w:firstLine="787"/>
        <w:jc w:val="center"/>
        <w:rPr>
          <w:rFonts w:ascii="宋体" w:hAnsi="宋体" w:cs="hakuyoxingshu7000"/>
          <w:b/>
          <w:bCs/>
          <w:sz w:val="32"/>
          <w:szCs w:val="32"/>
        </w:rPr>
      </w:pPr>
      <w:r w:rsidRPr="008717EC">
        <w:rPr>
          <w:rFonts w:ascii="宋体" w:hAnsi="宋体" w:cs="hakuyoxingshu7000" w:hint="eastAsia"/>
          <w:b/>
          <w:bCs/>
          <w:sz w:val="32"/>
          <w:szCs w:val="32"/>
        </w:rPr>
        <w:t>同类项目业绩</w:t>
      </w:r>
    </w:p>
    <w:p w:rsidR="005775FE" w:rsidRPr="008717EC" w:rsidRDefault="005775FE">
      <w:pPr>
        <w:rPr>
          <w:rFonts w:ascii="宋体" w:hAnsi="宋体" w:cs="宋体"/>
        </w:rPr>
      </w:pPr>
    </w:p>
    <w:tbl>
      <w:tblPr>
        <w:tblW w:w="97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743"/>
        <w:gridCol w:w="1812"/>
        <w:gridCol w:w="1630"/>
        <w:gridCol w:w="1286"/>
        <w:gridCol w:w="2375"/>
      </w:tblGrid>
      <w:tr w:rsidR="005775FE" w:rsidRPr="008717EC">
        <w:trPr>
          <w:trHeight w:val="747"/>
        </w:trPr>
        <w:tc>
          <w:tcPr>
            <w:tcW w:w="944" w:type="dxa"/>
            <w:vAlign w:val="center"/>
          </w:tcPr>
          <w:p w:rsidR="005775FE" w:rsidRPr="008717EC" w:rsidRDefault="00A40AB5">
            <w:pPr>
              <w:ind w:left="107"/>
              <w:jc w:val="center"/>
              <w:rPr>
                <w:rFonts w:ascii="宋体" w:hAnsi="宋体" w:cs="宋体"/>
              </w:rPr>
            </w:pPr>
            <w:r w:rsidRPr="008717EC">
              <w:rPr>
                <w:rFonts w:ascii="宋体" w:hAnsi="宋体" w:cs="宋体" w:hint="eastAsia"/>
              </w:rPr>
              <w:t>序号</w:t>
            </w:r>
          </w:p>
        </w:tc>
        <w:tc>
          <w:tcPr>
            <w:tcW w:w="1743" w:type="dxa"/>
            <w:vAlign w:val="center"/>
          </w:tcPr>
          <w:p w:rsidR="005775FE" w:rsidRPr="008717EC" w:rsidRDefault="00A40AB5">
            <w:pPr>
              <w:ind w:left="107"/>
              <w:jc w:val="center"/>
              <w:rPr>
                <w:rFonts w:ascii="宋体" w:hAnsi="宋体" w:cs="宋体"/>
              </w:rPr>
            </w:pPr>
            <w:r w:rsidRPr="008717EC">
              <w:rPr>
                <w:rFonts w:ascii="宋体" w:hAnsi="宋体" w:cs="宋体" w:hint="eastAsia"/>
              </w:rPr>
              <w:t>项目名称</w:t>
            </w:r>
          </w:p>
        </w:tc>
        <w:tc>
          <w:tcPr>
            <w:tcW w:w="1812" w:type="dxa"/>
            <w:vAlign w:val="center"/>
          </w:tcPr>
          <w:p w:rsidR="005775FE" w:rsidRPr="008717EC" w:rsidRDefault="00A40AB5">
            <w:pPr>
              <w:ind w:left="107"/>
              <w:jc w:val="center"/>
              <w:rPr>
                <w:rFonts w:ascii="宋体" w:hAnsi="宋体" w:cs="宋体"/>
              </w:rPr>
            </w:pPr>
            <w:r w:rsidRPr="008717EC">
              <w:rPr>
                <w:rFonts w:ascii="宋体" w:hAnsi="宋体" w:cs="宋体" w:hint="eastAsia"/>
              </w:rPr>
              <w:t>采购人名称</w:t>
            </w:r>
          </w:p>
        </w:tc>
        <w:tc>
          <w:tcPr>
            <w:tcW w:w="1630" w:type="dxa"/>
            <w:vAlign w:val="center"/>
          </w:tcPr>
          <w:p w:rsidR="005775FE" w:rsidRPr="008717EC" w:rsidRDefault="00A40AB5">
            <w:pPr>
              <w:ind w:left="107"/>
              <w:jc w:val="center"/>
              <w:rPr>
                <w:rFonts w:ascii="宋体" w:hAnsi="宋体" w:cs="宋体"/>
              </w:rPr>
            </w:pPr>
            <w:r w:rsidRPr="008717EC">
              <w:rPr>
                <w:rFonts w:ascii="宋体" w:hAnsi="宋体" w:cs="宋体" w:hint="eastAsia"/>
              </w:rPr>
              <w:t>合同签定时间</w:t>
            </w:r>
          </w:p>
        </w:tc>
        <w:tc>
          <w:tcPr>
            <w:tcW w:w="1286" w:type="dxa"/>
            <w:vAlign w:val="center"/>
          </w:tcPr>
          <w:p w:rsidR="005775FE" w:rsidRPr="008717EC" w:rsidRDefault="00A40AB5">
            <w:pPr>
              <w:ind w:left="107"/>
              <w:jc w:val="center"/>
              <w:rPr>
                <w:rFonts w:ascii="宋体" w:hAnsi="宋体" w:cs="宋体"/>
              </w:rPr>
            </w:pPr>
            <w:r w:rsidRPr="008717EC">
              <w:rPr>
                <w:rFonts w:ascii="宋体" w:hAnsi="宋体" w:cs="宋体" w:hint="eastAsia"/>
              </w:rPr>
              <w:t>合同金额</w:t>
            </w:r>
          </w:p>
        </w:tc>
        <w:tc>
          <w:tcPr>
            <w:tcW w:w="2375" w:type="dxa"/>
            <w:vAlign w:val="center"/>
          </w:tcPr>
          <w:p w:rsidR="005775FE" w:rsidRPr="008717EC" w:rsidRDefault="00A40AB5">
            <w:pPr>
              <w:ind w:left="107"/>
              <w:jc w:val="center"/>
              <w:rPr>
                <w:rFonts w:ascii="宋体" w:hAnsi="宋体" w:cs="宋体"/>
              </w:rPr>
            </w:pPr>
            <w:r w:rsidRPr="008717EC">
              <w:rPr>
                <w:rFonts w:ascii="宋体" w:hAnsi="宋体" w:cs="宋体" w:hint="eastAsia"/>
              </w:rPr>
              <w:t>采购人联系人及电话</w:t>
            </w:r>
          </w:p>
        </w:tc>
      </w:tr>
      <w:tr w:rsidR="005775FE" w:rsidRPr="008717EC">
        <w:trPr>
          <w:trHeight w:val="876"/>
        </w:trPr>
        <w:tc>
          <w:tcPr>
            <w:tcW w:w="944" w:type="dxa"/>
          </w:tcPr>
          <w:p w:rsidR="005775FE" w:rsidRPr="008717EC" w:rsidRDefault="005775FE">
            <w:pPr>
              <w:ind w:left="107"/>
              <w:rPr>
                <w:rFonts w:ascii="宋体" w:hAnsi="宋体" w:cs="宋体"/>
              </w:rPr>
            </w:pPr>
          </w:p>
        </w:tc>
        <w:tc>
          <w:tcPr>
            <w:tcW w:w="1743" w:type="dxa"/>
          </w:tcPr>
          <w:p w:rsidR="005775FE" w:rsidRPr="008717EC" w:rsidRDefault="005775FE">
            <w:pPr>
              <w:ind w:left="107"/>
              <w:rPr>
                <w:rFonts w:ascii="宋体" w:hAnsi="宋体" w:cs="宋体"/>
              </w:rPr>
            </w:pPr>
          </w:p>
        </w:tc>
        <w:tc>
          <w:tcPr>
            <w:tcW w:w="1812" w:type="dxa"/>
          </w:tcPr>
          <w:p w:rsidR="005775FE" w:rsidRPr="008717EC" w:rsidRDefault="005775FE">
            <w:pPr>
              <w:ind w:left="107"/>
              <w:rPr>
                <w:rFonts w:ascii="宋体" w:hAnsi="宋体" w:cs="宋体"/>
              </w:rPr>
            </w:pPr>
          </w:p>
        </w:tc>
        <w:tc>
          <w:tcPr>
            <w:tcW w:w="1630" w:type="dxa"/>
          </w:tcPr>
          <w:p w:rsidR="005775FE" w:rsidRPr="008717EC" w:rsidRDefault="005775FE">
            <w:pPr>
              <w:ind w:left="107"/>
              <w:rPr>
                <w:rFonts w:ascii="宋体" w:hAnsi="宋体" w:cs="宋体"/>
              </w:rPr>
            </w:pPr>
          </w:p>
        </w:tc>
        <w:tc>
          <w:tcPr>
            <w:tcW w:w="1286" w:type="dxa"/>
          </w:tcPr>
          <w:p w:rsidR="005775FE" w:rsidRPr="008717EC" w:rsidRDefault="005775FE">
            <w:pPr>
              <w:ind w:left="107"/>
              <w:rPr>
                <w:rFonts w:ascii="宋体" w:hAnsi="宋体" w:cs="宋体"/>
              </w:rPr>
            </w:pPr>
          </w:p>
        </w:tc>
        <w:tc>
          <w:tcPr>
            <w:tcW w:w="2375" w:type="dxa"/>
          </w:tcPr>
          <w:p w:rsidR="005775FE" w:rsidRPr="008717EC" w:rsidRDefault="005775FE">
            <w:pPr>
              <w:ind w:left="107"/>
              <w:rPr>
                <w:rFonts w:ascii="宋体" w:hAnsi="宋体" w:cs="宋体"/>
              </w:rPr>
            </w:pPr>
          </w:p>
        </w:tc>
      </w:tr>
      <w:tr w:rsidR="005775FE" w:rsidRPr="008717EC">
        <w:trPr>
          <w:trHeight w:val="876"/>
        </w:trPr>
        <w:tc>
          <w:tcPr>
            <w:tcW w:w="944" w:type="dxa"/>
          </w:tcPr>
          <w:p w:rsidR="005775FE" w:rsidRPr="008717EC" w:rsidRDefault="005775FE">
            <w:pPr>
              <w:ind w:left="107"/>
              <w:rPr>
                <w:rFonts w:ascii="宋体" w:hAnsi="宋体" w:cs="宋体"/>
              </w:rPr>
            </w:pPr>
          </w:p>
        </w:tc>
        <w:tc>
          <w:tcPr>
            <w:tcW w:w="1743" w:type="dxa"/>
          </w:tcPr>
          <w:p w:rsidR="005775FE" w:rsidRPr="008717EC" w:rsidRDefault="005775FE">
            <w:pPr>
              <w:ind w:left="107"/>
              <w:rPr>
                <w:rFonts w:ascii="宋体" w:hAnsi="宋体" w:cs="宋体"/>
              </w:rPr>
            </w:pPr>
          </w:p>
        </w:tc>
        <w:tc>
          <w:tcPr>
            <w:tcW w:w="1812" w:type="dxa"/>
          </w:tcPr>
          <w:p w:rsidR="005775FE" w:rsidRPr="008717EC" w:rsidRDefault="005775FE">
            <w:pPr>
              <w:ind w:left="107"/>
              <w:rPr>
                <w:rFonts w:ascii="宋体" w:hAnsi="宋体" w:cs="宋体"/>
              </w:rPr>
            </w:pPr>
          </w:p>
        </w:tc>
        <w:tc>
          <w:tcPr>
            <w:tcW w:w="1630" w:type="dxa"/>
          </w:tcPr>
          <w:p w:rsidR="005775FE" w:rsidRPr="008717EC" w:rsidRDefault="005775FE">
            <w:pPr>
              <w:ind w:left="107"/>
              <w:rPr>
                <w:rFonts w:ascii="宋体" w:hAnsi="宋体" w:cs="宋体"/>
              </w:rPr>
            </w:pPr>
          </w:p>
        </w:tc>
        <w:tc>
          <w:tcPr>
            <w:tcW w:w="1286" w:type="dxa"/>
          </w:tcPr>
          <w:p w:rsidR="005775FE" w:rsidRPr="008717EC" w:rsidRDefault="005775FE">
            <w:pPr>
              <w:ind w:left="107"/>
              <w:rPr>
                <w:rFonts w:ascii="宋体" w:hAnsi="宋体" w:cs="宋体"/>
              </w:rPr>
            </w:pPr>
          </w:p>
        </w:tc>
        <w:tc>
          <w:tcPr>
            <w:tcW w:w="2375" w:type="dxa"/>
          </w:tcPr>
          <w:p w:rsidR="005775FE" w:rsidRPr="008717EC" w:rsidRDefault="005775FE">
            <w:pPr>
              <w:ind w:left="107"/>
              <w:rPr>
                <w:rFonts w:ascii="宋体" w:hAnsi="宋体" w:cs="宋体"/>
              </w:rPr>
            </w:pPr>
          </w:p>
        </w:tc>
      </w:tr>
      <w:tr w:rsidR="005775FE" w:rsidRPr="008717EC">
        <w:trPr>
          <w:trHeight w:val="876"/>
        </w:trPr>
        <w:tc>
          <w:tcPr>
            <w:tcW w:w="944" w:type="dxa"/>
          </w:tcPr>
          <w:p w:rsidR="005775FE" w:rsidRPr="008717EC" w:rsidRDefault="005775FE">
            <w:pPr>
              <w:ind w:left="107"/>
              <w:rPr>
                <w:rFonts w:ascii="宋体" w:hAnsi="宋体" w:cs="宋体"/>
              </w:rPr>
            </w:pPr>
          </w:p>
        </w:tc>
        <w:tc>
          <w:tcPr>
            <w:tcW w:w="1743" w:type="dxa"/>
          </w:tcPr>
          <w:p w:rsidR="005775FE" w:rsidRPr="008717EC" w:rsidRDefault="005775FE">
            <w:pPr>
              <w:ind w:left="107"/>
              <w:rPr>
                <w:rFonts w:ascii="宋体" w:hAnsi="宋体" w:cs="宋体"/>
              </w:rPr>
            </w:pPr>
          </w:p>
        </w:tc>
        <w:tc>
          <w:tcPr>
            <w:tcW w:w="1812" w:type="dxa"/>
          </w:tcPr>
          <w:p w:rsidR="005775FE" w:rsidRPr="008717EC" w:rsidRDefault="005775FE">
            <w:pPr>
              <w:ind w:left="107"/>
              <w:rPr>
                <w:rFonts w:ascii="宋体" w:hAnsi="宋体" w:cs="宋体"/>
              </w:rPr>
            </w:pPr>
          </w:p>
        </w:tc>
        <w:tc>
          <w:tcPr>
            <w:tcW w:w="1630" w:type="dxa"/>
          </w:tcPr>
          <w:p w:rsidR="005775FE" w:rsidRPr="008717EC" w:rsidRDefault="005775FE">
            <w:pPr>
              <w:ind w:left="107"/>
              <w:rPr>
                <w:rFonts w:ascii="宋体" w:hAnsi="宋体" w:cs="宋体"/>
              </w:rPr>
            </w:pPr>
          </w:p>
        </w:tc>
        <w:tc>
          <w:tcPr>
            <w:tcW w:w="1286" w:type="dxa"/>
          </w:tcPr>
          <w:p w:rsidR="005775FE" w:rsidRPr="008717EC" w:rsidRDefault="005775FE">
            <w:pPr>
              <w:ind w:left="107"/>
              <w:rPr>
                <w:rFonts w:ascii="宋体" w:hAnsi="宋体" w:cs="宋体"/>
              </w:rPr>
            </w:pPr>
          </w:p>
        </w:tc>
        <w:tc>
          <w:tcPr>
            <w:tcW w:w="2375" w:type="dxa"/>
          </w:tcPr>
          <w:p w:rsidR="005775FE" w:rsidRPr="008717EC" w:rsidRDefault="005775FE">
            <w:pPr>
              <w:ind w:left="107"/>
              <w:rPr>
                <w:rFonts w:ascii="宋体" w:hAnsi="宋体" w:cs="宋体"/>
              </w:rPr>
            </w:pPr>
          </w:p>
        </w:tc>
      </w:tr>
      <w:tr w:rsidR="005775FE" w:rsidRPr="008717EC">
        <w:trPr>
          <w:trHeight w:val="876"/>
        </w:trPr>
        <w:tc>
          <w:tcPr>
            <w:tcW w:w="944" w:type="dxa"/>
          </w:tcPr>
          <w:p w:rsidR="005775FE" w:rsidRPr="008717EC" w:rsidRDefault="005775FE">
            <w:pPr>
              <w:ind w:left="107"/>
              <w:rPr>
                <w:rFonts w:ascii="宋体" w:hAnsi="宋体" w:cs="宋体"/>
              </w:rPr>
            </w:pPr>
          </w:p>
        </w:tc>
        <w:tc>
          <w:tcPr>
            <w:tcW w:w="1743" w:type="dxa"/>
          </w:tcPr>
          <w:p w:rsidR="005775FE" w:rsidRPr="008717EC" w:rsidRDefault="005775FE">
            <w:pPr>
              <w:ind w:left="107"/>
              <w:rPr>
                <w:rFonts w:ascii="宋体" w:hAnsi="宋体" w:cs="宋体"/>
              </w:rPr>
            </w:pPr>
          </w:p>
        </w:tc>
        <w:tc>
          <w:tcPr>
            <w:tcW w:w="1812" w:type="dxa"/>
          </w:tcPr>
          <w:p w:rsidR="005775FE" w:rsidRPr="008717EC" w:rsidRDefault="005775FE">
            <w:pPr>
              <w:ind w:left="107"/>
              <w:rPr>
                <w:rFonts w:ascii="宋体" w:hAnsi="宋体" w:cs="宋体"/>
              </w:rPr>
            </w:pPr>
          </w:p>
        </w:tc>
        <w:tc>
          <w:tcPr>
            <w:tcW w:w="1630" w:type="dxa"/>
          </w:tcPr>
          <w:p w:rsidR="005775FE" w:rsidRPr="008717EC" w:rsidRDefault="005775FE">
            <w:pPr>
              <w:ind w:left="107"/>
              <w:rPr>
                <w:rFonts w:ascii="宋体" w:hAnsi="宋体" w:cs="宋体"/>
              </w:rPr>
            </w:pPr>
          </w:p>
        </w:tc>
        <w:tc>
          <w:tcPr>
            <w:tcW w:w="1286" w:type="dxa"/>
          </w:tcPr>
          <w:p w:rsidR="005775FE" w:rsidRPr="008717EC" w:rsidRDefault="005775FE">
            <w:pPr>
              <w:ind w:left="107"/>
              <w:rPr>
                <w:rFonts w:ascii="宋体" w:hAnsi="宋体" w:cs="宋体"/>
              </w:rPr>
            </w:pPr>
          </w:p>
        </w:tc>
        <w:tc>
          <w:tcPr>
            <w:tcW w:w="2375" w:type="dxa"/>
          </w:tcPr>
          <w:p w:rsidR="005775FE" w:rsidRPr="008717EC" w:rsidRDefault="005775FE">
            <w:pPr>
              <w:ind w:left="107"/>
              <w:rPr>
                <w:rFonts w:ascii="宋体" w:hAnsi="宋体" w:cs="宋体"/>
              </w:rPr>
            </w:pPr>
          </w:p>
        </w:tc>
      </w:tr>
      <w:tr w:rsidR="005775FE" w:rsidRPr="008717EC">
        <w:trPr>
          <w:trHeight w:val="876"/>
        </w:trPr>
        <w:tc>
          <w:tcPr>
            <w:tcW w:w="944" w:type="dxa"/>
          </w:tcPr>
          <w:p w:rsidR="005775FE" w:rsidRPr="008717EC" w:rsidRDefault="005775FE">
            <w:pPr>
              <w:ind w:left="107"/>
              <w:rPr>
                <w:rFonts w:ascii="宋体" w:hAnsi="宋体" w:cs="宋体"/>
              </w:rPr>
            </w:pPr>
          </w:p>
        </w:tc>
        <w:tc>
          <w:tcPr>
            <w:tcW w:w="1743" w:type="dxa"/>
          </w:tcPr>
          <w:p w:rsidR="005775FE" w:rsidRPr="008717EC" w:rsidRDefault="005775FE">
            <w:pPr>
              <w:ind w:left="107"/>
              <w:rPr>
                <w:rFonts w:ascii="宋体" w:hAnsi="宋体" w:cs="宋体"/>
              </w:rPr>
            </w:pPr>
          </w:p>
        </w:tc>
        <w:tc>
          <w:tcPr>
            <w:tcW w:w="1812" w:type="dxa"/>
          </w:tcPr>
          <w:p w:rsidR="005775FE" w:rsidRPr="008717EC" w:rsidRDefault="005775FE">
            <w:pPr>
              <w:ind w:left="107"/>
              <w:rPr>
                <w:rFonts w:ascii="宋体" w:hAnsi="宋体" w:cs="宋体"/>
              </w:rPr>
            </w:pPr>
          </w:p>
        </w:tc>
        <w:tc>
          <w:tcPr>
            <w:tcW w:w="1630" w:type="dxa"/>
          </w:tcPr>
          <w:p w:rsidR="005775FE" w:rsidRPr="008717EC" w:rsidRDefault="005775FE">
            <w:pPr>
              <w:ind w:left="107"/>
              <w:rPr>
                <w:rFonts w:ascii="宋体" w:hAnsi="宋体" w:cs="宋体"/>
              </w:rPr>
            </w:pPr>
          </w:p>
        </w:tc>
        <w:tc>
          <w:tcPr>
            <w:tcW w:w="1286" w:type="dxa"/>
          </w:tcPr>
          <w:p w:rsidR="005775FE" w:rsidRPr="008717EC" w:rsidRDefault="005775FE">
            <w:pPr>
              <w:ind w:left="107"/>
              <w:rPr>
                <w:rFonts w:ascii="宋体" w:hAnsi="宋体" w:cs="宋体"/>
              </w:rPr>
            </w:pPr>
          </w:p>
        </w:tc>
        <w:tc>
          <w:tcPr>
            <w:tcW w:w="2375" w:type="dxa"/>
          </w:tcPr>
          <w:p w:rsidR="005775FE" w:rsidRPr="008717EC" w:rsidRDefault="005775FE">
            <w:pPr>
              <w:ind w:left="107"/>
              <w:rPr>
                <w:rFonts w:ascii="宋体" w:hAnsi="宋体" w:cs="宋体"/>
              </w:rPr>
            </w:pPr>
          </w:p>
        </w:tc>
      </w:tr>
      <w:tr w:rsidR="005775FE" w:rsidRPr="008717EC">
        <w:trPr>
          <w:trHeight w:val="810"/>
        </w:trPr>
        <w:tc>
          <w:tcPr>
            <w:tcW w:w="944" w:type="dxa"/>
          </w:tcPr>
          <w:p w:rsidR="005775FE" w:rsidRPr="008717EC" w:rsidRDefault="005775FE">
            <w:pPr>
              <w:ind w:left="107"/>
              <w:rPr>
                <w:rFonts w:ascii="宋体" w:hAnsi="宋体" w:cs="宋体"/>
              </w:rPr>
            </w:pPr>
          </w:p>
        </w:tc>
        <w:tc>
          <w:tcPr>
            <w:tcW w:w="1743" w:type="dxa"/>
          </w:tcPr>
          <w:p w:rsidR="005775FE" w:rsidRPr="008717EC" w:rsidRDefault="005775FE">
            <w:pPr>
              <w:ind w:left="107"/>
              <w:rPr>
                <w:rFonts w:ascii="宋体" w:hAnsi="宋体" w:cs="宋体"/>
              </w:rPr>
            </w:pPr>
          </w:p>
        </w:tc>
        <w:tc>
          <w:tcPr>
            <w:tcW w:w="1812" w:type="dxa"/>
          </w:tcPr>
          <w:p w:rsidR="005775FE" w:rsidRPr="008717EC" w:rsidRDefault="005775FE">
            <w:pPr>
              <w:ind w:left="107"/>
              <w:rPr>
                <w:rFonts w:ascii="宋体" w:hAnsi="宋体" w:cs="宋体"/>
              </w:rPr>
            </w:pPr>
          </w:p>
        </w:tc>
        <w:tc>
          <w:tcPr>
            <w:tcW w:w="1630" w:type="dxa"/>
          </w:tcPr>
          <w:p w:rsidR="005775FE" w:rsidRPr="008717EC" w:rsidRDefault="005775FE">
            <w:pPr>
              <w:ind w:left="107"/>
              <w:rPr>
                <w:rFonts w:ascii="宋体" w:hAnsi="宋体" w:cs="宋体"/>
              </w:rPr>
            </w:pPr>
          </w:p>
        </w:tc>
        <w:tc>
          <w:tcPr>
            <w:tcW w:w="1286" w:type="dxa"/>
          </w:tcPr>
          <w:p w:rsidR="005775FE" w:rsidRPr="008717EC" w:rsidRDefault="005775FE">
            <w:pPr>
              <w:ind w:left="107"/>
              <w:rPr>
                <w:rFonts w:ascii="宋体" w:hAnsi="宋体" w:cs="宋体"/>
              </w:rPr>
            </w:pPr>
          </w:p>
        </w:tc>
        <w:tc>
          <w:tcPr>
            <w:tcW w:w="2375" w:type="dxa"/>
          </w:tcPr>
          <w:p w:rsidR="005775FE" w:rsidRPr="008717EC" w:rsidRDefault="005775FE">
            <w:pPr>
              <w:ind w:left="107"/>
              <w:rPr>
                <w:rFonts w:ascii="宋体" w:hAnsi="宋体" w:cs="宋体"/>
              </w:rPr>
            </w:pPr>
          </w:p>
        </w:tc>
      </w:tr>
    </w:tbl>
    <w:p w:rsidR="005775FE" w:rsidRPr="008717EC" w:rsidRDefault="005775FE">
      <w:pPr>
        <w:rPr>
          <w:rFonts w:ascii="宋体" w:hAnsi="宋体" w:cs="宋体"/>
          <w:sz w:val="20"/>
          <w:szCs w:val="20"/>
        </w:rPr>
      </w:pPr>
    </w:p>
    <w:p w:rsidR="005775FE" w:rsidRPr="008717EC" w:rsidRDefault="00A40AB5">
      <w:pPr>
        <w:rPr>
          <w:rFonts w:ascii="宋体" w:hAnsi="宋体" w:cs="宋体"/>
          <w:sz w:val="20"/>
          <w:szCs w:val="20"/>
        </w:rPr>
      </w:pPr>
      <w:r w:rsidRPr="008717EC">
        <w:rPr>
          <w:rFonts w:ascii="宋体" w:hAnsi="宋体" w:cs="宋体" w:hint="eastAsia"/>
          <w:sz w:val="20"/>
          <w:szCs w:val="20"/>
        </w:rPr>
        <w:t>备注：</w:t>
      </w:r>
      <w:r w:rsidRPr="008717EC">
        <w:rPr>
          <w:rFonts w:ascii="宋体" w:hAnsi="宋体" w:cs="宋体" w:hint="eastAsia"/>
          <w:szCs w:val="21"/>
        </w:rPr>
        <w:t>提供合同的扫描件（加盖供应商公章）</w:t>
      </w:r>
      <w:r w:rsidRPr="008717EC">
        <w:rPr>
          <w:rFonts w:ascii="宋体" w:hAnsi="宋体" w:cs="宋体" w:hint="eastAsia"/>
          <w:sz w:val="20"/>
          <w:szCs w:val="20"/>
        </w:rPr>
        <w:t>，并按评分标准提供。</w:t>
      </w:r>
    </w:p>
    <w:p w:rsidR="005775FE" w:rsidRPr="008717EC" w:rsidRDefault="005775FE">
      <w:pPr>
        <w:rPr>
          <w:rFonts w:ascii="宋体" w:hAnsi="宋体" w:cs="宋体"/>
          <w:sz w:val="20"/>
          <w:szCs w:val="20"/>
        </w:rPr>
      </w:pPr>
    </w:p>
    <w:p w:rsidR="005775FE" w:rsidRPr="008717EC" w:rsidRDefault="005775FE">
      <w:pPr>
        <w:rPr>
          <w:rFonts w:ascii="宋体" w:hAnsi="宋体" w:cs="宋体"/>
        </w:rPr>
      </w:pPr>
    </w:p>
    <w:p w:rsidR="005775FE" w:rsidRPr="008717EC" w:rsidRDefault="005775FE">
      <w:pPr>
        <w:rPr>
          <w:rFonts w:ascii="宋体" w:hAnsi="宋体" w:cs="宋体"/>
        </w:rPr>
      </w:pPr>
    </w:p>
    <w:p w:rsidR="005775FE" w:rsidRPr="008717EC" w:rsidRDefault="005775FE">
      <w:pPr>
        <w:rPr>
          <w:rFonts w:ascii="宋体" w:hAnsi="宋体" w:cs="宋体"/>
        </w:rPr>
      </w:pPr>
    </w:p>
    <w:p w:rsidR="005775FE" w:rsidRPr="008717EC" w:rsidRDefault="005775FE">
      <w:pPr>
        <w:rPr>
          <w:rFonts w:ascii="宋体" w:hAnsi="宋体" w:cs="宋体"/>
        </w:rPr>
      </w:pPr>
    </w:p>
    <w:p w:rsidR="005775FE" w:rsidRPr="008717EC" w:rsidRDefault="005775FE">
      <w:pPr>
        <w:rPr>
          <w:rFonts w:ascii="宋体" w:hAnsi="宋体" w:cs="宋体"/>
        </w:rPr>
      </w:pPr>
    </w:p>
    <w:p w:rsidR="005775FE" w:rsidRPr="008717EC" w:rsidRDefault="005775FE">
      <w:pPr>
        <w:rPr>
          <w:rFonts w:ascii="宋体" w:hAnsi="宋体" w:cs="宋体"/>
        </w:rPr>
      </w:pPr>
    </w:p>
    <w:p w:rsidR="005775FE" w:rsidRPr="008717EC" w:rsidRDefault="005775FE">
      <w:pPr>
        <w:rPr>
          <w:rFonts w:ascii="宋体" w:hAnsi="宋体" w:cs="宋体"/>
        </w:rPr>
      </w:pPr>
    </w:p>
    <w:p w:rsidR="005775FE" w:rsidRPr="008717EC" w:rsidRDefault="005775FE">
      <w:pPr>
        <w:rPr>
          <w:rFonts w:ascii="宋体" w:hAnsi="宋体" w:cs="宋体"/>
        </w:rPr>
      </w:pPr>
    </w:p>
    <w:p w:rsidR="005775FE" w:rsidRPr="008717EC" w:rsidRDefault="005775FE">
      <w:pPr>
        <w:rPr>
          <w:rFonts w:ascii="宋体" w:hAnsi="宋体" w:cs="宋体"/>
        </w:rPr>
      </w:pPr>
    </w:p>
    <w:p w:rsidR="005775FE" w:rsidRPr="008717EC" w:rsidRDefault="00A40AB5">
      <w:pPr>
        <w:pStyle w:val="af1"/>
        <w:spacing w:line="360" w:lineRule="auto"/>
        <w:rPr>
          <w:rFonts w:hAnsi="宋体" w:cs="宋体"/>
          <w:lang w:val="zh-CN"/>
        </w:rPr>
      </w:pPr>
      <w:r w:rsidRPr="008717EC">
        <w:rPr>
          <w:rFonts w:hAnsi="宋体" w:cs="宋体" w:hint="eastAsia"/>
          <w:lang w:val="zh-CN"/>
        </w:rPr>
        <w:t>投标人全称（盖章）：</w:t>
      </w:r>
    </w:p>
    <w:p w:rsidR="005775FE" w:rsidRPr="008717EC" w:rsidRDefault="00A40AB5">
      <w:pPr>
        <w:pStyle w:val="af1"/>
        <w:spacing w:line="360" w:lineRule="auto"/>
        <w:rPr>
          <w:rFonts w:hAnsi="宋体" w:cs="宋体"/>
          <w:lang w:val="zh-CN"/>
        </w:rPr>
      </w:pPr>
      <w:r w:rsidRPr="008717EC">
        <w:rPr>
          <w:rFonts w:hAnsi="宋体" w:cs="宋体" w:hint="eastAsia"/>
          <w:lang w:val="zh-CN"/>
        </w:rPr>
        <w:t>法定代表人或授权代表（签字或盖章）：</w:t>
      </w:r>
    </w:p>
    <w:p w:rsidR="005775FE" w:rsidRPr="008717EC" w:rsidRDefault="00A40AB5">
      <w:pPr>
        <w:spacing w:line="360" w:lineRule="auto"/>
        <w:ind w:right="480"/>
        <w:rPr>
          <w:rFonts w:ascii="宋体" w:hAnsi="宋体" w:cs="宋体"/>
          <w:szCs w:val="21"/>
        </w:rPr>
      </w:pPr>
      <w:r w:rsidRPr="008717EC">
        <w:rPr>
          <w:rFonts w:ascii="宋体" w:hAnsi="宋体" w:cs="宋体" w:hint="eastAsia"/>
          <w:szCs w:val="21"/>
          <w:lang w:val="zh-CN"/>
        </w:rPr>
        <w:t>日期：  年   月  日</w:t>
      </w:r>
    </w:p>
    <w:p w:rsidR="005775FE" w:rsidRPr="008717EC" w:rsidRDefault="005775FE">
      <w:pPr>
        <w:spacing w:line="380" w:lineRule="exact"/>
        <w:rPr>
          <w:rFonts w:ascii="宋体" w:hAnsi="宋体" w:cs="宋体"/>
          <w:sz w:val="22"/>
          <w:szCs w:val="22"/>
        </w:rPr>
      </w:pPr>
    </w:p>
    <w:p w:rsidR="005775FE" w:rsidRPr="008717EC" w:rsidRDefault="005775FE">
      <w:pPr>
        <w:pStyle w:val="a4"/>
        <w:spacing w:before="72"/>
        <w:ind w:left="745" w:firstLine="220"/>
        <w:rPr>
          <w:rFonts w:ascii="宋体" w:hAnsi="宋体" w:cs="宋体"/>
          <w:sz w:val="22"/>
          <w:szCs w:val="22"/>
        </w:rPr>
      </w:pPr>
    </w:p>
    <w:p w:rsidR="005775FE" w:rsidRPr="008717EC" w:rsidRDefault="00A40AB5">
      <w:pPr>
        <w:widowControl/>
        <w:jc w:val="left"/>
        <w:rPr>
          <w:rFonts w:ascii="宋体" w:hAnsi="宋体"/>
          <w:sz w:val="22"/>
          <w:szCs w:val="22"/>
        </w:rPr>
      </w:pPr>
      <w:r w:rsidRPr="008717EC">
        <w:rPr>
          <w:rFonts w:ascii="宋体" w:hAnsi="宋体"/>
          <w:sz w:val="22"/>
          <w:szCs w:val="22"/>
        </w:rPr>
        <w:br w:type="page"/>
      </w:r>
    </w:p>
    <w:p w:rsidR="005775FE" w:rsidRPr="008717EC" w:rsidRDefault="00A40AB5">
      <w:pPr>
        <w:rPr>
          <w:rFonts w:ascii="宋体" w:hAnsi="宋体"/>
          <w:b/>
          <w:sz w:val="22"/>
        </w:rPr>
      </w:pPr>
      <w:r w:rsidRPr="008717EC">
        <w:rPr>
          <w:rFonts w:ascii="宋体" w:hAnsi="宋体" w:hint="eastAsia"/>
          <w:b/>
          <w:sz w:val="22"/>
          <w:szCs w:val="22"/>
        </w:rPr>
        <w:lastRenderedPageBreak/>
        <w:t>附件八</w:t>
      </w:r>
    </w:p>
    <w:p w:rsidR="005775FE" w:rsidRPr="008717EC" w:rsidRDefault="00A40AB5">
      <w:pPr>
        <w:spacing w:line="380" w:lineRule="exact"/>
        <w:ind w:firstLineChars="245" w:firstLine="787"/>
        <w:jc w:val="center"/>
        <w:rPr>
          <w:rFonts w:ascii="宋体" w:hAnsi="宋体" w:cs="hakuyoxingshu7000"/>
          <w:b/>
          <w:bCs/>
          <w:sz w:val="32"/>
          <w:szCs w:val="32"/>
        </w:rPr>
      </w:pPr>
      <w:r w:rsidRPr="008717EC">
        <w:rPr>
          <w:rFonts w:ascii="宋体" w:hAnsi="宋体" w:cs="hakuyoxingshu7000" w:hint="eastAsia"/>
          <w:b/>
          <w:bCs/>
          <w:sz w:val="32"/>
          <w:szCs w:val="32"/>
        </w:rPr>
        <w:t>供货范围详细清单</w:t>
      </w:r>
    </w:p>
    <w:p w:rsidR="005775FE" w:rsidRPr="008717EC" w:rsidRDefault="005775FE">
      <w:pPr>
        <w:spacing w:line="380" w:lineRule="exact"/>
        <w:ind w:firstLineChars="245" w:firstLine="784"/>
        <w:jc w:val="center"/>
        <w:rPr>
          <w:rFonts w:ascii="宋体" w:hAnsi="宋体" w:cs="hakuyoxingshu7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2464"/>
        <w:gridCol w:w="1340"/>
        <w:gridCol w:w="1141"/>
        <w:gridCol w:w="911"/>
        <w:gridCol w:w="1592"/>
        <w:gridCol w:w="1360"/>
      </w:tblGrid>
      <w:tr w:rsidR="00696AEB" w:rsidRPr="008717EC" w:rsidTr="004A5CF3">
        <w:trPr>
          <w:cantSplit/>
        </w:trPr>
        <w:tc>
          <w:tcPr>
            <w:tcW w:w="531" w:type="pct"/>
            <w:tcBorders>
              <w:top w:val="single" w:sz="12" w:space="0" w:color="auto"/>
              <w:bottom w:val="single" w:sz="12" w:space="0" w:color="auto"/>
            </w:tcBorders>
          </w:tcPr>
          <w:p w:rsidR="00696AEB" w:rsidRPr="008717EC" w:rsidRDefault="00696AEB">
            <w:pPr>
              <w:spacing w:line="400" w:lineRule="exact"/>
              <w:jc w:val="center"/>
              <w:rPr>
                <w:rFonts w:ascii="宋体" w:hAnsi="宋体"/>
                <w:bCs/>
                <w:sz w:val="22"/>
                <w:szCs w:val="22"/>
              </w:rPr>
            </w:pPr>
            <w:r w:rsidRPr="008717EC">
              <w:rPr>
                <w:rFonts w:ascii="宋体" w:hAnsi="宋体" w:hint="eastAsia"/>
                <w:bCs/>
                <w:sz w:val="22"/>
                <w:szCs w:val="22"/>
              </w:rPr>
              <w:t>序号</w:t>
            </w:r>
          </w:p>
        </w:tc>
        <w:tc>
          <w:tcPr>
            <w:tcW w:w="1250" w:type="pct"/>
            <w:tcBorders>
              <w:top w:val="single" w:sz="12" w:space="0" w:color="auto"/>
              <w:bottom w:val="single" w:sz="12" w:space="0" w:color="auto"/>
            </w:tcBorders>
            <w:vAlign w:val="center"/>
          </w:tcPr>
          <w:p w:rsidR="00696AEB" w:rsidRPr="008717EC" w:rsidRDefault="00696AEB">
            <w:pPr>
              <w:spacing w:line="400" w:lineRule="exact"/>
              <w:jc w:val="center"/>
              <w:rPr>
                <w:rFonts w:ascii="宋体" w:hAnsi="宋体"/>
                <w:bCs/>
                <w:sz w:val="22"/>
                <w:szCs w:val="22"/>
              </w:rPr>
            </w:pPr>
            <w:r w:rsidRPr="008717EC">
              <w:rPr>
                <w:rFonts w:ascii="宋体" w:hAnsi="宋体" w:hint="eastAsia"/>
                <w:bCs/>
                <w:sz w:val="22"/>
                <w:szCs w:val="22"/>
              </w:rPr>
              <w:t>产品名称</w:t>
            </w:r>
          </w:p>
        </w:tc>
        <w:tc>
          <w:tcPr>
            <w:tcW w:w="680" w:type="pct"/>
            <w:tcBorders>
              <w:top w:val="single" w:sz="12" w:space="0" w:color="auto"/>
              <w:bottom w:val="single" w:sz="12" w:space="0" w:color="auto"/>
            </w:tcBorders>
            <w:vAlign w:val="center"/>
          </w:tcPr>
          <w:p w:rsidR="00696AEB" w:rsidRPr="008717EC" w:rsidRDefault="004A5CF3" w:rsidP="00696AEB">
            <w:pPr>
              <w:spacing w:line="400" w:lineRule="exact"/>
              <w:jc w:val="center"/>
              <w:rPr>
                <w:rFonts w:ascii="宋体" w:hAnsi="宋体"/>
                <w:bCs/>
                <w:sz w:val="22"/>
                <w:szCs w:val="22"/>
              </w:rPr>
            </w:pPr>
            <w:r w:rsidRPr="008717EC">
              <w:rPr>
                <w:rFonts w:ascii="宋体" w:hAnsi="宋体" w:hint="eastAsia"/>
                <w:bCs/>
                <w:sz w:val="22"/>
                <w:szCs w:val="22"/>
              </w:rPr>
              <w:t>型号、</w:t>
            </w:r>
            <w:r w:rsidR="00696AEB" w:rsidRPr="008717EC">
              <w:rPr>
                <w:rFonts w:ascii="宋体" w:hAnsi="宋体" w:hint="eastAsia"/>
                <w:bCs/>
                <w:sz w:val="22"/>
                <w:szCs w:val="22"/>
              </w:rPr>
              <w:t>规格</w:t>
            </w:r>
          </w:p>
        </w:tc>
        <w:tc>
          <w:tcPr>
            <w:tcW w:w="579" w:type="pct"/>
            <w:tcBorders>
              <w:top w:val="single" w:sz="12" w:space="0" w:color="auto"/>
              <w:bottom w:val="single" w:sz="12" w:space="0" w:color="auto"/>
            </w:tcBorders>
            <w:vAlign w:val="center"/>
          </w:tcPr>
          <w:p w:rsidR="00696AEB" w:rsidRPr="008717EC" w:rsidRDefault="00696AEB">
            <w:pPr>
              <w:spacing w:line="400" w:lineRule="exact"/>
              <w:jc w:val="center"/>
              <w:rPr>
                <w:rFonts w:ascii="宋体" w:hAnsi="宋体"/>
                <w:bCs/>
                <w:sz w:val="22"/>
                <w:szCs w:val="22"/>
              </w:rPr>
            </w:pPr>
            <w:r w:rsidRPr="008717EC">
              <w:rPr>
                <w:rFonts w:ascii="宋体" w:hAnsi="宋体" w:hint="eastAsia"/>
                <w:bCs/>
                <w:sz w:val="22"/>
                <w:szCs w:val="22"/>
              </w:rPr>
              <w:t>品牌</w:t>
            </w:r>
          </w:p>
        </w:tc>
        <w:tc>
          <w:tcPr>
            <w:tcW w:w="462" w:type="pct"/>
            <w:tcBorders>
              <w:top w:val="single" w:sz="12" w:space="0" w:color="auto"/>
              <w:bottom w:val="single" w:sz="12" w:space="0" w:color="auto"/>
            </w:tcBorders>
            <w:vAlign w:val="center"/>
          </w:tcPr>
          <w:p w:rsidR="00696AEB" w:rsidRPr="008717EC" w:rsidRDefault="00696AEB">
            <w:pPr>
              <w:spacing w:line="400" w:lineRule="exact"/>
              <w:jc w:val="center"/>
              <w:rPr>
                <w:rFonts w:ascii="宋体" w:hAnsi="宋体"/>
                <w:bCs/>
                <w:sz w:val="22"/>
                <w:szCs w:val="22"/>
              </w:rPr>
            </w:pPr>
            <w:r w:rsidRPr="008717EC">
              <w:rPr>
                <w:rFonts w:ascii="宋体" w:hAnsi="宋体" w:hint="eastAsia"/>
                <w:bCs/>
                <w:sz w:val="22"/>
                <w:szCs w:val="22"/>
              </w:rPr>
              <w:t>数量</w:t>
            </w:r>
          </w:p>
        </w:tc>
        <w:tc>
          <w:tcPr>
            <w:tcW w:w="808" w:type="pct"/>
            <w:tcBorders>
              <w:top w:val="single" w:sz="12" w:space="0" w:color="auto"/>
              <w:bottom w:val="single" w:sz="12" w:space="0" w:color="auto"/>
            </w:tcBorders>
            <w:vAlign w:val="center"/>
          </w:tcPr>
          <w:p w:rsidR="00696AEB" w:rsidRPr="008717EC" w:rsidRDefault="00696AEB">
            <w:pPr>
              <w:spacing w:line="400" w:lineRule="exact"/>
              <w:jc w:val="center"/>
              <w:rPr>
                <w:rFonts w:ascii="宋体" w:hAnsi="宋体"/>
                <w:bCs/>
                <w:sz w:val="22"/>
                <w:szCs w:val="22"/>
              </w:rPr>
            </w:pPr>
            <w:r w:rsidRPr="008717EC">
              <w:rPr>
                <w:rFonts w:ascii="宋体" w:hAnsi="宋体" w:hint="eastAsia"/>
                <w:bCs/>
                <w:sz w:val="22"/>
                <w:szCs w:val="22"/>
              </w:rPr>
              <w:t>质保期限</w:t>
            </w:r>
          </w:p>
        </w:tc>
        <w:tc>
          <w:tcPr>
            <w:tcW w:w="690" w:type="pct"/>
            <w:tcBorders>
              <w:top w:val="single" w:sz="12" w:space="0" w:color="auto"/>
              <w:bottom w:val="single" w:sz="12"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r w:rsidRPr="008717EC">
              <w:rPr>
                <w:rFonts w:ascii="宋体" w:hAnsi="宋体" w:hint="eastAsia"/>
                <w:bCs/>
                <w:sz w:val="22"/>
                <w:szCs w:val="22"/>
              </w:rPr>
              <w:t>备注</w:t>
            </w:r>
          </w:p>
        </w:tc>
      </w:tr>
      <w:tr w:rsidR="00696AEB" w:rsidRPr="008717EC" w:rsidTr="004A5CF3">
        <w:trPr>
          <w:cantSplit/>
        </w:trPr>
        <w:tc>
          <w:tcPr>
            <w:tcW w:w="531" w:type="pct"/>
            <w:tcBorders>
              <w:top w:val="single" w:sz="12" w:space="0" w:color="auto"/>
            </w:tcBorders>
          </w:tcPr>
          <w:p w:rsidR="00696AEB" w:rsidRPr="008717EC" w:rsidRDefault="00696AEB">
            <w:pPr>
              <w:spacing w:line="400" w:lineRule="exact"/>
              <w:jc w:val="center"/>
              <w:rPr>
                <w:rFonts w:ascii="宋体" w:hAnsi="宋体"/>
                <w:bCs/>
                <w:sz w:val="22"/>
                <w:szCs w:val="22"/>
              </w:rPr>
            </w:pPr>
          </w:p>
        </w:tc>
        <w:tc>
          <w:tcPr>
            <w:tcW w:w="1250" w:type="pct"/>
            <w:tcBorders>
              <w:top w:val="single" w:sz="12" w:space="0" w:color="auto"/>
            </w:tcBorders>
            <w:vAlign w:val="center"/>
          </w:tcPr>
          <w:p w:rsidR="00696AEB" w:rsidRPr="008717EC" w:rsidRDefault="00696AEB">
            <w:pPr>
              <w:spacing w:line="400" w:lineRule="exact"/>
              <w:jc w:val="center"/>
              <w:rPr>
                <w:rFonts w:ascii="宋体" w:hAnsi="宋体"/>
                <w:bCs/>
                <w:sz w:val="22"/>
                <w:szCs w:val="22"/>
              </w:rPr>
            </w:pPr>
          </w:p>
        </w:tc>
        <w:tc>
          <w:tcPr>
            <w:tcW w:w="680" w:type="pct"/>
            <w:tcBorders>
              <w:top w:val="single" w:sz="12" w:space="0" w:color="auto"/>
            </w:tcBorders>
            <w:vAlign w:val="center"/>
          </w:tcPr>
          <w:p w:rsidR="00696AEB" w:rsidRPr="008717EC" w:rsidRDefault="00696AEB">
            <w:pPr>
              <w:spacing w:line="400" w:lineRule="exact"/>
              <w:jc w:val="center"/>
              <w:rPr>
                <w:rFonts w:ascii="宋体" w:hAnsi="宋体"/>
                <w:bCs/>
                <w:sz w:val="22"/>
                <w:szCs w:val="22"/>
              </w:rPr>
            </w:pPr>
          </w:p>
        </w:tc>
        <w:tc>
          <w:tcPr>
            <w:tcW w:w="579" w:type="pct"/>
            <w:tcBorders>
              <w:top w:val="single" w:sz="12" w:space="0" w:color="auto"/>
            </w:tcBorders>
            <w:vAlign w:val="center"/>
          </w:tcPr>
          <w:p w:rsidR="00696AEB" w:rsidRPr="008717EC" w:rsidRDefault="00696AEB">
            <w:pPr>
              <w:spacing w:line="400" w:lineRule="exact"/>
              <w:jc w:val="center"/>
              <w:rPr>
                <w:rFonts w:ascii="宋体" w:hAnsi="宋体"/>
                <w:bCs/>
                <w:sz w:val="22"/>
                <w:szCs w:val="22"/>
              </w:rPr>
            </w:pPr>
          </w:p>
        </w:tc>
        <w:tc>
          <w:tcPr>
            <w:tcW w:w="462" w:type="pct"/>
            <w:tcBorders>
              <w:top w:val="single" w:sz="12" w:space="0" w:color="auto"/>
            </w:tcBorders>
            <w:vAlign w:val="center"/>
          </w:tcPr>
          <w:p w:rsidR="00696AEB" w:rsidRPr="008717EC" w:rsidRDefault="00696AEB">
            <w:pPr>
              <w:spacing w:line="400" w:lineRule="exact"/>
              <w:jc w:val="center"/>
              <w:rPr>
                <w:rFonts w:ascii="宋体" w:hAnsi="宋体"/>
                <w:bCs/>
                <w:sz w:val="22"/>
                <w:szCs w:val="22"/>
              </w:rPr>
            </w:pPr>
          </w:p>
        </w:tc>
        <w:tc>
          <w:tcPr>
            <w:tcW w:w="808" w:type="pct"/>
            <w:tcBorders>
              <w:top w:val="single" w:sz="12" w:space="0" w:color="auto"/>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top w:val="single" w:sz="12" w:space="0" w:color="auto"/>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r w:rsidR="00696AEB" w:rsidRPr="008717EC" w:rsidTr="004A5CF3">
        <w:trPr>
          <w:cantSplit/>
        </w:trPr>
        <w:tc>
          <w:tcPr>
            <w:tcW w:w="531" w:type="pct"/>
          </w:tcPr>
          <w:p w:rsidR="00696AEB" w:rsidRPr="008717EC" w:rsidRDefault="00696AEB">
            <w:pPr>
              <w:spacing w:line="400" w:lineRule="exact"/>
              <w:jc w:val="center"/>
              <w:rPr>
                <w:rFonts w:ascii="宋体" w:hAnsi="宋体"/>
                <w:bCs/>
                <w:sz w:val="22"/>
                <w:szCs w:val="22"/>
              </w:rPr>
            </w:pPr>
          </w:p>
        </w:tc>
        <w:tc>
          <w:tcPr>
            <w:tcW w:w="1250" w:type="pct"/>
            <w:vAlign w:val="center"/>
          </w:tcPr>
          <w:p w:rsidR="00696AEB" w:rsidRPr="008717EC" w:rsidRDefault="00696AEB">
            <w:pPr>
              <w:spacing w:line="400" w:lineRule="exact"/>
              <w:jc w:val="center"/>
              <w:rPr>
                <w:rFonts w:ascii="宋体" w:hAnsi="宋体"/>
                <w:bCs/>
                <w:sz w:val="22"/>
                <w:szCs w:val="22"/>
              </w:rPr>
            </w:pPr>
          </w:p>
        </w:tc>
        <w:tc>
          <w:tcPr>
            <w:tcW w:w="680" w:type="pct"/>
            <w:vAlign w:val="center"/>
          </w:tcPr>
          <w:p w:rsidR="00696AEB" w:rsidRPr="008717EC" w:rsidRDefault="00696AEB">
            <w:pPr>
              <w:spacing w:line="400" w:lineRule="exact"/>
              <w:jc w:val="center"/>
              <w:rPr>
                <w:rFonts w:ascii="宋体" w:hAnsi="宋体"/>
                <w:bCs/>
                <w:sz w:val="22"/>
                <w:szCs w:val="22"/>
              </w:rPr>
            </w:pPr>
          </w:p>
        </w:tc>
        <w:tc>
          <w:tcPr>
            <w:tcW w:w="579" w:type="pct"/>
            <w:vAlign w:val="center"/>
          </w:tcPr>
          <w:p w:rsidR="00696AEB" w:rsidRPr="008717EC" w:rsidRDefault="00696AEB">
            <w:pPr>
              <w:spacing w:line="400" w:lineRule="exact"/>
              <w:jc w:val="center"/>
              <w:rPr>
                <w:rFonts w:ascii="宋体" w:hAnsi="宋体"/>
                <w:bCs/>
                <w:sz w:val="22"/>
                <w:szCs w:val="22"/>
              </w:rPr>
            </w:pPr>
          </w:p>
        </w:tc>
        <w:tc>
          <w:tcPr>
            <w:tcW w:w="462" w:type="pct"/>
            <w:vAlign w:val="center"/>
          </w:tcPr>
          <w:p w:rsidR="00696AEB" w:rsidRPr="008717EC" w:rsidRDefault="00696AEB">
            <w:pPr>
              <w:spacing w:line="400" w:lineRule="exact"/>
              <w:jc w:val="center"/>
              <w:rPr>
                <w:rFonts w:ascii="宋体" w:hAnsi="宋体"/>
                <w:bCs/>
                <w:sz w:val="22"/>
                <w:szCs w:val="22"/>
              </w:rPr>
            </w:pPr>
          </w:p>
        </w:tc>
        <w:tc>
          <w:tcPr>
            <w:tcW w:w="808" w:type="pct"/>
            <w:tcBorders>
              <w:right w:val="single" w:sz="4" w:space="0" w:color="auto"/>
            </w:tcBorders>
            <w:vAlign w:val="center"/>
          </w:tcPr>
          <w:p w:rsidR="00696AEB" w:rsidRPr="008717EC" w:rsidRDefault="00696AEB">
            <w:pPr>
              <w:spacing w:line="400" w:lineRule="exact"/>
              <w:jc w:val="center"/>
              <w:rPr>
                <w:rFonts w:ascii="宋体" w:hAnsi="宋体"/>
                <w:bCs/>
                <w:sz w:val="22"/>
                <w:szCs w:val="22"/>
              </w:rPr>
            </w:pPr>
          </w:p>
        </w:tc>
        <w:tc>
          <w:tcPr>
            <w:tcW w:w="690" w:type="pct"/>
            <w:tcBorders>
              <w:left w:val="single" w:sz="4" w:space="0" w:color="auto"/>
              <w:right w:val="single" w:sz="12" w:space="0" w:color="auto"/>
            </w:tcBorders>
            <w:vAlign w:val="center"/>
          </w:tcPr>
          <w:p w:rsidR="00696AEB" w:rsidRPr="008717EC" w:rsidRDefault="00696AEB">
            <w:pPr>
              <w:spacing w:line="400" w:lineRule="exact"/>
              <w:jc w:val="center"/>
              <w:rPr>
                <w:rFonts w:ascii="宋体" w:hAnsi="宋体"/>
                <w:bCs/>
                <w:sz w:val="22"/>
                <w:szCs w:val="22"/>
              </w:rPr>
            </w:pPr>
          </w:p>
        </w:tc>
      </w:tr>
    </w:tbl>
    <w:p w:rsidR="005775FE" w:rsidRPr="008717EC" w:rsidRDefault="005775FE">
      <w:pPr>
        <w:spacing w:line="380" w:lineRule="exact"/>
        <w:ind w:firstLineChars="2000" w:firstLine="4400"/>
        <w:rPr>
          <w:rFonts w:ascii="宋体" w:hAnsi="宋体" w:cs="hakuyoxingshu7000"/>
          <w:sz w:val="22"/>
          <w:szCs w:val="22"/>
        </w:rPr>
      </w:pPr>
    </w:p>
    <w:p w:rsidR="005775FE" w:rsidRPr="008717EC" w:rsidRDefault="00A40AB5">
      <w:pPr>
        <w:spacing w:line="380" w:lineRule="exact"/>
        <w:jc w:val="left"/>
        <w:rPr>
          <w:rFonts w:ascii="宋体" w:hAnsi="宋体"/>
          <w:sz w:val="22"/>
          <w:szCs w:val="22"/>
        </w:rPr>
      </w:pPr>
      <w:r w:rsidRPr="008717EC">
        <w:rPr>
          <w:rFonts w:ascii="宋体" w:hAnsi="宋体" w:hint="eastAsia"/>
          <w:b/>
          <w:bCs/>
          <w:sz w:val="22"/>
          <w:szCs w:val="22"/>
        </w:rPr>
        <w:t>注：</w:t>
      </w:r>
      <w:r w:rsidRPr="008717EC">
        <w:rPr>
          <w:rFonts w:ascii="宋体" w:hAnsi="宋体" w:hint="eastAsia"/>
          <w:bCs/>
          <w:sz w:val="22"/>
          <w:szCs w:val="22"/>
        </w:rPr>
        <w:t>1.</w:t>
      </w:r>
      <w:r w:rsidRPr="008717EC">
        <w:rPr>
          <w:rFonts w:ascii="宋体" w:hAnsi="宋体" w:hint="eastAsia"/>
          <w:sz w:val="22"/>
          <w:szCs w:val="22"/>
        </w:rPr>
        <w:t xml:space="preserve"> 投标人应按“采购内容及要求”的明细分别填写，附在投标文件内。</w:t>
      </w:r>
    </w:p>
    <w:p w:rsidR="005775FE" w:rsidRPr="008717EC" w:rsidRDefault="00A40AB5">
      <w:pPr>
        <w:spacing w:line="380" w:lineRule="exact"/>
        <w:ind w:firstLineChars="200" w:firstLine="440"/>
        <w:jc w:val="left"/>
        <w:rPr>
          <w:rFonts w:ascii="宋体" w:hAnsi="宋体"/>
          <w:sz w:val="22"/>
          <w:szCs w:val="22"/>
        </w:rPr>
      </w:pPr>
      <w:r w:rsidRPr="008717EC">
        <w:rPr>
          <w:rFonts w:ascii="宋体" w:hAnsi="宋体" w:hint="eastAsia"/>
          <w:sz w:val="22"/>
          <w:szCs w:val="22"/>
        </w:rPr>
        <w:t>2. 此表仅提供了表格形式，投标人应根据需要准备足够数量的表格来填写清单一览表。</w:t>
      </w:r>
    </w:p>
    <w:p w:rsidR="005775FE" w:rsidRPr="008717EC" w:rsidRDefault="00A40AB5">
      <w:pPr>
        <w:spacing w:line="380" w:lineRule="exact"/>
        <w:ind w:firstLineChars="200" w:firstLine="442"/>
        <w:jc w:val="left"/>
        <w:rPr>
          <w:rFonts w:ascii="宋体" w:hAnsi="宋体"/>
          <w:b/>
          <w:sz w:val="22"/>
          <w:szCs w:val="22"/>
          <w:u w:val="single"/>
        </w:rPr>
      </w:pPr>
      <w:r w:rsidRPr="008717EC">
        <w:rPr>
          <w:rFonts w:ascii="宋体" w:hAnsi="宋体" w:cs="Arial" w:hint="eastAsia"/>
          <w:b/>
          <w:bCs/>
          <w:sz w:val="22"/>
          <w:szCs w:val="22"/>
          <w:u w:val="single"/>
        </w:rPr>
        <w:t>▲</w:t>
      </w:r>
      <w:r w:rsidRPr="008717EC">
        <w:rPr>
          <w:rFonts w:ascii="宋体" w:hAnsi="宋体" w:hint="eastAsia"/>
          <w:b/>
          <w:sz w:val="22"/>
          <w:szCs w:val="22"/>
          <w:u w:val="single"/>
        </w:rPr>
        <w:t>3. 不提供供货范围详细清单将视为没有实质性响应</w:t>
      </w:r>
      <w:r w:rsidR="00594EDE" w:rsidRPr="008717EC">
        <w:rPr>
          <w:rFonts w:ascii="宋体" w:hAnsi="宋体" w:hint="eastAsia"/>
          <w:b/>
          <w:sz w:val="22"/>
          <w:szCs w:val="22"/>
          <w:u w:val="single"/>
        </w:rPr>
        <w:t>采购文件</w:t>
      </w:r>
      <w:r w:rsidRPr="008717EC">
        <w:rPr>
          <w:rFonts w:ascii="宋体" w:hAnsi="宋体" w:hint="eastAsia"/>
          <w:b/>
          <w:sz w:val="22"/>
          <w:szCs w:val="22"/>
          <w:u w:val="single"/>
        </w:rPr>
        <w:t>。</w:t>
      </w:r>
    </w:p>
    <w:p w:rsidR="005775FE" w:rsidRPr="008717EC" w:rsidRDefault="005775FE">
      <w:pPr>
        <w:spacing w:line="380" w:lineRule="exact"/>
        <w:ind w:firstLineChars="2000" w:firstLine="4400"/>
        <w:rPr>
          <w:rFonts w:ascii="宋体" w:hAnsi="宋体" w:cs="hakuyoxingshu7000"/>
          <w:sz w:val="22"/>
          <w:szCs w:val="22"/>
        </w:rPr>
      </w:pPr>
    </w:p>
    <w:p w:rsidR="005775FE" w:rsidRPr="008717EC" w:rsidRDefault="00A40AB5">
      <w:pPr>
        <w:spacing w:line="380" w:lineRule="exact"/>
        <w:ind w:firstLineChars="2000" w:firstLine="4400"/>
        <w:rPr>
          <w:rFonts w:ascii="宋体" w:hAnsi="宋体" w:cs="hakuyoxingshu7000"/>
          <w:sz w:val="22"/>
          <w:szCs w:val="22"/>
        </w:rPr>
      </w:pPr>
      <w:r w:rsidRPr="008717EC">
        <w:rPr>
          <w:rFonts w:ascii="宋体" w:hAnsi="宋体" w:cs="hakuyoxingshu7000" w:hint="eastAsia"/>
          <w:sz w:val="22"/>
          <w:szCs w:val="22"/>
        </w:rPr>
        <w:t>投标人全称（盖章）：</w:t>
      </w:r>
    </w:p>
    <w:p w:rsidR="005775FE" w:rsidRPr="008717EC" w:rsidRDefault="00A40AB5">
      <w:pPr>
        <w:spacing w:line="380" w:lineRule="exact"/>
        <w:ind w:firstLineChars="2000" w:firstLine="4400"/>
        <w:rPr>
          <w:rFonts w:ascii="宋体" w:hAnsi="宋体" w:cs="hakuyoxingshu7000"/>
          <w:sz w:val="22"/>
          <w:szCs w:val="22"/>
        </w:rPr>
      </w:pPr>
      <w:r w:rsidRPr="008717EC">
        <w:rPr>
          <w:rFonts w:ascii="宋体" w:hAnsi="宋体" w:cs="hakuyoxingshu7000" w:hint="eastAsia"/>
          <w:sz w:val="22"/>
          <w:szCs w:val="22"/>
        </w:rPr>
        <w:t>法定代表人或授权代表（签字或盖章）：</w:t>
      </w:r>
    </w:p>
    <w:p w:rsidR="005775FE" w:rsidRPr="008717EC" w:rsidRDefault="00A40AB5">
      <w:pPr>
        <w:spacing w:line="380" w:lineRule="exact"/>
        <w:ind w:firstLineChars="2000" w:firstLine="4400"/>
        <w:rPr>
          <w:rFonts w:ascii="宋体" w:hAnsi="宋体" w:cs="hakuyoxingshu7000"/>
          <w:sz w:val="22"/>
          <w:szCs w:val="22"/>
        </w:rPr>
      </w:pPr>
      <w:r w:rsidRPr="008717EC">
        <w:rPr>
          <w:rFonts w:ascii="宋体" w:hAnsi="宋体" w:cs="hakuyoxingshu7000" w:hint="eastAsia"/>
          <w:sz w:val="22"/>
          <w:szCs w:val="22"/>
        </w:rPr>
        <w:t>日期：  年   月  日</w:t>
      </w:r>
    </w:p>
    <w:p w:rsidR="005775FE" w:rsidRPr="008717EC" w:rsidRDefault="005775FE">
      <w:pPr>
        <w:spacing w:line="380" w:lineRule="exact"/>
        <w:ind w:firstLineChars="2000" w:firstLine="4400"/>
        <w:rPr>
          <w:rFonts w:ascii="宋体" w:hAnsi="宋体" w:cs="hakuyoxingshu7000"/>
          <w:sz w:val="22"/>
        </w:rPr>
      </w:pPr>
    </w:p>
    <w:p w:rsidR="005775FE" w:rsidRPr="008717EC" w:rsidRDefault="005775FE">
      <w:pPr>
        <w:spacing w:line="380" w:lineRule="exact"/>
        <w:ind w:firstLineChars="2150" w:firstLine="4515"/>
        <w:rPr>
          <w:rFonts w:ascii="宋体" w:hAnsi="宋体"/>
        </w:rPr>
      </w:pPr>
    </w:p>
    <w:p w:rsidR="005775FE" w:rsidRPr="008717EC" w:rsidRDefault="00A40AB5">
      <w:pPr>
        <w:spacing w:line="380" w:lineRule="exact"/>
        <w:rPr>
          <w:rFonts w:ascii="宋体" w:hAnsi="宋体"/>
          <w:b/>
          <w:bCs/>
          <w:sz w:val="22"/>
          <w:szCs w:val="22"/>
        </w:rPr>
      </w:pPr>
      <w:r w:rsidRPr="008717EC">
        <w:rPr>
          <w:rFonts w:ascii="宋体" w:hAnsi="宋体"/>
          <w:sz w:val="24"/>
        </w:rPr>
        <w:br w:type="page"/>
      </w:r>
      <w:r w:rsidRPr="008717EC">
        <w:rPr>
          <w:rFonts w:ascii="宋体" w:hAnsi="宋体" w:hint="eastAsia"/>
          <w:b/>
          <w:bCs/>
          <w:sz w:val="22"/>
          <w:szCs w:val="22"/>
        </w:rPr>
        <w:lastRenderedPageBreak/>
        <w:t>附件九</w:t>
      </w:r>
    </w:p>
    <w:p w:rsidR="005775FE" w:rsidRPr="008717EC" w:rsidRDefault="005775FE" w:rsidP="00B57822">
      <w:pPr>
        <w:tabs>
          <w:tab w:val="left" w:pos="0"/>
        </w:tabs>
        <w:spacing w:line="400" w:lineRule="exact"/>
        <w:ind w:leftChars="-3" w:left="1" w:right="-212" w:hangingChars="3" w:hanging="7"/>
        <w:rPr>
          <w:rFonts w:ascii="宋体" w:hAnsi="宋体" w:cs="hakuyoxingshu7000"/>
          <w:sz w:val="22"/>
        </w:rPr>
      </w:pPr>
    </w:p>
    <w:p w:rsidR="005775FE" w:rsidRPr="008717EC" w:rsidRDefault="00A40AB5">
      <w:pPr>
        <w:jc w:val="center"/>
        <w:rPr>
          <w:rFonts w:ascii="宋体" w:hAnsi="宋体"/>
          <w:sz w:val="22"/>
          <w:szCs w:val="22"/>
        </w:rPr>
      </w:pPr>
      <w:r w:rsidRPr="008717EC">
        <w:rPr>
          <w:rFonts w:ascii="宋体" w:hAnsi="宋体" w:hint="eastAsia"/>
          <w:b/>
          <w:spacing w:val="6"/>
          <w:sz w:val="22"/>
          <w:szCs w:val="22"/>
        </w:rPr>
        <w:t>节能产品、环境标志产品</w:t>
      </w:r>
    </w:p>
    <w:p w:rsidR="005775FE" w:rsidRPr="008717EC" w:rsidRDefault="005775FE">
      <w:pPr>
        <w:rPr>
          <w:rFonts w:ascii="宋体" w:hAnsi="宋体"/>
          <w:sz w:val="22"/>
          <w:szCs w:val="22"/>
        </w:rPr>
      </w:pPr>
    </w:p>
    <w:p w:rsidR="005775FE" w:rsidRPr="008717EC" w:rsidRDefault="00A40AB5">
      <w:pPr>
        <w:numPr>
          <w:ilvl w:val="0"/>
          <w:numId w:val="52"/>
        </w:numPr>
        <w:spacing w:line="440" w:lineRule="exact"/>
        <w:jc w:val="left"/>
        <w:rPr>
          <w:rFonts w:ascii="宋体" w:hAnsi="宋体" w:cs="新宋体"/>
          <w:b/>
          <w:bCs/>
          <w:sz w:val="22"/>
        </w:rPr>
      </w:pPr>
      <w:r w:rsidRPr="008717EC">
        <w:rPr>
          <w:rFonts w:ascii="宋体" w:hAnsi="宋体" w:cs="新宋体" w:hint="eastAsia"/>
          <w:b/>
          <w:bCs/>
          <w:sz w:val="22"/>
        </w:rPr>
        <w:t>节能产品应提供以下证明材料（投标文件中，不提供的不享受加分）：</w:t>
      </w:r>
    </w:p>
    <w:p w:rsidR="005775FE" w:rsidRPr="008717EC" w:rsidRDefault="00A40AB5">
      <w:pPr>
        <w:spacing w:line="440" w:lineRule="exact"/>
        <w:ind w:right="110"/>
        <w:jc w:val="left"/>
        <w:rPr>
          <w:rFonts w:ascii="宋体" w:hAnsi="宋体" w:cs="Arial"/>
          <w:sz w:val="22"/>
          <w:szCs w:val="22"/>
        </w:rPr>
      </w:pPr>
      <w:r w:rsidRPr="008717EC">
        <w:rPr>
          <w:rFonts w:ascii="宋体" w:hAnsi="宋体" w:cs="Arial" w:hint="eastAsia"/>
          <w:sz w:val="22"/>
          <w:szCs w:val="22"/>
        </w:rPr>
        <w:t>（1）投标产品属于节能产品政府采购品目清单内的，提供品目清单核对，以《</w:t>
      </w:r>
      <w:r w:rsidRPr="008717EC">
        <w:rPr>
          <w:rFonts w:ascii="宋体" w:hAnsi="宋体" w:cs="Arial"/>
          <w:sz w:val="22"/>
          <w:szCs w:val="22"/>
        </w:rPr>
        <w:t>关于印发节能产品政府采购品目清单的通知</w:t>
      </w:r>
      <w:r w:rsidRPr="008717EC">
        <w:rPr>
          <w:rFonts w:ascii="宋体" w:hAnsi="宋体" w:cs="Arial" w:hint="eastAsia"/>
          <w:sz w:val="22"/>
          <w:szCs w:val="22"/>
        </w:rPr>
        <w:t>》</w:t>
      </w:r>
      <w:r w:rsidRPr="008717EC">
        <w:rPr>
          <w:rFonts w:ascii="宋体" w:hAnsi="宋体" w:cs="Arial"/>
          <w:sz w:val="22"/>
          <w:szCs w:val="22"/>
        </w:rPr>
        <w:t>财库〔2019〕19号</w:t>
      </w:r>
      <w:r w:rsidRPr="008717EC">
        <w:rPr>
          <w:rFonts w:ascii="宋体" w:hAnsi="宋体" w:cs="Arial" w:hint="eastAsia"/>
          <w:sz w:val="22"/>
          <w:szCs w:val="22"/>
        </w:rPr>
        <w:t>为准；</w:t>
      </w:r>
    </w:p>
    <w:p w:rsidR="005775FE" w:rsidRPr="008717EC" w:rsidRDefault="00A40AB5">
      <w:pPr>
        <w:spacing w:line="440" w:lineRule="exact"/>
        <w:jc w:val="left"/>
        <w:rPr>
          <w:rFonts w:ascii="宋体" w:hAnsi="宋体" w:cs="Arial"/>
          <w:sz w:val="22"/>
          <w:szCs w:val="22"/>
        </w:rPr>
      </w:pPr>
      <w:r w:rsidRPr="008717EC">
        <w:rPr>
          <w:rFonts w:ascii="宋体" w:hAnsi="宋体" w:cs="hakuyoxingshu7000" w:hint="eastAsia"/>
          <w:sz w:val="22"/>
          <w:szCs w:val="22"/>
        </w:rPr>
        <w:t>（2）</w:t>
      </w:r>
      <w:r w:rsidRPr="008717EC">
        <w:rPr>
          <w:rFonts w:ascii="宋体" w:hAnsi="宋体" w:cs="Arial" w:hint="eastAsia"/>
          <w:sz w:val="22"/>
          <w:szCs w:val="22"/>
        </w:rPr>
        <w:t>《参与实施政府采购节能产品认证机构名录》内认证机构出具的有效期之内的节能产品认证证书（复印件加盖公章）</w:t>
      </w:r>
    </w:p>
    <w:p w:rsidR="005775FE" w:rsidRPr="008717EC" w:rsidRDefault="00A40AB5">
      <w:pPr>
        <w:numPr>
          <w:ilvl w:val="0"/>
          <w:numId w:val="52"/>
        </w:numPr>
        <w:spacing w:line="440" w:lineRule="exact"/>
        <w:jc w:val="left"/>
        <w:rPr>
          <w:rFonts w:ascii="宋体" w:hAnsi="宋体" w:cs="新宋体"/>
          <w:b/>
          <w:bCs/>
          <w:sz w:val="22"/>
        </w:rPr>
      </w:pPr>
      <w:r w:rsidRPr="008717EC">
        <w:rPr>
          <w:rFonts w:ascii="宋体" w:hAnsi="宋体" w:cs="新宋体" w:hint="eastAsia"/>
          <w:b/>
          <w:bCs/>
          <w:sz w:val="22"/>
        </w:rPr>
        <w:t>环境标志产品应提供以下证明材料（投标文件中，不提供的不享受加分）：</w:t>
      </w:r>
    </w:p>
    <w:p w:rsidR="005775FE" w:rsidRPr="008717EC" w:rsidRDefault="00A40AB5">
      <w:pPr>
        <w:spacing w:line="440" w:lineRule="exact"/>
        <w:jc w:val="left"/>
        <w:rPr>
          <w:rFonts w:ascii="宋体" w:hAnsi="宋体" w:cs="Arial"/>
          <w:sz w:val="22"/>
          <w:szCs w:val="22"/>
        </w:rPr>
      </w:pPr>
      <w:r w:rsidRPr="008717EC">
        <w:rPr>
          <w:rFonts w:ascii="宋体" w:hAnsi="宋体" w:cs="Arial" w:hint="eastAsia"/>
          <w:sz w:val="22"/>
          <w:szCs w:val="22"/>
        </w:rPr>
        <w:t>（1）投标产品属于环境标志产品政府采购品目清单内的，提供品目清单核对，以《关于印发环境标志产品政府采购品目清单的通知》</w:t>
      </w:r>
      <w:r w:rsidRPr="008717EC">
        <w:rPr>
          <w:rFonts w:ascii="宋体" w:hAnsi="宋体" w:cs="Arial"/>
          <w:sz w:val="22"/>
          <w:szCs w:val="22"/>
        </w:rPr>
        <w:t>财库〔2019〕</w:t>
      </w:r>
      <w:r w:rsidRPr="008717EC">
        <w:rPr>
          <w:rFonts w:ascii="宋体" w:hAnsi="宋体" w:cs="Arial" w:hint="eastAsia"/>
          <w:sz w:val="22"/>
          <w:szCs w:val="22"/>
        </w:rPr>
        <w:t>18</w:t>
      </w:r>
      <w:r w:rsidRPr="008717EC">
        <w:rPr>
          <w:rFonts w:ascii="宋体" w:hAnsi="宋体" w:cs="Arial"/>
          <w:sz w:val="22"/>
          <w:szCs w:val="22"/>
        </w:rPr>
        <w:t>号</w:t>
      </w:r>
      <w:r w:rsidRPr="008717EC">
        <w:rPr>
          <w:rFonts w:ascii="宋体" w:hAnsi="宋体" w:cs="Arial" w:hint="eastAsia"/>
          <w:sz w:val="22"/>
          <w:szCs w:val="22"/>
        </w:rPr>
        <w:t>为准；</w:t>
      </w:r>
    </w:p>
    <w:p w:rsidR="005775FE" w:rsidRPr="008717EC" w:rsidRDefault="00A40AB5">
      <w:pPr>
        <w:spacing w:line="440" w:lineRule="exact"/>
        <w:jc w:val="left"/>
        <w:rPr>
          <w:rFonts w:ascii="宋体" w:hAnsi="宋体" w:cs="hakuyoxingshu7000"/>
          <w:sz w:val="36"/>
          <w:szCs w:val="36"/>
        </w:rPr>
      </w:pPr>
      <w:r w:rsidRPr="008717EC">
        <w:rPr>
          <w:rFonts w:ascii="宋体" w:hAnsi="宋体" w:cs="hakuyoxingshu7000" w:hint="eastAsia"/>
          <w:sz w:val="22"/>
          <w:szCs w:val="22"/>
        </w:rPr>
        <w:t>（2）</w:t>
      </w:r>
      <w:r w:rsidRPr="008717EC">
        <w:rPr>
          <w:rFonts w:ascii="宋体" w:hAnsi="宋体" w:cs="Arial" w:hint="eastAsia"/>
          <w:sz w:val="22"/>
          <w:szCs w:val="22"/>
        </w:rPr>
        <w:t>《参与实施政府采购环境标志产品认证机构名录》内认证机构出具的有效期之内的环境标志产品认证证书（复印件加盖公章）</w:t>
      </w:r>
    </w:p>
    <w:p w:rsidR="005775FE" w:rsidRPr="008717EC" w:rsidRDefault="00A40AB5">
      <w:pPr>
        <w:widowControl/>
        <w:jc w:val="left"/>
        <w:rPr>
          <w:rFonts w:ascii="宋体" w:hAnsi="宋体" w:cs="Arial"/>
          <w:b/>
          <w:bCs/>
          <w:sz w:val="24"/>
        </w:rPr>
      </w:pPr>
      <w:r w:rsidRPr="008717EC">
        <w:rPr>
          <w:rFonts w:ascii="宋体" w:hAnsi="宋体" w:cs="Arial"/>
          <w:b/>
          <w:bCs/>
          <w:sz w:val="24"/>
        </w:rPr>
        <w:br w:type="page"/>
      </w:r>
    </w:p>
    <w:p w:rsidR="005775FE" w:rsidRPr="008717EC" w:rsidRDefault="00A40AB5" w:rsidP="004B7CE5">
      <w:pPr>
        <w:widowControl/>
        <w:jc w:val="left"/>
        <w:rPr>
          <w:rFonts w:ascii="宋体" w:hAnsi="宋体" w:cs="hakuyoxingshu7000"/>
          <w:sz w:val="22"/>
        </w:rPr>
      </w:pPr>
      <w:r w:rsidRPr="008717EC">
        <w:rPr>
          <w:rFonts w:ascii="宋体" w:hAnsi="宋体" w:hint="eastAsia"/>
          <w:b/>
          <w:sz w:val="22"/>
          <w:szCs w:val="22"/>
        </w:rPr>
        <w:lastRenderedPageBreak/>
        <w:t>附件十</w:t>
      </w:r>
    </w:p>
    <w:p w:rsidR="005775FE" w:rsidRPr="008717EC" w:rsidRDefault="00A40AB5">
      <w:pPr>
        <w:jc w:val="center"/>
        <w:rPr>
          <w:rFonts w:ascii="宋体" w:hAnsi="宋体"/>
          <w:b/>
          <w:spacing w:val="6"/>
          <w:sz w:val="22"/>
          <w:szCs w:val="22"/>
        </w:rPr>
      </w:pPr>
      <w:r w:rsidRPr="008717EC">
        <w:rPr>
          <w:rFonts w:ascii="宋体" w:hAnsi="宋体" w:hint="eastAsia"/>
          <w:b/>
          <w:spacing w:val="6"/>
          <w:sz w:val="22"/>
          <w:szCs w:val="22"/>
        </w:rPr>
        <w:t>政府采购活动现场确认声明书</w:t>
      </w:r>
    </w:p>
    <w:p w:rsidR="005775FE" w:rsidRPr="008717EC" w:rsidRDefault="005775FE">
      <w:pPr>
        <w:tabs>
          <w:tab w:val="left" w:pos="795"/>
          <w:tab w:val="center" w:pos="4873"/>
        </w:tabs>
        <w:overflowPunct w:val="0"/>
        <w:spacing w:line="460" w:lineRule="exact"/>
        <w:ind w:firstLineChars="49" w:firstLine="118"/>
        <w:jc w:val="left"/>
        <w:rPr>
          <w:rFonts w:ascii="宋体" w:hAnsi="宋体" w:cs="Arial"/>
          <w:b/>
          <w:bCs/>
          <w:sz w:val="24"/>
        </w:rPr>
      </w:pPr>
    </w:p>
    <w:p w:rsidR="005775FE" w:rsidRPr="008717EC" w:rsidRDefault="00A40AB5">
      <w:pPr>
        <w:pStyle w:val="2fa"/>
        <w:widowControl w:val="0"/>
        <w:snapToGrid w:val="0"/>
        <w:spacing w:line="440" w:lineRule="exact"/>
        <w:jc w:val="both"/>
        <w:rPr>
          <w:rFonts w:hAnsi="宋体" w:hint="default"/>
          <w:b/>
          <w:spacing w:val="6"/>
          <w:sz w:val="22"/>
          <w:szCs w:val="22"/>
          <w:u w:val="single"/>
        </w:rPr>
      </w:pPr>
      <w:r w:rsidRPr="008717EC">
        <w:rPr>
          <w:rFonts w:hAnsi="宋体"/>
          <w:b/>
          <w:bCs/>
          <w:spacing w:val="6"/>
          <w:sz w:val="22"/>
          <w:szCs w:val="22"/>
          <w:u w:val="single"/>
        </w:rPr>
        <w:t>温州市市政管理中心</w:t>
      </w:r>
      <w:r w:rsidRPr="008717EC">
        <w:rPr>
          <w:rFonts w:hAnsi="宋体"/>
          <w:b/>
          <w:spacing w:val="6"/>
          <w:sz w:val="22"/>
          <w:szCs w:val="22"/>
        </w:rPr>
        <w:t>：</w:t>
      </w:r>
    </w:p>
    <w:p w:rsidR="005775FE" w:rsidRPr="008717EC" w:rsidRDefault="00A40AB5">
      <w:pPr>
        <w:pStyle w:val="2fa"/>
        <w:widowControl w:val="0"/>
        <w:snapToGrid w:val="0"/>
        <w:spacing w:line="440" w:lineRule="exact"/>
        <w:jc w:val="both"/>
        <w:rPr>
          <w:rFonts w:hAnsi="宋体" w:hint="default"/>
          <w:b/>
          <w:spacing w:val="6"/>
          <w:sz w:val="22"/>
          <w:szCs w:val="22"/>
          <w:u w:val="single"/>
        </w:rPr>
      </w:pPr>
      <w:r w:rsidRPr="008717EC">
        <w:rPr>
          <w:rFonts w:hAnsi="宋体"/>
          <w:b/>
          <w:spacing w:val="6"/>
          <w:sz w:val="22"/>
          <w:szCs w:val="22"/>
          <w:u w:val="single"/>
        </w:rPr>
        <w:t>浙江至诚工程咨询有限责任公司</w:t>
      </w:r>
      <w:r w:rsidRPr="008717EC">
        <w:rPr>
          <w:rFonts w:hAnsi="宋体"/>
          <w:b/>
          <w:kern w:val="0"/>
          <w:sz w:val="22"/>
          <w:szCs w:val="22"/>
        </w:rPr>
        <w:t>：</w:t>
      </w:r>
    </w:p>
    <w:p w:rsidR="005775FE" w:rsidRPr="008717EC" w:rsidRDefault="00A40AB5">
      <w:pPr>
        <w:pStyle w:val="2fa"/>
        <w:widowControl w:val="0"/>
        <w:snapToGrid w:val="0"/>
        <w:spacing w:line="440" w:lineRule="exact"/>
        <w:ind w:firstLineChars="200" w:firstLine="464"/>
        <w:jc w:val="both"/>
        <w:rPr>
          <w:rFonts w:hAnsi="宋体" w:hint="default"/>
          <w:spacing w:val="6"/>
          <w:sz w:val="22"/>
          <w:szCs w:val="22"/>
        </w:rPr>
      </w:pPr>
      <w:r w:rsidRPr="008717EC">
        <w:rPr>
          <w:rFonts w:hAnsi="宋体"/>
          <w:spacing w:val="6"/>
          <w:sz w:val="22"/>
          <w:szCs w:val="22"/>
        </w:rPr>
        <w:t>本人经由</w:t>
      </w:r>
      <w:r w:rsidRPr="008717EC">
        <w:rPr>
          <w:rFonts w:hAnsi="宋体"/>
          <w:spacing w:val="6"/>
          <w:sz w:val="22"/>
          <w:szCs w:val="22"/>
          <w:u w:val="single"/>
        </w:rPr>
        <w:t xml:space="preserve">                       （单位）</w:t>
      </w:r>
      <w:r w:rsidRPr="008717EC">
        <w:rPr>
          <w:rFonts w:hAnsi="宋体"/>
          <w:spacing w:val="6"/>
          <w:sz w:val="22"/>
          <w:szCs w:val="22"/>
        </w:rPr>
        <w:t>负责人</w:t>
      </w:r>
      <w:r w:rsidRPr="008717EC">
        <w:rPr>
          <w:rFonts w:hAnsi="宋体"/>
          <w:spacing w:val="6"/>
          <w:sz w:val="22"/>
          <w:szCs w:val="22"/>
          <w:u w:val="single"/>
        </w:rPr>
        <w:t xml:space="preserve">          （姓名）</w:t>
      </w:r>
      <w:r w:rsidRPr="008717EC">
        <w:rPr>
          <w:rFonts w:hAnsi="宋体"/>
          <w:spacing w:val="6"/>
          <w:sz w:val="22"/>
          <w:szCs w:val="22"/>
        </w:rPr>
        <w:t>合法授权</w:t>
      </w:r>
      <w:r w:rsidR="00203FB7">
        <w:rPr>
          <w:rFonts w:hAnsi="宋体"/>
          <w:spacing w:val="6"/>
          <w:sz w:val="22"/>
          <w:szCs w:val="22"/>
          <w:u w:val="single"/>
        </w:rPr>
        <w:t>瓯海大道隧道消控机电完善项目（第二次）</w:t>
      </w:r>
      <w:r w:rsidRPr="008717EC">
        <w:rPr>
          <w:rFonts w:hAnsi="宋体"/>
          <w:spacing w:val="6"/>
          <w:sz w:val="22"/>
          <w:szCs w:val="22"/>
        </w:rPr>
        <w:t xml:space="preserve">（编号：）政府采购活动，经与本单位法人代表（负责人）联系确认，现就有关公平竞争事项郑重声明如下： </w:t>
      </w:r>
    </w:p>
    <w:p w:rsidR="005775FE" w:rsidRPr="008717EC" w:rsidRDefault="00A40AB5" w:rsidP="00B57822">
      <w:pPr>
        <w:pStyle w:val="56"/>
        <w:widowControl/>
        <w:numPr>
          <w:ilvl w:val="0"/>
          <w:numId w:val="53"/>
        </w:numPr>
        <w:snapToGrid w:val="0"/>
        <w:spacing w:line="440" w:lineRule="exact"/>
        <w:ind w:firstLineChars="189" w:firstLine="416"/>
        <w:rPr>
          <w:rFonts w:ascii="宋体" w:hAnsi="宋体" w:hint="default"/>
          <w:kern w:val="0"/>
          <w:sz w:val="22"/>
          <w:szCs w:val="22"/>
        </w:rPr>
      </w:pPr>
      <w:r w:rsidRPr="008717EC">
        <w:rPr>
          <w:rFonts w:ascii="宋体" w:hAnsi="宋体"/>
          <w:kern w:val="0"/>
          <w:sz w:val="22"/>
          <w:szCs w:val="22"/>
        </w:rPr>
        <w:t>本单位与</w:t>
      </w:r>
      <w:r w:rsidR="00312EBE" w:rsidRPr="008717EC">
        <w:rPr>
          <w:rFonts w:ascii="宋体" w:hAnsi="宋体"/>
          <w:kern w:val="0"/>
          <w:sz w:val="22"/>
          <w:szCs w:val="22"/>
        </w:rPr>
        <w:t>采购人</w:t>
      </w:r>
      <w:r w:rsidRPr="008717EC">
        <w:rPr>
          <w:rFonts w:ascii="宋体" w:hAnsi="宋体"/>
          <w:kern w:val="0"/>
          <w:sz w:val="22"/>
          <w:szCs w:val="22"/>
        </w:rPr>
        <w:t xml:space="preserve">之间 </w:t>
      </w:r>
      <w:r w:rsidRPr="008717EC">
        <w:rPr>
          <w:rFonts w:ascii="宋体" w:hAnsi="宋体" w:cs="宋体"/>
          <w:kern w:val="0"/>
          <w:sz w:val="22"/>
          <w:szCs w:val="22"/>
        </w:rPr>
        <w:t>□</w:t>
      </w:r>
      <w:r w:rsidRPr="008717EC">
        <w:rPr>
          <w:rFonts w:ascii="宋体" w:hAnsi="宋体"/>
          <w:kern w:val="0"/>
          <w:sz w:val="22"/>
          <w:szCs w:val="22"/>
        </w:rPr>
        <w:t xml:space="preserve">不存在利害关系 </w:t>
      </w:r>
      <w:r w:rsidRPr="008717EC">
        <w:rPr>
          <w:rFonts w:ascii="宋体" w:hAnsi="宋体" w:cs="宋体"/>
          <w:kern w:val="0"/>
          <w:sz w:val="22"/>
          <w:szCs w:val="22"/>
        </w:rPr>
        <w:t>□</w:t>
      </w:r>
      <w:r w:rsidRPr="008717EC">
        <w:rPr>
          <w:rFonts w:ascii="宋体" w:hAnsi="宋体"/>
          <w:kern w:val="0"/>
          <w:sz w:val="22"/>
          <w:szCs w:val="22"/>
        </w:rPr>
        <w:t>存在下列利害关系：</w:t>
      </w:r>
    </w:p>
    <w:p w:rsidR="005775FE" w:rsidRPr="008717EC" w:rsidRDefault="00A40AB5">
      <w:pPr>
        <w:pStyle w:val="56"/>
        <w:widowControl/>
        <w:snapToGrid w:val="0"/>
        <w:spacing w:line="440" w:lineRule="exact"/>
        <w:rPr>
          <w:rFonts w:ascii="宋体" w:hAnsi="宋体" w:hint="default"/>
          <w:kern w:val="0"/>
          <w:sz w:val="22"/>
          <w:szCs w:val="22"/>
        </w:rPr>
      </w:pPr>
      <w:r w:rsidRPr="008717EC">
        <w:rPr>
          <w:rFonts w:ascii="宋体" w:hAnsi="宋体"/>
          <w:kern w:val="0"/>
          <w:sz w:val="22"/>
          <w:szCs w:val="22"/>
        </w:rPr>
        <w:t xml:space="preserve">  A.投资关系    B.行政隶属关系    C.业务指导关系</w:t>
      </w:r>
    </w:p>
    <w:p w:rsidR="005775FE" w:rsidRPr="008717EC" w:rsidRDefault="00A40AB5">
      <w:pPr>
        <w:pStyle w:val="56"/>
        <w:widowControl/>
        <w:snapToGrid w:val="0"/>
        <w:spacing w:line="440" w:lineRule="exact"/>
        <w:rPr>
          <w:rFonts w:ascii="宋体" w:hAnsi="宋体" w:hint="default"/>
          <w:kern w:val="0"/>
          <w:sz w:val="22"/>
          <w:szCs w:val="22"/>
        </w:rPr>
      </w:pPr>
      <w:r w:rsidRPr="008717EC">
        <w:rPr>
          <w:rFonts w:ascii="宋体" w:hAnsi="宋体"/>
          <w:kern w:val="0"/>
          <w:sz w:val="22"/>
          <w:szCs w:val="22"/>
        </w:rPr>
        <w:t xml:space="preserve">  D.其他可能</w:t>
      </w:r>
      <w:r w:rsidRPr="008717EC">
        <w:rPr>
          <w:rFonts w:ascii="宋体" w:hAnsi="宋体"/>
          <w:sz w:val="22"/>
          <w:szCs w:val="22"/>
        </w:rPr>
        <w:t>影响采购公正的</w:t>
      </w:r>
      <w:r w:rsidRPr="008717EC">
        <w:rPr>
          <w:rFonts w:ascii="宋体" w:hAnsi="宋体"/>
          <w:kern w:val="0"/>
          <w:sz w:val="22"/>
          <w:szCs w:val="22"/>
        </w:rPr>
        <w:t>利害关系</w:t>
      </w:r>
      <w:r w:rsidRPr="008717EC">
        <w:rPr>
          <w:rFonts w:ascii="宋体" w:hAnsi="宋体"/>
          <w:kern w:val="0"/>
          <w:sz w:val="22"/>
          <w:szCs w:val="22"/>
          <w:u w:val="single"/>
        </w:rPr>
        <w:t xml:space="preserve">（如有，请如实说明）                 </w:t>
      </w:r>
      <w:r w:rsidRPr="008717EC">
        <w:rPr>
          <w:rFonts w:ascii="宋体" w:hAnsi="宋体"/>
          <w:kern w:val="0"/>
          <w:sz w:val="22"/>
          <w:szCs w:val="22"/>
        </w:rPr>
        <w:t>。</w:t>
      </w:r>
    </w:p>
    <w:p w:rsidR="005775FE" w:rsidRPr="008717EC" w:rsidRDefault="00A40AB5">
      <w:pPr>
        <w:pStyle w:val="56"/>
        <w:widowControl/>
        <w:snapToGrid w:val="0"/>
        <w:spacing w:line="440" w:lineRule="exact"/>
        <w:rPr>
          <w:rFonts w:ascii="宋体" w:hAnsi="宋体" w:hint="default"/>
          <w:kern w:val="0"/>
          <w:sz w:val="22"/>
          <w:szCs w:val="22"/>
        </w:rPr>
      </w:pPr>
      <w:r w:rsidRPr="008717EC">
        <w:rPr>
          <w:rFonts w:ascii="宋体" w:hAnsi="宋体"/>
          <w:spacing w:val="6"/>
          <w:sz w:val="22"/>
          <w:szCs w:val="22"/>
        </w:rPr>
        <w:t xml:space="preserve">  二、</w:t>
      </w:r>
      <w:r w:rsidRPr="008717EC">
        <w:rPr>
          <w:rFonts w:ascii="宋体" w:hAnsi="宋体"/>
          <w:kern w:val="0"/>
          <w:sz w:val="22"/>
          <w:szCs w:val="22"/>
        </w:rPr>
        <w:t xml:space="preserve">现已清楚知道参加本项目采购活动的其他所有投标人名称，本单位 </w:t>
      </w:r>
      <w:r w:rsidRPr="008717EC">
        <w:rPr>
          <w:rFonts w:ascii="宋体" w:hAnsi="宋体" w:cs="宋体"/>
          <w:kern w:val="0"/>
          <w:sz w:val="22"/>
          <w:szCs w:val="22"/>
        </w:rPr>
        <w:t>□与其他所有投标人之间均</w:t>
      </w:r>
      <w:r w:rsidRPr="008717EC">
        <w:rPr>
          <w:rFonts w:ascii="宋体" w:hAnsi="宋体"/>
          <w:kern w:val="0"/>
          <w:sz w:val="22"/>
          <w:szCs w:val="22"/>
        </w:rPr>
        <w:t xml:space="preserve">不存在利害关系 </w:t>
      </w:r>
      <w:r w:rsidRPr="008717EC">
        <w:rPr>
          <w:rFonts w:ascii="宋体" w:hAnsi="宋体" w:cs="宋体"/>
          <w:kern w:val="0"/>
          <w:sz w:val="22"/>
          <w:szCs w:val="22"/>
        </w:rPr>
        <w:t>□与</w:t>
      </w:r>
      <w:r w:rsidRPr="008717EC">
        <w:rPr>
          <w:rFonts w:ascii="宋体" w:hAnsi="宋体" w:cs="宋体"/>
          <w:kern w:val="0"/>
          <w:sz w:val="22"/>
          <w:szCs w:val="22"/>
          <w:u w:val="single"/>
        </w:rPr>
        <w:t xml:space="preserve">           （投标人名称）</w:t>
      </w:r>
      <w:r w:rsidRPr="008717EC">
        <w:rPr>
          <w:rFonts w:ascii="宋体" w:hAnsi="宋体" w:cs="宋体"/>
          <w:kern w:val="0"/>
          <w:sz w:val="22"/>
          <w:szCs w:val="22"/>
        </w:rPr>
        <w:t>之间</w:t>
      </w:r>
      <w:r w:rsidRPr="008717EC">
        <w:rPr>
          <w:rFonts w:ascii="宋体" w:hAnsi="宋体"/>
          <w:kern w:val="0"/>
          <w:sz w:val="22"/>
          <w:szCs w:val="22"/>
        </w:rPr>
        <w:t>存在下列利害关系：</w:t>
      </w:r>
    </w:p>
    <w:p w:rsidR="005775FE" w:rsidRPr="008717EC" w:rsidRDefault="00A40AB5">
      <w:pPr>
        <w:pStyle w:val="2fa"/>
        <w:widowControl w:val="0"/>
        <w:snapToGrid w:val="0"/>
        <w:spacing w:line="440" w:lineRule="exact"/>
        <w:jc w:val="both"/>
        <w:rPr>
          <w:rFonts w:hAnsi="宋体" w:hint="default"/>
          <w:kern w:val="0"/>
          <w:sz w:val="22"/>
          <w:szCs w:val="22"/>
        </w:rPr>
      </w:pPr>
      <w:r w:rsidRPr="008717EC">
        <w:rPr>
          <w:rFonts w:hAnsi="宋体"/>
          <w:kern w:val="0"/>
          <w:sz w:val="22"/>
          <w:szCs w:val="22"/>
        </w:rPr>
        <w:t xml:space="preserve">  A.法定代表人或负责人或实际控制人是同一人</w:t>
      </w:r>
    </w:p>
    <w:p w:rsidR="005775FE" w:rsidRPr="008717EC" w:rsidRDefault="00A40AB5">
      <w:pPr>
        <w:pStyle w:val="2fa"/>
        <w:widowControl w:val="0"/>
        <w:snapToGrid w:val="0"/>
        <w:spacing w:line="440" w:lineRule="exact"/>
        <w:jc w:val="both"/>
        <w:rPr>
          <w:rFonts w:hAnsi="宋体" w:hint="default"/>
          <w:spacing w:val="6"/>
          <w:sz w:val="22"/>
          <w:szCs w:val="22"/>
        </w:rPr>
      </w:pPr>
      <w:r w:rsidRPr="008717EC">
        <w:rPr>
          <w:rFonts w:hAnsi="宋体"/>
          <w:kern w:val="0"/>
          <w:sz w:val="22"/>
          <w:szCs w:val="22"/>
        </w:rPr>
        <w:t xml:space="preserve">  B.法定代表人或负责人或实际控制人是夫妻关系</w:t>
      </w:r>
    </w:p>
    <w:p w:rsidR="005775FE" w:rsidRPr="008717EC" w:rsidRDefault="00A40AB5">
      <w:pPr>
        <w:pStyle w:val="2fa"/>
        <w:widowControl w:val="0"/>
        <w:snapToGrid w:val="0"/>
        <w:spacing w:line="440" w:lineRule="exact"/>
        <w:jc w:val="both"/>
        <w:rPr>
          <w:rFonts w:hAnsi="宋体" w:hint="default"/>
          <w:spacing w:val="6"/>
          <w:sz w:val="22"/>
          <w:szCs w:val="22"/>
        </w:rPr>
      </w:pPr>
      <w:r w:rsidRPr="008717EC">
        <w:rPr>
          <w:rFonts w:hAnsi="宋体"/>
          <w:kern w:val="0"/>
          <w:sz w:val="22"/>
          <w:szCs w:val="22"/>
        </w:rPr>
        <w:t xml:space="preserve">  C.法定代表人或负责人或实际控制人是直系血亲关系</w:t>
      </w:r>
    </w:p>
    <w:p w:rsidR="005775FE" w:rsidRPr="008717EC" w:rsidRDefault="00A40AB5">
      <w:pPr>
        <w:pStyle w:val="2fa"/>
        <w:widowControl w:val="0"/>
        <w:snapToGrid w:val="0"/>
        <w:spacing w:line="440" w:lineRule="exact"/>
        <w:jc w:val="both"/>
        <w:rPr>
          <w:rFonts w:hAnsi="宋体" w:hint="default"/>
          <w:spacing w:val="6"/>
          <w:sz w:val="22"/>
          <w:szCs w:val="22"/>
        </w:rPr>
      </w:pPr>
      <w:r w:rsidRPr="008717EC">
        <w:rPr>
          <w:rFonts w:hAnsi="宋体"/>
          <w:kern w:val="0"/>
          <w:sz w:val="22"/>
          <w:szCs w:val="22"/>
        </w:rPr>
        <w:t xml:space="preserve">  D.法定代表人或负责人或实际控制人存在三代以内旁系血亲关系</w:t>
      </w:r>
    </w:p>
    <w:p w:rsidR="005775FE" w:rsidRPr="008717EC" w:rsidRDefault="00A40AB5">
      <w:pPr>
        <w:pStyle w:val="2fa"/>
        <w:widowControl w:val="0"/>
        <w:snapToGrid w:val="0"/>
        <w:spacing w:line="440" w:lineRule="exact"/>
        <w:jc w:val="both"/>
        <w:rPr>
          <w:rFonts w:hAnsi="宋体" w:hint="default"/>
          <w:kern w:val="0"/>
          <w:sz w:val="22"/>
          <w:szCs w:val="22"/>
        </w:rPr>
      </w:pPr>
      <w:r w:rsidRPr="008717EC">
        <w:rPr>
          <w:rFonts w:hAnsi="宋体"/>
          <w:kern w:val="0"/>
          <w:sz w:val="22"/>
          <w:szCs w:val="22"/>
        </w:rPr>
        <w:t xml:space="preserve">  E.法定代表人或负责人或实际控制人存在近姻亲关系</w:t>
      </w:r>
    </w:p>
    <w:p w:rsidR="005775FE" w:rsidRPr="008717EC" w:rsidRDefault="00A40AB5">
      <w:pPr>
        <w:pStyle w:val="2fa"/>
        <w:widowControl w:val="0"/>
        <w:snapToGrid w:val="0"/>
        <w:spacing w:line="440" w:lineRule="exact"/>
        <w:jc w:val="both"/>
        <w:rPr>
          <w:rFonts w:hAnsi="宋体" w:hint="default"/>
          <w:kern w:val="0"/>
          <w:sz w:val="22"/>
          <w:szCs w:val="22"/>
        </w:rPr>
      </w:pPr>
      <w:r w:rsidRPr="008717EC">
        <w:rPr>
          <w:rFonts w:hAnsi="宋体"/>
          <w:kern w:val="0"/>
          <w:sz w:val="22"/>
          <w:szCs w:val="22"/>
        </w:rPr>
        <w:t xml:space="preserve">  F.法定代表人或负责人或实际控制人存在股份控制或实际控制关系</w:t>
      </w:r>
    </w:p>
    <w:p w:rsidR="005775FE" w:rsidRPr="008717EC" w:rsidRDefault="00A40AB5">
      <w:pPr>
        <w:pStyle w:val="2fa"/>
        <w:widowControl w:val="0"/>
        <w:snapToGrid w:val="0"/>
        <w:spacing w:line="440" w:lineRule="exact"/>
        <w:jc w:val="both"/>
        <w:outlineLvl w:val="0"/>
        <w:rPr>
          <w:rFonts w:hAnsi="宋体" w:hint="default"/>
          <w:kern w:val="0"/>
          <w:sz w:val="22"/>
          <w:szCs w:val="22"/>
        </w:rPr>
      </w:pPr>
      <w:bookmarkStart w:id="244" w:name="_Toc24334"/>
      <w:bookmarkStart w:id="245" w:name="_Toc26171"/>
      <w:bookmarkStart w:id="246" w:name="_Toc22986"/>
      <w:bookmarkStart w:id="247" w:name="_Toc22669"/>
      <w:r w:rsidRPr="008717EC">
        <w:rPr>
          <w:rFonts w:hAnsi="宋体"/>
          <w:kern w:val="0"/>
          <w:sz w:val="22"/>
          <w:szCs w:val="22"/>
        </w:rPr>
        <w:t>G.存在共同直接或间接投资设立子公司、联营企业和合营企业情况</w:t>
      </w:r>
      <w:bookmarkEnd w:id="244"/>
      <w:bookmarkEnd w:id="245"/>
      <w:bookmarkEnd w:id="246"/>
      <w:bookmarkEnd w:id="247"/>
    </w:p>
    <w:p w:rsidR="005775FE" w:rsidRPr="008717EC" w:rsidRDefault="00A40AB5">
      <w:pPr>
        <w:pStyle w:val="2fa"/>
        <w:widowControl w:val="0"/>
        <w:snapToGrid w:val="0"/>
        <w:spacing w:line="440" w:lineRule="exact"/>
        <w:jc w:val="both"/>
        <w:rPr>
          <w:rFonts w:hAnsi="宋体" w:hint="default"/>
          <w:sz w:val="22"/>
          <w:szCs w:val="22"/>
        </w:rPr>
      </w:pPr>
      <w:r w:rsidRPr="008717EC">
        <w:rPr>
          <w:rFonts w:hAnsi="宋体"/>
          <w:kern w:val="0"/>
          <w:sz w:val="22"/>
          <w:szCs w:val="22"/>
        </w:rPr>
        <w:t xml:space="preserve">  H.存在分级代理或代销关系、同一生产制造商关系、</w:t>
      </w:r>
      <w:r w:rsidRPr="008717EC">
        <w:rPr>
          <w:rFonts w:hAnsi="宋体"/>
          <w:sz w:val="22"/>
          <w:szCs w:val="22"/>
        </w:rPr>
        <w:t>管理关系、重要业务（占主营业务收入50%以上）或重要财务往来关系（如融资）等其他实质性控制关系</w:t>
      </w:r>
    </w:p>
    <w:p w:rsidR="005775FE" w:rsidRPr="008717EC" w:rsidRDefault="00A40AB5">
      <w:pPr>
        <w:pStyle w:val="2fa"/>
        <w:widowControl w:val="0"/>
        <w:snapToGrid w:val="0"/>
        <w:spacing w:line="440" w:lineRule="exact"/>
        <w:jc w:val="both"/>
        <w:rPr>
          <w:rFonts w:hAnsi="宋体" w:hint="default"/>
          <w:spacing w:val="6"/>
          <w:sz w:val="22"/>
          <w:szCs w:val="22"/>
        </w:rPr>
      </w:pPr>
      <w:r w:rsidRPr="008717EC">
        <w:rPr>
          <w:rFonts w:hAnsi="宋体"/>
          <w:sz w:val="22"/>
          <w:szCs w:val="22"/>
        </w:rPr>
        <w:t xml:space="preserve">  I</w:t>
      </w:r>
      <w:r w:rsidRPr="008717EC">
        <w:rPr>
          <w:rFonts w:hAnsi="宋体"/>
          <w:kern w:val="0"/>
          <w:sz w:val="22"/>
          <w:szCs w:val="22"/>
        </w:rPr>
        <w:t>.</w:t>
      </w:r>
      <w:r w:rsidRPr="008717EC">
        <w:rPr>
          <w:rFonts w:hAnsi="宋体"/>
          <w:sz w:val="22"/>
          <w:szCs w:val="22"/>
        </w:rPr>
        <w:t>其他利害关系情况</w:t>
      </w:r>
      <w:r w:rsidRPr="008717EC">
        <w:rPr>
          <w:rFonts w:hAnsi="宋体"/>
          <w:kern w:val="0"/>
          <w:sz w:val="22"/>
          <w:szCs w:val="22"/>
        </w:rPr>
        <w:t>。</w:t>
      </w:r>
    </w:p>
    <w:p w:rsidR="005775FE" w:rsidRPr="008717EC" w:rsidRDefault="00A40AB5" w:rsidP="00B57822">
      <w:pPr>
        <w:pStyle w:val="56"/>
        <w:widowControl/>
        <w:numPr>
          <w:ilvl w:val="0"/>
          <w:numId w:val="54"/>
        </w:numPr>
        <w:snapToGrid w:val="0"/>
        <w:spacing w:line="440" w:lineRule="exact"/>
        <w:ind w:firstLineChars="189" w:firstLine="416"/>
        <w:rPr>
          <w:rFonts w:ascii="宋体" w:hAnsi="宋体" w:hint="default"/>
          <w:kern w:val="0"/>
          <w:sz w:val="22"/>
          <w:szCs w:val="22"/>
        </w:rPr>
      </w:pPr>
      <w:r w:rsidRPr="008717EC">
        <w:rPr>
          <w:rFonts w:ascii="宋体" w:hAnsi="宋体"/>
          <w:sz w:val="22"/>
          <w:szCs w:val="22"/>
        </w:rPr>
        <w:t>现已清楚知道并</w:t>
      </w:r>
      <w:r w:rsidRPr="008717EC">
        <w:rPr>
          <w:rFonts w:ascii="宋体" w:hAnsi="宋体"/>
          <w:kern w:val="0"/>
          <w:sz w:val="22"/>
          <w:szCs w:val="22"/>
        </w:rPr>
        <w:t>严格遵守政府采购法律法规和现场纪律。</w:t>
      </w:r>
    </w:p>
    <w:p w:rsidR="005775FE" w:rsidRPr="008717EC" w:rsidRDefault="00A40AB5" w:rsidP="00B57822">
      <w:pPr>
        <w:pStyle w:val="56"/>
        <w:widowControl/>
        <w:numPr>
          <w:ilvl w:val="0"/>
          <w:numId w:val="54"/>
        </w:numPr>
        <w:snapToGrid w:val="0"/>
        <w:spacing w:line="440" w:lineRule="exact"/>
        <w:ind w:firstLineChars="189" w:firstLine="416"/>
        <w:rPr>
          <w:rFonts w:ascii="宋体" w:hAnsi="宋体" w:hint="default"/>
          <w:kern w:val="0"/>
          <w:sz w:val="22"/>
          <w:szCs w:val="22"/>
        </w:rPr>
      </w:pPr>
      <w:r w:rsidRPr="008717EC">
        <w:rPr>
          <w:rFonts w:ascii="宋体" w:hAnsi="宋体"/>
          <w:kern w:val="0"/>
          <w:sz w:val="22"/>
          <w:szCs w:val="22"/>
        </w:rPr>
        <w:t>我发现投标人之间存在或可能存在上述第二条第项利害关系。</w:t>
      </w:r>
    </w:p>
    <w:p w:rsidR="005775FE" w:rsidRPr="008717EC" w:rsidRDefault="005775FE">
      <w:pPr>
        <w:pStyle w:val="2fa"/>
        <w:widowControl w:val="0"/>
        <w:snapToGrid w:val="0"/>
        <w:spacing w:line="440" w:lineRule="exact"/>
        <w:ind w:firstLineChars="200" w:firstLine="440"/>
        <w:jc w:val="both"/>
        <w:rPr>
          <w:rFonts w:hAnsi="宋体" w:hint="default"/>
          <w:sz w:val="22"/>
          <w:szCs w:val="22"/>
        </w:rPr>
      </w:pPr>
    </w:p>
    <w:p w:rsidR="005775FE" w:rsidRPr="008717EC" w:rsidRDefault="00A40AB5">
      <w:pPr>
        <w:pStyle w:val="2fa"/>
        <w:widowControl w:val="0"/>
        <w:snapToGrid w:val="0"/>
        <w:spacing w:line="440" w:lineRule="exact"/>
        <w:ind w:firstLineChars="200" w:firstLine="440"/>
        <w:jc w:val="both"/>
        <w:rPr>
          <w:rFonts w:hAnsi="宋体" w:hint="default"/>
          <w:sz w:val="22"/>
          <w:szCs w:val="22"/>
        </w:rPr>
      </w:pPr>
      <w:r w:rsidRPr="008717EC">
        <w:rPr>
          <w:rFonts w:hAnsi="宋体"/>
          <w:sz w:val="22"/>
          <w:szCs w:val="22"/>
        </w:rPr>
        <w:t xml:space="preserve">                                投标人代表签名：</w:t>
      </w:r>
    </w:p>
    <w:p w:rsidR="005775FE" w:rsidRPr="008717EC" w:rsidRDefault="00A40AB5">
      <w:pPr>
        <w:pStyle w:val="2fa"/>
        <w:widowControl w:val="0"/>
        <w:snapToGrid w:val="0"/>
        <w:spacing w:line="440" w:lineRule="exact"/>
        <w:ind w:firstLineChars="200" w:firstLine="440"/>
        <w:jc w:val="both"/>
        <w:rPr>
          <w:rFonts w:hAnsi="宋体" w:hint="default"/>
          <w:sz w:val="22"/>
          <w:szCs w:val="22"/>
        </w:rPr>
      </w:pPr>
      <w:r w:rsidRPr="008717EC">
        <w:rPr>
          <w:rFonts w:hAnsi="宋体"/>
          <w:sz w:val="22"/>
          <w:szCs w:val="22"/>
        </w:rPr>
        <w:t xml:space="preserve">                                    年   月   日</w:t>
      </w:r>
    </w:p>
    <w:p w:rsidR="005775FE" w:rsidRPr="008717EC" w:rsidRDefault="005775FE">
      <w:pPr>
        <w:tabs>
          <w:tab w:val="left" w:pos="795"/>
          <w:tab w:val="center" w:pos="4873"/>
        </w:tabs>
        <w:overflowPunct w:val="0"/>
        <w:spacing w:line="460" w:lineRule="exact"/>
        <w:ind w:firstLineChars="49" w:firstLine="118"/>
        <w:jc w:val="left"/>
        <w:rPr>
          <w:rFonts w:ascii="宋体" w:hAnsi="宋体" w:cs="Arial"/>
          <w:b/>
          <w:bCs/>
          <w:sz w:val="24"/>
        </w:rPr>
      </w:pPr>
    </w:p>
    <w:p w:rsidR="0097178B" w:rsidRPr="008717EC" w:rsidRDefault="0097178B" w:rsidP="0097178B">
      <w:pPr>
        <w:widowControl/>
        <w:jc w:val="left"/>
      </w:pPr>
    </w:p>
    <w:sectPr w:rsidR="0097178B" w:rsidRPr="008717EC" w:rsidSect="005775FE">
      <w:headerReference w:type="default" r:id="rId23"/>
      <w:footerReference w:type="default" r:id="rId24"/>
      <w:footerReference w:type="first" r:id="rId25"/>
      <w:type w:val="nextColumn"/>
      <w:pgSz w:w="11906" w:h="16838"/>
      <w:pgMar w:top="1134" w:right="1134" w:bottom="1134" w:left="1134" w:header="851"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A64" w:rsidRDefault="002D6A64" w:rsidP="005775FE">
      <w:r>
        <w:separator/>
      </w:r>
    </w:p>
  </w:endnote>
  <w:endnote w:type="continuationSeparator" w:id="1">
    <w:p w:rsidR="002D6A64" w:rsidRDefault="002D6A64" w:rsidP="00577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宋体,Verdana,Arial">
    <w:altName w:val="宋体"/>
    <w:charset w:val="86"/>
    <w:family w:val="roma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全真楷書">
    <w:altName w:val="宋体"/>
    <w:charset w:val="86"/>
    <w:family w:val="roman"/>
    <w:pitch w:val="default"/>
    <w:sig w:usb0="00000000" w:usb1="00000000" w:usb2="00000000"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auto"/>
    <w:pitch w:val="default"/>
    <w:sig w:usb0="00000000" w:usb1="00000000" w:usb2="00000000" w:usb3="00000000" w:csb0="00040001" w:csb1="00000000"/>
  </w:font>
  <w:font w:name="Helvetica Neue">
    <w:altName w:val="Times New Roman"/>
    <w:charset w:val="00"/>
    <w:family w:val="auto"/>
    <w:pitch w:val="default"/>
    <w:sig w:usb0="00000000" w:usb1="00000000" w:usb2="00000010" w:usb3="00000000" w:csb0="00000000" w:csb1="00000000"/>
  </w:font>
  <w:font w:name="Linotype Univers 330 Light">
    <w:altName w:val="宋体"/>
    <w:charset w:val="86"/>
    <w:family w:val="swiss"/>
    <w:pitch w:val="default"/>
    <w:sig w:usb0="00000000" w:usb1="00000000" w:usb2="00000010" w:usb3="00000000" w:csb0="00040000" w:csb1="00000000"/>
  </w:font>
  <w:font w:name="Univers LT Std 47 Cn Lt">
    <w:altName w:val="宋体"/>
    <w:charset w:val="86"/>
    <w:family w:val="swiss"/>
    <w:pitch w:val="default"/>
    <w:sig w:usb0="00000000" w:usb1="00000000" w:usb2="00000010" w:usb3="00000000" w:csb0="00040000" w:csb1="00000000"/>
  </w:font>
  <w:font w:name="Univers LT Std 57 Cn">
    <w:altName w:val="Arial"/>
    <w:charset w:val="00"/>
    <w:family w:val="swiss"/>
    <w:pitch w:val="default"/>
    <w:sig w:usb0="00000000" w:usb1="00000000" w:usb2="00000000" w:usb3="00000000" w:csb0="00000001" w:csb1="00000000"/>
  </w:font>
  <w:font w:name="方正仿宋_GBK">
    <w:altName w:val="宋体"/>
    <w:charset w:val="86"/>
    <w:family w:val="roman"/>
    <w:pitch w:val="default"/>
    <w:sig w:usb0="00000000" w:usb1="00000000" w:usb2="00000010" w:usb3="00000000" w:csb0="00040000" w:csb1="00000000"/>
  </w:font>
  <w:font w:name="hakuyoxingshu7000">
    <w:altName w:val="宋体"/>
    <w:charset w:val="86"/>
    <w:family w:val="auto"/>
    <w:pitch w:val="default"/>
    <w:sig w:usb0="F7FFAFFF" w:usb1="E9DFFFFF" w:usb2="0000003F" w:usb3="00000000" w:csb0="003F00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pPr>
      <w:pStyle w:val="af5"/>
      <w:framePr w:wrap="around" w:vAnchor="text" w:hAnchor="margin" w:xAlign="center" w:y="1"/>
      <w:pBdr>
        <w:bottom w:val="single" w:sz="6" w:space="3" w:color="auto"/>
      </w:pBdr>
      <w:rPr>
        <w:rStyle w:val="aff5"/>
      </w:rPr>
    </w:pPr>
    <w:r>
      <w:fldChar w:fldCharType="begin"/>
    </w:r>
    <w:r>
      <w:rPr>
        <w:rStyle w:val="aff5"/>
      </w:rPr>
      <w:instrText xml:space="preserve">PAGE  </w:instrText>
    </w:r>
    <w:r>
      <w:fldChar w:fldCharType="end"/>
    </w:r>
  </w:p>
  <w:p w:rsidR="008B32BF" w:rsidRDefault="008B32BF">
    <w:pPr>
      <w:pStyle w:val="af5"/>
      <w:pBdr>
        <w:bottom w:val="single" w:sz="6" w:space="3"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filled="f" stroked="f" strokeweight=".5pt">
          <v:textbox style="mso-fit-shape-to-text:t" inset="0,0,0,0">
            <w:txbxContent>
              <w:p w:rsidR="008B32BF" w:rsidRDefault="008B32BF">
                <w:pPr>
                  <w:pStyle w:val="af5"/>
                </w:pPr>
                <w:fldSimple w:instr=" PAGE  \* MERGEFORMAT ">
                  <w:r w:rsidR="00454905">
                    <w:rPr>
                      <w:noProof/>
                    </w:rPr>
                    <w:t>51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pPr>
      <w:pStyle w:val="af5"/>
      <w:tabs>
        <w:tab w:val="clear" w:pos="4153"/>
      </w:tabs>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ghS4x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IUuMQIAAGMEAAAOAAAAAAAAAAEAIAAAAB8BAABkcnMvZTJvRG9jLnhtbFBLBQYA&#10;AAAABgAGAFkBAADCBQAAAAA=&#10;" filled="f" stroked="f" strokeweight=".5pt">
          <v:textbox style="mso-fit-shape-to-text:t" inset="0,0,0,0">
            <w:txbxContent>
              <w:p w:rsidR="008B32BF" w:rsidRDefault="008B32BF">
                <w:pPr>
                  <w:pStyle w:val="af5"/>
                </w:pPr>
                <w:fldSimple w:instr=" PAGE  \* MERGEFORMAT ">
                  <w:r>
                    <w:t>138</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pPr>
      <w:pStyle w:val="af5"/>
      <w:tabs>
        <w:tab w:val="clear" w:pos="4153"/>
      </w:tabs>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pPr>
      <w:pStyle w:val="af5"/>
      <w:tabs>
        <w:tab w:val="clear" w:pos="4153"/>
        <w:tab w:val="center" w:pos="4819"/>
      </w:tabs>
    </w:pPr>
    <w:r>
      <w:pict>
        <v:shapetype id="_x0000_t202" coordsize="21600,21600" o:spt="202" path="m,l,21600r21600,l21600,xe">
          <v:stroke joinstyle="miter"/>
          <v:path gradientshapeok="t" o:connecttype="rect"/>
        </v:shapetype>
        <v:shape id="_x0000_s1029"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yxzAyAgAAY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lRDOFhp9+fD/9&#10;fDj9+kYmUZ7W+hmi7i3iQvfOdBia4d7jMrLuKqfiL/gQ+CHu8SKu6ALh8dF0Mp3mcHH4hgPws8fn&#10;1vnwXhhFolFQh+4lUdlh40MfOoTEbNqsGylTB6UmbUGvXr/J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bLHMDICAABjBAAADgAAAAAAAAABACAAAAAfAQAAZHJzL2Uyb0RvYy54bWxQSwUG&#10;AAAAAAYABgBZAQAAwwUAAAAA&#10;" filled="f" stroked="f" strokeweight=".5pt">
          <v:textbox style="mso-fit-shape-to-text:t" inset="0,0,0,0">
            <w:txbxContent>
              <w:p w:rsidR="008B32BF" w:rsidRDefault="008B32BF">
                <w:pPr>
                  <w:pStyle w:val="af5"/>
                </w:pPr>
                <w:fldSimple w:instr=" PAGE  \* MERGEFORMAT ">
                  <w:r>
                    <w:rPr>
                      <w:noProof/>
                    </w:rPr>
                    <w:t>72</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pPr>
      <w:pStyle w:val="af5"/>
      <w:tabs>
        <w:tab w:val="clear" w:pos="4153"/>
        <w:tab w:val="clear" w:pos="8306"/>
        <w:tab w:val="center" w:pos="4819"/>
      </w:tabs>
      <w:jc w:val="both"/>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pPr>
      <w:jc w:val="center"/>
    </w:pPr>
    <w:r>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2v9QIxAgAAY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dr/UCMQIAAGMEAAAOAAAAAAAAAAEAIAAAAB8BAABkcnMvZTJvRG9jLnhtbFBLBQYA&#10;AAAABgAGAFkBAADCBQAAAAA=&#10;" filled="f" stroked="f" strokeweight=".5pt">
          <v:textbox style="mso-fit-shape-to-text:t" inset="0,0,0,0">
            <w:txbxContent>
              <w:p w:rsidR="008B32BF" w:rsidRDefault="008B32BF">
                <w:pPr>
                  <w:jc w:val="center"/>
                </w:pPr>
                <w:r w:rsidRPr="009676C8">
                  <w:fldChar w:fldCharType="begin"/>
                </w:r>
                <w:r>
                  <w:instrText xml:space="preserve"> PAGE   \* MERGEFORMAT </w:instrText>
                </w:r>
                <w:r w:rsidRPr="009676C8">
                  <w:fldChar w:fldCharType="separate"/>
                </w:r>
                <w:r w:rsidRPr="006C2F49">
                  <w:rPr>
                    <w:noProof/>
                    <w:lang w:val="zh-CN"/>
                  </w:rPr>
                  <w:t>79</w:t>
                </w:r>
                <w:r>
                  <w:rPr>
                    <w:lang w:val="zh-CN"/>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pPr>
      <w:pStyle w:val="af5"/>
      <w:tabs>
        <w:tab w:val="clear" w:pos="4153"/>
      </w:tabs>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8B32BF" w:rsidRDefault="008B32BF">
                <w:pPr>
                  <w:pStyle w:val="af5"/>
                </w:pPr>
                <w:fldSimple w:instr=" PAGE  \* MERGEFORMAT ">
                  <w:r>
                    <w:rPr>
                      <w:noProof/>
                    </w:rPr>
                    <w:t>73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A64" w:rsidRDefault="002D6A64" w:rsidP="005775FE">
      <w:r>
        <w:separator/>
      </w:r>
    </w:p>
  </w:footnote>
  <w:footnote w:type="continuationSeparator" w:id="1">
    <w:p w:rsidR="002D6A64" w:rsidRDefault="002D6A64" w:rsidP="00577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pPr>
      <w:pStyle w:val="af7"/>
      <w:pBdr>
        <w:bottom w:val="single" w:sz="6" w:space="0" w:color="auto"/>
      </w:pBdr>
      <w:jc w:val="both"/>
    </w:pPr>
    <w:r>
      <w:rPr>
        <w:rFonts w:hint="eastAsia"/>
      </w:rPr>
      <w:t>温州市政府（分散）采购招标文件</w:t>
    </w: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59C9DA"/>
    <w:multiLevelType w:val="multilevel"/>
    <w:tmpl w:val="8159C9DA"/>
    <w:lvl w:ilvl="0">
      <w:start w:val="1"/>
      <w:numFmt w:val="none"/>
      <w:lvlText w:val="2"/>
      <w:lvlJc w:val="left"/>
      <w:pPr>
        <w:tabs>
          <w:tab w:val="left" w:pos="425"/>
        </w:tabs>
        <w:ind w:left="425" w:hanging="425"/>
      </w:pPr>
      <w:rPr>
        <w:rFonts w:hint="eastAsia"/>
      </w:rPr>
    </w:lvl>
    <w:lvl w:ilvl="1">
      <w:start w:val="1"/>
      <w:numFmt w:val="decimal"/>
      <w:lvlText w:val="%18.%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851DD5D3"/>
    <w:multiLevelType w:val="multilevel"/>
    <w:tmpl w:val="851DD5D3"/>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
    <w:nsid w:val="85570643"/>
    <w:multiLevelType w:val="multilevel"/>
    <w:tmpl w:val="85570643"/>
    <w:lvl w:ilvl="0">
      <w:start w:val="1"/>
      <w:numFmt w:val="none"/>
      <w:lvlText w:val="2"/>
      <w:lvlJc w:val="left"/>
      <w:pPr>
        <w:tabs>
          <w:tab w:val="left" w:pos="425"/>
        </w:tabs>
        <w:ind w:left="425" w:hanging="425"/>
      </w:pPr>
      <w:rPr>
        <w:rFonts w:hint="eastAsia"/>
      </w:rPr>
    </w:lvl>
    <w:lvl w:ilvl="1">
      <w:start w:val="1"/>
      <w:numFmt w:val="decimal"/>
      <w:lvlText w:val="%17.%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8E6810CA"/>
    <w:multiLevelType w:val="multilevel"/>
    <w:tmpl w:val="8E6810CA"/>
    <w:lvl w:ilvl="0">
      <w:start w:val="1"/>
      <w:numFmt w:val="none"/>
      <w:lvlText w:val="2"/>
      <w:lvlJc w:val="left"/>
      <w:pPr>
        <w:tabs>
          <w:tab w:val="left" w:pos="425"/>
        </w:tabs>
        <w:ind w:left="425" w:hanging="425"/>
      </w:pPr>
      <w:rPr>
        <w:rFonts w:hint="eastAsia"/>
      </w:rPr>
    </w:lvl>
    <w:lvl w:ilvl="1">
      <w:start w:val="1"/>
      <w:numFmt w:val="decimal"/>
      <w:lvlText w:val="%15.%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nsid w:val="94DD167B"/>
    <w:multiLevelType w:val="multilevel"/>
    <w:tmpl w:val="94DD167B"/>
    <w:lvl w:ilvl="0">
      <w:start w:val="1"/>
      <w:numFmt w:val="none"/>
      <w:lvlText w:val="2"/>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nsid w:val="9E46C32E"/>
    <w:multiLevelType w:val="singleLevel"/>
    <w:tmpl w:val="9E46C32E"/>
    <w:lvl w:ilvl="0">
      <w:start w:val="1"/>
      <w:numFmt w:val="decimal"/>
      <w:lvlText w:val="%1)"/>
      <w:lvlJc w:val="left"/>
      <w:pPr>
        <w:ind w:left="425" w:hanging="425"/>
      </w:pPr>
      <w:rPr>
        <w:rFonts w:hint="default"/>
      </w:rPr>
    </w:lvl>
  </w:abstractNum>
  <w:abstractNum w:abstractNumId="6">
    <w:nsid w:val="A5ACBED8"/>
    <w:multiLevelType w:val="multilevel"/>
    <w:tmpl w:val="A5ACBED8"/>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
    <w:nsid w:val="B0C8D056"/>
    <w:multiLevelType w:val="multilevel"/>
    <w:tmpl w:val="B0C8D056"/>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8">
    <w:nsid w:val="B319288F"/>
    <w:multiLevelType w:val="singleLevel"/>
    <w:tmpl w:val="B319288F"/>
    <w:lvl w:ilvl="0">
      <w:start w:val="1"/>
      <w:numFmt w:val="decimalEnclosedCircleChinese"/>
      <w:suff w:val="nothing"/>
      <w:lvlText w:val="%1　"/>
      <w:lvlJc w:val="left"/>
      <w:pPr>
        <w:ind w:left="0" w:firstLine="400"/>
      </w:pPr>
      <w:rPr>
        <w:rFonts w:hint="eastAsia"/>
      </w:rPr>
    </w:lvl>
  </w:abstractNum>
  <w:abstractNum w:abstractNumId="9">
    <w:nsid w:val="B41003A9"/>
    <w:multiLevelType w:val="multilevel"/>
    <w:tmpl w:val="B41003A9"/>
    <w:lvl w:ilvl="0">
      <w:start w:val="1"/>
      <w:numFmt w:val="none"/>
      <w:lvlText w:val="2"/>
      <w:lvlJc w:val="left"/>
      <w:pPr>
        <w:tabs>
          <w:tab w:val="left" w:pos="425"/>
        </w:tabs>
        <w:ind w:left="425" w:hanging="425"/>
      </w:pPr>
      <w:rPr>
        <w:rFonts w:hint="eastAsia"/>
      </w:rPr>
    </w:lvl>
    <w:lvl w:ilvl="1">
      <w:start w:val="1"/>
      <w:numFmt w:val="decimal"/>
      <w:lvlText w:val="%15.%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0">
    <w:nsid w:val="B98F8BE0"/>
    <w:multiLevelType w:val="multilevel"/>
    <w:tmpl w:val="B98F8BE0"/>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1">
    <w:nsid w:val="C7F702AA"/>
    <w:multiLevelType w:val="multilevel"/>
    <w:tmpl w:val="C7F702AA"/>
    <w:lvl w:ilvl="0">
      <w:start w:val="1"/>
      <w:numFmt w:val="none"/>
      <w:lvlText w:val="2"/>
      <w:lvlJc w:val="left"/>
      <w:pPr>
        <w:tabs>
          <w:tab w:val="left" w:pos="425"/>
        </w:tabs>
        <w:ind w:left="425" w:hanging="425"/>
      </w:pPr>
      <w:rPr>
        <w:rFonts w:hint="eastAsia"/>
      </w:rPr>
    </w:lvl>
    <w:lvl w:ilvl="1">
      <w:start w:val="1"/>
      <w:numFmt w:val="decimal"/>
      <w:lvlText w:val="%17.%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2">
    <w:nsid w:val="D1B5A987"/>
    <w:multiLevelType w:val="multilevel"/>
    <w:tmpl w:val="D1B5A987"/>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3">
    <w:nsid w:val="DC08EC6E"/>
    <w:multiLevelType w:val="multilevel"/>
    <w:tmpl w:val="DC08EC6E"/>
    <w:lvl w:ilvl="0">
      <w:start w:val="1"/>
      <w:numFmt w:val="none"/>
      <w:lvlText w:val="2"/>
      <w:lvlJc w:val="left"/>
      <w:pPr>
        <w:tabs>
          <w:tab w:val="left" w:pos="425"/>
        </w:tabs>
        <w:ind w:left="425" w:hanging="425"/>
      </w:pPr>
      <w:rPr>
        <w:rFonts w:hint="eastAsia"/>
      </w:rPr>
    </w:lvl>
    <w:lvl w:ilvl="1">
      <w:start w:val="1"/>
      <w:numFmt w:val="decimal"/>
      <w:lvlText w:val="%16.%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4">
    <w:nsid w:val="EC545A32"/>
    <w:multiLevelType w:val="multilevel"/>
    <w:tmpl w:val="EC545A32"/>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5">
    <w:nsid w:val="F2BE3F18"/>
    <w:multiLevelType w:val="singleLevel"/>
    <w:tmpl w:val="F2BE3F18"/>
    <w:lvl w:ilvl="0">
      <w:start w:val="1"/>
      <w:numFmt w:val="decimal"/>
      <w:lvlText w:val="%1."/>
      <w:lvlJc w:val="left"/>
      <w:pPr>
        <w:ind w:left="635" w:hanging="425"/>
      </w:pPr>
      <w:rPr>
        <w:rFonts w:hint="default"/>
      </w:rPr>
    </w:lvl>
  </w:abstractNum>
  <w:abstractNum w:abstractNumId="16">
    <w:nsid w:val="00000002"/>
    <w:multiLevelType w:val="multilevel"/>
    <w:tmpl w:val="00000002"/>
    <w:lvl w:ilvl="0">
      <w:start w:val="1"/>
      <w:numFmt w:val="decimal"/>
      <w:lvlText w:val="（%1）"/>
      <w:lvlJc w:val="left"/>
      <w:pPr>
        <w:tabs>
          <w:tab w:val="left" w:pos="420"/>
        </w:tabs>
        <w:ind w:left="420" w:hanging="420"/>
      </w:pPr>
      <w:rPr>
        <w:rFonts w:ascii="楷体_GB2312" w:eastAsia="楷体_GB2312" w:hAnsi="Times New Roman"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00000012"/>
    <w:multiLevelType w:val="multilevel"/>
    <w:tmpl w:val="00000012"/>
    <w:lvl w:ilvl="0">
      <w:start w:val="1"/>
      <w:numFmt w:val="decimal"/>
      <w:lvlText w:val="%1)"/>
      <w:lvlJc w:val="left"/>
      <w:pPr>
        <w:tabs>
          <w:tab w:val="left" w:pos="780"/>
        </w:tabs>
        <w:ind w:left="780" w:hanging="420"/>
      </w:pPr>
      <w:rPr>
        <w:rFonts w:hint="eastAsia"/>
        <w:b w:val="0"/>
      </w:rPr>
    </w:lvl>
    <w:lvl w:ilvl="1">
      <w:start w:val="1"/>
      <w:numFmt w:val="lowerLetter"/>
      <w:lvlText w:val="%2)"/>
      <w:lvlJc w:val="left"/>
      <w:pPr>
        <w:tabs>
          <w:tab w:val="left" w:pos="840"/>
        </w:tabs>
        <w:ind w:left="840" w:hanging="420"/>
      </w:pPr>
      <w:rPr>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00000031"/>
    <w:multiLevelType w:val="multilevel"/>
    <w:tmpl w:val="00000031"/>
    <w:lvl w:ilvl="0">
      <w:start w:val="1"/>
      <w:numFmt w:val="decimal"/>
      <w:lvlText w:val="（%1）"/>
      <w:lvlJc w:val="left"/>
      <w:pPr>
        <w:tabs>
          <w:tab w:val="left" w:pos="420"/>
        </w:tabs>
        <w:ind w:left="420" w:hanging="420"/>
      </w:pPr>
      <w:rPr>
        <w:rFonts w:ascii="楷体_GB2312" w:eastAsia="楷体_GB2312"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260"/>
        </w:tabs>
        <w:ind w:left="1260" w:hanging="420"/>
      </w:pPr>
      <w:rPr>
        <w:rFonts w:hint="eastAsia"/>
        <w:b w:val="0"/>
        <w:i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007F1F61"/>
    <w:multiLevelType w:val="multilevel"/>
    <w:tmpl w:val="007F1F61"/>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0">
    <w:nsid w:val="0585F458"/>
    <w:multiLevelType w:val="multilevel"/>
    <w:tmpl w:val="0585F458"/>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1">
    <w:nsid w:val="0D1875C4"/>
    <w:multiLevelType w:val="multilevel"/>
    <w:tmpl w:val="0D1875C4"/>
    <w:lvl w:ilvl="0">
      <w:start w:val="1"/>
      <w:numFmt w:val="decimalEnclosedCircleChinese"/>
      <w:lvlText w:val="%1　"/>
      <w:lvlJc w:val="left"/>
      <w:pPr>
        <w:ind w:left="420" w:hanging="420"/>
      </w:pPr>
      <w:rPr>
        <w:rFonts w:hint="eastAsia"/>
      </w:rPr>
    </w:lvl>
    <w:lvl w:ilvl="1">
      <w:start w:val="1"/>
      <w:numFmt w:val="lowerLetter"/>
      <w:lvlText w:val="%2)"/>
      <w:lvlJc w:val="left"/>
      <w:pPr>
        <w:ind w:left="840" w:hanging="420"/>
      </w:pPr>
    </w:lvl>
    <w:lvl w:ilvl="2">
      <w:start w:val="1"/>
      <w:numFmt w:val="decimalEnclosedCircleChinese"/>
      <w:lvlText w:val="%3　"/>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E631A2B"/>
    <w:multiLevelType w:val="multilevel"/>
    <w:tmpl w:val="0E631A2B"/>
    <w:lvl w:ilvl="0">
      <w:start w:val="1"/>
      <w:numFmt w:val="decimal"/>
      <w:lvlText w:val="%1."/>
      <w:lvlJc w:val="left"/>
      <w:pPr>
        <w:tabs>
          <w:tab w:val="left" w:pos="420"/>
        </w:tabs>
        <w:ind w:left="420" w:hanging="420"/>
      </w:pPr>
      <w:rPr>
        <w:rFonts w:ascii="楷体_GB2312" w:eastAsia="楷体_GB2312" w:hAnsi="Times New Roman" w:cs="Times New Roman"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3">
    <w:nsid w:val="11DB309F"/>
    <w:multiLevelType w:val="multilevel"/>
    <w:tmpl w:val="11DB309F"/>
    <w:lvl w:ilvl="0">
      <w:start w:val="1"/>
      <w:numFmt w:val="chineseCountingThousand"/>
      <w:pStyle w:val="1"/>
      <w:lvlText w:val="%1、"/>
      <w:lvlJc w:val="left"/>
      <w:pPr>
        <w:ind w:left="987" w:hanging="420"/>
      </w:pPr>
      <w:rPr>
        <w:rFonts w:hint="eastAsia"/>
        <w:b/>
        <w:bCs w:val="0"/>
        <w:i w:val="0"/>
        <w:iCs w:val="0"/>
        <w:caps w:val="0"/>
        <w:smallCaps w:val="0"/>
        <w:strike w:val="0"/>
        <w:dstrike w:val="0"/>
        <w:color w:val="000000"/>
        <w:spacing w:val="0"/>
        <w:position w:val="0"/>
        <w:u w:val="none"/>
      </w:rPr>
    </w:lvl>
    <w:lvl w:ilvl="1">
      <w:start w:val="1"/>
      <w:numFmt w:val="decimal"/>
      <w:pStyle w:val="2"/>
      <w:isLgl/>
      <w:lvlText w:val="%1.%2."/>
      <w:lvlJc w:val="left"/>
      <w:pPr>
        <w:tabs>
          <w:tab w:val="left" w:pos="431"/>
        </w:tabs>
        <w:ind w:left="0" w:firstLine="0"/>
      </w:pPr>
      <w:rPr>
        <w:rFonts w:hint="eastAsia"/>
        <w:b/>
        <w:i w:val="0"/>
        <w:sz w:val="28"/>
        <w:szCs w:val="28"/>
      </w:rPr>
    </w:lvl>
    <w:lvl w:ilvl="2">
      <w:start w:val="1"/>
      <w:numFmt w:val="decimal"/>
      <w:pStyle w:val="3"/>
      <w:isLgl/>
      <w:lvlText w:val="%1.%2.%3."/>
      <w:lvlJc w:val="left"/>
      <w:pPr>
        <w:tabs>
          <w:tab w:val="left" w:pos="1565"/>
        </w:tabs>
        <w:ind w:left="1134" w:firstLine="0"/>
      </w:pPr>
      <w:rPr>
        <w:rFonts w:hint="eastAsia"/>
        <w:b/>
        <w:i w:val="0"/>
        <w:sz w:val="28"/>
        <w:szCs w:val="28"/>
      </w:rPr>
    </w:lvl>
    <w:lvl w:ilvl="3">
      <w:start w:val="1"/>
      <w:numFmt w:val="decimal"/>
      <w:isLgl/>
      <w:lvlText w:val="%1.%2.%3.%4."/>
      <w:lvlJc w:val="left"/>
      <w:pPr>
        <w:tabs>
          <w:tab w:val="left" w:pos="431"/>
        </w:tabs>
        <w:ind w:left="0" w:firstLine="0"/>
      </w:pPr>
      <w:rPr>
        <w:rFonts w:hint="eastAsia"/>
        <w:b/>
        <w:i w:val="0"/>
        <w:sz w:val="28"/>
      </w:rPr>
    </w:lvl>
    <w:lvl w:ilvl="4">
      <w:start w:val="1"/>
      <w:numFmt w:val="decimal"/>
      <w:isLgl/>
      <w:lvlText w:val="%1.%2.%3.%4.%5."/>
      <w:lvlJc w:val="left"/>
      <w:pPr>
        <w:tabs>
          <w:tab w:val="left" w:pos="431"/>
        </w:tabs>
        <w:ind w:left="0" w:firstLine="0"/>
      </w:pPr>
      <w:rPr>
        <w:rFonts w:hint="eastAsia"/>
        <w:b/>
        <w:i w:val="0"/>
        <w:sz w:val="24"/>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14F41327"/>
    <w:multiLevelType w:val="multilevel"/>
    <w:tmpl w:val="14F41327"/>
    <w:lvl w:ilvl="0">
      <w:start w:val="1"/>
      <w:numFmt w:val="decimal"/>
      <w:lvlText w:val="%1."/>
      <w:lvlJc w:val="left"/>
      <w:pPr>
        <w:tabs>
          <w:tab w:val="left" w:pos="420"/>
        </w:tabs>
        <w:ind w:left="420" w:hanging="420"/>
      </w:pPr>
      <w:rPr>
        <w:rFonts w:ascii="宋体" w:eastAsia="宋体" w:hAnsi="宋体" w:hint="eastAsia"/>
      </w:rPr>
    </w:lvl>
    <w:lvl w:ilvl="1">
      <w:numFmt w:val="none"/>
      <w:lvlText w:val="%2."/>
      <w:lvlJc w:val="left"/>
      <w:pPr>
        <w:tabs>
          <w:tab w:val="left" w:pos="1440"/>
        </w:tabs>
        <w:ind w:left="1440" w:hanging="360"/>
      </w:pPr>
    </w:lvl>
    <w:lvl w:ilvl="2">
      <w:numFmt w:val="none"/>
      <w:lvlText w:val="%3."/>
      <w:lvlJc w:val="left"/>
      <w:pPr>
        <w:tabs>
          <w:tab w:val="left" w:pos="2160"/>
        </w:tabs>
        <w:ind w:left="2160" w:hanging="360"/>
      </w:pPr>
    </w:lvl>
    <w:lvl w:ilvl="3">
      <w:numFmt w:val="none"/>
      <w:lvlText w:val="%4."/>
      <w:lvlJc w:val="left"/>
      <w:pPr>
        <w:tabs>
          <w:tab w:val="left" w:pos="2880"/>
        </w:tabs>
        <w:ind w:left="2880" w:hanging="360"/>
      </w:pPr>
    </w:lvl>
    <w:lvl w:ilvl="4">
      <w:numFmt w:val="none"/>
      <w:lvlText w:val="%5."/>
      <w:lvlJc w:val="left"/>
      <w:pPr>
        <w:tabs>
          <w:tab w:val="left" w:pos="3600"/>
        </w:tabs>
        <w:ind w:left="3600" w:hanging="360"/>
      </w:pPr>
    </w:lvl>
    <w:lvl w:ilvl="5">
      <w:numFmt w:val="none"/>
      <w:lvlText w:val="%6."/>
      <w:lvlJc w:val="left"/>
      <w:pPr>
        <w:tabs>
          <w:tab w:val="left" w:pos="4320"/>
        </w:tabs>
        <w:ind w:left="4320" w:hanging="360"/>
      </w:pPr>
    </w:lvl>
    <w:lvl w:ilvl="6">
      <w:numFmt w:val="none"/>
      <w:lvlText w:val="%7."/>
      <w:lvlJc w:val="left"/>
      <w:pPr>
        <w:tabs>
          <w:tab w:val="left" w:pos="5040"/>
        </w:tabs>
        <w:ind w:left="5040" w:hanging="360"/>
      </w:pPr>
    </w:lvl>
    <w:lvl w:ilvl="7">
      <w:numFmt w:val="none"/>
      <w:lvlText w:val="%8."/>
      <w:lvlJc w:val="left"/>
      <w:pPr>
        <w:tabs>
          <w:tab w:val="left" w:pos="5760"/>
        </w:tabs>
        <w:ind w:left="5760" w:hanging="360"/>
      </w:pPr>
    </w:lvl>
    <w:lvl w:ilvl="8">
      <w:numFmt w:val="none"/>
      <w:lvlText w:val="%9."/>
      <w:lvlJc w:val="left"/>
      <w:pPr>
        <w:tabs>
          <w:tab w:val="left" w:pos="6480"/>
        </w:tabs>
        <w:ind w:left="6480" w:hanging="360"/>
      </w:pPr>
    </w:lvl>
  </w:abstractNum>
  <w:abstractNum w:abstractNumId="25">
    <w:nsid w:val="1808B767"/>
    <w:multiLevelType w:val="multilevel"/>
    <w:tmpl w:val="1808B767"/>
    <w:lvl w:ilvl="0">
      <w:start w:val="1"/>
      <w:numFmt w:val="none"/>
      <w:lvlText w:val="2"/>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6">
    <w:nsid w:val="18C1EDA2"/>
    <w:multiLevelType w:val="multilevel"/>
    <w:tmpl w:val="18C1EDA2"/>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7">
    <w:nsid w:val="1DE6CA46"/>
    <w:multiLevelType w:val="multilevel"/>
    <w:tmpl w:val="1DE6CA46"/>
    <w:lvl w:ilvl="0">
      <w:start w:val="1"/>
      <w:numFmt w:val="none"/>
      <w:lvlText w:val="2"/>
      <w:lvlJc w:val="left"/>
      <w:pPr>
        <w:tabs>
          <w:tab w:val="left" w:pos="425"/>
        </w:tabs>
        <w:ind w:left="425" w:hanging="425"/>
      </w:pPr>
      <w:rPr>
        <w:rFonts w:hint="eastAsia"/>
      </w:rPr>
    </w:lvl>
    <w:lvl w:ilvl="1">
      <w:start w:val="1"/>
      <w:numFmt w:val="decimal"/>
      <w:lvlText w:val="%16.%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8">
    <w:nsid w:val="1E507798"/>
    <w:multiLevelType w:val="multilevel"/>
    <w:tmpl w:val="1E507798"/>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9">
    <w:nsid w:val="1E5719E2"/>
    <w:multiLevelType w:val="multilevel"/>
    <w:tmpl w:val="1E5719E2"/>
    <w:lvl w:ilvl="0">
      <w:start w:val="1"/>
      <w:numFmt w:val="decimal"/>
      <w:lvlText w:val="%1."/>
      <w:lvlJc w:val="left"/>
      <w:pPr>
        <w:tabs>
          <w:tab w:val="left" w:pos="420"/>
        </w:tabs>
        <w:ind w:left="420" w:hanging="420"/>
      </w:pPr>
      <w:rPr>
        <w:rFonts w:ascii="楷体_GB2312" w:eastAsia="楷体_GB2312" w:hAnsi="Arial" w:cs="Arial"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0">
    <w:nsid w:val="1FBAA356"/>
    <w:multiLevelType w:val="multilevel"/>
    <w:tmpl w:val="1FBAA356"/>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1">
    <w:nsid w:val="2434239E"/>
    <w:multiLevelType w:val="multilevel"/>
    <w:tmpl w:val="2434239E"/>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2">
    <w:nsid w:val="270C2544"/>
    <w:multiLevelType w:val="multilevel"/>
    <w:tmpl w:val="270C2544"/>
    <w:lvl w:ilvl="0">
      <w:start w:val="1"/>
      <w:numFmt w:val="decimalEnclosedCircleChinese"/>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7D639A9"/>
    <w:multiLevelType w:val="multilevel"/>
    <w:tmpl w:val="27D639A9"/>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4">
    <w:nsid w:val="283A0536"/>
    <w:multiLevelType w:val="multilevel"/>
    <w:tmpl w:val="283A0536"/>
    <w:lvl w:ilvl="0">
      <w:start w:val="1"/>
      <w:numFmt w:val="none"/>
      <w:lvlText w:val="2"/>
      <w:lvlJc w:val="left"/>
      <w:pPr>
        <w:tabs>
          <w:tab w:val="left" w:pos="425"/>
        </w:tabs>
        <w:ind w:left="425" w:hanging="425"/>
      </w:pPr>
      <w:rPr>
        <w:rFonts w:hint="eastAsia"/>
      </w:rPr>
    </w:lvl>
    <w:lvl w:ilvl="1">
      <w:start w:val="1"/>
      <w:numFmt w:val="decimal"/>
      <w:lvlText w:val="%16.%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5">
    <w:nsid w:val="2B127F5B"/>
    <w:multiLevelType w:val="multilevel"/>
    <w:tmpl w:val="2B127F5B"/>
    <w:lvl w:ilvl="0">
      <w:start w:val="1"/>
      <w:numFmt w:val="decimal"/>
      <w:lvlText w:val="%1)"/>
      <w:lvlJc w:val="left"/>
      <w:pPr>
        <w:ind w:left="862" w:hanging="420"/>
      </w:p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36">
    <w:nsid w:val="2C98C600"/>
    <w:multiLevelType w:val="singleLevel"/>
    <w:tmpl w:val="2C98C600"/>
    <w:lvl w:ilvl="0">
      <w:start w:val="1"/>
      <w:numFmt w:val="decimal"/>
      <w:lvlText w:val="%1."/>
      <w:lvlJc w:val="left"/>
      <w:pPr>
        <w:ind w:left="425" w:hanging="425"/>
      </w:pPr>
      <w:rPr>
        <w:rFonts w:hint="default"/>
      </w:rPr>
    </w:lvl>
  </w:abstractNum>
  <w:abstractNum w:abstractNumId="37">
    <w:nsid w:val="2CFDCB7F"/>
    <w:multiLevelType w:val="multilevel"/>
    <w:tmpl w:val="2CFDCB7F"/>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8">
    <w:nsid w:val="37E9328B"/>
    <w:multiLevelType w:val="multilevel"/>
    <w:tmpl w:val="37E9328B"/>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9">
    <w:nsid w:val="3891C4BA"/>
    <w:multiLevelType w:val="singleLevel"/>
    <w:tmpl w:val="3891C4BA"/>
    <w:lvl w:ilvl="0">
      <w:start w:val="1"/>
      <w:numFmt w:val="decimal"/>
      <w:suff w:val="nothing"/>
      <w:lvlText w:val="（%1）"/>
      <w:lvlJc w:val="left"/>
    </w:lvl>
  </w:abstractNum>
  <w:abstractNum w:abstractNumId="40">
    <w:nsid w:val="3CC351E3"/>
    <w:multiLevelType w:val="multilevel"/>
    <w:tmpl w:val="3CC351E3"/>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1">
    <w:nsid w:val="3F31A2EA"/>
    <w:multiLevelType w:val="singleLevel"/>
    <w:tmpl w:val="3F31A2EA"/>
    <w:lvl w:ilvl="0">
      <w:start w:val="1"/>
      <w:numFmt w:val="decimal"/>
      <w:lvlText w:val="%1."/>
      <w:lvlJc w:val="left"/>
      <w:pPr>
        <w:ind w:left="425" w:hanging="425"/>
      </w:pPr>
      <w:rPr>
        <w:rFonts w:hint="default"/>
      </w:rPr>
    </w:lvl>
  </w:abstractNum>
  <w:abstractNum w:abstractNumId="42">
    <w:nsid w:val="422FDF99"/>
    <w:multiLevelType w:val="singleLevel"/>
    <w:tmpl w:val="422FDF99"/>
    <w:lvl w:ilvl="0">
      <w:start w:val="1"/>
      <w:numFmt w:val="decimalEnclosedCircleChinese"/>
      <w:suff w:val="nothing"/>
      <w:lvlText w:val="%1　"/>
      <w:lvlJc w:val="left"/>
      <w:pPr>
        <w:ind w:firstLine="400"/>
      </w:pPr>
      <w:rPr>
        <w:rFonts w:cs="Times New Roman" w:hint="eastAsia"/>
      </w:rPr>
    </w:lvl>
  </w:abstractNum>
  <w:abstractNum w:abstractNumId="43">
    <w:nsid w:val="44A246E4"/>
    <w:multiLevelType w:val="multilevel"/>
    <w:tmpl w:val="44A246E4"/>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4">
    <w:nsid w:val="45DC5E2A"/>
    <w:multiLevelType w:val="multilevel"/>
    <w:tmpl w:val="45DC5E2A"/>
    <w:lvl w:ilvl="0">
      <w:start w:val="1"/>
      <w:numFmt w:val="decimal"/>
      <w:lvlText w:val="%1."/>
      <w:lvlJc w:val="left"/>
      <w:pPr>
        <w:ind w:left="805" w:hanging="420"/>
      </w:pPr>
    </w:lvl>
    <w:lvl w:ilvl="1">
      <w:start w:val="1"/>
      <w:numFmt w:val="lowerLetter"/>
      <w:lvlText w:val="%2)"/>
      <w:lvlJc w:val="left"/>
      <w:pPr>
        <w:ind w:left="1225" w:hanging="420"/>
      </w:pPr>
    </w:lvl>
    <w:lvl w:ilvl="2">
      <w:start w:val="1"/>
      <w:numFmt w:val="lowerRoman"/>
      <w:lvlText w:val="%3."/>
      <w:lvlJc w:val="right"/>
      <w:pPr>
        <w:ind w:left="1645" w:hanging="420"/>
      </w:pPr>
    </w:lvl>
    <w:lvl w:ilvl="3">
      <w:start w:val="1"/>
      <w:numFmt w:val="decimal"/>
      <w:lvlText w:val="%4."/>
      <w:lvlJc w:val="left"/>
      <w:pPr>
        <w:ind w:left="2065" w:hanging="420"/>
      </w:pPr>
    </w:lvl>
    <w:lvl w:ilvl="4">
      <w:start w:val="1"/>
      <w:numFmt w:val="lowerLetter"/>
      <w:lvlText w:val="%5)"/>
      <w:lvlJc w:val="left"/>
      <w:pPr>
        <w:ind w:left="2485" w:hanging="420"/>
      </w:pPr>
    </w:lvl>
    <w:lvl w:ilvl="5">
      <w:start w:val="1"/>
      <w:numFmt w:val="lowerRoman"/>
      <w:lvlText w:val="%6."/>
      <w:lvlJc w:val="right"/>
      <w:pPr>
        <w:ind w:left="2905" w:hanging="420"/>
      </w:pPr>
    </w:lvl>
    <w:lvl w:ilvl="6">
      <w:start w:val="1"/>
      <w:numFmt w:val="decimal"/>
      <w:lvlText w:val="%7."/>
      <w:lvlJc w:val="left"/>
      <w:pPr>
        <w:ind w:left="3325" w:hanging="420"/>
      </w:pPr>
    </w:lvl>
    <w:lvl w:ilvl="7">
      <w:start w:val="1"/>
      <w:numFmt w:val="lowerLetter"/>
      <w:lvlText w:val="%8)"/>
      <w:lvlJc w:val="left"/>
      <w:pPr>
        <w:ind w:left="3745" w:hanging="420"/>
      </w:pPr>
    </w:lvl>
    <w:lvl w:ilvl="8">
      <w:start w:val="1"/>
      <w:numFmt w:val="lowerRoman"/>
      <w:lvlText w:val="%9."/>
      <w:lvlJc w:val="right"/>
      <w:pPr>
        <w:ind w:left="4165" w:hanging="420"/>
      </w:pPr>
    </w:lvl>
  </w:abstractNum>
  <w:abstractNum w:abstractNumId="45">
    <w:nsid w:val="4B8E5DBA"/>
    <w:multiLevelType w:val="multilevel"/>
    <w:tmpl w:val="4B8E5DBA"/>
    <w:lvl w:ilvl="0">
      <w:start w:val="1"/>
      <w:numFmt w:val="chineseCountingThousand"/>
      <w:lvlText w:val="(%1)"/>
      <w:lvlJc w:val="left"/>
      <w:pPr>
        <w:ind w:left="420" w:hanging="420"/>
      </w:pPr>
    </w:lvl>
    <w:lvl w:ilvl="1">
      <w:start w:val="1"/>
      <w:numFmt w:val="chineseCountingThousand"/>
      <w:lvlText w:val="(%2)"/>
      <w:lvlJc w:val="left"/>
      <w:pPr>
        <w:ind w:left="272" w:firstLine="148"/>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49DB4B5"/>
    <w:multiLevelType w:val="multilevel"/>
    <w:tmpl w:val="549DB4B5"/>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7">
    <w:nsid w:val="54F403B5"/>
    <w:multiLevelType w:val="singleLevel"/>
    <w:tmpl w:val="54F403B5"/>
    <w:lvl w:ilvl="0">
      <w:start w:val="1"/>
      <w:numFmt w:val="chineseCounting"/>
      <w:suff w:val="nothing"/>
      <w:lvlText w:val="%1、"/>
      <w:lvlJc w:val="left"/>
      <w:pPr>
        <w:ind w:left="0" w:firstLine="0"/>
      </w:pPr>
    </w:lvl>
  </w:abstractNum>
  <w:abstractNum w:abstractNumId="48">
    <w:nsid w:val="557FD3DA"/>
    <w:multiLevelType w:val="singleLevel"/>
    <w:tmpl w:val="557FD3DA"/>
    <w:lvl w:ilvl="0">
      <w:start w:val="3"/>
      <w:numFmt w:val="chineseCounting"/>
      <w:suff w:val="nothing"/>
      <w:lvlText w:val="%1、"/>
      <w:lvlJc w:val="left"/>
      <w:pPr>
        <w:ind w:left="0" w:firstLine="0"/>
      </w:pPr>
    </w:lvl>
  </w:abstractNum>
  <w:abstractNum w:abstractNumId="49">
    <w:nsid w:val="572A8CE4"/>
    <w:multiLevelType w:val="multilevel"/>
    <w:tmpl w:val="572A8CE4"/>
    <w:lvl w:ilvl="0">
      <w:start w:val="1"/>
      <w:numFmt w:val="none"/>
      <w:lvlText w:val="2"/>
      <w:lvlJc w:val="left"/>
      <w:pPr>
        <w:tabs>
          <w:tab w:val="left" w:pos="425"/>
        </w:tabs>
        <w:ind w:left="425" w:hanging="425"/>
      </w:pPr>
      <w:rPr>
        <w:rFonts w:hint="eastAsia"/>
      </w:rPr>
    </w:lvl>
    <w:lvl w:ilvl="1">
      <w:start w:val="1"/>
      <w:numFmt w:val="decimal"/>
      <w:lvlText w:val="%19.%2"/>
      <w:lvlJc w:val="left"/>
      <w:pPr>
        <w:tabs>
          <w:tab w:val="left" w:pos="992"/>
        </w:tabs>
        <w:ind w:left="992" w:hanging="567"/>
      </w:pPr>
      <w:rPr>
        <w:rFonts w:ascii="宋体" w:eastAsia="宋体" w:hAnsi="宋体" w:cs="宋体" w:hint="default"/>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0">
    <w:nsid w:val="65832174"/>
    <w:multiLevelType w:val="multilevel"/>
    <w:tmpl w:val="65832174"/>
    <w:lvl w:ilvl="0">
      <w:start w:val="1"/>
      <w:numFmt w:val="decimal"/>
      <w:lvlText w:val="%1)"/>
      <w:lvlJc w:val="left"/>
      <w:pPr>
        <w:ind w:left="530" w:hanging="420"/>
      </w:pPr>
    </w:lvl>
    <w:lvl w:ilvl="1">
      <w:start w:val="1"/>
      <w:numFmt w:val="lowerLetter"/>
      <w:lvlText w:val="%2)"/>
      <w:lvlJc w:val="left"/>
      <w:pPr>
        <w:ind w:left="950" w:hanging="420"/>
      </w:pPr>
    </w:lvl>
    <w:lvl w:ilvl="2">
      <w:start w:val="1"/>
      <w:numFmt w:val="lowerRoman"/>
      <w:lvlText w:val="%3."/>
      <w:lvlJc w:val="right"/>
      <w:pPr>
        <w:ind w:left="1370" w:hanging="420"/>
      </w:pPr>
    </w:lvl>
    <w:lvl w:ilvl="3">
      <w:start w:val="1"/>
      <w:numFmt w:val="decimal"/>
      <w:lvlText w:val="%4."/>
      <w:lvlJc w:val="left"/>
      <w:pPr>
        <w:ind w:left="1790" w:hanging="420"/>
      </w:pPr>
    </w:lvl>
    <w:lvl w:ilvl="4">
      <w:start w:val="1"/>
      <w:numFmt w:val="lowerLetter"/>
      <w:lvlText w:val="%5)"/>
      <w:lvlJc w:val="left"/>
      <w:pPr>
        <w:ind w:left="2210" w:hanging="420"/>
      </w:pPr>
    </w:lvl>
    <w:lvl w:ilvl="5">
      <w:start w:val="1"/>
      <w:numFmt w:val="lowerRoman"/>
      <w:lvlText w:val="%6."/>
      <w:lvlJc w:val="right"/>
      <w:pPr>
        <w:ind w:left="2630" w:hanging="420"/>
      </w:pPr>
    </w:lvl>
    <w:lvl w:ilvl="6">
      <w:start w:val="1"/>
      <w:numFmt w:val="decimal"/>
      <w:lvlText w:val="%7."/>
      <w:lvlJc w:val="left"/>
      <w:pPr>
        <w:ind w:left="3050" w:hanging="420"/>
      </w:pPr>
    </w:lvl>
    <w:lvl w:ilvl="7">
      <w:start w:val="1"/>
      <w:numFmt w:val="lowerLetter"/>
      <w:lvlText w:val="%8)"/>
      <w:lvlJc w:val="left"/>
      <w:pPr>
        <w:ind w:left="3470" w:hanging="420"/>
      </w:pPr>
    </w:lvl>
    <w:lvl w:ilvl="8">
      <w:start w:val="1"/>
      <w:numFmt w:val="lowerRoman"/>
      <w:lvlText w:val="%9."/>
      <w:lvlJc w:val="right"/>
      <w:pPr>
        <w:ind w:left="3890" w:hanging="420"/>
      </w:pPr>
    </w:lvl>
  </w:abstractNum>
  <w:abstractNum w:abstractNumId="51">
    <w:nsid w:val="674716E4"/>
    <w:multiLevelType w:val="singleLevel"/>
    <w:tmpl w:val="674716E4"/>
    <w:lvl w:ilvl="0">
      <w:start w:val="1"/>
      <w:numFmt w:val="decimalEnclosedCircleChinese"/>
      <w:suff w:val="nothing"/>
      <w:lvlText w:val="%1　"/>
      <w:lvlJc w:val="left"/>
      <w:pPr>
        <w:ind w:firstLine="400"/>
      </w:pPr>
      <w:rPr>
        <w:rFonts w:cs="Times New Roman" w:hint="eastAsia"/>
      </w:rPr>
    </w:lvl>
  </w:abstractNum>
  <w:abstractNum w:abstractNumId="52">
    <w:nsid w:val="6A243CFF"/>
    <w:multiLevelType w:val="multilevel"/>
    <w:tmpl w:val="6A243CFF"/>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726F6F30"/>
    <w:multiLevelType w:val="singleLevel"/>
    <w:tmpl w:val="726F6F30"/>
    <w:lvl w:ilvl="0">
      <w:start w:val="3"/>
      <w:numFmt w:val="decimal"/>
      <w:suff w:val="nothing"/>
      <w:lvlText w:val="%1）"/>
      <w:lvlJc w:val="left"/>
    </w:lvl>
  </w:abstractNum>
  <w:abstractNum w:abstractNumId="54">
    <w:nsid w:val="7B9B3A13"/>
    <w:multiLevelType w:val="singleLevel"/>
    <w:tmpl w:val="7B9B3A13"/>
    <w:lvl w:ilvl="0">
      <w:start w:val="1"/>
      <w:numFmt w:val="decimalEnclosedCircleChinese"/>
      <w:lvlText w:val="%1　"/>
      <w:lvlJc w:val="left"/>
      <w:pPr>
        <w:ind w:left="420" w:hanging="420"/>
      </w:pPr>
      <w:rPr>
        <w:rFonts w:hint="eastAsia"/>
      </w:rPr>
    </w:lvl>
  </w:abstractNum>
  <w:num w:numId="1">
    <w:abstractNumId w:val="23"/>
  </w:num>
  <w:num w:numId="2">
    <w:abstractNumId w:val="41"/>
  </w:num>
  <w:num w:numId="3">
    <w:abstractNumId w:val="5"/>
  </w:num>
  <w:num w:numId="4">
    <w:abstractNumId w:val="31"/>
  </w:num>
  <w:num w:numId="5">
    <w:abstractNumId w:val="27"/>
  </w:num>
  <w:num w:numId="6">
    <w:abstractNumId w:val="29"/>
  </w:num>
  <w:num w:numId="7">
    <w:abstractNumId w:val="30"/>
  </w:num>
  <w:num w:numId="8">
    <w:abstractNumId w:val="1"/>
  </w:num>
  <w:num w:numId="9">
    <w:abstractNumId w:val="22"/>
  </w:num>
  <w:num w:numId="10">
    <w:abstractNumId w:val="54"/>
  </w:num>
  <w:num w:numId="11">
    <w:abstractNumId w:val="8"/>
  </w:num>
  <w:num w:numId="12">
    <w:abstractNumId w:val="38"/>
  </w:num>
  <w:num w:numId="13">
    <w:abstractNumId w:val="19"/>
  </w:num>
  <w:num w:numId="14">
    <w:abstractNumId w:val="3"/>
  </w:num>
  <w:num w:numId="15">
    <w:abstractNumId w:val="13"/>
  </w:num>
  <w:num w:numId="16">
    <w:abstractNumId w:val="11"/>
  </w:num>
  <w:num w:numId="17">
    <w:abstractNumId w:val="18"/>
  </w:num>
  <w:num w:numId="18">
    <w:abstractNumId w:val="49"/>
  </w:num>
  <w:num w:numId="19">
    <w:abstractNumId w:val="40"/>
  </w:num>
  <w:num w:numId="20">
    <w:abstractNumId w:val="25"/>
  </w:num>
  <w:num w:numId="21">
    <w:abstractNumId w:val="51"/>
  </w:num>
  <w:num w:numId="22">
    <w:abstractNumId w:val="42"/>
  </w:num>
  <w:num w:numId="23">
    <w:abstractNumId w:val="43"/>
  </w:num>
  <w:num w:numId="24">
    <w:abstractNumId w:val="12"/>
  </w:num>
  <w:num w:numId="25">
    <w:abstractNumId w:val="28"/>
  </w:num>
  <w:num w:numId="26">
    <w:abstractNumId w:val="7"/>
  </w:num>
  <w:num w:numId="27">
    <w:abstractNumId w:val="10"/>
  </w:num>
  <w:num w:numId="28">
    <w:abstractNumId w:val="33"/>
  </w:num>
  <w:num w:numId="29">
    <w:abstractNumId w:val="50"/>
  </w:num>
  <w:num w:numId="30">
    <w:abstractNumId w:val="37"/>
  </w:num>
  <w:num w:numId="31">
    <w:abstractNumId w:val="46"/>
  </w:num>
  <w:num w:numId="32">
    <w:abstractNumId w:val="32"/>
  </w:num>
  <w:num w:numId="33">
    <w:abstractNumId w:val="26"/>
  </w:num>
  <w:num w:numId="34">
    <w:abstractNumId w:val="16"/>
  </w:num>
  <w:num w:numId="35">
    <w:abstractNumId w:val="35"/>
  </w:num>
  <w:num w:numId="36">
    <w:abstractNumId w:val="9"/>
  </w:num>
  <w:num w:numId="37">
    <w:abstractNumId w:val="34"/>
  </w:num>
  <w:num w:numId="38">
    <w:abstractNumId w:val="2"/>
  </w:num>
  <w:num w:numId="39">
    <w:abstractNumId w:val="0"/>
  </w:num>
  <w:num w:numId="40">
    <w:abstractNumId w:val="21"/>
  </w:num>
  <w:num w:numId="41">
    <w:abstractNumId w:val="14"/>
  </w:num>
  <w:num w:numId="42">
    <w:abstractNumId w:val="4"/>
  </w:num>
  <w:num w:numId="43">
    <w:abstractNumId w:val="6"/>
  </w:num>
  <w:num w:numId="44">
    <w:abstractNumId w:val="20"/>
  </w:num>
  <w:num w:numId="45">
    <w:abstractNumId w:val="15"/>
  </w:num>
  <w:num w:numId="46">
    <w:abstractNumId w:val="24"/>
    <w:lvlOverride w:ilvl="0">
      <w:startOverride w:val="1"/>
    </w:lvlOverride>
  </w:num>
  <w:num w:numId="47">
    <w:abstractNumId w:val="17"/>
  </w:num>
  <w:num w:numId="48">
    <w:abstractNumId w:val="39"/>
  </w:num>
  <w:num w:numId="49">
    <w:abstractNumId w:val="44"/>
  </w:num>
  <w:num w:numId="50">
    <w:abstractNumId w:val="45"/>
  </w:num>
  <w:num w:numId="51">
    <w:abstractNumId w:val="36"/>
  </w:num>
  <w:num w:numId="52">
    <w:abstractNumId w:val="52"/>
  </w:num>
  <w:num w:numId="53">
    <w:abstractNumId w:val="47"/>
  </w:num>
  <w:num w:numId="54">
    <w:abstractNumId w:val="48"/>
  </w:num>
  <w:num w:numId="55">
    <w:abstractNumId w:val="5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revisionView w:inkAnnotations="0"/>
  <w:defaultTabStop w:val="420"/>
  <w:drawingGridHorizontalSpacing w:val="105"/>
  <w:drawingGridVerticalSpacing w:val="381"/>
  <w:noPunctuationKerning/>
  <w:characterSpacingControl w:val="compressPunctuation"/>
  <w:hdrShapeDefaults>
    <o:shapedefaults v:ext="edit" spidmax="378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FiZDIzMjBhYjY3YjcwYmIxYWI1NjM4YzVmYjEyMDMifQ=="/>
  </w:docVars>
  <w:rsids>
    <w:rsidRoot w:val="00C0263E"/>
    <w:rsid w:val="000009F5"/>
    <w:rsid w:val="0000118C"/>
    <w:rsid w:val="0000130F"/>
    <w:rsid w:val="00001380"/>
    <w:rsid w:val="00002CB1"/>
    <w:rsid w:val="0000340D"/>
    <w:rsid w:val="00003A66"/>
    <w:rsid w:val="000053C0"/>
    <w:rsid w:val="000066EF"/>
    <w:rsid w:val="00007C55"/>
    <w:rsid w:val="00007D33"/>
    <w:rsid w:val="00011067"/>
    <w:rsid w:val="000115A8"/>
    <w:rsid w:val="00014395"/>
    <w:rsid w:val="00014590"/>
    <w:rsid w:val="00014C8E"/>
    <w:rsid w:val="00015251"/>
    <w:rsid w:val="000157E0"/>
    <w:rsid w:val="0001618C"/>
    <w:rsid w:val="00016208"/>
    <w:rsid w:val="00016969"/>
    <w:rsid w:val="000229EB"/>
    <w:rsid w:val="00022B3F"/>
    <w:rsid w:val="000237A7"/>
    <w:rsid w:val="000238E0"/>
    <w:rsid w:val="00023A93"/>
    <w:rsid w:val="00023BA5"/>
    <w:rsid w:val="00024600"/>
    <w:rsid w:val="0002481A"/>
    <w:rsid w:val="00025CDD"/>
    <w:rsid w:val="00026C3B"/>
    <w:rsid w:val="000301C4"/>
    <w:rsid w:val="0003039C"/>
    <w:rsid w:val="00030937"/>
    <w:rsid w:val="00033B38"/>
    <w:rsid w:val="00034BF8"/>
    <w:rsid w:val="00034E38"/>
    <w:rsid w:val="00035750"/>
    <w:rsid w:val="00035CCB"/>
    <w:rsid w:val="00036E25"/>
    <w:rsid w:val="00040402"/>
    <w:rsid w:val="0004164F"/>
    <w:rsid w:val="000416B7"/>
    <w:rsid w:val="00042E2F"/>
    <w:rsid w:val="00043009"/>
    <w:rsid w:val="000444E6"/>
    <w:rsid w:val="0004573A"/>
    <w:rsid w:val="0005052D"/>
    <w:rsid w:val="000506B4"/>
    <w:rsid w:val="000515F3"/>
    <w:rsid w:val="00052EC4"/>
    <w:rsid w:val="000548DE"/>
    <w:rsid w:val="00054D5C"/>
    <w:rsid w:val="00054FC6"/>
    <w:rsid w:val="000560AE"/>
    <w:rsid w:val="00060505"/>
    <w:rsid w:val="00060B08"/>
    <w:rsid w:val="000611E3"/>
    <w:rsid w:val="000622C1"/>
    <w:rsid w:val="0006286C"/>
    <w:rsid w:val="00063E50"/>
    <w:rsid w:val="0006448F"/>
    <w:rsid w:val="000649D3"/>
    <w:rsid w:val="000665E3"/>
    <w:rsid w:val="000671DC"/>
    <w:rsid w:val="0007024A"/>
    <w:rsid w:val="00070481"/>
    <w:rsid w:val="0007050C"/>
    <w:rsid w:val="00071148"/>
    <w:rsid w:val="000722C5"/>
    <w:rsid w:val="00072310"/>
    <w:rsid w:val="0007247B"/>
    <w:rsid w:val="00073304"/>
    <w:rsid w:val="00074B78"/>
    <w:rsid w:val="00075C22"/>
    <w:rsid w:val="00076686"/>
    <w:rsid w:val="0008019F"/>
    <w:rsid w:val="000803DE"/>
    <w:rsid w:val="000811D4"/>
    <w:rsid w:val="00081E28"/>
    <w:rsid w:val="0008207A"/>
    <w:rsid w:val="00083258"/>
    <w:rsid w:val="000832C8"/>
    <w:rsid w:val="00083799"/>
    <w:rsid w:val="0008386A"/>
    <w:rsid w:val="000861D1"/>
    <w:rsid w:val="0008646C"/>
    <w:rsid w:val="000873E1"/>
    <w:rsid w:val="00087F08"/>
    <w:rsid w:val="00090259"/>
    <w:rsid w:val="00092D6D"/>
    <w:rsid w:val="000930EA"/>
    <w:rsid w:val="00094254"/>
    <w:rsid w:val="00095884"/>
    <w:rsid w:val="000966E8"/>
    <w:rsid w:val="00096ABD"/>
    <w:rsid w:val="000978F4"/>
    <w:rsid w:val="000A0528"/>
    <w:rsid w:val="000A328D"/>
    <w:rsid w:val="000A390D"/>
    <w:rsid w:val="000A3F6F"/>
    <w:rsid w:val="000A4DF8"/>
    <w:rsid w:val="000A5466"/>
    <w:rsid w:val="000A5ADF"/>
    <w:rsid w:val="000A63F5"/>
    <w:rsid w:val="000A7842"/>
    <w:rsid w:val="000B09D6"/>
    <w:rsid w:val="000B09F3"/>
    <w:rsid w:val="000B1182"/>
    <w:rsid w:val="000B1199"/>
    <w:rsid w:val="000B1688"/>
    <w:rsid w:val="000B36A7"/>
    <w:rsid w:val="000B5427"/>
    <w:rsid w:val="000B5DD6"/>
    <w:rsid w:val="000B5FCA"/>
    <w:rsid w:val="000B6132"/>
    <w:rsid w:val="000C1008"/>
    <w:rsid w:val="000C2262"/>
    <w:rsid w:val="000C27EC"/>
    <w:rsid w:val="000C3A23"/>
    <w:rsid w:val="000C3D0E"/>
    <w:rsid w:val="000C420F"/>
    <w:rsid w:val="000C5FB8"/>
    <w:rsid w:val="000C7809"/>
    <w:rsid w:val="000C7CBF"/>
    <w:rsid w:val="000D3013"/>
    <w:rsid w:val="000D3236"/>
    <w:rsid w:val="000D3459"/>
    <w:rsid w:val="000D5B09"/>
    <w:rsid w:val="000D73D9"/>
    <w:rsid w:val="000D7C89"/>
    <w:rsid w:val="000E2193"/>
    <w:rsid w:val="000E2A62"/>
    <w:rsid w:val="000E4534"/>
    <w:rsid w:val="000E6B70"/>
    <w:rsid w:val="000E75FB"/>
    <w:rsid w:val="000E7851"/>
    <w:rsid w:val="000F0294"/>
    <w:rsid w:val="000F1CB3"/>
    <w:rsid w:val="000F26A8"/>
    <w:rsid w:val="000F2728"/>
    <w:rsid w:val="000F33BB"/>
    <w:rsid w:val="000F3619"/>
    <w:rsid w:val="000F545F"/>
    <w:rsid w:val="000F5693"/>
    <w:rsid w:val="000F64BF"/>
    <w:rsid w:val="000F79A4"/>
    <w:rsid w:val="000F7AE5"/>
    <w:rsid w:val="000F7C73"/>
    <w:rsid w:val="00101644"/>
    <w:rsid w:val="00101A77"/>
    <w:rsid w:val="00101AC0"/>
    <w:rsid w:val="001020F4"/>
    <w:rsid w:val="00103097"/>
    <w:rsid w:val="001030C3"/>
    <w:rsid w:val="001030C6"/>
    <w:rsid w:val="0010568D"/>
    <w:rsid w:val="001064A6"/>
    <w:rsid w:val="0010684A"/>
    <w:rsid w:val="00107EF0"/>
    <w:rsid w:val="00112030"/>
    <w:rsid w:val="00112385"/>
    <w:rsid w:val="00114920"/>
    <w:rsid w:val="001156FE"/>
    <w:rsid w:val="00121062"/>
    <w:rsid w:val="00123BAD"/>
    <w:rsid w:val="00124127"/>
    <w:rsid w:val="00126280"/>
    <w:rsid w:val="001263CA"/>
    <w:rsid w:val="001266BF"/>
    <w:rsid w:val="00127424"/>
    <w:rsid w:val="00130AF0"/>
    <w:rsid w:val="00131E83"/>
    <w:rsid w:val="0013221F"/>
    <w:rsid w:val="001325EF"/>
    <w:rsid w:val="00132C17"/>
    <w:rsid w:val="00133211"/>
    <w:rsid w:val="00134351"/>
    <w:rsid w:val="00134C87"/>
    <w:rsid w:val="00134F4E"/>
    <w:rsid w:val="00136160"/>
    <w:rsid w:val="0013760C"/>
    <w:rsid w:val="001377FC"/>
    <w:rsid w:val="00137F40"/>
    <w:rsid w:val="00140223"/>
    <w:rsid w:val="00140879"/>
    <w:rsid w:val="001424BC"/>
    <w:rsid w:val="00142EB9"/>
    <w:rsid w:val="00143117"/>
    <w:rsid w:val="0014546D"/>
    <w:rsid w:val="00146114"/>
    <w:rsid w:val="0014791A"/>
    <w:rsid w:val="001508A1"/>
    <w:rsid w:val="00150AA7"/>
    <w:rsid w:val="00151302"/>
    <w:rsid w:val="0015189B"/>
    <w:rsid w:val="001528B3"/>
    <w:rsid w:val="001528EB"/>
    <w:rsid w:val="00152A36"/>
    <w:rsid w:val="001547EB"/>
    <w:rsid w:val="0015505B"/>
    <w:rsid w:val="00155310"/>
    <w:rsid w:val="00156F66"/>
    <w:rsid w:val="0016030B"/>
    <w:rsid w:val="00160445"/>
    <w:rsid w:val="00161CFC"/>
    <w:rsid w:val="00161EA2"/>
    <w:rsid w:val="00161ECC"/>
    <w:rsid w:val="00162A58"/>
    <w:rsid w:val="00162AB5"/>
    <w:rsid w:val="00162E8F"/>
    <w:rsid w:val="00163C20"/>
    <w:rsid w:val="00165188"/>
    <w:rsid w:val="00165F5B"/>
    <w:rsid w:val="001671DC"/>
    <w:rsid w:val="0016795B"/>
    <w:rsid w:val="00167ACA"/>
    <w:rsid w:val="0017069B"/>
    <w:rsid w:val="00170977"/>
    <w:rsid w:val="00170B47"/>
    <w:rsid w:val="00170C20"/>
    <w:rsid w:val="00170E49"/>
    <w:rsid w:val="0017187B"/>
    <w:rsid w:val="00174EB3"/>
    <w:rsid w:val="001754BF"/>
    <w:rsid w:val="00175520"/>
    <w:rsid w:val="00175E74"/>
    <w:rsid w:val="00176BDD"/>
    <w:rsid w:val="00177526"/>
    <w:rsid w:val="00177FCA"/>
    <w:rsid w:val="00180634"/>
    <w:rsid w:val="00180C7B"/>
    <w:rsid w:val="00181085"/>
    <w:rsid w:val="0018186B"/>
    <w:rsid w:val="00183F0E"/>
    <w:rsid w:val="00184846"/>
    <w:rsid w:val="00186674"/>
    <w:rsid w:val="001866ED"/>
    <w:rsid w:val="00186E54"/>
    <w:rsid w:val="00187CAD"/>
    <w:rsid w:val="00193B17"/>
    <w:rsid w:val="0019491C"/>
    <w:rsid w:val="00194FBA"/>
    <w:rsid w:val="001951D1"/>
    <w:rsid w:val="0019588E"/>
    <w:rsid w:val="00195C4F"/>
    <w:rsid w:val="0019610B"/>
    <w:rsid w:val="001966EF"/>
    <w:rsid w:val="00197748"/>
    <w:rsid w:val="00197786"/>
    <w:rsid w:val="00197CB8"/>
    <w:rsid w:val="001A2414"/>
    <w:rsid w:val="001A370B"/>
    <w:rsid w:val="001A441F"/>
    <w:rsid w:val="001A4BA7"/>
    <w:rsid w:val="001A57FC"/>
    <w:rsid w:val="001A687D"/>
    <w:rsid w:val="001A6C5A"/>
    <w:rsid w:val="001B0BAA"/>
    <w:rsid w:val="001B1B9B"/>
    <w:rsid w:val="001B2696"/>
    <w:rsid w:val="001B28CB"/>
    <w:rsid w:val="001B45D2"/>
    <w:rsid w:val="001B5B34"/>
    <w:rsid w:val="001B631C"/>
    <w:rsid w:val="001C0431"/>
    <w:rsid w:val="001C0FC5"/>
    <w:rsid w:val="001C1820"/>
    <w:rsid w:val="001C239E"/>
    <w:rsid w:val="001C4F6D"/>
    <w:rsid w:val="001C5219"/>
    <w:rsid w:val="001C5EFC"/>
    <w:rsid w:val="001C7839"/>
    <w:rsid w:val="001D11DE"/>
    <w:rsid w:val="001D2CF5"/>
    <w:rsid w:val="001D4025"/>
    <w:rsid w:val="001D4B7A"/>
    <w:rsid w:val="001D542B"/>
    <w:rsid w:val="001D5DDD"/>
    <w:rsid w:val="001D63C0"/>
    <w:rsid w:val="001D6B9A"/>
    <w:rsid w:val="001D6CA6"/>
    <w:rsid w:val="001D7241"/>
    <w:rsid w:val="001D7551"/>
    <w:rsid w:val="001D76AB"/>
    <w:rsid w:val="001E013B"/>
    <w:rsid w:val="001E0D67"/>
    <w:rsid w:val="001E1C47"/>
    <w:rsid w:val="001E376F"/>
    <w:rsid w:val="001E5262"/>
    <w:rsid w:val="001E66DD"/>
    <w:rsid w:val="001E7237"/>
    <w:rsid w:val="001E726C"/>
    <w:rsid w:val="001F24A5"/>
    <w:rsid w:val="001F362D"/>
    <w:rsid w:val="001F3B6E"/>
    <w:rsid w:val="001F430D"/>
    <w:rsid w:val="001F5333"/>
    <w:rsid w:val="001F5880"/>
    <w:rsid w:val="001F659F"/>
    <w:rsid w:val="001F69BE"/>
    <w:rsid w:val="001F6C86"/>
    <w:rsid w:val="001F6F10"/>
    <w:rsid w:val="001F7B1C"/>
    <w:rsid w:val="00201E84"/>
    <w:rsid w:val="00201FC4"/>
    <w:rsid w:val="00203FB7"/>
    <w:rsid w:val="00205213"/>
    <w:rsid w:val="0020571F"/>
    <w:rsid w:val="00211497"/>
    <w:rsid w:val="002114C3"/>
    <w:rsid w:val="00212117"/>
    <w:rsid w:val="00213222"/>
    <w:rsid w:val="00214475"/>
    <w:rsid w:val="00214568"/>
    <w:rsid w:val="00216E04"/>
    <w:rsid w:val="00217341"/>
    <w:rsid w:val="00217721"/>
    <w:rsid w:val="00217E51"/>
    <w:rsid w:val="00220A8C"/>
    <w:rsid w:val="00221867"/>
    <w:rsid w:val="002225DC"/>
    <w:rsid w:val="002241B4"/>
    <w:rsid w:val="00224B8F"/>
    <w:rsid w:val="00224E11"/>
    <w:rsid w:val="00225F76"/>
    <w:rsid w:val="00226492"/>
    <w:rsid w:val="0022687E"/>
    <w:rsid w:val="00227546"/>
    <w:rsid w:val="002308FD"/>
    <w:rsid w:val="00231563"/>
    <w:rsid w:val="00233E84"/>
    <w:rsid w:val="002352A0"/>
    <w:rsid w:val="002356C2"/>
    <w:rsid w:val="002357FB"/>
    <w:rsid w:val="002358F4"/>
    <w:rsid w:val="0023642E"/>
    <w:rsid w:val="00240C65"/>
    <w:rsid w:val="00241F03"/>
    <w:rsid w:val="00242271"/>
    <w:rsid w:val="00242B3E"/>
    <w:rsid w:val="00243577"/>
    <w:rsid w:val="0024385B"/>
    <w:rsid w:val="00243AC5"/>
    <w:rsid w:val="00243B0E"/>
    <w:rsid w:val="00243C18"/>
    <w:rsid w:val="00244F16"/>
    <w:rsid w:val="00245B20"/>
    <w:rsid w:val="00246320"/>
    <w:rsid w:val="0024772A"/>
    <w:rsid w:val="00250036"/>
    <w:rsid w:val="00250676"/>
    <w:rsid w:val="00250F0D"/>
    <w:rsid w:val="00251A22"/>
    <w:rsid w:val="002523C9"/>
    <w:rsid w:val="0025244C"/>
    <w:rsid w:val="00254330"/>
    <w:rsid w:val="00254A99"/>
    <w:rsid w:val="00256997"/>
    <w:rsid w:val="002602F6"/>
    <w:rsid w:val="00260378"/>
    <w:rsid w:val="00264B34"/>
    <w:rsid w:val="002652D9"/>
    <w:rsid w:val="002659A6"/>
    <w:rsid w:val="0026651F"/>
    <w:rsid w:val="0026686D"/>
    <w:rsid w:val="002712BB"/>
    <w:rsid w:val="00271B69"/>
    <w:rsid w:val="00272CB0"/>
    <w:rsid w:val="00274889"/>
    <w:rsid w:val="00275C95"/>
    <w:rsid w:val="002768CF"/>
    <w:rsid w:val="002770B7"/>
    <w:rsid w:val="00277460"/>
    <w:rsid w:val="00280A65"/>
    <w:rsid w:val="00280FEF"/>
    <w:rsid w:val="0028109A"/>
    <w:rsid w:val="00281DDC"/>
    <w:rsid w:val="00282FD5"/>
    <w:rsid w:val="0028565E"/>
    <w:rsid w:val="00285AAF"/>
    <w:rsid w:val="002868A6"/>
    <w:rsid w:val="00286DD8"/>
    <w:rsid w:val="00286F17"/>
    <w:rsid w:val="00287A2E"/>
    <w:rsid w:val="00287C00"/>
    <w:rsid w:val="00290261"/>
    <w:rsid w:val="0029043C"/>
    <w:rsid w:val="00290CB4"/>
    <w:rsid w:val="00291B72"/>
    <w:rsid w:val="00291D32"/>
    <w:rsid w:val="0029218D"/>
    <w:rsid w:val="00292455"/>
    <w:rsid w:val="00292814"/>
    <w:rsid w:val="002928CA"/>
    <w:rsid w:val="00294454"/>
    <w:rsid w:val="00295525"/>
    <w:rsid w:val="00295F60"/>
    <w:rsid w:val="002A02F3"/>
    <w:rsid w:val="002A051B"/>
    <w:rsid w:val="002A28B3"/>
    <w:rsid w:val="002A6B85"/>
    <w:rsid w:val="002A6BD5"/>
    <w:rsid w:val="002B038E"/>
    <w:rsid w:val="002B0545"/>
    <w:rsid w:val="002B066A"/>
    <w:rsid w:val="002B0A1B"/>
    <w:rsid w:val="002B0E5E"/>
    <w:rsid w:val="002B1B8F"/>
    <w:rsid w:val="002B1C31"/>
    <w:rsid w:val="002B2154"/>
    <w:rsid w:val="002B41F4"/>
    <w:rsid w:val="002B4A6A"/>
    <w:rsid w:val="002B4D23"/>
    <w:rsid w:val="002B7838"/>
    <w:rsid w:val="002B7F08"/>
    <w:rsid w:val="002C11FC"/>
    <w:rsid w:val="002C2E5B"/>
    <w:rsid w:val="002C3295"/>
    <w:rsid w:val="002C487C"/>
    <w:rsid w:val="002C58AB"/>
    <w:rsid w:val="002C5D73"/>
    <w:rsid w:val="002C64A3"/>
    <w:rsid w:val="002C6AE5"/>
    <w:rsid w:val="002D0A09"/>
    <w:rsid w:val="002D2571"/>
    <w:rsid w:val="002D3563"/>
    <w:rsid w:val="002D6A64"/>
    <w:rsid w:val="002D6CCA"/>
    <w:rsid w:val="002D7C9E"/>
    <w:rsid w:val="002E09BA"/>
    <w:rsid w:val="002E0B9B"/>
    <w:rsid w:val="002E1874"/>
    <w:rsid w:val="002E1F1D"/>
    <w:rsid w:val="002E3588"/>
    <w:rsid w:val="002E369D"/>
    <w:rsid w:val="002E414F"/>
    <w:rsid w:val="002E4D98"/>
    <w:rsid w:val="002E4FC2"/>
    <w:rsid w:val="002E5660"/>
    <w:rsid w:val="002E621E"/>
    <w:rsid w:val="002E7FC6"/>
    <w:rsid w:val="002F1A8C"/>
    <w:rsid w:val="002F205E"/>
    <w:rsid w:val="002F2128"/>
    <w:rsid w:val="002F33AB"/>
    <w:rsid w:val="002F4EE5"/>
    <w:rsid w:val="002F6F42"/>
    <w:rsid w:val="002F74AD"/>
    <w:rsid w:val="0030357F"/>
    <w:rsid w:val="00304404"/>
    <w:rsid w:val="003049BB"/>
    <w:rsid w:val="003051A4"/>
    <w:rsid w:val="00306C91"/>
    <w:rsid w:val="00307EEB"/>
    <w:rsid w:val="00307F4F"/>
    <w:rsid w:val="00310B99"/>
    <w:rsid w:val="00311763"/>
    <w:rsid w:val="00311CAC"/>
    <w:rsid w:val="00311D28"/>
    <w:rsid w:val="00311E34"/>
    <w:rsid w:val="0031250D"/>
    <w:rsid w:val="00312EBE"/>
    <w:rsid w:val="00313693"/>
    <w:rsid w:val="003149C7"/>
    <w:rsid w:val="00314D0E"/>
    <w:rsid w:val="00314DC2"/>
    <w:rsid w:val="00315B4A"/>
    <w:rsid w:val="00315C51"/>
    <w:rsid w:val="00315EDD"/>
    <w:rsid w:val="00316A41"/>
    <w:rsid w:val="0032098E"/>
    <w:rsid w:val="0032241D"/>
    <w:rsid w:val="003227D9"/>
    <w:rsid w:val="00325D8E"/>
    <w:rsid w:val="00326297"/>
    <w:rsid w:val="00326910"/>
    <w:rsid w:val="00330173"/>
    <w:rsid w:val="003306ED"/>
    <w:rsid w:val="003316FD"/>
    <w:rsid w:val="00331756"/>
    <w:rsid w:val="00331834"/>
    <w:rsid w:val="003337FC"/>
    <w:rsid w:val="00333B48"/>
    <w:rsid w:val="0033453F"/>
    <w:rsid w:val="00335FD1"/>
    <w:rsid w:val="0033603E"/>
    <w:rsid w:val="003367B8"/>
    <w:rsid w:val="0033694B"/>
    <w:rsid w:val="00336994"/>
    <w:rsid w:val="0033791E"/>
    <w:rsid w:val="00337E75"/>
    <w:rsid w:val="00340F47"/>
    <w:rsid w:val="00341BF5"/>
    <w:rsid w:val="00342785"/>
    <w:rsid w:val="0034347F"/>
    <w:rsid w:val="003445DC"/>
    <w:rsid w:val="0034506F"/>
    <w:rsid w:val="0034675A"/>
    <w:rsid w:val="00346D10"/>
    <w:rsid w:val="003475ED"/>
    <w:rsid w:val="003478BA"/>
    <w:rsid w:val="00347A0A"/>
    <w:rsid w:val="00350E2E"/>
    <w:rsid w:val="003527E3"/>
    <w:rsid w:val="00352E06"/>
    <w:rsid w:val="0035446D"/>
    <w:rsid w:val="003564E1"/>
    <w:rsid w:val="00356990"/>
    <w:rsid w:val="00356D20"/>
    <w:rsid w:val="00360BC0"/>
    <w:rsid w:val="00360D09"/>
    <w:rsid w:val="003612EF"/>
    <w:rsid w:val="00361E7B"/>
    <w:rsid w:val="00362A3D"/>
    <w:rsid w:val="00363992"/>
    <w:rsid w:val="003676A9"/>
    <w:rsid w:val="00370352"/>
    <w:rsid w:val="003706F7"/>
    <w:rsid w:val="00371F2C"/>
    <w:rsid w:val="0037242E"/>
    <w:rsid w:val="00372688"/>
    <w:rsid w:val="00372732"/>
    <w:rsid w:val="00372A07"/>
    <w:rsid w:val="00372CDC"/>
    <w:rsid w:val="00372D8B"/>
    <w:rsid w:val="00372E07"/>
    <w:rsid w:val="0037331C"/>
    <w:rsid w:val="0037534C"/>
    <w:rsid w:val="0037535E"/>
    <w:rsid w:val="00375AEB"/>
    <w:rsid w:val="0037609C"/>
    <w:rsid w:val="00377834"/>
    <w:rsid w:val="003802B8"/>
    <w:rsid w:val="00380F44"/>
    <w:rsid w:val="00382420"/>
    <w:rsid w:val="00382AE9"/>
    <w:rsid w:val="00383043"/>
    <w:rsid w:val="00383814"/>
    <w:rsid w:val="00383844"/>
    <w:rsid w:val="003839ED"/>
    <w:rsid w:val="00383E36"/>
    <w:rsid w:val="00384395"/>
    <w:rsid w:val="00384768"/>
    <w:rsid w:val="00384FE1"/>
    <w:rsid w:val="0038509B"/>
    <w:rsid w:val="00385F49"/>
    <w:rsid w:val="0039037B"/>
    <w:rsid w:val="00390522"/>
    <w:rsid w:val="003919D8"/>
    <w:rsid w:val="00391BB8"/>
    <w:rsid w:val="00393AB0"/>
    <w:rsid w:val="00394A83"/>
    <w:rsid w:val="00394DE2"/>
    <w:rsid w:val="003A0DB0"/>
    <w:rsid w:val="003A18AB"/>
    <w:rsid w:val="003A1B28"/>
    <w:rsid w:val="003A3092"/>
    <w:rsid w:val="003A445D"/>
    <w:rsid w:val="003A5399"/>
    <w:rsid w:val="003A5A52"/>
    <w:rsid w:val="003A5B10"/>
    <w:rsid w:val="003A600E"/>
    <w:rsid w:val="003A6762"/>
    <w:rsid w:val="003A6AC6"/>
    <w:rsid w:val="003A6F84"/>
    <w:rsid w:val="003B0436"/>
    <w:rsid w:val="003B0B28"/>
    <w:rsid w:val="003B134F"/>
    <w:rsid w:val="003B19DA"/>
    <w:rsid w:val="003B2058"/>
    <w:rsid w:val="003B2DEF"/>
    <w:rsid w:val="003B3018"/>
    <w:rsid w:val="003B4F56"/>
    <w:rsid w:val="003B5C88"/>
    <w:rsid w:val="003B6F69"/>
    <w:rsid w:val="003B7911"/>
    <w:rsid w:val="003C062B"/>
    <w:rsid w:val="003C1BBF"/>
    <w:rsid w:val="003C1C86"/>
    <w:rsid w:val="003C22CE"/>
    <w:rsid w:val="003C2C1C"/>
    <w:rsid w:val="003C5248"/>
    <w:rsid w:val="003C527B"/>
    <w:rsid w:val="003C5441"/>
    <w:rsid w:val="003C5F9D"/>
    <w:rsid w:val="003C6940"/>
    <w:rsid w:val="003C7017"/>
    <w:rsid w:val="003C7F0C"/>
    <w:rsid w:val="003D06B1"/>
    <w:rsid w:val="003D0900"/>
    <w:rsid w:val="003D09D6"/>
    <w:rsid w:val="003D0D18"/>
    <w:rsid w:val="003D1EC8"/>
    <w:rsid w:val="003D360E"/>
    <w:rsid w:val="003D447B"/>
    <w:rsid w:val="003D5126"/>
    <w:rsid w:val="003D689D"/>
    <w:rsid w:val="003D6E91"/>
    <w:rsid w:val="003D7CE8"/>
    <w:rsid w:val="003E0B8E"/>
    <w:rsid w:val="003E1388"/>
    <w:rsid w:val="003E31FB"/>
    <w:rsid w:val="003E3905"/>
    <w:rsid w:val="003E3CFF"/>
    <w:rsid w:val="003E4F3E"/>
    <w:rsid w:val="003E50DF"/>
    <w:rsid w:val="003E55F5"/>
    <w:rsid w:val="003E5932"/>
    <w:rsid w:val="003E66DE"/>
    <w:rsid w:val="003E7E19"/>
    <w:rsid w:val="003F1618"/>
    <w:rsid w:val="003F1DEC"/>
    <w:rsid w:val="003F21CF"/>
    <w:rsid w:val="003F279A"/>
    <w:rsid w:val="003F29BD"/>
    <w:rsid w:val="003F3104"/>
    <w:rsid w:val="003F46CF"/>
    <w:rsid w:val="003F4CA7"/>
    <w:rsid w:val="003F4EE3"/>
    <w:rsid w:val="003F5868"/>
    <w:rsid w:val="003F59C4"/>
    <w:rsid w:val="003F6C73"/>
    <w:rsid w:val="003F7552"/>
    <w:rsid w:val="003F7F2A"/>
    <w:rsid w:val="00401278"/>
    <w:rsid w:val="0040174F"/>
    <w:rsid w:val="0040240A"/>
    <w:rsid w:val="00402781"/>
    <w:rsid w:val="00402BF2"/>
    <w:rsid w:val="00403D22"/>
    <w:rsid w:val="00405E4E"/>
    <w:rsid w:val="00406893"/>
    <w:rsid w:val="00410A3B"/>
    <w:rsid w:val="00410D1B"/>
    <w:rsid w:val="004115FE"/>
    <w:rsid w:val="00413595"/>
    <w:rsid w:val="00413B2D"/>
    <w:rsid w:val="00413F45"/>
    <w:rsid w:val="00415266"/>
    <w:rsid w:val="004154D7"/>
    <w:rsid w:val="00415935"/>
    <w:rsid w:val="00415D57"/>
    <w:rsid w:val="004179AC"/>
    <w:rsid w:val="00420438"/>
    <w:rsid w:val="00420A03"/>
    <w:rsid w:val="0042103B"/>
    <w:rsid w:val="00421DA6"/>
    <w:rsid w:val="00423A55"/>
    <w:rsid w:val="00424BCF"/>
    <w:rsid w:val="00425EA7"/>
    <w:rsid w:val="00425FF5"/>
    <w:rsid w:val="00426345"/>
    <w:rsid w:val="00426A16"/>
    <w:rsid w:val="00426C0F"/>
    <w:rsid w:val="00426CD8"/>
    <w:rsid w:val="00426F87"/>
    <w:rsid w:val="0042780F"/>
    <w:rsid w:val="00427BC7"/>
    <w:rsid w:val="00431753"/>
    <w:rsid w:val="00431B0D"/>
    <w:rsid w:val="0043374D"/>
    <w:rsid w:val="00434D28"/>
    <w:rsid w:val="00434D51"/>
    <w:rsid w:val="0043715C"/>
    <w:rsid w:val="00437627"/>
    <w:rsid w:val="00437E71"/>
    <w:rsid w:val="00440128"/>
    <w:rsid w:val="00440CB1"/>
    <w:rsid w:val="004415C4"/>
    <w:rsid w:val="0044172D"/>
    <w:rsid w:val="00442574"/>
    <w:rsid w:val="004435FD"/>
    <w:rsid w:val="00443A57"/>
    <w:rsid w:val="00444956"/>
    <w:rsid w:val="00444E15"/>
    <w:rsid w:val="00446780"/>
    <w:rsid w:val="00446A8C"/>
    <w:rsid w:val="00446FDA"/>
    <w:rsid w:val="00447DCA"/>
    <w:rsid w:val="0045017E"/>
    <w:rsid w:val="00450328"/>
    <w:rsid w:val="00451455"/>
    <w:rsid w:val="00451F48"/>
    <w:rsid w:val="00452478"/>
    <w:rsid w:val="00453521"/>
    <w:rsid w:val="00454905"/>
    <w:rsid w:val="00454978"/>
    <w:rsid w:val="00454D15"/>
    <w:rsid w:val="004552D9"/>
    <w:rsid w:val="00456127"/>
    <w:rsid w:val="00457069"/>
    <w:rsid w:val="0046048E"/>
    <w:rsid w:val="00460743"/>
    <w:rsid w:val="004652EE"/>
    <w:rsid w:val="00465E8E"/>
    <w:rsid w:val="00467509"/>
    <w:rsid w:val="004718DC"/>
    <w:rsid w:val="00472C88"/>
    <w:rsid w:val="00475851"/>
    <w:rsid w:val="004761D2"/>
    <w:rsid w:val="00476775"/>
    <w:rsid w:val="00476939"/>
    <w:rsid w:val="00476E26"/>
    <w:rsid w:val="004819A1"/>
    <w:rsid w:val="004819E1"/>
    <w:rsid w:val="00481A01"/>
    <w:rsid w:val="00485076"/>
    <w:rsid w:val="00485212"/>
    <w:rsid w:val="0048774A"/>
    <w:rsid w:val="00487C5F"/>
    <w:rsid w:val="00487FE2"/>
    <w:rsid w:val="0049223C"/>
    <w:rsid w:val="00496FF4"/>
    <w:rsid w:val="00497DD5"/>
    <w:rsid w:val="004A0195"/>
    <w:rsid w:val="004A081D"/>
    <w:rsid w:val="004A0C50"/>
    <w:rsid w:val="004A1424"/>
    <w:rsid w:val="004A1DBF"/>
    <w:rsid w:val="004A2722"/>
    <w:rsid w:val="004A47C8"/>
    <w:rsid w:val="004A4BB3"/>
    <w:rsid w:val="004A5B46"/>
    <w:rsid w:val="004A5CF3"/>
    <w:rsid w:val="004A622C"/>
    <w:rsid w:val="004A7735"/>
    <w:rsid w:val="004A7F41"/>
    <w:rsid w:val="004B0DA9"/>
    <w:rsid w:val="004B1CFB"/>
    <w:rsid w:val="004B2188"/>
    <w:rsid w:val="004B22DC"/>
    <w:rsid w:val="004B2353"/>
    <w:rsid w:val="004B2461"/>
    <w:rsid w:val="004B27CE"/>
    <w:rsid w:val="004B481A"/>
    <w:rsid w:val="004B7CE5"/>
    <w:rsid w:val="004C120E"/>
    <w:rsid w:val="004C1BB5"/>
    <w:rsid w:val="004C30FF"/>
    <w:rsid w:val="004C320B"/>
    <w:rsid w:val="004C40CD"/>
    <w:rsid w:val="004C4CF2"/>
    <w:rsid w:val="004C57E7"/>
    <w:rsid w:val="004C5FD5"/>
    <w:rsid w:val="004C6222"/>
    <w:rsid w:val="004C6CB1"/>
    <w:rsid w:val="004D196C"/>
    <w:rsid w:val="004D27C2"/>
    <w:rsid w:val="004D2C24"/>
    <w:rsid w:val="004D3753"/>
    <w:rsid w:val="004D50DA"/>
    <w:rsid w:val="004D58A7"/>
    <w:rsid w:val="004D61B2"/>
    <w:rsid w:val="004D67B5"/>
    <w:rsid w:val="004D6E68"/>
    <w:rsid w:val="004D7426"/>
    <w:rsid w:val="004D762F"/>
    <w:rsid w:val="004E0F80"/>
    <w:rsid w:val="004E1203"/>
    <w:rsid w:val="004E1C43"/>
    <w:rsid w:val="004E1DF9"/>
    <w:rsid w:val="004E2883"/>
    <w:rsid w:val="004E2A89"/>
    <w:rsid w:val="004E662E"/>
    <w:rsid w:val="004E7A7B"/>
    <w:rsid w:val="004E7E25"/>
    <w:rsid w:val="004F0A29"/>
    <w:rsid w:val="004F266F"/>
    <w:rsid w:val="004F2956"/>
    <w:rsid w:val="004F2B35"/>
    <w:rsid w:val="004F2EF1"/>
    <w:rsid w:val="004F31EF"/>
    <w:rsid w:val="004F3AC3"/>
    <w:rsid w:val="004F3BAC"/>
    <w:rsid w:val="004F413C"/>
    <w:rsid w:val="004F4CB1"/>
    <w:rsid w:val="004F4F3B"/>
    <w:rsid w:val="004F5B81"/>
    <w:rsid w:val="004F6902"/>
    <w:rsid w:val="004F6D20"/>
    <w:rsid w:val="004F70F5"/>
    <w:rsid w:val="004F7551"/>
    <w:rsid w:val="004F7760"/>
    <w:rsid w:val="00501542"/>
    <w:rsid w:val="00501E25"/>
    <w:rsid w:val="005022C1"/>
    <w:rsid w:val="005031E0"/>
    <w:rsid w:val="00504C8A"/>
    <w:rsid w:val="00507C38"/>
    <w:rsid w:val="00507DE6"/>
    <w:rsid w:val="005120A7"/>
    <w:rsid w:val="0051370A"/>
    <w:rsid w:val="00513AB9"/>
    <w:rsid w:val="00513E50"/>
    <w:rsid w:val="0051489B"/>
    <w:rsid w:val="005155A9"/>
    <w:rsid w:val="00515FE8"/>
    <w:rsid w:val="00517287"/>
    <w:rsid w:val="005212CC"/>
    <w:rsid w:val="00522118"/>
    <w:rsid w:val="0052226E"/>
    <w:rsid w:val="00523418"/>
    <w:rsid w:val="005236FC"/>
    <w:rsid w:val="00526AE5"/>
    <w:rsid w:val="00531F18"/>
    <w:rsid w:val="00532116"/>
    <w:rsid w:val="005331D1"/>
    <w:rsid w:val="00533354"/>
    <w:rsid w:val="00533A01"/>
    <w:rsid w:val="0053581D"/>
    <w:rsid w:val="005361A6"/>
    <w:rsid w:val="005365A4"/>
    <w:rsid w:val="00537641"/>
    <w:rsid w:val="00537895"/>
    <w:rsid w:val="00540439"/>
    <w:rsid w:val="00541069"/>
    <w:rsid w:val="00541CCF"/>
    <w:rsid w:val="00541FA4"/>
    <w:rsid w:val="00542A9F"/>
    <w:rsid w:val="00543622"/>
    <w:rsid w:val="0054464F"/>
    <w:rsid w:val="00544C78"/>
    <w:rsid w:val="00544D67"/>
    <w:rsid w:val="00545454"/>
    <w:rsid w:val="00545D1F"/>
    <w:rsid w:val="00550294"/>
    <w:rsid w:val="0055074D"/>
    <w:rsid w:val="00550A9D"/>
    <w:rsid w:val="0055146E"/>
    <w:rsid w:val="00552790"/>
    <w:rsid w:val="00553B65"/>
    <w:rsid w:val="00554FA5"/>
    <w:rsid w:val="0055630A"/>
    <w:rsid w:val="00557B78"/>
    <w:rsid w:val="00562458"/>
    <w:rsid w:val="00563E31"/>
    <w:rsid w:val="005649F0"/>
    <w:rsid w:val="00565774"/>
    <w:rsid w:val="00567288"/>
    <w:rsid w:val="00567387"/>
    <w:rsid w:val="0057403F"/>
    <w:rsid w:val="00575C19"/>
    <w:rsid w:val="005764A8"/>
    <w:rsid w:val="005765CE"/>
    <w:rsid w:val="005775FE"/>
    <w:rsid w:val="005816CB"/>
    <w:rsid w:val="00581B85"/>
    <w:rsid w:val="00581C75"/>
    <w:rsid w:val="0058232E"/>
    <w:rsid w:val="0058391D"/>
    <w:rsid w:val="00583CC1"/>
    <w:rsid w:val="00585AE0"/>
    <w:rsid w:val="00585FF4"/>
    <w:rsid w:val="00587089"/>
    <w:rsid w:val="0058737E"/>
    <w:rsid w:val="00587764"/>
    <w:rsid w:val="00587BA3"/>
    <w:rsid w:val="00590404"/>
    <w:rsid w:val="00590BED"/>
    <w:rsid w:val="00592D16"/>
    <w:rsid w:val="0059433D"/>
    <w:rsid w:val="00594608"/>
    <w:rsid w:val="00594766"/>
    <w:rsid w:val="00594EDE"/>
    <w:rsid w:val="00595997"/>
    <w:rsid w:val="00595FB2"/>
    <w:rsid w:val="0059698F"/>
    <w:rsid w:val="00597270"/>
    <w:rsid w:val="005977E7"/>
    <w:rsid w:val="005A0668"/>
    <w:rsid w:val="005A0979"/>
    <w:rsid w:val="005A0C07"/>
    <w:rsid w:val="005A112D"/>
    <w:rsid w:val="005A2579"/>
    <w:rsid w:val="005A2B1B"/>
    <w:rsid w:val="005A3B5A"/>
    <w:rsid w:val="005A50CF"/>
    <w:rsid w:val="005A5577"/>
    <w:rsid w:val="005A583B"/>
    <w:rsid w:val="005A59E2"/>
    <w:rsid w:val="005A5BF6"/>
    <w:rsid w:val="005B0109"/>
    <w:rsid w:val="005B3421"/>
    <w:rsid w:val="005B55DD"/>
    <w:rsid w:val="005B590E"/>
    <w:rsid w:val="005B645C"/>
    <w:rsid w:val="005C0E93"/>
    <w:rsid w:val="005C0FB1"/>
    <w:rsid w:val="005C11D2"/>
    <w:rsid w:val="005C309B"/>
    <w:rsid w:val="005C38A1"/>
    <w:rsid w:val="005C3E22"/>
    <w:rsid w:val="005C5217"/>
    <w:rsid w:val="005C7E35"/>
    <w:rsid w:val="005D007E"/>
    <w:rsid w:val="005D1AE8"/>
    <w:rsid w:val="005D2FE3"/>
    <w:rsid w:val="005D3C90"/>
    <w:rsid w:val="005D4120"/>
    <w:rsid w:val="005D4F28"/>
    <w:rsid w:val="005D5096"/>
    <w:rsid w:val="005D616F"/>
    <w:rsid w:val="005E0760"/>
    <w:rsid w:val="005E2264"/>
    <w:rsid w:val="005E2743"/>
    <w:rsid w:val="005E3D2F"/>
    <w:rsid w:val="005E639D"/>
    <w:rsid w:val="005E7B5F"/>
    <w:rsid w:val="005E7D70"/>
    <w:rsid w:val="005F11D1"/>
    <w:rsid w:val="005F3359"/>
    <w:rsid w:val="005F3416"/>
    <w:rsid w:val="005F3A7B"/>
    <w:rsid w:val="005F6C3A"/>
    <w:rsid w:val="005F70DA"/>
    <w:rsid w:val="00601603"/>
    <w:rsid w:val="00603948"/>
    <w:rsid w:val="00603D90"/>
    <w:rsid w:val="00603EA3"/>
    <w:rsid w:val="0060545D"/>
    <w:rsid w:val="00605A96"/>
    <w:rsid w:val="00606128"/>
    <w:rsid w:val="00606BB7"/>
    <w:rsid w:val="006100AD"/>
    <w:rsid w:val="00610446"/>
    <w:rsid w:val="006113A6"/>
    <w:rsid w:val="00611A12"/>
    <w:rsid w:val="00613F43"/>
    <w:rsid w:val="006158D0"/>
    <w:rsid w:val="00615E1D"/>
    <w:rsid w:val="00616EFD"/>
    <w:rsid w:val="00617B4C"/>
    <w:rsid w:val="00620037"/>
    <w:rsid w:val="00620580"/>
    <w:rsid w:val="00621A4A"/>
    <w:rsid w:val="00621B40"/>
    <w:rsid w:val="006222C2"/>
    <w:rsid w:val="00623496"/>
    <w:rsid w:val="00623903"/>
    <w:rsid w:val="00623F48"/>
    <w:rsid w:val="00624E26"/>
    <w:rsid w:val="00625C32"/>
    <w:rsid w:val="006267CD"/>
    <w:rsid w:val="00627326"/>
    <w:rsid w:val="0062770F"/>
    <w:rsid w:val="006278C8"/>
    <w:rsid w:val="00630166"/>
    <w:rsid w:val="00631B25"/>
    <w:rsid w:val="00632911"/>
    <w:rsid w:val="00633E3A"/>
    <w:rsid w:val="00633F70"/>
    <w:rsid w:val="006342DE"/>
    <w:rsid w:val="0063588F"/>
    <w:rsid w:val="00636660"/>
    <w:rsid w:val="00636DB2"/>
    <w:rsid w:val="00637038"/>
    <w:rsid w:val="00637722"/>
    <w:rsid w:val="0064203B"/>
    <w:rsid w:val="006420FC"/>
    <w:rsid w:val="00645BF8"/>
    <w:rsid w:val="00650C87"/>
    <w:rsid w:val="00651281"/>
    <w:rsid w:val="006512AE"/>
    <w:rsid w:val="00651CB9"/>
    <w:rsid w:val="00651E27"/>
    <w:rsid w:val="006525CF"/>
    <w:rsid w:val="006532ED"/>
    <w:rsid w:val="00653D81"/>
    <w:rsid w:val="00654262"/>
    <w:rsid w:val="00654337"/>
    <w:rsid w:val="00655C5B"/>
    <w:rsid w:val="00655DC1"/>
    <w:rsid w:val="00657198"/>
    <w:rsid w:val="006571C6"/>
    <w:rsid w:val="0066128A"/>
    <w:rsid w:val="0066150B"/>
    <w:rsid w:val="0066320E"/>
    <w:rsid w:val="00663BF2"/>
    <w:rsid w:val="006643DB"/>
    <w:rsid w:val="0066474E"/>
    <w:rsid w:val="00665ED7"/>
    <w:rsid w:val="0066606C"/>
    <w:rsid w:val="006676C2"/>
    <w:rsid w:val="00667822"/>
    <w:rsid w:val="006705A8"/>
    <w:rsid w:val="00670A81"/>
    <w:rsid w:val="00670E19"/>
    <w:rsid w:val="00671DC0"/>
    <w:rsid w:val="00671E40"/>
    <w:rsid w:val="00671EC6"/>
    <w:rsid w:val="0067294F"/>
    <w:rsid w:val="00674324"/>
    <w:rsid w:val="00674354"/>
    <w:rsid w:val="00674A0F"/>
    <w:rsid w:val="00675089"/>
    <w:rsid w:val="00675441"/>
    <w:rsid w:val="0068029B"/>
    <w:rsid w:val="00680DDD"/>
    <w:rsid w:val="00682B94"/>
    <w:rsid w:val="00682BC7"/>
    <w:rsid w:val="00687717"/>
    <w:rsid w:val="00690075"/>
    <w:rsid w:val="006913FE"/>
    <w:rsid w:val="00691719"/>
    <w:rsid w:val="006921C7"/>
    <w:rsid w:val="00693041"/>
    <w:rsid w:val="00693987"/>
    <w:rsid w:val="00693AE4"/>
    <w:rsid w:val="006963B7"/>
    <w:rsid w:val="00696AEB"/>
    <w:rsid w:val="00696B42"/>
    <w:rsid w:val="006A03ED"/>
    <w:rsid w:val="006A104F"/>
    <w:rsid w:val="006A250C"/>
    <w:rsid w:val="006A2A5D"/>
    <w:rsid w:val="006A2F2D"/>
    <w:rsid w:val="006A4A7F"/>
    <w:rsid w:val="006A4E5B"/>
    <w:rsid w:val="006A4E7A"/>
    <w:rsid w:val="006A5723"/>
    <w:rsid w:val="006A63F0"/>
    <w:rsid w:val="006A6CCF"/>
    <w:rsid w:val="006A74B4"/>
    <w:rsid w:val="006B0997"/>
    <w:rsid w:val="006B0EB7"/>
    <w:rsid w:val="006B1C92"/>
    <w:rsid w:val="006B21D3"/>
    <w:rsid w:val="006B2787"/>
    <w:rsid w:val="006B295C"/>
    <w:rsid w:val="006B2EE3"/>
    <w:rsid w:val="006B4738"/>
    <w:rsid w:val="006B59C9"/>
    <w:rsid w:val="006B6194"/>
    <w:rsid w:val="006B6F55"/>
    <w:rsid w:val="006B7598"/>
    <w:rsid w:val="006B79FA"/>
    <w:rsid w:val="006C0444"/>
    <w:rsid w:val="006C044C"/>
    <w:rsid w:val="006C0EE1"/>
    <w:rsid w:val="006C174C"/>
    <w:rsid w:val="006C1BFA"/>
    <w:rsid w:val="006C2F49"/>
    <w:rsid w:val="006C3B14"/>
    <w:rsid w:val="006C4503"/>
    <w:rsid w:val="006C4BD0"/>
    <w:rsid w:val="006C5915"/>
    <w:rsid w:val="006C5CED"/>
    <w:rsid w:val="006C6AF1"/>
    <w:rsid w:val="006C722E"/>
    <w:rsid w:val="006D1796"/>
    <w:rsid w:val="006D1A31"/>
    <w:rsid w:val="006D2661"/>
    <w:rsid w:val="006D2C17"/>
    <w:rsid w:val="006D3F03"/>
    <w:rsid w:val="006D4862"/>
    <w:rsid w:val="006D51E6"/>
    <w:rsid w:val="006D551F"/>
    <w:rsid w:val="006D5BB6"/>
    <w:rsid w:val="006D5E5C"/>
    <w:rsid w:val="006D7209"/>
    <w:rsid w:val="006D75B2"/>
    <w:rsid w:val="006D765E"/>
    <w:rsid w:val="006E03E4"/>
    <w:rsid w:val="006E0D3F"/>
    <w:rsid w:val="006E278D"/>
    <w:rsid w:val="006E3218"/>
    <w:rsid w:val="006E33B6"/>
    <w:rsid w:val="006E5386"/>
    <w:rsid w:val="006E646E"/>
    <w:rsid w:val="006E649A"/>
    <w:rsid w:val="006E6BF1"/>
    <w:rsid w:val="006E6BF2"/>
    <w:rsid w:val="006E733B"/>
    <w:rsid w:val="006E7AA4"/>
    <w:rsid w:val="006F005C"/>
    <w:rsid w:val="006F130A"/>
    <w:rsid w:val="006F1FB3"/>
    <w:rsid w:val="006F2541"/>
    <w:rsid w:val="006F26B0"/>
    <w:rsid w:val="006F2CB1"/>
    <w:rsid w:val="006F30BD"/>
    <w:rsid w:val="006F3C5B"/>
    <w:rsid w:val="006F3F07"/>
    <w:rsid w:val="006F4F33"/>
    <w:rsid w:val="006F6520"/>
    <w:rsid w:val="007006BA"/>
    <w:rsid w:val="007007BA"/>
    <w:rsid w:val="00702BF5"/>
    <w:rsid w:val="00702E89"/>
    <w:rsid w:val="007039A3"/>
    <w:rsid w:val="0070578F"/>
    <w:rsid w:val="00705A39"/>
    <w:rsid w:val="00707244"/>
    <w:rsid w:val="0070725E"/>
    <w:rsid w:val="007102F3"/>
    <w:rsid w:val="007103F1"/>
    <w:rsid w:val="00711044"/>
    <w:rsid w:val="007123DF"/>
    <w:rsid w:val="00713D91"/>
    <w:rsid w:val="00714281"/>
    <w:rsid w:val="007147A2"/>
    <w:rsid w:val="00714AEA"/>
    <w:rsid w:val="00714C48"/>
    <w:rsid w:val="00714FCC"/>
    <w:rsid w:val="00715178"/>
    <w:rsid w:val="007160A3"/>
    <w:rsid w:val="00716A87"/>
    <w:rsid w:val="00716CDB"/>
    <w:rsid w:val="00716F9F"/>
    <w:rsid w:val="00720B17"/>
    <w:rsid w:val="00721AFE"/>
    <w:rsid w:val="00721D66"/>
    <w:rsid w:val="0072307C"/>
    <w:rsid w:val="00724991"/>
    <w:rsid w:val="0072560B"/>
    <w:rsid w:val="00725DFA"/>
    <w:rsid w:val="00725ED2"/>
    <w:rsid w:val="00727B6C"/>
    <w:rsid w:val="007313BA"/>
    <w:rsid w:val="007313DE"/>
    <w:rsid w:val="00731D53"/>
    <w:rsid w:val="007321E9"/>
    <w:rsid w:val="00736581"/>
    <w:rsid w:val="007366B7"/>
    <w:rsid w:val="00736D97"/>
    <w:rsid w:val="007370D4"/>
    <w:rsid w:val="0073740C"/>
    <w:rsid w:val="007402F1"/>
    <w:rsid w:val="00740570"/>
    <w:rsid w:val="007413E0"/>
    <w:rsid w:val="0074195D"/>
    <w:rsid w:val="00742446"/>
    <w:rsid w:val="00742BF7"/>
    <w:rsid w:val="00743CA6"/>
    <w:rsid w:val="007448E7"/>
    <w:rsid w:val="00744A5F"/>
    <w:rsid w:val="007450B0"/>
    <w:rsid w:val="0074526C"/>
    <w:rsid w:val="007455EA"/>
    <w:rsid w:val="00747C42"/>
    <w:rsid w:val="00751324"/>
    <w:rsid w:val="0075515B"/>
    <w:rsid w:val="00755444"/>
    <w:rsid w:val="007566A9"/>
    <w:rsid w:val="007569A0"/>
    <w:rsid w:val="00756EA9"/>
    <w:rsid w:val="007605D6"/>
    <w:rsid w:val="00760AFF"/>
    <w:rsid w:val="00761452"/>
    <w:rsid w:val="0076155E"/>
    <w:rsid w:val="00761CBE"/>
    <w:rsid w:val="00764D0E"/>
    <w:rsid w:val="007664C2"/>
    <w:rsid w:val="00766A77"/>
    <w:rsid w:val="00766E81"/>
    <w:rsid w:val="00767FA3"/>
    <w:rsid w:val="00770097"/>
    <w:rsid w:val="007703BB"/>
    <w:rsid w:val="007708C4"/>
    <w:rsid w:val="00770C0B"/>
    <w:rsid w:val="00771061"/>
    <w:rsid w:val="0077145F"/>
    <w:rsid w:val="00771FCA"/>
    <w:rsid w:val="00772E70"/>
    <w:rsid w:val="00773166"/>
    <w:rsid w:val="00773570"/>
    <w:rsid w:val="0077433A"/>
    <w:rsid w:val="007754E0"/>
    <w:rsid w:val="00776672"/>
    <w:rsid w:val="007770C9"/>
    <w:rsid w:val="00777CCA"/>
    <w:rsid w:val="00777F87"/>
    <w:rsid w:val="00780D98"/>
    <w:rsid w:val="00782F76"/>
    <w:rsid w:val="007832F6"/>
    <w:rsid w:val="00783D5D"/>
    <w:rsid w:val="007847D8"/>
    <w:rsid w:val="00786543"/>
    <w:rsid w:val="007871F5"/>
    <w:rsid w:val="00787D93"/>
    <w:rsid w:val="00787EB1"/>
    <w:rsid w:val="007901F5"/>
    <w:rsid w:val="007904E1"/>
    <w:rsid w:val="00791213"/>
    <w:rsid w:val="00791F8A"/>
    <w:rsid w:val="00792BD1"/>
    <w:rsid w:val="00797610"/>
    <w:rsid w:val="007A03DF"/>
    <w:rsid w:val="007A040D"/>
    <w:rsid w:val="007A0C2B"/>
    <w:rsid w:val="007A0DB8"/>
    <w:rsid w:val="007A0E99"/>
    <w:rsid w:val="007A17D9"/>
    <w:rsid w:val="007A3583"/>
    <w:rsid w:val="007A73AD"/>
    <w:rsid w:val="007B0FA6"/>
    <w:rsid w:val="007B14EC"/>
    <w:rsid w:val="007B377B"/>
    <w:rsid w:val="007B3E74"/>
    <w:rsid w:val="007B5044"/>
    <w:rsid w:val="007B5D4E"/>
    <w:rsid w:val="007B723F"/>
    <w:rsid w:val="007B77F2"/>
    <w:rsid w:val="007C002A"/>
    <w:rsid w:val="007C0A17"/>
    <w:rsid w:val="007C0DC3"/>
    <w:rsid w:val="007C15D9"/>
    <w:rsid w:val="007C3229"/>
    <w:rsid w:val="007C3732"/>
    <w:rsid w:val="007C37B2"/>
    <w:rsid w:val="007C4EE3"/>
    <w:rsid w:val="007C5399"/>
    <w:rsid w:val="007C53D1"/>
    <w:rsid w:val="007C684B"/>
    <w:rsid w:val="007C6978"/>
    <w:rsid w:val="007C6E05"/>
    <w:rsid w:val="007D0F36"/>
    <w:rsid w:val="007D101C"/>
    <w:rsid w:val="007D23C5"/>
    <w:rsid w:val="007D3C48"/>
    <w:rsid w:val="007D48C7"/>
    <w:rsid w:val="007D4B28"/>
    <w:rsid w:val="007D5615"/>
    <w:rsid w:val="007D5939"/>
    <w:rsid w:val="007D5ADA"/>
    <w:rsid w:val="007D63E7"/>
    <w:rsid w:val="007D6543"/>
    <w:rsid w:val="007E005D"/>
    <w:rsid w:val="007E02CB"/>
    <w:rsid w:val="007E0F83"/>
    <w:rsid w:val="007E1474"/>
    <w:rsid w:val="007E2036"/>
    <w:rsid w:val="007E296F"/>
    <w:rsid w:val="007E4CB4"/>
    <w:rsid w:val="007E70B0"/>
    <w:rsid w:val="007E71F5"/>
    <w:rsid w:val="007F0893"/>
    <w:rsid w:val="007F2EC6"/>
    <w:rsid w:val="007F4180"/>
    <w:rsid w:val="007F45EC"/>
    <w:rsid w:val="007F4D32"/>
    <w:rsid w:val="007F51D0"/>
    <w:rsid w:val="007F65D1"/>
    <w:rsid w:val="007F6CB7"/>
    <w:rsid w:val="007F6E1C"/>
    <w:rsid w:val="00801560"/>
    <w:rsid w:val="0080164C"/>
    <w:rsid w:val="008019F0"/>
    <w:rsid w:val="00803FC2"/>
    <w:rsid w:val="00806022"/>
    <w:rsid w:val="008072A8"/>
    <w:rsid w:val="008077F2"/>
    <w:rsid w:val="00807A3F"/>
    <w:rsid w:val="00810520"/>
    <w:rsid w:val="00810639"/>
    <w:rsid w:val="00810BD8"/>
    <w:rsid w:val="00812CE9"/>
    <w:rsid w:val="00813781"/>
    <w:rsid w:val="008140F9"/>
    <w:rsid w:val="0081421F"/>
    <w:rsid w:val="0081469C"/>
    <w:rsid w:val="008147FC"/>
    <w:rsid w:val="00814ACF"/>
    <w:rsid w:val="00817A45"/>
    <w:rsid w:val="0082048D"/>
    <w:rsid w:val="008204F3"/>
    <w:rsid w:val="00820A6D"/>
    <w:rsid w:val="008218F7"/>
    <w:rsid w:val="00821DFC"/>
    <w:rsid w:val="008224CE"/>
    <w:rsid w:val="00822A85"/>
    <w:rsid w:val="00827B6B"/>
    <w:rsid w:val="00827FE3"/>
    <w:rsid w:val="00830014"/>
    <w:rsid w:val="00831A23"/>
    <w:rsid w:val="00832990"/>
    <w:rsid w:val="008344A5"/>
    <w:rsid w:val="00835031"/>
    <w:rsid w:val="00836AA0"/>
    <w:rsid w:val="00836FF1"/>
    <w:rsid w:val="00837372"/>
    <w:rsid w:val="0084002A"/>
    <w:rsid w:val="00840092"/>
    <w:rsid w:val="00840DB0"/>
    <w:rsid w:val="008413BD"/>
    <w:rsid w:val="00843920"/>
    <w:rsid w:val="0084552A"/>
    <w:rsid w:val="00845A92"/>
    <w:rsid w:val="00845E22"/>
    <w:rsid w:val="00846620"/>
    <w:rsid w:val="00847BF2"/>
    <w:rsid w:val="008503D8"/>
    <w:rsid w:val="00851920"/>
    <w:rsid w:val="00852D8E"/>
    <w:rsid w:val="008534EC"/>
    <w:rsid w:val="008539AD"/>
    <w:rsid w:val="0085482F"/>
    <w:rsid w:val="00854CFC"/>
    <w:rsid w:val="00855C37"/>
    <w:rsid w:val="00860E99"/>
    <w:rsid w:val="00861C05"/>
    <w:rsid w:val="00861E96"/>
    <w:rsid w:val="00862F7F"/>
    <w:rsid w:val="00863657"/>
    <w:rsid w:val="008656B7"/>
    <w:rsid w:val="008658A7"/>
    <w:rsid w:val="008671DB"/>
    <w:rsid w:val="0086793E"/>
    <w:rsid w:val="00870BA9"/>
    <w:rsid w:val="008712EE"/>
    <w:rsid w:val="008717EC"/>
    <w:rsid w:val="008718F2"/>
    <w:rsid w:val="008729B8"/>
    <w:rsid w:val="00872CB4"/>
    <w:rsid w:val="00873BC0"/>
    <w:rsid w:val="00874C5B"/>
    <w:rsid w:val="0087616A"/>
    <w:rsid w:val="00876196"/>
    <w:rsid w:val="00876DAA"/>
    <w:rsid w:val="00877EC3"/>
    <w:rsid w:val="00877F9C"/>
    <w:rsid w:val="00880D9F"/>
    <w:rsid w:val="00881167"/>
    <w:rsid w:val="00881279"/>
    <w:rsid w:val="00882982"/>
    <w:rsid w:val="00882AB9"/>
    <w:rsid w:val="00882D02"/>
    <w:rsid w:val="0088325F"/>
    <w:rsid w:val="00883BE3"/>
    <w:rsid w:val="008847B7"/>
    <w:rsid w:val="00885F35"/>
    <w:rsid w:val="00887DFA"/>
    <w:rsid w:val="00891EA3"/>
    <w:rsid w:val="00892038"/>
    <w:rsid w:val="0089289E"/>
    <w:rsid w:val="008947DF"/>
    <w:rsid w:val="00896E44"/>
    <w:rsid w:val="00897248"/>
    <w:rsid w:val="008A211B"/>
    <w:rsid w:val="008A3C9D"/>
    <w:rsid w:val="008A3CC2"/>
    <w:rsid w:val="008A5B2F"/>
    <w:rsid w:val="008A7759"/>
    <w:rsid w:val="008A7C91"/>
    <w:rsid w:val="008A7E2C"/>
    <w:rsid w:val="008B01D1"/>
    <w:rsid w:val="008B133A"/>
    <w:rsid w:val="008B1E67"/>
    <w:rsid w:val="008B32BF"/>
    <w:rsid w:val="008B55AB"/>
    <w:rsid w:val="008B65EB"/>
    <w:rsid w:val="008B779C"/>
    <w:rsid w:val="008B7DD0"/>
    <w:rsid w:val="008C0ECF"/>
    <w:rsid w:val="008C0F76"/>
    <w:rsid w:val="008C2C5E"/>
    <w:rsid w:val="008C483C"/>
    <w:rsid w:val="008C58D1"/>
    <w:rsid w:val="008C61DF"/>
    <w:rsid w:val="008C7B9E"/>
    <w:rsid w:val="008D1A1C"/>
    <w:rsid w:val="008D1A80"/>
    <w:rsid w:val="008D1E81"/>
    <w:rsid w:val="008D3345"/>
    <w:rsid w:val="008D3C03"/>
    <w:rsid w:val="008D3FA7"/>
    <w:rsid w:val="008D5ACB"/>
    <w:rsid w:val="008D6273"/>
    <w:rsid w:val="008D7E34"/>
    <w:rsid w:val="008E195A"/>
    <w:rsid w:val="008E1EB8"/>
    <w:rsid w:val="008E1FDA"/>
    <w:rsid w:val="008E25B7"/>
    <w:rsid w:val="008E42F8"/>
    <w:rsid w:val="008E4BE7"/>
    <w:rsid w:val="008E555E"/>
    <w:rsid w:val="008E561C"/>
    <w:rsid w:val="008E63D3"/>
    <w:rsid w:val="008E66A3"/>
    <w:rsid w:val="008E737B"/>
    <w:rsid w:val="008E7424"/>
    <w:rsid w:val="008F0F01"/>
    <w:rsid w:val="008F1189"/>
    <w:rsid w:val="008F12BA"/>
    <w:rsid w:val="008F1683"/>
    <w:rsid w:val="008F19D4"/>
    <w:rsid w:val="008F204A"/>
    <w:rsid w:val="008F25A3"/>
    <w:rsid w:val="008F283C"/>
    <w:rsid w:val="008F2A3C"/>
    <w:rsid w:val="008F310C"/>
    <w:rsid w:val="008F3755"/>
    <w:rsid w:val="008F4252"/>
    <w:rsid w:val="008F4EB5"/>
    <w:rsid w:val="00900323"/>
    <w:rsid w:val="00901FBC"/>
    <w:rsid w:val="009020B1"/>
    <w:rsid w:val="00902478"/>
    <w:rsid w:val="0090263B"/>
    <w:rsid w:val="00903044"/>
    <w:rsid w:val="00904C73"/>
    <w:rsid w:val="009051E4"/>
    <w:rsid w:val="00905B2C"/>
    <w:rsid w:val="0090617D"/>
    <w:rsid w:val="009061CE"/>
    <w:rsid w:val="00906928"/>
    <w:rsid w:val="00910E23"/>
    <w:rsid w:val="00913038"/>
    <w:rsid w:val="00913272"/>
    <w:rsid w:val="0091369B"/>
    <w:rsid w:val="009136FE"/>
    <w:rsid w:val="0091413D"/>
    <w:rsid w:val="0091478E"/>
    <w:rsid w:val="00914C69"/>
    <w:rsid w:val="009162B7"/>
    <w:rsid w:val="0091700C"/>
    <w:rsid w:val="00920574"/>
    <w:rsid w:val="00920C3E"/>
    <w:rsid w:val="009214D4"/>
    <w:rsid w:val="00921B73"/>
    <w:rsid w:val="00921BE2"/>
    <w:rsid w:val="00922554"/>
    <w:rsid w:val="00923403"/>
    <w:rsid w:val="0092403E"/>
    <w:rsid w:val="0092632A"/>
    <w:rsid w:val="00930867"/>
    <w:rsid w:val="00930A90"/>
    <w:rsid w:val="00930FD1"/>
    <w:rsid w:val="00931D2F"/>
    <w:rsid w:val="00932A42"/>
    <w:rsid w:val="009330C9"/>
    <w:rsid w:val="00933833"/>
    <w:rsid w:val="009349B1"/>
    <w:rsid w:val="009366BC"/>
    <w:rsid w:val="0093681E"/>
    <w:rsid w:val="00936838"/>
    <w:rsid w:val="00936952"/>
    <w:rsid w:val="00937ED0"/>
    <w:rsid w:val="0094019C"/>
    <w:rsid w:val="00940C6E"/>
    <w:rsid w:val="00940C9D"/>
    <w:rsid w:val="00940F9C"/>
    <w:rsid w:val="0094171B"/>
    <w:rsid w:val="00941943"/>
    <w:rsid w:val="00941C2E"/>
    <w:rsid w:val="00942021"/>
    <w:rsid w:val="00942873"/>
    <w:rsid w:val="00943357"/>
    <w:rsid w:val="00944565"/>
    <w:rsid w:val="00944762"/>
    <w:rsid w:val="00944F45"/>
    <w:rsid w:val="00945553"/>
    <w:rsid w:val="0094735E"/>
    <w:rsid w:val="009509AA"/>
    <w:rsid w:val="009509BC"/>
    <w:rsid w:val="009515F6"/>
    <w:rsid w:val="00951742"/>
    <w:rsid w:val="00952400"/>
    <w:rsid w:val="00952741"/>
    <w:rsid w:val="00952C9E"/>
    <w:rsid w:val="009540B8"/>
    <w:rsid w:val="00954811"/>
    <w:rsid w:val="00954998"/>
    <w:rsid w:val="00954AAA"/>
    <w:rsid w:val="0095540B"/>
    <w:rsid w:val="00955D97"/>
    <w:rsid w:val="0095633E"/>
    <w:rsid w:val="0095667F"/>
    <w:rsid w:val="0095682A"/>
    <w:rsid w:val="00960E62"/>
    <w:rsid w:val="00960F62"/>
    <w:rsid w:val="00961CD0"/>
    <w:rsid w:val="00964240"/>
    <w:rsid w:val="009645F2"/>
    <w:rsid w:val="009648A2"/>
    <w:rsid w:val="00965263"/>
    <w:rsid w:val="0096536F"/>
    <w:rsid w:val="00967186"/>
    <w:rsid w:val="009676C8"/>
    <w:rsid w:val="00970F49"/>
    <w:rsid w:val="0097178B"/>
    <w:rsid w:val="0097238F"/>
    <w:rsid w:val="009724A5"/>
    <w:rsid w:val="00972A9A"/>
    <w:rsid w:val="00972D68"/>
    <w:rsid w:val="0097333F"/>
    <w:rsid w:val="009733AC"/>
    <w:rsid w:val="00974871"/>
    <w:rsid w:val="00975F94"/>
    <w:rsid w:val="0097640F"/>
    <w:rsid w:val="0097791B"/>
    <w:rsid w:val="00977E9B"/>
    <w:rsid w:val="009803A4"/>
    <w:rsid w:val="0098137D"/>
    <w:rsid w:val="00982333"/>
    <w:rsid w:val="0098309E"/>
    <w:rsid w:val="00983AE2"/>
    <w:rsid w:val="0098426F"/>
    <w:rsid w:val="00984285"/>
    <w:rsid w:val="00985B1E"/>
    <w:rsid w:val="00985BC5"/>
    <w:rsid w:val="00985D6A"/>
    <w:rsid w:val="00986A07"/>
    <w:rsid w:val="00986E24"/>
    <w:rsid w:val="00987BAA"/>
    <w:rsid w:val="00990093"/>
    <w:rsid w:val="0099275F"/>
    <w:rsid w:val="00994819"/>
    <w:rsid w:val="0099487D"/>
    <w:rsid w:val="00995274"/>
    <w:rsid w:val="00995E8A"/>
    <w:rsid w:val="009A0EE0"/>
    <w:rsid w:val="009A1055"/>
    <w:rsid w:val="009A4B97"/>
    <w:rsid w:val="009A5200"/>
    <w:rsid w:val="009A544A"/>
    <w:rsid w:val="009A6C27"/>
    <w:rsid w:val="009A7092"/>
    <w:rsid w:val="009A712B"/>
    <w:rsid w:val="009A7610"/>
    <w:rsid w:val="009A77C4"/>
    <w:rsid w:val="009A7C29"/>
    <w:rsid w:val="009B1AF1"/>
    <w:rsid w:val="009B2BAF"/>
    <w:rsid w:val="009B3BF5"/>
    <w:rsid w:val="009B4DE5"/>
    <w:rsid w:val="009B5DB8"/>
    <w:rsid w:val="009B6327"/>
    <w:rsid w:val="009B6A1C"/>
    <w:rsid w:val="009C1606"/>
    <w:rsid w:val="009C262B"/>
    <w:rsid w:val="009C43BB"/>
    <w:rsid w:val="009C55EC"/>
    <w:rsid w:val="009C5BEB"/>
    <w:rsid w:val="009C68BE"/>
    <w:rsid w:val="009C6B5D"/>
    <w:rsid w:val="009C7925"/>
    <w:rsid w:val="009D0DC3"/>
    <w:rsid w:val="009D12A1"/>
    <w:rsid w:val="009D433B"/>
    <w:rsid w:val="009D4379"/>
    <w:rsid w:val="009D5595"/>
    <w:rsid w:val="009D62F3"/>
    <w:rsid w:val="009D6E9A"/>
    <w:rsid w:val="009E03FF"/>
    <w:rsid w:val="009E0418"/>
    <w:rsid w:val="009E07FD"/>
    <w:rsid w:val="009E0BD5"/>
    <w:rsid w:val="009E1BB6"/>
    <w:rsid w:val="009E2933"/>
    <w:rsid w:val="009E350A"/>
    <w:rsid w:val="009E374B"/>
    <w:rsid w:val="009E4137"/>
    <w:rsid w:val="009E54FD"/>
    <w:rsid w:val="009E576D"/>
    <w:rsid w:val="009E6CDF"/>
    <w:rsid w:val="009E6E2F"/>
    <w:rsid w:val="009F2023"/>
    <w:rsid w:val="009F3861"/>
    <w:rsid w:val="009F3D82"/>
    <w:rsid w:val="009F64FC"/>
    <w:rsid w:val="009F6926"/>
    <w:rsid w:val="009F6CED"/>
    <w:rsid w:val="009F70FB"/>
    <w:rsid w:val="009F7510"/>
    <w:rsid w:val="00A00D3E"/>
    <w:rsid w:val="00A01190"/>
    <w:rsid w:val="00A01A68"/>
    <w:rsid w:val="00A024E9"/>
    <w:rsid w:val="00A026F9"/>
    <w:rsid w:val="00A02A63"/>
    <w:rsid w:val="00A02DAB"/>
    <w:rsid w:val="00A03C7E"/>
    <w:rsid w:val="00A03EBB"/>
    <w:rsid w:val="00A05634"/>
    <w:rsid w:val="00A059DC"/>
    <w:rsid w:val="00A05FF7"/>
    <w:rsid w:val="00A06EE3"/>
    <w:rsid w:val="00A105B6"/>
    <w:rsid w:val="00A1082E"/>
    <w:rsid w:val="00A10EB5"/>
    <w:rsid w:val="00A121B3"/>
    <w:rsid w:val="00A121B9"/>
    <w:rsid w:val="00A126EB"/>
    <w:rsid w:val="00A143C7"/>
    <w:rsid w:val="00A15C0B"/>
    <w:rsid w:val="00A17099"/>
    <w:rsid w:val="00A202C8"/>
    <w:rsid w:val="00A2051A"/>
    <w:rsid w:val="00A2192D"/>
    <w:rsid w:val="00A23EDF"/>
    <w:rsid w:val="00A242AD"/>
    <w:rsid w:val="00A24399"/>
    <w:rsid w:val="00A26A6F"/>
    <w:rsid w:val="00A27215"/>
    <w:rsid w:val="00A310F9"/>
    <w:rsid w:val="00A316D9"/>
    <w:rsid w:val="00A31E98"/>
    <w:rsid w:val="00A323E7"/>
    <w:rsid w:val="00A35E52"/>
    <w:rsid w:val="00A36BAE"/>
    <w:rsid w:val="00A37137"/>
    <w:rsid w:val="00A37F0A"/>
    <w:rsid w:val="00A40AB5"/>
    <w:rsid w:val="00A41066"/>
    <w:rsid w:val="00A41386"/>
    <w:rsid w:val="00A421B3"/>
    <w:rsid w:val="00A44AEC"/>
    <w:rsid w:val="00A45887"/>
    <w:rsid w:val="00A46E78"/>
    <w:rsid w:val="00A53A52"/>
    <w:rsid w:val="00A53BB6"/>
    <w:rsid w:val="00A54D7E"/>
    <w:rsid w:val="00A54F72"/>
    <w:rsid w:val="00A55903"/>
    <w:rsid w:val="00A55B4B"/>
    <w:rsid w:val="00A55D2E"/>
    <w:rsid w:val="00A56352"/>
    <w:rsid w:val="00A5770C"/>
    <w:rsid w:val="00A6124E"/>
    <w:rsid w:val="00A62378"/>
    <w:rsid w:val="00A6646F"/>
    <w:rsid w:val="00A66B41"/>
    <w:rsid w:val="00A700E2"/>
    <w:rsid w:val="00A70250"/>
    <w:rsid w:val="00A725BB"/>
    <w:rsid w:val="00A726CE"/>
    <w:rsid w:val="00A72932"/>
    <w:rsid w:val="00A73385"/>
    <w:rsid w:val="00A740A8"/>
    <w:rsid w:val="00A75479"/>
    <w:rsid w:val="00A75705"/>
    <w:rsid w:val="00A75A21"/>
    <w:rsid w:val="00A761B6"/>
    <w:rsid w:val="00A767AD"/>
    <w:rsid w:val="00A77460"/>
    <w:rsid w:val="00A80E7B"/>
    <w:rsid w:val="00A81C0B"/>
    <w:rsid w:val="00A81FA8"/>
    <w:rsid w:val="00A820A6"/>
    <w:rsid w:val="00A82603"/>
    <w:rsid w:val="00A82FC8"/>
    <w:rsid w:val="00A84FEE"/>
    <w:rsid w:val="00A8535F"/>
    <w:rsid w:val="00A85730"/>
    <w:rsid w:val="00A86DAC"/>
    <w:rsid w:val="00A8723D"/>
    <w:rsid w:val="00A87624"/>
    <w:rsid w:val="00A87703"/>
    <w:rsid w:val="00A87F47"/>
    <w:rsid w:val="00A87F7B"/>
    <w:rsid w:val="00A90341"/>
    <w:rsid w:val="00A91A73"/>
    <w:rsid w:val="00A91C32"/>
    <w:rsid w:val="00A92C55"/>
    <w:rsid w:val="00A93AF9"/>
    <w:rsid w:val="00A93FFC"/>
    <w:rsid w:val="00A963ED"/>
    <w:rsid w:val="00A967F3"/>
    <w:rsid w:val="00A96931"/>
    <w:rsid w:val="00A9749E"/>
    <w:rsid w:val="00A977F2"/>
    <w:rsid w:val="00A97E6E"/>
    <w:rsid w:val="00AA5C79"/>
    <w:rsid w:val="00AB015E"/>
    <w:rsid w:val="00AB1279"/>
    <w:rsid w:val="00AB13B1"/>
    <w:rsid w:val="00AB199F"/>
    <w:rsid w:val="00AB25E7"/>
    <w:rsid w:val="00AB3C32"/>
    <w:rsid w:val="00AB45EF"/>
    <w:rsid w:val="00AB5E5F"/>
    <w:rsid w:val="00AB6279"/>
    <w:rsid w:val="00AB731D"/>
    <w:rsid w:val="00AB7A32"/>
    <w:rsid w:val="00AC2DBE"/>
    <w:rsid w:val="00AC4AC0"/>
    <w:rsid w:val="00AC549B"/>
    <w:rsid w:val="00AC607A"/>
    <w:rsid w:val="00AC6E8B"/>
    <w:rsid w:val="00AC7614"/>
    <w:rsid w:val="00AC766C"/>
    <w:rsid w:val="00AC798E"/>
    <w:rsid w:val="00AD0000"/>
    <w:rsid w:val="00AD08A7"/>
    <w:rsid w:val="00AD172D"/>
    <w:rsid w:val="00AD3682"/>
    <w:rsid w:val="00AD4209"/>
    <w:rsid w:val="00AD44C0"/>
    <w:rsid w:val="00AD61F6"/>
    <w:rsid w:val="00AD70E0"/>
    <w:rsid w:val="00AD7167"/>
    <w:rsid w:val="00AD7365"/>
    <w:rsid w:val="00AD7910"/>
    <w:rsid w:val="00AE2239"/>
    <w:rsid w:val="00AE2C52"/>
    <w:rsid w:val="00AE2E60"/>
    <w:rsid w:val="00AE3804"/>
    <w:rsid w:val="00AE59FD"/>
    <w:rsid w:val="00AE5D3D"/>
    <w:rsid w:val="00AE69EE"/>
    <w:rsid w:val="00AE7DA4"/>
    <w:rsid w:val="00AF0B65"/>
    <w:rsid w:val="00AF250C"/>
    <w:rsid w:val="00AF3374"/>
    <w:rsid w:val="00AF5A23"/>
    <w:rsid w:val="00AF5FD7"/>
    <w:rsid w:val="00AF601E"/>
    <w:rsid w:val="00AF694A"/>
    <w:rsid w:val="00AF795E"/>
    <w:rsid w:val="00B010E2"/>
    <w:rsid w:val="00B01C39"/>
    <w:rsid w:val="00B02C88"/>
    <w:rsid w:val="00B0395B"/>
    <w:rsid w:val="00B04285"/>
    <w:rsid w:val="00B04319"/>
    <w:rsid w:val="00B04835"/>
    <w:rsid w:val="00B07EE8"/>
    <w:rsid w:val="00B104C6"/>
    <w:rsid w:val="00B1190D"/>
    <w:rsid w:val="00B11D84"/>
    <w:rsid w:val="00B1224E"/>
    <w:rsid w:val="00B125BF"/>
    <w:rsid w:val="00B12D57"/>
    <w:rsid w:val="00B13390"/>
    <w:rsid w:val="00B13865"/>
    <w:rsid w:val="00B13E71"/>
    <w:rsid w:val="00B15BC3"/>
    <w:rsid w:val="00B21447"/>
    <w:rsid w:val="00B21BE2"/>
    <w:rsid w:val="00B223C8"/>
    <w:rsid w:val="00B2296A"/>
    <w:rsid w:val="00B22D64"/>
    <w:rsid w:val="00B24C5F"/>
    <w:rsid w:val="00B25796"/>
    <w:rsid w:val="00B26073"/>
    <w:rsid w:val="00B27A07"/>
    <w:rsid w:val="00B27AF6"/>
    <w:rsid w:val="00B31690"/>
    <w:rsid w:val="00B3337D"/>
    <w:rsid w:val="00B34136"/>
    <w:rsid w:val="00B346C1"/>
    <w:rsid w:val="00B34944"/>
    <w:rsid w:val="00B36A21"/>
    <w:rsid w:val="00B3726C"/>
    <w:rsid w:val="00B374A8"/>
    <w:rsid w:val="00B37BEF"/>
    <w:rsid w:val="00B40658"/>
    <w:rsid w:val="00B414B8"/>
    <w:rsid w:val="00B42517"/>
    <w:rsid w:val="00B43061"/>
    <w:rsid w:val="00B432AC"/>
    <w:rsid w:val="00B43BA2"/>
    <w:rsid w:val="00B44FA5"/>
    <w:rsid w:val="00B454F7"/>
    <w:rsid w:val="00B52E6D"/>
    <w:rsid w:val="00B52ED0"/>
    <w:rsid w:val="00B53A73"/>
    <w:rsid w:val="00B54603"/>
    <w:rsid w:val="00B552DA"/>
    <w:rsid w:val="00B5608D"/>
    <w:rsid w:val="00B562E2"/>
    <w:rsid w:val="00B56A11"/>
    <w:rsid w:val="00B56ECB"/>
    <w:rsid w:val="00B572A0"/>
    <w:rsid w:val="00B57822"/>
    <w:rsid w:val="00B57E1B"/>
    <w:rsid w:val="00B603C2"/>
    <w:rsid w:val="00B6095E"/>
    <w:rsid w:val="00B60A48"/>
    <w:rsid w:val="00B62B84"/>
    <w:rsid w:val="00B62D66"/>
    <w:rsid w:val="00B63087"/>
    <w:rsid w:val="00B63193"/>
    <w:rsid w:val="00B64C68"/>
    <w:rsid w:val="00B659F4"/>
    <w:rsid w:val="00B661B0"/>
    <w:rsid w:val="00B66398"/>
    <w:rsid w:val="00B67DCE"/>
    <w:rsid w:val="00B70C39"/>
    <w:rsid w:val="00B70F0A"/>
    <w:rsid w:val="00B726D6"/>
    <w:rsid w:val="00B72B55"/>
    <w:rsid w:val="00B735C1"/>
    <w:rsid w:val="00B7381C"/>
    <w:rsid w:val="00B73EDF"/>
    <w:rsid w:val="00B74212"/>
    <w:rsid w:val="00B7526C"/>
    <w:rsid w:val="00B76D9A"/>
    <w:rsid w:val="00B77D29"/>
    <w:rsid w:val="00B80857"/>
    <w:rsid w:val="00B81841"/>
    <w:rsid w:val="00B8206E"/>
    <w:rsid w:val="00B8251F"/>
    <w:rsid w:val="00B832B1"/>
    <w:rsid w:val="00B851BD"/>
    <w:rsid w:val="00B85A40"/>
    <w:rsid w:val="00B87616"/>
    <w:rsid w:val="00B90617"/>
    <w:rsid w:val="00B91207"/>
    <w:rsid w:val="00B9205C"/>
    <w:rsid w:val="00B920E4"/>
    <w:rsid w:val="00B94187"/>
    <w:rsid w:val="00B94B43"/>
    <w:rsid w:val="00B95E36"/>
    <w:rsid w:val="00B96AED"/>
    <w:rsid w:val="00B97073"/>
    <w:rsid w:val="00B97163"/>
    <w:rsid w:val="00B97620"/>
    <w:rsid w:val="00B97907"/>
    <w:rsid w:val="00BA1AB7"/>
    <w:rsid w:val="00BA1C38"/>
    <w:rsid w:val="00BA1D6F"/>
    <w:rsid w:val="00BA23F0"/>
    <w:rsid w:val="00BA3FCD"/>
    <w:rsid w:val="00BA47A8"/>
    <w:rsid w:val="00BA4DDB"/>
    <w:rsid w:val="00BA57D7"/>
    <w:rsid w:val="00BA5CA3"/>
    <w:rsid w:val="00BA6CBE"/>
    <w:rsid w:val="00BB0223"/>
    <w:rsid w:val="00BB07E1"/>
    <w:rsid w:val="00BB145E"/>
    <w:rsid w:val="00BB1A2E"/>
    <w:rsid w:val="00BB1A5A"/>
    <w:rsid w:val="00BB26BB"/>
    <w:rsid w:val="00BB30DF"/>
    <w:rsid w:val="00BB3339"/>
    <w:rsid w:val="00BB3588"/>
    <w:rsid w:val="00BB4244"/>
    <w:rsid w:val="00BB4CF4"/>
    <w:rsid w:val="00BB5D91"/>
    <w:rsid w:val="00BB610B"/>
    <w:rsid w:val="00BB682A"/>
    <w:rsid w:val="00BB6D08"/>
    <w:rsid w:val="00BB7ADA"/>
    <w:rsid w:val="00BB7AFC"/>
    <w:rsid w:val="00BB7D7D"/>
    <w:rsid w:val="00BC096B"/>
    <w:rsid w:val="00BC1556"/>
    <w:rsid w:val="00BC15EC"/>
    <w:rsid w:val="00BC1E07"/>
    <w:rsid w:val="00BC2B1A"/>
    <w:rsid w:val="00BC3C09"/>
    <w:rsid w:val="00BC512C"/>
    <w:rsid w:val="00BC5675"/>
    <w:rsid w:val="00BC618A"/>
    <w:rsid w:val="00BC769F"/>
    <w:rsid w:val="00BC7A4C"/>
    <w:rsid w:val="00BC7FF9"/>
    <w:rsid w:val="00BD07E6"/>
    <w:rsid w:val="00BD2EED"/>
    <w:rsid w:val="00BD3855"/>
    <w:rsid w:val="00BD5628"/>
    <w:rsid w:val="00BD5AF3"/>
    <w:rsid w:val="00BD6C21"/>
    <w:rsid w:val="00BD7681"/>
    <w:rsid w:val="00BD7EF8"/>
    <w:rsid w:val="00BE0142"/>
    <w:rsid w:val="00BE22C8"/>
    <w:rsid w:val="00BE2377"/>
    <w:rsid w:val="00BE2FB2"/>
    <w:rsid w:val="00BE3345"/>
    <w:rsid w:val="00BE35EB"/>
    <w:rsid w:val="00BE39A0"/>
    <w:rsid w:val="00BE461E"/>
    <w:rsid w:val="00BE47BD"/>
    <w:rsid w:val="00BE5A4D"/>
    <w:rsid w:val="00BE61C8"/>
    <w:rsid w:val="00BE64F5"/>
    <w:rsid w:val="00BE7956"/>
    <w:rsid w:val="00BE79A6"/>
    <w:rsid w:val="00BF086C"/>
    <w:rsid w:val="00BF17F2"/>
    <w:rsid w:val="00BF1A73"/>
    <w:rsid w:val="00BF1CAD"/>
    <w:rsid w:val="00BF2508"/>
    <w:rsid w:val="00BF33D2"/>
    <w:rsid w:val="00BF37C2"/>
    <w:rsid w:val="00BF3935"/>
    <w:rsid w:val="00BF39BB"/>
    <w:rsid w:val="00BF46BB"/>
    <w:rsid w:val="00BF5719"/>
    <w:rsid w:val="00BF607C"/>
    <w:rsid w:val="00C00A00"/>
    <w:rsid w:val="00C01112"/>
    <w:rsid w:val="00C01494"/>
    <w:rsid w:val="00C01BFB"/>
    <w:rsid w:val="00C02260"/>
    <w:rsid w:val="00C025E7"/>
    <w:rsid w:val="00C0263E"/>
    <w:rsid w:val="00C02DF8"/>
    <w:rsid w:val="00C0561B"/>
    <w:rsid w:val="00C0647D"/>
    <w:rsid w:val="00C10321"/>
    <w:rsid w:val="00C10554"/>
    <w:rsid w:val="00C10625"/>
    <w:rsid w:val="00C108ED"/>
    <w:rsid w:val="00C1184C"/>
    <w:rsid w:val="00C11A1B"/>
    <w:rsid w:val="00C11C5E"/>
    <w:rsid w:val="00C12763"/>
    <w:rsid w:val="00C12C0D"/>
    <w:rsid w:val="00C134D8"/>
    <w:rsid w:val="00C13D4D"/>
    <w:rsid w:val="00C148BC"/>
    <w:rsid w:val="00C16046"/>
    <w:rsid w:val="00C20CDF"/>
    <w:rsid w:val="00C21F6B"/>
    <w:rsid w:val="00C23456"/>
    <w:rsid w:val="00C2390A"/>
    <w:rsid w:val="00C2498B"/>
    <w:rsid w:val="00C24A0A"/>
    <w:rsid w:val="00C24E8B"/>
    <w:rsid w:val="00C25CDF"/>
    <w:rsid w:val="00C263A8"/>
    <w:rsid w:val="00C26C8D"/>
    <w:rsid w:val="00C2708E"/>
    <w:rsid w:val="00C30A10"/>
    <w:rsid w:val="00C317A4"/>
    <w:rsid w:val="00C33D18"/>
    <w:rsid w:val="00C350F0"/>
    <w:rsid w:val="00C412AE"/>
    <w:rsid w:val="00C414D7"/>
    <w:rsid w:val="00C420DF"/>
    <w:rsid w:val="00C43040"/>
    <w:rsid w:val="00C43DE8"/>
    <w:rsid w:val="00C43E3A"/>
    <w:rsid w:val="00C44D2D"/>
    <w:rsid w:val="00C44DAE"/>
    <w:rsid w:val="00C50182"/>
    <w:rsid w:val="00C52C4B"/>
    <w:rsid w:val="00C53DDA"/>
    <w:rsid w:val="00C556AF"/>
    <w:rsid w:val="00C56B1C"/>
    <w:rsid w:val="00C56DF6"/>
    <w:rsid w:val="00C5737B"/>
    <w:rsid w:val="00C57B54"/>
    <w:rsid w:val="00C6016E"/>
    <w:rsid w:val="00C6038C"/>
    <w:rsid w:val="00C60584"/>
    <w:rsid w:val="00C6060A"/>
    <w:rsid w:val="00C60B28"/>
    <w:rsid w:val="00C6126A"/>
    <w:rsid w:val="00C62091"/>
    <w:rsid w:val="00C6258D"/>
    <w:rsid w:val="00C62A66"/>
    <w:rsid w:val="00C63628"/>
    <w:rsid w:val="00C63E52"/>
    <w:rsid w:val="00C65FD1"/>
    <w:rsid w:val="00C660F4"/>
    <w:rsid w:val="00C66938"/>
    <w:rsid w:val="00C67663"/>
    <w:rsid w:val="00C705A5"/>
    <w:rsid w:val="00C729D3"/>
    <w:rsid w:val="00C729E7"/>
    <w:rsid w:val="00C72B5E"/>
    <w:rsid w:val="00C737F9"/>
    <w:rsid w:val="00C73A5B"/>
    <w:rsid w:val="00C73FA9"/>
    <w:rsid w:val="00C74081"/>
    <w:rsid w:val="00C7632C"/>
    <w:rsid w:val="00C76C41"/>
    <w:rsid w:val="00C77E0D"/>
    <w:rsid w:val="00C801D4"/>
    <w:rsid w:val="00C8146A"/>
    <w:rsid w:val="00C815B5"/>
    <w:rsid w:val="00C81856"/>
    <w:rsid w:val="00C81AD4"/>
    <w:rsid w:val="00C8302B"/>
    <w:rsid w:val="00C832A5"/>
    <w:rsid w:val="00C83566"/>
    <w:rsid w:val="00C84EB8"/>
    <w:rsid w:val="00C853DA"/>
    <w:rsid w:val="00C904F1"/>
    <w:rsid w:val="00C93076"/>
    <w:rsid w:val="00C9363B"/>
    <w:rsid w:val="00C9391B"/>
    <w:rsid w:val="00C9418E"/>
    <w:rsid w:val="00C94270"/>
    <w:rsid w:val="00C94C71"/>
    <w:rsid w:val="00C9510D"/>
    <w:rsid w:val="00C9531E"/>
    <w:rsid w:val="00C96A49"/>
    <w:rsid w:val="00C96D02"/>
    <w:rsid w:val="00C96F79"/>
    <w:rsid w:val="00CA0E8F"/>
    <w:rsid w:val="00CA1042"/>
    <w:rsid w:val="00CA11D9"/>
    <w:rsid w:val="00CA19D6"/>
    <w:rsid w:val="00CA2681"/>
    <w:rsid w:val="00CA2CFB"/>
    <w:rsid w:val="00CA3243"/>
    <w:rsid w:val="00CA3F81"/>
    <w:rsid w:val="00CA528D"/>
    <w:rsid w:val="00CA603F"/>
    <w:rsid w:val="00CA6FB7"/>
    <w:rsid w:val="00CA6FBA"/>
    <w:rsid w:val="00CA7651"/>
    <w:rsid w:val="00CA7C9F"/>
    <w:rsid w:val="00CA7D86"/>
    <w:rsid w:val="00CB049B"/>
    <w:rsid w:val="00CB319C"/>
    <w:rsid w:val="00CB4268"/>
    <w:rsid w:val="00CB4887"/>
    <w:rsid w:val="00CB4D62"/>
    <w:rsid w:val="00CB6FBF"/>
    <w:rsid w:val="00CB7E17"/>
    <w:rsid w:val="00CC0560"/>
    <w:rsid w:val="00CC0FA1"/>
    <w:rsid w:val="00CC151F"/>
    <w:rsid w:val="00CC22F9"/>
    <w:rsid w:val="00CC230B"/>
    <w:rsid w:val="00CC274B"/>
    <w:rsid w:val="00CC294E"/>
    <w:rsid w:val="00CC33DF"/>
    <w:rsid w:val="00CC4EB8"/>
    <w:rsid w:val="00CC50AF"/>
    <w:rsid w:val="00CC5E64"/>
    <w:rsid w:val="00CC6A51"/>
    <w:rsid w:val="00CD0F60"/>
    <w:rsid w:val="00CD1BCC"/>
    <w:rsid w:val="00CD32E1"/>
    <w:rsid w:val="00CD3427"/>
    <w:rsid w:val="00CD4064"/>
    <w:rsid w:val="00CD4302"/>
    <w:rsid w:val="00CD48F2"/>
    <w:rsid w:val="00CD58EF"/>
    <w:rsid w:val="00CD6D47"/>
    <w:rsid w:val="00CD7FC2"/>
    <w:rsid w:val="00CE03CF"/>
    <w:rsid w:val="00CE0726"/>
    <w:rsid w:val="00CE0BED"/>
    <w:rsid w:val="00CE19BE"/>
    <w:rsid w:val="00CE1BF2"/>
    <w:rsid w:val="00CE2DCF"/>
    <w:rsid w:val="00CE3A87"/>
    <w:rsid w:val="00CE6BE7"/>
    <w:rsid w:val="00CE6D62"/>
    <w:rsid w:val="00CE755F"/>
    <w:rsid w:val="00CE7640"/>
    <w:rsid w:val="00CF13B5"/>
    <w:rsid w:val="00CF3A18"/>
    <w:rsid w:val="00CF5CF9"/>
    <w:rsid w:val="00CF6D7A"/>
    <w:rsid w:val="00CF6ED6"/>
    <w:rsid w:val="00CF759C"/>
    <w:rsid w:val="00CF7737"/>
    <w:rsid w:val="00D00C78"/>
    <w:rsid w:val="00D02C9E"/>
    <w:rsid w:val="00D03193"/>
    <w:rsid w:val="00D046FC"/>
    <w:rsid w:val="00D06F2E"/>
    <w:rsid w:val="00D11242"/>
    <w:rsid w:val="00D1169D"/>
    <w:rsid w:val="00D11CD6"/>
    <w:rsid w:val="00D13802"/>
    <w:rsid w:val="00D143D3"/>
    <w:rsid w:val="00D14BF8"/>
    <w:rsid w:val="00D14F0E"/>
    <w:rsid w:val="00D163D0"/>
    <w:rsid w:val="00D16ACB"/>
    <w:rsid w:val="00D20F72"/>
    <w:rsid w:val="00D21EEE"/>
    <w:rsid w:val="00D21F92"/>
    <w:rsid w:val="00D222DE"/>
    <w:rsid w:val="00D22970"/>
    <w:rsid w:val="00D229D3"/>
    <w:rsid w:val="00D251A1"/>
    <w:rsid w:val="00D2585E"/>
    <w:rsid w:val="00D31D3C"/>
    <w:rsid w:val="00D33E71"/>
    <w:rsid w:val="00D35C26"/>
    <w:rsid w:val="00D378F5"/>
    <w:rsid w:val="00D37AAF"/>
    <w:rsid w:val="00D4030A"/>
    <w:rsid w:val="00D40CD0"/>
    <w:rsid w:val="00D43239"/>
    <w:rsid w:val="00D451A1"/>
    <w:rsid w:val="00D45527"/>
    <w:rsid w:val="00D455F3"/>
    <w:rsid w:val="00D464B0"/>
    <w:rsid w:val="00D50242"/>
    <w:rsid w:val="00D51C3C"/>
    <w:rsid w:val="00D51CD3"/>
    <w:rsid w:val="00D51E39"/>
    <w:rsid w:val="00D52EE2"/>
    <w:rsid w:val="00D53501"/>
    <w:rsid w:val="00D5386C"/>
    <w:rsid w:val="00D540A6"/>
    <w:rsid w:val="00D54209"/>
    <w:rsid w:val="00D548BE"/>
    <w:rsid w:val="00D55EF3"/>
    <w:rsid w:val="00D5679B"/>
    <w:rsid w:val="00D569AE"/>
    <w:rsid w:val="00D57BE2"/>
    <w:rsid w:val="00D6068F"/>
    <w:rsid w:val="00D60B2A"/>
    <w:rsid w:val="00D60DC9"/>
    <w:rsid w:val="00D616A7"/>
    <w:rsid w:val="00D61BC6"/>
    <w:rsid w:val="00D61BE0"/>
    <w:rsid w:val="00D6282C"/>
    <w:rsid w:val="00D62B56"/>
    <w:rsid w:val="00D6320B"/>
    <w:rsid w:val="00D63B81"/>
    <w:rsid w:val="00D643D1"/>
    <w:rsid w:val="00D64B55"/>
    <w:rsid w:val="00D6639D"/>
    <w:rsid w:val="00D66E35"/>
    <w:rsid w:val="00D6767C"/>
    <w:rsid w:val="00D67827"/>
    <w:rsid w:val="00D700A4"/>
    <w:rsid w:val="00D72B9B"/>
    <w:rsid w:val="00D72C7F"/>
    <w:rsid w:val="00D72FA5"/>
    <w:rsid w:val="00D74D0B"/>
    <w:rsid w:val="00D770DB"/>
    <w:rsid w:val="00D775D2"/>
    <w:rsid w:val="00D778B7"/>
    <w:rsid w:val="00D808FF"/>
    <w:rsid w:val="00D81187"/>
    <w:rsid w:val="00D8135F"/>
    <w:rsid w:val="00D81C55"/>
    <w:rsid w:val="00D822D3"/>
    <w:rsid w:val="00D8383E"/>
    <w:rsid w:val="00D83C9E"/>
    <w:rsid w:val="00D83D79"/>
    <w:rsid w:val="00D84487"/>
    <w:rsid w:val="00D85AB5"/>
    <w:rsid w:val="00D86210"/>
    <w:rsid w:val="00D86295"/>
    <w:rsid w:val="00D8649C"/>
    <w:rsid w:val="00D8793B"/>
    <w:rsid w:val="00D879D1"/>
    <w:rsid w:val="00D91A7B"/>
    <w:rsid w:val="00D9295D"/>
    <w:rsid w:val="00D940EF"/>
    <w:rsid w:val="00D94C2C"/>
    <w:rsid w:val="00D94CD0"/>
    <w:rsid w:val="00D95757"/>
    <w:rsid w:val="00D96558"/>
    <w:rsid w:val="00D967FA"/>
    <w:rsid w:val="00DA0A3E"/>
    <w:rsid w:val="00DA1330"/>
    <w:rsid w:val="00DA1ADC"/>
    <w:rsid w:val="00DA2BE5"/>
    <w:rsid w:val="00DA2D7A"/>
    <w:rsid w:val="00DA34F2"/>
    <w:rsid w:val="00DB20F3"/>
    <w:rsid w:val="00DB30B2"/>
    <w:rsid w:val="00DB41C9"/>
    <w:rsid w:val="00DB423A"/>
    <w:rsid w:val="00DB548B"/>
    <w:rsid w:val="00DB5765"/>
    <w:rsid w:val="00DB629A"/>
    <w:rsid w:val="00DB6FC5"/>
    <w:rsid w:val="00DB713F"/>
    <w:rsid w:val="00DB73C5"/>
    <w:rsid w:val="00DC106C"/>
    <w:rsid w:val="00DC1655"/>
    <w:rsid w:val="00DC2259"/>
    <w:rsid w:val="00DC2C99"/>
    <w:rsid w:val="00DC2D12"/>
    <w:rsid w:val="00DC3945"/>
    <w:rsid w:val="00DC45E1"/>
    <w:rsid w:val="00DC46C9"/>
    <w:rsid w:val="00DC47A4"/>
    <w:rsid w:val="00DC4AAE"/>
    <w:rsid w:val="00DC5248"/>
    <w:rsid w:val="00DC5536"/>
    <w:rsid w:val="00DC5C85"/>
    <w:rsid w:val="00DC6FD2"/>
    <w:rsid w:val="00DD058B"/>
    <w:rsid w:val="00DD0C0F"/>
    <w:rsid w:val="00DD1593"/>
    <w:rsid w:val="00DD1B81"/>
    <w:rsid w:val="00DD1FC2"/>
    <w:rsid w:val="00DD2029"/>
    <w:rsid w:val="00DD4837"/>
    <w:rsid w:val="00DD5BB3"/>
    <w:rsid w:val="00DD785C"/>
    <w:rsid w:val="00DD7BC3"/>
    <w:rsid w:val="00DD7D4D"/>
    <w:rsid w:val="00DE009F"/>
    <w:rsid w:val="00DE042E"/>
    <w:rsid w:val="00DE0739"/>
    <w:rsid w:val="00DE0E94"/>
    <w:rsid w:val="00DE12D7"/>
    <w:rsid w:val="00DE2E53"/>
    <w:rsid w:val="00DE2EE9"/>
    <w:rsid w:val="00DE2EF3"/>
    <w:rsid w:val="00DE379F"/>
    <w:rsid w:val="00DE3CF5"/>
    <w:rsid w:val="00DE457B"/>
    <w:rsid w:val="00DE617C"/>
    <w:rsid w:val="00DE67A0"/>
    <w:rsid w:val="00DE76F7"/>
    <w:rsid w:val="00DF14A6"/>
    <w:rsid w:val="00DF1C33"/>
    <w:rsid w:val="00DF2382"/>
    <w:rsid w:val="00DF2A62"/>
    <w:rsid w:val="00DF4349"/>
    <w:rsid w:val="00DF4808"/>
    <w:rsid w:val="00DF4D0D"/>
    <w:rsid w:val="00DF62FA"/>
    <w:rsid w:val="00E0056F"/>
    <w:rsid w:val="00E016DB"/>
    <w:rsid w:val="00E0197C"/>
    <w:rsid w:val="00E0237A"/>
    <w:rsid w:val="00E0254F"/>
    <w:rsid w:val="00E02B10"/>
    <w:rsid w:val="00E04084"/>
    <w:rsid w:val="00E044D9"/>
    <w:rsid w:val="00E047E0"/>
    <w:rsid w:val="00E04B3B"/>
    <w:rsid w:val="00E07445"/>
    <w:rsid w:val="00E111E4"/>
    <w:rsid w:val="00E11BE3"/>
    <w:rsid w:val="00E11C33"/>
    <w:rsid w:val="00E11F09"/>
    <w:rsid w:val="00E12B3B"/>
    <w:rsid w:val="00E13054"/>
    <w:rsid w:val="00E13402"/>
    <w:rsid w:val="00E140B0"/>
    <w:rsid w:val="00E142C1"/>
    <w:rsid w:val="00E14F5A"/>
    <w:rsid w:val="00E15513"/>
    <w:rsid w:val="00E15B74"/>
    <w:rsid w:val="00E15BF2"/>
    <w:rsid w:val="00E17157"/>
    <w:rsid w:val="00E17419"/>
    <w:rsid w:val="00E2032A"/>
    <w:rsid w:val="00E20A68"/>
    <w:rsid w:val="00E21F15"/>
    <w:rsid w:val="00E22B7D"/>
    <w:rsid w:val="00E23097"/>
    <w:rsid w:val="00E2327B"/>
    <w:rsid w:val="00E25276"/>
    <w:rsid w:val="00E2589C"/>
    <w:rsid w:val="00E25B7D"/>
    <w:rsid w:val="00E2632E"/>
    <w:rsid w:val="00E31502"/>
    <w:rsid w:val="00E32462"/>
    <w:rsid w:val="00E32C78"/>
    <w:rsid w:val="00E33424"/>
    <w:rsid w:val="00E33A75"/>
    <w:rsid w:val="00E33F87"/>
    <w:rsid w:val="00E3463F"/>
    <w:rsid w:val="00E34B6C"/>
    <w:rsid w:val="00E361F5"/>
    <w:rsid w:val="00E375CE"/>
    <w:rsid w:val="00E40242"/>
    <w:rsid w:val="00E40828"/>
    <w:rsid w:val="00E40C19"/>
    <w:rsid w:val="00E40FE6"/>
    <w:rsid w:val="00E40FE8"/>
    <w:rsid w:val="00E4134D"/>
    <w:rsid w:val="00E4193F"/>
    <w:rsid w:val="00E41B0C"/>
    <w:rsid w:val="00E42341"/>
    <w:rsid w:val="00E42CBB"/>
    <w:rsid w:val="00E43125"/>
    <w:rsid w:val="00E43520"/>
    <w:rsid w:val="00E43D61"/>
    <w:rsid w:val="00E44850"/>
    <w:rsid w:val="00E44B8A"/>
    <w:rsid w:val="00E45966"/>
    <w:rsid w:val="00E459E1"/>
    <w:rsid w:val="00E46295"/>
    <w:rsid w:val="00E46D5F"/>
    <w:rsid w:val="00E513FC"/>
    <w:rsid w:val="00E516D9"/>
    <w:rsid w:val="00E538DB"/>
    <w:rsid w:val="00E54E2C"/>
    <w:rsid w:val="00E569EB"/>
    <w:rsid w:val="00E5716A"/>
    <w:rsid w:val="00E61515"/>
    <w:rsid w:val="00E61630"/>
    <w:rsid w:val="00E6166A"/>
    <w:rsid w:val="00E62DDF"/>
    <w:rsid w:val="00E639B5"/>
    <w:rsid w:val="00E64356"/>
    <w:rsid w:val="00E64F3E"/>
    <w:rsid w:val="00E65519"/>
    <w:rsid w:val="00E6560A"/>
    <w:rsid w:val="00E65726"/>
    <w:rsid w:val="00E662BB"/>
    <w:rsid w:val="00E673C8"/>
    <w:rsid w:val="00E67446"/>
    <w:rsid w:val="00E67A22"/>
    <w:rsid w:val="00E7044D"/>
    <w:rsid w:val="00E704EA"/>
    <w:rsid w:val="00E70611"/>
    <w:rsid w:val="00E713CD"/>
    <w:rsid w:val="00E736FF"/>
    <w:rsid w:val="00E75432"/>
    <w:rsid w:val="00E7581D"/>
    <w:rsid w:val="00E764C3"/>
    <w:rsid w:val="00E765EF"/>
    <w:rsid w:val="00E77808"/>
    <w:rsid w:val="00E82D9D"/>
    <w:rsid w:val="00E83C85"/>
    <w:rsid w:val="00E84623"/>
    <w:rsid w:val="00E84D87"/>
    <w:rsid w:val="00E85CDF"/>
    <w:rsid w:val="00E86616"/>
    <w:rsid w:val="00E872C7"/>
    <w:rsid w:val="00E87808"/>
    <w:rsid w:val="00E8790A"/>
    <w:rsid w:val="00E87ABB"/>
    <w:rsid w:val="00E87C91"/>
    <w:rsid w:val="00E9064F"/>
    <w:rsid w:val="00E910A9"/>
    <w:rsid w:val="00E91247"/>
    <w:rsid w:val="00E91411"/>
    <w:rsid w:val="00E92BF0"/>
    <w:rsid w:val="00E92C64"/>
    <w:rsid w:val="00E93541"/>
    <w:rsid w:val="00E949EC"/>
    <w:rsid w:val="00E953CE"/>
    <w:rsid w:val="00E958E8"/>
    <w:rsid w:val="00E96623"/>
    <w:rsid w:val="00E96668"/>
    <w:rsid w:val="00EA0652"/>
    <w:rsid w:val="00EA1782"/>
    <w:rsid w:val="00EA1D26"/>
    <w:rsid w:val="00EA1F24"/>
    <w:rsid w:val="00EA2DB8"/>
    <w:rsid w:val="00EA39A7"/>
    <w:rsid w:val="00EA7125"/>
    <w:rsid w:val="00EB1681"/>
    <w:rsid w:val="00EB2CB4"/>
    <w:rsid w:val="00EB3A1F"/>
    <w:rsid w:val="00EB3E97"/>
    <w:rsid w:val="00EB4EA5"/>
    <w:rsid w:val="00EB55BA"/>
    <w:rsid w:val="00EB60C1"/>
    <w:rsid w:val="00EC0BCE"/>
    <w:rsid w:val="00EC1A48"/>
    <w:rsid w:val="00EC1A78"/>
    <w:rsid w:val="00EC26FE"/>
    <w:rsid w:val="00EC3B54"/>
    <w:rsid w:val="00EC3F97"/>
    <w:rsid w:val="00EC432B"/>
    <w:rsid w:val="00EC43DE"/>
    <w:rsid w:val="00EC5EFB"/>
    <w:rsid w:val="00EC6662"/>
    <w:rsid w:val="00EC675E"/>
    <w:rsid w:val="00EC78FA"/>
    <w:rsid w:val="00ED01AD"/>
    <w:rsid w:val="00ED2146"/>
    <w:rsid w:val="00ED2BB9"/>
    <w:rsid w:val="00ED4146"/>
    <w:rsid w:val="00ED5710"/>
    <w:rsid w:val="00ED5979"/>
    <w:rsid w:val="00EE1BDD"/>
    <w:rsid w:val="00EE3FFB"/>
    <w:rsid w:val="00EE479C"/>
    <w:rsid w:val="00EE5946"/>
    <w:rsid w:val="00EE5EA2"/>
    <w:rsid w:val="00EE63FC"/>
    <w:rsid w:val="00EE6849"/>
    <w:rsid w:val="00EF0613"/>
    <w:rsid w:val="00EF0D66"/>
    <w:rsid w:val="00EF26F9"/>
    <w:rsid w:val="00EF2A94"/>
    <w:rsid w:val="00EF38CF"/>
    <w:rsid w:val="00EF52A4"/>
    <w:rsid w:val="00F0078D"/>
    <w:rsid w:val="00F023EE"/>
    <w:rsid w:val="00F03239"/>
    <w:rsid w:val="00F03C21"/>
    <w:rsid w:val="00F03D21"/>
    <w:rsid w:val="00F04158"/>
    <w:rsid w:val="00F04E5C"/>
    <w:rsid w:val="00F05565"/>
    <w:rsid w:val="00F0582D"/>
    <w:rsid w:val="00F06F74"/>
    <w:rsid w:val="00F07A2D"/>
    <w:rsid w:val="00F104D7"/>
    <w:rsid w:val="00F10D78"/>
    <w:rsid w:val="00F11249"/>
    <w:rsid w:val="00F11F0B"/>
    <w:rsid w:val="00F1265E"/>
    <w:rsid w:val="00F129BB"/>
    <w:rsid w:val="00F13ED6"/>
    <w:rsid w:val="00F13F50"/>
    <w:rsid w:val="00F14A5A"/>
    <w:rsid w:val="00F15D9E"/>
    <w:rsid w:val="00F16B52"/>
    <w:rsid w:val="00F17C0E"/>
    <w:rsid w:val="00F210AC"/>
    <w:rsid w:val="00F21403"/>
    <w:rsid w:val="00F23DD9"/>
    <w:rsid w:val="00F249C2"/>
    <w:rsid w:val="00F253C7"/>
    <w:rsid w:val="00F279A4"/>
    <w:rsid w:val="00F30C0A"/>
    <w:rsid w:val="00F3232F"/>
    <w:rsid w:val="00F33954"/>
    <w:rsid w:val="00F34C18"/>
    <w:rsid w:val="00F35481"/>
    <w:rsid w:val="00F3562D"/>
    <w:rsid w:val="00F3664A"/>
    <w:rsid w:val="00F3686E"/>
    <w:rsid w:val="00F40D53"/>
    <w:rsid w:val="00F411E8"/>
    <w:rsid w:val="00F4209F"/>
    <w:rsid w:val="00F42170"/>
    <w:rsid w:val="00F42383"/>
    <w:rsid w:val="00F43110"/>
    <w:rsid w:val="00F438B4"/>
    <w:rsid w:val="00F43CC8"/>
    <w:rsid w:val="00F4428C"/>
    <w:rsid w:val="00F454DA"/>
    <w:rsid w:val="00F45639"/>
    <w:rsid w:val="00F460BA"/>
    <w:rsid w:val="00F469A1"/>
    <w:rsid w:val="00F46DEC"/>
    <w:rsid w:val="00F46FC6"/>
    <w:rsid w:val="00F47BA8"/>
    <w:rsid w:val="00F50150"/>
    <w:rsid w:val="00F5048C"/>
    <w:rsid w:val="00F50D8A"/>
    <w:rsid w:val="00F5224D"/>
    <w:rsid w:val="00F522B1"/>
    <w:rsid w:val="00F52791"/>
    <w:rsid w:val="00F54043"/>
    <w:rsid w:val="00F54319"/>
    <w:rsid w:val="00F54E07"/>
    <w:rsid w:val="00F56F04"/>
    <w:rsid w:val="00F577C0"/>
    <w:rsid w:val="00F613BC"/>
    <w:rsid w:val="00F61BFF"/>
    <w:rsid w:val="00F64B52"/>
    <w:rsid w:val="00F64C25"/>
    <w:rsid w:val="00F651BA"/>
    <w:rsid w:val="00F6525F"/>
    <w:rsid w:val="00F658CB"/>
    <w:rsid w:val="00F65D79"/>
    <w:rsid w:val="00F66421"/>
    <w:rsid w:val="00F6669A"/>
    <w:rsid w:val="00F67366"/>
    <w:rsid w:val="00F67D49"/>
    <w:rsid w:val="00F70383"/>
    <w:rsid w:val="00F70E3F"/>
    <w:rsid w:val="00F71B14"/>
    <w:rsid w:val="00F731E5"/>
    <w:rsid w:val="00F7330B"/>
    <w:rsid w:val="00F73509"/>
    <w:rsid w:val="00F763B1"/>
    <w:rsid w:val="00F81319"/>
    <w:rsid w:val="00F8194F"/>
    <w:rsid w:val="00F819C2"/>
    <w:rsid w:val="00F8574E"/>
    <w:rsid w:val="00F85A56"/>
    <w:rsid w:val="00F8713E"/>
    <w:rsid w:val="00F908DC"/>
    <w:rsid w:val="00F928CB"/>
    <w:rsid w:val="00F9425D"/>
    <w:rsid w:val="00F94F1D"/>
    <w:rsid w:val="00F967F6"/>
    <w:rsid w:val="00FA235B"/>
    <w:rsid w:val="00FA2C3A"/>
    <w:rsid w:val="00FA3853"/>
    <w:rsid w:val="00FA4A20"/>
    <w:rsid w:val="00FA4DDD"/>
    <w:rsid w:val="00FA51A7"/>
    <w:rsid w:val="00FA6311"/>
    <w:rsid w:val="00FA68B2"/>
    <w:rsid w:val="00FB01B5"/>
    <w:rsid w:val="00FB09B2"/>
    <w:rsid w:val="00FB09C0"/>
    <w:rsid w:val="00FB0DA0"/>
    <w:rsid w:val="00FB2722"/>
    <w:rsid w:val="00FB2854"/>
    <w:rsid w:val="00FB2D8A"/>
    <w:rsid w:val="00FB3079"/>
    <w:rsid w:val="00FB3F04"/>
    <w:rsid w:val="00FB3FF4"/>
    <w:rsid w:val="00FB4BBC"/>
    <w:rsid w:val="00FC149A"/>
    <w:rsid w:val="00FC1F1B"/>
    <w:rsid w:val="00FC207C"/>
    <w:rsid w:val="00FC394A"/>
    <w:rsid w:val="00FC3A86"/>
    <w:rsid w:val="00FC4760"/>
    <w:rsid w:val="00FC784A"/>
    <w:rsid w:val="00FD2D9B"/>
    <w:rsid w:val="00FD3EA7"/>
    <w:rsid w:val="00FD44F9"/>
    <w:rsid w:val="00FD4696"/>
    <w:rsid w:val="00FD52DD"/>
    <w:rsid w:val="00FD559A"/>
    <w:rsid w:val="00FD5647"/>
    <w:rsid w:val="00FD7765"/>
    <w:rsid w:val="00FE0974"/>
    <w:rsid w:val="00FE2780"/>
    <w:rsid w:val="00FE2A0E"/>
    <w:rsid w:val="00FE2FAF"/>
    <w:rsid w:val="00FE358B"/>
    <w:rsid w:val="00FE504D"/>
    <w:rsid w:val="00FE676D"/>
    <w:rsid w:val="00FE68EA"/>
    <w:rsid w:val="00FE71F2"/>
    <w:rsid w:val="00FE7293"/>
    <w:rsid w:val="00FE76FD"/>
    <w:rsid w:val="00FF0C6B"/>
    <w:rsid w:val="00FF0E71"/>
    <w:rsid w:val="00FF1F80"/>
    <w:rsid w:val="00FF2FB1"/>
    <w:rsid w:val="00FF36D3"/>
    <w:rsid w:val="00FF3D8E"/>
    <w:rsid w:val="00FF4044"/>
    <w:rsid w:val="00FF4C69"/>
    <w:rsid w:val="00FF4F18"/>
    <w:rsid w:val="00FF5FCF"/>
    <w:rsid w:val="00FF6953"/>
    <w:rsid w:val="00FF76A5"/>
    <w:rsid w:val="01992A24"/>
    <w:rsid w:val="042943E8"/>
    <w:rsid w:val="042D2296"/>
    <w:rsid w:val="04710602"/>
    <w:rsid w:val="04F550AA"/>
    <w:rsid w:val="05310009"/>
    <w:rsid w:val="057E129D"/>
    <w:rsid w:val="05A83926"/>
    <w:rsid w:val="0A063254"/>
    <w:rsid w:val="0A344230"/>
    <w:rsid w:val="0AA34C00"/>
    <w:rsid w:val="0B745790"/>
    <w:rsid w:val="0B886F7D"/>
    <w:rsid w:val="0BA36C6F"/>
    <w:rsid w:val="0BCA27B3"/>
    <w:rsid w:val="0BD14BE2"/>
    <w:rsid w:val="0BF9125C"/>
    <w:rsid w:val="0D316E18"/>
    <w:rsid w:val="0FEA3A6E"/>
    <w:rsid w:val="10D17031"/>
    <w:rsid w:val="10F61F8D"/>
    <w:rsid w:val="12C42B13"/>
    <w:rsid w:val="142573E4"/>
    <w:rsid w:val="15170DCC"/>
    <w:rsid w:val="15F332B4"/>
    <w:rsid w:val="16307361"/>
    <w:rsid w:val="169F5708"/>
    <w:rsid w:val="16E62715"/>
    <w:rsid w:val="177B641D"/>
    <w:rsid w:val="17F14DDF"/>
    <w:rsid w:val="18070DF2"/>
    <w:rsid w:val="1858672E"/>
    <w:rsid w:val="1927589A"/>
    <w:rsid w:val="192F4A36"/>
    <w:rsid w:val="19B83836"/>
    <w:rsid w:val="1A304E0A"/>
    <w:rsid w:val="1ACD7602"/>
    <w:rsid w:val="1B3675ED"/>
    <w:rsid w:val="1C275D99"/>
    <w:rsid w:val="1C6E5E62"/>
    <w:rsid w:val="1CF3514C"/>
    <w:rsid w:val="1D586585"/>
    <w:rsid w:val="1D950F77"/>
    <w:rsid w:val="1E297B6C"/>
    <w:rsid w:val="1E4B3C40"/>
    <w:rsid w:val="1E832C08"/>
    <w:rsid w:val="1EC948B1"/>
    <w:rsid w:val="1ECF36EA"/>
    <w:rsid w:val="1FA80616"/>
    <w:rsid w:val="1FBF409D"/>
    <w:rsid w:val="208E129B"/>
    <w:rsid w:val="21220D00"/>
    <w:rsid w:val="221E2698"/>
    <w:rsid w:val="22352338"/>
    <w:rsid w:val="22823281"/>
    <w:rsid w:val="23460C27"/>
    <w:rsid w:val="23846AEF"/>
    <w:rsid w:val="23E65DA1"/>
    <w:rsid w:val="241368F4"/>
    <w:rsid w:val="2493436C"/>
    <w:rsid w:val="2549001C"/>
    <w:rsid w:val="26265313"/>
    <w:rsid w:val="271E795E"/>
    <w:rsid w:val="27897E8C"/>
    <w:rsid w:val="278E2F9A"/>
    <w:rsid w:val="278E34D5"/>
    <w:rsid w:val="28E76FDC"/>
    <w:rsid w:val="2956041F"/>
    <w:rsid w:val="297053DF"/>
    <w:rsid w:val="2A0E6F96"/>
    <w:rsid w:val="2A7E1BC8"/>
    <w:rsid w:val="2AF5733A"/>
    <w:rsid w:val="2B4A0520"/>
    <w:rsid w:val="2BC563F1"/>
    <w:rsid w:val="2BFC4F9F"/>
    <w:rsid w:val="2C2F2E5B"/>
    <w:rsid w:val="2CF55097"/>
    <w:rsid w:val="2DC2617B"/>
    <w:rsid w:val="2E1C3845"/>
    <w:rsid w:val="2E3B3926"/>
    <w:rsid w:val="2E6624BC"/>
    <w:rsid w:val="2EA078A4"/>
    <w:rsid w:val="2EE67D35"/>
    <w:rsid w:val="30D83F02"/>
    <w:rsid w:val="31652383"/>
    <w:rsid w:val="31C24F43"/>
    <w:rsid w:val="3229683B"/>
    <w:rsid w:val="328C083C"/>
    <w:rsid w:val="32C30AF4"/>
    <w:rsid w:val="32E31916"/>
    <w:rsid w:val="330F7C45"/>
    <w:rsid w:val="338102BC"/>
    <w:rsid w:val="34BE73F7"/>
    <w:rsid w:val="34C76929"/>
    <w:rsid w:val="353A73CF"/>
    <w:rsid w:val="35780FBB"/>
    <w:rsid w:val="35A62AF0"/>
    <w:rsid w:val="35CD57AB"/>
    <w:rsid w:val="36DD2733"/>
    <w:rsid w:val="39221B61"/>
    <w:rsid w:val="392F5802"/>
    <w:rsid w:val="39842625"/>
    <w:rsid w:val="3C5962A8"/>
    <w:rsid w:val="3CAC748F"/>
    <w:rsid w:val="3D9A41CA"/>
    <w:rsid w:val="3DB50FFF"/>
    <w:rsid w:val="3ED776EB"/>
    <w:rsid w:val="3F51591E"/>
    <w:rsid w:val="3FAF14E4"/>
    <w:rsid w:val="402B71DB"/>
    <w:rsid w:val="407032EE"/>
    <w:rsid w:val="41700164"/>
    <w:rsid w:val="421373D0"/>
    <w:rsid w:val="427F57B3"/>
    <w:rsid w:val="42FE78B4"/>
    <w:rsid w:val="43731F9A"/>
    <w:rsid w:val="43AD2CD4"/>
    <w:rsid w:val="44907C3B"/>
    <w:rsid w:val="45241161"/>
    <w:rsid w:val="459C7DF3"/>
    <w:rsid w:val="45C967F5"/>
    <w:rsid w:val="47BB0620"/>
    <w:rsid w:val="47DC0D5C"/>
    <w:rsid w:val="48227A0E"/>
    <w:rsid w:val="4989458D"/>
    <w:rsid w:val="4A8061AA"/>
    <w:rsid w:val="4B2332A6"/>
    <w:rsid w:val="4BA76BC0"/>
    <w:rsid w:val="4C7153F5"/>
    <w:rsid w:val="4C81727E"/>
    <w:rsid w:val="4C83676C"/>
    <w:rsid w:val="4CBD7ED0"/>
    <w:rsid w:val="4D026B14"/>
    <w:rsid w:val="4D7C419A"/>
    <w:rsid w:val="509E7570"/>
    <w:rsid w:val="511F4FD0"/>
    <w:rsid w:val="525C5A95"/>
    <w:rsid w:val="532A55C9"/>
    <w:rsid w:val="548B5206"/>
    <w:rsid w:val="54CF1093"/>
    <w:rsid w:val="55CC214F"/>
    <w:rsid w:val="571A7E3F"/>
    <w:rsid w:val="576135B0"/>
    <w:rsid w:val="576E0986"/>
    <w:rsid w:val="578C2807"/>
    <w:rsid w:val="578E4942"/>
    <w:rsid w:val="579A45EB"/>
    <w:rsid w:val="58621B57"/>
    <w:rsid w:val="58C074BE"/>
    <w:rsid w:val="592F7A5F"/>
    <w:rsid w:val="594919CB"/>
    <w:rsid w:val="59CB51D7"/>
    <w:rsid w:val="5A3A4634"/>
    <w:rsid w:val="5A517CF1"/>
    <w:rsid w:val="5A8A7855"/>
    <w:rsid w:val="5A930A90"/>
    <w:rsid w:val="5B1417D7"/>
    <w:rsid w:val="5B533D47"/>
    <w:rsid w:val="5CFF69ED"/>
    <w:rsid w:val="5D206234"/>
    <w:rsid w:val="5D9B7B77"/>
    <w:rsid w:val="5DC8389E"/>
    <w:rsid w:val="5F3202A9"/>
    <w:rsid w:val="5FAB6B76"/>
    <w:rsid w:val="60680623"/>
    <w:rsid w:val="607E7999"/>
    <w:rsid w:val="61585C2F"/>
    <w:rsid w:val="62354DE3"/>
    <w:rsid w:val="624A63C5"/>
    <w:rsid w:val="631B1054"/>
    <w:rsid w:val="638A7BED"/>
    <w:rsid w:val="63A131C2"/>
    <w:rsid w:val="640B73D3"/>
    <w:rsid w:val="647937F6"/>
    <w:rsid w:val="65A458F1"/>
    <w:rsid w:val="65A7591F"/>
    <w:rsid w:val="65C47781"/>
    <w:rsid w:val="66DF78CE"/>
    <w:rsid w:val="67165838"/>
    <w:rsid w:val="67191A6E"/>
    <w:rsid w:val="674F0B11"/>
    <w:rsid w:val="675863D3"/>
    <w:rsid w:val="67AB1D56"/>
    <w:rsid w:val="67C116AC"/>
    <w:rsid w:val="68284BF1"/>
    <w:rsid w:val="6898088E"/>
    <w:rsid w:val="68AE72F9"/>
    <w:rsid w:val="6961142C"/>
    <w:rsid w:val="69C24894"/>
    <w:rsid w:val="6A031098"/>
    <w:rsid w:val="6A3E6297"/>
    <w:rsid w:val="6ACE082C"/>
    <w:rsid w:val="6B143FDD"/>
    <w:rsid w:val="6C4C4BAA"/>
    <w:rsid w:val="6C9806CD"/>
    <w:rsid w:val="6CF21B60"/>
    <w:rsid w:val="6D0568AE"/>
    <w:rsid w:val="6D076146"/>
    <w:rsid w:val="6D170ADE"/>
    <w:rsid w:val="6DB4457F"/>
    <w:rsid w:val="6DBC7D51"/>
    <w:rsid w:val="6E374FFD"/>
    <w:rsid w:val="6FFE228A"/>
    <w:rsid w:val="70230C37"/>
    <w:rsid w:val="705F6A24"/>
    <w:rsid w:val="709E6CED"/>
    <w:rsid w:val="712A5D1B"/>
    <w:rsid w:val="713952F0"/>
    <w:rsid w:val="71AA2E87"/>
    <w:rsid w:val="72436320"/>
    <w:rsid w:val="72A74FF1"/>
    <w:rsid w:val="73267C07"/>
    <w:rsid w:val="738A025C"/>
    <w:rsid w:val="74E3083E"/>
    <w:rsid w:val="750033AF"/>
    <w:rsid w:val="781B6B0B"/>
    <w:rsid w:val="78332F27"/>
    <w:rsid w:val="78506C97"/>
    <w:rsid w:val="78C12812"/>
    <w:rsid w:val="795B5E20"/>
    <w:rsid w:val="79C835E8"/>
    <w:rsid w:val="7A0819A7"/>
    <w:rsid w:val="7A147F78"/>
    <w:rsid w:val="7ACF608A"/>
    <w:rsid w:val="7ADB6F81"/>
    <w:rsid w:val="7AF7379A"/>
    <w:rsid w:val="7B147442"/>
    <w:rsid w:val="7B6F3A41"/>
    <w:rsid w:val="7C6575D1"/>
    <w:rsid w:val="7CBE2D25"/>
    <w:rsid w:val="7CD32A90"/>
    <w:rsid w:val="7D0A66C6"/>
    <w:rsid w:val="7D346839"/>
    <w:rsid w:val="7D4A5387"/>
    <w:rsid w:val="7F71201A"/>
    <w:rsid w:val="7FA866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envelope return" w:qFormat="1"/>
    <w:lsdException w:name="footnote reference" w:qFormat="1"/>
    <w:lsdException w:name="annotation reference" w:uiPriority="99" w:qFormat="1"/>
    <w:lsdException w:name="line number" w:qFormat="1"/>
    <w:lsdException w:name="page number" w:qFormat="1"/>
    <w:lsdException w:name="endnote reference" w:uiPriority="1" w:unhideWhenUsed="1" w:qFormat="1"/>
    <w:lsdException w:name="endnote text" w:uiPriority="1" w:unhideWhenUsed="1" w:qFormat="1"/>
    <w:lsdException w:name="table of authorities" w:uiPriority="99" w:unhideWhenUsed="1" w:qFormat="1"/>
    <w:lsdException w:name="macro" w:uiPriority="99" w:qFormat="1"/>
    <w:lsdException w:name="toa heading" w:qFormat="1"/>
    <w:lsdException w:name="List" w:qFormat="1"/>
    <w:lsdException w:name="List Bullet" w:qFormat="1"/>
    <w:lsdException w:name="List Number" w:qFormat="1"/>
    <w:lsdException w:name="List 2" w:qFormat="1"/>
    <w:lsdException w:name="List Bullet 2" w:qFormat="1"/>
    <w:lsdException w:name="List Bullet 3" w:qFormat="1"/>
    <w:lsdException w:name="List Number 3" w:qFormat="1"/>
    <w:lsdException w:name="List Number 4" w:qFormat="1"/>
    <w:lsdException w:name="List Number 5" w:qFormat="1"/>
    <w:lsdException w:name="Title" w:qFormat="1"/>
    <w:lsdException w:name="Signature" w:qFormat="1"/>
    <w:lsdException w:name="Default Paragraph Font" w:uiPriority="1" w:unhideWhenUsed="1"/>
    <w:lsdException w:name="Body Text" w:uiPriority="99" w:qFormat="1"/>
    <w:lsdException w:name="Body Text Indent" w:qFormat="1"/>
    <w:lsdException w:name="Message Header" w:qFormat="1"/>
    <w:lsdException w:name="Subtitle" w:qFormat="1"/>
    <w:lsdException w:name="Salutation" w:qFormat="1"/>
    <w:lsdException w:name="Date" w:qFormat="1"/>
    <w:lsdException w:name="Body Text First Indent" w:qFormat="1"/>
    <w:lsdException w:name="Body Text First Indent 2" w:uiPriority="99" w:unhideWhenUsed="1" w:qFormat="1"/>
    <w:lsdException w:name="Note Heading"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uiPriority="99" w:unhideWhenUsed="1" w:qFormat="1"/>
    <w:lsdException w:name="HTML Cite" w:qFormat="1"/>
    <w:lsdException w:name="HTML Code" w:uiPriority="99" w:unhideWhenUsed="1" w:qFormat="1"/>
    <w:lsdException w:name="HTML Definition" w:uiPriority="99" w:unhideWhenUsed="1" w:qFormat="1"/>
    <w:lsdException w:name="HTML Keyboard" w:uiPriority="99" w:unhideWhenUsed="1" w:qFormat="1"/>
    <w:lsdException w:name="HTML Preformatted" w:qFormat="1"/>
    <w:lsdException w:name="HTML Sample" w:uiPriority="99" w:unhideWhenUsed="1" w:qFormat="1"/>
    <w:lsdException w:name="HTML Variable"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775FE"/>
    <w:pPr>
      <w:widowControl w:val="0"/>
      <w:jc w:val="both"/>
    </w:pPr>
    <w:rPr>
      <w:kern w:val="2"/>
      <w:sz w:val="21"/>
      <w:szCs w:val="24"/>
    </w:rPr>
  </w:style>
  <w:style w:type="paragraph" w:styleId="10">
    <w:name w:val="heading 1"/>
    <w:basedOn w:val="a"/>
    <w:next w:val="a"/>
    <w:link w:val="1Char"/>
    <w:qFormat/>
    <w:rsid w:val="005775FE"/>
    <w:pPr>
      <w:keepNext/>
      <w:jc w:val="center"/>
      <w:outlineLvl w:val="0"/>
    </w:pPr>
    <w:rPr>
      <w:rFonts w:ascii="楷体_GB2312" w:eastAsia="楷体_GB2312"/>
      <w:b/>
      <w:bCs/>
    </w:rPr>
  </w:style>
  <w:style w:type="paragraph" w:styleId="20">
    <w:name w:val="heading 2"/>
    <w:basedOn w:val="a"/>
    <w:next w:val="a"/>
    <w:link w:val="2Char"/>
    <w:qFormat/>
    <w:rsid w:val="005775FE"/>
    <w:pPr>
      <w:keepNext/>
      <w:keepLines/>
      <w:spacing w:before="260" w:after="260" w:line="416" w:lineRule="auto"/>
      <w:outlineLvl w:val="1"/>
    </w:pPr>
    <w:rPr>
      <w:rFonts w:ascii="Cambria" w:hAnsi="Cambria"/>
      <w:b/>
      <w:bCs/>
      <w:sz w:val="32"/>
      <w:szCs w:val="32"/>
    </w:rPr>
  </w:style>
  <w:style w:type="paragraph" w:styleId="30">
    <w:name w:val="heading 3"/>
    <w:basedOn w:val="20"/>
    <w:next w:val="a"/>
    <w:link w:val="3Char"/>
    <w:qFormat/>
    <w:rsid w:val="005775FE"/>
    <w:pPr>
      <w:outlineLvl w:val="2"/>
    </w:pPr>
  </w:style>
  <w:style w:type="paragraph" w:styleId="4">
    <w:name w:val="heading 4"/>
    <w:basedOn w:val="a"/>
    <w:next w:val="a"/>
    <w:link w:val="4Char"/>
    <w:qFormat/>
    <w:rsid w:val="005775F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5775FE"/>
    <w:pPr>
      <w:keepNext/>
      <w:keepLines/>
      <w:spacing w:before="280" w:after="290" w:line="376" w:lineRule="auto"/>
      <w:outlineLvl w:val="4"/>
    </w:pPr>
    <w:rPr>
      <w:b/>
      <w:bCs/>
      <w:sz w:val="28"/>
      <w:szCs w:val="28"/>
    </w:rPr>
  </w:style>
  <w:style w:type="paragraph" w:styleId="6">
    <w:name w:val="heading 6"/>
    <w:basedOn w:val="a"/>
    <w:next w:val="a"/>
    <w:link w:val="6Char"/>
    <w:qFormat/>
    <w:rsid w:val="005775FE"/>
    <w:pPr>
      <w:keepNext/>
      <w:keepLines/>
      <w:spacing w:before="240" w:after="64" w:line="320" w:lineRule="auto"/>
      <w:outlineLvl w:val="5"/>
    </w:pPr>
    <w:rPr>
      <w:rFonts w:ascii="Cambria" w:hAnsi="Cambria"/>
      <w:b/>
      <w:bCs/>
      <w:sz w:val="24"/>
    </w:rPr>
  </w:style>
  <w:style w:type="paragraph" w:styleId="7">
    <w:name w:val="heading 7"/>
    <w:basedOn w:val="a"/>
    <w:next w:val="a"/>
    <w:link w:val="7Char"/>
    <w:qFormat/>
    <w:rsid w:val="005775FE"/>
    <w:pPr>
      <w:keepNext/>
      <w:keepLines/>
      <w:adjustRightInd w:val="0"/>
      <w:spacing w:before="240" w:after="64" w:line="320" w:lineRule="atLeast"/>
      <w:textAlignment w:val="baseline"/>
      <w:outlineLvl w:val="6"/>
    </w:pPr>
    <w:rPr>
      <w:rFonts w:eastAsia="等线"/>
      <w:b/>
      <w:sz w:val="24"/>
    </w:rPr>
  </w:style>
  <w:style w:type="paragraph" w:styleId="8">
    <w:name w:val="heading 8"/>
    <w:basedOn w:val="a"/>
    <w:next w:val="a"/>
    <w:link w:val="8Char"/>
    <w:qFormat/>
    <w:rsid w:val="005775FE"/>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
    <w:qFormat/>
    <w:rsid w:val="005775FE"/>
    <w:pPr>
      <w:keepNext/>
      <w:keepLines/>
      <w:adjustRightInd w:val="0"/>
      <w:spacing w:before="240" w:after="64" w:line="320" w:lineRule="atLeast"/>
      <w:textAlignment w:val="baseline"/>
      <w:outlineLvl w:val="8"/>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5775FE"/>
    <w:pPr>
      <w:spacing w:after="120"/>
    </w:pPr>
  </w:style>
  <w:style w:type="paragraph" w:styleId="a4">
    <w:name w:val="Body Text First Indent"/>
    <w:basedOn w:val="a0"/>
    <w:next w:val="60"/>
    <w:link w:val="Char0"/>
    <w:qFormat/>
    <w:rsid w:val="005775FE"/>
    <w:pPr>
      <w:ind w:firstLineChars="100" w:firstLine="420"/>
    </w:pPr>
  </w:style>
  <w:style w:type="paragraph" w:styleId="60">
    <w:name w:val="toc 6"/>
    <w:basedOn w:val="a"/>
    <w:next w:val="a"/>
    <w:uiPriority w:val="39"/>
    <w:qFormat/>
    <w:rsid w:val="005775FE"/>
    <w:pPr>
      <w:autoSpaceDE w:val="0"/>
      <w:autoSpaceDN w:val="0"/>
      <w:adjustRightInd w:val="0"/>
      <w:ind w:leftChars="1000" w:left="2100"/>
      <w:jc w:val="left"/>
    </w:pPr>
    <w:rPr>
      <w:rFonts w:ascii="等线" w:eastAsia="等线" w:hAnsi="等线" w:cs="等线"/>
      <w:kern w:val="0"/>
      <w:sz w:val="20"/>
      <w:szCs w:val="20"/>
    </w:rPr>
  </w:style>
  <w:style w:type="paragraph" w:styleId="a5">
    <w:name w:val="macro"/>
    <w:link w:val="Char1"/>
    <w:uiPriority w:val="99"/>
    <w:qFormat/>
    <w:rsid w:val="005775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eastAsia="Times New Roman" w:hAnsi="Wingdings"/>
      <w:kern w:val="2"/>
      <w:sz w:val="24"/>
      <w:szCs w:val="24"/>
    </w:rPr>
  </w:style>
  <w:style w:type="paragraph" w:styleId="70">
    <w:name w:val="toc 7"/>
    <w:basedOn w:val="a"/>
    <w:next w:val="a"/>
    <w:uiPriority w:val="39"/>
    <w:qFormat/>
    <w:rsid w:val="005775FE"/>
    <w:pPr>
      <w:autoSpaceDE w:val="0"/>
      <w:autoSpaceDN w:val="0"/>
      <w:adjustRightInd w:val="0"/>
      <w:ind w:leftChars="1200" w:left="2520"/>
      <w:jc w:val="left"/>
    </w:pPr>
    <w:rPr>
      <w:rFonts w:ascii="等线" w:eastAsia="等线" w:hAnsi="等线" w:cs="等线"/>
      <w:kern w:val="0"/>
      <w:sz w:val="20"/>
      <w:szCs w:val="20"/>
    </w:rPr>
  </w:style>
  <w:style w:type="paragraph" w:styleId="a6">
    <w:name w:val="Note Heading"/>
    <w:basedOn w:val="a"/>
    <w:next w:val="a"/>
    <w:link w:val="Char2"/>
    <w:qFormat/>
    <w:rsid w:val="005775FE"/>
    <w:pPr>
      <w:spacing w:line="360" w:lineRule="auto"/>
      <w:ind w:firstLineChars="200" w:firstLine="200"/>
      <w:jc w:val="center"/>
    </w:pPr>
    <w:rPr>
      <w:rFonts w:ascii="DFKai-SB" w:eastAsia="DFKai-SB" w:hAnsi="DFKai-SB" w:cs="等线"/>
      <w:sz w:val="20"/>
      <w:szCs w:val="20"/>
      <w:lang w:eastAsia="zh-TW"/>
    </w:rPr>
  </w:style>
  <w:style w:type="paragraph" w:styleId="a7">
    <w:name w:val="List Number"/>
    <w:basedOn w:val="a"/>
    <w:qFormat/>
    <w:rsid w:val="005775FE"/>
    <w:pPr>
      <w:tabs>
        <w:tab w:val="left" w:pos="360"/>
      </w:tabs>
      <w:ind w:left="360" w:hangingChars="200" w:hanging="360"/>
    </w:pPr>
    <w:rPr>
      <w:rFonts w:ascii="等线" w:eastAsia="等线" w:hAnsi="等线" w:cs="等线"/>
    </w:rPr>
  </w:style>
  <w:style w:type="paragraph" w:styleId="a8">
    <w:name w:val="Normal Indent"/>
    <w:basedOn w:val="a"/>
    <w:link w:val="Char3"/>
    <w:qFormat/>
    <w:rsid w:val="005775FE"/>
    <w:pPr>
      <w:adjustRightInd w:val="0"/>
      <w:spacing w:line="312" w:lineRule="atLeast"/>
      <w:ind w:firstLine="420"/>
      <w:textAlignment w:val="baseline"/>
    </w:pPr>
    <w:rPr>
      <w:kern w:val="0"/>
      <w:szCs w:val="20"/>
    </w:rPr>
  </w:style>
  <w:style w:type="paragraph" w:styleId="a9">
    <w:name w:val="caption"/>
    <w:basedOn w:val="a"/>
    <w:next w:val="a"/>
    <w:qFormat/>
    <w:rsid w:val="005775FE"/>
    <w:rPr>
      <w:rFonts w:ascii="Cambria" w:eastAsia="黑体" w:hAnsi="Cambria"/>
      <w:sz w:val="20"/>
      <w:szCs w:val="20"/>
    </w:rPr>
  </w:style>
  <w:style w:type="paragraph" w:styleId="aa">
    <w:name w:val="List Bullet"/>
    <w:basedOn w:val="a"/>
    <w:qFormat/>
    <w:rsid w:val="005775FE"/>
    <w:pPr>
      <w:tabs>
        <w:tab w:val="left" w:pos="360"/>
      </w:tabs>
      <w:ind w:left="360" w:hanging="360"/>
    </w:pPr>
    <w:rPr>
      <w:rFonts w:ascii="Century Gothic" w:eastAsia="等线" w:hAnsi="Century Gothic" w:cs="等线"/>
      <w:szCs w:val="22"/>
    </w:rPr>
  </w:style>
  <w:style w:type="paragraph" w:styleId="ab">
    <w:name w:val="Document Map"/>
    <w:basedOn w:val="a"/>
    <w:link w:val="Char4"/>
    <w:qFormat/>
    <w:rsid w:val="005775FE"/>
    <w:pPr>
      <w:shd w:val="clear" w:color="auto" w:fill="000080"/>
    </w:pPr>
  </w:style>
  <w:style w:type="paragraph" w:styleId="ac">
    <w:name w:val="toa heading"/>
    <w:basedOn w:val="a"/>
    <w:next w:val="a"/>
    <w:qFormat/>
    <w:rsid w:val="005775FE"/>
    <w:pPr>
      <w:spacing w:before="120" w:line="560" w:lineRule="exact"/>
      <w:ind w:firstLineChars="200" w:firstLine="200"/>
    </w:pPr>
    <w:rPr>
      <w:rFonts w:ascii="Arial" w:hAnsi="Arial" w:cs="Arial"/>
      <w:sz w:val="24"/>
    </w:rPr>
  </w:style>
  <w:style w:type="paragraph" w:styleId="ad">
    <w:name w:val="annotation text"/>
    <w:basedOn w:val="a"/>
    <w:link w:val="Char5"/>
    <w:qFormat/>
    <w:rsid w:val="005775FE"/>
    <w:pPr>
      <w:jc w:val="left"/>
    </w:pPr>
  </w:style>
  <w:style w:type="paragraph" w:styleId="ae">
    <w:name w:val="Salutation"/>
    <w:basedOn w:val="a"/>
    <w:next w:val="a"/>
    <w:link w:val="Char6"/>
    <w:qFormat/>
    <w:rsid w:val="005775FE"/>
    <w:pPr>
      <w:tabs>
        <w:tab w:val="left" w:pos="840"/>
      </w:tabs>
      <w:autoSpaceDE w:val="0"/>
      <w:autoSpaceDN w:val="0"/>
      <w:adjustRightInd w:val="0"/>
      <w:jc w:val="left"/>
    </w:pPr>
    <w:rPr>
      <w:rFonts w:ascii="等线" w:eastAsia="等线" w:hAnsi="等线" w:cs="等线"/>
      <w:kern w:val="0"/>
      <w:sz w:val="24"/>
      <w:szCs w:val="20"/>
    </w:rPr>
  </w:style>
  <w:style w:type="paragraph" w:styleId="31">
    <w:name w:val="Body Text 3"/>
    <w:basedOn w:val="a"/>
    <w:link w:val="3Char0"/>
    <w:qFormat/>
    <w:rsid w:val="005775FE"/>
    <w:pPr>
      <w:autoSpaceDE w:val="0"/>
      <w:autoSpaceDN w:val="0"/>
      <w:adjustRightInd w:val="0"/>
      <w:jc w:val="center"/>
    </w:pPr>
    <w:rPr>
      <w:rFonts w:ascii="等线" w:eastAsia="等线" w:hAnsi="等线" w:cs="等线"/>
      <w:kern w:val="0"/>
      <w:sz w:val="20"/>
      <w:szCs w:val="20"/>
    </w:rPr>
  </w:style>
  <w:style w:type="paragraph" w:styleId="32">
    <w:name w:val="List Bullet 3"/>
    <w:basedOn w:val="a"/>
    <w:qFormat/>
    <w:rsid w:val="005775FE"/>
    <w:pPr>
      <w:tabs>
        <w:tab w:val="left" w:pos="1321"/>
        <w:tab w:val="left" w:pos="2281"/>
      </w:tabs>
      <w:adjustRightInd w:val="0"/>
      <w:spacing w:line="360" w:lineRule="atLeast"/>
      <w:ind w:leftChars="600" w:left="1321" w:hangingChars="200" w:hanging="200"/>
      <w:jc w:val="left"/>
      <w:textAlignment w:val="baseline"/>
    </w:pPr>
    <w:rPr>
      <w:rFonts w:ascii="等线" w:eastAsia="PMingLiU" w:hAnsi="等线" w:cs="等线"/>
      <w:kern w:val="0"/>
      <w:sz w:val="24"/>
      <w:szCs w:val="20"/>
      <w:lang w:eastAsia="zh-TW"/>
    </w:rPr>
  </w:style>
  <w:style w:type="paragraph" w:styleId="af">
    <w:name w:val="Body Text Indent"/>
    <w:basedOn w:val="a"/>
    <w:next w:val="a"/>
    <w:link w:val="Char7"/>
    <w:qFormat/>
    <w:rsid w:val="005775FE"/>
    <w:pPr>
      <w:ind w:left="480" w:hangingChars="200" w:hanging="480"/>
    </w:pPr>
    <w:rPr>
      <w:sz w:val="24"/>
    </w:rPr>
  </w:style>
  <w:style w:type="paragraph" w:styleId="33">
    <w:name w:val="List Number 3"/>
    <w:basedOn w:val="a"/>
    <w:qFormat/>
    <w:rsid w:val="005775FE"/>
    <w:pPr>
      <w:tabs>
        <w:tab w:val="left" w:pos="1200"/>
      </w:tabs>
      <w:ind w:leftChars="400" w:left="1200" w:hangingChars="200" w:hanging="360"/>
    </w:pPr>
    <w:rPr>
      <w:rFonts w:ascii="等线" w:eastAsia="等线" w:hAnsi="等线" w:cs="等线"/>
    </w:rPr>
  </w:style>
  <w:style w:type="paragraph" w:styleId="21">
    <w:name w:val="List 2"/>
    <w:basedOn w:val="a"/>
    <w:qFormat/>
    <w:rsid w:val="005775FE"/>
    <w:pPr>
      <w:autoSpaceDE w:val="0"/>
      <w:autoSpaceDN w:val="0"/>
      <w:adjustRightInd w:val="0"/>
      <w:ind w:left="100" w:hanging="200"/>
      <w:textAlignment w:val="baseline"/>
    </w:pPr>
    <w:rPr>
      <w:rFonts w:ascii="等线" w:eastAsia="等线" w:hAnsi="等线" w:cs="等线"/>
      <w:kern w:val="0"/>
      <w:sz w:val="28"/>
      <w:szCs w:val="20"/>
    </w:rPr>
  </w:style>
  <w:style w:type="paragraph" w:styleId="af0">
    <w:name w:val="Block Text"/>
    <w:basedOn w:val="a"/>
    <w:uiPriority w:val="99"/>
    <w:qFormat/>
    <w:rsid w:val="005775FE"/>
    <w:pPr>
      <w:adjustRightInd w:val="0"/>
      <w:spacing w:line="360" w:lineRule="atLeast"/>
      <w:ind w:leftChars="525" w:left="1260" w:rightChars="9" w:right="22" w:firstLineChars="200" w:firstLine="200"/>
      <w:jc w:val="left"/>
      <w:textAlignment w:val="baseline"/>
    </w:pPr>
    <w:rPr>
      <w:rFonts w:ascii="DFKai-SB" w:eastAsia="DFKai-SB" w:hAnsi="DFKai-SB" w:cs="等线"/>
      <w:kern w:val="0"/>
      <w:sz w:val="28"/>
      <w:szCs w:val="20"/>
      <w:lang w:eastAsia="zh-TW"/>
    </w:rPr>
  </w:style>
  <w:style w:type="paragraph" w:styleId="22">
    <w:name w:val="List Bullet 2"/>
    <w:basedOn w:val="a"/>
    <w:qFormat/>
    <w:rsid w:val="005775FE"/>
    <w:pPr>
      <w:tabs>
        <w:tab w:val="left" w:pos="780"/>
      </w:tabs>
      <w:spacing w:line="360" w:lineRule="auto"/>
      <w:ind w:leftChars="200" w:left="780" w:hangingChars="200" w:hanging="360"/>
    </w:pPr>
    <w:rPr>
      <w:rFonts w:ascii="等线" w:eastAsia="等线" w:hAnsi="等线" w:cs="等线"/>
    </w:rPr>
  </w:style>
  <w:style w:type="paragraph" w:styleId="50">
    <w:name w:val="toc 5"/>
    <w:basedOn w:val="a"/>
    <w:next w:val="a"/>
    <w:uiPriority w:val="39"/>
    <w:qFormat/>
    <w:rsid w:val="005775FE"/>
    <w:pPr>
      <w:autoSpaceDE w:val="0"/>
      <w:autoSpaceDN w:val="0"/>
      <w:adjustRightInd w:val="0"/>
      <w:ind w:leftChars="800" w:left="1680"/>
      <w:jc w:val="left"/>
    </w:pPr>
    <w:rPr>
      <w:rFonts w:ascii="等线" w:eastAsia="等线" w:hAnsi="等线" w:cs="等线"/>
      <w:kern w:val="0"/>
      <w:sz w:val="20"/>
      <w:szCs w:val="20"/>
    </w:rPr>
  </w:style>
  <w:style w:type="paragraph" w:styleId="34">
    <w:name w:val="toc 3"/>
    <w:basedOn w:val="a"/>
    <w:next w:val="a"/>
    <w:uiPriority w:val="39"/>
    <w:qFormat/>
    <w:rsid w:val="005775FE"/>
    <w:pPr>
      <w:ind w:leftChars="400" w:left="840"/>
    </w:pPr>
  </w:style>
  <w:style w:type="paragraph" w:styleId="af1">
    <w:name w:val="Plain Text"/>
    <w:basedOn w:val="a"/>
    <w:next w:val="23"/>
    <w:link w:val="Char8"/>
    <w:qFormat/>
    <w:rsid w:val="005775FE"/>
    <w:pPr>
      <w:widowControl/>
      <w:overflowPunct w:val="0"/>
      <w:autoSpaceDE w:val="0"/>
      <w:autoSpaceDN w:val="0"/>
      <w:adjustRightInd w:val="0"/>
      <w:jc w:val="left"/>
      <w:textAlignment w:val="baseline"/>
    </w:pPr>
    <w:rPr>
      <w:rFonts w:ascii="宋体" w:hAnsi="Courier New"/>
      <w:kern w:val="0"/>
      <w:szCs w:val="21"/>
    </w:rPr>
  </w:style>
  <w:style w:type="paragraph" w:styleId="23">
    <w:name w:val="toc 2"/>
    <w:basedOn w:val="a"/>
    <w:next w:val="a"/>
    <w:uiPriority w:val="39"/>
    <w:qFormat/>
    <w:rsid w:val="005775FE"/>
    <w:pPr>
      <w:ind w:leftChars="200" w:left="420"/>
    </w:pPr>
  </w:style>
  <w:style w:type="paragraph" w:styleId="40">
    <w:name w:val="List Number 4"/>
    <w:basedOn w:val="a"/>
    <w:qFormat/>
    <w:rsid w:val="005775FE"/>
    <w:pPr>
      <w:tabs>
        <w:tab w:val="left" w:pos="840"/>
      </w:tabs>
      <w:autoSpaceDE w:val="0"/>
      <w:autoSpaceDN w:val="0"/>
      <w:adjustRightInd w:val="0"/>
      <w:spacing w:line="360" w:lineRule="atLeast"/>
      <w:ind w:left="840" w:hanging="420"/>
      <w:jc w:val="left"/>
    </w:pPr>
    <w:rPr>
      <w:rFonts w:ascii="等线" w:eastAsia="等线" w:hAnsi="等线" w:cs="等线"/>
      <w:kern w:val="0"/>
      <w:sz w:val="24"/>
      <w:szCs w:val="20"/>
    </w:rPr>
  </w:style>
  <w:style w:type="paragraph" w:styleId="80">
    <w:name w:val="toc 8"/>
    <w:basedOn w:val="a"/>
    <w:next w:val="a"/>
    <w:uiPriority w:val="39"/>
    <w:qFormat/>
    <w:rsid w:val="005775FE"/>
    <w:pPr>
      <w:autoSpaceDE w:val="0"/>
      <w:autoSpaceDN w:val="0"/>
      <w:adjustRightInd w:val="0"/>
      <w:ind w:leftChars="1400" w:left="2940"/>
      <w:jc w:val="left"/>
    </w:pPr>
    <w:rPr>
      <w:rFonts w:ascii="等线" w:eastAsia="等线" w:hAnsi="等线" w:cs="等线"/>
      <w:kern w:val="0"/>
      <w:sz w:val="20"/>
      <w:szCs w:val="20"/>
    </w:rPr>
  </w:style>
  <w:style w:type="paragraph" w:styleId="af2">
    <w:name w:val="Date"/>
    <w:basedOn w:val="a"/>
    <w:next w:val="a"/>
    <w:link w:val="Char9"/>
    <w:qFormat/>
    <w:rsid w:val="005775FE"/>
    <w:pPr>
      <w:ind w:leftChars="2500" w:left="100"/>
    </w:pPr>
  </w:style>
  <w:style w:type="paragraph" w:styleId="24">
    <w:name w:val="Body Text Indent 2"/>
    <w:basedOn w:val="a"/>
    <w:link w:val="2Char0"/>
    <w:qFormat/>
    <w:rsid w:val="005775FE"/>
    <w:pPr>
      <w:spacing w:line="500" w:lineRule="exact"/>
      <w:ind w:firstLineChars="213" w:firstLine="511"/>
    </w:pPr>
    <w:rPr>
      <w:sz w:val="24"/>
    </w:rPr>
  </w:style>
  <w:style w:type="paragraph" w:styleId="af3">
    <w:name w:val="endnote text"/>
    <w:basedOn w:val="a"/>
    <w:link w:val="Char10"/>
    <w:uiPriority w:val="1"/>
    <w:unhideWhenUsed/>
    <w:qFormat/>
    <w:rsid w:val="005775FE"/>
    <w:pPr>
      <w:snapToGrid w:val="0"/>
      <w:spacing w:line="360" w:lineRule="auto"/>
      <w:ind w:firstLineChars="200" w:firstLine="200"/>
      <w:jc w:val="left"/>
    </w:pPr>
    <w:rPr>
      <w:sz w:val="28"/>
    </w:rPr>
  </w:style>
  <w:style w:type="paragraph" w:styleId="af4">
    <w:name w:val="Balloon Text"/>
    <w:basedOn w:val="a"/>
    <w:link w:val="Chara"/>
    <w:qFormat/>
    <w:rsid w:val="005775FE"/>
    <w:rPr>
      <w:sz w:val="18"/>
      <w:szCs w:val="18"/>
    </w:rPr>
  </w:style>
  <w:style w:type="paragraph" w:styleId="af5">
    <w:name w:val="footer"/>
    <w:basedOn w:val="a"/>
    <w:link w:val="Charb"/>
    <w:qFormat/>
    <w:rsid w:val="005775FE"/>
    <w:pPr>
      <w:tabs>
        <w:tab w:val="center" w:pos="4153"/>
        <w:tab w:val="right" w:pos="8306"/>
      </w:tabs>
      <w:snapToGrid w:val="0"/>
      <w:jc w:val="left"/>
    </w:pPr>
    <w:rPr>
      <w:sz w:val="18"/>
      <w:szCs w:val="18"/>
    </w:rPr>
  </w:style>
  <w:style w:type="paragraph" w:styleId="af6">
    <w:name w:val="envelope return"/>
    <w:basedOn w:val="a"/>
    <w:qFormat/>
    <w:rsid w:val="005775FE"/>
    <w:pPr>
      <w:snapToGrid w:val="0"/>
      <w:spacing w:line="360" w:lineRule="auto"/>
      <w:ind w:firstLineChars="200" w:firstLine="200"/>
    </w:pPr>
    <w:rPr>
      <w:rFonts w:ascii="Arial" w:eastAsia="等线" w:hAnsi="Arial" w:cs="等线"/>
      <w:spacing w:val="-10"/>
      <w:szCs w:val="20"/>
    </w:rPr>
  </w:style>
  <w:style w:type="paragraph" w:styleId="af7">
    <w:name w:val="header"/>
    <w:basedOn w:val="a"/>
    <w:link w:val="Charc"/>
    <w:qFormat/>
    <w:rsid w:val="005775FE"/>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Chard"/>
    <w:qFormat/>
    <w:rsid w:val="005775FE"/>
    <w:pPr>
      <w:autoSpaceDE w:val="0"/>
      <w:autoSpaceDN w:val="0"/>
      <w:adjustRightInd w:val="0"/>
      <w:spacing w:after="600" w:line="312" w:lineRule="atLeast"/>
      <w:jc w:val="center"/>
      <w:textAlignment w:val="baseline"/>
    </w:pPr>
    <w:rPr>
      <w:rFonts w:ascii="等线" w:eastAsia="黑体" w:hAnsi="等线" w:cs="等线"/>
      <w:kern w:val="0"/>
      <w:sz w:val="24"/>
      <w:szCs w:val="20"/>
    </w:rPr>
  </w:style>
  <w:style w:type="paragraph" w:styleId="11">
    <w:name w:val="toc 1"/>
    <w:basedOn w:val="a"/>
    <w:next w:val="a"/>
    <w:uiPriority w:val="39"/>
    <w:qFormat/>
    <w:rsid w:val="005775FE"/>
    <w:pPr>
      <w:tabs>
        <w:tab w:val="right" w:leader="dot" w:pos="9628"/>
      </w:tabs>
      <w:spacing w:line="480" w:lineRule="auto"/>
    </w:pPr>
    <w:rPr>
      <w:rFonts w:ascii="Arial" w:eastAsia="新宋体" w:hAnsi="Arial" w:cs="Arial"/>
      <w:bCs/>
      <w:sz w:val="24"/>
    </w:rPr>
  </w:style>
  <w:style w:type="paragraph" w:styleId="41">
    <w:name w:val="toc 4"/>
    <w:basedOn w:val="a"/>
    <w:next w:val="a"/>
    <w:uiPriority w:val="39"/>
    <w:qFormat/>
    <w:rsid w:val="005775FE"/>
    <w:pPr>
      <w:autoSpaceDE w:val="0"/>
      <w:autoSpaceDN w:val="0"/>
      <w:adjustRightInd w:val="0"/>
      <w:ind w:leftChars="600" w:left="1260"/>
      <w:jc w:val="left"/>
    </w:pPr>
    <w:rPr>
      <w:rFonts w:ascii="等线" w:eastAsia="等线" w:hAnsi="等线" w:cs="等线"/>
      <w:kern w:val="0"/>
      <w:sz w:val="20"/>
      <w:szCs w:val="20"/>
    </w:rPr>
  </w:style>
  <w:style w:type="paragraph" w:styleId="af9">
    <w:name w:val="Subtitle"/>
    <w:basedOn w:val="a"/>
    <w:next w:val="a"/>
    <w:link w:val="Char20"/>
    <w:qFormat/>
    <w:rsid w:val="005775FE"/>
    <w:pPr>
      <w:spacing w:before="240" w:after="60" w:line="312" w:lineRule="auto"/>
      <w:jc w:val="center"/>
      <w:outlineLvl w:val="1"/>
    </w:pPr>
    <w:rPr>
      <w:rFonts w:ascii="Verdana" w:eastAsia="仿宋_GB2312" w:hAnsi="Verdana"/>
      <w:b/>
      <w:bCs/>
      <w:kern w:val="28"/>
      <w:sz w:val="32"/>
      <w:szCs w:val="32"/>
    </w:rPr>
  </w:style>
  <w:style w:type="paragraph" w:styleId="51">
    <w:name w:val="List Number 5"/>
    <w:basedOn w:val="a"/>
    <w:qFormat/>
    <w:rsid w:val="005775FE"/>
    <w:pPr>
      <w:tabs>
        <w:tab w:val="left" w:pos="2040"/>
      </w:tabs>
      <w:autoSpaceDE w:val="0"/>
      <w:autoSpaceDN w:val="0"/>
      <w:adjustRightInd w:val="0"/>
      <w:spacing w:line="400" w:lineRule="exact"/>
      <w:ind w:left="2040" w:hanging="360"/>
      <w:jc w:val="left"/>
    </w:pPr>
    <w:rPr>
      <w:rFonts w:ascii="等线" w:eastAsia="等线" w:hAnsi="等线" w:cs="等线"/>
      <w:kern w:val="0"/>
      <w:sz w:val="24"/>
      <w:szCs w:val="20"/>
    </w:rPr>
  </w:style>
  <w:style w:type="paragraph" w:styleId="afa">
    <w:name w:val="List"/>
    <w:basedOn w:val="a"/>
    <w:qFormat/>
    <w:rsid w:val="005775FE"/>
    <w:pPr>
      <w:ind w:left="200" w:hangingChars="200" w:hanging="200"/>
    </w:pPr>
    <w:rPr>
      <w:rFonts w:ascii="Calibri" w:hAnsi="Calibri"/>
      <w:sz w:val="28"/>
    </w:rPr>
  </w:style>
  <w:style w:type="paragraph" w:styleId="afb">
    <w:name w:val="footnote text"/>
    <w:basedOn w:val="a"/>
    <w:link w:val="Chare"/>
    <w:qFormat/>
    <w:rsid w:val="005775FE"/>
    <w:pPr>
      <w:snapToGrid w:val="0"/>
      <w:spacing w:line="360" w:lineRule="auto"/>
      <w:ind w:firstLineChars="200" w:firstLine="200"/>
      <w:jc w:val="left"/>
    </w:pPr>
    <w:rPr>
      <w:rFonts w:ascii="等线" w:eastAsia="等线" w:hAnsi="等线" w:cs="等线"/>
      <w:sz w:val="18"/>
      <w:szCs w:val="18"/>
    </w:rPr>
  </w:style>
  <w:style w:type="paragraph" w:styleId="35">
    <w:name w:val="Body Text Indent 3"/>
    <w:basedOn w:val="a"/>
    <w:link w:val="3Char1"/>
    <w:qFormat/>
    <w:rsid w:val="005775FE"/>
    <w:pPr>
      <w:spacing w:line="500" w:lineRule="exact"/>
      <w:ind w:left="511" w:hangingChars="213" w:hanging="511"/>
    </w:pPr>
    <w:rPr>
      <w:sz w:val="24"/>
    </w:rPr>
  </w:style>
  <w:style w:type="paragraph" w:styleId="afc">
    <w:name w:val="table of figures"/>
    <w:basedOn w:val="a"/>
    <w:next w:val="a"/>
    <w:qFormat/>
    <w:rsid w:val="005775FE"/>
    <w:pPr>
      <w:spacing w:line="360" w:lineRule="auto"/>
      <w:ind w:leftChars="200" w:left="840" w:hangingChars="200" w:hanging="420"/>
    </w:pPr>
    <w:rPr>
      <w:rFonts w:ascii="等线" w:eastAsia="等线" w:hAnsi="等线" w:cs="等线"/>
      <w:szCs w:val="20"/>
    </w:rPr>
  </w:style>
  <w:style w:type="paragraph" w:styleId="90">
    <w:name w:val="toc 9"/>
    <w:basedOn w:val="a"/>
    <w:next w:val="a"/>
    <w:uiPriority w:val="39"/>
    <w:qFormat/>
    <w:rsid w:val="005775FE"/>
    <w:pPr>
      <w:autoSpaceDE w:val="0"/>
      <w:autoSpaceDN w:val="0"/>
      <w:adjustRightInd w:val="0"/>
      <w:ind w:leftChars="1600" w:left="3360"/>
      <w:jc w:val="left"/>
    </w:pPr>
    <w:rPr>
      <w:rFonts w:ascii="等线" w:eastAsia="等线" w:hAnsi="等线" w:cs="等线"/>
      <w:kern w:val="0"/>
      <w:sz w:val="20"/>
      <w:szCs w:val="20"/>
    </w:rPr>
  </w:style>
  <w:style w:type="paragraph" w:styleId="25">
    <w:name w:val="Body Text 2"/>
    <w:basedOn w:val="a"/>
    <w:link w:val="2Char1"/>
    <w:qFormat/>
    <w:rsid w:val="005775FE"/>
    <w:pPr>
      <w:autoSpaceDE w:val="0"/>
      <w:autoSpaceDN w:val="0"/>
      <w:adjustRightInd w:val="0"/>
      <w:spacing w:after="120" w:line="480" w:lineRule="auto"/>
      <w:jc w:val="left"/>
    </w:pPr>
    <w:rPr>
      <w:rFonts w:ascii="等线" w:eastAsia="等线" w:hAnsi="等线" w:cs="等线"/>
      <w:kern w:val="0"/>
      <w:sz w:val="20"/>
      <w:szCs w:val="20"/>
    </w:rPr>
  </w:style>
  <w:style w:type="paragraph" w:styleId="afd">
    <w:name w:val="Message Header"/>
    <w:basedOn w:val="a"/>
    <w:link w:val="Char11"/>
    <w:qFormat/>
    <w:rsid w:val="005775FE"/>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400" w:left="1080" w:hangingChars="400" w:hanging="1080"/>
      <w:jc w:val="left"/>
      <w:textAlignment w:val="baseline"/>
    </w:pPr>
    <w:rPr>
      <w:rFonts w:eastAsia="仿宋_GB2312"/>
    </w:rPr>
  </w:style>
  <w:style w:type="paragraph" w:styleId="HTML">
    <w:name w:val="HTML Preformatted"/>
    <w:basedOn w:val="a"/>
    <w:link w:val="HTMLChar2"/>
    <w:qFormat/>
    <w:rsid w:val="00577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黑体" w:eastAsia="黑体" w:hAnsi="Courier New"/>
      <w:kern w:val="0"/>
      <w:sz w:val="20"/>
      <w:szCs w:val="20"/>
    </w:rPr>
  </w:style>
  <w:style w:type="paragraph" w:styleId="afe">
    <w:name w:val="Normal (Web)"/>
    <w:basedOn w:val="a"/>
    <w:link w:val="Charf"/>
    <w:qFormat/>
    <w:rsid w:val="005775FE"/>
    <w:pPr>
      <w:widowControl/>
      <w:spacing w:before="100" w:beforeAutospacing="1" w:after="100" w:afterAutospacing="1"/>
      <w:jc w:val="left"/>
    </w:pPr>
    <w:rPr>
      <w:rFonts w:ascii="宋体" w:hAnsi="宋体"/>
      <w:kern w:val="0"/>
      <w:sz w:val="24"/>
    </w:rPr>
  </w:style>
  <w:style w:type="paragraph" w:styleId="12">
    <w:name w:val="index 1"/>
    <w:basedOn w:val="a"/>
    <w:next w:val="a"/>
    <w:qFormat/>
    <w:rsid w:val="005775FE"/>
    <w:pPr>
      <w:spacing w:line="360" w:lineRule="auto"/>
      <w:ind w:firstLineChars="200" w:firstLine="200"/>
    </w:pPr>
    <w:rPr>
      <w:rFonts w:ascii="等线" w:eastAsia="等线" w:hAnsi="等线" w:cs="等线"/>
      <w:szCs w:val="20"/>
    </w:rPr>
  </w:style>
  <w:style w:type="paragraph" w:styleId="aff">
    <w:name w:val="Title"/>
    <w:basedOn w:val="a"/>
    <w:link w:val="Charf0"/>
    <w:qFormat/>
    <w:rsid w:val="005775FE"/>
    <w:pPr>
      <w:autoSpaceDE w:val="0"/>
      <w:autoSpaceDN w:val="0"/>
      <w:adjustRightInd w:val="0"/>
      <w:spacing w:before="240" w:after="60"/>
      <w:jc w:val="center"/>
      <w:outlineLvl w:val="0"/>
    </w:pPr>
    <w:rPr>
      <w:rFonts w:ascii="Verdana" w:eastAsia="仿宋_GB2312" w:hAnsi="Verdana"/>
      <w:b/>
      <w:bCs/>
      <w:kern w:val="0"/>
      <w:sz w:val="32"/>
      <w:szCs w:val="32"/>
    </w:rPr>
  </w:style>
  <w:style w:type="paragraph" w:styleId="aff0">
    <w:name w:val="annotation subject"/>
    <w:basedOn w:val="ad"/>
    <w:next w:val="ad"/>
    <w:link w:val="Charf1"/>
    <w:qFormat/>
    <w:rsid w:val="005775FE"/>
    <w:rPr>
      <w:b/>
      <w:bCs/>
    </w:rPr>
  </w:style>
  <w:style w:type="paragraph" w:styleId="26">
    <w:name w:val="Body Text First Indent 2"/>
    <w:basedOn w:val="af"/>
    <w:link w:val="2Char10"/>
    <w:uiPriority w:val="99"/>
    <w:unhideWhenUsed/>
    <w:qFormat/>
    <w:rsid w:val="005775FE"/>
    <w:pPr>
      <w:spacing w:after="120"/>
      <w:ind w:leftChars="200" w:left="420" w:firstLineChars="200" w:firstLine="420"/>
    </w:pPr>
    <w:rPr>
      <w:sz w:val="21"/>
    </w:rPr>
  </w:style>
  <w:style w:type="table" w:styleId="aff1">
    <w:name w:val="Table Grid"/>
    <w:basedOn w:val="a2"/>
    <w:qFormat/>
    <w:rsid w:val="00577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Elegant"/>
    <w:basedOn w:val="a2"/>
    <w:qFormat/>
    <w:rsid w:val="005775FE"/>
    <w:pPr>
      <w:widowControl w:val="0"/>
      <w:jc w:val="both"/>
    </w:pPr>
    <w:rPr>
      <w:rFonts w:ascii="等线" w:eastAsia="等线" w:hAnsi="等线" w:cs="等线" w:hint="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3">
    <w:name w:val="Strong"/>
    <w:qFormat/>
    <w:rsid w:val="005775FE"/>
    <w:rPr>
      <w:b/>
      <w:bCs/>
    </w:rPr>
  </w:style>
  <w:style w:type="character" w:styleId="aff4">
    <w:name w:val="endnote reference"/>
    <w:uiPriority w:val="1"/>
    <w:unhideWhenUsed/>
    <w:qFormat/>
    <w:rsid w:val="005775FE"/>
    <w:rPr>
      <w:vertAlign w:val="superscript"/>
    </w:rPr>
  </w:style>
  <w:style w:type="character" w:styleId="aff5">
    <w:name w:val="page number"/>
    <w:basedOn w:val="a1"/>
    <w:qFormat/>
    <w:rsid w:val="005775FE"/>
  </w:style>
  <w:style w:type="character" w:styleId="aff6">
    <w:name w:val="FollowedHyperlink"/>
    <w:uiPriority w:val="99"/>
    <w:qFormat/>
    <w:rsid w:val="005775FE"/>
    <w:rPr>
      <w:color w:val="800080"/>
      <w:u w:val="single"/>
    </w:rPr>
  </w:style>
  <w:style w:type="character" w:styleId="aff7">
    <w:name w:val="Emphasis"/>
    <w:qFormat/>
    <w:rsid w:val="005775FE"/>
    <w:rPr>
      <w:i/>
      <w:iCs/>
    </w:rPr>
  </w:style>
  <w:style w:type="character" w:styleId="aff8">
    <w:name w:val="line number"/>
    <w:basedOn w:val="a1"/>
    <w:qFormat/>
    <w:rsid w:val="005775FE"/>
  </w:style>
  <w:style w:type="character" w:styleId="HTML0">
    <w:name w:val="HTML Definition"/>
    <w:uiPriority w:val="99"/>
    <w:unhideWhenUsed/>
    <w:qFormat/>
    <w:rsid w:val="005775FE"/>
    <w:rPr>
      <w:szCs w:val="20"/>
    </w:rPr>
  </w:style>
  <w:style w:type="character" w:styleId="HTML1">
    <w:name w:val="HTML Acronym"/>
    <w:basedOn w:val="a1"/>
    <w:uiPriority w:val="99"/>
    <w:unhideWhenUsed/>
    <w:qFormat/>
    <w:rsid w:val="005775FE"/>
  </w:style>
  <w:style w:type="character" w:styleId="HTML2">
    <w:name w:val="HTML Variable"/>
    <w:uiPriority w:val="99"/>
    <w:unhideWhenUsed/>
    <w:qFormat/>
    <w:rsid w:val="005775FE"/>
    <w:rPr>
      <w:szCs w:val="20"/>
    </w:rPr>
  </w:style>
  <w:style w:type="character" w:styleId="aff9">
    <w:name w:val="Hyperlink"/>
    <w:uiPriority w:val="99"/>
    <w:qFormat/>
    <w:rsid w:val="005775FE"/>
    <w:rPr>
      <w:color w:val="000000"/>
      <w:sz w:val="20"/>
      <w:szCs w:val="20"/>
      <w:u w:val="none"/>
    </w:rPr>
  </w:style>
  <w:style w:type="character" w:styleId="HTML3">
    <w:name w:val="HTML Code"/>
    <w:uiPriority w:val="99"/>
    <w:unhideWhenUsed/>
    <w:qFormat/>
    <w:rsid w:val="005775FE"/>
    <w:rPr>
      <w:rFonts w:ascii="微软雅黑" w:eastAsia="微软雅黑" w:hAnsi="微软雅黑" w:cs="微软雅黑" w:hint="eastAsia"/>
      <w:sz w:val="20"/>
      <w:szCs w:val="20"/>
    </w:rPr>
  </w:style>
  <w:style w:type="character" w:styleId="affa">
    <w:name w:val="annotation reference"/>
    <w:uiPriority w:val="99"/>
    <w:qFormat/>
    <w:rsid w:val="005775FE"/>
    <w:rPr>
      <w:sz w:val="21"/>
      <w:szCs w:val="21"/>
    </w:rPr>
  </w:style>
  <w:style w:type="character" w:styleId="HTML4">
    <w:name w:val="HTML Cite"/>
    <w:qFormat/>
    <w:rsid w:val="005775FE"/>
    <w:rPr>
      <w:color w:val="008000"/>
    </w:rPr>
  </w:style>
  <w:style w:type="character" w:styleId="affb">
    <w:name w:val="footnote reference"/>
    <w:qFormat/>
    <w:rsid w:val="005775FE"/>
    <w:rPr>
      <w:vertAlign w:val="superscript"/>
    </w:rPr>
  </w:style>
  <w:style w:type="character" w:styleId="HTML5">
    <w:name w:val="HTML Keyboard"/>
    <w:uiPriority w:val="99"/>
    <w:unhideWhenUsed/>
    <w:qFormat/>
    <w:rsid w:val="005775FE"/>
    <w:rPr>
      <w:rFonts w:ascii="微软雅黑" w:eastAsia="微软雅黑" w:hAnsi="微软雅黑" w:cs="微软雅黑" w:hint="eastAsia"/>
      <w:sz w:val="20"/>
      <w:szCs w:val="20"/>
    </w:rPr>
  </w:style>
  <w:style w:type="character" w:styleId="HTML6">
    <w:name w:val="HTML Sample"/>
    <w:uiPriority w:val="99"/>
    <w:unhideWhenUsed/>
    <w:qFormat/>
    <w:rsid w:val="005775FE"/>
    <w:rPr>
      <w:rFonts w:ascii="微软雅黑" w:eastAsia="微软雅黑" w:hAnsi="微软雅黑" w:cs="微软雅黑" w:hint="eastAsia"/>
      <w:szCs w:val="20"/>
    </w:rPr>
  </w:style>
  <w:style w:type="paragraph" w:customStyle="1" w:styleId="Normal">
    <w:name w:val="[Normal]"/>
    <w:qFormat/>
    <w:rsid w:val="005775FE"/>
    <w:rPr>
      <w:rFonts w:ascii="宋体" w:hAnsi="宋体"/>
      <w:sz w:val="24"/>
      <w:szCs w:val="22"/>
      <w:lang w:val="zh-CN"/>
    </w:rPr>
  </w:style>
  <w:style w:type="paragraph" w:customStyle="1" w:styleId="Flietext">
    <w:name w:val="Fließtext"/>
    <w:basedOn w:val="a"/>
    <w:qFormat/>
    <w:rsid w:val="005775FE"/>
    <w:pPr>
      <w:overflowPunct w:val="0"/>
      <w:autoSpaceDE w:val="0"/>
      <w:autoSpaceDN w:val="0"/>
      <w:adjustRightInd w:val="0"/>
      <w:textAlignment w:val="baseline"/>
    </w:pPr>
    <w:rPr>
      <w:rFonts w:ascii="Calibri" w:hAnsi="Calibri"/>
      <w:kern w:val="28"/>
      <w:szCs w:val="20"/>
    </w:rPr>
  </w:style>
  <w:style w:type="paragraph" w:customStyle="1" w:styleId="100">
    <w:name w:val="样式 10 磅"/>
    <w:qFormat/>
    <w:rsid w:val="005775FE"/>
    <w:pPr>
      <w:widowControl w:val="0"/>
      <w:jc w:val="both"/>
    </w:pPr>
    <w:rPr>
      <w:rFonts w:ascii="Calibri" w:hAnsi="Calibri"/>
      <w:kern w:val="2"/>
      <w:sz w:val="21"/>
      <w:szCs w:val="24"/>
    </w:rPr>
  </w:style>
  <w:style w:type="character" w:customStyle="1" w:styleId="1Char">
    <w:name w:val="标题 1 Char"/>
    <w:link w:val="10"/>
    <w:qFormat/>
    <w:rsid w:val="005775FE"/>
    <w:rPr>
      <w:rFonts w:ascii="楷体_GB2312" w:eastAsia="楷体_GB2312"/>
      <w:b/>
      <w:bCs/>
      <w:kern w:val="2"/>
      <w:sz w:val="21"/>
      <w:szCs w:val="24"/>
    </w:rPr>
  </w:style>
  <w:style w:type="character" w:customStyle="1" w:styleId="27">
    <w:name w:val="标题 2 字符"/>
    <w:link w:val="20"/>
    <w:uiPriority w:val="9"/>
    <w:qFormat/>
    <w:rsid w:val="005775FE"/>
    <w:rPr>
      <w:rFonts w:ascii="Cambria" w:eastAsia="宋体" w:hAnsi="Cambria" w:cs="Times New Roman"/>
      <w:b/>
      <w:bCs/>
      <w:kern w:val="2"/>
      <w:sz w:val="32"/>
      <w:szCs w:val="32"/>
    </w:rPr>
  </w:style>
  <w:style w:type="character" w:customStyle="1" w:styleId="3Char">
    <w:name w:val="标题 3 Char"/>
    <w:link w:val="30"/>
    <w:qFormat/>
    <w:rsid w:val="005775FE"/>
    <w:rPr>
      <w:b/>
      <w:bCs/>
      <w:kern w:val="2"/>
      <w:sz w:val="32"/>
      <w:szCs w:val="32"/>
      <w:lang w:bidi="ar-SA"/>
    </w:rPr>
  </w:style>
  <w:style w:type="character" w:customStyle="1" w:styleId="4Char">
    <w:name w:val="标题 4 Char"/>
    <w:link w:val="4"/>
    <w:qFormat/>
    <w:rsid w:val="005775FE"/>
    <w:rPr>
      <w:rFonts w:ascii="Cambria" w:eastAsia="宋体" w:hAnsi="Cambria"/>
      <w:b/>
      <w:bCs/>
      <w:kern w:val="2"/>
      <w:sz w:val="28"/>
      <w:szCs w:val="28"/>
      <w:lang w:bidi="ar-SA"/>
    </w:rPr>
  </w:style>
  <w:style w:type="character" w:customStyle="1" w:styleId="5Char">
    <w:name w:val="标题 5 Char"/>
    <w:link w:val="5"/>
    <w:qFormat/>
    <w:rsid w:val="005775FE"/>
    <w:rPr>
      <w:b/>
      <w:bCs/>
      <w:kern w:val="2"/>
      <w:sz w:val="28"/>
      <w:szCs w:val="28"/>
    </w:rPr>
  </w:style>
  <w:style w:type="character" w:customStyle="1" w:styleId="6Char">
    <w:name w:val="标题 6 Char"/>
    <w:link w:val="6"/>
    <w:qFormat/>
    <w:rsid w:val="005775FE"/>
    <w:rPr>
      <w:rFonts w:ascii="Cambria" w:eastAsia="宋体" w:hAnsi="Cambria" w:cs="Times New Roman"/>
      <w:b/>
      <w:bCs/>
      <w:kern w:val="2"/>
      <w:sz w:val="24"/>
      <w:szCs w:val="24"/>
    </w:rPr>
  </w:style>
  <w:style w:type="character" w:customStyle="1" w:styleId="Char9">
    <w:name w:val="日期 Char"/>
    <w:link w:val="af2"/>
    <w:qFormat/>
    <w:rsid w:val="005775FE"/>
    <w:rPr>
      <w:kern w:val="2"/>
      <w:sz w:val="21"/>
      <w:szCs w:val="24"/>
    </w:rPr>
  </w:style>
  <w:style w:type="character" w:customStyle="1" w:styleId="6Char0">
    <w:name w:val="样式6 列表并列 Char"/>
    <w:link w:val="61"/>
    <w:qFormat/>
    <w:locked/>
    <w:rsid w:val="005775FE"/>
    <w:rPr>
      <w:rFonts w:ascii="Arial" w:hAnsi="Arial" w:cs="Arial"/>
      <w:kern w:val="21"/>
      <w:sz w:val="21"/>
      <w:szCs w:val="24"/>
    </w:rPr>
  </w:style>
  <w:style w:type="paragraph" w:customStyle="1" w:styleId="61">
    <w:name w:val="样式6 列表并列"/>
    <w:link w:val="6Char0"/>
    <w:qFormat/>
    <w:rsid w:val="005775FE"/>
    <w:pPr>
      <w:widowControl w:val="0"/>
      <w:tabs>
        <w:tab w:val="left" w:pos="0"/>
      </w:tabs>
      <w:spacing w:before="40" w:after="40" w:line="240" w:lineRule="atLeast"/>
      <w:ind w:left="840" w:hanging="420"/>
    </w:pPr>
    <w:rPr>
      <w:rFonts w:ascii="Arial" w:hAnsi="Arial" w:cs="Arial"/>
      <w:kern w:val="21"/>
      <w:sz w:val="21"/>
      <w:szCs w:val="24"/>
    </w:rPr>
  </w:style>
  <w:style w:type="character" w:customStyle="1" w:styleId="TexteCharChar">
    <w:name w:val="Texte Char Char"/>
    <w:qFormat/>
    <w:rsid w:val="005775FE"/>
    <w:rPr>
      <w:rFonts w:ascii="宋体" w:eastAsia="宋体" w:hAnsi="Courier New"/>
      <w:sz w:val="21"/>
      <w:szCs w:val="21"/>
      <w:lang w:val="en-US" w:eastAsia="zh-CN" w:bidi="ar-SA"/>
    </w:rPr>
  </w:style>
  <w:style w:type="character" w:customStyle="1" w:styleId="Charb">
    <w:name w:val="页脚 Char"/>
    <w:link w:val="af5"/>
    <w:qFormat/>
    <w:rsid w:val="005775FE"/>
    <w:rPr>
      <w:kern w:val="2"/>
      <w:sz w:val="18"/>
      <w:szCs w:val="18"/>
    </w:rPr>
  </w:style>
  <w:style w:type="character" w:customStyle="1" w:styleId="Char">
    <w:name w:val="正文文本 Char"/>
    <w:link w:val="a0"/>
    <w:uiPriority w:val="99"/>
    <w:qFormat/>
    <w:rsid w:val="005775FE"/>
    <w:rPr>
      <w:kern w:val="2"/>
      <w:sz w:val="21"/>
      <w:szCs w:val="24"/>
    </w:rPr>
  </w:style>
  <w:style w:type="character" w:customStyle="1" w:styleId="Char7">
    <w:name w:val="正文文本缩进 Char"/>
    <w:link w:val="af"/>
    <w:qFormat/>
    <w:rsid w:val="005775FE"/>
    <w:rPr>
      <w:kern w:val="2"/>
      <w:sz w:val="24"/>
      <w:szCs w:val="24"/>
    </w:rPr>
  </w:style>
  <w:style w:type="character" w:customStyle="1" w:styleId="Char8">
    <w:name w:val="纯文本 Char"/>
    <w:link w:val="af1"/>
    <w:qFormat/>
    <w:rsid w:val="005775FE"/>
    <w:rPr>
      <w:rFonts w:ascii="宋体" w:eastAsia="宋体" w:hAnsi="Courier New"/>
      <w:sz w:val="21"/>
      <w:szCs w:val="21"/>
      <w:lang w:val="en-US" w:eastAsia="zh-CN" w:bidi="ar-SA"/>
    </w:rPr>
  </w:style>
  <w:style w:type="character" w:customStyle="1" w:styleId="font31">
    <w:name w:val="font31"/>
    <w:qFormat/>
    <w:rsid w:val="005775FE"/>
    <w:rPr>
      <w:rFonts w:ascii="新宋体" w:eastAsia="新宋体" w:hAnsi="新宋体" w:cs="新宋体" w:hint="eastAsia"/>
      <w:color w:val="000000"/>
      <w:sz w:val="22"/>
      <w:szCs w:val="22"/>
      <w:u w:val="none"/>
    </w:rPr>
  </w:style>
  <w:style w:type="character" w:customStyle="1" w:styleId="style21">
    <w:name w:val="style21"/>
    <w:qFormat/>
    <w:rsid w:val="005775FE"/>
    <w:rPr>
      <w:sz w:val="15"/>
      <w:szCs w:val="15"/>
    </w:rPr>
  </w:style>
  <w:style w:type="character" w:customStyle="1" w:styleId="BZChar">
    <w:name w:val="BZ_正文 Char"/>
    <w:link w:val="BZ"/>
    <w:qFormat/>
    <w:rsid w:val="005775FE"/>
    <w:rPr>
      <w:rFonts w:ascii="宋体" w:eastAsia="宋体" w:hAnsi="宋体"/>
      <w:kern w:val="2"/>
      <w:sz w:val="24"/>
      <w:szCs w:val="24"/>
    </w:rPr>
  </w:style>
  <w:style w:type="paragraph" w:customStyle="1" w:styleId="BZ">
    <w:name w:val="BZ_正文"/>
    <w:basedOn w:val="a"/>
    <w:link w:val="BZChar"/>
    <w:qFormat/>
    <w:rsid w:val="005775FE"/>
    <w:pPr>
      <w:widowControl/>
      <w:spacing w:line="360" w:lineRule="auto"/>
      <w:ind w:firstLineChars="200" w:firstLine="480"/>
    </w:pPr>
    <w:rPr>
      <w:rFonts w:ascii="宋体" w:hAnsi="宋体"/>
      <w:sz w:val="24"/>
      <w:shd w:val="clear" w:color="auto" w:fill="FFFFFF"/>
    </w:rPr>
  </w:style>
  <w:style w:type="character" w:customStyle="1" w:styleId="CharCharChar">
    <w:name w:val="Char Char Char"/>
    <w:qFormat/>
    <w:rsid w:val="005775FE"/>
    <w:rPr>
      <w:rFonts w:ascii="宋体" w:eastAsia="宋体" w:hAnsi="Courier New"/>
      <w:sz w:val="21"/>
      <w:szCs w:val="21"/>
      <w:lang w:val="en-US" w:eastAsia="zh-CN" w:bidi="ar-SA"/>
    </w:rPr>
  </w:style>
  <w:style w:type="character" w:customStyle="1" w:styleId="font21">
    <w:name w:val="font21"/>
    <w:qFormat/>
    <w:rsid w:val="005775FE"/>
    <w:rPr>
      <w:rFonts w:ascii="宋体" w:eastAsia="宋体" w:hAnsi="宋体" w:cs="宋体" w:hint="eastAsia"/>
      <w:b/>
      <w:color w:val="000000"/>
      <w:sz w:val="21"/>
      <w:szCs w:val="21"/>
      <w:u w:val="none"/>
    </w:rPr>
  </w:style>
  <w:style w:type="character" w:customStyle="1" w:styleId="font11">
    <w:name w:val="font11"/>
    <w:qFormat/>
    <w:rsid w:val="005775FE"/>
    <w:rPr>
      <w:rFonts w:ascii="Times New Roman" w:eastAsia="仿宋_GB2312" w:hAnsi="Times New Roman" w:cs="Times New Roman" w:hint="default"/>
      <w:b/>
      <w:color w:val="000000"/>
      <w:sz w:val="21"/>
      <w:szCs w:val="21"/>
      <w:u w:val="none"/>
    </w:rPr>
  </w:style>
  <w:style w:type="character" w:customStyle="1" w:styleId="1Char0">
    <w:name w:val="正文1 Char"/>
    <w:link w:val="13"/>
    <w:qFormat/>
    <w:rsid w:val="005775FE"/>
    <w:rPr>
      <w:sz w:val="24"/>
      <w:lang w:val="en-US" w:eastAsia="zh-CN" w:bidi="ar-SA"/>
    </w:rPr>
  </w:style>
  <w:style w:type="paragraph" w:customStyle="1" w:styleId="13">
    <w:name w:val="正文1"/>
    <w:link w:val="1Char0"/>
    <w:qFormat/>
    <w:rsid w:val="005775FE"/>
    <w:pPr>
      <w:spacing w:beforeLines="50" w:afterLines="50"/>
      <w:ind w:firstLineChars="200" w:firstLine="200"/>
    </w:pPr>
    <w:rPr>
      <w:sz w:val="24"/>
    </w:rPr>
  </w:style>
  <w:style w:type="character" w:customStyle="1" w:styleId="Char0">
    <w:name w:val="正文首行缩进 Char"/>
    <w:basedOn w:val="Char"/>
    <w:link w:val="a4"/>
    <w:qFormat/>
    <w:rsid w:val="005775FE"/>
    <w:rPr>
      <w:kern w:val="2"/>
      <w:sz w:val="21"/>
      <w:szCs w:val="24"/>
    </w:rPr>
  </w:style>
  <w:style w:type="character" w:customStyle="1" w:styleId="Char3">
    <w:name w:val="正文缩进 Char"/>
    <w:link w:val="a8"/>
    <w:qFormat/>
    <w:rsid w:val="005775FE"/>
    <w:rPr>
      <w:rFonts w:eastAsia="宋体"/>
      <w:sz w:val="21"/>
      <w:lang w:val="en-US" w:eastAsia="zh-CN" w:bidi="ar-SA"/>
    </w:rPr>
  </w:style>
  <w:style w:type="character" w:customStyle="1" w:styleId="BZChar0">
    <w:name w:val="BZ_题注_图 Char"/>
    <w:link w:val="BZ0"/>
    <w:qFormat/>
    <w:rsid w:val="005775FE"/>
    <w:rPr>
      <w:rFonts w:eastAsia="黑体"/>
      <w:kern w:val="2"/>
      <w:sz w:val="21"/>
      <w:szCs w:val="21"/>
    </w:rPr>
  </w:style>
  <w:style w:type="paragraph" w:customStyle="1" w:styleId="BZ0">
    <w:name w:val="BZ_题注_图"/>
    <w:basedOn w:val="a9"/>
    <w:next w:val="a"/>
    <w:link w:val="BZChar0"/>
    <w:qFormat/>
    <w:rsid w:val="005775FE"/>
    <w:pPr>
      <w:widowControl/>
      <w:spacing w:beforeLines="50" w:afterLines="50"/>
      <w:jc w:val="center"/>
    </w:pPr>
    <w:rPr>
      <w:rFonts w:ascii="Times New Roman" w:hAnsi="Times New Roman"/>
      <w:sz w:val="21"/>
      <w:szCs w:val="21"/>
    </w:rPr>
  </w:style>
  <w:style w:type="character" w:customStyle="1" w:styleId="Charf2">
    <w:name w:val="文档正文 Char"/>
    <w:link w:val="affc"/>
    <w:qFormat/>
    <w:rsid w:val="005775FE"/>
    <w:rPr>
      <w:rFonts w:ascii="Tahoma" w:eastAsia="仿宋_GB2312" w:hAnsi="Tahoma"/>
      <w:sz w:val="28"/>
      <w:lang w:val="en-US" w:eastAsia="zh-CN" w:bidi="ar-SA"/>
    </w:rPr>
  </w:style>
  <w:style w:type="paragraph" w:customStyle="1" w:styleId="affc">
    <w:name w:val="文档正文"/>
    <w:basedOn w:val="a"/>
    <w:link w:val="Charf2"/>
    <w:qFormat/>
    <w:rsid w:val="005775FE"/>
    <w:pPr>
      <w:spacing w:line="360" w:lineRule="auto"/>
      <w:ind w:firstLineChars="200" w:firstLine="480"/>
    </w:pPr>
    <w:rPr>
      <w:rFonts w:ascii="Tahoma" w:eastAsia="仿宋_GB2312" w:hAnsi="Tahoma"/>
      <w:kern w:val="0"/>
      <w:sz w:val="28"/>
      <w:szCs w:val="20"/>
    </w:rPr>
  </w:style>
  <w:style w:type="character" w:customStyle="1" w:styleId="unnamed51">
    <w:name w:val="unnamed51"/>
    <w:qFormat/>
    <w:rsid w:val="005775FE"/>
    <w:rPr>
      <w:sz w:val="22"/>
      <w:szCs w:val="22"/>
    </w:rPr>
  </w:style>
  <w:style w:type="character" w:customStyle="1" w:styleId="CharChar2">
    <w:name w:val="Char Char2"/>
    <w:qFormat/>
    <w:rsid w:val="005775FE"/>
    <w:rPr>
      <w:rFonts w:ascii="宋体" w:eastAsia="宋体" w:hAnsi="Courier New"/>
      <w:kern w:val="2"/>
      <w:sz w:val="21"/>
      <w:lang w:val="en-US" w:eastAsia="zh-CN"/>
    </w:rPr>
  </w:style>
  <w:style w:type="character" w:customStyle="1" w:styleId="BZChar1">
    <w:name w:val="BZ_三级标题 Char"/>
    <w:link w:val="BZ1"/>
    <w:qFormat/>
    <w:rsid w:val="005775FE"/>
    <w:rPr>
      <w:rFonts w:eastAsia="黑体"/>
      <w:b/>
      <w:bCs/>
      <w:kern w:val="2"/>
      <w:sz w:val="28"/>
      <w:szCs w:val="28"/>
    </w:rPr>
  </w:style>
  <w:style w:type="paragraph" w:customStyle="1" w:styleId="BZ1">
    <w:name w:val="BZ_三级标题"/>
    <w:basedOn w:val="30"/>
    <w:next w:val="BZ"/>
    <w:link w:val="BZChar1"/>
    <w:qFormat/>
    <w:rsid w:val="005775FE"/>
    <w:pPr>
      <w:spacing w:line="240" w:lineRule="auto"/>
      <w:ind w:left="720" w:hanging="720"/>
    </w:pPr>
    <w:rPr>
      <w:rFonts w:eastAsia="黑体"/>
      <w:sz w:val="28"/>
      <w:szCs w:val="28"/>
    </w:rPr>
  </w:style>
  <w:style w:type="character" w:customStyle="1" w:styleId="Charf3">
    <w:name w:val="哈哈正文 Char"/>
    <w:link w:val="affd"/>
    <w:qFormat/>
    <w:rsid w:val="005775FE"/>
    <w:rPr>
      <w:rFonts w:ascii="宋体" w:eastAsia="宋体" w:hAnsi="宋体" w:cs="宋体"/>
      <w:kern w:val="2"/>
      <w:sz w:val="24"/>
      <w:lang w:val="en-US" w:eastAsia="zh-CN" w:bidi="ar-SA"/>
    </w:rPr>
  </w:style>
  <w:style w:type="paragraph" w:customStyle="1" w:styleId="affd">
    <w:name w:val="哈哈正文"/>
    <w:basedOn w:val="a"/>
    <w:link w:val="Charf3"/>
    <w:qFormat/>
    <w:rsid w:val="005775FE"/>
    <w:pPr>
      <w:spacing w:line="360" w:lineRule="auto"/>
      <w:ind w:firstLineChars="200" w:firstLine="200"/>
    </w:pPr>
    <w:rPr>
      <w:rFonts w:ascii="宋体" w:hAnsi="宋体" w:cs="宋体"/>
      <w:sz w:val="24"/>
      <w:szCs w:val="20"/>
    </w:rPr>
  </w:style>
  <w:style w:type="character" w:customStyle="1" w:styleId="Char5">
    <w:name w:val="批注文字 Char"/>
    <w:link w:val="ad"/>
    <w:uiPriority w:val="99"/>
    <w:qFormat/>
    <w:rsid w:val="005775FE"/>
    <w:rPr>
      <w:kern w:val="2"/>
      <w:sz w:val="21"/>
      <w:szCs w:val="24"/>
    </w:rPr>
  </w:style>
  <w:style w:type="character" w:customStyle="1" w:styleId="fontstyle01">
    <w:name w:val="fontstyle01"/>
    <w:qFormat/>
    <w:rsid w:val="005775FE"/>
    <w:rPr>
      <w:rFonts w:ascii="楷体" w:eastAsia="楷体" w:hAnsi="楷体" w:hint="eastAsia"/>
      <w:color w:val="000000"/>
      <w:sz w:val="24"/>
      <w:szCs w:val="24"/>
    </w:rPr>
  </w:style>
  <w:style w:type="character" w:customStyle="1" w:styleId="ListParagraphChar">
    <w:name w:val="List Paragraph Char"/>
    <w:link w:val="14"/>
    <w:qFormat/>
    <w:rsid w:val="005775FE"/>
    <w:rPr>
      <w:rFonts w:ascii="Calibri" w:eastAsia="宋体" w:hAnsi="Calibri"/>
      <w:kern w:val="2"/>
      <w:sz w:val="21"/>
      <w:szCs w:val="22"/>
      <w:lang w:val="en-US" w:eastAsia="zh-CN" w:bidi="ar-SA"/>
    </w:rPr>
  </w:style>
  <w:style w:type="paragraph" w:customStyle="1" w:styleId="14">
    <w:name w:val="列出段落1"/>
    <w:basedOn w:val="a"/>
    <w:link w:val="ListParagraphChar"/>
    <w:uiPriority w:val="99"/>
    <w:qFormat/>
    <w:rsid w:val="005775FE"/>
    <w:pPr>
      <w:ind w:firstLineChars="200" w:firstLine="420"/>
    </w:pPr>
    <w:rPr>
      <w:rFonts w:ascii="Calibri" w:hAnsi="Calibri"/>
      <w:szCs w:val="22"/>
    </w:rPr>
  </w:style>
  <w:style w:type="paragraph" w:customStyle="1" w:styleId="28">
    <w:name w:val="正文2"/>
    <w:basedOn w:val="a"/>
    <w:qFormat/>
    <w:rsid w:val="005775FE"/>
    <w:pPr>
      <w:spacing w:before="156" w:line="360" w:lineRule="auto"/>
      <w:ind w:firstLineChars="200" w:firstLine="510"/>
    </w:pPr>
    <w:rPr>
      <w:sz w:val="24"/>
      <w:szCs w:val="20"/>
    </w:rPr>
  </w:style>
  <w:style w:type="paragraph" w:customStyle="1" w:styleId="CharCharCharChar">
    <w:name w:val="Char Char Char Char"/>
    <w:basedOn w:val="ab"/>
    <w:qFormat/>
    <w:rsid w:val="005775FE"/>
    <w:rPr>
      <w:rFonts w:ascii="Tahoma" w:hAnsi="Tahoma"/>
      <w:sz w:val="24"/>
    </w:rPr>
  </w:style>
  <w:style w:type="paragraph" w:customStyle="1" w:styleId="Char1CharCharChar">
    <w:name w:val="Char1 Char Char Char"/>
    <w:basedOn w:val="a"/>
    <w:qFormat/>
    <w:rsid w:val="005775FE"/>
    <w:rPr>
      <w:rFonts w:ascii="Tahoma" w:hAnsi="Tahoma"/>
      <w:sz w:val="24"/>
      <w:szCs w:val="20"/>
    </w:rPr>
  </w:style>
  <w:style w:type="paragraph" w:customStyle="1" w:styleId="style31">
    <w:name w:val="style31"/>
    <w:basedOn w:val="a"/>
    <w:qFormat/>
    <w:rsid w:val="005775FE"/>
    <w:pPr>
      <w:widowControl/>
      <w:spacing w:before="100" w:beforeAutospacing="1" w:after="100" w:afterAutospacing="1"/>
      <w:jc w:val="left"/>
    </w:pPr>
    <w:rPr>
      <w:rFonts w:ascii="宋体" w:hAnsi="宋体" w:cs="宋体"/>
      <w:kern w:val="0"/>
      <w:sz w:val="24"/>
    </w:rPr>
  </w:style>
  <w:style w:type="paragraph" w:customStyle="1" w:styleId="affe">
    <w:name w:val="表内文字"/>
    <w:basedOn w:val="a"/>
    <w:qFormat/>
    <w:rsid w:val="005775FE"/>
    <w:pPr>
      <w:tabs>
        <w:tab w:val="left" w:pos="1418"/>
      </w:tabs>
      <w:spacing w:line="360" w:lineRule="auto"/>
      <w:jc w:val="center"/>
    </w:pPr>
    <w:rPr>
      <w:rFonts w:ascii="仿宋_GB2312" w:eastAsia="仿宋_GB2312" w:hint="eastAsia"/>
      <w:spacing w:val="-20"/>
      <w:kern w:val="0"/>
      <w:sz w:val="24"/>
    </w:rPr>
  </w:style>
  <w:style w:type="paragraph" w:customStyle="1" w:styleId="CharCharCharCharCharCharCharCharCharCharCharCharChar1">
    <w:name w:val="Char Char Char Char Char Char Char Char Char Char Char Char Char1"/>
    <w:basedOn w:val="a"/>
    <w:qFormat/>
    <w:rsid w:val="005775FE"/>
    <w:rPr>
      <w:rFonts w:ascii="Tahoma" w:hAnsi="Tahoma"/>
      <w:sz w:val="24"/>
      <w:szCs w:val="20"/>
    </w:rPr>
  </w:style>
  <w:style w:type="paragraph" w:styleId="afff">
    <w:name w:val="List Paragraph"/>
    <w:basedOn w:val="a"/>
    <w:link w:val="Charf4"/>
    <w:qFormat/>
    <w:rsid w:val="005775FE"/>
    <w:pPr>
      <w:ind w:firstLineChars="200" w:firstLine="420"/>
    </w:pPr>
  </w:style>
  <w:style w:type="paragraph" w:customStyle="1" w:styleId="BZ2">
    <w:name w:val="BZ_六级标题"/>
    <w:basedOn w:val="6"/>
    <w:next w:val="BZ"/>
    <w:qFormat/>
    <w:rsid w:val="005775FE"/>
    <w:pPr>
      <w:widowControl/>
      <w:tabs>
        <w:tab w:val="left" w:pos="360"/>
      </w:tabs>
      <w:spacing w:beforeLines="50" w:afterLines="50" w:line="240" w:lineRule="auto"/>
    </w:pPr>
    <w:rPr>
      <w:rFonts w:eastAsia="黑体"/>
    </w:rPr>
  </w:style>
  <w:style w:type="paragraph" w:customStyle="1" w:styleId="afff0">
    <w:name w:val="正文－恩普"/>
    <w:basedOn w:val="a8"/>
    <w:qFormat/>
    <w:rsid w:val="005775FE"/>
    <w:pPr>
      <w:framePr w:wrap="around" w:vAnchor="text" w:hAnchor="text" w:y="1"/>
      <w:adjustRightInd/>
      <w:spacing w:line="360" w:lineRule="auto"/>
      <w:ind w:firstLineChars="200" w:firstLine="200"/>
      <w:textAlignment w:val="auto"/>
    </w:pPr>
    <w:rPr>
      <w:kern w:val="2"/>
      <w:sz w:val="24"/>
      <w:szCs w:val="24"/>
    </w:rPr>
  </w:style>
  <w:style w:type="paragraph" w:customStyle="1" w:styleId="CharCharCharChar2">
    <w:name w:val="Char Char Char Char2"/>
    <w:basedOn w:val="ab"/>
    <w:qFormat/>
    <w:rsid w:val="005775FE"/>
  </w:style>
  <w:style w:type="paragraph" w:customStyle="1" w:styleId="ParaChar">
    <w:name w:val="默认段落字体 Para Char"/>
    <w:basedOn w:val="a"/>
    <w:qFormat/>
    <w:rsid w:val="005775FE"/>
    <w:pPr>
      <w:tabs>
        <w:tab w:val="left" w:pos="360"/>
      </w:tabs>
      <w:adjustRightInd w:val="0"/>
      <w:textAlignment w:val="baseline"/>
    </w:pPr>
    <w:rPr>
      <w:kern w:val="0"/>
      <w:sz w:val="24"/>
      <w:szCs w:val="20"/>
    </w:rPr>
  </w:style>
  <w:style w:type="paragraph" w:customStyle="1" w:styleId="CharCharCharCharCharCharChar1">
    <w:name w:val="Char Char Char Char Char Char Char1"/>
    <w:basedOn w:val="a"/>
    <w:qFormat/>
    <w:rsid w:val="005775FE"/>
    <w:rPr>
      <w:rFonts w:ascii="仿宋_GB2312" w:eastAsia="仿宋_GB2312"/>
      <w:b/>
      <w:sz w:val="32"/>
      <w:szCs w:val="32"/>
    </w:rPr>
  </w:style>
  <w:style w:type="paragraph" w:customStyle="1" w:styleId="afff1">
    <w:name w:val="简单回函地址"/>
    <w:basedOn w:val="a"/>
    <w:qFormat/>
    <w:rsid w:val="005775FE"/>
  </w:style>
  <w:style w:type="paragraph" w:customStyle="1" w:styleId="CharChar7Char">
    <w:name w:val="Char Char7 Char"/>
    <w:basedOn w:val="a"/>
    <w:qFormat/>
    <w:rsid w:val="005775FE"/>
    <w:pPr>
      <w:tabs>
        <w:tab w:val="left" w:pos="425"/>
      </w:tabs>
      <w:ind w:leftChars="200" w:left="420" w:firstLineChars="150" w:firstLine="270"/>
    </w:pPr>
  </w:style>
  <w:style w:type="paragraph" w:customStyle="1" w:styleId="BZ3">
    <w:name w:val="BZ_一级标题"/>
    <w:basedOn w:val="10"/>
    <w:next w:val="BZ"/>
    <w:link w:val="BZChar2"/>
    <w:qFormat/>
    <w:rsid w:val="005775FE"/>
    <w:pPr>
      <w:keepLines/>
      <w:widowControl/>
      <w:spacing w:beforeLines="50" w:afterLines="50"/>
      <w:ind w:left="432" w:hanging="432"/>
      <w:jc w:val="both"/>
    </w:pPr>
    <w:rPr>
      <w:rFonts w:ascii="Times New Roman" w:eastAsia="华文中宋"/>
      <w:kern w:val="44"/>
      <w:sz w:val="36"/>
      <w:szCs w:val="36"/>
    </w:rPr>
  </w:style>
  <w:style w:type="paragraph" w:customStyle="1" w:styleId="afff2">
    <w:name w:val="保留正文"/>
    <w:basedOn w:val="a0"/>
    <w:qFormat/>
    <w:rsid w:val="005775FE"/>
    <w:pPr>
      <w:keepNext/>
      <w:spacing w:after="160"/>
    </w:pPr>
  </w:style>
  <w:style w:type="paragraph" w:customStyle="1" w:styleId="CharCharCharCharCharCharChar">
    <w:name w:val="Char Char Char Char Char Char Char"/>
    <w:basedOn w:val="a"/>
    <w:qFormat/>
    <w:rsid w:val="005775FE"/>
    <w:rPr>
      <w:rFonts w:ascii="仿宋_GB2312" w:eastAsia="仿宋_GB2312"/>
      <w:b/>
      <w:sz w:val="32"/>
      <w:szCs w:val="32"/>
    </w:rPr>
  </w:style>
  <w:style w:type="paragraph" w:customStyle="1" w:styleId="xl55">
    <w:name w:val="xl55"/>
    <w:basedOn w:val="a"/>
    <w:qFormat/>
    <w:rsid w:val="005775FE"/>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CharChar">
    <w:name w:val="Char Char"/>
    <w:basedOn w:val="a"/>
    <w:qFormat/>
    <w:rsid w:val="005775FE"/>
    <w:rPr>
      <w:rFonts w:ascii="仿宋_GB2312" w:eastAsia="仿宋_GB2312"/>
      <w:b/>
      <w:sz w:val="32"/>
      <w:szCs w:val="32"/>
    </w:rPr>
  </w:style>
  <w:style w:type="paragraph" w:customStyle="1" w:styleId="CM106">
    <w:name w:val="CM106"/>
    <w:basedOn w:val="Default"/>
    <w:next w:val="Default"/>
    <w:qFormat/>
    <w:rsid w:val="005775FE"/>
    <w:rPr>
      <w:rFonts w:ascii="宋体" w:cs="Times New Roman"/>
      <w:color w:val="auto"/>
    </w:rPr>
  </w:style>
  <w:style w:type="paragraph" w:customStyle="1" w:styleId="Default">
    <w:name w:val="Default"/>
    <w:qFormat/>
    <w:rsid w:val="005775FE"/>
    <w:pPr>
      <w:widowControl w:val="0"/>
      <w:autoSpaceDE w:val="0"/>
      <w:autoSpaceDN w:val="0"/>
      <w:adjustRightInd w:val="0"/>
    </w:pPr>
    <w:rPr>
      <w:rFonts w:ascii="仿宋_GB2312" w:cs="仿宋_GB2312"/>
      <w:color w:val="000000"/>
      <w:sz w:val="24"/>
      <w:szCs w:val="24"/>
    </w:rPr>
  </w:style>
  <w:style w:type="paragraph" w:customStyle="1" w:styleId="CharCharCharChar1">
    <w:name w:val="Char Char Char Char1"/>
    <w:basedOn w:val="a"/>
    <w:qFormat/>
    <w:rsid w:val="005775FE"/>
    <w:rPr>
      <w:rFonts w:ascii="Tahoma" w:hAnsi="Tahoma"/>
      <w:sz w:val="24"/>
      <w:szCs w:val="20"/>
    </w:rPr>
  </w:style>
  <w:style w:type="paragraph" w:customStyle="1" w:styleId="CharCharCharCharCharCharCharCharCharCharCharCharChar">
    <w:name w:val="Char Char Char Char Char Char Char Char Char Char Char Char Char"/>
    <w:basedOn w:val="a"/>
    <w:qFormat/>
    <w:rsid w:val="005775FE"/>
    <w:rPr>
      <w:rFonts w:ascii="Tahoma" w:hAnsi="Tahoma"/>
      <w:sz w:val="24"/>
      <w:szCs w:val="20"/>
    </w:rPr>
  </w:style>
  <w:style w:type="paragraph" w:customStyle="1" w:styleId="CharChar1CharCharCharCharCharChar">
    <w:name w:val="Char Char1 Char Char Char Char Char Char"/>
    <w:basedOn w:val="a"/>
    <w:qFormat/>
    <w:rsid w:val="005775FE"/>
    <w:pPr>
      <w:widowControl/>
      <w:spacing w:after="160" w:line="240" w:lineRule="exact"/>
      <w:jc w:val="left"/>
    </w:pPr>
    <w:rPr>
      <w:rFonts w:ascii="宋体" w:hAnsi="宋体" w:cs="宋体"/>
      <w:kern w:val="0"/>
      <w:szCs w:val="20"/>
    </w:rPr>
  </w:style>
  <w:style w:type="paragraph" w:customStyle="1" w:styleId="BZ4">
    <w:name w:val="BZ_五级标题"/>
    <w:basedOn w:val="5"/>
    <w:next w:val="BZ"/>
    <w:qFormat/>
    <w:rsid w:val="005775FE"/>
    <w:pPr>
      <w:widowControl/>
      <w:spacing w:beforeLines="50" w:afterLines="50" w:line="240" w:lineRule="auto"/>
    </w:pPr>
    <w:rPr>
      <w:rFonts w:eastAsia="黑体"/>
      <w:b w:val="0"/>
      <w:sz w:val="24"/>
      <w:szCs w:val="24"/>
    </w:rPr>
  </w:style>
  <w:style w:type="paragraph" w:customStyle="1" w:styleId="CharCharCharCharCharCharCharCharCharCharCharCharChar2">
    <w:name w:val="Char Char Char Char Char Char Char Char Char Char Char Char Char2"/>
    <w:basedOn w:val="a"/>
    <w:qFormat/>
    <w:rsid w:val="005775FE"/>
    <w:rPr>
      <w:rFonts w:ascii="Tahoma" w:hAnsi="Tahoma"/>
      <w:sz w:val="24"/>
      <w:szCs w:val="20"/>
    </w:rPr>
  </w:style>
  <w:style w:type="paragraph" w:customStyle="1" w:styleId="CharCharCharCharCharCharChar2">
    <w:name w:val="Char Char Char Char Char Char Char2"/>
    <w:basedOn w:val="a"/>
    <w:qFormat/>
    <w:rsid w:val="005775FE"/>
    <w:rPr>
      <w:rFonts w:ascii="仿宋_GB2312" w:eastAsia="仿宋_GB2312"/>
      <w:b/>
      <w:sz w:val="32"/>
      <w:szCs w:val="32"/>
    </w:rPr>
  </w:style>
  <w:style w:type="paragraph" w:customStyle="1" w:styleId="15">
    <w:name w:val="1"/>
    <w:basedOn w:val="a8"/>
    <w:qFormat/>
    <w:rsid w:val="005775FE"/>
    <w:pPr>
      <w:framePr w:wrap="around" w:vAnchor="text" w:hAnchor="text" w:y="1"/>
      <w:adjustRightInd/>
      <w:spacing w:line="360" w:lineRule="auto"/>
      <w:ind w:firstLineChars="200" w:firstLine="200"/>
      <w:textAlignment w:val="auto"/>
    </w:pPr>
    <w:rPr>
      <w:kern w:val="2"/>
      <w:sz w:val="24"/>
      <w:szCs w:val="24"/>
    </w:rPr>
  </w:style>
  <w:style w:type="paragraph" w:customStyle="1" w:styleId="Arial085">
    <w:name w:val="样式 Arial 小四 首行缩进:  0.85 厘米"/>
    <w:basedOn w:val="a"/>
    <w:qFormat/>
    <w:rsid w:val="005775FE"/>
    <w:pPr>
      <w:spacing w:line="360" w:lineRule="auto"/>
      <w:ind w:firstLine="482"/>
    </w:pPr>
    <w:rPr>
      <w:rFonts w:ascii="Arial" w:hAnsi="Arial" w:cs="宋体"/>
      <w:sz w:val="24"/>
      <w:szCs w:val="20"/>
    </w:rPr>
  </w:style>
  <w:style w:type="paragraph" w:customStyle="1" w:styleId="16">
    <w:name w:val="修订1"/>
    <w:qFormat/>
    <w:rsid w:val="005775FE"/>
    <w:rPr>
      <w:kern w:val="2"/>
      <w:sz w:val="21"/>
      <w:szCs w:val="24"/>
    </w:rPr>
  </w:style>
  <w:style w:type="paragraph" w:customStyle="1" w:styleId="111">
    <w:name w:val="1.1.1"/>
    <w:basedOn w:val="a"/>
    <w:qFormat/>
    <w:rsid w:val="005775FE"/>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BZ5">
    <w:name w:val="BZ_二级标题"/>
    <w:basedOn w:val="20"/>
    <w:next w:val="CharCharCharCharCharCharChar"/>
    <w:qFormat/>
    <w:rsid w:val="005775FE"/>
    <w:pPr>
      <w:widowControl/>
      <w:spacing w:beforeLines="50" w:afterLines="50" w:line="240" w:lineRule="auto"/>
      <w:ind w:left="576" w:hanging="576"/>
    </w:pPr>
    <w:rPr>
      <w:rFonts w:ascii="Times New Roman" w:eastAsia="楷体" w:hAnsi="Times New Roman"/>
    </w:rPr>
  </w:style>
  <w:style w:type="paragraph" w:customStyle="1" w:styleId="Char1CharCharChar1">
    <w:name w:val="Char1 Char Char Char1"/>
    <w:basedOn w:val="a"/>
    <w:qFormat/>
    <w:rsid w:val="005775FE"/>
    <w:rPr>
      <w:rFonts w:ascii="仿宋_GB2312" w:eastAsia="仿宋_GB2312"/>
      <w:b/>
      <w:sz w:val="32"/>
      <w:szCs w:val="32"/>
    </w:rPr>
  </w:style>
  <w:style w:type="character" w:customStyle="1" w:styleId="Char12">
    <w:name w:val="纯文本 Char1"/>
    <w:qFormat/>
    <w:rsid w:val="005775FE"/>
    <w:rPr>
      <w:rFonts w:ascii="宋体" w:hAnsi="Courier New"/>
      <w:kern w:val="2"/>
      <w:sz w:val="21"/>
      <w:szCs w:val="24"/>
    </w:rPr>
  </w:style>
  <w:style w:type="paragraph" w:customStyle="1" w:styleId="62">
    <w:name w:val="样式6"/>
    <w:basedOn w:val="a"/>
    <w:qFormat/>
    <w:rsid w:val="005775FE"/>
    <w:pPr>
      <w:spacing w:line="360" w:lineRule="auto"/>
      <w:ind w:firstLineChars="200" w:firstLine="200"/>
      <w:jc w:val="left"/>
    </w:pPr>
    <w:rPr>
      <w:sz w:val="24"/>
    </w:rPr>
  </w:style>
  <w:style w:type="paragraph" w:customStyle="1" w:styleId="210">
    <w:name w:val="正文空2格  1."/>
    <w:basedOn w:val="a"/>
    <w:qFormat/>
    <w:rsid w:val="005775FE"/>
    <w:pPr>
      <w:adjustRightInd w:val="0"/>
      <w:spacing w:line="360" w:lineRule="auto"/>
      <w:ind w:firstLineChars="200" w:firstLine="480"/>
      <w:textAlignment w:val="baseline"/>
    </w:pPr>
    <w:rPr>
      <w:rFonts w:ascii="宋体" w:eastAsia="仿宋" w:cs="宋体"/>
      <w:kern w:val="0"/>
      <w:sz w:val="28"/>
      <w:szCs w:val="20"/>
    </w:rPr>
  </w:style>
  <w:style w:type="character" w:customStyle="1" w:styleId="2Char2">
    <w:name w:val="正文首行缩进2字符 Char"/>
    <w:link w:val="29"/>
    <w:qFormat/>
    <w:rsid w:val="005775FE"/>
    <w:rPr>
      <w:rFonts w:eastAsia="仿宋"/>
      <w:sz w:val="28"/>
    </w:rPr>
  </w:style>
  <w:style w:type="paragraph" w:customStyle="1" w:styleId="29">
    <w:name w:val="正文首行缩进2字符"/>
    <w:basedOn w:val="a"/>
    <w:link w:val="2Char2"/>
    <w:qFormat/>
    <w:locked/>
    <w:rsid w:val="005775FE"/>
    <w:pPr>
      <w:spacing w:line="360" w:lineRule="auto"/>
      <w:ind w:firstLineChars="200" w:firstLine="200"/>
    </w:pPr>
    <w:rPr>
      <w:rFonts w:eastAsia="仿宋"/>
      <w:kern w:val="0"/>
      <w:sz w:val="28"/>
      <w:szCs w:val="20"/>
    </w:rPr>
  </w:style>
  <w:style w:type="character" w:customStyle="1" w:styleId="generalinfo-address-text">
    <w:name w:val="generalinfo-address-text"/>
    <w:basedOn w:val="a1"/>
    <w:qFormat/>
    <w:rsid w:val="005775FE"/>
  </w:style>
  <w:style w:type="character" w:customStyle="1" w:styleId="Charf0">
    <w:name w:val="标题 Char"/>
    <w:link w:val="aff"/>
    <w:qFormat/>
    <w:rsid w:val="005775FE"/>
    <w:rPr>
      <w:rFonts w:ascii="Verdana" w:eastAsia="仿宋_GB2312" w:hAnsi="Verdana"/>
      <w:b/>
      <w:bCs/>
      <w:sz w:val="32"/>
      <w:szCs w:val="32"/>
    </w:rPr>
  </w:style>
  <w:style w:type="paragraph" w:customStyle="1" w:styleId="afff3">
    <w:name w:val="方案正文"/>
    <w:basedOn w:val="a"/>
    <w:link w:val="afff4"/>
    <w:qFormat/>
    <w:rsid w:val="005775FE"/>
    <w:pPr>
      <w:spacing w:line="360" w:lineRule="auto"/>
      <w:ind w:firstLineChars="200" w:firstLine="200"/>
    </w:pPr>
    <w:rPr>
      <w:rFonts w:ascii="Century Gothic" w:hAnsi="Century Gothic"/>
      <w:szCs w:val="28"/>
    </w:rPr>
  </w:style>
  <w:style w:type="character" w:customStyle="1" w:styleId="afff4">
    <w:name w:val="方案正文 字符"/>
    <w:link w:val="afff3"/>
    <w:qFormat/>
    <w:rsid w:val="005775FE"/>
    <w:rPr>
      <w:rFonts w:ascii="Century Gothic" w:hAnsi="Century Gothic" w:cs="Times New Roman"/>
      <w:kern w:val="2"/>
      <w:sz w:val="21"/>
      <w:szCs w:val="28"/>
    </w:rPr>
  </w:style>
  <w:style w:type="paragraph" w:customStyle="1" w:styleId="17">
    <w:name w:val="正文缩进1"/>
    <w:basedOn w:val="a"/>
    <w:qFormat/>
    <w:rsid w:val="005775FE"/>
    <w:pPr>
      <w:spacing w:line="360" w:lineRule="auto"/>
      <w:ind w:firstLine="454"/>
      <w:jc w:val="left"/>
    </w:pPr>
    <w:rPr>
      <w:sz w:val="24"/>
    </w:rPr>
  </w:style>
  <w:style w:type="character" w:customStyle="1" w:styleId="ant-form-item-children">
    <w:name w:val="ant-form-item-children"/>
    <w:basedOn w:val="a1"/>
    <w:qFormat/>
    <w:rsid w:val="005775FE"/>
  </w:style>
  <w:style w:type="paragraph" w:customStyle="1" w:styleId="BZ6">
    <w:name w:val="BZ_四级标题"/>
    <w:basedOn w:val="4"/>
    <w:next w:val="a"/>
    <w:link w:val="BZChar3"/>
    <w:qFormat/>
    <w:rsid w:val="005775FE"/>
    <w:pPr>
      <w:widowControl/>
      <w:spacing w:beforeLines="50" w:afterLines="50" w:line="240" w:lineRule="auto"/>
      <w:ind w:left="864" w:hanging="864"/>
    </w:pPr>
    <w:rPr>
      <w:rFonts w:ascii="Times New Roman" w:eastAsia="黑体" w:hAnsi="Times New Roman"/>
      <w:b w:val="0"/>
      <w:sz w:val="24"/>
    </w:rPr>
  </w:style>
  <w:style w:type="paragraph" w:customStyle="1" w:styleId="Style10">
    <w:name w:val="_Style 10"/>
    <w:basedOn w:val="a"/>
    <w:qFormat/>
    <w:rsid w:val="005775FE"/>
    <w:pPr>
      <w:spacing w:beforeLines="50" w:afterLines="50"/>
    </w:pPr>
    <w:rPr>
      <w:rFonts w:ascii="Calibri" w:hAnsi="Calibri"/>
      <w:szCs w:val="20"/>
    </w:rPr>
  </w:style>
  <w:style w:type="paragraph" w:customStyle="1" w:styleId="afff5">
    <w:name w:val="样式"/>
    <w:qFormat/>
    <w:rsid w:val="005775FE"/>
    <w:pPr>
      <w:widowControl w:val="0"/>
      <w:autoSpaceDE w:val="0"/>
      <w:autoSpaceDN w:val="0"/>
      <w:adjustRightInd w:val="0"/>
    </w:pPr>
    <w:rPr>
      <w:rFonts w:ascii="宋体" w:hAnsi="Calibri" w:cs="宋体"/>
      <w:sz w:val="24"/>
      <w:szCs w:val="24"/>
    </w:rPr>
  </w:style>
  <w:style w:type="paragraph" w:customStyle="1" w:styleId="130">
    <w:name w:val="正文_13"/>
    <w:qFormat/>
    <w:rsid w:val="005775FE"/>
    <w:pPr>
      <w:widowControl w:val="0"/>
      <w:jc w:val="both"/>
    </w:pPr>
    <w:rPr>
      <w:kern w:val="2"/>
      <w:sz w:val="21"/>
      <w:szCs w:val="24"/>
    </w:rPr>
  </w:style>
  <w:style w:type="character" w:customStyle="1" w:styleId="Charf">
    <w:name w:val="普通(网站) Char"/>
    <w:link w:val="afe"/>
    <w:uiPriority w:val="99"/>
    <w:qFormat/>
    <w:rsid w:val="005775FE"/>
    <w:rPr>
      <w:rFonts w:ascii="宋体" w:hAnsi="宋体" w:cs="宋体"/>
      <w:sz w:val="24"/>
      <w:szCs w:val="24"/>
    </w:rPr>
  </w:style>
  <w:style w:type="character" w:customStyle="1" w:styleId="7Char">
    <w:name w:val="标题 7 Char"/>
    <w:basedOn w:val="a1"/>
    <w:link w:val="7"/>
    <w:qFormat/>
    <w:rsid w:val="005775FE"/>
    <w:rPr>
      <w:rFonts w:eastAsia="等线"/>
      <w:b/>
      <w:kern w:val="2"/>
      <w:sz w:val="24"/>
      <w:szCs w:val="24"/>
    </w:rPr>
  </w:style>
  <w:style w:type="character" w:customStyle="1" w:styleId="8Char">
    <w:name w:val="标题 8 Char"/>
    <w:basedOn w:val="a1"/>
    <w:link w:val="8"/>
    <w:qFormat/>
    <w:rsid w:val="005775FE"/>
    <w:rPr>
      <w:rFonts w:ascii="Arial" w:eastAsia="黑体" w:hAnsi="Arial"/>
      <w:kern w:val="2"/>
      <w:sz w:val="24"/>
      <w:szCs w:val="24"/>
    </w:rPr>
  </w:style>
  <w:style w:type="character" w:customStyle="1" w:styleId="9Char">
    <w:name w:val="标题 9 Char"/>
    <w:basedOn w:val="a1"/>
    <w:link w:val="9"/>
    <w:qFormat/>
    <w:rsid w:val="005775FE"/>
    <w:rPr>
      <w:rFonts w:ascii="Arial" w:eastAsia="黑体" w:hAnsi="Arial"/>
      <w:kern w:val="2"/>
      <w:sz w:val="24"/>
      <w:szCs w:val="24"/>
    </w:rPr>
  </w:style>
  <w:style w:type="character" w:customStyle="1" w:styleId="Charf1">
    <w:name w:val="批注主题 Char"/>
    <w:link w:val="aff0"/>
    <w:qFormat/>
    <w:rsid w:val="005775FE"/>
    <w:rPr>
      <w:b/>
      <w:bCs/>
      <w:kern w:val="2"/>
      <w:sz w:val="21"/>
      <w:szCs w:val="24"/>
    </w:rPr>
  </w:style>
  <w:style w:type="character" w:customStyle="1" w:styleId="CharChar112">
    <w:name w:val="Char Char112"/>
    <w:qFormat/>
    <w:rsid w:val="005775FE"/>
    <w:rPr>
      <w:rFonts w:eastAsia="仿宋_GB2312"/>
      <w:kern w:val="2"/>
      <w:sz w:val="21"/>
      <w:szCs w:val="24"/>
      <w:lang w:val="en-US" w:eastAsia="zh-CN" w:bidi="ar-SA"/>
    </w:rPr>
  </w:style>
  <w:style w:type="character" w:customStyle="1" w:styleId="NoSpacingChar">
    <w:name w:val="No Spacing Char"/>
    <w:link w:val="18"/>
    <w:qFormat/>
    <w:locked/>
    <w:rsid w:val="005775FE"/>
    <w:rPr>
      <w:rFonts w:ascii="Calibri" w:eastAsia="仿宋_GB2312" w:hAnsi="Calibri"/>
      <w:sz w:val="28"/>
      <w:szCs w:val="22"/>
    </w:rPr>
  </w:style>
  <w:style w:type="paragraph" w:customStyle="1" w:styleId="18">
    <w:name w:val="无间隔1"/>
    <w:link w:val="NoSpacingChar"/>
    <w:qFormat/>
    <w:rsid w:val="005775FE"/>
    <w:pPr>
      <w:widowControl w:val="0"/>
      <w:ind w:firstLineChars="200" w:firstLine="200"/>
      <w:jc w:val="both"/>
    </w:pPr>
    <w:rPr>
      <w:rFonts w:ascii="Calibri" w:eastAsia="仿宋_GB2312" w:hAnsi="Calibri"/>
      <w:sz w:val="28"/>
      <w:szCs w:val="22"/>
    </w:rPr>
  </w:style>
  <w:style w:type="character" w:customStyle="1" w:styleId="CharChar14">
    <w:name w:val="Char Char14"/>
    <w:qFormat/>
    <w:rsid w:val="005775FE"/>
    <w:rPr>
      <w:rFonts w:eastAsia="仿宋_GB2312"/>
      <w:kern w:val="2"/>
      <w:sz w:val="21"/>
      <w:szCs w:val="24"/>
      <w:lang w:val="en-US" w:eastAsia="zh-CN" w:bidi="ar-SA"/>
    </w:rPr>
  </w:style>
  <w:style w:type="character" w:customStyle="1" w:styleId="19">
    <w:name w:val="明显强调1"/>
    <w:qFormat/>
    <w:rsid w:val="005775FE"/>
    <w:rPr>
      <w:rFonts w:eastAsia="宋体"/>
      <w:b/>
      <w:bCs/>
      <w:iCs/>
      <w:color w:val="auto"/>
      <w:sz w:val="24"/>
    </w:rPr>
  </w:style>
  <w:style w:type="character" w:customStyle="1" w:styleId="BZChar2">
    <w:name w:val="BZ_一级标题 Char"/>
    <w:link w:val="BZ3"/>
    <w:qFormat/>
    <w:rsid w:val="005775FE"/>
    <w:rPr>
      <w:rFonts w:eastAsia="华文中宋"/>
      <w:b/>
      <w:bCs/>
      <w:kern w:val="44"/>
      <w:sz w:val="36"/>
      <w:szCs w:val="36"/>
    </w:rPr>
  </w:style>
  <w:style w:type="character" w:customStyle="1" w:styleId="15Char">
    <w:name w:val="样式 宋体 小四 行距: 1.5 倍行距 Char"/>
    <w:link w:val="150"/>
    <w:qFormat/>
    <w:rsid w:val="005775FE"/>
    <w:rPr>
      <w:rFonts w:ascii="宋体" w:hAnsi="宋体" w:cs="宋体"/>
      <w:kern w:val="2"/>
      <w:sz w:val="24"/>
    </w:rPr>
  </w:style>
  <w:style w:type="paragraph" w:customStyle="1" w:styleId="150">
    <w:name w:val="样式 宋体 小四 行距: 1.5 倍行距"/>
    <w:basedOn w:val="a"/>
    <w:link w:val="15Char"/>
    <w:qFormat/>
    <w:rsid w:val="005775FE"/>
    <w:pPr>
      <w:spacing w:line="360" w:lineRule="auto"/>
      <w:ind w:firstLineChars="225" w:firstLine="540"/>
    </w:pPr>
    <w:rPr>
      <w:rFonts w:ascii="宋体" w:hAnsi="宋体" w:cs="宋体"/>
      <w:sz w:val="24"/>
      <w:szCs w:val="20"/>
    </w:rPr>
  </w:style>
  <w:style w:type="character" w:customStyle="1" w:styleId="1CharChar">
    <w:name w:val="正文1 Char Char"/>
    <w:qFormat/>
    <w:rsid w:val="005775FE"/>
    <w:rPr>
      <w:rFonts w:ascii="仿宋_GB2312" w:eastAsia="仿宋_GB2312" w:hAnsi="仿宋_GB2312" w:cs="仿宋_GB2312"/>
      <w:sz w:val="21"/>
      <w:lang w:val="en-US" w:eastAsia="zh-CN" w:bidi="ar-SA"/>
    </w:rPr>
  </w:style>
  <w:style w:type="character" w:customStyle="1" w:styleId="CharChar0">
    <w:name w:val="编号正文缩进 Char Char"/>
    <w:link w:val="afff6"/>
    <w:qFormat/>
    <w:rsid w:val="005775FE"/>
    <w:rPr>
      <w:kern w:val="2"/>
      <w:sz w:val="24"/>
      <w:szCs w:val="24"/>
    </w:rPr>
  </w:style>
  <w:style w:type="paragraph" w:customStyle="1" w:styleId="afff6">
    <w:name w:val="编号正文缩进"/>
    <w:basedOn w:val="a8"/>
    <w:link w:val="CharChar0"/>
    <w:qFormat/>
    <w:rsid w:val="005775FE"/>
    <w:pPr>
      <w:tabs>
        <w:tab w:val="left" w:pos="1497"/>
      </w:tabs>
      <w:spacing w:line="400" w:lineRule="atLeast"/>
      <w:ind w:left="567" w:firstLine="510"/>
    </w:pPr>
    <w:rPr>
      <w:kern w:val="2"/>
      <w:sz w:val="24"/>
      <w:szCs w:val="24"/>
    </w:rPr>
  </w:style>
  <w:style w:type="character" w:customStyle="1" w:styleId="CharChar18">
    <w:name w:val="Char Char18"/>
    <w:qFormat/>
    <w:rsid w:val="005775FE"/>
    <w:rPr>
      <w:b/>
      <w:bCs/>
      <w:kern w:val="2"/>
      <w:sz w:val="32"/>
      <w:szCs w:val="32"/>
    </w:rPr>
  </w:style>
  <w:style w:type="character" w:customStyle="1" w:styleId="1Char1">
    <w:name w:val="样式1 Char"/>
    <w:link w:val="1a"/>
    <w:qFormat/>
    <w:rsid w:val="005775FE"/>
    <w:rPr>
      <w:rFonts w:ascii="楷体_GB2312" w:eastAsia="楷体_GB2312" w:hAnsi="Calibri"/>
      <w:kern w:val="2"/>
      <w:sz w:val="24"/>
      <w:szCs w:val="24"/>
    </w:rPr>
  </w:style>
  <w:style w:type="paragraph" w:customStyle="1" w:styleId="1a">
    <w:name w:val="样式1"/>
    <w:basedOn w:val="110"/>
    <w:link w:val="1Char1"/>
    <w:qFormat/>
    <w:rsid w:val="005775FE"/>
    <w:pPr>
      <w:spacing w:line="360" w:lineRule="auto"/>
      <w:ind w:firstLine="480"/>
    </w:pPr>
    <w:rPr>
      <w:rFonts w:ascii="楷体_GB2312" w:eastAsia="楷体_GB2312" w:cs="Times New Roman"/>
      <w:sz w:val="24"/>
      <w:szCs w:val="24"/>
    </w:rPr>
  </w:style>
  <w:style w:type="paragraph" w:customStyle="1" w:styleId="110">
    <w:name w:val="列出段落11"/>
    <w:basedOn w:val="a"/>
    <w:uiPriority w:val="34"/>
    <w:qFormat/>
    <w:rsid w:val="005775FE"/>
    <w:pPr>
      <w:ind w:firstLineChars="200" w:firstLine="420"/>
    </w:pPr>
    <w:rPr>
      <w:rFonts w:ascii="Calibri" w:eastAsia="等线" w:hAnsi="Calibri" w:cs="黑体"/>
      <w:szCs w:val="22"/>
    </w:rPr>
  </w:style>
  <w:style w:type="character" w:customStyle="1" w:styleId="Style3">
    <w:name w:val="Style3"/>
    <w:qFormat/>
    <w:rsid w:val="005775FE"/>
    <w:rPr>
      <w:rFonts w:ascii="Century Gothic" w:eastAsia="仿宋_GB2312" w:hAnsi="仿宋_GB2312" w:cs="新宋体"/>
      <w:szCs w:val="22"/>
      <w:lang w:eastAsia="zh-CN"/>
    </w:rPr>
  </w:style>
  <w:style w:type="character" w:customStyle="1" w:styleId="Char13">
    <w:name w:val="副标题 Char1"/>
    <w:uiPriority w:val="11"/>
    <w:qFormat/>
    <w:rsid w:val="005775FE"/>
    <w:rPr>
      <w:rFonts w:ascii="Cambria" w:hAnsi="Cambria" w:cs="Times New Roman"/>
      <w:b/>
      <w:bCs/>
      <w:kern w:val="28"/>
      <w:sz w:val="32"/>
      <w:szCs w:val="32"/>
    </w:rPr>
  </w:style>
  <w:style w:type="character" w:customStyle="1" w:styleId="Style4">
    <w:name w:val="Style4"/>
    <w:qFormat/>
    <w:rsid w:val="005775FE"/>
    <w:rPr>
      <w:rFonts w:ascii="Century Gothic" w:eastAsia="仿宋_GB2312" w:hAnsi="仿宋_GB2312" w:cs="新宋体"/>
      <w:szCs w:val="22"/>
      <w:lang w:eastAsia="zh-CN"/>
    </w:rPr>
  </w:style>
  <w:style w:type="character" w:customStyle="1" w:styleId="CharChar1">
    <w:name w:val="页眉注释 Char Char"/>
    <w:link w:val="afff7"/>
    <w:qFormat/>
    <w:rsid w:val="005775FE"/>
    <w:rPr>
      <w:rFonts w:ascii="华文细黑" w:eastAsia="华文细黑" w:hAnsi="华文细黑"/>
      <w:b/>
      <w:color w:val="FFFFFF"/>
      <w:kern w:val="2"/>
      <w:sz w:val="18"/>
      <w:szCs w:val="18"/>
    </w:rPr>
  </w:style>
  <w:style w:type="paragraph" w:customStyle="1" w:styleId="afff7">
    <w:name w:val="页眉注释"/>
    <w:basedOn w:val="a"/>
    <w:link w:val="CharChar1"/>
    <w:qFormat/>
    <w:rsid w:val="005775FE"/>
    <w:pPr>
      <w:spacing w:line="0" w:lineRule="atLeast"/>
      <w:jc w:val="center"/>
    </w:pPr>
    <w:rPr>
      <w:rFonts w:ascii="华文细黑" w:eastAsia="华文细黑" w:hAnsi="华文细黑"/>
      <w:b/>
      <w:color w:val="FFFFFF"/>
      <w:sz w:val="18"/>
      <w:szCs w:val="18"/>
    </w:rPr>
  </w:style>
  <w:style w:type="character" w:customStyle="1" w:styleId="heading2Char1">
    <w:name w:val="heading 2 Char1"/>
    <w:qFormat/>
    <w:rsid w:val="005775FE"/>
    <w:rPr>
      <w:rFonts w:ascii="Verdana" w:eastAsia="仿宋_GB2312" w:hAnsi="Verdana"/>
      <w:b/>
      <w:bCs/>
      <w:kern w:val="2"/>
      <w:sz w:val="32"/>
      <w:szCs w:val="32"/>
      <w:lang w:val="en-US" w:eastAsia="zh-CN" w:bidi="ar-SA"/>
    </w:rPr>
  </w:style>
  <w:style w:type="character" w:customStyle="1" w:styleId="heading4Char">
    <w:name w:val="heading 4 Char"/>
    <w:qFormat/>
    <w:rsid w:val="005775FE"/>
    <w:rPr>
      <w:rFonts w:ascii="Tahoma" w:eastAsia="Helvetica" w:hAnsi="Tahoma" w:cs="新宋体"/>
      <w:sz w:val="21"/>
      <w:szCs w:val="21"/>
    </w:rPr>
  </w:style>
  <w:style w:type="character" w:customStyle="1" w:styleId="CharChar16">
    <w:name w:val="Char Char16"/>
    <w:qFormat/>
    <w:rsid w:val="005775FE"/>
    <w:rPr>
      <w:b/>
      <w:bCs/>
      <w:kern w:val="2"/>
      <w:sz w:val="28"/>
      <w:szCs w:val="28"/>
    </w:rPr>
  </w:style>
  <w:style w:type="character" w:customStyle="1" w:styleId="CharChar23">
    <w:name w:val="Char Char23"/>
    <w:qFormat/>
    <w:rsid w:val="005775FE"/>
    <w:rPr>
      <w:rFonts w:eastAsia="仿宋_GB2312"/>
      <w:b/>
      <w:bCs/>
      <w:kern w:val="2"/>
      <w:sz w:val="32"/>
      <w:szCs w:val="32"/>
      <w:lang w:val="en-US" w:eastAsia="zh-CN" w:bidi="ar-SA"/>
    </w:rPr>
  </w:style>
  <w:style w:type="character" w:customStyle="1" w:styleId="apple-converted-space">
    <w:name w:val="apple-converted-space"/>
    <w:qFormat/>
    <w:rsid w:val="005775FE"/>
  </w:style>
  <w:style w:type="character" w:customStyle="1" w:styleId="CharChar25">
    <w:name w:val="Char Char25"/>
    <w:qFormat/>
    <w:rsid w:val="005775FE"/>
    <w:rPr>
      <w:rFonts w:ascii="Arial Unicode MS" w:eastAsia="Arial Unicode MS"/>
      <w:b/>
      <w:bCs/>
      <w:kern w:val="2"/>
      <w:sz w:val="21"/>
      <w:szCs w:val="24"/>
      <w:lang w:val="en-US" w:eastAsia="zh-CN" w:bidi="ar-SA"/>
    </w:rPr>
  </w:style>
  <w:style w:type="character" w:customStyle="1" w:styleId="heading3Char1">
    <w:name w:val="heading 3 Char1"/>
    <w:qFormat/>
    <w:rsid w:val="005775FE"/>
    <w:rPr>
      <w:rFonts w:eastAsia="仿宋_GB2312"/>
      <w:b/>
      <w:bCs/>
      <w:kern w:val="2"/>
      <w:sz w:val="32"/>
      <w:szCs w:val="32"/>
      <w:lang w:val="en-US" w:eastAsia="zh-CN" w:bidi="ar-SA"/>
    </w:rPr>
  </w:style>
  <w:style w:type="character" w:customStyle="1" w:styleId="1b">
    <w:name w:val="不明显强调1"/>
    <w:qFormat/>
    <w:rsid w:val="005775FE"/>
    <w:rPr>
      <w:i/>
      <w:iCs/>
      <w:color w:val="808080"/>
    </w:rPr>
  </w:style>
  <w:style w:type="character" w:customStyle="1" w:styleId="pt141">
    <w:name w:val="pt141"/>
    <w:qFormat/>
    <w:rsid w:val="005775FE"/>
    <w:rPr>
      <w:color w:val="330066"/>
      <w:spacing w:val="450"/>
      <w:sz w:val="22"/>
      <w:szCs w:val="22"/>
    </w:rPr>
  </w:style>
  <w:style w:type="character" w:customStyle="1" w:styleId="Charf5">
    <w:name w:val="无间隔 Char"/>
    <w:link w:val="afff8"/>
    <w:qFormat/>
    <w:rsid w:val="005775FE"/>
    <w:rPr>
      <w:rFonts w:ascii="Century Gothic" w:eastAsia="Times New Roman" w:hAnsi="Century Gothic"/>
      <w:sz w:val="22"/>
      <w:szCs w:val="22"/>
    </w:rPr>
  </w:style>
  <w:style w:type="paragraph" w:styleId="afff8">
    <w:name w:val="No Spacing"/>
    <w:link w:val="Charf5"/>
    <w:qFormat/>
    <w:rsid w:val="005775FE"/>
    <w:rPr>
      <w:rFonts w:ascii="Century Gothic" w:eastAsia="Times New Roman" w:hAnsi="Century Gothic"/>
      <w:sz w:val="22"/>
      <w:szCs w:val="22"/>
    </w:rPr>
  </w:style>
  <w:style w:type="character" w:customStyle="1" w:styleId="1c">
    <w:name w:val="明显参考1"/>
    <w:qFormat/>
    <w:rsid w:val="005775FE"/>
    <w:rPr>
      <w:b/>
      <w:bCs/>
      <w:smallCaps/>
      <w:color w:val="C0504D"/>
      <w:spacing w:val="5"/>
      <w:u w:val="single"/>
    </w:rPr>
  </w:style>
  <w:style w:type="character" w:customStyle="1" w:styleId="3Char1">
    <w:name w:val="正文文本缩进 3 Char"/>
    <w:link w:val="35"/>
    <w:qFormat/>
    <w:rsid w:val="005775FE"/>
    <w:rPr>
      <w:kern w:val="2"/>
      <w:sz w:val="24"/>
      <w:szCs w:val="24"/>
    </w:rPr>
  </w:style>
  <w:style w:type="character" w:customStyle="1" w:styleId="2Char3">
    <w:name w:val="样式2 Char"/>
    <w:link w:val="2a"/>
    <w:qFormat/>
    <w:rsid w:val="005775FE"/>
    <w:rPr>
      <w:rFonts w:ascii="仿宋_GB2312" w:eastAsia="仿宋_GB2312" w:hAnsi="仿宋_GB2312"/>
      <w:bCs/>
      <w:kern w:val="2"/>
      <w:sz w:val="28"/>
      <w:szCs w:val="28"/>
    </w:rPr>
  </w:style>
  <w:style w:type="paragraph" w:customStyle="1" w:styleId="2a">
    <w:name w:val="样式2"/>
    <w:basedOn w:val="20"/>
    <w:link w:val="2Char3"/>
    <w:qFormat/>
    <w:rsid w:val="005775FE"/>
    <w:pPr>
      <w:snapToGrid w:val="0"/>
      <w:spacing w:afterLines="50" w:line="480" w:lineRule="exact"/>
      <w:ind w:firstLine="556"/>
    </w:pPr>
    <w:rPr>
      <w:rFonts w:ascii="仿宋_GB2312" w:eastAsia="仿宋_GB2312" w:hAnsi="仿宋_GB2312"/>
      <w:b w:val="0"/>
      <w:sz w:val="28"/>
      <w:szCs w:val="28"/>
    </w:rPr>
  </w:style>
  <w:style w:type="character" w:customStyle="1" w:styleId="Char4">
    <w:name w:val="文档结构图 Char"/>
    <w:link w:val="ab"/>
    <w:qFormat/>
    <w:rsid w:val="005775FE"/>
    <w:rPr>
      <w:kern w:val="2"/>
      <w:sz w:val="21"/>
      <w:szCs w:val="24"/>
      <w:shd w:val="clear" w:color="auto" w:fill="000080"/>
    </w:rPr>
  </w:style>
  <w:style w:type="character" w:customStyle="1" w:styleId="1233Char">
    <w:name w:val="1233 Char"/>
    <w:link w:val="1233"/>
    <w:qFormat/>
    <w:rsid w:val="005775FE"/>
    <w:rPr>
      <w:rFonts w:ascii="仿宋" w:eastAsia="仿宋" w:hAnsi="仿宋"/>
      <w:b/>
      <w:bCs/>
      <w:kern w:val="44"/>
      <w:sz w:val="24"/>
      <w:szCs w:val="24"/>
    </w:rPr>
  </w:style>
  <w:style w:type="paragraph" w:customStyle="1" w:styleId="1233">
    <w:name w:val="1233"/>
    <w:basedOn w:val="10"/>
    <w:link w:val="1233Char"/>
    <w:qFormat/>
    <w:rsid w:val="005775FE"/>
    <w:pPr>
      <w:keepLines/>
      <w:spacing w:line="360" w:lineRule="auto"/>
      <w:ind w:firstLineChars="200" w:firstLine="200"/>
      <w:jc w:val="both"/>
    </w:pPr>
    <w:rPr>
      <w:rFonts w:ascii="仿宋" w:eastAsia="仿宋" w:hAnsi="仿宋"/>
      <w:kern w:val="44"/>
      <w:sz w:val="24"/>
    </w:rPr>
  </w:style>
  <w:style w:type="character" w:customStyle="1" w:styleId="heading2Char">
    <w:name w:val="heading 2 Char"/>
    <w:qFormat/>
    <w:rsid w:val="005775FE"/>
    <w:rPr>
      <w:rFonts w:ascii="Tahoma" w:eastAsia="Helvetica" w:hAnsi="Tahoma" w:cs="新宋体"/>
      <w:sz w:val="30"/>
      <w:szCs w:val="24"/>
    </w:rPr>
  </w:style>
  <w:style w:type="character" w:customStyle="1" w:styleId="IntenseEmphasis1">
    <w:name w:val="Intense Emphasis1"/>
    <w:qFormat/>
    <w:rsid w:val="005775FE"/>
    <w:rPr>
      <w:b/>
      <w:bCs/>
      <w:i/>
      <w:iCs/>
      <w:color w:val="4F81BD"/>
    </w:rPr>
  </w:style>
  <w:style w:type="character" w:customStyle="1" w:styleId="emailstyle16">
    <w:name w:val="emailstyle16"/>
    <w:qFormat/>
    <w:rsid w:val="005775FE"/>
    <w:rPr>
      <w:rFonts w:ascii="Arial" w:eastAsia="宋体" w:hAnsi="Arial" w:cs="Arial"/>
      <w:color w:val="auto"/>
      <w:kern w:val="2"/>
      <w:sz w:val="20"/>
      <w:szCs w:val="24"/>
      <w:lang w:val="en-US" w:eastAsia="zh-CN" w:bidi="ar-SA"/>
    </w:rPr>
  </w:style>
  <w:style w:type="character" w:customStyle="1" w:styleId="CharChar3">
    <w:name w:val="正文靠右 Char Char"/>
    <w:link w:val="afff9"/>
    <w:qFormat/>
    <w:rsid w:val="005775FE"/>
    <w:rPr>
      <w:kern w:val="2"/>
      <w:sz w:val="21"/>
      <w:szCs w:val="24"/>
    </w:rPr>
  </w:style>
  <w:style w:type="paragraph" w:customStyle="1" w:styleId="afff9">
    <w:name w:val="正文靠右"/>
    <w:basedOn w:val="a"/>
    <w:link w:val="CharChar3"/>
    <w:qFormat/>
    <w:rsid w:val="005775FE"/>
    <w:pPr>
      <w:jc w:val="right"/>
    </w:pPr>
  </w:style>
  <w:style w:type="character" w:customStyle="1" w:styleId="CharChar111">
    <w:name w:val="Char Char111"/>
    <w:qFormat/>
    <w:rsid w:val="005775FE"/>
    <w:rPr>
      <w:rFonts w:ascii="新宋体" w:eastAsia="仿宋_GB2312" w:hAnsi="新宋体" w:cs="新宋体"/>
      <w:sz w:val="18"/>
      <w:szCs w:val="18"/>
    </w:rPr>
  </w:style>
  <w:style w:type="character" w:customStyle="1" w:styleId="HTMLChar1">
    <w:name w:val="HTML 预设格式 Char1"/>
    <w:qFormat/>
    <w:rsid w:val="005775FE"/>
    <w:rPr>
      <w:rFonts w:ascii="宋体" w:hAnsi="宋体" w:cs="宋体"/>
      <w:sz w:val="24"/>
      <w:szCs w:val="24"/>
    </w:rPr>
  </w:style>
  <w:style w:type="character" w:customStyle="1" w:styleId="afffa">
    <w:name w:val="正文缩进 字符"/>
    <w:qFormat/>
    <w:rsid w:val="005775FE"/>
    <w:rPr>
      <w:sz w:val="28"/>
    </w:rPr>
  </w:style>
  <w:style w:type="character" w:customStyle="1" w:styleId="Style1">
    <w:name w:val="Style1"/>
    <w:qFormat/>
    <w:rsid w:val="005775FE"/>
    <w:rPr>
      <w:rFonts w:ascii="Century Gothic" w:eastAsia="仿宋_GB2312" w:hAnsi="仿宋_GB2312" w:cs="新宋体"/>
      <w:sz w:val="22"/>
      <w:szCs w:val="22"/>
      <w:lang w:eastAsia="zh-CN"/>
    </w:rPr>
  </w:style>
  <w:style w:type="character" w:customStyle="1" w:styleId="BZChar4">
    <w:name w:val="BZ_封面_名称 Char"/>
    <w:link w:val="BZ7"/>
    <w:qFormat/>
    <w:rsid w:val="005775FE"/>
    <w:rPr>
      <w:rFonts w:eastAsia="黑体"/>
      <w:kern w:val="2"/>
      <w:sz w:val="44"/>
      <w:szCs w:val="44"/>
    </w:rPr>
  </w:style>
  <w:style w:type="paragraph" w:customStyle="1" w:styleId="BZ7">
    <w:name w:val="BZ_封面_名称"/>
    <w:basedOn w:val="a"/>
    <w:link w:val="BZChar4"/>
    <w:qFormat/>
    <w:rsid w:val="005775FE"/>
    <w:pPr>
      <w:widowControl/>
      <w:jc w:val="center"/>
    </w:pPr>
    <w:rPr>
      <w:rFonts w:eastAsia="黑体"/>
      <w:sz w:val="44"/>
      <w:szCs w:val="44"/>
    </w:rPr>
  </w:style>
  <w:style w:type="character" w:customStyle="1" w:styleId="afffb">
    <w:name w:val="个人答复风格"/>
    <w:qFormat/>
    <w:rsid w:val="005775FE"/>
    <w:rPr>
      <w:rFonts w:ascii="Arial" w:eastAsia="宋体" w:hAnsi="Arial" w:cs="Arial"/>
      <w:color w:val="auto"/>
      <w:kern w:val="2"/>
      <w:sz w:val="20"/>
      <w:szCs w:val="24"/>
      <w:lang w:val="en-US" w:eastAsia="zh-CN" w:bidi="ar-SA"/>
    </w:rPr>
  </w:style>
  <w:style w:type="character" w:customStyle="1" w:styleId="kpk3Char">
    <w:name w:val="kpk:3级 Char"/>
    <w:link w:val="kpk3"/>
    <w:qFormat/>
    <w:rsid w:val="005775FE"/>
    <w:rPr>
      <w:rFonts w:ascii="黑体" w:eastAsia="黑体"/>
      <w:b/>
      <w:bCs/>
      <w:kern w:val="2"/>
      <w:sz w:val="24"/>
      <w:szCs w:val="24"/>
    </w:rPr>
  </w:style>
  <w:style w:type="paragraph" w:customStyle="1" w:styleId="kpk3">
    <w:name w:val="kpk:3级"/>
    <w:basedOn w:val="30"/>
    <w:link w:val="kpk3Char"/>
    <w:qFormat/>
    <w:rsid w:val="005775FE"/>
    <w:pPr>
      <w:tabs>
        <w:tab w:val="left" w:pos="420"/>
      </w:tabs>
      <w:spacing w:before="0" w:after="0" w:line="360" w:lineRule="auto"/>
      <w:ind w:left="420" w:hanging="420"/>
    </w:pPr>
    <w:rPr>
      <w:rFonts w:ascii="黑体" w:eastAsia="黑体"/>
      <w:sz w:val="24"/>
      <w:szCs w:val="24"/>
    </w:rPr>
  </w:style>
  <w:style w:type="character" w:customStyle="1" w:styleId="CharChar19">
    <w:name w:val="Char Char19"/>
    <w:qFormat/>
    <w:rsid w:val="005775FE"/>
    <w:rPr>
      <w:rFonts w:ascii="Tahoma" w:eastAsia="Helvetica" w:hAnsi="Tahoma"/>
      <w:sz w:val="21"/>
      <w:szCs w:val="21"/>
      <w:lang w:val="en-US" w:eastAsia="zh-CN" w:bidi="ar-SA"/>
    </w:rPr>
  </w:style>
  <w:style w:type="character" w:customStyle="1" w:styleId="TableTextCharChar">
    <w:name w:val="Table Text Char Char"/>
    <w:qFormat/>
    <w:rsid w:val="005775FE"/>
    <w:rPr>
      <w:rFonts w:eastAsia="仿宋_GB2312"/>
      <w:sz w:val="24"/>
      <w:lang w:bidi="ar-SA"/>
    </w:rPr>
  </w:style>
  <w:style w:type="character" w:customStyle="1" w:styleId="heading4Char1">
    <w:name w:val="heading 4 Char1"/>
    <w:qFormat/>
    <w:rsid w:val="005775FE"/>
    <w:rPr>
      <w:rFonts w:ascii="Verdana" w:eastAsia="仿宋_GB2312" w:hAnsi="Verdana"/>
      <w:b/>
      <w:bCs/>
      <w:kern w:val="2"/>
      <w:sz w:val="28"/>
      <w:szCs w:val="28"/>
      <w:lang w:val="en-US" w:eastAsia="zh-CN" w:bidi="ar-SA"/>
    </w:rPr>
  </w:style>
  <w:style w:type="character" w:customStyle="1" w:styleId="a61">
    <w:name w:val="a61"/>
    <w:qFormat/>
    <w:rsid w:val="005775FE"/>
    <w:rPr>
      <w:rFonts w:ascii="宋体" w:eastAsia="宋体" w:hAnsi="宋体" w:hint="eastAsia"/>
      <w:kern w:val="2"/>
      <w:sz w:val="23"/>
      <w:szCs w:val="23"/>
      <w:lang w:val="en-US" w:eastAsia="zh-CN" w:bidi="ar-SA"/>
    </w:rPr>
  </w:style>
  <w:style w:type="character" w:customStyle="1" w:styleId="kpk4Char1">
    <w:name w:val="kpk:4级 Char1"/>
    <w:link w:val="kpk4"/>
    <w:qFormat/>
    <w:locked/>
    <w:rsid w:val="005775FE"/>
    <w:rPr>
      <w:rFonts w:ascii="Arial" w:eastAsia="黑体" w:hAnsi="Arial"/>
      <w:bCs/>
      <w:sz w:val="24"/>
      <w:szCs w:val="28"/>
    </w:rPr>
  </w:style>
  <w:style w:type="paragraph" w:customStyle="1" w:styleId="kpk4">
    <w:name w:val="kpk:4级"/>
    <w:basedOn w:val="4"/>
    <w:link w:val="kpk4Char1"/>
    <w:qFormat/>
    <w:rsid w:val="005775FE"/>
    <w:pPr>
      <w:tabs>
        <w:tab w:val="left" w:pos="-142"/>
        <w:tab w:val="left" w:pos="0"/>
        <w:tab w:val="left" w:pos="284"/>
        <w:tab w:val="left" w:pos="780"/>
      </w:tabs>
      <w:spacing w:before="0" w:after="0" w:line="360" w:lineRule="auto"/>
      <w:ind w:leftChars="200" w:left="780" w:hanging="360"/>
    </w:pPr>
    <w:rPr>
      <w:rFonts w:ascii="Arial" w:eastAsia="黑体" w:hAnsi="Arial"/>
      <w:b w:val="0"/>
      <w:kern w:val="0"/>
      <w:sz w:val="24"/>
    </w:rPr>
  </w:style>
  <w:style w:type="character" w:customStyle="1" w:styleId="heading3Char">
    <w:name w:val="heading 3 Char"/>
    <w:qFormat/>
    <w:rsid w:val="005775FE"/>
    <w:rPr>
      <w:rFonts w:ascii="Tahoma" w:eastAsia="Helvetica" w:hAnsi="Tahoma"/>
      <w:sz w:val="28"/>
      <w:szCs w:val="24"/>
    </w:rPr>
  </w:style>
  <w:style w:type="character" w:customStyle="1" w:styleId="heading4Char2">
    <w:name w:val="heading 4 Char2"/>
    <w:qFormat/>
    <w:rsid w:val="005775FE"/>
    <w:rPr>
      <w:rFonts w:ascii="Verdana" w:hAnsi="Verdana"/>
      <w:b/>
      <w:bCs/>
      <w:kern w:val="2"/>
      <w:sz w:val="28"/>
      <w:szCs w:val="28"/>
    </w:rPr>
  </w:style>
  <w:style w:type="character" w:customStyle="1" w:styleId="3CharChar">
    <w:name w:val="样式 标题 3 + 黑体 小四 Char Char"/>
    <w:qFormat/>
    <w:rsid w:val="005775FE"/>
    <w:rPr>
      <w:rFonts w:ascii="Helvetica" w:eastAsia="Helvetica" w:hAnsi="Tahoma"/>
      <w:bCs/>
      <w:sz w:val="24"/>
      <w:szCs w:val="24"/>
      <w:lang w:bidi="ar-SA"/>
    </w:rPr>
  </w:style>
  <w:style w:type="character" w:customStyle="1" w:styleId="Charf6">
    <w:name w:val="四级标题 Char"/>
    <w:link w:val="afffc"/>
    <w:qFormat/>
    <w:rsid w:val="005775FE"/>
    <w:rPr>
      <w:rFonts w:eastAsia="黑体"/>
      <w:b/>
      <w:kern w:val="2"/>
      <w:sz w:val="28"/>
      <w:szCs w:val="22"/>
    </w:rPr>
  </w:style>
  <w:style w:type="paragraph" w:customStyle="1" w:styleId="afffc">
    <w:name w:val="四级标题"/>
    <w:basedOn w:val="a"/>
    <w:link w:val="Charf6"/>
    <w:qFormat/>
    <w:rsid w:val="005775FE"/>
    <w:pPr>
      <w:tabs>
        <w:tab w:val="left" w:pos="420"/>
      </w:tabs>
      <w:spacing w:line="360" w:lineRule="auto"/>
      <w:ind w:left="420" w:firstLineChars="200" w:firstLine="200"/>
      <w:outlineLvl w:val="3"/>
    </w:pPr>
    <w:rPr>
      <w:rFonts w:eastAsia="黑体"/>
      <w:b/>
      <w:sz w:val="28"/>
      <w:szCs w:val="22"/>
    </w:rPr>
  </w:style>
  <w:style w:type="character" w:customStyle="1" w:styleId="42">
    <w:name w:val="标题 4 字符"/>
    <w:qFormat/>
    <w:rsid w:val="005775FE"/>
    <w:rPr>
      <w:rFonts w:eastAsia="楷体_GB2312"/>
      <w:b/>
      <w:snapToGrid/>
      <w:sz w:val="28"/>
    </w:rPr>
  </w:style>
  <w:style w:type="character" w:customStyle="1" w:styleId="heading5Char2">
    <w:name w:val="heading 5 Char2"/>
    <w:qFormat/>
    <w:rsid w:val="005775FE"/>
    <w:rPr>
      <w:b/>
      <w:bCs/>
      <w:kern w:val="2"/>
      <w:sz w:val="28"/>
      <w:szCs w:val="28"/>
    </w:rPr>
  </w:style>
  <w:style w:type="character" w:customStyle="1" w:styleId="1d">
    <w:name w:val="书籍标题1"/>
    <w:qFormat/>
    <w:rsid w:val="005775FE"/>
    <w:rPr>
      <w:b/>
      <w:bCs/>
      <w:smallCaps/>
      <w:spacing w:val="5"/>
    </w:rPr>
  </w:style>
  <w:style w:type="character" w:customStyle="1" w:styleId="CharChar20">
    <w:name w:val="Ò³Ã¼ Char Char2"/>
    <w:qFormat/>
    <w:rsid w:val="005775FE"/>
    <w:rPr>
      <w:kern w:val="2"/>
      <w:sz w:val="18"/>
      <w:szCs w:val="18"/>
    </w:rPr>
  </w:style>
  <w:style w:type="character" w:customStyle="1" w:styleId="1e">
    <w:name w:val="不明显参考1"/>
    <w:qFormat/>
    <w:rsid w:val="005775FE"/>
    <w:rPr>
      <w:smallCaps/>
      <w:color w:val="C0504D"/>
      <w:u w:val="single"/>
    </w:rPr>
  </w:style>
  <w:style w:type="character" w:customStyle="1" w:styleId="63">
    <w:name w:val="标题 6 字符"/>
    <w:qFormat/>
    <w:rsid w:val="005775FE"/>
    <w:rPr>
      <w:rFonts w:ascii="Arial" w:eastAsia="黑体" w:hAnsi="Arial"/>
      <w:spacing w:val="20"/>
      <w:kern w:val="2"/>
      <w:sz w:val="28"/>
    </w:rPr>
  </w:style>
  <w:style w:type="character" w:customStyle="1" w:styleId="A3CharChar">
    <w:name w:val="A3 Char Char"/>
    <w:qFormat/>
    <w:rsid w:val="005775FE"/>
    <w:rPr>
      <w:rFonts w:eastAsia="宋体"/>
      <w:b/>
      <w:bCs/>
      <w:sz w:val="32"/>
      <w:szCs w:val="32"/>
      <w:lang w:bidi="ar-SA"/>
    </w:rPr>
  </w:style>
  <w:style w:type="character" w:customStyle="1" w:styleId="Footer-EvenChar">
    <w:name w:val="Footer-Even Char"/>
    <w:qFormat/>
    <w:rsid w:val="005775FE"/>
    <w:rPr>
      <w:sz w:val="18"/>
      <w:szCs w:val="18"/>
    </w:rPr>
  </w:style>
  <w:style w:type="character" w:customStyle="1" w:styleId="81">
    <w:name w:val="标题 8 字符"/>
    <w:qFormat/>
    <w:rsid w:val="005775FE"/>
    <w:rPr>
      <w:rFonts w:ascii="Arial" w:eastAsia="黑体" w:hAnsi="Arial"/>
      <w:kern w:val="2"/>
      <w:sz w:val="24"/>
      <w:vertAlign w:val="superscript"/>
    </w:rPr>
  </w:style>
  <w:style w:type="character" w:customStyle="1" w:styleId="1f">
    <w:name w:val="标题 1 字符"/>
    <w:qFormat/>
    <w:rsid w:val="005775FE"/>
    <w:rPr>
      <w:rFonts w:eastAsia="黑体"/>
      <w:snapToGrid/>
      <w:sz w:val="44"/>
    </w:rPr>
  </w:style>
  <w:style w:type="character" w:customStyle="1" w:styleId="contenttitle1">
    <w:name w:val="content_title1"/>
    <w:qFormat/>
    <w:rsid w:val="005775FE"/>
    <w:rPr>
      <w:rFonts w:eastAsia="宋体"/>
      <w:color w:val="9A1601"/>
      <w:kern w:val="2"/>
      <w:sz w:val="21"/>
      <w:szCs w:val="21"/>
      <w:lang w:val="en-US" w:eastAsia="zh-CN" w:bidi="ar-SA"/>
    </w:rPr>
  </w:style>
  <w:style w:type="character" w:customStyle="1" w:styleId="2Char4">
    <w:name w:val="正文文本 2 Char"/>
    <w:qFormat/>
    <w:rsid w:val="005775FE"/>
    <w:rPr>
      <w:rFonts w:ascii="等线" w:eastAsia="等线" w:hAnsi="等线" w:cs="等线"/>
    </w:rPr>
  </w:style>
  <w:style w:type="character" w:customStyle="1" w:styleId="71">
    <w:name w:val="标题 7 字符"/>
    <w:qFormat/>
    <w:rsid w:val="005775FE"/>
    <w:rPr>
      <w:b/>
      <w:kern w:val="2"/>
      <w:sz w:val="24"/>
      <w:vertAlign w:val="superscript"/>
    </w:rPr>
  </w:style>
  <w:style w:type="character" w:customStyle="1" w:styleId="CharChar6">
    <w:name w:val="Char Char6"/>
    <w:qFormat/>
    <w:rsid w:val="005775FE"/>
    <w:rPr>
      <w:rFonts w:ascii="新宋体" w:eastAsia="仿宋_GB2312" w:hAnsi="新宋体" w:cs="新宋体"/>
      <w:szCs w:val="24"/>
    </w:rPr>
  </w:style>
  <w:style w:type="character" w:customStyle="1" w:styleId="52">
    <w:name w:val="标题 5 字符"/>
    <w:qFormat/>
    <w:rsid w:val="005775FE"/>
    <w:rPr>
      <w:kern w:val="2"/>
      <w:sz w:val="28"/>
    </w:rPr>
  </w:style>
  <w:style w:type="character" w:customStyle="1" w:styleId="smalltxt1">
    <w:name w:val="smalltxt1"/>
    <w:qFormat/>
    <w:rsid w:val="005775FE"/>
    <w:rPr>
      <w:rFonts w:ascii="宋体,Verdana,Arial" w:hAnsi="宋体,Verdana,Arial" w:hint="default"/>
      <w:sz w:val="24"/>
      <w:szCs w:val="24"/>
    </w:rPr>
  </w:style>
  <w:style w:type="character" w:customStyle="1" w:styleId="CharChar4">
    <w:name w:val="正文居中 Char Char"/>
    <w:link w:val="afffd"/>
    <w:qFormat/>
    <w:rsid w:val="005775FE"/>
    <w:rPr>
      <w:kern w:val="2"/>
      <w:sz w:val="21"/>
      <w:szCs w:val="24"/>
    </w:rPr>
  </w:style>
  <w:style w:type="paragraph" w:customStyle="1" w:styleId="afffd">
    <w:name w:val="正文居中"/>
    <w:basedOn w:val="a"/>
    <w:link w:val="CharChar4"/>
    <w:qFormat/>
    <w:rsid w:val="005775FE"/>
    <w:pPr>
      <w:jc w:val="center"/>
    </w:pPr>
  </w:style>
  <w:style w:type="character" w:customStyle="1" w:styleId="2CharChar">
    <w:name w:val="样式2 Char Char"/>
    <w:qFormat/>
    <w:rsid w:val="005775FE"/>
    <w:rPr>
      <w:rFonts w:ascii="仿宋_GB2312" w:eastAsia="仿宋_GB2312" w:hAnsi="仿宋_GB2312"/>
      <w:bCs/>
      <w:kern w:val="2"/>
      <w:sz w:val="28"/>
      <w:szCs w:val="28"/>
      <w:lang w:val="en-US" w:eastAsia="zh-CN" w:bidi="ar-SA"/>
    </w:rPr>
  </w:style>
  <w:style w:type="character" w:customStyle="1" w:styleId="heading6Char1">
    <w:name w:val="heading 6 Char1"/>
    <w:qFormat/>
    <w:rsid w:val="005775FE"/>
    <w:rPr>
      <w:rFonts w:ascii="Tahoma" w:eastAsia="Helvetica" w:hAnsi="Tahoma"/>
      <w:kern w:val="2"/>
      <w:sz w:val="24"/>
      <w:szCs w:val="24"/>
      <w:lang w:val="en-US" w:eastAsia="zh-CN" w:bidi="ar-SA"/>
    </w:rPr>
  </w:style>
  <w:style w:type="character" w:customStyle="1" w:styleId="2b">
    <w:name w:val="正文文本缩进 2 字符"/>
    <w:qFormat/>
    <w:rsid w:val="005775FE"/>
    <w:rPr>
      <w:sz w:val="28"/>
    </w:rPr>
  </w:style>
  <w:style w:type="character" w:customStyle="1" w:styleId="afffe">
    <w:name w:val="正文文本缩进 字符"/>
    <w:qFormat/>
    <w:rsid w:val="005775FE"/>
    <w:rPr>
      <w:sz w:val="28"/>
    </w:rPr>
  </w:style>
  <w:style w:type="character" w:customStyle="1" w:styleId="t11">
    <w:name w:val="t11"/>
    <w:qFormat/>
    <w:rsid w:val="005775FE"/>
    <w:rPr>
      <w:rFonts w:eastAsia="宋体"/>
      <w:color w:val="333333"/>
      <w:kern w:val="2"/>
      <w:sz w:val="18"/>
      <w:szCs w:val="18"/>
      <w:lang w:val="en-US" w:eastAsia="zh-CN" w:bidi="ar-SA"/>
    </w:rPr>
  </w:style>
  <w:style w:type="character" w:customStyle="1" w:styleId="CharChar5">
    <w:name w:val="正文文本 Char Char"/>
    <w:qFormat/>
    <w:rsid w:val="005775FE"/>
    <w:rPr>
      <w:rFonts w:ascii="Times New Roman" w:hAnsi="Times New Roman"/>
      <w:kern w:val="2"/>
      <w:sz w:val="21"/>
      <w:szCs w:val="24"/>
    </w:rPr>
  </w:style>
  <w:style w:type="character" w:customStyle="1" w:styleId="Charf7">
    <w:name w:val="引用 Char"/>
    <w:qFormat/>
    <w:rsid w:val="005775FE"/>
    <w:rPr>
      <w:rFonts w:ascii="Century Gothic" w:eastAsia="仿宋_GB2312" w:hAnsi="Century Gothic"/>
      <w:i/>
      <w:iCs/>
      <w:color w:val="000000"/>
    </w:rPr>
  </w:style>
  <w:style w:type="paragraph" w:styleId="affff">
    <w:name w:val="Quote"/>
    <w:basedOn w:val="a"/>
    <w:next w:val="a"/>
    <w:link w:val="Char14"/>
    <w:qFormat/>
    <w:rsid w:val="005775FE"/>
    <w:rPr>
      <w:rFonts w:ascii="Century Gothic" w:eastAsia="仿宋_GB2312" w:hAnsi="Century Gothic"/>
      <w:i/>
      <w:iCs/>
      <w:color w:val="000000"/>
      <w:kern w:val="0"/>
      <w:sz w:val="20"/>
      <w:szCs w:val="20"/>
    </w:rPr>
  </w:style>
  <w:style w:type="character" w:customStyle="1" w:styleId="PlainTextChar">
    <w:name w:val="Plain Text Char"/>
    <w:qFormat/>
    <w:rsid w:val="005775FE"/>
    <w:rPr>
      <w:rFonts w:ascii="仿宋_GB2312" w:eastAsia="仿宋_GB2312" w:hAnsi="Wingdings" w:cs="新宋体"/>
      <w:sz w:val="21"/>
      <w:szCs w:val="21"/>
    </w:rPr>
  </w:style>
  <w:style w:type="character" w:customStyle="1" w:styleId="A4CharChar">
    <w:name w:val="A4 Char Char"/>
    <w:qFormat/>
    <w:rsid w:val="005775FE"/>
    <w:rPr>
      <w:rFonts w:ascii="Cambria" w:eastAsia="宋体" w:hAnsi="Cambria"/>
      <w:b/>
      <w:bCs/>
      <w:sz w:val="28"/>
      <w:szCs w:val="28"/>
    </w:rPr>
  </w:style>
  <w:style w:type="character" w:customStyle="1" w:styleId="4Char0">
    <w:name w:val="正文4 Char"/>
    <w:qFormat/>
    <w:rsid w:val="005775FE"/>
    <w:rPr>
      <w:rFonts w:ascii="新宋体" w:eastAsia="宋体" w:hAnsi="新宋体" w:cs="新宋体"/>
      <w:kern w:val="2"/>
      <w:sz w:val="24"/>
      <w:szCs w:val="24"/>
      <w:lang w:val="en-US" w:eastAsia="zh-CN" w:bidi="ar-SA"/>
    </w:rPr>
  </w:style>
  <w:style w:type="character" w:customStyle="1" w:styleId="heading5Char1">
    <w:name w:val="heading 5 Char1"/>
    <w:qFormat/>
    <w:rsid w:val="005775FE"/>
    <w:rPr>
      <w:rFonts w:eastAsia="仿宋_GB2312"/>
      <w:b/>
      <w:bCs/>
      <w:kern w:val="2"/>
      <w:sz w:val="28"/>
      <w:szCs w:val="28"/>
      <w:lang w:val="en-US" w:eastAsia="zh-CN" w:bidi="ar-SA"/>
    </w:rPr>
  </w:style>
  <w:style w:type="character" w:customStyle="1" w:styleId="CharChar22">
    <w:name w:val="Char Char22"/>
    <w:qFormat/>
    <w:rsid w:val="005775FE"/>
    <w:rPr>
      <w:rFonts w:ascii="Tahoma" w:eastAsia="Helvetica" w:hAnsi="Tahoma"/>
      <w:b/>
      <w:bCs/>
      <w:kern w:val="44"/>
      <w:sz w:val="30"/>
      <w:szCs w:val="44"/>
      <w:lang w:val="en-US" w:eastAsia="zh-CN" w:bidi="ar-SA"/>
    </w:rPr>
  </w:style>
  <w:style w:type="character" w:customStyle="1" w:styleId="CharChar7">
    <w:name w:val="表格 Char Char"/>
    <w:link w:val="affff0"/>
    <w:qFormat/>
    <w:rsid w:val="005775FE"/>
    <w:rPr>
      <w:rFonts w:ascii="仿宋_GB2312" w:eastAsia="仿宋_GB2312" w:hAnsi="仿宋_GB2312"/>
    </w:rPr>
  </w:style>
  <w:style w:type="paragraph" w:customStyle="1" w:styleId="affff0">
    <w:name w:val="表格"/>
    <w:basedOn w:val="a"/>
    <w:link w:val="CharChar7"/>
    <w:qFormat/>
    <w:rsid w:val="005775FE"/>
    <w:pPr>
      <w:autoSpaceDE w:val="0"/>
      <w:autoSpaceDN w:val="0"/>
      <w:adjustRightInd w:val="0"/>
      <w:snapToGrid w:val="0"/>
      <w:ind w:firstLineChars="21" w:firstLine="42"/>
      <w:jc w:val="left"/>
    </w:pPr>
    <w:rPr>
      <w:rFonts w:ascii="仿宋_GB2312" w:eastAsia="仿宋_GB2312" w:hAnsi="仿宋_GB2312"/>
      <w:kern w:val="0"/>
      <w:sz w:val="20"/>
      <w:szCs w:val="20"/>
    </w:rPr>
  </w:style>
  <w:style w:type="character" w:customStyle="1" w:styleId="Charf8">
    <w:name w:val="一级标题 Char"/>
    <w:link w:val="affff1"/>
    <w:qFormat/>
    <w:rsid w:val="005775FE"/>
    <w:rPr>
      <w:rFonts w:ascii="黑体" w:eastAsia="华文中宋"/>
      <w:b/>
      <w:kern w:val="44"/>
      <w:sz w:val="36"/>
      <w:szCs w:val="44"/>
    </w:rPr>
  </w:style>
  <w:style w:type="paragraph" w:customStyle="1" w:styleId="affff1">
    <w:name w:val="一级标题"/>
    <w:basedOn w:val="10"/>
    <w:link w:val="Charf8"/>
    <w:qFormat/>
    <w:rsid w:val="005775FE"/>
    <w:pPr>
      <w:keepLines/>
      <w:pageBreakBefore/>
      <w:spacing w:line="578" w:lineRule="auto"/>
      <w:ind w:left="432" w:hanging="432"/>
    </w:pPr>
    <w:rPr>
      <w:rFonts w:ascii="黑体" w:eastAsia="华文中宋"/>
      <w:bCs w:val="0"/>
      <w:kern w:val="44"/>
      <w:sz w:val="36"/>
      <w:szCs w:val="44"/>
    </w:rPr>
  </w:style>
  <w:style w:type="character" w:customStyle="1" w:styleId="Chara">
    <w:name w:val="批注框文本 Char"/>
    <w:link w:val="af4"/>
    <w:qFormat/>
    <w:rsid w:val="005775FE"/>
    <w:rPr>
      <w:kern w:val="2"/>
      <w:sz w:val="18"/>
      <w:szCs w:val="18"/>
    </w:rPr>
  </w:style>
  <w:style w:type="character" w:customStyle="1" w:styleId="125Char">
    <w:name w:val="正文（小四+1.25倍行距） Char"/>
    <w:link w:val="125"/>
    <w:qFormat/>
    <w:rsid w:val="005775FE"/>
    <w:rPr>
      <w:sz w:val="24"/>
      <w:szCs w:val="24"/>
    </w:rPr>
  </w:style>
  <w:style w:type="paragraph" w:customStyle="1" w:styleId="125">
    <w:name w:val="正文（小四+1.25倍行距）"/>
    <w:basedOn w:val="a"/>
    <w:link w:val="125Char"/>
    <w:qFormat/>
    <w:rsid w:val="005775FE"/>
    <w:pPr>
      <w:spacing w:afterLines="50" w:line="300" w:lineRule="auto"/>
      <w:ind w:firstLine="420"/>
    </w:pPr>
    <w:rPr>
      <w:kern w:val="0"/>
      <w:sz w:val="24"/>
    </w:rPr>
  </w:style>
  <w:style w:type="character" w:customStyle="1" w:styleId="CharChar10">
    <w:name w:val="Ò³Ã¼ Char Char1"/>
    <w:qFormat/>
    <w:rsid w:val="005775FE"/>
    <w:rPr>
      <w:rFonts w:eastAsia="仿宋_GB2312"/>
      <w:kern w:val="2"/>
      <w:sz w:val="18"/>
      <w:szCs w:val="18"/>
      <w:lang w:val="en-US" w:eastAsia="zh-CN" w:bidi="ar-SA"/>
    </w:rPr>
  </w:style>
  <w:style w:type="character" w:customStyle="1" w:styleId="affff2">
    <w:name w:val="正文首行缩进 字符"/>
    <w:basedOn w:val="affff3"/>
    <w:qFormat/>
    <w:rsid w:val="005775FE"/>
    <w:rPr>
      <w:rFonts w:ascii="宋体"/>
      <w:sz w:val="21"/>
    </w:rPr>
  </w:style>
  <w:style w:type="character" w:customStyle="1" w:styleId="affff3">
    <w:name w:val="正文文本 字符"/>
    <w:qFormat/>
    <w:rsid w:val="005775FE"/>
    <w:rPr>
      <w:rFonts w:ascii="宋体"/>
      <w:sz w:val="21"/>
    </w:rPr>
  </w:style>
  <w:style w:type="character" w:customStyle="1" w:styleId="Charf9">
    <w:name w:val="信息标题 Char"/>
    <w:qFormat/>
    <w:rsid w:val="005775FE"/>
    <w:rPr>
      <w:rFonts w:eastAsia="仿宋_GB2312"/>
      <w:kern w:val="2"/>
      <w:sz w:val="21"/>
      <w:szCs w:val="24"/>
      <w:shd w:val="pct20" w:color="auto" w:fill="auto"/>
    </w:rPr>
  </w:style>
  <w:style w:type="character" w:customStyle="1" w:styleId="A4Char">
    <w:name w:val="A4 Char"/>
    <w:link w:val="A40"/>
    <w:qFormat/>
    <w:rsid w:val="005775FE"/>
    <w:rPr>
      <w:rFonts w:ascii="Cambria" w:hAnsi="Cambria" w:cs="新宋体"/>
      <w:b/>
      <w:bCs/>
      <w:sz w:val="28"/>
      <w:szCs w:val="28"/>
    </w:rPr>
  </w:style>
  <w:style w:type="paragraph" w:customStyle="1" w:styleId="A40">
    <w:name w:val="A4"/>
    <w:basedOn w:val="4"/>
    <w:link w:val="A4Char"/>
    <w:qFormat/>
    <w:rsid w:val="005775FE"/>
    <w:pPr>
      <w:spacing w:line="377" w:lineRule="auto"/>
      <w:jc w:val="left"/>
    </w:pPr>
    <w:rPr>
      <w:rFonts w:cs="新宋体"/>
      <w:kern w:val="0"/>
    </w:rPr>
  </w:style>
  <w:style w:type="character" w:customStyle="1" w:styleId="CharChar61">
    <w:name w:val="Char Char61"/>
    <w:qFormat/>
    <w:rsid w:val="005775FE"/>
    <w:rPr>
      <w:rFonts w:ascii="新宋体" w:eastAsia="仿宋_GB2312" w:hAnsi="新宋体" w:cs="新宋体"/>
      <w:szCs w:val="24"/>
    </w:rPr>
  </w:style>
  <w:style w:type="character" w:customStyle="1" w:styleId="CharChar8">
    <w:name w:val="符号正文缩进 Char Char"/>
    <w:link w:val="affff4"/>
    <w:qFormat/>
    <w:rsid w:val="005775FE"/>
    <w:rPr>
      <w:kern w:val="2"/>
      <w:sz w:val="24"/>
      <w:szCs w:val="24"/>
    </w:rPr>
  </w:style>
  <w:style w:type="paragraph" w:customStyle="1" w:styleId="affff4">
    <w:name w:val="符号正文缩进"/>
    <w:basedOn w:val="a8"/>
    <w:link w:val="CharChar8"/>
    <w:qFormat/>
    <w:rsid w:val="005775FE"/>
    <w:pPr>
      <w:tabs>
        <w:tab w:val="left" w:pos="1497"/>
      </w:tabs>
      <w:spacing w:line="400" w:lineRule="atLeast"/>
      <w:ind w:left="567" w:firstLine="510"/>
    </w:pPr>
    <w:rPr>
      <w:kern w:val="2"/>
      <w:sz w:val="24"/>
      <w:szCs w:val="24"/>
    </w:rPr>
  </w:style>
  <w:style w:type="character" w:customStyle="1" w:styleId="CharChar11">
    <w:name w:val="Char Char11"/>
    <w:qFormat/>
    <w:rsid w:val="005775FE"/>
    <w:rPr>
      <w:rFonts w:ascii="新宋体" w:eastAsia="仿宋_GB2312" w:hAnsi="新宋体" w:cs="新宋体"/>
      <w:sz w:val="18"/>
      <w:szCs w:val="18"/>
    </w:rPr>
  </w:style>
  <w:style w:type="character" w:customStyle="1" w:styleId="heading1Char2">
    <w:name w:val="heading 1 Char2"/>
    <w:qFormat/>
    <w:rsid w:val="005775FE"/>
    <w:rPr>
      <w:b/>
      <w:bCs/>
      <w:kern w:val="44"/>
      <w:sz w:val="44"/>
      <w:szCs w:val="44"/>
    </w:rPr>
  </w:style>
  <w:style w:type="character" w:customStyle="1" w:styleId="CharChar13">
    <w:name w:val="Char Char13"/>
    <w:basedOn w:val="a1"/>
    <w:qFormat/>
    <w:rsid w:val="005775FE"/>
    <w:rPr>
      <w:rFonts w:ascii="Times New Roman" w:eastAsia="宋体" w:hAnsi="Times New Roman" w:cs="Times New Roman"/>
      <w:b/>
      <w:bCs/>
      <w:color w:val="auto"/>
      <w:kern w:val="2"/>
      <w:szCs w:val="20"/>
    </w:rPr>
  </w:style>
  <w:style w:type="character" w:customStyle="1" w:styleId="heading7Char1">
    <w:name w:val="heading 7 Char1"/>
    <w:qFormat/>
    <w:rsid w:val="005775FE"/>
    <w:rPr>
      <w:rFonts w:ascii="Tahoma" w:eastAsia="Helvetica" w:hAnsi="Tahoma"/>
      <w:sz w:val="21"/>
      <w:szCs w:val="21"/>
      <w:lang w:val="en-US" w:eastAsia="zh-CN" w:bidi="ar-SA"/>
    </w:rPr>
  </w:style>
  <w:style w:type="character" w:customStyle="1" w:styleId="Style2">
    <w:name w:val="Style2"/>
    <w:qFormat/>
    <w:rsid w:val="005775FE"/>
    <w:rPr>
      <w:rFonts w:ascii="Century Gothic" w:eastAsia="仿宋_GB2312" w:hAnsi="仿宋_GB2312" w:cs="新宋体"/>
      <w:sz w:val="22"/>
      <w:szCs w:val="22"/>
      <w:lang w:eastAsia="zh-CN"/>
    </w:rPr>
  </w:style>
  <w:style w:type="character" w:customStyle="1" w:styleId="blue1">
    <w:name w:val="blue1"/>
    <w:basedOn w:val="a1"/>
    <w:qFormat/>
    <w:rsid w:val="005775FE"/>
  </w:style>
  <w:style w:type="character" w:customStyle="1" w:styleId="style111">
    <w:name w:val="style111"/>
    <w:qFormat/>
    <w:rsid w:val="005775FE"/>
    <w:rPr>
      <w:sz w:val="27"/>
      <w:szCs w:val="27"/>
    </w:rPr>
  </w:style>
  <w:style w:type="character" w:customStyle="1" w:styleId="emailstyle15">
    <w:name w:val="emailstyle15"/>
    <w:qFormat/>
    <w:rsid w:val="005775FE"/>
    <w:rPr>
      <w:rFonts w:ascii="Arial" w:eastAsia="宋体" w:hAnsi="Arial" w:cs="Arial"/>
      <w:color w:val="auto"/>
      <w:kern w:val="2"/>
      <w:sz w:val="20"/>
      <w:szCs w:val="24"/>
      <w:lang w:val="en-US" w:eastAsia="zh-CN" w:bidi="ar-SA"/>
    </w:rPr>
  </w:style>
  <w:style w:type="character" w:customStyle="1" w:styleId="affff5">
    <w:name w:val="个人撰写风格"/>
    <w:qFormat/>
    <w:rsid w:val="005775FE"/>
    <w:rPr>
      <w:rFonts w:ascii="Arial" w:eastAsia="宋体" w:hAnsi="Arial" w:cs="Arial"/>
      <w:color w:val="auto"/>
      <w:kern w:val="2"/>
      <w:sz w:val="20"/>
      <w:szCs w:val="24"/>
      <w:lang w:val="en-US" w:eastAsia="zh-CN" w:bidi="ar-SA"/>
    </w:rPr>
  </w:style>
  <w:style w:type="character" w:customStyle="1" w:styleId="font01">
    <w:name w:val="font01"/>
    <w:qFormat/>
    <w:rsid w:val="005775FE"/>
    <w:rPr>
      <w:rFonts w:ascii="宋体" w:eastAsia="宋体" w:hAnsi="宋体" w:cs="宋体" w:hint="eastAsia"/>
      <w:color w:val="000000"/>
      <w:sz w:val="18"/>
      <w:szCs w:val="18"/>
      <w:u w:val="none"/>
      <w:vertAlign w:val="superscript"/>
    </w:rPr>
  </w:style>
  <w:style w:type="character" w:customStyle="1" w:styleId="CharChar21">
    <w:name w:val="Char Char21"/>
    <w:qFormat/>
    <w:rsid w:val="005775FE"/>
    <w:rPr>
      <w:rFonts w:ascii="新宋体" w:eastAsia="仿宋_GB2312" w:hAnsi="新宋体" w:cs="新宋体"/>
      <w:b/>
      <w:bCs/>
      <w:kern w:val="44"/>
      <w:sz w:val="44"/>
      <w:szCs w:val="44"/>
    </w:rPr>
  </w:style>
  <w:style w:type="character" w:customStyle="1" w:styleId="CharChar24">
    <w:name w:val="Char Char24"/>
    <w:qFormat/>
    <w:rsid w:val="005775FE"/>
    <w:rPr>
      <w:rFonts w:ascii="Verdana" w:eastAsia="仿宋_GB2312" w:hAnsi="Verdana"/>
      <w:b/>
      <w:bCs/>
      <w:kern w:val="2"/>
      <w:sz w:val="32"/>
      <w:szCs w:val="32"/>
      <w:lang w:val="en-US" w:eastAsia="zh-CN" w:bidi="ar-SA"/>
    </w:rPr>
  </w:style>
  <w:style w:type="character" w:customStyle="1" w:styleId="CharChar181">
    <w:name w:val="Char Char181"/>
    <w:qFormat/>
    <w:rsid w:val="005775FE"/>
    <w:rPr>
      <w:rFonts w:ascii="Tahoma" w:eastAsia="Helvetica" w:hAnsi="Tahoma"/>
      <w:sz w:val="24"/>
      <w:lang w:val="en-US" w:eastAsia="zh-CN" w:bidi="ar-SA"/>
    </w:rPr>
  </w:style>
  <w:style w:type="character" w:customStyle="1" w:styleId="heading5Char">
    <w:name w:val="heading 5 Char"/>
    <w:qFormat/>
    <w:rsid w:val="005775FE"/>
    <w:rPr>
      <w:rFonts w:ascii="Tahoma" w:eastAsia="Helvetica" w:hAnsi="Tahoma"/>
      <w:sz w:val="21"/>
      <w:szCs w:val="21"/>
    </w:rPr>
  </w:style>
  <w:style w:type="character" w:customStyle="1" w:styleId="heading3Char2">
    <w:name w:val="heading 3 Char2"/>
    <w:qFormat/>
    <w:rsid w:val="005775FE"/>
    <w:rPr>
      <w:b/>
      <w:bCs/>
      <w:kern w:val="2"/>
      <w:sz w:val="32"/>
      <w:szCs w:val="32"/>
    </w:rPr>
  </w:style>
  <w:style w:type="character" w:customStyle="1" w:styleId="Char15">
    <w:name w:val="列出段落 Char1"/>
    <w:qFormat/>
    <w:rsid w:val="005775FE"/>
    <w:rPr>
      <w:kern w:val="2"/>
      <w:sz w:val="21"/>
      <w:szCs w:val="24"/>
    </w:rPr>
  </w:style>
  <w:style w:type="character" w:customStyle="1" w:styleId="Footer-EvenChar2">
    <w:name w:val="Footer-Even Char2"/>
    <w:qFormat/>
    <w:rsid w:val="005775FE"/>
    <w:rPr>
      <w:kern w:val="2"/>
      <w:sz w:val="18"/>
      <w:szCs w:val="18"/>
    </w:rPr>
  </w:style>
  <w:style w:type="character" w:customStyle="1" w:styleId="heading1Char1">
    <w:name w:val="heading 1 Char1"/>
    <w:qFormat/>
    <w:rsid w:val="005775FE"/>
    <w:rPr>
      <w:rFonts w:eastAsia="仿宋_GB2312"/>
      <w:b/>
      <w:bCs/>
      <w:kern w:val="44"/>
      <w:sz w:val="44"/>
      <w:szCs w:val="44"/>
      <w:lang w:val="en-US" w:eastAsia="zh-CN" w:bidi="ar-SA"/>
    </w:rPr>
  </w:style>
  <w:style w:type="character" w:customStyle="1" w:styleId="kpkChar">
    <w:name w:val="kpk:正文 Char"/>
    <w:link w:val="kpk"/>
    <w:qFormat/>
    <w:rsid w:val="005775FE"/>
    <w:rPr>
      <w:rFonts w:ascii="宋体" w:hAnsi="宋体"/>
      <w:kern w:val="2"/>
      <w:sz w:val="24"/>
      <w:szCs w:val="24"/>
      <w:lang w:val="en-GB"/>
    </w:rPr>
  </w:style>
  <w:style w:type="paragraph" w:customStyle="1" w:styleId="kpk">
    <w:name w:val="kpk:正文"/>
    <w:basedOn w:val="a"/>
    <w:link w:val="kpkChar"/>
    <w:qFormat/>
    <w:rsid w:val="005775FE"/>
    <w:pPr>
      <w:wordWrap w:val="0"/>
      <w:spacing w:beforeLines="50" w:after="312" w:line="360" w:lineRule="auto"/>
      <w:ind w:firstLineChars="200" w:firstLine="480"/>
      <w:jc w:val="left"/>
    </w:pPr>
    <w:rPr>
      <w:rFonts w:ascii="宋体" w:hAnsi="宋体"/>
      <w:sz w:val="24"/>
      <w:lang w:val="en-GB"/>
    </w:rPr>
  </w:style>
  <w:style w:type="character" w:customStyle="1" w:styleId="-1Char">
    <w:name w:val="彩色列表 - 强调文字颜色 1 Char"/>
    <w:link w:val="-11"/>
    <w:qFormat/>
    <w:rsid w:val="005775FE"/>
    <w:rPr>
      <w:kern w:val="2"/>
      <w:sz w:val="21"/>
      <w:szCs w:val="22"/>
    </w:rPr>
  </w:style>
  <w:style w:type="paragraph" w:customStyle="1" w:styleId="-11">
    <w:name w:val="彩色列表 - 强调文字颜色 11"/>
    <w:basedOn w:val="a"/>
    <w:link w:val="-1Char"/>
    <w:qFormat/>
    <w:rsid w:val="005775FE"/>
    <w:pPr>
      <w:ind w:firstLineChars="200" w:firstLine="420"/>
    </w:pPr>
    <w:rPr>
      <w:szCs w:val="22"/>
    </w:rPr>
  </w:style>
  <w:style w:type="character" w:customStyle="1" w:styleId="A3Char">
    <w:name w:val="A3 Char"/>
    <w:link w:val="A30"/>
    <w:qFormat/>
    <w:rsid w:val="005775FE"/>
    <w:rPr>
      <w:b/>
      <w:bCs/>
      <w:sz w:val="32"/>
      <w:szCs w:val="32"/>
    </w:rPr>
  </w:style>
  <w:style w:type="paragraph" w:customStyle="1" w:styleId="A30">
    <w:name w:val="A3"/>
    <w:basedOn w:val="30"/>
    <w:link w:val="A3Char"/>
    <w:qFormat/>
    <w:rsid w:val="005775FE"/>
    <w:pPr>
      <w:spacing w:before="0" w:after="0" w:line="415" w:lineRule="auto"/>
      <w:ind w:left="720" w:hanging="720"/>
      <w:jc w:val="left"/>
    </w:pPr>
    <w:rPr>
      <w:kern w:val="0"/>
    </w:rPr>
  </w:style>
  <w:style w:type="character" w:customStyle="1" w:styleId="affff6">
    <w:name w:val="批注框文本 字符"/>
    <w:semiHidden/>
    <w:qFormat/>
    <w:rsid w:val="005775FE"/>
    <w:rPr>
      <w:sz w:val="18"/>
      <w:szCs w:val="18"/>
    </w:rPr>
  </w:style>
  <w:style w:type="character" w:customStyle="1" w:styleId="2Char0">
    <w:name w:val="正文文本缩进 2 Char"/>
    <w:link w:val="24"/>
    <w:qFormat/>
    <w:rsid w:val="005775FE"/>
    <w:rPr>
      <w:kern w:val="2"/>
      <w:sz w:val="24"/>
      <w:szCs w:val="24"/>
    </w:rPr>
  </w:style>
  <w:style w:type="character" w:customStyle="1" w:styleId="TableTextChar">
    <w:name w:val="Table Text Char"/>
    <w:link w:val="TableText"/>
    <w:qFormat/>
    <w:rsid w:val="005775FE"/>
    <w:rPr>
      <w:rFonts w:eastAsia="仿宋_GB2312"/>
      <w:sz w:val="24"/>
    </w:rPr>
  </w:style>
  <w:style w:type="paragraph" w:customStyle="1" w:styleId="TableText">
    <w:name w:val="Table Text"/>
    <w:basedOn w:val="a"/>
    <w:link w:val="TableTextChar"/>
    <w:qFormat/>
    <w:rsid w:val="005775FE"/>
    <w:pPr>
      <w:widowControl/>
      <w:autoSpaceDE w:val="0"/>
      <w:autoSpaceDN w:val="0"/>
      <w:adjustRightInd w:val="0"/>
      <w:spacing w:before="60" w:after="60"/>
      <w:jc w:val="left"/>
    </w:pPr>
    <w:rPr>
      <w:rFonts w:eastAsia="仿宋_GB2312"/>
      <w:kern w:val="0"/>
      <w:sz w:val="24"/>
      <w:szCs w:val="20"/>
    </w:rPr>
  </w:style>
  <w:style w:type="character" w:customStyle="1" w:styleId="CtrQCharChar">
    <w:name w:val="!我的正文 Ctr+Q Char Char"/>
    <w:qFormat/>
    <w:rsid w:val="005775FE"/>
    <w:rPr>
      <w:rFonts w:ascii="Arial" w:hAnsi="Arial"/>
      <w:kern w:val="2"/>
      <w:sz w:val="24"/>
      <w:szCs w:val="21"/>
      <w:lang w:bidi="ar-SA"/>
    </w:rPr>
  </w:style>
  <w:style w:type="character" w:customStyle="1" w:styleId="BZChar3">
    <w:name w:val="BZ_四级标题 Char"/>
    <w:link w:val="BZ6"/>
    <w:qFormat/>
    <w:rsid w:val="005775FE"/>
    <w:rPr>
      <w:rFonts w:eastAsia="黑体"/>
      <w:bCs/>
      <w:kern w:val="2"/>
      <w:sz w:val="24"/>
      <w:szCs w:val="28"/>
    </w:rPr>
  </w:style>
  <w:style w:type="character" w:customStyle="1" w:styleId="CharChar17">
    <w:name w:val="Char Char17"/>
    <w:qFormat/>
    <w:rsid w:val="005775FE"/>
    <w:rPr>
      <w:rFonts w:ascii="Tahoma" w:eastAsia="Helvetica" w:hAnsi="Tahoma"/>
      <w:sz w:val="21"/>
      <w:lang w:val="en-US" w:eastAsia="zh-CN" w:bidi="ar-SA"/>
    </w:rPr>
  </w:style>
  <w:style w:type="character" w:customStyle="1" w:styleId="heading2Char2">
    <w:name w:val="heading 2 Char2"/>
    <w:qFormat/>
    <w:rsid w:val="005775FE"/>
    <w:rPr>
      <w:rFonts w:ascii="Verdana" w:hAnsi="Verdana"/>
      <w:b/>
      <w:bCs/>
      <w:kern w:val="2"/>
      <w:sz w:val="32"/>
      <w:szCs w:val="32"/>
    </w:rPr>
  </w:style>
  <w:style w:type="character" w:customStyle="1" w:styleId="affff7">
    <w:name w:val="正文缩进字符"/>
    <w:link w:val="2c"/>
    <w:qFormat/>
    <w:rsid w:val="005775FE"/>
    <w:rPr>
      <w:rFonts w:ascii="宋体"/>
      <w:sz w:val="24"/>
    </w:rPr>
  </w:style>
  <w:style w:type="paragraph" w:customStyle="1" w:styleId="2c">
    <w:name w:val="正文缩进2"/>
    <w:basedOn w:val="a"/>
    <w:link w:val="affff7"/>
    <w:qFormat/>
    <w:rsid w:val="005775FE"/>
    <w:pPr>
      <w:autoSpaceDE w:val="0"/>
      <w:autoSpaceDN w:val="0"/>
      <w:adjustRightInd w:val="0"/>
      <w:spacing w:line="360" w:lineRule="auto"/>
      <w:ind w:firstLineChars="200" w:firstLine="420"/>
      <w:jc w:val="left"/>
    </w:pPr>
    <w:rPr>
      <w:rFonts w:ascii="宋体"/>
      <w:kern w:val="0"/>
      <w:sz w:val="24"/>
      <w:szCs w:val="20"/>
    </w:rPr>
  </w:style>
  <w:style w:type="character" w:customStyle="1" w:styleId="1TextChar">
    <w:name w:val="1Text Char"/>
    <w:link w:val="1Text"/>
    <w:qFormat/>
    <w:rsid w:val="005775FE"/>
    <w:rPr>
      <w:rFonts w:ascii="Calibri" w:hAnsi="Calibri"/>
      <w:sz w:val="24"/>
      <w:szCs w:val="24"/>
    </w:rPr>
  </w:style>
  <w:style w:type="paragraph" w:customStyle="1" w:styleId="1Text">
    <w:name w:val="1Text"/>
    <w:basedOn w:val="a"/>
    <w:link w:val="1TextChar"/>
    <w:qFormat/>
    <w:rsid w:val="005775FE"/>
    <w:pPr>
      <w:spacing w:beforeLines="50" w:afterLines="50" w:line="360" w:lineRule="auto"/>
      <w:ind w:firstLineChars="200" w:firstLine="480"/>
      <w:jc w:val="left"/>
    </w:pPr>
    <w:rPr>
      <w:rFonts w:ascii="Calibri" w:hAnsi="Calibri"/>
      <w:kern w:val="0"/>
      <w:sz w:val="24"/>
    </w:rPr>
  </w:style>
  <w:style w:type="character" w:customStyle="1" w:styleId="affff8">
    <w:name w:val="文档结构图 字符"/>
    <w:uiPriority w:val="99"/>
    <w:semiHidden/>
    <w:qFormat/>
    <w:rsid w:val="005775FE"/>
    <w:rPr>
      <w:rFonts w:ascii="宋体"/>
      <w:sz w:val="18"/>
      <w:szCs w:val="18"/>
    </w:rPr>
  </w:style>
  <w:style w:type="character" w:customStyle="1" w:styleId="heading8Char1">
    <w:name w:val="heading 8 Char1"/>
    <w:qFormat/>
    <w:rsid w:val="005775FE"/>
    <w:rPr>
      <w:rFonts w:ascii="Tahoma" w:eastAsia="Helvetica" w:hAnsi="Tahoma"/>
      <w:sz w:val="24"/>
      <w:lang w:val="en-US" w:eastAsia="zh-CN" w:bidi="ar-SA"/>
    </w:rPr>
  </w:style>
  <w:style w:type="character" w:customStyle="1" w:styleId="CharChar171">
    <w:name w:val="Char Char171"/>
    <w:qFormat/>
    <w:rsid w:val="005775FE"/>
    <w:rPr>
      <w:rFonts w:ascii="Verdana" w:hAnsi="Verdana"/>
      <w:b/>
      <w:bCs/>
      <w:kern w:val="2"/>
      <w:sz w:val="28"/>
      <w:szCs w:val="28"/>
    </w:rPr>
  </w:style>
  <w:style w:type="character" w:customStyle="1" w:styleId="Charfa">
    <w:name w:val="副标题 Char"/>
    <w:qFormat/>
    <w:rsid w:val="005775FE"/>
    <w:rPr>
      <w:rFonts w:ascii="Verdana" w:eastAsia="仿宋_GB2312" w:hAnsi="Verdana"/>
      <w:b/>
      <w:bCs/>
      <w:kern w:val="28"/>
      <w:sz w:val="32"/>
      <w:szCs w:val="32"/>
    </w:rPr>
  </w:style>
  <w:style w:type="character" w:customStyle="1" w:styleId="Charfb">
    <w:name w:val="内容文本 Char"/>
    <w:link w:val="affff9"/>
    <w:qFormat/>
    <w:rsid w:val="005775FE"/>
    <w:rPr>
      <w:rFonts w:ascii="宋体" w:hAnsi="宋体"/>
      <w:sz w:val="24"/>
      <w:szCs w:val="24"/>
      <w:lang w:eastAsia="en-US" w:bidi="en-US"/>
    </w:rPr>
  </w:style>
  <w:style w:type="paragraph" w:customStyle="1" w:styleId="affff9">
    <w:name w:val="内容文本"/>
    <w:basedOn w:val="-11"/>
    <w:link w:val="Charfb"/>
    <w:qFormat/>
    <w:rsid w:val="005775FE"/>
    <w:pPr>
      <w:spacing w:line="360" w:lineRule="auto"/>
      <w:ind w:firstLine="200"/>
      <w:contextualSpacing/>
      <w:jc w:val="left"/>
    </w:pPr>
    <w:rPr>
      <w:rFonts w:ascii="宋体" w:hAnsi="宋体"/>
      <w:kern w:val="0"/>
      <w:sz w:val="24"/>
      <w:szCs w:val="24"/>
      <w:lang w:eastAsia="en-US" w:bidi="en-US"/>
    </w:rPr>
  </w:style>
  <w:style w:type="character" w:customStyle="1" w:styleId="Charfc">
    <w:name w:val="明显引用 Char"/>
    <w:qFormat/>
    <w:rsid w:val="005775FE"/>
    <w:rPr>
      <w:rFonts w:ascii="Century Gothic" w:eastAsia="仿宋_GB2312" w:hAnsi="Century Gothic"/>
      <w:b/>
      <w:bCs/>
      <w:i/>
      <w:iCs/>
      <w:color w:val="4F81BD"/>
    </w:rPr>
  </w:style>
  <w:style w:type="paragraph" w:styleId="affffa">
    <w:name w:val="Intense Quote"/>
    <w:basedOn w:val="a"/>
    <w:next w:val="a"/>
    <w:link w:val="Char16"/>
    <w:qFormat/>
    <w:rsid w:val="005775FE"/>
    <w:pPr>
      <w:pBdr>
        <w:bottom w:val="single" w:sz="4" w:space="4" w:color="4F81BD"/>
      </w:pBdr>
      <w:spacing w:before="200" w:after="280"/>
      <w:ind w:left="936" w:right="936"/>
    </w:pPr>
    <w:rPr>
      <w:rFonts w:ascii="Century Gothic" w:eastAsia="仿宋_GB2312" w:hAnsi="Century Gothic"/>
      <w:b/>
      <w:bCs/>
      <w:i/>
      <w:iCs/>
      <w:color w:val="4F81BD"/>
      <w:kern w:val="0"/>
      <w:sz w:val="20"/>
      <w:szCs w:val="20"/>
    </w:rPr>
  </w:style>
  <w:style w:type="character" w:customStyle="1" w:styleId="Style5">
    <w:name w:val="Style5"/>
    <w:qFormat/>
    <w:rsid w:val="005775FE"/>
    <w:rPr>
      <w:rFonts w:ascii="Century Gothic" w:eastAsia="仿宋_GB2312" w:hAnsi="仿宋_GB2312" w:cs="新宋体"/>
      <w:sz w:val="22"/>
      <w:szCs w:val="22"/>
      <w:lang w:eastAsia="zh-CN"/>
    </w:rPr>
  </w:style>
  <w:style w:type="character" w:customStyle="1" w:styleId="HTMLChar">
    <w:name w:val="HTML 预设格式 Char"/>
    <w:qFormat/>
    <w:rsid w:val="005775FE"/>
    <w:rPr>
      <w:rFonts w:ascii="黑体" w:eastAsia="黑体" w:hAnsi="Courier New"/>
    </w:rPr>
  </w:style>
  <w:style w:type="character" w:customStyle="1" w:styleId="BZChar5">
    <w:name w:val="BZ_图 Char"/>
    <w:link w:val="BZ8"/>
    <w:qFormat/>
    <w:rsid w:val="005775FE"/>
    <w:rPr>
      <w:kern w:val="2"/>
      <w:sz w:val="21"/>
      <w:szCs w:val="24"/>
    </w:rPr>
  </w:style>
  <w:style w:type="paragraph" w:customStyle="1" w:styleId="BZ8">
    <w:name w:val="BZ_图"/>
    <w:basedOn w:val="a"/>
    <w:next w:val="a"/>
    <w:link w:val="BZChar5"/>
    <w:qFormat/>
    <w:rsid w:val="005775FE"/>
    <w:pPr>
      <w:keepNext/>
      <w:widowControl/>
      <w:spacing w:beforeLines="50" w:afterLines="50"/>
      <w:jc w:val="center"/>
    </w:pPr>
  </w:style>
  <w:style w:type="character" w:customStyle="1" w:styleId="CharCharCharCharCharCharCharCharCharCharCharCharCharCharChar">
    <w:name w:val="Char Char Char Char Char Char Char Char Char Char Char Char Char Char Char"/>
    <w:qFormat/>
    <w:rsid w:val="005775FE"/>
    <w:rPr>
      <w:rFonts w:ascii="仿宋_GB2312" w:eastAsia="仿宋_GB2312" w:hAnsi="Wingdings"/>
      <w:sz w:val="21"/>
      <w:szCs w:val="21"/>
      <w:lang w:val="en-US" w:eastAsia="zh-CN" w:bidi="ar-SA"/>
    </w:rPr>
  </w:style>
  <w:style w:type="character" w:customStyle="1" w:styleId="36">
    <w:name w:val="标题 3 字符"/>
    <w:qFormat/>
    <w:rsid w:val="005775FE"/>
    <w:rPr>
      <w:rFonts w:eastAsia="黑体"/>
      <w:b/>
      <w:sz w:val="28"/>
    </w:rPr>
  </w:style>
  <w:style w:type="character" w:customStyle="1" w:styleId="dandyrentitle1">
    <w:name w:val="dandyren_title1"/>
    <w:qFormat/>
    <w:rsid w:val="005775FE"/>
    <w:rPr>
      <w:b/>
      <w:bCs/>
      <w:color w:val="FF6633"/>
      <w:sz w:val="18"/>
      <w:szCs w:val="18"/>
    </w:rPr>
  </w:style>
  <w:style w:type="character" w:customStyle="1" w:styleId="CharCharCharCharChar">
    <w:name w:val="样式 正文缩进首行缩进两字正文（首行缩进两字） Char正文（首行缩进两字） Char Char Char正文（首行缩进... Char"/>
    <w:link w:val="CharCharCharChar0"/>
    <w:qFormat/>
    <w:rsid w:val="005775FE"/>
    <w:rPr>
      <w:rFonts w:cs="宋体"/>
      <w:szCs w:val="28"/>
    </w:rPr>
  </w:style>
  <w:style w:type="paragraph" w:customStyle="1" w:styleId="CharCharCharChar0">
    <w:name w:val="样式 正文缩进首行缩进两字正文（首行缩进两字） Char正文（首行缩进两字） Char Char Char正文（首行缩进..."/>
    <w:basedOn w:val="a8"/>
    <w:link w:val="CharCharCharCharChar"/>
    <w:qFormat/>
    <w:rsid w:val="005775FE"/>
    <w:pPr>
      <w:autoSpaceDE w:val="0"/>
      <w:autoSpaceDN w:val="0"/>
      <w:spacing w:line="240" w:lineRule="auto"/>
      <w:ind w:firstLine="567"/>
    </w:pPr>
    <w:rPr>
      <w:rFonts w:cs="宋体"/>
      <w:sz w:val="20"/>
      <w:szCs w:val="28"/>
    </w:rPr>
  </w:style>
  <w:style w:type="character" w:customStyle="1" w:styleId="1TextCharChar">
    <w:name w:val="1Text Char Char"/>
    <w:qFormat/>
    <w:rsid w:val="005775FE"/>
    <w:rPr>
      <w:rFonts w:ascii="Calibri" w:eastAsia="宋体" w:hAnsi="Calibri"/>
      <w:sz w:val="24"/>
      <w:szCs w:val="24"/>
      <w:lang w:bidi="ar-SA"/>
    </w:rPr>
  </w:style>
  <w:style w:type="character" w:customStyle="1" w:styleId="CharChar211">
    <w:name w:val="Char Char211"/>
    <w:qFormat/>
    <w:rsid w:val="005775FE"/>
    <w:rPr>
      <w:rFonts w:ascii="新宋体" w:eastAsia="仿宋_GB2312" w:hAnsi="新宋体" w:cs="新宋体"/>
      <w:b/>
      <w:bCs/>
      <w:kern w:val="44"/>
      <w:sz w:val="44"/>
      <w:szCs w:val="44"/>
    </w:rPr>
  </w:style>
  <w:style w:type="character" w:customStyle="1" w:styleId="affffb">
    <w:name w:val="强调划线"/>
    <w:qFormat/>
    <w:rsid w:val="005775FE"/>
    <w:rPr>
      <w:u w:val="single"/>
    </w:rPr>
  </w:style>
  <w:style w:type="character" w:customStyle="1" w:styleId="backtitle1">
    <w:name w:val="backtitle1"/>
    <w:qFormat/>
    <w:rsid w:val="005775FE"/>
    <w:rPr>
      <w:rFonts w:eastAsia="宋体"/>
      <w:b/>
      <w:bCs/>
      <w:color w:val="000000"/>
      <w:kern w:val="2"/>
      <w:sz w:val="18"/>
      <w:szCs w:val="18"/>
      <w:lang w:val="en-US" w:eastAsia="zh-CN" w:bidi="ar-SA"/>
    </w:rPr>
  </w:style>
  <w:style w:type="character" w:customStyle="1" w:styleId="CharChar9">
    <w:name w:val="哈哈正文 Char Char"/>
    <w:qFormat/>
    <w:rsid w:val="005775FE"/>
    <w:rPr>
      <w:rFonts w:ascii="宋体" w:hAnsi="宋体"/>
      <w:kern w:val="2"/>
      <w:sz w:val="24"/>
      <w:lang w:bidi="ar-SA"/>
    </w:rPr>
  </w:style>
  <w:style w:type="character" w:customStyle="1" w:styleId="2Char5">
    <w:name w:val="正文首行缩进 2 Char"/>
    <w:qFormat/>
    <w:rsid w:val="005775FE"/>
    <w:rPr>
      <w:kern w:val="2"/>
      <w:sz w:val="21"/>
      <w:szCs w:val="24"/>
    </w:rPr>
  </w:style>
  <w:style w:type="character" w:customStyle="1" w:styleId="affffc">
    <w:name w:val="注释题目"/>
    <w:qFormat/>
    <w:rsid w:val="005775FE"/>
    <w:rPr>
      <w:rFonts w:eastAsia="黑体"/>
      <w:sz w:val="28"/>
      <w:u w:val="none"/>
    </w:rPr>
  </w:style>
  <w:style w:type="character" w:customStyle="1" w:styleId="Charfd">
    <w:name w:val="三级标题 Char"/>
    <w:link w:val="affffd"/>
    <w:qFormat/>
    <w:rsid w:val="005775FE"/>
    <w:rPr>
      <w:rFonts w:eastAsia="黑体"/>
      <w:b/>
      <w:kern w:val="2"/>
      <w:sz w:val="28"/>
      <w:szCs w:val="22"/>
    </w:rPr>
  </w:style>
  <w:style w:type="paragraph" w:customStyle="1" w:styleId="affffd">
    <w:name w:val="三级标题"/>
    <w:basedOn w:val="a"/>
    <w:link w:val="Charfd"/>
    <w:qFormat/>
    <w:rsid w:val="005775FE"/>
    <w:pPr>
      <w:tabs>
        <w:tab w:val="left" w:pos="420"/>
      </w:tabs>
      <w:spacing w:line="360" w:lineRule="auto"/>
      <w:ind w:left="420" w:firstLineChars="200" w:firstLine="200"/>
      <w:outlineLvl w:val="2"/>
    </w:pPr>
    <w:rPr>
      <w:rFonts w:eastAsia="黑体"/>
      <w:b/>
      <w:sz w:val="28"/>
      <w:szCs w:val="22"/>
    </w:rPr>
  </w:style>
  <w:style w:type="character" w:customStyle="1" w:styleId="affffe">
    <w:name w:val="样式 宋体"/>
    <w:qFormat/>
    <w:rsid w:val="005775FE"/>
    <w:rPr>
      <w:rFonts w:ascii="仿宋_GB2312" w:eastAsia="仿宋_GB2312" w:hAnsi="仿宋_GB2312"/>
      <w:sz w:val="24"/>
      <w:szCs w:val="24"/>
    </w:rPr>
  </w:style>
  <w:style w:type="character" w:customStyle="1" w:styleId="heading1Char">
    <w:name w:val="heading 1 Char"/>
    <w:qFormat/>
    <w:rsid w:val="005775FE"/>
    <w:rPr>
      <w:rFonts w:ascii="Tahoma" w:eastAsia="Helvetica" w:hAnsi="Tahoma"/>
      <w:b/>
      <w:sz w:val="36"/>
      <w:szCs w:val="36"/>
    </w:rPr>
  </w:style>
  <w:style w:type="character" w:customStyle="1" w:styleId="CharChara">
    <w:name w:val="栏目标题 Char Char"/>
    <w:link w:val="afffff"/>
    <w:qFormat/>
    <w:rsid w:val="005775FE"/>
    <w:rPr>
      <w:rFonts w:ascii="黑体" w:eastAsia="黑体" w:hAnsi="黑体"/>
      <w:b/>
      <w:kern w:val="2"/>
      <w:sz w:val="21"/>
      <w:szCs w:val="24"/>
    </w:rPr>
  </w:style>
  <w:style w:type="paragraph" w:customStyle="1" w:styleId="afffff">
    <w:name w:val="栏目标题"/>
    <w:basedOn w:val="a"/>
    <w:link w:val="CharChara"/>
    <w:qFormat/>
    <w:rsid w:val="005775FE"/>
    <w:pPr>
      <w:jc w:val="center"/>
    </w:pPr>
    <w:rPr>
      <w:rFonts w:ascii="黑体" w:eastAsia="黑体" w:hAnsi="黑体"/>
      <w:b/>
    </w:rPr>
  </w:style>
  <w:style w:type="character" w:customStyle="1" w:styleId="afffff0">
    <w:name w:val="纯文本 字符"/>
    <w:qFormat/>
    <w:rsid w:val="005775FE"/>
    <w:rPr>
      <w:rFonts w:ascii="宋体" w:hAnsi="Courier New"/>
      <w:kern w:val="2"/>
      <w:sz w:val="21"/>
    </w:rPr>
  </w:style>
  <w:style w:type="character" w:customStyle="1" w:styleId="CtrQChar">
    <w:name w:val="!我的正文 Ctr+Q Char"/>
    <w:link w:val="CtrQ"/>
    <w:qFormat/>
    <w:rsid w:val="005775FE"/>
    <w:rPr>
      <w:rFonts w:ascii="Arial" w:hAnsi="Arial"/>
      <w:kern w:val="2"/>
      <w:sz w:val="24"/>
      <w:szCs w:val="21"/>
    </w:rPr>
  </w:style>
  <w:style w:type="paragraph" w:customStyle="1" w:styleId="CtrQ">
    <w:name w:val="!我的正文 Ctr+Q"/>
    <w:basedOn w:val="a"/>
    <w:link w:val="CtrQChar"/>
    <w:qFormat/>
    <w:rsid w:val="005775FE"/>
    <w:pPr>
      <w:adjustRightInd w:val="0"/>
      <w:snapToGrid w:val="0"/>
      <w:spacing w:beforeLines="50" w:afterLines="50" w:line="360" w:lineRule="auto"/>
      <w:ind w:firstLineChars="200" w:firstLine="480"/>
      <w:jc w:val="left"/>
    </w:pPr>
    <w:rPr>
      <w:rFonts w:ascii="Arial" w:hAnsi="Arial"/>
      <w:sz w:val="24"/>
      <w:szCs w:val="21"/>
    </w:rPr>
  </w:style>
  <w:style w:type="character" w:customStyle="1" w:styleId="91">
    <w:name w:val="标题 9 字符"/>
    <w:qFormat/>
    <w:rsid w:val="005775FE"/>
    <w:rPr>
      <w:rFonts w:ascii="Arial" w:eastAsia="黑体" w:hAnsi="Arial"/>
      <w:kern w:val="2"/>
      <w:sz w:val="21"/>
      <w:vertAlign w:val="superscript"/>
    </w:rPr>
  </w:style>
  <w:style w:type="character" w:customStyle="1" w:styleId="CharChar12">
    <w:name w:val="Char Char12"/>
    <w:qFormat/>
    <w:rsid w:val="005775FE"/>
    <w:rPr>
      <w:rFonts w:ascii="仿宋_GB2312" w:eastAsia="仿宋_GB2312" w:hAnsi="Wingdings"/>
      <w:sz w:val="21"/>
      <w:szCs w:val="21"/>
      <w:lang w:val="en-US" w:eastAsia="zh-CN" w:bidi="ar-SA"/>
    </w:rPr>
  </w:style>
  <w:style w:type="character" w:customStyle="1" w:styleId="CharChar221">
    <w:name w:val="Char Char221"/>
    <w:qFormat/>
    <w:rsid w:val="005775FE"/>
    <w:rPr>
      <w:rFonts w:ascii="Verdana" w:eastAsia="仿宋_GB2312" w:hAnsi="Verdana"/>
      <w:b/>
      <w:bCs/>
      <w:kern w:val="2"/>
      <w:sz w:val="28"/>
      <w:szCs w:val="28"/>
      <w:lang w:val="en-US" w:eastAsia="zh-CN" w:bidi="ar-SA"/>
    </w:rPr>
  </w:style>
  <w:style w:type="character" w:customStyle="1" w:styleId="Footer-EvenChar1">
    <w:name w:val="Footer-Even Char1"/>
    <w:qFormat/>
    <w:rsid w:val="005775FE"/>
    <w:rPr>
      <w:rFonts w:eastAsia="仿宋_GB2312"/>
      <w:kern w:val="2"/>
      <w:sz w:val="18"/>
      <w:szCs w:val="18"/>
      <w:lang w:val="en-US" w:eastAsia="zh-CN" w:bidi="ar-SA"/>
    </w:rPr>
  </w:style>
  <w:style w:type="character" w:customStyle="1" w:styleId="xl77Char">
    <w:name w:val="xl77 Char"/>
    <w:link w:val="xl77"/>
    <w:qFormat/>
    <w:rsid w:val="005775FE"/>
    <w:rPr>
      <w:b/>
      <w:bCs/>
      <w:sz w:val="28"/>
      <w:szCs w:val="28"/>
    </w:rPr>
  </w:style>
  <w:style w:type="paragraph" w:customStyle="1" w:styleId="xl77">
    <w:name w:val="xl77"/>
    <w:basedOn w:val="a"/>
    <w:link w:val="xl77Char"/>
    <w:qFormat/>
    <w:rsid w:val="005775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8"/>
      <w:szCs w:val="28"/>
    </w:rPr>
  </w:style>
  <w:style w:type="character" w:customStyle="1" w:styleId="37">
    <w:name w:val="正文文本缩进 3 字符"/>
    <w:qFormat/>
    <w:rsid w:val="005775FE"/>
    <w:rPr>
      <w:kern w:val="2"/>
      <w:sz w:val="16"/>
      <w:szCs w:val="16"/>
    </w:rPr>
  </w:style>
  <w:style w:type="character" w:customStyle="1" w:styleId="SubtleEmphasis1">
    <w:name w:val="Subtle Emphasis1"/>
    <w:qFormat/>
    <w:rsid w:val="005775FE"/>
    <w:rPr>
      <w:i/>
      <w:iCs/>
      <w:color w:val="808080"/>
    </w:rPr>
  </w:style>
  <w:style w:type="character" w:customStyle="1" w:styleId="BookTitle1">
    <w:name w:val="Book Title1"/>
    <w:qFormat/>
    <w:rsid w:val="005775FE"/>
    <w:rPr>
      <w:b/>
      <w:bCs/>
      <w:smallCaps/>
      <w:spacing w:val="5"/>
    </w:rPr>
  </w:style>
  <w:style w:type="character" w:customStyle="1" w:styleId="CharCharb">
    <w:name w:val="目录标题 Char Char"/>
    <w:link w:val="afffff1"/>
    <w:qFormat/>
    <w:rsid w:val="005775FE"/>
    <w:rPr>
      <w:rFonts w:eastAsia="黑体"/>
      <w:b/>
      <w:bCs/>
      <w:kern w:val="2"/>
      <w:sz w:val="44"/>
      <w:szCs w:val="44"/>
    </w:rPr>
  </w:style>
  <w:style w:type="paragraph" w:customStyle="1" w:styleId="afffff1">
    <w:name w:val="目录标题"/>
    <w:basedOn w:val="a"/>
    <w:link w:val="CharCharb"/>
    <w:qFormat/>
    <w:rsid w:val="005775FE"/>
    <w:pPr>
      <w:jc w:val="center"/>
    </w:pPr>
    <w:rPr>
      <w:rFonts w:eastAsia="黑体"/>
      <w:b/>
      <w:bCs/>
      <w:sz w:val="44"/>
      <w:szCs w:val="44"/>
    </w:rPr>
  </w:style>
  <w:style w:type="character" w:customStyle="1" w:styleId="4Char1">
    <w:name w:val="4 Char"/>
    <w:link w:val="43"/>
    <w:qFormat/>
    <w:rsid w:val="005775FE"/>
    <w:rPr>
      <w:rFonts w:ascii="仿宋" w:eastAsia="仿宋" w:hAnsi="仿宋"/>
      <w:b/>
      <w:bCs/>
      <w:kern w:val="2"/>
      <w:sz w:val="24"/>
      <w:szCs w:val="24"/>
    </w:rPr>
  </w:style>
  <w:style w:type="paragraph" w:customStyle="1" w:styleId="43">
    <w:name w:val="4"/>
    <w:basedOn w:val="4"/>
    <w:link w:val="4Char1"/>
    <w:qFormat/>
    <w:rsid w:val="005775FE"/>
    <w:pPr>
      <w:spacing w:before="0" w:after="0" w:line="360" w:lineRule="auto"/>
      <w:ind w:firstLineChars="200" w:firstLine="200"/>
    </w:pPr>
    <w:rPr>
      <w:rFonts w:ascii="仿宋" w:eastAsia="仿宋" w:hAnsi="仿宋"/>
      <w:sz w:val="24"/>
      <w:szCs w:val="24"/>
    </w:rPr>
  </w:style>
  <w:style w:type="character" w:customStyle="1" w:styleId="Charfe">
    <w:name w:val="文本正文 Char"/>
    <w:link w:val="afffff2"/>
    <w:qFormat/>
    <w:rsid w:val="005775FE"/>
    <w:rPr>
      <w:rFonts w:ascii="Calibri" w:eastAsia="仿宋" w:hAnsi="Calibri"/>
      <w:kern w:val="2"/>
      <w:sz w:val="24"/>
      <w:szCs w:val="22"/>
    </w:rPr>
  </w:style>
  <w:style w:type="paragraph" w:customStyle="1" w:styleId="afffff2">
    <w:name w:val="文本正文"/>
    <w:basedOn w:val="a"/>
    <w:link w:val="Charfe"/>
    <w:qFormat/>
    <w:rsid w:val="005775FE"/>
    <w:pPr>
      <w:spacing w:beforeLines="50" w:afterLines="50" w:line="360" w:lineRule="auto"/>
      <w:ind w:firstLineChars="200" w:firstLine="200"/>
    </w:pPr>
    <w:rPr>
      <w:rFonts w:ascii="Calibri" w:eastAsia="仿宋" w:hAnsi="Calibri"/>
      <w:sz w:val="24"/>
      <w:szCs w:val="22"/>
    </w:rPr>
  </w:style>
  <w:style w:type="character" w:customStyle="1" w:styleId="ll">
    <w:name w:val="ll"/>
    <w:qFormat/>
    <w:rsid w:val="005775FE"/>
    <w:rPr>
      <w:rFonts w:eastAsia="宋体"/>
      <w:kern w:val="2"/>
      <w:sz w:val="21"/>
      <w:szCs w:val="24"/>
      <w:lang w:val="en-US" w:eastAsia="zh-CN" w:bidi="ar-SA"/>
    </w:rPr>
  </w:style>
  <w:style w:type="character" w:customStyle="1" w:styleId="Charff">
    <w:name w:val="五级标题 Char"/>
    <w:link w:val="afffff3"/>
    <w:qFormat/>
    <w:rsid w:val="005775FE"/>
    <w:rPr>
      <w:rFonts w:eastAsia="黑体"/>
      <w:b/>
      <w:kern w:val="2"/>
      <w:sz w:val="28"/>
      <w:szCs w:val="22"/>
    </w:rPr>
  </w:style>
  <w:style w:type="paragraph" w:customStyle="1" w:styleId="afffff3">
    <w:name w:val="五级标题"/>
    <w:basedOn w:val="a"/>
    <w:link w:val="Charff"/>
    <w:qFormat/>
    <w:rsid w:val="005775FE"/>
    <w:pPr>
      <w:spacing w:line="360" w:lineRule="auto"/>
      <w:ind w:left="420" w:firstLineChars="200" w:firstLine="200"/>
      <w:outlineLvl w:val="4"/>
    </w:pPr>
    <w:rPr>
      <w:rFonts w:eastAsia="黑体"/>
      <w:b/>
      <w:sz w:val="28"/>
      <w:szCs w:val="22"/>
    </w:rPr>
  </w:style>
  <w:style w:type="character" w:customStyle="1" w:styleId="Char17">
    <w:name w:val="正文首行缩进 Char1"/>
    <w:qFormat/>
    <w:rsid w:val="005775FE"/>
    <w:rPr>
      <w:rFonts w:eastAsia="仿宋_GB2312"/>
      <w:lang w:val="en-US" w:eastAsia="zh-CN" w:bidi="ar-SA"/>
    </w:rPr>
  </w:style>
  <w:style w:type="character" w:customStyle="1" w:styleId="CharChar212">
    <w:name w:val="Char Char212"/>
    <w:qFormat/>
    <w:rsid w:val="005775FE"/>
    <w:rPr>
      <w:rFonts w:eastAsia="仿宋_GB2312"/>
      <w:b/>
      <w:bCs/>
      <w:kern w:val="2"/>
      <w:sz w:val="28"/>
      <w:szCs w:val="28"/>
      <w:lang w:val="en-US" w:eastAsia="zh-CN" w:bidi="ar-SA"/>
    </w:rPr>
  </w:style>
  <w:style w:type="character" w:customStyle="1" w:styleId="PIChar">
    <w:name w:val="PI Char"/>
    <w:qFormat/>
    <w:rsid w:val="005775FE"/>
    <w:rPr>
      <w:rFonts w:ascii="仿宋_GB2312" w:hAnsi="仿宋_GB2312"/>
      <w:sz w:val="24"/>
    </w:rPr>
  </w:style>
  <w:style w:type="character" w:customStyle="1" w:styleId="Char21">
    <w:name w:val="表正文 Char2"/>
    <w:qFormat/>
    <w:rsid w:val="005775FE"/>
    <w:rPr>
      <w:rFonts w:ascii="新宋体" w:eastAsia="仿宋_GB2312" w:hAnsi="新宋体" w:cs="新宋体"/>
      <w:szCs w:val="24"/>
    </w:rPr>
  </w:style>
  <w:style w:type="character" w:customStyle="1" w:styleId="Charc">
    <w:name w:val="页眉 Char"/>
    <w:link w:val="af7"/>
    <w:qFormat/>
    <w:rsid w:val="005775FE"/>
    <w:rPr>
      <w:kern w:val="2"/>
      <w:sz w:val="18"/>
      <w:szCs w:val="18"/>
    </w:rPr>
  </w:style>
  <w:style w:type="character" w:customStyle="1" w:styleId="Charff0">
    <w:name w:val="大标题 Char"/>
    <w:qFormat/>
    <w:rsid w:val="005775FE"/>
    <w:rPr>
      <w:rFonts w:ascii="黑体" w:eastAsia="黑体" w:hAnsi="黑体"/>
      <w:b/>
      <w:bCs/>
      <w:kern w:val="2"/>
      <w:sz w:val="72"/>
      <w:szCs w:val="72"/>
    </w:rPr>
  </w:style>
  <w:style w:type="character" w:customStyle="1" w:styleId="CharCharChar1">
    <w:name w:val="Char Char Char1"/>
    <w:qFormat/>
    <w:rsid w:val="005775FE"/>
    <w:rPr>
      <w:rFonts w:ascii="仿宋_GB2312" w:hAnsi="Wingdings"/>
      <w:sz w:val="21"/>
      <w:szCs w:val="21"/>
    </w:rPr>
  </w:style>
  <w:style w:type="character" w:customStyle="1" w:styleId="CharChar15">
    <w:name w:val="Char Char15"/>
    <w:qFormat/>
    <w:rsid w:val="005775FE"/>
    <w:rPr>
      <w:rFonts w:ascii="Tahoma" w:eastAsia="Helvetica" w:hAnsi="Tahoma"/>
      <w:sz w:val="24"/>
      <w:szCs w:val="24"/>
    </w:rPr>
  </w:style>
  <w:style w:type="character" w:customStyle="1" w:styleId="CharCharc">
    <w:name w:val="表格标题 Char Char"/>
    <w:link w:val="afffff4"/>
    <w:qFormat/>
    <w:rsid w:val="005775FE"/>
    <w:rPr>
      <w:rFonts w:ascii="黑体" w:eastAsia="黑体" w:hAnsi="黑体"/>
      <w:b/>
      <w:color w:val="FFFFFF"/>
      <w:kern w:val="2"/>
      <w:sz w:val="21"/>
      <w:szCs w:val="24"/>
    </w:rPr>
  </w:style>
  <w:style w:type="paragraph" w:customStyle="1" w:styleId="afffff4">
    <w:name w:val="表格标题"/>
    <w:basedOn w:val="a"/>
    <w:link w:val="CharCharc"/>
    <w:qFormat/>
    <w:rsid w:val="005775FE"/>
    <w:rPr>
      <w:rFonts w:ascii="黑体" w:eastAsia="黑体" w:hAnsi="黑体"/>
      <w:b/>
      <w:color w:val="FFFFFF"/>
    </w:rPr>
  </w:style>
  <w:style w:type="character" w:customStyle="1" w:styleId="IntenseReference1">
    <w:name w:val="Intense Reference1"/>
    <w:uiPriority w:val="32"/>
    <w:qFormat/>
    <w:rsid w:val="005775FE"/>
    <w:rPr>
      <w:b/>
      <w:bCs/>
      <w:smallCaps/>
      <w:color w:val="C0504D"/>
      <w:spacing w:val="5"/>
      <w:u w:val="single"/>
    </w:rPr>
  </w:style>
  <w:style w:type="character" w:customStyle="1" w:styleId="gray6">
    <w:name w:val="gray6"/>
    <w:basedOn w:val="a1"/>
    <w:qFormat/>
    <w:rsid w:val="005775FE"/>
  </w:style>
  <w:style w:type="character" w:customStyle="1" w:styleId="CharChar202">
    <w:name w:val="Char Char202"/>
    <w:qFormat/>
    <w:rsid w:val="005775FE"/>
    <w:rPr>
      <w:b/>
      <w:bCs/>
      <w:kern w:val="44"/>
      <w:sz w:val="44"/>
      <w:szCs w:val="44"/>
    </w:rPr>
  </w:style>
  <w:style w:type="character" w:customStyle="1" w:styleId="ndradChar">
    <w:name w:val="ändrad Char"/>
    <w:qFormat/>
    <w:rsid w:val="005775FE"/>
    <w:rPr>
      <w:rFonts w:eastAsia="仿宋_GB2312"/>
      <w:kern w:val="2"/>
      <w:sz w:val="21"/>
      <w:szCs w:val="24"/>
      <w:lang w:val="en-US" w:eastAsia="zh-CN" w:bidi="ar-SA"/>
    </w:rPr>
  </w:style>
  <w:style w:type="character" w:customStyle="1" w:styleId="CharChard">
    <w:name w:val="大标题 Char Char"/>
    <w:link w:val="afffff5"/>
    <w:qFormat/>
    <w:rsid w:val="005775FE"/>
    <w:rPr>
      <w:rFonts w:ascii="黑体" w:eastAsia="黑体" w:hAnsi="黑体"/>
      <w:b/>
      <w:bCs/>
      <w:kern w:val="2"/>
      <w:sz w:val="72"/>
      <w:szCs w:val="72"/>
    </w:rPr>
  </w:style>
  <w:style w:type="paragraph" w:customStyle="1" w:styleId="afffff5">
    <w:name w:val="大标题"/>
    <w:basedOn w:val="a"/>
    <w:link w:val="CharChard"/>
    <w:qFormat/>
    <w:rsid w:val="005775FE"/>
    <w:pPr>
      <w:spacing w:line="40" w:lineRule="atLeast"/>
    </w:pPr>
    <w:rPr>
      <w:rFonts w:ascii="黑体" w:eastAsia="黑体" w:hAnsi="黑体"/>
      <w:b/>
      <w:bCs/>
      <w:sz w:val="72"/>
      <w:szCs w:val="72"/>
    </w:rPr>
  </w:style>
  <w:style w:type="character" w:customStyle="1" w:styleId="CharChare">
    <w:name w:val="Ò³Ã¼ Char Char"/>
    <w:qFormat/>
    <w:rsid w:val="005775FE"/>
    <w:rPr>
      <w:sz w:val="18"/>
      <w:szCs w:val="18"/>
    </w:rPr>
  </w:style>
  <w:style w:type="character" w:customStyle="1" w:styleId="CharChar161">
    <w:name w:val="Char Char161"/>
    <w:qFormat/>
    <w:rsid w:val="005775FE"/>
    <w:rPr>
      <w:rFonts w:eastAsia="仿宋_GB2312"/>
      <w:sz w:val="21"/>
      <w:lang w:val="en-US" w:eastAsia="zh-CN" w:bidi="ar-SA"/>
    </w:rPr>
  </w:style>
  <w:style w:type="character" w:customStyle="1" w:styleId="style41">
    <w:name w:val="style41"/>
    <w:qFormat/>
    <w:rsid w:val="005775FE"/>
    <w:rPr>
      <w:color w:val="auto"/>
    </w:rPr>
  </w:style>
  <w:style w:type="character" w:customStyle="1" w:styleId="4CharChar">
    <w:name w:val="正文4 Char Char"/>
    <w:link w:val="44"/>
    <w:qFormat/>
    <w:rsid w:val="005775FE"/>
    <w:rPr>
      <w:kern w:val="2"/>
      <w:sz w:val="24"/>
      <w:szCs w:val="24"/>
    </w:rPr>
  </w:style>
  <w:style w:type="paragraph" w:customStyle="1" w:styleId="44">
    <w:name w:val="正文4"/>
    <w:basedOn w:val="a"/>
    <w:link w:val="4CharChar"/>
    <w:qFormat/>
    <w:rsid w:val="005775FE"/>
    <w:pPr>
      <w:tabs>
        <w:tab w:val="left" w:pos="520"/>
      </w:tabs>
      <w:spacing w:before="60" w:after="60" w:line="360" w:lineRule="auto"/>
    </w:pPr>
    <w:rPr>
      <w:sz w:val="24"/>
    </w:rPr>
  </w:style>
  <w:style w:type="character" w:customStyle="1" w:styleId="CharChar201">
    <w:name w:val="Char Char201"/>
    <w:qFormat/>
    <w:rsid w:val="005775FE"/>
    <w:rPr>
      <w:rFonts w:ascii="Verdana" w:eastAsia="仿宋_GB2312" w:hAnsi="Verdana" w:cs="新宋体"/>
      <w:b/>
      <w:bCs/>
      <w:sz w:val="32"/>
      <w:szCs w:val="32"/>
    </w:rPr>
  </w:style>
  <w:style w:type="character" w:customStyle="1" w:styleId="CharChar200">
    <w:name w:val="Char Char20"/>
    <w:qFormat/>
    <w:rsid w:val="005775FE"/>
    <w:rPr>
      <w:rFonts w:ascii="Tahoma" w:eastAsia="Helvetica" w:hAnsi="Tahoma"/>
      <w:sz w:val="21"/>
      <w:szCs w:val="21"/>
      <w:lang w:val="en-US" w:eastAsia="zh-CN" w:bidi="ar-SA"/>
    </w:rPr>
  </w:style>
  <w:style w:type="character" w:customStyle="1" w:styleId="CharChar100">
    <w:name w:val="Char Char10"/>
    <w:qFormat/>
    <w:rsid w:val="005775FE"/>
    <w:rPr>
      <w:rFonts w:eastAsia="仿宋_GB2312"/>
      <w:b/>
      <w:bCs/>
      <w:kern w:val="2"/>
      <w:sz w:val="21"/>
      <w:szCs w:val="24"/>
      <w:lang w:val="en-US" w:eastAsia="zh-CN" w:bidi="ar-SA"/>
    </w:rPr>
  </w:style>
  <w:style w:type="character" w:customStyle="1" w:styleId="heading9Char1">
    <w:name w:val="heading 9 Char1"/>
    <w:qFormat/>
    <w:rsid w:val="005775FE"/>
    <w:rPr>
      <w:rFonts w:ascii="Tahoma" w:eastAsia="Helvetica" w:hAnsi="Tahoma"/>
      <w:sz w:val="21"/>
      <w:lang w:val="en-US" w:eastAsia="zh-CN" w:bidi="ar-SA"/>
    </w:rPr>
  </w:style>
  <w:style w:type="character" w:customStyle="1" w:styleId="PIChar1">
    <w:name w:val="PI Char1"/>
    <w:qFormat/>
    <w:rsid w:val="005775FE"/>
    <w:rPr>
      <w:rFonts w:eastAsia="仿宋_GB2312"/>
      <w:kern w:val="2"/>
      <w:sz w:val="24"/>
      <w:szCs w:val="24"/>
      <w:lang w:val="en-US" w:eastAsia="zh-CN" w:bidi="ar-SA"/>
    </w:rPr>
  </w:style>
  <w:style w:type="character" w:customStyle="1" w:styleId="afffff6">
    <w:name w:val="注释正文"/>
    <w:qFormat/>
    <w:rsid w:val="005775FE"/>
    <w:rPr>
      <w:rFonts w:eastAsia="宋体"/>
      <w:sz w:val="28"/>
      <w:u w:val="single"/>
    </w:rPr>
  </w:style>
  <w:style w:type="character" w:customStyle="1" w:styleId="2Char6">
    <w:name w:val="金保标题2 Char"/>
    <w:link w:val="2d"/>
    <w:qFormat/>
    <w:locked/>
    <w:rsid w:val="005775FE"/>
    <w:rPr>
      <w:rFonts w:ascii="新宋体" w:eastAsia="新宋体" w:hAnsi="新宋体"/>
      <w:b/>
      <w:bCs/>
      <w:color w:val="000000"/>
      <w:kern w:val="2"/>
      <w:sz w:val="22"/>
      <w:szCs w:val="22"/>
      <w:lang w:val="zh-CN"/>
    </w:rPr>
  </w:style>
  <w:style w:type="paragraph" w:customStyle="1" w:styleId="2d">
    <w:name w:val="金保标题2"/>
    <w:basedOn w:val="20"/>
    <w:next w:val="a"/>
    <w:link w:val="2Char6"/>
    <w:qFormat/>
    <w:rsid w:val="005775FE"/>
    <w:pPr>
      <w:widowControl/>
      <w:spacing w:before="0" w:after="0" w:line="440" w:lineRule="exact"/>
      <w:ind w:rightChars="40" w:right="84"/>
      <w:jc w:val="left"/>
    </w:pPr>
    <w:rPr>
      <w:rFonts w:ascii="新宋体" w:eastAsia="新宋体" w:hAnsi="新宋体"/>
      <w:color w:val="000000"/>
      <w:sz w:val="22"/>
      <w:szCs w:val="22"/>
      <w:lang w:val="zh-CN"/>
    </w:rPr>
  </w:style>
  <w:style w:type="character" w:customStyle="1" w:styleId="3Char2">
    <w:name w:val="样式 标题 3 + 黑体 小四 Char"/>
    <w:link w:val="38"/>
    <w:qFormat/>
    <w:rsid w:val="005775FE"/>
    <w:rPr>
      <w:rFonts w:ascii="Helvetica" w:eastAsia="Helvetica" w:hAnsi="Tahoma"/>
      <w:bCs/>
      <w:sz w:val="24"/>
      <w:szCs w:val="24"/>
    </w:rPr>
  </w:style>
  <w:style w:type="paragraph" w:customStyle="1" w:styleId="38">
    <w:name w:val="样式 标题 3 + 黑体 小四"/>
    <w:basedOn w:val="30"/>
    <w:link w:val="3Char2"/>
    <w:qFormat/>
    <w:rsid w:val="005775FE"/>
    <w:pPr>
      <w:spacing w:before="0" w:after="0" w:line="415" w:lineRule="auto"/>
    </w:pPr>
    <w:rPr>
      <w:rFonts w:ascii="Helvetica" w:eastAsia="Helvetica" w:hAnsi="Tahoma"/>
      <w:b w:val="0"/>
      <w:kern w:val="0"/>
      <w:sz w:val="24"/>
      <w:szCs w:val="24"/>
    </w:rPr>
  </w:style>
  <w:style w:type="character" w:customStyle="1" w:styleId="Charff1">
    <w:name w:val="宏文本 Char"/>
    <w:uiPriority w:val="99"/>
    <w:qFormat/>
    <w:rsid w:val="005775FE"/>
    <w:rPr>
      <w:rFonts w:ascii="Wingdings" w:eastAsia="Times New Roman" w:hAnsi="Wingdings"/>
      <w:kern w:val="2"/>
      <w:sz w:val="24"/>
      <w:szCs w:val="24"/>
    </w:rPr>
  </w:style>
  <w:style w:type="character" w:customStyle="1" w:styleId="SubtleReference1">
    <w:name w:val="Subtle Reference1"/>
    <w:qFormat/>
    <w:rsid w:val="005775FE"/>
    <w:rPr>
      <w:smallCaps/>
      <w:color w:val="C0504D"/>
      <w:u w:val="single"/>
    </w:rPr>
  </w:style>
  <w:style w:type="character" w:customStyle="1" w:styleId="CharChar191">
    <w:name w:val="Char Char191"/>
    <w:qFormat/>
    <w:rsid w:val="005775FE"/>
    <w:rPr>
      <w:rFonts w:ascii="Verdana" w:hAnsi="Verdana"/>
      <w:b/>
      <w:bCs/>
      <w:kern w:val="2"/>
      <w:sz w:val="32"/>
      <w:szCs w:val="32"/>
    </w:rPr>
  </w:style>
  <w:style w:type="character" w:customStyle="1" w:styleId="CharCharChar2">
    <w:name w:val="Char Char Char2"/>
    <w:qFormat/>
    <w:rsid w:val="005775FE"/>
    <w:rPr>
      <w:rFonts w:ascii="仿宋_GB2312" w:eastAsia="仿宋_GB2312" w:hAnsi="Wingdings"/>
      <w:sz w:val="21"/>
      <w:szCs w:val="21"/>
      <w:lang w:val="en-US" w:eastAsia="zh-CN" w:bidi="ar-SA"/>
    </w:rPr>
  </w:style>
  <w:style w:type="character" w:customStyle="1" w:styleId="PIChar2">
    <w:name w:val="PI Char2"/>
    <w:qFormat/>
    <w:rsid w:val="005775FE"/>
    <w:rPr>
      <w:kern w:val="2"/>
      <w:sz w:val="24"/>
      <w:szCs w:val="24"/>
    </w:rPr>
  </w:style>
  <w:style w:type="character" w:customStyle="1" w:styleId="CharCharf">
    <w:name w:val="小标题 Char Char"/>
    <w:link w:val="afffff7"/>
    <w:qFormat/>
    <w:rsid w:val="005775FE"/>
    <w:rPr>
      <w:rFonts w:ascii="黑体" w:eastAsia="黑体" w:hAnsi="黑体"/>
      <w:b/>
      <w:bCs/>
      <w:kern w:val="2"/>
      <w:sz w:val="48"/>
      <w:szCs w:val="48"/>
    </w:rPr>
  </w:style>
  <w:style w:type="paragraph" w:customStyle="1" w:styleId="afffff7">
    <w:name w:val="小标题"/>
    <w:basedOn w:val="a"/>
    <w:link w:val="CharCharf"/>
    <w:qFormat/>
    <w:rsid w:val="005775FE"/>
    <w:pPr>
      <w:spacing w:line="40" w:lineRule="atLeast"/>
    </w:pPr>
    <w:rPr>
      <w:rFonts w:ascii="黑体" w:eastAsia="黑体" w:hAnsi="黑体"/>
      <w:b/>
      <w:bCs/>
      <w:sz w:val="48"/>
      <w:szCs w:val="48"/>
    </w:rPr>
  </w:style>
  <w:style w:type="paragraph" w:customStyle="1" w:styleId="103-1">
    <w:name w:val="標題10.3-1"/>
    <w:basedOn w:val="1f0"/>
    <w:qFormat/>
    <w:rsid w:val="005775FE"/>
    <w:pPr>
      <w:tabs>
        <w:tab w:val="left" w:pos="5529"/>
      </w:tabs>
      <w:adjustRightInd/>
      <w:spacing w:line="240" w:lineRule="atLeast"/>
      <w:ind w:left="993" w:hanging="284"/>
      <w:textAlignment w:val="auto"/>
    </w:pPr>
    <w:rPr>
      <w:rFonts w:ascii="Times New Roman"/>
      <w:kern w:val="2"/>
      <w:sz w:val="24"/>
      <w:szCs w:val="24"/>
    </w:rPr>
  </w:style>
  <w:style w:type="paragraph" w:customStyle="1" w:styleId="1f0">
    <w:name w:val="標題 (1)"/>
    <w:basedOn w:val="a"/>
    <w:qFormat/>
    <w:rsid w:val="005775FE"/>
    <w:pPr>
      <w:adjustRightInd w:val="0"/>
      <w:spacing w:line="567" w:lineRule="atLeast"/>
      <w:ind w:left="1560" w:firstLineChars="200" w:hanging="709"/>
      <w:textAlignment w:val="baseline"/>
    </w:pPr>
    <w:rPr>
      <w:rFonts w:ascii="PMingLiU" w:eastAsia="PMingLiU" w:hAnsi="等线" w:cs="等线"/>
      <w:kern w:val="0"/>
      <w:sz w:val="28"/>
      <w:szCs w:val="20"/>
      <w:lang w:eastAsia="zh-TW"/>
    </w:rPr>
  </w:style>
  <w:style w:type="paragraph" w:customStyle="1" w:styleId="1f1">
    <w:name w:val="日期1"/>
    <w:basedOn w:val="a"/>
    <w:next w:val="a"/>
    <w:qFormat/>
    <w:rsid w:val="005775FE"/>
    <w:pPr>
      <w:tabs>
        <w:tab w:val="left" w:pos="425"/>
      </w:tabs>
      <w:autoSpaceDE w:val="0"/>
      <w:autoSpaceDN w:val="0"/>
      <w:adjustRightInd w:val="0"/>
      <w:spacing w:before="60" w:after="60" w:line="312" w:lineRule="atLeast"/>
      <w:ind w:left="420" w:firstLineChars="200" w:firstLine="200"/>
      <w:jc w:val="right"/>
      <w:textAlignment w:val="baseline"/>
    </w:pPr>
    <w:rPr>
      <w:rFonts w:ascii="等线" w:eastAsia="等线" w:hAnsi="等线" w:cs="等线"/>
      <w:kern w:val="0"/>
      <w:sz w:val="44"/>
      <w:szCs w:val="20"/>
    </w:rPr>
  </w:style>
  <w:style w:type="character" w:customStyle="1" w:styleId="Char6">
    <w:name w:val="称呼 Char"/>
    <w:basedOn w:val="a1"/>
    <w:link w:val="ae"/>
    <w:qFormat/>
    <w:rsid w:val="005775FE"/>
    <w:rPr>
      <w:rFonts w:ascii="等线" w:eastAsia="等线" w:hAnsi="等线" w:cs="等线"/>
      <w:sz w:val="24"/>
    </w:rPr>
  </w:style>
  <w:style w:type="paragraph" w:customStyle="1" w:styleId="Char110">
    <w:name w:val="Char11"/>
    <w:basedOn w:val="a"/>
    <w:qFormat/>
    <w:rsid w:val="005775FE"/>
    <w:pPr>
      <w:tabs>
        <w:tab w:val="left" w:pos="360"/>
      </w:tabs>
      <w:spacing w:line="360" w:lineRule="auto"/>
      <w:ind w:firstLineChars="200" w:firstLine="200"/>
    </w:pPr>
    <w:rPr>
      <w:rFonts w:ascii="等线" w:eastAsia="等线" w:hAnsi="等线" w:cs="等线"/>
      <w:sz w:val="24"/>
      <w:szCs w:val="20"/>
    </w:rPr>
  </w:style>
  <w:style w:type="paragraph" w:customStyle="1" w:styleId="kpk1">
    <w:name w:val="kpk:1级"/>
    <w:basedOn w:val="10"/>
    <w:qFormat/>
    <w:rsid w:val="005775FE"/>
    <w:pPr>
      <w:keepLines/>
      <w:tabs>
        <w:tab w:val="left" w:pos="420"/>
        <w:tab w:val="left" w:pos="643"/>
      </w:tabs>
      <w:spacing w:beforeLines="120" w:afterLines="100"/>
      <w:ind w:firstLineChars="200" w:firstLine="200"/>
      <w:jc w:val="both"/>
    </w:pPr>
    <w:rPr>
      <w:rFonts w:ascii="黑体" w:eastAsia="等线" w:hAnsi="等线"/>
      <w:kern w:val="44"/>
      <w:sz w:val="30"/>
      <w:szCs w:val="32"/>
    </w:rPr>
  </w:style>
  <w:style w:type="paragraph" w:customStyle="1" w:styleId="afffff8">
    <w:name w:val="前言、引言标题"/>
    <w:next w:val="a"/>
    <w:qFormat/>
    <w:rsid w:val="005775FE"/>
    <w:pPr>
      <w:shd w:val="clear" w:color="FFFFFF" w:fill="FFFFFF"/>
      <w:spacing w:before="640" w:after="560"/>
      <w:jc w:val="center"/>
      <w:outlineLvl w:val="0"/>
    </w:pPr>
    <w:rPr>
      <w:rFonts w:ascii="Helvetica" w:eastAsia="Helvetica" w:hAnsi="等线" w:cs="等线"/>
      <w:sz w:val="32"/>
    </w:rPr>
  </w:style>
  <w:style w:type="paragraph" w:customStyle="1" w:styleId="CharCharCharCharCharCharCharCharCharChar">
    <w:name w:val="Char Char Char Char Char Char Char Char Char Char"/>
    <w:basedOn w:val="a"/>
    <w:qFormat/>
    <w:rsid w:val="005775FE"/>
    <w:pPr>
      <w:autoSpaceDE w:val="0"/>
      <w:autoSpaceDN w:val="0"/>
      <w:adjustRightInd w:val="0"/>
      <w:jc w:val="left"/>
    </w:pPr>
    <w:rPr>
      <w:rFonts w:ascii="黑体" w:eastAsia="黑体" w:hAnsi="等线" w:cs="等线"/>
      <w:b/>
      <w:kern w:val="0"/>
      <w:sz w:val="32"/>
      <w:szCs w:val="32"/>
    </w:rPr>
  </w:style>
  <w:style w:type="paragraph" w:customStyle="1" w:styleId="afffff9">
    <w:name w:val="正文文字"/>
    <w:basedOn w:val="a"/>
    <w:uiPriority w:val="99"/>
    <w:qFormat/>
    <w:rsid w:val="005775FE"/>
    <w:pPr>
      <w:spacing w:line="360" w:lineRule="auto"/>
      <w:ind w:firstLineChars="200" w:firstLine="200"/>
      <w:textAlignment w:val="top"/>
    </w:pPr>
    <w:rPr>
      <w:rFonts w:ascii="等线" w:eastAsia="等线" w:hAnsi="等线" w:cs="等线"/>
      <w:color w:val="000000"/>
      <w:kern w:val="0"/>
      <w:sz w:val="24"/>
      <w:szCs w:val="21"/>
    </w:rPr>
  </w:style>
  <w:style w:type="paragraph" w:customStyle="1" w:styleId="1f2">
    <w:name w:val="部分1"/>
    <w:basedOn w:val="a"/>
    <w:qFormat/>
    <w:rsid w:val="005775FE"/>
    <w:pPr>
      <w:keepNext/>
      <w:pageBreakBefore/>
      <w:tabs>
        <w:tab w:val="left" w:pos="720"/>
      </w:tabs>
      <w:autoSpaceDE w:val="0"/>
      <w:autoSpaceDN w:val="0"/>
      <w:adjustRightInd w:val="0"/>
      <w:spacing w:line="360" w:lineRule="auto"/>
      <w:jc w:val="center"/>
      <w:outlineLvl w:val="0"/>
    </w:pPr>
    <w:rPr>
      <w:rFonts w:ascii="等线" w:eastAsia="Helvetica" w:hAnsi="等线" w:cs="等线"/>
      <w:b/>
      <w:kern w:val="44"/>
      <w:sz w:val="36"/>
      <w:szCs w:val="20"/>
    </w:rPr>
  </w:style>
  <w:style w:type="paragraph" w:customStyle="1" w:styleId="GP">
    <w:name w:val="GP正文(首行缩进)"/>
    <w:basedOn w:val="a"/>
    <w:qFormat/>
    <w:rsid w:val="005775FE"/>
    <w:pPr>
      <w:adjustRightInd w:val="0"/>
      <w:spacing w:line="360" w:lineRule="auto"/>
      <w:ind w:firstLineChars="200" w:firstLine="200"/>
      <w:jc w:val="left"/>
      <w:textAlignment w:val="baseline"/>
    </w:pPr>
    <w:rPr>
      <w:rFonts w:ascii="等线" w:eastAsia="等线" w:hAnsi="等线" w:cs="等线"/>
      <w:kern w:val="0"/>
      <w:sz w:val="24"/>
      <w:szCs w:val="20"/>
    </w:rPr>
  </w:style>
  <w:style w:type="paragraph" w:customStyle="1" w:styleId="xl97">
    <w:name w:val="xl97"/>
    <w:basedOn w:val="a"/>
    <w:qFormat/>
    <w:rsid w:val="005775FE"/>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53">
    <w:name w:val="5"/>
    <w:basedOn w:val="a"/>
    <w:qFormat/>
    <w:rsid w:val="005775FE"/>
    <w:pPr>
      <w:widowControl/>
      <w:tabs>
        <w:tab w:val="left" w:pos="420"/>
        <w:tab w:val="left" w:pos="926"/>
      </w:tabs>
      <w:spacing w:after="160" w:line="240" w:lineRule="exact"/>
      <w:ind w:firstLineChars="200" w:firstLine="200"/>
      <w:jc w:val="left"/>
    </w:pPr>
    <w:rPr>
      <w:rFonts w:ascii="等线" w:eastAsia="等线" w:hAnsi="等线" w:cs="等线"/>
      <w:szCs w:val="20"/>
    </w:rPr>
  </w:style>
  <w:style w:type="paragraph" w:customStyle="1" w:styleId="xl81">
    <w:name w:val="xl81"/>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86">
    <w:name w:val="xl86"/>
    <w:basedOn w:val="a"/>
    <w:qFormat/>
    <w:rsid w:val="005775F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character" w:customStyle="1" w:styleId="Char2">
    <w:name w:val="注释标题 Char"/>
    <w:basedOn w:val="a1"/>
    <w:link w:val="a6"/>
    <w:qFormat/>
    <w:rsid w:val="005775FE"/>
    <w:rPr>
      <w:rFonts w:ascii="DFKai-SB" w:eastAsia="DFKai-SB" w:hAnsi="DFKai-SB" w:cs="等线"/>
      <w:kern w:val="2"/>
      <w:lang w:eastAsia="zh-TW"/>
    </w:rPr>
  </w:style>
  <w:style w:type="paragraph" w:customStyle="1" w:styleId="xl91">
    <w:name w:val="xl91"/>
    <w:basedOn w:val="a"/>
    <w:qFormat/>
    <w:rsid w:val="005775FE"/>
    <w:pPr>
      <w:widowControl/>
      <w:pBdr>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fffffa">
    <w:name w:val="二级标题"/>
    <w:basedOn w:val="20"/>
    <w:qFormat/>
    <w:rsid w:val="005775FE"/>
    <w:pPr>
      <w:ind w:left="576" w:hanging="576"/>
    </w:pPr>
    <w:rPr>
      <w:rFonts w:ascii="华文中宋" w:eastAsia="华文中宋"/>
      <w:kern w:val="0"/>
    </w:rPr>
  </w:style>
  <w:style w:type="character" w:customStyle="1" w:styleId="3Char0">
    <w:name w:val="正文文本 3 Char"/>
    <w:basedOn w:val="a1"/>
    <w:link w:val="31"/>
    <w:qFormat/>
    <w:rsid w:val="005775FE"/>
    <w:rPr>
      <w:rFonts w:ascii="等线" w:eastAsia="等线" w:hAnsi="等线" w:cs="等线"/>
    </w:rPr>
  </w:style>
  <w:style w:type="paragraph" w:customStyle="1" w:styleId="2e">
    <w:name w:val="数字级连标题2"/>
    <w:basedOn w:val="20"/>
    <w:next w:val="a"/>
    <w:qFormat/>
    <w:rsid w:val="005775FE"/>
    <w:pPr>
      <w:tabs>
        <w:tab w:val="left" w:pos="0"/>
      </w:tabs>
      <w:spacing w:before="0" w:after="0" w:line="360" w:lineRule="auto"/>
      <w:ind w:left="567" w:hanging="567"/>
    </w:pPr>
    <w:rPr>
      <w:rFonts w:ascii="Times New Roman" w:eastAsia="等线" w:hAnsi="Times New Roman"/>
      <w:bCs w:val="0"/>
      <w:sz w:val="28"/>
      <w:szCs w:val="20"/>
      <w:lang w:eastAsia="ar-SA"/>
    </w:rPr>
  </w:style>
  <w:style w:type="paragraph" w:customStyle="1" w:styleId="afffffb">
    <w:name w:val="四级条标题"/>
    <w:basedOn w:val="afffffc"/>
    <w:next w:val="a"/>
    <w:qFormat/>
    <w:rsid w:val="005775FE"/>
    <w:pPr>
      <w:outlineLvl w:val="5"/>
    </w:pPr>
  </w:style>
  <w:style w:type="paragraph" w:customStyle="1" w:styleId="afffffc">
    <w:name w:val="三级条标题"/>
    <w:basedOn w:val="afffffd"/>
    <w:next w:val="a"/>
    <w:qFormat/>
    <w:rsid w:val="005775FE"/>
    <w:pPr>
      <w:outlineLvl w:val="4"/>
    </w:pPr>
  </w:style>
  <w:style w:type="paragraph" w:customStyle="1" w:styleId="afffffd">
    <w:name w:val="二级条标题"/>
    <w:basedOn w:val="afffffe"/>
    <w:next w:val="a"/>
    <w:qFormat/>
    <w:rsid w:val="005775FE"/>
    <w:pPr>
      <w:outlineLvl w:val="3"/>
    </w:pPr>
  </w:style>
  <w:style w:type="paragraph" w:customStyle="1" w:styleId="afffffe">
    <w:name w:val="一级条标题"/>
    <w:next w:val="a"/>
    <w:qFormat/>
    <w:rsid w:val="005775FE"/>
    <w:pPr>
      <w:outlineLvl w:val="2"/>
    </w:pPr>
    <w:rPr>
      <w:rFonts w:ascii="等线" w:eastAsia="Helvetica" w:hAnsi="等线" w:cs="等线"/>
      <w:sz w:val="21"/>
    </w:rPr>
  </w:style>
  <w:style w:type="character" w:customStyle="1" w:styleId="Char1">
    <w:name w:val="宏文本 Char1"/>
    <w:basedOn w:val="a1"/>
    <w:link w:val="a5"/>
    <w:uiPriority w:val="99"/>
    <w:qFormat/>
    <w:rsid w:val="005775FE"/>
    <w:rPr>
      <w:rFonts w:ascii="Courier New" w:hAnsi="Courier New" w:cs="Courier New"/>
      <w:kern w:val="2"/>
      <w:sz w:val="24"/>
      <w:szCs w:val="24"/>
    </w:rPr>
  </w:style>
  <w:style w:type="paragraph" w:customStyle="1" w:styleId="35515">
    <w:name w:val="样式 标题 3 + 黑色 段前: 5 磅 段后: 5 磅 行距: 1.5 倍行距"/>
    <w:basedOn w:val="a"/>
    <w:qFormat/>
    <w:rsid w:val="005775FE"/>
    <w:pPr>
      <w:ind w:left="855" w:hanging="855"/>
    </w:pPr>
    <w:rPr>
      <w:rFonts w:ascii="等线" w:eastAsia="等线" w:hAnsi="等线" w:cs="等线"/>
      <w:sz w:val="24"/>
      <w:szCs w:val="20"/>
    </w:rPr>
  </w:style>
  <w:style w:type="paragraph" w:customStyle="1" w:styleId="1f3">
    <w:name w:val="正文首行缩进1"/>
    <w:basedOn w:val="a0"/>
    <w:qFormat/>
    <w:rsid w:val="005775FE"/>
    <w:pPr>
      <w:suppressAutoHyphens/>
      <w:ind w:firstLine="420"/>
      <w:jc w:val="left"/>
    </w:pPr>
    <w:rPr>
      <w:rFonts w:ascii="等线" w:hAnsi="等线" w:cs="等线"/>
      <w:kern w:val="1"/>
      <w:sz w:val="28"/>
      <w:lang w:eastAsia="ar-SA"/>
    </w:rPr>
  </w:style>
  <w:style w:type="paragraph" w:customStyle="1" w:styleId="1f4">
    <w:name w:val="样式 首行缩进:  1 厘米"/>
    <w:basedOn w:val="a"/>
    <w:qFormat/>
    <w:rsid w:val="005775FE"/>
    <w:pPr>
      <w:autoSpaceDE w:val="0"/>
      <w:autoSpaceDN w:val="0"/>
      <w:adjustRightInd w:val="0"/>
      <w:ind w:firstLine="567"/>
      <w:textAlignment w:val="baseline"/>
    </w:pPr>
    <w:rPr>
      <w:rFonts w:ascii="等线" w:eastAsia="等线" w:hAnsi="等线" w:cs="宋体"/>
      <w:kern w:val="0"/>
      <w:sz w:val="28"/>
      <w:szCs w:val="28"/>
    </w:rPr>
  </w:style>
  <w:style w:type="paragraph" w:customStyle="1" w:styleId="font0">
    <w:name w:val="font0"/>
    <w:basedOn w:val="a"/>
    <w:qFormat/>
    <w:rsid w:val="005775FE"/>
    <w:pPr>
      <w:widowControl/>
      <w:spacing w:before="100" w:beforeAutospacing="1" w:after="100" w:afterAutospacing="1"/>
      <w:jc w:val="left"/>
    </w:pPr>
    <w:rPr>
      <w:rFonts w:ascii="宋体" w:eastAsia="等线" w:hAnsi="宋体" w:cs="等线" w:hint="eastAsia"/>
      <w:kern w:val="0"/>
      <w:sz w:val="24"/>
    </w:rPr>
  </w:style>
  <w:style w:type="character" w:customStyle="1" w:styleId="2Char1">
    <w:name w:val="正文文本 2 Char1"/>
    <w:basedOn w:val="a1"/>
    <w:link w:val="25"/>
    <w:qFormat/>
    <w:rsid w:val="005775FE"/>
    <w:rPr>
      <w:kern w:val="2"/>
      <w:sz w:val="21"/>
      <w:szCs w:val="24"/>
    </w:rPr>
  </w:style>
  <w:style w:type="character" w:customStyle="1" w:styleId="Chare">
    <w:name w:val="脚注文本 Char"/>
    <w:basedOn w:val="a1"/>
    <w:link w:val="afb"/>
    <w:qFormat/>
    <w:rsid w:val="005775FE"/>
    <w:rPr>
      <w:rFonts w:ascii="等线" w:eastAsia="等线" w:hAnsi="等线" w:cs="等线"/>
      <w:kern w:val="2"/>
      <w:sz w:val="18"/>
      <w:szCs w:val="18"/>
    </w:rPr>
  </w:style>
  <w:style w:type="character" w:customStyle="1" w:styleId="Char20">
    <w:name w:val="副标题 Char2"/>
    <w:basedOn w:val="a1"/>
    <w:link w:val="af9"/>
    <w:qFormat/>
    <w:rsid w:val="005775FE"/>
    <w:rPr>
      <w:rFonts w:asciiTheme="majorHAnsi" w:hAnsiTheme="majorHAnsi" w:cstheme="majorBidi"/>
      <w:b/>
      <w:bCs/>
      <w:kern w:val="28"/>
      <w:sz w:val="32"/>
      <w:szCs w:val="32"/>
    </w:rPr>
  </w:style>
  <w:style w:type="character" w:customStyle="1" w:styleId="Char11">
    <w:name w:val="信息标题 Char1"/>
    <w:basedOn w:val="a1"/>
    <w:link w:val="afd"/>
    <w:qFormat/>
    <w:rsid w:val="005775FE"/>
    <w:rPr>
      <w:rFonts w:asciiTheme="majorHAnsi" w:eastAsiaTheme="majorEastAsia" w:hAnsiTheme="majorHAnsi" w:cstheme="majorBidi"/>
      <w:kern w:val="2"/>
      <w:sz w:val="24"/>
      <w:szCs w:val="24"/>
      <w:shd w:val="pct20" w:color="auto" w:fill="auto"/>
    </w:rPr>
  </w:style>
  <w:style w:type="character" w:customStyle="1" w:styleId="2Char10">
    <w:name w:val="正文首行缩进 2 Char1"/>
    <w:basedOn w:val="Char7"/>
    <w:link w:val="26"/>
    <w:qFormat/>
    <w:rsid w:val="005775FE"/>
    <w:rPr>
      <w:kern w:val="2"/>
      <w:sz w:val="21"/>
      <w:szCs w:val="24"/>
    </w:rPr>
  </w:style>
  <w:style w:type="character" w:customStyle="1" w:styleId="HTMLChar2">
    <w:name w:val="HTML 预设格式 Char2"/>
    <w:basedOn w:val="a1"/>
    <w:link w:val="HTML"/>
    <w:qFormat/>
    <w:rsid w:val="005775FE"/>
    <w:rPr>
      <w:rFonts w:ascii="Courier New" w:hAnsi="Courier New" w:cs="Courier New"/>
      <w:kern w:val="2"/>
    </w:rPr>
  </w:style>
  <w:style w:type="character" w:customStyle="1" w:styleId="Chard">
    <w:name w:val="签名 Char"/>
    <w:basedOn w:val="a1"/>
    <w:link w:val="af8"/>
    <w:qFormat/>
    <w:rsid w:val="005775FE"/>
    <w:rPr>
      <w:rFonts w:ascii="等线" w:eastAsia="黑体" w:hAnsi="等线" w:cs="等线"/>
      <w:sz w:val="24"/>
    </w:rPr>
  </w:style>
  <w:style w:type="paragraph" w:customStyle="1" w:styleId="211">
    <w:name w:val="正文文本缩进 21"/>
    <w:basedOn w:val="a"/>
    <w:qFormat/>
    <w:rsid w:val="005775FE"/>
    <w:pPr>
      <w:adjustRightInd w:val="0"/>
      <w:spacing w:line="580" w:lineRule="atLeast"/>
      <w:ind w:right="-57" w:firstLine="570"/>
      <w:jc w:val="left"/>
      <w:textAlignment w:val="baseline"/>
    </w:pPr>
    <w:rPr>
      <w:rFonts w:ascii="楷体_GB2312" w:eastAsia="楷体_GB2312" w:hAnsi="等线" w:cs="等线"/>
      <w:sz w:val="28"/>
      <w:szCs w:val="20"/>
    </w:rPr>
  </w:style>
  <w:style w:type="paragraph" w:customStyle="1" w:styleId="1Char2">
    <w:name w:val="1 Char"/>
    <w:basedOn w:val="a8"/>
    <w:qFormat/>
    <w:rsid w:val="005775FE"/>
    <w:pPr>
      <w:adjustRightInd/>
      <w:spacing w:line="360" w:lineRule="auto"/>
      <w:ind w:firstLineChars="200" w:firstLine="200"/>
      <w:textAlignment w:val="auto"/>
    </w:pPr>
    <w:rPr>
      <w:rFonts w:eastAsia="仿宋_GB2312"/>
      <w:kern w:val="2"/>
    </w:rPr>
  </w:style>
  <w:style w:type="paragraph" w:customStyle="1" w:styleId="Char1CharCharCharChar">
    <w:name w:val="Char1 Char Char Char Char"/>
    <w:basedOn w:val="ab"/>
    <w:qFormat/>
    <w:rsid w:val="005775FE"/>
    <w:rPr>
      <w:rFonts w:ascii="Tahoma" w:eastAsia="等线" w:hAnsi="Tahoma" w:cs="Tahoma"/>
      <w:kern w:val="0"/>
      <w:sz w:val="18"/>
    </w:rPr>
  </w:style>
  <w:style w:type="paragraph" w:customStyle="1" w:styleId="affffff">
    <w:name w:val="ÕýÎÄ"/>
    <w:qFormat/>
    <w:rsid w:val="005775FE"/>
    <w:pPr>
      <w:widowControl w:val="0"/>
      <w:overflowPunct w:val="0"/>
      <w:autoSpaceDE w:val="0"/>
      <w:autoSpaceDN w:val="0"/>
      <w:adjustRightInd w:val="0"/>
      <w:textAlignment w:val="baseline"/>
    </w:pPr>
    <w:rPr>
      <w:rFonts w:ascii="等线" w:eastAsia="等线" w:hAnsi="等线" w:cs="等线"/>
    </w:rPr>
  </w:style>
  <w:style w:type="paragraph" w:customStyle="1" w:styleId="xl87">
    <w:name w:val="xl87"/>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IntenseQuote1">
    <w:name w:val="Intense Quote1"/>
    <w:basedOn w:val="a"/>
    <w:next w:val="a"/>
    <w:qFormat/>
    <w:rsid w:val="005775FE"/>
    <w:pPr>
      <w:pBdr>
        <w:bottom w:val="single" w:sz="4" w:space="4" w:color="4F81BD"/>
      </w:pBdr>
      <w:spacing w:before="200" w:after="280"/>
      <w:ind w:left="936" w:right="936"/>
    </w:pPr>
    <w:rPr>
      <w:rFonts w:ascii="Century Gothic" w:eastAsia="仿宋_GB2312" w:hAnsi="Century Gothic" w:cs="新宋体"/>
      <w:b/>
      <w:bCs/>
      <w:i/>
      <w:iCs/>
      <w:color w:val="4F81BD"/>
      <w:kern w:val="0"/>
      <w:sz w:val="20"/>
      <w:szCs w:val="20"/>
    </w:rPr>
  </w:style>
  <w:style w:type="paragraph" w:customStyle="1" w:styleId="14ALTZ3">
    <w:name w:val="样式 正文缩进正文（首行缩进两字）表正文正文非缩进特点段1正文不缩进标题4水上软件ALT+Z四号正文文字3..."/>
    <w:basedOn w:val="a8"/>
    <w:qFormat/>
    <w:rsid w:val="005775FE"/>
    <w:pPr>
      <w:adjustRightInd/>
      <w:spacing w:line="360" w:lineRule="auto"/>
      <w:ind w:firstLineChars="200" w:firstLine="480"/>
      <w:textAlignment w:val="auto"/>
    </w:pPr>
    <w:rPr>
      <w:rFonts w:ascii="Calibri" w:eastAsia="等线" w:hAnsi="Calibri" w:cs="宋体"/>
      <w:sz w:val="24"/>
    </w:rPr>
  </w:style>
  <w:style w:type="paragraph" w:customStyle="1" w:styleId="affffff0">
    <w:name w:val="标书正文格式"/>
    <w:qFormat/>
    <w:rsid w:val="005775FE"/>
    <w:pPr>
      <w:spacing w:line="360" w:lineRule="auto"/>
      <w:ind w:firstLineChars="200" w:firstLine="200"/>
    </w:pPr>
    <w:rPr>
      <w:rFonts w:ascii="等线" w:eastAsia="Arial Unicode MS" w:hAnsi="等线" w:cs="等线"/>
      <w:kern w:val="2"/>
      <w:sz w:val="24"/>
      <w:szCs w:val="24"/>
    </w:rPr>
  </w:style>
  <w:style w:type="paragraph" w:customStyle="1" w:styleId="affffff1">
    <w:name w:val="技术报告正文"/>
    <w:basedOn w:val="a"/>
    <w:qFormat/>
    <w:rsid w:val="005775FE"/>
    <w:pPr>
      <w:autoSpaceDE w:val="0"/>
      <w:autoSpaceDN w:val="0"/>
      <w:adjustRightInd w:val="0"/>
      <w:spacing w:beforeLines="50" w:line="440" w:lineRule="exact"/>
      <w:ind w:firstLineChars="192" w:firstLine="538"/>
      <w:jc w:val="left"/>
    </w:pPr>
    <w:rPr>
      <w:rFonts w:ascii="等线" w:eastAsia="等线" w:hAnsi="等线" w:cs="Tahoma"/>
      <w:bCs/>
      <w:kern w:val="0"/>
      <w:sz w:val="28"/>
      <w:szCs w:val="20"/>
    </w:rPr>
  </w:style>
  <w:style w:type="paragraph" w:customStyle="1" w:styleId="1f5">
    <w:name w:val="无间距1"/>
    <w:basedOn w:val="a"/>
    <w:qFormat/>
    <w:rsid w:val="005775FE"/>
    <w:pPr>
      <w:spacing w:line="360" w:lineRule="auto"/>
      <w:ind w:firstLineChars="200" w:firstLine="200"/>
      <w:jc w:val="center"/>
    </w:pPr>
    <w:rPr>
      <w:rFonts w:ascii="等线" w:eastAsia="楷体" w:hAnsi="等线" w:cs="黑体"/>
      <w:sz w:val="24"/>
    </w:rPr>
  </w:style>
  <w:style w:type="paragraph" w:customStyle="1" w:styleId="GB2312015GBCharChar">
    <w:name w:val="样式 样式 正文文本缩进 + 仿宋_GB2312 小四 首行缩进:  0 厘米 行距: 1.5 倍行距 + (中文) 仿宋_GB... Char Char"/>
    <w:basedOn w:val="a"/>
    <w:qFormat/>
    <w:rsid w:val="005775FE"/>
    <w:pPr>
      <w:autoSpaceDE w:val="0"/>
      <w:autoSpaceDN w:val="0"/>
      <w:adjustRightInd w:val="0"/>
      <w:spacing w:line="360" w:lineRule="auto"/>
      <w:ind w:firstLineChars="200" w:firstLine="480"/>
      <w:jc w:val="left"/>
    </w:pPr>
    <w:rPr>
      <w:rFonts w:ascii="黑体" w:eastAsia="Calibri" w:hAnsi="等线" w:cs="等线"/>
      <w:kern w:val="0"/>
      <w:sz w:val="24"/>
      <w:szCs w:val="20"/>
    </w:rPr>
  </w:style>
  <w:style w:type="paragraph" w:customStyle="1" w:styleId="affffff2">
    <w:name w:val="注："/>
    <w:next w:val="affffff3"/>
    <w:qFormat/>
    <w:rsid w:val="005775FE"/>
    <w:pPr>
      <w:widowControl w:val="0"/>
      <w:tabs>
        <w:tab w:val="left" w:pos="420"/>
      </w:tabs>
      <w:autoSpaceDE w:val="0"/>
      <w:autoSpaceDN w:val="0"/>
      <w:ind w:left="420" w:hanging="420"/>
      <w:jc w:val="both"/>
    </w:pPr>
    <w:rPr>
      <w:rFonts w:ascii="宋体" w:eastAsia="等线" w:hAnsi="等线" w:cs="等线"/>
      <w:sz w:val="18"/>
      <w:szCs w:val="18"/>
    </w:rPr>
  </w:style>
  <w:style w:type="paragraph" w:customStyle="1" w:styleId="affffff3">
    <w:name w:val="段"/>
    <w:qFormat/>
    <w:rsid w:val="005775FE"/>
    <w:pPr>
      <w:autoSpaceDE w:val="0"/>
      <w:autoSpaceDN w:val="0"/>
      <w:ind w:firstLineChars="200" w:firstLine="200"/>
      <w:jc w:val="both"/>
    </w:pPr>
    <w:rPr>
      <w:rFonts w:ascii="仿宋_GB2312" w:eastAsia="等线" w:hAnsi="等线" w:cs="等线"/>
      <w:sz w:val="21"/>
    </w:rPr>
  </w:style>
  <w:style w:type="paragraph" w:customStyle="1" w:styleId="CharCharCharChar11">
    <w:name w:val="Char Char Char Char11"/>
    <w:basedOn w:val="a"/>
    <w:qFormat/>
    <w:rsid w:val="005775FE"/>
    <w:pPr>
      <w:autoSpaceDE w:val="0"/>
      <w:autoSpaceDN w:val="0"/>
      <w:adjustRightInd w:val="0"/>
      <w:jc w:val="left"/>
    </w:pPr>
    <w:rPr>
      <w:rFonts w:ascii="Cambria" w:eastAsia="等线" w:hAnsi="Cambria" w:cs="等线"/>
      <w:kern w:val="0"/>
      <w:sz w:val="24"/>
      <w:szCs w:val="20"/>
    </w:rPr>
  </w:style>
  <w:style w:type="paragraph" w:customStyle="1" w:styleId="215">
    <w:name w:val="样式 标题 2 + 黑体 行距: 1.5 倍行距"/>
    <w:basedOn w:val="a"/>
    <w:qFormat/>
    <w:rsid w:val="005775FE"/>
    <w:pPr>
      <w:tabs>
        <w:tab w:val="left" w:pos="360"/>
        <w:tab w:val="left" w:pos="576"/>
      </w:tabs>
      <w:spacing w:line="360" w:lineRule="auto"/>
      <w:ind w:firstLineChars="200" w:firstLine="200"/>
    </w:pPr>
    <w:rPr>
      <w:rFonts w:ascii="等线" w:eastAsia="等线" w:hAnsi="等线" w:cs="等线"/>
      <w:szCs w:val="20"/>
    </w:rPr>
  </w:style>
  <w:style w:type="paragraph" w:customStyle="1" w:styleId="affffff4">
    <w:name w:val="內文項目之符號"/>
    <w:basedOn w:val="a"/>
    <w:qFormat/>
    <w:rsid w:val="005775FE"/>
    <w:pPr>
      <w:widowControl/>
      <w:tabs>
        <w:tab w:val="left" w:pos="1080"/>
      </w:tabs>
      <w:spacing w:before="120" w:line="560" w:lineRule="exact"/>
      <w:ind w:left="1080" w:firstLineChars="200" w:hanging="1080"/>
    </w:pPr>
    <w:rPr>
      <w:rFonts w:ascii="等线" w:eastAsia="DFKai-SB" w:hAnsi="等线" w:cs="等线"/>
      <w:kern w:val="0"/>
      <w:sz w:val="28"/>
      <w:lang w:eastAsia="zh-TW"/>
    </w:rPr>
  </w:style>
  <w:style w:type="paragraph" w:customStyle="1" w:styleId="Char22">
    <w:name w:val="Char2"/>
    <w:basedOn w:val="a"/>
    <w:qFormat/>
    <w:rsid w:val="005775FE"/>
    <w:pPr>
      <w:autoSpaceDE w:val="0"/>
      <w:autoSpaceDN w:val="0"/>
      <w:adjustRightInd w:val="0"/>
      <w:jc w:val="left"/>
    </w:pPr>
    <w:rPr>
      <w:rFonts w:ascii="黑体" w:eastAsia="黑体" w:hAnsi="等线" w:cs="等线"/>
      <w:b/>
      <w:kern w:val="0"/>
      <w:sz w:val="32"/>
      <w:szCs w:val="32"/>
    </w:rPr>
  </w:style>
  <w:style w:type="paragraph" w:customStyle="1" w:styleId="Para">
    <w:name w:val="Para"/>
    <w:qFormat/>
    <w:rsid w:val="005775FE"/>
    <w:pPr>
      <w:spacing w:before="120"/>
    </w:pPr>
    <w:rPr>
      <w:rFonts w:ascii="等线" w:eastAsia="等线" w:hAnsi="等线" w:cs="等线"/>
      <w:sz w:val="18"/>
    </w:rPr>
  </w:style>
  <w:style w:type="character" w:customStyle="1" w:styleId="Char14">
    <w:name w:val="引用 Char1"/>
    <w:basedOn w:val="a1"/>
    <w:link w:val="affff"/>
    <w:uiPriority w:val="99"/>
    <w:qFormat/>
    <w:rsid w:val="005775FE"/>
    <w:rPr>
      <w:i/>
      <w:iCs/>
      <w:color w:val="000000" w:themeColor="text1"/>
      <w:kern w:val="2"/>
      <w:sz w:val="21"/>
      <w:szCs w:val="24"/>
    </w:rPr>
  </w:style>
  <w:style w:type="paragraph" w:customStyle="1" w:styleId="affffff5">
    <w:name w:val="标题五"/>
    <w:basedOn w:val="a"/>
    <w:qFormat/>
    <w:rsid w:val="005775FE"/>
    <w:pPr>
      <w:tabs>
        <w:tab w:val="left" w:pos="1440"/>
      </w:tabs>
      <w:autoSpaceDE w:val="0"/>
      <w:autoSpaceDN w:val="0"/>
      <w:adjustRightInd w:val="0"/>
      <w:spacing w:beforeLines="50" w:line="360" w:lineRule="auto"/>
      <w:ind w:left="1440" w:hanging="420"/>
      <w:jc w:val="left"/>
    </w:pPr>
    <w:rPr>
      <w:rFonts w:ascii="等线" w:eastAsia="等线" w:hAnsi="等线" w:cs="等线"/>
      <w:b/>
      <w:kern w:val="0"/>
      <w:sz w:val="24"/>
      <w:szCs w:val="20"/>
    </w:rPr>
  </w:style>
  <w:style w:type="paragraph" w:customStyle="1" w:styleId="CharChar1a">
    <w:name w:val="Char Char1"/>
    <w:basedOn w:val="a"/>
    <w:qFormat/>
    <w:rsid w:val="005775FE"/>
    <w:pPr>
      <w:widowControl/>
      <w:spacing w:after="160" w:line="240" w:lineRule="exact"/>
      <w:jc w:val="left"/>
    </w:pPr>
    <w:rPr>
      <w:rFonts w:ascii="Courier New" w:eastAsia="Arial Unicode MS" w:hAnsi="Courier New" w:cs="等线"/>
      <w:b/>
      <w:i/>
      <w:iCs/>
      <w:color w:val="000000"/>
      <w:kern w:val="0"/>
      <w:sz w:val="20"/>
      <w:szCs w:val="20"/>
      <w:lang w:eastAsia="en-US"/>
    </w:rPr>
  </w:style>
  <w:style w:type="paragraph" w:customStyle="1" w:styleId="rm">
    <w:name w:val="rm"/>
    <w:basedOn w:val="a"/>
    <w:qFormat/>
    <w:rsid w:val="005775FE"/>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6">
    <w:name w:val="技术方案正文样式"/>
    <w:basedOn w:val="a"/>
    <w:qFormat/>
    <w:rsid w:val="005775FE"/>
    <w:pPr>
      <w:autoSpaceDE w:val="0"/>
      <w:autoSpaceDN w:val="0"/>
      <w:adjustRightInd w:val="0"/>
      <w:spacing w:line="400" w:lineRule="exact"/>
      <w:ind w:firstLineChars="200" w:firstLine="480"/>
    </w:pPr>
    <w:rPr>
      <w:rFonts w:ascii="宋体" w:eastAsia="等线" w:hAnsi="宋体" w:cs="宋体"/>
      <w:sz w:val="24"/>
      <w:szCs w:val="21"/>
    </w:rPr>
  </w:style>
  <w:style w:type="paragraph" w:customStyle="1" w:styleId="xl42">
    <w:name w:val="xl42"/>
    <w:basedOn w:val="a"/>
    <w:qFormat/>
    <w:rsid w:val="005775FE"/>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28">
    <w:name w:val="xl28"/>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ICMANBodyText">
    <w:name w:val="NICMAN Body Text"/>
    <w:basedOn w:val="a"/>
    <w:next w:val="a0"/>
    <w:qFormat/>
    <w:rsid w:val="005775FE"/>
    <w:pPr>
      <w:autoSpaceDE w:val="0"/>
      <w:autoSpaceDN w:val="0"/>
      <w:adjustRightInd w:val="0"/>
      <w:spacing w:after="120"/>
      <w:jc w:val="left"/>
    </w:pPr>
    <w:rPr>
      <w:rFonts w:ascii="等线" w:eastAsia="等线" w:hAnsi="等线" w:cs="等线"/>
      <w:kern w:val="0"/>
      <w:sz w:val="20"/>
      <w:szCs w:val="20"/>
    </w:rPr>
  </w:style>
  <w:style w:type="paragraph" w:customStyle="1" w:styleId="affffff7">
    <w:name w:val="第一個訊息標題"/>
    <w:basedOn w:val="afd"/>
    <w:next w:val="afd"/>
    <w:qFormat/>
    <w:rsid w:val="005775FE"/>
    <w:pPr>
      <w:keepLines/>
      <w:widowControl/>
      <w:pBdr>
        <w:top w:val="none" w:sz="0" w:space="0" w:color="auto"/>
        <w:left w:val="none" w:sz="0" w:space="0" w:color="auto"/>
        <w:bottom w:val="none" w:sz="0" w:space="0" w:color="auto"/>
        <w:right w:val="none" w:sz="0" w:space="0" w:color="auto"/>
      </w:pBdr>
      <w:shd w:val="clear" w:color="auto" w:fill="auto"/>
      <w:tabs>
        <w:tab w:val="left" w:pos="1560"/>
        <w:tab w:val="left" w:pos="4920"/>
        <w:tab w:val="left" w:pos="5640"/>
      </w:tabs>
      <w:overflowPunct w:val="0"/>
      <w:autoSpaceDE w:val="0"/>
      <w:autoSpaceDN w:val="0"/>
      <w:spacing w:line="533" w:lineRule="auto"/>
      <w:ind w:leftChars="0" w:left="1560" w:right="-120" w:firstLineChars="0" w:hanging="720"/>
    </w:pPr>
    <w:rPr>
      <w:rFonts w:eastAsia="MingLiU"/>
      <w:sz w:val="20"/>
      <w:szCs w:val="20"/>
    </w:rPr>
  </w:style>
  <w:style w:type="paragraph" w:customStyle="1" w:styleId="Normal2">
    <w:name w:val="Normal_2"/>
    <w:qFormat/>
    <w:rsid w:val="005775FE"/>
    <w:pPr>
      <w:spacing w:before="120" w:after="240"/>
      <w:jc w:val="both"/>
    </w:pPr>
    <w:rPr>
      <w:rFonts w:ascii="等线" w:eastAsia="Times New Roman" w:hAnsi="等线" w:cs="等线"/>
      <w:sz w:val="22"/>
      <w:szCs w:val="22"/>
      <w:lang w:eastAsia="en-US"/>
    </w:rPr>
  </w:style>
  <w:style w:type="paragraph" w:customStyle="1" w:styleId="font13">
    <w:name w:val="font13"/>
    <w:basedOn w:val="a"/>
    <w:qFormat/>
    <w:rsid w:val="005775FE"/>
    <w:pPr>
      <w:widowControl/>
      <w:spacing w:before="100" w:beforeAutospacing="1" w:after="100" w:afterAutospacing="1"/>
      <w:jc w:val="left"/>
    </w:pPr>
    <w:rPr>
      <w:rFonts w:ascii="等线" w:eastAsia="等线" w:hAnsi="等线" w:cs="等线"/>
      <w:kern w:val="0"/>
      <w:sz w:val="24"/>
    </w:rPr>
  </w:style>
  <w:style w:type="paragraph" w:customStyle="1" w:styleId="xl93">
    <w:name w:val="xl93"/>
    <w:basedOn w:val="a"/>
    <w:qFormat/>
    <w:rsid w:val="005775FE"/>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font10">
    <w:name w:val="font10"/>
    <w:basedOn w:val="a"/>
    <w:qFormat/>
    <w:rsid w:val="005775FE"/>
    <w:pPr>
      <w:widowControl/>
      <w:spacing w:before="100" w:beforeAutospacing="1" w:after="100" w:afterAutospacing="1"/>
      <w:jc w:val="left"/>
    </w:pPr>
    <w:rPr>
      <w:rFonts w:ascii="等线" w:eastAsia="等线" w:hAnsi="等线" w:cs="等线"/>
      <w:kern w:val="0"/>
      <w:sz w:val="16"/>
      <w:szCs w:val="16"/>
    </w:rPr>
  </w:style>
  <w:style w:type="paragraph" w:customStyle="1" w:styleId="a50">
    <w:name w:val="a5"/>
    <w:basedOn w:val="a"/>
    <w:qFormat/>
    <w:rsid w:val="005775FE"/>
    <w:pPr>
      <w:widowControl/>
      <w:spacing w:before="100" w:beforeAutospacing="1" w:after="100" w:afterAutospacing="1"/>
      <w:jc w:val="left"/>
    </w:pPr>
    <w:rPr>
      <w:rFonts w:ascii="宋体" w:eastAsia="等线" w:hAnsi="宋体" w:cs="等线" w:hint="eastAsia"/>
      <w:kern w:val="0"/>
      <w:sz w:val="27"/>
      <w:szCs w:val="27"/>
    </w:rPr>
  </w:style>
  <w:style w:type="paragraph" w:customStyle="1" w:styleId="39">
    <w:name w:val="正文3"/>
    <w:qFormat/>
    <w:rsid w:val="005775FE"/>
    <w:pPr>
      <w:jc w:val="both"/>
    </w:pPr>
    <w:rPr>
      <w:rFonts w:ascii="等线" w:eastAsia="等线" w:hAnsi="等线" w:cs="等线"/>
      <w:kern w:val="2"/>
      <w:sz w:val="21"/>
      <w:szCs w:val="21"/>
    </w:rPr>
  </w:style>
  <w:style w:type="paragraph" w:customStyle="1" w:styleId="Char210">
    <w:name w:val="Char21"/>
    <w:basedOn w:val="a"/>
    <w:qFormat/>
    <w:rsid w:val="005775FE"/>
    <w:pPr>
      <w:tabs>
        <w:tab w:val="left" w:pos="360"/>
      </w:tabs>
      <w:spacing w:line="360" w:lineRule="auto"/>
      <w:ind w:firstLineChars="200" w:firstLine="200"/>
    </w:pPr>
    <w:rPr>
      <w:rFonts w:ascii="等线" w:eastAsia="等线" w:hAnsi="等线" w:cs="等线"/>
      <w:sz w:val="24"/>
      <w:szCs w:val="20"/>
    </w:rPr>
  </w:style>
  <w:style w:type="paragraph" w:customStyle="1" w:styleId="xl71">
    <w:name w:val="xl71"/>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af17cgridlangnp1033langf">
    <w:name w:val="af17cgridlangnp1033langf"/>
    <w:qFormat/>
    <w:rsid w:val="005775FE"/>
    <w:pPr>
      <w:widowControl w:val="0"/>
      <w:autoSpaceDE w:val="0"/>
      <w:autoSpaceDN w:val="0"/>
      <w:adjustRightInd w:val="0"/>
      <w:spacing w:before="156" w:line="360" w:lineRule="atLeast"/>
      <w:ind w:left="567" w:firstLine="510"/>
      <w:jc w:val="both"/>
    </w:pPr>
    <w:rPr>
      <w:rFonts w:ascii="等线" w:eastAsia="等线" w:hAnsi="等线" w:cs="等线"/>
    </w:rPr>
  </w:style>
  <w:style w:type="paragraph" w:customStyle="1" w:styleId="xl103">
    <w:name w:val="xl103"/>
    <w:basedOn w:val="a"/>
    <w:qFormat/>
    <w:rsid w:val="005775FE"/>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89">
    <w:name w:val="xl89"/>
    <w:basedOn w:val="a"/>
    <w:qFormat/>
    <w:rsid w:val="005775FE"/>
    <w:pPr>
      <w:widowControl/>
      <w:spacing w:before="100" w:beforeAutospacing="1" w:after="100" w:afterAutospacing="1"/>
      <w:jc w:val="left"/>
    </w:pPr>
    <w:rPr>
      <w:rFonts w:ascii="仿宋_GB2312" w:eastAsia="等线" w:hAnsi="仿宋_GB2312" w:cs="仿宋_GB2312"/>
      <w:kern w:val="0"/>
      <w:sz w:val="24"/>
    </w:rPr>
  </w:style>
  <w:style w:type="paragraph" w:customStyle="1" w:styleId="Char3CharCharCharCharCharChar">
    <w:name w:val="Char3 Char Char Char Char Char Char"/>
    <w:basedOn w:val="a"/>
    <w:qFormat/>
    <w:rsid w:val="005775FE"/>
    <w:pPr>
      <w:widowControl/>
      <w:spacing w:after="160" w:line="240" w:lineRule="exact"/>
      <w:ind w:firstLineChars="200" w:firstLine="200"/>
      <w:jc w:val="left"/>
    </w:pPr>
    <w:rPr>
      <w:rFonts w:ascii="Verdana" w:eastAsia="等线" w:hAnsi="Verdana" w:cs="等线"/>
      <w:kern w:val="0"/>
      <w:sz w:val="18"/>
      <w:szCs w:val="20"/>
      <w:lang w:eastAsia="en-US"/>
    </w:rPr>
  </w:style>
  <w:style w:type="paragraph" w:customStyle="1" w:styleId="xl69">
    <w:name w:val="xl69"/>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
    <w:name w:val="德山-正文"/>
    <w:basedOn w:val="a"/>
    <w:qFormat/>
    <w:rsid w:val="005775FE"/>
    <w:pPr>
      <w:spacing w:beforeLines="50" w:afterLines="50" w:line="360" w:lineRule="auto"/>
      <w:ind w:firstLineChars="200" w:firstLine="200"/>
    </w:pPr>
    <w:rPr>
      <w:rFonts w:ascii="Calibri" w:eastAsia="等线" w:hAnsi="Calibri" w:cs="等线"/>
      <w:sz w:val="24"/>
      <w:szCs w:val="21"/>
    </w:rPr>
  </w:style>
  <w:style w:type="paragraph" w:customStyle="1" w:styleId="72">
    <w:name w:val="样式7"/>
    <w:basedOn w:val="4"/>
    <w:qFormat/>
    <w:rsid w:val="005775FE"/>
  </w:style>
  <w:style w:type="paragraph" w:customStyle="1" w:styleId="3a">
    <w:name w:val="正文缩进3"/>
    <w:basedOn w:val="a"/>
    <w:qFormat/>
    <w:rsid w:val="005775FE"/>
    <w:pPr>
      <w:spacing w:line="360" w:lineRule="auto"/>
      <w:ind w:firstLineChars="200" w:firstLine="420"/>
    </w:pPr>
    <w:rPr>
      <w:rFonts w:ascii="等线" w:eastAsia="等线" w:hAnsi="等线" w:cs="等线"/>
      <w:szCs w:val="20"/>
    </w:rPr>
  </w:style>
  <w:style w:type="paragraph" w:customStyle="1" w:styleId="xl60">
    <w:name w:val="xl60"/>
    <w:basedOn w:val="a"/>
    <w:qFormat/>
    <w:rsid w:val="005775F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113">
    <w:name w:val="xl113"/>
    <w:basedOn w:val="a"/>
    <w:qFormat/>
    <w:rsid w:val="005775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90">
    <w:name w:val="xl90"/>
    <w:basedOn w:val="a"/>
    <w:qFormat/>
    <w:rsid w:val="005775FE"/>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18">
    <w:name w:val="Char1"/>
    <w:basedOn w:val="a"/>
    <w:qFormat/>
    <w:rsid w:val="005775FE"/>
    <w:pPr>
      <w:autoSpaceDE w:val="0"/>
      <w:autoSpaceDN w:val="0"/>
      <w:adjustRightInd w:val="0"/>
      <w:jc w:val="left"/>
    </w:pPr>
    <w:rPr>
      <w:rFonts w:ascii="黑体" w:eastAsia="黑体" w:hAnsi="等线" w:cs="等线"/>
      <w:b/>
      <w:kern w:val="0"/>
      <w:sz w:val="32"/>
      <w:szCs w:val="32"/>
    </w:rPr>
  </w:style>
  <w:style w:type="paragraph" w:customStyle="1" w:styleId="xl31">
    <w:name w:val="xl31"/>
    <w:basedOn w:val="a"/>
    <w:qFormat/>
    <w:rsid w:val="005775FE"/>
    <w:pPr>
      <w:widowControl/>
      <w:pBdr>
        <w:left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0"/>
      <w:szCs w:val="20"/>
    </w:rPr>
  </w:style>
  <w:style w:type="paragraph" w:customStyle="1" w:styleId="3b">
    <w:name w:val="样式 标题 3 + 黑体 小四 非加粗"/>
    <w:basedOn w:val="30"/>
    <w:qFormat/>
    <w:rsid w:val="005775FE"/>
    <w:pPr>
      <w:spacing w:before="0" w:after="0" w:line="415" w:lineRule="auto"/>
    </w:pPr>
    <w:rPr>
      <w:rFonts w:ascii="Helvetica" w:eastAsia="Helvetica" w:hAnsi="Helvetica"/>
      <w:b w:val="0"/>
      <w:bCs w:val="0"/>
      <w:kern w:val="0"/>
      <w:sz w:val="24"/>
    </w:rPr>
  </w:style>
  <w:style w:type="paragraph" w:customStyle="1" w:styleId="affffff8">
    <w:name w:val="工可正文"/>
    <w:basedOn w:val="af1"/>
    <w:qFormat/>
    <w:rsid w:val="005775FE"/>
    <w:pPr>
      <w:widowControl w:val="0"/>
      <w:overflowPunct/>
      <w:autoSpaceDE/>
      <w:autoSpaceDN/>
      <w:adjustRightInd/>
      <w:ind w:firstLineChars="200" w:firstLine="560"/>
      <w:jc w:val="both"/>
      <w:textAlignment w:val="auto"/>
    </w:pPr>
    <w:rPr>
      <w:rFonts w:ascii="Times New Roman" w:eastAsia="等线" w:hAnsi="Times New Roman"/>
      <w:sz w:val="28"/>
      <w:szCs w:val="20"/>
    </w:rPr>
  </w:style>
  <w:style w:type="paragraph" w:customStyle="1" w:styleId="xl57">
    <w:name w:val="xl57"/>
    <w:basedOn w:val="a"/>
    <w:qFormat/>
    <w:rsid w:val="005775FE"/>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ableContents">
    <w:name w:val="Table Contents"/>
    <w:basedOn w:val="a"/>
    <w:qFormat/>
    <w:rsid w:val="005775FE"/>
    <w:pPr>
      <w:suppressAutoHyphens/>
      <w:autoSpaceDE w:val="0"/>
      <w:autoSpaceDN w:val="0"/>
      <w:adjustRightInd w:val="0"/>
      <w:spacing w:after="120"/>
      <w:jc w:val="left"/>
    </w:pPr>
    <w:rPr>
      <w:rFonts w:ascii="ˎ̥" w:eastAsia="等线" w:hAnsi="ˎ̥" w:cs="等线"/>
      <w:kern w:val="1"/>
      <w:sz w:val="20"/>
      <w:szCs w:val="20"/>
    </w:rPr>
  </w:style>
  <w:style w:type="paragraph" w:customStyle="1" w:styleId="Char30">
    <w:name w:val="Char3"/>
    <w:basedOn w:val="a"/>
    <w:qFormat/>
    <w:rsid w:val="005775FE"/>
    <w:pPr>
      <w:tabs>
        <w:tab w:val="left" w:pos="360"/>
      </w:tabs>
      <w:spacing w:line="360" w:lineRule="auto"/>
      <w:ind w:firstLineChars="200" w:firstLine="200"/>
    </w:pPr>
    <w:rPr>
      <w:rFonts w:ascii="等线" w:eastAsia="等线" w:hAnsi="等线" w:cs="等线"/>
      <w:sz w:val="24"/>
      <w:szCs w:val="20"/>
    </w:rPr>
  </w:style>
  <w:style w:type="paragraph" w:customStyle="1" w:styleId="2f">
    <w:name w:val="信息标题2"/>
    <w:basedOn w:val="a9"/>
    <w:next w:val="a9"/>
    <w:qFormat/>
    <w:rsid w:val="005775FE"/>
    <w:pPr>
      <w:spacing w:beforeLines="50" w:afterLines="50" w:line="360" w:lineRule="auto"/>
      <w:ind w:left="422" w:hangingChars="200" w:hanging="422"/>
      <w:jc w:val="left"/>
    </w:pPr>
    <w:rPr>
      <w:rFonts w:ascii="Arial Black" w:eastAsia="宋体" w:hAnsi="Arial Black"/>
      <w:b/>
      <w:bCs/>
      <w:sz w:val="30"/>
    </w:rPr>
  </w:style>
  <w:style w:type="paragraph" w:customStyle="1" w:styleId="affffff9">
    <w:name w:val="地址內名稱"/>
    <w:basedOn w:val="a"/>
    <w:qFormat/>
    <w:rsid w:val="005775FE"/>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affffffa">
    <w:name w:val="标准标志"/>
    <w:next w:val="a"/>
    <w:qFormat/>
    <w:rsid w:val="005775FE"/>
    <w:pPr>
      <w:framePr w:w="2546" w:h="1389" w:hRule="exact" w:hSpace="181" w:vSpace="181" w:wrap="around" w:hAnchor="margin" w:x="6522" w:y="398" w:anchorLock="1"/>
      <w:shd w:val="solid" w:color="FFFFFF" w:fill="FFFFFF"/>
      <w:spacing w:line="0" w:lineRule="atLeast"/>
      <w:jc w:val="right"/>
    </w:pPr>
    <w:rPr>
      <w:rFonts w:ascii="等线" w:eastAsia="等线" w:hAnsi="等线" w:cs="等线"/>
      <w:b/>
      <w:w w:val="170"/>
      <w:sz w:val="96"/>
      <w:szCs w:val="96"/>
    </w:rPr>
  </w:style>
  <w:style w:type="paragraph" w:customStyle="1" w:styleId="1f6">
    <w:name w:val="样式 标题 1"/>
    <w:basedOn w:val="10"/>
    <w:next w:val="a"/>
    <w:qFormat/>
    <w:rsid w:val="005775FE"/>
    <w:pPr>
      <w:keepNext w:val="0"/>
      <w:pageBreakBefore/>
      <w:tabs>
        <w:tab w:val="left" w:pos="584"/>
      </w:tabs>
      <w:adjustRightInd w:val="0"/>
      <w:snapToGrid w:val="0"/>
      <w:spacing w:beforeLines="100" w:line="480" w:lineRule="exact"/>
      <w:ind w:left="360"/>
    </w:pPr>
    <w:rPr>
      <w:rFonts w:ascii="黑体" w:eastAsia="黑体" w:hAnsi="宋体" w:cs="宋体"/>
      <w:color w:val="000000"/>
      <w:sz w:val="36"/>
      <w:szCs w:val="36"/>
    </w:rPr>
  </w:style>
  <w:style w:type="paragraph" w:customStyle="1" w:styleId="1f7">
    <w:name w:val="样式 四号 首行缩进:  1 厘米"/>
    <w:basedOn w:val="a"/>
    <w:qFormat/>
    <w:rsid w:val="005775FE"/>
    <w:pPr>
      <w:spacing w:line="440" w:lineRule="exact"/>
      <w:ind w:firstLine="567"/>
    </w:pPr>
    <w:rPr>
      <w:rFonts w:ascii="等线" w:eastAsia="等线" w:hAnsi="等线" w:cs="宋体"/>
      <w:sz w:val="28"/>
      <w:szCs w:val="20"/>
    </w:rPr>
  </w:style>
  <w:style w:type="paragraph" w:customStyle="1" w:styleId="xl76">
    <w:name w:val="xl76"/>
    <w:basedOn w:val="a"/>
    <w:qFormat/>
    <w:rsid w:val="005775FE"/>
    <w:pPr>
      <w:widowControl/>
      <w:pBdr>
        <w:top w:val="single" w:sz="4" w:space="0" w:color="auto"/>
        <w:bottom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ItemListinTable">
    <w:name w:val="Item List in Table"/>
    <w:qFormat/>
    <w:rsid w:val="005775FE"/>
    <w:pPr>
      <w:tabs>
        <w:tab w:val="left" w:pos="284"/>
        <w:tab w:val="left" w:pos="720"/>
      </w:tabs>
      <w:spacing w:before="40" w:after="40"/>
      <w:ind w:left="720" w:hanging="720"/>
      <w:jc w:val="both"/>
    </w:pPr>
    <w:rPr>
      <w:rFonts w:ascii="Century Gothic" w:eastAsia="等线" w:hAnsi="Century Gothic" w:cs="Tahoma"/>
      <w:kern w:val="2"/>
      <w:sz w:val="18"/>
      <w:szCs w:val="18"/>
    </w:rPr>
  </w:style>
  <w:style w:type="paragraph" w:customStyle="1" w:styleId="xl38">
    <w:name w:val="xl38"/>
    <w:basedOn w:val="a"/>
    <w:qFormat/>
    <w:rsid w:val="005775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Body">
    <w:name w:val="Body"/>
    <w:qFormat/>
    <w:rsid w:val="005775FE"/>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等线" w:hAnsi="Times" w:cs="等线"/>
      <w:color w:val="000000"/>
      <w:sz w:val="18"/>
      <w:lang w:eastAsia="en-US"/>
    </w:rPr>
  </w:style>
  <w:style w:type="paragraph" w:customStyle="1" w:styleId="xl66">
    <w:name w:val="xl66"/>
    <w:basedOn w:val="a"/>
    <w:qFormat/>
    <w:rsid w:val="005775F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xl82">
    <w:name w:val="xl82"/>
    <w:basedOn w:val="a"/>
    <w:qFormat/>
    <w:rsid w:val="005775FE"/>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Style113">
    <w:name w:val="_Style 113"/>
    <w:basedOn w:val="a"/>
    <w:qFormat/>
    <w:rsid w:val="005775FE"/>
    <w:pPr>
      <w:spacing w:line="360" w:lineRule="auto"/>
      <w:ind w:firstLineChars="200" w:firstLine="420"/>
    </w:pPr>
    <w:rPr>
      <w:rFonts w:ascii="等线" w:eastAsia="等线" w:hAnsi="等线" w:cs="等线"/>
      <w:szCs w:val="20"/>
    </w:rPr>
  </w:style>
  <w:style w:type="paragraph" w:customStyle="1" w:styleId="Charff2">
    <w:name w:val="正文段落 Char"/>
    <w:basedOn w:val="a"/>
    <w:qFormat/>
    <w:rsid w:val="005775FE"/>
    <w:pPr>
      <w:spacing w:line="360" w:lineRule="auto"/>
      <w:ind w:firstLineChars="200" w:firstLine="480"/>
    </w:pPr>
    <w:rPr>
      <w:rFonts w:ascii="等线" w:eastAsia="等线" w:hAnsi="等线" w:cs="等线"/>
      <w:kern w:val="0"/>
      <w:sz w:val="24"/>
      <w:szCs w:val="20"/>
    </w:rPr>
  </w:style>
  <w:style w:type="paragraph" w:customStyle="1" w:styleId="affffffb">
    <w:name w:val="章标题"/>
    <w:next w:val="a"/>
    <w:qFormat/>
    <w:rsid w:val="005775FE"/>
    <w:pPr>
      <w:spacing w:beforeLines="50" w:afterLines="50"/>
      <w:jc w:val="both"/>
      <w:outlineLvl w:val="1"/>
    </w:pPr>
    <w:rPr>
      <w:rFonts w:ascii="Helvetica" w:eastAsia="Helvetica" w:hAnsi="等线" w:cs="等线"/>
      <w:sz w:val="21"/>
    </w:rPr>
  </w:style>
  <w:style w:type="paragraph" w:customStyle="1" w:styleId="affffffc">
    <w:name w:val="五级条标题"/>
    <w:basedOn w:val="afffffb"/>
    <w:next w:val="a"/>
    <w:qFormat/>
    <w:rsid w:val="005775FE"/>
    <w:pPr>
      <w:outlineLvl w:val="6"/>
    </w:pPr>
  </w:style>
  <w:style w:type="paragraph" w:customStyle="1" w:styleId="120">
    <w:name w:val="條文12"/>
    <w:basedOn w:val="a"/>
    <w:qFormat/>
    <w:rsid w:val="005775FE"/>
    <w:pPr>
      <w:adjustRightInd w:val="0"/>
      <w:spacing w:line="400" w:lineRule="atLeast"/>
      <w:ind w:left="1186" w:firstLineChars="200" w:hanging="284"/>
      <w:jc w:val="left"/>
      <w:textAlignment w:val="baseline"/>
    </w:pPr>
    <w:rPr>
      <w:rFonts w:ascii="全真楷書" w:eastAsia="全真楷書" w:hAnsi="等线" w:cs="等线"/>
      <w:kern w:val="0"/>
      <w:sz w:val="28"/>
      <w:szCs w:val="20"/>
      <w:lang w:eastAsia="zh-TW"/>
    </w:rPr>
  </w:style>
  <w:style w:type="paragraph" w:customStyle="1" w:styleId="1f8">
    <w:name w:val="数字级连标题1"/>
    <w:basedOn w:val="10"/>
    <w:next w:val="a"/>
    <w:qFormat/>
    <w:rsid w:val="005775FE"/>
    <w:pPr>
      <w:keepLines/>
      <w:tabs>
        <w:tab w:val="left" w:pos="390"/>
      </w:tabs>
      <w:spacing w:line="360" w:lineRule="auto"/>
      <w:ind w:left="390" w:hanging="390"/>
      <w:jc w:val="both"/>
    </w:pPr>
    <w:rPr>
      <w:rFonts w:ascii="等线" w:eastAsia="等线" w:hAnsi="等线"/>
      <w:bCs w:val="0"/>
      <w:sz w:val="28"/>
      <w:szCs w:val="20"/>
      <w:lang w:eastAsia="ar-SA"/>
    </w:rPr>
  </w:style>
  <w:style w:type="paragraph" w:customStyle="1" w:styleId="1f9">
    <w:name w:val="款1"/>
    <w:basedOn w:val="120"/>
    <w:qFormat/>
    <w:rsid w:val="005775FE"/>
    <w:pPr>
      <w:ind w:left="1146"/>
    </w:pPr>
  </w:style>
  <w:style w:type="paragraph" w:customStyle="1" w:styleId="xl114">
    <w:name w:val="xl114"/>
    <w:basedOn w:val="a"/>
    <w:qFormat/>
    <w:rsid w:val="005775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d">
    <w:name w:val="段落正文"/>
    <w:basedOn w:val="a"/>
    <w:qFormat/>
    <w:rsid w:val="005775FE"/>
    <w:pPr>
      <w:spacing w:before="140" w:after="140" w:line="401" w:lineRule="auto"/>
      <w:ind w:firstLineChars="200" w:firstLine="200"/>
    </w:pPr>
    <w:rPr>
      <w:rFonts w:ascii="宋体" w:eastAsia="等线" w:hAnsi="宋体" w:cs="等线"/>
    </w:rPr>
  </w:style>
  <w:style w:type="paragraph" w:customStyle="1" w:styleId="affffffe">
    <w:name w:val="密级编号"/>
    <w:basedOn w:val="a"/>
    <w:qFormat/>
    <w:rsid w:val="005775FE"/>
    <w:pPr>
      <w:adjustRightInd w:val="0"/>
      <w:jc w:val="center"/>
      <w:textAlignment w:val="baseline"/>
    </w:pPr>
    <w:rPr>
      <w:rFonts w:ascii="仿宋_GB2312" w:eastAsia="仿宋_GB2312" w:hAnsi="等线" w:cs="等线"/>
      <w:kern w:val="0"/>
      <w:sz w:val="24"/>
      <w:szCs w:val="20"/>
    </w:rPr>
  </w:style>
  <w:style w:type="paragraph" w:customStyle="1" w:styleId="xl67">
    <w:name w:val="xl67"/>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74">
    <w:name w:val="xl74"/>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s="仿宋_GB2312"/>
      <w:color w:val="000000"/>
      <w:kern w:val="0"/>
      <w:sz w:val="24"/>
    </w:rPr>
  </w:style>
  <w:style w:type="paragraph" w:customStyle="1" w:styleId="afffffff">
    <w:name w:val="標題 (一)"/>
    <w:basedOn w:val="20"/>
    <w:qFormat/>
    <w:rsid w:val="005775FE"/>
    <w:pPr>
      <w:tabs>
        <w:tab w:val="left" w:pos="709"/>
      </w:tabs>
      <w:adjustRightInd w:val="0"/>
      <w:spacing w:before="0" w:after="0" w:line="567" w:lineRule="atLeast"/>
      <w:ind w:left="709" w:firstLineChars="200" w:hanging="567"/>
      <w:textAlignment w:val="baseline"/>
      <w:outlineLvl w:val="9"/>
    </w:pPr>
    <w:rPr>
      <w:rFonts w:ascii="PMingLiU" w:eastAsia="PMingLiU" w:hAnsi="Times New Roman"/>
      <w:b w:val="0"/>
      <w:bCs w:val="0"/>
      <w:kern w:val="0"/>
      <w:sz w:val="28"/>
      <w:szCs w:val="20"/>
      <w:lang w:eastAsia="zh-TW"/>
    </w:rPr>
  </w:style>
  <w:style w:type="paragraph" w:customStyle="1" w:styleId="ListParagraph11">
    <w:name w:val="List Paragraph11"/>
    <w:basedOn w:val="a"/>
    <w:qFormat/>
    <w:rsid w:val="005775FE"/>
    <w:pPr>
      <w:ind w:firstLineChars="200" w:firstLine="420"/>
    </w:pPr>
    <w:rPr>
      <w:rFonts w:ascii="Century Gothic" w:eastAsia="仿宋_GB2312" w:hAnsi="Century Gothic" w:cs="新宋体"/>
      <w:szCs w:val="22"/>
    </w:rPr>
  </w:style>
  <w:style w:type="paragraph" w:customStyle="1" w:styleId="54">
    <w:name w:val="正文文字 5"/>
    <w:basedOn w:val="af"/>
    <w:qFormat/>
    <w:rsid w:val="005775FE"/>
    <w:pPr>
      <w:adjustRightInd w:val="0"/>
      <w:spacing w:after="120" w:line="312" w:lineRule="atLeast"/>
      <w:ind w:left="420" w:firstLineChars="0" w:firstLine="0"/>
      <w:textAlignment w:val="baseline"/>
    </w:pPr>
    <w:rPr>
      <w:rFonts w:ascii="等线" w:hAnsi="等线" w:cs="等线"/>
      <w:kern w:val="0"/>
      <w:sz w:val="21"/>
      <w:szCs w:val="20"/>
    </w:rPr>
  </w:style>
  <w:style w:type="paragraph" w:customStyle="1" w:styleId="xl48">
    <w:name w:val="xl48"/>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50">
    <w:name w:val="xl50"/>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8"/>
      <w:szCs w:val="28"/>
    </w:rPr>
  </w:style>
  <w:style w:type="paragraph" w:customStyle="1" w:styleId="xl107">
    <w:name w:val="xl107"/>
    <w:basedOn w:val="a"/>
    <w:qFormat/>
    <w:rsid w:val="005775FE"/>
    <w:pPr>
      <w:widowControl/>
      <w:pBdr>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afffffff0">
    <w:name w:val="七级标题"/>
    <w:basedOn w:val="7"/>
    <w:qFormat/>
    <w:rsid w:val="005775FE"/>
    <w:pPr>
      <w:adjustRightInd/>
      <w:spacing w:line="320" w:lineRule="auto"/>
      <w:ind w:left="1276" w:hanging="1276"/>
      <w:textAlignment w:val="auto"/>
    </w:pPr>
    <w:rPr>
      <w:rFonts w:ascii="黑体" w:eastAsia="黑体" w:hAnsi="黑体"/>
      <w:bCs/>
      <w:kern w:val="0"/>
    </w:rPr>
  </w:style>
  <w:style w:type="paragraph" w:customStyle="1" w:styleId="1Level1Level11h1IIIHeading1H1-Heading1Header1">
    <w:name w:val="样式 标题 1Level 1Level 11h1II+IHeading1H1-Heading 1Header 1..."/>
    <w:basedOn w:val="10"/>
    <w:qFormat/>
    <w:rsid w:val="005775FE"/>
    <w:pPr>
      <w:keepLines/>
      <w:pageBreakBefore/>
      <w:spacing w:line="360" w:lineRule="auto"/>
      <w:ind w:left="1680" w:hanging="420"/>
      <w:jc w:val="left"/>
    </w:pPr>
    <w:rPr>
      <w:rFonts w:ascii="Tahoma" w:eastAsia="Helvetica" w:hAnsi="Tahoma" w:cs="仿宋_GB2312"/>
      <w:kern w:val="44"/>
      <w:sz w:val="44"/>
      <w:szCs w:val="20"/>
    </w:rPr>
  </w:style>
  <w:style w:type="paragraph" w:customStyle="1" w:styleId="button">
    <w:name w:val="button"/>
    <w:basedOn w:val="a"/>
    <w:qFormat/>
    <w:rsid w:val="005775FE"/>
    <w:pPr>
      <w:widowControl/>
      <w:autoSpaceDE w:val="0"/>
      <w:autoSpaceDN w:val="0"/>
      <w:adjustRightInd w:val="0"/>
      <w:spacing w:before="100" w:beforeAutospacing="1" w:after="100" w:afterAutospacing="1"/>
      <w:jc w:val="left"/>
    </w:pPr>
    <w:rPr>
      <w:rFonts w:ascii="等线" w:eastAsia="等线" w:hAnsi="等线" w:cs="等线"/>
      <w:color w:val="000000"/>
      <w:kern w:val="0"/>
      <w:sz w:val="24"/>
      <w:szCs w:val="20"/>
    </w:rPr>
  </w:style>
  <w:style w:type="paragraph" w:customStyle="1" w:styleId="xl111">
    <w:name w:val="xl111"/>
    <w:basedOn w:val="a"/>
    <w:qFormat/>
    <w:rsid w:val="005775F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074">
    <w:name w:val="正文样式 首行缩进:  0.74 厘米"/>
    <w:basedOn w:val="a"/>
    <w:qFormat/>
    <w:rsid w:val="005775FE"/>
    <w:pPr>
      <w:autoSpaceDE w:val="0"/>
      <w:autoSpaceDN w:val="0"/>
      <w:adjustRightInd w:val="0"/>
      <w:spacing w:beforeLines="50" w:line="360" w:lineRule="auto"/>
      <w:ind w:firstLine="420"/>
      <w:jc w:val="left"/>
    </w:pPr>
    <w:rPr>
      <w:rFonts w:ascii="等线" w:eastAsia="等线" w:hAnsi="等线" w:cs="仿宋_GB2312"/>
      <w:kern w:val="0"/>
      <w:sz w:val="24"/>
      <w:szCs w:val="20"/>
    </w:rPr>
  </w:style>
  <w:style w:type="paragraph" w:customStyle="1" w:styleId="Web">
    <w:name w:val="普通(Web)"/>
    <w:basedOn w:val="a"/>
    <w:qFormat/>
    <w:rsid w:val="005775FE"/>
    <w:pPr>
      <w:widowControl/>
      <w:spacing w:before="100" w:beforeAutospacing="1" w:after="100" w:afterAutospacing="1" w:line="240" w:lineRule="atLeast"/>
      <w:ind w:firstLineChars="200" w:firstLine="360"/>
      <w:jc w:val="left"/>
    </w:pPr>
    <w:rPr>
      <w:rFonts w:ascii="宋体" w:eastAsia="等线" w:hAnsi="宋体" w:cs="等线"/>
      <w:kern w:val="0"/>
      <w:sz w:val="18"/>
      <w:szCs w:val="18"/>
    </w:rPr>
  </w:style>
  <w:style w:type="paragraph" w:customStyle="1" w:styleId="112">
    <w:name w:val="标题 11"/>
    <w:basedOn w:val="a"/>
    <w:next w:val="a"/>
    <w:qFormat/>
    <w:rsid w:val="005775FE"/>
    <w:pPr>
      <w:tabs>
        <w:tab w:val="left" w:pos="420"/>
        <w:tab w:val="left" w:pos="568"/>
      </w:tabs>
      <w:adjustRightInd w:val="0"/>
      <w:spacing w:line="567" w:lineRule="atLeast"/>
      <w:ind w:firstLineChars="200" w:firstLine="200"/>
      <w:jc w:val="left"/>
      <w:textAlignment w:val="baseline"/>
    </w:pPr>
    <w:rPr>
      <w:rFonts w:ascii="MingLiU" w:eastAsia="MingLiU" w:hAnsi="等线" w:cs="等线"/>
      <w:b/>
      <w:kern w:val="0"/>
      <w:sz w:val="24"/>
      <w:szCs w:val="20"/>
      <w:lang w:eastAsia="zh-TW"/>
    </w:rPr>
  </w:style>
  <w:style w:type="paragraph" w:customStyle="1" w:styleId="xl36">
    <w:name w:val="xl36"/>
    <w:basedOn w:val="a"/>
    <w:qFormat/>
    <w:rsid w:val="005775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98">
    <w:name w:val="xl98"/>
    <w:basedOn w:val="a"/>
    <w:qFormat/>
    <w:rsid w:val="005775F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harCharCharCharCharCharCharCharCharCharCharChar1Char">
    <w:name w:val="Char Char Char Char Char Char Char Char Char Char Char Char1 Char"/>
    <w:basedOn w:val="a"/>
    <w:qFormat/>
    <w:rsid w:val="005775FE"/>
    <w:pPr>
      <w:snapToGrid w:val="0"/>
      <w:spacing w:line="360" w:lineRule="auto"/>
      <w:ind w:firstLineChars="200" w:firstLine="200"/>
    </w:pPr>
    <w:rPr>
      <w:rFonts w:ascii="等线" w:eastAsia="等线" w:hAnsi="等线" w:cs="等线"/>
      <w:szCs w:val="20"/>
    </w:rPr>
  </w:style>
  <w:style w:type="paragraph" w:customStyle="1" w:styleId="xl43">
    <w:name w:val="xl43"/>
    <w:basedOn w:val="a"/>
    <w:qFormat/>
    <w:rsid w:val="005775FE"/>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afffffff1">
    <w:name w:val="表格栏头"/>
    <w:basedOn w:val="afffffff2"/>
    <w:next w:val="afffffff2"/>
    <w:qFormat/>
    <w:rsid w:val="005775FE"/>
    <w:rPr>
      <w:b/>
    </w:rPr>
  </w:style>
  <w:style w:type="paragraph" w:customStyle="1" w:styleId="afffffff2">
    <w:name w:val="表格正文"/>
    <w:basedOn w:val="a"/>
    <w:qFormat/>
    <w:rsid w:val="005775FE"/>
    <w:pPr>
      <w:widowControl/>
      <w:overflowPunct w:val="0"/>
      <w:autoSpaceDE w:val="0"/>
      <w:autoSpaceDN w:val="0"/>
      <w:adjustRightInd w:val="0"/>
      <w:spacing w:before="312" w:after="312" w:line="360" w:lineRule="auto"/>
      <w:ind w:firstLineChars="200" w:firstLine="200"/>
      <w:jc w:val="left"/>
      <w:textAlignment w:val="baseline"/>
    </w:pPr>
    <w:rPr>
      <w:rFonts w:ascii="宋体" w:eastAsia="等线" w:hAnsi="Tahoma" w:cs="等线"/>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5775FE"/>
    <w:rPr>
      <w:rFonts w:ascii="黑体" w:eastAsia="黑体" w:hAnsi="等线" w:cs="等线"/>
      <w:b/>
      <w:sz w:val="32"/>
      <w:szCs w:val="32"/>
    </w:rPr>
  </w:style>
  <w:style w:type="paragraph" w:customStyle="1" w:styleId="xl54">
    <w:name w:val="xl54"/>
    <w:basedOn w:val="a"/>
    <w:qFormat/>
    <w:rsid w:val="005775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58">
    <w:name w:val="xl58"/>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6">
    <w:name w:val="xl96"/>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2f0">
    <w:name w:val="修订2"/>
    <w:uiPriority w:val="99"/>
    <w:qFormat/>
    <w:rsid w:val="005775FE"/>
    <w:rPr>
      <w:rFonts w:ascii="等线" w:eastAsia="等线" w:hAnsi="等线" w:cs="等线"/>
      <w:kern w:val="2"/>
      <w:sz w:val="21"/>
      <w:szCs w:val="24"/>
    </w:rPr>
  </w:style>
  <w:style w:type="paragraph" w:customStyle="1" w:styleId="ItemStepinTable">
    <w:name w:val="Item Step in Table"/>
    <w:qFormat/>
    <w:rsid w:val="005775FE"/>
    <w:pPr>
      <w:tabs>
        <w:tab w:val="left" w:pos="397"/>
      </w:tabs>
      <w:spacing w:before="40" w:after="40"/>
      <w:ind w:left="420" w:hanging="420"/>
      <w:jc w:val="both"/>
    </w:pPr>
    <w:rPr>
      <w:rFonts w:ascii="Arial" w:eastAsia="等线" w:hAnsi="Arial" w:cs="等线"/>
      <w:sz w:val="18"/>
    </w:rPr>
  </w:style>
  <w:style w:type="paragraph" w:customStyle="1" w:styleId="085085">
    <w:name w:val="样式 左侧:  0.85 厘米 首行缩进:  0.85 厘米"/>
    <w:basedOn w:val="a"/>
    <w:qFormat/>
    <w:rsid w:val="005775FE"/>
    <w:pPr>
      <w:autoSpaceDE w:val="0"/>
      <w:autoSpaceDN w:val="0"/>
      <w:adjustRightInd w:val="0"/>
      <w:spacing w:line="360" w:lineRule="auto"/>
      <w:ind w:firstLine="482"/>
      <w:jc w:val="left"/>
    </w:pPr>
    <w:rPr>
      <w:rFonts w:ascii="等线" w:eastAsia="等线" w:hAnsi="等线" w:cs="仿宋_GB2312"/>
      <w:kern w:val="0"/>
      <w:sz w:val="24"/>
      <w:szCs w:val="20"/>
    </w:rPr>
  </w:style>
  <w:style w:type="paragraph" w:customStyle="1" w:styleId="Copyright">
    <w:name w:val="Copyright"/>
    <w:basedOn w:val="a0"/>
    <w:qFormat/>
    <w:rsid w:val="005775FE"/>
    <w:pPr>
      <w:widowControl/>
      <w:spacing w:before="480" w:after="60" w:line="360" w:lineRule="auto"/>
      <w:ind w:firstLineChars="200" w:firstLine="200"/>
      <w:jc w:val="center"/>
    </w:pPr>
    <w:rPr>
      <w:rFonts w:ascii="Trebuchet MS" w:eastAsia="等线" w:hAnsi="Trebuchet MS" w:cs="Trebuchet MS"/>
      <w:b/>
      <w:color w:val="042D56"/>
      <w:kern w:val="0"/>
      <w:sz w:val="20"/>
    </w:rPr>
  </w:style>
  <w:style w:type="paragraph" w:customStyle="1" w:styleId="xl52">
    <w:name w:val="xl52"/>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afffffff3">
    <w:name w:val="标准段落"/>
    <w:basedOn w:val="a"/>
    <w:qFormat/>
    <w:rsid w:val="005775FE"/>
    <w:pPr>
      <w:spacing w:after="120" w:line="360" w:lineRule="auto"/>
      <w:ind w:firstLine="420"/>
    </w:pPr>
    <w:rPr>
      <w:rFonts w:ascii="Helvetica" w:eastAsia="Helvetica" w:hAnsi="仿宋_GB2312" w:cs="等线"/>
      <w:b/>
      <w:spacing w:val="6"/>
      <w:szCs w:val="22"/>
    </w:rPr>
  </w:style>
  <w:style w:type="paragraph" w:customStyle="1" w:styleId="features1">
    <w:name w:val="features1"/>
    <w:basedOn w:val="a"/>
    <w:qFormat/>
    <w:rsid w:val="005775FE"/>
    <w:pPr>
      <w:widowControl/>
      <w:spacing w:before="100" w:beforeAutospacing="1" w:after="100" w:afterAutospacing="1"/>
      <w:jc w:val="left"/>
    </w:pPr>
    <w:rPr>
      <w:rFonts w:ascii="仿宋_GB2312" w:eastAsia="等线" w:hAnsi="仿宋_GB2312" w:cs="仿宋_GB2312"/>
      <w:b/>
      <w:bCs/>
      <w:kern w:val="0"/>
      <w:sz w:val="18"/>
      <w:szCs w:val="18"/>
    </w:rPr>
  </w:style>
  <w:style w:type="paragraph" w:customStyle="1" w:styleId="xl102">
    <w:name w:val="xl102"/>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kpk2">
    <w:name w:val="kpk:2级"/>
    <w:basedOn w:val="20"/>
    <w:qFormat/>
    <w:rsid w:val="005775FE"/>
    <w:pPr>
      <w:keepLines w:val="0"/>
      <w:widowControl/>
      <w:tabs>
        <w:tab w:val="left" w:pos="643"/>
        <w:tab w:val="left" w:pos="1440"/>
      </w:tabs>
      <w:spacing w:before="0" w:after="0" w:line="360" w:lineRule="auto"/>
      <w:ind w:left="357" w:firstLineChars="200" w:hanging="357"/>
    </w:pPr>
    <w:rPr>
      <w:rFonts w:ascii="Arial" w:eastAsia="等线" w:hAnsi="Arial"/>
      <w:sz w:val="28"/>
      <w:szCs w:val="30"/>
    </w:rPr>
  </w:style>
  <w:style w:type="paragraph" w:customStyle="1" w:styleId="PlainText1">
    <w:name w:val="Plain Text1"/>
    <w:basedOn w:val="a"/>
    <w:qFormat/>
    <w:rsid w:val="005775FE"/>
    <w:pPr>
      <w:adjustRightInd w:val="0"/>
      <w:spacing w:line="360" w:lineRule="auto"/>
      <w:ind w:firstLineChars="200" w:firstLine="200"/>
      <w:jc w:val="left"/>
      <w:textAlignment w:val="baseline"/>
    </w:pPr>
    <w:rPr>
      <w:rFonts w:ascii="MingLiU" w:eastAsia="MingLiU" w:hAnsi="Courier New" w:cs="等线"/>
      <w:sz w:val="24"/>
      <w:szCs w:val="20"/>
      <w:lang w:eastAsia="zh-TW"/>
    </w:rPr>
  </w:style>
  <w:style w:type="paragraph" w:customStyle="1" w:styleId="xl84">
    <w:name w:val="xl84"/>
    <w:basedOn w:val="a"/>
    <w:qFormat/>
    <w:rsid w:val="005775FE"/>
    <w:pPr>
      <w:widowControl/>
      <w:pBdr>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a">
    <w:name w:val="标题1"/>
    <w:basedOn w:val="aff"/>
    <w:qFormat/>
    <w:rsid w:val="005775FE"/>
    <w:pPr>
      <w:autoSpaceDE/>
      <w:autoSpaceDN/>
      <w:adjustRightInd/>
      <w:spacing w:after="240"/>
      <w:ind w:firstLineChars="200" w:firstLine="200"/>
    </w:pPr>
    <w:rPr>
      <w:rFonts w:ascii="Arial" w:eastAsia="宋体" w:hAnsi="Arial"/>
      <w:bCs w:val="0"/>
      <w:spacing w:val="2"/>
      <w:kern w:val="2"/>
      <w:sz w:val="44"/>
      <w:szCs w:val="20"/>
    </w:rPr>
  </w:style>
  <w:style w:type="paragraph" w:customStyle="1" w:styleId="xl109">
    <w:name w:val="xl109"/>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1fb">
    <w:name w:val="1."/>
    <w:basedOn w:val="30"/>
    <w:qFormat/>
    <w:rsid w:val="005775FE"/>
    <w:pPr>
      <w:widowControl/>
      <w:autoSpaceDE w:val="0"/>
      <w:autoSpaceDN w:val="0"/>
      <w:adjustRightInd w:val="0"/>
      <w:spacing w:before="0" w:after="0" w:line="240" w:lineRule="atLeast"/>
      <w:ind w:left="360" w:firstLineChars="200" w:hanging="284"/>
      <w:textAlignment w:val="bottom"/>
      <w:outlineLvl w:val="9"/>
    </w:pPr>
    <w:rPr>
      <w:rFonts w:ascii="等线" w:eastAsia="DFKai-SB" w:hAnsi="等线"/>
      <w:b w:val="0"/>
      <w:bCs w:val="0"/>
      <w:kern w:val="0"/>
      <w:sz w:val="24"/>
      <w:szCs w:val="20"/>
      <w:lang w:eastAsia="zh-TW"/>
    </w:rPr>
  </w:style>
  <w:style w:type="paragraph" w:customStyle="1" w:styleId="afffffff4">
    <w:name w:val="文字"/>
    <w:basedOn w:val="a"/>
    <w:qFormat/>
    <w:rsid w:val="005775FE"/>
    <w:pPr>
      <w:tabs>
        <w:tab w:val="left" w:pos="8520"/>
      </w:tabs>
      <w:spacing w:line="312" w:lineRule="auto"/>
      <w:ind w:right="-210" w:firstLine="556"/>
    </w:pPr>
    <w:rPr>
      <w:rFonts w:ascii="仿宋_GB2312" w:eastAsia="等线" w:hAnsi="等线" w:cs="等线"/>
      <w:sz w:val="28"/>
      <w:szCs w:val="20"/>
    </w:rPr>
  </w:style>
  <w:style w:type="paragraph" w:customStyle="1" w:styleId="afffffff5">
    <w:name w:val="版权"/>
    <w:basedOn w:val="a"/>
    <w:qFormat/>
    <w:rsid w:val="005775FE"/>
    <w:pPr>
      <w:spacing w:before="312" w:after="312" w:line="360" w:lineRule="auto"/>
      <w:ind w:firstLineChars="200" w:firstLine="480"/>
      <w:jc w:val="center"/>
      <w:outlineLvl w:val="0"/>
    </w:pPr>
    <w:rPr>
      <w:rFonts w:ascii="华文中宋" w:eastAsia="等线" w:hAnsi="华文中宋" w:cs="等线"/>
      <w:b/>
      <w:sz w:val="24"/>
      <w:szCs w:val="20"/>
    </w:rPr>
  </w:style>
  <w:style w:type="paragraph" w:customStyle="1" w:styleId="greytypebeni">
    <w:name w:val="greytypebeni"/>
    <w:basedOn w:val="a"/>
    <w:qFormat/>
    <w:rsid w:val="005775FE"/>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f6">
    <w:name w:val="封面标准名称"/>
    <w:qFormat/>
    <w:rsid w:val="005775FE"/>
    <w:pPr>
      <w:framePr w:w="9639" w:h="6917" w:hRule="exact" w:wrap="around" w:vAnchor="page" w:hAnchor="page" w:xAlign="center" w:y="6408" w:anchorLock="1"/>
      <w:widowControl w:val="0"/>
      <w:spacing w:line="680" w:lineRule="exact"/>
      <w:jc w:val="center"/>
      <w:textAlignment w:val="center"/>
    </w:pPr>
    <w:rPr>
      <w:rFonts w:ascii="黑体" w:eastAsia="黑体" w:hAnsi="等线" w:cs="等线"/>
      <w:sz w:val="52"/>
      <w:szCs w:val="22"/>
    </w:rPr>
  </w:style>
  <w:style w:type="paragraph" w:customStyle="1" w:styleId="xl99">
    <w:name w:val="xl99"/>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Paragraf">
    <w:name w:val="Paragraf"/>
    <w:basedOn w:val="a"/>
    <w:qFormat/>
    <w:rsid w:val="005775FE"/>
    <w:pPr>
      <w:widowControl/>
      <w:overflowPunct w:val="0"/>
      <w:autoSpaceDE w:val="0"/>
      <w:autoSpaceDN w:val="0"/>
      <w:adjustRightInd w:val="0"/>
      <w:spacing w:before="120" w:line="360" w:lineRule="auto"/>
      <w:ind w:left="454" w:firstLineChars="200" w:hanging="454"/>
      <w:jc w:val="left"/>
      <w:textAlignment w:val="baseline"/>
    </w:pPr>
    <w:rPr>
      <w:rFonts w:ascii="等线" w:eastAsia="Times New Roman" w:hAnsi="等线" w:cs="等线"/>
      <w:kern w:val="0"/>
      <w:sz w:val="22"/>
      <w:szCs w:val="20"/>
      <w:lang w:val="en-GB" w:eastAsia="en-US"/>
    </w:rPr>
  </w:style>
  <w:style w:type="paragraph" w:customStyle="1" w:styleId="afffffff7">
    <w:name w:val="黑列表"/>
    <w:basedOn w:val="a"/>
    <w:qFormat/>
    <w:rsid w:val="005775FE"/>
    <w:pPr>
      <w:widowControl/>
      <w:tabs>
        <w:tab w:val="left" w:pos="420"/>
      </w:tabs>
      <w:adjustRightInd w:val="0"/>
      <w:spacing w:line="300" w:lineRule="auto"/>
      <w:ind w:leftChars="200" w:left="300" w:hangingChars="100" w:hanging="100"/>
      <w:jc w:val="left"/>
    </w:pPr>
    <w:rPr>
      <w:rFonts w:ascii="等线" w:eastAsia="等线" w:hAnsi="等线" w:cs="等线"/>
      <w:bCs/>
      <w:kern w:val="0"/>
      <w:sz w:val="24"/>
      <w:szCs w:val="20"/>
    </w:rPr>
  </w:style>
  <w:style w:type="paragraph" w:customStyle="1" w:styleId="xl64">
    <w:name w:val="xl64"/>
    <w:basedOn w:val="a"/>
    <w:qFormat/>
    <w:rsid w:val="005775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ewNew">
    <w:name w:val="正文 New New"/>
    <w:qFormat/>
    <w:rsid w:val="005775FE"/>
    <w:pPr>
      <w:widowControl w:val="0"/>
      <w:jc w:val="both"/>
    </w:pPr>
    <w:rPr>
      <w:rFonts w:ascii="等线" w:eastAsia="等线" w:hAnsi="等线" w:cs="等线"/>
      <w:kern w:val="2"/>
      <w:sz w:val="21"/>
      <w:szCs w:val="24"/>
    </w:rPr>
  </w:style>
  <w:style w:type="paragraph" w:customStyle="1" w:styleId="afffffff8">
    <w:name w:val="六级标题"/>
    <w:basedOn w:val="6"/>
    <w:qFormat/>
    <w:rsid w:val="005775FE"/>
    <w:pPr>
      <w:ind w:left="1134" w:hanging="1134"/>
    </w:pPr>
    <w:rPr>
      <w:rFonts w:ascii="黑体" w:eastAsia="黑体" w:hAnsi="黑体"/>
      <w:kern w:val="0"/>
    </w:rPr>
  </w:style>
  <w:style w:type="paragraph" w:customStyle="1" w:styleId="Normal0">
    <w:name w:val="Normal0"/>
    <w:qFormat/>
    <w:rsid w:val="005775FE"/>
    <w:rPr>
      <w:rFonts w:ascii="等线" w:eastAsia="等线" w:hAnsi="等线" w:cs="等线"/>
      <w:lang w:eastAsia="en-US"/>
    </w:rPr>
  </w:style>
  <w:style w:type="paragraph" w:customStyle="1" w:styleId="xl22">
    <w:name w:val="xl22"/>
    <w:basedOn w:val="a"/>
    <w:qFormat/>
    <w:rsid w:val="005775FE"/>
    <w:pPr>
      <w:widowControl/>
      <w:spacing w:before="100" w:beforeAutospacing="1" w:after="100" w:afterAutospacing="1"/>
      <w:jc w:val="center"/>
    </w:pPr>
    <w:rPr>
      <w:rFonts w:ascii="宋体" w:eastAsia="等线" w:hAnsi="宋体" w:cs="等线"/>
      <w:kern w:val="0"/>
      <w:sz w:val="24"/>
    </w:rPr>
  </w:style>
  <w:style w:type="paragraph" w:customStyle="1" w:styleId="Quote1">
    <w:name w:val="Quote1"/>
    <w:basedOn w:val="a"/>
    <w:next w:val="a"/>
    <w:qFormat/>
    <w:rsid w:val="005775FE"/>
    <w:rPr>
      <w:rFonts w:ascii="Century Gothic" w:eastAsia="仿宋_GB2312" w:hAnsi="Century Gothic" w:cs="新宋体"/>
      <w:i/>
      <w:iCs/>
      <w:color w:val="000000"/>
      <w:kern w:val="0"/>
      <w:sz w:val="20"/>
      <w:szCs w:val="20"/>
    </w:rPr>
  </w:style>
  <w:style w:type="paragraph" w:customStyle="1" w:styleId="CharCharCharCharCharCharCharChar">
    <w:name w:val="Char Char Char Char Char Char Char Char"/>
    <w:basedOn w:val="a"/>
    <w:qFormat/>
    <w:rsid w:val="005775FE"/>
    <w:pPr>
      <w:tabs>
        <w:tab w:val="left" w:pos="360"/>
      </w:tabs>
      <w:spacing w:line="360" w:lineRule="auto"/>
      <w:ind w:firstLineChars="200" w:firstLine="200"/>
    </w:pPr>
    <w:rPr>
      <w:rFonts w:ascii="等线" w:eastAsia="等线" w:hAnsi="等线" w:cs="等线"/>
      <w:sz w:val="24"/>
      <w:szCs w:val="20"/>
    </w:rPr>
  </w:style>
  <w:style w:type="paragraph" w:customStyle="1" w:styleId="xl101">
    <w:name w:val="xl101"/>
    <w:basedOn w:val="a"/>
    <w:qFormat/>
    <w:rsid w:val="005775F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New">
    <w:name w:val="正文 New"/>
    <w:qFormat/>
    <w:rsid w:val="005775FE"/>
    <w:pPr>
      <w:widowControl w:val="0"/>
      <w:jc w:val="both"/>
    </w:pPr>
    <w:rPr>
      <w:rFonts w:ascii="等线" w:eastAsia="等线" w:hAnsi="等线" w:cs="等线"/>
      <w:kern w:val="2"/>
      <w:sz w:val="21"/>
      <w:szCs w:val="24"/>
    </w:rPr>
  </w:style>
  <w:style w:type="paragraph" w:customStyle="1" w:styleId="-1">
    <w:name w:val="标-1"/>
    <w:basedOn w:val="10"/>
    <w:qFormat/>
    <w:rsid w:val="005775FE"/>
    <w:pPr>
      <w:keepLines/>
      <w:tabs>
        <w:tab w:val="left" w:pos="360"/>
      </w:tabs>
      <w:spacing w:line="300" w:lineRule="auto"/>
      <w:ind w:firstLineChars="200" w:firstLine="200"/>
      <w:jc w:val="both"/>
    </w:pPr>
    <w:rPr>
      <w:rFonts w:ascii="Arial" w:eastAsia="黑体" w:hAnsi="Arial" w:cs="Arial"/>
      <w:bCs w:val="0"/>
      <w:color w:val="336699"/>
      <w:kern w:val="44"/>
      <w:sz w:val="32"/>
      <w:szCs w:val="28"/>
    </w:rPr>
  </w:style>
  <w:style w:type="paragraph" w:customStyle="1" w:styleId="1fc">
    <w:name w:val="標題 1."/>
    <w:basedOn w:val="30"/>
    <w:qFormat/>
    <w:rsid w:val="005775FE"/>
    <w:pPr>
      <w:adjustRightInd w:val="0"/>
      <w:spacing w:before="0" w:after="0" w:line="567" w:lineRule="atLeast"/>
      <w:ind w:left="993" w:firstLineChars="200" w:hanging="283"/>
      <w:textAlignment w:val="baseline"/>
      <w:outlineLvl w:val="9"/>
    </w:pPr>
    <w:rPr>
      <w:rFonts w:ascii="PMingLiU" w:eastAsia="PMingLiU" w:hAnsi="等线"/>
      <w:b w:val="0"/>
      <w:bCs w:val="0"/>
      <w:kern w:val="0"/>
      <w:sz w:val="28"/>
      <w:szCs w:val="20"/>
      <w:lang w:eastAsia="zh-TW"/>
    </w:rPr>
  </w:style>
  <w:style w:type="paragraph" w:customStyle="1" w:styleId="afffffff9">
    <w:name w:val="此正文"/>
    <w:basedOn w:val="a"/>
    <w:qFormat/>
    <w:rsid w:val="005775FE"/>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TableHeading">
    <w:name w:val="Table Heading"/>
    <w:qFormat/>
    <w:rsid w:val="005775FE"/>
    <w:pPr>
      <w:keepNext/>
      <w:snapToGrid w:val="0"/>
      <w:spacing w:before="80" w:after="80"/>
      <w:jc w:val="center"/>
    </w:pPr>
    <w:rPr>
      <w:rFonts w:ascii="Century Gothic" w:eastAsia="Helvetica" w:hAnsi="Century Gothic" w:cs="Tahoma"/>
      <w:kern w:val="2"/>
      <w:sz w:val="18"/>
      <w:szCs w:val="18"/>
    </w:rPr>
  </w:style>
  <w:style w:type="paragraph" w:customStyle="1" w:styleId="CharChar26">
    <w:name w:val="Char Char2 字元 字元"/>
    <w:basedOn w:val="a"/>
    <w:qFormat/>
    <w:rsid w:val="005775FE"/>
    <w:pPr>
      <w:widowControl/>
      <w:spacing w:after="160" w:line="240" w:lineRule="exact"/>
      <w:ind w:firstLineChars="200" w:firstLine="200"/>
      <w:jc w:val="left"/>
    </w:pPr>
    <w:rPr>
      <w:rFonts w:ascii="等线" w:eastAsia="等线" w:hAnsi="等线" w:cs="等线"/>
      <w:szCs w:val="20"/>
    </w:rPr>
  </w:style>
  <w:style w:type="paragraph" w:customStyle="1" w:styleId="xl2917089">
    <w:name w:val="xl2917089"/>
    <w:basedOn w:val="a"/>
    <w:qFormat/>
    <w:rsid w:val="005775FE"/>
    <w:pPr>
      <w:widowControl/>
      <w:pBdr>
        <w:left w:val="single" w:sz="4" w:space="1" w:color="auto"/>
        <w:right w:val="single" w:sz="4" w:space="1" w:color="auto"/>
      </w:pBdr>
      <w:spacing w:before="100" w:beforeAutospacing="1" w:after="100" w:afterAutospacing="1"/>
      <w:jc w:val="center"/>
      <w:textAlignment w:val="center"/>
    </w:pPr>
    <w:rPr>
      <w:rFonts w:ascii="宋体" w:eastAsia="等线" w:hAnsi="宋体" w:cs="等线" w:hint="eastAsia"/>
      <w:kern w:val="0"/>
      <w:sz w:val="24"/>
    </w:rPr>
  </w:style>
  <w:style w:type="paragraph" w:customStyle="1" w:styleId="font7">
    <w:name w:val="font7"/>
    <w:basedOn w:val="a"/>
    <w:qFormat/>
    <w:rsid w:val="005775FE"/>
    <w:pPr>
      <w:widowControl/>
      <w:spacing w:before="100" w:beforeAutospacing="1" w:after="100" w:afterAutospacing="1"/>
      <w:jc w:val="left"/>
    </w:pPr>
    <w:rPr>
      <w:rFonts w:ascii="等线" w:eastAsia="等线" w:hAnsi="等线" w:cs="等线"/>
      <w:kern w:val="0"/>
      <w:sz w:val="20"/>
      <w:szCs w:val="20"/>
    </w:rPr>
  </w:style>
  <w:style w:type="paragraph" w:customStyle="1" w:styleId="xl34">
    <w:name w:val="xl34"/>
    <w:basedOn w:val="a"/>
    <w:qFormat/>
    <w:rsid w:val="005775FE"/>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xl65">
    <w:name w:val="xl65"/>
    <w:basedOn w:val="a"/>
    <w:qFormat/>
    <w:rsid w:val="005775F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2f1">
    <w:name w:val="封面标准号2"/>
    <w:qFormat/>
    <w:rsid w:val="005775FE"/>
    <w:pPr>
      <w:framePr w:w="9140" w:h="1242" w:hRule="exact" w:hSpace="284" w:wrap="around" w:vAnchor="page" w:hAnchor="page" w:x="1645" w:y="2910" w:anchorLock="1"/>
      <w:spacing w:before="357" w:line="280" w:lineRule="exact"/>
      <w:jc w:val="right"/>
    </w:pPr>
    <w:rPr>
      <w:rFonts w:ascii="黑体" w:eastAsia="黑体" w:hAnsi="等线" w:cs="等线"/>
      <w:sz w:val="28"/>
      <w:szCs w:val="28"/>
    </w:rPr>
  </w:style>
  <w:style w:type="paragraph" w:customStyle="1" w:styleId="DefaultText">
    <w:name w:val="Default Text"/>
    <w:basedOn w:val="a"/>
    <w:qFormat/>
    <w:rsid w:val="005775FE"/>
    <w:pPr>
      <w:autoSpaceDE w:val="0"/>
      <w:autoSpaceDN w:val="0"/>
      <w:adjustRightInd w:val="0"/>
      <w:spacing w:line="360" w:lineRule="auto"/>
      <w:ind w:firstLineChars="200" w:firstLine="200"/>
      <w:jc w:val="left"/>
    </w:pPr>
    <w:rPr>
      <w:rFonts w:ascii="等线" w:eastAsia="PMingLiU" w:hAnsi="等线" w:cs="等线"/>
      <w:kern w:val="0"/>
      <w:sz w:val="24"/>
      <w:szCs w:val="20"/>
      <w:lang w:eastAsia="zh-TW"/>
    </w:rPr>
  </w:style>
  <w:style w:type="paragraph" w:customStyle="1" w:styleId="xl115">
    <w:name w:val="xl115"/>
    <w:basedOn w:val="a"/>
    <w:qFormat/>
    <w:rsid w:val="005775F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ParaCharCharCharCharCharCharChar">
    <w:name w:val="默认段落字体 Para Char Char Char Char Char Char Char"/>
    <w:basedOn w:val="a"/>
    <w:qFormat/>
    <w:rsid w:val="005775FE"/>
    <w:rPr>
      <w:rFonts w:ascii="等线" w:eastAsia="黑体" w:hAnsi="等线" w:cs="等线"/>
      <w:sz w:val="28"/>
    </w:rPr>
  </w:style>
  <w:style w:type="paragraph" w:customStyle="1" w:styleId="xl46">
    <w:name w:val="xl46"/>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1fd">
    <w:name w:val="(1)"/>
    <w:basedOn w:val="a"/>
    <w:qFormat/>
    <w:rsid w:val="005775FE"/>
    <w:pPr>
      <w:adjustRightInd w:val="0"/>
      <w:spacing w:line="454" w:lineRule="atLeast"/>
      <w:ind w:left="1701" w:firstLineChars="200" w:hanging="709"/>
      <w:textAlignment w:val="baseline"/>
    </w:pPr>
    <w:rPr>
      <w:rFonts w:ascii="PMingLiU" w:eastAsia="PMingLiU" w:hAnsi="等线" w:cs="等线"/>
      <w:kern w:val="0"/>
      <w:sz w:val="28"/>
      <w:szCs w:val="20"/>
      <w:lang w:eastAsia="zh-TW"/>
    </w:rPr>
  </w:style>
  <w:style w:type="paragraph" w:customStyle="1" w:styleId="afffffffa">
    <w:name w:val=".."/>
    <w:basedOn w:val="a"/>
    <w:next w:val="a"/>
    <w:qFormat/>
    <w:rsid w:val="005775FE"/>
    <w:pPr>
      <w:autoSpaceDE w:val="0"/>
      <w:autoSpaceDN w:val="0"/>
      <w:adjustRightInd w:val="0"/>
      <w:spacing w:line="360" w:lineRule="auto"/>
      <w:ind w:firstLineChars="200" w:firstLine="200"/>
      <w:jc w:val="left"/>
    </w:pPr>
    <w:rPr>
      <w:rFonts w:ascii="等线" w:eastAsia="等线" w:hAnsi="等线" w:cs="等线"/>
      <w:kern w:val="0"/>
      <w:sz w:val="24"/>
    </w:rPr>
  </w:style>
  <w:style w:type="paragraph" w:customStyle="1" w:styleId="2f2">
    <w:name w:val="2"/>
    <w:basedOn w:val="a"/>
    <w:next w:val="af"/>
    <w:qFormat/>
    <w:rsid w:val="005775FE"/>
    <w:pPr>
      <w:spacing w:line="440" w:lineRule="exact"/>
      <w:ind w:firstLineChars="200" w:firstLine="420"/>
    </w:pPr>
    <w:rPr>
      <w:rFonts w:ascii="等线" w:eastAsia="等线" w:hAnsi="等线" w:cs="等线"/>
      <w:sz w:val="28"/>
      <w:szCs w:val="20"/>
    </w:rPr>
  </w:style>
  <w:style w:type="paragraph" w:customStyle="1" w:styleId="CharCharCharCharCharCharCharCharCharCharCharCharCharCharCharCharCharCharChar1">
    <w:name w:val="Char Char Char Char Char Char Char Char Char Char Char Char Char Char Char Char Char Char Char1"/>
    <w:basedOn w:val="a"/>
    <w:qFormat/>
    <w:rsid w:val="005775FE"/>
    <w:rPr>
      <w:rFonts w:ascii="黑体" w:eastAsia="黑体" w:hAnsi="等线" w:cs="等线"/>
      <w:b/>
      <w:sz w:val="32"/>
      <w:szCs w:val="32"/>
    </w:rPr>
  </w:style>
  <w:style w:type="paragraph" w:customStyle="1" w:styleId="xl27">
    <w:name w:val="xl27"/>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fb">
    <w:name w:val="规范正文"/>
    <w:basedOn w:val="a"/>
    <w:qFormat/>
    <w:rsid w:val="005775FE"/>
    <w:pPr>
      <w:adjustRightInd w:val="0"/>
      <w:spacing w:line="360" w:lineRule="auto"/>
      <w:ind w:left="480" w:firstLineChars="200" w:firstLine="200"/>
      <w:textAlignment w:val="baseline"/>
    </w:pPr>
    <w:rPr>
      <w:rFonts w:ascii="宋体" w:eastAsia="等线" w:hAnsi="宋体" w:cs="等线"/>
      <w:kern w:val="0"/>
      <w:sz w:val="24"/>
    </w:rPr>
  </w:style>
  <w:style w:type="paragraph" w:customStyle="1" w:styleId="xl39">
    <w:name w:val="xl39"/>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310">
    <w:name w:val="网格表 31"/>
    <w:basedOn w:val="10"/>
    <w:next w:val="a"/>
    <w:unhideWhenUsed/>
    <w:qFormat/>
    <w:rsid w:val="005775FE"/>
    <w:pPr>
      <w:keepLines/>
      <w:widowControl/>
      <w:spacing w:line="259" w:lineRule="auto"/>
      <w:jc w:val="left"/>
      <w:outlineLvl w:val="9"/>
    </w:pPr>
    <w:rPr>
      <w:rFonts w:ascii="Calibri Light" w:eastAsia="等线" w:hAnsi="Calibri Light"/>
      <w:b w:val="0"/>
      <w:bCs w:val="0"/>
      <w:color w:val="2E74B5"/>
      <w:kern w:val="0"/>
      <w:sz w:val="32"/>
      <w:szCs w:val="32"/>
    </w:rPr>
  </w:style>
  <w:style w:type="paragraph" w:customStyle="1" w:styleId="font8">
    <w:name w:val="font8"/>
    <w:basedOn w:val="a"/>
    <w:qFormat/>
    <w:rsid w:val="005775FE"/>
    <w:pPr>
      <w:widowControl/>
      <w:spacing w:before="100" w:beforeAutospacing="1" w:after="100" w:afterAutospacing="1"/>
      <w:jc w:val="left"/>
    </w:pPr>
    <w:rPr>
      <w:rFonts w:ascii="等线" w:eastAsia="等线" w:hAnsi="等线" w:cs="等线"/>
      <w:kern w:val="0"/>
      <w:sz w:val="24"/>
    </w:rPr>
  </w:style>
  <w:style w:type="paragraph" w:customStyle="1" w:styleId="1-21">
    <w:name w:val="中等深浅网格 1 - 着色 21"/>
    <w:basedOn w:val="a"/>
    <w:qFormat/>
    <w:rsid w:val="005775FE"/>
    <w:pPr>
      <w:spacing w:line="360" w:lineRule="auto"/>
      <w:ind w:firstLineChars="200" w:firstLine="200"/>
    </w:pPr>
    <w:rPr>
      <w:rFonts w:ascii="Verdana" w:eastAsia="等线" w:hAnsi="Verdana" w:cs="等线"/>
      <w:sz w:val="24"/>
      <w:szCs w:val="20"/>
    </w:rPr>
  </w:style>
  <w:style w:type="character" w:customStyle="1" w:styleId="Char16">
    <w:name w:val="明显引用 Char1"/>
    <w:basedOn w:val="a1"/>
    <w:link w:val="affffa"/>
    <w:uiPriority w:val="99"/>
    <w:qFormat/>
    <w:rsid w:val="005775FE"/>
    <w:rPr>
      <w:b/>
      <w:bCs/>
      <w:i/>
      <w:iCs/>
      <w:color w:val="4F81BD" w:themeColor="accent1"/>
      <w:kern w:val="2"/>
      <w:sz w:val="21"/>
      <w:szCs w:val="24"/>
    </w:rPr>
  </w:style>
  <w:style w:type="paragraph" w:customStyle="1" w:styleId="CharCharCharCharCharChar1CharCharCharChar">
    <w:name w:val="Char Char Char Char Char Char1 Char Char Char Char"/>
    <w:basedOn w:val="ab"/>
    <w:qFormat/>
    <w:rsid w:val="005775FE"/>
    <w:pPr>
      <w:spacing w:line="360" w:lineRule="auto"/>
      <w:ind w:firstLineChars="200" w:firstLine="200"/>
    </w:pPr>
    <w:rPr>
      <w:rFonts w:ascii="Tahoma" w:eastAsia="等线" w:hAnsi="Tahoma"/>
      <w:sz w:val="24"/>
      <w:szCs w:val="20"/>
    </w:rPr>
  </w:style>
  <w:style w:type="paragraph" w:customStyle="1" w:styleId="xl88">
    <w:name w:val="xl88"/>
    <w:basedOn w:val="a"/>
    <w:qFormat/>
    <w:rsid w:val="005775FE"/>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xl105">
    <w:name w:val="xl105"/>
    <w:basedOn w:val="a"/>
    <w:qFormat/>
    <w:rsid w:val="005775F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9">
    <w:name w:val="xl29"/>
    <w:basedOn w:val="a"/>
    <w:qFormat/>
    <w:rsid w:val="005775FE"/>
    <w:pPr>
      <w:widowControl/>
      <w:autoSpaceDE w:val="0"/>
      <w:autoSpaceDN w:val="0"/>
      <w:adjustRightInd w:val="0"/>
      <w:spacing w:before="100" w:beforeAutospacing="1" w:after="100" w:afterAutospacing="1"/>
      <w:jc w:val="center"/>
    </w:pPr>
    <w:rPr>
      <w:rFonts w:ascii="等线" w:eastAsia="Times New Roman" w:hAnsi="等线" w:cs="等线"/>
      <w:kern w:val="0"/>
      <w:sz w:val="24"/>
      <w:szCs w:val="20"/>
    </w:rPr>
  </w:style>
  <w:style w:type="paragraph" w:customStyle="1" w:styleId="Y">
    <w:name w:val="正文Y"/>
    <w:basedOn w:val="a"/>
    <w:qFormat/>
    <w:rsid w:val="005775FE"/>
    <w:pPr>
      <w:spacing w:line="360" w:lineRule="auto"/>
      <w:ind w:firstLineChars="200" w:firstLine="420"/>
    </w:pPr>
    <w:rPr>
      <w:rFonts w:ascii="等线" w:eastAsia="等线" w:hAnsi="等线" w:cs="等线"/>
      <w:sz w:val="24"/>
    </w:rPr>
  </w:style>
  <w:style w:type="paragraph" w:customStyle="1" w:styleId="Style54">
    <w:name w:val="_Style 54"/>
    <w:basedOn w:val="a"/>
    <w:qFormat/>
    <w:rsid w:val="005775FE"/>
    <w:rPr>
      <w:rFonts w:ascii="等线" w:eastAsia="等线" w:hAnsi="等线" w:cs="等线"/>
    </w:rPr>
  </w:style>
  <w:style w:type="paragraph" w:customStyle="1" w:styleId="3c">
    <w:name w:val="标3"/>
    <w:basedOn w:val="30"/>
    <w:next w:val="4"/>
    <w:qFormat/>
    <w:rsid w:val="005775FE"/>
    <w:pPr>
      <w:spacing w:before="240" w:after="180" w:line="360" w:lineRule="auto"/>
      <w:ind w:firstLineChars="205" w:firstLine="576"/>
    </w:pPr>
    <w:rPr>
      <w:rFonts w:ascii="等线" w:eastAsia="等线" w:hAnsi="等线"/>
      <w:bCs w:val="0"/>
      <w:sz w:val="28"/>
    </w:rPr>
  </w:style>
  <w:style w:type="paragraph" w:customStyle="1" w:styleId="1fe">
    <w:name w:val="纯文本1"/>
    <w:basedOn w:val="a"/>
    <w:qFormat/>
    <w:rsid w:val="005775FE"/>
    <w:pPr>
      <w:adjustRightInd w:val="0"/>
      <w:jc w:val="left"/>
      <w:textAlignment w:val="baseline"/>
    </w:pPr>
    <w:rPr>
      <w:rFonts w:ascii="宋体" w:eastAsia="等线" w:hAnsi="Courier New" w:cs="等线"/>
      <w:szCs w:val="20"/>
    </w:rPr>
  </w:style>
  <w:style w:type="paragraph" w:customStyle="1" w:styleId="CharChar1Char">
    <w:name w:val="Char Char1 Char"/>
    <w:basedOn w:val="a"/>
    <w:qFormat/>
    <w:rsid w:val="005775FE"/>
    <w:pPr>
      <w:widowControl/>
      <w:autoSpaceDE w:val="0"/>
      <w:autoSpaceDN w:val="0"/>
      <w:adjustRightInd w:val="0"/>
      <w:snapToGrid w:val="0"/>
      <w:spacing w:before="120" w:after="160" w:line="360" w:lineRule="auto"/>
      <w:ind w:right="-360"/>
      <w:jc w:val="left"/>
    </w:pPr>
    <w:rPr>
      <w:rFonts w:ascii="Tahoma" w:eastAsia="等线" w:hAnsi="Tahoma" w:cs="等线"/>
      <w:kern w:val="0"/>
      <w:sz w:val="24"/>
      <w:szCs w:val="20"/>
      <w:lang w:eastAsia="en-US"/>
    </w:rPr>
  </w:style>
  <w:style w:type="paragraph" w:customStyle="1" w:styleId="xl73">
    <w:name w:val="xl73"/>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110">
    <w:name w:val="xl110"/>
    <w:basedOn w:val="a"/>
    <w:qFormat/>
    <w:rsid w:val="005775FE"/>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reader-word-layer">
    <w:name w:val="reader-word-layer"/>
    <w:basedOn w:val="a"/>
    <w:qFormat/>
    <w:rsid w:val="005775FE"/>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CharCharCharCharCharChar">
    <w:name w:val="Char Char 字元 字元 字元 Char Char Char Char"/>
    <w:basedOn w:val="a"/>
    <w:qFormat/>
    <w:rsid w:val="005775FE"/>
    <w:pPr>
      <w:adjustRightInd w:val="0"/>
      <w:spacing w:line="360" w:lineRule="auto"/>
      <w:ind w:firstLineChars="200" w:firstLine="200"/>
    </w:pPr>
    <w:rPr>
      <w:rFonts w:ascii="等线" w:eastAsia="等线" w:hAnsi="等线" w:cs="等线"/>
      <w:kern w:val="0"/>
      <w:sz w:val="24"/>
      <w:szCs w:val="20"/>
    </w:rPr>
  </w:style>
  <w:style w:type="paragraph" w:customStyle="1" w:styleId="1-11">
    <w:name w:val="中等深浅底纹 1 - 着色 11"/>
    <w:qFormat/>
    <w:rsid w:val="005775FE"/>
    <w:rPr>
      <w:rFonts w:ascii="等线" w:eastAsia="等线" w:hAnsi="等线" w:cs="等线"/>
      <w:sz w:val="22"/>
      <w:szCs w:val="22"/>
    </w:rPr>
  </w:style>
  <w:style w:type="paragraph" w:customStyle="1" w:styleId="afffffffc">
    <w:name w:val="完成日期"/>
    <w:basedOn w:val="a"/>
    <w:qFormat/>
    <w:rsid w:val="005775FE"/>
    <w:pPr>
      <w:adjustRightInd w:val="0"/>
      <w:spacing w:line="360" w:lineRule="auto"/>
      <w:jc w:val="center"/>
      <w:textAlignment w:val="baseline"/>
    </w:pPr>
    <w:rPr>
      <w:rFonts w:ascii="楷体_GB2312" w:eastAsia="楷体_GB2312" w:hAnsi="等线" w:cs="等线"/>
      <w:kern w:val="0"/>
      <w:sz w:val="30"/>
      <w:szCs w:val="20"/>
    </w:rPr>
  </w:style>
  <w:style w:type="paragraph" w:customStyle="1" w:styleId="xl49">
    <w:name w:val="xl49"/>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55">
    <w:name w:val="样式5"/>
    <w:basedOn w:val="a8"/>
    <w:qFormat/>
    <w:rsid w:val="005775FE"/>
    <w:pPr>
      <w:adjustRightInd/>
      <w:spacing w:line="360" w:lineRule="auto"/>
      <w:ind w:firstLineChars="200" w:firstLine="200"/>
      <w:textAlignment w:val="auto"/>
    </w:pPr>
    <w:rPr>
      <w:rFonts w:eastAsia="仿宋_GB2312"/>
      <w:kern w:val="2"/>
      <w:sz w:val="28"/>
      <w:szCs w:val="21"/>
    </w:rPr>
  </w:style>
  <w:style w:type="paragraph" w:customStyle="1" w:styleId="NewNewNewNew">
    <w:name w:val="正文 New New New New"/>
    <w:uiPriority w:val="2"/>
    <w:qFormat/>
    <w:rsid w:val="005775FE"/>
    <w:pPr>
      <w:widowControl w:val="0"/>
      <w:jc w:val="both"/>
    </w:pPr>
    <w:rPr>
      <w:rFonts w:ascii="Calibri" w:eastAsia="等线" w:hAnsi="Calibri" w:cs="等线"/>
      <w:color w:val="000000"/>
      <w:szCs w:val="24"/>
    </w:rPr>
  </w:style>
  <w:style w:type="paragraph" w:customStyle="1" w:styleId="p0">
    <w:name w:val="p0"/>
    <w:basedOn w:val="a"/>
    <w:qFormat/>
    <w:rsid w:val="005775FE"/>
    <w:pPr>
      <w:widowControl/>
      <w:spacing w:before="100" w:after="100" w:line="360" w:lineRule="auto"/>
      <w:ind w:firstLineChars="200" w:firstLine="200"/>
    </w:pPr>
    <w:rPr>
      <w:rFonts w:ascii="Calibri" w:eastAsia="等线" w:hAnsi="Calibri" w:cs="等线"/>
      <w:kern w:val="0"/>
      <w:sz w:val="24"/>
      <w:szCs w:val="20"/>
    </w:rPr>
  </w:style>
  <w:style w:type="paragraph" w:customStyle="1" w:styleId="afffffffd">
    <w:name w:val="正文（首行缩进）"/>
    <w:basedOn w:val="af"/>
    <w:qFormat/>
    <w:rsid w:val="005775FE"/>
    <w:pPr>
      <w:widowControl/>
      <w:overflowPunct w:val="0"/>
      <w:autoSpaceDE w:val="0"/>
      <w:autoSpaceDN w:val="0"/>
      <w:adjustRightInd w:val="0"/>
      <w:spacing w:beforeLines="50" w:after="120" w:line="400" w:lineRule="exact"/>
      <w:ind w:leftChars="200" w:left="200" w:firstLineChars="200" w:firstLine="200"/>
      <w:jc w:val="left"/>
      <w:textAlignment w:val="baseline"/>
    </w:pPr>
    <w:rPr>
      <w:rFonts w:ascii="等线" w:eastAsia="仿宋_GB2312" w:hAnsi="等线" w:cs="等线"/>
      <w:spacing w:val="10"/>
      <w:kern w:val="0"/>
      <w:szCs w:val="20"/>
    </w:rPr>
  </w:style>
  <w:style w:type="paragraph" w:customStyle="1" w:styleId="CharCharCharCharCharCharCharCharChar1Char">
    <w:name w:val="Char Char Char Char Char Char Char Char Char1 Char"/>
    <w:basedOn w:val="a"/>
    <w:qFormat/>
    <w:rsid w:val="005775FE"/>
    <w:rPr>
      <w:rFonts w:ascii="等线" w:eastAsia="等线" w:hAnsi="等线" w:cs="等线"/>
    </w:rPr>
  </w:style>
  <w:style w:type="paragraph" w:customStyle="1" w:styleId="afffffffe">
    <w:name w:val="其他标准标志"/>
    <w:basedOn w:val="affffffa"/>
    <w:qFormat/>
    <w:rsid w:val="005775FE"/>
    <w:pPr>
      <w:framePr w:w="6101" w:wrap="around" w:vAnchor="page" w:hAnchor="page" w:x="4673" w:y="942"/>
    </w:pPr>
    <w:rPr>
      <w:w w:val="130"/>
    </w:rPr>
  </w:style>
  <w:style w:type="paragraph" w:customStyle="1" w:styleId="xl61">
    <w:name w:val="xl61"/>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2f3">
    <w:name w:val="2级"/>
    <w:basedOn w:val="20"/>
    <w:next w:val="26"/>
    <w:qFormat/>
    <w:rsid w:val="005775FE"/>
    <w:pPr>
      <w:spacing w:line="415" w:lineRule="auto"/>
      <w:ind w:left="420"/>
    </w:pPr>
    <w:rPr>
      <w:rFonts w:eastAsia="黑体"/>
      <w:kern w:val="0"/>
      <w:sz w:val="30"/>
    </w:rPr>
  </w:style>
  <w:style w:type="paragraph" w:customStyle="1" w:styleId="affffffff">
    <w:name w:val="表格文字（大）"/>
    <w:basedOn w:val="a"/>
    <w:qFormat/>
    <w:rsid w:val="005775FE"/>
    <w:pPr>
      <w:autoSpaceDE w:val="0"/>
      <w:autoSpaceDN w:val="0"/>
      <w:adjustRightInd w:val="0"/>
      <w:spacing w:before="20" w:after="20"/>
      <w:jc w:val="left"/>
    </w:pPr>
    <w:rPr>
      <w:rFonts w:ascii="Arial Unicode MS" w:eastAsia="等线" w:hAnsi="Arial Unicode MS" w:cs="Arial Unicode MS"/>
      <w:kern w:val="0"/>
      <w:sz w:val="24"/>
      <w:szCs w:val="20"/>
    </w:rPr>
  </w:style>
  <w:style w:type="paragraph" w:customStyle="1" w:styleId="xl94">
    <w:name w:val="xl94"/>
    <w:basedOn w:val="a"/>
    <w:qFormat/>
    <w:rsid w:val="005775F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ParaCharCharCharChar">
    <w:name w:val="默认段落字体 Para Char Char Char Char"/>
    <w:basedOn w:val="a"/>
    <w:qFormat/>
    <w:rsid w:val="005775FE"/>
    <w:rPr>
      <w:rFonts w:ascii="等线" w:eastAsia="等线" w:hAnsi="等线" w:cs="等线"/>
    </w:rPr>
  </w:style>
  <w:style w:type="paragraph" w:customStyle="1" w:styleId="xl44">
    <w:name w:val="xl44"/>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Affffffff0">
    <w:name w:val="A正文"/>
    <w:basedOn w:val="BZ"/>
    <w:qFormat/>
    <w:rsid w:val="005775FE"/>
    <w:pPr>
      <w:jc w:val="left"/>
    </w:pPr>
    <w:rPr>
      <w:rFonts w:ascii="等线" w:eastAsia="等线" w:hAnsi="等线"/>
      <w:shd w:val="clear" w:color="auto" w:fill="auto"/>
    </w:rPr>
  </w:style>
  <w:style w:type="paragraph" w:customStyle="1" w:styleId="xl45">
    <w:name w:val="xl45"/>
    <w:basedOn w:val="a"/>
    <w:qFormat/>
    <w:rsid w:val="005775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140">
    <w:name w:val="14"/>
    <w:basedOn w:val="a"/>
    <w:qFormat/>
    <w:rsid w:val="005775FE"/>
    <w:pPr>
      <w:snapToGrid w:val="0"/>
      <w:spacing w:beforeLines="30" w:line="288" w:lineRule="auto"/>
      <w:ind w:leftChars="355" w:left="852" w:firstLineChars="175" w:firstLine="420"/>
    </w:pPr>
    <w:rPr>
      <w:rFonts w:ascii="Calibri" w:eastAsia="等线" w:hAnsi="Calibri" w:cs="等线"/>
      <w:sz w:val="24"/>
      <w:szCs w:val="20"/>
    </w:rPr>
  </w:style>
  <w:style w:type="paragraph" w:customStyle="1" w:styleId="xl32">
    <w:name w:val="xl32"/>
    <w:basedOn w:val="a"/>
    <w:qFormat/>
    <w:rsid w:val="005775FE"/>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等线" w:eastAsia="等线" w:hAnsi="等线" w:cs="等线"/>
      <w:kern w:val="0"/>
      <w:sz w:val="20"/>
      <w:szCs w:val="20"/>
    </w:rPr>
  </w:style>
  <w:style w:type="paragraph" w:customStyle="1" w:styleId="xl95">
    <w:name w:val="xl95"/>
    <w:basedOn w:val="a"/>
    <w:qFormat/>
    <w:rsid w:val="005775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1CharCharChar">
    <w:name w:val="Char Char1 Char Char Char"/>
    <w:basedOn w:val="a"/>
    <w:qFormat/>
    <w:rsid w:val="005775FE"/>
    <w:pPr>
      <w:autoSpaceDE w:val="0"/>
      <w:autoSpaceDN w:val="0"/>
      <w:adjustRightInd w:val="0"/>
      <w:jc w:val="left"/>
    </w:pPr>
    <w:rPr>
      <w:rFonts w:ascii="黑体" w:eastAsia="黑体" w:hAnsi="等线" w:cs="等线"/>
      <w:b/>
      <w:kern w:val="0"/>
      <w:sz w:val="32"/>
      <w:szCs w:val="32"/>
    </w:rPr>
  </w:style>
  <w:style w:type="paragraph" w:customStyle="1" w:styleId="2f4">
    <w:name w:val="项目2"/>
    <w:qFormat/>
    <w:rsid w:val="005775FE"/>
    <w:pPr>
      <w:tabs>
        <w:tab w:val="left" w:pos="425"/>
      </w:tabs>
      <w:spacing w:before="120" w:after="120" w:line="360" w:lineRule="auto"/>
      <w:ind w:left="420" w:hanging="420"/>
    </w:pPr>
    <w:rPr>
      <w:rFonts w:ascii="等线" w:eastAsia="仿宋_GB2312" w:hAnsi="等线" w:cs="等线"/>
      <w:sz w:val="24"/>
    </w:rPr>
  </w:style>
  <w:style w:type="paragraph" w:customStyle="1" w:styleId="Char130">
    <w:name w:val="Char13"/>
    <w:basedOn w:val="a"/>
    <w:qFormat/>
    <w:rsid w:val="005775FE"/>
    <w:pPr>
      <w:widowControl/>
      <w:spacing w:after="160" w:line="240" w:lineRule="exact"/>
      <w:jc w:val="left"/>
    </w:pPr>
    <w:rPr>
      <w:rFonts w:ascii="Courier New" w:eastAsia="等线" w:hAnsi="Courier New" w:cs="等线"/>
      <w:kern w:val="0"/>
      <w:sz w:val="20"/>
      <w:szCs w:val="20"/>
      <w:lang w:eastAsia="en-US"/>
    </w:rPr>
  </w:style>
  <w:style w:type="paragraph" w:customStyle="1" w:styleId="xl104">
    <w:name w:val="xl104"/>
    <w:basedOn w:val="a"/>
    <w:qFormat/>
    <w:rsid w:val="005775F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
    <w:name w:val="c"/>
    <w:qFormat/>
    <w:rsid w:val="005775FE"/>
    <w:pPr>
      <w:widowControl w:val="0"/>
      <w:autoSpaceDE w:val="0"/>
      <w:autoSpaceDN w:val="0"/>
      <w:adjustRightInd w:val="0"/>
      <w:jc w:val="both"/>
    </w:pPr>
    <w:rPr>
      <w:rFonts w:ascii="Arial" w:eastAsia="等线" w:hAnsi="Arial" w:cs="等线"/>
      <w:sz w:val="24"/>
    </w:rPr>
  </w:style>
  <w:style w:type="paragraph" w:customStyle="1" w:styleId="xl83">
    <w:name w:val="xl83"/>
    <w:basedOn w:val="a"/>
    <w:qFormat/>
    <w:rsid w:val="005775FE"/>
    <w:pPr>
      <w:widowControl/>
      <w:pBdr>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12">
    <w:name w:val="font12"/>
    <w:basedOn w:val="a"/>
    <w:qFormat/>
    <w:rsid w:val="005775FE"/>
    <w:pPr>
      <w:widowControl/>
      <w:spacing w:before="100" w:beforeAutospacing="1" w:after="100" w:afterAutospacing="1"/>
      <w:jc w:val="left"/>
    </w:pPr>
    <w:rPr>
      <w:rFonts w:ascii="等线" w:eastAsia="等线" w:hAnsi="等线" w:cs="等线"/>
      <w:kern w:val="0"/>
      <w:sz w:val="28"/>
      <w:szCs w:val="28"/>
    </w:rPr>
  </w:style>
  <w:style w:type="paragraph" w:customStyle="1" w:styleId="3d">
    <w:name w:val="数字级连标题3"/>
    <w:basedOn w:val="30"/>
    <w:next w:val="a"/>
    <w:qFormat/>
    <w:rsid w:val="005775FE"/>
    <w:pPr>
      <w:suppressAutoHyphens/>
      <w:spacing w:before="0" w:after="0" w:line="360" w:lineRule="auto"/>
    </w:pPr>
    <w:rPr>
      <w:rFonts w:ascii="等线" w:eastAsia="等线" w:hAnsi="等线"/>
      <w:bCs w:val="0"/>
      <w:sz w:val="28"/>
      <w:szCs w:val="20"/>
      <w:lang w:eastAsia="ar-SA"/>
    </w:rPr>
  </w:style>
  <w:style w:type="paragraph" w:customStyle="1" w:styleId="ItemList">
    <w:name w:val="Item List"/>
    <w:qFormat/>
    <w:rsid w:val="005775FE"/>
    <w:pPr>
      <w:spacing w:line="300" w:lineRule="auto"/>
      <w:ind w:left="1701"/>
      <w:jc w:val="both"/>
    </w:pPr>
    <w:rPr>
      <w:rFonts w:ascii="Arial" w:eastAsia="等线" w:hAnsi="Arial" w:cs="等线"/>
      <w:sz w:val="21"/>
    </w:rPr>
  </w:style>
  <w:style w:type="paragraph" w:customStyle="1" w:styleId="font5">
    <w:name w:val="font5"/>
    <w:basedOn w:val="a"/>
    <w:qFormat/>
    <w:rsid w:val="005775FE"/>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3e">
    <w:name w:val="样式3"/>
    <w:basedOn w:val="10"/>
    <w:qFormat/>
    <w:rsid w:val="005775FE"/>
    <w:pPr>
      <w:keepNext w:val="0"/>
      <w:autoSpaceDE w:val="0"/>
      <w:autoSpaceDN w:val="0"/>
      <w:adjustRightInd w:val="0"/>
      <w:spacing w:before="560" w:after="280"/>
      <w:jc w:val="left"/>
      <w:textAlignment w:val="baseline"/>
    </w:pPr>
    <w:rPr>
      <w:rFonts w:ascii="等线" w:eastAsia="黑体" w:hAnsi="等线"/>
      <w:b w:val="0"/>
      <w:bCs w:val="0"/>
      <w:kern w:val="0"/>
      <w:sz w:val="44"/>
      <w:szCs w:val="20"/>
    </w:rPr>
  </w:style>
  <w:style w:type="paragraph" w:customStyle="1" w:styleId="xl72">
    <w:name w:val="xl72"/>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Charff3">
    <w:name w:val="Char"/>
    <w:basedOn w:val="a"/>
    <w:qFormat/>
    <w:rsid w:val="005775FE"/>
    <w:pPr>
      <w:widowControl/>
      <w:spacing w:line="400" w:lineRule="exact"/>
      <w:jc w:val="center"/>
    </w:pPr>
    <w:rPr>
      <w:rFonts w:ascii="Courier New" w:eastAsia="等线" w:hAnsi="Courier New" w:cs="等线"/>
      <w:kern w:val="0"/>
      <w:szCs w:val="20"/>
      <w:lang w:eastAsia="en-US"/>
    </w:rPr>
  </w:style>
  <w:style w:type="paragraph" w:customStyle="1" w:styleId="xl106">
    <w:name w:val="xl106"/>
    <w:basedOn w:val="a"/>
    <w:qFormat/>
    <w:rsid w:val="005775F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araCharCharCharCharCharCharCharCharCharChar">
    <w:name w:val="默认段落字体 Para Char Char Char Char Char Char Char Char Char Char"/>
    <w:basedOn w:val="a"/>
    <w:qFormat/>
    <w:rsid w:val="005775FE"/>
    <w:pPr>
      <w:widowControl/>
      <w:spacing w:after="200"/>
      <w:jc w:val="left"/>
    </w:pPr>
    <w:rPr>
      <w:rFonts w:ascii="Tahoma" w:eastAsia="等线" w:hAnsi="Tahoma" w:cs="等线"/>
      <w:kern w:val="0"/>
      <w:sz w:val="22"/>
      <w:szCs w:val="20"/>
      <w:lang w:eastAsia="en-US" w:bidi="en-US"/>
    </w:rPr>
  </w:style>
  <w:style w:type="paragraph" w:customStyle="1" w:styleId="affffffff1">
    <w:name w:val="标书正文带编号"/>
    <w:basedOn w:val="a"/>
    <w:qFormat/>
    <w:rsid w:val="005775FE"/>
    <w:pPr>
      <w:tabs>
        <w:tab w:val="left" w:pos="397"/>
      </w:tabs>
      <w:autoSpaceDE w:val="0"/>
      <w:autoSpaceDN w:val="0"/>
      <w:adjustRightInd w:val="0"/>
      <w:ind w:firstLine="397"/>
      <w:jc w:val="left"/>
    </w:pPr>
    <w:rPr>
      <w:rFonts w:ascii="等线" w:eastAsia="等线" w:hAnsi="等线" w:cs="仿宋_GB2312"/>
      <w:kern w:val="0"/>
      <w:sz w:val="20"/>
      <w:szCs w:val="21"/>
    </w:rPr>
  </w:style>
  <w:style w:type="paragraph" w:customStyle="1" w:styleId="2f5">
    <w:name w:val="样式 首行缩进:  2 字符"/>
    <w:basedOn w:val="a"/>
    <w:qFormat/>
    <w:rsid w:val="005775FE"/>
    <w:pPr>
      <w:widowControl/>
      <w:tabs>
        <w:tab w:val="left" w:pos="420"/>
      </w:tabs>
      <w:ind w:left="420" w:hanging="420"/>
    </w:pPr>
    <w:rPr>
      <w:rFonts w:ascii="宋体" w:eastAsia="等线" w:hAnsi="宋体" w:cs="宋体"/>
      <w:bCs/>
      <w:color w:val="000000"/>
      <w:kern w:val="0"/>
      <w:sz w:val="24"/>
    </w:rPr>
  </w:style>
  <w:style w:type="paragraph" w:customStyle="1" w:styleId="affffffff2">
    <w:name w:val="标题小四"/>
    <w:basedOn w:val="20"/>
    <w:qFormat/>
    <w:rsid w:val="005775FE"/>
    <w:pPr>
      <w:keepNext w:val="0"/>
      <w:keepLines w:val="0"/>
      <w:spacing w:before="0" w:after="0" w:line="360" w:lineRule="auto"/>
      <w:ind w:right="90"/>
      <w:outlineLvl w:val="9"/>
    </w:pPr>
    <w:rPr>
      <w:rFonts w:ascii="仿宋_GB2312" w:eastAsia="仿宋_GB2312" w:hAnsi="宋体" w:cs="Arial Unicode MS"/>
      <w:b w:val="0"/>
      <w:bCs w:val="0"/>
      <w:color w:val="000000"/>
      <w:sz w:val="21"/>
      <w:szCs w:val="21"/>
    </w:rPr>
  </w:style>
  <w:style w:type="paragraph" w:customStyle="1" w:styleId="-110">
    <w:name w:val="彩色底纹 - 强调文字颜色 11"/>
    <w:uiPriority w:val="99"/>
    <w:semiHidden/>
    <w:qFormat/>
    <w:rsid w:val="005775FE"/>
    <w:rPr>
      <w:rFonts w:ascii="等线" w:eastAsia="等线" w:hAnsi="等线" w:cs="等线"/>
      <w:kern w:val="2"/>
      <w:sz w:val="21"/>
      <w:szCs w:val="24"/>
    </w:rPr>
  </w:style>
  <w:style w:type="paragraph" w:customStyle="1" w:styleId="Style30">
    <w:name w:val="_Style 3"/>
    <w:uiPriority w:val="1"/>
    <w:qFormat/>
    <w:rsid w:val="005775FE"/>
    <w:rPr>
      <w:rFonts w:ascii="Calibri" w:eastAsia="等线" w:hAnsi="Calibri" w:cs="等线"/>
      <w:sz w:val="22"/>
      <w:szCs w:val="22"/>
    </w:rPr>
  </w:style>
  <w:style w:type="paragraph" w:customStyle="1" w:styleId="xl100">
    <w:name w:val="xl100"/>
    <w:basedOn w:val="a"/>
    <w:qFormat/>
    <w:rsid w:val="005775FE"/>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59">
    <w:name w:val="xl59"/>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33">
    <w:name w:val="xl33"/>
    <w:basedOn w:val="a"/>
    <w:qFormat/>
    <w:rsid w:val="005775FE"/>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3">
    <w:name w:val="其他标准称谓"/>
    <w:next w:val="a"/>
    <w:qFormat/>
    <w:rsid w:val="005775FE"/>
    <w:pPr>
      <w:framePr w:hSpace="181" w:vSpace="181" w:wrap="around" w:vAnchor="page" w:hAnchor="page" w:x="1419" w:y="2286" w:anchorLock="1"/>
      <w:spacing w:line="0" w:lineRule="atLeast"/>
      <w:jc w:val="distribute"/>
    </w:pPr>
    <w:rPr>
      <w:rFonts w:ascii="黑体" w:eastAsia="黑体" w:hAnsi="宋体" w:cs="等线"/>
      <w:spacing w:val="-40"/>
      <w:sz w:val="48"/>
      <w:szCs w:val="52"/>
    </w:rPr>
  </w:style>
  <w:style w:type="paragraph" w:customStyle="1" w:styleId="xl30">
    <w:name w:val="xl30"/>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font15">
    <w:name w:val="font15"/>
    <w:basedOn w:val="a"/>
    <w:qFormat/>
    <w:rsid w:val="005775FE"/>
    <w:pPr>
      <w:widowControl/>
      <w:spacing w:before="100" w:beforeAutospacing="1" w:after="100" w:afterAutospacing="1"/>
      <w:jc w:val="left"/>
    </w:pPr>
    <w:rPr>
      <w:rFonts w:ascii="宋体" w:eastAsia="等线" w:hAnsi="宋体" w:cs="等线" w:hint="eastAsia"/>
      <w:b/>
      <w:bCs/>
      <w:color w:val="000000"/>
      <w:kern w:val="0"/>
      <w:sz w:val="16"/>
      <w:szCs w:val="16"/>
    </w:rPr>
  </w:style>
  <w:style w:type="paragraph" w:customStyle="1" w:styleId="xl63">
    <w:name w:val="xl63"/>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555">
    <w:name w:val="样式 标题 5 + 段前: 5 磅 段后: 5 磅 行距: 单倍行距"/>
    <w:basedOn w:val="5"/>
    <w:qFormat/>
    <w:rsid w:val="005775FE"/>
    <w:pPr>
      <w:tabs>
        <w:tab w:val="left" w:pos="2100"/>
      </w:tabs>
      <w:adjustRightInd w:val="0"/>
      <w:spacing w:before="100" w:after="100" w:line="240" w:lineRule="auto"/>
      <w:ind w:left="2100" w:firstLineChars="200" w:hanging="420"/>
      <w:jc w:val="left"/>
      <w:textAlignment w:val="baseline"/>
    </w:pPr>
    <w:rPr>
      <w:bCs w:val="0"/>
      <w:kern w:val="0"/>
      <w:szCs w:val="20"/>
    </w:rPr>
  </w:style>
  <w:style w:type="paragraph" w:customStyle="1" w:styleId="3f">
    <w:name w:val="列出段落3"/>
    <w:basedOn w:val="a"/>
    <w:uiPriority w:val="99"/>
    <w:qFormat/>
    <w:rsid w:val="005775FE"/>
    <w:pPr>
      <w:ind w:firstLineChars="200" w:firstLine="420"/>
    </w:pPr>
    <w:rPr>
      <w:rFonts w:ascii="Calibri" w:eastAsia="等线" w:hAnsi="Calibri" w:cs="等线"/>
      <w:szCs w:val="22"/>
    </w:rPr>
  </w:style>
  <w:style w:type="paragraph" w:customStyle="1" w:styleId="affffffff4">
    <w:name w:val="标准小四"/>
    <w:basedOn w:val="a"/>
    <w:qFormat/>
    <w:rsid w:val="005775FE"/>
    <w:pPr>
      <w:autoSpaceDE w:val="0"/>
      <w:autoSpaceDN w:val="0"/>
      <w:adjustRightInd w:val="0"/>
      <w:spacing w:line="360" w:lineRule="auto"/>
      <w:ind w:firstLineChars="200" w:firstLine="480"/>
      <w:jc w:val="left"/>
    </w:pPr>
    <w:rPr>
      <w:rFonts w:ascii="Tahoma" w:eastAsia="等线" w:hAnsi="Tahoma" w:cs="等线"/>
      <w:kern w:val="0"/>
      <w:sz w:val="24"/>
      <w:szCs w:val="21"/>
    </w:rPr>
  </w:style>
  <w:style w:type="paragraph" w:customStyle="1" w:styleId="affffffff5">
    <w:name w:val="排列"/>
    <w:basedOn w:val="a"/>
    <w:qFormat/>
    <w:rsid w:val="005775FE"/>
    <w:pPr>
      <w:widowControl/>
      <w:autoSpaceDE w:val="0"/>
      <w:autoSpaceDN w:val="0"/>
      <w:adjustRightInd w:val="0"/>
      <w:spacing w:line="360" w:lineRule="auto"/>
      <w:jc w:val="left"/>
    </w:pPr>
    <w:rPr>
      <w:rFonts w:ascii="仿宋_GB2312" w:eastAsia="等线" w:hAnsi="仿宋_GB2312" w:cs="等线"/>
      <w:kern w:val="0"/>
      <w:sz w:val="20"/>
      <w:szCs w:val="20"/>
      <w:lang w:val="zh-CN"/>
    </w:rPr>
  </w:style>
  <w:style w:type="paragraph" w:customStyle="1" w:styleId="xl85">
    <w:name w:val="xl85"/>
    <w:basedOn w:val="a"/>
    <w:qFormat/>
    <w:rsid w:val="005775F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2f6">
    <w:name w:val="標題 2..."/>
    <w:basedOn w:val="a"/>
    <w:qFormat/>
    <w:rsid w:val="005775FE"/>
    <w:pPr>
      <w:spacing w:line="360" w:lineRule="auto"/>
      <w:ind w:left="568" w:firstLineChars="200" w:firstLine="567"/>
    </w:pPr>
    <w:rPr>
      <w:rFonts w:ascii="等线" w:eastAsia="PMingLiU" w:hAnsi="等线" w:cs="等线"/>
      <w:sz w:val="24"/>
      <w:lang w:eastAsia="zh-TW"/>
    </w:rPr>
  </w:style>
  <w:style w:type="paragraph" w:customStyle="1" w:styleId="TOC1">
    <w:name w:val="TOC 标题1"/>
    <w:basedOn w:val="10"/>
    <w:next w:val="a"/>
    <w:qFormat/>
    <w:rsid w:val="005775FE"/>
    <w:pPr>
      <w:keepLines/>
      <w:spacing w:beforeLines="50" w:afterLines="50" w:line="578" w:lineRule="auto"/>
      <w:jc w:val="both"/>
      <w:outlineLvl w:val="9"/>
    </w:pPr>
    <w:rPr>
      <w:rFonts w:ascii="等线" w:eastAsia="等线" w:hAnsi="等线"/>
      <w:kern w:val="44"/>
      <w:sz w:val="44"/>
      <w:szCs w:val="44"/>
    </w:rPr>
  </w:style>
  <w:style w:type="paragraph" w:customStyle="1" w:styleId="2Char7">
    <w:name w:val="正文 首行缩进:  2 字符 Char"/>
    <w:basedOn w:val="a"/>
    <w:qFormat/>
    <w:rsid w:val="005775FE"/>
    <w:pPr>
      <w:spacing w:line="360" w:lineRule="auto"/>
      <w:ind w:firstLine="480"/>
    </w:pPr>
    <w:rPr>
      <w:rFonts w:ascii="等线" w:eastAsia="等线" w:hAnsi="等线" w:cs="仿宋_GB2312"/>
      <w:sz w:val="24"/>
      <w:szCs w:val="20"/>
    </w:rPr>
  </w:style>
  <w:style w:type="paragraph" w:customStyle="1" w:styleId="font6">
    <w:name w:val="font6"/>
    <w:basedOn w:val="a"/>
    <w:qFormat/>
    <w:rsid w:val="005775FE"/>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affffffff6">
    <w:name w:val="列表内容"/>
    <w:basedOn w:val="a"/>
    <w:next w:val="a"/>
    <w:qFormat/>
    <w:rsid w:val="005775FE"/>
    <w:pPr>
      <w:widowControl/>
      <w:autoSpaceDE w:val="0"/>
      <w:autoSpaceDN w:val="0"/>
      <w:adjustRightInd w:val="0"/>
      <w:ind w:firstLine="200"/>
      <w:jc w:val="left"/>
    </w:pPr>
    <w:rPr>
      <w:rFonts w:ascii="等线" w:eastAsia="等线" w:hAnsi="等线" w:cs="等线"/>
      <w:kern w:val="0"/>
      <w:sz w:val="18"/>
      <w:szCs w:val="20"/>
    </w:rPr>
  </w:style>
  <w:style w:type="paragraph" w:customStyle="1" w:styleId="affffffff7">
    <w:name w:val="附录表标题"/>
    <w:basedOn w:val="a"/>
    <w:next w:val="affffff3"/>
    <w:qFormat/>
    <w:rsid w:val="005775FE"/>
    <w:pPr>
      <w:tabs>
        <w:tab w:val="left" w:pos="180"/>
        <w:tab w:val="left" w:pos="992"/>
      </w:tabs>
      <w:autoSpaceDE w:val="0"/>
      <w:autoSpaceDN w:val="0"/>
      <w:adjustRightInd w:val="0"/>
      <w:spacing w:beforeLines="50" w:afterLines="50"/>
      <w:jc w:val="center"/>
      <w:textAlignment w:val="baseline"/>
    </w:pPr>
    <w:rPr>
      <w:rFonts w:ascii="黑体" w:eastAsia="黑体" w:hAnsi="等线" w:cs="等线"/>
      <w:kern w:val="0"/>
      <w:sz w:val="28"/>
      <w:szCs w:val="21"/>
    </w:rPr>
  </w:style>
  <w:style w:type="paragraph" w:customStyle="1" w:styleId="xl40">
    <w:name w:val="xl40"/>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WW-2">
    <w:name w:val="WW-正文文字缩进 2"/>
    <w:basedOn w:val="a"/>
    <w:qFormat/>
    <w:rsid w:val="005775FE"/>
    <w:pPr>
      <w:suppressAutoHyphens/>
      <w:autoSpaceDE w:val="0"/>
      <w:autoSpaceDN w:val="0"/>
      <w:adjustRightInd w:val="0"/>
      <w:ind w:firstLine="420"/>
      <w:jc w:val="left"/>
    </w:pPr>
    <w:rPr>
      <w:rFonts w:ascii="等线" w:eastAsia="等线" w:hAnsi="等线" w:cs="等线"/>
      <w:kern w:val="1"/>
      <w:sz w:val="20"/>
      <w:szCs w:val="20"/>
    </w:rPr>
  </w:style>
  <w:style w:type="paragraph" w:customStyle="1" w:styleId="CharChar1CharCharCharCharCharCharCharCharCharCharCharCharCharChar">
    <w:name w:val="Char Char1 Char Char Char Char Char Char Char Char Char Char Char Char Char Char"/>
    <w:basedOn w:val="a"/>
    <w:qFormat/>
    <w:rsid w:val="005775FE"/>
    <w:pPr>
      <w:widowControl/>
      <w:autoSpaceDE w:val="0"/>
      <w:autoSpaceDN w:val="0"/>
      <w:adjustRightInd w:val="0"/>
      <w:spacing w:after="160" w:line="240" w:lineRule="exact"/>
      <w:jc w:val="left"/>
    </w:pPr>
    <w:rPr>
      <w:rFonts w:ascii="等线" w:eastAsia="等线" w:hAnsi="等线" w:cs="等线"/>
      <w:kern w:val="0"/>
      <w:sz w:val="20"/>
      <w:szCs w:val="20"/>
    </w:rPr>
  </w:style>
  <w:style w:type="paragraph" w:customStyle="1" w:styleId="xl108">
    <w:name w:val="xl108"/>
    <w:basedOn w:val="a"/>
    <w:qFormat/>
    <w:rsid w:val="005775F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PLine">
    <w:name w:val="PP Line"/>
    <w:basedOn w:val="af8"/>
    <w:qFormat/>
    <w:rsid w:val="005775FE"/>
    <w:pPr>
      <w:autoSpaceDE/>
      <w:autoSpaceDN/>
      <w:spacing w:after="0" w:line="360" w:lineRule="atLeast"/>
      <w:ind w:leftChars="1800" w:left="100" w:firstLineChars="200" w:firstLine="200"/>
      <w:jc w:val="left"/>
    </w:pPr>
    <w:rPr>
      <w:rFonts w:eastAsia="PMingLiU"/>
      <w:lang w:eastAsia="zh-TW"/>
    </w:rPr>
  </w:style>
  <w:style w:type="paragraph" w:customStyle="1" w:styleId="212">
    <w:name w:val="正文文本 21"/>
    <w:basedOn w:val="a"/>
    <w:qFormat/>
    <w:rsid w:val="005775FE"/>
    <w:pPr>
      <w:widowControl/>
      <w:overflowPunct w:val="0"/>
      <w:autoSpaceDE w:val="0"/>
      <w:autoSpaceDN w:val="0"/>
      <w:adjustRightInd w:val="0"/>
      <w:ind w:left="720" w:hanging="720"/>
      <w:jc w:val="left"/>
      <w:textAlignment w:val="baseline"/>
    </w:pPr>
    <w:rPr>
      <w:rFonts w:ascii="等线" w:eastAsia="等线" w:hAnsi="等线" w:cs="等线"/>
      <w:kern w:val="0"/>
      <w:sz w:val="24"/>
      <w:szCs w:val="20"/>
      <w:lang w:val="en-GB"/>
    </w:rPr>
  </w:style>
  <w:style w:type="paragraph" w:customStyle="1" w:styleId="GB2312151">
    <w:name w:val="样式 普通(网站) + 仿宋_GB2312 段前: 自动 段后: 自动 行距: 1.5 倍行距1"/>
    <w:basedOn w:val="a"/>
    <w:qFormat/>
    <w:rsid w:val="005775FE"/>
    <w:pPr>
      <w:widowControl/>
      <w:tabs>
        <w:tab w:val="left" w:pos="1134"/>
      </w:tabs>
      <w:spacing w:after="120" w:line="360" w:lineRule="auto"/>
      <w:ind w:left="1134" w:firstLineChars="200" w:hanging="294"/>
      <w:jc w:val="left"/>
    </w:pPr>
    <w:rPr>
      <w:rFonts w:ascii="Arial" w:eastAsia="等线" w:hAnsi="Arial" w:cs="等线"/>
      <w:kern w:val="0"/>
      <w:sz w:val="20"/>
      <w:szCs w:val="20"/>
    </w:rPr>
  </w:style>
  <w:style w:type="paragraph" w:customStyle="1" w:styleId="Style125">
    <w:name w:val="_Style 125"/>
    <w:basedOn w:val="a"/>
    <w:qFormat/>
    <w:rsid w:val="005775FE"/>
    <w:rPr>
      <w:rFonts w:ascii="等线" w:eastAsia="等线" w:hAnsi="等线" w:cs="等线"/>
    </w:rPr>
  </w:style>
  <w:style w:type="paragraph" w:customStyle="1" w:styleId="affffffff8">
    <w:name w:val="封面标准代替信息"/>
    <w:qFormat/>
    <w:rsid w:val="005775FE"/>
    <w:pPr>
      <w:framePr w:w="9140" w:h="1242" w:hRule="exact" w:hSpace="284" w:wrap="around" w:vAnchor="page" w:hAnchor="page" w:x="1645" w:y="2910" w:anchorLock="1"/>
      <w:spacing w:before="57" w:line="280" w:lineRule="exact"/>
      <w:jc w:val="right"/>
    </w:pPr>
    <w:rPr>
      <w:rFonts w:ascii="宋体" w:eastAsia="等线" w:hAnsi="等线" w:cs="等线"/>
      <w:sz w:val="21"/>
      <w:szCs w:val="21"/>
    </w:rPr>
  </w:style>
  <w:style w:type="paragraph" w:customStyle="1" w:styleId="-111">
    <w:name w:val="彩色列表 - 着色 11"/>
    <w:basedOn w:val="a"/>
    <w:qFormat/>
    <w:rsid w:val="005775FE"/>
    <w:pPr>
      <w:spacing w:line="360" w:lineRule="auto"/>
      <w:ind w:firstLineChars="200" w:firstLine="420"/>
    </w:pPr>
    <w:rPr>
      <w:rFonts w:ascii="Calibri" w:eastAsia="等线" w:hAnsi="Calibri" w:cs="等线"/>
      <w:szCs w:val="20"/>
    </w:rPr>
  </w:style>
  <w:style w:type="paragraph" w:customStyle="1" w:styleId="my">
    <w:name w:val="my正文"/>
    <w:basedOn w:val="a"/>
    <w:qFormat/>
    <w:rsid w:val="005775FE"/>
    <w:pPr>
      <w:spacing w:line="360" w:lineRule="auto"/>
      <w:ind w:firstLineChars="200" w:firstLine="480"/>
    </w:pPr>
    <w:rPr>
      <w:rFonts w:ascii="Tahoma" w:eastAsia="等线" w:hAnsi="Tahoma" w:cs="等线"/>
      <w:sz w:val="24"/>
    </w:rPr>
  </w:style>
  <w:style w:type="paragraph" w:customStyle="1" w:styleId="affffffff9">
    <w:name w:val="寄件者簡短地址"/>
    <w:basedOn w:val="a"/>
    <w:qFormat/>
    <w:rsid w:val="005775FE"/>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context-item">
    <w:name w:val="context-item"/>
    <w:basedOn w:val="context"/>
    <w:qFormat/>
    <w:rsid w:val="005775FE"/>
    <w:pPr>
      <w:ind w:left="1418" w:hanging="284"/>
    </w:pPr>
  </w:style>
  <w:style w:type="paragraph" w:customStyle="1" w:styleId="context">
    <w:name w:val="context"/>
    <w:basedOn w:val="a"/>
    <w:qFormat/>
    <w:rsid w:val="005775FE"/>
    <w:pPr>
      <w:adjustRightInd w:val="0"/>
      <w:spacing w:before="60" w:line="240" w:lineRule="atLeast"/>
      <w:ind w:left="567" w:firstLineChars="200" w:firstLine="567"/>
      <w:textAlignment w:val="baseline"/>
    </w:pPr>
    <w:rPr>
      <w:rFonts w:ascii="全真楷書" w:eastAsia="全真楷書" w:hAnsi="等线" w:cs="等线"/>
      <w:kern w:val="0"/>
      <w:sz w:val="24"/>
      <w:szCs w:val="20"/>
      <w:lang w:eastAsia="zh-TW"/>
    </w:rPr>
  </w:style>
  <w:style w:type="paragraph" w:customStyle="1" w:styleId="Style50">
    <w:name w:val="_Style 5"/>
    <w:basedOn w:val="ab"/>
    <w:qFormat/>
    <w:rsid w:val="005775FE"/>
    <w:rPr>
      <w:rFonts w:eastAsia="等线"/>
    </w:rPr>
  </w:style>
  <w:style w:type="paragraph" w:customStyle="1" w:styleId="xl24">
    <w:name w:val="xl24"/>
    <w:basedOn w:val="a"/>
    <w:qFormat/>
    <w:rsid w:val="005775FE"/>
    <w:pPr>
      <w:widowControl/>
      <w:spacing w:before="100" w:beforeAutospacing="1" w:after="100" w:afterAutospacing="1"/>
      <w:jc w:val="left"/>
    </w:pPr>
    <w:rPr>
      <w:rFonts w:ascii="等线" w:eastAsia="等线" w:hAnsi="等线" w:cs="等线"/>
      <w:kern w:val="0"/>
      <w:sz w:val="24"/>
    </w:rPr>
  </w:style>
  <w:style w:type="paragraph" w:customStyle="1" w:styleId="affffffffa">
    <w:name w:val="表头"/>
    <w:basedOn w:val="a"/>
    <w:qFormat/>
    <w:rsid w:val="005775FE"/>
    <w:pPr>
      <w:spacing w:before="120" w:after="120" w:line="480" w:lineRule="exact"/>
      <w:jc w:val="center"/>
    </w:pPr>
    <w:rPr>
      <w:rFonts w:ascii="黑体" w:eastAsia="黑体" w:hAnsi="等线" w:cs="等线"/>
      <w:sz w:val="24"/>
      <w:szCs w:val="20"/>
    </w:rPr>
  </w:style>
  <w:style w:type="paragraph" w:customStyle="1" w:styleId="311">
    <w:name w:val="正文文本缩进 31"/>
    <w:basedOn w:val="a"/>
    <w:qFormat/>
    <w:rsid w:val="005775FE"/>
    <w:pPr>
      <w:autoSpaceDE w:val="0"/>
      <w:autoSpaceDN w:val="0"/>
      <w:adjustRightInd w:val="0"/>
      <w:spacing w:line="360" w:lineRule="auto"/>
      <w:ind w:firstLine="567"/>
      <w:jc w:val="left"/>
      <w:textAlignment w:val="baseline"/>
    </w:pPr>
    <w:rPr>
      <w:rFonts w:ascii="宋体" w:eastAsia="等线" w:hAnsi="等线" w:cs="等线"/>
      <w:kern w:val="0"/>
      <w:sz w:val="28"/>
      <w:szCs w:val="20"/>
    </w:rPr>
  </w:style>
  <w:style w:type="paragraph" w:customStyle="1" w:styleId="ListParagraph1">
    <w:name w:val="List Paragraph1"/>
    <w:basedOn w:val="a"/>
    <w:uiPriority w:val="34"/>
    <w:qFormat/>
    <w:rsid w:val="005775FE"/>
    <w:pPr>
      <w:spacing w:line="360" w:lineRule="auto"/>
      <w:ind w:firstLineChars="200" w:firstLine="420"/>
    </w:pPr>
    <w:rPr>
      <w:rFonts w:ascii="等线" w:eastAsia="等线" w:hAnsi="等线" w:cs="等线"/>
      <w:szCs w:val="20"/>
    </w:rPr>
  </w:style>
  <w:style w:type="paragraph" w:customStyle="1" w:styleId="aspnumfaautoadjustrightr">
    <w:name w:val="aspnumfaautoadjustrightr"/>
    <w:qFormat/>
    <w:rsid w:val="005775FE"/>
    <w:pPr>
      <w:widowControl w:val="0"/>
      <w:autoSpaceDE w:val="0"/>
      <w:autoSpaceDN w:val="0"/>
      <w:adjustRightInd w:val="0"/>
      <w:ind w:firstLine="720"/>
      <w:jc w:val="both"/>
    </w:pPr>
    <w:rPr>
      <w:rFonts w:ascii="等线" w:eastAsia="等线" w:hAnsi="等线" w:cs="等线"/>
    </w:rPr>
  </w:style>
  <w:style w:type="paragraph" w:customStyle="1" w:styleId="Test2">
    <w:name w:val="Test2"/>
    <w:basedOn w:val="20"/>
    <w:qFormat/>
    <w:rsid w:val="005775FE"/>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eastAsia="仿宋_GB2312" w:hAnsi="Tahoma"/>
      <w:b w:val="0"/>
      <w:bCs w:val="0"/>
      <w:snapToGrid w:val="0"/>
      <w:kern w:val="0"/>
      <w:sz w:val="28"/>
    </w:rPr>
  </w:style>
  <w:style w:type="paragraph" w:customStyle="1" w:styleId="NoSpacing1">
    <w:name w:val="No Spacing1"/>
    <w:qFormat/>
    <w:rsid w:val="005775FE"/>
    <w:rPr>
      <w:rFonts w:ascii="Century Gothic" w:eastAsia="仿宋_GB2312" w:hAnsi="Century Gothic" w:cs="新宋体"/>
      <w:sz w:val="22"/>
      <w:szCs w:val="22"/>
    </w:rPr>
  </w:style>
  <w:style w:type="paragraph" w:customStyle="1" w:styleId="2f7">
    <w:name w:val="正文字缩2字"/>
    <w:basedOn w:val="a"/>
    <w:qFormat/>
    <w:rsid w:val="005775FE"/>
    <w:pPr>
      <w:spacing w:before="60" w:after="60" w:line="360" w:lineRule="auto"/>
      <w:ind w:leftChars="200" w:left="200" w:firstLineChars="200" w:firstLine="200"/>
    </w:pPr>
    <w:rPr>
      <w:rFonts w:ascii="等线" w:eastAsia="等线" w:hAnsi="等线" w:cs="等线"/>
      <w:sz w:val="24"/>
    </w:rPr>
  </w:style>
  <w:style w:type="paragraph" w:customStyle="1" w:styleId="xl41">
    <w:name w:val="xl41"/>
    <w:basedOn w:val="a"/>
    <w:qFormat/>
    <w:rsid w:val="005775FE"/>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affffffffb">
    <w:name w:val="题目副题"/>
    <w:basedOn w:val="af9"/>
    <w:qFormat/>
    <w:rsid w:val="005775FE"/>
    <w:pPr>
      <w:spacing w:before="0" w:after="312"/>
      <w:ind w:left="240" w:firstLineChars="200" w:firstLine="600"/>
      <w:jc w:val="left"/>
      <w:outlineLvl w:val="9"/>
    </w:pPr>
    <w:rPr>
      <w:rFonts w:ascii="宋体" w:eastAsia="宋体" w:hAnsi="宋体"/>
      <w:bCs w:val="0"/>
      <w:sz w:val="30"/>
      <w:szCs w:val="20"/>
    </w:rPr>
  </w:style>
  <w:style w:type="paragraph" w:customStyle="1" w:styleId="xl53">
    <w:name w:val="xl53"/>
    <w:basedOn w:val="a"/>
    <w:qFormat/>
    <w:rsid w:val="005775FE"/>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c">
    <w:name w:val="ÕýÎÄÊ×ÐÐËõ½ø"/>
    <w:basedOn w:val="a"/>
    <w:qFormat/>
    <w:rsid w:val="005775FE"/>
    <w:pPr>
      <w:widowControl/>
      <w:overflowPunct w:val="0"/>
      <w:autoSpaceDE w:val="0"/>
      <w:autoSpaceDN w:val="0"/>
      <w:adjustRightInd w:val="0"/>
      <w:spacing w:line="360" w:lineRule="auto"/>
      <w:ind w:left="1134"/>
      <w:jc w:val="left"/>
      <w:textAlignment w:val="baseline"/>
    </w:pPr>
    <w:rPr>
      <w:rFonts w:ascii="等线" w:eastAsia="新宋体" w:hAnsi="等线" w:cs="等线"/>
      <w:kern w:val="0"/>
      <w:sz w:val="20"/>
      <w:szCs w:val="20"/>
    </w:rPr>
  </w:style>
  <w:style w:type="paragraph" w:customStyle="1" w:styleId="xl70">
    <w:name w:val="xl70"/>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CharChar2Char">
    <w:name w:val="Char Char Char2 Char"/>
    <w:basedOn w:val="a"/>
    <w:qFormat/>
    <w:rsid w:val="005775FE"/>
    <w:pPr>
      <w:tabs>
        <w:tab w:val="left" w:pos="360"/>
        <w:tab w:val="left" w:pos="420"/>
      </w:tabs>
      <w:ind w:left="360" w:hanging="360"/>
    </w:pPr>
    <w:rPr>
      <w:rFonts w:ascii="等线" w:eastAsia="等线" w:hAnsi="等线" w:cs="等线"/>
    </w:rPr>
  </w:style>
  <w:style w:type="paragraph" w:customStyle="1" w:styleId="Char2CharChar">
    <w:name w:val="Char2 Char Char"/>
    <w:basedOn w:val="a"/>
    <w:qFormat/>
    <w:rsid w:val="005775FE"/>
    <w:pPr>
      <w:spacing w:line="360" w:lineRule="auto"/>
      <w:ind w:firstLineChars="200" w:firstLine="200"/>
    </w:pPr>
    <w:rPr>
      <w:rFonts w:ascii="Tahoma" w:eastAsia="等线" w:hAnsi="Tahoma" w:cs="等线"/>
      <w:sz w:val="24"/>
      <w:szCs w:val="20"/>
    </w:rPr>
  </w:style>
  <w:style w:type="paragraph" w:customStyle="1" w:styleId="xl51">
    <w:name w:val="xl51"/>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2">
    <w:name w:val="xl92"/>
    <w:basedOn w:val="a"/>
    <w:qFormat/>
    <w:rsid w:val="005775FE"/>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9">
    <w:name w:val="font9"/>
    <w:basedOn w:val="a"/>
    <w:qFormat/>
    <w:rsid w:val="005775FE"/>
    <w:pPr>
      <w:widowControl/>
      <w:spacing w:before="100" w:beforeAutospacing="1" w:after="100" w:afterAutospacing="1"/>
      <w:jc w:val="left"/>
    </w:pPr>
    <w:rPr>
      <w:rFonts w:ascii="宋体" w:eastAsia="等线" w:hAnsi="宋体" w:cs="等线" w:hint="eastAsia"/>
      <w:kern w:val="0"/>
      <w:sz w:val="24"/>
    </w:rPr>
  </w:style>
  <w:style w:type="paragraph" w:customStyle="1" w:styleId="CharCharCharCharCharChar0">
    <w:name w:val="Char Char Char Char Char Char"/>
    <w:basedOn w:val="a"/>
    <w:qFormat/>
    <w:rsid w:val="005775FE"/>
    <w:rPr>
      <w:rFonts w:ascii="Tahoma" w:eastAsia="等线" w:hAnsi="Tahoma" w:cs="等线"/>
      <w:sz w:val="24"/>
      <w:szCs w:val="20"/>
    </w:rPr>
  </w:style>
  <w:style w:type="paragraph" w:customStyle="1" w:styleId="font1">
    <w:name w:val="font1"/>
    <w:basedOn w:val="a"/>
    <w:qFormat/>
    <w:rsid w:val="005775FE"/>
    <w:pPr>
      <w:widowControl/>
      <w:spacing w:before="100" w:beforeAutospacing="1" w:after="100" w:afterAutospacing="1"/>
      <w:jc w:val="left"/>
    </w:pPr>
    <w:rPr>
      <w:rFonts w:ascii="宋体" w:eastAsia="等线" w:hAnsi="宋体" w:cs="等线" w:hint="eastAsia"/>
      <w:kern w:val="0"/>
      <w:sz w:val="24"/>
    </w:rPr>
  </w:style>
  <w:style w:type="paragraph" w:customStyle="1" w:styleId="xl23">
    <w:name w:val="xl23"/>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5">
    <w:name w:val="xl25"/>
    <w:basedOn w:val="a"/>
    <w:qFormat/>
    <w:rsid w:val="005775FE"/>
    <w:pPr>
      <w:widowControl/>
      <w:autoSpaceDE w:val="0"/>
      <w:autoSpaceDN w:val="0"/>
      <w:adjustRightInd w:val="0"/>
      <w:spacing w:before="100" w:beforeAutospacing="1" w:after="100" w:afterAutospacing="1"/>
      <w:jc w:val="center"/>
      <w:textAlignment w:val="center"/>
    </w:pPr>
    <w:rPr>
      <w:rFonts w:ascii="Arial Unicode MS" w:eastAsia="Arial Unicode MS" w:hAnsi="仿宋_GB2312" w:cs="等线" w:hint="eastAsia"/>
      <w:kern w:val="0"/>
      <w:sz w:val="24"/>
      <w:szCs w:val="20"/>
    </w:rPr>
  </w:style>
  <w:style w:type="paragraph" w:customStyle="1" w:styleId="xl37">
    <w:name w:val="xl37"/>
    <w:basedOn w:val="a"/>
    <w:qFormat/>
    <w:rsid w:val="005775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style11">
    <w:name w:val="style1"/>
    <w:basedOn w:val="a"/>
    <w:qFormat/>
    <w:rsid w:val="005775FE"/>
    <w:pPr>
      <w:widowControl/>
      <w:spacing w:before="100" w:beforeAutospacing="1" w:after="100" w:afterAutospacing="1" w:line="360" w:lineRule="auto"/>
      <w:ind w:firstLineChars="200" w:firstLine="200"/>
      <w:jc w:val="left"/>
    </w:pPr>
    <w:rPr>
      <w:rFonts w:ascii="宋体" w:eastAsia="等线" w:hAnsi="宋体" w:cs="宋体"/>
      <w:b/>
      <w:bCs/>
      <w:color w:val="FF0000"/>
      <w:kern w:val="0"/>
      <w:sz w:val="28"/>
      <w:szCs w:val="28"/>
    </w:rPr>
  </w:style>
  <w:style w:type="paragraph" w:customStyle="1" w:styleId="xl56">
    <w:name w:val="xl56"/>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OCHeading1">
    <w:name w:val="TOC Heading1"/>
    <w:basedOn w:val="10"/>
    <w:next w:val="a"/>
    <w:qFormat/>
    <w:rsid w:val="005775FE"/>
    <w:pPr>
      <w:keepLines/>
      <w:widowControl/>
      <w:spacing w:before="480" w:line="276" w:lineRule="auto"/>
      <w:jc w:val="left"/>
      <w:outlineLvl w:val="9"/>
    </w:pPr>
    <w:rPr>
      <w:rFonts w:ascii="Verdana" w:eastAsia="仿宋_GB2312" w:hAnsi="Verdana" w:cs="新宋体"/>
      <w:color w:val="365F91"/>
      <w:kern w:val="0"/>
      <w:sz w:val="28"/>
      <w:szCs w:val="28"/>
    </w:rPr>
  </w:style>
  <w:style w:type="paragraph" w:customStyle="1" w:styleId="affffffffd">
    <w:name w:val="正文文字表格居中"/>
    <w:basedOn w:val="a"/>
    <w:next w:val="25"/>
    <w:qFormat/>
    <w:rsid w:val="005775FE"/>
    <w:pPr>
      <w:autoSpaceDE w:val="0"/>
      <w:autoSpaceDN w:val="0"/>
      <w:adjustRightInd w:val="0"/>
      <w:snapToGrid w:val="0"/>
      <w:spacing w:line="360" w:lineRule="auto"/>
      <w:jc w:val="left"/>
    </w:pPr>
    <w:rPr>
      <w:rFonts w:ascii="仿宋_GB2312" w:eastAsia="等线" w:hAnsi="等线" w:cs="等线"/>
      <w:b/>
      <w:kern w:val="0"/>
      <w:sz w:val="24"/>
      <w:szCs w:val="20"/>
    </w:rPr>
  </w:style>
  <w:style w:type="paragraph" w:customStyle="1" w:styleId="Web0">
    <w:name w:val="普通 (Web)"/>
    <w:basedOn w:val="a"/>
    <w:qFormat/>
    <w:rsid w:val="005775FE"/>
    <w:pPr>
      <w:widowControl/>
      <w:spacing w:before="100" w:after="100"/>
      <w:jc w:val="left"/>
    </w:pPr>
    <w:rPr>
      <w:rFonts w:ascii="宋体" w:eastAsia="等线" w:hAnsi="宋体" w:cs="等线"/>
      <w:kern w:val="0"/>
      <w:sz w:val="24"/>
      <w:szCs w:val="20"/>
    </w:rPr>
  </w:style>
  <w:style w:type="paragraph" w:customStyle="1" w:styleId="xl79">
    <w:name w:val="xl79"/>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color w:val="000000"/>
      <w:kern w:val="0"/>
      <w:sz w:val="24"/>
    </w:rPr>
  </w:style>
  <w:style w:type="paragraph" w:customStyle="1" w:styleId="2f8">
    <w:name w:val="列出段落2"/>
    <w:basedOn w:val="a"/>
    <w:uiPriority w:val="34"/>
    <w:qFormat/>
    <w:rsid w:val="005775FE"/>
    <w:pPr>
      <w:spacing w:line="360" w:lineRule="auto"/>
      <w:ind w:firstLineChars="200" w:firstLine="420"/>
    </w:pPr>
    <w:rPr>
      <w:rFonts w:ascii="等线" w:eastAsia="等线" w:hAnsi="等线" w:cs="等线"/>
      <w:szCs w:val="20"/>
    </w:rPr>
  </w:style>
  <w:style w:type="paragraph" w:customStyle="1" w:styleId="xl47">
    <w:name w:val="xl47"/>
    <w:basedOn w:val="a"/>
    <w:qFormat/>
    <w:rsid w:val="005775F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等线" w:hAnsi="宋体" w:cs="等线"/>
      <w:kern w:val="0"/>
      <w:sz w:val="20"/>
      <w:szCs w:val="20"/>
    </w:rPr>
  </w:style>
  <w:style w:type="paragraph" w:customStyle="1" w:styleId="CharChar1CharChar">
    <w:name w:val="Char Char1 Char Char"/>
    <w:basedOn w:val="a"/>
    <w:qFormat/>
    <w:rsid w:val="005775FE"/>
    <w:pPr>
      <w:tabs>
        <w:tab w:val="left" w:pos="360"/>
      </w:tabs>
      <w:spacing w:line="360" w:lineRule="auto"/>
      <w:ind w:firstLineChars="200" w:firstLine="200"/>
    </w:pPr>
    <w:rPr>
      <w:rFonts w:ascii="等线" w:eastAsia="等线" w:hAnsi="等线" w:cs="等线"/>
      <w:sz w:val="24"/>
      <w:szCs w:val="20"/>
    </w:rPr>
  </w:style>
  <w:style w:type="paragraph" w:customStyle="1" w:styleId="xl112">
    <w:name w:val="xl112"/>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68">
    <w:name w:val="xl68"/>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f">
    <w:name w:val="1、"/>
    <w:basedOn w:val="a"/>
    <w:qFormat/>
    <w:rsid w:val="005775FE"/>
    <w:pPr>
      <w:adjustRightInd w:val="0"/>
      <w:spacing w:line="454" w:lineRule="atLeast"/>
      <w:ind w:left="1276" w:firstLineChars="200" w:hanging="426"/>
      <w:textAlignment w:val="baseline"/>
    </w:pPr>
    <w:rPr>
      <w:rFonts w:ascii="PMingLiU" w:eastAsia="PMingLiU" w:hAnsi="等线" w:cs="等线"/>
      <w:kern w:val="0"/>
      <w:sz w:val="28"/>
      <w:szCs w:val="20"/>
      <w:lang w:eastAsia="zh-TW"/>
    </w:rPr>
  </w:style>
  <w:style w:type="paragraph" w:customStyle="1" w:styleId="xl35">
    <w:name w:val="xl35"/>
    <w:basedOn w:val="a"/>
    <w:qFormat/>
    <w:rsid w:val="005775FE"/>
    <w:pPr>
      <w:widowControl/>
      <w:pBdr>
        <w:left w:val="single" w:sz="4" w:space="0" w:color="auto"/>
        <w:bottom w:val="single" w:sz="4" w:space="0" w:color="auto"/>
        <w:right w:val="single" w:sz="4" w:space="0" w:color="auto"/>
      </w:pBdr>
      <w:spacing w:before="100" w:beforeAutospacing="1" w:after="100" w:afterAutospacing="1"/>
      <w:textAlignment w:val="center"/>
    </w:pPr>
    <w:rPr>
      <w:rFonts w:ascii="等线" w:eastAsia="Times New Roman" w:hAnsi="等线" w:cs="等线"/>
      <w:kern w:val="0"/>
      <w:szCs w:val="22"/>
    </w:rPr>
  </w:style>
  <w:style w:type="paragraph" w:customStyle="1" w:styleId="xl26">
    <w:name w:val="xl26"/>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HS-1">
    <w:name w:val="正文缩进HS-正文1"/>
    <w:basedOn w:val="a"/>
    <w:qFormat/>
    <w:rsid w:val="005775FE"/>
    <w:pPr>
      <w:jc w:val="center"/>
    </w:pPr>
    <w:rPr>
      <w:rFonts w:ascii="宋体" w:eastAsia="等线" w:hAnsi="宋体" w:cs="等线"/>
      <w:color w:val="000000"/>
      <w:szCs w:val="21"/>
    </w:rPr>
  </w:style>
  <w:style w:type="paragraph" w:customStyle="1" w:styleId="affffffffe">
    <w:name w:val="列项——（一级）"/>
    <w:qFormat/>
    <w:rsid w:val="005775FE"/>
    <w:pPr>
      <w:widowControl w:val="0"/>
      <w:tabs>
        <w:tab w:val="left" w:pos="854"/>
        <w:tab w:val="left" w:pos="1260"/>
      </w:tabs>
      <w:ind w:left="1260" w:hanging="420"/>
      <w:jc w:val="both"/>
    </w:pPr>
    <w:rPr>
      <w:rFonts w:ascii="仿宋_GB2312" w:eastAsia="等线" w:hAnsi="等线" w:cs="等线"/>
      <w:sz w:val="21"/>
    </w:rPr>
  </w:style>
  <w:style w:type="paragraph" w:customStyle="1" w:styleId="afffffffff">
    <w:name w:val="缺省文本"/>
    <w:basedOn w:val="a"/>
    <w:qFormat/>
    <w:rsid w:val="005775FE"/>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xl80">
    <w:name w:val="xl80"/>
    <w:basedOn w:val="a"/>
    <w:qFormat/>
    <w:rsid w:val="005775FE"/>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64">
    <w:name w:val="6"/>
    <w:basedOn w:val="a"/>
    <w:qFormat/>
    <w:rsid w:val="005775FE"/>
    <w:pPr>
      <w:tabs>
        <w:tab w:val="left" w:pos="360"/>
      </w:tabs>
    </w:pPr>
    <w:rPr>
      <w:rFonts w:ascii="等线" w:eastAsia="等线" w:hAnsi="等线" w:cs="等线"/>
      <w:szCs w:val="20"/>
    </w:rPr>
  </w:style>
  <w:style w:type="paragraph" w:customStyle="1" w:styleId="Preformatted">
    <w:name w:val="Preformatted"/>
    <w:basedOn w:val="a"/>
    <w:qFormat/>
    <w:rsid w:val="005775F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200"/>
      <w:jc w:val="left"/>
    </w:pPr>
    <w:rPr>
      <w:rFonts w:ascii="Courier New" w:eastAsia="等线" w:hAnsi="Courier New" w:cs="等线"/>
      <w:kern w:val="0"/>
      <w:sz w:val="20"/>
      <w:szCs w:val="20"/>
    </w:rPr>
  </w:style>
  <w:style w:type="paragraph" w:customStyle="1" w:styleId="CharCharCharCharCharCharCharCharChar">
    <w:name w:val="Char Char Char Char Char Char Char Char Char"/>
    <w:basedOn w:val="a"/>
    <w:qFormat/>
    <w:rsid w:val="005775FE"/>
    <w:pPr>
      <w:widowControl/>
      <w:spacing w:before="100" w:beforeAutospacing="1" w:after="100" w:afterAutospacing="1" w:line="360" w:lineRule="auto"/>
      <w:ind w:left="357"/>
      <w:jc w:val="left"/>
    </w:pPr>
    <w:rPr>
      <w:rFonts w:ascii="ˎ̥" w:eastAsia="等线" w:hAnsi="ˎ̥" w:cs="宋体"/>
      <w:color w:val="51585D"/>
      <w:kern w:val="0"/>
      <w:sz w:val="24"/>
      <w:szCs w:val="18"/>
    </w:rPr>
  </w:style>
  <w:style w:type="paragraph" w:customStyle="1" w:styleId="xl62">
    <w:name w:val="xl62"/>
    <w:basedOn w:val="a"/>
    <w:qFormat/>
    <w:rsid w:val="005775FE"/>
    <w:pPr>
      <w:widowControl/>
      <w:pBdr>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CharCharCharCharCharCharCharChar1">
    <w:name w:val="Char Char Char Char Char Char Char Char Char Char1"/>
    <w:basedOn w:val="a"/>
    <w:qFormat/>
    <w:rsid w:val="005775FE"/>
    <w:pPr>
      <w:widowControl/>
      <w:spacing w:after="160" w:line="240" w:lineRule="exact"/>
      <w:ind w:firstLineChars="200" w:firstLine="200"/>
      <w:jc w:val="left"/>
    </w:pPr>
    <w:rPr>
      <w:rFonts w:ascii="Verdana" w:eastAsia="仿宋_GB2312" w:hAnsi="Verdana" w:cs="等线"/>
      <w:kern w:val="0"/>
      <w:sz w:val="24"/>
      <w:szCs w:val="20"/>
      <w:lang w:eastAsia="en-US"/>
    </w:rPr>
  </w:style>
  <w:style w:type="paragraph" w:customStyle="1" w:styleId="xl75">
    <w:name w:val="xl75"/>
    <w:basedOn w:val="a"/>
    <w:qFormat/>
    <w:rsid w:val="005775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78">
    <w:name w:val="xl78"/>
    <w:basedOn w:val="a"/>
    <w:qFormat/>
    <w:rsid w:val="005775FE"/>
    <w:pPr>
      <w:widowControl/>
      <w:pBdr>
        <w:top w:val="single" w:sz="4" w:space="0" w:color="auto"/>
        <w:left w:val="single" w:sz="4" w:space="0" w:color="auto"/>
        <w:bottom w:val="single" w:sz="4" w:space="0" w:color="auto"/>
      </w:pBdr>
      <w:spacing w:before="100" w:beforeAutospacing="1" w:after="100" w:afterAutospacing="1"/>
      <w:jc w:val="left"/>
    </w:pPr>
    <w:rPr>
      <w:rFonts w:ascii="Calibri" w:eastAsia="Calibri" w:hAnsi="Calibri" w:cs="仿宋_GB2312"/>
      <w:b/>
      <w:bCs/>
      <w:color w:val="FF0000"/>
      <w:kern w:val="0"/>
      <w:sz w:val="24"/>
    </w:rPr>
  </w:style>
  <w:style w:type="paragraph" w:customStyle="1" w:styleId="font14">
    <w:name w:val="font14"/>
    <w:basedOn w:val="a"/>
    <w:qFormat/>
    <w:rsid w:val="005775FE"/>
    <w:pPr>
      <w:widowControl/>
      <w:spacing w:before="100" w:beforeAutospacing="1" w:after="100" w:afterAutospacing="1"/>
      <w:jc w:val="left"/>
    </w:pPr>
    <w:rPr>
      <w:rFonts w:ascii="黑体" w:eastAsia="黑体" w:hAnsi="宋体" w:cs="等线" w:hint="eastAsia"/>
      <w:kern w:val="0"/>
      <w:sz w:val="18"/>
      <w:szCs w:val="18"/>
    </w:rPr>
  </w:style>
  <w:style w:type="paragraph" w:customStyle="1" w:styleId="afffffffff0">
    <w:name w:val="正文列表"/>
    <w:basedOn w:val="a"/>
    <w:qFormat/>
    <w:rsid w:val="005775FE"/>
    <w:pPr>
      <w:autoSpaceDE w:val="0"/>
      <w:autoSpaceDN w:val="0"/>
      <w:adjustRightInd w:val="0"/>
      <w:spacing w:line="360" w:lineRule="auto"/>
      <w:ind w:firstLineChars="200" w:firstLine="200"/>
      <w:jc w:val="center"/>
      <w:textAlignment w:val="baseline"/>
    </w:pPr>
    <w:rPr>
      <w:rFonts w:ascii="宋体" w:eastAsia="等线" w:hAnsi="宋体" w:cs="等线"/>
      <w:kern w:val="0"/>
      <w:sz w:val="24"/>
      <w:szCs w:val="20"/>
    </w:rPr>
  </w:style>
  <w:style w:type="paragraph" w:customStyle="1" w:styleId="1ff0">
    <w:name w:val="普通(网站)1"/>
    <w:basedOn w:val="a"/>
    <w:qFormat/>
    <w:rsid w:val="005775FE"/>
    <w:pPr>
      <w:widowControl/>
      <w:spacing w:before="100" w:beforeAutospacing="1" w:after="100" w:afterAutospacing="1" w:line="360" w:lineRule="auto"/>
      <w:ind w:firstLineChars="200" w:firstLine="200"/>
      <w:jc w:val="left"/>
    </w:pPr>
    <w:rPr>
      <w:rFonts w:ascii="宋体" w:eastAsia="等线" w:hAnsi="宋体" w:cs="等线"/>
      <w:color w:val="000000"/>
      <w:kern w:val="0"/>
      <w:sz w:val="24"/>
      <w:szCs w:val="20"/>
    </w:rPr>
  </w:style>
  <w:style w:type="paragraph" w:customStyle="1" w:styleId="p16">
    <w:name w:val="p16"/>
    <w:basedOn w:val="a"/>
    <w:qFormat/>
    <w:rsid w:val="005775FE"/>
    <w:pPr>
      <w:widowControl/>
      <w:spacing w:before="100" w:after="100" w:line="360" w:lineRule="auto"/>
      <w:ind w:firstLineChars="200" w:firstLine="420"/>
    </w:pPr>
    <w:rPr>
      <w:rFonts w:ascii="Calibri" w:eastAsia="等线" w:hAnsi="Calibri" w:cs="等线"/>
      <w:kern w:val="0"/>
      <w:sz w:val="24"/>
      <w:szCs w:val="20"/>
    </w:rPr>
  </w:style>
  <w:style w:type="paragraph" w:customStyle="1" w:styleId="CharCharChar1CharCharCharChar">
    <w:name w:val="Char Char Char1 Char Char Char Char"/>
    <w:basedOn w:val="a"/>
    <w:qFormat/>
    <w:rsid w:val="005775FE"/>
    <w:pPr>
      <w:spacing w:line="360" w:lineRule="auto"/>
      <w:ind w:firstLineChars="200" w:firstLine="200"/>
    </w:pPr>
    <w:rPr>
      <w:rFonts w:ascii="Tahoma" w:eastAsia="等线" w:hAnsi="Tahoma" w:cs="等线"/>
      <w:sz w:val="24"/>
      <w:szCs w:val="20"/>
    </w:rPr>
  </w:style>
  <w:style w:type="paragraph" w:customStyle="1" w:styleId="text1">
    <w:name w:val="text1"/>
    <w:qFormat/>
    <w:rsid w:val="005775FE"/>
    <w:rPr>
      <w:rFonts w:ascii="等线" w:eastAsia="DFKai-SB" w:hAnsi="等线" w:cs="等线"/>
      <w:sz w:val="28"/>
      <w:lang w:eastAsia="zh-TW"/>
    </w:rPr>
  </w:style>
  <w:style w:type="table" w:customStyle="1" w:styleId="1-41">
    <w:name w:val="网格表 1 浅色 - 着色 41"/>
    <w:basedOn w:val="a2"/>
    <w:uiPriority w:val="46"/>
    <w:qFormat/>
    <w:rsid w:val="005775FE"/>
    <w:rPr>
      <w:rFonts w:ascii="等线" w:eastAsia="等线" w:hAnsi="等线" w:cs="等线" w:hint="eastAsia"/>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11">
    <w:name w:val="网格表 5 深色 - 着色 11"/>
    <w:basedOn w:val="a2"/>
    <w:uiPriority w:val="50"/>
    <w:qFormat/>
    <w:rsid w:val="005775FE"/>
    <w:rPr>
      <w:rFonts w:ascii="等线" w:eastAsia="等线" w:hAnsi="等线" w:cs="等线" w:hint="eastAsi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ff1">
    <w:name w:val="网格型浅色1"/>
    <w:basedOn w:val="a2"/>
    <w:uiPriority w:val="40"/>
    <w:qFormat/>
    <w:rsid w:val="005775FE"/>
    <w:rPr>
      <w:rFonts w:ascii="等线" w:eastAsia="等线" w:hAnsi="等线" w:cs="等线" w:hint="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31">
    <w:name w:val="网格表 1 浅色 - 着色 31"/>
    <w:basedOn w:val="a2"/>
    <w:uiPriority w:val="46"/>
    <w:qFormat/>
    <w:rsid w:val="005775FE"/>
    <w:rPr>
      <w:rFonts w:ascii="等线" w:eastAsia="等线" w:hAnsi="等线" w:cs="等线" w:hint="eastAsia"/>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Charff4">
    <w:name w:val="表格 Char"/>
    <w:uiPriority w:val="99"/>
    <w:qFormat/>
    <w:rsid w:val="005775FE"/>
    <w:rPr>
      <w:kern w:val="2"/>
      <w:sz w:val="24"/>
    </w:rPr>
  </w:style>
  <w:style w:type="character" w:customStyle="1" w:styleId="font51">
    <w:name w:val="font51"/>
    <w:qFormat/>
    <w:rsid w:val="005775FE"/>
    <w:rPr>
      <w:rFonts w:ascii="宋体" w:eastAsia="宋体" w:hAnsi="宋体" w:cs="宋体" w:hint="eastAsia"/>
      <w:color w:val="000000"/>
      <w:sz w:val="24"/>
      <w:szCs w:val="24"/>
      <w:u w:val="none"/>
    </w:rPr>
  </w:style>
  <w:style w:type="character" w:customStyle="1" w:styleId="fontstyle31">
    <w:name w:val="fontstyle31"/>
    <w:qFormat/>
    <w:rsid w:val="005775FE"/>
    <w:rPr>
      <w:rFonts w:ascii="TimesNewRomanPSMT" w:eastAsia="TimesNewRomanPSMT" w:hAnsi="TimesNewRomanPSMT" w:cs="TimesNewRomanPSMT"/>
      <w:color w:val="000000"/>
      <w:sz w:val="22"/>
      <w:szCs w:val="22"/>
    </w:rPr>
  </w:style>
  <w:style w:type="character" w:customStyle="1" w:styleId="Charff5">
    <w:name w:val="尾注文本 Char"/>
    <w:uiPriority w:val="1"/>
    <w:qFormat/>
    <w:rsid w:val="005775FE"/>
    <w:rPr>
      <w:kern w:val="2"/>
      <w:sz w:val="28"/>
      <w:szCs w:val="24"/>
    </w:rPr>
  </w:style>
  <w:style w:type="character" w:customStyle="1" w:styleId="font81">
    <w:name w:val="font81"/>
    <w:qFormat/>
    <w:rsid w:val="005775FE"/>
    <w:rPr>
      <w:rFonts w:ascii="宋体" w:eastAsia="宋体" w:hAnsi="宋体" w:cs="宋体" w:hint="eastAsia"/>
      <w:color w:val="000000"/>
      <w:sz w:val="20"/>
      <w:szCs w:val="20"/>
      <w:u w:val="none"/>
    </w:rPr>
  </w:style>
  <w:style w:type="character" w:customStyle="1" w:styleId="font101">
    <w:name w:val="font101"/>
    <w:qFormat/>
    <w:rsid w:val="005775FE"/>
    <w:rPr>
      <w:rFonts w:ascii="宋体" w:eastAsia="宋体" w:hAnsi="宋体" w:cs="宋体" w:hint="eastAsia"/>
      <w:b/>
      <w:color w:val="000000"/>
      <w:sz w:val="24"/>
      <w:szCs w:val="24"/>
      <w:u w:val="none"/>
    </w:rPr>
  </w:style>
  <w:style w:type="character" w:customStyle="1" w:styleId="Charff6">
    <w:name w:val="表头编号 Char"/>
    <w:link w:val="afffffffff1"/>
    <w:qFormat/>
    <w:rsid w:val="005775FE"/>
    <w:rPr>
      <w:rFonts w:eastAsia="黑体"/>
      <w:sz w:val="24"/>
      <w:szCs w:val="24"/>
    </w:rPr>
  </w:style>
  <w:style w:type="paragraph" w:customStyle="1" w:styleId="afffffffff1">
    <w:name w:val="表头编号"/>
    <w:basedOn w:val="a"/>
    <w:next w:val="afffffffff2"/>
    <w:link w:val="Charff6"/>
    <w:qFormat/>
    <w:rsid w:val="005775FE"/>
    <w:pPr>
      <w:adjustRightInd w:val="0"/>
      <w:snapToGrid w:val="0"/>
      <w:spacing w:line="360" w:lineRule="auto"/>
      <w:jc w:val="left"/>
    </w:pPr>
    <w:rPr>
      <w:rFonts w:eastAsia="黑体"/>
      <w:kern w:val="0"/>
      <w:sz w:val="24"/>
    </w:rPr>
  </w:style>
  <w:style w:type="paragraph" w:customStyle="1" w:styleId="afffffffff2">
    <w:name w:val="表格文本"/>
    <w:basedOn w:val="a"/>
    <w:next w:val="a"/>
    <w:link w:val="Charff7"/>
    <w:qFormat/>
    <w:rsid w:val="005775FE"/>
    <w:pPr>
      <w:adjustRightInd w:val="0"/>
      <w:snapToGrid w:val="0"/>
      <w:jc w:val="center"/>
    </w:pPr>
    <w:rPr>
      <w:color w:val="000000"/>
      <w:kern w:val="0"/>
      <w:sz w:val="24"/>
      <w:szCs w:val="21"/>
    </w:rPr>
  </w:style>
  <w:style w:type="character" w:customStyle="1" w:styleId="Charff8">
    <w:name w:val="表格文字 Char"/>
    <w:link w:val="afffffffff3"/>
    <w:qFormat/>
    <w:rsid w:val="005775FE"/>
    <w:rPr>
      <w:kern w:val="2"/>
      <w:sz w:val="21"/>
      <w:szCs w:val="21"/>
    </w:rPr>
  </w:style>
  <w:style w:type="paragraph" w:customStyle="1" w:styleId="afffffffff3">
    <w:name w:val="表格文字"/>
    <w:basedOn w:val="affff0"/>
    <w:next w:val="a0"/>
    <w:link w:val="Charff8"/>
    <w:qFormat/>
    <w:rsid w:val="005775FE"/>
    <w:pPr>
      <w:autoSpaceDE/>
      <w:autoSpaceDN/>
      <w:spacing w:beforeLines="25" w:afterLines="25"/>
      <w:ind w:firstLineChars="0" w:firstLine="0"/>
      <w:jc w:val="center"/>
    </w:pPr>
    <w:rPr>
      <w:rFonts w:ascii="Times New Roman" w:eastAsia="宋体" w:hAnsi="Times New Roman"/>
      <w:kern w:val="2"/>
      <w:sz w:val="21"/>
      <w:szCs w:val="21"/>
    </w:rPr>
  </w:style>
  <w:style w:type="character" w:customStyle="1" w:styleId="font71">
    <w:name w:val="font71"/>
    <w:qFormat/>
    <w:rsid w:val="005775FE"/>
    <w:rPr>
      <w:rFonts w:ascii="宋体" w:eastAsia="宋体" w:hAnsi="宋体" w:cs="宋体" w:hint="eastAsia"/>
      <w:color w:val="000000"/>
      <w:sz w:val="24"/>
      <w:szCs w:val="24"/>
      <w:u w:val="none"/>
    </w:rPr>
  </w:style>
  <w:style w:type="character" w:customStyle="1" w:styleId="Charff9">
    <w:name w:val="表格标题/图片标题/日期格式/图片居中 Char"/>
    <w:link w:val="afffffffff4"/>
    <w:qFormat/>
    <w:rsid w:val="005775FE"/>
    <w:rPr>
      <w:b/>
      <w:kern w:val="2"/>
      <w:sz w:val="28"/>
      <w:szCs w:val="24"/>
    </w:rPr>
  </w:style>
  <w:style w:type="paragraph" w:customStyle="1" w:styleId="afffffffff4">
    <w:name w:val="表格标题/图片标题/日期格式/图片居中"/>
    <w:link w:val="Charff9"/>
    <w:qFormat/>
    <w:rsid w:val="005775FE"/>
    <w:pPr>
      <w:jc w:val="center"/>
    </w:pPr>
    <w:rPr>
      <w:b/>
      <w:kern w:val="2"/>
      <w:sz w:val="28"/>
      <w:szCs w:val="24"/>
    </w:rPr>
  </w:style>
  <w:style w:type="character" w:customStyle="1" w:styleId="font61">
    <w:name w:val="font61"/>
    <w:qFormat/>
    <w:rsid w:val="005775FE"/>
    <w:rPr>
      <w:rFonts w:ascii="宋体" w:eastAsia="宋体" w:hAnsi="宋体" w:cs="宋体" w:hint="eastAsia"/>
      <w:b/>
      <w:color w:val="000000"/>
      <w:sz w:val="24"/>
      <w:szCs w:val="24"/>
      <w:u w:val="none"/>
    </w:rPr>
  </w:style>
  <w:style w:type="character" w:customStyle="1" w:styleId="font41">
    <w:name w:val="font41"/>
    <w:qFormat/>
    <w:rsid w:val="005775FE"/>
    <w:rPr>
      <w:rFonts w:ascii="Times New Roman" w:hAnsi="Times New Roman" w:cs="Times New Roman" w:hint="default"/>
      <w:color w:val="000000"/>
      <w:sz w:val="20"/>
      <w:szCs w:val="20"/>
      <w:u w:val="none"/>
    </w:rPr>
  </w:style>
  <w:style w:type="character" w:customStyle="1" w:styleId="fontstyle21">
    <w:name w:val="fontstyle21"/>
    <w:qFormat/>
    <w:rsid w:val="005775FE"/>
    <w:rPr>
      <w:rFonts w:ascii="宋体" w:eastAsia="宋体" w:hAnsi="宋体" w:cs="宋体"/>
      <w:color w:val="000000"/>
      <w:sz w:val="22"/>
      <w:szCs w:val="22"/>
    </w:rPr>
  </w:style>
  <w:style w:type="character" w:customStyle="1" w:styleId="font201">
    <w:name w:val="font201"/>
    <w:qFormat/>
    <w:rsid w:val="005775FE"/>
    <w:rPr>
      <w:rFonts w:ascii="宋体" w:eastAsia="宋体" w:hAnsi="宋体" w:cs="宋体" w:hint="eastAsia"/>
      <w:b/>
      <w:color w:val="000000"/>
      <w:sz w:val="24"/>
      <w:szCs w:val="24"/>
      <w:u w:val="none"/>
    </w:rPr>
  </w:style>
  <w:style w:type="character" w:customStyle="1" w:styleId="font221">
    <w:name w:val="font221"/>
    <w:qFormat/>
    <w:rsid w:val="005775FE"/>
    <w:rPr>
      <w:rFonts w:ascii="宋体" w:eastAsia="宋体" w:hAnsi="宋体" w:cs="宋体" w:hint="eastAsia"/>
      <w:color w:val="000000"/>
      <w:sz w:val="24"/>
      <w:szCs w:val="24"/>
      <w:u w:val="none"/>
    </w:rPr>
  </w:style>
  <w:style w:type="character" w:customStyle="1" w:styleId="Char10">
    <w:name w:val="尾注文本 Char1"/>
    <w:basedOn w:val="a1"/>
    <w:link w:val="af3"/>
    <w:uiPriority w:val="99"/>
    <w:qFormat/>
    <w:rsid w:val="005775FE"/>
    <w:rPr>
      <w:kern w:val="2"/>
      <w:sz w:val="21"/>
      <w:szCs w:val="24"/>
    </w:rPr>
  </w:style>
  <w:style w:type="paragraph" w:customStyle="1" w:styleId="afffffffff5">
    <w:name w:val="表格文字（居中）"/>
    <w:basedOn w:val="a"/>
    <w:qFormat/>
    <w:rsid w:val="005775FE"/>
    <w:pPr>
      <w:spacing w:line="360" w:lineRule="auto"/>
      <w:ind w:firstLineChars="200" w:firstLine="200"/>
      <w:jc w:val="center"/>
    </w:pPr>
    <w:rPr>
      <w:sz w:val="28"/>
    </w:rPr>
  </w:style>
  <w:style w:type="paragraph" w:customStyle="1" w:styleId="afffffffff6">
    <w:name w:val="文章正文"/>
    <w:basedOn w:val="a"/>
    <w:qFormat/>
    <w:rsid w:val="005775FE"/>
    <w:pPr>
      <w:spacing w:line="360" w:lineRule="auto"/>
      <w:ind w:firstLineChars="200" w:firstLine="200"/>
    </w:pPr>
    <w:rPr>
      <w:kern w:val="0"/>
      <w:sz w:val="28"/>
      <w:szCs w:val="22"/>
    </w:rPr>
  </w:style>
  <w:style w:type="paragraph" w:customStyle="1" w:styleId="afffffffff7">
    <w:name w:val="表格内容"/>
    <w:basedOn w:val="a"/>
    <w:qFormat/>
    <w:rsid w:val="005775FE"/>
    <w:pPr>
      <w:jc w:val="center"/>
    </w:pPr>
    <w:rPr>
      <w:sz w:val="24"/>
      <w:szCs w:val="21"/>
    </w:rPr>
  </w:style>
  <w:style w:type="paragraph" w:customStyle="1" w:styleId="afffffffff8">
    <w:name w:val="图名"/>
    <w:basedOn w:val="a"/>
    <w:next w:val="a"/>
    <w:uiPriority w:val="1"/>
    <w:qFormat/>
    <w:rsid w:val="005775FE"/>
    <w:pPr>
      <w:spacing w:line="360" w:lineRule="auto"/>
      <w:jc w:val="center"/>
    </w:pPr>
    <w:rPr>
      <w:rFonts w:eastAsia="Times New Roman"/>
      <w:b/>
      <w:color w:val="000000"/>
      <w:sz w:val="28"/>
    </w:rPr>
  </w:style>
  <w:style w:type="paragraph" w:customStyle="1" w:styleId="08-123456789">
    <w:name w:val="08-123456789"/>
    <w:basedOn w:val="a"/>
    <w:qFormat/>
    <w:rsid w:val="005775FE"/>
    <w:pPr>
      <w:ind w:firstLineChars="200" w:firstLine="553"/>
    </w:pPr>
    <w:rPr>
      <w:rFonts w:cs="宋体"/>
      <w:sz w:val="26"/>
      <w:szCs w:val="26"/>
    </w:rPr>
  </w:style>
  <w:style w:type="paragraph" w:customStyle="1" w:styleId="afffffffff9">
    <w:name w:val="封面文字"/>
    <w:basedOn w:val="a"/>
    <w:qFormat/>
    <w:rsid w:val="005775FE"/>
    <w:pPr>
      <w:spacing w:line="360" w:lineRule="auto"/>
      <w:jc w:val="center"/>
    </w:pPr>
    <w:rPr>
      <w:rFonts w:eastAsia="黑体" w:hAnsi="宋体"/>
      <w:sz w:val="48"/>
    </w:rPr>
  </w:style>
  <w:style w:type="paragraph" w:customStyle="1" w:styleId="afffffffffa">
    <w:name w:val="表头、图名"/>
    <w:basedOn w:val="a"/>
    <w:link w:val="Charffa"/>
    <w:qFormat/>
    <w:rsid w:val="005775FE"/>
    <w:pPr>
      <w:spacing w:line="360" w:lineRule="auto"/>
      <w:ind w:firstLineChars="200" w:firstLine="200"/>
      <w:jc w:val="center"/>
    </w:pPr>
    <w:rPr>
      <w:b/>
      <w:sz w:val="28"/>
      <w:szCs w:val="20"/>
    </w:rPr>
  </w:style>
  <w:style w:type="paragraph" w:customStyle="1" w:styleId="2f9">
    <w:name w:val="表头2"/>
    <w:basedOn w:val="afffff4"/>
    <w:qFormat/>
    <w:rsid w:val="005775FE"/>
    <w:pPr>
      <w:spacing w:line="520" w:lineRule="exact"/>
      <w:jc w:val="left"/>
    </w:pPr>
    <w:rPr>
      <w:rFonts w:ascii="Calibri" w:eastAsia="宋体" w:hAnsi="Calibri"/>
      <w:color w:val="auto"/>
      <w:szCs w:val="28"/>
    </w:rPr>
  </w:style>
  <w:style w:type="paragraph" w:customStyle="1" w:styleId="WPSOffice1">
    <w:name w:val="WPSOffice手动目录 1"/>
    <w:qFormat/>
    <w:rsid w:val="005775FE"/>
  </w:style>
  <w:style w:type="paragraph" w:customStyle="1" w:styleId="afffffffffb">
    <w:name w:val="表格备注"/>
    <w:basedOn w:val="a"/>
    <w:next w:val="a"/>
    <w:uiPriority w:val="2"/>
    <w:qFormat/>
    <w:rsid w:val="005775FE"/>
    <w:pPr>
      <w:spacing w:afterLines="50"/>
    </w:pPr>
  </w:style>
  <w:style w:type="paragraph" w:customStyle="1" w:styleId="afffffffffc">
    <w:name w:val="目  录"/>
    <w:basedOn w:val="a"/>
    <w:qFormat/>
    <w:rsid w:val="005775FE"/>
    <w:pPr>
      <w:spacing w:line="360" w:lineRule="auto"/>
      <w:jc w:val="center"/>
    </w:pPr>
    <w:rPr>
      <w:rFonts w:eastAsia="黑体" w:hAnsi="宋体"/>
      <w:sz w:val="44"/>
    </w:rPr>
  </w:style>
  <w:style w:type="paragraph" w:customStyle="1" w:styleId="afffffffffd">
    <w:name w:val="表格样式"/>
    <w:basedOn w:val="a"/>
    <w:qFormat/>
    <w:rsid w:val="005775FE"/>
    <w:pPr>
      <w:widowControl/>
      <w:jc w:val="center"/>
    </w:pPr>
    <w:rPr>
      <w:bCs/>
      <w:kern w:val="0"/>
      <w:sz w:val="24"/>
    </w:rPr>
  </w:style>
  <w:style w:type="paragraph" w:customStyle="1" w:styleId="151">
    <w:name w:val="正文 1.5 倍行距"/>
    <w:basedOn w:val="a"/>
    <w:qFormat/>
    <w:rsid w:val="005775FE"/>
    <w:pPr>
      <w:autoSpaceDE w:val="0"/>
      <w:autoSpaceDN w:val="0"/>
      <w:adjustRightInd w:val="0"/>
      <w:spacing w:line="360" w:lineRule="auto"/>
      <w:ind w:firstLineChars="200" w:firstLine="480"/>
      <w:textAlignment w:val="baseline"/>
    </w:pPr>
    <w:rPr>
      <w:kern w:val="0"/>
      <w:sz w:val="24"/>
      <w:szCs w:val="20"/>
    </w:rPr>
  </w:style>
  <w:style w:type="paragraph" w:customStyle="1" w:styleId="afffffffffe">
    <w:name w:val="表图内容"/>
    <w:basedOn w:val="a"/>
    <w:qFormat/>
    <w:rsid w:val="005775FE"/>
    <w:pPr>
      <w:spacing w:line="360" w:lineRule="auto"/>
      <w:ind w:firstLineChars="200" w:firstLine="200"/>
      <w:jc w:val="center"/>
    </w:pPr>
    <w:rPr>
      <w:sz w:val="24"/>
      <w:szCs w:val="21"/>
    </w:rPr>
  </w:style>
  <w:style w:type="paragraph" w:customStyle="1" w:styleId="WPSOffice3">
    <w:name w:val="WPSOffice手动目录 3"/>
    <w:qFormat/>
    <w:rsid w:val="005775FE"/>
    <w:pPr>
      <w:ind w:leftChars="400" w:left="400"/>
    </w:pPr>
  </w:style>
  <w:style w:type="paragraph" w:customStyle="1" w:styleId="WPSOffice2">
    <w:name w:val="WPSOffice手动目录 2"/>
    <w:qFormat/>
    <w:rsid w:val="005775FE"/>
    <w:pPr>
      <w:ind w:leftChars="200" w:left="200"/>
    </w:pPr>
  </w:style>
  <w:style w:type="paragraph" w:customStyle="1" w:styleId="affffffffff">
    <w:name w:val="图片"/>
    <w:basedOn w:val="a"/>
    <w:qFormat/>
    <w:rsid w:val="005775FE"/>
    <w:pPr>
      <w:jc w:val="center"/>
    </w:pPr>
    <w:rPr>
      <w:sz w:val="28"/>
    </w:rPr>
  </w:style>
  <w:style w:type="character" w:customStyle="1" w:styleId="affffffffff0">
    <w:name w:val="招标正文 字符"/>
    <w:link w:val="affffffffff1"/>
    <w:qFormat/>
    <w:rsid w:val="005775FE"/>
    <w:rPr>
      <w:rFonts w:ascii="宋体" w:hAnsi="宋体"/>
      <w:color w:val="000000"/>
      <w:sz w:val="24"/>
      <w:szCs w:val="21"/>
    </w:rPr>
  </w:style>
  <w:style w:type="paragraph" w:customStyle="1" w:styleId="affffffffff1">
    <w:name w:val="招标正文"/>
    <w:basedOn w:val="a"/>
    <w:link w:val="affffffffff0"/>
    <w:qFormat/>
    <w:rsid w:val="005775FE"/>
    <w:pPr>
      <w:adjustRightInd w:val="0"/>
      <w:snapToGrid w:val="0"/>
      <w:spacing w:line="360" w:lineRule="auto"/>
      <w:ind w:firstLineChars="200" w:firstLine="480"/>
    </w:pPr>
    <w:rPr>
      <w:rFonts w:ascii="宋体" w:hAnsi="宋体"/>
      <w:color w:val="000000"/>
      <w:kern w:val="0"/>
      <w:sz w:val="24"/>
      <w:szCs w:val="21"/>
    </w:rPr>
  </w:style>
  <w:style w:type="character" w:customStyle="1" w:styleId="-10">
    <w:name w:val="招标-标题1 字符"/>
    <w:link w:val="-12"/>
    <w:qFormat/>
    <w:rsid w:val="005775FE"/>
    <w:rPr>
      <w:rFonts w:ascii="宋体" w:hAnsi="宋体"/>
      <w:b/>
      <w:bCs/>
      <w:sz w:val="28"/>
      <w:szCs w:val="21"/>
    </w:rPr>
  </w:style>
  <w:style w:type="paragraph" w:customStyle="1" w:styleId="-12">
    <w:name w:val="招标-标题1"/>
    <w:basedOn w:val="a"/>
    <w:link w:val="-10"/>
    <w:qFormat/>
    <w:rsid w:val="005775FE"/>
    <w:pPr>
      <w:spacing w:line="300" w:lineRule="auto"/>
      <w:ind w:left="560" w:firstLineChars="200" w:firstLine="200"/>
    </w:pPr>
    <w:rPr>
      <w:rFonts w:ascii="宋体" w:hAnsi="宋体"/>
      <w:b/>
      <w:bCs/>
      <w:kern w:val="0"/>
      <w:sz w:val="28"/>
      <w:szCs w:val="21"/>
    </w:rPr>
  </w:style>
  <w:style w:type="character" w:customStyle="1" w:styleId="-0">
    <w:name w:val="招标-主标题 字符"/>
    <w:link w:val="-2"/>
    <w:qFormat/>
    <w:rsid w:val="005775FE"/>
    <w:rPr>
      <w:rFonts w:ascii="宋体" w:hAnsi="宋体"/>
      <w:b/>
      <w:sz w:val="32"/>
    </w:rPr>
  </w:style>
  <w:style w:type="paragraph" w:customStyle="1" w:styleId="-2">
    <w:name w:val="招标-主标题"/>
    <w:basedOn w:val="a"/>
    <w:link w:val="-0"/>
    <w:qFormat/>
    <w:rsid w:val="005775FE"/>
    <w:pPr>
      <w:tabs>
        <w:tab w:val="left" w:pos="1620"/>
        <w:tab w:val="left" w:pos="1800"/>
        <w:tab w:val="left" w:pos="1980"/>
      </w:tabs>
      <w:spacing w:line="768" w:lineRule="auto"/>
      <w:ind w:firstLineChars="200" w:firstLine="200"/>
      <w:jc w:val="center"/>
    </w:pPr>
    <w:rPr>
      <w:rFonts w:ascii="宋体" w:hAnsi="宋体"/>
      <w:b/>
      <w:kern w:val="0"/>
      <w:sz w:val="32"/>
      <w:szCs w:val="20"/>
    </w:rPr>
  </w:style>
  <w:style w:type="character" w:customStyle="1" w:styleId="Char19">
    <w:name w:val="标题 Char1"/>
    <w:basedOn w:val="a1"/>
    <w:uiPriority w:val="10"/>
    <w:qFormat/>
    <w:rsid w:val="005775FE"/>
    <w:rPr>
      <w:rFonts w:asciiTheme="majorHAnsi" w:eastAsia="宋体" w:hAnsiTheme="majorHAnsi" w:cstheme="majorBidi"/>
      <w:b/>
      <w:bCs/>
      <w:sz w:val="32"/>
      <w:szCs w:val="32"/>
    </w:rPr>
  </w:style>
  <w:style w:type="paragraph" w:customStyle="1" w:styleId="CharCharCharCharCharChar1">
    <w:name w:val="Char Char Char Char Char Char1"/>
    <w:basedOn w:val="a"/>
    <w:semiHidden/>
    <w:qFormat/>
    <w:rsid w:val="005775FE"/>
    <w:pPr>
      <w:adjustRightInd w:val="0"/>
      <w:spacing w:line="360" w:lineRule="atLeast"/>
      <w:ind w:firstLineChars="200" w:firstLine="200"/>
      <w:textAlignment w:val="baseline"/>
    </w:pPr>
    <w:rPr>
      <w:rFonts w:ascii="仿宋_GB2312" w:eastAsia="仿宋_GB2312"/>
      <w:sz w:val="28"/>
      <w:szCs w:val="28"/>
    </w:rPr>
  </w:style>
  <w:style w:type="paragraph" w:customStyle="1" w:styleId="affffffffff2">
    <w:name w:val="表名"/>
    <w:basedOn w:val="a"/>
    <w:qFormat/>
    <w:rsid w:val="005775FE"/>
    <w:pPr>
      <w:spacing w:after="60" w:line="560" w:lineRule="exact"/>
      <w:ind w:firstLineChars="100" w:firstLine="100"/>
    </w:pPr>
    <w:rPr>
      <w:rFonts w:ascii="黑体" w:eastAsia="黑体"/>
      <w:sz w:val="24"/>
    </w:rPr>
  </w:style>
  <w:style w:type="paragraph" w:customStyle="1" w:styleId="1CharCharCharCharCharCharChar">
    <w:name w:val="标1 Char Char Char Char Char Char Char"/>
    <w:basedOn w:val="a"/>
    <w:semiHidden/>
    <w:qFormat/>
    <w:rsid w:val="005775FE"/>
    <w:pPr>
      <w:adjustRightInd w:val="0"/>
      <w:spacing w:line="360" w:lineRule="atLeast"/>
      <w:ind w:firstLineChars="200" w:firstLine="200"/>
    </w:pPr>
    <w:rPr>
      <w:szCs w:val="28"/>
    </w:rPr>
  </w:style>
  <w:style w:type="paragraph" w:customStyle="1" w:styleId="GB2312">
    <w:name w:val="样式 仿宋_GB2312 小三 黑色"/>
    <w:basedOn w:val="a"/>
    <w:qFormat/>
    <w:rsid w:val="005775FE"/>
    <w:pPr>
      <w:autoSpaceDE w:val="0"/>
      <w:autoSpaceDN w:val="0"/>
      <w:adjustRightInd w:val="0"/>
      <w:spacing w:line="520" w:lineRule="exact"/>
      <w:ind w:firstLineChars="200" w:firstLine="560"/>
    </w:pPr>
    <w:rPr>
      <w:rFonts w:ascii="仿宋_GB2312" w:eastAsia="仿宋_GB2312" w:cs="仿宋_GB2312"/>
      <w:sz w:val="30"/>
      <w:szCs w:val="30"/>
      <w:lang w:val="zh-CN"/>
    </w:rPr>
  </w:style>
  <w:style w:type="character" w:customStyle="1" w:styleId="GB2312Char">
    <w:name w:val="样式 仿宋_GB2312 小三 黑色 Char"/>
    <w:qFormat/>
    <w:rsid w:val="005775FE"/>
    <w:rPr>
      <w:rFonts w:ascii="仿宋_GB2312" w:eastAsia="仿宋_GB2312" w:cs="仿宋_GB2312"/>
      <w:kern w:val="2"/>
      <w:sz w:val="30"/>
      <w:szCs w:val="30"/>
      <w:lang w:val="zh-CN" w:eastAsia="zh-CN" w:bidi="ar-SA"/>
    </w:rPr>
  </w:style>
  <w:style w:type="paragraph" w:customStyle="1" w:styleId="GB23120">
    <w:name w:val="样式 仿宋_GB2312 小三"/>
    <w:basedOn w:val="a"/>
    <w:qFormat/>
    <w:rsid w:val="005775FE"/>
    <w:pPr>
      <w:autoSpaceDE w:val="0"/>
      <w:autoSpaceDN w:val="0"/>
      <w:adjustRightInd w:val="0"/>
      <w:spacing w:line="520" w:lineRule="exact"/>
      <w:ind w:firstLineChars="200" w:firstLine="600"/>
    </w:pPr>
    <w:rPr>
      <w:rFonts w:ascii="仿宋_GB2312" w:eastAsia="仿宋_GB2312" w:cs="仿宋_GB2312"/>
      <w:sz w:val="30"/>
      <w:szCs w:val="30"/>
      <w:lang w:val="zh-CN"/>
    </w:rPr>
  </w:style>
  <w:style w:type="character" w:customStyle="1" w:styleId="GB2312Char0">
    <w:name w:val="样式 仿宋_GB2312 小三 Char"/>
    <w:qFormat/>
    <w:rsid w:val="005775FE"/>
    <w:rPr>
      <w:rFonts w:ascii="仿宋_GB2312" w:eastAsia="仿宋_GB2312" w:cs="仿宋_GB2312"/>
      <w:kern w:val="2"/>
      <w:sz w:val="30"/>
      <w:szCs w:val="30"/>
      <w:lang w:val="zh-CN" w:eastAsia="zh-CN" w:bidi="ar-SA"/>
    </w:rPr>
  </w:style>
  <w:style w:type="paragraph" w:customStyle="1" w:styleId="45">
    <w:name w:val="样式4"/>
    <w:basedOn w:val="a"/>
    <w:qFormat/>
    <w:rsid w:val="005775FE"/>
    <w:pPr>
      <w:spacing w:line="360" w:lineRule="auto"/>
      <w:ind w:firstLineChars="200" w:firstLine="200"/>
    </w:pPr>
    <w:rPr>
      <w:sz w:val="28"/>
      <w:szCs w:val="21"/>
    </w:rPr>
  </w:style>
  <w:style w:type="paragraph" w:customStyle="1" w:styleId="affffffffff3">
    <w:name w:val="图中文字"/>
    <w:qFormat/>
    <w:rsid w:val="005775FE"/>
    <w:pPr>
      <w:adjustRightInd w:val="0"/>
      <w:snapToGrid w:val="0"/>
      <w:jc w:val="both"/>
    </w:pPr>
    <w:rPr>
      <w:rFonts w:ascii="宋体"/>
      <w:kern w:val="2"/>
      <w:sz w:val="21"/>
    </w:rPr>
  </w:style>
  <w:style w:type="paragraph" w:customStyle="1" w:styleId="Xie">
    <w:name w:val="Xie图文中"/>
    <w:qFormat/>
    <w:rsid w:val="005775FE"/>
    <w:pPr>
      <w:widowControl w:val="0"/>
      <w:adjustRightInd w:val="0"/>
      <w:snapToGrid w:val="0"/>
      <w:spacing w:before="40" w:after="40"/>
      <w:jc w:val="center"/>
    </w:pPr>
    <w:rPr>
      <w:rFonts w:eastAsia="仿宋_GB2312"/>
      <w:snapToGrid w:val="0"/>
      <w:sz w:val="24"/>
      <w:szCs w:val="24"/>
    </w:rPr>
  </w:style>
  <w:style w:type="paragraph" w:customStyle="1" w:styleId="affffffffff4">
    <w:name w:val="瑞安正文"/>
    <w:basedOn w:val="a"/>
    <w:qFormat/>
    <w:rsid w:val="005775FE"/>
    <w:pPr>
      <w:adjustRightInd w:val="0"/>
      <w:snapToGrid w:val="0"/>
      <w:spacing w:afterLines="50" w:line="300" w:lineRule="auto"/>
      <w:ind w:firstLineChars="200" w:firstLine="200"/>
    </w:pPr>
    <w:rPr>
      <w:sz w:val="24"/>
    </w:rPr>
  </w:style>
  <w:style w:type="paragraph" w:customStyle="1" w:styleId="affffffffff5">
    <w:name w:val="样式 图文仿宋四号 + (西文) 宋体 (中文) 宋体"/>
    <w:basedOn w:val="a"/>
    <w:link w:val="Charffb"/>
    <w:qFormat/>
    <w:rsid w:val="005775FE"/>
    <w:pPr>
      <w:adjustRightInd w:val="0"/>
      <w:spacing w:line="360" w:lineRule="auto"/>
      <w:ind w:firstLineChars="200" w:firstLine="640"/>
      <w:jc w:val="left"/>
    </w:pPr>
    <w:rPr>
      <w:rFonts w:ascii="仿宋_GB2312" w:eastAsia="仿宋_GB2312"/>
      <w:sz w:val="32"/>
      <w:szCs w:val="32"/>
      <w:lang w:val="zh-CN"/>
    </w:rPr>
  </w:style>
  <w:style w:type="character" w:customStyle="1" w:styleId="Charffb">
    <w:name w:val="样式 图文仿宋四号 + (西文) 宋体 (中文) 宋体 Char"/>
    <w:link w:val="affffffffff5"/>
    <w:qFormat/>
    <w:rsid w:val="005775FE"/>
    <w:rPr>
      <w:rFonts w:ascii="仿宋_GB2312" w:eastAsia="仿宋_GB2312"/>
      <w:kern w:val="2"/>
      <w:sz w:val="32"/>
      <w:szCs w:val="32"/>
      <w:lang w:val="zh-CN"/>
    </w:rPr>
  </w:style>
  <w:style w:type="paragraph" w:customStyle="1" w:styleId="parasmall">
    <w:name w:val="para_small"/>
    <w:basedOn w:val="a"/>
    <w:semiHidden/>
    <w:qFormat/>
    <w:rsid w:val="005775FE"/>
    <w:pPr>
      <w:widowControl/>
      <w:spacing w:before="100" w:beforeAutospacing="1" w:after="100" w:afterAutospacing="1" w:line="360" w:lineRule="auto"/>
      <w:ind w:firstLineChars="200" w:firstLine="200"/>
      <w:jc w:val="left"/>
    </w:pPr>
    <w:rPr>
      <w:rFonts w:ascii="Arial Unicode MS" w:eastAsia="Arial Unicode MS" w:hAnsi="Arial Unicode MS" w:cs="Arial Unicode MS"/>
      <w:color w:val="000000"/>
      <w:kern w:val="0"/>
      <w:sz w:val="24"/>
    </w:rPr>
  </w:style>
  <w:style w:type="paragraph" w:customStyle="1" w:styleId="temp1">
    <w:name w:val="temp标题1"/>
    <w:basedOn w:val="10"/>
    <w:next w:val="10"/>
    <w:qFormat/>
    <w:rsid w:val="005775FE"/>
    <w:pPr>
      <w:keepLines/>
      <w:spacing w:beforeLines="150" w:afterLines="50" w:line="360" w:lineRule="auto"/>
      <w:ind w:firstLineChars="200" w:firstLine="200"/>
    </w:pPr>
    <w:rPr>
      <w:rFonts w:ascii="Times New Roman" w:eastAsia="黑体"/>
      <w:kern w:val="0"/>
      <w:sz w:val="32"/>
      <w:szCs w:val="32"/>
      <w:lang w:val="zh-CN"/>
    </w:rPr>
  </w:style>
  <w:style w:type="paragraph" w:customStyle="1" w:styleId="temp2">
    <w:name w:val="temp标题2"/>
    <w:basedOn w:val="20"/>
    <w:next w:val="a"/>
    <w:qFormat/>
    <w:rsid w:val="005775FE"/>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0"/>
    <w:qFormat/>
    <w:rsid w:val="005775FE"/>
    <w:pPr>
      <w:spacing w:beforeLines="50" w:after="0" w:line="360" w:lineRule="auto"/>
      <w:ind w:firstLineChars="200" w:firstLine="200"/>
      <w:jc w:val="left"/>
    </w:pPr>
    <w:rPr>
      <w:rFonts w:eastAsia="楷体_GB2312"/>
      <w:b w:val="0"/>
      <w:kern w:val="0"/>
      <w:sz w:val="28"/>
      <w:szCs w:val="28"/>
    </w:rPr>
  </w:style>
  <w:style w:type="paragraph" w:customStyle="1" w:styleId="temp105">
    <w:name w:val="样式 temp标题1 + 段前: 0.5 行"/>
    <w:basedOn w:val="temp1"/>
    <w:qFormat/>
    <w:rsid w:val="005775FE"/>
    <w:pPr>
      <w:spacing w:beforeLines="100"/>
    </w:pPr>
    <w:rPr>
      <w:rFonts w:cs="宋体"/>
      <w:bCs w:val="0"/>
      <w:szCs w:val="20"/>
    </w:rPr>
  </w:style>
  <w:style w:type="paragraph" w:customStyle="1" w:styleId="TimesNewRoman215">
    <w:name w:val="样式 Times New Roman 加粗 首行缩进:  2 字符 行距: 1.5 倍行距"/>
    <w:basedOn w:val="a"/>
    <w:qFormat/>
    <w:rsid w:val="005775FE"/>
    <w:pPr>
      <w:spacing w:line="360" w:lineRule="auto"/>
      <w:ind w:firstLineChars="200" w:firstLine="562"/>
    </w:pPr>
    <w:rPr>
      <w:rFonts w:eastAsia="楷体_GB2312" w:cs="宋体"/>
      <w:bCs/>
      <w:sz w:val="28"/>
      <w:szCs w:val="20"/>
    </w:rPr>
  </w:style>
  <w:style w:type="paragraph" w:customStyle="1" w:styleId="1ff2">
    <w:name w:val="页码1"/>
    <w:basedOn w:val="a"/>
    <w:next w:val="a"/>
    <w:qFormat/>
    <w:rsid w:val="005775FE"/>
    <w:pPr>
      <w:widowControl/>
      <w:spacing w:line="360" w:lineRule="auto"/>
      <w:ind w:firstLineChars="200" w:firstLine="200"/>
    </w:pPr>
    <w:rPr>
      <w:color w:val="000000"/>
      <w:sz w:val="28"/>
      <w:szCs w:val="28"/>
    </w:rPr>
  </w:style>
  <w:style w:type="paragraph" w:customStyle="1" w:styleId="affffffffff6">
    <w:name w:val="附图表"/>
    <w:basedOn w:val="a"/>
    <w:link w:val="Charffc"/>
    <w:qFormat/>
    <w:rsid w:val="005775FE"/>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ffc">
    <w:name w:val="附图表 Char"/>
    <w:link w:val="affffffffff6"/>
    <w:qFormat/>
    <w:rsid w:val="005775FE"/>
    <w:rPr>
      <w:rFonts w:ascii="黑体" w:eastAsia="黑体" w:hAnsi="黑体"/>
      <w:color w:val="000000"/>
      <w:sz w:val="28"/>
      <w:szCs w:val="30"/>
      <w:lang w:val="zh-CN"/>
    </w:rPr>
  </w:style>
  <w:style w:type="character" w:customStyle="1" w:styleId="CharChar70">
    <w:name w:val="Char Char7"/>
    <w:qFormat/>
    <w:rsid w:val="005775FE"/>
    <w:rPr>
      <w:rFonts w:eastAsia="宋体" w:hAnsi="宋体"/>
      <w:kern w:val="2"/>
      <w:sz w:val="18"/>
      <w:szCs w:val="18"/>
      <w:lang w:val="zh-CN" w:eastAsia="zh-CN" w:bidi="ar-SA"/>
    </w:rPr>
  </w:style>
  <w:style w:type="character" w:customStyle="1" w:styleId="content1">
    <w:name w:val="content1"/>
    <w:qFormat/>
    <w:rsid w:val="005775FE"/>
    <w:rPr>
      <w:sz w:val="22"/>
      <w:szCs w:val="22"/>
    </w:rPr>
  </w:style>
  <w:style w:type="character" w:customStyle="1" w:styleId="Charffa">
    <w:name w:val="表头 Char"/>
    <w:link w:val="afffffffffa"/>
    <w:qFormat/>
    <w:rsid w:val="005775FE"/>
    <w:rPr>
      <w:b/>
      <w:kern w:val="2"/>
      <w:sz w:val="28"/>
    </w:rPr>
  </w:style>
  <w:style w:type="character" w:customStyle="1" w:styleId="Charff7">
    <w:name w:val="表格文本 Char"/>
    <w:link w:val="afffffffff2"/>
    <w:qFormat/>
    <w:rsid w:val="005775FE"/>
    <w:rPr>
      <w:color w:val="000000"/>
      <w:sz w:val="24"/>
      <w:szCs w:val="21"/>
    </w:rPr>
  </w:style>
  <w:style w:type="character" w:customStyle="1" w:styleId="Char1a">
    <w:name w:val="批注主题 Char1"/>
    <w:basedOn w:val="Char5"/>
    <w:qFormat/>
    <w:rsid w:val="005775FE"/>
    <w:rPr>
      <w:rFonts w:ascii="Calibri" w:eastAsia="仿宋" w:hAnsi="Calibri" w:cs="Times New Roman"/>
      <w:b/>
      <w:bCs/>
      <w:kern w:val="2"/>
      <w:sz w:val="28"/>
      <w:szCs w:val="22"/>
    </w:rPr>
  </w:style>
  <w:style w:type="paragraph" w:customStyle="1" w:styleId="56">
    <w:name w:val="正文5"/>
    <w:qFormat/>
    <w:rsid w:val="005775FE"/>
    <w:pPr>
      <w:widowControl w:val="0"/>
      <w:jc w:val="both"/>
    </w:pPr>
    <w:rPr>
      <w:rFonts w:hint="eastAsia"/>
      <w:kern w:val="2"/>
      <w:sz w:val="21"/>
    </w:rPr>
  </w:style>
  <w:style w:type="paragraph" w:customStyle="1" w:styleId="2fa">
    <w:name w:val="纯文本2"/>
    <w:basedOn w:val="56"/>
    <w:qFormat/>
    <w:rsid w:val="005775FE"/>
    <w:pPr>
      <w:widowControl/>
      <w:jc w:val="left"/>
    </w:pPr>
    <w:rPr>
      <w:rFonts w:ascii="宋体" w:hAnsi="Courier New"/>
    </w:rPr>
  </w:style>
  <w:style w:type="paragraph" w:customStyle="1" w:styleId="affffffffff7">
    <w:name w:val="二级无"/>
    <w:basedOn w:val="afffffd"/>
    <w:qFormat/>
    <w:rsid w:val="005775FE"/>
    <w:pPr>
      <w:ind w:left="735"/>
    </w:pPr>
    <w:rPr>
      <w:rFonts w:ascii="宋体" w:eastAsia="宋体" w:hAnsi="Calibri" w:cs="Times New Roman"/>
      <w:szCs w:val="21"/>
    </w:rPr>
  </w:style>
  <w:style w:type="paragraph" w:customStyle="1" w:styleId="2fb">
    <w:name w:val="正文缩进2格"/>
    <w:basedOn w:val="a"/>
    <w:qFormat/>
    <w:rsid w:val="005775FE"/>
    <w:pPr>
      <w:spacing w:line="600" w:lineRule="exact"/>
      <w:ind w:firstLineChars="206" w:firstLine="639"/>
    </w:pPr>
    <w:rPr>
      <w:rFonts w:ascii="仿宋_GB2312" w:eastAsia="仿宋_GB2312" w:hAnsi="宋体"/>
      <w:sz w:val="31"/>
      <w:szCs w:val="28"/>
    </w:rPr>
  </w:style>
  <w:style w:type="character" w:customStyle="1" w:styleId="area1">
    <w:name w:val="area_1"/>
    <w:qFormat/>
    <w:rsid w:val="005775FE"/>
    <w:rPr>
      <w:rFonts w:ascii="宋体" w:hAnsi="宋体"/>
      <w:sz w:val="24"/>
    </w:rPr>
  </w:style>
  <w:style w:type="table" w:customStyle="1" w:styleId="TableNormal">
    <w:name w:val="Table Normal"/>
    <w:unhideWhenUsed/>
    <w:qFormat/>
    <w:rsid w:val="005775FE"/>
    <w:tblPr>
      <w:tblCellMar>
        <w:top w:w="0" w:type="dxa"/>
        <w:left w:w="0" w:type="dxa"/>
        <w:bottom w:w="0" w:type="dxa"/>
        <w:right w:w="0" w:type="dxa"/>
      </w:tblCellMar>
    </w:tblPr>
  </w:style>
  <w:style w:type="paragraph" w:customStyle="1" w:styleId="1ff3">
    <w:name w:val="列表段落1"/>
    <w:basedOn w:val="a"/>
    <w:qFormat/>
    <w:rsid w:val="005775FE"/>
    <w:pPr>
      <w:ind w:firstLineChars="200" w:firstLine="420"/>
    </w:pPr>
    <w:rPr>
      <w:szCs w:val="21"/>
    </w:rPr>
  </w:style>
  <w:style w:type="paragraph" w:customStyle="1" w:styleId="2fc">
    <w:name w:val="列表段落2"/>
    <w:basedOn w:val="a"/>
    <w:qFormat/>
    <w:rsid w:val="005775FE"/>
    <w:pPr>
      <w:ind w:firstLineChars="200" w:firstLine="420"/>
    </w:pPr>
    <w:rPr>
      <w:szCs w:val="21"/>
    </w:rPr>
  </w:style>
  <w:style w:type="character" w:customStyle="1" w:styleId="2Char">
    <w:name w:val="标题 2 Char"/>
    <w:link w:val="20"/>
    <w:qFormat/>
    <w:rsid w:val="005775FE"/>
    <w:rPr>
      <w:rFonts w:ascii="仿宋_GB2312" w:eastAsia="仿宋_GB2312" w:hAnsi="仿宋"/>
      <w:b/>
      <w:bCs/>
      <w:sz w:val="32"/>
      <w:szCs w:val="32"/>
      <w:lang w:val="zh-CN"/>
    </w:rPr>
  </w:style>
  <w:style w:type="character" w:customStyle="1" w:styleId="red1">
    <w:name w:val="red1"/>
    <w:qFormat/>
    <w:rsid w:val="005775FE"/>
    <w:rPr>
      <w:color w:val="FF0000"/>
      <w:szCs w:val="20"/>
    </w:rPr>
  </w:style>
  <w:style w:type="character" w:customStyle="1" w:styleId="Char1Char">
    <w:name w:val="正文缩进 Char1 Char"/>
    <w:qFormat/>
    <w:rsid w:val="005775FE"/>
    <w:rPr>
      <w:rFonts w:ascii="仿宋_GB2312" w:eastAsia="宋体"/>
      <w:b/>
      <w:sz w:val="21"/>
      <w:szCs w:val="32"/>
      <w:lang w:val="en-US" w:eastAsia="zh-CN" w:bidi="ar-SA"/>
    </w:rPr>
  </w:style>
  <w:style w:type="character" w:customStyle="1" w:styleId="2Char11">
    <w:name w:val="标题 2 Char1"/>
    <w:qFormat/>
    <w:rsid w:val="005775FE"/>
    <w:rPr>
      <w:rFonts w:ascii="Arial" w:eastAsia="黑体" w:hAnsi="Arial"/>
      <w:b/>
      <w:bCs/>
      <w:kern w:val="2"/>
      <w:sz w:val="32"/>
      <w:szCs w:val="32"/>
    </w:rPr>
  </w:style>
  <w:style w:type="character" w:customStyle="1" w:styleId="zbggmainstyle9">
    <w:name w:val="zbggmain style9"/>
    <w:basedOn w:val="a1"/>
    <w:qFormat/>
    <w:rsid w:val="005775FE"/>
  </w:style>
  <w:style w:type="character" w:customStyle="1" w:styleId="pages">
    <w:name w:val="pages"/>
    <w:qFormat/>
    <w:rsid w:val="005775FE"/>
    <w:rPr>
      <w:color w:val="999999"/>
      <w:szCs w:val="20"/>
    </w:rPr>
  </w:style>
  <w:style w:type="character" w:customStyle="1" w:styleId="hover15">
    <w:name w:val="hover15"/>
    <w:qFormat/>
    <w:rsid w:val="005775FE"/>
    <w:rPr>
      <w:szCs w:val="20"/>
      <w:u w:val="single"/>
    </w:rPr>
  </w:style>
  <w:style w:type="character" w:customStyle="1" w:styleId="Char1b">
    <w:name w:val="页脚 Char1"/>
    <w:qFormat/>
    <w:rsid w:val="005775FE"/>
    <w:rPr>
      <w:kern w:val="2"/>
      <w:sz w:val="18"/>
      <w:szCs w:val="18"/>
    </w:rPr>
  </w:style>
  <w:style w:type="character" w:customStyle="1" w:styleId="Char1c">
    <w:name w:val="正文文本 Char1"/>
    <w:qFormat/>
    <w:rsid w:val="005775FE"/>
    <w:rPr>
      <w:rFonts w:ascii="Tahoma" w:hAnsi="Tahoma"/>
      <w:kern w:val="2"/>
      <w:sz w:val="21"/>
      <w:szCs w:val="24"/>
    </w:rPr>
  </w:style>
  <w:style w:type="character" w:customStyle="1" w:styleId="num">
    <w:name w:val="num"/>
    <w:qFormat/>
    <w:rsid w:val="005775FE"/>
    <w:rPr>
      <w:b/>
      <w:color w:val="FF7800"/>
      <w:szCs w:val="20"/>
    </w:rPr>
  </w:style>
  <w:style w:type="character" w:customStyle="1" w:styleId="Char1d">
    <w:name w:val="文档结构图 Char1"/>
    <w:qFormat/>
    <w:rsid w:val="005775FE"/>
    <w:rPr>
      <w:kern w:val="2"/>
      <w:sz w:val="21"/>
      <w:szCs w:val="24"/>
      <w:shd w:val="clear" w:color="auto" w:fill="000080"/>
    </w:rPr>
  </w:style>
  <w:style w:type="character" w:customStyle="1" w:styleId="input">
    <w:name w:val="input"/>
    <w:basedOn w:val="a1"/>
    <w:qFormat/>
    <w:rsid w:val="005775FE"/>
  </w:style>
  <w:style w:type="character" w:customStyle="1" w:styleId="3Char10">
    <w:name w:val="标题 3 Char1"/>
    <w:qFormat/>
    <w:rsid w:val="005775FE"/>
    <w:rPr>
      <w:b/>
      <w:bCs/>
      <w:kern w:val="2"/>
      <w:sz w:val="32"/>
      <w:szCs w:val="32"/>
    </w:rPr>
  </w:style>
  <w:style w:type="character" w:customStyle="1" w:styleId="Char1e">
    <w:name w:val="正文缩进 Char1"/>
    <w:qFormat/>
    <w:rsid w:val="005775FE"/>
    <w:rPr>
      <w:rFonts w:eastAsia="宋体"/>
      <w:sz w:val="21"/>
      <w:lang w:val="en-US" w:eastAsia="zh-CN" w:bidi="ar-SA"/>
    </w:rPr>
  </w:style>
  <w:style w:type="character" w:customStyle="1" w:styleId="me04">
    <w:name w:val="me04"/>
    <w:qFormat/>
    <w:rsid w:val="005775FE"/>
    <w:rPr>
      <w:rFonts w:ascii="仿宋_GB2312" w:eastAsia="仿宋_GB2312" w:hAnsi="Tahoma"/>
      <w:b/>
      <w:sz w:val="32"/>
      <w:szCs w:val="32"/>
    </w:rPr>
  </w:style>
  <w:style w:type="character" w:customStyle="1" w:styleId="red">
    <w:name w:val="red"/>
    <w:qFormat/>
    <w:rsid w:val="005775FE"/>
    <w:rPr>
      <w:color w:val="FF0000"/>
      <w:szCs w:val="20"/>
    </w:rPr>
  </w:style>
  <w:style w:type="character" w:customStyle="1" w:styleId="authcode">
    <w:name w:val="authcode"/>
    <w:basedOn w:val="a1"/>
    <w:qFormat/>
    <w:rsid w:val="005775FE"/>
  </w:style>
  <w:style w:type="character" w:customStyle="1" w:styleId="fr">
    <w:name w:val="fr"/>
    <w:basedOn w:val="a1"/>
    <w:qFormat/>
    <w:rsid w:val="005775FE"/>
  </w:style>
  <w:style w:type="character" w:customStyle="1" w:styleId="CharCharChar0">
    <w:name w:val="样式 正文文本 Char Char Char"/>
    <w:qFormat/>
    <w:rsid w:val="005775FE"/>
    <w:rPr>
      <w:rFonts w:ascii="Arial" w:eastAsia="宋体" w:hAnsi="Arial"/>
      <w:color w:val="000000"/>
      <w:kern w:val="2"/>
      <w:sz w:val="21"/>
      <w:lang w:val="en-US" w:eastAsia="zh-CN" w:bidi="ar-SA"/>
    </w:rPr>
  </w:style>
  <w:style w:type="character" w:customStyle="1" w:styleId="1Char10">
    <w:name w:val="标题 1 Char1"/>
    <w:qFormat/>
    <w:rsid w:val="005775FE"/>
    <w:rPr>
      <w:rFonts w:ascii="楷体_GB2312" w:eastAsia="楷体_GB2312" w:hAnsi="Tahoma"/>
      <w:b/>
      <w:bCs/>
      <w:kern w:val="2"/>
      <w:sz w:val="21"/>
      <w:szCs w:val="24"/>
    </w:rPr>
  </w:style>
  <w:style w:type="character" w:customStyle="1" w:styleId="CharCharf0">
    <w:name w:val="样式 正文文本 Char Char"/>
    <w:link w:val="affffffffff8"/>
    <w:qFormat/>
    <w:rsid w:val="005775FE"/>
    <w:rPr>
      <w:rFonts w:ascii="Arial" w:hAnsi="Arial" w:cs="宋体"/>
      <w:color w:val="000000"/>
      <w:kern w:val="2"/>
      <w:sz w:val="21"/>
    </w:rPr>
  </w:style>
  <w:style w:type="paragraph" w:customStyle="1" w:styleId="affffffffff8">
    <w:name w:val="样式 正文文本"/>
    <w:basedOn w:val="a"/>
    <w:link w:val="CharCharf0"/>
    <w:qFormat/>
    <w:rsid w:val="005775FE"/>
    <w:pPr>
      <w:adjustRightInd w:val="0"/>
      <w:snapToGrid w:val="0"/>
      <w:spacing w:line="400" w:lineRule="exact"/>
      <w:ind w:firstLineChars="200" w:firstLine="200"/>
    </w:pPr>
    <w:rPr>
      <w:rFonts w:ascii="Arial" w:hAnsi="Arial" w:cs="宋体"/>
      <w:color w:val="000000"/>
      <w:szCs w:val="20"/>
    </w:rPr>
  </w:style>
  <w:style w:type="character" w:customStyle="1" w:styleId="doc">
    <w:name w:val="doc"/>
    <w:basedOn w:val="a1"/>
    <w:qFormat/>
    <w:rsid w:val="005775FE"/>
  </w:style>
  <w:style w:type="character" w:customStyle="1" w:styleId="3CharCharChar">
    <w:name w:val="标书标题 3 Char Char Char"/>
    <w:link w:val="3Char3"/>
    <w:qFormat/>
    <w:rsid w:val="005775FE"/>
    <w:rPr>
      <w:rFonts w:ascii="Arial" w:eastAsia="仿宋_GB2312" w:hAnsi="Arial"/>
      <w:b/>
      <w:kern w:val="2"/>
      <w:sz w:val="24"/>
      <w:szCs w:val="32"/>
    </w:rPr>
  </w:style>
  <w:style w:type="paragraph" w:customStyle="1" w:styleId="3Char3">
    <w:name w:val="标书标题 3 Char"/>
    <w:basedOn w:val="a"/>
    <w:link w:val="3CharCharChar"/>
    <w:qFormat/>
    <w:rsid w:val="005775FE"/>
    <w:pPr>
      <w:tabs>
        <w:tab w:val="left" w:pos="720"/>
      </w:tabs>
      <w:spacing w:line="360" w:lineRule="auto"/>
      <w:outlineLvl w:val="2"/>
    </w:pPr>
    <w:rPr>
      <w:rFonts w:ascii="Arial" w:eastAsia="仿宋_GB2312" w:hAnsi="Arial"/>
      <w:b/>
      <w:sz w:val="24"/>
      <w:szCs w:val="32"/>
    </w:rPr>
  </w:style>
  <w:style w:type="character" w:customStyle="1" w:styleId="paramtd1">
    <w:name w:val="param_td1"/>
    <w:qFormat/>
    <w:rsid w:val="005775FE"/>
    <w:rPr>
      <w:rFonts w:ascii="仿宋_GB2312" w:eastAsia="仿宋_GB2312" w:hAnsi="Tahoma"/>
      <w:b/>
      <w:sz w:val="32"/>
      <w:szCs w:val="32"/>
    </w:rPr>
  </w:style>
  <w:style w:type="character" w:customStyle="1" w:styleId="font161">
    <w:name w:val="font161"/>
    <w:qFormat/>
    <w:rsid w:val="005775FE"/>
    <w:rPr>
      <w:b/>
      <w:bCs/>
      <w:sz w:val="32"/>
      <w:szCs w:val="32"/>
    </w:rPr>
  </w:style>
  <w:style w:type="character" w:customStyle="1" w:styleId="doc1">
    <w:name w:val="doc1"/>
    <w:basedOn w:val="a1"/>
    <w:qFormat/>
    <w:rsid w:val="005775FE"/>
  </w:style>
  <w:style w:type="character" w:customStyle="1" w:styleId="Char1f">
    <w:name w:val="页眉 Char1"/>
    <w:qFormat/>
    <w:rsid w:val="005775FE"/>
    <w:rPr>
      <w:kern w:val="2"/>
      <w:sz w:val="18"/>
      <w:szCs w:val="18"/>
    </w:rPr>
  </w:style>
  <w:style w:type="character" w:customStyle="1" w:styleId="op-map-singlepoint-info-right1">
    <w:name w:val="op-map-singlepoint-info-right1"/>
    <w:basedOn w:val="a1"/>
    <w:qFormat/>
    <w:rsid w:val="005775FE"/>
  </w:style>
  <w:style w:type="character" w:customStyle="1" w:styleId="A60">
    <w:name w:val="A6"/>
    <w:qFormat/>
    <w:rsid w:val="005775FE"/>
    <w:rPr>
      <w:rFonts w:cs="Helvetica Neue"/>
      <w:color w:val="3E667A"/>
      <w:sz w:val="14"/>
      <w:szCs w:val="14"/>
    </w:rPr>
  </w:style>
  <w:style w:type="character" w:customStyle="1" w:styleId="Char1f0">
    <w:name w:val="批注文字 Char1"/>
    <w:qFormat/>
    <w:rsid w:val="005775FE"/>
    <w:rPr>
      <w:kern w:val="2"/>
      <w:sz w:val="21"/>
      <w:szCs w:val="24"/>
    </w:rPr>
  </w:style>
  <w:style w:type="character" w:customStyle="1" w:styleId="1Char3">
    <w:name w:val="普通文字1 Char"/>
    <w:qFormat/>
    <w:rsid w:val="005775FE"/>
    <w:rPr>
      <w:rFonts w:ascii="宋体" w:eastAsia="宋体" w:hAnsi="Courier New" w:cs="Courier New"/>
      <w:kern w:val="2"/>
      <w:sz w:val="21"/>
      <w:szCs w:val="21"/>
      <w:lang w:val="en-US" w:eastAsia="zh-CN" w:bidi="ar-SA"/>
    </w:rPr>
  </w:style>
  <w:style w:type="character" w:customStyle="1" w:styleId="password">
    <w:name w:val="password"/>
    <w:basedOn w:val="a1"/>
    <w:qFormat/>
    <w:rsid w:val="005775FE"/>
  </w:style>
  <w:style w:type="character" w:customStyle="1" w:styleId="2Char12">
    <w:name w:val="正文文本缩进 2 Char1"/>
    <w:qFormat/>
    <w:rsid w:val="005775FE"/>
    <w:rPr>
      <w:kern w:val="2"/>
      <w:sz w:val="21"/>
      <w:szCs w:val="24"/>
    </w:rPr>
  </w:style>
  <w:style w:type="character" w:customStyle="1" w:styleId="4Char10">
    <w:name w:val="标题 4 Char1"/>
    <w:qFormat/>
    <w:rsid w:val="005775FE"/>
    <w:rPr>
      <w:rFonts w:ascii="Cambria" w:hAnsi="Cambria"/>
      <w:b/>
      <w:bCs/>
      <w:kern w:val="2"/>
      <w:sz w:val="28"/>
      <w:szCs w:val="28"/>
    </w:rPr>
  </w:style>
  <w:style w:type="character" w:customStyle="1" w:styleId="Char23">
    <w:name w:val="正文首行缩进 Char2"/>
    <w:qFormat/>
    <w:rsid w:val="005775FE"/>
    <w:rPr>
      <w:rFonts w:ascii="仿宋_GB2312"/>
      <w:b/>
      <w:sz w:val="32"/>
      <w:szCs w:val="32"/>
    </w:rPr>
  </w:style>
  <w:style w:type="character" w:customStyle="1" w:styleId="hui">
    <w:name w:val="hui"/>
    <w:qFormat/>
    <w:rsid w:val="005775FE"/>
    <w:rPr>
      <w:rFonts w:ascii="仿宋_GB2312" w:eastAsia="仿宋_GB2312" w:hAnsi="Tahoma"/>
      <w:b/>
      <w:sz w:val="32"/>
      <w:szCs w:val="32"/>
    </w:rPr>
  </w:style>
  <w:style w:type="character" w:customStyle="1" w:styleId="release-day">
    <w:name w:val="release-day"/>
    <w:qFormat/>
    <w:rsid w:val="005775FE"/>
    <w:rPr>
      <w:szCs w:val="20"/>
      <w:bdr w:val="single" w:sz="4" w:space="0" w:color="BDEBB0"/>
      <w:shd w:val="clear" w:color="auto" w:fill="F5FFF1"/>
    </w:rPr>
  </w:style>
  <w:style w:type="character" w:customStyle="1" w:styleId="Heading2HiddenChar1Char">
    <w:name w:val="Heading 2 Hidden Char1 Char"/>
    <w:qFormat/>
    <w:rsid w:val="005775FE"/>
    <w:rPr>
      <w:rFonts w:ascii="宋体" w:eastAsia="宋体" w:hAnsi="Times New Roman" w:cs="Times New Roman"/>
      <w:kern w:val="0"/>
      <w:sz w:val="24"/>
      <w:szCs w:val="24"/>
    </w:rPr>
  </w:style>
  <w:style w:type="character" w:customStyle="1" w:styleId="upload">
    <w:name w:val="upload"/>
    <w:basedOn w:val="a1"/>
    <w:qFormat/>
    <w:rsid w:val="005775FE"/>
  </w:style>
  <w:style w:type="character" w:customStyle="1" w:styleId="update">
    <w:name w:val="update"/>
    <w:basedOn w:val="a1"/>
    <w:qFormat/>
    <w:rsid w:val="005775FE"/>
  </w:style>
  <w:style w:type="character" w:customStyle="1" w:styleId="legend">
    <w:name w:val="legend"/>
    <w:qFormat/>
    <w:rsid w:val="005775FE"/>
    <w:rPr>
      <w:rFonts w:ascii="Arial" w:hAnsi="Arial" w:cs="Arial"/>
      <w:b/>
      <w:color w:val="73B304"/>
      <w:sz w:val="16"/>
      <w:szCs w:val="16"/>
      <w:shd w:val="clear" w:color="auto" w:fill="FFFFFF"/>
    </w:rPr>
  </w:style>
  <w:style w:type="character" w:customStyle="1" w:styleId="hover30">
    <w:name w:val="hover30"/>
    <w:basedOn w:val="a1"/>
    <w:qFormat/>
    <w:rsid w:val="005775FE"/>
  </w:style>
  <w:style w:type="paragraph" w:customStyle="1" w:styleId="16620">
    <w:name w:val="样式 标题 1 + 黑体 三号 非加粗 居中 段前: 6 磅 段后: 6 磅 行距: 固定值 20 磅"/>
    <w:basedOn w:val="10"/>
    <w:qFormat/>
    <w:rsid w:val="005775FE"/>
    <w:pPr>
      <w:keepLines/>
      <w:spacing w:before="120" w:after="120" w:line="400" w:lineRule="exact"/>
    </w:pPr>
    <w:rPr>
      <w:rFonts w:ascii="黑体" w:eastAsia="黑体" w:hAnsi="黑体" w:cs="宋体"/>
      <w:b w:val="0"/>
      <w:bCs w:val="0"/>
      <w:kern w:val="44"/>
      <w:sz w:val="32"/>
      <w:szCs w:val="20"/>
    </w:rPr>
  </w:style>
  <w:style w:type="paragraph" w:customStyle="1" w:styleId="Pa3">
    <w:name w:val="Pa3"/>
    <w:basedOn w:val="a"/>
    <w:next w:val="a"/>
    <w:qFormat/>
    <w:rsid w:val="005775FE"/>
    <w:pPr>
      <w:autoSpaceDE w:val="0"/>
      <w:autoSpaceDN w:val="0"/>
      <w:adjustRightInd w:val="0"/>
      <w:spacing w:line="191" w:lineRule="atLeast"/>
      <w:jc w:val="left"/>
    </w:pPr>
    <w:rPr>
      <w:rFonts w:ascii="Linotype Univers 330 Light" w:eastAsia="Linotype Univers 330 Light" w:hAnsi="Calibri"/>
      <w:kern w:val="0"/>
      <w:sz w:val="24"/>
    </w:rPr>
  </w:style>
  <w:style w:type="paragraph" w:customStyle="1" w:styleId="TableParagraph">
    <w:name w:val="Table Paragraph"/>
    <w:basedOn w:val="a"/>
    <w:uiPriority w:val="1"/>
    <w:qFormat/>
    <w:rsid w:val="005775FE"/>
    <w:pPr>
      <w:autoSpaceDE w:val="0"/>
      <w:autoSpaceDN w:val="0"/>
      <w:adjustRightInd w:val="0"/>
      <w:jc w:val="left"/>
    </w:pPr>
    <w:rPr>
      <w:rFonts w:ascii="Calibri" w:hAnsi="Calibri"/>
      <w:kern w:val="0"/>
      <w:sz w:val="24"/>
    </w:rPr>
  </w:style>
  <w:style w:type="paragraph" w:customStyle="1" w:styleId="2fd">
    <w:name w:val="样式 标题 2 + 居中"/>
    <w:basedOn w:val="20"/>
    <w:qFormat/>
    <w:rsid w:val="005775FE"/>
    <w:pPr>
      <w:spacing w:beforeLines="50" w:beforeAutospacing="1" w:afterLines="50" w:afterAutospacing="1" w:line="360" w:lineRule="auto"/>
      <w:jc w:val="center"/>
    </w:pPr>
    <w:rPr>
      <w:rFonts w:ascii="Arial" w:eastAsia="黑体" w:hAnsi="Arial" w:cs="宋体"/>
      <w:szCs w:val="20"/>
    </w:rPr>
  </w:style>
  <w:style w:type="paragraph" w:customStyle="1" w:styleId="Blockquote">
    <w:name w:val="Blockquote"/>
    <w:basedOn w:val="a"/>
    <w:qFormat/>
    <w:rsid w:val="005775FE"/>
    <w:pPr>
      <w:autoSpaceDE w:val="0"/>
      <w:autoSpaceDN w:val="0"/>
      <w:spacing w:before="100" w:after="100"/>
      <w:ind w:left="360" w:right="360"/>
      <w:jc w:val="left"/>
    </w:pPr>
    <w:rPr>
      <w:rFonts w:ascii="Calibri" w:hAnsi="Calibri"/>
      <w:szCs w:val="20"/>
    </w:rPr>
  </w:style>
  <w:style w:type="paragraph" w:customStyle="1" w:styleId="Style25">
    <w:name w:val="_Style 25"/>
    <w:basedOn w:val="a"/>
    <w:qFormat/>
    <w:rsid w:val="005775FE"/>
    <w:rPr>
      <w:rFonts w:ascii="Calibri" w:hAnsi="Calibri"/>
    </w:rPr>
  </w:style>
  <w:style w:type="paragraph" w:customStyle="1" w:styleId="378020">
    <w:name w:val="样式 标题 3 + (中文) 黑体 小四 非加粗 段前: 7.8 磅 段后: 0 磅 行距: 固定值 20 磅"/>
    <w:basedOn w:val="30"/>
    <w:qFormat/>
    <w:rsid w:val="005775FE"/>
    <w:pPr>
      <w:spacing w:before="0" w:after="0" w:line="400" w:lineRule="exact"/>
    </w:pPr>
    <w:rPr>
      <w:rFonts w:ascii="仿宋_GB2312" w:eastAsia="黑体" w:hAnsi="Calibri" w:cs="宋体"/>
      <w:b w:val="0"/>
      <w:bCs w:val="0"/>
      <w:sz w:val="24"/>
      <w:szCs w:val="20"/>
    </w:rPr>
  </w:style>
  <w:style w:type="paragraph" w:customStyle="1" w:styleId="Pa8">
    <w:name w:val="Pa8"/>
    <w:basedOn w:val="a"/>
    <w:next w:val="a"/>
    <w:qFormat/>
    <w:rsid w:val="005775FE"/>
    <w:pPr>
      <w:autoSpaceDE w:val="0"/>
      <w:autoSpaceDN w:val="0"/>
      <w:adjustRightInd w:val="0"/>
      <w:spacing w:after="20" w:line="141" w:lineRule="atLeast"/>
      <w:jc w:val="left"/>
    </w:pPr>
    <w:rPr>
      <w:rFonts w:ascii="Univers LT Std 47 Cn Lt" w:eastAsia="Univers LT Std 47 Cn Lt" w:hAnsi="Calibri"/>
      <w:kern w:val="0"/>
      <w:sz w:val="24"/>
    </w:rPr>
  </w:style>
  <w:style w:type="paragraph" w:customStyle="1" w:styleId="113">
    <w:name w:val="正文缩进11"/>
    <w:basedOn w:val="a"/>
    <w:next w:val="af"/>
    <w:qFormat/>
    <w:rsid w:val="005775FE"/>
    <w:pPr>
      <w:autoSpaceDE w:val="0"/>
      <w:autoSpaceDN w:val="0"/>
      <w:adjustRightInd w:val="0"/>
      <w:snapToGrid w:val="0"/>
      <w:spacing w:after="120" w:line="360" w:lineRule="auto"/>
      <w:ind w:leftChars="200" w:left="420" w:firstLineChars="200" w:firstLine="480"/>
      <w:jc w:val="left"/>
    </w:pPr>
    <w:rPr>
      <w:rFonts w:ascii="Calibri" w:hAnsi="Calibri"/>
      <w:kern w:val="0"/>
      <w:sz w:val="24"/>
      <w:szCs w:val="21"/>
    </w:rPr>
  </w:style>
  <w:style w:type="paragraph" w:customStyle="1" w:styleId="Char1CharCharCharChar1">
    <w:name w:val="Char1 Char Char Char Char1"/>
    <w:basedOn w:val="ab"/>
    <w:qFormat/>
    <w:rsid w:val="005775FE"/>
    <w:rPr>
      <w:rFonts w:ascii="Tahoma" w:hAnsi="Tahoma" w:cs="Tahoma"/>
      <w:kern w:val="0"/>
      <w:sz w:val="18"/>
    </w:rPr>
  </w:style>
  <w:style w:type="paragraph" w:customStyle="1" w:styleId="3h33rdlevel3Heading3-old981">
    <w:name w:val="样式 标题 3h33rd level3Heading 3 - old + 居中 左侧:  9.8 毫米 首行缩进: ...1"/>
    <w:basedOn w:val="30"/>
    <w:qFormat/>
    <w:rsid w:val="005775FE"/>
    <w:pPr>
      <w:keepLines w:val="0"/>
      <w:tabs>
        <w:tab w:val="left" w:pos="1275"/>
      </w:tabs>
      <w:spacing w:beforeLines="50" w:afterLines="50" w:line="240" w:lineRule="auto"/>
      <w:ind w:left="1275" w:hanging="720"/>
      <w:jc w:val="center"/>
    </w:pPr>
    <w:rPr>
      <w:rFonts w:ascii="宋体" w:hAnsi="Calibri" w:cs="宋体"/>
      <w:sz w:val="28"/>
      <w:szCs w:val="20"/>
    </w:rPr>
  </w:style>
  <w:style w:type="paragraph" w:customStyle="1" w:styleId="affffffffff9">
    <w:name w:val="内文正文"/>
    <w:basedOn w:val="af1"/>
    <w:qFormat/>
    <w:rsid w:val="005775FE"/>
    <w:pPr>
      <w:widowControl w:val="0"/>
      <w:overflowPunct/>
      <w:autoSpaceDE/>
      <w:autoSpaceDN/>
      <w:snapToGrid w:val="0"/>
      <w:spacing w:line="400" w:lineRule="exact"/>
      <w:ind w:firstLineChars="200" w:firstLine="200"/>
      <w:jc w:val="both"/>
      <w:textAlignment w:val="auto"/>
    </w:pPr>
    <w:rPr>
      <w:rFonts w:ascii="Arial" w:hAnsi="Arial" w:cs="Courier New"/>
      <w:b/>
      <w:color w:val="000000"/>
    </w:rPr>
  </w:style>
  <w:style w:type="paragraph" w:customStyle="1" w:styleId="affffffffffa">
    <w:name w:val="内文"/>
    <w:qFormat/>
    <w:rsid w:val="005775FE"/>
    <w:pPr>
      <w:adjustRightInd w:val="0"/>
      <w:snapToGrid w:val="0"/>
      <w:spacing w:line="400" w:lineRule="exact"/>
      <w:ind w:firstLineChars="200" w:firstLine="200"/>
      <w:jc w:val="both"/>
    </w:pPr>
    <w:rPr>
      <w:rFonts w:ascii="Arial" w:hAnsi="Arial"/>
      <w:kern w:val="2"/>
      <w:sz w:val="21"/>
    </w:rPr>
  </w:style>
  <w:style w:type="paragraph" w:customStyle="1" w:styleId="2TimesNewRoman5020">
    <w:name w:val="样式 标题 2 + Times New Roman 四号 非加粗 段前: 5 磅 段后: 0 磅 行距: 固定值 20..."/>
    <w:basedOn w:val="20"/>
    <w:qFormat/>
    <w:rsid w:val="005775FE"/>
    <w:pPr>
      <w:spacing w:before="100" w:after="0" w:line="400" w:lineRule="exact"/>
    </w:pPr>
    <w:rPr>
      <w:rFonts w:ascii="Times New Roman" w:eastAsia="黑体" w:hAnsi="Times New Roman" w:cs="宋体"/>
      <w:b w:val="0"/>
      <w:bCs w:val="0"/>
      <w:sz w:val="28"/>
      <w:szCs w:val="20"/>
    </w:rPr>
  </w:style>
  <w:style w:type="paragraph" w:customStyle="1" w:styleId="CharCharCharCharCharCharCharCharCharCharCharCharCharChar">
    <w:name w:val="Char Char Char Char Char Char Char Char Char Char Char Char Char Char"/>
    <w:basedOn w:val="a"/>
    <w:qFormat/>
    <w:rsid w:val="005775FE"/>
    <w:pPr>
      <w:widowControl/>
      <w:spacing w:after="160" w:line="240" w:lineRule="exact"/>
      <w:jc w:val="left"/>
    </w:pPr>
    <w:rPr>
      <w:rFonts w:ascii="Calibri" w:hAnsi="Calibri"/>
      <w:bCs/>
    </w:rPr>
  </w:style>
  <w:style w:type="paragraph" w:customStyle="1" w:styleId="Style33">
    <w:name w:val="_Style 33"/>
    <w:basedOn w:val="a"/>
    <w:qFormat/>
    <w:rsid w:val="005775FE"/>
    <w:rPr>
      <w:rFonts w:ascii="Calibri" w:hAnsi="Calibri"/>
    </w:rPr>
  </w:style>
  <w:style w:type="paragraph" w:customStyle="1" w:styleId="114">
    <w:name w:val="修订11"/>
    <w:qFormat/>
    <w:rsid w:val="005775FE"/>
    <w:rPr>
      <w:rFonts w:ascii="Calibri" w:hAnsi="Calibri"/>
      <w:kern w:val="2"/>
      <w:sz w:val="21"/>
      <w:szCs w:val="24"/>
    </w:rPr>
  </w:style>
  <w:style w:type="paragraph" w:customStyle="1" w:styleId="affffffffffb">
    <w:name w:val="正文段"/>
    <w:basedOn w:val="a"/>
    <w:qFormat/>
    <w:rsid w:val="005775FE"/>
    <w:pPr>
      <w:widowControl/>
      <w:snapToGrid w:val="0"/>
      <w:spacing w:afterLines="50"/>
      <w:ind w:firstLineChars="200" w:firstLine="200"/>
    </w:pPr>
    <w:rPr>
      <w:rFonts w:ascii="Calibri" w:hAnsi="Calibri"/>
      <w:kern w:val="0"/>
      <w:sz w:val="24"/>
      <w:szCs w:val="20"/>
    </w:rPr>
  </w:style>
  <w:style w:type="paragraph" w:customStyle="1" w:styleId="Pa5">
    <w:name w:val="Pa5"/>
    <w:basedOn w:val="Default"/>
    <w:next w:val="Default"/>
    <w:qFormat/>
    <w:rsid w:val="005775FE"/>
    <w:pPr>
      <w:spacing w:after="60" w:line="161" w:lineRule="atLeast"/>
    </w:pPr>
    <w:rPr>
      <w:rFonts w:ascii="Univers LT Std 57 Cn" w:hAnsi="Univers LT Std 57 Cn" w:cs="Times New Roman"/>
      <w:color w:val="auto"/>
    </w:rPr>
  </w:style>
  <w:style w:type="paragraph" w:customStyle="1" w:styleId="affffffffffc">
    <w:name w:val="招标文件－标准正文"/>
    <w:basedOn w:val="af1"/>
    <w:qFormat/>
    <w:rsid w:val="005775FE"/>
    <w:pPr>
      <w:widowControl w:val="0"/>
      <w:overflowPunct/>
      <w:autoSpaceDE/>
      <w:autoSpaceDN/>
      <w:adjustRightInd/>
      <w:spacing w:line="360" w:lineRule="auto"/>
      <w:jc w:val="both"/>
      <w:textAlignment w:val="auto"/>
    </w:pPr>
    <w:rPr>
      <w:rFonts w:ascii="Times New Roman" w:hAnsi="Times New Roman" w:cs="宋体"/>
      <w:color w:val="000000"/>
      <w:kern w:val="2"/>
      <w:sz w:val="24"/>
      <w:szCs w:val="20"/>
    </w:rPr>
  </w:style>
  <w:style w:type="paragraph" w:customStyle="1" w:styleId="65">
    <w:name w:val="6'"/>
    <w:basedOn w:val="a"/>
    <w:qFormat/>
    <w:rsid w:val="005775FE"/>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blockquote0">
    <w:name w:val="blockquote"/>
    <w:basedOn w:val="a"/>
    <w:qFormat/>
    <w:rsid w:val="005775FE"/>
    <w:pPr>
      <w:widowControl/>
      <w:spacing w:before="100" w:beforeAutospacing="1" w:after="100" w:afterAutospacing="1"/>
      <w:jc w:val="left"/>
    </w:pPr>
    <w:rPr>
      <w:rFonts w:ascii="宋体" w:hAnsi="宋体"/>
    </w:rPr>
  </w:style>
  <w:style w:type="paragraph" w:customStyle="1" w:styleId="CharChar30">
    <w:name w:val="Char Char3"/>
    <w:basedOn w:val="a"/>
    <w:qFormat/>
    <w:rsid w:val="005775FE"/>
    <w:rPr>
      <w:rFonts w:ascii="仿宋_GB2312" w:eastAsia="仿宋_GB2312" w:hAnsi="Calibri"/>
      <w:b/>
      <w:sz w:val="32"/>
      <w:szCs w:val="32"/>
    </w:rPr>
  </w:style>
  <w:style w:type="paragraph" w:customStyle="1" w:styleId="CharChar2Char">
    <w:name w:val="Char Char2 Char"/>
    <w:basedOn w:val="a"/>
    <w:qFormat/>
    <w:rsid w:val="005775FE"/>
    <w:pPr>
      <w:keepNext/>
      <w:keepLines/>
      <w:pageBreakBefore/>
      <w:tabs>
        <w:tab w:val="left" w:pos="390"/>
      </w:tabs>
      <w:ind w:left="390" w:hanging="390"/>
    </w:pPr>
    <w:rPr>
      <w:rFonts w:ascii="Tahoma" w:hAnsi="Tahoma"/>
      <w:sz w:val="24"/>
      <w:szCs w:val="20"/>
    </w:rPr>
  </w:style>
  <w:style w:type="paragraph" w:customStyle="1" w:styleId="CharCharCharCharChar0">
    <w:name w:val="四级目录 Char Char Char Char Char"/>
    <w:next w:val="a"/>
    <w:qFormat/>
    <w:rsid w:val="005775FE"/>
    <w:pPr>
      <w:spacing w:line="360" w:lineRule="auto"/>
      <w:ind w:leftChars="200" w:left="200"/>
    </w:pPr>
    <w:rPr>
      <w:rFonts w:ascii="Calibri" w:hAnsi="Calibri"/>
    </w:rPr>
  </w:style>
  <w:style w:type="character" w:customStyle="1" w:styleId="Charf4">
    <w:name w:val="列出段落 Char"/>
    <w:link w:val="afff"/>
    <w:qFormat/>
    <w:rsid w:val="005775FE"/>
    <w:rPr>
      <w:kern w:val="2"/>
      <w:sz w:val="21"/>
      <w:szCs w:val="24"/>
    </w:rPr>
  </w:style>
  <w:style w:type="paragraph" w:customStyle="1" w:styleId="l">
    <w:name w:val="l正文"/>
    <w:basedOn w:val="a"/>
    <w:qFormat/>
    <w:rsid w:val="005775FE"/>
    <w:pPr>
      <w:spacing w:line="300" w:lineRule="auto"/>
      <w:ind w:firstLineChars="200" w:firstLine="200"/>
      <w:jc w:val="left"/>
    </w:pPr>
    <w:rPr>
      <w:rFonts w:ascii="楷体_GB2312" w:eastAsia="楷体_GB2312" w:hAnsi="Times" w:cs="等线"/>
      <w:sz w:val="24"/>
    </w:rPr>
  </w:style>
  <w:style w:type="paragraph" w:customStyle="1" w:styleId="1">
    <w:name w:val="怡1"/>
    <w:basedOn w:val="10"/>
    <w:qFormat/>
    <w:rsid w:val="005775FE"/>
    <w:pPr>
      <w:keepLines/>
      <w:numPr>
        <w:numId w:val="1"/>
      </w:numPr>
      <w:spacing w:before="480" w:after="480"/>
      <w:jc w:val="left"/>
    </w:pPr>
    <w:rPr>
      <w:rFonts w:ascii="Calibri" w:eastAsia="宋体" w:hAnsi="Calibri"/>
      <w:kern w:val="0"/>
      <w:sz w:val="32"/>
      <w:szCs w:val="44"/>
      <w:lang w:val="zh-CN"/>
    </w:rPr>
  </w:style>
  <w:style w:type="paragraph" w:customStyle="1" w:styleId="affffffffffd">
    <w:name w:val="*正文"/>
    <w:basedOn w:val="a"/>
    <w:qFormat/>
    <w:rsid w:val="005775FE"/>
    <w:pPr>
      <w:widowControl/>
      <w:spacing w:line="360" w:lineRule="auto"/>
      <w:ind w:firstLineChars="200" w:firstLine="200"/>
      <w:jc w:val="left"/>
    </w:pPr>
    <w:rPr>
      <w:rFonts w:ascii="仿宋_GB2312" w:eastAsia="仿宋_GB2312" w:hAnsi="Calibri"/>
      <w:sz w:val="24"/>
      <w:szCs w:val="28"/>
      <w:lang w:val="zh-CN"/>
    </w:rPr>
  </w:style>
  <w:style w:type="paragraph" w:customStyle="1" w:styleId="2">
    <w:name w:val="怡2"/>
    <w:basedOn w:val="20"/>
    <w:next w:val="30"/>
    <w:qFormat/>
    <w:rsid w:val="005775FE"/>
    <w:pPr>
      <w:numPr>
        <w:ilvl w:val="1"/>
        <w:numId w:val="1"/>
      </w:numPr>
      <w:spacing w:before="360" w:after="360" w:line="480" w:lineRule="auto"/>
      <w:jc w:val="left"/>
    </w:pPr>
    <w:rPr>
      <w:kern w:val="0"/>
      <w:sz w:val="36"/>
    </w:rPr>
  </w:style>
  <w:style w:type="paragraph" w:customStyle="1" w:styleId="3">
    <w:name w:val="怡3"/>
    <w:basedOn w:val="30"/>
    <w:qFormat/>
    <w:rsid w:val="005775FE"/>
    <w:pPr>
      <w:numPr>
        <w:ilvl w:val="2"/>
        <w:numId w:val="1"/>
      </w:numPr>
      <w:tabs>
        <w:tab w:val="left" w:pos="857"/>
      </w:tabs>
      <w:spacing w:before="240" w:after="240" w:line="480" w:lineRule="auto"/>
      <w:jc w:val="left"/>
    </w:pPr>
    <w:rPr>
      <w:rFonts w:ascii="宋体" w:hAnsi="宋体"/>
    </w:rPr>
  </w:style>
  <w:style w:type="character" w:customStyle="1" w:styleId="Char40">
    <w:name w:val="副标题 Char4"/>
    <w:qFormat/>
    <w:rsid w:val="005775FE"/>
    <w:rPr>
      <w:rFonts w:ascii="Cambria" w:hAnsi="Cambria"/>
      <w:b/>
      <w:bCs/>
      <w:kern w:val="28"/>
      <w:sz w:val="32"/>
      <w:szCs w:val="32"/>
    </w:rPr>
  </w:style>
  <w:style w:type="character" w:customStyle="1" w:styleId="Char41">
    <w:name w:val="正文首行缩进 Char4"/>
    <w:qFormat/>
    <w:rsid w:val="005775FE"/>
    <w:rPr>
      <w:rFonts w:ascii="仿宋_GB2312"/>
      <w:b/>
      <w:sz w:val="32"/>
      <w:szCs w:val="32"/>
    </w:rPr>
  </w:style>
  <w:style w:type="character" w:customStyle="1" w:styleId="Char24">
    <w:name w:val="正文文本 Char2"/>
    <w:qFormat/>
    <w:rsid w:val="005775FE"/>
    <w:rPr>
      <w:rFonts w:ascii="Tahoma" w:hAnsi="Tahoma"/>
      <w:kern w:val="2"/>
      <w:sz w:val="21"/>
      <w:szCs w:val="24"/>
    </w:rPr>
  </w:style>
  <w:style w:type="paragraph" w:customStyle="1" w:styleId="Bodytext3">
    <w:name w:val="Body text|3"/>
    <w:basedOn w:val="a"/>
    <w:qFormat/>
    <w:rsid w:val="005775FE"/>
    <w:pPr>
      <w:shd w:val="clear" w:color="auto" w:fill="FFFFFF"/>
      <w:spacing w:before="500" w:after="2360" w:line="280" w:lineRule="exact"/>
    </w:pPr>
    <w:rPr>
      <w:rFonts w:ascii="PMingLiU" w:eastAsia="PMingLiU" w:hAnsi="PMingLiU" w:cs="PMingLiU"/>
      <w:b/>
      <w:bCs/>
      <w:spacing w:val="20"/>
      <w:sz w:val="28"/>
      <w:szCs w:val="28"/>
    </w:rPr>
  </w:style>
  <w:style w:type="character" w:customStyle="1" w:styleId="Char31">
    <w:name w:val="纯文本 Char3"/>
    <w:qFormat/>
    <w:rsid w:val="005775FE"/>
    <w:rPr>
      <w:rFonts w:ascii="宋体" w:eastAsia="宋体" w:hAnsi="Courier New"/>
      <w:kern w:val="2"/>
      <w:sz w:val="21"/>
      <w:lang w:val="en-US" w:eastAsia="zh-CN" w:bidi="ar-SA"/>
    </w:rPr>
  </w:style>
  <w:style w:type="character" w:customStyle="1" w:styleId="1Char20">
    <w:name w:val="标题 1 Char2"/>
    <w:qFormat/>
    <w:rsid w:val="005775FE"/>
    <w:rPr>
      <w:rFonts w:ascii="楷体_GB2312" w:eastAsia="楷体_GB2312" w:hAnsi="Tahoma"/>
      <w:b/>
      <w:bCs/>
      <w:kern w:val="2"/>
      <w:sz w:val="21"/>
      <w:szCs w:val="24"/>
    </w:rPr>
  </w:style>
  <w:style w:type="paragraph" w:customStyle="1" w:styleId="Affffffffffe">
    <w:name w:val="正文 A"/>
    <w:qFormat/>
    <w:rsid w:val="005775FE"/>
    <w:pPr>
      <w:widowControl w:val="0"/>
      <w:jc w:val="both"/>
    </w:pPr>
    <w:rPr>
      <w:rFonts w:ascii="Arial Unicode MS" w:eastAsiaTheme="minorEastAsia" w:hAnsi="Arial Unicode MS" w:cs="Arial Unicode MS" w:hint="eastAsia"/>
      <w:color w:val="000000"/>
      <w:sz w:val="21"/>
      <w:szCs w:val="21"/>
      <w:u w:color="000000"/>
    </w:rPr>
  </w:style>
  <w:style w:type="character" w:customStyle="1" w:styleId="afffffffffff">
    <w:name w:val="无"/>
    <w:qFormat/>
    <w:rsid w:val="005775FE"/>
  </w:style>
  <w:style w:type="paragraph" w:customStyle="1" w:styleId="3f0">
    <w:name w:val="纯文本3"/>
    <w:basedOn w:val="a"/>
    <w:qFormat/>
    <w:rsid w:val="005775FE"/>
    <w:pPr>
      <w:adjustRightInd w:val="0"/>
      <w:snapToGrid w:val="0"/>
      <w:spacing w:line="288" w:lineRule="auto"/>
      <w:ind w:firstLineChars="200" w:firstLine="200"/>
    </w:pPr>
    <w:rPr>
      <w:rFonts w:ascii="宋体" w:hAnsi="Courier New"/>
    </w:rPr>
  </w:style>
  <w:style w:type="character" w:customStyle="1" w:styleId="bookmark-item">
    <w:name w:val="bookmark-item"/>
    <w:qFormat/>
    <w:rsid w:val="005775FE"/>
  </w:style>
  <w:style w:type="paragraph" w:customStyle="1" w:styleId="NH-3">
    <w:name w:val="NH-3"/>
    <w:basedOn w:val="30"/>
    <w:qFormat/>
    <w:rsid w:val="005775FE"/>
    <w:pPr>
      <w:spacing w:before="50" w:after="50"/>
    </w:pPr>
    <w:rPr>
      <w:rFonts w:ascii="Times New Roman" w:hAnsi="Times New Roman"/>
    </w:rPr>
  </w:style>
  <w:style w:type="paragraph" w:customStyle="1" w:styleId="afffffffffff0">
    <w:name w:val="文本"/>
    <w:basedOn w:val="a"/>
    <w:qFormat/>
    <w:rsid w:val="005775FE"/>
    <w:pPr>
      <w:spacing w:line="360" w:lineRule="auto"/>
      <w:ind w:firstLineChars="200" w:firstLine="480"/>
    </w:pPr>
    <w:rPr>
      <w:rFonts w:cs="宋体"/>
      <w:sz w:val="24"/>
      <w:szCs w:val="20"/>
    </w:rPr>
  </w:style>
  <w:style w:type="paragraph" w:customStyle="1" w:styleId="NH-2">
    <w:name w:val="NH-2"/>
    <w:basedOn w:val="20"/>
    <w:qFormat/>
    <w:rsid w:val="005775FE"/>
    <w:pPr>
      <w:spacing w:before="156" w:after="156"/>
    </w:pPr>
    <w:rPr>
      <w:rFonts w:ascii="Calibri" w:hAnsi="Calibri"/>
    </w:rPr>
  </w:style>
  <w:style w:type="character" w:customStyle="1" w:styleId="layui-laypage-curr">
    <w:name w:val="layui-laypage-curr"/>
    <w:rsid w:val="005775FE"/>
  </w:style>
  <w:style w:type="character" w:customStyle="1" w:styleId="UserStyle169">
    <w:name w:val="UserStyle_169"/>
    <w:rsid w:val="005775FE"/>
  </w:style>
  <w:style w:type="character" w:customStyle="1" w:styleId="NormalCharacter">
    <w:name w:val="NormalCharacter"/>
    <w:qFormat/>
    <w:rsid w:val="005775FE"/>
  </w:style>
  <w:style w:type="paragraph" w:customStyle="1" w:styleId="xl116">
    <w:name w:val="xl116"/>
    <w:basedOn w:val="a"/>
    <w:rsid w:val="008811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_GBK" w:eastAsia="方正仿宋_GBK" w:hAnsi="宋体" w:cs="宋体"/>
      <w:color w:val="000000"/>
      <w:kern w:val="0"/>
      <w:sz w:val="20"/>
      <w:szCs w:val="20"/>
    </w:rPr>
  </w:style>
  <w:style w:type="paragraph" w:customStyle="1" w:styleId="xl117">
    <w:name w:val="xl117"/>
    <w:basedOn w:val="a"/>
    <w:rsid w:val="008811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_GBK" w:eastAsia="方正仿宋_GBK" w:hAnsi="宋体" w:cs="宋体"/>
      <w:color w:val="000000"/>
      <w:kern w:val="0"/>
      <w:sz w:val="20"/>
      <w:szCs w:val="20"/>
    </w:rPr>
  </w:style>
  <w:style w:type="paragraph" w:customStyle="1" w:styleId="xl118">
    <w:name w:val="xl118"/>
    <w:basedOn w:val="a"/>
    <w:rsid w:val="008811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方正仿宋_GBK" w:eastAsia="方正仿宋_GBK" w:hAnsi="宋体" w:cs="宋体"/>
      <w:color w:val="000000"/>
      <w:kern w:val="0"/>
      <w:sz w:val="20"/>
      <w:szCs w:val="20"/>
    </w:rPr>
  </w:style>
  <w:style w:type="paragraph" w:customStyle="1" w:styleId="xl119">
    <w:name w:val="xl119"/>
    <w:basedOn w:val="a"/>
    <w:rsid w:val="008811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方正仿宋_GBK" w:eastAsia="方正仿宋_GBK" w:hAnsi="宋体" w:cs="宋体"/>
      <w:color w:val="000000"/>
      <w:kern w:val="0"/>
      <w:sz w:val="20"/>
      <w:szCs w:val="20"/>
    </w:rPr>
  </w:style>
  <w:style w:type="paragraph" w:customStyle="1" w:styleId="xl120">
    <w:name w:val="xl120"/>
    <w:basedOn w:val="a"/>
    <w:rsid w:val="008811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_GBK" w:eastAsia="方正仿宋_GBK" w:hAnsi="宋体" w:cs="宋体"/>
      <w:color w:val="FF0000"/>
      <w:kern w:val="0"/>
      <w:sz w:val="20"/>
      <w:szCs w:val="20"/>
    </w:rPr>
  </w:style>
  <w:style w:type="paragraph" w:customStyle="1" w:styleId="xl121">
    <w:name w:val="xl121"/>
    <w:basedOn w:val="a"/>
    <w:rsid w:val="00881167"/>
    <w:pPr>
      <w:widowControl/>
      <w:spacing w:before="100" w:beforeAutospacing="1" w:after="100" w:afterAutospacing="1"/>
      <w:jc w:val="left"/>
      <w:textAlignment w:val="bottom"/>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296225820">
      <w:bodyDiv w:val="1"/>
      <w:marLeft w:val="0"/>
      <w:marRight w:val="0"/>
      <w:marTop w:val="0"/>
      <w:marBottom w:val="0"/>
      <w:divBdr>
        <w:top w:val="none" w:sz="0" w:space="0" w:color="auto"/>
        <w:left w:val="none" w:sz="0" w:space="0" w:color="auto"/>
        <w:bottom w:val="none" w:sz="0" w:space="0" w:color="auto"/>
        <w:right w:val="none" w:sz="0" w:space="0" w:color="auto"/>
      </w:divBdr>
    </w:div>
    <w:div w:id="118266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379;&#24212;&#21830;&#22312;&#21046;&#20316;&#30005;&#23376;&#26631;&#20070;&#26102;&#65292;&#26631;&#20070;&#29983;&#25104;&#21518;&#26377;&#20004;&#20221;&#65292;&#19968;&#20221;&#20026;&#21152;&#23494;&#26631;&#20070;&#65288;&#29992;&#20110;&#20379;&#24212;&#21830;&#25237;&#26631;&#19978;&#20256;&#65289;&#65292;&#19968;&#20221;&#20026;&#22791;&#20221;&#26631;&#20070;&#65292;&#20854;&#20013;&#21152;&#23494;&#26631;&#20070;&#25991;&#20214;&#21518;&#32512;&#26684;&#24335;&#20026;.jmbs&#65307;&#22791;&#20221;&#26631;&#20070;&#25991;&#20214;&#21518;&#32512;&#26684;&#24335;&#20026;.bfbs&#65307;&#20379;&#24212;&#21830;&#22312;&#31995;&#32479;&#37324;&#19978;&#20256;&#22909;&#21152;&#23494;&#26631;&#20070;&#21518;&#65292;&#24212;&#22312;&#25237;&#26631;&#25130;&#27490;&#26102;&#38388;&#21069;&#23558;&#22791;&#20221;&#26631;&#20070;&#21457;&#36865;&#33267;&#20195;&#29702;&#26426;&#26500;&#37038;&#31665;471870577@qq.com&#12290;"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www.creditchina.gov.cn"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21487;&#20197;&#65288;&#24314;&#35758;&#65289;&#22312;&#25237;&#26631;&#25130;&#27490;&#26102;&#38388;&#21069;&#23558;&#31995;&#32479;&#29983;&#25104;&#30340;&#22791;&#20221;&#25237;&#26631;&#25991;&#20214;&#65288;&#21518;&#32512;&#26684;&#24335;&#20026;.bfbs&#65289;&#20197;&#30005;&#23376;&#37038;&#20214;&#24418;&#24335;&#20256;&#36865;&#33267;&#37319;&#36141;&#20195;&#29702;&#26426;&#26500;&#25351;&#23450;&#37038;&#31665;zhejiangchuangjia@126.com&#65292;"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0"/>
    <customShpInfo spid="_x0000_s1029"/>
    <customShpInfo spid="_x0000_s1027"/>
    <customShpInfo spid="_x0000_s1028"/>
  </customShpExts>
</s:customData>
</file>

<file path=customXml/itemProps1.xml><?xml version="1.0" encoding="utf-8"?>
<ds:datastoreItem xmlns:ds="http://schemas.openxmlformats.org/officeDocument/2006/customXml" ds:itemID="{72F77225-142F-46AC-A367-C77C4358C1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9023</Words>
  <Characters>51436</Characters>
  <Application>Microsoft Office Word</Application>
  <DocSecurity>0</DocSecurity>
  <Lines>428</Lines>
  <Paragraphs>120</Paragraphs>
  <ScaleCrop>false</ScaleCrop>
  <Company>微软中国</Company>
  <LinksUpToDate>false</LinksUpToDate>
  <CharactersWithSpaces>60339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dc:title>
  <dc:creator>LCMZX</dc:creator>
  <cp:lastModifiedBy>浙江至诚工程咨询有限责任公司</cp:lastModifiedBy>
  <cp:revision>24</cp:revision>
  <cp:lastPrinted>2023-09-01T04:11:00Z</cp:lastPrinted>
  <dcterms:created xsi:type="dcterms:W3CDTF">2023-09-07T09:46:00Z</dcterms:created>
  <dcterms:modified xsi:type="dcterms:W3CDTF">2023-10-11T02:13:00Z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C11DD36E1ED7499DBB06261BED796889_13</vt:lpwstr>
  </property>
  <property fmtid="{D5CDD505-2E9C-101B-9397-08002B2CF9AE}" pid="4" name="commondata">
    <vt:lpwstr>eyJoZGlkIjoiZDRhNzcwYWMxNDc0YjRjN2UxZDk1NTg4ZWEwNTIzZDUifQ==</vt:lpwstr>
  </property>
</Properties>
</file>